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5BF5" w14:textId="14FF6ABB" w:rsidR="005436CE" w:rsidRDefault="005436CE" w:rsidP="005436CE">
      <w:pPr>
        <w:pStyle w:val="Antrat1"/>
        <w:numPr>
          <w:ilvl w:val="0"/>
          <w:numId w:val="0"/>
        </w:numPr>
        <w:jc w:val="center"/>
      </w:pPr>
      <w:bookmarkStart w:id="0" w:name="_Toc4142036"/>
      <w:bookmarkStart w:id="1" w:name="_Toc4687104"/>
      <w:bookmarkStart w:id="2" w:name="_Toc215153696"/>
      <w:bookmarkStart w:id="3" w:name="_Toc431889249"/>
      <w:bookmarkStart w:id="4" w:name="_Toc414289036"/>
      <w:r>
        <w:t>techninė specifikacija</w:t>
      </w:r>
    </w:p>
    <w:p w14:paraId="572FBD1E" w14:textId="05DB5C7A" w:rsidR="00262124" w:rsidRDefault="233B25F0" w:rsidP="005E7696">
      <w:pPr>
        <w:pStyle w:val="Antrat1"/>
        <w:numPr>
          <w:ilvl w:val="0"/>
          <w:numId w:val="0"/>
        </w:numPr>
      </w:pPr>
      <w:r>
        <w:t>S</w:t>
      </w:r>
      <w:r w:rsidR="3510A343">
        <w:t>ąvokos ir sutrumpinimai</w:t>
      </w:r>
      <w:bookmarkEnd w:id="0"/>
      <w:bookmarkEnd w:id="1"/>
      <w:bookmarkEnd w:id="2"/>
    </w:p>
    <w:tbl>
      <w:tblPr>
        <w:tblW w:w="944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483"/>
        <w:gridCol w:w="6962"/>
      </w:tblGrid>
      <w:tr w:rsidR="003C4C90" w14:paraId="647958B6" w14:textId="77777777" w:rsidTr="2A7EFC10">
        <w:trPr>
          <w:trHeight w:val="300"/>
        </w:trPr>
        <w:tc>
          <w:tcPr>
            <w:tcW w:w="2483" w:type="dxa"/>
          </w:tcPr>
          <w:p w14:paraId="79506651" w14:textId="13A1C9DF" w:rsidR="003C4C90" w:rsidRPr="00DA3B2D" w:rsidRDefault="003C4C90" w:rsidP="002B2D22">
            <w:pPr>
              <w:spacing w:before="60" w:after="0" w:line="276" w:lineRule="auto"/>
              <w:rPr>
                <w:rFonts w:cstheme="minorHAnsi"/>
                <w:sz w:val="20"/>
                <w:szCs w:val="20"/>
              </w:rPr>
            </w:pPr>
            <w:r>
              <w:rPr>
                <w:rFonts w:cstheme="minorHAnsi"/>
                <w:sz w:val="20"/>
                <w:szCs w:val="20"/>
              </w:rPr>
              <w:t>AP</w:t>
            </w:r>
          </w:p>
        </w:tc>
        <w:tc>
          <w:tcPr>
            <w:tcW w:w="6962" w:type="dxa"/>
          </w:tcPr>
          <w:p w14:paraId="1C723574" w14:textId="1CC94567" w:rsidR="003C4C90" w:rsidRPr="00DA3B2D" w:rsidRDefault="003C4C90" w:rsidP="0D6A11B1">
            <w:pPr>
              <w:spacing w:before="60" w:after="0" w:line="276" w:lineRule="auto"/>
              <w:rPr>
                <w:rFonts w:cstheme="minorBidi"/>
                <w:sz w:val="20"/>
                <w:szCs w:val="20"/>
              </w:rPr>
            </w:pPr>
            <w:r w:rsidRPr="0D6A11B1">
              <w:rPr>
                <w:rFonts w:cstheme="minorBidi"/>
                <w:sz w:val="20"/>
                <w:szCs w:val="20"/>
              </w:rPr>
              <w:t>Apskaitos prietaisas</w:t>
            </w:r>
            <w:r w:rsidR="496090BA" w:rsidRPr="0D6A11B1">
              <w:rPr>
                <w:rFonts w:cstheme="minorBidi"/>
                <w:sz w:val="20"/>
                <w:szCs w:val="20"/>
              </w:rPr>
              <w:t>.</w:t>
            </w:r>
          </w:p>
        </w:tc>
      </w:tr>
      <w:tr w:rsidR="00A53FF9" w14:paraId="6AAA6DB8" w14:textId="77777777" w:rsidTr="2A7EFC10">
        <w:trPr>
          <w:trHeight w:val="300"/>
        </w:trPr>
        <w:tc>
          <w:tcPr>
            <w:tcW w:w="2483" w:type="dxa"/>
          </w:tcPr>
          <w:p w14:paraId="076A122E" w14:textId="13BF10A7" w:rsidR="00A53FF9" w:rsidRPr="002B2D22" w:rsidRDefault="00A53FF9" w:rsidP="002B2D22">
            <w:pPr>
              <w:spacing w:before="60" w:after="0" w:line="276" w:lineRule="auto"/>
              <w:rPr>
                <w:rFonts w:cstheme="minorHAnsi"/>
                <w:sz w:val="20"/>
                <w:szCs w:val="20"/>
              </w:rPr>
            </w:pPr>
            <w:r w:rsidRPr="002B2D22">
              <w:rPr>
                <w:rFonts w:cstheme="minorHAnsi"/>
                <w:sz w:val="20"/>
                <w:szCs w:val="20"/>
              </w:rPr>
              <w:t>Avilys</w:t>
            </w:r>
          </w:p>
        </w:tc>
        <w:tc>
          <w:tcPr>
            <w:tcW w:w="6962" w:type="dxa"/>
          </w:tcPr>
          <w:p w14:paraId="0B482B1B" w14:textId="669FDC1A" w:rsidR="00A53FF9" w:rsidRPr="002B2D22" w:rsidRDefault="00A53FF9" w:rsidP="0D6A11B1">
            <w:pPr>
              <w:spacing w:before="60" w:after="0" w:line="276" w:lineRule="auto"/>
              <w:rPr>
                <w:rFonts w:cstheme="minorBidi"/>
                <w:sz w:val="20"/>
                <w:szCs w:val="20"/>
              </w:rPr>
            </w:pPr>
            <w:r w:rsidRPr="0D6A11B1">
              <w:rPr>
                <w:rFonts w:cstheme="minorBidi"/>
                <w:sz w:val="20"/>
                <w:szCs w:val="20"/>
              </w:rPr>
              <w:t>Dokumentų valdymo sistema „Avilys“</w:t>
            </w:r>
            <w:r w:rsidR="185B5A5D" w:rsidRPr="0D6A11B1">
              <w:rPr>
                <w:rFonts w:cstheme="minorBidi"/>
                <w:sz w:val="20"/>
                <w:szCs w:val="20"/>
              </w:rPr>
              <w:t>.</w:t>
            </w:r>
          </w:p>
        </w:tc>
      </w:tr>
      <w:tr w:rsidR="008C630D" w14:paraId="0C8B7865" w14:textId="77777777" w:rsidTr="2A7EFC10">
        <w:trPr>
          <w:trHeight w:val="300"/>
        </w:trPr>
        <w:tc>
          <w:tcPr>
            <w:tcW w:w="2483" w:type="dxa"/>
          </w:tcPr>
          <w:p w14:paraId="74D0CC05" w14:textId="4976420A" w:rsidR="008C630D" w:rsidRPr="002B2D22" w:rsidRDefault="008C630D" w:rsidP="002B2D22">
            <w:pPr>
              <w:spacing w:before="60" w:after="0" w:line="276" w:lineRule="auto"/>
              <w:rPr>
                <w:rFonts w:cstheme="minorHAnsi"/>
                <w:sz w:val="20"/>
                <w:szCs w:val="20"/>
              </w:rPr>
            </w:pPr>
            <w:r>
              <w:rPr>
                <w:rFonts w:cstheme="minorHAnsi"/>
                <w:sz w:val="20"/>
                <w:szCs w:val="20"/>
              </w:rPr>
              <w:t>BA</w:t>
            </w:r>
          </w:p>
        </w:tc>
        <w:tc>
          <w:tcPr>
            <w:tcW w:w="6962" w:type="dxa"/>
          </w:tcPr>
          <w:p w14:paraId="092FDF05" w14:textId="0E30968B" w:rsidR="008C630D" w:rsidRPr="0D6A11B1" w:rsidRDefault="008C630D" w:rsidP="0D6A11B1">
            <w:pPr>
              <w:spacing w:before="60" w:after="0" w:line="276" w:lineRule="auto"/>
              <w:rPr>
                <w:rFonts w:cstheme="minorBidi"/>
                <w:sz w:val="20"/>
                <w:szCs w:val="20"/>
              </w:rPr>
            </w:pPr>
            <w:r>
              <w:rPr>
                <w:rFonts w:cstheme="minorBidi"/>
                <w:sz w:val="20"/>
                <w:szCs w:val="20"/>
              </w:rPr>
              <w:t>Buhalterinė apskaita</w:t>
            </w:r>
          </w:p>
        </w:tc>
      </w:tr>
      <w:tr w:rsidR="00AC3125" w14:paraId="5EA555F0" w14:textId="77777777" w:rsidTr="2A7EFC10">
        <w:trPr>
          <w:trHeight w:val="300"/>
        </w:trPr>
        <w:tc>
          <w:tcPr>
            <w:tcW w:w="2483" w:type="dxa"/>
          </w:tcPr>
          <w:p w14:paraId="5F7D77E5"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Billing</w:t>
            </w:r>
          </w:p>
        </w:tc>
        <w:tc>
          <w:tcPr>
            <w:tcW w:w="6962" w:type="dxa"/>
          </w:tcPr>
          <w:p w14:paraId="6B6D6414" w14:textId="12BB34F3" w:rsidR="00AC3125" w:rsidRPr="005F55F3" w:rsidRDefault="00AC3125" w:rsidP="0D6A11B1">
            <w:pPr>
              <w:spacing w:before="60" w:after="0" w:line="276" w:lineRule="auto"/>
              <w:rPr>
                <w:rFonts w:cstheme="minorBidi"/>
                <w:sz w:val="20"/>
                <w:szCs w:val="20"/>
              </w:rPr>
            </w:pPr>
            <w:r w:rsidRPr="0D6A11B1">
              <w:rPr>
                <w:rFonts w:cstheme="minorBidi"/>
                <w:sz w:val="20"/>
                <w:szCs w:val="20"/>
              </w:rPr>
              <w:t>Bilingo ir skolų valdymo informacinė sistema</w:t>
            </w:r>
            <w:r w:rsidR="746C7810" w:rsidRPr="0D6A11B1">
              <w:rPr>
                <w:rFonts w:cstheme="minorBidi"/>
                <w:sz w:val="20"/>
                <w:szCs w:val="20"/>
              </w:rPr>
              <w:t>.</w:t>
            </w:r>
          </w:p>
        </w:tc>
      </w:tr>
      <w:tr w:rsidR="00AC3125" w14:paraId="7C9E3814" w14:textId="77777777" w:rsidTr="2A7EFC10">
        <w:trPr>
          <w:trHeight w:val="300"/>
        </w:trPr>
        <w:tc>
          <w:tcPr>
            <w:tcW w:w="2483" w:type="dxa"/>
          </w:tcPr>
          <w:p w14:paraId="082488AB" w14:textId="77777777" w:rsidR="00AC3125" w:rsidRPr="00CA074F" w:rsidRDefault="00AC3125" w:rsidP="002B2D22">
            <w:pPr>
              <w:spacing w:before="60" w:after="0" w:line="276" w:lineRule="auto"/>
              <w:rPr>
                <w:rFonts w:cstheme="minorHAnsi"/>
                <w:sz w:val="20"/>
                <w:szCs w:val="20"/>
              </w:rPr>
            </w:pPr>
            <w:bookmarkStart w:id="5" w:name="_Hlk216704503"/>
            <w:r w:rsidRPr="00CA074F">
              <w:rPr>
                <w:rFonts w:cstheme="minorHAnsi"/>
                <w:sz w:val="20"/>
                <w:szCs w:val="20"/>
              </w:rPr>
              <w:t>Diegėjas</w:t>
            </w:r>
          </w:p>
        </w:tc>
        <w:tc>
          <w:tcPr>
            <w:tcW w:w="6962" w:type="dxa"/>
          </w:tcPr>
          <w:p w14:paraId="7C9BB5E6" w14:textId="7F149482" w:rsidR="00AC3125" w:rsidRPr="00CA074F" w:rsidRDefault="003074B2" w:rsidP="0D6A11B1">
            <w:pPr>
              <w:spacing w:before="60" w:after="0" w:line="276" w:lineRule="auto"/>
              <w:rPr>
                <w:rFonts w:cstheme="minorBidi"/>
                <w:sz w:val="20"/>
                <w:szCs w:val="20"/>
              </w:rPr>
            </w:pPr>
            <w:r w:rsidRPr="0D6A11B1">
              <w:rPr>
                <w:rFonts w:cstheme="minorBidi"/>
                <w:sz w:val="20"/>
                <w:szCs w:val="20"/>
              </w:rPr>
              <w:t>PAVIS</w:t>
            </w:r>
            <w:r w:rsidR="00AC3125" w:rsidRPr="0D6A11B1">
              <w:rPr>
                <w:rFonts w:cstheme="minorBidi"/>
                <w:sz w:val="20"/>
                <w:szCs w:val="20"/>
              </w:rPr>
              <w:t xml:space="preserve"> </w:t>
            </w:r>
            <w:r w:rsidR="00E66DB7">
              <w:rPr>
                <w:rFonts w:cstheme="minorBidi"/>
                <w:sz w:val="20"/>
                <w:szCs w:val="20"/>
              </w:rPr>
              <w:t xml:space="preserve">modernizavimo ir migravimo paslaugas atliekanti </w:t>
            </w:r>
            <w:r w:rsidR="00AC3125" w:rsidRPr="0D6A11B1">
              <w:rPr>
                <w:rFonts w:cstheme="minorBidi"/>
                <w:sz w:val="20"/>
                <w:szCs w:val="20"/>
              </w:rPr>
              <w:t xml:space="preserve"> įmonė</w:t>
            </w:r>
            <w:r w:rsidR="136C750B" w:rsidRPr="0D6A11B1">
              <w:rPr>
                <w:rFonts w:cstheme="minorBidi"/>
                <w:sz w:val="20"/>
                <w:szCs w:val="20"/>
              </w:rPr>
              <w:t>.</w:t>
            </w:r>
          </w:p>
        </w:tc>
      </w:tr>
      <w:bookmarkEnd w:id="5"/>
      <w:tr w:rsidR="00AC3125" w14:paraId="7D038F1C" w14:textId="77777777" w:rsidTr="2A7EFC10">
        <w:trPr>
          <w:trHeight w:val="300"/>
        </w:trPr>
        <w:tc>
          <w:tcPr>
            <w:tcW w:w="2483" w:type="dxa"/>
          </w:tcPr>
          <w:p w14:paraId="3FDCEF9F"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IS</w:t>
            </w:r>
          </w:p>
        </w:tc>
        <w:tc>
          <w:tcPr>
            <w:tcW w:w="6962" w:type="dxa"/>
          </w:tcPr>
          <w:p w14:paraId="19E18DA4" w14:textId="307EF8BB" w:rsidR="00AC3125" w:rsidRPr="00CA074F" w:rsidRDefault="00AC3125" w:rsidP="0D6A11B1">
            <w:pPr>
              <w:spacing w:before="60" w:after="0" w:line="276" w:lineRule="auto"/>
              <w:rPr>
                <w:rFonts w:cstheme="minorBidi"/>
                <w:sz w:val="20"/>
                <w:szCs w:val="20"/>
              </w:rPr>
            </w:pPr>
            <w:r w:rsidRPr="0D6A11B1">
              <w:rPr>
                <w:rFonts w:cstheme="minorBidi"/>
                <w:sz w:val="20"/>
                <w:szCs w:val="20"/>
              </w:rPr>
              <w:t>Informacinė sistema</w:t>
            </w:r>
            <w:r w:rsidR="0893FCFA" w:rsidRPr="0D6A11B1">
              <w:rPr>
                <w:rFonts w:cstheme="minorBidi"/>
                <w:sz w:val="20"/>
                <w:szCs w:val="20"/>
              </w:rPr>
              <w:t>.</w:t>
            </w:r>
          </w:p>
        </w:tc>
      </w:tr>
      <w:tr w:rsidR="00EB1B65" w14:paraId="05B92B54" w14:textId="77777777" w:rsidTr="2A7EFC10">
        <w:trPr>
          <w:trHeight w:val="300"/>
        </w:trPr>
        <w:tc>
          <w:tcPr>
            <w:tcW w:w="2483" w:type="dxa"/>
          </w:tcPr>
          <w:p w14:paraId="62A3EDD9" w14:textId="4D18545F" w:rsidR="00EB1B65" w:rsidRPr="00CA074F" w:rsidRDefault="00EB1B65" w:rsidP="002B2D22">
            <w:pPr>
              <w:spacing w:before="60" w:after="0" w:line="276" w:lineRule="auto"/>
              <w:rPr>
                <w:rFonts w:cstheme="minorHAnsi"/>
                <w:sz w:val="20"/>
                <w:szCs w:val="20"/>
              </w:rPr>
            </w:pPr>
            <w:r>
              <w:rPr>
                <w:rFonts w:cstheme="minorHAnsi"/>
                <w:sz w:val="20"/>
                <w:szCs w:val="20"/>
              </w:rPr>
              <w:t>Kontrolierius</w:t>
            </w:r>
          </w:p>
        </w:tc>
        <w:tc>
          <w:tcPr>
            <w:tcW w:w="6962" w:type="dxa"/>
          </w:tcPr>
          <w:p w14:paraId="45E88EC0" w14:textId="0E058E95" w:rsidR="00EB1B65" w:rsidRPr="009E757A" w:rsidRDefault="00324B80" w:rsidP="0D6A11B1">
            <w:pPr>
              <w:spacing w:before="60" w:after="0" w:line="276" w:lineRule="auto"/>
              <w:rPr>
                <w:rFonts w:cstheme="minorBidi"/>
                <w:sz w:val="20"/>
                <w:szCs w:val="20"/>
              </w:rPr>
            </w:pPr>
            <w:r>
              <w:rPr>
                <w:rFonts w:cstheme="minorBidi"/>
                <w:sz w:val="20"/>
                <w:szCs w:val="20"/>
              </w:rPr>
              <w:t>Užsakov</w:t>
            </w:r>
            <w:r w:rsidR="00B71D63">
              <w:rPr>
                <w:rFonts w:cstheme="minorBidi"/>
                <w:sz w:val="20"/>
                <w:szCs w:val="20"/>
              </w:rPr>
              <w:t>o</w:t>
            </w:r>
            <w:r w:rsidR="00883B0E" w:rsidRPr="0D6A11B1">
              <w:rPr>
                <w:rFonts w:cstheme="minorBidi"/>
                <w:sz w:val="20"/>
                <w:szCs w:val="20"/>
              </w:rPr>
              <w:t xml:space="preserve"> darbuotojas</w:t>
            </w:r>
            <w:r w:rsidR="00F500E9" w:rsidRPr="0D6A11B1">
              <w:rPr>
                <w:rFonts w:cstheme="minorBidi"/>
                <w:sz w:val="20"/>
                <w:szCs w:val="20"/>
              </w:rPr>
              <w:t>, atliekantis AP kontrolę</w:t>
            </w:r>
            <w:r w:rsidR="0045438C" w:rsidRPr="0D6A11B1">
              <w:rPr>
                <w:rFonts w:cstheme="minorBidi"/>
                <w:sz w:val="20"/>
                <w:szCs w:val="20"/>
              </w:rPr>
              <w:t xml:space="preserve"> / priežiūrą</w:t>
            </w:r>
            <w:r w:rsidR="6D2D730B" w:rsidRPr="0D6A11B1">
              <w:rPr>
                <w:rFonts w:cstheme="minorBidi"/>
                <w:sz w:val="20"/>
                <w:szCs w:val="20"/>
              </w:rPr>
              <w:t>.</w:t>
            </w:r>
          </w:p>
        </w:tc>
      </w:tr>
      <w:tr w:rsidR="00CF6221" w14:paraId="58C4CE32" w14:textId="77777777" w:rsidTr="2A7EFC10">
        <w:trPr>
          <w:trHeight w:val="300"/>
        </w:trPr>
        <w:tc>
          <w:tcPr>
            <w:tcW w:w="2483" w:type="dxa"/>
          </w:tcPr>
          <w:p w14:paraId="048BB90C" w14:textId="1A44B571" w:rsidR="00CF6221" w:rsidRPr="00CA074F" w:rsidRDefault="00CF6221" w:rsidP="002B2D22">
            <w:pPr>
              <w:spacing w:before="60" w:after="0" w:line="276" w:lineRule="auto"/>
              <w:rPr>
                <w:rFonts w:cstheme="minorHAnsi"/>
                <w:sz w:val="20"/>
                <w:szCs w:val="20"/>
              </w:rPr>
            </w:pPr>
            <w:r>
              <w:rPr>
                <w:rFonts w:cstheme="minorHAnsi"/>
                <w:sz w:val="20"/>
                <w:szCs w:val="20"/>
              </w:rPr>
              <w:t>Naudotojas</w:t>
            </w:r>
          </w:p>
        </w:tc>
        <w:tc>
          <w:tcPr>
            <w:tcW w:w="6962" w:type="dxa"/>
          </w:tcPr>
          <w:p w14:paraId="7F46C371" w14:textId="3E557BA7" w:rsidR="00CF6221" w:rsidRPr="00CA074F" w:rsidRDefault="00CF6221" w:rsidP="002B2D22">
            <w:pPr>
              <w:spacing w:before="60" w:after="0" w:line="276" w:lineRule="auto"/>
              <w:rPr>
                <w:rFonts w:cstheme="minorHAnsi"/>
                <w:sz w:val="20"/>
                <w:szCs w:val="20"/>
              </w:rPr>
            </w:pPr>
            <w:r>
              <w:rPr>
                <w:rFonts w:cstheme="minorHAnsi"/>
                <w:sz w:val="20"/>
                <w:szCs w:val="20"/>
              </w:rPr>
              <w:t>PAVIS sistemos pagrindinis naudotojas, atliekantis paskirtas funkcijas ir veiksmus</w:t>
            </w:r>
          </w:p>
        </w:tc>
      </w:tr>
      <w:tr w:rsidR="00AC3125" w14:paraId="1C9FDD31" w14:textId="77777777" w:rsidTr="2A7EFC10">
        <w:trPr>
          <w:trHeight w:val="300"/>
        </w:trPr>
        <w:tc>
          <w:tcPr>
            <w:tcW w:w="2483" w:type="dxa"/>
          </w:tcPr>
          <w:p w14:paraId="344F57E8"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Objektas</w:t>
            </w:r>
          </w:p>
        </w:tc>
        <w:tc>
          <w:tcPr>
            <w:tcW w:w="6962" w:type="dxa"/>
          </w:tcPr>
          <w:p w14:paraId="62EC41A9" w14:textId="02F1D425" w:rsidR="00AC3125" w:rsidRPr="00CA074F" w:rsidRDefault="00AC3125" w:rsidP="0D6A11B1">
            <w:pPr>
              <w:spacing w:before="60" w:after="0" w:line="276" w:lineRule="auto"/>
              <w:rPr>
                <w:rFonts w:cstheme="minorBidi"/>
                <w:sz w:val="20"/>
                <w:szCs w:val="20"/>
              </w:rPr>
            </w:pPr>
            <w:r w:rsidRPr="0D6A11B1">
              <w:rPr>
                <w:rFonts w:cstheme="minorBidi"/>
                <w:sz w:val="20"/>
                <w:szCs w:val="20"/>
              </w:rPr>
              <w:t>Statinys, pastatas, patalpa ar kitas objektas (daugiabučio gyvenamojo namo arba bendrabučio tipo daugiabučio gyvenamojo namo butas, individualus gyvenamasis namas, ūkinis pastatas, vasarnamis, sodo sklypas, garažas, įmonių ir organizacijų gamybinės ir administracinės patalpos ir pan.), kuriam tiekiamos Paslaugos</w:t>
            </w:r>
            <w:r w:rsidR="3C25495A" w:rsidRPr="0D6A11B1">
              <w:rPr>
                <w:rFonts w:cstheme="minorBidi"/>
                <w:sz w:val="20"/>
                <w:szCs w:val="20"/>
              </w:rPr>
              <w:t>.</w:t>
            </w:r>
          </w:p>
        </w:tc>
      </w:tr>
      <w:tr w:rsidR="00AC3125" w14:paraId="5D93B165" w14:textId="77777777" w:rsidTr="2A7EFC10">
        <w:trPr>
          <w:trHeight w:val="300"/>
        </w:trPr>
        <w:tc>
          <w:tcPr>
            <w:tcW w:w="2483" w:type="dxa"/>
          </w:tcPr>
          <w:p w14:paraId="0321882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Paslaugos</w:t>
            </w:r>
          </w:p>
        </w:tc>
        <w:tc>
          <w:tcPr>
            <w:tcW w:w="6962" w:type="dxa"/>
          </w:tcPr>
          <w:p w14:paraId="3870E1D0" w14:textId="1CB649B7" w:rsidR="00AC3125" w:rsidRPr="00CA074F" w:rsidRDefault="28AFE757" w:rsidP="0D6A11B1">
            <w:pPr>
              <w:spacing w:before="60" w:after="0" w:line="276" w:lineRule="auto"/>
              <w:rPr>
                <w:rFonts w:cstheme="minorBidi"/>
                <w:sz w:val="20"/>
                <w:szCs w:val="20"/>
              </w:rPr>
            </w:pPr>
            <w:r w:rsidRPr="0D6A11B1">
              <w:rPr>
                <w:rFonts w:cstheme="minorBidi"/>
                <w:sz w:val="20"/>
                <w:szCs w:val="20"/>
              </w:rPr>
              <w:t xml:space="preserve">Klientui tiekiamos </w:t>
            </w:r>
            <w:r w:rsidR="00324B80">
              <w:rPr>
                <w:rFonts w:cstheme="minorBidi"/>
                <w:sz w:val="20"/>
                <w:szCs w:val="20"/>
              </w:rPr>
              <w:t>Užsakov</w:t>
            </w:r>
            <w:r w:rsidR="00B71D63">
              <w:rPr>
                <w:rFonts w:cstheme="minorBidi"/>
                <w:sz w:val="20"/>
                <w:szCs w:val="20"/>
              </w:rPr>
              <w:t>o</w:t>
            </w:r>
            <w:r w:rsidRPr="0D6A11B1">
              <w:rPr>
                <w:rFonts w:cstheme="minorBidi"/>
                <w:sz w:val="20"/>
                <w:szCs w:val="20"/>
              </w:rPr>
              <w:t xml:space="preserve"> pagrindinės veiklos Geriamojo vandens tiekimo ir/arba nuotekų tvarkymo </w:t>
            </w:r>
            <w:r w:rsidR="46AF54BD" w:rsidRPr="0D6A11B1">
              <w:rPr>
                <w:rFonts w:cstheme="minorBidi"/>
                <w:sz w:val="20"/>
                <w:szCs w:val="20"/>
              </w:rPr>
              <w:t>p</w:t>
            </w:r>
            <w:r w:rsidRPr="0D6A11B1">
              <w:rPr>
                <w:rFonts w:cstheme="minorBidi"/>
                <w:sz w:val="20"/>
                <w:szCs w:val="20"/>
              </w:rPr>
              <w:t>aslaugos</w:t>
            </w:r>
            <w:r w:rsidR="32266067" w:rsidRPr="0D6A11B1">
              <w:rPr>
                <w:rFonts w:cstheme="minorBidi"/>
                <w:sz w:val="20"/>
                <w:szCs w:val="20"/>
              </w:rPr>
              <w:t>, aptarnavimo kainos</w:t>
            </w:r>
            <w:r w:rsidRPr="0D6A11B1">
              <w:rPr>
                <w:rFonts w:cstheme="minorBidi"/>
                <w:sz w:val="20"/>
                <w:szCs w:val="20"/>
              </w:rPr>
              <w:t xml:space="preserve"> ir papildomos komercinės paslaugos</w:t>
            </w:r>
            <w:r w:rsidR="05382F8A" w:rsidRPr="0D6A11B1">
              <w:rPr>
                <w:rFonts w:cstheme="minorBidi"/>
                <w:sz w:val="20"/>
                <w:szCs w:val="20"/>
              </w:rPr>
              <w:t>.</w:t>
            </w:r>
          </w:p>
        </w:tc>
      </w:tr>
      <w:tr w:rsidR="001D23B5" w14:paraId="5F4E1138" w14:textId="77777777" w:rsidTr="2A7EFC10">
        <w:trPr>
          <w:trHeight w:val="300"/>
        </w:trPr>
        <w:tc>
          <w:tcPr>
            <w:tcW w:w="2483" w:type="dxa"/>
          </w:tcPr>
          <w:p w14:paraId="66A761DE" w14:textId="59E3AC9F" w:rsidR="001D23B5" w:rsidRPr="002B2D22" w:rsidRDefault="001D23B5" w:rsidP="002B2D22">
            <w:pPr>
              <w:spacing w:before="60" w:after="0" w:line="276" w:lineRule="auto"/>
              <w:rPr>
                <w:rFonts w:cstheme="minorHAnsi"/>
                <w:sz w:val="20"/>
                <w:szCs w:val="20"/>
                <w:highlight w:val="cyan"/>
              </w:rPr>
            </w:pPr>
            <w:r w:rsidRPr="002B2D22">
              <w:rPr>
                <w:rFonts w:cstheme="minorHAnsi"/>
                <w:sz w:val="20"/>
                <w:szCs w:val="20"/>
              </w:rPr>
              <w:t>PAVIS</w:t>
            </w:r>
          </w:p>
        </w:tc>
        <w:tc>
          <w:tcPr>
            <w:tcW w:w="6962" w:type="dxa"/>
          </w:tcPr>
          <w:p w14:paraId="3E6261C8" w14:textId="1461B12B" w:rsidR="001D23B5" w:rsidRPr="002B2D22" w:rsidRDefault="00DF3189" w:rsidP="0D6A11B1">
            <w:pPr>
              <w:spacing w:before="60" w:after="0" w:line="276" w:lineRule="auto"/>
              <w:rPr>
                <w:rFonts w:cstheme="minorBidi"/>
                <w:sz w:val="20"/>
                <w:szCs w:val="20"/>
                <w:highlight w:val="cyan"/>
              </w:rPr>
            </w:pPr>
            <w:r w:rsidRPr="0D6A11B1">
              <w:rPr>
                <w:rFonts w:cstheme="minorBidi"/>
                <w:sz w:val="20"/>
                <w:szCs w:val="20"/>
              </w:rPr>
              <w:t>Vandens ir nuotekų pardavimų apskaitos ir valdymo informacinė sistema</w:t>
            </w:r>
            <w:r w:rsidR="3030B943" w:rsidRPr="0D6A11B1">
              <w:rPr>
                <w:rFonts w:cstheme="minorBidi"/>
                <w:sz w:val="20"/>
                <w:szCs w:val="20"/>
              </w:rPr>
              <w:t>.</w:t>
            </w:r>
          </w:p>
        </w:tc>
      </w:tr>
      <w:tr w:rsidR="00AC3125" w14:paraId="1FF66D65" w14:textId="77777777" w:rsidTr="2A7EFC10">
        <w:trPr>
          <w:trHeight w:val="300"/>
        </w:trPr>
        <w:tc>
          <w:tcPr>
            <w:tcW w:w="2483" w:type="dxa"/>
          </w:tcPr>
          <w:p w14:paraId="3572AB4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Projektas</w:t>
            </w:r>
          </w:p>
        </w:tc>
        <w:tc>
          <w:tcPr>
            <w:tcW w:w="6962" w:type="dxa"/>
          </w:tcPr>
          <w:p w14:paraId="0B2184F5" w14:textId="66B6A251" w:rsidR="00AC3125" w:rsidRPr="00CA074F" w:rsidRDefault="00CF6221" w:rsidP="0D6A11B1">
            <w:pPr>
              <w:spacing w:before="60" w:after="0" w:line="276" w:lineRule="auto"/>
              <w:rPr>
                <w:rFonts w:cstheme="minorBidi"/>
                <w:sz w:val="20"/>
                <w:szCs w:val="20"/>
              </w:rPr>
            </w:pPr>
            <w:r w:rsidRPr="0D6A11B1">
              <w:rPr>
                <w:rFonts w:cstheme="minorBidi"/>
                <w:sz w:val="20"/>
                <w:szCs w:val="20"/>
              </w:rPr>
              <w:t>V</w:t>
            </w:r>
            <w:r w:rsidR="00B04080" w:rsidRPr="0D6A11B1">
              <w:rPr>
                <w:rFonts w:cstheme="minorBidi"/>
                <w:sz w:val="20"/>
                <w:szCs w:val="20"/>
              </w:rPr>
              <w:t>andens bei nuotekų pardavimų</w:t>
            </w:r>
            <w:r w:rsidR="00A477FE" w:rsidRPr="0D6A11B1">
              <w:rPr>
                <w:rFonts w:cstheme="minorBidi"/>
                <w:sz w:val="20"/>
                <w:szCs w:val="20"/>
              </w:rPr>
              <w:t xml:space="preserve"> </w:t>
            </w:r>
            <w:r w:rsidR="00AC3125" w:rsidRPr="0D6A11B1">
              <w:rPr>
                <w:rFonts w:cstheme="minorBidi"/>
                <w:sz w:val="20"/>
                <w:szCs w:val="20"/>
              </w:rPr>
              <w:t>apskaitos</w:t>
            </w:r>
            <w:r w:rsidR="00A477FE" w:rsidRPr="0D6A11B1">
              <w:rPr>
                <w:rFonts w:cstheme="minorBidi"/>
                <w:sz w:val="20"/>
                <w:szCs w:val="20"/>
              </w:rPr>
              <w:t xml:space="preserve"> </w:t>
            </w:r>
            <w:r w:rsidR="00B04080" w:rsidRPr="0D6A11B1">
              <w:rPr>
                <w:rFonts w:cstheme="minorBidi"/>
                <w:sz w:val="20"/>
                <w:szCs w:val="20"/>
              </w:rPr>
              <w:t>ir valdymo</w:t>
            </w:r>
            <w:r w:rsidR="00AC3125" w:rsidRPr="0D6A11B1">
              <w:rPr>
                <w:rFonts w:cstheme="minorBidi"/>
                <w:sz w:val="20"/>
                <w:szCs w:val="20"/>
              </w:rPr>
              <w:t xml:space="preserve"> informacinės sistemos diegimo projektas</w:t>
            </w:r>
            <w:r w:rsidR="49023A20" w:rsidRPr="0D6A11B1">
              <w:rPr>
                <w:rFonts w:cstheme="minorBidi"/>
                <w:sz w:val="20"/>
                <w:szCs w:val="20"/>
              </w:rPr>
              <w:t>.</w:t>
            </w:r>
          </w:p>
        </w:tc>
      </w:tr>
      <w:tr w:rsidR="00AC3125" w14:paraId="2CF4FAE3" w14:textId="77777777" w:rsidTr="2A7EFC10">
        <w:trPr>
          <w:trHeight w:val="300"/>
        </w:trPr>
        <w:tc>
          <w:tcPr>
            <w:tcW w:w="2483" w:type="dxa"/>
          </w:tcPr>
          <w:p w14:paraId="146258A0"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PVM</w:t>
            </w:r>
          </w:p>
        </w:tc>
        <w:tc>
          <w:tcPr>
            <w:tcW w:w="6962" w:type="dxa"/>
          </w:tcPr>
          <w:p w14:paraId="1BEEA321" w14:textId="409022D0" w:rsidR="00AC3125" w:rsidRPr="00CA074F" w:rsidRDefault="00AC3125" w:rsidP="0D6A11B1">
            <w:pPr>
              <w:spacing w:before="60" w:after="0" w:line="276" w:lineRule="auto"/>
              <w:rPr>
                <w:rFonts w:cstheme="minorBidi"/>
                <w:sz w:val="20"/>
                <w:szCs w:val="20"/>
              </w:rPr>
            </w:pPr>
            <w:r w:rsidRPr="0D6A11B1">
              <w:rPr>
                <w:rFonts w:cstheme="minorBidi"/>
                <w:sz w:val="20"/>
                <w:szCs w:val="20"/>
              </w:rPr>
              <w:t>Pridėtinės vertės mokestis</w:t>
            </w:r>
            <w:r w:rsidR="6E5CFA3B" w:rsidRPr="0D6A11B1">
              <w:rPr>
                <w:rFonts w:cstheme="minorBidi"/>
                <w:sz w:val="20"/>
                <w:szCs w:val="20"/>
              </w:rPr>
              <w:t>.</w:t>
            </w:r>
          </w:p>
        </w:tc>
      </w:tr>
      <w:tr w:rsidR="00AC3125" w14:paraId="084EB440" w14:textId="77777777" w:rsidTr="2A7EFC10">
        <w:trPr>
          <w:trHeight w:val="300"/>
        </w:trPr>
        <w:tc>
          <w:tcPr>
            <w:tcW w:w="2483" w:type="dxa"/>
          </w:tcPr>
          <w:p w14:paraId="4D499E65"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Rangovas</w:t>
            </w:r>
          </w:p>
        </w:tc>
        <w:tc>
          <w:tcPr>
            <w:tcW w:w="6962" w:type="dxa"/>
          </w:tcPr>
          <w:p w14:paraId="1C4E70EB" w14:textId="27AD64FA" w:rsidR="00AC3125" w:rsidRPr="00CA074F" w:rsidRDefault="00AC3125" w:rsidP="002B2D22">
            <w:pPr>
              <w:spacing w:before="60" w:after="0" w:line="276" w:lineRule="auto"/>
              <w:rPr>
                <w:rFonts w:cstheme="minorHAnsi"/>
                <w:sz w:val="20"/>
                <w:szCs w:val="20"/>
              </w:rPr>
            </w:pPr>
            <w:r w:rsidRPr="00CA074F">
              <w:rPr>
                <w:rFonts w:cstheme="minorHAnsi"/>
                <w:sz w:val="20"/>
                <w:szCs w:val="20"/>
              </w:rPr>
              <w:t>Organizacija, pagal pasirašytą rangos sutartį</w:t>
            </w:r>
            <w:r w:rsidR="00975D9B" w:rsidRPr="00975D9B">
              <w:rPr>
                <w:rFonts w:cstheme="minorHAnsi"/>
                <w:sz w:val="20"/>
                <w:szCs w:val="20"/>
              </w:rPr>
              <w:t xml:space="preserve"> </w:t>
            </w:r>
            <w:r w:rsidRPr="00CA074F">
              <w:rPr>
                <w:rFonts w:cstheme="minorHAnsi"/>
                <w:sz w:val="20"/>
                <w:szCs w:val="20"/>
              </w:rPr>
              <w:t xml:space="preserve">vykdanti </w:t>
            </w:r>
            <w:r w:rsidR="00975D9B" w:rsidRPr="00975D9B">
              <w:rPr>
                <w:rFonts w:cstheme="minorHAnsi"/>
                <w:sz w:val="20"/>
                <w:szCs w:val="20"/>
              </w:rPr>
              <w:t>darbus</w:t>
            </w:r>
            <w:r w:rsidR="00975D9B">
              <w:rPr>
                <w:rFonts w:cstheme="minorHAnsi"/>
                <w:sz w:val="20"/>
                <w:szCs w:val="20"/>
              </w:rPr>
              <w:t>, pvz., statyb</w:t>
            </w:r>
            <w:r w:rsidR="003338B5">
              <w:rPr>
                <w:rFonts w:cstheme="minorHAnsi"/>
                <w:sz w:val="20"/>
                <w:szCs w:val="20"/>
              </w:rPr>
              <w:t>ų</w:t>
            </w:r>
            <w:r w:rsidR="00975D9B">
              <w:rPr>
                <w:rFonts w:cstheme="minorHAnsi"/>
                <w:sz w:val="20"/>
                <w:szCs w:val="20"/>
              </w:rPr>
              <w:t xml:space="preserve">, </w:t>
            </w:r>
            <w:r w:rsidR="00975D9B" w:rsidRPr="00975D9B">
              <w:rPr>
                <w:rFonts w:cstheme="minorHAnsi"/>
                <w:sz w:val="20"/>
                <w:szCs w:val="20"/>
              </w:rPr>
              <w:t>apskaitos prietaisų patikr</w:t>
            </w:r>
            <w:r w:rsidR="003338B5">
              <w:rPr>
                <w:rFonts w:cstheme="minorHAnsi"/>
                <w:sz w:val="20"/>
                <w:szCs w:val="20"/>
              </w:rPr>
              <w:t>os</w:t>
            </w:r>
            <w:r w:rsidR="00975D9B" w:rsidRPr="00975D9B">
              <w:rPr>
                <w:rFonts w:cstheme="minorHAnsi"/>
                <w:sz w:val="20"/>
                <w:szCs w:val="20"/>
              </w:rPr>
              <w:t>, keitim</w:t>
            </w:r>
            <w:r w:rsidR="003338B5">
              <w:rPr>
                <w:rFonts w:cstheme="minorHAnsi"/>
                <w:sz w:val="20"/>
                <w:szCs w:val="20"/>
              </w:rPr>
              <w:t>o</w:t>
            </w:r>
            <w:r w:rsidR="00975D9B" w:rsidRPr="00975D9B">
              <w:rPr>
                <w:rFonts w:cstheme="minorHAnsi"/>
                <w:sz w:val="20"/>
                <w:szCs w:val="20"/>
              </w:rPr>
              <w:t>, įrengim</w:t>
            </w:r>
            <w:r w:rsidR="003338B5">
              <w:rPr>
                <w:rFonts w:cstheme="minorHAnsi"/>
                <w:sz w:val="20"/>
                <w:szCs w:val="20"/>
              </w:rPr>
              <w:t>o</w:t>
            </w:r>
            <w:r w:rsidR="00975D9B">
              <w:rPr>
                <w:rFonts w:cstheme="minorHAnsi"/>
                <w:sz w:val="20"/>
                <w:szCs w:val="20"/>
              </w:rPr>
              <w:t>.</w:t>
            </w:r>
          </w:p>
        </w:tc>
      </w:tr>
      <w:tr w:rsidR="00AC3125" w14:paraId="09A3E4C5" w14:textId="77777777" w:rsidTr="2A7EFC10">
        <w:trPr>
          <w:trHeight w:val="300"/>
        </w:trPr>
        <w:tc>
          <w:tcPr>
            <w:tcW w:w="2483" w:type="dxa"/>
          </w:tcPr>
          <w:p w14:paraId="1A679FD8"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Savitarna</w:t>
            </w:r>
          </w:p>
        </w:tc>
        <w:tc>
          <w:tcPr>
            <w:tcW w:w="6962" w:type="dxa"/>
          </w:tcPr>
          <w:p w14:paraId="146BE103" w14:textId="011033CC" w:rsidR="00AC3125" w:rsidRPr="00CA074F" w:rsidRDefault="00AC3125" w:rsidP="0D6A11B1">
            <w:pPr>
              <w:spacing w:before="60" w:after="0" w:line="276" w:lineRule="auto"/>
              <w:rPr>
                <w:rFonts w:cstheme="minorBidi"/>
                <w:sz w:val="20"/>
                <w:szCs w:val="20"/>
              </w:rPr>
            </w:pPr>
            <w:r w:rsidRPr="0D6A11B1">
              <w:rPr>
                <w:rFonts w:cstheme="minorBidi"/>
                <w:sz w:val="20"/>
                <w:szCs w:val="20"/>
              </w:rPr>
              <w:t>Klientų savitarnos sistema</w:t>
            </w:r>
            <w:r w:rsidR="2C0F2C45" w:rsidRPr="0D6A11B1">
              <w:rPr>
                <w:rFonts w:cstheme="minorBidi"/>
                <w:sz w:val="20"/>
                <w:szCs w:val="20"/>
              </w:rPr>
              <w:t>.</w:t>
            </w:r>
          </w:p>
        </w:tc>
      </w:tr>
      <w:tr w:rsidR="00AC3125" w14:paraId="2171F8C1" w14:textId="77777777" w:rsidTr="2A7EFC10">
        <w:trPr>
          <w:trHeight w:val="300"/>
        </w:trPr>
        <w:tc>
          <w:tcPr>
            <w:tcW w:w="2483" w:type="dxa"/>
          </w:tcPr>
          <w:p w14:paraId="6F8C014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SF</w:t>
            </w:r>
          </w:p>
        </w:tc>
        <w:tc>
          <w:tcPr>
            <w:tcW w:w="6962" w:type="dxa"/>
          </w:tcPr>
          <w:p w14:paraId="6919E4F8" w14:textId="1A41089C" w:rsidR="00AC3125" w:rsidRPr="00CA074F" w:rsidRDefault="00AC3125" w:rsidP="0D6A11B1">
            <w:pPr>
              <w:spacing w:before="60" w:after="0" w:line="276" w:lineRule="auto"/>
              <w:rPr>
                <w:rFonts w:cstheme="minorBidi"/>
                <w:sz w:val="20"/>
                <w:szCs w:val="20"/>
              </w:rPr>
            </w:pPr>
            <w:r w:rsidRPr="0D6A11B1">
              <w:rPr>
                <w:rFonts w:cstheme="minorBidi"/>
                <w:sz w:val="20"/>
                <w:szCs w:val="20"/>
              </w:rPr>
              <w:t>Sąskaita faktūra</w:t>
            </w:r>
            <w:r w:rsidR="19A626C2" w:rsidRPr="0D6A11B1">
              <w:rPr>
                <w:rFonts w:cstheme="minorBidi"/>
                <w:sz w:val="20"/>
                <w:szCs w:val="20"/>
              </w:rPr>
              <w:t>.</w:t>
            </w:r>
          </w:p>
        </w:tc>
      </w:tr>
      <w:tr w:rsidR="00AC3125" w14:paraId="280F123D" w14:textId="77777777" w:rsidTr="2A7EFC10">
        <w:trPr>
          <w:trHeight w:val="300"/>
        </w:trPr>
        <w:tc>
          <w:tcPr>
            <w:tcW w:w="2483" w:type="dxa"/>
          </w:tcPr>
          <w:p w14:paraId="70B73D70" w14:textId="75B31672" w:rsidR="00AC3125" w:rsidRPr="00CA074F" w:rsidRDefault="00AC3125" w:rsidP="002B2D22">
            <w:pPr>
              <w:spacing w:before="60" w:after="0" w:line="276" w:lineRule="auto"/>
              <w:rPr>
                <w:rFonts w:cstheme="minorHAnsi"/>
                <w:sz w:val="20"/>
                <w:szCs w:val="20"/>
              </w:rPr>
            </w:pPr>
            <w:r w:rsidRPr="00CA074F">
              <w:rPr>
                <w:rFonts w:cstheme="minorHAnsi"/>
                <w:sz w:val="20"/>
                <w:szCs w:val="20"/>
              </w:rPr>
              <w:t>Skaitiklis</w:t>
            </w:r>
          </w:p>
        </w:tc>
        <w:tc>
          <w:tcPr>
            <w:tcW w:w="6962" w:type="dxa"/>
          </w:tcPr>
          <w:p w14:paraId="40BCDA4A" w14:textId="363CEAA9" w:rsidR="00AC3125" w:rsidRPr="00CA074F" w:rsidRDefault="00AC3125" w:rsidP="0D6A11B1">
            <w:pPr>
              <w:spacing w:before="60" w:after="0" w:line="276" w:lineRule="auto"/>
              <w:rPr>
                <w:rFonts w:cstheme="minorBidi"/>
                <w:sz w:val="20"/>
                <w:szCs w:val="20"/>
              </w:rPr>
            </w:pPr>
            <w:r w:rsidRPr="0D6A11B1">
              <w:rPr>
                <w:rFonts w:cstheme="minorBidi"/>
                <w:sz w:val="20"/>
                <w:szCs w:val="20"/>
              </w:rPr>
              <w:t>Matavimo prietaisas</w:t>
            </w:r>
            <w:r w:rsidR="2F886261" w:rsidRPr="0D6A11B1">
              <w:rPr>
                <w:rFonts w:cstheme="minorBidi"/>
                <w:sz w:val="20"/>
                <w:szCs w:val="20"/>
              </w:rPr>
              <w:t>.</w:t>
            </w:r>
          </w:p>
        </w:tc>
      </w:tr>
      <w:tr w:rsidR="00AC3125" w14:paraId="11CB9A56" w14:textId="77777777" w:rsidTr="2A7EFC10">
        <w:trPr>
          <w:trHeight w:val="300"/>
        </w:trPr>
        <w:tc>
          <w:tcPr>
            <w:tcW w:w="2483" w:type="dxa"/>
          </w:tcPr>
          <w:p w14:paraId="450F018E" w14:textId="77777777" w:rsidR="00AC3125" w:rsidRPr="002B2D22" w:rsidRDefault="00AC3125" w:rsidP="002B2D22">
            <w:pPr>
              <w:spacing w:before="60" w:after="0" w:line="276" w:lineRule="auto"/>
              <w:rPr>
                <w:rFonts w:cstheme="minorHAnsi"/>
                <w:sz w:val="20"/>
                <w:szCs w:val="20"/>
              </w:rPr>
            </w:pPr>
            <w:r w:rsidRPr="002B2D22">
              <w:rPr>
                <w:rFonts w:cstheme="minorHAnsi"/>
                <w:sz w:val="20"/>
                <w:szCs w:val="20"/>
              </w:rPr>
              <w:t>Trečioji šalis</w:t>
            </w:r>
          </w:p>
        </w:tc>
        <w:tc>
          <w:tcPr>
            <w:tcW w:w="6962" w:type="dxa"/>
          </w:tcPr>
          <w:p w14:paraId="6BBB76DB" w14:textId="532D64E0" w:rsidR="00AC3125" w:rsidRPr="002B2D22" w:rsidRDefault="00AC3125" w:rsidP="0D6A11B1">
            <w:pPr>
              <w:spacing w:before="60" w:after="0" w:line="276" w:lineRule="auto"/>
              <w:rPr>
                <w:rFonts w:cstheme="minorBidi"/>
                <w:sz w:val="20"/>
                <w:szCs w:val="20"/>
              </w:rPr>
            </w:pPr>
            <w:r w:rsidRPr="0D6A11B1">
              <w:rPr>
                <w:rFonts w:cstheme="minorBidi"/>
                <w:sz w:val="20"/>
                <w:szCs w:val="20"/>
              </w:rPr>
              <w:t xml:space="preserve">Skolų išieškojimo įmonė, kuriai </w:t>
            </w:r>
            <w:r w:rsidR="009D7128">
              <w:rPr>
                <w:rFonts w:cstheme="minorBidi"/>
                <w:sz w:val="20"/>
                <w:szCs w:val="20"/>
              </w:rPr>
              <w:t>Užsakov</w:t>
            </w:r>
            <w:r w:rsidR="000D2719">
              <w:rPr>
                <w:rFonts w:cstheme="minorBidi"/>
                <w:sz w:val="20"/>
                <w:szCs w:val="20"/>
              </w:rPr>
              <w:t>o</w:t>
            </w:r>
            <w:r w:rsidRPr="0D6A11B1">
              <w:rPr>
                <w:rFonts w:cstheme="minorBidi"/>
                <w:sz w:val="20"/>
                <w:szCs w:val="20"/>
              </w:rPr>
              <w:t xml:space="preserve"> sudarytų sutarčių pagrindu perduoda informaciją apie laiku neatsiskaičiusių už suteiktas paslaugas fizinių bei juridinių asmenų Skolas, ikiteisminio skolos išieškojimo ir / arba teisminio išieškojimo tikslu. Trečiąja šalimi taip</w:t>
            </w:r>
            <w:r w:rsidR="000D6AD0" w:rsidRPr="0D6A11B1">
              <w:rPr>
                <w:rFonts w:cstheme="minorBidi"/>
                <w:sz w:val="20"/>
                <w:szCs w:val="20"/>
              </w:rPr>
              <w:t xml:space="preserve"> pat</w:t>
            </w:r>
            <w:r w:rsidRPr="0D6A11B1">
              <w:rPr>
                <w:rFonts w:cstheme="minorBidi"/>
                <w:sz w:val="20"/>
                <w:szCs w:val="20"/>
              </w:rPr>
              <w:t xml:space="preserve"> yra antstoliai</w:t>
            </w:r>
            <w:r w:rsidR="000D6AD0" w:rsidRPr="0D6A11B1">
              <w:rPr>
                <w:rFonts w:cstheme="minorBidi"/>
                <w:sz w:val="20"/>
                <w:szCs w:val="20"/>
              </w:rPr>
              <w:t>, kuriems vykdomieji dokumentai perduodami per Antstolių informacinę sistemą (AIS)</w:t>
            </w:r>
            <w:r w:rsidRPr="0D6A11B1">
              <w:rPr>
                <w:rFonts w:cstheme="minorBidi"/>
                <w:sz w:val="20"/>
                <w:szCs w:val="20"/>
              </w:rPr>
              <w:t xml:space="preserve"> bei notarai, kurie dirba pagal sudarytas bendradarbiavimo sutartis su </w:t>
            </w:r>
            <w:r w:rsidR="009D7128">
              <w:rPr>
                <w:rFonts w:cstheme="minorBidi"/>
                <w:sz w:val="20"/>
                <w:szCs w:val="20"/>
              </w:rPr>
              <w:t>Užsakovu</w:t>
            </w:r>
            <w:r w:rsidR="47080593" w:rsidRPr="0D6A11B1">
              <w:rPr>
                <w:rFonts w:cstheme="minorBidi"/>
                <w:sz w:val="20"/>
                <w:szCs w:val="20"/>
              </w:rPr>
              <w:t>.</w:t>
            </w:r>
          </w:p>
        </w:tc>
      </w:tr>
      <w:tr w:rsidR="00AC3125" w14:paraId="1135D250" w14:textId="77777777" w:rsidTr="2A7EFC10">
        <w:trPr>
          <w:trHeight w:val="300"/>
        </w:trPr>
        <w:tc>
          <w:tcPr>
            <w:tcW w:w="2483" w:type="dxa"/>
          </w:tcPr>
          <w:p w14:paraId="4AEC8293"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Tvarkyti</w:t>
            </w:r>
          </w:p>
        </w:tc>
        <w:tc>
          <w:tcPr>
            <w:tcW w:w="6962" w:type="dxa"/>
          </w:tcPr>
          <w:p w14:paraId="6E5A171E" w14:textId="3DEF1DE6" w:rsidR="00AC3125" w:rsidRPr="00CA074F" w:rsidRDefault="00AC3125" w:rsidP="0D6A11B1">
            <w:pPr>
              <w:spacing w:before="60" w:after="0" w:line="276" w:lineRule="auto"/>
              <w:rPr>
                <w:rFonts w:cstheme="minorBidi"/>
                <w:sz w:val="20"/>
                <w:szCs w:val="20"/>
              </w:rPr>
            </w:pPr>
            <w:r w:rsidRPr="0D6A11B1">
              <w:rPr>
                <w:rFonts w:cstheme="minorBidi"/>
                <w:sz w:val="20"/>
                <w:szCs w:val="20"/>
              </w:rPr>
              <w:t>Kurti / įvesti, keisti, šalinti, ieškoti, filtruoti, rūšiuoti, peržiūrėti, registruoti nurodytą informaciją, IS objektus</w:t>
            </w:r>
            <w:r w:rsidR="55DF2AE6" w:rsidRPr="0D6A11B1">
              <w:rPr>
                <w:rFonts w:cstheme="minorBidi"/>
                <w:sz w:val="20"/>
                <w:szCs w:val="20"/>
              </w:rPr>
              <w:t>.</w:t>
            </w:r>
          </w:p>
        </w:tc>
      </w:tr>
      <w:tr w:rsidR="00AC3125" w14:paraId="6AC4A7A0" w14:textId="77777777" w:rsidTr="2A7EFC10">
        <w:trPr>
          <w:trHeight w:val="300"/>
        </w:trPr>
        <w:tc>
          <w:tcPr>
            <w:tcW w:w="2483" w:type="dxa"/>
          </w:tcPr>
          <w:p w14:paraId="6A40A5C0"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Užsakymas</w:t>
            </w:r>
          </w:p>
        </w:tc>
        <w:tc>
          <w:tcPr>
            <w:tcW w:w="6962" w:type="dxa"/>
          </w:tcPr>
          <w:p w14:paraId="4D23A02C" w14:textId="258AA0DF" w:rsidR="00AC3125" w:rsidRPr="00CA074F" w:rsidRDefault="00CC7516" w:rsidP="0D6A11B1">
            <w:pPr>
              <w:spacing w:before="60" w:after="0" w:line="276" w:lineRule="auto"/>
              <w:rPr>
                <w:rFonts w:cstheme="minorBidi"/>
                <w:sz w:val="20"/>
                <w:szCs w:val="20"/>
              </w:rPr>
            </w:pPr>
            <w:r>
              <w:rPr>
                <w:rFonts w:cstheme="minorBidi"/>
                <w:sz w:val="20"/>
                <w:szCs w:val="20"/>
              </w:rPr>
              <w:t>D</w:t>
            </w:r>
            <w:r w:rsidR="00AC3125" w:rsidRPr="0D6A11B1">
              <w:rPr>
                <w:rFonts w:cstheme="minorBidi"/>
                <w:sz w:val="20"/>
                <w:szCs w:val="20"/>
              </w:rPr>
              <w:t>uomenų migravimo, licencijų nuomos, instruktavimo paslaugų, integracinių sąsajų, duomenų importo failų užsakymas, kuris teikiamas Papildomų paslaugų užsakymo principu, tačiau nepriklauso Papildomų paslaugų teikimo valandų imčiai. Šių paslaugų įkainis yra pateikiamas Pasiūlymo formoje</w:t>
            </w:r>
            <w:r w:rsidR="71D677FB" w:rsidRPr="0D6A11B1">
              <w:rPr>
                <w:rFonts w:cstheme="minorBidi"/>
                <w:sz w:val="20"/>
                <w:szCs w:val="20"/>
              </w:rPr>
              <w:t>.</w:t>
            </w:r>
          </w:p>
        </w:tc>
      </w:tr>
      <w:tr w:rsidR="00AC3125" w14:paraId="529BF799" w14:textId="77777777" w:rsidTr="00DD5EB2">
        <w:trPr>
          <w:trHeight w:val="300"/>
        </w:trPr>
        <w:tc>
          <w:tcPr>
            <w:tcW w:w="2483" w:type="dxa"/>
            <w:tcBorders>
              <w:bottom w:val="nil"/>
            </w:tcBorders>
          </w:tcPr>
          <w:p w14:paraId="155F97B1" w14:textId="430E4AE2" w:rsidR="00AC3125" w:rsidRPr="00CA074F" w:rsidRDefault="00AC3125" w:rsidP="002B2D22">
            <w:pPr>
              <w:spacing w:before="60" w:after="0" w:line="276" w:lineRule="auto"/>
              <w:rPr>
                <w:rFonts w:cstheme="minorHAnsi"/>
                <w:sz w:val="20"/>
                <w:szCs w:val="20"/>
              </w:rPr>
            </w:pPr>
            <w:r w:rsidRPr="00CA074F">
              <w:rPr>
                <w:rFonts w:cstheme="minorHAnsi"/>
                <w:sz w:val="20"/>
                <w:szCs w:val="20"/>
              </w:rPr>
              <w:t>Užsakovas</w:t>
            </w:r>
          </w:p>
        </w:tc>
        <w:tc>
          <w:tcPr>
            <w:tcW w:w="6962" w:type="dxa"/>
            <w:tcBorders>
              <w:bottom w:val="nil"/>
            </w:tcBorders>
          </w:tcPr>
          <w:p w14:paraId="0F4B30CE" w14:textId="165B96F2" w:rsidR="00AC3125" w:rsidRPr="00CA074F" w:rsidRDefault="00D96131" w:rsidP="0D6A11B1">
            <w:pPr>
              <w:spacing w:before="60" w:after="0" w:line="276" w:lineRule="auto"/>
              <w:rPr>
                <w:rFonts w:cstheme="minorBidi"/>
                <w:sz w:val="20"/>
                <w:szCs w:val="20"/>
              </w:rPr>
            </w:pPr>
            <w:r w:rsidRPr="0D6A11B1">
              <w:rPr>
                <w:rFonts w:cstheme="minorBidi"/>
                <w:sz w:val="20"/>
                <w:szCs w:val="20"/>
              </w:rPr>
              <w:t>UAB „Aukštaitijos vandenys“</w:t>
            </w:r>
          </w:p>
        </w:tc>
      </w:tr>
    </w:tbl>
    <w:p w14:paraId="33D183B2" w14:textId="77777777" w:rsidR="00262124" w:rsidRPr="00E776EB" w:rsidRDefault="3510A343" w:rsidP="000139AB">
      <w:pPr>
        <w:pStyle w:val="Antrat1"/>
        <w:numPr>
          <w:ilvl w:val="0"/>
          <w:numId w:val="0"/>
        </w:numPr>
        <w:ind w:left="432"/>
      </w:pPr>
      <w:bookmarkStart w:id="6" w:name="_Toc4142037"/>
      <w:bookmarkStart w:id="7" w:name="_Toc4687105"/>
      <w:bookmarkStart w:id="8" w:name="_Toc6991892"/>
      <w:bookmarkStart w:id="9" w:name="_Toc6991991"/>
      <w:bookmarkStart w:id="10" w:name="_Toc215153697"/>
      <w:r>
        <w:lastRenderedPageBreak/>
        <w:t>Turinys</w:t>
      </w:r>
      <w:bookmarkEnd w:id="6"/>
      <w:bookmarkEnd w:id="7"/>
      <w:bookmarkEnd w:id="8"/>
      <w:bookmarkEnd w:id="9"/>
      <w:bookmarkEnd w:id="10"/>
    </w:p>
    <w:sdt>
      <w:sdtPr>
        <w:id w:val="313508478"/>
        <w:docPartObj>
          <w:docPartGallery w:val="Table of Contents"/>
          <w:docPartUnique/>
        </w:docPartObj>
      </w:sdtPr>
      <w:sdtEndPr/>
      <w:sdtContent>
        <w:p w14:paraId="16598884" w14:textId="28C9A1A0" w:rsidR="003B3E99" w:rsidRDefault="000B75FC">
          <w:pPr>
            <w:pStyle w:val="Turinys1"/>
            <w:rPr>
              <w:rFonts w:eastAsiaTheme="minorEastAsia" w:cstheme="minorBidi"/>
              <w:b w:val="0"/>
              <w:smallCaps w:val="0"/>
              <w:color w:val="auto"/>
              <w:kern w:val="2"/>
              <w:sz w:val="24"/>
              <w:szCs w:val="24"/>
              <w:lang w:val="en-US" w:eastAsia="en-US"/>
              <w14:ligatures w14:val="standardContextual"/>
            </w:rPr>
          </w:pPr>
          <w:r>
            <w:fldChar w:fldCharType="begin"/>
          </w:r>
          <w:r w:rsidR="00262124">
            <w:instrText>TOC \o "1-3" \h \z \u</w:instrText>
          </w:r>
          <w:r>
            <w:fldChar w:fldCharType="separate"/>
          </w:r>
          <w:hyperlink w:anchor="_Toc215153696" w:history="1">
            <w:r w:rsidR="003B3E99" w:rsidRPr="006C794A">
              <w:rPr>
                <w:rStyle w:val="Hipersaitas"/>
              </w:rPr>
              <w:t>Sąvokos ir sutrumpinimai</w:t>
            </w:r>
            <w:r w:rsidR="003B3E99">
              <w:rPr>
                <w:webHidden/>
              </w:rPr>
              <w:tab/>
            </w:r>
            <w:r w:rsidR="003B3E99">
              <w:rPr>
                <w:webHidden/>
              </w:rPr>
              <w:fldChar w:fldCharType="begin"/>
            </w:r>
            <w:r w:rsidR="003B3E99">
              <w:rPr>
                <w:webHidden/>
              </w:rPr>
              <w:instrText xml:space="preserve"> PAGEREF _Toc215153696 \h </w:instrText>
            </w:r>
            <w:r w:rsidR="003B3E99">
              <w:rPr>
                <w:webHidden/>
              </w:rPr>
            </w:r>
            <w:r w:rsidR="003B3E99">
              <w:rPr>
                <w:webHidden/>
              </w:rPr>
              <w:fldChar w:fldCharType="separate"/>
            </w:r>
            <w:r w:rsidR="003B3E99">
              <w:rPr>
                <w:webHidden/>
              </w:rPr>
              <w:t>2</w:t>
            </w:r>
            <w:r w:rsidR="003B3E99">
              <w:rPr>
                <w:webHidden/>
              </w:rPr>
              <w:fldChar w:fldCharType="end"/>
            </w:r>
          </w:hyperlink>
        </w:p>
        <w:p w14:paraId="03D6FD6F" w14:textId="502A6052" w:rsidR="003B3E99" w:rsidRDefault="003B3E99">
          <w:pPr>
            <w:pStyle w:val="Turinys1"/>
            <w:rPr>
              <w:rFonts w:eastAsiaTheme="minorEastAsia" w:cstheme="minorBidi"/>
              <w:b w:val="0"/>
              <w:smallCaps w:val="0"/>
              <w:color w:val="auto"/>
              <w:kern w:val="2"/>
              <w:sz w:val="24"/>
              <w:szCs w:val="24"/>
              <w:lang w:val="en-US" w:eastAsia="en-US"/>
              <w14:ligatures w14:val="standardContextual"/>
            </w:rPr>
          </w:pPr>
          <w:hyperlink w:anchor="_Toc215153697" w:history="1">
            <w:r w:rsidRPr="006C794A">
              <w:rPr>
                <w:rStyle w:val="Hipersaitas"/>
              </w:rPr>
              <w:t>Turinys</w:t>
            </w:r>
            <w:r>
              <w:rPr>
                <w:webHidden/>
              </w:rPr>
              <w:tab/>
            </w:r>
            <w:r>
              <w:rPr>
                <w:webHidden/>
              </w:rPr>
              <w:fldChar w:fldCharType="begin"/>
            </w:r>
            <w:r>
              <w:rPr>
                <w:webHidden/>
              </w:rPr>
              <w:instrText xml:space="preserve"> PAGEREF _Toc215153697 \h </w:instrText>
            </w:r>
            <w:r>
              <w:rPr>
                <w:webHidden/>
              </w:rPr>
            </w:r>
            <w:r>
              <w:rPr>
                <w:webHidden/>
              </w:rPr>
              <w:fldChar w:fldCharType="separate"/>
            </w:r>
            <w:r>
              <w:rPr>
                <w:webHidden/>
              </w:rPr>
              <w:t>3</w:t>
            </w:r>
            <w:r>
              <w:rPr>
                <w:webHidden/>
              </w:rPr>
              <w:fldChar w:fldCharType="end"/>
            </w:r>
          </w:hyperlink>
        </w:p>
        <w:p w14:paraId="69C537C1" w14:textId="0C39F8CB" w:rsidR="003B3E99" w:rsidRDefault="003B3E99">
          <w:pPr>
            <w:pStyle w:val="Turinys1"/>
            <w:rPr>
              <w:rFonts w:eastAsiaTheme="minorEastAsia" w:cstheme="minorBidi"/>
              <w:b w:val="0"/>
              <w:smallCaps w:val="0"/>
              <w:color w:val="auto"/>
              <w:kern w:val="2"/>
              <w:sz w:val="24"/>
              <w:szCs w:val="24"/>
              <w:lang w:val="en-US" w:eastAsia="en-US"/>
              <w14:ligatures w14:val="standardContextual"/>
            </w:rPr>
          </w:pPr>
          <w:hyperlink w:anchor="_Toc215153698" w:history="1">
            <w:r w:rsidRPr="006C794A">
              <w:rPr>
                <w:rStyle w:val="Hipersaitas"/>
              </w:rPr>
              <w:t>1.</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Įvadas</w:t>
            </w:r>
            <w:r>
              <w:rPr>
                <w:webHidden/>
              </w:rPr>
              <w:tab/>
            </w:r>
            <w:r>
              <w:rPr>
                <w:webHidden/>
              </w:rPr>
              <w:fldChar w:fldCharType="begin"/>
            </w:r>
            <w:r>
              <w:rPr>
                <w:webHidden/>
              </w:rPr>
              <w:instrText xml:space="preserve"> PAGEREF _Toc215153698 \h </w:instrText>
            </w:r>
            <w:r>
              <w:rPr>
                <w:webHidden/>
              </w:rPr>
            </w:r>
            <w:r>
              <w:rPr>
                <w:webHidden/>
              </w:rPr>
              <w:fldChar w:fldCharType="separate"/>
            </w:r>
            <w:r>
              <w:rPr>
                <w:webHidden/>
              </w:rPr>
              <w:t>3</w:t>
            </w:r>
            <w:r>
              <w:rPr>
                <w:webHidden/>
              </w:rPr>
              <w:fldChar w:fldCharType="end"/>
            </w:r>
          </w:hyperlink>
        </w:p>
        <w:p w14:paraId="4DF8DC4D" w14:textId="4AB6A413"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699" w:history="1">
            <w:r w:rsidRPr="006C794A">
              <w:rPr>
                <w:rStyle w:val="Hipersaitas"/>
                <w:noProof/>
              </w:rPr>
              <w:t>1.1</w:t>
            </w:r>
            <w:r>
              <w:rPr>
                <w:rFonts w:eastAsiaTheme="minorEastAsia" w:cstheme="minorBidi"/>
                <w:bCs w:val="0"/>
                <w:noProof/>
                <w:kern w:val="2"/>
                <w:sz w:val="24"/>
                <w:szCs w:val="24"/>
                <w:lang w:val="en-US" w:eastAsia="en-US"/>
                <w14:ligatures w14:val="standardContextual"/>
              </w:rPr>
              <w:tab/>
            </w:r>
            <w:r w:rsidRPr="006C794A">
              <w:rPr>
                <w:rStyle w:val="Hipersaitas"/>
                <w:noProof/>
              </w:rPr>
              <w:t>Projekto tikslas, uždaviniai ir rezultatas</w:t>
            </w:r>
            <w:r>
              <w:rPr>
                <w:noProof/>
                <w:webHidden/>
              </w:rPr>
              <w:tab/>
            </w:r>
            <w:r>
              <w:rPr>
                <w:noProof/>
                <w:webHidden/>
              </w:rPr>
              <w:fldChar w:fldCharType="begin"/>
            </w:r>
            <w:r>
              <w:rPr>
                <w:noProof/>
                <w:webHidden/>
              </w:rPr>
              <w:instrText xml:space="preserve"> PAGEREF _Toc215153699 \h </w:instrText>
            </w:r>
            <w:r>
              <w:rPr>
                <w:noProof/>
                <w:webHidden/>
              </w:rPr>
            </w:r>
            <w:r>
              <w:rPr>
                <w:noProof/>
                <w:webHidden/>
              </w:rPr>
              <w:fldChar w:fldCharType="separate"/>
            </w:r>
            <w:r>
              <w:rPr>
                <w:noProof/>
                <w:webHidden/>
              </w:rPr>
              <w:t>3</w:t>
            </w:r>
            <w:r>
              <w:rPr>
                <w:noProof/>
                <w:webHidden/>
              </w:rPr>
              <w:fldChar w:fldCharType="end"/>
            </w:r>
          </w:hyperlink>
        </w:p>
        <w:p w14:paraId="5F28531B" w14:textId="216A1146"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0" w:history="1">
            <w:r w:rsidRPr="006C794A">
              <w:rPr>
                <w:rStyle w:val="Hipersaitas"/>
                <w:noProof/>
              </w:rPr>
              <w:t>1.2</w:t>
            </w:r>
            <w:r>
              <w:rPr>
                <w:rFonts w:eastAsiaTheme="minorEastAsia" w:cstheme="minorBidi"/>
                <w:bCs w:val="0"/>
                <w:noProof/>
                <w:kern w:val="2"/>
                <w:sz w:val="24"/>
                <w:szCs w:val="24"/>
                <w:lang w:val="en-US" w:eastAsia="en-US"/>
                <w14:ligatures w14:val="standardContextual"/>
              </w:rPr>
              <w:tab/>
            </w:r>
            <w:r w:rsidRPr="006C794A">
              <w:rPr>
                <w:rStyle w:val="Hipersaitas"/>
                <w:noProof/>
              </w:rPr>
              <w:t>Esama situacija</w:t>
            </w:r>
            <w:r>
              <w:rPr>
                <w:noProof/>
                <w:webHidden/>
              </w:rPr>
              <w:tab/>
            </w:r>
            <w:r>
              <w:rPr>
                <w:noProof/>
                <w:webHidden/>
              </w:rPr>
              <w:fldChar w:fldCharType="begin"/>
            </w:r>
            <w:r>
              <w:rPr>
                <w:noProof/>
                <w:webHidden/>
              </w:rPr>
              <w:instrText xml:space="preserve"> PAGEREF _Toc215153700 \h </w:instrText>
            </w:r>
            <w:r>
              <w:rPr>
                <w:noProof/>
                <w:webHidden/>
              </w:rPr>
            </w:r>
            <w:r>
              <w:rPr>
                <w:noProof/>
                <w:webHidden/>
              </w:rPr>
              <w:fldChar w:fldCharType="separate"/>
            </w:r>
            <w:r>
              <w:rPr>
                <w:noProof/>
                <w:webHidden/>
              </w:rPr>
              <w:t>4</w:t>
            </w:r>
            <w:r>
              <w:rPr>
                <w:noProof/>
                <w:webHidden/>
              </w:rPr>
              <w:fldChar w:fldCharType="end"/>
            </w:r>
          </w:hyperlink>
        </w:p>
        <w:p w14:paraId="29092A8C" w14:textId="6804BB27"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01" w:history="1">
            <w:r w:rsidRPr="006C794A">
              <w:rPr>
                <w:rStyle w:val="Hipersaitas"/>
                <w:noProof/>
              </w:rPr>
              <w:t>1.2.1</w:t>
            </w:r>
            <w:r>
              <w:rPr>
                <w:rFonts w:eastAsiaTheme="minorEastAsia" w:cstheme="minorBidi"/>
                <w:bCs w:val="0"/>
                <w:noProof/>
                <w:kern w:val="2"/>
                <w:sz w:val="24"/>
                <w:szCs w:val="24"/>
                <w:lang w:val="en-US" w:eastAsia="en-US"/>
                <w14:ligatures w14:val="standardContextual"/>
              </w:rPr>
              <w:tab/>
            </w:r>
            <w:r w:rsidRPr="006C794A">
              <w:rPr>
                <w:rStyle w:val="Hipersaitas"/>
                <w:noProof/>
              </w:rPr>
              <w:t>Pardavimų apskaitos valdymo informacinė sistema (PAVIS)</w:t>
            </w:r>
            <w:r>
              <w:rPr>
                <w:noProof/>
                <w:webHidden/>
              </w:rPr>
              <w:tab/>
            </w:r>
            <w:r>
              <w:rPr>
                <w:noProof/>
                <w:webHidden/>
              </w:rPr>
              <w:fldChar w:fldCharType="begin"/>
            </w:r>
            <w:r>
              <w:rPr>
                <w:noProof/>
                <w:webHidden/>
              </w:rPr>
              <w:instrText xml:space="preserve"> PAGEREF _Toc215153701 \h </w:instrText>
            </w:r>
            <w:r>
              <w:rPr>
                <w:noProof/>
                <w:webHidden/>
              </w:rPr>
            </w:r>
            <w:r>
              <w:rPr>
                <w:noProof/>
                <w:webHidden/>
              </w:rPr>
              <w:fldChar w:fldCharType="separate"/>
            </w:r>
            <w:r>
              <w:rPr>
                <w:noProof/>
                <w:webHidden/>
              </w:rPr>
              <w:t>4</w:t>
            </w:r>
            <w:r>
              <w:rPr>
                <w:noProof/>
                <w:webHidden/>
              </w:rPr>
              <w:fldChar w:fldCharType="end"/>
            </w:r>
          </w:hyperlink>
        </w:p>
        <w:p w14:paraId="5FB1FA60" w14:textId="0BAFA377"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02" w:history="1">
            <w:r w:rsidRPr="006C794A">
              <w:rPr>
                <w:rStyle w:val="Hipersaitas"/>
                <w:noProof/>
              </w:rPr>
              <w:t>1.2.2</w:t>
            </w:r>
            <w:r>
              <w:rPr>
                <w:rFonts w:eastAsiaTheme="minorEastAsia" w:cstheme="minorBidi"/>
                <w:bCs w:val="0"/>
                <w:noProof/>
                <w:kern w:val="2"/>
                <w:sz w:val="24"/>
                <w:szCs w:val="24"/>
                <w:lang w:val="en-US" w:eastAsia="en-US"/>
                <w14:ligatures w14:val="standardContextual"/>
              </w:rPr>
              <w:tab/>
            </w:r>
            <w:r w:rsidRPr="006C794A">
              <w:rPr>
                <w:rStyle w:val="Hipersaitas"/>
                <w:noProof/>
              </w:rPr>
              <w:t>Loginė PAVIS architektūra ir procesų grupės</w:t>
            </w:r>
            <w:r>
              <w:rPr>
                <w:noProof/>
                <w:webHidden/>
              </w:rPr>
              <w:tab/>
            </w:r>
            <w:r>
              <w:rPr>
                <w:noProof/>
                <w:webHidden/>
              </w:rPr>
              <w:fldChar w:fldCharType="begin"/>
            </w:r>
            <w:r>
              <w:rPr>
                <w:noProof/>
                <w:webHidden/>
              </w:rPr>
              <w:instrText xml:space="preserve"> PAGEREF _Toc215153702 \h </w:instrText>
            </w:r>
            <w:r>
              <w:rPr>
                <w:noProof/>
                <w:webHidden/>
              </w:rPr>
            </w:r>
            <w:r>
              <w:rPr>
                <w:noProof/>
                <w:webHidden/>
              </w:rPr>
              <w:fldChar w:fldCharType="separate"/>
            </w:r>
            <w:r>
              <w:rPr>
                <w:noProof/>
                <w:webHidden/>
              </w:rPr>
              <w:t>4</w:t>
            </w:r>
            <w:r>
              <w:rPr>
                <w:noProof/>
                <w:webHidden/>
              </w:rPr>
              <w:fldChar w:fldCharType="end"/>
            </w:r>
          </w:hyperlink>
        </w:p>
        <w:p w14:paraId="49DF1396" w14:textId="744F9006"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03" w:history="1">
            <w:r w:rsidRPr="006C794A">
              <w:rPr>
                <w:rStyle w:val="Hipersaitas"/>
                <w:noProof/>
                <w:lang w:val="en-GB"/>
              </w:rPr>
              <w:t>1.2.3</w:t>
            </w:r>
            <w:r>
              <w:rPr>
                <w:rFonts w:eastAsiaTheme="minorEastAsia" w:cstheme="minorBidi"/>
                <w:bCs w:val="0"/>
                <w:noProof/>
                <w:kern w:val="2"/>
                <w:sz w:val="24"/>
                <w:szCs w:val="24"/>
                <w:lang w:val="en-US" w:eastAsia="en-US"/>
                <w14:ligatures w14:val="standardContextual"/>
              </w:rPr>
              <w:tab/>
            </w:r>
            <w:r w:rsidRPr="006C794A">
              <w:rPr>
                <w:rStyle w:val="Hipersaitas"/>
                <w:noProof/>
                <w:lang w:val="en-GB"/>
              </w:rPr>
              <w:t>PAVIS procesų analizė</w:t>
            </w:r>
            <w:r>
              <w:rPr>
                <w:noProof/>
                <w:webHidden/>
              </w:rPr>
              <w:tab/>
            </w:r>
            <w:r>
              <w:rPr>
                <w:noProof/>
                <w:webHidden/>
              </w:rPr>
              <w:fldChar w:fldCharType="begin"/>
            </w:r>
            <w:r>
              <w:rPr>
                <w:noProof/>
                <w:webHidden/>
              </w:rPr>
              <w:instrText xml:space="preserve"> PAGEREF _Toc215153703 \h </w:instrText>
            </w:r>
            <w:r>
              <w:rPr>
                <w:noProof/>
                <w:webHidden/>
              </w:rPr>
            </w:r>
            <w:r>
              <w:rPr>
                <w:noProof/>
                <w:webHidden/>
              </w:rPr>
              <w:fldChar w:fldCharType="separate"/>
            </w:r>
            <w:r>
              <w:rPr>
                <w:noProof/>
                <w:webHidden/>
              </w:rPr>
              <w:t>6</w:t>
            </w:r>
            <w:r>
              <w:rPr>
                <w:noProof/>
                <w:webHidden/>
              </w:rPr>
              <w:fldChar w:fldCharType="end"/>
            </w:r>
          </w:hyperlink>
        </w:p>
        <w:p w14:paraId="0DFF2BC0" w14:textId="1ECE87B0"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4" w:history="1">
            <w:r w:rsidRPr="006C794A">
              <w:rPr>
                <w:rStyle w:val="Hipersaitas"/>
                <w:noProof/>
              </w:rPr>
              <w:t>1.3</w:t>
            </w:r>
            <w:r>
              <w:rPr>
                <w:rFonts w:eastAsiaTheme="minorEastAsia" w:cstheme="minorBidi"/>
                <w:bCs w:val="0"/>
                <w:noProof/>
                <w:kern w:val="2"/>
                <w:sz w:val="24"/>
                <w:szCs w:val="24"/>
                <w:lang w:val="en-US" w:eastAsia="en-US"/>
                <w14:ligatures w14:val="standardContextual"/>
              </w:rPr>
              <w:tab/>
            </w:r>
            <w:r w:rsidRPr="006C794A">
              <w:rPr>
                <w:rStyle w:val="Hipersaitas"/>
                <w:noProof/>
              </w:rPr>
              <w:t>PAVIS Bendrosios nuostatos</w:t>
            </w:r>
            <w:r>
              <w:rPr>
                <w:noProof/>
                <w:webHidden/>
              </w:rPr>
              <w:tab/>
            </w:r>
            <w:r>
              <w:rPr>
                <w:noProof/>
                <w:webHidden/>
              </w:rPr>
              <w:fldChar w:fldCharType="begin"/>
            </w:r>
            <w:r>
              <w:rPr>
                <w:noProof/>
                <w:webHidden/>
              </w:rPr>
              <w:instrText xml:space="preserve"> PAGEREF _Toc215153704 \h </w:instrText>
            </w:r>
            <w:r>
              <w:rPr>
                <w:noProof/>
                <w:webHidden/>
              </w:rPr>
            </w:r>
            <w:r>
              <w:rPr>
                <w:noProof/>
                <w:webHidden/>
              </w:rPr>
              <w:fldChar w:fldCharType="separate"/>
            </w:r>
            <w:r>
              <w:rPr>
                <w:noProof/>
                <w:webHidden/>
              </w:rPr>
              <w:t>14</w:t>
            </w:r>
            <w:r>
              <w:rPr>
                <w:noProof/>
                <w:webHidden/>
              </w:rPr>
              <w:fldChar w:fldCharType="end"/>
            </w:r>
          </w:hyperlink>
        </w:p>
        <w:p w14:paraId="113E1874" w14:textId="3B4AA914" w:rsidR="003B3E99" w:rsidRDefault="003B3E99">
          <w:pPr>
            <w:pStyle w:val="Turinys1"/>
            <w:rPr>
              <w:rFonts w:eastAsiaTheme="minorEastAsia" w:cstheme="minorBidi"/>
              <w:b w:val="0"/>
              <w:smallCaps w:val="0"/>
              <w:color w:val="auto"/>
              <w:kern w:val="2"/>
              <w:sz w:val="24"/>
              <w:szCs w:val="24"/>
              <w:lang w:val="en-US" w:eastAsia="en-US"/>
              <w14:ligatures w14:val="standardContextual"/>
            </w:rPr>
          </w:pPr>
          <w:hyperlink w:anchor="_Toc215153705" w:history="1">
            <w:r w:rsidRPr="006C794A">
              <w:rPr>
                <w:rStyle w:val="Hipersaitas"/>
              </w:rPr>
              <w:t>2.</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Reikalavimai paslaugų teikimui</w:t>
            </w:r>
            <w:r>
              <w:rPr>
                <w:webHidden/>
              </w:rPr>
              <w:tab/>
            </w:r>
            <w:r>
              <w:rPr>
                <w:webHidden/>
              </w:rPr>
              <w:fldChar w:fldCharType="begin"/>
            </w:r>
            <w:r>
              <w:rPr>
                <w:webHidden/>
              </w:rPr>
              <w:instrText xml:space="preserve"> PAGEREF _Toc215153705 \h </w:instrText>
            </w:r>
            <w:r>
              <w:rPr>
                <w:webHidden/>
              </w:rPr>
            </w:r>
            <w:r>
              <w:rPr>
                <w:webHidden/>
              </w:rPr>
              <w:fldChar w:fldCharType="separate"/>
            </w:r>
            <w:r>
              <w:rPr>
                <w:webHidden/>
              </w:rPr>
              <w:t>17</w:t>
            </w:r>
            <w:r>
              <w:rPr>
                <w:webHidden/>
              </w:rPr>
              <w:fldChar w:fldCharType="end"/>
            </w:r>
          </w:hyperlink>
        </w:p>
        <w:p w14:paraId="163CDA5B" w14:textId="77336EDB"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6" w:history="1">
            <w:r w:rsidRPr="006C794A">
              <w:rPr>
                <w:rStyle w:val="Hipersaitas"/>
                <w:noProof/>
              </w:rPr>
              <w:t>2.1</w:t>
            </w:r>
            <w:r>
              <w:rPr>
                <w:rFonts w:eastAsiaTheme="minorEastAsia" w:cstheme="minorBidi"/>
                <w:bCs w:val="0"/>
                <w:noProof/>
                <w:kern w:val="2"/>
                <w:sz w:val="24"/>
                <w:szCs w:val="24"/>
                <w:lang w:val="en-US" w:eastAsia="en-US"/>
                <w14:ligatures w14:val="standardContextual"/>
              </w:rPr>
              <w:tab/>
            </w:r>
            <w:r w:rsidRPr="006C794A">
              <w:rPr>
                <w:rStyle w:val="Hipersaitas"/>
                <w:noProof/>
              </w:rPr>
              <w:t>Bendri projekto įgyvendinimo reikalavimai</w:t>
            </w:r>
            <w:r>
              <w:rPr>
                <w:noProof/>
                <w:webHidden/>
              </w:rPr>
              <w:tab/>
            </w:r>
            <w:r>
              <w:rPr>
                <w:noProof/>
                <w:webHidden/>
              </w:rPr>
              <w:fldChar w:fldCharType="begin"/>
            </w:r>
            <w:r>
              <w:rPr>
                <w:noProof/>
                <w:webHidden/>
              </w:rPr>
              <w:instrText xml:space="preserve"> PAGEREF _Toc215153706 \h </w:instrText>
            </w:r>
            <w:r>
              <w:rPr>
                <w:noProof/>
                <w:webHidden/>
              </w:rPr>
            </w:r>
            <w:r>
              <w:rPr>
                <w:noProof/>
                <w:webHidden/>
              </w:rPr>
              <w:fldChar w:fldCharType="separate"/>
            </w:r>
            <w:r>
              <w:rPr>
                <w:noProof/>
                <w:webHidden/>
              </w:rPr>
              <w:t>17</w:t>
            </w:r>
            <w:r>
              <w:rPr>
                <w:noProof/>
                <w:webHidden/>
              </w:rPr>
              <w:fldChar w:fldCharType="end"/>
            </w:r>
          </w:hyperlink>
        </w:p>
        <w:p w14:paraId="3791A216" w14:textId="570065C8"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7" w:history="1">
            <w:r w:rsidRPr="006C794A">
              <w:rPr>
                <w:rStyle w:val="Hipersaitas"/>
                <w:noProof/>
              </w:rPr>
              <w:t>2.2</w:t>
            </w:r>
            <w:r>
              <w:rPr>
                <w:rFonts w:eastAsiaTheme="minorEastAsia" w:cstheme="minorBidi"/>
                <w:bCs w:val="0"/>
                <w:noProof/>
                <w:kern w:val="2"/>
                <w:sz w:val="24"/>
                <w:szCs w:val="24"/>
                <w:lang w:val="en-US" w:eastAsia="en-US"/>
                <w14:ligatures w14:val="standardContextual"/>
              </w:rPr>
              <w:tab/>
            </w:r>
            <w:r w:rsidRPr="006C794A">
              <w:rPr>
                <w:rStyle w:val="Hipersaitas"/>
                <w:noProof/>
              </w:rPr>
              <w:t>Reikalavimai dokumentų rengimui</w:t>
            </w:r>
            <w:r>
              <w:rPr>
                <w:noProof/>
                <w:webHidden/>
              </w:rPr>
              <w:tab/>
            </w:r>
            <w:r>
              <w:rPr>
                <w:noProof/>
                <w:webHidden/>
              </w:rPr>
              <w:fldChar w:fldCharType="begin"/>
            </w:r>
            <w:r>
              <w:rPr>
                <w:noProof/>
                <w:webHidden/>
              </w:rPr>
              <w:instrText xml:space="preserve"> PAGEREF _Toc215153707 \h </w:instrText>
            </w:r>
            <w:r>
              <w:rPr>
                <w:noProof/>
                <w:webHidden/>
              </w:rPr>
            </w:r>
            <w:r>
              <w:rPr>
                <w:noProof/>
                <w:webHidden/>
              </w:rPr>
              <w:fldChar w:fldCharType="separate"/>
            </w:r>
            <w:r>
              <w:rPr>
                <w:noProof/>
                <w:webHidden/>
              </w:rPr>
              <w:t>18</w:t>
            </w:r>
            <w:r>
              <w:rPr>
                <w:noProof/>
                <w:webHidden/>
              </w:rPr>
              <w:fldChar w:fldCharType="end"/>
            </w:r>
          </w:hyperlink>
        </w:p>
        <w:p w14:paraId="6903F557" w14:textId="7AE0133E"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8" w:history="1">
            <w:r w:rsidRPr="006C794A">
              <w:rPr>
                <w:rStyle w:val="Hipersaitas"/>
                <w:noProof/>
              </w:rPr>
              <w:t>2.3</w:t>
            </w:r>
            <w:r>
              <w:rPr>
                <w:rFonts w:eastAsiaTheme="minorEastAsia" w:cstheme="minorBidi"/>
                <w:bCs w:val="0"/>
                <w:noProof/>
                <w:kern w:val="2"/>
                <w:sz w:val="24"/>
                <w:szCs w:val="24"/>
                <w:lang w:val="en-US" w:eastAsia="en-US"/>
                <w14:ligatures w14:val="standardContextual"/>
              </w:rPr>
              <w:tab/>
            </w:r>
            <w:r w:rsidRPr="006C794A">
              <w:rPr>
                <w:rStyle w:val="Hipersaitas"/>
                <w:noProof/>
              </w:rPr>
              <w:t>PAVIS naujinimo paslaugų priėmimo tvarka</w:t>
            </w:r>
            <w:r>
              <w:rPr>
                <w:noProof/>
                <w:webHidden/>
              </w:rPr>
              <w:tab/>
            </w:r>
            <w:r>
              <w:rPr>
                <w:noProof/>
                <w:webHidden/>
              </w:rPr>
              <w:fldChar w:fldCharType="begin"/>
            </w:r>
            <w:r>
              <w:rPr>
                <w:noProof/>
                <w:webHidden/>
              </w:rPr>
              <w:instrText xml:space="preserve"> PAGEREF _Toc215153708 \h </w:instrText>
            </w:r>
            <w:r>
              <w:rPr>
                <w:noProof/>
                <w:webHidden/>
              </w:rPr>
            </w:r>
            <w:r>
              <w:rPr>
                <w:noProof/>
                <w:webHidden/>
              </w:rPr>
              <w:fldChar w:fldCharType="separate"/>
            </w:r>
            <w:r>
              <w:rPr>
                <w:noProof/>
                <w:webHidden/>
              </w:rPr>
              <w:t>18</w:t>
            </w:r>
            <w:r>
              <w:rPr>
                <w:noProof/>
                <w:webHidden/>
              </w:rPr>
              <w:fldChar w:fldCharType="end"/>
            </w:r>
          </w:hyperlink>
        </w:p>
        <w:p w14:paraId="57E7F228" w14:textId="5F9C6424"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09" w:history="1">
            <w:r w:rsidRPr="006C794A">
              <w:rPr>
                <w:rStyle w:val="Hipersaitas"/>
                <w:noProof/>
              </w:rPr>
              <w:t>2.4</w:t>
            </w:r>
            <w:r>
              <w:rPr>
                <w:rFonts w:eastAsiaTheme="minorEastAsia" w:cstheme="minorBidi"/>
                <w:bCs w:val="0"/>
                <w:noProof/>
                <w:kern w:val="2"/>
                <w:sz w:val="24"/>
                <w:szCs w:val="24"/>
                <w:lang w:val="en-US" w:eastAsia="en-US"/>
                <w14:ligatures w14:val="standardContextual"/>
              </w:rPr>
              <w:tab/>
            </w:r>
            <w:r w:rsidRPr="006C794A">
              <w:rPr>
                <w:rStyle w:val="Hipersaitas"/>
                <w:noProof/>
              </w:rPr>
              <w:t>Projekto vykdymo struktūra</w:t>
            </w:r>
            <w:r>
              <w:rPr>
                <w:noProof/>
                <w:webHidden/>
              </w:rPr>
              <w:tab/>
            </w:r>
            <w:r>
              <w:rPr>
                <w:noProof/>
                <w:webHidden/>
              </w:rPr>
              <w:fldChar w:fldCharType="begin"/>
            </w:r>
            <w:r>
              <w:rPr>
                <w:noProof/>
                <w:webHidden/>
              </w:rPr>
              <w:instrText xml:space="preserve"> PAGEREF _Toc215153709 \h </w:instrText>
            </w:r>
            <w:r>
              <w:rPr>
                <w:noProof/>
                <w:webHidden/>
              </w:rPr>
            </w:r>
            <w:r>
              <w:rPr>
                <w:noProof/>
                <w:webHidden/>
              </w:rPr>
              <w:fldChar w:fldCharType="separate"/>
            </w:r>
            <w:r>
              <w:rPr>
                <w:noProof/>
                <w:webHidden/>
              </w:rPr>
              <w:t>19</w:t>
            </w:r>
            <w:r>
              <w:rPr>
                <w:noProof/>
                <w:webHidden/>
              </w:rPr>
              <w:fldChar w:fldCharType="end"/>
            </w:r>
          </w:hyperlink>
        </w:p>
        <w:p w14:paraId="7841C36B" w14:textId="58CC85C7"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0" w:history="1">
            <w:r w:rsidRPr="006C794A">
              <w:rPr>
                <w:rStyle w:val="Hipersaitas"/>
                <w:noProof/>
              </w:rPr>
              <w:t>2.4.1</w:t>
            </w:r>
            <w:r>
              <w:rPr>
                <w:rFonts w:eastAsiaTheme="minorEastAsia" w:cstheme="minorBidi"/>
                <w:bCs w:val="0"/>
                <w:noProof/>
                <w:kern w:val="2"/>
                <w:sz w:val="24"/>
                <w:szCs w:val="24"/>
                <w:lang w:val="en-US" w:eastAsia="en-US"/>
                <w14:ligatures w14:val="standardContextual"/>
              </w:rPr>
              <w:tab/>
            </w:r>
            <w:r w:rsidRPr="006C794A">
              <w:rPr>
                <w:rStyle w:val="Hipersaitas"/>
                <w:noProof/>
              </w:rPr>
              <w:t>Vykdymo etapai ir numatomi terminai</w:t>
            </w:r>
            <w:r>
              <w:rPr>
                <w:noProof/>
                <w:webHidden/>
              </w:rPr>
              <w:tab/>
            </w:r>
            <w:r>
              <w:rPr>
                <w:noProof/>
                <w:webHidden/>
              </w:rPr>
              <w:fldChar w:fldCharType="begin"/>
            </w:r>
            <w:r>
              <w:rPr>
                <w:noProof/>
                <w:webHidden/>
              </w:rPr>
              <w:instrText xml:space="preserve"> PAGEREF _Toc215153710 \h </w:instrText>
            </w:r>
            <w:r>
              <w:rPr>
                <w:noProof/>
                <w:webHidden/>
              </w:rPr>
            </w:r>
            <w:r>
              <w:rPr>
                <w:noProof/>
                <w:webHidden/>
              </w:rPr>
              <w:fldChar w:fldCharType="separate"/>
            </w:r>
            <w:r>
              <w:rPr>
                <w:noProof/>
                <w:webHidden/>
              </w:rPr>
              <w:t>19</w:t>
            </w:r>
            <w:r>
              <w:rPr>
                <w:noProof/>
                <w:webHidden/>
              </w:rPr>
              <w:fldChar w:fldCharType="end"/>
            </w:r>
          </w:hyperlink>
        </w:p>
        <w:p w14:paraId="0DF2C660" w14:textId="0C73E67E"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1" w:history="1">
            <w:r w:rsidRPr="006C794A">
              <w:rPr>
                <w:rStyle w:val="Hipersaitas"/>
                <w:noProof/>
              </w:rPr>
              <w:t>2.4.2</w:t>
            </w:r>
            <w:r>
              <w:rPr>
                <w:rFonts w:eastAsiaTheme="minorEastAsia" w:cstheme="minorBidi"/>
                <w:bCs w:val="0"/>
                <w:noProof/>
                <w:kern w:val="2"/>
                <w:sz w:val="24"/>
                <w:szCs w:val="24"/>
                <w:lang w:val="en-US" w:eastAsia="en-US"/>
                <w14:ligatures w14:val="standardContextual"/>
              </w:rPr>
              <w:tab/>
            </w:r>
            <w:r w:rsidRPr="006C794A">
              <w:rPr>
                <w:rStyle w:val="Hipersaitas"/>
                <w:noProof/>
              </w:rPr>
              <w:t>Planuojamos projekto veiklos ir rezultatai</w:t>
            </w:r>
            <w:r>
              <w:rPr>
                <w:noProof/>
                <w:webHidden/>
              </w:rPr>
              <w:tab/>
            </w:r>
            <w:r>
              <w:rPr>
                <w:noProof/>
                <w:webHidden/>
              </w:rPr>
              <w:fldChar w:fldCharType="begin"/>
            </w:r>
            <w:r>
              <w:rPr>
                <w:noProof/>
                <w:webHidden/>
              </w:rPr>
              <w:instrText xml:space="preserve"> PAGEREF _Toc215153711 \h </w:instrText>
            </w:r>
            <w:r>
              <w:rPr>
                <w:noProof/>
                <w:webHidden/>
              </w:rPr>
            </w:r>
            <w:r>
              <w:rPr>
                <w:noProof/>
                <w:webHidden/>
              </w:rPr>
              <w:fldChar w:fldCharType="separate"/>
            </w:r>
            <w:r>
              <w:rPr>
                <w:noProof/>
                <w:webHidden/>
              </w:rPr>
              <w:t>20</w:t>
            </w:r>
            <w:r>
              <w:rPr>
                <w:noProof/>
                <w:webHidden/>
              </w:rPr>
              <w:fldChar w:fldCharType="end"/>
            </w:r>
          </w:hyperlink>
        </w:p>
        <w:p w14:paraId="35B116EF" w14:textId="403D849B" w:rsidR="003B3E99" w:rsidRDefault="003B3E99">
          <w:pPr>
            <w:pStyle w:val="Turinys2"/>
            <w:tabs>
              <w:tab w:val="left" w:pos="538"/>
              <w:tab w:val="right" w:leader="dot" w:pos="9435"/>
            </w:tabs>
            <w:rPr>
              <w:rFonts w:eastAsiaTheme="minorEastAsia" w:cstheme="minorBidi"/>
              <w:bCs w:val="0"/>
              <w:noProof/>
              <w:kern w:val="2"/>
              <w:sz w:val="24"/>
              <w:szCs w:val="24"/>
              <w:lang w:val="en-US" w:eastAsia="en-US"/>
              <w14:ligatures w14:val="standardContextual"/>
            </w:rPr>
          </w:pPr>
          <w:hyperlink w:anchor="_Toc215153712" w:history="1">
            <w:r w:rsidRPr="006C794A">
              <w:rPr>
                <w:rStyle w:val="Hipersaitas"/>
                <w:noProof/>
              </w:rPr>
              <w:t>2.5</w:t>
            </w:r>
            <w:r>
              <w:rPr>
                <w:rFonts w:eastAsiaTheme="minorEastAsia" w:cstheme="minorBidi"/>
                <w:bCs w:val="0"/>
                <w:noProof/>
                <w:kern w:val="2"/>
                <w:sz w:val="24"/>
                <w:szCs w:val="24"/>
                <w:lang w:val="en-US" w:eastAsia="en-US"/>
                <w14:ligatures w14:val="standardContextual"/>
              </w:rPr>
              <w:tab/>
            </w:r>
            <w:r w:rsidRPr="006C794A">
              <w:rPr>
                <w:rStyle w:val="Hipersaitas"/>
                <w:noProof/>
              </w:rPr>
              <w:t>Reikalavimai naudotojų instruktavimui ir konsultavimui</w:t>
            </w:r>
            <w:r>
              <w:rPr>
                <w:noProof/>
                <w:webHidden/>
              </w:rPr>
              <w:tab/>
            </w:r>
            <w:r>
              <w:rPr>
                <w:noProof/>
                <w:webHidden/>
              </w:rPr>
              <w:fldChar w:fldCharType="begin"/>
            </w:r>
            <w:r>
              <w:rPr>
                <w:noProof/>
                <w:webHidden/>
              </w:rPr>
              <w:instrText xml:space="preserve"> PAGEREF _Toc215153712 \h </w:instrText>
            </w:r>
            <w:r>
              <w:rPr>
                <w:noProof/>
                <w:webHidden/>
              </w:rPr>
            </w:r>
            <w:r>
              <w:rPr>
                <w:noProof/>
                <w:webHidden/>
              </w:rPr>
              <w:fldChar w:fldCharType="separate"/>
            </w:r>
            <w:r>
              <w:rPr>
                <w:noProof/>
                <w:webHidden/>
              </w:rPr>
              <w:t>25</w:t>
            </w:r>
            <w:r>
              <w:rPr>
                <w:noProof/>
                <w:webHidden/>
              </w:rPr>
              <w:fldChar w:fldCharType="end"/>
            </w:r>
          </w:hyperlink>
        </w:p>
        <w:p w14:paraId="65C9A24B" w14:textId="2484E018"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3" w:history="1">
            <w:r w:rsidRPr="006C794A">
              <w:rPr>
                <w:rStyle w:val="Hipersaitas"/>
                <w:noProof/>
              </w:rPr>
              <w:t>2.5.1</w:t>
            </w:r>
            <w:r>
              <w:rPr>
                <w:rFonts w:eastAsiaTheme="minorEastAsia" w:cstheme="minorBidi"/>
                <w:bCs w:val="0"/>
                <w:noProof/>
                <w:kern w:val="2"/>
                <w:sz w:val="24"/>
                <w:szCs w:val="24"/>
                <w:lang w:val="en-US" w:eastAsia="en-US"/>
                <w14:ligatures w14:val="standardContextual"/>
              </w:rPr>
              <w:tab/>
            </w:r>
            <w:r w:rsidRPr="006C794A">
              <w:rPr>
                <w:rStyle w:val="Hipersaitas"/>
                <w:noProof/>
              </w:rPr>
              <w:t>Reikalavimai PAVIS naudotojų instruktavimui</w:t>
            </w:r>
            <w:r>
              <w:rPr>
                <w:noProof/>
                <w:webHidden/>
              </w:rPr>
              <w:tab/>
            </w:r>
            <w:r>
              <w:rPr>
                <w:noProof/>
                <w:webHidden/>
              </w:rPr>
              <w:fldChar w:fldCharType="begin"/>
            </w:r>
            <w:r>
              <w:rPr>
                <w:noProof/>
                <w:webHidden/>
              </w:rPr>
              <w:instrText xml:space="preserve"> PAGEREF _Toc215153713 \h </w:instrText>
            </w:r>
            <w:r>
              <w:rPr>
                <w:noProof/>
                <w:webHidden/>
              </w:rPr>
            </w:r>
            <w:r>
              <w:rPr>
                <w:noProof/>
                <w:webHidden/>
              </w:rPr>
              <w:fldChar w:fldCharType="separate"/>
            </w:r>
            <w:r>
              <w:rPr>
                <w:noProof/>
                <w:webHidden/>
              </w:rPr>
              <w:t>25</w:t>
            </w:r>
            <w:r>
              <w:rPr>
                <w:noProof/>
                <w:webHidden/>
              </w:rPr>
              <w:fldChar w:fldCharType="end"/>
            </w:r>
          </w:hyperlink>
        </w:p>
        <w:p w14:paraId="0363FE6D" w14:textId="265C21F7" w:rsidR="003B3E99" w:rsidRDefault="003B3E99">
          <w:pPr>
            <w:pStyle w:val="Turinys3"/>
            <w:tabs>
              <w:tab w:val="left" w:pos="862"/>
              <w:tab w:val="right" w:leader="dot" w:pos="9435"/>
            </w:tabs>
            <w:rPr>
              <w:rFonts w:eastAsiaTheme="minorEastAsia" w:cstheme="minorBidi"/>
              <w:bCs w:val="0"/>
              <w:noProof/>
              <w:kern w:val="2"/>
              <w:sz w:val="24"/>
              <w:szCs w:val="24"/>
              <w:lang w:val="en-US" w:eastAsia="en-US"/>
              <w14:ligatures w14:val="standardContextual"/>
            </w:rPr>
          </w:pPr>
          <w:hyperlink w:anchor="_Toc215153714" w:history="1">
            <w:r w:rsidRPr="006C794A">
              <w:rPr>
                <w:rStyle w:val="Hipersaitas"/>
                <w:noProof/>
              </w:rPr>
              <w:t>2.5.2</w:t>
            </w:r>
            <w:r>
              <w:rPr>
                <w:rFonts w:eastAsiaTheme="minorEastAsia" w:cstheme="minorBidi"/>
                <w:bCs w:val="0"/>
                <w:noProof/>
                <w:kern w:val="2"/>
                <w:sz w:val="24"/>
                <w:szCs w:val="24"/>
                <w:lang w:val="en-US" w:eastAsia="en-US"/>
                <w14:ligatures w14:val="standardContextual"/>
              </w:rPr>
              <w:tab/>
            </w:r>
            <w:r w:rsidRPr="006C794A">
              <w:rPr>
                <w:rStyle w:val="Hipersaitas"/>
                <w:noProof/>
              </w:rPr>
              <w:t>Reikalavimai PAVIS naudotojų konsultavimui</w:t>
            </w:r>
            <w:r>
              <w:rPr>
                <w:noProof/>
                <w:webHidden/>
              </w:rPr>
              <w:tab/>
            </w:r>
            <w:r>
              <w:rPr>
                <w:noProof/>
                <w:webHidden/>
              </w:rPr>
              <w:fldChar w:fldCharType="begin"/>
            </w:r>
            <w:r>
              <w:rPr>
                <w:noProof/>
                <w:webHidden/>
              </w:rPr>
              <w:instrText xml:space="preserve"> PAGEREF _Toc215153714 \h </w:instrText>
            </w:r>
            <w:r>
              <w:rPr>
                <w:noProof/>
                <w:webHidden/>
              </w:rPr>
            </w:r>
            <w:r>
              <w:rPr>
                <w:noProof/>
                <w:webHidden/>
              </w:rPr>
              <w:fldChar w:fldCharType="separate"/>
            </w:r>
            <w:r>
              <w:rPr>
                <w:noProof/>
                <w:webHidden/>
              </w:rPr>
              <w:t>26</w:t>
            </w:r>
            <w:r>
              <w:rPr>
                <w:noProof/>
                <w:webHidden/>
              </w:rPr>
              <w:fldChar w:fldCharType="end"/>
            </w:r>
          </w:hyperlink>
        </w:p>
        <w:p w14:paraId="2E2453A5" w14:textId="13836599" w:rsidR="003B3E99" w:rsidRDefault="003B3E99">
          <w:pPr>
            <w:pStyle w:val="Turinys1"/>
            <w:rPr>
              <w:rFonts w:eastAsiaTheme="minorEastAsia" w:cstheme="minorBidi"/>
              <w:b w:val="0"/>
              <w:smallCaps w:val="0"/>
              <w:color w:val="auto"/>
              <w:kern w:val="2"/>
              <w:sz w:val="24"/>
              <w:szCs w:val="24"/>
              <w:lang w:val="en-US" w:eastAsia="en-US"/>
              <w14:ligatures w14:val="standardContextual"/>
            </w:rPr>
          </w:pPr>
          <w:hyperlink w:anchor="_Toc215153715" w:history="1">
            <w:r w:rsidRPr="006C794A">
              <w:rPr>
                <w:rStyle w:val="Hipersaitas"/>
              </w:rPr>
              <w:t>3.</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Reikalavimai garantiniam aptarnavimui</w:t>
            </w:r>
            <w:r>
              <w:rPr>
                <w:webHidden/>
              </w:rPr>
              <w:tab/>
            </w:r>
            <w:r>
              <w:rPr>
                <w:webHidden/>
              </w:rPr>
              <w:fldChar w:fldCharType="begin"/>
            </w:r>
            <w:r>
              <w:rPr>
                <w:webHidden/>
              </w:rPr>
              <w:instrText xml:space="preserve"> PAGEREF _Toc215153715 \h </w:instrText>
            </w:r>
            <w:r>
              <w:rPr>
                <w:webHidden/>
              </w:rPr>
            </w:r>
            <w:r>
              <w:rPr>
                <w:webHidden/>
              </w:rPr>
              <w:fldChar w:fldCharType="separate"/>
            </w:r>
            <w:r>
              <w:rPr>
                <w:webHidden/>
              </w:rPr>
              <w:t>27</w:t>
            </w:r>
            <w:r>
              <w:rPr>
                <w:webHidden/>
              </w:rPr>
              <w:fldChar w:fldCharType="end"/>
            </w:r>
          </w:hyperlink>
        </w:p>
        <w:p w14:paraId="42A9B5AF" w14:textId="7297BB11" w:rsidR="003B3E99" w:rsidRDefault="003B3E99">
          <w:pPr>
            <w:pStyle w:val="Turinys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6" w:history="1">
            <w:r w:rsidRPr="006C794A">
              <w:rPr>
                <w:rStyle w:val="Hipersaitas"/>
                <w:rFonts w:cstheme="minorHAnsi"/>
                <w:bCs/>
              </w:rPr>
              <w:t>Priedas 1.</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Preliminarūs naudotojų rolių tipai</w:t>
            </w:r>
            <w:r>
              <w:rPr>
                <w:webHidden/>
              </w:rPr>
              <w:tab/>
            </w:r>
            <w:r>
              <w:rPr>
                <w:webHidden/>
              </w:rPr>
              <w:fldChar w:fldCharType="begin"/>
            </w:r>
            <w:r>
              <w:rPr>
                <w:webHidden/>
              </w:rPr>
              <w:instrText xml:space="preserve"> PAGEREF _Toc215153716 \h </w:instrText>
            </w:r>
            <w:r>
              <w:rPr>
                <w:webHidden/>
              </w:rPr>
            </w:r>
            <w:r>
              <w:rPr>
                <w:webHidden/>
              </w:rPr>
              <w:fldChar w:fldCharType="separate"/>
            </w:r>
            <w:r>
              <w:rPr>
                <w:webHidden/>
              </w:rPr>
              <w:t>29</w:t>
            </w:r>
            <w:r>
              <w:rPr>
                <w:webHidden/>
              </w:rPr>
              <w:fldChar w:fldCharType="end"/>
            </w:r>
          </w:hyperlink>
        </w:p>
        <w:p w14:paraId="03ABE520" w14:textId="3165F6F5" w:rsidR="003B3E99" w:rsidRDefault="003B3E99">
          <w:pPr>
            <w:pStyle w:val="Turinys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7" w:history="1">
            <w:r w:rsidRPr="006C794A">
              <w:rPr>
                <w:rStyle w:val="Hipersaitas"/>
                <w:rFonts w:cstheme="minorHAnsi"/>
                <w:bCs/>
              </w:rPr>
              <w:t>Priedas 2.</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Preliminarios integracinės sąsajos</w:t>
            </w:r>
            <w:r>
              <w:rPr>
                <w:webHidden/>
              </w:rPr>
              <w:tab/>
            </w:r>
            <w:r>
              <w:rPr>
                <w:webHidden/>
              </w:rPr>
              <w:fldChar w:fldCharType="begin"/>
            </w:r>
            <w:r>
              <w:rPr>
                <w:webHidden/>
              </w:rPr>
              <w:instrText xml:space="preserve"> PAGEREF _Toc215153717 \h </w:instrText>
            </w:r>
            <w:r>
              <w:rPr>
                <w:webHidden/>
              </w:rPr>
            </w:r>
            <w:r>
              <w:rPr>
                <w:webHidden/>
              </w:rPr>
              <w:fldChar w:fldCharType="separate"/>
            </w:r>
            <w:r>
              <w:rPr>
                <w:webHidden/>
              </w:rPr>
              <w:t>29</w:t>
            </w:r>
            <w:r>
              <w:rPr>
                <w:webHidden/>
              </w:rPr>
              <w:fldChar w:fldCharType="end"/>
            </w:r>
          </w:hyperlink>
        </w:p>
        <w:p w14:paraId="7481BB56" w14:textId="1C254DBC" w:rsidR="003B3E99" w:rsidRDefault="003B3E99">
          <w:pPr>
            <w:pStyle w:val="Turinys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8" w:history="1">
            <w:r w:rsidRPr="006C794A">
              <w:rPr>
                <w:rStyle w:val="Hipersaitas"/>
                <w:rFonts w:cstheme="minorHAnsi"/>
                <w:bCs/>
              </w:rPr>
              <w:t>Priedas 3.</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Preliminarūs duomenų importo/eksporto failai</w:t>
            </w:r>
            <w:r>
              <w:rPr>
                <w:webHidden/>
              </w:rPr>
              <w:tab/>
            </w:r>
            <w:r>
              <w:rPr>
                <w:webHidden/>
              </w:rPr>
              <w:fldChar w:fldCharType="begin"/>
            </w:r>
            <w:r>
              <w:rPr>
                <w:webHidden/>
              </w:rPr>
              <w:instrText xml:space="preserve"> PAGEREF _Toc215153718 \h </w:instrText>
            </w:r>
            <w:r>
              <w:rPr>
                <w:webHidden/>
              </w:rPr>
            </w:r>
            <w:r>
              <w:rPr>
                <w:webHidden/>
              </w:rPr>
              <w:fldChar w:fldCharType="separate"/>
            </w:r>
            <w:r>
              <w:rPr>
                <w:webHidden/>
              </w:rPr>
              <w:t>29</w:t>
            </w:r>
            <w:r>
              <w:rPr>
                <w:webHidden/>
              </w:rPr>
              <w:fldChar w:fldCharType="end"/>
            </w:r>
          </w:hyperlink>
        </w:p>
        <w:p w14:paraId="2FFCD3B8" w14:textId="0D28E99A" w:rsidR="003B3E99" w:rsidRDefault="003B3E99">
          <w:pPr>
            <w:pStyle w:val="Turinys1"/>
            <w:tabs>
              <w:tab w:val="left" w:pos="1210"/>
            </w:tabs>
            <w:rPr>
              <w:rFonts w:eastAsiaTheme="minorEastAsia" w:cstheme="minorBidi"/>
              <w:b w:val="0"/>
              <w:smallCaps w:val="0"/>
              <w:color w:val="auto"/>
              <w:kern w:val="2"/>
              <w:sz w:val="24"/>
              <w:szCs w:val="24"/>
              <w:lang w:val="en-US" w:eastAsia="en-US"/>
              <w14:ligatures w14:val="standardContextual"/>
            </w:rPr>
          </w:pPr>
          <w:hyperlink w:anchor="_Toc215153719" w:history="1">
            <w:r w:rsidRPr="006C794A">
              <w:rPr>
                <w:rStyle w:val="Hipersaitas"/>
                <w:rFonts w:cstheme="minorHAnsi"/>
                <w:bCs/>
              </w:rPr>
              <w:t>Priedas 4.</w:t>
            </w:r>
            <w:r>
              <w:rPr>
                <w:rFonts w:eastAsiaTheme="minorEastAsia" w:cstheme="minorBidi"/>
                <w:b w:val="0"/>
                <w:smallCaps w:val="0"/>
                <w:color w:val="auto"/>
                <w:kern w:val="2"/>
                <w:sz w:val="24"/>
                <w:szCs w:val="24"/>
                <w:lang w:val="en-US" w:eastAsia="en-US"/>
                <w14:ligatures w14:val="standardContextual"/>
              </w:rPr>
              <w:tab/>
            </w:r>
            <w:r w:rsidRPr="006C794A">
              <w:rPr>
                <w:rStyle w:val="Hipersaitas"/>
              </w:rPr>
              <w:t>Preliminarus ataskaitų sąrašas</w:t>
            </w:r>
            <w:r>
              <w:rPr>
                <w:webHidden/>
              </w:rPr>
              <w:tab/>
            </w:r>
            <w:r>
              <w:rPr>
                <w:webHidden/>
              </w:rPr>
              <w:fldChar w:fldCharType="begin"/>
            </w:r>
            <w:r>
              <w:rPr>
                <w:webHidden/>
              </w:rPr>
              <w:instrText xml:space="preserve"> PAGEREF _Toc215153719 \h </w:instrText>
            </w:r>
            <w:r>
              <w:rPr>
                <w:webHidden/>
              </w:rPr>
            </w:r>
            <w:r>
              <w:rPr>
                <w:webHidden/>
              </w:rPr>
              <w:fldChar w:fldCharType="separate"/>
            </w:r>
            <w:r>
              <w:rPr>
                <w:webHidden/>
              </w:rPr>
              <w:t>30</w:t>
            </w:r>
            <w:r>
              <w:rPr>
                <w:webHidden/>
              </w:rPr>
              <w:fldChar w:fldCharType="end"/>
            </w:r>
          </w:hyperlink>
        </w:p>
        <w:p w14:paraId="6F446827" w14:textId="0C55F2C0" w:rsidR="00204DCD" w:rsidRDefault="000B75FC" w:rsidP="00C624D4">
          <w:pPr>
            <w:pStyle w:val="Turinys1"/>
            <w:tabs>
              <w:tab w:val="left" w:pos="1095"/>
            </w:tabs>
            <w:rPr>
              <w:rStyle w:val="Hipersaitas"/>
              <w:b w:val="0"/>
              <w:bCs/>
              <w:smallCaps w:val="0"/>
              <w:kern w:val="2"/>
              <w:lang w:eastAsia="lt-LT"/>
              <w14:ligatures w14:val="standardContextual"/>
            </w:rPr>
          </w:pPr>
          <w:r>
            <w:fldChar w:fldCharType="end"/>
          </w:r>
        </w:p>
      </w:sdtContent>
    </w:sdt>
    <w:p w14:paraId="2A3F8214" w14:textId="3168BBBB" w:rsidR="00262124" w:rsidRPr="00E776EB" w:rsidRDefault="00262124" w:rsidP="00235196">
      <w:pPr>
        <w:spacing w:line="276" w:lineRule="auto"/>
      </w:pPr>
    </w:p>
    <w:p w14:paraId="616E0265" w14:textId="4D5C7749" w:rsidR="008B17E2" w:rsidRPr="000D56CD" w:rsidRDefault="0376FAEA" w:rsidP="005E7696">
      <w:pPr>
        <w:pStyle w:val="Antrat1"/>
      </w:pPr>
      <w:bookmarkStart w:id="11" w:name="_Toc517271107"/>
      <w:bookmarkStart w:id="12" w:name="_Toc517271246"/>
      <w:bookmarkStart w:id="13" w:name="_Toc517271269"/>
      <w:bookmarkStart w:id="14" w:name="_Toc517271283"/>
      <w:bookmarkStart w:id="15" w:name="_Toc517272918"/>
      <w:bookmarkStart w:id="16" w:name="_Toc517272943"/>
      <w:bookmarkStart w:id="17" w:name="_Toc517273199"/>
      <w:bookmarkStart w:id="18" w:name="_Toc517273220"/>
      <w:bookmarkStart w:id="19" w:name="_Toc517347013"/>
      <w:bookmarkStart w:id="20" w:name="_Toc517347264"/>
      <w:bookmarkStart w:id="21" w:name="_Toc517420740"/>
      <w:bookmarkStart w:id="22" w:name="_Toc517420797"/>
      <w:bookmarkStart w:id="23" w:name="_Toc520458275"/>
      <w:bookmarkStart w:id="24" w:name="_Toc520464333"/>
      <w:bookmarkStart w:id="25" w:name="_Toc215153698"/>
      <w:bookmarkEnd w:id="11"/>
      <w:bookmarkEnd w:id="12"/>
      <w:bookmarkEnd w:id="13"/>
      <w:bookmarkEnd w:id="14"/>
      <w:bookmarkEnd w:id="15"/>
      <w:bookmarkEnd w:id="16"/>
      <w:bookmarkEnd w:id="17"/>
      <w:bookmarkEnd w:id="18"/>
      <w:bookmarkEnd w:id="19"/>
      <w:bookmarkEnd w:id="20"/>
      <w:bookmarkEnd w:id="21"/>
      <w:bookmarkEnd w:id="22"/>
      <w:bookmarkEnd w:id="23"/>
      <w:bookmarkEnd w:id="24"/>
      <w:r>
        <w:t>Įvadas</w:t>
      </w:r>
      <w:bookmarkEnd w:id="25"/>
    </w:p>
    <w:p w14:paraId="545EC152" w14:textId="4966E06D" w:rsidR="00262124" w:rsidRPr="000D56CD" w:rsidRDefault="3510A343" w:rsidP="005E7696">
      <w:pPr>
        <w:pStyle w:val="Antrat2"/>
      </w:pPr>
      <w:bookmarkStart w:id="26" w:name="_Toc462671171"/>
      <w:bookmarkStart w:id="27" w:name="_Toc462754780"/>
      <w:bookmarkStart w:id="28" w:name="_Toc462834433"/>
      <w:bookmarkStart w:id="29" w:name="_Toc462835045"/>
      <w:bookmarkStart w:id="30" w:name="_Toc462836851"/>
      <w:bookmarkStart w:id="31" w:name="_Toc462838081"/>
      <w:bookmarkStart w:id="32" w:name="_Toc464804098"/>
      <w:bookmarkStart w:id="33" w:name="_Toc462671172"/>
      <w:bookmarkStart w:id="34" w:name="_Toc462754781"/>
      <w:bookmarkStart w:id="35" w:name="_Toc462834434"/>
      <w:bookmarkStart w:id="36" w:name="_Toc462835046"/>
      <w:bookmarkStart w:id="37" w:name="_Toc462836852"/>
      <w:bookmarkStart w:id="38" w:name="_Toc462838082"/>
      <w:bookmarkStart w:id="39" w:name="_Toc464804099"/>
      <w:bookmarkStart w:id="40" w:name="_Toc465874028"/>
      <w:bookmarkStart w:id="41" w:name="_Toc471117108"/>
      <w:bookmarkStart w:id="42" w:name="_Toc215153699"/>
      <w:bookmarkStart w:id="43" w:name="_Toc464804100"/>
      <w:bookmarkEnd w:id="26"/>
      <w:bookmarkEnd w:id="27"/>
      <w:bookmarkEnd w:id="28"/>
      <w:bookmarkEnd w:id="29"/>
      <w:bookmarkEnd w:id="30"/>
      <w:bookmarkEnd w:id="31"/>
      <w:bookmarkEnd w:id="32"/>
      <w:bookmarkEnd w:id="33"/>
      <w:bookmarkEnd w:id="34"/>
      <w:bookmarkEnd w:id="35"/>
      <w:bookmarkEnd w:id="36"/>
      <w:bookmarkEnd w:id="37"/>
      <w:bookmarkEnd w:id="38"/>
      <w:bookmarkEnd w:id="39"/>
      <w:r>
        <w:t>Projekto tiksla</w:t>
      </w:r>
      <w:bookmarkEnd w:id="40"/>
      <w:bookmarkEnd w:id="41"/>
      <w:r w:rsidR="64195F37">
        <w:t>s</w:t>
      </w:r>
      <w:r w:rsidR="06FEA847">
        <w:t>, uždaviniai ir rezultatas</w:t>
      </w:r>
      <w:bookmarkEnd w:id="42"/>
    </w:p>
    <w:p w14:paraId="43369DBB" w14:textId="508FC01E" w:rsidR="000B1874" w:rsidRDefault="000B1874" w:rsidP="000B1874">
      <w:r>
        <w:t xml:space="preserve">UAB „Aukštaitijos vandenys“ (toliau – </w:t>
      </w:r>
      <w:r w:rsidR="009D7128">
        <w:t>Užsakovas</w:t>
      </w:r>
      <w:r>
        <w:t xml:space="preserve">) planuoja </w:t>
      </w:r>
      <w:r w:rsidR="000D17A3">
        <w:t xml:space="preserve">perkelti (migruoti) </w:t>
      </w:r>
      <w:r>
        <w:t>šiuo metu naudojamą vandens ir nuotekų pardavimų apskaitos valdymo informacinę sistemą (toliau – PAVIS), paremtą Microsoft Business Solutions – Navision LT 4.0 (SP3) platforma</w:t>
      </w:r>
      <w:r w:rsidR="000D17A3">
        <w:t xml:space="preserve">, į aukštesnę </w:t>
      </w:r>
      <w:r w:rsidR="000D17A3" w:rsidRPr="000D17A3">
        <w:t xml:space="preserve">(aukščiausią, šios paslaugos teikimo metu esančią) </w:t>
      </w:r>
      <w:r w:rsidR="000D17A3">
        <w:t>versiją</w:t>
      </w:r>
      <w:r>
        <w:t xml:space="preserve">. Šios techninės specifikacijos tikslas – apibrėžti reikalavimus PAVIS sistemos </w:t>
      </w:r>
      <w:r w:rsidR="000D17A3">
        <w:t xml:space="preserve">perkėlimui </w:t>
      </w:r>
      <w:r w:rsidR="000D17A3">
        <w:lastRenderedPageBreak/>
        <w:t>(migravimui)</w:t>
      </w:r>
      <w:r>
        <w:t>, siekiant užtikrinti jos funkcionalumo išlaikymą ir suderinamumą su šiuolaikine technologine aplinka.</w:t>
      </w:r>
    </w:p>
    <w:p w14:paraId="335D315D" w14:textId="77777777" w:rsidR="00FB24D2" w:rsidRDefault="00FB24D2" w:rsidP="000B1874">
      <w:pPr>
        <w:pStyle w:val="Antrat2"/>
      </w:pPr>
      <w:bookmarkStart w:id="44" w:name="_Toc215153700"/>
      <w:bookmarkEnd w:id="3"/>
      <w:bookmarkEnd w:id="4"/>
      <w:bookmarkEnd w:id="43"/>
      <w:r>
        <w:t>Esama situacija</w:t>
      </w:r>
      <w:bookmarkEnd w:id="44"/>
    </w:p>
    <w:p w14:paraId="3972E672" w14:textId="76DE8A47" w:rsidR="00FB24D2" w:rsidRDefault="00ED7D51" w:rsidP="00FB24D2">
      <w:pPr>
        <w:pStyle w:val="Antrat3"/>
      </w:pPr>
      <w:bookmarkStart w:id="45" w:name="_Toc215153701"/>
      <w:r>
        <w:t>Pardavimų apskaitos valdymo informacinė sistema (PAVIS)</w:t>
      </w:r>
      <w:bookmarkEnd w:id="45"/>
    </w:p>
    <w:tbl>
      <w:tblPr>
        <w:tblStyle w:val="Civittatable1"/>
        <w:tblW w:w="5000" w:type="pct"/>
        <w:tblInd w:w="0" w:type="dxa"/>
        <w:tblLook w:val="04A0" w:firstRow="1" w:lastRow="0" w:firstColumn="1" w:lastColumn="0" w:noHBand="0" w:noVBand="1"/>
      </w:tblPr>
      <w:tblGrid>
        <w:gridCol w:w="476"/>
        <w:gridCol w:w="1364"/>
        <w:gridCol w:w="1364"/>
        <w:gridCol w:w="1436"/>
        <w:gridCol w:w="1349"/>
        <w:gridCol w:w="3446"/>
      </w:tblGrid>
      <w:tr w:rsidR="00314A3E" w:rsidRPr="00314A3E" w14:paraId="13C8A1D9" w14:textId="77777777" w:rsidTr="00B54481">
        <w:trPr>
          <w:cnfStyle w:val="100000000000" w:firstRow="1" w:lastRow="0" w:firstColumn="0" w:lastColumn="0" w:oddVBand="0" w:evenVBand="0" w:oddHBand="0" w:evenHBand="0" w:firstRowFirstColumn="0" w:firstRowLastColumn="0" w:lastRowFirstColumn="0" w:lastRowLastColumn="0"/>
          <w:trHeight w:val="2024"/>
        </w:trPr>
        <w:tc>
          <w:tcPr>
            <w:tcW w:w="168" w:type="pct"/>
            <w:shd w:val="clear" w:color="auto" w:fill="134753"/>
          </w:tcPr>
          <w:p w14:paraId="64C555CA"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Nr.</w:t>
            </w:r>
          </w:p>
        </w:tc>
        <w:tc>
          <w:tcPr>
            <w:tcW w:w="528" w:type="pct"/>
            <w:shd w:val="clear" w:color="auto" w:fill="134753"/>
          </w:tcPr>
          <w:p w14:paraId="017911E9"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Informacinės sistemos pavadinimas</w:t>
            </w:r>
          </w:p>
        </w:tc>
        <w:tc>
          <w:tcPr>
            <w:tcW w:w="597" w:type="pct"/>
            <w:shd w:val="clear" w:color="auto" w:fill="134753"/>
          </w:tcPr>
          <w:p w14:paraId="1CB0BDDC"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Informacinės sistemos naudojimo tikslas</w:t>
            </w:r>
          </w:p>
        </w:tc>
        <w:tc>
          <w:tcPr>
            <w:tcW w:w="896" w:type="pct"/>
            <w:shd w:val="clear" w:color="auto" w:fill="134753"/>
          </w:tcPr>
          <w:p w14:paraId="43706CD3"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kada informacinė sistema buvo įdiegta / paskutinį kartą atnaujinta?</w:t>
            </w:r>
          </w:p>
        </w:tc>
        <w:tc>
          <w:tcPr>
            <w:tcW w:w="850" w:type="pct"/>
            <w:shd w:val="clear" w:color="auto" w:fill="134753"/>
          </w:tcPr>
          <w:p w14:paraId="4B0BC011"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Ar informacinė sistema turi galiojančią palaikymo sutartį?</w:t>
            </w:r>
          </w:p>
        </w:tc>
        <w:tc>
          <w:tcPr>
            <w:tcW w:w="1961" w:type="pct"/>
            <w:shd w:val="clear" w:color="auto" w:fill="134753"/>
          </w:tcPr>
          <w:p w14:paraId="1CD43381"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esama informacinės sistemos naudojimo problematika</w:t>
            </w:r>
          </w:p>
        </w:tc>
      </w:tr>
      <w:tr w:rsidR="00314A3E" w:rsidRPr="00314A3E" w14:paraId="6E7A7236" w14:textId="77777777" w:rsidTr="00B54481">
        <w:trPr>
          <w:cnfStyle w:val="000000100000" w:firstRow="0" w:lastRow="0" w:firstColumn="0" w:lastColumn="0" w:oddVBand="0" w:evenVBand="0" w:oddHBand="1" w:evenHBand="0" w:firstRowFirstColumn="0" w:firstRowLastColumn="0" w:lastRowFirstColumn="0" w:lastRowLastColumn="0"/>
        </w:trPr>
        <w:tc>
          <w:tcPr>
            <w:tcW w:w="168" w:type="pct"/>
          </w:tcPr>
          <w:p w14:paraId="12F5CE56" w14:textId="77777777" w:rsidR="00314A3E" w:rsidRPr="00314A3E" w:rsidRDefault="00314A3E" w:rsidP="00314A3E">
            <w:pPr>
              <w:rPr>
                <w:rFonts w:ascii="Calibri" w:hAnsi="Calibri"/>
                <w:bCs/>
                <w:sz w:val="18"/>
                <w:szCs w:val="18"/>
                <w:lang w:val="en-US"/>
              </w:rPr>
            </w:pPr>
            <w:r w:rsidRPr="00314A3E">
              <w:rPr>
                <w:rFonts w:ascii="Calibri" w:hAnsi="Calibri"/>
                <w:bCs/>
                <w:sz w:val="18"/>
                <w:szCs w:val="18"/>
              </w:rPr>
              <w:t>1.</w:t>
            </w:r>
          </w:p>
        </w:tc>
        <w:tc>
          <w:tcPr>
            <w:tcW w:w="528" w:type="pct"/>
          </w:tcPr>
          <w:p w14:paraId="7AF97E2C" w14:textId="77777777" w:rsidR="00314A3E" w:rsidRPr="00314A3E" w:rsidRDefault="00314A3E" w:rsidP="00314A3E">
            <w:pPr>
              <w:rPr>
                <w:rFonts w:ascii="Calibri" w:hAnsi="Calibri"/>
                <w:bCs/>
                <w:sz w:val="18"/>
                <w:szCs w:val="18"/>
              </w:rPr>
            </w:pPr>
            <w:r w:rsidRPr="00314A3E">
              <w:rPr>
                <w:rFonts w:ascii="Calibri" w:hAnsi="Calibri"/>
                <w:bCs/>
                <w:sz w:val="18"/>
                <w:szCs w:val="18"/>
              </w:rPr>
              <w:t>PAVIS: Microsoft Business Solutions - Navision LT 4.0 (SP3)</w:t>
            </w:r>
          </w:p>
        </w:tc>
        <w:tc>
          <w:tcPr>
            <w:tcW w:w="597" w:type="pct"/>
          </w:tcPr>
          <w:p w14:paraId="506A6262" w14:textId="77777777" w:rsidR="00314A3E" w:rsidRPr="00314A3E" w:rsidRDefault="00314A3E" w:rsidP="00314A3E">
            <w:pPr>
              <w:rPr>
                <w:rFonts w:ascii="Calibri" w:hAnsi="Calibri"/>
                <w:bCs/>
                <w:sz w:val="18"/>
                <w:szCs w:val="18"/>
              </w:rPr>
            </w:pPr>
            <w:r w:rsidRPr="00314A3E">
              <w:rPr>
                <w:rFonts w:ascii="Calibri" w:hAnsi="Calibri"/>
                <w:bCs/>
                <w:sz w:val="18"/>
                <w:szCs w:val="18"/>
              </w:rPr>
              <w:t>Vandens ir nuotekų pardavimų apskaitos valdymas.</w:t>
            </w:r>
          </w:p>
        </w:tc>
        <w:tc>
          <w:tcPr>
            <w:tcW w:w="896" w:type="pct"/>
          </w:tcPr>
          <w:p w14:paraId="1C4D21F2" w14:textId="70F43FB0" w:rsidR="00314A3E" w:rsidRPr="00314A3E" w:rsidRDefault="005D2F68" w:rsidP="00314A3E">
            <w:pPr>
              <w:rPr>
                <w:rFonts w:ascii="Calibri" w:hAnsi="Calibri"/>
                <w:bCs/>
                <w:sz w:val="18"/>
                <w:szCs w:val="18"/>
              </w:rPr>
            </w:pPr>
            <w:r>
              <w:rPr>
                <w:rFonts w:ascii="Calibri" w:hAnsi="Calibri"/>
                <w:bCs/>
                <w:sz w:val="18"/>
                <w:szCs w:val="18"/>
              </w:rPr>
              <w:t xml:space="preserve">2007 </w:t>
            </w:r>
            <w:r w:rsidR="00314A3E" w:rsidRPr="00314A3E">
              <w:rPr>
                <w:rFonts w:ascii="Calibri" w:hAnsi="Calibri"/>
                <w:bCs/>
                <w:sz w:val="18"/>
                <w:szCs w:val="18"/>
              </w:rPr>
              <w:t>metais sistemą įdiegė diegėjas - UAB „Blue Bridge“.</w:t>
            </w:r>
          </w:p>
          <w:p w14:paraId="561BFA4F" w14:textId="77777777" w:rsidR="00314A3E" w:rsidRPr="00DD5EB2" w:rsidRDefault="00314A3E" w:rsidP="00314A3E">
            <w:pPr>
              <w:rPr>
                <w:rFonts w:ascii="Calibri" w:hAnsi="Calibri"/>
                <w:bCs/>
                <w:sz w:val="18"/>
                <w:szCs w:val="18"/>
              </w:rPr>
            </w:pPr>
            <w:r w:rsidRPr="00314A3E">
              <w:rPr>
                <w:rFonts w:ascii="Calibri" w:hAnsi="Calibri"/>
                <w:bCs/>
                <w:sz w:val="18"/>
                <w:szCs w:val="18"/>
              </w:rPr>
              <w:t xml:space="preserve">PAVIS paskutinį kartą atnaujinta </w:t>
            </w:r>
            <w:r w:rsidRPr="00DD5EB2">
              <w:rPr>
                <w:rFonts w:ascii="Calibri" w:hAnsi="Calibri"/>
                <w:bCs/>
                <w:sz w:val="18"/>
                <w:szCs w:val="18"/>
              </w:rPr>
              <w:t>2014-12-31.</w:t>
            </w:r>
          </w:p>
        </w:tc>
        <w:tc>
          <w:tcPr>
            <w:tcW w:w="850" w:type="pct"/>
          </w:tcPr>
          <w:p w14:paraId="0A5E87C9" w14:textId="4F6AC18E" w:rsidR="00314A3E" w:rsidRPr="00314A3E" w:rsidRDefault="00314A3E" w:rsidP="00314A3E">
            <w:pPr>
              <w:rPr>
                <w:rFonts w:ascii="Calibri" w:hAnsi="Calibri"/>
                <w:bCs/>
                <w:sz w:val="18"/>
                <w:szCs w:val="18"/>
              </w:rPr>
            </w:pPr>
            <w:r w:rsidRPr="00314A3E">
              <w:rPr>
                <w:rFonts w:ascii="Calibri" w:hAnsi="Calibri"/>
                <w:bCs/>
                <w:sz w:val="18"/>
                <w:szCs w:val="18"/>
              </w:rPr>
              <w:t>Palaikymo sutartis yra sudaryta</w:t>
            </w:r>
            <w:r w:rsidR="008C630D">
              <w:rPr>
                <w:rFonts w:ascii="Calibri" w:hAnsi="Calibri"/>
                <w:bCs/>
                <w:sz w:val="18"/>
                <w:szCs w:val="18"/>
              </w:rPr>
              <w:t xml:space="preserve"> 2025-06-10</w:t>
            </w:r>
            <w:r w:rsidRPr="00314A3E">
              <w:rPr>
                <w:rFonts w:ascii="Calibri" w:hAnsi="Calibri"/>
                <w:bCs/>
                <w:sz w:val="18"/>
                <w:szCs w:val="18"/>
              </w:rPr>
              <w:t xml:space="preserve"> su UAB „</w:t>
            </w:r>
            <w:r w:rsidR="008C630D" w:rsidRPr="008C630D">
              <w:rPr>
                <w:rFonts w:ascii="Calibri" w:hAnsi="Calibri"/>
                <w:bCs/>
                <w:sz w:val="18"/>
                <w:szCs w:val="18"/>
              </w:rPr>
              <w:t>DIGMATIX Lithuania</w:t>
            </w:r>
            <w:r w:rsidRPr="00314A3E">
              <w:rPr>
                <w:rFonts w:ascii="Calibri" w:hAnsi="Calibri"/>
                <w:bCs/>
                <w:sz w:val="18"/>
                <w:szCs w:val="18"/>
              </w:rPr>
              <w:t xml:space="preserve">“ ir galioja </w:t>
            </w:r>
            <w:r w:rsidR="008C630D">
              <w:rPr>
                <w:rFonts w:ascii="Calibri" w:hAnsi="Calibri"/>
                <w:bCs/>
                <w:sz w:val="18"/>
                <w:szCs w:val="18"/>
              </w:rPr>
              <w:t>12 mėn</w:t>
            </w:r>
            <w:r w:rsidRPr="00314A3E">
              <w:rPr>
                <w:rFonts w:ascii="Calibri" w:hAnsi="Calibri"/>
                <w:bCs/>
                <w:sz w:val="18"/>
                <w:szCs w:val="18"/>
              </w:rPr>
              <w:t>.</w:t>
            </w:r>
          </w:p>
          <w:p w14:paraId="678BF0C0" w14:textId="77777777" w:rsidR="00314A3E" w:rsidRPr="00314A3E" w:rsidRDefault="00314A3E" w:rsidP="00314A3E">
            <w:pPr>
              <w:rPr>
                <w:rFonts w:ascii="Calibri" w:hAnsi="Calibri"/>
                <w:bCs/>
                <w:sz w:val="18"/>
                <w:szCs w:val="18"/>
              </w:rPr>
            </w:pPr>
            <w:r w:rsidRPr="00314A3E">
              <w:rPr>
                <w:rFonts w:ascii="Calibri" w:hAnsi="Calibri"/>
                <w:bCs/>
                <w:sz w:val="18"/>
                <w:szCs w:val="18"/>
              </w:rPr>
              <w:t>Neriboto galiojimo licencijas turi Microsoft Business Solutions ApS License File.</w:t>
            </w:r>
          </w:p>
        </w:tc>
        <w:tc>
          <w:tcPr>
            <w:tcW w:w="1961" w:type="pct"/>
          </w:tcPr>
          <w:p w14:paraId="5577A177" w14:textId="57E60F84" w:rsidR="00B975C1" w:rsidRPr="00AF6AC8" w:rsidRDefault="00B975C1" w:rsidP="00AF6AC8">
            <w:pPr>
              <w:rPr>
                <w:szCs w:val="20"/>
              </w:rPr>
            </w:pPr>
            <w:r w:rsidRPr="005B04CB">
              <w:rPr>
                <w:szCs w:val="20"/>
              </w:rPr>
              <w:t>Šiuo metu naudojama PAVIS sistema puikiai veikia, pasižymi gera greitaveika ir yra pilnai pritaikyta UAB „Aukštaitijos vandenys“ veiklos procesams.</w:t>
            </w:r>
          </w:p>
          <w:p w14:paraId="64D8A064" w14:textId="77777777" w:rsidR="00B975C1" w:rsidRPr="00AF6AC8" w:rsidRDefault="00B975C1" w:rsidP="00AF6AC8">
            <w:pPr>
              <w:rPr>
                <w:szCs w:val="20"/>
              </w:rPr>
            </w:pPr>
            <w:r w:rsidRPr="00AF6AC8">
              <w:rPr>
                <w:szCs w:val="20"/>
              </w:rPr>
              <w:t>Vis dėlto, ši platformos versija yra oficialiai nebepalaikoma gamintojo, todėl ilgalaikėje perspektyvoje kyla reikšmingų rizikų dėl sistemos saugumo, patikimumo ir galimų veikimo sutrikimų.</w:t>
            </w:r>
          </w:p>
          <w:p w14:paraId="2B283CF8" w14:textId="77777777" w:rsidR="00B975C1" w:rsidRPr="00AF6AC8" w:rsidRDefault="00B975C1" w:rsidP="00AF6AC8">
            <w:pPr>
              <w:rPr>
                <w:szCs w:val="20"/>
              </w:rPr>
            </w:pPr>
            <w:r w:rsidRPr="00AF6AC8">
              <w:rPr>
                <w:szCs w:val="20"/>
              </w:rPr>
              <w:t>Šiuolaikinė verslo aplinka reikalauja lankstumo, naujų funkcijų ir greito jų įdiegimo, o tai tampa vis sudėtingiau įgyvendinti naudojantis technologine platforma, kuri nėra pritaikyta šiems poreikiams.</w:t>
            </w:r>
          </w:p>
          <w:p w14:paraId="743D4B30" w14:textId="17B0FB59" w:rsidR="00432C2C" w:rsidRPr="00AF6AC8" w:rsidRDefault="00B975C1" w:rsidP="00AF6AC8">
            <w:pPr>
              <w:rPr>
                <w:rFonts w:ascii="Calibri" w:eastAsia="MS Gothic" w:hAnsi="Calibri"/>
                <w:color w:val="000000" w:themeColor="text1"/>
                <w:sz w:val="18"/>
                <w:szCs w:val="18"/>
                <w:lang w:eastAsia="en-GB"/>
              </w:rPr>
            </w:pPr>
            <w:r w:rsidRPr="00AF6AC8">
              <w:rPr>
                <w:rFonts w:eastAsia="MS Gothic"/>
                <w:color w:val="000000" w:themeColor="text1"/>
                <w:szCs w:val="20"/>
                <w:lang w:eastAsia="en-GB"/>
              </w:rPr>
              <w:t>Dabartinė PAVIS sistema neturi integracinių sąsajų su</w:t>
            </w:r>
            <w:r w:rsidR="005D2F68">
              <w:rPr>
                <w:rFonts w:eastAsia="MS Gothic"/>
                <w:color w:val="000000" w:themeColor="text1"/>
                <w:szCs w:val="20"/>
                <w:lang w:eastAsia="en-GB"/>
              </w:rPr>
              <w:t xml:space="preserve"> buhalterijos </w:t>
            </w:r>
            <w:r w:rsidR="00B4105B">
              <w:rPr>
                <w:rFonts w:eastAsia="MS Gothic"/>
                <w:color w:val="000000" w:themeColor="text1"/>
                <w:szCs w:val="20"/>
                <w:lang w:eastAsia="en-GB"/>
              </w:rPr>
              <w:t>FAVIS</w:t>
            </w:r>
            <w:r w:rsidR="00B60384">
              <w:rPr>
                <w:rFonts w:eastAsia="MS Gothic"/>
                <w:color w:val="000000" w:themeColor="text1"/>
                <w:szCs w:val="20"/>
                <w:lang w:eastAsia="en-GB"/>
              </w:rPr>
              <w:t xml:space="preserve"> (Finans</w:t>
            </w:r>
            <w:r w:rsidR="00800608">
              <w:rPr>
                <w:rFonts w:eastAsia="MS Gothic"/>
                <w:color w:val="000000" w:themeColor="text1"/>
                <w:szCs w:val="20"/>
                <w:lang w:eastAsia="en-GB"/>
              </w:rPr>
              <w:t>ų</w:t>
            </w:r>
            <w:r w:rsidR="00B60384">
              <w:rPr>
                <w:rFonts w:eastAsia="MS Gothic"/>
                <w:color w:val="000000" w:themeColor="text1"/>
                <w:szCs w:val="20"/>
                <w:lang w:eastAsia="en-GB"/>
              </w:rPr>
              <w:t xml:space="preserve"> apskaitos ir valdymo informacinė sistema)</w:t>
            </w:r>
            <w:r w:rsidR="00B4105B">
              <w:rPr>
                <w:rFonts w:eastAsia="MS Gothic"/>
                <w:color w:val="000000" w:themeColor="text1"/>
                <w:szCs w:val="20"/>
                <w:lang w:eastAsia="en-GB"/>
              </w:rPr>
              <w:t xml:space="preserve"> ir</w:t>
            </w:r>
            <w:r w:rsidRPr="00AF6AC8">
              <w:rPr>
                <w:rFonts w:eastAsia="MS Gothic"/>
                <w:color w:val="000000" w:themeColor="text1"/>
                <w:szCs w:val="20"/>
                <w:lang w:eastAsia="en-GB"/>
              </w:rPr>
              <w:t xml:space="preserve"> kitomis Užsakovo naudojamomis informacinėmis sistemomis, o tai riboja duomenų</w:t>
            </w:r>
            <w:r w:rsidRPr="00AF6AC8">
              <w:rPr>
                <w:rFonts w:ascii="Calibri" w:hAnsi="Calibri"/>
                <w:szCs w:val="20"/>
              </w:rPr>
              <w:t xml:space="preserve"> apsikeitimą ir procesų automatizavimą.</w:t>
            </w:r>
          </w:p>
        </w:tc>
      </w:tr>
    </w:tbl>
    <w:p w14:paraId="21A1529B" w14:textId="21869012" w:rsidR="00AD0C85" w:rsidRDefault="77EAD2E4" w:rsidP="00FB24D2">
      <w:pPr>
        <w:pStyle w:val="Antrat3"/>
      </w:pPr>
      <w:bookmarkStart w:id="46" w:name="_Toc215153702"/>
      <w:r>
        <w:t xml:space="preserve">Loginė </w:t>
      </w:r>
      <w:r w:rsidR="001A8186">
        <w:t>PAVIS</w:t>
      </w:r>
      <w:r w:rsidR="6D88953B">
        <w:t xml:space="preserve"> architektūra</w:t>
      </w:r>
      <w:r w:rsidR="75F8CB9B">
        <w:t xml:space="preserve"> </w:t>
      </w:r>
      <w:bookmarkStart w:id="47" w:name="_Toc138326559"/>
      <w:bookmarkEnd w:id="47"/>
      <w:r w:rsidR="00DB157D">
        <w:t>ir procesų grupės</w:t>
      </w:r>
      <w:bookmarkEnd w:id="46"/>
    </w:p>
    <w:tbl>
      <w:tblPr>
        <w:tblStyle w:val="Civittatable3"/>
        <w:tblW w:w="5000" w:type="pct"/>
        <w:tblInd w:w="0" w:type="dxa"/>
        <w:tblLook w:val="04A0" w:firstRow="1" w:lastRow="0" w:firstColumn="1" w:lastColumn="0" w:noHBand="0" w:noVBand="1"/>
      </w:tblPr>
      <w:tblGrid>
        <w:gridCol w:w="506"/>
        <w:gridCol w:w="1940"/>
        <w:gridCol w:w="6989"/>
      </w:tblGrid>
      <w:tr w:rsidR="00AD0C85" w:rsidRPr="00A91FCB" w14:paraId="0C9BD6FF" w14:textId="77777777" w:rsidTr="00B54481">
        <w:trPr>
          <w:cnfStyle w:val="100000000000" w:firstRow="1" w:lastRow="0" w:firstColumn="0" w:lastColumn="0" w:oddVBand="0" w:evenVBand="0" w:oddHBand="0" w:evenHBand="0" w:firstRowFirstColumn="0" w:firstRowLastColumn="0" w:lastRowFirstColumn="0" w:lastRowLastColumn="0"/>
          <w:trHeight w:val="242"/>
        </w:trPr>
        <w:tc>
          <w:tcPr>
            <w:tcW w:w="268" w:type="pct"/>
          </w:tcPr>
          <w:p w14:paraId="00287730" w14:textId="77777777" w:rsidR="00AD0C85" w:rsidRPr="00777F14" w:rsidRDefault="00AD0C85">
            <w:pPr>
              <w:spacing w:line="276" w:lineRule="auto"/>
              <w:rPr>
                <w:color w:val="auto"/>
                <w:szCs w:val="20"/>
                <w:lang w:eastAsia="en-US"/>
              </w:rPr>
            </w:pPr>
            <w:r w:rsidRPr="00777F14">
              <w:rPr>
                <w:color w:val="auto"/>
                <w:szCs w:val="20"/>
                <w:lang w:eastAsia="en-US"/>
              </w:rPr>
              <w:t>Nr.</w:t>
            </w:r>
          </w:p>
        </w:tc>
        <w:tc>
          <w:tcPr>
            <w:tcW w:w="1028" w:type="pct"/>
          </w:tcPr>
          <w:p w14:paraId="2B712E4D" w14:textId="517537E8" w:rsidR="00AD0C85" w:rsidRDefault="00F6225D">
            <w:pPr>
              <w:spacing w:line="276" w:lineRule="auto"/>
              <w:rPr>
                <w:szCs w:val="20"/>
                <w:lang w:eastAsia="en-US"/>
              </w:rPr>
            </w:pPr>
            <w:r>
              <w:rPr>
                <w:szCs w:val="20"/>
                <w:lang w:eastAsia="en-US"/>
              </w:rPr>
              <w:t>Sritis</w:t>
            </w:r>
          </w:p>
        </w:tc>
        <w:tc>
          <w:tcPr>
            <w:tcW w:w="3704" w:type="pct"/>
          </w:tcPr>
          <w:p w14:paraId="300A0CDA" w14:textId="77777777" w:rsidR="00AD0C85" w:rsidRPr="00777F14" w:rsidRDefault="00AD0C85">
            <w:pPr>
              <w:spacing w:line="276" w:lineRule="auto"/>
              <w:rPr>
                <w:color w:val="auto"/>
                <w:szCs w:val="20"/>
                <w:lang w:eastAsia="en-US"/>
              </w:rPr>
            </w:pPr>
            <w:r>
              <w:rPr>
                <w:color w:val="auto"/>
                <w:szCs w:val="20"/>
                <w:lang w:eastAsia="en-US"/>
              </w:rPr>
              <w:t>aprašymas</w:t>
            </w:r>
          </w:p>
        </w:tc>
      </w:tr>
      <w:tr w:rsidR="0081522D" w:rsidRPr="00A91FCB" w14:paraId="2D3C1A97"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5000" w:type="pct"/>
            <w:gridSpan w:val="3"/>
            <w:tcBorders>
              <w:right w:val="single" w:sz="8" w:space="0" w:color="FFFFFF" w:themeColor="background1"/>
            </w:tcBorders>
          </w:tcPr>
          <w:p w14:paraId="7CF3BA39" w14:textId="21D55BA4" w:rsidR="0081522D" w:rsidRPr="0081522D" w:rsidRDefault="0081522D" w:rsidP="002B2D22">
            <w:pPr>
              <w:spacing w:after="0" w:line="276" w:lineRule="auto"/>
              <w:rPr>
                <w:b/>
                <w:bCs w:val="0"/>
                <w:szCs w:val="20"/>
                <w:lang w:eastAsia="en-US"/>
              </w:rPr>
            </w:pPr>
            <w:r w:rsidRPr="0081522D">
              <w:rPr>
                <w:b/>
                <w:bCs w:val="0"/>
                <w:color w:val="134753" w:themeColor="text2"/>
                <w:szCs w:val="20"/>
                <w:lang w:eastAsia="en-US"/>
              </w:rPr>
              <w:t>ATVAIZDAVIMO LYGMUO</w:t>
            </w:r>
          </w:p>
        </w:tc>
      </w:tr>
      <w:tr w:rsidR="0081522D" w:rsidRPr="00A91FCB" w14:paraId="5C355E61"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19C5D168" w14:textId="77777777" w:rsidR="0081522D" w:rsidRPr="00777F14" w:rsidRDefault="0081522D" w:rsidP="00C61F34">
            <w:pPr>
              <w:numPr>
                <w:ilvl w:val="0"/>
                <w:numId w:val="21"/>
              </w:numPr>
              <w:spacing w:after="0" w:line="276" w:lineRule="auto"/>
              <w:rPr>
                <w:szCs w:val="20"/>
                <w:lang w:eastAsia="en-US"/>
              </w:rPr>
            </w:pPr>
          </w:p>
        </w:tc>
        <w:tc>
          <w:tcPr>
            <w:tcW w:w="1028" w:type="pct"/>
          </w:tcPr>
          <w:p w14:paraId="54FF325C" w14:textId="38524215" w:rsidR="0081522D" w:rsidRDefault="0081522D" w:rsidP="002B2D22">
            <w:pPr>
              <w:spacing w:after="0" w:line="276" w:lineRule="auto"/>
              <w:rPr>
                <w:szCs w:val="20"/>
                <w:lang w:eastAsia="en-US"/>
              </w:rPr>
            </w:pPr>
            <w:r>
              <w:rPr>
                <w:szCs w:val="20"/>
                <w:lang w:eastAsia="en-US"/>
              </w:rPr>
              <w:t>Billing dalies specialistai</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6BDF4D3" w14:textId="391CA04F" w:rsidR="0081522D" w:rsidRPr="00ED59C8" w:rsidRDefault="0081522D" w:rsidP="002B2D22">
            <w:pPr>
              <w:spacing w:after="0" w:line="276" w:lineRule="auto"/>
              <w:rPr>
                <w:szCs w:val="20"/>
                <w:lang w:eastAsia="en-US"/>
              </w:rPr>
            </w:pPr>
            <w:r w:rsidRPr="0021667E">
              <w:rPr>
                <w:szCs w:val="20"/>
                <w:lang w:eastAsia="en-US"/>
              </w:rPr>
              <w:t xml:space="preserve">Billing specialistai yra pagrindiniai Billing sistemos </w:t>
            </w:r>
            <w:r w:rsidR="00CF6221">
              <w:rPr>
                <w:szCs w:val="20"/>
                <w:lang w:eastAsia="en-US"/>
              </w:rPr>
              <w:t>naudotojai</w:t>
            </w:r>
            <w:r w:rsidRPr="0021667E">
              <w:rPr>
                <w:szCs w:val="20"/>
                <w:lang w:eastAsia="en-US"/>
              </w:rPr>
              <w:t>. Jų užduotys paprastai apima:</w:t>
            </w:r>
          </w:p>
          <w:p w14:paraId="00660A4A" w14:textId="500E9870" w:rsidR="0081522D" w:rsidRPr="00A66794" w:rsidRDefault="0081522D" w:rsidP="00C61F34">
            <w:pPr>
              <w:pStyle w:val="Sraopastraipa"/>
              <w:numPr>
                <w:ilvl w:val="0"/>
                <w:numId w:val="22"/>
              </w:numPr>
              <w:spacing w:after="0" w:line="276" w:lineRule="auto"/>
              <w:rPr>
                <w:color w:val="auto"/>
                <w:szCs w:val="20"/>
                <w:lang w:eastAsia="en-US"/>
              </w:rPr>
            </w:pPr>
            <w:r w:rsidRPr="00A66794">
              <w:rPr>
                <w:color w:val="auto"/>
                <w:szCs w:val="20"/>
                <w:lang w:eastAsia="en-US"/>
              </w:rPr>
              <w:t>Billing operacijų tvarkymą, įskaitant sąskaitų faktūrų kūrimą ir siuntimą;</w:t>
            </w:r>
          </w:p>
          <w:p w14:paraId="65A55EDF" w14:textId="45D83FE2" w:rsidR="0081522D" w:rsidRPr="0081522D" w:rsidRDefault="007E3322" w:rsidP="00C61F34">
            <w:pPr>
              <w:pStyle w:val="Sraopastraipa"/>
              <w:numPr>
                <w:ilvl w:val="0"/>
                <w:numId w:val="22"/>
              </w:numPr>
              <w:spacing w:after="0" w:line="276" w:lineRule="auto"/>
              <w:rPr>
                <w:color w:val="auto"/>
                <w:szCs w:val="20"/>
                <w:lang w:eastAsia="en-US"/>
              </w:rPr>
            </w:pPr>
            <w:r w:rsidRPr="0081522D">
              <w:rPr>
                <w:color w:val="auto"/>
                <w:szCs w:val="20"/>
                <w:lang w:eastAsia="en-US"/>
              </w:rPr>
              <w:t>apskaitos</w:t>
            </w:r>
            <w:r w:rsidR="0081522D" w:rsidRPr="0081522D">
              <w:rPr>
                <w:color w:val="auto"/>
                <w:szCs w:val="20"/>
                <w:lang w:eastAsia="en-US"/>
              </w:rPr>
              <w:t xml:space="preserve"> prie</w:t>
            </w:r>
            <w:r w:rsidR="00F6225D">
              <w:rPr>
                <w:color w:val="auto"/>
                <w:szCs w:val="20"/>
                <w:lang w:eastAsia="en-US"/>
              </w:rPr>
              <w:t>taisų</w:t>
            </w:r>
            <w:r w:rsidR="0081522D" w:rsidRPr="0081522D">
              <w:rPr>
                <w:color w:val="auto"/>
                <w:szCs w:val="20"/>
                <w:lang w:eastAsia="en-US"/>
              </w:rPr>
              <w:t xml:space="preserve"> administravimą, jų naudojimo ir įrašų sekimą</w:t>
            </w:r>
            <w:r w:rsidR="0081522D">
              <w:rPr>
                <w:color w:val="auto"/>
                <w:szCs w:val="20"/>
                <w:lang w:eastAsia="en-US"/>
              </w:rPr>
              <w:t>;</w:t>
            </w:r>
          </w:p>
          <w:p w14:paraId="31753246" w14:textId="4D9043BF" w:rsidR="0081522D" w:rsidRPr="0081522D" w:rsidRDefault="007E3322" w:rsidP="00C61F34">
            <w:pPr>
              <w:pStyle w:val="Sraopastraipa"/>
              <w:numPr>
                <w:ilvl w:val="0"/>
                <w:numId w:val="22"/>
              </w:numPr>
              <w:spacing w:after="0" w:line="276" w:lineRule="auto"/>
              <w:rPr>
                <w:color w:val="auto"/>
                <w:szCs w:val="20"/>
                <w:lang w:eastAsia="en-US"/>
              </w:rPr>
            </w:pPr>
            <w:r w:rsidRPr="0081522D">
              <w:rPr>
                <w:color w:val="auto"/>
                <w:szCs w:val="20"/>
                <w:lang w:eastAsia="en-US"/>
              </w:rPr>
              <w:t>bendrųjų</w:t>
            </w:r>
            <w:r w:rsidR="0081522D" w:rsidRPr="0081522D">
              <w:rPr>
                <w:color w:val="auto"/>
                <w:szCs w:val="20"/>
                <w:lang w:eastAsia="en-US"/>
              </w:rPr>
              <w:t xml:space="preserve"> mokėjimų valdymą, visų gaunamų mokėjimų sekimą;</w:t>
            </w:r>
          </w:p>
          <w:p w14:paraId="5D3BDA5F" w14:textId="251E9454" w:rsidR="0081522D" w:rsidRPr="0081522D" w:rsidRDefault="007E3322" w:rsidP="00C61F34">
            <w:pPr>
              <w:pStyle w:val="Sraopastraipa"/>
              <w:numPr>
                <w:ilvl w:val="0"/>
                <w:numId w:val="22"/>
              </w:numPr>
              <w:spacing w:after="0" w:line="276" w:lineRule="auto"/>
              <w:rPr>
                <w:color w:val="auto"/>
                <w:szCs w:val="20"/>
                <w:lang w:eastAsia="en-US"/>
              </w:rPr>
            </w:pPr>
            <w:r w:rsidRPr="0081522D">
              <w:rPr>
                <w:color w:val="auto"/>
                <w:szCs w:val="20"/>
                <w:lang w:eastAsia="en-US"/>
              </w:rPr>
              <w:t>skolų</w:t>
            </w:r>
            <w:r w:rsidR="0081522D" w:rsidRPr="0081522D">
              <w:rPr>
                <w:color w:val="auto"/>
                <w:szCs w:val="20"/>
                <w:lang w:eastAsia="en-US"/>
              </w:rPr>
              <w:t xml:space="preserve"> valdymo, pradelstų sąskaitų tvarkymą ir skolų išieškojimų priežiūrą.</w:t>
            </w:r>
          </w:p>
        </w:tc>
      </w:tr>
      <w:tr w:rsidR="0081522D" w:rsidRPr="00A91FCB" w14:paraId="43F4550B"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53EC10D3" w14:textId="77777777" w:rsidR="0081522D" w:rsidRPr="00777F14" w:rsidRDefault="0081522D" w:rsidP="00C61F34">
            <w:pPr>
              <w:numPr>
                <w:ilvl w:val="0"/>
                <w:numId w:val="21"/>
              </w:numPr>
              <w:spacing w:after="0" w:line="276" w:lineRule="auto"/>
              <w:rPr>
                <w:szCs w:val="20"/>
                <w:lang w:eastAsia="en-US"/>
              </w:rPr>
            </w:pPr>
          </w:p>
        </w:tc>
        <w:tc>
          <w:tcPr>
            <w:tcW w:w="1028" w:type="pct"/>
          </w:tcPr>
          <w:p w14:paraId="224E529C" w14:textId="34DBDEC6" w:rsidR="0081522D" w:rsidRDefault="00E0099F" w:rsidP="002B2D22">
            <w:pPr>
              <w:spacing w:after="0" w:line="276" w:lineRule="auto"/>
              <w:rPr>
                <w:szCs w:val="20"/>
                <w:lang w:eastAsia="en-US"/>
              </w:rPr>
            </w:pPr>
            <w:r>
              <w:rPr>
                <w:szCs w:val="20"/>
                <w:lang w:eastAsia="en-US"/>
              </w:rPr>
              <w:t xml:space="preserve">Sistemos </w:t>
            </w:r>
            <w:r w:rsidR="0081522D" w:rsidRPr="0010052D">
              <w:rPr>
                <w:szCs w:val="20"/>
                <w:lang w:eastAsia="en-US"/>
              </w:rPr>
              <w:t>administratorius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032C666" w14:textId="2109B3AD" w:rsidR="0081522D" w:rsidRPr="00ED59C8" w:rsidRDefault="00F6225D" w:rsidP="002B2D22">
            <w:pPr>
              <w:spacing w:after="0" w:line="276" w:lineRule="auto"/>
              <w:rPr>
                <w:szCs w:val="20"/>
                <w:lang w:eastAsia="en-US"/>
              </w:rPr>
            </w:pPr>
            <w:r>
              <w:rPr>
                <w:szCs w:val="20"/>
                <w:lang w:eastAsia="en-US"/>
              </w:rPr>
              <w:t xml:space="preserve">Užtikrina efektyvų ir saugų sistemos veikimą, administravimą. </w:t>
            </w:r>
            <w:r w:rsidR="0081522D" w:rsidRPr="00ED59C8">
              <w:rPr>
                <w:szCs w:val="20"/>
                <w:lang w:eastAsia="en-US"/>
              </w:rPr>
              <w:t xml:space="preserve">Jų </w:t>
            </w:r>
            <w:r>
              <w:rPr>
                <w:szCs w:val="20"/>
                <w:lang w:eastAsia="en-US"/>
              </w:rPr>
              <w:t>įprastos funkcijos, neapsiribojant</w:t>
            </w:r>
            <w:r w:rsidR="0081522D">
              <w:rPr>
                <w:szCs w:val="20"/>
                <w:lang w:eastAsia="en-US"/>
              </w:rPr>
              <w:t>:</w:t>
            </w:r>
          </w:p>
          <w:p w14:paraId="0ADBC847" w14:textId="043B8E47" w:rsidR="0081522D" w:rsidRPr="0010052D" w:rsidRDefault="007E3322" w:rsidP="00C61F34">
            <w:pPr>
              <w:pStyle w:val="Sraopastraipa"/>
              <w:numPr>
                <w:ilvl w:val="0"/>
                <w:numId w:val="23"/>
              </w:numPr>
              <w:spacing w:after="0" w:line="276" w:lineRule="auto"/>
              <w:rPr>
                <w:color w:val="auto"/>
                <w:szCs w:val="20"/>
                <w:lang w:eastAsia="en-US"/>
              </w:rPr>
            </w:pPr>
            <w:r w:rsidRPr="0010052D">
              <w:rPr>
                <w:color w:val="auto"/>
                <w:szCs w:val="20"/>
                <w:lang w:eastAsia="en-US"/>
              </w:rPr>
              <w:t>skirtingų</w:t>
            </w:r>
            <w:r w:rsidR="0081522D" w:rsidRPr="0010052D">
              <w:rPr>
                <w:color w:val="auto"/>
                <w:szCs w:val="20"/>
                <w:lang w:eastAsia="en-US"/>
              </w:rPr>
              <w:t xml:space="preserve"> </w:t>
            </w:r>
            <w:r w:rsidR="00CF6221">
              <w:rPr>
                <w:color w:val="auto"/>
                <w:szCs w:val="20"/>
                <w:lang w:eastAsia="en-US"/>
              </w:rPr>
              <w:t>naudotojų</w:t>
            </w:r>
            <w:r w:rsidR="0081522D" w:rsidRPr="0010052D">
              <w:rPr>
                <w:color w:val="auto"/>
                <w:szCs w:val="20"/>
                <w:lang w:eastAsia="en-US"/>
              </w:rPr>
              <w:t xml:space="preserve"> prieigos teisių ir privilegijų kontrolę, užtikrinant, kad kiekvienas turėtų reikalingą prieigą;</w:t>
            </w:r>
          </w:p>
          <w:p w14:paraId="2C9F0CD5" w14:textId="4FBE691C" w:rsidR="0081522D" w:rsidRPr="0010052D" w:rsidRDefault="007E3322" w:rsidP="00C61F34">
            <w:pPr>
              <w:pStyle w:val="Sraopastraipa"/>
              <w:numPr>
                <w:ilvl w:val="0"/>
                <w:numId w:val="23"/>
              </w:numPr>
              <w:spacing w:after="0" w:line="276" w:lineRule="auto"/>
              <w:rPr>
                <w:color w:val="auto"/>
                <w:szCs w:val="20"/>
                <w:lang w:eastAsia="en-US"/>
              </w:rPr>
            </w:pPr>
            <w:r w:rsidRPr="0010052D">
              <w:rPr>
                <w:color w:val="auto"/>
                <w:szCs w:val="20"/>
                <w:lang w:eastAsia="en-US"/>
              </w:rPr>
              <w:t>duomenų</w:t>
            </w:r>
            <w:r w:rsidR="0081522D" w:rsidRPr="0010052D">
              <w:rPr>
                <w:color w:val="auto"/>
                <w:szCs w:val="20"/>
                <w:lang w:eastAsia="en-US"/>
              </w:rPr>
              <w:t xml:space="preserve"> klasifikavimo valdymą </w:t>
            </w:r>
            <w:r w:rsidR="00A92EE2">
              <w:rPr>
                <w:color w:val="auto"/>
                <w:szCs w:val="20"/>
                <w:lang w:eastAsia="en-US"/>
              </w:rPr>
              <w:t>PAVIS</w:t>
            </w:r>
            <w:r w:rsidR="0081522D" w:rsidRPr="0010052D">
              <w:rPr>
                <w:color w:val="auto"/>
                <w:szCs w:val="20"/>
                <w:lang w:eastAsia="en-US"/>
              </w:rPr>
              <w:t>, užtikrinant, kad jie būtų teisingai suskirstyti į kategorijas ir kad būtų lengva duomenis gauti ir analizuoti;</w:t>
            </w:r>
          </w:p>
          <w:p w14:paraId="31C3E9FD" w14:textId="06B89DBA" w:rsidR="0081522D" w:rsidRPr="0081522D" w:rsidRDefault="003074B2" w:rsidP="00C61F34">
            <w:pPr>
              <w:pStyle w:val="Sraopastraipa"/>
              <w:numPr>
                <w:ilvl w:val="0"/>
                <w:numId w:val="23"/>
              </w:numPr>
              <w:spacing w:after="0" w:line="276" w:lineRule="auto"/>
              <w:rPr>
                <w:color w:val="auto"/>
                <w:szCs w:val="20"/>
                <w:lang w:eastAsia="en-US"/>
              </w:rPr>
            </w:pPr>
            <w:r>
              <w:rPr>
                <w:color w:val="auto"/>
                <w:szCs w:val="20"/>
                <w:lang w:eastAsia="en-US"/>
              </w:rPr>
              <w:t>PAVIS</w:t>
            </w:r>
            <w:r w:rsidR="0081522D" w:rsidRPr="0010052D">
              <w:rPr>
                <w:color w:val="auto"/>
                <w:szCs w:val="20"/>
                <w:lang w:eastAsia="en-US"/>
              </w:rPr>
              <w:t xml:space="preserve"> </w:t>
            </w:r>
            <w:r w:rsidR="0081522D" w:rsidRPr="0081522D">
              <w:rPr>
                <w:color w:val="auto"/>
                <w:szCs w:val="20"/>
                <w:lang w:eastAsia="en-US"/>
              </w:rPr>
              <w:t xml:space="preserve">patikrų ir priežiūrų atlikimą, kad būtų užtikrintas sklandus </w:t>
            </w:r>
            <w:r>
              <w:rPr>
                <w:color w:val="auto"/>
                <w:szCs w:val="20"/>
                <w:lang w:eastAsia="en-US"/>
              </w:rPr>
              <w:t>PAVIS</w:t>
            </w:r>
            <w:r w:rsidR="0081522D" w:rsidRPr="0081522D">
              <w:rPr>
                <w:color w:val="auto"/>
                <w:szCs w:val="20"/>
                <w:lang w:eastAsia="en-US"/>
              </w:rPr>
              <w:t xml:space="preserve"> veikimas ir pašalintos visos iškilusias problemas</w:t>
            </w:r>
            <w:r w:rsidR="0081522D">
              <w:rPr>
                <w:color w:val="auto"/>
                <w:szCs w:val="20"/>
                <w:lang w:eastAsia="en-US"/>
              </w:rPr>
              <w:t>;</w:t>
            </w:r>
          </w:p>
        </w:tc>
      </w:tr>
      <w:tr w:rsidR="004A7691" w:rsidRPr="00A91FCB" w14:paraId="6F9E1919"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48C2AE1B" w14:textId="1A71B03E" w:rsidR="004A7691" w:rsidRPr="004A7691" w:rsidRDefault="004A7691" w:rsidP="002B2D22">
            <w:pPr>
              <w:spacing w:after="0" w:line="276" w:lineRule="auto"/>
              <w:rPr>
                <w:b/>
                <w:bCs w:val="0"/>
                <w:szCs w:val="20"/>
                <w:lang w:eastAsia="en-US"/>
              </w:rPr>
            </w:pPr>
            <w:r w:rsidRPr="004A7691">
              <w:rPr>
                <w:b/>
                <w:bCs w:val="0"/>
                <w:color w:val="134753" w:themeColor="text2"/>
                <w:szCs w:val="20"/>
                <w:lang w:eastAsia="en-US"/>
              </w:rPr>
              <w:t>FUNKCINIS LYGMUO</w:t>
            </w:r>
          </w:p>
        </w:tc>
      </w:tr>
      <w:tr w:rsidR="009E62E1" w:rsidRPr="00A91FCB" w14:paraId="64EA9CEE"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24897FD5" w14:textId="77777777" w:rsidR="009E62E1" w:rsidRPr="00777F14" w:rsidRDefault="009E62E1" w:rsidP="00C61F34">
            <w:pPr>
              <w:numPr>
                <w:ilvl w:val="0"/>
                <w:numId w:val="21"/>
              </w:numPr>
              <w:spacing w:after="0" w:line="276" w:lineRule="auto"/>
              <w:rPr>
                <w:szCs w:val="20"/>
                <w:lang w:eastAsia="en-US"/>
              </w:rPr>
            </w:pPr>
          </w:p>
        </w:tc>
        <w:tc>
          <w:tcPr>
            <w:tcW w:w="1028" w:type="pct"/>
          </w:tcPr>
          <w:p w14:paraId="49F9E2AC" w14:textId="50F24206" w:rsidR="009E62E1" w:rsidRDefault="009E62E1" w:rsidP="002B2D22">
            <w:pPr>
              <w:spacing w:after="0" w:line="276" w:lineRule="auto"/>
              <w:rPr>
                <w:szCs w:val="20"/>
                <w:lang w:eastAsia="en-US"/>
              </w:rPr>
            </w:pPr>
            <w:r>
              <w:rPr>
                <w:szCs w:val="20"/>
                <w:lang w:eastAsia="en-US"/>
              </w:rPr>
              <w:t>Billing</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279C797" w14:textId="78DBCF4C" w:rsidR="009E62E1" w:rsidRDefault="009E62E1" w:rsidP="002B2D22">
            <w:pPr>
              <w:spacing w:after="0" w:line="276" w:lineRule="auto"/>
              <w:rPr>
                <w:szCs w:val="20"/>
                <w:lang w:eastAsia="en-US"/>
              </w:rPr>
            </w:pPr>
            <w:r>
              <w:rPr>
                <w:szCs w:val="20"/>
                <w:lang w:eastAsia="en-US"/>
              </w:rPr>
              <w:t>Posistemis, kuris a</w:t>
            </w:r>
            <w:r w:rsidRPr="003556AB">
              <w:rPr>
                <w:szCs w:val="20"/>
                <w:lang w:eastAsia="en-US"/>
              </w:rPr>
              <w:t>pdoroja visus atsiskaitymo aspektus, nuo sąskaitų faktūrų generavimo iki mokėjimų ir pradelstų sąskaitų tvarkymo</w:t>
            </w:r>
            <w:r>
              <w:rPr>
                <w:szCs w:val="20"/>
                <w:lang w:eastAsia="en-US"/>
              </w:rPr>
              <w:t>.</w:t>
            </w:r>
          </w:p>
        </w:tc>
      </w:tr>
      <w:tr w:rsidR="009E62E1" w:rsidRPr="00A91FCB" w14:paraId="527B3EA1"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025A9EFB"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6991B48F" w14:textId="23AC7EC3" w:rsidR="009E62E1" w:rsidRDefault="009E62E1" w:rsidP="002B2D22">
            <w:pPr>
              <w:spacing w:after="0" w:line="276" w:lineRule="auto"/>
              <w:rPr>
                <w:szCs w:val="20"/>
                <w:lang w:eastAsia="en-US"/>
              </w:rPr>
            </w:pPr>
            <w:r>
              <w:rPr>
                <w:szCs w:val="20"/>
                <w:lang w:eastAsia="en-US"/>
              </w:rPr>
              <w:t>Apskaitos prietaisų apskaita</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5C8C6B1" w14:textId="2B87C4E6" w:rsidR="009E62E1" w:rsidRDefault="009E62E1" w:rsidP="002B2D22">
            <w:pPr>
              <w:spacing w:after="0" w:line="276" w:lineRule="auto"/>
              <w:rPr>
                <w:szCs w:val="20"/>
                <w:lang w:eastAsia="en-US"/>
              </w:rPr>
            </w:pPr>
            <w:r>
              <w:rPr>
                <w:szCs w:val="20"/>
                <w:lang w:eastAsia="en-US"/>
              </w:rPr>
              <w:t>Komponentas, kuris t</w:t>
            </w:r>
            <w:r w:rsidRPr="00C22A6C">
              <w:rPr>
                <w:szCs w:val="20"/>
                <w:lang w:eastAsia="en-US"/>
              </w:rPr>
              <w:t xml:space="preserve">varko apskaitos prietaisų </w:t>
            </w:r>
            <w:r>
              <w:rPr>
                <w:szCs w:val="20"/>
                <w:lang w:eastAsia="en-US"/>
              </w:rPr>
              <w:t>apskaitą</w:t>
            </w:r>
            <w:r w:rsidRPr="00C22A6C">
              <w:rPr>
                <w:szCs w:val="20"/>
                <w:lang w:eastAsia="en-US"/>
              </w:rPr>
              <w:t xml:space="preserve"> ir naudojimą</w:t>
            </w:r>
            <w:r>
              <w:rPr>
                <w:szCs w:val="20"/>
                <w:lang w:eastAsia="en-US"/>
              </w:rPr>
              <w:t>, užtikrinant, kad visi įrenginiai būtų prižiūrėti ir apskaityti.</w:t>
            </w:r>
          </w:p>
        </w:tc>
      </w:tr>
      <w:tr w:rsidR="009E62E1" w:rsidRPr="00A91FCB" w14:paraId="13DBC836"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64C6D634"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3B147384" w14:textId="12997F07" w:rsidR="009E62E1" w:rsidRDefault="009E62E1" w:rsidP="002B2D22">
            <w:pPr>
              <w:spacing w:after="0" w:line="276" w:lineRule="auto"/>
              <w:rPr>
                <w:szCs w:val="20"/>
                <w:lang w:eastAsia="en-US"/>
              </w:rPr>
            </w:pPr>
            <w:r>
              <w:rPr>
                <w:szCs w:val="20"/>
                <w:lang w:eastAsia="en-US"/>
              </w:rPr>
              <w:t>Bendri mokėjimai</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A054A4" w14:textId="3283C417" w:rsidR="009E62E1" w:rsidRDefault="009E62E1" w:rsidP="002B2D22">
            <w:pPr>
              <w:spacing w:after="0" w:line="276" w:lineRule="auto"/>
              <w:rPr>
                <w:szCs w:val="20"/>
                <w:lang w:eastAsia="en-US"/>
              </w:rPr>
            </w:pPr>
            <w:r>
              <w:rPr>
                <w:szCs w:val="20"/>
                <w:lang w:eastAsia="en-US"/>
              </w:rPr>
              <w:t>Komponentas, kuris tvarko</w:t>
            </w:r>
            <w:r w:rsidRPr="00C22A6C">
              <w:rPr>
                <w:szCs w:val="20"/>
                <w:lang w:eastAsia="en-US"/>
              </w:rPr>
              <w:t xml:space="preserve"> visus gaunamus ir siunčiamus mokėjimus</w:t>
            </w:r>
            <w:r>
              <w:rPr>
                <w:szCs w:val="20"/>
                <w:lang w:eastAsia="en-US"/>
              </w:rPr>
              <w:t>, seka visas operacijas ir užtikrina mokėjimų</w:t>
            </w:r>
            <w:r w:rsidR="00CA6E88">
              <w:rPr>
                <w:szCs w:val="20"/>
                <w:lang w:eastAsia="en-US"/>
              </w:rPr>
              <w:t xml:space="preserve"> apskaitą</w:t>
            </w:r>
            <w:r>
              <w:rPr>
                <w:szCs w:val="20"/>
                <w:lang w:eastAsia="en-US"/>
              </w:rPr>
              <w:t>.</w:t>
            </w:r>
          </w:p>
        </w:tc>
      </w:tr>
      <w:tr w:rsidR="009E62E1" w:rsidRPr="00A91FCB" w14:paraId="2F3A5997"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3568D09D"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1117E557" w14:textId="29D3B178" w:rsidR="009E62E1" w:rsidRDefault="009E62E1" w:rsidP="002B2D22">
            <w:pPr>
              <w:spacing w:after="0" w:line="276" w:lineRule="auto"/>
              <w:rPr>
                <w:szCs w:val="20"/>
                <w:lang w:eastAsia="en-US"/>
              </w:rPr>
            </w:pPr>
            <w:r>
              <w:rPr>
                <w:szCs w:val="20"/>
                <w:lang w:eastAsia="en-US"/>
              </w:rPr>
              <w:t>Skolų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C5E6F6" w14:textId="394C1D57" w:rsidR="009E62E1" w:rsidRDefault="009E62E1" w:rsidP="002B2D22">
            <w:pPr>
              <w:spacing w:after="0" w:line="276" w:lineRule="auto"/>
              <w:rPr>
                <w:szCs w:val="20"/>
                <w:lang w:eastAsia="en-US"/>
              </w:rPr>
            </w:pPr>
            <w:r>
              <w:rPr>
                <w:szCs w:val="20"/>
                <w:lang w:eastAsia="en-US"/>
              </w:rPr>
              <w:t>Komponentas, kuris seka skolas, grąžinimo terminus ir su jomis susijusią apskaitą, užtikrinant, kad visos skolos būtų sekamos ir išieškomos laiku.</w:t>
            </w:r>
          </w:p>
        </w:tc>
      </w:tr>
      <w:tr w:rsidR="009E62E1" w:rsidRPr="00A91FCB" w14:paraId="19559B35"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3E7F2EAB"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302E24DF" w14:textId="2982D2CA" w:rsidR="009E62E1" w:rsidRDefault="64AC523F" w:rsidP="01D1C000">
            <w:pPr>
              <w:spacing w:after="0" w:line="276" w:lineRule="auto"/>
              <w:rPr>
                <w:lang w:eastAsia="en-US"/>
              </w:rPr>
            </w:pPr>
            <w:r w:rsidRPr="01D1C000">
              <w:rPr>
                <w:lang w:eastAsia="en-US"/>
              </w:rPr>
              <w:t>Klientų</w:t>
            </w:r>
            <w:r w:rsidR="009E62E1" w:rsidRPr="01D1C000">
              <w:rPr>
                <w:lang w:eastAsia="en-US"/>
              </w:rPr>
              <w:t xml:space="preserve"> aptarnavimas ir sutarčių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49552D" w14:textId="19246877" w:rsidR="009E62E1" w:rsidRDefault="009E62E1" w:rsidP="002B2D22">
            <w:pPr>
              <w:spacing w:after="0" w:line="276" w:lineRule="auto"/>
              <w:rPr>
                <w:szCs w:val="20"/>
                <w:lang w:eastAsia="en-US"/>
              </w:rPr>
            </w:pPr>
            <w:r>
              <w:rPr>
                <w:szCs w:val="20"/>
                <w:lang w:eastAsia="en-US"/>
              </w:rPr>
              <w:t>Komponentas, kuris t</w:t>
            </w:r>
            <w:r w:rsidRPr="00A2495B">
              <w:rPr>
                <w:szCs w:val="20"/>
                <w:lang w:eastAsia="en-US"/>
              </w:rPr>
              <w:t>varko visus klientų aptarnavimo aspektus ir sutartis</w:t>
            </w:r>
            <w:r>
              <w:rPr>
                <w:szCs w:val="20"/>
                <w:lang w:eastAsia="en-US"/>
              </w:rPr>
              <w:t>, užtikrinant, kad visos sąveikos su klientu būtų tvarkomos efektyviai.</w:t>
            </w:r>
          </w:p>
        </w:tc>
      </w:tr>
      <w:tr w:rsidR="00C57C78" w:rsidRPr="00A91FCB" w14:paraId="310C922E"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663E344B" w14:textId="77777777" w:rsidR="00C57C78" w:rsidRPr="00777F14" w:rsidRDefault="00C57C78" w:rsidP="00C61F34">
            <w:pPr>
              <w:numPr>
                <w:ilvl w:val="0"/>
                <w:numId w:val="21"/>
              </w:numPr>
              <w:spacing w:after="0" w:line="276" w:lineRule="auto"/>
              <w:rPr>
                <w:szCs w:val="20"/>
                <w:lang w:eastAsia="en-US"/>
              </w:rPr>
            </w:pPr>
          </w:p>
        </w:tc>
        <w:tc>
          <w:tcPr>
            <w:tcW w:w="1028" w:type="pct"/>
          </w:tcPr>
          <w:p w14:paraId="7B690413" w14:textId="5B2F2614" w:rsidR="00C57C78" w:rsidRDefault="00E0099F" w:rsidP="002B2D22">
            <w:pPr>
              <w:spacing w:after="0" w:line="276" w:lineRule="auto"/>
              <w:rPr>
                <w:szCs w:val="20"/>
                <w:lang w:eastAsia="en-US"/>
              </w:rPr>
            </w:pPr>
            <w:r>
              <w:rPr>
                <w:szCs w:val="20"/>
                <w:lang w:eastAsia="en-US"/>
              </w:rPr>
              <w:t xml:space="preserve">Sistemos </w:t>
            </w:r>
            <w:r w:rsidR="00C57C78">
              <w:rPr>
                <w:szCs w:val="20"/>
                <w:lang w:eastAsia="en-US"/>
              </w:rPr>
              <w:t>administravimas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6CE3D26" w14:textId="2421C115" w:rsidR="00C57C78" w:rsidRDefault="00C57C78" w:rsidP="002B2D22">
            <w:pPr>
              <w:spacing w:after="0" w:line="276" w:lineRule="auto"/>
              <w:rPr>
                <w:szCs w:val="20"/>
                <w:lang w:eastAsia="en-US"/>
              </w:rPr>
            </w:pPr>
            <w:r>
              <w:rPr>
                <w:szCs w:val="20"/>
                <w:lang w:eastAsia="en-US"/>
              </w:rPr>
              <w:t>Posistemis, kuris t</w:t>
            </w:r>
            <w:r w:rsidRPr="00B85AF9">
              <w:rPr>
                <w:szCs w:val="20"/>
                <w:lang w:eastAsia="en-US"/>
              </w:rPr>
              <w:t xml:space="preserve">varko </w:t>
            </w:r>
            <w:r>
              <w:rPr>
                <w:szCs w:val="20"/>
                <w:lang w:eastAsia="en-US"/>
              </w:rPr>
              <w:t>naudotojų funkcijas</w:t>
            </w:r>
            <w:r w:rsidRPr="00B85AF9">
              <w:rPr>
                <w:szCs w:val="20"/>
                <w:lang w:eastAsia="en-US"/>
              </w:rPr>
              <w:t xml:space="preserve">, keičia </w:t>
            </w:r>
            <w:r w:rsidR="003074B2">
              <w:rPr>
                <w:szCs w:val="20"/>
                <w:lang w:eastAsia="en-US"/>
              </w:rPr>
              <w:t>PAVIS</w:t>
            </w:r>
            <w:r w:rsidRPr="00B85AF9">
              <w:rPr>
                <w:szCs w:val="20"/>
                <w:lang w:eastAsia="en-US"/>
              </w:rPr>
              <w:t xml:space="preserve"> nustatymus ir prižiūri bendrą </w:t>
            </w:r>
            <w:r w:rsidR="003074B2">
              <w:rPr>
                <w:szCs w:val="20"/>
                <w:lang w:eastAsia="en-US"/>
              </w:rPr>
              <w:t>PAVIS</w:t>
            </w:r>
            <w:r>
              <w:rPr>
                <w:szCs w:val="20"/>
                <w:lang w:eastAsia="en-US"/>
              </w:rPr>
              <w:t xml:space="preserve"> </w:t>
            </w:r>
            <w:r w:rsidRPr="00B85AF9">
              <w:rPr>
                <w:szCs w:val="20"/>
                <w:lang w:eastAsia="en-US"/>
              </w:rPr>
              <w:t>funkcionalumą</w:t>
            </w:r>
            <w:r>
              <w:rPr>
                <w:szCs w:val="20"/>
                <w:lang w:eastAsia="en-US"/>
              </w:rPr>
              <w:t>.</w:t>
            </w:r>
          </w:p>
        </w:tc>
      </w:tr>
      <w:tr w:rsidR="00C57C78" w:rsidRPr="00A91FCB" w14:paraId="58E8F67F"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6C4D7205"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721C2D9D" w14:textId="4441D991" w:rsidR="00C57C78" w:rsidRDefault="00C57C78" w:rsidP="002B2D22">
            <w:pPr>
              <w:spacing w:after="0" w:line="276" w:lineRule="auto"/>
              <w:rPr>
                <w:szCs w:val="20"/>
                <w:lang w:eastAsia="en-US"/>
              </w:rPr>
            </w:pPr>
            <w:r>
              <w:rPr>
                <w:szCs w:val="20"/>
                <w:lang w:eastAsia="en-US"/>
              </w:rPr>
              <w:t>Nustatymų keitimas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E0ECD5B" w14:textId="16FA0DF6" w:rsidR="00C57C78" w:rsidRDefault="00C57C78" w:rsidP="002B2D22">
            <w:pPr>
              <w:spacing w:after="0" w:line="276" w:lineRule="auto"/>
              <w:rPr>
                <w:szCs w:val="20"/>
                <w:lang w:eastAsia="en-US"/>
              </w:rPr>
            </w:pPr>
            <w:r>
              <w:rPr>
                <w:szCs w:val="20"/>
                <w:lang w:eastAsia="en-US"/>
              </w:rPr>
              <w:t>Komponentas, kuris l</w:t>
            </w:r>
            <w:r w:rsidRPr="00475824">
              <w:rPr>
                <w:szCs w:val="20"/>
                <w:lang w:eastAsia="en-US"/>
              </w:rPr>
              <w:t xml:space="preserve">eidžia administratoriams keisti </w:t>
            </w:r>
            <w:r w:rsidR="003074B2">
              <w:rPr>
                <w:szCs w:val="20"/>
                <w:lang w:eastAsia="en-US"/>
              </w:rPr>
              <w:t>PAVIS</w:t>
            </w:r>
            <w:r w:rsidRPr="00475824">
              <w:rPr>
                <w:szCs w:val="20"/>
                <w:lang w:eastAsia="en-US"/>
              </w:rPr>
              <w:t xml:space="preserve"> nustatymus</w:t>
            </w:r>
            <w:r>
              <w:rPr>
                <w:szCs w:val="20"/>
                <w:lang w:eastAsia="en-US"/>
              </w:rPr>
              <w:t>, užtikrinant visų organizacinių poreikių išpildymą.</w:t>
            </w:r>
          </w:p>
        </w:tc>
      </w:tr>
      <w:tr w:rsidR="00C57C78" w:rsidRPr="00A91FCB" w14:paraId="0FECBBED"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10160687"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380515ED" w14:textId="320FBB77" w:rsidR="00C57C78" w:rsidRDefault="00C57C78" w:rsidP="002B2D22">
            <w:pPr>
              <w:spacing w:after="0" w:line="276" w:lineRule="auto"/>
              <w:rPr>
                <w:szCs w:val="20"/>
                <w:lang w:eastAsia="en-US"/>
              </w:rPr>
            </w:pPr>
            <w:r>
              <w:rPr>
                <w:szCs w:val="20"/>
                <w:lang w:eastAsia="en-US"/>
              </w:rPr>
              <w:t>Klasifikatorių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626F75F" w14:textId="00B57EA0" w:rsidR="00C57C78" w:rsidRDefault="00C57C78" w:rsidP="002B2D22">
            <w:pPr>
              <w:spacing w:after="0" w:line="276" w:lineRule="auto"/>
              <w:rPr>
                <w:szCs w:val="20"/>
                <w:lang w:eastAsia="en-US"/>
              </w:rPr>
            </w:pPr>
            <w:r>
              <w:rPr>
                <w:szCs w:val="20"/>
                <w:lang w:eastAsia="en-US"/>
              </w:rPr>
              <w:t>Komponentas, kuris leidžia administratoriams keisti</w:t>
            </w:r>
            <w:r w:rsidRPr="00EE2022">
              <w:rPr>
                <w:szCs w:val="20"/>
                <w:lang w:eastAsia="en-US"/>
              </w:rPr>
              <w:t xml:space="preserve"> duomenų klasifikavim</w:t>
            </w:r>
            <w:r>
              <w:rPr>
                <w:szCs w:val="20"/>
                <w:lang w:eastAsia="en-US"/>
              </w:rPr>
              <w:t>o taisykles</w:t>
            </w:r>
            <w:r w:rsidRPr="00EE2022">
              <w:rPr>
                <w:szCs w:val="20"/>
                <w:lang w:eastAsia="en-US"/>
              </w:rPr>
              <w:t xml:space="preserve"> </w:t>
            </w:r>
            <w:r w:rsidR="00A92EE2">
              <w:rPr>
                <w:szCs w:val="20"/>
                <w:lang w:eastAsia="en-US"/>
              </w:rPr>
              <w:t>PAVIS</w:t>
            </w:r>
            <w:r>
              <w:rPr>
                <w:szCs w:val="20"/>
                <w:lang w:eastAsia="en-US"/>
              </w:rPr>
              <w:t>, užtikrinant, kad visus duomenis būtų galima išgauti ir analizuoti.</w:t>
            </w:r>
          </w:p>
        </w:tc>
      </w:tr>
      <w:tr w:rsidR="00C57C78" w:rsidRPr="00A91FCB" w14:paraId="2E0485CF"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1B933E36"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7AC65330" w14:textId="73448DF5" w:rsidR="00C57C78" w:rsidRDefault="00C57C78" w:rsidP="002B2D22">
            <w:pPr>
              <w:spacing w:after="0" w:line="276" w:lineRule="auto"/>
              <w:rPr>
                <w:szCs w:val="20"/>
                <w:lang w:eastAsia="en-US"/>
              </w:rPr>
            </w:pPr>
            <w:r>
              <w:rPr>
                <w:szCs w:val="20"/>
                <w:lang w:eastAsia="en-US"/>
              </w:rPr>
              <w:t>Naudotojų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7253C5" w14:textId="317E6981" w:rsidR="00C57C78" w:rsidRDefault="00C57C78" w:rsidP="002B2D22">
            <w:pPr>
              <w:spacing w:after="0" w:line="276" w:lineRule="auto"/>
              <w:rPr>
                <w:szCs w:val="20"/>
                <w:lang w:eastAsia="en-US"/>
              </w:rPr>
            </w:pPr>
            <w:r>
              <w:rPr>
                <w:szCs w:val="20"/>
                <w:lang w:eastAsia="en-US"/>
              </w:rPr>
              <w:t xml:space="preserve">Komponentas, kuris leidžia administratoriams tvarkyti naudotojo </w:t>
            </w:r>
            <w:r w:rsidRPr="004D30E7">
              <w:rPr>
                <w:szCs w:val="20"/>
                <w:lang w:eastAsia="en-US"/>
              </w:rPr>
              <w:t>prieigą ir teises</w:t>
            </w:r>
            <w:r>
              <w:rPr>
                <w:szCs w:val="20"/>
                <w:lang w:eastAsia="en-US"/>
              </w:rPr>
              <w:t xml:space="preserve">, užtikrindamas visapusišką </w:t>
            </w:r>
            <w:r w:rsidR="003074B2">
              <w:rPr>
                <w:szCs w:val="20"/>
                <w:lang w:eastAsia="en-US"/>
              </w:rPr>
              <w:t>PAVIS</w:t>
            </w:r>
            <w:r>
              <w:rPr>
                <w:szCs w:val="20"/>
                <w:lang w:eastAsia="en-US"/>
              </w:rPr>
              <w:t xml:space="preserve"> saugumą.</w:t>
            </w:r>
          </w:p>
        </w:tc>
      </w:tr>
      <w:tr w:rsidR="00E5144F" w:rsidRPr="00A91FCB" w14:paraId="25AD315C"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51B847F4" w14:textId="20BA84B3" w:rsidR="00E5144F" w:rsidRPr="00E5144F" w:rsidRDefault="00E5144F" w:rsidP="002B2D22">
            <w:pPr>
              <w:spacing w:after="0" w:line="276" w:lineRule="auto"/>
              <w:rPr>
                <w:b/>
                <w:bCs w:val="0"/>
                <w:szCs w:val="20"/>
                <w:lang w:eastAsia="en-US"/>
              </w:rPr>
            </w:pPr>
            <w:r w:rsidRPr="00E5144F">
              <w:rPr>
                <w:b/>
                <w:bCs w:val="0"/>
                <w:color w:val="134753" w:themeColor="text2"/>
                <w:szCs w:val="20"/>
                <w:lang w:eastAsia="en-US"/>
              </w:rPr>
              <w:t>DUOMENŲ LYGMUO</w:t>
            </w:r>
          </w:p>
        </w:tc>
      </w:tr>
      <w:tr w:rsidR="00E5144F" w:rsidRPr="00A91FCB" w14:paraId="5CCC0855"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1F52CD53" w14:textId="77777777" w:rsidR="00E5144F" w:rsidRPr="00777F14" w:rsidRDefault="00E5144F" w:rsidP="00C61F34">
            <w:pPr>
              <w:numPr>
                <w:ilvl w:val="0"/>
                <w:numId w:val="21"/>
              </w:numPr>
              <w:spacing w:after="0" w:line="276" w:lineRule="auto"/>
              <w:rPr>
                <w:szCs w:val="20"/>
                <w:lang w:eastAsia="en-US"/>
              </w:rPr>
            </w:pPr>
          </w:p>
        </w:tc>
        <w:tc>
          <w:tcPr>
            <w:tcW w:w="1028" w:type="pct"/>
          </w:tcPr>
          <w:p w14:paraId="469BA372" w14:textId="407578F0" w:rsidR="00E5144F" w:rsidRDefault="00E5144F" w:rsidP="002B2D22">
            <w:pPr>
              <w:spacing w:after="0" w:line="276" w:lineRule="auto"/>
              <w:rPr>
                <w:szCs w:val="20"/>
                <w:lang w:eastAsia="en-US"/>
              </w:rPr>
            </w:pPr>
            <w:r>
              <w:rPr>
                <w:szCs w:val="20"/>
                <w:lang w:eastAsia="en-US"/>
              </w:rPr>
              <w:t>Duomenų bazė</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AD655A" w14:textId="0849D1C0" w:rsidR="00E5144F" w:rsidRPr="00ED59C8" w:rsidRDefault="7DA6F947" w:rsidP="16D0F298">
            <w:pPr>
              <w:spacing w:after="0" w:line="276" w:lineRule="auto"/>
              <w:rPr>
                <w:lang w:eastAsia="en-US"/>
              </w:rPr>
            </w:pPr>
            <w:r w:rsidRPr="16D0F298">
              <w:rPr>
                <w:lang w:eastAsia="en-US"/>
              </w:rPr>
              <w:t xml:space="preserve">Saugo </w:t>
            </w:r>
            <w:r w:rsidR="003074B2">
              <w:rPr>
                <w:lang w:eastAsia="en-US"/>
              </w:rPr>
              <w:t>PAVIS</w:t>
            </w:r>
            <w:r w:rsidRPr="16D0F298">
              <w:rPr>
                <w:lang w:eastAsia="en-US"/>
              </w:rPr>
              <w:t xml:space="preserve"> duomenis, kad juos būtų galima lengvai gauti, atnaujinti ir valdyti. </w:t>
            </w:r>
            <w:r w:rsidR="003074B2">
              <w:rPr>
                <w:lang w:eastAsia="en-US"/>
              </w:rPr>
              <w:t>PAVIS</w:t>
            </w:r>
            <w:r w:rsidRPr="16D0F298">
              <w:rPr>
                <w:lang w:eastAsia="en-US"/>
              </w:rPr>
              <w:t xml:space="preserve"> duomenų bazės </w:t>
            </w:r>
            <w:r w:rsidR="00F6225D">
              <w:rPr>
                <w:lang w:eastAsia="en-US"/>
              </w:rPr>
              <w:t>funkcijos</w:t>
            </w:r>
            <w:r w:rsidRPr="16D0F298">
              <w:rPr>
                <w:lang w:eastAsia="en-US"/>
              </w:rPr>
              <w:t>:</w:t>
            </w:r>
          </w:p>
          <w:p w14:paraId="2544E9CE" w14:textId="13E6126C" w:rsidR="00E5144F" w:rsidRPr="00984FE2" w:rsidRDefault="00F6225D" w:rsidP="00C61F34">
            <w:pPr>
              <w:pStyle w:val="Sraopastraipa"/>
              <w:numPr>
                <w:ilvl w:val="0"/>
                <w:numId w:val="24"/>
              </w:numPr>
              <w:spacing w:after="0" w:line="276" w:lineRule="auto"/>
              <w:rPr>
                <w:color w:val="auto"/>
                <w:szCs w:val="20"/>
                <w:lang w:eastAsia="en-US"/>
              </w:rPr>
            </w:pPr>
            <w:r>
              <w:rPr>
                <w:color w:val="auto"/>
                <w:szCs w:val="20"/>
                <w:lang w:eastAsia="en-US"/>
              </w:rPr>
              <w:t>saugoti</w:t>
            </w:r>
            <w:r w:rsidR="00E5144F" w:rsidRPr="00984FE2">
              <w:rPr>
                <w:color w:val="auto"/>
                <w:szCs w:val="20"/>
                <w:lang w:eastAsia="en-US"/>
              </w:rPr>
              <w:t xml:space="preserve"> visus atsiskaitymo duomenis, įskaitant sąskaitas faktūras, mokėjimus, skolas, informaciją apie klientus, išsamią sutarčių informaciją ir kt.;</w:t>
            </w:r>
          </w:p>
          <w:p w14:paraId="6CDE7BC8" w14:textId="460B00B2" w:rsidR="00E5144F" w:rsidRPr="00E5144F" w:rsidRDefault="00F6225D" w:rsidP="00C61F34">
            <w:pPr>
              <w:pStyle w:val="Sraopastraipa"/>
              <w:numPr>
                <w:ilvl w:val="0"/>
                <w:numId w:val="24"/>
              </w:numPr>
              <w:spacing w:after="0" w:line="276" w:lineRule="auto"/>
              <w:rPr>
                <w:color w:val="auto"/>
                <w:szCs w:val="20"/>
                <w:lang w:eastAsia="en-US"/>
              </w:rPr>
            </w:pPr>
            <w:r>
              <w:rPr>
                <w:color w:val="auto"/>
                <w:szCs w:val="20"/>
                <w:lang w:eastAsia="en-US"/>
              </w:rPr>
              <w:t xml:space="preserve">saugoti visą </w:t>
            </w:r>
            <w:r w:rsidR="00E5144F" w:rsidRPr="00E5144F">
              <w:rPr>
                <w:color w:val="auto"/>
                <w:szCs w:val="20"/>
                <w:lang w:eastAsia="en-US"/>
              </w:rPr>
              <w:t>informacij</w:t>
            </w:r>
            <w:r>
              <w:rPr>
                <w:color w:val="auto"/>
                <w:szCs w:val="20"/>
                <w:lang w:eastAsia="en-US"/>
              </w:rPr>
              <w:t>ą</w:t>
            </w:r>
            <w:r w:rsidR="00E5144F" w:rsidRPr="00E5144F">
              <w:rPr>
                <w:color w:val="auto"/>
                <w:szCs w:val="20"/>
                <w:lang w:eastAsia="en-US"/>
              </w:rPr>
              <w:t xml:space="preserve"> apie naudotojus, pvz., prieigos teis</w:t>
            </w:r>
            <w:r>
              <w:rPr>
                <w:color w:val="auto"/>
                <w:szCs w:val="20"/>
                <w:lang w:eastAsia="en-US"/>
              </w:rPr>
              <w:t>e</w:t>
            </w:r>
            <w:r w:rsidR="00E5144F" w:rsidRPr="00E5144F">
              <w:rPr>
                <w:color w:val="auto"/>
                <w:szCs w:val="20"/>
                <w:lang w:eastAsia="en-US"/>
              </w:rPr>
              <w:t>s, naudotojo roles, prisijungimo informacij</w:t>
            </w:r>
            <w:r>
              <w:rPr>
                <w:color w:val="auto"/>
                <w:szCs w:val="20"/>
                <w:lang w:eastAsia="en-US"/>
              </w:rPr>
              <w:t>ą</w:t>
            </w:r>
            <w:r w:rsidR="00E5144F" w:rsidRPr="00E5144F">
              <w:rPr>
                <w:color w:val="auto"/>
                <w:szCs w:val="20"/>
                <w:lang w:eastAsia="en-US"/>
              </w:rPr>
              <w:t xml:space="preserve"> ir kt. </w:t>
            </w:r>
          </w:p>
          <w:p w14:paraId="5BDA3264" w14:textId="17317842" w:rsidR="00E5144F" w:rsidRPr="00E5144F" w:rsidRDefault="00E5144F" w:rsidP="00C61F34">
            <w:pPr>
              <w:pStyle w:val="Sraopastraipa"/>
              <w:numPr>
                <w:ilvl w:val="0"/>
                <w:numId w:val="24"/>
              </w:numPr>
              <w:spacing w:after="0" w:line="276" w:lineRule="auto"/>
              <w:rPr>
                <w:color w:val="auto"/>
                <w:szCs w:val="20"/>
                <w:lang w:eastAsia="en-US"/>
              </w:rPr>
            </w:pPr>
            <w:r w:rsidRPr="00E5144F">
              <w:rPr>
                <w:color w:val="auto"/>
                <w:szCs w:val="20"/>
                <w:lang w:eastAsia="en-US"/>
              </w:rPr>
              <w:t>saugo</w:t>
            </w:r>
            <w:r w:rsidR="00F6225D">
              <w:rPr>
                <w:color w:val="auto"/>
                <w:szCs w:val="20"/>
                <w:lang w:eastAsia="en-US"/>
              </w:rPr>
              <w:t>ti</w:t>
            </w:r>
            <w:r w:rsidRPr="00E5144F">
              <w:rPr>
                <w:color w:val="auto"/>
                <w:szCs w:val="20"/>
                <w:lang w:eastAsia="en-US"/>
              </w:rPr>
              <w:t xml:space="preserve"> visus duomenų klasifikatorius, naudojamus </w:t>
            </w:r>
            <w:r w:rsidR="003074B2">
              <w:rPr>
                <w:color w:val="auto"/>
                <w:szCs w:val="20"/>
                <w:lang w:eastAsia="en-US"/>
              </w:rPr>
              <w:t>PAVIS</w:t>
            </w:r>
            <w:r w:rsidRPr="00E5144F">
              <w:rPr>
                <w:color w:val="auto"/>
                <w:szCs w:val="20"/>
                <w:lang w:eastAsia="en-US"/>
              </w:rPr>
              <w:t xml:space="preserve"> administravimo posistemyje.</w:t>
            </w:r>
          </w:p>
        </w:tc>
      </w:tr>
      <w:tr w:rsidR="003E1E2A" w:rsidRPr="00A91FCB" w14:paraId="0FC83991"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69CD9B35" w14:textId="31B8F299" w:rsidR="003E1E2A" w:rsidRPr="16D0F298" w:rsidRDefault="003E1E2A" w:rsidP="16D0F298">
            <w:pPr>
              <w:spacing w:after="0" w:line="276" w:lineRule="auto"/>
              <w:rPr>
                <w:lang w:eastAsia="en-US"/>
              </w:rPr>
            </w:pPr>
            <w:r>
              <w:rPr>
                <w:b/>
                <w:bCs w:val="0"/>
                <w:color w:val="134753" w:themeColor="text2"/>
                <w:szCs w:val="20"/>
                <w:lang w:eastAsia="en-US"/>
              </w:rPr>
              <w:t>INTEGRACINIS</w:t>
            </w:r>
            <w:r w:rsidRPr="00E5144F">
              <w:rPr>
                <w:b/>
                <w:bCs w:val="0"/>
                <w:color w:val="134753" w:themeColor="text2"/>
                <w:szCs w:val="20"/>
                <w:lang w:eastAsia="en-US"/>
              </w:rPr>
              <w:t xml:space="preserve"> LYGMUO</w:t>
            </w:r>
          </w:p>
        </w:tc>
      </w:tr>
      <w:tr w:rsidR="003E1E2A" w:rsidRPr="00A91FCB" w14:paraId="21D27C27" w14:textId="77777777" w:rsidTr="00B54481">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2AF38D32" w14:textId="77777777" w:rsidR="003E1E2A" w:rsidRPr="00777F14" w:rsidRDefault="003E1E2A" w:rsidP="00C61F34">
            <w:pPr>
              <w:numPr>
                <w:ilvl w:val="0"/>
                <w:numId w:val="21"/>
              </w:numPr>
              <w:spacing w:after="0" w:line="276" w:lineRule="auto"/>
              <w:rPr>
                <w:szCs w:val="20"/>
                <w:lang w:eastAsia="en-US"/>
              </w:rPr>
            </w:pPr>
          </w:p>
        </w:tc>
        <w:tc>
          <w:tcPr>
            <w:tcW w:w="1028" w:type="pct"/>
          </w:tcPr>
          <w:p w14:paraId="5C7C8038" w14:textId="6569EE5F" w:rsidR="003E1E2A" w:rsidRDefault="00177A27" w:rsidP="002B2D22">
            <w:pPr>
              <w:spacing w:after="0" w:line="276" w:lineRule="auto"/>
              <w:rPr>
                <w:szCs w:val="20"/>
                <w:lang w:eastAsia="en-US"/>
              </w:rPr>
            </w:pPr>
            <w:r>
              <w:rPr>
                <w:szCs w:val="20"/>
                <w:lang w:eastAsia="en-US"/>
              </w:rPr>
              <w:t>Išorės integracijos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F4FC201" w14:textId="655DCEA2" w:rsidR="003E1E2A" w:rsidRPr="16D0F298" w:rsidRDefault="001C30E7" w:rsidP="16D0F298">
            <w:pPr>
              <w:spacing w:after="0" w:line="276" w:lineRule="auto"/>
              <w:rPr>
                <w:lang w:eastAsia="en-US"/>
              </w:rPr>
            </w:pPr>
            <w:r w:rsidRPr="001C30E7">
              <w:rPr>
                <w:lang w:eastAsia="en-US"/>
              </w:rPr>
              <w:t>Išorinės integracijos leidžia PAVIS dalintis duomenimis su išorinėmis sistemomis plečiant funkcionalumą.</w:t>
            </w:r>
          </w:p>
        </w:tc>
      </w:tr>
      <w:tr w:rsidR="00177A27" w:rsidRPr="00A91FCB" w14:paraId="34AEE8ED" w14:textId="77777777" w:rsidTr="00B54481">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503E18C4" w14:textId="77777777" w:rsidR="00177A27" w:rsidRPr="00777F14" w:rsidRDefault="00177A27" w:rsidP="00C61F34">
            <w:pPr>
              <w:numPr>
                <w:ilvl w:val="0"/>
                <w:numId w:val="21"/>
              </w:numPr>
              <w:spacing w:after="0" w:line="276" w:lineRule="auto"/>
              <w:rPr>
                <w:szCs w:val="20"/>
                <w:lang w:eastAsia="en-US"/>
              </w:rPr>
            </w:pPr>
          </w:p>
        </w:tc>
        <w:tc>
          <w:tcPr>
            <w:tcW w:w="1028" w:type="pct"/>
          </w:tcPr>
          <w:p w14:paraId="79490A37" w14:textId="2B4FAFFE" w:rsidR="00177A27" w:rsidRDefault="00177A27" w:rsidP="002B2D22">
            <w:pPr>
              <w:spacing w:after="0" w:line="276" w:lineRule="auto"/>
              <w:rPr>
                <w:szCs w:val="20"/>
                <w:lang w:eastAsia="en-US"/>
              </w:rPr>
            </w:pPr>
            <w:r>
              <w:rPr>
                <w:szCs w:val="20"/>
                <w:lang w:eastAsia="en-US"/>
              </w:rPr>
              <w:t>Duomenų importas</w:t>
            </w:r>
            <w:r w:rsidR="003D53A2">
              <w:rPr>
                <w:szCs w:val="20"/>
                <w:lang w:eastAsia="en-US"/>
              </w:rPr>
              <w:t xml:space="preserve"> – eksportas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219D938" w14:textId="1316BAA0" w:rsidR="00177A27" w:rsidRPr="16D0F298" w:rsidRDefault="001C30E7" w:rsidP="16D0F298">
            <w:pPr>
              <w:spacing w:after="0" w:line="276" w:lineRule="auto"/>
              <w:rPr>
                <w:lang w:eastAsia="en-US"/>
              </w:rPr>
            </w:pPr>
            <w:r>
              <w:rPr>
                <w:lang w:eastAsia="en-US"/>
              </w:rPr>
              <w:t xml:space="preserve">PAVIS importuoja duomenis iš kitų sistemų failų pavidalu </w:t>
            </w:r>
            <w:r w:rsidR="00EE1B0B" w:rsidRPr="00EE1B0B">
              <w:rPr>
                <w:lang w:eastAsia="en-US"/>
              </w:rPr>
              <w:t>.csv, .xml ar .txt</w:t>
            </w:r>
            <w:r w:rsidR="00EE1B0B">
              <w:rPr>
                <w:lang w:eastAsia="en-US"/>
              </w:rPr>
              <w:t xml:space="preserve"> </w:t>
            </w:r>
            <w:r>
              <w:rPr>
                <w:lang w:eastAsia="en-US"/>
              </w:rPr>
              <w:t>formatais</w:t>
            </w:r>
            <w:r w:rsidR="006B75BF">
              <w:rPr>
                <w:lang w:eastAsia="en-US"/>
              </w:rPr>
              <w:t xml:space="preserve">, </w:t>
            </w:r>
            <w:r w:rsidR="006B75BF">
              <w:t xml:space="preserve"> </w:t>
            </w:r>
            <w:r w:rsidR="006B75BF" w:rsidRPr="006B75BF">
              <w:rPr>
                <w:lang w:eastAsia="en-US"/>
              </w:rPr>
              <w:t>eksportuoja sąskaitų duomenų failus</w:t>
            </w:r>
            <w:r w:rsidR="00B06409">
              <w:rPr>
                <w:lang w:eastAsia="en-US"/>
              </w:rPr>
              <w:t>, E. sąskaitų mokėjimų nurodymų failus, kompensacijų failus</w:t>
            </w:r>
            <w:r w:rsidR="00DB1E81">
              <w:rPr>
                <w:lang w:eastAsia="en-US"/>
              </w:rPr>
              <w:t>, lydraščių failus</w:t>
            </w:r>
            <w:r w:rsidR="006B75BF" w:rsidRPr="006B75BF">
              <w:rPr>
                <w:lang w:eastAsia="en-US"/>
              </w:rPr>
              <w:t xml:space="preserve"> ir kt</w:t>
            </w:r>
            <w:r w:rsidR="006B75BF">
              <w:rPr>
                <w:lang w:eastAsia="en-US"/>
              </w:rPr>
              <w:t>.</w:t>
            </w:r>
          </w:p>
        </w:tc>
      </w:tr>
    </w:tbl>
    <w:p w14:paraId="04C24CBC" w14:textId="77777777" w:rsidR="000D4BCA" w:rsidRPr="000D4BCA" w:rsidRDefault="000D4BCA" w:rsidP="00B2746C">
      <w:pPr>
        <w:pStyle w:val="Antrat3"/>
        <w:rPr>
          <w:lang w:val="en-GB"/>
        </w:rPr>
      </w:pPr>
      <w:bookmarkStart w:id="48" w:name="_Ref135829689"/>
      <w:bookmarkStart w:id="49" w:name="_Toc141953619"/>
      <w:bookmarkStart w:id="50" w:name="_Toc215153703"/>
      <w:r w:rsidRPr="000D4BCA">
        <w:rPr>
          <w:lang w:val="en-GB"/>
        </w:rPr>
        <w:t>PAVIS procesų analizė</w:t>
      </w:r>
      <w:bookmarkEnd w:id="48"/>
      <w:bookmarkEnd w:id="49"/>
      <w:bookmarkEnd w:id="50"/>
    </w:p>
    <w:p w14:paraId="6BF2762B" w14:textId="77777777" w:rsidR="000D4BCA" w:rsidRPr="000D4BCA" w:rsidRDefault="000D4BCA" w:rsidP="000D4BCA">
      <w:pPr>
        <w:rPr>
          <w:rFonts w:ascii="Calibri" w:hAnsi="Calibri"/>
          <w:bCs w:val="0"/>
        </w:rPr>
      </w:pPr>
      <w:r w:rsidRPr="000D4BCA">
        <w:rPr>
          <w:rFonts w:ascii="Calibri" w:hAnsi="Calibri"/>
          <w:bCs w:val="0"/>
        </w:rPr>
        <w:t>Šiame poskyryje bus pateikti Billing procesai ir jų analizė.</w:t>
      </w:r>
    </w:p>
    <w:p w14:paraId="4FAC4D6D" w14:textId="77777777" w:rsidR="000D4BCA" w:rsidRPr="000D4BCA" w:rsidRDefault="000D4BCA" w:rsidP="001445DB">
      <w:pPr>
        <w:pStyle w:val="Antrat4"/>
        <w:rPr>
          <w:lang w:val="en-US"/>
        </w:rPr>
      </w:pPr>
      <w:bookmarkStart w:id="51" w:name="_Toc141953621"/>
      <w:r w:rsidRPr="000D4BCA">
        <w:rPr>
          <w:lang w:val="en-US"/>
        </w:rPr>
        <w:t>Apskaitos prietaisų apskaitos procesai</w:t>
      </w:r>
      <w:bookmarkEnd w:id="51"/>
    </w:p>
    <w:tbl>
      <w:tblPr>
        <w:tblStyle w:val="Civittatable5"/>
        <w:tblW w:w="5000" w:type="pct"/>
        <w:tblInd w:w="0" w:type="dxa"/>
        <w:tblLook w:val="04A0" w:firstRow="1" w:lastRow="0" w:firstColumn="1" w:lastColumn="0" w:noHBand="0" w:noVBand="1"/>
      </w:tblPr>
      <w:tblGrid>
        <w:gridCol w:w="476"/>
        <w:gridCol w:w="1278"/>
        <w:gridCol w:w="7681"/>
      </w:tblGrid>
      <w:tr w:rsidR="00B975C1" w:rsidRPr="000D4BCA" w14:paraId="0034AAC3"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86" w:type="pct"/>
          </w:tcPr>
          <w:p w14:paraId="2023278A"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59" w:type="pct"/>
          </w:tcPr>
          <w:p w14:paraId="7FB0A3E8"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5B30C36E"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639D59C5" w14:textId="77777777" w:rsidTr="00B54481">
        <w:trPr>
          <w:cnfStyle w:val="000000100000" w:firstRow="0" w:lastRow="0" w:firstColumn="0" w:lastColumn="0" w:oddVBand="0" w:evenVBand="0" w:oddHBand="1" w:evenHBand="0" w:firstRowFirstColumn="0" w:firstRowLastColumn="0" w:lastRowFirstColumn="0" w:lastRowLastColumn="0"/>
        </w:trPr>
        <w:tc>
          <w:tcPr>
            <w:tcW w:w="186" w:type="pct"/>
          </w:tcPr>
          <w:p w14:paraId="7F879A15"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p>
        </w:tc>
        <w:tc>
          <w:tcPr>
            <w:tcW w:w="559" w:type="pct"/>
          </w:tcPr>
          <w:p w14:paraId="102F0E05" w14:textId="77777777" w:rsidR="00B975C1" w:rsidRPr="000D4BCA" w:rsidRDefault="00B975C1" w:rsidP="000D4BCA">
            <w:pPr>
              <w:rPr>
                <w:rFonts w:ascii="Calibri" w:hAnsi="Calibri" w:cs="Arial"/>
                <w:sz w:val="18"/>
                <w:szCs w:val="18"/>
              </w:rPr>
            </w:pPr>
            <w:r w:rsidRPr="000D4BCA">
              <w:rPr>
                <w:rFonts w:ascii="Calibri" w:hAnsi="Calibri" w:cs="Arial"/>
                <w:sz w:val="18"/>
                <w:szCs w:val="18"/>
              </w:rPr>
              <w:t>Apskaitos prietaisų judėjimas ir jų metrologinės būsenos pasikeitimų valdymas</w:t>
            </w:r>
          </w:p>
        </w:tc>
        <w:tc>
          <w:tcPr>
            <w:tcW w:w="4255" w:type="pct"/>
          </w:tcPr>
          <w:p w14:paraId="54713B9B" w14:textId="77777777" w:rsidR="00B975C1" w:rsidRPr="000D4BCA" w:rsidRDefault="00B975C1" w:rsidP="000D4BCA">
            <w:pPr>
              <w:rPr>
                <w:rFonts w:ascii="Calibri" w:eastAsia="Calibri" w:hAnsi="Calibri" w:cs="Calibri"/>
                <w:sz w:val="18"/>
                <w:szCs w:val="18"/>
              </w:rPr>
            </w:pPr>
            <w:r w:rsidRPr="000D4BCA">
              <w:rPr>
                <w:rFonts w:ascii="Calibri" w:eastAsia="Calibri" w:hAnsi="Calibri" w:cs="Calibri"/>
                <w:sz w:val="18"/>
                <w:szCs w:val="18"/>
              </w:rPr>
              <w:t xml:space="preserve">Nauji AP, paimti iš centrinio sandėlio, suvedami į PAVIS sistemą, vėliau </w:t>
            </w:r>
            <w:r w:rsidRPr="000D4BCA">
              <w:rPr>
                <w:rFonts w:ascii="Calibri" w:hAnsi="Calibri" w:cs="Arial"/>
                <w:sz w:val="18"/>
                <w:szCs w:val="18"/>
              </w:rPr>
              <w:t>išduodami AP keitėjams.</w:t>
            </w:r>
          </w:p>
          <w:p w14:paraId="17087B5C"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Išdavimo faktas ir susijusi informacija (AP numeris, išdavimo data, keitėjas ir kt.) užpildoma į prietaisų išdavimo žurnalą (PAVIS). Užpildžius prietaisų išdavimo žurnalą yra formuojamas skaitiklių išdavimo keitėjams aktas, kuris yra spausdinamas bei pasirašomas Keitėjo ir AP išdavusio asmens. Atlikus šiuos veiksmus PAVIS pasikeičia AP būsena bei automatiškai nustatomas už AP atsakingas asmuo (keitėjas).</w:t>
            </w:r>
          </w:p>
          <w:p w14:paraId="3B7127ED" w14:textId="77777777" w:rsidR="00B975C1" w:rsidRPr="000D4BCA" w:rsidRDefault="00B975C1" w:rsidP="000D4BCA">
            <w:pPr>
              <w:rPr>
                <w:rFonts w:ascii="Calibri" w:eastAsia="Calibri" w:hAnsi="Calibri" w:cs="Calibri"/>
                <w:color w:val="FF0000"/>
                <w:sz w:val="18"/>
                <w:szCs w:val="18"/>
              </w:rPr>
            </w:pPr>
            <w:r w:rsidRPr="000D4BCA">
              <w:rPr>
                <w:rFonts w:ascii="Calibri" w:hAnsi="Calibri" w:cs="Arial"/>
                <w:sz w:val="18"/>
                <w:szCs w:val="18"/>
              </w:rPr>
              <w:t xml:space="preserve">Prieš išvykstant atlikti AP keitimo, Keitėjui yra atspausdinamas vandens skaitiklio keitimo aktas. Kiekvienam AP yra formuojamas atskiras vandens skaitiklio keitimo aktas. Spausdinami tušti </w:t>
            </w:r>
            <w:r w:rsidRPr="000D4BCA">
              <w:rPr>
                <w:rFonts w:ascii="Calibri" w:eastAsia="Calibri" w:hAnsi="Calibri" w:cs="Calibri"/>
                <w:sz w:val="18"/>
                <w:szCs w:val="18"/>
              </w:rPr>
              <w:t>neužpildyti aktai, jeigu keitėjas sugadintų AP keitimo aktą.</w:t>
            </w:r>
          </w:p>
          <w:p w14:paraId="7F158F1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Pakeitęs AP Keitėjas užpildo atsivežtą popierinį vandens skaitiklio keitimo aktą, nurodydamas nuimto AP duomenis bei kitą informaciją. Vandens skaitiklio keitimo aktas pildomas dviem egzemplioriais, panaudojant kalkinį popierių. Šį dokumentą pasirašo Klientas ir Keitėjas.</w:t>
            </w:r>
          </w:p>
          <w:p w14:paraId="791EE640"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Informacija apie uždėtus AP yra suvedama į PAVIS. Sistemoje užfiksuojamas objektas, kuriame yra uždėtas AP, pasikeičia AP būsena ir atsakingas asmuo.</w:t>
            </w:r>
          </w:p>
          <w:p w14:paraId="31742C59" w14:textId="77777777" w:rsidR="00B975C1" w:rsidRPr="000D4BCA" w:rsidRDefault="00B975C1" w:rsidP="000D4BCA">
            <w:pPr>
              <w:rPr>
                <w:rFonts w:ascii="Calibri" w:eastAsia="Calibri" w:hAnsi="Calibri" w:cs="Calibri"/>
                <w:sz w:val="18"/>
                <w:szCs w:val="18"/>
              </w:rPr>
            </w:pPr>
            <w:r w:rsidRPr="000D4BCA">
              <w:rPr>
                <w:rFonts w:ascii="Calibri" w:hAnsi="Calibri" w:cs="Arial"/>
                <w:sz w:val="18"/>
                <w:szCs w:val="18"/>
              </w:rPr>
              <w:t>Nuimti AP grąžinami į sandėlį, kur jų duomenys, įskaitant rodmenis ir kitą informaciją, yra suvedami į rodmenų žurnalą (PAVIS).</w:t>
            </w:r>
            <w:r w:rsidRPr="000D4BCA" w:rsidDel="4B494354">
              <w:rPr>
                <w:rFonts w:ascii="Calibri" w:eastAsia="Calibri" w:hAnsi="Calibri" w:cs="Calibri"/>
                <w:sz w:val="18"/>
                <w:szCs w:val="18"/>
              </w:rPr>
              <w:t xml:space="preserve"> </w:t>
            </w:r>
          </w:p>
          <w:p w14:paraId="50D618FD"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Nuimti AP perduodami į remonto skyrių. PAVIS užpildomas prietaisų perdavimo žurnalas, suformuojamas ir atspausdinamas skaitiklių perdavimo aktas. Remonto skyriaus specialistams patvirtinus AP perdavimą, PAVIS pasikeičia AP būsena.</w:t>
            </w:r>
          </w:p>
          <w:p w14:paraId="408986C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Remonto skyriuje atliekamas AP remontas. PAVIS pažymimas kiekvieno AP remontą atliekantis šaltkalvis-remontininkas.</w:t>
            </w:r>
          </w:p>
          <w:p w14:paraId="7703D36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Atlikus AP remontą AP perduodamas į patikros skyrių. PAVIS užpildomas prietaisų perdavimo žurnalas, suformuojamas ir atspausdinamas skaitiklių perdavimo aktas. Patikros skyriaus specialistams patvirtinus AP perdavimą, PAVIS pasikeičia AP būsena.</w:t>
            </w:r>
          </w:p>
          <w:p w14:paraId="68D2448D"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AP patikra atliekama naudojant AP patikrai skirtą programinę įrangą.</w:t>
            </w:r>
          </w:p>
          <w:p w14:paraId="659CB428" w14:textId="77777777" w:rsidR="00B975C1" w:rsidRPr="000D4BCA" w:rsidRDefault="00B975C1" w:rsidP="000D4BCA">
            <w:pPr>
              <w:spacing w:line="257" w:lineRule="auto"/>
              <w:rPr>
                <w:rFonts w:ascii="Calibri" w:hAnsi="Calibri" w:cs="Arial"/>
                <w:sz w:val="18"/>
                <w:szCs w:val="18"/>
              </w:rPr>
            </w:pPr>
            <w:r w:rsidRPr="000D4BCA">
              <w:rPr>
                <w:rFonts w:ascii="Calibri" w:hAnsi="Calibri" w:cs="Arial"/>
                <w:sz w:val="18"/>
                <w:szCs w:val="18"/>
              </w:rPr>
              <w:t>Atlikus AP patikrą, atspausdinami patikros protokolai, kurių duomenys rankiniu būdu suvedami į PAVIS. AP grąžinami į remonto skyrių (jeigu nustatomi trūkumai) arba perduodami į sandėlį. Jeigu nustatoma, kad AP yra neremontuotinos būklės, AP nurašomas. PAVIS užpildomas prietaisų perdavimo žurnalas, suformuojamas ir atspausdinamas skaitiklių perdavimo aktas. Nurodomas technikas metrologas ir skirtingos spalvos pagal patikros būseną.</w:t>
            </w:r>
          </w:p>
          <w:p w14:paraId="47B841B1" w14:textId="77777777" w:rsidR="00B975C1" w:rsidRPr="000D4BCA" w:rsidRDefault="00B975C1" w:rsidP="000D4BCA">
            <w:pPr>
              <w:rPr>
                <w:rFonts w:ascii="Calibri" w:hAnsi="Calibri" w:cs="Arial"/>
                <w:sz w:val="18"/>
                <w:szCs w:val="18"/>
              </w:rPr>
            </w:pPr>
            <w:r w:rsidRPr="000D4BCA">
              <w:rPr>
                <w:rFonts w:ascii="Calibri" w:hAnsi="Calibri" w:cs="Arial"/>
                <w:sz w:val="18"/>
                <w:szCs w:val="18"/>
              </w:rPr>
              <w:t>Sandėlio specialistams patvirtinus AP perdavimą, PAVIS pasikeičia AP būsena.</w:t>
            </w:r>
          </w:p>
        </w:tc>
      </w:tr>
      <w:tr w:rsidR="00B975C1" w:rsidRPr="000D4BCA" w14:paraId="4EA58F55" w14:textId="77777777" w:rsidTr="00B54481">
        <w:trPr>
          <w:cnfStyle w:val="000000010000" w:firstRow="0" w:lastRow="0" w:firstColumn="0" w:lastColumn="0" w:oddVBand="0" w:evenVBand="0" w:oddHBand="0" w:evenHBand="1" w:firstRowFirstColumn="0" w:firstRowLastColumn="0" w:lastRowFirstColumn="0" w:lastRowLastColumn="0"/>
        </w:trPr>
        <w:tc>
          <w:tcPr>
            <w:tcW w:w="186" w:type="pct"/>
          </w:tcPr>
          <w:p w14:paraId="2689C9B0"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2.</w:t>
            </w:r>
          </w:p>
        </w:tc>
        <w:tc>
          <w:tcPr>
            <w:tcW w:w="559" w:type="pct"/>
          </w:tcPr>
          <w:p w14:paraId="0F0B26BA" w14:textId="77777777" w:rsidR="00B975C1" w:rsidRPr="000D4BCA" w:rsidRDefault="00B975C1" w:rsidP="000D4BCA">
            <w:pPr>
              <w:rPr>
                <w:rFonts w:ascii="Calibri" w:hAnsi="Calibri" w:cs="Arial"/>
                <w:sz w:val="18"/>
                <w:szCs w:val="18"/>
              </w:rPr>
            </w:pPr>
            <w:r w:rsidRPr="000D4BCA">
              <w:rPr>
                <w:rFonts w:ascii="Calibri" w:hAnsi="Calibri" w:cs="Arial"/>
                <w:sz w:val="18"/>
                <w:szCs w:val="18"/>
              </w:rPr>
              <w:t>Šaltkalvių-vairuotojų užduotys</w:t>
            </w:r>
          </w:p>
        </w:tc>
        <w:tc>
          <w:tcPr>
            <w:tcW w:w="4255" w:type="pct"/>
          </w:tcPr>
          <w:p w14:paraId="662FFB37"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Užduotys keitėjams yra kuriamos PAVIS, naudojant užduočių funkcionalumą.</w:t>
            </w:r>
          </w:p>
          <w:p w14:paraId="59C55C66"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Užduoties kūrėjas turi nurodyti užduoties atlikimo vietą (objektą), tikslų adresą, užduoties tipą, vykdymo laiką, keitėją bei laisvos formos komentarą. keitėjas parenkamas rankiniu būdu iš keitėjų sąrašo.</w:t>
            </w:r>
          </w:p>
          <w:p w14:paraId="037692B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PAVIS nepritaikytas mobiliems įrenginiams, todėl keitėjai kiekvieną dieną atsispausdina dienos užduočių sąrašą.</w:t>
            </w:r>
          </w:p>
          <w:p w14:paraId="76E7524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Atlikus užduotis, PAVIS pažymimas užduočių atlikimo faktas arba nurodomos priežastys, dėl kurių užduotys nebuvo atliktos.</w:t>
            </w:r>
          </w:p>
          <w:p w14:paraId="234BE81A" w14:textId="77777777" w:rsidR="00B975C1" w:rsidRPr="000D4BCA" w:rsidRDefault="00B975C1" w:rsidP="000D4BCA">
            <w:pPr>
              <w:rPr>
                <w:rFonts w:ascii="Calibri" w:hAnsi="Calibri" w:cs="Arial"/>
                <w:sz w:val="18"/>
                <w:szCs w:val="18"/>
              </w:rPr>
            </w:pPr>
            <w:r w:rsidRPr="000D4BCA">
              <w:rPr>
                <w:rFonts w:ascii="Calibri" w:hAnsi="Calibri" w:cs="Arial"/>
                <w:sz w:val="18"/>
                <w:szCs w:val="18"/>
              </w:rPr>
              <w:t>Užduočių metu surinkta informacija iš popierinių dokumentų yra patikrinama apskaitos tarnybos specialistų ir įvedama į PAVIS. Jeigu užduoties vykdymo metu buvo daromos nuotraukos, jos įkeliamos į tam skirtą bylą.</w:t>
            </w:r>
          </w:p>
        </w:tc>
      </w:tr>
      <w:tr w:rsidR="00B975C1" w:rsidRPr="000D4BCA" w14:paraId="0D7FE68B" w14:textId="77777777" w:rsidTr="00B54481">
        <w:trPr>
          <w:cnfStyle w:val="000000100000" w:firstRow="0" w:lastRow="0" w:firstColumn="0" w:lastColumn="0" w:oddVBand="0" w:evenVBand="0" w:oddHBand="1" w:evenHBand="0" w:firstRowFirstColumn="0" w:firstRowLastColumn="0" w:lastRowFirstColumn="0" w:lastRowLastColumn="0"/>
        </w:trPr>
        <w:tc>
          <w:tcPr>
            <w:tcW w:w="186" w:type="pct"/>
          </w:tcPr>
          <w:p w14:paraId="40788F43"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3.</w:t>
            </w:r>
          </w:p>
        </w:tc>
        <w:tc>
          <w:tcPr>
            <w:tcW w:w="559" w:type="pct"/>
          </w:tcPr>
          <w:p w14:paraId="6C1CDFF1"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Skaitiklių ir plombų deklaravimas-suvedimas į duomenų bazę</w:t>
            </w:r>
          </w:p>
        </w:tc>
        <w:tc>
          <w:tcPr>
            <w:tcW w:w="4255" w:type="pct"/>
          </w:tcPr>
          <w:p w14:paraId="5AD6DB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Šiuo metu informacija apie apskaitos prietaisus bei jų judėjimą yra saugoma PAVIS. Naujus apskaitos prietaisus ir jų duomenis į PAVIS užregistruoja apskaitos tarnybos specialistai.</w:t>
            </w:r>
          </w:p>
          <w:p w14:paraId="7FA6E717" w14:textId="77777777" w:rsidR="00B975C1" w:rsidRPr="000D4BCA" w:rsidRDefault="00B975C1" w:rsidP="000D4BCA">
            <w:pPr>
              <w:rPr>
                <w:rFonts w:ascii="Calibri" w:hAnsi="Calibri" w:cs="Arial"/>
                <w:sz w:val="18"/>
                <w:szCs w:val="18"/>
              </w:rPr>
            </w:pPr>
            <w:r w:rsidRPr="000D4BCA">
              <w:rPr>
                <w:rFonts w:ascii="Calibri" w:hAnsi="Calibri" w:cs="Arial"/>
                <w:sz w:val="18"/>
                <w:szCs w:val="18"/>
              </w:rPr>
              <w:t>Plombų apskaita ir su jomis susijusios informacijos valdymas atliekamas naudojant Excel programinę įrangą.</w:t>
            </w:r>
          </w:p>
          <w:p w14:paraId="40FC5551" w14:textId="77777777" w:rsidR="00B975C1" w:rsidRPr="000D4BCA" w:rsidRDefault="00B975C1" w:rsidP="000D4BCA">
            <w:pPr>
              <w:rPr>
                <w:rFonts w:ascii="Calibri" w:hAnsi="Calibri" w:cs="Arial"/>
                <w:sz w:val="18"/>
                <w:szCs w:val="18"/>
              </w:rPr>
            </w:pPr>
            <w:r w:rsidRPr="000D4BCA">
              <w:rPr>
                <w:rFonts w:ascii="Calibri" w:hAnsi="Calibri" w:cs="Arial"/>
                <w:sz w:val="18"/>
                <w:szCs w:val="18"/>
              </w:rPr>
              <w:t>Informacija apie keitėjams ir rangovams išduotas plombas fiksuojama Excel formato plombų apskaitos suvestinėje. Išdavus plombas yra formuojamas plombų išdavimo-gavimo aktas, kuris yra spausdinamas ir pasirašomas išdavusio, ir priėmusio asmenų.</w:t>
            </w:r>
          </w:p>
          <w:p w14:paraId="2B61D6EC" w14:textId="77777777" w:rsidR="00B975C1" w:rsidRPr="000D4BCA" w:rsidRDefault="00B975C1" w:rsidP="000D4BCA">
            <w:pPr>
              <w:rPr>
                <w:rFonts w:ascii="Calibri" w:hAnsi="Calibri" w:cs="Arial"/>
                <w:sz w:val="18"/>
                <w:szCs w:val="18"/>
              </w:rPr>
            </w:pPr>
            <w:r w:rsidRPr="000D4BCA">
              <w:rPr>
                <w:rFonts w:ascii="Calibri" w:hAnsi="Calibri" w:cs="Arial"/>
                <w:sz w:val="18"/>
                <w:szCs w:val="18"/>
              </w:rPr>
              <w:t>To paties failo kitose lentelėse yra automatiškai vedama plombų apskaita, kuriose galima matyti, kiek plombų kiekvienam keitėjui ir rangovui buvo išduota, kiek plombų buvo užplombuota, sugadinta bei prarasta kiekvieno keitėjo ir rangovo, bei kokį plombų likutį turėjo kiekvienas keitėjas, ir rangovas mėnesio pabaigoje. Duomenys yra mėnesiniai ir metiniai.</w:t>
            </w:r>
          </w:p>
          <w:p w14:paraId="637EF50C" w14:textId="77777777" w:rsidR="00B975C1" w:rsidRPr="000D4BCA" w:rsidRDefault="00B975C1" w:rsidP="000D4BCA">
            <w:pPr>
              <w:rPr>
                <w:rFonts w:ascii="Calibri" w:hAnsi="Calibri" w:cs="Arial"/>
                <w:sz w:val="18"/>
                <w:szCs w:val="18"/>
              </w:rPr>
            </w:pPr>
            <w:r w:rsidRPr="000D4BCA">
              <w:rPr>
                <w:rFonts w:ascii="Calibri" w:hAnsi="Calibri" w:cs="Arial"/>
                <w:sz w:val="18"/>
                <w:szCs w:val="18"/>
              </w:rPr>
              <w:t>Kiekvieno mėnesio gale yra formuojama plombų apskaitos ataskaita, kurioje nurodomas nurašytų plombų kiekis (skaidant pagal kiekvieną keitėją, rangovą bei nurašymo priežastį). Ši ataskaita yra spausdinama, pasirašoma bei perduodama BA.</w:t>
            </w:r>
          </w:p>
        </w:tc>
      </w:tr>
    </w:tbl>
    <w:p w14:paraId="7EBC24E1" w14:textId="77777777" w:rsidR="000D4BCA" w:rsidRPr="000D4BCA" w:rsidRDefault="000D4BCA" w:rsidP="000D4BCA">
      <w:pPr>
        <w:rPr>
          <w:rFonts w:ascii="Calibri" w:hAnsi="Calibri"/>
          <w:bCs w:val="0"/>
        </w:rPr>
      </w:pPr>
    </w:p>
    <w:p w14:paraId="12DFC965" w14:textId="77777777" w:rsidR="000D4BCA" w:rsidRPr="000D4BCA" w:rsidRDefault="000D4BCA" w:rsidP="001445DB">
      <w:pPr>
        <w:pStyle w:val="Antrat4"/>
        <w:rPr>
          <w:lang w:val="en-US"/>
        </w:rPr>
      </w:pPr>
      <w:bookmarkStart w:id="52" w:name="_Toc141953622"/>
      <w:r w:rsidRPr="000D4BCA">
        <w:rPr>
          <w:lang w:val="en-US"/>
        </w:rPr>
        <w:t>Bendri mokėjimų procesai</w:t>
      </w:r>
      <w:bookmarkEnd w:id="52"/>
      <w:r w:rsidRPr="000D4BCA">
        <w:rPr>
          <w:lang w:val="en-US"/>
        </w:rPr>
        <w:t xml:space="preserve"> </w:t>
      </w:r>
    </w:p>
    <w:tbl>
      <w:tblPr>
        <w:tblStyle w:val="Civittatable5"/>
        <w:tblW w:w="5000" w:type="pct"/>
        <w:tblInd w:w="0" w:type="dxa"/>
        <w:tblLook w:val="04A0" w:firstRow="1" w:lastRow="0" w:firstColumn="1" w:lastColumn="0" w:noHBand="0" w:noVBand="1"/>
      </w:tblPr>
      <w:tblGrid>
        <w:gridCol w:w="476"/>
        <w:gridCol w:w="1415"/>
        <w:gridCol w:w="7544"/>
      </w:tblGrid>
      <w:tr w:rsidR="00B975C1" w:rsidRPr="000D4BCA" w14:paraId="4BF82731"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67" w:type="pct"/>
          </w:tcPr>
          <w:p w14:paraId="2E3DF2B2"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78" w:type="pct"/>
          </w:tcPr>
          <w:p w14:paraId="199469B0"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44A77B1C"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0307D454"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0A046DBA" w14:textId="33CDD1CB" w:rsidR="00B975C1" w:rsidRPr="000D4BCA" w:rsidRDefault="00B975C1" w:rsidP="000D4BCA">
            <w:pPr>
              <w:rPr>
                <w:rFonts w:ascii="Calibri" w:hAnsi="Calibri" w:cs="Arial"/>
                <w:sz w:val="18"/>
                <w:szCs w:val="18"/>
                <w:lang w:val="en-US"/>
              </w:rPr>
            </w:pPr>
            <w:r>
              <w:rPr>
                <w:rFonts w:ascii="Calibri" w:hAnsi="Calibri" w:cs="Arial"/>
                <w:sz w:val="18"/>
                <w:szCs w:val="18"/>
              </w:rPr>
              <w:t>4</w:t>
            </w:r>
            <w:r w:rsidRPr="000D4BCA">
              <w:rPr>
                <w:rFonts w:ascii="Calibri" w:hAnsi="Calibri" w:cs="Arial"/>
                <w:sz w:val="18"/>
                <w:szCs w:val="18"/>
              </w:rPr>
              <w:t>.</w:t>
            </w:r>
          </w:p>
        </w:tc>
        <w:tc>
          <w:tcPr>
            <w:tcW w:w="578" w:type="pct"/>
          </w:tcPr>
          <w:p w14:paraId="66F233C3"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Suteiktų paslaugų skaičiavimo procesas</w:t>
            </w:r>
          </w:p>
        </w:tc>
        <w:tc>
          <w:tcPr>
            <w:tcW w:w="4255" w:type="pct"/>
          </w:tcPr>
          <w:p w14:paraId="6BC69908" w14:textId="5DA1633C" w:rsidR="00B975C1" w:rsidRPr="000D4BCA" w:rsidRDefault="006A4456" w:rsidP="000D4BCA">
            <w:pPr>
              <w:rPr>
                <w:rFonts w:ascii="Calibri" w:hAnsi="Calibri" w:cs="Arial"/>
                <w:color w:val="000000"/>
                <w:sz w:val="18"/>
                <w:szCs w:val="18"/>
              </w:rPr>
            </w:pPr>
            <w:r>
              <w:rPr>
                <w:rFonts w:ascii="Calibri" w:hAnsi="Calibri" w:cs="Arial"/>
                <w:color w:val="000000"/>
                <w:sz w:val="18"/>
                <w:szCs w:val="18"/>
              </w:rPr>
              <w:t>Fizinių asmenų</w:t>
            </w:r>
            <w:r w:rsidR="00B975C1" w:rsidRPr="000D4BCA">
              <w:rPr>
                <w:rFonts w:ascii="Calibri" w:hAnsi="Calibri" w:cs="Arial"/>
                <w:color w:val="000000"/>
                <w:sz w:val="18"/>
                <w:szCs w:val="18"/>
              </w:rPr>
              <w:t xml:space="preserve"> įmokų ir rodmenų registravimui iš surinkėjų el. paštu yra gaunami TXT formato failai. Taip pat, iš bankų eksportuojami XML įmokų ir rodmenų failai. Šie failai yra importuojami į PAVIS sistemą gyventojų mokėjimų ir rodmenų bei įmonių įplaukų žurnalus. Atliekant registravimo funkciją, sistema automatiškai registruoja paslaugų ir įmokų įrašus. </w:t>
            </w:r>
          </w:p>
          <w:p w14:paraId="3CE9BCB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Jei importavus duomenis į Sistemą yra neatpažintų mokėjimų, rankiniu būdu yra atliekamas jų atpažinimas.</w:t>
            </w:r>
          </w:p>
          <w:p w14:paraId="6DF9BF9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Juridiniai asmenys gali deklaruoti rodmenis vienu iš galimų būdų: Savitarnoje, el. paštu arba telefonu. Jei deklaravimas atliekamas Savitarnoje, į Sistemą duomenys perduodami automatiškai, tačiau esant dvigubam deklaravimui (Klientas jau deklaravo duomenis kitu būdu) ne visada užsipildo visos reikiamos eilutės. Tokiu atveju, reikalingas rankinis tikrinimas ir pildymas. </w:t>
            </w:r>
          </w:p>
          <w:p w14:paraId="2137575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Kitais būdais deklaruotus duomenis specialistai rankiniu būdu suveda į abonento kortelę.</w:t>
            </w:r>
          </w:p>
          <w:p w14:paraId="631ECF5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Fiziniams asmenims norma paskaičiuojama automatiškai, vidurkio skaičiavimo funkcijose nėra. </w:t>
            </w:r>
          </w:p>
          <w:p w14:paraId="3006216A"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Suvartotą kiekį juridiniams asmenims pagal normą arba vidurkį rankiniu būdu suveda kontrolieriai.</w:t>
            </w:r>
          </w:p>
        </w:tc>
      </w:tr>
      <w:tr w:rsidR="00B975C1" w:rsidRPr="000D4BCA" w14:paraId="7271A4FC"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5E69472C" w14:textId="79F61D01" w:rsidR="00B975C1" w:rsidRPr="000D4BCA" w:rsidRDefault="00B975C1" w:rsidP="000D4BCA">
            <w:pPr>
              <w:rPr>
                <w:rFonts w:ascii="Calibri" w:hAnsi="Calibri" w:cs="Arial"/>
                <w:sz w:val="18"/>
                <w:szCs w:val="18"/>
                <w:lang w:val="en-US"/>
              </w:rPr>
            </w:pPr>
            <w:r>
              <w:rPr>
                <w:rFonts w:ascii="Calibri" w:hAnsi="Calibri" w:cs="Arial"/>
                <w:sz w:val="18"/>
                <w:szCs w:val="18"/>
              </w:rPr>
              <w:t>5</w:t>
            </w:r>
            <w:r w:rsidRPr="000D4BCA">
              <w:rPr>
                <w:rFonts w:ascii="Calibri" w:hAnsi="Calibri" w:cs="Arial"/>
                <w:sz w:val="18"/>
                <w:szCs w:val="18"/>
              </w:rPr>
              <w:t>.</w:t>
            </w:r>
          </w:p>
        </w:tc>
        <w:tc>
          <w:tcPr>
            <w:tcW w:w="578" w:type="pct"/>
          </w:tcPr>
          <w:p w14:paraId="07DC523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Aptarnavimo kainos ir deklaruoto kiekio išdalinimas ypatingiems atvejams</w:t>
            </w:r>
          </w:p>
        </w:tc>
        <w:tc>
          <w:tcPr>
            <w:tcW w:w="4255" w:type="pct"/>
          </w:tcPr>
          <w:p w14:paraId="132B24F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Ypatingo atvejo požymis uždedamas, jei keli pirkėjai atsiskaito pagal vieną skaitiklį, pvz., butas teisiniu pagrindu </w:t>
            </w:r>
            <w:r w:rsidRPr="000D4BCA">
              <w:rPr>
                <w:rFonts w:ascii="Calibri" w:hAnsi="Calibri" w:cs="Arial"/>
                <w:sz w:val="18"/>
                <w:szCs w:val="18"/>
              </w:rPr>
              <w:t>padalintas</w:t>
            </w:r>
            <w:r w:rsidRPr="000D4BCA">
              <w:rPr>
                <w:rFonts w:ascii="Calibri" w:hAnsi="Calibri" w:cs="Arial"/>
                <w:color w:val="000000"/>
                <w:sz w:val="18"/>
                <w:szCs w:val="18"/>
              </w:rPr>
              <w:t xml:space="preserve"> į dvi dalis.</w:t>
            </w:r>
          </w:p>
          <w:p w14:paraId="7935EE1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 kiekviena šalimi yra sudaroma vandens tiekimo ir nuotekų tvarkymo sutartis, prieš tai pasirašius susitarimą, kokiomis dalimis kiekvienai šaliai bus priskaitomas apskaitos prietaisu užfiksuotas vandens ir nuotekų kiekis. Suvartojimas registruojamas rankiniu būdu.</w:t>
            </w:r>
          </w:p>
          <w:p w14:paraId="24FD05A9"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Vieno Kliento Objekto kortelėje yra registruojamas apskaitos prietaisas. Šiam vartotojui pateikiama sąskaita su apskaitos prietaiso rodmenimis. Tačiau registruojant rodmenis, kiekis neregistruojamas. Suvartojimas registruojamas per paslaugų žurnalą abiem šalims.</w:t>
            </w:r>
          </w:p>
          <w:p w14:paraId="19CEFB8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Taip pat galimas atvejis, kai yra keli objektai pagal bendro naudojimo patalpose įrengtus apskaitos prietaisus. Skaičiavimai atskiriems Objektams atliekami rankiniu būdu.</w:t>
            </w:r>
          </w:p>
        </w:tc>
      </w:tr>
      <w:tr w:rsidR="00B975C1" w:rsidRPr="000D4BCA" w14:paraId="6DF054D5"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0CD347B8" w14:textId="71C39B68" w:rsidR="00B975C1" w:rsidRPr="000D4BCA" w:rsidRDefault="00B975C1" w:rsidP="000D4BCA">
            <w:pPr>
              <w:rPr>
                <w:rFonts w:ascii="Calibri" w:hAnsi="Calibri" w:cs="Arial"/>
                <w:sz w:val="18"/>
                <w:szCs w:val="18"/>
                <w:lang w:val="en-US"/>
              </w:rPr>
            </w:pPr>
            <w:r>
              <w:rPr>
                <w:rFonts w:ascii="Calibri" w:hAnsi="Calibri" w:cs="Arial"/>
                <w:sz w:val="18"/>
                <w:szCs w:val="18"/>
              </w:rPr>
              <w:t>6</w:t>
            </w:r>
            <w:r w:rsidRPr="000D4BCA">
              <w:rPr>
                <w:rFonts w:ascii="Calibri" w:hAnsi="Calibri" w:cs="Arial"/>
                <w:sz w:val="18"/>
                <w:szCs w:val="18"/>
              </w:rPr>
              <w:t>.</w:t>
            </w:r>
          </w:p>
        </w:tc>
        <w:tc>
          <w:tcPr>
            <w:tcW w:w="578" w:type="pct"/>
          </w:tcPr>
          <w:p w14:paraId="20730E2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Deklaravimo procesas</w:t>
            </w:r>
          </w:p>
        </w:tc>
        <w:tc>
          <w:tcPr>
            <w:tcW w:w="4255" w:type="pct"/>
          </w:tcPr>
          <w:p w14:paraId="329750D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Klientai gali deklaruoti rodmenis vienu iš nurodytų kanalų: </w:t>
            </w:r>
          </w:p>
          <w:p w14:paraId="720579C2" w14:textId="77777777" w:rsidR="00B975C1" w:rsidRPr="000D4BCA" w:rsidRDefault="00B975C1" w:rsidP="000D4BCA">
            <w:pPr>
              <w:spacing w:line="276" w:lineRule="auto"/>
              <w:contextualSpacing/>
              <w:rPr>
                <w:rFonts w:ascii="Calibri" w:hAnsi="Calibri" w:cs="Arial"/>
                <w:color w:val="000000"/>
                <w:sz w:val="18"/>
                <w:szCs w:val="18"/>
              </w:rPr>
            </w:pPr>
            <w:r w:rsidRPr="000D4BCA">
              <w:rPr>
                <w:rFonts w:ascii="Calibri" w:hAnsi="Calibri" w:cs="Arial"/>
                <w:color w:val="000000"/>
                <w:sz w:val="18"/>
                <w:szCs w:val="18"/>
              </w:rPr>
              <w:t>Vartotojai (fiziniai asmenys):</w:t>
            </w:r>
          </w:p>
          <w:p w14:paraId="571CFB04"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savitarnos svetainėje, iš kurios duomenys kiekvieną naktį - yra siunčiami į PAVIS</w:t>
            </w:r>
          </w:p>
          <w:p w14:paraId="0DD6A5E4" w14:textId="77777777" w:rsidR="00B975C1" w:rsidRPr="007F4AB6" w:rsidRDefault="00B975C1" w:rsidP="00C61F34">
            <w:pPr>
              <w:pStyle w:val="Sraopastraipa"/>
              <w:numPr>
                <w:ilvl w:val="0"/>
                <w:numId w:val="39"/>
              </w:numPr>
              <w:spacing w:line="276" w:lineRule="auto"/>
              <w:contextualSpacing/>
              <w:rPr>
                <w:rFonts w:ascii="Calibri" w:hAnsi="Calibri"/>
                <w:color w:val="auto"/>
                <w:sz w:val="18"/>
                <w:szCs w:val="18"/>
              </w:rPr>
            </w:pPr>
            <w:r w:rsidRPr="007F4AB6">
              <w:rPr>
                <w:rFonts w:ascii="Calibri" w:hAnsi="Calibri" w:cs="Arial"/>
                <w:color w:val="auto"/>
                <w:sz w:val="18"/>
                <w:szCs w:val="18"/>
              </w:rPr>
              <w:t>el. paštu</w:t>
            </w:r>
          </w:p>
          <w:p w14:paraId="7EA6E2B5"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telefonu</w:t>
            </w:r>
          </w:p>
          <w:p w14:paraId="63543383" w14:textId="1368D3CF"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Užsakov</w:t>
            </w:r>
            <w:r w:rsidR="00190D2E">
              <w:rPr>
                <w:rFonts w:ascii="Calibri" w:hAnsi="Calibri" w:cs="Arial"/>
                <w:color w:val="auto"/>
                <w:sz w:val="18"/>
                <w:szCs w:val="18"/>
              </w:rPr>
              <w:t>o</w:t>
            </w:r>
            <w:r w:rsidRPr="007F4AB6">
              <w:rPr>
                <w:rFonts w:ascii="Calibri" w:hAnsi="Calibri" w:cs="Arial"/>
                <w:color w:val="auto"/>
                <w:sz w:val="18"/>
                <w:szCs w:val="18"/>
              </w:rPr>
              <w:t xml:space="preserve"> kasoje</w:t>
            </w:r>
          </w:p>
          <w:p w14:paraId="304908E0"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įmokų surinkimo vietose</w:t>
            </w:r>
          </w:p>
          <w:p w14:paraId="7CE63C82"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elektronine bankininkyste. Galimas mokėjimo ruošinys arba vietinis pavedimas, kuriame laisva forma įrašomi duomenys (adresas, nuo / iki)</w:t>
            </w:r>
          </w:p>
          <w:p w14:paraId="27AC3DD7" w14:textId="77777777" w:rsidR="00B975C1" w:rsidRPr="000D4BCA" w:rsidRDefault="00B975C1" w:rsidP="000D4BCA">
            <w:pPr>
              <w:spacing w:before="120" w:line="276" w:lineRule="auto"/>
              <w:contextualSpacing/>
              <w:rPr>
                <w:rFonts w:ascii="Calibri" w:hAnsi="Calibri"/>
                <w:sz w:val="18"/>
                <w:szCs w:val="18"/>
              </w:rPr>
            </w:pPr>
            <w:r w:rsidRPr="000D4BCA">
              <w:rPr>
                <w:rFonts w:ascii="Calibri" w:hAnsi="Calibri" w:cs="Arial"/>
                <w:sz w:val="18"/>
                <w:szCs w:val="18"/>
              </w:rPr>
              <w:t>Abonentai (juridiniai asmenys):</w:t>
            </w:r>
          </w:p>
          <w:p w14:paraId="15CD2944" w14:textId="7BA73D4D" w:rsidR="00B975C1" w:rsidRPr="007F4AB6" w:rsidRDefault="00B975C1" w:rsidP="00C61F34">
            <w:pPr>
              <w:pStyle w:val="Sraopastraipa"/>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el. paštu deklaravimas@avandenys.lt (skirtas tik</w:t>
            </w:r>
            <w:r w:rsidR="00EA1B6B">
              <w:rPr>
                <w:rFonts w:ascii="Calibri" w:hAnsi="Calibri" w:cs="Arial"/>
                <w:color w:val="000000"/>
                <w:sz w:val="18"/>
                <w:szCs w:val="18"/>
              </w:rPr>
              <w:t xml:space="preserve"> </w:t>
            </w:r>
            <w:r w:rsidRPr="007F4AB6">
              <w:rPr>
                <w:rFonts w:ascii="Calibri" w:hAnsi="Calibri" w:cs="Arial"/>
                <w:color w:val="000000"/>
                <w:sz w:val="18"/>
                <w:szCs w:val="18"/>
              </w:rPr>
              <w:t>juridinių asmenų rodmenims)</w:t>
            </w:r>
          </w:p>
          <w:p w14:paraId="7AB4C61B" w14:textId="77777777" w:rsidR="00B975C1" w:rsidRPr="007F4AB6" w:rsidRDefault="00B975C1" w:rsidP="00C61F34">
            <w:pPr>
              <w:pStyle w:val="Sraopastraipa"/>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savitarnos svetainėje, iš kurios duomenys kiekvieną naktį - yra siunčiami į PAVIS</w:t>
            </w:r>
          </w:p>
          <w:p w14:paraId="0420E0B0" w14:textId="77777777" w:rsidR="00B975C1" w:rsidRPr="007F4AB6" w:rsidRDefault="00B975C1" w:rsidP="00C61F34">
            <w:pPr>
              <w:pStyle w:val="Sraopastraipa"/>
              <w:numPr>
                <w:ilvl w:val="0"/>
                <w:numId w:val="40"/>
              </w:numPr>
              <w:spacing w:before="120" w:line="276" w:lineRule="auto"/>
              <w:contextualSpacing/>
              <w:rPr>
                <w:rFonts w:ascii="Calibri" w:hAnsi="Calibri"/>
                <w:color w:val="000000"/>
                <w:sz w:val="18"/>
                <w:szCs w:val="18"/>
              </w:rPr>
            </w:pPr>
            <w:r w:rsidRPr="007F4AB6">
              <w:rPr>
                <w:rFonts w:ascii="Calibri" w:hAnsi="Calibri" w:cs="Arial"/>
                <w:color w:val="000000"/>
                <w:sz w:val="18"/>
                <w:szCs w:val="18"/>
              </w:rPr>
              <w:t>telefonu</w:t>
            </w:r>
          </w:p>
          <w:p w14:paraId="7C58828C" w14:textId="37926BF7" w:rsidR="00B975C1" w:rsidRPr="007F4AB6" w:rsidRDefault="00B975C1" w:rsidP="00C61F34">
            <w:pPr>
              <w:pStyle w:val="Sraopastraipa"/>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Užsakov</w:t>
            </w:r>
            <w:r w:rsidR="008B0AD4">
              <w:rPr>
                <w:rFonts w:ascii="Calibri" w:hAnsi="Calibri" w:cs="Arial"/>
                <w:color w:val="000000"/>
                <w:sz w:val="18"/>
                <w:szCs w:val="18"/>
              </w:rPr>
              <w:t>o</w:t>
            </w:r>
            <w:r w:rsidRPr="007F4AB6">
              <w:rPr>
                <w:rFonts w:ascii="Calibri" w:hAnsi="Calibri" w:cs="Arial"/>
                <w:color w:val="000000"/>
                <w:sz w:val="18"/>
                <w:szCs w:val="18"/>
              </w:rPr>
              <w:t xml:space="preserve"> kasoje</w:t>
            </w:r>
          </w:p>
          <w:p w14:paraId="6A95210E" w14:textId="0744AC50" w:rsidR="00B975C1" w:rsidRPr="001B668B" w:rsidRDefault="00B975C1" w:rsidP="001B668B">
            <w:pPr>
              <w:spacing w:before="120" w:line="276" w:lineRule="auto"/>
              <w:contextualSpacing/>
              <w:rPr>
                <w:rFonts w:ascii="Calibri" w:hAnsi="Calibri" w:cs="Arial"/>
                <w:color w:val="000000"/>
                <w:sz w:val="18"/>
                <w:szCs w:val="18"/>
              </w:rPr>
            </w:pPr>
            <w:r w:rsidRPr="001B668B">
              <w:rPr>
                <w:rFonts w:ascii="Calibri" w:hAnsi="Calibri" w:cs="Arial"/>
                <w:color w:val="000000"/>
                <w:sz w:val="18"/>
                <w:szCs w:val="18"/>
              </w:rPr>
              <w:t xml:space="preserve">Jei </w:t>
            </w:r>
            <w:r w:rsidR="001B668B">
              <w:rPr>
                <w:rFonts w:ascii="Calibri" w:hAnsi="Calibri" w:cs="Arial"/>
                <w:color w:val="000000"/>
                <w:sz w:val="18"/>
                <w:szCs w:val="18"/>
              </w:rPr>
              <w:t>fizinis asmuo</w:t>
            </w:r>
            <w:r w:rsidRPr="001B668B">
              <w:rPr>
                <w:rFonts w:ascii="Calibri" w:hAnsi="Calibri" w:cs="Arial"/>
                <w:color w:val="000000"/>
                <w:sz w:val="18"/>
                <w:szCs w:val="18"/>
              </w:rPr>
              <w:t xml:space="preserve"> nedeklaruoja rodmenų, jam yra skaičiuojama Aptarnavimo kaina (AK) su nuliniais rodmenimis.</w:t>
            </w:r>
          </w:p>
          <w:p w14:paraId="7621FB03" w14:textId="77777777" w:rsidR="00B975C1" w:rsidRPr="000D4BCA" w:rsidRDefault="00B975C1" w:rsidP="000D4BCA">
            <w:pPr>
              <w:rPr>
                <w:rFonts w:ascii="Calibri" w:hAnsi="Calibri" w:cs="Arial"/>
                <w:sz w:val="18"/>
                <w:szCs w:val="18"/>
              </w:rPr>
            </w:pPr>
            <w:r w:rsidRPr="000D4BCA">
              <w:rPr>
                <w:rFonts w:ascii="Calibri" w:hAnsi="Calibri" w:cs="Arial"/>
                <w:sz w:val="18"/>
                <w:szCs w:val="18"/>
              </w:rPr>
              <w:t>Jei juridinis asmuo nedeklaruoja rodmenų, jam yra priskaičiuojamas kiekis - paskutinių dviejų mėnesių suvartojimo vidurkis. Vidurkis suvedamas rankiniu būdu.</w:t>
            </w:r>
          </w:p>
          <w:p w14:paraId="10A795A2" w14:textId="77777777" w:rsidR="00B975C1" w:rsidRPr="000D4BCA" w:rsidRDefault="00B975C1" w:rsidP="000D4BCA">
            <w:pPr>
              <w:rPr>
                <w:rFonts w:ascii="Calibri" w:hAnsi="Calibri" w:cs="Arial"/>
                <w:sz w:val="18"/>
                <w:szCs w:val="18"/>
              </w:rPr>
            </w:pPr>
            <w:r w:rsidRPr="000D4BCA">
              <w:rPr>
                <w:rFonts w:ascii="Calibri" w:hAnsi="Calibri" w:cs="Arial"/>
                <w:sz w:val="18"/>
                <w:szCs w:val="18"/>
              </w:rPr>
              <w:t>Sudarius e. sąskaitos arba avansinio mokėjimo susitarimus, skaitiklio rodmenys fiksuojami kas mėnesį pagal susitarimą,</w:t>
            </w:r>
            <w:r w:rsidRPr="000D4BCA" w:rsidDel="4B82858D">
              <w:rPr>
                <w:rFonts w:ascii="Calibri" w:hAnsi="Calibri" w:cs="Arial"/>
                <w:sz w:val="18"/>
                <w:szCs w:val="18"/>
              </w:rPr>
              <w:t xml:space="preserve"> </w:t>
            </w:r>
            <w:r w:rsidRPr="000D4BCA">
              <w:rPr>
                <w:rFonts w:ascii="Calibri" w:hAnsi="Calibri" w:cs="Arial"/>
                <w:sz w:val="18"/>
                <w:szCs w:val="18"/>
              </w:rPr>
              <w:t xml:space="preserve">kartą metuose skaitikliai sutikrinami pagal faktą. </w:t>
            </w:r>
          </w:p>
          <w:p w14:paraId="08241EED" w14:textId="59E7A71C" w:rsidR="00B975C1" w:rsidRPr="000D4BCA" w:rsidRDefault="00B975C1" w:rsidP="000D4BCA">
            <w:pPr>
              <w:rPr>
                <w:rFonts w:ascii="Calibri" w:hAnsi="Calibri" w:cs="Arial"/>
                <w:sz w:val="18"/>
                <w:szCs w:val="18"/>
              </w:rPr>
            </w:pPr>
            <w:r w:rsidRPr="000D4BCA">
              <w:rPr>
                <w:rFonts w:ascii="Calibri" w:hAnsi="Calibri" w:cs="Arial"/>
                <w:sz w:val="18"/>
                <w:szCs w:val="18"/>
              </w:rPr>
              <w:t>Klientams, neturintiems skaitiklio</w:t>
            </w:r>
            <w:r w:rsidR="008B0AD4">
              <w:rPr>
                <w:rFonts w:ascii="Calibri" w:hAnsi="Calibri" w:cs="Arial"/>
                <w:sz w:val="18"/>
                <w:szCs w:val="18"/>
              </w:rPr>
              <w:t>,</w:t>
            </w:r>
            <w:r w:rsidRPr="000D4BCA">
              <w:rPr>
                <w:rFonts w:ascii="Calibri" w:hAnsi="Calibri" w:cs="Arial"/>
                <w:sz w:val="18"/>
                <w:szCs w:val="18"/>
              </w:rPr>
              <w:t xml:space="preserve"> suvartojimas skaičiuojamas pagal normą. Nepakeistiems apskaitos prietaisams</w:t>
            </w:r>
            <w:r w:rsidR="008B0AD4">
              <w:rPr>
                <w:rFonts w:ascii="Calibri" w:hAnsi="Calibri" w:cs="Arial"/>
                <w:sz w:val="18"/>
                <w:szCs w:val="18"/>
              </w:rPr>
              <w:t>,</w:t>
            </w:r>
            <w:r w:rsidRPr="000D4BCA">
              <w:rPr>
                <w:rFonts w:ascii="Calibri" w:hAnsi="Calibri" w:cs="Arial"/>
                <w:sz w:val="18"/>
                <w:szCs w:val="18"/>
              </w:rPr>
              <w:t xml:space="preserve"> kuriems pasibaigusi metrologinė patikra ir nesudaro sąlygų jų pakeisti</w:t>
            </w:r>
            <w:r w:rsidR="001B668B">
              <w:rPr>
                <w:rFonts w:ascii="Calibri" w:hAnsi="Calibri" w:cs="Arial"/>
                <w:sz w:val="18"/>
                <w:szCs w:val="18"/>
              </w:rPr>
              <w:t xml:space="preserve"> ir vartotojams, kurie neleidžia įrengti skaitiklių</w:t>
            </w:r>
            <w:r w:rsidRPr="000D4BCA">
              <w:rPr>
                <w:rFonts w:ascii="Calibri" w:hAnsi="Calibri" w:cs="Arial"/>
                <w:sz w:val="18"/>
                <w:szCs w:val="18"/>
              </w:rPr>
              <w:t>, yra taikoma dviguba norma.</w:t>
            </w:r>
          </w:p>
          <w:p w14:paraId="6CC330FA"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PAVIS generuojama ataskaita, pagal kurią galima stebėti rodmenų nuokrypius.</w:t>
            </w:r>
          </w:p>
        </w:tc>
      </w:tr>
      <w:tr w:rsidR="00B975C1" w:rsidRPr="000D4BCA" w14:paraId="0F72617E"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37F36F82" w14:textId="782DE248" w:rsidR="00B975C1" w:rsidRPr="000D4BCA" w:rsidRDefault="00B975C1" w:rsidP="000D4BCA">
            <w:pPr>
              <w:rPr>
                <w:rFonts w:ascii="Calibri" w:hAnsi="Calibri" w:cs="Arial"/>
                <w:sz w:val="18"/>
                <w:szCs w:val="18"/>
                <w:lang w:val="en-US"/>
              </w:rPr>
            </w:pPr>
            <w:r>
              <w:rPr>
                <w:rFonts w:ascii="Calibri" w:hAnsi="Calibri" w:cs="Arial"/>
                <w:sz w:val="18"/>
                <w:szCs w:val="18"/>
              </w:rPr>
              <w:t>7</w:t>
            </w:r>
            <w:r w:rsidRPr="000D4BCA">
              <w:rPr>
                <w:rFonts w:ascii="Calibri" w:hAnsi="Calibri" w:cs="Arial"/>
                <w:sz w:val="18"/>
                <w:szCs w:val="18"/>
              </w:rPr>
              <w:t>.</w:t>
            </w:r>
          </w:p>
        </w:tc>
        <w:tc>
          <w:tcPr>
            <w:tcW w:w="578" w:type="pct"/>
          </w:tcPr>
          <w:p w14:paraId="11099915" w14:textId="70933AC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Delspinigių skaičiavimas juridiniams asmenims</w:t>
            </w:r>
          </w:p>
        </w:tc>
        <w:tc>
          <w:tcPr>
            <w:tcW w:w="4255" w:type="pct"/>
          </w:tcPr>
          <w:p w14:paraId="6A2A551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Delspinigiai juridiniams asmenims automatiškai paskaičiuojami formuojant sąskaitas. Delspinigių skaičiavimo pažyma šiuo metu nėra formuojama.</w:t>
            </w:r>
          </w:p>
          <w:p w14:paraId="750F236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Delspinigiai parodomi sąskaitos mokėjimo ataskaitoje, pačioje sąskaitoje nepateikiami, nes pajamose apskaitomi tik tada, kai juos apmoka. </w:t>
            </w:r>
          </w:p>
          <w:p w14:paraId="60CD19C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Prieš sąskaitų formavimą ir delspinigių skaičiavimą sąskaitų, ir įmokų įrašai yra sugretinami. </w:t>
            </w:r>
          </w:p>
          <w:p w14:paraId="3762C38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Delspinigiai skaičiuojami nuo kitos dienos po mokėjimo termino. Mokėjimo terminas yra nurodomas pirkėjo kortelėje mokėjimo sąlygose.</w:t>
            </w:r>
          </w:p>
          <w:p w14:paraId="62F402E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Delspinigių suma, teisės aktų nustatyta tvarka, išieškoma ne vėliau kaip per 6 mėn. nuo jų priskaitymo.</w:t>
            </w:r>
          </w:p>
        </w:tc>
      </w:tr>
      <w:tr w:rsidR="00B975C1" w:rsidRPr="000D4BCA" w14:paraId="65E2B6CC"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3212E7FB" w14:textId="134EEDF4" w:rsidR="00B975C1" w:rsidRPr="000D4BCA" w:rsidRDefault="00B975C1" w:rsidP="000D4BCA">
            <w:pPr>
              <w:rPr>
                <w:rFonts w:ascii="Calibri" w:hAnsi="Calibri" w:cs="Arial"/>
                <w:sz w:val="18"/>
                <w:szCs w:val="18"/>
                <w:lang w:val="en-US"/>
              </w:rPr>
            </w:pPr>
            <w:r>
              <w:rPr>
                <w:rFonts w:ascii="Calibri" w:hAnsi="Calibri" w:cs="Arial"/>
                <w:sz w:val="18"/>
                <w:szCs w:val="18"/>
              </w:rPr>
              <w:t>8</w:t>
            </w:r>
            <w:r w:rsidRPr="000D4BCA">
              <w:rPr>
                <w:rFonts w:ascii="Calibri" w:hAnsi="Calibri" w:cs="Arial"/>
                <w:sz w:val="18"/>
                <w:szCs w:val="18"/>
              </w:rPr>
              <w:t>.</w:t>
            </w:r>
          </w:p>
        </w:tc>
        <w:tc>
          <w:tcPr>
            <w:tcW w:w="578" w:type="pct"/>
          </w:tcPr>
          <w:p w14:paraId="1A5A4D6C"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E-sąskaitų sutarčių paslauga</w:t>
            </w:r>
          </w:p>
        </w:tc>
        <w:tc>
          <w:tcPr>
            <w:tcW w:w="4255" w:type="pct"/>
          </w:tcPr>
          <w:p w14:paraId="0C0031A8"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Klientas banke užsako / nutraukia e-sąskaitos paslaugą. Užsakytų / nutrauktų paslaugų prašymai yra talpinami elektroninėje bankininkystėje iš kurios sugeneruojamas XML failas importui į Sistemą. Taip pat yra formuojami XML failai dalinių sąskaitų perdavimui į banką.</w:t>
            </w:r>
          </w:p>
        </w:tc>
      </w:tr>
      <w:tr w:rsidR="00B975C1" w:rsidRPr="000D4BCA" w14:paraId="18D4C804"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458B932A" w14:textId="560B5E9D" w:rsidR="00B975C1" w:rsidRPr="000D4BCA" w:rsidRDefault="00B975C1" w:rsidP="000D4BCA">
            <w:pPr>
              <w:rPr>
                <w:rFonts w:ascii="Calibri" w:hAnsi="Calibri" w:cs="Arial"/>
                <w:sz w:val="18"/>
                <w:szCs w:val="18"/>
                <w:lang w:val="en-US"/>
              </w:rPr>
            </w:pPr>
            <w:r>
              <w:rPr>
                <w:rFonts w:ascii="Calibri" w:hAnsi="Calibri" w:cs="Arial"/>
                <w:sz w:val="18"/>
                <w:szCs w:val="18"/>
              </w:rPr>
              <w:t>9</w:t>
            </w:r>
            <w:r w:rsidRPr="000D4BCA">
              <w:rPr>
                <w:rFonts w:ascii="Calibri" w:hAnsi="Calibri" w:cs="Arial"/>
                <w:sz w:val="18"/>
                <w:szCs w:val="18"/>
              </w:rPr>
              <w:t>.</w:t>
            </w:r>
          </w:p>
        </w:tc>
        <w:tc>
          <w:tcPr>
            <w:tcW w:w="578" w:type="pct"/>
          </w:tcPr>
          <w:p w14:paraId="1699910C" w14:textId="267CFE74"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Įmokų surinkimas: įmokų importas iš surinkėjų duomenų bylų, banko išrašų, įmok</w:t>
            </w:r>
            <w:r w:rsidR="00943CC4">
              <w:rPr>
                <w:rFonts w:ascii="Calibri" w:hAnsi="Calibri" w:cs="Arial"/>
                <w:color w:val="000000"/>
                <w:sz w:val="18"/>
                <w:szCs w:val="18"/>
              </w:rPr>
              <w:t xml:space="preserve">ų </w:t>
            </w:r>
            <w:r w:rsidRPr="000D4BCA">
              <w:rPr>
                <w:rFonts w:ascii="Calibri" w:hAnsi="Calibri" w:cs="Arial"/>
                <w:color w:val="000000"/>
                <w:sz w:val="18"/>
                <w:szCs w:val="18"/>
              </w:rPr>
              <w:t xml:space="preserve"> </w:t>
            </w:r>
            <w:r w:rsidR="00943CC4">
              <w:rPr>
                <w:rFonts w:ascii="Calibri" w:hAnsi="Calibri" w:cs="Arial"/>
                <w:color w:val="000000"/>
                <w:sz w:val="18"/>
                <w:szCs w:val="18"/>
              </w:rPr>
              <w:t xml:space="preserve">surinkimas </w:t>
            </w:r>
            <w:r w:rsidRPr="000D4BCA">
              <w:rPr>
                <w:rFonts w:ascii="Calibri" w:hAnsi="Calibri" w:cs="Arial"/>
                <w:color w:val="000000"/>
                <w:sz w:val="18"/>
                <w:szCs w:val="18"/>
              </w:rPr>
              <w:t>pardavimo tarnybos kasoje. Kasos įmokų perdavimas i.EKA. Banko išrašų skirstymo modulis</w:t>
            </w:r>
          </w:p>
        </w:tc>
        <w:tc>
          <w:tcPr>
            <w:tcW w:w="4255" w:type="pct"/>
          </w:tcPr>
          <w:p w14:paraId="62A04E49" w14:textId="337B1F12" w:rsidR="00B975C1" w:rsidRPr="000D4BCA" w:rsidRDefault="00B975C1" w:rsidP="000D4BCA">
            <w:pPr>
              <w:rPr>
                <w:rFonts w:ascii="Calibri" w:hAnsi="Calibri" w:cs="Arial"/>
                <w:sz w:val="18"/>
                <w:szCs w:val="18"/>
              </w:rPr>
            </w:pPr>
            <w:r w:rsidRPr="000D4BCA">
              <w:rPr>
                <w:rFonts w:ascii="Calibri" w:hAnsi="Calibri" w:cs="Arial"/>
                <w:sz w:val="18"/>
                <w:szCs w:val="18"/>
              </w:rPr>
              <w:t xml:space="preserve">Įmokų </w:t>
            </w:r>
            <w:r w:rsidR="001B668B">
              <w:rPr>
                <w:rFonts w:ascii="Calibri" w:hAnsi="Calibri" w:cs="Arial"/>
                <w:sz w:val="18"/>
                <w:szCs w:val="18"/>
              </w:rPr>
              <w:t>duomenys</w:t>
            </w:r>
            <w:r w:rsidRPr="000D4BCA">
              <w:rPr>
                <w:rFonts w:ascii="Calibri" w:hAnsi="Calibri" w:cs="Arial"/>
                <w:sz w:val="18"/>
                <w:szCs w:val="18"/>
              </w:rPr>
              <w:t xml:space="preserve"> gaunam</w:t>
            </w:r>
            <w:r w:rsidR="001B668B">
              <w:rPr>
                <w:rFonts w:ascii="Calibri" w:hAnsi="Calibri" w:cs="Arial"/>
                <w:sz w:val="18"/>
                <w:szCs w:val="18"/>
              </w:rPr>
              <w:t>i</w:t>
            </w:r>
            <w:r w:rsidRPr="000D4BCA">
              <w:rPr>
                <w:rFonts w:ascii="Calibri" w:hAnsi="Calibri" w:cs="Arial"/>
                <w:sz w:val="18"/>
                <w:szCs w:val="18"/>
              </w:rPr>
              <w:t xml:space="preserve"> iš šių įmokų surinkimo kanalų:</w:t>
            </w:r>
          </w:p>
          <w:p w14:paraId="3AE82D79" w14:textId="69CD4435" w:rsidR="00B975C1" w:rsidRPr="00F33267" w:rsidRDefault="00B172DF" w:rsidP="00B172DF">
            <w:pPr>
              <w:pStyle w:val="Sraopastraipa"/>
              <w:numPr>
                <w:ilvl w:val="0"/>
                <w:numId w:val="46"/>
              </w:numPr>
              <w:spacing w:line="276" w:lineRule="auto"/>
              <w:contextualSpacing/>
              <w:rPr>
                <w:rFonts w:ascii="Calibri" w:hAnsi="Calibri" w:cs="Arial"/>
                <w:color w:val="auto"/>
                <w:sz w:val="18"/>
                <w:szCs w:val="18"/>
              </w:rPr>
            </w:pPr>
            <w:r w:rsidRPr="00F33267">
              <w:rPr>
                <w:rFonts w:ascii="Calibri" w:hAnsi="Calibri" w:cs="Arial"/>
                <w:color w:val="auto"/>
                <w:sz w:val="18"/>
                <w:szCs w:val="18"/>
              </w:rPr>
              <w:t>N</w:t>
            </w:r>
            <w:r w:rsidR="00B975C1" w:rsidRPr="00F33267">
              <w:rPr>
                <w:rFonts w:ascii="Calibri" w:hAnsi="Calibri" w:cs="Arial"/>
                <w:color w:val="auto"/>
                <w:sz w:val="18"/>
                <w:szCs w:val="18"/>
              </w:rPr>
              <w:t>uotoliniu būdu per įmokų surinkėjus:</w:t>
            </w:r>
          </w:p>
          <w:p w14:paraId="78254475" w14:textId="2F1AC4CD" w:rsidR="00B975C1" w:rsidRPr="00F33267" w:rsidRDefault="00B975C1" w:rsidP="00B172DF">
            <w:pPr>
              <w:pStyle w:val="Sraopastraipa"/>
              <w:numPr>
                <w:ilvl w:val="0"/>
                <w:numId w:val="47"/>
              </w:numPr>
              <w:contextualSpacing/>
              <w:rPr>
                <w:rFonts w:ascii="Calibri" w:hAnsi="Calibri" w:cs="Arial"/>
                <w:color w:val="auto"/>
                <w:sz w:val="18"/>
                <w:szCs w:val="18"/>
              </w:rPr>
            </w:pPr>
            <w:r w:rsidRPr="00F33267">
              <w:rPr>
                <w:rFonts w:ascii="Calibri" w:hAnsi="Calibri" w:cs="Arial"/>
                <w:color w:val="auto"/>
                <w:sz w:val="18"/>
                <w:szCs w:val="18"/>
              </w:rPr>
              <w:t xml:space="preserve">per elektroninę bankininkystę skiltyje „Įmokos ir mokesčiai“ užpildę Užsakovo mokėjimo ruošinį (Swedbank, SEB, Luminor, </w:t>
            </w:r>
            <w:r w:rsidR="001B668B" w:rsidRPr="00F33267">
              <w:rPr>
                <w:rFonts w:ascii="Calibri" w:hAnsi="Calibri" w:cs="Arial"/>
                <w:color w:val="auto"/>
                <w:sz w:val="18"/>
                <w:szCs w:val="18"/>
              </w:rPr>
              <w:t>Urbo</w:t>
            </w:r>
            <w:r w:rsidRPr="00F33267">
              <w:rPr>
                <w:rFonts w:ascii="Calibri" w:hAnsi="Calibri" w:cs="Arial"/>
                <w:color w:val="auto"/>
                <w:sz w:val="18"/>
                <w:szCs w:val="18"/>
              </w:rPr>
              <w:t xml:space="preserve">, kredito unija, </w:t>
            </w:r>
            <w:r w:rsidR="001B668B" w:rsidRPr="00F33267">
              <w:rPr>
                <w:rFonts w:ascii="Calibri" w:hAnsi="Calibri" w:cs="Arial"/>
                <w:color w:val="auto"/>
                <w:sz w:val="18"/>
                <w:szCs w:val="18"/>
              </w:rPr>
              <w:t xml:space="preserve">Artea </w:t>
            </w:r>
            <w:r w:rsidRPr="00F33267">
              <w:rPr>
                <w:rFonts w:ascii="Calibri" w:hAnsi="Calibri" w:cs="Arial"/>
                <w:color w:val="auto"/>
                <w:sz w:val="18"/>
                <w:szCs w:val="18"/>
              </w:rPr>
              <w:t>bankas);</w:t>
            </w:r>
          </w:p>
          <w:p w14:paraId="48C043F9" w14:textId="77777777" w:rsidR="00B975C1" w:rsidRPr="00F33267" w:rsidRDefault="00B975C1" w:rsidP="00B172DF">
            <w:pPr>
              <w:pStyle w:val="Sraopastraipa"/>
              <w:numPr>
                <w:ilvl w:val="0"/>
                <w:numId w:val="47"/>
              </w:numPr>
              <w:contextualSpacing/>
              <w:rPr>
                <w:rFonts w:ascii="Calibri" w:hAnsi="Calibri" w:cs="Arial"/>
                <w:color w:val="auto"/>
                <w:sz w:val="18"/>
                <w:szCs w:val="18"/>
              </w:rPr>
            </w:pPr>
            <w:r w:rsidRPr="00F33267">
              <w:rPr>
                <w:rFonts w:ascii="Calibri" w:hAnsi="Calibri" w:cs="Arial"/>
                <w:color w:val="auto"/>
                <w:sz w:val="18"/>
                <w:szCs w:val="18"/>
              </w:rPr>
              <w:t>naudojantis kitais atsiskaitymo kanalais (Ignitis, Viena sąskaita, Perlas ir Perlas Go, Butų ūkis, Maxima kasose, Lietuvos paštas, Kredito unija)</w:t>
            </w:r>
          </w:p>
          <w:p w14:paraId="12FC90E2" w14:textId="78177367" w:rsidR="00B975C1" w:rsidRPr="00F33267" w:rsidRDefault="00B975C1" w:rsidP="00B172DF">
            <w:pPr>
              <w:pStyle w:val="Sraopastraipa"/>
              <w:numPr>
                <w:ilvl w:val="0"/>
                <w:numId w:val="47"/>
              </w:numPr>
              <w:contextualSpacing/>
              <w:rPr>
                <w:rFonts w:ascii="Calibri" w:hAnsi="Calibri" w:cs="Arial"/>
                <w:color w:val="auto"/>
                <w:sz w:val="18"/>
                <w:szCs w:val="18"/>
              </w:rPr>
            </w:pPr>
            <w:r w:rsidRPr="00F33267">
              <w:rPr>
                <w:rFonts w:ascii="Calibri" w:hAnsi="Calibri" w:cs="Arial"/>
                <w:color w:val="auto"/>
                <w:sz w:val="18"/>
                <w:szCs w:val="18"/>
              </w:rPr>
              <w:t>mokėjimo pavedimais / nurodymais per banką į Užsakovo surenkamąją sąskaitą banke</w:t>
            </w:r>
            <w:r w:rsidR="00152860" w:rsidRPr="00F33267">
              <w:rPr>
                <w:rFonts w:ascii="Calibri" w:hAnsi="Calibri" w:cs="Arial"/>
                <w:color w:val="auto"/>
                <w:sz w:val="18"/>
                <w:szCs w:val="18"/>
              </w:rPr>
              <w:t>.</w:t>
            </w:r>
          </w:p>
          <w:p w14:paraId="66725777" w14:textId="0CA4D414" w:rsidR="00152860" w:rsidRPr="00F33267" w:rsidRDefault="00152860" w:rsidP="00B172DF">
            <w:pPr>
              <w:pStyle w:val="Sraopastraipa"/>
              <w:numPr>
                <w:ilvl w:val="0"/>
                <w:numId w:val="46"/>
              </w:numPr>
              <w:rPr>
                <w:rFonts w:ascii="Calibri" w:hAnsi="Calibri" w:cs="Arial"/>
                <w:color w:val="auto"/>
                <w:sz w:val="18"/>
                <w:szCs w:val="18"/>
              </w:rPr>
            </w:pPr>
            <w:r w:rsidRPr="00F33267">
              <w:rPr>
                <w:rFonts w:ascii="Calibri" w:hAnsi="Calibri" w:cs="Arial"/>
                <w:color w:val="auto"/>
                <w:sz w:val="18"/>
                <w:szCs w:val="18"/>
              </w:rPr>
              <w:t>Pardavimo tarnybos kasoje. Atsiskaityti galima grynaisiais</w:t>
            </w:r>
            <w:r w:rsidR="00B82812" w:rsidRPr="00F33267">
              <w:rPr>
                <w:rFonts w:ascii="Calibri" w:hAnsi="Calibri" w:cs="Arial"/>
                <w:color w:val="auto"/>
                <w:sz w:val="18"/>
                <w:szCs w:val="18"/>
              </w:rPr>
              <w:t xml:space="preserve"> ir banko kortele.</w:t>
            </w:r>
            <w:r w:rsidR="00D53D55" w:rsidRPr="00F33267">
              <w:rPr>
                <w:rFonts w:ascii="Calibri" w:hAnsi="Calibri" w:cs="Arial"/>
                <w:color w:val="auto"/>
                <w:sz w:val="18"/>
                <w:szCs w:val="18"/>
              </w:rPr>
              <w:t xml:space="preserve"> </w:t>
            </w:r>
            <w:r w:rsidR="00B82812" w:rsidRPr="00F33267">
              <w:rPr>
                <w:rFonts w:ascii="Calibri" w:hAnsi="Calibri" w:cs="Arial"/>
                <w:color w:val="auto"/>
                <w:sz w:val="18"/>
                <w:szCs w:val="18"/>
              </w:rPr>
              <w:t>Įmokos suma ir apskaitos prietaisų rodmenys automatiškai registruojami PAVIS, mokėtojo apskaitos kortelėje.</w:t>
            </w:r>
            <w:r w:rsidR="00D53D55" w:rsidRPr="00F33267">
              <w:rPr>
                <w:rFonts w:ascii="Calibri" w:hAnsi="Calibri" w:cs="Arial"/>
                <w:color w:val="auto"/>
                <w:sz w:val="18"/>
                <w:szCs w:val="18"/>
              </w:rPr>
              <w:t xml:space="preserve"> Kasos aparatų duomenys perduodami  į VMI i-EKA ( Išmaniųjų elektroninių kasos aparatų posistemis).</w:t>
            </w:r>
          </w:p>
          <w:p w14:paraId="308A57BE" w14:textId="6C539C9A" w:rsidR="00B172DF" w:rsidRDefault="00B172DF" w:rsidP="000D4BCA">
            <w:pPr>
              <w:rPr>
                <w:rFonts w:ascii="Calibri" w:hAnsi="Calibri" w:cs="Arial"/>
                <w:sz w:val="18"/>
                <w:szCs w:val="18"/>
              </w:rPr>
            </w:pPr>
            <w:r w:rsidRPr="000D4BCA">
              <w:rPr>
                <w:rFonts w:ascii="Calibri" w:hAnsi="Calibri" w:cs="Arial"/>
                <w:sz w:val="18"/>
                <w:szCs w:val="18"/>
              </w:rPr>
              <w:t xml:space="preserve">Įmokų </w:t>
            </w:r>
            <w:r>
              <w:rPr>
                <w:rFonts w:ascii="Calibri" w:hAnsi="Calibri" w:cs="Arial"/>
                <w:sz w:val="18"/>
                <w:szCs w:val="18"/>
              </w:rPr>
              <w:t xml:space="preserve">duomenys </w:t>
            </w:r>
            <w:r w:rsidRPr="000D4BCA">
              <w:rPr>
                <w:rFonts w:ascii="Calibri" w:hAnsi="Calibri" w:cs="Arial"/>
                <w:sz w:val="18"/>
                <w:szCs w:val="18"/>
              </w:rPr>
              <w:t xml:space="preserve">už suteiktas Paslaugas </w:t>
            </w:r>
            <w:r>
              <w:rPr>
                <w:rFonts w:ascii="Calibri" w:hAnsi="Calibri" w:cs="Arial"/>
                <w:sz w:val="18"/>
                <w:szCs w:val="18"/>
              </w:rPr>
              <w:t>Užsakovui</w:t>
            </w:r>
            <w:r w:rsidRPr="000D4BCA">
              <w:rPr>
                <w:rFonts w:ascii="Calibri" w:hAnsi="Calibri" w:cs="Arial"/>
                <w:sz w:val="18"/>
                <w:szCs w:val="18"/>
              </w:rPr>
              <w:t xml:space="preserve"> pateikiam</w:t>
            </w:r>
            <w:r>
              <w:rPr>
                <w:rFonts w:ascii="Calibri" w:hAnsi="Calibri" w:cs="Arial"/>
                <w:sz w:val="18"/>
                <w:szCs w:val="18"/>
              </w:rPr>
              <w:t>i</w:t>
            </w:r>
            <w:r w:rsidRPr="000D4BCA">
              <w:rPr>
                <w:rFonts w:ascii="Calibri" w:hAnsi="Calibri" w:cs="Arial"/>
                <w:sz w:val="18"/>
                <w:szCs w:val="18"/>
              </w:rPr>
              <w:t xml:space="preserve"> skirtingomis duomenų struktūrų rinkmenomis. </w:t>
            </w:r>
          </w:p>
          <w:p w14:paraId="7E4EF761" w14:textId="12D28022" w:rsidR="00B975C1" w:rsidRPr="000D4BCA" w:rsidRDefault="00B975C1" w:rsidP="000D4BCA">
            <w:pPr>
              <w:rPr>
                <w:rFonts w:ascii="Calibri" w:hAnsi="Calibri" w:cs="Arial"/>
                <w:sz w:val="18"/>
                <w:szCs w:val="18"/>
              </w:rPr>
            </w:pPr>
            <w:r w:rsidRPr="000D4BCA">
              <w:rPr>
                <w:rFonts w:ascii="Calibri" w:hAnsi="Calibri" w:cs="Arial"/>
                <w:sz w:val="18"/>
                <w:szCs w:val="18"/>
              </w:rPr>
              <w:t>Pagal importuotus įmokų duomenis, vyksta Kliento identifikavimas, tačiau yra atvejų, kai įmokos nėra identifikuojamos (pavyzdžiui, neteisingai nurodytas Kliento kodas), tad tokie mokėjimai priskiriami neatpažintoms įmokoms. Rankiniu būdu identifikuojami Klientai.</w:t>
            </w:r>
          </w:p>
          <w:p w14:paraId="49C44C56" w14:textId="22EECEE5" w:rsidR="00B975C1" w:rsidRPr="000D4BCA" w:rsidRDefault="00B975C1" w:rsidP="000D4BCA">
            <w:pPr>
              <w:rPr>
                <w:rFonts w:ascii="Calibri" w:hAnsi="Calibri" w:cs="Arial"/>
                <w:sz w:val="18"/>
                <w:szCs w:val="18"/>
              </w:rPr>
            </w:pPr>
            <w:r w:rsidRPr="000D4BCA">
              <w:rPr>
                <w:rFonts w:ascii="Calibri" w:hAnsi="Calibri" w:cs="Arial"/>
                <w:color w:val="000000"/>
                <w:sz w:val="18"/>
                <w:szCs w:val="18"/>
              </w:rPr>
              <w:t>Jei Klientas klaidingai sumoka per didelę sumą ir nori susigrąžinti permoką, rašo prašymą grąžinti permoką. Prašymas registruojamas Avilys sistemoje. PAVIS per bendrųjų žurnalų užskaitų šabloną iš mokėtojo apskaitos minusuojama permoka, atitinkamame lauke pažymint, kad tai mokėjimo grąžinimas. Per Avilys sistemą formuojama užduotis BA.</w:t>
            </w:r>
          </w:p>
        </w:tc>
      </w:tr>
      <w:tr w:rsidR="00B975C1" w:rsidRPr="000D4BCA" w14:paraId="5FFF4EEB"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3609FD79" w14:textId="0D3996FD" w:rsidR="00B975C1" w:rsidRPr="000D4BCA" w:rsidRDefault="00B975C1" w:rsidP="000D4BCA">
            <w:pPr>
              <w:rPr>
                <w:rFonts w:ascii="Calibri" w:hAnsi="Calibri" w:cs="Arial"/>
                <w:sz w:val="18"/>
                <w:szCs w:val="18"/>
                <w:lang w:val="en-US"/>
              </w:rPr>
            </w:pPr>
            <w:r>
              <w:rPr>
                <w:rFonts w:ascii="Calibri" w:hAnsi="Calibri" w:cs="Arial"/>
                <w:sz w:val="18"/>
                <w:szCs w:val="18"/>
              </w:rPr>
              <w:t>10</w:t>
            </w:r>
            <w:r w:rsidRPr="000D4BCA">
              <w:rPr>
                <w:rFonts w:ascii="Calibri" w:hAnsi="Calibri" w:cs="Arial"/>
                <w:sz w:val="18"/>
                <w:szCs w:val="18"/>
              </w:rPr>
              <w:t>.</w:t>
            </w:r>
          </w:p>
        </w:tc>
        <w:tc>
          <w:tcPr>
            <w:tcW w:w="578" w:type="pct"/>
          </w:tcPr>
          <w:p w14:paraId="384DD16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Kiekio perskaičiavimai ir korekcijos, kreditinės sąskaitos</w:t>
            </w:r>
          </w:p>
        </w:tc>
        <w:tc>
          <w:tcPr>
            <w:tcW w:w="4255" w:type="pct"/>
          </w:tcPr>
          <w:p w14:paraId="2BDEAB5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Perskaičiavimai atliekami dėl klaidingo deklaravimo, darbuotojų klaidų registruojant rodmenis, neteisingų kainų, vidutinio suvartojimo (normos) taikymo, nepagrįstai priskaitytų paslaugų bei po skaitiklio keitimo, kai faktiški rodmenys neatitinka deklaruotų.</w:t>
            </w:r>
          </w:p>
          <w:p w14:paraId="1860EF1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Perskaičiavimas inicijuojamas Kliento prašymu arba po skaitiklio keitimo. Procesas atliekamas rankiniu būdu.</w:t>
            </w:r>
          </w:p>
          <w:p w14:paraId="59C048AC" w14:textId="3E83E289" w:rsidR="00B975C1" w:rsidRPr="000D4BCA" w:rsidRDefault="00B975C1" w:rsidP="000D4BCA">
            <w:pPr>
              <w:rPr>
                <w:rFonts w:ascii="Calibri" w:hAnsi="Calibri" w:cs="Arial"/>
                <w:sz w:val="18"/>
                <w:szCs w:val="18"/>
              </w:rPr>
            </w:pPr>
            <w:r w:rsidRPr="000D4BCA">
              <w:rPr>
                <w:rFonts w:ascii="Calibri" w:hAnsi="Calibri" w:cs="Arial"/>
                <w:color w:val="000000"/>
                <w:sz w:val="18"/>
                <w:szCs w:val="18"/>
              </w:rPr>
              <w:t xml:space="preserve">Perskaičiavus yra išrašomos kreditinės sąskaitos. Įmonėms kreditinė sąskaita yra formuojama ir siunčiama, o gyventojams – kreditinė sąskaita yra registruojama PAVIS. Perskaičiavimo kreditinė suma atsispindi kitoje </w:t>
            </w:r>
            <w:r w:rsidR="00AE6999">
              <w:rPr>
                <w:rFonts w:ascii="Calibri" w:hAnsi="Calibri" w:cs="Arial"/>
                <w:color w:val="000000"/>
                <w:sz w:val="18"/>
                <w:szCs w:val="18"/>
              </w:rPr>
              <w:t>fizinio asmens</w:t>
            </w:r>
            <w:r w:rsidRPr="000D4BCA">
              <w:rPr>
                <w:rFonts w:ascii="Calibri" w:hAnsi="Calibri" w:cs="Arial"/>
                <w:color w:val="000000"/>
                <w:sz w:val="18"/>
                <w:szCs w:val="18"/>
              </w:rPr>
              <w:t xml:space="preserve"> sąskaitoje</w:t>
            </w:r>
          </w:p>
        </w:tc>
      </w:tr>
      <w:tr w:rsidR="00B975C1" w:rsidRPr="000D4BCA" w14:paraId="65F0F5AD"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608383E8" w14:textId="7562153D" w:rsidR="00B975C1" w:rsidRPr="000D4BCA" w:rsidRDefault="00B975C1" w:rsidP="000D4BCA">
            <w:pPr>
              <w:rPr>
                <w:rFonts w:ascii="Calibri" w:hAnsi="Calibri" w:cs="Arial"/>
                <w:sz w:val="18"/>
                <w:szCs w:val="18"/>
                <w:lang w:val="en-US"/>
              </w:rPr>
            </w:pPr>
            <w:r>
              <w:rPr>
                <w:rFonts w:ascii="Calibri" w:hAnsi="Calibri" w:cs="Arial"/>
                <w:sz w:val="18"/>
                <w:szCs w:val="18"/>
              </w:rPr>
              <w:t>11</w:t>
            </w:r>
            <w:r w:rsidRPr="000D4BCA">
              <w:rPr>
                <w:rFonts w:ascii="Calibri" w:hAnsi="Calibri" w:cs="Arial"/>
                <w:sz w:val="18"/>
                <w:szCs w:val="18"/>
              </w:rPr>
              <w:t>.</w:t>
            </w:r>
          </w:p>
        </w:tc>
        <w:tc>
          <w:tcPr>
            <w:tcW w:w="578" w:type="pct"/>
          </w:tcPr>
          <w:p w14:paraId="306842C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Kompensacijų skaičiavimas, kompensacijų pažymų importas ir duomenų perdavimas savivaldybėms. Kompensacijų perskaičiavimas.</w:t>
            </w:r>
          </w:p>
        </w:tc>
        <w:tc>
          <w:tcPr>
            <w:tcW w:w="4255" w:type="pct"/>
          </w:tcPr>
          <w:p w14:paraId="6A0E6D50" w14:textId="7DA5E367" w:rsidR="00B975C1" w:rsidRPr="000D4BCA" w:rsidRDefault="00B975C1" w:rsidP="000D4BCA">
            <w:pPr>
              <w:rPr>
                <w:rFonts w:ascii="Calibri" w:hAnsi="Calibri" w:cs="Arial"/>
                <w:color w:val="000000"/>
                <w:sz w:val="18"/>
                <w:szCs w:val="18"/>
              </w:rPr>
            </w:pPr>
            <w:r>
              <w:rPr>
                <w:rFonts w:ascii="Calibri" w:hAnsi="Calibri" w:cs="Arial"/>
                <w:color w:val="000000"/>
                <w:sz w:val="18"/>
                <w:szCs w:val="18"/>
              </w:rPr>
              <w:t>Užsakovas</w:t>
            </w:r>
            <w:r w:rsidRPr="000D4BCA">
              <w:rPr>
                <w:rFonts w:ascii="Calibri" w:hAnsi="Calibri" w:cs="Arial"/>
                <w:color w:val="000000"/>
                <w:sz w:val="18"/>
                <w:szCs w:val="18"/>
              </w:rPr>
              <w:t xml:space="preserve"> gauna </w:t>
            </w:r>
            <w:r w:rsidR="002B07D0">
              <w:rPr>
                <w:rFonts w:ascii="Calibri" w:hAnsi="Calibri" w:cs="Arial"/>
                <w:color w:val="000000"/>
                <w:sz w:val="18"/>
                <w:szCs w:val="18"/>
              </w:rPr>
              <w:t>kompensacijų pažymas</w:t>
            </w:r>
            <w:r w:rsidR="00800608">
              <w:rPr>
                <w:rFonts w:ascii="Calibri" w:hAnsi="Calibri" w:cs="Arial"/>
                <w:color w:val="000000"/>
                <w:sz w:val="18"/>
                <w:szCs w:val="18"/>
              </w:rPr>
              <w:t xml:space="preserve"> </w:t>
            </w:r>
            <w:r w:rsidRPr="000D4BCA">
              <w:rPr>
                <w:rFonts w:ascii="Calibri" w:hAnsi="Calibri" w:cs="Arial"/>
                <w:color w:val="000000"/>
                <w:sz w:val="18"/>
                <w:szCs w:val="18"/>
              </w:rPr>
              <w:t xml:space="preserve">asmenų, kurie turi teisę į kompensacijas už geriamąjį vandenį iš Panevėžio miesto ir Panevėžio rajono savivaldybės. </w:t>
            </w:r>
          </w:p>
          <w:p w14:paraId="4684821C" w14:textId="21CCF720"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Pardavimų tarnybos apskaitininkas </w:t>
            </w:r>
            <w:r w:rsidR="00E45B7F">
              <w:rPr>
                <w:rFonts w:ascii="Calibri" w:hAnsi="Calibri" w:cs="Arial"/>
                <w:color w:val="000000"/>
                <w:sz w:val="18"/>
                <w:szCs w:val="18"/>
              </w:rPr>
              <w:t xml:space="preserve">importuoja </w:t>
            </w:r>
            <w:r w:rsidR="002B07D0">
              <w:rPr>
                <w:rFonts w:ascii="Calibri" w:hAnsi="Calibri" w:cs="Arial"/>
                <w:color w:val="000000"/>
                <w:sz w:val="18"/>
                <w:szCs w:val="18"/>
              </w:rPr>
              <w:t xml:space="preserve">gautas </w:t>
            </w:r>
            <w:r w:rsidR="00E45B7F">
              <w:rPr>
                <w:rFonts w:ascii="Calibri" w:hAnsi="Calibri" w:cs="Arial"/>
                <w:color w:val="000000"/>
                <w:sz w:val="18"/>
                <w:szCs w:val="18"/>
              </w:rPr>
              <w:t xml:space="preserve">kompensacijų pažymas </w:t>
            </w:r>
            <w:r w:rsidRPr="000D4BCA">
              <w:rPr>
                <w:rFonts w:ascii="Calibri" w:hAnsi="Calibri" w:cs="Arial"/>
                <w:color w:val="000000"/>
                <w:sz w:val="18"/>
                <w:szCs w:val="18"/>
              </w:rPr>
              <w:t xml:space="preserve"> į PAVIS. </w:t>
            </w:r>
          </w:p>
          <w:p w14:paraId="64804329" w14:textId="67577B74" w:rsidR="00B975C1" w:rsidRPr="000D4BCA" w:rsidRDefault="002B07D0" w:rsidP="000D4BCA">
            <w:pPr>
              <w:rPr>
                <w:rFonts w:ascii="Calibri" w:hAnsi="Calibri" w:cs="Arial"/>
                <w:color w:val="000000"/>
                <w:sz w:val="18"/>
                <w:szCs w:val="18"/>
              </w:rPr>
            </w:pPr>
            <w:r>
              <w:rPr>
                <w:rFonts w:ascii="Calibri" w:hAnsi="Calibri" w:cs="Arial"/>
                <w:color w:val="000000"/>
                <w:sz w:val="18"/>
                <w:szCs w:val="18"/>
              </w:rPr>
              <w:t>PAVIS</w:t>
            </w:r>
            <w:r w:rsidR="00800608">
              <w:rPr>
                <w:rFonts w:ascii="Calibri" w:hAnsi="Calibri" w:cs="Arial"/>
                <w:color w:val="000000"/>
                <w:sz w:val="18"/>
                <w:szCs w:val="18"/>
              </w:rPr>
              <w:t xml:space="preserve"> </w:t>
            </w:r>
            <w:r w:rsidR="00B975C1" w:rsidRPr="000D4BCA">
              <w:rPr>
                <w:rFonts w:ascii="Calibri" w:hAnsi="Calibri" w:cs="Arial"/>
                <w:color w:val="000000"/>
                <w:sz w:val="18"/>
                <w:szCs w:val="18"/>
              </w:rPr>
              <w:t>kompensacij</w:t>
            </w:r>
            <w:r>
              <w:rPr>
                <w:rFonts w:ascii="Calibri" w:hAnsi="Calibri" w:cs="Arial"/>
                <w:color w:val="000000"/>
                <w:sz w:val="18"/>
                <w:szCs w:val="18"/>
              </w:rPr>
              <w:t>o</w:t>
            </w:r>
            <w:r w:rsidR="00B975C1" w:rsidRPr="000D4BCA">
              <w:rPr>
                <w:rFonts w:ascii="Calibri" w:hAnsi="Calibri" w:cs="Arial"/>
                <w:color w:val="000000"/>
                <w:sz w:val="18"/>
                <w:szCs w:val="18"/>
              </w:rPr>
              <w:t>s gyventojams skaičiuoj</w:t>
            </w:r>
            <w:r>
              <w:rPr>
                <w:rFonts w:ascii="Calibri" w:hAnsi="Calibri" w:cs="Arial"/>
                <w:color w:val="000000"/>
                <w:sz w:val="18"/>
                <w:szCs w:val="18"/>
              </w:rPr>
              <w:t xml:space="preserve">amos automatiškai tokia tvarka </w:t>
            </w:r>
            <w:r w:rsidR="00B975C1" w:rsidRPr="000D4BCA">
              <w:rPr>
                <w:rFonts w:ascii="Calibri" w:hAnsi="Calibri" w:cs="Arial"/>
                <w:color w:val="000000"/>
                <w:sz w:val="18"/>
                <w:szCs w:val="18"/>
              </w:rPr>
              <w:t>:</w:t>
            </w:r>
          </w:p>
          <w:p w14:paraId="279D77A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1. Nuo priskaičiuotos bendros suvartoto geriamojo vandens ir nuotekų tvarkymo sumos bei aptarnavimo kainos</w:t>
            </w:r>
          </w:p>
          <w:p w14:paraId="5F05046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2. Už einamąjį mėnesį (gali būti už praėjusius 3 mėn.)</w:t>
            </w:r>
          </w:p>
          <w:p w14:paraId="5E8609F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 Skaičiuojant kompensacijas gyventojams tikrinamas mokėtojo likutis realizacijos mėnesio pradžiai ir pabaigai:</w:t>
            </w:r>
          </w:p>
          <w:p w14:paraId="5738B42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3.1. jei mėnesio pradžiai skolos nėra, o mėnesio pabaigai atsiranda įsiskolinimas - kompensacija gyventojams yra skaičiuojama</w:t>
            </w:r>
          </w:p>
          <w:p w14:paraId="35630B5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3.2. jei mėnesio pradžiai yra įsiskolinimas, o mėnesio pabaigoje jis padengiamas - kompensacija gyventojams yra skaičiuojama</w:t>
            </w:r>
          </w:p>
          <w:p w14:paraId="33B6C8AC" w14:textId="0EDF5F8C"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3.4. jei pateiktoje Panevėžio miesto ar Panevėžio rajono savivaldybių pažymoje ir gyventojo sudarytoje paslaugų teikimo sutartyje su </w:t>
            </w:r>
            <w:r>
              <w:rPr>
                <w:rFonts w:ascii="Calibri" w:hAnsi="Calibri" w:cs="Arial"/>
                <w:color w:val="000000"/>
                <w:sz w:val="18"/>
                <w:szCs w:val="18"/>
              </w:rPr>
              <w:t>Užsakovu</w:t>
            </w:r>
            <w:r w:rsidRPr="000D4BCA">
              <w:rPr>
                <w:rFonts w:ascii="Calibri" w:hAnsi="Calibri" w:cs="Arial"/>
                <w:color w:val="000000"/>
                <w:sz w:val="18"/>
                <w:szCs w:val="18"/>
              </w:rPr>
              <w:t>, skiriasi deklaruotų asmenų skaičius, kompensacija gyventojams nėra skaičiuojama. Kompensacija skaičiuojama patikslinus būste deklaruotų gyventojų skaičių</w:t>
            </w:r>
          </w:p>
          <w:p w14:paraId="063D2D9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3.5. pasikeitus būste gyvenamąją vietą deklaravusiems asmenims arba jų skaičiui, kompensacija skaičiuojama nuo kito mėnesio po pasikeitimo</w:t>
            </w:r>
          </w:p>
          <w:p w14:paraId="740A37FE" w14:textId="2C52A11C"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4. Gyventojams, kurie yra įsiskolinę </w:t>
            </w:r>
            <w:r>
              <w:rPr>
                <w:rFonts w:ascii="Calibri" w:hAnsi="Calibri" w:cs="Arial"/>
                <w:color w:val="000000"/>
                <w:sz w:val="18"/>
                <w:szCs w:val="18"/>
              </w:rPr>
              <w:t>Užsakovui</w:t>
            </w:r>
            <w:r w:rsidRPr="000D4BCA">
              <w:rPr>
                <w:rFonts w:ascii="Calibri" w:hAnsi="Calibri" w:cs="Arial"/>
                <w:color w:val="000000"/>
                <w:sz w:val="18"/>
                <w:szCs w:val="18"/>
              </w:rPr>
              <w:t xml:space="preserve"> už pateiktą geriamojo vandens ir nuotekų tvarkymą, kompensacijos skaičiuojamos tik tuo atveju, jei yra sudaryta Skolos grąžinimo sutartis ir gyventojas skolą moka joje nustatytais terminais bei sumomis, taip pat atsiskaito už einamojo mėnesio suvartotą geriamojo vandens ir nuotekų tvarkymo kiekį bei aptarnavimo kaštus</w:t>
            </w:r>
          </w:p>
          <w:p w14:paraId="4712F21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5. Kompensacijos gyventojams neskaičiuojamos, jei skola už pateiktą geriamojo vandens ir nuotekų tvarkymą viršija 0,29 Eur ar geriamojo vandens išlaidų kompensacija mažesnė kaip 0,29 Eur</w:t>
            </w:r>
          </w:p>
          <w:p w14:paraId="3CDDA4D6" w14:textId="4F56ABE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6. Daugiabučių namų gyventojų bendrijos (toliau tekste – Bendrija), kurių gyventojai nėra sudarę tiesioginių paslaugų teikimo sutarčių su </w:t>
            </w:r>
            <w:r>
              <w:rPr>
                <w:rFonts w:ascii="Calibri" w:hAnsi="Calibri" w:cs="Arial"/>
                <w:color w:val="000000"/>
                <w:sz w:val="18"/>
                <w:szCs w:val="18"/>
              </w:rPr>
              <w:t>Užsakovu</w:t>
            </w:r>
            <w:r w:rsidRPr="000D4BCA">
              <w:rPr>
                <w:rFonts w:ascii="Calibri" w:hAnsi="Calibri" w:cs="Arial"/>
                <w:color w:val="000000"/>
                <w:sz w:val="18"/>
                <w:szCs w:val="18"/>
              </w:rPr>
              <w:t xml:space="preserve">, tačiau už pateiktą geriamojo vandens ir nuotekų tvarkymą atsiskaito Bendrijos pagal PVM sąskaitas-faktūras, kompensacijas skaičiuoja pačios Bendrijos ir pateikia paraiškas </w:t>
            </w:r>
            <w:r>
              <w:rPr>
                <w:rFonts w:ascii="Calibri" w:hAnsi="Calibri" w:cs="Arial"/>
                <w:color w:val="000000"/>
                <w:sz w:val="18"/>
                <w:szCs w:val="18"/>
              </w:rPr>
              <w:t>Užsakovui</w:t>
            </w:r>
          </w:p>
          <w:p w14:paraId="1E0968BB" w14:textId="0415A0BB"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7. </w:t>
            </w:r>
            <w:r>
              <w:rPr>
                <w:rFonts w:ascii="Calibri" w:hAnsi="Calibri" w:cs="Arial"/>
                <w:color w:val="000000"/>
                <w:sz w:val="18"/>
                <w:szCs w:val="18"/>
              </w:rPr>
              <w:t>Užsakovo</w:t>
            </w:r>
            <w:r w:rsidRPr="000D4BCA">
              <w:rPr>
                <w:rFonts w:ascii="Calibri" w:hAnsi="Calibri" w:cs="Arial"/>
                <w:color w:val="000000"/>
                <w:sz w:val="18"/>
                <w:szCs w:val="18"/>
              </w:rPr>
              <w:t xml:space="preserve"> pardavimų tarnybos buhalteris, pagal Bendrijų pateiktas paraiškas, tikrina kompensacijų skaičiavimo teisingumą ir teikia paraišką gauti reikalingas lėšas Panevėžio miesto ir Panevėžio rajono savivaldybėms</w:t>
            </w:r>
          </w:p>
          <w:p w14:paraId="6A03903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8. Gyventojai apie paskaičiuotas kompensacijas už geriamojo vandens ir nuotekų tvarkymą informuojami pateikiamoje sąskaitoje. Sąskaitos ataskaitoje nurodoma per tą mėnesį paskaičiuotų ir perskaičiuotų geriamojo vandens išlaidų kompensacijų suma</w:t>
            </w:r>
          </w:p>
          <w:p w14:paraId="25C19136" w14:textId="4AF48DC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9. Paskaičiuotų gyventojams per mėnesį kompensacijų </w:t>
            </w:r>
            <w:r w:rsidR="00E45B7F">
              <w:rPr>
                <w:rFonts w:ascii="Calibri" w:hAnsi="Calibri" w:cs="Arial"/>
                <w:color w:val="000000"/>
                <w:sz w:val="18"/>
                <w:szCs w:val="18"/>
              </w:rPr>
              <w:t>pažyma</w:t>
            </w:r>
            <w:r w:rsidRPr="000D4BCA">
              <w:rPr>
                <w:rFonts w:ascii="Calibri" w:hAnsi="Calibri" w:cs="Arial"/>
                <w:color w:val="000000"/>
                <w:sz w:val="18"/>
                <w:szCs w:val="18"/>
              </w:rPr>
              <w:t>, pagal nustatytą formą, eksportuojama Panevėžio miesto ir Panevėžio rajono savivaldybių Socialinės paramos skyriams</w:t>
            </w:r>
          </w:p>
        </w:tc>
      </w:tr>
      <w:tr w:rsidR="00B975C1" w:rsidRPr="000D4BCA" w14:paraId="27735C94"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680DE163" w14:textId="4ED5C13E" w:rsidR="00B975C1" w:rsidRPr="000D4BCA" w:rsidRDefault="00B975C1" w:rsidP="000D4BCA">
            <w:pPr>
              <w:rPr>
                <w:rFonts w:ascii="Calibri" w:hAnsi="Calibri" w:cs="Arial"/>
                <w:sz w:val="18"/>
                <w:szCs w:val="18"/>
                <w:lang w:val="en-US"/>
              </w:rPr>
            </w:pPr>
            <w:r>
              <w:rPr>
                <w:rFonts w:ascii="Calibri" w:hAnsi="Calibri" w:cs="Arial"/>
                <w:sz w:val="18"/>
                <w:szCs w:val="18"/>
              </w:rPr>
              <w:t>12</w:t>
            </w:r>
            <w:r w:rsidRPr="000D4BCA">
              <w:rPr>
                <w:rFonts w:ascii="Calibri" w:hAnsi="Calibri" w:cs="Arial"/>
                <w:sz w:val="18"/>
                <w:szCs w:val="18"/>
              </w:rPr>
              <w:t>.</w:t>
            </w:r>
          </w:p>
        </w:tc>
        <w:tc>
          <w:tcPr>
            <w:tcW w:w="578" w:type="pct"/>
          </w:tcPr>
          <w:p w14:paraId="778C703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Nuotekų kainos už padidėjusią taršą abonentams skaičiavimas</w:t>
            </w:r>
          </w:p>
        </w:tc>
        <w:tc>
          <w:tcPr>
            <w:tcW w:w="4255" w:type="pct"/>
          </w:tcPr>
          <w:p w14:paraId="63C31796" w14:textId="61346BB9" w:rsidR="00B975C1" w:rsidRPr="000D4BCA" w:rsidRDefault="005730B6" w:rsidP="000D4BCA">
            <w:pPr>
              <w:spacing w:line="259" w:lineRule="auto"/>
              <w:rPr>
                <w:rFonts w:ascii="Calibri" w:eastAsia="MS Mincho" w:hAnsi="Calibri" w:cs="Arial"/>
                <w:color w:val="000000"/>
                <w:sz w:val="18"/>
                <w:szCs w:val="18"/>
              </w:rPr>
            </w:pPr>
            <w:r>
              <w:rPr>
                <w:rFonts w:ascii="Calibri" w:eastAsia="MS Mincho" w:hAnsi="Calibri" w:cs="Arial"/>
                <w:color w:val="000000"/>
                <w:sz w:val="18"/>
                <w:szCs w:val="18"/>
              </w:rPr>
              <w:t>Į</w:t>
            </w:r>
            <w:r w:rsidR="00B975C1" w:rsidRPr="000D4BCA">
              <w:rPr>
                <w:rFonts w:ascii="Calibri" w:eastAsia="MS Mincho" w:hAnsi="Calibri" w:cs="Arial"/>
                <w:color w:val="000000"/>
                <w:sz w:val="18"/>
                <w:szCs w:val="18"/>
              </w:rPr>
              <w:t>monėms, kurios išleidžia nuotekas su padidėjusia tarša, skaičiuojama nuotekų kainos dalis už padidėjusią taršą. Nuotekų mėginiai imami pagal patvirtintą analizių paėmimo grafiką. Įmonės sutartyje deklaruoja išleidžiamų nuotekų taršą.</w:t>
            </w:r>
          </w:p>
          <w:p w14:paraId="4E6CB4F3" w14:textId="77777777" w:rsidR="00B975C1" w:rsidRPr="000D4BCA" w:rsidRDefault="00B975C1" w:rsidP="000D4BCA">
            <w:pPr>
              <w:rPr>
                <w:rFonts w:ascii="Calibri" w:eastAsia="MS Mincho" w:hAnsi="Calibri" w:cs="Arial"/>
                <w:color w:val="000000"/>
                <w:sz w:val="18"/>
                <w:szCs w:val="18"/>
              </w:rPr>
            </w:pPr>
            <w:r w:rsidRPr="000D4BCA">
              <w:rPr>
                <w:rFonts w:ascii="Calibri" w:eastAsia="MS Mincho" w:hAnsi="Calibri" w:cs="Arial"/>
                <w:color w:val="000000"/>
                <w:sz w:val="18"/>
                <w:szCs w:val="18"/>
              </w:rPr>
              <w:t>Tyrimai atliekami laboratorijoje, jų rezultatai pagal kiekvieną kiekvienos įmonės Objektą el. paštu yra perduodami rankiniam įvedimui į PAVIS.</w:t>
            </w:r>
          </w:p>
          <w:p w14:paraId="3B66B7DA" w14:textId="77777777" w:rsidR="00B975C1" w:rsidRPr="000D4BCA" w:rsidRDefault="00B975C1" w:rsidP="000D4BCA">
            <w:pPr>
              <w:rPr>
                <w:rFonts w:ascii="Calibri" w:eastAsia="MS Mincho" w:hAnsi="Calibri" w:cs="Arial"/>
                <w:sz w:val="18"/>
                <w:szCs w:val="18"/>
              </w:rPr>
            </w:pPr>
            <w:r w:rsidRPr="000D4BCA">
              <w:rPr>
                <w:rFonts w:ascii="Calibri" w:eastAsia="MS Mincho" w:hAnsi="Calibri" w:cs="Arial"/>
                <w:color w:val="000000"/>
                <w:sz w:val="18"/>
                <w:szCs w:val="18"/>
              </w:rPr>
              <w:t>Nuotekų kainos dalis už padidėjusią taršą skaičiuojama pagal sutartyje deklaruotą taršą, pagal vidutinę mėnesio taršą arba pagal viršytos taršos vidurkį. Viršijus nustatytą infrastruktūros taršą, yra skaičiuojama bauda: b</w:t>
            </w:r>
            <w:r w:rsidRPr="000D4BCA">
              <w:rPr>
                <w:rFonts w:ascii="Calibri" w:eastAsia="MS Mincho" w:hAnsi="Calibri" w:cs="Arial"/>
                <w:sz w:val="18"/>
                <w:szCs w:val="18"/>
              </w:rPr>
              <w:t>auda apskaičiuojama 1 m</w:t>
            </w:r>
            <w:r w:rsidRPr="000D4BCA">
              <w:rPr>
                <w:rFonts w:ascii="Calibri" w:eastAsia="MS Mincho" w:hAnsi="Calibri" w:cs="Arial"/>
                <w:sz w:val="18"/>
                <w:szCs w:val="18"/>
                <w:vertAlign w:val="superscript"/>
              </w:rPr>
              <w:t>3</w:t>
            </w:r>
            <w:r w:rsidRPr="000D4BCA">
              <w:rPr>
                <w:rFonts w:ascii="Calibri" w:eastAsia="MS Mincho" w:hAnsi="Calibri" w:cs="Arial"/>
                <w:sz w:val="18"/>
                <w:szCs w:val="18"/>
              </w:rPr>
              <w:t xml:space="preserve"> nuotekų tvarkymo paslaugų bazinę kainą ir nuotekų valymo kainą už padidėjusią ir savitąją nuotekų taršą padidinus santykiu, kokiu faktinis nuotekų užterštumas viršijo nustatytą infrastruktūros taršą.</w:t>
            </w:r>
          </w:p>
        </w:tc>
      </w:tr>
      <w:tr w:rsidR="00B975C1" w:rsidRPr="000D4BCA" w14:paraId="59442B39" w14:textId="77777777" w:rsidTr="00B54481">
        <w:trPr>
          <w:cnfStyle w:val="000000010000" w:firstRow="0" w:lastRow="0" w:firstColumn="0" w:lastColumn="0" w:oddVBand="0" w:evenVBand="0" w:oddHBand="0" w:evenHBand="1" w:firstRowFirstColumn="0" w:firstRowLastColumn="0" w:lastRowFirstColumn="0" w:lastRowLastColumn="0"/>
        </w:trPr>
        <w:tc>
          <w:tcPr>
            <w:tcW w:w="167" w:type="pct"/>
          </w:tcPr>
          <w:p w14:paraId="614475FE" w14:textId="77777777" w:rsidR="00B975C1" w:rsidRDefault="00B975C1" w:rsidP="000D4BCA">
            <w:pPr>
              <w:rPr>
                <w:rFonts w:ascii="Calibri" w:hAnsi="Calibri" w:cs="Arial"/>
                <w:sz w:val="18"/>
                <w:szCs w:val="18"/>
              </w:rPr>
            </w:pPr>
            <w:r w:rsidRPr="000D4BCA">
              <w:rPr>
                <w:rFonts w:ascii="Calibri" w:hAnsi="Calibri" w:cs="Arial"/>
                <w:sz w:val="18"/>
                <w:szCs w:val="18"/>
              </w:rPr>
              <w:t>1</w:t>
            </w:r>
            <w:r>
              <w:rPr>
                <w:rFonts w:ascii="Calibri" w:hAnsi="Calibri" w:cs="Arial"/>
                <w:sz w:val="18"/>
                <w:szCs w:val="18"/>
              </w:rPr>
              <w:t>3</w:t>
            </w:r>
            <w:r w:rsidRPr="000D4BCA">
              <w:rPr>
                <w:rFonts w:ascii="Calibri" w:hAnsi="Calibri" w:cs="Arial"/>
                <w:sz w:val="18"/>
                <w:szCs w:val="18"/>
              </w:rPr>
              <w:t>.</w:t>
            </w:r>
          </w:p>
          <w:p w14:paraId="4C20D2A6" w14:textId="77777777" w:rsidR="007E77E5" w:rsidRDefault="007E77E5" w:rsidP="000D4BCA">
            <w:pPr>
              <w:rPr>
                <w:rFonts w:ascii="Calibri" w:hAnsi="Calibri" w:cs="Arial"/>
                <w:sz w:val="18"/>
                <w:szCs w:val="18"/>
              </w:rPr>
            </w:pPr>
          </w:p>
          <w:p w14:paraId="4CA918AB" w14:textId="77777777" w:rsidR="007E77E5" w:rsidRDefault="007E77E5" w:rsidP="000D4BCA">
            <w:pPr>
              <w:rPr>
                <w:rFonts w:ascii="Calibri" w:hAnsi="Calibri" w:cs="Arial"/>
                <w:sz w:val="18"/>
                <w:szCs w:val="18"/>
              </w:rPr>
            </w:pPr>
          </w:p>
          <w:p w14:paraId="487594F3" w14:textId="77777777" w:rsidR="007E77E5" w:rsidRDefault="007E77E5" w:rsidP="000D4BCA">
            <w:pPr>
              <w:rPr>
                <w:rFonts w:ascii="Calibri" w:hAnsi="Calibri" w:cs="Arial"/>
                <w:sz w:val="18"/>
                <w:szCs w:val="18"/>
              </w:rPr>
            </w:pPr>
          </w:p>
          <w:p w14:paraId="6141F779" w14:textId="3FEAFF3D" w:rsidR="007E77E5" w:rsidRDefault="007E77E5" w:rsidP="000D4BCA">
            <w:pPr>
              <w:rPr>
                <w:rFonts w:ascii="Calibri" w:hAnsi="Calibri" w:cs="Arial"/>
                <w:sz w:val="18"/>
                <w:szCs w:val="18"/>
              </w:rPr>
            </w:pPr>
          </w:p>
          <w:p w14:paraId="0FB36FC9" w14:textId="45F6CE49" w:rsidR="007E77E5" w:rsidRPr="000D4BCA" w:rsidRDefault="007E77E5" w:rsidP="000D4BCA">
            <w:pPr>
              <w:rPr>
                <w:rFonts w:ascii="Calibri" w:hAnsi="Calibri" w:cs="Arial"/>
                <w:sz w:val="18"/>
                <w:szCs w:val="18"/>
                <w:lang w:val="en-US"/>
              </w:rPr>
            </w:pPr>
          </w:p>
        </w:tc>
        <w:tc>
          <w:tcPr>
            <w:tcW w:w="578" w:type="pct"/>
          </w:tcPr>
          <w:p w14:paraId="314BFD95" w14:textId="77777777" w:rsidR="00B975C1"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Sąskaitų faktūrų, sąskaitų už suvartojimą ir kitas paslaugas formavimas. </w:t>
            </w:r>
            <w:r w:rsidR="006765C6">
              <w:rPr>
                <w:rFonts w:ascii="Calibri" w:hAnsi="Calibri" w:cs="Arial"/>
                <w:color w:val="000000"/>
                <w:sz w:val="18"/>
                <w:szCs w:val="18"/>
              </w:rPr>
              <w:t xml:space="preserve">PVM </w:t>
            </w:r>
            <w:r w:rsidRPr="000D4BCA">
              <w:rPr>
                <w:rFonts w:ascii="Calibri" w:hAnsi="Calibri" w:cs="Arial"/>
                <w:color w:val="000000"/>
                <w:sz w:val="18"/>
                <w:szCs w:val="18"/>
              </w:rPr>
              <w:t>Sąskaitų faktūrų eksportas i.SAF-VMI.</w:t>
            </w:r>
          </w:p>
          <w:p w14:paraId="71D43993" w14:textId="6766A7BA" w:rsidR="006765C6" w:rsidRPr="000D4BCA" w:rsidRDefault="000A6040" w:rsidP="000D4BCA">
            <w:pPr>
              <w:rPr>
                <w:rFonts w:ascii="Calibri" w:hAnsi="Calibri" w:cs="Arial"/>
                <w:color w:val="000000"/>
                <w:sz w:val="18"/>
                <w:szCs w:val="18"/>
              </w:rPr>
            </w:pPr>
            <w:r>
              <w:rPr>
                <w:rFonts w:ascii="Calibri" w:hAnsi="Calibri" w:cs="Arial"/>
                <w:color w:val="000000"/>
                <w:sz w:val="18"/>
                <w:szCs w:val="18"/>
              </w:rPr>
              <w:t xml:space="preserve">Sąskaitų faktūrų perdavimas </w:t>
            </w:r>
            <w:r w:rsidR="004E5185">
              <w:rPr>
                <w:rFonts w:ascii="Calibri" w:hAnsi="Calibri" w:cs="Arial"/>
                <w:color w:val="000000"/>
                <w:sz w:val="18"/>
                <w:szCs w:val="18"/>
              </w:rPr>
              <w:t xml:space="preserve"> </w:t>
            </w:r>
            <w:r>
              <w:rPr>
                <w:rFonts w:ascii="Calibri" w:hAnsi="Calibri" w:cs="Arial"/>
                <w:color w:val="000000"/>
                <w:sz w:val="18"/>
                <w:szCs w:val="18"/>
              </w:rPr>
              <w:t>į</w:t>
            </w:r>
            <w:r w:rsidR="004E5185">
              <w:rPr>
                <w:rFonts w:ascii="Calibri" w:hAnsi="Calibri" w:cs="Arial"/>
                <w:color w:val="000000"/>
                <w:sz w:val="18"/>
                <w:szCs w:val="18"/>
              </w:rPr>
              <w:t xml:space="preserve"> </w:t>
            </w:r>
            <w:r>
              <w:rPr>
                <w:rFonts w:ascii="Calibri" w:hAnsi="Calibri" w:cs="Arial"/>
                <w:color w:val="000000"/>
                <w:sz w:val="18"/>
                <w:szCs w:val="18"/>
              </w:rPr>
              <w:t>SABIS</w:t>
            </w:r>
          </w:p>
        </w:tc>
        <w:tc>
          <w:tcPr>
            <w:tcW w:w="4255" w:type="pct"/>
          </w:tcPr>
          <w:p w14:paraId="3B8C9B70" w14:textId="354EF5F7" w:rsidR="00B975C1" w:rsidRPr="000D4BCA" w:rsidRDefault="00B975C1" w:rsidP="000D4BCA">
            <w:pPr>
              <w:rPr>
                <w:rFonts w:ascii="Calibri" w:hAnsi="Calibri"/>
                <w:sz w:val="18"/>
                <w:szCs w:val="18"/>
              </w:rPr>
            </w:pPr>
            <w:r w:rsidRPr="000D4BCA">
              <w:rPr>
                <w:rFonts w:ascii="Calibri" w:hAnsi="Calibri"/>
                <w:sz w:val="18"/>
                <w:szCs w:val="18"/>
              </w:rPr>
              <w:t xml:space="preserve">Sistemoje </w:t>
            </w:r>
            <w:r w:rsidR="005730B6">
              <w:rPr>
                <w:rFonts w:ascii="Calibri" w:hAnsi="Calibri"/>
                <w:sz w:val="18"/>
                <w:szCs w:val="18"/>
              </w:rPr>
              <w:t>formuojamos</w:t>
            </w:r>
            <w:r w:rsidR="005730B6" w:rsidRPr="000D4BCA">
              <w:rPr>
                <w:rFonts w:ascii="Calibri" w:hAnsi="Calibri"/>
                <w:sz w:val="18"/>
                <w:szCs w:val="18"/>
              </w:rPr>
              <w:t xml:space="preserve"> </w:t>
            </w:r>
            <w:r w:rsidRPr="000D4BCA">
              <w:rPr>
                <w:rFonts w:ascii="Calibri" w:hAnsi="Calibri"/>
                <w:sz w:val="18"/>
                <w:szCs w:val="18"/>
              </w:rPr>
              <w:t xml:space="preserve">sąskaitos </w:t>
            </w:r>
            <w:r w:rsidR="005730B6">
              <w:rPr>
                <w:rFonts w:ascii="Calibri" w:hAnsi="Calibri"/>
                <w:sz w:val="18"/>
                <w:szCs w:val="18"/>
              </w:rPr>
              <w:t>juridiniams ir fiziniams</w:t>
            </w:r>
            <w:r w:rsidR="00800608">
              <w:rPr>
                <w:rFonts w:ascii="Calibri" w:hAnsi="Calibri"/>
                <w:sz w:val="18"/>
                <w:szCs w:val="18"/>
              </w:rPr>
              <w:t xml:space="preserve"> </w:t>
            </w:r>
            <w:r w:rsidR="005730B6">
              <w:rPr>
                <w:rFonts w:ascii="Calibri" w:hAnsi="Calibri"/>
                <w:sz w:val="18"/>
                <w:szCs w:val="18"/>
              </w:rPr>
              <w:t>asmenims</w:t>
            </w:r>
            <w:r w:rsidRPr="000D4BCA">
              <w:rPr>
                <w:rFonts w:ascii="Calibri" w:hAnsi="Calibri"/>
                <w:sz w:val="18"/>
                <w:szCs w:val="18"/>
              </w:rPr>
              <w:t>, pagal suteiktų Paslaugų apskaičiuotus mokesčius.</w:t>
            </w:r>
          </w:p>
          <w:p w14:paraId="1C33E53E" w14:textId="1F81A830" w:rsidR="00B975C1" w:rsidRPr="000D4BCA" w:rsidRDefault="005730B6" w:rsidP="000D4BCA">
            <w:pPr>
              <w:rPr>
                <w:rFonts w:ascii="Calibri" w:hAnsi="Calibri"/>
                <w:sz w:val="18"/>
                <w:szCs w:val="18"/>
              </w:rPr>
            </w:pPr>
            <w:r>
              <w:rPr>
                <w:rFonts w:ascii="Calibri" w:hAnsi="Calibri"/>
                <w:sz w:val="18"/>
                <w:szCs w:val="18"/>
              </w:rPr>
              <w:t xml:space="preserve">Fiziniams asmenims </w:t>
            </w:r>
            <w:r w:rsidR="00B975C1" w:rsidRPr="000D4BCA">
              <w:rPr>
                <w:rFonts w:ascii="Calibri" w:hAnsi="Calibri"/>
                <w:sz w:val="18"/>
                <w:szCs w:val="18"/>
              </w:rPr>
              <w:t xml:space="preserve">rengiama tiek sąskaitų, kiek jam priklauso Objektų. </w:t>
            </w:r>
          </w:p>
          <w:p w14:paraId="39C7ADD9" w14:textId="4C1DF72E" w:rsidR="00B975C1" w:rsidRDefault="005730B6" w:rsidP="000D4BCA">
            <w:pPr>
              <w:rPr>
                <w:rFonts w:ascii="Calibri" w:hAnsi="Calibri"/>
                <w:sz w:val="18"/>
                <w:szCs w:val="18"/>
              </w:rPr>
            </w:pPr>
            <w:r>
              <w:rPr>
                <w:rFonts w:ascii="Calibri" w:hAnsi="Calibri"/>
                <w:sz w:val="18"/>
                <w:szCs w:val="18"/>
              </w:rPr>
              <w:t xml:space="preserve">Juridiniams asmenims </w:t>
            </w:r>
            <w:r w:rsidR="00B975C1" w:rsidRPr="000D4BCA">
              <w:rPr>
                <w:rFonts w:ascii="Calibri" w:hAnsi="Calibri"/>
                <w:sz w:val="18"/>
                <w:szCs w:val="18"/>
              </w:rPr>
              <w:t>rengiama viena SF nepriklausomai nuo to, kiek Objektų jam priklauso.</w:t>
            </w:r>
          </w:p>
          <w:p w14:paraId="7A2E62D5" w14:textId="77777777" w:rsidR="007E77E5" w:rsidRDefault="007E77E5" w:rsidP="000D4BCA">
            <w:pPr>
              <w:rPr>
                <w:rFonts w:ascii="Calibri" w:hAnsi="Calibri"/>
                <w:color w:val="000000"/>
                <w:sz w:val="18"/>
                <w:szCs w:val="18"/>
              </w:rPr>
            </w:pPr>
          </w:p>
          <w:p w14:paraId="1483698E" w14:textId="2702CBFE" w:rsidR="007E77E5" w:rsidRDefault="006765C6" w:rsidP="000D4BCA">
            <w:pPr>
              <w:rPr>
                <w:rFonts w:ascii="Calibri" w:hAnsi="Calibri"/>
                <w:color w:val="000000"/>
                <w:sz w:val="18"/>
                <w:szCs w:val="18"/>
              </w:rPr>
            </w:pPr>
            <w:r>
              <w:rPr>
                <w:rFonts w:ascii="Calibri" w:hAnsi="Calibri"/>
                <w:color w:val="000000"/>
                <w:sz w:val="18"/>
                <w:szCs w:val="18"/>
              </w:rPr>
              <w:t xml:space="preserve">Juridinių asmenų PVM sąskaitų faktūrų registro duomenys perduodami į </w:t>
            </w:r>
            <w:r w:rsidR="00066470">
              <w:rPr>
                <w:rFonts w:ascii="Calibri" w:hAnsi="Calibri"/>
                <w:color w:val="000000"/>
                <w:sz w:val="18"/>
                <w:szCs w:val="18"/>
              </w:rPr>
              <w:t xml:space="preserve">i.SAF ( </w:t>
            </w:r>
            <w:r>
              <w:rPr>
                <w:rFonts w:ascii="Calibri" w:hAnsi="Calibri"/>
                <w:color w:val="000000"/>
                <w:sz w:val="18"/>
                <w:szCs w:val="18"/>
              </w:rPr>
              <w:t xml:space="preserve">VMI </w:t>
            </w:r>
            <w:r w:rsidR="000A6040">
              <w:rPr>
                <w:rFonts w:ascii="Calibri" w:hAnsi="Calibri"/>
                <w:color w:val="000000"/>
                <w:sz w:val="18"/>
                <w:szCs w:val="18"/>
              </w:rPr>
              <w:t xml:space="preserve"> elektronin</w:t>
            </w:r>
            <w:r w:rsidR="00800608">
              <w:rPr>
                <w:rFonts w:ascii="Calibri" w:hAnsi="Calibri"/>
                <w:color w:val="000000"/>
                <w:sz w:val="18"/>
                <w:szCs w:val="18"/>
              </w:rPr>
              <w:t>i</w:t>
            </w:r>
            <w:r w:rsidR="00066470">
              <w:rPr>
                <w:rFonts w:ascii="Calibri" w:hAnsi="Calibri"/>
                <w:color w:val="000000"/>
                <w:sz w:val="18"/>
                <w:szCs w:val="18"/>
              </w:rPr>
              <w:t>ų</w:t>
            </w:r>
            <w:r w:rsidR="000A6040">
              <w:rPr>
                <w:rFonts w:ascii="Calibri" w:hAnsi="Calibri"/>
                <w:color w:val="000000"/>
                <w:sz w:val="18"/>
                <w:szCs w:val="18"/>
              </w:rPr>
              <w:t xml:space="preserve"> sąskaitų faktūrų </w:t>
            </w:r>
            <w:r>
              <w:rPr>
                <w:rFonts w:ascii="Calibri" w:hAnsi="Calibri"/>
                <w:color w:val="000000"/>
                <w:sz w:val="18"/>
                <w:szCs w:val="18"/>
              </w:rPr>
              <w:t xml:space="preserve"> posistem</w:t>
            </w:r>
            <w:r w:rsidR="00066470">
              <w:rPr>
                <w:rFonts w:ascii="Calibri" w:hAnsi="Calibri"/>
                <w:color w:val="000000"/>
                <w:sz w:val="18"/>
                <w:szCs w:val="18"/>
              </w:rPr>
              <w:t>is)</w:t>
            </w:r>
            <w:r>
              <w:rPr>
                <w:rFonts w:ascii="Calibri" w:hAnsi="Calibri"/>
                <w:color w:val="000000"/>
                <w:sz w:val="18"/>
                <w:szCs w:val="18"/>
              </w:rPr>
              <w:t>.</w:t>
            </w:r>
          </w:p>
          <w:p w14:paraId="3298C10C" w14:textId="77777777" w:rsidR="007E77E5" w:rsidRDefault="007E77E5" w:rsidP="000D4BCA">
            <w:pPr>
              <w:rPr>
                <w:rFonts w:ascii="Calibri" w:hAnsi="Calibri" w:cs="Arial"/>
                <w:color w:val="000000"/>
                <w:sz w:val="18"/>
                <w:szCs w:val="18"/>
              </w:rPr>
            </w:pPr>
          </w:p>
          <w:p w14:paraId="0DEE2EED" w14:textId="2F54469E" w:rsidR="004E5185" w:rsidRPr="000D4BCA" w:rsidRDefault="004E5185" w:rsidP="000D4BCA">
            <w:pPr>
              <w:rPr>
                <w:rFonts w:ascii="Calibri" w:hAnsi="Calibri" w:cs="Arial"/>
                <w:color w:val="000000"/>
                <w:sz w:val="18"/>
                <w:szCs w:val="18"/>
              </w:rPr>
            </w:pPr>
            <w:r>
              <w:rPr>
                <w:rFonts w:ascii="Calibri" w:hAnsi="Calibri" w:cs="Arial"/>
                <w:color w:val="000000"/>
                <w:sz w:val="18"/>
                <w:szCs w:val="18"/>
              </w:rPr>
              <w:t>Viešojo sektoriaus įmonėms ir subjektams, kurie yra perkančiosios organizacijos sąskaitos faktūros per integracinę sąs</w:t>
            </w:r>
            <w:r w:rsidR="00800608">
              <w:rPr>
                <w:rFonts w:ascii="Calibri" w:hAnsi="Calibri" w:cs="Arial"/>
                <w:color w:val="000000"/>
                <w:sz w:val="18"/>
                <w:szCs w:val="18"/>
              </w:rPr>
              <w:t>a</w:t>
            </w:r>
            <w:r>
              <w:rPr>
                <w:rFonts w:ascii="Calibri" w:hAnsi="Calibri" w:cs="Arial"/>
                <w:color w:val="000000"/>
                <w:sz w:val="18"/>
                <w:szCs w:val="18"/>
              </w:rPr>
              <w:t>ją siunčiamos į</w:t>
            </w:r>
            <w:r w:rsidR="00066470">
              <w:rPr>
                <w:rFonts w:ascii="Calibri" w:hAnsi="Calibri" w:cs="Arial"/>
                <w:color w:val="000000"/>
                <w:sz w:val="18"/>
                <w:szCs w:val="18"/>
              </w:rPr>
              <w:t xml:space="preserve"> SABIS (</w:t>
            </w:r>
            <w:r>
              <w:rPr>
                <w:rFonts w:ascii="Calibri" w:hAnsi="Calibri" w:cs="Arial"/>
                <w:color w:val="000000"/>
                <w:sz w:val="18"/>
                <w:szCs w:val="18"/>
              </w:rPr>
              <w:t>Sąskaitų administravimo bendr</w:t>
            </w:r>
            <w:r w:rsidR="00066470">
              <w:rPr>
                <w:rFonts w:ascii="Calibri" w:hAnsi="Calibri" w:cs="Arial"/>
                <w:color w:val="000000"/>
                <w:sz w:val="18"/>
                <w:szCs w:val="18"/>
              </w:rPr>
              <w:t>oji</w:t>
            </w:r>
            <w:r>
              <w:rPr>
                <w:rFonts w:ascii="Calibri" w:hAnsi="Calibri" w:cs="Arial"/>
                <w:color w:val="000000"/>
                <w:sz w:val="18"/>
                <w:szCs w:val="18"/>
              </w:rPr>
              <w:t xml:space="preserve"> informacin</w:t>
            </w:r>
            <w:r w:rsidR="00066470">
              <w:rPr>
                <w:rFonts w:ascii="Calibri" w:hAnsi="Calibri" w:cs="Arial"/>
                <w:color w:val="000000"/>
                <w:sz w:val="18"/>
                <w:szCs w:val="18"/>
              </w:rPr>
              <w:t>ė</w:t>
            </w:r>
            <w:r>
              <w:rPr>
                <w:rFonts w:ascii="Calibri" w:hAnsi="Calibri" w:cs="Arial"/>
                <w:color w:val="000000"/>
                <w:sz w:val="18"/>
                <w:szCs w:val="18"/>
              </w:rPr>
              <w:t xml:space="preserve"> sistem</w:t>
            </w:r>
            <w:r w:rsidR="00066470">
              <w:rPr>
                <w:rFonts w:ascii="Calibri" w:hAnsi="Calibri" w:cs="Arial"/>
                <w:color w:val="000000"/>
                <w:sz w:val="18"/>
                <w:szCs w:val="18"/>
              </w:rPr>
              <w:t>a).</w:t>
            </w:r>
            <w:r>
              <w:rPr>
                <w:rFonts w:ascii="Calibri" w:hAnsi="Calibri" w:cs="Arial"/>
                <w:color w:val="000000"/>
                <w:sz w:val="18"/>
                <w:szCs w:val="18"/>
              </w:rPr>
              <w:t xml:space="preserve"> </w:t>
            </w:r>
          </w:p>
        </w:tc>
      </w:tr>
      <w:tr w:rsidR="00B975C1" w:rsidRPr="000D4BCA" w14:paraId="433DFAA1" w14:textId="77777777" w:rsidTr="00B54481">
        <w:trPr>
          <w:cnfStyle w:val="000000100000" w:firstRow="0" w:lastRow="0" w:firstColumn="0" w:lastColumn="0" w:oddVBand="0" w:evenVBand="0" w:oddHBand="1" w:evenHBand="0" w:firstRowFirstColumn="0" w:firstRowLastColumn="0" w:lastRowFirstColumn="0" w:lastRowLastColumn="0"/>
        </w:trPr>
        <w:tc>
          <w:tcPr>
            <w:tcW w:w="167" w:type="pct"/>
          </w:tcPr>
          <w:p w14:paraId="273B0C77" w14:textId="6EA46BE8"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r>
              <w:rPr>
                <w:rFonts w:ascii="Calibri" w:hAnsi="Calibri" w:cs="Arial"/>
                <w:sz w:val="18"/>
                <w:szCs w:val="18"/>
              </w:rPr>
              <w:t>4</w:t>
            </w:r>
            <w:r w:rsidRPr="000D4BCA">
              <w:rPr>
                <w:rFonts w:ascii="Calibri" w:hAnsi="Calibri" w:cs="Arial"/>
                <w:sz w:val="18"/>
                <w:szCs w:val="18"/>
              </w:rPr>
              <w:t>.</w:t>
            </w:r>
          </w:p>
        </w:tc>
        <w:tc>
          <w:tcPr>
            <w:tcW w:w="578" w:type="pct"/>
          </w:tcPr>
          <w:p w14:paraId="1F59F425"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Sąskaitų faktūrų, sąskaitų siuntimas</w:t>
            </w:r>
          </w:p>
        </w:tc>
        <w:tc>
          <w:tcPr>
            <w:tcW w:w="4255" w:type="pct"/>
          </w:tcPr>
          <w:p w14:paraId="39F6F577" w14:textId="5263C248"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Kliento kortelėje yra nurodytas sąskaitos gavimo būdas</w:t>
            </w:r>
            <w:r w:rsidR="006B75BF">
              <w:rPr>
                <w:rFonts w:ascii="Calibri" w:hAnsi="Calibri" w:cs="Arial"/>
                <w:color w:val="000000"/>
                <w:sz w:val="18"/>
                <w:szCs w:val="18"/>
              </w:rPr>
              <w:t xml:space="preserve"> ( </w:t>
            </w:r>
            <w:r w:rsidR="002C7B53">
              <w:rPr>
                <w:rFonts w:ascii="Calibri" w:hAnsi="Calibri" w:cs="Arial"/>
                <w:color w:val="000000"/>
                <w:sz w:val="18"/>
                <w:szCs w:val="18"/>
              </w:rPr>
              <w:t>E</w:t>
            </w:r>
            <w:r w:rsidR="006B75BF">
              <w:rPr>
                <w:rFonts w:ascii="Calibri" w:hAnsi="Calibri" w:cs="Arial"/>
                <w:color w:val="000000"/>
                <w:sz w:val="18"/>
                <w:szCs w:val="18"/>
              </w:rPr>
              <w:t>l.paštu, SMS</w:t>
            </w:r>
            <w:r w:rsidR="00056FC2">
              <w:rPr>
                <w:rFonts w:ascii="Calibri" w:hAnsi="Calibri" w:cs="Arial"/>
                <w:color w:val="000000"/>
                <w:sz w:val="18"/>
                <w:szCs w:val="18"/>
              </w:rPr>
              <w:t>, Savitarnos svetainėje</w:t>
            </w:r>
            <w:r w:rsidR="006B75BF">
              <w:rPr>
                <w:rFonts w:ascii="Calibri" w:hAnsi="Calibri" w:cs="Arial"/>
                <w:color w:val="000000"/>
                <w:sz w:val="18"/>
                <w:szCs w:val="18"/>
              </w:rPr>
              <w:t xml:space="preserve"> ar visai atsisakęs)</w:t>
            </w:r>
            <w:r w:rsidR="00637281">
              <w:rPr>
                <w:rFonts w:ascii="Calibri" w:hAnsi="Calibri" w:cs="Arial"/>
                <w:color w:val="000000"/>
                <w:sz w:val="18"/>
                <w:szCs w:val="18"/>
              </w:rPr>
              <w:t>.</w:t>
            </w:r>
            <w:r w:rsidRPr="000D4BCA">
              <w:rPr>
                <w:rFonts w:ascii="Calibri" w:hAnsi="Calibri" w:cs="Arial"/>
                <w:color w:val="000000"/>
                <w:sz w:val="18"/>
                <w:szCs w:val="18"/>
              </w:rPr>
              <w:t xml:space="preserve"> </w:t>
            </w:r>
          </w:p>
          <w:p w14:paraId="5233A4E8" w14:textId="7ED1EFD1"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Jei Klientai pasirinkę gauti sąskaitą el. paštu, </w:t>
            </w:r>
            <w:r w:rsidR="005730B6">
              <w:rPr>
                <w:rFonts w:ascii="Calibri" w:hAnsi="Calibri" w:cs="Arial"/>
                <w:color w:val="000000"/>
                <w:sz w:val="18"/>
                <w:szCs w:val="18"/>
              </w:rPr>
              <w:t xml:space="preserve">po sąskaitų suformavimo </w:t>
            </w:r>
            <w:r w:rsidRPr="000D4BCA">
              <w:rPr>
                <w:rFonts w:ascii="Calibri" w:hAnsi="Calibri" w:cs="Arial"/>
                <w:color w:val="000000"/>
                <w:sz w:val="18"/>
                <w:szCs w:val="18"/>
              </w:rPr>
              <w:t>PAVIS sistem</w:t>
            </w:r>
            <w:r w:rsidR="005730B6">
              <w:rPr>
                <w:rFonts w:ascii="Calibri" w:hAnsi="Calibri" w:cs="Arial"/>
                <w:color w:val="000000"/>
                <w:sz w:val="18"/>
                <w:szCs w:val="18"/>
              </w:rPr>
              <w:t>oje</w:t>
            </w:r>
            <w:r w:rsidRPr="000D4BCA">
              <w:rPr>
                <w:rFonts w:ascii="Calibri" w:hAnsi="Calibri" w:cs="Arial"/>
                <w:color w:val="000000"/>
                <w:sz w:val="18"/>
                <w:szCs w:val="18"/>
              </w:rPr>
              <w:t xml:space="preserve"> </w:t>
            </w:r>
            <w:r w:rsidR="005730B6">
              <w:rPr>
                <w:rFonts w:ascii="Calibri" w:hAnsi="Calibri" w:cs="Arial"/>
                <w:color w:val="000000"/>
                <w:sz w:val="18"/>
                <w:szCs w:val="18"/>
              </w:rPr>
              <w:t xml:space="preserve">inicijuojamas </w:t>
            </w:r>
            <w:r w:rsidRPr="000D4BCA">
              <w:rPr>
                <w:rFonts w:ascii="Calibri" w:hAnsi="Calibri" w:cs="Arial"/>
                <w:color w:val="000000"/>
                <w:sz w:val="18"/>
                <w:szCs w:val="18"/>
              </w:rPr>
              <w:t>el. laišk</w:t>
            </w:r>
            <w:r w:rsidR="005730B6">
              <w:rPr>
                <w:rFonts w:ascii="Calibri" w:hAnsi="Calibri" w:cs="Arial"/>
                <w:color w:val="000000"/>
                <w:sz w:val="18"/>
                <w:szCs w:val="18"/>
              </w:rPr>
              <w:t>ų</w:t>
            </w:r>
            <w:r w:rsidRPr="000D4BCA">
              <w:rPr>
                <w:rFonts w:ascii="Calibri" w:hAnsi="Calibri" w:cs="Arial"/>
                <w:color w:val="000000"/>
                <w:sz w:val="18"/>
                <w:szCs w:val="18"/>
              </w:rPr>
              <w:t xml:space="preserve"> su sąskaitomis </w:t>
            </w:r>
            <w:r w:rsidR="005730B6">
              <w:rPr>
                <w:rFonts w:ascii="Calibri" w:hAnsi="Calibri" w:cs="Arial"/>
                <w:color w:val="000000"/>
                <w:sz w:val="18"/>
                <w:szCs w:val="18"/>
              </w:rPr>
              <w:t xml:space="preserve">siuntimas visiems </w:t>
            </w:r>
            <w:r w:rsidRPr="000D4BCA">
              <w:rPr>
                <w:rFonts w:ascii="Calibri" w:hAnsi="Calibri" w:cs="Arial"/>
                <w:color w:val="000000"/>
                <w:sz w:val="18"/>
                <w:szCs w:val="18"/>
              </w:rPr>
              <w:t>iš karto</w:t>
            </w:r>
            <w:r w:rsidR="005730B6">
              <w:rPr>
                <w:rFonts w:ascii="Calibri" w:hAnsi="Calibri" w:cs="Arial"/>
                <w:color w:val="000000"/>
                <w:sz w:val="18"/>
                <w:szCs w:val="18"/>
              </w:rPr>
              <w:t xml:space="preserve"> arba pagal pareikalavimą pavieniams klientams.</w:t>
            </w:r>
          </w:p>
          <w:p w14:paraId="224A277C" w14:textId="50AA0204" w:rsidR="005730B6" w:rsidRPr="000D4BCA" w:rsidRDefault="005730B6" w:rsidP="000D4BCA">
            <w:pPr>
              <w:rPr>
                <w:rFonts w:ascii="Calibri" w:hAnsi="Calibri"/>
                <w:sz w:val="18"/>
                <w:szCs w:val="18"/>
              </w:rPr>
            </w:pPr>
            <w:r>
              <w:rPr>
                <w:rFonts w:ascii="Calibri" w:hAnsi="Calibri"/>
                <w:sz w:val="18"/>
                <w:szCs w:val="18"/>
              </w:rPr>
              <w:t>Jei Klientas yra pasirinkęs informaciją apie suformuotą sąskaitą gauti SMS žinute, PAVIS sistemoje uždedamas požymis duomenų eksportui į Savitarnos svetainę. SMS posistemėje automatiškai siunčiamos SMS su informacija apie sąskaitą.</w:t>
            </w:r>
          </w:p>
        </w:tc>
      </w:tr>
    </w:tbl>
    <w:p w14:paraId="3BC4CA61" w14:textId="77777777" w:rsidR="000D4BCA" w:rsidRPr="000D4BCA" w:rsidRDefault="000D4BCA" w:rsidP="000D4BCA">
      <w:pPr>
        <w:rPr>
          <w:rFonts w:ascii="Calibri" w:hAnsi="Calibri"/>
          <w:bCs w:val="0"/>
        </w:rPr>
      </w:pPr>
    </w:p>
    <w:p w14:paraId="0794C78E" w14:textId="77777777" w:rsidR="000D4BCA" w:rsidRPr="000D4BCA" w:rsidRDefault="000D4BCA" w:rsidP="001445DB">
      <w:pPr>
        <w:pStyle w:val="Antrat4"/>
        <w:rPr>
          <w:lang w:val="en-US"/>
        </w:rPr>
      </w:pPr>
      <w:bookmarkStart w:id="53" w:name="_Toc141953623"/>
      <w:r w:rsidRPr="000D4BCA">
        <w:rPr>
          <w:lang w:val="en-US"/>
        </w:rPr>
        <w:t>Skolų valdymo procesai</w:t>
      </w:r>
      <w:bookmarkEnd w:id="53"/>
    </w:p>
    <w:tbl>
      <w:tblPr>
        <w:tblStyle w:val="Civittatable5"/>
        <w:tblW w:w="5000" w:type="pct"/>
        <w:tblInd w:w="0" w:type="dxa"/>
        <w:tblLook w:val="04A0" w:firstRow="1" w:lastRow="0" w:firstColumn="1" w:lastColumn="0" w:noHBand="0" w:noVBand="1"/>
      </w:tblPr>
      <w:tblGrid>
        <w:gridCol w:w="476"/>
        <w:gridCol w:w="1370"/>
        <w:gridCol w:w="7589"/>
      </w:tblGrid>
      <w:tr w:rsidR="00B975C1" w:rsidRPr="000D4BCA" w14:paraId="1C0EB795"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97" w:type="pct"/>
          </w:tcPr>
          <w:p w14:paraId="71B83DAB"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48" w:type="pct"/>
          </w:tcPr>
          <w:p w14:paraId="4422B3F8"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1355C2F2"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33C66608"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7BA58526" w14:textId="53A388DB"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r>
              <w:rPr>
                <w:rFonts w:ascii="Calibri" w:hAnsi="Calibri" w:cs="Arial"/>
                <w:sz w:val="18"/>
                <w:szCs w:val="18"/>
              </w:rPr>
              <w:t>5</w:t>
            </w:r>
            <w:r w:rsidRPr="000D4BCA">
              <w:rPr>
                <w:rFonts w:ascii="Calibri" w:hAnsi="Calibri" w:cs="Arial"/>
                <w:sz w:val="18"/>
                <w:szCs w:val="18"/>
              </w:rPr>
              <w:t>.</w:t>
            </w:r>
          </w:p>
        </w:tc>
        <w:tc>
          <w:tcPr>
            <w:tcW w:w="548" w:type="pct"/>
          </w:tcPr>
          <w:p w14:paraId="17F20196"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Skolų identifikavimas, bylų formavimas, skolų būsenos keitimas, skolų suderinimo aktai ir jų siuntimas</w:t>
            </w:r>
          </w:p>
        </w:tc>
        <w:tc>
          <w:tcPr>
            <w:tcW w:w="4255" w:type="pct"/>
          </w:tcPr>
          <w:p w14:paraId="68558785"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Skolos atsiradimo faktas konstatuojamas vartotojui per atitinkamą terminą neapmokėjus jam pateiktos sąskaitos. Vartotojų skolos identifikuojamos rankiniu būdu, atliekant pateiktų, bet neapmokėtų sąskaitų filtravimą. Skola taip pat identifikuojama, patikrinimo metu arba keičiant apskaitos prietaisą nustačius nedeklaruotą suvartoto vandens kiekį.</w:t>
            </w:r>
          </w:p>
          <w:p w14:paraId="343CE6CA"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Identifikuotos skolos fiksuojamos PAVIS rankiniu būdu. Kiekvienai skolai formuojama byla, rankiniu būdu nurodant visą skolos informaciją.</w:t>
            </w:r>
          </w:p>
          <w:p w14:paraId="1F6E9552" w14:textId="77777777" w:rsidR="00B975C1" w:rsidRPr="000D4BCA" w:rsidRDefault="00B975C1" w:rsidP="000D4BCA">
            <w:pPr>
              <w:rPr>
                <w:rFonts w:ascii="Calibri" w:hAnsi="Calibri" w:cs="Arial"/>
                <w:sz w:val="18"/>
                <w:szCs w:val="18"/>
              </w:rPr>
            </w:pPr>
            <w:r w:rsidRPr="000D4BCA">
              <w:rPr>
                <w:rFonts w:ascii="Calibri" w:hAnsi="Calibri" w:cs="Arial"/>
                <w:sz w:val="18"/>
                <w:szCs w:val="18"/>
              </w:rPr>
              <w:t>Toliau su kiekviena skola dirbama individualiai: vartotojams siunčiami įspėjimai, vartotojams siūloma sudaryti skolos grąžinimo sutartis. Jeigu vartotojas geranoriškai neapmoka skolos, tolimesnis skolos išieškojimas vykdomas teisminio proceso būdu.</w:t>
            </w:r>
          </w:p>
        </w:tc>
      </w:tr>
      <w:tr w:rsidR="00B975C1" w:rsidRPr="000D4BCA" w14:paraId="6C527875"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5D450949" w14:textId="34CC836A" w:rsidR="00B975C1" w:rsidRPr="000D4BCA" w:rsidRDefault="00B975C1" w:rsidP="000D4BCA">
            <w:pPr>
              <w:rPr>
                <w:rFonts w:ascii="Calibri" w:hAnsi="Calibri" w:cs="Arial"/>
                <w:sz w:val="18"/>
                <w:szCs w:val="18"/>
                <w:lang w:val="en-US"/>
              </w:rPr>
            </w:pPr>
            <w:r>
              <w:rPr>
                <w:rFonts w:ascii="Calibri" w:hAnsi="Calibri" w:cs="Arial"/>
                <w:sz w:val="18"/>
                <w:szCs w:val="18"/>
              </w:rPr>
              <w:t>16</w:t>
            </w:r>
            <w:r w:rsidRPr="000D4BCA">
              <w:rPr>
                <w:rFonts w:ascii="Calibri" w:hAnsi="Calibri" w:cs="Arial"/>
                <w:sz w:val="18"/>
                <w:szCs w:val="18"/>
              </w:rPr>
              <w:t>.</w:t>
            </w:r>
          </w:p>
        </w:tc>
        <w:tc>
          <w:tcPr>
            <w:tcW w:w="548" w:type="pct"/>
          </w:tcPr>
          <w:p w14:paraId="3C822131" w14:textId="77777777" w:rsidR="00B975C1" w:rsidRPr="000D4BCA" w:rsidRDefault="00B975C1" w:rsidP="000D4BCA">
            <w:pPr>
              <w:rPr>
                <w:rFonts w:ascii="Calibri" w:hAnsi="Calibri" w:cs="Arial"/>
                <w:sz w:val="18"/>
                <w:szCs w:val="18"/>
              </w:rPr>
            </w:pPr>
            <w:r w:rsidRPr="000D4BCA">
              <w:rPr>
                <w:rFonts w:ascii="Calibri" w:hAnsi="Calibri" w:cs="Arial"/>
                <w:sz w:val="18"/>
                <w:szCs w:val="18"/>
              </w:rPr>
              <w:t>Rankinis pirkėjų skolų gretinimas (teisminių, antstolio bylų), skolų užskaitos sub-procesas</w:t>
            </w:r>
          </w:p>
        </w:tc>
        <w:tc>
          <w:tcPr>
            <w:tcW w:w="4255" w:type="pct"/>
          </w:tcPr>
          <w:p w14:paraId="2463FA17"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Šiuo metu PAVIS atlieka automatinį skolų gretinimą ir užskaitą su dalimi skolų. Automatiniai gretinimai ir užskaitos nėra atliekami su skolomis, kurioms yra užvestos teisminės bylos, kurių išieškojimas perduotas antstoliams, taip pat skoloms, turinčiomis abejotinos skolos statusą. Gavus vartotojo apmokėjimą, skolų, kurios nėra gretinamos ir užskaitomos automatiškai, gretinimai ir užskaitos atliekami rankiniu būdu.</w:t>
            </w:r>
          </w:p>
        </w:tc>
      </w:tr>
      <w:tr w:rsidR="00B975C1" w:rsidRPr="000D4BCA" w14:paraId="15F77CEF"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32E4079B" w14:textId="24DA5526" w:rsidR="00B975C1" w:rsidRPr="000D4BCA" w:rsidRDefault="00B975C1" w:rsidP="000D4BCA">
            <w:pPr>
              <w:rPr>
                <w:rFonts w:ascii="Calibri" w:hAnsi="Calibri" w:cs="Arial"/>
                <w:sz w:val="18"/>
                <w:szCs w:val="18"/>
              </w:rPr>
            </w:pPr>
            <w:r>
              <w:rPr>
                <w:rFonts w:ascii="Calibri" w:hAnsi="Calibri" w:cs="Arial"/>
                <w:sz w:val="18"/>
                <w:szCs w:val="18"/>
              </w:rPr>
              <w:t>17</w:t>
            </w:r>
            <w:r w:rsidRPr="000D4BCA">
              <w:rPr>
                <w:rFonts w:ascii="Calibri" w:hAnsi="Calibri" w:cs="Arial"/>
                <w:sz w:val="18"/>
                <w:szCs w:val="18"/>
              </w:rPr>
              <w:t>.</w:t>
            </w:r>
          </w:p>
        </w:tc>
        <w:tc>
          <w:tcPr>
            <w:tcW w:w="548" w:type="pct"/>
          </w:tcPr>
          <w:p w14:paraId="71049CBF" w14:textId="77777777" w:rsidR="00B975C1" w:rsidRPr="000D4BCA" w:rsidRDefault="00B975C1" w:rsidP="000D4BCA">
            <w:pPr>
              <w:rPr>
                <w:rFonts w:ascii="Calibri" w:hAnsi="Calibri" w:cs="Arial"/>
                <w:sz w:val="18"/>
                <w:szCs w:val="18"/>
              </w:rPr>
            </w:pPr>
            <w:r w:rsidRPr="000D4BCA">
              <w:rPr>
                <w:rFonts w:ascii="Calibri" w:hAnsi="Calibri" w:cs="Arial"/>
                <w:sz w:val="18"/>
                <w:szCs w:val="18"/>
              </w:rPr>
              <w:t>Beviltiškos skolos nurašymas</w:t>
            </w:r>
          </w:p>
        </w:tc>
        <w:tc>
          <w:tcPr>
            <w:tcW w:w="4255" w:type="pct"/>
          </w:tcPr>
          <w:p w14:paraId="2E81535C"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Skolos pripažįstamos abejotinomis arba beviltiškomis (ir nurašomos) vadovaujantis Abejotinų skolų pripažinimo tvarka.</w:t>
            </w:r>
          </w:p>
          <w:p w14:paraId="3267C099"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skolos pripažįstamos abejotinomis įmonės bankroto, restruktūrizavimo paskelbimo atvejais, prasidėjus teisminiams procesams bei skolą perdavus antstoliams.</w:t>
            </w:r>
          </w:p>
          <w:p w14:paraId="51546EB2"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skolos pripažįstamos beviltiškomis ir nurašomos, gavus informaciją, jog įmonė yra išregistruota iš Juridinių asmenų registro.</w:t>
            </w:r>
          </w:p>
          <w:p w14:paraId="2F277696" w14:textId="77777777" w:rsidR="00B975C1" w:rsidRPr="000D4BCA" w:rsidRDefault="00B975C1" w:rsidP="000D4BCA">
            <w:pPr>
              <w:rPr>
                <w:rFonts w:ascii="Calibri" w:hAnsi="Calibri" w:cs="Arial"/>
                <w:sz w:val="18"/>
                <w:szCs w:val="18"/>
              </w:rPr>
            </w:pPr>
            <w:r w:rsidRPr="000D4BCA">
              <w:rPr>
                <w:rFonts w:ascii="Calibri" w:hAnsi="Calibri" w:cs="Arial"/>
                <w:sz w:val="18"/>
                <w:szCs w:val="18"/>
              </w:rPr>
              <w:t>Informacija apie juridinių asmenų statusą periodiškai rankiniu būdu renkama Audito, apskaitos, turto vertinimo ir nemokumo valdymo tarnybos internetiniame puslapyje ar gaunant pranešimus iš bankroto administratorių.</w:t>
            </w:r>
          </w:p>
          <w:p w14:paraId="17FD1CC1"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abejotinoms skoloms rankiniu būdu PAVIS yra kuriamos bylos, suteikiamas abejotinos skolos statusas, nurodoma statuso suteikimo data bei priežastis.</w:t>
            </w:r>
          </w:p>
          <w:p w14:paraId="6444DDCB"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Fizinių asmenų skolos pripažįstamos abejotinomis tiesiogiai (paskelbus fizinio asmens bankrotą) arba netiesiogiai, pagal gautinų likučių senaties ataskaitą, kuri formuojama metų gale per PAVIS. Šioje ataskaitoje pateikiama bendra fizinių asmenų abejotinų skolų suma, apskaičiuojama pagal skolos laiką ir nustatytą abejotinos skolos pripažinimo procentinį dydį. </w:t>
            </w:r>
          </w:p>
          <w:p w14:paraId="40FDB21A" w14:textId="6EE45D10" w:rsidR="00B975C1" w:rsidRPr="000D4BCA" w:rsidRDefault="00B975C1" w:rsidP="000D4BCA">
            <w:pPr>
              <w:ind w:right="57"/>
              <w:rPr>
                <w:rFonts w:ascii="Calibri" w:hAnsi="Calibri" w:cs="Arial"/>
                <w:sz w:val="18"/>
                <w:szCs w:val="18"/>
              </w:rPr>
            </w:pPr>
            <w:r w:rsidRPr="000D4BCA">
              <w:rPr>
                <w:rFonts w:ascii="Calibri" w:hAnsi="Calibri" w:cs="Arial"/>
                <w:sz w:val="18"/>
                <w:szCs w:val="18"/>
              </w:rPr>
              <w:t>Kiekvieno mėnesio pabaigoje yra formuojamas abejotinų skolų žiniaraštis, kuriame pateikiami detalūs duomenys apie priskaitytas, apmokėtas bei nurašytas abejotinas skolas. Šis žiniaraštis yra perduodamas buhalterijai.</w:t>
            </w:r>
          </w:p>
        </w:tc>
      </w:tr>
      <w:tr w:rsidR="00B975C1" w:rsidRPr="000D4BCA" w14:paraId="72C2C5DD"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52809D43" w14:textId="67014BE6" w:rsidR="00B975C1" w:rsidRPr="000D4BCA" w:rsidRDefault="00B975C1" w:rsidP="000D4BCA">
            <w:pPr>
              <w:rPr>
                <w:rFonts w:ascii="Calibri" w:hAnsi="Calibri" w:cs="Arial"/>
                <w:sz w:val="18"/>
                <w:szCs w:val="18"/>
              </w:rPr>
            </w:pPr>
            <w:r>
              <w:rPr>
                <w:rFonts w:ascii="Calibri" w:hAnsi="Calibri" w:cs="Arial"/>
                <w:sz w:val="18"/>
                <w:szCs w:val="18"/>
              </w:rPr>
              <w:t>18</w:t>
            </w:r>
            <w:r w:rsidRPr="000D4BCA">
              <w:rPr>
                <w:rFonts w:ascii="Calibri" w:hAnsi="Calibri" w:cs="Arial"/>
                <w:sz w:val="18"/>
                <w:szCs w:val="18"/>
              </w:rPr>
              <w:t>.</w:t>
            </w:r>
          </w:p>
        </w:tc>
        <w:tc>
          <w:tcPr>
            <w:tcW w:w="548" w:type="pct"/>
          </w:tcPr>
          <w:p w14:paraId="2B1DF5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Skolos perdavimas kreditingumo vertinimo įmonei ar kitai trečiajai šaliai</w:t>
            </w:r>
          </w:p>
        </w:tc>
        <w:tc>
          <w:tcPr>
            <w:tcW w:w="4255" w:type="pct"/>
          </w:tcPr>
          <w:p w14:paraId="2975682F"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Šiuo metu skolų perdavimas trečiosioms šalims nėra atliekamas.</w:t>
            </w:r>
          </w:p>
        </w:tc>
      </w:tr>
      <w:tr w:rsidR="00B975C1" w:rsidRPr="000D4BCA" w14:paraId="5407FED5"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352DB08A" w14:textId="37C9A021" w:rsidR="00B975C1" w:rsidRPr="000D4BCA" w:rsidRDefault="00B975C1" w:rsidP="000D4BCA">
            <w:pPr>
              <w:rPr>
                <w:rFonts w:ascii="Calibri" w:hAnsi="Calibri" w:cs="Arial"/>
                <w:sz w:val="18"/>
                <w:szCs w:val="18"/>
              </w:rPr>
            </w:pPr>
            <w:r>
              <w:rPr>
                <w:rFonts w:ascii="Calibri" w:hAnsi="Calibri" w:cs="Arial"/>
                <w:sz w:val="18"/>
                <w:szCs w:val="18"/>
              </w:rPr>
              <w:t>19</w:t>
            </w:r>
            <w:r w:rsidRPr="000D4BCA">
              <w:rPr>
                <w:rFonts w:ascii="Calibri" w:hAnsi="Calibri" w:cs="Arial"/>
                <w:sz w:val="18"/>
                <w:szCs w:val="18"/>
              </w:rPr>
              <w:t>.</w:t>
            </w:r>
          </w:p>
        </w:tc>
        <w:tc>
          <w:tcPr>
            <w:tcW w:w="548" w:type="pct"/>
          </w:tcPr>
          <w:p w14:paraId="34DA5E59"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Skolų teisminis procesas (bylos duomenų įvedimas, skolininko paieška pagal civ. bylos Nr.)</w:t>
            </w:r>
          </w:p>
        </w:tc>
        <w:tc>
          <w:tcPr>
            <w:tcW w:w="4255" w:type="pct"/>
          </w:tcPr>
          <w:p w14:paraId="2DA51DC6" w14:textId="3E1F290B" w:rsidR="00B975C1" w:rsidRPr="000D4BCA" w:rsidRDefault="00B975C1" w:rsidP="000D4BCA">
            <w:pPr>
              <w:rPr>
                <w:rFonts w:ascii="Calibri" w:hAnsi="Calibri" w:cs="Arial"/>
                <w:sz w:val="18"/>
                <w:szCs w:val="18"/>
              </w:rPr>
            </w:pPr>
            <w:r w:rsidRPr="000D4BCA">
              <w:rPr>
                <w:rFonts w:ascii="Calibri" w:hAnsi="Calibri" w:cs="Arial"/>
                <w:sz w:val="18"/>
                <w:szCs w:val="18"/>
              </w:rPr>
              <w:t xml:space="preserve">Atitinkamą terminą negrąžintoms skoloms yra inicijuojamas teisminis ieškojimo procesas, teikiant teismui pareiškimus ar ieškinius. Pareiškimai teismui yra formuojami rankiniu būdu, spausdinami, pasirašomi atsakingo asmens bei skanuojami. Per </w:t>
            </w:r>
            <w:r>
              <w:rPr>
                <w:rFonts w:ascii="Calibri" w:hAnsi="Calibri" w:cs="Arial"/>
                <w:sz w:val="18"/>
                <w:szCs w:val="18"/>
              </w:rPr>
              <w:t xml:space="preserve">dokumentų valdymo sistemą </w:t>
            </w:r>
            <w:r w:rsidRPr="000D4BCA">
              <w:rPr>
                <w:rFonts w:ascii="Calibri" w:hAnsi="Calibri" w:cs="Arial"/>
                <w:sz w:val="18"/>
                <w:szCs w:val="18"/>
              </w:rPr>
              <w:t>yra siunčiamas tarnybinis prašymas buhalterijai sumokėti teismo žyminį mokestį ir atsiųsti apmokėjimo išrašą. Gautas išrašas, kartu su anksčiau suformuotu pareiškimu, yra pateikiami Lietuvos teismų elektroninių paslaugų portale, adresu e.teismas.lt.</w:t>
            </w:r>
          </w:p>
          <w:p w14:paraId="3273F61E" w14:textId="77777777" w:rsidR="00B975C1" w:rsidRPr="000D4BCA" w:rsidRDefault="00B975C1" w:rsidP="000D4BCA">
            <w:pPr>
              <w:rPr>
                <w:rFonts w:ascii="Calibri" w:hAnsi="Calibri" w:cs="Arial"/>
                <w:sz w:val="18"/>
                <w:szCs w:val="18"/>
              </w:rPr>
            </w:pPr>
            <w:r w:rsidRPr="000D4BCA">
              <w:rPr>
                <w:rFonts w:ascii="Calibri" w:hAnsi="Calibri" w:cs="Arial"/>
                <w:sz w:val="18"/>
                <w:szCs w:val="18"/>
              </w:rPr>
              <w:t>Pateikus pareiškimą, ieškinį teismui, skolai keičiama bylos būsena PAVIS, nurodant visą bylos informaciją.</w:t>
            </w:r>
          </w:p>
          <w:p w14:paraId="25B5B7CA"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Gauta informacija apie teisminės bylos nagrinėjimo eigą, rezultatus, skolos perdavimą išieškojimui, priteistą bei išieškotą sumą ir kt. į skolos bylą įrašoma rankiniu būdu.</w:t>
            </w:r>
          </w:p>
        </w:tc>
      </w:tr>
    </w:tbl>
    <w:p w14:paraId="51C81F39" w14:textId="77777777" w:rsidR="000D4BCA" w:rsidRDefault="000D4BCA" w:rsidP="000D4BCA">
      <w:pPr>
        <w:rPr>
          <w:rFonts w:ascii="Calibri" w:hAnsi="Calibri"/>
          <w:bCs w:val="0"/>
        </w:rPr>
      </w:pPr>
    </w:p>
    <w:p w14:paraId="1D52296E" w14:textId="5F3BE508" w:rsidR="00B30941" w:rsidRDefault="00B30941" w:rsidP="00D949E0">
      <w:pPr>
        <w:pStyle w:val="Antrat4"/>
      </w:pPr>
      <w:r w:rsidRPr="00D949E0">
        <w:t>PAVIS periodo uždarymas</w:t>
      </w:r>
    </w:p>
    <w:tbl>
      <w:tblPr>
        <w:tblStyle w:val="Civittatable5"/>
        <w:tblW w:w="5000" w:type="pct"/>
        <w:tblInd w:w="0" w:type="dxa"/>
        <w:tblLook w:val="04A0" w:firstRow="1" w:lastRow="0" w:firstColumn="1" w:lastColumn="0" w:noHBand="0" w:noVBand="1"/>
      </w:tblPr>
      <w:tblGrid>
        <w:gridCol w:w="476"/>
        <w:gridCol w:w="1278"/>
        <w:gridCol w:w="7681"/>
      </w:tblGrid>
      <w:tr w:rsidR="00D949E0" w:rsidRPr="000D4BCA" w14:paraId="68A490DC"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97" w:type="pct"/>
          </w:tcPr>
          <w:p w14:paraId="76345C24" w14:textId="77777777" w:rsidR="00D949E0" w:rsidRPr="000D4BCA" w:rsidRDefault="00D949E0">
            <w:pPr>
              <w:rPr>
                <w:rFonts w:ascii="Calibri" w:hAnsi="Calibri" w:cs="Arial"/>
                <w:sz w:val="18"/>
                <w:szCs w:val="18"/>
              </w:rPr>
            </w:pPr>
            <w:r w:rsidRPr="000D4BCA">
              <w:rPr>
                <w:rFonts w:ascii="Calibri" w:eastAsia="MS Mincho" w:hAnsi="Calibri" w:cs="Arial"/>
                <w:sz w:val="18"/>
                <w:szCs w:val="18"/>
              </w:rPr>
              <w:t>NR.</w:t>
            </w:r>
          </w:p>
        </w:tc>
        <w:tc>
          <w:tcPr>
            <w:tcW w:w="548" w:type="pct"/>
          </w:tcPr>
          <w:p w14:paraId="51BFD673" w14:textId="77777777" w:rsidR="00D949E0" w:rsidRPr="000D4BCA" w:rsidRDefault="00D949E0">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4792DFE8" w14:textId="77777777" w:rsidR="00D949E0" w:rsidRPr="000D4BCA" w:rsidRDefault="00D949E0">
            <w:pPr>
              <w:rPr>
                <w:rFonts w:ascii="Calibri" w:hAnsi="Calibri" w:cs="Arial"/>
                <w:sz w:val="18"/>
                <w:szCs w:val="18"/>
              </w:rPr>
            </w:pPr>
            <w:r w:rsidRPr="000D4BCA">
              <w:rPr>
                <w:rFonts w:ascii="Calibri" w:eastAsia="MS Mincho" w:hAnsi="Calibri" w:cs="Arial"/>
                <w:sz w:val="18"/>
                <w:szCs w:val="18"/>
              </w:rPr>
              <w:t>ESAMOS SITUACIJOS APRAŠYMAS</w:t>
            </w:r>
          </w:p>
        </w:tc>
      </w:tr>
      <w:tr w:rsidR="00D949E0" w:rsidRPr="000D4BCA" w14:paraId="58B1C463"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0C563000" w14:textId="77777777" w:rsidR="00D949E0" w:rsidRPr="000D4BCA" w:rsidRDefault="00D949E0">
            <w:pPr>
              <w:rPr>
                <w:rFonts w:ascii="Calibri" w:hAnsi="Calibri" w:cs="Arial"/>
                <w:sz w:val="18"/>
                <w:szCs w:val="18"/>
                <w:lang w:val="en-US"/>
              </w:rPr>
            </w:pPr>
            <w:r>
              <w:rPr>
                <w:rFonts w:ascii="Calibri" w:hAnsi="Calibri" w:cs="Arial"/>
                <w:sz w:val="18"/>
                <w:szCs w:val="18"/>
              </w:rPr>
              <w:t>20</w:t>
            </w:r>
            <w:r w:rsidRPr="000D4BCA">
              <w:rPr>
                <w:rFonts w:ascii="Calibri" w:hAnsi="Calibri" w:cs="Arial"/>
                <w:sz w:val="18"/>
                <w:szCs w:val="18"/>
              </w:rPr>
              <w:t>.</w:t>
            </w:r>
          </w:p>
        </w:tc>
        <w:tc>
          <w:tcPr>
            <w:tcW w:w="548" w:type="pct"/>
          </w:tcPr>
          <w:p w14:paraId="617C2EF0" w14:textId="18E1FAD6" w:rsidR="00D949E0" w:rsidRPr="000D4BCA" w:rsidRDefault="00D949E0">
            <w:pPr>
              <w:rPr>
                <w:rFonts w:ascii="Calibri" w:hAnsi="Calibri" w:cs="Arial"/>
                <w:color w:val="000000"/>
                <w:sz w:val="18"/>
                <w:szCs w:val="18"/>
              </w:rPr>
            </w:pPr>
            <w:r>
              <w:rPr>
                <w:rFonts w:ascii="Calibri" w:hAnsi="Calibri" w:cs="Arial"/>
                <w:sz w:val="18"/>
                <w:szCs w:val="18"/>
              </w:rPr>
              <w:t>PAVIS periodo uždarymas</w:t>
            </w:r>
          </w:p>
        </w:tc>
        <w:tc>
          <w:tcPr>
            <w:tcW w:w="4255" w:type="pct"/>
          </w:tcPr>
          <w:p w14:paraId="4A271732" w14:textId="3B7B847D" w:rsidR="00D949E0" w:rsidRPr="000D4BCA" w:rsidRDefault="00D949E0">
            <w:pPr>
              <w:rPr>
                <w:rFonts w:ascii="Calibri" w:hAnsi="Calibri" w:cs="Arial"/>
                <w:sz w:val="18"/>
                <w:szCs w:val="18"/>
              </w:rPr>
            </w:pPr>
            <w:r>
              <w:rPr>
                <w:rFonts w:ascii="Calibri" w:hAnsi="Calibri" w:cs="Arial"/>
                <w:sz w:val="18"/>
                <w:szCs w:val="18"/>
              </w:rPr>
              <w:t>PAVIS turi funkcionalumą periodo pabaigoje patikrinti ar visoms paslaugoms suformuotos sąskaitos, ar visi mokėjimų ir sąskaitų įrašai sudengti. PAVIS neleidžia tvarkyti, koreguoti duomenų per uždarytą periodą.</w:t>
            </w:r>
          </w:p>
        </w:tc>
      </w:tr>
    </w:tbl>
    <w:p w14:paraId="0E8C96B1" w14:textId="77777777" w:rsidR="00D949E0" w:rsidRDefault="00D949E0" w:rsidP="000D4BCA">
      <w:pPr>
        <w:rPr>
          <w:rFonts w:ascii="Calibri" w:hAnsi="Calibri"/>
          <w:bCs w:val="0"/>
          <w:sz w:val="24"/>
          <w:szCs w:val="24"/>
        </w:rPr>
      </w:pPr>
    </w:p>
    <w:p w14:paraId="6E927D5B" w14:textId="77777777" w:rsidR="005730B6" w:rsidRPr="00D949E0" w:rsidRDefault="005730B6" w:rsidP="000D4BCA">
      <w:pPr>
        <w:rPr>
          <w:rFonts w:ascii="Calibri" w:hAnsi="Calibri"/>
          <w:bCs w:val="0"/>
          <w:sz w:val="24"/>
          <w:szCs w:val="24"/>
        </w:rPr>
      </w:pPr>
    </w:p>
    <w:p w14:paraId="0562B27D" w14:textId="77777777" w:rsidR="000D4BCA" w:rsidRPr="00711ED9" w:rsidRDefault="000D4BCA" w:rsidP="001445DB">
      <w:pPr>
        <w:pStyle w:val="Antrat4"/>
        <w:rPr>
          <w:lang w:val="pt-BR"/>
        </w:rPr>
      </w:pPr>
      <w:bookmarkStart w:id="54" w:name="_Toc141953624"/>
      <w:r w:rsidRPr="00711ED9">
        <w:rPr>
          <w:lang w:val="pt-BR"/>
        </w:rPr>
        <w:t>Vartotojų aptarnavimo ir sutarčių valdymo procesai</w:t>
      </w:r>
      <w:bookmarkEnd w:id="54"/>
    </w:p>
    <w:tbl>
      <w:tblPr>
        <w:tblStyle w:val="Civittatable5"/>
        <w:tblW w:w="5000" w:type="pct"/>
        <w:tblInd w:w="0" w:type="dxa"/>
        <w:tblLook w:val="04A0" w:firstRow="1" w:lastRow="0" w:firstColumn="1" w:lastColumn="0" w:noHBand="0" w:noVBand="1"/>
      </w:tblPr>
      <w:tblGrid>
        <w:gridCol w:w="476"/>
        <w:gridCol w:w="1278"/>
        <w:gridCol w:w="7681"/>
      </w:tblGrid>
      <w:tr w:rsidR="00B975C1" w:rsidRPr="000D4BCA" w14:paraId="271B51F5" w14:textId="77777777" w:rsidTr="00B54481">
        <w:trPr>
          <w:cnfStyle w:val="100000000000" w:firstRow="1" w:lastRow="0" w:firstColumn="0" w:lastColumn="0" w:oddVBand="0" w:evenVBand="0" w:oddHBand="0" w:evenHBand="0" w:firstRowFirstColumn="0" w:firstRowLastColumn="0" w:lastRowFirstColumn="0" w:lastRowLastColumn="0"/>
          <w:tblHeader/>
        </w:trPr>
        <w:tc>
          <w:tcPr>
            <w:tcW w:w="197" w:type="pct"/>
          </w:tcPr>
          <w:p w14:paraId="366624A7"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48" w:type="pct"/>
          </w:tcPr>
          <w:p w14:paraId="0798D9D6"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56833FDE"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22279E82"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5E23E172" w14:textId="4779E057" w:rsidR="00B975C1" w:rsidRPr="000D4BCA" w:rsidRDefault="00B975C1" w:rsidP="000D4BCA">
            <w:pPr>
              <w:rPr>
                <w:rFonts w:ascii="Calibri" w:hAnsi="Calibri" w:cs="Arial"/>
                <w:sz w:val="18"/>
                <w:szCs w:val="18"/>
                <w:lang w:val="en-US"/>
              </w:rPr>
            </w:pPr>
            <w:r>
              <w:rPr>
                <w:rFonts w:ascii="Calibri" w:hAnsi="Calibri" w:cs="Arial"/>
                <w:sz w:val="18"/>
                <w:szCs w:val="18"/>
              </w:rPr>
              <w:t>2</w:t>
            </w:r>
            <w:r w:rsidR="00D949E0">
              <w:rPr>
                <w:rFonts w:ascii="Calibri" w:hAnsi="Calibri" w:cs="Arial"/>
                <w:sz w:val="18"/>
                <w:szCs w:val="18"/>
              </w:rPr>
              <w:t>1</w:t>
            </w:r>
            <w:r w:rsidRPr="000D4BCA">
              <w:rPr>
                <w:rFonts w:ascii="Calibri" w:hAnsi="Calibri" w:cs="Arial"/>
                <w:sz w:val="18"/>
                <w:szCs w:val="18"/>
              </w:rPr>
              <w:t>.</w:t>
            </w:r>
          </w:p>
        </w:tc>
        <w:tc>
          <w:tcPr>
            <w:tcW w:w="548" w:type="pct"/>
          </w:tcPr>
          <w:p w14:paraId="218CAA2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Prašymų, paklausimų (popierinių ir elektroninių) fiksavimas, komentarų fiksavimas</w:t>
            </w:r>
          </w:p>
        </w:tc>
        <w:tc>
          <w:tcPr>
            <w:tcW w:w="4255" w:type="pct"/>
          </w:tcPr>
          <w:p w14:paraId="423F33F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Prašymus ir paklausimus (toliau – kreipiniai) vartotojai gali pateikti el. paštu, Savitarnos portale, internetiniame Aukštaitijos vandenų (toliau – AV) puslapyje (užklausos forma), taip pat žodžiu: telefonu arba atvykus į AV vartotojų aptarnavimo padalinį.</w:t>
            </w:r>
          </w:p>
          <w:p w14:paraId="0DB99B32" w14:textId="77777777" w:rsidR="00B975C1" w:rsidRPr="000D4BCA" w:rsidRDefault="00B975C1" w:rsidP="000D4BCA">
            <w:pPr>
              <w:rPr>
                <w:rFonts w:ascii="Calibri" w:hAnsi="Calibri" w:cs="Arial"/>
                <w:sz w:val="18"/>
                <w:szCs w:val="18"/>
              </w:rPr>
            </w:pPr>
            <w:r w:rsidRPr="000D4BCA">
              <w:rPr>
                <w:rFonts w:ascii="Calibri" w:hAnsi="Calibri" w:cs="Arial"/>
                <w:sz w:val="18"/>
                <w:szCs w:val="18"/>
              </w:rPr>
              <w:t>Kreipinį pateikęs vartotojas yra identifikuojamas pagal vardą, pavardę ir kontrolinius klausimus.</w:t>
            </w:r>
          </w:p>
          <w:p w14:paraId="2483886F" w14:textId="77777777" w:rsidR="00B975C1" w:rsidRPr="000D4BCA" w:rsidRDefault="00B975C1" w:rsidP="000D4BCA">
            <w:pPr>
              <w:rPr>
                <w:rFonts w:ascii="Calibri" w:hAnsi="Calibri" w:cs="Arial"/>
                <w:sz w:val="18"/>
                <w:szCs w:val="18"/>
              </w:rPr>
            </w:pPr>
            <w:r w:rsidRPr="000D4BCA">
              <w:rPr>
                <w:rFonts w:ascii="Calibri" w:hAnsi="Calibri" w:cs="Arial"/>
                <w:sz w:val="18"/>
                <w:szCs w:val="18"/>
              </w:rPr>
              <w:t>Vartotojai gali kreiptis į kelis skirtingus AV el. paštus. Kiekvienas AV el. paštas turi atsakingą asmenį, kuris pateikia atsakymus arba persiunčia gautus kreipinius atsakingų skyrių vadovams. Atsakingo skyriaus vadovas, gautus kreipinius paskirsto savo padalinio darbuotojams.</w:t>
            </w:r>
          </w:p>
          <w:p w14:paraId="6515D7CC"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Vartotojui atsakoma tuo pačiu kanalu, kuriuo buvo kreiptasi. Jeigu nėra galimybės į telefoninę užklausą atsakyti iškart, vartotojui yra perskambinama arba siūloma kreiptis </w:t>
            </w:r>
            <w:r w:rsidRPr="000D4BCA">
              <w:rPr>
                <w:rFonts w:ascii="Calibri" w:hAnsi="Calibri" w:cs="Arial"/>
                <w:color w:val="000000"/>
                <w:sz w:val="18"/>
                <w:szCs w:val="18"/>
              </w:rPr>
              <w:t>raštu</w:t>
            </w:r>
            <w:r w:rsidRPr="000D4BCA">
              <w:rPr>
                <w:rFonts w:ascii="Calibri" w:hAnsi="Calibri" w:cs="Arial"/>
                <w:sz w:val="18"/>
                <w:szCs w:val="18"/>
              </w:rPr>
              <w:t>.</w:t>
            </w:r>
          </w:p>
          <w:p w14:paraId="1204A6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Svarbesni kreipiniai fiksuojami PAVIS objekto kortelėje komentaro forma.</w:t>
            </w:r>
          </w:p>
          <w:p w14:paraId="576B73E4"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Rašytiniai kreipiniai (su išimtimis) yra </w:t>
            </w:r>
            <w:r w:rsidRPr="000D4BCA">
              <w:rPr>
                <w:rFonts w:ascii="Calibri" w:hAnsi="Calibri" w:cs="Arial"/>
                <w:color w:val="000000"/>
                <w:sz w:val="18"/>
                <w:szCs w:val="18"/>
              </w:rPr>
              <w:t>spausdinami</w:t>
            </w:r>
            <w:r w:rsidRPr="000D4BCA">
              <w:rPr>
                <w:rFonts w:ascii="Calibri" w:hAnsi="Calibri" w:cs="Arial"/>
                <w:sz w:val="18"/>
                <w:szCs w:val="18"/>
              </w:rPr>
              <w:t xml:space="preserve"> ir segami į teminius segtuvus. Gauti rašytiniai kreipiniai registruojami į Gaunamų, o siunčiami į Siunčiamų dokumentų registrus (popieriniu formatu).</w:t>
            </w:r>
          </w:p>
        </w:tc>
      </w:tr>
      <w:tr w:rsidR="00B975C1" w:rsidRPr="000D4BCA" w14:paraId="0CADF725"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64F8A256" w14:textId="01DB5A06" w:rsidR="00B975C1" w:rsidRPr="000D4BCA" w:rsidRDefault="00B975C1" w:rsidP="000D4BCA">
            <w:pPr>
              <w:rPr>
                <w:rFonts w:ascii="Calibri" w:hAnsi="Calibri" w:cs="Arial"/>
                <w:sz w:val="18"/>
                <w:szCs w:val="18"/>
                <w:lang w:val="en-US"/>
              </w:rPr>
            </w:pPr>
            <w:r w:rsidRPr="000D4BCA">
              <w:rPr>
                <w:rFonts w:ascii="Calibri" w:hAnsi="Calibri" w:cs="Arial"/>
                <w:sz w:val="18"/>
                <w:szCs w:val="18"/>
              </w:rPr>
              <w:t>2</w:t>
            </w:r>
            <w:r w:rsidR="00D949E0">
              <w:rPr>
                <w:rFonts w:ascii="Calibri" w:hAnsi="Calibri" w:cs="Arial"/>
                <w:sz w:val="18"/>
                <w:szCs w:val="18"/>
              </w:rPr>
              <w:t>2</w:t>
            </w:r>
            <w:r w:rsidRPr="000D4BCA">
              <w:rPr>
                <w:rFonts w:ascii="Calibri" w:hAnsi="Calibri" w:cs="Arial"/>
                <w:sz w:val="18"/>
                <w:szCs w:val="18"/>
              </w:rPr>
              <w:t>.</w:t>
            </w:r>
          </w:p>
        </w:tc>
        <w:tc>
          <w:tcPr>
            <w:tcW w:w="548" w:type="pct"/>
          </w:tcPr>
          <w:p w14:paraId="3178B787" w14:textId="49D32DE4" w:rsidR="00B975C1" w:rsidRPr="000D4BCA" w:rsidRDefault="00B975C1" w:rsidP="000D4BCA">
            <w:pPr>
              <w:rPr>
                <w:rFonts w:ascii="Calibri" w:hAnsi="Calibri" w:cs="Arial"/>
                <w:sz w:val="18"/>
                <w:szCs w:val="18"/>
              </w:rPr>
            </w:pPr>
            <w:r w:rsidRPr="000D4BCA">
              <w:rPr>
                <w:rFonts w:ascii="Calibri" w:hAnsi="Calibri" w:cs="Arial"/>
                <w:sz w:val="18"/>
                <w:szCs w:val="18"/>
              </w:rPr>
              <w:t>U</w:t>
            </w:r>
            <w:r>
              <w:rPr>
                <w:rFonts w:ascii="Calibri" w:hAnsi="Calibri" w:cs="Arial"/>
                <w:sz w:val="18"/>
                <w:szCs w:val="18"/>
              </w:rPr>
              <w:t>žduočių valdymo sistema</w:t>
            </w:r>
            <w:r w:rsidRPr="000D4BCA">
              <w:rPr>
                <w:rFonts w:ascii="Calibri" w:hAnsi="Calibri" w:cs="Arial"/>
                <w:sz w:val="18"/>
                <w:szCs w:val="18"/>
              </w:rPr>
              <w:t xml:space="preserve">, foto </w:t>
            </w:r>
            <w:r w:rsidRPr="000D4BCA">
              <w:rPr>
                <w:rFonts w:ascii="Calibri" w:hAnsi="Calibri" w:cs="Arial"/>
                <w:color w:val="000000"/>
                <w:sz w:val="18"/>
                <w:szCs w:val="18"/>
              </w:rPr>
              <w:t>informacijos</w:t>
            </w:r>
            <w:r w:rsidRPr="000D4BCA">
              <w:rPr>
                <w:rFonts w:ascii="Calibri" w:hAnsi="Calibri" w:cs="Arial"/>
                <w:sz w:val="18"/>
                <w:szCs w:val="18"/>
              </w:rPr>
              <w:t xml:space="preserve"> įkėlimas ir išsaugojimas duomenų bazėje</w:t>
            </w:r>
          </w:p>
        </w:tc>
        <w:tc>
          <w:tcPr>
            <w:tcW w:w="4255" w:type="pct"/>
          </w:tcPr>
          <w:p w14:paraId="5BD1C805"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 xml:space="preserve">Esant reikalui PAVIS yra kuriama </w:t>
            </w:r>
            <w:r w:rsidRPr="000D4BCA">
              <w:rPr>
                <w:rFonts w:ascii="Calibri" w:hAnsi="Calibri" w:cs="Arial"/>
                <w:color w:val="000000"/>
                <w:sz w:val="18"/>
                <w:szCs w:val="18"/>
              </w:rPr>
              <w:t>užduotis atsakingam asmeniui: kontrolieriui arba atsakingo skyriaus meistrui, kuris gautas užduotis deleguoja savo skyriaus darbuotojams.</w:t>
            </w:r>
          </w:p>
          <w:p w14:paraId="19F33EF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Užduoties kūrėjas turi nurodyti užduoties atlikimo vietą (objektą), užduoties tipą, vykdymo laiką, atsakingą asmenį bei laisvos formos komentarą. Kontrolierius parenkamas pagal kontrolierių pasiskirstymą objektais.</w:t>
            </w:r>
          </w:p>
          <w:p w14:paraId="23C3205C"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Kontrolieriai užduotis vykdo pagal atsispausdintą dienos užduočių sąrašą. Atlikęs dienos užduotis kontrolierius PAVIS pažymi užduočių atlikimo faktą arba nurodo priežastį, dėl kurios užduotis nebuvo atlikta.</w:t>
            </w:r>
          </w:p>
          <w:p w14:paraId="0FBD3DB8"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Užduočių vykdymo metu padarytas nuotraukas</w:t>
            </w:r>
            <w:r w:rsidRPr="000D4BCA">
              <w:rPr>
                <w:rFonts w:ascii="Calibri" w:hAnsi="Calibri" w:cs="Arial"/>
                <w:sz w:val="18"/>
                <w:szCs w:val="18"/>
              </w:rPr>
              <w:t xml:space="preserve"> kontrolieriai sukelia į tam skirtą bylą. Nuotraukose pateiktą informaciją Pardavimų tarnybos specialistai rankiniu būdu įveda į PAVIS.</w:t>
            </w:r>
          </w:p>
        </w:tc>
      </w:tr>
      <w:tr w:rsidR="00B975C1" w:rsidRPr="000D4BCA" w14:paraId="3C9356B7" w14:textId="77777777" w:rsidTr="00B54481">
        <w:trPr>
          <w:cnfStyle w:val="000000100000" w:firstRow="0" w:lastRow="0" w:firstColumn="0" w:lastColumn="0" w:oddVBand="0" w:evenVBand="0" w:oddHBand="1" w:evenHBand="0" w:firstRowFirstColumn="0" w:firstRowLastColumn="0" w:lastRowFirstColumn="0" w:lastRowLastColumn="0"/>
          <w:trHeight w:val="300"/>
        </w:trPr>
        <w:tc>
          <w:tcPr>
            <w:tcW w:w="197" w:type="pct"/>
          </w:tcPr>
          <w:p w14:paraId="08EEFFD7" w14:textId="0191F109"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3</w:t>
            </w:r>
            <w:r w:rsidRPr="000D4BCA">
              <w:rPr>
                <w:rFonts w:ascii="Calibri" w:hAnsi="Calibri" w:cs="Arial"/>
                <w:sz w:val="18"/>
                <w:szCs w:val="18"/>
              </w:rPr>
              <w:t>.</w:t>
            </w:r>
          </w:p>
        </w:tc>
        <w:tc>
          <w:tcPr>
            <w:tcW w:w="548" w:type="pct"/>
          </w:tcPr>
          <w:p w14:paraId="53D993D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Pardavimo sutarčių sudarymas, pirkėjai, objektai, mazgai, sutarčių šablonai. Paslaugos, paslaugų tarifai</w:t>
            </w:r>
          </w:p>
        </w:tc>
        <w:tc>
          <w:tcPr>
            <w:tcW w:w="4255" w:type="pct"/>
          </w:tcPr>
          <w:p w14:paraId="3B55753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Gavus juridinio asmens prašymą sudaryti paslaugų teikimo sutartį, PAVIS sukuriamos Kliento ir Objekto kortelės, nurodant Kliento ir Objekto duomenis: pirkėjo kortelėje suvedami visi įmonės rekvizitai, kontaktiniai duomenys, nustatomas aptarnavimo regionas (pvz.: Panevėžys ar Ramygala), klasifikavimas pagal verslo grupes, pirkėjo tipą, PVM sąskaitų faktūrų siuntimo/gavimo būdas ir apmokėjimo terminas, delspinigių skaičiavimo sąlygos, nurodoma įmonės atsiskaitomoji sąskaita, nurodomi avansinių mokėjimo sutarčių ar e.sąskaitos požymiai. Objekto kortelėje yra suvedamas valdomo objekto adresas, paslaugos (Vanduo/Nuotekos, aptarnavimo kaina), AP duomenys, AP rodmenų suvedimo diena, Objektą prižiūrinčio kontrolieriaus pavardė, Objekto grupė (buities poreikiams ar gamybiniams poreikiams), užterštumai.</w:t>
            </w:r>
          </w:p>
          <w:p w14:paraId="587E5AB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Sukūrus Kliento ir Objekto korteles, PAVIS pusiau automatiniu būdu suformuojama sutartis pasirenkant sutarties šabloną iš patvirtinto šablonų sąrašo. PAVIS perkelia vartotojo duomenis į pasirinktą sutarties šabloną. Užpildyta sutartis esant poreikiui koreguojama rankiniu būdu. Pilnai suformuota sutartis yra spausdinama ir pasirašoma atsakingo asmens. Pasirašyta sutartis siunčiama vartotojui derinimui ir pasirašymui. Abiejų šalių pasirašyta sutartis yra segama į sutarčių segtuvą. Informacija apie pasirašytą sutartį rankiniu būdu įvedama į PAVIS.</w:t>
            </w:r>
          </w:p>
          <w:p w14:paraId="026A8D2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Sutarčių fiziniams asmenims automatinis formavimas nėra palaikomas. Fizinių asmenų sutartys ant iš anksto atspausdinto ir atsakingo asmens pasirašyto sutarties šablono pildoma rankiniu būdu. Abiejų šalių pasirašyta sutartis segama į sutarčių segtuvą. Pasirašius sutartį, kuriama fizinio Kliento ir jo Objekto kortelės bei nurodoma sutarties informacija: Pirkėjo kortelėje suvedama vartotojo informacija (vardas, pavardė, adresas, asmens kodas arba gimimo data, telefono numeris, el. paštas), regionas, žymima butas, ar individualus namas, pirkėjo kategorijos kodas (fizinis asmuo), sąskaitų mokėjimo būdas, sąskaitos gavimo būdas, vandens ar nuotekų plėtros etapas, taip pat nurodomi avansinio mokėjimo sutarčių ar e.sąskaitos požymiai. Objekto kortelėje suvedamas gyventojų skaičius (bute/name), vandens suvartojimo norma, regionas, objekto grupė, atsakingas kontrolierius, prisijungimo prie vandens, nuotekų ir ribų data, prijungiamas projektavimo sąlygų numeris, suvedami apskaitos taškai, kainos, suvedami apskaitos prietaiso duomenys, jei reikia įvedamas ypatingo atvejo požymis.</w:t>
            </w:r>
          </w:p>
          <w:p w14:paraId="4CB6AC65" w14:textId="77777777" w:rsidR="00B975C1" w:rsidRPr="000D4BCA" w:rsidRDefault="00B975C1" w:rsidP="000D4BCA">
            <w:pPr>
              <w:rPr>
                <w:rFonts w:ascii="Calibri" w:hAnsi="Calibri" w:cs="Arial"/>
                <w:color w:val="000000"/>
                <w:sz w:val="18"/>
                <w:szCs w:val="18"/>
              </w:rPr>
            </w:pPr>
          </w:p>
        </w:tc>
      </w:tr>
      <w:tr w:rsidR="00B975C1" w:rsidRPr="000D4BCA" w14:paraId="6227D1C0"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7B729147" w14:textId="4EE8220D"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4</w:t>
            </w:r>
            <w:r w:rsidRPr="000D4BCA">
              <w:rPr>
                <w:rFonts w:ascii="Calibri" w:hAnsi="Calibri" w:cs="Arial"/>
                <w:sz w:val="18"/>
                <w:szCs w:val="18"/>
              </w:rPr>
              <w:t>.</w:t>
            </w:r>
          </w:p>
        </w:tc>
        <w:tc>
          <w:tcPr>
            <w:tcW w:w="548" w:type="pct"/>
          </w:tcPr>
          <w:p w14:paraId="753C5916"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Savitarnos </w:t>
            </w:r>
            <w:r w:rsidRPr="000D4BCA">
              <w:rPr>
                <w:rFonts w:ascii="Calibri" w:hAnsi="Calibri" w:cs="Arial"/>
                <w:color w:val="000000"/>
                <w:sz w:val="18"/>
                <w:szCs w:val="18"/>
              </w:rPr>
              <w:t>svetainė</w:t>
            </w:r>
            <w:r w:rsidRPr="000D4BCA">
              <w:rPr>
                <w:rFonts w:ascii="Calibri" w:hAnsi="Calibri" w:cs="Arial"/>
                <w:sz w:val="18"/>
                <w:szCs w:val="18"/>
              </w:rPr>
              <w:t>: importas eksportas</w:t>
            </w:r>
          </w:p>
        </w:tc>
        <w:tc>
          <w:tcPr>
            <w:tcW w:w="4255" w:type="pct"/>
          </w:tcPr>
          <w:p w14:paraId="58F4F43A"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Šiuo metu iš Savitarnos portalo į PAVIS yra </w:t>
            </w:r>
            <w:r w:rsidRPr="000D4BCA">
              <w:rPr>
                <w:rFonts w:ascii="Calibri" w:hAnsi="Calibri" w:cs="Arial"/>
                <w:color w:val="000000"/>
                <w:sz w:val="18"/>
                <w:szCs w:val="18"/>
              </w:rPr>
              <w:t>perduodami</w:t>
            </w:r>
            <w:r w:rsidRPr="000D4BCA">
              <w:rPr>
                <w:rFonts w:ascii="Calibri" w:hAnsi="Calibri" w:cs="Arial"/>
                <w:sz w:val="18"/>
                <w:szCs w:val="18"/>
              </w:rPr>
              <w:t xml:space="preserve"> šie duomenys:</w:t>
            </w:r>
          </w:p>
          <w:p w14:paraId="484A283E"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kontaktiniai duomenys;</w:t>
            </w:r>
          </w:p>
          <w:p w14:paraId="5FF69DD3"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deklaruoti rodmenys;</w:t>
            </w:r>
          </w:p>
          <w:p w14:paraId="1311968D" w14:textId="77777777" w:rsidR="00B975C1" w:rsidRPr="000D4BCA" w:rsidRDefault="00B975C1" w:rsidP="000D4BCA">
            <w:pPr>
              <w:spacing w:line="276" w:lineRule="auto"/>
              <w:ind w:left="300" w:hanging="284"/>
              <w:contextualSpacing/>
              <w:rPr>
                <w:rFonts w:ascii="Calibri" w:hAnsi="Calibri"/>
              </w:rPr>
            </w:pPr>
            <w:r w:rsidRPr="000D4BCA">
              <w:rPr>
                <w:rFonts w:ascii="Calibri" w:hAnsi="Calibri" w:cs="Arial"/>
                <w:color w:val="000000"/>
                <w:sz w:val="18"/>
                <w:szCs w:val="18"/>
              </w:rPr>
              <w:t>sąskaitos</w:t>
            </w:r>
            <w:r w:rsidRPr="000D4BCA">
              <w:rPr>
                <w:rFonts w:ascii="Calibri" w:hAnsi="Calibri" w:cs="Arial"/>
                <w:sz w:val="18"/>
                <w:szCs w:val="18"/>
              </w:rPr>
              <w:t xml:space="preserve"> gavimo</w:t>
            </w:r>
            <w:r w:rsidRPr="000D4BCA">
              <w:rPr>
                <w:rFonts w:ascii="Calibri" w:hAnsi="Calibri"/>
              </w:rPr>
              <w:t xml:space="preserve"> būdas.</w:t>
            </w:r>
          </w:p>
          <w:p w14:paraId="569BEAE9" w14:textId="77777777" w:rsidR="00D949E0" w:rsidRDefault="00D949E0" w:rsidP="000D4BCA">
            <w:pPr>
              <w:rPr>
                <w:rFonts w:ascii="Calibri" w:hAnsi="Calibri" w:cs="Arial"/>
                <w:sz w:val="18"/>
                <w:szCs w:val="18"/>
              </w:rPr>
            </w:pPr>
          </w:p>
          <w:p w14:paraId="24C94C1B" w14:textId="650A48E8" w:rsidR="00B975C1" w:rsidRDefault="00B975C1" w:rsidP="000D4BCA">
            <w:pPr>
              <w:rPr>
                <w:rFonts w:ascii="Calibri" w:hAnsi="Calibri" w:cs="Arial"/>
                <w:sz w:val="18"/>
                <w:szCs w:val="18"/>
              </w:rPr>
            </w:pPr>
            <w:r w:rsidRPr="000D4BCA">
              <w:rPr>
                <w:rFonts w:ascii="Calibri" w:hAnsi="Calibri" w:cs="Arial"/>
                <w:sz w:val="18"/>
                <w:szCs w:val="18"/>
              </w:rPr>
              <w:t>Iš PAVIS į Savitarnos portalą šiuo metu yra perduodami šie duomenys:</w:t>
            </w:r>
          </w:p>
          <w:p w14:paraId="1D272797" w14:textId="27CE6A6E" w:rsidR="00637281" w:rsidRPr="000D4BCA" w:rsidRDefault="00637281" w:rsidP="000D4BCA">
            <w:pPr>
              <w:rPr>
                <w:rFonts w:ascii="Calibri" w:hAnsi="Calibri" w:cs="Arial"/>
                <w:sz w:val="18"/>
                <w:szCs w:val="18"/>
              </w:rPr>
            </w:pPr>
            <w:r>
              <w:rPr>
                <w:rFonts w:ascii="Calibri" w:hAnsi="Calibri" w:cs="Arial"/>
                <w:sz w:val="18"/>
                <w:szCs w:val="18"/>
              </w:rPr>
              <w:t>klientų kontaktiniai duomenys;</w:t>
            </w:r>
          </w:p>
          <w:p w14:paraId="59797A14"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sąskaitos;</w:t>
            </w:r>
          </w:p>
          <w:p w14:paraId="244D3C0A"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atlikti mokėjimai;</w:t>
            </w:r>
          </w:p>
          <w:p w14:paraId="42051F41" w14:textId="77777777" w:rsidR="00B975C1" w:rsidRPr="000D4BCA" w:rsidRDefault="00B975C1" w:rsidP="000D4BCA">
            <w:pPr>
              <w:spacing w:line="276" w:lineRule="auto"/>
              <w:ind w:left="300" w:hanging="284"/>
              <w:contextualSpacing/>
              <w:rPr>
                <w:rFonts w:ascii="Calibri" w:hAnsi="Calibri"/>
                <w:color w:val="000000"/>
                <w:sz w:val="18"/>
                <w:szCs w:val="18"/>
              </w:rPr>
            </w:pPr>
            <w:r w:rsidRPr="000D4BCA">
              <w:rPr>
                <w:rFonts w:ascii="Calibri" w:hAnsi="Calibri" w:cs="Arial"/>
                <w:color w:val="000000"/>
                <w:sz w:val="18"/>
                <w:szCs w:val="18"/>
              </w:rPr>
              <w:t>deklaruoti rodmenys;</w:t>
            </w:r>
          </w:p>
          <w:p w14:paraId="598CCF5D"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sutartys;</w:t>
            </w:r>
          </w:p>
          <w:p w14:paraId="09FBF8F5" w14:textId="77777777" w:rsidR="00B975C1" w:rsidRPr="000D4BCA" w:rsidRDefault="00B975C1" w:rsidP="000D4BCA">
            <w:pPr>
              <w:spacing w:line="276" w:lineRule="auto"/>
              <w:ind w:left="300" w:hanging="284"/>
              <w:contextualSpacing/>
              <w:rPr>
                <w:rFonts w:ascii="Calibri" w:hAnsi="Calibri"/>
              </w:rPr>
            </w:pPr>
            <w:r w:rsidRPr="000D4BCA">
              <w:rPr>
                <w:rFonts w:ascii="Calibri" w:hAnsi="Calibri" w:cs="Arial"/>
                <w:color w:val="000000"/>
                <w:sz w:val="18"/>
                <w:szCs w:val="18"/>
              </w:rPr>
              <w:t>Objektai</w:t>
            </w:r>
            <w:r w:rsidRPr="000D4BCA">
              <w:rPr>
                <w:rFonts w:ascii="Calibri" w:hAnsi="Calibri"/>
              </w:rPr>
              <w:t>.</w:t>
            </w:r>
          </w:p>
        </w:tc>
      </w:tr>
      <w:tr w:rsidR="00B975C1" w:rsidRPr="000D4BCA" w14:paraId="6C8E5B39"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2CA69C70" w14:textId="54E7F6D4"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5</w:t>
            </w:r>
            <w:r w:rsidRPr="000D4BCA">
              <w:rPr>
                <w:rFonts w:ascii="Calibri" w:hAnsi="Calibri" w:cs="Arial"/>
                <w:sz w:val="18"/>
                <w:szCs w:val="18"/>
              </w:rPr>
              <w:t>.</w:t>
            </w:r>
          </w:p>
        </w:tc>
        <w:tc>
          <w:tcPr>
            <w:tcW w:w="548" w:type="pct"/>
          </w:tcPr>
          <w:p w14:paraId="0ECC433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Lydraščių formavimas ir jų eksportas</w:t>
            </w:r>
          </w:p>
        </w:tc>
        <w:tc>
          <w:tcPr>
            <w:tcW w:w="4255" w:type="pct"/>
          </w:tcPr>
          <w:p w14:paraId="78686A60" w14:textId="07D4BD0E"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Lydraščiai šiuo metu yra formuojami PAVIS automatiniu būdu. Formuojant lydraščius naudotojas rankiniu būdu turi nurodyti dokumentus, kurie turi būti įtraukti į lydraštį (SF </w:t>
            </w:r>
            <w:r w:rsidR="002C7B53">
              <w:rPr>
                <w:rFonts w:ascii="Calibri" w:hAnsi="Calibri" w:cs="Arial"/>
                <w:color w:val="000000"/>
                <w:sz w:val="18"/>
                <w:szCs w:val="18"/>
              </w:rPr>
              <w:t xml:space="preserve">ir AP pranešimai </w:t>
            </w:r>
            <w:r w:rsidRPr="000D4BCA">
              <w:rPr>
                <w:rFonts w:ascii="Calibri" w:hAnsi="Calibri" w:cs="Arial"/>
                <w:color w:val="000000"/>
                <w:sz w:val="18"/>
                <w:szCs w:val="18"/>
              </w:rPr>
              <w:t>įtraukiam</w:t>
            </w:r>
            <w:r w:rsidR="002C7B53">
              <w:rPr>
                <w:rFonts w:ascii="Calibri" w:hAnsi="Calibri" w:cs="Arial"/>
                <w:color w:val="000000"/>
                <w:sz w:val="18"/>
                <w:szCs w:val="18"/>
              </w:rPr>
              <w:t>i</w:t>
            </w:r>
            <w:r w:rsidRPr="000D4BCA">
              <w:rPr>
                <w:rFonts w:ascii="Calibri" w:hAnsi="Calibri" w:cs="Arial"/>
                <w:color w:val="000000"/>
                <w:sz w:val="18"/>
                <w:szCs w:val="18"/>
              </w:rPr>
              <w:t xml:space="preserve"> automatiškai). Suformuoti </w:t>
            </w:r>
            <w:r w:rsidRPr="00392CC6">
              <w:rPr>
                <w:rFonts w:ascii="Calibri" w:hAnsi="Calibri" w:cs="Arial"/>
                <w:color w:val="000000"/>
                <w:sz w:val="18"/>
                <w:szCs w:val="18"/>
              </w:rPr>
              <w:t>lydraščiai eksportuojami į pašto Savitarnos portalą.</w:t>
            </w:r>
          </w:p>
        </w:tc>
      </w:tr>
      <w:tr w:rsidR="00B975C1" w:rsidRPr="000D4BCA" w14:paraId="5A6DA4DD" w14:textId="77777777" w:rsidTr="00B54481">
        <w:trPr>
          <w:cnfStyle w:val="000000010000" w:firstRow="0" w:lastRow="0" w:firstColumn="0" w:lastColumn="0" w:oddVBand="0" w:evenVBand="0" w:oddHBand="0" w:evenHBand="1" w:firstRowFirstColumn="0" w:firstRowLastColumn="0" w:lastRowFirstColumn="0" w:lastRowLastColumn="0"/>
        </w:trPr>
        <w:tc>
          <w:tcPr>
            <w:tcW w:w="197" w:type="pct"/>
          </w:tcPr>
          <w:p w14:paraId="2C4E7BB7" w14:textId="109A97F4"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6</w:t>
            </w:r>
            <w:r w:rsidRPr="000D4BCA">
              <w:rPr>
                <w:rFonts w:ascii="Calibri" w:hAnsi="Calibri" w:cs="Arial"/>
                <w:sz w:val="18"/>
                <w:szCs w:val="18"/>
              </w:rPr>
              <w:t>.</w:t>
            </w:r>
          </w:p>
        </w:tc>
        <w:tc>
          <w:tcPr>
            <w:tcW w:w="548" w:type="pct"/>
          </w:tcPr>
          <w:p w14:paraId="59ECE56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Pranešimų ir kitų raštų šablonai</w:t>
            </w:r>
          </w:p>
        </w:tc>
        <w:tc>
          <w:tcPr>
            <w:tcW w:w="4255" w:type="pct"/>
          </w:tcPr>
          <w:p w14:paraId="31DD037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Pranešimai ir raštai formuojami pagal poreikį pusiau automatiniu būdu, naudojant PAVIS saugomus pranešimų ir raštų šablonus. Į pasirinktą šabloną PAVIS automatiškai užpildo duomenis iš vartotojo ir Objekto kortelių. Naudotojas turi galimybę duomenis koreguoti ir papildyti rankiniu būdu. Išsiųsti pranešimai ir raštai PAVIS nesaugojami.</w:t>
            </w:r>
          </w:p>
          <w:p w14:paraId="06D9AB4B"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Esant poreikiui pranešimai ir raštai formuojami naudojant dokumentų valdymo sistemą Avilys. Pranešimams siųsti taip pat naudojama Savitarnos portalo SMS posistemė.</w:t>
            </w:r>
          </w:p>
          <w:p w14:paraId="678D1A49"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Esant poreikiui suformuotas dokumentas gali būti spausdinamas ir pasirašomas atsakingo asmens. Pasirašytas originalas siunčiamas paštu arba skanuojamas ir siunčiamas el. paštu.</w:t>
            </w:r>
          </w:p>
        </w:tc>
      </w:tr>
      <w:tr w:rsidR="00B975C1" w:rsidRPr="000D4BCA" w14:paraId="7942574D" w14:textId="77777777" w:rsidTr="00B54481">
        <w:trPr>
          <w:cnfStyle w:val="000000100000" w:firstRow="0" w:lastRow="0" w:firstColumn="0" w:lastColumn="0" w:oddVBand="0" w:evenVBand="0" w:oddHBand="1" w:evenHBand="0" w:firstRowFirstColumn="0" w:firstRowLastColumn="0" w:lastRowFirstColumn="0" w:lastRowLastColumn="0"/>
        </w:trPr>
        <w:tc>
          <w:tcPr>
            <w:tcW w:w="197" w:type="pct"/>
          </w:tcPr>
          <w:p w14:paraId="3B5A8A1A" w14:textId="23AAA861"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7</w:t>
            </w:r>
            <w:r w:rsidRPr="000D4BCA">
              <w:rPr>
                <w:rFonts w:ascii="Calibri" w:hAnsi="Calibri" w:cs="Arial"/>
                <w:sz w:val="18"/>
                <w:szCs w:val="18"/>
              </w:rPr>
              <w:t>.</w:t>
            </w:r>
          </w:p>
        </w:tc>
        <w:tc>
          <w:tcPr>
            <w:tcW w:w="548" w:type="pct"/>
          </w:tcPr>
          <w:p w14:paraId="1B70DCCB"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Projektavimo sąlygų programa: importas / </w:t>
            </w:r>
            <w:r w:rsidRPr="000D4BCA">
              <w:rPr>
                <w:rFonts w:ascii="Calibri" w:hAnsi="Calibri" w:cs="Arial"/>
                <w:color w:val="000000"/>
                <w:sz w:val="18"/>
                <w:szCs w:val="18"/>
              </w:rPr>
              <w:t>eksportas</w:t>
            </w:r>
          </w:p>
        </w:tc>
        <w:tc>
          <w:tcPr>
            <w:tcW w:w="4255" w:type="pct"/>
          </w:tcPr>
          <w:p w14:paraId="61BE82C0" w14:textId="45946011" w:rsidR="00B975C1" w:rsidRPr="000D4BCA" w:rsidRDefault="00B975C1" w:rsidP="000D4BCA">
            <w:pPr>
              <w:rPr>
                <w:rFonts w:ascii="Calibri" w:hAnsi="Calibri" w:cs="Arial"/>
                <w:sz w:val="18"/>
                <w:szCs w:val="18"/>
              </w:rPr>
            </w:pPr>
            <w:r w:rsidRPr="000D4BCA">
              <w:rPr>
                <w:rFonts w:ascii="Calibri" w:hAnsi="Calibri" w:cs="Arial"/>
                <w:sz w:val="18"/>
                <w:szCs w:val="18"/>
              </w:rPr>
              <w:t xml:space="preserve">Šiuo metu iš Prisijungimo sąlygų sistemos </w:t>
            </w:r>
            <w:r w:rsidR="00D949E0">
              <w:rPr>
                <w:rFonts w:ascii="Calibri" w:hAnsi="Calibri" w:cs="Arial"/>
                <w:sz w:val="18"/>
                <w:szCs w:val="18"/>
              </w:rPr>
              <w:t xml:space="preserve">rankiniu būdu </w:t>
            </w:r>
            <w:r w:rsidRPr="000D4BCA">
              <w:rPr>
                <w:rFonts w:ascii="Calibri" w:hAnsi="Calibri" w:cs="Arial"/>
                <w:color w:val="000000"/>
                <w:sz w:val="18"/>
                <w:szCs w:val="18"/>
              </w:rPr>
              <w:t>yra</w:t>
            </w:r>
            <w:r w:rsidRPr="000D4BCA">
              <w:rPr>
                <w:rFonts w:ascii="Calibri" w:hAnsi="Calibri" w:cs="Arial"/>
                <w:sz w:val="18"/>
                <w:szCs w:val="18"/>
              </w:rPr>
              <w:t xml:space="preserve"> eksportuojami ir importuojami šie duomenys:</w:t>
            </w:r>
          </w:p>
          <w:p w14:paraId="64AADDDC"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numeris;</w:t>
            </w:r>
          </w:p>
          <w:p w14:paraId="0A0E2029"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data;</w:t>
            </w:r>
          </w:p>
          <w:p w14:paraId="5AF47333"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adresas;</w:t>
            </w:r>
          </w:p>
          <w:p w14:paraId="6EF44F1B"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Kliento pavadinimas;</w:t>
            </w:r>
          </w:p>
          <w:p w14:paraId="2D8BA802" w14:textId="77777777" w:rsidR="00B975C1" w:rsidRPr="000D4BCA" w:rsidRDefault="00B975C1" w:rsidP="000D4BCA">
            <w:pPr>
              <w:spacing w:line="276" w:lineRule="auto"/>
              <w:ind w:left="300" w:hanging="284"/>
              <w:contextualSpacing/>
              <w:rPr>
                <w:rFonts w:ascii="Calibri" w:hAnsi="Calibri" w:cs="Arial"/>
                <w:sz w:val="18"/>
                <w:szCs w:val="18"/>
              </w:rPr>
            </w:pPr>
            <w:r w:rsidRPr="000D4BCA">
              <w:rPr>
                <w:rFonts w:ascii="Calibri" w:hAnsi="Calibri" w:cs="Arial"/>
                <w:color w:val="000000"/>
                <w:sz w:val="18"/>
                <w:szCs w:val="18"/>
              </w:rPr>
              <w:t>prisijungimo</w:t>
            </w:r>
            <w:r w:rsidRPr="000D4BCA">
              <w:rPr>
                <w:rFonts w:ascii="Calibri" w:hAnsi="Calibri" w:cs="Arial"/>
                <w:sz w:val="18"/>
                <w:szCs w:val="18"/>
              </w:rPr>
              <w:t xml:space="preserve"> paslaugų kodas.</w:t>
            </w:r>
          </w:p>
          <w:p w14:paraId="74CDB410" w14:textId="77777777" w:rsidR="003F7425" w:rsidRDefault="003F7425" w:rsidP="000D4BCA">
            <w:pPr>
              <w:rPr>
                <w:rFonts w:ascii="Calibri" w:hAnsi="Calibri" w:cs="Arial"/>
                <w:sz w:val="18"/>
                <w:szCs w:val="18"/>
              </w:rPr>
            </w:pPr>
          </w:p>
          <w:p w14:paraId="61B92F77" w14:textId="7B7C90D8" w:rsidR="00B975C1" w:rsidRPr="000D4BCA" w:rsidRDefault="00B975C1" w:rsidP="000D4BCA">
            <w:pPr>
              <w:rPr>
                <w:rFonts w:ascii="Calibri" w:hAnsi="Calibri" w:cs="Arial"/>
                <w:sz w:val="18"/>
                <w:szCs w:val="18"/>
              </w:rPr>
            </w:pPr>
            <w:r w:rsidRPr="000D4BCA">
              <w:rPr>
                <w:rFonts w:ascii="Calibri" w:hAnsi="Calibri" w:cs="Arial"/>
                <w:sz w:val="18"/>
                <w:szCs w:val="18"/>
              </w:rPr>
              <w:t>Iš PAVIS šiuo metu yra eksportuojami ir į Prisijungimo sąlygų sistemą rankiniu būdu importuojami šie duomenys:</w:t>
            </w:r>
          </w:p>
          <w:p w14:paraId="185EC0CC"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sutarties numeris;</w:t>
            </w:r>
          </w:p>
          <w:p w14:paraId="0617206A"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sutarties data;</w:t>
            </w:r>
          </w:p>
          <w:p w14:paraId="40432EDE" w14:textId="77777777" w:rsidR="00B975C1" w:rsidRPr="000D4BCA" w:rsidRDefault="00B975C1" w:rsidP="000D4BCA">
            <w:pPr>
              <w:spacing w:line="276" w:lineRule="auto"/>
              <w:ind w:left="300" w:hanging="284"/>
              <w:contextualSpacing/>
              <w:rPr>
                <w:rFonts w:ascii="Calibri" w:hAnsi="Calibri" w:cs="Arial"/>
                <w:sz w:val="18"/>
                <w:szCs w:val="18"/>
              </w:rPr>
            </w:pPr>
            <w:r w:rsidRPr="000D4BCA">
              <w:rPr>
                <w:rFonts w:ascii="Calibri" w:hAnsi="Calibri" w:cs="Arial"/>
                <w:color w:val="000000"/>
                <w:sz w:val="18"/>
                <w:szCs w:val="18"/>
              </w:rPr>
              <w:t>Kliento kodas</w:t>
            </w:r>
            <w:r w:rsidRPr="000D4BCA">
              <w:rPr>
                <w:rFonts w:ascii="Calibri" w:hAnsi="Calibri" w:cs="Arial"/>
                <w:sz w:val="18"/>
                <w:szCs w:val="18"/>
              </w:rPr>
              <w:t>.</w:t>
            </w:r>
          </w:p>
        </w:tc>
      </w:tr>
    </w:tbl>
    <w:p w14:paraId="011C2BC6" w14:textId="77777777" w:rsidR="000D4BCA" w:rsidRPr="000D4BCA" w:rsidRDefault="000D4BCA" w:rsidP="000D4BCA">
      <w:pPr>
        <w:rPr>
          <w:rFonts w:ascii="Calibri" w:hAnsi="Calibri"/>
          <w:bCs w:val="0"/>
        </w:rPr>
      </w:pPr>
    </w:p>
    <w:p w14:paraId="659E0365" w14:textId="3CC71000" w:rsidR="00FE1684" w:rsidRPr="0028409A" w:rsidRDefault="00FE1684" w:rsidP="00235196">
      <w:pPr>
        <w:spacing w:line="276" w:lineRule="auto"/>
        <w:sectPr w:rsidR="00FE1684" w:rsidRPr="0028409A" w:rsidSect="00B77F3A">
          <w:headerReference w:type="first" r:id="rId11"/>
          <w:pgSz w:w="11907" w:h="16839" w:code="9"/>
          <w:pgMar w:top="1152" w:right="1440" w:bottom="1440" w:left="1022" w:header="706" w:footer="288" w:gutter="0"/>
          <w:cols w:space="708"/>
          <w:titlePg/>
          <w:docGrid w:linePitch="360"/>
        </w:sectPr>
      </w:pPr>
    </w:p>
    <w:p w14:paraId="55B9AEE4" w14:textId="25A4AF50" w:rsidR="00F463BA" w:rsidRDefault="00AF6AC8" w:rsidP="005E7696">
      <w:pPr>
        <w:pStyle w:val="Antrat2"/>
      </w:pPr>
      <w:bookmarkStart w:id="55" w:name="_Toc199498914"/>
      <w:bookmarkStart w:id="56" w:name="_Toc215153704"/>
      <w:bookmarkStart w:id="57" w:name="_Hlk143768496"/>
      <w:bookmarkEnd w:id="55"/>
      <w:r>
        <w:t xml:space="preserve">PAVIS </w:t>
      </w:r>
      <w:r w:rsidR="351A58F0">
        <w:t>Bendrosios nuostatos</w:t>
      </w:r>
      <w:bookmarkEnd w:id="56"/>
    </w:p>
    <w:tbl>
      <w:tblPr>
        <w:tblStyle w:val="Civittatable4"/>
        <w:tblW w:w="5000" w:type="pct"/>
        <w:tblInd w:w="0" w:type="dxa"/>
        <w:tblCellMar>
          <w:left w:w="115" w:type="dxa"/>
          <w:right w:w="115" w:type="dxa"/>
        </w:tblCellMar>
        <w:tblLook w:val="0420" w:firstRow="1" w:lastRow="0" w:firstColumn="0" w:lastColumn="0" w:noHBand="0" w:noVBand="1"/>
      </w:tblPr>
      <w:tblGrid>
        <w:gridCol w:w="536"/>
        <w:gridCol w:w="8899"/>
      </w:tblGrid>
      <w:tr w:rsidR="00E65F66" w14:paraId="105C2782" w14:textId="77777777" w:rsidTr="00B54481">
        <w:trPr>
          <w:cnfStyle w:val="100000000000" w:firstRow="1" w:lastRow="0" w:firstColumn="0" w:lastColumn="0" w:oddVBand="0" w:evenVBand="0" w:oddHBand="0" w:evenHBand="0" w:firstRowFirstColumn="0" w:firstRowLastColumn="0" w:lastRowFirstColumn="0" w:lastRowLastColumn="0"/>
        </w:trPr>
        <w:tc>
          <w:tcPr>
            <w:tcW w:w="284" w:type="pct"/>
            <w:vAlign w:val="center"/>
          </w:tcPr>
          <w:p w14:paraId="4B9ABDE3" w14:textId="77777777" w:rsidR="00E65F66" w:rsidRDefault="00E65F66" w:rsidP="000D2719">
            <w:r>
              <w:t>NR.</w:t>
            </w:r>
          </w:p>
        </w:tc>
        <w:tc>
          <w:tcPr>
            <w:tcW w:w="4716" w:type="pct"/>
            <w:vAlign w:val="center"/>
          </w:tcPr>
          <w:p w14:paraId="0A739D09" w14:textId="77777777" w:rsidR="00E65F66" w:rsidRDefault="00E65F66" w:rsidP="000D2719">
            <w:r>
              <w:t>Nuostata</w:t>
            </w:r>
          </w:p>
        </w:tc>
      </w:tr>
      <w:tr w:rsidR="008D25B6" w14:paraId="3D8FABE1"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432F3DA8" w14:textId="77777777" w:rsidR="008D25B6" w:rsidRDefault="008D25B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65D1F8A" w14:textId="07656C0D" w:rsidR="008D25B6" w:rsidRPr="00F744ED" w:rsidRDefault="008D25B6" w:rsidP="00B975C1">
            <w:r>
              <w:t>Diegėjas</w:t>
            </w:r>
            <w:r w:rsidR="00A15618">
              <w:t>, pasirašęs konfidencialumo pasižadėjimą,</w:t>
            </w:r>
            <w:r>
              <w:t xml:space="preserve"> gali atvykti pas Užsakovą</w:t>
            </w:r>
            <w:r w:rsidR="00A15618">
              <w:t xml:space="preserve"> ir susipažinti su visais reikiamais dokumentais, įskaitant ir SQL dokumentaciją</w:t>
            </w:r>
            <w:r w:rsidR="00320D8F">
              <w:t>, siekiant įvertinti visos SQL logikos perkėlimo ir dokumentavimo apimtį</w:t>
            </w:r>
            <w:r w:rsidR="00A15618">
              <w:t xml:space="preserve">. </w:t>
            </w:r>
          </w:p>
        </w:tc>
      </w:tr>
      <w:tr w:rsidR="00B975C1" w14:paraId="67EE0FC4"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5260705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8C3BB1C" w14:textId="00025083" w:rsidR="00B975C1" w:rsidRPr="001C4316" w:rsidRDefault="00B975C1" w:rsidP="00B975C1">
            <w:r w:rsidRPr="00F744ED">
              <w:t>Diegėjas privalo įgyvendinti pilną PAVIS sistemos migraciją iš Microsoft Business Solutions – Navision LT 4.0 (SP3) platformos į naujausią gamintojo palaikomą versiją</w:t>
            </w:r>
            <w:r w:rsidR="00C44509">
              <w:t xml:space="preserve"> (tiksli versija turi būti suderinta su Užsakovu</w:t>
            </w:r>
            <w:r w:rsidR="00D8128A">
              <w:t xml:space="preserve"> ir detalizuota reglamente REZ-1)</w:t>
            </w:r>
            <w:r w:rsidRPr="00F744ED">
              <w:t>, laikydamasis suplanuotų etapų ir Užsakovo patvirtinto migracijos plano</w:t>
            </w:r>
            <w:r w:rsidR="008C630D">
              <w:t>, kurį turi parengti Diegėjas</w:t>
            </w:r>
            <w:r w:rsidRPr="00F744ED">
              <w:t>.</w:t>
            </w:r>
            <w:r w:rsidR="00C44509">
              <w:t xml:space="preserve"> </w:t>
            </w:r>
          </w:p>
        </w:tc>
      </w:tr>
      <w:tr w:rsidR="00B975C1" w14:paraId="4B49F8CE"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01CDCB0"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E4AEBEE" w14:textId="24853333" w:rsidR="00B975C1" w:rsidRPr="001C4316" w:rsidRDefault="00B975C1" w:rsidP="00B975C1">
            <w:r w:rsidRPr="00F744ED">
              <w:t>Migracija turi apimti visų komponentų perkėlimą: funkcionalumo, verslo logikos, duomenų, naudotojo sąsajos elementų, ataskaitų, integracijų jungčių struktūrų.</w:t>
            </w:r>
          </w:p>
        </w:tc>
      </w:tr>
      <w:tr w:rsidR="00B975C1" w14:paraId="59D7A46B"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25D5D64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78B6613" w14:textId="30EA3B68" w:rsidR="008C630D" w:rsidRPr="001C4316" w:rsidRDefault="008C630D" w:rsidP="00B975C1">
            <w:r>
              <w:t xml:space="preserve">Diegėjas turi užtikrinti pilną reikalingų duomenų perkėlimą į naują sistemą. Tai apima, bet neapsiriboja, klientų duomenis, sutarčių informaciją, matavimų rodmenis, </w:t>
            </w:r>
            <w:r w:rsidR="00F33EE3">
              <w:t xml:space="preserve"> </w:t>
            </w:r>
            <w:r>
              <w:t>likučius,</w:t>
            </w:r>
            <w:r w:rsidR="00F33EE3">
              <w:t xml:space="preserve">  atvirus sąskaitų bei mokėjimų įrašus, skolų bylas,</w:t>
            </w:r>
            <w:r>
              <w:t xml:space="preserve"> vartotojo veiksmus, konfigūracijų nustatymus ir kitus duomenis, kurie yra būtini sistemos tęstinumui užtikrinti (pvz.: automatinis mokėjimų sudengimas; automatinis perskaičiavimas ir kt.).</w:t>
            </w:r>
          </w:p>
        </w:tc>
      </w:tr>
      <w:tr w:rsidR="00B975C1" w14:paraId="44DD1818"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18300E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9C565BF" w14:textId="0B5D45C2" w:rsidR="00B975C1" w:rsidRPr="001C4316" w:rsidRDefault="00B975C1" w:rsidP="00B975C1">
            <w:r w:rsidRPr="00F744ED">
              <w:t>Turi būti išsaugoti duomenų ryšiai, struktūros, loginiai vientisumai ir atitiktis apskaitos bei teisiniams reikalavimams.</w:t>
            </w:r>
          </w:p>
        </w:tc>
      </w:tr>
      <w:tr w:rsidR="00B975C1" w14:paraId="36ED7E35"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75D85162"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6B70954" w14:textId="1449CC9D" w:rsidR="00B975C1" w:rsidRPr="001C4316" w:rsidRDefault="00B975C1" w:rsidP="00B975C1">
            <w:r w:rsidRPr="00F744ED">
              <w:t>Migracijos procesas turi būti vykdomas taip, kad nebūtų prarasti duomenys, sisteminė logika ar naudotojų sukonfigūruota aplinka.</w:t>
            </w:r>
          </w:p>
        </w:tc>
      </w:tr>
      <w:tr w:rsidR="00B975C1" w14:paraId="1637BEEF"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658FAA3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380FB5B" w14:textId="6E3B7228" w:rsidR="00B975C1" w:rsidRPr="001C4316" w:rsidRDefault="00B975C1" w:rsidP="00B975C1">
            <w:r w:rsidRPr="0068515C">
              <w:t>Diegėjas privalo užtikrinti, kad migravus PAVIS sistemą į naujausią versiją, visas esamas funkcionalumas būtų atkurtas pilnai ir be esminių pokyčių, t. y. naujoje sistemos versijoje visi procesai, apskaitos logika, ataskaitos</w:t>
            </w:r>
            <w:r w:rsidRPr="005B04CB">
              <w:t>, naudotojų sąsajos veiks taip pat, kaip veikė ankstesnėje sistemoje</w:t>
            </w:r>
            <w:r w:rsidRPr="0068515C">
              <w:t>.</w:t>
            </w:r>
          </w:p>
        </w:tc>
      </w:tr>
      <w:tr w:rsidR="00B975C1" w14:paraId="3364A27C"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00B42BA6"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AFB3D20" w14:textId="7997618A" w:rsidR="00B975C1" w:rsidRPr="008D25B6" w:rsidRDefault="00B975C1" w:rsidP="00B975C1">
            <w:r w:rsidRPr="008D25B6">
              <w:t>Jeigu nauja sistemos versija ribos funkcionalumų įgyvendinimą dėl technologinių ar kitų pasikeitimų, Diegėjas turi pasiūlyti lygiavertį sprendimą, kurio naudotojo patirtis ir verslo rezultatas būtų identiškas arba pranašesnis.</w:t>
            </w:r>
          </w:p>
        </w:tc>
      </w:tr>
      <w:tr w:rsidR="00B975C1" w14:paraId="33D47057"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268F2F0E"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E0D0061" w14:textId="3F85D276" w:rsidR="00B975C1" w:rsidRPr="00EA23DA" w:rsidRDefault="00B975C1" w:rsidP="00B975C1">
            <w:r w:rsidRPr="00EA23DA">
              <w:t>Diegėjas turi perrašyti visas esamas SQL funkcijas, užklausas, procedūras ir objektus, kurie buvo naudojami ankstesnėje sistemoje – tiek funkciniam, tiek ataskaitiniam ar integraciniam veikimui.</w:t>
            </w:r>
          </w:p>
        </w:tc>
      </w:tr>
      <w:tr w:rsidR="00B975C1" w14:paraId="74223979"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2D77CD2E"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8071E4C" w14:textId="0BE7BEEE" w:rsidR="00B975C1" w:rsidRPr="001C4316" w:rsidRDefault="00B975C1" w:rsidP="00B975C1">
            <w:r w:rsidRPr="0068515C">
              <w:t>Naujoje sistemos versijoje šios SQL logikos dalys privalo veikti identiškai pagal rezultatą, o jų veikimo greitis (efektyvumas) turi būti ne mažesnis nei iki migracijos.</w:t>
            </w:r>
          </w:p>
        </w:tc>
      </w:tr>
      <w:tr w:rsidR="00B975C1" w14:paraId="348D9512"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1DF9F78"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4945D91" w14:textId="77777777" w:rsidR="00B975C1" w:rsidRDefault="00B975C1" w:rsidP="00B975C1">
            <w:r w:rsidRPr="0068515C">
              <w:t>Visa perrašyta SQL logika turi būti dokumentuota:</w:t>
            </w:r>
          </w:p>
          <w:p w14:paraId="5AD66ADA" w14:textId="77777777" w:rsidR="00B975C1" w:rsidRPr="002D0295" w:rsidRDefault="00B975C1" w:rsidP="00C61F34">
            <w:pPr>
              <w:pStyle w:val="Sraopastraipa"/>
              <w:numPr>
                <w:ilvl w:val="0"/>
                <w:numId w:val="41"/>
              </w:numPr>
              <w:rPr>
                <w:color w:val="auto"/>
              </w:rPr>
            </w:pPr>
            <w:r w:rsidRPr="0068515C">
              <w:rPr>
                <w:color w:val="auto"/>
              </w:rPr>
              <w:t>pateikiamas SQL komponentų sąrašas su</w:t>
            </w:r>
            <w:r w:rsidRPr="002D0295">
              <w:rPr>
                <w:color w:val="auto"/>
              </w:rPr>
              <w:t xml:space="preserve"> jų paskirtimi;</w:t>
            </w:r>
          </w:p>
          <w:p w14:paraId="7AF56E18" w14:textId="00AA89D5" w:rsidR="00B975C1" w:rsidRPr="00AF6AC8" w:rsidRDefault="00B975C1" w:rsidP="00C61F34">
            <w:pPr>
              <w:pStyle w:val="Sraopastraipa"/>
              <w:numPr>
                <w:ilvl w:val="0"/>
                <w:numId w:val="41"/>
              </w:numPr>
              <w:rPr>
                <w:color w:val="auto"/>
              </w:rPr>
            </w:pPr>
            <w:r w:rsidRPr="002D0295">
              <w:rPr>
                <w:color w:val="auto"/>
              </w:rPr>
              <w:t>nurodomi pakeitimai ir jų atitikmenys naujoje sistemoje</w:t>
            </w:r>
            <w:r w:rsidR="00AF6AC8">
              <w:rPr>
                <w:color w:val="auto"/>
              </w:rPr>
              <w:t>.</w:t>
            </w:r>
          </w:p>
        </w:tc>
      </w:tr>
      <w:tr w:rsidR="00793AE3" w14:paraId="4353204C"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7FA4F931"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A8FCCCC" w14:textId="77777777" w:rsidR="00793AE3" w:rsidRPr="00E65028" w:rsidRDefault="00793AE3" w:rsidP="00793AE3">
            <w:pPr>
              <w:spacing w:after="0" w:line="276" w:lineRule="auto"/>
              <w:rPr>
                <w:rFonts w:ascii="Calibri" w:hAnsi="Calibri"/>
              </w:rPr>
            </w:pPr>
            <w:r>
              <w:rPr>
                <w:rFonts w:ascii="Calibri" w:hAnsi="Calibri"/>
              </w:rPr>
              <w:t>PAVIS</w:t>
            </w:r>
            <w:r w:rsidRPr="00E65028">
              <w:rPr>
                <w:rFonts w:ascii="Calibri" w:hAnsi="Calibri"/>
              </w:rPr>
              <w:t xml:space="preserve"> greitaveikos reikalavimai naudotojo darbui:</w:t>
            </w:r>
          </w:p>
          <w:p w14:paraId="29B0A7DF" w14:textId="77777777" w:rsidR="00793AE3" w:rsidRPr="00E65028" w:rsidRDefault="00793AE3" w:rsidP="00793AE3">
            <w:pPr>
              <w:pStyle w:val="Sraopastraipa"/>
              <w:numPr>
                <w:ilvl w:val="0"/>
                <w:numId w:val="52"/>
              </w:numPr>
              <w:spacing w:after="0" w:line="276" w:lineRule="auto"/>
              <w:contextualSpacing/>
              <w:jc w:val="left"/>
              <w:rPr>
                <w:rFonts w:ascii="Calibri" w:hAnsi="Calibri" w:cs="Calibri"/>
                <w:color w:val="000000"/>
              </w:rPr>
            </w:pPr>
            <w:r>
              <w:rPr>
                <w:rFonts w:ascii="Calibri" w:hAnsi="Calibri"/>
                <w:color w:val="auto"/>
                <w:szCs w:val="20"/>
              </w:rPr>
              <w:t>PAVIS</w:t>
            </w:r>
            <w:r w:rsidRPr="00184301">
              <w:rPr>
                <w:rFonts w:ascii="Calibri" w:hAnsi="Calibri" w:cs="Calibri"/>
                <w:color w:val="auto"/>
              </w:rPr>
              <w:t xml:space="preserve"> greitaveika </w:t>
            </w:r>
            <w:r w:rsidRPr="00E65028">
              <w:rPr>
                <w:rFonts w:ascii="Calibri" w:hAnsi="Calibri" w:cs="Calibri"/>
                <w:color w:val="000000"/>
              </w:rPr>
              <w:t>turi būti ne mažesnė nei:</w:t>
            </w:r>
          </w:p>
          <w:p w14:paraId="7924CFDA"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detalaus lango (su visais norimais objektais) atidarymas turi trukti ne ilgiau nei 1 sekundę;</w:t>
            </w:r>
          </w:p>
          <w:p w14:paraId="1446E718"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 xml:space="preserve">duomenų išsaugojimo operacija po keitimo turi trukti ne ilgiau nei 1 sekundę; </w:t>
            </w:r>
          </w:p>
          <w:p w14:paraId="7F1C31CC"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meniu sąrašo (</w:t>
            </w:r>
            <w:r>
              <w:rPr>
                <w:rFonts w:ascii="Calibri" w:hAnsi="Calibri" w:cs="Calibri"/>
                <w:color w:val="000000"/>
                <w:szCs w:val="20"/>
              </w:rPr>
              <w:t>PAVIS</w:t>
            </w:r>
            <w:r w:rsidRPr="00E65028">
              <w:rPr>
                <w:rFonts w:ascii="Calibri" w:hAnsi="Calibri" w:cs="Calibri"/>
                <w:color w:val="000000"/>
                <w:szCs w:val="20"/>
              </w:rPr>
              <w:t xml:space="preserve"> funkcijų pasirinkimo) naudotojams pateikimas turi trukti ne ilgiau nei 1 sekundę;</w:t>
            </w:r>
          </w:p>
          <w:p w14:paraId="77AF5425"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 xml:space="preserve">navigacija tarp skirtingų </w:t>
            </w:r>
            <w:r>
              <w:rPr>
                <w:rFonts w:ascii="Calibri" w:hAnsi="Calibri" w:cs="Calibri"/>
                <w:color w:val="000000"/>
                <w:szCs w:val="20"/>
              </w:rPr>
              <w:t>PAVIS</w:t>
            </w:r>
            <w:r w:rsidRPr="00E65028">
              <w:rPr>
                <w:rFonts w:ascii="Calibri" w:hAnsi="Calibri" w:cs="Calibri"/>
                <w:color w:val="000000"/>
                <w:szCs w:val="20"/>
              </w:rPr>
              <w:t xml:space="preserve"> naudotojo sąsajos langų (tiek naujo lango atidarymas, tiek lango pakeitimas) turi trukti ne ilgiau kaip 1 sekundę (išskyrus atvejus, kai generuojama ataskaita);</w:t>
            </w:r>
          </w:p>
          <w:p w14:paraId="1C3C0502"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szCs w:val="20"/>
              </w:rPr>
            </w:pPr>
            <w:r w:rsidRPr="00E65028">
              <w:rPr>
                <w:rFonts w:ascii="Calibri" w:hAnsi="Calibri" w:cs="Calibri"/>
                <w:color w:val="000000"/>
                <w:szCs w:val="20"/>
              </w:rPr>
              <w:t>navigacija tarp skirtingų duomenų įvedimo laukų turi trukti ne ilgiau kaip 1 sekundę (išskyrus atvejus, kai generuojama ataskaita);</w:t>
            </w:r>
          </w:p>
          <w:p w14:paraId="4598D10D" w14:textId="77777777" w:rsidR="00793AE3" w:rsidRPr="00E65028" w:rsidRDefault="00793AE3" w:rsidP="00793AE3">
            <w:pPr>
              <w:numPr>
                <w:ilvl w:val="1"/>
                <w:numId w:val="17"/>
              </w:numPr>
              <w:spacing w:after="0" w:line="276" w:lineRule="auto"/>
              <w:ind w:left="1440" w:hanging="360"/>
              <w:jc w:val="left"/>
              <w:rPr>
                <w:rFonts w:ascii="Calibri" w:hAnsi="Calibri" w:cs="Calibri"/>
                <w:color w:val="000000"/>
              </w:rPr>
            </w:pPr>
            <w:r w:rsidRPr="00E65028">
              <w:rPr>
                <w:rFonts w:ascii="Calibri" w:hAnsi="Calibri" w:cs="Calibri"/>
                <w:color w:val="000000"/>
              </w:rPr>
              <w:t xml:space="preserve">sąrašo reikšmių pateikimas, </w:t>
            </w:r>
            <w:r w:rsidRPr="00E65028">
              <w:rPr>
                <w:rFonts w:ascii="Calibri" w:hAnsi="Calibri" w:cs="Calibri"/>
                <w:color w:val="000000"/>
                <w:szCs w:val="20"/>
              </w:rPr>
              <w:t>pvz., SF, tiekėjų, konkretaus klasifikatoriaus reikšmių,</w:t>
            </w:r>
            <w:r w:rsidRPr="00E65028">
              <w:rPr>
                <w:rFonts w:ascii="Calibri" w:hAnsi="Calibri" w:cs="Calibri"/>
                <w:color w:val="000000"/>
              </w:rPr>
              <w:t xml:space="preserve"> turi trukti ne ilgiau nei 1 sekundę. </w:t>
            </w:r>
          </w:p>
          <w:p w14:paraId="1298C9D3" w14:textId="77777777" w:rsidR="00793AE3" w:rsidRPr="00184301" w:rsidRDefault="00793AE3" w:rsidP="00793AE3">
            <w:pPr>
              <w:pStyle w:val="Sraopastraipa"/>
              <w:numPr>
                <w:ilvl w:val="0"/>
                <w:numId w:val="53"/>
              </w:numPr>
              <w:spacing w:after="0" w:line="276" w:lineRule="auto"/>
              <w:contextualSpacing/>
              <w:jc w:val="left"/>
              <w:rPr>
                <w:rFonts w:ascii="Calibri" w:hAnsi="Calibri"/>
                <w:color w:val="auto"/>
                <w:szCs w:val="20"/>
              </w:rPr>
            </w:pPr>
            <w:r w:rsidRPr="00184301">
              <w:rPr>
                <w:rFonts w:ascii="Calibri" w:hAnsi="Calibri"/>
                <w:color w:val="auto"/>
                <w:szCs w:val="20"/>
              </w:rPr>
              <w:t>duomenų paieška sistemoje, baigtinio paieškos rezultato atvaizdavimas - iki 5 (penkių) sekundžių;</w:t>
            </w:r>
          </w:p>
          <w:p w14:paraId="0A835EED" w14:textId="77777777" w:rsidR="00793AE3" w:rsidRPr="00184301" w:rsidRDefault="00793AE3" w:rsidP="00793AE3">
            <w:pPr>
              <w:pStyle w:val="Sraopastraipa"/>
              <w:numPr>
                <w:ilvl w:val="0"/>
                <w:numId w:val="53"/>
              </w:numPr>
              <w:spacing w:after="0" w:line="276" w:lineRule="auto"/>
              <w:contextualSpacing/>
              <w:jc w:val="left"/>
              <w:rPr>
                <w:rFonts w:ascii="Calibri" w:hAnsi="Calibri"/>
                <w:color w:val="auto"/>
                <w:szCs w:val="20"/>
              </w:rPr>
            </w:pPr>
            <w:r w:rsidRPr="00184301">
              <w:rPr>
                <w:rFonts w:ascii="Calibri" w:hAnsi="Calibri"/>
                <w:color w:val="auto"/>
                <w:szCs w:val="20"/>
              </w:rPr>
              <w:t xml:space="preserve">duomenų importas ir priskyrimas (pavyzdžiui, įvykdytų mokėjimų informacija, kt.) – </w:t>
            </w:r>
            <w:r>
              <w:rPr>
                <w:rFonts w:ascii="Calibri" w:hAnsi="Calibri"/>
                <w:color w:val="auto"/>
                <w:szCs w:val="20"/>
              </w:rPr>
              <w:t>PAVIS</w:t>
            </w:r>
            <w:r w:rsidRPr="00184301">
              <w:rPr>
                <w:rFonts w:ascii="Calibri" w:hAnsi="Calibri"/>
                <w:color w:val="auto"/>
                <w:szCs w:val="20"/>
              </w:rPr>
              <w:t xml:space="preserve"> turi apdoroti ne mažiau kaip 200 importuojamos rinkmenos eilučių per 1 sekundę (visi tarpiniai duomenų apdorojimai, duomenų rašymai į tarpines lenteles ir pan. turi būti atliekami per tą patį laiką);</w:t>
            </w:r>
          </w:p>
          <w:p w14:paraId="6CDD5135" w14:textId="77777777" w:rsidR="00793AE3" w:rsidRPr="00184301" w:rsidRDefault="00793AE3" w:rsidP="00793AE3">
            <w:pPr>
              <w:pStyle w:val="Sraopastraipa"/>
              <w:numPr>
                <w:ilvl w:val="0"/>
                <w:numId w:val="53"/>
              </w:numPr>
              <w:spacing w:after="0" w:line="276" w:lineRule="auto"/>
              <w:contextualSpacing/>
              <w:jc w:val="left"/>
              <w:rPr>
                <w:rFonts w:ascii="Calibri" w:hAnsi="Calibri"/>
                <w:color w:val="auto"/>
              </w:rPr>
            </w:pPr>
            <w:r w:rsidRPr="5B1A9ECE">
              <w:rPr>
                <w:rFonts w:ascii="Calibri" w:hAnsi="Calibri"/>
                <w:color w:val="auto"/>
              </w:rPr>
              <w:t>automatinės (paketinės, foninės) užduotys (masiniam duomenų apdorojimui), pvz., aptarnavimo kainos</w:t>
            </w:r>
            <w:r>
              <w:rPr>
                <w:rFonts w:ascii="Calibri" w:hAnsi="Calibri"/>
                <w:color w:val="auto"/>
              </w:rPr>
              <w:t xml:space="preserve"> </w:t>
            </w:r>
            <w:r w:rsidRPr="5B1A9ECE">
              <w:rPr>
                <w:rFonts w:ascii="Calibri" w:hAnsi="Calibri"/>
                <w:color w:val="auto"/>
              </w:rPr>
              <w:t>skaičiavimas – PAVIS turi apdoroti ne mažiau 100 objektų per 1 sekundę (visi tarpiniai duomenų apdorojimai, veiksmai su duomenimis, duomenų rašymai į tarpines lenteles ir pan. turi būti atliekami per tą patį laiką);</w:t>
            </w:r>
          </w:p>
          <w:p w14:paraId="0181576B" w14:textId="77777777" w:rsidR="00793AE3" w:rsidRPr="00184301" w:rsidRDefault="00793AE3" w:rsidP="00793AE3">
            <w:pPr>
              <w:pStyle w:val="Sraopastraipa"/>
              <w:numPr>
                <w:ilvl w:val="0"/>
                <w:numId w:val="53"/>
              </w:numPr>
              <w:spacing w:after="0" w:line="276" w:lineRule="auto"/>
              <w:contextualSpacing/>
              <w:jc w:val="left"/>
              <w:rPr>
                <w:rFonts w:ascii="Calibri" w:hAnsi="Calibri" w:cs="Calibri"/>
                <w:color w:val="auto"/>
                <w:szCs w:val="20"/>
              </w:rPr>
            </w:pPr>
            <w:r w:rsidRPr="00184301">
              <w:rPr>
                <w:rFonts w:ascii="Calibri" w:hAnsi="Calibri"/>
                <w:color w:val="auto"/>
                <w:szCs w:val="20"/>
              </w:rPr>
              <w:t xml:space="preserve">ataskaitų generavimas – ne daugiau kaip 1 sekundė vieno paprastos ataskaitos puslapio generavimui ir ne daugiau 20 sekundžių vieno suvestinės ataskaitos puslapio generavimui (pvz., suvestine ataskaita laikomos tokios ataskaitos, kai jose atvaizduojami agreguoti, sugrupuoti duomenys). </w:t>
            </w:r>
            <w:r>
              <w:rPr>
                <w:rFonts w:ascii="Calibri" w:hAnsi="Calibri"/>
                <w:color w:val="auto"/>
                <w:szCs w:val="20"/>
              </w:rPr>
              <w:t>PAVIS</w:t>
            </w:r>
            <w:r w:rsidRPr="00184301">
              <w:rPr>
                <w:rFonts w:ascii="Calibri" w:hAnsi="Calibri"/>
                <w:color w:val="auto"/>
                <w:szCs w:val="20"/>
              </w:rPr>
              <w:t xml:space="preserve"> diegimo projekto metu visos ataskaitos turės būtų suskirstytos</w:t>
            </w:r>
            <w:r w:rsidRPr="00184301">
              <w:rPr>
                <w:rFonts w:ascii="Calibri" w:hAnsi="Calibri" w:cs="Calibri"/>
                <w:color w:val="auto"/>
              </w:rPr>
              <w:t xml:space="preserve"> į paprastas ir suvestines bei suderinta, kurioms ataskaitoms šis reikalavimas bus keliamas.</w:t>
            </w:r>
          </w:p>
          <w:p w14:paraId="76F8D6BE" w14:textId="5A034C68" w:rsidR="00793AE3" w:rsidRPr="0068515C" w:rsidRDefault="00793AE3" w:rsidP="00793AE3">
            <w:r w:rsidRPr="00E65028">
              <w:rPr>
                <w:rFonts w:ascii="Calibri" w:hAnsi="Calibri" w:cs="Calibri"/>
                <w:color w:val="000000"/>
                <w:szCs w:val="20"/>
              </w:rPr>
              <w:t xml:space="preserve">Projekto metu su Užsakovu gali būti suderintos funkcijos, kurioms nėra taikomos šiame reikalavime </w:t>
            </w:r>
            <w:r w:rsidRPr="00E65028">
              <w:rPr>
                <w:rFonts w:ascii="Calibri" w:hAnsi="Calibri"/>
              </w:rPr>
              <w:t>numatytos</w:t>
            </w:r>
            <w:r w:rsidRPr="00E65028">
              <w:rPr>
                <w:rFonts w:ascii="Calibri" w:hAnsi="Calibri" w:cs="Calibri"/>
                <w:color w:val="000000"/>
                <w:szCs w:val="20"/>
              </w:rPr>
              <w:t xml:space="preserve"> trukmės, pvz., SAF-T generavimas, arba gali būti suderinti konkretūs sudėtingi atvejai (pvz., kurių metu atliekamas informacijos agregavimas), kuriems taikomos kitos greitaveikos trukmės. Šie išimtiniai atvejai gali būti taikomi tik gavus Užsakovo patvirtinimą.</w:t>
            </w:r>
          </w:p>
        </w:tc>
      </w:tr>
      <w:tr w:rsidR="00793AE3" w14:paraId="3DF27D40"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CC548CA"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2916496" w14:textId="77777777" w:rsidR="00793AE3" w:rsidRDefault="00793AE3" w:rsidP="00793AE3">
            <w:r w:rsidRPr="00B95821">
              <w:t>Diegėjas privalo užtikrinti, kad migruotoje sistemoje visos esamos funkcijos veiks ne lėčiau nei ankstesnėje sistemos versijoje</w:t>
            </w:r>
            <w:r>
              <w:t>:</w:t>
            </w:r>
          </w:p>
          <w:p w14:paraId="1F0C9D4F" w14:textId="08AA91B1" w:rsidR="00793AE3" w:rsidRPr="00321116" w:rsidRDefault="00793AE3" w:rsidP="00EA23DA">
            <w:pPr>
              <w:pStyle w:val="Sraopastraipa"/>
              <w:numPr>
                <w:ilvl w:val="0"/>
                <w:numId w:val="51"/>
              </w:numPr>
              <w:rPr>
                <w:color w:val="auto"/>
              </w:rPr>
            </w:pPr>
            <w:r w:rsidRPr="00321116">
              <w:rPr>
                <w:color w:val="auto"/>
              </w:rPr>
              <w:t>PAVIS turi gebėti sugeneruoti 50 000 sąskaitų faktūrų klientams ne ilgiau nei per 30 min. (apimant suvartotų kiekių pritaikytų kompensacijų ir kt. skaičiavimą);</w:t>
            </w:r>
          </w:p>
          <w:p w14:paraId="41FBAF20" w14:textId="11337CBB" w:rsidR="00793AE3" w:rsidRPr="00321116" w:rsidRDefault="00793AE3" w:rsidP="00EA23DA">
            <w:pPr>
              <w:pStyle w:val="Sraopastraipa"/>
              <w:numPr>
                <w:ilvl w:val="0"/>
                <w:numId w:val="51"/>
              </w:numPr>
              <w:rPr>
                <w:color w:val="auto"/>
              </w:rPr>
            </w:pPr>
            <w:r w:rsidRPr="00321116">
              <w:rPr>
                <w:color w:val="auto"/>
              </w:rPr>
              <w:t>Automatinės (foninės, paketinės) užduotys neturi daryti įtakos PAVIS naudotojų darbui;</w:t>
            </w:r>
          </w:p>
          <w:p w14:paraId="6F7A26C7" w14:textId="6C049F7D" w:rsidR="00793AE3" w:rsidRPr="00321116" w:rsidRDefault="00793AE3" w:rsidP="00EA23DA">
            <w:pPr>
              <w:pStyle w:val="Sraopastraipa"/>
              <w:numPr>
                <w:ilvl w:val="0"/>
                <w:numId w:val="51"/>
              </w:numPr>
              <w:rPr>
                <w:color w:val="auto"/>
              </w:rPr>
            </w:pPr>
            <w:r w:rsidRPr="00321116">
              <w:rPr>
                <w:color w:val="auto"/>
              </w:rPr>
              <w:t>PAVIS turi veikti pagal greitaveikos reikalavimus, kai su ja vienu metu dirbs iki 60 tiesiogiai prisijungusių naudotojų (atidarytų sesijų);</w:t>
            </w:r>
          </w:p>
          <w:p w14:paraId="07861579" w14:textId="58EED768" w:rsidR="00793AE3" w:rsidRPr="00A84CC9" w:rsidRDefault="00793AE3" w:rsidP="00EA23DA">
            <w:pPr>
              <w:pStyle w:val="Sraopastraipa"/>
              <w:numPr>
                <w:ilvl w:val="0"/>
                <w:numId w:val="51"/>
              </w:numPr>
            </w:pPr>
            <w:r w:rsidRPr="00321116">
              <w:rPr>
                <w:color w:val="auto"/>
              </w:rPr>
              <w:t>PAVIS turi būti užtikrinta šio dokumento reikalavimuose nurodyta PAVIS greitaveika tvarkant duomenis bent 3 metų laikotarpiu, įvertinant duomenų augimą. Šio dokumento prieduose pateikta pavyzdinė Bendrovės Billing operacijų / įrašų apimtis ir preliminarus PAVIS dokumentų sąrašas, kurių pagrindu turi būti atliktas našumo testavimas.</w:t>
            </w:r>
          </w:p>
        </w:tc>
      </w:tr>
      <w:tr w:rsidR="00793AE3" w14:paraId="5E1B54E3"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FA44288"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B992B35" w14:textId="437FF7A3" w:rsidR="00793AE3" w:rsidRPr="001C4316" w:rsidRDefault="00793AE3" w:rsidP="00793AE3">
            <w:r w:rsidRPr="00B95821">
              <w:t>Kritinės funkcijos (pvz., sąskaitų generavimas, rodmenų suvedimas, ataskaitų formavimas) privalo būti testuojamos pagal apibrėžtus atsako laiko kriterijus</w:t>
            </w:r>
            <w:r>
              <w:t>.</w:t>
            </w:r>
          </w:p>
        </w:tc>
      </w:tr>
      <w:tr w:rsidR="00793AE3" w14:paraId="38C8CF10"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69D73D69"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15BC608" w14:textId="1D8B28E1" w:rsidR="00793AE3" w:rsidRPr="001C4316" w:rsidRDefault="00793AE3" w:rsidP="00793AE3">
            <w:r w:rsidRPr="00B95821">
              <w:t xml:space="preserve">Diegėjas turi parengti testavimo </w:t>
            </w:r>
            <w:r w:rsidRPr="001B35B1">
              <w:t xml:space="preserve">planą ir </w:t>
            </w:r>
            <w:r w:rsidRPr="00EA23DA">
              <w:t>išsamius testavimo scenarijus. Scenarijai turi būti derinami su Užsakovu ir padengti visus kritinius verslo procesus.</w:t>
            </w:r>
          </w:p>
        </w:tc>
      </w:tr>
      <w:tr w:rsidR="00793AE3" w14:paraId="2A34476F"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166C550F"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507E04A" w14:textId="7EAC0B7D" w:rsidR="00793AE3" w:rsidRPr="001C4316" w:rsidRDefault="00793AE3" w:rsidP="00793AE3">
            <w:r w:rsidRPr="00B95821">
              <w:t>Diegėjas privalo organizuoti priėmimo testavimą kartu su Užsakovu, užtikrindamas reikalingą techninę pagalbą ir konsultacijas.</w:t>
            </w:r>
          </w:p>
        </w:tc>
      </w:tr>
      <w:tr w:rsidR="00793AE3" w14:paraId="1B58D353"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723488ED"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475EED8" w14:textId="2941ACC1" w:rsidR="00793AE3" w:rsidRPr="001C4316" w:rsidRDefault="00793AE3" w:rsidP="00793AE3">
            <w:r w:rsidRPr="00B95821">
              <w:t>Diegėjas privalo apmokyti Užsakovo darbuotojus dirbti su naująja sistemos versija dar prieš paleidimą į gamybinę aplinką.</w:t>
            </w:r>
          </w:p>
        </w:tc>
      </w:tr>
      <w:tr w:rsidR="00793AE3" w14:paraId="61DE4800"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32EAF25"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101EC98" w14:textId="578D22C8" w:rsidR="00793AE3" w:rsidRPr="001C4316" w:rsidRDefault="00793AE3" w:rsidP="00793AE3">
            <w:r w:rsidRPr="00B95821">
              <w:t>Mokymai turi būti orientuoti į praktinį naudojimą, apimant svarbiausius darbo scenarijus pagal naudotojų vaidmenis (pvz., apskaitos specialistai, inžinieriai, administratoriai).</w:t>
            </w:r>
          </w:p>
        </w:tc>
      </w:tr>
      <w:tr w:rsidR="00793AE3" w14:paraId="7220E248"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09FB5A89"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C7C351C" w14:textId="77777777" w:rsidR="00793AE3" w:rsidRPr="0090332B" w:rsidRDefault="00793AE3" w:rsidP="00793AE3">
            <w:r w:rsidRPr="0090332B">
              <w:t>Po diegimo Diegėjas turi teikti PAVIS sistemos priežiūros paslaugas, kurios apima:</w:t>
            </w:r>
          </w:p>
          <w:p w14:paraId="240E66F0" w14:textId="77777777" w:rsidR="00793AE3" w:rsidRPr="0090332B" w:rsidRDefault="00793AE3" w:rsidP="00793AE3">
            <w:pPr>
              <w:pStyle w:val="Sraopastraipa"/>
              <w:numPr>
                <w:ilvl w:val="0"/>
                <w:numId w:val="42"/>
              </w:numPr>
              <w:rPr>
                <w:color w:val="auto"/>
              </w:rPr>
            </w:pPr>
            <w:r w:rsidRPr="0090332B">
              <w:rPr>
                <w:color w:val="auto"/>
              </w:rPr>
              <w:t>veikimo klaidų šalinimą;</w:t>
            </w:r>
          </w:p>
          <w:p w14:paraId="6FA86F93" w14:textId="77777777" w:rsidR="00793AE3" w:rsidRPr="0090332B" w:rsidRDefault="00793AE3" w:rsidP="00793AE3">
            <w:pPr>
              <w:pStyle w:val="Sraopastraipa"/>
              <w:numPr>
                <w:ilvl w:val="0"/>
                <w:numId w:val="42"/>
              </w:numPr>
              <w:rPr>
                <w:color w:val="auto"/>
              </w:rPr>
            </w:pPr>
            <w:r w:rsidRPr="0090332B">
              <w:rPr>
                <w:color w:val="auto"/>
              </w:rPr>
              <w:t>pagalbą atkuriant sistemos veikimą po trikdžių;</w:t>
            </w:r>
          </w:p>
          <w:p w14:paraId="0ACCE95A" w14:textId="2F6FD0C2" w:rsidR="00793AE3" w:rsidRPr="0090332B" w:rsidRDefault="00793AE3" w:rsidP="00793AE3">
            <w:pPr>
              <w:pStyle w:val="Sraopastraipa"/>
              <w:numPr>
                <w:ilvl w:val="0"/>
                <w:numId w:val="42"/>
              </w:numPr>
              <w:rPr>
                <w:color w:val="auto"/>
              </w:rPr>
            </w:pPr>
            <w:r w:rsidRPr="00EA23DA">
              <w:rPr>
                <w:color w:val="auto"/>
              </w:rPr>
              <w:t>konsultacijas dėl funkcinių galimybių</w:t>
            </w:r>
            <w:r w:rsidRPr="0090332B">
              <w:rPr>
                <w:color w:val="auto"/>
              </w:rPr>
              <w:t xml:space="preserve"> ir galimų klaidų analizės.</w:t>
            </w:r>
          </w:p>
        </w:tc>
      </w:tr>
      <w:tr w:rsidR="00793AE3" w14:paraId="4A302BCD"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17FF05B7"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D8B0AF5" w14:textId="493C7AD1" w:rsidR="00793AE3" w:rsidRPr="001C4316" w:rsidRDefault="00793AE3" w:rsidP="00793AE3">
            <w:r w:rsidRPr="00C75B26">
              <w:t xml:space="preserve">Užsakovo prašymu </w:t>
            </w:r>
            <w:r>
              <w:t>(pagal papildomą užsakymą) D</w:t>
            </w:r>
            <w:r w:rsidRPr="00C75B26">
              <w:t>iegėjas turi galėti vykdyti PAVIS sistemos migravimą į aukštesnę versiją ar plėsti ją papildomais komponentais, jei tokia būtinybė atsirastų ateityje.</w:t>
            </w:r>
          </w:p>
        </w:tc>
      </w:tr>
      <w:tr w:rsidR="00793AE3" w14:paraId="580B8D5F"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4C2066E8"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18AF58" w14:textId="45C45A33" w:rsidR="00793AE3" w:rsidRPr="00DD5EB2" w:rsidRDefault="00793AE3" w:rsidP="00793AE3">
            <w:r w:rsidRPr="0090332B">
              <w:t xml:space="preserve">Diegėjas privalo užtikrinti PAVIS informacinės sistemos perkėlimą (migravimą) į naujausią, paslaugų teikimo metu aktualią versiją. Migravimo apimtis turi apimti ir visas su PAVIS susijusias bei į ją integruotas trečiųjų šalių programinės įrangos dalis. </w:t>
            </w:r>
            <w:r w:rsidRPr="00EA23DA">
              <w:t>Taip pat turi būti užtikrintas turtinių teisių į PAVIS programinę įrangą, įskaitant ir su ja susietą ar integruotą kitų subjektų programinę įrangą, perdavimas Užsakovui</w:t>
            </w:r>
            <w:r w:rsidRPr="0090332B">
              <w:t>, i</w:t>
            </w:r>
            <w:r w:rsidRPr="00DD5EB2">
              <w:t>šskyrus jau egzistuojančius produktus ar komponentus, kuriems taikomos atitinkamų gamintoj</w:t>
            </w:r>
            <w:r w:rsidRPr="0090332B">
              <w:t>ų</w:t>
            </w:r>
            <w:r w:rsidRPr="00DD5EB2">
              <w:t xml:space="preserve"> intelektinės nuosavybės teisės.</w:t>
            </w:r>
          </w:p>
        </w:tc>
      </w:tr>
      <w:tr w:rsidR="00793AE3" w14:paraId="578C541C"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BBC5081"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42692A66" w14:textId="710421C6" w:rsidR="00793AE3" w:rsidRPr="001C4316" w:rsidRDefault="00793AE3" w:rsidP="00793AE3">
            <w:r>
              <w:t>Diegėjo atsakomybė yra pašalinti migravimo metu atsiradusius trūkumus, jei Diegėjas, teikdamas pasiūlymą ar atlikdamas Projekto darbus, naudos nesuderintas su Užsakovu sąvokas ar sutrumpinimus, kurie skirsis nuo Užsakovo įsivaizdavimo ar supratimo, o tai sąlygos neteisingą ar nepilną reikalavimų supratimą bei realizavimą.</w:t>
            </w:r>
          </w:p>
        </w:tc>
      </w:tr>
      <w:tr w:rsidR="00793AE3" w14:paraId="04884235"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713ED383"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453829" w14:textId="07A60D18" w:rsidR="00793AE3" w:rsidRPr="001C4316" w:rsidRDefault="00793AE3" w:rsidP="00793AE3">
            <w:r w:rsidRPr="00C75B26">
              <w:t>Diegėjas negali daryti prielaidų ar naudoti nesuderintų sąvokų, kurios galėtų apriboti Projekto apimtį ar lemti neteisingą reikalavimų interpretavimą.</w:t>
            </w:r>
          </w:p>
        </w:tc>
      </w:tr>
      <w:tr w:rsidR="00793AE3" w14:paraId="12C385BB"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58D50CD3"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059DEC3" w14:textId="0850FA7C" w:rsidR="00793AE3" w:rsidRPr="001C4316" w:rsidRDefault="00793AE3" w:rsidP="00793AE3">
            <w:r w:rsidRPr="00C75B26">
              <w:t xml:space="preserve">Diegėjas turi užtikrinti, kad Užsakovas galėtų savarankiškai administruoti PAVIS sistemą kasdieniu lygmeniu: naudotojų valdymas, parametrų keitimas, duomenų importas, ataskaitų paleidimas ir kt., be </w:t>
            </w:r>
            <w:r>
              <w:t>D</w:t>
            </w:r>
            <w:r w:rsidRPr="00C75B26">
              <w:t>iegėjo įsikišimo.</w:t>
            </w:r>
          </w:p>
        </w:tc>
      </w:tr>
      <w:tr w:rsidR="00793AE3" w14:paraId="446CF40E"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1961B4B6"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45E659C" w14:textId="25A61355" w:rsidR="00793AE3" w:rsidRPr="001C4316" w:rsidRDefault="00793AE3" w:rsidP="00793AE3">
            <w:r>
              <w:t>PAVIS naujinimo metu turi būti atsižvelgta į aktualius ir tuo metu galiojančius teisės aktus. Teisės aktų pokyčiai, tokiems esant Projekto vykdymo laikotarpiu, turi būti suderinti tarp Užsakovo ir Diegėjo ir turi būti realizuoti papildomų paslaugų užsakymo principu.</w:t>
            </w:r>
          </w:p>
        </w:tc>
      </w:tr>
      <w:tr w:rsidR="00793AE3" w14:paraId="65330866"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703FF397"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070DF4A" w14:textId="6F4064C4" w:rsidR="00793AE3" w:rsidRPr="001C4316" w:rsidRDefault="00793AE3" w:rsidP="00793AE3">
            <w:r>
              <w:t>Visi Projekto dokumentai turi būti pateikti elektronine forma ir būti rengiami laikantis bendrinių lietuvių kalbos taisyklių.</w:t>
            </w:r>
          </w:p>
        </w:tc>
      </w:tr>
      <w:tr w:rsidR="00793AE3" w14:paraId="6DDFB7EB"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3C3D2E3A"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234376" w14:textId="14669896" w:rsidR="00793AE3" w:rsidRPr="001C4316" w:rsidRDefault="00793AE3" w:rsidP="00793AE3">
            <w:r>
              <w:t>Diegėjas teikdamas paslaugas turi užtikrinti, jog būtų laiku įvertintos su paslaugų teikimu susijusios rizikos (finansinės, projekto valdymo rizikos ir parengti rizikų valdymo planai, t.y., kokia tikimybė, kad ta rizika įvyks, koks jos galimas poveikis) ir informuotas Užsakovas.</w:t>
            </w:r>
          </w:p>
        </w:tc>
      </w:tr>
      <w:tr w:rsidR="00793AE3" w14:paraId="424C9802"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371E9860"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BC8680D" w14:textId="0780ED8D" w:rsidR="00793AE3" w:rsidRDefault="00793AE3" w:rsidP="00793AE3">
            <w:r w:rsidRPr="003A4A59">
              <w:t>PAVIS turi būti realizuotos visos šiuo metu veikiančios integracijos su išorinėmis sistemomis, užtikrinant jų funkcinį veikimą ne prasčiau nei dabartinėje sistemos versijoje. Taip pat turi būti užtikrinta galimybė importuoti duomenų rinkmenas (failus) tomis pačiomis ar patobulintomis sąsajomis, kaip tai vyksta esamoje sistemoje, nebloginant duomenų kokybės, apdorojimo logikos ar funkcionalumo.</w:t>
            </w:r>
          </w:p>
        </w:tc>
      </w:tr>
      <w:tr w:rsidR="00793AE3" w14:paraId="4C849A1C"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782D18F0" w14:textId="77777777" w:rsidR="00793AE3" w:rsidRDefault="00793AE3"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785A884" w14:textId="65B67D79" w:rsidR="00793AE3" w:rsidRPr="00141064" w:rsidRDefault="00793AE3" w:rsidP="00793AE3">
            <w:r w:rsidRPr="00141064">
              <w:t xml:space="preserve">Integracijų </w:t>
            </w:r>
            <w:r w:rsidRPr="00141064">
              <w:rPr>
                <w:b/>
                <w:bCs w:val="0"/>
              </w:rPr>
              <w:fldChar w:fldCharType="begin"/>
            </w:r>
            <w:r w:rsidRPr="00141064">
              <w:rPr>
                <w:b/>
                <w:bCs w:val="0"/>
              </w:rPr>
              <w:instrText xml:space="preserve"> REF _Ref204599224 \r \h  \* MERGEFORMAT </w:instrText>
            </w:r>
            <w:r w:rsidRPr="00141064">
              <w:rPr>
                <w:b/>
                <w:bCs w:val="0"/>
              </w:rPr>
            </w:r>
            <w:r w:rsidRPr="00141064">
              <w:rPr>
                <w:b/>
                <w:bCs w:val="0"/>
              </w:rPr>
              <w:fldChar w:fldCharType="separate"/>
            </w:r>
            <w:r>
              <w:rPr>
                <w:b/>
                <w:bCs w:val="0"/>
              </w:rPr>
              <w:t>Priedas 2</w:t>
            </w:r>
            <w:r w:rsidRPr="00141064">
              <w:rPr>
                <w:b/>
                <w:bCs w:val="0"/>
              </w:rPr>
              <w:fldChar w:fldCharType="end"/>
            </w:r>
            <w:r w:rsidRPr="00141064">
              <w:t xml:space="preserve"> įvardintos integracijos ir ryšiai yra pavyzdinio pobūdžio. Integracijų mainų duomenų gali būti mažiau arba daugiau, priklausomai nuo konkrečios integracijos poreikio. Integracijos apima tiek duomenų gavimą, tiek atidavimą. Detalus integracijų duomenų mainų poreikis turėti būti patikslintas Projekto metu, konkrečios integracijos derinimo metu. Dalis integracijų gali būti realizuota duomenų failų importo būdu, remiantis </w:t>
            </w:r>
            <w:r w:rsidRPr="00141064">
              <w:rPr>
                <w:b/>
                <w:bCs w:val="0"/>
              </w:rPr>
              <w:fldChar w:fldCharType="begin"/>
            </w:r>
            <w:r w:rsidRPr="00141064">
              <w:rPr>
                <w:b/>
                <w:bCs w:val="0"/>
              </w:rPr>
              <w:instrText xml:space="preserve"> REF _Ref204599144 \r \h  \* MERGEFORMAT </w:instrText>
            </w:r>
            <w:r w:rsidRPr="00141064">
              <w:rPr>
                <w:b/>
                <w:bCs w:val="0"/>
              </w:rPr>
            </w:r>
            <w:r w:rsidRPr="00141064">
              <w:rPr>
                <w:b/>
                <w:bCs w:val="0"/>
              </w:rPr>
              <w:fldChar w:fldCharType="separate"/>
            </w:r>
            <w:r>
              <w:rPr>
                <w:b/>
                <w:bCs w:val="0"/>
              </w:rPr>
              <w:t>Priedas 3</w:t>
            </w:r>
            <w:r w:rsidRPr="00141064">
              <w:rPr>
                <w:b/>
                <w:bCs w:val="0"/>
              </w:rPr>
              <w:fldChar w:fldCharType="end"/>
            </w:r>
            <w:r w:rsidRPr="00141064">
              <w:t xml:space="preserve">. </w:t>
            </w:r>
          </w:p>
          <w:p w14:paraId="3DE33216" w14:textId="77777777" w:rsidR="00793AE3" w:rsidRPr="00141064" w:rsidRDefault="00793AE3" w:rsidP="00793AE3">
            <w:r w:rsidRPr="00141064">
              <w:t>Pagal šią Techninę specifikaciją:</w:t>
            </w:r>
          </w:p>
          <w:p w14:paraId="3C209D14" w14:textId="3995DF5F" w:rsidR="00793AE3" w:rsidRPr="00141064" w:rsidRDefault="00793AE3" w:rsidP="00793AE3">
            <w:pPr>
              <w:pStyle w:val="Sraopastraipa"/>
              <w:numPr>
                <w:ilvl w:val="0"/>
                <w:numId w:val="45"/>
              </w:numPr>
              <w:rPr>
                <w:color w:val="auto"/>
              </w:rPr>
            </w:pPr>
            <w:bookmarkStart w:id="58" w:name="_Hlk216684574"/>
            <w:r w:rsidRPr="00141064">
              <w:rPr>
                <w:color w:val="auto"/>
              </w:rPr>
              <w:t xml:space="preserve">maksimalus integracijų kiekis numatytas iki </w:t>
            </w:r>
            <w:r w:rsidR="005D2CBD">
              <w:rPr>
                <w:color w:val="auto"/>
              </w:rPr>
              <w:t>2</w:t>
            </w:r>
            <w:r w:rsidRPr="00141064">
              <w:rPr>
                <w:color w:val="auto"/>
              </w:rPr>
              <w:t xml:space="preserve"> vnt.</w:t>
            </w:r>
          </w:p>
          <w:p w14:paraId="7522A0ED" w14:textId="32D86DA8" w:rsidR="00793AE3" w:rsidRPr="00141064" w:rsidRDefault="00793AE3" w:rsidP="00793AE3">
            <w:pPr>
              <w:pStyle w:val="Sraopastraipa"/>
              <w:numPr>
                <w:ilvl w:val="0"/>
                <w:numId w:val="45"/>
              </w:numPr>
              <w:rPr>
                <w:color w:val="auto"/>
              </w:rPr>
            </w:pPr>
            <w:r w:rsidRPr="00141064">
              <w:rPr>
                <w:color w:val="auto"/>
              </w:rPr>
              <w:t>maksimalus duomenų importo failų kiekis numatytas iki 1</w:t>
            </w:r>
            <w:r w:rsidR="005D2CBD">
              <w:rPr>
                <w:color w:val="auto"/>
              </w:rPr>
              <w:t>1</w:t>
            </w:r>
            <w:r w:rsidRPr="00141064">
              <w:rPr>
                <w:color w:val="auto"/>
              </w:rPr>
              <w:t xml:space="preserve"> vnt.</w:t>
            </w:r>
            <w:bookmarkEnd w:id="58"/>
          </w:p>
        </w:tc>
      </w:tr>
      <w:tr w:rsidR="00093D6D" w14:paraId="716E06B0" w14:textId="77777777" w:rsidTr="00B54481">
        <w:trPr>
          <w:cnfStyle w:val="000000010000" w:firstRow="0" w:lastRow="0" w:firstColumn="0" w:lastColumn="0" w:oddVBand="0" w:evenVBand="0" w:oddHBand="0" w:evenHBand="1" w:firstRowFirstColumn="0" w:firstRowLastColumn="0" w:lastRowFirstColumn="0" w:lastRowLastColumn="0"/>
        </w:trPr>
        <w:tc>
          <w:tcPr>
            <w:tcW w:w="284" w:type="pct"/>
          </w:tcPr>
          <w:p w14:paraId="539ED165" w14:textId="77777777" w:rsidR="00093D6D" w:rsidRDefault="00093D6D" w:rsidP="00093D6D">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ED3E111" w14:textId="420E9CC3" w:rsidR="00093D6D" w:rsidRPr="00EA23DA" w:rsidRDefault="00093D6D" w:rsidP="00093D6D">
            <w:pPr>
              <w:rPr>
                <w:lang w:val="en-US"/>
              </w:rPr>
            </w:pPr>
            <w:r>
              <w:t xml:space="preserve">PAVIS turi turėti funkcionalumą formuoti reikiamas ataskaitas. Preliminarus ataskaitų sąrašas pateikiamas </w:t>
            </w:r>
            <w:r w:rsidRPr="00E33129">
              <w:t>prieduose (žr. į</w:t>
            </w:r>
            <w:r>
              <w:t xml:space="preserve"> Pr</w:t>
            </w:r>
            <w:r w:rsidR="000941D1">
              <w:t>i</w:t>
            </w:r>
            <w:r>
              <w:t>edą Nr. 4</w:t>
            </w:r>
            <w:r w:rsidRPr="00E33129">
              <w:t>). Ataskaitų</w:t>
            </w:r>
            <w:r>
              <w:t xml:space="preserve"> formos ir turinys turės būti suderintos Projekto metu.</w:t>
            </w:r>
          </w:p>
        </w:tc>
      </w:tr>
      <w:tr w:rsidR="005D1E84" w14:paraId="2BC28513" w14:textId="77777777" w:rsidTr="00B54481">
        <w:trPr>
          <w:cnfStyle w:val="000000100000" w:firstRow="0" w:lastRow="0" w:firstColumn="0" w:lastColumn="0" w:oddVBand="0" w:evenVBand="0" w:oddHBand="1" w:evenHBand="0" w:firstRowFirstColumn="0" w:firstRowLastColumn="0" w:lastRowFirstColumn="0" w:lastRowLastColumn="0"/>
        </w:trPr>
        <w:tc>
          <w:tcPr>
            <w:tcW w:w="284" w:type="pct"/>
          </w:tcPr>
          <w:p w14:paraId="464C9E08" w14:textId="77777777" w:rsidR="005D1E84" w:rsidRDefault="005D1E84" w:rsidP="00793AE3">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4577F7D" w14:textId="037C601D" w:rsidR="005D1E84" w:rsidRPr="00141064" w:rsidRDefault="007C63F7" w:rsidP="00793AE3">
            <w:r>
              <w:t xml:space="preserve">Diegėjas turi turėti galimybę </w:t>
            </w:r>
            <w:r w:rsidR="0068515A">
              <w:t>pasiekti</w:t>
            </w:r>
            <w:r>
              <w:t xml:space="preserve"> PAVIS testinę aplinką, tačiau neturi turėti galimybės </w:t>
            </w:r>
            <w:r w:rsidR="0068515A">
              <w:t>pasiekti</w:t>
            </w:r>
            <w:r>
              <w:t xml:space="preserve"> </w:t>
            </w:r>
            <w:r w:rsidR="00D1433F">
              <w:t>gamybin</w:t>
            </w:r>
            <w:r w:rsidR="0068515A">
              <w:t>ę</w:t>
            </w:r>
            <w:r w:rsidR="00D1433F">
              <w:t xml:space="preserve"> aplink</w:t>
            </w:r>
            <w:r w:rsidR="0068515A">
              <w:t>ą</w:t>
            </w:r>
            <w:r w:rsidR="00D1433F">
              <w:t>.</w:t>
            </w:r>
          </w:p>
        </w:tc>
      </w:tr>
    </w:tbl>
    <w:p w14:paraId="1D700D49" w14:textId="76487DB9" w:rsidR="00B2182B" w:rsidRDefault="003F666C" w:rsidP="005E7696">
      <w:pPr>
        <w:pStyle w:val="Antrat1"/>
      </w:pPr>
      <w:bookmarkStart w:id="59" w:name="_Toc215153705"/>
      <w:bookmarkEnd w:id="57"/>
      <w:r w:rsidRPr="003F666C">
        <w:t>R</w:t>
      </w:r>
      <w:r w:rsidR="00601946">
        <w:t>eikalavimai paslaugų teikimui</w:t>
      </w:r>
      <w:bookmarkEnd w:id="59"/>
      <w:r w:rsidR="00601946">
        <w:t xml:space="preserve"> </w:t>
      </w:r>
    </w:p>
    <w:p w14:paraId="454F6684" w14:textId="665BA9F1" w:rsidR="0084713E" w:rsidRPr="000D56CD" w:rsidRDefault="04389144" w:rsidP="005E7696">
      <w:pPr>
        <w:pStyle w:val="Antrat2"/>
      </w:pPr>
      <w:bookmarkStart w:id="60" w:name="_Toc215153706"/>
      <w:r>
        <w:t>Bendri projekto įgyvendinimo reikalavimai</w:t>
      </w:r>
      <w:bookmarkEnd w:id="60"/>
    </w:p>
    <w:tbl>
      <w:tblPr>
        <w:tblStyle w:val="Civittatable"/>
        <w:tblW w:w="5000" w:type="pct"/>
        <w:tblInd w:w="0" w:type="dxa"/>
        <w:tblLook w:val="04A0" w:firstRow="1" w:lastRow="0" w:firstColumn="1" w:lastColumn="0" w:noHBand="0" w:noVBand="1"/>
      </w:tblPr>
      <w:tblGrid>
        <w:gridCol w:w="1253"/>
        <w:gridCol w:w="8182"/>
      </w:tblGrid>
      <w:tr w:rsidR="008B618C" w:rsidRPr="00183A2B" w14:paraId="645F5201" w14:textId="77777777" w:rsidTr="00B54481">
        <w:trPr>
          <w:cnfStyle w:val="100000000000" w:firstRow="1" w:lastRow="0" w:firstColumn="0" w:lastColumn="0" w:oddVBand="0" w:evenVBand="0" w:oddHBand="0" w:evenHBand="0" w:firstRowFirstColumn="0" w:firstRowLastColumn="0" w:lastRowFirstColumn="0" w:lastRowLastColumn="0"/>
        </w:trPr>
        <w:tc>
          <w:tcPr>
            <w:tcW w:w="664" w:type="pct"/>
          </w:tcPr>
          <w:p w14:paraId="0039A564" w14:textId="77777777" w:rsidR="008B618C" w:rsidRPr="005614B7" w:rsidRDefault="008B618C" w:rsidP="00C06559">
            <w:pPr>
              <w:spacing w:after="0" w:line="276" w:lineRule="auto"/>
              <w:rPr>
                <w:szCs w:val="20"/>
              </w:rPr>
            </w:pPr>
            <w:r w:rsidRPr="005614B7">
              <w:rPr>
                <w:caps w:val="0"/>
                <w:szCs w:val="20"/>
              </w:rPr>
              <w:t>NR.</w:t>
            </w:r>
          </w:p>
        </w:tc>
        <w:tc>
          <w:tcPr>
            <w:tcW w:w="4336" w:type="pct"/>
          </w:tcPr>
          <w:p w14:paraId="3E8A8D66" w14:textId="77777777" w:rsidR="008B618C" w:rsidRPr="005614B7" w:rsidRDefault="008B618C" w:rsidP="00C06559">
            <w:pPr>
              <w:spacing w:line="276" w:lineRule="auto"/>
              <w:rPr>
                <w:szCs w:val="20"/>
              </w:rPr>
            </w:pPr>
            <w:r w:rsidRPr="005614B7">
              <w:rPr>
                <w:szCs w:val="20"/>
              </w:rPr>
              <w:t>reikalavimas</w:t>
            </w:r>
          </w:p>
        </w:tc>
      </w:tr>
      <w:tr w:rsidR="00722CE7" w:rsidRPr="00183A2B" w14:paraId="2FDA4E38"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3C01A9DB" w14:textId="77777777" w:rsidR="00722CE7" w:rsidRPr="005614B7" w:rsidRDefault="00722CE7" w:rsidP="00557D36">
            <w:pPr>
              <w:pStyle w:val="Sraopastraipa"/>
              <w:numPr>
                <w:ilvl w:val="0"/>
                <w:numId w:val="6"/>
              </w:numPr>
              <w:spacing w:after="0" w:line="276" w:lineRule="auto"/>
              <w:rPr>
                <w:szCs w:val="20"/>
              </w:rPr>
            </w:pPr>
          </w:p>
        </w:tc>
        <w:tc>
          <w:tcPr>
            <w:tcW w:w="4336" w:type="pct"/>
          </w:tcPr>
          <w:p w14:paraId="26DE0E60" w14:textId="769DC197" w:rsidR="00722CE7" w:rsidRDefault="00722CE7" w:rsidP="008B618C">
            <w:pPr>
              <w:pStyle w:val="Bullet"/>
              <w:spacing w:after="0" w:line="276" w:lineRule="auto"/>
              <w:rPr>
                <w:szCs w:val="20"/>
              </w:rPr>
            </w:pPr>
            <w:r w:rsidRPr="00722CE7">
              <w:rPr>
                <w:szCs w:val="20"/>
              </w:rPr>
              <w:t>Paslaugos turi būti pradėtos teikti per 2 darbo dienas nuo sutarties įsigaliojimo.</w:t>
            </w:r>
          </w:p>
        </w:tc>
      </w:tr>
      <w:tr w:rsidR="00722CE7" w:rsidRPr="00183A2B" w14:paraId="47C49250"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5B7236C9" w14:textId="77777777" w:rsidR="00722CE7" w:rsidRPr="005614B7" w:rsidRDefault="00722CE7" w:rsidP="00557D36">
            <w:pPr>
              <w:pStyle w:val="Sraopastraipa"/>
              <w:numPr>
                <w:ilvl w:val="0"/>
                <w:numId w:val="6"/>
              </w:numPr>
              <w:spacing w:after="0" w:line="276" w:lineRule="auto"/>
              <w:rPr>
                <w:szCs w:val="20"/>
              </w:rPr>
            </w:pPr>
          </w:p>
        </w:tc>
        <w:tc>
          <w:tcPr>
            <w:tcW w:w="4336" w:type="pct"/>
          </w:tcPr>
          <w:p w14:paraId="47ACB5BB" w14:textId="027F98D8" w:rsidR="00722CE7" w:rsidRDefault="00722CE7" w:rsidP="008B618C">
            <w:pPr>
              <w:pStyle w:val="Bullet"/>
              <w:spacing w:after="0" w:line="276" w:lineRule="auto"/>
              <w:rPr>
                <w:szCs w:val="20"/>
              </w:rPr>
            </w:pPr>
            <w:r w:rsidRPr="00722CE7">
              <w:rPr>
                <w:szCs w:val="20"/>
              </w:rPr>
              <w:t xml:space="preserve">Visos paslaugos turi būti teikiamos pagal tarp Užsakovo ir </w:t>
            </w:r>
            <w:r w:rsidR="003F7425">
              <w:rPr>
                <w:szCs w:val="20"/>
              </w:rPr>
              <w:t>Diegėjo</w:t>
            </w:r>
            <w:r w:rsidR="006C7EE2">
              <w:rPr>
                <w:szCs w:val="20"/>
              </w:rPr>
              <w:t xml:space="preserve"> </w:t>
            </w:r>
            <w:r w:rsidRPr="00722CE7">
              <w:rPr>
                <w:szCs w:val="20"/>
              </w:rPr>
              <w:t xml:space="preserve">suderintą </w:t>
            </w:r>
            <w:r w:rsidR="003F7425">
              <w:rPr>
                <w:szCs w:val="20"/>
              </w:rPr>
              <w:t xml:space="preserve">Projekto vykdymo </w:t>
            </w:r>
            <w:r w:rsidRPr="00722CE7">
              <w:rPr>
                <w:szCs w:val="20"/>
              </w:rPr>
              <w:t xml:space="preserve">Reglamentą. Reglamentą </w:t>
            </w:r>
            <w:r w:rsidR="003F7425">
              <w:rPr>
                <w:szCs w:val="20"/>
              </w:rPr>
              <w:t xml:space="preserve">Diegėjas </w:t>
            </w:r>
            <w:r w:rsidRPr="00722CE7">
              <w:rPr>
                <w:szCs w:val="20"/>
              </w:rPr>
              <w:t>turi parengti ir su Užsakovu suderinti per 10 darbo dienų, skaičiuojant nuo sutarties įsigaliojimo dienos.</w:t>
            </w:r>
          </w:p>
        </w:tc>
      </w:tr>
      <w:tr w:rsidR="00AF7D79" w:rsidRPr="00183A2B" w14:paraId="2F99B6DD"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0566C05A" w14:textId="77777777" w:rsidR="00AF7D79" w:rsidRPr="005614B7" w:rsidRDefault="00AF7D79" w:rsidP="00557D36">
            <w:pPr>
              <w:pStyle w:val="Sraopastraipa"/>
              <w:numPr>
                <w:ilvl w:val="0"/>
                <w:numId w:val="6"/>
              </w:numPr>
              <w:spacing w:after="0" w:line="276" w:lineRule="auto"/>
              <w:rPr>
                <w:szCs w:val="20"/>
              </w:rPr>
            </w:pPr>
          </w:p>
        </w:tc>
        <w:tc>
          <w:tcPr>
            <w:tcW w:w="4336" w:type="pct"/>
          </w:tcPr>
          <w:p w14:paraId="51EDEC93" w14:textId="493C5A5B" w:rsidR="00AF7D79" w:rsidRPr="00101038" w:rsidRDefault="00AF7D79" w:rsidP="008B618C">
            <w:pPr>
              <w:pStyle w:val="Bullet"/>
              <w:spacing w:after="0" w:line="276" w:lineRule="auto"/>
              <w:rPr>
                <w:szCs w:val="20"/>
              </w:rPr>
            </w:pPr>
            <w:r w:rsidRPr="00101038">
              <w:rPr>
                <w:szCs w:val="20"/>
              </w:rPr>
              <w:t>Diegėjas sutartu periodiškumu, bet ne rečiau kaip kartą per mėnesį, turi pateikti Užsakovui tarpinius Projekto rezultatus. Kiekvieno etapo tarpinių rezultatų pateikimo ir derinimo tvarka turi būti suderinta Projekto vykdymo reglamente.</w:t>
            </w:r>
          </w:p>
        </w:tc>
      </w:tr>
      <w:tr w:rsidR="008B618C" w:rsidRPr="00183A2B" w14:paraId="732C15EB"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3E1955FF" w14:textId="77777777" w:rsidR="008B618C" w:rsidRPr="005614B7" w:rsidRDefault="008B618C" w:rsidP="00557D36">
            <w:pPr>
              <w:pStyle w:val="Sraopastraipa"/>
              <w:numPr>
                <w:ilvl w:val="0"/>
                <w:numId w:val="6"/>
              </w:numPr>
              <w:spacing w:after="0" w:line="276" w:lineRule="auto"/>
              <w:rPr>
                <w:szCs w:val="20"/>
              </w:rPr>
            </w:pPr>
          </w:p>
        </w:tc>
        <w:tc>
          <w:tcPr>
            <w:tcW w:w="4336" w:type="pct"/>
          </w:tcPr>
          <w:p w14:paraId="6D04FB5D" w14:textId="661294C0" w:rsidR="0017039D" w:rsidRPr="0017039D" w:rsidRDefault="008B618C" w:rsidP="008B618C">
            <w:pPr>
              <w:pStyle w:val="Bullet"/>
              <w:spacing w:after="0" w:line="276" w:lineRule="auto"/>
              <w:rPr>
                <w:szCs w:val="20"/>
              </w:rPr>
            </w:pPr>
            <w:r>
              <w:rPr>
                <w:szCs w:val="20"/>
              </w:rPr>
              <w:t xml:space="preserve">Diegėjas su Užsakovu turi organizuoti periodiškus susitikimus, kurių metu būtų pereinama per Projekto grafiką, rizikas ir atvirus klausimus. Susitikimų periodiškumas turi būti suderintas </w:t>
            </w:r>
            <w:r w:rsidRPr="0015116E">
              <w:rPr>
                <w:szCs w:val="20"/>
              </w:rPr>
              <w:t>Projekto vykdymo reglamente</w:t>
            </w:r>
            <w:r w:rsidR="00DC5AB8">
              <w:rPr>
                <w:szCs w:val="20"/>
              </w:rPr>
              <w:t>, tačiau turi vykti ne rečiau kaip kartą per mėnesį</w:t>
            </w:r>
            <w:r>
              <w:rPr>
                <w:szCs w:val="20"/>
              </w:rPr>
              <w:t>.</w:t>
            </w:r>
          </w:p>
        </w:tc>
      </w:tr>
      <w:tr w:rsidR="0017039D" w:rsidRPr="00183A2B" w14:paraId="11AC12B1"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744B7607" w14:textId="77777777" w:rsidR="0017039D" w:rsidRPr="005614B7" w:rsidRDefault="0017039D" w:rsidP="00557D36">
            <w:pPr>
              <w:pStyle w:val="Sraopastraipa"/>
              <w:numPr>
                <w:ilvl w:val="0"/>
                <w:numId w:val="6"/>
              </w:numPr>
              <w:spacing w:after="0" w:line="276" w:lineRule="auto"/>
              <w:rPr>
                <w:szCs w:val="20"/>
              </w:rPr>
            </w:pPr>
          </w:p>
        </w:tc>
        <w:tc>
          <w:tcPr>
            <w:tcW w:w="4336" w:type="pct"/>
          </w:tcPr>
          <w:p w14:paraId="654ABF75" w14:textId="77777777" w:rsidR="00F91B74" w:rsidRDefault="0017039D" w:rsidP="008B618C">
            <w:pPr>
              <w:pStyle w:val="Bullet"/>
              <w:spacing w:after="0" w:line="276" w:lineRule="auto"/>
              <w:rPr>
                <w:szCs w:val="20"/>
              </w:rPr>
            </w:pPr>
            <w:r>
              <w:rPr>
                <w:szCs w:val="20"/>
              </w:rPr>
              <w:t xml:space="preserve">Diegėjas </w:t>
            </w:r>
            <w:r w:rsidR="00845804">
              <w:rPr>
                <w:szCs w:val="20"/>
              </w:rPr>
              <w:t>ne rečiau kaip kartą per mėnesį</w:t>
            </w:r>
            <w:r w:rsidR="00E266B2">
              <w:rPr>
                <w:szCs w:val="20"/>
              </w:rPr>
              <w:t xml:space="preserve"> </w:t>
            </w:r>
            <w:r w:rsidR="00845804">
              <w:rPr>
                <w:szCs w:val="20"/>
              </w:rPr>
              <w:t xml:space="preserve">turi parengti projekto pažangos ataskaitą, kurioje turi būti aprašyta (neapsiribojant): </w:t>
            </w:r>
          </w:p>
          <w:p w14:paraId="6E832A7F" w14:textId="77777777" w:rsidR="00F91B74" w:rsidRDefault="007A4E27" w:rsidP="00C61F34">
            <w:pPr>
              <w:pStyle w:val="Bullet"/>
              <w:numPr>
                <w:ilvl w:val="0"/>
                <w:numId w:val="35"/>
              </w:numPr>
              <w:spacing w:after="0" w:line="276" w:lineRule="auto"/>
              <w:rPr>
                <w:szCs w:val="20"/>
              </w:rPr>
            </w:pPr>
            <w:r>
              <w:rPr>
                <w:szCs w:val="20"/>
              </w:rPr>
              <w:t>šiuo metu atliekami ir būsimuoju ataskaitiniu laikotarpiu planuojami atlikti darbai</w:t>
            </w:r>
            <w:r w:rsidR="00AD3324">
              <w:rPr>
                <w:szCs w:val="20"/>
              </w:rPr>
              <w:t xml:space="preserve">; </w:t>
            </w:r>
          </w:p>
          <w:p w14:paraId="27D69E2F" w14:textId="77777777" w:rsidR="00F91B74" w:rsidRDefault="00AD3324" w:rsidP="00C61F34">
            <w:pPr>
              <w:pStyle w:val="Bullet"/>
              <w:numPr>
                <w:ilvl w:val="0"/>
                <w:numId w:val="35"/>
              </w:numPr>
              <w:spacing w:after="0" w:line="276" w:lineRule="auto"/>
              <w:rPr>
                <w:szCs w:val="20"/>
              </w:rPr>
            </w:pPr>
            <w:r>
              <w:rPr>
                <w:szCs w:val="20"/>
              </w:rPr>
              <w:t xml:space="preserve">kiekvieno etapo veiklų įgyvendinimo </w:t>
            </w:r>
            <w:r w:rsidR="000F5F5D">
              <w:rPr>
                <w:szCs w:val="20"/>
              </w:rPr>
              <w:t xml:space="preserve">progresas, </w:t>
            </w:r>
            <w:r w:rsidR="00887703">
              <w:rPr>
                <w:szCs w:val="20"/>
              </w:rPr>
              <w:t xml:space="preserve">statusas, aprašymai, rizikos ir atviri klausimai; </w:t>
            </w:r>
          </w:p>
          <w:p w14:paraId="5495F505" w14:textId="77777777" w:rsidR="00363DC9" w:rsidRDefault="00887703" w:rsidP="00C61F34">
            <w:pPr>
              <w:pStyle w:val="Bullet"/>
              <w:numPr>
                <w:ilvl w:val="0"/>
                <w:numId w:val="35"/>
              </w:numPr>
              <w:spacing w:after="0" w:line="276" w:lineRule="auto"/>
              <w:rPr>
                <w:szCs w:val="20"/>
              </w:rPr>
            </w:pPr>
            <w:r>
              <w:rPr>
                <w:szCs w:val="20"/>
              </w:rPr>
              <w:t xml:space="preserve">ataskaitinio laikotarpio metu identifikuotos rizikos; </w:t>
            </w:r>
          </w:p>
          <w:p w14:paraId="5DE0F6E9" w14:textId="77777777" w:rsidR="00363DC9" w:rsidRDefault="00D331BC" w:rsidP="00C61F34">
            <w:pPr>
              <w:pStyle w:val="Bullet"/>
              <w:numPr>
                <w:ilvl w:val="0"/>
                <w:numId w:val="35"/>
              </w:numPr>
              <w:spacing w:after="0" w:line="276" w:lineRule="auto"/>
              <w:rPr>
                <w:szCs w:val="20"/>
              </w:rPr>
            </w:pPr>
            <w:r>
              <w:rPr>
                <w:szCs w:val="20"/>
              </w:rPr>
              <w:t xml:space="preserve">papildomai pateiktų užsakymų suvestinė; </w:t>
            </w:r>
          </w:p>
          <w:p w14:paraId="68A57725" w14:textId="77777777" w:rsidR="00363DC9" w:rsidRDefault="00D331BC" w:rsidP="00C61F34">
            <w:pPr>
              <w:pStyle w:val="Bullet"/>
              <w:numPr>
                <w:ilvl w:val="0"/>
                <w:numId w:val="35"/>
              </w:numPr>
              <w:spacing w:after="0" w:line="276" w:lineRule="auto"/>
              <w:rPr>
                <w:szCs w:val="20"/>
              </w:rPr>
            </w:pPr>
            <w:r>
              <w:rPr>
                <w:szCs w:val="20"/>
              </w:rPr>
              <w:t xml:space="preserve">su projekto valdymu susiję klausimai, </w:t>
            </w:r>
            <w:r w:rsidR="00462A39">
              <w:rPr>
                <w:szCs w:val="20"/>
              </w:rPr>
              <w:t xml:space="preserve"> rekomendacijos;</w:t>
            </w:r>
            <w:r w:rsidR="000F5F5D">
              <w:rPr>
                <w:szCs w:val="20"/>
              </w:rPr>
              <w:t xml:space="preserve"> </w:t>
            </w:r>
          </w:p>
          <w:p w14:paraId="4D82F707" w14:textId="77777777" w:rsidR="00363DC9" w:rsidRDefault="000F5F5D" w:rsidP="00C61F34">
            <w:pPr>
              <w:pStyle w:val="Bullet"/>
              <w:numPr>
                <w:ilvl w:val="0"/>
                <w:numId w:val="35"/>
              </w:numPr>
              <w:spacing w:after="0" w:line="276" w:lineRule="auto"/>
              <w:rPr>
                <w:szCs w:val="20"/>
              </w:rPr>
            </w:pPr>
            <w:r>
              <w:rPr>
                <w:szCs w:val="20"/>
              </w:rPr>
              <w:t>projekto grafiko pokyčiai</w:t>
            </w:r>
            <w:r w:rsidR="00D47D68">
              <w:rPr>
                <w:szCs w:val="20"/>
              </w:rPr>
              <w:t xml:space="preserve"> lyginant su buvusiu ataskaitiniu laikotarpiu;</w:t>
            </w:r>
            <w:r w:rsidR="00462A39">
              <w:rPr>
                <w:szCs w:val="20"/>
              </w:rPr>
              <w:t xml:space="preserve"> </w:t>
            </w:r>
          </w:p>
          <w:p w14:paraId="0DFBD877" w14:textId="2ED8C825" w:rsidR="0017039D" w:rsidRDefault="00462A39" w:rsidP="00C61F34">
            <w:pPr>
              <w:pStyle w:val="Bullet"/>
              <w:numPr>
                <w:ilvl w:val="0"/>
                <w:numId w:val="35"/>
              </w:numPr>
              <w:spacing w:after="0" w:line="276" w:lineRule="auto"/>
              <w:rPr>
                <w:szCs w:val="20"/>
              </w:rPr>
            </w:pPr>
            <w:r>
              <w:rPr>
                <w:szCs w:val="20"/>
              </w:rPr>
              <w:t>kita reikalinga informacija, susijusi projekto įgyvendinim</w:t>
            </w:r>
            <w:r w:rsidR="000F5F5D">
              <w:rPr>
                <w:szCs w:val="20"/>
              </w:rPr>
              <w:t>u</w:t>
            </w:r>
            <w:r>
              <w:rPr>
                <w:szCs w:val="20"/>
              </w:rPr>
              <w:t xml:space="preserve">. </w:t>
            </w:r>
          </w:p>
        </w:tc>
      </w:tr>
      <w:tr w:rsidR="00E6760B" w:rsidRPr="00183A2B" w14:paraId="6F794D66"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42ADAF9A" w14:textId="77777777" w:rsidR="00E6760B" w:rsidRPr="005614B7" w:rsidRDefault="00E6760B" w:rsidP="00557D36">
            <w:pPr>
              <w:pStyle w:val="Sraopastraipa"/>
              <w:numPr>
                <w:ilvl w:val="0"/>
                <w:numId w:val="6"/>
              </w:numPr>
              <w:spacing w:after="0" w:line="276" w:lineRule="auto"/>
              <w:rPr>
                <w:szCs w:val="20"/>
              </w:rPr>
            </w:pPr>
          </w:p>
        </w:tc>
        <w:tc>
          <w:tcPr>
            <w:tcW w:w="4336" w:type="pct"/>
          </w:tcPr>
          <w:p w14:paraId="1C367027" w14:textId="5115ED5D" w:rsidR="00E6760B" w:rsidRDefault="00E6760B" w:rsidP="008B618C">
            <w:pPr>
              <w:pStyle w:val="Bullet"/>
              <w:spacing w:after="0" w:line="276" w:lineRule="auto"/>
              <w:rPr>
                <w:szCs w:val="20"/>
              </w:rPr>
            </w:pPr>
            <w:r>
              <w:rPr>
                <w:szCs w:val="20"/>
              </w:rPr>
              <w:t xml:space="preserve">Diegėjas turi užtikrinti tinkamą </w:t>
            </w:r>
            <w:r w:rsidR="00804DCD">
              <w:rPr>
                <w:szCs w:val="20"/>
              </w:rPr>
              <w:t xml:space="preserve">vidinę komunikaciją, siekiant išvengti pakartotinų klausimų, </w:t>
            </w:r>
            <w:r w:rsidR="001C3F17">
              <w:rPr>
                <w:szCs w:val="20"/>
              </w:rPr>
              <w:t xml:space="preserve">pakartotinių </w:t>
            </w:r>
            <w:r w:rsidR="00804DCD">
              <w:rPr>
                <w:szCs w:val="20"/>
              </w:rPr>
              <w:t xml:space="preserve">dokumentų pateikimų ir </w:t>
            </w:r>
            <w:r w:rsidR="002F13CD">
              <w:rPr>
                <w:szCs w:val="20"/>
              </w:rPr>
              <w:t>panašių atvejų / situacijų</w:t>
            </w:r>
            <w:r w:rsidR="00804DCD">
              <w:rPr>
                <w:szCs w:val="20"/>
              </w:rPr>
              <w:t xml:space="preserve">. </w:t>
            </w:r>
          </w:p>
        </w:tc>
      </w:tr>
      <w:tr w:rsidR="008F07CD" w:rsidRPr="00183A2B" w14:paraId="0F721548"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08A92436" w14:textId="77777777" w:rsidR="008F07CD" w:rsidRPr="005614B7" w:rsidRDefault="008F07CD" w:rsidP="00557D36">
            <w:pPr>
              <w:pStyle w:val="Sraopastraipa"/>
              <w:numPr>
                <w:ilvl w:val="0"/>
                <w:numId w:val="6"/>
              </w:numPr>
              <w:spacing w:after="0" w:line="276" w:lineRule="auto"/>
              <w:rPr>
                <w:szCs w:val="20"/>
              </w:rPr>
            </w:pPr>
          </w:p>
        </w:tc>
        <w:tc>
          <w:tcPr>
            <w:tcW w:w="4336" w:type="pct"/>
          </w:tcPr>
          <w:p w14:paraId="5BDEDA85" w14:textId="13AB0AB5" w:rsidR="008F07CD" w:rsidRDefault="00C53186" w:rsidP="008B618C">
            <w:pPr>
              <w:pStyle w:val="Bullet"/>
              <w:spacing w:after="0" w:line="276" w:lineRule="auto"/>
              <w:rPr>
                <w:szCs w:val="20"/>
              </w:rPr>
            </w:pPr>
            <w:r>
              <w:rPr>
                <w:szCs w:val="20"/>
              </w:rPr>
              <w:t>Jeigu Projekto metu atsiranda neaiškumai dėl techninėje specifikacijoje įvardintų reikalavimų</w:t>
            </w:r>
            <w:r w:rsidR="00580DFA">
              <w:rPr>
                <w:szCs w:val="20"/>
              </w:rPr>
              <w:t xml:space="preserve"> ar aprašymų</w:t>
            </w:r>
            <w:r>
              <w:rPr>
                <w:szCs w:val="20"/>
              </w:rPr>
              <w:t>, o Užsakovo atstovai neturi galimybės pateikti</w:t>
            </w:r>
            <w:r w:rsidR="00AC4E79">
              <w:rPr>
                <w:szCs w:val="20"/>
              </w:rPr>
              <w:t xml:space="preserve"> arba dėl kitų priežasčių nepateikia</w:t>
            </w:r>
            <w:r>
              <w:rPr>
                <w:szCs w:val="20"/>
              </w:rPr>
              <w:t xml:space="preserve"> paaiš</w:t>
            </w:r>
            <w:r w:rsidR="003B13FC">
              <w:rPr>
                <w:szCs w:val="20"/>
              </w:rPr>
              <w:t>kinim</w:t>
            </w:r>
            <w:r w:rsidR="00AC4E79">
              <w:rPr>
                <w:szCs w:val="20"/>
              </w:rPr>
              <w:t>o</w:t>
            </w:r>
            <w:r w:rsidR="003B13FC">
              <w:rPr>
                <w:szCs w:val="20"/>
              </w:rPr>
              <w:t xml:space="preserve">, diegėjas privalo pateikti </w:t>
            </w:r>
            <w:r w:rsidR="00711FE8">
              <w:rPr>
                <w:szCs w:val="20"/>
              </w:rPr>
              <w:t xml:space="preserve">savo interpretaciją, </w:t>
            </w:r>
            <w:r w:rsidR="003B13FC">
              <w:rPr>
                <w:szCs w:val="20"/>
              </w:rPr>
              <w:t>siūlymus ir</w:t>
            </w:r>
            <w:r w:rsidR="00BB358D">
              <w:rPr>
                <w:szCs w:val="20"/>
              </w:rPr>
              <w:t xml:space="preserve"> </w:t>
            </w:r>
            <w:r w:rsidR="003B13FC">
              <w:rPr>
                <w:szCs w:val="20"/>
              </w:rPr>
              <w:t>/</w:t>
            </w:r>
            <w:r w:rsidR="00BB358D">
              <w:rPr>
                <w:szCs w:val="20"/>
              </w:rPr>
              <w:t xml:space="preserve"> </w:t>
            </w:r>
            <w:r w:rsidR="003B13FC">
              <w:rPr>
                <w:szCs w:val="20"/>
              </w:rPr>
              <w:t xml:space="preserve">ar rekomendacijas tinkamam reikalavimo </w:t>
            </w:r>
            <w:r w:rsidR="00580DFA">
              <w:rPr>
                <w:szCs w:val="20"/>
              </w:rPr>
              <w:t>įgyvendinimui</w:t>
            </w:r>
            <w:r w:rsidR="00711FE8">
              <w:rPr>
                <w:szCs w:val="20"/>
              </w:rPr>
              <w:t>. Užsakovo atstovai turi patvirtinti, ar sutinka su siūlymais ir</w:t>
            </w:r>
            <w:r w:rsidR="00BB358D">
              <w:rPr>
                <w:szCs w:val="20"/>
              </w:rPr>
              <w:t xml:space="preserve"> </w:t>
            </w:r>
            <w:r w:rsidR="00711FE8">
              <w:rPr>
                <w:szCs w:val="20"/>
              </w:rPr>
              <w:t>/</w:t>
            </w:r>
            <w:r w:rsidR="00BB358D">
              <w:rPr>
                <w:szCs w:val="20"/>
              </w:rPr>
              <w:t xml:space="preserve"> </w:t>
            </w:r>
            <w:r w:rsidR="00711FE8">
              <w:rPr>
                <w:szCs w:val="20"/>
              </w:rPr>
              <w:t xml:space="preserve">ar rekomendacijomis. </w:t>
            </w:r>
          </w:p>
        </w:tc>
      </w:tr>
    </w:tbl>
    <w:p w14:paraId="3C77B38D" w14:textId="40AF2D6B" w:rsidR="00601946" w:rsidRDefault="00601946" w:rsidP="00601946">
      <w:pPr>
        <w:pStyle w:val="Antrat2"/>
      </w:pPr>
      <w:bookmarkStart w:id="61" w:name="_Toc199498918"/>
      <w:bookmarkStart w:id="62" w:name="_Toc215153707"/>
      <w:bookmarkEnd w:id="61"/>
      <w:r>
        <w:t>Reikalavimai dokumentų rengimui</w:t>
      </w:r>
      <w:bookmarkEnd w:id="62"/>
      <w:r>
        <w:t xml:space="preserve"> </w:t>
      </w:r>
    </w:p>
    <w:tbl>
      <w:tblPr>
        <w:tblStyle w:val="Civittatable"/>
        <w:tblW w:w="5000" w:type="pct"/>
        <w:tblInd w:w="0" w:type="dxa"/>
        <w:tblLook w:val="04A0" w:firstRow="1" w:lastRow="0" w:firstColumn="1" w:lastColumn="0" w:noHBand="0" w:noVBand="1"/>
      </w:tblPr>
      <w:tblGrid>
        <w:gridCol w:w="1253"/>
        <w:gridCol w:w="8182"/>
      </w:tblGrid>
      <w:tr w:rsidR="00601946" w:rsidRPr="00183A2B" w14:paraId="27B5918C" w14:textId="77777777" w:rsidTr="00B54481">
        <w:trPr>
          <w:cnfStyle w:val="100000000000" w:firstRow="1" w:lastRow="0" w:firstColumn="0" w:lastColumn="0" w:oddVBand="0" w:evenVBand="0" w:oddHBand="0" w:evenHBand="0" w:firstRowFirstColumn="0" w:firstRowLastColumn="0" w:lastRowFirstColumn="0" w:lastRowLastColumn="0"/>
        </w:trPr>
        <w:tc>
          <w:tcPr>
            <w:tcW w:w="664" w:type="pct"/>
          </w:tcPr>
          <w:p w14:paraId="573001FC" w14:textId="77777777" w:rsidR="00601946" w:rsidRPr="005614B7" w:rsidRDefault="00601946">
            <w:pPr>
              <w:spacing w:after="0" w:line="276" w:lineRule="auto"/>
              <w:rPr>
                <w:szCs w:val="20"/>
              </w:rPr>
            </w:pPr>
            <w:r w:rsidRPr="005614B7">
              <w:rPr>
                <w:caps w:val="0"/>
                <w:szCs w:val="20"/>
              </w:rPr>
              <w:t>NR.</w:t>
            </w:r>
          </w:p>
        </w:tc>
        <w:tc>
          <w:tcPr>
            <w:tcW w:w="4336" w:type="pct"/>
          </w:tcPr>
          <w:p w14:paraId="67C9119D" w14:textId="77777777" w:rsidR="00601946" w:rsidRPr="005614B7" w:rsidRDefault="00601946">
            <w:pPr>
              <w:spacing w:line="276" w:lineRule="auto"/>
              <w:rPr>
                <w:szCs w:val="20"/>
              </w:rPr>
            </w:pPr>
            <w:r w:rsidRPr="005614B7">
              <w:rPr>
                <w:szCs w:val="20"/>
              </w:rPr>
              <w:t>reikalavimas</w:t>
            </w:r>
          </w:p>
        </w:tc>
      </w:tr>
      <w:tr w:rsidR="00601946" w:rsidRPr="00183A2B" w14:paraId="04CB5B11"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7B9D75B5" w14:textId="77777777" w:rsidR="00601946" w:rsidRPr="005614B7" w:rsidRDefault="00601946" w:rsidP="00AF6AC8">
            <w:pPr>
              <w:pStyle w:val="Sraopastraipa"/>
              <w:numPr>
                <w:ilvl w:val="0"/>
                <w:numId w:val="6"/>
              </w:numPr>
              <w:spacing w:after="0" w:line="276" w:lineRule="auto"/>
              <w:rPr>
                <w:szCs w:val="20"/>
              </w:rPr>
            </w:pPr>
          </w:p>
        </w:tc>
        <w:tc>
          <w:tcPr>
            <w:tcW w:w="4336" w:type="pct"/>
          </w:tcPr>
          <w:p w14:paraId="62B99664" w14:textId="77777777" w:rsidR="00601946" w:rsidRPr="005614B7" w:rsidRDefault="00601946">
            <w:pPr>
              <w:pStyle w:val="Bullet"/>
              <w:spacing w:after="0" w:line="276" w:lineRule="auto"/>
              <w:rPr>
                <w:rFonts w:cstheme="minorHAnsi"/>
                <w:szCs w:val="20"/>
              </w:rPr>
            </w:pPr>
            <w:r w:rsidRPr="00FF7B32">
              <w:rPr>
                <w:rFonts w:cstheme="minorHAnsi"/>
                <w:szCs w:val="20"/>
              </w:rPr>
              <w:t>Diegėjas, prieš teikdamas rezultatus, privalo su Užsakovu ir techninės priežiūros paslaugų teikėju suderinti visų pateikiamų Projekto rezultatų dokumentų šablonus su esminiais aprašymais, kaip ir kokie rezultatai turi būti pasiekti.</w:t>
            </w:r>
          </w:p>
        </w:tc>
      </w:tr>
      <w:tr w:rsidR="00601946" w:rsidRPr="00183A2B" w14:paraId="5AC54B18"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08713B66" w14:textId="77777777" w:rsidR="00601946" w:rsidRPr="005614B7" w:rsidRDefault="00601946" w:rsidP="00AF6AC8">
            <w:pPr>
              <w:pStyle w:val="Sraopastraipa"/>
              <w:numPr>
                <w:ilvl w:val="0"/>
                <w:numId w:val="6"/>
              </w:numPr>
              <w:spacing w:after="0" w:line="276" w:lineRule="auto"/>
              <w:rPr>
                <w:szCs w:val="20"/>
              </w:rPr>
            </w:pPr>
          </w:p>
        </w:tc>
        <w:tc>
          <w:tcPr>
            <w:tcW w:w="4336" w:type="pct"/>
          </w:tcPr>
          <w:p w14:paraId="7B006F93" w14:textId="77777777" w:rsidR="00601946" w:rsidRPr="005614B7" w:rsidRDefault="00601946">
            <w:pPr>
              <w:pStyle w:val="Bullet"/>
              <w:spacing w:after="0" w:line="276" w:lineRule="auto"/>
              <w:rPr>
                <w:rFonts w:cstheme="minorHAnsi"/>
                <w:szCs w:val="20"/>
              </w:rPr>
            </w:pPr>
            <w:r w:rsidRPr="001F1B4F">
              <w:rPr>
                <w:rFonts w:cstheme="minorHAnsi"/>
                <w:szCs w:val="20"/>
              </w:rPr>
              <w:t xml:space="preserve">Dokumentinių rezultatų derinimo trukmė priklauso nuo dokumento apimties. Užsakovas pastabas pateikia per 5 d. d., jeigu dokumento apimtis yra iki </w:t>
            </w:r>
            <w:r>
              <w:rPr>
                <w:rFonts w:cstheme="minorHAnsi"/>
                <w:szCs w:val="20"/>
              </w:rPr>
              <w:t>2</w:t>
            </w:r>
            <w:r w:rsidRPr="001F1B4F">
              <w:rPr>
                <w:rFonts w:cstheme="minorHAnsi"/>
                <w:szCs w:val="20"/>
              </w:rPr>
              <w:t xml:space="preserve">0 lapų. Jei dokumento apimtis yra didesnė, Užsakovas pastabas teikia per 5–10 d. d. Konkretus pastabų teikimo terminas turi būti suderintas kiekvienam didesnės negu </w:t>
            </w:r>
            <w:r>
              <w:rPr>
                <w:rFonts w:cstheme="minorHAnsi"/>
                <w:szCs w:val="20"/>
              </w:rPr>
              <w:t>2</w:t>
            </w:r>
            <w:r w:rsidRPr="001F1B4F">
              <w:rPr>
                <w:rFonts w:cstheme="minorHAnsi"/>
                <w:szCs w:val="20"/>
              </w:rPr>
              <w:t>0 lapų apimties dokumentui atskirai Projekto metu. Dokumentų derinime taip pat dalyvauja techninės priežiūros paslaugų teikėjas. Užsakovo pastabų teikimas rezultatams ir kitoms pateiktims turi būti vykdomas akumuliuotai (visi Projekto komandos atsakingi asmenys teikia pastabas bendrai viename dokumente).</w:t>
            </w:r>
          </w:p>
        </w:tc>
      </w:tr>
      <w:tr w:rsidR="00601946" w:rsidRPr="00183A2B" w14:paraId="11DD3EA8"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5DDEB8C0"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44628035" w14:textId="77777777" w:rsidR="00601946" w:rsidRPr="005614B7" w:rsidRDefault="00601946">
            <w:pPr>
              <w:pStyle w:val="Bullet"/>
              <w:spacing w:after="0" w:line="276" w:lineRule="auto"/>
              <w:rPr>
                <w:rFonts w:cstheme="minorHAnsi"/>
                <w:szCs w:val="20"/>
              </w:rPr>
            </w:pPr>
            <w:r>
              <w:rPr>
                <w:rFonts w:ascii="Calibri" w:hAnsi="Calibri" w:cs="Calibri"/>
              </w:rPr>
              <w:t>Parengtas naujas dokumentas visuomet turi 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t.y., 1.1, suderintus naują dokumento redakciją.</w:t>
            </w:r>
          </w:p>
        </w:tc>
      </w:tr>
      <w:tr w:rsidR="00601946" w:rsidRPr="00183A2B" w14:paraId="7376717B"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6FB97EDB"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3A4490DE" w14:textId="77777777" w:rsidR="00601946" w:rsidRPr="005614B7" w:rsidRDefault="00601946">
            <w:pPr>
              <w:pStyle w:val="Bullet"/>
              <w:spacing w:after="0" w:line="276" w:lineRule="auto"/>
              <w:rPr>
                <w:rFonts w:cstheme="minorBidi"/>
              </w:rPr>
            </w:pPr>
            <w:r w:rsidRPr="0F9129FB">
              <w:rPr>
                <w:rFonts w:ascii="Calibri" w:hAnsi="Calibri" w:cs="Calibri"/>
              </w:rPr>
              <w:t>Visi Diegėjo pateikiami rezultatai turi būti suderinami su Microsoft Office programinės įrangos formatais (XLS(X), DOC(X), PPT(X), MPP). Jei Diegėjas rezultatus pateikia kitu formatu, kuriam reikalinga atskira programinė įranga, Diegėjas yra atsakingas už reikalingos programinės įrangos modifikavimą ir įdiegimą, instruktavimus, licencijas ir visus kitus su programine įranga susijusius darbus bei kaštus.</w:t>
            </w:r>
          </w:p>
        </w:tc>
      </w:tr>
      <w:tr w:rsidR="00601946" w:rsidRPr="00183A2B" w14:paraId="0EC853E6"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21EC7DE9"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08A721CC" w14:textId="39B3BAA9" w:rsidR="00601946" w:rsidRPr="005614B7" w:rsidRDefault="00601946">
            <w:pPr>
              <w:pStyle w:val="Bullet"/>
              <w:spacing w:after="0" w:line="276" w:lineRule="auto"/>
              <w:rPr>
                <w:rFonts w:cstheme="minorHAnsi"/>
                <w:szCs w:val="20"/>
              </w:rPr>
            </w:pPr>
            <w:r>
              <w:t xml:space="preserve">Diegėjo rezultatai ir teikiamos paslaugos turi būti teikiami lietuvių kalba. </w:t>
            </w:r>
          </w:p>
        </w:tc>
      </w:tr>
      <w:tr w:rsidR="00601946" w:rsidRPr="00183A2B" w14:paraId="779A175E" w14:textId="77777777" w:rsidTr="00B54481">
        <w:trPr>
          <w:cnfStyle w:val="000000010000" w:firstRow="0" w:lastRow="0" w:firstColumn="0" w:lastColumn="0" w:oddVBand="0" w:evenVBand="0" w:oddHBand="0" w:evenHBand="1" w:firstRowFirstColumn="0" w:firstRowLastColumn="0" w:lastRowFirstColumn="0" w:lastRowLastColumn="0"/>
        </w:trPr>
        <w:tc>
          <w:tcPr>
            <w:tcW w:w="664" w:type="pct"/>
          </w:tcPr>
          <w:p w14:paraId="3647484A"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67AD1F63" w14:textId="77777777" w:rsidR="00601946" w:rsidRPr="00ED70E3" w:rsidRDefault="00601946">
            <w:pPr>
              <w:pStyle w:val="Bullet"/>
              <w:spacing w:after="0" w:line="276" w:lineRule="auto"/>
              <w:rPr>
                <w:rFonts w:cstheme="minorHAnsi"/>
                <w:b/>
                <w:bCs/>
                <w:szCs w:val="20"/>
              </w:rPr>
            </w:pPr>
            <w:r>
              <w:rPr>
                <w:rFonts w:ascii="Calibri" w:hAnsi="Calibri" w:cs="Calibri"/>
              </w:rPr>
              <w:t>Galutiniai rezultatai turi būti pateikti redaguojamu formatu (įskaitant ir dokumentuose pateikiamas schemas).</w:t>
            </w:r>
          </w:p>
        </w:tc>
      </w:tr>
      <w:tr w:rsidR="00601946" w:rsidRPr="00183A2B" w14:paraId="03288C65" w14:textId="77777777" w:rsidTr="00B54481">
        <w:trPr>
          <w:cnfStyle w:val="000000100000" w:firstRow="0" w:lastRow="0" w:firstColumn="0" w:lastColumn="0" w:oddVBand="0" w:evenVBand="0" w:oddHBand="1" w:evenHBand="0" w:firstRowFirstColumn="0" w:firstRowLastColumn="0" w:lastRowFirstColumn="0" w:lastRowLastColumn="0"/>
        </w:trPr>
        <w:tc>
          <w:tcPr>
            <w:tcW w:w="664" w:type="pct"/>
          </w:tcPr>
          <w:p w14:paraId="6D7F5B65"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49E22169" w14:textId="77777777" w:rsidR="00601946" w:rsidRPr="00ED70E3" w:rsidRDefault="00601946">
            <w:pPr>
              <w:pStyle w:val="Bullet"/>
              <w:spacing w:after="0" w:line="276" w:lineRule="auto"/>
              <w:rPr>
                <w:rFonts w:cstheme="minorHAnsi"/>
                <w:b/>
                <w:bCs/>
                <w:szCs w:val="20"/>
              </w:rPr>
            </w:pPr>
            <w:r>
              <w:rPr>
                <w:rFonts w:ascii="Calibri" w:hAnsi="Calibri" w:cs="Calibri"/>
              </w:rPr>
              <w:t>Pasirašius galutinį PAVIS perdavimo–priėmimo aktą, Užsakovui turi būti perduoti visi suderinti Projekto dokumentai.</w:t>
            </w:r>
          </w:p>
        </w:tc>
      </w:tr>
    </w:tbl>
    <w:p w14:paraId="69CA50F1" w14:textId="77777777" w:rsidR="00B86838" w:rsidRDefault="00B86838" w:rsidP="00B86838">
      <w:pPr>
        <w:pStyle w:val="Antrat2"/>
      </w:pPr>
      <w:bookmarkStart w:id="63" w:name="_Ref138775134"/>
      <w:bookmarkStart w:id="64" w:name="_Ref138775140"/>
      <w:bookmarkStart w:id="65" w:name="_Ref138775147"/>
      <w:bookmarkStart w:id="66" w:name="_Toc215153708"/>
      <w:r>
        <w:t>PAVIS naujinimo paslaugų priėmimo tvarka</w:t>
      </w:r>
      <w:bookmarkEnd w:id="63"/>
      <w:bookmarkEnd w:id="64"/>
      <w:bookmarkEnd w:id="65"/>
      <w:bookmarkEnd w:id="66"/>
    </w:p>
    <w:tbl>
      <w:tblPr>
        <w:tblStyle w:val="Civittatable"/>
        <w:tblW w:w="5000" w:type="pct"/>
        <w:tblInd w:w="0" w:type="dxa"/>
        <w:tblLook w:val="04A0" w:firstRow="1" w:lastRow="0" w:firstColumn="1" w:lastColumn="0" w:noHBand="0" w:noVBand="1"/>
      </w:tblPr>
      <w:tblGrid>
        <w:gridCol w:w="845"/>
        <w:gridCol w:w="8590"/>
      </w:tblGrid>
      <w:tr w:rsidR="00B86838" w:rsidRPr="00F7082F" w14:paraId="09DFE2AC" w14:textId="77777777" w:rsidTr="00B54481">
        <w:trPr>
          <w:cnfStyle w:val="100000000000" w:firstRow="1" w:lastRow="0" w:firstColumn="0" w:lastColumn="0" w:oddVBand="0" w:evenVBand="0" w:oddHBand="0" w:evenHBand="0" w:firstRowFirstColumn="0" w:firstRowLastColumn="0" w:lastRowFirstColumn="0" w:lastRowLastColumn="0"/>
        </w:trPr>
        <w:tc>
          <w:tcPr>
            <w:tcW w:w="448" w:type="pct"/>
          </w:tcPr>
          <w:p w14:paraId="1190213E" w14:textId="77777777" w:rsidR="00B86838" w:rsidRPr="00F7082F" w:rsidRDefault="00B86838">
            <w:pPr>
              <w:spacing w:after="0" w:line="276" w:lineRule="auto"/>
              <w:jc w:val="left"/>
              <w:rPr>
                <w:rFonts w:cstheme="minorHAnsi"/>
                <w:szCs w:val="20"/>
              </w:rPr>
            </w:pPr>
            <w:r w:rsidRPr="00F7082F">
              <w:rPr>
                <w:rFonts w:cstheme="minorHAnsi"/>
                <w:szCs w:val="20"/>
              </w:rPr>
              <w:t>NR.</w:t>
            </w:r>
          </w:p>
        </w:tc>
        <w:tc>
          <w:tcPr>
            <w:tcW w:w="4552" w:type="pct"/>
          </w:tcPr>
          <w:p w14:paraId="61580C61" w14:textId="77777777" w:rsidR="00B86838" w:rsidRPr="00F7082F" w:rsidRDefault="00B86838">
            <w:pPr>
              <w:spacing w:line="276" w:lineRule="auto"/>
              <w:rPr>
                <w:rFonts w:cstheme="minorHAnsi"/>
                <w:szCs w:val="20"/>
              </w:rPr>
            </w:pPr>
            <w:r w:rsidRPr="00F7082F">
              <w:rPr>
                <w:rFonts w:cstheme="minorHAnsi"/>
                <w:szCs w:val="20"/>
              </w:rPr>
              <w:t>reikalavimas</w:t>
            </w:r>
          </w:p>
        </w:tc>
      </w:tr>
      <w:tr w:rsidR="00B86838" w:rsidRPr="00F7082F" w14:paraId="5B82FE43" w14:textId="77777777" w:rsidTr="00B54481">
        <w:trPr>
          <w:cnfStyle w:val="000000100000" w:firstRow="0" w:lastRow="0" w:firstColumn="0" w:lastColumn="0" w:oddVBand="0" w:evenVBand="0" w:oddHBand="1" w:evenHBand="0" w:firstRowFirstColumn="0" w:firstRowLastColumn="0" w:lastRowFirstColumn="0" w:lastRowLastColumn="0"/>
        </w:trPr>
        <w:tc>
          <w:tcPr>
            <w:tcW w:w="448" w:type="pct"/>
          </w:tcPr>
          <w:p w14:paraId="6D079681"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5725D1A4" w14:textId="77777777" w:rsidR="00B86838" w:rsidRPr="00F7082F" w:rsidRDefault="00B86838">
            <w:pPr>
              <w:spacing w:after="0" w:line="276" w:lineRule="auto"/>
              <w:rPr>
                <w:rFonts w:cstheme="minorHAnsi"/>
                <w:szCs w:val="20"/>
              </w:rPr>
            </w:pPr>
            <w:r w:rsidRPr="00F7082F">
              <w:rPr>
                <w:rFonts w:cstheme="minorHAnsi"/>
                <w:szCs w:val="20"/>
              </w:rPr>
              <w:t>Testavimo etapo pradžios kriterijai:</w:t>
            </w:r>
          </w:p>
          <w:p w14:paraId="60E8674E" w14:textId="77777777" w:rsidR="00B86838" w:rsidRPr="003F6C69" w:rsidRDefault="00B86838" w:rsidP="00C61F34">
            <w:pPr>
              <w:numPr>
                <w:ilvl w:val="0"/>
                <w:numId w:val="13"/>
              </w:numPr>
              <w:pBdr>
                <w:top w:val="nil"/>
                <w:left w:val="nil"/>
                <w:bottom w:val="nil"/>
                <w:right w:val="nil"/>
                <w:between w:val="nil"/>
              </w:pBdr>
              <w:spacing w:after="0" w:line="276" w:lineRule="auto"/>
              <w:rPr>
                <w:rFonts w:cstheme="minorHAnsi"/>
                <w:b/>
                <w:szCs w:val="20"/>
              </w:rPr>
            </w:pPr>
            <w:r w:rsidRPr="003F6C69">
              <w:rPr>
                <w:rFonts w:eastAsia="Calibri" w:cstheme="minorHAnsi"/>
                <w:color w:val="000000"/>
                <w:szCs w:val="20"/>
              </w:rPr>
              <w:t xml:space="preserve">prieš atliekant priėmimo testavimą Diegėjas pristato pasirašytą tinkamai atlikto </w:t>
            </w:r>
            <w:r w:rsidRPr="00EA23DA">
              <w:rPr>
                <w:rFonts w:eastAsia="Calibri" w:cstheme="minorHAnsi"/>
                <w:color w:val="000000"/>
                <w:szCs w:val="20"/>
              </w:rPr>
              <w:t>vidinio testavimo ataskaitą</w:t>
            </w:r>
            <w:r w:rsidRPr="003F6C69">
              <w:rPr>
                <w:rFonts w:eastAsia="Calibri" w:cstheme="minorHAnsi"/>
                <w:color w:val="000000"/>
                <w:szCs w:val="20"/>
              </w:rPr>
              <w:t>, patvirtinančią, jog vidinio testavimo metu buvo patikrinta, kad:</w:t>
            </w:r>
          </w:p>
          <w:p w14:paraId="4ECFF64C" w14:textId="77777777" w:rsidR="00B86838" w:rsidRPr="003F6C69"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3F6C69">
              <w:rPr>
                <w:rFonts w:eastAsia="Calibri" w:cstheme="minorHAnsi"/>
                <w:color w:val="000000"/>
                <w:szCs w:val="20"/>
              </w:rPr>
              <w:t>tinkamai veikia funkcijos bei sąsajos tarp jų;</w:t>
            </w:r>
          </w:p>
          <w:p w14:paraId="1B28AF15"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tinkamai veikia naudotojo sąsaja.</w:t>
            </w:r>
          </w:p>
          <w:p w14:paraId="02D17A92" w14:textId="77777777" w:rsidR="00B86838" w:rsidRPr="00F7082F" w:rsidRDefault="00B86838" w:rsidP="00C61F34">
            <w:pPr>
              <w:numPr>
                <w:ilvl w:val="0"/>
                <w:numId w:val="14"/>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 xml:space="preserve">Užsakovas pagal Diegėjo pateiktą atlikto testavimo ataskaitą įsitikina, kad Diegėjo pateikta testavimui </w:t>
            </w:r>
            <w:r>
              <w:rPr>
                <w:rFonts w:eastAsia="Calibri" w:cstheme="minorHAnsi"/>
                <w:color w:val="000000"/>
                <w:szCs w:val="20"/>
              </w:rPr>
              <w:t>Sistema</w:t>
            </w:r>
            <w:r w:rsidRPr="00F7082F">
              <w:rPr>
                <w:rFonts w:eastAsia="Calibri" w:cstheme="minorHAnsi"/>
                <w:color w:val="000000"/>
                <w:szCs w:val="20"/>
              </w:rPr>
              <w:t xml:space="preserve"> atitinka testavimo ataskaitoje nurodytus kokybės kriterijus: </w:t>
            </w:r>
          </w:p>
          <w:p w14:paraId="3957E085"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priėmimo testavimas gali būti pradedamas, jei šio patikrinimo metu nėra aptinkama aukšto ir / ar vidutinio lygio klaidų. Priėmimo testavimo pradžia fiksuojama raštu;</w:t>
            </w:r>
          </w:p>
          <w:p w14:paraId="7B4D31F8"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jeigu šio patikrinimo metu yra aptinkama aukšto ir / ar vidutinio lygio klaidų, Diegėjui pateikiama pirminio patikrinimo ataskaita ir suderinamas terminas, kada Diegėjas pakartotinai pateiks Sistemos modulį priėmimo testavimui.</w:t>
            </w:r>
          </w:p>
        </w:tc>
      </w:tr>
      <w:tr w:rsidR="00B86838" w:rsidRPr="00F7082F" w14:paraId="5FFD0CC4" w14:textId="77777777" w:rsidTr="00B54481">
        <w:trPr>
          <w:cnfStyle w:val="000000010000" w:firstRow="0" w:lastRow="0" w:firstColumn="0" w:lastColumn="0" w:oddVBand="0" w:evenVBand="0" w:oddHBand="0" w:evenHBand="1" w:firstRowFirstColumn="0" w:firstRowLastColumn="0" w:lastRowFirstColumn="0" w:lastRowLastColumn="0"/>
        </w:trPr>
        <w:tc>
          <w:tcPr>
            <w:tcW w:w="448" w:type="pct"/>
          </w:tcPr>
          <w:p w14:paraId="4B614441"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6D844B60" w14:textId="77777777" w:rsidR="00B86838" w:rsidRPr="00F7082F" w:rsidRDefault="00B86838">
            <w:pPr>
              <w:spacing w:after="0" w:line="276" w:lineRule="auto"/>
              <w:rPr>
                <w:rFonts w:cstheme="minorHAnsi"/>
                <w:szCs w:val="20"/>
              </w:rPr>
            </w:pPr>
            <w:r w:rsidRPr="00F7082F">
              <w:rPr>
                <w:rFonts w:cstheme="minorHAnsi"/>
                <w:szCs w:val="20"/>
              </w:rPr>
              <w:t>Testavimo etapo priėmimo kriterijai:</w:t>
            </w:r>
          </w:p>
          <w:p w14:paraId="074C92F2" w14:textId="77777777" w:rsidR="00B86838" w:rsidRPr="00F7082F" w:rsidRDefault="00B86838" w:rsidP="00C61F34">
            <w:pPr>
              <w:numPr>
                <w:ilvl w:val="0"/>
                <w:numId w:val="15"/>
              </w:numPr>
              <w:pBdr>
                <w:top w:val="nil"/>
                <w:left w:val="nil"/>
                <w:bottom w:val="nil"/>
                <w:right w:val="nil"/>
                <w:between w:val="nil"/>
              </w:pBdr>
              <w:spacing w:after="0" w:line="276" w:lineRule="auto"/>
              <w:rPr>
                <w:rFonts w:eastAsia="Calibri" w:cstheme="minorHAnsi"/>
                <w:color w:val="000000"/>
                <w:szCs w:val="20"/>
              </w:rPr>
            </w:pPr>
            <w:r w:rsidRPr="00F7082F">
              <w:rPr>
                <w:rFonts w:eastAsia="Calibri" w:cstheme="minorHAnsi"/>
                <w:color w:val="000000"/>
                <w:szCs w:val="20"/>
              </w:rPr>
              <w:t>atliktas priėmimo testavimas pagal parengtą ir su Užsakovu suderintą testavimo planą, testavimo eigos principus ir scenarijų bus laikomas užbaigtu, jei to scenarijaus visi žingsniai įvykdyti sėkmingai ir tenkina nustatytus vertinimo kriterijus, t. y., kiekvieno atlikto scenarijaus žingsnio laukiamas rezultatas atitinka Sistemoje gautą rezultatą;</w:t>
            </w:r>
          </w:p>
          <w:p w14:paraId="1FAE0523" w14:textId="77777777" w:rsidR="00B86838" w:rsidRPr="00F7082F" w:rsidRDefault="00B86838" w:rsidP="00C61F34">
            <w:pPr>
              <w:numPr>
                <w:ilvl w:val="0"/>
                <w:numId w:val="15"/>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testavimas yra sėkmingai užbaigiamas per ne daugiau kaip tris priėmimo testavimus (iteracijas);</w:t>
            </w:r>
          </w:p>
          <w:p w14:paraId="7207E488" w14:textId="77777777" w:rsidR="00B86838" w:rsidRPr="00F7082F" w:rsidRDefault="00B86838" w:rsidP="00C61F34">
            <w:pPr>
              <w:numPr>
                <w:ilvl w:val="0"/>
                <w:numId w:val="15"/>
              </w:numPr>
              <w:spacing w:after="0" w:line="276" w:lineRule="auto"/>
              <w:rPr>
                <w:rFonts w:cstheme="minorHAnsi"/>
                <w:szCs w:val="20"/>
              </w:rPr>
            </w:pPr>
            <w:r w:rsidRPr="00F7082F">
              <w:rPr>
                <w:rFonts w:cstheme="minorHAnsi"/>
                <w:szCs w:val="20"/>
              </w:rPr>
              <w:t>visos aukšto ir / ar vidutinio lygio klaidos yra išspręstos iki Sistemos bandomosios eksploatacijos pradžios.</w:t>
            </w:r>
          </w:p>
          <w:p w14:paraId="33D726EC" w14:textId="77777777" w:rsidR="00B86838" w:rsidRPr="00F7082F" w:rsidRDefault="00B86838">
            <w:pPr>
              <w:spacing w:after="0" w:line="276" w:lineRule="auto"/>
              <w:rPr>
                <w:rFonts w:cstheme="minorHAnsi"/>
                <w:szCs w:val="20"/>
              </w:rPr>
            </w:pPr>
            <w:r w:rsidRPr="00F7082F">
              <w:rPr>
                <w:rFonts w:eastAsia="Calibri" w:cstheme="minorHAnsi"/>
                <w:color w:val="000000"/>
                <w:szCs w:val="20"/>
              </w:rPr>
              <w:t>Testavimas bus užbaigtas, kai visų testavimo scenarijų rezultatai atitiks aukščiau įvardintas testavimo rezultatų priėmimo sąlygas.</w:t>
            </w:r>
          </w:p>
        </w:tc>
      </w:tr>
      <w:tr w:rsidR="00B86838" w:rsidRPr="00F7082F" w14:paraId="5137126E" w14:textId="77777777" w:rsidTr="00B54481">
        <w:trPr>
          <w:cnfStyle w:val="000000100000" w:firstRow="0" w:lastRow="0" w:firstColumn="0" w:lastColumn="0" w:oddVBand="0" w:evenVBand="0" w:oddHBand="1" w:evenHBand="0" w:firstRowFirstColumn="0" w:firstRowLastColumn="0" w:lastRowFirstColumn="0" w:lastRowLastColumn="0"/>
        </w:trPr>
        <w:tc>
          <w:tcPr>
            <w:tcW w:w="448" w:type="pct"/>
          </w:tcPr>
          <w:p w14:paraId="09DF9DAA"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62B029CB" w14:textId="77777777" w:rsidR="00B86838" w:rsidRPr="00F7082F" w:rsidRDefault="00B86838">
            <w:pPr>
              <w:spacing w:after="0" w:line="276" w:lineRule="auto"/>
              <w:rPr>
                <w:rFonts w:cstheme="minorHAnsi"/>
                <w:szCs w:val="20"/>
              </w:rPr>
            </w:pPr>
            <w:r w:rsidRPr="00F7082F">
              <w:rPr>
                <w:rFonts w:cstheme="minorHAnsi"/>
                <w:szCs w:val="20"/>
              </w:rPr>
              <w:t>Visi Sistemos veikimo sutrikimai, t. y., incidentai, klasifikuojami taip:</w:t>
            </w:r>
          </w:p>
          <w:p w14:paraId="1B4042F0" w14:textId="77777777" w:rsidR="00B86838" w:rsidRPr="00F7082F" w:rsidRDefault="00B86838" w:rsidP="00C61F34">
            <w:pPr>
              <w:numPr>
                <w:ilvl w:val="0"/>
                <w:numId w:val="16"/>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kritinė klaida – Sistema neveikia, nepasiekiama, nekorektiškai veikia esminė verslo logika, duomenų praradimas, esminiai greitaveikos sutrikimai;</w:t>
            </w:r>
          </w:p>
          <w:p w14:paraId="0B54C423" w14:textId="77777777" w:rsidR="00B86838" w:rsidRPr="00F7082F" w:rsidRDefault="00B86838" w:rsidP="00C61F34">
            <w:pPr>
              <w:numPr>
                <w:ilvl w:val="0"/>
                <w:numId w:val="16"/>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 xml:space="preserve">kitos klaidos – kai nustatytas trikdis ir / ar problema, kuri kliudo vykdyti būtinas funkcijas, tačiau yra žinomas </w:t>
            </w:r>
            <w:r>
              <w:rPr>
                <w:rFonts w:eastAsia="Calibri" w:cstheme="minorHAnsi"/>
                <w:color w:val="000000"/>
                <w:szCs w:val="20"/>
              </w:rPr>
              <w:t>Užsakovui</w:t>
            </w:r>
            <w:r w:rsidRPr="00F7082F">
              <w:rPr>
                <w:rFonts w:eastAsia="Calibri" w:cstheme="minorHAnsi"/>
                <w:color w:val="000000"/>
                <w:szCs w:val="20"/>
              </w:rPr>
              <w:t xml:space="preserve"> priimtinas alternatyvus funkcijos vykdymas, taip pat kai nustatytas trikdis ir / ar problema, kuri iš esmės nekliudo vykdyti būtinų funkcijų, tačiau sukelia sunkumų / nepatogumų naudojantis Sistema.</w:t>
            </w:r>
          </w:p>
          <w:p w14:paraId="4DF5291D" w14:textId="77777777" w:rsidR="00B86838" w:rsidRPr="00F7082F" w:rsidRDefault="00B86838">
            <w:pPr>
              <w:spacing w:after="0" w:line="276" w:lineRule="auto"/>
              <w:rPr>
                <w:rFonts w:cstheme="minorHAnsi"/>
                <w:szCs w:val="20"/>
              </w:rPr>
            </w:pPr>
            <w:r w:rsidRPr="00F7082F">
              <w:rPr>
                <w:rFonts w:cstheme="minorHAnsi"/>
                <w:szCs w:val="20"/>
              </w:rPr>
              <w:t>Sprendimą, kokio tipo (kritinė, kita) yra nustatyta klaida, priima Užsakovas ir informuoja Diegėjo paskirtus atsakingus asmenis.</w:t>
            </w:r>
          </w:p>
        </w:tc>
      </w:tr>
      <w:tr w:rsidR="00B86838" w:rsidRPr="00F7082F" w14:paraId="60F70317" w14:textId="77777777" w:rsidTr="00B54481">
        <w:trPr>
          <w:cnfStyle w:val="000000010000" w:firstRow="0" w:lastRow="0" w:firstColumn="0" w:lastColumn="0" w:oddVBand="0" w:evenVBand="0" w:oddHBand="0" w:evenHBand="1" w:firstRowFirstColumn="0" w:firstRowLastColumn="0" w:lastRowFirstColumn="0" w:lastRowLastColumn="0"/>
        </w:trPr>
        <w:tc>
          <w:tcPr>
            <w:tcW w:w="448" w:type="pct"/>
          </w:tcPr>
          <w:p w14:paraId="48CAD815" w14:textId="77777777" w:rsidR="00B86838" w:rsidRPr="00F7082F" w:rsidRDefault="00B86838">
            <w:pPr>
              <w:numPr>
                <w:ilvl w:val="0"/>
                <w:numId w:val="6"/>
              </w:numPr>
              <w:spacing w:after="0" w:line="276" w:lineRule="auto"/>
              <w:rPr>
                <w:rFonts w:cstheme="minorHAnsi"/>
                <w:color w:val="134753"/>
                <w:szCs w:val="20"/>
              </w:rPr>
            </w:pPr>
          </w:p>
        </w:tc>
        <w:tc>
          <w:tcPr>
            <w:tcW w:w="4552" w:type="pct"/>
          </w:tcPr>
          <w:p w14:paraId="28D07A78" w14:textId="77777777" w:rsidR="00B86838" w:rsidRPr="00F7082F" w:rsidRDefault="00B86838">
            <w:pPr>
              <w:pBdr>
                <w:top w:val="nil"/>
                <w:left w:val="nil"/>
                <w:bottom w:val="nil"/>
                <w:right w:val="nil"/>
                <w:between w:val="nil"/>
              </w:pBdr>
              <w:spacing w:after="0" w:line="276" w:lineRule="auto"/>
              <w:rPr>
                <w:rFonts w:ascii="Calibri" w:eastAsia="Calibri" w:hAnsi="Calibri" w:cs="Calibri"/>
                <w:color w:val="000000"/>
                <w:szCs w:val="20"/>
              </w:rPr>
            </w:pPr>
            <w:r w:rsidRPr="00F7082F">
              <w:rPr>
                <w:rFonts w:cstheme="minorHAnsi"/>
                <w:szCs w:val="20"/>
              </w:rPr>
              <w:t>Informacija apie pašalintas (pataisytas) klaidas ir (ar) trikdžius, jų sprendimo laiką ataskaitos forma turi būti pateikiama kartą per mėnesį iki garantinio laikotarpio pabaigos.</w:t>
            </w:r>
          </w:p>
        </w:tc>
      </w:tr>
    </w:tbl>
    <w:p w14:paraId="5D2F0ECE" w14:textId="77777777" w:rsidR="00B86838" w:rsidRDefault="00B86838" w:rsidP="00B86838"/>
    <w:p w14:paraId="7B23BF81" w14:textId="6B5C3CB5" w:rsidR="00B2182B" w:rsidRPr="000D56CD" w:rsidRDefault="1F7C328D" w:rsidP="005E7696">
      <w:pPr>
        <w:pStyle w:val="Antrat2"/>
      </w:pPr>
      <w:bookmarkStart w:id="67" w:name="_Toc215153709"/>
      <w:r>
        <w:t>P</w:t>
      </w:r>
      <w:r w:rsidR="6C04BEE3">
        <w:t xml:space="preserve">rojekto </w:t>
      </w:r>
      <w:r w:rsidR="40DB8B12">
        <w:t>vykdymo struktūra</w:t>
      </w:r>
      <w:bookmarkEnd w:id="67"/>
    </w:p>
    <w:p w14:paraId="07BA96B1" w14:textId="5D4611EC" w:rsidR="0029443B" w:rsidRPr="0029443B" w:rsidRDefault="40DB8B12" w:rsidP="000139AB">
      <w:pPr>
        <w:pStyle w:val="Antrat3"/>
      </w:pPr>
      <w:bookmarkStart w:id="68" w:name="_Ref138661449"/>
      <w:bookmarkStart w:id="69" w:name="_Toc215153710"/>
      <w:r>
        <w:t>Vykdymo etapai ir numatomi terminai</w:t>
      </w:r>
      <w:bookmarkEnd w:id="68"/>
      <w:bookmarkEnd w:id="69"/>
    </w:p>
    <w:tbl>
      <w:tblPr>
        <w:tblStyle w:val="Civittatable"/>
        <w:tblW w:w="5000" w:type="pct"/>
        <w:tblInd w:w="0" w:type="dxa"/>
        <w:tblLook w:val="01E0" w:firstRow="1" w:lastRow="1" w:firstColumn="1" w:lastColumn="1" w:noHBand="0" w:noVBand="0"/>
      </w:tblPr>
      <w:tblGrid>
        <w:gridCol w:w="506"/>
        <w:gridCol w:w="3317"/>
        <w:gridCol w:w="5612"/>
      </w:tblGrid>
      <w:tr w:rsidR="003C1D22" w:rsidRPr="00183A2B" w14:paraId="43B7F6ED" w14:textId="5BB8E4E2" w:rsidTr="00B54481">
        <w:trPr>
          <w:cnfStyle w:val="100000000000" w:firstRow="1" w:lastRow="0" w:firstColumn="0" w:lastColumn="0" w:oddVBand="0" w:evenVBand="0" w:oddHBand="0" w:evenHBand="0" w:firstRowFirstColumn="0" w:firstRowLastColumn="0" w:lastRowFirstColumn="0" w:lastRowLastColumn="0"/>
        </w:trPr>
        <w:tc>
          <w:tcPr>
            <w:tcW w:w="0" w:type="pct"/>
          </w:tcPr>
          <w:p w14:paraId="1F83BA68" w14:textId="77777777" w:rsidR="003C1D22" w:rsidRPr="00183A2B" w:rsidRDefault="003C1D22" w:rsidP="006B07CB">
            <w:pPr>
              <w:pStyle w:val="FMAnormaltext"/>
              <w:spacing w:after="0" w:line="276" w:lineRule="auto"/>
              <w:ind w:firstLine="0"/>
              <w:jc w:val="left"/>
              <w:rPr>
                <w:rFonts w:asciiTheme="minorHAnsi" w:hAnsiTheme="minorHAnsi" w:cstheme="minorHAnsi"/>
                <w:bCs/>
                <w:color w:val="134753" w:themeColor="accent2"/>
                <w:szCs w:val="22"/>
              </w:rPr>
            </w:pPr>
            <w:r w:rsidRPr="00183A2B">
              <w:rPr>
                <w:rFonts w:asciiTheme="minorHAnsi" w:hAnsiTheme="minorHAnsi" w:cstheme="minorHAnsi"/>
                <w:bCs/>
                <w:szCs w:val="22"/>
              </w:rPr>
              <w:t>NR.</w:t>
            </w:r>
          </w:p>
        </w:tc>
        <w:tc>
          <w:tcPr>
            <w:tcW w:w="1758" w:type="pct"/>
          </w:tcPr>
          <w:p w14:paraId="1B92F316" w14:textId="77777777" w:rsidR="003C1D22" w:rsidRPr="00183A2B" w:rsidRDefault="003C1D22" w:rsidP="006B07CB">
            <w:pPr>
              <w:pStyle w:val="FMAnormaltext"/>
              <w:spacing w:line="276" w:lineRule="auto"/>
              <w:ind w:firstLine="0"/>
              <w:jc w:val="left"/>
              <w:rPr>
                <w:rFonts w:asciiTheme="minorHAnsi" w:hAnsiTheme="minorHAnsi" w:cstheme="minorHAnsi"/>
                <w:bCs/>
                <w:szCs w:val="22"/>
              </w:rPr>
            </w:pPr>
            <w:r w:rsidRPr="00183A2B">
              <w:rPr>
                <w:rFonts w:asciiTheme="minorHAnsi" w:hAnsiTheme="minorHAnsi" w:cstheme="minorHAnsi"/>
                <w:bCs/>
                <w:szCs w:val="22"/>
              </w:rPr>
              <w:t>ETAPO Pavadinimas</w:t>
            </w:r>
          </w:p>
        </w:tc>
        <w:tc>
          <w:tcPr>
            <w:tcW w:w="2974" w:type="pct"/>
          </w:tcPr>
          <w:p w14:paraId="5F31A2CB" w14:textId="13DF98F1" w:rsidR="003C1D22" w:rsidRPr="00183A2B" w:rsidRDefault="007D350A" w:rsidP="006B07CB">
            <w:pPr>
              <w:pStyle w:val="FMAnormaltext"/>
              <w:spacing w:after="0" w:line="276" w:lineRule="auto"/>
              <w:ind w:firstLine="0"/>
              <w:jc w:val="left"/>
              <w:rPr>
                <w:rFonts w:asciiTheme="minorHAnsi" w:hAnsiTheme="minorHAnsi" w:cstheme="minorHAnsi"/>
                <w:bCs/>
                <w:szCs w:val="22"/>
              </w:rPr>
            </w:pPr>
            <w:r>
              <w:rPr>
                <w:rFonts w:asciiTheme="minorHAnsi" w:hAnsiTheme="minorHAnsi" w:cstheme="minorHAnsi"/>
                <w:bCs/>
                <w:szCs w:val="22"/>
              </w:rPr>
              <w:t>Numatomas terminas</w:t>
            </w:r>
          </w:p>
        </w:tc>
      </w:tr>
      <w:tr w:rsidR="003C1D22" w:rsidRPr="00183A2B" w14:paraId="7B360328" w14:textId="7907CD26" w:rsidTr="00B54481">
        <w:trPr>
          <w:cnfStyle w:val="000000100000" w:firstRow="0" w:lastRow="0" w:firstColumn="0" w:lastColumn="0" w:oddVBand="0" w:evenVBand="0" w:oddHBand="1" w:evenHBand="0" w:firstRowFirstColumn="0" w:firstRowLastColumn="0" w:lastRowFirstColumn="0" w:lastRowLastColumn="0"/>
        </w:trPr>
        <w:tc>
          <w:tcPr>
            <w:tcW w:w="0" w:type="pct"/>
          </w:tcPr>
          <w:p w14:paraId="0388B473" w14:textId="77777777" w:rsidR="003C1D22" w:rsidRPr="00183A2B" w:rsidRDefault="003C1D22" w:rsidP="00557D3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5C8B4DB1" w14:textId="74407C9C" w:rsidR="003C1D22" w:rsidRDefault="003C1D22" w:rsidP="006B07CB">
            <w:pPr>
              <w:widowControl w:val="0"/>
              <w:spacing w:after="0" w:line="276" w:lineRule="auto"/>
              <w:rPr>
                <w:smallCaps/>
                <w:color w:val="134753"/>
              </w:rPr>
            </w:pPr>
            <w:r>
              <w:rPr>
                <w:b/>
                <w:smallCaps/>
                <w:color w:val="134753"/>
              </w:rPr>
              <w:t xml:space="preserve">SISTEMOS </w:t>
            </w:r>
            <w:r w:rsidR="00926640">
              <w:rPr>
                <w:b/>
                <w:smallCaps/>
                <w:color w:val="134753"/>
              </w:rPr>
              <w:t>NAUJINIMAS</w:t>
            </w:r>
          </w:p>
          <w:p w14:paraId="21A751F6" w14:textId="77777777" w:rsidR="00E3500C" w:rsidRDefault="00E3500C" w:rsidP="00C61F34">
            <w:pPr>
              <w:widowControl w:val="0"/>
              <w:numPr>
                <w:ilvl w:val="1"/>
                <w:numId w:val="9"/>
              </w:numPr>
              <w:spacing w:after="0" w:line="276" w:lineRule="auto"/>
            </w:pPr>
            <w:r>
              <w:t>Projekto inicijavimas;</w:t>
            </w:r>
          </w:p>
          <w:p w14:paraId="2B001AD7" w14:textId="77777777" w:rsidR="00E3500C" w:rsidRDefault="00E3500C" w:rsidP="00C61F34">
            <w:pPr>
              <w:widowControl w:val="0"/>
              <w:numPr>
                <w:ilvl w:val="1"/>
                <w:numId w:val="9"/>
              </w:numPr>
              <w:spacing w:after="0" w:line="276" w:lineRule="auto"/>
            </w:pPr>
            <w:r>
              <w:t>Techninis migravimas;</w:t>
            </w:r>
          </w:p>
          <w:p w14:paraId="3E128718" w14:textId="77777777" w:rsidR="00E3500C" w:rsidRDefault="00E3500C" w:rsidP="00C61F34">
            <w:pPr>
              <w:widowControl w:val="0"/>
              <w:numPr>
                <w:ilvl w:val="1"/>
                <w:numId w:val="9"/>
              </w:numPr>
              <w:spacing w:after="0" w:line="276" w:lineRule="auto"/>
            </w:pPr>
            <w:r>
              <w:t>Testavimas;</w:t>
            </w:r>
          </w:p>
          <w:p w14:paraId="6C071BDB" w14:textId="67D56727" w:rsidR="003C1D22" w:rsidRPr="00BB57E5" w:rsidRDefault="00E3500C" w:rsidP="00C61F34">
            <w:pPr>
              <w:widowControl w:val="0"/>
              <w:numPr>
                <w:ilvl w:val="1"/>
                <w:numId w:val="9"/>
              </w:numPr>
              <w:spacing w:after="0" w:line="276" w:lineRule="auto"/>
            </w:pPr>
            <w:r>
              <w:t>Instruktavimas.</w:t>
            </w:r>
          </w:p>
        </w:tc>
        <w:tc>
          <w:tcPr>
            <w:tcW w:w="2974" w:type="pct"/>
          </w:tcPr>
          <w:p w14:paraId="3B561CFF" w14:textId="4EB2EA74" w:rsidR="003C1D22" w:rsidRPr="00D8128A" w:rsidRDefault="00601946" w:rsidP="2BBD68DE">
            <w:pPr>
              <w:widowControl w:val="0"/>
              <w:autoSpaceDE w:val="0"/>
              <w:autoSpaceDN w:val="0"/>
              <w:adjustRightInd w:val="0"/>
              <w:spacing w:after="0" w:line="276" w:lineRule="auto"/>
              <w:rPr>
                <w:rFonts w:eastAsia="Times New Roman" w:cs="Times New Roman"/>
                <w:b/>
              </w:rPr>
            </w:pPr>
            <w:r w:rsidRPr="00EA23DA">
              <w:rPr>
                <w:b/>
              </w:rPr>
              <w:t>1</w:t>
            </w:r>
            <w:r w:rsidR="00A536CE" w:rsidRPr="00EA23DA">
              <w:rPr>
                <w:b/>
              </w:rPr>
              <w:t>8</w:t>
            </w:r>
            <w:r w:rsidR="008060D3" w:rsidRPr="00D8128A">
              <w:rPr>
                <w:b/>
              </w:rPr>
              <w:t xml:space="preserve"> mėn. </w:t>
            </w:r>
            <w:r w:rsidR="008060D3" w:rsidRPr="00D8128A">
              <w:t>nuo paslaugų teikimo sutarties įsigaliojimo dienos.</w:t>
            </w:r>
          </w:p>
        </w:tc>
      </w:tr>
      <w:tr w:rsidR="00601946" w:rsidRPr="00183A2B" w14:paraId="4D046F34" w14:textId="77777777" w:rsidTr="00B54481">
        <w:trPr>
          <w:cnfStyle w:val="000000010000" w:firstRow="0" w:lastRow="0" w:firstColumn="0" w:lastColumn="0" w:oddVBand="0" w:evenVBand="0" w:oddHBand="0" w:evenHBand="1" w:firstRowFirstColumn="0" w:firstRowLastColumn="0" w:lastRowFirstColumn="0" w:lastRowLastColumn="0"/>
        </w:trPr>
        <w:tc>
          <w:tcPr>
            <w:tcW w:w="268" w:type="pct"/>
          </w:tcPr>
          <w:p w14:paraId="7E061194" w14:textId="77777777" w:rsidR="00601946" w:rsidRPr="00183A2B" w:rsidRDefault="00601946" w:rsidP="0060194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49DD4696" w14:textId="369CFF9F" w:rsidR="00601946" w:rsidRPr="00B77F3A" w:rsidRDefault="00601946" w:rsidP="00601946">
            <w:pPr>
              <w:widowControl w:val="0"/>
              <w:spacing w:after="0" w:line="276" w:lineRule="auto"/>
              <w:rPr>
                <w:b/>
                <w:smallCaps/>
                <w:color w:val="134753"/>
                <w:lang w:val="en-US"/>
              </w:rPr>
            </w:pPr>
            <w:r>
              <w:rPr>
                <w:b/>
                <w:smallCaps/>
                <w:color w:val="134753"/>
              </w:rPr>
              <w:t>PAVIS PALEIDIMAS</w:t>
            </w:r>
          </w:p>
        </w:tc>
        <w:tc>
          <w:tcPr>
            <w:tcW w:w="2974" w:type="pct"/>
          </w:tcPr>
          <w:p w14:paraId="48E9D104" w14:textId="40073B79" w:rsidR="00601946" w:rsidRDefault="00601946" w:rsidP="00601946">
            <w:pPr>
              <w:widowControl w:val="0"/>
              <w:autoSpaceDE w:val="0"/>
              <w:autoSpaceDN w:val="0"/>
              <w:adjustRightInd w:val="0"/>
              <w:spacing w:after="0" w:line="276" w:lineRule="auto"/>
              <w:rPr>
                <w:b/>
              </w:rPr>
            </w:pPr>
            <w:r>
              <w:rPr>
                <w:bCs w:val="0"/>
              </w:rPr>
              <w:t>Pagal Projekto grafiką</w:t>
            </w:r>
          </w:p>
        </w:tc>
      </w:tr>
      <w:tr w:rsidR="00601946" w:rsidRPr="00183A2B" w14:paraId="30BDB5B5" w14:textId="77777777" w:rsidTr="00B54481">
        <w:trPr>
          <w:cnfStyle w:val="000000100000" w:firstRow="0" w:lastRow="0" w:firstColumn="0" w:lastColumn="0" w:oddVBand="0" w:evenVBand="0" w:oddHBand="1" w:evenHBand="0" w:firstRowFirstColumn="0" w:firstRowLastColumn="0" w:lastRowFirstColumn="0" w:lastRowLastColumn="0"/>
        </w:trPr>
        <w:tc>
          <w:tcPr>
            <w:tcW w:w="268" w:type="pct"/>
          </w:tcPr>
          <w:p w14:paraId="01548415" w14:textId="77777777" w:rsidR="00601946" w:rsidRPr="00183A2B" w:rsidRDefault="00601946" w:rsidP="0060194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225BBB33" w14:textId="70815A16" w:rsidR="00601946" w:rsidRDefault="00601946" w:rsidP="00601946">
            <w:pPr>
              <w:widowControl w:val="0"/>
              <w:spacing w:after="0" w:line="276" w:lineRule="auto"/>
              <w:rPr>
                <w:b/>
                <w:smallCaps/>
                <w:color w:val="134753"/>
              </w:rPr>
            </w:pPr>
            <w:r>
              <w:rPr>
                <w:b/>
                <w:smallCaps/>
                <w:color w:val="134753"/>
              </w:rPr>
              <w:t>PAVIS VYSTYMAS</w:t>
            </w:r>
          </w:p>
        </w:tc>
        <w:tc>
          <w:tcPr>
            <w:tcW w:w="2974" w:type="pct"/>
          </w:tcPr>
          <w:p w14:paraId="34295564" w14:textId="2D69E29F" w:rsidR="00601946" w:rsidRDefault="00601946" w:rsidP="00601946">
            <w:pPr>
              <w:widowControl w:val="0"/>
              <w:autoSpaceDE w:val="0"/>
              <w:autoSpaceDN w:val="0"/>
              <w:adjustRightInd w:val="0"/>
              <w:spacing w:after="0" w:line="276" w:lineRule="auto"/>
              <w:rPr>
                <w:b/>
              </w:rPr>
            </w:pPr>
            <w:r w:rsidRPr="0017219E">
              <w:rPr>
                <w:bCs w:val="0"/>
              </w:rPr>
              <w:t>Sutarties galiojimo laikotarpiu.</w:t>
            </w:r>
          </w:p>
        </w:tc>
      </w:tr>
      <w:tr w:rsidR="003C1D22" w:rsidRPr="00183A2B" w14:paraId="45C12026" w14:textId="37A56457" w:rsidTr="00B54481">
        <w:trPr>
          <w:cnfStyle w:val="000000010000" w:firstRow="0" w:lastRow="0" w:firstColumn="0" w:lastColumn="0" w:oddVBand="0" w:evenVBand="0" w:oddHBand="0" w:evenHBand="1" w:firstRowFirstColumn="0" w:firstRowLastColumn="0" w:lastRowFirstColumn="0" w:lastRowLastColumn="0"/>
        </w:trPr>
        <w:tc>
          <w:tcPr>
            <w:tcW w:w="0" w:type="pct"/>
          </w:tcPr>
          <w:p w14:paraId="3A484956" w14:textId="77777777" w:rsidR="003C1D22" w:rsidRPr="00183A2B" w:rsidRDefault="003C1D22" w:rsidP="00557D3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vAlign w:val="center"/>
          </w:tcPr>
          <w:p w14:paraId="02322AEF" w14:textId="76FAB1E1" w:rsidR="003C1D22" w:rsidRPr="009F6FD6" w:rsidRDefault="003C1D22" w:rsidP="003C1D22">
            <w:pPr>
              <w:spacing w:after="0" w:line="276" w:lineRule="auto"/>
            </w:pPr>
            <w:r>
              <w:rPr>
                <w:b/>
                <w:smallCaps/>
                <w:color w:val="134753"/>
              </w:rPr>
              <w:t>GARANTINIS APTARNAVIMAS</w:t>
            </w:r>
          </w:p>
        </w:tc>
        <w:tc>
          <w:tcPr>
            <w:tcW w:w="2974" w:type="pct"/>
            <w:vAlign w:val="center"/>
          </w:tcPr>
          <w:p w14:paraId="5F073498" w14:textId="3F0CC7ED" w:rsidR="003C1D22" w:rsidRPr="00183A2B" w:rsidRDefault="003F7425" w:rsidP="003C1D22">
            <w:pPr>
              <w:widowControl w:val="0"/>
              <w:autoSpaceDE w:val="0"/>
              <w:autoSpaceDN w:val="0"/>
              <w:adjustRightInd w:val="0"/>
              <w:spacing w:after="0" w:line="276" w:lineRule="auto"/>
              <w:rPr>
                <w:rFonts w:eastAsia="Times New Roman" w:cs="Times New Roman"/>
                <w:b/>
                <w:szCs w:val="20"/>
              </w:rPr>
            </w:pPr>
            <w:r>
              <w:rPr>
                <w:b/>
              </w:rPr>
              <w:t>12</w:t>
            </w:r>
            <w:r w:rsidR="00B87EA4" w:rsidRPr="00E822DF">
              <w:rPr>
                <w:b/>
              </w:rPr>
              <w:t xml:space="preserve"> mėn. </w:t>
            </w:r>
            <w:r w:rsidR="00B87EA4" w:rsidRPr="00E822DF">
              <w:t>nuo naujinimo priėmimo-perdavimo akto patvirtinimo.</w:t>
            </w:r>
          </w:p>
        </w:tc>
      </w:tr>
    </w:tbl>
    <w:p w14:paraId="62E54C69" w14:textId="77777777" w:rsidR="00983481" w:rsidRDefault="00983481" w:rsidP="00235196">
      <w:pPr>
        <w:spacing w:line="276" w:lineRule="auto"/>
      </w:pPr>
    </w:p>
    <w:p w14:paraId="43E8BC66" w14:textId="529067A0" w:rsidR="00643533" w:rsidRDefault="00643533" w:rsidP="00235196">
      <w:pPr>
        <w:spacing w:after="0" w:line="276" w:lineRule="auto"/>
        <w:jc w:val="left"/>
      </w:pPr>
      <w:r>
        <w:br w:type="page"/>
      </w:r>
    </w:p>
    <w:p w14:paraId="60916BA6" w14:textId="77777777" w:rsidR="00643533" w:rsidRDefault="00643533" w:rsidP="005E7696">
      <w:pPr>
        <w:pStyle w:val="Antrat3"/>
        <w:sectPr w:rsidR="00643533" w:rsidSect="00BA4308">
          <w:headerReference w:type="first" r:id="rId12"/>
          <w:pgSz w:w="11907" w:h="16839" w:code="9"/>
          <w:pgMar w:top="1440" w:right="1022" w:bottom="1152" w:left="1440" w:header="706" w:footer="288" w:gutter="0"/>
          <w:cols w:space="708"/>
          <w:titlePg/>
          <w:docGrid w:linePitch="360"/>
        </w:sectPr>
      </w:pPr>
    </w:p>
    <w:p w14:paraId="1C49DFA8" w14:textId="494A2E1C" w:rsidR="00775A56" w:rsidRDefault="6C04BEE3" w:rsidP="000139AB">
      <w:pPr>
        <w:pStyle w:val="Antrat3"/>
      </w:pPr>
      <w:bookmarkStart w:id="70" w:name="_Ref140236547"/>
      <w:bookmarkStart w:id="71" w:name="_Toc215153711"/>
      <w:r>
        <w:t>Planuojamos projekto veiklos ir rezultatai</w:t>
      </w:r>
      <w:bookmarkEnd w:id="70"/>
      <w:bookmarkEnd w:id="71"/>
    </w:p>
    <w:tbl>
      <w:tblPr>
        <w:tblStyle w:val="Civittatable"/>
        <w:tblpPr w:leftFromText="180" w:rightFromText="180" w:vertAnchor="text" w:tblpY="1"/>
        <w:tblOverlap w:val="never"/>
        <w:tblW w:w="5078" w:type="pct"/>
        <w:tblInd w:w="0" w:type="dxa"/>
        <w:tblLook w:val="01E0" w:firstRow="1" w:lastRow="1" w:firstColumn="1" w:lastColumn="1" w:noHBand="0" w:noVBand="0"/>
      </w:tblPr>
      <w:tblGrid>
        <w:gridCol w:w="983"/>
        <w:gridCol w:w="1906"/>
        <w:gridCol w:w="4078"/>
        <w:gridCol w:w="2522"/>
        <w:gridCol w:w="4971"/>
      </w:tblGrid>
      <w:tr w:rsidR="00643533" w:rsidRPr="008705BA" w14:paraId="67A6C7C4" w14:textId="77777777" w:rsidTr="00B54481">
        <w:trPr>
          <w:cnfStyle w:val="100000000000" w:firstRow="1" w:lastRow="0" w:firstColumn="0" w:lastColumn="0" w:oddVBand="0" w:evenVBand="0" w:oddHBand="0" w:evenHBand="0" w:firstRowFirstColumn="0" w:firstRowLastColumn="0" w:lastRowFirstColumn="0" w:lastRowLastColumn="0"/>
          <w:trHeight w:val="440"/>
        </w:trPr>
        <w:tc>
          <w:tcPr>
            <w:tcW w:w="340" w:type="pct"/>
          </w:tcPr>
          <w:p w14:paraId="5FDF6EB4" w14:textId="77777777" w:rsidR="00930A28" w:rsidRPr="00690F7B" w:rsidRDefault="00930A28" w:rsidP="00235196">
            <w:pPr>
              <w:keepLines/>
              <w:spacing w:after="60" w:line="276" w:lineRule="auto"/>
              <w:rPr>
                <w:rFonts w:eastAsia="Times New Roman" w:cstheme="minorHAnsi"/>
                <w:bCs w:val="0"/>
                <w:szCs w:val="20"/>
              </w:rPr>
            </w:pPr>
            <w:r w:rsidRPr="00690F7B">
              <w:rPr>
                <w:rFonts w:eastAsia="Times New Roman" w:cstheme="minorHAnsi"/>
                <w:bCs w:val="0"/>
                <w:szCs w:val="20"/>
              </w:rPr>
              <w:t>Nr.</w:t>
            </w:r>
          </w:p>
        </w:tc>
        <w:tc>
          <w:tcPr>
            <w:tcW w:w="659" w:type="pct"/>
          </w:tcPr>
          <w:p w14:paraId="19A6DEBD"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VEIKLA</w:t>
            </w:r>
          </w:p>
        </w:tc>
        <w:tc>
          <w:tcPr>
            <w:tcW w:w="1410" w:type="pct"/>
          </w:tcPr>
          <w:p w14:paraId="31BBA8FD"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VEIKLOS aprašymas</w:t>
            </w:r>
          </w:p>
        </w:tc>
        <w:tc>
          <w:tcPr>
            <w:tcW w:w="872" w:type="pct"/>
          </w:tcPr>
          <w:p w14:paraId="074ED1D2"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Rezultatas</w:t>
            </w:r>
          </w:p>
        </w:tc>
        <w:tc>
          <w:tcPr>
            <w:tcW w:w="1719" w:type="pct"/>
          </w:tcPr>
          <w:p w14:paraId="75D42BF2"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Rezultato aprašymas</w:t>
            </w:r>
          </w:p>
        </w:tc>
      </w:tr>
      <w:tr w:rsidR="00770452" w:rsidRPr="008705BA" w14:paraId="097D3B00" w14:textId="77777777" w:rsidTr="00B54481">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7B125614" w14:textId="058C2863" w:rsidR="00770452" w:rsidRPr="00690F7B" w:rsidRDefault="005415DB" w:rsidP="00C61F34">
            <w:pPr>
              <w:pStyle w:val="Bullet"/>
              <w:numPr>
                <w:ilvl w:val="0"/>
                <w:numId w:val="10"/>
              </w:numPr>
              <w:spacing w:line="276" w:lineRule="auto"/>
              <w:ind w:left="458" w:hanging="425"/>
              <w:rPr>
                <w:rFonts w:cstheme="minorHAnsi"/>
                <w:b/>
                <w:szCs w:val="20"/>
              </w:rPr>
            </w:pPr>
            <w:r w:rsidRPr="003D35F7">
              <w:rPr>
                <w:rFonts w:eastAsia="Times New Roman" w:cstheme="minorHAnsi"/>
                <w:b/>
                <w:color w:val="134753" w:themeColor="accent2"/>
                <w:szCs w:val="20"/>
                <w:lang w:eastAsia="en-US"/>
              </w:rPr>
              <w:t>SISTEMOS NAUJINIMAS</w:t>
            </w:r>
          </w:p>
        </w:tc>
      </w:tr>
      <w:tr w:rsidR="000071B9" w:rsidRPr="008705BA" w14:paraId="2A1AFDD5"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602C99F4" w14:textId="1EDE5837" w:rsidR="000071B9" w:rsidRPr="00690F7B" w:rsidRDefault="000071B9" w:rsidP="00C61F34">
            <w:pPr>
              <w:pStyle w:val="Bullet"/>
              <w:numPr>
                <w:ilvl w:val="1"/>
                <w:numId w:val="11"/>
              </w:numPr>
              <w:spacing w:line="276" w:lineRule="auto"/>
              <w:ind w:left="458" w:hanging="425"/>
              <w:rPr>
                <w:rFonts w:cstheme="minorHAnsi"/>
                <w:szCs w:val="20"/>
              </w:rPr>
            </w:pPr>
            <w:r w:rsidRPr="00690F7B">
              <w:rPr>
                <w:rFonts w:eastAsia="Times New Roman" w:cstheme="minorHAnsi"/>
                <w:b/>
                <w:color w:val="134753" w:themeColor="accent2"/>
                <w:szCs w:val="20"/>
                <w:lang w:eastAsia="en-US"/>
              </w:rPr>
              <w:t>PROJEKTO INICIJAVIMAS</w:t>
            </w:r>
          </w:p>
        </w:tc>
      </w:tr>
      <w:tr w:rsidR="00B86838" w:rsidRPr="008705BA" w14:paraId="7704DF24"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317E89AB"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5E7431FF" w14:textId="707F5512"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Projekto vykdymo reglament</w:t>
            </w:r>
            <w:r>
              <w:rPr>
                <w:rFonts w:cstheme="minorHAnsi"/>
                <w:szCs w:val="20"/>
              </w:rPr>
              <w:t>o parengimas</w:t>
            </w:r>
          </w:p>
        </w:tc>
        <w:tc>
          <w:tcPr>
            <w:tcW w:w="1410" w:type="pct"/>
          </w:tcPr>
          <w:p w14:paraId="6A1EE802" w14:textId="685EA377" w:rsidR="00B86838" w:rsidRPr="00690F7B" w:rsidRDefault="00B86838" w:rsidP="00B86838">
            <w:pPr>
              <w:widowControl w:val="0"/>
              <w:spacing w:after="60" w:line="276" w:lineRule="auto"/>
              <w:rPr>
                <w:rFonts w:cstheme="minorHAnsi"/>
                <w:szCs w:val="20"/>
              </w:rPr>
            </w:pPr>
            <w:r w:rsidRPr="00690F7B">
              <w:rPr>
                <w:rFonts w:cstheme="minorHAnsi"/>
                <w:szCs w:val="20"/>
              </w:rPr>
              <w:t>Diegėjas turi parengti</w:t>
            </w:r>
            <w:r>
              <w:rPr>
                <w:rFonts w:cstheme="minorHAnsi"/>
                <w:szCs w:val="20"/>
              </w:rPr>
              <w:t xml:space="preserve"> projekto</w:t>
            </w:r>
            <w:r w:rsidRPr="00690F7B">
              <w:rPr>
                <w:rFonts w:cstheme="minorHAnsi"/>
                <w:szCs w:val="20"/>
              </w:rPr>
              <w:t xml:space="preserve"> Reglamentą. Reglamentas turi būti parengtas ir suderintas su Užsakovu per </w:t>
            </w:r>
            <w:r w:rsidR="008C630D" w:rsidRPr="00711ED9">
              <w:rPr>
                <w:rFonts w:cstheme="minorHAnsi"/>
                <w:szCs w:val="20"/>
              </w:rPr>
              <w:t>10</w:t>
            </w:r>
            <w:r w:rsidR="008C630D">
              <w:rPr>
                <w:rFonts w:cstheme="minorHAnsi"/>
                <w:szCs w:val="20"/>
              </w:rPr>
              <w:t xml:space="preserve"> darbo dienų</w:t>
            </w:r>
            <w:r w:rsidRPr="00690F7B">
              <w:rPr>
                <w:rFonts w:cstheme="minorHAnsi"/>
                <w:szCs w:val="20"/>
              </w:rPr>
              <w:t xml:space="preserve"> nuo paslaugų teikimo sutarties įsigaliojimo dienos.</w:t>
            </w:r>
          </w:p>
          <w:p w14:paraId="2AAEEB6A" w14:textId="5C5C3E0C"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Diegėjas Projekto metu turi reguliariai atnaujinti Projekto darbų grafiką.</w:t>
            </w:r>
          </w:p>
        </w:tc>
        <w:tc>
          <w:tcPr>
            <w:tcW w:w="872" w:type="pct"/>
          </w:tcPr>
          <w:p w14:paraId="138A0AF1" w14:textId="59C542C0"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Parengtas Reglamentas</w:t>
            </w:r>
          </w:p>
        </w:tc>
        <w:tc>
          <w:tcPr>
            <w:tcW w:w="1719" w:type="pct"/>
          </w:tcPr>
          <w:p w14:paraId="7963D63C" w14:textId="77777777" w:rsidR="00B86838" w:rsidRPr="003D35F7" w:rsidRDefault="00B86838" w:rsidP="00B86838">
            <w:pPr>
              <w:spacing w:after="60" w:line="276" w:lineRule="auto"/>
              <w:rPr>
                <w:rFonts w:eastAsia="MS Gothic" w:cstheme="minorHAnsi"/>
                <w:color w:val="000000" w:themeColor="text1"/>
                <w:szCs w:val="20"/>
                <w:lang w:eastAsia="en-GB"/>
              </w:rPr>
            </w:pPr>
            <w:r w:rsidRPr="003D35F7">
              <w:rPr>
                <w:rFonts w:eastAsia="MS Gothic" w:cstheme="minorHAnsi"/>
                <w:color w:val="000000" w:themeColor="text1"/>
                <w:szCs w:val="20"/>
                <w:lang w:eastAsia="en-GB"/>
              </w:rPr>
              <w:t>Reglamentas turi apimti (neapsiribojant):</w:t>
            </w:r>
          </w:p>
          <w:p w14:paraId="061EB81B"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valdymo metodologiją, pagrindinius principus;</w:t>
            </w:r>
          </w:p>
          <w:p w14:paraId="6389A478"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planą, įskaitant detalų darbų grafiką, kuriame turi būti numatyti Diegėjo ir Užsakovo darbai, tiksliai įvardinta Projekto etapų vykdymo terminai ir išsidėstymas laike;</w:t>
            </w:r>
          </w:p>
          <w:p w14:paraId="3277866E"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dalyvius ir jų atsakomybes, dalyvių keitimo tvarką;</w:t>
            </w:r>
          </w:p>
          <w:p w14:paraId="2E6D06F3"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rizikas ir jų valdymo planą, priemones, atsakingus asmenis, rizikų registrą;</w:t>
            </w:r>
          </w:p>
          <w:p w14:paraId="27B05BB7"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komunikacijos planą, kuriame būtų tiksliai įvardinta (neapsiribojant), kokiomis priemonėmis ir per kokius asmenis vyks komunikacija;</w:t>
            </w:r>
          </w:p>
          <w:p w14:paraId="33BB413D"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dokumentų pateikimo ir derinimo tvarką;</w:t>
            </w:r>
          </w:p>
          <w:p w14:paraId="31C29F1F"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kiekvieno etapo tarpinių rezultatų pateikimo ir derinimo tvarką;</w:t>
            </w:r>
          </w:p>
          <w:p w14:paraId="68BEB3CE" w14:textId="7E02811D" w:rsidR="00B86838" w:rsidRPr="00D87026" w:rsidRDefault="00D76C35" w:rsidP="00D76C35">
            <w:pPr>
              <w:pStyle w:val="Bullet"/>
              <w:numPr>
                <w:ilvl w:val="0"/>
                <w:numId w:val="25"/>
              </w:numPr>
              <w:spacing w:line="276" w:lineRule="auto"/>
              <w:ind w:left="323" w:hanging="323"/>
              <w:rPr>
                <w:rFonts w:cstheme="minorHAnsi"/>
                <w:szCs w:val="20"/>
              </w:rPr>
            </w:pPr>
            <w:r>
              <w:rPr>
                <w:rFonts w:cstheme="minorHAnsi"/>
                <w:szCs w:val="20"/>
              </w:rPr>
              <w:t xml:space="preserve"> </w:t>
            </w:r>
            <w:r w:rsidR="00B86838" w:rsidRPr="003D35F7">
              <w:rPr>
                <w:rFonts w:cstheme="minorHAnsi"/>
                <w:szCs w:val="20"/>
              </w:rPr>
              <w:t>kitą projekto valdymui aktualią informaciją.</w:t>
            </w:r>
          </w:p>
        </w:tc>
      </w:tr>
      <w:tr w:rsidR="009C0219" w:rsidRPr="008705BA" w14:paraId="4EEBA406"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4C96C40A" w14:textId="1FFAEF7A" w:rsidR="009C0219" w:rsidRPr="00690F7B" w:rsidRDefault="00706718" w:rsidP="00C61F34">
            <w:pPr>
              <w:pStyle w:val="Bullet"/>
              <w:numPr>
                <w:ilvl w:val="1"/>
                <w:numId w:val="11"/>
              </w:numPr>
              <w:spacing w:line="276" w:lineRule="auto"/>
              <w:ind w:left="454" w:hanging="425"/>
              <w:rPr>
                <w:rFonts w:cstheme="minorHAnsi"/>
                <w:szCs w:val="20"/>
              </w:rPr>
            </w:pPr>
            <w:r w:rsidRPr="003D35F7">
              <w:rPr>
                <w:rFonts w:cstheme="minorHAnsi"/>
                <w:b/>
                <w:color w:val="134753"/>
                <w:szCs w:val="20"/>
              </w:rPr>
              <w:t>TECHNINIO MIGRAVIMO ETAPAS</w:t>
            </w:r>
          </w:p>
        </w:tc>
      </w:tr>
      <w:tr w:rsidR="00B86838" w:rsidRPr="008705BA" w14:paraId="037B1AE1"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6DEEF8A9"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03C656FF" w14:textId="53C122F3"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Testinės aplinkos parengimas</w:t>
            </w:r>
          </w:p>
        </w:tc>
        <w:tc>
          <w:tcPr>
            <w:tcW w:w="1410" w:type="pct"/>
          </w:tcPr>
          <w:p w14:paraId="6B0421D1" w14:textId="3366A982" w:rsidR="00B86838" w:rsidRPr="00690F7B" w:rsidRDefault="00B86838" w:rsidP="00B86838">
            <w:pPr>
              <w:widowControl w:val="0"/>
              <w:autoSpaceDE w:val="0"/>
              <w:autoSpaceDN w:val="0"/>
              <w:adjustRightInd w:val="0"/>
              <w:spacing w:after="60" w:line="276" w:lineRule="auto"/>
              <w:rPr>
                <w:rFonts w:cstheme="minorHAnsi"/>
                <w:szCs w:val="20"/>
              </w:rPr>
            </w:pPr>
            <w:r w:rsidRPr="0065474A">
              <w:rPr>
                <w:rFonts w:cstheme="minorHAnsi"/>
                <w:szCs w:val="20"/>
              </w:rPr>
              <w:t xml:space="preserve">Diegėjas </w:t>
            </w:r>
            <w:r>
              <w:rPr>
                <w:rFonts w:cstheme="minorHAnsi"/>
                <w:szCs w:val="20"/>
              </w:rPr>
              <w:t>turi įdiegti</w:t>
            </w:r>
            <w:r w:rsidRPr="00C4146E">
              <w:rPr>
                <w:rFonts w:cstheme="minorHAnsi"/>
                <w:szCs w:val="20"/>
              </w:rPr>
              <w:t xml:space="preserve">, sukonfigūruoti ir paruošti testavimo aplinką, identišką būsimos </w:t>
            </w:r>
            <w:r>
              <w:rPr>
                <w:rFonts w:cstheme="minorHAnsi"/>
                <w:szCs w:val="20"/>
              </w:rPr>
              <w:t>produkcinės</w:t>
            </w:r>
            <w:r w:rsidRPr="00C4146E">
              <w:rPr>
                <w:rFonts w:cstheme="minorHAnsi"/>
                <w:szCs w:val="20"/>
              </w:rPr>
              <w:t xml:space="preserve"> sistemos versijai.</w:t>
            </w:r>
          </w:p>
        </w:tc>
        <w:tc>
          <w:tcPr>
            <w:tcW w:w="872" w:type="pct"/>
          </w:tcPr>
          <w:p w14:paraId="18923D13" w14:textId="0481A2EB" w:rsidR="00B86838" w:rsidRPr="00690F7B" w:rsidRDefault="00B86838" w:rsidP="00B86838">
            <w:pPr>
              <w:widowControl w:val="0"/>
              <w:autoSpaceDE w:val="0"/>
              <w:autoSpaceDN w:val="0"/>
              <w:adjustRightInd w:val="0"/>
              <w:spacing w:after="60" w:line="276" w:lineRule="auto"/>
              <w:rPr>
                <w:rFonts w:cstheme="minorHAnsi"/>
                <w:szCs w:val="20"/>
              </w:rPr>
            </w:pPr>
            <w:r w:rsidRPr="00C4146E">
              <w:rPr>
                <w:rFonts w:cstheme="minorHAnsi"/>
                <w:szCs w:val="20"/>
              </w:rPr>
              <w:t>Pilnai paruošta ir sukonfigūruota testavimo aplinka</w:t>
            </w:r>
          </w:p>
        </w:tc>
        <w:tc>
          <w:tcPr>
            <w:tcW w:w="1719" w:type="pct"/>
          </w:tcPr>
          <w:p w14:paraId="3D3DB5FA" w14:textId="2FF40415" w:rsidR="00B86838" w:rsidRPr="00690F7B" w:rsidRDefault="00B86838" w:rsidP="00B86838">
            <w:pPr>
              <w:widowControl w:val="0"/>
              <w:spacing w:after="60" w:line="276" w:lineRule="auto"/>
              <w:rPr>
                <w:rFonts w:cstheme="minorHAnsi"/>
                <w:szCs w:val="20"/>
              </w:rPr>
            </w:pPr>
            <w:r>
              <w:rPr>
                <w:rFonts w:cstheme="minorHAnsi"/>
                <w:szCs w:val="20"/>
              </w:rPr>
              <w:t xml:space="preserve">Sukurta </w:t>
            </w:r>
            <w:r w:rsidRPr="00C4146E">
              <w:rPr>
                <w:rFonts w:cstheme="minorHAnsi"/>
                <w:szCs w:val="20"/>
              </w:rPr>
              <w:t xml:space="preserve">veikianti testavimo aplinka, kurioje gali būti saugiai atliekamas tiek tiekėjo vidinis testavimas, tiek Užsakovo </w:t>
            </w:r>
            <w:r>
              <w:rPr>
                <w:rFonts w:cstheme="minorHAnsi"/>
                <w:szCs w:val="20"/>
              </w:rPr>
              <w:t>priėmimo</w:t>
            </w:r>
            <w:r w:rsidRPr="00C4146E">
              <w:rPr>
                <w:rFonts w:cstheme="minorHAnsi"/>
                <w:szCs w:val="20"/>
              </w:rPr>
              <w:t xml:space="preserve"> testavimas, užtikrinant testavimo duomenų integralumą, stabilumą ir funkcionalumo pilnumą.</w:t>
            </w:r>
          </w:p>
        </w:tc>
      </w:tr>
      <w:tr w:rsidR="00B86838" w:rsidRPr="008705BA" w14:paraId="33CFD468"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0C386C23"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B992D24" w14:textId="5B627486"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Atlikti reikalingus techninio migravimo darbus</w:t>
            </w:r>
          </w:p>
        </w:tc>
        <w:tc>
          <w:tcPr>
            <w:tcW w:w="1410" w:type="pct"/>
          </w:tcPr>
          <w:p w14:paraId="1FFBAB3F" w14:textId="77777777" w:rsidR="00B86838" w:rsidRDefault="00B86838" w:rsidP="00B86838">
            <w:pPr>
              <w:widowControl w:val="0"/>
              <w:autoSpaceDE w:val="0"/>
              <w:autoSpaceDN w:val="0"/>
              <w:adjustRightInd w:val="0"/>
              <w:spacing w:after="60" w:line="276" w:lineRule="auto"/>
              <w:rPr>
                <w:rFonts w:cstheme="minorHAnsi"/>
                <w:szCs w:val="20"/>
              </w:rPr>
            </w:pPr>
            <w:r>
              <w:rPr>
                <w:rFonts w:cstheme="minorHAnsi"/>
                <w:szCs w:val="20"/>
              </w:rPr>
              <w:t xml:space="preserve">Parengti migravimo planą. </w:t>
            </w:r>
          </w:p>
          <w:p w14:paraId="6E65A148" w14:textId="183F587C" w:rsidR="00B86838" w:rsidRPr="00690F7B" w:rsidRDefault="00B86838" w:rsidP="00B86838">
            <w:pPr>
              <w:widowControl w:val="0"/>
              <w:autoSpaceDE w:val="0"/>
              <w:autoSpaceDN w:val="0"/>
              <w:adjustRightInd w:val="0"/>
              <w:spacing w:after="60" w:line="276" w:lineRule="auto"/>
              <w:rPr>
                <w:rFonts w:cstheme="minorHAnsi"/>
                <w:szCs w:val="20"/>
              </w:rPr>
            </w:pPr>
            <w:r w:rsidRPr="00CA7453">
              <w:rPr>
                <w:rFonts w:cstheme="minorHAnsi"/>
                <w:szCs w:val="20"/>
              </w:rPr>
              <w:t>Esamos PAVIS sistemos techninė migracija į gamintojo palaikomą Microsoft Dynamics platformos versiją</w:t>
            </w:r>
            <w:r w:rsidRPr="00CA7453">
              <w:rPr>
                <w:rFonts w:cstheme="minorHAnsi"/>
                <w:szCs w:val="20"/>
              </w:rPr>
              <w:tab/>
              <w:t xml:space="preserve"> </w:t>
            </w:r>
            <w:r w:rsidRPr="003D35F7">
              <w:rPr>
                <w:rFonts w:cstheme="minorHAnsi"/>
                <w:szCs w:val="20"/>
              </w:rPr>
              <w:t xml:space="preserve">Užduotis bus laikoma atlikta, kai bus atliktas </w:t>
            </w:r>
            <w:r>
              <w:rPr>
                <w:rFonts w:cstheme="minorHAnsi"/>
                <w:szCs w:val="20"/>
              </w:rPr>
              <w:t>duomenų migravimas į naują Sistemą.</w:t>
            </w:r>
          </w:p>
        </w:tc>
        <w:tc>
          <w:tcPr>
            <w:tcW w:w="872" w:type="pct"/>
          </w:tcPr>
          <w:p w14:paraId="4BE933E0" w14:textId="5132598C" w:rsidR="00B86838" w:rsidRPr="00690F7B" w:rsidRDefault="00B86838" w:rsidP="00B86838">
            <w:pPr>
              <w:widowControl w:val="0"/>
              <w:autoSpaceDE w:val="0"/>
              <w:autoSpaceDN w:val="0"/>
              <w:adjustRightInd w:val="0"/>
              <w:spacing w:after="60" w:line="276" w:lineRule="auto"/>
              <w:rPr>
                <w:rFonts w:cstheme="minorHAnsi"/>
                <w:szCs w:val="20"/>
              </w:rPr>
            </w:pPr>
            <w:r w:rsidRPr="00B14893">
              <w:rPr>
                <w:rFonts w:cstheme="minorHAnsi"/>
                <w:szCs w:val="20"/>
              </w:rPr>
              <w:t xml:space="preserve">Migruota ir pilnai veikianti PAVIS versija </w:t>
            </w:r>
            <w:r>
              <w:rPr>
                <w:rFonts w:cstheme="minorHAnsi"/>
                <w:szCs w:val="20"/>
              </w:rPr>
              <w:t>vystymo</w:t>
            </w:r>
            <w:r w:rsidRPr="00B14893">
              <w:rPr>
                <w:rFonts w:cstheme="minorHAnsi"/>
                <w:szCs w:val="20"/>
              </w:rPr>
              <w:t xml:space="preserve"> aplinkoje</w:t>
            </w:r>
          </w:p>
        </w:tc>
        <w:tc>
          <w:tcPr>
            <w:tcW w:w="1719" w:type="pct"/>
          </w:tcPr>
          <w:p w14:paraId="0A0AD8E6" w14:textId="77777777" w:rsidR="00B86838" w:rsidRPr="001A7CAC" w:rsidRDefault="00B86838" w:rsidP="00C61F34">
            <w:pPr>
              <w:pStyle w:val="Sraopastraipa"/>
              <w:widowControl w:val="0"/>
              <w:numPr>
                <w:ilvl w:val="0"/>
                <w:numId w:val="43"/>
              </w:numPr>
              <w:spacing w:after="60" w:line="276" w:lineRule="auto"/>
              <w:rPr>
                <w:rFonts w:cstheme="minorHAnsi"/>
                <w:color w:val="auto"/>
                <w:szCs w:val="20"/>
              </w:rPr>
            </w:pPr>
            <w:r w:rsidRPr="00C4146E">
              <w:rPr>
                <w:rFonts w:cstheme="minorHAnsi"/>
                <w:color w:val="auto"/>
                <w:szCs w:val="20"/>
              </w:rPr>
              <w:t xml:space="preserve">Parengtas detalus migracijos planas su etapais, testavimo scenarijais ir duomenų apsaugos </w:t>
            </w:r>
            <w:r w:rsidRPr="001A7CAC">
              <w:rPr>
                <w:rFonts w:cstheme="minorHAnsi"/>
                <w:color w:val="auto"/>
                <w:szCs w:val="20"/>
              </w:rPr>
              <w:t>priemonėmis.</w:t>
            </w:r>
          </w:p>
          <w:p w14:paraId="09A203A8" w14:textId="17E54ACE" w:rsidR="00B86838" w:rsidRPr="00EA23DA" w:rsidRDefault="0002508C" w:rsidP="00652FFA">
            <w:pPr>
              <w:pStyle w:val="Sraopastraipa"/>
              <w:widowControl w:val="0"/>
              <w:numPr>
                <w:ilvl w:val="0"/>
                <w:numId w:val="43"/>
              </w:numPr>
              <w:spacing w:after="60" w:line="276" w:lineRule="auto"/>
              <w:rPr>
                <w:rFonts w:cstheme="minorHAnsi"/>
                <w:color w:val="auto"/>
                <w:szCs w:val="20"/>
              </w:rPr>
            </w:pPr>
            <w:r w:rsidRPr="00EA23DA">
              <w:rPr>
                <w:rFonts w:cstheme="minorHAnsi"/>
                <w:color w:val="auto"/>
                <w:szCs w:val="20"/>
              </w:rPr>
              <w:t>D</w:t>
            </w:r>
            <w:r w:rsidR="00B86838" w:rsidRPr="00EA23DA">
              <w:rPr>
                <w:rFonts w:cstheme="minorHAnsi"/>
                <w:color w:val="auto"/>
                <w:szCs w:val="20"/>
              </w:rPr>
              <w:t>uomenų perkėlimas iš Navision LT 4.0 (SP3) į naują PAVIS versiją</w:t>
            </w:r>
            <w:r w:rsidRPr="00EA23DA">
              <w:rPr>
                <w:rFonts w:cstheme="minorHAnsi"/>
                <w:color w:val="auto"/>
                <w:szCs w:val="20"/>
              </w:rPr>
              <w:t>.</w:t>
            </w:r>
            <w:r w:rsidR="008C630D" w:rsidRPr="00EA23DA">
              <w:rPr>
                <w:rFonts w:cstheme="minorHAnsi"/>
                <w:color w:val="auto"/>
                <w:szCs w:val="20"/>
              </w:rPr>
              <w:t xml:space="preserve"> </w:t>
            </w:r>
            <w:r w:rsidR="00B86838" w:rsidRPr="00EA23DA">
              <w:rPr>
                <w:rFonts w:cstheme="minorHAnsi"/>
                <w:color w:val="auto"/>
                <w:szCs w:val="20"/>
              </w:rPr>
              <w:t>Perrašytos visos SQL funkcijos.</w:t>
            </w:r>
          </w:p>
          <w:p w14:paraId="2772FBEE" w14:textId="77777777" w:rsidR="00B86838" w:rsidRPr="00EA23DA" w:rsidRDefault="00B86838" w:rsidP="00C61F34">
            <w:pPr>
              <w:pStyle w:val="Sraopastraipa"/>
              <w:widowControl w:val="0"/>
              <w:numPr>
                <w:ilvl w:val="0"/>
                <w:numId w:val="43"/>
              </w:numPr>
              <w:spacing w:after="60" w:line="276" w:lineRule="auto"/>
              <w:rPr>
                <w:rFonts w:cstheme="minorHAnsi"/>
                <w:color w:val="auto"/>
                <w:szCs w:val="20"/>
              </w:rPr>
            </w:pPr>
            <w:r w:rsidRPr="001A7CAC">
              <w:rPr>
                <w:rFonts w:cstheme="minorHAnsi"/>
                <w:color w:val="auto"/>
                <w:szCs w:val="20"/>
              </w:rPr>
              <w:t xml:space="preserve">Atkurti sistemos konfigūracijos elementai: </w:t>
            </w:r>
            <w:r w:rsidRPr="00EA23DA">
              <w:rPr>
                <w:rFonts w:cstheme="minorHAnsi"/>
                <w:color w:val="auto"/>
                <w:szCs w:val="20"/>
              </w:rPr>
              <w:t>naudotojų teisės, profiliai, vartotojo sąsajos struktūra, spausdinimo šablonai.</w:t>
            </w:r>
          </w:p>
          <w:p w14:paraId="4C7807CB" w14:textId="0137A046" w:rsidR="00B86838" w:rsidRPr="00690F7B" w:rsidRDefault="00B86838" w:rsidP="00B86838">
            <w:pPr>
              <w:widowControl w:val="0"/>
              <w:spacing w:after="60" w:line="276" w:lineRule="auto"/>
              <w:rPr>
                <w:rFonts w:cstheme="minorHAnsi"/>
                <w:szCs w:val="20"/>
              </w:rPr>
            </w:pPr>
            <w:r w:rsidRPr="00C4146E">
              <w:rPr>
                <w:rFonts w:cstheme="minorHAnsi"/>
                <w:szCs w:val="20"/>
              </w:rPr>
              <w:t>Rezultatas – visa PAVIS sistema veikia naujoje versijoje be funkcinių, veikimo ar duomenų praradimo skirtumų.</w:t>
            </w:r>
          </w:p>
        </w:tc>
      </w:tr>
      <w:tr w:rsidR="00ED6D9D" w:rsidRPr="008705BA" w14:paraId="61FF27A0" w14:textId="77777777" w:rsidTr="00B54481">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758DF50F" w14:textId="57D887CA" w:rsidR="00ED6D9D" w:rsidRPr="00690F7B" w:rsidRDefault="000C61EF" w:rsidP="00C61F34">
            <w:pPr>
              <w:pStyle w:val="Bullet"/>
              <w:numPr>
                <w:ilvl w:val="1"/>
                <w:numId w:val="11"/>
              </w:numPr>
              <w:spacing w:line="276" w:lineRule="auto"/>
              <w:ind w:left="454" w:hanging="425"/>
              <w:rPr>
                <w:rFonts w:cstheme="minorHAnsi"/>
                <w:szCs w:val="20"/>
              </w:rPr>
            </w:pPr>
            <w:r w:rsidRPr="003D35F7">
              <w:rPr>
                <w:rFonts w:eastAsia="Times New Roman" w:cstheme="minorHAnsi"/>
                <w:b/>
                <w:color w:val="134753" w:themeColor="accent2"/>
                <w:szCs w:val="20"/>
                <w:lang w:eastAsia="en-US"/>
              </w:rPr>
              <w:t>TESTAVIMO ETAPAS</w:t>
            </w:r>
          </w:p>
        </w:tc>
      </w:tr>
      <w:tr w:rsidR="00B86838" w:rsidRPr="008705BA" w14:paraId="21F78872"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7E571B7C"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EC671A9" w14:textId="13A23B29"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Atlikti vidinį testavimą</w:t>
            </w:r>
          </w:p>
        </w:tc>
        <w:tc>
          <w:tcPr>
            <w:tcW w:w="1410" w:type="pct"/>
          </w:tcPr>
          <w:p w14:paraId="11B690FE"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turi atlikti reikalingus naujinimo darbus.</w:t>
            </w:r>
          </w:p>
          <w:p w14:paraId="4E0345EC" w14:textId="799F0442"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 xml:space="preserve">Užduotis bus laikoma atlikta, kai bus atliktas funkcinis (vidinis) testavimas ir su Užsakovu suderinta funkcinio (vidinio) testavimo ataskaita. </w:t>
            </w:r>
            <w:r>
              <w:rPr>
                <w:rFonts w:cstheme="minorHAnsi"/>
                <w:szCs w:val="20"/>
              </w:rPr>
              <w:t>N</w:t>
            </w:r>
            <w:r w:rsidRPr="003D35F7">
              <w:rPr>
                <w:rFonts w:cstheme="minorHAnsi"/>
                <w:szCs w:val="20"/>
              </w:rPr>
              <w:t>aujinimo ir testavimo metu turi būti naudojami testiniai duomenys.</w:t>
            </w:r>
          </w:p>
        </w:tc>
        <w:tc>
          <w:tcPr>
            <w:tcW w:w="872" w:type="pct"/>
          </w:tcPr>
          <w:p w14:paraId="6E9E4D5E" w14:textId="647356C1" w:rsidR="00B86838" w:rsidRPr="00690F7B" w:rsidRDefault="00B86838" w:rsidP="00B86838">
            <w:pPr>
              <w:widowControl w:val="0"/>
              <w:spacing w:after="60" w:line="276" w:lineRule="auto"/>
              <w:rPr>
                <w:rFonts w:cstheme="minorHAnsi"/>
                <w:szCs w:val="20"/>
              </w:rPr>
            </w:pPr>
            <w:r w:rsidRPr="0056362D">
              <w:rPr>
                <w:rFonts w:cstheme="minorHAnsi"/>
                <w:szCs w:val="20"/>
              </w:rPr>
              <w:t>Funkcinio (vidinio) testavimo ataskaita</w:t>
            </w:r>
          </w:p>
        </w:tc>
        <w:tc>
          <w:tcPr>
            <w:tcW w:w="1719" w:type="pct"/>
          </w:tcPr>
          <w:p w14:paraId="61E9EA2D"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Funkcinio (vidinio) testavimo ataskaita turi apimti (neapsiribojant):</w:t>
            </w:r>
          </w:p>
          <w:p w14:paraId="65C9AE7E" w14:textId="77777777" w:rsidR="00B86838" w:rsidRPr="003D35F7" w:rsidRDefault="00B86838" w:rsidP="00C61F34">
            <w:pPr>
              <w:numPr>
                <w:ilvl w:val="0"/>
                <w:numId w:val="26"/>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funkcinio (vidinio) testavimo atlikimo principus;</w:t>
            </w:r>
          </w:p>
          <w:p w14:paraId="0537F211" w14:textId="77777777" w:rsidR="00B86838" w:rsidRPr="00C4146E" w:rsidRDefault="00B86838" w:rsidP="00C61F34">
            <w:pPr>
              <w:numPr>
                <w:ilvl w:val="0"/>
                <w:numId w:val="26"/>
              </w:numPr>
              <w:pBdr>
                <w:top w:val="nil"/>
                <w:left w:val="nil"/>
                <w:bottom w:val="nil"/>
                <w:right w:val="nil"/>
                <w:between w:val="nil"/>
              </w:pBdr>
              <w:spacing w:after="60" w:line="276" w:lineRule="auto"/>
              <w:ind w:left="360"/>
              <w:rPr>
                <w:rFonts w:cstheme="minorHAnsi"/>
                <w:szCs w:val="20"/>
              </w:rPr>
            </w:pPr>
            <w:r w:rsidRPr="003D35F7">
              <w:rPr>
                <w:rFonts w:eastAsia="Calibri" w:cstheme="minorHAnsi"/>
                <w:color w:val="000000"/>
                <w:szCs w:val="20"/>
              </w:rPr>
              <w:t>testavimo klaidų fiksavimo principus;</w:t>
            </w:r>
          </w:p>
          <w:p w14:paraId="4A0AF8CC" w14:textId="776FE24D" w:rsidR="00B86838" w:rsidRPr="00690F7B" w:rsidRDefault="00B86838" w:rsidP="00B86838">
            <w:pPr>
              <w:widowControl w:val="0"/>
              <w:spacing w:after="60" w:line="276" w:lineRule="auto"/>
              <w:rPr>
                <w:rFonts w:cstheme="minorHAnsi"/>
                <w:szCs w:val="20"/>
              </w:rPr>
            </w:pPr>
            <w:r w:rsidRPr="003D35F7">
              <w:rPr>
                <w:rFonts w:eastAsia="Calibri" w:cstheme="minorHAnsi"/>
                <w:color w:val="000000"/>
                <w:szCs w:val="20"/>
              </w:rPr>
              <w:t>Diegėjo atlikto funkcinio (vidinio) testavimo rezultatų aprašymą įtraukiant</w:t>
            </w:r>
            <w:r w:rsidRPr="003D35F7">
              <w:t xml:space="preserve"> </w:t>
            </w:r>
            <w:r w:rsidRPr="003D35F7">
              <w:rPr>
                <w:rFonts w:eastAsia="Calibri" w:cstheme="minorHAnsi"/>
                <w:color w:val="000000"/>
                <w:szCs w:val="20"/>
              </w:rPr>
              <w:t>aprašytus detalius vidinio testavimo scenarijus ir jų rezultatus</w:t>
            </w:r>
            <w:r w:rsidRPr="003D35F7">
              <w:rPr>
                <w:rFonts w:cstheme="minorHAnsi"/>
                <w:szCs w:val="20"/>
              </w:rPr>
              <w:t>.</w:t>
            </w:r>
          </w:p>
        </w:tc>
      </w:tr>
      <w:tr w:rsidR="00B86838" w:rsidRPr="008705BA" w14:paraId="7BF9155D"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4CE15AE4"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C68BF6E" w14:textId="1A498EF9"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Parengti priėmimo testavimo planą</w:t>
            </w:r>
          </w:p>
        </w:tc>
        <w:tc>
          <w:tcPr>
            <w:tcW w:w="1410" w:type="pct"/>
          </w:tcPr>
          <w:p w14:paraId="7ED892F2"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pagal reikalavimus testavimo eigai turi parengti priėmimo testavimo planą.</w:t>
            </w:r>
          </w:p>
          <w:p w14:paraId="558A5130"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Priėmimo testavimo planas taip pat turi apimti Diegėjo parengtus testavimo scenarijus.</w:t>
            </w:r>
          </w:p>
          <w:p w14:paraId="36598145"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turi įsivertinti Užsakovo naudotojų mokymus, jog būtų atliktas priėmimo testavimas.</w:t>
            </w:r>
          </w:p>
          <w:p w14:paraId="5984E0A9" w14:textId="299AEF19" w:rsidR="00B86838" w:rsidRPr="00690F7B" w:rsidRDefault="00B86838" w:rsidP="00B86838">
            <w:pPr>
              <w:widowControl w:val="0"/>
              <w:autoSpaceDE w:val="0"/>
              <w:autoSpaceDN w:val="0"/>
              <w:adjustRightInd w:val="0"/>
              <w:spacing w:after="60" w:line="276" w:lineRule="auto"/>
              <w:rPr>
                <w:rFonts w:cstheme="minorHAnsi"/>
                <w:szCs w:val="20"/>
              </w:rPr>
            </w:pPr>
          </w:p>
        </w:tc>
        <w:tc>
          <w:tcPr>
            <w:tcW w:w="872" w:type="pct"/>
          </w:tcPr>
          <w:p w14:paraId="59AB9D6B" w14:textId="37D35D03" w:rsidR="00B86838" w:rsidRPr="00690F7B" w:rsidRDefault="00B86838" w:rsidP="00B86838">
            <w:pPr>
              <w:widowControl w:val="0"/>
              <w:spacing w:after="60" w:line="276" w:lineRule="auto"/>
              <w:rPr>
                <w:rFonts w:cstheme="minorHAnsi"/>
                <w:szCs w:val="20"/>
              </w:rPr>
            </w:pPr>
            <w:r w:rsidRPr="003D35F7">
              <w:rPr>
                <w:rFonts w:cstheme="minorHAnsi"/>
                <w:szCs w:val="20"/>
              </w:rPr>
              <w:t>Priėmimo testavimo planas</w:t>
            </w:r>
          </w:p>
        </w:tc>
        <w:tc>
          <w:tcPr>
            <w:tcW w:w="1719" w:type="pct"/>
          </w:tcPr>
          <w:p w14:paraId="7BE19485"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Priėmimo testavimo planas turi apimti (neapsiribojant):</w:t>
            </w:r>
          </w:p>
          <w:p w14:paraId="180BB12C"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priėmimo testavimo planavimo (pasirengimo testavimui), vykdymo (įvertinant ir pakartotinį testavimą), rezultatų priėmimo (apibrėžiant įvertinimo kriterijus), klaidų šalinimo procesų aprašymą;</w:t>
            </w:r>
          </w:p>
          <w:p w14:paraId="1398AC65"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principų aprašymą;</w:t>
            </w:r>
          </w:p>
          <w:p w14:paraId="631A5623"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testavimui reikalingų išteklių aprašymą;</w:t>
            </w:r>
          </w:p>
          <w:p w14:paraId="04676671"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aprašymą, kokios funkcinės sritys, kokiu eiliškumu turi būti testuojamos;</w:t>
            </w:r>
          </w:p>
          <w:p w14:paraId="0DD1BBD8"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dalyvių atsakomybių aprašymą;</w:t>
            </w:r>
          </w:p>
          <w:p w14:paraId="42200930"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scenarijų aprašymo šabloną, nurodant testavimo eigą ir testavimo metu reikiamus pasiekti rezultatus.</w:t>
            </w:r>
          </w:p>
          <w:p w14:paraId="27C2EC89" w14:textId="494F4781" w:rsidR="00B86838" w:rsidRPr="00690F7B" w:rsidRDefault="00B86838" w:rsidP="00B86838">
            <w:pPr>
              <w:widowControl w:val="0"/>
              <w:spacing w:after="60" w:line="276" w:lineRule="auto"/>
              <w:rPr>
                <w:rFonts w:cstheme="minorHAnsi"/>
                <w:szCs w:val="20"/>
              </w:rPr>
            </w:pPr>
            <w:r w:rsidRPr="003D35F7">
              <w:rPr>
                <w:rFonts w:cstheme="minorHAnsi"/>
                <w:szCs w:val="20"/>
              </w:rPr>
              <w:t>Iki priėmimo testavimo Diegėjas turi parengti pirmines naudotojų instrukcijų versijas ir atlikti testuojančiųjų apmokymą.</w:t>
            </w:r>
          </w:p>
        </w:tc>
      </w:tr>
      <w:tr w:rsidR="00B86838" w:rsidRPr="008705BA" w14:paraId="4FF863E4"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5B769279"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EDE092A" w14:textId="0176F85C"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Dalyvauti priėmimo testavime</w:t>
            </w:r>
          </w:p>
        </w:tc>
        <w:tc>
          <w:tcPr>
            <w:tcW w:w="1410" w:type="pct"/>
          </w:tcPr>
          <w:p w14:paraId="3B7585BA"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pagal suderintą priėmimo testavimo planą turės fiziškai arba nuotoliniu būdu dalyvauti testavime, teikti konsultacijas, kaip turi būti testuojamas veiksmas / funkcija / operacija pagal suderintus testavimo scenarijus, kuriuos pateiks Užsakovas, išsakyti savo komentarus ir siūlymus dėl rekomenduojamo klaidos kritiškumo lygio, informuoti testavimo dalyvius apie klaidos šalinimo terminą. Visa informacija apie klaidų kritiškumo lygį, jos šalinimo terminus, šalinimo eigą ir priskirtus atsakingus asmenis turės būti registruojama incidentų registravimo IS.</w:t>
            </w:r>
          </w:p>
          <w:p w14:paraId="57128EF6" w14:textId="4C228264"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Priėmimo testavime.</w:t>
            </w:r>
          </w:p>
        </w:tc>
        <w:tc>
          <w:tcPr>
            <w:tcW w:w="872" w:type="pct"/>
          </w:tcPr>
          <w:p w14:paraId="7E035332" w14:textId="62F10D2B" w:rsidR="00B86838" w:rsidRPr="00690F7B" w:rsidRDefault="00B86838" w:rsidP="00B86838">
            <w:pPr>
              <w:widowControl w:val="0"/>
              <w:spacing w:after="60" w:line="276" w:lineRule="auto"/>
              <w:rPr>
                <w:rFonts w:cstheme="minorHAnsi"/>
                <w:szCs w:val="20"/>
              </w:rPr>
            </w:pPr>
            <w:r w:rsidRPr="003D35F7">
              <w:rPr>
                <w:rFonts w:cstheme="minorHAnsi"/>
                <w:szCs w:val="20"/>
              </w:rPr>
              <w:t>Klaidų šalinimo planas</w:t>
            </w:r>
          </w:p>
        </w:tc>
        <w:tc>
          <w:tcPr>
            <w:tcW w:w="1719" w:type="pct"/>
          </w:tcPr>
          <w:p w14:paraId="3F192E52"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Klaidų šalinimo planas turi apimti (neapsiribojant):</w:t>
            </w:r>
          </w:p>
          <w:p w14:paraId="4412D6DB" w14:textId="77777777" w:rsidR="00B86838" w:rsidRPr="003D35F7" w:rsidRDefault="00B86838" w:rsidP="00C61F34">
            <w:pPr>
              <w:numPr>
                <w:ilvl w:val="0"/>
                <w:numId w:val="28"/>
              </w:numPr>
              <w:pBdr>
                <w:top w:val="nil"/>
                <w:left w:val="nil"/>
                <w:bottom w:val="nil"/>
                <w:right w:val="nil"/>
                <w:between w:val="nil"/>
              </w:pBdr>
              <w:spacing w:after="0" w:line="276" w:lineRule="auto"/>
              <w:ind w:left="360"/>
              <w:rPr>
                <w:rFonts w:cstheme="minorHAnsi"/>
                <w:szCs w:val="20"/>
              </w:rPr>
            </w:pPr>
            <w:r w:rsidRPr="003D35F7">
              <w:rPr>
                <w:rFonts w:cstheme="minorHAnsi"/>
                <w:szCs w:val="20"/>
              </w:rPr>
              <w:t>klaidos apibrėžimą;</w:t>
            </w:r>
          </w:p>
          <w:p w14:paraId="21C96BF3"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klaidos šalinimo terminus;</w:t>
            </w:r>
          </w:p>
          <w:p w14:paraId="473EFB54"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szCs w:val="20"/>
              </w:rPr>
            </w:pPr>
            <w:r w:rsidRPr="003D35F7">
              <w:rPr>
                <w:rFonts w:eastAsia="Calibri" w:cstheme="minorHAnsi"/>
                <w:color w:val="000000"/>
                <w:szCs w:val="20"/>
              </w:rPr>
              <w:t>klaidų registravimo įrankius;</w:t>
            </w:r>
          </w:p>
          <w:p w14:paraId="563CAC3E"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szCs w:val="20"/>
              </w:rPr>
            </w:pPr>
            <w:r w:rsidRPr="003D35F7">
              <w:rPr>
                <w:rFonts w:cstheme="minorHAnsi"/>
                <w:szCs w:val="20"/>
              </w:rPr>
              <w:t>klaidų klasifikavimo principus;</w:t>
            </w:r>
          </w:p>
          <w:p w14:paraId="70A8A17C"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už klaidos šalinimą atsakingus asmenis bei kita susijusią informaciją.</w:t>
            </w:r>
          </w:p>
          <w:p w14:paraId="609BB194" w14:textId="549323EE" w:rsidR="00B86838" w:rsidRPr="00690F7B" w:rsidRDefault="00B86838" w:rsidP="00B86838">
            <w:pPr>
              <w:widowControl w:val="0"/>
              <w:spacing w:after="60" w:line="276" w:lineRule="auto"/>
              <w:rPr>
                <w:rFonts w:cstheme="minorHAnsi"/>
                <w:szCs w:val="20"/>
              </w:rPr>
            </w:pPr>
            <w:r w:rsidRPr="003D35F7">
              <w:rPr>
                <w:rFonts w:cstheme="minorHAnsi"/>
                <w:szCs w:val="20"/>
              </w:rPr>
              <w:t>To paties funkcionalumo testavimas bus atliekamas, kol funkcija veiks tinkamai.</w:t>
            </w:r>
          </w:p>
        </w:tc>
      </w:tr>
      <w:tr w:rsidR="00B86838" w:rsidRPr="008705BA" w14:paraId="20B3708A"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6AF4B047"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481B9173" w14:textId="35225354" w:rsidR="00B86838" w:rsidRPr="003D35F7"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Šalinti aptiktas klaidas</w:t>
            </w:r>
          </w:p>
        </w:tc>
        <w:tc>
          <w:tcPr>
            <w:tcW w:w="1410" w:type="pct"/>
          </w:tcPr>
          <w:p w14:paraId="64A7B3C7" w14:textId="00E39855" w:rsidR="00B86838" w:rsidRPr="003D35F7"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Diegėjas, pagal testavimo klaidų registravimo sistemoje užregistruotą informaciją ir parengtą klaidų šalinimo planą, turės šalinti visas užregistruotas klaidas ir neatitikimus, nustatytus testavimo etapo metu. Taip pat turės parengti testavimo ataskaitą, kurioje pateikiama pagrindinė informacija apie testavimo metu užfiksuotas klaidas.</w:t>
            </w:r>
          </w:p>
        </w:tc>
        <w:tc>
          <w:tcPr>
            <w:tcW w:w="872" w:type="pct"/>
          </w:tcPr>
          <w:p w14:paraId="10A8D2AE" w14:textId="3657AE0D" w:rsidR="00B86838" w:rsidRPr="003D35F7" w:rsidRDefault="00B86838" w:rsidP="00B86838">
            <w:pPr>
              <w:widowControl w:val="0"/>
              <w:spacing w:after="60" w:line="276" w:lineRule="auto"/>
              <w:rPr>
                <w:rFonts w:cstheme="minorHAnsi"/>
                <w:szCs w:val="20"/>
              </w:rPr>
            </w:pPr>
            <w:r w:rsidRPr="003D35F7">
              <w:rPr>
                <w:rFonts w:cstheme="minorHAnsi"/>
                <w:szCs w:val="20"/>
              </w:rPr>
              <w:t>Testavimo ataskaita</w:t>
            </w:r>
          </w:p>
        </w:tc>
        <w:tc>
          <w:tcPr>
            <w:tcW w:w="1719" w:type="pct"/>
          </w:tcPr>
          <w:p w14:paraId="37A71A94" w14:textId="5CBCF2E7" w:rsidR="00B86838" w:rsidRPr="003D35F7" w:rsidRDefault="00B86838" w:rsidP="00B86838">
            <w:pPr>
              <w:widowControl w:val="0"/>
              <w:spacing w:after="60" w:line="276" w:lineRule="auto"/>
              <w:rPr>
                <w:rFonts w:cstheme="minorHAnsi"/>
                <w:szCs w:val="20"/>
              </w:rPr>
            </w:pPr>
            <w:r w:rsidRPr="003D35F7">
              <w:rPr>
                <w:rFonts w:cstheme="minorHAnsi"/>
                <w:szCs w:val="20"/>
              </w:rPr>
              <w:t>Pašalintos visos (pagal suderintą klaidų šalinimo planą) testavimo etapo metu aptiktos ir užregistruotos klaidos bei neatitikimai keliamiems reikalavimams, atliktas pakartotinis testavimas ir parengta testavimo ataskaita.</w:t>
            </w:r>
          </w:p>
        </w:tc>
      </w:tr>
      <w:tr w:rsidR="00ED6D9D" w:rsidRPr="008705BA" w14:paraId="56226699"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74FE2D72" w14:textId="143C25BC" w:rsidR="00ED6D9D" w:rsidRPr="00690F7B" w:rsidRDefault="009E2A1E" w:rsidP="00C61F34">
            <w:pPr>
              <w:pStyle w:val="Bullet"/>
              <w:numPr>
                <w:ilvl w:val="1"/>
                <w:numId w:val="11"/>
              </w:numPr>
              <w:spacing w:line="276" w:lineRule="auto"/>
              <w:ind w:left="454" w:hanging="425"/>
              <w:rPr>
                <w:rFonts w:cstheme="minorHAnsi"/>
                <w:szCs w:val="20"/>
              </w:rPr>
            </w:pPr>
            <w:r w:rsidRPr="009E2A1E">
              <w:rPr>
                <w:rFonts w:eastAsia="Times New Roman" w:cstheme="minorHAnsi"/>
                <w:b/>
                <w:color w:val="134753" w:themeColor="accent2"/>
                <w:szCs w:val="20"/>
                <w:lang w:eastAsia="en-US"/>
              </w:rPr>
              <w:t>INSTRUKTAVIMO ETAPAS</w:t>
            </w:r>
          </w:p>
        </w:tc>
      </w:tr>
      <w:tr w:rsidR="00B86838" w:rsidRPr="008705BA" w14:paraId="5598E43C"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3EF5AEA1"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2392490" w14:textId="76FE1710" w:rsidR="00B86838" w:rsidRPr="00690F7B" w:rsidRDefault="00B86838" w:rsidP="00B86838">
            <w:pPr>
              <w:widowControl w:val="0"/>
              <w:autoSpaceDE w:val="0"/>
              <w:autoSpaceDN w:val="0"/>
              <w:adjustRightInd w:val="0"/>
              <w:spacing w:after="60" w:line="276" w:lineRule="auto"/>
              <w:rPr>
                <w:rFonts w:cstheme="minorHAnsi"/>
                <w:szCs w:val="20"/>
              </w:rPr>
            </w:pPr>
            <w:r w:rsidRPr="00D8376E">
              <w:rPr>
                <w:rFonts w:cstheme="minorHAnsi"/>
                <w:szCs w:val="20"/>
              </w:rPr>
              <w:t xml:space="preserve">Parengti Sistemos naudotojų </w:t>
            </w:r>
            <w:r>
              <w:rPr>
                <w:rFonts w:cstheme="minorHAnsi"/>
                <w:szCs w:val="20"/>
              </w:rPr>
              <w:t xml:space="preserve">ir administratorių </w:t>
            </w:r>
            <w:r w:rsidRPr="00D8376E">
              <w:rPr>
                <w:rFonts w:cstheme="minorHAnsi"/>
                <w:szCs w:val="20"/>
              </w:rPr>
              <w:t>instrukcijas</w:t>
            </w:r>
          </w:p>
        </w:tc>
        <w:tc>
          <w:tcPr>
            <w:tcW w:w="1410" w:type="pct"/>
          </w:tcPr>
          <w:p w14:paraId="2B67A580" w14:textId="77777777" w:rsidR="00B86838" w:rsidRPr="0092547B" w:rsidRDefault="00B86838" w:rsidP="00B86838">
            <w:pPr>
              <w:widowControl w:val="0"/>
              <w:spacing w:after="60" w:line="276" w:lineRule="auto"/>
              <w:rPr>
                <w:rFonts w:cstheme="minorHAnsi"/>
                <w:szCs w:val="20"/>
              </w:rPr>
            </w:pPr>
            <w:r w:rsidRPr="0092547B">
              <w:rPr>
                <w:rFonts w:cstheme="minorHAnsi"/>
                <w:szCs w:val="20"/>
              </w:rPr>
              <w:t xml:space="preserve">Diegėjas turi parengti </w:t>
            </w:r>
            <w:r>
              <w:rPr>
                <w:rFonts w:cstheme="minorHAnsi"/>
                <w:szCs w:val="20"/>
              </w:rPr>
              <w:t>PAVIS</w:t>
            </w:r>
            <w:r w:rsidRPr="0092547B">
              <w:rPr>
                <w:rFonts w:cstheme="minorHAnsi"/>
                <w:szCs w:val="20"/>
              </w:rPr>
              <w:t xml:space="preserve"> naudotojų instrukcijas.</w:t>
            </w:r>
          </w:p>
          <w:p w14:paraId="153C8C7F" w14:textId="7CFF75EC" w:rsidR="00B86838" w:rsidRPr="00690F7B" w:rsidRDefault="00B86838" w:rsidP="00B86838">
            <w:pPr>
              <w:widowControl w:val="0"/>
              <w:autoSpaceDE w:val="0"/>
              <w:autoSpaceDN w:val="0"/>
              <w:adjustRightInd w:val="0"/>
              <w:spacing w:after="60" w:line="276" w:lineRule="auto"/>
              <w:rPr>
                <w:rFonts w:cstheme="minorHAnsi"/>
                <w:szCs w:val="20"/>
              </w:rPr>
            </w:pPr>
            <w:r w:rsidRPr="0092547B">
              <w:rPr>
                <w:rFonts w:cstheme="minorHAnsi"/>
                <w:szCs w:val="20"/>
              </w:rPr>
              <w:t>Instrukcijos gali būti parengtos tiek tekstine skaitmenine forma, tiek vaizdo medžiaga naudotojui.</w:t>
            </w:r>
          </w:p>
        </w:tc>
        <w:tc>
          <w:tcPr>
            <w:tcW w:w="872" w:type="pct"/>
          </w:tcPr>
          <w:p w14:paraId="2FB958E4" w14:textId="77777777" w:rsidR="00B86838" w:rsidRPr="00692C47" w:rsidRDefault="00B86838" w:rsidP="00B86838">
            <w:pPr>
              <w:widowControl w:val="0"/>
              <w:spacing w:after="60" w:line="276" w:lineRule="auto"/>
              <w:rPr>
                <w:rFonts w:cstheme="minorHAnsi"/>
                <w:szCs w:val="20"/>
              </w:rPr>
            </w:pPr>
            <w:r>
              <w:rPr>
                <w:rFonts w:cstheme="minorHAnsi"/>
                <w:szCs w:val="20"/>
              </w:rPr>
              <w:t>N</w:t>
            </w:r>
            <w:r w:rsidRPr="00692C47">
              <w:rPr>
                <w:rFonts w:cstheme="minorHAnsi"/>
                <w:szCs w:val="20"/>
              </w:rPr>
              <w:t>audotojų instrukcijos</w:t>
            </w:r>
            <w:r>
              <w:rPr>
                <w:rFonts w:cstheme="minorHAnsi"/>
                <w:szCs w:val="20"/>
              </w:rPr>
              <w:t>;</w:t>
            </w:r>
          </w:p>
          <w:p w14:paraId="4EE69211" w14:textId="7AF71DC4"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A</w:t>
            </w:r>
            <w:r w:rsidRPr="00692C47">
              <w:rPr>
                <w:rFonts w:cstheme="minorHAnsi"/>
                <w:szCs w:val="20"/>
              </w:rPr>
              <w:t xml:space="preserve">dministratorių instrukcijos. </w:t>
            </w:r>
          </w:p>
        </w:tc>
        <w:tc>
          <w:tcPr>
            <w:tcW w:w="1719" w:type="pct"/>
          </w:tcPr>
          <w:p w14:paraId="7E7E7D46" w14:textId="1FD81B90" w:rsidR="00B86838" w:rsidRPr="00690F7B" w:rsidRDefault="00B86838" w:rsidP="00B86838">
            <w:pPr>
              <w:widowControl w:val="0"/>
              <w:spacing w:after="60" w:line="276" w:lineRule="auto"/>
              <w:rPr>
                <w:rFonts w:cstheme="minorHAnsi"/>
                <w:szCs w:val="20"/>
              </w:rPr>
            </w:pPr>
            <w:r>
              <w:rPr>
                <w:rFonts w:cstheme="minorHAnsi"/>
                <w:szCs w:val="20"/>
              </w:rPr>
              <w:t>N</w:t>
            </w:r>
            <w:r w:rsidRPr="00386820">
              <w:rPr>
                <w:rFonts w:cstheme="minorHAnsi"/>
                <w:szCs w:val="20"/>
              </w:rPr>
              <w:t xml:space="preserve">audotojų instrukcijos turi būti parengtos pagal </w:t>
            </w:r>
            <w:r>
              <w:rPr>
                <w:rFonts w:cstheme="minorHAnsi"/>
                <w:szCs w:val="20"/>
              </w:rPr>
              <w:t>PAVIS</w:t>
            </w:r>
            <w:r w:rsidRPr="00386820">
              <w:rPr>
                <w:rFonts w:cstheme="minorHAnsi"/>
                <w:szCs w:val="20"/>
              </w:rPr>
              <w:t xml:space="preserve"> diegimo sritis. Instrukcijos turi būti detalios ir išsamios. Instrukcijos turi apimti, visas Sistemos funkcines sritis, pateikiant reikiamas iliustracijas. Instrukcijos turi būti pateiktos nuosekliai pagal procesus. Instrukcijos turi apimti ir administravimo procesus, pavyzdžiui, naudotojų autentifikacija.</w:t>
            </w:r>
          </w:p>
        </w:tc>
      </w:tr>
      <w:tr w:rsidR="00B86838" w:rsidRPr="008705BA" w14:paraId="594C5A27"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549F4D50"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E65E195" w14:textId="319F5DF2" w:rsidR="00B86838" w:rsidRPr="00690F7B" w:rsidRDefault="00B86838" w:rsidP="00B86838">
            <w:pPr>
              <w:widowControl w:val="0"/>
              <w:autoSpaceDE w:val="0"/>
              <w:autoSpaceDN w:val="0"/>
              <w:adjustRightInd w:val="0"/>
              <w:spacing w:after="60" w:line="276" w:lineRule="auto"/>
              <w:rPr>
                <w:rFonts w:cstheme="minorHAnsi"/>
                <w:szCs w:val="20"/>
              </w:rPr>
            </w:pPr>
            <w:r w:rsidRPr="00465E75">
              <w:rPr>
                <w:rFonts w:cstheme="minorHAnsi"/>
                <w:szCs w:val="20"/>
              </w:rPr>
              <w:t xml:space="preserve">Atlikti Sistemos naudotojų </w:t>
            </w:r>
            <w:r>
              <w:rPr>
                <w:rFonts w:cstheme="minorHAnsi"/>
                <w:szCs w:val="20"/>
              </w:rPr>
              <w:t xml:space="preserve">ir administratorių </w:t>
            </w:r>
            <w:r w:rsidRPr="00465E75">
              <w:rPr>
                <w:rFonts w:cstheme="minorHAnsi"/>
                <w:szCs w:val="20"/>
              </w:rPr>
              <w:t>instruktavimą</w:t>
            </w:r>
          </w:p>
        </w:tc>
        <w:tc>
          <w:tcPr>
            <w:tcW w:w="1410" w:type="pct"/>
          </w:tcPr>
          <w:p w14:paraId="00571B1C" w14:textId="77777777" w:rsidR="00B86838" w:rsidRPr="00792ED5" w:rsidRDefault="00B86838" w:rsidP="00B86838">
            <w:pPr>
              <w:widowControl w:val="0"/>
              <w:spacing w:after="60" w:line="276" w:lineRule="auto"/>
              <w:rPr>
                <w:rFonts w:cstheme="minorHAnsi"/>
                <w:szCs w:val="20"/>
              </w:rPr>
            </w:pPr>
            <w:r w:rsidRPr="00792ED5">
              <w:rPr>
                <w:rFonts w:cstheme="minorHAnsi"/>
                <w:szCs w:val="20"/>
              </w:rPr>
              <w:t>Diegėjas turi instruktuoti būsimus naudotojus</w:t>
            </w:r>
            <w:r>
              <w:rPr>
                <w:rFonts w:cstheme="minorHAnsi"/>
                <w:szCs w:val="20"/>
              </w:rPr>
              <w:t xml:space="preserve"> ir administratorius</w:t>
            </w:r>
            <w:r w:rsidRPr="00792ED5">
              <w:rPr>
                <w:rFonts w:cstheme="minorHAnsi"/>
                <w:szCs w:val="20"/>
              </w:rPr>
              <w:t>.</w:t>
            </w:r>
          </w:p>
          <w:p w14:paraId="28B7AD75" w14:textId="77777777" w:rsidR="00B86838" w:rsidRDefault="00B86838" w:rsidP="00B86838">
            <w:pPr>
              <w:widowControl w:val="0"/>
              <w:spacing w:after="60" w:line="276" w:lineRule="auto"/>
              <w:rPr>
                <w:rFonts w:cstheme="minorHAnsi"/>
                <w:szCs w:val="20"/>
              </w:rPr>
            </w:pPr>
            <w:r w:rsidRPr="00792ED5">
              <w:rPr>
                <w:rFonts w:cstheme="minorHAnsi"/>
                <w:szCs w:val="20"/>
              </w:rPr>
              <w:t xml:space="preserve">Diegėjas, parengia instruktavimo planą, kuriame nurodo instruktavimo procedūrą, tvarką, grafiką, temas ir kitą aktualią informaciją. Diegėjas, pagal instruktavimo plane suderintą procedūrą ir tvarką, turi apmokyti būsimus Sistemos naudotojus. </w:t>
            </w:r>
          </w:p>
          <w:p w14:paraId="258C0412" w14:textId="4D3BDDBA" w:rsidR="00B86838" w:rsidRPr="00690F7B" w:rsidRDefault="00B86838" w:rsidP="00B86838">
            <w:pPr>
              <w:widowControl w:val="0"/>
              <w:autoSpaceDE w:val="0"/>
              <w:autoSpaceDN w:val="0"/>
              <w:adjustRightInd w:val="0"/>
              <w:spacing w:after="60" w:line="276" w:lineRule="auto"/>
              <w:rPr>
                <w:rFonts w:cstheme="minorHAnsi"/>
                <w:szCs w:val="20"/>
              </w:rPr>
            </w:pPr>
            <w:r w:rsidRPr="00792ED5">
              <w:rPr>
                <w:rFonts w:cstheme="minorHAnsi"/>
                <w:szCs w:val="20"/>
              </w:rPr>
              <w:t>Diegėjas turi parengti veikiančią instruktavimo aplinką (instruktavimui naudojamą Sistemos versiją) bei Sistemos naudotojų instruktavimo medžiagą.</w:t>
            </w:r>
          </w:p>
        </w:tc>
        <w:tc>
          <w:tcPr>
            <w:tcW w:w="872" w:type="pct"/>
          </w:tcPr>
          <w:p w14:paraId="0784F298" w14:textId="3C45564D" w:rsidR="00B86838" w:rsidRPr="00690F7B" w:rsidRDefault="00B86838" w:rsidP="00B86838">
            <w:pPr>
              <w:widowControl w:val="0"/>
              <w:autoSpaceDE w:val="0"/>
              <w:autoSpaceDN w:val="0"/>
              <w:adjustRightInd w:val="0"/>
              <w:spacing w:after="60" w:line="276" w:lineRule="auto"/>
              <w:rPr>
                <w:rFonts w:cstheme="minorHAnsi"/>
                <w:szCs w:val="20"/>
              </w:rPr>
            </w:pPr>
            <w:r w:rsidRPr="00034603">
              <w:rPr>
                <w:rFonts w:cstheme="minorHAnsi"/>
                <w:szCs w:val="20"/>
              </w:rPr>
              <w:t>Instruktuoti visi naudotojai</w:t>
            </w:r>
            <w:r>
              <w:rPr>
                <w:rFonts w:cstheme="minorHAnsi"/>
                <w:szCs w:val="20"/>
              </w:rPr>
              <w:t xml:space="preserve"> ir administratoriai.</w:t>
            </w:r>
          </w:p>
        </w:tc>
        <w:tc>
          <w:tcPr>
            <w:tcW w:w="1719" w:type="pct"/>
          </w:tcPr>
          <w:p w14:paraId="125B72B6" w14:textId="3EC538F1" w:rsidR="00B86838" w:rsidRPr="00690F7B" w:rsidRDefault="00B86838" w:rsidP="00B86838">
            <w:pPr>
              <w:widowControl w:val="0"/>
              <w:spacing w:after="60" w:line="276" w:lineRule="auto"/>
              <w:rPr>
                <w:rFonts w:cstheme="minorHAnsi"/>
                <w:szCs w:val="20"/>
              </w:rPr>
            </w:pPr>
            <w:r w:rsidRPr="00F42D1E">
              <w:rPr>
                <w:rFonts w:cstheme="minorHAnsi"/>
                <w:szCs w:val="20"/>
              </w:rPr>
              <w:t>Plačiau naudotojų instruktavimo rezultatas aprašytas kitame skyriuje</w:t>
            </w:r>
            <w:r>
              <w:rPr>
                <w:rFonts w:cstheme="minorHAnsi"/>
                <w:szCs w:val="20"/>
              </w:rPr>
              <w:t>.</w:t>
            </w:r>
          </w:p>
        </w:tc>
      </w:tr>
      <w:tr w:rsidR="00B86838" w:rsidRPr="008705BA" w14:paraId="5551045F" w14:textId="77777777" w:rsidTr="00B54481">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247C72E8" w14:textId="621CB3DA" w:rsidR="00B86838" w:rsidRPr="00B86838" w:rsidRDefault="00B86838" w:rsidP="00C61F34">
            <w:pPr>
              <w:pStyle w:val="Sraopastraipa"/>
              <w:widowControl w:val="0"/>
              <w:numPr>
                <w:ilvl w:val="0"/>
                <w:numId w:val="11"/>
              </w:numPr>
              <w:spacing w:after="60" w:line="276" w:lineRule="auto"/>
              <w:rPr>
                <w:rFonts w:cstheme="minorHAnsi"/>
                <w:szCs w:val="20"/>
              </w:rPr>
            </w:pPr>
            <w:r w:rsidRPr="00AF6AC8">
              <w:rPr>
                <w:rFonts w:cstheme="minorHAnsi"/>
                <w:b/>
                <w:bCs w:val="0"/>
                <w:szCs w:val="20"/>
              </w:rPr>
              <w:t>PAVIS PALEIDIMO ETAPAS</w:t>
            </w:r>
          </w:p>
        </w:tc>
      </w:tr>
      <w:tr w:rsidR="00B86838" w:rsidRPr="008705BA" w14:paraId="167B0C2C" w14:textId="77777777" w:rsidTr="00B54481">
        <w:trPr>
          <w:cnfStyle w:val="000000010000" w:firstRow="0" w:lastRow="0" w:firstColumn="0" w:lastColumn="0" w:oddVBand="0" w:evenVBand="0" w:oddHBand="0" w:evenHBand="1" w:firstRowFirstColumn="0" w:firstRowLastColumn="0" w:lastRowFirstColumn="0" w:lastRowLastColumn="0"/>
        </w:trPr>
        <w:tc>
          <w:tcPr>
            <w:tcW w:w="340" w:type="pct"/>
          </w:tcPr>
          <w:p w14:paraId="57B6A5DD"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1505ECA6" w14:textId="46A9B08F"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Produkcinės aplinkos parengimas</w:t>
            </w:r>
          </w:p>
        </w:tc>
        <w:tc>
          <w:tcPr>
            <w:tcW w:w="1410" w:type="pct"/>
          </w:tcPr>
          <w:p w14:paraId="1F545C39" w14:textId="76E7438D" w:rsidR="00B86838" w:rsidRPr="00792ED5" w:rsidRDefault="00B86838" w:rsidP="00B86838">
            <w:pPr>
              <w:widowControl w:val="0"/>
              <w:spacing w:after="60" w:line="276" w:lineRule="auto"/>
              <w:rPr>
                <w:rFonts w:cstheme="minorHAnsi"/>
                <w:szCs w:val="20"/>
              </w:rPr>
            </w:pPr>
            <w:r>
              <w:rPr>
                <w:rFonts w:cstheme="minorHAnsi"/>
                <w:szCs w:val="20"/>
              </w:rPr>
              <w:t>Diegėjas turi parengti p</w:t>
            </w:r>
            <w:r w:rsidRPr="00C4146E">
              <w:rPr>
                <w:rFonts w:cstheme="minorHAnsi"/>
                <w:szCs w:val="20"/>
              </w:rPr>
              <w:t>rodukcin</w:t>
            </w:r>
            <w:r>
              <w:rPr>
                <w:rFonts w:cstheme="minorHAnsi"/>
                <w:szCs w:val="20"/>
              </w:rPr>
              <w:t xml:space="preserve">ę </w:t>
            </w:r>
            <w:r w:rsidRPr="00C4146E">
              <w:rPr>
                <w:rFonts w:cstheme="minorHAnsi"/>
                <w:szCs w:val="20"/>
              </w:rPr>
              <w:t>aplink</w:t>
            </w:r>
            <w:r>
              <w:rPr>
                <w:rFonts w:cstheme="minorHAnsi"/>
                <w:szCs w:val="20"/>
              </w:rPr>
              <w:t>ą,</w:t>
            </w:r>
            <w:r w:rsidRPr="00C4146E">
              <w:rPr>
                <w:rFonts w:cstheme="minorHAnsi"/>
                <w:szCs w:val="20"/>
              </w:rPr>
              <w:t xml:space="preserve"> įdieg</w:t>
            </w:r>
            <w:r>
              <w:rPr>
                <w:rFonts w:cstheme="minorHAnsi"/>
                <w:szCs w:val="20"/>
              </w:rPr>
              <w:t>t</w:t>
            </w:r>
            <w:r w:rsidRPr="00C4146E">
              <w:rPr>
                <w:rFonts w:cstheme="minorHAnsi"/>
                <w:szCs w:val="20"/>
              </w:rPr>
              <w:t>i ir paruoš</w:t>
            </w:r>
            <w:r>
              <w:rPr>
                <w:rFonts w:cstheme="minorHAnsi"/>
                <w:szCs w:val="20"/>
              </w:rPr>
              <w:t>ti</w:t>
            </w:r>
            <w:r w:rsidRPr="00C4146E">
              <w:rPr>
                <w:rFonts w:cstheme="minorHAnsi"/>
                <w:szCs w:val="20"/>
              </w:rPr>
              <w:t xml:space="preserve"> pilnam sistemos veikimui realiomis sąlygomis</w:t>
            </w:r>
            <w:r>
              <w:rPr>
                <w:rFonts w:cstheme="minorHAnsi"/>
                <w:szCs w:val="20"/>
              </w:rPr>
              <w:t>.</w:t>
            </w:r>
          </w:p>
        </w:tc>
        <w:tc>
          <w:tcPr>
            <w:tcW w:w="872" w:type="pct"/>
          </w:tcPr>
          <w:p w14:paraId="0262A7DD" w14:textId="7BBCF8FF" w:rsidR="00B86838" w:rsidRPr="00034603" w:rsidRDefault="00B86838" w:rsidP="00B86838">
            <w:pPr>
              <w:widowControl w:val="0"/>
              <w:autoSpaceDE w:val="0"/>
              <w:autoSpaceDN w:val="0"/>
              <w:adjustRightInd w:val="0"/>
              <w:spacing w:after="60" w:line="276" w:lineRule="auto"/>
              <w:rPr>
                <w:rFonts w:cstheme="minorHAnsi"/>
                <w:szCs w:val="20"/>
              </w:rPr>
            </w:pPr>
            <w:r w:rsidRPr="00C4146E">
              <w:rPr>
                <w:rFonts w:cstheme="minorHAnsi"/>
                <w:szCs w:val="20"/>
              </w:rPr>
              <w:t xml:space="preserve">Veikianti, saugi ir paruošta </w:t>
            </w:r>
            <w:r>
              <w:rPr>
                <w:rFonts w:cstheme="minorHAnsi"/>
                <w:szCs w:val="20"/>
              </w:rPr>
              <w:t>produkcinė aplinka</w:t>
            </w:r>
          </w:p>
        </w:tc>
        <w:tc>
          <w:tcPr>
            <w:tcW w:w="1719" w:type="pct"/>
          </w:tcPr>
          <w:p w14:paraId="38B5EC8D" w14:textId="65BCBF1D" w:rsidR="00DD42D0" w:rsidRPr="00DD5EB2" w:rsidRDefault="00DD42D0" w:rsidP="00DD42D0">
            <w:pPr>
              <w:widowControl w:val="0"/>
              <w:spacing w:after="60" w:line="276" w:lineRule="auto"/>
              <w:rPr>
                <w:rFonts w:cstheme="minorBidi"/>
                <w:bCs w:val="0"/>
              </w:rPr>
            </w:pPr>
            <w:r w:rsidRPr="00DD5EB2">
              <w:rPr>
                <w:rFonts w:cstheme="minorBidi"/>
              </w:rPr>
              <w:t xml:space="preserve">Užsakovas yra atsakingas už </w:t>
            </w:r>
            <w:r w:rsidRPr="00DD5EB2">
              <w:rPr>
                <w:rFonts w:cstheme="minorBidi"/>
                <w:bCs w:val="0"/>
              </w:rPr>
              <w:t>serverių, SQL ir Windows licencijų įsigijimą.</w:t>
            </w:r>
          </w:p>
          <w:p w14:paraId="3640C047" w14:textId="5DCEC3A3" w:rsidR="00DD42D0" w:rsidRPr="005418FC" w:rsidRDefault="00DD42D0" w:rsidP="00DD42D0">
            <w:pPr>
              <w:widowControl w:val="0"/>
              <w:spacing w:after="60" w:line="276" w:lineRule="auto"/>
              <w:rPr>
                <w:rFonts w:cstheme="minorBidi"/>
                <w:bCs w:val="0"/>
                <w:lang w:val="en-US"/>
              </w:rPr>
            </w:pPr>
            <w:r w:rsidRPr="005418FC">
              <w:rPr>
                <w:rFonts w:cstheme="minorBidi"/>
                <w:bCs w:val="0"/>
                <w:lang w:val="en-US"/>
              </w:rPr>
              <w:t>Diegėjas yra atsakingas už:</w:t>
            </w:r>
          </w:p>
          <w:p w14:paraId="6D1D4293" w14:textId="77777777" w:rsidR="00DD42D0" w:rsidRPr="00DD5EB2" w:rsidRDefault="00DD42D0" w:rsidP="00DD42D0">
            <w:pPr>
              <w:widowControl w:val="0"/>
              <w:numPr>
                <w:ilvl w:val="0"/>
                <w:numId w:val="50"/>
              </w:numPr>
              <w:spacing w:after="60" w:line="276" w:lineRule="auto"/>
              <w:rPr>
                <w:rFonts w:cstheme="minorBidi"/>
                <w:bCs w:val="0"/>
                <w:lang w:val="pt-PT"/>
              </w:rPr>
            </w:pPr>
            <w:r w:rsidRPr="00DD5EB2">
              <w:rPr>
                <w:rFonts w:cstheme="minorBidi"/>
                <w:bCs w:val="0"/>
                <w:lang w:val="pt-PT"/>
              </w:rPr>
              <w:t>Serverių paruošimą ir SQL instaliavimą (gavus prieigą iš Užsakovo).</w:t>
            </w:r>
          </w:p>
          <w:p w14:paraId="168FF8FE" w14:textId="5110B2FA" w:rsidR="00DD42D0" w:rsidRPr="00DD5EB2" w:rsidRDefault="00A55AA0" w:rsidP="00DD42D0">
            <w:pPr>
              <w:widowControl w:val="0"/>
              <w:numPr>
                <w:ilvl w:val="0"/>
                <w:numId w:val="50"/>
              </w:numPr>
              <w:spacing w:after="60" w:line="276" w:lineRule="auto"/>
              <w:rPr>
                <w:rFonts w:cstheme="minorBidi"/>
                <w:bCs w:val="0"/>
                <w:lang w:val="pt-PT"/>
              </w:rPr>
            </w:pPr>
            <w:r w:rsidRPr="00DD5EB2">
              <w:rPr>
                <w:rFonts w:cstheme="minorBidi"/>
                <w:bCs w:val="0"/>
                <w:lang w:val="pt-PT"/>
              </w:rPr>
              <w:t>S</w:t>
            </w:r>
            <w:r w:rsidR="00DD42D0" w:rsidRPr="00DD5EB2">
              <w:rPr>
                <w:rFonts w:cstheme="minorBidi"/>
                <w:bCs w:val="0"/>
                <w:lang w:val="pt-PT"/>
              </w:rPr>
              <w:t>istemos aplinkos įdiegimą pagal techninius reikalavimus.</w:t>
            </w:r>
          </w:p>
          <w:p w14:paraId="2C4FD7DB" w14:textId="2CA4E6E9" w:rsidR="00DD42D0" w:rsidRPr="00DD5EB2" w:rsidRDefault="00DD42D0" w:rsidP="00DD42D0">
            <w:pPr>
              <w:widowControl w:val="0"/>
              <w:numPr>
                <w:ilvl w:val="0"/>
                <w:numId w:val="50"/>
              </w:numPr>
              <w:spacing w:after="60" w:line="276" w:lineRule="auto"/>
              <w:rPr>
                <w:rFonts w:cstheme="minorBidi"/>
                <w:bCs w:val="0"/>
                <w:lang w:val="pt-PT"/>
              </w:rPr>
            </w:pPr>
            <w:r w:rsidRPr="00DD5EB2">
              <w:rPr>
                <w:rFonts w:cstheme="minorBidi"/>
                <w:bCs w:val="0"/>
                <w:lang w:val="pt-PT"/>
              </w:rPr>
              <w:t>Vis</w:t>
            </w:r>
            <w:r w:rsidR="00A55AA0" w:rsidRPr="00DD5EB2">
              <w:rPr>
                <w:rFonts w:cstheme="minorBidi"/>
                <w:bCs w:val="0"/>
                <w:lang w:val="pt-PT"/>
              </w:rPr>
              <w:t>ų</w:t>
            </w:r>
            <w:r w:rsidRPr="00DD5EB2">
              <w:rPr>
                <w:rFonts w:cstheme="minorBidi"/>
                <w:bCs w:val="0"/>
                <w:lang w:val="pt-PT"/>
              </w:rPr>
              <w:t xml:space="preserve"> sistemos nustatym</w:t>
            </w:r>
            <w:r w:rsidR="00A55AA0" w:rsidRPr="00DD5EB2">
              <w:rPr>
                <w:rFonts w:cstheme="minorBidi"/>
                <w:bCs w:val="0"/>
                <w:lang w:val="pt-PT"/>
              </w:rPr>
              <w:t>ų</w:t>
            </w:r>
            <w:r w:rsidRPr="00DD5EB2">
              <w:rPr>
                <w:rFonts w:cstheme="minorBidi"/>
                <w:bCs w:val="0"/>
                <w:lang w:val="pt-PT"/>
              </w:rPr>
              <w:t xml:space="preserve"> ir naudotojų teisių konfigūravimą.</w:t>
            </w:r>
          </w:p>
          <w:p w14:paraId="0E18AD26" w14:textId="77777777" w:rsidR="00DD42D0" w:rsidRPr="005418FC" w:rsidRDefault="00DD42D0" w:rsidP="00DD42D0">
            <w:pPr>
              <w:widowControl w:val="0"/>
              <w:numPr>
                <w:ilvl w:val="0"/>
                <w:numId w:val="50"/>
              </w:numPr>
              <w:spacing w:after="60" w:line="276" w:lineRule="auto"/>
              <w:rPr>
                <w:rFonts w:cstheme="minorBidi"/>
                <w:bCs w:val="0"/>
                <w:lang w:val="en-US"/>
              </w:rPr>
            </w:pPr>
            <w:r w:rsidRPr="00EA23DA">
              <w:rPr>
                <w:rFonts w:cstheme="minorBidi"/>
                <w:bCs w:val="0"/>
                <w:lang w:val="en-US"/>
              </w:rPr>
              <w:t>Gamybinių duomenų įkėlimą</w:t>
            </w:r>
            <w:r w:rsidRPr="005418FC">
              <w:rPr>
                <w:rFonts w:cstheme="minorBidi"/>
                <w:bCs w:val="0"/>
                <w:lang w:val="en-US"/>
              </w:rPr>
              <w:t>.</w:t>
            </w:r>
          </w:p>
          <w:p w14:paraId="1DCE82C2" w14:textId="2DCDC0BB" w:rsidR="00B86838" w:rsidRPr="00DD5EB2" w:rsidRDefault="00DD42D0" w:rsidP="00EA23DA">
            <w:pPr>
              <w:widowControl w:val="0"/>
              <w:numPr>
                <w:ilvl w:val="0"/>
                <w:numId w:val="50"/>
              </w:numPr>
              <w:spacing w:after="60" w:line="276" w:lineRule="auto"/>
              <w:rPr>
                <w:rFonts w:cstheme="minorBidi"/>
                <w:bCs w:val="0"/>
                <w:lang w:val="pt-PT"/>
              </w:rPr>
            </w:pPr>
            <w:r w:rsidRPr="00DD5EB2">
              <w:rPr>
                <w:rFonts w:cstheme="minorBidi"/>
                <w:bCs w:val="0"/>
                <w:lang w:val="pt-PT"/>
              </w:rPr>
              <w:t>Užtikrinimą, kad aplinka veiktų stabiliai ir su duomenų saugumu.</w:t>
            </w:r>
          </w:p>
        </w:tc>
      </w:tr>
      <w:tr w:rsidR="00B86838" w:rsidRPr="008705BA" w14:paraId="52E6D8FA"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5D8E0B60"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2D57405C" w14:textId="45953240"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Sistemos paleidimas (Go-Live)</w:t>
            </w:r>
          </w:p>
        </w:tc>
        <w:tc>
          <w:tcPr>
            <w:tcW w:w="1410" w:type="pct"/>
          </w:tcPr>
          <w:p w14:paraId="074CE523" w14:textId="07B59F70" w:rsidR="00B86838" w:rsidRPr="00792ED5" w:rsidRDefault="00B86838" w:rsidP="00B86838">
            <w:pPr>
              <w:widowControl w:val="0"/>
              <w:spacing w:after="60" w:line="276" w:lineRule="auto"/>
              <w:rPr>
                <w:rFonts w:cstheme="minorHAnsi"/>
                <w:szCs w:val="20"/>
              </w:rPr>
            </w:pPr>
            <w:r w:rsidRPr="00FB7898">
              <w:rPr>
                <w:rFonts w:cstheme="minorHAnsi"/>
                <w:szCs w:val="20"/>
              </w:rPr>
              <w:t>Atnaujintos PAVIS sistemos paleidimas į gamybinę aplinką ir perėjimas nuo senosios versijos prie naujosios</w:t>
            </w:r>
            <w:r>
              <w:rPr>
                <w:rFonts w:cstheme="minorHAnsi"/>
                <w:szCs w:val="20"/>
              </w:rPr>
              <w:t>.</w:t>
            </w:r>
          </w:p>
        </w:tc>
        <w:tc>
          <w:tcPr>
            <w:tcW w:w="872" w:type="pct"/>
          </w:tcPr>
          <w:p w14:paraId="5DB24B86" w14:textId="77777777" w:rsidR="00B86838" w:rsidRDefault="00B86838" w:rsidP="00B86838">
            <w:pPr>
              <w:widowControl w:val="0"/>
              <w:autoSpaceDE w:val="0"/>
              <w:autoSpaceDN w:val="0"/>
              <w:adjustRightInd w:val="0"/>
              <w:spacing w:after="60" w:line="276" w:lineRule="auto"/>
              <w:rPr>
                <w:rFonts w:cstheme="minorHAnsi"/>
                <w:szCs w:val="20"/>
              </w:rPr>
            </w:pPr>
            <w:r w:rsidRPr="00FB7898">
              <w:rPr>
                <w:rFonts w:cstheme="minorHAnsi"/>
                <w:szCs w:val="20"/>
              </w:rPr>
              <w:t>Sistemos naudojimas realiomis darbo sąlygomis</w:t>
            </w:r>
            <w:r>
              <w:rPr>
                <w:rFonts w:cstheme="minorHAnsi"/>
                <w:szCs w:val="20"/>
              </w:rPr>
              <w:t>.</w:t>
            </w:r>
            <w:r w:rsidRPr="00FB7898">
              <w:rPr>
                <w:rFonts w:cstheme="minorHAnsi"/>
                <w:szCs w:val="20"/>
              </w:rPr>
              <w:t xml:space="preserve"> </w:t>
            </w:r>
          </w:p>
          <w:p w14:paraId="2BFF2FC8" w14:textId="1C084A98" w:rsidR="00B86838" w:rsidRPr="00034603" w:rsidRDefault="00B86838" w:rsidP="00B86838">
            <w:pPr>
              <w:widowControl w:val="0"/>
              <w:autoSpaceDE w:val="0"/>
              <w:autoSpaceDN w:val="0"/>
              <w:adjustRightInd w:val="0"/>
              <w:spacing w:after="60" w:line="276" w:lineRule="auto"/>
              <w:rPr>
                <w:rFonts w:cstheme="minorHAnsi"/>
                <w:szCs w:val="20"/>
              </w:rPr>
            </w:pPr>
            <w:r>
              <w:rPr>
                <w:rFonts w:cstheme="minorHAnsi"/>
                <w:szCs w:val="20"/>
              </w:rPr>
              <w:t>Pasirašytas priėmimo perdavimo aktas</w:t>
            </w:r>
          </w:p>
        </w:tc>
        <w:tc>
          <w:tcPr>
            <w:tcW w:w="1719" w:type="pct"/>
          </w:tcPr>
          <w:p w14:paraId="77D8CABE" w14:textId="052266D0" w:rsidR="00B86838" w:rsidRPr="00F42D1E" w:rsidRDefault="00B86838" w:rsidP="00B86838">
            <w:pPr>
              <w:widowControl w:val="0"/>
              <w:spacing w:after="60" w:line="276" w:lineRule="auto"/>
              <w:rPr>
                <w:rFonts w:cstheme="minorHAnsi"/>
                <w:szCs w:val="20"/>
              </w:rPr>
            </w:pPr>
            <w:r w:rsidRPr="00FB7898">
              <w:rPr>
                <w:rFonts w:cstheme="minorHAnsi"/>
                <w:szCs w:val="20"/>
              </w:rPr>
              <w:t xml:space="preserve">Įvykdytas sistemos perėjimas į produkcinę aplinką: galutinė sistemos versija pilnai veikia, naudotojai dirba su naująja sistema, sukonfigūruoti visi duomenys ir naudotojų profiliai, vykdoma reali veikla, Užsakovas pasirašo sistemos priėmimo-perdavimo aktą. </w:t>
            </w:r>
          </w:p>
        </w:tc>
      </w:tr>
      <w:tr w:rsidR="00B86838" w:rsidRPr="008705BA" w14:paraId="6DC34B42"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2B155DFC" w14:textId="36A9BBDA" w:rsidR="00B86838" w:rsidRPr="00AF6AC8" w:rsidRDefault="00B86838" w:rsidP="00C61F34">
            <w:pPr>
              <w:pStyle w:val="Sraopastraipa"/>
              <w:widowControl w:val="0"/>
              <w:numPr>
                <w:ilvl w:val="0"/>
                <w:numId w:val="11"/>
              </w:numPr>
              <w:spacing w:after="60" w:line="276" w:lineRule="auto"/>
              <w:rPr>
                <w:rFonts w:cstheme="minorHAnsi"/>
                <w:b/>
                <w:bCs w:val="0"/>
                <w:szCs w:val="20"/>
              </w:rPr>
            </w:pPr>
            <w:r w:rsidRPr="00AF6AC8">
              <w:rPr>
                <w:rFonts w:cstheme="minorHAnsi"/>
                <w:b/>
                <w:bCs w:val="0"/>
                <w:szCs w:val="20"/>
              </w:rPr>
              <w:t>PAVIS VYSTYMAS</w:t>
            </w:r>
          </w:p>
        </w:tc>
      </w:tr>
      <w:tr w:rsidR="00B86838" w:rsidRPr="008705BA" w14:paraId="4C039A17"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5C77368F"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474FA3E" w14:textId="1AA322B1"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Teikti PAVIS vystymo paslaugas</w:t>
            </w:r>
          </w:p>
        </w:tc>
        <w:tc>
          <w:tcPr>
            <w:tcW w:w="1410" w:type="pct"/>
          </w:tcPr>
          <w:p w14:paraId="7F76B378" w14:textId="77777777" w:rsidR="00B86838" w:rsidRDefault="00B86838" w:rsidP="00B86838">
            <w:pPr>
              <w:widowControl w:val="0"/>
              <w:spacing w:after="60" w:line="276" w:lineRule="auto"/>
              <w:rPr>
                <w:rFonts w:cstheme="minorHAnsi"/>
                <w:szCs w:val="20"/>
              </w:rPr>
            </w:pPr>
            <w:r>
              <w:rPr>
                <w:rFonts w:cstheme="minorHAnsi"/>
                <w:szCs w:val="20"/>
              </w:rPr>
              <w:t xml:space="preserve">Diegėjas viso sutarties galiojimo laikotarpiu turi teikti papildomas vystymo paslaugas pagal Užsakovo poreikį, kurias Užsakovas turi užsakyti atskirais užsakymais, nurodant užsakymo objektą, apimtį valandomis. </w:t>
            </w:r>
          </w:p>
          <w:p w14:paraId="07CFF444" w14:textId="77777777" w:rsidR="00B86838" w:rsidRPr="004C0FDA" w:rsidRDefault="00B86838" w:rsidP="00B86838">
            <w:pPr>
              <w:widowControl w:val="0"/>
              <w:spacing w:after="60" w:line="276" w:lineRule="auto"/>
              <w:rPr>
                <w:rFonts w:cstheme="minorHAnsi"/>
                <w:b/>
                <w:bCs w:val="0"/>
                <w:szCs w:val="20"/>
              </w:rPr>
            </w:pPr>
            <w:r w:rsidRPr="004C0FDA">
              <w:rPr>
                <w:rFonts w:cstheme="minorHAnsi"/>
                <w:b/>
                <w:bCs w:val="0"/>
                <w:szCs w:val="20"/>
              </w:rPr>
              <w:t xml:space="preserve">Vystymo darbams numatyta 2500 val. </w:t>
            </w:r>
          </w:p>
          <w:p w14:paraId="76B104BF" w14:textId="4FDA76F2" w:rsidR="00B86838" w:rsidRPr="00792ED5" w:rsidRDefault="00B86838" w:rsidP="00B86838">
            <w:pPr>
              <w:widowControl w:val="0"/>
              <w:spacing w:after="60" w:line="276" w:lineRule="auto"/>
              <w:rPr>
                <w:rFonts w:cstheme="minorHAnsi"/>
                <w:szCs w:val="20"/>
              </w:rPr>
            </w:pPr>
            <w:r>
              <w:rPr>
                <w:rFonts w:cstheme="minorHAnsi"/>
                <w:szCs w:val="20"/>
              </w:rPr>
              <w:t xml:space="preserve">Užsakovas neįsipareigoja užsakyti viso valandų kiekio. </w:t>
            </w:r>
          </w:p>
        </w:tc>
        <w:tc>
          <w:tcPr>
            <w:tcW w:w="872" w:type="pct"/>
          </w:tcPr>
          <w:p w14:paraId="001006A1" w14:textId="0B11FC22" w:rsidR="00B86838" w:rsidRPr="00034603" w:rsidRDefault="00B86838" w:rsidP="00B86838">
            <w:pPr>
              <w:widowControl w:val="0"/>
              <w:autoSpaceDE w:val="0"/>
              <w:autoSpaceDN w:val="0"/>
              <w:adjustRightInd w:val="0"/>
              <w:spacing w:after="60" w:line="276" w:lineRule="auto"/>
              <w:rPr>
                <w:rFonts w:cstheme="minorHAnsi"/>
                <w:szCs w:val="20"/>
              </w:rPr>
            </w:pPr>
            <w:r>
              <w:rPr>
                <w:rFonts w:cstheme="minorHAnsi"/>
                <w:szCs w:val="20"/>
              </w:rPr>
              <w:t>Įgyvendinti sprendimai nenumatyti Projekto apimtyje</w:t>
            </w:r>
          </w:p>
        </w:tc>
        <w:tc>
          <w:tcPr>
            <w:tcW w:w="1719" w:type="pct"/>
          </w:tcPr>
          <w:p w14:paraId="4C024C23" w14:textId="77777777" w:rsidR="00B86838" w:rsidRPr="005F4277" w:rsidRDefault="00B86838" w:rsidP="00B86838">
            <w:pPr>
              <w:widowControl w:val="0"/>
              <w:spacing w:after="60" w:line="276" w:lineRule="auto"/>
              <w:rPr>
                <w:rFonts w:cstheme="minorHAnsi"/>
                <w:szCs w:val="20"/>
              </w:rPr>
            </w:pPr>
            <w:r w:rsidRPr="005F4277">
              <w:rPr>
                <w:rFonts w:cstheme="minorHAnsi"/>
                <w:szCs w:val="20"/>
              </w:rPr>
              <w:t>Šiame etape, remiantis Užsakovo pateiktais užsakymais, pagal numatytą darbo valandų rezervą, atliekami papildomi darbai, kurių gali prireikti sistemos veiklos plėtrai ar tobulinimui. Vystymo darbai gali apimti:</w:t>
            </w:r>
          </w:p>
          <w:p w14:paraId="0F2FC5DE"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naujų funkcijų kūrimą;</w:t>
            </w:r>
          </w:p>
          <w:p w14:paraId="36C67F62"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papildomų integracijų su kitomis sistemomis sukūrimą;</w:t>
            </w:r>
          </w:p>
          <w:p w14:paraId="7811B31B"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ataskaitų, duomenų eksportų ar specifinių procesų diegimą;</w:t>
            </w:r>
          </w:p>
          <w:p w14:paraId="5A111136"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esamo funkcionalumo modifikavimą ar pritaikymą naujiems veiklos poreikiams;</w:t>
            </w:r>
          </w:p>
          <w:p w14:paraId="01DB100E" w14:textId="5BCE2EF0" w:rsidR="00B86838" w:rsidRPr="00F42D1E" w:rsidRDefault="00B86838" w:rsidP="00B86838">
            <w:pPr>
              <w:widowControl w:val="0"/>
              <w:spacing w:after="60" w:line="276" w:lineRule="auto"/>
              <w:rPr>
                <w:rFonts w:cstheme="minorHAnsi"/>
                <w:szCs w:val="20"/>
              </w:rPr>
            </w:pPr>
            <w:r w:rsidRPr="00FB7898">
              <w:rPr>
                <w:rFonts w:cstheme="minorHAnsi"/>
                <w:szCs w:val="20"/>
              </w:rPr>
              <w:t>kt.</w:t>
            </w:r>
          </w:p>
        </w:tc>
      </w:tr>
      <w:tr w:rsidR="00B86838" w:rsidRPr="008705BA" w14:paraId="1325CFF5" w14:textId="77777777" w:rsidTr="00B54481">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0FADA1D3" w14:textId="1A6D0DBF" w:rsidR="00B86838" w:rsidRPr="00690F7B" w:rsidRDefault="00B86838" w:rsidP="00C61F34">
            <w:pPr>
              <w:pStyle w:val="Bullet"/>
              <w:numPr>
                <w:ilvl w:val="0"/>
                <w:numId w:val="11"/>
              </w:numPr>
              <w:spacing w:line="276" w:lineRule="auto"/>
              <w:rPr>
                <w:rFonts w:cstheme="minorHAnsi"/>
                <w:b/>
                <w:bCs/>
                <w:szCs w:val="20"/>
              </w:rPr>
            </w:pPr>
            <w:r w:rsidRPr="00CC229B">
              <w:rPr>
                <w:rFonts w:cstheme="minorHAnsi"/>
                <w:b/>
                <w:smallCaps/>
                <w:color w:val="134753"/>
                <w:szCs w:val="20"/>
              </w:rPr>
              <w:t>SISTEMOS GARANTINIS APTARNAVIMAS</w:t>
            </w:r>
          </w:p>
        </w:tc>
      </w:tr>
      <w:tr w:rsidR="00B86838" w:rsidRPr="008705BA" w14:paraId="6F2274F2" w14:textId="77777777" w:rsidTr="00B54481">
        <w:trPr>
          <w:cnfStyle w:val="000000100000" w:firstRow="0" w:lastRow="0" w:firstColumn="0" w:lastColumn="0" w:oddVBand="0" w:evenVBand="0" w:oddHBand="1" w:evenHBand="0" w:firstRowFirstColumn="0" w:firstRowLastColumn="0" w:lastRowFirstColumn="0" w:lastRowLastColumn="0"/>
        </w:trPr>
        <w:tc>
          <w:tcPr>
            <w:tcW w:w="340" w:type="pct"/>
          </w:tcPr>
          <w:p w14:paraId="4295BE5B"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05B471F8" w14:textId="2514BB54"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Teikti garantinio aptarnavimo paslaugas</w:t>
            </w:r>
          </w:p>
        </w:tc>
        <w:tc>
          <w:tcPr>
            <w:tcW w:w="1410" w:type="pct"/>
          </w:tcPr>
          <w:p w14:paraId="7684E073" w14:textId="27634F3F" w:rsidR="00B86838" w:rsidRPr="00690F7B" w:rsidRDefault="00B86838" w:rsidP="00B86838">
            <w:pPr>
              <w:widowControl w:val="0"/>
              <w:spacing w:after="60" w:line="276" w:lineRule="auto"/>
              <w:rPr>
                <w:rFonts w:cstheme="minorHAnsi"/>
                <w:szCs w:val="20"/>
              </w:rPr>
            </w:pPr>
            <w:r w:rsidRPr="003D35F7">
              <w:rPr>
                <w:rFonts w:cstheme="minorHAnsi"/>
                <w:szCs w:val="20"/>
              </w:rPr>
              <w:t xml:space="preserve">Diegėjas garantinio aptarnavimo metu turi teikti garantinio aptarnavimo paslaugas ir užtikrinti kokybės garantiją. </w:t>
            </w:r>
          </w:p>
        </w:tc>
        <w:tc>
          <w:tcPr>
            <w:tcW w:w="872" w:type="pct"/>
          </w:tcPr>
          <w:p w14:paraId="62A3A62B" w14:textId="27E3F38A" w:rsidR="00B86838"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Garantinio aptarnavimo paslaugų perdavimo – priėmimo aktas</w:t>
            </w:r>
          </w:p>
        </w:tc>
        <w:tc>
          <w:tcPr>
            <w:tcW w:w="1719" w:type="pct"/>
          </w:tcPr>
          <w:p w14:paraId="3B2AAC58" w14:textId="6F02ABD4" w:rsidR="00B86838" w:rsidRDefault="00B86838" w:rsidP="00B86838">
            <w:pPr>
              <w:pStyle w:val="Bullet"/>
              <w:spacing w:line="276" w:lineRule="auto"/>
              <w:rPr>
                <w:rFonts w:cstheme="minorHAnsi"/>
                <w:szCs w:val="20"/>
              </w:rPr>
            </w:pPr>
            <w:r w:rsidRPr="003D35F7">
              <w:rPr>
                <w:rFonts w:cstheme="minorHAnsi"/>
                <w:color w:val="000000"/>
                <w:szCs w:val="20"/>
              </w:rPr>
              <w:t>Baigiamas garantinio aptarnavimo etapas, kuris įforminamas Diegėjo pateiktu ir suderintu garantinio aptarnavimo paslaugų perdavimo–priėmimo aktu.</w:t>
            </w:r>
          </w:p>
        </w:tc>
      </w:tr>
    </w:tbl>
    <w:p w14:paraId="706E3C5D" w14:textId="69416149" w:rsidR="00EC62B5" w:rsidRDefault="00EC62B5" w:rsidP="00EA23DA">
      <w:pPr>
        <w:spacing w:after="0"/>
        <w:jc w:val="left"/>
        <w:sectPr w:rsidR="00EC62B5" w:rsidSect="00643533">
          <w:headerReference w:type="first" r:id="rId13"/>
          <w:pgSz w:w="16839" w:h="11907" w:orient="landscape" w:code="9"/>
          <w:pgMar w:top="1440" w:right="1440" w:bottom="1021" w:left="1151" w:header="709" w:footer="289" w:gutter="0"/>
          <w:cols w:space="708"/>
          <w:titlePg/>
          <w:docGrid w:linePitch="360"/>
        </w:sectPr>
      </w:pPr>
    </w:p>
    <w:p w14:paraId="4677F95C" w14:textId="0BEE613E" w:rsidR="00F838A0" w:rsidRDefault="0BFF61C7" w:rsidP="005E7696">
      <w:pPr>
        <w:pStyle w:val="Antrat2"/>
      </w:pPr>
      <w:bookmarkStart w:id="72" w:name="_Ref138754477"/>
      <w:bookmarkStart w:id="73" w:name="_Toc215153712"/>
      <w:r>
        <w:t>Reikalavimai naudotojų instruktavimui ir konsultavimui</w:t>
      </w:r>
      <w:bookmarkEnd w:id="72"/>
      <w:bookmarkEnd w:id="73"/>
    </w:p>
    <w:p w14:paraId="53D6027F" w14:textId="5B0BCE26" w:rsidR="001149E0" w:rsidRDefault="2698F863" w:rsidP="005E7696">
      <w:pPr>
        <w:pStyle w:val="Antrat3"/>
      </w:pPr>
      <w:bookmarkStart w:id="74" w:name="_Ref138757760"/>
      <w:bookmarkStart w:id="75" w:name="_Toc215153713"/>
      <w:r>
        <w:t xml:space="preserve">Reikalavimai </w:t>
      </w:r>
      <w:r w:rsidR="001A8186">
        <w:t>PAVIS</w:t>
      </w:r>
      <w:r>
        <w:t xml:space="preserve"> naudotojų instruktavimui</w:t>
      </w:r>
      <w:bookmarkEnd w:id="74"/>
      <w:bookmarkEnd w:id="75"/>
    </w:p>
    <w:tbl>
      <w:tblPr>
        <w:tblStyle w:val="Civittatable"/>
        <w:tblW w:w="5000" w:type="pct"/>
        <w:tblInd w:w="0" w:type="dxa"/>
        <w:tblLook w:val="04A0" w:firstRow="1" w:lastRow="0" w:firstColumn="1" w:lastColumn="0" w:noHBand="0" w:noVBand="1"/>
      </w:tblPr>
      <w:tblGrid>
        <w:gridCol w:w="1272"/>
        <w:gridCol w:w="8163"/>
      </w:tblGrid>
      <w:tr w:rsidR="00871B9B" w:rsidRPr="00871B9B" w14:paraId="120D3520" w14:textId="77777777" w:rsidTr="00B54481">
        <w:trPr>
          <w:cnfStyle w:val="100000000000" w:firstRow="1" w:lastRow="0" w:firstColumn="0" w:lastColumn="0" w:oddVBand="0" w:evenVBand="0" w:oddHBand="0" w:evenHBand="0" w:firstRowFirstColumn="0" w:firstRowLastColumn="0" w:lastRowFirstColumn="0" w:lastRowLastColumn="0"/>
        </w:trPr>
        <w:tc>
          <w:tcPr>
            <w:tcW w:w="674" w:type="pct"/>
          </w:tcPr>
          <w:p w14:paraId="5471F00B" w14:textId="77777777" w:rsidR="00871B9B" w:rsidRPr="00871B9B" w:rsidRDefault="00871B9B" w:rsidP="006B07CB">
            <w:pPr>
              <w:spacing w:after="0" w:line="276" w:lineRule="auto"/>
              <w:jc w:val="left"/>
              <w:rPr>
                <w:szCs w:val="20"/>
              </w:rPr>
            </w:pPr>
            <w:r w:rsidRPr="00871B9B">
              <w:rPr>
                <w:caps w:val="0"/>
                <w:szCs w:val="20"/>
              </w:rPr>
              <w:t>NR.</w:t>
            </w:r>
          </w:p>
        </w:tc>
        <w:tc>
          <w:tcPr>
            <w:tcW w:w="4326" w:type="pct"/>
          </w:tcPr>
          <w:p w14:paraId="3212B096" w14:textId="77777777" w:rsidR="00871B9B" w:rsidRPr="00871B9B" w:rsidRDefault="00871B9B">
            <w:pPr>
              <w:spacing w:line="276" w:lineRule="auto"/>
              <w:jc w:val="left"/>
              <w:rPr>
                <w:szCs w:val="20"/>
              </w:rPr>
            </w:pPr>
            <w:r w:rsidRPr="00871B9B">
              <w:rPr>
                <w:caps w:val="0"/>
                <w:szCs w:val="20"/>
              </w:rPr>
              <w:t>REIKALAVIMAS</w:t>
            </w:r>
          </w:p>
        </w:tc>
      </w:tr>
      <w:tr w:rsidR="00B86838" w:rsidRPr="00871B9B" w14:paraId="63FE4F25"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FBBBCCE"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5B804C5C" w14:textId="6083AB82" w:rsidR="00B86838" w:rsidRPr="00871B9B" w:rsidRDefault="00B86838" w:rsidP="00B86838">
            <w:pPr>
              <w:spacing w:after="0" w:line="276" w:lineRule="auto"/>
              <w:rPr>
                <w:szCs w:val="20"/>
              </w:rPr>
            </w:pPr>
            <w:r>
              <w:t xml:space="preserve">Diegėjas užtikrina PAVIS naudotojų instruktavimui reikalingos aplinkos sukūrimą (instruktavimui reikalingų praktinių užduočių suvedimą, reikalingų nustatymų atlikimą) ir parengimą. </w:t>
            </w:r>
          </w:p>
        </w:tc>
      </w:tr>
      <w:tr w:rsidR="00B86838" w:rsidRPr="00871B9B" w14:paraId="23FA08A0"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43DA6F2A"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2DE7782C" w14:textId="365795DC" w:rsidR="00B86838" w:rsidRPr="00871B9B" w:rsidRDefault="00B86838" w:rsidP="00B86838">
            <w:pPr>
              <w:spacing w:after="0" w:line="276" w:lineRule="auto"/>
            </w:pPr>
            <w:r>
              <w:t>Diegėjas užtikrina, kad instruktavimui reikalinga aplinka (instruktavimui naudojama PAVIS versija) galės būti naudojama ir po instruktavimo pabaigos (atliekant kitų PAVIS naudotojų instruktavimą).</w:t>
            </w:r>
          </w:p>
        </w:tc>
      </w:tr>
      <w:tr w:rsidR="00B86838" w:rsidRPr="00871B9B" w14:paraId="28DBEA9C"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6F614293"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014400B6" w14:textId="7E041360" w:rsidR="00B86838" w:rsidRPr="00871B9B" w:rsidRDefault="00B86838" w:rsidP="00B86838">
            <w:pPr>
              <w:spacing w:after="0" w:line="276" w:lineRule="auto"/>
            </w:pPr>
            <w:r>
              <w:rPr>
                <w:rFonts w:ascii="Calibri" w:hAnsi="Calibri" w:cs="Calibri"/>
              </w:rPr>
              <w:t xml:space="preserve">Diegėjas užtikrina </w:t>
            </w:r>
            <w:r>
              <w:t xml:space="preserve">PAVIS </w:t>
            </w:r>
            <w:r>
              <w:rPr>
                <w:rFonts w:ascii="Calibri" w:hAnsi="Calibri" w:cs="Calibri"/>
              </w:rPr>
              <w:t xml:space="preserve">naudotojų instruktavimą grupėse ir naudotojų konsultavimą instruktavimo metu. </w:t>
            </w:r>
          </w:p>
        </w:tc>
      </w:tr>
      <w:tr w:rsidR="00B86838" w:rsidRPr="00871B9B" w14:paraId="03524C76"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3459E3EE"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7789FA3F" w14:textId="7D6852FE" w:rsidR="00B86838" w:rsidRDefault="00B86838" w:rsidP="00B86838">
            <w:pPr>
              <w:spacing w:after="0" w:line="276" w:lineRule="auto"/>
              <w:rPr>
                <w:rFonts w:ascii="Calibri" w:hAnsi="Calibri" w:cs="Calibri"/>
              </w:rPr>
            </w:pPr>
            <w:r>
              <w:rPr>
                <w:rFonts w:ascii="Calibri" w:hAnsi="Calibri" w:cs="Calibri"/>
              </w:rPr>
              <w:t>Diegėjas užtikrina vidinių PAVIS instruktorių apmokymą grupėse ir konsultavimą instruktavimo metu.</w:t>
            </w:r>
          </w:p>
        </w:tc>
      </w:tr>
      <w:tr w:rsidR="00B86838" w:rsidRPr="00871B9B" w14:paraId="73017635"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0667348B"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0575FC2" w14:textId="3FA467F5" w:rsidR="00B86838" w:rsidRPr="00871B9B" w:rsidRDefault="00B86838" w:rsidP="00B86838">
            <w:pPr>
              <w:spacing w:after="0" w:line="276" w:lineRule="auto"/>
            </w:pPr>
            <w:r>
              <w:t>Diegėjas</w:t>
            </w:r>
            <w:r w:rsidR="00ED47A8">
              <w:t>,</w:t>
            </w:r>
            <w:r>
              <w:t xml:space="preserve"> vadovaudamasis Užsakovo pateiktu instruktuojamų PAVIS naudotojų sąrašu, suformuoja instruktuojamų naudotojų grupes, nustato darbotvarkę, grupės instruktavimo datą, instruktavimo pradžios, pabaigos ir pertraukų laiką, ir ne mažiau kaip prieš 10 darbo dienų iki grupės instruktavimo dienos apie tai informuoja Užsakovą. </w:t>
            </w:r>
          </w:p>
        </w:tc>
      </w:tr>
      <w:tr w:rsidR="00B86838" w:rsidRPr="00871B9B" w14:paraId="24D44F12"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0FD26FFF"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171F3F83" w14:textId="208D4BB8" w:rsidR="00B86838" w:rsidRPr="00057CEE" w:rsidRDefault="00B86838" w:rsidP="00B86838">
            <w:pPr>
              <w:spacing w:after="0" w:line="276" w:lineRule="auto"/>
            </w:pPr>
            <w:r w:rsidRPr="00057CEE">
              <w:t xml:space="preserve">Diegėjas užtikrina Užsakovo naudotojų instruktavimą pagal suderintą instruktavimo grafiką ir temas. Bendras instruktavimo laikas (neskaičiuojant pasiruošimo darbų) neturi viršyti </w:t>
            </w:r>
            <w:r w:rsidR="00897050" w:rsidRPr="00EA23DA">
              <w:t>1</w:t>
            </w:r>
            <w:r w:rsidRPr="00EA23DA">
              <w:t>00</w:t>
            </w:r>
            <w:r w:rsidRPr="00057CEE">
              <w:t xml:space="preserve"> val. Instruktavimas atliekamas gavus Užsakovo užsakymą. Užsakovas neįsipareigoja užsakyti visų numatytų instruktavimo valandų.</w:t>
            </w:r>
          </w:p>
        </w:tc>
      </w:tr>
      <w:tr w:rsidR="00B86838" w:rsidRPr="00871B9B" w14:paraId="7845D5B4"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4E989853"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F1874CE" w14:textId="32FE5254" w:rsidR="00B86838" w:rsidRPr="00871B9B" w:rsidRDefault="00B86838" w:rsidP="00B86838">
            <w:pPr>
              <w:spacing w:after="0" w:line="276" w:lineRule="auto"/>
            </w:pPr>
            <w:r>
              <w:t xml:space="preserve">Diegėjas užtikrina ne didesnės nei </w:t>
            </w:r>
            <w:r w:rsidRPr="00B9732D">
              <w:t>15</w:t>
            </w:r>
            <w:r>
              <w:t xml:space="preserve"> asmenų grupės PAVIS naudotojų instruktavimą nebent su Užsakovu yra suderinama kitaip.</w:t>
            </w:r>
          </w:p>
        </w:tc>
      </w:tr>
      <w:tr w:rsidR="00B86838" w:rsidRPr="00871B9B" w14:paraId="6BEF7DD2"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0DD123FF"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32633A76" w14:textId="77777777" w:rsidR="00B86838" w:rsidRDefault="00B86838" w:rsidP="00B86838">
            <w:pPr>
              <w:spacing w:after="0" w:line="276" w:lineRule="auto"/>
            </w:pPr>
            <w:r>
              <w:t>Diegėjas užtikrina, kad PAVIS naudotojų instruktavimas ir instruktavimo medžiaga apimtų šias sritis (neapsiribojant):</w:t>
            </w:r>
          </w:p>
          <w:p w14:paraId="23C691A4" w14:textId="77777777" w:rsidR="00B86838" w:rsidRDefault="00B86838" w:rsidP="00C61F34">
            <w:pPr>
              <w:numPr>
                <w:ilvl w:val="0"/>
                <w:numId w:val="31"/>
              </w:numPr>
              <w:spacing w:after="0" w:line="276" w:lineRule="auto"/>
            </w:pPr>
            <w:r>
              <w:t>įvadas:</w:t>
            </w:r>
          </w:p>
          <w:p w14:paraId="13CE1314" w14:textId="77777777" w:rsidR="00B86838" w:rsidRDefault="00B86838" w:rsidP="00C61F34">
            <w:pPr>
              <w:numPr>
                <w:ilvl w:val="1"/>
                <w:numId w:val="29"/>
              </w:numPr>
              <w:spacing w:after="0" w:line="276" w:lineRule="auto"/>
              <w:ind w:hanging="338"/>
            </w:pPr>
            <w:r>
              <w:t>instruktavimo struktūra;</w:t>
            </w:r>
          </w:p>
          <w:p w14:paraId="63BE9937" w14:textId="77777777" w:rsidR="00B86838" w:rsidRDefault="00B86838" w:rsidP="00C61F34">
            <w:pPr>
              <w:numPr>
                <w:ilvl w:val="1"/>
                <w:numId w:val="29"/>
              </w:numPr>
              <w:spacing w:after="0" w:line="276" w:lineRule="auto"/>
              <w:ind w:hanging="338"/>
            </w:pPr>
            <w:r>
              <w:t>pagrindinės dalys;</w:t>
            </w:r>
          </w:p>
          <w:p w14:paraId="2208C09A" w14:textId="77777777" w:rsidR="00B86838" w:rsidRDefault="00B86838" w:rsidP="00C61F34">
            <w:pPr>
              <w:numPr>
                <w:ilvl w:val="1"/>
                <w:numId w:val="29"/>
              </w:numPr>
              <w:spacing w:after="0" w:line="276" w:lineRule="auto"/>
              <w:ind w:hanging="338"/>
            </w:pPr>
            <w:r>
              <w:t>informacija apie PAVIS;</w:t>
            </w:r>
          </w:p>
          <w:p w14:paraId="44D1A3D2" w14:textId="77777777" w:rsidR="00B86838" w:rsidRDefault="00B86838" w:rsidP="00C61F34">
            <w:pPr>
              <w:numPr>
                <w:ilvl w:val="1"/>
                <w:numId w:val="29"/>
              </w:numPr>
              <w:spacing w:after="0" w:line="276" w:lineRule="auto"/>
              <w:ind w:hanging="338"/>
            </w:pPr>
            <w:r>
              <w:t>kita.</w:t>
            </w:r>
          </w:p>
          <w:p w14:paraId="39867AE4" w14:textId="77777777" w:rsidR="00B86838" w:rsidRDefault="00B86838" w:rsidP="00C61F34">
            <w:pPr>
              <w:numPr>
                <w:ilvl w:val="0"/>
                <w:numId w:val="31"/>
              </w:numPr>
              <w:spacing w:after="0" w:line="276" w:lineRule="auto"/>
            </w:pPr>
            <w:r>
              <w:t>teorinė dalis:</w:t>
            </w:r>
          </w:p>
          <w:p w14:paraId="7725613B" w14:textId="679E9B45" w:rsidR="00B86838" w:rsidRDefault="00B86838" w:rsidP="00C61F34">
            <w:pPr>
              <w:numPr>
                <w:ilvl w:val="1"/>
                <w:numId w:val="29"/>
              </w:numPr>
              <w:spacing w:after="0" w:line="276" w:lineRule="auto"/>
              <w:ind w:hanging="338"/>
            </w:pPr>
            <w:r>
              <w:t>billing.</w:t>
            </w:r>
          </w:p>
          <w:p w14:paraId="700FFD8E" w14:textId="77777777" w:rsidR="00B86838" w:rsidRDefault="00B86838" w:rsidP="00C61F34">
            <w:pPr>
              <w:numPr>
                <w:ilvl w:val="0"/>
                <w:numId w:val="31"/>
              </w:numPr>
              <w:spacing w:after="0" w:line="276" w:lineRule="auto"/>
            </w:pPr>
            <w:r>
              <w:t>praktinė dalis:</w:t>
            </w:r>
          </w:p>
          <w:p w14:paraId="307F2ACC" w14:textId="77777777" w:rsidR="00B86838" w:rsidRDefault="00B86838" w:rsidP="00C61F34">
            <w:pPr>
              <w:numPr>
                <w:ilvl w:val="1"/>
                <w:numId w:val="29"/>
              </w:numPr>
              <w:spacing w:after="0" w:line="276" w:lineRule="auto"/>
              <w:ind w:hanging="338"/>
            </w:pPr>
            <w:r>
              <w:t>praktinė dalis – praktinės užduotys (praktinės situacijos), susijusios su kiekviena iš teorinėje dalyje pateiktų dalių;</w:t>
            </w:r>
          </w:p>
          <w:p w14:paraId="1999917A" w14:textId="77777777" w:rsidR="00B86838" w:rsidRDefault="00B86838" w:rsidP="00C61F34">
            <w:pPr>
              <w:numPr>
                <w:ilvl w:val="1"/>
                <w:numId w:val="29"/>
              </w:numPr>
              <w:spacing w:after="0" w:line="276" w:lineRule="auto"/>
              <w:ind w:hanging="338"/>
            </w:pPr>
            <w:r>
              <w:t>kitos praktinės situacijos, Diegėjo požiūriu aktualios naudojant PAVIS.</w:t>
            </w:r>
          </w:p>
          <w:p w14:paraId="2B5EB917" w14:textId="62725F1E" w:rsidR="00B86838" w:rsidRPr="00871B9B" w:rsidRDefault="00B86838" w:rsidP="00B86838">
            <w:pPr>
              <w:spacing w:after="0" w:line="276" w:lineRule="auto"/>
            </w:pPr>
            <w:r>
              <w:t>Instruktavimo temos gali keistis ir būti mažesnės apimties, jei instruktavimo dalyviui tema nėra aktuali. Instruktavimo temos turi būti nurodomas instruktavimo grafike.</w:t>
            </w:r>
          </w:p>
        </w:tc>
      </w:tr>
      <w:tr w:rsidR="00B86838" w:rsidRPr="00871B9B" w14:paraId="621AE957"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60CD8DB5"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8C253F0" w14:textId="21364AAB" w:rsidR="00B86838" w:rsidRPr="00871B9B" w:rsidRDefault="00B86838" w:rsidP="00B86838">
            <w:pPr>
              <w:spacing w:after="0" w:line="276" w:lineRule="auto"/>
            </w:pPr>
            <w:r>
              <w:t>Diegėjas turi užtikrinti naudotojų instruktavimo medžiagos parengimą skaitmenine forma (tekstiniu ir / arba vaizdiniu formatu).</w:t>
            </w:r>
          </w:p>
        </w:tc>
      </w:tr>
      <w:tr w:rsidR="00B86838" w:rsidRPr="00871B9B" w14:paraId="0AAC6080"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D3F7118"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75E26E3F" w14:textId="3ADB53F2" w:rsidR="00B86838" w:rsidRDefault="00B86838" w:rsidP="00B86838">
            <w:pPr>
              <w:spacing w:after="0" w:line="276" w:lineRule="auto"/>
            </w:pPr>
            <w:r>
              <w:t>Diegėjas turi užtikrinti naudotojų testavimo medžiagos parengimą skaitmenine forma (tekstiniu ir / arba vaizdiniu formatu).</w:t>
            </w:r>
          </w:p>
        </w:tc>
      </w:tr>
      <w:tr w:rsidR="00B86838" w:rsidRPr="00871B9B" w14:paraId="745B3D08"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3633C97"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611817F0" w14:textId="0B302BE1" w:rsidR="00B86838" w:rsidRPr="00871B9B" w:rsidRDefault="00B86838" w:rsidP="00B86838">
            <w:pPr>
              <w:spacing w:after="0" w:line="276" w:lineRule="auto"/>
            </w:pPr>
            <w:r>
              <w:t>Instruktavimo medžiagą Diegėjas pateikia Užsakovui likus ne mažiau kaip 2 darbo dienoms iki suformuotos PAVIS naudotojų grupės instruktavimo.</w:t>
            </w:r>
          </w:p>
        </w:tc>
      </w:tr>
      <w:tr w:rsidR="00B86838" w:rsidRPr="00871B9B" w14:paraId="18A81880"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2113C71"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0A487473" w14:textId="52101CB8" w:rsidR="00B86838" w:rsidRDefault="00B86838" w:rsidP="00B86838">
            <w:pPr>
              <w:spacing w:after="0" w:line="276" w:lineRule="auto"/>
            </w:pPr>
            <w:r>
              <w:t>Instruktavimui atlikti reikalingas priemones – kompiuterius, skirtus PAVIS naudotojų instruktavimo metu atlikti Diegėjo parengtas praktines užduotis, ir patalpas, suteikia Užsakovas.</w:t>
            </w:r>
          </w:p>
        </w:tc>
      </w:tr>
      <w:tr w:rsidR="00B86838" w:rsidRPr="00871B9B" w14:paraId="18562447"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51E61198"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023DCFB6" w14:textId="4F2AB1B5" w:rsidR="00B86838" w:rsidRDefault="00B86838" w:rsidP="00B86838">
            <w:pPr>
              <w:spacing w:after="0" w:line="276" w:lineRule="auto"/>
            </w:pPr>
            <w:r>
              <w:t>Diegėjas, esant poreikiui, užtikrina PAVIS naudotojų instruktavimo vykdymą nuotoliniu būdu.</w:t>
            </w:r>
          </w:p>
        </w:tc>
      </w:tr>
      <w:tr w:rsidR="00B86838" w:rsidRPr="00871B9B" w14:paraId="7C3185B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7EB3D96E"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54A9410D" w14:textId="33F0580D" w:rsidR="00B86838" w:rsidRDefault="00B86838" w:rsidP="00B86838">
            <w:pPr>
              <w:spacing w:after="0" w:line="276" w:lineRule="auto"/>
            </w:pPr>
            <w:r>
              <w:t>Diegėjas turi užtikrinti PAVIS naudotojų instruktavimo įrašymą vaizdo formatu ir jo perdavimą Užsakovui.</w:t>
            </w:r>
          </w:p>
        </w:tc>
      </w:tr>
      <w:tr w:rsidR="00B86838" w:rsidRPr="00871B9B" w14:paraId="5DFA2011"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78ED93C8"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D4B549E" w14:textId="266EC8C2" w:rsidR="00B86838" w:rsidRDefault="00B86838" w:rsidP="00B86838">
            <w:pPr>
              <w:spacing w:after="0" w:line="276" w:lineRule="auto"/>
            </w:pPr>
            <w:r>
              <w:t>Diegėjas turi užtikrinti, jog PAVIS naudotojai, instruktavimo praktinėje dalyje, atlikdami Diegėjo pagal temas parengtas praktines užduotis, turėtų galimybę patys išbandyti PAVIS funkcijas.</w:t>
            </w:r>
          </w:p>
        </w:tc>
      </w:tr>
      <w:tr w:rsidR="00B86838" w:rsidRPr="00871B9B" w14:paraId="68B111A2"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50895D5A" w14:textId="77777777" w:rsidR="00B86838" w:rsidRPr="00871B9B" w:rsidRDefault="00B86838" w:rsidP="00B86838">
            <w:pPr>
              <w:pStyle w:val="Sraopastraipa"/>
              <w:numPr>
                <w:ilvl w:val="0"/>
                <w:numId w:val="6"/>
              </w:numPr>
              <w:spacing w:after="0" w:line="276" w:lineRule="auto"/>
              <w:rPr>
                <w:szCs w:val="20"/>
              </w:rPr>
            </w:pPr>
          </w:p>
        </w:tc>
        <w:tc>
          <w:tcPr>
            <w:tcW w:w="4326" w:type="pct"/>
            <w:vAlign w:val="center"/>
          </w:tcPr>
          <w:p w14:paraId="40CF3856" w14:textId="2DAB361B" w:rsidR="00B86838" w:rsidRDefault="00B86838" w:rsidP="00B86838">
            <w:pPr>
              <w:spacing w:after="0" w:line="276" w:lineRule="auto"/>
            </w:pPr>
            <w:r>
              <w:t>PAVIS naudotojų instruktavimo pabaigoje, Diegėjas turi atlikti įvertinimą, ar instruktuoti asmenys pasirengę darbui bei surinkti naudotojų atsiliepimus apie instruktavimą.</w:t>
            </w:r>
          </w:p>
        </w:tc>
      </w:tr>
    </w:tbl>
    <w:p w14:paraId="2AC189BE" w14:textId="77777777" w:rsidR="00BC2733" w:rsidRDefault="00BC2733" w:rsidP="00232497"/>
    <w:p w14:paraId="331612E8" w14:textId="41B0A50B" w:rsidR="00BC2733" w:rsidRPr="00BC2733" w:rsidRDefault="7D6E3E3F" w:rsidP="005E7696">
      <w:pPr>
        <w:pStyle w:val="Antrat3"/>
      </w:pPr>
      <w:bookmarkStart w:id="76" w:name="_Toc215153714"/>
      <w:r>
        <w:t xml:space="preserve">Reikalavimai </w:t>
      </w:r>
      <w:r w:rsidR="001A8186">
        <w:t>PAVIS</w:t>
      </w:r>
      <w:r>
        <w:t xml:space="preserve"> naudotojų konsultavimui</w:t>
      </w:r>
      <w:bookmarkEnd w:id="76"/>
    </w:p>
    <w:tbl>
      <w:tblPr>
        <w:tblStyle w:val="Civittatable"/>
        <w:tblW w:w="5000" w:type="pct"/>
        <w:tblInd w:w="0" w:type="dxa"/>
        <w:tblLook w:val="04A0" w:firstRow="1" w:lastRow="0" w:firstColumn="1" w:lastColumn="0" w:noHBand="0" w:noVBand="1"/>
      </w:tblPr>
      <w:tblGrid>
        <w:gridCol w:w="1272"/>
        <w:gridCol w:w="8163"/>
      </w:tblGrid>
      <w:tr w:rsidR="00232497" w:rsidRPr="00871B9B" w14:paraId="6DA3FC29" w14:textId="77777777" w:rsidTr="00B54481">
        <w:trPr>
          <w:cnfStyle w:val="100000000000" w:firstRow="1" w:lastRow="0" w:firstColumn="0" w:lastColumn="0" w:oddVBand="0" w:evenVBand="0" w:oddHBand="0" w:evenHBand="0" w:firstRowFirstColumn="0" w:firstRowLastColumn="0" w:lastRowFirstColumn="0" w:lastRowLastColumn="0"/>
        </w:trPr>
        <w:tc>
          <w:tcPr>
            <w:tcW w:w="674" w:type="pct"/>
          </w:tcPr>
          <w:p w14:paraId="6760C4BD" w14:textId="77777777" w:rsidR="00232497" w:rsidRPr="00871B9B" w:rsidRDefault="00232497" w:rsidP="007C073B">
            <w:pPr>
              <w:spacing w:after="0" w:line="276" w:lineRule="auto"/>
              <w:jc w:val="left"/>
              <w:rPr>
                <w:szCs w:val="20"/>
              </w:rPr>
            </w:pPr>
            <w:r w:rsidRPr="00871B9B">
              <w:rPr>
                <w:caps w:val="0"/>
                <w:szCs w:val="20"/>
              </w:rPr>
              <w:t>NR.</w:t>
            </w:r>
          </w:p>
        </w:tc>
        <w:tc>
          <w:tcPr>
            <w:tcW w:w="4326" w:type="pct"/>
          </w:tcPr>
          <w:p w14:paraId="066862D3" w14:textId="77777777" w:rsidR="00232497" w:rsidRPr="00871B9B" w:rsidRDefault="00232497">
            <w:pPr>
              <w:spacing w:line="276" w:lineRule="auto"/>
              <w:jc w:val="left"/>
              <w:rPr>
                <w:szCs w:val="20"/>
              </w:rPr>
            </w:pPr>
            <w:r w:rsidRPr="00871B9B">
              <w:rPr>
                <w:caps w:val="0"/>
                <w:szCs w:val="20"/>
              </w:rPr>
              <w:t>REIKALAVIMAS</w:t>
            </w:r>
          </w:p>
        </w:tc>
      </w:tr>
      <w:tr w:rsidR="00232497" w:rsidRPr="00871B9B" w14:paraId="7BBA52F3"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470DA3FC" w14:textId="77777777" w:rsidR="00232497" w:rsidRPr="00871B9B" w:rsidRDefault="00232497" w:rsidP="00AF6AC8">
            <w:pPr>
              <w:pStyle w:val="Sraopastraipa"/>
              <w:numPr>
                <w:ilvl w:val="0"/>
                <w:numId w:val="6"/>
              </w:numPr>
              <w:spacing w:after="0" w:line="276" w:lineRule="auto"/>
              <w:rPr>
                <w:szCs w:val="20"/>
              </w:rPr>
            </w:pPr>
          </w:p>
        </w:tc>
        <w:tc>
          <w:tcPr>
            <w:tcW w:w="4326" w:type="pct"/>
            <w:vAlign w:val="center"/>
          </w:tcPr>
          <w:p w14:paraId="7158D462" w14:textId="283611F9" w:rsidR="00232497" w:rsidRPr="00871B9B" w:rsidRDefault="00232497" w:rsidP="007C073B">
            <w:pPr>
              <w:spacing w:after="0" w:line="276" w:lineRule="auto"/>
            </w:pPr>
            <w:r w:rsidRPr="00871B9B">
              <w:t xml:space="preserve">Diegėjas konsultuoja </w:t>
            </w:r>
            <w:r w:rsidR="003074B2">
              <w:t>PAVIS</w:t>
            </w:r>
            <w:r w:rsidRPr="00871B9B">
              <w:t xml:space="preserve"> naudotojus dėl darbo su </w:t>
            </w:r>
            <w:r w:rsidR="00E3188D">
              <w:t>PAVIS</w:t>
            </w:r>
            <w:r w:rsidRPr="00871B9B">
              <w:t xml:space="preserve"> (toliau – individualios konsultacijos). Individualios konsultacijos apima šias konsultacijų rūšis:</w:t>
            </w:r>
          </w:p>
          <w:p w14:paraId="77D8ABA2" w14:textId="696509DF" w:rsidR="00232497" w:rsidRPr="00871B9B" w:rsidRDefault="003074B2" w:rsidP="00C61F34">
            <w:pPr>
              <w:numPr>
                <w:ilvl w:val="0"/>
                <w:numId w:val="31"/>
              </w:numPr>
              <w:spacing w:after="0" w:line="276" w:lineRule="auto"/>
            </w:pPr>
            <w:r>
              <w:t>PAVIS</w:t>
            </w:r>
            <w:r w:rsidR="00232497" w:rsidRPr="00871B9B">
              <w:t xml:space="preserve"> naudotojų konsultavimas Užsakovo nustatytoje (nustatytose) vietoje (vietose): </w:t>
            </w:r>
          </w:p>
          <w:p w14:paraId="4E3D65C1" w14:textId="48AE96A0" w:rsidR="00232497" w:rsidRPr="00871B9B" w:rsidRDefault="4AB08213" w:rsidP="00C61F34">
            <w:pPr>
              <w:numPr>
                <w:ilvl w:val="1"/>
                <w:numId w:val="29"/>
              </w:numPr>
              <w:spacing w:after="0" w:line="276" w:lineRule="auto"/>
              <w:ind w:hanging="338"/>
            </w:pPr>
            <w:r>
              <w:t>PAVIS</w:t>
            </w:r>
            <w:r w:rsidR="41804E83">
              <w:t xml:space="preserve"> naudotojų darbo vietoje </w:t>
            </w:r>
            <w:r w:rsidR="61841577">
              <w:t>Panevėžyje</w:t>
            </w:r>
            <w:r w:rsidR="41804E83">
              <w:t>, jei tokia galimybė yra;</w:t>
            </w:r>
          </w:p>
          <w:p w14:paraId="2475795A" w14:textId="504EDA30" w:rsidR="00232497" w:rsidRPr="00871B9B" w:rsidRDefault="00232497" w:rsidP="00C61F34">
            <w:pPr>
              <w:numPr>
                <w:ilvl w:val="1"/>
                <w:numId w:val="19"/>
              </w:numPr>
              <w:spacing w:after="0" w:line="276" w:lineRule="auto"/>
              <w:ind w:hanging="338"/>
            </w:pPr>
            <w:r w:rsidRPr="00871B9B">
              <w:t xml:space="preserve">nuotoliniu būdu prisijungdamas prie </w:t>
            </w:r>
            <w:r w:rsidR="003074B2">
              <w:t>PAVIS</w:t>
            </w:r>
            <w:r w:rsidRPr="00871B9B">
              <w:t xml:space="preserve"> aplinkos ir matydamas </w:t>
            </w:r>
            <w:r w:rsidR="003074B2">
              <w:t>PAVIS</w:t>
            </w:r>
            <w:r w:rsidRPr="00871B9B">
              <w:t xml:space="preserve"> naudotojo, kuris yra konsultuojamas, aplinką pagal Užsakovo Diegėjui sudarytą nuotolinio prisijungimo galimybę.</w:t>
            </w:r>
          </w:p>
          <w:p w14:paraId="49BD3C2C" w14:textId="4AB7A691" w:rsidR="00232497" w:rsidRPr="00871B9B" w:rsidRDefault="00232497" w:rsidP="00C61F34">
            <w:pPr>
              <w:numPr>
                <w:ilvl w:val="0"/>
                <w:numId w:val="31"/>
              </w:numPr>
              <w:spacing w:after="0" w:line="276" w:lineRule="auto"/>
              <w:rPr>
                <w:szCs w:val="20"/>
              </w:rPr>
            </w:pPr>
            <w:r w:rsidRPr="002B2D22">
              <w:rPr>
                <w:color w:val="000000" w:themeColor="text1"/>
              </w:rPr>
              <w:t xml:space="preserve">Į paklausime pateiktus klausimus Diegėjas atsako ne vėliau kaip per </w:t>
            </w:r>
            <w:r w:rsidR="00C81E1D">
              <w:rPr>
                <w:color w:val="000000" w:themeColor="text1"/>
              </w:rPr>
              <w:t>8</w:t>
            </w:r>
            <w:r w:rsidRPr="002B2D22">
              <w:rPr>
                <w:color w:val="000000" w:themeColor="text1"/>
              </w:rPr>
              <w:t xml:space="preserve"> darbo valandas nuo paklausimo gavimo, išskyrus sudėtingus klausimus, kuriems reikalinga atlikti konkrečios situacijos duomenų analizę, duomenis nagrinėjant Užsakovo naudojamoje informacinėje sistemoje arba atlikti veiksmų modeliavimą. Į sudėtingus klausimus turi būti atsakyta ne vėliau kaip per 24 valandas ar kitu su Užsakovu suderintu terminu</w:t>
            </w:r>
            <w:r w:rsidRPr="00871B9B">
              <w:t>.</w:t>
            </w:r>
          </w:p>
        </w:tc>
      </w:tr>
      <w:tr w:rsidR="00A63D7B" w:rsidRPr="00871B9B" w14:paraId="563FDD7A"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4C9BC25E" w14:textId="77777777" w:rsidR="00A63D7B" w:rsidRPr="00871B9B" w:rsidRDefault="00A63D7B" w:rsidP="00AF6AC8">
            <w:pPr>
              <w:pStyle w:val="Sraopastraipa"/>
              <w:numPr>
                <w:ilvl w:val="0"/>
                <w:numId w:val="6"/>
              </w:numPr>
              <w:spacing w:after="0" w:line="276" w:lineRule="auto"/>
              <w:rPr>
                <w:szCs w:val="20"/>
              </w:rPr>
            </w:pPr>
          </w:p>
        </w:tc>
        <w:tc>
          <w:tcPr>
            <w:tcW w:w="4326" w:type="pct"/>
            <w:vAlign w:val="center"/>
          </w:tcPr>
          <w:p w14:paraId="0E7C6BCA" w14:textId="67043A48" w:rsidR="00A63D7B" w:rsidRPr="00871B9B" w:rsidRDefault="00A63D7B" w:rsidP="007C073B">
            <w:pPr>
              <w:spacing w:after="0" w:line="276" w:lineRule="auto"/>
            </w:pPr>
            <w:r>
              <w:t>Diegėjas individualias konsultacijas Užsakovui teikia ne ilgiau negu iki 4 mėnesių po diegimo paslaugų teikimo įvykdymo datos, t.y., kai yra pateiktas patvirtintas diegimo paslaugų suteikimo patvirtinimo aktas.</w:t>
            </w:r>
          </w:p>
        </w:tc>
      </w:tr>
    </w:tbl>
    <w:p w14:paraId="0A7F0A56" w14:textId="77777777" w:rsidR="00BC2733" w:rsidRPr="00BC2733" w:rsidRDefault="00BC2733" w:rsidP="00BC2733"/>
    <w:p w14:paraId="4A6F752C" w14:textId="77777777" w:rsidR="00534489" w:rsidRDefault="00534489" w:rsidP="00191A06">
      <w:pPr>
        <w:pStyle w:val="Antrat1"/>
        <w:numPr>
          <w:ilvl w:val="0"/>
          <w:numId w:val="0"/>
        </w:numPr>
        <w:ind w:left="432" w:hanging="432"/>
        <w:sectPr w:rsidR="00534489" w:rsidSect="00BA4308">
          <w:headerReference w:type="first" r:id="rId14"/>
          <w:pgSz w:w="11907" w:h="16839" w:code="9"/>
          <w:pgMar w:top="1440" w:right="1022" w:bottom="1152" w:left="1440" w:header="706" w:footer="288" w:gutter="0"/>
          <w:cols w:space="708"/>
          <w:titlePg/>
          <w:docGrid w:linePitch="360"/>
        </w:sectPr>
      </w:pPr>
    </w:p>
    <w:p w14:paraId="22293E8B" w14:textId="49BCDAAB" w:rsidR="00F838A0" w:rsidRPr="00F838A0" w:rsidRDefault="0BFF61C7" w:rsidP="006D0E79">
      <w:pPr>
        <w:pStyle w:val="Antrat1"/>
      </w:pPr>
      <w:bookmarkStart w:id="77" w:name="_Ref138755993"/>
      <w:bookmarkStart w:id="78" w:name="_Toc215153715"/>
      <w:r>
        <w:t>Reikalavimai garantiniam aptarnavimui</w:t>
      </w:r>
      <w:bookmarkEnd w:id="77"/>
      <w:bookmarkEnd w:id="78"/>
    </w:p>
    <w:tbl>
      <w:tblPr>
        <w:tblStyle w:val="Civittatable"/>
        <w:tblW w:w="5000" w:type="pct"/>
        <w:tblInd w:w="0" w:type="dxa"/>
        <w:tblLook w:val="04A0" w:firstRow="1" w:lastRow="0" w:firstColumn="1" w:lastColumn="0" w:noHBand="0" w:noVBand="1"/>
      </w:tblPr>
      <w:tblGrid>
        <w:gridCol w:w="1272"/>
        <w:gridCol w:w="8163"/>
      </w:tblGrid>
      <w:tr w:rsidR="00025919" w:rsidRPr="00E776EB" w14:paraId="2EBA0C38" w14:textId="77777777" w:rsidTr="00B54481">
        <w:trPr>
          <w:cnfStyle w:val="100000000000" w:firstRow="1" w:lastRow="0" w:firstColumn="0" w:lastColumn="0" w:oddVBand="0" w:evenVBand="0" w:oddHBand="0" w:evenHBand="0" w:firstRowFirstColumn="0" w:firstRowLastColumn="0" w:lastRowFirstColumn="0" w:lastRowLastColumn="0"/>
        </w:trPr>
        <w:tc>
          <w:tcPr>
            <w:tcW w:w="674" w:type="pct"/>
          </w:tcPr>
          <w:p w14:paraId="01DDC814" w14:textId="77777777" w:rsidR="00025919" w:rsidRPr="00E776EB" w:rsidRDefault="00025919" w:rsidP="00235196">
            <w:pPr>
              <w:spacing w:line="276" w:lineRule="auto"/>
              <w:jc w:val="left"/>
              <w:rPr>
                <w:szCs w:val="20"/>
              </w:rPr>
            </w:pPr>
            <w:r w:rsidRPr="00E776EB">
              <w:rPr>
                <w:caps w:val="0"/>
                <w:szCs w:val="20"/>
              </w:rPr>
              <w:t>NR.</w:t>
            </w:r>
          </w:p>
        </w:tc>
        <w:tc>
          <w:tcPr>
            <w:tcW w:w="4326" w:type="pct"/>
          </w:tcPr>
          <w:p w14:paraId="345151C0" w14:textId="77777777" w:rsidR="00025919" w:rsidRPr="00E776EB" w:rsidRDefault="00025919" w:rsidP="00235196">
            <w:pPr>
              <w:spacing w:line="276" w:lineRule="auto"/>
              <w:jc w:val="left"/>
              <w:rPr>
                <w:szCs w:val="20"/>
              </w:rPr>
            </w:pPr>
            <w:r>
              <w:rPr>
                <w:caps w:val="0"/>
                <w:szCs w:val="20"/>
              </w:rPr>
              <w:t>REIKALAVIMAS</w:t>
            </w:r>
          </w:p>
        </w:tc>
      </w:tr>
      <w:tr w:rsidR="0093501F" w:rsidRPr="00E776EB" w14:paraId="3C0DDDF8"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3273862E"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14EF5147" w14:textId="157D6A9C" w:rsidR="0093501F" w:rsidRPr="00E776EB" w:rsidRDefault="0093501F" w:rsidP="0093501F">
            <w:pPr>
              <w:spacing w:after="0" w:line="276" w:lineRule="auto"/>
              <w:rPr>
                <w:szCs w:val="20"/>
              </w:rPr>
            </w:pPr>
            <w:r w:rsidRPr="00D013B0">
              <w:rPr>
                <w:rFonts w:cstheme="minorHAnsi"/>
                <w:szCs w:val="20"/>
              </w:rPr>
              <w:t>Garantinės priežiūros objektas yra pagal šios techninės specifikacijos reikalavimus sukurt</w:t>
            </w:r>
            <w:r>
              <w:rPr>
                <w:rFonts w:cstheme="minorHAnsi"/>
                <w:szCs w:val="20"/>
              </w:rPr>
              <w:t>a</w:t>
            </w:r>
            <w:r w:rsidRPr="00D013B0">
              <w:rPr>
                <w:rFonts w:cstheme="minorHAnsi"/>
                <w:szCs w:val="20"/>
              </w:rPr>
              <w:t xml:space="preserve"> ir įdiegt</w:t>
            </w:r>
            <w:r>
              <w:rPr>
                <w:rFonts w:cstheme="minorHAnsi"/>
                <w:szCs w:val="20"/>
              </w:rPr>
              <w:t>a</w:t>
            </w:r>
            <w:r w:rsidRPr="00D013B0">
              <w:rPr>
                <w:rFonts w:cstheme="minorHAnsi"/>
                <w:szCs w:val="20"/>
              </w:rPr>
              <w:t xml:space="preserve"> </w:t>
            </w:r>
            <w:r w:rsidR="00E3188D">
              <w:rPr>
                <w:rFonts w:cstheme="minorHAnsi"/>
                <w:szCs w:val="20"/>
              </w:rPr>
              <w:t>PAVIS</w:t>
            </w:r>
            <w:r w:rsidRPr="00D013B0">
              <w:rPr>
                <w:rFonts w:cstheme="minorHAnsi"/>
                <w:szCs w:val="20"/>
              </w:rPr>
              <w:t xml:space="preserve"> su visomis jai priklausančiomis sąsajomis.</w:t>
            </w:r>
          </w:p>
        </w:tc>
      </w:tr>
      <w:tr w:rsidR="0093501F" w:rsidRPr="00E776EB" w14:paraId="3FE155A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17CB370"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47FC94B2" w14:textId="753E4030" w:rsidR="0093501F" w:rsidRPr="00E776EB" w:rsidRDefault="003074B2" w:rsidP="0093501F">
            <w:pPr>
              <w:spacing w:after="0" w:line="276" w:lineRule="auto"/>
              <w:rPr>
                <w:szCs w:val="20"/>
              </w:rPr>
            </w:pPr>
            <w:r>
              <w:rPr>
                <w:rFonts w:cstheme="minorHAnsi"/>
                <w:szCs w:val="20"/>
              </w:rPr>
              <w:t>PAVIS</w:t>
            </w:r>
            <w:r w:rsidR="0093501F" w:rsidRPr="00D013B0">
              <w:rPr>
                <w:rFonts w:cstheme="minorHAnsi"/>
                <w:szCs w:val="20"/>
              </w:rPr>
              <w:t xml:space="preserve"> diegimo darbams turi būti suteikiama </w:t>
            </w:r>
            <w:r w:rsidR="008C630D">
              <w:rPr>
                <w:rFonts w:cstheme="minorHAnsi"/>
                <w:szCs w:val="20"/>
              </w:rPr>
              <w:t>1</w:t>
            </w:r>
            <w:r w:rsidR="008C630D" w:rsidRPr="00B77F3A">
              <w:rPr>
                <w:rFonts w:cstheme="minorHAnsi"/>
                <w:szCs w:val="20"/>
              </w:rPr>
              <w:t>2</w:t>
            </w:r>
            <w:r w:rsidR="008C630D">
              <w:rPr>
                <w:rFonts w:cstheme="minorHAnsi"/>
                <w:szCs w:val="20"/>
              </w:rPr>
              <w:t xml:space="preserve"> </w:t>
            </w:r>
            <w:r w:rsidR="0093501F" w:rsidRPr="00D013B0">
              <w:rPr>
                <w:rFonts w:cstheme="minorHAnsi"/>
                <w:szCs w:val="20"/>
              </w:rPr>
              <w:t xml:space="preserve">mėnesių garantija, pradedant skaičiuoti nuo </w:t>
            </w:r>
            <w:r>
              <w:rPr>
                <w:rFonts w:cstheme="minorHAnsi"/>
                <w:szCs w:val="20"/>
              </w:rPr>
              <w:t>PAVIS</w:t>
            </w:r>
            <w:r w:rsidR="0093501F" w:rsidRPr="00D013B0">
              <w:rPr>
                <w:rFonts w:cstheme="minorHAnsi"/>
                <w:szCs w:val="20"/>
              </w:rPr>
              <w:t xml:space="preserve"> perdavimo–priėmimo akto pasirašymo dienos (garantinės priežiūros paslaugos teikiamos nepriklausomai nuo to, ar įsigyta siūlomos </w:t>
            </w:r>
            <w:r>
              <w:rPr>
                <w:rFonts w:cstheme="minorHAnsi"/>
                <w:szCs w:val="20"/>
              </w:rPr>
              <w:t>PAVIS</w:t>
            </w:r>
            <w:r w:rsidR="0093501F" w:rsidRPr="00D013B0">
              <w:rPr>
                <w:rFonts w:cstheme="minorHAnsi"/>
                <w:szCs w:val="20"/>
              </w:rPr>
              <w:t xml:space="preserve"> gamintojo priežiūra–naujinimas).</w:t>
            </w:r>
          </w:p>
        </w:tc>
      </w:tr>
      <w:tr w:rsidR="0093501F" w:rsidRPr="00E776EB" w14:paraId="044AB08E"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7BE22ED"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0D136468" w14:textId="77777777" w:rsidR="0093501F" w:rsidRPr="00D013B0" w:rsidRDefault="0093501F" w:rsidP="002B2D22">
            <w:pPr>
              <w:pStyle w:val="Bullet"/>
              <w:spacing w:after="0" w:line="276" w:lineRule="auto"/>
              <w:rPr>
                <w:rFonts w:cstheme="minorHAnsi"/>
                <w:color w:val="auto"/>
                <w:szCs w:val="20"/>
              </w:rPr>
            </w:pPr>
            <w:r w:rsidRPr="00D013B0">
              <w:rPr>
                <w:rFonts w:cstheme="minorHAnsi"/>
                <w:color w:val="auto"/>
                <w:szCs w:val="20"/>
              </w:rPr>
              <w:t>Garantinis aptarnavimas apima:</w:t>
            </w:r>
          </w:p>
          <w:p w14:paraId="3BFFABDF" w14:textId="2A3945C7" w:rsidR="0093501F" w:rsidRPr="00D013B0"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neatitikimų nustatytiems reikalavimams ir klaidų šalinimą Diegėjo sąskaita;</w:t>
            </w:r>
          </w:p>
          <w:p w14:paraId="7D1ADF95" w14:textId="027DF63A" w:rsidR="00A55AA0" w:rsidRPr="00A55AA0" w:rsidRDefault="00A368A0" w:rsidP="00A55AA0">
            <w:pPr>
              <w:pStyle w:val="Bullet"/>
              <w:numPr>
                <w:ilvl w:val="0"/>
                <w:numId w:val="17"/>
              </w:numPr>
              <w:spacing w:after="0" w:line="276" w:lineRule="auto"/>
              <w:rPr>
                <w:rFonts w:cstheme="minorHAnsi"/>
                <w:color w:val="auto"/>
                <w:szCs w:val="20"/>
              </w:rPr>
            </w:pPr>
            <w:r w:rsidRPr="00A55AA0">
              <w:rPr>
                <w:rFonts w:cstheme="minorHAnsi"/>
                <w:color w:val="auto"/>
                <w:szCs w:val="20"/>
              </w:rPr>
              <w:t>eksploatuojamos</w:t>
            </w:r>
            <w:r w:rsidR="0093501F" w:rsidRPr="00A55AA0">
              <w:rPr>
                <w:rFonts w:cstheme="minorHAnsi"/>
                <w:color w:val="auto"/>
                <w:szCs w:val="20"/>
              </w:rPr>
              <w:t xml:space="preserve"> </w:t>
            </w:r>
            <w:r w:rsidR="003074B2" w:rsidRPr="00A55AA0">
              <w:rPr>
                <w:rFonts w:cstheme="minorHAnsi"/>
                <w:color w:val="auto"/>
                <w:szCs w:val="20"/>
              </w:rPr>
              <w:t>PAVIS</w:t>
            </w:r>
            <w:r w:rsidR="0093501F" w:rsidRPr="00A55AA0">
              <w:rPr>
                <w:rFonts w:cstheme="minorHAnsi"/>
                <w:color w:val="auto"/>
                <w:szCs w:val="20"/>
              </w:rPr>
              <w:t xml:space="preserve"> darbingumo atstatymą, pavyzdžiui, įvykus duomenų bazės ar atskirų jos komponentų darbų sutrikimams</w:t>
            </w:r>
            <w:r w:rsidR="00A55AA0" w:rsidRPr="00A55AA0">
              <w:rPr>
                <w:rFonts w:cstheme="minorHAnsi"/>
                <w:color w:val="auto"/>
                <w:szCs w:val="20"/>
              </w:rPr>
              <w:t>.</w:t>
            </w:r>
            <w:r w:rsidR="00A55AA0">
              <w:rPr>
                <w:rFonts w:cstheme="minorHAnsi"/>
                <w:color w:val="auto"/>
                <w:szCs w:val="20"/>
              </w:rPr>
              <w:t xml:space="preserve"> </w:t>
            </w:r>
            <w:r w:rsidR="00A55AA0" w:rsidRPr="00A55AA0">
              <w:rPr>
                <w:rFonts w:cstheme="minorHAnsi"/>
                <w:color w:val="auto"/>
                <w:szCs w:val="20"/>
              </w:rPr>
              <w:t>Užsakovas yra atsakingas už atsarginių kopijų darymą ir duomenų atstatymą iš atsarginės kopijos kritinio gedimo atveju. Diegėjas šalina visas PAVIS klaidas ir neatitikimus bei atlieka gedimų patikrinimą ir analizę, kad atstatytų sistemos darbingumą</w:t>
            </w:r>
            <w:r w:rsidR="00A55AA0">
              <w:rPr>
                <w:rFonts w:cstheme="minorHAnsi"/>
                <w:color w:val="auto"/>
                <w:szCs w:val="20"/>
              </w:rPr>
              <w:t>;</w:t>
            </w:r>
          </w:p>
          <w:p w14:paraId="48A8F388" w14:textId="0A3E935C"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išgadintų</w:t>
            </w:r>
            <w:r w:rsidR="0093501F" w:rsidRPr="00D013B0">
              <w:rPr>
                <w:rFonts w:cstheme="minorHAnsi"/>
                <w:color w:val="auto"/>
                <w:szCs w:val="20"/>
              </w:rPr>
              <w:t xml:space="preserve"> / sugadintų / prarastų duomenų atstatymą, kai gedimo priežastis yra Diegėjo pateiktos programinės įrangos netinkamas veikimas ar netinkamai atlikti vystymo / palaikymo / priežiūros darbai;</w:t>
            </w:r>
          </w:p>
          <w:p w14:paraId="14937F40" w14:textId="75DA48E1" w:rsidR="0093501F" w:rsidRPr="005418FC" w:rsidRDefault="00A368A0" w:rsidP="00C61F34">
            <w:pPr>
              <w:pStyle w:val="Bullet"/>
              <w:numPr>
                <w:ilvl w:val="0"/>
                <w:numId w:val="17"/>
              </w:numPr>
              <w:spacing w:after="0" w:line="276" w:lineRule="auto"/>
              <w:rPr>
                <w:rFonts w:cstheme="minorHAnsi"/>
                <w:color w:val="auto"/>
                <w:szCs w:val="20"/>
              </w:rPr>
            </w:pPr>
            <w:r w:rsidRPr="005418FC">
              <w:rPr>
                <w:rFonts w:cstheme="minorHAnsi"/>
                <w:color w:val="auto"/>
                <w:szCs w:val="20"/>
              </w:rPr>
              <w:t>konsultacijų</w:t>
            </w:r>
            <w:r w:rsidR="0093501F" w:rsidRPr="005418FC">
              <w:rPr>
                <w:rFonts w:cstheme="minorHAnsi"/>
                <w:color w:val="auto"/>
                <w:szCs w:val="20"/>
              </w:rPr>
              <w:t xml:space="preserve"> telefonu ir elektroniniu paštu ar kitomis elektroninėmis priemonėmis teikimą </w:t>
            </w:r>
            <w:r w:rsidR="003074B2" w:rsidRPr="005418FC">
              <w:rPr>
                <w:rFonts w:cstheme="minorHAnsi"/>
                <w:color w:val="auto"/>
                <w:szCs w:val="20"/>
              </w:rPr>
              <w:t>PAVIS</w:t>
            </w:r>
            <w:r w:rsidR="0093501F" w:rsidRPr="005418FC">
              <w:rPr>
                <w:rFonts w:cstheme="minorHAnsi"/>
                <w:color w:val="auto"/>
                <w:szCs w:val="20"/>
              </w:rPr>
              <w:t xml:space="preserve"> naudotojams, turintiems išskirtines teises (angl. Key Users), kurių sąrašą Užsakovas pateiks po paslaugų teikimo sutarties pasirašymo.</w:t>
            </w:r>
            <w:r w:rsidR="0093501F" w:rsidRPr="005418FC">
              <w:t xml:space="preserve"> K</w:t>
            </w:r>
            <w:r w:rsidR="0093501F" w:rsidRPr="005418FC">
              <w:rPr>
                <w:rFonts w:cstheme="minorHAnsi"/>
                <w:color w:val="auto"/>
                <w:szCs w:val="20"/>
              </w:rPr>
              <w:t xml:space="preserve">onsultacijos teikiamos tik pagal šią techninę specifikacija ir Papildomus paslaugų užsakymus sukurtos </w:t>
            </w:r>
            <w:r w:rsidR="003074B2" w:rsidRPr="005418FC">
              <w:rPr>
                <w:rFonts w:cstheme="minorHAnsi"/>
                <w:color w:val="auto"/>
                <w:szCs w:val="20"/>
              </w:rPr>
              <w:t>PAVIS</w:t>
            </w:r>
            <w:r w:rsidR="0093501F" w:rsidRPr="005418FC">
              <w:rPr>
                <w:rFonts w:cstheme="minorHAnsi"/>
                <w:color w:val="auto"/>
                <w:szCs w:val="20"/>
              </w:rPr>
              <w:t xml:space="preserve"> klausimais. </w:t>
            </w:r>
            <w:r w:rsidR="0093501F" w:rsidRPr="005418FC">
              <w:rPr>
                <w:rFonts w:cstheme="minorHAnsi"/>
                <w:szCs w:val="20"/>
              </w:rPr>
              <w:t>Konsultavimo paslaugos turi būti teikiamos realiu laiku</w:t>
            </w:r>
            <w:r w:rsidR="00401992" w:rsidRPr="005418FC">
              <w:rPr>
                <w:rFonts w:cstheme="minorHAnsi"/>
                <w:szCs w:val="20"/>
              </w:rPr>
              <w:t xml:space="preserve">. </w:t>
            </w:r>
            <w:r w:rsidR="00C00226" w:rsidRPr="005418FC">
              <w:rPr>
                <w:rFonts w:cstheme="minorHAnsi"/>
                <w:szCs w:val="20"/>
              </w:rPr>
              <w:t xml:space="preserve">Numatoma bendra </w:t>
            </w:r>
            <w:r w:rsidR="0059165C" w:rsidRPr="005418FC">
              <w:rPr>
                <w:rFonts w:cstheme="minorHAnsi"/>
                <w:szCs w:val="20"/>
              </w:rPr>
              <w:t xml:space="preserve">teikiamų </w:t>
            </w:r>
            <w:r w:rsidR="00401992" w:rsidRPr="005418FC">
              <w:rPr>
                <w:rFonts w:cstheme="minorHAnsi"/>
                <w:szCs w:val="20"/>
              </w:rPr>
              <w:t xml:space="preserve">konsultacijų trukmė </w:t>
            </w:r>
            <w:r w:rsidR="003D5ABD" w:rsidRPr="005418FC">
              <w:rPr>
                <w:rFonts w:cstheme="minorHAnsi"/>
                <w:szCs w:val="20"/>
              </w:rPr>
              <w:t>ne daugiau kaip</w:t>
            </w:r>
            <w:r w:rsidR="00401992" w:rsidRPr="005418FC">
              <w:rPr>
                <w:rFonts w:cstheme="minorHAnsi"/>
                <w:szCs w:val="20"/>
              </w:rPr>
              <w:t xml:space="preserve"> </w:t>
            </w:r>
            <w:r w:rsidR="00401992" w:rsidRPr="00EA23DA">
              <w:rPr>
                <w:rFonts w:cstheme="minorHAnsi"/>
                <w:szCs w:val="20"/>
              </w:rPr>
              <w:t>100 val.</w:t>
            </w:r>
            <w:r w:rsidR="0093501F" w:rsidRPr="00EA23DA">
              <w:rPr>
                <w:rFonts w:cstheme="minorHAnsi"/>
                <w:color w:val="auto"/>
                <w:szCs w:val="20"/>
              </w:rPr>
              <w:t>;</w:t>
            </w:r>
          </w:p>
          <w:p w14:paraId="798581BA" w14:textId="080712CE" w:rsidR="0093501F" w:rsidRPr="00D013B0"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gamintojo vykdomą </w:t>
            </w:r>
            <w:r>
              <w:rPr>
                <w:rFonts w:cstheme="minorHAnsi"/>
                <w:color w:val="auto"/>
                <w:szCs w:val="20"/>
              </w:rPr>
              <w:t>PAVIS</w:t>
            </w:r>
            <w:r w:rsidR="0093501F" w:rsidRPr="00D013B0">
              <w:rPr>
                <w:rFonts w:cstheme="minorHAnsi"/>
                <w:color w:val="auto"/>
                <w:szCs w:val="20"/>
              </w:rPr>
              <w:t xml:space="preserve"> programinės įrangos techninių pažeidžiamumų stebėseną, informavimą apie aptiktus pažeidžiamumus ir atnaujintų versijų, ištaisančių pažeidžiamumų spragas, teikimą;</w:t>
            </w:r>
          </w:p>
          <w:p w14:paraId="3ECEE8F3" w14:textId="193AAC87" w:rsidR="0093501F"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atnaujinimą atsiradus naujiems arba pasikeitus esamiems Lietuvos Respublikos </w:t>
            </w:r>
            <w:r w:rsidR="00324B80">
              <w:rPr>
                <w:rFonts w:cstheme="minorHAnsi"/>
                <w:color w:val="auto"/>
                <w:szCs w:val="20"/>
              </w:rPr>
              <w:t>Užsakov</w:t>
            </w:r>
            <w:r w:rsidR="00F053C2">
              <w:rPr>
                <w:rFonts w:cstheme="minorHAnsi"/>
                <w:color w:val="auto"/>
                <w:szCs w:val="20"/>
              </w:rPr>
              <w:t>o</w:t>
            </w:r>
            <w:r w:rsidR="0093501F" w:rsidRPr="00D013B0">
              <w:rPr>
                <w:rFonts w:cstheme="minorHAnsi"/>
                <w:color w:val="auto"/>
                <w:szCs w:val="20"/>
              </w:rPr>
              <w:t xml:space="preserve"> veiklą reglamentuojantiems teisės aktams, kurių reikalavimų realizavimui naudojama </w:t>
            </w:r>
            <w:r w:rsidR="00E3188D">
              <w:rPr>
                <w:rFonts w:cstheme="minorHAnsi"/>
                <w:color w:val="auto"/>
                <w:szCs w:val="20"/>
              </w:rPr>
              <w:t>PAVIS</w:t>
            </w:r>
            <w:r w:rsidR="0093501F">
              <w:rPr>
                <w:rFonts w:cstheme="minorHAnsi"/>
                <w:color w:val="auto"/>
                <w:szCs w:val="20"/>
              </w:rPr>
              <w:t>;</w:t>
            </w:r>
          </w:p>
          <w:p w14:paraId="735B68A2" w14:textId="4F8DF99A" w:rsidR="0093501F" w:rsidRPr="0093501F" w:rsidRDefault="00A368A0" w:rsidP="00C61F34">
            <w:pPr>
              <w:pStyle w:val="Bullet"/>
              <w:numPr>
                <w:ilvl w:val="0"/>
                <w:numId w:val="17"/>
              </w:numPr>
              <w:spacing w:after="0" w:line="276" w:lineRule="auto"/>
              <w:rPr>
                <w:rFonts w:cstheme="minorHAnsi"/>
                <w:color w:val="auto"/>
                <w:szCs w:val="20"/>
              </w:rPr>
            </w:pPr>
            <w:r w:rsidRPr="0093501F">
              <w:rPr>
                <w:rFonts w:cstheme="minorHAnsi"/>
                <w:szCs w:val="20"/>
              </w:rPr>
              <w:t>neatitikimų</w:t>
            </w:r>
            <w:r w:rsidR="0093501F" w:rsidRPr="0093501F">
              <w:rPr>
                <w:rFonts w:cstheme="minorHAnsi"/>
                <w:szCs w:val="20"/>
              </w:rPr>
              <w:t xml:space="preserve"> ir klaidų šalinimą, kai </w:t>
            </w:r>
            <w:r w:rsidR="00E3188D">
              <w:rPr>
                <w:rFonts w:cstheme="minorHAnsi"/>
                <w:szCs w:val="20"/>
              </w:rPr>
              <w:t>PAVIS</w:t>
            </w:r>
            <w:r w:rsidR="0093501F" w:rsidRPr="0093501F">
              <w:rPr>
                <w:rFonts w:cstheme="minorHAnsi"/>
                <w:szCs w:val="20"/>
              </w:rPr>
              <w:t xml:space="preserve"> neveikia ar funkcionuoja neteisingai ne dėl to, kad netinkamai realizuotas funkcinis reikalavimas ar veikimo logika, o dėl kitų Diegėjo pateiktų sudėtinių sprendimo dalių. </w:t>
            </w:r>
          </w:p>
          <w:p w14:paraId="744E8B80" w14:textId="5A54AEF5" w:rsidR="0093501F" w:rsidRPr="0093501F" w:rsidRDefault="0093501F" w:rsidP="002B2D22">
            <w:pPr>
              <w:pStyle w:val="Bullet"/>
              <w:spacing w:after="0" w:line="276" w:lineRule="auto"/>
              <w:rPr>
                <w:rFonts w:cstheme="minorHAnsi"/>
                <w:color w:val="auto"/>
                <w:szCs w:val="20"/>
              </w:rPr>
            </w:pPr>
            <w:r w:rsidRPr="0093501F">
              <w:rPr>
                <w:rFonts w:cstheme="minorHAnsi"/>
                <w:szCs w:val="20"/>
              </w:rPr>
              <w:t xml:space="preserve">Tokių sutrikimų pavyzdžiai: pateiktas </w:t>
            </w:r>
            <w:r w:rsidR="003074B2">
              <w:rPr>
                <w:rFonts w:cstheme="minorHAnsi"/>
                <w:szCs w:val="20"/>
              </w:rPr>
              <w:t>PAVIS</w:t>
            </w:r>
            <w:r w:rsidRPr="0093501F">
              <w:rPr>
                <w:rFonts w:cstheme="minorHAnsi"/>
                <w:szCs w:val="20"/>
              </w:rPr>
              <w:t xml:space="preserve"> funkcionalumas daro netinkamą įtaką (pavyzdžiui, nepilnai ar neteisingai saugomi duomenys) funkcinių reikalavimų rezultatams. Diegėjas atsakingas tik už tą programinę įrangą, įskaitant standartinę ir pritaikytą programinę įrangą, kurią jis pateikė, ir už tą, kuriai jis suformavo reikalavimus (pavyzdžiui, jei Diegėjas suformuoja reikalavimą, kad sklandžiam </w:t>
            </w:r>
            <w:r w:rsidR="003074B2">
              <w:rPr>
                <w:rFonts w:cstheme="minorHAnsi"/>
                <w:szCs w:val="20"/>
              </w:rPr>
              <w:t>PAVIS</w:t>
            </w:r>
            <w:r w:rsidRPr="0093501F">
              <w:rPr>
                <w:rFonts w:cstheme="minorHAnsi"/>
                <w:szCs w:val="20"/>
              </w:rPr>
              <w:t xml:space="preserve"> veikimui reikalinga ne žemesnė nei tam tikros naršyklės versija, </w:t>
            </w:r>
            <w:r w:rsidR="00E3188D">
              <w:rPr>
                <w:rFonts w:cstheme="minorHAnsi"/>
                <w:szCs w:val="20"/>
              </w:rPr>
              <w:t>PAVIS</w:t>
            </w:r>
            <w:r w:rsidRPr="0093501F">
              <w:rPr>
                <w:rFonts w:cstheme="minorHAnsi"/>
                <w:szCs w:val="20"/>
              </w:rPr>
              <w:t xml:space="preserve"> turi veikti su šia naršyklės versija, o esant nesklandumams Diegėjas atsakingas už susijusių klaidų šalinimą).</w:t>
            </w:r>
          </w:p>
        </w:tc>
      </w:tr>
      <w:tr w:rsidR="0093501F" w:rsidRPr="00E776EB" w14:paraId="301A35D5"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7EBC92D0"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23593385" w14:textId="1D91DAD6" w:rsidR="0093501F" w:rsidRPr="00E776EB" w:rsidRDefault="00E3188D" w:rsidP="0093501F">
            <w:pPr>
              <w:spacing w:after="0" w:line="276" w:lineRule="auto"/>
              <w:rPr>
                <w:szCs w:val="20"/>
              </w:rPr>
            </w:pPr>
            <w:r>
              <w:rPr>
                <w:rFonts w:cstheme="minorHAnsi"/>
                <w:szCs w:val="20"/>
              </w:rPr>
              <w:t>PAVIS</w:t>
            </w:r>
            <w:r w:rsidR="0093501F" w:rsidRPr="00D013B0">
              <w:rPr>
                <w:rFonts w:cstheme="minorHAnsi"/>
                <w:szCs w:val="20"/>
              </w:rPr>
              <w:t xml:space="preserve"> turi veikti patikimai, atitikti informacinių technologijų saugumo reikalavimus ir būti greitai atstatoma įvykus sutrikimui. Visi Diegėjo veiksmai, susiję su palaikymo paslauga, turi būti vykdomi pagal suderintas su Užsakovu procedūras.</w:t>
            </w:r>
          </w:p>
        </w:tc>
      </w:tr>
      <w:tr w:rsidR="0093501F" w:rsidRPr="00E776EB" w14:paraId="5B7E3EC6"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1E9094D9"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61AFC2F6" w14:textId="49CEE1D1" w:rsidR="0093501F" w:rsidRPr="00D013B0" w:rsidRDefault="003074B2" w:rsidP="002B2D22">
            <w:pPr>
              <w:spacing w:after="0" w:line="276" w:lineRule="auto"/>
              <w:contextualSpacing/>
              <w:rPr>
                <w:rFonts w:cstheme="minorHAnsi"/>
                <w:szCs w:val="20"/>
                <w:lang w:eastAsia="en-US"/>
              </w:rPr>
            </w:pPr>
            <w:r>
              <w:rPr>
                <w:rFonts w:cstheme="minorHAnsi"/>
                <w:szCs w:val="20"/>
              </w:rPr>
              <w:t>PAVIS</w:t>
            </w:r>
            <w:r w:rsidR="0093501F" w:rsidRPr="00D013B0">
              <w:rPr>
                <w:rFonts w:cstheme="minorHAnsi"/>
                <w:szCs w:val="20"/>
              </w:rPr>
              <w:t xml:space="preserve"> </w:t>
            </w:r>
            <w:r w:rsidR="0093501F" w:rsidRPr="00D013B0">
              <w:rPr>
                <w:rFonts w:cstheme="minorHAnsi"/>
                <w:szCs w:val="20"/>
                <w:lang w:eastAsia="en-US"/>
              </w:rPr>
              <w:t>palaikymo (garantinio aptarnavimo) paslauga turi būti teikiama:</w:t>
            </w:r>
          </w:p>
          <w:p w14:paraId="426308FC" w14:textId="5C49D4DB" w:rsidR="0093501F" w:rsidRPr="00D013B0" w:rsidRDefault="1B3F9231" w:rsidP="00C61F34">
            <w:pPr>
              <w:pStyle w:val="Bullet"/>
              <w:numPr>
                <w:ilvl w:val="0"/>
                <w:numId w:val="17"/>
              </w:numPr>
              <w:spacing w:after="0" w:line="276" w:lineRule="auto"/>
              <w:rPr>
                <w:rFonts w:cstheme="minorBidi"/>
              </w:rPr>
            </w:pPr>
            <w:r w:rsidRPr="2BBD68DE">
              <w:rPr>
                <w:rFonts w:cstheme="minorBidi"/>
              </w:rPr>
              <w:t>Užsakovo darbo valandomis, t.</w:t>
            </w:r>
            <w:r w:rsidR="495FC00B" w:rsidRPr="2BBD68DE">
              <w:rPr>
                <w:rFonts w:cstheme="minorBidi"/>
              </w:rPr>
              <w:t xml:space="preserve"> </w:t>
            </w:r>
            <w:r w:rsidRPr="2BBD68DE">
              <w:rPr>
                <w:rFonts w:cstheme="minorBidi"/>
              </w:rPr>
              <w:t>y., darbo dienomis</w:t>
            </w:r>
            <w:r w:rsidR="41528216" w:rsidRPr="2BBD68DE">
              <w:rPr>
                <w:rFonts w:cstheme="minorBidi"/>
              </w:rPr>
              <w:t xml:space="preserve"> pirmadienį -ketvirtadienį</w:t>
            </w:r>
            <w:r w:rsidRPr="2BBD68DE">
              <w:rPr>
                <w:rFonts w:cstheme="minorBidi"/>
              </w:rPr>
              <w:t xml:space="preserve"> nuo 07.30 val. iki </w:t>
            </w:r>
            <w:r w:rsidR="5DF7663F" w:rsidRPr="2BBD68DE">
              <w:rPr>
                <w:rFonts w:cstheme="minorBidi"/>
              </w:rPr>
              <w:t>16</w:t>
            </w:r>
            <w:r w:rsidRPr="2BBD68DE">
              <w:rPr>
                <w:rFonts w:cstheme="minorBidi"/>
              </w:rPr>
              <w:t>.</w:t>
            </w:r>
            <w:r w:rsidR="5DF7663F" w:rsidRPr="2BBD68DE">
              <w:rPr>
                <w:rFonts w:cstheme="minorBidi"/>
              </w:rPr>
              <w:t>45</w:t>
            </w:r>
            <w:r w:rsidRPr="2BBD68DE">
              <w:rPr>
                <w:rFonts w:cstheme="minorBidi"/>
              </w:rPr>
              <w:t xml:space="preserve"> val.</w:t>
            </w:r>
            <w:r w:rsidR="5E764AE4" w:rsidRPr="2BBD68DE">
              <w:rPr>
                <w:rFonts w:cstheme="minorBidi"/>
              </w:rPr>
              <w:t>, penktadien</w:t>
            </w:r>
            <w:r w:rsidR="3936E9FB" w:rsidRPr="2BBD68DE">
              <w:rPr>
                <w:rFonts w:cstheme="minorBidi"/>
              </w:rPr>
              <w:t>į nuo 07</w:t>
            </w:r>
            <w:r w:rsidR="000B75FC">
              <w:rPr>
                <w:rFonts w:cstheme="minorBidi"/>
              </w:rPr>
              <w:t>.</w:t>
            </w:r>
            <w:r w:rsidR="3936E9FB" w:rsidRPr="2BBD68DE">
              <w:rPr>
                <w:rFonts w:cstheme="minorBidi"/>
              </w:rPr>
              <w:t>30 val. Iki 13</w:t>
            </w:r>
            <w:r w:rsidR="000B75FC">
              <w:rPr>
                <w:rFonts w:cstheme="minorBidi"/>
              </w:rPr>
              <w:t>.</w:t>
            </w:r>
            <w:r w:rsidR="3936E9FB" w:rsidRPr="2BBD68DE">
              <w:rPr>
                <w:rFonts w:cstheme="minorBidi"/>
              </w:rPr>
              <w:t>30 val</w:t>
            </w:r>
            <w:r w:rsidR="2D5CB7FF" w:rsidRPr="2BBD68DE">
              <w:rPr>
                <w:rFonts w:cstheme="minorBidi"/>
              </w:rPr>
              <w:t>.</w:t>
            </w:r>
            <w:r w:rsidRPr="2BBD68DE">
              <w:rPr>
                <w:rFonts w:cstheme="minorBidi"/>
              </w:rPr>
              <w:t xml:space="preserve">; </w:t>
            </w:r>
          </w:p>
          <w:p w14:paraId="2BAB08D3" w14:textId="15E4673C" w:rsidR="0093501F" w:rsidRPr="005D4E87" w:rsidRDefault="005D4E87" w:rsidP="00C61F34">
            <w:pPr>
              <w:pStyle w:val="Bullet"/>
              <w:numPr>
                <w:ilvl w:val="0"/>
                <w:numId w:val="17"/>
              </w:numPr>
              <w:spacing w:after="0" w:line="276" w:lineRule="auto"/>
              <w:rPr>
                <w:rFonts w:cstheme="minorHAnsi"/>
                <w:szCs w:val="20"/>
              </w:rPr>
            </w:pPr>
            <w:r>
              <w:rPr>
                <w:rFonts w:cstheme="minorHAnsi"/>
                <w:szCs w:val="20"/>
              </w:rPr>
              <w:t>š</w:t>
            </w:r>
            <w:r w:rsidR="0093501F" w:rsidRPr="005D4E87">
              <w:rPr>
                <w:rFonts w:cstheme="minorHAnsi"/>
                <w:szCs w:val="20"/>
              </w:rPr>
              <w:t>alių</w:t>
            </w:r>
            <w:r w:rsidR="0093501F" w:rsidRPr="00D013B0">
              <w:rPr>
                <w:rFonts w:cstheme="minorHAnsi"/>
                <w:szCs w:val="20"/>
              </w:rPr>
              <w:t xml:space="preserve"> rašytiniu susitarimu,</w:t>
            </w:r>
            <w:r w:rsidR="0093501F">
              <w:rPr>
                <w:rFonts w:cstheme="minorHAnsi"/>
                <w:szCs w:val="20"/>
              </w:rPr>
              <w:t xml:space="preserve"> </w:t>
            </w:r>
            <w:r w:rsidR="003074B2">
              <w:rPr>
                <w:rFonts w:cstheme="minorHAnsi"/>
                <w:szCs w:val="20"/>
              </w:rPr>
              <w:t>PAVIS</w:t>
            </w:r>
            <w:r w:rsidR="0093501F" w:rsidRPr="00D013B0">
              <w:rPr>
                <w:rFonts w:cstheme="minorHAnsi"/>
                <w:szCs w:val="20"/>
              </w:rPr>
              <w:t xml:space="preserve"> palaikymo paslaugos gali būti teikiamos Užsakovo nedarbo metu.</w:t>
            </w:r>
          </w:p>
        </w:tc>
      </w:tr>
      <w:tr w:rsidR="0093501F" w:rsidRPr="00E776EB" w14:paraId="19D7889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31DC19F4"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63DC69E6" w14:textId="531D20EC" w:rsidR="0093501F" w:rsidRPr="00E776EB" w:rsidRDefault="0093501F" w:rsidP="0093501F">
            <w:pPr>
              <w:spacing w:after="0" w:line="276" w:lineRule="auto"/>
              <w:rPr>
                <w:szCs w:val="20"/>
              </w:rPr>
            </w:pPr>
            <w:r w:rsidRPr="00D013B0">
              <w:rPr>
                <w:rFonts w:cstheme="minorHAnsi"/>
                <w:szCs w:val="20"/>
              </w:rPr>
              <w:t xml:space="preserve">Visi </w:t>
            </w:r>
            <w:r w:rsidR="003074B2">
              <w:rPr>
                <w:rFonts w:cstheme="minorHAnsi"/>
                <w:szCs w:val="20"/>
              </w:rPr>
              <w:t>PAVIS</w:t>
            </w:r>
            <w:r w:rsidRPr="00D013B0">
              <w:rPr>
                <w:rFonts w:cstheme="minorHAnsi"/>
                <w:szCs w:val="20"/>
              </w:rPr>
              <w:t xml:space="preserve"> veikimo sutrikimai turi būti fiksuojami incidentų valdymo informacinėje sistemoje.</w:t>
            </w:r>
          </w:p>
        </w:tc>
      </w:tr>
      <w:tr w:rsidR="0093501F" w:rsidRPr="00E776EB" w14:paraId="691A1DA1"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3924A1B4"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7F2C2292" w14:textId="454C3FB7" w:rsidR="0093501F" w:rsidRPr="00D013B0" w:rsidRDefault="0093501F" w:rsidP="002B2D22">
            <w:pPr>
              <w:spacing w:after="0" w:line="276" w:lineRule="auto"/>
              <w:contextualSpacing/>
              <w:rPr>
                <w:rFonts w:cstheme="minorHAnsi"/>
                <w:szCs w:val="20"/>
                <w:lang w:eastAsia="en-US"/>
              </w:rPr>
            </w:pPr>
            <w:r w:rsidRPr="00D013B0">
              <w:rPr>
                <w:rFonts w:cstheme="minorHAnsi"/>
                <w:szCs w:val="20"/>
                <w:lang w:eastAsia="en-US"/>
              </w:rPr>
              <w:t xml:space="preserve">Visi </w:t>
            </w:r>
            <w:r w:rsidR="003074B2">
              <w:rPr>
                <w:rFonts w:cstheme="minorHAnsi"/>
                <w:szCs w:val="20"/>
                <w:lang w:eastAsia="en-US"/>
              </w:rPr>
              <w:t>PAVIS</w:t>
            </w:r>
            <w:r w:rsidRPr="00D013B0">
              <w:rPr>
                <w:rFonts w:cstheme="minorHAnsi"/>
                <w:szCs w:val="20"/>
                <w:lang w:eastAsia="en-US"/>
              </w:rPr>
              <w:t xml:space="preserve"> veikimo sutrikimai, t. y., incidentai, klasifikuojami taip:</w:t>
            </w:r>
          </w:p>
          <w:p w14:paraId="5B37485A" w14:textId="2EDE450C"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kritinė</w:t>
            </w:r>
            <w:r w:rsidR="0093501F" w:rsidRPr="00D013B0">
              <w:rPr>
                <w:rFonts w:cstheme="minorHAnsi"/>
                <w:color w:val="auto"/>
                <w:szCs w:val="20"/>
              </w:rPr>
              <w:t xml:space="preserve"> klaida – </w:t>
            </w:r>
            <w:r w:rsidR="00E3188D">
              <w:rPr>
                <w:rFonts w:cstheme="minorHAnsi"/>
                <w:color w:val="auto"/>
                <w:szCs w:val="20"/>
              </w:rPr>
              <w:t>PAVIS</w:t>
            </w:r>
            <w:r w:rsidR="0093501F" w:rsidRPr="00D013B0">
              <w:rPr>
                <w:rFonts w:cstheme="minorHAnsi"/>
                <w:color w:val="auto"/>
                <w:szCs w:val="20"/>
              </w:rPr>
              <w:t xml:space="preserve"> neveikia, nepasiekiama, nekorektiškai veikia esminė verslo logika, duomenų praradimas, esminiai greitaveikos sutrikimai;</w:t>
            </w:r>
          </w:p>
          <w:p w14:paraId="72DF94B6" w14:textId="1FAB9328"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kitos</w:t>
            </w:r>
            <w:r w:rsidR="0093501F" w:rsidRPr="00D013B0">
              <w:rPr>
                <w:rFonts w:cstheme="minorHAnsi"/>
                <w:color w:val="auto"/>
                <w:szCs w:val="20"/>
              </w:rPr>
              <w:t xml:space="preserve"> klaidos – kai nustatytas trikdis ir / ar problema, kuri kliudo vykdyti būtinas funkcijas, tačiau yra žinomas </w:t>
            </w:r>
            <w:r w:rsidR="009D7128">
              <w:rPr>
                <w:rFonts w:cstheme="minorHAnsi"/>
                <w:color w:val="auto"/>
                <w:szCs w:val="20"/>
              </w:rPr>
              <w:t>Užsakovui</w:t>
            </w:r>
            <w:r w:rsidR="0093501F" w:rsidRPr="00D013B0">
              <w:rPr>
                <w:rFonts w:cstheme="minorHAnsi"/>
                <w:color w:val="auto"/>
                <w:szCs w:val="20"/>
              </w:rPr>
              <w:t xml:space="preserve"> priimtinas alternatyvus funkcijos vykdymas, taip pat kai nustatytas trikdis ir / ar problema, kuri iš esmės nekliudo vykdyti būtinų funkcijų, tačiau sukelia sunkumų / nepatogumų naudojantis </w:t>
            </w:r>
            <w:r w:rsidR="00E3188D">
              <w:rPr>
                <w:rFonts w:cstheme="minorHAnsi"/>
                <w:color w:val="auto"/>
                <w:szCs w:val="20"/>
              </w:rPr>
              <w:t>PAVIS</w:t>
            </w:r>
            <w:r w:rsidR="0093501F" w:rsidRPr="00D013B0">
              <w:rPr>
                <w:rFonts w:cstheme="minorHAnsi"/>
                <w:color w:val="auto"/>
                <w:szCs w:val="20"/>
              </w:rPr>
              <w:t>.</w:t>
            </w:r>
          </w:p>
          <w:p w14:paraId="4D5C4D9B" w14:textId="0658F92A" w:rsidR="0093501F" w:rsidRPr="00E776EB" w:rsidRDefault="0093501F" w:rsidP="0093501F">
            <w:pPr>
              <w:spacing w:after="0" w:line="276" w:lineRule="auto"/>
              <w:rPr>
                <w:szCs w:val="20"/>
              </w:rPr>
            </w:pPr>
            <w:r w:rsidRPr="00D013B0">
              <w:rPr>
                <w:rFonts w:cstheme="minorHAnsi"/>
                <w:szCs w:val="20"/>
                <w:lang w:eastAsia="en-GB"/>
              </w:rPr>
              <w:t>Sprendimą, kokio tipo incidentas yra nustatytas, priima Užsakovas ir informuoja Diegėjo paskirtus atsakingus asmenis</w:t>
            </w:r>
            <w:r w:rsidRPr="00D013B0">
              <w:rPr>
                <w:rFonts w:cstheme="minorHAnsi"/>
                <w:szCs w:val="20"/>
                <w:lang w:eastAsia="en-US"/>
              </w:rPr>
              <w:t>.</w:t>
            </w:r>
          </w:p>
        </w:tc>
      </w:tr>
      <w:tr w:rsidR="0093501F" w:rsidRPr="00E776EB" w14:paraId="76A6D3BB"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0D7FE165"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1E5B7B3B" w14:textId="77777777" w:rsidR="0093501F" w:rsidRPr="003B6C66" w:rsidRDefault="0093501F" w:rsidP="002B2D22">
            <w:pPr>
              <w:pStyle w:val="Bullet"/>
              <w:spacing w:after="0" w:line="276" w:lineRule="auto"/>
              <w:rPr>
                <w:color w:val="auto"/>
                <w:lang w:eastAsia="en-US"/>
              </w:rPr>
            </w:pPr>
            <w:r w:rsidRPr="00EA23DA">
              <w:rPr>
                <w:color w:val="auto"/>
                <w:lang w:eastAsia="en-US"/>
              </w:rPr>
              <w:t>Klaidų reakcijos ir sprendimo laikų terminai:</w:t>
            </w:r>
          </w:p>
          <w:p w14:paraId="36933809" w14:textId="6C892757" w:rsidR="0093501F" w:rsidRPr="003B6C66" w:rsidRDefault="00A368A0" w:rsidP="00C61F34">
            <w:pPr>
              <w:numPr>
                <w:ilvl w:val="0"/>
                <w:numId w:val="17"/>
              </w:numPr>
              <w:spacing w:after="0" w:line="276" w:lineRule="auto"/>
              <w:rPr>
                <w:rFonts w:eastAsia="MS Gothic" w:cs="Calibri"/>
                <w:szCs w:val="20"/>
                <w:lang w:eastAsia="en-GB"/>
              </w:rPr>
            </w:pPr>
            <w:r w:rsidRPr="003B6C66">
              <w:rPr>
                <w:rFonts w:eastAsia="MS Gothic" w:cs="Calibri"/>
                <w:szCs w:val="20"/>
                <w:lang w:eastAsia="en-GB"/>
              </w:rPr>
              <w:t>kritinė</w:t>
            </w:r>
            <w:r w:rsidR="0093501F" w:rsidRPr="003B6C66">
              <w:rPr>
                <w:rFonts w:eastAsia="MS Gothic" w:cs="Calibri"/>
                <w:szCs w:val="20"/>
                <w:lang w:eastAsia="en-GB"/>
              </w:rPr>
              <w:t xml:space="preserve"> klaida:</w:t>
            </w:r>
          </w:p>
          <w:p w14:paraId="48D9948D" w14:textId="378BEDAD"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reakcijos</w:t>
            </w:r>
            <w:r w:rsidR="0093501F" w:rsidRPr="003B6C66">
              <w:rPr>
                <w:rFonts w:eastAsia="MS Gothic" w:cs="Calibri"/>
                <w:szCs w:val="20"/>
                <w:lang w:eastAsia="en-GB"/>
              </w:rPr>
              <w:t xml:space="preserve"> trukmė ne ilgiau kaip per 2 </w:t>
            </w:r>
            <w:r w:rsidR="00D53F2A" w:rsidRPr="003B6C66">
              <w:rPr>
                <w:rFonts w:eastAsia="MS Gothic" w:cs="Calibri"/>
                <w:szCs w:val="20"/>
                <w:lang w:eastAsia="en-GB"/>
              </w:rPr>
              <w:t>d</w:t>
            </w:r>
            <w:r w:rsidR="0093501F" w:rsidRPr="003B6C66">
              <w:rPr>
                <w:rFonts w:eastAsia="MS Gothic" w:cs="Calibri"/>
                <w:szCs w:val="20"/>
                <w:lang w:eastAsia="en-GB"/>
              </w:rPr>
              <w:t>arbo valandas nuo Užsakovo pranešimo pateikimo momento;</w:t>
            </w:r>
          </w:p>
          <w:p w14:paraId="5E24B28C" w14:textId="25851739"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sprendimo</w:t>
            </w:r>
            <w:r w:rsidR="0093501F" w:rsidRPr="003B6C66">
              <w:rPr>
                <w:rFonts w:eastAsia="MS Gothic" w:cs="Calibri"/>
                <w:szCs w:val="20"/>
                <w:lang w:eastAsia="en-GB"/>
              </w:rPr>
              <w:t xml:space="preserve"> trukmė ne ilgiau kaip per 8 </w:t>
            </w:r>
            <w:r w:rsidR="00D53F2A" w:rsidRPr="003B6C66">
              <w:rPr>
                <w:rFonts w:eastAsia="MS Gothic" w:cs="Calibri"/>
                <w:szCs w:val="20"/>
                <w:lang w:eastAsia="en-GB"/>
              </w:rPr>
              <w:t>d</w:t>
            </w:r>
            <w:r w:rsidR="0093501F" w:rsidRPr="003B6C66">
              <w:rPr>
                <w:rFonts w:eastAsia="MS Gothic" w:cs="Calibri"/>
                <w:szCs w:val="20"/>
                <w:lang w:eastAsia="en-GB"/>
              </w:rPr>
              <w:t xml:space="preserve">arbo valandų nuo pranešimo apie </w:t>
            </w:r>
            <w:r w:rsidR="003074B2" w:rsidRPr="003B6C66">
              <w:rPr>
                <w:rFonts w:eastAsia="MS Gothic" w:cs="Calibri"/>
                <w:szCs w:val="20"/>
                <w:lang w:eastAsia="en-GB"/>
              </w:rPr>
              <w:t>PAVIS</w:t>
            </w:r>
            <w:r w:rsidR="0093501F" w:rsidRPr="003B6C66">
              <w:rPr>
                <w:rFonts w:eastAsia="MS Gothic" w:cs="Calibri"/>
                <w:szCs w:val="20"/>
                <w:lang w:eastAsia="en-GB"/>
              </w:rPr>
              <w:t xml:space="preserve"> klaidos pateikimo momento.</w:t>
            </w:r>
          </w:p>
          <w:p w14:paraId="40E29015" w14:textId="35F59037" w:rsidR="0093501F" w:rsidRPr="003B6C66" w:rsidRDefault="00A368A0" w:rsidP="00C61F34">
            <w:pPr>
              <w:numPr>
                <w:ilvl w:val="0"/>
                <w:numId w:val="17"/>
              </w:numPr>
              <w:spacing w:after="0" w:line="276" w:lineRule="auto"/>
              <w:rPr>
                <w:rFonts w:eastAsia="MS Gothic"/>
                <w:lang w:eastAsia="en-GB"/>
              </w:rPr>
            </w:pPr>
            <w:r w:rsidRPr="003B6C66">
              <w:rPr>
                <w:rFonts w:eastAsia="MS Gothic"/>
                <w:lang w:eastAsia="en-GB"/>
              </w:rPr>
              <w:t>kitos</w:t>
            </w:r>
            <w:r w:rsidR="0093501F" w:rsidRPr="003B6C66">
              <w:rPr>
                <w:rFonts w:eastAsia="MS Gothic"/>
                <w:lang w:eastAsia="en-GB"/>
              </w:rPr>
              <w:t xml:space="preserve"> klaidos:</w:t>
            </w:r>
          </w:p>
          <w:p w14:paraId="4EBE4CB2" w14:textId="7A49622A"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reakcijos</w:t>
            </w:r>
            <w:r w:rsidR="0093501F" w:rsidRPr="003B6C66">
              <w:rPr>
                <w:rFonts w:eastAsia="MS Gothic" w:cs="Calibri"/>
                <w:szCs w:val="20"/>
                <w:lang w:eastAsia="en-GB"/>
              </w:rPr>
              <w:t xml:space="preserve"> trukmė ne ilgiau kaip 8 </w:t>
            </w:r>
            <w:r w:rsidR="00D53F2A" w:rsidRPr="003B6C66">
              <w:rPr>
                <w:rFonts w:eastAsia="MS Gothic" w:cs="Calibri"/>
                <w:szCs w:val="20"/>
                <w:lang w:eastAsia="en-GB"/>
              </w:rPr>
              <w:t>d</w:t>
            </w:r>
            <w:r w:rsidR="0093501F" w:rsidRPr="003B6C66">
              <w:rPr>
                <w:rFonts w:eastAsia="MS Gothic" w:cs="Calibri"/>
                <w:szCs w:val="20"/>
                <w:lang w:eastAsia="en-GB"/>
              </w:rPr>
              <w:t>arbo valandų nuo Užsakovo pranešimo pateikimo momento;</w:t>
            </w:r>
          </w:p>
          <w:p w14:paraId="7591250C" w14:textId="15DDBF34" w:rsidR="0093501F" w:rsidRPr="003B6C66" w:rsidRDefault="00A368A0" w:rsidP="00C61F34">
            <w:pPr>
              <w:numPr>
                <w:ilvl w:val="1"/>
                <w:numId w:val="17"/>
              </w:numPr>
              <w:spacing w:after="0" w:line="276" w:lineRule="auto"/>
              <w:rPr>
                <w:rFonts w:eastAsia="MS Gothic" w:cs="Calibri"/>
                <w:szCs w:val="20"/>
                <w:lang w:eastAsia="en-GB"/>
              </w:rPr>
            </w:pPr>
            <w:r w:rsidRPr="003B6C66">
              <w:rPr>
                <w:rFonts w:eastAsia="MS Gothic" w:cs="Calibri"/>
                <w:szCs w:val="20"/>
                <w:lang w:eastAsia="en-GB"/>
              </w:rPr>
              <w:t>sprendimo</w:t>
            </w:r>
            <w:r w:rsidR="0093501F" w:rsidRPr="003B6C66">
              <w:rPr>
                <w:rFonts w:eastAsia="MS Gothic" w:cs="Calibri"/>
                <w:szCs w:val="20"/>
                <w:lang w:eastAsia="en-GB"/>
              </w:rPr>
              <w:t xml:space="preserve"> trukmė:</w:t>
            </w:r>
          </w:p>
          <w:p w14:paraId="5C473C23" w14:textId="7E9DF683" w:rsidR="0093501F" w:rsidRPr="003B6C66" w:rsidRDefault="00A368A0" w:rsidP="00C61F34">
            <w:pPr>
              <w:numPr>
                <w:ilvl w:val="2"/>
                <w:numId w:val="17"/>
              </w:numPr>
              <w:spacing w:after="0" w:line="276" w:lineRule="auto"/>
              <w:rPr>
                <w:rFonts w:eastAsia="MS Gothic" w:cs="Calibri"/>
                <w:szCs w:val="20"/>
                <w:lang w:eastAsia="en-GB"/>
              </w:rPr>
            </w:pPr>
            <w:r w:rsidRPr="003B6C66">
              <w:rPr>
                <w:rFonts w:eastAsia="MS Gothic" w:cs="Calibri"/>
                <w:szCs w:val="20"/>
                <w:lang w:eastAsia="en-GB"/>
              </w:rPr>
              <w:t>ne</w:t>
            </w:r>
            <w:r w:rsidR="0093501F" w:rsidRPr="003B6C66">
              <w:rPr>
                <w:rFonts w:eastAsia="MS Gothic" w:cs="Calibri"/>
                <w:szCs w:val="20"/>
                <w:lang w:eastAsia="en-GB"/>
              </w:rPr>
              <w:t xml:space="preserve"> ilgiau kaip 24 </w:t>
            </w:r>
            <w:r w:rsidR="00D53F2A" w:rsidRPr="003B6C66">
              <w:rPr>
                <w:rFonts w:eastAsia="MS Gothic" w:cs="Calibri"/>
                <w:szCs w:val="20"/>
                <w:lang w:eastAsia="en-GB"/>
              </w:rPr>
              <w:t>d</w:t>
            </w:r>
            <w:r w:rsidR="0093501F" w:rsidRPr="003B6C66">
              <w:rPr>
                <w:rFonts w:eastAsia="MS Gothic" w:cs="Calibri"/>
                <w:szCs w:val="20"/>
                <w:lang w:eastAsia="en-GB"/>
              </w:rPr>
              <w:t xml:space="preserve">arbo valandų nuo pranešimo apie </w:t>
            </w:r>
            <w:r w:rsidR="003074B2" w:rsidRPr="003B6C66">
              <w:rPr>
                <w:rFonts w:eastAsia="MS Gothic" w:cs="Calibri"/>
                <w:szCs w:val="20"/>
                <w:lang w:eastAsia="en-GB"/>
              </w:rPr>
              <w:t>PAVIS</w:t>
            </w:r>
            <w:r w:rsidR="0093501F" w:rsidRPr="003B6C66">
              <w:rPr>
                <w:rFonts w:eastAsia="MS Gothic" w:cs="Calibri"/>
                <w:szCs w:val="20"/>
                <w:lang w:eastAsia="en-GB"/>
              </w:rPr>
              <w:t xml:space="preserve"> klaidą iš Užsakovo gavimo, tuo atveju, jeigu atlikus klaidos analizę paaiškėja, kad klaidai ištaisyti nereikia keisti programinio kodo;</w:t>
            </w:r>
          </w:p>
          <w:p w14:paraId="33DAF171" w14:textId="5F596E75" w:rsidR="0093501F" w:rsidRPr="003B6C66" w:rsidRDefault="00A368A0" w:rsidP="00C61F34">
            <w:pPr>
              <w:numPr>
                <w:ilvl w:val="2"/>
                <w:numId w:val="17"/>
              </w:numPr>
              <w:spacing w:after="0" w:line="276" w:lineRule="auto"/>
              <w:rPr>
                <w:rFonts w:eastAsia="MS Gothic"/>
              </w:rPr>
            </w:pPr>
            <w:r w:rsidRPr="003B6C66">
              <w:rPr>
                <w:rFonts w:eastAsia="MS Gothic" w:cs="Calibri"/>
                <w:szCs w:val="20"/>
                <w:lang w:eastAsia="en-GB"/>
              </w:rPr>
              <w:t>ne</w:t>
            </w:r>
            <w:r w:rsidR="0093501F" w:rsidRPr="003B6C66">
              <w:rPr>
                <w:rFonts w:eastAsia="MS Gothic" w:cs="Calibri"/>
                <w:szCs w:val="20"/>
                <w:lang w:eastAsia="en-GB"/>
              </w:rPr>
              <w:t xml:space="preserve"> ilgiau kaip per 1 savaitę nuo pranešimo apie </w:t>
            </w:r>
            <w:r w:rsidR="003074B2" w:rsidRPr="003B6C66">
              <w:rPr>
                <w:rFonts w:eastAsia="MS Gothic" w:cs="Calibri"/>
                <w:szCs w:val="20"/>
                <w:lang w:eastAsia="en-GB"/>
              </w:rPr>
              <w:t>PAVIS</w:t>
            </w:r>
            <w:r w:rsidR="0093501F" w:rsidRPr="003B6C66">
              <w:rPr>
                <w:rFonts w:eastAsia="MS Gothic" w:cs="Calibri"/>
                <w:szCs w:val="20"/>
                <w:lang w:eastAsia="en-GB"/>
              </w:rPr>
              <w:t xml:space="preserve"> klaidą iš Užsakovo gavimo, tuo atveju, jeigu atlikus klaidos analizę paaiškėja, kad klaidai ištaisyti reikia programinio kodo keitimo.</w:t>
            </w:r>
          </w:p>
          <w:p w14:paraId="7DF68DB2" w14:textId="355BB19D" w:rsidR="0093501F" w:rsidRPr="003B6C66" w:rsidRDefault="0093501F" w:rsidP="0093501F">
            <w:pPr>
              <w:spacing w:after="0" w:line="276" w:lineRule="auto"/>
              <w:rPr>
                <w:szCs w:val="20"/>
              </w:rPr>
            </w:pPr>
            <w:r w:rsidRPr="003B6C66">
              <w:rPr>
                <w:rFonts w:cs="Calibri"/>
                <w:szCs w:val="20"/>
              </w:rPr>
              <w:t xml:space="preserve">Į sprendimo trukmę įeina testavimo procedūros, </w:t>
            </w:r>
            <w:r w:rsidR="003074B2" w:rsidRPr="00EA23DA">
              <w:rPr>
                <w:rFonts w:cs="Calibri"/>
                <w:szCs w:val="20"/>
              </w:rPr>
              <w:t>PAVIS</w:t>
            </w:r>
            <w:r w:rsidRPr="00EA23DA">
              <w:rPr>
                <w:rFonts w:cs="Calibri"/>
                <w:szCs w:val="20"/>
              </w:rPr>
              <w:t xml:space="preserve"> diegimas į </w:t>
            </w:r>
            <w:r w:rsidR="00A55AA0" w:rsidRPr="00EA23DA">
              <w:rPr>
                <w:rFonts w:cs="Calibri"/>
                <w:szCs w:val="20"/>
              </w:rPr>
              <w:t xml:space="preserve">testinę </w:t>
            </w:r>
            <w:r w:rsidRPr="00EA23DA">
              <w:rPr>
                <w:rFonts w:cs="Calibri"/>
                <w:szCs w:val="20"/>
              </w:rPr>
              <w:t>aplinką</w:t>
            </w:r>
            <w:r w:rsidRPr="003B6C66">
              <w:rPr>
                <w:rFonts w:cs="Calibri"/>
                <w:szCs w:val="20"/>
              </w:rPr>
              <w:t>, dokumentų atnaujinimas.</w:t>
            </w:r>
          </w:p>
        </w:tc>
      </w:tr>
      <w:tr w:rsidR="0093501F" w:rsidRPr="00E776EB" w14:paraId="56603076"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42CEBBF0"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100CCEA4" w14:textId="0AAFFB90" w:rsidR="0093501F" w:rsidRPr="00E776EB" w:rsidRDefault="0093501F" w:rsidP="0093501F">
            <w:pPr>
              <w:spacing w:after="0" w:line="276" w:lineRule="auto"/>
              <w:rPr>
                <w:szCs w:val="20"/>
              </w:rPr>
            </w:pPr>
            <w:r w:rsidRPr="00D013B0">
              <w:rPr>
                <w:rFonts w:cstheme="minorHAnsi"/>
                <w:szCs w:val="20"/>
              </w:rPr>
              <w:t>Diegėjas su Užsakovu (raštu) gali susiderinti kitus, Užsakovui priimtinus, klaidų pašalinimo terminus.</w:t>
            </w:r>
          </w:p>
        </w:tc>
      </w:tr>
      <w:tr w:rsidR="0093501F" w:rsidRPr="00E776EB" w14:paraId="08AECF96" w14:textId="77777777" w:rsidTr="00B54481">
        <w:trPr>
          <w:cnfStyle w:val="000000010000" w:firstRow="0" w:lastRow="0" w:firstColumn="0" w:lastColumn="0" w:oddVBand="0" w:evenVBand="0" w:oddHBand="0" w:evenHBand="1" w:firstRowFirstColumn="0" w:firstRowLastColumn="0" w:lastRowFirstColumn="0" w:lastRowLastColumn="0"/>
        </w:trPr>
        <w:tc>
          <w:tcPr>
            <w:tcW w:w="674" w:type="pct"/>
          </w:tcPr>
          <w:p w14:paraId="2789B878"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6976ABEF" w14:textId="1C528554" w:rsidR="0093501F" w:rsidRPr="00E776EB" w:rsidRDefault="0093501F" w:rsidP="0093501F">
            <w:pPr>
              <w:spacing w:after="0" w:line="276" w:lineRule="auto"/>
              <w:rPr>
                <w:szCs w:val="20"/>
              </w:rPr>
            </w:pPr>
            <w:r w:rsidRPr="00D013B0">
              <w:rPr>
                <w:rFonts w:cstheme="minorHAnsi"/>
                <w:szCs w:val="20"/>
              </w:rPr>
              <w:t>Bet kokie pakeitimai gamybinėje aplinkoje, įskaitant klaidų ištaisymą, gali būti diegiami tik gavus Užsakovo rašytinį leidimą.</w:t>
            </w:r>
          </w:p>
        </w:tc>
      </w:tr>
      <w:tr w:rsidR="0093501F" w:rsidRPr="00E776EB" w14:paraId="74239969" w14:textId="77777777" w:rsidTr="00B54481">
        <w:trPr>
          <w:cnfStyle w:val="000000100000" w:firstRow="0" w:lastRow="0" w:firstColumn="0" w:lastColumn="0" w:oddVBand="0" w:evenVBand="0" w:oddHBand="1" w:evenHBand="0" w:firstRowFirstColumn="0" w:firstRowLastColumn="0" w:lastRowFirstColumn="0" w:lastRowLastColumn="0"/>
        </w:trPr>
        <w:tc>
          <w:tcPr>
            <w:tcW w:w="674" w:type="pct"/>
          </w:tcPr>
          <w:p w14:paraId="099A3DE8"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7D45A6F9" w14:textId="0F923909" w:rsidR="0093501F" w:rsidRPr="00E776EB" w:rsidRDefault="0093501F" w:rsidP="0093501F">
            <w:pPr>
              <w:spacing w:after="0" w:line="276" w:lineRule="auto"/>
              <w:rPr>
                <w:szCs w:val="20"/>
              </w:rPr>
            </w:pPr>
            <w:r w:rsidRPr="00D013B0">
              <w:rPr>
                <w:rFonts w:cstheme="minorHAnsi"/>
                <w:szCs w:val="20"/>
              </w:rPr>
              <w:t xml:space="preserve">Turi būti užtikrinta prevencinė </w:t>
            </w:r>
            <w:r w:rsidR="003074B2">
              <w:rPr>
                <w:rFonts w:cstheme="minorHAnsi"/>
                <w:szCs w:val="20"/>
              </w:rPr>
              <w:t>PAVIS</w:t>
            </w:r>
            <w:r w:rsidRPr="00D013B0">
              <w:rPr>
                <w:rFonts w:cstheme="minorHAnsi"/>
                <w:szCs w:val="20"/>
              </w:rPr>
              <w:t xml:space="preserve"> priežiūra (planinis </w:t>
            </w:r>
            <w:r w:rsidR="003074B2">
              <w:rPr>
                <w:rFonts w:cstheme="minorHAnsi"/>
                <w:szCs w:val="20"/>
              </w:rPr>
              <w:t>PAVIS</w:t>
            </w:r>
            <w:r w:rsidRPr="00D013B0">
              <w:rPr>
                <w:rFonts w:cstheme="minorHAnsi"/>
                <w:szCs w:val="20"/>
              </w:rPr>
              <w:t xml:space="preserve"> patikrinimas ir koregavimas, padedantis išvengti </w:t>
            </w:r>
            <w:r w:rsidR="003074B2">
              <w:rPr>
                <w:rFonts w:cstheme="minorHAnsi"/>
                <w:szCs w:val="20"/>
              </w:rPr>
              <w:t>PAVIS</w:t>
            </w:r>
            <w:r w:rsidRPr="00D013B0">
              <w:rPr>
                <w:rFonts w:cstheme="minorHAnsi"/>
                <w:szCs w:val="20"/>
              </w:rPr>
              <w:t xml:space="preserve"> klaidų arba ištaisantis jas prieš joms tampant defektais).</w:t>
            </w:r>
            <w:r w:rsidR="008837D9">
              <w:rPr>
                <w:rFonts w:cstheme="minorHAnsi"/>
                <w:szCs w:val="20"/>
              </w:rPr>
              <w:t xml:space="preserve"> Detalus prevencinių priemonių sąrašas ir/ar planas turi būti suderintas Projekto metu.</w:t>
            </w:r>
          </w:p>
        </w:tc>
      </w:tr>
    </w:tbl>
    <w:p w14:paraId="3C22577E" w14:textId="77777777" w:rsidR="00F838A0" w:rsidRPr="00F838A0" w:rsidRDefault="00F838A0" w:rsidP="00235196">
      <w:pPr>
        <w:spacing w:line="276" w:lineRule="auto"/>
      </w:pPr>
    </w:p>
    <w:p w14:paraId="5AD20FB8" w14:textId="77777777" w:rsidR="00534489" w:rsidRDefault="00534489" w:rsidP="00557D36">
      <w:pPr>
        <w:pStyle w:val="Antrat1"/>
        <w:numPr>
          <w:ilvl w:val="0"/>
          <w:numId w:val="7"/>
        </w:numPr>
        <w:sectPr w:rsidR="00534489" w:rsidSect="00BA4308">
          <w:pgSz w:w="11907" w:h="16839" w:code="9"/>
          <w:pgMar w:top="1440" w:right="1022" w:bottom="1152" w:left="1440" w:header="706" w:footer="288" w:gutter="0"/>
          <w:cols w:space="708"/>
          <w:titlePg/>
          <w:docGrid w:linePitch="360"/>
        </w:sectPr>
      </w:pPr>
    </w:p>
    <w:p w14:paraId="52873978" w14:textId="498D45E4" w:rsidR="00F838A0" w:rsidRDefault="0BFF61C7" w:rsidP="00557D36">
      <w:pPr>
        <w:pStyle w:val="Antrat1"/>
        <w:numPr>
          <w:ilvl w:val="0"/>
          <w:numId w:val="7"/>
        </w:numPr>
      </w:pPr>
      <w:bookmarkStart w:id="79" w:name="_Ref138766953"/>
      <w:bookmarkStart w:id="80" w:name="_Ref138767106"/>
      <w:bookmarkStart w:id="81" w:name="_Toc215153716"/>
      <w:r>
        <w:t>Preliminarūs naudotojų rolių tipai</w:t>
      </w:r>
      <w:bookmarkEnd w:id="79"/>
      <w:bookmarkEnd w:id="80"/>
      <w:bookmarkEnd w:id="81"/>
    </w:p>
    <w:tbl>
      <w:tblPr>
        <w:tblStyle w:val="Civittatable"/>
        <w:tblW w:w="5000" w:type="pct"/>
        <w:tblInd w:w="0" w:type="dxa"/>
        <w:tblLook w:val="04A0" w:firstRow="1" w:lastRow="0" w:firstColumn="1" w:lastColumn="0" w:noHBand="0" w:noVBand="1"/>
      </w:tblPr>
      <w:tblGrid>
        <w:gridCol w:w="506"/>
        <w:gridCol w:w="2325"/>
        <w:gridCol w:w="5387"/>
        <w:gridCol w:w="1217"/>
      </w:tblGrid>
      <w:tr w:rsidR="0028261F" w:rsidRPr="00183A2B" w14:paraId="1FE4EFDD" w14:textId="3CB344FA" w:rsidTr="00B54481">
        <w:trPr>
          <w:cnfStyle w:val="100000000000" w:firstRow="1" w:lastRow="0" w:firstColumn="0" w:lastColumn="0" w:oddVBand="0" w:evenVBand="0" w:oddHBand="0" w:evenHBand="0" w:firstRowFirstColumn="0" w:firstRowLastColumn="0" w:lastRowFirstColumn="0" w:lastRowLastColumn="0"/>
        </w:trPr>
        <w:tc>
          <w:tcPr>
            <w:tcW w:w="268" w:type="pct"/>
          </w:tcPr>
          <w:p w14:paraId="3298F315" w14:textId="77777777" w:rsidR="00D94240" w:rsidRPr="00183A2B" w:rsidRDefault="00D94240" w:rsidP="00235196">
            <w:pPr>
              <w:spacing w:line="276" w:lineRule="auto"/>
              <w:rPr>
                <w:szCs w:val="20"/>
              </w:rPr>
            </w:pPr>
            <w:r w:rsidRPr="00183A2B">
              <w:rPr>
                <w:caps w:val="0"/>
                <w:szCs w:val="20"/>
              </w:rPr>
              <w:t>NR.</w:t>
            </w:r>
          </w:p>
        </w:tc>
        <w:tc>
          <w:tcPr>
            <w:tcW w:w="1232" w:type="pct"/>
          </w:tcPr>
          <w:p w14:paraId="30B22EA4" w14:textId="77777777" w:rsidR="00D94240" w:rsidRPr="00183A2B" w:rsidRDefault="00D94240" w:rsidP="00235196">
            <w:pPr>
              <w:spacing w:line="276" w:lineRule="auto"/>
              <w:rPr>
                <w:szCs w:val="20"/>
              </w:rPr>
            </w:pPr>
            <w:r w:rsidRPr="00183A2B">
              <w:rPr>
                <w:szCs w:val="20"/>
              </w:rPr>
              <w:t>NAUDOTOJO ROLĖ</w:t>
            </w:r>
          </w:p>
        </w:tc>
        <w:tc>
          <w:tcPr>
            <w:tcW w:w="2855" w:type="pct"/>
          </w:tcPr>
          <w:p w14:paraId="3EB42464" w14:textId="77777777" w:rsidR="00D94240" w:rsidRPr="00183A2B" w:rsidRDefault="00D94240" w:rsidP="00235196">
            <w:pPr>
              <w:spacing w:line="276" w:lineRule="auto"/>
              <w:rPr>
                <w:szCs w:val="20"/>
              </w:rPr>
            </w:pPr>
            <w:r w:rsidRPr="00183A2B">
              <w:rPr>
                <w:caps w:val="0"/>
                <w:szCs w:val="20"/>
              </w:rPr>
              <w:t>ROLĖS APRAŠYMAS</w:t>
            </w:r>
          </w:p>
        </w:tc>
        <w:tc>
          <w:tcPr>
            <w:tcW w:w="645" w:type="pct"/>
          </w:tcPr>
          <w:p w14:paraId="446A09D4" w14:textId="6931D284" w:rsidR="00D94240" w:rsidRPr="00183A2B" w:rsidRDefault="00D94240" w:rsidP="00235196">
            <w:pPr>
              <w:spacing w:line="276" w:lineRule="auto"/>
              <w:rPr>
                <w:szCs w:val="20"/>
              </w:rPr>
            </w:pPr>
            <w:r>
              <w:rPr>
                <w:szCs w:val="20"/>
              </w:rPr>
              <w:t>Kiekis</w:t>
            </w:r>
          </w:p>
        </w:tc>
      </w:tr>
      <w:tr w:rsidR="0028261F" w:rsidRPr="00183A2B" w14:paraId="1F0EB8D9" w14:textId="26BFF8E5" w:rsidTr="00B54481">
        <w:trPr>
          <w:cnfStyle w:val="000000100000" w:firstRow="0" w:lastRow="0" w:firstColumn="0" w:lastColumn="0" w:oddVBand="0" w:evenVBand="0" w:oddHBand="1" w:evenHBand="0" w:firstRowFirstColumn="0" w:firstRowLastColumn="0" w:lastRowFirstColumn="0" w:lastRowLastColumn="0"/>
        </w:trPr>
        <w:tc>
          <w:tcPr>
            <w:tcW w:w="268" w:type="pct"/>
          </w:tcPr>
          <w:p w14:paraId="2CD2BB77" w14:textId="77777777" w:rsidR="00D94240" w:rsidRPr="00183A2B" w:rsidRDefault="00D94240" w:rsidP="00557D36">
            <w:pPr>
              <w:pStyle w:val="Sraopastraipa"/>
              <w:numPr>
                <w:ilvl w:val="0"/>
                <w:numId w:val="8"/>
              </w:numPr>
              <w:spacing w:after="0" w:line="276" w:lineRule="auto"/>
              <w:rPr>
                <w:szCs w:val="20"/>
              </w:rPr>
            </w:pPr>
          </w:p>
        </w:tc>
        <w:tc>
          <w:tcPr>
            <w:tcW w:w="1232" w:type="pct"/>
          </w:tcPr>
          <w:p w14:paraId="2B6E9754" w14:textId="3A9EE62C" w:rsidR="00D94240" w:rsidRPr="00183A2B" w:rsidRDefault="00D94240" w:rsidP="002B2D22">
            <w:pPr>
              <w:spacing w:after="0" w:line="276" w:lineRule="auto"/>
              <w:rPr>
                <w:szCs w:val="20"/>
              </w:rPr>
            </w:pPr>
            <w:r>
              <w:rPr>
                <w:szCs w:val="20"/>
              </w:rPr>
              <w:t>PAVIS naudotojas</w:t>
            </w:r>
          </w:p>
        </w:tc>
        <w:tc>
          <w:tcPr>
            <w:tcW w:w="2855" w:type="pct"/>
          </w:tcPr>
          <w:p w14:paraId="4CB035DA" w14:textId="2A395D80" w:rsidR="00D94240" w:rsidRPr="00183A2B" w:rsidRDefault="00D94240" w:rsidP="002B2D22">
            <w:pPr>
              <w:spacing w:after="0" w:line="276" w:lineRule="auto"/>
            </w:pPr>
            <w:r>
              <w:t>Naudotojas, kuris gali atlikti visas PAVIS funkcijas.</w:t>
            </w:r>
          </w:p>
        </w:tc>
        <w:tc>
          <w:tcPr>
            <w:tcW w:w="645" w:type="pct"/>
          </w:tcPr>
          <w:p w14:paraId="2DBC2822" w14:textId="0B254995" w:rsidR="00D94240" w:rsidRDefault="00D94240" w:rsidP="002B2D22">
            <w:pPr>
              <w:spacing w:after="0" w:line="276" w:lineRule="auto"/>
            </w:pPr>
            <w:r>
              <w:t>47</w:t>
            </w:r>
          </w:p>
        </w:tc>
      </w:tr>
      <w:tr w:rsidR="0028261F" w:rsidRPr="00183A2B" w14:paraId="370B9E7A" w14:textId="4ECC51F6" w:rsidTr="00B54481">
        <w:trPr>
          <w:cnfStyle w:val="000000010000" w:firstRow="0" w:lastRow="0" w:firstColumn="0" w:lastColumn="0" w:oddVBand="0" w:evenVBand="0" w:oddHBand="0" w:evenHBand="1" w:firstRowFirstColumn="0" w:firstRowLastColumn="0" w:lastRowFirstColumn="0" w:lastRowLastColumn="0"/>
        </w:trPr>
        <w:tc>
          <w:tcPr>
            <w:tcW w:w="268" w:type="pct"/>
          </w:tcPr>
          <w:p w14:paraId="707962FE" w14:textId="77777777" w:rsidR="00D94240" w:rsidRPr="00183A2B" w:rsidRDefault="00D94240" w:rsidP="00557D36">
            <w:pPr>
              <w:pStyle w:val="Sraopastraipa"/>
              <w:numPr>
                <w:ilvl w:val="0"/>
                <w:numId w:val="8"/>
              </w:numPr>
              <w:spacing w:after="0" w:line="276" w:lineRule="auto"/>
              <w:rPr>
                <w:szCs w:val="20"/>
              </w:rPr>
            </w:pPr>
          </w:p>
        </w:tc>
        <w:tc>
          <w:tcPr>
            <w:tcW w:w="1232" w:type="pct"/>
          </w:tcPr>
          <w:p w14:paraId="7BD79B7D" w14:textId="41573892" w:rsidR="00D94240" w:rsidRPr="00183A2B" w:rsidRDefault="00D94240" w:rsidP="002B2D22">
            <w:pPr>
              <w:spacing w:after="0" w:line="276" w:lineRule="auto"/>
              <w:rPr>
                <w:szCs w:val="20"/>
              </w:rPr>
            </w:pPr>
            <w:r>
              <w:rPr>
                <w:szCs w:val="20"/>
              </w:rPr>
              <w:t>PAVIS administratorius</w:t>
            </w:r>
          </w:p>
        </w:tc>
        <w:tc>
          <w:tcPr>
            <w:tcW w:w="2855" w:type="pct"/>
          </w:tcPr>
          <w:p w14:paraId="1974F5EF" w14:textId="0F617E5D" w:rsidR="00D94240" w:rsidRPr="00183A2B" w:rsidRDefault="00D94240" w:rsidP="002B2D22">
            <w:pPr>
              <w:spacing w:after="0" w:line="276" w:lineRule="auto"/>
            </w:pPr>
            <w:r>
              <w:t>Naudotojas, kuris atlieka PAVIS administravimo funkcijas.</w:t>
            </w:r>
          </w:p>
        </w:tc>
        <w:tc>
          <w:tcPr>
            <w:tcW w:w="645" w:type="pct"/>
          </w:tcPr>
          <w:p w14:paraId="0F713AC3" w14:textId="792F054E" w:rsidR="00D94240" w:rsidRDefault="00D94240" w:rsidP="002B2D22">
            <w:pPr>
              <w:spacing w:after="0" w:line="276" w:lineRule="auto"/>
            </w:pPr>
            <w:r>
              <w:t>2</w:t>
            </w:r>
          </w:p>
        </w:tc>
      </w:tr>
    </w:tbl>
    <w:p w14:paraId="49C28E25" w14:textId="62DA5889" w:rsidR="00075B38" w:rsidRDefault="00025919" w:rsidP="00342050">
      <w:pPr>
        <w:spacing w:line="276" w:lineRule="auto"/>
      </w:pPr>
      <w:r>
        <w:t xml:space="preserve"> </w:t>
      </w:r>
    </w:p>
    <w:p w14:paraId="0376CDD6" w14:textId="10094A30" w:rsidR="00D86B95" w:rsidRDefault="00D86B95" w:rsidP="00D86B95">
      <w:pPr>
        <w:pStyle w:val="Antrat1"/>
        <w:numPr>
          <w:ilvl w:val="0"/>
          <w:numId w:val="7"/>
        </w:numPr>
      </w:pPr>
      <w:bookmarkStart w:id="82" w:name="_Ref204599224"/>
      <w:bookmarkStart w:id="83" w:name="_Toc215153717"/>
      <w:r>
        <w:t>Preliminar</w:t>
      </w:r>
      <w:r w:rsidR="00E54865">
        <w:t>ios</w:t>
      </w:r>
      <w:r>
        <w:t xml:space="preserve"> integracinės sąsajos</w:t>
      </w:r>
      <w:bookmarkEnd w:id="82"/>
      <w:bookmarkEnd w:id="83"/>
    </w:p>
    <w:p w14:paraId="17FF128C" w14:textId="6FF0EE9D" w:rsidR="00F32047" w:rsidRDefault="00F32047" w:rsidP="00F32047">
      <w:r>
        <w:t xml:space="preserve">Savitarna – duomenų mainai vyksta failais. </w:t>
      </w:r>
      <w:r w:rsidR="00F0112A">
        <w:t>Naujoje sistemoje reikalinga integracija.</w:t>
      </w:r>
    </w:p>
    <w:p w14:paraId="36C96827" w14:textId="3AC70F24" w:rsidR="004423F0" w:rsidRPr="00F32047" w:rsidRDefault="004423F0" w:rsidP="00EA23DA">
      <w:r>
        <w:t xml:space="preserve">SABIS – duomenų mainai vyksta per integracija </w:t>
      </w:r>
      <w:r w:rsidRPr="004423F0">
        <w:t>https://api.sabis.nbfc.lt/api</w:t>
      </w:r>
    </w:p>
    <w:tbl>
      <w:tblPr>
        <w:tblStyle w:val="Civittatable1"/>
        <w:tblW w:w="9634" w:type="dxa"/>
        <w:tblInd w:w="0" w:type="dxa"/>
        <w:tblLook w:val="04A0" w:firstRow="1" w:lastRow="0" w:firstColumn="1" w:lastColumn="0" w:noHBand="0" w:noVBand="1"/>
      </w:tblPr>
      <w:tblGrid>
        <w:gridCol w:w="666"/>
        <w:gridCol w:w="2033"/>
        <w:gridCol w:w="1444"/>
        <w:gridCol w:w="1539"/>
        <w:gridCol w:w="3952"/>
      </w:tblGrid>
      <w:tr w:rsidR="00EB0359" w:rsidRPr="00BD4CC8" w14:paraId="20C21DD4" w14:textId="77777777" w:rsidTr="00EA23DA">
        <w:trPr>
          <w:cnfStyle w:val="100000000000" w:firstRow="1" w:lastRow="0" w:firstColumn="0" w:lastColumn="0" w:oddVBand="0" w:evenVBand="0" w:oddHBand="0" w:evenHBand="0" w:firstRowFirstColumn="0" w:firstRowLastColumn="0" w:lastRowFirstColumn="0" w:lastRowLastColumn="0"/>
        </w:trPr>
        <w:tc>
          <w:tcPr>
            <w:tcW w:w="666" w:type="dxa"/>
            <w:shd w:val="clear" w:color="auto" w:fill="134753" w:themeFill="accent2"/>
          </w:tcPr>
          <w:p w14:paraId="59AED58F" w14:textId="77777777" w:rsidR="00EB0359" w:rsidRPr="00BD4CC8" w:rsidRDefault="00EB0359">
            <w:pPr>
              <w:spacing w:after="0" w:line="276" w:lineRule="auto"/>
              <w:rPr>
                <w:szCs w:val="20"/>
              </w:rPr>
            </w:pPr>
            <w:r w:rsidRPr="00BD4CC8">
              <w:rPr>
                <w:szCs w:val="20"/>
              </w:rPr>
              <w:t>NR.</w:t>
            </w:r>
          </w:p>
        </w:tc>
        <w:tc>
          <w:tcPr>
            <w:tcW w:w="2033" w:type="dxa"/>
            <w:shd w:val="clear" w:color="auto" w:fill="134753" w:themeFill="accent2"/>
          </w:tcPr>
          <w:p w14:paraId="2343BA53" w14:textId="77777777" w:rsidR="00EB0359" w:rsidRPr="00BD4CC8" w:rsidRDefault="00EB0359">
            <w:pPr>
              <w:spacing w:after="0" w:line="276" w:lineRule="auto"/>
              <w:rPr>
                <w:szCs w:val="20"/>
              </w:rPr>
            </w:pPr>
            <w:r w:rsidRPr="00BD4CC8">
              <w:rPr>
                <w:szCs w:val="20"/>
              </w:rPr>
              <w:t>DUOMENŲ MAINAI (IŠORINIAI/VIDINIAI)</w:t>
            </w:r>
          </w:p>
        </w:tc>
        <w:tc>
          <w:tcPr>
            <w:tcW w:w="1444" w:type="dxa"/>
            <w:shd w:val="clear" w:color="auto" w:fill="134753" w:themeFill="accent2"/>
          </w:tcPr>
          <w:p w14:paraId="784FC0CA" w14:textId="77777777" w:rsidR="00EB0359" w:rsidRPr="00BD4CC8" w:rsidRDefault="00EB0359">
            <w:pPr>
              <w:spacing w:line="276" w:lineRule="auto"/>
              <w:rPr>
                <w:szCs w:val="20"/>
              </w:rPr>
            </w:pPr>
            <w:r w:rsidRPr="00BD4CC8">
              <w:rPr>
                <w:szCs w:val="20"/>
              </w:rPr>
              <w:t>IŠ SISTEMOS</w:t>
            </w:r>
          </w:p>
        </w:tc>
        <w:tc>
          <w:tcPr>
            <w:tcW w:w="1539" w:type="dxa"/>
            <w:shd w:val="clear" w:color="auto" w:fill="134753" w:themeFill="accent2"/>
          </w:tcPr>
          <w:p w14:paraId="26A3FFE4" w14:textId="77777777" w:rsidR="00EB0359" w:rsidRPr="00EA23DA" w:rsidRDefault="00EB0359">
            <w:pPr>
              <w:spacing w:after="0" w:line="276" w:lineRule="auto"/>
              <w:rPr>
                <w:szCs w:val="20"/>
                <w:lang w:val="en-US"/>
              </w:rPr>
            </w:pPr>
            <w:r w:rsidRPr="00BD4CC8">
              <w:rPr>
                <w:szCs w:val="20"/>
              </w:rPr>
              <w:t>Į SISTEMĄ</w:t>
            </w:r>
          </w:p>
        </w:tc>
        <w:tc>
          <w:tcPr>
            <w:tcW w:w="3952" w:type="dxa"/>
            <w:shd w:val="clear" w:color="auto" w:fill="134753" w:themeFill="accent2"/>
          </w:tcPr>
          <w:p w14:paraId="7C9CA710" w14:textId="77777777" w:rsidR="00EB0359" w:rsidRPr="00BD4CC8" w:rsidRDefault="00EB0359">
            <w:pPr>
              <w:spacing w:after="0" w:line="276" w:lineRule="auto"/>
              <w:rPr>
                <w:szCs w:val="20"/>
              </w:rPr>
            </w:pPr>
            <w:r w:rsidRPr="00BD4CC8">
              <w:rPr>
                <w:szCs w:val="20"/>
              </w:rPr>
              <w:t>PERDUODAMŲ DUOMENŲ ESYBIŲ APRAŠYMAS</w:t>
            </w:r>
          </w:p>
        </w:tc>
      </w:tr>
      <w:tr w:rsidR="00EB0359" w:rsidRPr="00BD4CC8" w14:paraId="0903B138" w14:textId="77777777" w:rsidTr="00EA23DA">
        <w:trPr>
          <w:cnfStyle w:val="000000100000" w:firstRow="0" w:lastRow="0" w:firstColumn="0" w:lastColumn="0" w:oddVBand="0" w:evenVBand="0" w:oddHBand="1" w:evenHBand="0" w:firstRowFirstColumn="0" w:firstRowLastColumn="0" w:lastRowFirstColumn="0" w:lastRowLastColumn="0"/>
          <w:trHeight w:val="197"/>
        </w:trPr>
        <w:tc>
          <w:tcPr>
            <w:tcW w:w="666" w:type="dxa"/>
            <w:vMerge w:val="restart"/>
          </w:tcPr>
          <w:p w14:paraId="51FF2229" w14:textId="77777777" w:rsidR="00EB0359" w:rsidRPr="00BD4CC8" w:rsidRDefault="00EB0359" w:rsidP="00C61F34">
            <w:pPr>
              <w:numPr>
                <w:ilvl w:val="0"/>
                <w:numId w:val="30"/>
              </w:numPr>
              <w:spacing w:after="0" w:line="276" w:lineRule="auto"/>
              <w:rPr>
                <w:color w:val="134753"/>
                <w:szCs w:val="20"/>
              </w:rPr>
            </w:pPr>
          </w:p>
        </w:tc>
        <w:tc>
          <w:tcPr>
            <w:tcW w:w="2033" w:type="dxa"/>
            <w:vMerge w:val="restart"/>
          </w:tcPr>
          <w:p w14:paraId="65A3EF2C" w14:textId="146D12CF" w:rsidR="00F32047" w:rsidRDefault="00EB0359">
            <w:pPr>
              <w:spacing w:after="0" w:line="276" w:lineRule="auto"/>
              <w:rPr>
                <w:rFonts w:cstheme="minorBidi"/>
                <w:szCs w:val="20"/>
              </w:rPr>
            </w:pPr>
            <w:r w:rsidRPr="00BD4CC8">
              <w:rPr>
                <w:rFonts w:cstheme="minorBidi"/>
                <w:szCs w:val="20"/>
              </w:rPr>
              <w:t>Vidiniai</w:t>
            </w:r>
          </w:p>
          <w:p w14:paraId="43CE580F" w14:textId="3777520A" w:rsidR="00AC63F9" w:rsidRPr="00BD4CC8" w:rsidRDefault="00AC63F9">
            <w:pPr>
              <w:spacing w:after="0" w:line="276" w:lineRule="auto"/>
              <w:rPr>
                <w:rFonts w:cstheme="minorBidi"/>
                <w:szCs w:val="20"/>
              </w:rPr>
            </w:pPr>
          </w:p>
        </w:tc>
        <w:tc>
          <w:tcPr>
            <w:tcW w:w="1444" w:type="dxa"/>
          </w:tcPr>
          <w:p w14:paraId="5E151722"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Savitarna</w:t>
            </w:r>
          </w:p>
        </w:tc>
        <w:tc>
          <w:tcPr>
            <w:tcW w:w="1539" w:type="dxa"/>
          </w:tcPr>
          <w:p w14:paraId="6A254B77" w14:textId="77777777" w:rsidR="00EB0359" w:rsidRPr="00650E40" w:rsidRDefault="00EB0359">
            <w:pPr>
              <w:spacing w:after="0" w:line="276" w:lineRule="auto"/>
              <w:rPr>
                <w:rFonts w:cstheme="minorBidi"/>
                <w:szCs w:val="20"/>
              </w:rPr>
            </w:pPr>
            <w:r w:rsidRPr="00BD4CC8">
              <w:rPr>
                <w:rFonts w:cstheme="minorBidi"/>
                <w:szCs w:val="20"/>
              </w:rPr>
              <w:t>PAVIS</w:t>
            </w:r>
          </w:p>
        </w:tc>
        <w:tc>
          <w:tcPr>
            <w:tcW w:w="3952" w:type="dxa"/>
          </w:tcPr>
          <w:p w14:paraId="33CD0573"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Kontaktiniai duomenys</w:t>
            </w:r>
          </w:p>
          <w:p w14:paraId="5B56D1DC"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Deklaruoti rodmenys</w:t>
            </w:r>
          </w:p>
          <w:p w14:paraId="2CBDD0E5"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Sąskaitos gavimo būdas</w:t>
            </w:r>
          </w:p>
        </w:tc>
      </w:tr>
      <w:tr w:rsidR="00EB0359" w:rsidRPr="00BD4CC8" w14:paraId="131FD8BF" w14:textId="77777777" w:rsidTr="00EA23DA">
        <w:trPr>
          <w:cnfStyle w:val="000000010000" w:firstRow="0" w:lastRow="0" w:firstColumn="0" w:lastColumn="0" w:oddVBand="0" w:evenVBand="0" w:oddHBand="0" w:evenHBand="1" w:firstRowFirstColumn="0" w:firstRowLastColumn="0" w:lastRowFirstColumn="0" w:lastRowLastColumn="0"/>
          <w:trHeight w:val="197"/>
        </w:trPr>
        <w:tc>
          <w:tcPr>
            <w:tcW w:w="666" w:type="dxa"/>
            <w:vMerge/>
          </w:tcPr>
          <w:p w14:paraId="6DB26484" w14:textId="77777777" w:rsidR="00EB0359" w:rsidRPr="00BD4CC8" w:rsidRDefault="00EB0359" w:rsidP="00C61F34">
            <w:pPr>
              <w:numPr>
                <w:ilvl w:val="0"/>
                <w:numId w:val="30"/>
              </w:numPr>
              <w:spacing w:after="0" w:line="276" w:lineRule="auto"/>
              <w:rPr>
                <w:color w:val="134753"/>
                <w:szCs w:val="20"/>
              </w:rPr>
            </w:pPr>
          </w:p>
        </w:tc>
        <w:tc>
          <w:tcPr>
            <w:tcW w:w="2033" w:type="dxa"/>
            <w:vMerge/>
          </w:tcPr>
          <w:p w14:paraId="6FC71E7A" w14:textId="77777777" w:rsidR="00EB0359" w:rsidRPr="00BD4CC8" w:rsidRDefault="00EB0359">
            <w:pPr>
              <w:spacing w:after="0" w:line="276" w:lineRule="auto"/>
              <w:rPr>
                <w:rFonts w:cstheme="minorHAnsi"/>
                <w:szCs w:val="20"/>
              </w:rPr>
            </w:pPr>
          </w:p>
        </w:tc>
        <w:tc>
          <w:tcPr>
            <w:tcW w:w="1444" w:type="dxa"/>
          </w:tcPr>
          <w:p w14:paraId="44E91858"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PAVIS</w:t>
            </w:r>
          </w:p>
        </w:tc>
        <w:tc>
          <w:tcPr>
            <w:tcW w:w="1539" w:type="dxa"/>
          </w:tcPr>
          <w:p w14:paraId="3D57C2B5" w14:textId="77777777" w:rsidR="00EB0359" w:rsidRPr="00BD4CC8" w:rsidRDefault="00EB0359">
            <w:pPr>
              <w:spacing w:after="0" w:line="276" w:lineRule="auto"/>
              <w:rPr>
                <w:rFonts w:cstheme="minorBidi"/>
                <w:szCs w:val="20"/>
              </w:rPr>
            </w:pPr>
            <w:r w:rsidRPr="00BD4CC8">
              <w:rPr>
                <w:rFonts w:cstheme="minorBidi"/>
                <w:szCs w:val="20"/>
              </w:rPr>
              <w:t>Savitarna</w:t>
            </w:r>
          </w:p>
        </w:tc>
        <w:tc>
          <w:tcPr>
            <w:tcW w:w="3952" w:type="dxa"/>
          </w:tcPr>
          <w:p w14:paraId="6AD57251"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Kontaktiniai duomenys</w:t>
            </w:r>
          </w:p>
          <w:p w14:paraId="198F8218"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Deklaruoti rodmenys</w:t>
            </w:r>
          </w:p>
          <w:p w14:paraId="317E7F27" w14:textId="77777777" w:rsidR="00EB0359" w:rsidRPr="00BD4CC8" w:rsidRDefault="00EB0359" w:rsidP="00C61F34">
            <w:pPr>
              <w:pStyle w:val="Bullet"/>
              <w:numPr>
                <w:ilvl w:val="0"/>
                <w:numId w:val="18"/>
              </w:numPr>
              <w:spacing w:after="0" w:line="276" w:lineRule="auto"/>
              <w:ind w:left="300" w:hanging="284"/>
              <w:contextualSpacing/>
              <w:rPr>
                <w:rFonts w:cstheme="minorBidi"/>
                <w:b/>
                <w:caps/>
                <w:szCs w:val="20"/>
              </w:rPr>
            </w:pPr>
            <w:r w:rsidRPr="00BD4CC8">
              <w:rPr>
                <w:rFonts w:cstheme="minorBidi"/>
                <w:szCs w:val="20"/>
              </w:rPr>
              <w:t>Sąskaitos gavimo būdas</w:t>
            </w:r>
          </w:p>
          <w:p w14:paraId="5CE0C9FE"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Sąskaitos</w:t>
            </w:r>
          </w:p>
          <w:p w14:paraId="36B1F269"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Atlikti mokėjimai</w:t>
            </w:r>
          </w:p>
          <w:p w14:paraId="63AD7784"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Sutartys</w:t>
            </w:r>
          </w:p>
          <w:p w14:paraId="10CEE6D6"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Objektai, jų uždarymo data</w:t>
            </w:r>
          </w:p>
          <w:p w14:paraId="6C7A5816" w14:textId="77777777" w:rsidR="00EB0359" w:rsidRPr="00BD4CC8" w:rsidRDefault="00EB0359" w:rsidP="00C61F34">
            <w:pPr>
              <w:pStyle w:val="Bullet"/>
              <w:numPr>
                <w:ilvl w:val="0"/>
                <w:numId w:val="18"/>
              </w:numPr>
              <w:spacing w:after="0" w:line="276" w:lineRule="auto"/>
              <w:ind w:left="300" w:hanging="284"/>
              <w:contextualSpacing/>
              <w:rPr>
                <w:rFonts w:ascii="Calibri" w:hAnsi="Calibri"/>
                <w:szCs w:val="20"/>
              </w:rPr>
            </w:pPr>
            <w:r w:rsidRPr="00BD4CC8">
              <w:rPr>
                <w:rFonts w:cstheme="minorBidi"/>
                <w:szCs w:val="20"/>
              </w:rPr>
              <w:t>Kainos</w:t>
            </w:r>
          </w:p>
          <w:p w14:paraId="2C92349C" w14:textId="77777777" w:rsidR="00EB0359" w:rsidRPr="00BD4CC8" w:rsidRDefault="00EB0359" w:rsidP="00C61F34">
            <w:pPr>
              <w:pStyle w:val="Bullet"/>
              <w:numPr>
                <w:ilvl w:val="0"/>
                <w:numId w:val="18"/>
              </w:numPr>
              <w:spacing w:after="0" w:line="276" w:lineRule="auto"/>
              <w:ind w:left="300" w:hanging="284"/>
              <w:contextualSpacing/>
              <w:rPr>
                <w:rFonts w:ascii="Calibri" w:hAnsi="Calibri" w:cstheme="minorBidi"/>
                <w:b/>
                <w:caps/>
                <w:szCs w:val="20"/>
              </w:rPr>
            </w:pPr>
            <w:r w:rsidRPr="00BD4CC8">
              <w:rPr>
                <w:rFonts w:cstheme="minorBidi"/>
                <w:szCs w:val="20"/>
              </w:rPr>
              <w:t>Apskaitos prietaisai</w:t>
            </w:r>
          </w:p>
          <w:p w14:paraId="7FF91ECF" w14:textId="77777777" w:rsidR="00EB0359" w:rsidRPr="00BD4CC8" w:rsidRDefault="00EB0359" w:rsidP="00C61F34">
            <w:pPr>
              <w:pStyle w:val="Bullet"/>
              <w:numPr>
                <w:ilvl w:val="0"/>
                <w:numId w:val="18"/>
              </w:numPr>
              <w:spacing w:after="0" w:line="276" w:lineRule="auto"/>
              <w:ind w:left="300" w:hanging="284"/>
              <w:contextualSpacing/>
              <w:rPr>
                <w:rFonts w:ascii="Calibri" w:hAnsi="Calibri" w:cstheme="minorBidi"/>
                <w:b/>
                <w:caps/>
                <w:szCs w:val="20"/>
              </w:rPr>
            </w:pPr>
            <w:r w:rsidRPr="00BD4CC8">
              <w:rPr>
                <w:rFonts w:ascii="Calibri" w:hAnsi="Calibri" w:cstheme="minorBidi"/>
                <w:szCs w:val="20"/>
              </w:rPr>
              <w:t>Likutis</w:t>
            </w:r>
          </w:p>
        </w:tc>
      </w:tr>
      <w:tr w:rsidR="00EB0359" w:rsidRPr="00BD4CC8" w14:paraId="12B94CEB" w14:textId="77777777" w:rsidTr="00EA23DA">
        <w:trPr>
          <w:cnfStyle w:val="000000100000" w:firstRow="0" w:lastRow="0" w:firstColumn="0" w:lastColumn="0" w:oddVBand="0" w:evenVBand="0" w:oddHBand="1" w:evenHBand="0" w:firstRowFirstColumn="0" w:firstRowLastColumn="0" w:lastRowFirstColumn="0" w:lastRowLastColumn="0"/>
          <w:trHeight w:val="411"/>
        </w:trPr>
        <w:tc>
          <w:tcPr>
            <w:tcW w:w="666" w:type="dxa"/>
            <w:vMerge w:val="restart"/>
          </w:tcPr>
          <w:p w14:paraId="78953C84" w14:textId="77777777" w:rsidR="00EB0359" w:rsidRPr="00BD4CC8" w:rsidRDefault="00EB0359" w:rsidP="00C61F34">
            <w:pPr>
              <w:numPr>
                <w:ilvl w:val="0"/>
                <w:numId w:val="30"/>
              </w:numPr>
              <w:spacing w:after="0" w:line="276" w:lineRule="auto"/>
              <w:rPr>
                <w:color w:val="134753"/>
                <w:szCs w:val="20"/>
              </w:rPr>
            </w:pPr>
          </w:p>
        </w:tc>
        <w:tc>
          <w:tcPr>
            <w:tcW w:w="2033" w:type="dxa"/>
            <w:vMerge w:val="restart"/>
          </w:tcPr>
          <w:p w14:paraId="103F8147" w14:textId="77777777" w:rsidR="00EB0359" w:rsidRPr="00BD4CC8" w:rsidRDefault="00EB0359">
            <w:pPr>
              <w:spacing w:after="0" w:line="276" w:lineRule="auto"/>
              <w:rPr>
                <w:rFonts w:cstheme="minorBidi"/>
                <w:szCs w:val="20"/>
              </w:rPr>
            </w:pPr>
            <w:r w:rsidRPr="00BD4CC8">
              <w:rPr>
                <w:rFonts w:cstheme="minorBidi"/>
                <w:szCs w:val="20"/>
              </w:rPr>
              <w:t>Išoriniai</w:t>
            </w:r>
          </w:p>
        </w:tc>
        <w:tc>
          <w:tcPr>
            <w:tcW w:w="1444" w:type="dxa"/>
          </w:tcPr>
          <w:p w14:paraId="6F4F34DE"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SABIS</w:t>
            </w:r>
          </w:p>
        </w:tc>
        <w:tc>
          <w:tcPr>
            <w:tcW w:w="1539" w:type="dxa"/>
          </w:tcPr>
          <w:p w14:paraId="4CAC0BB4" w14:textId="77777777" w:rsidR="00EB0359" w:rsidRPr="00BD4CC8" w:rsidRDefault="00EB0359">
            <w:pPr>
              <w:spacing w:after="0" w:line="276" w:lineRule="auto"/>
              <w:rPr>
                <w:rFonts w:cstheme="minorBidi"/>
                <w:szCs w:val="20"/>
              </w:rPr>
            </w:pPr>
            <w:r w:rsidRPr="00BD4CC8">
              <w:rPr>
                <w:rFonts w:cstheme="minorBidi"/>
                <w:szCs w:val="20"/>
              </w:rPr>
              <w:t>PAVIS</w:t>
            </w:r>
          </w:p>
        </w:tc>
        <w:tc>
          <w:tcPr>
            <w:tcW w:w="3952" w:type="dxa"/>
          </w:tcPr>
          <w:p w14:paraId="7F49D752" w14:textId="77777777" w:rsidR="00EB0359" w:rsidRPr="00BD4CC8" w:rsidRDefault="00EB0359">
            <w:pPr>
              <w:pStyle w:val="Bullet"/>
              <w:spacing w:after="0" w:line="276" w:lineRule="auto"/>
              <w:rPr>
                <w:szCs w:val="20"/>
              </w:rPr>
            </w:pPr>
            <w:r w:rsidRPr="00BD4CC8">
              <w:rPr>
                <w:szCs w:val="20"/>
              </w:rPr>
              <w:t>Skirta viešojo sektoriaus subjektams</w:t>
            </w:r>
          </w:p>
          <w:p w14:paraId="4ED66A50" w14:textId="77777777" w:rsidR="00EB0359" w:rsidRPr="00BD4CC8" w:rsidRDefault="00EB0359" w:rsidP="00C61F34">
            <w:pPr>
              <w:pStyle w:val="Bullet"/>
              <w:numPr>
                <w:ilvl w:val="0"/>
                <w:numId w:val="18"/>
              </w:numPr>
              <w:spacing w:after="0" w:line="276" w:lineRule="auto"/>
              <w:ind w:left="300" w:hanging="284"/>
              <w:contextualSpacing/>
              <w:rPr>
                <w:rFonts w:ascii="Calibri" w:hAnsi="Calibri"/>
                <w:szCs w:val="20"/>
              </w:rPr>
            </w:pPr>
            <w:r w:rsidRPr="00BD4CC8">
              <w:rPr>
                <w:rFonts w:cstheme="minorBidi"/>
                <w:szCs w:val="20"/>
              </w:rPr>
              <w:t>Dokumentų įvykdymo būsenos</w:t>
            </w:r>
          </w:p>
        </w:tc>
      </w:tr>
      <w:tr w:rsidR="00EB0359" w:rsidRPr="00BD4CC8" w14:paraId="6F334E17" w14:textId="77777777" w:rsidTr="00EA23DA">
        <w:trPr>
          <w:cnfStyle w:val="000000010000" w:firstRow="0" w:lastRow="0" w:firstColumn="0" w:lastColumn="0" w:oddVBand="0" w:evenVBand="0" w:oddHBand="0" w:evenHBand="1" w:firstRowFirstColumn="0" w:firstRowLastColumn="0" w:lastRowFirstColumn="0" w:lastRowLastColumn="0"/>
          <w:trHeight w:val="411"/>
        </w:trPr>
        <w:tc>
          <w:tcPr>
            <w:tcW w:w="666" w:type="dxa"/>
            <w:vMerge/>
          </w:tcPr>
          <w:p w14:paraId="69C87C48" w14:textId="77777777" w:rsidR="00EB0359" w:rsidRPr="00BD4CC8" w:rsidRDefault="00EB0359" w:rsidP="00C61F34">
            <w:pPr>
              <w:numPr>
                <w:ilvl w:val="0"/>
                <w:numId w:val="30"/>
              </w:numPr>
              <w:spacing w:after="0" w:line="276" w:lineRule="auto"/>
              <w:rPr>
                <w:color w:val="134753"/>
                <w:szCs w:val="20"/>
              </w:rPr>
            </w:pPr>
          </w:p>
        </w:tc>
        <w:tc>
          <w:tcPr>
            <w:tcW w:w="2033" w:type="dxa"/>
            <w:vMerge/>
          </w:tcPr>
          <w:p w14:paraId="4B54B6BD" w14:textId="77777777" w:rsidR="00EB0359" w:rsidRPr="00BD4CC8" w:rsidRDefault="00EB0359">
            <w:pPr>
              <w:spacing w:after="0" w:line="276" w:lineRule="auto"/>
              <w:rPr>
                <w:rFonts w:cstheme="minorBidi"/>
                <w:szCs w:val="20"/>
              </w:rPr>
            </w:pPr>
          </w:p>
        </w:tc>
        <w:tc>
          <w:tcPr>
            <w:tcW w:w="1444" w:type="dxa"/>
          </w:tcPr>
          <w:p w14:paraId="0BF34FAC" w14:textId="77777777" w:rsidR="00EB0359" w:rsidRPr="00BD4CC8" w:rsidRDefault="00EB0359">
            <w:pPr>
              <w:pStyle w:val="Default"/>
              <w:spacing w:line="276" w:lineRule="auto"/>
              <w:jc w:val="both"/>
              <w:rPr>
                <w:rFonts w:cstheme="minorBidi"/>
                <w:sz w:val="20"/>
                <w:szCs w:val="20"/>
              </w:rPr>
            </w:pPr>
            <w:r w:rsidRPr="00BD4CC8">
              <w:rPr>
                <w:rFonts w:cstheme="minorBidi"/>
                <w:sz w:val="20"/>
                <w:szCs w:val="20"/>
              </w:rPr>
              <w:t>PAVIS</w:t>
            </w:r>
          </w:p>
        </w:tc>
        <w:tc>
          <w:tcPr>
            <w:tcW w:w="1539" w:type="dxa"/>
          </w:tcPr>
          <w:p w14:paraId="10443940" w14:textId="77777777" w:rsidR="00EB0359" w:rsidRPr="00BD4CC8" w:rsidRDefault="00EB0359">
            <w:pPr>
              <w:spacing w:after="0" w:line="276" w:lineRule="auto"/>
              <w:rPr>
                <w:rFonts w:cstheme="minorBidi"/>
                <w:szCs w:val="20"/>
              </w:rPr>
            </w:pPr>
            <w:r w:rsidRPr="00BD4CC8">
              <w:rPr>
                <w:rFonts w:cstheme="minorBidi"/>
                <w:szCs w:val="20"/>
              </w:rPr>
              <w:t xml:space="preserve">SABIS </w:t>
            </w:r>
          </w:p>
        </w:tc>
        <w:tc>
          <w:tcPr>
            <w:tcW w:w="3952" w:type="dxa"/>
          </w:tcPr>
          <w:p w14:paraId="245515D5" w14:textId="77777777" w:rsidR="00EB0359" w:rsidRPr="00BD4CC8" w:rsidRDefault="00EB0359" w:rsidP="00C61F34">
            <w:pPr>
              <w:pStyle w:val="Sraopastraipa"/>
              <w:numPr>
                <w:ilvl w:val="0"/>
                <w:numId w:val="34"/>
              </w:numPr>
              <w:spacing w:after="0" w:line="276" w:lineRule="auto"/>
              <w:ind w:left="292" w:hanging="292"/>
              <w:rPr>
                <w:szCs w:val="20"/>
              </w:rPr>
            </w:pPr>
            <w:r w:rsidRPr="00BD4CC8">
              <w:rPr>
                <w:color w:val="auto"/>
                <w:szCs w:val="20"/>
              </w:rPr>
              <w:t>Sąskaitos faktūros</w:t>
            </w:r>
          </w:p>
        </w:tc>
      </w:tr>
    </w:tbl>
    <w:p w14:paraId="2D278186" w14:textId="77777777" w:rsidR="00067414" w:rsidRDefault="00067414" w:rsidP="00342050"/>
    <w:p w14:paraId="3DD57A2D" w14:textId="1E6D866F" w:rsidR="00BD4CC8" w:rsidRDefault="00BD4CC8" w:rsidP="00BD4CC8">
      <w:pPr>
        <w:pStyle w:val="Antrat1"/>
        <w:numPr>
          <w:ilvl w:val="0"/>
          <w:numId w:val="7"/>
        </w:numPr>
      </w:pPr>
      <w:bookmarkStart w:id="84" w:name="_Ref204599144"/>
      <w:bookmarkStart w:id="85" w:name="_Toc215153718"/>
      <w:r>
        <w:t>Preliminarūs duomenų importo</w:t>
      </w:r>
      <w:r w:rsidR="00B6155A">
        <w:t>/</w:t>
      </w:r>
      <w:r w:rsidR="003B3E99">
        <w:t xml:space="preserve">eksporto </w:t>
      </w:r>
      <w:r>
        <w:t>failai</w:t>
      </w:r>
      <w:bookmarkEnd w:id="84"/>
      <w:bookmarkEnd w:id="85"/>
    </w:p>
    <w:tbl>
      <w:tblPr>
        <w:tblW w:w="94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705"/>
        <w:gridCol w:w="8730"/>
      </w:tblGrid>
      <w:tr w:rsidR="00E54F51" w:rsidRPr="00E54F51" w14:paraId="31B991C6" w14:textId="77777777">
        <w:trPr>
          <w:tblHeader/>
        </w:trPr>
        <w:tc>
          <w:tcPr>
            <w:tcW w:w="705" w:type="dxa"/>
            <w:shd w:val="clear" w:color="auto" w:fill="134753" w:themeFill="accent2"/>
            <w:vAlign w:val="center"/>
          </w:tcPr>
          <w:p w14:paraId="282DA317" w14:textId="77777777" w:rsidR="00E54F51" w:rsidRPr="00E54F51" w:rsidRDefault="00E54F51" w:rsidP="00E54F51">
            <w:pPr>
              <w:rPr>
                <w:sz w:val="20"/>
                <w:szCs w:val="20"/>
              </w:rPr>
            </w:pPr>
            <w:r w:rsidRPr="00E54F51">
              <w:rPr>
                <w:sz w:val="20"/>
                <w:szCs w:val="20"/>
              </w:rPr>
              <w:t>NR.</w:t>
            </w:r>
          </w:p>
        </w:tc>
        <w:tc>
          <w:tcPr>
            <w:tcW w:w="8730" w:type="dxa"/>
            <w:shd w:val="clear" w:color="auto" w:fill="134753" w:themeFill="accent2"/>
            <w:vAlign w:val="center"/>
          </w:tcPr>
          <w:p w14:paraId="79D66A51" w14:textId="0ECBCE85" w:rsidR="00E54F51" w:rsidRPr="00E54F51" w:rsidRDefault="00E54F51" w:rsidP="00E54F51">
            <w:pPr>
              <w:rPr>
                <w:sz w:val="20"/>
                <w:szCs w:val="20"/>
              </w:rPr>
            </w:pPr>
            <w:r w:rsidRPr="00E54F51">
              <w:rPr>
                <w:sz w:val="20"/>
                <w:szCs w:val="20"/>
              </w:rPr>
              <w:t>IMPORTO</w:t>
            </w:r>
            <w:r w:rsidR="00B33A28">
              <w:rPr>
                <w:sz w:val="20"/>
                <w:szCs w:val="20"/>
              </w:rPr>
              <w:t>/EKSPORTO</w:t>
            </w:r>
            <w:r w:rsidRPr="00E54F51">
              <w:rPr>
                <w:sz w:val="20"/>
                <w:szCs w:val="20"/>
              </w:rPr>
              <w:t xml:space="preserve"> FAILAI</w:t>
            </w:r>
          </w:p>
        </w:tc>
      </w:tr>
      <w:tr w:rsidR="00E54F51" w:rsidRPr="00E54F51" w14:paraId="172D3A6D" w14:textId="77777777">
        <w:tc>
          <w:tcPr>
            <w:tcW w:w="705" w:type="dxa"/>
            <w:shd w:val="clear" w:color="auto" w:fill="F2F2F2" w:themeFill="background1" w:themeFillShade="F2"/>
          </w:tcPr>
          <w:p w14:paraId="61495FC0"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6EB2D14" w14:textId="4AC74F27" w:rsidR="00E54F51" w:rsidRPr="00E54F51" w:rsidRDefault="00E54F51" w:rsidP="00E54F51">
            <w:pPr>
              <w:rPr>
                <w:sz w:val="20"/>
                <w:szCs w:val="20"/>
              </w:rPr>
            </w:pPr>
            <w:r w:rsidRPr="00E54F51">
              <w:rPr>
                <w:sz w:val="20"/>
                <w:szCs w:val="20"/>
              </w:rPr>
              <w:t xml:space="preserve">XML </w:t>
            </w:r>
            <w:r w:rsidR="005D173D">
              <w:rPr>
                <w:sz w:val="20"/>
                <w:szCs w:val="20"/>
              </w:rPr>
              <w:t xml:space="preserve">rodmenų ir mokėjimų duomenų </w:t>
            </w:r>
            <w:r w:rsidRPr="00E54F51">
              <w:rPr>
                <w:sz w:val="20"/>
                <w:szCs w:val="20"/>
              </w:rPr>
              <w:t>failai iš bankų</w:t>
            </w:r>
            <w:r w:rsidR="000F688A">
              <w:rPr>
                <w:sz w:val="20"/>
                <w:szCs w:val="20"/>
              </w:rPr>
              <w:t xml:space="preserve"> - </w:t>
            </w:r>
            <w:r w:rsidR="00B33A28">
              <w:rPr>
                <w:sz w:val="20"/>
                <w:szCs w:val="20"/>
              </w:rPr>
              <w:t>importas.</w:t>
            </w:r>
          </w:p>
        </w:tc>
      </w:tr>
      <w:tr w:rsidR="00E54F51" w:rsidRPr="00E54F51" w14:paraId="178C14A3" w14:textId="77777777">
        <w:tc>
          <w:tcPr>
            <w:tcW w:w="705" w:type="dxa"/>
            <w:shd w:val="clear" w:color="auto" w:fill="F2F2F2" w:themeFill="background1" w:themeFillShade="F2"/>
          </w:tcPr>
          <w:p w14:paraId="3D271920"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1FFBBCF0" w14:textId="1520090F" w:rsidR="00E54F51" w:rsidRPr="00E54F51" w:rsidRDefault="005D173D" w:rsidP="00E54F51">
            <w:pPr>
              <w:rPr>
                <w:sz w:val="20"/>
                <w:szCs w:val="20"/>
              </w:rPr>
            </w:pPr>
            <w:r>
              <w:rPr>
                <w:sz w:val="20"/>
                <w:szCs w:val="20"/>
              </w:rPr>
              <w:t>T</w:t>
            </w:r>
            <w:r w:rsidR="00354E7B">
              <w:rPr>
                <w:sz w:val="20"/>
                <w:szCs w:val="20"/>
              </w:rPr>
              <w:t>XT</w:t>
            </w:r>
            <w:r>
              <w:rPr>
                <w:sz w:val="20"/>
                <w:szCs w:val="20"/>
              </w:rPr>
              <w:t xml:space="preserve"> rodmenų ir mokėjimų duomenų failai </w:t>
            </w:r>
            <w:r w:rsidR="00E54F51" w:rsidRPr="00E54F51">
              <w:rPr>
                <w:sz w:val="20"/>
                <w:szCs w:val="20"/>
              </w:rPr>
              <w:t xml:space="preserve"> iš įmokų surinkėjų</w:t>
            </w:r>
            <w:r w:rsidR="00B33A28">
              <w:rPr>
                <w:sz w:val="20"/>
                <w:szCs w:val="20"/>
              </w:rPr>
              <w:t xml:space="preserve">; </w:t>
            </w:r>
            <w:r w:rsidR="00354E7B">
              <w:rPr>
                <w:sz w:val="20"/>
                <w:szCs w:val="20"/>
              </w:rPr>
              <w:t>TXT</w:t>
            </w:r>
            <w:r w:rsidR="00B33A28">
              <w:rPr>
                <w:sz w:val="20"/>
                <w:szCs w:val="20"/>
              </w:rPr>
              <w:t xml:space="preserve"> failų eksportas surinkėjams.</w:t>
            </w:r>
          </w:p>
        </w:tc>
      </w:tr>
      <w:tr w:rsidR="00E54F51" w:rsidRPr="00E54F51" w14:paraId="11F92E1B" w14:textId="77777777">
        <w:tc>
          <w:tcPr>
            <w:tcW w:w="705" w:type="dxa"/>
            <w:shd w:val="clear" w:color="auto" w:fill="F2F2F2" w:themeFill="background1" w:themeFillShade="F2"/>
          </w:tcPr>
          <w:p w14:paraId="740075B2"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0B02E9D" w14:textId="0A9C84FB" w:rsidR="00E54F51" w:rsidRPr="00E54F51" w:rsidRDefault="005D173D" w:rsidP="00E54F51">
            <w:pPr>
              <w:rPr>
                <w:sz w:val="20"/>
                <w:szCs w:val="20"/>
              </w:rPr>
            </w:pPr>
            <w:r>
              <w:rPr>
                <w:sz w:val="20"/>
                <w:szCs w:val="20"/>
              </w:rPr>
              <w:t>T</w:t>
            </w:r>
            <w:r w:rsidR="00354E7B">
              <w:rPr>
                <w:sz w:val="20"/>
                <w:szCs w:val="20"/>
              </w:rPr>
              <w:t>XT</w:t>
            </w:r>
            <w:r>
              <w:rPr>
                <w:sz w:val="20"/>
                <w:szCs w:val="20"/>
              </w:rPr>
              <w:t xml:space="preserve"> k</w:t>
            </w:r>
            <w:r w:rsidR="00E54F51" w:rsidRPr="00E54F51">
              <w:rPr>
                <w:sz w:val="20"/>
                <w:szCs w:val="20"/>
              </w:rPr>
              <w:t>ompensacijų failai</w:t>
            </w:r>
            <w:r w:rsidR="000F688A">
              <w:rPr>
                <w:sz w:val="20"/>
                <w:szCs w:val="20"/>
              </w:rPr>
              <w:t xml:space="preserve"> -</w:t>
            </w:r>
            <w:r w:rsidR="00B33A28">
              <w:rPr>
                <w:sz w:val="20"/>
                <w:szCs w:val="20"/>
              </w:rPr>
              <w:t xml:space="preserve"> importas, eksportas.</w:t>
            </w:r>
          </w:p>
        </w:tc>
      </w:tr>
      <w:tr w:rsidR="00DA68C9" w:rsidRPr="00E54F51" w14:paraId="22F2CCD6" w14:textId="77777777">
        <w:tc>
          <w:tcPr>
            <w:tcW w:w="705" w:type="dxa"/>
            <w:shd w:val="clear" w:color="auto" w:fill="F2F2F2" w:themeFill="background1" w:themeFillShade="F2"/>
          </w:tcPr>
          <w:p w14:paraId="1F6A78F5" w14:textId="77777777" w:rsidR="00DA68C9" w:rsidRPr="00E54F51" w:rsidRDefault="00DA68C9" w:rsidP="00DA68C9">
            <w:pPr>
              <w:numPr>
                <w:ilvl w:val="0"/>
                <w:numId w:val="33"/>
              </w:numPr>
              <w:rPr>
                <w:sz w:val="20"/>
                <w:szCs w:val="20"/>
              </w:rPr>
            </w:pPr>
          </w:p>
        </w:tc>
        <w:tc>
          <w:tcPr>
            <w:tcW w:w="8730" w:type="dxa"/>
            <w:shd w:val="clear" w:color="auto" w:fill="F2F2F2" w:themeFill="background1" w:themeFillShade="F2"/>
          </w:tcPr>
          <w:p w14:paraId="52AF1CDB" w14:textId="14912660" w:rsidR="00DA68C9" w:rsidRPr="00E54F51" w:rsidRDefault="00DA68C9" w:rsidP="00DA68C9">
            <w:pPr>
              <w:rPr>
                <w:sz w:val="20"/>
                <w:szCs w:val="20"/>
              </w:rPr>
            </w:pPr>
            <w:r w:rsidRPr="00E54F51">
              <w:rPr>
                <w:sz w:val="20"/>
                <w:szCs w:val="20"/>
              </w:rPr>
              <w:t>Projekt</w:t>
            </w:r>
            <w:r>
              <w:rPr>
                <w:sz w:val="20"/>
                <w:szCs w:val="20"/>
              </w:rPr>
              <w:t>avimo, techninių</w:t>
            </w:r>
            <w:r w:rsidRPr="00E54F51">
              <w:rPr>
                <w:sz w:val="20"/>
                <w:szCs w:val="20"/>
              </w:rPr>
              <w:t xml:space="preserve"> sąlygų</w:t>
            </w:r>
            <w:r>
              <w:rPr>
                <w:sz w:val="20"/>
                <w:szCs w:val="20"/>
              </w:rPr>
              <w:t xml:space="preserve"> TXT failų į Bilingą</w:t>
            </w:r>
            <w:r w:rsidRPr="00E54F51">
              <w:rPr>
                <w:sz w:val="20"/>
                <w:szCs w:val="20"/>
              </w:rPr>
              <w:t xml:space="preserve"> importas</w:t>
            </w:r>
            <w:r>
              <w:rPr>
                <w:sz w:val="20"/>
                <w:szCs w:val="20"/>
              </w:rPr>
              <w:t>, eksportas.</w:t>
            </w:r>
          </w:p>
        </w:tc>
      </w:tr>
      <w:tr w:rsidR="005D4C70" w:rsidRPr="00E54F51" w14:paraId="3D3CF401" w14:textId="77777777">
        <w:tc>
          <w:tcPr>
            <w:tcW w:w="705" w:type="dxa"/>
            <w:shd w:val="clear" w:color="auto" w:fill="F2F2F2" w:themeFill="background1" w:themeFillShade="F2"/>
          </w:tcPr>
          <w:p w14:paraId="57A8E7F6" w14:textId="77777777" w:rsidR="005D4C70" w:rsidRPr="00E54F51" w:rsidRDefault="005D4C70" w:rsidP="005D4C70">
            <w:pPr>
              <w:numPr>
                <w:ilvl w:val="0"/>
                <w:numId w:val="33"/>
              </w:numPr>
              <w:rPr>
                <w:sz w:val="20"/>
                <w:szCs w:val="20"/>
              </w:rPr>
            </w:pPr>
          </w:p>
        </w:tc>
        <w:tc>
          <w:tcPr>
            <w:tcW w:w="8730" w:type="dxa"/>
            <w:shd w:val="clear" w:color="auto" w:fill="F2F2F2" w:themeFill="background1" w:themeFillShade="F2"/>
          </w:tcPr>
          <w:p w14:paraId="05D7A761" w14:textId="53E2D204" w:rsidR="005D4C70" w:rsidRPr="00E54F51" w:rsidRDefault="005D4C70" w:rsidP="005D4C70">
            <w:pPr>
              <w:rPr>
                <w:sz w:val="20"/>
                <w:szCs w:val="20"/>
              </w:rPr>
            </w:pPr>
            <w:r>
              <w:rPr>
                <w:sz w:val="20"/>
                <w:szCs w:val="20"/>
              </w:rPr>
              <w:t xml:space="preserve">XML </w:t>
            </w:r>
            <w:r w:rsidRPr="00E54F51">
              <w:rPr>
                <w:sz w:val="20"/>
                <w:szCs w:val="20"/>
              </w:rPr>
              <w:t xml:space="preserve">E. sąskaitų </w:t>
            </w:r>
            <w:r>
              <w:rPr>
                <w:sz w:val="20"/>
                <w:szCs w:val="20"/>
              </w:rPr>
              <w:t>sutarčių (tiesioginis debetas) duomenų</w:t>
            </w:r>
            <w:r w:rsidRPr="00E54F51">
              <w:rPr>
                <w:sz w:val="20"/>
                <w:szCs w:val="20"/>
              </w:rPr>
              <w:t xml:space="preserve"> iš banko</w:t>
            </w:r>
            <w:r>
              <w:rPr>
                <w:sz w:val="20"/>
                <w:szCs w:val="20"/>
              </w:rPr>
              <w:t xml:space="preserve"> - importas, mokėjimo nurodymų XML failų - eksportas.</w:t>
            </w:r>
          </w:p>
        </w:tc>
      </w:tr>
      <w:tr w:rsidR="00E54F51" w:rsidRPr="00E54F51" w14:paraId="32687273" w14:textId="77777777">
        <w:tc>
          <w:tcPr>
            <w:tcW w:w="705" w:type="dxa"/>
            <w:shd w:val="clear" w:color="auto" w:fill="F2F2F2" w:themeFill="background1" w:themeFillShade="F2"/>
          </w:tcPr>
          <w:p w14:paraId="59B2149D"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1FCDBA15" w14:textId="7D53606F" w:rsidR="00E54F51" w:rsidRPr="00E54F51" w:rsidRDefault="00E54F51" w:rsidP="00E54F51">
            <w:pPr>
              <w:rPr>
                <w:sz w:val="20"/>
                <w:szCs w:val="20"/>
              </w:rPr>
            </w:pPr>
            <w:r w:rsidRPr="00E54F51">
              <w:rPr>
                <w:sz w:val="20"/>
                <w:szCs w:val="20"/>
              </w:rPr>
              <w:t>Panevėžio energija duomenys (rodmenys ir kiekiai)</w:t>
            </w:r>
            <w:r w:rsidR="00B33A28">
              <w:rPr>
                <w:sz w:val="20"/>
                <w:szCs w:val="20"/>
              </w:rPr>
              <w:t xml:space="preserve"> –</w:t>
            </w:r>
            <w:r w:rsidR="00DA68C9">
              <w:rPr>
                <w:sz w:val="20"/>
                <w:szCs w:val="20"/>
              </w:rPr>
              <w:t xml:space="preserve"> CSV failų</w:t>
            </w:r>
            <w:r w:rsidR="00B33A28">
              <w:rPr>
                <w:sz w:val="20"/>
                <w:szCs w:val="20"/>
              </w:rPr>
              <w:t xml:space="preserve"> importas.</w:t>
            </w:r>
          </w:p>
        </w:tc>
      </w:tr>
      <w:tr w:rsidR="00B6155A" w:rsidRPr="00E54F51" w14:paraId="330B4A2B" w14:textId="77777777">
        <w:tc>
          <w:tcPr>
            <w:tcW w:w="705" w:type="dxa"/>
            <w:shd w:val="clear" w:color="auto" w:fill="F2F2F2" w:themeFill="background1" w:themeFillShade="F2"/>
          </w:tcPr>
          <w:p w14:paraId="66D42ACF" w14:textId="77777777" w:rsidR="00B6155A" w:rsidRPr="00E54F51" w:rsidRDefault="00B6155A" w:rsidP="00C61F34">
            <w:pPr>
              <w:numPr>
                <w:ilvl w:val="0"/>
                <w:numId w:val="33"/>
              </w:numPr>
              <w:rPr>
                <w:sz w:val="20"/>
                <w:szCs w:val="20"/>
              </w:rPr>
            </w:pPr>
          </w:p>
        </w:tc>
        <w:tc>
          <w:tcPr>
            <w:tcW w:w="8730" w:type="dxa"/>
            <w:shd w:val="clear" w:color="auto" w:fill="F2F2F2" w:themeFill="background1" w:themeFillShade="F2"/>
          </w:tcPr>
          <w:p w14:paraId="747B236F" w14:textId="3F9FCE00" w:rsidR="00B6155A" w:rsidRPr="00E54F51" w:rsidRDefault="00B6155A" w:rsidP="00E54F51">
            <w:pPr>
              <w:rPr>
                <w:sz w:val="20"/>
                <w:szCs w:val="20"/>
              </w:rPr>
            </w:pPr>
            <w:r>
              <w:rPr>
                <w:sz w:val="20"/>
                <w:szCs w:val="20"/>
              </w:rPr>
              <w:t xml:space="preserve">Vartotojų prisijungimų prie nuotekų tinklų </w:t>
            </w:r>
            <w:r w:rsidR="002C7B53">
              <w:rPr>
                <w:sz w:val="20"/>
                <w:szCs w:val="20"/>
              </w:rPr>
              <w:t>CSV</w:t>
            </w:r>
            <w:r w:rsidR="00B33A28">
              <w:rPr>
                <w:sz w:val="20"/>
                <w:szCs w:val="20"/>
              </w:rPr>
              <w:t xml:space="preserve"> failo eksportas</w:t>
            </w:r>
            <w:r>
              <w:rPr>
                <w:sz w:val="20"/>
                <w:szCs w:val="20"/>
              </w:rPr>
              <w:t xml:space="preserve"> import</w:t>
            </w:r>
            <w:r w:rsidR="00B33A28">
              <w:rPr>
                <w:sz w:val="20"/>
                <w:szCs w:val="20"/>
              </w:rPr>
              <w:t>ui</w:t>
            </w:r>
            <w:r>
              <w:rPr>
                <w:sz w:val="20"/>
                <w:szCs w:val="20"/>
              </w:rPr>
              <w:t xml:space="preserve"> į NTIS sistemą.</w:t>
            </w:r>
          </w:p>
        </w:tc>
      </w:tr>
      <w:tr w:rsidR="00792D5F" w:rsidRPr="00E54F51" w14:paraId="2530B0B2" w14:textId="77777777">
        <w:tc>
          <w:tcPr>
            <w:tcW w:w="705" w:type="dxa"/>
            <w:shd w:val="clear" w:color="auto" w:fill="F2F2F2" w:themeFill="background1" w:themeFillShade="F2"/>
          </w:tcPr>
          <w:p w14:paraId="59CA880E" w14:textId="77777777" w:rsidR="00792D5F" w:rsidRPr="00E54F51" w:rsidRDefault="00792D5F" w:rsidP="00C61F34">
            <w:pPr>
              <w:numPr>
                <w:ilvl w:val="0"/>
                <w:numId w:val="33"/>
              </w:numPr>
              <w:rPr>
                <w:sz w:val="20"/>
                <w:szCs w:val="20"/>
              </w:rPr>
            </w:pPr>
          </w:p>
        </w:tc>
        <w:tc>
          <w:tcPr>
            <w:tcW w:w="8730" w:type="dxa"/>
            <w:shd w:val="clear" w:color="auto" w:fill="F2F2F2" w:themeFill="background1" w:themeFillShade="F2"/>
          </w:tcPr>
          <w:p w14:paraId="49D255C1" w14:textId="42274F17" w:rsidR="00392CC6" w:rsidRDefault="00792D5F" w:rsidP="00E54F51">
            <w:pPr>
              <w:rPr>
                <w:sz w:val="20"/>
                <w:szCs w:val="20"/>
              </w:rPr>
            </w:pPr>
            <w:r>
              <w:rPr>
                <w:sz w:val="20"/>
                <w:szCs w:val="20"/>
              </w:rPr>
              <w:t xml:space="preserve">PVM sąskaitų faktūrų </w:t>
            </w:r>
            <w:r w:rsidR="00354E7B">
              <w:rPr>
                <w:sz w:val="20"/>
                <w:szCs w:val="20"/>
              </w:rPr>
              <w:t xml:space="preserve">XML failų </w:t>
            </w:r>
            <w:r>
              <w:rPr>
                <w:sz w:val="20"/>
                <w:szCs w:val="20"/>
              </w:rPr>
              <w:t>eksportas VMI i-Saf sistemai.</w:t>
            </w:r>
          </w:p>
        </w:tc>
      </w:tr>
      <w:tr w:rsidR="00392CC6" w:rsidRPr="00E54F51" w14:paraId="686B571B" w14:textId="77777777">
        <w:tc>
          <w:tcPr>
            <w:tcW w:w="705" w:type="dxa"/>
            <w:shd w:val="clear" w:color="auto" w:fill="F2F2F2" w:themeFill="background1" w:themeFillShade="F2"/>
          </w:tcPr>
          <w:p w14:paraId="23B0BF19" w14:textId="77777777" w:rsidR="00392CC6" w:rsidRPr="00E54F51" w:rsidRDefault="00392CC6" w:rsidP="00C61F34">
            <w:pPr>
              <w:numPr>
                <w:ilvl w:val="0"/>
                <w:numId w:val="33"/>
              </w:numPr>
              <w:rPr>
                <w:sz w:val="20"/>
                <w:szCs w:val="20"/>
              </w:rPr>
            </w:pPr>
          </w:p>
        </w:tc>
        <w:tc>
          <w:tcPr>
            <w:tcW w:w="8730" w:type="dxa"/>
            <w:shd w:val="clear" w:color="auto" w:fill="F2F2F2" w:themeFill="background1" w:themeFillShade="F2"/>
          </w:tcPr>
          <w:p w14:paraId="4E9FED9C" w14:textId="3A48B21E" w:rsidR="00392CC6" w:rsidRPr="009652D2" w:rsidRDefault="00392CC6" w:rsidP="00392CC6">
            <w:pPr>
              <w:jc w:val="left"/>
              <w:rPr>
                <w:sz w:val="20"/>
                <w:szCs w:val="20"/>
              </w:rPr>
            </w:pPr>
            <w:r w:rsidRPr="00EA23DA">
              <w:rPr>
                <w:rFonts w:ascii="Calibri" w:hAnsi="Calibri" w:cs="Arial"/>
                <w:color w:val="000000"/>
                <w:sz w:val="20"/>
                <w:szCs w:val="20"/>
              </w:rPr>
              <w:t>Lydraščių</w:t>
            </w:r>
            <w:r w:rsidR="00354E7B">
              <w:rPr>
                <w:rFonts w:ascii="Calibri" w:hAnsi="Calibri" w:cs="Arial"/>
                <w:color w:val="000000"/>
                <w:sz w:val="20"/>
                <w:szCs w:val="20"/>
              </w:rPr>
              <w:t xml:space="preserve"> CSV</w:t>
            </w:r>
            <w:r w:rsidRPr="00EA23DA">
              <w:rPr>
                <w:rFonts w:ascii="Calibri" w:hAnsi="Calibri" w:cs="Arial"/>
                <w:color w:val="000000"/>
                <w:sz w:val="20"/>
                <w:szCs w:val="20"/>
              </w:rPr>
              <w:t xml:space="preserve"> eksportas</w:t>
            </w:r>
            <w:r w:rsidR="00354E7B">
              <w:rPr>
                <w:rFonts w:ascii="Calibri" w:hAnsi="Calibri" w:cs="Arial"/>
                <w:color w:val="000000"/>
                <w:sz w:val="20"/>
                <w:szCs w:val="20"/>
              </w:rPr>
              <w:t xml:space="preserve"> importui</w:t>
            </w:r>
            <w:r w:rsidRPr="00EA23DA">
              <w:rPr>
                <w:rFonts w:ascii="Calibri" w:hAnsi="Calibri" w:cs="Arial"/>
                <w:color w:val="000000"/>
                <w:sz w:val="20"/>
                <w:szCs w:val="20"/>
              </w:rPr>
              <w:t xml:space="preserve"> į pašto Savitarnos portalą.</w:t>
            </w:r>
          </w:p>
        </w:tc>
      </w:tr>
      <w:tr w:rsidR="00DE77FE" w:rsidRPr="00E54F51" w14:paraId="1AA0BA36" w14:textId="77777777">
        <w:tc>
          <w:tcPr>
            <w:tcW w:w="705" w:type="dxa"/>
            <w:shd w:val="clear" w:color="auto" w:fill="F2F2F2" w:themeFill="background1" w:themeFillShade="F2"/>
          </w:tcPr>
          <w:p w14:paraId="50FAAFB4" w14:textId="77777777" w:rsidR="00DE77FE" w:rsidRPr="00E54F51" w:rsidRDefault="00DE77FE" w:rsidP="00DE77FE">
            <w:pPr>
              <w:numPr>
                <w:ilvl w:val="0"/>
                <w:numId w:val="33"/>
              </w:numPr>
              <w:rPr>
                <w:sz w:val="20"/>
                <w:szCs w:val="20"/>
              </w:rPr>
            </w:pPr>
          </w:p>
        </w:tc>
        <w:tc>
          <w:tcPr>
            <w:tcW w:w="8730" w:type="dxa"/>
            <w:shd w:val="clear" w:color="auto" w:fill="F2F2F2" w:themeFill="background1" w:themeFillShade="F2"/>
          </w:tcPr>
          <w:p w14:paraId="3C33646F" w14:textId="74EF5550" w:rsidR="00DE77FE" w:rsidRPr="009652D2" w:rsidRDefault="00DE77FE" w:rsidP="00DE77FE">
            <w:pPr>
              <w:jc w:val="left"/>
              <w:rPr>
                <w:rFonts w:ascii="Calibri" w:hAnsi="Calibri" w:cs="Arial"/>
                <w:color w:val="000000"/>
                <w:sz w:val="20"/>
                <w:szCs w:val="20"/>
              </w:rPr>
            </w:pPr>
            <w:r w:rsidRPr="000F3861">
              <w:rPr>
                <w:sz w:val="20"/>
                <w:szCs w:val="20"/>
              </w:rPr>
              <w:t xml:space="preserve">Adresų pašto kodų </w:t>
            </w:r>
            <w:r>
              <w:rPr>
                <w:sz w:val="20"/>
                <w:szCs w:val="20"/>
              </w:rPr>
              <w:t>CSV</w:t>
            </w:r>
            <w:r w:rsidRPr="000F3861">
              <w:rPr>
                <w:sz w:val="20"/>
                <w:szCs w:val="20"/>
              </w:rPr>
              <w:t xml:space="preserve"> fai</w:t>
            </w:r>
            <w:r>
              <w:rPr>
                <w:sz w:val="20"/>
                <w:szCs w:val="20"/>
              </w:rPr>
              <w:t>lų</w:t>
            </w:r>
            <w:r w:rsidRPr="000F3861">
              <w:rPr>
                <w:sz w:val="20"/>
                <w:szCs w:val="20"/>
              </w:rPr>
              <w:t xml:space="preserve"> importas</w:t>
            </w:r>
            <w:r w:rsidR="00354E7B">
              <w:rPr>
                <w:sz w:val="20"/>
                <w:szCs w:val="20"/>
              </w:rPr>
              <w:t xml:space="preserve"> ir atnaujinimas Bilingo pirkėjų kortelėse.</w:t>
            </w:r>
          </w:p>
        </w:tc>
      </w:tr>
      <w:tr w:rsidR="00DE77FE" w:rsidRPr="00E54F51" w14:paraId="669CF04C" w14:textId="77777777">
        <w:tc>
          <w:tcPr>
            <w:tcW w:w="705" w:type="dxa"/>
            <w:shd w:val="clear" w:color="auto" w:fill="F2F2F2" w:themeFill="background1" w:themeFillShade="F2"/>
          </w:tcPr>
          <w:p w14:paraId="42385103" w14:textId="77777777" w:rsidR="00DE77FE" w:rsidRPr="00E54F51" w:rsidRDefault="00DE77FE" w:rsidP="00DE77FE">
            <w:pPr>
              <w:numPr>
                <w:ilvl w:val="0"/>
                <w:numId w:val="33"/>
              </w:numPr>
              <w:rPr>
                <w:sz w:val="20"/>
                <w:szCs w:val="20"/>
              </w:rPr>
            </w:pPr>
          </w:p>
        </w:tc>
        <w:tc>
          <w:tcPr>
            <w:tcW w:w="8730" w:type="dxa"/>
            <w:shd w:val="clear" w:color="auto" w:fill="F2F2F2" w:themeFill="background1" w:themeFillShade="F2"/>
          </w:tcPr>
          <w:p w14:paraId="0588A7E0" w14:textId="7B92D573" w:rsidR="00DE77FE" w:rsidRPr="009652D2" w:rsidRDefault="00DE77FE" w:rsidP="00DE77FE">
            <w:pPr>
              <w:jc w:val="left"/>
              <w:rPr>
                <w:rFonts w:ascii="Calibri" w:hAnsi="Calibri" w:cs="Arial"/>
                <w:color w:val="000000"/>
                <w:sz w:val="20"/>
                <w:szCs w:val="20"/>
              </w:rPr>
            </w:pPr>
            <w:r w:rsidRPr="000F3861">
              <w:rPr>
                <w:sz w:val="20"/>
                <w:szCs w:val="20"/>
              </w:rPr>
              <w:t xml:space="preserve">Pardavimų tarnybos kasa (POS, „Mini kasa“) - </w:t>
            </w:r>
            <w:r>
              <w:rPr>
                <w:sz w:val="20"/>
                <w:szCs w:val="20"/>
              </w:rPr>
              <w:t>t</w:t>
            </w:r>
            <w:r w:rsidRPr="000F3861">
              <w:rPr>
                <w:sz w:val="20"/>
                <w:szCs w:val="20"/>
              </w:rPr>
              <w:t xml:space="preserve">ransakcijų duomenys </w:t>
            </w:r>
            <w:r>
              <w:rPr>
                <w:sz w:val="20"/>
                <w:szCs w:val="20"/>
              </w:rPr>
              <w:t xml:space="preserve">failais kasos aparatams, kurie turi integraciją į  </w:t>
            </w:r>
            <w:r w:rsidRPr="000F3861">
              <w:rPr>
                <w:sz w:val="20"/>
                <w:szCs w:val="20"/>
              </w:rPr>
              <w:t>I-EKA sistem</w:t>
            </w:r>
            <w:r>
              <w:rPr>
                <w:sz w:val="20"/>
                <w:szCs w:val="20"/>
              </w:rPr>
              <w:t>ą.</w:t>
            </w:r>
          </w:p>
        </w:tc>
      </w:tr>
    </w:tbl>
    <w:p w14:paraId="52D8581F" w14:textId="42E8EB24" w:rsidR="00BD4CC8" w:rsidRPr="00BD4CC8" w:rsidRDefault="00BD4CC8" w:rsidP="00392CC6">
      <w:pPr>
        <w:pStyle w:val="Sraopastraipa"/>
        <w:ind w:left="360"/>
      </w:pPr>
    </w:p>
    <w:p w14:paraId="37E16139" w14:textId="70AEBB13" w:rsidR="00AF4CFE" w:rsidRDefault="00AF4CFE" w:rsidP="00AF4CFE">
      <w:pPr>
        <w:pStyle w:val="Antrat1"/>
        <w:numPr>
          <w:ilvl w:val="0"/>
          <w:numId w:val="7"/>
        </w:numPr>
      </w:pPr>
      <w:bookmarkStart w:id="86" w:name="_Toc215153719"/>
      <w:r>
        <w:t>Preliminarus ataskaitų sąrašas</w:t>
      </w:r>
      <w:bookmarkEnd w:id="86"/>
      <w:r>
        <w:t xml:space="preserve"> </w:t>
      </w:r>
    </w:p>
    <w:p w14:paraId="545ABE89" w14:textId="7A4BC960" w:rsidR="007A095E" w:rsidDel="00AF4CFE" w:rsidRDefault="00AF4CFE" w:rsidP="00AF4CFE">
      <w:r>
        <w:t xml:space="preserve"> </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535"/>
        <w:gridCol w:w="4667"/>
        <w:gridCol w:w="4233"/>
      </w:tblGrid>
      <w:tr w:rsidR="002E4D04" w:rsidRPr="00D87061" w14:paraId="5B296D15" w14:textId="77777777" w:rsidTr="00EA23DA">
        <w:trPr>
          <w:tblHeader/>
        </w:trPr>
        <w:tc>
          <w:tcPr>
            <w:tcW w:w="284" w:type="pct"/>
            <w:shd w:val="clear" w:color="auto" w:fill="134753" w:themeFill="text2"/>
          </w:tcPr>
          <w:p w14:paraId="6E55EF0E" w14:textId="6C6DCD08" w:rsidR="006C44A7" w:rsidRPr="00EA23DA" w:rsidRDefault="006C44A7" w:rsidP="00F34B2F">
            <w:pPr>
              <w:spacing w:before="60" w:line="276" w:lineRule="auto"/>
              <w:jc w:val="left"/>
              <w:rPr>
                <w:rFonts w:cstheme="minorHAnsi"/>
                <w:sz w:val="18"/>
                <w:szCs w:val="18"/>
              </w:rPr>
            </w:pPr>
            <w:r w:rsidRPr="00EA23DA">
              <w:rPr>
                <w:rFonts w:cstheme="minorHAnsi"/>
                <w:sz w:val="18"/>
                <w:szCs w:val="18"/>
              </w:rPr>
              <w:t>Nr.</w:t>
            </w:r>
          </w:p>
        </w:tc>
        <w:tc>
          <w:tcPr>
            <w:tcW w:w="2473" w:type="pct"/>
            <w:shd w:val="clear" w:color="auto" w:fill="134753" w:themeFill="text2"/>
          </w:tcPr>
          <w:p w14:paraId="384C7373" w14:textId="7AD26A0A" w:rsidR="006C44A7" w:rsidRPr="00EA23DA" w:rsidRDefault="006C44A7" w:rsidP="00F34B2F">
            <w:pPr>
              <w:spacing w:before="60" w:line="276" w:lineRule="auto"/>
              <w:jc w:val="left"/>
              <w:rPr>
                <w:rFonts w:cstheme="minorHAnsi"/>
                <w:sz w:val="18"/>
                <w:szCs w:val="18"/>
              </w:rPr>
            </w:pPr>
            <w:r w:rsidRPr="00EA23DA">
              <w:rPr>
                <w:rFonts w:cstheme="minorHAnsi"/>
                <w:sz w:val="18"/>
                <w:szCs w:val="18"/>
              </w:rPr>
              <w:t>Ataskaitos pavadinimas</w:t>
            </w:r>
          </w:p>
        </w:tc>
        <w:tc>
          <w:tcPr>
            <w:tcW w:w="2243" w:type="pct"/>
            <w:shd w:val="clear" w:color="auto" w:fill="134753" w:themeFill="text2"/>
          </w:tcPr>
          <w:p w14:paraId="67F5C8E8" w14:textId="48796348" w:rsidR="006C44A7" w:rsidRPr="00EA23DA" w:rsidRDefault="006C44A7" w:rsidP="00F34B2F">
            <w:pPr>
              <w:spacing w:before="60" w:line="276" w:lineRule="auto"/>
              <w:jc w:val="left"/>
              <w:rPr>
                <w:rFonts w:cstheme="minorHAnsi"/>
                <w:sz w:val="18"/>
                <w:szCs w:val="18"/>
              </w:rPr>
            </w:pPr>
            <w:r w:rsidRPr="00EA23DA">
              <w:rPr>
                <w:rFonts w:cstheme="minorHAnsi"/>
                <w:sz w:val="18"/>
                <w:szCs w:val="18"/>
              </w:rPr>
              <w:t>Ataskaitos tikslas</w:t>
            </w:r>
          </w:p>
        </w:tc>
      </w:tr>
      <w:tr w:rsidR="007C5115" w:rsidRPr="00D87061" w14:paraId="4F53BBA5" w14:textId="77777777" w:rsidTr="00EA23DA">
        <w:tc>
          <w:tcPr>
            <w:tcW w:w="284" w:type="pct"/>
            <w:shd w:val="clear" w:color="auto" w:fill="F2F2F2" w:themeFill="background1" w:themeFillShade="F2"/>
          </w:tcPr>
          <w:p w14:paraId="6F296422" w14:textId="0B40F580" w:rsidR="007C5115" w:rsidRPr="00EA23DA" w:rsidRDefault="007C5115" w:rsidP="00EA23DA">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F4AA1AF" w14:textId="73E2A149" w:rsidR="007C5115" w:rsidRPr="00EA23DA" w:rsidRDefault="007C5115" w:rsidP="007C5115">
            <w:pPr>
              <w:spacing w:before="60" w:after="0" w:line="276" w:lineRule="auto"/>
              <w:jc w:val="left"/>
              <w:rPr>
                <w:rFonts w:cstheme="minorHAnsi"/>
                <w:sz w:val="18"/>
                <w:szCs w:val="18"/>
              </w:rPr>
            </w:pPr>
            <w:r w:rsidRPr="00EA23DA">
              <w:rPr>
                <w:rFonts w:cstheme="minorHAnsi"/>
                <w:sz w:val="18"/>
                <w:szCs w:val="18"/>
              </w:rPr>
              <w:t>Abejotinų pirkėjų skolų žiniaraštis (S7)</w:t>
            </w:r>
          </w:p>
        </w:tc>
        <w:tc>
          <w:tcPr>
            <w:tcW w:w="2243" w:type="pct"/>
            <w:shd w:val="clear" w:color="auto" w:fill="F2F2F2" w:themeFill="background1" w:themeFillShade="F2"/>
          </w:tcPr>
          <w:p w14:paraId="4D29955C" w14:textId="58526F72" w:rsidR="007C5115" w:rsidRPr="00EA23DA" w:rsidRDefault="007C5115" w:rsidP="007C5115">
            <w:pPr>
              <w:spacing w:before="60" w:after="0" w:line="276" w:lineRule="auto"/>
              <w:jc w:val="left"/>
              <w:rPr>
                <w:rFonts w:cstheme="minorHAnsi"/>
                <w:sz w:val="18"/>
                <w:szCs w:val="18"/>
              </w:rPr>
            </w:pPr>
            <w:r w:rsidRPr="00EA23DA">
              <w:rPr>
                <w:rFonts w:cstheme="minorHAnsi"/>
                <w:sz w:val="18"/>
                <w:szCs w:val="18"/>
              </w:rPr>
              <w:t xml:space="preserve">Ataskaita teikiama bendrovei, ataskaita reikalinga veiklos duomenų peržiūrai / kontrolei. </w:t>
            </w:r>
          </w:p>
        </w:tc>
      </w:tr>
      <w:tr w:rsidR="007C5115" w:rsidRPr="00D87061" w14:paraId="40156197" w14:textId="77777777" w:rsidTr="00EA23DA">
        <w:tc>
          <w:tcPr>
            <w:tcW w:w="284" w:type="pct"/>
            <w:shd w:val="clear" w:color="auto" w:fill="F2F2F2" w:themeFill="background1" w:themeFillShade="F2"/>
          </w:tcPr>
          <w:p w14:paraId="24ADBC44" w14:textId="641EC6B2" w:rsidR="007C5115" w:rsidRPr="00EA23DA" w:rsidRDefault="007C5115" w:rsidP="00EA23DA">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A527EE2" w14:textId="6D8A40E7" w:rsidR="007C5115" w:rsidRPr="00EA23DA" w:rsidRDefault="007C5115" w:rsidP="007C5115">
            <w:pPr>
              <w:spacing w:before="60" w:after="0" w:line="276" w:lineRule="auto"/>
              <w:jc w:val="left"/>
              <w:rPr>
                <w:rFonts w:cstheme="minorHAnsi"/>
                <w:sz w:val="18"/>
                <w:szCs w:val="18"/>
              </w:rPr>
            </w:pPr>
            <w:r w:rsidRPr="00EA23DA">
              <w:rPr>
                <w:rFonts w:cstheme="minorHAnsi"/>
                <w:sz w:val="18"/>
                <w:szCs w:val="18"/>
              </w:rPr>
              <w:t>AP pagal remontininkus / Apsk.priet. pagal būseną ir datą / Skaitiklių skaičius pagal diametrus (A63)</w:t>
            </w:r>
          </w:p>
        </w:tc>
        <w:tc>
          <w:tcPr>
            <w:tcW w:w="2243" w:type="pct"/>
            <w:shd w:val="clear" w:color="auto" w:fill="F2F2F2" w:themeFill="background1" w:themeFillShade="F2"/>
          </w:tcPr>
          <w:p w14:paraId="29DA8B0E" w14:textId="6BE8CB9C" w:rsidR="007C5115" w:rsidRPr="00EA23DA" w:rsidRDefault="007C5115" w:rsidP="007C5115">
            <w:pPr>
              <w:spacing w:before="60" w:after="0" w:line="276" w:lineRule="auto"/>
              <w:jc w:val="left"/>
              <w:rPr>
                <w:rFonts w:cstheme="minorHAnsi"/>
                <w:sz w:val="18"/>
                <w:szCs w:val="18"/>
                <w:lang w:val="en-US"/>
              </w:rPr>
            </w:pPr>
            <w:r w:rsidRPr="00EA23DA">
              <w:rPr>
                <w:rFonts w:cstheme="minorHAnsi"/>
                <w:sz w:val="18"/>
                <w:szCs w:val="18"/>
              </w:rPr>
              <w:t>Skaitikliai</w:t>
            </w:r>
          </w:p>
        </w:tc>
      </w:tr>
      <w:tr w:rsidR="007C5115" w:rsidRPr="00D87061" w14:paraId="2ED75FDD" w14:textId="77777777" w:rsidTr="00EA23DA">
        <w:tc>
          <w:tcPr>
            <w:tcW w:w="284" w:type="pct"/>
            <w:shd w:val="clear" w:color="auto" w:fill="F2F2F2" w:themeFill="background1" w:themeFillShade="F2"/>
          </w:tcPr>
          <w:p w14:paraId="0777CAA5"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9A5DC75" w14:textId="1FAE4A57"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Apyvartos žiniaraštis (A72a) - optimizuota</w:t>
            </w:r>
          </w:p>
        </w:tc>
        <w:tc>
          <w:tcPr>
            <w:tcW w:w="2243" w:type="pct"/>
            <w:shd w:val="clear" w:color="auto" w:fill="F2F2F2" w:themeFill="background1" w:themeFillShade="F2"/>
          </w:tcPr>
          <w:p w14:paraId="0B07370B" w14:textId="0BDFCD0A" w:rsidR="007C5115" w:rsidRPr="00DD5EB2" w:rsidDel="002E4D04" w:rsidRDefault="007C5115" w:rsidP="007C5115">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7C5115" w:rsidRPr="00D87061" w14:paraId="537A1EB8" w14:textId="77777777" w:rsidTr="002E4D04">
        <w:tc>
          <w:tcPr>
            <w:tcW w:w="284" w:type="pct"/>
            <w:shd w:val="clear" w:color="auto" w:fill="F2F2F2" w:themeFill="background1" w:themeFillShade="F2"/>
          </w:tcPr>
          <w:p w14:paraId="143CD493"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CB3BECD" w14:textId="0D1B65FB"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Atsiskaitymai pagal įvadus (visų namų) komercinių nuostolių nustatymui (A4) / Atsiskaitymai pagal įvadus (visų namų) komerc. nuost. nust. (Gyv.) (A4) / Atsiskaitymai pagal įvadus (visų namų) komerc. nuost. nust. (Gyv.) (A4) TOP / Atsiskaitymai pagal įvadus (vieno namo) komercinių nuostolių nustatymui (A5)</w:t>
            </w:r>
          </w:p>
        </w:tc>
        <w:tc>
          <w:tcPr>
            <w:tcW w:w="2243" w:type="pct"/>
            <w:shd w:val="clear" w:color="auto" w:fill="F2F2F2" w:themeFill="background1" w:themeFillShade="F2"/>
          </w:tcPr>
          <w:p w14:paraId="16ABAF8B" w14:textId="564620B3" w:rsidR="007C5115" w:rsidRPr="00DD5EB2" w:rsidDel="002E4D04" w:rsidRDefault="007C5115" w:rsidP="007C5115">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7C5115" w:rsidRPr="00D87061" w14:paraId="67D700FC" w14:textId="77777777" w:rsidTr="00EA23DA">
        <w:tc>
          <w:tcPr>
            <w:tcW w:w="284" w:type="pct"/>
            <w:shd w:val="clear" w:color="auto" w:fill="F2F2F2" w:themeFill="background1" w:themeFillShade="F2"/>
          </w:tcPr>
          <w:p w14:paraId="66E8936E"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036CDADA" w14:textId="40612037"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Banko išrašo importo suvestinė / Banko išrašų importas</w:t>
            </w:r>
          </w:p>
        </w:tc>
        <w:tc>
          <w:tcPr>
            <w:tcW w:w="2243" w:type="pct"/>
            <w:shd w:val="clear" w:color="auto" w:fill="F2F2F2" w:themeFill="background1" w:themeFillShade="F2"/>
          </w:tcPr>
          <w:p w14:paraId="0214824A" w14:textId="33D70853" w:rsidR="007C5115" w:rsidRPr="00DD5EB2" w:rsidDel="002E4D04" w:rsidRDefault="007C5115" w:rsidP="007C5115">
            <w:pPr>
              <w:spacing w:before="60" w:after="0" w:line="276" w:lineRule="auto"/>
              <w:jc w:val="left"/>
              <w:rPr>
                <w:rFonts w:cstheme="minorHAnsi"/>
                <w:sz w:val="18"/>
                <w:szCs w:val="18"/>
                <w:lang w:val="pt-PT"/>
              </w:rPr>
            </w:pPr>
            <w:r w:rsidRPr="00EA23DA">
              <w:rPr>
                <w:rFonts w:cstheme="minorHAnsi"/>
                <w:sz w:val="18"/>
                <w:szCs w:val="18"/>
              </w:rPr>
              <w:t>ataskaita reikalinga veiklos duomenų peržiūrai / kontrolei.</w:t>
            </w:r>
          </w:p>
        </w:tc>
      </w:tr>
      <w:tr w:rsidR="007C5115" w:rsidRPr="00D87061" w14:paraId="43CCC3C4" w14:textId="77777777" w:rsidTr="00EA23DA">
        <w:tc>
          <w:tcPr>
            <w:tcW w:w="284" w:type="pct"/>
            <w:shd w:val="clear" w:color="auto" w:fill="F2F2F2" w:themeFill="background1" w:themeFillShade="F2"/>
          </w:tcPr>
          <w:p w14:paraId="574B02A3"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33FFA27" w14:textId="77777777" w:rsidR="00FF396A" w:rsidRPr="00EA23DA" w:rsidRDefault="00FF396A" w:rsidP="00EA23DA">
            <w:pPr>
              <w:spacing w:before="60" w:after="0" w:line="276" w:lineRule="auto"/>
              <w:jc w:val="left"/>
              <w:rPr>
                <w:rFonts w:cstheme="minorHAnsi"/>
                <w:sz w:val="18"/>
                <w:szCs w:val="18"/>
              </w:rPr>
            </w:pPr>
            <w:r w:rsidRPr="00EA23DA">
              <w:rPr>
                <w:rFonts w:cstheme="minorHAnsi"/>
                <w:sz w:val="18"/>
                <w:szCs w:val="18"/>
              </w:rPr>
              <w:t>Įrašų ir mokėjimų suvestinė. Pinigai kelyje</w:t>
            </w:r>
          </w:p>
          <w:p w14:paraId="73B0F9A2" w14:textId="5CD81CE0" w:rsidR="007C5115" w:rsidRPr="00EA23DA" w:rsidDel="002E4D04" w:rsidRDefault="007C5115" w:rsidP="007C5115">
            <w:pPr>
              <w:spacing w:before="60" w:after="0" w:line="276" w:lineRule="auto"/>
              <w:jc w:val="left"/>
              <w:rPr>
                <w:rFonts w:cstheme="minorHAnsi"/>
                <w:sz w:val="18"/>
                <w:szCs w:val="18"/>
              </w:rPr>
            </w:pPr>
          </w:p>
        </w:tc>
        <w:tc>
          <w:tcPr>
            <w:tcW w:w="2243" w:type="pct"/>
            <w:shd w:val="clear" w:color="auto" w:fill="F2F2F2" w:themeFill="background1" w:themeFillShade="F2"/>
          </w:tcPr>
          <w:p w14:paraId="6765B48F" w14:textId="69368ED9" w:rsidR="007C5115" w:rsidRPr="00DD5EB2" w:rsidDel="002E4D04" w:rsidRDefault="007C5115" w:rsidP="007C5115">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7C5115" w:rsidRPr="00D87061" w14:paraId="2555C272" w14:textId="77777777" w:rsidTr="00EA23DA">
        <w:tc>
          <w:tcPr>
            <w:tcW w:w="284" w:type="pct"/>
            <w:shd w:val="clear" w:color="auto" w:fill="F2F2F2" w:themeFill="background1" w:themeFillShade="F2"/>
          </w:tcPr>
          <w:p w14:paraId="6AD80AB0"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D1EF912" w14:textId="10827FA3"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Deklaruoto kiekio nuokrypio tikrinimas</w:t>
            </w:r>
          </w:p>
        </w:tc>
        <w:tc>
          <w:tcPr>
            <w:tcW w:w="2243" w:type="pct"/>
            <w:shd w:val="clear" w:color="auto" w:fill="F2F2F2" w:themeFill="background1" w:themeFillShade="F2"/>
          </w:tcPr>
          <w:p w14:paraId="28462066" w14:textId="796738BF" w:rsidR="007C5115" w:rsidRPr="00EA23DA" w:rsidDel="002E4D04" w:rsidRDefault="007C5115" w:rsidP="007C5115">
            <w:pPr>
              <w:spacing w:before="60" w:after="0" w:line="276" w:lineRule="auto"/>
              <w:jc w:val="left"/>
              <w:rPr>
                <w:rFonts w:cstheme="minorHAnsi"/>
                <w:sz w:val="18"/>
                <w:szCs w:val="18"/>
                <w:lang w:val="en-US"/>
              </w:rPr>
            </w:pPr>
          </w:p>
        </w:tc>
      </w:tr>
      <w:tr w:rsidR="007C5115" w:rsidRPr="00D87061" w14:paraId="3E3FC7A7" w14:textId="77777777" w:rsidTr="00EA23DA">
        <w:tc>
          <w:tcPr>
            <w:tcW w:w="284" w:type="pct"/>
            <w:shd w:val="clear" w:color="auto" w:fill="F2F2F2" w:themeFill="background1" w:themeFillShade="F2"/>
          </w:tcPr>
          <w:p w14:paraId="3C1D8271"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321FD92" w14:textId="1F5BDB9D"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Delspin</w:t>
            </w:r>
            <w:r w:rsidR="00DD5EB2">
              <w:rPr>
                <w:rFonts w:cstheme="minorHAnsi"/>
                <w:sz w:val="18"/>
                <w:szCs w:val="18"/>
              </w:rPr>
              <w:t>i</w:t>
            </w:r>
            <w:r w:rsidRPr="00EA23DA">
              <w:rPr>
                <w:rFonts w:cstheme="minorHAnsi"/>
                <w:sz w:val="18"/>
                <w:szCs w:val="18"/>
              </w:rPr>
              <w:t>gių apmokėjimas (A42)</w:t>
            </w:r>
          </w:p>
        </w:tc>
        <w:tc>
          <w:tcPr>
            <w:tcW w:w="2243" w:type="pct"/>
            <w:shd w:val="clear" w:color="auto" w:fill="F2F2F2" w:themeFill="background1" w:themeFillShade="F2"/>
          </w:tcPr>
          <w:p w14:paraId="5A099FAE" w14:textId="68C3F554" w:rsidR="007C5115" w:rsidRPr="00DD5EB2" w:rsidDel="002E4D04" w:rsidRDefault="007C5115" w:rsidP="007C5115">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7C5115" w:rsidRPr="00D87061" w14:paraId="144A4820" w14:textId="77777777" w:rsidTr="00EA23DA">
        <w:tc>
          <w:tcPr>
            <w:tcW w:w="284" w:type="pct"/>
            <w:shd w:val="clear" w:color="auto" w:fill="F2F2F2" w:themeFill="background1" w:themeFillShade="F2"/>
          </w:tcPr>
          <w:p w14:paraId="7A31458B"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F45D091" w14:textId="7307DDFA"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Gamybinių rodiklių įvykdymas (A70-A71)</w:t>
            </w:r>
          </w:p>
        </w:tc>
        <w:tc>
          <w:tcPr>
            <w:tcW w:w="2243" w:type="pct"/>
            <w:shd w:val="clear" w:color="auto" w:fill="F2F2F2" w:themeFill="background1" w:themeFillShade="F2"/>
          </w:tcPr>
          <w:p w14:paraId="445F3A3E" w14:textId="7BA7A041" w:rsidR="007C5115" w:rsidRPr="00DD5EB2" w:rsidDel="002E4D04" w:rsidRDefault="007C5115" w:rsidP="007C5115">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7C5115" w:rsidRPr="00D87061" w14:paraId="6D35B8E1" w14:textId="77777777" w:rsidTr="00EA23DA">
        <w:tc>
          <w:tcPr>
            <w:tcW w:w="284" w:type="pct"/>
            <w:shd w:val="clear" w:color="auto" w:fill="F2F2F2" w:themeFill="background1" w:themeFillShade="F2"/>
          </w:tcPr>
          <w:p w14:paraId="61D18993" w14:textId="77777777" w:rsidR="007C5115" w:rsidRPr="00EA23DA" w:rsidRDefault="007C5115" w:rsidP="007C5115">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3E97C21D" w14:textId="0A0E4E8B" w:rsidR="007C5115" w:rsidRPr="00EA23DA" w:rsidDel="002E4D04" w:rsidRDefault="007C5115" w:rsidP="007C5115">
            <w:pPr>
              <w:spacing w:before="60" w:after="0" w:line="276" w:lineRule="auto"/>
              <w:jc w:val="left"/>
              <w:rPr>
                <w:rFonts w:cstheme="minorHAnsi"/>
                <w:sz w:val="18"/>
                <w:szCs w:val="18"/>
              </w:rPr>
            </w:pPr>
            <w:r w:rsidRPr="00EA23DA">
              <w:rPr>
                <w:rFonts w:cstheme="minorHAnsi"/>
                <w:sz w:val="18"/>
                <w:szCs w:val="18"/>
              </w:rPr>
              <w:t>Pirkėjų statistinė suvestinė (A74)</w:t>
            </w:r>
          </w:p>
        </w:tc>
        <w:tc>
          <w:tcPr>
            <w:tcW w:w="2243" w:type="pct"/>
            <w:shd w:val="clear" w:color="auto" w:fill="F2F2F2" w:themeFill="background1" w:themeFillShade="F2"/>
          </w:tcPr>
          <w:p w14:paraId="5EFEBA16" w14:textId="61E7CE9C" w:rsidR="007C5115" w:rsidRPr="00EA23DA" w:rsidDel="002E4D04" w:rsidRDefault="007C5115" w:rsidP="007C5115">
            <w:pPr>
              <w:spacing w:before="60" w:after="0" w:line="276" w:lineRule="auto"/>
              <w:jc w:val="left"/>
              <w:rPr>
                <w:rFonts w:cstheme="minorHAnsi"/>
                <w:sz w:val="18"/>
                <w:szCs w:val="18"/>
                <w:lang w:val="en-US"/>
              </w:rPr>
            </w:pPr>
          </w:p>
        </w:tc>
      </w:tr>
      <w:tr w:rsidR="000725CB" w:rsidRPr="00D87061" w14:paraId="056E71CE" w14:textId="77777777" w:rsidTr="002E4D04">
        <w:tc>
          <w:tcPr>
            <w:tcW w:w="284" w:type="pct"/>
            <w:shd w:val="clear" w:color="auto" w:fill="F2F2F2" w:themeFill="background1" w:themeFillShade="F2"/>
          </w:tcPr>
          <w:p w14:paraId="2011DDC3"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687539E2" w14:textId="2DC460D8"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Kasos ataskaita</w:t>
            </w:r>
          </w:p>
        </w:tc>
        <w:tc>
          <w:tcPr>
            <w:tcW w:w="2243" w:type="pct"/>
            <w:shd w:val="clear" w:color="auto" w:fill="F2F2F2" w:themeFill="background1" w:themeFillShade="F2"/>
          </w:tcPr>
          <w:p w14:paraId="743A8E35" w14:textId="61C409D8"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0725CB" w:rsidRPr="00D87061" w14:paraId="229C2E3B" w14:textId="77777777" w:rsidTr="002E4D04">
        <w:tc>
          <w:tcPr>
            <w:tcW w:w="284" w:type="pct"/>
            <w:shd w:val="clear" w:color="auto" w:fill="F2F2F2" w:themeFill="background1" w:themeFillShade="F2"/>
          </w:tcPr>
          <w:p w14:paraId="2D9DD694"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B3DC05D" w14:textId="38BA9955"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Kompensacijų paskaičiuotų gyventojams žiniaraštis (A51)</w:t>
            </w:r>
          </w:p>
        </w:tc>
        <w:tc>
          <w:tcPr>
            <w:tcW w:w="2243" w:type="pct"/>
            <w:shd w:val="clear" w:color="auto" w:fill="F2F2F2" w:themeFill="background1" w:themeFillShade="F2"/>
          </w:tcPr>
          <w:p w14:paraId="2B096609" w14:textId="69992100"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ataskaita reikalinga veiklos duomenų peržiūrai / kontrolei.</w:t>
            </w:r>
          </w:p>
        </w:tc>
      </w:tr>
      <w:tr w:rsidR="000725CB" w:rsidRPr="00D87061" w14:paraId="0F6AF015" w14:textId="77777777" w:rsidTr="002E4D04">
        <w:tc>
          <w:tcPr>
            <w:tcW w:w="284" w:type="pct"/>
            <w:shd w:val="clear" w:color="auto" w:fill="F2F2F2" w:themeFill="background1" w:themeFillShade="F2"/>
          </w:tcPr>
          <w:p w14:paraId="0B43B993"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032EF81" w14:textId="3293F603"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Mėn. rodm. nuraš. dok. (A04)</w:t>
            </w:r>
          </w:p>
        </w:tc>
        <w:tc>
          <w:tcPr>
            <w:tcW w:w="2243" w:type="pct"/>
            <w:shd w:val="clear" w:color="auto" w:fill="F2F2F2" w:themeFill="background1" w:themeFillShade="F2"/>
          </w:tcPr>
          <w:p w14:paraId="7D1AFD0E" w14:textId="715191FA"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0725CB" w:rsidRPr="00D87061" w14:paraId="541DC941" w14:textId="77777777" w:rsidTr="002E4D04">
        <w:tc>
          <w:tcPr>
            <w:tcW w:w="284" w:type="pct"/>
            <w:shd w:val="clear" w:color="auto" w:fill="F2F2F2" w:themeFill="background1" w:themeFillShade="F2"/>
          </w:tcPr>
          <w:p w14:paraId="58308485"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5858C931" w14:textId="615A0932"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Mokesčio už šaltą vandenį ir nuotekų tvarkymą apyvartos suvestinė (A78)</w:t>
            </w:r>
          </w:p>
        </w:tc>
        <w:tc>
          <w:tcPr>
            <w:tcW w:w="2243" w:type="pct"/>
            <w:shd w:val="clear" w:color="auto" w:fill="F2F2F2" w:themeFill="background1" w:themeFillShade="F2"/>
          </w:tcPr>
          <w:p w14:paraId="612B45B3" w14:textId="561FBA39"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0725CB" w:rsidRPr="00D87061" w14:paraId="7C46EF00" w14:textId="77777777" w:rsidTr="002E4D04">
        <w:tc>
          <w:tcPr>
            <w:tcW w:w="284" w:type="pct"/>
            <w:shd w:val="clear" w:color="auto" w:fill="F2F2F2" w:themeFill="background1" w:themeFillShade="F2"/>
          </w:tcPr>
          <w:p w14:paraId="2E408307"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BEF7D4E" w14:textId="1A380E9A"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Mokesčių surinkėju surinktos sumos, priskaičiuoti komisiniai</w:t>
            </w:r>
          </w:p>
        </w:tc>
        <w:tc>
          <w:tcPr>
            <w:tcW w:w="2243" w:type="pct"/>
            <w:shd w:val="clear" w:color="auto" w:fill="F2F2F2" w:themeFill="background1" w:themeFillShade="F2"/>
          </w:tcPr>
          <w:p w14:paraId="2DA70A67" w14:textId="7394E104"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0725CB" w:rsidRPr="00D87061" w14:paraId="4A6A9DFA" w14:textId="77777777" w:rsidTr="002E4D04">
        <w:tc>
          <w:tcPr>
            <w:tcW w:w="284" w:type="pct"/>
            <w:shd w:val="clear" w:color="auto" w:fill="F2F2F2" w:themeFill="background1" w:themeFillShade="F2"/>
          </w:tcPr>
          <w:p w14:paraId="238BFE08"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C9D4A6E" w14:textId="318943B3"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Nepakeisti AP / Skaitiklių keitimo planas (A60)</w:t>
            </w:r>
          </w:p>
        </w:tc>
        <w:tc>
          <w:tcPr>
            <w:tcW w:w="2243" w:type="pct"/>
            <w:shd w:val="clear" w:color="auto" w:fill="F2F2F2" w:themeFill="background1" w:themeFillShade="F2"/>
          </w:tcPr>
          <w:p w14:paraId="493D296A" w14:textId="79F6FD6B" w:rsidR="000725CB" w:rsidRPr="00EA23DA" w:rsidDel="002E4D04" w:rsidRDefault="000725CB" w:rsidP="000725CB">
            <w:pPr>
              <w:spacing w:before="60" w:after="0" w:line="276" w:lineRule="auto"/>
              <w:jc w:val="left"/>
              <w:rPr>
                <w:rFonts w:cstheme="minorHAnsi"/>
                <w:sz w:val="18"/>
                <w:szCs w:val="18"/>
                <w:lang w:val="en-US"/>
              </w:rPr>
            </w:pPr>
            <w:r w:rsidRPr="00EA23DA">
              <w:rPr>
                <w:rFonts w:cstheme="minorHAnsi"/>
                <w:sz w:val="18"/>
                <w:szCs w:val="18"/>
              </w:rPr>
              <w:t>Skaitikliai</w:t>
            </w:r>
          </w:p>
        </w:tc>
      </w:tr>
      <w:tr w:rsidR="000725CB" w:rsidRPr="00D87061" w14:paraId="18387B2B" w14:textId="77777777" w:rsidTr="002E4D04">
        <w:tc>
          <w:tcPr>
            <w:tcW w:w="284" w:type="pct"/>
            <w:shd w:val="clear" w:color="auto" w:fill="F2F2F2" w:themeFill="background1" w:themeFillShade="F2"/>
          </w:tcPr>
          <w:p w14:paraId="4DA6FBC1"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A14ED9D" w14:textId="1364F872"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Neskaičiuoja komp. A (N) / Skaičiuoja komp. B (N)</w:t>
            </w:r>
          </w:p>
        </w:tc>
        <w:tc>
          <w:tcPr>
            <w:tcW w:w="2243" w:type="pct"/>
            <w:shd w:val="clear" w:color="auto" w:fill="F2F2F2" w:themeFill="background1" w:themeFillShade="F2"/>
          </w:tcPr>
          <w:p w14:paraId="2FEC52FD" w14:textId="239BE995"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0725CB" w:rsidRPr="00D87061" w14:paraId="3322893A" w14:textId="77777777" w:rsidTr="002E4D04">
        <w:tc>
          <w:tcPr>
            <w:tcW w:w="284" w:type="pct"/>
            <w:shd w:val="clear" w:color="auto" w:fill="F2F2F2" w:themeFill="background1" w:themeFillShade="F2"/>
          </w:tcPr>
          <w:p w14:paraId="53B7A4F0"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473F5EF5" w14:textId="2F5CCD80"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Pramonės įm. nutek. vand. kiekiai ir pajamos (BDS7 viršija 287,5 mg O2/l) (A101) / Fak. geriamojo vand. ir nuot. kiekiai, pard. kaina bei pajamos (Palyginimų lent.)</w:t>
            </w:r>
          </w:p>
        </w:tc>
        <w:tc>
          <w:tcPr>
            <w:tcW w:w="2243" w:type="pct"/>
            <w:shd w:val="clear" w:color="auto" w:fill="F2F2F2" w:themeFill="background1" w:themeFillShade="F2"/>
          </w:tcPr>
          <w:p w14:paraId="652AB9B0" w14:textId="16446F36"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0725CB" w:rsidRPr="00D87061" w14:paraId="23DF8998" w14:textId="77777777" w:rsidTr="002E4D04">
        <w:tc>
          <w:tcPr>
            <w:tcW w:w="284" w:type="pct"/>
            <w:shd w:val="clear" w:color="auto" w:fill="F2F2F2" w:themeFill="background1" w:themeFillShade="F2"/>
          </w:tcPr>
          <w:p w14:paraId="422BC96B" w14:textId="77777777" w:rsidR="000725CB" w:rsidRPr="00EA23DA" w:rsidRDefault="000725CB" w:rsidP="000725CB">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24DAF799" w14:textId="75A9B00A" w:rsidR="000725CB" w:rsidRPr="00EA23DA" w:rsidDel="002E4D04" w:rsidRDefault="000725CB" w:rsidP="000725CB">
            <w:pPr>
              <w:spacing w:before="60" w:after="0" w:line="276" w:lineRule="auto"/>
              <w:jc w:val="left"/>
              <w:rPr>
                <w:rFonts w:cstheme="minorHAnsi"/>
                <w:sz w:val="18"/>
                <w:szCs w:val="18"/>
              </w:rPr>
            </w:pPr>
            <w:r w:rsidRPr="00EA23DA">
              <w:rPr>
                <w:rFonts w:cstheme="minorHAnsi"/>
                <w:sz w:val="18"/>
                <w:szCs w:val="18"/>
              </w:rPr>
              <w:t>PVM už vandens tiekimą, nuotekų tvarkymą suvestinė (A73)</w:t>
            </w:r>
          </w:p>
        </w:tc>
        <w:tc>
          <w:tcPr>
            <w:tcW w:w="2243" w:type="pct"/>
            <w:shd w:val="clear" w:color="auto" w:fill="F2F2F2" w:themeFill="background1" w:themeFillShade="F2"/>
          </w:tcPr>
          <w:p w14:paraId="7F59675E" w14:textId="5D021CF7" w:rsidR="000725CB" w:rsidRPr="00DD5EB2" w:rsidDel="002E4D04" w:rsidRDefault="000725CB" w:rsidP="000725CB">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D87061" w:rsidRPr="00D87061" w14:paraId="13ED7CE6" w14:textId="77777777" w:rsidTr="002E4D04">
        <w:tc>
          <w:tcPr>
            <w:tcW w:w="284" w:type="pct"/>
            <w:shd w:val="clear" w:color="auto" w:fill="F2F2F2" w:themeFill="background1" w:themeFillShade="F2"/>
          </w:tcPr>
          <w:p w14:paraId="36CCDD0E" w14:textId="77777777" w:rsidR="00D87061" w:rsidRPr="00EA23DA" w:rsidRDefault="00D87061" w:rsidP="00D87061">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6C49443D" w14:textId="195ABB36"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Realizuota geriamo vand. ir nuleista nutekamojo vand. pagal grupes (A82)/Realiz. ger. vand. ir nuleista nutek. vand. pagal pard. kainas (A83)/Pardavimo kainos sudėtis pagal patvirtintas kainas ir skaitiklių diametrus (A83PK) / Sunaudota vandens pagal vartotojų grupes (A2)</w:t>
            </w:r>
          </w:p>
        </w:tc>
        <w:tc>
          <w:tcPr>
            <w:tcW w:w="2243" w:type="pct"/>
            <w:shd w:val="clear" w:color="auto" w:fill="F2F2F2" w:themeFill="background1" w:themeFillShade="F2"/>
          </w:tcPr>
          <w:p w14:paraId="51CBD66A" w14:textId="48CCD6F1" w:rsidR="00D87061" w:rsidRPr="00DD5EB2" w:rsidDel="002E4D04" w:rsidRDefault="00D87061" w:rsidP="00D87061">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D87061" w:rsidRPr="00D87061" w14:paraId="2AC1A518" w14:textId="77777777" w:rsidTr="002E4D04">
        <w:tc>
          <w:tcPr>
            <w:tcW w:w="284" w:type="pct"/>
            <w:shd w:val="clear" w:color="auto" w:fill="F2F2F2" w:themeFill="background1" w:themeFillShade="F2"/>
          </w:tcPr>
          <w:p w14:paraId="226B9AE8" w14:textId="77777777" w:rsidR="00D87061" w:rsidRPr="00EA23DA" w:rsidRDefault="00D87061" w:rsidP="00D87061">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15227839" w14:textId="755EAA99"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Skolininkų sąrašas (S1) / Skolininkų, kuriems surašytos grąžinimo sutartys arba įspėjimai, sąrašas (S17-S19) / Atiduotų teismui pirkėjų sąrašas ir atiduotų antstoliams pirkėjų sąrašas (S5 ir S4)</w:t>
            </w:r>
          </w:p>
        </w:tc>
        <w:tc>
          <w:tcPr>
            <w:tcW w:w="2243" w:type="pct"/>
            <w:shd w:val="clear" w:color="auto" w:fill="F2F2F2" w:themeFill="background1" w:themeFillShade="F2"/>
          </w:tcPr>
          <w:p w14:paraId="666AD030" w14:textId="4BC3A19F" w:rsidR="00D87061" w:rsidRPr="00DD5EB2" w:rsidDel="002E4D04" w:rsidRDefault="00D87061" w:rsidP="00D87061">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D87061" w:rsidRPr="00D87061" w14:paraId="566CE2B3" w14:textId="77777777" w:rsidTr="002E4D04">
        <w:tc>
          <w:tcPr>
            <w:tcW w:w="284" w:type="pct"/>
            <w:shd w:val="clear" w:color="auto" w:fill="F2F2F2" w:themeFill="background1" w:themeFillShade="F2"/>
          </w:tcPr>
          <w:p w14:paraId="068BDA02" w14:textId="77777777" w:rsidR="00D87061" w:rsidRPr="00EA23DA" w:rsidRDefault="00D87061" w:rsidP="00D87061">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3E372D68" w14:textId="2B1C3C23"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Skolų likučiai (S10) (pagal poreikį generuojant pagal adresus) / Senos skolos (S9)</w:t>
            </w:r>
          </w:p>
        </w:tc>
        <w:tc>
          <w:tcPr>
            <w:tcW w:w="2243" w:type="pct"/>
            <w:shd w:val="clear" w:color="auto" w:fill="F2F2F2" w:themeFill="background1" w:themeFillShade="F2"/>
          </w:tcPr>
          <w:p w14:paraId="65D5CED6" w14:textId="753BC95A" w:rsidR="00D87061" w:rsidRPr="00DD5EB2" w:rsidDel="002E4D04" w:rsidRDefault="00D87061" w:rsidP="00D87061">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D87061" w:rsidRPr="00D87061" w14:paraId="412999A4" w14:textId="77777777" w:rsidTr="002E4D04">
        <w:tc>
          <w:tcPr>
            <w:tcW w:w="284" w:type="pct"/>
            <w:shd w:val="clear" w:color="auto" w:fill="F2F2F2" w:themeFill="background1" w:themeFillShade="F2"/>
          </w:tcPr>
          <w:p w14:paraId="57D52570" w14:textId="77777777" w:rsidR="00D87061" w:rsidRPr="00EA23DA" w:rsidRDefault="00D87061" w:rsidP="00D87061">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270A1C98" w14:textId="11A87C35"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Šalto vandens apskaitos prietaisai gauti iš centrinio sandėlio (N)</w:t>
            </w:r>
          </w:p>
        </w:tc>
        <w:tc>
          <w:tcPr>
            <w:tcW w:w="2243" w:type="pct"/>
            <w:shd w:val="clear" w:color="auto" w:fill="F2F2F2" w:themeFill="background1" w:themeFillShade="F2"/>
          </w:tcPr>
          <w:p w14:paraId="49F7C411" w14:textId="07B1B022" w:rsidR="00D87061" w:rsidRPr="00EA23DA" w:rsidDel="002E4D04" w:rsidRDefault="00D87061" w:rsidP="00D87061">
            <w:pPr>
              <w:spacing w:before="60" w:after="0" w:line="276" w:lineRule="auto"/>
              <w:jc w:val="left"/>
              <w:rPr>
                <w:rFonts w:cstheme="minorHAnsi"/>
                <w:sz w:val="18"/>
                <w:szCs w:val="18"/>
                <w:lang w:val="en-US"/>
              </w:rPr>
            </w:pPr>
            <w:r w:rsidRPr="00EA23DA">
              <w:rPr>
                <w:rFonts w:cstheme="minorHAnsi"/>
                <w:sz w:val="18"/>
                <w:szCs w:val="18"/>
              </w:rPr>
              <w:t>Skaitikliai</w:t>
            </w:r>
          </w:p>
        </w:tc>
      </w:tr>
      <w:tr w:rsidR="00D87061" w:rsidRPr="00D87061" w14:paraId="3792AB1F" w14:textId="77777777" w:rsidTr="002E4D04">
        <w:tc>
          <w:tcPr>
            <w:tcW w:w="284" w:type="pct"/>
            <w:shd w:val="clear" w:color="auto" w:fill="F2F2F2" w:themeFill="background1" w:themeFillShade="F2"/>
          </w:tcPr>
          <w:p w14:paraId="119E731F" w14:textId="77777777" w:rsidR="00D87061" w:rsidRPr="00EA23DA" w:rsidRDefault="00D87061" w:rsidP="00D87061">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06B32C2E" w14:textId="46BEC8A4"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Teisminių išlaidų mokėjimų suvestinė (A19a)</w:t>
            </w:r>
          </w:p>
        </w:tc>
        <w:tc>
          <w:tcPr>
            <w:tcW w:w="2243" w:type="pct"/>
            <w:shd w:val="clear" w:color="auto" w:fill="F2F2F2" w:themeFill="background1" w:themeFillShade="F2"/>
          </w:tcPr>
          <w:p w14:paraId="22B291DE" w14:textId="20240F93" w:rsidR="00D87061" w:rsidRPr="00DD5EB2" w:rsidDel="002E4D04" w:rsidRDefault="00D87061" w:rsidP="00D87061">
            <w:pPr>
              <w:spacing w:before="60" w:after="0" w:line="276" w:lineRule="auto"/>
              <w:jc w:val="left"/>
              <w:rPr>
                <w:rFonts w:cstheme="minorHAnsi"/>
                <w:sz w:val="18"/>
                <w:szCs w:val="18"/>
                <w:lang w:val="pt-PT"/>
              </w:rPr>
            </w:pPr>
            <w:r w:rsidRPr="00EA23DA">
              <w:rPr>
                <w:rFonts w:cstheme="minorHAnsi"/>
                <w:sz w:val="18"/>
                <w:szCs w:val="18"/>
              </w:rPr>
              <w:t xml:space="preserve">Ataskaita teikiama bendrovei, ataskaita reikalinga veiklos duomenų peržiūrai / kontrolei. </w:t>
            </w:r>
          </w:p>
        </w:tc>
      </w:tr>
      <w:tr w:rsidR="00D87061" w:rsidRPr="00D87061" w14:paraId="4ED2A2F4" w14:textId="77777777" w:rsidTr="002E4D04">
        <w:tc>
          <w:tcPr>
            <w:tcW w:w="284" w:type="pct"/>
            <w:shd w:val="clear" w:color="auto" w:fill="F2F2F2" w:themeFill="background1" w:themeFillShade="F2"/>
          </w:tcPr>
          <w:p w14:paraId="45C04B58" w14:textId="77777777" w:rsidR="00D87061" w:rsidRPr="00EA23DA" w:rsidRDefault="00D87061" w:rsidP="00D87061">
            <w:pPr>
              <w:pStyle w:val="Sraopastraipa"/>
              <w:numPr>
                <w:ilvl w:val="3"/>
                <w:numId w:val="26"/>
              </w:numPr>
              <w:spacing w:before="60" w:after="0" w:line="276" w:lineRule="auto"/>
              <w:ind w:left="337"/>
              <w:jc w:val="left"/>
              <w:rPr>
                <w:rFonts w:cstheme="minorHAnsi"/>
                <w:sz w:val="18"/>
                <w:szCs w:val="18"/>
              </w:rPr>
            </w:pPr>
          </w:p>
        </w:tc>
        <w:tc>
          <w:tcPr>
            <w:tcW w:w="2473" w:type="pct"/>
            <w:shd w:val="clear" w:color="auto" w:fill="F2F2F2" w:themeFill="background1" w:themeFillShade="F2"/>
          </w:tcPr>
          <w:p w14:paraId="7D173C24" w14:textId="227645A2" w:rsidR="00D87061" w:rsidRPr="00EA23DA" w:rsidDel="002E4D04" w:rsidRDefault="00D87061" w:rsidP="00D87061">
            <w:pPr>
              <w:spacing w:before="60" w:after="0" w:line="276" w:lineRule="auto"/>
              <w:jc w:val="left"/>
              <w:rPr>
                <w:rFonts w:cstheme="minorHAnsi"/>
                <w:sz w:val="18"/>
                <w:szCs w:val="18"/>
              </w:rPr>
            </w:pPr>
            <w:r w:rsidRPr="00EA23DA">
              <w:rPr>
                <w:rFonts w:cstheme="minorHAnsi"/>
                <w:sz w:val="18"/>
                <w:szCs w:val="18"/>
              </w:rPr>
              <w:t>Pirkėjų skolos likučio dinamika (S12a, S12 )</w:t>
            </w:r>
          </w:p>
        </w:tc>
        <w:tc>
          <w:tcPr>
            <w:tcW w:w="2243" w:type="pct"/>
            <w:shd w:val="clear" w:color="auto" w:fill="F2F2F2" w:themeFill="background1" w:themeFillShade="F2"/>
          </w:tcPr>
          <w:p w14:paraId="7F6B34B9" w14:textId="2E5A196A" w:rsidR="00D87061" w:rsidRPr="00DD5EB2" w:rsidDel="002E4D04" w:rsidRDefault="00D87061" w:rsidP="00D87061">
            <w:pPr>
              <w:spacing w:before="60" w:after="0" w:line="276" w:lineRule="auto"/>
              <w:jc w:val="left"/>
              <w:rPr>
                <w:rFonts w:cstheme="minorHAnsi"/>
                <w:sz w:val="18"/>
                <w:szCs w:val="18"/>
                <w:lang w:val="pt-PT"/>
              </w:rPr>
            </w:pPr>
            <w:r w:rsidRPr="00EA23DA">
              <w:rPr>
                <w:rFonts w:cstheme="minorHAnsi"/>
                <w:sz w:val="18"/>
                <w:szCs w:val="18"/>
              </w:rPr>
              <w:t>Ataskaita teikiama bendrovei, ataska</w:t>
            </w:r>
            <w:r w:rsidRPr="005436CE">
              <w:rPr>
                <w:rFonts w:cstheme="minorHAnsi"/>
                <w:sz w:val="18"/>
                <w:szCs w:val="18"/>
              </w:rPr>
              <w:t xml:space="preserve">ita reikalinga veiklos duomenų peržiūrai / kontrolei. </w:t>
            </w:r>
          </w:p>
        </w:tc>
      </w:tr>
    </w:tbl>
    <w:p w14:paraId="5B1B5D11" w14:textId="40C4B814" w:rsidR="00BD4CC8" w:rsidRPr="00DD5EB2" w:rsidRDefault="00BD4CC8" w:rsidP="00C575CE">
      <w:pPr>
        <w:rPr>
          <w:lang w:val="pt-PT"/>
        </w:rPr>
      </w:pPr>
    </w:p>
    <w:sectPr w:rsidR="00BD4CC8" w:rsidRPr="00DD5EB2" w:rsidSect="00BA4308">
      <w:pgSz w:w="11907" w:h="16839" w:code="9"/>
      <w:pgMar w:top="1440" w:right="1022" w:bottom="1152" w:left="144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0CC9" w14:textId="77777777" w:rsidR="00D05FB6" w:rsidRDefault="00D05FB6" w:rsidP="00534500">
      <w:r>
        <w:separator/>
      </w:r>
    </w:p>
    <w:p w14:paraId="7F907FA4" w14:textId="77777777" w:rsidR="00D05FB6" w:rsidRDefault="00D05FB6" w:rsidP="00534500"/>
    <w:p w14:paraId="657DA3BF" w14:textId="77777777" w:rsidR="00D05FB6" w:rsidRDefault="00D05FB6" w:rsidP="00534500"/>
    <w:p w14:paraId="1FFFC941" w14:textId="77777777" w:rsidR="00D05FB6" w:rsidRDefault="00D05FB6" w:rsidP="00534500"/>
    <w:p w14:paraId="32D8878C" w14:textId="77777777" w:rsidR="00D05FB6" w:rsidRDefault="00D05FB6" w:rsidP="00534500"/>
  </w:endnote>
  <w:endnote w:type="continuationSeparator" w:id="0">
    <w:p w14:paraId="7D37A074" w14:textId="77777777" w:rsidR="00D05FB6" w:rsidRDefault="00D05FB6" w:rsidP="00534500">
      <w:r>
        <w:continuationSeparator/>
      </w:r>
    </w:p>
    <w:p w14:paraId="5A13814B" w14:textId="77777777" w:rsidR="00D05FB6" w:rsidRDefault="00D05FB6" w:rsidP="00534500"/>
    <w:p w14:paraId="3953FD87" w14:textId="77777777" w:rsidR="00D05FB6" w:rsidRDefault="00D05FB6" w:rsidP="00534500"/>
    <w:p w14:paraId="6631F15E" w14:textId="77777777" w:rsidR="00D05FB6" w:rsidRDefault="00D05FB6" w:rsidP="00534500"/>
    <w:p w14:paraId="25058E5F" w14:textId="77777777" w:rsidR="00D05FB6" w:rsidRDefault="00D05FB6" w:rsidP="00534500"/>
  </w:endnote>
  <w:endnote w:type="continuationNotice" w:id="1">
    <w:p w14:paraId="15FD6F28" w14:textId="77777777" w:rsidR="00D05FB6" w:rsidRDefault="00D05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Trebuchet MS"/>
    <w:charset w:val="00"/>
    <w:family w:val="swiss"/>
    <w:pitch w:val="variable"/>
    <w:sig w:usb0="8000002F" w:usb1="5000204A" w:usb2="00000000" w:usb3="00000000" w:csb0="0000009B"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charset w:val="00"/>
    <w:family w:val="swiss"/>
    <w:pitch w:val="variable"/>
    <w:sig w:usb0="8000002F"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DB17" w14:textId="77777777" w:rsidR="00D05FB6" w:rsidRDefault="00D05FB6" w:rsidP="00534500">
      <w:r>
        <w:separator/>
      </w:r>
    </w:p>
  </w:footnote>
  <w:footnote w:type="continuationSeparator" w:id="0">
    <w:p w14:paraId="4B4FC3C4" w14:textId="77777777" w:rsidR="00D05FB6" w:rsidRDefault="00D05FB6" w:rsidP="00534500">
      <w:r>
        <w:continuationSeparator/>
      </w:r>
    </w:p>
    <w:p w14:paraId="4E161968" w14:textId="77777777" w:rsidR="00D05FB6" w:rsidRDefault="00D05FB6" w:rsidP="00534500"/>
    <w:p w14:paraId="40D99781" w14:textId="77777777" w:rsidR="00D05FB6" w:rsidRDefault="00D05FB6" w:rsidP="00534500"/>
    <w:p w14:paraId="7695F8D7" w14:textId="77777777" w:rsidR="00D05FB6" w:rsidRDefault="00D05FB6" w:rsidP="00534500"/>
    <w:p w14:paraId="72784D28" w14:textId="77777777" w:rsidR="00D05FB6" w:rsidRDefault="00D05FB6" w:rsidP="00534500"/>
  </w:footnote>
  <w:footnote w:type="continuationNotice" w:id="1">
    <w:p w14:paraId="67FC6E70" w14:textId="77777777" w:rsidR="00D05FB6" w:rsidRDefault="00D05F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9AB" w14:textId="69D8AB4B" w:rsidR="2BBD68DE" w:rsidRDefault="2BBD68DE" w:rsidP="00841DF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2F6B" w14:textId="383047FE" w:rsidR="2BBD68DE" w:rsidRDefault="2BBD68DE" w:rsidP="00841DFF">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7217" w14:textId="001BBC1B" w:rsidR="2BBD68DE" w:rsidRDefault="00841DFF" w:rsidP="00841DFF">
    <w:pPr>
      <w:pStyle w:val="Antrats"/>
      <w:jc w:val="right"/>
    </w:pPr>
    <w:r>
      <w:rPr>
        <w:noProof/>
        <w:lang w:eastAsia="lt-LT"/>
      </w:rPr>
      <w:drawing>
        <wp:inline distT="0" distB="0" distL="0" distR="0" wp14:anchorId="41B1C25D" wp14:editId="5B7A3383">
          <wp:extent cx="863468" cy="238125"/>
          <wp:effectExtent l="0" t="0" r="0" b="0"/>
          <wp:docPr id="859513787" name="Picture 859513787"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879552" cy="24256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BCF" w14:textId="2F46BCC2" w:rsidR="2BBD68DE" w:rsidRDefault="2BBD68DE" w:rsidP="00841D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E7E"/>
    <w:multiLevelType w:val="multilevel"/>
    <w:tmpl w:val="5AC49DBA"/>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83C70"/>
    <w:multiLevelType w:val="hybridMultilevel"/>
    <w:tmpl w:val="6FCC771E"/>
    <w:lvl w:ilvl="0" w:tplc="FFFFFFFF">
      <w:start w:val="1"/>
      <w:numFmt w:val="decimal"/>
      <w:lvlText w:val="%1."/>
      <w:lvlJc w:val="left"/>
      <w:pPr>
        <w:ind w:left="644" w:hanging="360"/>
      </w:pPr>
      <w:rPr>
        <w:color w:val="0D0D0D" w:themeColor="text1" w:themeTint="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E02D93"/>
    <w:multiLevelType w:val="hybridMultilevel"/>
    <w:tmpl w:val="2BB2BA5A"/>
    <w:lvl w:ilvl="0" w:tplc="04270001">
      <w:start w:val="1"/>
      <w:numFmt w:val="bullet"/>
      <w:lvlText w:val=""/>
      <w:lvlJc w:val="left"/>
      <w:pPr>
        <w:ind w:left="736" w:hanging="360"/>
      </w:pPr>
      <w:rPr>
        <w:rFonts w:ascii="Symbol" w:hAnsi="Symbol" w:hint="default"/>
      </w:rPr>
    </w:lvl>
    <w:lvl w:ilvl="1" w:tplc="04270003" w:tentative="1">
      <w:start w:val="1"/>
      <w:numFmt w:val="bullet"/>
      <w:lvlText w:val="o"/>
      <w:lvlJc w:val="left"/>
      <w:pPr>
        <w:ind w:left="1456" w:hanging="360"/>
      </w:pPr>
      <w:rPr>
        <w:rFonts w:ascii="Courier New" w:hAnsi="Courier New" w:cs="Courier New" w:hint="default"/>
      </w:rPr>
    </w:lvl>
    <w:lvl w:ilvl="2" w:tplc="04270005" w:tentative="1">
      <w:start w:val="1"/>
      <w:numFmt w:val="bullet"/>
      <w:lvlText w:val=""/>
      <w:lvlJc w:val="left"/>
      <w:pPr>
        <w:ind w:left="2176" w:hanging="360"/>
      </w:pPr>
      <w:rPr>
        <w:rFonts w:ascii="Wingdings" w:hAnsi="Wingdings" w:hint="default"/>
      </w:rPr>
    </w:lvl>
    <w:lvl w:ilvl="3" w:tplc="04270001" w:tentative="1">
      <w:start w:val="1"/>
      <w:numFmt w:val="bullet"/>
      <w:lvlText w:val=""/>
      <w:lvlJc w:val="left"/>
      <w:pPr>
        <w:ind w:left="2896" w:hanging="360"/>
      </w:pPr>
      <w:rPr>
        <w:rFonts w:ascii="Symbol" w:hAnsi="Symbol" w:hint="default"/>
      </w:rPr>
    </w:lvl>
    <w:lvl w:ilvl="4" w:tplc="04270003" w:tentative="1">
      <w:start w:val="1"/>
      <w:numFmt w:val="bullet"/>
      <w:lvlText w:val="o"/>
      <w:lvlJc w:val="left"/>
      <w:pPr>
        <w:ind w:left="3616" w:hanging="360"/>
      </w:pPr>
      <w:rPr>
        <w:rFonts w:ascii="Courier New" w:hAnsi="Courier New" w:cs="Courier New" w:hint="default"/>
      </w:rPr>
    </w:lvl>
    <w:lvl w:ilvl="5" w:tplc="04270005" w:tentative="1">
      <w:start w:val="1"/>
      <w:numFmt w:val="bullet"/>
      <w:lvlText w:val=""/>
      <w:lvlJc w:val="left"/>
      <w:pPr>
        <w:ind w:left="4336" w:hanging="360"/>
      </w:pPr>
      <w:rPr>
        <w:rFonts w:ascii="Wingdings" w:hAnsi="Wingdings" w:hint="default"/>
      </w:rPr>
    </w:lvl>
    <w:lvl w:ilvl="6" w:tplc="04270001" w:tentative="1">
      <w:start w:val="1"/>
      <w:numFmt w:val="bullet"/>
      <w:lvlText w:val=""/>
      <w:lvlJc w:val="left"/>
      <w:pPr>
        <w:ind w:left="5056" w:hanging="360"/>
      </w:pPr>
      <w:rPr>
        <w:rFonts w:ascii="Symbol" w:hAnsi="Symbol" w:hint="default"/>
      </w:rPr>
    </w:lvl>
    <w:lvl w:ilvl="7" w:tplc="04270003" w:tentative="1">
      <w:start w:val="1"/>
      <w:numFmt w:val="bullet"/>
      <w:lvlText w:val="o"/>
      <w:lvlJc w:val="left"/>
      <w:pPr>
        <w:ind w:left="5776" w:hanging="360"/>
      </w:pPr>
      <w:rPr>
        <w:rFonts w:ascii="Courier New" w:hAnsi="Courier New" w:cs="Courier New" w:hint="default"/>
      </w:rPr>
    </w:lvl>
    <w:lvl w:ilvl="8" w:tplc="04270005" w:tentative="1">
      <w:start w:val="1"/>
      <w:numFmt w:val="bullet"/>
      <w:lvlText w:val=""/>
      <w:lvlJc w:val="left"/>
      <w:pPr>
        <w:ind w:left="6496" w:hanging="360"/>
      </w:pPr>
      <w:rPr>
        <w:rFonts w:ascii="Wingdings" w:hAnsi="Wingdings" w:hint="default"/>
      </w:rPr>
    </w:lvl>
  </w:abstractNum>
  <w:abstractNum w:abstractNumId="3" w15:restartNumberingAfterBreak="0">
    <w:nsid w:val="14BF232C"/>
    <w:multiLevelType w:val="hybridMultilevel"/>
    <w:tmpl w:val="1B3C1660"/>
    <w:lvl w:ilvl="0" w:tplc="FFFFFFFF">
      <w:start w:val="1"/>
      <w:numFmt w:val="decimal"/>
      <w:lvlText w:val="PVR-%1."/>
      <w:lvlJc w:val="center"/>
      <w:pPr>
        <w:ind w:left="720" w:hanging="360"/>
      </w:pPr>
      <w:rPr>
        <w:rFonts w:ascii="Calibri" w:hAnsi="Calibri" w:hint="default"/>
        <w:color w:val="auto"/>
        <w:sz w:val="20"/>
      </w:rPr>
    </w:lvl>
    <w:lvl w:ilvl="1" w:tplc="2222F484">
      <w:numFmt w:val="bullet"/>
      <w:lvlText w:val="-"/>
      <w:lvlJc w:val="left"/>
      <w:pPr>
        <w:ind w:left="1455" w:hanging="375"/>
      </w:pPr>
      <w:rPr>
        <w:rFonts w:ascii="Calibri" w:eastAsia="SimSu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E229A"/>
    <w:multiLevelType w:val="hybridMultilevel"/>
    <w:tmpl w:val="C49AE7CC"/>
    <w:lvl w:ilvl="0" w:tplc="166221CA">
      <w:start w:val="1"/>
      <w:numFmt w:val="bullet"/>
      <w:pStyle w:val="CVRelevantXPPre-Civitta"/>
      <w:lvlText w:val=""/>
      <w:lvlJc w:val="left"/>
      <w:pPr>
        <w:ind w:left="720" w:hanging="360"/>
      </w:pPr>
      <w:rPr>
        <w:rFonts w:ascii="Wingdings" w:hAnsi="Wingdings" w:hint="default"/>
        <w:color w:val="134753"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C9"/>
    <w:multiLevelType w:val="multilevel"/>
    <w:tmpl w:val="6D920628"/>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19552A"/>
    <w:multiLevelType w:val="hybridMultilevel"/>
    <w:tmpl w:val="DDAA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53485"/>
    <w:multiLevelType w:val="hybridMultilevel"/>
    <w:tmpl w:val="7EB2F14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FDF5EE6"/>
    <w:multiLevelType w:val="hybridMultilevel"/>
    <w:tmpl w:val="DE365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E5972"/>
    <w:multiLevelType w:val="multilevel"/>
    <w:tmpl w:val="6D0828EC"/>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0" w15:restartNumberingAfterBreak="0">
    <w:nsid w:val="21DE79A0"/>
    <w:multiLevelType w:val="multilevel"/>
    <w:tmpl w:val="53429342"/>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047CCC"/>
    <w:multiLevelType w:val="hybridMultilevel"/>
    <w:tmpl w:val="021C3EEA"/>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634CE2"/>
    <w:multiLevelType w:val="multilevel"/>
    <w:tmpl w:val="F47821E0"/>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1C19"/>
    <w:multiLevelType w:val="hybridMultilevel"/>
    <w:tmpl w:val="70ECA9E0"/>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150A94"/>
    <w:multiLevelType w:val="multilevel"/>
    <w:tmpl w:val="0862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E3B9F"/>
    <w:multiLevelType w:val="hybridMultilevel"/>
    <w:tmpl w:val="E5DEF820"/>
    <w:lvl w:ilvl="0" w:tplc="BE707AE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656C05"/>
    <w:multiLevelType w:val="hybridMultilevel"/>
    <w:tmpl w:val="81D2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12319"/>
    <w:multiLevelType w:val="multilevel"/>
    <w:tmpl w:val="6C3A6DEE"/>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AC7B2B"/>
    <w:multiLevelType w:val="multilevel"/>
    <w:tmpl w:val="E7E016A8"/>
    <w:lvl w:ilvl="0">
      <w:start w:val="1"/>
      <w:numFmt w:val="decimal"/>
      <w:lvlText w:val="%1."/>
      <w:lvlJc w:val="left"/>
      <w:pPr>
        <w:ind w:left="360" w:hanging="360"/>
      </w:pPr>
      <w:rPr>
        <w:color w:val="0D0D0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3CA180C"/>
    <w:multiLevelType w:val="hybridMultilevel"/>
    <w:tmpl w:val="215E94AC"/>
    <w:lvl w:ilvl="0" w:tplc="74BA91A4">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F17C56"/>
    <w:multiLevelType w:val="hybridMultilevel"/>
    <w:tmpl w:val="DF4629DE"/>
    <w:lvl w:ilvl="0" w:tplc="49164908">
      <w:start w:val="1"/>
      <w:numFmt w:val="decimal"/>
      <w:lvlText w:val="REZ – %1."/>
      <w:lvlJc w:val="left"/>
      <w:pPr>
        <w:ind w:left="12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1FF"/>
    <w:multiLevelType w:val="multilevel"/>
    <w:tmpl w:val="21B689FC"/>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06472F"/>
    <w:multiLevelType w:val="hybridMultilevel"/>
    <w:tmpl w:val="29C6159C"/>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0F1806"/>
    <w:multiLevelType w:val="hybridMultilevel"/>
    <w:tmpl w:val="BD608A36"/>
    <w:lvl w:ilvl="0" w:tplc="BE707AE0">
      <w:start w:val="1"/>
      <w:numFmt w:val="bullet"/>
      <w:lvlText w:val=""/>
      <w:lvlJc w:val="left"/>
      <w:pPr>
        <w:ind w:left="360" w:hanging="360"/>
      </w:pPr>
      <w:rPr>
        <w:rFonts w:ascii="Symbol" w:hAnsi="Symbol"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FFC601C"/>
    <w:multiLevelType w:val="multilevel"/>
    <w:tmpl w:val="A21E0364"/>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B12031"/>
    <w:multiLevelType w:val="hybridMultilevel"/>
    <w:tmpl w:val="4FAE34A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5A5A86"/>
    <w:multiLevelType w:val="hybridMultilevel"/>
    <w:tmpl w:val="ACBADB6A"/>
    <w:lvl w:ilvl="0" w:tplc="C5226000">
      <w:start w:val="1"/>
      <w:numFmt w:val="bullet"/>
      <w:lvlText w:val=""/>
      <w:lvlJc w:val="left"/>
      <w:pPr>
        <w:ind w:left="720" w:hanging="360"/>
      </w:pPr>
      <w:rPr>
        <w:rFonts w:ascii="Symbol" w:hAnsi="Symbol" w:hint="default"/>
        <w:color w:val="134753" w:themeColor="accent2"/>
        <w:sz w:val="22"/>
        <w:szCs w:val="22"/>
      </w:rPr>
    </w:lvl>
    <w:lvl w:ilvl="1" w:tplc="F6AA6E7E">
      <w:start w:val="1"/>
      <w:numFmt w:val="bullet"/>
      <w:lvlText w:val=""/>
      <w:lvlJc w:val="left"/>
      <w:pPr>
        <w:ind w:left="1437" w:hanging="360"/>
      </w:pPr>
      <w:rPr>
        <w:rFonts w:ascii="Symbol" w:hAnsi="Symbol" w:hint="default"/>
        <w:color w:val="134753" w:themeColor="text2"/>
      </w:rPr>
    </w:lvl>
    <w:lvl w:ilvl="2" w:tplc="DAAA408C">
      <w:start w:val="1"/>
      <w:numFmt w:val="bullet"/>
      <w:lvlText w:val="–"/>
      <w:lvlJc w:val="left"/>
      <w:pPr>
        <w:ind w:left="2155" w:hanging="355"/>
      </w:pPr>
      <w:rPr>
        <w:rFonts w:ascii="Times New Roman" w:hAnsi="Times New Roman" w:cs="Times New Roman" w:hint="default"/>
        <w:color w:val="7F7F7F" w:themeColor="accent1"/>
      </w:rPr>
    </w:lvl>
    <w:lvl w:ilvl="3" w:tplc="2AEC2476">
      <w:start w:val="1"/>
      <w:numFmt w:val="bullet"/>
      <w:lvlText w:val="–"/>
      <w:lvlJc w:val="left"/>
      <w:pPr>
        <w:ind w:left="2880" w:hanging="360"/>
      </w:pPr>
      <w:rPr>
        <w:rFonts w:ascii="Times New Roman" w:hAnsi="Times New Roman" w:cs="Times New Roman" w:hint="default"/>
        <w:color w:val="7F7F7F" w:themeColor="accent1"/>
      </w:rPr>
    </w:lvl>
    <w:lvl w:ilvl="4" w:tplc="52EECB76">
      <w:start w:val="1"/>
      <w:numFmt w:val="bullet"/>
      <w:lvlText w:val="–"/>
      <w:lvlJc w:val="left"/>
      <w:pPr>
        <w:ind w:left="3600" w:hanging="360"/>
      </w:pPr>
      <w:rPr>
        <w:rFonts w:ascii="Times New Roman" w:hAnsi="Times New Roman" w:cs="Times New Roman" w:hint="default"/>
        <w:color w:val="7F7F7F" w:themeColor="accent1"/>
      </w:rPr>
    </w:lvl>
    <w:lvl w:ilvl="5" w:tplc="6D94300C">
      <w:start w:val="1"/>
      <w:numFmt w:val="bullet"/>
      <w:lvlText w:val="–"/>
      <w:lvlJc w:val="left"/>
      <w:pPr>
        <w:ind w:left="4320" w:hanging="360"/>
      </w:pPr>
      <w:rPr>
        <w:rFonts w:ascii="Times New Roman" w:hAnsi="Times New Roman" w:cs="Times New Roman" w:hint="default"/>
        <w:color w:val="7F7F7F" w:themeColor="accent1"/>
      </w:rPr>
    </w:lvl>
    <w:lvl w:ilvl="6" w:tplc="364EC13C">
      <w:start w:val="1"/>
      <w:numFmt w:val="bullet"/>
      <w:lvlText w:val="–"/>
      <w:lvlJc w:val="left"/>
      <w:pPr>
        <w:ind w:left="5040" w:hanging="360"/>
      </w:pPr>
      <w:rPr>
        <w:rFonts w:ascii="Times New Roman" w:hAnsi="Times New Roman" w:cs="Times New Roman" w:hint="default"/>
        <w:color w:val="7F7F7F" w:themeColor="accent1"/>
      </w:rPr>
    </w:lvl>
    <w:lvl w:ilvl="7" w:tplc="DBBA220A">
      <w:start w:val="1"/>
      <w:numFmt w:val="bullet"/>
      <w:lvlText w:val="–"/>
      <w:lvlJc w:val="left"/>
      <w:pPr>
        <w:ind w:left="5760" w:hanging="360"/>
      </w:pPr>
      <w:rPr>
        <w:rFonts w:ascii="Times New Roman" w:hAnsi="Times New Roman" w:cs="Times New Roman" w:hint="default"/>
        <w:color w:val="7F7F7F" w:themeColor="accent1"/>
      </w:rPr>
    </w:lvl>
    <w:lvl w:ilvl="8" w:tplc="7FF419D0">
      <w:start w:val="1"/>
      <w:numFmt w:val="bullet"/>
      <w:lvlText w:val="–"/>
      <w:lvlJc w:val="left"/>
      <w:pPr>
        <w:ind w:left="6480" w:hanging="360"/>
      </w:pPr>
      <w:rPr>
        <w:rFonts w:ascii="Times New Roman" w:hAnsi="Times New Roman" w:cs="Times New Roman" w:hint="default"/>
        <w:color w:val="7F7F7F" w:themeColor="accent1"/>
      </w:rPr>
    </w:lvl>
  </w:abstractNum>
  <w:abstractNum w:abstractNumId="27" w15:restartNumberingAfterBreak="0">
    <w:nsid w:val="49702275"/>
    <w:multiLevelType w:val="hybridMultilevel"/>
    <w:tmpl w:val="7DAC9EE2"/>
    <w:lvl w:ilvl="0" w:tplc="04270001">
      <w:start w:val="1"/>
      <w:numFmt w:val="bullet"/>
      <w:lvlText w:val=""/>
      <w:lvlJc w:val="left"/>
      <w:pPr>
        <w:ind w:left="1374" w:hanging="360"/>
      </w:pPr>
      <w:rPr>
        <w:rFonts w:ascii="Symbol" w:hAnsi="Symbol" w:hint="default"/>
      </w:rPr>
    </w:lvl>
    <w:lvl w:ilvl="1" w:tplc="04270003" w:tentative="1">
      <w:start w:val="1"/>
      <w:numFmt w:val="bullet"/>
      <w:lvlText w:val="o"/>
      <w:lvlJc w:val="left"/>
      <w:pPr>
        <w:ind w:left="2094" w:hanging="360"/>
      </w:pPr>
      <w:rPr>
        <w:rFonts w:ascii="Courier New" w:hAnsi="Courier New" w:cs="Courier New" w:hint="default"/>
      </w:rPr>
    </w:lvl>
    <w:lvl w:ilvl="2" w:tplc="04270005" w:tentative="1">
      <w:start w:val="1"/>
      <w:numFmt w:val="bullet"/>
      <w:lvlText w:val=""/>
      <w:lvlJc w:val="left"/>
      <w:pPr>
        <w:ind w:left="2814" w:hanging="360"/>
      </w:pPr>
      <w:rPr>
        <w:rFonts w:ascii="Wingdings" w:hAnsi="Wingdings" w:hint="default"/>
      </w:rPr>
    </w:lvl>
    <w:lvl w:ilvl="3" w:tplc="04270001" w:tentative="1">
      <w:start w:val="1"/>
      <w:numFmt w:val="bullet"/>
      <w:lvlText w:val=""/>
      <w:lvlJc w:val="left"/>
      <w:pPr>
        <w:ind w:left="3534" w:hanging="360"/>
      </w:pPr>
      <w:rPr>
        <w:rFonts w:ascii="Symbol" w:hAnsi="Symbol" w:hint="default"/>
      </w:rPr>
    </w:lvl>
    <w:lvl w:ilvl="4" w:tplc="04270003" w:tentative="1">
      <w:start w:val="1"/>
      <w:numFmt w:val="bullet"/>
      <w:lvlText w:val="o"/>
      <w:lvlJc w:val="left"/>
      <w:pPr>
        <w:ind w:left="4254" w:hanging="360"/>
      </w:pPr>
      <w:rPr>
        <w:rFonts w:ascii="Courier New" w:hAnsi="Courier New" w:cs="Courier New" w:hint="default"/>
      </w:rPr>
    </w:lvl>
    <w:lvl w:ilvl="5" w:tplc="04270005" w:tentative="1">
      <w:start w:val="1"/>
      <w:numFmt w:val="bullet"/>
      <w:lvlText w:val=""/>
      <w:lvlJc w:val="left"/>
      <w:pPr>
        <w:ind w:left="4974" w:hanging="360"/>
      </w:pPr>
      <w:rPr>
        <w:rFonts w:ascii="Wingdings" w:hAnsi="Wingdings" w:hint="default"/>
      </w:rPr>
    </w:lvl>
    <w:lvl w:ilvl="6" w:tplc="04270001" w:tentative="1">
      <w:start w:val="1"/>
      <w:numFmt w:val="bullet"/>
      <w:lvlText w:val=""/>
      <w:lvlJc w:val="left"/>
      <w:pPr>
        <w:ind w:left="5694" w:hanging="360"/>
      </w:pPr>
      <w:rPr>
        <w:rFonts w:ascii="Symbol" w:hAnsi="Symbol" w:hint="default"/>
      </w:rPr>
    </w:lvl>
    <w:lvl w:ilvl="7" w:tplc="04270003" w:tentative="1">
      <w:start w:val="1"/>
      <w:numFmt w:val="bullet"/>
      <w:lvlText w:val="o"/>
      <w:lvlJc w:val="left"/>
      <w:pPr>
        <w:ind w:left="6414" w:hanging="360"/>
      </w:pPr>
      <w:rPr>
        <w:rFonts w:ascii="Courier New" w:hAnsi="Courier New" w:cs="Courier New" w:hint="default"/>
      </w:rPr>
    </w:lvl>
    <w:lvl w:ilvl="8" w:tplc="04270005" w:tentative="1">
      <w:start w:val="1"/>
      <w:numFmt w:val="bullet"/>
      <w:lvlText w:val=""/>
      <w:lvlJc w:val="left"/>
      <w:pPr>
        <w:ind w:left="7134" w:hanging="360"/>
      </w:pPr>
      <w:rPr>
        <w:rFonts w:ascii="Wingdings" w:hAnsi="Wingdings" w:hint="default"/>
      </w:rPr>
    </w:lvl>
  </w:abstractNum>
  <w:abstractNum w:abstractNumId="28" w15:restartNumberingAfterBreak="0">
    <w:nsid w:val="4A2700FC"/>
    <w:multiLevelType w:val="hybridMultilevel"/>
    <w:tmpl w:val="5E52DDE2"/>
    <w:lvl w:ilvl="0" w:tplc="6F5EEE94">
      <w:start w:val="1"/>
      <w:numFmt w:val="bullet"/>
      <w:lvlText w:val=""/>
      <w:lvlJc w:val="left"/>
      <w:pPr>
        <w:ind w:left="360" w:hanging="360"/>
      </w:pPr>
      <w:rPr>
        <w:rFonts w:ascii="Symbol" w:hAnsi="Symbol" w:hint="default"/>
        <w:color w:val="auto"/>
      </w:rPr>
    </w:lvl>
    <w:lvl w:ilvl="1" w:tplc="A30EF608">
      <w:start w:val="4"/>
      <w:numFmt w:val="bullet"/>
      <w:lvlText w:val="–"/>
      <w:lvlJc w:val="left"/>
      <w:pPr>
        <w:ind w:left="1440" w:hanging="360"/>
      </w:pPr>
      <w:rPr>
        <w:rFonts w:ascii="Calibri" w:eastAsia="SimSu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6767A6"/>
    <w:multiLevelType w:val="multilevel"/>
    <w:tmpl w:val="0409001F"/>
    <w:lvl w:ilvl="0">
      <w:start w:val="1"/>
      <w:numFmt w:val="decimal"/>
      <w:lvlText w:val="%1."/>
      <w:lvlJc w:val="left"/>
      <w:pPr>
        <w:ind w:left="360" w:hanging="360"/>
      </w:pPr>
      <w:rPr>
        <w:color w:val="134753" w:themeColor="accen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5246E3"/>
    <w:multiLevelType w:val="multilevel"/>
    <w:tmpl w:val="989AD812"/>
    <w:styleLink w:val="Headings"/>
    <w:lvl w:ilvl="0">
      <w:start w:val="1"/>
      <w:numFmt w:val="bullet"/>
      <w:lvlText w:val="●"/>
      <w:lvlJc w:val="left"/>
      <w:pPr>
        <w:ind w:left="720" w:hanging="360"/>
      </w:pPr>
      <w:rPr>
        <w:rFonts w:asciiTheme="minorHAnsi" w:eastAsia="Noto Sans Symbols" w:hAnsiTheme="minorHAnsi" w:cstheme="minorHAnsi" w:hint="default"/>
        <w:color w:val="auto"/>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color w:val="13475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A06AB4"/>
    <w:multiLevelType w:val="hybridMultilevel"/>
    <w:tmpl w:val="D962194C"/>
    <w:lvl w:ilvl="0" w:tplc="F6AA6E7E">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11118C"/>
    <w:multiLevelType w:val="multilevel"/>
    <w:tmpl w:val="92E4B2C0"/>
    <w:lvl w:ilvl="0">
      <w:start w:val="1"/>
      <w:numFmt w:val="bullet"/>
      <w:lvlText w:val=""/>
      <w:lvlJc w:val="left"/>
      <w:pPr>
        <w:ind w:left="720" w:hanging="360"/>
      </w:pPr>
      <w:rPr>
        <w:rFonts w:ascii="Symbol" w:hAnsi="Symbol" w:hint="default"/>
        <w:color w:val="auto"/>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5E1510D"/>
    <w:multiLevelType w:val="hybridMultilevel"/>
    <w:tmpl w:val="5440A2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565B1A96"/>
    <w:multiLevelType w:val="multilevel"/>
    <w:tmpl w:val="08A4DB3A"/>
    <w:lvl w:ilvl="0">
      <w:start w:val="1"/>
      <w:numFmt w:val="bullet"/>
      <w:lvlText w:val=""/>
      <w:lvlJc w:val="left"/>
      <w:pPr>
        <w:ind w:left="720" w:hanging="360"/>
      </w:pPr>
      <w:rPr>
        <w:rFonts w:ascii="Symbol" w:hAnsi="Symbol" w:hint="default"/>
        <w:color w:val="134753" w:themeColor="text2"/>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color w:val="13475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3363FF"/>
    <w:multiLevelType w:val="multilevel"/>
    <w:tmpl w:val="3BB8835A"/>
    <w:lvl w:ilvl="0">
      <w:start w:val="1"/>
      <w:numFmt w:val="decimal"/>
      <w:pStyle w:val="Antrat1"/>
      <w:lvlText w:val="%1."/>
      <w:lvlJc w:val="left"/>
      <w:pPr>
        <w:ind w:left="432" w:hanging="432"/>
      </w:pPr>
    </w:lvl>
    <w:lvl w:ilvl="1">
      <w:start w:val="1"/>
      <w:numFmt w:val="decimal"/>
      <w:pStyle w:val="Antrat2"/>
      <w:lvlText w:val="%1.%2"/>
      <w:lvlJc w:val="left"/>
      <w:pPr>
        <w:ind w:left="5397" w:hanging="576"/>
      </w:pPr>
      <w:rPr>
        <w:specVanish w:val="0"/>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6" w15:restartNumberingAfterBreak="0">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541574"/>
    <w:multiLevelType w:val="multilevel"/>
    <w:tmpl w:val="BE4A9376"/>
    <w:lvl w:ilvl="0">
      <w:start w:val="1"/>
      <w:numFmt w:val="bullet"/>
      <w:lvlText w:val="●"/>
      <w:lvlJc w:val="left"/>
      <w:pPr>
        <w:ind w:left="720" w:hanging="360"/>
      </w:pPr>
      <w:rPr>
        <w:rFonts w:asciiTheme="minorHAnsi" w:eastAsia="Noto Sans Symbols" w:hAnsiTheme="minorHAnsi" w:cstheme="minorHAnsi" w:hint="default"/>
        <w:color w:val="134753"/>
        <w:sz w:val="20"/>
        <w:szCs w:val="20"/>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E00942"/>
    <w:multiLevelType w:val="hybridMultilevel"/>
    <w:tmpl w:val="D9CE6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9B1D83"/>
    <w:multiLevelType w:val="hybridMultilevel"/>
    <w:tmpl w:val="A84C0258"/>
    <w:lvl w:ilvl="0" w:tplc="F6AA6E7E">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Numeruotas"/>
      <w:suff w:val="space"/>
      <w:lvlText w:val="%1.%2."/>
      <w:lvlJc w:val="left"/>
      <w:pPr>
        <w:ind w:left="1" w:firstLine="567"/>
      </w:pPr>
    </w:lvl>
    <w:lvl w:ilvl="2">
      <w:start w:val="1"/>
      <w:numFmt w:val="decimal"/>
      <w:pStyle w:val="00Numertuotas"/>
      <w:suff w:val="space"/>
      <w:lvlText w:val="%1.%2.%3."/>
      <w:lvlJc w:val="left"/>
      <w:pPr>
        <w:ind w:left="0" w:firstLine="567"/>
      </w:pPr>
    </w:lvl>
    <w:lvl w:ilvl="3">
      <w:start w:val="1"/>
      <w:numFmt w:val="decimal"/>
      <w:pStyle w:val="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1" w15:restartNumberingAfterBreak="0">
    <w:nsid w:val="65D15786"/>
    <w:multiLevelType w:val="multilevel"/>
    <w:tmpl w:val="C3B0CCC2"/>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1A0A32"/>
    <w:multiLevelType w:val="hybridMultilevel"/>
    <w:tmpl w:val="26E6A40C"/>
    <w:lvl w:ilvl="0" w:tplc="E960AFFE">
      <w:start w:val="1"/>
      <w:numFmt w:val="decimal"/>
      <w:lvlText w:val="%1."/>
      <w:lvlJc w:val="left"/>
      <w:pPr>
        <w:ind w:left="360" w:hanging="360"/>
      </w:pPr>
      <w:rPr>
        <w:color w:val="0D0D0D" w:themeColor="text1" w:themeTint="F2"/>
      </w:r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43" w15:restartNumberingAfterBreak="0">
    <w:nsid w:val="68F55A9F"/>
    <w:multiLevelType w:val="hybridMultilevel"/>
    <w:tmpl w:val="11D4611C"/>
    <w:lvl w:ilvl="0" w:tplc="BE707AE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90F3218"/>
    <w:multiLevelType w:val="multilevel"/>
    <w:tmpl w:val="288C10BC"/>
    <w:lvl w:ilvl="0">
      <w:start w:val="1"/>
      <w:numFmt w:val="bullet"/>
      <w:lvlText w:val=""/>
      <w:lvlJc w:val="left"/>
      <w:pPr>
        <w:ind w:left="720" w:hanging="360"/>
      </w:pPr>
      <w:rPr>
        <w:rFonts w:ascii="Symbol" w:hAnsi="Symbol" w:hint="default"/>
        <w:color w:val="auto"/>
        <w:sz w:val="20"/>
        <w:szCs w:val="20"/>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A4646DE"/>
    <w:multiLevelType w:val="hybridMultilevel"/>
    <w:tmpl w:val="D940F2C0"/>
    <w:lvl w:ilvl="0" w:tplc="0427000F">
      <w:start w:val="1"/>
      <w:numFmt w:val="decimal"/>
      <w:lvlText w:val="%1."/>
      <w:lvlJc w:val="left"/>
      <w:pPr>
        <w:ind w:left="736" w:hanging="360"/>
      </w:pPr>
    </w:lvl>
    <w:lvl w:ilvl="1" w:tplc="04270019" w:tentative="1">
      <w:start w:val="1"/>
      <w:numFmt w:val="lowerLetter"/>
      <w:lvlText w:val="%2."/>
      <w:lvlJc w:val="left"/>
      <w:pPr>
        <w:ind w:left="1456" w:hanging="360"/>
      </w:pPr>
    </w:lvl>
    <w:lvl w:ilvl="2" w:tplc="0427001B" w:tentative="1">
      <w:start w:val="1"/>
      <w:numFmt w:val="lowerRoman"/>
      <w:lvlText w:val="%3."/>
      <w:lvlJc w:val="right"/>
      <w:pPr>
        <w:ind w:left="2176" w:hanging="180"/>
      </w:pPr>
    </w:lvl>
    <w:lvl w:ilvl="3" w:tplc="0427000F" w:tentative="1">
      <w:start w:val="1"/>
      <w:numFmt w:val="decimal"/>
      <w:lvlText w:val="%4."/>
      <w:lvlJc w:val="left"/>
      <w:pPr>
        <w:ind w:left="2896" w:hanging="360"/>
      </w:pPr>
    </w:lvl>
    <w:lvl w:ilvl="4" w:tplc="04270019" w:tentative="1">
      <w:start w:val="1"/>
      <w:numFmt w:val="lowerLetter"/>
      <w:lvlText w:val="%5."/>
      <w:lvlJc w:val="left"/>
      <w:pPr>
        <w:ind w:left="3616" w:hanging="360"/>
      </w:pPr>
    </w:lvl>
    <w:lvl w:ilvl="5" w:tplc="0427001B" w:tentative="1">
      <w:start w:val="1"/>
      <w:numFmt w:val="lowerRoman"/>
      <w:lvlText w:val="%6."/>
      <w:lvlJc w:val="right"/>
      <w:pPr>
        <w:ind w:left="4336" w:hanging="180"/>
      </w:pPr>
    </w:lvl>
    <w:lvl w:ilvl="6" w:tplc="0427000F" w:tentative="1">
      <w:start w:val="1"/>
      <w:numFmt w:val="decimal"/>
      <w:lvlText w:val="%7."/>
      <w:lvlJc w:val="left"/>
      <w:pPr>
        <w:ind w:left="5056" w:hanging="360"/>
      </w:pPr>
    </w:lvl>
    <w:lvl w:ilvl="7" w:tplc="04270019" w:tentative="1">
      <w:start w:val="1"/>
      <w:numFmt w:val="lowerLetter"/>
      <w:lvlText w:val="%8."/>
      <w:lvlJc w:val="left"/>
      <w:pPr>
        <w:ind w:left="5776" w:hanging="360"/>
      </w:pPr>
    </w:lvl>
    <w:lvl w:ilvl="8" w:tplc="0427001B" w:tentative="1">
      <w:start w:val="1"/>
      <w:numFmt w:val="lowerRoman"/>
      <w:lvlText w:val="%9."/>
      <w:lvlJc w:val="right"/>
      <w:pPr>
        <w:ind w:left="6496" w:hanging="180"/>
      </w:pPr>
    </w:lvl>
  </w:abstractNum>
  <w:abstractNum w:abstractNumId="46" w15:restartNumberingAfterBreak="0">
    <w:nsid w:val="6B514E8B"/>
    <w:multiLevelType w:val="hybridMultilevel"/>
    <w:tmpl w:val="F404F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D523E05"/>
    <w:multiLevelType w:val="multilevel"/>
    <w:tmpl w:val="A84E39FE"/>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FBC4A1A"/>
    <w:multiLevelType w:val="hybridMultilevel"/>
    <w:tmpl w:val="2CF8B116"/>
    <w:styleLink w:val="Style11"/>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C1B601A"/>
    <w:multiLevelType w:val="multilevel"/>
    <w:tmpl w:val="88280E06"/>
    <w:lvl w:ilvl="0">
      <w:start w:val="1"/>
      <w:numFmt w:val="decimal"/>
      <w:lvlText w:val="Priedas %1."/>
      <w:lvlJc w:val="left"/>
      <w:pPr>
        <w:ind w:left="432" w:hanging="432"/>
      </w:pPr>
      <w:rPr>
        <w:rFonts w:asciiTheme="minorHAnsi" w:hAnsiTheme="minorHAnsi" w:cstheme="minorHAnsi" w:hint="default"/>
        <w:b/>
        <w:bCs/>
        <w:sz w:val="40"/>
        <w:szCs w:val="32"/>
        <w:u w:color="134753" w:themeColor="accent2"/>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D631B8D"/>
    <w:multiLevelType w:val="hybridMultilevel"/>
    <w:tmpl w:val="6FCC771E"/>
    <w:lvl w:ilvl="0" w:tplc="FFFFFFFF">
      <w:start w:val="1"/>
      <w:numFmt w:val="decimal"/>
      <w:lvlText w:val="%1."/>
      <w:lvlJc w:val="left"/>
      <w:pPr>
        <w:ind w:left="360" w:hanging="360"/>
      </w:pPr>
      <w:rPr>
        <w:color w:val="0D0D0D" w:themeColor="text1" w:themeTint="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E362F74"/>
    <w:multiLevelType w:val="multilevel"/>
    <w:tmpl w:val="09FE9006"/>
    <w:lvl w:ilvl="0">
      <w:start w:val="1"/>
      <w:numFmt w:val="decimal"/>
      <w:lvlText w:val="%1."/>
      <w:lvlJc w:val="left"/>
      <w:pPr>
        <w:ind w:left="360" w:hanging="360"/>
      </w:pPr>
      <w:rPr>
        <w:b/>
        <w:bCs/>
        <w:color w:val="134753" w:themeColor="text2"/>
      </w:rPr>
    </w:lvl>
    <w:lvl w:ilvl="1">
      <w:start w:val="1"/>
      <w:numFmt w:val="decimal"/>
      <w:lvlText w:val="%1.%2."/>
      <w:lvlJc w:val="left"/>
      <w:pPr>
        <w:ind w:left="792" w:hanging="432"/>
      </w:pPr>
      <w:rPr>
        <w:b/>
        <w:bCs/>
        <w:color w:val="134753"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E7514E9"/>
    <w:multiLevelType w:val="hybridMultilevel"/>
    <w:tmpl w:val="A8D6B43C"/>
    <w:lvl w:ilvl="0" w:tplc="04090001">
      <w:start w:val="1"/>
      <w:numFmt w:val="bullet"/>
      <w:lvlText w:val=""/>
      <w:lvlJc w:val="left"/>
      <w:pPr>
        <w:ind w:left="720" w:hanging="360"/>
      </w:pPr>
      <w:rPr>
        <w:rFonts w:ascii="Symbol" w:hAnsi="Symbol" w:hint="default"/>
      </w:rPr>
    </w:lvl>
    <w:lvl w:ilvl="1" w:tplc="62502DAC">
      <w:start w:val="3"/>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84415">
    <w:abstractNumId w:val="35"/>
  </w:num>
  <w:num w:numId="2" w16cid:durableId="1157190312">
    <w:abstractNumId w:val="36"/>
  </w:num>
  <w:num w:numId="3" w16cid:durableId="1565525290">
    <w:abstractNumId w:val="40"/>
  </w:num>
  <w:num w:numId="4" w16cid:durableId="779958594">
    <w:abstractNumId w:val="7"/>
  </w:num>
  <w:num w:numId="5" w16cid:durableId="178550235">
    <w:abstractNumId w:val="20"/>
  </w:num>
  <w:num w:numId="6" w16cid:durableId="673067173">
    <w:abstractNumId w:val="3"/>
  </w:num>
  <w:num w:numId="7" w16cid:durableId="1989819472">
    <w:abstractNumId w:val="49"/>
  </w:num>
  <w:num w:numId="8" w16cid:durableId="954024158">
    <w:abstractNumId w:val="42"/>
  </w:num>
  <w:num w:numId="9" w16cid:durableId="951941008">
    <w:abstractNumId w:val="9"/>
  </w:num>
  <w:num w:numId="10" w16cid:durableId="1834295049">
    <w:abstractNumId w:val="29"/>
  </w:num>
  <w:num w:numId="11" w16cid:durableId="896550379">
    <w:abstractNumId w:val="51"/>
  </w:num>
  <w:num w:numId="12" w16cid:durableId="844787394">
    <w:abstractNumId w:val="37"/>
  </w:num>
  <w:num w:numId="13" w16cid:durableId="1240167469">
    <w:abstractNumId w:val="10"/>
  </w:num>
  <w:num w:numId="14" w16cid:durableId="603877798">
    <w:abstractNumId w:val="17"/>
  </w:num>
  <w:num w:numId="15" w16cid:durableId="1531261610">
    <w:abstractNumId w:val="24"/>
  </w:num>
  <w:num w:numId="16" w16cid:durableId="927882837">
    <w:abstractNumId w:val="0"/>
  </w:num>
  <w:num w:numId="17" w16cid:durableId="1579828252">
    <w:abstractNumId w:val="41"/>
  </w:num>
  <w:num w:numId="18" w16cid:durableId="2090302486">
    <w:abstractNumId w:val="26"/>
  </w:num>
  <w:num w:numId="19" w16cid:durableId="1113281042">
    <w:abstractNumId w:val="44"/>
  </w:num>
  <w:num w:numId="20" w16cid:durableId="1980303690">
    <w:abstractNumId w:val="30"/>
  </w:num>
  <w:num w:numId="21" w16cid:durableId="981886877">
    <w:abstractNumId w:val="12"/>
  </w:num>
  <w:num w:numId="22" w16cid:durableId="1195578843">
    <w:abstractNumId w:val="13"/>
  </w:num>
  <w:num w:numId="23" w16cid:durableId="595211900">
    <w:abstractNumId w:val="22"/>
  </w:num>
  <w:num w:numId="24" w16cid:durableId="1616643285">
    <w:abstractNumId w:val="11"/>
  </w:num>
  <w:num w:numId="25" w16cid:durableId="1269312452">
    <w:abstractNumId w:val="19"/>
  </w:num>
  <w:num w:numId="26" w16cid:durableId="405104825">
    <w:abstractNumId w:val="34"/>
  </w:num>
  <w:num w:numId="27" w16cid:durableId="464930533">
    <w:abstractNumId w:val="21"/>
  </w:num>
  <w:num w:numId="28" w16cid:durableId="2121223171">
    <w:abstractNumId w:val="47"/>
  </w:num>
  <w:num w:numId="29" w16cid:durableId="136652495">
    <w:abstractNumId w:val="32"/>
  </w:num>
  <w:num w:numId="30" w16cid:durableId="415438749">
    <w:abstractNumId w:val="1"/>
  </w:num>
  <w:num w:numId="31" w16cid:durableId="2053068462">
    <w:abstractNumId w:val="5"/>
  </w:num>
  <w:num w:numId="32" w16cid:durableId="505707170">
    <w:abstractNumId w:val="18"/>
  </w:num>
  <w:num w:numId="33" w16cid:durableId="715357255">
    <w:abstractNumId w:val="50"/>
  </w:num>
  <w:num w:numId="34" w16cid:durableId="271938346">
    <w:abstractNumId w:val="33"/>
  </w:num>
  <w:num w:numId="35" w16cid:durableId="536819828">
    <w:abstractNumId w:val="46"/>
  </w:num>
  <w:num w:numId="36" w16cid:durableId="1060136833">
    <w:abstractNumId w:val="4"/>
  </w:num>
  <w:num w:numId="37" w16cid:durableId="1802116184">
    <w:abstractNumId w:val="52"/>
  </w:num>
  <w:num w:numId="38" w16cid:durableId="602960327">
    <w:abstractNumId w:val="48"/>
  </w:num>
  <w:num w:numId="39" w16cid:durableId="1207260048">
    <w:abstractNumId w:val="2"/>
  </w:num>
  <w:num w:numId="40" w16cid:durableId="1386488425">
    <w:abstractNumId w:val="38"/>
  </w:num>
  <w:num w:numId="41" w16cid:durableId="176968458">
    <w:abstractNumId w:val="43"/>
  </w:num>
  <w:num w:numId="42" w16cid:durableId="1472137306">
    <w:abstractNumId w:val="15"/>
  </w:num>
  <w:num w:numId="43" w16cid:durableId="1942637310">
    <w:abstractNumId w:val="28"/>
  </w:num>
  <w:num w:numId="44" w16cid:durableId="251011462">
    <w:abstractNumId w:val="23"/>
  </w:num>
  <w:num w:numId="45" w16cid:durableId="15619295">
    <w:abstractNumId w:val="25"/>
  </w:num>
  <w:num w:numId="46" w16cid:durableId="566918718">
    <w:abstractNumId w:val="45"/>
  </w:num>
  <w:num w:numId="47" w16cid:durableId="1006909538">
    <w:abstractNumId w:val="27"/>
  </w:num>
  <w:num w:numId="48" w16cid:durableId="253785934">
    <w:abstractNumId w:val="16"/>
  </w:num>
  <w:num w:numId="49" w16cid:durableId="10300158">
    <w:abstractNumId w:val="8"/>
  </w:num>
  <w:num w:numId="50" w16cid:durableId="2055231640">
    <w:abstractNumId w:val="14"/>
  </w:num>
  <w:num w:numId="51" w16cid:durableId="515921322">
    <w:abstractNumId w:val="6"/>
  </w:num>
  <w:num w:numId="52" w16cid:durableId="824123332">
    <w:abstractNumId w:val="39"/>
  </w:num>
  <w:num w:numId="53" w16cid:durableId="1652370761">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efaultTabStop w:val="720"/>
  <w:hyphenationZone w:val="396"/>
  <w:doNotHyphenateCaps/>
  <w:defaultTableStyle w:val="bodytext"/>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7C9"/>
    <w:rsid w:val="0000089B"/>
    <w:rsid w:val="00000E6E"/>
    <w:rsid w:val="00000EE1"/>
    <w:rsid w:val="00001106"/>
    <w:rsid w:val="000014B4"/>
    <w:rsid w:val="00001513"/>
    <w:rsid w:val="00001B7D"/>
    <w:rsid w:val="00001D3A"/>
    <w:rsid w:val="000021B9"/>
    <w:rsid w:val="00002287"/>
    <w:rsid w:val="00003080"/>
    <w:rsid w:val="0000329C"/>
    <w:rsid w:val="00003629"/>
    <w:rsid w:val="000041A2"/>
    <w:rsid w:val="0000427C"/>
    <w:rsid w:val="0000457B"/>
    <w:rsid w:val="000046DF"/>
    <w:rsid w:val="00004B2D"/>
    <w:rsid w:val="000053AE"/>
    <w:rsid w:val="00005567"/>
    <w:rsid w:val="00006105"/>
    <w:rsid w:val="000064CE"/>
    <w:rsid w:val="0000666A"/>
    <w:rsid w:val="00006831"/>
    <w:rsid w:val="00006B9A"/>
    <w:rsid w:val="00006BF0"/>
    <w:rsid w:val="000071B9"/>
    <w:rsid w:val="0000731C"/>
    <w:rsid w:val="000100BC"/>
    <w:rsid w:val="00010408"/>
    <w:rsid w:val="0001057E"/>
    <w:rsid w:val="000108FA"/>
    <w:rsid w:val="00010B7D"/>
    <w:rsid w:val="00010BC5"/>
    <w:rsid w:val="00010DB2"/>
    <w:rsid w:val="00011135"/>
    <w:rsid w:val="00011381"/>
    <w:rsid w:val="000116CE"/>
    <w:rsid w:val="00011841"/>
    <w:rsid w:val="00012415"/>
    <w:rsid w:val="00012A9A"/>
    <w:rsid w:val="000131CF"/>
    <w:rsid w:val="0001330A"/>
    <w:rsid w:val="00013356"/>
    <w:rsid w:val="000139AB"/>
    <w:rsid w:val="000139C0"/>
    <w:rsid w:val="00013A8E"/>
    <w:rsid w:val="00013BC7"/>
    <w:rsid w:val="00013E9C"/>
    <w:rsid w:val="00014144"/>
    <w:rsid w:val="000143EC"/>
    <w:rsid w:val="000148C5"/>
    <w:rsid w:val="000148FF"/>
    <w:rsid w:val="0001490D"/>
    <w:rsid w:val="00014979"/>
    <w:rsid w:val="000150CE"/>
    <w:rsid w:val="00015111"/>
    <w:rsid w:val="000152C1"/>
    <w:rsid w:val="00015467"/>
    <w:rsid w:val="000154DA"/>
    <w:rsid w:val="0001587A"/>
    <w:rsid w:val="00015884"/>
    <w:rsid w:val="00015B98"/>
    <w:rsid w:val="00015CB5"/>
    <w:rsid w:val="00015DC3"/>
    <w:rsid w:val="0001624D"/>
    <w:rsid w:val="00016627"/>
    <w:rsid w:val="0001664E"/>
    <w:rsid w:val="00016758"/>
    <w:rsid w:val="000168FB"/>
    <w:rsid w:val="00016D53"/>
    <w:rsid w:val="000174DD"/>
    <w:rsid w:val="00017731"/>
    <w:rsid w:val="00017E95"/>
    <w:rsid w:val="00020783"/>
    <w:rsid w:val="00020ED4"/>
    <w:rsid w:val="00020F31"/>
    <w:rsid w:val="00021029"/>
    <w:rsid w:val="00021146"/>
    <w:rsid w:val="00022363"/>
    <w:rsid w:val="00022767"/>
    <w:rsid w:val="00022A17"/>
    <w:rsid w:val="00022A28"/>
    <w:rsid w:val="00022E75"/>
    <w:rsid w:val="00022F86"/>
    <w:rsid w:val="0002319F"/>
    <w:rsid w:val="00023647"/>
    <w:rsid w:val="00023842"/>
    <w:rsid w:val="00023CDF"/>
    <w:rsid w:val="00023F07"/>
    <w:rsid w:val="00023F4C"/>
    <w:rsid w:val="00023F9F"/>
    <w:rsid w:val="000240B5"/>
    <w:rsid w:val="000243BE"/>
    <w:rsid w:val="0002454E"/>
    <w:rsid w:val="000246D6"/>
    <w:rsid w:val="00024B80"/>
    <w:rsid w:val="00024C22"/>
    <w:rsid w:val="0002508C"/>
    <w:rsid w:val="00025919"/>
    <w:rsid w:val="00025F4C"/>
    <w:rsid w:val="00026255"/>
    <w:rsid w:val="000269DE"/>
    <w:rsid w:val="00026AF2"/>
    <w:rsid w:val="0002734E"/>
    <w:rsid w:val="0002738E"/>
    <w:rsid w:val="00027571"/>
    <w:rsid w:val="00027604"/>
    <w:rsid w:val="000276ED"/>
    <w:rsid w:val="00027859"/>
    <w:rsid w:val="00027C0F"/>
    <w:rsid w:val="0002BA61"/>
    <w:rsid w:val="00030A0C"/>
    <w:rsid w:val="000317EF"/>
    <w:rsid w:val="00031E7D"/>
    <w:rsid w:val="00031FB7"/>
    <w:rsid w:val="000326A6"/>
    <w:rsid w:val="00032784"/>
    <w:rsid w:val="000328AD"/>
    <w:rsid w:val="00032BB7"/>
    <w:rsid w:val="00032DDC"/>
    <w:rsid w:val="00032E1C"/>
    <w:rsid w:val="00032FAE"/>
    <w:rsid w:val="00033140"/>
    <w:rsid w:val="000331F2"/>
    <w:rsid w:val="0003398C"/>
    <w:rsid w:val="00033BCF"/>
    <w:rsid w:val="000341AE"/>
    <w:rsid w:val="000341E6"/>
    <w:rsid w:val="000347A7"/>
    <w:rsid w:val="00034F6A"/>
    <w:rsid w:val="000351A7"/>
    <w:rsid w:val="00036392"/>
    <w:rsid w:val="00036A6D"/>
    <w:rsid w:val="00036F1F"/>
    <w:rsid w:val="00037079"/>
    <w:rsid w:val="000370B8"/>
    <w:rsid w:val="00037222"/>
    <w:rsid w:val="00037277"/>
    <w:rsid w:val="00037325"/>
    <w:rsid w:val="00037ADC"/>
    <w:rsid w:val="00037F12"/>
    <w:rsid w:val="00037FDE"/>
    <w:rsid w:val="0004035A"/>
    <w:rsid w:val="00040527"/>
    <w:rsid w:val="000406A2"/>
    <w:rsid w:val="0004074F"/>
    <w:rsid w:val="00040775"/>
    <w:rsid w:val="00040F80"/>
    <w:rsid w:val="00041196"/>
    <w:rsid w:val="000411EF"/>
    <w:rsid w:val="0004133A"/>
    <w:rsid w:val="00041F9D"/>
    <w:rsid w:val="00042B1F"/>
    <w:rsid w:val="00042D62"/>
    <w:rsid w:val="00042DD9"/>
    <w:rsid w:val="0004350A"/>
    <w:rsid w:val="00043B17"/>
    <w:rsid w:val="00043E0D"/>
    <w:rsid w:val="000444DA"/>
    <w:rsid w:val="000446A0"/>
    <w:rsid w:val="00044799"/>
    <w:rsid w:val="00045884"/>
    <w:rsid w:val="00045B5C"/>
    <w:rsid w:val="00045BF6"/>
    <w:rsid w:val="00045DCE"/>
    <w:rsid w:val="00046127"/>
    <w:rsid w:val="00046274"/>
    <w:rsid w:val="00046284"/>
    <w:rsid w:val="000465EC"/>
    <w:rsid w:val="0004664F"/>
    <w:rsid w:val="00046BA2"/>
    <w:rsid w:val="00046D19"/>
    <w:rsid w:val="0004723F"/>
    <w:rsid w:val="000479D9"/>
    <w:rsid w:val="00047F49"/>
    <w:rsid w:val="00047FD7"/>
    <w:rsid w:val="000505A1"/>
    <w:rsid w:val="000507A7"/>
    <w:rsid w:val="00050E6E"/>
    <w:rsid w:val="00051006"/>
    <w:rsid w:val="0005100E"/>
    <w:rsid w:val="0005184D"/>
    <w:rsid w:val="0005190C"/>
    <w:rsid w:val="00051A4E"/>
    <w:rsid w:val="000522D5"/>
    <w:rsid w:val="000525D6"/>
    <w:rsid w:val="00052633"/>
    <w:rsid w:val="00052683"/>
    <w:rsid w:val="00052B07"/>
    <w:rsid w:val="00052BA8"/>
    <w:rsid w:val="00052DA7"/>
    <w:rsid w:val="00052F75"/>
    <w:rsid w:val="0005351D"/>
    <w:rsid w:val="0005353E"/>
    <w:rsid w:val="000535EF"/>
    <w:rsid w:val="0005362C"/>
    <w:rsid w:val="00053687"/>
    <w:rsid w:val="00053887"/>
    <w:rsid w:val="000538C2"/>
    <w:rsid w:val="00053F23"/>
    <w:rsid w:val="0005407A"/>
    <w:rsid w:val="0005465B"/>
    <w:rsid w:val="000549E9"/>
    <w:rsid w:val="00055003"/>
    <w:rsid w:val="00055194"/>
    <w:rsid w:val="00055F2A"/>
    <w:rsid w:val="000564B8"/>
    <w:rsid w:val="00056532"/>
    <w:rsid w:val="00056AE6"/>
    <w:rsid w:val="00056FC2"/>
    <w:rsid w:val="000576A2"/>
    <w:rsid w:val="000576C8"/>
    <w:rsid w:val="00057BEA"/>
    <w:rsid w:val="00057C9B"/>
    <w:rsid w:val="00057CEE"/>
    <w:rsid w:val="00057DB4"/>
    <w:rsid w:val="000601A1"/>
    <w:rsid w:val="00060230"/>
    <w:rsid w:val="00060524"/>
    <w:rsid w:val="00060568"/>
    <w:rsid w:val="00060FC1"/>
    <w:rsid w:val="0006182F"/>
    <w:rsid w:val="000623F6"/>
    <w:rsid w:val="000629A1"/>
    <w:rsid w:val="00062AA6"/>
    <w:rsid w:val="00062C34"/>
    <w:rsid w:val="00063237"/>
    <w:rsid w:val="00063334"/>
    <w:rsid w:val="0006341B"/>
    <w:rsid w:val="00063668"/>
    <w:rsid w:val="00063A3D"/>
    <w:rsid w:val="00063AD4"/>
    <w:rsid w:val="00063B0C"/>
    <w:rsid w:val="00063F8E"/>
    <w:rsid w:val="00064B3D"/>
    <w:rsid w:val="00064EC8"/>
    <w:rsid w:val="00065398"/>
    <w:rsid w:val="0006564D"/>
    <w:rsid w:val="00065948"/>
    <w:rsid w:val="0006597D"/>
    <w:rsid w:val="00065B9E"/>
    <w:rsid w:val="00065BE4"/>
    <w:rsid w:val="000660C9"/>
    <w:rsid w:val="000660CA"/>
    <w:rsid w:val="00066147"/>
    <w:rsid w:val="00066470"/>
    <w:rsid w:val="000666E8"/>
    <w:rsid w:val="00066D08"/>
    <w:rsid w:val="00066EB0"/>
    <w:rsid w:val="00067414"/>
    <w:rsid w:val="00067549"/>
    <w:rsid w:val="000677CE"/>
    <w:rsid w:val="00067CAF"/>
    <w:rsid w:val="0006C6CE"/>
    <w:rsid w:val="000700B0"/>
    <w:rsid w:val="0007050A"/>
    <w:rsid w:val="000706ED"/>
    <w:rsid w:val="00070967"/>
    <w:rsid w:val="00070E22"/>
    <w:rsid w:val="000710D2"/>
    <w:rsid w:val="00071BE2"/>
    <w:rsid w:val="00071E4E"/>
    <w:rsid w:val="00071FE2"/>
    <w:rsid w:val="000722B0"/>
    <w:rsid w:val="00072396"/>
    <w:rsid w:val="000725CB"/>
    <w:rsid w:val="000726F9"/>
    <w:rsid w:val="000730E6"/>
    <w:rsid w:val="00073140"/>
    <w:rsid w:val="000731EB"/>
    <w:rsid w:val="00073966"/>
    <w:rsid w:val="00073B09"/>
    <w:rsid w:val="00073EE2"/>
    <w:rsid w:val="0007404E"/>
    <w:rsid w:val="00074081"/>
    <w:rsid w:val="000740C8"/>
    <w:rsid w:val="00074974"/>
    <w:rsid w:val="00074C27"/>
    <w:rsid w:val="00075132"/>
    <w:rsid w:val="00075263"/>
    <w:rsid w:val="00075447"/>
    <w:rsid w:val="00075544"/>
    <w:rsid w:val="00075822"/>
    <w:rsid w:val="00075927"/>
    <w:rsid w:val="00075A07"/>
    <w:rsid w:val="00075B38"/>
    <w:rsid w:val="00075D74"/>
    <w:rsid w:val="00075DA7"/>
    <w:rsid w:val="00076099"/>
    <w:rsid w:val="0007663C"/>
    <w:rsid w:val="000767CA"/>
    <w:rsid w:val="00076D9B"/>
    <w:rsid w:val="00077A19"/>
    <w:rsid w:val="00077F2C"/>
    <w:rsid w:val="00080149"/>
    <w:rsid w:val="00080692"/>
    <w:rsid w:val="000808A9"/>
    <w:rsid w:val="00080A10"/>
    <w:rsid w:val="00080A89"/>
    <w:rsid w:val="00081598"/>
    <w:rsid w:val="0008181F"/>
    <w:rsid w:val="00081AE6"/>
    <w:rsid w:val="00081B2C"/>
    <w:rsid w:val="00081BA3"/>
    <w:rsid w:val="00081BB9"/>
    <w:rsid w:val="00081DD4"/>
    <w:rsid w:val="00081DE2"/>
    <w:rsid w:val="000826E5"/>
    <w:rsid w:val="00082AA5"/>
    <w:rsid w:val="00083501"/>
    <w:rsid w:val="000835ED"/>
    <w:rsid w:val="00083879"/>
    <w:rsid w:val="00083B5C"/>
    <w:rsid w:val="00083D2A"/>
    <w:rsid w:val="00083EC5"/>
    <w:rsid w:val="000842E0"/>
    <w:rsid w:val="0008457D"/>
    <w:rsid w:val="0008480A"/>
    <w:rsid w:val="00084D7B"/>
    <w:rsid w:val="00084DA5"/>
    <w:rsid w:val="00084E52"/>
    <w:rsid w:val="000852C3"/>
    <w:rsid w:val="000854CA"/>
    <w:rsid w:val="00085BB2"/>
    <w:rsid w:val="00086100"/>
    <w:rsid w:val="0008613F"/>
    <w:rsid w:val="00086285"/>
    <w:rsid w:val="00086703"/>
    <w:rsid w:val="00086AD4"/>
    <w:rsid w:val="000872DC"/>
    <w:rsid w:val="00087380"/>
    <w:rsid w:val="000874D9"/>
    <w:rsid w:val="00087A3C"/>
    <w:rsid w:val="00087AF3"/>
    <w:rsid w:val="00087B58"/>
    <w:rsid w:val="000900B5"/>
    <w:rsid w:val="00090126"/>
    <w:rsid w:val="00090731"/>
    <w:rsid w:val="0009084A"/>
    <w:rsid w:val="00090FD4"/>
    <w:rsid w:val="0009143D"/>
    <w:rsid w:val="000914BB"/>
    <w:rsid w:val="00091CF4"/>
    <w:rsid w:val="00092316"/>
    <w:rsid w:val="000925CB"/>
    <w:rsid w:val="00092800"/>
    <w:rsid w:val="00092C2E"/>
    <w:rsid w:val="00092C91"/>
    <w:rsid w:val="00092D1F"/>
    <w:rsid w:val="00092DA7"/>
    <w:rsid w:val="00093080"/>
    <w:rsid w:val="000932EE"/>
    <w:rsid w:val="000936E7"/>
    <w:rsid w:val="0009392F"/>
    <w:rsid w:val="00093ABB"/>
    <w:rsid w:val="00093B63"/>
    <w:rsid w:val="00093BE6"/>
    <w:rsid w:val="00093D6D"/>
    <w:rsid w:val="000941D1"/>
    <w:rsid w:val="00094281"/>
    <w:rsid w:val="00094431"/>
    <w:rsid w:val="00094F11"/>
    <w:rsid w:val="0009575C"/>
    <w:rsid w:val="00095A39"/>
    <w:rsid w:val="00095C81"/>
    <w:rsid w:val="00095F85"/>
    <w:rsid w:val="000960EB"/>
    <w:rsid w:val="00096187"/>
    <w:rsid w:val="00096959"/>
    <w:rsid w:val="00096E3F"/>
    <w:rsid w:val="0009751D"/>
    <w:rsid w:val="00097963"/>
    <w:rsid w:val="00097C41"/>
    <w:rsid w:val="00097D70"/>
    <w:rsid w:val="000A013D"/>
    <w:rsid w:val="000A07C4"/>
    <w:rsid w:val="000A0FE1"/>
    <w:rsid w:val="000A11D1"/>
    <w:rsid w:val="000A1509"/>
    <w:rsid w:val="000A1EA8"/>
    <w:rsid w:val="000A1FAB"/>
    <w:rsid w:val="000A2299"/>
    <w:rsid w:val="000A2382"/>
    <w:rsid w:val="000A24B4"/>
    <w:rsid w:val="000A272A"/>
    <w:rsid w:val="000A2DB9"/>
    <w:rsid w:val="000A3216"/>
    <w:rsid w:val="000A32C7"/>
    <w:rsid w:val="000A3464"/>
    <w:rsid w:val="000A34A5"/>
    <w:rsid w:val="000A367C"/>
    <w:rsid w:val="000A3CE1"/>
    <w:rsid w:val="000A4236"/>
    <w:rsid w:val="000A4414"/>
    <w:rsid w:val="000A4D86"/>
    <w:rsid w:val="000A4EFE"/>
    <w:rsid w:val="000A51D0"/>
    <w:rsid w:val="000A6040"/>
    <w:rsid w:val="000A6180"/>
    <w:rsid w:val="000A61A8"/>
    <w:rsid w:val="000A62B8"/>
    <w:rsid w:val="000A6449"/>
    <w:rsid w:val="000A67AB"/>
    <w:rsid w:val="000A6B2B"/>
    <w:rsid w:val="000A7236"/>
    <w:rsid w:val="000A72A5"/>
    <w:rsid w:val="000A7475"/>
    <w:rsid w:val="000A75B7"/>
    <w:rsid w:val="000A7785"/>
    <w:rsid w:val="000A77B7"/>
    <w:rsid w:val="000A7DA9"/>
    <w:rsid w:val="000B0595"/>
    <w:rsid w:val="000B0D07"/>
    <w:rsid w:val="000B100E"/>
    <w:rsid w:val="000B1121"/>
    <w:rsid w:val="000B115B"/>
    <w:rsid w:val="000B1231"/>
    <w:rsid w:val="000B1874"/>
    <w:rsid w:val="000B19DB"/>
    <w:rsid w:val="000B1DD6"/>
    <w:rsid w:val="000B20BE"/>
    <w:rsid w:val="000B21FD"/>
    <w:rsid w:val="000B255F"/>
    <w:rsid w:val="000B2B7E"/>
    <w:rsid w:val="000B2CC4"/>
    <w:rsid w:val="000B33C9"/>
    <w:rsid w:val="000B33D1"/>
    <w:rsid w:val="000B33DB"/>
    <w:rsid w:val="000B340B"/>
    <w:rsid w:val="000B36C9"/>
    <w:rsid w:val="000B370D"/>
    <w:rsid w:val="000B3833"/>
    <w:rsid w:val="000B3838"/>
    <w:rsid w:val="000B3F15"/>
    <w:rsid w:val="000B4640"/>
    <w:rsid w:val="000B46B3"/>
    <w:rsid w:val="000B4744"/>
    <w:rsid w:val="000B4762"/>
    <w:rsid w:val="000B4823"/>
    <w:rsid w:val="000B48B8"/>
    <w:rsid w:val="000B4BE3"/>
    <w:rsid w:val="000B5113"/>
    <w:rsid w:val="000B518B"/>
    <w:rsid w:val="000B555F"/>
    <w:rsid w:val="000B5748"/>
    <w:rsid w:val="000B58A8"/>
    <w:rsid w:val="000B5DBF"/>
    <w:rsid w:val="000B5FFE"/>
    <w:rsid w:val="000B62B1"/>
    <w:rsid w:val="000B648E"/>
    <w:rsid w:val="000B69A1"/>
    <w:rsid w:val="000B69BA"/>
    <w:rsid w:val="000B6AB9"/>
    <w:rsid w:val="000B6B5A"/>
    <w:rsid w:val="000B6C6E"/>
    <w:rsid w:val="000B7296"/>
    <w:rsid w:val="000B72B6"/>
    <w:rsid w:val="000B75FC"/>
    <w:rsid w:val="000B7FF2"/>
    <w:rsid w:val="000C0300"/>
    <w:rsid w:val="000C0BA1"/>
    <w:rsid w:val="000C0C06"/>
    <w:rsid w:val="000C0CDB"/>
    <w:rsid w:val="000C0E0D"/>
    <w:rsid w:val="000C111E"/>
    <w:rsid w:val="000C1176"/>
    <w:rsid w:val="000C1597"/>
    <w:rsid w:val="000C1C76"/>
    <w:rsid w:val="000C1CB0"/>
    <w:rsid w:val="000C2336"/>
    <w:rsid w:val="000C2576"/>
    <w:rsid w:val="000C27C6"/>
    <w:rsid w:val="000C2E74"/>
    <w:rsid w:val="000C3553"/>
    <w:rsid w:val="000C35D9"/>
    <w:rsid w:val="000C3BE9"/>
    <w:rsid w:val="000C3C80"/>
    <w:rsid w:val="000C3DC6"/>
    <w:rsid w:val="000C4098"/>
    <w:rsid w:val="000C4A9B"/>
    <w:rsid w:val="000C4AFF"/>
    <w:rsid w:val="000C51A2"/>
    <w:rsid w:val="000C5408"/>
    <w:rsid w:val="000C57F9"/>
    <w:rsid w:val="000C58D6"/>
    <w:rsid w:val="000C59B5"/>
    <w:rsid w:val="000C5C00"/>
    <w:rsid w:val="000C5E06"/>
    <w:rsid w:val="000C5EE4"/>
    <w:rsid w:val="000C61EF"/>
    <w:rsid w:val="000C63DE"/>
    <w:rsid w:val="000C66B4"/>
    <w:rsid w:val="000C66F7"/>
    <w:rsid w:val="000C6812"/>
    <w:rsid w:val="000C6A09"/>
    <w:rsid w:val="000C7625"/>
    <w:rsid w:val="000C764A"/>
    <w:rsid w:val="000C7A2A"/>
    <w:rsid w:val="000C7C3E"/>
    <w:rsid w:val="000C7DC1"/>
    <w:rsid w:val="000D03F8"/>
    <w:rsid w:val="000D068C"/>
    <w:rsid w:val="000D0972"/>
    <w:rsid w:val="000D098C"/>
    <w:rsid w:val="000D0A80"/>
    <w:rsid w:val="000D17A3"/>
    <w:rsid w:val="000D19F3"/>
    <w:rsid w:val="000D1CC5"/>
    <w:rsid w:val="000D20A0"/>
    <w:rsid w:val="000D239A"/>
    <w:rsid w:val="000D2719"/>
    <w:rsid w:val="000D27A5"/>
    <w:rsid w:val="000D27BE"/>
    <w:rsid w:val="000D280C"/>
    <w:rsid w:val="000D2C02"/>
    <w:rsid w:val="000D2E0C"/>
    <w:rsid w:val="000D2E26"/>
    <w:rsid w:val="000D31B0"/>
    <w:rsid w:val="000D34AE"/>
    <w:rsid w:val="000D360B"/>
    <w:rsid w:val="000D3793"/>
    <w:rsid w:val="000D38DB"/>
    <w:rsid w:val="000D3FE9"/>
    <w:rsid w:val="000D4029"/>
    <w:rsid w:val="000D46B7"/>
    <w:rsid w:val="000D47F3"/>
    <w:rsid w:val="000D4881"/>
    <w:rsid w:val="000D4ABA"/>
    <w:rsid w:val="000D4B61"/>
    <w:rsid w:val="000D4BCA"/>
    <w:rsid w:val="000D4C45"/>
    <w:rsid w:val="000D54F4"/>
    <w:rsid w:val="000D56BB"/>
    <w:rsid w:val="000D56CD"/>
    <w:rsid w:val="000D58F3"/>
    <w:rsid w:val="000D5A42"/>
    <w:rsid w:val="000D5FB6"/>
    <w:rsid w:val="000D6133"/>
    <w:rsid w:val="000D6340"/>
    <w:rsid w:val="000D66C4"/>
    <w:rsid w:val="000D677A"/>
    <w:rsid w:val="000D6AD0"/>
    <w:rsid w:val="000D6B0C"/>
    <w:rsid w:val="000D6C6E"/>
    <w:rsid w:val="000D705B"/>
    <w:rsid w:val="000D718F"/>
    <w:rsid w:val="000D7414"/>
    <w:rsid w:val="000D7747"/>
    <w:rsid w:val="000D7871"/>
    <w:rsid w:val="000D78AE"/>
    <w:rsid w:val="000D7D83"/>
    <w:rsid w:val="000E04BE"/>
    <w:rsid w:val="000E0D78"/>
    <w:rsid w:val="000E0E8E"/>
    <w:rsid w:val="000E185A"/>
    <w:rsid w:val="000E1AE0"/>
    <w:rsid w:val="000E1B10"/>
    <w:rsid w:val="000E1B9A"/>
    <w:rsid w:val="000E1BD3"/>
    <w:rsid w:val="000E1BF5"/>
    <w:rsid w:val="000E1D42"/>
    <w:rsid w:val="000E20E1"/>
    <w:rsid w:val="000E23C6"/>
    <w:rsid w:val="000E2A2C"/>
    <w:rsid w:val="000E2CC1"/>
    <w:rsid w:val="000E2EF5"/>
    <w:rsid w:val="000E3056"/>
    <w:rsid w:val="000E35DD"/>
    <w:rsid w:val="000E3A8B"/>
    <w:rsid w:val="000E3D9B"/>
    <w:rsid w:val="000E4193"/>
    <w:rsid w:val="000E49BF"/>
    <w:rsid w:val="000E4C31"/>
    <w:rsid w:val="000E5B12"/>
    <w:rsid w:val="000E6E07"/>
    <w:rsid w:val="000E6FEF"/>
    <w:rsid w:val="000E7247"/>
    <w:rsid w:val="000E747F"/>
    <w:rsid w:val="000E7512"/>
    <w:rsid w:val="000E7600"/>
    <w:rsid w:val="000E7969"/>
    <w:rsid w:val="000F05F4"/>
    <w:rsid w:val="000F07E6"/>
    <w:rsid w:val="000F08D5"/>
    <w:rsid w:val="000F0C6C"/>
    <w:rsid w:val="000F0CD2"/>
    <w:rsid w:val="000F0E41"/>
    <w:rsid w:val="000F0F00"/>
    <w:rsid w:val="000F1763"/>
    <w:rsid w:val="000F1D76"/>
    <w:rsid w:val="000F1E58"/>
    <w:rsid w:val="000F24F5"/>
    <w:rsid w:val="000F2853"/>
    <w:rsid w:val="000F2C9E"/>
    <w:rsid w:val="000F31BB"/>
    <w:rsid w:val="000F390F"/>
    <w:rsid w:val="000F3DBA"/>
    <w:rsid w:val="000F3EDE"/>
    <w:rsid w:val="000F4089"/>
    <w:rsid w:val="000F4313"/>
    <w:rsid w:val="000F43CB"/>
    <w:rsid w:val="000F4516"/>
    <w:rsid w:val="000F4E6C"/>
    <w:rsid w:val="000F5044"/>
    <w:rsid w:val="000F50F6"/>
    <w:rsid w:val="000F5112"/>
    <w:rsid w:val="000F5394"/>
    <w:rsid w:val="000F55E1"/>
    <w:rsid w:val="000F5749"/>
    <w:rsid w:val="000F5BB2"/>
    <w:rsid w:val="000F5C54"/>
    <w:rsid w:val="000F5F5D"/>
    <w:rsid w:val="000F630E"/>
    <w:rsid w:val="000F6745"/>
    <w:rsid w:val="000F687B"/>
    <w:rsid w:val="000F688A"/>
    <w:rsid w:val="001001E3"/>
    <w:rsid w:val="00100248"/>
    <w:rsid w:val="001002FC"/>
    <w:rsid w:val="001004B9"/>
    <w:rsid w:val="0010052D"/>
    <w:rsid w:val="0010073D"/>
    <w:rsid w:val="00100757"/>
    <w:rsid w:val="00100889"/>
    <w:rsid w:val="00100AF4"/>
    <w:rsid w:val="00100D0F"/>
    <w:rsid w:val="00100D9B"/>
    <w:rsid w:val="00101038"/>
    <w:rsid w:val="00101104"/>
    <w:rsid w:val="00101540"/>
    <w:rsid w:val="0010168C"/>
    <w:rsid w:val="001017A2"/>
    <w:rsid w:val="0010193A"/>
    <w:rsid w:val="00101B73"/>
    <w:rsid w:val="00101D8C"/>
    <w:rsid w:val="001022FB"/>
    <w:rsid w:val="001026BB"/>
    <w:rsid w:val="001028E4"/>
    <w:rsid w:val="00102A80"/>
    <w:rsid w:val="0010385F"/>
    <w:rsid w:val="00103889"/>
    <w:rsid w:val="001038C9"/>
    <w:rsid w:val="00103966"/>
    <w:rsid w:val="00103AB5"/>
    <w:rsid w:val="00103FC9"/>
    <w:rsid w:val="00104422"/>
    <w:rsid w:val="0010447F"/>
    <w:rsid w:val="00104531"/>
    <w:rsid w:val="0010455D"/>
    <w:rsid w:val="00104B8B"/>
    <w:rsid w:val="001053CF"/>
    <w:rsid w:val="00105594"/>
    <w:rsid w:val="0010560D"/>
    <w:rsid w:val="001056AB"/>
    <w:rsid w:val="00105841"/>
    <w:rsid w:val="00105B2E"/>
    <w:rsid w:val="00105C35"/>
    <w:rsid w:val="00105DA6"/>
    <w:rsid w:val="00105E9C"/>
    <w:rsid w:val="001060B6"/>
    <w:rsid w:val="00106930"/>
    <w:rsid w:val="00106B60"/>
    <w:rsid w:val="001070C2"/>
    <w:rsid w:val="001070C3"/>
    <w:rsid w:val="0010754F"/>
    <w:rsid w:val="0010769F"/>
    <w:rsid w:val="00107920"/>
    <w:rsid w:val="00107A05"/>
    <w:rsid w:val="00107B26"/>
    <w:rsid w:val="00107BF6"/>
    <w:rsid w:val="00107C27"/>
    <w:rsid w:val="00107CC8"/>
    <w:rsid w:val="00107D62"/>
    <w:rsid w:val="00110536"/>
    <w:rsid w:val="00110F3E"/>
    <w:rsid w:val="00111230"/>
    <w:rsid w:val="0011139B"/>
    <w:rsid w:val="00111B79"/>
    <w:rsid w:val="00111DD3"/>
    <w:rsid w:val="00111DDE"/>
    <w:rsid w:val="001121D9"/>
    <w:rsid w:val="00113098"/>
    <w:rsid w:val="001131C8"/>
    <w:rsid w:val="00113BC3"/>
    <w:rsid w:val="0011408B"/>
    <w:rsid w:val="00114226"/>
    <w:rsid w:val="0011427B"/>
    <w:rsid w:val="00114640"/>
    <w:rsid w:val="0011492A"/>
    <w:rsid w:val="00114955"/>
    <w:rsid w:val="001149D8"/>
    <w:rsid w:val="001149E0"/>
    <w:rsid w:val="00114A02"/>
    <w:rsid w:val="00114DCB"/>
    <w:rsid w:val="00114EB2"/>
    <w:rsid w:val="00114F10"/>
    <w:rsid w:val="00115226"/>
    <w:rsid w:val="001154BA"/>
    <w:rsid w:val="0011581B"/>
    <w:rsid w:val="0011598F"/>
    <w:rsid w:val="00115D1B"/>
    <w:rsid w:val="00115EE9"/>
    <w:rsid w:val="0011624E"/>
    <w:rsid w:val="00116289"/>
    <w:rsid w:val="00116294"/>
    <w:rsid w:val="00116428"/>
    <w:rsid w:val="001165C5"/>
    <w:rsid w:val="00116803"/>
    <w:rsid w:val="0011681A"/>
    <w:rsid w:val="00116D59"/>
    <w:rsid w:val="001170D2"/>
    <w:rsid w:val="0011791C"/>
    <w:rsid w:val="00117985"/>
    <w:rsid w:val="00117FFB"/>
    <w:rsid w:val="00120622"/>
    <w:rsid w:val="001207B6"/>
    <w:rsid w:val="00120A9C"/>
    <w:rsid w:val="00120B66"/>
    <w:rsid w:val="00120E0D"/>
    <w:rsid w:val="00120E51"/>
    <w:rsid w:val="00121345"/>
    <w:rsid w:val="00121762"/>
    <w:rsid w:val="001221F0"/>
    <w:rsid w:val="00122753"/>
    <w:rsid w:val="001228BC"/>
    <w:rsid w:val="001229A9"/>
    <w:rsid w:val="001229D2"/>
    <w:rsid w:val="00122F22"/>
    <w:rsid w:val="001230B4"/>
    <w:rsid w:val="001235A1"/>
    <w:rsid w:val="00124353"/>
    <w:rsid w:val="001245A8"/>
    <w:rsid w:val="001245FF"/>
    <w:rsid w:val="00124854"/>
    <w:rsid w:val="00124866"/>
    <w:rsid w:val="00124C2C"/>
    <w:rsid w:val="0012581A"/>
    <w:rsid w:val="00125BC2"/>
    <w:rsid w:val="00126988"/>
    <w:rsid w:val="00127000"/>
    <w:rsid w:val="001270F4"/>
    <w:rsid w:val="00127219"/>
    <w:rsid w:val="0013042B"/>
    <w:rsid w:val="00130A68"/>
    <w:rsid w:val="00130C58"/>
    <w:rsid w:val="00130D2A"/>
    <w:rsid w:val="001310BE"/>
    <w:rsid w:val="001311AF"/>
    <w:rsid w:val="00131E0E"/>
    <w:rsid w:val="00132002"/>
    <w:rsid w:val="0013216F"/>
    <w:rsid w:val="00132244"/>
    <w:rsid w:val="00132674"/>
    <w:rsid w:val="001329BB"/>
    <w:rsid w:val="00132E85"/>
    <w:rsid w:val="00133240"/>
    <w:rsid w:val="00133241"/>
    <w:rsid w:val="001337D6"/>
    <w:rsid w:val="00133810"/>
    <w:rsid w:val="00133985"/>
    <w:rsid w:val="00133C52"/>
    <w:rsid w:val="00133E8E"/>
    <w:rsid w:val="00133E91"/>
    <w:rsid w:val="001346A9"/>
    <w:rsid w:val="001347AE"/>
    <w:rsid w:val="00134999"/>
    <w:rsid w:val="00134C1A"/>
    <w:rsid w:val="00134C23"/>
    <w:rsid w:val="00135010"/>
    <w:rsid w:val="001355C7"/>
    <w:rsid w:val="0013593B"/>
    <w:rsid w:val="00135B76"/>
    <w:rsid w:val="00135C3C"/>
    <w:rsid w:val="00135EA3"/>
    <w:rsid w:val="00136449"/>
    <w:rsid w:val="00136681"/>
    <w:rsid w:val="00136ACA"/>
    <w:rsid w:val="0013702F"/>
    <w:rsid w:val="00137435"/>
    <w:rsid w:val="0013771D"/>
    <w:rsid w:val="0013787E"/>
    <w:rsid w:val="00137AF5"/>
    <w:rsid w:val="00137C19"/>
    <w:rsid w:val="00137D1E"/>
    <w:rsid w:val="001401D6"/>
    <w:rsid w:val="001403CC"/>
    <w:rsid w:val="00140536"/>
    <w:rsid w:val="001409B8"/>
    <w:rsid w:val="00140C92"/>
    <w:rsid w:val="00140D83"/>
    <w:rsid w:val="00140F2F"/>
    <w:rsid w:val="00140FA1"/>
    <w:rsid w:val="00141064"/>
    <w:rsid w:val="0014120C"/>
    <w:rsid w:val="001412A1"/>
    <w:rsid w:val="001414D2"/>
    <w:rsid w:val="0014155D"/>
    <w:rsid w:val="001415B4"/>
    <w:rsid w:val="00141A0C"/>
    <w:rsid w:val="00141F8E"/>
    <w:rsid w:val="0014230A"/>
    <w:rsid w:val="00142609"/>
    <w:rsid w:val="00142672"/>
    <w:rsid w:val="0014293C"/>
    <w:rsid w:val="00142D54"/>
    <w:rsid w:val="0014365F"/>
    <w:rsid w:val="00143AFB"/>
    <w:rsid w:val="00143B53"/>
    <w:rsid w:val="00143E7B"/>
    <w:rsid w:val="001441CE"/>
    <w:rsid w:val="00144348"/>
    <w:rsid w:val="001445DB"/>
    <w:rsid w:val="00144ADE"/>
    <w:rsid w:val="00145551"/>
    <w:rsid w:val="00145B23"/>
    <w:rsid w:val="00145BFB"/>
    <w:rsid w:val="00145F8A"/>
    <w:rsid w:val="00145FC2"/>
    <w:rsid w:val="00146380"/>
    <w:rsid w:val="00146502"/>
    <w:rsid w:val="0014701B"/>
    <w:rsid w:val="00147154"/>
    <w:rsid w:val="0014717C"/>
    <w:rsid w:val="001471B4"/>
    <w:rsid w:val="00147299"/>
    <w:rsid w:val="0014743A"/>
    <w:rsid w:val="00147968"/>
    <w:rsid w:val="00147E95"/>
    <w:rsid w:val="00150550"/>
    <w:rsid w:val="00150754"/>
    <w:rsid w:val="00150A29"/>
    <w:rsid w:val="00150ECB"/>
    <w:rsid w:val="00150FAA"/>
    <w:rsid w:val="0015116E"/>
    <w:rsid w:val="0015156A"/>
    <w:rsid w:val="001517FC"/>
    <w:rsid w:val="00151922"/>
    <w:rsid w:val="00151A6B"/>
    <w:rsid w:val="00151C6B"/>
    <w:rsid w:val="00151F01"/>
    <w:rsid w:val="00151F0B"/>
    <w:rsid w:val="00152046"/>
    <w:rsid w:val="001520A2"/>
    <w:rsid w:val="00152259"/>
    <w:rsid w:val="00152352"/>
    <w:rsid w:val="00152860"/>
    <w:rsid w:val="001528C3"/>
    <w:rsid w:val="00153909"/>
    <w:rsid w:val="00153A0C"/>
    <w:rsid w:val="00153D9A"/>
    <w:rsid w:val="00153E05"/>
    <w:rsid w:val="00153EEC"/>
    <w:rsid w:val="00153EEF"/>
    <w:rsid w:val="00154380"/>
    <w:rsid w:val="0015446B"/>
    <w:rsid w:val="001547D7"/>
    <w:rsid w:val="001554CE"/>
    <w:rsid w:val="00155811"/>
    <w:rsid w:val="001558A8"/>
    <w:rsid w:val="00155945"/>
    <w:rsid w:val="001561A0"/>
    <w:rsid w:val="00156470"/>
    <w:rsid w:val="00156542"/>
    <w:rsid w:val="00156BBB"/>
    <w:rsid w:val="00157CD6"/>
    <w:rsid w:val="001602CA"/>
    <w:rsid w:val="0016033C"/>
    <w:rsid w:val="0016044A"/>
    <w:rsid w:val="001608BA"/>
    <w:rsid w:val="00160DCC"/>
    <w:rsid w:val="00160E2A"/>
    <w:rsid w:val="00161192"/>
    <w:rsid w:val="00161BF9"/>
    <w:rsid w:val="00161F18"/>
    <w:rsid w:val="00162723"/>
    <w:rsid w:val="00162E4C"/>
    <w:rsid w:val="00162F86"/>
    <w:rsid w:val="00163261"/>
    <w:rsid w:val="001639F2"/>
    <w:rsid w:val="00163D2C"/>
    <w:rsid w:val="0016455F"/>
    <w:rsid w:val="00164899"/>
    <w:rsid w:val="001648BC"/>
    <w:rsid w:val="00165213"/>
    <w:rsid w:val="001652A8"/>
    <w:rsid w:val="0016540C"/>
    <w:rsid w:val="00165BFF"/>
    <w:rsid w:val="00165D20"/>
    <w:rsid w:val="00165DDD"/>
    <w:rsid w:val="00166587"/>
    <w:rsid w:val="001665C8"/>
    <w:rsid w:val="00166637"/>
    <w:rsid w:val="001669FB"/>
    <w:rsid w:val="00166A5C"/>
    <w:rsid w:val="0016709D"/>
    <w:rsid w:val="00167235"/>
    <w:rsid w:val="001673AF"/>
    <w:rsid w:val="00167422"/>
    <w:rsid w:val="00170060"/>
    <w:rsid w:val="00170220"/>
    <w:rsid w:val="00170294"/>
    <w:rsid w:val="0017039D"/>
    <w:rsid w:val="00170635"/>
    <w:rsid w:val="001709F6"/>
    <w:rsid w:val="00170C40"/>
    <w:rsid w:val="00170C7D"/>
    <w:rsid w:val="00170D5B"/>
    <w:rsid w:val="00171148"/>
    <w:rsid w:val="0017126A"/>
    <w:rsid w:val="00171A4F"/>
    <w:rsid w:val="00172041"/>
    <w:rsid w:val="00172287"/>
    <w:rsid w:val="001724CD"/>
    <w:rsid w:val="00172A14"/>
    <w:rsid w:val="00172B64"/>
    <w:rsid w:val="00172CD5"/>
    <w:rsid w:val="001730E7"/>
    <w:rsid w:val="00173134"/>
    <w:rsid w:val="0017315B"/>
    <w:rsid w:val="001732B5"/>
    <w:rsid w:val="00173A44"/>
    <w:rsid w:val="00174161"/>
    <w:rsid w:val="00174908"/>
    <w:rsid w:val="0017493E"/>
    <w:rsid w:val="001752DC"/>
    <w:rsid w:val="00175653"/>
    <w:rsid w:val="00175D81"/>
    <w:rsid w:val="00175EA1"/>
    <w:rsid w:val="00176A79"/>
    <w:rsid w:val="00176E89"/>
    <w:rsid w:val="00177A27"/>
    <w:rsid w:val="00177BD7"/>
    <w:rsid w:val="00177C39"/>
    <w:rsid w:val="001808BE"/>
    <w:rsid w:val="00180B38"/>
    <w:rsid w:val="00180C7E"/>
    <w:rsid w:val="0018150C"/>
    <w:rsid w:val="00181FA9"/>
    <w:rsid w:val="001822FC"/>
    <w:rsid w:val="00182309"/>
    <w:rsid w:val="00182762"/>
    <w:rsid w:val="001829F7"/>
    <w:rsid w:val="00182AA5"/>
    <w:rsid w:val="00182AC1"/>
    <w:rsid w:val="00182B02"/>
    <w:rsid w:val="0018332B"/>
    <w:rsid w:val="00183885"/>
    <w:rsid w:val="00183992"/>
    <w:rsid w:val="00183B11"/>
    <w:rsid w:val="00184301"/>
    <w:rsid w:val="00184339"/>
    <w:rsid w:val="001844B4"/>
    <w:rsid w:val="00184526"/>
    <w:rsid w:val="00184FBE"/>
    <w:rsid w:val="00184FC4"/>
    <w:rsid w:val="00185021"/>
    <w:rsid w:val="001850B7"/>
    <w:rsid w:val="001853B7"/>
    <w:rsid w:val="0018548D"/>
    <w:rsid w:val="00185EAB"/>
    <w:rsid w:val="00185FC8"/>
    <w:rsid w:val="00186165"/>
    <w:rsid w:val="001865BE"/>
    <w:rsid w:val="0018693D"/>
    <w:rsid w:val="00186FD7"/>
    <w:rsid w:val="00187120"/>
    <w:rsid w:val="00187341"/>
    <w:rsid w:val="00190095"/>
    <w:rsid w:val="001900CB"/>
    <w:rsid w:val="0019010C"/>
    <w:rsid w:val="001904F6"/>
    <w:rsid w:val="00190A7F"/>
    <w:rsid w:val="00190B2F"/>
    <w:rsid w:val="00190CA5"/>
    <w:rsid w:val="00190D2E"/>
    <w:rsid w:val="001912CB"/>
    <w:rsid w:val="00191A06"/>
    <w:rsid w:val="00191AD6"/>
    <w:rsid w:val="00191D13"/>
    <w:rsid w:val="00191F77"/>
    <w:rsid w:val="00192236"/>
    <w:rsid w:val="00192908"/>
    <w:rsid w:val="00192A9D"/>
    <w:rsid w:val="00192B5F"/>
    <w:rsid w:val="0019332B"/>
    <w:rsid w:val="0019454F"/>
    <w:rsid w:val="0019484F"/>
    <w:rsid w:val="001949BF"/>
    <w:rsid w:val="00194AFF"/>
    <w:rsid w:val="00194DD1"/>
    <w:rsid w:val="00194F69"/>
    <w:rsid w:val="00195001"/>
    <w:rsid w:val="001960D7"/>
    <w:rsid w:val="001965B0"/>
    <w:rsid w:val="00196928"/>
    <w:rsid w:val="0019693F"/>
    <w:rsid w:val="00196BE4"/>
    <w:rsid w:val="00196E47"/>
    <w:rsid w:val="00196E8C"/>
    <w:rsid w:val="00197293"/>
    <w:rsid w:val="00197528"/>
    <w:rsid w:val="00197A29"/>
    <w:rsid w:val="00197B63"/>
    <w:rsid w:val="00197BC2"/>
    <w:rsid w:val="00197BEF"/>
    <w:rsid w:val="00197E33"/>
    <w:rsid w:val="00197F00"/>
    <w:rsid w:val="001A01CC"/>
    <w:rsid w:val="001A025D"/>
    <w:rsid w:val="001A035A"/>
    <w:rsid w:val="001A0432"/>
    <w:rsid w:val="001A09B6"/>
    <w:rsid w:val="001A0BF0"/>
    <w:rsid w:val="001A0C15"/>
    <w:rsid w:val="001A0CEB"/>
    <w:rsid w:val="001A112D"/>
    <w:rsid w:val="001A1368"/>
    <w:rsid w:val="001A14D4"/>
    <w:rsid w:val="001A1644"/>
    <w:rsid w:val="001A1A43"/>
    <w:rsid w:val="001A229E"/>
    <w:rsid w:val="001A2337"/>
    <w:rsid w:val="001A25EA"/>
    <w:rsid w:val="001A2695"/>
    <w:rsid w:val="001A2BB6"/>
    <w:rsid w:val="001A2BE4"/>
    <w:rsid w:val="001A33EC"/>
    <w:rsid w:val="001A347B"/>
    <w:rsid w:val="001A355F"/>
    <w:rsid w:val="001A35FE"/>
    <w:rsid w:val="001A3755"/>
    <w:rsid w:val="001A3AA9"/>
    <w:rsid w:val="001A3D32"/>
    <w:rsid w:val="001A40B3"/>
    <w:rsid w:val="001A41D9"/>
    <w:rsid w:val="001A4309"/>
    <w:rsid w:val="001A4500"/>
    <w:rsid w:val="001A496E"/>
    <w:rsid w:val="001A507C"/>
    <w:rsid w:val="001A516E"/>
    <w:rsid w:val="001A53C7"/>
    <w:rsid w:val="001A58ED"/>
    <w:rsid w:val="001A5951"/>
    <w:rsid w:val="001A656E"/>
    <w:rsid w:val="001A679D"/>
    <w:rsid w:val="001A68F3"/>
    <w:rsid w:val="001A69C3"/>
    <w:rsid w:val="001A6AAD"/>
    <w:rsid w:val="001A6AF8"/>
    <w:rsid w:val="001A6F92"/>
    <w:rsid w:val="001A7397"/>
    <w:rsid w:val="001A75CA"/>
    <w:rsid w:val="001A7CAC"/>
    <w:rsid w:val="001A7E1F"/>
    <w:rsid w:val="001A8186"/>
    <w:rsid w:val="001B0177"/>
    <w:rsid w:val="001B023F"/>
    <w:rsid w:val="001B0402"/>
    <w:rsid w:val="001B065E"/>
    <w:rsid w:val="001B0CCF"/>
    <w:rsid w:val="001B14CA"/>
    <w:rsid w:val="001B15D8"/>
    <w:rsid w:val="001B1862"/>
    <w:rsid w:val="001B1F17"/>
    <w:rsid w:val="001B1F62"/>
    <w:rsid w:val="001B1F88"/>
    <w:rsid w:val="001B2068"/>
    <w:rsid w:val="001B221C"/>
    <w:rsid w:val="001B2238"/>
    <w:rsid w:val="001B24EA"/>
    <w:rsid w:val="001B2ACD"/>
    <w:rsid w:val="001B3501"/>
    <w:rsid w:val="001B3533"/>
    <w:rsid w:val="001B35B1"/>
    <w:rsid w:val="001B369F"/>
    <w:rsid w:val="001B3859"/>
    <w:rsid w:val="001B3863"/>
    <w:rsid w:val="001B3CF0"/>
    <w:rsid w:val="001B3D15"/>
    <w:rsid w:val="001B3DA5"/>
    <w:rsid w:val="001B3E1A"/>
    <w:rsid w:val="001B4230"/>
    <w:rsid w:val="001B43DC"/>
    <w:rsid w:val="001B496A"/>
    <w:rsid w:val="001B545D"/>
    <w:rsid w:val="001B54C9"/>
    <w:rsid w:val="001B5567"/>
    <w:rsid w:val="001B5E7A"/>
    <w:rsid w:val="001B5EC2"/>
    <w:rsid w:val="001B6038"/>
    <w:rsid w:val="001B606A"/>
    <w:rsid w:val="001B6230"/>
    <w:rsid w:val="001B6305"/>
    <w:rsid w:val="001B662A"/>
    <w:rsid w:val="001B668B"/>
    <w:rsid w:val="001B69CA"/>
    <w:rsid w:val="001B6B6D"/>
    <w:rsid w:val="001B6C4C"/>
    <w:rsid w:val="001B6CF6"/>
    <w:rsid w:val="001B6E8A"/>
    <w:rsid w:val="001B6EC7"/>
    <w:rsid w:val="001B6FD2"/>
    <w:rsid w:val="001B71DC"/>
    <w:rsid w:val="001B7492"/>
    <w:rsid w:val="001B7548"/>
    <w:rsid w:val="001B7820"/>
    <w:rsid w:val="001B7973"/>
    <w:rsid w:val="001B7A93"/>
    <w:rsid w:val="001B7BFA"/>
    <w:rsid w:val="001B7E19"/>
    <w:rsid w:val="001C036D"/>
    <w:rsid w:val="001C08BF"/>
    <w:rsid w:val="001C0EFB"/>
    <w:rsid w:val="001C13A2"/>
    <w:rsid w:val="001C166C"/>
    <w:rsid w:val="001C1931"/>
    <w:rsid w:val="001C19A8"/>
    <w:rsid w:val="001C1F44"/>
    <w:rsid w:val="001C2379"/>
    <w:rsid w:val="001C2397"/>
    <w:rsid w:val="001C25A1"/>
    <w:rsid w:val="001C2652"/>
    <w:rsid w:val="001C30E7"/>
    <w:rsid w:val="001C3299"/>
    <w:rsid w:val="001C3749"/>
    <w:rsid w:val="001C3AC3"/>
    <w:rsid w:val="001C3DB9"/>
    <w:rsid w:val="001C3F17"/>
    <w:rsid w:val="001C4316"/>
    <w:rsid w:val="001C46ED"/>
    <w:rsid w:val="001C4ABE"/>
    <w:rsid w:val="001C4D9E"/>
    <w:rsid w:val="001C516D"/>
    <w:rsid w:val="001C58E9"/>
    <w:rsid w:val="001C5B98"/>
    <w:rsid w:val="001C5C4B"/>
    <w:rsid w:val="001C6061"/>
    <w:rsid w:val="001C6977"/>
    <w:rsid w:val="001C6A89"/>
    <w:rsid w:val="001C6D2D"/>
    <w:rsid w:val="001C6DF8"/>
    <w:rsid w:val="001C6E2F"/>
    <w:rsid w:val="001C6F44"/>
    <w:rsid w:val="001C7206"/>
    <w:rsid w:val="001C7216"/>
    <w:rsid w:val="001C7311"/>
    <w:rsid w:val="001D005C"/>
    <w:rsid w:val="001D00D1"/>
    <w:rsid w:val="001D03E3"/>
    <w:rsid w:val="001D0678"/>
    <w:rsid w:val="001D11C5"/>
    <w:rsid w:val="001D1243"/>
    <w:rsid w:val="001D1863"/>
    <w:rsid w:val="001D1F35"/>
    <w:rsid w:val="001D2135"/>
    <w:rsid w:val="001D2359"/>
    <w:rsid w:val="001D23B5"/>
    <w:rsid w:val="001D2429"/>
    <w:rsid w:val="001D2683"/>
    <w:rsid w:val="001D2AC1"/>
    <w:rsid w:val="001D2C16"/>
    <w:rsid w:val="001D2E4B"/>
    <w:rsid w:val="001D2E87"/>
    <w:rsid w:val="001D3266"/>
    <w:rsid w:val="001D36D5"/>
    <w:rsid w:val="001D47CE"/>
    <w:rsid w:val="001D4854"/>
    <w:rsid w:val="001D4A77"/>
    <w:rsid w:val="001D4BDB"/>
    <w:rsid w:val="001D5517"/>
    <w:rsid w:val="001D57B5"/>
    <w:rsid w:val="001D5A41"/>
    <w:rsid w:val="001D6626"/>
    <w:rsid w:val="001D6B80"/>
    <w:rsid w:val="001D6BBB"/>
    <w:rsid w:val="001D6F8B"/>
    <w:rsid w:val="001D700E"/>
    <w:rsid w:val="001D7463"/>
    <w:rsid w:val="001D7B1F"/>
    <w:rsid w:val="001D7B6F"/>
    <w:rsid w:val="001E0042"/>
    <w:rsid w:val="001E0640"/>
    <w:rsid w:val="001E0A51"/>
    <w:rsid w:val="001E0C73"/>
    <w:rsid w:val="001E1284"/>
    <w:rsid w:val="001E17A8"/>
    <w:rsid w:val="001E18DA"/>
    <w:rsid w:val="001E1ABD"/>
    <w:rsid w:val="001E1D88"/>
    <w:rsid w:val="001E1E38"/>
    <w:rsid w:val="001E23D0"/>
    <w:rsid w:val="001E2998"/>
    <w:rsid w:val="001E2CD2"/>
    <w:rsid w:val="001E36B8"/>
    <w:rsid w:val="001E3F0C"/>
    <w:rsid w:val="001E40F4"/>
    <w:rsid w:val="001E42F7"/>
    <w:rsid w:val="001E48D5"/>
    <w:rsid w:val="001E4F0E"/>
    <w:rsid w:val="001E4F65"/>
    <w:rsid w:val="001E5247"/>
    <w:rsid w:val="001E600E"/>
    <w:rsid w:val="001E6105"/>
    <w:rsid w:val="001E6125"/>
    <w:rsid w:val="001E618F"/>
    <w:rsid w:val="001E6273"/>
    <w:rsid w:val="001E68CB"/>
    <w:rsid w:val="001E6B62"/>
    <w:rsid w:val="001E6ECE"/>
    <w:rsid w:val="001E742A"/>
    <w:rsid w:val="001E753A"/>
    <w:rsid w:val="001E7853"/>
    <w:rsid w:val="001E7EC7"/>
    <w:rsid w:val="001F0B72"/>
    <w:rsid w:val="001F1237"/>
    <w:rsid w:val="001F131B"/>
    <w:rsid w:val="001F1524"/>
    <w:rsid w:val="001F1654"/>
    <w:rsid w:val="001F1939"/>
    <w:rsid w:val="001F1B4F"/>
    <w:rsid w:val="001F1E1A"/>
    <w:rsid w:val="001F1FD8"/>
    <w:rsid w:val="001F252F"/>
    <w:rsid w:val="001F2780"/>
    <w:rsid w:val="001F2D59"/>
    <w:rsid w:val="001F2F08"/>
    <w:rsid w:val="001F35C7"/>
    <w:rsid w:val="001F35CA"/>
    <w:rsid w:val="001F36E1"/>
    <w:rsid w:val="001F4274"/>
    <w:rsid w:val="001F4627"/>
    <w:rsid w:val="001F4DBE"/>
    <w:rsid w:val="001F53D6"/>
    <w:rsid w:val="001F55D9"/>
    <w:rsid w:val="001F586C"/>
    <w:rsid w:val="001F5A71"/>
    <w:rsid w:val="001F5B50"/>
    <w:rsid w:val="001F5C65"/>
    <w:rsid w:val="001F5F91"/>
    <w:rsid w:val="001F5FB1"/>
    <w:rsid w:val="001F6223"/>
    <w:rsid w:val="001F63AB"/>
    <w:rsid w:val="001F6523"/>
    <w:rsid w:val="001F6833"/>
    <w:rsid w:val="001F6CAD"/>
    <w:rsid w:val="001F7353"/>
    <w:rsid w:val="001F780A"/>
    <w:rsid w:val="001F79CE"/>
    <w:rsid w:val="00200232"/>
    <w:rsid w:val="00200286"/>
    <w:rsid w:val="00200357"/>
    <w:rsid w:val="002003AD"/>
    <w:rsid w:val="00200425"/>
    <w:rsid w:val="0020058A"/>
    <w:rsid w:val="0020087C"/>
    <w:rsid w:val="00200A34"/>
    <w:rsid w:val="00200BC5"/>
    <w:rsid w:val="00200D7B"/>
    <w:rsid w:val="00200F5C"/>
    <w:rsid w:val="00201375"/>
    <w:rsid w:val="002018D8"/>
    <w:rsid w:val="00201937"/>
    <w:rsid w:val="0020196F"/>
    <w:rsid w:val="002019BA"/>
    <w:rsid w:val="00201E6D"/>
    <w:rsid w:val="002020AC"/>
    <w:rsid w:val="00202195"/>
    <w:rsid w:val="002024C1"/>
    <w:rsid w:val="00202C7D"/>
    <w:rsid w:val="0020341B"/>
    <w:rsid w:val="002038A3"/>
    <w:rsid w:val="002039B1"/>
    <w:rsid w:val="00204975"/>
    <w:rsid w:val="00204A15"/>
    <w:rsid w:val="00204ACD"/>
    <w:rsid w:val="00204DCD"/>
    <w:rsid w:val="00204E66"/>
    <w:rsid w:val="00204E6D"/>
    <w:rsid w:val="0020557E"/>
    <w:rsid w:val="002058DA"/>
    <w:rsid w:val="002062D4"/>
    <w:rsid w:val="002065BF"/>
    <w:rsid w:val="00206601"/>
    <w:rsid w:val="00206662"/>
    <w:rsid w:val="00206793"/>
    <w:rsid w:val="00207871"/>
    <w:rsid w:val="0020793F"/>
    <w:rsid w:val="00207D63"/>
    <w:rsid w:val="0021015B"/>
    <w:rsid w:val="00210405"/>
    <w:rsid w:val="0021109D"/>
    <w:rsid w:val="002110AB"/>
    <w:rsid w:val="00211522"/>
    <w:rsid w:val="002115FB"/>
    <w:rsid w:val="0021194F"/>
    <w:rsid w:val="00211B4D"/>
    <w:rsid w:val="00211D22"/>
    <w:rsid w:val="00211D64"/>
    <w:rsid w:val="00212D62"/>
    <w:rsid w:val="0021317B"/>
    <w:rsid w:val="002131A9"/>
    <w:rsid w:val="002132B6"/>
    <w:rsid w:val="0021426D"/>
    <w:rsid w:val="002147A0"/>
    <w:rsid w:val="002149B2"/>
    <w:rsid w:val="002153C0"/>
    <w:rsid w:val="002155C0"/>
    <w:rsid w:val="00215DF9"/>
    <w:rsid w:val="00215F18"/>
    <w:rsid w:val="002161C2"/>
    <w:rsid w:val="00216216"/>
    <w:rsid w:val="002163A9"/>
    <w:rsid w:val="002163F3"/>
    <w:rsid w:val="0021667E"/>
    <w:rsid w:val="00216B2F"/>
    <w:rsid w:val="00216DF1"/>
    <w:rsid w:val="00217095"/>
    <w:rsid w:val="002170AF"/>
    <w:rsid w:val="0021717C"/>
    <w:rsid w:val="002179DA"/>
    <w:rsid w:val="00217A3F"/>
    <w:rsid w:val="00217ADB"/>
    <w:rsid w:val="00217AEB"/>
    <w:rsid w:val="00217C3E"/>
    <w:rsid w:val="00217E6B"/>
    <w:rsid w:val="0022018E"/>
    <w:rsid w:val="002207F2"/>
    <w:rsid w:val="002212AB"/>
    <w:rsid w:val="002216D1"/>
    <w:rsid w:val="00222A0C"/>
    <w:rsid w:val="00222EA0"/>
    <w:rsid w:val="00223553"/>
    <w:rsid w:val="00223660"/>
    <w:rsid w:val="0022441F"/>
    <w:rsid w:val="00224465"/>
    <w:rsid w:val="002245FA"/>
    <w:rsid w:val="00224837"/>
    <w:rsid w:val="00224858"/>
    <w:rsid w:val="00224B2D"/>
    <w:rsid w:val="00224CB1"/>
    <w:rsid w:val="00224E58"/>
    <w:rsid w:val="00224F0F"/>
    <w:rsid w:val="00225019"/>
    <w:rsid w:val="002250C0"/>
    <w:rsid w:val="00225456"/>
    <w:rsid w:val="00225884"/>
    <w:rsid w:val="00225E83"/>
    <w:rsid w:val="002261FB"/>
    <w:rsid w:val="00226255"/>
    <w:rsid w:val="002263A6"/>
    <w:rsid w:val="00226923"/>
    <w:rsid w:val="00226C19"/>
    <w:rsid w:val="00227234"/>
    <w:rsid w:val="002278FF"/>
    <w:rsid w:val="00227A2F"/>
    <w:rsid w:val="00230144"/>
    <w:rsid w:val="002301B9"/>
    <w:rsid w:val="00230308"/>
    <w:rsid w:val="00230452"/>
    <w:rsid w:val="00230904"/>
    <w:rsid w:val="00230B4B"/>
    <w:rsid w:val="00230D7C"/>
    <w:rsid w:val="002310DA"/>
    <w:rsid w:val="002310E7"/>
    <w:rsid w:val="002316AD"/>
    <w:rsid w:val="00231A91"/>
    <w:rsid w:val="00231B36"/>
    <w:rsid w:val="0023226D"/>
    <w:rsid w:val="0023233D"/>
    <w:rsid w:val="00232497"/>
    <w:rsid w:val="0023269F"/>
    <w:rsid w:val="002329E2"/>
    <w:rsid w:val="00232B08"/>
    <w:rsid w:val="00232B37"/>
    <w:rsid w:val="00232CDA"/>
    <w:rsid w:val="002333BB"/>
    <w:rsid w:val="002337BD"/>
    <w:rsid w:val="00233B6A"/>
    <w:rsid w:val="00233D22"/>
    <w:rsid w:val="00233D5E"/>
    <w:rsid w:val="00233D64"/>
    <w:rsid w:val="00233E8D"/>
    <w:rsid w:val="0023455A"/>
    <w:rsid w:val="002346D8"/>
    <w:rsid w:val="002348B2"/>
    <w:rsid w:val="00234C2A"/>
    <w:rsid w:val="00234E67"/>
    <w:rsid w:val="00235196"/>
    <w:rsid w:val="0023607A"/>
    <w:rsid w:val="002360B1"/>
    <w:rsid w:val="002364C4"/>
    <w:rsid w:val="00236CA1"/>
    <w:rsid w:val="0023708B"/>
    <w:rsid w:val="002370B3"/>
    <w:rsid w:val="00237921"/>
    <w:rsid w:val="002379B8"/>
    <w:rsid w:val="002403B3"/>
    <w:rsid w:val="002404E1"/>
    <w:rsid w:val="00241796"/>
    <w:rsid w:val="002419F5"/>
    <w:rsid w:val="00241C0F"/>
    <w:rsid w:val="00241C36"/>
    <w:rsid w:val="00241F07"/>
    <w:rsid w:val="002420BF"/>
    <w:rsid w:val="0024239F"/>
    <w:rsid w:val="002423FB"/>
    <w:rsid w:val="0024248F"/>
    <w:rsid w:val="002434FE"/>
    <w:rsid w:val="00243DC5"/>
    <w:rsid w:val="002440DC"/>
    <w:rsid w:val="00244288"/>
    <w:rsid w:val="002443D3"/>
    <w:rsid w:val="00244578"/>
    <w:rsid w:val="002448A2"/>
    <w:rsid w:val="00244931"/>
    <w:rsid w:val="0024494F"/>
    <w:rsid w:val="00244C89"/>
    <w:rsid w:val="00244CD5"/>
    <w:rsid w:val="00244D0E"/>
    <w:rsid w:val="00245398"/>
    <w:rsid w:val="00245895"/>
    <w:rsid w:val="00245A63"/>
    <w:rsid w:val="0024619A"/>
    <w:rsid w:val="00246846"/>
    <w:rsid w:val="00246DF5"/>
    <w:rsid w:val="00246E48"/>
    <w:rsid w:val="00247094"/>
    <w:rsid w:val="002472C2"/>
    <w:rsid w:val="002476C2"/>
    <w:rsid w:val="00247BA1"/>
    <w:rsid w:val="00247BB5"/>
    <w:rsid w:val="00247E83"/>
    <w:rsid w:val="0024D709"/>
    <w:rsid w:val="002502EC"/>
    <w:rsid w:val="0025032E"/>
    <w:rsid w:val="00250387"/>
    <w:rsid w:val="002503BA"/>
    <w:rsid w:val="00250501"/>
    <w:rsid w:val="00250727"/>
    <w:rsid w:val="00250844"/>
    <w:rsid w:val="00250C69"/>
    <w:rsid w:val="002516F4"/>
    <w:rsid w:val="002517A0"/>
    <w:rsid w:val="0025188E"/>
    <w:rsid w:val="00251A2A"/>
    <w:rsid w:val="002521E3"/>
    <w:rsid w:val="002522F9"/>
    <w:rsid w:val="00252408"/>
    <w:rsid w:val="00252B71"/>
    <w:rsid w:val="00252E4C"/>
    <w:rsid w:val="002534CE"/>
    <w:rsid w:val="00253801"/>
    <w:rsid w:val="002539AC"/>
    <w:rsid w:val="00253DA6"/>
    <w:rsid w:val="00253F68"/>
    <w:rsid w:val="002541DB"/>
    <w:rsid w:val="002542DC"/>
    <w:rsid w:val="00254350"/>
    <w:rsid w:val="00254542"/>
    <w:rsid w:val="002546E1"/>
    <w:rsid w:val="0025472F"/>
    <w:rsid w:val="00254EF3"/>
    <w:rsid w:val="0025535E"/>
    <w:rsid w:val="002557BE"/>
    <w:rsid w:val="00255C46"/>
    <w:rsid w:val="00255C5C"/>
    <w:rsid w:val="00255C6E"/>
    <w:rsid w:val="00256155"/>
    <w:rsid w:val="00256187"/>
    <w:rsid w:val="00256463"/>
    <w:rsid w:val="00256E71"/>
    <w:rsid w:val="0025745D"/>
    <w:rsid w:val="002576C0"/>
    <w:rsid w:val="00257924"/>
    <w:rsid w:val="00257B1E"/>
    <w:rsid w:val="00257BCD"/>
    <w:rsid w:val="00257EA7"/>
    <w:rsid w:val="0026051E"/>
    <w:rsid w:val="002605C9"/>
    <w:rsid w:val="00260767"/>
    <w:rsid w:val="002611C1"/>
    <w:rsid w:val="0026121A"/>
    <w:rsid w:val="00261361"/>
    <w:rsid w:val="002613CE"/>
    <w:rsid w:val="002615D8"/>
    <w:rsid w:val="00261B3F"/>
    <w:rsid w:val="00262124"/>
    <w:rsid w:val="0026216F"/>
    <w:rsid w:val="002621F0"/>
    <w:rsid w:val="0026225F"/>
    <w:rsid w:val="00262A60"/>
    <w:rsid w:val="00262AB6"/>
    <w:rsid w:val="00262D1F"/>
    <w:rsid w:val="00262EB7"/>
    <w:rsid w:val="002633A2"/>
    <w:rsid w:val="00263466"/>
    <w:rsid w:val="00263685"/>
    <w:rsid w:val="002637AE"/>
    <w:rsid w:val="00263967"/>
    <w:rsid w:val="00263C2A"/>
    <w:rsid w:val="00263F03"/>
    <w:rsid w:val="002640CF"/>
    <w:rsid w:val="00264946"/>
    <w:rsid w:val="002649A7"/>
    <w:rsid w:val="00264A3E"/>
    <w:rsid w:val="00265239"/>
    <w:rsid w:val="00265344"/>
    <w:rsid w:val="00265485"/>
    <w:rsid w:val="00265C23"/>
    <w:rsid w:val="00265DC5"/>
    <w:rsid w:val="00266614"/>
    <w:rsid w:val="002668D9"/>
    <w:rsid w:val="00266C60"/>
    <w:rsid w:val="00266D68"/>
    <w:rsid w:val="00267551"/>
    <w:rsid w:val="00267572"/>
    <w:rsid w:val="00267B6E"/>
    <w:rsid w:val="00267DAF"/>
    <w:rsid w:val="00267E39"/>
    <w:rsid w:val="00267FD1"/>
    <w:rsid w:val="00270398"/>
    <w:rsid w:val="002703B1"/>
    <w:rsid w:val="00270AFB"/>
    <w:rsid w:val="00270E58"/>
    <w:rsid w:val="00270F50"/>
    <w:rsid w:val="0027140F"/>
    <w:rsid w:val="00271691"/>
    <w:rsid w:val="002727AC"/>
    <w:rsid w:val="00272D24"/>
    <w:rsid w:val="00272D8F"/>
    <w:rsid w:val="0027367C"/>
    <w:rsid w:val="002739D1"/>
    <w:rsid w:val="00274374"/>
    <w:rsid w:val="002748B1"/>
    <w:rsid w:val="00274B40"/>
    <w:rsid w:val="00274E2C"/>
    <w:rsid w:val="00275420"/>
    <w:rsid w:val="00275497"/>
    <w:rsid w:val="00275718"/>
    <w:rsid w:val="002758E7"/>
    <w:rsid w:val="00275D3E"/>
    <w:rsid w:val="00275EE5"/>
    <w:rsid w:val="00276139"/>
    <w:rsid w:val="00276272"/>
    <w:rsid w:val="00276483"/>
    <w:rsid w:val="002764E3"/>
    <w:rsid w:val="002772A5"/>
    <w:rsid w:val="002772D3"/>
    <w:rsid w:val="002778DD"/>
    <w:rsid w:val="002779D1"/>
    <w:rsid w:val="00280815"/>
    <w:rsid w:val="0028087F"/>
    <w:rsid w:val="00280C55"/>
    <w:rsid w:val="00280ED0"/>
    <w:rsid w:val="00281058"/>
    <w:rsid w:val="00281B15"/>
    <w:rsid w:val="00281B3A"/>
    <w:rsid w:val="00281F03"/>
    <w:rsid w:val="002820F4"/>
    <w:rsid w:val="002822F0"/>
    <w:rsid w:val="002823CA"/>
    <w:rsid w:val="00282493"/>
    <w:rsid w:val="0028261F"/>
    <w:rsid w:val="00282C74"/>
    <w:rsid w:val="00282C84"/>
    <w:rsid w:val="00282C8B"/>
    <w:rsid w:val="00283585"/>
    <w:rsid w:val="0028388D"/>
    <w:rsid w:val="00283A47"/>
    <w:rsid w:val="0028409A"/>
    <w:rsid w:val="002843A4"/>
    <w:rsid w:val="0028449D"/>
    <w:rsid w:val="00284D9C"/>
    <w:rsid w:val="00285281"/>
    <w:rsid w:val="00285579"/>
    <w:rsid w:val="00285730"/>
    <w:rsid w:val="00286102"/>
    <w:rsid w:val="0028621B"/>
    <w:rsid w:val="002863EB"/>
    <w:rsid w:val="002864AA"/>
    <w:rsid w:val="002865FC"/>
    <w:rsid w:val="00286CDF"/>
    <w:rsid w:val="00286D8B"/>
    <w:rsid w:val="0028706C"/>
    <w:rsid w:val="002870A7"/>
    <w:rsid w:val="00287127"/>
    <w:rsid w:val="0028737B"/>
    <w:rsid w:val="00287495"/>
    <w:rsid w:val="00287FE7"/>
    <w:rsid w:val="00290215"/>
    <w:rsid w:val="0029035F"/>
    <w:rsid w:val="00290A27"/>
    <w:rsid w:val="00290EE4"/>
    <w:rsid w:val="00290F67"/>
    <w:rsid w:val="00291B46"/>
    <w:rsid w:val="00291EA5"/>
    <w:rsid w:val="00292AC7"/>
    <w:rsid w:val="00292FE6"/>
    <w:rsid w:val="002932AE"/>
    <w:rsid w:val="00293C84"/>
    <w:rsid w:val="0029407D"/>
    <w:rsid w:val="0029443B"/>
    <w:rsid w:val="002945ED"/>
    <w:rsid w:val="00294652"/>
    <w:rsid w:val="00294A02"/>
    <w:rsid w:val="0029511D"/>
    <w:rsid w:val="00295BF6"/>
    <w:rsid w:val="00295D39"/>
    <w:rsid w:val="00296275"/>
    <w:rsid w:val="00296323"/>
    <w:rsid w:val="00296436"/>
    <w:rsid w:val="00296502"/>
    <w:rsid w:val="00296F16"/>
    <w:rsid w:val="002977E3"/>
    <w:rsid w:val="00297991"/>
    <w:rsid w:val="00297E42"/>
    <w:rsid w:val="002A066A"/>
    <w:rsid w:val="002A0734"/>
    <w:rsid w:val="002A0D06"/>
    <w:rsid w:val="002A0FA3"/>
    <w:rsid w:val="002A1527"/>
    <w:rsid w:val="002A15E4"/>
    <w:rsid w:val="002A1E2C"/>
    <w:rsid w:val="002A1FC8"/>
    <w:rsid w:val="002A2162"/>
    <w:rsid w:val="002A2240"/>
    <w:rsid w:val="002A258B"/>
    <w:rsid w:val="002A28DF"/>
    <w:rsid w:val="002A2CAC"/>
    <w:rsid w:val="002A2D5B"/>
    <w:rsid w:val="002A3C46"/>
    <w:rsid w:val="002A40A5"/>
    <w:rsid w:val="002A42FC"/>
    <w:rsid w:val="002A430E"/>
    <w:rsid w:val="002A4956"/>
    <w:rsid w:val="002A49F8"/>
    <w:rsid w:val="002A4A4B"/>
    <w:rsid w:val="002A53FE"/>
    <w:rsid w:val="002A5544"/>
    <w:rsid w:val="002A5847"/>
    <w:rsid w:val="002A5F73"/>
    <w:rsid w:val="002A5FB9"/>
    <w:rsid w:val="002A63DE"/>
    <w:rsid w:val="002A6600"/>
    <w:rsid w:val="002A6775"/>
    <w:rsid w:val="002A6DA5"/>
    <w:rsid w:val="002A6F79"/>
    <w:rsid w:val="002A72AD"/>
    <w:rsid w:val="002A73A3"/>
    <w:rsid w:val="002A7907"/>
    <w:rsid w:val="002B0028"/>
    <w:rsid w:val="002B059C"/>
    <w:rsid w:val="002B07D0"/>
    <w:rsid w:val="002B07F3"/>
    <w:rsid w:val="002B0972"/>
    <w:rsid w:val="002B0AE3"/>
    <w:rsid w:val="002B0B45"/>
    <w:rsid w:val="002B0BCD"/>
    <w:rsid w:val="002B1093"/>
    <w:rsid w:val="002B112E"/>
    <w:rsid w:val="002B117A"/>
    <w:rsid w:val="002B130D"/>
    <w:rsid w:val="002B15FB"/>
    <w:rsid w:val="002B1765"/>
    <w:rsid w:val="002B19AC"/>
    <w:rsid w:val="002B19BD"/>
    <w:rsid w:val="002B1E23"/>
    <w:rsid w:val="002B22D1"/>
    <w:rsid w:val="002B2599"/>
    <w:rsid w:val="002B278E"/>
    <w:rsid w:val="002B2B4A"/>
    <w:rsid w:val="002B2D22"/>
    <w:rsid w:val="002B2E18"/>
    <w:rsid w:val="002B3AFB"/>
    <w:rsid w:val="002B3B91"/>
    <w:rsid w:val="002B3B9E"/>
    <w:rsid w:val="002B3F92"/>
    <w:rsid w:val="002B42D5"/>
    <w:rsid w:val="002B482A"/>
    <w:rsid w:val="002B487F"/>
    <w:rsid w:val="002B49DD"/>
    <w:rsid w:val="002B4AD3"/>
    <w:rsid w:val="002B5571"/>
    <w:rsid w:val="002B5724"/>
    <w:rsid w:val="002B575B"/>
    <w:rsid w:val="002B5982"/>
    <w:rsid w:val="002B5F3E"/>
    <w:rsid w:val="002B6907"/>
    <w:rsid w:val="002B6AD1"/>
    <w:rsid w:val="002B6E4E"/>
    <w:rsid w:val="002B76C4"/>
    <w:rsid w:val="002B7712"/>
    <w:rsid w:val="002B7C17"/>
    <w:rsid w:val="002B7E54"/>
    <w:rsid w:val="002B7F79"/>
    <w:rsid w:val="002C035E"/>
    <w:rsid w:val="002C0438"/>
    <w:rsid w:val="002C04A5"/>
    <w:rsid w:val="002C0707"/>
    <w:rsid w:val="002C0ECE"/>
    <w:rsid w:val="002C113F"/>
    <w:rsid w:val="002C14DD"/>
    <w:rsid w:val="002C14FC"/>
    <w:rsid w:val="002C1793"/>
    <w:rsid w:val="002C1BAF"/>
    <w:rsid w:val="002C1E6F"/>
    <w:rsid w:val="002C1ED6"/>
    <w:rsid w:val="002C28EB"/>
    <w:rsid w:val="002C2B4D"/>
    <w:rsid w:val="002C43ED"/>
    <w:rsid w:val="002C456E"/>
    <w:rsid w:val="002C47F7"/>
    <w:rsid w:val="002C4C78"/>
    <w:rsid w:val="002C5029"/>
    <w:rsid w:val="002C5306"/>
    <w:rsid w:val="002C5C26"/>
    <w:rsid w:val="002C6394"/>
    <w:rsid w:val="002C6501"/>
    <w:rsid w:val="002C662C"/>
    <w:rsid w:val="002C67C5"/>
    <w:rsid w:val="002C6A47"/>
    <w:rsid w:val="002C6C18"/>
    <w:rsid w:val="002C70AE"/>
    <w:rsid w:val="002C75CC"/>
    <w:rsid w:val="002C77F2"/>
    <w:rsid w:val="002C78A4"/>
    <w:rsid w:val="002C78AB"/>
    <w:rsid w:val="002C7AFD"/>
    <w:rsid w:val="002C7B53"/>
    <w:rsid w:val="002D0295"/>
    <w:rsid w:val="002D03F1"/>
    <w:rsid w:val="002D062B"/>
    <w:rsid w:val="002D064F"/>
    <w:rsid w:val="002D0976"/>
    <w:rsid w:val="002D09F5"/>
    <w:rsid w:val="002D0C00"/>
    <w:rsid w:val="002D134D"/>
    <w:rsid w:val="002D1620"/>
    <w:rsid w:val="002D1A22"/>
    <w:rsid w:val="002D1C99"/>
    <w:rsid w:val="002D1EE1"/>
    <w:rsid w:val="002D23DD"/>
    <w:rsid w:val="002D25DC"/>
    <w:rsid w:val="002D2622"/>
    <w:rsid w:val="002D2830"/>
    <w:rsid w:val="002D2A93"/>
    <w:rsid w:val="002D32B8"/>
    <w:rsid w:val="002D35CF"/>
    <w:rsid w:val="002D3714"/>
    <w:rsid w:val="002D395B"/>
    <w:rsid w:val="002D4021"/>
    <w:rsid w:val="002D4335"/>
    <w:rsid w:val="002D4406"/>
    <w:rsid w:val="002D44E5"/>
    <w:rsid w:val="002D46C7"/>
    <w:rsid w:val="002D4AFA"/>
    <w:rsid w:val="002D4E1D"/>
    <w:rsid w:val="002D4F44"/>
    <w:rsid w:val="002D5581"/>
    <w:rsid w:val="002D58E0"/>
    <w:rsid w:val="002D5995"/>
    <w:rsid w:val="002D5CB0"/>
    <w:rsid w:val="002D5DA6"/>
    <w:rsid w:val="002D681D"/>
    <w:rsid w:val="002D6B80"/>
    <w:rsid w:val="002D6FC9"/>
    <w:rsid w:val="002D7681"/>
    <w:rsid w:val="002D774E"/>
    <w:rsid w:val="002D7B74"/>
    <w:rsid w:val="002E00A8"/>
    <w:rsid w:val="002E01CE"/>
    <w:rsid w:val="002E0C3C"/>
    <w:rsid w:val="002E0CA1"/>
    <w:rsid w:val="002E0EBD"/>
    <w:rsid w:val="002E14D5"/>
    <w:rsid w:val="002E1AD7"/>
    <w:rsid w:val="002E1B29"/>
    <w:rsid w:val="002E29A5"/>
    <w:rsid w:val="002E2ECF"/>
    <w:rsid w:val="002E2F7B"/>
    <w:rsid w:val="002E3203"/>
    <w:rsid w:val="002E345E"/>
    <w:rsid w:val="002E3A0C"/>
    <w:rsid w:val="002E3A72"/>
    <w:rsid w:val="002E3AB6"/>
    <w:rsid w:val="002E40D2"/>
    <w:rsid w:val="002E4D04"/>
    <w:rsid w:val="002E4FA2"/>
    <w:rsid w:val="002E4FDC"/>
    <w:rsid w:val="002E5692"/>
    <w:rsid w:val="002E5B06"/>
    <w:rsid w:val="002E5C5C"/>
    <w:rsid w:val="002E6022"/>
    <w:rsid w:val="002E655B"/>
    <w:rsid w:val="002E6603"/>
    <w:rsid w:val="002E6637"/>
    <w:rsid w:val="002E684B"/>
    <w:rsid w:val="002E6D72"/>
    <w:rsid w:val="002E6D8C"/>
    <w:rsid w:val="002E75E0"/>
    <w:rsid w:val="002E76CB"/>
    <w:rsid w:val="002E7BFA"/>
    <w:rsid w:val="002E7F47"/>
    <w:rsid w:val="002E7F7C"/>
    <w:rsid w:val="002F026E"/>
    <w:rsid w:val="002F0619"/>
    <w:rsid w:val="002F10FB"/>
    <w:rsid w:val="002F115F"/>
    <w:rsid w:val="002F12BD"/>
    <w:rsid w:val="002F13CD"/>
    <w:rsid w:val="002F16E5"/>
    <w:rsid w:val="002F16F7"/>
    <w:rsid w:val="002F1CC6"/>
    <w:rsid w:val="002F2113"/>
    <w:rsid w:val="002F239B"/>
    <w:rsid w:val="002F2514"/>
    <w:rsid w:val="002F290E"/>
    <w:rsid w:val="002F31DA"/>
    <w:rsid w:val="002F31EC"/>
    <w:rsid w:val="002F3501"/>
    <w:rsid w:val="002F38D7"/>
    <w:rsid w:val="002F3954"/>
    <w:rsid w:val="002F41E1"/>
    <w:rsid w:val="002F45CF"/>
    <w:rsid w:val="002F45F3"/>
    <w:rsid w:val="002F4727"/>
    <w:rsid w:val="002F4761"/>
    <w:rsid w:val="002F4A4B"/>
    <w:rsid w:val="002F5361"/>
    <w:rsid w:val="002F5759"/>
    <w:rsid w:val="002F6061"/>
    <w:rsid w:val="002F676E"/>
    <w:rsid w:val="002F687A"/>
    <w:rsid w:val="002F6ACA"/>
    <w:rsid w:val="002F7211"/>
    <w:rsid w:val="002F7446"/>
    <w:rsid w:val="002F799F"/>
    <w:rsid w:val="002F7DA9"/>
    <w:rsid w:val="0030000A"/>
    <w:rsid w:val="00300597"/>
    <w:rsid w:val="00300629"/>
    <w:rsid w:val="003007C9"/>
    <w:rsid w:val="003009DF"/>
    <w:rsid w:val="003009E3"/>
    <w:rsid w:val="00300A68"/>
    <w:rsid w:val="0030159B"/>
    <w:rsid w:val="0030179F"/>
    <w:rsid w:val="003017CD"/>
    <w:rsid w:val="003018F5"/>
    <w:rsid w:val="003022FB"/>
    <w:rsid w:val="00302450"/>
    <w:rsid w:val="003029BB"/>
    <w:rsid w:val="00302A5D"/>
    <w:rsid w:val="00302D18"/>
    <w:rsid w:val="00302FF6"/>
    <w:rsid w:val="00303266"/>
    <w:rsid w:val="003032C6"/>
    <w:rsid w:val="0030357C"/>
    <w:rsid w:val="00303C94"/>
    <w:rsid w:val="003041EA"/>
    <w:rsid w:val="003045C9"/>
    <w:rsid w:val="00304700"/>
    <w:rsid w:val="0030485C"/>
    <w:rsid w:val="00304901"/>
    <w:rsid w:val="00304D73"/>
    <w:rsid w:val="00304EA5"/>
    <w:rsid w:val="0030563A"/>
    <w:rsid w:val="00305D18"/>
    <w:rsid w:val="00305E6A"/>
    <w:rsid w:val="00306531"/>
    <w:rsid w:val="00306C6F"/>
    <w:rsid w:val="00306F3B"/>
    <w:rsid w:val="00306F7F"/>
    <w:rsid w:val="00306FC6"/>
    <w:rsid w:val="0030702C"/>
    <w:rsid w:val="003071DF"/>
    <w:rsid w:val="00307226"/>
    <w:rsid w:val="003074B2"/>
    <w:rsid w:val="00307654"/>
    <w:rsid w:val="00307A71"/>
    <w:rsid w:val="003100E2"/>
    <w:rsid w:val="00310386"/>
    <w:rsid w:val="003106E1"/>
    <w:rsid w:val="00310CE8"/>
    <w:rsid w:val="00311500"/>
    <w:rsid w:val="00311984"/>
    <w:rsid w:val="00311B79"/>
    <w:rsid w:val="00311F19"/>
    <w:rsid w:val="00312284"/>
    <w:rsid w:val="003124A2"/>
    <w:rsid w:val="00312AA6"/>
    <w:rsid w:val="00312EEB"/>
    <w:rsid w:val="00313650"/>
    <w:rsid w:val="00313A26"/>
    <w:rsid w:val="00313BE6"/>
    <w:rsid w:val="00313CCD"/>
    <w:rsid w:val="0031418A"/>
    <w:rsid w:val="003142E5"/>
    <w:rsid w:val="00314484"/>
    <w:rsid w:val="00314816"/>
    <w:rsid w:val="00314A3E"/>
    <w:rsid w:val="00314E11"/>
    <w:rsid w:val="00314FDD"/>
    <w:rsid w:val="003152F7"/>
    <w:rsid w:val="00315652"/>
    <w:rsid w:val="00315A59"/>
    <w:rsid w:val="003164F7"/>
    <w:rsid w:val="003165C4"/>
    <w:rsid w:val="00316C34"/>
    <w:rsid w:val="00316C5E"/>
    <w:rsid w:val="00316DFB"/>
    <w:rsid w:val="00317DCB"/>
    <w:rsid w:val="00317E35"/>
    <w:rsid w:val="00317FC0"/>
    <w:rsid w:val="00320249"/>
    <w:rsid w:val="00320A4E"/>
    <w:rsid w:val="00320B2D"/>
    <w:rsid w:val="00320CD9"/>
    <w:rsid w:val="00320D8F"/>
    <w:rsid w:val="00321116"/>
    <w:rsid w:val="0032112D"/>
    <w:rsid w:val="00321139"/>
    <w:rsid w:val="00321174"/>
    <w:rsid w:val="0032158C"/>
    <w:rsid w:val="00321A3F"/>
    <w:rsid w:val="00321B2F"/>
    <w:rsid w:val="00321E41"/>
    <w:rsid w:val="00322182"/>
    <w:rsid w:val="00322202"/>
    <w:rsid w:val="003224CF"/>
    <w:rsid w:val="003224E7"/>
    <w:rsid w:val="00322ED4"/>
    <w:rsid w:val="00322F13"/>
    <w:rsid w:val="00322F7A"/>
    <w:rsid w:val="003231C8"/>
    <w:rsid w:val="0032338B"/>
    <w:rsid w:val="00323834"/>
    <w:rsid w:val="00323B25"/>
    <w:rsid w:val="00323C5C"/>
    <w:rsid w:val="00323D37"/>
    <w:rsid w:val="003242FB"/>
    <w:rsid w:val="003249B4"/>
    <w:rsid w:val="00324B80"/>
    <w:rsid w:val="00324EA5"/>
    <w:rsid w:val="0032501F"/>
    <w:rsid w:val="003252D8"/>
    <w:rsid w:val="003258C5"/>
    <w:rsid w:val="003258CA"/>
    <w:rsid w:val="0032594E"/>
    <w:rsid w:val="003260D0"/>
    <w:rsid w:val="00326122"/>
    <w:rsid w:val="00326825"/>
    <w:rsid w:val="00327192"/>
    <w:rsid w:val="003273E0"/>
    <w:rsid w:val="003276DF"/>
    <w:rsid w:val="00327B94"/>
    <w:rsid w:val="00327E2E"/>
    <w:rsid w:val="0033005F"/>
    <w:rsid w:val="0033067E"/>
    <w:rsid w:val="00330AE1"/>
    <w:rsid w:val="00330ED0"/>
    <w:rsid w:val="00330FD9"/>
    <w:rsid w:val="003318B8"/>
    <w:rsid w:val="003318BF"/>
    <w:rsid w:val="00331E61"/>
    <w:rsid w:val="00332CB2"/>
    <w:rsid w:val="00332FF5"/>
    <w:rsid w:val="003330EC"/>
    <w:rsid w:val="003335F3"/>
    <w:rsid w:val="003338B5"/>
    <w:rsid w:val="00333BD6"/>
    <w:rsid w:val="00333FEF"/>
    <w:rsid w:val="00334412"/>
    <w:rsid w:val="003345AC"/>
    <w:rsid w:val="00334800"/>
    <w:rsid w:val="003349A9"/>
    <w:rsid w:val="00334A8E"/>
    <w:rsid w:val="00334BD9"/>
    <w:rsid w:val="003356CE"/>
    <w:rsid w:val="00335C2A"/>
    <w:rsid w:val="00335DAB"/>
    <w:rsid w:val="00335F99"/>
    <w:rsid w:val="00336129"/>
    <w:rsid w:val="00336767"/>
    <w:rsid w:val="00336E06"/>
    <w:rsid w:val="0033742F"/>
    <w:rsid w:val="00337785"/>
    <w:rsid w:val="00337888"/>
    <w:rsid w:val="00337B9A"/>
    <w:rsid w:val="00337C7E"/>
    <w:rsid w:val="0034043D"/>
    <w:rsid w:val="00340953"/>
    <w:rsid w:val="00340C61"/>
    <w:rsid w:val="00340E34"/>
    <w:rsid w:val="00341065"/>
    <w:rsid w:val="00341069"/>
    <w:rsid w:val="00341582"/>
    <w:rsid w:val="00341ADF"/>
    <w:rsid w:val="00341E2E"/>
    <w:rsid w:val="00342050"/>
    <w:rsid w:val="003422CD"/>
    <w:rsid w:val="003426F7"/>
    <w:rsid w:val="003427AE"/>
    <w:rsid w:val="00342F7C"/>
    <w:rsid w:val="0034305F"/>
    <w:rsid w:val="003430A7"/>
    <w:rsid w:val="00343365"/>
    <w:rsid w:val="003435F1"/>
    <w:rsid w:val="0034370C"/>
    <w:rsid w:val="00343A50"/>
    <w:rsid w:val="00343C2F"/>
    <w:rsid w:val="00343F86"/>
    <w:rsid w:val="00344AC6"/>
    <w:rsid w:val="00344C12"/>
    <w:rsid w:val="00344CBC"/>
    <w:rsid w:val="0034544E"/>
    <w:rsid w:val="0034572E"/>
    <w:rsid w:val="00345FEC"/>
    <w:rsid w:val="00346189"/>
    <w:rsid w:val="00346515"/>
    <w:rsid w:val="0034668C"/>
    <w:rsid w:val="00346859"/>
    <w:rsid w:val="003468F0"/>
    <w:rsid w:val="00346EB5"/>
    <w:rsid w:val="003470C6"/>
    <w:rsid w:val="003473FB"/>
    <w:rsid w:val="00347422"/>
    <w:rsid w:val="003474C8"/>
    <w:rsid w:val="003501A8"/>
    <w:rsid w:val="0035083A"/>
    <w:rsid w:val="003509DA"/>
    <w:rsid w:val="0035145D"/>
    <w:rsid w:val="0035156F"/>
    <w:rsid w:val="00351830"/>
    <w:rsid w:val="00351D46"/>
    <w:rsid w:val="00351E74"/>
    <w:rsid w:val="00352308"/>
    <w:rsid w:val="0035241C"/>
    <w:rsid w:val="003526B9"/>
    <w:rsid w:val="003528AF"/>
    <w:rsid w:val="003529FC"/>
    <w:rsid w:val="00352D6A"/>
    <w:rsid w:val="00352F01"/>
    <w:rsid w:val="003530E8"/>
    <w:rsid w:val="00353100"/>
    <w:rsid w:val="00353545"/>
    <w:rsid w:val="00353C76"/>
    <w:rsid w:val="003545BC"/>
    <w:rsid w:val="00354BC6"/>
    <w:rsid w:val="00354E5C"/>
    <w:rsid w:val="00354E7B"/>
    <w:rsid w:val="00354E82"/>
    <w:rsid w:val="00354F8B"/>
    <w:rsid w:val="0035517C"/>
    <w:rsid w:val="003554DA"/>
    <w:rsid w:val="003556AB"/>
    <w:rsid w:val="00355B70"/>
    <w:rsid w:val="00355C7C"/>
    <w:rsid w:val="00355CDF"/>
    <w:rsid w:val="0035661B"/>
    <w:rsid w:val="00356781"/>
    <w:rsid w:val="0035683D"/>
    <w:rsid w:val="00356864"/>
    <w:rsid w:val="00357818"/>
    <w:rsid w:val="00357BAC"/>
    <w:rsid w:val="00357D69"/>
    <w:rsid w:val="00357F59"/>
    <w:rsid w:val="0035EF1C"/>
    <w:rsid w:val="003605B8"/>
    <w:rsid w:val="0036128D"/>
    <w:rsid w:val="00361A19"/>
    <w:rsid w:val="00361C68"/>
    <w:rsid w:val="00361DC5"/>
    <w:rsid w:val="00361F82"/>
    <w:rsid w:val="00362340"/>
    <w:rsid w:val="00362415"/>
    <w:rsid w:val="0036279F"/>
    <w:rsid w:val="00362D73"/>
    <w:rsid w:val="00362DE1"/>
    <w:rsid w:val="00362F0F"/>
    <w:rsid w:val="00363070"/>
    <w:rsid w:val="00363524"/>
    <w:rsid w:val="003635E1"/>
    <w:rsid w:val="00363600"/>
    <w:rsid w:val="00363AA5"/>
    <w:rsid w:val="00363ADF"/>
    <w:rsid w:val="00363DC9"/>
    <w:rsid w:val="00363ECF"/>
    <w:rsid w:val="00364332"/>
    <w:rsid w:val="003644C3"/>
    <w:rsid w:val="0036534F"/>
    <w:rsid w:val="00365911"/>
    <w:rsid w:val="00365AE2"/>
    <w:rsid w:val="00365B22"/>
    <w:rsid w:val="00365B8F"/>
    <w:rsid w:val="00365BF4"/>
    <w:rsid w:val="00365BFC"/>
    <w:rsid w:val="00365D74"/>
    <w:rsid w:val="0036642F"/>
    <w:rsid w:val="003664D4"/>
    <w:rsid w:val="0036654C"/>
    <w:rsid w:val="0036689C"/>
    <w:rsid w:val="00366CB9"/>
    <w:rsid w:val="00366F84"/>
    <w:rsid w:val="00367299"/>
    <w:rsid w:val="0036732F"/>
    <w:rsid w:val="003675FB"/>
    <w:rsid w:val="00367670"/>
    <w:rsid w:val="003676A5"/>
    <w:rsid w:val="003677A1"/>
    <w:rsid w:val="00367972"/>
    <w:rsid w:val="00367A57"/>
    <w:rsid w:val="00367A7E"/>
    <w:rsid w:val="00367AC2"/>
    <w:rsid w:val="00367AE4"/>
    <w:rsid w:val="00367C4D"/>
    <w:rsid w:val="00367C70"/>
    <w:rsid w:val="003703D2"/>
    <w:rsid w:val="00370E45"/>
    <w:rsid w:val="00371480"/>
    <w:rsid w:val="00371611"/>
    <w:rsid w:val="00371CE9"/>
    <w:rsid w:val="00372DAE"/>
    <w:rsid w:val="00372E9E"/>
    <w:rsid w:val="00372FD4"/>
    <w:rsid w:val="00373157"/>
    <w:rsid w:val="003733AC"/>
    <w:rsid w:val="003734E0"/>
    <w:rsid w:val="00373B0F"/>
    <w:rsid w:val="00373BE3"/>
    <w:rsid w:val="00373C99"/>
    <w:rsid w:val="00373FA6"/>
    <w:rsid w:val="00374487"/>
    <w:rsid w:val="00374531"/>
    <w:rsid w:val="003747CF"/>
    <w:rsid w:val="00374843"/>
    <w:rsid w:val="00374D14"/>
    <w:rsid w:val="00375429"/>
    <w:rsid w:val="0037564B"/>
    <w:rsid w:val="00375C4F"/>
    <w:rsid w:val="00375E8C"/>
    <w:rsid w:val="00376629"/>
    <w:rsid w:val="00376AD6"/>
    <w:rsid w:val="00376AE1"/>
    <w:rsid w:val="00376CA5"/>
    <w:rsid w:val="00376EE8"/>
    <w:rsid w:val="0037726C"/>
    <w:rsid w:val="00377AEC"/>
    <w:rsid w:val="00377C1F"/>
    <w:rsid w:val="00380419"/>
    <w:rsid w:val="00380452"/>
    <w:rsid w:val="00380619"/>
    <w:rsid w:val="00380869"/>
    <w:rsid w:val="00380EFD"/>
    <w:rsid w:val="0038119B"/>
    <w:rsid w:val="0038147D"/>
    <w:rsid w:val="003816BF"/>
    <w:rsid w:val="003818C7"/>
    <w:rsid w:val="00381920"/>
    <w:rsid w:val="00381BD3"/>
    <w:rsid w:val="00381CAA"/>
    <w:rsid w:val="0038230D"/>
    <w:rsid w:val="00382904"/>
    <w:rsid w:val="00382C62"/>
    <w:rsid w:val="00382CA2"/>
    <w:rsid w:val="0038310C"/>
    <w:rsid w:val="003831FA"/>
    <w:rsid w:val="003835A5"/>
    <w:rsid w:val="00383856"/>
    <w:rsid w:val="003841EE"/>
    <w:rsid w:val="00384BE3"/>
    <w:rsid w:val="00384D33"/>
    <w:rsid w:val="00384E18"/>
    <w:rsid w:val="00385399"/>
    <w:rsid w:val="003856EF"/>
    <w:rsid w:val="00385715"/>
    <w:rsid w:val="003868C5"/>
    <w:rsid w:val="003868F4"/>
    <w:rsid w:val="00386A49"/>
    <w:rsid w:val="00386B97"/>
    <w:rsid w:val="00386C2C"/>
    <w:rsid w:val="003871AA"/>
    <w:rsid w:val="003873CE"/>
    <w:rsid w:val="003875EB"/>
    <w:rsid w:val="003877A1"/>
    <w:rsid w:val="00387920"/>
    <w:rsid w:val="0038793E"/>
    <w:rsid w:val="00387DD9"/>
    <w:rsid w:val="00387EF8"/>
    <w:rsid w:val="00390120"/>
    <w:rsid w:val="0039051F"/>
    <w:rsid w:val="003908B2"/>
    <w:rsid w:val="003912BC"/>
    <w:rsid w:val="0039135F"/>
    <w:rsid w:val="00391FAB"/>
    <w:rsid w:val="00392047"/>
    <w:rsid w:val="00392258"/>
    <w:rsid w:val="003923F3"/>
    <w:rsid w:val="00392456"/>
    <w:rsid w:val="003925EE"/>
    <w:rsid w:val="003927BB"/>
    <w:rsid w:val="00392A64"/>
    <w:rsid w:val="00392B5A"/>
    <w:rsid w:val="00392CC6"/>
    <w:rsid w:val="0039348E"/>
    <w:rsid w:val="0039364A"/>
    <w:rsid w:val="003937F5"/>
    <w:rsid w:val="00394248"/>
    <w:rsid w:val="003944AB"/>
    <w:rsid w:val="0039450E"/>
    <w:rsid w:val="00394D67"/>
    <w:rsid w:val="00394F8E"/>
    <w:rsid w:val="00395712"/>
    <w:rsid w:val="003958AF"/>
    <w:rsid w:val="003964C0"/>
    <w:rsid w:val="00396A24"/>
    <w:rsid w:val="00396F01"/>
    <w:rsid w:val="0039725A"/>
    <w:rsid w:val="003972A7"/>
    <w:rsid w:val="003972D5"/>
    <w:rsid w:val="0039757A"/>
    <w:rsid w:val="003976BD"/>
    <w:rsid w:val="003976EE"/>
    <w:rsid w:val="00397B4F"/>
    <w:rsid w:val="00397F0C"/>
    <w:rsid w:val="003A01E8"/>
    <w:rsid w:val="003A0383"/>
    <w:rsid w:val="003A0404"/>
    <w:rsid w:val="003A06EA"/>
    <w:rsid w:val="003A0718"/>
    <w:rsid w:val="003A0862"/>
    <w:rsid w:val="003A08EE"/>
    <w:rsid w:val="003A1796"/>
    <w:rsid w:val="003A1AE2"/>
    <w:rsid w:val="003A1BF9"/>
    <w:rsid w:val="003A1C2E"/>
    <w:rsid w:val="003A2351"/>
    <w:rsid w:val="003A2946"/>
    <w:rsid w:val="003A2A67"/>
    <w:rsid w:val="003A2C85"/>
    <w:rsid w:val="003A2D78"/>
    <w:rsid w:val="003A30D6"/>
    <w:rsid w:val="003A3662"/>
    <w:rsid w:val="003A3669"/>
    <w:rsid w:val="003A3C38"/>
    <w:rsid w:val="003A3E67"/>
    <w:rsid w:val="003A47EE"/>
    <w:rsid w:val="003A488A"/>
    <w:rsid w:val="003A4A59"/>
    <w:rsid w:val="003A4BB7"/>
    <w:rsid w:val="003A4E2A"/>
    <w:rsid w:val="003A4F04"/>
    <w:rsid w:val="003A531B"/>
    <w:rsid w:val="003A533E"/>
    <w:rsid w:val="003A5452"/>
    <w:rsid w:val="003A5816"/>
    <w:rsid w:val="003A610C"/>
    <w:rsid w:val="003A65C2"/>
    <w:rsid w:val="003A6B7C"/>
    <w:rsid w:val="003A6FAC"/>
    <w:rsid w:val="003A7258"/>
    <w:rsid w:val="003A741B"/>
    <w:rsid w:val="003A755B"/>
    <w:rsid w:val="003A7A55"/>
    <w:rsid w:val="003B014B"/>
    <w:rsid w:val="003B041F"/>
    <w:rsid w:val="003B0B3E"/>
    <w:rsid w:val="003B0D1E"/>
    <w:rsid w:val="003B0D50"/>
    <w:rsid w:val="003B0D97"/>
    <w:rsid w:val="003B0E3F"/>
    <w:rsid w:val="003B13FC"/>
    <w:rsid w:val="003B1AD5"/>
    <w:rsid w:val="003B1B32"/>
    <w:rsid w:val="003B24B0"/>
    <w:rsid w:val="003B26CA"/>
    <w:rsid w:val="003B2CBB"/>
    <w:rsid w:val="003B2E76"/>
    <w:rsid w:val="003B306F"/>
    <w:rsid w:val="003B318F"/>
    <w:rsid w:val="003B3422"/>
    <w:rsid w:val="003B3A78"/>
    <w:rsid w:val="003B3E99"/>
    <w:rsid w:val="003B3F69"/>
    <w:rsid w:val="003B40AC"/>
    <w:rsid w:val="003B40BA"/>
    <w:rsid w:val="003B4D59"/>
    <w:rsid w:val="003B52F4"/>
    <w:rsid w:val="003B55EB"/>
    <w:rsid w:val="003B5824"/>
    <w:rsid w:val="003B58E0"/>
    <w:rsid w:val="003B5C66"/>
    <w:rsid w:val="003B5C9A"/>
    <w:rsid w:val="003B607E"/>
    <w:rsid w:val="003B6296"/>
    <w:rsid w:val="003B62BC"/>
    <w:rsid w:val="003B6311"/>
    <w:rsid w:val="003B6A6F"/>
    <w:rsid w:val="003B6C66"/>
    <w:rsid w:val="003B6E20"/>
    <w:rsid w:val="003B71A9"/>
    <w:rsid w:val="003B7EC6"/>
    <w:rsid w:val="003C01B7"/>
    <w:rsid w:val="003C031D"/>
    <w:rsid w:val="003C0512"/>
    <w:rsid w:val="003C0AFF"/>
    <w:rsid w:val="003C0B55"/>
    <w:rsid w:val="003C0C54"/>
    <w:rsid w:val="003C0EB5"/>
    <w:rsid w:val="003C1461"/>
    <w:rsid w:val="003C1D22"/>
    <w:rsid w:val="003C2288"/>
    <w:rsid w:val="003C292D"/>
    <w:rsid w:val="003C2AAD"/>
    <w:rsid w:val="003C33E2"/>
    <w:rsid w:val="003C3803"/>
    <w:rsid w:val="003C3BE0"/>
    <w:rsid w:val="003C3C70"/>
    <w:rsid w:val="003C3EDF"/>
    <w:rsid w:val="003C3FD5"/>
    <w:rsid w:val="003C4127"/>
    <w:rsid w:val="003C492D"/>
    <w:rsid w:val="003C4C90"/>
    <w:rsid w:val="003C599C"/>
    <w:rsid w:val="003C5A1B"/>
    <w:rsid w:val="003C5B9A"/>
    <w:rsid w:val="003C5F1A"/>
    <w:rsid w:val="003C6081"/>
    <w:rsid w:val="003C6349"/>
    <w:rsid w:val="003C638A"/>
    <w:rsid w:val="003C642E"/>
    <w:rsid w:val="003C66F3"/>
    <w:rsid w:val="003C6B5D"/>
    <w:rsid w:val="003C6EBD"/>
    <w:rsid w:val="003C6F06"/>
    <w:rsid w:val="003C71B0"/>
    <w:rsid w:val="003C7429"/>
    <w:rsid w:val="003C7A61"/>
    <w:rsid w:val="003C7D97"/>
    <w:rsid w:val="003C7F88"/>
    <w:rsid w:val="003D0543"/>
    <w:rsid w:val="003D091A"/>
    <w:rsid w:val="003D09E9"/>
    <w:rsid w:val="003D10C3"/>
    <w:rsid w:val="003D167E"/>
    <w:rsid w:val="003D16B1"/>
    <w:rsid w:val="003D182F"/>
    <w:rsid w:val="003D1874"/>
    <w:rsid w:val="003D19B4"/>
    <w:rsid w:val="003D1A10"/>
    <w:rsid w:val="003D210F"/>
    <w:rsid w:val="003D2C20"/>
    <w:rsid w:val="003D2EB7"/>
    <w:rsid w:val="003D2F56"/>
    <w:rsid w:val="003D2F80"/>
    <w:rsid w:val="003D33BE"/>
    <w:rsid w:val="003D37B2"/>
    <w:rsid w:val="003D3D24"/>
    <w:rsid w:val="003D3E02"/>
    <w:rsid w:val="003D3F8F"/>
    <w:rsid w:val="003D40AE"/>
    <w:rsid w:val="003D4238"/>
    <w:rsid w:val="003D4479"/>
    <w:rsid w:val="003D510F"/>
    <w:rsid w:val="003D53A2"/>
    <w:rsid w:val="003D53F9"/>
    <w:rsid w:val="003D57B0"/>
    <w:rsid w:val="003D5842"/>
    <w:rsid w:val="003D5ABD"/>
    <w:rsid w:val="003D5D1F"/>
    <w:rsid w:val="003D6030"/>
    <w:rsid w:val="003D64D4"/>
    <w:rsid w:val="003D68CA"/>
    <w:rsid w:val="003D702A"/>
    <w:rsid w:val="003D7468"/>
    <w:rsid w:val="003D773E"/>
    <w:rsid w:val="003D7C4D"/>
    <w:rsid w:val="003D7E29"/>
    <w:rsid w:val="003D7F60"/>
    <w:rsid w:val="003E00A4"/>
    <w:rsid w:val="003E017D"/>
    <w:rsid w:val="003E020E"/>
    <w:rsid w:val="003E02B9"/>
    <w:rsid w:val="003E05D9"/>
    <w:rsid w:val="003E0A08"/>
    <w:rsid w:val="003E0BE8"/>
    <w:rsid w:val="003E0FD6"/>
    <w:rsid w:val="003E1417"/>
    <w:rsid w:val="003E1837"/>
    <w:rsid w:val="003E18E9"/>
    <w:rsid w:val="003E1BAC"/>
    <w:rsid w:val="003E1E2A"/>
    <w:rsid w:val="003E1F2C"/>
    <w:rsid w:val="003E1FD7"/>
    <w:rsid w:val="003E21FD"/>
    <w:rsid w:val="003E2903"/>
    <w:rsid w:val="003E2A7D"/>
    <w:rsid w:val="003E2C1C"/>
    <w:rsid w:val="003E2CCD"/>
    <w:rsid w:val="003E2EF9"/>
    <w:rsid w:val="003E3843"/>
    <w:rsid w:val="003E41D3"/>
    <w:rsid w:val="003E4246"/>
    <w:rsid w:val="003E4248"/>
    <w:rsid w:val="003E4281"/>
    <w:rsid w:val="003E42CD"/>
    <w:rsid w:val="003E456C"/>
    <w:rsid w:val="003E458C"/>
    <w:rsid w:val="003E46C2"/>
    <w:rsid w:val="003E471A"/>
    <w:rsid w:val="003E4A87"/>
    <w:rsid w:val="003E4EB9"/>
    <w:rsid w:val="003E51DA"/>
    <w:rsid w:val="003E5A3F"/>
    <w:rsid w:val="003E5A6F"/>
    <w:rsid w:val="003E5CB7"/>
    <w:rsid w:val="003E648C"/>
    <w:rsid w:val="003E648E"/>
    <w:rsid w:val="003E64F6"/>
    <w:rsid w:val="003E67F9"/>
    <w:rsid w:val="003E6A1D"/>
    <w:rsid w:val="003E6B5E"/>
    <w:rsid w:val="003E6E32"/>
    <w:rsid w:val="003E6F65"/>
    <w:rsid w:val="003E70F0"/>
    <w:rsid w:val="003E74B5"/>
    <w:rsid w:val="003E78E6"/>
    <w:rsid w:val="003E7B21"/>
    <w:rsid w:val="003E7BCA"/>
    <w:rsid w:val="003E7DEE"/>
    <w:rsid w:val="003E7E28"/>
    <w:rsid w:val="003E7E2B"/>
    <w:rsid w:val="003EBDD0"/>
    <w:rsid w:val="003F0562"/>
    <w:rsid w:val="003F0651"/>
    <w:rsid w:val="003F0A8A"/>
    <w:rsid w:val="003F0EBA"/>
    <w:rsid w:val="003F1664"/>
    <w:rsid w:val="003F18DA"/>
    <w:rsid w:val="003F23DF"/>
    <w:rsid w:val="003F24EE"/>
    <w:rsid w:val="003F2F98"/>
    <w:rsid w:val="003F315E"/>
    <w:rsid w:val="003F32D0"/>
    <w:rsid w:val="003F34E2"/>
    <w:rsid w:val="003F358D"/>
    <w:rsid w:val="003F3838"/>
    <w:rsid w:val="003F3FA9"/>
    <w:rsid w:val="003F4C4F"/>
    <w:rsid w:val="003F4D60"/>
    <w:rsid w:val="003F4EED"/>
    <w:rsid w:val="003F50ED"/>
    <w:rsid w:val="003F5325"/>
    <w:rsid w:val="003F6271"/>
    <w:rsid w:val="003F632D"/>
    <w:rsid w:val="003F654E"/>
    <w:rsid w:val="003F666C"/>
    <w:rsid w:val="003F6708"/>
    <w:rsid w:val="003F694B"/>
    <w:rsid w:val="003F699D"/>
    <w:rsid w:val="003F69D4"/>
    <w:rsid w:val="003F6A50"/>
    <w:rsid w:val="003F6C69"/>
    <w:rsid w:val="003F7249"/>
    <w:rsid w:val="003F7425"/>
    <w:rsid w:val="003F7668"/>
    <w:rsid w:val="003F7982"/>
    <w:rsid w:val="003F7D2D"/>
    <w:rsid w:val="0040030E"/>
    <w:rsid w:val="00400311"/>
    <w:rsid w:val="004008C8"/>
    <w:rsid w:val="0040100C"/>
    <w:rsid w:val="00401197"/>
    <w:rsid w:val="00401201"/>
    <w:rsid w:val="004013D1"/>
    <w:rsid w:val="00401417"/>
    <w:rsid w:val="00401440"/>
    <w:rsid w:val="004014BA"/>
    <w:rsid w:val="00401992"/>
    <w:rsid w:val="00401AD9"/>
    <w:rsid w:val="00401BEA"/>
    <w:rsid w:val="00401D57"/>
    <w:rsid w:val="00401E59"/>
    <w:rsid w:val="00401FBD"/>
    <w:rsid w:val="0040206D"/>
    <w:rsid w:val="00402235"/>
    <w:rsid w:val="00402589"/>
    <w:rsid w:val="004025C2"/>
    <w:rsid w:val="00402819"/>
    <w:rsid w:val="00402A01"/>
    <w:rsid w:val="00402E49"/>
    <w:rsid w:val="004030A0"/>
    <w:rsid w:val="004030BA"/>
    <w:rsid w:val="00403260"/>
    <w:rsid w:val="00403508"/>
    <w:rsid w:val="004035C2"/>
    <w:rsid w:val="0040371D"/>
    <w:rsid w:val="00403950"/>
    <w:rsid w:val="004047F4"/>
    <w:rsid w:val="004048B1"/>
    <w:rsid w:val="00404908"/>
    <w:rsid w:val="00405071"/>
    <w:rsid w:val="00405CA0"/>
    <w:rsid w:val="00405CE9"/>
    <w:rsid w:val="004065F1"/>
    <w:rsid w:val="0040704D"/>
    <w:rsid w:val="00407456"/>
    <w:rsid w:val="004077C3"/>
    <w:rsid w:val="00407BF4"/>
    <w:rsid w:val="00410096"/>
    <w:rsid w:val="00410145"/>
    <w:rsid w:val="004101E8"/>
    <w:rsid w:val="0041072F"/>
    <w:rsid w:val="00410833"/>
    <w:rsid w:val="00410898"/>
    <w:rsid w:val="00410A87"/>
    <w:rsid w:val="00410D6F"/>
    <w:rsid w:val="00411198"/>
    <w:rsid w:val="004111E1"/>
    <w:rsid w:val="004121FE"/>
    <w:rsid w:val="0041220F"/>
    <w:rsid w:val="0041285C"/>
    <w:rsid w:val="00412A8E"/>
    <w:rsid w:val="00412E8B"/>
    <w:rsid w:val="00412ED6"/>
    <w:rsid w:val="0041301A"/>
    <w:rsid w:val="00413345"/>
    <w:rsid w:val="0041352E"/>
    <w:rsid w:val="0041363F"/>
    <w:rsid w:val="004137FA"/>
    <w:rsid w:val="00413C1A"/>
    <w:rsid w:val="00413C8E"/>
    <w:rsid w:val="00413D8F"/>
    <w:rsid w:val="00413E7A"/>
    <w:rsid w:val="00413F53"/>
    <w:rsid w:val="00414204"/>
    <w:rsid w:val="004147C5"/>
    <w:rsid w:val="004150A6"/>
    <w:rsid w:val="004154BF"/>
    <w:rsid w:val="0041582E"/>
    <w:rsid w:val="00415A20"/>
    <w:rsid w:val="00415F38"/>
    <w:rsid w:val="00415F92"/>
    <w:rsid w:val="0041617F"/>
    <w:rsid w:val="00416425"/>
    <w:rsid w:val="004167F5"/>
    <w:rsid w:val="00416818"/>
    <w:rsid w:val="00416B58"/>
    <w:rsid w:val="00416D0D"/>
    <w:rsid w:val="00416DEF"/>
    <w:rsid w:val="00416FCE"/>
    <w:rsid w:val="00417180"/>
    <w:rsid w:val="004173D0"/>
    <w:rsid w:val="00417488"/>
    <w:rsid w:val="00417B07"/>
    <w:rsid w:val="00420482"/>
    <w:rsid w:val="004204BD"/>
    <w:rsid w:val="0042050F"/>
    <w:rsid w:val="0042068E"/>
    <w:rsid w:val="00420745"/>
    <w:rsid w:val="00420E30"/>
    <w:rsid w:val="00421009"/>
    <w:rsid w:val="004217DF"/>
    <w:rsid w:val="004217ED"/>
    <w:rsid w:val="00421EB0"/>
    <w:rsid w:val="0042200A"/>
    <w:rsid w:val="00422BCE"/>
    <w:rsid w:val="00422C8D"/>
    <w:rsid w:val="004233CE"/>
    <w:rsid w:val="00423838"/>
    <w:rsid w:val="00423BE6"/>
    <w:rsid w:val="00423F32"/>
    <w:rsid w:val="00423F9A"/>
    <w:rsid w:val="00424404"/>
    <w:rsid w:val="00424996"/>
    <w:rsid w:val="00424A33"/>
    <w:rsid w:val="00424DA0"/>
    <w:rsid w:val="00424F46"/>
    <w:rsid w:val="0042589A"/>
    <w:rsid w:val="004263FA"/>
    <w:rsid w:val="00426BAC"/>
    <w:rsid w:val="0042704F"/>
    <w:rsid w:val="0042765F"/>
    <w:rsid w:val="004276A9"/>
    <w:rsid w:val="004276CF"/>
    <w:rsid w:val="00427D60"/>
    <w:rsid w:val="0043001A"/>
    <w:rsid w:val="004300C5"/>
    <w:rsid w:val="00430391"/>
    <w:rsid w:val="004304BE"/>
    <w:rsid w:val="00430752"/>
    <w:rsid w:val="004308B5"/>
    <w:rsid w:val="00430C3C"/>
    <w:rsid w:val="00430DDA"/>
    <w:rsid w:val="00430F49"/>
    <w:rsid w:val="004313CD"/>
    <w:rsid w:val="004314EB"/>
    <w:rsid w:val="00431683"/>
    <w:rsid w:val="00431A06"/>
    <w:rsid w:val="0043200A"/>
    <w:rsid w:val="00432341"/>
    <w:rsid w:val="00432548"/>
    <w:rsid w:val="004327E2"/>
    <w:rsid w:val="00432A73"/>
    <w:rsid w:val="00432C2C"/>
    <w:rsid w:val="00432ECB"/>
    <w:rsid w:val="00432F10"/>
    <w:rsid w:val="00433158"/>
    <w:rsid w:val="004331E4"/>
    <w:rsid w:val="004333F6"/>
    <w:rsid w:val="00433614"/>
    <w:rsid w:val="004336BE"/>
    <w:rsid w:val="00434070"/>
    <w:rsid w:val="0043440C"/>
    <w:rsid w:val="00434579"/>
    <w:rsid w:val="00435104"/>
    <w:rsid w:val="00435473"/>
    <w:rsid w:val="004356AE"/>
    <w:rsid w:val="0043593F"/>
    <w:rsid w:val="00435C60"/>
    <w:rsid w:val="00435D05"/>
    <w:rsid w:val="00436036"/>
    <w:rsid w:val="004362E0"/>
    <w:rsid w:val="004363D6"/>
    <w:rsid w:val="00436456"/>
    <w:rsid w:val="0043675B"/>
    <w:rsid w:val="0043682E"/>
    <w:rsid w:val="00436884"/>
    <w:rsid w:val="004368C0"/>
    <w:rsid w:val="00436ABD"/>
    <w:rsid w:val="004372EF"/>
    <w:rsid w:val="00437757"/>
    <w:rsid w:val="00437860"/>
    <w:rsid w:val="00437FAA"/>
    <w:rsid w:val="00440698"/>
    <w:rsid w:val="00440A0E"/>
    <w:rsid w:val="00440E59"/>
    <w:rsid w:val="00440EA2"/>
    <w:rsid w:val="0044181F"/>
    <w:rsid w:val="00441EDA"/>
    <w:rsid w:val="004423F0"/>
    <w:rsid w:val="0044287E"/>
    <w:rsid w:val="00442DA5"/>
    <w:rsid w:val="00442EE8"/>
    <w:rsid w:val="004435E3"/>
    <w:rsid w:val="004439D2"/>
    <w:rsid w:val="004439F3"/>
    <w:rsid w:val="004440F7"/>
    <w:rsid w:val="0044450D"/>
    <w:rsid w:val="004445F2"/>
    <w:rsid w:val="004447FC"/>
    <w:rsid w:val="004455E4"/>
    <w:rsid w:val="004455E8"/>
    <w:rsid w:val="004464EA"/>
    <w:rsid w:val="00446904"/>
    <w:rsid w:val="0044719A"/>
    <w:rsid w:val="004471CF"/>
    <w:rsid w:val="00450104"/>
    <w:rsid w:val="00450519"/>
    <w:rsid w:val="00450523"/>
    <w:rsid w:val="004507EB"/>
    <w:rsid w:val="00450E7F"/>
    <w:rsid w:val="00451105"/>
    <w:rsid w:val="0045169A"/>
    <w:rsid w:val="004517DF"/>
    <w:rsid w:val="00451E79"/>
    <w:rsid w:val="00452508"/>
    <w:rsid w:val="00452A52"/>
    <w:rsid w:val="00452B54"/>
    <w:rsid w:val="00452DA6"/>
    <w:rsid w:val="00452FA0"/>
    <w:rsid w:val="00453572"/>
    <w:rsid w:val="004535C1"/>
    <w:rsid w:val="00453F88"/>
    <w:rsid w:val="0045438C"/>
    <w:rsid w:val="004543CA"/>
    <w:rsid w:val="004545E2"/>
    <w:rsid w:val="004546EA"/>
    <w:rsid w:val="00454835"/>
    <w:rsid w:val="0045489F"/>
    <w:rsid w:val="00454B7E"/>
    <w:rsid w:val="00454F3C"/>
    <w:rsid w:val="00455224"/>
    <w:rsid w:val="0045582B"/>
    <w:rsid w:val="0045594A"/>
    <w:rsid w:val="00455EB6"/>
    <w:rsid w:val="00455FF3"/>
    <w:rsid w:val="00456420"/>
    <w:rsid w:val="004564E5"/>
    <w:rsid w:val="0045694C"/>
    <w:rsid w:val="00456CC2"/>
    <w:rsid w:val="00457021"/>
    <w:rsid w:val="00457149"/>
    <w:rsid w:val="004578EA"/>
    <w:rsid w:val="00457DBB"/>
    <w:rsid w:val="00457E3A"/>
    <w:rsid w:val="004601DF"/>
    <w:rsid w:val="00460421"/>
    <w:rsid w:val="004605B0"/>
    <w:rsid w:val="00460A10"/>
    <w:rsid w:val="00460A5C"/>
    <w:rsid w:val="00460CE7"/>
    <w:rsid w:val="004616F1"/>
    <w:rsid w:val="00461941"/>
    <w:rsid w:val="004619E8"/>
    <w:rsid w:val="00461A33"/>
    <w:rsid w:val="00461A7C"/>
    <w:rsid w:val="00461BDF"/>
    <w:rsid w:val="00462136"/>
    <w:rsid w:val="0046215E"/>
    <w:rsid w:val="004621EF"/>
    <w:rsid w:val="004622F0"/>
    <w:rsid w:val="00462383"/>
    <w:rsid w:val="004629C1"/>
    <w:rsid w:val="00462A39"/>
    <w:rsid w:val="00462AD2"/>
    <w:rsid w:val="00462ED4"/>
    <w:rsid w:val="00463145"/>
    <w:rsid w:val="0046316D"/>
    <w:rsid w:val="0046331C"/>
    <w:rsid w:val="004635CD"/>
    <w:rsid w:val="00463870"/>
    <w:rsid w:val="00463981"/>
    <w:rsid w:val="00463A60"/>
    <w:rsid w:val="00463AAF"/>
    <w:rsid w:val="00463E5F"/>
    <w:rsid w:val="004641F0"/>
    <w:rsid w:val="00464716"/>
    <w:rsid w:val="0046487E"/>
    <w:rsid w:val="00464D23"/>
    <w:rsid w:val="00464FB9"/>
    <w:rsid w:val="004653D0"/>
    <w:rsid w:val="00465526"/>
    <w:rsid w:val="00465780"/>
    <w:rsid w:val="004657E3"/>
    <w:rsid w:val="00465846"/>
    <w:rsid w:val="00465934"/>
    <w:rsid w:val="00465C99"/>
    <w:rsid w:val="00466261"/>
    <w:rsid w:val="00466319"/>
    <w:rsid w:val="00466528"/>
    <w:rsid w:val="0046656E"/>
    <w:rsid w:val="0046687C"/>
    <w:rsid w:val="00466FB7"/>
    <w:rsid w:val="0046701A"/>
    <w:rsid w:val="004671AF"/>
    <w:rsid w:val="00467AC1"/>
    <w:rsid w:val="004701C1"/>
    <w:rsid w:val="00470280"/>
    <w:rsid w:val="0047035A"/>
    <w:rsid w:val="00470493"/>
    <w:rsid w:val="004704E0"/>
    <w:rsid w:val="00470787"/>
    <w:rsid w:val="00470C17"/>
    <w:rsid w:val="00470C82"/>
    <w:rsid w:val="00471143"/>
    <w:rsid w:val="0047114A"/>
    <w:rsid w:val="00471268"/>
    <w:rsid w:val="00471A66"/>
    <w:rsid w:val="00471C54"/>
    <w:rsid w:val="00471D73"/>
    <w:rsid w:val="0047230D"/>
    <w:rsid w:val="00472698"/>
    <w:rsid w:val="004731BB"/>
    <w:rsid w:val="0047352B"/>
    <w:rsid w:val="0047369B"/>
    <w:rsid w:val="00473AE7"/>
    <w:rsid w:val="00473B0A"/>
    <w:rsid w:val="00473D5C"/>
    <w:rsid w:val="00474271"/>
    <w:rsid w:val="00474548"/>
    <w:rsid w:val="00474A70"/>
    <w:rsid w:val="00474B38"/>
    <w:rsid w:val="00474BB6"/>
    <w:rsid w:val="00474BD9"/>
    <w:rsid w:val="00474C8B"/>
    <w:rsid w:val="00474D56"/>
    <w:rsid w:val="00475214"/>
    <w:rsid w:val="004757F3"/>
    <w:rsid w:val="00475822"/>
    <w:rsid w:val="00475824"/>
    <w:rsid w:val="00475859"/>
    <w:rsid w:val="00475A80"/>
    <w:rsid w:val="00475E23"/>
    <w:rsid w:val="0047655D"/>
    <w:rsid w:val="00476708"/>
    <w:rsid w:val="004767E8"/>
    <w:rsid w:val="00476AC4"/>
    <w:rsid w:val="00476E0E"/>
    <w:rsid w:val="00477427"/>
    <w:rsid w:val="004774C3"/>
    <w:rsid w:val="00477913"/>
    <w:rsid w:val="00480A46"/>
    <w:rsid w:val="00480AB4"/>
    <w:rsid w:val="00480B31"/>
    <w:rsid w:val="004811AC"/>
    <w:rsid w:val="0048209E"/>
    <w:rsid w:val="00482272"/>
    <w:rsid w:val="00482430"/>
    <w:rsid w:val="0048251E"/>
    <w:rsid w:val="004825FA"/>
    <w:rsid w:val="00482BE3"/>
    <w:rsid w:val="00482DE6"/>
    <w:rsid w:val="0048334E"/>
    <w:rsid w:val="00484CB2"/>
    <w:rsid w:val="004851AC"/>
    <w:rsid w:val="004852CF"/>
    <w:rsid w:val="004857EA"/>
    <w:rsid w:val="00485A31"/>
    <w:rsid w:val="00485B33"/>
    <w:rsid w:val="00485C3F"/>
    <w:rsid w:val="0048603F"/>
    <w:rsid w:val="0048639A"/>
    <w:rsid w:val="004865DA"/>
    <w:rsid w:val="00486785"/>
    <w:rsid w:val="0048705B"/>
    <w:rsid w:val="00487078"/>
    <w:rsid w:val="00487450"/>
    <w:rsid w:val="004876BD"/>
    <w:rsid w:val="00487A58"/>
    <w:rsid w:val="00487DD2"/>
    <w:rsid w:val="00490255"/>
    <w:rsid w:val="0049034B"/>
    <w:rsid w:val="00490B8D"/>
    <w:rsid w:val="00490C96"/>
    <w:rsid w:val="004913FA"/>
    <w:rsid w:val="004914E7"/>
    <w:rsid w:val="00491995"/>
    <w:rsid w:val="00491F82"/>
    <w:rsid w:val="00492684"/>
    <w:rsid w:val="0049289E"/>
    <w:rsid w:val="00493063"/>
    <w:rsid w:val="0049323E"/>
    <w:rsid w:val="0049331D"/>
    <w:rsid w:val="00493A47"/>
    <w:rsid w:val="00493E50"/>
    <w:rsid w:val="00494302"/>
    <w:rsid w:val="00494441"/>
    <w:rsid w:val="00494728"/>
    <w:rsid w:val="00494731"/>
    <w:rsid w:val="00494EFC"/>
    <w:rsid w:val="004954A4"/>
    <w:rsid w:val="004958A6"/>
    <w:rsid w:val="00495A5D"/>
    <w:rsid w:val="00495CDB"/>
    <w:rsid w:val="004961A5"/>
    <w:rsid w:val="004962AB"/>
    <w:rsid w:val="00496710"/>
    <w:rsid w:val="00496754"/>
    <w:rsid w:val="004968C5"/>
    <w:rsid w:val="00496911"/>
    <w:rsid w:val="00496EA5"/>
    <w:rsid w:val="00497260"/>
    <w:rsid w:val="00497487"/>
    <w:rsid w:val="004A0713"/>
    <w:rsid w:val="004A0776"/>
    <w:rsid w:val="004A0924"/>
    <w:rsid w:val="004A09BF"/>
    <w:rsid w:val="004A0C16"/>
    <w:rsid w:val="004A0EB7"/>
    <w:rsid w:val="004A0FA0"/>
    <w:rsid w:val="004A1AC7"/>
    <w:rsid w:val="004A2D87"/>
    <w:rsid w:val="004A3016"/>
    <w:rsid w:val="004A373A"/>
    <w:rsid w:val="004A3C67"/>
    <w:rsid w:val="004A3DD9"/>
    <w:rsid w:val="004A3F83"/>
    <w:rsid w:val="004A472D"/>
    <w:rsid w:val="004A47E9"/>
    <w:rsid w:val="004A4998"/>
    <w:rsid w:val="004A4E9C"/>
    <w:rsid w:val="004A516F"/>
    <w:rsid w:val="004A581D"/>
    <w:rsid w:val="004A5BA1"/>
    <w:rsid w:val="004A5BB7"/>
    <w:rsid w:val="004A5E47"/>
    <w:rsid w:val="004A6137"/>
    <w:rsid w:val="004A6259"/>
    <w:rsid w:val="004A63FD"/>
    <w:rsid w:val="004A6478"/>
    <w:rsid w:val="004A64F0"/>
    <w:rsid w:val="004A6542"/>
    <w:rsid w:val="004A6897"/>
    <w:rsid w:val="004A68D5"/>
    <w:rsid w:val="004A69F1"/>
    <w:rsid w:val="004A6CF6"/>
    <w:rsid w:val="004A6F29"/>
    <w:rsid w:val="004A72ED"/>
    <w:rsid w:val="004A7691"/>
    <w:rsid w:val="004A7BC4"/>
    <w:rsid w:val="004B0350"/>
    <w:rsid w:val="004B04BC"/>
    <w:rsid w:val="004B05EF"/>
    <w:rsid w:val="004B080C"/>
    <w:rsid w:val="004B0869"/>
    <w:rsid w:val="004B0CB9"/>
    <w:rsid w:val="004B0DA0"/>
    <w:rsid w:val="004B10B0"/>
    <w:rsid w:val="004B17B1"/>
    <w:rsid w:val="004B1B51"/>
    <w:rsid w:val="004B1DD4"/>
    <w:rsid w:val="004B28D8"/>
    <w:rsid w:val="004B30CC"/>
    <w:rsid w:val="004B3691"/>
    <w:rsid w:val="004B39FC"/>
    <w:rsid w:val="004B402A"/>
    <w:rsid w:val="004B46E7"/>
    <w:rsid w:val="004B478E"/>
    <w:rsid w:val="004B4A47"/>
    <w:rsid w:val="004B4C30"/>
    <w:rsid w:val="004B549D"/>
    <w:rsid w:val="004B6093"/>
    <w:rsid w:val="004B60E2"/>
    <w:rsid w:val="004B613A"/>
    <w:rsid w:val="004B65CC"/>
    <w:rsid w:val="004B69DC"/>
    <w:rsid w:val="004B6B80"/>
    <w:rsid w:val="004B6BF6"/>
    <w:rsid w:val="004B6C4B"/>
    <w:rsid w:val="004B6E0F"/>
    <w:rsid w:val="004B7257"/>
    <w:rsid w:val="004B730D"/>
    <w:rsid w:val="004B744D"/>
    <w:rsid w:val="004B7817"/>
    <w:rsid w:val="004B79BE"/>
    <w:rsid w:val="004B7ABA"/>
    <w:rsid w:val="004B7BFE"/>
    <w:rsid w:val="004C0342"/>
    <w:rsid w:val="004C0514"/>
    <w:rsid w:val="004C07F7"/>
    <w:rsid w:val="004C1207"/>
    <w:rsid w:val="004C1916"/>
    <w:rsid w:val="004C199E"/>
    <w:rsid w:val="004C1CF6"/>
    <w:rsid w:val="004C1E73"/>
    <w:rsid w:val="004C1F87"/>
    <w:rsid w:val="004C2103"/>
    <w:rsid w:val="004C23BD"/>
    <w:rsid w:val="004C26F8"/>
    <w:rsid w:val="004C2A98"/>
    <w:rsid w:val="004C2FBD"/>
    <w:rsid w:val="004C2FC3"/>
    <w:rsid w:val="004C3242"/>
    <w:rsid w:val="004C374C"/>
    <w:rsid w:val="004C4239"/>
    <w:rsid w:val="004C4EF5"/>
    <w:rsid w:val="004C50C7"/>
    <w:rsid w:val="004C5181"/>
    <w:rsid w:val="004C529F"/>
    <w:rsid w:val="004C5DD1"/>
    <w:rsid w:val="004C61E5"/>
    <w:rsid w:val="004C6285"/>
    <w:rsid w:val="004C64A4"/>
    <w:rsid w:val="004C6688"/>
    <w:rsid w:val="004C6865"/>
    <w:rsid w:val="004C6C72"/>
    <w:rsid w:val="004C6F22"/>
    <w:rsid w:val="004C7000"/>
    <w:rsid w:val="004C74E5"/>
    <w:rsid w:val="004C75A6"/>
    <w:rsid w:val="004C77BD"/>
    <w:rsid w:val="004C7B0D"/>
    <w:rsid w:val="004C7B10"/>
    <w:rsid w:val="004C7EFC"/>
    <w:rsid w:val="004D0142"/>
    <w:rsid w:val="004D04B3"/>
    <w:rsid w:val="004D105C"/>
    <w:rsid w:val="004D1375"/>
    <w:rsid w:val="004D13AB"/>
    <w:rsid w:val="004D172C"/>
    <w:rsid w:val="004D20FC"/>
    <w:rsid w:val="004D2102"/>
    <w:rsid w:val="004D2366"/>
    <w:rsid w:val="004D2BBA"/>
    <w:rsid w:val="004D2C2E"/>
    <w:rsid w:val="004D2D52"/>
    <w:rsid w:val="004D2FCF"/>
    <w:rsid w:val="004D3028"/>
    <w:rsid w:val="004D30B0"/>
    <w:rsid w:val="004D30E7"/>
    <w:rsid w:val="004D3143"/>
    <w:rsid w:val="004D3346"/>
    <w:rsid w:val="004D3378"/>
    <w:rsid w:val="004D364E"/>
    <w:rsid w:val="004D389B"/>
    <w:rsid w:val="004D394F"/>
    <w:rsid w:val="004D39F8"/>
    <w:rsid w:val="004D3C96"/>
    <w:rsid w:val="004D3F1A"/>
    <w:rsid w:val="004D41AE"/>
    <w:rsid w:val="004D45EB"/>
    <w:rsid w:val="004D4D3C"/>
    <w:rsid w:val="004D4FBF"/>
    <w:rsid w:val="004D53F8"/>
    <w:rsid w:val="004D5B60"/>
    <w:rsid w:val="004D5C45"/>
    <w:rsid w:val="004D5D58"/>
    <w:rsid w:val="004D5F2A"/>
    <w:rsid w:val="004D67E5"/>
    <w:rsid w:val="004D6D0B"/>
    <w:rsid w:val="004D6F52"/>
    <w:rsid w:val="004D70D9"/>
    <w:rsid w:val="004D746A"/>
    <w:rsid w:val="004D784E"/>
    <w:rsid w:val="004D7A01"/>
    <w:rsid w:val="004D7E42"/>
    <w:rsid w:val="004E067E"/>
    <w:rsid w:val="004E08EB"/>
    <w:rsid w:val="004E1305"/>
    <w:rsid w:val="004E135E"/>
    <w:rsid w:val="004E159E"/>
    <w:rsid w:val="004E166D"/>
    <w:rsid w:val="004E18AA"/>
    <w:rsid w:val="004E1A09"/>
    <w:rsid w:val="004E1D3A"/>
    <w:rsid w:val="004E1E88"/>
    <w:rsid w:val="004E2504"/>
    <w:rsid w:val="004E26F0"/>
    <w:rsid w:val="004E29A9"/>
    <w:rsid w:val="004E2BEC"/>
    <w:rsid w:val="004E2DDB"/>
    <w:rsid w:val="004E2EE9"/>
    <w:rsid w:val="004E2FC5"/>
    <w:rsid w:val="004E34FA"/>
    <w:rsid w:val="004E3576"/>
    <w:rsid w:val="004E3BC8"/>
    <w:rsid w:val="004E3E64"/>
    <w:rsid w:val="004E46C8"/>
    <w:rsid w:val="004E47CB"/>
    <w:rsid w:val="004E48D7"/>
    <w:rsid w:val="004E5185"/>
    <w:rsid w:val="004E577B"/>
    <w:rsid w:val="004E6073"/>
    <w:rsid w:val="004E662E"/>
    <w:rsid w:val="004E67D9"/>
    <w:rsid w:val="004E6D6A"/>
    <w:rsid w:val="004E6F2B"/>
    <w:rsid w:val="004E70B0"/>
    <w:rsid w:val="004E713C"/>
    <w:rsid w:val="004E73F6"/>
    <w:rsid w:val="004E74F1"/>
    <w:rsid w:val="004E7F2A"/>
    <w:rsid w:val="004F0013"/>
    <w:rsid w:val="004F03CC"/>
    <w:rsid w:val="004F049F"/>
    <w:rsid w:val="004F0845"/>
    <w:rsid w:val="004F0E2C"/>
    <w:rsid w:val="004F0F53"/>
    <w:rsid w:val="004F0FFE"/>
    <w:rsid w:val="004F11C1"/>
    <w:rsid w:val="004F1506"/>
    <w:rsid w:val="004F1AA5"/>
    <w:rsid w:val="004F1B7B"/>
    <w:rsid w:val="004F2137"/>
    <w:rsid w:val="004F2585"/>
    <w:rsid w:val="004F2B88"/>
    <w:rsid w:val="004F2FA0"/>
    <w:rsid w:val="004F32FD"/>
    <w:rsid w:val="004F3363"/>
    <w:rsid w:val="004F336A"/>
    <w:rsid w:val="004F3EFB"/>
    <w:rsid w:val="004F3FCB"/>
    <w:rsid w:val="004F40C0"/>
    <w:rsid w:val="004F47F7"/>
    <w:rsid w:val="004F4A8E"/>
    <w:rsid w:val="004F4C02"/>
    <w:rsid w:val="004F50BF"/>
    <w:rsid w:val="004F50F5"/>
    <w:rsid w:val="004F54DB"/>
    <w:rsid w:val="004F5CB7"/>
    <w:rsid w:val="004F5E39"/>
    <w:rsid w:val="004F604C"/>
    <w:rsid w:val="004F682F"/>
    <w:rsid w:val="004F69A9"/>
    <w:rsid w:val="004F6D08"/>
    <w:rsid w:val="004F6D3D"/>
    <w:rsid w:val="004F6E15"/>
    <w:rsid w:val="004F7269"/>
    <w:rsid w:val="004F7DCA"/>
    <w:rsid w:val="004F7F70"/>
    <w:rsid w:val="004F7FA0"/>
    <w:rsid w:val="00500278"/>
    <w:rsid w:val="005002BA"/>
    <w:rsid w:val="005005BB"/>
    <w:rsid w:val="00500823"/>
    <w:rsid w:val="005013A9"/>
    <w:rsid w:val="0050155A"/>
    <w:rsid w:val="0050157C"/>
    <w:rsid w:val="00501A0B"/>
    <w:rsid w:val="00501DED"/>
    <w:rsid w:val="00501FFB"/>
    <w:rsid w:val="00502035"/>
    <w:rsid w:val="005023A9"/>
    <w:rsid w:val="00502A57"/>
    <w:rsid w:val="00502A85"/>
    <w:rsid w:val="00502D3A"/>
    <w:rsid w:val="00502F50"/>
    <w:rsid w:val="005036E5"/>
    <w:rsid w:val="005039B5"/>
    <w:rsid w:val="00503A82"/>
    <w:rsid w:val="00503B09"/>
    <w:rsid w:val="00503C80"/>
    <w:rsid w:val="0050403A"/>
    <w:rsid w:val="005041C9"/>
    <w:rsid w:val="0050443E"/>
    <w:rsid w:val="00504863"/>
    <w:rsid w:val="005048A3"/>
    <w:rsid w:val="0050521E"/>
    <w:rsid w:val="00505376"/>
    <w:rsid w:val="00505C23"/>
    <w:rsid w:val="00505FDD"/>
    <w:rsid w:val="0050605A"/>
    <w:rsid w:val="00506192"/>
    <w:rsid w:val="005063FC"/>
    <w:rsid w:val="005064FE"/>
    <w:rsid w:val="00506BF6"/>
    <w:rsid w:val="00506D1D"/>
    <w:rsid w:val="005071AF"/>
    <w:rsid w:val="0050741B"/>
    <w:rsid w:val="00507542"/>
    <w:rsid w:val="00507732"/>
    <w:rsid w:val="00507FCF"/>
    <w:rsid w:val="00510177"/>
    <w:rsid w:val="00510444"/>
    <w:rsid w:val="00510649"/>
    <w:rsid w:val="005109AC"/>
    <w:rsid w:val="00510E2B"/>
    <w:rsid w:val="00511360"/>
    <w:rsid w:val="0051159A"/>
    <w:rsid w:val="00511947"/>
    <w:rsid w:val="00511EE4"/>
    <w:rsid w:val="005131EF"/>
    <w:rsid w:val="00513875"/>
    <w:rsid w:val="0051394D"/>
    <w:rsid w:val="00513C4C"/>
    <w:rsid w:val="0051432D"/>
    <w:rsid w:val="00514D93"/>
    <w:rsid w:val="00514DD3"/>
    <w:rsid w:val="00515392"/>
    <w:rsid w:val="0051568B"/>
    <w:rsid w:val="00516078"/>
    <w:rsid w:val="00516084"/>
    <w:rsid w:val="005164B0"/>
    <w:rsid w:val="00516CFF"/>
    <w:rsid w:val="00516E11"/>
    <w:rsid w:val="00516E15"/>
    <w:rsid w:val="005174E1"/>
    <w:rsid w:val="005175F1"/>
    <w:rsid w:val="005179D8"/>
    <w:rsid w:val="005202AB"/>
    <w:rsid w:val="00520A84"/>
    <w:rsid w:val="005210C3"/>
    <w:rsid w:val="0052111F"/>
    <w:rsid w:val="005211F4"/>
    <w:rsid w:val="0052194D"/>
    <w:rsid w:val="00522243"/>
    <w:rsid w:val="00522394"/>
    <w:rsid w:val="005227F6"/>
    <w:rsid w:val="00522856"/>
    <w:rsid w:val="00522ACB"/>
    <w:rsid w:val="00522C52"/>
    <w:rsid w:val="00523110"/>
    <w:rsid w:val="005236A3"/>
    <w:rsid w:val="005237D8"/>
    <w:rsid w:val="005241B5"/>
    <w:rsid w:val="00524873"/>
    <w:rsid w:val="00524926"/>
    <w:rsid w:val="00524AE5"/>
    <w:rsid w:val="00524B20"/>
    <w:rsid w:val="00524DAA"/>
    <w:rsid w:val="005256D6"/>
    <w:rsid w:val="00525E97"/>
    <w:rsid w:val="0052647F"/>
    <w:rsid w:val="005266B1"/>
    <w:rsid w:val="005266B2"/>
    <w:rsid w:val="00526AE7"/>
    <w:rsid w:val="00526CB6"/>
    <w:rsid w:val="00526D2E"/>
    <w:rsid w:val="0052747A"/>
    <w:rsid w:val="005277C0"/>
    <w:rsid w:val="005278FF"/>
    <w:rsid w:val="00527922"/>
    <w:rsid w:val="00527C9C"/>
    <w:rsid w:val="005301A9"/>
    <w:rsid w:val="005303A9"/>
    <w:rsid w:val="00530528"/>
    <w:rsid w:val="005308E8"/>
    <w:rsid w:val="00530B16"/>
    <w:rsid w:val="00530BD7"/>
    <w:rsid w:val="00530C39"/>
    <w:rsid w:val="00530FD9"/>
    <w:rsid w:val="005310AA"/>
    <w:rsid w:val="00531280"/>
    <w:rsid w:val="005313CC"/>
    <w:rsid w:val="005314F2"/>
    <w:rsid w:val="0053188A"/>
    <w:rsid w:val="00531BCE"/>
    <w:rsid w:val="0053269D"/>
    <w:rsid w:val="00532C2E"/>
    <w:rsid w:val="005335AD"/>
    <w:rsid w:val="005337E8"/>
    <w:rsid w:val="005337F0"/>
    <w:rsid w:val="00533B46"/>
    <w:rsid w:val="005343A7"/>
    <w:rsid w:val="00534423"/>
    <w:rsid w:val="00534489"/>
    <w:rsid w:val="00534500"/>
    <w:rsid w:val="00535154"/>
    <w:rsid w:val="00535276"/>
    <w:rsid w:val="00535639"/>
    <w:rsid w:val="00535BAD"/>
    <w:rsid w:val="00535C32"/>
    <w:rsid w:val="0053677A"/>
    <w:rsid w:val="00536818"/>
    <w:rsid w:val="00536B6D"/>
    <w:rsid w:val="00536F0A"/>
    <w:rsid w:val="00537430"/>
    <w:rsid w:val="005378A6"/>
    <w:rsid w:val="00537C01"/>
    <w:rsid w:val="0054042B"/>
    <w:rsid w:val="00540487"/>
    <w:rsid w:val="00540DB7"/>
    <w:rsid w:val="00540E9C"/>
    <w:rsid w:val="005415B1"/>
    <w:rsid w:val="005415DB"/>
    <w:rsid w:val="005418BC"/>
    <w:rsid w:val="005418FC"/>
    <w:rsid w:val="00541E06"/>
    <w:rsid w:val="00541F98"/>
    <w:rsid w:val="005420BD"/>
    <w:rsid w:val="005429FA"/>
    <w:rsid w:val="00542A40"/>
    <w:rsid w:val="00543652"/>
    <w:rsid w:val="005436CE"/>
    <w:rsid w:val="00543897"/>
    <w:rsid w:val="00543C93"/>
    <w:rsid w:val="00543EFF"/>
    <w:rsid w:val="00544518"/>
    <w:rsid w:val="00544978"/>
    <w:rsid w:val="005449CE"/>
    <w:rsid w:val="00544A1D"/>
    <w:rsid w:val="00544C21"/>
    <w:rsid w:val="00544DBF"/>
    <w:rsid w:val="00545570"/>
    <w:rsid w:val="005457AC"/>
    <w:rsid w:val="0054592E"/>
    <w:rsid w:val="00545939"/>
    <w:rsid w:val="00545C6F"/>
    <w:rsid w:val="005460CF"/>
    <w:rsid w:val="00546417"/>
    <w:rsid w:val="00546C3F"/>
    <w:rsid w:val="00546D96"/>
    <w:rsid w:val="00547EAC"/>
    <w:rsid w:val="00547EC5"/>
    <w:rsid w:val="00547F57"/>
    <w:rsid w:val="0055038E"/>
    <w:rsid w:val="00550AFB"/>
    <w:rsid w:val="00550B6B"/>
    <w:rsid w:val="00550E5B"/>
    <w:rsid w:val="00551295"/>
    <w:rsid w:val="005513FD"/>
    <w:rsid w:val="00551B3E"/>
    <w:rsid w:val="00551D41"/>
    <w:rsid w:val="00552176"/>
    <w:rsid w:val="0055242E"/>
    <w:rsid w:val="005525D2"/>
    <w:rsid w:val="0055281C"/>
    <w:rsid w:val="00552850"/>
    <w:rsid w:val="00552ECC"/>
    <w:rsid w:val="00552F2B"/>
    <w:rsid w:val="005530A8"/>
    <w:rsid w:val="005537E2"/>
    <w:rsid w:val="005539B8"/>
    <w:rsid w:val="00553A86"/>
    <w:rsid w:val="00554082"/>
    <w:rsid w:val="005541DD"/>
    <w:rsid w:val="0055433B"/>
    <w:rsid w:val="00554514"/>
    <w:rsid w:val="0055460B"/>
    <w:rsid w:val="00554B3A"/>
    <w:rsid w:val="00554BC7"/>
    <w:rsid w:val="00554CFB"/>
    <w:rsid w:val="00554E6F"/>
    <w:rsid w:val="005552E7"/>
    <w:rsid w:val="0055559F"/>
    <w:rsid w:val="00555697"/>
    <w:rsid w:val="005559C6"/>
    <w:rsid w:val="00555CB7"/>
    <w:rsid w:val="00556BA6"/>
    <w:rsid w:val="00556C06"/>
    <w:rsid w:val="00556EDF"/>
    <w:rsid w:val="00557AF0"/>
    <w:rsid w:val="00557CE5"/>
    <w:rsid w:val="00557D36"/>
    <w:rsid w:val="00557E7C"/>
    <w:rsid w:val="005601EB"/>
    <w:rsid w:val="0056020A"/>
    <w:rsid w:val="00560545"/>
    <w:rsid w:val="00560D3D"/>
    <w:rsid w:val="0056129C"/>
    <w:rsid w:val="00561382"/>
    <w:rsid w:val="005614B7"/>
    <w:rsid w:val="0056186A"/>
    <w:rsid w:val="005618EA"/>
    <w:rsid w:val="005619F1"/>
    <w:rsid w:val="00561AC5"/>
    <w:rsid w:val="00561AE9"/>
    <w:rsid w:val="00562268"/>
    <w:rsid w:val="005624F4"/>
    <w:rsid w:val="00562757"/>
    <w:rsid w:val="005632CE"/>
    <w:rsid w:val="00563D73"/>
    <w:rsid w:val="00564F1E"/>
    <w:rsid w:val="00565335"/>
    <w:rsid w:val="005656BD"/>
    <w:rsid w:val="00565A75"/>
    <w:rsid w:val="005664B2"/>
    <w:rsid w:val="00566693"/>
    <w:rsid w:val="0056676A"/>
    <w:rsid w:val="0056698A"/>
    <w:rsid w:val="00566B48"/>
    <w:rsid w:val="00566C72"/>
    <w:rsid w:val="00567090"/>
    <w:rsid w:val="00567473"/>
    <w:rsid w:val="005675E3"/>
    <w:rsid w:val="00567C19"/>
    <w:rsid w:val="00567F56"/>
    <w:rsid w:val="00570565"/>
    <w:rsid w:val="00570651"/>
    <w:rsid w:val="005706D8"/>
    <w:rsid w:val="00570895"/>
    <w:rsid w:val="005708DA"/>
    <w:rsid w:val="005708E2"/>
    <w:rsid w:val="00570BE1"/>
    <w:rsid w:val="0057114D"/>
    <w:rsid w:val="005714A2"/>
    <w:rsid w:val="00571A59"/>
    <w:rsid w:val="00571E55"/>
    <w:rsid w:val="005720D3"/>
    <w:rsid w:val="00572156"/>
    <w:rsid w:val="00572295"/>
    <w:rsid w:val="005724E8"/>
    <w:rsid w:val="00572556"/>
    <w:rsid w:val="00572867"/>
    <w:rsid w:val="005729CD"/>
    <w:rsid w:val="00572A52"/>
    <w:rsid w:val="005730B6"/>
    <w:rsid w:val="00573217"/>
    <w:rsid w:val="0057347D"/>
    <w:rsid w:val="0057391B"/>
    <w:rsid w:val="00573BF8"/>
    <w:rsid w:val="00573D3B"/>
    <w:rsid w:val="00573DAA"/>
    <w:rsid w:val="00573DC2"/>
    <w:rsid w:val="00573FE8"/>
    <w:rsid w:val="00574164"/>
    <w:rsid w:val="00574864"/>
    <w:rsid w:val="00574D29"/>
    <w:rsid w:val="0057568E"/>
    <w:rsid w:val="00575714"/>
    <w:rsid w:val="00575844"/>
    <w:rsid w:val="005758CB"/>
    <w:rsid w:val="00575ABD"/>
    <w:rsid w:val="00575D66"/>
    <w:rsid w:val="00575F9B"/>
    <w:rsid w:val="00576171"/>
    <w:rsid w:val="00576218"/>
    <w:rsid w:val="0057623A"/>
    <w:rsid w:val="005767BC"/>
    <w:rsid w:val="00576A11"/>
    <w:rsid w:val="00576BF9"/>
    <w:rsid w:val="005772D2"/>
    <w:rsid w:val="00577D16"/>
    <w:rsid w:val="0058011E"/>
    <w:rsid w:val="00580DFA"/>
    <w:rsid w:val="005812AE"/>
    <w:rsid w:val="00581532"/>
    <w:rsid w:val="00581842"/>
    <w:rsid w:val="00581941"/>
    <w:rsid w:val="00582593"/>
    <w:rsid w:val="005826DA"/>
    <w:rsid w:val="005826DB"/>
    <w:rsid w:val="00582B79"/>
    <w:rsid w:val="005831AA"/>
    <w:rsid w:val="00583256"/>
    <w:rsid w:val="005832D3"/>
    <w:rsid w:val="005833E0"/>
    <w:rsid w:val="005837A4"/>
    <w:rsid w:val="00583B1B"/>
    <w:rsid w:val="00583D19"/>
    <w:rsid w:val="00583DDA"/>
    <w:rsid w:val="0058415C"/>
    <w:rsid w:val="005841EC"/>
    <w:rsid w:val="00584294"/>
    <w:rsid w:val="00584A94"/>
    <w:rsid w:val="00584F7F"/>
    <w:rsid w:val="0058500F"/>
    <w:rsid w:val="005850AC"/>
    <w:rsid w:val="00585DD2"/>
    <w:rsid w:val="0058630A"/>
    <w:rsid w:val="005864D5"/>
    <w:rsid w:val="005864EA"/>
    <w:rsid w:val="005866DC"/>
    <w:rsid w:val="00586B62"/>
    <w:rsid w:val="00586B97"/>
    <w:rsid w:val="005870DC"/>
    <w:rsid w:val="0058719C"/>
    <w:rsid w:val="00587519"/>
    <w:rsid w:val="00587911"/>
    <w:rsid w:val="005879AF"/>
    <w:rsid w:val="0059041E"/>
    <w:rsid w:val="0059048B"/>
    <w:rsid w:val="005905E4"/>
    <w:rsid w:val="0059099B"/>
    <w:rsid w:val="00590A44"/>
    <w:rsid w:val="00590C92"/>
    <w:rsid w:val="00590DCE"/>
    <w:rsid w:val="00591328"/>
    <w:rsid w:val="0059165C"/>
    <w:rsid w:val="00591946"/>
    <w:rsid w:val="005921DB"/>
    <w:rsid w:val="005924E9"/>
    <w:rsid w:val="0059255C"/>
    <w:rsid w:val="005928D5"/>
    <w:rsid w:val="00592A9D"/>
    <w:rsid w:val="00592D09"/>
    <w:rsid w:val="00592EBD"/>
    <w:rsid w:val="00592ECE"/>
    <w:rsid w:val="00592EDE"/>
    <w:rsid w:val="005930DC"/>
    <w:rsid w:val="00593169"/>
    <w:rsid w:val="005935E1"/>
    <w:rsid w:val="005937BF"/>
    <w:rsid w:val="005939AE"/>
    <w:rsid w:val="00593A10"/>
    <w:rsid w:val="00593A18"/>
    <w:rsid w:val="00593C2E"/>
    <w:rsid w:val="00593CE6"/>
    <w:rsid w:val="00594151"/>
    <w:rsid w:val="00594468"/>
    <w:rsid w:val="005946A9"/>
    <w:rsid w:val="005948A2"/>
    <w:rsid w:val="00594B3D"/>
    <w:rsid w:val="00594B46"/>
    <w:rsid w:val="00595130"/>
    <w:rsid w:val="005951A9"/>
    <w:rsid w:val="005951BA"/>
    <w:rsid w:val="00595475"/>
    <w:rsid w:val="00596080"/>
    <w:rsid w:val="00596786"/>
    <w:rsid w:val="00596AF3"/>
    <w:rsid w:val="00596E3F"/>
    <w:rsid w:val="005970B8"/>
    <w:rsid w:val="005971AA"/>
    <w:rsid w:val="00597A9D"/>
    <w:rsid w:val="00597E81"/>
    <w:rsid w:val="00597EF7"/>
    <w:rsid w:val="005A00FA"/>
    <w:rsid w:val="005A02EB"/>
    <w:rsid w:val="005A0383"/>
    <w:rsid w:val="005A07AA"/>
    <w:rsid w:val="005A0AC3"/>
    <w:rsid w:val="005A0EB5"/>
    <w:rsid w:val="005A0ECD"/>
    <w:rsid w:val="005A1195"/>
    <w:rsid w:val="005A1FE4"/>
    <w:rsid w:val="005A2133"/>
    <w:rsid w:val="005A295E"/>
    <w:rsid w:val="005A2AD2"/>
    <w:rsid w:val="005A2D43"/>
    <w:rsid w:val="005A305C"/>
    <w:rsid w:val="005A33A6"/>
    <w:rsid w:val="005A3814"/>
    <w:rsid w:val="005A3AEB"/>
    <w:rsid w:val="005A3BB0"/>
    <w:rsid w:val="005A4308"/>
    <w:rsid w:val="005A43AC"/>
    <w:rsid w:val="005A453F"/>
    <w:rsid w:val="005A4678"/>
    <w:rsid w:val="005A4943"/>
    <w:rsid w:val="005A4A6E"/>
    <w:rsid w:val="005A5176"/>
    <w:rsid w:val="005A545B"/>
    <w:rsid w:val="005A5584"/>
    <w:rsid w:val="005A59D3"/>
    <w:rsid w:val="005A5A19"/>
    <w:rsid w:val="005A5B4D"/>
    <w:rsid w:val="005A5D99"/>
    <w:rsid w:val="005A5E23"/>
    <w:rsid w:val="005A5F3B"/>
    <w:rsid w:val="005A5FFF"/>
    <w:rsid w:val="005A6218"/>
    <w:rsid w:val="005A6DD7"/>
    <w:rsid w:val="005A6E43"/>
    <w:rsid w:val="005A75E5"/>
    <w:rsid w:val="005A7933"/>
    <w:rsid w:val="005A794C"/>
    <w:rsid w:val="005A7A51"/>
    <w:rsid w:val="005A7B08"/>
    <w:rsid w:val="005A7EDB"/>
    <w:rsid w:val="005B02B5"/>
    <w:rsid w:val="005B04CB"/>
    <w:rsid w:val="005B0A95"/>
    <w:rsid w:val="005B0C13"/>
    <w:rsid w:val="005B0CDF"/>
    <w:rsid w:val="005B117C"/>
    <w:rsid w:val="005B1346"/>
    <w:rsid w:val="005B1A45"/>
    <w:rsid w:val="005B1DF3"/>
    <w:rsid w:val="005B1E56"/>
    <w:rsid w:val="005B1E93"/>
    <w:rsid w:val="005B2405"/>
    <w:rsid w:val="005B28EA"/>
    <w:rsid w:val="005B2C36"/>
    <w:rsid w:val="005B2D1B"/>
    <w:rsid w:val="005B3A04"/>
    <w:rsid w:val="005B42EF"/>
    <w:rsid w:val="005B4702"/>
    <w:rsid w:val="005B473D"/>
    <w:rsid w:val="005B48DF"/>
    <w:rsid w:val="005B4AA5"/>
    <w:rsid w:val="005B53B2"/>
    <w:rsid w:val="005B550C"/>
    <w:rsid w:val="005B595C"/>
    <w:rsid w:val="005B5A69"/>
    <w:rsid w:val="005B5D6A"/>
    <w:rsid w:val="005B5DAF"/>
    <w:rsid w:val="005B5E03"/>
    <w:rsid w:val="005B653D"/>
    <w:rsid w:val="005B6828"/>
    <w:rsid w:val="005B6FA5"/>
    <w:rsid w:val="005B7A3C"/>
    <w:rsid w:val="005C0085"/>
    <w:rsid w:val="005C020A"/>
    <w:rsid w:val="005C031F"/>
    <w:rsid w:val="005C0DFF"/>
    <w:rsid w:val="005C1189"/>
    <w:rsid w:val="005C1346"/>
    <w:rsid w:val="005C1499"/>
    <w:rsid w:val="005C1797"/>
    <w:rsid w:val="005C1E40"/>
    <w:rsid w:val="005C1F40"/>
    <w:rsid w:val="005C237A"/>
    <w:rsid w:val="005C2392"/>
    <w:rsid w:val="005C287B"/>
    <w:rsid w:val="005C2AE6"/>
    <w:rsid w:val="005C3229"/>
    <w:rsid w:val="005C3282"/>
    <w:rsid w:val="005C337D"/>
    <w:rsid w:val="005C43CA"/>
    <w:rsid w:val="005C467D"/>
    <w:rsid w:val="005C4EDC"/>
    <w:rsid w:val="005C50D2"/>
    <w:rsid w:val="005C5C99"/>
    <w:rsid w:val="005C61EA"/>
    <w:rsid w:val="005C62B1"/>
    <w:rsid w:val="005C6BF4"/>
    <w:rsid w:val="005C6F49"/>
    <w:rsid w:val="005C762C"/>
    <w:rsid w:val="005C7747"/>
    <w:rsid w:val="005C7B8B"/>
    <w:rsid w:val="005C7DC9"/>
    <w:rsid w:val="005C7E96"/>
    <w:rsid w:val="005C7F89"/>
    <w:rsid w:val="005D006E"/>
    <w:rsid w:val="005D02B9"/>
    <w:rsid w:val="005D0792"/>
    <w:rsid w:val="005D07A1"/>
    <w:rsid w:val="005D08ED"/>
    <w:rsid w:val="005D09BC"/>
    <w:rsid w:val="005D0A81"/>
    <w:rsid w:val="005D1026"/>
    <w:rsid w:val="005D1051"/>
    <w:rsid w:val="005D1716"/>
    <w:rsid w:val="005D173D"/>
    <w:rsid w:val="005D174B"/>
    <w:rsid w:val="005D1AAB"/>
    <w:rsid w:val="005D1D5B"/>
    <w:rsid w:val="005D1E84"/>
    <w:rsid w:val="005D1E8B"/>
    <w:rsid w:val="005D1FE7"/>
    <w:rsid w:val="005D20BD"/>
    <w:rsid w:val="005D22EB"/>
    <w:rsid w:val="005D26D5"/>
    <w:rsid w:val="005D2AA4"/>
    <w:rsid w:val="005D2CBD"/>
    <w:rsid w:val="005D2D12"/>
    <w:rsid w:val="005D2DE3"/>
    <w:rsid w:val="005D2F68"/>
    <w:rsid w:val="005D3085"/>
    <w:rsid w:val="005D337E"/>
    <w:rsid w:val="005D3B51"/>
    <w:rsid w:val="005D3BF9"/>
    <w:rsid w:val="005D3D2A"/>
    <w:rsid w:val="005D42AE"/>
    <w:rsid w:val="005D45BD"/>
    <w:rsid w:val="005D470A"/>
    <w:rsid w:val="005D4710"/>
    <w:rsid w:val="005D479C"/>
    <w:rsid w:val="005D4C70"/>
    <w:rsid w:val="005D4E40"/>
    <w:rsid w:val="005D4E87"/>
    <w:rsid w:val="005D4F84"/>
    <w:rsid w:val="005D52AA"/>
    <w:rsid w:val="005D5664"/>
    <w:rsid w:val="005D6296"/>
    <w:rsid w:val="005D6512"/>
    <w:rsid w:val="005D68E1"/>
    <w:rsid w:val="005D6C7D"/>
    <w:rsid w:val="005D6E1B"/>
    <w:rsid w:val="005D6FD4"/>
    <w:rsid w:val="005D728A"/>
    <w:rsid w:val="005D7380"/>
    <w:rsid w:val="005D744D"/>
    <w:rsid w:val="005D7912"/>
    <w:rsid w:val="005D796F"/>
    <w:rsid w:val="005E0BAE"/>
    <w:rsid w:val="005E0CBE"/>
    <w:rsid w:val="005E0E4D"/>
    <w:rsid w:val="005E1BAA"/>
    <w:rsid w:val="005E1BAD"/>
    <w:rsid w:val="005E215F"/>
    <w:rsid w:val="005E2438"/>
    <w:rsid w:val="005E2716"/>
    <w:rsid w:val="005E27F1"/>
    <w:rsid w:val="005E2B66"/>
    <w:rsid w:val="005E2FF9"/>
    <w:rsid w:val="005E31D4"/>
    <w:rsid w:val="005E3408"/>
    <w:rsid w:val="005E366C"/>
    <w:rsid w:val="005E38DF"/>
    <w:rsid w:val="005E3A83"/>
    <w:rsid w:val="005E41EC"/>
    <w:rsid w:val="005E435E"/>
    <w:rsid w:val="005E44C2"/>
    <w:rsid w:val="005E44E2"/>
    <w:rsid w:val="005E4F91"/>
    <w:rsid w:val="005E51C9"/>
    <w:rsid w:val="005E5944"/>
    <w:rsid w:val="005E5AD9"/>
    <w:rsid w:val="005E5E91"/>
    <w:rsid w:val="005E625B"/>
    <w:rsid w:val="005E659C"/>
    <w:rsid w:val="005E680D"/>
    <w:rsid w:val="005E680E"/>
    <w:rsid w:val="005E6A3A"/>
    <w:rsid w:val="005E6C96"/>
    <w:rsid w:val="005E704E"/>
    <w:rsid w:val="005E72BB"/>
    <w:rsid w:val="005E7696"/>
    <w:rsid w:val="005E7713"/>
    <w:rsid w:val="005E7B4A"/>
    <w:rsid w:val="005E7C99"/>
    <w:rsid w:val="005E7DAF"/>
    <w:rsid w:val="005F0310"/>
    <w:rsid w:val="005F03FB"/>
    <w:rsid w:val="005F09FF"/>
    <w:rsid w:val="005F0A7D"/>
    <w:rsid w:val="005F0B40"/>
    <w:rsid w:val="005F0F9D"/>
    <w:rsid w:val="005F18FE"/>
    <w:rsid w:val="005F1D89"/>
    <w:rsid w:val="005F1DE2"/>
    <w:rsid w:val="005F2276"/>
    <w:rsid w:val="005F2600"/>
    <w:rsid w:val="005F2849"/>
    <w:rsid w:val="005F2896"/>
    <w:rsid w:val="005F3011"/>
    <w:rsid w:val="005F3306"/>
    <w:rsid w:val="005F334C"/>
    <w:rsid w:val="005F383B"/>
    <w:rsid w:val="005F38CE"/>
    <w:rsid w:val="005F3C9C"/>
    <w:rsid w:val="005F3FD3"/>
    <w:rsid w:val="005F4190"/>
    <w:rsid w:val="005F4851"/>
    <w:rsid w:val="005F4C6D"/>
    <w:rsid w:val="005F5384"/>
    <w:rsid w:val="005F55F3"/>
    <w:rsid w:val="005F5EDC"/>
    <w:rsid w:val="005F61BA"/>
    <w:rsid w:val="005F6876"/>
    <w:rsid w:val="005F6A4E"/>
    <w:rsid w:val="005F7597"/>
    <w:rsid w:val="005F75A4"/>
    <w:rsid w:val="005F7D87"/>
    <w:rsid w:val="005F7E27"/>
    <w:rsid w:val="005F7FBA"/>
    <w:rsid w:val="00600224"/>
    <w:rsid w:val="0060034C"/>
    <w:rsid w:val="00600407"/>
    <w:rsid w:val="006007F5"/>
    <w:rsid w:val="00600825"/>
    <w:rsid w:val="00600AC2"/>
    <w:rsid w:val="00600B11"/>
    <w:rsid w:val="00600C14"/>
    <w:rsid w:val="00600D7A"/>
    <w:rsid w:val="00600F1D"/>
    <w:rsid w:val="00601424"/>
    <w:rsid w:val="00601946"/>
    <w:rsid w:val="0060194C"/>
    <w:rsid w:val="006024D2"/>
    <w:rsid w:val="00602EB3"/>
    <w:rsid w:val="006030CF"/>
    <w:rsid w:val="00603113"/>
    <w:rsid w:val="006034A5"/>
    <w:rsid w:val="006034CB"/>
    <w:rsid w:val="00603785"/>
    <w:rsid w:val="00603C61"/>
    <w:rsid w:val="006048F5"/>
    <w:rsid w:val="00604F2C"/>
    <w:rsid w:val="00604F71"/>
    <w:rsid w:val="006050C4"/>
    <w:rsid w:val="0060546A"/>
    <w:rsid w:val="006057EB"/>
    <w:rsid w:val="00605BF3"/>
    <w:rsid w:val="00606551"/>
    <w:rsid w:val="00606820"/>
    <w:rsid w:val="006068DC"/>
    <w:rsid w:val="00606A6E"/>
    <w:rsid w:val="00606BC4"/>
    <w:rsid w:val="00606BE1"/>
    <w:rsid w:val="00607200"/>
    <w:rsid w:val="00607446"/>
    <w:rsid w:val="0060771D"/>
    <w:rsid w:val="00607AEC"/>
    <w:rsid w:val="006104F4"/>
    <w:rsid w:val="00610D45"/>
    <w:rsid w:val="00611492"/>
    <w:rsid w:val="006117F8"/>
    <w:rsid w:val="00611914"/>
    <w:rsid w:val="00611BB6"/>
    <w:rsid w:val="00611EBF"/>
    <w:rsid w:val="00611F22"/>
    <w:rsid w:val="006121F2"/>
    <w:rsid w:val="006127E4"/>
    <w:rsid w:val="00612B0F"/>
    <w:rsid w:val="00612B6D"/>
    <w:rsid w:val="00612DE8"/>
    <w:rsid w:val="00612F70"/>
    <w:rsid w:val="006130D0"/>
    <w:rsid w:val="006131E4"/>
    <w:rsid w:val="00613411"/>
    <w:rsid w:val="00613637"/>
    <w:rsid w:val="00613684"/>
    <w:rsid w:val="006137DA"/>
    <w:rsid w:val="00613D62"/>
    <w:rsid w:val="006140E4"/>
    <w:rsid w:val="00614150"/>
    <w:rsid w:val="00614658"/>
    <w:rsid w:val="006155B8"/>
    <w:rsid w:val="006157B5"/>
    <w:rsid w:val="006158CF"/>
    <w:rsid w:val="00615E2F"/>
    <w:rsid w:val="006165AB"/>
    <w:rsid w:val="00616D0D"/>
    <w:rsid w:val="00617245"/>
    <w:rsid w:val="006173E9"/>
    <w:rsid w:val="00617594"/>
    <w:rsid w:val="00617947"/>
    <w:rsid w:val="00617DED"/>
    <w:rsid w:val="006213AB"/>
    <w:rsid w:val="006216F0"/>
    <w:rsid w:val="00621B53"/>
    <w:rsid w:val="0062226B"/>
    <w:rsid w:val="006223C6"/>
    <w:rsid w:val="0062252B"/>
    <w:rsid w:val="0062275D"/>
    <w:rsid w:val="0062276D"/>
    <w:rsid w:val="006227E3"/>
    <w:rsid w:val="0062296F"/>
    <w:rsid w:val="00622A40"/>
    <w:rsid w:val="00622E53"/>
    <w:rsid w:val="006230E6"/>
    <w:rsid w:val="0062382C"/>
    <w:rsid w:val="00623855"/>
    <w:rsid w:val="00623998"/>
    <w:rsid w:val="00623B8F"/>
    <w:rsid w:val="0062439F"/>
    <w:rsid w:val="00624535"/>
    <w:rsid w:val="006251A2"/>
    <w:rsid w:val="0062565A"/>
    <w:rsid w:val="006256DC"/>
    <w:rsid w:val="006257F2"/>
    <w:rsid w:val="006257F9"/>
    <w:rsid w:val="006258D7"/>
    <w:rsid w:val="00625D93"/>
    <w:rsid w:val="00625FF1"/>
    <w:rsid w:val="006264B7"/>
    <w:rsid w:val="0062678C"/>
    <w:rsid w:val="00626BBD"/>
    <w:rsid w:val="00626C02"/>
    <w:rsid w:val="00626C06"/>
    <w:rsid w:val="00627114"/>
    <w:rsid w:val="006271EE"/>
    <w:rsid w:val="0062746D"/>
    <w:rsid w:val="00627AA4"/>
    <w:rsid w:val="00627F4F"/>
    <w:rsid w:val="0063011B"/>
    <w:rsid w:val="006306BF"/>
    <w:rsid w:val="00630840"/>
    <w:rsid w:val="00630C96"/>
    <w:rsid w:val="00630DF9"/>
    <w:rsid w:val="0063120C"/>
    <w:rsid w:val="006312B9"/>
    <w:rsid w:val="006317E6"/>
    <w:rsid w:val="00631B0E"/>
    <w:rsid w:val="00631E45"/>
    <w:rsid w:val="00632285"/>
    <w:rsid w:val="0063238A"/>
    <w:rsid w:val="006325D1"/>
    <w:rsid w:val="0063262E"/>
    <w:rsid w:val="00632AE0"/>
    <w:rsid w:val="00632B48"/>
    <w:rsid w:val="0063328C"/>
    <w:rsid w:val="0063388D"/>
    <w:rsid w:val="00634028"/>
    <w:rsid w:val="006340D4"/>
    <w:rsid w:val="00634197"/>
    <w:rsid w:val="006349AF"/>
    <w:rsid w:val="00634C85"/>
    <w:rsid w:val="00635159"/>
    <w:rsid w:val="006354EF"/>
    <w:rsid w:val="006364E1"/>
    <w:rsid w:val="0063678F"/>
    <w:rsid w:val="00637281"/>
    <w:rsid w:val="006372D2"/>
    <w:rsid w:val="0063732D"/>
    <w:rsid w:val="00637529"/>
    <w:rsid w:val="00637D4C"/>
    <w:rsid w:val="00637E53"/>
    <w:rsid w:val="00637FDE"/>
    <w:rsid w:val="00640239"/>
    <w:rsid w:val="006406E0"/>
    <w:rsid w:val="00640BAC"/>
    <w:rsid w:val="006411B6"/>
    <w:rsid w:val="00641452"/>
    <w:rsid w:val="00641506"/>
    <w:rsid w:val="00641B56"/>
    <w:rsid w:val="00641FF5"/>
    <w:rsid w:val="00642721"/>
    <w:rsid w:val="00642770"/>
    <w:rsid w:val="006428CB"/>
    <w:rsid w:val="00642F2A"/>
    <w:rsid w:val="00643517"/>
    <w:rsid w:val="00643533"/>
    <w:rsid w:val="00643DF1"/>
    <w:rsid w:val="00643E68"/>
    <w:rsid w:val="00643EF1"/>
    <w:rsid w:val="00644037"/>
    <w:rsid w:val="006441DC"/>
    <w:rsid w:val="00644498"/>
    <w:rsid w:val="006448BA"/>
    <w:rsid w:val="00644BA9"/>
    <w:rsid w:val="00644EF9"/>
    <w:rsid w:val="00645631"/>
    <w:rsid w:val="00646218"/>
    <w:rsid w:val="0064625A"/>
    <w:rsid w:val="006465AE"/>
    <w:rsid w:val="00646B25"/>
    <w:rsid w:val="00646B56"/>
    <w:rsid w:val="00646C28"/>
    <w:rsid w:val="0064703F"/>
    <w:rsid w:val="006473A5"/>
    <w:rsid w:val="0064747F"/>
    <w:rsid w:val="006476E3"/>
    <w:rsid w:val="00647A6F"/>
    <w:rsid w:val="00647B33"/>
    <w:rsid w:val="00647D23"/>
    <w:rsid w:val="00647D3B"/>
    <w:rsid w:val="0065035B"/>
    <w:rsid w:val="00650433"/>
    <w:rsid w:val="006505EF"/>
    <w:rsid w:val="0065075F"/>
    <w:rsid w:val="00650E40"/>
    <w:rsid w:val="0065180B"/>
    <w:rsid w:val="00651B4D"/>
    <w:rsid w:val="00651EDB"/>
    <w:rsid w:val="00651EDE"/>
    <w:rsid w:val="00651EE2"/>
    <w:rsid w:val="00651F2F"/>
    <w:rsid w:val="006522EA"/>
    <w:rsid w:val="00652362"/>
    <w:rsid w:val="0065252E"/>
    <w:rsid w:val="006526DC"/>
    <w:rsid w:val="00652F68"/>
    <w:rsid w:val="00652FFA"/>
    <w:rsid w:val="00653651"/>
    <w:rsid w:val="006539AF"/>
    <w:rsid w:val="006543CB"/>
    <w:rsid w:val="00654433"/>
    <w:rsid w:val="00654498"/>
    <w:rsid w:val="0065474A"/>
    <w:rsid w:val="00654F80"/>
    <w:rsid w:val="00654F9C"/>
    <w:rsid w:val="006557BE"/>
    <w:rsid w:val="006559C0"/>
    <w:rsid w:val="006559C3"/>
    <w:rsid w:val="00655DD9"/>
    <w:rsid w:val="006560A5"/>
    <w:rsid w:val="00656353"/>
    <w:rsid w:val="006563B5"/>
    <w:rsid w:val="0065649C"/>
    <w:rsid w:val="00656B2B"/>
    <w:rsid w:val="00656D94"/>
    <w:rsid w:val="00656FAC"/>
    <w:rsid w:val="00657003"/>
    <w:rsid w:val="0065739B"/>
    <w:rsid w:val="00657952"/>
    <w:rsid w:val="00657BF7"/>
    <w:rsid w:val="00657EAE"/>
    <w:rsid w:val="00660753"/>
    <w:rsid w:val="006608AA"/>
    <w:rsid w:val="00660C6B"/>
    <w:rsid w:val="0066174C"/>
    <w:rsid w:val="006619C5"/>
    <w:rsid w:val="00661CBD"/>
    <w:rsid w:val="00661EF0"/>
    <w:rsid w:val="00662280"/>
    <w:rsid w:val="00662514"/>
    <w:rsid w:val="0066285D"/>
    <w:rsid w:val="00662A8D"/>
    <w:rsid w:val="00663439"/>
    <w:rsid w:val="00663FCC"/>
    <w:rsid w:val="00664117"/>
    <w:rsid w:val="0066455B"/>
    <w:rsid w:val="006649A8"/>
    <w:rsid w:val="00664C23"/>
    <w:rsid w:val="00664EA1"/>
    <w:rsid w:val="006652EB"/>
    <w:rsid w:val="00665609"/>
    <w:rsid w:val="00665991"/>
    <w:rsid w:val="00665B45"/>
    <w:rsid w:val="00665C6F"/>
    <w:rsid w:val="006664ED"/>
    <w:rsid w:val="006665E2"/>
    <w:rsid w:val="00666604"/>
    <w:rsid w:val="00666884"/>
    <w:rsid w:val="00666960"/>
    <w:rsid w:val="00666985"/>
    <w:rsid w:val="006675B2"/>
    <w:rsid w:val="00667630"/>
    <w:rsid w:val="00667A0F"/>
    <w:rsid w:val="00667CFE"/>
    <w:rsid w:val="00667E56"/>
    <w:rsid w:val="00670731"/>
    <w:rsid w:val="00670D56"/>
    <w:rsid w:val="00670DCF"/>
    <w:rsid w:val="00672AB9"/>
    <w:rsid w:val="00672C2E"/>
    <w:rsid w:val="00673161"/>
    <w:rsid w:val="0067362F"/>
    <w:rsid w:val="006736E5"/>
    <w:rsid w:val="00673BC9"/>
    <w:rsid w:val="00674391"/>
    <w:rsid w:val="006745B5"/>
    <w:rsid w:val="006748F5"/>
    <w:rsid w:val="00674CBC"/>
    <w:rsid w:val="00674CEF"/>
    <w:rsid w:val="00674FC6"/>
    <w:rsid w:val="006750B9"/>
    <w:rsid w:val="00675254"/>
    <w:rsid w:val="00675270"/>
    <w:rsid w:val="00675310"/>
    <w:rsid w:val="00675C56"/>
    <w:rsid w:val="00675F31"/>
    <w:rsid w:val="006761C7"/>
    <w:rsid w:val="006761C8"/>
    <w:rsid w:val="006764A7"/>
    <w:rsid w:val="006765C6"/>
    <w:rsid w:val="0067685E"/>
    <w:rsid w:val="0067768A"/>
    <w:rsid w:val="006778A0"/>
    <w:rsid w:val="0067796D"/>
    <w:rsid w:val="00677C5B"/>
    <w:rsid w:val="00677CD0"/>
    <w:rsid w:val="00677E7E"/>
    <w:rsid w:val="00677EC7"/>
    <w:rsid w:val="00677F7F"/>
    <w:rsid w:val="00680059"/>
    <w:rsid w:val="00680183"/>
    <w:rsid w:val="0068029F"/>
    <w:rsid w:val="00681726"/>
    <w:rsid w:val="00681C24"/>
    <w:rsid w:val="00681FBD"/>
    <w:rsid w:val="00682698"/>
    <w:rsid w:val="006829D9"/>
    <w:rsid w:val="00682DFB"/>
    <w:rsid w:val="00683955"/>
    <w:rsid w:val="006839B3"/>
    <w:rsid w:val="00683B45"/>
    <w:rsid w:val="00683D3F"/>
    <w:rsid w:val="00684225"/>
    <w:rsid w:val="00684770"/>
    <w:rsid w:val="00684E34"/>
    <w:rsid w:val="0068515A"/>
    <w:rsid w:val="006851FD"/>
    <w:rsid w:val="00685208"/>
    <w:rsid w:val="00685281"/>
    <w:rsid w:val="006852F6"/>
    <w:rsid w:val="00685507"/>
    <w:rsid w:val="0068558D"/>
    <w:rsid w:val="00685A01"/>
    <w:rsid w:val="00685BC6"/>
    <w:rsid w:val="00685D60"/>
    <w:rsid w:val="00685DDF"/>
    <w:rsid w:val="00686406"/>
    <w:rsid w:val="00687036"/>
    <w:rsid w:val="0068730E"/>
    <w:rsid w:val="00687659"/>
    <w:rsid w:val="00690079"/>
    <w:rsid w:val="006900BF"/>
    <w:rsid w:val="006903E0"/>
    <w:rsid w:val="006905DC"/>
    <w:rsid w:val="00690D91"/>
    <w:rsid w:val="00690EB3"/>
    <w:rsid w:val="00690F7B"/>
    <w:rsid w:val="006916B9"/>
    <w:rsid w:val="0069189C"/>
    <w:rsid w:val="00691E2D"/>
    <w:rsid w:val="006922CD"/>
    <w:rsid w:val="00692613"/>
    <w:rsid w:val="00692D0E"/>
    <w:rsid w:val="0069317A"/>
    <w:rsid w:val="006936A3"/>
    <w:rsid w:val="0069391D"/>
    <w:rsid w:val="00693970"/>
    <w:rsid w:val="00693D6B"/>
    <w:rsid w:val="00694103"/>
    <w:rsid w:val="006941F8"/>
    <w:rsid w:val="006942BB"/>
    <w:rsid w:val="006943DE"/>
    <w:rsid w:val="00694A48"/>
    <w:rsid w:val="00694AD9"/>
    <w:rsid w:val="00694D29"/>
    <w:rsid w:val="00695375"/>
    <w:rsid w:val="00695A36"/>
    <w:rsid w:val="00695EB6"/>
    <w:rsid w:val="00695FDA"/>
    <w:rsid w:val="00696354"/>
    <w:rsid w:val="006963EE"/>
    <w:rsid w:val="0069643F"/>
    <w:rsid w:val="0069656B"/>
    <w:rsid w:val="006966E1"/>
    <w:rsid w:val="006967E8"/>
    <w:rsid w:val="00696B1B"/>
    <w:rsid w:val="00696DB6"/>
    <w:rsid w:val="00697513"/>
    <w:rsid w:val="006978DE"/>
    <w:rsid w:val="0069798B"/>
    <w:rsid w:val="00697B73"/>
    <w:rsid w:val="00697F2D"/>
    <w:rsid w:val="006A02DE"/>
    <w:rsid w:val="006A0CAC"/>
    <w:rsid w:val="006A0F3F"/>
    <w:rsid w:val="006A1238"/>
    <w:rsid w:val="006A13A3"/>
    <w:rsid w:val="006A1789"/>
    <w:rsid w:val="006A1CE0"/>
    <w:rsid w:val="006A20D7"/>
    <w:rsid w:val="006A2125"/>
    <w:rsid w:val="006A24F7"/>
    <w:rsid w:val="006A29C6"/>
    <w:rsid w:val="006A2B21"/>
    <w:rsid w:val="006A2D4A"/>
    <w:rsid w:val="006A2D96"/>
    <w:rsid w:val="006A305E"/>
    <w:rsid w:val="006A3116"/>
    <w:rsid w:val="006A3283"/>
    <w:rsid w:val="006A3747"/>
    <w:rsid w:val="006A3BAA"/>
    <w:rsid w:val="006A4260"/>
    <w:rsid w:val="006A4456"/>
    <w:rsid w:val="006A4666"/>
    <w:rsid w:val="006A4941"/>
    <w:rsid w:val="006A4A0E"/>
    <w:rsid w:val="006A4D9B"/>
    <w:rsid w:val="006A4E45"/>
    <w:rsid w:val="006A4F15"/>
    <w:rsid w:val="006A52F2"/>
    <w:rsid w:val="006A57AA"/>
    <w:rsid w:val="006A5A48"/>
    <w:rsid w:val="006A5E0E"/>
    <w:rsid w:val="006A5FF0"/>
    <w:rsid w:val="006A6200"/>
    <w:rsid w:val="006A6BE5"/>
    <w:rsid w:val="006A6FAC"/>
    <w:rsid w:val="006A6FB4"/>
    <w:rsid w:val="006A70C7"/>
    <w:rsid w:val="006A7828"/>
    <w:rsid w:val="006A7865"/>
    <w:rsid w:val="006A789B"/>
    <w:rsid w:val="006A7CBC"/>
    <w:rsid w:val="006B01E0"/>
    <w:rsid w:val="006B0414"/>
    <w:rsid w:val="006B0429"/>
    <w:rsid w:val="006B06C1"/>
    <w:rsid w:val="006B07CB"/>
    <w:rsid w:val="006B07EE"/>
    <w:rsid w:val="006B0A94"/>
    <w:rsid w:val="006B0D95"/>
    <w:rsid w:val="006B1FE6"/>
    <w:rsid w:val="006B231B"/>
    <w:rsid w:val="006B2BD8"/>
    <w:rsid w:val="006B2EBE"/>
    <w:rsid w:val="006B2FAE"/>
    <w:rsid w:val="006B333D"/>
    <w:rsid w:val="006B350E"/>
    <w:rsid w:val="006B36A9"/>
    <w:rsid w:val="006B37E2"/>
    <w:rsid w:val="006B388A"/>
    <w:rsid w:val="006B3B6F"/>
    <w:rsid w:val="006B3C6C"/>
    <w:rsid w:val="006B3E8D"/>
    <w:rsid w:val="006B3F29"/>
    <w:rsid w:val="006B4417"/>
    <w:rsid w:val="006B4B86"/>
    <w:rsid w:val="006B4CB8"/>
    <w:rsid w:val="006B4DFC"/>
    <w:rsid w:val="006B513A"/>
    <w:rsid w:val="006B5429"/>
    <w:rsid w:val="006B597F"/>
    <w:rsid w:val="006B5A0F"/>
    <w:rsid w:val="006B5BB5"/>
    <w:rsid w:val="006B5BFE"/>
    <w:rsid w:val="006B5CEC"/>
    <w:rsid w:val="006B6333"/>
    <w:rsid w:val="006B691A"/>
    <w:rsid w:val="006B6B38"/>
    <w:rsid w:val="006B6DB7"/>
    <w:rsid w:val="006B6FF2"/>
    <w:rsid w:val="006B73BA"/>
    <w:rsid w:val="006B75BF"/>
    <w:rsid w:val="006B7A18"/>
    <w:rsid w:val="006B7F78"/>
    <w:rsid w:val="006C00B6"/>
    <w:rsid w:val="006C00D9"/>
    <w:rsid w:val="006C031A"/>
    <w:rsid w:val="006C0719"/>
    <w:rsid w:val="006C0A29"/>
    <w:rsid w:val="006C0DD0"/>
    <w:rsid w:val="006C140B"/>
    <w:rsid w:val="006C1471"/>
    <w:rsid w:val="006C1498"/>
    <w:rsid w:val="006C179B"/>
    <w:rsid w:val="006C1C95"/>
    <w:rsid w:val="006C1CDA"/>
    <w:rsid w:val="006C241A"/>
    <w:rsid w:val="006C2833"/>
    <w:rsid w:val="006C2858"/>
    <w:rsid w:val="006C28D3"/>
    <w:rsid w:val="006C29EA"/>
    <w:rsid w:val="006C2EE9"/>
    <w:rsid w:val="006C3464"/>
    <w:rsid w:val="006C36F5"/>
    <w:rsid w:val="006C3800"/>
    <w:rsid w:val="006C3892"/>
    <w:rsid w:val="006C3935"/>
    <w:rsid w:val="006C39C8"/>
    <w:rsid w:val="006C3E71"/>
    <w:rsid w:val="006C42C8"/>
    <w:rsid w:val="006C4496"/>
    <w:rsid w:val="006C44A7"/>
    <w:rsid w:val="006C4907"/>
    <w:rsid w:val="006C4915"/>
    <w:rsid w:val="006C54FE"/>
    <w:rsid w:val="006C5DE0"/>
    <w:rsid w:val="006C5EFF"/>
    <w:rsid w:val="006C624D"/>
    <w:rsid w:val="006C6B30"/>
    <w:rsid w:val="006C6D83"/>
    <w:rsid w:val="006C75B0"/>
    <w:rsid w:val="006C7968"/>
    <w:rsid w:val="006C7D4B"/>
    <w:rsid w:val="006C7EE2"/>
    <w:rsid w:val="006D0195"/>
    <w:rsid w:val="006D01F4"/>
    <w:rsid w:val="006D0678"/>
    <w:rsid w:val="006D0959"/>
    <w:rsid w:val="006D0B97"/>
    <w:rsid w:val="006D0E79"/>
    <w:rsid w:val="006D0F04"/>
    <w:rsid w:val="006D0FA4"/>
    <w:rsid w:val="006D0FAD"/>
    <w:rsid w:val="006D0FF6"/>
    <w:rsid w:val="006D102C"/>
    <w:rsid w:val="006D1DB1"/>
    <w:rsid w:val="006D2445"/>
    <w:rsid w:val="006D2D77"/>
    <w:rsid w:val="006D34B1"/>
    <w:rsid w:val="006D35E4"/>
    <w:rsid w:val="006D376F"/>
    <w:rsid w:val="006D3BEE"/>
    <w:rsid w:val="006D3C1A"/>
    <w:rsid w:val="006D3CF7"/>
    <w:rsid w:val="006D4296"/>
    <w:rsid w:val="006D4827"/>
    <w:rsid w:val="006D4AD0"/>
    <w:rsid w:val="006D4C38"/>
    <w:rsid w:val="006D4C87"/>
    <w:rsid w:val="006D5050"/>
    <w:rsid w:val="006D51CD"/>
    <w:rsid w:val="006D587D"/>
    <w:rsid w:val="006D59C7"/>
    <w:rsid w:val="006D5AE1"/>
    <w:rsid w:val="006D5D8E"/>
    <w:rsid w:val="006D6076"/>
    <w:rsid w:val="006D6433"/>
    <w:rsid w:val="006D64BB"/>
    <w:rsid w:val="006D6514"/>
    <w:rsid w:val="006D6BF5"/>
    <w:rsid w:val="006D735D"/>
    <w:rsid w:val="006D77F0"/>
    <w:rsid w:val="006E0007"/>
    <w:rsid w:val="006E001A"/>
    <w:rsid w:val="006E01CE"/>
    <w:rsid w:val="006E01DC"/>
    <w:rsid w:val="006E03BE"/>
    <w:rsid w:val="006E0527"/>
    <w:rsid w:val="006E0770"/>
    <w:rsid w:val="006E09C3"/>
    <w:rsid w:val="006E0C17"/>
    <w:rsid w:val="006E0D66"/>
    <w:rsid w:val="006E0F66"/>
    <w:rsid w:val="006E11F0"/>
    <w:rsid w:val="006E120E"/>
    <w:rsid w:val="006E1A8F"/>
    <w:rsid w:val="006E1AF5"/>
    <w:rsid w:val="006E1D24"/>
    <w:rsid w:val="006E201E"/>
    <w:rsid w:val="006E2558"/>
    <w:rsid w:val="006E2655"/>
    <w:rsid w:val="006E2743"/>
    <w:rsid w:val="006E27CB"/>
    <w:rsid w:val="006E2B61"/>
    <w:rsid w:val="006E2D9A"/>
    <w:rsid w:val="006E2EAB"/>
    <w:rsid w:val="006E36ED"/>
    <w:rsid w:val="006E3F4A"/>
    <w:rsid w:val="006E3FAF"/>
    <w:rsid w:val="006E40D3"/>
    <w:rsid w:val="006E417F"/>
    <w:rsid w:val="006E504F"/>
    <w:rsid w:val="006E527A"/>
    <w:rsid w:val="006E54BB"/>
    <w:rsid w:val="006E5A25"/>
    <w:rsid w:val="006E5E18"/>
    <w:rsid w:val="006E6482"/>
    <w:rsid w:val="006E675E"/>
    <w:rsid w:val="006E683F"/>
    <w:rsid w:val="006E6AFF"/>
    <w:rsid w:val="006E6DD4"/>
    <w:rsid w:val="006E6FDE"/>
    <w:rsid w:val="006E7918"/>
    <w:rsid w:val="006F09D6"/>
    <w:rsid w:val="006F0C8C"/>
    <w:rsid w:val="006F12A7"/>
    <w:rsid w:val="006F14F5"/>
    <w:rsid w:val="006F18C6"/>
    <w:rsid w:val="006F1971"/>
    <w:rsid w:val="006F1AE9"/>
    <w:rsid w:val="006F1F7F"/>
    <w:rsid w:val="006F2154"/>
    <w:rsid w:val="006F2209"/>
    <w:rsid w:val="006F23B8"/>
    <w:rsid w:val="006F28E8"/>
    <w:rsid w:val="006F2A20"/>
    <w:rsid w:val="006F2B84"/>
    <w:rsid w:val="006F3272"/>
    <w:rsid w:val="006F3822"/>
    <w:rsid w:val="006F3C7B"/>
    <w:rsid w:val="006F405F"/>
    <w:rsid w:val="006F4389"/>
    <w:rsid w:val="006F4982"/>
    <w:rsid w:val="006F4F1D"/>
    <w:rsid w:val="006F5319"/>
    <w:rsid w:val="006F546A"/>
    <w:rsid w:val="006F6233"/>
    <w:rsid w:val="006F624F"/>
    <w:rsid w:val="006F63A6"/>
    <w:rsid w:val="006F6754"/>
    <w:rsid w:val="006F7097"/>
    <w:rsid w:val="006F70E1"/>
    <w:rsid w:val="006F7526"/>
    <w:rsid w:val="006F7835"/>
    <w:rsid w:val="006F7A7B"/>
    <w:rsid w:val="006F7CB8"/>
    <w:rsid w:val="00700007"/>
    <w:rsid w:val="00700BC4"/>
    <w:rsid w:val="00700BCF"/>
    <w:rsid w:val="00700EDD"/>
    <w:rsid w:val="007011D8"/>
    <w:rsid w:val="00701544"/>
    <w:rsid w:val="007018D1"/>
    <w:rsid w:val="00701C23"/>
    <w:rsid w:val="0070205D"/>
    <w:rsid w:val="0070253A"/>
    <w:rsid w:val="0070280E"/>
    <w:rsid w:val="00702B00"/>
    <w:rsid w:val="007030C3"/>
    <w:rsid w:val="00703246"/>
    <w:rsid w:val="007034CD"/>
    <w:rsid w:val="0070363A"/>
    <w:rsid w:val="007036C0"/>
    <w:rsid w:val="00703A92"/>
    <w:rsid w:val="0070441A"/>
    <w:rsid w:val="0070442B"/>
    <w:rsid w:val="007046E0"/>
    <w:rsid w:val="00704782"/>
    <w:rsid w:val="007050AA"/>
    <w:rsid w:val="007051F7"/>
    <w:rsid w:val="00705306"/>
    <w:rsid w:val="00705860"/>
    <w:rsid w:val="00705EB5"/>
    <w:rsid w:val="00706718"/>
    <w:rsid w:val="00706962"/>
    <w:rsid w:val="00706A4A"/>
    <w:rsid w:val="0070750E"/>
    <w:rsid w:val="007078D5"/>
    <w:rsid w:val="00707EC5"/>
    <w:rsid w:val="0071002F"/>
    <w:rsid w:val="0071008B"/>
    <w:rsid w:val="0071026B"/>
    <w:rsid w:val="007106BC"/>
    <w:rsid w:val="00710BBE"/>
    <w:rsid w:val="00711240"/>
    <w:rsid w:val="00711ED9"/>
    <w:rsid w:val="00711FE8"/>
    <w:rsid w:val="00712278"/>
    <w:rsid w:val="00713567"/>
    <w:rsid w:val="00713B73"/>
    <w:rsid w:val="00713F35"/>
    <w:rsid w:val="007147F6"/>
    <w:rsid w:val="00714C01"/>
    <w:rsid w:val="0071536C"/>
    <w:rsid w:val="00715472"/>
    <w:rsid w:val="00715815"/>
    <w:rsid w:val="00715939"/>
    <w:rsid w:val="00715F08"/>
    <w:rsid w:val="00715F49"/>
    <w:rsid w:val="00716195"/>
    <w:rsid w:val="00716252"/>
    <w:rsid w:val="00716518"/>
    <w:rsid w:val="007166FD"/>
    <w:rsid w:val="007167B7"/>
    <w:rsid w:val="007168C4"/>
    <w:rsid w:val="007169F3"/>
    <w:rsid w:val="00716B2F"/>
    <w:rsid w:val="00716FA6"/>
    <w:rsid w:val="007173F5"/>
    <w:rsid w:val="007174BE"/>
    <w:rsid w:val="007174DD"/>
    <w:rsid w:val="00717A29"/>
    <w:rsid w:val="00717F2A"/>
    <w:rsid w:val="007205A9"/>
    <w:rsid w:val="007205F9"/>
    <w:rsid w:val="00720623"/>
    <w:rsid w:val="007206EA"/>
    <w:rsid w:val="00720749"/>
    <w:rsid w:val="0072096D"/>
    <w:rsid w:val="00720C33"/>
    <w:rsid w:val="00720D6D"/>
    <w:rsid w:val="0072149C"/>
    <w:rsid w:val="007216A8"/>
    <w:rsid w:val="007217C0"/>
    <w:rsid w:val="00721822"/>
    <w:rsid w:val="00721903"/>
    <w:rsid w:val="00721A30"/>
    <w:rsid w:val="00721C41"/>
    <w:rsid w:val="00721CAE"/>
    <w:rsid w:val="00721E58"/>
    <w:rsid w:val="0072224F"/>
    <w:rsid w:val="00722A34"/>
    <w:rsid w:val="00722CE7"/>
    <w:rsid w:val="00723071"/>
    <w:rsid w:val="00723A89"/>
    <w:rsid w:val="00723F69"/>
    <w:rsid w:val="007249BA"/>
    <w:rsid w:val="0072561C"/>
    <w:rsid w:val="0072574C"/>
    <w:rsid w:val="007257C4"/>
    <w:rsid w:val="0072589D"/>
    <w:rsid w:val="00725997"/>
    <w:rsid w:val="00725AA0"/>
    <w:rsid w:val="007261AB"/>
    <w:rsid w:val="007261EA"/>
    <w:rsid w:val="0072627B"/>
    <w:rsid w:val="0072668D"/>
    <w:rsid w:val="00726915"/>
    <w:rsid w:val="00726927"/>
    <w:rsid w:val="00726BBF"/>
    <w:rsid w:val="0072702F"/>
    <w:rsid w:val="00727366"/>
    <w:rsid w:val="007276D0"/>
    <w:rsid w:val="00727E4F"/>
    <w:rsid w:val="00727ED7"/>
    <w:rsid w:val="00727FF2"/>
    <w:rsid w:val="007301B0"/>
    <w:rsid w:val="0073095D"/>
    <w:rsid w:val="00731479"/>
    <w:rsid w:val="00731842"/>
    <w:rsid w:val="00731868"/>
    <w:rsid w:val="00731D5E"/>
    <w:rsid w:val="00731DF8"/>
    <w:rsid w:val="007321AC"/>
    <w:rsid w:val="007325FA"/>
    <w:rsid w:val="00732AD5"/>
    <w:rsid w:val="00732AD8"/>
    <w:rsid w:val="00732B12"/>
    <w:rsid w:val="00732DE3"/>
    <w:rsid w:val="0073373E"/>
    <w:rsid w:val="00733A5F"/>
    <w:rsid w:val="007340A4"/>
    <w:rsid w:val="0073431B"/>
    <w:rsid w:val="007343BF"/>
    <w:rsid w:val="00734717"/>
    <w:rsid w:val="00734AF7"/>
    <w:rsid w:val="00734B87"/>
    <w:rsid w:val="007350D4"/>
    <w:rsid w:val="007353A5"/>
    <w:rsid w:val="007353C3"/>
    <w:rsid w:val="00735826"/>
    <w:rsid w:val="007359E5"/>
    <w:rsid w:val="0073613C"/>
    <w:rsid w:val="00736192"/>
    <w:rsid w:val="00736653"/>
    <w:rsid w:val="00736913"/>
    <w:rsid w:val="00736A00"/>
    <w:rsid w:val="00737028"/>
    <w:rsid w:val="00737313"/>
    <w:rsid w:val="0073751F"/>
    <w:rsid w:val="00737522"/>
    <w:rsid w:val="00737CD8"/>
    <w:rsid w:val="00740435"/>
    <w:rsid w:val="007404B2"/>
    <w:rsid w:val="00740606"/>
    <w:rsid w:val="00740740"/>
    <w:rsid w:val="00740803"/>
    <w:rsid w:val="00740BAB"/>
    <w:rsid w:val="007410C0"/>
    <w:rsid w:val="00741119"/>
    <w:rsid w:val="0074129D"/>
    <w:rsid w:val="00741424"/>
    <w:rsid w:val="0074144E"/>
    <w:rsid w:val="0074149A"/>
    <w:rsid w:val="00741613"/>
    <w:rsid w:val="0074166F"/>
    <w:rsid w:val="00741E4F"/>
    <w:rsid w:val="0074200A"/>
    <w:rsid w:val="0074203E"/>
    <w:rsid w:val="007422E5"/>
    <w:rsid w:val="0074264B"/>
    <w:rsid w:val="00742BF0"/>
    <w:rsid w:val="00742C30"/>
    <w:rsid w:val="00742FB6"/>
    <w:rsid w:val="00743011"/>
    <w:rsid w:val="0074359B"/>
    <w:rsid w:val="00743AFF"/>
    <w:rsid w:val="00744261"/>
    <w:rsid w:val="0074458E"/>
    <w:rsid w:val="00744753"/>
    <w:rsid w:val="00744876"/>
    <w:rsid w:val="00744941"/>
    <w:rsid w:val="00744A14"/>
    <w:rsid w:val="00744CC0"/>
    <w:rsid w:val="00744DD8"/>
    <w:rsid w:val="00745178"/>
    <w:rsid w:val="0074534D"/>
    <w:rsid w:val="00745589"/>
    <w:rsid w:val="007457C0"/>
    <w:rsid w:val="00745D7A"/>
    <w:rsid w:val="00746289"/>
    <w:rsid w:val="007463D7"/>
    <w:rsid w:val="00746428"/>
    <w:rsid w:val="00746518"/>
    <w:rsid w:val="00746795"/>
    <w:rsid w:val="00746898"/>
    <w:rsid w:val="00746ACE"/>
    <w:rsid w:val="00746C0B"/>
    <w:rsid w:val="00746EA4"/>
    <w:rsid w:val="00746F23"/>
    <w:rsid w:val="007474CC"/>
    <w:rsid w:val="00747B33"/>
    <w:rsid w:val="007500D8"/>
    <w:rsid w:val="00750389"/>
    <w:rsid w:val="0075065D"/>
    <w:rsid w:val="00750AA2"/>
    <w:rsid w:val="00750AED"/>
    <w:rsid w:val="00750AF3"/>
    <w:rsid w:val="00751224"/>
    <w:rsid w:val="007518F3"/>
    <w:rsid w:val="00752104"/>
    <w:rsid w:val="007526D5"/>
    <w:rsid w:val="0075291A"/>
    <w:rsid w:val="00752E04"/>
    <w:rsid w:val="00752ED1"/>
    <w:rsid w:val="00753533"/>
    <w:rsid w:val="0075356F"/>
    <w:rsid w:val="0075389B"/>
    <w:rsid w:val="00753F7E"/>
    <w:rsid w:val="0075426C"/>
    <w:rsid w:val="00754654"/>
    <w:rsid w:val="007546E2"/>
    <w:rsid w:val="007548CF"/>
    <w:rsid w:val="00754983"/>
    <w:rsid w:val="00754E9C"/>
    <w:rsid w:val="00755736"/>
    <w:rsid w:val="0075577C"/>
    <w:rsid w:val="00755DAC"/>
    <w:rsid w:val="00755DC2"/>
    <w:rsid w:val="00755FC6"/>
    <w:rsid w:val="007564D1"/>
    <w:rsid w:val="00756CBE"/>
    <w:rsid w:val="00756FDD"/>
    <w:rsid w:val="00757DF3"/>
    <w:rsid w:val="00757F7F"/>
    <w:rsid w:val="0076022A"/>
    <w:rsid w:val="0076024C"/>
    <w:rsid w:val="00760744"/>
    <w:rsid w:val="0076085B"/>
    <w:rsid w:val="00760A1F"/>
    <w:rsid w:val="00760C68"/>
    <w:rsid w:val="00760D04"/>
    <w:rsid w:val="00760DBA"/>
    <w:rsid w:val="007616A3"/>
    <w:rsid w:val="007617C0"/>
    <w:rsid w:val="007618DF"/>
    <w:rsid w:val="00761985"/>
    <w:rsid w:val="00761997"/>
    <w:rsid w:val="00761AB8"/>
    <w:rsid w:val="00761B34"/>
    <w:rsid w:val="00762250"/>
    <w:rsid w:val="00762350"/>
    <w:rsid w:val="007624D3"/>
    <w:rsid w:val="007626C7"/>
    <w:rsid w:val="0076381A"/>
    <w:rsid w:val="00763B29"/>
    <w:rsid w:val="00763E81"/>
    <w:rsid w:val="007645E3"/>
    <w:rsid w:val="00764917"/>
    <w:rsid w:val="007649A3"/>
    <w:rsid w:val="00764B5A"/>
    <w:rsid w:val="00764FFB"/>
    <w:rsid w:val="00765376"/>
    <w:rsid w:val="00765488"/>
    <w:rsid w:val="007656F0"/>
    <w:rsid w:val="00765717"/>
    <w:rsid w:val="00765736"/>
    <w:rsid w:val="00765B44"/>
    <w:rsid w:val="00766DF3"/>
    <w:rsid w:val="00766EB2"/>
    <w:rsid w:val="00767174"/>
    <w:rsid w:val="0076738A"/>
    <w:rsid w:val="007673A7"/>
    <w:rsid w:val="007678C9"/>
    <w:rsid w:val="00767ACE"/>
    <w:rsid w:val="00767D01"/>
    <w:rsid w:val="00767E19"/>
    <w:rsid w:val="00767F5D"/>
    <w:rsid w:val="00770237"/>
    <w:rsid w:val="007702E1"/>
    <w:rsid w:val="0077038B"/>
    <w:rsid w:val="00770452"/>
    <w:rsid w:val="00770ACF"/>
    <w:rsid w:val="00770B2C"/>
    <w:rsid w:val="00770CC4"/>
    <w:rsid w:val="00770E50"/>
    <w:rsid w:val="00770E68"/>
    <w:rsid w:val="00770EF5"/>
    <w:rsid w:val="00770F8E"/>
    <w:rsid w:val="00771808"/>
    <w:rsid w:val="007722D3"/>
    <w:rsid w:val="007732E4"/>
    <w:rsid w:val="0077330E"/>
    <w:rsid w:val="00773E02"/>
    <w:rsid w:val="007744C7"/>
    <w:rsid w:val="00774B78"/>
    <w:rsid w:val="007751B2"/>
    <w:rsid w:val="00775724"/>
    <w:rsid w:val="007759E9"/>
    <w:rsid w:val="00775A56"/>
    <w:rsid w:val="00775ADC"/>
    <w:rsid w:val="00776246"/>
    <w:rsid w:val="007765B3"/>
    <w:rsid w:val="007767B1"/>
    <w:rsid w:val="00776B5A"/>
    <w:rsid w:val="00776BCC"/>
    <w:rsid w:val="00776F81"/>
    <w:rsid w:val="0077780E"/>
    <w:rsid w:val="00777C49"/>
    <w:rsid w:val="00777D24"/>
    <w:rsid w:val="00777EBE"/>
    <w:rsid w:val="00777F14"/>
    <w:rsid w:val="0078007F"/>
    <w:rsid w:val="00780736"/>
    <w:rsid w:val="00780A17"/>
    <w:rsid w:val="00780B49"/>
    <w:rsid w:val="00780CB4"/>
    <w:rsid w:val="00780D2B"/>
    <w:rsid w:val="00780F66"/>
    <w:rsid w:val="00781150"/>
    <w:rsid w:val="007811B6"/>
    <w:rsid w:val="0078126D"/>
    <w:rsid w:val="00781726"/>
    <w:rsid w:val="007818AA"/>
    <w:rsid w:val="007819EC"/>
    <w:rsid w:val="00781CE4"/>
    <w:rsid w:val="00781DA4"/>
    <w:rsid w:val="00781E4A"/>
    <w:rsid w:val="00781EF5"/>
    <w:rsid w:val="0078296F"/>
    <w:rsid w:val="00782A1C"/>
    <w:rsid w:val="00782D6E"/>
    <w:rsid w:val="00782F34"/>
    <w:rsid w:val="0078311E"/>
    <w:rsid w:val="007835B3"/>
    <w:rsid w:val="00783638"/>
    <w:rsid w:val="0078371E"/>
    <w:rsid w:val="00783BDD"/>
    <w:rsid w:val="00784189"/>
    <w:rsid w:val="007841CA"/>
    <w:rsid w:val="00784285"/>
    <w:rsid w:val="007847C8"/>
    <w:rsid w:val="007848E0"/>
    <w:rsid w:val="00784C66"/>
    <w:rsid w:val="0078589D"/>
    <w:rsid w:val="00785B8B"/>
    <w:rsid w:val="007860F1"/>
    <w:rsid w:val="007862BC"/>
    <w:rsid w:val="007862FE"/>
    <w:rsid w:val="0078693A"/>
    <w:rsid w:val="00786AF6"/>
    <w:rsid w:val="00786B9E"/>
    <w:rsid w:val="00787036"/>
    <w:rsid w:val="00787415"/>
    <w:rsid w:val="007875B7"/>
    <w:rsid w:val="007876BD"/>
    <w:rsid w:val="00787D7F"/>
    <w:rsid w:val="00787F44"/>
    <w:rsid w:val="00790146"/>
    <w:rsid w:val="007901D8"/>
    <w:rsid w:val="00790498"/>
    <w:rsid w:val="007904E0"/>
    <w:rsid w:val="00790646"/>
    <w:rsid w:val="00790C08"/>
    <w:rsid w:val="007912B0"/>
    <w:rsid w:val="007915AF"/>
    <w:rsid w:val="00791726"/>
    <w:rsid w:val="0079172E"/>
    <w:rsid w:val="00791825"/>
    <w:rsid w:val="00791CF4"/>
    <w:rsid w:val="007920A9"/>
    <w:rsid w:val="0079213D"/>
    <w:rsid w:val="0079223E"/>
    <w:rsid w:val="00792390"/>
    <w:rsid w:val="00792BE9"/>
    <w:rsid w:val="00792C27"/>
    <w:rsid w:val="00792D5F"/>
    <w:rsid w:val="00792ED4"/>
    <w:rsid w:val="00792F28"/>
    <w:rsid w:val="00793078"/>
    <w:rsid w:val="0079314F"/>
    <w:rsid w:val="00793668"/>
    <w:rsid w:val="007936AE"/>
    <w:rsid w:val="007936F4"/>
    <w:rsid w:val="007937AF"/>
    <w:rsid w:val="00793A52"/>
    <w:rsid w:val="00793AE3"/>
    <w:rsid w:val="00793B1A"/>
    <w:rsid w:val="00794035"/>
    <w:rsid w:val="00794146"/>
    <w:rsid w:val="0079434B"/>
    <w:rsid w:val="007944D1"/>
    <w:rsid w:val="0079498E"/>
    <w:rsid w:val="00794CDE"/>
    <w:rsid w:val="00795348"/>
    <w:rsid w:val="007953A0"/>
    <w:rsid w:val="007953FE"/>
    <w:rsid w:val="00795A19"/>
    <w:rsid w:val="00795E67"/>
    <w:rsid w:val="00795FF3"/>
    <w:rsid w:val="0079600A"/>
    <w:rsid w:val="007962AA"/>
    <w:rsid w:val="00796374"/>
    <w:rsid w:val="0079638F"/>
    <w:rsid w:val="00796694"/>
    <w:rsid w:val="0079674D"/>
    <w:rsid w:val="007967B7"/>
    <w:rsid w:val="007968ED"/>
    <w:rsid w:val="00796C1A"/>
    <w:rsid w:val="00797640"/>
    <w:rsid w:val="007A02A4"/>
    <w:rsid w:val="007A0339"/>
    <w:rsid w:val="007A0377"/>
    <w:rsid w:val="007A095E"/>
    <w:rsid w:val="007A0A03"/>
    <w:rsid w:val="007A0B3A"/>
    <w:rsid w:val="007A105F"/>
    <w:rsid w:val="007A1568"/>
    <w:rsid w:val="007A1655"/>
    <w:rsid w:val="007A197A"/>
    <w:rsid w:val="007A1AE0"/>
    <w:rsid w:val="007A1BE1"/>
    <w:rsid w:val="007A1D2D"/>
    <w:rsid w:val="007A269A"/>
    <w:rsid w:val="007A3163"/>
    <w:rsid w:val="007A3409"/>
    <w:rsid w:val="007A342C"/>
    <w:rsid w:val="007A3457"/>
    <w:rsid w:val="007A35C6"/>
    <w:rsid w:val="007A3B52"/>
    <w:rsid w:val="007A404D"/>
    <w:rsid w:val="007A4445"/>
    <w:rsid w:val="007A491E"/>
    <w:rsid w:val="007A4E27"/>
    <w:rsid w:val="007A54BE"/>
    <w:rsid w:val="007A55A0"/>
    <w:rsid w:val="007A569A"/>
    <w:rsid w:val="007A56A5"/>
    <w:rsid w:val="007A5881"/>
    <w:rsid w:val="007A65C2"/>
    <w:rsid w:val="007A65FB"/>
    <w:rsid w:val="007A6C5E"/>
    <w:rsid w:val="007A7058"/>
    <w:rsid w:val="007A7625"/>
    <w:rsid w:val="007A79C7"/>
    <w:rsid w:val="007A7A38"/>
    <w:rsid w:val="007A7C82"/>
    <w:rsid w:val="007A7F8C"/>
    <w:rsid w:val="007B070D"/>
    <w:rsid w:val="007B0A6E"/>
    <w:rsid w:val="007B0AD5"/>
    <w:rsid w:val="007B0B72"/>
    <w:rsid w:val="007B0C4B"/>
    <w:rsid w:val="007B133E"/>
    <w:rsid w:val="007B1693"/>
    <w:rsid w:val="007B19B0"/>
    <w:rsid w:val="007B19B3"/>
    <w:rsid w:val="007B1C9D"/>
    <w:rsid w:val="007B1CA5"/>
    <w:rsid w:val="007B1D06"/>
    <w:rsid w:val="007B1D3E"/>
    <w:rsid w:val="007B211C"/>
    <w:rsid w:val="007B25C7"/>
    <w:rsid w:val="007B26B5"/>
    <w:rsid w:val="007B2901"/>
    <w:rsid w:val="007B2A4E"/>
    <w:rsid w:val="007B2F6B"/>
    <w:rsid w:val="007B3316"/>
    <w:rsid w:val="007B335B"/>
    <w:rsid w:val="007B376F"/>
    <w:rsid w:val="007B3D17"/>
    <w:rsid w:val="007B3E33"/>
    <w:rsid w:val="007B4032"/>
    <w:rsid w:val="007B45F1"/>
    <w:rsid w:val="007B4617"/>
    <w:rsid w:val="007B483A"/>
    <w:rsid w:val="007B49EB"/>
    <w:rsid w:val="007B4DA3"/>
    <w:rsid w:val="007B5420"/>
    <w:rsid w:val="007B5517"/>
    <w:rsid w:val="007B561A"/>
    <w:rsid w:val="007B56EF"/>
    <w:rsid w:val="007B5FE4"/>
    <w:rsid w:val="007B6160"/>
    <w:rsid w:val="007B67CD"/>
    <w:rsid w:val="007B69CA"/>
    <w:rsid w:val="007B6AFA"/>
    <w:rsid w:val="007B6B0B"/>
    <w:rsid w:val="007B7014"/>
    <w:rsid w:val="007B701D"/>
    <w:rsid w:val="007B709F"/>
    <w:rsid w:val="007B7322"/>
    <w:rsid w:val="007B73C1"/>
    <w:rsid w:val="007B74B5"/>
    <w:rsid w:val="007B761F"/>
    <w:rsid w:val="007B7800"/>
    <w:rsid w:val="007B7813"/>
    <w:rsid w:val="007B783D"/>
    <w:rsid w:val="007B7C6B"/>
    <w:rsid w:val="007B7F31"/>
    <w:rsid w:val="007C045E"/>
    <w:rsid w:val="007C0620"/>
    <w:rsid w:val="007C073B"/>
    <w:rsid w:val="007C07C5"/>
    <w:rsid w:val="007C08C3"/>
    <w:rsid w:val="007C0BCF"/>
    <w:rsid w:val="007C0D72"/>
    <w:rsid w:val="007C1364"/>
    <w:rsid w:val="007C1876"/>
    <w:rsid w:val="007C1C2A"/>
    <w:rsid w:val="007C1C8E"/>
    <w:rsid w:val="007C1E73"/>
    <w:rsid w:val="007C2263"/>
    <w:rsid w:val="007C267D"/>
    <w:rsid w:val="007C28AB"/>
    <w:rsid w:val="007C290F"/>
    <w:rsid w:val="007C2A80"/>
    <w:rsid w:val="007C2E95"/>
    <w:rsid w:val="007C337B"/>
    <w:rsid w:val="007C39B3"/>
    <w:rsid w:val="007C3B5B"/>
    <w:rsid w:val="007C3D8B"/>
    <w:rsid w:val="007C3DEF"/>
    <w:rsid w:val="007C3E6A"/>
    <w:rsid w:val="007C4103"/>
    <w:rsid w:val="007C4BB4"/>
    <w:rsid w:val="007C4C29"/>
    <w:rsid w:val="007C4E62"/>
    <w:rsid w:val="007C5115"/>
    <w:rsid w:val="007C5BEE"/>
    <w:rsid w:val="007C604A"/>
    <w:rsid w:val="007C60E4"/>
    <w:rsid w:val="007C60FA"/>
    <w:rsid w:val="007C6350"/>
    <w:rsid w:val="007C63F7"/>
    <w:rsid w:val="007C6590"/>
    <w:rsid w:val="007C6810"/>
    <w:rsid w:val="007C684B"/>
    <w:rsid w:val="007C68F8"/>
    <w:rsid w:val="007C6F0D"/>
    <w:rsid w:val="007C6F30"/>
    <w:rsid w:val="007C6F96"/>
    <w:rsid w:val="007C726D"/>
    <w:rsid w:val="007C72A7"/>
    <w:rsid w:val="007C7892"/>
    <w:rsid w:val="007D12E2"/>
    <w:rsid w:val="007D1321"/>
    <w:rsid w:val="007D13EB"/>
    <w:rsid w:val="007D16AF"/>
    <w:rsid w:val="007D17B9"/>
    <w:rsid w:val="007D1927"/>
    <w:rsid w:val="007D1BBC"/>
    <w:rsid w:val="007D1F10"/>
    <w:rsid w:val="007D2189"/>
    <w:rsid w:val="007D22D5"/>
    <w:rsid w:val="007D240E"/>
    <w:rsid w:val="007D2DFF"/>
    <w:rsid w:val="007D350A"/>
    <w:rsid w:val="007D376D"/>
    <w:rsid w:val="007D3854"/>
    <w:rsid w:val="007D4174"/>
    <w:rsid w:val="007D4616"/>
    <w:rsid w:val="007D4BE5"/>
    <w:rsid w:val="007D52DA"/>
    <w:rsid w:val="007D5BD3"/>
    <w:rsid w:val="007D6136"/>
    <w:rsid w:val="007D6214"/>
    <w:rsid w:val="007D6418"/>
    <w:rsid w:val="007D6AC1"/>
    <w:rsid w:val="007D6B50"/>
    <w:rsid w:val="007D6B88"/>
    <w:rsid w:val="007D7995"/>
    <w:rsid w:val="007D7A4E"/>
    <w:rsid w:val="007E04CB"/>
    <w:rsid w:val="007E054C"/>
    <w:rsid w:val="007E0A34"/>
    <w:rsid w:val="007E0F14"/>
    <w:rsid w:val="007E13DD"/>
    <w:rsid w:val="007E1BCD"/>
    <w:rsid w:val="007E1C0B"/>
    <w:rsid w:val="007E1D7E"/>
    <w:rsid w:val="007E246E"/>
    <w:rsid w:val="007E2B23"/>
    <w:rsid w:val="007E2C3F"/>
    <w:rsid w:val="007E3056"/>
    <w:rsid w:val="007E3322"/>
    <w:rsid w:val="007E34F5"/>
    <w:rsid w:val="007E3691"/>
    <w:rsid w:val="007E3776"/>
    <w:rsid w:val="007E434B"/>
    <w:rsid w:val="007E435D"/>
    <w:rsid w:val="007E447C"/>
    <w:rsid w:val="007E4B2D"/>
    <w:rsid w:val="007E4B8B"/>
    <w:rsid w:val="007E4BAB"/>
    <w:rsid w:val="007E5048"/>
    <w:rsid w:val="007E5110"/>
    <w:rsid w:val="007E54AD"/>
    <w:rsid w:val="007E5648"/>
    <w:rsid w:val="007E5900"/>
    <w:rsid w:val="007E5D12"/>
    <w:rsid w:val="007E6EF0"/>
    <w:rsid w:val="007E6FF8"/>
    <w:rsid w:val="007E771C"/>
    <w:rsid w:val="007E77E5"/>
    <w:rsid w:val="007F0713"/>
    <w:rsid w:val="007F07E7"/>
    <w:rsid w:val="007F092B"/>
    <w:rsid w:val="007F0CA0"/>
    <w:rsid w:val="007F0CF4"/>
    <w:rsid w:val="007F168F"/>
    <w:rsid w:val="007F1A18"/>
    <w:rsid w:val="007F1D48"/>
    <w:rsid w:val="007F1DEF"/>
    <w:rsid w:val="007F1F79"/>
    <w:rsid w:val="007F1FD2"/>
    <w:rsid w:val="007F21E0"/>
    <w:rsid w:val="007F2D9F"/>
    <w:rsid w:val="007F2F77"/>
    <w:rsid w:val="007F2FE9"/>
    <w:rsid w:val="007F33C8"/>
    <w:rsid w:val="007F3EC8"/>
    <w:rsid w:val="007F43D7"/>
    <w:rsid w:val="007F452F"/>
    <w:rsid w:val="007F45EE"/>
    <w:rsid w:val="007F49ED"/>
    <w:rsid w:val="007F4AB6"/>
    <w:rsid w:val="007F4ACA"/>
    <w:rsid w:val="007F4BC8"/>
    <w:rsid w:val="007F4CDE"/>
    <w:rsid w:val="007F4E4E"/>
    <w:rsid w:val="007F5474"/>
    <w:rsid w:val="007F5B3E"/>
    <w:rsid w:val="007F5F54"/>
    <w:rsid w:val="007F60D9"/>
    <w:rsid w:val="007F6389"/>
    <w:rsid w:val="007F669A"/>
    <w:rsid w:val="007F67C5"/>
    <w:rsid w:val="007F6A1B"/>
    <w:rsid w:val="007F6FED"/>
    <w:rsid w:val="007F73A3"/>
    <w:rsid w:val="007F73AB"/>
    <w:rsid w:val="007F7860"/>
    <w:rsid w:val="007F791F"/>
    <w:rsid w:val="007F79DF"/>
    <w:rsid w:val="007F7A1D"/>
    <w:rsid w:val="007F7A8A"/>
    <w:rsid w:val="00800608"/>
    <w:rsid w:val="00800842"/>
    <w:rsid w:val="00800998"/>
    <w:rsid w:val="008009C0"/>
    <w:rsid w:val="00800A41"/>
    <w:rsid w:val="00800D2D"/>
    <w:rsid w:val="0080127C"/>
    <w:rsid w:val="0080171B"/>
    <w:rsid w:val="00801B0C"/>
    <w:rsid w:val="0080223E"/>
    <w:rsid w:val="008027F4"/>
    <w:rsid w:val="008029EB"/>
    <w:rsid w:val="00802A02"/>
    <w:rsid w:val="00802B93"/>
    <w:rsid w:val="00802F6A"/>
    <w:rsid w:val="00803AF3"/>
    <w:rsid w:val="00803CF6"/>
    <w:rsid w:val="008041DA"/>
    <w:rsid w:val="0080427A"/>
    <w:rsid w:val="00804B9F"/>
    <w:rsid w:val="00804DCD"/>
    <w:rsid w:val="00805034"/>
    <w:rsid w:val="008056BA"/>
    <w:rsid w:val="00805739"/>
    <w:rsid w:val="00805CF3"/>
    <w:rsid w:val="008060D3"/>
    <w:rsid w:val="00806245"/>
    <w:rsid w:val="0080658A"/>
    <w:rsid w:val="008067BA"/>
    <w:rsid w:val="0080743D"/>
    <w:rsid w:val="00807A12"/>
    <w:rsid w:val="00807BAC"/>
    <w:rsid w:val="00807CD2"/>
    <w:rsid w:val="00810126"/>
    <w:rsid w:val="008101B3"/>
    <w:rsid w:val="008105D7"/>
    <w:rsid w:val="008105FF"/>
    <w:rsid w:val="0081061C"/>
    <w:rsid w:val="008111F2"/>
    <w:rsid w:val="008115F6"/>
    <w:rsid w:val="00811662"/>
    <w:rsid w:val="00811E58"/>
    <w:rsid w:val="008121B8"/>
    <w:rsid w:val="008122B0"/>
    <w:rsid w:val="0081231B"/>
    <w:rsid w:val="0081274C"/>
    <w:rsid w:val="00812887"/>
    <w:rsid w:val="00812C2B"/>
    <w:rsid w:val="00812D52"/>
    <w:rsid w:val="00813176"/>
    <w:rsid w:val="00813605"/>
    <w:rsid w:val="008139A3"/>
    <w:rsid w:val="00813E3C"/>
    <w:rsid w:val="00813F28"/>
    <w:rsid w:val="00814694"/>
    <w:rsid w:val="00814903"/>
    <w:rsid w:val="00814A4E"/>
    <w:rsid w:val="00814B5C"/>
    <w:rsid w:val="0081507D"/>
    <w:rsid w:val="008150A2"/>
    <w:rsid w:val="0081522D"/>
    <w:rsid w:val="00816033"/>
    <w:rsid w:val="008163D0"/>
    <w:rsid w:val="00816475"/>
    <w:rsid w:val="00816602"/>
    <w:rsid w:val="00816D16"/>
    <w:rsid w:val="00817073"/>
    <w:rsid w:val="0081746F"/>
    <w:rsid w:val="0081767D"/>
    <w:rsid w:val="0081768F"/>
    <w:rsid w:val="00817E88"/>
    <w:rsid w:val="00817F0F"/>
    <w:rsid w:val="008200A9"/>
    <w:rsid w:val="008201F3"/>
    <w:rsid w:val="00820340"/>
    <w:rsid w:val="00820F12"/>
    <w:rsid w:val="00821576"/>
    <w:rsid w:val="00821861"/>
    <w:rsid w:val="00821B43"/>
    <w:rsid w:val="00821BCF"/>
    <w:rsid w:val="00821E92"/>
    <w:rsid w:val="00822FDB"/>
    <w:rsid w:val="008230F9"/>
    <w:rsid w:val="00823127"/>
    <w:rsid w:val="00823216"/>
    <w:rsid w:val="00823217"/>
    <w:rsid w:val="008233D5"/>
    <w:rsid w:val="008235DE"/>
    <w:rsid w:val="008236AC"/>
    <w:rsid w:val="008237FA"/>
    <w:rsid w:val="0082450E"/>
    <w:rsid w:val="00824735"/>
    <w:rsid w:val="008248C7"/>
    <w:rsid w:val="00824989"/>
    <w:rsid w:val="00824B58"/>
    <w:rsid w:val="00824DF5"/>
    <w:rsid w:val="00824E38"/>
    <w:rsid w:val="00824F70"/>
    <w:rsid w:val="008251B4"/>
    <w:rsid w:val="00825379"/>
    <w:rsid w:val="00825658"/>
    <w:rsid w:val="00825C35"/>
    <w:rsid w:val="00825F6E"/>
    <w:rsid w:val="00826C9B"/>
    <w:rsid w:val="0082726E"/>
    <w:rsid w:val="0083039A"/>
    <w:rsid w:val="008307A2"/>
    <w:rsid w:val="00830EE8"/>
    <w:rsid w:val="00831342"/>
    <w:rsid w:val="00831372"/>
    <w:rsid w:val="00831454"/>
    <w:rsid w:val="00831EB3"/>
    <w:rsid w:val="00831F11"/>
    <w:rsid w:val="00831F39"/>
    <w:rsid w:val="00832215"/>
    <w:rsid w:val="00832276"/>
    <w:rsid w:val="0083235B"/>
    <w:rsid w:val="00832755"/>
    <w:rsid w:val="008327BD"/>
    <w:rsid w:val="008327D9"/>
    <w:rsid w:val="00832853"/>
    <w:rsid w:val="0083297B"/>
    <w:rsid w:val="008329B1"/>
    <w:rsid w:val="00832AE8"/>
    <w:rsid w:val="00833211"/>
    <w:rsid w:val="00833225"/>
    <w:rsid w:val="0083335B"/>
    <w:rsid w:val="00833600"/>
    <w:rsid w:val="00833C39"/>
    <w:rsid w:val="00833CE0"/>
    <w:rsid w:val="00833EFE"/>
    <w:rsid w:val="00834352"/>
    <w:rsid w:val="0083515B"/>
    <w:rsid w:val="008351FE"/>
    <w:rsid w:val="0083539D"/>
    <w:rsid w:val="00835618"/>
    <w:rsid w:val="00835711"/>
    <w:rsid w:val="00835817"/>
    <w:rsid w:val="008358FB"/>
    <w:rsid w:val="00835AC3"/>
    <w:rsid w:val="00835D10"/>
    <w:rsid w:val="00835F8B"/>
    <w:rsid w:val="008360BD"/>
    <w:rsid w:val="008366AD"/>
    <w:rsid w:val="0083671E"/>
    <w:rsid w:val="00836C86"/>
    <w:rsid w:val="00837341"/>
    <w:rsid w:val="008376EF"/>
    <w:rsid w:val="00840009"/>
    <w:rsid w:val="008405EC"/>
    <w:rsid w:val="008406E5"/>
    <w:rsid w:val="0084071A"/>
    <w:rsid w:val="00840793"/>
    <w:rsid w:val="00840E2B"/>
    <w:rsid w:val="00840E9C"/>
    <w:rsid w:val="0084121D"/>
    <w:rsid w:val="008415B9"/>
    <w:rsid w:val="00841710"/>
    <w:rsid w:val="00841B06"/>
    <w:rsid w:val="00841DFF"/>
    <w:rsid w:val="00841E91"/>
    <w:rsid w:val="00842022"/>
    <w:rsid w:val="0084249B"/>
    <w:rsid w:val="008425E3"/>
    <w:rsid w:val="00842858"/>
    <w:rsid w:val="00842B69"/>
    <w:rsid w:val="00843191"/>
    <w:rsid w:val="00843567"/>
    <w:rsid w:val="0084375F"/>
    <w:rsid w:val="0084393E"/>
    <w:rsid w:val="00843B45"/>
    <w:rsid w:val="00843D5A"/>
    <w:rsid w:val="00843E29"/>
    <w:rsid w:val="008441DF"/>
    <w:rsid w:val="0084420A"/>
    <w:rsid w:val="008443E6"/>
    <w:rsid w:val="00845108"/>
    <w:rsid w:val="0084526C"/>
    <w:rsid w:val="008453B3"/>
    <w:rsid w:val="0084564E"/>
    <w:rsid w:val="0084565C"/>
    <w:rsid w:val="008457E2"/>
    <w:rsid w:val="00845804"/>
    <w:rsid w:val="0084585D"/>
    <w:rsid w:val="00845B51"/>
    <w:rsid w:val="008461F1"/>
    <w:rsid w:val="00846C13"/>
    <w:rsid w:val="00846C80"/>
    <w:rsid w:val="0084713E"/>
    <w:rsid w:val="0084755B"/>
    <w:rsid w:val="008475F0"/>
    <w:rsid w:val="008479C0"/>
    <w:rsid w:val="00847A2D"/>
    <w:rsid w:val="00847A39"/>
    <w:rsid w:val="00847AC8"/>
    <w:rsid w:val="00847DF7"/>
    <w:rsid w:val="008501B0"/>
    <w:rsid w:val="008501B9"/>
    <w:rsid w:val="00850224"/>
    <w:rsid w:val="00851318"/>
    <w:rsid w:val="00851B0E"/>
    <w:rsid w:val="00851C65"/>
    <w:rsid w:val="00851F16"/>
    <w:rsid w:val="00852425"/>
    <w:rsid w:val="00852691"/>
    <w:rsid w:val="00853069"/>
    <w:rsid w:val="00853939"/>
    <w:rsid w:val="00853A6A"/>
    <w:rsid w:val="00853E0A"/>
    <w:rsid w:val="00854220"/>
    <w:rsid w:val="0085472B"/>
    <w:rsid w:val="00854903"/>
    <w:rsid w:val="00854A29"/>
    <w:rsid w:val="00854A65"/>
    <w:rsid w:val="00855237"/>
    <w:rsid w:val="00855C4F"/>
    <w:rsid w:val="00856383"/>
    <w:rsid w:val="0085694D"/>
    <w:rsid w:val="00856D96"/>
    <w:rsid w:val="00856E3D"/>
    <w:rsid w:val="008573E2"/>
    <w:rsid w:val="008579A9"/>
    <w:rsid w:val="00857B0B"/>
    <w:rsid w:val="00857BBE"/>
    <w:rsid w:val="00857C93"/>
    <w:rsid w:val="008604B1"/>
    <w:rsid w:val="00861104"/>
    <w:rsid w:val="00861136"/>
    <w:rsid w:val="00861366"/>
    <w:rsid w:val="00861466"/>
    <w:rsid w:val="00861718"/>
    <w:rsid w:val="00861928"/>
    <w:rsid w:val="00861B11"/>
    <w:rsid w:val="008622D4"/>
    <w:rsid w:val="008622F7"/>
    <w:rsid w:val="008629FB"/>
    <w:rsid w:val="00862D73"/>
    <w:rsid w:val="00863179"/>
    <w:rsid w:val="008636BC"/>
    <w:rsid w:val="00863BBC"/>
    <w:rsid w:val="00863EA7"/>
    <w:rsid w:val="00863EEC"/>
    <w:rsid w:val="008644A2"/>
    <w:rsid w:val="00864679"/>
    <w:rsid w:val="008646DF"/>
    <w:rsid w:val="00864746"/>
    <w:rsid w:val="00864E8F"/>
    <w:rsid w:val="00864F8C"/>
    <w:rsid w:val="00865178"/>
    <w:rsid w:val="008651B8"/>
    <w:rsid w:val="00865714"/>
    <w:rsid w:val="008658C1"/>
    <w:rsid w:val="00865C0A"/>
    <w:rsid w:val="00866494"/>
    <w:rsid w:val="0086659D"/>
    <w:rsid w:val="0086663A"/>
    <w:rsid w:val="00866E62"/>
    <w:rsid w:val="00866FB9"/>
    <w:rsid w:val="00867047"/>
    <w:rsid w:val="00867100"/>
    <w:rsid w:val="00867123"/>
    <w:rsid w:val="00867173"/>
    <w:rsid w:val="008673DA"/>
    <w:rsid w:val="00867627"/>
    <w:rsid w:val="0086795B"/>
    <w:rsid w:val="00870355"/>
    <w:rsid w:val="008705BA"/>
    <w:rsid w:val="0087142A"/>
    <w:rsid w:val="008716A7"/>
    <w:rsid w:val="008719A8"/>
    <w:rsid w:val="00871B9B"/>
    <w:rsid w:val="00871CEB"/>
    <w:rsid w:val="00871E4B"/>
    <w:rsid w:val="00872293"/>
    <w:rsid w:val="008725AD"/>
    <w:rsid w:val="008727CA"/>
    <w:rsid w:val="00872D80"/>
    <w:rsid w:val="008731E6"/>
    <w:rsid w:val="00873461"/>
    <w:rsid w:val="00873B78"/>
    <w:rsid w:val="00873D55"/>
    <w:rsid w:val="00873FD6"/>
    <w:rsid w:val="008748E7"/>
    <w:rsid w:val="00874E09"/>
    <w:rsid w:val="0087575C"/>
    <w:rsid w:val="00875E57"/>
    <w:rsid w:val="00876072"/>
    <w:rsid w:val="008761C1"/>
    <w:rsid w:val="00876912"/>
    <w:rsid w:val="0087748A"/>
    <w:rsid w:val="008779C0"/>
    <w:rsid w:val="00877A50"/>
    <w:rsid w:val="00877AAB"/>
    <w:rsid w:val="0088022C"/>
    <w:rsid w:val="0088078E"/>
    <w:rsid w:val="008807D3"/>
    <w:rsid w:val="00880A8E"/>
    <w:rsid w:val="00880BF2"/>
    <w:rsid w:val="00880C30"/>
    <w:rsid w:val="008811BF"/>
    <w:rsid w:val="0088136B"/>
    <w:rsid w:val="00881568"/>
    <w:rsid w:val="00881A25"/>
    <w:rsid w:val="00881B35"/>
    <w:rsid w:val="00882092"/>
    <w:rsid w:val="008826F7"/>
    <w:rsid w:val="008827DB"/>
    <w:rsid w:val="00882CFE"/>
    <w:rsid w:val="00882EB9"/>
    <w:rsid w:val="00882FBF"/>
    <w:rsid w:val="00882FF7"/>
    <w:rsid w:val="00883322"/>
    <w:rsid w:val="00883440"/>
    <w:rsid w:val="00883730"/>
    <w:rsid w:val="008837D9"/>
    <w:rsid w:val="0088385A"/>
    <w:rsid w:val="00883B0E"/>
    <w:rsid w:val="00883F19"/>
    <w:rsid w:val="008840B9"/>
    <w:rsid w:val="00884478"/>
    <w:rsid w:val="00884DFB"/>
    <w:rsid w:val="00884E97"/>
    <w:rsid w:val="00884EC6"/>
    <w:rsid w:val="00885491"/>
    <w:rsid w:val="00885ACB"/>
    <w:rsid w:val="00885CC0"/>
    <w:rsid w:val="00885FA0"/>
    <w:rsid w:val="00886053"/>
    <w:rsid w:val="0088606F"/>
    <w:rsid w:val="00886162"/>
    <w:rsid w:val="0088619B"/>
    <w:rsid w:val="00886220"/>
    <w:rsid w:val="00887130"/>
    <w:rsid w:val="008872EC"/>
    <w:rsid w:val="00887429"/>
    <w:rsid w:val="00887703"/>
    <w:rsid w:val="00887785"/>
    <w:rsid w:val="00887A32"/>
    <w:rsid w:val="00887A64"/>
    <w:rsid w:val="00887C2B"/>
    <w:rsid w:val="00887CEE"/>
    <w:rsid w:val="00887F3C"/>
    <w:rsid w:val="008901D0"/>
    <w:rsid w:val="008902F9"/>
    <w:rsid w:val="00890784"/>
    <w:rsid w:val="008909FB"/>
    <w:rsid w:val="00890FE0"/>
    <w:rsid w:val="008911E2"/>
    <w:rsid w:val="008912A2"/>
    <w:rsid w:val="008913CE"/>
    <w:rsid w:val="00891767"/>
    <w:rsid w:val="00891914"/>
    <w:rsid w:val="0089191A"/>
    <w:rsid w:val="00891D07"/>
    <w:rsid w:val="008929C1"/>
    <w:rsid w:val="00892CCB"/>
    <w:rsid w:val="008930E4"/>
    <w:rsid w:val="00893BF5"/>
    <w:rsid w:val="008940C7"/>
    <w:rsid w:val="00894733"/>
    <w:rsid w:val="00894CCE"/>
    <w:rsid w:val="00894D57"/>
    <w:rsid w:val="00894FDD"/>
    <w:rsid w:val="008950D8"/>
    <w:rsid w:val="00895356"/>
    <w:rsid w:val="00895599"/>
    <w:rsid w:val="00895A2E"/>
    <w:rsid w:val="00895EB8"/>
    <w:rsid w:val="008960BE"/>
    <w:rsid w:val="00896402"/>
    <w:rsid w:val="00896B15"/>
    <w:rsid w:val="00896B79"/>
    <w:rsid w:val="00897050"/>
    <w:rsid w:val="00897453"/>
    <w:rsid w:val="00897E52"/>
    <w:rsid w:val="008A03F2"/>
    <w:rsid w:val="008A10B3"/>
    <w:rsid w:val="008A1202"/>
    <w:rsid w:val="008A14A4"/>
    <w:rsid w:val="008A14C7"/>
    <w:rsid w:val="008A19F7"/>
    <w:rsid w:val="008A1B5A"/>
    <w:rsid w:val="008A233C"/>
    <w:rsid w:val="008A2578"/>
    <w:rsid w:val="008A2722"/>
    <w:rsid w:val="008A2AD1"/>
    <w:rsid w:val="008A2ED9"/>
    <w:rsid w:val="008A31DC"/>
    <w:rsid w:val="008A32B5"/>
    <w:rsid w:val="008A32C0"/>
    <w:rsid w:val="008A334D"/>
    <w:rsid w:val="008A3372"/>
    <w:rsid w:val="008A3423"/>
    <w:rsid w:val="008A34C7"/>
    <w:rsid w:val="008A37C8"/>
    <w:rsid w:val="008A38E1"/>
    <w:rsid w:val="008A3C5F"/>
    <w:rsid w:val="008A5131"/>
    <w:rsid w:val="008A5687"/>
    <w:rsid w:val="008A5A33"/>
    <w:rsid w:val="008A5A53"/>
    <w:rsid w:val="008A5CDB"/>
    <w:rsid w:val="008A62CA"/>
    <w:rsid w:val="008A63C1"/>
    <w:rsid w:val="008A68F4"/>
    <w:rsid w:val="008A7446"/>
    <w:rsid w:val="008A779D"/>
    <w:rsid w:val="008A7816"/>
    <w:rsid w:val="008A7C84"/>
    <w:rsid w:val="008A7CD5"/>
    <w:rsid w:val="008A7CDF"/>
    <w:rsid w:val="008B06A8"/>
    <w:rsid w:val="008B0AD4"/>
    <w:rsid w:val="008B0AF2"/>
    <w:rsid w:val="008B0C4E"/>
    <w:rsid w:val="008B0E37"/>
    <w:rsid w:val="008B10D2"/>
    <w:rsid w:val="008B1141"/>
    <w:rsid w:val="008B12B6"/>
    <w:rsid w:val="008B17E2"/>
    <w:rsid w:val="008B19C8"/>
    <w:rsid w:val="008B19DE"/>
    <w:rsid w:val="008B1A9F"/>
    <w:rsid w:val="008B2126"/>
    <w:rsid w:val="008B2247"/>
    <w:rsid w:val="008B238C"/>
    <w:rsid w:val="008B2467"/>
    <w:rsid w:val="008B2D44"/>
    <w:rsid w:val="008B2EF5"/>
    <w:rsid w:val="008B301D"/>
    <w:rsid w:val="008B37A8"/>
    <w:rsid w:val="008B37D3"/>
    <w:rsid w:val="008B3A4E"/>
    <w:rsid w:val="008B3AAE"/>
    <w:rsid w:val="008B3DC7"/>
    <w:rsid w:val="008B4385"/>
    <w:rsid w:val="008B4522"/>
    <w:rsid w:val="008B46B2"/>
    <w:rsid w:val="008B4BF5"/>
    <w:rsid w:val="008B5368"/>
    <w:rsid w:val="008B5FA1"/>
    <w:rsid w:val="008B609D"/>
    <w:rsid w:val="008B60C9"/>
    <w:rsid w:val="008B618C"/>
    <w:rsid w:val="008B6415"/>
    <w:rsid w:val="008B67D2"/>
    <w:rsid w:val="008B6B48"/>
    <w:rsid w:val="008B7779"/>
    <w:rsid w:val="008B7E49"/>
    <w:rsid w:val="008B7F16"/>
    <w:rsid w:val="008C001F"/>
    <w:rsid w:val="008C0A40"/>
    <w:rsid w:val="008C0BA1"/>
    <w:rsid w:val="008C116C"/>
    <w:rsid w:val="008C1197"/>
    <w:rsid w:val="008C1366"/>
    <w:rsid w:val="008C1395"/>
    <w:rsid w:val="008C1702"/>
    <w:rsid w:val="008C19D3"/>
    <w:rsid w:val="008C22B6"/>
    <w:rsid w:val="008C30A6"/>
    <w:rsid w:val="008C32D4"/>
    <w:rsid w:val="008C350D"/>
    <w:rsid w:val="008C3794"/>
    <w:rsid w:val="008C3ADA"/>
    <w:rsid w:val="008C3C92"/>
    <w:rsid w:val="008C4248"/>
    <w:rsid w:val="008C4DD3"/>
    <w:rsid w:val="008C5559"/>
    <w:rsid w:val="008C55B3"/>
    <w:rsid w:val="008C55F1"/>
    <w:rsid w:val="008C58C8"/>
    <w:rsid w:val="008C61DC"/>
    <w:rsid w:val="008C630D"/>
    <w:rsid w:val="008C6351"/>
    <w:rsid w:val="008C68C4"/>
    <w:rsid w:val="008C701E"/>
    <w:rsid w:val="008C7329"/>
    <w:rsid w:val="008C7481"/>
    <w:rsid w:val="008C7842"/>
    <w:rsid w:val="008C7DCD"/>
    <w:rsid w:val="008C7DDA"/>
    <w:rsid w:val="008C7E20"/>
    <w:rsid w:val="008D02BD"/>
    <w:rsid w:val="008D04DE"/>
    <w:rsid w:val="008D0652"/>
    <w:rsid w:val="008D0B1A"/>
    <w:rsid w:val="008D0E04"/>
    <w:rsid w:val="008D1101"/>
    <w:rsid w:val="008D192C"/>
    <w:rsid w:val="008D1DDB"/>
    <w:rsid w:val="008D2400"/>
    <w:rsid w:val="008D25B6"/>
    <w:rsid w:val="008D260E"/>
    <w:rsid w:val="008D28C5"/>
    <w:rsid w:val="008D31DB"/>
    <w:rsid w:val="008D3374"/>
    <w:rsid w:val="008D35A4"/>
    <w:rsid w:val="008D3672"/>
    <w:rsid w:val="008D37CA"/>
    <w:rsid w:val="008D390A"/>
    <w:rsid w:val="008D3BEE"/>
    <w:rsid w:val="008D3EA0"/>
    <w:rsid w:val="008D3EC7"/>
    <w:rsid w:val="008D3F46"/>
    <w:rsid w:val="008D438B"/>
    <w:rsid w:val="008D45E6"/>
    <w:rsid w:val="008D493E"/>
    <w:rsid w:val="008D4B15"/>
    <w:rsid w:val="008D4C40"/>
    <w:rsid w:val="008D538C"/>
    <w:rsid w:val="008D5A2E"/>
    <w:rsid w:val="008D5D41"/>
    <w:rsid w:val="008D695A"/>
    <w:rsid w:val="008D6E01"/>
    <w:rsid w:val="008D6F90"/>
    <w:rsid w:val="008D73F6"/>
    <w:rsid w:val="008D789B"/>
    <w:rsid w:val="008D798D"/>
    <w:rsid w:val="008E01A4"/>
    <w:rsid w:val="008E0717"/>
    <w:rsid w:val="008E07BC"/>
    <w:rsid w:val="008E0931"/>
    <w:rsid w:val="008E0EF3"/>
    <w:rsid w:val="008E1ABF"/>
    <w:rsid w:val="008E1D74"/>
    <w:rsid w:val="008E1E92"/>
    <w:rsid w:val="008E205E"/>
    <w:rsid w:val="008E2484"/>
    <w:rsid w:val="008E272F"/>
    <w:rsid w:val="008E35E4"/>
    <w:rsid w:val="008E3B03"/>
    <w:rsid w:val="008E3D63"/>
    <w:rsid w:val="008E47FC"/>
    <w:rsid w:val="008E48A2"/>
    <w:rsid w:val="008E5172"/>
    <w:rsid w:val="008E527F"/>
    <w:rsid w:val="008E549F"/>
    <w:rsid w:val="008E5594"/>
    <w:rsid w:val="008E5D32"/>
    <w:rsid w:val="008E61CD"/>
    <w:rsid w:val="008E66C4"/>
    <w:rsid w:val="008E6CB4"/>
    <w:rsid w:val="008E6DD9"/>
    <w:rsid w:val="008E6EFC"/>
    <w:rsid w:val="008E717B"/>
    <w:rsid w:val="008E73AB"/>
    <w:rsid w:val="008E77F2"/>
    <w:rsid w:val="008E78B3"/>
    <w:rsid w:val="008E7A78"/>
    <w:rsid w:val="008E7B12"/>
    <w:rsid w:val="008E7C74"/>
    <w:rsid w:val="008E7D51"/>
    <w:rsid w:val="008E7F0E"/>
    <w:rsid w:val="008F00F0"/>
    <w:rsid w:val="008F07CD"/>
    <w:rsid w:val="008F0822"/>
    <w:rsid w:val="008F0D13"/>
    <w:rsid w:val="008F0DCF"/>
    <w:rsid w:val="008F0E71"/>
    <w:rsid w:val="008F11DB"/>
    <w:rsid w:val="008F15EF"/>
    <w:rsid w:val="008F17CA"/>
    <w:rsid w:val="008F199B"/>
    <w:rsid w:val="008F1D5D"/>
    <w:rsid w:val="008F1E07"/>
    <w:rsid w:val="008F1E23"/>
    <w:rsid w:val="008F218C"/>
    <w:rsid w:val="008F226E"/>
    <w:rsid w:val="008F2668"/>
    <w:rsid w:val="008F2A74"/>
    <w:rsid w:val="008F2A9D"/>
    <w:rsid w:val="008F2D71"/>
    <w:rsid w:val="008F2EC9"/>
    <w:rsid w:val="008F3225"/>
    <w:rsid w:val="008F396E"/>
    <w:rsid w:val="008F3B65"/>
    <w:rsid w:val="008F4030"/>
    <w:rsid w:val="008F4166"/>
    <w:rsid w:val="008F4DAD"/>
    <w:rsid w:val="008F4FAA"/>
    <w:rsid w:val="008F50C0"/>
    <w:rsid w:val="008F5B4E"/>
    <w:rsid w:val="008F5BE5"/>
    <w:rsid w:val="008F5DD5"/>
    <w:rsid w:val="008F6253"/>
    <w:rsid w:val="008F6395"/>
    <w:rsid w:val="008F6C1D"/>
    <w:rsid w:val="008F6C3C"/>
    <w:rsid w:val="008F6F85"/>
    <w:rsid w:val="008F7092"/>
    <w:rsid w:val="008F7488"/>
    <w:rsid w:val="008F7E5B"/>
    <w:rsid w:val="009001CC"/>
    <w:rsid w:val="0090072D"/>
    <w:rsid w:val="00900A74"/>
    <w:rsid w:val="00900C52"/>
    <w:rsid w:val="00900C7E"/>
    <w:rsid w:val="00900D5E"/>
    <w:rsid w:val="0090138A"/>
    <w:rsid w:val="009014F7"/>
    <w:rsid w:val="009016F9"/>
    <w:rsid w:val="00901AB3"/>
    <w:rsid w:val="00901B94"/>
    <w:rsid w:val="00901E92"/>
    <w:rsid w:val="00901F25"/>
    <w:rsid w:val="009021A2"/>
    <w:rsid w:val="00902ABD"/>
    <w:rsid w:val="00902E8A"/>
    <w:rsid w:val="00902EB9"/>
    <w:rsid w:val="0090332B"/>
    <w:rsid w:val="0090353C"/>
    <w:rsid w:val="009038B3"/>
    <w:rsid w:val="009038B9"/>
    <w:rsid w:val="009046A0"/>
    <w:rsid w:val="00904B28"/>
    <w:rsid w:val="00904EFF"/>
    <w:rsid w:val="00904F55"/>
    <w:rsid w:val="00905C2D"/>
    <w:rsid w:val="00905F47"/>
    <w:rsid w:val="009060AC"/>
    <w:rsid w:val="00906153"/>
    <w:rsid w:val="00906645"/>
    <w:rsid w:val="00906868"/>
    <w:rsid w:val="00906AC2"/>
    <w:rsid w:val="00906BDC"/>
    <w:rsid w:val="0090712D"/>
    <w:rsid w:val="0090733E"/>
    <w:rsid w:val="00907650"/>
    <w:rsid w:val="00907819"/>
    <w:rsid w:val="009078FF"/>
    <w:rsid w:val="00907D48"/>
    <w:rsid w:val="00910259"/>
    <w:rsid w:val="009107CF"/>
    <w:rsid w:val="009115B4"/>
    <w:rsid w:val="00911784"/>
    <w:rsid w:val="009119D4"/>
    <w:rsid w:val="00911ABF"/>
    <w:rsid w:val="00911C38"/>
    <w:rsid w:val="00911FFD"/>
    <w:rsid w:val="00912226"/>
    <w:rsid w:val="0091268E"/>
    <w:rsid w:val="00912930"/>
    <w:rsid w:val="00913632"/>
    <w:rsid w:val="009137AB"/>
    <w:rsid w:val="00913ECB"/>
    <w:rsid w:val="009141A0"/>
    <w:rsid w:val="00914772"/>
    <w:rsid w:val="00914C7C"/>
    <w:rsid w:val="00914D67"/>
    <w:rsid w:val="00915216"/>
    <w:rsid w:val="0091528F"/>
    <w:rsid w:val="00915419"/>
    <w:rsid w:val="00915704"/>
    <w:rsid w:val="00916533"/>
    <w:rsid w:val="009165A0"/>
    <w:rsid w:val="0091663F"/>
    <w:rsid w:val="0091677C"/>
    <w:rsid w:val="00917409"/>
    <w:rsid w:val="009174D6"/>
    <w:rsid w:val="0091759B"/>
    <w:rsid w:val="0091762C"/>
    <w:rsid w:val="00917A67"/>
    <w:rsid w:val="00917C39"/>
    <w:rsid w:val="00917CC6"/>
    <w:rsid w:val="00917E91"/>
    <w:rsid w:val="00917FEB"/>
    <w:rsid w:val="00920809"/>
    <w:rsid w:val="009209E9"/>
    <w:rsid w:val="00920CBC"/>
    <w:rsid w:val="0092164D"/>
    <w:rsid w:val="009218C4"/>
    <w:rsid w:val="009218F1"/>
    <w:rsid w:val="00921E95"/>
    <w:rsid w:val="00921FF6"/>
    <w:rsid w:val="009224A8"/>
    <w:rsid w:val="00922A38"/>
    <w:rsid w:val="00922A95"/>
    <w:rsid w:val="00923089"/>
    <w:rsid w:val="009232DD"/>
    <w:rsid w:val="00923878"/>
    <w:rsid w:val="00923A21"/>
    <w:rsid w:val="00923B07"/>
    <w:rsid w:val="00923B31"/>
    <w:rsid w:val="009240BD"/>
    <w:rsid w:val="009242D3"/>
    <w:rsid w:val="00924B9D"/>
    <w:rsid w:val="00924C2C"/>
    <w:rsid w:val="00924D17"/>
    <w:rsid w:val="00925720"/>
    <w:rsid w:val="009259AE"/>
    <w:rsid w:val="0092642F"/>
    <w:rsid w:val="00926640"/>
    <w:rsid w:val="00926939"/>
    <w:rsid w:val="0092697B"/>
    <w:rsid w:val="009269D6"/>
    <w:rsid w:val="00926C09"/>
    <w:rsid w:val="009274C4"/>
    <w:rsid w:val="009276F0"/>
    <w:rsid w:val="00927AAC"/>
    <w:rsid w:val="00927AC8"/>
    <w:rsid w:val="00930539"/>
    <w:rsid w:val="0093054F"/>
    <w:rsid w:val="009306C4"/>
    <w:rsid w:val="00930A28"/>
    <w:rsid w:val="00930BD0"/>
    <w:rsid w:val="009310EE"/>
    <w:rsid w:val="00931715"/>
    <w:rsid w:val="00931945"/>
    <w:rsid w:val="00931A0C"/>
    <w:rsid w:val="00931F85"/>
    <w:rsid w:val="00931FF4"/>
    <w:rsid w:val="00932110"/>
    <w:rsid w:val="00932179"/>
    <w:rsid w:val="009327E0"/>
    <w:rsid w:val="00932900"/>
    <w:rsid w:val="00932902"/>
    <w:rsid w:val="009329EB"/>
    <w:rsid w:val="00932E8B"/>
    <w:rsid w:val="0093357D"/>
    <w:rsid w:val="00933E85"/>
    <w:rsid w:val="0093501F"/>
    <w:rsid w:val="00935025"/>
    <w:rsid w:val="00935240"/>
    <w:rsid w:val="0093545C"/>
    <w:rsid w:val="00935794"/>
    <w:rsid w:val="00935C99"/>
    <w:rsid w:val="00935CFB"/>
    <w:rsid w:val="0093646B"/>
    <w:rsid w:val="00936671"/>
    <w:rsid w:val="00936845"/>
    <w:rsid w:val="00936A86"/>
    <w:rsid w:val="00936C79"/>
    <w:rsid w:val="00936CB5"/>
    <w:rsid w:val="00936EF8"/>
    <w:rsid w:val="00936EFF"/>
    <w:rsid w:val="00937076"/>
    <w:rsid w:val="009373AB"/>
    <w:rsid w:val="0093760D"/>
    <w:rsid w:val="0093777F"/>
    <w:rsid w:val="009377A0"/>
    <w:rsid w:val="009400C2"/>
    <w:rsid w:val="0094082E"/>
    <w:rsid w:val="00940973"/>
    <w:rsid w:val="009409AD"/>
    <w:rsid w:val="00940BCA"/>
    <w:rsid w:val="00941B73"/>
    <w:rsid w:val="00941D35"/>
    <w:rsid w:val="00941DA4"/>
    <w:rsid w:val="00941E59"/>
    <w:rsid w:val="00941F82"/>
    <w:rsid w:val="00941FE4"/>
    <w:rsid w:val="009423DA"/>
    <w:rsid w:val="009426FF"/>
    <w:rsid w:val="009427BE"/>
    <w:rsid w:val="00942AFB"/>
    <w:rsid w:val="00942C74"/>
    <w:rsid w:val="00943113"/>
    <w:rsid w:val="0094341D"/>
    <w:rsid w:val="0094374D"/>
    <w:rsid w:val="009437DB"/>
    <w:rsid w:val="00943CC4"/>
    <w:rsid w:val="009447C2"/>
    <w:rsid w:val="00944AAF"/>
    <w:rsid w:val="00944AB9"/>
    <w:rsid w:val="00944C5A"/>
    <w:rsid w:val="0094529B"/>
    <w:rsid w:val="00945602"/>
    <w:rsid w:val="00945B33"/>
    <w:rsid w:val="00945BD3"/>
    <w:rsid w:val="00945E5A"/>
    <w:rsid w:val="00946B34"/>
    <w:rsid w:val="00947C4F"/>
    <w:rsid w:val="00947DA7"/>
    <w:rsid w:val="0095003F"/>
    <w:rsid w:val="00950859"/>
    <w:rsid w:val="0095089B"/>
    <w:rsid w:val="00950C24"/>
    <w:rsid w:val="009511D3"/>
    <w:rsid w:val="00951242"/>
    <w:rsid w:val="0095162F"/>
    <w:rsid w:val="00951935"/>
    <w:rsid w:val="00951ACB"/>
    <w:rsid w:val="009523B0"/>
    <w:rsid w:val="009527BD"/>
    <w:rsid w:val="00952863"/>
    <w:rsid w:val="00952CFC"/>
    <w:rsid w:val="009535ED"/>
    <w:rsid w:val="0095404C"/>
    <w:rsid w:val="00954176"/>
    <w:rsid w:val="0095456B"/>
    <w:rsid w:val="00954935"/>
    <w:rsid w:val="00954B07"/>
    <w:rsid w:val="00954C28"/>
    <w:rsid w:val="009556CA"/>
    <w:rsid w:val="00955818"/>
    <w:rsid w:val="00955D4F"/>
    <w:rsid w:val="00955E3E"/>
    <w:rsid w:val="00955EBA"/>
    <w:rsid w:val="00955F85"/>
    <w:rsid w:val="00956084"/>
    <w:rsid w:val="00956533"/>
    <w:rsid w:val="00956677"/>
    <w:rsid w:val="00956AE6"/>
    <w:rsid w:val="00956BB3"/>
    <w:rsid w:val="00957101"/>
    <w:rsid w:val="009572E1"/>
    <w:rsid w:val="00957A08"/>
    <w:rsid w:val="00957DB0"/>
    <w:rsid w:val="00957F24"/>
    <w:rsid w:val="009606CD"/>
    <w:rsid w:val="00960790"/>
    <w:rsid w:val="00960901"/>
    <w:rsid w:val="009609C0"/>
    <w:rsid w:val="00960A58"/>
    <w:rsid w:val="00960F89"/>
    <w:rsid w:val="0096111F"/>
    <w:rsid w:val="0096115B"/>
    <w:rsid w:val="0096124C"/>
    <w:rsid w:val="0096130D"/>
    <w:rsid w:val="0096130F"/>
    <w:rsid w:val="00961377"/>
    <w:rsid w:val="00961483"/>
    <w:rsid w:val="00961A77"/>
    <w:rsid w:val="00961ADE"/>
    <w:rsid w:val="00962405"/>
    <w:rsid w:val="00962641"/>
    <w:rsid w:val="009631A9"/>
    <w:rsid w:val="009631E2"/>
    <w:rsid w:val="0096362F"/>
    <w:rsid w:val="00963C6A"/>
    <w:rsid w:val="00963CEF"/>
    <w:rsid w:val="00963DF7"/>
    <w:rsid w:val="009641F9"/>
    <w:rsid w:val="0096424B"/>
    <w:rsid w:val="00964317"/>
    <w:rsid w:val="009645FA"/>
    <w:rsid w:val="00964612"/>
    <w:rsid w:val="00964A5C"/>
    <w:rsid w:val="00964CD6"/>
    <w:rsid w:val="009652D2"/>
    <w:rsid w:val="009653D1"/>
    <w:rsid w:val="00965B27"/>
    <w:rsid w:val="00965CA7"/>
    <w:rsid w:val="00965EB4"/>
    <w:rsid w:val="00966697"/>
    <w:rsid w:val="0096674D"/>
    <w:rsid w:val="009667E4"/>
    <w:rsid w:val="00966CBE"/>
    <w:rsid w:val="00966D27"/>
    <w:rsid w:val="009673E1"/>
    <w:rsid w:val="00967795"/>
    <w:rsid w:val="00967A89"/>
    <w:rsid w:val="00967F38"/>
    <w:rsid w:val="00970346"/>
    <w:rsid w:val="009704F0"/>
    <w:rsid w:val="00970AED"/>
    <w:rsid w:val="00970DF6"/>
    <w:rsid w:val="009715BD"/>
    <w:rsid w:val="009719CB"/>
    <w:rsid w:val="00971AD4"/>
    <w:rsid w:val="00971DB6"/>
    <w:rsid w:val="00971F60"/>
    <w:rsid w:val="00972003"/>
    <w:rsid w:val="0097298F"/>
    <w:rsid w:val="00972FD0"/>
    <w:rsid w:val="00973114"/>
    <w:rsid w:val="0097355E"/>
    <w:rsid w:val="009737E2"/>
    <w:rsid w:val="00973CF1"/>
    <w:rsid w:val="00973D79"/>
    <w:rsid w:val="0097409F"/>
    <w:rsid w:val="009742EF"/>
    <w:rsid w:val="00974684"/>
    <w:rsid w:val="00974F6D"/>
    <w:rsid w:val="00975399"/>
    <w:rsid w:val="009755ED"/>
    <w:rsid w:val="009756C7"/>
    <w:rsid w:val="0097584D"/>
    <w:rsid w:val="00975933"/>
    <w:rsid w:val="00975A4A"/>
    <w:rsid w:val="00975C10"/>
    <w:rsid w:val="00975C19"/>
    <w:rsid w:val="00975C2E"/>
    <w:rsid w:val="00975D9B"/>
    <w:rsid w:val="00976792"/>
    <w:rsid w:val="00976804"/>
    <w:rsid w:val="00976A03"/>
    <w:rsid w:val="00976A06"/>
    <w:rsid w:val="00976B75"/>
    <w:rsid w:val="00977166"/>
    <w:rsid w:val="00977429"/>
    <w:rsid w:val="009774D0"/>
    <w:rsid w:val="00977533"/>
    <w:rsid w:val="00977B5C"/>
    <w:rsid w:val="00977D34"/>
    <w:rsid w:val="00977E9E"/>
    <w:rsid w:val="00977F41"/>
    <w:rsid w:val="009801B8"/>
    <w:rsid w:val="009806A6"/>
    <w:rsid w:val="009807B5"/>
    <w:rsid w:val="009811B4"/>
    <w:rsid w:val="009815E8"/>
    <w:rsid w:val="00981900"/>
    <w:rsid w:val="00981DBF"/>
    <w:rsid w:val="00981F15"/>
    <w:rsid w:val="00981FA9"/>
    <w:rsid w:val="00982036"/>
    <w:rsid w:val="00982088"/>
    <w:rsid w:val="009821B7"/>
    <w:rsid w:val="00982379"/>
    <w:rsid w:val="009829AC"/>
    <w:rsid w:val="00982DCA"/>
    <w:rsid w:val="009831B0"/>
    <w:rsid w:val="00983319"/>
    <w:rsid w:val="0098332F"/>
    <w:rsid w:val="009833EC"/>
    <w:rsid w:val="00983481"/>
    <w:rsid w:val="00983907"/>
    <w:rsid w:val="00984469"/>
    <w:rsid w:val="00984498"/>
    <w:rsid w:val="009846AF"/>
    <w:rsid w:val="00984AE9"/>
    <w:rsid w:val="00984D1C"/>
    <w:rsid w:val="00984FE2"/>
    <w:rsid w:val="00985E66"/>
    <w:rsid w:val="00986635"/>
    <w:rsid w:val="00986999"/>
    <w:rsid w:val="00986EA3"/>
    <w:rsid w:val="009870AB"/>
    <w:rsid w:val="00987C15"/>
    <w:rsid w:val="00987FDE"/>
    <w:rsid w:val="009901D5"/>
    <w:rsid w:val="00990ACE"/>
    <w:rsid w:val="00990CF2"/>
    <w:rsid w:val="00990D6D"/>
    <w:rsid w:val="00990F32"/>
    <w:rsid w:val="00990FE5"/>
    <w:rsid w:val="00991B07"/>
    <w:rsid w:val="00992540"/>
    <w:rsid w:val="009925E2"/>
    <w:rsid w:val="00992BD6"/>
    <w:rsid w:val="00993520"/>
    <w:rsid w:val="00993B2E"/>
    <w:rsid w:val="00993C5F"/>
    <w:rsid w:val="00993C82"/>
    <w:rsid w:val="00993C93"/>
    <w:rsid w:val="0099407A"/>
    <w:rsid w:val="009946DC"/>
    <w:rsid w:val="00995BB6"/>
    <w:rsid w:val="00995E91"/>
    <w:rsid w:val="009962B6"/>
    <w:rsid w:val="00996739"/>
    <w:rsid w:val="00996A58"/>
    <w:rsid w:val="00996DBF"/>
    <w:rsid w:val="00996E72"/>
    <w:rsid w:val="00997139"/>
    <w:rsid w:val="009971C5"/>
    <w:rsid w:val="009A0420"/>
    <w:rsid w:val="009A085C"/>
    <w:rsid w:val="009A0CAC"/>
    <w:rsid w:val="009A0E87"/>
    <w:rsid w:val="009A0F2B"/>
    <w:rsid w:val="009A1099"/>
    <w:rsid w:val="009A12C9"/>
    <w:rsid w:val="009A13C1"/>
    <w:rsid w:val="009A1CDB"/>
    <w:rsid w:val="009A1D9C"/>
    <w:rsid w:val="009A29B8"/>
    <w:rsid w:val="009A2BAC"/>
    <w:rsid w:val="009A2C45"/>
    <w:rsid w:val="009A314B"/>
    <w:rsid w:val="009A3194"/>
    <w:rsid w:val="009A399F"/>
    <w:rsid w:val="009A3E6B"/>
    <w:rsid w:val="009A4098"/>
    <w:rsid w:val="009A41D1"/>
    <w:rsid w:val="009A523D"/>
    <w:rsid w:val="009A5484"/>
    <w:rsid w:val="009A5B0E"/>
    <w:rsid w:val="009A5B81"/>
    <w:rsid w:val="009A5BEF"/>
    <w:rsid w:val="009A6528"/>
    <w:rsid w:val="009A67FC"/>
    <w:rsid w:val="009A68A7"/>
    <w:rsid w:val="009A6E21"/>
    <w:rsid w:val="009A6FE2"/>
    <w:rsid w:val="009A7078"/>
    <w:rsid w:val="009A71FC"/>
    <w:rsid w:val="009A74FE"/>
    <w:rsid w:val="009A79B1"/>
    <w:rsid w:val="009A7C50"/>
    <w:rsid w:val="009B0046"/>
    <w:rsid w:val="009B1008"/>
    <w:rsid w:val="009B1466"/>
    <w:rsid w:val="009B191E"/>
    <w:rsid w:val="009B1C40"/>
    <w:rsid w:val="009B1D89"/>
    <w:rsid w:val="009B1E26"/>
    <w:rsid w:val="009B1F4C"/>
    <w:rsid w:val="009B22FC"/>
    <w:rsid w:val="009B2457"/>
    <w:rsid w:val="009B2469"/>
    <w:rsid w:val="009B2A89"/>
    <w:rsid w:val="009B2AFE"/>
    <w:rsid w:val="009B2F4B"/>
    <w:rsid w:val="009B2F66"/>
    <w:rsid w:val="009B302E"/>
    <w:rsid w:val="009B32F2"/>
    <w:rsid w:val="009B331F"/>
    <w:rsid w:val="009B339B"/>
    <w:rsid w:val="009B3BCF"/>
    <w:rsid w:val="009B4143"/>
    <w:rsid w:val="009B41FA"/>
    <w:rsid w:val="009B4267"/>
    <w:rsid w:val="009B4B69"/>
    <w:rsid w:val="009B4DE6"/>
    <w:rsid w:val="009B4EA3"/>
    <w:rsid w:val="009B510C"/>
    <w:rsid w:val="009B51BC"/>
    <w:rsid w:val="009B5B99"/>
    <w:rsid w:val="009B5BBE"/>
    <w:rsid w:val="009B5BFB"/>
    <w:rsid w:val="009B5EC6"/>
    <w:rsid w:val="009B60D1"/>
    <w:rsid w:val="009B633B"/>
    <w:rsid w:val="009B6531"/>
    <w:rsid w:val="009B66D7"/>
    <w:rsid w:val="009B69A5"/>
    <w:rsid w:val="009B6C47"/>
    <w:rsid w:val="009B6DAB"/>
    <w:rsid w:val="009B6FC1"/>
    <w:rsid w:val="009B74C4"/>
    <w:rsid w:val="009B7503"/>
    <w:rsid w:val="009B7798"/>
    <w:rsid w:val="009B783F"/>
    <w:rsid w:val="009B7DE9"/>
    <w:rsid w:val="009C013F"/>
    <w:rsid w:val="009C0219"/>
    <w:rsid w:val="009C05E6"/>
    <w:rsid w:val="009C0692"/>
    <w:rsid w:val="009C0930"/>
    <w:rsid w:val="009C0CD0"/>
    <w:rsid w:val="009C0F47"/>
    <w:rsid w:val="009C0F6C"/>
    <w:rsid w:val="009C103A"/>
    <w:rsid w:val="009C1099"/>
    <w:rsid w:val="009C180D"/>
    <w:rsid w:val="009C1C2C"/>
    <w:rsid w:val="009C1E9C"/>
    <w:rsid w:val="009C2305"/>
    <w:rsid w:val="009C2312"/>
    <w:rsid w:val="009C24C1"/>
    <w:rsid w:val="009C2686"/>
    <w:rsid w:val="009C2762"/>
    <w:rsid w:val="009C27E0"/>
    <w:rsid w:val="009C2AE2"/>
    <w:rsid w:val="009C2C61"/>
    <w:rsid w:val="009C338D"/>
    <w:rsid w:val="009C39E7"/>
    <w:rsid w:val="009C4088"/>
    <w:rsid w:val="009C43BF"/>
    <w:rsid w:val="009C4524"/>
    <w:rsid w:val="009C45CD"/>
    <w:rsid w:val="009C46E3"/>
    <w:rsid w:val="009C4967"/>
    <w:rsid w:val="009C4C4F"/>
    <w:rsid w:val="009C50E9"/>
    <w:rsid w:val="009C5563"/>
    <w:rsid w:val="009C5649"/>
    <w:rsid w:val="009C5B29"/>
    <w:rsid w:val="009C5CC5"/>
    <w:rsid w:val="009C5F15"/>
    <w:rsid w:val="009C6553"/>
    <w:rsid w:val="009C6667"/>
    <w:rsid w:val="009C7332"/>
    <w:rsid w:val="009C7419"/>
    <w:rsid w:val="009D065B"/>
    <w:rsid w:val="009D1D24"/>
    <w:rsid w:val="009D1F05"/>
    <w:rsid w:val="009D2A0D"/>
    <w:rsid w:val="009D2C9F"/>
    <w:rsid w:val="009D2F83"/>
    <w:rsid w:val="009D3018"/>
    <w:rsid w:val="009D34B1"/>
    <w:rsid w:val="009D35C0"/>
    <w:rsid w:val="009D3684"/>
    <w:rsid w:val="009D3AE4"/>
    <w:rsid w:val="009D3E25"/>
    <w:rsid w:val="009D3E92"/>
    <w:rsid w:val="009D41D4"/>
    <w:rsid w:val="009D43A1"/>
    <w:rsid w:val="009D481D"/>
    <w:rsid w:val="009D4934"/>
    <w:rsid w:val="009D4A50"/>
    <w:rsid w:val="009D5091"/>
    <w:rsid w:val="009D52F1"/>
    <w:rsid w:val="009D5565"/>
    <w:rsid w:val="009D56BB"/>
    <w:rsid w:val="009D5C30"/>
    <w:rsid w:val="009D7128"/>
    <w:rsid w:val="009D7550"/>
    <w:rsid w:val="009D7878"/>
    <w:rsid w:val="009D7882"/>
    <w:rsid w:val="009D7C75"/>
    <w:rsid w:val="009E01A3"/>
    <w:rsid w:val="009E0AE0"/>
    <w:rsid w:val="009E115D"/>
    <w:rsid w:val="009E1222"/>
    <w:rsid w:val="009E13C0"/>
    <w:rsid w:val="009E1B73"/>
    <w:rsid w:val="009E225C"/>
    <w:rsid w:val="009E232D"/>
    <w:rsid w:val="009E2536"/>
    <w:rsid w:val="009E2A1E"/>
    <w:rsid w:val="009E2ABE"/>
    <w:rsid w:val="009E34A3"/>
    <w:rsid w:val="009E3A2F"/>
    <w:rsid w:val="009E3AB1"/>
    <w:rsid w:val="009E3BD0"/>
    <w:rsid w:val="009E48CB"/>
    <w:rsid w:val="009E4B05"/>
    <w:rsid w:val="009E4F69"/>
    <w:rsid w:val="009E54F2"/>
    <w:rsid w:val="009E562F"/>
    <w:rsid w:val="009E58AB"/>
    <w:rsid w:val="009E5AF9"/>
    <w:rsid w:val="009E5DB8"/>
    <w:rsid w:val="009E62E1"/>
    <w:rsid w:val="009E630E"/>
    <w:rsid w:val="009E6662"/>
    <w:rsid w:val="009E6977"/>
    <w:rsid w:val="009E6B4C"/>
    <w:rsid w:val="009E6D2F"/>
    <w:rsid w:val="009E6D34"/>
    <w:rsid w:val="009E6DE8"/>
    <w:rsid w:val="009E6E84"/>
    <w:rsid w:val="009E6FC7"/>
    <w:rsid w:val="009E757A"/>
    <w:rsid w:val="009E780E"/>
    <w:rsid w:val="009E78C7"/>
    <w:rsid w:val="009E78CF"/>
    <w:rsid w:val="009E7A52"/>
    <w:rsid w:val="009F048C"/>
    <w:rsid w:val="009F066A"/>
    <w:rsid w:val="009F0905"/>
    <w:rsid w:val="009F0E30"/>
    <w:rsid w:val="009F0FEF"/>
    <w:rsid w:val="009F100C"/>
    <w:rsid w:val="009F16A1"/>
    <w:rsid w:val="009F1704"/>
    <w:rsid w:val="009F1C45"/>
    <w:rsid w:val="009F1C5B"/>
    <w:rsid w:val="009F28A0"/>
    <w:rsid w:val="009F2934"/>
    <w:rsid w:val="009F2B69"/>
    <w:rsid w:val="009F2DCA"/>
    <w:rsid w:val="009F322C"/>
    <w:rsid w:val="009F34BA"/>
    <w:rsid w:val="009F3849"/>
    <w:rsid w:val="009F392C"/>
    <w:rsid w:val="009F3D3A"/>
    <w:rsid w:val="009F4186"/>
    <w:rsid w:val="009F453B"/>
    <w:rsid w:val="009F4C43"/>
    <w:rsid w:val="009F4C75"/>
    <w:rsid w:val="009F5764"/>
    <w:rsid w:val="009F57B2"/>
    <w:rsid w:val="009F5A3A"/>
    <w:rsid w:val="009F5AE6"/>
    <w:rsid w:val="009F5B03"/>
    <w:rsid w:val="009F5E00"/>
    <w:rsid w:val="009F61ED"/>
    <w:rsid w:val="009F650E"/>
    <w:rsid w:val="009F6614"/>
    <w:rsid w:val="009F6834"/>
    <w:rsid w:val="009F6A7C"/>
    <w:rsid w:val="009F6AE6"/>
    <w:rsid w:val="009F6DD4"/>
    <w:rsid w:val="009F6F42"/>
    <w:rsid w:val="009F6FD6"/>
    <w:rsid w:val="009F7097"/>
    <w:rsid w:val="009F7958"/>
    <w:rsid w:val="009F7BCC"/>
    <w:rsid w:val="00A0018B"/>
    <w:rsid w:val="00A004AE"/>
    <w:rsid w:val="00A00614"/>
    <w:rsid w:val="00A00958"/>
    <w:rsid w:val="00A00A80"/>
    <w:rsid w:val="00A00B21"/>
    <w:rsid w:val="00A00C9E"/>
    <w:rsid w:val="00A015D4"/>
    <w:rsid w:val="00A01A8F"/>
    <w:rsid w:val="00A01CB8"/>
    <w:rsid w:val="00A01EBB"/>
    <w:rsid w:val="00A02183"/>
    <w:rsid w:val="00A027AA"/>
    <w:rsid w:val="00A02998"/>
    <w:rsid w:val="00A02EAC"/>
    <w:rsid w:val="00A032EA"/>
    <w:rsid w:val="00A035E4"/>
    <w:rsid w:val="00A03C00"/>
    <w:rsid w:val="00A03F3F"/>
    <w:rsid w:val="00A041BA"/>
    <w:rsid w:val="00A042DE"/>
    <w:rsid w:val="00A043CB"/>
    <w:rsid w:val="00A0457C"/>
    <w:rsid w:val="00A04916"/>
    <w:rsid w:val="00A04C24"/>
    <w:rsid w:val="00A04D3B"/>
    <w:rsid w:val="00A04DA7"/>
    <w:rsid w:val="00A04EFF"/>
    <w:rsid w:val="00A04FD4"/>
    <w:rsid w:val="00A05865"/>
    <w:rsid w:val="00A058BE"/>
    <w:rsid w:val="00A05A34"/>
    <w:rsid w:val="00A05C39"/>
    <w:rsid w:val="00A05DD2"/>
    <w:rsid w:val="00A06289"/>
    <w:rsid w:val="00A068C9"/>
    <w:rsid w:val="00A06EAE"/>
    <w:rsid w:val="00A07947"/>
    <w:rsid w:val="00A07F87"/>
    <w:rsid w:val="00A100C6"/>
    <w:rsid w:val="00A1016B"/>
    <w:rsid w:val="00A102CF"/>
    <w:rsid w:val="00A1058D"/>
    <w:rsid w:val="00A1066A"/>
    <w:rsid w:val="00A10EF1"/>
    <w:rsid w:val="00A111B0"/>
    <w:rsid w:val="00A1186C"/>
    <w:rsid w:val="00A1197D"/>
    <w:rsid w:val="00A11A46"/>
    <w:rsid w:val="00A11BBD"/>
    <w:rsid w:val="00A120BC"/>
    <w:rsid w:val="00A1234C"/>
    <w:rsid w:val="00A127FB"/>
    <w:rsid w:val="00A1281A"/>
    <w:rsid w:val="00A12DD3"/>
    <w:rsid w:val="00A13238"/>
    <w:rsid w:val="00A133F2"/>
    <w:rsid w:val="00A1393D"/>
    <w:rsid w:val="00A14332"/>
    <w:rsid w:val="00A14B99"/>
    <w:rsid w:val="00A14EC5"/>
    <w:rsid w:val="00A1500C"/>
    <w:rsid w:val="00A151C1"/>
    <w:rsid w:val="00A15329"/>
    <w:rsid w:val="00A1545E"/>
    <w:rsid w:val="00A15618"/>
    <w:rsid w:val="00A15D19"/>
    <w:rsid w:val="00A15E92"/>
    <w:rsid w:val="00A1647A"/>
    <w:rsid w:val="00A16761"/>
    <w:rsid w:val="00A1680B"/>
    <w:rsid w:val="00A169AD"/>
    <w:rsid w:val="00A17050"/>
    <w:rsid w:val="00A170D8"/>
    <w:rsid w:val="00A17124"/>
    <w:rsid w:val="00A17304"/>
    <w:rsid w:val="00A177FA"/>
    <w:rsid w:val="00A17ADB"/>
    <w:rsid w:val="00A20401"/>
    <w:rsid w:val="00A206CE"/>
    <w:rsid w:val="00A2078B"/>
    <w:rsid w:val="00A209CC"/>
    <w:rsid w:val="00A20E39"/>
    <w:rsid w:val="00A20FB0"/>
    <w:rsid w:val="00A2118B"/>
    <w:rsid w:val="00A211E2"/>
    <w:rsid w:val="00A21239"/>
    <w:rsid w:val="00A21361"/>
    <w:rsid w:val="00A218CE"/>
    <w:rsid w:val="00A218E0"/>
    <w:rsid w:val="00A219E3"/>
    <w:rsid w:val="00A21C8A"/>
    <w:rsid w:val="00A2272B"/>
    <w:rsid w:val="00A2294F"/>
    <w:rsid w:val="00A22AA1"/>
    <w:rsid w:val="00A22AF8"/>
    <w:rsid w:val="00A22E58"/>
    <w:rsid w:val="00A23319"/>
    <w:rsid w:val="00A23514"/>
    <w:rsid w:val="00A23726"/>
    <w:rsid w:val="00A2387A"/>
    <w:rsid w:val="00A23E3C"/>
    <w:rsid w:val="00A23F2D"/>
    <w:rsid w:val="00A242A2"/>
    <w:rsid w:val="00A246E5"/>
    <w:rsid w:val="00A2495B"/>
    <w:rsid w:val="00A24C89"/>
    <w:rsid w:val="00A24DB7"/>
    <w:rsid w:val="00A250E7"/>
    <w:rsid w:val="00A256C0"/>
    <w:rsid w:val="00A25C54"/>
    <w:rsid w:val="00A25D5C"/>
    <w:rsid w:val="00A25F22"/>
    <w:rsid w:val="00A25FA5"/>
    <w:rsid w:val="00A26082"/>
    <w:rsid w:val="00A2629D"/>
    <w:rsid w:val="00A262B2"/>
    <w:rsid w:val="00A26461"/>
    <w:rsid w:val="00A26629"/>
    <w:rsid w:val="00A26A90"/>
    <w:rsid w:val="00A2744E"/>
    <w:rsid w:val="00A2766E"/>
    <w:rsid w:val="00A3002F"/>
    <w:rsid w:val="00A30283"/>
    <w:rsid w:val="00A304A7"/>
    <w:rsid w:val="00A30A6F"/>
    <w:rsid w:val="00A318A5"/>
    <w:rsid w:val="00A31E5B"/>
    <w:rsid w:val="00A31E9E"/>
    <w:rsid w:val="00A323FD"/>
    <w:rsid w:val="00A3250C"/>
    <w:rsid w:val="00A3269F"/>
    <w:rsid w:val="00A32C08"/>
    <w:rsid w:val="00A334BE"/>
    <w:rsid w:val="00A337B6"/>
    <w:rsid w:val="00A338F9"/>
    <w:rsid w:val="00A33A84"/>
    <w:rsid w:val="00A34651"/>
    <w:rsid w:val="00A34A45"/>
    <w:rsid w:val="00A34C9B"/>
    <w:rsid w:val="00A34EA5"/>
    <w:rsid w:val="00A34F01"/>
    <w:rsid w:val="00A35211"/>
    <w:rsid w:val="00A35A17"/>
    <w:rsid w:val="00A3614A"/>
    <w:rsid w:val="00A363F8"/>
    <w:rsid w:val="00A365C4"/>
    <w:rsid w:val="00A365FB"/>
    <w:rsid w:val="00A36790"/>
    <w:rsid w:val="00A368A0"/>
    <w:rsid w:val="00A368E8"/>
    <w:rsid w:val="00A37013"/>
    <w:rsid w:val="00A370D6"/>
    <w:rsid w:val="00A37279"/>
    <w:rsid w:val="00A373C6"/>
    <w:rsid w:val="00A37621"/>
    <w:rsid w:val="00A3786F"/>
    <w:rsid w:val="00A37B5E"/>
    <w:rsid w:val="00A37D80"/>
    <w:rsid w:val="00A40220"/>
    <w:rsid w:val="00A4069F"/>
    <w:rsid w:val="00A412F5"/>
    <w:rsid w:val="00A41307"/>
    <w:rsid w:val="00A41512"/>
    <w:rsid w:val="00A41643"/>
    <w:rsid w:val="00A416A8"/>
    <w:rsid w:val="00A41E18"/>
    <w:rsid w:val="00A42189"/>
    <w:rsid w:val="00A421F1"/>
    <w:rsid w:val="00A42205"/>
    <w:rsid w:val="00A4246C"/>
    <w:rsid w:val="00A43144"/>
    <w:rsid w:val="00A43389"/>
    <w:rsid w:val="00A435F1"/>
    <w:rsid w:val="00A437CF"/>
    <w:rsid w:val="00A43CB7"/>
    <w:rsid w:val="00A44825"/>
    <w:rsid w:val="00A44A50"/>
    <w:rsid w:val="00A44C46"/>
    <w:rsid w:val="00A45080"/>
    <w:rsid w:val="00A450DA"/>
    <w:rsid w:val="00A45290"/>
    <w:rsid w:val="00A45A06"/>
    <w:rsid w:val="00A45C5E"/>
    <w:rsid w:val="00A45FAD"/>
    <w:rsid w:val="00A4600F"/>
    <w:rsid w:val="00A46424"/>
    <w:rsid w:val="00A4674B"/>
    <w:rsid w:val="00A46AA4"/>
    <w:rsid w:val="00A46D15"/>
    <w:rsid w:val="00A46DF9"/>
    <w:rsid w:val="00A46E6B"/>
    <w:rsid w:val="00A470D5"/>
    <w:rsid w:val="00A4729A"/>
    <w:rsid w:val="00A47516"/>
    <w:rsid w:val="00A47659"/>
    <w:rsid w:val="00A477FE"/>
    <w:rsid w:val="00A4789E"/>
    <w:rsid w:val="00A47B71"/>
    <w:rsid w:val="00A47C94"/>
    <w:rsid w:val="00A50737"/>
    <w:rsid w:val="00A50992"/>
    <w:rsid w:val="00A51034"/>
    <w:rsid w:val="00A51787"/>
    <w:rsid w:val="00A51DEB"/>
    <w:rsid w:val="00A5206A"/>
    <w:rsid w:val="00A52428"/>
    <w:rsid w:val="00A5254E"/>
    <w:rsid w:val="00A5262F"/>
    <w:rsid w:val="00A528A4"/>
    <w:rsid w:val="00A52D3B"/>
    <w:rsid w:val="00A52DC8"/>
    <w:rsid w:val="00A52E2D"/>
    <w:rsid w:val="00A52F3C"/>
    <w:rsid w:val="00A52F5E"/>
    <w:rsid w:val="00A536CE"/>
    <w:rsid w:val="00A53C94"/>
    <w:rsid w:val="00A53E81"/>
    <w:rsid w:val="00A53FD5"/>
    <w:rsid w:val="00A53FF9"/>
    <w:rsid w:val="00A547A6"/>
    <w:rsid w:val="00A54983"/>
    <w:rsid w:val="00A54F5E"/>
    <w:rsid w:val="00A551EE"/>
    <w:rsid w:val="00A55649"/>
    <w:rsid w:val="00A55AA0"/>
    <w:rsid w:val="00A55C83"/>
    <w:rsid w:val="00A55F6C"/>
    <w:rsid w:val="00A562CF"/>
    <w:rsid w:val="00A563B9"/>
    <w:rsid w:val="00A56B99"/>
    <w:rsid w:val="00A57252"/>
    <w:rsid w:val="00A57429"/>
    <w:rsid w:val="00A57547"/>
    <w:rsid w:val="00A57865"/>
    <w:rsid w:val="00A57953"/>
    <w:rsid w:val="00A600B2"/>
    <w:rsid w:val="00A6017C"/>
    <w:rsid w:val="00A601D7"/>
    <w:rsid w:val="00A608B2"/>
    <w:rsid w:val="00A60BD6"/>
    <w:rsid w:val="00A60E1D"/>
    <w:rsid w:val="00A60E2B"/>
    <w:rsid w:val="00A60EAA"/>
    <w:rsid w:val="00A60FB7"/>
    <w:rsid w:val="00A6127B"/>
    <w:rsid w:val="00A61286"/>
    <w:rsid w:val="00A61600"/>
    <w:rsid w:val="00A617E3"/>
    <w:rsid w:val="00A6199A"/>
    <w:rsid w:val="00A6208D"/>
    <w:rsid w:val="00A62257"/>
    <w:rsid w:val="00A6227C"/>
    <w:rsid w:val="00A62597"/>
    <w:rsid w:val="00A62ACF"/>
    <w:rsid w:val="00A62FCB"/>
    <w:rsid w:val="00A63AE1"/>
    <w:rsid w:val="00A63D7B"/>
    <w:rsid w:val="00A64724"/>
    <w:rsid w:val="00A648FA"/>
    <w:rsid w:val="00A6496C"/>
    <w:rsid w:val="00A64D24"/>
    <w:rsid w:val="00A655D4"/>
    <w:rsid w:val="00A657A6"/>
    <w:rsid w:val="00A659BA"/>
    <w:rsid w:val="00A65EC5"/>
    <w:rsid w:val="00A66593"/>
    <w:rsid w:val="00A66794"/>
    <w:rsid w:val="00A66EAE"/>
    <w:rsid w:val="00A66FA8"/>
    <w:rsid w:val="00A67309"/>
    <w:rsid w:val="00A70039"/>
    <w:rsid w:val="00A7046E"/>
    <w:rsid w:val="00A70686"/>
    <w:rsid w:val="00A7089B"/>
    <w:rsid w:val="00A70972"/>
    <w:rsid w:val="00A709AE"/>
    <w:rsid w:val="00A70B4F"/>
    <w:rsid w:val="00A70B9A"/>
    <w:rsid w:val="00A71157"/>
    <w:rsid w:val="00A712C1"/>
    <w:rsid w:val="00A71366"/>
    <w:rsid w:val="00A71833"/>
    <w:rsid w:val="00A71C86"/>
    <w:rsid w:val="00A722C9"/>
    <w:rsid w:val="00A72366"/>
    <w:rsid w:val="00A723E5"/>
    <w:rsid w:val="00A724F7"/>
    <w:rsid w:val="00A729A5"/>
    <w:rsid w:val="00A72C3C"/>
    <w:rsid w:val="00A73876"/>
    <w:rsid w:val="00A73C71"/>
    <w:rsid w:val="00A74089"/>
    <w:rsid w:val="00A741BF"/>
    <w:rsid w:val="00A742D4"/>
    <w:rsid w:val="00A7432B"/>
    <w:rsid w:val="00A746F8"/>
    <w:rsid w:val="00A747AF"/>
    <w:rsid w:val="00A74800"/>
    <w:rsid w:val="00A7495E"/>
    <w:rsid w:val="00A74FE4"/>
    <w:rsid w:val="00A754D3"/>
    <w:rsid w:val="00A75769"/>
    <w:rsid w:val="00A759C7"/>
    <w:rsid w:val="00A75B8B"/>
    <w:rsid w:val="00A7662E"/>
    <w:rsid w:val="00A7666C"/>
    <w:rsid w:val="00A76ACB"/>
    <w:rsid w:val="00A77397"/>
    <w:rsid w:val="00A7768F"/>
    <w:rsid w:val="00A77914"/>
    <w:rsid w:val="00A779A5"/>
    <w:rsid w:val="00A77A89"/>
    <w:rsid w:val="00A77D86"/>
    <w:rsid w:val="00A77DAB"/>
    <w:rsid w:val="00A80BA4"/>
    <w:rsid w:val="00A80C16"/>
    <w:rsid w:val="00A811EB"/>
    <w:rsid w:val="00A812C2"/>
    <w:rsid w:val="00A81414"/>
    <w:rsid w:val="00A814D6"/>
    <w:rsid w:val="00A81E6A"/>
    <w:rsid w:val="00A81EA5"/>
    <w:rsid w:val="00A826C9"/>
    <w:rsid w:val="00A829B9"/>
    <w:rsid w:val="00A82C2A"/>
    <w:rsid w:val="00A82C72"/>
    <w:rsid w:val="00A83011"/>
    <w:rsid w:val="00A830CA"/>
    <w:rsid w:val="00A832F2"/>
    <w:rsid w:val="00A83520"/>
    <w:rsid w:val="00A83683"/>
    <w:rsid w:val="00A83943"/>
    <w:rsid w:val="00A83D32"/>
    <w:rsid w:val="00A83FBE"/>
    <w:rsid w:val="00A8400A"/>
    <w:rsid w:val="00A84CC9"/>
    <w:rsid w:val="00A84CD2"/>
    <w:rsid w:val="00A84E6F"/>
    <w:rsid w:val="00A855AA"/>
    <w:rsid w:val="00A859D5"/>
    <w:rsid w:val="00A85B9A"/>
    <w:rsid w:val="00A86BA4"/>
    <w:rsid w:val="00A8752A"/>
    <w:rsid w:val="00A875EE"/>
    <w:rsid w:val="00A87754"/>
    <w:rsid w:val="00A877E6"/>
    <w:rsid w:val="00A87DD0"/>
    <w:rsid w:val="00A9026A"/>
    <w:rsid w:val="00A907C1"/>
    <w:rsid w:val="00A90A2F"/>
    <w:rsid w:val="00A90B8B"/>
    <w:rsid w:val="00A90E22"/>
    <w:rsid w:val="00A90F86"/>
    <w:rsid w:val="00A91247"/>
    <w:rsid w:val="00A91841"/>
    <w:rsid w:val="00A91ADC"/>
    <w:rsid w:val="00A91F55"/>
    <w:rsid w:val="00A91FCB"/>
    <w:rsid w:val="00A92E54"/>
    <w:rsid w:val="00A92EE2"/>
    <w:rsid w:val="00A9328A"/>
    <w:rsid w:val="00A933B9"/>
    <w:rsid w:val="00A93561"/>
    <w:rsid w:val="00A94238"/>
    <w:rsid w:val="00A9462F"/>
    <w:rsid w:val="00A94AD8"/>
    <w:rsid w:val="00A94B26"/>
    <w:rsid w:val="00A94C9B"/>
    <w:rsid w:val="00A94FD1"/>
    <w:rsid w:val="00A9536F"/>
    <w:rsid w:val="00A95732"/>
    <w:rsid w:val="00A95BEB"/>
    <w:rsid w:val="00A95E83"/>
    <w:rsid w:val="00A95F3B"/>
    <w:rsid w:val="00A95FE4"/>
    <w:rsid w:val="00A967FC"/>
    <w:rsid w:val="00A96E75"/>
    <w:rsid w:val="00A97226"/>
    <w:rsid w:val="00A9762D"/>
    <w:rsid w:val="00A977EE"/>
    <w:rsid w:val="00A97FF9"/>
    <w:rsid w:val="00AA0721"/>
    <w:rsid w:val="00AA0A6E"/>
    <w:rsid w:val="00AA0F08"/>
    <w:rsid w:val="00AA1357"/>
    <w:rsid w:val="00AA1810"/>
    <w:rsid w:val="00AA1D89"/>
    <w:rsid w:val="00AA1E5C"/>
    <w:rsid w:val="00AA1F4F"/>
    <w:rsid w:val="00AA2567"/>
    <w:rsid w:val="00AA2842"/>
    <w:rsid w:val="00AA2877"/>
    <w:rsid w:val="00AA2AB0"/>
    <w:rsid w:val="00AA30A1"/>
    <w:rsid w:val="00AA3228"/>
    <w:rsid w:val="00AA33FF"/>
    <w:rsid w:val="00AA3875"/>
    <w:rsid w:val="00AA3F52"/>
    <w:rsid w:val="00AA4054"/>
    <w:rsid w:val="00AA46F4"/>
    <w:rsid w:val="00AA481C"/>
    <w:rsid w:val="00AA4AD8"/>
    <w:rsid w:val="00AA4CDB"/>
    <w:rsid w:val="00AA4E6A"/>
    <w:rsid w:val="00AA4FF6"/>
    <w:rsid w:val="00AA52CA"/>
    <w:rsid w:val="00AA5718"/>
    <w:rsid w:val="00AA582D"/>
    <w:rsid w:val="00AA5A77"/>
    <w:rsid w:val="00AA5B66"/>
    <w:rsid w:val="00AA6259"/>
    <w:rsid w:val="00AA6274"/>
    <w:rsid w:val="00AA6689"/>
    <w:rsid w:val="00AA674A"/>
    <w:rsid w:val="00AA69F6"/>
    <w:rsid w:val="00AA6A00"/>
    <w:rsid w:val="00AA6D57"/>
    <w:rsid w:val="00AA6F20"/>
    <w:rsid w:val="00AA7073"/>
    <w:rsid w:val="00AA7C68"/>
    <w:rsid w:val="00AA7CA2"/>
    <w:rsid w:val="00AA7CF1"/>
    <w:rsid w:val="00AB026A"/>
    <w:rsid w:val="00AB03F8"/>
    <w:rsid w:val="00AB08FC"/>
    <w:rsid w:val="00AB0B9E"/>
    <w:rsid w:val="00AB0F43"/>
    <w:rsid w:val="00AB14D8"/>
    <w:rsid w:val="00AB16D6"/>
    <w:rsid w:val="00AB1861"/>
    <w:rsid w:val="00AB1A67"/>
    <w:rsid w:val="00AB1C0E"/>
    <w:rsid w:val="00AB2250"/>
    <w:rsid w:val="00AB2253"/>
    <w:rsid w:val="00AB2618"/>
    <w:rsid w:val="00AB2754"/>
    <w:rsid w:val="00AB2C6E"/>
    <w:rsid w:val="00AB2D7B"/>
    <w:rsid w:val="00AB3043"/>
    <w:rsid w:val="00AB30FF"/>
    <w:rsid w:val="00AB3396"/>
    <w:rsid w:val="00AB3529"/>
    <w:rsid w:val="00AB3707"/>
    <w:rsid w:val="00AB3D1E"/>
    <w:rsid w:val="00AB3D6D"/>
    <w:rsid w:val="00AB3F2E"/>
    <w:rsid w:val="00AB43FB"/>
    <w:rsid w:val="00AB47B8"/>
    <w:rsid w:val="00AB508D"/>
    <w:rsid w:val="00AB50B5"/>
    <w:rsid w:val="00AB5B0B"/>
    <w:rsid w:val="00AB5EF0"/>
    <w:rsid w:val="00AB5F0F"/>
    <w:rsid w:val="00AB633C"/>
    <w:rsid w:val="00AB6471"/>
    <w:rsid w:val="00AB6725"/>
    <w:rsid w:val="00AB6F60"/>
    <w:rsid w:val="00AB6FBC"/>
    <w:rsid w:val="00AB70C2"/>
    <w:rsid w:val="00AB7588"/>
    <w:rsid w:val="00AB7952"/>
    <w:rsid w:val="00AB7F01"/>
    <w:rsid w:val="00AC040C"/>
    <w:rsid w:val="00AC049C"/>
    <w:rsid w:val="00AC0548"/>
    <w:rsid w:val="00AC05DB"/>
    <w:rsid w:val="00AC05EA"/>
    <w:rsid w:val="00AC07FF"/>
    <w:rsid w:val="00AC097A"/>
    <w:rsid w:val="00AC0A8A"/>
    <w:rsid w:val="00AC0D42"/>
    <w:rsid w:val="00AC0F0B"/>
    <w:rsid w:val="00AC0F6E"/>
    <w:rsid w:val="00AC1291"/>
    <w:rsid w:val="00AC16A6"/>
    <w:rsid w:val="00AC1AA9"/>
    <w:rsid w:val="00AC20FD"/>
    <w:rsid w:val="00AC2246"/>
    <w:rsid w:val="00AC26C7"/>
    <w:rsid w:val="00AC2F0E"/>
    <w:rsid w:val="00AC2FD0"/>
    <w:rsid w:val="00AC3125"/>
    <w:rsid w:val="00AC3279"/>
    <w:rsid w:val="00AC33B9"/>
    <w:rsid w:val="00AC3575"/>
    <w:rsid w:val="00AC3A79"/>
    <w:rsid w:val="00AC3D3C"/>
    <w:rsid w:val="00AC402C"/>
    <w:rsid w:val="00AC4306"/>
    <w:rsid w:val="00AC4394"/>
    <w:rsid w:val="00AC4409"/>
    <w:rsid w:val="00AC447C"/>
    <w:rsid w:val="00AC4949"/>
    <w:rsid w:val="00AC4A59"/>
    <w:rsid w:val="00AC4BC6"/>
    <w:rsid w:val="00AC4E79"/>
    <w:rsid w:val="00AC4FF9"/>
    <w:rsid w:val="00AC50DC"/>
    <w:rsid w:val="00AC5106"/>
    <w:rsid w:val="00AC51FB"/>
    <w:rsid w:val="00AC5633"/>
    <w:rsid w:val="00AC566D"/>
    <w:rsid w:val="00AC5BCB"/>
    <w:rsid w:val="00AC5C4C"/>
    <w:rsid w:val="00AC5EDE"/>
    <w:rsid w:val="00AC5F74"/>
    <w:rsid w:val="00AC63F9"/>
    <w:rsid w:val="00AC6401"/>
    <w:rsid w:val="00AC6B46"/>
    <w:rsid w:val="00AC6C43"/>
    <w:rsid w:val="00AC6F48"/>
    <w:rsid w:val="00AC713B"/>
    <w:rsid w:val="00AC713E"/>
    <w:rsid w:val="00AC7228"/>
    <w:rsid w:val="00AC73EB"/>
    <w:rsid w:val="00AC76B4"/>
    <w:rsid w:val="00AC78C8"/>
    <w:rsid w:val="00AC7B08"/>
    <w:rsid w:val="00AC7DBE"/>
    <w:rsid w:val="00AC7FF6"/>
    <w:rsid w:val="00AD016D"/>
    <w:rsid w:val="00AD0674"/>
    <w:rsid w:val="00AD075B"/>
    <w:rsid w:val="00AD08D6"/>
    <w:rsid w:val="00AD0C85"/>
    <w:rsid w:val="00AD10A2"/>
    <w:rsid w:val="00AD15C0"/>
    <w:rsid w:val="00AD1AC9"/>
    <w:rsid w:val="00AD2639"/>
    <w:rsid w:val="00AD26AA"/>
    <w:rsid w:val="00AD26E5"/>
    <w:rsid w:val="00AD2804"/>
    <w:rsid w:val="00AD29B3"/>
    <w:rsid w:val="00AD2BCE"/>
    <w:rsid w:val="00AD2BDC"/>
    <w:rsid w:val="00AD2F1E"/>
    <w:rsid w:val="00AD3324"/>
    <w:rsid w:val="00AD337F"/>
    <w:rsid w:val="00AD35BA"/>
    <w:rsid w:val="00AD39DB"/>
    <w:rsid w:val="00AD3C45"/>
    <w:rsid w:val="00AD405E"/>
    <w:rsid w:val="00AD408E"/>
    <w:rsid w:val="00AD41B9"/>
    <w:rsid w:val="00AD452E"/>
    <w:rsid w:val="00AD4A0D"/>
    <w:rsid w:val="00AD4AD9"/>
    <w:rsid w:val="00AD4F23"/>
    <w:rsid w:val="00AD4FEF"/>
    <w:rsid w:val="00AD5035"/>
    <w:rsid w:val="00AD51F8"/>
    <w:rsid w:val="00AD520D"/>
    <w:rsid w:val="00AD533A"/>
    <w:rsid w:val="00AD567C"/>
    <w:rsid w:val="00AD573D"/>
    <w:rsid w:val="00AD618B"/>
    <w:rsid w:val="00AD63C4"/>
    <w:rsid w:val="00AD655F"/>
    <w:rsid w:val="00AD666F"/>
    <w:rsid w:val="00AD6829"/>
    <w:rsid w:val="00AD6860"/>
    <w:rsid w:val="00AD6A81"/>
    <w:rsid w:val="00AD6EC8"/>
    <w:rsid w:val="00AD796B"/>
    <w:rsid w:val="00AD79CA"/>
    <w:rsid w:val="00AE022A"/>
    <w:rsid w:val="00AE0662"/>
    <w:rsid w:val="00AE083D"/>
    <w:rsid w:val="00AE0BDC"/>
    <w:rsid w:val="00AE0E5D"/>
    <w:rsid w:val="00AE0EF3"/>
    <w:rsid w:val="00AE136C"/>
    <w:rsid w:val="00AE1565"/>
    <w:rsid w:val="00AE1E09"/>
    <w:rsid w:val="00AE1E88"/>
    <w:rsid w:val="00AE25EE"/>
    <w:rsid w:val="00AE2902"/>
    <w:rsid w:val="00AE33A5"/>
    <w:rsid w:val="00AE347A"/>
    <w:rsid w:val="00AE4543"/>
    <w:rsid w:val="00AE4E77"/>
    <w:rsid w:val="00AE5391"/>
    <w:rsid w:val="00AE56AD"/>
    <w:rsid w:val="00AE58D5"/>
    <w:rsid w:val="00AE5A77"/>
    <w:rsid w:val="00AE5CCF"/>
    <w:rsid w:val="00AE6097"/>
    <w:rsid w:val="00AE63B1"/>
    <w:rsid w:val="00AE65DE"/>
    <w:rsid w:val="00AE6605"/>
    <w:rsid w:val="00AE6828"/>
    <w:rsid w:val="00AE6999"/>
    <w:rsid w:val="00AE6E0A"/>
    <w:rsid w:val="00AE7278"/>
    <w:rsid w:val="00AE77C0"/>
    <w:rsid w:val="00AE787D"/>
    <w:rsid w:val="00AE7C80"/>
    <w:rsid w:val="00AE7D3E"/>
    <w:rsid w:val="00AF0177"/>
    <w:rsid w:val="00AF0E16"/>
    <w:rsid w:val="00AF1454"/>
    <w:rsid w:val="00AF15AB"/>
    <w:rsid w:val="00AF160F"/>
    <w:rsid w:val="00AF19C2"/>
    <w:rsid w:val="00AF1C6D"/>
    <w:rsid w:val="00AF2172"/>
    <w:rsid w:val="00AF23F8"/>
    <w:rsid w:val="00AF290B"/>
    <w:rsid w:val="00AF31AC"/>
    <w:rsid w:val="00AF3C12"/>
    <w:rsid w:val="00AF3C81"/>
    <w:rsid w:val="00AF3E55"/>
    <w:rsid w:val="00AF3F89"/>
    <w:rsid w:val="00AF401D"/>
    <w:rsid w:val="00AF4365"/>
    <w:rsid w:val="00AF4C1D"/>
    <w:rsid w:val="00AF4CFE"/>
    <w:rsid w:val="00AF52F2"/>
    <w:rsid w:val="00AF579D"/>
    <w:rsid w:val="00AF58E0"/>
    <w:rsid w:val="00AF5A69"/>
    <w:rsid w:val="00AF5ED9"/>
    <w:rsid w:val="00AF5F05"/>
    <w:rsid w:val="00AF6304"/>
    <w:rsid w:val="00AF6705"/>
    <w:rsid w:val="00AF6A6A"/>
    <w:rsid w:val="00AF6AB3"/>
    <w:rsid w:val="00AF6AC8"/>
    <w:rsid w:val="00AF6E12"/>
    <w:rsid w:val="00AF7578"/>
    <w:rsid w:val="00AF7676"/>
    <w:rsid w:val="00AF78DD"/>
    <w:rsid w:val="00AF7BFD"/>
    <w:rsid w:val="00AF7C6F"/>
    <w:rsid w:val="00AF7D79"/>
    <w:rsid w:val="00AF7F80"/>
    <w:rsid w:val="00B00CA8"/>
    <w:rsid w:val="00B012AA"/>
    <w:rsid w:val="00B016D8"/>
    <w:rsid w:val="00B01741"/>
    <w:rsid w:val="00B0185A"/>
    <w:rsid w:val="00B01B0D"/>
    <w:rsid w:val="00B0204F"/>
    <w:rsid w:val="00B021E1"/>
    <w:rsid w:val="00B02547"/>
    <w:rsid w:val="00B027A7"/>
    <w:rsid w:val="00B02A76"/>
    <w:rsid w:val="00B02AD1"/>
    <w:rsid w:val="00B0334A"/>
    <w:rsid w:val="00B033AF"/>
    <w:rsid w:val="00B0342E"/>
    <w:rsid w:val="00B037BE"/>
    <w:rsid w:val="00B039F2"/>
    <w:rsid w:val="00B03B3F"/>
    <w:rsid w:val="00B03EC4"/>
    <w:rsid w:val="00B03EDC"/>
    <w:rsid w:val="00B04080"/>
    <w:rsid w:val="00B042E1"/>
    <w:rsid w:val="00B0478D"/>
    <w:rsid w:val="00B04B15"/>
    <w:rsid w:val="00B04F86"/>
    <w:rsid w:val="00B0544C"/>
    <w:rsid w:val="00B05526"/>
    <w:rsid w:val="00B0600A"/>
    <w:rsid w:val="00B06265"/>
    <w:rsid w:val="00B06409"/>
    <w:rsid w:val="00B0673C"/>
    <w:rsid w:val="00B068EA"/>
    <w:rsid w:val="00B06B6C"/>
    <w:rsid w:val="00B0762A"/>
    <w:rsid w:val="00B07BDD"/>
    <w:rsid w:val="00B1043A"/>
    <w:rsid w:val="00B10516"/>
    <w:rsid w:val="00B109BA"/>
    <w:rsid w:val="00B10A2F"/>
    <w:rsid w:val="00B10CB7"/>
    <w:rsid w:val="00B10F80"/>
    <w:rsid w:val="00B11243"/>
    <w:rsid w:val="00B113A0"/>
    <w:rsid w:val="00B1180D"/>
    <w:rsid w:val="00B11917"/>
    <w:rsid w:val="00B11D13"/>
    <w:rsid w:val="00B11F02"/>
    <w:rsid w:val="00B120D7"/>
    <w:rsid w:val="00B12446"/>
    <w:rsid w:val="00B127B7"/>
    <w:rsid w:val="00B12890"/>
    <w:rsid w:val="00B12B48"/>
    <w:rsid w:val="00B133DD"/>
    <w:rsid w:val="00B13783"/>
    <w:rsid w:val="00B13AA2"/>
    <w:rsid w:val="00B13AB3"/>
    <w:rsid w:val="00B13B64"/>
    <w:rsid w:val="00B13BAF"/>
    <w:rsid w:val="00B141D1"/>
    <w:rsid w:val="00B14C71"/>
    <w:rsid w:val="00B150B6"/>
    <w:rsid w:val="00B159D3"/>
    <w:rsid w:val="00B159FD"/>
    <w:rsid w:val="00B15B80"/>
    <w:rsid w:val="00B15B95"/>
    <w:rsid w:val="00B15E76"/>
    <w:rsid w:val="00B15F11"/>
    <w:rsid w:val="00B15F14"/>
    <w:rsid w:val="00B16569"/>
    <w:rsid w:val="00B165D9"/>
    <w:rsid w:val="00B16671"/>
    <w:rsid w:val="00B1684D"/>
    <w:rsid w:val="00B16906"/>
    <w:rsid w:val="00B16AD5"/>
    <w:rsid w:val="00B1715F"/>
    <w:rsid w:val="00B172DF"/>
    <w:rsid w:val="00B17345"/>
    <w:rsid w:val="00B17D7B"/>
    <w:rsid w:val="00B20182"/>
    <w:rsid w:val="00B203F7"/>
    <w:rsid w:val="00B206C7"/>
    <w:rsid w:val="00B20D4F"/>
    <w:rsid w:val="00B20E5C"/>
    <w:rsid w:val="00B20EC6"/>
    <w:rsid w:val="00B20EE2"/>
    <w:rsid w:val="00B211C7"/>
    <w:rsid w:val="00B216BE"/>
    <w:rsid w:val="00B217DB"/>
    <w:rsid w:val="00B2182B"/>
    <w:rsid w:val="00B21A97"/>
    <w:rsid w:val="00B21C1F"/>
    <w:rsid w:val="00B21CF8"/>
    <w:rsid w:val="00B2239D"/>
    <w:rsid w:val="00B22A5A"/>
    <w:rsid w:val="00B22C7F"/>
    <w:rsid w:val="00B22CC5"/>
    <w:rsid w:val="00B22DA5"/>
    <w:rsid w:val="00B22EE9"/>
    <w:rsid w:val="00B22FEF"/>
    <w:rsid w:val="00B230BC"/>
    <w:rsid w:val="00B230C0"/>
    <w:rsid w:val="00B23213"/>
    <w:rsid w:val="00B233DB"/>
    <w:rsid w:val="00B2369D"/>
    <w:rsid w:val="00B23F2A"/>
    <w:rsid w:val="00B23FCD"/>
    <w:rsid w:val="00B244CF"/>
    <w:rsid w:val="00B2477F"/>
    <w:rsid w:val="00B2480B"/>
    <w:rsid w:val="00B2499F"/>
    <w:rsid w:val="00B24A20"/>
    <w:rsid w:val="00B2501D"/>
    <w:rsid w:val="00B25984"/>
    <w:rsid w:val="00B25B83"/>
    <w:rsid w:val="00B2619F"/>
    <w:rsid w:val="00B26203"/>
    <w:rsid w:val="00B26243"/>
    <w:rsid w:val="00B262EB"/>
    <w:rsid w:val="00B2674E"/>
    <w:rsid w:val="00B26ABB"/>
    <w:rsid w:val="00B26B6B"/>
    <w:rsid w:val="00B26B9D"/>
    <w:rsid w:val="00B27082"/>
    <w:rsid w:val="00B27084"/>
    <w:rsid w:val="00B2746C"/>
    <w:rsid w:val="00B276CD"/>
    <w:rsid w:val="00B27740"/>
    <w:rsid w:val="00B277B7"/>
    <w:rsid w:val="00B27DB0"/>
    <w:rsid w:val="00B27DB5"/>
    <w:rsid w:val="00B30235"/>
    <w:rsid w:val="00B3027A"/>
    <w:rsid w:val="00B30290"/>
    <w:rsid w:val="00B304D2"/>
    <w:rsid w:val="00B30941"/>
    <w:rsid w:val="00B30C66"/>
    <w:rsid w:val="00B30E76"/>
    <w:rsid w:val="00B310A3"/>
    <w:rsid w:val="00B31B22"/>
    <w:rsid w:val="00B31E04"/>
    <w:rsid w:val="00B31ECA"/>
    <w:rsid w:val="00B3279E"/>
    <w:rsid w:val="00B32AE6"/>
    <w:rsid w:val="00B32BE9"/>
    <w:rsid w:val="00B32E13"/>
    <w:rsid w:val="00B32EC1"/>
    <w:rsid w:val="00B32FEC"/>
    <w:rsid w:val="00B3327A"/>
    <w:rsid w:val="00B332A0"/>
    <w:rsid w:val="00B336FF"/>
    <w:rsid w:val="00B3372D"/>
    <w:rsid w:val="00B339AE"/>
    <w:rsid w:val="00B33A28"/>
    <w:rsid w:val="00B33A6A"/>
    <w:rsid w:val="00B33BBE"/>
    <w:rsid w:val="00B341E4"/>
    <w:rsid w:val="00B345B8"/>
    <w:rsid w:val="00B349A7"/>
    <w:rsid w:val="00B34A4C"/>
    <w:rsid w:val="00B34A57"/>
    <w:rsid w:val="00B34AB2"/>
    <w:rsid w:val="00B34AE3"/>
    <w:rsid w:val="00B34BAD"/>
    <w:rsid w:val="00B34C9D"/>
    <w:rsid w:val="00B35003"/>
    <w:rsid w:val="00B35FAF"/>
    <w:rsid w:val="00B36013"/>
    <w:rsid w:val="00B36084"/>
    <w:rsid w:val="00B36138"/>
    <w:rsid w:val="00B361A1"/>
    <w:rsid w:val="00B3624C"/>
    <w:rsid w:val="00B36647"/>
    <w:rsid w:val="00B36853"/>
    <w:rsid w:val="00B36993"/>
    <w:rsid w:val="00B36E6C"/>
    <w:rsid w:val="00B37043"/>
    <w:rsid w:val="00B37604"/>
    <w:rsid w:val="00B37656"/>
    <w:rsid w:val="00B376DE"/>
    <w:rsid w:val="00B3790B"/>
    <w:rsid w:val="00B37ACA"/>
    <w:rsid w:val="00B37D97"/>
    <w:rsid w:val="00B409D7"/>
    <w:rsid w:val="00B40DD8"/>
    <w:rsid w:val="00B4105B"/>
    <w:rsid w:val="00B414DD"/>
    <w:rsid w:val="00B41B2D"/>
    <w:rsid w:val="00B424B5"/>
    <w:rsid w:val="00B42BD9"/>
    <w:rsid w:val="00B42C6B"/>
    <w:rsid w:val="00B42E84"/>
    <w:rsid w:val="00B42FFC"/>
    <w:rsid w:val="00B43170"/>
    <w:rsid w:val="00B43478"/>
    <w:rsid w:val="00B4371C"/>
    <w:rsid w:val="00B4378D"/>
    <w:rsid w:val="00B43A23"/>
    <w:rsid w:val="00B443AD"/>
    <w:rsid w:val="00B44432"/>
    <w:rsid w:val="00B44579"/>
    <w:rsid w:val="00B4457A"/>
    <w:rsid w:val="00B4512C"/>
    <w:rsid w:val="00B45441"/>
    <w:rsid w:val="00B45687"/>
    <w:rsid w:val="00B45AA4"/>
    <w:rsid w:val="00B465BB"/>
    <w:rsid w:val="00B46693"/>
    <w:rsid w:val="00B467CD"/>
    <w:rsid w:val="00B46EEE"/>
    <w:rsid w:val="00B472AA"/>
    <w:rsid w:val="00B4773C"/>
    <w:rsid w:val="00B4780C"/>
    <w:rsid w:val="00B47CCD"/>
    <w:rsid w:val="00B50049"/>
    <w:rsid w:val="00B5090E"/>
    <w:rsid w:val="00B50C39"/>
    <w:rsid w:val="00B51100"/>
    <w:rsid w:val="00B51362"/>
    <w:rsid w:val="00B5154E"/>
    <w:rsid w:val="00B515F5"/>
    <w:rsid w:val="00B51989"/>
    <w:rsid w:val="00B51B38"/>
    <w:rsid w:val="00B52219"/>
    <w:rsid w:val="00B525A6"/>
    <w:rsid w:val="00B52DDD"/>
    <w:rsid w:val="00B53543"/>
    <w:rsid w:val="00B53C29"/>
    <w:rsid w:val="00B53C89"/>
    <w:rsid w:val="00B53C9F"/>
    <w:rsid w:val="00B53DAE"/>
    <w:rsid w:val="00B5402C"/>
    <w:rsid w:val="00B54481"/>
    <w:rsid w:val="00B5461E"/>
    <w:rsid w:val="00B54EC2"/>
    <w:rsid w:val="00B557A2"/>
    <w:rsid w:val="00B559AB"/>
    <w:rsid w:val="00B55D79"/>
    <w:rsid w:val="00B5625B"/>
    <w:rsid w:val="00B56B6E"/>
    <w:rsid w:val="00B574E6"/>
    <w:rsid w:val="00B575FE"/>
    <w:rsid w:val="00B5778A"/>
    <w:rsid w:val="00B5791E"/>
    <w:rsid w:val="00B579EE"/>
    <w:rsid w:val="00B600BB"/>
    <w:rsid w:val="00B60275"/>
    <w:rsid w:val="00B60285"/>
    <w:rsid w:val="00B602B4"/>
    <w:rsid w:val="00B60384"/>
    <w:rsid w:val="00B6039B"/>
    <w:rsid w:val="00B60804"/>
    <w:rsid w:val="00B60E83"/>
    <w:rsid w:val="00B6155A"/>
    <w:rsid w:val="00B6190E"/>
    <w:rsid w:val="00B61936"/>
    <w:rsid w:val="00B6241A"/>
    <w:rsid w:val="00B62874"/>
    <w:rsid w:val="00B6292C"/>
    <w:rsid w:val="00B62AE8"/>
    <w:rsid w:val="00B63565"/>
    <w:rsid w:val="00B6366A"/>
    <w:rsid w:val="00B6385D"/>
    <w:rsid w:val="00B63F06"/>
    <w:rsid w:val="00B63F0D"/>
    <w:rsid w:val="00B63F3F"/>
    <w:rsid w:val="00B64542"/>
    <w:rsid w:val="00B645D0"/>
    <w:rsid w:val="00B649A6"/>
    <w:rsid w:val="00B64EC1"/>
    <w:rsid w:val="00B64F09"/>
    <w:rsid w:val="00B655AC"/>
    <w:rsid w:val="00B65728"/>
    <w:rsid w:val="00B66178"/>
    <w:rsid w:val="00B66191"/>
    <w:rsid w:val="00B66988"/>
    <w:rsid w:val="00B66B7C"/>
    <w:rsid w:val="00B66EEF"/>
    <w:rsid w:val="00B6700D"/>
    <w:rsid w:val="00B67AB3"/>
    <w:rsid w:val="00B701B6"/>
    <w:rsid w:val="00B7030E"/>
    <w:rsid w:val="00B7041A"/>
    <w:rsid w:val="00B704A6"/>
    <w:rsid w:val="00B70811"/>
    <w:rsid w:val="00B70882"/>
    <w:rsid w:val="00B70B07"/>
    <w:rsid w:val="00B70B64"/>
    <w:rsid w:val="00B70C0B"/>
    <w:rsid w:val="00B70C1A"/>
    <w:rsid w:val="00B70F39"/>
    <w:rsid w:val="00B70FBE"/>
    <w:rsid w:val="00B71438"/>
    <w:rsid w:val="00B7188B"/>
    <w:rsid w:val="00B71D63"/>
    <w:rsid w:val="00B71E29"/>
    <w:rsid w:val="00B71FAF"/>
    <w:rsid w:val="00B720C3"/>
    <w:rsid w:val="00B72273"/>
    <w:rsid w:val="00B7262B"/>
    <w:rsid w:val="00B72E92"/>
    <w:rsid w:val="00B7320A"/>
    <w:rsid w:val="00B73290"/>
    <w:rsid w:val="00B734DC"/>
    <w:rsid w:val="00B73A7C"/>
    <w:rsid w:val="00B73D54"/>
    <w:rsid w:val="00B743B7"/>
    <w:rsid w:val="00B744EB"/>
    <w:rsid w:val="00B747C9"/>
    <w:rsid w:val="00B7493F"/>
    <w:rsid w:val="00B74E5A"/>
    <w:rsid w:val="00B750D3"/>
    <w:rsid w:val="00B75440"/>
    <w:rsid w:val="00B7569E"/>
    <w:rsid w:val="00B75DA1"/>
    <w:rsid w:val="00B75E62"/>
    <w:rsid w:val="00B75EBC"/>
    <w:rsid w:val="00B76C2A"/>
    <w:rsid w:val="00B76F0D"/>
    <w:rsid w:val="00B77252"/>
    <w:rsid w:val="00B77D39"/>
    <w:rsid w:val="00B77E49"/>
    <w:rsid w:val="00B77F3A"/>
    <w:rsid w:val="00B80323"/>
    <w:rsid w:val="00B80D92"/>
    <w:rsid w:val="00B81421"/>
    <w:rsid w:val="00B815E8"/>
    <w:rsid w:val="00B818AA"/>
    <w:rsid w:val="00B81D8E"/>
    <w:rsid w:val="00B81F26"/>
    <w:rsid w:val="00B820E6"/>
    <w:rsid w:val="00B82812"/>
    <w:rsid w:val="00B8293E"/>
    <w:rsid w:val="00B82CC7"/>
    <w:rsid w:val="00B831A1"/>
    <w:rsid w:val="00B83327"/>
    <w:rsid w:val="00B83394"/>
    <w:rsid w:val="00B833BB"/>
    <w:rsid w:val="00B839EC"/>
    <w:rsid w:val="00B83B02"/>
    <w:rsid w:val="00B83E28"/>
    <w:rsid w:val="00B84401"/>
    <w:rsid w:val="00B849B2"/>
    <w:rsid w:val="00B84C1C"/>
    <w:rsid w:val="00B84FFE"/>
    <w:rsid w:val="00B85AF9"/>
    <w:rsid w:val="00B85B7E"/>
    <w:rsid w:val="00B865DE"/>
    <w:rsid w:val="00B86838"/>
    <w:rsid w:val="00B86963"/>
    <w:rsid w:val="00B86C5F"/>
    <w:rsid w:val="00B86E65"/>
    <w:rsid w:val="00B87669"/>
    <w:rsid w:val="00B87C26"/>
    <w:rsid w:val="00B87E5D"/>
    <w:rsid w:val="00B87EA4"/>
    <w:rsid w:val="00B90EE5"/>
    <w:rsid w:val="00B91598"/>
    <w:rsid w:val="00B91DEF"/>
    <w:rsid w:val="00B9231C"/>
    <w:rsid w:val="00B92B63"/>
    <w:rsid w:val="00B92CA0"/>
    <w:rsid w:val="00B92EDD"/>
    <w:rsid w:val="00B93B06"/>
    <w:rsid w:val="00B940E0"/>
    <w:rsid w:val="00B941E4"/>
    <w:rsid w:val="00B94226"/>
    <w:rsid w:val="00B948B3"/>
    <w:rsid w:val="00B94A25"/>
    <w:rsid w:val="00B94B17"/>
    <w:rsid w:val="00B94C9A"/>
    <w:rsid w:val="00B94F2E"/>
    <w:rsid w:val="00B94F76"/>
    <w:rsid w:val="00B95822"/>
    <w:rsid w:val="00B95E68"/>
    <w:rsid w:val="00B962CD"/>
    <w:rsid w:val="00B96DFA"/>
    <w:rsid w:val="00B971D4"/>
    <w:rsid w:val="00B9732D"/>
    <w:rsid w:val="00B973D6"/>
    <w:rsid w:val="00B975C1"/>
    <w:rsid w:val="00B977DD"/>
    <w:rsid w:val="00BA0289"/>
    <w:rsid w:val="00BA0527"/>
    <w:rsid w:val="00BA0700"/>
    <w:rsid w:val="00BA083B"/>
    <w:rsid w:val="00BA0B57"/>
    <w:rsid w:val="00BA0F5B"/>
    <w:rsid w:val="00BA13AC"/>
    <w:rsid w:val="00BA1559"/>
    <w:rsid w:val="00BA155C"/>
    <w:rsid w:val="00BA17D9"/>
    <w:rsid w:val="00BA1B5F"/>
    <w:rsid w:val="00BA1CB5"/>
    <w:rsid w:val="00BA1DE4"/>
    <w:rsid w:val="00BA2028"/>
    <w:rsid w:val="00BA2063"/>
    <w:rsid w:val="00BA21F2"/>
    <w:rsid w:val="00BA23B6"/>
    <w:rsid w:val="00BA2464"/>
    <w:rsid w:val="00BA29E9"/>
    <w:rsid w:val="00BA2CBE"/>
    <w:rsid w:val="00BA314F"/>
    <w:rsid w:val="00BA3973"/>
    <w:rsid w:val="00BA3A18"/>
    <w:rsid w:val="00BA4072"/>
    <w:rsid w:val="00BA41C2"/>
    <w:rsid w:val="00BA423D"/>
    <w:rsid w:val="00BA4308"/>
    <w:rsid w:val="00BA4422"/>
    <w:rsid w:val="00BA4554"/>
    <w:rsid w:val="00BA47A7"/>
    <w:rsid w:val="00BA48AE"/>
    <w:rsid w:val="00BA4AF2"/>
    <w:rsid w:val="00BA4B45"/>
    <w:rsid w:val="00BA4F92"/>
    <w:rsid w:val="00BA52A4"/>
    <w:rsid w:val="00BA52B0"/>
    <w:rsid w:val="00BA57C4"/>
    <w:rsid w:val="00BA5808"/>
    <w:rsid w:val="00BA5F54"/>
    <w:rsid w:val="00BA6195"/>
    <w:rsid w:val="00BA62B6"/>
    <w:rsid w:val="00BA62E3"/>
    <w:rsid w:val="00BA6546"/>
    <w:rsid w:val="00BA6A07"/>
    <w:rsid w:val="00BA6E49"/>
    <w:rsid w:val="00BA6F3F"/>
    <w:rsid w:val="00BB049F"/>
    <w:rsid w:val="00BB065A"/>
    <w:rsid w:val="00BB067C"/>
    <w:rsid w:val="00BB06DA"/>
    <w:rsid w:val="00BB0A27"/>
    <w:rsid w:val="00BB0ECE"/>
    <w:rsid w:val="00BB132C"/>
    <w:rsid w:val="00BB145E"/>
    <w:rsid w:val="00BB18BB"/>
    <w:rsid w:val="00BB1ACB"/>
    <w:rsid w:val="00BB1D7F"/>
    <w:rsid w:val="00BB1E01"/>
    <w:rsid w:val="00BB1F39"/>
    <w:rsid w:val="00BB1FED"/>
    <w:rsid w:val="00BB2168"/>
    <w:rsid w:val="00BB22D0"/>
    <w:rsid w:val="00BB2BE8"/>
    <w:rsid w:val="00BB2ED3"/>
    <w:rsid w:val="00BB358D"/>
    <w:rsid w:val="00BB35A3"/>
    <w:rsid w:val="00BB3798"/>
    <w:rsid w:val="00BB3E51"/>
    <w:rsid w:val="00BB3EA9"/>
    <w:rsid w:val="00BB3FDD"/>
    <w:rsid w:val="00BB3FF5"/>
    <w:rsid w:val="00BB5460"/>
    <w:rsid w:val="00BB576F"/>
    <w:rsid w:val="00BB57E5"/>
    <w:rsid w:val="00BB599A"/>
    <w:rsid w:val="00BB60DB"/>
    <w:rsid w:val="00BB63F0"/>
    <w:rsid w:val="00BB6568"/>
    <w:rsid w:val="00BB686E"/>
    <w:rsid w:val="00BB6A42"/>
    <w:rsid w:val="00BB6EF6"/>
    <w:rsid w:val="00BB6F24"/>
    <w:rsid w:val="00BB7C3A"/>
    <w:rsid w:val="00BC001F"/>
    <w:rsid w:val="00BC005B"/>
    <w:rsid w:val="00BC0150"/>
    <w:rsid w:val="00BC022D"/>
    <w:rsid w:val="00BC0A31"/>
    <w:rsid w:val="00BC0F5A"/>
    <w:rsid w:val="00BC0FC3"/>
    <w:rsid w:val="00BC132F"/>
    <w:rsid w:val="00BC15D0"/>
    <w:rsid w:val="00BC162A"/>
    <w:rsid w:val="00BC16DC"/>
    <w:rsid w:val="00BC1824"/>
    <w:rsid w:val="00BC191B"/>
    <w:rsid w:val="00BC193D"/>
    <w:rsid w:val="00BC1AF9"/>
    <w:rsid w:val="00BC1F22"/>
    <w:rsid w:val="00BC2477"/>
    <w:rsid w:val="00BC260E"/>
    <w:rsid w:val="00BC269F"/>
    <w:rsid w:val="00BC2733"/>
    <w:rsid w:val="00BC28B5"/>
    <w:rsid w:val="00BC293F"/>
    <w:rsid w:val="00BC2B63"/>
    <w:rsid w:val="00BC2D8F"/>
    <w:rsid w:val="00BC303B"/>
    <w:rsid w:val="00BC38D0"/>
    <w:rsid w:val="00BC3F31"/>
    <w:rsid w:val="00BC42E7"/>
    <w:rsid w:val="00BC46ED"/>
    <w:rsid w:val="00BC4846"/>
    <w:rsid w:val="00BC55EE"/>
    <w:rsid w:val="00BC6175"/>
    <w:rsid w:val="00BC6769"/>
    <w:rsid w:val="00BC6E64"/>
    <w:rsid w:val="00BC71BD"/>
    <w:rsid w:val="00BC75C9"/>
    <w:rsid w:val="00BC7C73"/>
    <w:rsid w:val="00BD00D5"/>
    <w:rsid w:val="00BD0487"/>
    <w:rsid w:val="00BD04B7"/>
    <w:rsid w:val="00BD04CF"/>
    <w:rsid w:val="00BD04DC"/>
    <w:rsid w:val="00BD0B46"/>
    <w:rsid w:val="00BD1264"/>
    <w:rsid w:val="00BD1C4B"/>
    <w:rsid w:val="00BD1E76"/>
    <w:rsid w:val="00BD1EE6"/>
    <w:rsid w:val="00BD1F2A"/>
    <w:rsid w:val="00BD2142"/>
    <w:rsid w:val="00BD2385"/>
    <w:rsid w:val="00BD259D"/>
    <w:rsid w:val="00BD2A17"/>
    <w:rsid w:val="00BD2BEE"/>
    <w:rsid w:val="00BD3698"/>
    <w:rsid w:val="00BD3E07"/>
    <w:rsid w:val="00BD4259"/>
    <w:rsid w:val="00BD4CC8"/>
    <w:rsid w:val="00BD4EAB"/>
    <w:rsid w:val="00BD5535"/>
    <w:rsid w:val="00BD5B02"/>
    <w:rsid w:val="00BD5BCC"/>
    <w:rsid w:val="00BD60CA"/>
    <w:rsid w:val="00BD64E7"/>
    <w:rsid w:val="00BD6B7E"/>
    <w:rsid w:val="00BD708A"/>
    <w:rsid w:val="00BD728B"/>
    <w:rsid w:val="00BD7438"/>
    <w:rsid w:val="00BD75CD"/>
    <w:rsid w:val="00BD7F0D"/>
    <w:rsid w:val="00BE0470"/>
    <w:rsid w:val="00BE0639"/>
    <w:rsid w:val="00BE0656"/>
    <w:rsid w:val="00BE0FCE"/>
    <w:rsid w:val="00BE105F"/>
    <w:rsid w:val="00BE1076"/>
    <w:rsid w:val="00BE1206"/>
    <w:rsid w:val="00BE1298"/>
    <w:rsid w:val="00BE15D2"/>
    <w:rsid w:val="00BE1754"/>
    <w:rsid w:val="00BE1EBA"/>
    <w:rsid w:val="00BE2047"/>
    <w:rsid w:val="00BE2638"/>
    <w:rsid w:val="00BE281D"/>
    <w:rsid w:val="00BE2943"/>
    <w:rsid w:val="00BE2DA6"/>
    <w:rsid w:val="00BE3411"/>
    <w:rsid w:val="00BE35C0"/>
    <w:rsid w:val="00BE3D5C"/>
    <w:rsid w:val="00BE3EE5"/>
    <w:rsid w:val="00BE40C8"/>
    <w:rsid w:val="00BE47D8"/>
    <w:rsid w:val="00BE47F6"/>
    <w:rsid w:val="00BE4C9B"/>
    <w:rsid w:val="00BE4EEE"/>
    <w:rsid w:val="00BE5107"/>
    <w:rsid w:val="00BE5178"/>
    <w:rsid w:val="00BE51DD"/>
    <w:rsid w:val="00BE5211"/>
    <w:rsid w:val="00BE60DD"/>
    <w:rsid w:val="00BE6B45"/>
    <w:rsid w:val="00BE7593"/>
    <w:rsid w:val="00BE7D94"/>
    <w:rsid w:val="00BF0008"/>
    <w:rsid w:val="00BF0223"/>
    <w:rsid w:val="00BF02A9"/>
    <w:rsid w:val="00BF068E"/>
    <w:rsid w:val="00BF0B73"/>
    <w:rsid w:val="00BF0BE3"/>
    <w:rsid w:val="00BF0C0F"/>
    <w:rsid w:val="00BF0DB2"/>
    <w:rsid w:val="00BF0FCF"/>
    <w:rsid w:val="00BF1256"/>
    <w:rsid w:val="00BF149D"/>
    <w:rsid w:val="00BF17F6"/>
    <w:rsid w:val="00BF1B98"/>
    <w:rsid w:val="00BF1DE5"/>
    <w:rsid w:val="00BF1EBD"/>
    <w:rsid w:val="00BF245C"/>
    <w:rsid w:val="00BF2D1D"/>
    <w:rsid w:val="00BF2DCA"/>
    <w:rsid w:val="00BF2FED"/>
    <w:rsid w:val="00BF3547"/>
    <w:rsid w:val="00BF3BED"/>
    <w:rsid w:val="00BF4A97"/>
    <w:rsid w:val="00BF55B6"/>
    <w:rsid w:val="00BF583C"/>
    <w:rsid w:val="00BF598A"/>
    <w:rsid w:val="00BF5B91"/>
    <w:rsid w:val="00BF6056"/>
    <w:rsid w:val="00BF63AE"/>
    <w:rsid w:val="00BF67F3"/>
    <w:rsid w:val="00BF69B6"/>
    <w:rsid w:val="00BF6A3A"/>
    <w:rsid w:val="00BF6ADC"/>
    <w:rsid w:val="00BF6C00"/>
    <w:rsid w:val="00BF6EB4"/>
    <w:rsid w:val="00BF7072"/>
    <w:rsid w:val="00BF7126"/>
    <w:rsid w:val="00BF75F5"/>
    <w:rsid w:val="00BF79C1"/>
    <w:rsid w:val="00BF7D6A"/>
    <w:rsid w:val="00BF7F07"/>
    <w:rsid w:val="00C00226"/>
    <w:rsid w:val="00C0044B"/>
    <w:rsid w:val="00C00613"/>
    <w:rsid w:val="00C00619"/>
    <w:rsid w:val="00C00921"/>
    <w:rsid w:val="00C0095F"/>
    <w:rsid w:val="00C00D81"/>
    <w:rsid w:val="00C00F2E"/>
    <w:rsid w:val="00C00F66"/>
    <w:rsid w:val="00C017EB"/>
    <w:rsid w:val="00C01D5F"/>
    <w:rsid w:val="00C0240A"/>
    <w:rsid w:val="00C0241B"/>
    <w:rsid w:val="00C027A1"/>
    <w:rsid w:val="00C02F12"/>
    <w:rsid w:val="00C03823"/>
    <w:rsid w:val="00C038E2"/>
    <w:rsid w:val="00C03964"/>
    <w:rsid w:val="00C04471"/>
    <w:rsid w:val="00C044B6"/>
    <w:rsid w:val="00C048D0"/>
    <w:rsid w:val="00C04B72"/>
    <w:rsid w:val="00C04FB4"/>
    <w:rsid w:val="00C052BB"/>
    <w:rsid w:val="00C059D4"/>
    <w:rsid w:val="00C05AE9"/>
    <w:rsid w:val="00C05EF5"/>
    <w:rsid w:val="00C05F8C"/>
    <w:rsid w:val="00C06207"/>
    <w:rsid w:val="00C063B9"/>
    <w:rsid w:val="00C06455"/>
    <w:rsid w:val="00C06559"/>
    <w:rsid w:val="00C065B0"/>
    <w:rsid w:val="00C06975"/>
    <w:rsid w:val="00C06B15"/>
    <w:rsid w:val="00C06EB3"/>
    <w:rsid w:val="00C103B9"/>
    <w:rsid w:val="00C10618"/>
    <w:rsid w:val="00C1061C"/>
    <w:rsid w:val="00C109C5"/>
    <w:rsid w:val="00C110E7"/>
    <w:rsid w:val="00C11251"/>
    <w:rsid w:val="00C1157C"/>
    <w:rsid w:val="00C11A24"/>
    <w:rsid w:val="00C11D8B"/>
    <w:rsid w:val="00C124B7"/>
    <w:rsid w:val="00C127AF"/>
    <w:rsid w:val="00C13175"/>
    <w:rsid w:val="00C135C2"/>
    <w:rsid w:val="00C136FD"/>
    <w:rsid w:val="00C1380F"/>
    <w:rsid w:val="00C13875"/>
    <w:rsid w:val="00C13B6A"/>
    <w:rsid w:val="00C1404E"/>
    <w:rsid w:val="00C14092"/>
    <w:rsid w:val="00C140AB"/>
    <w:rsid w:val="00C147B1"/>
    <w:rsid w:val="00C147E5"/>
    <w:rsid w:val="00C1497C"/>
    <w:rsid w:val="00C14DBB"/>
    <w:rsid w:val="00C15219"/>
    <w:rsid w:val="00C1554E"/>
    <w:rsid w:val="00C15BD9"/>
    <w:rsid w:val="00C15C37"/>
    <w:rsid w:val="00C1621F"/>
    <w:rsid w:val="00C168BC"/>
    <w:rsid w:val="00C168F1"/>
    <w:rsid w:val="00C169BB"/>
    <w:rsid w:val="00C16C5A"/>
    <w:rsid w:val="00C16DE3"/>
    <w:rsid w:val="00C16E62"/>
    <w:rsid w:val="00C1715C"/>
    <w:rsid w:val="00C17196"/>
    <w:rsid w:val="00C17497"/>
    <w:rsid w:val="00C178A0"/>
    <w:rsid w:val="00C17AE6"/>
    <w:rsid w:val="00C2019F"/>
    <w:rsid w:val="00C2030F"/>
    <w:rsid w:val="00C2091D"/>
    <w:rsid w:val="00C20EB3"/>
    <w:rsid w:val="00C20FB9"/>
    <w:rsid w:val="00C2103D"/>
    <w:rsid w:val="00C2119D"/>
    <w:rsid w:val="00C211A8"/>
    <w:rsid w:val="00C214DA"/>
    <w:rsid w:val="00C21C20"/>
    <w:rsid w:val="00C222C3"/>
    <w:rsid w:val="00C2278C"/>
    <w:rsid w:val="00C22962"/>
    <w:rsid w:val="00C229D9"/>
    <w:rsid w:val="00C22A6C"/>
    <w:rsid w:val="00C22C38"/>
    <w:rsid w:val="00C22F12"/>
    <w:rsid w:val="00C23341"/>
    <w:rsid w:val="00C23720"/>
    <w:rsid w:val="00C2378D"/>
    <w:rsid w:val="00C23821"/>
    <w:rsid w:val="00C2393E"/>
    <w:rsid w:val="00C23B22"/>
    <w:rsid w:val="00C23CA0"/>
    <w:rsid w:val="00C23F3D"/>
    <w:rsid w:val="00C247E0"/>
    <w:rsid w:val="00C24E13"/>
    <w:rsid w:val="00C24E6B"/>
    <w:rsid w:val="00C250A0"/>
    <w:rsid w:val="00C2558C"/>
    <w:rsid w:val="00C255B0"/>
    <w:rsid w:val="00C2574D"/>
    <w:rsid w:val="00C258DA"/>
    <w:rsid w:val="00C25BFC"/>
    <w:rsid w:val="00C25DF8"/>
    <w:rsid w:val="00C26CB6"/>
    <w:rsid w:val="00C26EA0"/>
    <w:rsid w:val="00C27574"/>
    <w:rsid w:val="00C301BC"/>
    <w:rsid w:val="00C301CF"/>
    <w:rsid w:val="00C304E0"/>
    <w:rsid w:val="00C30C18"/>
    <w:rsid w:val="00C30EDD"/>
    <w:rsid w:val="00C30EE8"/>
    <w:rsid w:val="00C3131D"/>
    <w:rsid w:val="00C31369"/>
    <w:rsid w:val="00C31472"/>
    <w:rsid w:val="00C3148B"/>
    <w:rsid w:val="00C314AD"/>
    <w:rsid w:val="00C31659"/>
    <w:rsid w:val="00C3177A"/>
    <w:rsid w:val="00C31817"/>
    <w:rsid w:val="00C31D91"/>
    <w:rsid w:val="00C31EF8"/>
    <w:rsid w:val="00C321B1"/>
    <w:rsid w:val="00C322E4"/>
    <w:rsid w:val="00C3258B"/>
    <w:rsid w:val="00C3270C"/>
    <w:rsid w:val="00C328A4"/>
    <w:rsid w:val="00C32B35"/>
    <w:rsid w:val="00C32BCA"/>
    <w:rsid w:val="00C32CA6"/>
    <w:rsid w:val="00C33251"/>
    <w:rsid w:val="00C33357"/>
    <w:rsid w:val="00C333FF"/>
    <w:rsid w:val="00C33680"/>
    <w:rsid w:val="00C3403B"/>
    <w:rsid w:val="00C34094"/>
    <w:rsid w:val="00C345F3"/>
    <w:rsid w:val="00C346DB"/>
    <w:rsid w:val="00C34DAE"/>
    <w:rsid w:val="00C34DCB"/>
    <w:rsid w:val="00C34F93"/>
    <w:rsid w:val="00C35339"/>
    <w:rsid w:val="00C353B3"/>
    <w:rsid w:val="00C35EFE"/>
    <w:rsid w:val="00C3600C"/>
    <w:rsid w:val="00C360D8"/>
    <w:rsid w:val="00C36178"/>
    <w:rsid w:val="00C362CB"/>
    <w:rsid w:val="00C3662D"/>
    <w:rsid w:val="00C36736"/>
    <w:rsid w:val="00C3691B"/>
    <w:rsid w:val="00C36F20"/>
    <w:rsid w:val="00C37322"/>
    <w:rsid w:val="00C37331"/>
    <w:rsid w:val="00C37C39"/>
    <w:rsid w:val="00C40282"/>
    <w:rsid w:val="00C40A28"/>
    <w:rsid w:val="00C40BBA"/>
    <w:rsid w:val="00C40D9E"/>
    <w:rsid w:val="00C40FB4"/>
    <w:rsid w:val="00C415C9"/>
    <w:rsid w:val="00C41A26"/>
    <w:rsid w:val="00C41C9A"/>
    <w:rsid w:val="00C41DD1"/>
    <w:rsid w:val="00C41F3F"/>
    <w:rsid w:val="00C4251B"/>
    <w:rsid w:val="00C42A8E"/>
    <w:rsid w:val="00C42CDA"/>
    <w:rsid w:val="00C42F26"/>
    <w:rsid w:val="00C4306B"/>
    <w:rsid w:val="00C430B1"/>
    <w:rsid w:val="00C430F5"/>
    <w:rsid w:val="00C4316E"/>
    <w:rsid w:val="00C4323B"/>
    <w:rsid w:val="00C43301"/>
    <w:rsid w:val="00C4338A"/>
    <w:rsid w:val="00C4393F"/>
    <w:rsid w:val="00C44255"/>
    <w:rsid w:val="00C44331"/>
    <w:rsid w:val="00C44509"/>
    <w:rsid w:val="00C4456B"/>
    <w:rsid w:val="00C44625"/>
    <w:rsid w:val="00C448B6"/>
    <w:rsid w:val="00C44F29"/>
    <w:rsid w:val="00C452A6"/>
    <w:rsid w:val="00C4534B"/>
    <w:rsid w:val="00C454F9"/>
    <w:rsid w:val="00C45565"/>
    <w:rsid w:val="00C458AB"/>
    <w:rsid w:val="00C45B09"/>
    <w:rsid w:val="00C45CCD"/>
    <w:rsid w:val="00C45DA5"/>
    <w:rsid w:val="00C46B6E"/>
    <w:rsid w:val="00C47157"/>
    <w:rsid w:val="00C47228"/>
    <w:rsid w:val="00C4771B"/>
    <w:rsid w:val="00C47861"/>
    <w:rsid w:val="00C47DF2"/>
    <w:rsid w:val="00C47FE7"/>
    <w:rsid w:val="00C50120"/>
    <w:rsid w:val="00C50BCD"/>
    <w:rsid w:val="00C510BC"/>
    <w:rsid w:val="00C513C4"/>
    <w:rsid w:val="00C514A4"/>
    <w:rsid w:val="00C51899"/>
    <w:rsid w:val="00C518AF"/>
    <w:rsid w:val="00C51A9A"/>
    <w:rsid w:val="00C51ACD"/>
    <w:rsid w:val="00C51B32"/>
    <w:rsid w:val="00C51E19"/>
    <w:rsid w:val="00C51E44"/>
    <w:rsid w:val="00C51F80"/>
    <w:rsid w:val="00C520B4"/>
    <w:rsid w:val="00C52774"/>
    <w:rsid w:val="00C53186"/>
    <w:rsid w:val="00C536B3"/>
    <w:rsid w:val="00C53960"/>
    <w:rsid w:val="00C53A80"/>
    <w:rsid w:val="00C53D1A"/>
    <w:rsid w:val="00C547C4"/>
    <w:rsid w:val="00C547EA"/>
    <w:rsid w:val="00C54BFE"/>
    <w:rsid w:val="00C54C70"/>
    <w:rsid w:val="00C54CC2"/>
    <w:rsid w:val="00C54D58"/>
    <w:rsid w:val="00C54D96"/>
    <w:rsid w:val="00C5593A"/>
    <w:rsid w:val="00C562CF"/>
    <w:rsid w:val="00C5752D"/>
    <w:rsid w:val="00C575CE"/>
    <w:rsid w:val="00C5771F"/>
    <w:rsid w:val="00C57738"/>
    <w:rsid w:val="00C57804"/>
    <w:rsid w:val="00C57985"/>
    <w:rsid w:val="00C57C78"/>
    <w:rsid w:val="00C57CF1"/>
    <w:rsid w:val="00C57EAC"/>
    <w:rsid w:val="00C601FB"/>
    <w:rsid w:val="00C60259"/>
    <w:rsid w:val="00C6064C"/>
    <w:rsid w:val="00C609B7"/>
    <w:rsid w:val="00C6122F"/>
    <w:rsid w:val="00C614C3"/>
    <w:rsid w:val="00C61E2E"/>
    <w:rsid w:val="00C61E7C"/>
    <w:rsid w:val="00C61F34"/>
    <w:rsid w:val="00C6237C"/>
    <w:rsid w:val="00C624D4"/>
    <w:rsid w:val="00C626EF"/>
    <w:rsid w:val="00C628E0"/>
    <w:rsid w:val="00C62955"/>
    <w:rsid w:val="00C6300F"/>
    <w:rsid w:val="00C63999"/>
    <w:rsid w:val="00C63BCD"/>
    <w:rsid w:val="00C63DA9"/>
    <w:rsid w:val="00C64033"/>
    <w:rsid w:val="00C64167"/>
    <w:rsid w:val="00C6416F"/>
    <w:rsid w:val="00C64592"/>
    <w:rsid w:val="00C649E5"/>
    <w:rsid w:val="00C64F27"/>
    <w:rsid w:val="00C652A8"/>
    <w:rsid w:val="00C653F0"/>
    <w:rsid w:val="00C65A5D"/>
    <w:rsid w:val="00C65CCC"/>
    <w:rsid w:val="00C65ED1"/>
    <w:rsid w:val="00C66129"/>
    <w:rsid w:val="00C6673C"/>
    <w:rsid w:val="00C66B00"/>
    <w:rsid w:val="00C66F4A"/>
    <w:rsid w:val="00C670CA"/>
    <w:rsid w:val="00C67506"/>
    <w:rsid w:val="00C67731"/>
    <w:rsid w:val="00C67A2F"/>
    <w:rsid w:val="00C67C13"/>
    <w:rsid w:val="00C67ED7"/>
    <w:rsid w:val="00C67F88"/>
    <w:rsid w:val="00C7015B"/>
    <w:rsid w:val="00C70D4E"/>
    <w:rsid w:val="00C7162D"/>
    <w:rsid w:val="00C71659"/>
    <w:rsid w:val="00C716EF"/>
    <w:rsid w:val="00C7184C"/>
    <w:rsid w:val="00C7193A"/>
    <w:rsid w:val="00C720F2"/>
    <w:rsid w:val="00C72724"/>
    <w:rsid w:val="00C7291E"/>
    <w:rsid w:val="00C72D58"/>
    <w:rsid w:val="00C72D6B"/>
    <w:rsid w:val="00C732AD"/>
    <w:rsid w:val="00C73907"/>
    <w:rsid w:val="00C742D5"/>
    <w:rsid w:val="00C74693"/>
    <w:rsid w:val="00C74854"/>
    <w:rsid w:val="00C748DB"/>
    <w:rsid w:val="00C74A04"/>
    <w:rsid w:val="00C7508A"/>
    <w:rsid w:val="00C750E6"/>
    <w:rsid w:val="00C75325"/>
    <w:rsid w:val="00C75578"/>
    <w:rsid w:val="00C7574A"/>
    <w:rsid w:val="00C75CEA"/>
    <w:rsid w:val="00C761E1"/>
    <w:rsid w:val="00C7628C"/>
    <w:rsid w:val="00C7645C"/>
    <w:rsid w:val="00C7658E"/>
    <w:rsid w:val="00C76BB5"/>
    <w:rsid w:val="00C76BF9"/>
    <w:rsid w:val="00C76D28"/>
    <w:rsid w:val="00C777A3"/>
    <w:rsid w:val="00C77909"/>
    <w:rsid w:val="00C77A08"/>
    <w:rsid w:val="00C77FB0"/>
    <w:rsid w:val="00C77FD2"/>
    <w:rsid w:val="00C8046C"/>
    <w:rsid w:val="00C807DB"/>
    <w:rsid w:val="00C80E5A"/>
    <w:rsid w:val="00C81018"/>
    <w:rsid w:val="00C81241"/>
    <w:rsid w:val="00C81300"/>
    <w:rsid w:val="00C81333"/>
    <w:rsid w:val="00C8176E"/>
    <w:rsid w:val="00C81ABB"/>
    <w:rsid w:val="00C81E1D"/>
    <w:rsid w:val="00C829DF"/>
    <w:rsid w:val="00C82F10"/>
    <w:rsid w:val="00C83352"/>
    <w:rsid w:val="00C836D3"/>
    <w:rsid w:val="00C83D6E"/>
    <w:rsid w:val="00C84157"/>
    <w:rsid w:val="00C84CA2"/>
    <w:rsid w:val="00C84E7A"/>
    <w:rsid w:val="00C859C4"/>
    <w:rsid w:val="00C85A61"/>
    <w:rsid w:val="00C85A98"/>
    <w:rsid w:val="00C85F00"/>
    <w:rsid w:val="00C862FA"/>
    <w:rsid w:val="00C86823"/>
    <w:rsid w:val="00C868B9"/>
    <w:rsid w:val="00C8700B"/>
    <w:rsid w:val="00C8740B"/>
    <w:rsid w:val="00C8753B"/>
    <w:rsid w:val="00C87F9A"/>
    <w:rsid w:val="00C90350"/>
    <w:rsid w:val="00C90362"/>
    <w:rsid w:val="00C90C84"/>
    <w:rsid w:val="00C90D2E"/>
    <w:rsid w:val="00C90F86"/>
    <w:rsid w:val="00C91718"/>
    <w:rsid w:val="00C91938"/>
    <w:rsid w:val="00C92195"/>
    <w:rsid w:val="00C92502"/>
    <w:rsid w:val="00C92A1F"/>
    <w:rsid w:val="00C9317F"/>
    <w:rsid w:val="00C93893"/>
    <w:rsid w:val="00C942C4"/>
    <w:rsid w:val="00C94833"/>
    <w:rsid w:val="00C949C2"/>
    <w:rsid w:val="00C94A55"/>
    <w:rsid w:val="00C94E26"/>
    <w:rsid w:val="00C94E32"/>
    <w:rsid w:val="00C951E1"/>
    <w:rsid w:val="00C95237"/>
    <w:rsid w:val="00C9541A"/>
    <w:rsid w:val="00C95792"/>
    <w:rsid w:val="00C95C17"/>
    <w:rsid w:val="00C96028"/>
    <w:rsid w:val="00C96468"/>
    <w:rsid w:val="00C96593"/>
    <w:rsid w:val="00C965A6"/>
    <w:rsid w:val="00C96693"/>
    <w:rsid w:val="00C96CBB"/>
    <w:rsid w:val="00C97582"/>
    <w:rsid w:val="00C9780D"/>
    <w:rsid w:val="00C97992"/>
    <w:rsid w:val="00C97A93"/>
    <w:rsid w:val="00C97C34"/>
    <w:rsid w:val="00C97D42"/>
    <w:rsid w:val="00CA0003"/>
    <w:rsid w:val="00CA0413"/>
    <w:rsid w:val="00CA0552"/>
    <w:rsid w:val="00CA06A1"/>
    <w:rsid w:val="00CA074F"/>
    <w:rsid w:val="00CA0AB3"/>
    <w:rsid w:val="00CA0FFC"/>
    <w:rsid w:val="00CA165D"/>
    <w:rsid w:val="00CA1A3F"/>
    <w:rsid w:val="00CA230A"/>
    <w:rsid w:val="00CA2AB9"/>
    <w:rsid w:val="00CA2D46"/>
    <w:rsid w:val="00CA2D6E"/>
    <w:rsid w:val="00CA2EE2"/>
    <w:rsid w:val="00CA2FF6"/>
    <w:rsid w:val="00CA309A"/>
    <w:rsid w:val="00CA3165"/>
    <w:rsid w:val="00CA3E2C"/>
    <w:rsid w:val="00CA3E8D"/>
    <w:rsid w:val="00CA40EB"/>
    <w:rsid w:val="00CA410B"/>
    <w:rsid w:val="00CA41C9"/>
    <w:rsid w:val="00CA4347"/>
    <w:rsid w:val="00CA44EA"/>
    <w:rsid w:val="00CA46B6"/>
    <w:rsid w:val="00CA4802"/>
    <w:rsid w:val="00CA4811"/>
    <w:rsid w:val="00CA4FEE"/>
    <w:rsid w:val="00CA52D9"/>
    <w:rsid w:val="00CA5747"/>
    <w:rsid w:val="00CA5A43"/>
    <w:rsid w:val="00CA5ACD"/>
    <w:rsid w:val="00CA5C83"/>
    <w:rsid w:val="00CA6333"/>
    <w:rsid w:val="00CA6635"/>
    <w:rsid w:val="00CA686C"/>
    <w:rsid w:val="00CA6AB7"/>
    <w:rsid w:val="00CA6E88"/>
    <w:rsid w:val="00CA734D"/>
    <w:rsid w:val="00CA76E3"/>
    <w:rsid w:val="00CA782E"/>
    <w:rsid w:val="00CA7965"/>
    <w:rsid w:val="00CA7978"/>
    <w:rsid w:val="00CA7B78"/>
    <w:rsid w:val="00CA7FBC"/>
    <w:rsid w:val="00CB0103"/>
    <w:rsid w:val="00CB014D"/>
    <w:rsid w:val="00CB01B4"/>
    <w:rsid w:val="00CB02D0"/>
    <w:rsid w:val="00CB0364"/>
    <w:rsid w:val="00CB04AA"/>
    <w:rsid w:val="00CB075A"/>
    <w:rsid w:val="00CB0973"/>
    <w:rsid w:val="00CB0BD6"/>
    <w:rsid w:val="00CB0CCD"/>
    <w:rsid w:val="00CB0DCD"/>
    <w:rsid w:val="00CB0F16"/>
    <w:rsid w:val="00CB0F39"/>
    <w:rsid w:val="00CB122C"/>
    <w:rsid w:val="00CB13B8"/>
    <w:rsid w:val="00CB1527"/>
    <w:rsid w:val="00CB17CE"/>
    <w:rsid w:val="00CB1FE2"/>
    <w:rsid w:val="00CB20A8"/>
    <w:rsid w:val="00CB23DF"/>
    <w:rsid w:val="00CB282E"/>
    <w:rsid w:val="00CB28C0"/>
    <w:rsid w:val="00CB2A8E"/>
    <w:rsid w:val="00CB2B82"/>
    <w:rsid w:val="00CB2BD9"/>
    <w:rsid w:val="00CB2DD8"/>
    <w:rsid w:val="00CB2DEE"/>
    <w:rsid w:val="00CB2DF4"/>
    <w:rsid w:val="00CB33BB"/>
    <w:rsid w:val="00CB35D7"/>
    <w:rsid w:val="00CB3895"/>
    <w:rsid w:val="00CB3953"/>
    <w:rsid w:val="00CB3C11"/>
    <w:rsid w:val="00CB4265"/>
    <w:rsid w:val="00CB4571"/>
    <w:rsid w:val="00CB46F2"/>
    <w:rsid w:val="00CB49B4"/>
    <w:rsid w:val="00CB4DC6"/>
    <w:rsid w:val="00CB56B3"/>
    <w:rsid w:val="00CB59B8"/>
    <w:rsid w:val="00CB5DCD"/>
    <w:rsid w:val="00CB6559"/>
    <w:rsid w:val="00CB6574"/>
    <w:rsid w:val="00CB6592"/>
    <w:rsid w:val="00CB6D97"/>
    <w:rsid w:val="00CB6E4A"/>
    <w:rsid w:val="00CB7492"/>
    <w:rsid w:val="00CB7946"/>
    <w:rsid w:val="00CB7BD9"/>
    <w:rsid w:val="00CC0219"/>
    <w:rsid w:val="00CC08D4"/>
    <w:rsid w:val="00CC0D8D"/>
    <w:rsid w:val="00CC1346"/>
    <w:rsid w:val="00CC15F7"/>
    <w:rsid w:val="00CC17F5"/>
    <w:rsid w:val="00CC1861"/>
    <w:rsid w:val="00CC1C11"/>
    <w:rsid w:val="00CC1E1A"/>
    <w:rsid w:val="00CC1E44"/>
    <w:rsid w:val="00CC2030"/>
    <w:rsid w:val="00CC229B"/>
    <w:rsid w:val="00CC22F2"/>
    <w:rsid w:val="00CC27A6"/>
    <w:rsid w:val="00CC2A18"/>
    <w:rsid w:val="00CC2FE3"/>
    <w:rsid w:val="00CC3178"/>
    <w:rsid w:val="00CC355B"/>
    <w:rsid w:val="00CC3779"/>
    <w:rsid w:val="00CC3A15"/>
    <w:rsid w:val="00CC3C8A"/>
    <w:rsid w:val="00CC3D60"/>
    <w:rsid w:val="00CC3EFA"/>
    <w:rsid w:val="00CC3F23"/>
    <w:rsid w:val="00CC41A5"/>
    <w:rsid w:val="00CC45D2"/>
    <w:rsid w:val="00CC573C"/>
    <w:rsid w:val="00CC582E"/>
    <w:rsid w:val="00CC595F"/>
    <w:rsid w:val="00CC5CE6"/>
    <w:rsid w:val="00CC5EF3"/>
    <w:rsid w:val="00CC60B1"/>
    <w:rsid w:val="00CC6182"/>
    <w:rsid w:val="00CC645A"/>
    <w:rsid w:val="00CC68B7"/>
    <w:rsid w:val="00CC6BCA"/>
    <w:rsid w:val="00CC6E39"/>
    <w:rsid w:val="00CC6F68"/>
    <w:rsid w:val="00CC704E"/>
    <w:rsid w:val="00CC7516"/>
    <w:rsid w:val="00CC76C7"/>
    <w:rsid w:val="00CC7D1F"/>
    <w:rsid w:val="00CC7DA9"/>
    <w:rsid w:val="00CD0082"/>
    <w:rsid w:val="00CD00FD"/>
    <w:rsid w:val="00CD03AD"/>
    <w:rsid w:val="00CD05CB"/>
    <w:rsid w:val="00CD0F65"/>
    <w:rsid w:val="00CD1026"/>
    <w:rsid w:val="00CD14D5"/>
    <w:rsid w:val="00CD1576"/>
    <w:rsid w:val="00CD1655"/>
    <w:rsid w:val="00CD1756"/>
    <w:rsid w:val="00CD181C"/>
    <w:rsid w:val="00CD184B"/>
    <w:rsid w:val="00CD19E8"/>
    <w:rsid w:val="00CD2168"/>
    <w:rsid w:val="00CD2229"/>
    <w:rsid w:val="00CD2E2F"/>
    <w:rsid w:val="00CD2E77"/>
    <w:rsid w:val="00CD341D"/>
    <w:rsid w:val="00CD3511"/>
    <w:rsid w:val="00CD4046"/>
    <w:rsid w:val="00CD44EE"/>
    <w:rsid w:val="00CD44F0"/>
    <w:rsid w:val="00CD497B"/>
    <w:rsid w:val="00CD4C39"/>
    <w:rsid w:val="00CD4F55"/>
    <w:rsid w:val="00CD5272"/>
    <w:rsid w:val="00CD5378"/>
    <w:rsid w:val="00CD56D5"/>
    <w:rsid w:val="00CD5976"/>
    <w:rsid w:val="00CD5F90"/>
    <w:rsid w:val="00CD63DA"/>
    <w:rsid w:val="00CD6718"/>
    <w:rsid w:val="00CD683B"/>
    <w:rsid w:val="00CD6D9D"/>
    <w:rsid w:val="00CD6FCE"/>
    <w:rsid w:val="00CD757C"/>
    <w:rsid w:val="00CD7C7E"/>
    <w:rsid w:val="00CE0295"/>
    <w:rsid w:val="00CE0682"/>
    <w:rsid w:val="00CE07D4"/>
    <w:rsid w:val="00CE0C7A"/>
    <w:rsid w:val="00CE11AD"/>
    <w:rsid w:val="00CE172E"/>
    <w:rsid w:val="00CE2144"/>
    <w:rsid w:val="00CE2319"/>
    <w:rsid w:val="00CE2742"/>
    <w:rsid w:val="00CE2B7E"/>
    <w:rsid w:val="00CE2FB1"/>
    <w:rsid w:val="00CE3198"/>
    <w:rsid w:val="00CE3602"/>
    <w:rsid w:val="00CE3931"/>
    <w:rsid w:val="00CE4172"/>
    <w:rsid w:val="00CE4533"/>
    <w:rsid w:val="00CE4C19"/>
    <w:rsid w:val="00CE4CA1"/>
    <w:rsid w:val="00CE4EA5"/>
    <w:rsid w:val="00CE5B57"/>
    <w:rsid w:val="00CE5F9B"/>
    <w:rsid w:val="00CE6272"/>
    <w:rsid w:val="00CE6301"/>
    <w:rsid w:val="00CE638C"/>
    <w:rsid w:val="00CE6482"/>
    <w:rsid w:val="00CE6B01"/>
    <w:rsid w:val="00CE6CEA"/>
    <w:rsid w:val="00CE6F09"/>
    <w:rsid w:val="00CE71CA"/>
    <w:rsid w:val="00CE7858"/>
    <w:rsid w:val="00CE78FA"/>
    <w:rsid w:val="00CE7AF7"/>
    <w:rsid w:val="00CE7B4C"/>
    <w:rsid w:val="00CE7D53"/>
    <w:rsid w:val="00CE7F23"/>
    <w:rsid w:val="00CF09D9"/>
    <w:rsid w:val="00CF0BEA"/>
    <w:rsid w:val="00CF1411"/>
    <w:rsid w:val="00CF146B"/>
    <w:rsid w:val="00CF15D6"/>
    <w:rsid w:val="00CF1BA3"/>
    <w:rsid w:val="00CF1E61"/>
    <w:rsid w:val="00CF255B"/>
    <w:rsid w:val="00CF2567"/>
    <w:rsid w:val="00CF280C"/>
    <w:rsid w:val="00CF2A2B"/>
    <w:rsid w:val="00CF2BEE"/>
    <w:rsid w:val="00CF32D7"/>
    <w:rsid w:val="00CF3B90"/>
    <w:rsid w:val="00CF428D"/>
    <w:rsid w:val="00CF4500"/>
    <w:rsid w:val="00CF466D"/>
    <w:rsid w:val="00CF4674"/>
    <w:rsid w:val="00CF4717"/>
    <w:rsid w:val="00CF4824"/>
    <w:rsid w:val="00CF4AB9"/>
    <w:rsid w:val="00CF4ED7"/>
    <w:rsid w:val="00CF52F9"/>
    <w:rsid w:val="00CF532D"/>
    <w:rsid w:val="00CF571A"/>
    <w:rsid w:val="00CF5BA1"/>
    <w:rsid w:val="00CF5C0B"/>
    <w:rsid w:val="00CF5EA3"/>
    <w:rsid w:val="00CF6221"/>
    <w:rsid w:val="00CF63BD"/>
    <w:rsid w:val="00CF64A8"/>
    <w:rsid w:val="00CF683E"/>
    <w:rsid w:val="00CF6CD8"/>
    <w:rsid w:val="00CF6D5D"/>
    <w:rsid w:val="00CF719A"/>
    <w:rsid w:val="00CF7F32"/>
    <w:rsid w:val="00D0032B"/>
    <w:rsid w:val="00D003FF"/>
    <w:rsid w:val="00D00623"/>
    <w:rsid w:val="00D01194"/>
    <w:rsid w:val="00D01200"/>
    <w:rsid w:val="00D01258"/>
    <w:rsid w:val="00D013D8"/>
    <w:rsid w:val="00D018C4"/>
    <w:rsid w:val="00D018C8"/>
    <w:rsid w:val="00D01A70"/>
    <w:rsid w:val="00D01BFC"/>
    <w:rsid w:val="00D01E21"/>
    <w:rsid w:val="00D0205B"/>
    <w:rsid w:val="00D020F9"/>
    <w:rsid w:val="00D021DA"/>
    <w:rsid w:val="00D02488"/>
    <w:rsid w:val="00D026E9"/>
    <w:rsid w:val="00D026F9"/>
    <w:rsid w:val="00D02772"/>
    <w:rsid w:val="00D03084"/>
    <w:rsid w:val="00D030DB"/>
    <w:rsid w:val="00D0337E"/>
    <w:rsid w:val="00D03A82"/>
    <w:rsid w:val="00D03BAB"/>
    <w:rsid w:val="00D03DBF"/>
    <w:rsid w:val="00D04281"/>
    <w:rsid w:val="00D04386"/>
    <w:rsid w:val="00D0444B"/>
    <w:rsid w:val="00D044AB"/>
    <w:rsid w:val="00D0465B"/>
    <w:rsid w:val="00D04693"/>
    <w:rsid w:val="00D04801"/>
    <w:rsid w:val="00D05309"/>
    <w:rsid w:val="00D0592A"/>
    <w:rsid w:val="00D0596E"/>
    <w:rsid w:val="00D059CE"/>
    <w:rsid w:val="00D05FB6"/>
    <w:rsid w:val="00D06790"/>
    <w:rsid w:val="00D06973"/>
    <w:rsid w:val="00D06A22"/>
    <w:rsid w:val="00D06AA1"/>
    <w:rsid w:val="00D070F7"/>
    <w:rsid w:val="00D071D5"/>
    <w:rsid w:val="00D072C5"/>
    <w:rsid w:val="00D07EDD"/>
    <w:rsid w:val="00D10305"/>
    <w:rsid w:val="00D1045C"/>
    <w:rsid w:val="00D11045"/>
    <w:rsid w:val="00D11990"/>
    <w:rsid w:val="00D11AA8"/>
    <w:rsid w:val="00D11C1E"/>
    <w:rsid w:val="00D11DC6"/>
    <w:rsid w:val="00D11F2C"/>
    <w:rsid w:val="00D11FC2"/>
    <w:rsid w:val="00D12149"/>
    <w:rsid w:val="00D12276"/>
    <w:rsid w:val="00D12388"/>
    <w:rsid w:val="00D12989"/>
    <w:rsid w:val="00D129CA"/>
    <w:rsid w:val="00D132F4"/>
    <w:rsid w:val="00D13744"/>
    <w:rsid w:val="00D13A4D"/>
    <w:rsid w:val="00D1433F"/>
    <w:rsid w:val="00D14C76"/>
    <w:rsid w:val="00D15021"/>
    <w:rsid w:val="00D1507C"/>
    <w:rsid w:val="00D15425"/>
    <w:rsid w:val="00D15BD4"/>
    <w:rsid w:val="00D16A17"/>
    <w:rsid w:val="00D17008"/>
    <w:rsid w:val="00D1708F"/>
    <w:rsid w:val="00D170D8"/>
    <w:rsid w:val="00D1756F"/>
    <w:rsid w:val="00D17901"/>
    <w:rsid w:val="00D17945"/>
    <w:rsid w:val="00D17A4E"/>
    <w:rsid w:val="00D17B9D"/>
    <w:rsid w:val="00D17E2B"/>
    <w:rsid w:val="00D201C7"/>
    <w:rsid w:val="00D20599"/>
    <w:rsid w:val="00D2076A"/>
    <w:rsid w:val="00D20896"/>
    <w:rsid w:val="00D20E08"/>
    <w:rsid w:val="00D212E6"/>
    <w:rsid w:val="00D21977"/>
    <w:rsid w:val="00D21BA6"/>
    <w:rsid w:val="00D21BCC"/>
    <w:rsid w:val="00D21CCA"/>
    <w:rsid w:val="00D21EDC"/>
    <w:rsid w:val="00D21FD6"/>
    <w:rsid w:val="00D2276C"/>
    <w:rsid w:val="00D22F5A"/>
    <w:rsid w:val="00D236E2"/>
    <w:rsid w:val="00D237DC"/>
    <w:rsid w:val="00D238AC"/>
    <w:rsid w:val="00D238DC"/>
    <w:rsid w:val="00D238E2"/>
    <w:rsid w:val="00D23B26"/>
    <w:rsid w:val="00D23F75"/>
    <w:rsid w:val="00D23F9A"/>
    <w:rsid w:val="00D24078"/>
    <w:rsid w:val="00D24336"/>
    <w:rsid w:val="00D2435A"/>
    <w:rsid w:val="00D251C7"/>
    <w:rsid w:val="00D25831"/>
    <w:rsid w:val="00D25988"/>
    <w:rsid w:val="00D25E02"/>
    <w:rsid w:val="00D25EEC"/>
    <w:rsid w:val="00D26410"/>
    <w:rsid w:val="00D265EA"/>
    <w:rsid w:val="00D26654"/>
    <w:rsid w:val="00D26A63"/>
    <w:rsid w:val="00D2746E"/>
    <w:rsid w:val="00D2766B"/>
    <w:rsid w:val="00D276EE"/>
    <w:rsid w:val="00D3048A"/>
    <w:rsid w:val="00D304B8"/>
    <w:rsid w:val="00D30635"/>
    <w:rsid w:val="00D3108C"/>
    <w:rsid w:val="00D31723"/>
    <w:rsid w:val="00D317C7"/>
    <w:rsid w:val="00D31A7F"/>
    <w:rsid w:val="00D31C08"/>
    <w:rsid w:val="00D31C3A"/>
    <w:rsid w:val="00D31CEC"/>
    <w:rsid w:val="00D323EB"/>
    <w:rsid w:val="00D329B5"/>
    <w:rsid w:val="00D32A6F"/>
    <w:rsid w:val="00D331BC"/>
    <w:rsid w:val="00D333F2"/>
    <w:rsid w:val="00D344DD"/>
    <w:rsid w:val="00D3496F"/>
    <w:rsid w:val="00D34F7A"/>
    <w:rsid w:val="00D34F85"/>
    <w:rsid w:val="00D35401"/>
    <w:rsid w:val="00D35649"/>
    <w:rsid w:val="00D356D2"/>
    <w:rsid w:val="00D3575F"/>
    <w:rsid w:val="00D35794"/>
    <w:rsid w:val="00D35F42"/>
    <w:rsid w:val="00D364AB"/>
    <w:rsid w:val="00D3669A"/>
    <w:rsid w:val="00D36A55"/>
    <w:rsid w:val="00D36B5B"/>
    <w:rsid w:val="00D36BBE"/>
    <w:rsid w:val="00D36C61"/>
    <w:rsid w:val="00D37C53"/>
    <w:rsid w:val="00D37FD8"/>
    <w:rsid w:val="00D4006B"/>
    <w:rsid w:val="00D40209"/>
    <w:rsid w:val="00D40382"/>
    <w:rsid w:val="00D40948"/>
    <w:rsid w:val="00D409ED"/>
    <w:rsid w:val="00D40B52"/>
    <w:rsid w:val="00D40F4D"/>
    <w:rsid w:val="00D40FE2"/>
    <w:rsid w:val="00D415AC"/>
    <w:rsid w:val="00D41660"/>
    <w:rsid w:val="00D4174A"/>
    <w:rsid w:val="00D41899"/>
    <w:rsid w:val="00D418B2"/>
    <w:rsid w:val="00D41DE5"/>
    <w:rsid w:val="00D42564"/>
    <w:rsid w:val="00D42583"/>
    <w:rsid w:val="00D427D2"/>
    <w:rsid w:val="00D43029"/>
    <w:rsid w:val="00D43084"/>
    <w:rsid w:val="00D432C3"/>
    <w:rsid w:val="00D4394A"/>
    <w:rsid w:val="00D4400D"/>
    <w:rsid w:val="00D4410A"/>
    <w:rsid w:val="00D44688"/>
    <w:rsid w:val="00D4472F"/>
    <w:rsid w:val="00D449BA"/>
    <w:rsid w:val="00D44D0B"/>
    <w:rsid w:val="00D452EE"/>
    <w:rsid w:val="00D4534F"/>
    <w:rsid w:val="00D45467"/>
    <w:rsid w:val="00D455F6"/>
    <w:rsid w:val="00D458DE"/>
    <w:rsid w:val="00D459A4"/>
    <w:rsid w:val="00D45F65"/>
    <w:rsid w:val="00D4669B"/>
    <w:rsid w:val="00D4689E"/>
    <w:rsid w:val="00D46AFC"/>
    <w:rsid w:val="00D472AB"/>
    <w:rsid w:val="00D472DB"/>
    <w:rsid w:val="00D47869"/>
    <w:rsid w:val="00D47885"/>
    <w:rsid w:val="00D47D68"/>
    <w:rsid w:val="00D50386"/>
    <w:rsid w:val="00D504F5"/>
    <w:rsid w:val="00D50BF4"/>
    <w:rsid w:val="00D512EA"/>
    <w:rsid w:val="00D517FA"/>
    <w:rsid w:val="00D519A0"/>
    <w:rsid w:val="00D51B14"/>
    <w:rsid w:val="00D520E7"/>
    <w:rsid w:val="00D52285"/>
    <w:rsid w:val="00D525CD"/>
    <w:rsid w:val="00D526E2"/>
    <w:rsid w:val="00D528B1"/>
    <w:rsid w:val="00D52A75"/>
    <w:rsid w:val="00D52D1D"/>
    <w:rsid w:val="00D5306E"/>
    <w:rsid w:val="00D5316A"/>
    <w:rsid w:val="00D531E2"/>
    <w:rsid w:val="00D533FC"/>
    <w:rsid w:val="00D53440"/>
    <w:rsid w:val="00D5354D"/>
    <w:rsid w:val="00D53596"/>
    <w:rsid w:val="00D53887"/>
    <w:rsid w:val="00D53CA3"/>
    <w:rsid w:val="00D53D55"/>
    <w:rsid w:val="00D53F2A"/>
    <w:rsid w:val="00D53FF1"/>
    <w:rsid w:val="00D540F9"/>
    <w:rsid w:val="00D541A7"/>
    <w:rsid w:val="00D54395"/>
    <w:rsid w:val="00D544D9"/>
    <w:rsid w:val="00D54AC7"/>
    <w:rsid w:val="00D54FFB"/>
    <w:rsid w:val="00D55625"/>
    <w:rsid w:val="00D55669"/>
    <w:rsid w:val="00D556BB"/>
    <w:rsid w:val="00D557CA"/>
    <w:rsid w:val="00D5589B"/>
    <w:rsid w:val="00D55D1A"/>
    <w:rsid w:val="00D55F1F"/>
    <w:rsid w:val="00D56089"/>
    <w:rsid w:val="00D567C9"/>
    <w:rsid w:val="00D56A67"/>
    <w:rsid w:val="00D5708F"/>
    <w:rsid w:val="00D57154"/>
    <w:rsid w:val="00D571DC"/>
    <w:rsid w:val="00D57710"/>
    <w:rsid w:val="00D578A5"/>
    <w:rsid w:val="00D5791B"/>
    <w:rsid w:val="00D57E32"/>
    <w:rsid w:val="00D57FA7"/>
    <w:rsid w:val="00D601E9"/>
    <w:rsid w:val="00D6096D"/>
    <w:rsid w:val="00D60B52"/>
    <w:rsid w:val="00D60DED"/>
    <w:rsid w:val="00D60FA7"/>
    <w:rsid w:val="00D60FB0"/>
    <w:rsid w:val="00D60FC5"/>
    <w:rsid w:val="00D61031"/>
    <w:rsid w:val="00D61256"/>
    <w:rsid w:val="00D61316"/>
    <w:rsid w:val="00D61DCB"/>
    <w:rsid w:val="00D61E85"/>
    <w:rsid w:val="00D61F09"/>
    <w:rsid w:val="00D62768"/>
    <w:rsid w:val="00D6277B"/>
    <w:rsid w:val="00D627B0"/>
    <w:rsid w:val="00D628EA"/>
    <w:rsid w:val="00D63154"/>
    <w:rsid w:val="00D6373D"/>
    <w:rsid w:val="00D63780"/>
    <w:rsid w:val="00D637DE"/>
    <w:rsid w:val="00D63FEF"/>
    <w:rsid w:val="00D64706"/>
    <w:rsid w:val="00D64E5F"/>
    <w:rsid w:val="00D654E7"/>
    <w:rsid w:val="00D65974"/>
    <w:rsid w:val="00D6597B"/>
    <w:rsid w:val="00D65CE3"/>
    <w:rsid w:val="00D65FF4"/>
    <w:rsid w:val="00D66531"/>
    <w:rsid w:val="00D665F3"/>
    <w:rsid w:val="00D66B44"/>
    <w:rsid w:val="00D66D3C"/>
    <w:rsid w:val="00D66E88"/>
    <w:rsid w:val="00D66F72"/>
    <w:rsid w:val="00D678C5"/>
    <w:rsid w:val="00D67A12"/>
    <w:rsid w:val="00D67E6C"/>
    <w:rsid w:val="00D70482"/>
    <w:rsid w:val="00D70AA8"/>
    <w:rsid w:val="00D70B6A"/>
    <w:rsid w:val="00D71A83"/>
    <w:rsid w:val="00D71C5D"/>
    <w:rsid w:val="00D71EB1"/>
    <w:rsid w:val="00D721A0"/>
    <w:rsid w:val="00D72858"/>
    <w:rsid w:val="00D72BEE"/>
    <w:rsid w:val="00D73521"/>
    <w:rsid w:val="00D73B9A"/>
    <w:rsid w:val="00D73BA4"/>
    <w:rsid w:val="00D7429B"/>
    <w:rsid w:val="00D74954"/>
    <w:rsid w:val="00D749AF"/>
    <w:rsid w:val="00D74A78"/>
    <w:rsid w:val="00D74D10"/>
    <w:rsid w:val="00D75109"/>
    <w:rsid w:val="00D75479"/>
    <w:rsid w:val="00D75683"/>
    <w:rsid w:val="00D75A46"/>
    <w:rsid w:val="00D75AA6"/>
    <w:rsid w:val="00D75B40"/>
    <w:rsid w:val="00D75CA6"/>
    <w:rsid w:val="00D76089"/>
    <w:rsid w:val="00D76573"/>
    <w:rsid w:val="00D7662E"/>
    <w:rsid w:val="00D76854"/>
    <w:rsid w:val="00D76C35"/>
    <w:rsid w:val="00D77157"/>
    <w:rsid w:val="00D7732E"/>
    <w:rsid w:val="00D777D2"/>
    <w:rsid w:val="00D77CB3"/>
    <w:rsid w:val="00D77F06"/>
    <w:rsid w:val="00D80381"/>
    <w:rsid w:val="00D803DA"/>
    <w:rsid w:val="00D80CE6"/>
    <w:rsid w:val="00D80D91"/>
    <w:rsid w:val="00D8128A"/>
    <w:rsid w:val="00D8133C"/>
    <w:rsid w:val="00D8160B"/>
    <w:rsid w:val="00D8166C"/>
    <w:rsid w:val="00D81C90"/>
    <w:rsid w:val="00D81DBB"/>
    <w:rsid w:val="00D81F2A"/>
    <w:rsid w:val="00D81F92"/>
    <w:rsid w:val="00D82300"/>
    <w:rsid w:val="00D83327"/>
    <w:rsid w:val="00D83443"/>
    <w:rsid w:val="00D8375E"/>
    <w:rsid w:val="00D83780"/>
    <w:rsid w:val="00D83DFA"/>
    <w:rsid w:val="00D84008"/>
    <w:rsid w:val="00D8467E"/>
    <w:rsid w:val="00D84690"/>
    <w:rsid w:val="00D84ABB"/>
    <w:rsid w:val="00D84B1A"/>
    <w:rsid w:val="00D84B8F"/>
    <w:rsid w:val="00D8500B"/>
    <w:rsid w:val="00D85107"/>
    <w:rsid w:val="00D86056"/>
    <w:rsid w:val="00D8606A"/>
    <w:rsid w:val="00D86B95"/>
    <w:rsid w:val="00D87026"/>
    <w:rsid w:val="00D87061"/>
    <w:rsid w:val="00D871B9"/>
    <w:rsid w:val="00D87204"/>
    <w:rsid w:val="00D8731A"/>
    <w:rsid w:val="00D87703"/>
    <w:rsid w:val="00D9021E"/>
    <w:rsid w:val="00D90356"/>
    <w:rsid w:val="00D90371"/>
    <w:rsid w:val="00D90DC9"/>
    <w:rsid w:val="00D90F0D"/>
    <w:rsid w:val="00D9124B"/>
    <w:rsid w:val="00D91838"/>
    <w:rsid w:val="00D92038"/>
    <w:rsid w:val="00D92D46"/>
    <w:rsid w:val="00D93221"/>
    <w:rsid w:val="00D93297"/>
    <w:rsid w:val="00D93486"/>
    <w:rsid w:val="00D93FFF"/>
    <w:rsid w:val="00D9409D"/>
    <w:rsid w:val="00D94240"/>
    <w:rsid w:val="00D9428A"/>
    <w:rsid w:val="00D946CB"/>
    <w:rsid w:val="00D948FB"/>
    <w:rsid w:val="00D94965"/>
    <w:rsid w:val="00D949E0"/>
    <w:rsid w:val="00D94A7D"/>
    <w:rsid w:val="00D94B24"/>
    <w:rsid w:val="00D94E08"/>
    <w:rsid w:val="00D9504A"/>
    <w:rsid w:val="00D950B8"/>
    <w:rsid w:val="00D953F2"/>
    <w:rsid w:val="00D95868"/>
    <w:rsid w:val="00D95AB8"/>
    <w:rsid w:val="00D96131"/>
    <w:rsid w:val="00D967BA"/>
    <w:rsid w:val="00D9695D"/>
    <w:rsid w:val="00D96AAE"/>
    <w:rsid w:val="00D96AE1"/>
    <w:rsid w:val="00D96DC0"/>
    <w:rsid w:val="00D96F10"/>
    <w:rsid w:val="00D974D4"/>
    <w:rsid w:val="00D976D4"/>
    <w:rsid w:val="00D978A3"/>
    <w:rsid w:val="00D97A85"/>
    <w:rsid w:val="00D97D34"/>
    <w:rsid w:val="00DA046A"/>
    <w:rsid w:val="00DA0A15"/>
    <w:rsid w:val="00DA0C85"/>
    <w:rsid w:val="00DA126D"/>
    <w:rsid w:val="00DA129F"/>
    <w:rsid w:val="00DA171E"/>
    <w:rsid w:val="00DA1760"/>
    <w:rsid w:val="00DA1B57"/>
    <w:rsid w:val="00DA1C6C"/>
    <w:rsid w:val="00DA1D49"/>
    <w:rsid w:val="00DA22FE"/>
    <w:rsid w:val="00DA23A6"/>
    <w:rsid w:val="00DA29FF"/>
    <w:rsid w:val="00DA2A13"/>
    <w:rsid w:val="00DA2AC2"/>
    <w:rsid w:val="00DA2BFE"/>
    <w:rsid w:val="00DA30C7"/>
    <w:rsid w:val="00DA31C7"/>
    <w:rsid w:val="00DA3450"/>
    <w:rsid w:val="00DA3457"/>
    <w:rsid w:val="00DA368D"/>
    <w:rsid w:val="00DA3844"/>
    <w:rsid w:val="00DA3A72"/>
    <w:rsid w:val="00DA3B2D"/>
    <w:rsid w:val="00DA3BAA"/>
    <w:rsid w:val="00DA3DFA"/>
    <w:rsid w:val="00DA4221"/>
    <w:rsid w:val="00DA4420"/>
    <w:rsid w:val="00DA463E"/>
    <w:rsid w:val="00DA4749"/>
    <w:rsid w:val="00DA5718"/>
    <w:rsid w:val="00DA5E52"/>
    <w:rsid w:val="00DA5FCD"/>
    <w:rsid w:val="00DA6490"/>
    <w:rsid w:val="00DA65C7"/>
    <w:rsid w:val="00DA6753"/>
    <w:rsid w:val="00DA68C9"/>
    <w:rsid w:val="00DA690C"/>
    <w:rsid w:val="00DA6BB3"/>
    <w:rsid w:val="00DA6C00"/>
    <w:rsid w:val="00DA7022"/>
    <w:rsid w:val="00DA7468"/>
    <w:rsid w:val="00DA7638"/>
    <w:rsid w:val="00DA7652"/>
    <w:rsid w:val="00DA7738"/>
    <w:rsid w:val="00DA7758"/>
    <w:rsid w:val="00DA7E1E"/>
    <w:rsid w:val="00DB054C"/>
    <w:rsid w:val="00DB0828"/>
    <w:rsid w:val="00DB0D79"/>
    <w:rsid w:val="00DB12B2"/>
    <w:rsid w:val="00DB157D"/>
    <w:rsid w:val="00DB1A09"/>
    <w:rsid w:val="00DB1D10"/>
    <w:rsid w:val="00DB1E81"/>
    <w:rsid w:val="00DB297E"/>
    <w:rsid w:val="00DB2B0A"/>
    <w:rsid w:val="00DB2B32"/>
    <w:rsid w:val="00DB2B6F"/>
    <w:rsid w:val="00DB3310"/>
    <w:rsid w:val="00DB3B80"/>
    <w:rsid w:val="00DB3B87"/>
    <w:rsid w:val="00DB3C24"/>
    <w:rsid w:val="00DB3C8E"/>
    <w:rsid w:val="00DB3C97"/>
    <w:rsid w:val="00DB3D3C"/>
    <w:rsid w:val="00DB4141"/>
    <w:rsid w:val="00DB41C5"/>
    <w:rsid w:val="00DB42B8"/>
    <w:rsid w:val="00DB45B4"/>
    <w:rsid w:val="00DB581E"/>
    <w:rsid w:val="00DB596F"/>
    <w:rsid w:val="00DB5FC2"/>
    <w:rsid w:val="00DB61D5"/>
    <w:rsid w:val="00DB6502"/>
    <w:rsid w:val="00DB66FD"/>
    <w:rsid w:val="00DB6DC3"/>
    <w:rsid w:val="00DB6FD9"/>
    <w:rsid w:val="00DB712D"/>
    <w:rsid w:val="00DB7208"/>
    <w:rsid w:val="00DB743D"/>
    <w:rsid w:val="00DB775E"/>
    <w:rsid w:val="00DB7C6F"/>
    <w:rsid w:val="00DC040B"/>
    <w:rsid w:val="00DC0616"/>
    <w:rsid w:val="00DC0666"/>
    <w:rsid w:val="00DC0A2B"/>
    <w:rsid w:val="00DC0B42"/>
    <w:rsid w:val="00DC0CD0"/>
    <w:rsid w:val="00DC217F"/>
    <w:rsid w:val="00DC221E"/>
    <w:rsid w:val="00DC331D"/>
    <w:rsid w:val="00DC33D3"/>
    <w:rsid w:val="00DC38BD"/>
    <w:rsid w:val="00DC3D78"/>
    <w:rsid w:val="00DC3D7A"/>
    <w:rsid w:val="00DC421F"/>
    <w:rsid w:val="00DC44D6"/>
    <w:rsid w:val="00DC4561"/>
    <w:rsid w:val="00DC51B7"/>
    <w:rsid w:val="00DC55EA"/>
    <w:rsid w:val="00DC5838"/>
    <w:rsid w:val="00DC5AB8"/>
    <w:rsid w:val="00DC66B6"/>
    <w:rsid w:val="00DC6E5B"/>
    <w:rsid w:val="00DC7105"/>
    <w:rsid w:val="00DC7171"/>
    <w:rsid w:val="00DC7190"/>
    <w:rsid w:val="00DC76F2"/>
    <w:rsid w:val="00DC78DE"/>
    <w:rsid w:val="00DC791D"/>
    <w:rsid w:val="00DC7A47"/>
    <w:rsid w:val="00DC7B0F"/>
    <w:rsid w:val="00DD00B7"/>
    <w:rsid w:val="00DD0396"/>
    <w:rsid w:val="00DD05BC"/>
    <w:rsid w:val="00DD0611"/>
    <w:rsid w:val="00DD07DD"/>
    <w:rsid w:val="00DD0AD1"/>
    <w:rsid w:val="00DD0CFE"/>
    <w:rsid w:val="00DD0E67"/>
    <w:rsid w:val="00DD0F26"/>
    <w:rsid w:val="00DD0F2F"/>
    <w:rsid w:val="00DD1559"/>
    <w:rsid w:val="00DD1662"/>
    <w:rsid w:val="00DD22A4"/>
    <w:rsid w:val="00DD23B4"/>
    <w:rsid w:val="00DD27F7"/>
    <w:rsid w:val="00DD304D"/>
    <w:rsid w:val="00DD305F"/>
    <w:rsid w:val="00DD31CC"/>
    <w:rsid w:val="00DD35FF"/>
    <w:rsid w:val="00DD36CD"/>
    <w:rsid w:val="00DD3773"/>
    <w:rsid w:val="00DD3926"/>
    <w:rsid w:val="00DD3D39"/>
    <w:rsid w:val="00DD3FFD"/>
    <w:rsid w:val="00DD42D0"/>
    <w:rsid w:val="00DD45BE"/>
    <w:rsid w:val="00DD470D"/>
    <w:rsid w:val="00DD4963"/>
    <w:rsid w:val="00DD4BB8"/>
    <w:rsid w:val="00DD4D55"/>
    <w:rsid w:val="00DD4D6F"/>
    <w:rsid w:val="00DD4F73"/>
    <w:rsid w:val="00DD52BC"/>
    <w:rsid w:val="00DD56E8"/>
    <w:rsid w:val="00DD59F9"/>
    <w:rsid w:val="00DD5A18"/>
    <w:rsid w:val="00DD5A1C"/>
    <w:rsid w:val="00DD5EB2"/>
    <w:rsid w:val="00DD5FC8"/>
    <w:rsid w:val="00DD6AC4"/>
    <w:rsid w:val="00DD6C8F"/>
    <w:rsid w:val="00DD7443"/>
    <w:rsid w:val="00DD79EE"/>
    <w:rsid w:val="00DD7F3D"/>
    <w:rsid w:val="00DE03BF"/>
    <w:rsid w:val="00DE0792"/>
    <w:rsid w:val="00DE080A"/>
    <w:rsid w:val="00DE0831"/>
    <w:rsid w:val="00DE0AA2"/>
    <w:rsid w:val="00DE1139"/>
    <w:rsid w:val="00DE13A9"/>
    <w:rsid w:val="00DE18CD"/>
    <w:rsid w:val="00DE1F0D"/>
    <w:rsid w:val="00DE21F1"/>
    <w:rsid w:val="00DE2278"/>
    <w:rsid w:val="00DE231E"/>
    <w:rsid w:val="00DE27D8"/>
    <w:rsid w:val="00DE2AC8"/>
    <w:rsid w:val="00DE2FAD"/>
    <w:rsid w:val="00DE3007"/>
    <w:rsid w:val="00DE3B51"/>
    <w:rsid w:val="00DE3CE7"/>
    <w:rsid w:val="00DE3D51"/>
    <w:rsid w:val="00DE3D69"/>
    <w:rsid w:val="00DE4D96"/>
    <w:rsid w:val="00DE4FED"/>
    <w:rsid w:val="00DE5087"/>
    <w:rsid w:val="00DE54E8"/>
    <w:rsid w:val="00DE5764"/>
    <w:rsid w:val="00DE5DDE"/>
    <w:rsid w:val="00DE5E5B"/>
    <w:rsid w:val="00DE5EE9"/>
    <w:rsid w:val="00DE671E"/>
    <w:rsid w:val="00DE67B1"/>
    <w:rsid w:val="00DE6981"/>
    <w:rsid w:val="00DE6A5E"/>
    <w:rsid w:val="00DE6A70"/>
    <w:rsid w:val="00DE734D"/>
    <w:rsid w:val="00DE73AF"/>
    <w:rsid w:val="00DE76BA"/>
    <w:rsid w:val="00DE77FE"/>
    <w:rsid w:val="00DE787A"/>
    <w:rsid w:val="00DE7C07"/>
    <w:rsid w:val="00DF0755"/>
    <w:rsid w:val="00DF0BFF"/>
    <w:rsid w:val="00DF0CA4"/>
    <w:rsid w:val="00DF0CBD"/>
    <w:rsid w:val="00DF0D06"/>
    <w:rsid w:val="00DF0DA7"/>
    <w:rsid w:val="00DF0EE1"/>
    <w:rsid w:val="00DF102E"/>
    <w:rsid w:val="00DF1051"/>
    <w:rsid w:val="00DF12C3"/>
    <w:rsid w:val="00DF1671"/>
    <w:rsid w:val="00DF167C"/>
    <w:rsid w:val="00DF1927"/>
    <w:rsid w:val="00DF1DC4"/>
    <w:rsid w:val="00DF200F"/>
    <w:rsid w:val="00DF2187"/>
    <w:rsid w:val="00DF2536"/>
    <w:rsid w:val="00DF25B3"/>
    <w:rsid w:val="00DF295B"/>
    <w:rsid w:val="00DF29A0"/>
    <w:rsid w:val="00DF29E9"/>
    <w:rsid w:val="00DF3189"/>
    <w:rsid w:val="00DF33AD"/>
    <w:rsid w:val="00DF365E"/>
    <w:rsid w:val="00DF377D"/>
    <w:rsid w:val="00DF3C9C"/>
    <w:rsid w:val="00DF412C"/>
    <w:rsid w:val="00DF41BF"/>
    <w:rsid w:val="00DF42CC"/>
    <w:rsid w:val="00DF4471"/>
    <w:rsid w:val="00DF56B6"/>
    <w:rsid w:val="00DF5D72"/>
    <w:rsid w:val="00DF5E72"/>
    <w:rsid w:val="00DF6161"/>
    <w:rsid w:val="00DF692C"/>
    <w:rsid w:val="00DF6AC1"/>
    <w:rsid w:val="00DF76BE"/>
    <w:rsid w:val="00DF7A97"/>
    <w:rsid w:val="00DF7B01"/>
    <w:rsid w:val="00E000A3"/>
    <w:rsid w:val="00E00215"/>
    <w:rsid w:val="00E003DD"/>
    <w:rsid w:val="00E00589"/>
    <w:rsid w:val="00E0099F"/>
    <w:rsid w:val="00E00A89"/>
    <w:rsid w:val="00E00EE5"/>
    <w:rsid w:val="00E013CD"/>
    <w:rsid w:val="00E01C2E"/>
    <w:rsid w:val="00E01C3D"/>
    <w:rsid w:val="00E01EE5"/>
    <w:rsid w:val="00E02198"/>
    <w:rsid w:val="00E0237B"/>
    <w:rsid w:val="00E02545"/>
    <w:rsid w:val="00E02E13"/>
    <w:rsid w:val="00E02E47"/>
    <w:rsid w:val="00E0308F"/>
    <w:rsid w:val="00E03403"/>
    <w:rsid w:val="00E038B5"/>
    <w:rsid w:val="00E03DAB"/>
    <w:rsid w:val="00E03EA6"/>
    <w:rsid w:val="00E044BE"/>
    <w:rsid w:val="00E04976"/>
    <w:rsid w:val="00E051D2"/>
    <w:rsid w:val="00E05319"/>
    <w:rsid w:val="00E0546B"/>
    <w:rsid w:val="00E055B4"/>
    <w:rsid w:val="00E0560E"/>
    <w:rsid w:val="00E057C8"/>
    <w:rsid w:val="00E0593C"/>
    <w:rsid w:val="00E05A21"/>
    <w:rsid w:val="00E06426"/>
    <w:rsid w:val="00E0660F"/>
    <w:rsid w:val="00E07137"/>
    <w:rsid w:val="00E077DE"/>
    <w:rsid w:val="00E10071"/>
    <w:rsid w:val="00E1009B"/>
    <w:rsid w:val="00E103F5"/>
    <w:rsid w:val="00E11539"/>
    <w:rsid w:val="00E116AC"/>
    <w:rsid w:val="00E116C0"/>
    <w:rsid w:val="00E11772"/>
    <w:rsid w:val="00E1189E"/>
    <w:rsid w:val="00E11F7C"/>
    <w:rsid w:val="00E1282C"/>
    <w:rsid w:val="00E13322"/>
    <w:rsid w:val="00E1361B"/>
    <w:rsid w:val="00E13830"/>
    <w:rsid w:val="00E138C6"/>
    <w:rsid w:val="00E13A18"/>
    <w:rsid w:val="00E13B4E"/>
    <w:rsid w:val="00E13BB5"/>
    <w:rsid w:val="00E13EAB"/>
    <w:rsid w:val="00E14366"/>
    <w:rsid w:val="00E1439A"/>
    <w:rsid w:val="00E1455C"/>
    <w:rsid w:val="00E148A0"/>
    <w:rsid w:val="00E150D6"/>
    <w:rsid w:val="00E157C1"/>
    <w:rsid w:val="00E15D3F"/>
    <w:rsid w:val="00E16087"/>
    <w:rsid w:val="00E16703"/>
    <w:rsid w:val="00E168BD"/>
    <w:rsid w:val="00E16E73"/>
    <w:rsid w:val="00E16F04"/>
    <w:rsid w:val="00E17111"/>
    <w:rsid w:val="00E1728E"/>
    <w:rsid w:val="00E17931"/>
    <w:rsid w:val="00E17AEA"/>
    <w:rsid w:val="00E17B10"/>
    <w:rsid w:val="00E17DD1"/>
    <w:rsid w:val="00E17FB5"/>
    <w:rsid w:val="00E2000F"/>
    <w:rsid w:val="00E2057F"/>
    <w:rsid w:val="00E206AB"/>
    <w:rsid w:val="00E20994"/>
    <w:rsid w:val="00E20BC6"/>
    <w:rsid w:val="00E21079"/>
    <w:rsid w:val="00E21126"/>
    <w:rsid w:val="00E21654"/>
    <w:rsid w:val="00E21992"/>
    <w:rsid w:val="00E225AA"/>
    <w:rsid w:val="00E2310C"/>
    <w:rsid w:val="00E232E1"/>
    <w:rsid w:val="00E234EA"/>
    <w:rsid w:val="00E23BF9"/>
    <w:rsid w:val="00E23D5D"/>
    <w:rsid w:val="00E23E0C"/>
    <w:rsid w:val="00E24072"/>
    <w:rsid w:val="00E241F5"/>
    <w:rsid w:val="00E24CB0"/>
    <w:rsid w:val="00E25991"/>
    <w:rsid w:val="00E25A0C"/>
    <w:rsid w:val="00E26005"/>
    <w:rsid w:val="00E26360"/>
    <w:rsid w:val="00E26647"/>
    <w:rsid w:val="00E26689"/>
    <w:rsid w:val="00E266B2"/>
    <w:rsid w:val="00E2677D"/>
    <w:rsid w:val="00E26C47"/>
    <w:rsid w:val="00E27671"/>
    <w:rsid w:val="00E27C9D"/>
    <w:rsid w:val="00E27CD1"/>
    <w:rsid w:val="00E27D53"/>
    <w:rsid w:val="00E304B7"/>
    <w:rsid w:val="00E30B1F"/>
    <w:rsid w:val="00E30FC2"/>
    <w:rsid w:val="00E3164D"/>
    <w:rsid w:val="00E3188D"/>
    <w:rsid w:val="00E318DC"/>
    <w:rsid w:val="00E3196C"/>
    <w:rsid w:val="00E31A94"/>
    <w:rsid w:val="00E31B39"/>
    <w:rsid w:val="00E31B5F"/>
    <w:rsid w:val="00E31E8B"/>
    <w:rsid w:val="00E3235E"/>
    <w:rsid w:val="00E324EF"/>
    <w:rsid w:val="00E327CB"/>
    <w:rsid w:val="00E32DE5"/>
    <w:rsid w:val="00E33129"/>
    <w:rsid w:val="00E333F6"/>
    <w:rsid w:val="00E33713"/>
    <w:rsid w:val="00E339D0"/>
    <w:rsid w:val="00E34108"/>
    <w:rsid w:val="00E341EF"/>
    <w:rsid w:val="00E3436F"/>
    <w:rsid w:val="00E34502"/>
    <w:rsid w:val="00E3500C"/>
    <w:rsid w:val="00E35741"/>
    <w:rsid w:val="00E35C0F"/>
    <w:rsid w:val="00E36029"/>
    <w:rsid w:val="00E36263"/>
    <w:rsid w:val="00E366DB"/>
    <w:rsid w:val="00E3797F"/>
    <w:rsid w:val="00E37E39"/>
    <w:rsid w:val="00E37EBC"/>
    <w:rsid w:val="00E400D4"/>
    <w:rsid w:val="00E40205"/>
    <w:rsid w:val="00E4029A"/>
    <w:rsid w:val="00E4077E"/>
    <w:rsid w:val="00E40988"/>
    <w:rsid w:val="00E40A19"/>
    <w:rsid w:val="00E40C6F"/>
    <w:rsid w:val="00E40E09"/>
    <w:rsid w:val="00E4116A"/>
    <w:rsid w:val="00E412AB"/>
    <w:rsid w:val="00E4156A"/>
    <w:rsid w:val="00E41900"/>
    <w:rsid w:val="00E41E1D"/>
    <w:rsid w:val="00E42181"/>
    <w:rsid w:val="00E425AB"/>
    <w:rsid w:val="00E42662"/>
    <w:rsid w:val="00E428C5"/>
    <w:rsid w:val="00E429E5"/>
    <w:rsid w:val="00E42C78"/>
    <w:rsid w:val="00E43422"/>
    <w:rsid w:val="00E43B01"/>
    <w:rsid w:val="00E43F1F"/>
    <w:rsid w:val="00E43FF8"/>
    <w:rsid w:val="00E44237"/>
    <w:rsid w:val="00E44364"/>
    <w:rsid w:val="00E44880"/>
    <w:rsid w:val="00E44A6C"/>
    <w:rsid w:val="00E4544B"/>
    <w:rsid w:val="00E454C6"/>
    <w:rsid w:val="00E4582F"/>
    <w:rsid w:val="00E45900"/>
    <w:rsid w:val="00E45B7F"/>
    <w:rsid w:val="00E45C53"/>
    <w:rsid w:val="00E4613A"/>
    <w:rsid w:val="00E46324"/>
    <w:rsid w:val="00E46AC4"/>
    <w:rsid w:val="00E46C1F"/>
    <w:rsid w:val="00E47112"/>
    <w:rsid w:val="00E471E4"/>
    <w:rsid w:val="00E4725B"/>
    <w:rsid w:val="00E4791D"/>
    <w:rsid w:val="00E47A4B"/>
    <w:rsid w:val="00E47A55"/>
    <w:rsid w:val="00E47BB4"/>
    <w:rsid w:val="00E47DB4"/>
    <w:rsid w:val="00E47ED5"/>
    <w:rsid w:val="00E50766"/>
    <w:rsid w:val="00E50900"/>
    <w:rsid w:val="00E50A63"/>
    <w:rsid w:val="00E50BE6"/>
    <w:rsid w:val="00E50DDE"/>
    <w:rsid w:val="00E50FD1"/>
    <w:rsid w:val="00E510A1"/>
    <w:rsid w:val="00E51367"/>
    <w:rsid w:val="00E5144F"/>
    <w:rsid w:val="00E51537"/>
    <w:rsid w:val="00E51F8D"/>
    <w:rsid w:val="00E523F0"/>
    <w:rsid w:val="00E5261A"/>
    <w:rsid w:val="00E52D75"/>
    <w:rsid w:val="00E530C6"/>
    <w:rsid w:val="00E5317E"/>
    <w:rsid w:val="00E53410"/>
    <w:rsid w:val="00E53B19"/>
    <w:rsid w:val="00E53B49"/>
    <w:rsid w:val="00E53C6A"/>
    <w:rsid w:val="00E53D57"/>
    <w:rsid w:val="00E53DC7"/>
    <w:rsid w:val="00E54291"/>
    <w:rsid w:val="00E5431D"/>
    <w:rsid w:val="00E5476D"/>
    <w:rsid w:val="00E54865"/>
    <w:rsid w:val="00E5492F"/>
    <w:rsid w:val="00E54A2B"/>
    <w:rsid w:val="00E54CE8"/>
    <w:rsid w:val="00E54F51"/>
    <w:rsid w:val="00E55105"/>
    <w:rsid w:val="00E553CE"/>
    <w:rsid w:val="00E5583E"/>
    <w:rsid w:val="00E55D09"/>
    <w:rsid w:val="00E56191"/>
    <w:rsid w:val="00E561BD"/>
    <w:rsid w:val="00E56666"/>
    <w:rsid w:val="00E56DAC"/>
    <w:rsid w:val="00E56E8B"/>
    <w:rsid w:val="00E57206"/>
    <w:rsid w:val="00E572FA"/>
    <w:rsid w:val="00E5738D"/>
    <w:rsid w:val="00E573A1"/>
    <w:rsid w:val="00E57437"/>
    <w:rsid w:val="00E57775"/>
    <w:rsid w:val="00E57913"/>
    <w:rsid w:val="00E57B2B"/>
    <w:rsid w:val="00E57B45"/>
    <w:rsid w:val="00E57F9E"/>
    <w:rsid w:val="00E603E5"/>
    <w:rsid w:val="00E60429"/>
    <w:rsid w:val="00E608DA"/>
    <w:rsid w:val="00E6090C"/>
    <w:rsid w:val="00E60A3E"/>
    <w:rsid w:val="00E60B17"/>
    <w:rsid w:val="00E60D8D"/>
    <w:rsid w:val="00E618C8"/>
    <w:rsid w:val="00E61961"/>
    <w:rsid w:val="00E61EA7"/>
    <w:rsid w:val="00E620E8"/>
    <w:rsid w:val="00E626C5"/>
    <w:rsid w:val="00E6281C"/>
    <w:rsid w:val="00E62967"/>
    <w:rsid w:val="00E629D0"/>
    <w:rsid w:val="00E62C9A"/>
    <w:rsid w:val="00E62DAA"/>
    <w:rsid w:val="00E62F9A"/>
    <w:rsid w:val="00E6309A"/>
    <w:rsid w:val="00E63324"/>
    <w:rsid w:val="00E633B3"/>
    <w:rsid w:val="00E63D76"/>
    <w:rsid w:val="00E65698"/>
    <w:rsid w:val="00E65F66"/>
    <w:rsid w:val="00E65F74"/>
    <w:rsid w:val="00E663E5"/>
    <w:rsid w:val="00E66CF3"/>
    <w:rsid w:val="00E66DB7"/>
    <w:rsid w:val="00E671A8"/>
    <w:rsid w:val="00E6760B"/>
    <w:rsid w:val="00E676D4"/>
    <w:rsid w:val="00E67DB3"/>
    <w:rsid w:val="00E7005E"/>
    <w:rsid w:val="00E700B0"/>
    <w:rsid w:val="00E70BAF"/>
    <w:rsid w:val="00E70CE9"/>
    <w:rsid w:val="00E7143E"/>
    <w:rsid w:val="00E71555"/>
    <w:rsid w:val="00E7166A"/>
    <w:rsid w:val="00E71799"/>
    <w:rsid w:val="00E717CB"/>
    <w:rsid w:val="00E7195D"/>
    <w:rsid w:val="00E7209F"/>
    <w:rsid w:val="00E720D5"/>
    <w:rsid w:val="00E72762"/>
    <w:rsid w:val="00E7285C"/>
    <w:rsid w:val="00E728CA"/>
    <w:rsid w:val="00E72A18"/>
    <w:rsid w:val="00E72E19"/>
    <w:rsid w:val="00E738A1"/>
    <w:rsid w:val="00E73B82"/>
    <w:rsid w:val="00E73E9E"/>
    <w:rsid w:val="00E73EC4"/>
    <w:rsid w:val="00E746A5"/>
    <w:rsid w:val="00E7481F"/>
    <w:rsid w:val="00E74B85"/>
    <w:rsid w:val="00E750A9"/>
    <w:rsid w:val="00E75225"/>
    <w:rsid w:val="00E754F6"/>
    <w:rsid w:val="00E7585F"/>
    <w:rsid w:val="00E758C3"/>
    <w:rsid w:val="00E75DA5"/>
    <w:rsid w:val="00E75E16"/>
    <w:rsid w:val="00E76091"/>
    <w:rsid w:val="00E7620A"/>
    <w:rsid w:val="00E766C9"/>
    <w:rsid w:val="00E76832"/>
    <w:rsid w:val="00E76AD9"/>
    <w:rsid w:val="00E77526"/>
    <w:rsid w:val="00E776EB"/>
    <w:rsid w:val="00E77C82"/>
    <w:rsid w:val="00E77CD1"/>
    <w:rsid w:val="00E80029"/>
    <w:rsid w:val="00E801F3"/>
    <w:rsid w:val="00E802AC"/>
    <w:rsid w:val="00E807A3"/>
    <w:rsid w:val="00E80978"/>
    <w:rsid w:val="00E80B7C"/>
    <w:rsid w:val="00E80F4A"/>
    <w:rsid w:val="00E811BD"/>
    <w:rsid w:val="00E811FE"/>
    <w:rsid w:val="00E8143C"/>
    <w:rsid w:val="00E81563"/>
    <w:rsid w:val="00E815AD"/>
    <w:rsid w:val="00E817DE"/>
    <w:rsid w:val="00E81BD9"/>
    <w:rsid w:val="00E81CE3"/>
    <w:rsid w:val="00E81D02"/>
    <w:rsid w:val="00E8216C"/>
    <w:rsid w:val="00E82264"/>
    <w:rsid w:val="00E822D2"/>
    <w:rsid w:val="00E822F2"/>
    <w:rsid w:val="00E82423"/>
    <w:rsid w:val="00E82A87"/>
    <w:rsid w:val="00E82AA4"/>
    <w:rsid w:val="00E82B84"/>
    <w:rsid w:val="00E83220"/>
    <w:rsid w:val="00E83391"/>
    <w:rsid w:val="00E836D3"/>
    <w:rsid w:val="00E83B7B"/>
    <w:rsid w:val="00E83CEA"/>
    <w:rsid w:val="00E84773"/>
    <w:rsid w:val="00E84BA0"/>
    <w:rsid w:val="00E84D0A"/>
    <w:rsid w:val="00E84FF3"/>
    <w:rsid w:val="00E857F7"/>
    <w:rsid w:val="00E85EFB"/>
    <w:rsid w:val="00E862AA"/>
    <w:rsid w:val="00E863E8"/>
    <w:rsid w:val="00E86A4A"/>
    <w:rsid w:val="00E87385"/>
    <w:rsid w:val="00E879D0"/>
    <w:rsid w:val="00E87D63"/>
    <w:rsid w:val="00E87DFF"/>
    <w:rsid w:val="00E87FC4"/>
    <w:rsid w:val="00E902AC"/>
    <w:rsid w:val="00E9082F"/>
    <w:rsid w:val="00E90D24"/>
    <w:rsid w:val="00E91215"/>
    <w:rsid w:val="00E91729"/>
    <w:rsid w:val="00E917A5"/>
    <w:rsid w:val="00E91901"/>
    <w:rsid w:val="00E91E6C"/>
    <w:rsid w:val="00E922AD"/>
    <w:rsid w:val="00E92522"/>
    <w:rsid w:val="00E928F8"/>
    <w:rsid w:val="00E92B10"/>
    <w:rsid w:val="00E92B6B"/>
    <w:rsid w:val="00E93462"/>
    <w:rsid w:val="00E937F8"/>
    <w:rsid w:val="00E93871"/>
    <w:rsid w:val="00E93961"/>
    <w:rsid w:val="00E93C18"/>
    <w:rsid w:val="00E93C86"/>
    <w:rsid w:val="00E93CD8"/>
    <w:rsid w:val="00E93E84"/>
    <w:rsid w:val="00E93F27"/>
    <w:rsid w:val="00E94015"/>
    <w:rsid w:val="00E940C6"/>
    <w:rsid w:val="00E9416A"/>
    <w:rsid w:val="00E94211"/>
    <w:rsid w:val="00E94BB4"/>
    <w:rsid w:val="00E94E0F"/>
    <w:rsid w:val="00E9522B"/>
    <w:rsid w:val="00E95520"/>
    <w:rsid w:val="00E95788"/>
    <w:rsid w:val="00E9586C"/>
    <w:rsid w:val="00E95EFA"/>
    <w:rsid w:val="00E960DC"/>
    <w:rsid w:val="00E972CA"/>
    <w:rsid w:val="00E973E4"/>
    <w:rsid w:val="00E97B42"/>
    <w:rsid w:val="00E97EC0"/>
    <w:rsid w:val="00EA02F9"/>
    <w:rsid w:val="00EA0347"/>
    <w:rsid w:val="00EA0620"/>
    <w:rsid w:val="00EA11B3"/>
    <w:rsid w:val="00EA1458"/>
    <w:rsid w:val="00EA14AD"/>
    <w:rsid w:val="00EA15FF"/>
    <w:rsid w:val="00EA184E"/>
    <w:rsid w:val="00EA1867"/>
    <w:rsid w:val="00EA1B58"/>
    <w:rsid w:val="00EA1B6B"/>
    <w:rsid w:val="00EA2003"/>
    <w:rsid w:val="00EA23DA"/>
    <w:rsid w:val="00EA3F86"/>
    <w:rsid w:val="00EA4A4C"/>
    <w:rsid w:val="00EA545A"/>
    <w:rsid w:val="00EA55D0"/>
    <w:rsid w:val="00EA56C0"/>
    <w:rsid w:val="00EA572A"/>
    <w:rsid w:val="00EA58A8"/>
    <w:rsid w:val="00EA5962"/>
    <w:rsid w:val="00EA5F9A"/>
    <w:rsid w:val="00EA639B"/>
    <w:rsid w:val="00EA6707"/>
    <w:rsid w:val="00EA676B"/>
    <w:rsid w:val="00EA7CA5"/>
    <w:rsid w:val="00EA7E0A"/>
    <w:rsid w:val="00EA7FCA"/>
    <w:rsid w:val="00EA946B"/>
    <w:rsid w:val="00EB013F"/>
    <w:rsid w:val="00EB02F9"/>
    <w:rsid w:val="00EB0359"/>
    <w:rsid w:val="00EB03A2"/>
    <w:rsid w:val="00EB0427"/>
    <w:rsid w:val="00EB0508"/>
    <w:rsid w:val="00EB07BB"/>
    <w:rsid w:val="00EB085C"/>
    <w:rsid w:val="00EB0E89"/>
    <w:rsid w:val="00EB0FE8"/>
    <w:rsid w:val="00EB1035"/>
    <w:rsid w:val="00EB107F"/>
    <w:rsid w:val="00EB109B"/>
    <w:rsid w:val="00EB1537"/>
    <w:rsid w:val="00EB1B25"/>
    <w:rsid w:val="00EB1B65"/>
    <w:rsid w:val="00EB1CCE"/>
    <w:rsid w:val="00EB266A"/>
    <w:rsid w:val="00EB2696"/>
    <w:rsid w:val="00EB2F0A"/>
    <w:rsid w:val="00EB349F"/>
    <w:rsid w:val="00EB35DB"/>
    <w:rsid w:val="00EB38E6"/>
    <w:rsid w:val="00EB39E8"/>
    <w:rsid w:val="00EB3CC9"/>
    <w:rsid w:val="00EB3EAE"/>
    <w:rsid w:val="00EB42E0"/>
    <w:rsid w:val="00EB43C1"/>
    <w:rsid w:val="00EB4B51"/>
    <w:rsid w:val="00EB52E9"/>
    <w:rsid w:val="00EB5807"/>
    <w:rsid w:val="00EB5A2A"/>
    <w:rsid w:val="00EB5B69"/>
    <w:rsid w:val="00EB6179"/>
    <w:rsid w:val="00EB6880"/>
    <w:rsid w:val="00EB6DF2"/>
    <w:rsid w:val="00EB707B"/>
    <w:rsid w:val="00EB7272"/>
    <w:rsid w:val="00EB72EA"/>
    <w:rsid w:val="00EB73EB"/>
    <w:rsid w:val="00EB75F9"/>
    <w:rsid w:val="00EB7F0F"/>
    <w:rsid w:val="00EB7FFE"/>
    <w:rsid w:val="00EC0174"/>
    <w:rsid w:val="00EC028C"/>
    <w:rsid w:val="00EC0AF1"/>
    <w:rsid w:val="00EC0D24"/>
    <w:rsid w:val="00EC121E"/>
    <w:rsid w:val="00EC1AEE"/>
    <w:rsid w:val="00EC1B85"/>
    <w:rsid w:val="00EC1B9F"/>
    <w:rsid w:val="00EC208C"/>
    <w:rsid w:val="00EC22D2"/>
    <w:rsid w:val="00EC246E"/>
    <w:rsid w:val="00EC26BF"/>
    <w:rsid w:val="00EC2721"/>
    <w:rsid w:val="00EC28A3"/>
    <w:rsid w:val="00EC2FD9"/>
    <w:rsid w:val="00EC34F7"/>
    <w:rsid w:val="00EC3581"/>
    <w:rsid w:val="00EC3BEC"/>
    <w:rsid w:val="00EC3C58"/>
    <w:rsid w:val="00EC41BA"/>
    <w:rsid w:val="00EC425C"/>
    <w:rsid w:val="00EC4CA6"/>
    <w:rsid w:val="00EC4D4A"/>
    <w:rsid w:val="00EC4F42"/>
    <w:rsid w:val="00EC51FB"/>
    <w:rsid w:val="00EC5323"/>
    <w:rsid w:val="00EC570C"/>
    <w:rsid w:val="00EC5A21"/>
    <w:rsid w:val="00EC5BD2"/>
    <w:rsid w:val="00EC5F2E"/>
    <w:rsid w:val="00EC62B5"/>
    <w:rsid w:val="00EC6527"/>
    <w:rsid w:val="00EC6E55"/>
    <w:rsid w:val="00EC6FAB"/>
    <w:rsid w:val="00EC72BA"/>
    <w:rsid w:val="00EC72D1"/>
    <w:rsid w:val="00EC7A7C"/>
    <w:rsid w:val="00EC7BD7"/>
    <w:rsid w:val="00ED000B"/>
    <w:rsid w:val="00ED002F"/>
    <w:rsid w:val="00ED014F"/>
    <w:rsid w:val="00ED0659"/>
    <w:rsid w:val="00ED065E"/>
    <w:rsid w:val="00ED0774"/>
    <w:rsid w:val="00ED1248"/>
    <w:rsid w:val="00ED12D3"/>
    <w:rsid w:val="00ED13B2"/>
    <w:rsid w:val="00ED185C"/>
    <w:rsid w:val="00ED1EEB"/>
    <w:rsid w:val="00ED1F98"/>
    <w:rsid w:val="00ED2343"/>
    <w:rsid w:val="00ED2539"/>
    <w:rsid w:val="00ED2A50"/>
    <w:rsid w:val="00ED2BC9"/>
    <w:rsid w:val="00ED2C82"/>
    <w:rsid w:val="00ED2C85"/>
    <w:rsid w:val="00ED2E50"/>
    <w:rsid w:val="00ED2FBA"/>
    <w:rsid w:val="00ED31B1"/>
    <w:rsid w:val="00ED322C"/>
    <w:rsid w:val="00ED335E"/>
    <w:rsid w:val="00ED3856"/>
    <w:rsid w:val="00ED3BA9"/>
    <w:rsid w:val="00ED4198"/>
    <w:rsid w:val="00ED434F"/>
    <w:rsid w:val="00ED4358"/>
    <w:rsid w:val="00ED43EC"/>
    <w:rsid w:val="00ED44C9"/>
    <w:rsid w:val="00ED47A8"/>
    <w:rsid w:val="00ED513C"/>
    <w:rsid w:val="00ED59C8"/>
    <w:rsid w:val="00ED5BBD"/>
    <w:rsid w:val="00ED5CBF"/>
    <w:rsid w:val="00ED612C"/>
    <w:rsid w:val="00ED61B0"/>
    <w:rsid w:val="00ED6229"/>
    <w:rsid w:val="00ED68C9"/>
    <w:rsid w:val="00ED6D9D"/>
    <w:rsid w:val="00ED70E3"/>
    <w:rsid w:val="00ED72F5"/>
    <w:rsid w:val="00ED756D"/>
    <w:rsid w:val="00ED77DA"/>
    <w:rsid w:val="00ED794B"/>
    <w:rsid w:val="00ED7A82"/>
    <w:rsid w:val="00ED7D51"/>
    <w:rsid w:val="00EE0088"/>
    <w:rsid w:val="00EE00E0"/>
    <w:rsid w:val="00EE0481"/>
    <w:rsid w:val="00EE0553"/>
    <w:rsid w:val="00EE10BE"/>
    <w:rsid w:val="00EE11CD"/>
    <w:rsid w:val="00EE1211"/>
    <w:rsid w:val="00EE12A0"/>
    <w:rsid w:val="00EE15F1"/>
    <w:rsid w:val="00EE1B0B"/>
    <w:rsid w:val="00EE1BEF"/>
    <w:rsid w:val="00EE1FC1"/>
    <w:rsid w:val="00EE2022"/>
    <w:rsid w:val="00EE2A0D"/>
    <w:rsid w:val="00EE2A29"/>
    <w:rsid w:val="00EE3039"/>
    <w:rsid w:val="00EE33E2"/>
    <w:rsid w:val="00EE4524"/>
    <w:rsid w:val="00EE4695"/>
    <w:rsid w:val="00EE4974"/>
    <w:rsid w:val="00EE4ACD"/>
    <w:rsid w:val="00EE510C"/>
    <w:rsid w:val="00EE52DE"/>
    <w:rsid w:val="00EE5632"/>
    <w:rsid w:val="00EE5C3D"/>
    <w:rsid w:val="00EE6036"/>
    <w:rsid w:val="00EE614E"/>
    <w:rsid w:val="00EE662E"/>
    <w:rsid w:val="00EE68F4"/>
    <w:rsid w:val="00EE6998"/>
    <w:rsid w:val="00EE6B55"/>
    <w:rsid w:val="00EE71B0"/>
    <w:rsid w:val="00EE7238"/>
    <w:rsid w:val="00EE72C4"/>
    <w:rsid w:val="00EE76E2"/>
    <w:rsid w:val="00EE7ACC"/>
    <w:rsid w:val="00EF05AC"/>
    <w:rsid w:val="00EF160E"/>
    <w:rsid w:val="00EF17E0"/>
    <w:rsid w:val="00EF18A7"/>
    <w:rsid w:val="00EF19EA"/>
    <w:rsid w:val="00EF2053"/>
    <w:rsid w:val="00EF316C"/>
    <w:rsid w:val="00EF3475"/>
    <w:rsid w:val="00EF3757"/>
    <w:rsid w:val="00EF3D33"/>
    <w:rsid w:val="00EF3DB9"/>
    <w:rsid w:val="00EF3EC9"/>
    <w:rsid w:val="00EF446B"/>
    <w:rsid w:val="00EF454B"/>
    <w:rsid w:val="00EF45E4"/>
    <w:rsid w:val="00EF504A"/>
    <w:rsid w:val="00EF59D1"/>
    <w:rsid w:val="00EF6748"/>
    <w:rsid w:val="00EF6804"/>
    <w:rsid w:val="00EF69CE"/>
    <w:rsid w:val="00EF6AB9"/>
    <w:rsid w:val="00EF6ADB"/>
    <w:rsid w:val="00EF6CF2"/>
    <w:rsid w:val="00EF6E80"/>
    <w:rsid w:val="00EF71C9"/>
    <w:rsid w:val="00EF7291"/>
    <w:rsid w:val="00EF74BA"/>
    <w:rsid w:val="00EF7A41"/>
    <w:rsid w:val="00F00614"/>
    <w:rsid w:val="00F00826"/>
    <w:rsid w:val="00F00FBF"/>
    <w:rsid w:val="00F010BB"/>
    <w:rsid w:val="00F010CD"/>
    <w:rsid w:val="00F0112A"/>
    <w:rsid w:val="00F01289"/>
    <w:rsid w:val="00F020C7"/>
    <w:rsid w:val="00F0218E"/>
    <w:rsid w:val="00F02273"/>
    <w:rsid w:val="00F02349"/>
    <w:rsid w:val="00F02A9B"/>
    <w:rsid w:val="00F02CDA"/>
    <w:rsid w:val="00F03055"/>
    <w:rsid w:val="00F03861"/>
    <w:rsid w:val="00F03925"/>
    <w:rsid w:val="00F03996"/>
    <w:rsid w:val="00F042F8"/>
    <w:rsid w:val="00F04450"/>
    <w:rsid w:val="00F045AC"/>
    <w:rsid w:val="00F04B67"/>
    <w:rsid w:val="00F04C38"/>
    <w:rsid w:val="00F053C2"/>
    <w:rsid w:val="00F05A3D"/>
    <w:rsid w:val="00F05BD4"/>
    <w:rsid w:val="00F05C4C"/>
    <w:rsid w:val="00F05E19"/>
    <w:rsid w:val="00F060F4"/>
    <w:rsid w:val="00F0619E"/>
    <w:rsid w:val="00F0644C"/>
    <w:rsid w:val="00F06521"/>
    <w:rsid w:val="00F06562"/>
    <w:rsid w:val="00F06794"/>
    <w:rsid w:val="00F0689C"/>
    <w:rsid w:val="00F068CB"/>
    <w:rsid w:val="00F0695F"/>
    <w:rsid w:val="00F06C7A"/>
    <w:rsid w:val="00F06D5F"/>
    <w:rsid w:val="00F06E04"/>
    <w:rsid w:val="00F0711C"/>
    <w:rsid w:val="00F076C9"/>
    <w:rsid w:val="00F07841"/>
    <w:rsid w:val="00F07964"/>
    <w:rsid w:val="00F07DCA"/>
    <w:rsid w:val="00F07F69"/>
    <w:rsid w:val="00F09F11"/>
    <w:rsid w:val="00F10026"/>
    <w:rsid w:val="00F1007B"/>
    <w:rsid w:val="00F10CCC"/>
    <w:rsid w:val="00F10F9C"/>
    <w:rsid w:val="00F11057"/>
    <w:rsid w:val="00F11957"/>
    <w:rsid w:val="00F119C7"/>
    <w:rsid w:val="00F129AA"/>
    <w:rsid w:val="00F134D9"/>
    <w:rsid w:val="00F13B9F"/>
    <w:rsid w:val="00F13E45"/>
    <w:rsid w:val="00F13E8C"/>
    <w:rsid w:val="00F13EBD"/>
    <w:rsid w:val="00F14204"/>
    <w:rsid w:val="00F142E1"/>
    <w:rsid w:val="00F144E9"/>
    <w:rsid w:val="00F144FA"/>
    <w:rsid w:val="00F14854"/>
    <w:rsid w:val="00F14882"/>
    <w:rsid w:val="00F151B4"/>
    <w:rsid w:val="00F15490"/>
    <w:rsid w:val="00F1565D"/>
    <w:rsid w:val="00F15C02"/>
    <w:rsid w:val="00F15D7F"/>
    <w:rsid w:val="00F15EB5"/>
    <w:rsid w:val="00F1612C"/>
    <w:rsid w:val="00F16412"/>
    <w:rsid w:val="00F16814"/>
    <w:rsid w:val="00F16871"/>
    <w:rsid w:val="00F1718E"/>
    <w:rsid w:val="00F17C9E"/>
    <w:rsid w:val="00F20027"/>
    <w:rsid w:val="00F200B0"/>
    <w:rsid w:val="00F20A71"/>
    <w:rsid w:val="00F20C9C"/>
    <w:rsid w:val="00F20E65"/>
    <w:rsid w:val="00F20E77"/>
    <w:rsid w:val="00F212DD"/>
    <w:rsid w:val="00F21683"/>
    <w:rsid w:val="00F218F7"/>
    <w:rsid w:val="00F21980"/>
    <w:rsid w:val="00F21998"/>
    <w:rsid w:val="00F219ED"/>
    <w:rsid w:val="00F21E8A"/>
    <w:rsid w:val="00F21F17"/>
    <w:rsid w:val="00F221FB"/>
    <w:rsid w:val="00F22949"/>
    <w:rsid w:val="00F22A54"/>
    <w:rsid w:val="00F23187"/>
    <w:rsid w:val="00F2383B"/>
    <w:rsid w:val="00F245BD"/>
    <w:rsid w:val="00F2471E"/>
    <w:rsid w:val="00F2492C"/>
    <w:rsid w:val="00F24FC4"/>
    <w:rsid w:val="00F252C8"/>
    <w:rsid w:val="00F25E23"/>
    <w:rsid w:val="00F2608B"/>
    <w:rsid w:val="00F26235"/>
    <w:rsid w:val="00F2642C"/>
    <w:rsid w:val="00F26733"/>
    <w:rsid w:val="00F26A12"/>
    <w:rsid w:val="00F26A3A"/>
    <w:rsid w:val="00F27407"/>
    <w:rsid w:val="00F276B2"/>
    <w:rsid w:val="00F27967"/>
    <w:rsid w:val="00F27981"/>
    <w:rsid w:val="00F279DF"/>
    <w:rsid w:val="00F27BB9"/>
    <w:rsid w:val="00F27DE6"/>
    <w:rsid w:val="00F30372"/>
    <w:rsid w:val="00F30CBC"/>
    <w:rsid w:val="00F30E2A"/>
    <w:rsid w:val="00F30F77"/>
    <w:rsid w:val="00F3144E"/>
    <w:rsid w:val="00F31611"/>
    <w:rsid w:val="00F31622"/>
    <w:rsid w:val="00F318EB"/>
    <w:rsid w:val="00F31B3B"/>
    <w:rsid w:val="00F31BD7"/>
    <w:rsid w:val="00F31CED"/>
    <w:rsid w:val="00F31EE4"/>
    <w:rsid w:val="00F3202A"/>
    <w:rsid w:val="00F32047"/>
    <w:rsid w:val="00F323F4"/>
    <w:rsid w:val="00F32516"/>
    <w:rsid w:val="00F3289B"/>
    <w:rsid w:val="00F33163"/>
    <w:rsid w:val="00F33267"/>
    <w:rsid w:val="00F3337F"/>
    <w:rsid w:val="00F337A2"/>
    <w:rsid w:val="00F33C28"/>
    <w:rsid w:val="00F33DB4"/>
    <w:rsid w:val="00F33EB2"/>
    <w:rsid w:val="00F33EE3"/>
    <w:rsid w:val="00F3412B"/>
    <w:rsid w:val="00F3427E"/>
    <w:rsid w:val="00F342F1"/>
    <w:rsid w:val="00F346EC"/>
    <w:rsid w:val="00F349F9"/>
    <w:rsid w:val="00F34DBD"/>
    <w:rsid w:val="00F34DFB"/>
    <w:rsid w:val="00F35066"/>
    <w:rsid w:val="00F35465"/>
    <w:rsid w:val="00F35985"/>
    <w:rsid w:val="00F35BBB"/>
    <w:rsid w:val="00F35F4F"/>
    <w:rsid w:val="00F3606A"/>
    <w:rsid w:val="00F361AB"/>
    <w:rsid w:val="00F36882"/>
    <w:rsid w:val="00F3707B"/>
    <w:rsid w:val="00F378CA"/>
    <w:rsid w:val="00F37F2C"/>
    <w:rsid w:val="00F40184"/>
    <w:rsid w:val="00F40199"/>
    <w:rsid w:val="00F40488"/>
    <w:rsid w:val="00F40631"/>
    <w:rsid w:val="00F408BB"/>
    <w:rsid w:val="00F40B33"/>
    <w:rsid w:val="00F40FB7"/>
    <w:rsid w:val="00F41336"/>
    <w:rsid w:val="00F416CC"/>
    <w:rsid w:val="00F41BEA"/>
    <w:rsid w:val="00F41E55"/>
    <w:rsid w:val="00F41F98"/>
    <w:rsid w:val="00F42018"/>
    <w:rsid w:val="00F42228"/>
    <w:rsid w:val="00F42309"/>
    <w:rsid w:val="00F42311"/>
    <w:rsid w:val="00F42576"/>
    <w:rsid w:val="00F425D0"/>
    <w:rsid w:val="00F426C1"/>
    <w:rsid w:val="00F429BB"/>
    <w:rsid w:val="00F42B13"/>
    <w:rsid w:val="00F42EC8"/>
    <w:rsid w:val="00F439CF"/>
    <w:rsid w:val="00F43A5E"/>
    <w:rsid w:val="00F43C69"/>
    <w:rsid w:val="00F43E98"/>
    <w:rsid w:val="00F446DD"/>
    <w:rsid w:val="00F44AC4"/>
    <w:rsid w:val="00F44DD9"/>
    <w:rsid w:val="00F44E5A"/>
    <w:rsid w:val="00F45164"/>
    <w:rsid w:val="00F451F4"/>
    <w:rsid w:val="00F45206"/>
    <w:rsid w:val="00F4586A"/>
    <w:rsid w:val="00F45998"/>
    <w:rsid w:val="00F45AA9"/>
    <w:rsid w:val="00F45BEC"/>
    <w:rsid w:val="00F46275"/>
    <w:rsid w:val="00F46392"/>
    <w:rsid w:val="00F463BA"/>
    <w:rsid w:val="00F4640A"/>
    <w:rsid w:val="00F46746"/>
    <w:rsid w:val="00F46E0A"/>
    <w:rsid w:val="00F46E76"/>
    <w:rsid w:val="00F46ED2"/>
    <w:rsid w:val="00F46EE6"/>
    <w:rsid w:val="00F470B7"/>
    <w:rsid w:val="00F47106"/>
    <w:rsid w:val="00F4710E"/>
    <w:rsid w:val="00F474A3"/>
    <w:rsid w:val="00F475A2"/>
    <w:rsid w:val="00F500E9"/>
    <w:rsid w:val="00F501CA"/>
    <w:rsid w:val="00F504E2"/>
    <w:rsid w:val="00F509E9"/>
    <w:rsid w:val="00F50B66"/>
    <w:rsid w:val="00F50E64"/>
    <w:rsid w:val="00F52491"/>
    <w:rsid w:val="00F52FB2"/>
    <w:rsid w:val="00F532F1"/>
    <w:rsid w:val="00F5339E"/>
    <w:rsid w:val="00F534C1"/>
    <w:rsid w:val="00F5364D"/>
    <w:rsid w:val="00F536B1"/>
    <w:rsid w:val="00F53A7B"/>
    <w:rsid w:val="00F53B79"/>
    <w:rsid w:val="00F53BBF"/>
    <w:rsid w:val="00F54059"/>
    <w:rsid w:val="00F5405D"/>
    <w:rsid w:val="00F540A4"/>
    <w:rsid w:val="00F54430"/>
    <w:rsid w:val="00F54504"/>
    <w:rsid w:val="00F5454E"/>
    <w:rsid w:val="00F54833"/>
    <w:rsid w:val="00F548D7"/>
    <w:rsid w:val="00F54CC3"/>
    <w:rsid w:val="00F54D42"/>
    <w:rsid w:val="00F54E6E"/>
    <w:rsid w:val="00F55416"/>
    <w:rsid w:val="00F5571E"/>
    <w:rsid w:val="00F55BAA"/>
    <w:rsid w:val="00F55E30"/>
    <w:rsid w:val="00F563E9"/>
    <w:rsid w:val="00F564D5"/>
    <w:rsid w:val="00F56559"/>
    <w:rsid w:val="00F5693C"/>
    <w:rsid w:val="00F56D99"/>
    <w:rsid w:val="00F5721E"/>
    <w:rsid w:val="00F5748F"/>
    <w:rsid w:val="00F575CF"/>
    <w:rsid w:val="00F577FF"/>
    <w:rsid w:val="00F5787C"/>
    <w:rsid w:val="00F5792E"/>
    <w:rsid w:val="00F579AD"/>
    <w:rsid w:val="00F57B53"/>
    <w:rsid w:val="00F57CC4"/>
    <w:rsid w:val="00F60076"/>
    <w:rsid w:val="00F601D2"/>
    <w:rsid w:val="00F60423"/>
    <w:rsid w:val="00F60518"/>
    <w:rsid w:val="00F6065B"/>
    <w:rsid w:val="00F60A39"/>
    <w:rsid w:val="00F60AB4"/>
    <w:rsid w:val="00F60B28"/>
    <w:rsid w:val="00F6126F"/>
    <w:rsid w:val="00F61937"/>
    <w:rsid w:val="00F6196C"/>
    <w:rsid w:val="00F61A1E"/>
    <w:rsid w:val="00F61BF8"/>
    <w:rsid w:val="00F61CA0"/>
    <w:rsid w:val="00F621F0"/>
    <w:rsid w:val="00F6225D"/>
    <w:rsid w:val="00F62606"/>
    <w:rsid w:val="00F62C0D"/>
    <w:rsid w:val="00F62DBB"/>
    <w:rsid w:val="00F62F9F"/>
    <w:rsid w:val="00F6338C"/>
    <w:rsid w:val="00F6478E"/>
    <w:rsid w:val="00F648FB"/>
    <w:rsid w:val="00F64A40"/>
    <w:rsid w:val="00F64B6C"/>
    <w:rsid w:val="00F6513D"/>
    <w:rsid w:val="00F652CF"/>
    <w:rsid w:val="00F65320"/>
    <w:rsid w:val="00F6536B"/>
    <w:rsid w:val="00F655DB"/>
    <w:rsid w:val="00F659C7"/>
    <w:rsid w:val="00F66046"/>
    <w:rsid w:val="00F661A2"/>
    <w:rsid w:val="00F6634A"/>
    <w:rsid w:val="00F663AE"/>
    <w:rsid w:val="00F6650B"/>
    <w:rsid w:val="00F66AB4"/>
    <w:rsid w:val="00F66B67"/>
    <w:rsid w:val="00F66BC1"/>
    <w:rsid w:val="00F67861"/>
    <w:rsid w:val="00F67AC9"/>
    <w:rsid w:val="00F67D47"/>
    <w:rsid w:val="00F70A1B"/>
    <w:rsid w:val="00F70B95"/>
    <w:rsid w:val="00F715FF"/>
    <w:rsid w:val="00F718B4"/>
    <w:rsid w:val="00F72045"/>
    <w:rsid w:val="00F725DB"/>
    <w:rsid w:val="00F72C8A"/>
    <w:rsid w:val="00F72E57"/>
    <w:rsid w:val="00F72F84"/>
    <w:rsid w:val="00F72FA9"/>
    <w:rsid w:val="00F7376A"/>
    <w:rsid w:val="00F7388F"/>
    <w:rsid w:val="00F73EEE"/>
    <w:rsid w:val="00F73F92"/>
    <w:rsid w:val="00F74128"/>
    <w:rsid w:val="00F74145"/>
    <w:rsid w:val="00F7422B"/>
    <w:rsid w:val="00F74605"/>
    <w:rsid w:val="00F74970"/>
    <w:rsid w:val="00F74F62"/>
    <w:rsid w:val="00F75546"/>
    <w:rsid w:val="00F75A17"/>
    <w:rsid w:val="00F75E7A"/>
    <w:rsid w:val="00F75F33"/>
    <w:rsid w:val="00F76060"/>
    <w:rsid w:val="00F76657"/>
    <w:rsid w:val="00F76995"/>
    <w:rsid w:val="00F7703C"/>
    <w:rsid w:val="00F7740D"/>
    <w:rsid w:val="00F77780"/>
    <w:rsid w:val="00F77C24"/>
    <w:rsid w:val="00F77F1E"/>
    <w:rsid w:val="00F80980"/>
    <w:rsid w:val="00F80CAB"/>
    <w:rsid w:val="00F80CB3"/>
    <w:rsid w:val="00F80D8F"/>
    <w:rsid w:val="00F80EA1"/>
    <w:rsid w:val="00F81318"/>
    <w:rsid w:val="00F81C4C"/>
    <w:rsid w:val="00F81CD5"/>
    <w:rsid w:val="00F8225C"/>
    <w:rsid w:val="00F822F6"/>
    <w:rsid w:val="00F825EE"/>
    <w:rsid w:val="00F829D1"/>
    <w:rsid w:val="00F82DD4"/>
    <w:rsid w:val="00F830E7"/>
    <w:rsid w:val="00F83735"/>
    <w:rsid w:val="00F837E1"/>
    <w:rsid w:val="00F838A0"/>
    <w:rsid w:val="00F83D86"/>
    <w:rsid w:val="00F83E24"/>
    <w:rsid w:val="00F83EB2"/>
    <w:rsid w:val="00F84057"/>
    <w:rsid w:val="00F844CB"/>
    <w:rsid w:val="00F8475D"/>
    <w:rsid w:val="00F84C22"/>
    <w:rsid w:val="00F84D25"/>
    <w:rsid w:val="00F84F06"/>
    <w:rsid w:val="00F855FE"/>
    <w:rsid w:val="00F85938"/>
    <w:rsid w:val="00F85A3A"/>
    <w:rsid w:val="00F85A3C"/>
    <w:rsid w:val="00F85CBF"/>
    <w:rsid w:val="00F862B1"/>
    <w:rsid w:val="00F86B46"/>
    <w:rsid w:val="00F86C99"/>
    <w:rsid w:val="00F871F3"/>
    <w:rsid w:val="00F87792"/>
    <w:rsid w:val="00F87F94"/>
    <w:rsid w:val="00F90949"/>
    <w:rsid w:val="00F90F6E"/>
    <w:rsid w:val="00F90F72"/>
    <w:rsid w:val="00F910DB"/>
    <w:rsid w:val="00F913AA"/>
    <w:rsid w:val="00F91B21"/>
    <w:rsid w:val="00F91B74"/>
    <w:rsid w:val="00F91E8B"/>
    <w:rsid w:val="00F92146"/>
    <w:rsid w:val="00F92676"/>
    <w:rsid w:val="00F927A5"/>
    <w:rsid w:val="00F928A2"/>
    <w:rsid w:val="00F928B9"/>
    <w:rsid w:val="00F92B50"/>
    <w:rsid w:val="00F92B75"/>
    <w:rsid w:val="00F9317D"/>
    <w:rsid w:val="00F93506"/>
    <w:rsid w:val="00F935C1"/>
    <w:rsid w:val="00F94278"/>
    <w:rsid w:val="00F94734"/>
    <w:rsid w:val="00F949EA"/>
    <w:rsid w:val="00F94AA1"/>
    <w:rsid w:val="00F94CDC"/>
    <w:rsid w:val="00F95073"/>
    <w:rsid w:val="00F9517E"/>
    <w:rsid w:val="00F95B99"/>
    <w:rsid w:val="00F95C8D"/>
    <w:rsid w:val="00F9604D"/>
    <w:rsid w:val="00F960FE"/>
    <w:rsid w:val="00F96486"/>
    <w:rsid w:val="00F9656E"/>
    <w:rsid w:val="00F969D1"/>
    <w:rsid w:val="00F96AA7"/>
    <w:rsid w:val="00F96F28"/>
    <w:rsid w:val="00F96F37"/>
    <w:rsid w:val="00F97A6C"/>
    <w:rsid w:val="00F97AE8"/>
    <w:rsid w:val="00F97D99"/>
    <w:rsid w:val="00FA00B4"/>
    <w:rsid w:val="00FA02EC"/>
    <w:rsid w:val="00FA0938"/>
    <w:rsid w:val="00FA0BFA"/>
    <w:rsid w:val="00FA0E17"/>
    <w:rsid w:val="00FA1388"/>
    <w:rsid w:val="00FA1686"/>
    <w:rsid w:val="00FA1783"/>
    <w:rsid w:val="00FA1AA5"/>
    <w:rsid w:val="00FA1AF6"/>
    <w:rsid w:val="00FA1CA0"/>
    <w:rsid w:val="00FA1E31"/>
    <w:rsid w:val="00FA1F3C"/>
    <w:rsid w:val="00FA253F"/>
    <w:rsid w:val="00FA27BB"/>
    <w:rsid w:val="00FA2D41"/>
    <w:rsid w:val="00FA2FE2"/>
    <w:rsid w:val="00FA303C"/>
    <w:rsid w:val="00FA3A5B"/>
    <w:rsid w:val="00FA4515"/>
    <w:rsid w:val="00FA4881"/>
    <w:rsid w:val="00FA49BA"/>
    <w:rsid w:val="00FA4A05"/>
    <w:rsid w:val="00FA4BC2"/>
    <w:rsid w:val="00FA4DC9"/>
    <w:rsid w:val="00FA507B"/>
    <w:rsid w:val="00FA538F"/>
    <w:rsid w:val="00FA56C9"/>
    <w:rsid w:val="00FA6019"/>
    <w:rsid w:val="00FA6112"/>
    <w:rsid w:val="00FA66A0"/>
    <w:rsid w:val="00FA68F1"/>
    <w:rsid w:val="00FA6BA7"/>
    <w:rsid w:val="00FA75FD"/>
    <w:rsid w:val="00FA7FF9"/>
    <w:rsid w:val="00FB0117"/>
    <w:rsid w:val="00FB0187"/>
    <w:rsid w:val="00FB047E"/>
    <w:rsid w:val="00FB08F1"/>
    <w:rsid w:val="00FB0E98"/>
    <w:rsid w:val="00FB1489"/>
    <w:rsid w:val="00FB1855"/>
    <w:rsid w:val="00FB24D2"/>
    <w:rsid w:val="00FB274E"/>
    <w:rsid w:val="00FB28CB"/>
    <w:rsid w:val="00FB2A04"/>
    <w:rsid w:val="00FB2CC1"/>
    <w:rsid w:val="00FB2DC0"/>
    <w:rsid w:val="00FB3841"/>
    <w:rsid w:val="00FB3883"/>
    <w:rsid w:val="00FB41DF"/>
    <w:rsid w:val="00FB46A2"/>
    <w:rsid w:val="00FB47BD"/>
    <w:rsid w:val="00FB4821"/>
    <w:rsid w:val="00FB49DF"/>
    <w:rsid w:val="00FB4B9E"/>
    <w:rsid w:val="00FB4BBA"/>
    <w:rsid w:val="00FB4C55"/>
    <w:rsid w:val="00FB4FD3"/>
    <w:rsid w:val="00FB5428"/>
    <w:rsid w:val="00FB5E5F"/>
    <w:rsid w:val="00FB5FEE"/>
    <w:rsid w:val="00FB5FF3"/>
    <w:rsid w:val="00FB63C8"/>
    <w:rsid w:val="00FB65B4"/>
    <w:rsid w:val="00FB6B0F"/>
    <w:rsid w:val="00FB6B8C"/>
    <w:rsid w:val="00FB6C2B"/>
    <w:rsid w:val="00FB6C7C"/>
    <w:rsid w:val="00FB6D69"/>
    <w:rsid w:val="00FB7126"/>
    <w:rsid w:val="00FB7131"/>
    <w:rsid w:val="00FB7137"/>
    <w:rsid w:val="00FB7513"/>
    <w:rsid w:val="00FB78BD"/>
    <w:rsid w:val="00FB7C43"/>
    <w:rsid w:val="00FB7FEB"/>
    <w:rsid w:val="00FC0120"/>
    <w:rsid w:val="00FC03F0"/>
    <w:rsid w:val="00FC052A"/>
    <w:rsid w:val="00FC056B"/>
    <w:rsid w:val="00FC08D5"/>
    <w:rsid w:val="00FC0A57"/>
    <w:rsid w:val="00FC0BDE"/>
    <w:rsid w:val="00FC121F"/>
    <w:rsid w:val="00FC1A71"/>
    <w:rsid w:val="00FC202F"/>
    <w:rsid w:val="00FC20B4"/>
    <w:rsid w:val="00FC2286"/>
    <w:rsid w:val="00FC2709"/>
    <w:rsid w:val="00FC284C"/>
    <w:rsid w:val="00FC29D0"/>
    <w:rsid w:val="00FC2BB1"/>
    <w:rsid w:val="00FC2CC0"/>
    <w:rsid w:val="00FC357F"/>
    <w:rsid w:val="00FC360E"/>
    <w:rsid w:val="00FC37CA"/>
    <w:rsid w:val="00FC3BBD"/>
    <w:rsid w:val="00FC3E51"/>
    <w:rsid w:val="00FC3F75"/>
    <w:rsid w:val="00FC461C"/>
    <w:rsid w:val="00FC47E8"/>
    <w:rsid w:val="00FC5268"/>
    <w:rsid w:val="00FC5E89"/>
    <w:rsid w:val="00FC66C7"/>
    <w:rsid w:val="00FC6776"/>
    <w:rsid w:val="00FC679D"/>
    <w:rsid w:val="00FC6DC9"/>
    <w:rsid w:val="00FC7030"/>
    <w:rsid w:val="00FC7498"/>
    <w:rsid w:val="00FC75CF"/>
    <w:rsid w:val="00FC75E7"/>
    <w:rsid w:val="00FD04E7"/>
    <w:rsid w:val="00FD0737"/>
    <w:rsid w:val="00FD09AF"/>
    <w:rsid w:val="00FD0A36"/>
    <w:rsid w:val="00FD0AD1"/>
    <w:rsid w:val="00FD0C11"/>
    <w:rsid w:val="00FD0E15"/>
    <w:rsid w:val="00FD0FA7"/>
    <w:rsid w:val="00FD12AA"/>
    <w:rsid w:val="00FD1A1C"/>
    <w:rsid w:val="00FD1BE3"/>
    <w:rsid w:val="00FD217B"/>
    <w:rsid w:val="00FD2470"/>
    <w:rsid w:val="00FD26B7"/>
    <w:rsid w:val="00FD2703"/>
    <w:rsid w:val="00FD29F3"/>
    <w:rsid w:val="00FD2A47"/>
    <w:rsid w:val="00FD2EDA"/>
    <w:rsid w:val="00FD301D"/>
    <w:rsid w:val="00FD3182"/>
    <w:rsid w:val="00FD3364"/>
    <w:rsid w:val="00FD3629"/>
    <w:rsid w:val="00FD36A3"/>
    <w:rsid w:val="00FD390B"/>
    <w:rsid w:val="00FD3C3B"/>
    <w:rsid w:val="00FD3E5E"/>
    <w:rsid w:val="00FD3EDF"/>
    <w:rsid w:val="00FD4179"/>
    <w:rsid w:val="00FD4915"/>
    <w:rsid w:val="00FD516B"/>
    <w:rsid w:val="00FD58CF"/>
    <w:rsid w:val="00FD5A0E"/>
    <w:rsid w:val="00FD5B1F"/>
    <w:rsid w:val="00FD5D6A"/>
    <w:rsid w:val="00FD5F40"/>
    <w:rsid w:val="00FD60A4"/>
    <w:rsid w:val="00FD61A7"/>
    <w:rsid w:val="00FD62FD"/>
    <w:rsid w:val="00FD63F6"/>
    <w:rsid w:val="00FD69B4"/>
    <w:rsid w:val="00FD6B28"/>
    <w:rsid w:val="00FD6DD2"/>
    <w:rsid w:val="00FD6F89"/>
    <w:rsid w:val="00FD720A"/>
    <w:rsid w:val="00FD7740"/>
    <w:rsid w:val="00FD783C"/>
    <w:rsid w:val="00FD7AF6"/>
    <w:rsid w:val="00FD7D22"/>
    <w:rsid w:val="00FD7DF6"/>
    <w:rsid w:val="00FE0137"/>
    <w:rsid w:val="00FE0347"/>
    <w:rsid w:val="00FE0573"/>
    <w:rsid w:val="00FE0BCB"/>
    <w:rsid w:val="00FE0CAB"/>
    <w:rsid w:val="00FE14D1"/>
    <w:rsid w:val="00FE1501"/>
    <w:rsid w:val="00FE15FC"/>
    <w:rsid w:val="00FE1684"/>
    <w:rsid w:val="00FE1AA4"/>
    <w:rsid w:val="00FE22C3"/>
    <w:rsid w:val="00FE2860"/>
    <w:rsid w:val="00FE2CBF"/>
    <w:rsid w:val="00FE2FFC"/>
    <w:rsid w:val="00FE3528"/>
    <w:rsid w:val="00FE3BE0"/>
    <w:rsid w:val="00FE3D66"/>
    <w:rsid w:val="00FE3E1F"/>
    <w:rsid w:val="00FE3E69"/>
    <w:rsid w:val="00FE3F49"/>
    <w:rsid w:val="00FE436D"/>
    <w:rsid w:val="00FE43AA"/>
    <w:rsid w:val="00FE4583"/>
    <w:rsid w:val="00FE49E9"/>
    <w:rsid w:val="00FE4D04"/>
    <w:rsid w:val="00FE4DC5"/>
    <w:rsid w:val="00FE51EC"/>
    <w:rsid w:val="00FE52FE"/>
    <w:rsid w:val="00FE5582"/>
    <w:rsid w:val="00FE56DA"/>
    <w:rsid w:val="00FE57FC"/>
    <w:rsid w:val="00FE58B9"/>
    <w:rsid w:val="00FE5A4B"/>
    <w:rsid w:val="00FE5BB1"/>
    <w:rsid w:val="00FE65D7"/>
    <w:rsid w:val="00FE684A"/>
    <w:rsid w:val="00FE6922"/>
    <w:rsid w:val="00FE6BE7"/>
    <w:rsid w:val="00FE6C82"/>
    <w:rsid w:val="00FE7084"/>
    <w:rsid w:val="00FE735C"/>
    <w:rsid w:val="00FE7528"/>
    <w:rsid w:val="00FE7883"/>
    <w:rsid w:val="00FE7978"/>
    <w:rsid w:val="00FE79D6"/>
    <w:rsid w:val="00FF06B4"/>
    <w:rsid w:val="00FF0929"/>
    <w:rsid w:val="00FF09C8"/>
    <w:rsid w:val="00FF10C3"/>
    <w:rsid w:val="00FF12BF"/>
    <w:rsid w:val="00FF12E6"/>
    <w:rsid w:val="00FF1331"/>
    <w:rsid w:val="00FF14D9"/>
    <w:rsid w:val="00FF1642"/>
    <w:rsid w:val="00FF1A55"/>
    <w:rsid w:val="00FF1FEC"/>
    <w:rsid w:val="00FF2330"/>
    <w:rsid w:val="00FF28B6"/>
    <w:rsid w:val="00FF324A"/>
    <w:rsid w:val="00FF36F3"/>
    <w:rsid w:val="00FF382F"/>
    <w:rsid w:val="00FF396A"/>
    <w:rsid w:val="00FF3C5B"/>
    <w:rsid w:val="00FF3C5F"/>
    <w:rsid w:val="00FF4378"/>
    <w:rsid w:val="00FF4A80"/>
    <w:rsid w:val="00FF4C81"/>
    <w:rsid w:val="00FF4F72"/>
    <w:rsid w:val="00FF571F"/>
    <w:rsid w:val="00FF574C"/>
    <w:rsid w:val="00FF589B"/>
    <w:rsid w:val="00FF58D6"/>
    <w:rsid w:val="00FF5DDD"/>
    <w:rsid w:val="00FF5F22"/>
    <w:rsid w:val="00FF5FC8"/>
    <w:rsid w:val="00FF62D0"/>
    <w:rsid w:val="00FF69A0"/>
    <w:rsid w:val="00FF6C33"/>
    <w:rsid w:val="00FF6F43"/>
    <w:rsid w:val="00FF7272"/>
    <w:rsid w:val="00FF736C"/>
    <w:rsid w:val="00FF7395"/>
    <w:rsid w:val="00FF7B32"/>
    <w:rsid w:val="00FF7D26"/>
    <w:rsid w:val="010F33F1"/>
    <w:rsid w:val="01145665"/>
    <w:rsid w:val="0114B17E"/>
    <w:rsid w:val="0115DAB1"/>
    <w:rsid w:val="011DF64C"/>
    <w:rsid w:val="0127F40E"/>
    <w:rsid w:val="0131C7F3"/>
    <w:rsid w:val="015ACF0C"/>
    <w:rsid w:val="01668712"/>
    <w:rsid w:val="017403B8"/>
    <w:rsid w:val="0174104C"/>
    <w:rsid w:val="0176EAF3"/>
    <w:rsid w:val="0180E0BD"/>
    <w:rsid w:val="018F9EFA"/>
    <w:rsid w:val="01A0CF32"/>
    <w:rsid w:val="01A1DC0F"/>
    <w:rsid w:val="01B4638B"/>
    <w:rsid w:val="01CFE5A7"/>
    <w:rsid w:val="01D1C000"/>
    <w:rsid w:val="01E0C318"/>
    <w:rsid w:val="01F0830A"/>
    <w:rsid w:val="021480AD"/>
    <w:rsid w:val="0215E69B"/>
    <w:rsid w:val="021A1EBC"/>
    <w:rsid w:val="02540F8F"/>
    <w:rsid w:val="027319D5"/>
    <w:rsid w:val="02742792"/>
    <w:rsid w:val="0288AADD"/>
    <w:rsid w:val="029895A0"/>
    <w:rsid w:val="02A9DB58"/>
    <w:rsid w:val="02AA2B62"/>
    <w:rsid w:val="02BD3666"/>
    <w:rsid w:val="02C36BE6"/>
    <w:rsid w:val="02DC5692"/>
    <w:rsid w:val="02FB17EF"/>
    <w:rsid w:val="0306B28B"/>
    <w:rsid w:val="030D9535"/>
    <w:rsid w:val="031D22F4"/>
    <w:rsid w:val="0320B0A8"/>
    <w:rsid w:val="03265EF9"/>
    <w:rsid w:val="032C5C38"/>
    <w:rsid w:val="033E9E62"/>
    <w:rsid w:val="034F6674"/>
    <w:rsid w:val="037427A3"/>
    <w:rsid w:val="0376FAEA"/>
    <w:rsid w:val="0389DD1C"/>
    <w:rsid w:val="038C3C56"/>
    <w:rsid w:val="039EBDA8"/>
    <w:rsid w:val="03AFFD62"/>
    <w:rsid w:val="03D613EE"/>
    <w:rsid w:val="03F111B4"/>
    <w:rsid w:val="04389144"/>
    <w:rsid w:val="047B491F"/>
    <w:rsid w:val="0487A194"/>
    <w:rsid w:val="048860EC"/>
    <w:rsid w:val="04924756"/>
    <w:rsid w:val="049B4F4E"/>
    <w:rsid w:val="04A03059"/>
    <w:rsid w:val="04AC80A9"/>
    <w:rsid w:val="04B50C33"/>
    <w:rsid w:val="04CC52C6"/>
    <w:rsid w:val="04D4B1B0"/>
    <w:rsid w:val="051448CC"/>
    <w:rsid w:val="0515C0B1"/>
    <w:rsid w:val="052EAF0C"/>
    <w:rsid w:val="05382F8A"/>
    <w:rsid w:val="0547F39D"/>
    <w:rsid w:val="054B3966"/>
    <w:rsid w:val="055A7022"/>
    <w:rsid w:val="05DD2210"/>
    <w:rsid w:val="05FA17F2"/>
    <w:rsid w:val="05FA76F4"/>
    <w:rsid w:val="0603CEB3"/>
    <w:rsid w:val="0616BB52"/>
    <w:rsid w:val="06258D70"/>
    <w:rsid w:val="0627F152"/>
    <w:rsid w:val="066CE144"/>
    <w:rsid w:val="06A30AD0"/>
    <w:rsid w:val="06A67402"/>
    <w:rsid w:val="06E9B878"/>
    <w:rsid w:val="06F668A7"/>
    <w:rsid w:val="06FCC033"/>
    <w:rsid w:val="06FEA847"/>
    <w:rsid w:val="06FF6AC6"/>
    <w:rsid w:val="0705F497"/>
    <w:rsid w:val="07070342"/>
    <w:rsid w:val="070A12E7"/>
    <w:rsid w:val="071115D5"/>
    <w:rsid w:val="074EA49D"/>
    <w:rsid w:val="075D08B6"/>
    <w:rsid w:val="076B5833"/>
    <w:rsid w:val="077AF40E"/>
    <w:rsid w:val="07888D6B"/>
    <w:rsid w:val="07977B37"/>
    <w:rsid w:val="07B40F9C"/>
    <w:rsid w:val="07C8B0E2"/>
    <w:rsid w:val="07D26C95"/>
    <w:rsid w:val="07EA5194"/>
    <w:rsid w:val="07F6E4EF"/>
    <w:rsid w:val="07FDC395"/>
    <w:rsid w:val="080637A6"/>
    <w:rsid w:val="083D03A0"/>
    <w:rsid w:val="08474CAA"/>
    <w:rsid w:val="0853CD47"/>
    <w:rsid w:val="085F9B54"/>
    <w:rsid w:val="0864C0BA"/>
    <w:rsid w:val="086A2DEB"/>
    <w:rsid w:val="086C39F7"/>
    <w:rsid w:val="08752C12"/>
    <w:rsid w:val="0886D1FA"/>
    <w:rsid w:val="0893FCFA"/>
    <w:rsid w:val="08A03D80"/>
    <w:rsid w:val="08A58DAD"/>
    <w:rsid w:val="08AE3CB3"/>
    <w:rsid w:val="08BE1247"/>
    <w:rsid w:val="08C81EB1"/>
    <w:rsid w:val="08FA04D0"/>
    <w:rsid w:val="09044503"/>
    <w:rsid w:val="0904F3E1"/>
    <w:rsid w:val="09090AFF"/>
    <w:rsid w:val="090C69BA"/>
    <w:rsid w:val="091DC30F"/>
    <w:rsid w:val="09246154"/>
    <w:rsid w:val="0933380E"/>
    <w:rsid w:val="093EAB27"/>
    <w:rsid w:val="09439696"/>
    <w:rsid w:val="096E34F5"/>
    <w:rsid w:val="0975727C"/>
    <w:rsid w:val="097C8496"/>
    <w:rsid w:val="0987E6A2"/>
    <w:rsid w:val="0991E260"/>
    <w:rsid w:val="09C9D80E"/>
    <w:rsid w:val="09D896F6"/>
    <w:rsid w:val="09F7D426"/>
    <w:rsid w:val="09FA0034"/>
    <w:rsid w:val="0A121AA7"/>
    <w:rsid w:val="0A13E2E7"/>
    <w:rsid w:val="0A6EB76F"/>
    <w:rsid w:val="0A768385"/>
    <w:rsid w:val="0A8D7A1C"/>
    <w:rsid w:val="0AAAF7C9"/>
    <w:rsid w:val="0AB2D302"/>
    <w:rsid w:val="0AC3039E"/>
    <w:rsid w:val="0AC861A5"/>
    <w:rsid w:val="0AD8358B"/>
    <w:rsid w:val="0ADF66E6"/>
    <w:rsid w:val="0B02BC91"/>
    <w:rsid w:val="0B08AF49"/>
    <w:rsid w:val="0B096942"/>
    <w:rsid w:val="0B1128F5"/>
    <w:rsid w:val="0B2CEA9A"/>
    <w:rsid w:val="0B304537"/>
    <w:rsid w:val="0B487881"/>
    <w:rsid w:val="0B67BCF9"/>
    <w:rsid w:val="0B6E0BD1"/>
    <w:rsid w:val="0B7CF143"/>
    <w:rsid w:val="0B820010"/>
    <w:rsid w:val="0BA961EF"/>
    <w:rsid w:val="0BCBB577"/>
    <w:rsid w:val="0BCBFDD4"/>
    <w:rsid w:val="0BD3A9E2"/>
    <w:rsid w:val="0BDEF8AE"/>
    <w:rsid w:val="0BE916B8"/>
    <w:rsid w:val="0BE94E2A"/>
    <w:rsid w:val="0BFF61C7"/>
    <w:rsid w:val="0C3688DA"/>
    <w:rsid w:val="0C38E648"/>
    <w:rsid w:val="0C83C96C"/>
    <w:rsid w:val="0C95672E"/>
    <w:rsid w:val="0CA0B9C1"/>
    <w:rsid w:val="0CAB12C9"/>
    <w:rsid w:val="0CB1561E"/>
    <w:rsid w:val="0CBEA5B5"/>
    <w:rsid w:val="0CD72B7E"/>
    <w:rsid w:val="0CF3C0A7"/>
    <w:rsid w:val="0CFE6024"/>
    <w:rsid w:val="0D1D22A9"/>
    <w:rsid w:val="0D55B3C5"/>
    <w:rsid w:val="0D65C7AD"/>
    <w:rsid w:val="0D66CA1A"/>
    <w:rsid w:val="0D6A11B1"/>
    <w:rsid w:val="0D8B5E7D"/>
    <w:rsid w:val="0D991743"/>
    <w:rsid w:val="0D9F8EFB"/>
    <w:rsid w:val="0DA6DE10"/>
    <w:rsid w:val="0DD4B32C"/>
    <w:rsid w:val="0DD89209"/>
    <w:rsid w:val="0DDCF21B"/>
    <w:rsid w:val="0DE09533"/>
    <w:rsid w:val="0DEE7B46"/>
    <w:rsid w:val="0DF7502A"/>
    <w:rsid w:val="0E455CA2"/>
    <w:rsid w:val="0E7E7D6F"/>
    <w:rsid w:val="0EAD3840"/>
    <w:rsid w:val="0EBC5121"/>
    <w:rsid w:val="0EEBD3EB"/>
    <w:rsid w:val="0EEF4D5C"/>
    <w:rsid w:val="0EF0A73E"/>
    <w:rsid w:val="0EFFC102"/>
    <w:rsid w:val="0F1FCAE7"/>
    <w:rsid w:val="0F2BB8BF"/>
    <w:rsid w:val="0F35A6B9"/>
    <w:rsid w:val="0F4B121E"/>
    <w:rsid w:val="0F9129FB"/>
    <w:rsid w:val="0FB7942B"/>
    <w:rsid w:val="0FC35937"/>
    <w:rsid w:val="0FE533BB"/>
    <w:rsid w:val="0FFC52E0"/>
    <w:rsid w:val="1024788D"/>
    <w:rsid w:val="102E518C"/>
    <w:rsid w:val="103708E4"/>
    <w:rsid w:val="104B63AE"/>
    <w:rsid w:val="104F530E"/>
    <w:rsid w:val="1054A699"/>
    <w:rsid w:val="10558A73"/>
    <w:rsid w:val="105D585F"/>
    <w:rsid w:val="10671908"/>
    <w:rsid w:val="108A1E0E"/>
    <w:rsid w:val="10922FF7"/>
    <w:rsid w:val="10B24C4B"/>
    <w:rsid w:val="10C29725"/>
    <w:rsid w:val="10EA3D77"/>
    <w:rsid w:val="10F177E8"/>
    <w:rsid w:val="10FF2ADA"/>
    <w:rsid w:val="11058E3F"/>
    <w:rsid w:val="1108C005"/>
    <w:rsid w:val="11155DEC"/>
    <w:rsid w:val="112A7FF4"/>
    <w:rsid w:val="11304566"/>
    <w:rsid w:val="1130CF5A"/>
    <w:rsid w:val="114DFCCD"/>
    <w:rsid w:val="11507403"/>
    <w:rsid w:val="11576435"/>
    <w:rsid w:val="11719DA4"/>
    <w:rsid w:val="117A9F8B"/>
    <w:rsid w:val="118B3B62"/>
    <w:rsid w:val="119FB78C"/>
    <w:rsid w:val="11AC6D0F"/>
    <w:rsid w:val="11B1DE37"/>
    <w:rsid w:val="11F98A22"/>
    <w:rsid w:val="120603A0"/>
    <w:rsid w:val="120EE393"/>
    <w:rsid w:val="120FC250"/>
    <w:rsid w:val="1224295D"/>
    <w:rsid w:val="124065C5"/>
    <w:rsid w:val="1244C853"/>
    <w:rsid w:val="124AA2A4"/>
    <w:rsid w:val="126FDA46"/>
    <w:rsid w:val="12827946"/>
    <w:rsid w:val="1282BE80"/>
    <w:rsid w:val="12A6D498"/>
    <w:rsid w:val="12B0C147"/>
    <w:rsid w:val="12BEF9D8"/>
    <w:rsid w:val="12DA9D98"/>
    <w:rsid w:val="12F8FB2A"/>
    <w:rsid w:val="12FAFFD9"/>
    <w:rsid w:val="13683BB6"/>
    <w:rsid w:val="136C750B"/>
    <w:rsid w:val="1386B366"/>
    <w:rsid w:val="139CF61B"/>
    <w:rsid w:val="13B22645"/>
    <w:rsid w:val="13BC0ACE"/>
    <w:rsid w:val="13DB74B6"/>
    <w:rsid w:val="13DC05F6"/>
    <w:rsid w:val="13DF3AC1"/>
    <w:rsid w:val="13E70D9B"/>
    <w:rsid w:val="145EA2DD"/>
    <w:rsid w:val="1468D8A8"/>
    <w:rsid w:val="147A6B3B"/>
    <w:rsid w:val="148B9CDD"/>
    <w:rsid w:val="148D1A91"/>
    <w:rsid w:val="14CF3DAB"/>
    <w:rsid w:val="14EB7CB0"/>
    <w:rsid w:val="14FA1A7F"/>
    <w:rsid w:val="1500E1EB"/>
    <w:rsid w:val="151DF75B"/>
    <w:rsid w:val="15492ABD"/>
    <w:rsid w:val="1593A3CC"/>
    <w:rsid w:val="15A8D58F"/>
    <w:rsid w:val="15B430D0"/>
    <w:rsid w:val="15C76BB0"/>
    <w:rsid w:val="15DAF7A0"/>
    <w:rsid w:val="15F4D30A"/>
    <w:rsid w:val="16182942"/>
    <w:rsid w:val="16501C18"/>
    <w:rsid w:val="16502BC8"/>
    <w:rsid w:val="166A04EF"/>
    <w:rsid w:val="166BC5E0"/>
    <w:rsid w:val="167C6EB1"/>
    <w:rsid w:val="169A6C2F"/>
    <w:rsid w:val="169E1B8C"/>
    <w:rsid w:val="16C2A5F0"/>
    <w:rsid w:val="16D0F298"/>
    <w:rsid w:val="16E0A833"/>
    <w:rsid w:val="170547CB"/>
    <w:rsid w:val="17156AB5"/>
    <w:rsid w:val="172DC378"/>
    <w:rsid w:val="1731E483"/>
    <w:rsid w:val="1744FFB9"/>
    <w:rsid w:val="17660C74"/>
    <w:rsid w:val="176AA3E3"/>
    <w:rsid w:val="176CDDF6"/>
    <w:rsid w:val="176D0D9F"/>
    <w:rsid w:val="17789E4B"/>
    <w:rsid w:val="17C3EE97"/>
    <w:rsid w:val="17D262C7"/>
    <w:rsid w:val="17D30ABA"/>
    <w:rsid w:val="17F3D6E9"/>
    <w:rsid w:val="17F5D3FC"/>
    <w:rsid w:val="17F8E979"/>
    <w:rsid w:val="18183F12"/>
    <w:rsid w:val="182E2206"/>
    <w:rsid w:val="18380F3B"/>
    <w:rsid w:val="185B5A5D"/>
    <w:rsid w:val="185E7E5A"/>
    <w:rsid w:val="187A3B4D"/>
    <w:rsid w:val="187D5EB8"/>
    <w:rsid w:val="18949AD5"/>
    <w:rsid w:val="189FCF10"/>
    <w:rsid w:val="18A4D0A0"/>
    <w:rsid w:val="18CDB4E4"/>
    <w:rsid w:val="18FDBF81"/>
    <w:rsid w:val="18FFA17D"/>
    <w:rsid w:val="1911DDC9"/>
    <w:rsid w:val="19225653"/>
    <w:rsid w:val="1931BFE4"/>
    <w:rsid w:val="193E7C82"/>
    <w:rsid w:val="19457A29"/>
    <w:rsid w:val="194E9ABE"/>
    <w:rsid w:val="19531BBF"/>
    <w:rsid w:val="196695BA"/>
    <w:rsid w:val="197A8474"/>
    <w:rsid w:val="198B93F0"/>
    <w:rsid w:val="198F8284"/>
    <w:rsid w:val="19A626C2"/>
    <w:rsid w:val="19BC7C28"/>
    <w:rsid w:val="19FC58F4"/>
    <w:rsid w:val="19FC90C3"/>
    <w:rsid w:val="1A0A1A0A"/>
    <w:rsid w:val="1A6E452E"/>
    <w:rsid w:val="1A814EDB"/>
    <w:rsid w:val="1AA86D39"/>
    <w:rsid w:val="1AB0051A"/>
    <w:rsid w:val="1AC27B27"/>
    <w:rsid w:val="1AC69E8B"/>
    <w:rsid w:val="1ACA2F48"/>
    <w:rsid w:val="1ACB2E4B"/>
    <w:rsid w:val="1AE54330"/>
    <w:rsid w:val="1AFBDD0C"/>
    <w:rsid w:val="1AFFD52C"/>
    <w:rsid w:val="1B017A81"/>
    <w:rsid w:val="1B046762"/>
    <w:rsid w:val="1B0AB046"/>
    <w:rsid w:val="1B1707E7"/>
    <w:rsid w:val="1B2A9DD7"/>
    <w:rsid w:val="1B3F9231"/>
    <w:rsid w:val="1B413096"/>
    <w:rsid w:val="1B417EC0"/>
    <w:rsid w:val="1B447A5C"/>
    <w:rsid w:val="1B51D601"/>
    <w:rsid w:val="1B6AEEE7"/>
    <w:rsid w:val="1B8A6696"/>
    <w:rsid w:val="1B9C5572"/>
    <w:rsid w:val="1BA2D46C"/>
    <w:rsid w:val="1BAE5556"/>
    <w:rsid w:val="1BB90F96"/>
    <w:rsid w:val="1BBA471B"/>
    <w:rsid w:val="1BBA7849"/>
    <w:rsid w:val="1BCF5235"/>
    <w:rsid w:val="1BDE4B9C"/>
    <w:rsid w:val="1C0516C2"/>
    <w:rsid w:val="1C1F1999"/>
    <w:rsid w:val="1C39B81A"/>
    <w:rsid w:val="1C41C03F"/>
    <w:rsid w:val="1C4343A0"/>
    <w:rsid w:val="1C495493"/>
    <w:rsid w:val="1C53C737"/>
    <w:rsid w:val="1C56CF8B"/>
    <w:rsid w:val="1C9255EC"/>
    <w:rsid w:val="1C97DCF6"/>
    <w:rsid w:val="1C9C847D"/>
    <w:rsid w:val="1C9F9A69"/>
    <w:rsid w:val="1CB8A90D"/>
    <w:rsid w:val="1CD4252A"/>
    <w:rsid w:val="1CD4EC5E"/>
    <w:rsid w:val="1CD8B8AB"/>
    <w:rsid w:val="1D04F2AE"/>
    <w:rsid w:val="1D147677"/>
    <w:rsid w:val="1D20C147"/>
    <w:rsid w:val="1D78A602"/>
    <w:rsid w:val="1D7AA885"/>
    <w:rsid w:val="1D858D54"/>
    <w:rsid w:val="1DA8D479"/>
    <w:rsid w:val="1DB6F922"/>
    <w:rsid w:val="1DCA6A24"/>
    <w:rsid w:val="1DE7A623"/>
    <w:rsid w:val="1DF29FEC"/>
    <w:rsid w:val="1E0CC19D"/>
    <w:rsid w:val="1E128339"/>
    <w:rsid w:val="1E2F94C4"/>
    <w:rsid w:val="1E597246"/>
    <w:rsid w:val="1E5C4827"/>
    <w:rsid w:val="1E962CC5"/>
    <w:rsid w:val="1E9DBCB4"/>
    <w:rsid w:val="1EEB50B7"/>
    <w:rsid w:val="1F072268"/>
    <w:rsid w:val="1F0D3C6A"/>
    <w:rsid w:val="1F1F423A"/>
    <w:rsid w:val="1F2AF6E4"/>
    <w:rsid w:val="1F2B1878"/>
    <w:rsid w:val="1F314365"/>
    <w:rsid w:val="1F4C0E10"/>
    <w:rsid w:val="1F64B675"/>
    <w:rsid w:val="1F6856C7"/>
    <w:rsid w:val="1F7052FE"/>
    <w:rsid w:val="1F7C328D"/>
    <w:rsid w:val="1F882AD1"/>
    <w:rsid w:val="1F88642C"/>
    <w:rsid w:val="1F924296"/>
    <w:rsid w:val="1FA718D9"/>
    <w:rsid w:val="1FA798AA"/>
    <w:rsid w:val="1FA891FE"/>
    <w:rsid w:val="1FAE6D78"/>
    <w:rsid w:val="1FCC217D"/>
    <w:rsid w:val="1FFE7D3A"/>
    <w:rsid w:val="200C50CA"/>
    <w:rsid w:val="20175F41"/>
    <w:rsid w:val="2028E154"/>
    <w:rsid w:val="202C1045"/>
    <w:rsid w:val="207D9530"/>
    <w:rsid w:val="20BCD503"/>
    <w:rsid w:val="20BEC077"/>
    <w:rsid w:val="20C13E93"/>
    <w:rsid w:val="212DE2B3"/>
    <w:rsid w:val="21480C0D"/>
    <w:rsid w:val="21589F0C"/>
    <w:rsid w:val="216DDB7A"/>
    <w:rsid w:val="217408FA"/>
    <w:rsid w:val="21AB0512"/>
    <w:rsid w:val="21B2D9C6"/>
    <w:rsid w:val="21C26971"/>
    <w:rsid w:val="21C3D6E5"/>
    <w:rsid w:val="21DFA8B0"/>
    <w:rsid w:val="21E6E7C4"/>
    <w:rsid w:val="21EA21B3"/>
    <w:rsid w:val="21EC00A7"/>
    <w:rsid w:val="221E03A1"/>
    <w:rsid w:val="222BB2A3"/>
    <w:rsid w:val="222BE842"/>
    <w:rsid w:val="224E6659"/>
    <w:rsid w:val="226105E3"/>
    <w:rsid w:val="2271E8A9"/>
    <w:rsid w:val="227236B5"/>
    <w:rsid w:val="22815C14"/>
    <w:rsid w:val="2285DCB2"/>
    <w:rsid w:val="22A1A767"/>
    <w:rsid w:val="22A463D2"/>
    <w:rsid w:val="22FEF531"/>
    <w:rsid w:val="232AA556"/>
    <w:rsid w:val="233B25F0"/>
    <w:rsid w:val="233CB0AE"/>
    <w:rsid w:val="23407D9C"/>
    <w:rsid w:val="235C0E4E"/>
    <w:rsid w:val="23843F9D"/>
    <w:rsid w:val="23B9D402"/>
    <w:rsid w:val="23BE04D7"/>
    <w:rsid w:val="23DF1D20"/>
    <w:rsid w:val="23FAE8D4"/>
    <w:rsid w:val="2412315F"/>
    <w:rsid w:val="24170470"/>
    <w:rsid w:val="242E25A8"/>
    <w:rsid w:val="24320B98"/>
    <w:rsid w:val="245251ED"/>
    <w:rsid w:val="246DDC1F"/>
    <w:rsid w:val="2489C309"/>
    <w:rsid w:val="2493C5C7"/>
    <w:rsid w:val="249EC9EC"/>
    <w:rsid w:val="24B10560"/>
    <w:rsid w:val="24C675B7"/>
    <w:rsid w:val="24D3E2DB"/>
    <w:rsid w:val="250511E6"/>
    <w:rsid w:val="251F9032"/>
    <w:rsid w:val="25274685"/>
    <w:rsid w:val="252C22F0"/>
    <w:rsid w:val="2559B641"/>
    <w:rsid w:val="2572D3D4"/>
    <w:rsid w:val="25A4DE28"/>
    <w:rsid w:val="25BBCFB5"/>
    <w:rsid w:val="25C1D633"/>
    <w:rsid w:val="25CEB8E2"/>
    <w:rsid w:val="25D75C90"/>
    <w:rsid w:val="25FF99ED"/>
    <w:rsid w:val="2608EBCC"/>
    <w:rsid w:val="260BC884"/>
    <w:rsid w:val="260D3824"/>
    <w:rsid w:val="2611F8D5"/>
    <w:rsid w:val="2624FCE8"/>
    <w:rsid w:val="262549DF"/>
    <w:rsid w:val="263A9D90"/>
    <w:rsid w:val="2651A8F1"/>
    <w:rsid w:val="2652AE7F"/>
    <w:rsid w:val="265D1E48"/>
    <w:rsid w:val="265FD08E"/>
    <w:rsid w:val="26602300"/>
    <w:rsid w:val="26632249"/>
    <w:rsid w:val="26873D27"/>
    <w:rsid w:val="268A3118"/>
    <w:rsid w:val="2698F863"/>
    <w:rsid w:val="269D898E"/>
    <w:rsid w:val="26E9B76E"/>
    <w:rsid w:val="26F77511"/>
    <w:rsid w:val="2703244F"/>
    <w:rsid w:val="27060E56"/>
    <w:rsid w:val="2712D7FE"/>
    <w:rsid w:val="27254E6A"/>
    <w:rsid w:val="27263A08"/>
    <w:rsid w:val="27384C1D"/>
    <w:rsid w:val="2764B09D"/>
    <w:rsid w:val="278DE278"/>
    <w:rsid w:val="27B13ECF"/>
    <w:rsid w:val="27B2A375"/>
    <w:rsid w:val="27F9B1E9"/>
    <w:rsid w:val="27FEC770"/>
    <w:rsid w:val="28111F42"/>
    <w:rsid w:val="283E790D"/>
    <w:rsid w:val="2844948C"/>
    <w:rsid w:val="2853E9D0"/>
    <w:rsid w:val="286B45FB"/>
    <w:rsid w:val="288EAF32"/>
    <w:rsid w:val="28AFE757"/>
    <w:rsid w:val="28E4C225"/>
    <w:rsid w:val="28F8AB83"/>
    <w:rsid w:val="2900C919"/>
    <w:rsid w:val="29040AF3"/>
    <w:rsid w:val="290B01C9"/>
    <w:rsid w:val="295876C3"/>
    <w:rsid w:val="2975AB39"/>
    <w:rsid w:val="297CF3D9"/>
    <w:rsid w:val="298D1525"/>
    <w:rsid w:val="299D86DE"/>
    <w:rsid w:val="29A22AF2"/>
    <w:rsid w:val="29CD4A0B"/>
    <w:rsid w:val="29EDACAA"/>
    <w:rsid w:val="29F89FD1"/>
    <w:rsid w:val="2A12606B"/>
    <w:rsid w:val="2A222FFF"/>
    <w:rsid w:val="2A5E24BC"/>
    <w:rsid w:val="2A7EFC10"/>
    <w:rsid w:val="2A85B70A"/>
    <w:rsid w:val="2ABB26AB"/>
    <w:rsid w:val="2AC7043B"/>
    <w:rsid w:val="2AC8919F"/>
    <w:rsid w:val="2AD42AF4"/>
    <w:rsid w:val="2ADE9513"/>
    <w:rsid w:val="2AE4EB8F"/>
    <w:rsid w:val="2AE50349"/>
    <w:rsid w:val="2B6CF826"/>
    <w:rsid w:val="2B91FB80"/>
    <w:rsid w:val="2BAF3489"/>
    <w:rsid w:val="2BB67838"/>
    <w:rsid w:val="2BBC789F"/>
    <w:rsid w:val="2BBD68DE"/>
    <w:rsid w:val="2BC88921"/>
    <w:rsid w:val="2BD51508"/>
    <w:rsid w:val="2BDA6B1F"/>
    <w:rsid w:val="2BF2242B"/>
    <w:rsid w:val="2C00A145"/>
    <w:rsid w:val="2C0226DD"/>
    <w:rsid w:val="2C0EA57F"/>
    <w:rsid w:val="2C0F2C45"/>
    <w:rsid w:val="2C10D09E"/>
    <w:rsid w:val="2C2C3042"/>
    <w:rsid w:val="2C33AC04"/>
    <w:rsid w:val="2C505B9F"/>
    <w:rsid w:val="2C734A5D"/>
    <w:rsid w:val="2C7748C6"/>
    <w:rsid w:val="2C90BFD0"/>
    <w:rsid w:val="2C91F2C3"/>
    <w:rsid w:val="2C9A3E76"/>
    <w:rsid w:val="2CB722D8"/>
    <w:rsid w:val="2CD1F947"/>
    <w:rsid w:val="2CF76022"/>
    <w:rsid w:val="2CFEBF8B"/>
    <w:rsid w:val="2D370DFF"/>
    <w:rsid w:val="2D3D9D13"/>
    <w:rsid w:val="2D42DA9B"/>
    <w:rsid w:val="2D5CB7FF"/>
    <w:rsid w:val="2D71700C"/>
    <w:rsid w:val="2D7B885E"/>
    <w:rsid w:val="2DA198AA"/>
    <w:rsid w:val="2DB32D7F"/>
    <w:rsid w:val="2E004487"/>
    <w:rsid w:val="2E0E9383"/>
    <w:rsid w:val="2E18FF33"/>
    <w:rsid w:val="2E328B0D"/>
    <w:rsid w:val="2E3D04CB"/>
    <w:rsid w:val="2E56F144"/>
    <w:rsid w:val="2E64D755"/>
    <w:rsid w:val="2E746D4E"/>
    <w:rsid w:val="2E797DE0"/>
    <w:rsid w:val="2EB0DCC4"/>
    <w:rsid w:val="2EC0B950"/>
    <w:rsid w:val="2ECE4F00"/>
    <w:rsid w:val="2ECE5425"/>
    <w:rsid w:val="2ED1FC5D"/>
    <w:rsid w:val="2EDB228A"/>
    <w:rsid w:val="2EF20784"/>
    <w:rsid w:val="2EF7AD80"/>
    <w:rsid w:val="2EFF7DD8"/>
    <w:rsid w:val="2F035DC2"/>
    <w:rsid w:val="2F0E2261"/>
    <w:rsid w:val="2F200E3E"/>
    <w:rsid w:val="2F3A9287"/>
    <w:rsid w:val="2F4B5C6C"/>
    <w:rsid w:val="2F6E927E"/>
    <w:rsid w:val="2F85653B"/>
    <w:rsid w:val="2F87C63E"/>
    <w:rsid w:val="2F886261"/>
    <w:rsid w:val="2F8AF924"/>
    <w:rsid w:val="2F9B4CBE"/>
    <w:rsid w:val="2FAA9DC6"/>
    <w:rsid w:val="2FB7E1CA"/>
    <w:rsid w:val="2FBBF4BD"/>
    <w:rsid w:val="2FDA3B31"/>
    <w:rsid w:val="2FF69C4E"/>
    <w:rsid w:val="2FF93799"/>
    <w:rsid w:val="2FF9BB9D"/>
    <w:rsid w:val="300F1D06"/>
    <w:rsid w:val="302CC171"/>
    <w:rsid w:val="3030B943"/>
    <w:rsid w:val="303FA677"/>
    <w:rsid w:val="304D7E76"/>
    <w:rsid w:val="305C89B1"/>
    <w:rsid w:val="30688132"/>
    <w:rsid w:val="30832EB0"/>
    <w:rsid w:val="3091BFC8"/>
    <w:rsid w:val="30D47D98"/>
    <w:rsid w:val="31342044"/>
    <w:rsid w:val="31363148"/>
    <w:rsid w:val="3137D900"/>
    <w:rsid w:val="314DBD18"/>
    <w:rsid w:val="31583FAE"/>
    <w:rsid w:val="316CACED"/>
    <w:rsid w:val="31729D93"/>
    <w:rsid w:val="31A7F8F2"/>
    <w:rsid w:val="31B58629"/>
    <w:rsid w:val="31C0DD65"/>
    <w:rsid w:val="31C2F629"/>
    <w:rsid w:val="31E3D775"/>
    <w:rsid w:val="31FA7762"/>
    <w:rsid w:val="320C8B31"/>
    <w:rsid w:val="321AB429"/>
    <w:rsid w:val="32266067"/>
    <w:rsid w:val="3269BE72"/>
    <w:rsid w:val="3271C862"/>
    <w:rsid w:val="327AF04C"/>
    <w:rsid w:val="3292DC81"/>
    <w:rsid w:val="3293C082"/>
    <w:rsid w:val="3293DE25"/>
    <w:rsid w:val="32EE1ACB"/>
    <w:rsid w:val="3317B56C"/>
    <w:rsid w:val="3323C427"/>
    <w:rsid w:val="33325145"/>
    <w:rsid w:val="336A9E21"/>
    <w:rsid w:val="33C4CAC1"/>
    <w:rsid w:val="33C5CA9A"/>
    <w:rsid w:val="33D958C0"/>
    <w:rsid w:val="33E5EDD5"/>
    <w:rsid w:val="33F26A9A"/>
    <w:rsid w:val="33F47E7D"/>
    <w:rsid w:val="34004B68"/>
    <w:rsid w:val="34415592"/>
    <w:rsid w:val="3448E820"/>
    <w:rsid w:val="345016DC"/>
    <w:rsid w:val="348D9E7A"/>
    <w:rsid w:val="34B07C2D"/>
    <w:rsid w:val="34BDF089"/>
    <w:rsid w:val="34C8BD9E"/>
    <w:rsid w:val="34D56374"/>
    <w:rsid w:val="34EE5A61"/>
    <w:rsid w:val="3510A343"/>
    <w:rsid w:val="351A58F0"/>
    <w:rsid w:val="35476461"/>
    <w:rsid w:val="3555C75A"/>
    <w:rsid w:val="3559FBB8"/>
    <w:rsid w:val="35678C01"/>
    <w:rsid w:val="356A12AE"/>
    <w:rsid w:val="3592B3AF"/>
    <w:rsid w:val="35ACC41A"/>
    <w:rsid w:val="3606C5B9"/>
    <w:rsid w:val="361FCA35"/>
    <w:rsid w:val="364B828B"/>
    <w:rsid w:val="364D6AFE"/>
    <w:rsid w:val="366375A2"/>
    <w:rsid w:val="36679C47"/>
    <w:rsid w:val="366B021C"/>
    <w:rsid w:val="36735AA7"/>
    <w:rsid w:val="3686E624"/>
    <w:rsid w:val="3699FA3B"/>
    <w:rsid w:val="36B33C6B"/>
    <w:rsid w:val="3703CC6C"/>
    <w:rsid w:val="370BA407"/>
    <w:rsid w:val="37184A49"/>
    <w:rsid w:val="3723D307"/>
    <w:rsid w:val="3727B6BE"/>
    <w:rsid w:val="3729F692"/>
    <w:rsid w:val="3762426E"/>
    <w:rsid w:val="376984D9"/>
    <w:rsid w:val="37A6EFBF"/>
    <w:rsid w:val="37B9F88B"/>
    <w:rsid w:val="37CF0660"/>
    <w:rsid w:val="38022737"/>
    <w:rsid w:val="380EE6A3"/>
    <w:rsid w:val="381BD1D7"/>
    <w:rsid w:val="382259D9"/>
    <w:rsid w:val="3822736D"/>
    <w:rsid w:val="3838CD5A"/>
    <w:rsid w:val="383962E4"/>
    <w:rsid w:val="3866E6FA"/>
    <w:rsid w:val="386EB0CE"/>
    <w:rsid w:val="388F65B5"/>
    <w:rsid w:val="3890709A"/>
    <w:rsid w:val="38A1CDA7"/>
    <w:rsid w:val="38A749FB"/>
    <w:rsid w:val="38D2DA20"/>
    <w:rsid w:val="38EC6770"/>
    <w:rsid w:val="38EFC74C"/>
    <w:rsid w:val="39031FA9"/>
    <w:rsid w:val="3936D2A2"/>
    <w:rsid w:val="3936E9FB"/>
    <w:rsid w:val="393BA5DD"/>
    <w:rsid w:val="39453A37"/>
    <w:rsid w:val="394D7492"/>
    <w:rsid w:val="395B6316"/>
    <w:rsid w:val="395EDA24"/>
    <w:rsid w:val="396DF926"/>
    <w:rsid w:val="3980EB96"/>
    <w:rsid w:val="39A1684D"/>
    <w:rsid w:val="39AE9EC0"/>
    <w:rsid w:val="39B827FB"/>
    <w:rsid w:val="39D63262"/>
    <w:rsid w:val="3A140088"/>
    <w:rsid w:val="3A3EB97F"/>
    <w:rsid w:val="3A4CA911"/>
    <w:rsid w:val="3A752BEE"/>
    <w:rsid w:val="3AA942C3"/>
    <w:rsid w:val="3AABF28B"/>
    <w:rsid w:val="3AD42A3E"/>
    <w:rsid w:val="3AF0145E"/>
    <w:rsid w:val="3B0DD378"/>
    <w:rsid w:val="3B119248"/>
    <w:rsid w:val="3B51208F"/>
    <w:rsid w:val="3B544084"/>
    <w:rsid w:val="3B622433"/>
    <w:rsid w:val="3B758800"/>
    <w:rsid w:val="3B7E5309"/>
    <w:rsid w:val="3BA8FCEA"/>
    <w:rsid w:val="3BA99BE2"/>
    <w:rsid w:val="3BB5EBCA"/>
    <w:rsid w:val="3BBBD093"/>
    <w:rsid w:val="3BE196B4"/>
    <w:rsid w:val="3BE20E2D"/>
    <w:rsid w:val="3BE70915"/>
    <w:rsid w:val="3BF48EBD"/>
    <w:rsid w:val="3BF77E46"/>
    <w:rsid w:val="3C0AAAF8"/>
    <w:rsid w:val="3C15CBD1"/>
    <w:rsid w:val="3C25495A"/>
    <w:rsid w:val="3C5F9CCD"/>
    <w:rsid w:val="3C7558E7"/>
    <w:rsid w:val="3C7BCE35"/>
    <w:rsid w:val="3C9EA7F4"/>
    <w:rsid w:val="3CC78090"/>
    <w:rsid w:val="3CD273D0"/>
    <w:rsid w:val="3CE826ED"/>
    <w:rsid w:val="3CEC09BC"/>
    <w:rsid w:val="3CEF7988"/>
    <w:rsid w:val="3CF3FFDA"/>
    <w:rsid w:val="3CF490D7"/>
    <w:rsid w:val="3CFA6760"/>
    <w:rsid w:val="3D00B0FB"/>
    <w:rsid w:val="3D06BCF2"/>
    <w:rsid w:val="3D44238A"/>
    <w:rsid w:val="3D659F3B"/>
    <w:rsid w:val="3D7C50E9"/>
    <w:rsid w:val="3D8108F7"/>
    <w:rsid w:val="3D932963"/>
    <w:rsid w:val="3DAF4FCA"/>
    <w:rsid w:val="3DCD2BE7"/>
    <w:rsid w:val="3DCE048A"/>
    <w:rsid w:val="3DD3FC5A"/>
    <w:rsid w:val="3DE54751"/>
    <w:rsid w:val="3DF013FF"/>
    <w:rsid w:val="3DFA20BE"/>
    <w:rsid w:val="3DFDD720"/>
    <w:rsid w:val="3DFF6093"/>
    <w:rsid w:val="3E1BC726"/>
    <w:rsid w:val="3E265535"/>
    <w:rsid w:val="3E5174A8"/>
    <w:rsid w:val="3E7A053A"/>
    <w:rsid w:val="3E829B1C"/>
    <w:rsid w:val="3E894C11"/>
    <w:rsid w:val="3E8B3360"/>
    <w:rsid w:val="3F17B5A0"/>
    <w:rsid w:val="3F2303F9"/>
    <w:rsid w:val="3F9C0D4A"/>
    <w:rsid w:val="3FA27F22"/>
    <w:rsid w:val="3FDC1C99"/>
    <w:rsid w:val="3FDD0A01"/>
    <w:rsid w:val="3FE15C6F"/>
    <w:rsid w:val="3FE7E71E"/>
    <w:rsid w:val="3FEA3ED4"/>
    <w:rsid w:val="3FED4509"/>
    <w:rsid w:val="40025954"/>
    <w:rsid w:val="401F8E07"/>
    <w:rsid w:val="402739AE"/>
    <w:rsid w:val="40518E41"/>
    <w:rsid w:val="406B10A5"/>
    <w:rsid w:val="408B4C07"/>
    <w:rsid w:val="4090A996"/>
    <w:rsid w:val="409D3FFD"/>
    <w:rsid w:val="409FA9B9"/>
    <w:rsid w:val="40C1F555"/>
    <w:rsid w:val="40DB8B12"/>
    <w:rsid w:val="40E690F8"/>
    <w:rsid w:val="410B452B"/>
    <w:rsid w:val="413EB629"/>
    <w:rsid w:val="41528216"/>
    <w:rsid w:val="4168D200"/>
    <w:rsid w:val="41804E83"/>
    <w:rsid w:val="419F0381"/>
    <w:rsid w:val="41A233A5"/>
    <w:rsid w:val="41A3A7D7"/>
    <w:rsid w:val="41D2621B"/>
    <w:rsid w:val="41E3C088"/>
    <w:rsid w:val="41F57A91"/>
    <w:rsid w:val="421CC8E3"/>
    <w:rsid w:val="42393B74"/>
    <w:rsid w:val="4253E4D8"/>
    <w:rsid w:val="4270E098"/>
    <w:rsid w:val="427334D4"/>
    <w:rsid w:val="4282912A"/>
    <w:rsid w:val="428BA386"/>
    <w:rsid w:val="428BA8E4"/>
    <w:rsid w:val="42B1DFAF"/>
    <w:rsid w:val="42B3CF1B"/>
    <w:rsid w:val="42B5F0B6"/>
    <w:rsid w:val="42BDA436"/>
    <w:rsid w:val="42E0D34E"/>
    <w:rsid w:val="430FFA1A"/>
    <w:rsid w:val="43168458"/>
    <w:rsid w:val="4325C532"/>
    <w:rsid w:val="433764D7"/>
    <w:rsid w:val="436226C1"/>
    <w:rsid w:val="437C62CB"/>
    <w:rsid w:val="438266F1"/>
    <w:rsid w:val="439A41F2"/>
    <w:rsid w:val="43A568F5"/>
    <w:rsid w:val="43B02667"/>
    <w:rsid w:val="43D4D588"/>
    <w:rsid w:val="43E81EEC"/>
    <w:rsid w:val="43E8C1B4"/>
    <w:rsid w:val="441946BB"/>
    <w:rsid w:val="444695EF"/>
    <w:rsid w:val="4451FB9B"/>
    <w:rsid w:val="445CE0DB"/>
    <w:rsid w:val="44840627"/>
    <w:rsid w:val="44A87FF5"/>
    <w:rsid w:val="44CD5383"/>
    <w:rsid w:val="44D9FA90"/>
    <w:rsid w:val="44EA5C4E"/>
    <w:rsid w:val="44F15167"/>
    <w:rsid w:val="44F18CF8"/>
    <w:rsid w:val="45144EEA"/>
    <w:rsid w:val="452D41C8"/>
    <w:rsid w:val="453BA2E3"/>
    <w:rsid w:val="456C40D3"/>
    <w:rsid w:val="4572A997"/>
    <w:rsid w:val="45783BCC"/>
    <w:rsid w:val="4593109C"/>
    <w:rsid w:val="45965E74"/>
    <w:rsid w:val="45A418A6"/>
    <w:rsid w:val="45D5EDAD"/>
    <w:rsid w:val="45F01F89"/>
    <w:rsid w:val="45F199D1"/>
    <w:rsid w:val="4605436B"/>
    <w:rsid w:val="4618C4BF"/>
    <w:rsid w:val="46191642"/>
    <w:rsid w:val="4620B934"/>
    <w:rsid w:val="4620D334"/>
    <w:rsid w:val="46411831"/>
    <w:rsid w:val="46471CEC"/>
    <w:rsid w:val="464F245E"/>
    <w:rsid w:val="465EEFE4"/>
    <w:rsid w:val="46633537"/>
    <w:rsid w:val="46647413"/>
    <w:rsid w:val="467CA94F"/>
    <w:rsid w:val="46AF54BD"/>
    <w:rsid w:val="46B6FD97"/>
    <w:rsid w:val="46BF3867"/>
    <w:rsid w:val="46E3CFB6"/>
    <w:rsid w:val="46F0BB55"/>
    <w:rsid w:val="47080593"/>
    <w:rsid w:val="47135A41"/>
    <w:rsid w:val="47389EA8"/>
    <w:rsid w:val="473966F9"/>
    <w:rsid w:val="473A3B15"/>
    <w:rsid w:val="473FA393"/>
    <w:rsid w:val="47406FB3"/>
    <w:rsid w:val="474B3642"/>
    <w:rsid w:val="475EDE64"/>
    <w:rsid w:val="476418BE"/>
    <w:rsid w:val="478DEF90"/>
    <w:rsid w:val="47A8AB51"/>
    <w:rsid w:val="47BAF39B"/>
    <w:rsid w:val="47D37A53"/>
    <w:rsid w:val="47F60648"/>
    <w:rsid w:val="48004099"/>
    <w:rsid w:val="481238C7"/>
    <w:rsid w:val="486B544A"/>
    <w:rsid w:val="486E5B1B"/>
    <w:rsid w:val="486E67EB"/>
    <w:rsid w:val="48700FAF"/>
    <w:rsid w:val="487A386A"/>
    <w:rsid w:val="4895F06F"/>
    <w:rsid w:val="489DE847"/>
    <w:rsid w:val="48A25241"/>
    <w:rsid w:val="48CEA610"/>
    <w:rsid w:val="48CF3B40"/>
    <w:rsid w:val="48EC380E"/>
    <w:rsid w:val="49019DC7"/>
    <w:rsid w:val="49023A20"/>
    <w:rsid w:val="49055D0B"/>
    <w:rsid w:val="4912E622"/>
    <w:rsid w:val="493276EB"/>
    <w:rsid w:val="495FC00B"/>
    <w:rsid w:val="496090BA"/>
    <w:rsid w:val="496CC3C6"/>
    <w:rsid w:val="4979C9BF"/>
    <w:rsid w:val="498EC59B"/>
    <w:rsid w:val="498F4C66"/>
    <w:rsid w:val="4994274F"/>
    <w:rsid w:val="499B923F"/>
    <w:rsid w:val="49BFD4F4"/>
    <w:rsid w:val="49C28A2B"/>
    <w:rsid w:val="49CE77BA"/>
    <w:rsid w:val="49FF05EB"/>
    <w:rsid w:val="4A058536"/>
    <w:rsid w:val="4A168D15"/>
    <w:rsid w:val="4A169C1E"/>
    <w:rsid w:val="4A1B08F4"/>
    <w:rsid w:val="4A1E637F"/>
    <w:rsid w:val="4A67A2A3"/>
    <w:rsid w:val="4A7C01A8"/>
    <w:rsid w:val="4A7D22B5"/>
    <w:rsid w:val="4AAF0043"/>
    <w:rsid w:val="4AB08213"/>
    <w:rsid w:val="4AB3737D"/>
    <w:rsid w:val="4AC6942A"/>
    <w:rsid w:val="4AE035A8"/>
    <w:rsid w:val="4B0DA3C5"/>
    <w:rsid w:val="4B0FA28D"/>
    <w:rsid w:val="4B2A21E1"/>
    <w:rsid w:val="4B34A5DD"/>
    <w:rsid w:val="4B5B4BFF"/>
    <w:rsid w:val="4B5E7FA2"/>
    <w:rsid w:val="4B698329"/>
    <w:rsid w:val="4B712412"/>
    <w:rsid w:val="4B71C619"/>
    <w:rsid w:val="4B873938"/>
    <w:rsid w:val="4B974EC0"/>
    <w:rsid w:val="4BABAFFD"/>
    <w:rsid w:val="4BC724EE"/>
    <w:rsid w:val="4BCD0208"/>
    <w:rsid w:val="4BEC1365"/>
    <w:rsid w:val="4BF4AD93"/>
    <w:rsid w:val="4BFD0953"/>
    <w:rsid w:val="4C07EC3B"/>
    <w:rsid w:val="4C18093E"/>
    <w:rsid w:val="4C28BD82"/>
    <w:rsid w:val="4C66781D"/>
    <w:rsid w:val="4C771DE2"/>
    <w:rsid w:val="4C7EFD38"/>
    <w:rsid w:val="4C8A57CF"/>
    <w:rsid w:val="4C9C7DC0"/>
    <w:rsid w:val="4CAF9760"/>
    <w:rsid w:val="4CCBC811"/>
    <w:rsid w:val="4D2E6251"/>
    <w:rsid w:val="4D584A98"/>
    <w:rsid w:val="4D5CA102"/>
    <w:rsid w:val="4D9335E3"/>
    <w:rsid w:val="4DD38A15"/>
    <w:rsid w:val="4E09068F"/>
    <w:rsid w:val="4E26C53E"/>
    <w:rsid w:val="4E6891C6"/>
    <w:rsid w:val="4E7B71B9"/>
    <w:rsid w:val="4F04A98B"/>
    <w:rsid w:val="4F27FE2E"/>
    <w:rsid w:val="4F46FA99"/>
    <w:rsid w:val="4F761475"/>
    <w:rsid w:val="4FA90928"/>
    <w:rsid w:val="4FAF9903"/>
    <w:rsid w:val="4FC14040"/>
    <w:rsid w:val="500228A3"/>
    <w:rsid w:val="500864AA"/>
    <w:rsid w:val="5017421A"/>
    <w:rsid w:val="5021D602"/>
    <w:rsid w:val="505C5365"/>
    <w:rsid w:val="50608B1B"/>
    <w:rsid w:val="5061034F"/>
    <w:rsid w:val="5081195C"/>
    <w:rsid w:val="50B69248"/>
    <w:rsid w:val="50C32DD6"/>
    <w:rsid w:val="50D8ACE5"/>
    <w:rsid w:val="50E28203"/>
    <w:rsid w:val="50E5481E"/>
    <w:rsid w:val="50EFA2ED"/>
    <w:rsid w:val="51091579"/>
    <w:rsid w:val="511CB7EB"/>
    <w:rsid w:val="5123B69C"/>
    <w:rsid w:val="512B9B1A"/>
    <w:rsid w:val="5142CF62"/>
    <w:rsid w:val="51526D61"/>
    <w:rsid w:val="515ED27F"/>
    <w:rsid w:val="515FCEF4"/>
    <w:rsid w:val="516066B4"/>
    <w:rsid w:val="51837228"/>
    <w:rsid w:val="51B46C71"/>
    <w:rsid w:val="51C7B914"/>
    <w:rsid w:val="51CC85C1"/>
    <w:rsid w:val="51FC5B7C"/>
    <w:rsid w:val="5214C0DA"/>
    <w:rsid w:val="522FDA60"/>
    <w:rsid w:val="5267F022"/>
    <w:rsid w:val="527812BF"/>
    <w:rsid w:val="527DE743"/>
    <w:rsid w:val="527F0049"/>
    <w:rsid w:val="5287F3B2"/>
    <w:rsid w:val="52B5F0DA"/>
    <w:rsid w:val="52BAD331"/>
    <w:rsid w:val="52D54196"/>
    <w:rsid w:val="52F2485A"/>
    <w:rsid w:val="52FBFBA8"/>
    <w:rsid w:val="5325ED53"/>
    <w:rsid w:val="5329CEBE"/>
    <w:rsid w:val="533C02E9"/>
    <w:rsid w:val="53432112"/>
    <w:rsid w:val="534EE2DC"/>
    <w:rsid w:val="53677CD2"/>
    <w:rsid w:val="5370BC09"/>
    <w:rsid w:val="5375CC5D"/>
    <w:rsid w:val="537D3890"/>
    <w:rsid w:val="537D6734"/>
    <w:rsid w:val="538E7006"/>
    <w:rsid w:val="53B7979E"/>
    <w:rsid w:val="53CDE0DA"/>
    <w:rsid w:val="5413A7E2"/>
    <w:rsid w:val="5435983E"/>
    <w:rsid w:val="54368FB1"/>
    <w:rsid w:val="543CDE25"/>
    <w:rsid w:val="544E948B"/>
    <w:rsid w:val="54542AB1"/>
    <w:rsid w:val="54759C33"/>
    <w:rsid w:val="547CC80A"/>
    <w:rsid w:val="547CF8F4"/>
    <w:rsid w:val="548B9CBB"/>
    <w:rsid w:val="549616E3"/>
    <w:rsid w:val="54A62B63"/>
    <w:rsid w:val="54B123A4"/>
    <w:rsid w:val="54CC9058"/>
    <w:rsid w:val="54D16795"/>
    <w:rsid w:val="54E1334C"/>
    <w:rsid w:val="54E4A240"/>
    <w:rsid w:val="554C0938"/>
    <w:rsid w:val="554CEEFB"/>
    <w:rsid w:val="555825E8"/>
    <w:rsid w:val="555E58FA"/>
    <w:rsid w:val="55914B92"/>
    <w:rsid w:val="559EAD6A"/>
    <w:rsid w:val="55AA15E8"/>
    <w:rsid w:val="55CC7C52"/>
    <w:rsid w:val="55DF2AE6"/>
    <w:rsid w:val="560E5EF3"/>
    <w:rsid w:val="561E8D4B"/>
    <w:rsid w:val="563ECA84"/>
    <w:rsid w:val="5657578A"/>
    <w:rsid w:val="56840A78"/>
    <w:rsid w:val="568BB5A7"/>
    <w:rsid w:val="56E7497B"/>
    <w:rsid w:val="56EBDE3C"/>
    <w:rsid w:val="56FC8A5D"/>
    <w:rsid w:val="570A7EAB"/>
    <w:rsid w:val="571AA8CA"/>
    <w:rsid w:val="572D08EA"/>
    <w:rsid w:val="5736489A"/>
    <w:rsid w:val="576FA0ED"/>
    <w:rsid w:val="57873992"/>
    <w:rsid w:val="57A9A594"/>
    <w:rsid w:val="57BB66B4"/>
    <w:rsid w:val="57C73056"/>
    <w:rsid w:val="57EAB2A0"/>
    <w:rsid w:val="57FD3FE1"/>
    <w:rsid w:val="58076596"/>
    <w:rsid w:val="583AD94E"/>
    <w:rsid w:val="58527856"/>
    <w:rsid w:val="585F47C5"/>
    <w:rsid w:val="5886F9C8"/>
    <w:rsid w:val="58AD078D"/>
    <w:rsid w:val="58C1E19D"/>
    <w:rsid w:val="58FCA070"/>
    <w:rsid w:val="590085E0"/>
    <w:rsid w:val="59008B12"/>
    <w:rsid w:val="5902B66B"/>
    <w:rsid w:val="592B8ED1"/>
    <w:rsid w:val="5942F692"/>
    <w:rsid w:val="59506A17"/>
    <w:rsid w:val="596ACD7B"/>
    <w:rsid w:val="5994C234"/>
    <w:rsid w:val="599CCEFE"/>
    <w:rsid w:val="599FF725"/>
    <w:rsid w:val="59A27971"/>
    <w:rsid w:val="59B2855C"/>
    <w:rsid w:val="59B880B4"/>
    <w:rsid w:val="59BCCB78"/>
    <w:rsid w:val="59DFF233"/>
    <w:rsid w:val="59FFF90A"/>
    <w:rsid w:val="5A1763D8"/>
    <w:rsid w:val="5A1ABC52"/>
    <w:rsid w:val="5A1DBACE"/>
    <w:rsid w:val="5A28D83E"/>
    <w:rsid w:val="5A37A6A1"/>
    <w:rsid w:val="5A69D54A"/>
    <w:rsid w:val="5AA03CB9"/>
    <w:rsid w:val="5AE35E6E"/>
    <w:rsid w:val="5AED4DB8"/>
    <w:rsid w:val="5B1A9ECE"/>
    <w:rsid w:val="5B22909E"/>
    <w:rsid w:val="5B370D9D"/>
    <w:rsid w:val="5B4284B1"/>
    <w:rsid w:val="5B5016BF"/>
    <w:rsid w:val="5B521ADE"/>
    <w:rsid w:val="5BB38AC3"/>
    <w:rsid w:val="5BCDB1B8"/>
    <w:rsid w:val="5BE19EB3"/>
    <w:rsid w:val="5BEFFEBA"/>
    <w:rsid w:val="5BF67AEB"/>
    <w:rsid w:val="5C28320D"/>
    <w:rsid w:val="5C3543FE"/>
    <w:rsid w:val="5C4D4840"/>
    <w:rsid w:val="5C78CB83"/>
    <w:rsid w:val="5C7EEA6E"/>
    <w:rsid w:val="5CAC2BC8"/>
    <w:rsid w:val="5CE234BB"/>
    <w:rsid w:val="5CEE5EC8"/>
    <w:rsid w:val="5D2BD607"/>
    <w:rsid w:val="5D36C75B"/>
    <w:rsid w:val="5D62B42C"/>
    <w:rsid w:val="5D6320C1"/>
    <w:rsid w:val="5D75EA6A"/>
    <w:rsid w:val="5D83BF0E"/>
    <w:rsid w:val="5DC5EC2B"/>
    <w:rsid w:val="5DE556C5"/>
    <w:rsid w:val="5DF7663F"/>
    <w:rsid w:val="5DF80983"/>
    <w:rsid w:val="5E1589CF"/>
    <w:rsid w:val="5E1D06DC"/>
    <w:rsid w:val="5E4EFC9C"/>
    <w:rsid w:val="5E764AE4"/>
    <w:rsid w:val="5E959F37"/>
    <w:rsid w:val="5ED5696C"/>
    <w:rsid w:val="5EE4B8FB"/>
    <w:rsid w:val="5EE870A0"/>
    <w:rsid w:val="5EEA6DDA"/>
    <w:rsid w:val="5EFBBABF"/>
    <w:rsid w:val="5F0B9C6E"/>
    <w:rsid w:val="5F15ED44"/>
    <w:rsid w:val="5F167A21"/>
    <w:rsid w:val="5F2A451D"/>
    <w:rsid w:val="5F45891F"/>
    <w:rsid w:val="5F661700"/>
    <w:rsid w:val="5F70B67B"/>
    <w:rsid w:val="5F7EDC3A"/>
    <w:rsid w:val="5F984A62"/>
    <w:rsid w:val="5FB2D13A"/>
    <w:rsid w:val="5FBB0B9A"/>
    <w:rsid w:val="5FCCE76B"/>
    <w:rsid w:val="5FD25B08"/>
    <w:rsid w:val="5FFB1E16"/>
    <w:rsid w:val="6006213B"/>
    <w:rsid w:val="600B430A"/>
    <w:rsid w:val="60258137"/>
    <w:rsid w:val="607EBF07"/>
    <w:rsid w:val="6097E98F"/>
    <w:rsid w:val="609B4B71"/>
    <w:rsid w:val="60A50C58"/>
    <w:rsid w:val="60B2779D"/>
    <w:rsid w:val="60BE0345"/>
    <w:rsid w:val="60E591F8"/>
    <w:rsid w:val="61028866"/>
    <w:rsid w:val="6136392F"/>
    <w:rsid w:val="6142F5A2"/>
    <w:rsid w:val="61786D97"/>
    <w:rsid w:val="617F1D64"/>
    <w:rsid w:val="61841577"/>
    <w:rsid w:val="6193E71F"/>
    <w:rsid w:val="61A0F5BA"/>
    <w:rsid w:val="61A42227"/>
    <w:rsid w:val="61BA379B"/>
    <w:rsid w:val="61C4E1B2"/>
    <w:rsid w:val="61D326E6"/>
    <w:rsid w:val="61ED8698"/>
    <w:rsid w:val="61EDF06F"/>
    <w:rsid w:val="61FF31CD"/>
    <w:rsid w:val="624C90E8"/>
    <w:rsid w:val="6252E627"/>
    <w:rsid w:val="6256478B"/>
    <w:rsid w:val="62652026"/>
    <w:rsid w:val="627DE729"/>
    <w:rsid w:val="62991D9E"/>
    <w:rsid w:val="62A06FC7"/>
    <w:rsid w:val="62D39040"/>
    <w:rsid w:val="62E195A9"/>
    <w:rsid w:val="62E31351"/>
    <w:rsid w:val="62F741EF"/>
    <w:rsid w:val="62F7E08D"/>
    <w:rsid w:val="6319DD27"/>
    <w:rsid w:val="632D017F"/>
    <w:rsid w:val="6362AC9B"/>
    <w:rsid w:val="636E2E4A"/>
    <w:rsid w:val="637E69B2"/>
    <w:rsid w:val="63919F28"/>
    <w:rsid w:val="63BDAF2C"/>
    <w:rsid w:val="63E4FE33"/>
    <w:rsid w:val="640E4F06"/>
    <w:rsid w:val="64195F37"/>
    <w:rsid w:val="642205B1"/>
    <w:rsid w:val="643236BE"/>
    <w:rsid w:val="643F7DF1"/>
    <w:rsid w:val="649628E7"/>
    <w:rsid w:val="649FA4BB"/>
    <w:rsid w:val="64A32B81"/>
    <w:rsid w:val="64AC523F"/>
    <w:rsid w:val="64E0B42F"/>
    <w:rsid w:val="64E86F0B"/>
    <w:rsid w:val="650F6B21"/>
    <w:rsid w:val="6532F66C"/>
    <w:rsid w:val="6576AE91"/>
    <w:rsid w:val="657F8384"/>
    <w:rsid w:val="65C38CE2"/>
    <w:rsid w:val="66007722"/>
    <w:rsid w:val="662129C6"/>
    <w:rsid w:val="662CAF1E"/>
    <w:rsid w:val="663A1BF5"/>
    <w:rsid w:val="66815D82"/>
    <w:rsid w:val="669F99B5"/>
    <w:rsid w:val="66A8DA6B"/>
    <w:rsid w:val="66BF75A5"/>
    <w:rsid w:val="66C708AE"/>
    <w:rsid w:val="66E4ECA8"/>
    <w:rsid w:val="67093A2A"/>
    <w:rsid w:val="67480CFF"/>
    <w:rsid w:val="6778FA4B"/>
    <w:rsid w:val="67793ADE"/>
    <w:rsid w:val="677B6EF3"/>
    <w:rsid w:val="67889078"/>
    <w:rsid w:val="67A1A775"/>
    <w:rsid w:val="67BC167B"/>
    <w:rsid w:val="67C7B35D"/>
    <w:rsid w:val="67D2121D"/>
    <w:rsid w:val="67D7BF16"/>
    <w:rsid w:val="68268DA5"/>
    <w:rsid w:val="684498F9"/>
    <w:rsid w:val="68527D58"/>
    <w:rsid w:val="6855A8FC"/>
    <w:rsid w:val="68605820"/>
    <w:rsid w:val="687B94C1"/>
    <w:rsid w:val="68857EF4"/>
    <w:rsid w:val="688A3FBD"/>
    <w:rsid w:val="689ED963"/>
    <w:rsid w:val="68BBD596"/>
    <w:rsid w:val="68D99B60"/>
    <w:rsid w:val="68E7D9D9"/>
    <w:rsid w:val="68E9D121"/>
    <w:rsid w:val="68EF1BDC"/>
    <w:rsid w:val="69198889"/>
    <w:rsid w:val="693E3E2C"/>
    <w:rsid w:val="6943C0C4"/>
    <w:rsid w:val="69479A0F"/>
    <w:rsid w:val="69567AA0"/>
    <w:rsid w:val="69577C4E"/>
    <w:rsid w:val="6993362D"/>
    <w:rsid w:val="699E0BD2"/>
    <w:rsid w:val="69B72192"/>
    <w:rsid w:val="69D56BCD"/>
    <w:rsid w:val="69FCE57F"/>
    <w:rsid w:val="6A351B86"/>
    <w:rsid w:val="6A419656"/>
    <w:rsid w:val="6A441E9B"/>
    <w:rsid w:val="6A4711B4"/>
    <w:rsid w:val="6A51F264"/>
    <w:rsid w:val="6A6F5E21"/>
    <w:rsid w:val="6A954D6F"/>
    <w:rsid w:val="6AC2DCF7"/>
    <w:rsid w:val="6ACFFD5D"/>
    <w:rsid w:val="6AD9F68F"/>
    <w:rsid w:val="6AE36733"/>
    <w:rsid w:val="6AF78AEF"/>
    <w:rsid w:val="6B0BC9C0"/>
    <w:rsid w:val="6B2E7B4E"/>
    <w:rsid w:val="6B471219"/>
    <w:rsid w:val="6B66C34D"/>
    <w:rsid w:val="6B6BCEB0"/>
    <w:rsid w:val="6B799484"/>
    <w:rsid w:val="6B88C04B"/>
    <w:rsid w:val="6BB24EC8"/>
    <w:rsid w:val="6BB6B588"/>
    <w:rsid w:val="6BD1BC34"/>
    <w:rsid w:val="6BD49862"/>
    <w:rsid w:val="6BDC699A"/>
    <w:rsid w:val="6C04BEE3"/>
    <w:rsid w:val="6C0B162F"/>
    <w:rsid w:val="6C188B42"/>
    <w:rsid w:val="6C34D10F"/>
    <w:rsid w:val="6C3E4E84"/>
    <w:rsid w:val="6C540816"/>
    <w:rsid w:val="6C70590E"/>
    <w:rsid w:val="6C8B0F6F"/>
    <w:rsid w:val="6CB05138"/>
    <w:rsid w:val="6CB84E8B"/>
    <w:rsid w:val="6CBCF31F"/>
    <w:rsid w:val="6CD0D3FB"/>
    <w:rsid w:val="6CF6B8C4"/>
    <w:rsid w:val="6D03AB3A"/>
    <w:rsid w:val="6D048A4F"/>
    <w:rsid w:val="6D0C72C0"/>
    <w:rsid w:val="6D0FA02E"/>
    <w:rsid w:val="6D186BC6"/>
    <w:rsid w:val="6D1BE920"/>
    <w:rsid w:val="6D25675C"/>
    <w:rsid w:val="6D2B2AB1"/>
    <w:rsid w:val="6D2CABED"/>
    <w:rsid w:val="6D2D730B"/>
    <w:rsid w:val="6D828E13"/>
    <w:rsid w:val="6D829A3E"/>
    <w:rsid w:val="6D88953B"/>
    <w:rsid w:val="6D9ECA68"/>
    <w:rsid w:val="6DBF8C91"/>
    <w:rsid w:val="6DC328FF"/>
    <w:rsid w:val="6DC636F5"/>
    <w:rsid w:val="6DE95CE3"/>
    <w:rsid w:val="6DEC94FE"/>
    <w:rsid w:val="6DFC6A3A"/>
    <w:rsid w:val="6E29E51B"/>
    <w:rsid w:val="6E2FCC83"/>
    <w:rsid w:val="6E349A01"/>
    <w:rsid w:val="6E48B185"/>
    <w:rsid w:val="6E563DD6"/>
    <w:rsid w:val="6E5CFA3B"/>
    <w:rsid w:val="6EAFC8B3"/>
    <w:rsid w:val="6EB34F62"/>
    <w:rsid w:val="6EE188C6"/>
    <w:rsid w:val="6EE22B25"/>
    <w:rsid w:val="6EE8FFDE"/>
    <w:rsid w:val="6EF6FDE0"/>
    <w:rsid w:val="6EF738C0"/>
    <w:rsid w:val="6EF79716"/>
    <w:rsid w:val="6F1F3918"/>
    <w:rsid w:val="6F3B6D5E"/>
    <w:rsid w:val="6F50168E"/>
    <w:rsid w:val="6F5BCE00"/>
    <w:rsid w:val="6F5D8229"/>
    <w:rsid w:val="6F82FCA0"/>
    <w:rsid w:val="6F89BC86"/>
    <w:rsid w:val="6F8D5A80"/>
    <w:rsid w:val="6F936211"/>
    <w:rsid w:val="6F98C14E"/>
    <w:rsid w:val="6FF43719"/>
    <w:rsid w:val="6FF88CE6"/>
    <w:rsid w:val="7001DDDA"/>
    <w:rsid w:val="70068227"/>
    <w:rsid w:val="700E9AE2"/>
    <w:rsid w:val="701343F6"/>
    <w:rsid w:val="7015B7FB"/>
    <w:rsid w:val="701E7590"/>
    <w:rsid w:val="702735D8"/>
    <w:rsid w:val="703E8864"/>
    <w:rsid w:val="7054CDE7"/>
    <w:rsid w:val="706CC797"/>
    <w:rsid w:val="7075CF27"/>
    <w:rsid w:val="707C5F40"/>
    <w:rsid w:val="70A44F8B"/>
    <w:rsid w:val="70A5FF99"/>
    <w:rsid w:val="70BF5572"/>
    <w:rsid w:val="70D1C6BB"/>
    <w:rsid w:val="70E336E4"/>
    <w:rsid w:val="70EF6929"/>
    <w:rsid w:val="71090A07"/>
    <w:rsid w:val="711DF757"/>
    <w:rsid w:val="71477071"/>
    <w:rsid w:val="7175216F"/>
    <w:rsid w:val="7199FB5D"/>
    <w:rsid w:val="71A07892"/>
    <w:rsid w:val="71B5EF69"/>
    <w:rsid w:val="71D301EB"/>
    <w:rsid w:val="71D677FB"/>
    <w:rsid w:val="71F43E11"/>
    <w:rsid w:val="71FBA6C4"/>
    <w:rsid w:val="72066BEF"/>
    <w:rsid w:val="72401FEC"/>
    <w:rsid w:val="7245849C"/>
    <w:rsid w:val="724714C1"/>
    <w:rsid w:val="7262ABAF"/>
    <w:rsid w:val="7274CAED"/>
    <w:rsid w:val="728258EE"/>
    <w:rsid w:val="7285D25F"/>
    <w:rsid w:val="728B2743"/>
    <w:rsid w:val="72A09F5B"/>
    <w:rsid w:val="72CFC65B"/>
    <w:rsid w:val="72EEE496"/>
    <w:rsid w:val="72F3D28D"/>
    <w:rsid w:val="730585E4"/>
    <w:rsid w:val="7316BBE8"/>
    <w:rsid w:val="732F9C17"/>
    <w:rsid w:val="7358518A"/>
    <w:rsid w:val="735E338C"/>
    <w:rsid w:val="73697DD2"/>
    <w:rsid w:val="736D6CBF"/>
    <w:rsid w:val="73B17A22"/>
    <w:rsid w:val="73C0B7F9"/>
    <w:rsid w:val="73DCFF9D"/>
    <w:rsid w:val="73DE16A7"/>
    <w:rsid w:val="73F2547A"/>
    <w:rsid w:val="746C7810"/>
    <w:rsid w:val="746DFF06"/>
    <w:rsid w:val="747472BC"/>
    <w:rsid w:val="748A5804"/>
    <w:rsid w:val="748E922C"/>
    <w:rsid w:val="7494E77A"/>
    <w:rsid w:val="74978817"/>
    <w:rsid w:val="74BB29E2"/>
    <w:rsid w:val="74C5F6D2"/>
    <w:rsid w:val="74E1D4E1"/>
    <w:rsid w:val="755ABA5C"/>
    <w:rsid w:val="755EFF72"/>
    <w:rsid w:val="757399FC"/>
    <w:rsid w:val="7595656C"/>
    <w:rsid w:val="7597EC5F"/>
    <w:rsid w:val="75CEDC21"/>
    <w:rsid w:val="75D84777"/>
    <w:rsid w:val="75F1AF6F"/>
    <w:rsid w:val="75F8CB9B"/>
    <w:rsid w:val="7622EA9C"/>
    <w:rsid w:val="7634F70A"/>
    <w:rsid w:val="7660D5DC"/>
    <w:rsid w:val="766547B4"/>
    <w:rsid w:val="766694C8"/>
    <w:rsid w:val="768257E7"/>
    <w:rsid w:val="76948F3D"/>
    <w:rsid w:val="77200033"/>
    <w:rsid w:val="77278F3E"/>
    <w:rsid w:val="7751562F"/>
    <w:rsid w:val="7752CB0B"/>
    <w:rsid w:val="77566356"/>
    <w:rsid w:val="775BBB43"/>
    <w:rsid w:val="77BEBAFD"/>
    <w:rsid w:val="77C089B4"/>
    <w:rsid w:val="77C95946"/>
    <w:rsid w:val="77D0DFBB"/>
    <w:rsid w:val="77D36689"/>
    <w:rsid w:val="77E08632"/>
    <w:rsid w:val="77E11570"/>
    <w:rsid w:val="77E14BFB"/>
    <w:rsid w:val="77EAD2E4"/>
    <w:rsid w:val="77F7E0E0"/>
    <w:rsid w:val="77F8BF07"/>
    <w:rsid w:val="781A770E"/>
    <w:rsid w:val="781B967F"/>
    <w:rsid w:val="784DF030"/>
    <w:rsid w:val="78743DB6"/>
    <w:rsid w:val="788128BB"/>
    <w:rsid w:val="788F5E59"/>
    <w:rsid w:val="7899AB80"/>
    <w:rsid w:val="78A6B949"/>
    <w:rsid w:val="78CBAFA7"/>
    <w:rsid w:val="78CF9AFD"/>
    <w:rsid w:val="793C8D2B"/>
    <w:rsid w:val="794B5E9C"/>
    <w:rsid w:val="79567DD7"/>
    <w:rsid w:val="797F851E"/>
    <w:rsid w:val="79924314"/>
    <w:rsid w:val="79A15FEB"/>
    <w:rsid w:val="79A2CD19"/>
    <w:rsid w:val="79A6C759"/>
    <w:rsid w:val="79D2D155"/>
    <w:rsid w:val="7A1167E8"/>
    <w:rsid w:val="7A2092B3"/>
    <w:rsid w:val="7A251227"/>
    <w:rsid w:val="7A35AC6A"/>
    <w:rsid w:val="7A73DE2B"/>
    <w:rsid w:val="7A9F5174"/>
    <w:rsid w:val="7AC12007"/>
    <w:rsid w:val="7AC616E6"/>
    <w:rsid w:val="7ACED4B7"/>
    <w:rsid w:val="7AE8BD4A"/>
    <w:rsid w:val="7AEB1F8A"/>
    <w:rsid w:val="7AFE0DE0"/>
    <w:rsid w:val="7B18BBA1"/>
    <w:rsid w:val="7B21AA99"/>
    <w:rsid w:val="7B369D01"/>
    <w:rsid w:val="7B3BCF33"/>
    <w:rsid w:val="7B482141"/>
    <w:rsid w:val="7B4A3EBA"/>
    <w:rsid w:val="7B4E519C"/>
    <w:rsid w:val="7B541CE5"/>
    <w:rsid w:val="7B562BA5"/>
    <w:rsid w:val="7B5A788B"/>
    <w:rsid w:val="7B8527D6"/>
    <w:rsid w:val="7B8617A2"/>
    <w:rsid w:val="7B899D69"/>
    <w:rsid w:val="7BA81671"/>
    <w:rsid w:val="7BBD9789"/>
    <w:rsid w:val="7BC450BA"/>
    <w:rsid w:val="7BC94C46"/>
    <w:rsid w:val="7BCD5412"/>
    <w:rsid w:val="7BD33B75"/>
    <w:rsid w:val="7BDAE2D4"/>
    <w:rsid w:val="7C26592C"/>
    <w:rsid w:val="7C428DF8"/>
    <w:rsid w:val="7C46C640"/>
    <w:rsid w:val="7C586282"/>
    <w:rsid w:val="7C5BA37A"/>
    <w:rsid w:val="7C64B2F6"/>
    <w:rsid w:val="7C6C5E08"/>
    <w:rsid w:val="7C6E60EA"/>
    <w:rsid w:val="7C7B9BB8"/>
    <w:rsid w:val="7C9F8758"/>
    <w:rsid w:val="7CAF4E8E"/>
    <w:rsid w:val="7CC1B85C"/>
    <w:rsid w:val="7CC5D909"/>
    <w:rsid w:val="7CC93C96"/>
    <w:rsid w:val="7CE6DF95"/>
    <w:rsid w:val="7CE74D74"/>
    <w:rsid w:val="7D6E3E3F"/>
    <w:rsid w:val="7D75D6BC"/>
    <w:rsid w:val="7D8C6E55"/>
    <w:rsid w:val="7DA6F947"/>
    <w:rsid w:val="7DC241D6"/>
    <w:rsid w:val="7DCC57DB"/>
    <w:rsid w:val="7DF1C60B"/>
    <w:rsid w:val="7E0C02A5"/>
    <w:rsid w:val="7E176C19"/>
    <w:rsid w:val="7E580E16"/>
    <w:rsid w:val="7E70B993"/>
    <w:rsid w:val="7E73A009"/>
    <w:rsid w:val="7E8F2CC8"/>
    <w:rsid w:val="7EE73B65"/>
    <w:rsid w:val="7EF9DB7D"/>
    <w:rsid w:val="7EFCD70D"/>
    <w:rsid w:val="7F046843"/>
    <w:rsid w:val="7F216377"/>
    <w:rsid w:val="7F73638F"/>
    <w:rsid w:val="7F746F50"/>
    <w:rsid w:val="7F847F38"/>
    <w:rsid w:val="7F8EA1FE"/>
    <w:rsid w:val="7FB4539C"/>
    <w:rsid w:val="7FB8B513"/>
    <w:rsid w:val="7FDF146E"/>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A9B8A"/>
  <w15:docId w15:val="{433B00F0-4A2C-462C-935C-BFEA42A8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semiHidden="1" w:uiPriority="1" w:unhideWhenUsed="1" w:qFormat="1"/>
    <w:lsdException w:name="heading 9" w:locked="1"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3F2"/>
    <w:pPr>
      <w:spacing w:after="120"/>
      <w:jc w:val="both"/>
    </w:pPr>
    <w:rPr>
      <w:rFonts w:asciiTheme="minorHAnsi" w:hAnsiTheme="minorHAnsi" w:cs="Cambria"/>
      <w:bCs/>
      <w:lang w:eastAsia="ja-JP"/>
    </w:rPr>
  </w:style>
  <w:style w:type="paragraph" w:styleId="Antrat1">
    <w:name w:val="heading 1"/>
    <w:aliases w:val="Appendix,stydde,app heading 1,app heading 11,app heading 12,app heading 111,app heading 13,1,1 ghost,g,ghost,Kapitel,Arial 14 Fett,Arial 14 Fett1,Arial 14 Fett2,Arial 16 Fett,Datasheet title,Chapter,TF-Overskrift 1,H11,H12,H13,H14,H15,H16"/>
    <w:basedOn w:val="prastasis"/>
    <w:next w:val="prastasis"/>
    <w:link w:val="Antrat1Diagrama"/>
    <w:uiPriority w:val="99"/>
    <w:qFormat/>
    <w:rsid w:val="005E7696"/>
    <w:pPr>
      <w:keepNext/>
      <w:numPr>
        <w:numId w:val="1"/>
      </w:numPr>
      <w:spacing w:after="600" w:line="276" w:lineRule="auto"/>
      <w:jc w:val="left"/>
      <w:outlineLvl w:val="0"/>
    </w:pPr>
    <w:rPr>
      <w:b/>
      <w:bCs w:val="0"/>
      <w:caps/>
      <w:color w:val="134753" w:themeColor="text2"/>
      <w:sz w:val="40"/>
      <w:szCs w:val="40"/>
    </w:rPr>
  </w:style>
  <w:style w:type="paragraph" w:styleId="Antrat2">
    <w:name w:val="heading 2"/>
    <w:aliases w:val="Title Header2"/>
    <w:basedOn w:val="Sraopastraipa"/>
    <w:next w:val="prastasis"/>
    <w:link w:val="Antrat2Diagrama"/>
    <w:uiPriority w:val="99"/>
    <w:qFormat/>
    <w:rsid w:val="005E7696"/>
    <w:pPr>
      <w:keepNext/>
      <w:numPr>
        <w:ilvl w:val="1"/>
        <w:numId w:val="1"/>
      </w:numPr>
      <w:spacing w:before="360" w:after="240" w:line="276" w:lineRule="auto"/>
      <w:ind w:left="357" w:hanging="357"/>
      <w:outlineLvl w:val="1"/>
    </w:pPr>
    <w:rPr>
      <w:bCs w:val="0"/>
      <w:caps/>
      <w:color w:val="3CA1BC" w:themeColor="background2"/>
      <w:sz w:val="32"/>
      <w:szCs w:val="32"/>
    </w:rPr>
  </w:style>
  <w:style w:type="paragraph" w:styleId="Antrat3">
    <w:name w:val="heading 3"/>
    <w:basedOn w:val="Sraopastraipa"/>
    <w:next w:val="prastasis"/>
    <w:link w:val="Antrat3Diagrama"/>
    <w:uiPriority w:val="99"/>
    <w:qFormat/>
    <w:rsid w:val="005E7696"/>
    <w:pPr>
      <w:keepNext/>
      <w:numPr>
        <w:ilvl w:val="2"/>
        <w:numId w:val="1"/>
      </w:numPr>
      <w:spacing w:before="180" w:after="180" w:line="276" w:lineRule="auto"/>
      <w:ind w:left="709" w:hanging="709"/>
      <w:outlineLvl w:val="2"/>
    </w:pPr>
    <w:rPr>
      <w:bCs w:val="0"/>
      <w:caps/>
      <w:color w:val="3CA1BC" w:themeColor="background2"/>
      <w:sz w:val="24"/>
    </w:rPr>
  </w:style>
  <w:style w:type="paragraph" w:styleId="Antrat4">
    <w:name w:val="heading 4"/>
    <w:basedOn w:val="Sraopastraipa"/>
    <w:next w:val="prastasis"/>
    <w:link w:val="Antrat4Diagrama"/>
    <w:uiPriority w:val="1"/>
    <w:unhideWhenUsed/>
    <w:qFormat/>
    <w:locked/>
    <w:rsid w:val="00864E8F"/>
    <w:pPr>
      <w:keepNext/>
      <w:keepLines/>
      <w:numPr>
        <w:ilvl w:val="3"/>
        <w:numId w:val="1"/>
      </w:numPr>
      <w:spacing w:line="276" w:lineRule="auto"/>
      <w:ind w:left="851" w:hanging="851"/>
      <w:outlineLvl w:val="3"/>
    </w:pPr>
    <w:rPr>
      <w:rFonts w:eastAsiaTheme="majorEastAsia" w:cstheme="majorBidi"/>
      <w:iCs/>
      <w:sz w:val="24"/>
      <w:szCs w:val="24"/>
    </w:rPr>
  </w:style>
  <w:style w:type="paragraph" w:styleId="Antrat5">
    <w:name w:val="heading 5"/>
    <w:basedOn w:val="prastasis"/>
    <w:next w:val="prastasis"/>
    <w:link w:val="Antrat5Diagrama"/>
    <w:uiPriority w:val="1"/>
    <w:unhideWhenUsed/>
    <w:qFormat/>
    <w:locked/>
    <w:rsid w:val="008D37CA"/>
    <w:pPr>
      <w:keepNext/>
      <w:keepLines/>
      <w:numPr>
        <w:ilvl w:val="4"/>
        <w:numId w:val="1"/>
      </w:numPr>
      <w:spacing w:before="40" w:after="0"/>
      <w:ind w:left="3600" w:hanging="360"/>
      <w:outlineLvl w:val="4"/>
    </w:pPr>
    <w:rPr>
      <w:rFonts w:asciiTheme="majorHAnsi" w:eastAsiaTheme="majorEastAsia" w:hAnsiTheme="majorHAnsi" w:cstheme="majorBidi"/>
      <w:color w:val="5F5F5F" w:themeColor="accent1" w:themeShade="BF"/>
    </w:rPr>
  </w:style>
  <w:style w:type="paragraph" w:styleId="Antrat6">
    <w:name w:val="heading 6"/>
    <w:basedOn w:val="prastasis"/>
    <w:next w:val="prastasis"/>
    <w:link w:val="Antrat6Diagrama"/>
    <w:uiPriority w:val="1"/>
    <w:unhideWhenUsed/>
    <w:qFormat/>
    <w:locked/>
    <w:rsid w:val="008D37CA"/>
    <w:pPr>
      <w:keepNext/>
      <w:keepLines/>
      <w:numPr>
        <w:ilvl w:val="5"/>
        <w:numId w:val="1"/>
      </w:numPr>
      <w:spacing w:before="40" w:after="0"/>
      <w:ind w:left="4320" w:hanging="360"/>
      <w:outlineLvl w:val="5"/>
    </w:pPr>
    <w:rPr>
      <w:rFonts w:asciiTheme="majorHAnsi" w:eastAsiaTheme="majorEastAsia" w:hAnsiTheme="majorHAnsi" w:cstheme="majorBidi"/>
      <w:color w:val="3F3F3F" w:themeColor="accent1" w:themeShade="7F"/>
    </w:rPr>
  </w:style>
  <w:style w:type="paragraph" w:styleId="Antrat7">
    <w:name w:val="heading 7"/>
    <w:basedOn w:val="prastasis"/>
    <w:next w:val="prastasis"/>
    <w:link w:val="Antrat7Diagrama"/>
    <w:uiPriority w:val="1"/>
    <w:unhideWhenUsed/>
    <w:qFormat/>
    <w:locked/>
    <w:rsid w:val="008D37CA"/>
    <w:pPr>
      <w:keepNext/>
      <w:keepLines/>
      <w:numPr>
        <w:ilvl w:val="6"/>
        <w:numId w:val="1"/>
      </w:numPr>
      <w:spacing w:before="40" w:after="0"/>
      <w:ind w:left="5040" w:hanging="360"/>
      <w:outlineLvl w:val="6"/>
    </w:pPr>
    <w:rPr>
      <w:rFonts w:asciiTheme="majorHAnsi" w:eastAsiaTheme="majorEastAsia" w:hAnsiTheme="majorHAnsi" w:cstheme="majorBidi"/>
      <w:i/>
      <w:iCs/>
      <w:color w:val="3F3F3F" w:themeColor="accent1" w:themeShade="7F"/>
    </w:rPr>
  </w:style>
  <w:style w:type="paragraph" w:styleId="Antrat8">
    <w:name w:val="heading 8"/>
    <w:basedOn w:val="prastasis"/>
    <w:next w:val="prastasis"/>
    <w:link w:val="Antrat8Diagrama"/>
    <w:uiPriority w:val="1"/>
    <w:semiHidden/>
    <w:unhideWhenUsed/>
    <w:qFormat/>
    <w:locked/>
    <w:rsid w:val="008D37CA"/>
    <w:pPr>
      <w:keepNext/>
      <w:keepLines/>
      <w:numPr>
        <w:ilvl w:val="7"/>
        <w:numId w:val="1"/>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1"/>
    <w:unhideWhenUsed/>
    <w:qFormat/>
    <w:locked/>
    <w:rsid w:val="008D37CA"/>
    <w:pPr>
      <w:keepNext/>
      <w:keepLines/>
      <w:numPr>
        <w:ilvl w:val="8"/>
        <w:numId w:val="1"/>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Kapitel Diagrama"/>
    <w:basedOn w:val="Numatytasispastraiposriftas"/>
    <w:link w:val="Antrat1"/>
    <w:uiPriority w:val="99"/>
    <w:locked/>
    <w:rsid w:val="005E7696"/>
    <w:rPr>
      <w:rFonts w:asciiTheme="minorHAnsi" w:hAnsiTheme="minorHAnsi" w:cs="Cambria"/>
      <w:b/>
      <w:caps/>
      <w:color w:val="134753" w:themeColor="text2"/>
      <w:sz w:val="40"/>
      <w:szCs w:val="40"/>
      <w:lang w:eastAsia="ja-JP"/>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
    <w:basedOn w:val="prastasis"/>
    <w:link w:val="SraopastraipaDiagrama"/>
    <w:uiPriority w:val="99"/>
    <w:qFormat/>
    <w:rsid w:val="00183B11"/>
    <w:pPr>
      <w:ind w:left="720"/>
    </w:pPr>
    <w:rPr>
      <w:color w:val="134753"/>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uiPriority w:val="99"/>
    <w:qFormat/>
    <w:locked/>
    <w:rsid w:val="00183B11"/>
    <w:rPr>
      <w:rFonts w:ascii="Avenir Next Regular" w:hAnsi="Avenir Next Regular" w:cs="Cambria"/>
      <w:color w:val="134753"/>
      <w:lang w:eastAsia="ja-JP"/>
    </w:rPr>
  </w:style>
  <w:style w:type="character" w:customStyle="1" w:styleId="Antrat2Diagrama">
    <w:name w:val="Antraštė 2 Diagrama"/>
    <w:aliases w:val="Title Header2 Diagrama"/>
    <w:basedOn w:val="Numatytasispastraiposriftas"/>
    <w:link w:val="Antrat2"/>
    <w:uiPriority w:val="99"/>
    <w:locked/>
    <w:rsid w:val="005E7696"/>
    <w:rPr>
      <w:rFonts w:asciiTheme="minorHAnsi" w:hAnsiTheme="minorHAnsi" w:cs="Cambria"/>
      <w:caps/>
      <w:color w:val="3CA1BC" w:themeColor="background2"/>
      <w:sz w:val="32"/>
      <w:szCs w:val="32"/>
      <w:lang w:eastAsia="ja-JP"/>
    </w:rPr>
  </w:style>
  <w:style w:type="character" w:customStyle="1" w:styleId="Antrat3Diagrama">
    <w:name w:val="Antraštė 3 Diagrama"/>
    <w:basedOn w:val="Numatytasispastraiposriftas"/>
    <w:link w:val="Antrat3"/>
    <w:uiPriority w:val="99"/>
    <w:locked/>
    <w:rsid w:val="005E7696"/>
    <w:rPr>
      <w:rFonts w:asciiTheme="minorHAnsi" w:hAnsiTheme="minorHAnsi" w:cs="Cambria"/>
      <w:caps/>
      <w:color w:val="3CA1BC" w:themeColor="background2"/>
      <w:sz w:val="24"/>
      <w:lang w:eastAsia="ja-JP"/>
    </w:rPr>
  </w:style>
  <w:style w:type="character" w:customStyle="1" w:styleId="Antrat4Diagrama">
    <w:name w:val="Antraštė 4 Diagrama"/>
    <w:basedOn w:val="Numatytasispastraiposriftas"/>
    <w:link w:val="Antrat4"/>
    <w:uiPriority w:val="1"/>
    <w:rsid w:val="00864E8F"/>
    <w:rPr>
      <w:rFonts w:asciiTheme="minorHAnsi" w:eastAsiaTheme="majorEastAsia" w:hAnsiTheme="minorHAnsi" w:cstheme="majorBidi"/>
      <w:bCs/>
      <w:iCs/>
      <w:color w:val="134753"/>
      <w:sz w:val="24"/>
      <w:szCs w:val="24"/>
      <w:lang w:eastAsia="ja-JP"/>
    </w:rPr>
  </w:style>
  <w:style w:type="paragraph" w:styleId="Antrats">
    <w:name w:val="header"/>
    <w:basedOn w:val="prastasis"/>
    <w:link w:val="AntratsDiagrama"/>
    <w:uiPriority w:val="99"/>
    <w:rsid w:val="003D3F8F"/>
    <w:pPr>
      <w:tabs>
        <w:tab w:val="center" w:pos="4680"/>
        <w:tab w:val="right" w:pos="9360"/>
      </w:tabs>
      <w:spacing w:after="0"/>
    </w:pPr>
  </w:style>
  <w:style w:type="character" w:customStyle="1" w:styleId="AntratsDiagrama">
    <w:name w:val="Antraštės Diagrama"/>
    <w:basedOn w:val="Numatytasispastraiposriftas"/>
    <w:link w:val="Antrats"/>
    <w:uiPriority w:val="99"/>
    <w:locked/>
    <w:rsid w:val="003D3F8F"/>
  </w:style>
  <w:style w:type="paragraph" w:styleId="Porat">
    <w:name w:val="footer"/>
    <w:basedOn w:val="prastasis"/>
    <w:link w:val="PoratDiagrama"/>
    <w:uiPriority w:val="99"/>
    <w:rsid w:val="003D3F8F"/>
    <w:pPr>
      <w:tabs>
        <w:tab w:val="center" w:pos="4680"/>
        <w:tab w:val="right" w:pos="9360"/>
      </w:tabs>
      <w:spacing w:after="0"/>
    </w:pPr>
  </w:style>
  <w:style w:type="character" w:customStyle="1" w:styleId="PoratDiagrama">
    <w:name w:val="Poraštė Diagrama"/>
    <w:basedOn w:val="Numatytasispastraiposriftas"/>
    <w:link w:val="Porat"/>
    <w:uiPriority w:val="99"/>
    <w:locked/>
    <w:rsid w:val="003D3F8F"/>
  </w:style>
  <w:style w:type="paragraph" w:styleId="Debesliotekstas">
    <w:name w:val="Balloon Text"/>
    <w:basedOn w:val="prastasis"/>
    <w:link w:val="DebesliotekstasDiagrama"/>
    <w:uiPriority w:val="99"/>
    <w:semiHidden/>
    <w:rsid w:val="003D3F8F"/>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D3F8F"/>
    <w:rPr>
      <w:rFonts w:ascii="Tahoma" w:hAnsi="Tahoma" w:cs="Tahoma"/>
      <w:sz w:val="16"/>
      <w:szCs w:val="16"/>
    </w:rPr>
  </w:style>
  <w:style w:type="character" w:styleId="Hipersaitas">
    <w:name w:val="Hyperlink"/>
    <w:basedOn w:val="Numatytasispastraiposriftas"/>
    <w:uiPriority w:val="99"/>
    <w:rsid w:val="00AD4FEF"/>
    <w:rPr>
      <w:color w:val="0000FF"/>
      <w:u w:val="single"/>
    </w:rPr>
  </w:style>
  <w:style w:type="paragraph" w:styleId="Puslapioinaostekstas">
    <w:name w:val="footnote text"/>
    <w:aliases w:val="Footnote text,Footnote Text Char Char Char,Footnote Text1,Char Char,Footnote Text2,Footnote Text11,ALTS FOOTNOTE11,Footnote Text Char111,Footnote Text Char Char Char11,Footnote Text Char1 Char Char Char Char11,ALTS FOOTNOTE2"/>
    <w:basedOn w:val="prastasis"/>
    <w:link w:val="PuslapioinaostekstasDiagrama"/>
    <w:uiPriority w:val="99"/>
    <w:qFormat/>
    <w:rsid w:val="00711240"/>
    <w:pPr>
      <w:spacing w:after="0"/>
    </w:pPr>
    <w:rPr>
      <w:sz w:val="20"/>
      <w:szCs w:val="20"/>
    </w:rPr>
  </w:style>
  <w:style w:type="character" w:customStyle="1" w:styleId="PuslapioinaostekstasDiagrama">
    <w:name w:val="Puslapio išnašos tekstas Diagrama"/>
    <w:aliases w:val="Footnote text Diagrama,Footnote Text Char Char Char Diagrama,Footnote Text1 Diagrama,Char Char Diagrama,Footnote Text2 Diagrama,Footnote Text11 Diagrama,ALTS FOOTNOTE11 Diagrama,Footnote Text Char111 Diagrama"/>
    <w:basedOn w:val="Numatytasispastraiposriftas"/>
    <w:link w:val="Puslapioinaostekstas"/>
    <w:uiPriority w:val="99"/>
    <w:locked/>
    <w:rsid w:val="00711240"/>
    <w:rPr>
      <w:rFonts w:asciiTheme="minorHAnsi" w:hAnsiTheme="minorHAnsi" w:cs="Cambria"/>
      <w:bCs/>
      <w:sz w:val="20"/>
      <w:szCs w:val="20"/>
      <w:lang w:val="en-US" w:eastAsia="ja-JP"/>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uiPriority w:val="99"/>
    <w:rsid w:val="00AD4FEF"/>
    <w:rPr>
      <w:vertAlign w:val="superscript"/>
    </w:rPr>
  </w:style>
  <w:style w:type="character" w:customStyle="1" w:styleId="apple-style-span">
    <w:name w:val="apple-style-span"/>
    <w:basedOn w:val="Numatytasispastraiposriftas"/>
    <w:uiPriority w:val="99"/>
    <w:rsid w:val="00AD4FEF"/>
  </w:style>
  <w:style w:type="paragraph" w:styleId="Antrat">
    <w:name w:val="caption"/>
    <w:aliases w:val="Top caption,Antraštė3,Document Object Caption,paveikslas,Paveikslo pavadinimas,Paveiksliukai"/>
    <w:basedOn w:val="prastasis"/>
    <w:next w:val="prastasis"/>
    <w:link w:val="AntratDiagrama"/>
    <w:uiPriority w:val="35"/>
    <w:qFormat/>
    <w:rsid w:val="003B607E"/>
    <w:pPr>
      <w:keepNext/>
      <w:framePr w:w="9356" w:wrap="around" w:vAnchor="text" w:hAnchor="text" w:y="1"/>
      <w:spacing w:before="240"/>
      <w:jc w:val="left"/>
    </w:pPr>
    <w:rPr>
      <w:b/>
      <w:bCs w:val="0"/>
      <w:caps/>
      <w:color w:val="134753" w:themeColor="text2"/>
      <w:sz w:val="20"/>
      <w:szCs w:val="20"/>
    </w:rPr>
  </w:style>
  <w:style w:type="paragraph" w:styleId="Turinys1">
    <w:name w:val="toc 1"/>
    <w:basedOn w:val="prastasis"/>
    <w:next w:val="prastasis"/>
    <w:autoRedefine/>
    <w:uiPriority w:val="39"/>
    <w:rsid w:val="0078693A"/>
    <w:pPr>
      <w:tabs>
        <w:tab w:val="left" w:pos="390"/>
        <w:tab w:val="right" w:leader="dot" w:pos="9435"/>
      </w:tabs>
      <w:jc w:val="left"/>
    </w:pPr>
    <w:rPr>
      <w:b/>
      <w:bCs w:val="0"/>
      <w:smallCaps/>
      <w:noProof/>
      <w:color w:val="3CA1BC" w:themeColor="background2"/>
    </w:rPr>
  </w:style>
  <w:style w:type="paragraph" w:styleId="Turinys2">
    <w:name w:val="toc 2"/>
    <w:basedOn w:val="prastasis"/>
    <w:next w:val="prastasis"/>
    <w:autoRedefine/>
    <w:uiPriority w:val="39"/>
    <w:rsid w:val="00042B1F"/>
    <w:pPr>
      <w:jc w:val="left"/>
    </w:pPr>
  </w:style>
  <w:style w:type="character" w:styleId="Komentaronuoroda">
    <w:name w:val="annotation reference"/>
    <w:basedOn w:val="Numatytasispastraiposriftas"/>
    <w:uiPriority w:val="99"/>
    <w:rsid w:val="00C45CCD"/>
    <w:rPr>
      <w:sz w:val="16"/>
      <w:szCs w:val="16"/>
    </w:rPr>
  </w:style>
  <w:style w:type="paragraph" w:styleId="Komentarotekstas">
    <w:name w:val="annotation text"/>
    <w:aliases w:val="Diagrama2 Diagrama Diagrama Diagrama,Diagrama2 Diagrama, Diagrama, Diagrama Diagrama Diagrama, Diagrama Diagrama,Diagrama Diagrama Diagrama,Diagrama Diagrama,Diagrama"/>
    <w:basedOn w:val="prastasis"/>
    <w:link w:val="KomentarotekstasDiagrama"/>
    <w:uiPriority w:val="99"/>
    <w:rsid w:val="00C45CCD"/>
    <w:rPr>
      <w:sz w:val="20"/>
      <w:szCs w:val="20"/>
    </w:rPr>
  </w:style>
  <w:style w:type="character" w:customStyle="1" w:styleId="KomentarotekstasDiagrama">
    <w:name w:val="Komentaro tekstas Diagrama"/>
    <w:aliases w:val="Diagrama2 Diagrama Diagrama Diagrama Diagrama,Diagrama2 Diagrama Diagrama, Diagrama Diagrama1, Diagrama Diagrama Diagrama Diagrama, Diagrama Diagrama Diagrama1,Diagrama Diagrama Diagrama Diagrama,Diagrama Diagrama Diagrama1"/>
    <w:basedOn w:val="Numatytasispastraiposriftas"/>
    <w:link w:val="Komentarotekstas"/>
    <w:uiPriority w:val="99"/>
    <w:locked/>
    <w:rsid w:val="00C45CCD"/>
    <w:rPr>
      <w:rFonts w:eastAsia="SimSun"/>
      <w:sz w:val="20"/>
      <w:szCs w:val="20"/>
      <w:lang w:val="lt-LT" w:eastAsia="zh-CN"/>
    </w:rPr>
  </w:style>
  <w:style w:type="paragraph" w:styleId="Komentarotema">
    <w:name w:val="annotation subject"/>
    <w:basedOn w:val="Komentarotekstas"/>
    <w:next w:val="Komentarotekstas"/>
    <w:link w:val="KomentarotemaDiagrama"/>
    <w:uiPriority w:val="99"/>
    <w:semiHidden/>
    <w:rsid w:val="006A13A3"/>
    <w:rPr>
      <w:b/>
      <w:bCs w:val="0"/>
      <w:lang w:eastAsia="en-US"/>
    </w:rPr>
  </w:style>
  <w:style w:type="character" w:customStyle="1" w:styleId="KomentarotemaDiagrama">
    <w:name w:val="Komentaro tema Diagrama"/>
    <w:basedOn w:val="KomentarotekstasDiagrama"/>
    <w:link w:val="Komentarotema"/>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urinys3">
    <w:name w:val="toc 3"/>
    <w:basedOn w:val="prastasis"/>
    <w:next w:val="prastasis"/>
    <w:link w:val="Turinys3Diagrama"/>
    <w:autoRedefine/>
    <w:uiPriority w:val="39"/>
    <w:rsid w:val="007A0339"/>
    <w:pPr>
      <w:ind w:left="144"/>
      <w:jc w:val="left"/>
    </w:pPr>
  </w:style>
  <w:style w:type="character" w:customStyle="1" w:styleId="Turinys3Diagrama">
    <w:name w:val="Turinys 3 Diagrama"/>
    <w:basedOn w:val="Numatytasispastraiposriftas"/>
    <w:link w:val="Turinys3"/>
    <w:uiPriority w:val="39"/>
    <w:locked/>
    <w:rsid w:val="007A0339"/>
    <w:rPr>
      <w:rFonts w:ascii="Avenir Next Regular" w:hAnsi="Avenir Next Regular" w:cs="Cambria"/>
      <w:lang w:eastAsia="ja-JP"/>
    </w:rPr>
  </w:style>
  <w:style w:type="paragraph" w:styleId="Turinioantrat">
    <w:name w:val="TOC Heading"/>
    <w:aliases w:val="Table of Contents"/>
    <w:basedOn w:val="Antrat1"/>
    <w:next w:val="prastasis"/>
    <w:uiPriority w:val="39"/>
    <w:qFormat/>
    <w:rsid w:val="00D0337E"/>
    <w:pPr>
      <w:keepLines/>
      <w:numPr>
        <w:numId w:val="0"/>
      </w:numPr>
      <w:outlineLvl w:val="9"/>
    </w:pPr>
    <w:rPr>
      <w:szCs w:val="28"/>
    </w:rPr>
  </w:style>
  <w:style w:type="table" w:styleId="Lentelstinklelis">
    <w:name w:val="Table Grid"/>
    <w:basedOn w:val="prastojilentel"/>
    <w:uiPriority w:val="3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MediumGrid21"/>
    <w:next w:val="prastasis"/>
    <w:link w:val="PavadinimasDiagrama"/>
    <w:uiPriority w:val="99"/>
    <w:qFormat/>
    <w:rsid w:val="00165213"/>
    <w:pPr>
      <w:ind w:right="558"/>
    </w:pPr>
    <w:rPr>
      <w:rFonts w:asciiTheme="minorHAnsi" w:eastAsia="MS Gothic" w:hAnsiTheme="minorHAnsi" w:cs="Cambria"/>
      <w:bCs/>
      <w:color w:val="FFFFFF" w:themeColor="background1"/>
      <w:sz w:val="40"/>
      <w:szCs w:val="56"/>
    </w:rPr>
  </w:style>
  <w:style w:type="character" w:customStyle="1" w:styleId="PavadinimasDiagrama">
    <w:name w:val="Pavadinimas Diagrama"/>
    <w:basedOn w:val="Numatytasispastraiposriftas"/>
    <w:link w:val="Pavadinimas"/>
    <w:uiPriority w:val="99"/>
    <w:locked/>
    <w:rsid w:val="00165213"/>
    <w:rPr>
      <w:rFonts w:asciiTheme="minorHAnsi" w:eastAsia="MS Gothic" w:hAnsiTheme="minorHAnsi" w:cs="Cambria"/>
      <w:bCs/>
      <w:color w:val="FFFFFF" w:themeColor="background1"/>
      <w:sz w:val="40"/>
      <w:szCs w:val="56"/>
      <w:lang w:eastAsia="en-GB"/>
    </w:rPr>
  </w:style>
  <w:style w:type="paragraph" w:styleId="Paantrat">
    <w:name w:val="Subtitle"/>
    <w:basedOn w:val="prastasis"/>
    <w:next w:val="prastasis"/>
    <w:link w:val="PaantratDiagrama"/>
    <w:uiPriority w:val="99"/>
    <w:qFormat/>
    <w:rsid w:val="007B7F31"/>
    <w:pPr>
      <w:ind w:right="556"/>
      <w:jc w:val="center"/>
    </w:pPr>
    <w:rPr>
      <w:color w:val="FFFFFF" w:themeColor="background1"/>
      <w:sz w:val="36"/>
      <w:szCs w:val="36"/>
    </w:rPr>
  </w:style>
  <w:style w:type="character" w:customStyle="1" w:styleId="PaantratDiagrama">
    <w:name w:val="Paantraštė Diagrama"/>
    <w:basedOn w:val="Numatytasispastraiposriftas"/>
    <w:link w:val="Paantrat"/>
    <w:uiPriority w:val="99"/>
    <w:locked/>
    <w:rsid w:val="007B7F31"/>
    <w:rPr>
      <w:rFonts w:asciiTheme="minorHAnsi" w:hAnsiTheme="minorHAnsi" w:cs="Cambria"/>
      <w:bCs/>
      <w:color w:val="FFFFFF" w:themeColor="background1"/>
      <w:sz w:val="36"/>
      <w:szCs w:val="36"/>
      <w:lang w:val="en-US" w:eastAsia="ja-JP"/>
    </w:rPr>
  </w:style>
  <w:style w:type="character" w:styleId="Emfaz">
    <w:name w:val="Emphasis"/>
    <w:aliases w:val="Keywords"/>
    <w:basedOn w:val="Numatytasispastraiposriftas"/>
    <w:uiPriority w:val="99"/>
    <w:qFormat/>
    <w:rsid w:val="002E655B"/>
    <w:rPr>
      <w:rFonts w:asciiTheme="minorHAnsi" w:hAnsiTheme="minorHAnsi"/>
      <w:color w:val="808080" w:themeColor="background1" w:themeShade="80"/>
      <w:sz w:val="22"/>
    </w:rPr>
  </w:style>
  <w:style w:type="paragraph" w:styleId="Citata">
    <w:name w:val="Quote"/>
    <w:aliases w:val="Contact information"/>
    <w:basedOn w:val="prastasis"/>
    <w:next w:val="prastasis"/>
    <w:link w:val="CitataDiagrama"/>
    <w:uiPriority w:val="99"/>
    <w:qFormat/>
    <w:rsid w:val="00C31659"/>
    <w:pPr>
      <w:spacing w:after="0"/>
      <w:jc w:val="left"/>
    </w:pPr>
    <w:rPr>
      <w:iCs/>
      <w:color w:val="FFFFFF" w:themeColor="background1"/>
    </w:rPr>
  </w:style>
  <w:style w:type="character" w:customStyle="1" w:styleId="CitataDiagrama">
    <w:name w:val="Citata Diagrama"/>
    <w:aliases w:val="Contact information Diagrama"/>
    <w:basedOn w:val="Numatytasispastraiposriftas"/>
    <w:link w:val="Citata"/>
    <w:uiPriority w:val="99"/>
    <w:locked/>
    <w:rsid w:val="00C31659"/>
    <w:rPr>
      <w:rFonts w:ascii="Avenir Next Regular" w:hAnsi="Avenir Next Regular" w:cs="Cambria"/>
      <w:iCs/>
      <w:color w:val="FFFFFF" w:themeColor="background1"/>
      <w:lang w:eastAsia="ja-JP"/>
    </w:rPr>
  </w:style>
  <w:style w:type="table" w:styleId="Lentelstinklelisviesus">
    <w:name w:val="Grid Table Light"/>
    <w:basedOn w:val="prastojilente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ja">
    <w:name w:val="Bibliography"/>
    <w:basedOn w:val="prastasis"/>
    <w:next w:val="prastasis"/>
    <w:uiPriority w:val="99"/>
    <w:rsid w:val="00023842"/>
  </w:style>
  <w:style w:type="paragraph" w:customStyle="1" w:styleId="bodytext">
    <w:name w:val="bodytext"/>
    <w:basedOn w:val="prastasis"/>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prastasiniatinklio">
    <w:name w:val="Normal (Web)"/>
    <w:basedOn w:val="prastasis"/>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Grietas">
    <w:name w:val="Strong"/>
    <w:aliases w:val="Bold"/>
    <w:basedOn w:val="Numatytasispastraiposriftas"/>
    <w:uiPriority w:val="99"/>
    <w:qFormat/>
    <w:rsid w:val="00F55416"/>
    <w:rPr>
      <w:b/>
      <w:bCs/>
      <w:color w:val="134753"/>
    </w:rPr>
  </w:style>
  <w:style w:type="table" w:customStyle="1" w:styleId="Civittatable">
    <w:name w:val="Civitta table"/>
    <w:basedOn w:val="prastojilente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Numatytasispastraiposriftas"/>
    <w:uiPriority w:val="39"/>
    <w:rsid w:val="007A0339"/>
    <w:rPr>
      <w:rFonts w:ascii="Cambria" w:hAnsi="Cambria" w:cs="Cambria"/>
      <w:lang w:eastAsia="ja-JP"/>
    </w:rPr>
  </w:style>
  <w:style w:type="paragraph" w:styleId="Turinys4">
    <w:name w:val="toc 4"/>
    <w:basedOn w:val="prastasis"/>
    <w:next w:val="prastasis"/>
    <w:autoRedefine/>
    <w:uiPriority w:val="99"/>
    <w:rsid w:val="008B12B6"/>
    <w:pPr>
      <w:spacing w:after="0"/>
      <w:jc w:val="left"/>
    </w:pPr>
    <w:rPr>
      <w:rFonts w:ascii="Calibri" w:hAnsi="Calibri" w:cs="Calibri"/>
    </w:rPr>
  </w:style>
  <w:style w:type="paragraph" w:styleId="Turinys5">
    <w:name w:val="toc 5"/>
    <w:basedOn w:val="prastasis"/>
    <w:next w:val="prastasis"/>
    <w:autoRedefine/>
    <w:uiPriority w:val="99"/>
    <w:rsid w:val="00042B1F"/>
    <w:pPr>
      <w:spacing w:after="0"/>
      <w:jc w:val="left"/>
    </w:pPr>
    <w:rPr>
      <w:rFonts w:ascii="Calibri" w:hAnsi="Calibri" w:cs="Calibri"/>
    </w:rPr>
  </w:style>
  <w:style w:type="paragraph" w:styleId="Turinys6">
    <w:name w:val="toc 6"/>
    <w:basedOn w:val="prastasis"/>
    <w:next w:val="prastasis"/>
    <w:autoRedefine/>
    <w:uiPriority w:val="99"/>
    <w:rsid w:val="00042B1F"/>
    <w:pPr>
      <w:spacing w:after="0"/>
      <w:jc w:val="left"/>
    </w:pPr>
    <w:rPr>
      <w:rFonts w:ascii="Calibri" w:hAnsi="Calibri" w:cs="Calibri"/>
    </w:rPr>
  </w:style>
  <w:style w:type="paragraph" w:styleId="Turinys7">
    <w:name w:val="toc 7"/>
    <w:basedOn w:val="prastasis"/>
    <w:next w:val="prastasis"/>
    <w:autoRedefine/>
    <w:uiPriority w:val="99"/>
    <w:rsid w:val="00042B1F"/>
    <w:pPr>
      <w:spacing w:after="0"/>
      <w:jc w:val="left"/>
    </w:pPr>
    <w:rPr>
      <w:rFonts w:ascii="Calibri" w:hAnsi="Calibri" w:cs="Calibri"/>
    </w:rPr>
  </w:style>
  <w:style w:type="paragraph" w:styleId="Turinys8">
    <w:name w:val="toc 8"/>
    <w:basedOn w:val="prastasis"/>
    <w:next w:val="prastasis"/>
    <w:autoRedefine/>
    <w:uiPriority w:val="99"/>
    <w:rsid w:val="00042B1F"/>
    <w:pPr>
      <w:spacing w:after="0"/>
      <w:jc w:val="left"/>
    </w:pPr>
    <w:rPr>
      <w:rFonts w:ascii="Calibri" w:hAnsi="Calibri" w:cs="Calibri"/>
    </w:rPr>
  </w:style>
  <w:style w:type="paragraph" w:styleId="Turinys9">
    <w:name w:val="toc 9"/>
    <w:basedOn w:val="prastasis"/>
    <w:next w:val="prastasis"/>
    <w:autoRedefine/>
    <w:uiPriority w:val="99"/>
    <w:rsid w:val="00042B1F"/>
    <w:pPr>
      <w:spacing w:after="0"/>
      <w:jc w:val="left"/>
    </w:pPr>
    <w:rPr>
      <w:rFonts w:ascii="Calibri" w:hAnsi="Calibri" w:cs="Calibri"/>
    </w:rPr>
  </w:style>
  <w:style w:type="paragraph" w:styleId="Iliustracijsraas">
    <w:name w:val="table of figures"/>
    <w:basedOn w:val="prastasis"/>
    <w:next w:val="prastasis"/>
    <w:uiPriority w:val="99"/>
    <w:rsid w:val="006B36A9"/>
  </w:style>
  <w:style w:type="character" w:customStyle="1" w:styleId="apple-converted-space">
    <w:name w:val="apple-converted-space"/>
    <w:basedOn w:val="Numatytasispastraiposriftas"/>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Vietosrezervavimoenklotekstas">
    <w:name w:val="Placeholder Text"/>
    <w:basedOn w:val="Numatytasispastraiposriftas"/>
    <w:uiPriority w:val="99"/>
    <w:semiHidden/>
    <w:rsid w:val="00D86056"/>
    <w:rPr>
      <w:color w:val="808080"/>
    </w:rPr>
  </w:style>
  <w:style w:type="paragraph" w:customStyle="1" w:styleId="Bullet">
    <w:name w:val="Bullet"/>
    <w:aliases w:val="b1"/>
    <w:basedOn w:val="Sraopastraipa"/>
    <w:link w:val="BulletChar"/>
    <w:qFormat/>
    <w:rsid w:val="00FF12E6"/>
    <w:pPr>
      <w:spacing w:after="60"/>
      <w:ind w:left="0"/>
    </w:pPr>
    <w:rPr>
      <w:rFonts w:eastAsia="MS Gothic"/>
      <w:bCs w:val="0"/>
      <w:color w:val="000000" w:themeColor="text1"/>
      <w:lang w:eastAsia="en-GB"/>
    </w:rPr>
  </w:style>
  <w:style w:type="character" w:customStyle="1" w:styleId="BulletChar">
    <w:name w:val="Bullet Char"/>
    <w:aliases w:val="b1 Char"/>
    <w:basedOn w:val="SraopastraipaDiagrama"/>
    <w:link w:val="Bullet"/>
    <w:qFormat/>
    <w:rsid w:val="0014120C"/>
    <w:rPr>
      <w:rFonts w:asciiTheme="minorHAnsi" w:eastAsia="MS Gothic" w:hAnsiTheme="minorHAnsi" w:cs="Cambria"/>
      <w:color w:val="000000" w:themeColor="text1"/>
      <w:lang w:eastAsia="en-GB"/>
    </w:rPr>
  </w:style>
  <w:style w:type="paragraph" w:customStyle="1" w:styleId="Bottomcaption">
    <w:name w:val="Bottom caption"/>
    <w:basedOn w:val="Antrat"/>
    <w:link w:val="BottomcaptionChar"/>
    <w:uiPriority w:val="1"/>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Numatytasispastraiposriftas"/>
    <w:link w:val="Bottomcaption"/>
    <w:uiPriority w:val="1"/>
    <w:rsid w:val="0084420A"/>
    <w:rPr>
      <w:rFonts w:asciiTheme="minorHAnsi" w:hAnsiTheme="minorHAnsi" w:cs="Cambria"/>
      <w:color w:val="808080" w:themeColor="background1" w:themeShade="80"/>
      <w:sz w:val="20"/>
      <w:szCs w:val="20"/>
      <w:lang w:val="en-US" w:eastAsia="ja-JP"/>
    </w:rPr>
  </w:style>
  <w:style w:type="character" w:styleId="Nerykuspabraukimas">
    <w:name w:val="Subtle Emphasis"/>
    <w:basedOn w:val="Numatytasispastraiposriftas"/>
    <w:uiPriority w:val="19"/>
    <w:qFormat/>
    <w:rsid w:val="009078FF"/>
    <w:rPr>
      <w:i/>
      <w:iCs/>
    </w:rPr>
  </w:style>
  <w:style w:type="character" w:styleId="Knygospavadinimas">
    <w:name w:val="Book Title"/>
    <w:basedOn w:val="Numatytasispastraiposriftas"/>
    <w:uiPriority w:val="33"/>
    <w:qFormat/>
    <w:rsid w:val="0055242E"/>
    <w:rPr>
      <w:rFonts w:ascii="Avenir Next Regular" w:hAnsi="Avenir Next Regular"/>
      <w:b/>
      <w:bCs/>
      <w:i/>
      <w:iCs/>
      <w:color w:val="134753"/>
      <w:spacing w:val="5"/>
    </w:rPr>
  </w:style>
  <w:style w:type="table" w:styleId="Lentelstema">
    <w:name w:val="Table Theme"/>
    <w:basedOn w:val="prastojilente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prastasis"/>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1tinkleliolentelviesi">
    <w:name w:val="Grid Table 1 Light"/>
    <w:basedOn w:val="prastojilente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prastasis"/>
    <w:link w:val="SummaryChar"/>
    <w:uiPriority w:val="1"/>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Numatytasispastraiposriftas"/>
    <w:link w:val="Summary"/>
    <w:uiPriority w:val="1"/>
    <w:rsid w:val="004C6C72"/>
    <w:rPr>
      <w:rFonts w:asciiTheme="minorHAnsi" w:hAnsiTheme="minorHAnsi" w:cs="Cambria"/>
      <w:bCs/>
      <w:color w:val="000000" w:themeColor="text1"/>
      <w:lang w:val="en-US" w:eastAsia="ja-JP"/>
    </w:rPr>
  </w:style>
  <w:style w:type="paragraph" w:customStyle="1" w:styleId="Focus">
    <w:name w:val="Focus"/>
    <w:basedOn w:val="prastasis"/>
    <w:link w:val="FocusChar"/>
    <w:uiPriority w:val="1"/>
    <w:qFormat/>
    <w:rsid w:val="00F03996"/>
    <w:pPr>
      <w:keepNext/>
    </w:pPr>
    <w:rPr>
      <w:b/>
      <w:caps/>
      <w:color w:val="134753" w:themeColor="text2"/>
    </w:rPr>
  </w:style>
  <w:style w:type="character" w:customStyle="1" w:styleId="FocusChar">
    <w:name w:val="Focus Char"/>
    <w:basedOn w:val="Numatytasispastraiposriftas"/>
    <w:link w:val="Focus"/>
    <w:uiPriority w:val="1"/>
    <w:rsid w:val="00F03996"/>
    <w:rPr>
      <w:rFonts w:asciiTheme="minorHAnsi" w:hAnsiTheme="minorHAnsi" w:cs="Cambria"/>
      <w:b/>
      <w:bCs/>
      <w:caps/>
      <w:color w:val="134753" w:themeColor="text2"/>
      <w:lang w:val="en-US" w:eastAsia="ja-JP"/>
    </w:rPr>
  </w:style>
  <w:style w:type="table" w:customStyle="1" w:styleId="TableGridLight1">
    <w:name w:val="Table Grid Light1"/>
    <w:basedOn w:val="prastojilentel"/>
    <w:uiPriority w:val="40"/>
    <w:rsid w:val="00262124"/>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prastojilentel"/>
    <w:uiPriority w:val="46"/>
    <w:rsid w:val="00262124"/>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rsid w:val="00262124"/>
    <w:pPr>
      <w:pBdr>
        <w:top w:val="nil"/>
        <w:left w:val="nil"/>
        <w:bottom w:val="nil"/>
        <w:right w:val="nil"/>
        <w:between w:val="nil"/>
        <w:bar w:val="nil"/>
      </w:pBdr>
      <w:spacing w:after="160" w:line="259" w:lineRule="auto"/>
    </w:pPr>
    <w:rPr>
      <w:rFonts w:asciiTheme="minorHAnsi" w:eastAsia="Arial Unicode MS" w:hAnsiTheme="minorHAnsi" w:cs="Arial Unicode MS"/>
      <w:color w:val="000000"/>
      <w:u w:color="000000"/>
      <w:bdr w:val="nil"/>
      <w:lang w:val="en-US" w:eastAsia="lv-LV"/>
    </w:rPr>
  </w:style>
  <w:style w:type="numbering" w:customStyle="1" w:styleId="Style1">
    <w:name w:val="Style1"/>
    <w:uiPriority w:val="99"/>
    <w:rsid w:val="00262124"/>
    <w:pPr>
      <w:numPr>
        <w:numId w:val="2"/>
      </w:numPr>
    </w:pPr>
  </w:style>
  <w:style w:type="numbering" w:customStyle="1" w:styleId="Headings">
    <w:name w:val="Headings"/>
    <w:uiPriority w:val="99"/>
    <w:rsid w:val="00262124"/>
    <w:pPr>
      <w:numPr>
        <w:numId w:val="20"/>
      </w:numPr>
    </w:pPr>
  </w:style>
  <w:style w:type="paragraph" w:customStyle="1" w:styleId="Caption2">
    <w:name w:val="Caption  2"/>
    <w:basedOn w:val="Antrat"/>
    <w:link w:val="Caption2Char"/>
    <w:qFormat/>
    <w:rsid w:val="00262124"/>
    <w:pPr>
      <w:framePr w:w="0" w:wrap="around"/>
      <w:pBdr>
        <w:bottom w:val="single" w:sz="4" w:space="7" w:color="134753"/>
      </w:pBdr>
      <w:spacing w:before="120"/>
      <w:jc w:val="both"/>
    </w:pPr>
    <w:rPr>
      <w:b w:val="0"/>
      <w:bCs/>
      <w:i/>
      <w:caps w:val="0"/>
      <w:color w:val="134753"/>
    </w:rPr>
  </w:style>
  <w:style w:type="character" w:customStyle="1" w:styleId="Caption2Char">
    <w:name w:val="Caption  2 Char"/>
    <w:basedOn w:val="Numatytasispastraiposriftas"/>
    <w:link w:val="Caption2"/>
    <w:rsid w:val="00262124"/>
    <w:rPr>
      <w:rFonts w:asciiTheme="minorHAnsi" w:hAnsiTheme="minorHAnsi" w:cs="Cambria"/>
      <w:bCs/>
      <w:i/>
      <w:color w:val="134753"/>
      <w:sz w:val="20"/>
      <w:szCs w:val="20"/>
      <w:lang w:val="en-US" w:eastAsia="ja-JP"/>
    </w:rPr>
  </w:style>
  <w:style w:type="table" w:customStyle="1" w:styleId="GridTable4-Accent41">
    <w:name w:val="Grid Table 4 - Accent 41"/>
    <w:basedOn w:val="Lentelstema"/>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AntratDiagrama">
    <w:name w:val="Antraštė Diagrama"/>
    <w:aliases w:val="Top caption Diagrama,Antraštė3 Diagrama,Document Object Caption Diagrama,paveikslas Diagrama,Paveikslo pavadinimas Diagrama,Paveiksliukai Diagrama"/>
    <w:link w:val="Antrat"/>
    <w:uiPriority w:val="35"/>
    <w:locked/>
    <w:rsid w:val="00262124"/>
    <w:rPr>
      <w:rFonts w:asciiTheme="minorHAnsi" w:hAnsiTheme="minorHAnsi" w:cs="Cambria"/>
      <w:b/>
      <w:caps/>
      <w:color w:val="134753" w:themeColor="text2"/>
      <w:sz w:val="20"/>
      <w:szCs w:val="20"/>
      <w:lang w:val="en-US" w:eastAsia="ja-JP"/>
    </w:rPr>
  </w:style>
  <w:style w:type="table" w:customStyle="1" w:styleId="GridTable4-Accent411">
    <w:name w:val="Grid Table 4 - Accent 411"/>
    <w:basedOn w:val="Lentelstema"/>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Civitta2">
    <w:name w:val="Civitta2"/>
    <w:basedOn w:val="Civitta1"/>
    <w:uiPriority w:val="99"/>
    <w:rsid w:val="00262124"/>
    <w:tblPr/>
    <w:tblStylePr w:type="firstRow">
      <w:tblPr/>
      <w:tcPr>
        <w:shd w:val="clear" w:color="auto" w:fill="3CA1BC"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referencesactivities">
    <w:name w:val="references/activities"/>
    <w:uiPriority w:val="99"/>
    <w:rsid w:val="00262124"/>
    <w:pPr>
      <w:spacing w:before="40" w:after="40"/>
    </w:pPr>
    <w:rPr>
      <w:rFonts w:cs="Calibri"/>
      <w:bCs/>
      <w:sz w:val="20"/>
      <w:szCs w:val="20"/>
      <w:lang w:eastAsia="lt-LT"/>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table" w:customStyle="1" w:styleId="ListTable7Colorful-Accent21">
    <w:name w:val="List Table 7 Colorful - Accent 21"/>
    <w:uiPriority w:val="99"/>
    <w:rsid w:val="00262124"/>
    <w:rPr>
      <w:rFonts w:cs="Calibri"/>
      <w:bCs/>
      <w:color w:val="B1A297"/>
      <w:sz w:val="20"/>
      <w:szCs w:val="20"/>
      <w:lang w:eastAsia="lt-LT"/>
    </w:rPr>
    <w:tblPr>
      <w:tblStyleRowBandSize w:val="1"/>
      <w:tblStyleColBandSize w:val="1"/>
      <w:tblCellMar>
        <w:top w:w="0" w:type="dxa"/>
        <w:left w:w="108" w:type="dxa"/>
        <w:bottom w:w="0" w:type="dxa"/>
        <w:right w:w="108" w:type="dxa"/>
      </w:tblCellMar>
    </w:tblPr>
  </w:style>
  <w:style w:type="table" w:customStyle="1" w:styleId="GridTable41">
    <w:name w:val="Grid Table 41"/>
    <w:basedOn w:val="prastojilentel"/>
    <w:uiPriority w:val="49"/>
    <w:rsid w:val="00262124"/>
    <w:rPr>
      <w:bCs/>
      <w:lang w:eastAsia="lt-L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prastojilentel"/>
    <w:uiPriority w:val="46"/>
    <w:rsid w:val="00262124"/>
    <w:rPr>
      <w:bCs/>
      <w:lang w:eastAsia="lt-LT"/>
    </w:rPr>
    <w:tblPr>
      <w:tblStyleRowBandSize w:val="1"/>
      <w:tblStyleColBandSize w:val="1"/>
      <w:tblBorders>
        <w:top w:val="single" w:sz="4" w:space="0" w:color="E6F5F9" w:themeColor="accent4" w:themeTint="66"/>
        <w:left w:val="single" w:sz="4" w:space="0" w:color="E6F5F9" w:themeColor="accent4" w:themeTint="66"/>
        <w:bottom w:val="single" w:sz="4" w:space="0" w:color="E6F5F9" w:themeColor="accent4" w:themeTint="66"/>
        <w:right w:val="single" w:sz="4" w:space="0" w:color="E6F5F9" w:themeColor="accent4" w:themeTint="66"/>
        <w:insideH w:val="single" w:sz="4" w:space="0" w:color="E6F5F9" w:themeColor="accent4" w:themeTint="66"/>
        <w:insideV w:val="single" w:sz="4" w:space="0" w:color="E6F5F9" w:themeColor="accent4" w:themeTint="66"/>
      </w:tblBorders>
    </w:tblPr>
    <w:tblStylePr w:type="firstRow">
      <w:rPr>
        <w:b/>
        <w:bCs/>
      </w:rPr>
      <w:tblPr/>
      <w:tcPr>
        <w:tcBorders>
          <w:bottom w:val="single" w:sz="12" w:space="0" w:color="DAF1F6" w:themeColor="accent4" w:themeTint="99"/>
        </w:tcBorders>
      </w:tcPr>
    </w:tblStylePr>
    <w:tblStylePr w:type="lastRow">
      <w:rPr>
        <w:b/>
        <w:bCs/>
      </w:rPr>
      <w:tblPr/>
      <w:tcPr>
        <w:tcBorders>
          <w:top w:val="double" w:sz="2" w:space="0" w:color="DAF1F6"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262124"/>
    <w:tblPr/>
    <w:tblStylePr w:type="firstRow">
      <w:rPr>
        <w:color w:val="FFFFFF" w:themeColor="background1"/>
      </w:rPr>
      <w:tblPr/>
      <w:tcPr>
        <w:shd w:val="clear" w:color="auto" w:fill="134753"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prastojilentel"/>
    <w:uiPriority w:val="99"/>
    <w:rsid w:val="00262124"/>
    <w:rPr>
      <w:rFonts w:ascii="Avenir Next Demi Bold" w:hAnsi="Avenir Next Demi Bold"/>
      <w:bCs/>
      <w:lang w:eastAsia="lt-LT"/>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13475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262124"/>
    <w:tblPr/>
    <w:tblStylePr w:type="firstRow">
      <w:rPr>
        <w:color w:val="FFFFFF" w:themeColor="background1"/>
      </w:rPr>
      <w:tblPr/>
      <w:tcPr>
        <w:shd w:val="clear" w:color="auto" w:fill="C2E8F1"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PlainTable11">
    <w:name w:val="Plain Table 11"/>
    <w:basedOn w:val="prastojilentel"/>
    <w:uiPriority w:val="99"/>
    <w:rsid w:val="00262124"/>
    <w:rPr>
      <w:bCs/>
      <w:lang w:eastAsia="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0Numeruotas">
    <w:name w:val="0_Numeruotas"/>
    <w:uiPriority w:val="99"/>
    <w:rsid w:val="00262124"/>
    <w:pPr>
      <w:numPr>
        <w:ilvl w:val="1"/>
        <w:numId w:val="3"/>
      </w:numPr>
      <w:tabs>
        <w:tab w:val="left" w:pos="567"/>
      </w:tabs>
      <w:ind w:left="0"/>
      <w:jc w:val="both"/>
    </w:pPr>
    <w:rPr>
      <w:rFonts w:ascii="Times New Roman" w:eastAsia="Times New Roman" w:hAnsi="Times New Roman" w:cs="Times New Roman"/>
      <w:bCs/>
      <w:sz w:val="24"/>
      <w:szCs w:val="20"/>
    </w:rPr>
  </w:style>
  <w:style w:type="paragraph" w:customStyle="1" w:styleId="00Numertuotas">
    <w:name w:val="00_Numertuotas"/>
    <w:basedOn w:val="0Numeruotas"/>
    <w:uiPriority w:val="99"/>
    <w:rsid w:val="00262124"/>
    <w:pPr>
      <w:numPr>
        <w:ilvl w:val="2"/>
      </w:numPr>
      <w:tabs>
        <w:tab w:val="clear" w:pos="567"/>
        <w:tab w:val="num" w:pos="2160"/>
      </w:tabs>
      <w:ind w:left="2160" w:hanging="360"/>
    </w:pPr>
  </w:style>
  <w:style w:type="paragraph" w:customStyle="1" w:styleId="000Numeruotas">
    <w:name w:val="000_Numeruotas"/>
    <w:basedOn w:val="00Numertuotas"/>
    <w:uiPriority w:val="99"/>
    <w:rsid w:val="00262124"/>
    <w:pPr>
      <w:numPr>
        <w:ilvl w:val="3"/>
      </w:numPr>
      <w:tabs>
        <w:tab w:val="num" w:pos="2880"/>
      </w:tabs>
      <w:ind w:left="2880" w:hanging="180"/>
    </w:pPr>
  </w:style>
  <w:style w:type="table" w:customStyle="1" w:styleId="GridTable4-Accent42">
    <w:name w:val="Grid Table 4 - Accent 42"/>
    <w:basedOn w:val="prastojilentel"/>
    <w:uiPriority w:val="49"/>
    <w:rsid w:val="00262124"/>
    <w:rPr>
      <w:bCs/>
      <w:lang w:eastAsia="lt-LT"/>
    </w:rPr>
    <w:tblPr>
      <w:tblStyleRowBandSize w:val="1"/>
      <w:tblStyleColBandSize w:val="1"/>
      <w:tblBorders>
        <w:top w:val="single" w:sz="4" w:space="0" w:color="DAF1F6" w:themeColor="accent4" w:themeTint="99"/>
        <w:left w:val="single" w:sz="4" w:space="0" w:color="DAF1F6" w:themeColor="accent4" w:themeTint="99"/>
        <w:bottom w:val="single" w:sz="4" w:space="0" w:color="DAF1F6" w:themeColor="accent4" w:themeTint="99"/>
        <w:right w:val="single" w:sz="4" w:space="0" w:color="DAF1F6" w:themeColor="accent4" w:themeTint="99"/>
        <w:insideH w:val="single" w:sz="4" w:space="0" w:color="DAF1F6" w:themeColor="accent4" w:themeTint="99"/>
        <w:insideV w:val="single" w:sz="4" w:space="0" w:color="DAF1F6" w:themeColor="accent4" w:themeTint="99"/>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F2FAFC" w:themeFill="accent4" w:themeFillTint="33"/>
      </w:tcPr>
    </w:tblStylePr>
    <w:tblStylePr w:type="band1Horz">
      <w:tblPr/>
      <w:tcPr>
        <w:shd w:val="clear" w:color="auto" w:fill="F2FAFC" w:themeFill="accent4" w:themeFillTint="33"/>
      </w:tcPr>
    </w:tblStylePr>
  </w:style>
  <w:style w:type="paragraph" w:styleId="Pataisymai">
    <w:name w:val="Revision"/>
    <w:hidden/>
    <w:uiPriority w:val="99"/>
    <w:semiHidden/>
    <w:rsid w:val="00262124"/>
    <w:rPr>
      <w:rFonts w:asciiTheme="minorHAnsi" w:hAnsiTheme="minorHAnsi" w:cs="Cambria"/>
      <w:lang w:val="en-US" w:eastAsia="ja-JP"/>
    </w:rPr>
  </w:style>
  <w:style w:type="table" w:styleId="Spalvotassraas3parykinimas">
    <w:name w:val="Colorful List Accent 3"/>
    <w:basedOn w:val="prastojilentel"/>
    <w:uiPriority w:val="72"/>
    <w:rsid w:val="00262124"/>
    <w:rPr>
      <w:bCs/>
      <w:color w:val="000000" w:themeColor="text1"/>
      <w:lang w:eastAsia="lt-LT"/>
    </w:rPr>
    <w:tblPr>
      <w:tblStyleRowBandSize w:val="1"/>
      <w:tblStyleColBandSize w:val="1"/>
    </w:tblPr>
    <w:tcPr>
      <w:shd w:val="clear" w:color="auto" w:fill="EBF5F8" w:themeFill="accent3" w:themeFillTint="19"/>
    </w:tcPr>
    <w:tblStylePr w:type="firstRow">
      <w:rPr>
        <w:b/>
        <w:bCs/>
        <w:color w:val="FFFFFF" w:themeColor="background1"/>
      </w:rPr>
      <w:tblPr/>
      <w:tcPr>
        <w:tcBorders>
          <w:bottom w:val="single" w:sz="12" w:space="0" w:color="FFFFFF" w:themeColor="background1"/>
        </w:tcBorders>
        <w:shd w:val="clear" w:color="auto" w:fill="7BCDE0" w:themeFill="accent4" w:themeFillShade="CC"/>
      </w:tcPr>
    </w:tblStylePr>
    <w:tblStylePr w:type="lastRow">
      <w:rPr>
        <w:b/>
        <w:bCs/>
        <w:color w:val="7BCDE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8EF" w:themeFill="accent3" w:themeFillTint="3F"/>
      </w:tcPr>
    </w:tblStylePr>
    <w:tblStylePr w:type="band1Horz">
      <w:tblPr/>
      <w:tcPr>
        <w:shd w:val="clear" w:color="auto" w:fill="D7ECF2" w:themeFill="accent3" w:themeFillTint="33"/>
      </w:tcPr>
    </w:tblStylePr>
  </w:style>
  <w:style w:type="table" w:customStyle="1" w:styleId="GridTable4-Accent412">
    <w:name w:val="Grid Table 4 - Accent 412"/>
    <w:basedOn w:val="Lentelstema"/>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Betarp">
    <w:name w:val="No Spacing"/>
    <w:uiPriority w:val="1"/>
    <w:qFormat/>
    <w:rsid w:val="00262124"/>
    <w:pPr>
      <w:jc w:val="both"/>
    </w:pPr>
    <w:rPr>
      <w:rFonts w:ascii="Tahoma" w:eastAsia="Calibri" w:hAnsi="Tahoma" w:cs="Times New Roman"/>
      <w:bCs/>
      <w:sz w:val="20"/>
    </w:rPr>
  </w:style>
  <w:style w:type="character" w:styleId="Perirtashipersaitas">
    <w:name w:val="FollowedHyperlink"/>
    <w:basedOn w:val="Numatytasispastraiposriftas"/>
    <w:uiPriority w:val="99"/>
    <w:semiHidden/>
    <w:unhideWhenUsed/>
    <w:rsid w:val="00262124"/>
    <w:rPr>
      <w:color w:val="134753" w:themeColor="followedHyperlink"/>
      <w:u w:val="single"/>
    </w:rPr>
  </w:style>
  <w:style w:type="paragraph" w:customStyle="1" w:styleId="msonormal0">
    <w:name w:val="msonormal"/>
    <w:basedOn w:val="prastasis"/>
    <w:uiPriority w:val="99"/>
    <w:rsid w:val="00262124"/>
    <w:pPr>
      <w:spacing w:before="100" w:beforeAutospacing="1" w:after="100" w:afterAutospacing="1"/>
      <w:jc w:val="left"/>
    </w:pPr>
    <w:rPr>
      <w:rFonts w:ascii="Times New Roman" w:hAnsi="Times New Roman" w:cs="Times New Roman"/>
      <w:bCs w:val="0"/>
      <w:sz w:val="24"/>
      <w:szCs w:val="24"/>
      <w:lang w:val="et-EE" w:eastAsia="et-EE"/>
    </w:rPr>
  </w:style>
  <w:style w:type="character" w:customStyle="1" w:styleId="FootnoteTextChar1">
    <w:name w:val="Footnote Text Char1"/>
    <w:aliases w:val="Footnote text Char1,Footnote Text Char Char Char Char1,Footnote Text1 Char1,Char Char Char1,Footnote Text2 Char1,Footnote Text11 Char1,ALTS FOOTNOTE11 Char1,Footnote Text Char111 Char1,Footnote Text Char Char Char11 Char1"/>
    <w:basedOn w:val="Numatytasispastraiposriftas"/>
    <w:uiPriority w:val="99"/>
    <w:semiHidden/>
    <w:rsid w:val="00262124"/>
    <w:rPr>
      <w:rFonts w:asciiTheme="minorHAnsi" w:hAnsiTheme="minorHAnsi" w:cs="Cambria"/>
      <w:bCs/>
      <w:sz w:val="20"/>
      <w:szCs w:val="20"/>
      <w:lang w:val="en-US" w:eastAsia="ja-JP"/>
    </w:rPr>
  </w:style>
  <w:style w:type="character" w:customStyle="1" w:styleId="QuoteChar1">
    <w:name w:val="Quote Char1"/>
    <w:aliases w:val="Contact information Char1"/>
    <w:basedOn w:val="Numatytasispastraiposriftas"/>
    <w:uiPriority w:val="99"/>
    <w:rsid w:val="00262124"/>
    <w:rPr>
      <w:rFonts w:asciiTheme="minorHAnsi" w:hAnsiTheme="minorHAnsi" w:cs="Cambria"/>
      <w:bCs/>
      <w:i/>
      <w:iCs/>
      <w:color w:val="404040" w:themeColor="text1" w:themeTint="BF"/>
      <w:lang w:val="en-US" w:eastAsia="ja-JP"/>
    </w:rPr>
  </w:style>
  <w:style w:type="table" w:styleId="viesussraas1parykinimas">
    <w:name w:val="Light List Accent 1"/>
    <w:basedOn w:val="prastojilentel"/>
    <w:uiPriority w:val="61"/>
    <w:rsid w:val="00262124"/>
    <w:rPr>
      <w:rFonts w:asciiTheme="minorHAnsi" w:eastAsiaTheme="minorEastAsia" w:hAnsiTheme="minorHAnsi" w:cstheme="minorBidi"/>
      <w:bCs/>
      <w:lang w:eastAsia="zh-CN"/>
    </w:rPr>
    <w:tblPr>
      <w:tblStyleRowBandSize w:val="1"/>
      <w:tblStyleColBandSize w:val="1"/>
      <w:tblBorders>
        <w:top w:val="single" w:sz="8" w:space="0" w:color="7F7F7F" w:themeColor="accent1"/>
        <w:left w:val="single" w:sz="8" w:space="0" w:color="7F7F7F" w:themeColor="accent1"/>
        <w:bottom w:val="single" w:sz="8" w:space="0" w:color="7F7F7F" w:themeColor="accent1"/>
        <w:right w:val="single" w:sz="8" w:space="0" w:color="7F7F7F" w:themeColor="accent1"/>
      </w:tblBorders>
    </w:tblPr>
    <w:tblStylePr w:type="firstRow">
      <w:pPr>
        <w:spacing w:before="0" w:after="0" w:line="240" w:lineRule="auto"/>
      </w:pPr>
      <w:rPr>
        <w:b/>
        <w:bCs/>
        <w:color w:val="FFFFFF" w:themeColor="background1"/>
      </w:rPr>
      <w:tblPr/>
      <w:tcPr>
        <w:shd w:val="clear" w:color="auto" w:fill="7F7F7F" w:themeFill="accent1"/>
      </w:tcPr>
    </w:tblStylePr>
    <w:tblStylePr w:type="lastRow">
      <w:pPr>
        <w:spacing w:before="0" w:after="0" w:line="240" w:lineRule="auto"/>
      </w:pPr>
      <w:rPr>
        <w:b/>
        <w:bCs/>
      </w:rPr>
      <w:tblPr/>
      <w:tcPr>
        <w:tcBorders>
          <w:top w:val="double" w:sz="6" w:space="0" w:color="7F7F7F" w:themeColor="accent1"/>
          <w:left w:val="single" w:sz="8" w:space="0" w:color="7F7F7F" w:themeColor="accent1"/>
          <w:bottom w:val="single" w:sz="8" w:space="0" w:color="7F7F7F" w:themeColor="accent1"/>
          <w:right w:val="single" w:sz="8" w:space="0" w:color="7F7F7F" w:themeColor="accent1"/>
        </w:tcBorders>
      </w:tcPr>
    </w:tblStylePr>
    <w:tblStylePr w:type="firstCol">
      <w:rPr>
        <w:b/>
        <w:bCs/>
      </w:rPr>
    </w:tblStylePr>
    <w:tblStylePr w:type="lastCol">
      <w:rPr>
        <w:b/>
        <w:bCs/>
      </w:rPr>
    </w:tblStylePr>
    <w:tblStylePr w:type="band1Vert">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tblStylePr w:type="band1Horz">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style>
  <w:style w:type="table" w:customStyle="1" w:styleId="GridTable5Dark-Accent61">
    <w:name w:val="Grid Table 5 Dark - Accent 61"/>
    <w:basedOn w:val="prastojilentel"/>
    <w:uiPriority w:val="50"/>
    <w:rsid w:val="00262124"/>
    <w:rPr>
      <w:bCs/>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3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3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3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33" w:themeFill="accent6"/>
      </w:tcPr>
    </w:tblStylePr>
    <w:tblStylePr w:type="band1Vert">
      <w:tblPr/>
      <w:tcPr>
        <w:shd w:val="clear" w:color="auto" w:fill="BBD9A0" w:themeFill="accent6" w:themeFillTint="66"/>
      </w:tcPr>
    </w:tblStylePr>
    <w:tblStylePr w:type="band1Horz">
      <w:tblPr/>
      <w:tcPr>
        <w:shd w:val="clear" w:color="auto" w:fill="BBD9A0" w:themeFill="accent6" w:themeFillTint="66"/>
      </w:tcPr>
    </w:tblStylePr>
  </w:style>
  <w:style w:type="character" w:customStyle="1" w:styleId="UnresolvedMention1">
    <w:name w:val="Unresolved Mention1"/>
    <w:basedOn w:val="Numatytasispastraiposriftas"/>
    <w:uiPriority w:val="99"/>
    <w:semiHidden/>
    <w:unhideWhenUsed/>
    <w:rsid w:val="00262124"/>
    <w:rPr>
      <w:color w:val="605E5C"/>
      <w:shd w:val="clear" w:color="auto" w:fill="E1DFDD"/>
    </w:rPr>
  </w:style>
  <w:style w:type="paragraph" w:customStyle="1" w:styleId="statymopavad">
    <w:name w:val="statymopavad"/>
    <w:basedOn w:val="prastasis"/>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paragraph" w:customStyle="1" w:styleId="normal-p">
    <w:name w:val="normal-p"/>
    <w:basedOn w:val="prastasis"/>
    <w:rsid w:val="00262124"/>
    <w:pPr>
      <w:spacing w:before="100" w:beforeAutospacing="1" w:after="100" w:afterAutospacing="1"/>
      <w:jc w:val="left"/>
    </w:pPr>
    <w:rPr>
      <w:rFonts w:ascii="Times New Roman" w:eastAsia="Times New Roman" w:hAnsi="Times New Roman" w:cs="Times New Roman"/>
      <w:bCs w:val="0"/>
      <w:sz w:val="32"/>
      <w:szCs w:val="32"/>
      <w:lang w:eastAsia="lt-LT"/>
    </w:rPr>
  </w:style>
  <w:style w:type="character" w:customStyle="1" w:styleId="normal-h">
    <w:name w:val="normal-h"/>
    <w:basedOn w:val="Numatytasispastraiposriftas"/>
    <w:rsid w:val="00262124"/>
    <w:rPr>
      <w:sz w:val="32"/>
      <w:szCs w:val="32"/>
    </w:rPr>
  </w:style>
  <w:style w:type="paragraph" w:customStyle="1" w:styleId="Standard">
    <w:name w:val="Standard"/>
    <w:rsid w:val="00262124"/>
    <w:pPr>
      <w:suppressAutoHyphens/>
      <w:autoSpaceDN w:val="0"/>
    </w:pPr>
    <w:rPr>
      <w:rFonts w:ascii="Times New Roman" w:eastAsia="Times New Roman" w:hAnsi="Times New Roman" w:cs="Calibri"/>
      <w:bCs/>
      <w:kern w:val="3"/>
      <w:sz w:val="24"/>
      <w:szCs w:val="20"/>
      <w:lang w:eastAsia="lt-LT"/>
    </w:rPr>
  </w:style>
  <w:style w:type="paragraph" w:customStyle="1" w:styleId="htmlpreformatted1">
    <w:name w:val="htmlpreformatted1"/>
    <w:basedOn w:val="prastasis"/>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table" w:customStyle="1" w:styleId="TableGrid1">
    <w:name w:val="Table Grid1"/>
    <w:basedOn w:val="prastojilentel"/>
    <w:next w:val="Lentelstinklelis"/>
    <w:uiPriority w:val="59"/>
    <w:rsid w:val="00262124"/>
    <w:rPr>
      <w:rFonts w:ascii="Avenir Next Demi Bold" w:hAnsi="Avenir Next Demi Bold" w:cs="Calibri"/>
      <w:bCs/>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prastojilentel"/>
    <w:next w:val="Lentelstema"/>
    <w:uiPriority w:val="99"/>
    <w:semiHidden/>
    <w:unhideWhenUsed/>
    <w:rsid w:val="00262124"/>
    <w:pPr>
      <w:spacing w:before="120" w:after="120"/>
      <w:jc w:val="both"/>
    </w:pPr>
    <w:rPr>
      <w:bCs/>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1">
    <w:name w:val="Grid Table 4 - Accent 4111"/>
    <w:basedOn w:val="Lentelstema"/>
    <w:uiPriority w:val="49"/>
    <w:rsid w:val="00262124"/>
    <w:pPr>
      <w:spacing w:after="60"/>
    </w:pPr>
    <w:rPr>
      <w:bCs/>
      <w:sz w:val="20"/>
      <w:szCs w:val="20"/>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numbering" w:customStyle="1" w:styleId="Headings1">
    <w:name w:val="Headings1"/>
    <w:uiPriority w:val="99"/>
    <w:rsid w:val="00262124"/>
  </w:style>
  <w:style w:type="table" w:customStyle="1" w:styleId="GridTable4-Accent413">
    <w:name w:val="Grid Table 4 - Accent 413"/>
    <w:basedOn w:val="Lentelstema"/>
    <w:uiPriority w:val="49"/>
    <w:rsid w:val="00262124"/>
    <w:pPr>
      <w:spacing w:after="60"/>
    </w:pPr>
    <w:rPr>
      <w:bCs/>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character" w:styleId="Neapdorotaspaminjimas">
    <w:name w:val="Unresolved Mention"/>
    <w:basedOn w:val="Numatytasispastraiposriftas"/>
    <w:uiPriority w:val="99"/>
    <w:semiHidden/>
    <w:unhideWhenUsed/>
    <w:rsid w:val="00262124"/>
    <w:rPr>
      <w:color w:val="605E5C"/>
      <w:shd w:val="clear" w:color="auto" w:fill="E1DFDD"/>
    </w:rPr>
  </w:style>
  <w:style w:type="paragraph" w:customStyle="1" w:styleId="SLONormal">
    <w:name w:val="SLO Normal"/>
    <w:basedOn w:val="Sraopastraipa"/>
    <w:uiPriority w:val="99"/>
    <w:qFormat/>
    <w:rsid w:val="00C360D8"/>
    <w:pPr>
      <w:spacing w:after="160" w:line="259" w:lineRule="auto"/>
      <w:ind w:left="792" w:hanging="432"/>
      <w:contextualSpacing/>
      <w:jc w:val="left"/>
    </w:pPr>
    <w:rPr>
      <w:sz w:val="28"/>
      <w:lang w:val="en-US"/>
    </w:rPr>
  </w:style>
  <w:style w:type="table" w:customStyle="1" w:styleId="Civittatable2">
    <w:name w:val="Civitta table2"/>
    <w:basedOn w:val="prastojilentel"/>
    <w:uiPriority w:val="99"/>
    <w:rsid w:val="00DE27D8"/>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Bodytext2">
    <w:name w:val="Body text (2)"/>
    <w:basedOn w:val="Numatytasispastraiposriftas"/>
    <w:rsid w:val="00DE27D8"/>
    <w:rPr>
      <w:rFonts w:ascii="Calibri" w:eastAsia="Calibri" w:hAnsi="Calibri" w:cs="Calibri"/>
      <w:b w:val="0"/>
      <w:bCs w:val="0"/>
      <w:i w:val="0"/>
      <w:iCs w:val="0"/>
      <w:smallCaps w:val="0"/>
      <w:strike w:val="0"/>
      <w:color w:val="000000"/>
      <w:spacing w:val="0"/>
      <w:w w:val="100"/>
      <w:position w:val="0"/>
      <w:sz w:val="19"/>
      <w:szCs w:val="19"/>
      <w:u w:val="none"/>
      <w:lang w:val="lt-LT" w:eastAsia="lt-LT" w:bidi="lt-LT"/>
    </w:rPr>
  </w:style>
  <w:style w:type="table" w:customStyle="1" w:styleId="Civittatable1">
    <w:name w:val="Civitta table1"/>
    <w:basedOn w:val="prastojilentel"/>
    <w:uiPriority w:val="99"/>
    <w:rsid w:val="005E0E4D"/>
    <w:pPr>
      <w:spacing w:before="60" w:after="60"/>
    </w:pPr>
    <w:rPr>
      <w:rFonts w:asciiTheme="minorHAnsi" w:hAnsiTheme="minorHAnsi" w:cs="Cambria"/>
      <w:bCs/>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Antrat5Diagrama">
    <w:name w:val="Antraštė 5 Diagrama"/>
    <w:basedOn w:val="Numatytasispastraiposriftas"/>
    <w:link w:val="Antrat5"/>
    <w:uiPriority w:val="1"/>
    <w:rsid w:val="008D37CA"/>
    <w:rPr>
      <w:rFonts w:asciiTheme="majorHAnsi" w:eastAsiaTheme="majorEastAsia" w:hAnsiTheme="majorHAnsi" w:cstheme="majorBidi"/>
      <w:bCs/>
      <w:color w:val="5F5F5F" w:themeColor="accent1" w:themeShade="BF"/>
      <w:lang w:eastAsia="ja-JP"/>
    </w:rPr>
  </w:style>
  <w:style w:type="character" w:customStyle="1" w:styleId="Antrat6Diagrama">
    <w:name w:val="Antraštė 6 Diagrama"/>
    <w:basedOn w:val="Numatytasispastraiposriftas"/>
    <w:link w:val="Antrat6"/>
    <w:uiPriority w:val="1"/>
    <w:rsid w:val="008D37CA"/>
    <w:rPr>
      <w:rFonts w:asciiTheme="majorHAnsi" w:eastAsiaTheme="majorEastAsia" w:hAnsiTheme="majorHAnsi" w:cstheme="majorBidi"/>
      <w:bCs/>
      <w:color w:val="3F3F3F" w:themeColor="accent1" w:themeShade="7F"/>
      <w:lang w:eastAsia="ja-JP"/>
    </w:rPr>
  </w:style>
  <w:style w:type="character" w:customStyle="1" w:styleId="Antrat7Diagrama">
    <w:name w:val="Antraštė 7 Diagrama"/>
    <w:basedOn w:val="Numatytasispastraiposriftas"/>
    <w:link w:val="Antrat7"/>
    <w:uiPriority w:val="1"/>
    <w:rsid w:val="008D37CA"/>
    <w:rPr>
      <w:rFonts w:asciiTheme="majorHAnsi" w:eastAsiaTheme="majorEastAsia" w:hAnsiTheme="majorHAnsi" w:cstheme="majorBidi"/>
      <w:bCs/>
      <w:i/>
      <w:iCs/>
      <w:color w:val="3F3F3F" w:themeColor="accent1" w:themeShade="7F"/>
      <w:lang w:eastAsia="ja-JP"/>
    </w:rPr>
  </w:style>
  <w:style w:type="character" w:customStyle="1" w:styleId="Antrat8Diagrama">
    <w:name w:val="Antraštė 8 Diagrama"/>
    <w:basedOn w:val="Numatytasispastraiposriftas"/>
    <w:link w:val="Antrat8"/>
    <w:uiPriority w:val="1"/>
    <w:semiHidden/>
    <w:rsid w:val="008D37CA"/>
    <w:rPr>
      <w:rFonts w:asciiTheme="majorHAnsi" w:eastAsiaTheme="majorEastAsia" w:hAnsiTheme="majorHAnsi" w:cstheme="majorBidi"/>
      <w:bCs/>
      <w:color w:val="272727" w:themeColor="text1" w:themeTint="D8"/>
      <w:sz w:val="21"/>
      <w:szCs w:val="21"/>
      <w:lang w:eastAsia="ja-JP"/>
    </w:rPr>
  </w:style>
  <w:style w:type="character" w:customStyle="1" w:styleId="Antrat9Diagrama">
    <w:name w:val="Antraštė 9 Diagrama"/>
    <w:basedOn w:val="Numatytasispastraiposriftas"/>
    <w:link w:val="Antrat9"/>
    <w:uiPriority w:val="1"/>
    <w:rsid w:val="008D37CA"/>
    <w:rPr>
      <w:rFonts w:asciiTheme="majorHAnsi" w:eastAsiaTheme="majorEastAsia" w:hAnsiTheme="majorHAnsi" w:cstheme="majorBidi"/>
      <w:bCs/>
      <w:i/>
      <w:iCs/>
      <w:color w:val="272727" w:themeColor="text1" w:themeTint="D8"/>
      <w:sz w:val="21"/>
      <w:szCs w:val="21"/>
      <w:lang w:eastAsia="ja-JP"/>
    </w:rPr>
  </w:style>
  <w:style w:type="table" w:customStyle="1" w:styleId="TableGridLight11">
    <w:name w:val="Table Grid Light11"/>
    <w:basedOn w:val="prastojilentel"/>
    <w:uiPriority w:val="40"/>
    <w:rsid w:val="00463870"/>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1">
    <w:name w:val="Grid Table 1 Light11"/>
    <w:basedOn w:val="prastojilentel"/>
    <w:uiPriority w:val="46"/>
    <w:rsid w:val="00463870"/>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Numatytasispastraiposriftas"/>
    <w:uiPriority w:val="99"/>
    <w:semiHidden/>
    <w:unhideWhenUsed/>
    <w:rsid w:val="00463870"/>
    <w:rPr>
      <w:color w:val="605E5C"/>
      <w:shd w:val="clear" w:color="auto" w:fill="E1DFDD"/>
    </w:rPr>
  </w:style>
  <w:style w:type="table" w:customStyle="1" w:styleId="Style2">
    <w:name w:val="Style2"/>
    <w:basedOn w:val="prastojilentel"/>
    <w:uiPriority w:val="99"/>
    <w:rsid w:val="002F0619"/>
    <w:rPr>
      <w:rFonts w:ascii="Times New Roman" w:hAnsi="Times New Roman"/>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b/>
        <w:color w:val="auto"/>
      </w:rPr>
      <w:tblPr/>
      <w:tcPr>
        <w:shd w:val="clear" w:color="auto" w:fill="F2F2F2" w:themeFill="background1" w:themeFillShade="F2"/>
      </w:tcPr>
    </w:tblStylePr>
  </w:style>
  <w:style w:type="paragraph" w:customStyle="1" w:styleId="Stilius1">
    <w:name w:val="Stilius1"/>
    <w:basedOn w:val="prastasis"/>
    <w:link w:val="Stilius1Diagrama"/>
    <w:qFormat/>
    <w:rsid w:val="00F62606"/>
    <w:pPr>
      <w:keepNext/>
      <w:spacing w:before="180" w:after="180"/>
      <w:jc w:val="left"/>
      <w:outlineLvl w:val="2"/>
    </w:pPr>
    <w:rPr>
      <w:rFonts w:cstheme="minorHAnsi"/>
      <w:bCs w:val="0"/>
      <w:color w:val="000000" w:themeColor="text1"/>
      <w:sz w:val="24"/>
    </w:rPr>
  </w:style>
  <w:style w:type="character" w:customStyle="1" w:styleId="Stilius1Diagrama">
    <w:name w:val="Stilius1 Diagrama"/>
    <w:basedOn w:val="Numatytasispastraiposriftas"/>
    <w:link w:val="Stilius1"/>
    <w:rsid w:val="00F62606"/>
    <w:rPr>
      <w:rFonts w:asciiTheme="minorHAnsi" w:hAnsiTheme="minorHAnsi" w:cstheme="minorHAnsi"/>
      <w:color w:val="000000" w:themeColor="text1"/>
      <w:sz w:val="24"/>
      <w:lang w:eastAsia="ja-JP"/>
    </w:rPr>
  </w:style>
  <w:style w:type="table" w:customStyle="1" w:styleId="Civittatable3">
    <w:name w:val="Civitta table3"/>
    <w:basedOn w:val="prastojilentel"/>
    <w:uiPriority w:val="99"/>
    <w:rsid w:val="003F632D"/>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ivittatable4">
    <w:name w:val="Civitta table4"/>
    <w:basedOn w:val="prastojilentel"/>
    <w:uiPriority w:val="99"/>
    <w:rsid w:val="005E2B66"/>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FMAnormaltext">
    <w:name w:val="FM A normal text"/>
    <w:basedOn w:val="prastasis"/>
    <w:rsid w:val="009F6FD6"/>
    <w:pPr>
      <w:tabs>
        <w:tab w:val="left" w:pos="1418"/>
        <w:tab w:val="left" w:pos="2126"/>
      </w:tabs>
      <w:overflowPunct w:val="0"/>
      <w:autoSpaceDE w:val="0"/>
      <w:autoSpaceDN w:val="0"/>
      <w:adjustRightInd w:val="0"/>
      <w:ind w:firstLine="720"/>
      <w:textAlignment w:val="baseline"/>
    </w:pPr>
    <w:rPr>
      <w:rFonts w:ascii="Times New Roman" w:eastAsia="Times New Roman" w:hAnsi="Times New Roman" w:cs="Times New Roman"/>
      <w:bCs w:val="0"/>
      <w:szCs w:val="24"/>
      <w:lang w:eastAsia="en-US"/>
    </w:rPr>
  </w:style>
  <w:style w:type="character" w:styleId="Paminjimas">
    <w:name w:val="Mention"/>
    <w:basedOn w:val="Numatytasispastraiposriftas"/>
    <w:uiPriority w:val="99"/>
    <w:unhideWhenUsed/>
    <w:rsid w:val="00424A33"/>
    <w:rPr>
      <w:color w:val="2B579A"/>
      <w:shd w:val="clear" w:color="auto" w:fill="E1DFDD"/>
    </w:rPr>
  </w:style>
  <w:style w:type="paragraph" w:styleId="Pagrindinistekstas">
    <w:name w:val="Body Text"/>
    <w:basedOn w:val="prastasis"/>
    <w:link w:val="PagrindinistekstasDiagrama"/>
    <w:rsid w:val="000B7FF2"/>
    <w:pPr>
      <w:keepLines/>
      <w:spacing w:before="240" w:after="60"/>
    </w:pPr>
    <w:rPr>
      <w:rFonts w:ascii="Times New Roman" w:eastAsia="Times New Roman" w:hAnsi="Times New Roman" w:cs="Times New Roman"/>
      <w:bCs w:val="0"/>
      <w:sz w:val="24"/>
      <w:szCs w:val="24"/>
      <w:lang w:eastAsia="lt-LT"/>
    </w:rPr>
  </w:style>
  <w:style w:type="character" w:customStyle="1" w:styleId="PagrindinistekstasDiagrama">
    <w:name w:val="Pagrindinis tekstas Diagrama"/>
    <w:basedOn w:val="Numatytasispastraiposriftas"/>
    <w:link w:val="Pagrindinistekstas"/>
    <w:rsid w:val="000B7FF2"/>
    <w:rPr>
      <w:rFonts w:ascii="Times New Roman" w:eastAsia="Times New Roman" w:hAnsi="Times New Roman" w:cs="Times New Roman"/>
      <w:sz w:val="24"/>
      <w:szCs w:val="24"/>
      <w:lang w:eastAsia="lt-LT"/>
    </w:rPr>
  </w:style>
  <w:style w:type="table" w:customStyle="1" w:styleId="TableGrid0">
    <w:name w:val="Table Grid0"/>
    <w:rsid w:val="000154DA"/>
    <w:rPr>
      <w:rFonts w:asciiTheme="minorHAnsi" w:eastAsiaTheme="minorEastAsia" w:hAnsiTheme="minorHAnsi" w:cstheme="minorBidi"/>
      <w:bCs/>
      <w:lang w:eastAsia="lt-LT"/>
    </w:rPr>
    <w:tblPr>
      <w:tblCellMar>
        <w:top w:w="0" w:type="dxa"/>
        <w:left w:w="0" w:type="dxa"/>
        <w:bottom w:w="0" w:type="dxa"/>
        <w:right w:w="0" w:type="dxa"/>
      </w:tblCellMar>
    </w:tblPr>
  </w:style>
  <w:style w:type="numbering" w:customStyle="1" w:styleId="NoList1">
    <w:name w:val="No List1"/>
    <w:next w:val="Sraonra"/>
    <w:uiPriority w:val="99"/>
    <w:semiHidden/>
    <w:unhideWhenUsed/>
    <w:rsid w:val="000D4BCA"/>
  </w:style>
  <w:style w:type="table" w:customStyle="1" w:styleId="Civittatable5">
    <w:name w:val="Civitta table5"/>
    <w:basedOn w:val="prastojilentel"/>
    <w:uiPriority w:val="99"/>
    <w:rsid w:val="000D4BCA"/>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PlainTable21">
    <w:name w:val="Plain Table 21"/>
    <w:basedOn w:val="prastojilentel"/>
    <w:next w:val="2paprastojilentel"/>
    <w:uiPriority w:val="42"/>
    <w:rsid w:val="000D4BC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ingleCell">
    <w:name w:val="Single Cell"/>
    <w:basedOn w:val="Focus"/>
    <w:link w:val="SingleCellChar"/>
    <w:uiPriority w:val="1"/>
    <w:qFormat/>
    <w:rsid w:val="000D4BCA"/>
    <w:rPr>
      <w:bCs w:val="0"/>
      <w:color w:val="134753"/>
      <w:lang w:val="en-US"/>
    </w:rPr>
  </w:style>
  <w:style w:type="table" w:customStyle="1" w:styleId="CivittaSingleCell">
    <w:name w:val="Civitta Single Cell"/>
    <w:basedOn w:val="prastojilentel"/>
    <w:uiPriority w:val="99"/>
    <w:rsid w:val="000D4BCA"/>
    <w:pPr>
      <w:spacing w:before="60" w:after="60"/>
    </w:pPr>
    <w:tblPr>
      <w:tblBorders>
        <w:top w:val="single" w:sz="4" w:space="0" w:color="134753"/>
        <w:bottom w:val="single" w:sz="4" w:space="0" w:color="134753"/>
      </w:tblBorders>
    </w:tblPr>
  </w:style>
  <w:style w:type="character" w:customStyle="1" w:styleId="SingleCellChar">
    <w:name w:val="Single Cell Char"/>
    <w:basedOn w:val="FocusChar"/>
    <w:link w:val="SingleCell"/>
    <w:uiPriority w:val="1"/>
    <w:rsid w:val="000D4BCA"/>
    <w:rPr>
      <w:rFonts w:asciiTheme="minorHAnsi" w:hAnsiTheme="minorHAnsi" w:cs="Cambria"/>
      <w:b/>
      <w:bCs w:val="0"/>
      <w:caps/>
      <w:color w:val="134753"/>
      <w:lang w:val="en-US" w:eastAsia="ja-JP"/>
    </w:rPr>
  </w:style>
  <w:style w:type="table" w:customStyle="1" w:styleId="PlainTable12">
    <w:name w:val="Plain Table 12"/>
    <w:basedOn w:val="prastojilentel"/>
    <w:next w:val="1paprastojilentel"/>
    <w:uiPriority w:val="41"/>
    <w:rsid w:val="000D4BC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ldCIVITTABlue">
    <w:name w:val="Bold_CIVITTA Blue"/>
    <w:basedOn w:val="prastasis"/>
    <w:link w:val="BoldCIVITTABlueChar"/>
    <w:uiPriority w:val="1"/>
    <w:qFormat/>
    <w:rsid w:val="000D4BCA"/>
    <w:pPr>
      <w:jc w:val="left"/>
    </w:pPr>
    <w:rPr>
      <w:rFonts w:cs="Calibri"/>
      <w:b/>
      <w:bCs w:val="0"/>
      <w:color w:val="134753"/>
    </w:rPr>
  </w:style>
  <w:style w:type="character" w:customStyle="1" w:styleId="IntenseEmphasis1">
    <w:name w:val="Intense Emphasis1"/>
    <w:basedOn w:val="Numatytasispastraiposriftas"/>
    <w:uiPriority w:val="21"/>
    <w:rsid w:val="000D4BCA"/>
    <w:rPr>
      <w:rFonts w:ascii="Calibri" w:hAnsi="Calibri"/>
      <w:i/>
      <w:iCs/>
      <w:color w:val="7F7F7F"/>
      <w:sz w:val="22"/>
    </w:rPr>
  </w:style>
  <w:style w:type="paragraph" w:customStyle="1" w:styleId="IntenseQuote1">
    <w:name w:val="Intense Quote1"/>
    <w:basedOn w:val="prastasis"/>
    <w:next w:val="prastasis"/>
    <w:uiPriority w:val="30"/>
    <w:rsid w:val="000D4BCA"/>
    <w:pPr>
      <w:spacing w:before="360" w:after="360"/>
      <w:ind w:left="864" w:right="864"/>
      <w:jc w:val="center"/>
    </w:pPr>
    <w:rPr>
      <w:i/>
      <w:iCs/>
      <w:color w:val="7F7F7F"/>
    </w:rPr>
  </w:style>
  <w:style w:type="character" w:customStyle="1" w:styleId="IskirtacitataDiagrama">
    <w:name w:val="Išskirta citata Diagrama"/>
    <w:basedOn w:val="Numatytasispastraiposriftas"/>
    <w:link w:val="Iskirtacitata"/>
    <w:uiPriority w:val="30"/>
    <w:rsid w:val="000D4BCA"/>
    <w:rPr>
      <w:rFonts w:ascii="Calibri" w:hAnsi="Calibri" w:cs="Cambria"/>
      <w:bCs/>
      <w:i/>
      <w:iCs/>
      <w:color w:val="7F7F7F"/>
      <w:lang w:eastAsia="ja-JP"/>
    </w:rPr>
  </w:style>
  <w:style w:type="paragraph" w:customStyle="1" w:styleId="TitleSection">
    <w:name w:val="Title_Section"/>
    <w:basedOn w:val="prastasis"/>
    <w:link w:val="TitleSectionChar"/>
    <w:uiPriority w:val="1"/>
    <w:qFormat/>
    <w:rsid w:val="000D4BCA"/>
    <w:pPr>
      <w:spacing w:after="600"/>
    </w:pPr>
    <w:rPr>
      <w:b/>
      <w:bCs w:val="0"/>
      <w:caps/>
      <w:color w:val="134753"/>
      <w:sz w:val="40"/>
      <w:szCs w:val="40"/>
    </w:rPr>
  </w:style>
  <w:style w:type="character" w:customStyle="1" w:styleId="BoldCIVITTABlueChar">
    <w:name w:val="Bold_CIVITTA Blue Char"/>
    <w:basedOn w:val="Numatytasispastraiposriftas"/>
    <w:link w:val="BoldCIVITTABlue"/>
    <w:uiPriority w:val="1"/>
    <w:rsid w:val="000D4BCA"/>
    <w:rPr>
      <w:rFonts w:asciiTheme="minorHAnsi" w:hAnsiTheme="minorHAnsi" w:cs="Calibri"/>
      <w:b/>
      <w:color w:val="134753"/>
      <w:lang w:eastAsia="ja-JP"/>
    </w:rPr>
  </w:style>
  <w:style w:type="character" w:customStyle="1" w:styleId="TitleSectionChar">
    <w:name w:val="Title_Section Char"/>
    <w:basedOn w:val="Numatytasispastraiposriftas"/>
    <w:link w:val="TitleSection"/>
    <w:uiPriority w:val="1"/>
    <w:rsid w:val="000D4BCA"/>
    <w:rPr>
      <w:rFonts w:asciiTheme="minorHAnsi" w:hAnsiTheme="minorHAnsi" w:cs="Cambria"/>
      <w:b/>
      <w:caps/>
      <w:color w:val="134753"/>
      <w:sz w:val="40"/>
      <w:szCs w:val="40"/>
      <w:lang w:eastAsia="ja-JP"/>
    </w:rPr>
  </w:style>
  <w:style w:type="paragraph" w:customStyle="1" w:styleId="TitleCoverPage">
    <w:name w:val="Title_CoverPage"/>
    <w:basedOn w:val="prastasis"/>
    <w:link w:val="TitleCoverPageChar"/>
    <w:uiPriority w:val="1"/>
    <w:qFormat/>
    <w:rsid w:val="000D4BCA"/>
    <w:pPr>
      <w:jc w:val="left"/>
    </w:pPr>
    <w:rPr>
      <w:rFonts w:cs="Calibri"/>
      <w:b/>
      <w:bCs w:val="0"/>
      <w:color w:val="FFFFFF"/>
      <w:sz w:val="44"/>
      <w:szCs w:val="44"/>
    </w:rPr>
  </w:style>
  <w:style w:type="paragraph" w:customStyle="1" w:styleId="BoldCIVITTAWhite">
    <w:name w:val="Bold_CIVITTA White"/>
    <w:basedOn w:val="prastasis"/>
    <w:link w:val="BoldCIVITTAWhiteChar"/>
    <w:uiPriority w:val="1"/>
    <w:rsid w:val="000D4BCA"/>
    <w:pPr>
      <w:spacing w:after="0"/>
      <w:jc w:val="left"/>
    </w:pPr>
    <w:rPr>
      <w:rFonts w:cs="Calibri"/>
      <w:b/>
      <w:bCs w:val="0"/>
      <w:color w:val="FFFFFF"/>
    </w:rPr>
  </w:style>
  <w:style w:type="character" w:customStyle="1" w:styleId="TitleCoverPageChar">
    <w:name w:val="Title_CoverPage Char"/>
    <w:basedOn w:val="Numatytasispastraiposriftas"/>
    <w:link w:val="TitleCoverPage"/>
    <w:uiPriority w:val="1"/>
    <w:rsid w:val="000D4BCA"/>
    <w:rPr>
      <w:rFonts w:asciiTheme="minorHAnsi" w:hAnsiTheme="minorHAnsi" w:cs="Calibri"/>
      <w:b/>
      <w:color w:val="FFFFFF"/>
      <w:sz w:val="44"/>
      <w:szCs w:val="44"/>
      <w:lang w:eastAsia="ja-JP"/>
    </w:rPr>
  </w:style>
  <w:style w:type="character" w:customStyle="1" w:styleId="BoldCIVITTAWhiteChar">
    <w:name w:val="Bold_CIVITTA White Char"/>
    <w:basedOn w:val="Numatytasispastraiposriftas"/>
    <w:link w:val="BoldCIVITTAWhite"/>
    <w:uiPriority w:val="1"/>
    <w:rsid w:val="000D4BCA"/>
    <w:rPr>
      <w:rFonts w:asciiTheme="minorHAnsi" w:hAnsiTheme="minorHAnsi" w:cs="Calibri"/>
      <w:b/>
      <w:color w:val="FFFFFF"/>
      <w:lang w:eastAsia="ja-JP"/>
    </w:rPr>
  </w:style>
  <w:style w:type="paragraph" w:customStyle="1" w:styleId="NormalBackCover">
    <w:name w:val="Normal_BackCover"/>
    <w:basedOn w:val="prastasis"/>
    <w:link w:val="NormalBackCoverChar"/>
    <w:uiPriority w:val="1"/>
    <w:rsid w:val="000D4BCA"/>
    <w:pPr>
      <w:spacing w:after="0"/>
      <w:contextualSpacing/>
      <w:jc w:val="left"/>
    </w:pPr>
    <w:rPr>
      <w:color w:val="FFFFFF"/>
    </w:rPr>
  </w:style>
  <w:style w:type="paragraph" w:customStyle="1" w:styleId="BoldCIVITTALightBlue">
    <w:name w:val="Bold_CIVITTA Light Blue"/>
    <w:basedOn w:val="NormalBackCover"/>
    <w:link w:val="BoldCIVITTALightBlueChar"/>
    <w:uiPriority w:val="1"/>
    <w:qFormat/>
    <w:rsid w:val="000D4BCA"/>
  </w:style>
  <w:style w:type="character" w:customStyle="1" w:styleId="NormalBackCoverChar">
    <w:name w:val="Normal_BackCover Char"/>
    <w:basedOn w:val="Numatytasispastraiposriftas"/>
    <w:link w:val="NormalBackCover"/>
    <w:uiPriority w:val="1"/>
    <w:rsid w:val="000D4BCA"/>
    <w:rPr>
      <w:rFonts w:asciiTheme="minorHAnsi" w:hAnsiTheme="minorHAnsi" w:cs="Cambria"/>
      <w:bCs/>
      <w:color w:val="FFFFFF"/>
      <w:lang w:eastAsia="ja-JP"/>
    </w:rPr>
  </w:style>
  <w:style w:type="character" w:customStyle="1" w:styleId="BoldCIVITTALightBlueChar">
    <w:name w:val="Bold_CIVITTA Light Blue Char"/>
    <w:basedOn w:val="NormalBackCoverChar"/>
    <w:link w:val="BoldCIVITTALightBlue"/>
    <w:uiPriority w:val="1"/>
    <w:rsid w:val="000D4BCA"/>
    <w:rPr>
      <w:rFonts w:asciiTheme="minorHAnsi" w:hAnsiTheme="minorHAnsi" w:cs="Cambria"/>
      <w:bCs/>
      <w:color w:val="FFFFFF"/>
      <w:lang w:eastAsia="ja-JP"/>
    </w:rPr>
  </w:style>
  <w:style w:type="paragraph" w:customStyle="1" w:styleId="FooterInvoice">
    <w:name w:val="Footer_Invoice"/>
    <w:basedOn w:val="prastasis"/>
    <w:link w:val="FooterInvoiceChar"/>
    <w:uiPriority w:val="1"/>
    <w:rsid w:val="000D4BCA"/>
    <w:pPr>
      <w:spacing w:after="0"/>
    </w:pPr>
    <w:rPr>
      <w:color w:val="7F7F7F"/>
      <w:sz w:val="16"/>
      <w:szCs w:val="16"/>
    </w:rPr>
  </w:style>
  <w:style w:type="character" w:customStyle="1" w:styleId="FooterInvoiceChar">
    <w:name w:val="Footer_Invoice Char"/>
    <w:basedOn w:val="Numatytasispastraiposriftas"/>
    <w:link w:val="FooterInvoice"/>
    <w:uiPriority w:val="1"/>
    <w:rsid w:val="000D4BCA"/>
    <w:rPr>
      <w:rFonts w:asciiTheme="minorHAnsi" w:hAnsiTheme="minorHAnsi" w:cs="Cambria"/>
      <w:bCs/>
      <w:color w:val="7F7F7F"/>
      <w:sz w:val="16"/>
      <w:szCs w:val="16"/>
      <w:lang w:eastAsia="ja-JP"/>
    </w:rPr>
  </w:style>
  <w:style w:type="paragraph" w:customStyle="1" w:styleId="CVRelevantXPPre-Civitta">
    <w:name w:val="CV_Relevant XP Pre-Civitta"/>
    <w:basedOn w:val="Sraopastraipa"/>
    <w:link w:val="CVRelevantXPPre-CivittaChar"/>
    <w:uiPriority w:val="1"/>
    <w:rsid w:val="000D4BCA"/>
    <w:pPr>
      <w:numPr>
        <w:numId w:val="36"/>
      </w:numPr>
      <w:spacing w:after="0" w:line="276" w:lineRule="auto"/>
      <w:ind w:left="714" w:hanging="357"/>
      <w:contextualSpacing/>
      <w:jc w:val="left"/>
    </w:pPr>
    <w:rPr>
      <w:rFonts w:eastAsia="MS Mincho" w:cs="Arial"/>
      <w:color w:val="auto"/>
      <w:sz w:val="20"/>
      <w:szCs w:val="20"/>
      <w:lang w:eastAsia="en-US"/>
    </w:rPr>
  </w:style>
  <w:style w:type="paragraph" w:customStyle="1" w:styleId="CVDescription">
    <w:name w:val="CV_Description"/>
    <w:basedOn w:val="CVRelevantXPPre-Civitta"/>
    <w:link w:val="CVDescriptionChar"/>
    <w:uiPriority w:val="1"/>
    <w:rsid w:val="000D4BCA"/>
  </w:style>
  <w:style w:type="character" w:customStyle="1" w:styleId="CVRelevantXPPre-CivittaChar">
    <w:name w:val="CV_Relevant XP Pre-Civitta Char"/>
    <w:basedOn w:val="Numatytasispastraiposriftas"/>
    <w:link w:val="CVRelevantXPPre-Civitta"/>
    <w:uiPriority w:val="1"/>
    <w:rsid w:val="000D4BCA"/>
    <w:rPr>
      <w:rFonts w:asciiTheme="minorHAnsi" w:eastAsia="MS Mincho" w:hAnsiTheme="minorHAnsi"/>
      <w:bCs/>
      <w:sz w:val="20"/>
      <w:szCs w:val="20"/>
    </w:rPr>
  </w:style>
  <w:style w:type="character" w:customStyle="1" w:styleId="CVDescriptionChar">
    <w:name w:val="CV_Description Char"/>
    <w:basedOn w:val="CVRelevantXPPre-CivittaChar"/>
    <w:link w:val="CVDescription"/>
    <w:uiPriority w:val="1"/>
    <w:rsid w:val="000D4BCA"/>
    <w:rPr>
      <w:rFonts w:asciiTheme="minorHAnsi" w:eastAsia="MS Mincho" w:hAnsiTheme="minorHAnsi"/>
      <w:bCs/>
      <w:sz w:val="20"/>
      <w:szCs w:val="20"/>
    </w:rPr>
  </w:style>
  <w:style w:type="paragraph" w:customStyle="1" w:styleId="CVEducationCivitta">
    <w:name w:val="CV_Education_Civitta"/>
    <w:basedOn w:val="CVDescription"/>
    <w:link w:val="CVEducationCivittaChar"/>
    <w:uiPriority w:val="1"/>
    <w:rsid w:val="000D4BCA"/>
  </w:style>
  <w:style w:type="paragraph" w:customStyle="1" w:styleId="CVSectionCivitta">
    <w:name w:val="CV_Section_Civitta"/>
    <w:basedOn w:val="prastasis"/>
    <w:link w:val="CVSectionCivittaChar"/>
    <w:uiPriority w:val="1"/>
    <w:rsid w:val="000D4BCA"/>
    <w:pPr>
      <w:spacing w:before="240" w:after="200" w:line="276" w:lineRule="auto"/>
      <w:jc w:val="left"/>
    </w:pPr>
    <w:rPr>
      <w:rFonts w:eastAsia="MS Mincho" w:cs="Arial"/>
      <w:b/>
      <w:bCs w:val="0"/>
      <w:color w:val="134753"/>
      <w:lang w:eastAsia="en-US"/>
    </w:rPr>
  </w:style>
  <w:style w:type="character" w:customStyle="1" w:styleId="CVEducationCivittaChar">
    <w:name w:val="CV_Education_Civitta Char"/>
    <w:basedOn w:val="CVDescriptionChar"/>
    <w:link w:val="CVEducationCivitta"/>
    <w:uiPriority w:val="1"/>
    <w:rsid w:val="000D4BCA"/>
    <w:rPr>
      <w:rFonts w:asciiTheme="minorHAnsi" w:eastAsia="MS Mincho" w:hAnsiTheme="minorHAnsi"/>
      <w:bCs/>
      <w:sz w:val="20"/>
      <w:szCs w:val="20"/>
    </w:rPr>
  </w:style>
  <w:style w:type="character" w:customStyle="1" w:styleId="CVSectionCivittaChar">
    <w:name w:val="CV_Section_Civitta Char"/>
    <w:basedOn w:val="Numatytasispastraiposriftas"/>
    <w:link w:val="CVSectionCivitta"/>
    <w:uiPriority w:val="1"/>
    <w:rsid w:val="000D4BCA"/>
    <w:rPr>
      <w:rFonts w:asciiTheme="minorHAnsi" w:eastAsia="MS Mincho" w:hAnsiTheme="minorHAnsi"/>
      <w:b/>
      <w:color w:val="134753"/>
    </w:rPr>
  </w:style>
  <w:style w:type="paragraph" w:customStyle="1" w:styleId="NormalLeftAligned">
    <w:name w:val="Normal_LeftAligned"/>
    <w:basedOn w:val="prastasis"/>
    <w:link w:val="NormalLeftAlignedChar"/>
    <w:uiPriority w:val="1"/>
    <w:rsid w:val="000D4BCA"/>
    <w:pPr>
      <w:spacing w:after="240"/>
      <w:jc w:val="left"/>
    </w:pPr>
    <w:rPr>
      <w:rFonts w:cs="Calibri"/>
      <w:bCs w:val="0"/>
      <w:color w:val="FFFFFF"/>
    </w:rPr>
  </w:style>
  <w:style w:type="paragraph" w:customStyle="1" w:styleId="NormalBold">
    <w:name w:val="Normal_Bold"/>
    <w:basedOn w:val="NormalLeftAligned"/>
    <w:link w:val="NormalBoldChar"/>
    <w:uiPriority w:val="1"/>
    <w:rsid w:val="000D4BCA"/>
  </w:style>
  <w:style w:type="character" w:customStyle="1" w:styleId="NormalLeftAlignedChar">
    <w:name w:val="Normal_LeftAligned Char"/>
    <w:basedOn w:val="Numatytasispastraiposriftas"/>
    <w:link w:val="NormalLeftAligned"/>
    <w:uiPriority w:val="1"/>
    <w:rsid w:val="000D4BCA"/>
    <w:rPr>
      <w:rFonts w:asciiTheme="minorHAnsi" w:hAnsiTheme="minorHAnsi" w:cs="Calibri"/>
      <w:color w:val="FFFFFF"/>
      <w:lang w:eastAsia="ja-JP"/>
    </w:rPr>
  </w:style>
  <w:style w:type="paragraph" w:customStyle="1" w:styleId="NormalWhite">
    <w:name w:val="Normal_White"/>
    <w:basedOn w:val="prastasis"/>
    <w:link w:val="NormalWhiteChar"/>
    <w:uiPriority w:val="1"/>
    <w:rsid w:val="000D4BCA"/>
    <w:rPr>
      <w:bCs w:val="0"/>
      <w:color w:val="FFFFFF"/>
    </w:rPr>
  </w:style>
  <w:style w:type="character" w:customStyle="1" w:styleId="NormalBoldChar">
    <w:name w:val="Normal_Bold Char"/>
    <w:basedOn w:val="NormalLeftAlignedChar"/>
    <w:link w:val="NormalBold"/>
    <w:uiPriority w:val="1"/>
    <w:rsid w:val="000D4BCA"/>
    <w:rPr>
      <w:rFonts w:asciiTheme="minorHAnsi" w:hAnsiTheme="minorHAnsi" w:cs="Calibri"/>
      <w:color w:val="FFFFFF"/>
      <w:lang w:eastAsia="ja-JP"/>
    </w:rPr>
  </w:style>
  <w:style w:type="character" w:customStyle="1" w:styleId="NormalWhiteChar">
    <w:name w:val="Normal_White Char"/>
    <w:basedOn w:val="Numatytasispastraiposriftas"/>
    <w:link w:val="NormalWhite"/>
    <w:uiPriority w:val="1"/>
    <w:rsid w:val="000D4BCA"/>
    <w:rPr>
      <w:rFonts w:asciiTheme="minorHAnsi" w:hAnsiTheme="minorHAnsi" w:cs="Cambria"/>
      <w:color w:val="FFFFFF"/>
      <w:lang w:eastAsia="ja-JP"/>
    </w:rPr>
  </w:style>
  <w:style w:type="paragraph" w:customStyle="1" w:styleId="NormalBackCoverBig">
    <w:name w:val="Normal_BackCover_Big"/>
    <w:basedOn w:val="NormalBackCover"/>
    <w:link w:val="NormalBackCoverBigChar"/>
    <w:uiPriority w:val="1"/>
    <w:rsid w:val="000D4BCA"/>
  </w:style>
  <w:style w:type="character" w:customStyle="1" w:styleId="NormalBackCoverBigChar">
    <w:name w:val="Normal_BackCover_Big Char"/>
    <w:basedOn w:val="NormalBackCoverChar"/>
    <w:link w:val="NormalBackCoverBig"/>
    <w:uiPriority w:val="1"/>
    <w:rsid w:val="000D4BCA"/>
    <w:rPr>
      <w:rFonts w:asciiTheme="minorHAnsi" w:hAnsiTheme="minorHAnsi" w:cs="Cambria"/>
      <w:bCs/>
      <w:color w:val="FFFFFF"/>
      <w:lang w:eastAsia="ja-JP"/>
    </w:rPr>
  </w:style>
  <w:style w:type="paragraph" w:customStyle="1" w:styleId="EndnoteText1">
    <w:name w:val="Endnote Text1"/>
    <w:basedOn w:val="prastasis"/>
    <w:next w:val="Dokumentoinaostekstas"/>
    <w:link w:val="EndnoteTextChar"/>
    <w:uiPriority w:val="99"/>
    <w:semiHidden/>
    <w:unhideWhenUsed/>
    <w:rsid w:val="000D4BCA"/>
    <w:pPr>
      <w:spacing w:after="0"/>
    </w:pPr>
    <w:rPr>
      <w:rFonts w:ascii="Calibri" w:hAnsi="Calibri"/>
      <w:bCs w:val="0"/>
      <w:sz w:val="20"/>
      <w:szCs w:val="20"/>
    </w:rPr>
  </w:style>
  <w:style w:type="character" w:customStyle="1" w:styleId="EndnoteTextChar">
    <w:name w:val="Endnote Text Char"/>
    <w:basedOn w:val="Numatytasispastraiposriftas"/>
    <w:link w:val="EndnoteText1"/>
    <w:uiPriority w:val="99"/>
    <w:semiHidden/>
    <w:rsid w:val="000D4BCA"/>
    <w:rPr>
      <w:rFonts w:ascii="Calibri" w:hAnsi="Calibri" w:cs="Cambria"/>
      <w:sz w:val="20"/>
      <w:szCs w:val="20"/>
      <w:lang w:eastAsia="ja-JP"/>
    </w:rPr>
  </w:style>
  <w:style w:type="character" w:styleId="Dokumentoinaosnumeris">
    <w:name w:val="endnote reference"/>
    <w:basedOn w:val="Numatytasispastraiposriftas"/>
    <w:uiPriority w:val="99"/>
    <w:semiHidden/>
    <w:unhideWhenUsed/>
    <w:rsid w:val="000D4BCA"/>
    <w:rPr>
      <w:vertAlign w:val="superscript"/>
    </w:rPr>
  </w:style>
  <w:style w:type="numbering" w:customStyle="1" w:styleId="Style11">
    <w:name w:val="Style11"/>
    <w:uiPriority w:val="99"/>
    <w:rsid w:val="000D4BCA"/>
    <w:pPr>
      <w:numPr>
        <w:numId w:val="38"/>
      </w:numPr>
    </w:pPr>
  </w:style>
  <w:style w:type="table" w:styleId="2paprastojilentel">
    <w:name w:val="Plain Table 2"/>
    <w:basedOn w:val="prastojilentel"/>
    <w:uiPriority w:val="42"/>
    <w:rsid w:val="000D4B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paprastojilentel">
    <w:name w:val="Plain Table 1"/>
    <w:basedOn w:val="prastojilentel"/>
    <w:uiPriority w:val="41"/>
    <w:rsid w:val="000D4B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ykuspabraukimas">
    <w:name w:val="Intense Emphasis"/>
    <w:basedOn w:val="Numatytasispastraiposriftas"/>
    <w:uiPriority w:val="21"/>
    <w:rsid w:val="000D4BCA"/>
    <w:rPr>
      <w:i/>
      <w:iCs/>
      <w:color w:val="7F7F7F" w:themeColor="accent1"/>
    </w:rPr>
  </w:style>
  <w:style w:type="paragraph" w:styleId="Iskirtacitata">
    <w:name w:val="Intense Quote"/>
    <w:basedOn w:val="prastasis"/>
    <w:next w:val="prastasis"/>
    <w:link w:val="IskirtacitataDiagrama"/>
    <w:uiPriority w:val="30"/>
    <w:rsid w:val="000D4BCA"/>
    <w:pPr>
      <w:pBdr>
        <w:top w:val="single" w:sz="4" w:space="10" w:color="7F7F7F" w:themeColor="accent1"/>
        <w:bottom w:val="single" w:sz="4" w:space="10" w:color="7F7F7F" w:themeColor="accent1"/>
      </w:pBdr>
      <w:spacing w:before="360" w:after="360"/>
      <w:ind w:left="864" w:right="864"/>
      <w:jc w:val="center"/>
    </w:pPr>
    <w:rPr>
      <w:rFonts w:ascii="Calibri" w:hAnsi="Calibri"/>
      <w:i/>
      <w:iCs/>
      <w:color w:val="7F7F7F"/>
    </w:rPr>
  </w:style>
  <w:style w:type="character" w:customStyle="1" w:styleId="IntenseQuoteChar1">
    <w:name w:val="Intense Quote Char1"/>
    <w:basedOn w:val="Numatytasispastraiposriftas"/>
    <w:uiPriority w:val="30"/>
    <w:rsid w:val="000D4BCA"/>
    <w:rPr>
      <w:rFonts w:asciiTheme="minorHAnsi" w:hAnsiTheme="minorHAnsi" w:cs="Cambria"/>
      <w:bCs/>
      <w:i/>
      <w:iCs/>
      <w:color w:val="7F7F7F" w:themeColor="accent1"/>
      <w:lang w:eastAsia="ja-JP"/>
    </w:rPr>
  </w:style>
  <w:style w:type="paragraph" w:styleId="Dokumentoinaostekstas">
    <w:name w:val="endnote text"/>
    <w:basedOn w:val="prastasis"/>
    <w:link w:val="DokumentoinaostekstasDiagrama"/>
    <w:uiPriority w:val="99"/>
    <w:semiHidden/>
    <w:unhideWhenUsed/>
    <w:rsid w:val="000D4BCA"/>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4BCA"/>
    <w:rPr>
      <w:rFonts w:asciiTheme="minorHAnsi" w:hAnsiTheme="minorHAnsi" w:cs="Cambria"/>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00">
      <w:bodyDiv w:val="1"/>
      <w:marLeft w:val="0"/>
      <w:marRight w:val="0"/>
      <w:marTop w:val="0"/>
      <w:marBottom w:val="0"/>
      <w:divBdr>
        <w:top w:val="none" w:sz="0" w:space="0" w:color="auto"/>
        <w:left w:val="none" w:sz="0" w:space="0" w:color="auto"/>
        <w:bottom w:val="none" w:sz="0" w:space="0" w:color="auto"/>
        <w:right w:val="none" w:sz="0" w:space="0" w:color="auto"/>
      </w:divBdr>
    </w:div>
    <w:div w:id="35127835">
      <w:bodyDiv w:val="1"/>
      <w:marLeft w:val="0"/>
      <w:marRight w:val="0"/>
      <w:marTop w:val="0"/>
      <w:marBottom w:val="0"/>
      <w:divBdr>
        <w:top w:val="none" w:sz="0" w:space="0" w:color="auto"/>
        <w:left w:val="none" w:sz="0" w:space="0" w:color="auto"/>
        <w:bottom w:val="none" w:sz="0" w:space="0" w:color="auto"/>
        <w:right w:val="none" w:sz="0" w:space="0" w:color="auto"/>
      </w:divBdr>
      <w:divsChild>
        <w:div w:id="915824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4704">
      <w:bodyDiv w:val="1"/>
      <w:marLeft w:val="0"/>
      <w:marRight w:val="0"/>
      <w:marTop w:val="0"/>
      <w:marBottom w:val="0"/>
      <w:divBdr>
        <w:top w:val="none" w:sz="0" w:space="0" w:color="auto"/>
        <w:left w:val="none" w:sz="0" w:space="0" w:color="auto"/>
        <w:bottom w:val="none" w:sz="0" w:space="0" w:color="auto"/>
        <w:right w:val="none" w:sz="0" w:space="0" w:color="auto"/>
      </w:divBdr>
    </w:div>
    <w:div w:id="105319278">
      <w:bodyDiv w:val="1"/>
      <w:marLeft w:val="0"/>
      <w:marRight w:val="0"/>
      <w:marTop w:val="0"/>
      <w:marBottom w:val="0"/>
      <w:divBdr>
        <w:top w:val="none" w:sz="0" w:space="0" w:color="auto"/>
        <w:left w:val="none" w:sz="0" w:space="0" w:color="auto"/>
        <w:bottom w:val="none" w:sz="0" w:space="0" w:color="auto"/>
        <w:right w:val="none" w:sz="0" w:space="0" w:color="auto"/>
      </w:divBdr>
      <w:divsChild>
        <w:div w:id="2075737222">
          <w:marLeft w:val="0"/>
          <w:marRight w:val="0"/>
          <w:marTop w:val="0"/>
          <w:marBottom w:val="0"/>
          <w:divBdr>
            <w:top w:val="none" w:sz="0" w:space="0" w:color="auto"/>
            <w:left w:val="none" w:sz="0" w:space="0" w:color="auto"/>
            <w:bottom w:val="none" w:sz="0" w:space="0" w:color="auto"/>
            <w:right w:val="none" w:sz="0" w:space="0" w:color="auto"/>
          </w:divBdr>
        </w:div>
      </w:divsChild>
    </w:div>
    <w:div w:id="175196670">
      <w:bodyDiv w:val="1"/>
      <w:marLeft w:val="0"/>
      <w:marRight w:val="0"/>
      <w:marTop w:val="0"/>
      <w:marBottom w:val="0"/>
      <w:divBdr>
        <w:top w:val="none" w:sz="0" w:space="0" w:color="auto"/>
        <w:left w:val="none" w:sz="0" w:space="0" w:color="auto"/>
        <w:bottom w:val="none" w:sz="0" w:space="0" w:color="auto"/>
        <w:right w:val="none" w:sz="0" w:space="0" w:color="auto"/>
      </w:divBdr>
    </w:div>
    <w:div w:id="182134406">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49767452">
      <w:bodyDiv w:val="1"/>
      <w:marLeft w:val="0"/>
      <w:marRight w:val="0"/>
      <w:marTop w:val="0"/>
      <w:marBottom w:val="0"/>
      <w:divBdr>
        <w:top w:val="none" w:sz="0" w:space="0" w:color="auto"/>
        <w:left w:val="none" w:sz="0" w:space="0" w:color="auto"/>
        <w:bottom w:val="none" w:sz="0" w:space="0" w:color="auto"/>
        <w:right w:val="none" w:sz="0" w:space="0" w:color="auto"/>
      </w:divBdr>
    </w:div>
    <w:div w:id="546530959">
      <w:bodyDiv w:val="1"/>
      <w:marLeft w:val="0"/>
      <w:marRight w:val="0"/>
      <w:marTop w:val="0"/>
      <w:marBottom w:val="0"/>
      <w:divBdr>
        <w:top w:val="none" w:sz="0" w:space="0" w:color="auto"/>
        <w:left w:val="none" w:sz="0" w:space="0" w:color="auto"/>
        <w:bottom w:val="none" w:sz="0" w:space="0" w:color="auto"/>
        <w:right w:val="none" w:sz="0" w:space="0" w:color="auto"/>
      </w:divBdr>
    </w:div>
    <w:div w:id="572203100">
      <w:bodyDiv w:val="1"/>
      <w:marLeft w:val="0"/>
      <w:marRight w:val="0"/>
      <w:marTop w:val="0"/>
      <w:marBottom w:val="0"/>
      <w:divBdr>
        <w:top w:val="none" w:sz="0" w:space="0" w:color="auto"/>
        <w:left w:val="none" w:sz="0" w:space="0" w:color="auto"/>
        <w:bottom w:val="none" w:sz="0" w:space="0" w:color="auto"/>
        <w:right w:val="none" w:sz="0" w:space="0" w:color="auto"/>
      </w:divBdr>
      <w:divsChild>
        <w:div w:id="1467549297">
          <w:marLeft w:val="0"/>
          <w:marRight w:val="0"/>
          <w:marTop w:val="0"/>
          <w:marBottom w:val="0"/>
          <w:divBdr>
            <w:top w:val="none" w:sz="0" w:space="0" w:color="auto"/>
            <w:left w:val="none" w:sz="0" w:space="0" w:color="auto"/>
            <w:bottom w:val="none" w:sz="0" w:space="0" w:color="auto"/>
            <w:right w:val="none" w:sz="0" w:space="0" w:color="auto"/>
          </w:divBdr>
        </w:div>
      </w:divsChild>
    </w:div>
    <w:div w:id="589775747">
      <w:bodyDiv w:val="1"/>
      <w:marLeft w:val="0"/>
      <w:marRight w:val="0"/>
      <w:marTop w:val="0"/>
      <w:marBottom w:val="0"/>
      <w:divBdr>
        <w:top w:val="none" w:sz="0" w:space="0" w:color="auto"/>
        <w:left w:val="none" w:sz="0" w:space="0" w:color="auto"/>
        <w:bottom w:val="none" w:sz="0" w:space="0" w:color="auto"/>
        <w:right w:val="none" w:sz="0" w:space="0" w:color="auto"/>
      </w:divBdr>
    </w:div>
    <w:div w:id="673655918">
      <w:bodyDiv w:val="1"/>
      <w:marLeft w:val="0"/>
      <w:marRight w:val="0"/>
      <w:marTop w:val="0"/>
      <w:marBottom w:val="0"/>
      <w:divBdr>
        <w:top w:val="none" w:sz="0" w:space="0" w:color="auto"/>
        <w:left w:val="none" w:sz="0" w:space="0" w:color="auto"/>
        <w:bottom w:val="none" w:sz="0" w:space="0" w:color="auto"/>
        <w:right w:val="none" w:sz="0" w:space="0" w:color="auto"/>
      </w:divBdr>
    </w:div>
    <w:div w:id="759985725">
      <w:bodyDiv w:val="1"/>
      <w:marLeft w:val="0"/>
      <w:marRight w:val="0"/>
      <w:marTop w:val="0"/>
      <w:marBottom w:val="0"/>
      <w:divBdr>
        <w:top w:val="none" w:sz="0" w:space="0" w:color="auto"/>
        <w:left w:val="none" w:sz="0" w:space="0" w:color="auto"/>
        <w:bottom w:val="none" w:sz="0" w:space="0" w:color="auto"/>
        <w:right w:val="none" w:sz="0" w:space="0" w:color="auto"/>
      </w:divBdr>
    </w:div>
    <w:div w:id="777065977">
      <w:bodyDiv w:val="1"/>
      <w:marLeft w:val="0"/>
      <w:marRight w:val="0"/>
      <w:marTop w:val="0"/>
      <w:marBottom w:val="0"/>
      <w:divBdr>
        <w:top w:val="none" w:sz="0" w:space="0" w:color="auto"/>
        <w:left w:val="none" w:sz="0" w:space="0" w:color="auto"/>
        <w:bottom w:val="none" w:sz="0" w:space="0" w:color="auto"/>
        <w:right w:val="none" w:sz="0" w:space="0" w:color="auto"/>
      </w:divBdr>
    </w:div>
    <w:div w:id="862941703">
      <w:bodyDiv w:val="1"/>
      <w:marLeft w:val="0"/>
      <w:marRight w:val="0"/>
      <w:marTop w:val="0"/>
      <w:marBottom w:val="0"/>
      <w:divBdr>
        <w:top w:val="none" w:sz="0" w:space="0" w:color="auto"/>
        <w:left w:val="none" w:sz="0" w:space="0" w:color="auto"/>
        <w:bottom w:val="none" w:sz="0" w:space="0" w:color="auto"/>
        <w:right w:val="none" w:sz="0" w:space="0" w:color="auto"/>
      </w:divBdr>
    </w:div>
    <w:div w:id="1111389630">
      <w:bodyDiv w:val="1"/>
      <w:marLeft w:val="0"/>
      <w:marRight w:val="0"/>
      <w:marTop w:val="0"/>
      <w:marBottom w:val="0"/>
      <w:divBdr>
        <w:top w:val="none" w:sz="0" w:space="0" w:color="auto"/>
        <w:left w:val="none" w:sz="0" w:space="0" w:color="auto"/>
        <w:bottom w:val="none" w:sz="0" w:space="0" w:color="auto"/>
        <w:right w:val="none" w:sz="0" w:space="0" w:color="auto"/>
      </w:divBdr>
    </w:div>
    <w:div w:id="1140343572">
      <w:bodyDiv w:val="1"/>
      <w:marLeft w:val="0"/>
      <w:marRight w:val="0"/>
      <w:marTop w:val="0"/>
      <w:marBottom w:val="0"/>
      <w:divBdr>
        <w:top w:val="none" w:sz="0" w:space="0" w:color="auto"/>
        <w:left w:val="none" w:sz="0" w:space="0" w:color="auto"/>
        <w:bottom w:val="none" w:sz="0" w:space="0" w:color="auto"/>
        <w:right w:val="none" w:sz="0" w:space="0" w:color="auto"/>
      </w:divBdr>
    </w:div>
    <w:div w:id="1168981716">
      <w:bodyDiv w:val="1"/>
      <w:marLeft w:val="0"/>
      <w:marRight w:val="0"/>
      <w:marTop w:val="0"/>
      <w:marBottom w:val="0"/>
      <w:divBdr>
        <w:top w:val="none" w:sz="0" w:space="0" w:color="auto"/>
        <w:left w:val="none" w:sz="0" w:space="0" w:color="auto"/>
        <w:bottom w:val="none" w:sz="0" w:space="0" w:color="auto"/>
        <w:right w:val="none" w:sz="0" w:space="0" w:color="auto"/>
      </w:divBdr>
    </w:div>
    <w:div w:id="1216235694">
      <w:bodyDiv w:val="1"/>
      <w:marLeft w:val="0"/>
      <w:marRight w:val="0"/>
      <w:marTop w:val="0"/>
      <w:marBottom w:val="0"/>
      <w:divBdr>
        <w:top w:val="none" w:sz="0" w:space="0" w:color="auto"/>
        <w:left w:val="none" w:sz="0" w:space="0" w:color="auto"/>
        <w:bottom w:val="none" w:sz="0" w:space="0" w:color="auto"/>
        <w:right w:val="none" w:sz="0" w:space="0" w:color="auto"/>
      </w:divBdr>
    </w:div>
    <w:div w:id="1347905043">
      <w:bodyDiv w:val="1"/>
      <w:marLeft w:val="0"/>
      <w:marRight w:val="0"/>
      <w:marTop w:val="0"/>
      <w:marBottom w:val="0"/>
      <w:divBdr>
        <w:top w:val="none" w:sz="0" w:space="0" w:color="auto"/>
        <w:left w:val="none" w:sz="0" w:space="0" w:color="auto"/>
        <w:bottom w:val="none" w:sz="0" w:space="0" w:color="auto"/>
        <w:right w:val="none" w:sz="0" w:space="0" w:color="auto"/>
      </w:divBdr>
    </w:div>
    <w:div w:id="1378165239">
      <w:bodyDiv w:val="1"/>
      <w:marLeft w:val="0"/>
      <w:marRight w:val="0"/>
      <w:marTop w:val="0"/>
      <w:marBottom w:val="0"/>
      <w:divBdr>
        <w:top w:val="none" w:sz="0" w:space="0" w:color="auto"/>
        <w:left w:val="none" w:sz="0" w:space="0" w:color="auto"/>
        <w:bottom w:val="none" w:sz="0" w:space="0" w:color="auto"/>
        <w:right w:val="none" w:sz="0" w:space="0" w:color="auto"/>
      </w:divBdr>
      <w:divsChild>
        <w:div w:id="69331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243148">
      <w:bodyDiv w:val="1"/>
      <w:marLeft w:val="0"/>
      <w:marRight w:val="0"/>
      <w:marTop w:val="0"/>
      <w:marBottom w:val="0"/>
      <w:divBdr>
        <w:top w:val="none" w:sz="0" w:space="0" w:color="auto"/>
        <w:left w:val="none" w:sz="0" w:space="0" w:color="auto"/>
        <w:bottom w:val="none" w:sz="0" w:space="0" w:color="auto"/>
        <w:right w:val="none" w:sz="0" w:space="0" w:color="auto"/>
      </w:divBdr>
    </w:div>
    <w:div w:id="1416172240">
      <w:bodyDiv w:val="1"/>
      <w:marLeft w:val="0"/>
      <w:marRight w:val="0"/>
      <w:marTop w:val="0"/>
      <w:marBottom w:val="0"/>
      <w:divBdr>
        <w:top w:val="none" w:sz="0" w:space="0" w:color="auto"/>
        <w:left w:val="none" w:sz="0" w:space="0" w:color="auto"/>
        <w:bottom w:val="none" w:sz="0" w:space="0" w:color="auto"/>
        <w:right w:val="none" w:sz="0" w:space="0" w:color="auto"/>
      </w:divBdr>
    </w:div>
    <w:div w:id="1439446733">
      <w:bodyDiv w:val="1"/>
      <w:marLeft w:val="0"/>
      <w:marRight w:val="0"/>
      <w:marTop w:val="0"/>
      <w:marBottom w:val="0"/>
      <w:divBdr>
        <w:top w:val="none" w:sz="0" w:space="0" w:color="auto"/>
        <w:left w:val="none" w:sz="0" w:space="0" w:color="auto"/>
        <w:bottom w:val="none" w:sz="0" w:space="0" w:color="auto"/>
        <w:right w:val="none" w:sz="0" w:space="0" w:color="auto"/>
      </w:divBdr>
    </w:div>
    <w:div w:id="1457601770">
      <w:bodyDiv w:val="1"/>
      <w:marLeft w:val="0"/>
      <w:marRight w:val="0"/>
      <w:marTop w:val="0"/>
      <w:marBottom w:val="0"/>
      <w:divBdr>
        <w:top w:val="none" w:sz="0" w:space="0" w:color="auto"/>
        <w:left w:val="none" w:sz="0" w:space="0" w:color="auto"/>
        <w:bottom w:val="none" w:sz="0" w:space="0" w:color="auto"/>
        <w:right w:val="none" w:sz="0" w:space="0" w:color="auto"/>
      </w:divBdr>
    </w:div>
    <w:div w:id="1511600752">
      <w:bodyDiv w:val="1"/>
      <w:marLeft w:val="0"/>
      <w:marRight w:val="0"/>
      <w:marTop w:val="0"/>
      <w:marBottom w:val="0"/>
      <w:divBdr>
        <w:top w:val="none" w:sz="0" w:space="0" w:color="auto"/>
        <w:left w:val="none" w:sz="0" w:space="0" w:color="auto"/>
        <w:bottom w:val="none" w:sz="0" w:space="0" w:color="auto"/>
        <w:right w:val="none" w:sz="0" w:space="0" w:color="auto"/>
      </w:divBdr>
    </w:div>
    <w:div w:id="1586692146">
      <w:bodyDiv w:val="1"/>
      <w:marLeft w:val="0"/>
      <w:marRight w:val="0"/>
      <w:marTop w:val="0"/>
      <w:marBottom w:val="0"/>
      <w:divBdr>
        <w:top w:val="none" w:sz="0" w:space="0" w:color="auto"/>
        <w:left w:val="none" w:sz="0" w:space="0" w:color="auto"/>
        <w:bottom w:val="none" w:sz="0" w:space="0" w:color="auto"/>
        <w:right w:val="none" w:sz="0" w:space="0" w:color="auto"/>
      </w:divBdr>
      <w:divsChild>
        <w:div w:id="1365204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343188">
      <w:bodyDiv w:val="1"/>
      <w:marLeft w:val="0"/>
      <w:marRight w:val="0"/>
      <w:marTop w:val="0"/>
      <w:marBottom w:val="0"/>
      <w:divBdr>
        <w:top w:val="none" w:sz="0" w:space="0" w:color="auto"/>
        <w:left w:val="none" w:sz="0" w:space="0" w:color="auto"/>
        <w:bottom w:val="none" w:sz="0" w:space="0" w:color="auto"/>
        <w:right w:val="none" w:sz="0" w:space="0" w:color="auto"/>
      </w:divBdr>
      <w:divsChild>
        <w:div w:id="696732910">
          <w:marLeft w:val="0"/>
          <w:marRight w:val="0"/>
          <w:marTop w:val="0"/>
          <w:marBottom w:val="0"/>
          <w:divBdr>
            <w:top w:val="none" w:sz="0" w:space="0" w:color="auto"/>
            <w:left w:val="none" w:sz="0" w:space="0" w:color="auto"/>
            <w:bottom w:val="none" w:sz="0" w:space="0" w:color="auto"/>
            <w:right w:val="none" w:sz="0" w:space="0" w:color="auto"/>
          </w:divBdr>
        </w:div>
      </w:divsChild>
    </w:div>
    <w:div w:id="1794206555">
      <w:bodyDiv w:val="1"/>
      <w:marLeft w:val="0"/>
      <w:marRight w:val="0"/>
      <w:marTop w:val="0"/>
      <w:marBottom w:val="0"/>
      <w:divBdr>
        <w:top w:val="none" w:sz="0" w:space="0" w:color="auto"/>
        <w:left w:val="none" w:sz="0" w:space="0" w:color="auto"/>
        <w:bottom w:val="none" w:sz="0" w:space="0" w:color="auto"/>
        <w:right w:val="none" w:sz="0" w:space="0" w:color="auto"/>
      </w:divBdr>
    </w:div>
    <w:div w:id="1797094803">
      <w:bodyDiv w:val="1"/>
      <w:marLeft w:val="0"/>
      <w:marRight w:val="0"/>
      <w:marTop w:val="0"/>
      <w:marBottom w:val="0"/>
      <w:divBdr>
        <w:top w:val="none" w:sz="0" w:space="0" w:color="auto"/>
        <w:left w:val="none" w:sz="0" w:space="0" w:color="auto"/>
        <w:bottom w:val="none" w:sz="0" w:space="0" w:color="auto"/>
        <w:right w:val="none" w:sz="0" w:space="0" w:color="auto"/>
      </w:divBdr>
    </w:div>
    <w:div w:id="1820727056">
      <w:bodyDiv w:val="1"/>
      <w:marLeft w:val="0"/>
      <w:marRight w:val="0"/>
      <w:marTop w:val="0"/>
      <w:marBottom w:val="0"/>
      <w:divBdr>
        <w:top w:val="none" w:sz="0" w:space="0" w:color="auto"/>
        <w:left w:val="none" w:sz="0" w:space="0" w:color="auto"/>
        <w:bottom w:val="none" w:sz="0" w:space="0" w:color="auto"/>
        <w:right w:val="none" w:sz="0" w:space="0" w:color="auto"/>
      </w:divBdr>
    </w:div>
    <w:div w:id="1861890868">
      <w:bodyDiv w:val="1"/>
      <w:marLeft w:val="0"/>
      <w:marRight w:val="0"/>
      <w:marTop w:val="0"/>
      <w:marBottom w:val="0"/>
      <w:divBdr>
        <w:top w:val="none" w:sz="0" w:space="0" w:color="auto"/>
        <w:left w:val="none" w:sz="0" w:space="0" w:color="auto"/>
        <w:bottom w:val="none" w:sz="0" w:space="0" w:color="auto"/>
        <w:right w:val="none" w:sz="0" w:space="0" w:color="auto"/>
      </w:divBdr>
    </w:div>
    <w:div w:id="1869371388">
      <w:bodyDiv w:val="1"/>
      <w:marLeft w:val="0"/>
      <w:marRight w:val="0"/>
      <w:marTop w:val="0"/>
      <w:marBottom w:val="0"/>
      <w:divBdr>
        <w:top w:val="none" w:sz="0" w:space="0" w:color="auto"/>
        <w:left w:val="none" w:sz="0" w:space="0" w:color="auto"/>
        <w:bottom w:val="none" w:sz="0" w:space="0" w:color="auto"/>
        <w:right w:val="none" w:sz="0" w:space="0" w:color="auto"/>
      </w:divBdr>
    </w:div>
    <w:div w:id="1916935491">
      <w:bodyDiv w:val="1"/>
      <w:marLeft w:val="0"/>
      <w:marRight w:val="0"/>
      <w:marTop w:val="0"/>
      <w:marBottom w:val="0"/>
      <w:divBdr>
        <w:top w:val="none" w:sz="0" w:space="0" w:color="auto"/>
        <w:left w:val="none" w:sz="0" w:space="0" w:color="auto"/>
        <w:bottom w:val="none" w:sz="0" w:space="0" w:color="auto"/>
        <w:right w:val="none" w:sz="0" w:space="0" w:color="auto"/>
      </w:divBdr>
      <w:divsChild>
        <w:div w:id="1875266455">
          <w:marLeft w:val="446"/>
          <w:marRight w:val="0"/>
          <w:marTop w:val="0"/>
          <w:marBottom w:val="0"/>
          <w:divBdr>
            <w:top w:val="none" w:sz="0" w:space="0" w:color="auto"/>
            <w:left w:val="none" w:sz="0" w:space="0" w:color="auto"/>
            <w:bottom w:val="none" w:sz="0" w:space="0" w:color="auto"/>
            <w:right w:val="none" w:sz="0" w:space="0" w:color="auto"/>
          </w:divBdr>
        </w:div>
      </w:divsChild>
    </w:div>
    <w:div w:id="1964650755">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1089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DA8D9-0CB9-4202-9B49-0F5DDA06DD03}">
  <ds:schemaRefs>
    <ds:schemaRef ds:uri="http://schemas.openxmlformats.org/officeDocument/2006/bibliography"/>
  </ds:schemaRefs>
</ds:datastoreItem>
</file>

<file path=customXml/itemProps2.xml><?xml version="1.0" encoding="utf-8"?>
<ds:datastoreItem xmlns:ds="http://schemas.openxmlformats.org/officeDocument/2006/customXml" ds:itemID="{ADA07A02-3657-4C41-9234-83A6667D4D02}">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29279DD0-6373-4761-B3C0-6A50E5E41B87}">
  <ds:schemaRefs>
    <ds:schemaRef ds:uri="http://schemas.microsoft.com/sharepoint/v3/contenttype/forms"/>
  </ds:schemaRefs>
</ds:datastoreItem>
</file>

<file path=customXml/itemProps4.xml><?xml version="1.0" encoding="utf-8"?>
<ds:datastoreItem xmlns:ds="http://schemas.openxmlformats.org/officeDocument/2006/customXml" ds:itemID="{CCA3D083-2AA3-4DFE-9B88-072D780A3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9fb377-9e61-415d-9daf-610bc4ecb38b}" enabled="0" method="" siteId="{2f9fb377-9e61-415d-9daf-610bc4ecb38b}"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30</Pages>
  <Words>9702</Words>
  <Characters>70279</Characters>
  <Application>Microsoft Office Word</Application>
  <DocSecurity>0</DocSecurity>
  <Lines>585</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Rima Jankauskienė</cp:lastModifiedBy>
  <cp:revision>10</cp:revision>
  <dcterms:created xsi:type="dcterms:W3CDTF">2025-11-27T13:08:00Z</dcterms:created>
  <dcterms:modified xsi:type="dcterms:W3CDTF">2025-12-15T13:24:00Z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