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86EE" w14:textId="73D56D9D" w:rsidR="00DA21B8" w:rsidRDefault="00770470" w:rsidP="00DA21B8">
      <w:pPr>
        <w:tabs>
          <w:tab w:val="right" w:pos="9638"/>
        </w:tabs>
        <w:ind w:left="6521"/>
        <w:rPr>
          <w:sz w:val="22"/>
          <w:szCs w:val="22"/>
        </w:rPr>
      </w:pPr>
      <w:bookmarkStart w:id="0" w:name="_Hlk213666849"/>
      <w:r>
        <w:t>T</w:t>
      </w:r>
      <w:r w:rsidR="00DA21B8">
        <w:t>VIRTINU</w:t>
      </w:r>
      <w:r w:rsidR="00DA21B8">
        <w:tab/>
      </w:r>
    </w:p>
    <w:p w14:paraId="17692437" w14:textId="77777777" w:rsidR="00DA21B8" w:rsidRDefault="00DA21B8" w:rsidP="00DA21B8">
      <w:pPr>
        <w:ind w:left="6521"/>
      </w:pPr>
      <w:r>
        <w:t xml:space="preserve">Klaipėdos miesto savivaldybės </w:t>
      </w:r>
    </w:p>
    <w:p w14:paraId="379F1DF5" w14:textId="77777777" w:rsidR="00DA21B8" w:rsidRDefault="00DA21B8" w:rsidP="00DA21B8">
      <w:pPr>
        <w:ind w:left="6521"/>
      </w:pPr>
      <w:r>
        <w:t>administracijos direktorius</w:t>
      </w:r>
    </w:p>
    <w:p w14:paraId="1EEB2844" w14:textId="39BBBF30" w:rsidR="00DA21B8" w:rsidRDefault="00DA21B8" w:rsidP="00DA21B8">
      <w:pPr>
        <w:jc w:val="center"/>
      </w:pPr>
      <w:r>
        <w:t xml:space="preserve">                                                                              </w:t>
      </w:r>
      <w:r w:rsidR="00E06BCA">
        <w:t xml:space="preserve">  Andrius Žukas</w:t>
      </w:r>
    </w:p>
    <w:p w14:paraId="4C38C6CB" w14:textId="77777777" w:rsidR="00DA21B8" w:rsidRDefault="00DA21B8" w:rsidP="00BA3804">
      <w:pPr>
        <w:autoSpaceDE w:val="0"/>
        <w:autoSpaceDN w:val="0"/>
        <w:adjustRightInd w:val="0"/>
        <w:jc w:val="center"/>
        <w:rPr>
          <w:rFonts w:eastAsia="TimesNewRomanPS-BoldMT"/>
          <w:b/>
          <w:bCs/>
        </w:rPr>
      </w:pPr>
    </w:p>
    <w:p w14:paraId="524F1C1B" w14:textId="56E3511B" w:rsidR="00A87420" w:rsidRPr="00BA3804" w:rsidRDefault="00CF6A38" w:rsidP="004B217B">
      <w:pPr>
        <w:tabs>
          <w:tab w:val="left" w:pos="709"/>
        </w:tabs>
        <w:autoSpaceDE w:val="0"/>
        <w:autoSpaceDN w:val="0"/>
        <w:adjustRightInd w:val="0"/>
        <w:jc w:val="center"/>
        <w:rPr>
          <w:b/>
        </w:rPr>
      </w:pPr>
      <w:bookmarkStart w:id="1" w:name="_Hlk212126995"/>
      <w:bookmarkStart w:id="2" w:name="_Hlk213847027"/>
      <w:r w:rsidRPr="00CF6A38">
        <w:rPr>
          <w:rFonts w:eastAsia="Calibri"/>
          <w:b/>
          <w:bCs/>
        </w:rPr>
        <w:t>MUZIEJAUS EKSPOZICIJOS KLAIPĖDOS PILIES DIDŽIAJAME BOKŠTE</w:t>
      </w:r>
      <w:bookmarkEnd w:id="1"/>
      <w:r w:rsidRPr="00CF6A38">
        <w:rPr>
          <w:rFonts w:eastAsia="Calibri"/>
          <w:b/>
          <w:bCs/>
        </w:rPr>
        <w:t xml:space="preserve"> </w:t>
      </w:r>
      <w:bookmarkEnd w:id="2"/>
      <w:r w:rsidRPr="00CF6A38">
        <w:rPr>
          <w:rFonts w:eastAsia="Calibri"/>
          <w:b/>
          <w:bCs/>
        </w:rPr>
        <w:t>SUPAPRASTINT</w:t>
      </w:r>
      <w:r>
        <w:rPr>
          <w:rFonts w:eastAsia="Calibri"/>
          <w:b/>
          <w:bCs/>
        </w:rPr>
        <w:t>O</w:t>
      </w:r>
      <w:r w:rsidRPr="00CF6A38">
        <w:rPr>
          <w:rFonts w:eastAsia="Calibri"/>
          <w:b/>
          <w:bCs/>
        </w:rPr>
        <w:t xml:space="preserve"> PROJEKTO IDĖJOS KONKURS</w:t>
      </w:r>
      <w:r>
        <w:rPr>
          <w:rFonts w:eastAsia="Calibri"/>
          <w:b/>
          <w:bCs/>
        </w:rPr>
        <w:t>O</w:t>
      </w:r>
      <w:r w:rsidR="00BA3804" w:rsidRPr="00BA3804">
        <w:rPr>
          <w:b/>
        </w:rPr>
        <w:t xml:space="preserve"> SĄLYGŲ APRAŠAS</w:t>
      </w:r>
    </w:p>
    <w:p w14:paraId="7D7D1C25" w14:textId="30B6421B" w:rsidR="00B00ACC" w:rsidRDefault="00B00ACC" w:rsidP="00C37822">
      <w:pPr>
        <w:jc w:val="center"/>
        <w:rPr>
          <w:b/>
        </w:rPr>
      </w:pPr>
    </w:p>
    <w:p w14:paraId="45D0289F" w14:textId="36704162" w:rsidR="004B217B" w:rsidRPr="00694EBA" w:rsidRDefault="004B217B" w:rsidP="008E667B">
      <w:pPr>
        <w:pStyle w:val="Betarp"/>
        <w:tabs>
          <w:tab w:val="left" w:pos="709"/>
          <w:tab w:val="left" w:pos="1701"/>
        </w:tabs>
        <w:jc w:val="both"/>
        <w:rPr>
          <w:rFonts w:ascii="Times New Roman" w:hAnsi="Times New Roman" w:cs="Times New Roman"/>
          <w:bCs/>
          <w:sz w:val="24"/>
          <w:szCs w:val="24"/>
        </w:rPr>
      </w:pPr>
      <w:r w:rsidRPr="00694EBA">
        <w:rPr>
          <w:rFonts w:ascii="Times New Roman" w:hAnsi="Times New Roman" w:cs="Times New Roman"/>
          <w:bCs/>
          <w:sz w:val="24"/>
          <w:szCs w:val="24"/>
        </w:rPr>
        <w:t>I</w:t>
      </w:r>
      <w:r>
        <w:rPr>
          <w:rFonts w:ascii="Times New Roman" w:hAnsi="Times New Roman" w:cs="Times New Roman"/>
          <w:bCs/>
          <w:sz w:val="24"/>
          <w:szCs w:val="24"/>
        </w:rPr>
        <w:t xml:space="preserve">. </w:t>
      </w:r>
      <w:r>
        <w:rPr>
          <w:rFonts w:ascii="Times New Roman" w:hAnsi="Times New Roman" w:cs="Times New Roman"/>
          <w:bCs/>
          <w:sz w:val="24"/>
          <w:szCs w:val="24"/>
        </w:rPr>
        <w:tab/>
      </w:r>
      <w:r w:rsidRPr="00694EBA">
        <w:rPr>
          <w:rFonts w:ascii="Times New Roman" w:hAnsi="Times New Roman" w:cs="Times New Roman"/>
          <w:bCs/>
          <w:sz w:val="24"/>
          <w:szCs w:val="24"/>
        </w:rPr>
        <w:t>PROJEKTO KONKURSO BENDROSIOS NUOSTATOS, VARTOJAMOS PAGRINDINĖS     SĄVOKOS</w:t>
      </w:r>
    </w:p>
    <w:p w14:paraId="5DB33FF0" w14:textId="0B890E3E" w:rsidR="004B217B" w:rsidRDefault="004B217B" w:rsidP="008E667B">
      <w:pPr>
        <w:pStyle w:val="Sraopastraipa"/>
        <w:tabs>
          <w:tab w:val="left" w:pos="709"/>
        </w:tabs>
        <w:ind w:left="0"/>
        <w:jc w:val="both"/>
        <w:rPr>
          <w:rFonts w:ascii="Times New Roman" w:hAnsi="Times New Roman" w:cs="Times New Roman"/>
          <w:bCs/>
          <w:sz w:val="24"/>
          <w:szCs w:val="24"/>
        </w:rPr>
      </w:pPr>
      <w:r w:rsidRPr="00694EBA">
        <w:rPr>
          <w:rFonts w:ascii="Times New Roman" w:hAnsi="Times New Roman" w:cs="Times New Roman"/>
          <w:bCs/>
          <w:sz w:val="24"/>
          <w:szCs w:val="24"/>
        </w:rPr>
        <w:t>II</w:t>
      </w:r>
      <w:r>
        <w:rPr>
          <w:rFonts w:ascii="Times New Roman" w:hAnsi="Times New Roman" w:cs="Times New Roman"/>
          <w:bCs/>
          <w:sz w:val="24"/>
          <w:szCs w:val="24"/>
        </w:rPr>
        <w:t>.</w:t>
      </w:r>
      <w:r w:rsidRPr="00694EBA">
        <w:rPr>
          <w:rFonts w:ascii="Times New Roman" w:hAnsi="Times New Roman" w:cs="Times New Roman"/>
          <w:bCs/>
          <w:sz w:val="24"/>
          <w:szCs w:val="24"/>
        </w:rPr>
        <w:t xml:space="preserve"> </w:t>
      </w:r>
      <w:r>
        <w:rPr>
          <w:rFonts w:ascii="Times New Roman" w:hAnsi="Times New Roman" w:cs="Times New Roman"/>
          <w:bCs/>
          <w:sz w:val="24"/>
          <w:szCs w:val="24"/>
        </w:rPr>
        <w:tab/>
      </w:r>
      <w:r w:rsidRPr="00694EBA">
        <w:rPr>
          <w:rFonts w:ascii="Times New Roman" w:hAnsi="Times New Roman" w:cs="Times New Roman"/>
          <w:bCs/>
          <w:sz w:val="24"/>
          <w:szCs w:val="24"/>
        </w:rPr>
        <w:t>PROJEKTO KONKURSO OBJEKTAS, TIKSLAS IR UŽDAVINIAI</w:t>
      </w:r>
    </w:p>
    <w:p w14:paraId="40A8D4C5" w14:textId="23F4187F" w:rsidR="004B217B" w:rsidRDefault="004B217B" w:rsidP="008E667B">
      <w:pPr>
        <w:pStyle w:val="Sraopastraipa"/>
        <w:tabs>
          <w:tab w:val="left" w:pos="709"/>
          <w:tab w:val="left" w:pos="993"/>
        </w:tabs>
        <w:ind w:left="0"/>
        <w:jc w:val="both"/>
        <w:rPr>
          <w:rFonts w:ascii="Times New Roman" w:hAnsi="Times New Roman" w:cs="Times New Roman"/>
          <w:bCs/>
          <w:sz w:val="24"/>
          <w:szCs w:val="24"/>
        </w:rPr>
      </w:pPr>
      <w:r w:rsidRPr="00694EBA">
        <w:rPr>
          <w:rFonts w:ascii="Times New Roman" w:hAnsi="Times New Roman" w:cs="Times New Roman"/>
          <w:bCs/>
          <w:sz w:val="24"/>
          <w:szCs w:val="24"/>
        </w:rPr>
        <w:t xml:space="preserve">III. </w:t>
      </w:r>
      <w:r>
        <w:rPr>
          <w:rFonts w:ascii="Times New Roman" w:hAnsi="Times New Roman" w:cs="Times New Roman"/>
          <w:bCs/>
          <w:sz w:val="24"/>
          <w:szCs w:val="24"/>
        </w:rPr>
        <w:tab/>
      </w:r>
      <w:r w:rsidRPr="00694EBA">
        <w:rPr>
          <w:rFonts w:ascii="Times New Roman" w:hAnsi="Times New Roman" w:cs="Times New Roman"/>
          <w:bCs/>
          <w:sz w:val="24"/>
          <w:szCs w:val="24"/>
        </w:rPr>
        <w:t>TIEKĖJŲ GRUPĖS DALYVAVIMAS PROJEKTO KONKURSE</w:t>
      </w:r>
    </w:p>
    <w:p w14:paraId="27F769B4" w14:textId="665C8DE9" w:rsidR="004B217B" w:rsidRDefault="004B217B" w:rsidP="008E667B">
      <w:pPr>
        <w:pStyle w:val="Sraopastraipa"/>
        <w:tabs>
          <w:tab w:val="left" w:pos="709"/>
        </w:tabs>
        <w:ind w:left="0"/>
        <w:jc w:val="both"/>
        <w:rPr>
          <w:rFonts w:ascii="Times New Roman" w:hAnsi="Times New Roman" w:cs="Times New Roman"/>
          <w:sz w:val="24"/>
          <w:szCs w:val="24"/>
        </w:rPr>
      </w:pPr>
      <w:r w:rsidRPr="00694EBA">
        <w:rPr>
          <w:rFonts w:ascii="Times New Roman" w:hAnsi="Times New Roman" w:cs="Times New Roman"/>
          <w:sz w:val="24"/>
          <w:szCs w:val="24"/>
        </w:rPr>
        <w:t xml:space="preserve">IV. </w:t>
      </w:r>
      <w:r>
        <w:rPr>
          <w:rFonts w:ascii="Times New Roman" w:hAnsi="Times New Roman" w:cs="Times New Roman"/>
          <w:sz w:val="24"/>
          <w:szCs w:val="24"/>
        </w:rPr>
        <w:tab/>
      </w:r>
      <w:r w:rsidRPr="00694EBA">
        <w:rPr>
          <w:rFonts w:ascii="Times New Roman" w:hAnsi="Times New Roman" w:cs="Times New Roman"/>
          <w:sz w:val="24"/>
          <w:szCs w:val="24"/>
        </w:rPr>
        <w:t>ASMENYS, KURIE NEGALI BŪTI TIEKĖJAIS, TIEKĖJŲ GRUPĖS NARIAIS AR PADĖTI TIEKĖJAMS</w:t>
      </w:r>
    </w:p>
    <w:p w14:paraId="599ED397" w14:textId="07BD1251" w:rsidR="004B217B" w:rsidRPr="00694EBA" w:rsidRDefault="004B217B" w:rsidP="008E667B">
      <w:pPr>
        <w:pStyle w:val="Sraopastraipa"/>
        <w:tabs>
          <w:tab w:val="left" w:pos="709"/>
        </w:tabs>
        <w:ind w:left="0"/>
        <w:jc w:val="both"/>
        <w:rPr>
          <w:rFonts w:ascii="Times New Roman" w:hAnsi="Times New Roman" w:cs="Times New Roman"/>
          <w:sz w:val="24"/>
          <w:szCs w:val="24"/>
        </w:rPr>
      </w:pPr>
      <w:r w:rsidRPr="00694EBA">
        <w:rPr>
          <w:rFonts w:ascii="Times New Roman" w:hAnsi="Times New Roman" w:cs="Times New Roman"/>
          <w:sz w:val="24"/>
          <w:szCs w:val="24"/>
        </w:rPr>
        <w:t xml:space="preserve">V. </w:t>
      </w:r>
      <w:r>
        <w:rPr>
          <w:rFonts w:ascii="Times New Roman" w:hAnsi="Times New Roman" w:cs="Times New Roman"/>
          <w:sz w:val="24"/>
          <w:szCs w:val="24"/>
        </w:rPr>
        <w:tab/>
      </w:r>
      <w:r w:rsidRPr="00694EBA">
        <w:rPr>
          <w:rFonts w:ascii="Times New Roman" w:hAnsi="Times New Roman" w:cs="Times New Roman"/>
          <w:sz w:val="24"/>
          <w:szCs w:val="24"/>
        </w:rPr>
        <w:t>DALYVIŲ PAŠALINIMO PAGRINDŲ NEBUVIMAS IR KVALIFIKACIJOS REIKALAVIMAI</w:t>
      </w:r>
    </w:p>
    <w:p w14:paraId="3D282059" w14:textId="4EDDB05A" w:rsidR="004B217B" w:rsidRDefault="004B217B" w:rsidP="008E667B">
      <w:pPr>
        <w:pStyle w:val="Sraopastraipa"/>
        <w:tabs>
          <w:tab w:val="left" w:pos="709"/>
        </w:tabs>
        <w:ind w:left="0"/>
        <w:jc w:val="both"/>
        <w:rPr>
          <w:rFonts w:ascii="Times New Roman" w:hAnsi="Times New Roman" w:cs="Times New Roman"/>
          <w:color w:val="000000"/>
          <w:sz w:val="24"/>
          <w:szCs w:val="24"/>
        </w:rPr>
      </w:pPr>
      <w:r w:rsidRPr="00694EBA">
        <w:rPr>
          <w:rFonts w:ascii="Times New Roman" w:hAnsi="Times New Roman" w:cs="Times New Roman"/>
          <w:sz w:val="24"/>
          <w:szCs w:val="24"/>
        </w:rPr>
        <w:t xml:space="preserve">VI. </w:t>
      </w:r>
      <w:r>
        <w:rPr>
          <w:rFonts w:ascii="Times New Roman" w:hAnsi="Times New Roman" w:cs="Times New Roman"/>
          <w:sz w:val="24"/>
          <w:szCs w:val="24"/>
        </w:rPr>
        <w:tab/>
      </w:r>
      <w:r w:rsidRPr="00694EBA">
        <w:rPr>
          <w:rFonts w:ascii="Times New Roman" w:hAnsi="Times New Roman" w:cs="Times New Roman"/>
          <w:color w:val="000000"/>
          <w:sz w:val="24"/>
          <w:szCs w:val="24"/>
        </w:rPr>
        <w:t>KLAUSIMAI IR ATSAKYMAI. PROJEKTO KONKURSO SĄLYGŲ PAPILDYMAI, PAAIŠKINIMAI</w:t>
      </w:r>
    </w:p>
    <w:p w14:paraId="476DBDAA" w14:textId="23CE0BCB" w:rsidR="004B217B" w:rsidRDefault="004B217B" w:rsidP="008E667B">
      <w:pPr>
        <w:pStyle w:val="Sraopastraipa"/>
        <w:tabs>
          <w:tab w:val="left" w:pos="709"/>
        </w:tabs>
        <w:ind w:left="0"/>
        <w:jc w:val="both"/>
        <w:rPr>
          <w:rFonts w:ascii="Times New Roman" w:hAnsi="Times New Roman" w:cs="Times New Roman"/>
          <w:bCs/>
          <w:color w:val="000000"/>
          <w:sz w:val="24"/>
          <w:szCs w:val="24"/>
        </w:rPr>
      </w:pPr>
      <w:r w:rsidRPr="00694EBA">
        <w:rPr>
          <w:rFonts w:ascii="Times New Roman" w:hAnsi="Times New Roman" w:cs="Times New Roman"/>
          <w:bCs/>
          <w:sz w:val="24"/>
          <w:szCs w:val="24"/>
        </w:rPr>
        <w:t xml:space="preserve">VII. </w:t>
      </w:r>
      <w:r>
        <w:rPr>
          <w:rFonts w:ascii="Times New Roman" w:hAnsi="Times New Roman" w:cs="Times New Roman"/>
          <w:bCs/>
          <w:sz w:val="24"/>
          <w:szCs w:val="24"/>
        </w:rPr>
        <w:tab/>
      </w:r>
      <w:r w:rsidRPr="00694EBA">
        <w:rPr>
          <w:rFonts w:ascii="Times New Roman" w:hAnsi="Times New Roman" w:cs="Times New Roman"/>
          <w:bCs/>
          <w:color w:val="000000"/>
          <w:sz w:val="24"/>
          <w:szCs w:val="24"/>
        </w:rPr>
        <w:t>SUSITIKIMAS</w:t>
      </w:r>
      <w:r w:rsidR="00CB10D8">
        <w:rPr>
          <w:rFonts w:ascii="Times New Roman" w:hAnsi="Times New Roman" w:cs="Times New Roman"/>
          <w:bCs/>
          <w:color w:val="000000"/>
          <w:sz w:val="24"/>
          <w:szCs w:val="24"/>
        </w:rPr>
        <w:t>, OBJEKTO APŽIŪRA</w:t>
      </w:r>
    </w:p>
    <w:p w14:paraId="5811F999" w14:textId="42423548" w:rsidR="004B217B" w:rsidRDefault="004B217B" w:rsidP="008E667B">
      <w:pPr>
        <w:pStyle w:val="Sraopastraipa"/>
        <w:tabs>
          <w:tab w:val="left" w:pos="709"/>
        </w:tabs>
        <w:ind w:left="0"/>
        <w:jc w:val="both"/>
        <w:rPr>
          <w:rFonts w:ascii="Times New Roman" w:hAnsi="Times New Roman" w:cs="Times New Roman"/>
          <w:bCs/>
          <w:sz w:val="24"/>
          <w:szCs w:val="24"/>
        </w:rPr>
      </w:pPr>
      <w:r w:rsidRPr="00694EBA">
        <w:rPr>
          <w:rFonts w:ascii="Times New Roman" w:hAnsi="Times New Roman" w:cs="Times New Roman"/>
          <w:bCs/>
          <w:sz w:val="24"/>
          <w:szCs w:val="24"/>
        </w:rPr>
        <w:t xml:space="preserve">VIII. </w:t>
      </w:r>
      <w:r>
        <w:rPr>
          <w:rFonts w:ascii="Times New Roman" w:hAnsi="Times New Roman" w:cs="Times New Roman"/>
          <w:bCs/>
          <w:sz w:val="24"/>
          <w:szCs w:val="24"/>
        </w:rPr>
        <w:tab/>
      </w:r>
      <w:r w:rsidRPr="00694EBA">
        <w:rPr>
          <w:rFonts w:ascii="Times New Roman" w:hAnsi="Times New Roman" w:cs="Times New Roman"/>
          <w:bCs/>
          <w:sz w:val="24"/>
          <w:szCs w:val="24"/>
        </w:rPr>
        <w:t>PROJEKTO KONKURSO NUTRAUKIMAS IR KOMPENSACIJOS</w:t>
      </w:r>
    </w:p>
    <w:p w14:paraId="44A1506D" w14:textId="0102D125" w:rsidR="004B217B" w:rsidRDefault="004B217B" w:rsidP="008E667B">
      <w:pPr>
        <w:pStyle w:val="Sraopastraipa"/>
        <w:tabs>
          <w:tab w:val="left" w:pos="709"/>
        </w:tabs>
        <w:ind w:left="0"/>
        <w:jc w:val="both"/>
        <w:rPr>
          <w:rFonts w:ascii="Times New Roman" w:hAnsi="Times New Roman" w:cs="Times New Roman"/>
          <w:bCs/>
          <w:color w:val="000000"/>
          <w:sz w:val="24"/>
          <w:szCs w:val="24"/>
        </w:rPr>
      </w:pPr>
      <w:r w:rsidRPr="00A358FD">
        <w:rPr>
          <w:rFonts w:ascii="Times New Roman" w:hAnsi="Times New Roman" w:cs="Times New Roman"/>
          <w:bCs/>
          <w:sz w:val="24"/>
          <w:szCs w:val="24"/>
        </w:rPr>
        <w:t xml:space="preserve">IX. </w:t>
      </w:r>
      <w:r>
        <w:rPr>
          <w:rFonts w:ascii="Times New Roman" w:hAnsi="Times New Roman" w:cs="Times New Roman"/>
          <w:bCs/>
          <w:sz w:val="24"/>
          <w:szCs w:val="24"/>
        </w:rPr>
        <w:tab/>
      </w:r>
      <w:r w:rsidRPr="00A358FD">
        <w:rPr>
          <w:rFonts w:ascii="Times New Roman" w:hAnsi="Times New Roman" w:cs="Times New Roman"/>
          <w:bCs/>
          <w:color w:val="000000"/>
          <w:sz w:val="24"/>
          <w:szCs w:val="24"/>
        </w:rPr>
        <w:t>PROJEKTO PASIŪLYMO GALIOJIMO UŽTIKRINIMAS</w:t>
      </w:r>
    </w:p>
    <w:p w14:paraId="7B974A5F" w14:textId="641E1E94" w:rsidR="004B217B" w:rsidRDefault="004B217B" w:rsidP="008E667B">
      <w:pPr>
        <w:pStyle w:val="Sraopastraipa"/>
        <w:tabs>
          <w:tab w:val="left" w:pos="709"/>
        </w:tabs>
        <w:ind w:left="0"/>
        <w:jc w:val="both"/>
        <w:rPr>
          <w:rFonts w:ascii="Times New Roman" w:hAnsi="Times New Roman" w:cs="Times New Roman"/>
          <w:bCs/>
          <w:sz w:val="24"/>
          <w:szCs w:val="24"/>
        </w:rPr>
      </w:pPr>
      <w:r w:rsidRPr="00A358FD">
        <w:rPr>
          <w:rFonts w:ascii="Times New Roman" w:hAnsi="Times New Roman" w:cs="Times New Roman"/>
          <w:bCs/>
          <w:sz w:val="24"/>
          <w:szCs w:val="24"/>
        </w:rPr>
        <w:t xml:space="preserve">X. </w:t>
      </w:r>
      <w:r>
        <w:rPr>
          <w:rFonts w:ascii="Times New Roman" w:hAnsi="Times New Roman" w:cs="Times New Roman"/>
          <w:bCs/>
          <w:sz w:val="24"/>
          <w:szCs w:val="24"/>
        </w:rPr>
        <w:tab/>
      </w:r>
      <w:r w:rsidRPr="00A358FD">
        <w:rPr>
          <w:rFonts w:ascii="Times New Roman" w:hAnsi="Times New Roman" w:cs="Times New Roman"/>
          <w:bCs/>
          <w:sz w:val="24"/>
          <w:szCs w:val="24"/>
        </w:rPr>
        <w:t>REIKALAVIMAI PROJEKTO RENGIMUI, PATEIKIMUI</w:t>
      </w:r>
    </w:p>
    <w:p w14:paraId="760D2A7A" w14:textId="6FDD117F" w:rsidR="004B217B" w:rsidRDefault="004B217B" w:rsidP="008E667B">
      <w:pPr>
        <w:pStyle w:val="Sraopastraipa"/>
        <w:tabs>
          <w:tab w:val="left" w:pos="709"/>
        </w:tabs>
        <w:ind w:left="0"/>
        <w:jc w:val="both"/>
        <w:rPr>
          <w:rFonts w:ascii="Times New Roman" w:hAnsi="Times New Roman" w:cs="Times New Roman"/>
          <w:bCs/>
          <w:sz w:val="24"/>
          <w:szCs w:val="24"/>
        </w:rPr>
      </w:pPr>
      <w:r w:rsidRPr="00A358FD">
        <w:rPr>
          <w:rFonts w:ascii="Times New Roman" w:hAnsi="Times New Roman" w:cs="Times New Roman"/>
          <w:bCs/>
          <w:sz w:val="24"/>
          <w:szCs w:val="24"/>
        </w:rPr>
        <w:t xml:space="preserve">XI. </w:t>
      </w:r>
      <w:r>
        <w:rPr>
          <w:rFonts w:ascii="Times New Roman" w:hAnsi="Times New Roman" w:cs="Times New Roman"/>
          <w:bCs/>
          <w:sz w:val="24"/>
          <w:szCs w:val="24"/>
        </w:rPr>
        <w:tab/>
      </w:r>
      <w:r w:rsidRPr="00A358FD">
        <w:rPr>
          <w:rFonts w:ascii="Times New Roman" w:hAnsi="Times New Roman" w:cs="Times New Roman"/>
          <w:bCs/>
          <w:sz w:val="24"/>
          <w:szCs w:val="24"/>
        </w:rPr>
        <w:t>PROJEKTO PASIŪLYMO ATMETIMO PAGRINDAI</w:t>
      </w:r>
    </w:p>
    <w:p w14:paraId="0EF5180C" w14:textId="7449DA97" w:rsidR="00CB10D8" w:rsidRDefault="00CB10D8" w:rsidP="008E667B">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bCs/>
          <w:sz w:val="24"/>
          <w:szCs w:val="24"/>
        </w:rPr>
        <w:t xml:space="preserve">XII. </w:t>
      </w:r>
      <w:r>
        <w:rPr>
          <w:rFonts w:ascii="Times New Roman" w:hAnsi="Times New Roman" w:cs="Times New Roman"/>
          <w:bCs/>
          <w:sz w:val="24"/>
          <w:szCs w:val="24"/>
        </w:rPr>
        <w:tab/>
        <w:t>PROJEKTŲ VIEŠINIMAS</w:t>
      </w:r>
    </w:p>
    <w:p w14:paraId="2483EE75" w14:textId="77777777" w:rsidR="00B003A1" w:rsidRPr="008E0003" w:rsidRDefault="00CB10D8" w:rsidP="008E667B">
      <w:pPr>
        <w:pStyle w:val="Sraopastraipa"/>
        <w:tabs>
          <w:tab w:val="left" w:pos="709"/>
        </w:tabs>
        <w:ind w:left="0"/>
        <w:jc w:val="both"/>
        <w:rPr>
          <w:rFonts w:ascii="Times New Roman" w:hAnsi="Times New Roman" w:cs="Times New Roman"/>
          <w:bCs/>
          <w:sz w:val="24"/>
          <w:szCs w:val="24"/>
        </w:rPr>
      </w:pPr>
      <w:r w:rsidRPr="008E0003">
        <w:rPr>
          <w:rFonts w:ascii="Times New Roman" w:hAnsi="Times New Roman" w:cs="Times New Roman"/>
          <w:bCs/>
          <w:sz w:val="24"/>
          <w:szCs w:val="24"/>
        </w:rPr>
        <w:t xml:space="preserve">XIII. </w:t>
      </w:r>
      <w:r w:rsidRPr="008E0003">
        <w:rPr>
          <w:rFonts w:ascii="Times New Roman" w:hAnsi="Times New Roman" w:cs="Times New Roman"/>
          <w:bCs/>
          <w:sz w:val="24"/>
          <w:szCs w:val="24"/>
        </w:rPr>
        <w:tab/>
        <w:t>EKSPERTO DALYVAVIMAS PROJEKTO KONKURSE</w:t>
      </w:r>
    </w:p>
    <w:p w14:paraId="2912F2C8" w14:textId="4E32E5D1" w:rsidR="008E0003" w:rsidRPr="008E0003" w:rsidRDefault="00B003A1" w:rsidP="008E667B">
      <w:pPr>
        <w:pStyle w:val="Sraopastraipa"/>
        <w:tabs>
          <w:tab w:val="left" w:pos="709"/>
        </w:tabs>
        <w:ind w:left="0"/>
        <w:jc w:val="both"/>
        <w:rPr>
          <w:rFonts w:ascii="Times New Roman" w:hAnsi="Times New Roman" w:cs="Times New Roman"/>
          <w:bCs/>
          <w:sz w:val="24"/>
          <w:szCs w:val="24"/>
        </w:rPr>
      </w:pPr>
      <w:r w:rsidRPr="008E0003">
        <w:rPr>
          <w:rFonts w:ascii="Times New Roman" w:hAnsi="Times New Roman" w:cs="Times New Roman"/>
          <w:bCs/>
          <w:sz w:val="24"/>
          <w:szCs w:val="24"/>
        </w:rPr>
        <w:t xml:space="preserve">XIV. </w:t>
      </w:r>
      <w:r w:rsidRPr="008E0003">
        <w:rPr>
          <w:rFonts w:ascii="Times New Roman" w:hAnsi="Times New Roman" w:cs="Times New Roman"/>
          <w:bCs/>
          <w:sz w:val="24"/>
          <w:szCs w:val="24"/>
        </w:rPr>
        <w:tab/>
        <w:t>KONKURSO VERTINIMO KOMISIJA. SUSIPAŽINIMAS SU GAUTAIS PROJEKTO PASIŪLYMAIS</w:t>
      </w:r>
      <w:r w:rsidR="008E667B">
        <w:rPr>
          <w:rFonts w:ascii="Times New Roman" w:hAnsi="Times New Roman" w:cs="Times New Roman"/>
          <w:bCs/>
          <w:sz w:val="24"/>
          <w:szCs w:val="24"/>
        </w:rPr>
        <w:t xml:space="preserve"> </w:t>
      </w:r>
      <w:r w:rsidR="008E667B" w:rsidRPr="008E0003">
        <w:rPr>
          <w:rFonts w:ascii="Times New Roman" w:hAnsi="Times New Roman" w:cs="Times New Roman"/>
          <w:bCs/>
          <w:sz w:val="24"/>
          <w:szCs w:val="24"/>
        </w:rPr>
        <w:t xml:space="preserve">(„VOKAS </w:t>
      </w:r>
      <w:r w:rsidR="008E667B">
        <w:rPr>
          <w:rFonts w:ascii="Times New Roman" w:hAnsi="Times New Roman" w:cs="Times New Roman"/>
          <w:bCs/>
          <w:sz w:val="24"/>
          <w:szCs w:val="24"/>
        </w:rPr>
        <w:t>1</w:t>
      </w:r>
      <w:r w:rsidR="008E667B" w:rsidRPr="008E0003">
        <w:rPr>
          <w:rFonts w:ascii="Times New Roman" w:hAnsi="Times New Roman" w:cs="Times New Roman"/>
          <w:bCs/>
          <w:sz w:val="24"/>
          <w:szCs w:val="24"/>
        </w:rPr>
        <w:t>“)</w:t>
      </w:r>
    </w:p>
    <w:p w14:paraId="239A2BCE" w14:textId="77777777" w:rsidR="008E0003" w:rsidRDefault="008E0003" w:rsidP="008E667B">
      <w:pPr>
        <w:pStyle w:val="Sraopastraipa"/>
        <w:tabs>
          <w:tab w:val="left" w:pos="709"/>
        </w:tabs>
        <w:ind w:left="0"/>
        <w:jc w:val="both"/>
        <w:rPr>
          <w:rFonts w:ascii="Times New Roman" w:hAnsi="Times New Roman" w:cs="Times New Roman"/>
          <w:sz w:val="24"/>
          <w:szCs w:val="24"/>
        </w:rPr>
      </w:pPr>
      <w:r w:rsidRPr="008E0003">
        <w:rPr>
          <w:rFonts w:ascii="Times New Roman" w:hAnsi="Times New Roman" w:cs="Times New Roman"/>
          <w:sz w:val="24"/>
          <w:szCs w:val="24"/>
        </w:rPr>
        <w:t xml:space="preserve">XV. </w:t>
      </w:r>
      <w:r w:rsidRPr="008E0003">
        <w:rPr>
          <w:rFonts w:ascii="Times New Roman" w:hAnsi="Times New Roman" w:cs="Times New Roman"/>
          <w:sz w:val="24"/>
          <w:szCs w:val="24"/>
        </w:rPr>
        <w:tab/>
        <w:t>PROJEKTŲ VERTINIMAS. VERTINIMO KRITERIJAI</w:t>
      </w:r>
      <w:r w:rsidR="00AD4D77" w:rsidRPr="008E0003">
        <w:rPr>
          <w:rFonts w:ascii="Times New Roman" w:hAnsi="Times New Roman" w:cs="Times New Roman"/>
          <w:sz w:val="24"/>
          <w:szCs w:val="24"/>
          <w:highlight w:val="yellow"/>
        </w:rPr>
        <w:t xml:space="preserve"> </w:t>
      </w:r>
    </w:p>
    <w:p w14:paraId="2CF77DD7" w14:textId="77777777" w:rsidR="008E0003" w:rsidRDefault="008E0003" w:rsidP="008E667B">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sz w:val="24"/>
          <w:szCs w:val="24"/>
        </w:rPr>
        <w:t xml:space="preserve">XVI.  </w:t>
      </w:r>
      <w:r>
        <w:rPr>
          <w:rFonts w:ascii="Times New Roman" w:hAnsi="Times New Roman" w:cs="Times New Roman"/>
          <w:sz w:val="24"/>
          <w:szCs w:val="24"/>
        </w:rPr>
        <w:tab/>
      </w:r>
      <w:r w:rsidRPr="008E0003">
        <w:rPr>
          <w:rFonts w:ascii="Times New Roman" w:hAnsi="Times New Roman" w:cs="Times New Roman"/>
          <w:bCs/>
          <w:sz w:val="24"/>
          <w:szCs w:val="24"/>
        </w:rPr>
        <w:t>SUSIPAŽINIMAS SU DEVIZO ŠIFRAIS („VOKAS 2“). DALYVIŲ ATSKLEIDIMAS</w:t>
      </w:r>
    </w:p>
    <w:p w14:paraId="148B2F0D" w14:textId="5F11B457" w:rsidR="008E0003" w:rsidRDefault="008E0003" w:rsidP="008E667B">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bCs/>
          <w:sz w:val="24"/>
          <w:szCs w:val="24"/>
        </w:rPr>
        <w:t>XVII.</w:t>
      </w:r>
      <w:r>
        <w:rPr>
          <w:rFonts w:ascii="Times New Roman" w:hAnsi="Times New Roman" w:cs="Times New Roman"/>
          <w:bCs/>
          <w:sz w:val="24"/>
          <w:szCs w:val="24"/>
        </w:rPr>
        <w:tab/>
      </w:r>
      <w:r w:rsidRPr="00884832">
        <w:rPr>
          <w:rFonts w:ascii="Times New Roman" w:hAnsi="Times New Roman" w:cs="Times New Roman"/>
          <w:bCs/>
          <w:sz w:val="24"/>
          <w:szCs w:val="24"/>
        </w:rPr>
        <w:t>DALYVIŲ PAŠALINIMO PAGRINDŲ NEBUVIMO IR ATITIKIMO KVALIFIKACIJOS REIKALAVIMAMS TIKRINIMAS. PROJEKTO PASIŪLYMŲ EILĖ. LAIMĖTOJAS</w:t>
      </w:r>
    </w:p>
    <w:p w14:paraId="77DE1C2C" w14:textId="77777777" w:rsidR="00884832" w:rsidRDefault="00884832" w:rsidP="008E667B">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bCs/>
          <w:sz w:val="24"/>
          <w:szCs w:val="24"/>
        </w:rPr>
        <w:t>XVIII.</w:t>
      </w:r>
      <w:r>
        <w:rPr>
          <w:rFonts w:ascii="Times New Roman" w:hAnsi="Times New Roman" w:cs="Times New Roman"/>
          <w:bCs/>
          <w:sz w:val="24"/>
          <w:szCs w:val="24"/>
        </w:rPr>
        <w:tab/>
        <w:t xml:space="preserve"> </w:t>
      </w:r>
      <w:r w:rsidRPr="00884832">
        <w:rPr>
          <w:rFonts w:ascii="Times New Roman" w:hAnsi="Times New Roman" w:cs="Times New Roman"/>
          <w:sz w:val="24"/>
          <w:szCs w:val="24"/>
        </w:rPr>
        <w:t>GINČŲ NAGRINĖJIMO TVARKA</w:t>
      </w:r>
    </w:p>
    <w:p w14:paraId="16AD6BA1" w14:textId="77777777" w:rsidR="00884832" w:rsidRDefault="00884832" w:rsidP="008E667B">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sz w:val="24"/>
          <w:szCs w:val="24"/>
        </w:rPr>
        <w:t xml:space="preserve">XIX. </w:t>
      </w:r>
      <w:r>
        <w:rPr>
          <w:rFonts w:ascii="Times New Roman" w:hAnsi="Times New Roman" w:cs="Times New Roman"/>
          <w:sz w:val="24"/>
          <w:szCs w:val="24"/>
        </w:rPr>
        <w:tab/>
      </w:r>
      <w:r w:rsidRPr="00884832">
        <w:rPr>
          <w:rFonts w:ascii="Times New Roman" w:hAnsi="Times New Roman" w:cs="Times New Roman"/>
          <w:bCs/>
          <w:sz w:val="24"/>
          <w:szCs w:val="24"/>
        </w:rPr>
        <w:t>KONKURSO REZULTATŲ SKELBIMAS. PINIGINĖS PREMIJOS</w:t>
      </w:r>
    </w:p>
    <w:p w14:paraId="60A90586" w14:textId="77777777" w:rsidR="00884832" w:rsidRDefault="00884832" w:rsidP="008E667B">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bCs/>
          <w:sz w:val="24"/>
          <w:szCs w:val="24"/>
        </w:rPr>
        <w:t xml:space="preserve">XX. </w:t>
      </w:r>
      <w:r>
        <w:rPr>
          <w:rFonts w:ascii="Times New Roman" w:hAnsi="Times New Roman" w:cs="Times New Roman"/>
          <w:bCs/>
          <w:sz w:val="24"/>
          <w:szCs w:val="24"/>
        </w:rPr>
        <w:tab/>
      </w:r>
      <w:r w:rsidRPr="00884832">
        <w:rPr>
          <w:rFonts w:ascii="Times New Roman" w:hAnsi="Times New Roman" w:cs="Times New Roman"/>
          <w:bCs/>
          <w:sz w:val="24"/>
          <w:szCs w:val="24"/>
        </w:rPr>
        <w:t>AUTORIŲ TEISĖS IR ATSAKOMYBĖ</w:t>
      </w:r>
    </w:p>
    <w:p w14:paraId="5509BA39" w14:textId="77777777" w:rsidR="000F5DB9" w:rsidRDefault="00884832" w:rsidP="008E667B">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bCs/>
          <w:sz w:val="24"/>
          <w:szCs w:val="24"/>
        </w:rPr>
        <w:t xml:space="preserve">XXI. </w:t>
      </w:r>
      <w:r>
        <w:rPr>
          <w:rFonts w:ascii="Times New Roman" w:hAnsi="Times New Roman" w:cs="Times New Roman"/>
          <w:bCs/>
          <w:sz w:val="24"/>
          <w:szCs w:val="24"/>
        </w:rPr>
        <w:tab/>
      </w:r>
      <w:r w:rsidRPr="00884832">
        <w:rPr>
          <w:rFonts w:ascii="Times New Roman" w:hAnsi="Times New Roman" w:cs="Times New Roman"/>
          <w:bCs/>
          <w:sz w:val="24"/>
          <w:szCs w:val="24"/>
        </w:rPr>
        <w:t>DERYBOS</w:t>
      </w:r>
    </w:p>
    <w:p w14:paraId="10474540" w14:textId="77777777" w:rsidR="00A4149F" w:rsidRDefault="000F5DB9" w:rsidP="008E667B">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bCs/>
          <w:sz w:val="24"/>
          <w:szCs w:val="24"/>
        </w:rPr>
        <w:t xml:space="preserve">XXII. </w:t>
      </w:r>
      <w:r>
        <w:rPr>
          <w:rFonts w:ascii="Times New Roman" w:hAnsi="Times New Roman" w:cs="Times New Roman"/>
          <w:bCs/>
          <w:sz w:val="24"/>
          <w:szCs w:val="24"/>
        </w:rPr>
        <w:tab/>
      </w:r>
      <w:r w:rsidRPr="000F5DB9">
        <w:rPr>
          <w:rFonts w:ascii="Times New Roman" w:hAnsi="Times New Roman" w:cs="Times New Roman"/>
          <w:bCs/>
          <w:sz w:val="24"/>
          <w:szCs w:val="24"/>
        </w:rPr>
        <w:t>KITOS NUOSTATOS</w:t>
      </w:r>
    </w:p>
    <w:p w14:paraId="34ABBDFA" w14:textId="77777777" w:rsidR="00A4149F" w:rsidRDefault="00BB71F6" w:rsidP="00A4149F">
      <w:pPr>
        <w:pStyle w:val="Sraopastraipa"/>
        <w:tabs>
          <w:tab w:val="left" w:pos="709"/>
        </w:tabs>
        <w:ind w:left="0"/>
        <w:jc w:val="both"/>
        <w:rPr>
          <w:rFonts w:ascii="Times New Roman" w:hAnsi="Times New Roman" w:cs="Times New Roman"/>
          <w:bCs/>
          <w:sz w:val="24"/>
          <w:szCs w:val="24"/>
        </w:rPr>
      </w:pPr>
      <w:r w:rsidRPr="00A4149F">
        <w:rPr>
          <w:rFonts w:ascii="Times New Roman" w:hAnsi="Times New Roman" w:cs="Times New Roman"/>
          <w:bCs/>
          <w:sz w:val="24"/>
          <w:szCs w:val="24"/>
        </w:rPr>
        <w:t>PRIEDAI:</w:t>
      </w:r>
      <w:r w:rsidR="00A4149F">
        <w:rPr>
          <w:rFonts w:ascii="Times New Roman" w:hAnsi="Times New Roman" w:cs="Times New Roman"/>
          <w:bCs/>
          <w:sz w:val="24"/>
          <w:szCs w:val="24"/>
        </w:rPr>
        <w:t xml:space="preserve"> </w:t>
      </w:r>
    </w:p>
    <w:p w14:paraId="65BD4250" w14:textId="03F87CF7" w:rsidR="00A4149F" w:rsidRDefault="00A4149F" w:rsidP="00A4149F">
      <w:pPr>
        <w:pStyle w:val="Sraopastraipa"/>
        <w:tabs>
          <w:tab w:val="left" w:pos="709"/>
        </w:tabs>
        <w:ind w:left="0"/>
        <w:jc w:val="both"/>
        <w:rPr>
          <w:rFonts w:ascii="Times New Roman" w:hAnsi="Times New Roman" w:cs="Times New Roman"/>
          <w:bCs/>
          <w:sz w:val="24"/>
          <w:szCs w:val="24"/>
        </w:rPr>
      </w:pPr>
      <w:r>
        <w:rPr>
          <w:rFonts w:ascii="Times New Roman" w:hAnsi="Times New Roman" w:cs="Times New Roman"/>
          <w:bCs/>
          <w:sz w:val="24"/>
          <w:szCs w:val="24"/>
        </w:rPr>
        <w:t>1</w:t>
      </w:r>
      <w:r w:rsidR="000F5DB9" w:rsidRPr="00A4149F">
        <w:rPr>
          <w:rFonts w:ascii="Times New Roman" w:hAnsi="Times New Roman" w:cs="Times New Roman"/>
          <w:bCs/>
          <w:sz w:val="24"/>
          <w:szCs w:val="24"/>
        </w:rPr>
        <w:t xml:space="preserve"> priedas – </w:t>
      </w:r>
      <w:r>
        <w:rPr>
          <w:rFonts w:ascii="Times New Roman" w:hAnsi="Times New Roman" w:cs="Times New Roman"/>
          <w:bCs/>
          <w:sz w:val="24"/>
          <w:szCs w:val="24"/>
        </w:rPr>
        <w:t>Kainos pasiūlymo forma;</w:t>
      </w:r>
    </w:p>
    <w:p w14:paraId="6EDED1D1" w14:textId="447AF156" w:rsidR="00A4149F" w:rsidRDefault="00A4149F" w:rsidP="00A4149F">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bCs/>
          <w:sz w:val="24"/>
          <w:szCs w:val="24"/>
        </w:rPr>
        <w:t xml:space="preserve">2 priedas – </w:t>
      </w:r>
      <w:r w:rsidRPr="00045E74">
        <w:rPr>
          <w:rFonts w:ascii="Times New Roman" w:hAnsi="Times New Roman" w:cs="Times New Roman"/>
          <w:sz w:val="24"/>
          <w:szCs w:val="24"/>
        </w:rPr>
        <w:t>Devizo šifro forma;</w:t>
      </w:r>
    </w:p>
    <w:p w14:paraId="3B893660" w14:textId="3D2F882C" w:rsidR="00A4149F" w:rsidRDefault="00A4149F" w:rsidP="00A4149F">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 xml:space="preserve">3 priedas – </w:t>
      </w:r>
      <w:r w:rsidRPr="00A4149F">
        <w:rPr>
          <w:rFonts w:ascii="Times New Roman" w:hAnsi="Times New Roman" w:cs="Times New Roman"/>
          <w:sz w:val="24"/>
          <w:szCs w:val="24"/>
        </w:rPr>
        <w:t>Europos bendrasis viešųjų pirkimų dokumentas (EBVPD)</w:t>
      </w:r>
      <w:r>
        <w:rPr>
          <w:rFonts w:ascii="Times New Roman" w:hAnsi="Times New Roman" w:cs="Times New Roman"/>
          <w:sz w:val="24"/>
          <w:szCs w:val="24"/>
        </w:rPr>
        <w:t>;</w:t>
      </w:r>
    </w:p>
    <w:p w14:paraId="752F6321" w14:textId="4664EC42" w:rsidR="00D6659F" w:rsidRDefault="00A4149F" w:rsidP="00A4149F">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 xml:space="preserve">4 priedas – </w:t>
      </w:r>
      <w:r w:rsidR="00D6659F">
        <w:rPr>
          <w:rFonts w:ascii="Times New Roman" w:hAnsi="Times New Roman" w:cs="Times New Roman"/>
          <w:sz w:val="24"/>
          <w:szCs w:val="24"/>
        </w:rPr>
        <w:t>Techninė specifikacija;</w:t>
      </w:r>
    </w:p>
    <w:p w14:paraId="3217F349" w14:textId="531E853D" w:rsidR="00A4149F" w:rsidRDefault="00D6659F" w:rsidP="00A4149F">
      <w:pPr>
        <w:pStyle w:val="Sraopastraipa"/>
        <w:tabs>
          <w:tab w:val="left" w:pos="709"/>
        </w:tabs>
        <w:ind w:left="0"/>
        <w:jc w:val="both"/>
        <w:rPr>
          <w:rFonts w:ascii="Times New Roman" w:hAnsi="Times New Roman" w:cs="Times New Roman"/>
          <w:sz w:val="24"/>
          <w:szCs w:val="24"/>
        </w:rPr>
      </w:pPr>
      <w:r>
        <w:rPr>
          <w:rFonts w:ascii="Times New Roman" w:hAnsi="Times New Roman" w:cs="Times New Roman"/>
          <w:sz w:val="24"/>
          <w:szCs w:val="24"/>
        </w:rPr>
        <w:t xml:space="preserve">5 priedas – </w:t>
      </w:r>
      <w:r w:rsidR="00A4149F">
        <w:rPr>
          <w:rFonts w:ascii="Times New Roman" w:hAnsi="Times New Roman" w:cs="Times New Roman"/>
          <w:sz w:val="24"/>
          <w:szCs w:val="24"/>
        </w:rPr>
        <w:t>Projektinė dokumentacija:</w:t>
      </w:r>
    </w:p>
    <w:p w14:paraId="071EA12F" w14:textId="3C750999" w:rsidR="00A4149F" w:rsidRPr="00EA42E4" w:rsidRDefault="00D6659F" w:rsidP="00D6659F">
      <w:pPr>
        <w:pStyle w:val="Sraopastraipa"/>
        <w:tabs>
          <w:tab w:val="left" w:pos="284"/>
        </w:tabs>
        <w:ind w:left="0" w:firstLine="1134"/>
        <w:jc w:val="both"/>
        <w:rPr>
          <w:rFonts w:ascii="Times New Roman" w:hAnsi="Times New Roman" w:cs="Times New Roman"/>
          <w:sz w:val="24"/>
          <w:szCs w:val="24"/>
        </w:rPr>
      </w:pPr>
      <w:r w:rsidRPr="00EA42E4">
        <w:rPr>
          <w:rFonts w:ascii="Times New Roman" w:hAnsi="Times New Roman" w:cs="Times New Roman"/>
          <w:sz w:val="24"/>
          <w:szCs w:val="24"/>
        </w:rPr>
        <w:t>5.1</w:t>
      </w:r>
      <w:r w:rsidR="00A4149F" w:rsidRPr="00EA42E4">
        <w:rPr>
          <w:rFonts w:ascii="Times New Roman" w:hAnsi="Times New Roman" w:cs="Times New Roman"/>
          <w:sz w:val="24"/>
          <w:szCs w:val="24"/>
        </w:rPr>
        <w:t xml:space="preserve"> priedelis – </w:t>
      </w:r>
      <w:r w:rsidRPr="00EA42E4">
        <w:rPr>
          <w:rFonts w:ascii="Times New Roman" w:hAnsi="Times New Roman" w:cs="Times New Roman"/>
          <w:sz w:val="24"/>
          <w:szCs w:val="24"/>
        </w:rPr>
        <w:t>Bendrieji statinio rodikliai;</w:t>
      </w:r>
    </w:p>
    <w:p w14:paraId="436EC0D4" w14:textId="4A5CFBA4" w:rsidR="00A4149F" w:rsidRPr="00EA42E4" w:rsidRDefault="00D6659F" w:rsidP="00D6659F">
      <w:pPr>
        <w:pStyle w:val="Sraopastraipa"/>
        <w:tabs>
          <w:tab w:val="left" w:pos="284"/>
        </w:tabs>
        <w:ind w:left="1134"/>
        <w:jc w:val="both"/>
        <w:rPr>
          <w:rFonts w:ascii="Times New Roman" w:hAnsi="Times New Roman" w:cs="Times New Roman"/>
          <w:sz w:val="24"/>
          <w:szCs w:val="24"/>
        </w:rPr>
      </w:pPr>
      <w:r w:rsidRPr="00EA42E4">
        <w:rPr>
          <w:rFonts w:ascii="Times New Roman" w:hAnsi="Times New Roman" w:cs="Times New Roman"/>
          <w:sz w:val="24"/>
          <w:szCs w:val="24"/>
        </w:rPr>
        <w:t>5.2 </w:t>
      </w:r>
      <w:r w:rsidR="00A4149F" w:rsidRPr="00EA42E4">
        <w:rPr>
          <w:rFonts w:ascii="Times New Roman" w:hAnsi="Times New Roman" w:cs="Times New Roman"/>
          <w:sz w:val="24"/>
          <w:szCs w:val="24"/>
        </w:rPr>
        <w:t>priedelis</w:t>
      </w:r>
      <w:r w:rsidRPr="00EA42E4">
        <w:rPr>
          <w:rFonts w:ascii="Times New Roman" w:hAnsi="Times New Roman" w:cs="Times New Roman"/>
          <w:sz w:val="24"/>
          <w:szCs w:val="24"/>
        </w:rPr>
        <w:t> </w:t>
      </w:r>
      <w:r w:rsidR="00A4149F" w:rsidRPr="00EA42E4">
        <w:rPr>
          <w:rFonts w:ascii="Times New Roman" w:hAnsi="Times New Roman" w:cs="Times New Roman"/>
          <w:sz w:val="24"/>
          <w:szCs w:val="24"/>
        </w:rPr>
        <w:t>–</w:t>
      </w:r>
      <w:r w:rsidRPr="00EA42E4">
        <w:rPr>
          <w:rFonts w:ascii="Times New Roman" w:hAnsi="Times New Roman" w:cs="Times New Roman"/>
          <w:sz w:val="24"/>
          <w:szCs w:val="24"/>
        </w:rPr>
        <w:t> Klaipėdos pilies Didžiojo bokšto (muziejaus) Priešpilio g. 2 rekonstravimo, atkuriant istorinį tūrį, techninis projektas (architektūrinė dalis);</w:t>
      </w:r>
    </w:p>
    <w:p w14:paraId="7A4E4072" w14:textId="4AA53BDB" w:rsidR="00D6659F" w:rsidRDefault="00D6659F" w:rsidP="0064482C">
      <w:pPr>
        <w:pStyle w:val="Sraopastraipa"/>
        <w:tabs>
          <w:tab w:val="left" w:pos="284"/>
        </w:tabs>
        <w:spacing w:after="0"/>
        <w:ind w:left="0" w:firstLine="1134"/>
        <w:jc w:val="both"/>
        <w:rPr>
          <w:rFonts w:ascii="Times New Roman" w:hAnsi="Times New Roman" w:cs="Times New Roman"/>
          <w:sz w:val="24"/>
          <w:szCs w:val="24"/>
        </w:rPr>
      </w:pPr>
      <w:r w:rsidRPr="00EA42E4">
        <w:rPr>
          <w:rFonts w:ascii="Times New Roman" w:hAnsi="Times New Roman" w:cs="Times New Roman"/>
          <w:sz w:val="24"/>
          <w:szCs w:val="24"/>
        </w:rPr>
        <w:t>5.3 priedelis – Klaipėdos pilies</w:t>
      </w:r>
      <w:r w:rsidR="00EA42E4" w:rsidRPr="00EA42E4">
        <w:rPr>
          <w:rFonts w:ascii="Times New Roman" w:hAnsi="Times New Roman" w:cs="Times New Roman"/>
          <w:sz w:val="24"/>
          <w:szCs w:val="24"/>
        </w:rPr>
        <w:t xml:space="preserve"> Didžiojo</w:t>
      </w:r>
      <w:r w:rsidRPr="00EA42E4">
        <w:rPr>
          <w:rFonts w:ascii="Times New Roman" w:hAnsi="Times New Roman" w:cs="Times New Roman"/>
          <w:sz w:val="24"/>
          <w:szCs w:val="24"/>
        </w:rPr>
        <w:t xml:space="preserve"> bokšto </w:t>
      </w:r>
      <w:r w:rsidR="00EA42E4" w:rsidRPr="00EA42E4">
        <w:rPr>
          <w:rFonts w:ascii="Times New Roman" w:hAnsi="Times New Roman" w:cs="Times New Roman"/>
          <w:sz w:val="24"/>
          <w:szCs w:val="24"/>
        </w:rPr>
        <w:t>vizualizacij</w:t>
      </w:r>
      <w:r w:rsidR="00EA42E4">
        <w:rPr>
          <w:rFonts w:ascii="Times New Roman" w:hAnsi="Times New Roman" w:cs="Times New Roman"/>
          <w:sz w:val="24"/>
          <w:szCs w:val="24"/>
        </w:rPr>
        <w:t>a;</w:t>
      </w:r>
    </w:p>
    <w:p w14:paraId="2F3D323E" w14:textId="67C77608" w:rsidR="00EA42E4" w:rsidRDefault="00EA42E4" w:rsidP="0064482C">
      <w:pPr>
        <w:pStyle w:val="Sraopastraipa"/>
        <w:tabs>
          <w:tab w:val="left" w:pos="284"/>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 xml:space="preserve">5.4 priedelis – </w:t>
      </w:r>
      <w:r w:rsidRPr="00EA42E4">
        <w:rPr>
          <w:rFonts w:ascii="Times New Roman" w:hAnsi="Times New Roman" w:cs="Times New Roman"/>
          <w:sz w:val="24"/>
          <w:szCs w:val="24"/>
        </w:rPr>
        <w:t>Klaipėdos pilies Didžiojo bokšto</w:t>
      </w:r>
      <w:r>
        <w:rPr>
          <w:rFonts w:ascii="Times New Roman" w:hAnsi="Times New Roman" w:cs="Times New Roman"/>
          <w:sz w:val="24"/>
          <w:szCs w:val="24"/>
        </w:rPr>
        <w:t xml:space="preserve"> fotofiksacija. </w:t>
      </w:r>
    </w:p>
    <w:p w14:paraId="3571F078" w14:textId="095BF74F" w:rsidR="0064482C" w:rsidRDefault="0064482C" w:rsidP="0064482C">
      <w:pPr>
        <w:tabs>
          <w:tab w:val="left" w:pos="284"/>
        </w:tabs>
        <w:contextualSpacing/>
        <w:jc w:val="both"/>
      </w:pPr>
      <w:r>
        <w:t xml:space="preserve">6 priedas – </w:t>
      </w:r>
      <w:r w:rsidRPr="00234ECE">
        <w:t>Suteiktų paslaugų sąrašo forma;</w:t>
      </w:r>
    </w:p>
    <w:p w14:paraId="47BB7E98" w14:textId="6D883570" w:rsidR="00542BA1" w:rsidRDefault="0064482C" w:rsidP="0064482C">
      <w:pPr>
        <w:tabs>
          <w:tab w:val="left" w:pos="284"/>
        </w:tabs>
        <w:jc w:val="both"/>
      </w:pPr>
      <w:r>
        <w:t xml:space="preserve">7 priedas – </w:t>
      </w:r>
      <w:r w:rsidRPr="00234ECE">
        <w:t>Specialistų sąrašo forma</w:t>
      </w:r>
      <w:r>
        <w:t>.</w:t>
      </w:r>
    </w:p>
    <w:p w14:paraId="2E49466E" w14:textId="5EC0F56B" w:rsidR="00B00BED" w:rsidRDefault="009E5B2A" w:rsidP="000E0C78">
      <w:pPr>
        <w:pStyle w:val="Betarp"/>
        <w:jc w:val="center"/>
        <w:rPr>
          <w:rFonts w:ascii="Times New Roman" w:hAnsi="Times New Roman" w:cs="Times New Roman"/>
          <w:b/>
          <w:sz w:val="24"/>
          <w:szCs w:val="24"/>
        </w:rPr>
      </w:pPr>
      <w:r>
        <w:rPr>
          <w:rFonts w:ascii="Times New Roman" w:hAnsi="Times New Roman" w:cs="Times New Roman"/>
          <w:b/>
          <w:sz w:val="24"/>
          <w:szCs w:val="24"/>
        </w:rPr>
        <w:lastRenderedPageBreak/>
        <w:t>I SKYRIUS.</w:t>
      </w:r>
    </w:p>
    <w:p w14:paraId="460DCE7C" w14:textId="2A47448C" w:rsidR="006F29F3" w:rsidRDefault="00640400" w:rsidP="00640400">
      <w:pPr>
        <w:pStyle w:val="Betarp"/>
        <w:jc w:val="center"/>
        <w:rPr>
          <w:rFonts w:ascii="Times New Roman" w:hAnsi="Times New Roman" w:cs="Times New Roman"/>
          <w:b/>
          <w:sz w:val="24"/>
          <w:szCs w:val="24"/>
        </w:rPr>
      </w:pPr>
      <w:bookmarkStart w:id="3" w:name="_Hlk211950663"/>
      <w:r w:rsidRPr="00640400">
        <w:rPr>
          <w:rFonts w:ascii="Times New Roman" w:hAnsi="Times New Roman" w:cs="Times New Roman"/>
          <w:b/>
          <w:sz w:val="24"/>
          <w:szCs w:val="24"/>
        </w:rPr>
        <w:t>PROJEKTO KONKURSO BENDROSIOS NUOSTATOS, VARTOJAMOS PAGRINDINĖS     SĄVOKOS</w:t>
      </w:r>
    </w:p>
    <w:bookmarkEnd w:id="3"/>
    <w:p w14:paraId="0B1D809C" w14:textId="77777777" w:rsidR="00640400" w:rsidRPr="005A2F1D" w:rsidRDefault="00640400" w:rsidP="007D1031">
      <w:pPr>
        <w:pStyle w:val="Betarp"/>
        <w:jc w:val="center"/>
        <w:rPr>
          <w:rFonts w:ascii="Times New Roman" w:hAnsi="Times New Roman" w:cs="Times New Roman"/>
          <w:b/>
          <w:sz w:val="24"/>
          <w:szCs w:val="24"/>
        </w:rPr>
      </w:pPr>
    </w:p>
    <w:p w14:paraId="4D457A29" w14:textId="79BE1DC4" w:rsidR="00A63A63" w:rsidRPr="002C1053" w:rsidRDefault="006F29F3" w:rsidP="00B466AA">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002C1053">
        <w:rPr>
          <w:rFonts w:ascii="Times New Roman" w:hAnsi="Times New Roman" w:cs="Times New Roman"/>
          <w:sz w:val="24"/>
          <w:szCs w:val="24"/>
        </w:rPr>
        <w:t>Perkančioji organizacija</w:t>
      </w:r>
      <w:r w:rsidR="00CF451D" w:rsidRPr="002C1053">
        <w:rPr>
          <w:rFonts w:ascii="Times New Roman" w:hAnsi="Times New Roman" w:cs="Times New Roman"/>
          <w:sz w:val="24"/>
          <w:szCs w:val="24"/>
        </w:rPr>
        <w:t xml:space="preserve">: </w:t>
      </w:r>
      <w:r w:rsidRPr="002C1053">
        <w:rPr>
          <w:rFonts w:ascii="Times New Roman" w:hAnsi="Times New Roman" w:cs="Times New Roman"/>
          <w:sz w:val="24"/>
          <w:szCs w:val="24"/>
        </w:rPr>
        <w:t>Klaipėdos miesto savivaldybės administracija</w:t>
      </w:r>
      <w:r w:rsidR="00DB574D" w:rsidRPr="002C1053">
        <w:rPr>
          <w:rFonts w:ascii="Times New Roman" w:hAnsi="Times New Roman" w:cs="Times New Roman"/>
          <w:sz w:val="24"/>
          <w:szCs w:val="24"/>
        </w:rPr>
        <w:t xml:space="preserve"> (biudžetinė įstaiga, Liepų g. 11, 91502 Klaipėda, tel. (</w:t>
      </w:r>
      <w:r w:rsidR="00E06BCA" w:rsidRPr="002C1053">
        <w:rPr>
          <w:rFonts w:ascii="Times New Roman" w:hAnsi="Times New Roman" w:cs="Times New Roman"/>
          <w:sz w:val="24"/>
          <w:szCs w:val="24"/>
        </w:rPr>
        <w:t>0</w:t>
      </w:r>
      <w:r w:rsidR="00DB574D" w:rsidRPr="002C1053">
        <w:rPr>
          <w:rFonts w:ascii="Times New Roman" w:hAnsi="Times New Roman" w:cs="Times New Roman"/>
          <w:sz w:val="24"/>
          <w:szCs w:val="24"/>
        </w:rPr>
        <w:t xml:space="preserve"> 46) 39 60 66, el. p. </w:t>
      </w:r>
      <w:proofErr w:type="spellStart"/>
      <w:r w:rsidR="00DB574D" w:rsidRPr="002C1053">
        <w:rPr>
          <w:rFonts w:ascii="Times New Roman" w:hAnsi="Times New Roman" w:cs="Times New Roman"/>
          <w:sz w:val="24"/>
          <w:szCs w:val="24"/>
        </w:rPr>
        <w:t>info@klaipeda.lt</w:t>
      </w:r>
      <w:proofErr w:type="spellEnd"/>
      <w:r w:rsidR="00DB574D" w:rsidRPr="002C1053">
        <w:rPr>
          <w:rFonts w:ascii="Times New Roman" w:hAnsi="Times New Roman" w:cs="Times New Roman"/>
          <w:sz w:val="24"/>
          <w:szCs w:val="24"/>
        </w:rPr>
        <w:t>, duomenys kaupiami ir saugomi Juridinių asmenų registre, kodas 188710823</w:t>
      </w:r>
      <w:r w:rsidR="007E739B" w:rsidRPr="002C1053">
        <w:rPr>
          <w:rFonts w:ascii="Times New Roman" w:hAnsi="Times New Roman" w:cs="Times New Roman"/>
          <w:sz w:val="24"/>
          <w:szCs w:val="24"/>
        </w:rPr>
        <w:t xml:space="preserve">, </w:t>
      </w:r>
      <w:r w:rsidR="00E06BCA" w:rsidRPr="002C1053">
        <w:rPr>
          <w:rFonts w:ascii="Times New Roman" w:hAnsi="Times New Roman" w:cs="Times New Roman"/>
          <w:sz w:val="24"/>
          <w:szCs w:val="24"/>
        </w:rPr>
        <w:t>yra pridėtinės vertės mokesčio (PVM) mokėtoja, taikanti smulkiojo verslo schemą (SVS) Lietuvoje (PVM mokėtojo kodas – LT88108219, aktualus tik perkant iš užsienio tiekėjų</w:t>
      </w:r>
      <w:r w:rsidR="007E739B" w:rsidRPr="002C1053">
        <w:rPr>
          <w:rFonts w:ascii="Times New Roman" w:hAnsi="Times New Roman" w:cs="Times New Roman"/>
          <w:sz w:val="24"/>
          <w:szCs w:val="24"/>
        </w:rPr>
        <w:t xml:space="preserve">) </w:t>
      </w:r>
      <w:r w:rsidR="00DB574D" w:rsidRPr="002C1053">
        <w:rPr>
          <w:rFonts w:ascii="Times New Roman" w:hAnsi="Times New Roman" w:cs="Times New Roman"/>
          <w:sz w:val="24"/>
          <w:szCs w:val="24"/>
        </w:rPr>
        <w:t xml:space="preserve">(toliau vadinama </w:t>
      </w:r>
      <w:r w:rsidR="00E06BCA" w:rsidRPr="002C1053">
        <w:rPr>
          <w:rFonts w:ascii="Times New Roman" w:hAnsi="Times New Roman" w:cs="Times New Roman"/>
          <w:sz w:val="24"/>
          <w:szCs w:val="24"/>
        </w:rPr>
        <w:t>–</w:t>
      </w:r>
      <w:r w:rsidR="00DB574D" w:rsidRPr="002C1053">
        <w:rPr>
          <w:rFonts w:ascii="Times New Roman" w:hAnsi="Times New Roman" w:cs="Times New Roman"/>
          <w:sz w:val="24"/>
          <w:szCs w:val="24"/>
        </w:rPr>
        <w:t xml:space="preserve"> perkančioji organizacija) vykdo</w:t>
      </w:r>
      <w:r w:rsidR="00E06BCA" w:rsidRPr="002C1053">
        <w:rPr>
          <w:rFonts w:ascii="Times New Roman" w:hAnsi="Times New Roman" w:cs="Times New Roman"/>
          <w:sz w:val="24"/>
          <w:szCs w:val="24"/>
        </w:rPr>
        <w:t xml:space="preserve"> muziejaus ekspozicijos Klaipėdos pilies didžiajame bokšte</w:t>
      </w:r>
      <w:r w:rsidR="00DB574D" w:rsidRPr="002C1053">
        <w:rPr>
          <w:rFonts w:ascii="Times New Roman" w:hAnsi="Times New Roman" w:cs="Times New Roman"/>
          <w:sz w:val="24"/>
          <w:szCs w:val="24"/>
        </w:rPr>
        <w:t xml:space="preserve"> </w:t>
      </w:r>
      <w:r w:rsidR="004A7AC4" w:rsidRPr="002C1053">
        <w:rPr>
          <w:rFonts w:ascii="Times New Roman" w:hAnsi="Times New Roman" w:cs="Times New Roman"/>
          <w:sz w:val="24"/>
          <w:szCs w:val="24"/>
        </w:rPr>
        <w:t xml:space="preserve">supaprastinto projekto idėjos konkursą (toliau </w:t>
      </w:r>
      <w:r w:rsidR="00640400" w:rsidRPr="002C1053">
        <w:rPr>
          <w:rFonts w:ascii="Times New Roman" w:hAnsi="Times New Roman" w:cs="Times New Roman"/>
          <w:sz w:val="24"/>
          <w:szCs w:val="24"/>
        </w:rPr>
        <w:t>–</w:t>
      </w:r>
      <w:r w:rsidR="004A7AC4" w:rsidRPr="002C1053">
        <w:rPr>
          <w:rFonts w:ascii="Times New Roman" w:hAnsi="Times New Roman" w:cs="Times New Roman"/>
          <w:sz w:val="24"/>
          <w:szCs w:val="24"/>
        </w:rPr>
        <w:t xml:space="preserve"> projekto konkursas)</w:t>
      </w:r>
      <w:r w:rsidR="00CF451D" w:rsidRPr="002C1053">
        <w:rPr>
          <w:rFonts w:ascii="Times New Roman" w:hAnsi="Times New Roman" w:cs="Times New Roman"/>
          <w:sz w:val="24"/>
          <w:szCs w:val="24"/>
        </w:rPr>
        <w:t>.</w:t>
      </w:r>
    </w:p>
    <w:p w14:paraId="31BCC08D" w14:textId="52D24229" w:rsidR="00E644F3" w:rsidRPr="002C1053" w:rsidRDefault="00E644F3" w:rsidP="00B466AA">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002C1053">
        <w:rPr>
          <w:rFonts w:ascii="Times New Roman" w:hAnsi="Times New Roman" w:cs="Times New Roman"/>
          <w:sz w:val="24"/>
          <w:szCs w:val="24"/>
        </w:rPr>
        <w:t xml:space="preserve">Perkančiosios organizacijos kontaktiniai asmenys: dėl klausimų, susijusių su projekto konkurso procedūromis – Viešųjų pirkimų skyriaus vyriausioji specialistė Agnė Klimavičiūtė, tel. (0 46) 39 61 26, el. p. </w:t>
      </w:r>
      <w:hyperlink r:id="rId8" w:history="1">
        <w:r w:rsidRPr="002C1053">
          <w:rPr>
            <w:rStyle w:val="Hipersaitas"/>
            <w:rFonts w:ascii="Times New Roman" w:hAnsi="Times New Roman" w:cs="Times New Roman"/>
            <w:sz w:val="24"/>
            <w:szCs w:val="24"/>
          </w:rPr>
          <w:t>Agne.Klimaviciute@klaipeda.lt</w:t>
        </w:r>
      </w:hyperlink>
      <w:r w:rsidRPr="002C1053">
        <w:rPr>
          <w:rFonts w:ascii="Times New Roman" w:hAnsi="Times New Roman" w:cs="Times New Roman"/>
          <w:sz w:val="24"/>
          <w:szCs w:val="24"/>
        </w:rPr>
        <w:t>.</w:t>
      </w:r>
    </w:p>
    <w:p w14:paraId="46234F82" w14:textId="77777777" w:rsidR="00E644F3" w:rsidRPr="002C1053" w:rsidRDefault="00A574B4" w:rsidP="00B466AA">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002C1053">
        <w:rPr>
          <w:rFonts w:ascii="Times New Roman" w:hAnsi="Times New Roman" w:cs="Times New Roman"/>
          <w:sz w:val="24"/>
          <w:szCs w:val="24"/>
        </w:rPr>
        <w:t xml:space="preserve">Perkančiosios organizacijos ir tiekėjų bendravimas ir keitimasis informacija, vykdant šį konkursą, vyksta naudojantis Centrinės viešųjų pirkimų informacinės sistemos (toliau – CVP IS) priemonėmis, adresu </w:t>
      </w:r>
      <w:hyperlink r:id="rId9" w:history="1">
        <w:r w:rsidRPr="002C1053">
          <w:rPr>
            <w:rStyle w:val="Hipersaitas"/>
            <w:rFonts w:ascii="Times New Roman" w:hAnsi="Times New Roman" w:cs="Times New Roman"/>
            <w:sz w:val="24"/>
            <w:szCs w:val="24"/>
          </w:rPr>
          <w:t>https://viesiejipirkimai.lt</w:t>
        </w:r>
      </w:hyperlink>
      <w:r w:rsidRPr="002C1053">
        <w:rPr>
          <w:rFonts w:ascii="Times New Roman" w:hAnsi="Times New Roman" w:cs="Times New Roman"/>
          <w:sz w:val="24"/>
          <w:szCs w:val="24"/>
        </w:rPr>
        <w:t>. Šiame punkte nustatytų reikalavimų gali būti nesilaikoma tik išimtinais Lietuvos Respublikos viešųjų pirkimų įstatyme  nurodytais atvejais.</w:t>
      </w:r>
    </w:p>
    <w:p w14:paraId="6BA2F9AB" w14:textId="77777777" w:rsidR="00E644F3" w:rsidRPr="002C1053" w:rsidRDefault="008B263E" w:rsidP="00B466AA">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002C1053">
        <w:rPr>
          <w:rFonts w:ascii="Times New Roman" w:hAnsi="Times New Roman" w:cs="Times New Roman"/>
          <w:sz w:val="24"/>
          <w:szCs w:val="24"/>
        </w:rPr>
        <w:t>Pirkimas vykdomas vadovaujantis Lietuvos Respublikos viešųjų pirkimų įstatymu, Projekto konkurso organizavimo taisyklėmis, patvirtintomis Lietuvos Respublikos aplinkos ministro 2017 m. rugpjūčio 22 d. įsakymu Nr. D1-671 „Dėl projekto konkurso organizavimo taisyklių patvirtinimo“, Viešųjų pirkimų tarnybos direktoriaus 2022 m. gruodžio 30 d. įsakymu Nr. 1S-240 patvirtintų „Dėl Pasiūlymų patikslinimo, papildymo ar paaiškinimo taisyklių patvirtinimo“ taisyklių nuostatomis (VPĮ 45 str. 3 d.), Lietuvos Respublikos civiliniu kodeksu, kitais viešuosius pirkimus reglamentuojančiais teisės aktais bei šiomis projekto konkurso sąlygomis (toliau – konkurso sąlygos).</w:t>
      </w:r>
    </w:p>
    <w:p w14:paraId="19757500" w14:textId="78D06B0D" w:rsidR="00BB5517" w:rsidRPr="002C1053" w:rsidRDefault="00BB360B" w:rsidP="00B466AA">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002C1053">
        <w:rPr>
          <w:rFonts w:ascii="Times New Roman" w:hAnsi="Times New Roman" w:cs="Times New Roman"/>
          <w:sz w:val="24"/>
          <w:szCs w:val="24"/>
        </w:rPr>
        <w:t>Projekto konkurso procedūros atliekam</w:t>
      </w:r>
      <w:r w:rsidR="006E3B68" w:rsidRPr="002C1053">
        <w:rPr>
          <w:rFonts w:ascii="Times New Roman" w:hAnsi="Times New Roman" w:cs="Times New Roman"/>
          <w:sz w:val="24"/>
          <w:szCs w:val="24"/>
        </w:rPr>
        <w:t>o</w:t>
      </w:r>
      <w:r w:rsidRPr="002C1053">
        <w:rPr>
          <w:rFonts w:ascii="Times New Roman" w:hAnsi="Times New Roman" w:cs="Times New Roman"/>
          <w:sz w:val="24"/>
          <w:szCs w:val="24"/>
        </w:rPr>
        <w:t>s laikantis lygiateisiškumo, nediskriminavimo, abipusio pripažinimo, proporcingumo ir skaidrumo principų bei konfidencialumo ir nešališkumo reikalavimų.</w:t>
      </w:r>
    </w:p>
    <w:p w14:paraId="2F9F3DFC" w14:textId="0A69D74E" w:rsidR="007C0787" w:rsidRPr="002C1053" w:rsidRDefault="00BB360B" w:rsidP="00B466AA">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002C1053">
        <w:rPr>
          <w:rFonts w:ascii="Times New Roman" w:hAnsi="Times New Roman" w:cs="Times New Roman"/>
          <w:sz w:val="24"/>
          <w:szCs w:val="24"/>
        </w:rPr>
        <w:t>Visos konkurso sąlygos nustatytos projekto konkurso dokumentuose, kuriuos sudaro:</w:t>
      </w:r>
      <w:r w:rsidR="003D3CF8" w:rsidRPr="002C1053">
        <w:rPr>
          <w:rFonts w:ascii="Times New Roman" w:hAnsi="Times New Roman" w:cs="Times New Roman"/>
          <w:sz w:val="24"/>
          <w:szCs w:val="24"/>
        </w:rPr>
        <w:t xml:space="preserve"> </w:t>
      </w:r>
    </w:p>
    <w:p w14:paraId="5B1C8E26" w14:textId="25703124" w:rsidR="00BB5517" w:rsidRPr="00856B08" w:rsidRDefault="00BB360B" w:rsidP="00B466AA">
      <w:pPr>
        <w:pStyle w:val="Sraopastraipa"/>
        <w:numPr>
          <w:ilvl w:val="1"/>
          <w:numId w:val="4"/>
        </w:numPr>
        <w:tabs>
          <w:tab w:val="left" w:pos="1134"/>
        </w:tabs>
        <w:spacing w:after="0" w:line="240" w:lineRule="auto"/>
        <w:ind w:left="0" w:firstLine="709"/>
        <w:jc w:val="both"/>
        <w:rPr>
          <w:rFonts w:ascii="Times New Roman" w:hAnsi="Times New Roman" w:cs="Times New Roman"/>
          <w:sz w:val="24"/>
          <w:szCs w:val="24"/>
        </w:rPr>
      </w:pPr>
      <w:r w:rsidRPr="00856B08">
        <w:rPr>
          <w:rFonts w:ascii="Times New Roman" w:hAnsi="Times New Roman" w:cs="Times New Roman"/>
          <w:sz w:val="24"/>
          <w:szCs w:val="24"/>
        </w:rPr>
        <w:t>skelbimas apie projekto konkursą;</w:t>
      </w:r>
      <w:r w:rsidR="003D3CF8" w:rsidRPr="00856B08">
        <w:rPr>
          <w:rFonts w:ascii="Times New Roman" w:hAnsi="Times New Roman" w:cs="Times New Roman"/>
          <w:sz w:val="24"/>
          <w:szCs w:val="24"/>
        </w:rPr>
        <w:t xml:space="preserve"> </w:t>
      </w:r>
    </w:p>
    <w:p w14:paraId="52FD6FEC" w14:textId="3910DC0F" w:rsidR="00BB5517" w:rsidRPr="00856B08" w:rsidRDefault="00BB360B" w:rsidP="00B466AA">
      <w:pPr>
        <w:pStyle w:val="Sraopastraipa"/>
        <w:numPr>
          <w:ilvl w:val="1"/>
          <w:numId w:val="4"/>
        </w:numPr>
        <w:tabs>
          <w:tab w:val="left" w:pos="1134"/>
        </w:tabs>
        <w:spacing w:after="0" w:line="240" w:lineRule="auto"/>
        <w:ind w:left="0" w:firstLine="709"/>
        <w:jc w:val="both"/>
        <w:rPr>
          <w:rFonts w:ascii="Times New Roman" w:hAnsi="Times New Roman" w:cs="Times New Roman"/>
          <w:sz w:val="24"/>
          <w:szCs w:val="24"/>
        </w:rPr>
      </w:pPr>
      <w:r w:rsidRPr="00856B08">
        <w:rPr>
          <w:rFonts w:ascii="Times New Roman" w:hAnsi="Times New Roman" w:cs="Times New Roman"/>
          <w:sz w:val="24"/>
          <w:szCs w:val="24"/>
        </w:rPr>
        <w:t>konkurso sąlygos (kartu su priedais);</w:t>
      </w:r>
      <w:r w:rsidR="003D3CF8" w:rsidRPr="00856B08">
        <w:rPr>
          <w:rFonts w:ascii="Times New Roman" w:hAnsi="Times New Roman" w:cs="Times New Roman"/>
          <w:sz w:val="24"/>
          <w:szCs w:val="24"/>
        </w:rPr>
        <w:t xml:space="preserve"> </w:t>
      </w:r>
    </w:p>
    <w:p w14:paraId="7BCC6CF3" w14:textId="738078A1" w:rsidR="00BB5517" w:rsidRPr="00856B08" w:rsidRDefault="00BB360B" w:rsidP="00B466AA">
      <w:pPr>
        <w:pStyle w:val="Sraopastraipa"/>
        <w:numPr>
          <w:ilvl w:val="1"/>
          <w:numId w:val="4"/>
        </w:numPr>
        <w:tabs>
          <w:tab w:val="left" w:pos="1134"/>
        </w:tabs>
        <w:spacing w:after="0" w:line="240" w:lineRule="auto"/>
        <w:ind w:left="0" w:firstLine="709"/>
        <w:jc w:val="both"/>
        <w:rPr>
          <w:rFonts w:ascii="Times New Roman" w:hAnsi="Times New Roman" w:cs="Times New Roman"/>
          <w:sz w:val="24"/>
          <w:szCs w:val="24"/>
        </w:rPr>
      </w:pPr>
      <w:r w:rsidRPr="00856B08">
        <w:rPr>
          <w:rFonts w:ascii="Times New Roman" w:hAnsi="Times New Roman" w:cs="Times New Roman"/>
          <w:sz w:val="24"/>
          <w:szCs w:val="24"/>
        </w:rPr>
        <w:t>projekto konkurso dokumentų paaiškinimai (patikslinimai), taip pat atsakymai į tiekėjų klausimus (jeigu bus).</w:t>
      </w:r>
    </w:p>
    <w:p w14:paraId="149A7E42" w14:textId="554EF1E0" w:rsidR="00E644F3" w:rsidRPr="002C1053" w:rsidRDefault="00E644F3" w:rsidP="00B466AA">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002C1053">
        <w:rPr>
          <w:rFonts w:ascii="Times New Roman" w:hAnsi="Times New Roman" w:cs="Times New Roman"/>
          <w:sz w:val="24"/>
          <w:szCs w:val="24"/>
        </w:rPr>
        <w:t>Konkurso sąlygos, taip pat ir paaiškinimai, patikslinimai, skelbiami kartu su skelbimu</w:t>
      </w:r>
      <w:r w:rsidR="00016DB8">
        <w:rPr>
          <w:rFonts w:ascii="Times New Roman" w:hAnsi="Times New Roman" w:cs="Times New Roman"/>
          <w:sz w:val="24"/>
          <w:szCs w:val="24"/>
        </w:rPr>
        <w:t xml:space="preserve"> </w:t>
      </w:r>
      <w:r w:rsidR="00016DB8" w:rsidRPr="00016DB8">
        <w:rPr>
          <w:rFonts w:ascii="Times New Roman" w:hAnsi="Times New Roman" w:cs="Times New Roman"/>
          <w:bCs/>
          <w:sz w:val="24"/>
          <w:szCs w:val="24"/>
        </w:rPr>
        <w:t>CVP IS.</w:t>
      </w:r>
      <w:r w:rsidRPr="002C1053">
        <w:rPr>
          <w:rFonts w:ascii="Times New Roman" w:hAnsi="Times New Roman" w:cs="Times New Roman"/>
          <w:sz w:val="24"/>
          <w:szCs w:val="24"/>
        </w:rPr>
        <w:t xml:space="preserve"> Tam, kad gautų naujausią informaciją apie vykstantį konkursą (taip pat atsakymus į tiekėjų klausimus, konkurso sąlygų papildymus), tiekėjai privalo registruotis CVP IS adresu </w:t>
      </w:r>
      <w:hyperlink r:id="rId10" w:history="1">
        <w:r w:rsidRPr="002C1053">
          <w:rPr>
            <w:rStyle w:val="Hipersaitas"/>
            <w:rFonts w:ascii="Times New Roman" w:hAnsi="Times New Roman" w:cs="Times New Roman"/>
            <w:sz w:val="24"/>
            <w:szCs w:val="24"/>
          </w:rPr>
          <w:t>https://viesiejipirkimai.lt</w:t>
        </w:r>
      </w:hyperlink>
      <w:r w:rsidRPr="002C1053">
        <w:rPr>
          <w:rFonts w:ascii="Times New Roman" w:hAnsi="Times New Roman" w:cs="Times New Roman"/>
          <w:sz w:val="24"/>
          <w:szCs w:val="24"/>
        </w:rPr>
        <w:t xml:space="preserve">. Registracija yra nemokama. Informacija, kaip tiekėjams registruotis prie CVP IS pasiekiama adresu: </w:t>
      </w:r>
      <w:hyperlink r:id="rId11" w:history="1">
        <w:r w:rsidRPr="002C1053">
          <w:rPr>
            <w:rStyle w:val="Hipersaitas"/>
            <w:rFonts w:ascii="Times New Roman" w:hAnsi="Times New Roman" w:cs="Times New Roman"/>
            <w:sz w:val="24"/>
            <w:szCs w:val="24"/>
          </w:rPr>
          <w:t>https://vpt.lrv.lt/lt/nauja-cvp-is-aktuali-nuo-2024-12-01/metodine-medziaga-instrukcijos/tiekejamsnaujaCVPIS/</w:t>
        </w:r>
      </w:hyperlink>
      <w:r w:rsidRPr="002C1053">
        <w:rPr>
          <w:rFonts w:ascii="Times New Roman" w:hAnsi="Times New Roman" w:cs="Times New Roman"/>
          <w:sz w:val="24"/>
          <w:szCs w:val="24"/>
        </w:rPr>
        <w:t>.</w:t>
      </w:r>
      <w:r w:rsidR="008401C0">
        <w:rPr>
          <w:rFonts w:ascii="Times New Roman" w:hAnsi="Times New Roman" w:cs="Times New Roman"/>
          <w:sz w:val="24"/>
          <w:szCs w:val="24"/>
        </w:rPr>
        <w:t xml:space="preserve"> </w:t>
      </w:r>
      <w:r w:rsidRPr="002C1053">
        <w:rPr>
          <w:rFonts w:ascii="Times New Roman" w:hAnsi="Times New Roman" w:cs="Times New Roman"/>
          <w:sz w:val="24"/>
          <w:szCs w:val="24"/>
        </w:rPr>
        <w:t xml:space="preserve">Neužsiregistravę CVP IS tiekėjai negaus perkančiosios organizacijos pranešimų ir turės patys savo iniciatyva sekti informaciją, skelbiamą CVP IS. </w:t>
      </w:r>
    </w:p>
    <w:p w14:paraId="3AE45A58" w14:textId="4042835F" w:rsidR="00BB5517" w:rsidRPr="00856B08" w:rsidRDefault="008B173A" w:rsidP="00B466AA">
      <w:pPr>
        <w:pStyle w:val="Sraopastraipa"/>
        <w:numPr>
          <w:ilvl w:val="0"/>
          <w:numId w:val="4"/>
        </w:numPr>
        <w:tabs>
          <w:tab w:val="left" w:pos="851"/>
          <w:tab w:val="left" w:pos="993"/>
        </w:tabs>
        <w:spacing w:after="0" w:line="240" w:lineRule="auto"/>
        <w:ind w:left="0" w:firstLine="709"/>
        <w:jc w:val="both"/>
        <w:rPr>
          <w:rFonts w:ascii="Times New Roman" w:hAnsi="Times New Roman" w:cs="Times New Roman"/>
          <w:sz w:val="24"/>
          <w:szCs w:val="24"/>
        </w:rPr>
      </w:pPr>
      <w:r w:rsidRPr="00856B08">
        <w:rPr>
          <w:rFonts w:ascii="Times New Roman" w:hAnsi="Times New Roman" w:cs="Times New Roman"/>
          <w:sz w:val="24"/>
          <w:szCs w:val="24"/>
        </w:rPr>
        <w:t xml:space="preserve">Perkančiosios organizacijos sprendimo neatlikti </w:t>
      </w:r>
      <w:r w:rsidR="006F3959" w:rsidRPr="00856B08">
        <w:rPr>
          <w:rFonts w:ascii="Times New Roman" w:hAnsi="Times New Roman" w:cs="Times New Roman"/>
          <w:sz w:val="24"/>
          <w:szCs w:val="24"/>
        </w:rPr>
        <w:t xml:space="preserve">projekto konkurso </w:t>
      </w:r>
      <w:r w:rsidRPr="00856B08">
        <w:rPr>
          <w:rFonts w:ascii="Times New Roman" w:hAnsi="Times New Roman" w:cs="Times New Roman"/>
          <w:sz w:val="24"/>
          <w:szCs w:val="24"/>
        </w:rPr>
        <w:t>naudojantis centrinės perkančiosios organizacijos (CPO LT) paslaugomis argumentai, kaip numatyta Viešųjų pirkimų įstatymo 82 straipsnio 2 dalies 1 punkte: CPO LT kataloge nėra perkamo objekto</w:t>
      </w:r>
      <w:r w:rsidR="006F3959" w:rsidRPr="00856B08">
        <w:rPr>
          <w:rFonts w:ascii="Times New Roman" w:hAnsi="Times New Roman" w:cs="Times New Roman"/>
          <w:sz w:val="24"/>
          <w:szCs w:val="24"/>
        </w:rPr>
        <w:t>.</w:t>
      </w:r>
    </w:p>
    <w:p w14:paraId="4BD5A7BD" w14:textId="0CAAD988" w:rsidR="00EF2761" w:rsidRPr="00856B08" w:rsidRDefault="00345985" w:rsidP="00B466AA">
      <w:pPr>
        <w:pStyle w:val="Sraopastraipa"/>
        <w:numPr>
          <w:ilvl w:val="0"/>
          <w:numId w:val="4"/>
        </w:numPr>
        <w:tabs>
          <w:tab w:val="left" w:pos="993"/>
        </w:tabs>
        <w:spacing w:after="0" w:line="240" w:lineRule="auto"/>
        <w:ind w:left="0" w:firstLine="709"/>
        <w:jc w:val="both"/>
        <w:rPr>
          <w:rFonts w:ascii="Times New Roman" w:hAnsi="Times New Roman" w:cs="Times New Roman"/>
          <w:sz w:val="24"/>
          <w:szCs w:val="24"/>
        </w:rPr>
      </w:pPr>
      <w:r w:rsidRPr="00856B08">
        <w:rPr>
          <w:rFonts w:ascii="Times New Roman" w:hAnsi="Times New Roman" w:cs="Times New Roman"/>
          <w:sz w:val="24"/>
          <w:szCs w:val="24"/>
        </w:rPr>
        <w:t xml:space="preserve">Šis </w:t>
      </w:r>
      <w:r w:rsidR="00851BC2" w:rsidRPr="00856B08">
        <w:rPr>
          <w:rFonts w:ascii="Times New Roman" w:hAnsi="Times New Roman" w:cs="Times New Roman"/>
          <w:sz w:val="24"/>
          <w:szCs w:val="24"/>
        </w:rPr>
        <w:t xml:space="preserve">projekto konkursas </w:t>
      </w:r>
      <w:r w:rsidRPr="00856B08">
        <w:rPr>
          <w:rFonts w:ascii="Times New Roman" w:hAnsi="Times New Roman" w:cs="Times New Roman"/>
          <w:sz w:val="24"/>
          <w:szCs w:val="24"/>
        </w:rPr>
        <w:t>laikomas žaliuoju</w:t>
      </w:r>
      <w:r w:rsidR="00CB4C4A" w:rsidRPr="00856B08">
        <w:rPr>
          <w:rFonts w:ascii="Times New Roman" w:hAnsi="Times New Roman" w:cs="Times New Roman"/>
          <w:sz w:val="24"/>
          <w:szCs w:val="24"/>
        </w:rPr>
        <w:t xml:space="preserve"> pirkimu, nes vadovaujantis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4.4.3 papunkčiu, perkamos nematerialaus pobūdžio (intelektinės) ar kitokios paslaugos, nesusijusios su materialaus objekto sukūrimu, kurių teikimo metu nėra numatomas reikšmingas neigiamas poveikis aplinkai, nesukuriamas taršos šaltinis ir negeneruojamos atliekos.</w:t>
      </w:r>
      <w:r w:rsidR="00024269" w:rsidRPr="00856B08">
        <w:rPr>
          <w:rFonts w:ascii="Times New Roman" w:hAnsi="Times New Roman" w:cs="Times New Roman"/>
          <w:sz w:val="24"/>
          <w:szCs w:val="24"/>
        </w:rPr>
        <w:t xml:space="preserve"> </w:t>
      </w:r>
      <w:r w:rsidR="00856B08" w:rsidRPr="00856B08">
        <w:rPr>
          <w:rFonts w:ascii="Times New Roman" w:hAnsi="Times New Roman" w:cs="Times New Roman"/>
          <w:sz w:val="24"/>
          <w:szCs w:val="24"/>
        </w:rPr>
        <w:t xml:space="preserve">Visos pirkimo ir projekto konkurso procedūros, įskaitant dokumentų </w:t>
      </w:r>
      <w:r w:rsidR="00856B08" w:rsidRPr="00856B08">
        <w:rPr>
          <w:rFonts w:ascii="Times New Roman" w:hAnsi="Times New Roman" w:cs="Times New Roman"/>
          <w:sz w:val="24"/>
          <w:szCs w:val="24"/>
        </w:rPr>
        <w:lastRenderedPageBreak/>
        <w:t>rengimą, pateikimą, vertinimą ir susirašinėjimą, bus vykdomos tik elektroninėmis priemonėmis, naudojantis Centrinės viešųjų pirkimų informacinės sistemos (CVP IS) priemonėmis, taip užtikrinant popieriaus nevartojimą ir tvarų išteklių naudojimą.</w:t>
      </w:r>
    </w:p>
    <w:p w14:paraId="7ECC8115" w14:textId="77777777" w:rsidR="00EF2761" w:rsidRPr="00856B08" w:rsidRDefault="007332AD" w:rsidP="00B466AA">
      <w:pPr>
        <w:pStyle w:val="Sraopastraipa"/>
        <w:numPr>
          <w:ilvl w:val="0"/>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856B08">
        <w:rPr>
          <w:rFonts w:ascii="Times New Roman" w:hAnsi="Times New Roman" w:cs="Times New Roman"/>
          <w:sz w:val="24"/>
          <w:szCs w:val="24"/>
        </w:rPr>
        <w:t>Vartojamos pagrindinės</w:t>
      </w:r>
      <w:r w:rsidR="0025170F" w:rsidRPr="00856B08">
        <w:rPr>
          <w:rFonts w:ascii="Times New Roman" w:hAnsi="Times New Roman" w:cs="Times New Roman"/>
          <w:sz w:val="24"/>
          <w:szCs w:val="24"/>
        </w:rPr>
        <w:t>, su konkurso procedūromis susijusios,</w:t>
      </w:r>
      <w:r w:rsidRPr="00856B08">
        <w:rPr>
          <w:rFonts w:ascii="Times New Roman" w:hAnsi="Times New Roman" w:cs="Times New Roman"/>
          <w:sz w:val="24"/>
          <w:szCs w:val="24"/>
        </w:rPr>
        <w:t xml:space="preserve"> sąvokos apibrėžtos Lietuvos Respublikos Viešųjų pirkimų įstatyme ir 2017-08-22 </w:t>
      </w:r>
      <w:r w:rsidR="0025170F" w:rsidRPr="00856B08">
        <w:rPr>
          <w:rFonts w:ascii="Times New Roman" w:hAnsi="Times New Roman" w:cs="Times New Roman"/>
          <w:sz w:val="24"/>
          <w:szCs w:val="24"/>
        </w:rPr>
        <w:t>Lietuvos Respublikos</w:t>
      </w:r>
      <w:r w:rsidRPr="00856B08">
        <w:rPr>
          <w:rFonts w:ascii="Times New Roman" w:hAnsi="Times New Roman" w:cs="Times New Roman"/>
          <w:sz w:val="24"/>
          <w:szCs w:val="24"/>
        </w:rPr>
        <w:t xml:space="preserve"> Aplinkos ministro įsakymu Nr. D1-671 patvirtintose Projekto konkurso organizavimo taisyklėse:</w:t>
      </w:r>
    </w:p>
    <w:p w14:paraId="062256B7" w14:textId="015FD75D" w:rsidR="007D1031" w:rsidRPr="00856B08" w:rsidRDefault="007D1031" w:rsidP="00B466AA">
      <w:pPr>
        <w:pStyle w:val="Sraopastraipa"/>
        <w:numPr>
          <w:ilvl w:val="1"/>
          <w:numId w:val="4"/>
        </w:numPr>
        <w:tabs>
          <w:tab w:val="left" w:pos="993"/>
        </w:tabs>
        <w:spacing w:after="0" w:line="240" w:lineRule="auto"/>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Projekto konkursas</w:t>
      </w:r>
      <w:r w:rsidRPr="00856B08">
        <w:rPr>
          <w:rFonts w:ascii="Times New Roman" w:hAnsi="Times New Roman" w:cs="Times New Roman"/>
          <w:sz w:val="24"/>
          <w:szCs w:val="24"/>
        </w:rPr>
        <w:t xml:space="preserve"> – procedūra, kurios metu perkančioji organizacija, siekdama įsigyti projektą, suteikia tiekėjams (autoriams) galimybę pateikti savo projektinius pasiūlymus, o perkančiosios organizacijos sudaryta vertinimo komisija, vadovaudamasi nustatytais vertinimo kriterijais, išrenka geriausią projektą. Projekto konkurso dalyviams, kurių projektiniai pasiūlymai užims pirmąsias tris vietas, bus skiriamos piniginės premijos (prizai). Laimėtoju nustatomas vienas dalyvis, kurio projektinis pasiūlymas surinko daugiausiai balų, kuris neatitinka Viešųjų pirkimų įstatyme nustatytų pašalinimo pagrindų, atitinka kvalifikacijos reikalavimus. Projekto konkurso pirmos vietos laimėtojas bus kviečiamas į neskelbiamas derybas dėl techninio projekto parengimo paslaugų įsigijimo.</w:t>
      </w:r>
    </w:p>
    <w:p w14:paraId="33DD1E44" w14:textId="17E34D8A" w:rsidR="00C8296B" w:rsidRPr="00856B08" w:rsidRDefault="0058591E" w:rsidP="00B466AA">
      <w:pPr>
        <w:pStyle w:val="Sraopastraipa"/>
        <w:numPr>
          <w:ilvl w:val="1"/>
          <w:numId w:val="4"/>
        </w:numPr>
        <w:tabs>
          <w:tab w:val="left" w:pos="993"/>
        </w:tabs>
        <w:spacing w:after="0" w:line="240" w:lineRule="auto"/>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Tiekėjas</w:t>
      </w:r>
      <w:r w:rsidRPr="00856B08">
        <w:rPr>
          <w:rFonts w:ascii="Times New Roman" w:hAnsi="Times New Roman" w:cs="Times New Roman"/>
          <w:sz w:val="24"/>
          <w:szCs w:val="24"/>
        </w:rPr>
        <w:t xml:space="preserve"> – </w:t>
      </w:r>
      <w:r w:rsidR="004D2F9E" w:rsidRPr="00856B08">
        <w:rPr>
          <w:rFonts w:ascii="Times New Roman" w:hAnsi="Times New Roman" w:cs="Times New Roman"/>
          <w:sz w:val="24"/>
          <w:szCs w:val="24"/>
        </w:rPr>
        <w:t xml:space="preserve">ūkio subjektas – fizinis asmuo, privatusis ar viešasis juridinis asmuo, kita organizacija ir jų padalinys arba tokių asmenų grupė, įskaitant laikinas ūkio subjektų asociacijas, </w:t>
      </w:r>
      <w:r w:rsidR="00C8296B" w:rsidRPr="00856B08">
        <w:rPr>
          <w:rFonts w:ascii="Times New Roman" w:hAnsi="Times New Roman" w:cs="Times New Roman"/>
          <w:sz w:val="24"/>
          <w:szCs w:val="24"/>
        </w:rPr>
        <w:t>kurie siūlo projektą (paprastai teritorijų planavimo, architektūros, inžinerijos, duomenų apdorojimo, finansų inžinerijos) arba siūlo atlikti darbus, ti</w:t>
      </w:r>
      <w:r w:rsidR="00DE34F9" w:rsidRPr="00856B08">
        <w:rPr>
          <w:rFonts w:ascii="Times New Roman" w:hAnsi="Times New Roman" w:cs="Times New Roman"/>
          <w:sz w:val="24"/>
          <w:szCs w:val="24"/>
        </w:rPr>
        <w:t>ekti prekes ar teikti paslaugas.</w:t>
      </w:r>
    </w:p>
    <w:p w14:paraId="4F435B55" w14:textId="6ED12793" w:rsidR="00A910AA" w:rsidRPr="00856B08" w:rsidRDefault="004D2F9E" w:rsidP="00B466AA">
      <w:pPr>
        <w:pStyle w:val="Sraopastraipa"/>
        <w:numPr>
          <w:ilvl w:val="1"/>
          <w:numId w:val="4"/>
        </w:numPr>
        <w:tabs>
          <w:tab w:val="left" w:pos="993"/>
        </w:tabs>
        <w:spacing w:after="0" w:line="240" w:lineRule="auto"/>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Projektas</w:t>
      </w:r>
      <w:r w:rsidRPr="00856B08">
        <w:rPr>
          <w:rFonts w:ascii="Times New Roman" w:hAnsi="Times New Roman" w:cs="Times New Roman"/>
          <w:sz w:val="24"/>
          <w:szCs w:val="24"/>
        </w:rPr>
        <w:t xml:space="preserve"> </w:t>
      </w:r>
      <w:r w:rsidR="00641A0A" w:rsidRPr="00856B08">
        <w:rPr>
          <w:rFonts w:ascii="Times New Roman" w:hAnsi="Times New Roman" w:cs="Times New Roman"/>
          <w:sz w:val="24"/>
          <w:szCs w:val="24"/>
        </w:rPr>
        <w:t>–</w:t>
      </w:r>
      <w:r w:rsidRPr="00856B08">
        <w:rPr>
          <w:rFonts w:ascii="Times New Roman" w:hAnsi="Times New Roman" w:cs="Times New Roman"/>
          <w:sz w:val="24"/>
          <w:szCs w:val="24"/>
        </w:rPr>
        <w:t xml:space="preserve"> </w:t>
      </w:r>
      <w:r w:rsidR="00686A87" w:rsidRPr="00856B08">
        <w:rPr>
          <w:rFonts w:ascii="Times New Roman" w:hAnsi="Times New Roman" w:cs="Times New Roman"/>
          <w:sz w:val="24"/>
          <w:szCs w:val="24"/>
        </w:rPr>
        <w:t>tiekėjo parengta muziejaus ekspozicijos Klaipėdos pilies Didžiajame bokšte (Priešpilio g. 2, Klaipėda) projekto idėja, apimanti ekspozicijos koncepcinius, meninius, funkcinius ir technologinius sprendinius, parengta pagal techninėje specifikacijoje nustatytus reikalavimus.</w:t>
      </w:r>
    </w:p>
    <w:p w14:paraId="163247F0" w14:textId="37BCBAD2" w:rsidR="00F5243C" w:rsidRPr="00856B08" w:rsidRDefault="0058591E" w:rsidP="00B466AA">
      <w:pPr>
        <w:pStyle w:val="Sraopastraipa"/>
        <w:numPr>
          <w:ilvl w:val="1"/>
          <w:numId w:val="4"/>
        </w:numPr>
        <w:tabs>
          <w:tab w:val="left" w:pos="993"/>
        </w:tabs>
        <w:spacing w:after="0" w:line="240" w:lineRule="auto"/>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Projekto pasiūlymas</w:t>
      </w:r>
      <w:r w:rsidRPr="00856B08">
        <w:rPr>
          <w:rFonts w:ascii="Times New Roman" w:hAnsi="Times New Roman" w:cs="Times New Roman"/>
          <w:sz w:val="24"/>
          <w:szCs w:val="24"/>
        </w:rPr>
        <w:t xml:space="preserve"> </w:t>
      </w:r>
      <w:r w:rsidR="00450BF9" w:rsidRPr="00856B08">
        <w:rPr>
          <w:rFonts w:ascii="Times New Roman" w:hAnsi="Times New Roman" w:cs="Times New Roman"/>
          <w:sz w:val="24"/>
          <w:szCs w:val="24"/>
        </w:rPr>
        <w:t>–</w:t>
      </w:r>
      <w:r w:rsidRPr="00856B08">
        <w:rPr>
          <w:rFonts w:ascii="Times New Roman" w:hAnsi="Times New Roman" w:cs="Times New Roman"/>
          <w:sz w:val="24"/>
          <w:szCs w:val="24"/>
        </w:rPr>
        <w:t xml:space="preserve"> pagal šias konkurso sąlygas parengtas ir pateiktas pasiūlymas (kartu su</w:t>
      </w:r>
      <w:r w:rsidR="00F5243C" w:rsidRPr="00856B08">
        <w:rPr>
          <w:rFonts w:ascii="Times New Roman" w:hAnsi="Times New Roman" w:cs="Times New Roman"/>
          <w:sz w:val="24"/>
          <w:szCs w:val="24"/>
        </w:rPr>
        <w:t xml:space="preserve"> visais nurodytais dokumentais).</w:t>
      </w:r>
      <w:r w:rsidR="005144ED" w:rsidRPr="00856B08">
        <w:rPr>
          <w:rFonts w:ascii="Times New Roman" w:hAnsi="Times New Roman" w:cs="Times New Roman"/>
          <w:sz w:val="24"/>
          <w:szCs w:val="24"/>
        </w:rPr>
        <w:t xml:space="preserve"> </w:t>
      </w:r>
    </w:p>
    <w:p w14:paraId="7E493BC9" w14:textId="70514766" w:rsidR="00A17643" w:rsidRPr="00856B08" w:rsidRDefault="0058591E" w:rsidP="00B466AA">
      <w:pPr>
        <w:pStyle w:val="Sraopastraipa"/>
        <w:numPr>
          <w:ilvl w:val="1"/>
          <w:numId w:val="4"/>
        </w:numPr>
        <w:tabs>
          <w:tab w:val="left" w:pos="993"/>
        </w:tabs>
        <w:spacing w:after="0" w:line="240" w:lineRule="auto"/>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Dalyvis</w:t>
      </w:r>
      <w:r w:rsidRPr="00856B08">
        <w:rPr>
          <w:rFonts w:ascii="Times New Roman" w:hAnsi="Times New Roman" w:cs="Times New Roman"/>
          <w:sz w:val="24"/>
          <w:szCs w:val="24"/>
        </w:rPr>
        <w:t xml:space="preserve"> </w:t>
      </w:r>
      <w:r w:rsidR="00450BF9" w:rsidRPr="00856B08">
        <w:rPr>
          <w:rFonts w:ascii="Times New Roman" w:hAnsi="Times New Roman" w:cs="Times New Roman"/>
          <w:sz w:val="24"/>
          <w:szCs w:val="24"/>
        </w:rPr>
        <w:t>–</w:t>
      </w:r>
      <w:r w:rsidRPr="00856B08">
        <w:rPr>
          <w:rFonts w:ascii="Times New Roman" w:hAnsi="Times New Roman" w:cs="Times New Roman"/>
          <w:sz w:val="24"/>
          <w:szCs w:val="24"/>
        </w:rPr>
        <w:t xml:space="preserve"> </w:t>
      </w:r>
      <w:r w:rsidR="00CB1C41" w:rsidRPr="00856B08">
        <w:rPr>
          <w:rFonts w:ascii="Times New Roman" w:hAnsi="Times New Roman" w:cs="Times New Roman"/>
          <w:sz w:val="24"/>
          <w:szCs w:val="24"/>
        </w:rPr>
        <w:t>p</w:t>
      </w:r>
      <w:r w:rsidRPr="00856B08">
        <w:rPr>
          <w:rFonts w:ascii="Times New Roman" w:hAnsi="Times New Roman" w:cs="Times New Roman"/>
          <w:sz w:val="24"/>
          <w:szCs w:val="24"/>
        </w:rPr>
        <w:t>roje</w:t>
      </w:r>
      <w:r w:rsidR="00F5243C" w:rsidRPr="00856B08">
        <w:rPr>
          <w:rFonts w:ascii="Times New Roman" w:hAnsi="Times New Roman" w:cs="Times New Roman"/>
          <w:sz w:val="24"/>
          <w:szCs w:val="24"/>
        </w:rPr>
        <w:t>kto pasiūlymą pateikęs tiekėjas.</w:t>
      </w:r>
    </w:p>
    <w:p w14:paraId="2129A909" w14:textId="3CE53668" w:rsidR="009E5B2A" w:rsidRPr="00856B08" w:rsidRDefault="00CF2EA2" w:rsidP="00B466AA">
      <w:pPr>
        <w:pStyle w:val="Sraopastraipa"/>
        <w:numPr>
          <w:ilvl w:val="1"/>
          <w:numId w:val="4"/>
        </w:numPr>
        <w:tabs>
          <w:tab w:val="left" w:pos="993"/>
        </w:tabs>
        <w:spacing w:after="0" w:line="240" w:lineRule="auto"/>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 xml:space="preserve">Supaprastintas </w:t>
      </w:r>
      <w:r w:rsidR="00A17643" w:rsidRPr="00D046A6">
        <w:rPr>
          <w:rFonts w:ascii="Times New Roman" w:hAnsi="Times New Roman" w:cs="Times New Roman"/>
          <w:b/>
          <w:bCs/>
          <w:sz w:val="24"/>
          <w:szCs w:val="24"/>
        </w:rPr>
        <w:t>projekto konkursas</w:t>
      </w:r>
      <w:r w:rsidR="00A17643" w:rsidRPr="00856B08">
        <w:rPr>
          <w:rFonts w:ascii="Times New Roman" w:hAnsi="Times New Roman" w:cs="Times New Roman"/>
          <w:sz w:val="24"/>
          <w:szCs w:val="24"/>
        </w:rPr>
        <w:t xml:space="preserve"> – tai pirkimo procedūra, kurioje dalyvauti ir pateikti </w:t>
      </w:r>
      <w:r w:rsidR="00CB1C41" w:rsidRPr="00856B08">
        <w:rPr>
          <w:rFonts w:ascii="Times New Roman" w:hAnsi="Times New Roman" w:cs="Times New Roman"/>
          <w:sz w:val="24"/>
          <w:szCs w:val="24"/>
        </w:rPr>
        <w:t>p</w:t>
      </w:r>
      <w:r w:rsidR="00A17643" w:rsidRPr="00856B08">
        <w:rPr>
          <w:rFonts w:ascii="Times New Roman" w:hAnsi="Times New Roman" w:cs="Times New Roman"/>
          <w:sz w:val="24"/>
          <w:szCs w:val="24"/>
        </w:rPr>
        <w:t>rojekto pasiūlymus gali visi suinteresuoti tiekėjai.</w:t>
      </w:r>
      <w:r w:rsidR="00CB7EB3" w:rsidRPr="00856B08">
        <w:rPr>
          <w:rFonts w:ascii="Times New Roman" w:hAnsi="Times New Roman" w:cs="Times New Roman"/>
          <w:sz w:val="24"/>
          <w:szCs w:val="24"/>
        </w:rPr>
        <w:t xml:space="preserve"> Tiekėjų skaičius </w:t>
      </w:r>
      <w:r w:rsidRPr="00856B08">
        <w:rPr>
          <w:rFonts w:ascii="Times New Roman" w:hAnsi="Times New Roman" w:cs="Times New Roman"/>
          <w:sz w:val="24"/>
          <w:szCs w:val="24"/>
        </w:rPr>
        <w:t xml:space="preserve">supaprastintame </w:t>
      </w:r>
      <w:r w:rsidR="00CB7EB3" w:rsidRPr="00856B08">
        <w:rPr>
          <w:rFonts w:ascii="Times New Roman" w:hAnsi="Times New Roman" w:cs="Times New Roman"/>
          <w:sz w:val="24"/>
          <w:szCs w:val="24"/>
        </w:rPr>
        <w:t xml:space="preserve">projekto </w:t>
      </w:r>
      <w:r w:rsidR="005144ED" w:rsidRPr="00856B08">
        <w:rPr>
          <w:rFonts w:ascii="Times New Roman" w:hAnsi="Times New Roman" w:cs="Times New Roman"/>
          <w:sz w:val="24"/>
          <w:szCs w:val="24"/>
        </w:rPr>
        <w:t xml:space="preserve">konkurse neribojamas. Vertinimo komisija vertina visus </w:t>
      </w:r>
      <w:r w:rsidR="00CB1C41" w:rsidRPr="00856B08">
        <w:rPr>
          <w:rFonts w:ascii="Times New Roman" w:hAnsi="Times New Roman" w:cs="Times New Roman"/>
          <w:sz w:val="24"/>
          <w:szCs w:val="24"/>
        </w:rPr>
        <w:t>p</w:t>
      </w:r>
      <w:r w:rsidR="005144ED" w:rsidRPr="00856B08">
        <w:rPr>
          <w:rFonts w:ascii="Times New Roman" w:hAnsi="Times New Roman" w:cs="Times New Roman"/>
          <w:sz w:val="24"/>
          <w:szCs w:val="24"/>
        </w:rPr>
        <w:t xml:space="preserve">rojektus, kurie yra pateikti pagal </w:t>
      </w:r>
      <w:r w:rsidR="009F10D2" w:rsidRPr="00856B08">
        <w:rPr>
          <w:rFonts w:ascii="Times New Roman" w:hAnsi="Times New Roman" w:cs="Times New Roman"/>
          <w:sz w:val="24"/>
          <w:szCs w:val="24"/>
        </w:rPr>
        <w:t xml:space="preserve">projekto </w:t>
      </w:r>
      <w:r w:rsidR="005144ED" w:rsidRPr="00856B08">
        <w:rPr>
          <w:rFonts w:ascii="Times New Roman" w:hAnsi="Times New Roman" w:cs="Times New Roman"/>
          <w:sz w:val="24"/>
          <w:szCs w:val="24"/>
        </w:rPr>
        <w:t xml:space="preserve">konkurso </w:t>
      </w:r>
      <w:r w:rsidR="009F10D2" w:rsidRPr="00856B08">
        <w:rPr>
          <w:rFonts w:ascii="Times New Roman" w:hAnsi="Times New Roman" w:cs="Times New Roman"/>
          <w:sz w:val="24"/>
          <w:szCs w:val="24"/>
        </w:rPr>
        <w:t xml:space="preserve">dokumentuose </w:t>
      </w:r>
      <w:r w:rsidR="005144ED" w:rsidRPr="00856B08">
        <w:rPr>
          <w:rFonts w:ascii="Times New Roman" w:hAnsi="Times New Roman" w:cs="Times New Roman"/>
          <w:sz w:val="24"/>
          <w:szCs w:val="24"/>
        </w:rPr>
        <w:t xml:space="preserve">nustatytus reikalavimus. </w:t>
      </w:r>
      <w:r w:rsidR="00CB7EB3" w:rsidRPr="00856B08">
        <w:rPr>
          <w:rFonts w:ascii="Times New Roman" w:hAnsi="Times New Roman" w:cs="Times New Roman"/>
          <w:sz w:val="24"/>
          <w:szCs w:val="24"/>
        </w:rPr>
        <w:t>Projekto k</w:t>
      </w:r>
      <w:r w:rsidR="005144ED" w:rsidRPr="00856B08">
        <w:rPr>
          <w:rFonts w:ascii="Times New Roman" w:hAnsi="Times New Roman" w:cs="Times New Roman"/>
          <w:sz w:val="24"/>
          <w:szCs w:val="24"/>
        </w:rPr>
        <w:t xml:space="preserve">onkursas laikomas įvykusiu, jeigu yra bent vienas </w:t>
      </w:r>
      <w:r w:rsidR="009F10D2" w:rsidRPr="00856B08">
        <w:rPr>
          <w:rFonts w:ascii="Times New Roman" w:hAnsi="Times New Roman" w:cs="Times New Roman"/>
          <w:sz w:val="24"/>
          <w:szCs w:val="24"/>
        </w:rPr>
        <w:t xml:space="preserve">projekto </w:t>
      </w:r>
      <w:r w:rsidR="005144ED" w:rsidRPr="00856B08">
        <w:rPr>
          <w:rFonts w:ascii="Times New Roman" w:hAnsi="Times New Roman" w:cs="Times New Roman"/>
          <w:sz w:val="24"/>
          <w:szCs w:val="24"/>
        </w:rPr>
        <w:t xml:space="preserve">konkurso </w:t>
      </w:r>
      <w:r w:rsidR="009F10D2" w:rsidRPr="00856B08">
        <w:rPr>
          <w:rFonts w:ascii="Times New Roman" w:hAnsi="Times New Roman" w:cs="Times New Roman"/>
          <w:sz w:val="24"/>
          <w:szCs w:val="24"/>
        </w:rPr>
        <w:t xml:space="preserve">dokumentuose </w:t>
      </w:r>
      <w:r w:rsidR="005144ED" w:rsidRPr="00856B08">
        <w:rPr>
          <w:rFonts w:ascii="Times New Roman" w:hAnsi="Times New Roman" w:cs="Times New Roman"/>
          <w:sz w:val="24"/>
          <w:szCs w:val="24"/>
        </w:rPr>
        <w:t xml:space="preserve">nustatytus reikalavimus atitinkantis </w:t>
      </w:r>
      <w:r w:rsidR="00CB1C41" w:rsidRPr="00856B08">
        <w:rPr>
          <w:rFonts w:ascii="Times New Roman" w:hAnsi="Times New Roman" w:cs="Times New Roman"/>
          <w:sz w:val="24"/>
          <w:szCs w:val="24"/>
        </w:rPr>
        <w:t>p</w:t>
      </w:r>
      <w:r w:rsidR="005144ED" w:rsidRPr="00856B08">
        <w:rPr>
          <w:rFonts w:ascii="Times New Roman" w:hAnsi="Times New Roman" w:cs="Times New Roman"/>
          <w:sz w:val="24"/>
          <w:szCs w:val="24"/>
        </w:rPr>
        <w:t>rojekt</w:t>
      </w:r>
      <w:r w:rsidR="00CC382E" w:rsidRPr="00856B08">
        <w:rPr>
          <w:rFonts w:ascii="Times New Roman" w:hAnsi="Times New Roman" w:cs="Times New Roman"/>
          <w:sz w:val="24"/>
          <w:szCs w:val="24"/>
        </w:rPr>
        <w:t>o pasiūlymas</w:t>
      </w:r>
      <w:r w:rsidR="005144ED" w:rsidRPr="00856B08">
        <w:rPr>
          <w:rFonts w:ascii="Times New Roman" w:hAnsi="Times New Roman" w:cs="Times New Roman"/>
          <w:sz w:val="24"/>
          <w:szCs w:val="24"/>
        </w:rPr>
        <w:t>.</w:t>
      </w:r>
    </w:p>
    <w:p w14:paraId="2B31025F" w14:textId="2D163396" w:rsidR="00450BF9" w:rsidRPr="00856B08" w:rsidRDefault="0058591E" w:rsidP="00B466AA">
      <w:pPr>
        <w:pStyle w:val="Sraopastraipa"/>
        <w:numPr>
          <w:ilvl w:val="1"/>
          <w:numId w:val="4"/>
        </w:numPr>
        <w:tabs>
          <w:tab w:val="left" w:pos="993"/>
        </w:tabs>
        <w:spacing w:after="0" w:line="240" w:lineRule="auto"/>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 xml:space="preserve">Europos bendrasis viešųjų pirkimų dokumentas (toliau </w:t>
      </w:r>
      <w:r w:rsidR="00450BF9" w:rsidRPr="00D046A6">
        <w:rPr>
          <w:rFonts w:ascii="Times New Roman" w:hAnsi="Times New Roman" w:cs="Times New Roman"/>
          <w:b/>
          <w:bCs/>
          <w:sz w:val="24"/>
          <w:szCs w:val="24"/>
        </w:rPr>
        <w:t>–</w:t>
      </w:r>
      <w:r w:rsidRPr="00D046A6">
        <w:rPr>
          <w:rFonts w:ascii="Times New Roman" w:hAnsi="Times New Roman" w:cs="Times New Roman"/>
          <w:b/>
          <w:bCs/>
          <w:sz w:val="24"/>
          <w:szCs w:val="24"/>
        </w:rPr>
        <w:t xml:space="preserve"> EBVPD)</w:t>
      </w:r>
      <w:r w:rsidRPr="00856B08">
        <w:rPr>
          <w:rFonts w:ascii="Times New Roman" w:hAnsi="Times New Roman" w:cs="Times New Roman"/>
          <w:sz w:val="24"/>
          <w:szCs w:val="24"/>
        </w:rPr>
        <w:t xml:space="preserve"> – </w:t>
      </w:r>
      <w:bookmarkStart w:id="4" w:name="_Toc510880478"/>
      <w:r w:rsidR="00450BF9" w:rsidRPr="00856B08">
        <w:rPr>
          <w:rFonts w:ascii="Times New Roman" w:hAnsi="Times New Roman" w:cs="Times New Roman"/>
          <w:sz w:val="24"/>
          <w:szCs w:val="24"/>
        </w:rPr>
        <w:t>aktuali deklaracija, pakeičianti kompetentingų institucijų išduodamus dokumentus ir preliminariai patvirtinanti, kad tiekėjas ir subjektai, kurių pajėgumais jis remiasi pagal VPĮ 49 straipsnį, atitinka pirkimo dokumentuose nustatytus reikalavimus.</w:t>
      </w:r>
    </w:p>
    <w:p w14:paraId="1E389877" w14:textId="7E9E4EE6" w:rsidR="009E5B2A" w:rsidRPr="00856B08" w:rsidRDefault="00EC10E4" w:rsidP="00B466AA">
      <w:pPr>
        <w:pStyle w:val="Sraopastraipa"/>
        <w:numPr>
          <w:ilvl w:val="1"/>
          <w:numId w:val="4"/>
        </w:numPr>
        <w:tabs>
          <w:tab w:val="left" w:pos="993"/>
        </w:tabs>
        <w:spacing w:after="0" w:line="240" w:lineRule="auto"/>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Konkurso</w:t>
      </w:r>
      <w:r w:rsidR="0058591E" w:rsidRPr="00D046A6">
        <w:rPr>
          <w:rFonts w:ascii="Times New Roman" w:hAnsi="Times New Roman" w:cs="Times New Roman"/>
          <w:b/>
          <w:bCs/>
          <w:sz w:val="24"/>
          <w:szCs w:val="24"/>
        </w:rPr>
        <w:t xml:space="preserve"> dokumentai</w:t>
      </w:r>
      <w:r w:rsidR="0058591E" w:rsidRPr="00856B08">
        <w:rPr>
          <w:rFonts w:ascii="Times New Roman" w:hAnsi="Times New Roman" w:cs="Times New Roman"/>
          <w:sz w:val="24"/>
          <w:szCs w:val="24"/>
        </w:rPr>
        <w:t xml:space="preserve"> – tai perkančiosios organizacijos skelbiami ar pateikiami tiekėjams dokumentai, apibūdinantys </w:t>
      </w:r>
      <w:r w:rsidR="00126EB4" w:rsidRPr="00856B08">
        <w:rPr>
          <w:rFonts w:ascii="Times New Roman" w:hAnsi="Times New Roman" w:cs="Times New Roman"/>
          <w:sz w:val="24"/>
          <w:szCs w:val="24"/>
        </w:rPr>
        <w:t>o</w:t>
      </w:r>
      <w:r w:rsidR="0058591E" w:rsidRPr="00856B08">
        <w:rPr>
          <w:rFonts w:ascii="Times New Roman" w:hAnsi="Times New Roman" w:cs="Times New Roman"/>
          <w:sz w:val="24"/>
          <w:szCs w:val="24"/>
        </w:rPr>
        <w:t xml:space="preserve">bjektą ir </w:t>
      </w:r>
      <w:r w:rsidR="00B33343" w:rsidRPr="00856B08">
        <w:rPr>
          <w:rFonts w:ascii="Times New Roman" w:hAnsi="Times New Roman" w:cs="Times New Roman"/>
          <w:sz w:val="24"/>
          <w:szCs w:val="24"/>
        </w:rPr>
        <w:t>konkurso</w:t>
      </w:r>
      <w:r w:rsidR="0058591E" w:rsidRPr="00856B08">
        <w:rPr>
          <w:rFonts w:ascii="Times New Roman" w:hAnsi="Times New Roman" w:cs="Times New Roman"/>
          <w:sz w:val="24"/>
          <w:szCs w:val="24"/>
        </w:rPr>
        <w:t xml:space="preserve"> sąlygas bei procedūras, tarp jų skelbimas, pranešimas, dokumentų paaiškinimai, papildymai (patikslinimai</w:t>
      </w:r>
      <w:r w:rsidR="00DB6687" w:rsidRPr="00856B08">
        <w:rPr>
          <w:rFonts w:ascii="Times New Roman" w:hAnsi="Times New Roman" w:cs="Times New Roman"/>
          <w:sz w:val="24"/>
          <w:szCs w:val="24"/>
        </w:rPr>
        <w:t>) ar kiti dokumentai</w:t>
      </w:r>
      <w:bookmarkEnd w:id="4"/>
      <w:r w:rsidR="00450BF9" w:rsidRPr="00856B08">
        <w:rPr>
          <w:rFonts w:ascii="Times New Roman" w:hAnsi="Times New Roman" w:cs="Times New Roman"/>
          <w:sz w:val="24"/>
          <w:szCs w:val="24"/>
        </w:rPr>
        <w:t>.</w:t>
      </w:r>
    </w:p>
    <w:p w14:paraId="5483BFCF" w14:textId="7315DC76" w:rsidR="00CD19E6" w:rsidRPr="00856B08" w:rsidRDefault="00B33343" w:rsidP="00B466AA">
      <w:pPr>
        <w:pStyle w:val="Sraopastraipa"/>
        <w:numPr>
          <w:ilvl w:val="1"/>
          <w:numId w:val="4"/>
        </w:numPr>
        <w:tabs>
          <w:tab w:val="left" w:pos="993"/>
        </w:tabs>
        <w:spacing w:after="0" w:line="240" w:lineRule="auto"/>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Projekto k</w:t>
      </w:r>
      <w:r w:rsidR="0058591E" w:rsidRPr="00D046A6">
        <w:rPr>
          <w:rFonts w:ascii="Times New Roman" w:hAnsi="Times New Roman" w:cs="Times New Roman"/>
          <w:b/>
          <w:bCs/>
          <w:sz w:val="24"/>
          <w:szCs w:val="24"/>
        </w:rPr>
        <w:t>onkurso laimėtoja</w:t>
      </w:r>
      <w:r w:rsidR="00CD19E6" w:rsidRPr="00D046A6">
        <w:rPr>
          <w:rFonts w:ascii="Times New Roman" w:hAnsi="Times New Roman" w:cs="Times New Roman"/>
          <w:b/>
          <w:bCs/>
          <w:sz w:val="24"/>
          <w:szCs w:val="24"/>
        </w:rPr>
        <w:t>s</w:t>
      </w:r>
      <w:r w:rsidR="0058591E" w:rsidRPr="00856B08">
        <w:rPr>
          <w:rFonts w:ascii="Times New Roman" w:hAnsi="Times New Roman" w:cs="Times New Roman"/>
          <w:sz w:val="24"/>
          <w:szCs w:val="24"/>
        </w:rPr>
        <w:t xml:space="preserve"> – </w:t>
      </w:r>
      <w:r w:rsidR="00D9750D" w:rsidRPr="00856B08">
        <w:rPr>
          <w:rFonts w:ascii="Times New Roman" w:hAnsi="Times New Roman" w:cs="Times New Roman"/>
          <w:sz w:val="24"/>
          <w:szCs w:val="24"/>
        </w:rPr>
        <w:t>projekto konkurso laimėtoju laikomas dalyvis, surinkęs daugiausiai vertinimo balų, atitinkantis konkurso sąlygų dokumentuose nustatytus reikalavimus ir pašalinimo pagrindų nebuvimą bei kvalifikacijos reikalavimus. P</w:t>
      </w:r>
      <w:r w:rsidR="00705A81" w:rsidRPr="00856B08">
        <w:rPr>
          <w:rFonts w:ascii="Times New Roman" w:hAnsi="Times New Roman" w:cs="Times New Roman"/>
          <w:sz w:val="24"/>
          <w:szCs w:val="24"/>
        </w:rPr>
        <w:t>rojekto konkurso laimėtoj</w:t>
      </w:r>
      <w:r w:rsidR="00CD19E6" w:rsidRPr="00856B08">
        <w:rPr>
          <w:rFonts w:ascii="Times New Roman" w:hAnsi="Times New Roman" w:cs="Times New Roman"/>
          <w:sz w:val="24"/>
          <w:szCs w:val="24"/>
        </w:rPr>
        <w:t>u</w:t>
      </w:r>
      <w:r w:rsidR="00705A81" w:rsidRPr="00856B08">
        <w:rPr>
          <w:rFonts w:ascii="Times New Roman" w:hAnsi="Times New Roman" w:cs="Times New Roman"/>
          <w:sz w:val="24"/>
          <w:szCs w:val="24"/>
        </w:rPr>
        <w:t xml:space="preserve"> </w:t>
      </w:r>
      <w:r w:rsidR="00FB5F2D" w:rsidRPr="00856B08">
        <w:rPr>
          <w:rFonts w:ascii="Times New Roman" w:hAnsi="Times New Roman" w:cs="Times New Roman"/>
          <w:sz w:val="24"/>
          <w:szCs w:val="24"/>
        </w:rPr>
        <w:t>nustatomas</w:t>
      </w:r>
      <w:r w:rsidR="00CD19E6" w:rsidRPr="00856B08">
        <w:rPr>
          <w:rFonts w:ascii="Times New Roman" w:hAnsi="Times New Roman" w:cs="Times New Roman"/>
          <w:sz w:val="24"/>
          <w:szCs w:val="24"/>
        </w:rPr>
        <w:t xml:space="preserve"> tik 1 (vienas) dalyvis</w:t>
      </w:r>
      <w:r w:rsidR="00D9750D" w:rsidRPr="00856B08">
        <w:rPr>
          <w:rFonts w:ascii="Times New Roman" w:hAnsi="Times New Roman" w:cs="Times New Roman"/>
          <w:sz w:val="24"/>
          <w:szCs w:val="24"/>
        </w:rPr>
        <w:t>.</w:t>
      </w:r>
    </w:p>
    <w:p w14:paraId="1CA55E30" w14:textId="6D7662CF" w:rsidR="00CF49DA" w:rsidRDefault="00CF49DA" w:rsidP="00B466AA">
      <w:pPr>
        <w:pStyle w:val="Sraopastraipa"/>
        <w:numPr>
          <w:ilvl w:val="1"/>
          <w:numId w:val="4"/>
        </w:numPr>
        <w:tabs>
          <w:tab w:val="left" w:pos="993"/>
          <w:tab w:val="left" w:pos="1418"/>
        </w:tabs>
        <w:spacing w:after="0" w:line="240" w:lineRule="auto"/>
        <w:ind w:left="0" w:firstLine="709"/>
        <w:jc w:val="both"/>
        <w:rPr>
          <w:rFonts w:ascii="Times New Roman" w:hAnsi="Times New Roman" w:cs="Times New Roman"/>
          <w:sz w:val="24"/>
          <w:szCs w:val="24"/>
        </w:rPr>
      </w:pPr>
      <w:r w:rsidRPr="00D046A6">
        <w:rPr>
          <w:rFonts w:ascii="Times New Roman" w:hAnsi="Times New Roman" w:cs="Times New Roman"/>
          <w:b/>
          <w:bCs/>
          <w:sz w:val="24"/>
          <w:szCs w:val="24"/>
        </w:rPr>
        <w:t>Viešojo pirkimo (projekto konkurso) procedūrų komisija</w:t>
      </w:r>
      <w:r w:rsidR="007E0653">
        <w:rPr>
          <w:rFonts w:ascii="Times New Roman" w:hAnsi="Times New Roman" w:cs="Times New Roman"/>
          <w:sz w:val="24"/>
          <w:szCs w:val="24"/>
        </w:rPr>
        <w:t xml:space="preserve"> </w:t>
      </w:r>
      <w:r w:rsidRPr="00CF49DA">
        <w:rPr>
          <w:rFonts w:ascii="Times New Roman" w:hAnsi="Times New Roman" w:cs="Times New Roman"/>
          <w:sz w:val="24"/>
          <w:szCs w:val="24"/>
        </w:rPr>
        <w:t>– nuolatinė veikianti Klaipėdos miesto savivaldybės administracijos viešųjų pirkimų komisija</w:t>
      </w:r>
      <w:r w:rsidR="007E0653">
        <w:rPr>
          <w:rFonts w:ascii="Times New Roman" w:hAnsi="Times New Roman" w:cs="Times New Roman"/>
          <w:sz w:val="24"/>
          <w:szCs w:val="24"/>
        </w:rPr>
        <w:t xml:space="preserve"> (toliau – Nuolatinė komisija)</w:t>
      </w:r>
      <w:r w:rsidRPr="00CF49DA">
        <w:rPr>
          <w:rFonts w:ascii="Times New Roman" w:hAnsi="Times New Roman" w:cs="Times New Roman"/>
          <w:sz w:val="24"/>
          <w:szCs w:val="24"/>
        </w:rPr>
        <w:t xml:space="preserve">, patvirtinta Klaipėdos miesto savivaldybės administracijos direktoriaus </w:t>
      </w:r>
      <w:r w:rsidR="007E0653">
        <w:rPr>
          <w:rFonts w:ascii="Times New Roman" w:hAnsi="Times New Roman" w:cs="Times New Roman"/>
          <w:sz w:val="24"/>
          <w:szCs w:val="24"/>
        </w:rPr>
        <w:t xml:space="preserve">aktualiu, galiojančiu </w:t>
      </w:r>
      <w:r w:rsidRPr="00CF49DA">
        <w:rPr>
          <w:rFonts w:ascii="Times New Roman" w:hAnsi="Times New Roman" w:cs="Times New Roman"/>
          <w:sz w:val="24"/>
          <w:szCs w:val="24"/>
        </w:rPr>
        <w:t xml:space="preserve">įsakymu. </w:t>
      </w:r>
      <w:r w:rsidR="007E0653">
        <w:rPr>
          <w:rFonts w:ascii="Times New Roman" w:hAnsi="Times New Roman" w:cs="Times New Roman"/>
          <w:sz w:val="24"/>
          <w:szCs w:val="24"/>
        </w:rPr>
        <w:t>Nuolatinė komisija</w:t>
      </w:r>
      <w:r w:rsidRPr="00CF49DA">
        <w:rPr>
          <w:rFonts w:ascii="Times New Roman" w:hAnsi="Times New Roman" w:cs="Times New Roman"/>
          <w:sz w:val="24"/>
          <w:szCs w:val="24"/>
        </w:rPr>
        <w:t xml:space="preserve"> vykdo projekto konkurso procedūras, nustatytas šiose sąlygose, ir vertina pateiktų projektų dokumentų atitiktį projekto konkurso dokumentų reikalavimams, išskyrus atitiktį techninės specifikacijos reikalavimams.</w:t>
      </w:r>
    </w:p>
    <w:p w14:paraId="2C0A8521" w14:textId="2EB6248F" w:rsidR="00C52D48" w:rsidRPr="00856B08" w:rsidRDefault="00430279" w:rsidP="00B466AA">
      <w:pPr>
        <w:pStyle w:val="Sraopastraipa"/>
        <w:numPr>
          <w:ilvl w:val="1"/>
          <w:numId w:val="4"/>
        </w:numPr>
        <w:tabs>
          <w:tab w:val="left" w:pos="993"/>
          <w:tab w:val="left" w:pos="1418"/>
        </w:tabs>
        <w:spacing w:after="0" w:line="240" w:lineRule="auto"/>
        <w:ind w:left="0" w:firstLine="709"/>
        <w:jc w:val="both"/>
        <w:rPr>
          <w:rFonts w:ascii="Times New Roman" w:hAnsi="Times New Roman" w:cs="Times New Roman"/>
          <w:sz w:val="24"/>
          <w:szCs w:val="24"/>
        </w:rPr>
      </w:pPr>
      <w:r w:rsidRPr="00D23635">
        <w:rPr>
          <w:rFonts w:ascii="Times New Roman" w:hAnsi="Times New Roman" w:cs="Times New Roman"/>
          <w:b/>
          <w:bCs/>
          <w:sz w:val="24"/>
          <w:szCs w:val="24"/>
        </w:rPr>
        <w:t>Vertinimo komisija</w:t>
      </w:r>
      <w:r w:rsidRPr="00856B08">
        <w:rPr>
          <w:rFonts w:ascii="Times New Roman" w:hAnsi="Times New Roman" w:cs="Times New Roman"/>
          <w:sz w:val="24"/>
          <w:szCs w:val="24"/>
        </w:rPr>
        <w:t xml:space="preserve"> –</w:t>
      </w:r>
      <w:r w:rsidR="00D9750D" w:rsidRPr="00856B08">
        <w:rPr>
          <w:rFonts w:ascii="Times New Roman" w:hAnsi="Times New Roman" w:cs="Times New Roman"/>
          <w:sz w:val="24"/>
          <w:szCs w:val="24"/>
        </w:rPr>
        <w:t xml:space="preserve"> Klaipėdos miesto savivaldybės administracijos direktoriaus įsakymu sudaryta komisija, kurioje ne mažiau kaip trečdalis narių yra su pirkimo specifika artimos arba tos pačios kvalifikacijos ir kuri nagrinėja, vertina ir lygina pateiktus projektus pagal projekto </w:t>
      </w:r>
      <w:r w:rsidR="00D9750D" w:rsidRPr="00856B08">
        <w:rPr>
          <w:rFonts w:ascii="Times New Roman" w:hAnsi="Times New Roman" w:cs="Times New Roman"/>
          <w:sz w:val="24"/>
          <w:szCs w:val="24"/>
        </w:rPr>
        <w:lastRenderedPageBreak/>
        <w:t>konkurso sąlygose nustatytus vertinimo kriterijus, nagrinėja ir vertina projektų atitiktį techninės specifikacijos reikalavimams, įvertinusi projektus, skiria kokybės balus (jei balsai pasiskirsto po lygiai, lemia Vertinimo komisijos pirmininko balsas), sudaro preliminarią projektų eilę, rengia projektų vertinimo recenzijas</w:t>
      </w:r>
      <w:r w:rsidR="0089051C" w:rsidRPr="00856B08">
        <w:rPr>
          <w:rFonts w:ascii="Times New Roman" w:hAnsi="Times New Roman" w:cs="Times New Roman"/>
          <w:sz w:val="24"/>
          <w:szCs w:val="24"/>
        </w:rPr>
        <w:t xml:space="preserve">. </w:t>
      </w:r>
      <w:r w:rsidRPr="00856B08">
        <w:rPr>
          <w:rFonts w:ascii="Times New Roman" w:hAnsi="Times New Roman" w:cs="Times New Roman"/>
          <w:sz w:val="24"/>
          <w:szCs w:val="24"/>
        </w:rPr>
        <w:t>Vertinimo komisij</w:t>
      </w:r>
      <w:r w:rsidR="0089051C" w:rsidRPr="00856B08">
        <w:rPr>
          <w:rFonts w:ascii="Times New Roman" w:hAnsi="Times New Roman" w:cs="Times New Roman"/>
          <w:sz w:val="24"/>
          <w:szCs w:val="24"/>
        </w:rPr>
        <w:t>os</w:t>
      </w:r>
      <w:r w:rsidRPr="00856B08">
        <w:rPr>
          <w:rFonts w:ascii="Times New Roman" w:hAnsi="Times New Roman" w:cs="Times New Roman"/>
          <w:sz w:val="24"/>
          <w:szCs w:val="24"/>
        </w:rPr>
        <w:t xml:space="preserve"> </w:t>
      </w:r>
      <w:r w:rsidR="0089051C" w:rsidRPr="00856B08">
        <w:rPr>
          <w:rFonts w:ascii="Times New Roman" w:hAnsi="Times New Roman" w:cs="Times New Roman"/>
          <w:sz w:val="24"/>
          <w:szCs w:val="24"/>
        </w:rPr>
        <w:t xml:space="preserve">nariai </w:t>
      </w:r>
      <w:r w:rsidRPr="00856B08">
        <w:rPr>
          <w:rFonts w:ascii="Times New Roman" w:hAnsi="Times New Roman" w:cs="Times New Roman"/>
          <w:sz w:val="24"/>
          <w:szCs w:val="24"/>
        </w:rPr>
        <w:t xml:space="preserve">yra nepriklausomi nuo </w:t>
      </w:r>
      <w:r w:rsidR="004A755C" w:rsidRPr="00856B08">
        <w:rPr>
          <w:rFonts w:ascii="Times New Roman" w:hAnsi="Times New Roman" w:cs="Times New Roman"/>
          <w:sz w:val="24"/>
          <w:szCs w:val="24"/>
        </w:rPr>
        <w:t xml:space="preserve">projekto </w:t>
      </w:r>
      <w:r w:rsidRPr="00856B08">
        <w:rPr>
          <w:rFonts w:ascii="Times New Roman" w:hAnsi="Times New Roman" w:cs="Times New Roman"/>
          <w:sz w:val="24"/>
          <w:szCs w:val="24"/>
        </w:rPr>
        <w:t xml:space="preserve">konkurso dalyvių. </w:t>
      </w:r>
      <w:r w:rsidR="00915DB6" w:rsidRPr="00856B08">
        <w:rPr>
          <w:rFonts w:ascii="Times New Roman" w:hAnsi="Times New Roman" w:cs="Times New Roman"/>
          <w:sz w:val="24"/>
          <w:szCs w:val="24"/>
        </w:rPr>
        <w:t>Vertinimo komisijos pirmininkas išrenkamas iš komisijos narių.</w:t>
      </w:r>
      <w:bookmarkStart w:id="5" w:name="_Hlk126668808"/>
    </w:p>
    <w:p w14:paraId="32FEE1EF" w14:textId="37D6E935" w:rsidR="00456EA3" w:rsidRPr="00856B08" w:rsidRDefault="00456EA3" w:rsidP="00B466AA">
      <w:pPr>
        <w:pStyle w:val="Sraopastraipa"/>
        <w:numPr>
          <w:ilvl w:val="1"/>
          <w:numId w:val="4"/>
        </w:numPr>
        <w:tabs>
          <w:tab w:val="left" w:pos="993"/>
          <w:tab w:val="left" w:pos="1418"/>
        </w:tabs>
        <w:spacing w:after="0" w:line="240" w:lineRule="auto"/>
        <w:ind w:left="0" w:firstLine="709"/>
        <w:jc w:val="both"/>
        <w:rPr>
          <w:rFonts w:ascii="Times New Roman" w:hAnsi="Times New Roman" w:cs="Times New Roman"/>
          <w:sz w:val="24"/>
          <w:szCs w:val="24"/>
        </w:rPr>
      </w:pPr>
      <w:r w:rsidRPr="00D23635">
        <w:rPr>
          <w:rFonts w:ascii="Times New Roman" w:hAnsi="Times New Roman" w:cs="Times New Roman"/>
          <w:b/>
          <w:bCs/>
          <w:sz w:val="24"/>
          <w:szCs w:val="24"/>
        </w:rPr>
        <w:t>Ekspertas</w:t>
      </w:r>
      <w:r w:rsidRPr="00856B08">
        <w:rPr>
          <w:rFonts w:ascii="Times New Roman" w:hAnsi="Times New Roman" w:cs="Times New Roman"/>
          <w:sz w:val="24"/>
          <w:szCs w:val="24"/>
        </w:rPr>
        <w:t xml:space="preserve"> – fizinis asmuo, turintis atitinkamą kvalifikaciją ir kompetenciją projekto konkurso objektui vertinti, perkančiosios organizacijos pasitelkiamas konsultuoti vertinimo komisiją, teikiantis patariamojo pobūdžio išvadas, tačiau nesprendžiantis dėl projektų vertinimo ar laimėtojų nustatymo.</w:t>
      </w:r>
    </w:p>
    <w:p w14:paraId="00B07DDA" w14:textId="33448F75" w:rsidR="00C52D48" w:rsidRPr="00856B08" w:rsidRDefault="00F5243C" w:rsidP="00B466AA">
      <w:pPr>
        <w:pStyle w:val="Sraopastraipa"/>
        <w:numPr>
          <w:ilvl w:val="1"/>
          <w:numId w:val="4"/>
        </w:numPr>
        <w:tabs>
          <w:tab w:val="left" w:pos="993"/>
          <w:tab w:val="left" w:pos="1418"/>
        </w:tabs>
        <w:spacing w:after="0" w:line="240" w:lineRule="auto"/>
        <w:ind w:left="0" w:firstLine="709"/>
        <w:jc w:val="both"/>
        <w:rPr>
          <w:rFonts w:ascii="Times New Roman" w:hAnsi="Times New Roman" w:cs="Times New Roman"/>
          <w:sz w:val="24"/>
          <w:szCs w:val="24"/>
        </w:rPr>
      </w:pPr>
      <w:r w:rsidRPr="00D23635">
        <w:rPr>
          <w:rFonts w:ascii="Times New Roman" w:hAnsi="Times New Roman" w:cs="Times New Roman"/>
          <w:b/>
          <w:bCs/>
          <w:sz w:val="24"/>
          <w:szCs w:val="24"/>
        </w:rPr>
        <w:t>Devizas</w:t>
      </w:r>
      <w:r w:rsidRPr="00856B08">
        <w:rPr>
          <w:rFonts w:ascii="Times New Roman" w:hAnsi="Times New Roman" w:cs="Times New Roman"/>
          <w:sz w:val="24"/>
          <w:szCs w:val="24"/>
        </w:rPr>
        <w:t xml:space="preserve"> </w:t>
      </w:r>
      <w:r w:rsidR="00F923D5" w:rsidRPr="00856B08">
        <w:rPr>
          <w:rFonts w:ascii="Times New Roman" w:hAnsi="Times New Roman" w:cs="Times New Roman"/>
          <w:sz w:val="24"/>
          <w:szCs w:val="24"/>
        </w:rPr>
        <w:t>–</w:t>
      </w:r>
      <w:r w:rsidRPr="00856B08">
        <w:rPr>
          <w:rFonts w:ascii="Times New Roman" w:hAnsi="Times New Roman" w:cs="Times New Roman"/>
          <w:sz w:val="24"/>
          <w:szCs w:val="24"/>
        </w:rPr>
        <w:t xml:space="preserve"> </w:t>
      </w:r>
      <w:r w:rsidR="0089051C" w:rsidRPr="00856B08">
        <w:rPr>
          <w:rFonts w:ascii="Times New Roman" w:hAnsi="Times New Roman" w:cs="Times New Roman"/>
          <w:sz w:val="24"/>
          <w:szCs w:val="24"/>
        </w:rPr>
        <w:t>dalyvio savarankiškai pasirinktas kodas</w:t>
      </w:r>
      <w:r w:rsidR="00185F11" w:rsidRPr="00856B08">
        <w:rPr>
          <w:rFonts w:ascii="Times New Roman" w:hAnsi="Times New Roman" w:cs="Times New Roman"/>
          <w:sz w:val="24"/>
          <w:szCs w:val="24"/>
        </w:rPr>
        <w:t>, susidedantis iš</w:t>
      </w:r>
      <w:r w:rsidR="00C52D48" w:rsidRPr="00856B08">
        <w:rPr>
          <w:rFonts w:ascii="Times New Roman" w:hAnsi="Times New Roman" w:cs="Times New Roman"/>
          <w:sz w:val="24"/>
          <w:szCs w:val="24"/>
        </w:rPr>
        <w:t xml:space="preserve"> bet kokių</w:t>
      </w:r>
      <w:r w:rsidR="00185F11" w:rsidRPr="00856B08">
        <w:rPr>
          <w:rFonts w:ascii="Times New Roman" w:hAnsi="Times New Roman" w:cs="Times New Roman"/>
          <w:sz w:val="24"/>
          <w:szCs w:val="24"/>
        </w:rPr>
        <w:t xml:space="preserve"> trijų raidžių ir</w:t>
      </w:r>
      <w:r w:rsidR="00C52D48" w:rsidRPr="00856B08">
        <w:rPr>
          <w:rFonts w:ascii="Times New Roman" w:hAnsi="Times New Roman" w:cs="Times New Roman"/>
          <w:sz w:val="24"/>
          <w:szCs w:val="24"/>
        </w:rPr>
        <w:t xml:space="preserve"> bet kokių</w:t>
      </w:r>
      <w:r w:rsidR="00185F11" w:rsidRPr="00856B08">
        <w:rPr>
          <w:rFonts w:ascii="Times New Roman" w:hAnsi="Times New Roman" w:cs="Times New Roman"/>
          <w:sz w:val="24"/>
          <w:szCs w:val="24"/>
        </w:rPr>
        <w:t xml:space="preserve"> keturių </w:t>
      </w:r>
      <w:r w:rsidR="00C52D48" w:rsidRPr="00856B08">
        <w:rPr>
          <w:rFonts w:ascii="Times New Roman" w:hAnsi="Times New Roman" w:cs="Times New Roman"/>
          <w:sz w:val="24"/>
          <w:szCs w:val="24"/>
        </w:rPr>
        <w:t>skaitmenų</w:t>
      </w:r>
      <w:r w:rsidR="00252E25">
        <w:rPr>
          <w:rFonts w:ascii="Times New Roman" w:hAnsi="Times New Roman" w:cs="Times New Roman"/>
          <w:sz w:val="24"/>
          <w:szCs w:val="24"/>
        </w:rPr>
        <w:t xml:space="preserve"> (pavyzdžiui – ABC1234</w:t>
      </w:r>
      <w:r w:rsidR="000473EC">
        <w:rPr>
          <w:rFonts w:ascii="Times New Roman" w:hAnsi="Times New Roman" w:cs="Times New Roman"/>
          <w:sz w:val="24"/>
          <w:szCs w:val="24"/>
        </w:rPr>
        <w:t xml:space="preserve">; </w:t>
      </w:r>
      <w:r w:rsidR="000473EC" w:rsidRPr="00B469DD">
        <w:rPr>
          <w:rFonts w:ascii="Times New Roman" w:hAnsi="Times New Roman" w:cs="Times New Roman"/>
          <w:b/>
          <w:bCs/>
          <w:sz w:val="24"/>
          <w:szCs w:val="24"/>
          <w:highlight w:val="lightGray"/>
          <w:u w:val="single"/>
        </w:rPr>
        <w:t>pastaba:</w:t>
      </w:r>
      <w:r w:rsidR="00252E25" w:rsidRPr="00B469DD">
        <w:rPr>
          <w:rFonts w:ascii="Times New Roman" w:hAnsi="Times New Roman" w:cs="Times New Roman"/>
          <w:sz w:val="24"/>
          <w:szCs w:val="24"/>
          <w:highlight w:val="lightGray"/>
        </w:rPr>
        <w:t xml:space="preserve"> </w:t>
      </w:r>
      <w:r w:rsidR="00252E25" w:rsidRPr="00B469DD">
        <w:rPr>
          <w:rFonts w:ascii="Times New Roman" w:hAnsi="Times New Roman" w:cs="Times New Roman"/>
          <w:i/>
          <w:iCs/>
          <w:sz w:val="24"/>
          <w:szCs w:val="24"/>
          <w:highlight w:val="lightGray"/>
        </w:rPr>
        <w:t>šio pavyzdžio</w:t>
      </w:r>
      <w:r w:rsidR="00B469DD" w:rsidRPr="00B469DD">
        <w:rPr>
          <w:rFonts w:ascii="Times New Roman" w:hAnsi="Times New Roman" w:cs="Times New Roman"/>
          <w:i/>
          <w:iCs/>
          <w:sz w:val="24"/>
          <w:szCs w:val="24"/>
          <w:highlight w:val="lightGray"/>
        </w:rPr>
        <w:t xml:space="preserve"> dalyvių devizams</w:t>
      </w:r>
      <w:r w:rsidR="00252E25" w:rsidRPr="00B469DD">
        <w:rPr>
          <w:rFonts w:ascii="Times New Roman" w:hAnsi="Times New Roman" w:cs="Times New Roman"/>
          <w:i/>
          <w:iCs/>
          <w:sz w:val="24"/>
          <w:szCs w:val="24"/>
          <w:highlight w:val="lightGray"/>
        </w:rPr>
        <w:t xml:space="preserve"> </w:t>
      </w:r>
      <w:r w:rsidR="00B469DD" w:rsidRPr="00B469DD">
        <w:rPr>
          <w:rFonts w:ascii="Times New Roman" w:hAnsi="Times New Roman" w:cs="Times New Roman"/>
          <w:i/>
          <w:iCs/>
          <w:sz w:val="24"/>
          <w:szCs w:val="24"/>
          <w:highlight w:val="lightGray"/>
        </w:rPr>
        <w:t>naudoti</w:t>
      </w:r>
      <w:r w:rsidR="00252E25" w:rsidRPr="00B469DD">
        <w:rPr>
          <w:rFonts w:ascii="Times New Roman" w:hAnsi="Times New Roman" w:cs="Times New Roman"/>
          <w:i/>
          <w:iCs/>
          <w:sz w:val="24"/>
          <w:szCs w:val="24"/>
          <w:highlight w:val="lightGray"/>
        </w:rPr>
        <w:t xml:space="preserve"> negalima</w:t>
      </w:r>
      <w:r w:rsidR="00252E25">
        <w:rPr>
          <w:rFonts w:ascii="Times New Roman" w:hAnsi="Times New Roman" w:cs="Times New Roman"/>
          <w:sz w:val="24"/>
          <w:szCs w:val="24"/>
        </w:rPr>
        <w:t>)</w:t>
      </w:r>
      <w:r w:rsidR="00185F11" w:rsidRPr="00856B08">
        <w:rPr>
          <w:rFonts w:ascii="Times New Roman" w:hAnsi="Times New Roman" w:cs="Times New Roman"/>
          <w:sz w:val="24"/>
          <w:szCs w:val="24"/>
        </w:rPr>
        <w:t xml:space="preserve">, </w:t>
      </w:r>
      <w:r w:rsidR="00C52D48" w:rsidRPr="00856B08">
        <w:rPr>
          <w:rFonts w:ascii="Times New Roman" w:hAnsi="Times New Roman" w:cs="Times New Roman"/>
          <w:sz w:val="24"/>
          <w:szCs w:val="24"/>
        </w:rPr>
        <w:t>kuris rašomas ant kiekvieno, pirmame voke (CVP IS teikiamas „Tinkamumo kriterijai“ ir</w:t>
      </w:r>
      <w:r w:rsidR="00586327" w:rsidRPr="00856B08">
        <w:rPr>
          <w:rFonts w:ascii="Times New Roman" w:hAnsi="Times New Roman" w:cs="Times New Roman"/>
          <w:sz w:val="24"/>
          <w:szCs w:val="24"/>
        </w:rPr>
        <w:t xml:space="preserve"> </w:t>
      </w:r>
      <w:r w:rsidR="00C52D48" w:rsidRPr="00856B08">
        <w:rPr>
          <w:rFonts w:ascii="Times New Roman" w:hAnsi="Times New Roman" w:cs="Times New Roman"/>
          <w:sz w:val="24"/>
          <w:szCs w:val="24"/>
        </w:rPr>
        <w:t>/</w:t>
      </w:r>
      <w:r w:rsidR="00586327" w:rsidRPr="00856B08">
        <w:rPr>
          <w:rFonts w:ascii="Times New Roman" w:hAnsi="Times New Roman" w:cs="Times New Roman"/>
          <w:sz w:val="24"/>
          <w:szCs w:val="24"/>
        </w:rPr>
        <w:t xml:space="preserve"> </w:t>
      </w:r>
      <w:r w:rsidR="00C52D48" w:rsidRPr="00856B08">
        <w:rPr>
          <w:rFonts w:ascii="Times New Roman" w:hAnsi="Times New Roman" w:cs="Times New Roman"/>
          <w:sz w:val="24"/>
          <w:szCs w:val="24"/>
        </w:rPr>
        <w:t xml:space="preserve">ar „Techninis“ skiltyje) teikiamų dokumentų, lapo (rašomas kiekvieno lapo viršutiniame dešiniajame kampe). Dalyvis privalo ant kiekvieno dokumento lapo rašyti tą patį devizą. Devizas turi būti toks, kad nebūtų galimybės perkančiajai organizacijai identifikuoti dalyvio, jo pavadinimo ir kontaktinės informacijos, kol projekto pasiūlymas nėra įvertintas. </w:t>
      </w:r>
    </w:p>
    <w:p w14:paraId="3947216A" w14:textId="3CA89FEE" w:rsidR="0058591E" w:rsidRDefault="00F5243C" w:rsidP="00B466AA">
      <w:pPr>
        <w:pStyle w:val="Sraopastraipa"/>
        <w:numPr>
          <w:ilvl w:val="1"/>
          <w:numId w:val="4"/>
        </w:numPr>
        <w:tabs>
          <w:tab w:val="left" w:pos="993"/>
          <w:tab w:val="left" w:pos="1418"/>
        </w:tabs>
        <w:spacing w:after="0" w:line="240" w:lineRule="auto"/>
        <w:ind w:left="0" w:firstLine="709"/>
        <w:jc w:val="both"/>
        <w:rPr>
          <w:rFonts w:ascii="Times New Roman" w:hAnsi="Times New Roman" w:cs="Times New Roman"/>
          <w:sz w:val="24"/>
          <w:szCs w:val="24"/>
        </w:rPr>
      </w:pPr>
      <w:r w:rsidRPr="00D23635">
        <w:rPr>
          <w:rFonts w:ascii="Times New Roman" w:hAnsi="Times New Roman" w:cs="Times New Roman"/>
          <w:b/>
          <w:bCs/>
          <w:sz w:val="24"/>
          <w:szCs w:val="24"/>
        </w:rPr>
        <w:t>Devizo šifras</w:t>
      </w:r>
      <w:r w:rsidRPr="00D046A6">
        <w:rPr>
          <w:rFonts w:ascii="Times New Roman" w:hAnsi="Times New Roman" w:cs="Times New Roman"/>
          <w:sz w:val="24"/>
          <w:szCs w:val="24"/>
        </w:rPr>
        <w:t xml:space="preserve"> </w:t>
      </w:r>
      <w:r w:rsidR="000C05DF" w:rsidRPr="00D046A6">
        <w:rPr>
          <w:rFonts w:ascii="Times New Roman" w:hAnsi="Times New Roman" w:cs="Times New Roman"/>
          <w:sz w:val="24"/>
          <w:szCs w:val="24"/>
        </w:rPr>
        <w:t>–</w:t>
      </w:r>
      <w:r w:rsidRPr="00D046A6">
        <w:rPr>
          <w:rFonts w:ascii="Times New Roman" w:hAnsi="Times New Roman" w:cs="Times New Roman"/>
          <w:sz w:val="24"/>
          <w:szCs w:val="24"/>
        </w:rPr>
        <w:t xml:space="preserve"> </w:t>
      </w:r>
      <w:r w:rsidR="00185F11" w:rsidRPr="00D046A6">
        <w:rPr>
          <w:rFonts w:ascii="Times New Roman" w:hAnsi="Times New Roman" w:cs="Times New Roman"/>
          <w:sz w:val="24"/>
          <w:szCs w:val="24"/>
        </w:rPr>
        <w:t>dalyvio pavadinimas (jei dalyvauja juridinis asmuo), vardas ir pavardė (jei dalyvauja fizinis asmuo), kodas, buveinės adresas, telefono numeri</w:t>
      </w:r>
      <w:r w:rsidR="003D3CF8" w:rsidRPr="00D046A6">
        <w:rPr>
          <w:rFonts w:ascii="Times New Roman" w:hAnsi="Times New Roman" w:cs="Times New Roman"/>
          <w:sz w:val="24"/>
          <w:szCs w:val="24"/>
        </w:rPr>
        <w:t>s</w:t>
      </w:r>
      <w:r w:rsidR="00185F11" w:rsidRPr="00D046A6">
        <w:rPr>
          <w:rFonts w:ascii="Times New Roman" w:hAnsi="Times New Roman" w:cs="Times New Roman"/>
          <w:sz w:val="24"/>
          <w:szCs w:val="24"/>
        </w:rPr>
        <w:t xml:space="preserve">, </w:t>
      </w:r>
      <w:r w:rsidR="00D046A6" w:rsidRPr="00D046A6">
        <w:rPr>
          <w:rFonts w:ascii="Times New Roman" w:hAnsi="Times New Roman" w:cs="Times New Roman"/>
          <w:sz w:val="24"/>
          <w:szCs w:val="24"/>
        </w:rPr>
        <w:t>EBVPD</w:t>
      </w:r>
      <w:r w:rsidR="00185F11" w:rsidRPr="00D046A6">
        <w:rPr>
          <w:rFonts w:ascii="Times New Roman" w:hAnsi="Times New Roman" w:cs="Times New Roman"/>
          <w:sz w:val="24"/>
          <w:szCs w:val="24"/>
        </w:rPr>
        <w:t>, pašalinimo pagrindų nebuvimą ir kvalifikaciją patvirtinantys dokumentai</w:t>
      </w:r>
      <w:r w:rsidR="00D046A6" w:rsidRPr="00D046A6">
        <w:rPr>
          <w:rFonts w:ascii="Times New Roman" w:hAnsi="Times New Roman" w:cs="Times New Roman"/>
          <w:sz w:val="24"/>
          <w:szCs w:val="24"/>
        </w:rPr>
        <w:t>,</w:t>
      </w:r>
      <w:r w:rsidR="00185F11" w:rsidRPr="00D046A6">
        <w:rPr>
          <w:rFonts w:ascii="Times New Roman" w:hAnsi="Times New Roman" w:cs="Times New Roman"/>
          <w:sz w:val="24"/>
          <w:szCs w:val="24"/>
        </w:rPr>
        <w:t xml:space="preserve"> jungtinės veiklos sutartis (jei dalyvauja ūkio subjektų grupė), įgaliojimas, kt. </w:t>
      </w:r>
      <w:r w:rsidR="00C52D48" w:rsidRPr="00D046A6">
        <w:rPr>
          <w:rFonts w:ascii="Times New Roman" w:hAnsi="Times New Roman" w:cs="Times New Roman"/>
          <w:sz w:val="24"/>
          <w:szCs w:val="24"/>
        </w:rPr>
        <w:t xml:space="preserve">Devizo šifras turi būti pateikiamas CVP IS priemonėmis pasiūlymo lango antrame voke (CVP IS teikiamas „Finansinis“ skiltyje užpildžius konkurso sąlygų </w:t>
      </w:r>
      <w:r w:rsidR="00D046A6" w:rsidRPr="00D046A6">
        <w:rPr>
          <w:rFonts w:ascii="Times New Roman" w:hAnsi="Times New Roman" w:cs="Times New Roman"/>
          <w:sz w:val="24"/>
          <w:szCs w:val="24"/>
        </w:rPr>
        <w:t>2</w:t>
      </w:r>
      <w:r w:rsidR="00C52D48" w:rsidRPr="00D046A6">
        <w:rPr>
          <w:rFonts w:ascii="Times New Roman" w:hAnsi="Times New Roman" w:cs="Times New Roman"/>
          <w:sz w:val="24"/>
          <w:szCs w:val="24"/>
        </w:rPr>
        <w:t xml:space="preserve"> priedą)</w:t>
      </w:r>
    </w:p>
    <w:p w14:paraId="2C0C46C7" w14:textId="322DF6CF" w:rsidR="008C4B34" w:rsidRDefault="008C4B34" w:rsidP="00B466AA">
      <w:pPr>
        <w:pStyle w:val="Sraopastraipa"/>
        <w:numPr>
          <w:ilvl w:val="1"/>
          <w:numId w:val="4"/>
        </w:numPr>
        <w:tabs>
          <w:tab w:val="left" w:pos="993"/>
          <w:tab w:val="left" w:pos="1418"/>
        </w:tabs>
        <w:spacing w:after="0" w:line="240" w:lineRule="auto"/>
        <w:ind w:left="0" w:firstLine="709"/>
        <w:jc w:val="both"/>
        <w:rPr>
          <w:rFonts w:ascii="Times New Roman" w:hAnsi="Times New Roman" w:cs="Times New Roman"/>
          <w:sz w:val="24"/>
          <w:szCs w:val="24"/>
        </w:rPr>
      </w:pPr>
      <w:r w:rsidRPr="008C4B34">
        <w:rPr>
          <w:rFonts w:ascii="Times New Roman" w:hAnsi="Times New Roman" w:cs="Times New Roman"/>
          <w:b/>
          <w:bCs/>
          <w:sz w:val="24"/>
          <w:szCs w:val="24"/>
        </w:rPr>
        <w:t>Minimalus kūrybinės kokybės slenkstis</w:t>
      </w:r>
      <w:r w:rsidRPr="008C4B34">
        <w:rPr>
          <w:rFonts w:ascii="Times New Roman" w:hAnsi="Times New Roman" w:cs="Times New Roman"/>
          <w:sz w:val="24"/>
          <w:szCs w:val="24"/>
        </w:rPr>
        <w:t xml:space="preserve"> (atmetimo taisyklė) – tai pagrindinių kūrybinių kriterijų (K1: </w:t>
      </w:r>
      <w:r>
        <w:rPr>
          <w:rFonts w:ascii="Times New Roman" w:hAnsi="Times New Roman" w:cs="Times New Roman"/>
          <w:sz w:val="24"/>
          <w:szCs w:val="24"/>
        </w:rPr>
        <w:t>e</w:t>
      </w:r>
      <w:r w:rsidRPr="008C4B34">
        <w:rPr>
          <w:rFonts w:ascii="Times New Roman" w:hAnsi="Times New Roman" w:cs="Times New Roman"/>
          <w:sz w:val="24"/>
          <w:szCs w:val="24"/>
        </w:rPr>
        <w:t xml:space="preserve">kspozicijos originalumas, informatyvumas, dermė ir K2: </w:t>
      </w:r>
      <w:r>
        <w:rPr>
          <w:rFonts w:ascii="Times New Roman" w:hAnsi="Times New Roman" w:cs="Times New Roman"/>
          <w:sz w:val="24"/>
          <w:szCs w:val="24"/>
        </w:rPr>
        <w:t>e</w:t>
      </w:r>
      <w:r w:rsidRPr="008C4B34">
        <w:rPr>
          <w:rFonts w:ascii="Times New Roman" w:hAnsi="Times New Roman" w:cs="Times New Roman"/>
          <w:sz w:val="24"/>
          <w:szCs w:val="24"/>
        </w:rPr>
        <w:t>kspozicijos funkcionalumas, pritaikymas bokšto tūryje) minimalus ekspertinio įvertinimo (</w:t>
      </w:r>
      <w:proofErr w:type="spellStart"/>
      <w:r w:rsidRPr="008C4B34">
        <w:rPr>
          <w:rFonts w:ascii="Times New Roman" w:hAnsi="Times New Roman" w:cs="Times New Roman"/>
          <w:sz w:val="24"/>
          <w:szCs w:val="24"/>
        </w:rPr>
        <w:t>Rp</w:t>
      </w:r>
      <w:proofErr w:type="spellEnd"/>
      <w:r w:rsidRPr="008C4B34">
        <w:rPr>
          <w:rFonts w:ascii="Times New Roman" w:hAnsi="Times New Roman" w:cs="Times New Roman"/>
          <w:sz w:val="24"/>
          <w:szCs w:val="24"/>
        </w:rPr>
        <w:t>) lygis, kurį projektas privalo pasiekti, kad būtų laikomas tinkamu dalyvauti tolesniame vertinime</w:t>
      </w:r>
      <w:r w:rsidR="0064482C">
        <w:rPr>
          <w:rFonts w:ascii="Times New Roman" w:hAnsi="Times New Roman" w:cs="Times New Roman"/>
          <w:sz w:val="24"/>
          <w:szCs w:val="24"/>
        </w:rPr>
        <w:t>;</w:t>
      </w:r>
    </w:p>
    <w:p w14:paraId="28622031" w14:textId="1D4DAF20" w:rsidR="0064482C" w:rsidRPr="0064482C" w:rsidRDefault="0064482C" w:rsidP="00B466AA">
      <w:pPr>
        <w:pStyle w:val="Sraopastraipa"/>
        <w:numPr>
          <w:ilvl w:val="1"/>
          <w:numId w:val="4"/>
        </w:numPr>
        <w:tabs>
          <w:tab w:val="left" w:pos="993"/>
          <w:tab w:val="left" w:pos="1418"/>
        </w:tabs>
        <w:spacing w:after="0" w:line="240" w:lineRule="auto"/>
        <w:ind w:left="0" w:firstLine="709"/>
        <w:jc w:val="both"/>
        <w:rPr>
          <w:rFonts w:ascii="Times New Roman" w:hAnsi="Times New Roman" w:cs="Times New Roman"/>
          <w:sz w:val="24"/>
          <w:szCs w:val="24"/>
        </w:rPr>
      </w:pPr>
      <w:r w:rsidRPr="0064482C">
        <w:rPr>
          <w:rFonts w:ascii="Times New Roman" w:hAnsi="Times New Roman" w:cs="Times New Roman"/>
          <w:b/>
          <w:bCs/>
          <w:sz w:val="24"/>
          <w:szCs w:val="24"/>
        </w:rPr>
        <w:t>Recenzija</w:t>
      </w:r>
      <w:r w:rsidRPr="0064482C">
        <w:rPr>
          <w:rFonts w:ascii="Times New Roman" w:hAnsi="Times New Roman" w:cs="Times New Roman"/>
          <w:sz w:val="24"/>
          <w:szCs w:val="24"/>
        </w:rPr>
        <w:t xml:space="preserve"> – tai rašytinis, motyvuotas projekto įvertinimas pagal konkurso dokumentuose nustatytus vertinimo kriterijus. Recenzijoje nurodomi projekto privalumai, trūkumai ir kitos esminės pastabos, pagrindžiančios komisijos narių skirtus balus ar priimtą sprendimą. Recenzijos yra neatskiriama vertinimo protokolo dalis ir, nustačius konkurso laimėtoją (-</w:t>
      </w:r>
      <w:proofErr w:type="spellStart"/>
      <w:r w:rsidRPr="0064482C">
        <w:rPr>
          <w:rFonts w:ascii="Times New Roman" w:hAnsi="Times New Roman" w:cs="Times New Roman"/>
          <w:sz w:val="24"/>
          <w:szCs w:val="24"/>
        </w:rPr>
        <w:t>us</w:t>
      </w:r>
      <w:proofErr w:type="spellEnd"/>
      <w:r w:rsidRPr="0064482C">
        <w:rPr>
          <w:rFonts w:ascii="Times New Roman" w:hAnsi="Times New Roman" w:cs="Times New Roman"/>
          <w:sz w:val="24"/>
          <w:szCs w:val="24"/>
        </w:rPr>
        <w:t>), pateikiamos kiekvienam atitinkamą projektą pateikusiam dalyviui.</w:t>
      </w:r>
    </w:p>
    <w:bookmarkEnd w:id="5"/>
    <w:p w14:paraId="0C61AAA7" w14:textId="3658A33C" w:rsidR="007B1B95" w:rsidRDefault="007B1B95" w:rsidP="009E5B2A">
      <w:pPr>
        <w:pStyle w:val="Sraopastraipa"/>
        <w:ind w:left="480"/>
        <w:jc w:val="center"/>
        <w:rPr>
          <w:rFonts w:ascii="Times New Roman" w:hAnsi="Times New Roman" w:cs="Times New Roman"/>
          <w:b/>
          <w:sz w:val="24"/>
          <w:szCs w:val="24"/>
        </w:rPr>
      </w:pPr>
    </w:p>
    <w:p w14:paraId="7609CAC9" w14:textId="50E44F4F" w:rsidR="00B00BED" w:rsidRDefault="003A5DC9" w:rsidP="00E826C3">
      <w:pPr>
        <w:pStyle w:val="Sraopastraipa"/>
        <w:ind w:left="0"/>
        <w:jc w:val="center"/>
        <w:rPr>
          <w:rFonts w:ascii="Times New Roman" w:hAnsi="Times New Roman" w:cs="Times New Roman"/>
          <w:b/>
          <w:sz w:val="24"/>
          <w:szCs w:val="24"/>
        </w:rPr>
      </w:pPr>
      <w:r>
        <w:rPr>
          <w:rFonts w:ascii="Times New Roman" w:hAnsi="Times New Roman" w:cs="Times New Roman"/>
          <w:b/>
          <w:sz w:val="24"/>
          <w:szCs w:val="24"/>
        </w:rPr>
        <w:t>II</w:t>
      </w:r>
      <w:r w:rsidR="009E5B2A">
        <w:rPr>
          <w:rFonts w:ascii="Times New Roman" w:hAnsi="Times New Roman" w:cs="Times New Roman"/>
          <w:b/>
          <w:sz w:val="24"/>
          <w:szCs w:val="24"/>
        </w:rPr>
        <w:t xml:space="preserve"> SKYRIUS. </w:t>
      </w:r>
    </w:p>
    <w:p w14:paraId="5F042575" w14:textId="4A93D375" w:rsidR="006F29F3" w:rsidRPr="0066246A" w:rsidRDefault="00CF451D" w:rsidP="00E826C3">
      <w:pPr>
        <w:pStyle w:val="Sraopastraipa"/>
        <w:ind w:left="0"/>
        <w:jc w:val="center"/>
        <w:rPr>
          <w:rFonts w:ascii="Times New Roman" w:hAnsi="Times New Roman" w:cs="Times New Roman"/>
          <w:b/>
          <w:sz w:val="24"/>
          <w:szCs w:val="24"/>
        </w:rPr>
      </w:pPr>
      <w:r w:rsidRPr="0066246A">
        <w:rPr>
          <w:rFonts w:ascii="Times New Roman" w:hAnsi="Times New Roman" w:cs="Times New Roman"/>
          <w:b/>
          <w:sz w:val="24"/>
          <w:szCs w:val="24"/>
        </w:rPr>
        <w:t>PROJEKTO KONKURSO</w:t>
      </w:r>
      <w:r w:rsidR="006F29F3" w:rsidRPr="0066246A">
        <w:rPr>
          <w:rFonts w:ascii="Times New Roman" w:hAnsi="Times New Roman" w:cs="Times New Roman"/>
          <w:b/>
          <w:sz w:val="24"/>
          <w:szCs w:val="24"/>
        </w:rPr>
        <w:t xml:space="preserve"> OBJEKTAS</w:t>
      </w:r>
      <w:r w:rsidR="00830F4A">
        <w:rPr>
          <w:rFonts w:ascii="Times New Roman" w:hAnsi="Times New Roman" w:cs="Times New Roman"/>
          <w:b/>
          <w:sz w:val="24"/>
          <w:szCs w:val="24"/>
        </w:rPr>
        <w:t xml:space="preserve">, </w:t>
      </w:r>
      <w:r w:rsidR="008C2BDE">
        <w:rPr>
          <w:rFonts w:ascii="Times New Roman" w:hAnsi="Times New Roman" w:cs="Times New Roman"/>
          <w:b/>
          <w:sz w:val="24"/>
          <w:szCs w:val="24"/>
        </w:rPr>
        <w:t>T</w:t>
      </w:r>
      <w:r w:rsidR="008C2BDE" w:rsidRPr="00CF451D">
        <w:rPr>
          <w:rFonts w:ascii="Times New Roman" w:hAnsi="Times New Roman" w:cs="Times New Roman"/>
          <w:b/>
          <w:sz w:val="24"/>
          <w:szCs w:val="24"/>
        </w:rPr>
        <w:t>IKSLA</w:t>
      </w:r>
      <w:r w:rsidR="008C2BDE">
        <w:rPr>
          <w:rFonts w:ascii="Times New Roman" w:hAnsi="Times New Roman" w:cs="Times New Roman"/>
          <w:b/>
          <w:sz w:val="24"/>
          <w:szCs w:val="24"/>
        </w:rPr>
        <w:t>S</w:t>
      </w:r>
      <w:r w:rsidR="00830F4A">
        <w:rPr>
          <w:rFonts w:ascii="Times New Roman" w:hAnsi="Times New Roman" w:cs="Times New Roman"/>
          <w:b/>
          <w:sz w:val="24"/>
          <w:szCs w:val="24"/>
        </w:rPr>
        <w:t xml:space="preserve"> IR UŽDAVINIAI</w:t>
      </w:r>
    </w:p>
    <w:p w14:paraId="2D9DAC37" w14:textId="3E58DD7E" w:rsidR="00CF7742" w:rsidRPr="00E7288C" w:rsidRDefault="006B0213" w:rsidP="00E27478">
      <w:pPr>
        <w:pStyle w:val="Betarp"/>
        <w:numPr>
          <w:ilvl w:val="0"/>
          <w:numId w:val="2"/>
        </w:numPr>
        <w:tabs>
          <w:tab w:val="left" w:pos="1134"/>
        </w:tabs>
        <w:ind w:left="0" w:firstLine="709"/>
        <w:jc w:val="both"/>
        <w:rPr>
          <w:rFonts w:ascii="Times New Roman" w:hAnsi="Times New Roman" w:cs="Times New Roman"/>
          <w:b/>
          <w:sz w:val="24"/>
          <w:szCs w:val="24"/>
        </w:rPr>
      </w:pPr>
      <w:r w:rsidRPr="00686A87">
        <w:rPr>
          <w:rFonts w:ascii="Times New Roman" w:hAnsi="Times New Roman" w:cs="Times New Roman"/>
          <w:b/>
          <w:sz w:val="24"/>
          <w:szCs w:val="24"/>
        </w:rPr>
        <w:t>Projekto k</w:t>
      </w:r>
      <w:r w:rsidR="006F29F3" w:rsidRPr="00686A87">
        <w:rPr>
          <w:rFonts w:ascii="Times New Roman" w:hAnsi="Times New Roman" w:cs="Times New Roman"/>
          <w:b/>
          <w:sz w:val="24"/>
          <w:szCs w:val="24"/>
        </w:rPr>
        <w:t>onkurso objektas</w:t>
      </w:r>
      <w:r w:rsidR="00686A87">
        <w:rPr>
          <w:rFonts w:ascii="Times New Roman" w:hAnsi="Times New Roman" w:cs="Times New Roman"/>
          <w:b/>
          <w:sz w:val="24"/>
          <w:szCs w:val="24"/>
        </w:rPr>
        <w:t xml:space="preserve"> </w:t>
      </w:r>
      <w:r w:rsidR="00686A87" w:rsidRPr="00686A87">
        <w:rPr>
          <w:rFonts w:ascii="Times New Roman" w:hAnsi="Times New Roman" w:cs="Times New Roman"/>
          <w:sz w:val="24"/>
          <w:szCs w:val="24"/>
        </w:rPr>
        <w:t>– tiekėjo parengta muziejaus ekspozicijos Klaipėdos pilies Didžiajame bokšte (Priešpilio g. 2, Klaipėda) projekto idėja (toliau – projektas). Projektu siekiama sukurti išsamią, šiuolaikišką ir istoriškai pagrįstą Klaipėdos miesto istorijos ekspozicijos koncepciją, skirtą įgyvendinti atkurtame Klaipėdos pilies Didžiajame bokšte, kuris yra ypatingos kategorijos statinys (bendras tūris – apie 8300 m³, aukštis – 45,5 m, 7 aukštų cilindro formos tūris su vertikalia atvira erdve). Ekspozicija turi harmoningai integruotis į bokšto architektūrinę struktūrą, atskleisti jos istorinę vertę ir papildyti kultūrinį Klaipėdos piliavietės kompleksą.</w:t>
      </w:r>
      <w:r w:rsidR="00686A87">
        <w:rPr>
          <w:rFonts w:ascii="Times New Roman" w:hAnsi="Times New Roman" w:cs="Times New Roman"/>
          <w:sz w:val="24"/>
          <w:szCs w:val="24"/>
        </w:rPr>
        <w:t xml:space="preserve"> </w:t>
      </w:r>
    </w:p>
    <w:p w14:paraId="7235EE35" w14:textId="0E23A7FE" w:rsidR="00E7288C" w:rsidRPr="00686A87" w:rsidRDefault="00E7288C" w:rsidP="00E7288C">
      <w:pPr>
        <w:pStyle w:val="Betarp"/>
        <w:tabs>
          <w:tab w:val="left" w:pos="1134"/>
        </w:tabs>
        <w:ind w:firstLine="709"/>
        <w:jc w:val="both"/>
        <w:rPr>
          <w:rFonts w:ascii="Times New Roman" w:hAnsi="Times New Roman" w:cs="Times New Roman"/>
          <w:b/>
          <w:sz w:val="24"/>
          <w:szCs w:val="24"/>
        </w:rPr>
      </w:pPr>
      <w:r>
        <w:rPr>
          <w:rFonts w:ascii="Times New Roman" w:hAnsi="Times New Roman" w:cs="Times New Roman"/>
          <w:b/>
          <w:sz w:val="24"/>
          <w:szCs w:val="24"/>
        </w:rPr>
        <w:t xml:space="preserve">Pastaba: </w:t>
      </w:r>
      <w:r w:rsidRPr="00E7288C">
        <w:rPr>
          <w:rFonts w:ascii="Times New Roman" w:hAnsi="Times New Roman" w:cs="Times New Roman"/>
          <w:bCs/>
          <w:sz w:val="24"/>
          <w:szCs w:val="24"/>
        </w:rPr>
        <w:t>apibūdinant p</w:t>
      </w:r>
      <w:r>
        <w:rPr>
          <w:rFonts w:ascii="Times New Roman" w:hAnsi="Times New Roman" w:cs="Times New Roman"/>
          <w:bCs/>
          <w:sz w:val="24"/>
          <w:szCs w:val="24"/>
        </w:rPr>
        <w:t>rojekto konkurso</w:t>
      </w:r>
      <w:r w:rsidRPr="00E7288C">
        <w:rPr>
          <w:rFonts w:ascii="Times New Roman" w:hAnsi="Times New Roman" w:cs="Times New Roman"/>
          <w:bCs/>
          <w:sz w:val="24"/>
          <w:szCs w:val="24"/>
        </w:rPr>
        <w:t xml:space="preserve"> objektą, techninėje specifikacijoje ar kituose </w:t>
      </w:r>
      <w:r w:rsidR="00DB049A">
        <w:rPr>
          <w:rFonts w:ascii="Times New Roman" w:hAnsi="Times New Roman" w:cs="Times New Roman"/>
          <w:bCs/>
          <w:sz w:val="24"/>
          <w:szCs w:val="24"/>
        </w:rPr>
        <w:t>konkurso</w:t>
      </w:r>
      <w:r w:rsidRPr="00E7288C">
        <w:rPr>
          <w:rFonts w:ascii="Times New Roman" w:hAnsi="Times New Roman" w:cs="Times New Roman"/>
          <w:bCs/>
          <w:sz w:val="24"/>
          <w:szCs w:val="24"/>
        </w:rPr>
        <w:t xml:space="preserve"> dokumentuose</w:t>
      </w:r>
      <w:r w:rsidR="00DB049A">
        <w:rPr>
          <w:rFonts w:ascii="Times New Roman" w:hAnsi="Times New Roman" w:cs="Times New Roman"/>
          <w:bCs/>
          <w:sz w:val="24"/>
          <w:szCs w:val="24"/>
        </w:rPr>
        <w:t xml:space="preserve"> galimai</w:t>
      </w:r>
      <w:r w:rsidRPr="00E7288C">
        <w:rPr>
          <w:rFonts w:ascii="Times New Roman" w:hAnsi="Times New Roman" w:cs="Times New Roman"/>
          <w:bCs/>
          <w:sz w:val="24"/>
          <w:szCs w:val="24"/>
        </w:rPr>
        <w:t xml:space="preserve"> </w:t>
      </w:r>
      <w:r w:rsidR="00DB049A" w:rsidRPr="00DB049A">
        <w:rPr>
          <w:rFonts w:ascii="Times New Roman" w:hAnsi="Times New Roman" w:cs="Times New Roman"/>
          <w:bCs/>
          <w:sz w:val="24"/>
          <w:szCs w:val="24"/>
        </w:rPr>
        <w:t xml:space="preserve">nurodytas konkretus modelis ar tiekimo šaltinis, konkretus procesas, būdingas konkretaus tiekėjo tiekiamoms prekėms ar teikiamoms paslaugoms, ar prekių ženklas, patentas, tipai, konkreti kilmė ar gamyba, sertifikatas, standartas, protokolas, techninis liudijimas ar bendrosios techninės specifikacijos, </w:t>
      </w:r>
      <w:r w:rsidR="00DB049A" w:rsidRPr="00DB049A">
        <w:rPr>
          <w:rFonts w:ascii="Times New Roman" w:hAnsi="Times New Roman" w:cs="Times New Roman"/>
          <w:bCs/>
          <w:sz w:val="24"/>
          <w:szCs w:val="24"/>
          <w:u w:val="single"/>
        </w:rPr>
        <w:t>tiekėjas gali pateikti lygiavertį sprendinį</w:t>
      </w:r>
      <w:r w:rsidR="00DB049A" w:rsidRPr="00DB049A">
        <w:rPr>
          <w:rFonts w:ascii="Times New Roman" w:hAnsi="Times New Roman" w:cs="Times New Roman"/>
          <w:bCs/>
          <w:sz w:val="24"/>
          <w:szCs w:val="24"/>
        </w:rPr>
        <w:t xml:space="preserve"> (kitų gamintojų lygiavertė produkcija ar įranga, pan.) nurodytajam. Lygiavertiškumo įrodymas yra tiekėjo pareiga. Jei siūlomas lygiavertis objektas ar standartas, iki projekto pasiūlymų pateikimo termino pabaigos kartu su projekto pasiūlymu turi būti pateikti lygiavertiškumą įrodantys dokumentai.</w:t>
      </w:r>
    </w:p>
    <w:p w14:paraId="45F2252B" w14:textId="77777777" w:rsidR="00D47BF0" w:rsidRPr="00D47BF0" w:rsidRDefault="008C2BDE" w:rsidP="005F73A3">
      <w:pPr>
        <w:pStyle w:val="Betarp"/>
        <w:numPr>
          <w:ilvl w:val="0"/>
          <w:numId w:val="2"/>
        </w:numPr>
        <w:tabs>
          <w:tab w:val="left" w:pos="1134"/>
        </w:tabs>
        <w:ind w:left="0" w:firstLine="709"/>
        <w:jc w:val="both"/>
        <w:rPr>
          <w:rFonts w:ascii="Times New Roman" w:hAnsi="Times New Roman" w:cs="Times New Roman"/>
          <w:b/>
          <w:sz w:val="24"/>
          <w:szCs w:val="24"/>
        </w:rPr>
      </w:pPr>
      <w:r w:rsidRPr="00686A87">
        <w:rPr>
          <w:rFonts w:ascii="Times New Roman" w:hAnsi="Times New Roman" w:cs="Times New Roman"/>
          <w:b/>
          <w:sz w:val="24"/>
          <w:szCs w:val="24"/>
        </w:rPr>
        <w:t xml:space="preserve">Projekto konkurso tikslas </w:t>
      </w:r>
      <w:r w:rsidRPr="00686A87">
        <w:rPr>
          <w:rFonts w:ascii="Times New Roman" w:hAnsi="Times New Roman" w:cs="Times New Roman"/>
          <w:sz w:val="24"/>
          <w:szCs w:val="24"/>
        </w:rPr>
        <w:t xml:space="preserve">– </w:t>
      </w:r>
      <w:r w:rsidR="00686A87" w:rsidRPr="00686A87">
        <w:rPr>
          <w:rFonts w:ascii="Times New Roman" w:hAnsi="Times New Roman" w:cs="Times New Roman"/>
          <w:sz w:val="24"/>
          <w:szCs w:val="24"/>
        </w:rPr>
        <w:t xml:space="preserve">atrinkti geriausią muziejaus ekspozicijos Klaipėdos pilies Didžiajame bokšte projekto idėją, pasižyminčią kūrybiškumu, istoriniu pagrįstumu, funkcionalumu </w:t>
      </w:r>
      <w:r w:rsidR="00686A87" w:rsidRPr="00686A87">
        <w:rPr>
          <w:rFonts w:ascii="Times New Roman" w:hAnsi="Times New Roman" w:cs="Times New Roman"/>
          <w:sz w:val="24"/>
          <w:szCs w:val="24"/>
        </w:rPr>
        <w:lastRenderedPageBreak/>
        <w:t>ir inovatyviais technologiniais sprendimais. Numatomos neskelbiamos derybos dėl techninio projekto parengimo paslaugų arba idėjos pagrindu rengiami tolimesni pasiruošimo darbai konkurso objekto realizavimui.</w:t>
      </w:r>
    </w:p>
    <w:p w14:paraId="6C4332F9" w14:textId="77777777" w:rsidR="00D47BF0" w:rsidRPr="00B34A3B" w:rsidRDefault="00830F4A" w:rsidP="005F73A3">
      <w:pPr>
        <w:pStyle w:val="Betarp"/>
        <w:numPr>
          <w:ilvl w:val="0"/>
          <w:numId w:val="2"/>
        </w:numPr>
        <w:tabs>
          <w:tab w:val="left" w:pos="1134"/>
        </w:tabs>
        <w:ind w:left="0" w:firstLine="709"/>
        <w:jc w:val="both"/>
        <w:rPr>
          <w:rFonts w:ascii="Times New Roman" w:hAnsi="Times New Roman" w:cs="Times New Roman"/>
          <w:b/>
          <w:bCs/>
          <w:sz w:val="24"/>
          <w:szCs w:val="24"/>
        </w:rPr>
      </w:pPr>
      <w:r w:rsidRPr="00B34A3B">
        <w:rPr>
          <w:rFonts w:ascii="Times New Roman" w:hAnsi="Times New Roman" w:cs="Times New Roman"/>
          <w:b/>
          <w:bCs/>
          <w:sz w:val="24"/>
          <w:szCs w:val="24"/>
        </w:rPr>
        <w:t>Projekto konkurso uždaviniai:</w:t>
      </w:r>
    </w:p>
    <w:p w14:paraId="3599C133" w14:textId="1BE12D5E" w:rsidR="00D47BF0" w:rsidRPr="00D47BF0" w:rsidRDefault="00E27478" w:rsidP="00E27478">
      <w:pPr>
        <w:pStyle w:val="Betarp"/>
        <w:tabs>
          <w:tab w:val="left" w:pos="1134"/>
        </w:tabs>
        <w:ind w:firstLine="709"/>
        <w:jc w:val="both"/>
        <w:rPr>
          <w:rFonts w:ascii="Times New Roman" w:hAnsi="Times New Roman" w:cs="Times New Roman"/>
          <w:b/>
          <w:sz w:val="24"/>
          <w:szCs w:val="24"/>
        </w:rPr>
      </w:pPr>
      <w:r>
        <w:rPr>
          <w:rFonts w:ascii="Times New Roman" w:hAnsi="Times New Roman" w:cs="Times New Roman"/>
          <w:sz w:val="24"/>
          <w:szCs w:val="24"/>
        </w:rPr>
        <w:t xml:space="preserve">13.1. </w:t>
      </w:r>
      <w:r w:rsidR="00830F4A" w:rsidRPr="00D47BF0">
        <w:rPr>
          <w:rFonts w:ascii="Times New Roman" w:hAnsi="Times New Roman" w:cs="Times New Roman"/>
          <w:sz w:val="24"/>
          <w:szCs w:val="24"/>
        </w:rPr>
        <w:t>parengti kūrybiškai pagrįstą muziejaus ekspozicijos idėjinę koncepciją, atskleidžiančią Klaipėdos miesto raidos istoriją ir pilies reikšmę</w:t>
      </w:r>
      <w:r w:rsidR="00B34A3B">
        <w:rPr>
          <w:rFonts w:ascii="Times New Roman" w:hAnsi="Times New Roman" w:cs="Times New Roman"/>
          <w:sz w:val="24"/>
          <w:szCs w:val="24"/>
        </w:rPr>
        <w:t>;</w:t>
      </w:r>
    </w:p>
    <w:p w14:paraId="4EBF0A57" w14:textId="360EE96E" w:rsidR="00D47BF0" w:rsidRPr="00D47BF0" w:rsidRDefault="00E27478" w:rsidP="00E27478">
      <w:pPr>
        <w:pStyle w:val="Betarp"/>
        <w:tabs>
          <w:tab w:val="left" w:pos="1134"/>
        </w:tabs>
        <w:ind w:firstLine="709"/>
        <w:jc w:val="both"/>
        <w:rPr>
          <w:rFonts w:ascii="Times New Roman" w:hAnsi="Times New Roman" w:cs="Times New Roman"/>
          <w:b/>
          <w:sz w:val="24"/>
          <w:szCs w:val="24"/>
        </w:rPr>
      </w:pPr>
      <w:r>
        <w:rPr>
          <w:rFonts w:ascii="Times New Roman" w:hAnsi="Times New Roman" w:cs="Times New Roman"/>
          <w:sz w:val="24"/>
          <w:szCs w:val="24"/>
        </w:rPr>
        <w:t xml:space="preserve">13.2. </w:t>
      </w:r>
      <w:r w:rsidR="00830F4A" w:rsidRPr="00D47BF0">
        <w:rPr>
          <w:rFonts w:ascii="Times New Roman" w:hAnsi="Times New Roman" w:cs="Times New Roman"/>
          <w:sz w:val="24"/>
          <w:szCs w:val="24"/>
        </w:rPr>
        <w:t>pateikti ekspozicijos meninius, architektūrinius ir technologinius sprendinius, užtikrinančius lankytojų patogumą ir informacijos prieinamumą;</w:t>
      </w:r>
    </w:p>
    <w:p w14:paraId="39DCAC82" w14:textId="0CC67E38" w:rsidR="00D47BF0" w:rsidRPr="00D47BF0" w:rsidRDefault="00E27478" w:rsidP="00E27478">
      <w:pPr>
        <w:pStyle w:val="Betarp"/>
        <w:tabs>
          <w:tab w:val="left" w:pos="1134"/>
        </w:tabs>
        <w:ind w:firstLine="709"/>
        <w:jc w:val="both"/>
        <w:rPr>
          <w:rFonts w:ascii="Times New Roman" w:hAnsi="Times New Roman" w:cs="Times New Roman"/>
          <w:b/>
          <w:sz w:val="24"/>
          <w:szCs w:val="24"/>
        </w:rPr>
      </w:pPr>
      <w:r>
        <w:rPr>
          <w:rFonts w:ascii="Times New Roman" w:hAnsi="Times New Roman" w:cs="Times New Roman"/>
          <w:sz w:val="24"/>
          <w:szCs w:val="24"/>
        </w:rPr>
        <w:t xml:space="preserve">13.3. </w:t>
      </w:r>
      <w:r w:rsidR="00830F4A" w:rsidRPr="00D47BF0">
        <w:rPr>
          <w:rFonts w:ascii="Times New Roman" w:hAnsi="Times New Roman" w:cs="Times New Roman"/>
          <w:sz w:val="24"/>
          <w:szCs w:val="24"/>
        </w:rPr>
        <w:t>pasiūlyti erdvinės struktūros, ekspozicijos srautų ir elementų išdėstymo principus, atitinkančius bokšto tūrio specifiką;</w:t>
      </w:r>
      <w:r w:rsidR="00D47BF0" w:rsidRPr="00D47BF0">
        <w:rPr>
          <w:rFonts w:ascii="Times New Roman" w:hAnsi="Times New Roman" w:cs="Times New Roman"/>
          <w:sz w:val="24"/>
          <w:szCs w:val="24"/>
        </w:rPr>
        <w:t xml:space="preserve"> </w:t>
      </w:r>
    </w:p>
    <w:p w14:paraId="5E8F0791" w14:textId="13CC9B12" w:rsidR="00D47BF0" w:rsidRPr="00D47BF0" w:rsidRDefault="00E27478" w:rsidP="00E27478">
      <w:pPr>
        <w:pStyle w:val="Betarp"/>
        <w:tabs>
          <w:tab w:val="left" w:pos="1134"/>
        </w:tabs>
        <w:ind w:firstLine="709"/>
        <w:jc w:val="both"/>
        <w:rPr>
          <w:rFonts w:ascii="Times New Roman" w:hAnsi="Times New Roman" w:cs="Times New Roman"/>
          <w:b/>
          <w:sz w:val="24"/>
          <w:szCs w:val="24"/>
        </w:rPr>
      </w:pPr>
      <w:r>
        <w:rPr>
          <w:rFonts w:ascii="Times New Roman" w:hAnsi="Times New Roman" w:cs="Times New Roman"/>
          <w:sz w:val="24"/>
          <w:szCs w:val="24"/>
        </w:rPr>
        <w:t xml:space="preserve">13.4. </w:t>
      </w:r>
      <w:r w:rsidR="00830F4A" w:rsidRPr="00D47BF0">
        <w:rPr>
          <w:rFonts w:ascii="Times New Roman" w:hAnsi="Times New Roman" w:cs="Times New Roman"/>
          <w:sz w:val="24"/>
          <w:szCs w:val="24"/>
        </w:rPr>
        <w:t>numatyti šiuolaikines ekspozicijos formas, įtraukiant interaktyvias, virtualios ar papildytos realybės technologijas;</w:t>
      </w:r>
    </w:p>
    <w:p w14:paraId="51266208" w14:textId="0018338D" w:rsidR="00830F4A" w:rsidRPr="00D47BF0" w:rsidRDefault="00E27478" w:rsidP="00E27478">
      <w:pPr>
        <w:pStyle w:val="Betarp"/>
        <w:tabs>
          <w:tab w:val="left" w:pos="1134"/>
        </w:tabs>
        <w:ind w:firstLine="709"/>
        <w:jc w:val="both"/>
        <w:rPr>
          <w:rFonts w:ascii="Times New Roman" w:hAnsi="Times New Roman" w:cs="Times New Roman"/>
          <w:b/>
          <w:sz w:val="24"/>
          <w:szCs w:val="24"/>
        </w:rPr>
      </w:pPr>
      <w:r>
        <w:rPr>
          <w:rFonts w:ascii="Times New Roman" w:hAnsi="Times New Roman" w:cs="Times New Roman"/>
          <w:sz w:val="24"/>
          <w:szCs w:val="24"/>
        </w:rPr>
        <w:t xml:space="preserve">13.5. </w:t>
      </w:r>
      <w:r w:rsidR="00830F4A" w:rsidRPr="00D47BF0">
        <w:rPr>
          <w:rFonts w:ascii="Times New Roman" w:hAnsi="Times New Roman" w:cs="Times New Roman"/>
          <w:sz w:val="24"/>
          <w:szCs w:val="24"/>
        </w:rPr>
        <w:t>apibrėžti ekspozicijos įgyvendinimo viziją, užtikrinančią tvarumą, priežiūros patogumą ir integraciją į bendrą piliavietės ekspozicinę sistemą.</w:t>
      </w:r>
    </w:p>
    <w:p w14:paraId="78294379" w14:textId="77777777" w:rsidR="00686A87" w:rsidRPr="00686A87" w:rsidRDefault="00686A87" w:rsidP="00686A87">
      <w:pPr>
        <w:pStyle w:val="Betarp"/>
        <w:tabs>
          <w:tab w:val="left" w:pos="1134"/>
        </w:tabs>
        <w:ind w:left="1189"/>
        <w:rPr>
          <w:rFonts w:ascii="Times New Roman" w:hAnsi="Times New Roman" w:cs="Times New Roman"/>
          <w:b/>
          <w:sz w:val="24"/>
          <w:szCs w:val="24"/>
        </w:rPr>
      </w:pPr>
    </w:p>
    <w:p w14:paraId="4E16511F" w14:textId="61E6B57C" w:rsidR="00B00BED" w:rsidRDefault="00806B2D" w:rsidP="00E826C3">
      <w:pPr>
        <w:pStyle w:val="Sraopastraipa"/>
        <w:tabs>
          <w:tab w:val="left" w:pos="993"/>
        </w:tabs>
        <w:ind w:left="0"/>
        <w:jc w:val="center"/>
        <w:rPr>
          <w:rFonts w:ascii="Times New Roman" w:hAnsi="Times New Roman" w:cs="Times New Roman"/>
          <w:b/>
          <w:sz w:val="24"/>
          <w:szCs w:val="24"/>
        </w:rPr>
      </w:pPr>
      <w:r>
        <w:rPr>
          <w:rFonts w:ascii="Times New Roman" w:hAnsi="Times New Roman" w:cs="Times New Roman"/>
          <w:b/>
          <w:sz w:val="24"/>
          <w:szCs w:val="24"/>
        </w:rPr>
        <w:t>III</w:t>
      </w:r>
      <w:r w:rsidR="003A5DC9">
        <w:rPr>
          <w:rFonts w:ascii="Times New Roman" w:hAnsi="Times New Roman" w:cs="Times New Roman"/>
          <w:b/>
          <w:sz w:val="24"/>
          <w:szCs w:val="24"/>
        </w:rPr>
        <w:t xml:space="preserve"> </w:t>
      </w:r>
      <w:r w:rsidR="00F10064">
        <w:rPr>
          <w:rFonts w:ascii="Times New Roman" w:hAnsi="Times New Roman" w:cs="Times New Roman"/>
          <w:b/>
          <w:sz w:val="24"/>
          <w:szCs w:val="24"/>
        </w:rPr>
        <w:t>SKYRIUS.</w:t>
      </w:r>
    </w:p>
    <w:p w14:paraId="5B1FCA56" w14:textId="4932ECED" w:rsidR="006F29F3" w:rsidRPr="00570D39" w:rsidRDefault="006F29F3" w:rsidP="00E826C3">
      <w:pPr>
        <w:pStyle w:val="Sraopastraipa"/>
        <w:tabs>
          <w:tab w:val="left" w:pos="993"/>
        </w:tabs>
        <w:ind w:left="0"/>
        <w:jc w:val="center"/>
        <w:rPr>
          <w:rFonts w:ascii="Times New Roman" w:hAnsi="Times New Roman" w:cs="Times New Roman"/>
          <w:b/>
          <w:color w:val="000000"/>
          <w:sz w:val="24"/>
          <w:szCs w:val="24"/>
        </w:rPr>
      </w:pPr>
      <w:r w:rsidRPr="00570D39">
        <w:rPr>
          <w:rFonts w:ascii="Times New Roman" w:hAnsi="Times New Roman" w:cs="Times New Roman"/>
          <w:b/>
          <w:sz w:val="24"/>
          <w:szCs w:val="24"/>
        </w:rPr>
        <w:t>TIEKĖJŲ GRUPĖS DALYVAVIMAS PROJEKTO KONKURSE</w:t>
      </w:r>
    </w:p>
    <w:p w14:paraId="0F0B449E" w14:textId="00462DDC" w:rsidR="00E826C3" w:rsidRDefault="00806B2D" w:rsidP="00E27478">
      <w:pPr>
        <w:pStyle w:val="Betarp"/>
        <w:numPr>
          <w:ilvl w:val="0"/>
          <w:numId w:val="5"/>
        </w:numPr>
        <w:tabs>
          <w:tab w:val="left" w:pos="993"/>
          <w:tab w:val="left" w:pos="1134"/>
        </w:tabs>
        <w:ind w:left="0" w:firstLine="709"/>
        <w:jc w:val="both"/>
        <w:rPr>
          <w:rFonts w:ascii="Times New Roman" w:hAnsi="Times New Roman" w:cs="Times New Roman"/>
          <w:sz w:val="24"/>
          <w:szCs w:val="24"/>
        </w:rPr>
      </w:pPr>
      <w:r w:rsidRPr="00806B2D">
        <w:rPr>
          <w:rFonts w:ascii="Times New Roman" w:hAnsi="Times New Roman" w:cs="Times New Roman"/>
          <w:sz w:val="24"/>
          <w:szCs w:val="24"/>
        </w:rPr>
        <w:t>Jei projekto konkurso procedūrose dalyvauja tiekėjų ir (ar) autorių grupė, ji</w:t>
      </w:r>
      <w:r w:rsidR="00E826C3">
        <w:rPr>
          <w:rFonts w:ascii="Times New Roman" w:hAnsi="Times New Roman" w:cs="Times New Roman"/>
          <w:sz w:val="24"/>
          <w:szCs w:val="24"/>
        </w:rPr>
        <w:t>,</w:t>
      </w:r>
      <w:r w:rsidRPr="00806B2D">
        <w:rPr>
          <w:rFonts w:ascii="Times New Roman" w:hAnsi="Times New Roman" w:cs="Times New Roman"/>
          <w:sz w:val="24"/>
          <w:szCs w:val="24"/>
        </w:rPr>
        <w:t xml:space="preserve"> iki projekto pasiūlymo pateikimo termino pabaigos</w:t>
      </w:r>
      <w:r w:rsidR="00E826C3">
        <w:rPr>
          <w:rFonts w:ascii="Times New Roman" w:hAnsi="Times New Roman" w:cs="Times New Roman"/>
          <w:sz w:val="24"/>
          <w:szCs w:val="24"/>
        </w:rPr>
        <w:t>,</w:t>
      </w:r>
      <w:r w:rsidRPr="00806B2D">
        <w:rPr>
          <w:rFonts w:ascii="Times New Roman" w:hAnsi="Times New Roman" w:cs="Times New Roman"/>
          <w:sz w:val="24"/>
          <w:szCs w:val="24"/>
        </w:rPr>
        <w:t xml:space="preserve"> pateikia sudarytos jungtinės veiklos arba bendraautorystės sutarties skaitmeninę kopiją ir visus grupės narius nurodo šių sąlygų </w:t>
      </w:r>
      <w:r w:rsidR="00D23635">
        <w:rPr>
          <w:rFonts w:ascii="Times New Roman" w:hAnsi="Times New Roman" w:cs="Times New Roman"/>
          <w:sz w:val="24"/>
          <w:szCs w:val="24"/>
        </w:rPr>
        <w:t>2</w:t>
      </w:r>
      <w:r w:rsidRPr="00806B2D">
        <w:rPr>
          <w:rFonts w:ascii="Times New Roman" w:hAnsi="Times New Roman" w:cs="Times New Roman"/>
          <w:sz w:val="24"/>
          <w:szCs w:val="24"/>
        </w:rPr>
        <w:t xml:space="preserve"> priede (pateikiamame CVP IS „Vokas 2“). </w:t>
      </w:r>
      <w:r w:rsidR="0013150C" w:rsidRPr="00D13580">
        <w:rPr>
          <w:rFonts w:ascii="Times New Roman" w:hAnsi="Times New Roman" w:cs="Times New Roman"/>
          <w:sz w:val="24"/>
          <w:szCs w:val="24"/>
        </w:rPr>
        <w:t>Jungtinės veiklos</w:t>
      </w:r>
      <w:r w:rsidR="0013150C">
        <w:rPr>
          <w:rFonts w:ascii="Times New Roman" w:hAnsi="Times New Roman" w:cs="Times New Roman"/>
          <w:sz w:val="24"/>
          <w:szCs w:val="24"/>
        </w:rPr>
        <w:t xml:space="preserve"> </w:t>
      </w:r>
      <w:r w:rsidR="0013150C" w:rsidRPr="00D13580">
        <w:rPr>
          <w:rFonts w:ascii="Times New Roman" w:hAnsi="Times New Roman" w:cs="Times New Roman"/>
          <w:sz w:val="24"/>
          <w:szCs w:val="24"/>
        </w:rPr>
        <w:t>/</w:t>
      </w:r>
      <w:r w:rsidR="0013150C">
        <w:rPr>
          <w:rFonts w:ascii="Times New Roman" w:hAnsi="Times New Roman" w:cs="Times New Roman"/>
          <w:sz w:val="24"/>
          <w:szCs w:val="24"/>
        </w:rPr>
        <w:t xml:space="preserve"> </w:t>
      </w:r>
      <w:r w:rsidR="0013150C" w:rsidRPr="00D13580">
        <w:rPr>
          <w:rFonts w:ascii="Times New Roman" w:hAnsi="Times New Roman" w:cs="Times New Roman"/>
          <w:sz w:val="24"/>
          <w:szCs w:val="24"/>
        </w:rPr>
        <w:t>bendraautorystės sutart</w:t>
      </w:r>
      <w:r w:rsidR="0013150C">
        <w:rPr>
          <w:rFonts w:ascii="Times New Roman" w:hAnsi="Times New Roman" w:cs="Times New Roman"/>
          <w:sz w:val="24"/>
          <w:szCs w:val="24"/>
        </w:rPr>
        <w:t xml:space="preserve">yje </w:t>
      </w:r>
      <w:r w:rsidR="0013150C" w:rsidRPr="00D13580">
        <w:rPr>
          <w:rFonts w:ascii="Times New Roman" w:hAnsi="Times New Roman" w:cs="Times New Roman"/>
          <w:sz w:val="24"/>
          <w:szCs w:val="24"/>
        </w:rPr>
        <w:t xml:space="preserve">turi </w:t>
      </w:r>
      <w:r w:rsidR="0013150C" w:rsidRPr="003606E1">
        <w:rPr>
          <w:rFonts w:ascii="Times New Roman" w:hAnsi="Times New Roman" w:cs="Times New Roman"/>
          <w:sz w:val="24"/>
          <w:szCs w:val="24"/>
        </w:rPr>
        <w:t>būti nurodyta kiekvienos šios sutarties šalies įsipareigojimų vertės dalis, išreikšta procentiniu dydžiu</w:t>
      </w:r>
      <w:r w:rsidR="0013150C">
        <w:rPr>
          <w:rFonts w:ascii="Times New Roman" w:hAnsi="Times New Roman" w:cs="Times New Roman"/>
          <w:sz w:val="24"/>
          <w:szCs w:val="24"/>
        </w:rPr>
        <w:t xml:space="preserve">. </w:t>
      </w:r>
      <w:r w:rsidRPr="00806B2D">
        <w:rPr>
          <w:rFonts w:ascii="Times New Roman" w:hAnsi="Times New Roman" w:cs="Times New Roman"/>
          <w:sz w:val="24"/>
          <w:szCs w:val="24"/>
        </w:rPr>
        <w:t xml:space="preserve">Sutartis turi numatyti solidarią visų šalių atsakomybę už prievolių </w:t>
      </w:r>
      <w:r w:rsidR="00C3538C">
        <w:rPr>
          <w:rFonts w:ascii="Times New Roman" w:hAnsi="Times New Roman" w:cs="Times New Roman"/>
          <w:sz w:val="24"/>
          <w:szCs w:val="24"/>
        </w:rPr>
        <w:t>p</w:t>
      </w:r>
      <w:r w:rsidRPr="00806B2D">
        <w:rPr>
          <w:rFonts w:ascii="Times New Roman" w:hAnsi="Times New Roman" w:cs="Times New Roman"/>
          <w:sz w:val="24"/>
          <w:szCs w:val="24"/>
        </w:rPr>
        <w:t xml:space="preserve">erkančiajai organizacijai nevykdymą bei aiškiai nustatyti, kuris asmuo atstovauja tiekėjų / autorių grupei, su kuriuo </w:t>
      </w:r>
      <w:r w:rsidR="00C3538C">
        <w:rPr>
          <w:rFonts w:ascii="Times New Roman" w:hAnsi="Times New Roman" w:cs="Times New Roman"/>
          <w:sz w:val="24"/>
          <w:szCs w:val="24"/>
        </w:rPr>
        <w:t>p</w:t>
      </w:r>
      <w:r w:rsidRPr="00806B2D">
        <w:rPr>
          <w:rFonts w:ascii="Times New Roman" w:hAnsi="Times New Roman" w:cs="Times New Roman"/>
          <w:sz w:val="24"/>
          <w:szCs w:val="24"/>
        </w:rPr>
        <w:t>erkančioji organizacija bendraus viso projekto konkurso metu ir teiks su pasiūlymo vertinimu susijusią informaciją.</w:t>
      </w:r>
      <w:r w:rsidR="0013150C">
        <w:rPr>
          <w:rFonts w:ascii="Times New Roman" w:hAnsi="Times New Roman" w:cs="Times New Roman"/>
          <w:sz w:val="24"/>
          <w:szCs w:val="24"/>
        </w:rPr>
        <w:t xml:space="preserve"> </w:t>
      </w:r>
    </w:p>
    <w:p w14:paraId="67F2BDFA" w14:textId="623B86E7" w:rsidR="00BE5FC7" w:rsidRDefault="00E826C3" w:rsidP="005F73A3">
      <w:pPr>
        <w:pStyle w:val="Betarp"/>
        <w:numPr>
          <w:ilvl w:val="0"/>
          <w:numId w:val="5"/>
        </w:numPr>
        <w:tabs>
          <w:tab w:val="left" w:pos="993"/>
          <w:tab w:val="left" w:pos="1134"/>
        </w:tabs>
        <w:ind w:left="0" w:firstLine="709"/>
        <w:jc w:val="both"/>
        <w:rPr>
          <w:rFonts w:ascii="Times New Roman" w:hAnsi="Times New Roman" w:cs="Times New Roman"/>
          <w:sz w:val="24"/>
          <w:szCs w:val="24"/>
        </w:rPr>
      </w:pPr>
      <w:r w:rsidRPr="00E826C3">
        <w:rPr>
          <w:rFonts w:ascii="Times New Roman" w:hAnsi="Times New Roman" w:cs="Times New Roman"/>
          <w:sz w:val="24"/>
          <w:szCs w:val="24"/>
        </w:rPr>
        <w:t>Perkančioji organizacija nereikalauja, kad tiekėjų ar autorių grupė, kurios pasiūlymas pripažintas geriausiu, įgytų tam tikrą teisinę formą sudarant paslaugų sutartį.</w:t>
      </w:r>
    </w:p>
    <w:p w14:paraId="752842D2" w14:textId="77777777" w:rsidR="00E826C3" w:rsidRPr="00E826C3" w:rsidRDefault="00E826C3" w:rsidP="00E826C3">
      <w:pPr>
        <w:pStyle w:val="Betarp"/>
        <w:tabs>
          <w:tab w:val="left" w:pos="993"/>
          <w:tab w:val="left" w:pos="1134"/>
        </w:tabs>
        <w:ind w:left="709"/>
        <w:jc w:val="both"/>
        <w:rPr>
          <w:rFonts w:ascii="Times New Roman" w:hAnsi="Times New Roman" w:cs="Times New Roman"/>
          <w:sz w:val="24"/>
          <w:szCs w:val="24"/>
        </w:rPr>
      </w:pPr>
    </w:p>
    <w:p w14:paraId="41B811B2" w14:textId="18E3B9CA" w:rsidR="00B00BED" w:rsidRDefault="001B46EE" w:rsidP="00E826C3">
      <w:pPr>
        <w:pStyle w:val="Sraopastraipa"/>
        <w:ind w:left="0"/>
        <w:jc w:val="center"/>
        <w:rPr>
          <w:rFonts w:ascii="Times New Roman" w:hAnsi="Times New Roman" w:cs="Times New Roman"/>
          <w:b/>
          <w:bCs/>
          <w:sz w:val="24"/>
          <w:szCs w:val="24"/>
        </w:rPr>
      </w:pPr>
      <w:r>
        <w:rPr>
          <w:rFonts w:ascii="Times New Roman" w:hAnsi="Times New Roman" w:cs="Times New Roman"/>
          <w:b/>
          <w:bCs/>
          <w:sz w:val="24"/>
          <w:szCs w:val="24"/>
        </w:rPr>
        <w:t>IV</w:t>
      </w:r>
      <w:r w:rsidR="00F10064" w:rsidRPr="00E826C3">
        <w:rPr>
          <w:rFonts w:ascii="Times New Roman" w:hAnsi="Times New Roman" w:cs="Times New Roman"/>
          <w:b/>
          <w:bCs/>
          <w:sz w:val="24"/>
          <w:szCs w:val="24"/>
        </w:rPr>
        <w:t xml:space="preserve"> SKYRIUS.</w:t>
      </w:r>
    </w:p>
    <w:p w14:paraId="735B4801" w14:textId="756EF48B" w:rsidR="00470659" w:rsidRDefault="00470659" w:rsidP="00E826C3">
      <w:pPr>
        <w:pStyle w:val="Sraopastraipa"/>
        <w:ind w:left="0"/>
        <w:jc w:val="center"/>
        <w:rPr>
          <w:rFonts w:ascii="Times New Roman" w:hAnsi="Times New Roman" w:cs="Times New Roman"/>
          <w:b/>
          <w:bCs/>
          <w:sz w:val="24"/>
          <w:szCs w:val="24"/>
        </w:rPr>
      </w:pPr>
      <w:r w:rsidRPr="00470659">
        <w:rPr>
          <w:rFonts w:ascii="Times New Roman" w:hAnsi="Times New Roman" w:cs="Times New Roman"/>
          <w:b/>
          <w:bCs/>
          <w:sz w:val="24"/>
          <w:szCs w:val="24"/>
        </w:rPr>
        <w:t>ASMENYS, KURIE NEGALI BŪTI TIEKĖJAIS, TIEKĖJŲ GRUPĖS NARIAIS AR PADĖTI TIEKĖJAMS</w:t>
      </w:r>
    </w:p>
    <w:p w14:paraId="3CA87387" w14:textId="77777777" w:rsidR="00916F23" w:rsidRDefault="00916F23" w:rsidP="00D23635">
      <w:pPr>
        <w:pStyle w:val="Sraopastraipa"/>
        <w:tabs>
          <w:tab w:val="left" w:pos="1134"/>
        </w:tabs>
        <w:ind w:left="0"/>
        <w:jc w:val="center"/>
        <w:rPr>
          <w:rFonts w:ascii="Times New Roman" w:hAnsi="Times New Roman" w:cs="Times New Roman"/>
          <w:b/>
          <w:bCs/>
          <w:sz w:val="24"/>
          <w:szCs w:val="24"/>
        </w:rPr>
      </w:pPr>
    </w:p>
    <w:p w14:paraId="4CA47B75"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56FCA1A7"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04154484"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6CCD3839"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5C007614"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67AE768A"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31AD9A2C"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61BB3898"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02848958"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528C1032"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1ECADA38"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2A59E4BF"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58277CB8"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5C9B2A07"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1961466E" w14:textId="77777777" w:rsidR="00E27478" w:rsidRPr="00E27478" w:rsidRDefault="00E27478" w:rsidP="005F73A3">
      <w:pPr>
        <w:pStyle w:val="Sraopastraipa"/>
        <w:numPr>
          <w:ilvl w:val="0"/>
          <w:numId w:val="11"/>
        </w:numPr>
        <w:tabs>
          <w:tab w:val="left" w:pos="1134"/>
        </w:tabs>
        <w:spacing w:after="0"/>
        <w:ind w:left="0" w:firstLine="709"/>
        <w:jc w:val="both"/>
        <w:rPr>
          <w:rFonts w:ascii="Times New Roman" w:hAnsi="Times New Roman" w:cs="Times New Roman"/>
          <w:vanish/>
          <w:sz w:val="24"/>
          <w:szCs w:val="24"/>
        </w:rPr>
      </w:pPr>
    </w:p>
    <w:p w14:paraId="7A0F26BD" w14:textId="6345A3C2" w:rsidR="00772041" w:rsidRPr="00D046A6" w:rsidRDefault="00772041" w:rsidP="007D49FE">
      <w:pPr>
        <w:pStyle w:val="Sraopastraipa"/>
        <w:numPr>
          <w:ilvl w:val="0"/>
          <w:numId w:val="11"/>
        </w:numPr>
        <w:tabs>
          <w:tab w:val="left" w:pos="1134"/>
        </w:tabs>
        <w:spacing w:after="0" w:line="240" w:lineRule="auto"/>
        <w:ind w:left="0" w:firstLine="709"/>
        <w:jc w:val="both"/>
        <w:rPr>
          <w:rFonts w:ascii="Times New Roman" w:hAnsi="Times New Roman" w:cs="Times New Roman"/>
          <w:sz w:val="24"/>
          <w:szCs w:val="24"/>
        </w:rPr>
      </w:pPr>
      <w:r w:rsidRPr="00D046A6">
        <w:rPr>
          <w:rFonts w:ascii="Times New Roman" w:hAnsi="Times New Roman" w:cs="Times New Roman"/>
          <w:sz w:val="24"/>
          <w:szCs w:val="24"/>
        </w:rPr>
        <w:t xml:space="preserve">Būti tiekėju, tiekėjų grupės nariu ir (ar) padėti tiekėjams rengiant ar teikiant projekto pasiūlymus negali fiziniai ar juridiniai asmenys, kurie dalyvavo rengiant, organizuojant ar vykdant šio projekto konkurso procedūras, rengė projekto konkurso sąlygas, </w:t>
      </w:r>
      <w:r w:rsidR="00B469DD">
        <w:rPr>
          <w:rFonts w:ascii="Times New Roman" w:hAnsi="Times New Roman" w:cs="Times New Roman"/>
          <w:sz w:val="24"/>
          <w:szCs w:val="24"/>
        </w:rPr>
        <w:t>techninę specifikaciją</w:t>
      </w:r>
      <w:r w:rsidRPr="00D046A6">
        <w:rPr>
          <w:rFonts w:ascii="Times New Roman" w:hAnsi="Times New Roman" w:cs="Times New Roman"/>
          <w:sz w:val="24"/>
          <w:szCs w:val="24"/>
        </w:rPr>
        <w:t>, vertinimo kriterijus ar kitaip tiesiogiai ar netiesiogiai galėjo turėti įtakos projekto konkurso eigai ar rezultatams. Negali būti tiekėjais, tiekėjų grupės nariais ar padėti tiekėjams taip pat šių asmenų darbuotojai, artimi giminaičiai (kaip apibrėžta Lietuvos Respublikos civilinio kodekso 3.135 straipsnyje), partneriai bei juridiniai asmenys, su kuriais minėti asmenys yra susiję valdymo, kontrolės ar atstovavimo ryšiais. Ši nuostata taikoma siekiant užtikrinti projekto konkurso skaidrumą, išvengti interesų konflikto ir garantuoti visų tiekėjų lygiateisį vertinimą, vadovaujantis Viešųjų pirkimų įstatymo 21 straipsnio nuostatomis.</w:t>
      </w:r>
    </w:p>
    <w:p w14:paraId="12695687" w14:textId="6E293788" w:rsidR="00470659" w:rsidRDefault="00470659" w:rsidP="00E826C3">
      <w:pPr>
        <w:pStyle w:val="Sraopastraipa"/>
        <w:ind w:left="0"/>
        <w:jc w:val="center"/>
        <w:rPr>
          <w:rFonts w:ascii="Times New Roman" w:hAnsi="Times New Roman" w:cs="Times New Roman"/>
          <w:b/>
          <w:bCs/>
          <w:sz w:val="24"/>
          <w:szCs w:val="24"/>
        </w:rPr>
      </w:pPr>
    </w:p>
    <w:p w14:paraId="4B98CFD7" w14:textId="7E9ACFA9" w:rsidR="00470659" w:rsidRPr="00E826C3" w:rsidRDefault="00470659" w:rsidP="00E826C3">
      <w:pPr>
        <w:pStyle w:val="Sraopastraipa"/>
        <w:ind w:left="0"/>
        <w:jc w:val="center"/>
        <w:rPr>
          <w:rFonts w:ascii="Times New Roman" w:hAnsi="Times New Roman" w:cs="Times New Roman"/>
          <w:b/>
          <w:bCs/>
          <w:sz w:val="24"/>
          <w:szCs w:val="24"/>
        </w:rPr>
      </w:pPr>
      <w:r>
        <w:rPr>
          <w:rFonts w:ascii="Times New Roman" w:hAnsi="Times New Roman" w:cs="Times New Roman"/>
          <w:b/>
          <w:bCs/>
          <w:sz w:val="24"/>
          <w:szCs w:val="24"/>
        </w:rPr>
        <w:t>V SKYRIUS</w:t>
      </w:r>
      <w:r w:rsidR="00E33366">
        <w:rPr>
          <w:rFonts w:ascii="Times New Roman" w:hAnsi="Times New Roman" w:cs="Times New Roman"/>
          <w:b/>
          <w:bCs/>
          <w:sz w:val="24"/>
          <w:szCs w:val="24"/>
        </w:rPr>
        <w:t>.</w:t>
      </w:r>
    </w:p>
    <w:p w14:paraId="594DD797" w14:textId="7464CB04" w:rsidR="006F29F3" w:rsidRPr="00E826C3" w:rsidRDefault="004D550B" w:rsidP="00E826C3">
      <w:pPr>
        <w:pStyle w:val="Sraopastraipa"/>
        <w:ind w:left="0"/>
        <w:jc w:val="center"/>
        <w:rPr>
          <w:rFonts w:ascii="Times New Roman" w:hAnsi="Times New Roman" w:cs="Times New Roman"/>
          <w:b/>
          <w:bCs/>
          <w:sz w:val="24"/>
          <w:szCs w:val="24"/>
        </w:rPr>
      </w:pPr>
      <w:r>
        <w:rPr>
          <w:rFonts w:ascii="Times New Roman" w:hAnsi="Times New Roman" w:cs="Times New Roman"/>
          <w:b/>
          <w:bCs/>
          <w:sz w:val="24"/>
          <w:szCs w:val="24"/>
        </w:rPr>
        <w:t>DALYVIŲ</w:t>
      </w:r>
      <w:r w:rsidR="00017232" w:rsidRPr="00E826C3">
        <w:rPr>
          <w:rFonts w:ascii="Times New Roman" w:hAnsi="Times New Roman" w:cs="Times New Roman"/>
          <w:b/>
          <w:bCs/>
          <w:sz w:val="24"/>
          <w:szCs w:val="24"/>
        </w:rPr>
        <w:t xml:space="preserve"> </w:t>
      </w:r>
      <w:r w:rsidR="00EE4FBB" w:rsidRPr="00E826C3">
        <w:rPr>
          <w:rFonts w:ascii="Times New Roman" w:hAnsi="Times New Roman" w:cs="Times New Roman"/>
          <w:b/>
          <w:bCs/>
          <w:sz w:val="24"/>
          <w:szCs w:val="24"/>
        </w:rPr>
        <w:t>PAŠALINIMO PAGRINDŲ NEBUVIMAS IR KVALIFIKACIJOS REIKALAVIMAI</w:t>
      </w:r>
    </w:p>
    <w:p w14:paraId="107D554E" w14:textId="77777777" w:rsidR="00E826C3" w:rsidRPr="00E826C3" w:rsidRDefault="00E826C3" w:rsidP="00916F23">
      <w:pPr>
        <w:pStyle w:val="Sraopastraipa"/>
        <w:ind w:left="0" w:firstLine="720"/>
        <w:jc w:val="center"/>
        <w:rPr>
          <w:rFonts w:ascii="Times New Roman" w:hAnsi="Times New Roman" w:cs="Times New Roman"/>
          <w:sz w:val="24"/>
          <w:szCs w:val="24"/>
        </w:rPr>
      </w:pPr>
    </w:p>
    <w:p w14:paraId="648D65E2" w14:textId="6ACAC4AC" w:rsidR="00A25835" w:rsidRPr="00821B4A" w:rsidRDefault="007469EE" w:rsidP="00E27478">
      <w:pPr>
        <w:pStyle w:val="Sraopastraipa"/>
        <w:widowControl w:val="0"/>
        <w:numPr>
          <w:ilvl w:val="0"/>
          <w:numId w:val="6"/>
        </w:numPr>
        <w:pBdr>
          <w:top w:val="nil"/>
          <w:left w:val="nil"/>
          <w:bottom w:val="nil"/>
          <w:right w:val="nil"/>
          <w:between w:val="nil"/>
        </w:pBdr>
        <w:tabs>
          <w:tab w:val="left" w:pos="993"/>
          <w:tab w:val="left" w:pos="1042"/>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D550B" w:rsidRPr="00874B73">
        <w:rPr>
          <w:rFonts w:ascii="Times New Roman" w:hAnsi="Times New Roman" w:cs="Times New Roman"/>
          <w:sz w:val="24"/>
          <w:szCs w:val="24"/>
        </w:rPr>
        <w:t xml:space="preserve">Perkančioji organizacija, susipažinusi su CVP IS priemonėmis pateiktais dalyvių devizų šifrais, tikrina, ar </w:t>
      </w:r>
      <w:r w:rsidR="004D550B" w:rsidRPr="00821B4A">
        <w:rPr>
          <w:rStyle w:val="Grietas"/>
          <w:rFonts w:ascii="Times New Roman" w:hAnsi="Times New Roman" w:cs="Times New Roman"/>
          <w:b w:val="0"/>
          <w:bCs w:val="0"/>
          <w:sz w:val="24"/>
          <w:szCs w:val="24"/>
        </w:rPr>
        <w:t>pirmoje vietoje pagal vertinimo rezultatus esančiam dalyviui</w:t>
      </w:r>
      <w:r w:rsidR="004D550B" w:rsidRPr="00821B4A">
        <w:rPr>
          <w:rFonts w:ascii="Times New Roman" w:hAnsi="Times New Roman" w:cs="Times New Roman"/>
          <w:b/>
          <w:bCs/>
          <w:sz w:val="24"/>
          <w:szCs w:val="24"/>
        </w:rPr>
        <w:t xml:space="preserve"> </w:t>
      </w:r>
      <w:r w:rsidR="004D550B" w:rsidRPr="00821B4A">
        <w:rPr>
          <w:rFonts w:ascii="Times New Roman" w:hAnsi="Times New Roman" w:cs="Times New Roman"/>
          <w:sz w:val="24"/>
          <w:szCs w:val="24"/>
        </w:rPr>
        <w:t>nėra taikytinų</w:t>
      </w:r>
      <w:r w:rsidR="004D550B" w:rsidRPr="00821B4A">
        <w:rPr>
          <w:rFonts w:ascii="Times New Roman" w:hAnsi="Times New Roman" w:cs="Times New Roman"/>
          <w:b/>
          <w:bCs/>
          <w:sz w:val="24"/>
          <w:szCs w:val="24"/>
        </w:rPr>
        <w:t xml:space="preserve"> </w:t>
      </w:r>
      <w:r w:rsidR="004D550B" w:rsidRPr="00821B4A">
        <w:rPr>
          <w:rStyle w:val="Grietas"/>
          <w:rFonts w:ascii="Times New Roman" w:hAnsi="Times New Roman" w:cs="Times New Roman"/>
          <w:b w:val="0"/>
          <w:bCs w:val="0"/>
          <w:sz w:val="24"/>
          <w:szCs w:val="24"/>
        </w:rPr>
        <w:t>Viešųjų pirkimų įstatymo 46 straipsnyje</w:t>
      </w:r>
      <w:r w:rsidR="004D550B" w:rsidRPr="00821B4A">
        <w:rPr>
          <w:rFonts w:ascii="Times New Roman" w:hAnsi="Times New Roman" w:cs="Times New Roman"/>
          <w:b/>
          <w:bCs/>
          <w:sz w:val="24"/>
          <w:szCs w:val="24"/>
        </w:rPr>
        <w:t xml:space="preserve"> </w:t>
      </w:r>
      <w:r w:rsidR="004D550B" w:rsidRPr="00821B4A">
        <w:rPr>
          <w:rFonts w:ascii="Times New Roman" w:hAnsi="Times New Roman" w:cs="Times New Roman"/>
          <w:sz w:val="24"/>
          <w:szCs w:val="24"/>
        </w:rPr>
        <w:t>nurodytų pašalinimo pagrindų ir ar šis dalyvis</w:t>
      </w:r>
      <w:r w:rsidR="004D550B" w:rsidRPr="00821B4A">
        <w:rPr>
          <w:rFonts w:ascii="Times New Roman" w:hAnsi="Times New Roman" w:cs="Times New Roman"/>
          <w:b/>
          <w:bCs/>
          <w:sz w:val="24"/>
          <w:szCs w:val="24"/>
        </w:rPr>
        <w:t xml:space="preserve"> </w:t>
      </w:r>
      <w:r w:rsidR="004D550B" w:rsidRPr="00821B4A">
        <w:rPr>
          <w:rStyle w:val="Grietas"/>
          <w:rFonts w:ascii="Times New Roman" w:hAnsi="Times New Roman" w:cs="Times New Roman"/>
          <w:b w:val="0"/>
          <w:bCs w:val="0"/>
          <w:sz w:val="24"/>
          <w:szCs w:val="24"/>
        </w:rPr>
        <w:t>atitinka nustatytus kvalifikacijos reikalavimus</w:t>
      </w:r>
      <w:r w:rsidR="004D550B" w:rsidRPr="00821B4A">
        <w:rPr>
          <w:rFonts w:ascii="Times New Roman" w:hAnsi="Times New Roman" w:cs="Times New Roman"/>
          <w:sz w:val="24"/>
          <w:szCs w:val="24"/>
        </w:rPr>
        <w:t xml:space="preserve">. Tiekėjai, dalyvaujantys projekto konkurse, kartu su projekto pasiūlymu </w:t>
      </w:r>
      <w:r w:rsidR="004D550B" w:rsidRPr="00821B4A">
        <w:rPr>
          <w:rFonts w:ascii="Times New Roman" w:hAnsi="Times New Roman" w:cs="Times New Roman"/>
          <w:sz w:val="24"/>
          <w:szCs w:val="24"/>
        </w:rPr>
        <w:lastRenderedPageBreak/>
        <w:t xml:space="preserve">(CVP IS „Vokas 2“) pateikia </w:t>
      </w:r>
      <w:r w:rsidR="004D550B" w:rsidRPr="00821B4A">
        <w:rPr>
          <w:rStyle w:val="Grietas"/>
          <w:rFonts w:ascii="Times New Roman" w:hAnsi="Times New Roman" w:cs="Times New Roman"/>
          <w:b w:val="0"/>
          <w:bCs w:val="0"/>
          <w:sz w:val="24"/>
          <w:szCs w:val="24"/>
        </w:rPr>
        <w:t>užpildytą EBVPD</w:t>
      </w:r>
      <w:r w:rsidR="001307FD">
        <w:rPr>
          <w:rStyle w:val="Grietas"/>
          <w:rFonts w:ascii="Times New Roman" w:hAnsi="Times New Roman" w:cs="Times New Roman"/>
          <w:b w:val="0"/>
          <w:bCs w:val="0"/>
          <w:sz w:val="24"/>
          <w:szCs w:val="24"/>
        </w:rPr>
        <w:t xml:space="preserve"> </w:t>
      </w:r>
      <w:r w:rsidR="004D550B" w:rsidRPr="00821B4A">
        <w:rPr>
          <w:rFonts w:ascii="Times New Roman" w:hAnsi="Times New Roman" w:cs="Times New Roman"/>
          <w:sz w:val="24"/>
          <w:szCs w:val="24"/>
        </w:rPr>
        <w:t xml:space="preserve">pagal šių konkurso sąlygų aprašo </w:t>
      </w:r>
      <w:r w:rsidR="00D23635">
        <w:rPr>
          <w:rFonts w:ascii="Times New Roman" w:hAnsi="Times New Roman" w:cs="Times New Roman"/>
          <w:sz w:val="24"/>
          <w:szCs w:val="24"/>
        </w:rPr>
        <w:t>3</w:t>
      </w:r>
      <w:r w:rsidR="004D550B" w:rsidRPr="00821B4A">
        <w:rPr>
          <w:rFonts w:ascii="Times New Roman" w:hAnsi="Times New Roman" w:cs="Times New Roman"/>
          <w:sz w:val="24"/>
          <w:szCs w:val="24"/>
        </w:rPr>
        <w:t xml:space="preserve"> priede nustatytą formą, vadovaujantis </w:t>
      </w:r>
      <w:r w:rsidR="004D550B" w:rsidRPr="00EF4620">
        <w:rPr>
          <w:rStyle w:val="Grietas"/>
          <w:rFonts w:ascii="Times New Roman" w:hAnsi="Times New Roman" w:cs="Times New Roman"/>
          <w:b w:val="0"/>
          <w:bCs w:val="0"/>
          <w:sz w:val="24"/>
          <w:szCs w:val="24"/>
        </w:rPr>
        <w:t>Viešųjų pirkimų įstatymo 50 straipsnio</w:t>
      </w:r>
      <w:r w:rsidR="004D550B" w:rsidRPr="00821B4A">
        <w:rPr>
          <w:rFonts w:ascii="Times New Roman" w:hAnsi="Times New Roman" w:cs="Times New Roman"/>
          <w:sz w:val="24"/>
          <w:szCs w:val="24"/>
        </w:rPr>
        <w:t xml:space="preserve"> reikalavimais. Perkančioji organizacija tiekėjo pašalinimo pagrindų nebuvimą ir kvalifikacijos atitiktį tikrina </w:t>
      </w:r>
      <w:r w:rsidR="004D550B" w:rsidRPr="00EF4620">
        <w:rPr>
          <w:rStyle w:val="Grietas"/>
          <w:rFonts w:ascii="Times New Roman" w:hAnsi="Times New Roman" w:cs="Times New Roman"/>
          <w:b w:val="0"/>
          <w:bCs w:val="0"/>
          <w:sz w:val="24"/>
          <w:szCs w:val="24"/>
        </w:rPr>
        <w:t xml:space="preserve">tik to </w:t>
      </w:r>
      <w:r w:rsidR="0013150C">
        <w:rPr>
          <w:rStyle w:val="Grietas"/>
          <w:rFonts w:ascii="Times New Roman" w:hAnsi="Times New Roman" w:cs="Times New Roman"/>
          <w:b w:val="0"/>
          <w:bCs w:val="0"/>
          <w:sz w:val="24"/>
          <w:szCs w:val="24"/>
        </w:rPr>
        <w:t>dalyvio</w:t>
      </w:r>
      <w:r w:rsidR="004D550B" w:rsidRPr="00EF4620">
        <w:rPr>
          <w:rStyle w:val="Grietas"/>
          <w:rFonts w:ascii="Times New Roman" w:hAnsi="Times New Roman" w:cs="Times New Roman"/>
          <w:b w:val="0"/>
          <w:bCs w:val="0"/>
          <w:sz w:val="24"/>
          <w:szCs w:val="24"/>
        </w:rPr>
        <w:t xml:space="preserve">, kurio pasiūlymas pagal vertinimo rezultatus gali būti pripažintas laimėjusiu (po </w:t>
      </w:r>
      <w:r w:rsidR="008E4BC1" w:rsidRPr="00EF4620">
        <w:rPr>
          <w:rStyle w:val="Grietas"/>
          <w:rFonts w:ascii="Times New Roman" w:hAnsi="Times New Roman" w:cs="Times New Roman"/>
          <w:b w:val="0"/>
          <w:bCs w:val="0"/>
          <w:sz w:val="24"/>
          <w:szCs w:val="24"/>
        </w:rPr>
        <w:t>preliminarios projektų</w:t>
      </w:r>
      <w:r w:rsidR="004D550B" w:rsidRPr="00EF4620">
        <w:rPr>
          <w:rStyle w:val="Grietas"/>
          <w:rFonts w:ascii="Times New Roman" w:hAnsi="Times New Roman" w:cs="Times New Roman"/>
          <w:b w:val="0"/>
          <w:bCs w:val="0"/>
          <w:sz w:val="24"/>
          <w:szCs w:val="24"/>
        </w:rPr>
        <w:t xml:space="preserve"> eilės nustatymo)</w:t>
      </w:r>
      <w:r w:rsidR="004D550B" w:rsidRPr="00EF4620">
        <w:rPr>
          <w:rFonts w:ascii="Times New Roman" w:hAnsi="Times New Roman" w:cs="Times New Roman"/>
          <w:sz w:val="24"/>
          <w:szCs w:val="24"/>
        </w:rPr>
        <w:t>.</w:t>
      </w:r>
      <w:r w:rsidR="004D550B" w:rsidRPr="00EF4620">
        <w:rPr>
          <w:rFonts w:ascii="Times New Roman" w:hAnsi="Times New Roman" w:cs="Times New Roman"/>
          <w:b/>
          <w:bCs/>
          <w:sz w:val="24"/>
          <w:szCs w:val="24"/>
        </w:rPr>
        <w:t xml:space="preserve"> </w:t>
      </w:r>
      <w:r w:rsidR="004D550B" w:rsidRPr="00821B4A">
        <w:rPr>
          <w:rFonts w:ascii="Times New Roman" w:hAnsi="Times New Roman" w:cs="Times New Roman"/>
          <w:sz w:val="24"/>
          <w:szCs w:val="24"/>
        </w:rPr>
        <w:t xml:space="preserve">Supaprastinto projekto konkurso atveju </w:t>
      </w:r>
      <w:r w:rsidR="004D550B" w:rsidRPr="00EF4620">
        <w:rPr>
          <w:rStyle w:val="Grietas"/>
          <w:rFonts w:ascii="Times New Roman" w:hAnsi="Times New Roman" w:cs="Times New Roman"/>
          <w:b w:val="0"/>
          <w:bCs w:val="0"/>
          <w:sz w:val="24"/>
          <w:szCs w:val="24"/>
        </w:rPr>
        <w:t>pažymų, patvirtinančių VPĮ 46 straipsnyje nurodytų pašalinimo pagrindų nebuvimą, pateikti nereikalaujama</w:t>
      </w:r>
      <w:r w:rsidR="004D550B" w:rsidRPr="00821B4A">
        <w:rPr>
          <w:rFonts w:ascii="Times New Roman" w:hAnsi="Times New Roman" w:cs="Times New Roman"/>
          <w:sz w:val="24"/>
          <w:szCs w:val="24"/>
        </w:rPr>
        <w:t xml:space="preserve">, išskyrus atvejus, kai perkančioji organizacija turi pagrįstų abejonių dėl </w:t>
      </w:r>
      <w:r w:rsidR="00481E15">
        <w:rPr>
          <w:rFonts w:ascii="Times New Roman" w:hAnsi="Times New Roman" w:cs="Times New Roman"/>
          <w:sz w:val="24"/>
          <w:szCs w:val="24"/>
        </w:rPr>
        <w:t>tiekėjo</w:t>
      </w:r>
      <w:r w:rsidR="004D550B" w:rsidRPr="00821B4A">
        <w:rPr>
          <w:rFonts w:ascii="Times New Roman" w:hAnsi="Times New Roman" w:cs="Times New Roman"/>
          <w:sz w:val="24"/>
          <w:szCs w:val="24"/>
        </w:rPr>
        <w:t xml:space="preserve"> patikimumo. Tokiu atveju pašalinimo pagrindų nebuvimas tikrinamas </w:t>
      </w:r>
      <w:r w:rsidR="004D550B" w:rsidRPr="00EF4620">
        <w:rPr>
          <w:rStyle w:val="Grietas"/>
          <w:rFonts w:ascii="Times New Roman" w:hAnsi="Times New Roman" w:cs="Times New Roman"/>
          <w:b w:val="0"/>
          <w:bCs w:val="0"/>
          <w:sz w:val="24"/>
          <w:szCs w:val="24"/>
        </w:rPr>
        <w:t>viešai skelbiamuose nacionaliniuose duomenų šaltiniuose</w:t>
      </w:r>
      <w:r w:rsidR="004D550B" w:rsidRPr="00EF4620">
        <w:rPr>
          <w:rFonts w:ascii="Times New Roman" w:hAnsi="Times New Roman" w:cs="Times New Roman"/>
          <w:sz w:val="24"/>
          <w:szCs w:val="24"/>
        </w:rPr>
        <w:t>.</w:t>
      </w:r>
      <w:r w:rsidR="004D550B" w:rsidRPr="00821B4A">
        <w:rPr>
          <w:rFonts w:ascii="Times New Roman" w:hAnsi="Times New Roman" w:cs="Times New Roman"/>
          <w:sz w:val="24"/>
          <w:szCs w:val="24"/>
        </w:rPr>
        <w:t xml:space="preserve"> </w:t>
      </w:r>
      <w:r w:rsidR="00874B73" w:rsidRPr="00821B4A">
        <w:rPr>
          <w:rFonts w:ascii="Times New Roman" w:hAnsi="Times New Roman" w:cs="Times New Roman"/>
          <w:iCs/>
          <w:sz w:val="24"/>
          <w:szCs w:val="24"/>
        </w:rPr>
        <w:t xml:space="preserve">Atkreipiamas dėmesys, kad </w:t>
      </w:r>
      <w:r w:rsidR="000F3C3E">
        <w:rPr>
          <w:rFonts w:ascii="Times New Roman" w:hAnsi="Times New Roman" w:cs="Times New Roman"/>
          <w:iCs/>
          <w:sz w:val="24"/>
          <w:szCs w:val="24"/>
        </w:rPr>
        <w:t>tiekėjo</w:t>
      </w:r>
      <w:r w:rsidR="00874B73" w:rsidRPr="00821B4A">
        <w:rPr>
          <w:rFonts w:ascii="Times New Roman" w:hAnsi="Times New Roman" w:cs="Times New Roman"/>
          <w:iCs/>
          <w:sz w:val="24"/>
          <w:szCs w:val="24"/>
        </w:rPr>
        <w:t xml:space="preserve"> pašalinimo pagrindų nebuvimą patvirtinantys dokumentai, gauti iš institucijų, nurodantys duomenis po projekto pasiūlymų pateikimo termino pabaigos, bus laikomi priimtinais. Dokumentai dėl dalyvio kvalifikacijos bus priimtini po projekto pasiūlymų pateikimo termino pabaigos, tačiau dalyvio kvalifikacija turi būti įgyta iki projekto pasiūlymų pateikimo termino </w:t>
      </w:r>
      <w:r w:rsidR="00874B73" w:rsidRPr="00EF4620">
        <w:rPr>
          <w:rFonts w:ascii="Times New Roman" w:hAnsi="Times New Roman" w:cs="Times New Roman"/>
          <w:iCs/>
          <w:sz w:val="24"/>
          <w:szCs w:val="24"/>
        </w:rPr>
        <w:t xml:space="preserve">pabaigos. </w:t>
      </w:r>
      <w:r w:rsidR="004D550B" w:rsidRPr="00EF4620">
        <w:rPr>
          <w:rFonts w:ascii="Times New Roman" w:hAnsi="Times New Roman" w:cs="Times New Roman"/>
          <w:sz w:val="24"/>
          <w:szCs w:val="24"/>
        </w:rPr>
        <w:t xml:space="preserve"> Vadovaujantis </w:t>
      </w:r>
      <w:r w:rsidR="004D550B" w:rsidRPr="00EF4620">
        <w:rPr>
          <w:rStyle w:val="Grietas"/>
          <w:rFonts w:ascii="Times New Roman" w:hAnsi="Times New Roman" w:cs="Times New Roman"/>
          <w:b w:val="0"/>
          <w:bCs w:val="0"/>
          <w:sz w:val="24"/>
          <w:szCs w:val="24"/>
        </w:rPr>
        <w:t>Viešųjų pirkimų tarnybos direktoriaus 2022 m. gruodžio 30 d. įsakymu Nr. 1S-240</w:t>
      </w:r>
      <w:r w:rsidR="004D550B" w:rsidRPr="00EF4620">
        <w:rPr>
          <w:rFonts w:ascii="Times New Roman" w:hAnsi="Times New Roman" w:cs="Times New Roman"/>
          <w:sz w:val="24"/>
          <w:szCs w:val="24"/>
        </w:rPr>
        <w:t xml:space="preserve"> patvirtintomis </w:t>
      </w:r>
      <w:r w:rsidR="004D550B" w:rsidRPr="00EF4620">
        <w:rPr>
          <w:rStyle w:val="Emfaz"/>
          <w:rFonts w:ascii="Times New Roman" w:hAnsi="Times New Roman" w:cs="Times New Roman"/>
          <w:i w:val="0"/>
          <w:iCs w:val="0"/>
          <w:sz w:val="24"/>
          <w:szCs w:val="24"/>
        </w:rPr>
        <w:t>Pasiūlymo patikslinimo, papildymo ar paaiškinimo taisyklėmis</w:t>
      </w:r>
      <w:r w:rsidR="004D550B" w:rsidRPr="00EF4620">
        <w:rPr>
          <w:rFonts w:ascii="Times New Roman" w:hAnsi="Times New Roman" w:cs="Times New Roman"/>
          <w:i/>
          <w:iCs/>
          <w:sz w:val="24"/>
          <w:szCs w:val="24"/>
        </w:rPr>
        <w:t>,</w:t>
      </w:r>
      <w:r w:rsidR="004D550B" w:rsidRPr="00EF4620">
        <w:rPr>
          <w:rFonts w:ascii="Times New Roman" w:hAnsi="Times New Roman" w:cs="Times New Roman"/>
          <w:sz w:val="24"/>
          <w:szCs w:val="24"/>
        </w:rPr>
        <w:t xml:space="preserve"> pašalinimo pagrindų nebuvimą įrodančių dokumentų </w:t>
      </w:r>
      <w:r w:rsidR="004D550B" w:rsidRPr="00EF4620">
        <w:rPr>
          <w:rStyle w:val="Grietas"/>
          <w:rFonts w:ascii="Times New Roman" w:hAnsi="Times New Roman" w:cs="Times New Roman"/>
          <w:b w:val="0"/>
          <w:bCs w:val="0"/>
          <w:sz w:val="24"/>
          <w:szCs w:val="24"/>
        </w:rPr>
        <w:t>patikslinimas, papildymas ar paaiškinimas dėl to paties klausimo atliekamas vieną kartą.</w:t>
      </w:r>
    </w:p>
    <w:p w14:paraId="1F8A8CC2" w14:textId="41D5B118" w:rsidR="00A25835" w:rsidRPr="00DD09C3" w:rsidRDefault="00B511D6" w:rsidP="00E27478">
      <w:pPr>
        <w:pStyle w:val="Sraopastraipa"/>
        <w:widowControl w:val="0"/>
        <w:numPr>
          <w:ilvl w:val="0"/>
          <w:numId w:val="7"/>
        </w:numPr>
        <w:pBdr>
          <w:top w:val="nil"/>
          <w:left w:val="nil"/>
          <w:bottom w:val="nil"/>
          <w:right w:val="nil"/>
          <w:between w:val="nil"/>
        </w:pBdr>
        <w:tabs>
          <w:tab w:val="left" w:pos="1053"/>
          <w:tab w:val="left" w:pos="1134"/>
        </w:tabs>
        <w:spacing w:after="0" w:line="240" w:lineRule="auto"/>
        <w:ind w:hanging="764"/>
        <w:jc w:val="both"/>
        <w:rPr>
          <w:rFonts w:ascii="Times New Roman" w:hAnsi="Times New Roman" w:cs="Times New Roman"/>
          <w:sz w:val="24"/>
          <w:szCs w:val="24"/>
        </w:rPr>
      </w:pPr>
      <w:r>
        <w:rPr>
          <w:rFonts w:ascii="Times New Roman" w:hAnsi="Times New Roman" w:cs="Times New Roman"/>
          <w:sz w:val="24"/>
          <w:szCs w:val="24"/>
        </w:rPr>
        <w:t>Dalyvis</w:t>
      </w:r>
      <w:r w:rsidR="00DD09C3" w:rsidRPr="00DD09C3">
        <w:rPr>
          <w:rFonts w:ascii="Times New Roman" w:hAnsi="Times New Roman" w:cs="Times New Roman"/>
          <w:sz w:val="24"/>
          <w:szCs w:val="24"/>
        </w:rPr>
        <w:t xml:space="preserve"> šalinamas iš </w:t>
      </w:r>
      <w:r w:rsidR="00DD09C3">
        <w:rPr>
          <w:rFonts w:ascii="Times New Roman" w:hAnsi="Times New Roman" w:cs="Times New Roman"/>
          <w:sz w:val="24"/>
          <w:szCs w:val="24"/>
        </w:rPr>
        <w:t xml:space="preserve">projekto konkurso </w:t>
      </w:r>
      <w:r w:rsidR="00DD09C3" w:rsidRPr="00DD09C3">
        <w:rPr>
          <w:rFonts w:ascii="Times New Roman" w:hAnsi="Times New Roman" w:cs="Times New Roman"/>
          <w:sz w:val="24"/>
          <w:szCs w:val="24"/>
        </w:rPr>
        <w:t>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5"/>
        <w:gridCol w:w="3968"/>
        <w:gridCol w:w="4536"/>
      </w:tblGrid>
      <w:tr w:rsidR="007469EE" w14:paraId="0825AD44" w14:textId="77777777" w:rsidTr="00EF4620">
        <w:tc>
          <w:tcPr>
            <w:tcW w:w="113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410455A" w14:textId="77777777" w:rsidR="007469EE" w:rsidRDefault="007469EE">
            <w:pPr>
              <w:spacing w:line="276" w:lineRule="auto"/>
              <w:jc w:val="center"/>
              <w:rPr>
                <w:b/>
              </w:rPr>
            </w:pPr>
            <w:bookmarkStart w:id="6" w:name="4d34og8" w:colFirst="0" w:colLast="0"/>
            <w:bookmarkStart w:id="7" w:name="2s8eyo1" w:colFirst="0" w:colLast="0"/>
            <w:bookmarkStart w:id="8" w:name="17dp8vu" w:colFirst="0" w:colLast="0"/>
            <w:bookmarkEnd w:id="6"/>
            <w:bookmarkEnd w:id="7"/>
            <w:bookmarkEnd w:id="8"/>
            <w:r>
              <w:rPr>
                <w:b/>
              </w:rPr>
              <w:t>Eil. Nr.</w:t>
            </w:r>
          </w:p>
        </w:tc>
        <w:tc>
          <w:tcPr>
            <w:tcW w:w="396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F41776B" w14:textId="77777777" w:rsidR="007469EE" w:rsidRDefault="007469EE">
            <w:pPr>
              <w:spacing w:line="276" w:lineRule="auto"/>
              <w:jc w:val="center"/>
              <w:rPr>
                <w:b/>
              </w:rPr>
            </w:pPr>
            <w:r>
              <w:rPr>
                <w:b/>
              </w:rPr>
              <w:t>Tiekėjų pašalinimo pagrindai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D8F2906" w14:textId="77777777" w:rsidR="007469EE" w:rsidRDefault="007469EE">
            <w:pPr>
              <w:spacing w:line="276" w:lineRule="auto"/>
              <w:jc w:val="center"/>
              <w:rPr>
                <w:b/>
              </w:rPr>
            </w:pPr>
            <w:r>
              <w:rPr>
                <w:b/>
              </w:rPr>
              <w:t>Pašalinimo pagrindų nebuvimą įrodantys dokumentai</w:t>
            </w:r>
          </w:p>
        </w:tc>
      </w:tr>
      <w:tr w:rsidR="007469EE" w14:paraId="561621E6"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2874B444" w14:textId="4E584D8B"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t>18</w:t>
            </w:r>
            <w:r w:rsidR="007469EE" w:rsidRPr="00821B4A">
              <w:rPr>
                <w:rFonts w:ascii="Times New Roman" w:hAnsi="Times New Roman" w:cs="Times New Roman"/>
                <w:sz w:val="24"/>
                <w:szCs w:val="24"/>
              </w:rPr>
              <w:t>.1.</w:t>
            </w:r>
          </w:p>
        </w:tc>
        <w:tc>
          <w:tcPr>
            <w:tcW w:w="3968" w:type="dxa"/>
            <w:tcBorders>
              <w:top w:val="single" w:sz="4" w:space="0" w:color="000000"/>
              <w:left w:val="single" w:sz="4" w:space="0" w:color="000000"/>
              <w:bottom w:val="single" w:sz="4" w:space="0" w:color="000000"/>
              <w:right w:val="single" w:sz="4" w:space="0" w:color="000000"/>
            </w:tcBorders>
          </w:tcPr>
          <w:p w14:paraId="20344EC6"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Tiekėjas arba jo atsakingas asmuo, nurodytas Viešųjų pirkimų įstatymo 46 straipsnio 2 dalies 2 punkte, nuteistas už šią nusikalstamą veiką:</w:t>
            </w:r>
          </w:p>
          <w:p w14:paraId="11BED301"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1) dalyvavimą nusikalstamame susivienijime, jo organizavimą ar vadovavimą jam;</w:t>
            </w:r>
          </w:p>
          <w:p w14:paraId="60B1955E"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2) kyšininkavimą, prekybą poveikiu, papirkimą;</w:t>
            </w:r>
          </w:p>
          <w:p w14:paraId="17BC2658"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821B4A">
              <w:rPr>
                <w:rFonts w:ascii="Times New Roman" w:hAnsi="Times New Roman" w:cs="Times New Roman"/>
                <w:sz w:val="24"/>
                <w:szCs w:val="24"/>
              </w:rPr>
              <w:lastRenderedPageBreak/>
              <w:t>dėl Europos Bendrijų finansinių interesų apsaugos 1 straipsnyje;</w:t>
            </w:r>
          </w:p>
          <w:p w14:paraId="2817C6BA"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4) nusikalstamą bankrotą;</w:t>
            </w:r>
          </w:p>
          <w:p w14:paraId="332F8F5C"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5) teroristinį ir su teroristine veikla susijusį nusikaltimą;</w:t>
            </w:r>
          </w:p>
          <w:p w14:paraId="429B8255"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6) nusikalstamu būdu gauto turto legalizavimą;</w:t>
            </w:r>
          </w:p>
          <w:p w14:paraId="62E3BC69"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7) prekybą žmonėmis, vaiko pirkimą arba pardavimą;</w:t>
            </w:r>
          </w:p>
          <w:p w14:paraId="55BFF790"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40892CF9" w14:textId="77777777" w:rsidR="007469EE" w:rsidRPr="00821B4A" w:rsidRDefault="007469EE" w:rsidP="00821B4A">
            <w:pPr>
              <w:pStyle w:val="Betarp"/>
              <w:jc w:val="both"/>
              <w:rPr>
                <w:rFonts w:ascii="Times New Roman" w:hAnsi="Times New Roman" w:cs="Times New Roman"/>
                <w:sz w:val="24"/>
                <w:szCs w:val="24"/>
              </w:rPr>
            </w:pPr>
          </w:p>
          <w:p w14:paraId="698F283E"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Laikoma, kad tiekėjas arba jo atsakingas asmuo nuteistas už aukščiau nurodytą nusikalstamą veiką, kai dėl:</w:t>
            </w:r>
          </w:p>
          <w:p w14:paraId="3407BFEB"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285A7BB4"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48805C"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536" w:type="dxa"/>
            <w:tcBorders>
              <w:top w:val="single" w:sz="4" w:space="0" w:color="000000"/>
              <w:left w:val="single" w:sz="4" w:space="0" w:color="000000"/>
              <w:bottom w:val="single" w:sz="4" w:space="0" w:color="000000"/>
              <w:right w:val="single" w:sz="4" w:space="0" w:color="000000"/>
            </w:tcBorders>
          </w:tcPr>
          <w:p w14:paraId="22710657" w14:textId="77777777" w:rsidR="007469EE" w:rsidRPr="00821B4A" w:rsidRDefault="007469EE" w:rsidP="00821B4A">
            <w:pPr>
              <w:pStyle w:val="Betarp"/>
              <w:jc w:val="both"/>
              <w:rPr>
                <w:rFonts w:ascii="Times New Roman" w:eastAsia="Yu Mincho" w:hAnsi="Times New Roman" w:cs="Times New Roman"/>
                <w:sz w:val="24"/>
                <w:szCs w:val="24"/>
              </w:rPr>
            </w:pPr>
            <w:r w:rsidRPr="00821B4A">
              <w:rPr>
                <w:rFonts w:ascii="Times New Roman" w:eastAsia="Yu Mincho" w:hAnsi="Times New Roman" w:cs="Times New Roman"/>
                <w:sz w:val="24"/>
                <w:szCs w:val="24"/>
              </w:rPr>
              <w:lastRenderedPageBreak/>
              <w:t>Iš Lietuvoje įsteigtų subjektų reikalaujama:</w:t>
            </w:r>
          </w:p>
          <w:p w14:paraId="650D04EE" w14:textId="77777777" w:rsidR="007469EE" w:rsidRPr="00821B4A" w:rsidRDefault="007469EE" w:rsidP="00821B4A">
            <w:pPr>
              <w:pStyle w:val="Betarp"/>
              <w:jc w:val="both"/>
              <w:rPr>
                <w:rFonts w:ascii="Times New Roman" w:eastAsia="Yu Mincho" w:hAnsi="Times New Roman" w:cs="Times New Roman"/>
                <w:b/>
                <w:bCs/>
                <w:sz w:val="24"/>
                <w:szCs w:val="24"/>
              </w:rPr>
            </w:pPr>
            <w:r w:rsidRPr="00821B4A">
              <w:rPr>
                <w:rFonts w:ascii="Times New Roman" w:eastAsia="Yu Mincho" w:hAnsi="Times New Roman" w:cs="Times New Roman"/>
                <w:sz w:val="24"/>
                <w:szCs w:val="24"/>
              </w:rPr>
              <w:t>išrašo iš teismo sprendimo arba</w:t>
            </w:r>
          </w:p>
          <w:p w14:paraId="3F8309AF" w14:textId="77777777" w:rsidR="007469EE" w:rsidRPr="00821B4A" w:rsidRDefault="007469EE" w:rsidP="00821B4A">
            <w:pPr>
              <w:pStyle w:val="Betarp"/>
              <w:jc w:val="both"/>
              <w:rPr>
                <w:rFonts w:ascii="Times New Roman" w:eastAsia="Yu Mincho" w:hAnsi="Times New Roman" w:cs="Times New Roman"/>
                <w:b/>
                <w:bCs/>
                <w:sz w:val="24"/>
                <w:szCs w:val="24"/>
              </w:rPr>
            </w:pPr>
            <w:r w:rsidRPr="00821B4A">
              <w:rPr>
                <w:rFonts w:ascii="Times New Roman" w:eastAsia="Yu Mincho" w:hAnsi="Times New Roman" w:cs="Times New Roman"/>
                <w:sz w:val="24"/>
                <w:szCs w:val="24"/>
              </w:rPr>
              <w:t>Informatikos ir ryšių departamento prie Vidaus reikalų ministerijos pažymos, arba</w:t>
            </w:r>
          </w:p>
          <w:p w14:paraId="211755A5" w14:textId="77777777" w:rsidR="007469EE" w:rsidRPr="00821B4A" w:rsidRDefault="007469EE" w:rsidP="00821B4A">
            <w:pPr>
              <w:pStyle w:val="Betarp"/>
              <w:jc w:val="both"/>
              <w:rPr>
                <w:rFonts w:ascii="Times New Roman" w:eastAsia="Yu Mincho" w:hAnsi="Times New Roman" w:cs="Times New Roman"/>
                <w:b/>
                <w:bCs/>
                <w:sz w:val="24"/>
                <w:szCs w:val="24"/>
              </w:rPr>
            </w:pPr>
            <w:r w:rsidRPr="00821B4A">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173D50F8" w14:textId="77777777" w:rsidR="007469EE" w:rsidRPr="00821B4A" w:rsidRDefault="007469EE" w:rsidP="00821B4A">
            <w:pPr>
              <w:pStyle w:val="Betarp"/>
              <w:jc w:val="both"/>
              <w:rPr>
                <w:rFonts w:ascii="Times New Roman" w:eastAsia="Yu Mincho" w:hAnsi="Times New Roman" w:cs="Times New Roman"/>
                <w:sz w:val="24"/>
                <w:szCs w:val="24"/>
              </w:rPr>
            </w:pPr>
          </w:p>
          <w:p w14:paraId="2657EC26" w14:textId="77777777" w:rsidR="007469EE" w:rsidRPr="00821B4A" w:rsidRDefault="007469EE" w:rsidP="00821B4A">
            <w:pPr>
              <w:pStyle w:val="Betarp"/>
              <w:jc w:val="both"/>
              <w:rPr>
                <w:rFonts w:ascii="Times New Roman" w:eastAsia="Yu Mincho" w:hAnsi="Times New Roman" w:cs="Times New Roman"/>
                <w:sz w:val="24"/>
                <w:szCs w:val="24"/>
              </w:rPr>
            </w:pPr>
            <w:r w:rsidRPr="00821B4A">
              <w:rPr>
                <w:rFonts w:ascii="Times New Roman" w:eastAsia="Yu Mincho" w:hAnsi="Times New Roman" w:cs="Times New Roman"/>
                <w:sz w:val="24"/>
                <w:szCs w:val="24"/>
              </w:rPr>
              <w:t>Iš ne Lietuvoje įsteigtų subjektų reikalaujama:</w:t>
            </w:r>
          </w:p>
          <w:p w14:paraId="160B2E2C" w14:textId="77777777" w:rsidR="007469EE" w:rsidRPr="00821B4A" w:rsidRDefault="007469EE" w:rsidP="00821B4A">
            <w:pPr>
              <w:pStyle w:val="Betarp"/>
              <w:jc w:val="both"/>
              <w:rPr>
                <w:rFonts w:ascii="Times New Roman" w:eastAsia="Yu Mincho" w:hAnsi="Times New Roman" w:cs="Times New Roman"/>
                <w:b/>
                <w:bCs/>
                <w:sz w:val="24"/>
                <w:szCs w:val="24"/>
              </w:rPr>
            </w:pPr>
            <w:r w:rsidRPr="00821B4A">
              <w:rPr>
                <w:rFonts w:ascii="Times New Roman" w:eastAsia="Yu Mincho" w:hAnsi="Times New Roman" w:cs="Times New Roman"/>
                <w:sz w:val="24"/>
                <w:szCs w:val="24"/>
              </w:rPr>
              <w:t>atitinkamos užsienio šalies institucijos dokumento</w:t>
            </w:r>
            <w:r w:rsidRPr="00821B4A">
              <w:rPr>
                <w:rFonts w:ascii="Times New Roman" w:eastAsia="Yu Mincho" w:hAnsi="Times New Roman" w:cs="Times New Roman"/>
                <w:sz w:val="24"/>
                <w:szCs w:val="24"/>
                <w:vertAlign w:val="superscript"/>
              </w:rPr>
              <w:footnoteReference w:id="1"/>
            </w:r>
            <w:r w:rsidRPr="00821B4A">
              <w:rPr>
                <w:rFonts w:ascii="Times New Roman" w:eastAsia="Yu Mincho" w:hAnsi="Times New Roman" w:cs="Times New Roman"/>
                <w:sz w:val="24"/>
                <w:szCs w:val="24"/>
              </w:rPr>
              <w:t>.</w:t>
            </w:r>
          </w:p>
          <w:p w14:paraId="45F70296" w14:textId="77777777" w:rsidR="007469EE" w:rsidRPr="00821B4A" w:rsidRDefault="007469EE" w:rsidP="00821B4A">
            <w:pPr>
              <w:pStyle w:val="Betarp"/>
              <w:jc w:val="both"/>
              <w:rPr>
                <w:rFonts w:ascii="Times New Roman" w:eastAsia="Times New Roman" w:hAnsi="Times New Roman" w:cs="Times New Roman"/>
                <w:b/>
                <w:bCs/>
                <w:sz w:val="24"/>
                <w:szCs w:val="24"/>
              </w:rPr>
            </w:pPr>
          </w:p>
          <w:p w14:paraId="302AFB9A" w14:textId="622576AC" w:rsidR="007469EE" w:rsidRPr="00821B4A" w:rsidRDefault="007469EE" w:rsidP="00821B4A">
            <w:pPr>
              <w:pStyle w:val="Betarp"/>
              <w:jc w:val="both"/>
              <w:rPr>
                <w:rFonts w:ascii="Times New Roman" w:hAnsi="Times New Roman" w:cs="Times New Roman"/>
                <w:sz w:val="24"/>
                <w:szCs w:val="24"/>
                <w:lang w:eastAsia="lt-LT"/>
              </w:rPr>
            </w:pPr>
            <w:r w:rsidRPr="00821B4A">
              <w:rPr>
                <w:rFonts w:ascii="Times New Roman" w:hAnsi="Times New Roman" w:cs="Times New Roman"/>
                <w:sz w:val="24"/>
                <w:szCs w:val="24"/>
                <w:lang w:eastAsia="lt-LT"/>
              </w:rPr>
              <w:t xml:space="preserve">Nurodyti dokumentai turi būti išduoti </w:t>
            </w:r>
            <w:r w:rsidRPr="00821B4A">
              <w:rPr>
                <w:rFonts w:ascii="Times New Roman" w:hAnsi="Times New Roman" w:cs="Times New Roman"/>
                <w:b/>
                <w:bCs/>
                <w:sz w:val="24"/>
                <w:szCs w:val="24"/>
                <w:lang w:eastAsia="lt-LT"/>
              </w:rPr>
              <w:t xml:space="preserve">ne anksčiau kaip 180 dienų </w:t>
            </w:r>
            <w:r w:rsidRPr="00821B4A">
              <w:rPr>
                <w:rFonts w:ascii="Times New Roman" w:hAnsi="Times New Roman" w:cs="Times New Roman"/>
                <w:sz w:val="24"/>
                <w:szCs w:val="24"/>
                <w:lang w:eastAsia="lt-LT"/>
              </w:rPr>
              <w:t xml:space="preserve">iki tos dienos, kai tiekėjas </w:t>
            </w:r>
            <w:r w:rsidR="00AE0EA0">
              <w:rPr>
                <w:rFonts w:ascii="Times New Roman" w:hAnsi="Times New Roman" w:cs="Times New Roman"/>
                <w:sz w:val="24"/>
                <w:szCs w:val="24"/>
                <w:lang w:eastAsia="lt-LT"/>
              </w:rPr>
              <w:t>p</w:t>
            </w:r>
            <w:r w:rsidRPr="00821B4A">
              <w:rPr>
                <w:rFonts w:ascii="Times New Roman" w:hAnsi="Times New Roman" w:cs="Times New Roman"/>
                <w:sz w:val="24"/>
                <w:szCs w:val="24"/>
                <w:lang w:eastAsia="lt-LT"/>
              </w:rPr>
              <w:t>erkančiosios organizacijos prašymu turės pateikti pašalinimo pagrindų nebuvimą patvirtinančius dokumentus.</w:t>
            </w:r>
            <w:r w:rsidRPr="00821B4A">
              <w:rPr>
                <w:rFonts w:ascii="Times New Roman" w:hAnsi="Times New Roman" w:cs="Times New Roman"/>
                <w:sz w:val="24"/>
                <w:szCs w:val="24"/>
              </w:rPr>
              <w:t xml:space="preserve"> </w:t>
            </w:r>
            <w:r w:rsidRPr="00821B4A">
              <w:rPr>
                <w:rFonts w:ascii="Times New Roman" w:hAnsi="Times New Roman" w:cs="Times New Roman"/>
                <w:sz w:val="24"/>
                <w:szCs w:val="24"/>
                <w:lang w:eastAsia="lt-LT"/>
              </w:rPr>
              <w:t xml:space="preserve">Pavyzdys: jeigu </w:t>
            </w:r>
            <w:r w:rsidR="00AE0EA0">
              <w:rPr>
                <w:rFonts w:ascii="Times New Roman" w:hAnsi="Times New Roman" w:cs="Times New Roman"/>
                <w:sz w:val="24"/>
                <w:szCs w:val="24"/>
                <w:lang w:eastAsia="lt-LT"/>
              </w:rPr>
              <w:t>p</w:t>
            </w:r>
            <w:r w:rsidRPr="00821B4A">
              <w:rPr>
                <w:rFonts w:ascii="Times New Roman" w:hAnsi="Times New Roman" w:cs="Times New Roman"/>
                <w:sz w:val="24"/>
                <w:szCs w:val="24"/>
                <w:lang w:eastAsia="lt-LT"/>
              </w:rPr>
              <w:t>erkančioji organizacija 2022-10-10 kreipėsi į tiekėją prašydama iki 2022-10-14 pateikti įrodančius dokumentus, jis turi būti išduotas ne anksčiau kaip 180 dienų, jas skaičiuojant atgal nuo 2022-10-14.</w:t>
            </w:r>
          </w:p>
          <w:p w14:paraId="7C0304E1" w14:textId="77777777" w:rsidR="007469EE" w:rsidRPr="00821B4A" w:rsidRDefault="007469EE" w:rsidP="00821B4A">
            <w:pPr>
              <w:pStyle w:val="Betarp"/>
              <w:jc w:val="both"/>
              <w:rPr>
                <w:rFonts w:ascii="Times New Roman" w:hAnsi="Times New Roman" w:cs="Times New Roman"/>
                <w:sz w:val="24"/>
                <w:szCs w:val="24"/>
                <w:lang w:eastAsia="lt-LT"/>
              </w:rPr>
            </w:pPr>
            <w:r w:rsidRPr="00821B4A">
              <w:rPr>
                <w:rFonts w:ascii="Times New Roman" w:hAnsi="Times New Roman" w:cs="Times New Roman"/>
                <w:sz w:val="24"/>
                <w:szCs w:val="24"/>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DF25F3" w14:textId="77777777" w:rsidR="007469EE" w:rsidRPr="00821B4A" w:rsidRDefault="007469EE" w:rsidP="00821B4A">
            <w:pPr>
              <w:pStyle w:val="Betarp"/>
              <w:jc w:val="both"/>
              <w:rPr>
                <w:rFonts w:ascii="Times New Roman" w:hAnsi="Times New Roman" w:cs="Times New Roman"/>
                <w:sz w:val="24"/>
                <w:szCs w:val="24"/>
                <w:lang w:eastAsia="lt-LT"/>
              </w:rPr>
            </w:pPr>
          </w:p>
          <w:p w14:paraId="7DBF98A4"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821B4A">
              <w:rPr>
                <w:rFonts w:ascii="Times New Roman" w:hAnsi="Times New Roman" w:cs="Times New Roman"/>
                <w:b/>
                <w:bCs/>
                <w:i/>
                <w:iCs/>
                <w:sz w:val="24"/>
                <w:szCs w:val="24"/>
                <w:shd w:val="clear" w:color="auto" w:fill="FFFFFF"/>
                <w:lang w:eastAsia="lt-LT"/>
              </w:rPr>
              <w:t xml:space="preserve">ne anksčiau kaip 180 dienų </w:t>
            </w:r>
            <w:r w:rsidRPr="00821B4A">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821B4A">
              <w:rPr>
                <w:rFonts w:ascii="Times New Roman" w:hAnsi="Times New Roman" w:cs="Times New Roman"/>
                <w:sz w:val="24"/>
                <w:szCs w:val="24"/>
              </w:rPr>
              <w:t>.</w:t>
            </w:r>
          </w:p>
          <w:p w14:paraId="3A4FC2B7" w14:textId="77777777" w:rsidR="007469EE" w:rsidRPr="00821B4A" w:rsidRDefault="007469EE" w:rsidP="00821B4A">
            <w:pPr>
              <w:pStyle w:val="Betarp"/>
              <w:jc w:val="both"/>
              <w:rPr>
                <w:rFonts w:ascii="Times New Roman" w:hAnsi="Times New Roman" w:cs="Times New Roman"/>
                <w:i/>
                <w:iCs/>
                <w:sz w:val="24"/>
                <w:szCs w:val="24"/>
              </w:rPr>
            </w:pPr>
            <w:r w:rsidRPr="00821B4A">
              <w:rPr>
                <w:rFonts w:ascii="Times New Roman" w:hAnsi="Times New Roman" w:cs="Times New Roman"/>
                <w:i/>
                <w:iCs/>
                <w:sz w:val="24"/>
                <w:szCs w:val="24"/>
              </w:rPr>
              <w:t xml:space="preserve">Jei dokumentas išduotas anksčiau, tačiau jame nurodytas galiojimo terminas ilgesnis nei paskutinės pasiūlymų pateikimo dienos terminas, toks dokumentas jo galiojimo laikotarpiu yra priimtinas. </w:t>
            </w:r>
          </w:p>
          <w:p w14:paraId="20EDB921" w14:textId="77777777" w:rsidR="007469EE" w:rsidRPr="00821B4A" w:rsidRDefault="007469EE" w:rsidP="00821B4A">
            <w:pPr>
              <w:pStyle w:val="Betarp"/>
              <w:jc w:val="both"/>
              <w:rPr>
                <w:rFonts w:ascii="Times New Roman" w:hAnsi="Times New Roman" w:cs="Times New Roman"/>
                <w:sz w:val="24"/>
                <w:szCs w:val="24"/>
              </w:rPr>
            </w:pPr>
          </w:p>
          <w:p w14:paraId="5AE3E7E0" w14:textId="77777777" w:rsidR="007469EE" w:rsidRPr="00821B4A" w:rsidRDefault="007469EE" w:rsidP="00821B4A">
            <w:pPr>
              <w:pStyle w:val="Betarp"/>
              <w:jc w:val="both"/>
              <w:rPr>
                <w:rFonts w:ascii="Times New Roman" w:hAnsi="Times New Roman" w:cs="Times New Roman"/>
                <w:i/>
                <w:iCs/>
                <w:sz w:val="24"/>
                <w:szCs w:val="24"/>
              </w:rPr>
            </w:pPr>
            <w:r w:rsidRPr="00821B4A">
              <w:rPr>
                <w:rFonts w:ascii="Times New Roman" w:hAnsi="Times New Roman" w:cs="Times New Roman"/>
                <w:i/>
                <w:iCs/>
                <w:sz w:val="24"/>
                <w:szCs w:val="24"/>
              </w:rPr>
              <w:t>Pateikiami skenuoti dokumentai elektronine forma ar pasirašyti el. parašu.</w:t>
            </w:r>
          </w:p>
          <w:p w14:paraId="744361C0" w14:textId="77777777" w:rsidR="007469EE" w:rsidRPr="00821B4A" w:rsidRDefault="007469EE" w:rsidP="00821B4A">
            <w:pPr>
              <w:pStyle w:val="Betarp"/>
              <w:jc w:val="both"/>
              <w:rPr>
                <w:rFonts w:ascii="Times New Roman" w:hAnsi="Times New Roman" w:cs="Times New Roman"/>
                <w:i/>
                <w:iCs/>
                <w:sz w:val="24"/>
                <w:szCs w:val="24"/>
              </w:rPr>
            </w:pPr>
          </w:p>
          <w:p w14:paraId="5809F9BC" w14:textId="77777777" w:rsidR="007469EE" w:rsidRPr="00821B4A" w:rsidRDefault="007469EE" w:rsidP="00821B4A">
            <w:pPr>
              <w:pStyle w:val="Betarp"/>
              <w:jc w:val="both"/>
              <w:rPr>
                <w:rFonts w:ascii="Times New Roman" w:eastAsia="Yu Mincho" w:hAnsi="Times New Roman" w:cs="Times New Roman"/>
                <w:b/>
                <w:bCs/>
                <w:sz w:val="24"/>
                <w:szCs w:val="24"/>
              </w:rPr>
            </w:pPr>
            <w:r w:rsidRPr="00821B4A">
              <w:rPr>
                <w:rFonts w:ascii="Times New Roman" w:eastAsia="Yu Mincho" w:hAnsi="Times New Roman" w:cs="Times New Roman"/>
                <w:b/>
                <w:bCs/>
                <w:sz w:val="24"/>
                <w:szCs w:val="24"/>
              </w:rPr>
              <w:t>PASTABA:</w:t>
            </w:r>
          </w:p>
          <w:p w14:paraId="11BE8C39" w14:textId="2A2A6DA2" w:rsidR="007469EE" w:rsidRPr="00821B4A" w:rsidRDefault="007469EE" w:rsidP="00821B4A">
            <w:pPr>
              <w:pStyle w:val="Betarp"/>
              <w:jc w:val="both"/>
              <w:rPr>
                <w:rFonts w:ascii="Times New Roman" w:eastAsia="Yu Mincho" w:hAnsi="Times New Roman" w:cs="Times New Roman"/>
                <w:b/>
                <w:bCs/>
                <w:sz w:val="24"/>
                <w:szCs w:val="24"/>
              </w:rPr>
            </w:pPr>
            <w:r w:rsidRPr="00821B4A">
              <w:rPr>
                <w:rFonts w:ascii="Times New Roman" w:eastAsia="Yu Mincho" w:hAnsi="Times New Roman" w:cs="Times New Roman"/>
                <w:b/>
                <w:bCs/>
                <w:sz w:val="24"/>
                <w:szCs w:val="24"/>
              </w:rPr>
              <w:t xml:space="preserve">Pažymų, patvirtinančių </w:t>
            </w:r>
            <w:r w:rsidRPr="00821B4A">
              <w:rPr>
                <w:rFonts w:ascii="Times New Roman" w:hAnsi="Times New Roman" w:cs="Times New Roman"/>
                <w:b/>
                <w:bCs/>
                <w:sz w:val="24"/>
                <w:szCs w:val="24"/>
              </w:rPr>
              <w:t>Viešųjų pirkimų įstatymo</w:t>
            </w:r>
            <w:r w:rsidRPr="00821B4A">
              <w:rPr>
                <w:rFonts w:ascii="Times New Roman" w:eastAsia="Yu Mincho" w:hAnsi="Times New Roman" w:cs="Times New Roman"/>
                <w:b/>
                <w:bCs/>
                <w:sz w:val="24"/>
                <w:szCs w:val="24"/>
              </w:rPr>
              <w:t xml:space="preserve"> 46 straipsnyje nurodytų tiekėjo pašalinimo pagrindų nebuvimą, pateikti nereikalaujama. Jų </w:t>
            </w:r>
            <w:r w:rsidR="00AE0EA0">
              <w:rPr>
                <w:rFonts w:ascii="Times New Roman" w:eastAsia="Yu Mincho" w:hAnsi="Times New Roman" w:cs="Times New Roman"/>
                <w:b/>
                <w:bCs/>
                <w:sz w:val="24"/>
                <w:szCs w:val="24"/>
              </w:rPr>
              <w:t>p</w:t>
            </w:r>
            <w:r w:rsidRPr="00821B4A">
              <w:rPr>
                <w:rFonts w:ascii="Times New Roman" w:eastAsia="Yu Mincho" w:hAnsi="Times New Roman" w:cs="Times New Roman"/>
                <w:b/>
                <w:bCs/>
                <w:sz w:val="24"/>
                <w:szCs w:val="24"/>
              </w:rPr>
              <w:t>erkančioji organizacija reikalaus tik turėdama pagrįstų abejonių dėl tiekėjo patikimumo.</w:t>
            </w:r>
          </w:p>
        </w:tc>
      </w:tr>
      <w:tr w:rsidR="007469EE" w14:paraId="3CFF3F13"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2A1F616D" w14:textId="61BED500" w:rsidR="007469EE" w:rsidRPr="00821B4A" w:rsidRDefault="00CF2688" w:rsidP="00821B4A">
            <w:pPr>
              <w:pStyle w:val="Betarp"/>
              <w:rPr>
                <w:rFonts w:ascii="Times New Roman" w:eastAsia="Times New Roman" w:hAnsi="Times New Roman" w:cs="Times New Roman"/>
                <w:sz w:val="24"/>
                <w:szCs w:val="24"/>
              </w:rPr>
            </w:pPr>
            <w:r>
              <w:rPr>
                <w:rFonts w:ascii="Times New Roman" w:hAnsi="Times New Roman" w:cs="Times New Roman"/>
                <w:sz w:val="24"/>
                <w:szCs w:val="24"/>
              </w:rPr>
              <w:lastRenderedPageBreak/>
              <w:t>18</w:t>
            </w:r>
            <w:r w:rsidR="007469EE" w:rsidRPr="00821B4A">
              <w:rPr>
                <w:rFonts w:ascii="Times New Roman" w:hAnsi="Times New Roman" w:cs="Times New Roman"/>
                <w:sz w:val="24"/>
                <w:szCs w:val="24"/>
              </w:rPr>
              <w:t>.2.</w:t>
            </w:r>
          </w:p>
        </w:tc>
        <w:tc>
          <w:tcPr>
            <w:tcW w:w="3968" w:type="dxa"/>
            <w:tcBorders>
              <w:top w:val="single" w:sz="4" w:space="0" w:color="000000"/>
              <w:left w:val="single" w:sz="4" w:space="0" w:color="000000"/>
              <w:bottom w:val="single" w:sz="4" w:space="0" w:color="000000"/>
              <w:right w:val="single" w:sz="4" w:space="0" w:color="000000"/>
            </w:tcBorders>
            <w:hideMark/>
          </w:tcPr>
          <w:p w14:paraId="10E96985"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Tiekėjas yra neatlikęs jam paskirtos baudžiamojo poveikio priemonės – uždraudimo juridiniam asmeniui dalyvauti viešuosiuose pirkimuose.</w:t>
            </w:r>
          </w:p>
        </w:tc>
        <w:tc>
          <w:tcPr>
            <w:tcW w:w="4536" w:type="dxa"/>
            <w:tcBorders>
              <w:top w:val="single" w:sz="4" w:space="0" w:color="000000"/>
              <w:left w:val="single" w:sz="4" w:space="0" w:color="000000"/>
              <w:bottom w:val="single" w:sz="4" w:space="0" w:color="000000"/>
              <w:right w:val="single" w:sz="4" w:space="0" w:color="000000"/>
            </w:tcBorders>
            <w:hideMark/>
          </w:tcPr>
          <w:p w14:paraId="6581BB67" w14:textId="77777777" w:rsidR="007469EE" w:rsidRPr="00821B4A" w:rsidRDefault="007469EE" w:rsidP="00821B4A">
            <w:pPr>
              <w:pStyle w:val="Betarp"/>
              <w:jc w:val="both"/>
              <w:rPr>
                <w:rFonts w:ascii="Times New Roman" w:eastAsia="Yu Mincho" w:hAnsi="Times New Roman" w:cs="Times New Roman"/>
                <w:sz w:val="24"/>
                <w:szCs w:val="24"/>
              </w:rPr>
            </w:pPr>
            <w:r w:rsidRPr="00821B4A">
              <w:rPr>
                <w:rFonts w:ascii="Times New Roman" w:eastAsia="Yu Mincho" w:hAnsi="Times New Roman" w:cs="Times New Roman"/>
                <w:sz w:val="24"/>
                <w:szCs w:val="24"/>
              </w:rPr>
              <w:t>Iš Lietuvoje įsteigtų subjektų įrodančių dokumentų nereikalaujama. Užtenka pateikto EBVPD.</w:t>
            </w:r>
          </w:p>
        </w:tc>
      </w:tr>
      <w:tr w:rsidR="007469EE" w14:paraId="07D834A3"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2723A1E2" w14:textId="64DC1380" w:rsidR="007469EE" w:rsidRPr="00821B4A" w:rsidRDefault="00CF2688" w:rsidP="00821B4A">
            <w:pPr>
              <w:pStyle w:val="Betarp"/>
              <w:rPr>
                <w:rFonts w:ascii="Times New Roman" w:eastAsia="Times New Roman" w:hAnsi="Times New Roman" w:cs="Times New Roman"/>
                <w:sz w:val="24"/>
                <w:szCs w:val="24"/>
              </w:rPr>
            </w:pPr>
            <w:r>
              <w:rPr>
                <w:rFonts w:ascii="Times New Roman" w:hAnsi="Times New Roman" w:cs="Times New Roman"/>
                <w:sz w:val="24"/>
                <w:szCs w:val="24"/>
              </w:rPr>
              <w:t>18</w:t>
            </w:r>
            <w:r w:rsidR="007469EE" w:rsidRPr="00821B4A">
              <w:rPr>
                <w:rFonts w:ascii="Times New Roman" w:hAnsi="Times New Roman" w:cs="Times New Roman"/>
                <w:sz w:val="24"/>
                <w:szCs w:val="24"/>
              </w:rPr>
              <w:t>.3.</w:t>
            </w:r>
          </w:p>
        </w:tc>
        <w:tc>
          <w:tcPr>
            <w:tcW w:w="3968" w:type="dxa"/>
            <w:tcBorders>
              <w:top w:val="single" w:sz="4" w:space="0" w:color="000000"/>
              <w:left w:val="single" w:sz="4" w:space="0" w:color="000000"/>
              <w:bottom w:val="single" w:sz="4" w:space="0" w:color="000000"/>
              <w:right w:val="single" w:sz="4" w:space="0" w:color="000000"/>
            </w:tcBorders>
          </w:tcPr>
          <w:p w14:paraId="1D0616BF"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Tiekėjas yra nuteistas už įsipareigojimų, susijusių su mokesčių, įskaitant socialinio draudimo įmokas, mokėjimu, nevykdymą pagal šalies, </w:t>
            </w:r>
            <w:r w:rsidRPr="00821B4A">
              <w:rPr>
                <w:rFonts w:ascii="Times New Roman" w:hAnsi="Times New Roman" w:cs="Times New Roman"/>
                <w:sz w:val="24"/>
                <w:szCs w:val="24"/>
              </w:rPr>
              <w:lastRenderedPageBreak/>
              <w:t xml:space="preserve">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DA36758" w14:textId="77777777" w:rsidR="007469EE" w:rsidRPr="00821B4A" w:rsidRDefault="007469EE" w:rsidP="00821B4A">
            <w:pPr>
              <w:pStyle w:val="Betarp"/>
              <w:jc w:val="both"/>
              <w:rPr>
                <w:rFonts w:ascii="Times New Roman" w:hAnsi="Times New Roman" w:cs="Times New Roman"/>
                <w:sz w:val="24"/>
                <w:szCs w:val="24"/>
              </w:rPr>
            </w:pPr>
          </w:p>
          <w:p w14:paraId="50C05929"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Laikoma, kad tiekėjas nuteistas už aukščiau nurodytą nusikalstamą veiką, kai dėl:</w:t>
            </w:r>
          </w:p>
          <w:p w14:paraId="7E294A97"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111F74C0"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ECEA0D2" w14:textId="77777777" w:rsidR="007469EE" w:rsidRPr="00821B4A" w:rsidRDefault="007469EE" w:rsidP="00821B4A">
            <w:pPr>
              <w:pStyle w:val="Betarp"/>
              <w:jc w:val="both"/>
              <w:rPr>
                <w:rFonts w:ascii="Times New Roman" w:hAnsi="Times New Roman" w:cs="Times New Roman"/>
                <w:sz w:val="24"/>
                <w:szCs w:val="24"/>
              </w:rPr>
            </w:pPr>
          </w:p>
          <w:p w14:paraId="57FC8589"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Tačiau ši nuostata netaikoma, jeigu:</w:t>
            </w:r>
          </w:p>
          <w:p w14:paraId="0D9BAC51"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1) Tiekėjas yra įsipareigojęs sumokėti mokesčius, įskaitant socialinio draudimo įmokas ir dėl to laikomas jau įvykdžiusiu šioje dalyje nurodytus įsipareigojimus;</w:t>
            </w:r>
          </w:p>
          <w:p w14:paraId="282E6735"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2) Įsiskolinimo suma neviršija 50 EUR;</w:t>
            </w:r>
          </w:p>
          <w:p w14:paraId="173A368C" w14:textId="162E7314"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821B4A">
              <w:rPr>
                <w:rFonts w:ascii="Times New Roman" w:hAnsi="Times New Roman" w:cs="Times New Roman"/>
                <w:sz w:val="24"/>
                <w:szCs w:val="24"/>
              </w:rPr>
              <w:lastRenderedPageBreak/>
              <w:t xml:space="preserve">nepašalinamas iš pirkimo procedūros, jeigu, </w:t>
            </w:r>
            <w:r w:rsidR="00AE0EA0">
              <w:rPr>
                <w:rFonts w:ascii="Times New Roman" w:hAnsi="Times New Roman" w:cs="Times New Roman"/>
                <w:sz w:val="24"/>
                <w:szCs w:val="24"/>
              </w:rPr>
              <w:t>p</w:t>
            </w:r>
            <w:r w:rsidRPr="00821B4A">
              <w:rPr>
                <w:rFonts w:ascii="Times New Roman" w:hAnsi="Times New Roman" w:cs="Times New Roman"/>
                <w:sz w:val="24"/>
                <w:szCs w:val="24"/>
              </w:rPr>
              <w:t>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F4B479E" w14:textId="77777777" w:rsidR="007469EE" w:rsidRPr="00821B4A" w:rsidRDefault="007469EE" w:rsidP="00821B4A">
            <w:pPr>
              <w:pStyle w:val="Betarp"/>
              <w:jc w:val="both"/>
              <w:rPr>
                <w:rFonts w:ascii="Times New Roman" w:hAnsi="Times New Roman" w:cs="Times New Roman"/>
                <w:sz w:val="24"/>
                <w:szCs w:val="24"/>
              </w:rPr>
            </w:pPr>
          </w:p>
          <w:p w14:paraId="7607390F" w14:textId="77777777" w:rsidR="007469EE" w:rsidRPr="00821B4A" w:rsidRDefault="007469EE" w:rsidP="00821B4A">
            <w:pPr>
              <w:pStyle w:val="Betarp"/>
              <w:jc w:val="both"/>
              <w:rPr>
                <w:rFonts w:ascii="Times New Roman" w:hAnsi="Times New Roman" w:cs="Times New Roman"/>
                <w:sz w:val="24"/>
                <w:szCs w:val="24"/>
              </w:rPr>
            </w:pPr>
          </w:p>
          <w:p w14:paraId="0E24EB4A" w14:textId="77777777" w:rsidR="007469EE" w:rsidRPr="00821B4A" w:rsidRDefault="007469EE" w:rsidP="00821B4A">
            <w:pPr>
              <w:pStyle w:val="Betarp"/>
              <w:jc w:val="both"/>
              <w:rPr>
                <w:rFonts w:ascii="Times New Roman" w:hAnsi="Times New Roman" w:cs="Times New Roman"/>
                <w:sz w:val="24"/>
                <w:szCs w:val="24"/>
              </w:rPr>
            </w:pPr>
          </w:p>
        </w:tc>
        <w:tc>
          <w:tcPr>
            <w:tcW w:w="4536" w:type="dxa"/>
            <w:tcBorders>
              <w:top w:val="single" w:sz="4" w:space="0" w:color="000000"/>
              <w:left w:val="single" w:sz="4" w:space="0" w:color="000000"/>
              <w:bottom w:val="single" w:sz="4" w:space="0" w:color="000000"/>
              <w:right w:val="single" w:sz="4" w:space="0" w:color="000000"/>
            </w:tcBorders>
          </w:tcPr>
          <w:p w14:paraId="39632CA8"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lastRenderedPageBreak/>
              <w:t>1) Dėl įsipareigojimų, susijusių su mokesčių mokėjimu, įvykdymo iš Lietuvoje įsteigtų subjektų prašoma:</w:t>
            </w:r>
          </w:p>
          <w:p w14:paraId="2CB4FA68" w14:textId="77777777" w:rsidR="007469EE" w:rsidRPr="00821B4A" w:rsidRDefault="007469EE" w:rsidP="00821B4A">
            <w:pPr>
              <w:pStyle w:val="Betarp"/>
              <w:jc w:val="both"/>
              <w:rPr>
                <w:rFonts w:ascii="Times New Roman" w:hAnsi="Times New Roman" w:cs="Times New Roman"/>
                <w:iCs/>
                <w:sz w:val="24"/>
                <w:szCs w:val="24"/>
              </w:rPr>
            </w:pPr>
          </w:p>
          <w:p w14:paraId="35F7254C"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lastRenderedPageBreak/>
              <w:t>•</w:t>
            </w:r>
            <w:r w:rsidRPr="00821B4A">
              <w:rPr>
                <w:rFonts w:ascii="Times New Roman" w:hAnsi="Times New Roman" w:cs="Times New Roman"/>
                <w:iCs/>
                <w:sz w:val="24"/>
                <w:szCs w:val="24"/>
              </w:rPr>
              <w:tab/>
              <w:t>išrašo iš teismo sprendimo (jei toks yra) arba Valstybinės mokesčių inspekcijos prie Lietuvos Respublikos finansų ministerijos išduoto dokumento,</w:t>
            </w:r>
          </w:p>
          <w:p w14:paraId="655EB351"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w:t>
            </w:r>
            <w:r w:rsidRPr="00821B4A">
              <w:rPr>
                <w:rFonts w:ascii="Times New Roman" w:hAnsi="Times New Roman" w:cs="Times New Roman"/>
                <w:iCs/>
                <w:sz w:val="24"/>
                <w:szCs w:val="24"/>
              </w:rPr>
              <w:tab/>
              <w:t>arba valstybės įmonės Registrų centro Lietuvos Respublikos Vyriausybės nustatyta tvarka išduoto dokumento, patvirtinančio jungtinius kompetentingų institucijų tvarkomus duomenis.</w:t>
            </w:r>
          </w:p>
          <w:p w14:paraId="7D121B0A" w14:textId="77777777" w:rsidR="007469EE" w:rsidRPr="00821B4A" w:rsidRDefault="007469EE" w:rsidP="00821B4A">
            <w:pPr>
              <w:pStyle w:val="Betarp"/>
              <w:jc w:val="both"/>
              <w:rPr>
                <w:rFonts w:ascii="Times New Roman" w:hAnsi="Times New Roman" w:cs="Times New Roman"/>
                <w:iCs/>
                <w:sz w:val="24"/>
                <w:szCs w:val="24"/>
              </w:rPr>
            </w:pPr>
          </w:p>
          <w:p w14:paraId="3AA44F10"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Iš ne Lietuvoje įsteigtų subjektų reikalaujama:</w:t>
            </w:r>
          </w:p>
          <w:p w14:paraId="4C79D92D"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w:t>
            </w:r>
            <w:r w:rsidRPr="00821B4A">
              <w:rPr>
                <w:rFonts w:ascii="Times New Roman" w:hAnsi="Times New Roman" w:cs="Times New Roman"/>
                <w:iCs/>
                <w:sz w:val="24"/>
                <w:szCs w:val="24"/>
              </w:rPr>
              <w:tab/>
              <w:t>atitinkamos užsienio šalies institucijos dokumento</w:t>
            </w:r>
            <w:r w:rsidRPr="00821B4A">
              <w:rPr>
                <w:rFonts w:ascii="Times New Roman" w:eastAsia="Yu Mincho" w:hAnsi="Times New Roman" w:cs="Times New Roman"/>
                <w:sz w:val="24"/>
                <w:szCs w:val="24"/>
                <w:vertAlign w:val="superscript"/>
              </w:rPr>
              <w:footnoteReference w:id="2"/>
            </w:r>
            <w:r w:rsidRPr="00821B4A">
              <w:rPr>
                <w:rFonts w:ascii="Times New Roman" w:hAnsi="Times New Roman" w:cs="Times New Roman"/>
                <w:iCs/>
                <w:sz w:val="24"/>
                <w:szCs w:val="24"/>
              </w:rPr>
              <w:t>.</w:t>
            </w:r>
          </w:p>
          <w:p w14:paraId="798D6E4F" w14:textId="77777777" w:rsidR="007469EE" w:rsidRPr="00821B4A" w:rsidRDefault="007469EE" w:rsidP="00821B4A">
            <w:pPr>
              <w:pStyle w:val="Betarp"/>
              <w:jc w:val="both"/>
              <w:rPr>
                <w:rFonts w:ascii="Times New Roman" w:hAnsi="Times New Roman" w:cs="Times New Roman"/>
                <w:iCs/>
                <w:sz w:val="24"/>
                <w:szCs w:val="24"/>
              </w:rPr>
            </w:pPr>
          </w:p>
          <w:p w14:paraId="41CDBA2B" w14:textId="79629A0A"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 xml:space="preserve">Nurodyti dokumentai turi būti  išduoti ne anksčiau kaip 120 dienų iki tos dienos, kai tiekėjas perkančiosios organizacijos prašymu turės pateikti pašalinimo pagrindų nebuvimą patvirtinančius dokumentus. Pavyzdys: jeigu </w:t>
            </w:r>
            <w:r w:rsidR="00AE0EA0">
              <w:rPr>
                <w:rFonts w:ascii="Times New Roman" w:hAnsi="Times New Roman" w:cs="Times New Roman"/>
                <w:iCs/>
                <w:sz w:val="24"/>
                <w:szCs w:val="24"/>
              </w:rPr>
              <w:t>p</w:t>
            </w:r>
            <w:r w:rsidRPr="00821B4A">
              <w:rPr>
                <w:rFonts w:ascii="Times New Roman" w:hAnsi="Times New Roman" w:cs="Times New Roman"/>
                <w:iCs/>
                <w:sz w:val="24"/>
                <w:szCs w:val="24"/>
              </w:rPr>
              <w:t xml:space="preserve">erkančioji organizacija 2022-10-10 kreipėsi į tiekėją prašydama iki 2022-10-14 pateikti įrodančius dokumentus, jis turi būti išduotas ne anksčiau kaip 120 dienų, jas skaičiuojant atgal nuo 2022-10-14. </w:t>
            </w:r>
          </w:p>
          <w:p w14:paraId="0C6BEC00"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497074" w14:textId="77777777" w:rsidR="007469EE" w:rsidRPr="00821B4A" w:rsidRDefault="007469EE" w:rsidP="00821B4A">
            <w:pPr>
              <w:pStyle w:val="Betarp"/>
              <w:jc w:val="both"/>
              <w:rPr>
                <w:rFonts w:ascii="Times New Roman" w:hAnsi="Times New Roman" w:cs="Times New Roman"/>
                <w:i/>
                <w:sz w:val="24"/>
                <w:szCs w:val="24"/>
              </w:rPr>
            </w:pPr>
          </w:p>
          <w:p w14:paraId="536BCB4F" w14:textId="77777777" w:rsidR="007469EE" w:rsidRPr="00821B4A" w:rsidRDefault="007469EE" w:rsidP="00821B4A">
            <w:pPr>
              <w:pStyle w:val="Betarp"/>
              <w:jc w:val="both"/>
              <w:rPr>
                <w:rFonts w:ascii="Times New Roman" w:hAnsi="Times New Roman" w:cs="Times New Roman"/>
                <w:i/>
                <w:sz w:val="24"/>
                <w:szCs w:val="24"/>
              </w:rPr>
            </w:pPr>
            <w:r w:rsidRPr="00821B4A">
              <w:rPr>
                <w:rFonts w:ascii="Times New Roman" w:hAnsi="Times New Roman" w:cs="Times New Roman"/>
                <w:i/>
                <w:sz w:val="24"/>
                <w:szCs w:val="24"/>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6963863D" w14:textId="77777777" w:rsidR="007469EE" w:rsidRPr="00821B4A" w:rsidRDefault="007469EE" w:rsidP="00821B4A">
            <w:pPr>
              <w:pStyle w:val="Betarp"/>
              <w:jc w:val="both"/>
              <w:rPr>
                <w:rFonts w:ascii="Times New Roman" w:hAnsi="Times New Roman" w:cs="Times New Roman"/>
                <w:iCs/>
                <w:sz w:val="24"/>
                <w:szCs w:val="24"/>
              </w:rPr>
            </w:pPr>
          </w:p>
          <w:p w14:paraId="2A21CB9F"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lastRenderedPageBreak/>
              <w:t>2) Dėl įsipareigojimų, susijusių su socialinio draudimo įmokų mokėjimu, įvykdymo iš Lietuvoje įsteigtų subjektų prašoma:</w:t>
            </w:r>
          </w:p>
          <w:p w14:paraId="6D8D5718" w14:textId="487CCA9D"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w:t>
            </w:r>
            <w:r w:rsidR="00AE0EA0">
              <w:rPr>
                <w:rFonts w:ascii="Times New Roman" w:hAnsi="Times New Roman" w:cs="Times New Roman"/>
                <w:iCs/>
                <w:sz w:val="24"/>
                <w:szCs w:val="24"/>
              </w:rPr>
              <w:t>p</w:t>
            </w:r>
            <w:r w:rsidRPr="00821B4A">
              <w:rPr>
                <w:rFonts w:ascii="Times New Roman" w:hAnsi="Times New Roman" w:cs="Times New Roman"/>
                <w:iCs/>
                <w:sz w:val="24"/>
                <w:szCs w:val="24"/>
              </w:rPr>
              <w:t>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625326BB" w14:textId="77777777" w:rsidR="007469EE" w:rsidRPr="00821B4A" w:rsidRDefault="007469EE" w:rsidP="00821B4A">
            <w:pPr>
              <w:pStyle w:val="Betarp"/>
              <w:jc w:val="both"/>
              <w:rPr>
                <w:rFonts w:ascii="Times New Roman" w:hAnsi="Times New Roman" w:cs="Times New Roman"/>
                <w:i/>
                <w:sz w:val="24"/>
                <w:szCs w:val="24"/>
              </w:rPr>
            </w:pPr>
          </w:p>
          <w:p w14:paraId="2B01CD3E" w14:textId="21821D5D" w:rsidR="007469EE" w:rsidRPr="00821B4A" w:rsidRDefault="007469EE" w:rsidP="00821B4A">
            <w:pPr>
              <w:pStyle w:val="Betarp"/>
              <w:jc w:val="both"/>
              <w:rPr>
                <w:rFonts w:ascii="Times New Roman" w:hAnsi="Times New Roman" w:cs="Times New Roman"/>
                <w:i/>
                <w:sz w:val="24"/>
                <w:szCs w:val="24"/>
              </w:rPr>
            </w:pPr>
            <w:r w:rsidRPr="00821B4A">
              <w:rPr>
                <w:rFonts w:ascii="Times New Roman" w:hAnsi="Times New Roman" w:cs="Times New Roman"/>
                <w:i/>
                <w:sz w:val="24"/>
                <w:szCs w:val="24"/>
              </w:rPr>
              <w:t xml:space="preserve">Jeigu paskutinei pasiūlymų pateikimo termino dienai ar pašalinimo pagrindų nebuvimą patvirtinančių dokumentų pateikimo dienai dėl Valstybinio socialinio draudimo fondo valdybos (toliau – „Sodra“) informacinės sistemos techninių trikdžių </w:t>
            </w:r>
            <w:r w:rsidR="00AE0EA0">
              <w:rPr>
                <w:rFonts w:ascii="Times New Roman" w:hAnsi="Times New Roman" w:cs="Times New Roman"/>
                <w:i/>
                <w:sz w:val="24"/>
                <w:szCs w:val="24"/>
              </w:rPr>
              <w:t>p</w:t>
            </w:r>
            <w:r w:rsidRPr="00821B4A">
              <w:rPr>
                <w:rFonts w:ascii="Times New Roman" w:hAnsi="Times New Roman" w:cs="Times New Roman"/>
                <w:i/>
                <w:sz w:val="24"/>
                <w:szCs w:val="24"/>
              </w:rPr>
              <w:t>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2BA048" w14:textId="77777777" w:rsidR="007469EE" w:rsidRPr="00821B4A" w:rsidRDefault="007469EE" w:rsidP="00821B4A">
            <w:pPr>
              <w:pStyle w:val="Betarp"/>
              <w:jc w:val="both"/>
              <w:rPr>
                <w:rFonts w:ascii="Times New Roman" w:hAnsi="Times New Roman" w:cs="Times New Roman"/>
                <w:i/>
                <w:sz w:val="24"/>
                <w:szCs w:val="24"/>
              </w:rPr>
            </w:pPr>
          </w:p>
          <w:p w14:paraId="47B0E56A" w14:textId="79B05032" w:rsidR="007469EE" w:rsidRPr="00821B4A" w:rsidRDefault="007469EE" w:rsidP="00821B4A">
            <w:pPr>
              <w:pStyle w:val="Betarp"/>
              <w:jc w:val="both"/>
              <w:rPr>
                <w:rFonts w:ascii="Times New Roman" w:hAnsi="Times New Roman" w:cs="Times New Roman"/>
                <w:i/>
                <w:sz w:val="24"/>
                <w:szCs w:val="24"/>
              </w:rPr>
            </w:pPr>
            <w:r w:rsidRPr="00821B4A">
              <w:rPr>
                <w:rFonts w:ascii="Times New Roman" w:hAnsi="Times New Roman" w:cs="Times New Roman"/>
                <w:i/>
                <w:sz w:val="24"/>
                <w:szCs w:val="24"/>
              </w:rPr>
              <w:t xml:space="preserve">Atkreipiamas dėmesys, jei tiekėjas pašalinimo pagrindų nebuvimą patvirtinančius dokumentus pateikia kartu su pasiūlymu ir dėl jų pateikimo kreiptis nebereikia, </w:t>
            </w:r>
            <w:r w:rsidR="00AE0EA0">
              <w:rPr>
                <w:rFonts w:ascii="Times New Roman" w:hAnsi="Times New Roman" w:cs="Times New Roman"/>
                <w:i/>
                <w:sz w:val="24"/>
                <w:szCs w:val="24"/>
              </w:rPr>
              <w:t>p</w:t>
            </w:r>
            <w:r w:rsidRPr="00821B4A">
              <w:rPr>
                <w:rFonts w:ascii="Times New Roman" w:hAnsi="Times New Roman" w:cs="Times New Roman"/>
                <w:i/>
                <w:sz w:val="24"/>
                <w:szCs w:val="24"/>
              </w:rPr>
              <w:t xml:space="preserve">erkančioji organizacija tikrins </w:t>
            </w:r>
            <w:r w:rsidRPr="00821B4A">
              <w:rPr>
                <w:rFonts w:ascii="Times New Roman" w:hAnsi="Times New Roman" w:cs="Times New Roman"/>
                <w:i/>
                <w:sz w:val="24"/>
                <w:szCs w:val="24"/>
              </w:rPr>
              <w:lastRenderedPageBreak/>
              <w:t>ir fiksuos „Sodra“ duomenis, aktualius paskutinei pasiūlymų pateikimo termino dienai.</w:t>
            </w:r>
          </w:p>
          <w:p w14:paraId="685DE5B4" w14:textId="77777777" w:rsidR="007469EE" w:rsidRPr="00821B4A" w:rsidRDefault="007469EE" w:rsidP="00821B4A">
            <w:pPr>
              <w:pStyle w:val="Betarp"/>
              <w:jc w:val="both"/>
              <w:rPr>
                <w:rFonts w:ascii="Times New Roman" w:hAnsi="Times New Roman" w:cs="Times New Roman"/>
                <w:i/>
                <w:sz w:val="24"/>
                <w:szCs w:val="24"/>
              </w:rPr>
            </w:pPr>
          </w:p>
          <w:p w14:paraId="75420E31"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276BE9" w14:textId="77777777" w:rsidR="007469EE" w:rsidRPr="00821B4A" w:rsidRDefault="007469EE" w:rsidP="00821B4A">
            <w:pPr>
              <w:pStyle w:val="Betarp"/>
              <w:jc w:val="both"/>
              <w:rPr>
                <w:rFonts w:ascii="Times New Roman" w:hAnsi="Times New Roman" w:cs="Times New Roman"/>
                <w:iCs/>
                <w:sz w:val="24"/>
                <w:szCs w:val="24"/>
              </w:rPr>
            </w:pPr>
          </w:p>
          <w:p w14:paraId="3D6371BB"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Iš ne Lietuvoje įsteigtų subjektų reikalaujama:</w:t>
            </w:r>
          </w:p>
          <w:p w14:paraId="2B0EF398" w14:textId="77777777"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w:t>
            </w:r>
            <w:r w:rsidRPr="00821B4A">
              <w:rPr>
                <w:rFonts w:ascii="Times New Roman" w:hAnsi="Times New Roman" w:cs="Times New Roman"/>
                <w:iCs/>
                <w:sz w:val="24"/>
                <w:szCs w:val="24"/>
              </w:rPr>
              <w:tab/>
              <w:t>atitinkamos užsienio šalies kompetentingos institucijos dokumento</w:t>
            </w:r>
            <w:r w:rsidRPr="00821B4A">
              <w:rPr>
                <w:rFonts w:ascii="Times New Roman" w:eastAsia="Yu Mincho" w:hAnsi="Times New Roman" w:cs="Times New Roman"/>
                <w:sz w:val="24"/>
                <w:szCs w:val="24"/>
                <w:vertAlign w:val="superscript"/>
              </w:rPr>
              <w:footnoteReference w:id="3"/>
            </w:r>
            <w:r w:rsidRPr="00821B4A">
              <w:rPr>
                <w:rFonts w:ascii="Times New Roman" w:hAnsi="Times New Roman" w:cs="Times New Roman"/>
                <w:iCs/>
                <w:sz w:val="24"/>
                <w:szCs w:val="24"/>
              </w:rPr>
              <w:t>.</w:t>
            </w:r>
          </w:p>
          <w:p w14:paraId="77A3E4D5" w14:textId="77777777" w:rsidR="007469EE" w:rsidRPr="00821B4A" w:rsidRDefault="007469EE" w:rsidP="00821B4A">
            <w:pPr>
              <w:pStyle w:val="Betarp"/>
              <w:jc w:val="both"/>
              <w:rPr>
                <w:rFonts w:ascii="Times New Roman" w:hAnsi="Times New Roman" w:cs="Times New Roman"/>
                <w:iCs/>
                <w:sz w:val="24"/>
                <w:szCs w:val="24"/>
              </w:rPr>
            </w:pPr>
          </w:p>
          <w:p w14:paraId="658EBEAE" w14:textId="7BB5DD5F" w:rsidR="007469EE" w:rsidRPr="00821B4A" w:rsidRDefault="007469EE" w:rsidP="00821B4A">
            <w:pPr>
              <w:pStyle w:val="Betarp"/>
              <w:jc w:val="both"/>
              <w:rPr>
                <w:rFonts w:ascii="Times New Roman" w:hAnsi="Times New Roman" w:cs="Times New Roman"/>
                <w:iCs/>
                <w:sz w:val="24"/>
                <w:szCs w:val="24"/>
              </w:rPr>
            </w:pPr>
            <w:r w:rsidRPr="00821B4A">
              <w:rPr>
                <w:rFonts w:ascii="Times New Roman" w:hAnsi="Times New Roman" w:cs="Times New Roman"/>
                <w:iCs/>
                <w:sz w:val="24"/>
                <w:szCs w:val="24"/>
              </w:rPr>
              <w:t xml:space="preserve">Nurodyti dokumentai turi būti  išduoti ne anksčiau kaip 120 dienų iki tos dienos, kai tiekėjas </w:t>
            </w:r>
            <w:r w:rsidR="00AE0EA0">
              <w:rPr>
                <w:rFonts w:ascii="Times New Roman" w:hAnsi="Times New Roman" w:cs="Times New Roman"/>
                <w:iCs/>
                <w:sz w:val="24"/>
                <w:szCs w:val="24"/>
              </w:rPr>
              <w:t>p</w:t>
            </w:r>
            <w:r w:rsidRPr="00821B4A">
              <w:rPr>
                <w:rFonts w:ascii="Times New Roman" w:hAnsi="Times New Roman" w:cs="Times New Roman"/>
                <w:iCs/>
                <w:sz w:val="24"/>
                <w:szCs w:val="24"/>
              </w:rPr>
              <w:t xml:space="preserve">erkančiosios organizacijos prašymu turės pateikti pašalinimo pagrindų nebuvimą patvirtinančius dokumentus. Pavyzdys: jeigu </w:t>
            </w:r>
            <w:r w:rsidR="00AE0EA0">
              <w:rPr>
                <w:rFonts w:ascii="Times New Roman" w:hAnsi="Times New Roman" w:cs="Times New Roman"/>
                <w:iCs/>
                <w:sz w:val="24"/>
                <w:szCs w:val="24"/>
              </w:rPr>
              <w:t>p</w:t>
            </w:r>
            <w:r w:rsidRPr="00821B4A">
              <w:rPr>
                <w:rFonts w:ascii="Times New Roman" w:hAnsi="Times New Roman" w:cs="Times New Roman"/>
                <w:iCs/>
                <w:sz w:val="24"/>
                <w:szCs w:val="24"/>
              </w:rPr>
              <w:t>erkančioji organizacija 2022-10-10 kreipėsi į tiekėją prašydama iki 2022-10-14 pateikti įrodančius dokumentus, jis turi būti išduotas ne anksčiau kaip 120 dienų, jas skaičiuojant atgal nuo 2022-10-14.</w:t>
            </w:r>
          </w:p>
          <w:p w14:paraId="30360A6E" w14:textId="77777777" w:rsidR="007469EE" w:rsidRPr="00821B4A" w:rsidRDefault="007469EE" w:rsidP="00821B4A">
            <w:pPr>
              <w:pStyle w:val="Betarp"/>
              <w:jc w:val="both"/>
              <w:rPr>
                <w:rFonts w:ascii="Times New Roman" w:hAnsi="Times New Roman" w:cs="Times New Roman"/>
                <w:i/>
                <w:sz w:val="24"/>
                <w:szCs w:val="24"/>
              </w:rPr>
            </w:pPr>
          </w:p>
          <w:p w14:paraId="243AE30C" w14:textId="77777777" w:rsidR="007469EE" w:rsidRPr="00821B4A" w:rsidRDefault="007469EE" w:rsidP="00821B4A">
            <w:pPr>
              <w:pStyle w:val="Betarp"/>
              <w:jc w:val="both"/>
              <w:rPr>
                <w:rFonts w:ascii="Times New Roman" w:hAnsi="Times New Roman" w:cs="Times New Roman"/>
                <w:i/>
                <w:sz w:val="24"/>
                <w:szCs w:val="24"/>
              </w:rPr>
            </w:pPr>
            <w:r w:rsidRPr="00821B4A">
              <w:rPr>
                <w:rFonts w:ascii="Times New Roman" w:hAnsi="Times New Roman" w:cs="Times New Roman"/>
                <w:i/>
                <w:sz w:val="24"/>
                <w:szCs w:val="24"/>
              </w:rPr>
              <w:t>Jei tiekėjas dokumentus pateikia kartu su pasiūlymu, nurodyti dokumentai turi būti išduoti ne anksčiau kaip 120 dienų iki paskutinės pasiūlymų pateikimo dienos (pasiūlymų pateikimo paskutinė diena neįskaičiuojama).</w:t>
            </w:r>
          </w:p>
          <w:p w14:paraId="022508F9" w14:textId="77777777" w:rsidR="007469EE" w:rsidRPr="00821B4A" w:rsidRDefault="007469EE" w:rsidP="00821B4A">
            <w:pPr>
              <w:pStyle w:val="Betarp"/>
              <w:jc w:val="both"/>
              <w:rPr>
                <w:rFonts w:ascii="Times New Roman" w:hAnsi="Times New Roman" w:cs="Times New Roman"/>
                <w:i/>
                <w:sz w:val="24"/>
                <w:szCs w:val="24"/>
              </w:rPr>
            </w:pPr>
          </w:p>
          <w:p w14:paraId="61D5E21E" w14:textId="77777777" w:rsidR="007469EE" w:rsidRPr="00821B4A" w:rsidRDefault="007469EE" w:rsidP="00821B4A">
            <w:pPr>
              <w:pStyle w:val="Betarp"/>
              <w:jc w:val="both"/>
              <w:rPr>
                <w:rFonts w:ascii="Times New Roman" w:hAnsi="Times New Roman" w:cs="Times New Roman"/>
                <w:i/>
                <w:sz w:val="24"/>
                <w:szCs w:val="24"/>
              </w:rPr>
            </w:pPr>
            <w:r w:rsidRPr="00821B4A">
              <w:rPr>
                <w:rFonts w:ascii="Times New Roman" w:hAnsi="Times New Roman" w:cs="Times New Roman"/>
                <w: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5507270" w14:textId="77777777" w:rsidR="007469EE" w:rsidRPr="00821B4A" w:rsidRDefault="007469EE" w:rsidP="00821B4A">
            <w:pPr>
              <w:pStyle w:val="Betarp"/>
              <w:jc w:val="both"/>
              <w:rPr>
                <w:rFonts w:ascii="Times New Roman" w:hAnsi="Times New Roman" w:cs="Times New Roman"/>
                <w:i/>
                <w:sz w:val="24"/>
                <w:szCs w:val="24"/>
              </w:rPr>
            </w:pPr>
          </w:p>
          <w:p w14:paraId="5A4325DA" w14:textId="77777777" w:rsidR="007469EE" w:rsidRPr="00821B4A" w:rsidRDefault="007469EE" w:rsidP="00821B4A">
            <w:pPr>
              <w:pStyle w:val="Betarp"/>
              <w:jc w:val="both"/>
              <w:rPr>
                <w:rFonts w:ascii="Times New Roman" w:hAnsi="Times New Roman" w:cs="Times New Roman"/>
                <w:i/>
                <w:sz w:val="24"/>
                <w:szCs w:val="24"/>
              </w:rPr>
            </w:pPr>
            <w:r w:rsidRPr="00821B4A">
              <w:rPr>
                <w:rFonts w:ascii="Times New Roman" w:hAnsi="Times New Roman" w:cs="Times New Roman"/>
                <w:i/>
                <w:sz w:val="24"/>
                <w:szCs w:val="24"/>
              </w:rPr>
              <w:lastRenderedPageBreak/>
              <w:t>Pateikiami skenuoti dokumentai elektronine forma ar pasirašyti el. parašu.</w:t>
            </w:r>
          </w:p>
          <w:p w14:paraId="5D0FFD00" w14:textId="77777777" w:rsidR="007469EE" w:rsidRPr="00821B4A" w:rsidRDefault="007469EE" w:rsidP="00821B4A">
            <w:pPr>
              <w:pStyle w:val="Betarp"/>
              <w:jc w:val="both"/>
              <w:rPr>
                <w:rFonts w:ascii="Times New Roman" w:hAnsi="Times New Roman" w:cs="Times New Roman"/>
                <w:i/>
                <w:sz w:val="24"/>
                <w:szCs w:val="24"/>
              </w:rPr>
            </w:pPr>
          </w:p>
          <w:p w14:paraId="4969DCEA" w14:textId="77777777" w:rsidR="007469EE" w:rsidRPr="00821B4A" w:rsidRDefault="007469EE" w:rsidP="00821B4A">
            <w:pPr>
              <w:pStyle w:val="Betarp"/>
              <w:jc w:val="both"/>
              <w:rPr>
                <w:rFonts w:ascii="Times New Roman" w:hAnsi="Times New Roman" w:cs="Times New Roman"/>
                <w:b/>
                <w:bCs/>
                <w:iCs/>
                <w:sz w:val="24"/>
                <w:szCs w:val="24"/>
              </w:rPr>
            </w:pPr>
            <w:r w:rsidRPr="00821B4A">
              <w:rPr>
                <w:rFonts w:ascii="Times New Roman" w:hAnsi="Times New Roman" w:cs="Times New Roman"/>
                <w:b/>
                <w:bCs/>
                <w:iCs/>
                <w:sz w:val="24"/>
                <w:szCs w:val="24"/>
              </w:rPr>
              <w:t xml:space="preserve">PASTABA: </w:t>
            </w:r>
          </w:p>
          <w:p w14:paraId="7D4CD6C5" w14:textId="462DE325" w:rsidR="007469EE" w:rsidRPr="00821B4A" w:rsidRDefault="007469EE" w:rsidP="00821B4A">
            <w:pPr>
              <w:pStyle w:val="Betarp"/>
              <w:jc w:val="both"/>
              <w:rPr>
                <w:rFonts w:ascii="Times New Roman" w:hAnsi="Times New Roman" w:cs="Times New Roman"/>
                <w:i/>
                <w:sz w:val="24"/>
                <w:szCs w:val="24"/>
              </w:rPr>
            </w:pPr>
            <w:r w:rsidRPr="00821B4A">
              <w:rPr>
                <w:rFonts w:ascii="Times New Roman" w:hAnsi="Times New Roman" w:cs="Times New Roman"/>
                <w:b/>
                <w:bCs/>
                <w:iCs/>
                <w:sz w:val="24"/>
                <w:szCs w:val="24"/>
              </w:rPr>
              <w:t xml:space="preserve">Pažymų, patvirtinančių Viešųjų pirkimų įstatymo 46 straipsnyje nurodytų tiekėjo pašalinimo pagrindų nebuvimą, pateikti nereikalaujama. Jų </w:t>
            </w:r>
            <w:r w:rsidR="00AE0EA0">
              <w:rPr>
                <w:rFonts w:ascii="Times New Roman" w:hAnsi="Times New Roman" w:cs="Times New Roman"/>
                <w:b/>
                <w:bCs/>
                <w:iCs/>
                <w:sz w:val="24"/>
                <w:szCs w:val="24"/>
              </w:rPr>
              <w:t>p</w:t>
            </w:r>
            <w:r w:rsidRPr="00821B4A">
              <w:rPr>
                <w:rFonts w:ascii="Times New Roman" w:hAnsi="Times New Roman" w:cs="Times New Roman"/>
                <w:b/>
                <w:bCs/>
                <w:iCs/>
                <w:sz w:val="24"/>
                <w:szCs w:val="24"/>
              </w:rPr>
              <w:t>erkančioji organizacija reikalaus tik turėdama pagrįstų abejonių dėl tiekėjo patikimumo.</w:t>
            </w:r>
          </w:p>
        </w:tc>
      </w:tr>
      <w:tr w:rsidR="007469EE" w14:paraId="26AA4533"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0C680871" w14:textId="0F6B2685"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lastRenderedPageBreak/>
              <w:t>18</w:t>
            </w:r>
            <w:r w:rsidR="007469EE" w:rsidRPr="00821B4A">
              <w:rPr>
                <w:rFonts w:ascii="Times New Roman" w:hAnsi="Times New Roman" w:cs="Times New Roman"/>
                <w:sz w:val="24"/>
                <w:szCs w:val="24"/>
              </w:rPr>
              <w:t>.4.</w:t>
            </w:r>
          </w:p>
        </w:tc>
        <w:tc>
          <w:tcPr>
            <w:tcW w:w="3968" w:type="dxa"/>
            <w:tcBorders>
              <w:top w:val="single" w:sz="4" w:space="0" w:color="000000"/>
              <w:left w:val="single" w:sz="4" w:space="0" w:color="000000"/>
              <w:bottom w:val="single" w:sz="4" w:space="0" w:color="000000"/>
              <w:right w:val="single" w:sz="4" w:space="0" w:color="000000"/>
            </w:tcBorders>
            <w:hideMark/>
          </w:tcPr>
          <w:p w14:paraId="0E188582"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4536" w:type="dxa"/>
            <w:tcBorders>
              <w:top w:val="single" w:sz="4" w:space="0" w:color="000000"/>
              <w:left w:val="single" w:sz="4" w:space="0" w:color="000000"/>
              <w:bottom w:val="single" w:sz="4" w:space="0" w:color="000000"/>
              <w:right w:val="single" w:sz="4" w:space="0" w:color="000000"/>
            </w:tcBorders>
            <w:hideMark/>
          </w:tcPr>
          <w:p w14:paraId="5DC69761"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tc>
      </w:tr>
      <w:tr w:rsidR="007469EE" w14:paraId="527AF515"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6D2D6AA6" w14:textId="6139AC77"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t>18</w:t>
            </w:r>
            <w:r w:rsidR="007469EE" w:rsidRPr="00821B4A">
              <w:rPr>
                <w:rFonts w:ascii="Times New Roman" w:hAnsi="Times New Roman" w:cs="Times New Roman"/>
                <w:sz w:val="24"/>
                <w:szCs w:val="24"/>
              </w:rPr>
              <w:t>.5.</w:t>
            </w:r>
          </w:p>
        </w:tc>
        <w:tc>
          <w:tcPr>
            <w:tcW w:w="3968" w:type="dxa"/>
            <w:tcBorders>
              <w:top w:val="single" w:sz="4" w:space="0" w:color="000000"/>
              <w:left w:val="single" w:sz="4" w:space="0" w:color="000000"/>
              <w:bottom w:val="single" w:sz="4" w:space="0" w:color="000000"/>
              <w:right w:val="single" w:sz="4" w:space="0" w:color="000000"/>
            </w:tcBorders>
            <w:hideMark/>
          </w:tcPr>
          <w:p w14:paraId="02615A32" w14:textId="0B9B59DE"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w:t>
            </w:r>
            <w:r w:rsidR="00EB1159">
              <w:rPr>
                <w:rFonts w:ascii="Times New Roman" w:hAnsi="Times New Roman" w:cs="Times New Roman"/>
                <w:sz w:val="24"/>
                <w:szCs w:val="24"/>
              </w:rPr>
              <w:t>p</w:t>
            </w:r>
            <w:r w:rsidRPr="00821B4A">
              <w:rPr>
                <w:rFonts w:ascii="Times New Roman" w:hAnsi="Times New Roman" w:cs="Times New Roman"/>
                <w:sz w:val="24"/>
                <w:szCs w:val="24"/>
              </w:rPr>
              <w:t>erkančiosios organizacijos sprendimus ir šių sprendimų pakeitimas prieštarautų Viešųjų pirkimų įstatymo nuostatoms.</w:t>
            </w:r>
          </w:p>
        </w:tc>
        <w:tc>
          <w:tcPr>
            <w:tcW w:w="4536" w:type="dxa"/>
            <w:tcBorders>
              <w:top w:val="single" w:sz="4" w:space="0" w:color="000000"/>
              <w:left w:val="single" w:sz="4" w:space="0" w:color="000000"/>
              <w:bottom w:val="single" w:sz="4" w:space="0" w:color="000000"/>
              <w:right w:val="single" w:sz="4" w:space="0" w:color="000000"/>
            </w:tcBorders>
            <w:hideMark/>
          </w:tcPr>
          <w:p w14:paraId="6BCDD540"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tc>
      </w:tr>
      <w:tr w:rsidR="007469EE" w14:paraId="66BA743F"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521908B6" w14:textId="422B1AEF"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t>18</w:t>
            </w:r>
            <w:r w:rsidR="007469EE" w:rsidRPr="00821B4A">
              <w:rPr>
                <w:rFonts w:ascii="Times New Roman" w:hAnsi="Times New Roman" w:cs="Times New Roman"/>
                <w:sz w:val="24"/>
                <w:szCs w:val="24"/>
              </w:rPr>
              <w:t>.6.</w:t>
            </w:r>
          </w:p>
        </w:tc>
        <w:tc>
          <w:tcPr>
            <w:tcW w:w="3968" w:type="dxa"/>
            <w:tcBorders>
              <w:top w:val="single" w:sz="4" w:space="0" w:color="000000"/>
              <w:left w:val="single" w:sz="4" w:space="0" w:color="000000"/>
              <w:bottom w:val="single" w:sz="4" w:space="0" w:color="000000"/>
              <w:right w:val="single" w:sz="4" w:space="0" w:color="000000"/>
            </w:tcBorders>
            <w:hideMark/>
          </w:tcPr>
          <w:p w14:paraId="256FFF0B"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Pažeista konkurencija, kaip nustatyta Viešųjų pirkimų įstatymo 27 straipsnio 3 ir 4 dalyse, ir atitinkamos padėties negalima ištaisyti.</w:t>
            </w:r>
          </w:p>
        </w:tc>
        <w:tc>
          <w:tcPr>
            <w:tcW w:w="4536" w:type="dxa"/>
            <w:tcBorders>
              <w:top w:val="single" w:sz="4" w:space="0" w:color="000000"/>
              <w:left w:val="single" w:sz="4" w:space="0" w:color="000000"/>
              <w:bottom w:val="single" w:sz="4" w:space="0" w:color="000000"/>
              <w:right w:val="single" w:sz="4" w:space="0" w:color="000000"/>
            </w:tcBorders>
            <w:hideMark/>
          </w:tcPr>
          <w:p w14:paraId="54980311"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tc>
      </w:tr>
      <w:tr w:rsidR="007469EE" w14:paraId="72904870"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1A0A8342" w14:textId="61C5EFAB"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t>18</w:t>
            </w:r>
            <w:r w:rsidR="007469EE" w:rsidRPr="00821B4A">
              <w:rPr>
                <w:rFonts w:ascii="Times New Roman" w:hAnsi="Times New Roman" w:cs="Times New Roman"/>
                <w:sz w:val="24"/>
                <w:szCs w:val="24"/>
              </w:rPr>
              <w:t>.7.</w:t>
            </w:r>
          </w:p>
        </w:tc>
        <w:tc>
          <w:tcPr>
            <w:tcW w:w="3968" w:type="dxa"/>
            <w:tcBorders>
              <w:top w:val="single" w:sz="4" w:space="0" w:color="000000"/>
              <w:left w:val="single" w:sz="4" w:space="0" w:color="000000"/>
              <w:bottom w:val="single" w:sz="4" w:space="0" w:color="000000"/>
              <w:right w:val="single" w:sz="4" w:space="0" w:color="000000"/>
            </w:tcBorders>
            <w:hideMark/>
          </w:tcPr>
          <w:p w14:paraId="205A43CF" w14:textId="050B763A"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Tiekėjas pirkimo procedūrų metu nuslėpė informaciją ar pateikė melagingą informaciją apie atitiktį Viešųjų pirkimų įstatymo 46 straipsnyje ir Viešųjų pirkimų įstatymo 47 straipsnyje nustatytiems reikalavimams, ir </w:t>
            </w:r>
            <w:r w:rsidR="00EB1159">
              <w:rPr>
                <w:rFonts w:ascii="Times New Roman" w:hAnsi="Times New Roman" w:cs="Times New Roman"/>
                <w:sz w:val="24"/>
                <w:szCs w:val="24"/>
              </w:rPr>
              <w:t>p</w:t>
            </w:r>
            <w:r w:rsidRPr="00821B4A">
              <w:rPr>
                <w:rFonts w:ascii="Times New Roman" w:hAnsi="Times New Roman" w:cs="Times New Roman"/>
                <w:sz w:val="24"/>
                <w:szCs w:val="24"/>
              </w:rPr>
              <w:t xml:space="preserve">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w:t>
            </w:r>
            <w:r w:rsidRPr="00821B4A">
              <w:rPr>
                <w:rFonts w:ascii="Times New Roman" w:hAnsi="Times New Roman" w:cs="Times New Roman"/>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41E824F4"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536" w:type="dxa"/>
            <w:tcBorders>
              <w:top w:val="single" w:sz="4" w:space="0" w:color="000000"/>
              <w:left w:val="single" w:sz="4" w:space="0" w:color="000000"/>
              <w:bottom w:val="single" w:sz="4" w:space="0" w:color="000000"/>
              <w:right w:val="single" w:sz="4" w:space="0" w:color="000000"/>
            </w:tcBorders>
          </w:tcPr>
          <w:p w14:paraId="01DE8CCC"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lastRenderedPageBreak/>
              <w:t>Iš Lietuvoje įsteigtų subjektų įrodančių dokumentų nereikalaujama. Užtenka pateikto EBVPD.</w:t>
            </w:r>
          </w:p>
          <w:p w14:paraId="51CC0DA7" w14:textId="77777777" w:rsidR="007469EE" w:rsidRPr="00821B4A" w:rsidRDefault="007469EE" w:rsidP="00821B4A">
            <w:pPr>
              <w:pStyle w:val="Betarp"/>
              <w:jc w:val="both"/>
              <w:rPr>
                <w:rFonts w:ascii="Times New Roman" w:eastAsia="Yu Mincho" w:hAnsi="Times New Roman" w:cs="Times New Roman"/>
                <w:bCs/>
                <w:sz w:val="24"/>
                <w:szCs w:val="24"/>
              </w:rPr>
            </w:pPr>
            <w:r w:rsidRPr="00821B4A">
              <w:rPr>
                <w:rFonts w:ascii="Times New Roman" w:eastAsia="Yu Mincho" w:hAnsi="Times New Roman" w:cs="Times New Roman"/>
                <w:bCs/>
                <w:sz w:val="24"/>
                <w:szCs w:val="24"/>
              </w:rPr>
              <w:t xml:space="preserve">Priimant sprendimus dėl tiekėjo pašalinimo iš pirkimo procedūros šiame punkte nurodytu pašalinimo pagrindu, be kita ko, gali būti atsižvelgiama į pagal Viešųjų pirkimų įstatymo 52 straipsnį skelbiamą informaciją: </w:t>
            </w:r>
          </w:p>
          <w:p w14:paraId="1C34AB92" w14:textId="77777777" w:rsidR="007469EE" w:rsidRPr="00821B4A" w:rsidRDefault="007469EE" w:rsidP="00821B4A">
            <w:pPr>
              <w:pStyle w:val="Betarp"/>
              <w:jc w:val="both"/>
              <w:rPr>
                <w:rFonts w:ascii="Times New Roman" w:eastAsia="Yu Mincho" w:hAnsi="Times New Roman" w:cs="Times New Roman"/>
                <w:bCs/>
                <w:sz w:val="24"/>
                <w:szCs w:val="24"/>
              </w:rPr>
            </w:pPr>
          </w:p>
          <w:p w14:paraId="2BA6B9BC" w14:textId="77777777" w:rsidR="007469EE" w:rsidRPr="00821B4A" w:rsidRDefault="00E63E76" w:rsidP="00821B4A">
            <w:pPr>
              <w:pStyle w:val="Betarp"/>
              <w:jc w:val="both"/>
              <w:rPr>
                <w:rFonts w:ascii="Times New Roman" w:eastAsia="Times New Roman" w:hAnsi="Times New Roman" w:cs="Times New Roman"/>
                <w:sz w:val="24"/>
                <w:szCs w:val="24"/>
              </w:rPr>
            </w:pPr>
            <w:hyperlink r:id="rId12" w:history="1">
              <w:r w:rsidR="007469EE" w:rsidRPr="00821B4A">
                <w:rPr>
                  <w:rStyle w:val="Hipersaitas"/>
                  <w:rFonts w:ascii="Times New Roman" w:hAnsi="Times New Roman" w:cs="Times New Roman"/>
                  <w:color w:val="0000FF"/>
                  <w:sz w:val="24"/>
                  <w:szCs w:val="24"/>
                </w:rPr>
                <w:t>https://vpt.lrv.lt/lt/nuorodos/kiti-duomenys/powerbi/melaginga-informacija-pateikusiu-tiekeju-sarasas-3/</w:t>
              </w:r>
            </w:hyperlink>
            <w:r w:rsidR="007469EE" w:rsidRPr="00821B4A">
              <w:rPr>
                <w:rFonts w:ascii="Times New Roman" w:hAnsi="Times New Roman" w:cs="Times New Roman"/>
                <w:sz w:val="24"/>
                <w:szCs w:val="24"/>
              </w:rPr>
              <w:t xml:space="preserve">  </w:t>
            </w:r>
          </w:p>
          <w:p w14:paraId="363035E4" w14:textId="77777777" w:rsidR="007469EE" w:rsidRPr="00821B4A" w:rsidRDefault="007469EE" w:rsidP="00821B4A">
            <w:pPr>
              <w:pStyle w:val="Betarp"/>
              <w:jc w:val="both"/>
              <w:rPr>
                <w:rFonts w:ascii="Times New Roman" w:hAnsi="Times New Roman" w:cs="Times New Roman"/>
                <w:sz w:val="24"/>
                <w:szCs w:val="24"/>
              </w:rPr>
            </w:pPr>
          </w:p>
        </w:tc>
      </w:tr>
      <w:tr w:rsidR="007469EE" w14:paraId="1F64040E"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2437DE03" w14:textId="681C6716"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t>18</w:t>
            </w:r>
            <w:r w:rsidR="00916F23">
              <w:rPr>
                <w:rFonts w:ascii="Times New Roman" w:hAnsi="Times New Roman" w:cs="Times New Roman"/>
                <w:sz w:val="24"/>
                <w:szCs w:val="24"/>
              </w:rPr>
              <w:t>.</w:t>
            </w:r>
            <w:r w:rsidR="007469EE" w:rsidRPr="00821B4A">
              <w:rPr>
                <w:rFonts w:ascii="Times New Roman" w:hAnsi="Times New Roman" w:cs="Times New Roman"/>
                <w:sz w:val="24"/>
                <w:szCs w:val="24"/>
              </w:rPr>
              <w:t xml:space="preserve">8. </w:t>
            </w:r>
          </w:p>
        </w:tc>
        <w:tc>
          <w:tcPr>
            <w:tcW w:w="3968" w:type="dxa"/>
            <w:tcBorders>
              <w:top w:val="single" w:sz="4" w:space="0" w:color="000000"/>
              <w:left w:val="single" w:sz="4" w:space="0" w:color="000000"/>
              <w:bottom w:val="single" w:sz="4" w:space="0" w:color="000000"/>
              <w:right w:val="single" w:sz="4" w:space="0" w:color="000000"/>
            </w:tcBorders>
            <w:hideMark/>
          </w:tcPr>
          <w:p w14:paraId="0E4CCD2B" w14:textId="7C41E5F5"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Tiekėjas pirkimo metu ėmėsi neteisėtų veiksmų, siekdamas daryti įtaką </w:t>
            </w:r>
            <w:r w:rsidR="00EB1159">
              <w:rPr>
                <w:rFonts w:ascii="Times New Roman" w:hAnsi="Times New Roman" w:cs="Times New Roman"/>
                <w:sz w:val="24"/>
                <w:szCs w:val="24"/>
              </w:rPr>
              <w:t>p</w:t>
            </w:r>
            <w:r w:rsidRPr="00821B4A">
              <w:rPr>
                <w:rFonts w:ascii="Times New Roman" w:hAnsi="Times New Roman" w:cs="Times New Roman"/>
                <w:sz w:val="24"/>
                <w:szCs w:val="24"/>
              </w:rPr>
              <w:t xml:space="preserve">erkančiosios organizacijos sprendimams, gauti konfidencialios informacijos, kuri suteiktų jam neteisėtą pranašumą pirkimo procedūroje, ar teikė klaidinančią informaciją, kuri gali daryti esminę įtaką </w:t>
            </w:r>
            <w:r w:rsidR="00EB1159">
              <w:rPr>
                <w:rFonts w:ascii="Times New Roman" w:hAnsi="Times New Roman" w:cs="Times New Roman"/>
                <w:sz w:val="24"/>
                <w:szCs w:val="24"/>
              </w:rPr>
              <w:t>p</w:t>
            </w:r>
            <w:r w:rsidRPr="00821B4A">
              <w:rPr>
                <w:rFonts w:ascii="Times New Roman" w:hAnsi="Times New Roman" w:cs="Times New Roman"/>
                <w:sz w:val="24"/>
                <w:szCs w:val="24"/>
              </w:rPr>
              <w:t xml:space="preserve">erkančiosios organizacijos sprendimams dėl tiekėjų pašalinimo, jų kvalifikacijos vertinimo, laimėtojo nustatymo, ir </w:t>
            </w:r>
            <w:r w:rsidR="00EB1159">
              <w:rPr>
                <w:rFonts w:ascii="Times New Roman" w:hAnsi="Times New Roman" w:cs="Times New Roman"/>
                <w:sz w:val="24"/>
                <w:szCs w:val="24"/>
              </w:rPr>
              <w:t>p</w:t>
            </w:r>
            <w:r w:rsidRPr="00821B4A">
              <w:rPr>
                <w:rFonts w:ascii="Times New Roman" w:hAnsi="Times New Roman" w:cs="Times New Roman"/>
                <w:sz w:val="24"/>
                <w:szCs w:val="24"/>
              </w:rPr>
              <w:t>erkančioji organizacija gali tai įrodyti bet kokiomis teisėtomis priemonėmis.</w:t>
            </w:r>
          </w:p>
        </w:tc>
        <w:tc>
          <w:tcPr>
            <w:tcW w:w="4536" w:type="dxa"/>
            <w:tcBorders>
              <w:top w:val="single" w:sz="4" w:space="0" w:color="000000"/>
              <w:left w:val="single" w:sz="4" w:space="0" w:color="000000"/>
              <w:bottom w:val="single" w:sz="4" w:space="0" w:color="000000"/>
              <w:right w:val="single" w:sz="4" w:space="0" w:color="000000"/>
            </w:tcBorders>
          </w:tcPr>
          <w:p w14:paraId="3367A750"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p w14:paraId="2A8A86D9" w14:textId="77777777" w:rsidR="007469EE" w:rsidRPr="00821B4A" w:rsidRDefault="007469EE" w:rsidP="00821B4A">
            <w:pPr>
              <w:pStyle w:val="Betarp"/>
              <w:jc w:val="both"/>
              <w:rPr>
                <w:rFonts w:ascii="Times New Roman" w:hAnsi="Times New Roman" w:cs="Times New Roman"/>
                <w:sz w:val="24"/>
                <w:szCs w:val="24"/>
              </w:rPr>
            </w:pPr>
          </w:p>
        </w:tc>
      </w:tr>
      <w:tr w:rsidR="007469EE" w14:paraId="4FD84F09"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5AFC6307" w14:textId="6598103C"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t>18</w:t>
            </w:r>
            <w:r w:rsidR="007469EE" w:rsidRPr="00821B4A">
              <w:rPr>
                <w:rFonts w:ascii="Times New Roman" w:hAnsi="Times New Roman" w:cs="Times New Roman"/>
                <w:sz w:val="24"/>
                <w:szCs w:val="24"/>
              </w:rPr>
              <w:t>.</w:t>
            </w:r>
            <w:r w:rsidR="000D1326">
              <w:rPr>
                <w:rFonts w:ascii="Times New Roman" w:hAnsi="Times New Roman" w:cs="Times New Roman"/>
                <w:sz w:val="24"/>
                <w:szCs w:val="24"/>
              </w:rPr>
              <w:t>9</w:t>
            </w:r>
            <w:r w:rsidR="007469EE" w:rsidRPr="00821B4A">
              <w:rPr>
                <w:rFonts w:ascii="Times New Roman" w:hAnsi="Times New Roman" w:cs="Times New Roman"/>
                <w:sz w:val="24"/>
                <w:szCs w:val="24"/>
              </w:rPr>
              <w:t>.</w:t>
            </w:r>
          </w:p>
        </w:tc>
        <w:tc>
          <w:tcPr>
            <w:tcW w:w="3968" w:type="dxa"/>
            <w:tcBorders>
              <w:top w:val="single" w:sz="4" w:space="0" w:color="000000"/>
              <w:left w:val="single" w:sz="4" w:space="0" w:color="000000"/>
              <w:bottom w:val="single" w:sz="4" w:space="0" w:color="000000"/>
              <w:right w:val="single" w:sz="4" w:space="0" w:color="000000"/>
            </w:tcBorders>
            <w:hideMark/>
          </w:tcPr>
          <w:p w14:paraId="1F6FEA7F"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w:t>
            </w:r>
            <w:r w:rsidRPr="00821B4A">
              <w:rPr>
                <w:rFonts w:ascii="Times New Roman" w:hAnsi="Times New Roman" w:cs="Times New Roman"/>
                <w:sz w:val="24"/>
                <w:szCs w:val="24"/>
              </w:rPr>
              <w:lastRenderedPageBreak/>
              <w:t xml:space="preserve">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83D3A5"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Borders>
              <w:top w:val="single" w:sz="4" w:space="0" w:color="000000"/>
              <w:left w:val="single" w:sz="4" w:space="0" w:color="000000"/>
              <w:bottom w:val="single" w:sz="4" w:space="0" w:color="000000"/>
              <w:right w:val="single" w:sz="4" w:space="0" w:color="000000"/>
            </w:tcBorders>
          </w:tcPr>
          <w:p w14:paraId="135B1BB0"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lastRenderedPageBreak/>
              <w:t>Iš Lietuvoje įsteigtų subjektų įrodančių dokumentų nereikalaujama. Užtenka pateikto EBVPD.</w:t>
            </w:r>
          </w:p>
          <w:p w14:paraId="2941F200" w14:textId="77777777" w:rsidR="007469EE" w:rsidRPr="00821B4A" w:rsidRDefault="007469EE" w:rsidP="00821B4A">
            <w:pPr>
              <w:pStyle w:val="Betarp"/>
              <w:jc w:val="both"/>
              <w:rPr>
                <w:rFonts w:ascii="Times New Roman" w:hAnsi="Times New Roman" w:cs="Times New Roman"/>
                <w:sz w:val="24"/>
                <w:szCs w:val="24"/>
              </w:rPr>
            </w:pPr>
          </w:p>
          <w:p w14:paraId="61EDB347" w14:textId="77777777" w:rsidR="007469EE" w:rsidRPr="00821B4A" w:rsidRDefault="007469EE" w:rsidP="00821B4A">
            <w:pPr>
              <w:pStyle w:val="Betarp"/>
              <w:jc w:val="both"/>
              <w:rPr>
                <w:rFonts w:ascii="Times New Roman" w:eastAsia="Yu Mincho" w:hAnsi="Times New Roman" w:cs="Times New Roman"/>
                <w:bCs/>
                <w:sz w:val="24"/>
                <w:szCs w:val="24"/>
              </w:rPr>
            </w:pPr>
            <w:r w:rsidRPr="00821B4A">
              <w:rPr>
                <w:rFonts w:ascii="Times New Roman" w:eastAsia="Yu Mincho" w:hAnsi="Times New Roman" w:cs="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7039D5B" w14:textId="77777777" w:rsidR="007469EE" w:rsidRPr="00821B4A" w:rsidRDefault="007469EE" w:rsidP="00821B4A">
            <w:pPr>
              <w:pStyle w:val="Betarp"/>
              <w:jc w:val="both"/>
              <w:rPr>
                <w:rFonts w:ascii="Times New Roman" w:eastAsia="Yu Mincho" w:hAnsi="Times New Roman" w:cs="Times New Roman"/>
                <w:sz w:val="24"/>
                <w:szCs w:val="24"/>
              </w:rPr>
            </w:pPr>
          </w:p>
          <w:p w14:paraId="60B8A1D8" w14:textId="77777777" w:rsidR="007469EE" w:rsidRPr="00821B4A" w:rsidRDefault="00E63E76" w:rsidP="00821B4A">
            <w:pPr>
              <w:pStyle w:val="Betarp"/>
              <w:jc w:val="both"/>
              <w:rPr>
                <w:rFonts w:ascii="Times New Roman" w:eastAsia="Times New Roman" w:hAnsi="Times New Roman" w:cs="Times New Roman"/>
                <w:sz w:val="24"/>
                <w:szCs w:val="24"/>
              </w:rPr>
            </w:pPr>
            <w:hyperlink r:id="rId13" w:history="1">
              <w:r w:rsidR="007469EE" w:rsidRPr="00821B4A">
                <w:rPr>
                  <w:rStyle w:val="Hipersaitas"/>
                  <w:rFonts w:ascii="Times New Roman" w:hAnsi="Times New Roman" w:cs="Times New Roman"/>
                  <w:color w:val="0000FF"/>
                  <w:sz w:val="24"/>
                  <w:szCs w:val="24"/>
                </w:rPr>
                <w:t>Nepatikimi tiekėjai - Viešųjų pirkimų tarnyba (</w:t>
              </w:r>
              <w:proofErr w:type="spellStart"/>
              <w:r w:rsidR="007469EE" w:rsidRPr="00821B4A">
                <w:rPr>
                  <w:rStyle w:val="Hipersaitas"/>
                  <w:rFonts w:ascii="Times New Roman" w:hAnsi="Times New Roman" w:cs="Times New Roman"/>
                  <w:color w:val="0000FF"/>
                  <w:sz w:val="24"/>
                  <w:szCs w:val="24"/>
                </w:rPr>
                <w:t>lrv.lt</w:t>
              </w:r>
              <w:proofErr w:type="spellEnd"/>
              <w:r w:rsidR="007469EE" w:rsidRPr="00821B4A">
                <w:rPr>
                  <w:rStyle w:val="Hipersaitas"/>
                  <w:rFonts w:ascii="Times New Roman" w:hAnsi="Times New Roman" w:cs="Times New Roman"/>
                  <w:color w:val="0000FF"/>
                  <w:sz w:val="24"/>
                  <w:szCs w:val="24"/>
                </w:rPr>
                <w:t>)</w:t>
              </w:r>
            </w:hyperlink>
          </w:p>
          <w:p w14:paraId="2625C9FD" w14:textId="77777777" w:rsidR="007469EE" w:rsidRPr="00821B4A" w:rsidRDefault="007469EE" w:rsidP="00821B4A">
            <w:pPr>
              <w:pStyle w:val="Betarp"/>
              <w:jc w:val="both"/>
              <w:rPr>
                <w:rFonts w:ascii="Times New Roman" w:eastAsia="Yu Mincho" w:hAnsi="Times New Roman" w:cs="Times New Roman"/>
                <w:sz w:val="24"/>
                <w:szCs w:val="24"/>
              </w:rPr>
            </w:pPr>
          </w:p>
          <w:p w14:paraId="12C2C5AE" w14:textId="77777777" w:rsidR="007469EE" w:rsidRPr="00821B4A" w:rsidRDefault="00E63E76" w:rsidP="00821B4A">
            <w:pPr>
              <w:pStyle w:val="Betarp"/>
              <w:jc w:val="both"/>
              <w:rPr>
                <w:rFonts w:ascii="Times New Roman" w:eastAsia="Times New Roman" w:hAnsi="Times New Roman" w:cs="Times New Roman"/>
                <w:sz w:val="24"/>
                <w:szCs w:val="24"/>
              </w:rPr>
            </w:pPr>
            <w:hyperlink r:id="rId14" w:history="1">
              <w:r w:rsidR="007469EE" w:rsidRPr="00821B4A">
                <w:rPr>
                  <w:rStyle w:val="Hipersaitas"/>
                  <w:rFonts w:ascii="Times New Roman" w:hAnsi="Times New Roman" w:cs="Times New Roman"/>
                  <w:color w:val="0000FF"/>
                  <w:sz w:val="24"/>
                  <w:szCs w:val="24"/>
                </w:rPr>
                <w:t>Nepatikimų koncesininkų sąrašas - Viešųjų pirkimų tarnyba (</w:t>
              </w:r>
              <w:proofErr w:type="spellStart"/>
              <w:r w:rsidR="007469EE" w:rsidRPr="00821B4A">
                <w:rPr>
                  <w:rStyle w:val="Hipersaitas"/>
                  <w:rFonts w:ascii="Times New Roman" w:hAnsi="Times New Roman" w:cs="Times New Roman"/>
                  <w:color w:val="0000FF"/>
                  <w:sz w:val="24"/>
                  <w:szCs w:val="24"/>
                </w:rPr>
                <w:t>lrv.lt</w:t>
              </w:r>
              <w:proofErr w:type="spellEnd"/>
              <w:r w:rsidR="007469EE" w:rsidRPr="00821B4A">
                <w:rPr>
                  <w:rStyle w:val="Hipersaitas"/>
                  <w:rFonts w:ascii="Times New Roman" w:hAnsi="Times New Roman" w:cs="Times New Roman"/>
                  <w:color w:val="0000FF"/>
                  <w:sz w:val="24"/>
                  <w:szCs w:val="24"/>
                </w:rPr>
                <w:t>)</w:t>
              </w:r>
            </w:hyperlink>
          </w:p>
          <w:p w14:paraId="552664B9" w14:textId="77777777" w:rsidR="007469EE" w:rsidRPr="00821B4A" w:rsidRDefault="007469EE" w:rsidP="00821B4A">
            <w:pPr>
              <w:pStyle w:val="Betarp"/>
              <w:jc w:val="both"/>
              <w:rPr>
                <w:rFonts w:ascii="Times New Roman" w:hAnsi="Times New Roman" w:cs="Times New Roman"/>
                <w:sz w:val="24"/>
                <w:szCs w:val="24"/>
              </w:rPr>
            </w:pPr>
          </w:p>
          <w:p w14:paraId="3CF2F61B" w14:textId="77777777" w:rsidR="007469EE" w:rsidRPr="00821B4A" w:rsidRDefault="007469EE" w:rsidP="00821B4A">
            <w:pPr>
              <w:pStyle w:val="Betarp"/>
              <w:jc w:val="both"/>
              <w:rPr>
                <w:rFonts w:ascii="Times New Roman" w:hAnsi="Times New Roman" w:cs="Times New Roman"/>
                <w:sz w:val="24"/>
                <w:szCs w:val="24"/>
              </w:rPr>
            </w:pPr>
          </w:p>
        </w:tc>
      </w:tr>
      <w:tr w:rsidR="007469EE" w14:paraId="33FFD118"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385CF552" w14:textId="2D65CE03"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lastRenderedPageBreak/>
              <w:t>18</w:t>
            </w:r>
            <w:r w:rsidR="000D1326">
              <w:rPr>
                <w:rFonts w:ascii="Times New Roman" w:hAnsi="Times New Roman" w:cs="Times New Roman"/>
                <w:sz w:val="24"/>
                <w:szCs w:val="24"/>
              </w:rPr>
              <w:t>.</w:t>
            </w:r>
            <w:r w:rsidR="007469EE" w:rsidRPr="00821B4A">
              <w:rPr>
                <w:rFonts w:ascii="Times New Roman" w:hAnsi="Times New Roman" w:cs="Times New Roman"/>
                <w:sz w:val="24"/>
                <w:szCs w:val="24"/>
              </w:rPr>
              <w:t>10.</w:t>
            </w:r>
          </w:p>
        </w:tc>
        <w:tc>
          <w:tcPr>
            <w:tcW w:w="3968" w:type="dxa"/>
            <w:tcBorders>
              <w:top w:val="single" w:sz="4" w:space="0" w:color="000000"/>
              <w:left w:val="single" w:sz="4" w:space="0" w:color="000000"/>
              <w:bottom w:val="single" w:sz="4" w:space="0" w:color="000000"/>
              <w:right w:val="single" w:sz="4" w:space="0" w:color="000000"/>
            </w:tcBorders>
            <w:hideMark/>
          </w:tcPr>
          <w:p w14:paraId="613C1797"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Tiekėjas yra padaręs rimtą profesinį pažeidimą, dėl kurio perkančioji organizacija abejoja tiekėjo sąžiningumu, kai jis</w:t>
            </w:r>
            <w:bookmarkStart w:id="9" w:name="part_030e6c6c64ba4f96a23474e439d1b80c"/>
            <w:bookmarkEnd w:id="9"/>
            <w:r w:rsidRPr="00821B4A">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4536" w:type="dxa"/>
            <w:tcBorders>
              <w:top w:val="single" w:sz="4" w:space="0" w:color="000000"/>
              <w:left w:val="single" w:sz="4" w:space="0" w:color="000000"/>
              <w:bottom w:val="single" w:sz="4" w:space="0" w:color="000000"/>
              <w:right w:val="single" w:sz="4" w:space="0" w:color="000000"/>
            </w:tcBorders>
          </w:tcPr>
          <w:p w14:paraId="5961DCA9"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p w14:paraId="1A5B3350" w14:textId="77777777" w:rsidR="007469EE" w:rsidRPr="00821B4A" w:rsidRDefault="007469EE" w:rsidP="00821B4A">
            <w:pPr>
              <w:pStyle w:val="Betarp"/>
              <w:jc w:val="both"/>
              <w:rPr>
                <w:rFonts w:ascii="Times New Roman" w:hAnsi="Times New Roman" w:cs="Times New Roman"/>
                <w:sz w:val="24"/>
                <w:szCs w:val="24"/>
              </w:rPr>
            </w:pPr>
          </w:p>
          <w:p w14:paraId="37CC3777"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Priimant sprendimus dėl tiekėjo pašalinimo iš pirkimo procedūros šiame punkte nurodytu pašalinimo pagrindu, be kita ko, atsižvelgiama į</w:t>
            </w:r>
            <w:r w:rsidRPr="00821B4A">
              <w:rPr>
                <w:rFonts w:ascii="Times New Roman" w:hAnsi="Times New Roman" w:cs="Times New Roman"/>
                <w:b/>
                <w:bCs/>
                <w:sz w:val="24"/>
                <w:szCs w:val="24"/>
              </w:rPr>
              <w:t xml:space="preserve"> </w:t>
            </w:r>
            <w:r w:rsidRPr="00821B4A">
              <w:rPr>
                <w:rFonts w:ascii="Times New Roman" w:hAnsi="Times New Roman" w:cs="Times New Roman"/>
                <w:sz w:val="24"/>
                <w:szCs w:val="24"/>
              </w:rPr>
              <w:t xml:space="preserve">nacionalinėje duomenų bazėje adresu: </w:t>
            </w:r>
            <w:hyperlink r:id="rId15" w:history="1">
              <w:r w:rsidRPr="00821B4A">
                <w:rPr>
                  <w:rStyle w:val="Hipersaitas"/>
                  <w:rFonts w:ascii="Times New Roman" w:hAnsi="Times New Roman" w:cs="Times New Roman"/>
                  <w:color w:val="0000FF"/>
                  <w:sz w:val="24"/>
                  <w:szCs w:val="24"/>
                </w:rPr>
                <w:t>https://www.registrucentras.lt/jar/p/index.php</w:t>
              </w:r>
            </w:hyperlink>
          </w:p>
          <w:p w14:paraId="30789AEF"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paskelbtą informaciją, taip pat į šiame informaciniame pranešime pateiktą informaciją:</w:t>
            </w:r>
          </w:p>
          <w:p w14:paraId="1DDCA056" w14:textId="77777777" w:rsidR="007469EE" w:rsidRPr="00821B4A" w:rsidRDefault="00E63E76" w:rsidP="00821B4A">
            <w:pPr>
              <w:pStyle w:val="Betarp"/>
              <w:jc w:val="both"/>
              <w:rPr>
                <w:rFonts w:ascii="Times New Roman" w:eastAsia="Times New Roman" w:hAnsi="Times New Roman" w:cs="Times New Roman"/>
                <w:sz w:val="24"/>
                <w:szCs w:val="24"/>
              </w:rPr>
            </w:pPr>
            <w:hyperlink r:id="rId16" w:history="1">
              <w:r w:rsidR="007469EE" w:rsidRPr="00821B4A">
                <w:rPr>
                  <w:rStyle w:val="Hipersaitas"/>
                  <w:rFonts w:ascii="Times New Roman" w:hAnsi="Times New Roman" w:cs="Times New Roman"/>
                  <w:color w:val="0000FF"/>
                  <w:sz w:val="24"/>
                  <w:szCs w:val="24"/>
                </w:rPr>
                <w:t>Finansinių ataskaitų nepateikimas gali tapti kliūtimi dalyvauti viešuosiuose pirkimuose - Viešųjų pirkimų tarnyba (</w:t>
              </w:r>
              <w:proofErr w:type="spellStart"/>
              <w:r w:rsidR="007469EE" w:rsidRPr="00821B4A">
                <w:rPr>
                  <w:rStyle w:val="Hipersaitas"/>
                  <w:rFonts w:ascii="Times New Roman" w:hAnsi="Times New Roman" w:cs="Times New Roman"/>
                  <w:color w:val="0000FF"/>
                  <w:sz w:val="24"/>
                  <w:szCs w:val="24"/>
                </w:rPr>
                <w:t>lrv.lt</w:t>
              </w:r>
              <w:proofErr w:type="spellEnd"/>
              <w:r w:rsidR="007469EE" w:rsidRPr="00821B4A">
                <w:rPr>
                  <w:rStyle w:val="Hipersaitas"/>
                  <w:rFonts w:ascii="Times New Roman" w:hAnsi="Times New Roman" w:cs="Times New Roman"/>
                  <w:color w:val="0000FF"/>
                  <w:sz w:val="24"/>
                  <w:szCs w:val="24"/>
                </w:rPr>
                <w:t>)</w:t>
              </w:r>
            </w:hyperlink>
          </w:p>
        </w:tc>
      </w:tr>
      <w:tr w:rsidR="007469EE" w14:paraId="3FF450AD"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780554FD" w14:textId="6404E7AA"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lastRenderedPageBreak/>
              <w:t>18</w:t>
            </w:r>
            <w:r w:rsidR="007469EE" w:rsidRPr="00821B4A">
              <w:rPr>
                <w:rFonts w:ascii="Times New Roman" w:hAnsi="Times New Roman" w:cs="Times New Roman"/>
                <w:sz w:val="24"/>
                <w:szCs w:val="24"/>
              </w:rPr>
              <w:t>.11.</w:t>
            </w:r>
          </w:p>
        </w:tc>
        <w:tc>
          <w:tcPr>
            <w:tcW w:w="3968" w:type="dxa"/>
            <w:tcBorders>
              <w:top w:val="single" w:sz="4" w:space="0" w:color="000000"/>
              <w:left w:val="single" w:sz="4" w:space="0" w:color="000000"/>
              <w:bottom w:val="single" w:sz="4" w:space="0" w:color="000000"/>
              <w:right w:val="single" w:sz="4" w:space="0" w:color="000000"/>
            </w:tcBorders>
            <w:hideMark/>
          </w:tcPr>
          <w:p w14:paraId="7F9A74DA"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21B4A">
              <w:rPr>
                <w:rFonts w:ascii="Times New Roman" w:hAnsi="Times New Roman" w:cs="Times New Roman"/>
                <w:sz w:val="24"/>
                <w:szCs w:val="24"/>
                <w:vertAlign w:val="superscript"/>
              </w:rPr>
              <w:t>1</w:t>
            </w:r>
            <w:r w:rsidRPr="00821B4A">
              <w:rPr>
                <w:rFonts w:ascii="Times New Roman" w:hAnsi="Times New Roman" w:cs="Times New Roman"/>
                <w:sz w:val="24"/>
                <w:szCs w:val="24"/>
              </w:rPr>
              <w:t xml:space="preserve"> straipsnio 1 dalyje.</w:t>
            </w:r>
          </w:p>
        </w:tc>
        <w:tc>
          <w:tcPr>
            <w:tcW w:w="4536" w:type="dxa"/>
            <w:tcBorders>
              <w:top w:val="single" w:sz="4" w:space="0" w:color="000000"/>
              <w:left w:val="single" w:sz="4" w:space="0" w:color="000000"/>
              <w:bottom w:val="single" w:sz="4" w:space="0" w:color="000000"/>
              <w:right w:val="single" w:sz="4" w:space="0" w:color="000000"/>
            </w:tcBorders>
          </w:tcPr>
          <w:p w14:paraId="6381D4A4"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p w14:paraId="06C784C1" w14:textId="77777777" w:rsidR="007469EE" w:rsidRPr="00821B4A" w:rsidRDefault="007469EE" w:rsidP="00821B4A">
            <w:pPr>
              <w:pStyle w:val="Betarp"/>
              <w:jc w:val="both"/>
              <w:rPr>
                <w:rFonts w:ascii="Times New Roman" w:hAnsi="Times New Roman" w:cs="Times New Roman"/>
                <w:sz w:val="24"/>
                <w:szCs w:val="24"/>
              </w:rPr>
            </w:pPr>
          </w:p>
          <w:p w14:paraId="2F3C862E"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Priimant sprendimus dėl tiekėjo pašalinimo iš pirkimo procedūros šiame punkte nurodytu pašalinimo pagrindu, be kita ko, atsižvelgiama į</w:t>
            </w:r>
            <w:r w:rsidRPr="00821B4A">
              <w:rPr>
                <w:rFonts w:ascii="Times New Roman" w:hAnsi="Times New Roman" w:cs="Times New Roman"/>
                <w:b/>
                <w:bCs/>
                <w:sz w:val="24"/>
                <w:szCs w:val="24"/>
              </w:rPr>
              <w:t xml:space="preserve"> </w:t>
            </w:r>
            <w:r w:rsidRPr="00821B4A">
              <w:rPr>
                <w:rFonts w:ascii="Times New Roman" w:hAnsi="Times New Roman" w:cs="Times New Roman"/>
                <w:sz w:val="24"/>
                <w:szCs w:val="24"/>
              </w:rPr>
              <w:t xml:space="preserve">nacionalinėje duomenų bazėje adresu </w:t>
            </w:r>
            <w:hyperlink r:id="rId17" w:history="1">
              <w:r w:rsidRPr="00821B4A">
                <w:rPr>
                  <w:rStyle w:val="Hipersaitas"/>
                  <w:rFonts w:ascii="Times New Roman" w:hAnsi="Times New Roman" w:cs="Times New Roman"/>
                  <w:color w:val="0000FF"/>
                  <w:sz w:val="24"/>
                  <w:szCs w:val="24"/>
                </w:rPr>
                <w:t>https://www.vmi.lt/evmi/mokesciu-moketoju-informacija</w:t>
              </w:r>
            </w:hyperlink>
            <w:r w:rsidRPr="00821B4A">
              <w:rPr>
                <w:rFonts w:ascii="Times New Roman" w:hAnsi="Times New Roman" w:cs="Times New Roman"/>
                <w:sz w:val="24"/>
                <w:szCs w:val="24"/>
              </w:rPr>
              <w:t xml:space="preserve"> skelbiamą informaciją.</w:t>
            </w:r>
          </w:p>
        </w:tc>
      </w:tr>
      <w:tr w:rsidR="007469EE" w14:paraId="374A9A00" w14:textId="77777777" w:rsidTr="00EF4620">
        <w:tc>
          <w:tcPr>
            <w:tcW w:w="1135" w:type="dxa"/>
            <w:tcBorders>
              <w:top w:val="single" w:sz="4" w:space="0" w:color="000000"/>
              <w:left w:val="single" w:sz="4" w:space="0" w:color="000000"/>
              <w:bottom w:val="single" w:sz="4" w:space="0" w:color="000000"/>
              <w:right w:val="single" w:sz="4" w:space="0" w:color="000000"/>
            </w:tcBorders>
            <w:hideMark/>
          </w:tcPr>
          <w:p w14:paraId="1AC7DF02" w14:textId="2886DC97" w:rsidR="007469EE" w:rsidRPr="00821B4A" w:rsidRDefault="00CF2688" w:rsidP="00821B4A">
            <w:pPr>
              <w:pStyle w:val="Betarp"/>
              <w:rPr>
                <w:rFonts w:ascii="Times New Roman" w:hAnsi="Times New Roman" w:cs="Times New Roman"/>
                <w:sz w:val="24"/>
                <w:szCs w:val="24"/>
              </w:rPr>
            </w:pPr>
            <w:r>
              <w:rPr>
                <w:rFonts w:ascii="Times New Roman" w:hAnsi="Times New Roman" w:cs="Times New Roman"/>
                <w:sz w:val="24"/>
                <w:szCs w:val="24"/>
              </w:rPr>
              <w:t>18</w:t>
            </w:r>
            <w:r w:rsidR="007469EE" w:rsidRPr="00821B4A">
              <w:rPr>
                <w:rFonts w:ascii="Times New Roman" w:hAnsi="Times New Roman" w:cs="Times New Roman"/>
                <w:sz w:val="24"/>
                <w:szCs w:val="24"/>
              </w:rPr>
              <w:t>.12.</w:t>
            </w:r>
          </w:p>
        </w:tc>
        <w:tc>
          <w:tcPr>
            <w:tcW w:w="3968" w:type="dxa"/>
            <w:tcBorders>
              <w:top w:val="single" w:sz="4" w:space="0" w:color="000000"/>
              <w:left w:val="single" w:sz="4" w:space="0" w:color="000000"/>
              <w:bottom w:val="single" w:sz="4" w:space="0" w:color="000000"/>
              <w:right w:val="single" w:sz="4" w:space="0" w:color="000000"/>
            </w:tcBorders>
            <w:hideMark/>
          </w:tcPr>
          <w:p w14:paraId="00C30142"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Tiekėjas yra padaręs rimtą profesinį pažeidimą, dėl kurio perkančioji organizacija abejoja tiekėjo sąžiningumu, kai jis </w:t>
            </w:r>
            <w:r w:rsidRPr="00821B4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top w:val="single" w:sz="4" w:space="0" w:color="000000"/>
              <w:left w:val="single" w:sz="4" w:space="0" w:color="000000"/>
              <w:bottom w:val="single" w:sz="4" w:space="0" w:color="000000"/>
              <w:right w:val="single" w:sz="4" w:space="0" w:color="000000"/>
            </w:tcBorders>
          </w:tcPr>
          <w:p w14:paraId="5413F6ED"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Iš Lietuvoje įsteigtų subjektų įrodančių dokumentų nereikalaujama. Užtenka pateikto EBVPD.</w:t>
            </w:r>
          </w:p>
          <w:p w14:paraId="1CF4B38C" w14:textId="77777777" w:rsidR="007469EE" w:rsidRPr="00821B4A" w:rsidRDefault="007469EE" w:rsidP="00821B4A">
            <w:pPr>
              <w:pStyle w:val="Betarp"/>
              <w:jc w:val="both"/>
              <w:rPr>
                <w:rFonts w:ascii="Times New Roman" w:hAnsi="Times New Roman" w:cs="Times New Roman"/>
                <w:sz w:val="24"/>
                <w:szCs w:val="24"/>
              </w:rPr>
            </w:pPr>
          </w:p>
          <w:p w14:paraId="7298D1CE" w14:textId="77777777" w:rsidR="007469EE" w:rsidRPr="00821B4A" w:rsidRDefault="007469EE" w:rsidP="00821B4A">
            <w:pPr>
              <w:pStyle w:val="Betarp"/>
              <w:jc w:val="both"/>
              <w:rPr>
                <w:rFonts w:ascii="Times New Roman" w:hAnsi="Times New Roman" w:cs="Times New Roman"/>
                <w:sz w:val="24"/>
                <w:szCs w:val="24"/>
              </w:rPr>
            </w:pPr>
            <w:r w:rsidRPr="00821B4A">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6BB5C4C5" w14:textId="77777777" w:rsidR="007469EE" w:rsidRPr="00821B4A" w:rsidRDefault="00E63E76" w:rsidP="00821B4A">
            <w:pPr>
              <w:pStyle w:val="Betarp"/>
              <w:jc w:val="both"/>
              <w:rPr>
                <w:rFonts w:ascii="Times New Roman" w:hAnsi="Times New Roman" w:cs="Times New Roman"/>
                <w:sz w:val="24"/>
                <w:szCs w:val="24"/>
              </w:rPr>
            </w:pPr>
            <w:hyperlink r:id="rId18" w:history="1">
              <w:r w:rsidR="007469EE" w:rsidRPr="00821B4A">
                <w:rPr>
                  <w:rStyle w:val="Hipersaitas"/>
                  <w:rFonts w:ascii="Times New Roman" w:hAnsi="Times New Roman" w:cs="Times New Roman"/>
                  <w:color w:val="0000FF"/>
                  <w:sz w:val="24"/>
                  <w:szCs w:val="24"/>
                </w:rPr>
                <w:t>https://kt.gov.lt/lt/atviri-duomenys/diskvalifikavimas-is-viesuju-</w:t>
              </w:r>
            </w:hyperlink>
            <w:r w:rsidR="007469EE" w:rsidRPr="00821B4A">
              <w:rPr>
                <w:rFonts w:ascii="Times New Roman" w:hAnsi="Times New Roman" w:cs="Times New Roman"/>
                <w:sz w:val="24"/>
                <w:szCs w:val="24"/>
              </w:rPr>
              <w:t xml:space="preserve"> pirkimu skelbiamą informaciją. </w:t>
            </w:r>
          </w:p>
        </w:tc>
      </w:tr>
    </w:tbl>
    <w:p w14:paraId="103B6345" w14:textId="64509B04" w:rsidR="00213D4F" w:rsidRPr="00213D4F" w:rsidRDefault="00213D4F" w:rsidP="00CF2688">
      <w:pPr>
        <w:pStyle w:val="Sraopastraipa"/>
        <w:widowControl w:val="0"/>
        <w:numPr>
          <w:ilvl w:val="1"/>
          <w:numId w:val="9"/>
        </w:numPr>
        <w:tabs>
          <w:tab w:val="left" w:pos="1134"/>
        </w:tabs>
        <w:spacing w:after="0" w:line="240" w:lineRule="auto"/>
        <w:jc w:val="both"/>
        <w:rPr>
          <w:rFonts w:ascii="Times New Roman" w:eastAsia="Calibri" w:hAnsi="Times New Roman" w:cs="Times New Roman"/>
          <w:sz w:val="24"/>
          <w:szCs w:val="24"/>
        </w:rPr>
      </w:pPr>
      <w:r w:rsidRPr="00213D4F">
        <w:rPr>
          <w:rFonts w:ascii="Times New Roman" w:eastAsia="Calibri" w:hAnsi="Times New Roman" w:cs="Times New Roman"/>
          <w:sz w:val="24"/>
          <w:szCs w:val="24"/>
        </w:rPr>
        <w:t xml:space="preserve">Perkančioji organizacija pašalina tiekėją iš </w:t>
      </w:r>
      <w:r w:rsidR="004D7E8C">
        <w:rPr>
          <w:rFonts w:ascii="Times New Roman" w:eastAsia="Calibri" w:hAnsi="Times New Roman" w:cs="Times New Roman"/>
          <w:sz w:val="24"/>
          <w:szCs w:val="24"/>
        </w:rPr>
        <w:t>projekto konkurso</w:t>
      </w:r>
      <w:r w:rsidRPr="00213D4F">
        <w:rPr>
          <w:rFonts w:ascii="Times New Roman" w:eastAsia="Calibri" w:hAnsi="Times New Roman" w:cs="Times New Roman"/>
          <w:sz w:val="24"/>
          <w:szCs w:val="24"/>
        </w:rPr>
        <w:t xml:space="preserve"> procedūros pagal VPĮ 46 straipsnio 4 ir 6 dalyse nurodytus pašalinimo pagrindus ir tuo atveju, kai ji turi įtikinamų duomenų, kad tiekėjas yra įsteigtas arba dalyvauja </w:t>
      </w:r>
      <w:r w:rsidR="004F1271">
        <w:rPr>
          <w:rFonts w:ascii="Times New Roman" w:eastAsia="Calibri" w:hAnsi="Times New Roman" w:cs="Times New Roman"/>
          <w:sz w:val="24"/>
          <w:szCs w:val="24"/>
        </w:rPr>
        <w:t>konkurse</w:t>
      </w:r>
      <w:r w:rsidRPr="00213D4F">
        <w:rPr>
          <w:rFonts w:ascii="Times New Roman" w:eastAsia="Calibri" w:hAnsi="Times New Roman" w:cs="Times New Roman"/>
          <w:sz w:val="24"/>
          <w:szCs w:val="24"/>
        </w:rPr>
        <w:t xml:space="preserve"> vietoje kito asmens, siekdamas išvengti VPĮ 46 straipsnio 4 ir 6 dalyse nurodytų pašalinimo pagrindų taikymo.</w:t>
      </w:r>
    </w:p>
    <w:p w14:paraId="515C1792" w14:textId="46F6AB57" w:rsidR="00213D4F" w:rsidRPr="00213D4F" w:rsidRDefault="00213D4F" w:rsidP="005F73A3">
      <w:pPr>
        <w:pStyle w:val="Sraopastraipa"/>
        <w:widowControl w:val="0"/>
        <w:numPr>
          <w:ilvl w:val="1"/>
          <w:numId w:val="9"/>
        </w:numPr>
        <w:tabs>
          <w:tab w:val="left" w:pos="1134"/>
        </w:tabs>
        <w:spacing w:after="0" w:line="240" w:lineRule="auto"/>
        <w:jc w:val="both"/>
        <w:rPr>
          <w:rFonts w:ascii="Times New Roman" w:eastAsia="Calibri" w:hAnsi="Times New Roman" w:cs="Times New Roman"/>
          <w:sz w:val="24"/>
          <w:szCs w:val="24"/>
        </w:rPr>
      </w:pPr>
      <w:r w:rsidRPr="00213D4F">
        <w:rPr>
          <w:rFonts w:ascii="Times New Roman" w:hAnsi="Times New Roman" w:cs="Times New Roman"/>
          <w:sz w:val="24"/>
          <w:szCs w:val="24"/>
        </w:rPr>
        <w:t xml:space="preserve">Perkančioji organizacija tiekėją pašalina iš </w:t>
      </w:r>
      <w:r w:rsidR="004F1271">
        <w:rPr>
          <w:rFonts w:ascii="Times New Roman" w:eastAsia="Calibri" w:hAnsi="Times New Roman" w:cs="Times New Roman"/>
          <w:sz w:val="24"/>
          <w:szCs w:val="24"/>
        </w:rPr>
        <w:t>projekto konkurso</w:t>
      </w:r>
      <w:r w:rsidRPr="00213D4F">
        <w:rPr>
          <w:rFonts w:ascii="Times New Roman" w:hAnsi="Times New Roman" w:cs="Times New Roman"/>
          <w:sz w:val="24"/>
          <w:szCs w:val="24"/>
        </w:rPr>
        <w:t xml:space="preserve"> procedūros bet kuriame </w:t>
      </w:r>
      <w:r w:rsidR="004F1271">
        <w:rPr>
          <w:rFonts w:ascii="Times New Roman" w:hAnsi="Times New Roman" w:cs="Times New Roman"/>
          <w:sz w:val="24"/>
          <w:szCs w:val="24"/>
        </w:rPr>
        <w:t>konkurso</w:t>
      </w:r>
      <w:r w:rsidRPr="00213D4F">
        <w:rPr>
          <w:rFonts w:ascii="Times New Roman" w:hAnsi="Times New Roman" w:cs="Times New Roman"/>
          <w:sz w:val="24"/>
          <w:szCs w:val="24"/>
        </w:rPr>
        <w:t xml:space="preserve"> procedūros etape, jeigu paaiškėja, kad dėl savo veiksmų ar neveikimo prieš </w:t>
      </w:r>
      <w:r w:rsidR="000F1898">
        <w:rPr>
          <w:rFonts w:ascii="Times New Roman" w:hAnsi="Times New Roman" w:cs="Times New Roman"/>
          <w:sz w:val="24"/>
          <w:szCs w:val="24"/>
        </w:rPr>
        <w:t xml:space="preserve">projekto konkurso </w:t>
      </w:r>
      <w:r w:rsidRPr="00213D4F">
        <w:rPr>
          <w:rFonts w:ascii="Times New Roman" w:hAnsi="Times New Roman" w:cs="Times New Roman"/>
          <w:sz w:val="24"/>
          <w:szCs w:val="24"/>
        </w:rPr>
        <w:t xml:space="preserve">procedūrą ar jos metu jis atitinka bent vieną iš </w:t>
      </w:r>
      <w:r w:rsidR="000F1898">
        <w:rPr>
          <w:rFonts w:ascii="Times New Roman" w:eastAsia="Calibri" w:hAnsi="Times New Roman" w:cs="Times New Roman"/>
          <w:sz w:val="24"/>
          <w:szCs w:val="24"/>
        </w:rPr>
        <w:t>projekto konkurso</w:t>
      </w:r>
      <w:r w:rsidRPr="00213D4F">
        <w:rPr>
          <w:rFonts w:ascii="Times New Roman" w:hAnsi="Times New Roman" w:cs="Times New Roman"/>
          <w:sz w:val="24"/>
          <w:szCs w:val="24"/>
        </w:rPr>
        <w:t xml:space="preserve"> dokumentuose nustatytų tiekėjo pašalinimo pagrindų, išskyrus VPĮ 46 straipsnio 10 dalyje nustatytus atvejus (tačiau atsižvelgiant į VPĮ 46 straipsnio 11 ir 12 dalių nuostatas). </w:t>
      </w:r>
    </w:p>
    <w:p w14:paraId="534F7771" w14:textId="09A51C8A" w:rsidR="00213D4F" w:rsidRDefault="00213D4F" w:rsidP="005F73A3">
      <w:pPr>
        <w:pStyle w:val="Sraopastraipa"/>
        <w:widowControl w:val="0"/>
        <w:numPr>
          <w:ilvl w:val="1"/>
          <w:numId w:val="9"/>
        </w:numPr>
        <w:tabs>
          <w:tab w:val="left" w:pos="1134"/>
        </w:tabs>
        <w:spacing w:after="0" w:line="240" w:lineRule="auto"/>
        <w:jc w:val="both"/>
        <w:rPr>
          <w:rFonts w:ascii="Times New Roman" w:eastAsia="Calibri" w:hAnsi="Times New Roman" w:cs="Times New Roman"/>
          <w:sz w:val="24"/>
          <w:szCs w:val="24"/>
        </w:rPr>
      </w:pPr>
      <w:r w:rsidRPr="00213D4F">
        <w:rPr>
          <w:rFonts w:ascii="Times New Roman" w:eastAsia="Calibri" w:hAnsi="Times New Roman" w:cs="Times New Roman"/>
          <w:sz w:val="24"/>
          <w:szCs w:val="24"/>
        </w:rPr>
        <w:t xml:space="preserve">Perkančioji organizacija, priimdama sprendimus dėl tiekėjo pašalinimo iš </w:t>
      </w:r>
      <w:r w:rsidR="000F1898">
        <w:rPr>
          <w:rFonts w:ascii="Times New Roman" w:eastAsia="Calibri" w:hAnsi="Times New Roman" w:cs="Times New Roman"/>
          <w:sz w:val="24"/>
          <w:szCs w:val="24"/>
        </w:rPr>
        <w:t>projekto konkurso</w:t>
      </w:r>
      <w:r w:rsidRPr="00213D4F">
        <w:rPr>
          <w:rFonts w:ascii="Times New Roman" w:eastAsia="Calibri" w:hAnsi="Times New Roman" w:cs="Times New Roman"/>
          <w:sz w:val="24"/>
          <w:szCs w:val="24"/>
        </w:rPr>
        <w:t xml:space="preserve"> procedūros VPĮ 46 straipsnio 4 ir 6 dalyse nurodytais pašalinimo pagrindais, atsižvelgia į tai, ar vertinant tiekėjo patikimumą tiekėjo pašalinimas iš </w:t>
      </w:r>
      <w:r w:rsidR="000F1898">
        <w:rPr>
          <w:rFonts w:ascii="Times New Roman" w:eastAsia="Calibri" w:hAnsi="Times New Roman" w:cs="Times New Roman"/>
          <w:sz w:val="24"/>
          <w:szCs w:val="24"/>
        </w:rPr>
        <w:t>projekto konkurso</w:t>
      </w:r>
      <w:r w:rsidRPr="00213D4F">
        <w:rPr>
          <w:rFonts w:ascii="Times New Roman" w:eastAsia="Calibri" w:hAnsi="Times New Roman" w:cs="Times New Roman"/>
          <w:sz w:val="24"/>
          <w:szCs w:val="24"/>
        </w:rPr>
        <w:t xml:space="preserve"> procedūros proporcingas vertinamam tiekėjo elgesiui, VPĮ 46 straipsnio 4 dalies 7 punkto c papunkčio atveju – ar taikant šį tiekėjo pašalinimo iš </w:t>
      </w:r>
      <w:r w:rsidR="000F1898">
        <w:rPr>
          <w:rFonts w:ascii="Times New Roman" w:eastAsia="Calibri" w:hAnsi="Times New Roman" w:cs="Times New Roman"/>
          <w:sz w:val="24"/>
          <w:szCs w:val="24"/>
        </w:rPr>
        <w:t>projekto konkurso</w:t>
      </w:r>
      <w:r w:rsidRPr="00213D4F">
        <w:rPr>
          <w:rFonts w:ascii="Times New Roman" w:eastAsia="Calibri" w:hAnsi="Times New Roman" w:cs="Times New Roman"/>
          <w:sz w:val="24"/>
          <w:szCs w:val="24"/>
        </w:rPr>
        <w:t xml:space="preserve"> procedūros pagrindą nebūtų reikšmingai apribota konkurencija. Priimant sprendimus dėl tiekėjo pašalinimo iš </w:t>
      </w:r>
      <w:r w:rsidR="000F1898">
        <w:rPr>
          <w:rFonts w:ascii="Times New Roman" w:eastAsia="Calibri" w:hAnsi="Times New Roman" w:cs="Times New Roman"/>
          <w:sz w:val="24"/>
          <w:szCs w:val="24"/>
        </w:rPr>
        <w:t>projekto konkurso</w:t>
      </w:r>
      <w:r w:rsidRPr="00213D4F">
        <w:rPr>
          <w:rFonts w:ascii="Times New Roman" w:eastAsia="Calibri" w:hAnsi="Times New Roman" w:cs="Times New Roman"/>
          <w:sz w:val="24"/>
          <w:szCs w:val="24"/>
        </w:rPr>
        <w:t xml:space="preserve"> procedūros VPĮ 46 straipsnio 4 dalies 4 ir 6 punktuose nurodytais pašalinimo pagrindais, gali būti atsižvelgiama į pagal VPĮ 52 ir 91 straipsnius skelbiamą informaciją.</w:t>
      </w:r>
    </w:p>
    <w:p w14:paraId="04A8B1CF" w14:textId="0B03D4D9" w:rsidR="00213D4F" w:rsidRPr="00213D4F" w:rsidRDefault="00213D4F" w:rsidP="005F73A3">
      <w:pPr>
        <w:pStyle w:val="Sraopastraipa"/>
        <w:widowControl w:val="0"/>
        <w:numPr>
          <w:ilvl w:val="1"/>
          <w:numId w:val="9"/>
        </w:numPr>
        <w:tabs>
          <w:tab w:val="left" w:pos="1134"/>
        </w:tabs>
        <w:spacing w:after="0" w:line="240" w:lineRule="auto"/>
        <w:jc w:val="both"/>
        <w:rPr>
          <w:rFonts w:ascii="Times New Roman" w:eastAsia="Calibri" w:hAnsi="Times New Roman" w:cs="Times New Roman"/>
          <w:sz w:val="24"/>
          <w:szCs w:val="24"/>
        </w:rPr>
      </w:pPr>
      <w:r w:rsidRPr="00213D4F">
        <w:rPr>
          <w:rFonts w:ascii="Times New Roman" w:hAnsi="Times New Roman" w:cs="Times New Roman"/>
          <w:color w:val="000000"/>
          <w:sz w:val="24"/>
          <w:szCs w:val="24"/>
        </w:rPr>
        <w:t xml:space="preserve">Jeigu tiekėjas atitinka bent vieną iš pašalinimo pagrindų, nustatytų VPĮ 46 </w:t>
      </w:r>
      <w:r w:rsidRPr="00213D4F">
        <w:rPr>
          <w:rFonts w:ascii="Times New Roman" w:eastAsia="Calibri" w:hAnsi="Times New Roman" w:cs="Times New Roman"/>
          <w:sz w:val="24"/>
          <w:szCs w:val="24"/>
        </w:rPr>
        <w:t xml:space="preserve">straipsnio 1, 4 ir 6 dalyse, </w:t>
      </w:r>
      <w:r w:rsidR="00B469DD">
        <w:rPr>
          <w:rFonts w:ascii="Times New Roman" w:eastAsia="Calibri" w:hAnsi="Times New Roman" w:cs="Times New Roman"/>
          <w:sz w:val="24"/>
          <w:szCs w:val="24"/>
        </w:rPr>
        <w:t>p</w:t>
      </w:r>
      <w:r w:rsidRPr="00213D4F">
        <w:rPr>
          <w:rFonts w:ascii="Times New Roman" w:eastAsia="Calibri" w:hAnsi="Times New Roman" w:cs="Times New Roman"/>
          <w:sz w:val="24"/>
          <w:szCs w:val="24"/>
        </w:rPr>
        <w:t xml:space="preserve">erkančioji organizacija tiekėjo nepašalina iš </w:t>
      </w:r>
      <w:r w:rsidR="000F1898">
        <w:rPr>
          <w:rFonts w:ascii="Times New Roman" w:eastAsia="Calibri" w:hAnsi="Times New Roman" w:cs="Times New Roman"/>
          <w:sz w:val="24"/>
          <w:szCs w:val="24"/>
        </w:rPr>
        <w:t>projekto konkurso</w:t>
      </w:r>
      <w:r w:rsidRPr="00213D4F">
        <w:rPr>
          <w:rFonts w:ascii="Times New Roman" w:eastAsia="Calibri" w:hAnsi="Times New Roman" w:cs="Times New Roman"/>
          <w:sz w:val="24"/>
          <w:szCs w:val="24"/>
        </w:rPr>
        <w:t xml:space="preserve"> procedūros, jei yra visos VPĮ 46 straipsnio 10 dalyje nurodytos sąlygos kartu. </w:t>
      </w:r>
      <w:r w:rsidRPr="00213D4F">
        <w:rPr>
          <w:rFonts w:ascii="Times New Roman" w:hAnsi="Times New Roman" w:cs="Times New Roman"/>
          <w:color w:val="000000"/>
          <w:sz w:val="24"/>
          <w:szCs w:val="24"/>
        </w:rPr>
        <w:t xml:space="preserve">Tiekėjas negali pasinaudoti </w:t>
      </w:r>
      <w:r w:rsidRPr="00213D4F">
        <w:rPr>
          <w:rFonts w:ascii="Times New Roman" w:eastAsia="Calibri" w:hAnsi="Times New Roman" w:cs="Times New Roman"/>
          <w:sz w:val="24"/>
          <w:szCs w:val="24"/>
        </w:rPr>
        <w:t>VPĮ 46</w:t>
      </w:r>
      <w:r w:rsidRPr="00213D4F">
        <w:rPr>
          <w:rFonts w:ascii="Times New Roman" w:hAnsi="Times New Roman" w:cs="Times New Roman"/>
          <w:color w:val="000000"/>
          <w:sz w:val="24"/>
          <w:szCs w:val="24"/>
        </w:rPr>
        <w:t xml:space="preserve">  straipsnio 10 dalyje nustatyta galimybe, kai jis priimtu ir įsiteisėjusiu teismo sprendimu pašalintas iš pirkimo ar koncesijos suteikimo procedūrų, teismo sprendime nurodytą laikotarpį</w:t>
      </w:r>
      <w:r w:rsidRPr="00213D4F">
        <w:rPr>
          <w:rFonts w:ascii="Times New Roman" w:hAnsi="Times New Roman" w:cs="Times New Roman"/>
          <w:sz w:val="24"/>
          <w:szCs w:val="24"/>
        </w:rPr>
        <w:t>. Kai priimtu ir įsiteisėjusiu teismo sprendimu tiekėjui yra nustatytas VPĮ 46 straipsnio 1, 2, 2</w:t>
      </w:r>
      <w:r w:rsidRPr="00213D4F">
        <w:rPr>
          <w:rFonts w:ascii="Times New Roman" w:hAnsi="Times New Roman" w:cs="Times New Roman"/>
          <w:sz w:val="24"/>
          <w:szCs w:val="24"/>
          <w:vertAlign w:val="superscript"/>
        </w:rPr>
        <w:t>1</w:t>
      </w:r>
      <w:r w:rsidRPr="00213D4F">
        <w:rPr>
          <w:rFonts w:ascii="Times New Roman" w:hAnsi="Times New Roman" w:cs="Times New Roman"/>
          <w:sz w:val="24"/>
          <w:szCs w:val="24"/>
        </w:rPr>
        <w:t xml:space="preserve">, 4 ir 6 dalyse nurodytų pašalinimo pagrindų laikotarpis, </w:t>
      </w:r>
      <w:r w:rsidR="00B469DD">
        <w:rPr>
          <w:rFonts w:ascii="Times New Roman" w:hAnsi="Times New Roman" w:cs="Times New Roman"/>
          <w:sz w:val="24"/>
          <w:szCs w:val="24"/>
        </w:rPr>
        <w:t>p</w:t>
      </w:r>
      <w:r w:rsidRPr="00213D4F">
        <w:rPr>
          <w:rFonts w:ascii="Times New Roman" w:hAnsi="Times New Roman" w:cs="Times New Roman"/>
          <w:sz w:val="24"/>
          <w:szCs w:val="24"/>
        </w:rPr>
        <w:t xml:space="preserve">erkančioji organizacija tiekėją iš </w:t>
      </w:r>
      <w:r w:rsidR="000F1898">
        <w:rPr>
          <w:rFonts w:ascii="Times New Roman" w:eastAsia="Calibri" w:hAnsi="Times New Roman" w:cs="Times New Roman"/>
          <w:sz w:val="24"/>
          <w:szCs w:val="24"/>
        </w:rPr>
        <w:t>projekto konkurso</w:t>
      </w:r>
      <w:r w:rsidRPr="00213D4F">
        <w:rPr>
          <w:rFonts w:ascii="Times New Roman" w:hAnsi="Times New Roman" w:cs="Times New Roman"/>
          <w:sz w:val="24"/>
          <w:szCs w:val="24"/>
        </w:rPr>
        <w:t xml:space="preserve"> procedūros šalina teismo sprendime nurodytą laikotarpį.</w:t>
      </w:r>
    </w:p>
    <w:p w14:paraId="56BA151C" w14:textId="2049E8EF" w:rsidR="00213D4F" w:rsidRPr="00213D4F" w:rsidRDefault="00213D4F" w:rsidP="005F73A3">
      <w:pPr>
        <w:pStyle w:val="Sraopastraipa"/>
        <w:widowControl w:val="0"/>
        <w:numPr>
          <w:ilvl w:val="1"/>
          <w:numId w:val="9"/>
        </w:numPr>
        <w:tabs>
          <w:tab w:val="left" w:pos="1134"/>
        </w:tabs>
        <w:spacing w:after="0" w:line="240" w:lineRule="auto"/>
        <w:jc w:val="both"/>
        <w:rPr>
          <w:rFonts w:ascii="Times New Roman" w:eastAsia="Calibri" w:hAnsi="Times New Roman" w:cs="Times New Roman"/>
          <w:sz w:val="24"/>
          <w:szCs w:val="24"/>
        </w:rPr>
      </w:pPr>
      <w:r w:rsidRPr="00213D4F">
        <w:rPr>
          <w:rFonts w:ascii="Times New Roman" w:hAnsi="Times New Roman" w:cs="Times New Roman"/>
          <w:sz w:val="24"/>
          <w:szCs w:val="24"/>
        </w:rPr>
        <w:t xml:space="preserve">VPĮ 46 straipsnio 10 dalyje 1 punkte nurodytos informacijos prašoma pateikti tik to tiekėjo, kurio pasiūlymas pagal vertinimo rezultatus gali būti pripažintas laimėjusiu, ir </w:t>
      </w:r>
      <w:r w:rsidR="00B469DD">
        <w:rPr>
          <w:rFonts w:ascii="Times New Roman" w:hAnsi="Times New Roman" w:cs="Times New Roman"/>
          <w:sz w:val="24"/>
          <w:szCs w:val="24"/>
        </w:rPr>
        <w:t>p</w:t>
      </w:r>
      <w:r w:rsidRPr="00213D4F">
        <w:rPr>
          <w:rFonts w:ascii="Times New Roman" w:hAnsi="Times New Roman" w:cs="Times New Roman"/>
          <w:sz w:val="24"/>
          <w:szCs w:val="24"/>
        </w:rPr>
        <w:t xml:space="preserve">erkančioji organizacija vertina šią informaciją kartu su pašalinimo pagrindų nebuvimą bei atitiktį kvalifikacijos </w:t>
      </w:r>
      <w:r w:rsidRPr="00213D4F">
        <w:rPr>
          <w:rFonts w:ascii="Times New Roman" w:hAnsi="Times New Roman" w:cs="Times New Roman"/>
          <w:sz w:val="24"/>
          <w:szCs w:val="24"/>
        </w:rPr>
        <w:lastRenderedPageBreak/>
        <w:t xml:space="preserve">reikalavimams įrodančiais dokumentais, neatsižvelgiant į tai, net jei tiekėjas šią informaciją buvo pateikęs kartu su pasiūlymu. Šiuo atveju, </w:t>
      </w:r>
      <w:r w:rsidR="00B469DD">
        <w:rPr>
          <w:rFonts w:ascii="Times New Roman" w:hAnsi="Times New Roman" w:cs="Times New Roman"/>
          <w:sz w:val="24"/>
          <w:szCs w:val="24"/>
        </w:rPr>
        <w:t>p</w:t>
      </w:r>
      <w:r w:rsidRPr="00213D4F">
        <w:rPr>
          <w:rFonts w:ascii="Times New Roman" w:hAnsi="Times New Roman" w:cs="Times New Roman"/>
          <w:sz w:val="24"/>
          <w:szCs w:val="24"/>
        </w:rPr>
        <w:t>erkančioji organizacija tiekėjui motyvuotą sprendimą raštu pateikia ne vėliau kaip per 10 dienų nuo</w:t>
      </w:r>
      <w:r w:rsidRPr="00213D4F">
        <w:rPr>
          <w:rFonts w:ascii="Times New Roman" w:hAnsi="Times New Roman" w:cs="Times New Roman"/>
          <w:color w:val="FF0000"/>
          <w:sz w:val="24"/>
          <w:szCs w:val="24"/>
        </w:rPr>
        <w:t xml:space="preserve"> </w:t>
      </w:r>
      <w:r w:rsidRPr="00213D4F">
        <w:rPr>
          <w:rFonts w:ascii="Times New Roman" w:hAnsi="Times New Roman" w:cs="Times New Roman"/>
          <w:sz w:val="24"/>
          <w:szCs w:val="24"/>
        </w:rPr>
        <w:t>VPĮ 46 straipsnio 10</w:t>
      </w:r>
      <w:r w:rsidRPr="00213D4F">
        <w:rPr>
          <w:rFonts w:ascii="Times New Roman" w:hAnsi="Times New Roman" w:cs="Times New Roman"/>
          <w:color w:val="FF0000"/>
          <w:sz w:val="24"/>
          <w:szCs w:val="24"/>
        </w:rPr>
        <w:t xml:space="preserve"> </w:t>
      </w:r>
      <w:r w:rsidRPr="00213D4F">
        <w:rPr>
          <w:rFonts w:ascii="Times New Roman" w:hAnsi="Times New Roman" w:cs="Times New Roman"/>
          <w:sz w:val="24"/>
          <w:szCs w:val="24"/>
        </w:rPr>
        <w:t>dalies 1 punkte nurodytos tiekėjo informacijos įvertinimo.</w:t>
      </w:r>
    </w:p>
    <w:p w14:paraId="35358BC1" w14:textId="35204F4C" w:rsidR="00D24269" w:rsidRPr="00D24269" w:rsidRDefault="00D24269" w:rsidP="005F73A3">
      <w:pPr>
        <w:pStyle w:val="Sraopastraipa"/>
        <w:widowControl w:val="0"/>
        <w:numPr>
          <w:ilvl w:val="1"/>
          <w:numId w:val="9"/>
        </w:numPr>
        <w:tabs>
          <w:tab w:val="left" w:pos="1134"/>
        </w:tabs>
        <w:spacing w:after="0" w:line="240" w:lineRule="auto"/>
        <w:jc w:val="both"/>
        <w:rPr>
          <w:rFonts w:ascii="Times New Roman" w:eastAsia="Calibri" w:hAnsi="Times New Roman" w:cs="Times New Roman"/>
          <w:sz w:val="24"/>
          <w:szCs w:val="24"/>
        </w:rPr>
      </w:pPr>
      <w:r w:rsidRPr="00D2426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24269">
        <w:rPr>
          <w:rFonts w:ascii="Times New Roman" w:eastAsia="Verdana" w:hAnsi="Times New Roman" w:cs="Times New Roman"/>
          <w:sz w:val="24"/>
          <w:szCs w:val="24"/>
        </w:rPr>
        <w:t>Certis</w:t>
      </w:r>
      <w:proofErr w:type="spellEnd"/>
      <w:r w:rsidRPr="00D24269">
        <w:rPr>
          <w:rFonts w:ascii="Times New Roman" w:eastAsia="Verdana" w:hAnsi="Times New Roman" w:cs="Times New Roman"/>
          <w:sz w:val="24"/>
          <w:szCs w:val="24"/>
        </w:rPr>
        <w:t>“. Konkurso sąlygų aprašo 1</w:t>
      </w:r>
      <w:r w:rsidR="00D23635">
        <w:rPr>
          <w:rFonts w:ascii="Times New Roman" w:eastAsia="Verdana" w:hAnsi="Times New Roman" w:cs="Times New Roman"/>
          <w:sz w:val="24"/>
          <w:szCs w:val="24"/>
        </w:rPr>
        <w:t>8</w:t>
      </w:r>
      <w:r w:rsidRPr="00D24269">
        <w:rPr>
          <w:rFonts w:ascii="Times New Roman" w:eastAsia="Verdana" w:hAnsi="Times New Roman" w:cs="Times New Roman"/>
          <w:sz w:val="24"/>
          <w:szCs w:val="24"/>
        </w:rPr>
        <w:t>.1 p. lentelės trečiame stulpelyje nurodomi doku</w:t>
      </w:r>
      <w:r w:rsidRPr="00D24269">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sidR="00B469DD">
        <w:rPr>
          <w:rFonts w:ascii="Times New Roman" w:hAnsi="Times New Roman" w:cs="Times New Roman"/>
          <w:sz w:val="24"/>
          <w:szCs w:val="24"/>
        </w:rPr>
        <w:t>p</w:t>
      </w:r>
      <w:r w:rsidRPr="00D24269">
        <w:rPr>
          <w:rFonts w:ascii="Times New Roman" w:hAnsi="Times New Roman" w:cs="Times New Roman"/>
          <w:sz w:val="24"/>
          <w:szCs w:val="24"/>
        </w:rPr>
        <w:t>erkančioji organizacija pasitikrina „e-</w:t>
      </w:r>
      <w:proofErr w:type="spellStart"/>
      <w:r w:rsidRPr="00D24269">
        <w:rPr>
          <w:rFonts w:ascii="Times New Roman" w:hAnsi="Times New Roman" w:cs="Times New Roman"/>
          <w:sz w:val="24"/>
          <w:szCs w:val="24"/>
        </w:rPr>
        <w:t>Certis</w:t>
      </w:r>
      <w:proofErr w:type="spellEnd"/>
      <w:r w:rsidRPr="00D24269">
        <w:rPr>
          <w:rFonts w:ascii="Times New Roman" w:hAnsi="Times New Roman" w:cs="Times New Roman"/>
          <w:sz w:val="24"/>
          <w:szCs w:val="24"/>
        </w:rPr>
        <w:t xml:space="preserve">“, adresu </w:t>
      </w:r>
      <w:hyperlink r:id="rId19" w:history="1">
        <w:r w:rsidRPr="00D24269">
          <w:rPr>
            <w:rStyle w:val="Hipersaitas"/>
            <w:rFonts w:ascii="Times New Roman" w:eastAsia="Calibri" w:hAnsi="Times New Roman" w:cs="Times New Roman"/>
            <w:sz w:val="24"/>
            <w:szCs w:val="24"/>
          </w:rPr>
          <w:t>https://ec.europa.eu/tools/ecertis/</w:t>
        </w:r>
      </w:hyperlink>
      <w:r w:rsidRPr="00D24269">
        <w:rPr>
          <w:rFonts w:ascii="Times New Roman" w:hAnsi="Times New Roman" w:cs="Times New Roman"/>
          <w:sz w:val="24"/>
          <w:szCs w:val="24"/>
        </w:rPr>
        <w:t>.</w:t>
      </w:r>
    </w:p>
    <w:p w14:paraId="423DCB61" w14:textId="77777777" w:rsidR="00D24269" w:rsidRPr="00D24269" w:rsidRDefault="00D24269" w:rsidP="005F73A3">
      <w:pPr>
        <w:pStyle w:val="Sraopastraipa"/>
        <w:widowControl w:val="0"/>
        <w:numPr>
          <w:ilvl w:val="1"/>
          <w:numId w:val="9"/>
        </w:numPr>
        <w:tabs>
          <w:tab w:val="left" w:pos="1134"/>
        </w:tabs>
        <w:spacing w:after="0" w:line="240" w:lineRule="auto"/>
        <w:jc w:val="both"/>
        <w:rPr>
          <w:rFonts w:ascii="Times New Roman" w:eastAsia="Calibri" w:hAnsi="Times New Roman" w:cs="Times New Roman"/>
          <w:sz w:val="24"/>
          <w:szCs w:val="24"/>
        </w:rPr>
      </w:pPr>
      <w:r w:rsidRPr="00D24269">
        <w:rPr>
          <w:rFonts w:ascii="Times New Roman" w:hAnsi="Times New Roman" w:cs="Times New Roman"/>
          <w:sz w:val="24"/>
          <w:szCs w:val="24"/>
        </w:rPr>
        <w:t>Perkančioji organizacija nereikalauja iš tiekėjo pateikti dokumentų, patvirtinančių jo pašalinimo pagrindų nebuvimą, jeigu ji:</w:t>
      </w:r>
    </w:p>
    <w:p w14:paraId="553FABB8" w14:textId="40513642" w:rsidR="00D24269" w:rsidRDefault="00D24269" w:rsidP="00D24269">
      <w:pPr>
        <w:widowControl w:val="0"/>
        <w:tabs>
          <w:tab w:val="left" w:pos="1134"/>
        </w:tabs>
        <w:ind w:left="-10" w:firstLine="719"/>
        <w:jc w:val="both"/>
      </w:pPr>
      <w:r>
        <w:t>2</w:t>
      </w:r>
      <w:r w:rsidR="00CF2688">
        <w:t>5</w:t>
      </w:r>
      <w:r>
        <w:t xml:space="preserve">.1. </w:t>
      </w:r>
      <w:r w:rsidRPr="00D24269">
        <w:t>turi galimybę susipažinti su šiais dokumentais ar informacija tiesiogiai ir neatlygintinai prisijungusi prie nacionalinės duomenų bazės bet kurioje valstybėje narėje arba naudodamasi CVP IS priemonėmis;</w:t>
      </w:r>
      <w:r>
        <w:t xml:space="preserve"> </w:t>
      </w:r>
    </w:p>
    <w:p w14:paraId="03537197" w14:textId="7448AD3B" w:rsidR="00D24269" w:rsidRPr="00D24269" w:rsidRDefault="00D24269" w:rsidP="00D24269">
      <w:pPr>
        <w:widowControl w:val="0"/>
        <w:tabs>
          <w:tab w:val="left" w:pos="1134"/>
        </w:tabs>
        <w:ind w:left="-10" w:firstLine="719"/>
        <w:jc w:val="both"/>
        <w:rPr>
          <w:rFonts w:eastAsia="Calibri"/>
        </w:rPr>
      </w:pPr>
      <w:r>
        <w:t>2</w:t>
      </w:r>
      <w:r w:rsidR="00CF2688">
        <w:t>5</w:t>
      </w:r>
      <w:r>
        <w:t xml:space="preserve">.2. </w:t>
      </w:r>
      <w:r w:rsidRPr="00D24269">
        <w:t>šiuos dokumentus jau turi iš ankstesnių pirkimo procedūrų, jeigu šiuose dokumentuose nurodyta informacija vis dar yra aktuali (dokumentas išduotas prieš ne daugiau dienų, negu nurodyta atitinkamame konkurso sąlygų aprašo 1</w:t>
      </w:r>
      <w:r w:rsidR="00D23635">
        <w:t>8</w:t>
      </w:r>
      <w:r w:rsidRPr="00D24269">
        <w:t>.1 p. papunktyje).</w:t>
      </w:r>
    </w:p>
    <w:p w14:paraId="06A7BC92" w14:textId="77777777" w:rsidR="00D24269" w:rsidRDefault="00D24269" w:rsidP="005F73A3">
      <w:pPr>
        <w:pStyle w:val="Betarp"/>
        <w:numPr>
          <w:ilvl w:val="1"/>
          <w:numId w:val="9"/>
        </w:numPr>
        <w:tabs>
          <w:tab w:val="left" w:pos="1134"/>
        </w:tabs>
        <w:jc w:val="both"/>
        <w:rPr>
          <w:rFonts w:ascii="Times New Roman" w:hAnsi="Times New Roman" w:cs="Times New Roman"/>
          <w:sz w:val="24"/>
          <w:szCs w:val="24"/>
        </w:rPr>
      </w:pPr>
      <w:r w:rsidRPr="00D24269">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247AFE3" w14:textId="4C1C8DE8" w:rsidR="00D24269" w:rsidRDefault="00D24269" w:rsidP="00D24269">
      <w:pPr>
        <w:pStyle w:val="Betarp"/>
        <w:tabs>
          <w:tab w:val="left" w:pos="1134"/>
        </w:tabs>
        <w:ind w:left="710"/>
        <w:jc w:val="both"/>
        <w:rPr>
          <w:rFonts w:ascii="Times New Roman" w:hAnsi="Times New Roman" w:cs="Times New Roman"/>
          <w:sz w:val="24"/>
          <w:szCs w:val="24"/>
        </w:rPr>
      </w:pPr>
      <w:r>
        <w:rPr>
          <w:rFonts w:ascii="Times New Roman" w:hAnsi="Times New Roman" w:cs="Times New Roman"/>
          <w:sz w:val="24"/>
          <w:szCs w:val="24"/>
        </w:rPr>
        <w:t>2</w:t>
      </w:r>
      <w:r w:rsidR="00CF2688">
        <w:rPr>
          <w:rFonts w:ascii="Times New Roman" w:hAnsi="Times New Roman" w:cs="Times New Roman"/>
          <w:sz w:val="24"/>
          <w:szCs w:val="24"/>
        </w:rPr>
        <w:t>6</w:t>
      </w:r>
      <w:r>
        <w:rPr>
          <w:rFonts w:ascii="Times New Roman" w:hAnsi="Times New Roman" w:cs="Times New Roman"/>
          <w:sz w:val="24"/>
          <w:szCs w:val="24"/>
        </w:rPr>
        <w:t xml:space="preserve">.1. </w:t>
      </w:r>
      <w:r w:rsidRPr="00D24269">
        <w:rPr>
          <w:rFonts w:ascii="Times New Roman" w:hAnsi="Times New Roman" w:cs="Times New Roman"/>
          <w:sz w:val="24"/>
          <w:szCs w:val="24"/>
        </w:rPr>
        <w:t>priesaikos deklaracija;</w:t>
      </w:r>
    </w:p>
    <w:p w14:paraId="1C825546" w14:textId="192FB116" w:rsidR="00D24269" w:rsidRPr="00D24269" w:rsidRDefault="00D24269" w:rsidP="00D24269">
      <w:pPr>
        <w:pStyle w:val="Betarp"/>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2</w:t>
      </w:r>
      <w:r w:rsidR="00CF2688">
        <w:rPr>
          <w:rFonts w:ascii="Times New Roman" w:hAnsi="Times New Roman" w:cs="Times New Roman"/>
          <w:sz w:val="24"/>
          <w:szCs w:val="24"/>
        </w:rPr>
        <w:t>6</w:t>
      </w:r>
      <w:r>
        <w:rPr>
          <w:rFonts w:ascii="Times New Roman" w:hAnsi="Times New Roman" w:cs="Times New Roman"/>
          <w:sz w:val="24"/>
          <w:szCs w:val="24"/>
        </w:rPr>
        <w:t xml:space="preserve">.2. </w:t>
      </w:r>
      <w:r w:rsidRPr="00D24269">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53394D" w14:textId="5910E5F9" w:rsidR="00EF4620" w:rsidRPr="00E21524" w:rsidRDefault="00EF4620" w:rsidP="005F73A3">
      <w:pPr>
        <w:pStyle w:val="Sraopastraipa"/>
        <w:widowControl w:val="0"/>
        <w:numPr>
          <w:ilvl w:val="1"/>
          <w:numId w:val="9"/>
        </w:numPr>
        <w:tabs>
          <w:tab w:val="left" w:pos="1134"/>
        </w:tabs>
        <w:spacing w:after="0" w:line="240" w:lineRule="auto"/>
        <w:jc w:val="both"/>
        <w:rPr>
          <w:rFonts w:ascii="Times New Roman" w:eastAsia="Calibri" w:hAnsi="Times New Roman" w:cs="Times New Roman"/>
          <w:sz w:val="24"/>
          <w:szCs w:val="24"/>
        </w:rPr>
      </w:pPr>
      <w:r w:rsidRPr="00E21524">
        <w:rPr>
          <w:rFonts w:ascii="Times New Roman" w:hAnsi="Times New Roman" w:cs="Times New Roman"/>
          <w:b/>
          <w:color w:val="000000" w:themeColor="text1"/>
          <w:sz w:val="24"/>
          <w:szCs w:val="24"/>
        </w:rPr>
        <w:t xml:space="preserve">Tiekėjų kvalifikacijos reikalavimai </w:t>
      </w:r>
      <w:r w:rsidRPr="00E21524">
        <w:rPr>
          <w:rFonts w:ascii="Times New Roman" w:hAnsi="Times New Roman" w:cs="Times New Roman"/>
          <w:bCs/>
          <w:color w:val="000000" w:themeColor="text1"/>
          <w:sz w:val="24"/>
          <w:szCs w:val="24"/>
        </w:rPr>
        <w:t>(dokumentai dėl tiekėjo kvalifikacijos priimtini ir gali būti išduoti po pasiūlymų pateikimo termino pabaigos, tačiau tiekėjo kvalifikacija turi būti įgyta iki pasiūlymų pateikimo termino pabaigos):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3"/>
        <w:gridCol w:w="4393"/>
        <w:gridCol w:w="4538"/>
      </w:tblGrid>
      <w:tr w:rsidR="00E21524" w14:paraId="4A3F2B6B" w14:textId="77777777" w:rsidTr="00B00337">
        <w:tc>
          <w:tcPr>
            <w:tcW w:w="70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495C96" w14:textId="77777777" w:rsidR="00E21524" w:rsidRDefault="00E21524">
            <w:pPr>
              <w:widowControl w:val="0"/>
              <w:spacing w:line="276" w:lineRule="auto"/>
              <w:ind w:firstLine="12"/>
              <w:jc w:val="center"/>
              <w:rPr>
                <w:b/>
              </w:rPr>
            </w:pPr>
            <w:r>
              <w:t>Eil. Nr.</w:t>
            </w:r>
          </w:p>
        </w:tc>
        <w:tc>
          <w:tcPr>
            <w:tcW w:w="439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771B372" w14:textId="77777777" w:rsidR="00E21524" w:rsidRDefault="00E21524">
            <w:pPr>
              <w:widowControl w:val="0"/>
              <w:spacing w:line="276" w:lineRule="auto"/>
              <w:ind w:firstLine="12"/>
              <w:jc w:val="center"/>
              <w:rPr>
                <w:b/>
              </w:rPr>
            </w:pPr>
            <w:r>
              <w:t>Kvalifikacijos reikalavimai</w:t>
            </w:r>
          </w:p>
        </w:tc>
        <w:tc>
          <w:tcPr>
            <w:tcW w:w="453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FFDE4CB" w14:textId="77777777" w:rsidR="00E21524" w:rsidRDefault="00E21524">
            <w:pPr>
              <w:widowControl w:val="0"/>
              <w:spacing w:line="276" w:lineRule="auto"/>
              <w:ind w:firstLine="12"/>
              <w:jc w:val="center"/>
              <w:rPr>
                <w:b/>
              </w:rPr>
            </w:pPr>
            <w:r>
              <w:t>Kvalifikaciją įrodantys dokumentai</w:t>
            </w:r>
          </w:p>
        </w:tc>
      </w:tr>
      <w:tr w:rsidR="00CF2688" w14:paraId="072767DA" w14:textId="77777777" w:rsidTr="00B00337">
        <w:tc>
          <w:tcPr>
            <w:tcW w:w="9634" w:type="dxa"/>
            <w:gridSpan w:val="3"/>
            <w:tcBorders>
              <w:top w:val="single" w:sz="4" w:space="0" w:color="000000"/>
              <w:left w:val="single" w:sz="4" w:space="0" w:color="000000"/>
              <w:bottom w:val="single" w:sz="4" w:space="0" w:color="000000"/>
              <w:right w:val="single" w:sz="4" w:space="0" w:color="000000"/>
            </w:tcBorders>
          </w:tcPr>
          <w:p w14:paraId="0622FBED" w14:textId="4932DAB6" w:rsidR="00CF2688" w:rsidRPr="006F3720" w:rsidRDefault="00C70190" w:rsidP="006F3720">
            <w:pPr>
              <w:widowControl w:val="0"/>
              <w:tabs>
                <w:tab w:val="left" w:pos="344"/>
              </w:tabs>
              <w:spacing w:line="276" w:lineRule="auto"/>
              <w:jc w:val="center"/>
              <w:rPr>
                <w:iCs/>
                <w:highlight w:val="yellow"/>
              </w:rPr>
            </w:pPr>
            <w:r>
              <w:rPr>
                <w:iCs/>
              </w:rPr>
              <w:t>R</w:t>
            </w:r>
            <w:r w:rsidR="00C1266A" w:rsidRPr="00C1266A">
              <w:rPr>
                <w:iCs/>
              </w:rPr>
              <w:t>eikalavimai dėl tiekėjo techninio ir profesinio pajėgumo</w:t>
            </w:r>
          </w:p>
        </w:tc>
      </w:tr>
      <w:tr w:rsidR="003D03D6" w14:paraId="70C176EC" w14:textId="77777777" w:rsidTr="00B00337">
        <w:tc>
          <w:tcPr>
            <w:tcW w:w="703" w:type="dxa"/>
            <w:tcBorders>
              <w:top w:val="single" w:sz="4" w:space="0" w:color="000000"/>
              <w:left w:val="single" w:sz="4" w:space="0" w:color="000000"/>
              <w:bottom w:val="single" w:sz="4" w:space="0" w:color="000000"/>
              <w:right w:val="single" w:sz="4" w:space="0" w:color="000000"/>
            </w:tcBorders>
          </w:tcPr>
          <w:p w14:paraId="74718275" w14:textId="6C13A3BB" w:rsidR="003D03D6" w:rsidRPr="003D03D6" w:rsidRDefault="003D03D6" w:rsidP="00B00337">
            <w:pPr>
              <w:widowControl w:val="0"/>
              <w:jc w:val="both"/>
            </w:pPr>
            <w:r w:rsidRPr="003D03D6">
              <w:t xml:space="preserve">27.1. </w:t>
            </w:r>
          </w:p>
        </w:tc>
        <w:tc>
          <w:tcPr>
            <w:tcW w:w="4393" w:type="dxa"/>
            <w:tcBorders>
              <w:top w:val="single" w:sz="4" w:space="0" w:color="000000"/>
              <w:left w:val="single" w:sz="4" w:space="0" w:color="000000"/>
              <w:bottom w:val="single" w:sz="4" w:space="0" w:color="000000"/>
              <w:right w:val="single" w:sz="4" w:space="0" w:color="000000"/>
            </w:tcBorders>
          </w:tcPr>
          <w:p w14:paraId="487D3B0A" w14:textId="77777777" w:rsidR="003D03D6" w:rsidRPr="003D03D6" w:rsidRDefault="003D03D6" w:rsidP="00B00337">
            <w:pPr>
              <w:jc w:val="both"/>
            </w:pPr>
            <w:r w:rsidRPr="003D03D6">
              <w:t xml:space="preserve">Tiekėjas per paskutinius 7 (septynerius) metus iki pasiūlymo pateikimo termino pabaigos </w:t>
            </w:r>
            <w:r w:rsidRPr="003D03D6">
              <w:rPr>
                <w:rStyle w:val="normaltextrun"/>
                <w:color w:val="000000"/>
                <w:shd w:val="clear" w:color="auto" w:fill="FFFFFF"/>
              </w:rPr>
              <w:t xml:space="preserve">arba per laiką nuo tiekėjo įregistravimo dienos (jeigu tiekėjas vykdė veiklą mažiau nei 7 (septynerius) metus) </w:t>
            </w:r>
            <w:r w:rsidRPr="003D03D6">
              <w:t>yra tinkamai</w:t>
            </w:r>
            <w:r w:rsidRPr="003D03D6">
              <w:rPr>
                <w:color w:val="4472C4"/>
                <w:vertAlign w:val="superscript"/>
              </w:rPr>
              <w:t>1</w:t>
            </w:r>
            <w:r w:rsidRPr="003D03D6">
              <w:t xml:space="preserve"> suteikęs bent</w:t>
            </w:r>
            <w:r w:rsidRPr="003D03D6">
              <w:rPr>
                <w:rStyle w:val="normaltextrun"/>
                <w:color w:val="000000"/>
                <w:shd w:val="clear" w:color="auto" w:fill="FFFFFF"/>
              </w:rPr>
              <w:t xml:space="preserve"> </w:t>
            </w:r>
            <w:r w:rsidRPr="003D03D6">
              <w:rPr>
                <w:color w:val="000000"/>
                <w:shd w:val="clear" w:color="auto" w:fill="FFFFFF"/>
              </w:rPr>
              <w:t xml:space="preserve">1 (vienos) </w:t>
            </w:r>
            <w:r w:rsidRPr="003D03D6">
              <w:rPr>
                <w:b/>
                <w:bCs/>
                <w:color w:val="000000"/>
                <w:shd w:val="clear" w:color="auto" w:fill="FFFFFF"/>
              </w:rPr>
              <w:t>parodos ir (ar) ekspozicijos, ir  (ar) muziejinės ekspozicijos*</w:t>
            </w:r>
            <w:r w:rsidRPr="003D03D6">
              <w:t xml:space="preserve"> projektavimo paslaugas,</w:t>
            </w:r>
            <w:r w:rsidRPr="003D03D6">
              <w:rPr>
                <w:color w:val="000000"/>
                <w:shd w:val="clear" w:color="auto" w:fill="FFFFFF"/>
              </w:rPr>
              <w:t xml:space="preserve"> kurių vertė ne mažesnė </w:t>
            </w:r>
            <w:r w:rsidRPr="003D03D6">
              <w:t>kaip 30 000 Eur be PVM.</w:t>
            </w:r>
          </w:p>
          <w:p w14:paraId="074EBD16" w14:textId="77777777" w:rsidR="003D03D6" w:rsidRPr="003D03D6" w:rsidRDefault="003D03D6" w:rsidP="00552FBC">
            <w:pPr>
              <w:ind w:firstLine="322"/>
              <w:jc w:val="both"/>
            </w:pPr>
            <w:r w:rsidRPr="003D03D6">
              <w:rPr>
                <w:i/>
                <w:iCs/>
              </w:rPr>
              <w:t>*</w:t>
            </w:r>
            <w:r w:rsidRPr="003D03D6">
              <w:rPr>
                <w:b/>
                <w:bCs/>
              </w:rPr>
              <w:t>Paroda, ekspozicija ir (ar) muziejinė ekspozicija</w:t>
            </w:r>
            <w:r w:rsidRPr="003D03D6">
              <w:t xml:space="preserve"> suprantama kaip ilgalaikis (t. y. ne trumpesnis nei 6 mėn.) kompleksinis projektavimo objektas, kuriam būdingas ekspozicijos koncepcijos ir scenarijaus sukūrimas, erdvinių ir dizaino sprendinių parengimas, ekspozicinių elementų ir konstrukcijų projektavimas, specializuoto </w:t>
            </w:r>
            <w:r w:rsidRPr="003D03D6">
              <w:lastRenderedPageBreak/>
              <w:t>apšvietimo bei eksponavimo ir IT sprendiniai.</w:t>
            </w:r>
          </w:p>
          <w:p w14:paraId="72B8AF49" w14:textId="77777777" w:rsidR="003D03D6" w:rsidRPr="003D03D6" w:rsidRDefault="003D03D6" w:rsidP="00B00337">
            <w:pPr>
              <w:jc w:val="both"/>
              <w:rPr>
                <w:i/>
                <w:iCs/>
              </w:rPr>
            </w:pPr>
          </w:p>
          <w:p w14:paraId="32296980" w14:textId="77777777" w:rsidR="003D03D6" w:rsidRPr="003D03D6" w:rsidRDefault="003D03D6" w:rsidP="00B00337">
            <w:pPr>
              <w:jc w:val="both"/>
              <w:rPr>
                <w:i/>
                <w:iCs/>
              </w:rPr>
            </w:pPr>
            <w:r w:rsidRPr="003D03D6">
              <w:rPr>
                <w:i/>
                <w:iCs/>
              </w:rPr>
              <w:t>Pastabos:</w:t>
            </w:r>
          </w:p>
          <w:p w14:paraId="79C10F37" w14:textId="77777777" w:rsidR="003D03D6" w:rsidRPr="003D03D6" w:rsidRDefault="003D03D6" w:rsidP="00B00337">
            <w:pPr>
              <w:jc w:val="both"/>
              <w:rPr>
                <w:i/>
                <w:iCs/>
              </w:rPr>
            </w:pPr>
            <w:r w:rsidRPr="003D03D6">
              <w:rPr>
                <w:i/>
                <w:iCs/>
              </w:rPr>
              <w:t xml:space="preserve">- tiekėjai patirtį gali įrodinėti tiek </w:t>
            </w:r>
            <w:r w:rsidRPr="003D03D6">
              <w:rPr>
                <w:b/>
                <w:bCs/>
                <w:i/>
                <w:iCs/>
              </w:rPr>
              <w:t>baigtomis</w:t>
            </w:r>
            <w:r w:rsidRPr="003D03D6">
              <w:rPr>
                <w:i/>
                <w:iCs/>
              </w:rPr>
              <w:t xml:space="preserve"> sutartimis, tiek nebaigtų vykdyti sutarčių </w:t>
            </w:r>
            <w:r w:rsidRPr="003D03D6">
              <w:rPr>
                <w:b/>
                <w:bCs/>
                <w:i/>
                <w:iCs/>
              </w:rPr>
              <w:t>jau įvykdytomis</w:t>
            </w:r>
            <w:r w:rsidRPr="003D03D6">
              <w:rPr>
                <w:i/>
                <w:iCs/>
              </w:rPr>
              <w:t xml:space="preserve"> dalimis. Suteiktų paslaugų vertė yra sumuojama.</w:t>
            </w:r>
          </w:p>
          <w:p w14:paraId="7E71A843" w14:textId="77777777" w:rsidR="003D03D6" w:rsidRPr="003D03D6" w:rsidRDefault="003D03D6" w:rsidP="00B00337">
            <w:pPr>
              <w:jc w:val="both"/>
              <w:rPr>
                <w:i/>
                <w:iCs/>
              </w:rPr>
            </w:pPr>
            <w:r w:rsidRPr="003D03D6">
              <w:rPr>
                <w:i/>
                <w:iCs/>
              </w:rPr>
              <w:t>- Jei tiekėjas teikia informaciją apie įvykdytą sutartį, sutartis gali būti pradėta vykdyti anksčiau nei prieš 7 (septynerius) metus, tačiau sutarties vykdymo pabaiga turi patekti į 7 (septynerių) metų laikotarpį, skaičiuojant nuo paskutinės pasiūlymų pateikimo termino dienos.</w:t>
            </w:r>
          </w:p>
          <w:p w14:paraId="69511922" w14:textId="77777777" w:rsidR="003D03D6" w:rsidRPr="003D03D6" w:rsidRDefault="003D03D6" w:rsidP="00B00337">
            <w:pPr>
              <w:jc w:val="both"/>
              <w:rPr>
                <w:i/>
                <w:iCs/>
              </w:rPr>
            </w:pPr>
            <w:r w:rsidRPr="003D03D6">
              <w:rPr>
                <w:i/>
                <w:iCs/>
              </w:rPr>
              <w:t>- Tiekėjui nedraudžiama remtis sutartimi, kurią tiekėjas vykdė ne vienas, bet kartu su kitais ūkio subjektais. Tačiau tokiu atveju turi būti vertinami būtent konkretaus tiekėjo, dalyvaujančio projekto konkurse suteiktos paslaugos, jų vertė, o ne visas vykdytos sutarties objektas.</w:t>
            </w:r>
          </w:p>
          <w:p w14:paraId="673E24DC" w14:textId="77777777" w:rsidR="003D03D6" w:rsidRPr="003D03D6" w:rsidRDefault="003D03D6" w:rsidP="00B00337">
            <w:pPr>
              <w:jc w:val="both"/>
              <w:rPr>
                <w:i/>
                <w:iCs/>
              </w:rPr>
            </w:pPr>
            <w:r w:rsidRPr="003D03D6">
              <w:rPr>
                <w:i/>
                <w:iCs/>
                <w:lang w:eastAsia="x-none"/>
              </w:rPr>
              <w:t>-  J</w:t>
            </w:r>
            <w:r w:rsidRPr="003D03D6">
              <w:rPr>
                <w:i/>
                <w:iCs/>
              </w:rPr>
              <w:t>eigu pasiūlymą teikia ūkio subjektų (tiekėjų / autorių) grupė – reikalavimą turi atitikti visi ūkio subjektų grupės nariai kartu (ūkio subjektų grupės narių turima patirtis sumuojama), atsižvelgiant į jų prisiimamus įsipareigojimus;</w:t>
            </w:r>
          </w:p>
          <w:p w14:paraId="7EAA148F" w14:textId="56190142" w:rsidR="003D03D6" w:rsidRPr="003D03D6" w:rsidRDefault="003D03D6" w:rsidP="00B00337">
            <w:pPr>
              <w:jc w:val="both"/>
              <w:rPr>
                <w:i/>
                <w:iCs/>
                <w:sz w:val="22"/>
                <w:szCs w:val="22"/>
              </w:rPr>
            </w:pPr>
            <w:r w:rsidRPr="003D03D6">
              <w:rPr>
                <w:i/>
                <w:iCs/>
              </w:rPr>
              <w:t>- tiekėjas gali remtis kitų ūkio subjektų pajėgumais tik tuo atveju, jeigu tie subjektai patys vykdys tą pirkimo sutarties dalį, kuriai reikia jų turimų pajėgumų.</w:t>
            </w:r>
          </w:p>
        </w:tc>
        <w:tc>
          <w:tcPr>
            <w:tcW w:w="4538" w:type="dxa"/>
            <w:tcBorders>
              <w:top w:val="single" w:sz="4" w:space="0" w:color="000000"/>
              <w:left w:val="single" w:sz="4" w:space="0" w:color="000000"/>
              <w:bottom w:val="single" w:sz="4" w:space="0" w:color="000000"/>
              <w:right w:val="single" w:sz="4" w:space="0" w:color="000000"/>
            </w:tcBorders>
          </w:tcPr>
          <w:p w14:paraId="18522C0D" w14:textId="77777777" w:rsidR="003D03D6" w:rsidRPr="003D03D6" w:rsidRDefault="003D03D6" w:rsidP="00B00337">
            <w:pPr>
              <w:jc w:val="both"/>
              <w:rPr>
                <w:color w:val="000000"/>
              </w:rPr>
            </w:pPr>
            <w:r w:rsidRPr="003D03D6">
              <w:rPr>
                <w:color w:val="000000"/>
              </w:rPr>
              <w:lastRenderedPageBreak/>
              <w:t>Pateikiama: </w:t>
            </w:r>
          </w:p>
          <w:p w14:paraId="2370B7DB" w14:textId="77777777" w:rsidR="003D03D6" w:rsidRPr="003D03D6" w:rsidRDefault="003D03D6" w:rsidP="00B00337">
            <w:pPr>
              <w:jc w:val="both"/>
            </w:pPr>
            <w:r w:rsidRPr="003D03D6">
              <w:rPr>
                <w:color w:val="000000"/>
              </w:rPr>
              <w:t xml:space="preserve">1) </w:t>
            </w:r>
            <w:r w:rsidRPr="003D03D6">
              <w:t>pagrindinių per paskutinius 7 (septynerius) metus arba per laiką nuo tiekėjo įregistravimo dienos (jeigu tiekėjas vykdė veiklą mažiau nei 7 (septynerius) metus) iki pasiūlymo pateikimo termino pabaigos suteiktų ar teikiamų paslaugų sąrašas, parengtas pagal projekto konkurso sąlygų aprašo 6 priedą;</w:t>
            </w:r>
          </w:p>
          <w:p w14:paraId="364A0AD3" w14:textId="77777777" w:rsidR="003D03D6" w:rsidRPr="003D03D6" w:rsidRDefault="003D03D6" w:rsidP="00B00337">
            <w:pPr>
              <w:jc w:val="both"/>
            </w:pPr>
            <w:r w:rsidRPr="003D03D6">
              <w:rPr>
                <w:color w:val="000000"/>
              </w:rPr>
              <w:t>2) </w:t>
            </w:r>
            <w:r w:rsidRPr="003D03D6">
              <w:t xml:space="preserve">užsakovų </w:t>
            </w:r>
            <w:bookmarkStart w:id="10" w:name="_Hlk214005189"/>
            <w:r w:rsidRPr="003D03D6">
              <w:t>(tiek viešųjų, tiek privačiųjų) pažymos apie tai, kad svarbiausių paslaugų suteikimas ir galutiniai rezultatai buvo tinkami.</w:t>
            </w:r>
            <w:bookmarkEnd w:id="10"/>
            <w:r w:rsidRPr="003D03D6">
              <w:rPr>
                <w:color w:val="4472C4"/>
                <w:vertAlign w:val="superscript"/>
              </w:rPr>
              <w:t>1</w:t>
            </w:r>
          </w:p>
          <w:p w14:paraId="518E1851" w14:textId="77777777" w:rsidR="003D03D6" w:rsidRPr="003D03D6" w:rsidRDefault="003D03D6" w:rsidP="00B00337">
            <w:pPr>
              <w:jc w:val="both"/>
              <w:rPr>
                <w:color w:val="000000"/>
                <w:u w:val="single"/>
              </w:rPr>
            </w:pPr>
          </w:p>
          <w:p w14:paraId="5347C932" w14:textId="77777777" w:rsidR="003D03D6" w:rsidRPr="003D03D6" w:rsidRDefault="003D03D6" w:rsidP="00B00337">
            <w:pPr>
              <w:jc w:val="both"/>
              <w:rPr>
                <w:color w:val="000000"/>
                <w:u w:val="single"/>
              </w:rPr>
            </w:pPr>
          </w:p>
          <w:p w14:paraId="03FE60FA" w14:textId="77777777" w:rsidR="003D03D6" w:rsidRPr="003D03D6" w:rsidRDefault="003D03D6" w:rsidP="00B00337">
            <w:pPr>
              <w:jc w:val="both"/>
            </w:pPr>
            <w:r w:rsidRPr="003D03D6">
              <w:rPr>
                <w:i/>
                <w:iCs/>
              </w:rPr>
              <w:t>Pateikiami skenuoti arba el. parašu pasirašyti dokumentai.</w:t>
            </w:r>
          </w:p>
          <w:p w14:paraId="5F0227E5" w14:textId="2345A582" w:rsidR="003D03D6" w:rsidRPr="003D03D6" w:rsidRDefault="003D03D6" w:rsidP="00B00337">
            <w:pPr>
              <w:jc w:val="both"/>
              <w:rPr>
                <w:i/>
                <w:highlight w:val="yellow"/>
              </w:rPr>
            </w:pPr>
          </w:p>
        </w:tc>
      </w:tr>
      <w:tr w:rsidR="003D03D6" w14:paraId="0D9114F7" w14:textId="77777777" w:rsidTr="00B00337">
        <w:tc>
          <w:tcPr>
            <w:tcW w:w="9634" w:type="dxa"/>
            <w:gridSpan w:val="3"/>
            <w:tcBorders>
              <w:top w:val="single" w:sz="4" w:space="0" w:color="000000"/>
              <w:left w:val="single" w:sz="4" w:space="0" w:color="000000"/>
              <w:bottom w:val="single" w:sz="4" w:space="0" w:color="000000"/>
              <w:right w:val="single" w:sz="4" w:space="0" w:color="000000"/>
            </w:tcBorders>
          </w:tcPr>
          <w:p w14:paraId="3D3AA322" w14:textId="50DB1A2E" w:rsidR="003D03D6" w:rsidRPr="003D03D6" w:rsidRDefault="003D03D6" w:rsidP="003D03D6">
            <w:pPr>
              <w:jc w:val="both"/>
            </w:pPr>
            <w:r w:rsidRPr="003D03D6">
              <w:rPr>
                <w:color w:val="4472C4"/>
                <w:vertAlign w:val="superscript"/>
              </w:rPr>
              <w:t>1</w:t>
            </w:r>
            <w:r w:rsidRPr="003D03D6">
              <w:t>Tinkamai suteiktomis paslaugomis laikomos paslaugos, kai savo pažymoje užsakovas patvirtina, kad paslaugos suteiktos tinkamai, laiku, kokybiškai, pagal pirkimo sutarties reikalavimus ir užsakovas pretenzijų neturi.</w:t>
            </w:r>
          </w:p>
        </w:tc>
      </w:tr>
      <w:tr w:rsidR="003D03D6" w14:paraId="0664431D" w14:textId="77777777" w:rsidTr="00B00337">
        <w:tc>
          <w:tcPr>
            <w:tcW w:w="703" w:type="dxa"/>
            <w:tcBorders>
              <w:top w:val="single" w:sz="4" w:space="0" w:color="000000"/>
              <w:left w:val="single" w:sz="4" w:space="0" w:color="000000"/>
              <w:bottom w:val="single" w:sz="4" w:space="0" w:color="000000"/>
              <w:right w:val="single" w:sz="4" w:space="0" w:color="000000"/>
            </w:tcBorders>
          </w:tcPr>
          <w:p w14:paraId="409DF66B" w14:textId="00883BDE" w:rsidR="003D03D6" w:rsidRPr="003D03D6" w:rsidRDefault="003D03D6" w:rsidP="00B00337">
            <w:pPr>
              <w:widowControl w:val="0"/>
              <w:jc w:val="both"/>
            </w:pPr>
            <w:r w:rsidRPr="003D03D6">
              <w:t xml:space="preserve">27.2. </w:t>
            </w:r>
          </w:p>
        </w:tc>
        <w:tc>
          <w:tcPr>
            <w:tcW w:w="4393" w:type="dxa"/>
            <w:tcBorders>
              <w:top w:val="single" w:sz="4" w:space="0" w:color="000000"/>
              <w:left w:val="single" w:sz="4" w:space="0" w:color="000000"/>
              <w:bottom w:val="single" w:sz="4" w:space="0" w:color="000000"/>
              <w:right w:val="single" w:sz="4" w:space="0" w:color="000000"/>
            </w:tcBorders>
          </w:tcPr>
          <w:p w14:paraId="056D6F5F" w14:textId="77777777" w:rsidR="003D03D6" w:rsidRPr="003D03D6" w:rsidRDefault="003D03D6" w:rsidP="00B00337">
            <w:pPr>
              <w:jc w:val="both"/>
              <w:rPr>
                <w:color w:val="000000"/>
              </w:rPr>
            </w:pPr>
            <w:r w:rsidRPr="003D03D6">
              <w:rPr>
                <w:color w:val="000000"/>
              </w:rPr>
              <w:t>Tiekėjas sutarčiai vykdyti turi pasiūlyti (</w:t>
            </w:r>
            <w:r w:rsidRPr="003D03D6">
              <w:rPr>
                <w:i/>
                <w:iCs/>
                <w:color w:val="000000"/>
              </w:rPr>
              <w:t>turi turėti</w:t>
            </w:r>
            <w:r w:rsidRPr="003D03D6">
              <w:rPr>
                <w:color w:val="000000"/>
              </w:rPr>
              <w:t xml:space="preserve"> arba </w:t>
            </w:r>
            <w:r w:rsidRPr="003D03D6">
              <w:rPr>
                <w:i/>
                <w:iCs/>
                <w:color w:val="000000"/>
              </w:rPr>
              <w:t>gali pasitelkti</w:t>
            </w:r>
            <w:r w:rsidRPr="003D03D6">
              <w:rPr>
                <w:color w:val="000000"/>
              </w:rPr>
              <w:t>):</w:t>
            </w:r>
          </w:p>
          <w:p w14:paraId="52563A12" w14:textId="77777777" w:rsidR="003D03D6" w:rsidRPr="003D03D6" w:rsidRDefault="003D03D6" w:rsidP="00552FBC">
            <w:pPr>
              <w:pStyle w:val="Komentarotekstas"/>
              <w:spacing w:after="0"/>
              <w:jc w:val="both"/>
              <w:rPr>
                <w:rFonts w:ascii="Times New Roman" w:hAnsi="Times New Roman" w:cs="Times New Roman"/>
                <w:sz w:val="24"/>
                <w:szCs w:val="24"/>
              </w:rPr>
            </w:pPr>
            <w:r w:rsidRPr="003D03D6">
              <w:rPr>
                <w:rFonts w:ascii="Times New Roman" w:hAnsi="Times New Roman" w:cs="Times New Roman"/>
                <w:color w:val="000000"/>
                <w:sz w:val="24"/>
                <w:szCs w:val="24"/>
              </w:rPr>
              <w:t>1)</w:t>
            </w:r>
            <w:r w:rsidRPr="003D03D6">
              <w:rPr>
                <w:rFonts w:ascii="Times New Roman" w:hAnsi="Times New Roman" w:cs="Times New Roman"/>
                <w:b/>
                <w:bCs/>
                <w:color w:val="000000"/>
                <w:sz w:val="24"/>
                <w:szCs w:val="24"/>
              </w:rPr>
              <w:t xml:space="preserve"> bent vieną </w:t>
            </w:r>
            <w:r w:rsidRPr="003D03D6">
              <w:rPr>
                <w:rFonts w:ascii="Times New Roman" w:hAnsi="Times New Roman" w:cs="Times New Roman"/>
                <w:b/>
                <w:bCs/>
                <w:color w:val="000000"/>
                <w:sz w:val="24"/>
                <w:szCs w:val="24"/>
                <w:shd w:val="clear" w:color="auto" w:fill="FFFFFF"/>
              </w:rPr>
              <w:t xml:space="preserve">projekto vadovą, </w:t>
            </w:r>
            <w:r w:rsidRPr="003D03D6">
              <w:rPr>
                <w:rFonts w:ascii="Times New Roman" w:hAnsi="Times New Roman" w:cs="Times New Roman"/>
                <w:b/>
                <w:bCs/>
                <w:sz w:val="24"/>
                <w:szCs w:val="24"/>
              </w:rPr>
              <w:t xml:space="preserve">turintį </w:t>
            </w:r>
            <w:r w:rsidRPr="003D03D6">
              <w:rPr>
                <w:rFonts w:ascii="Times New Roman" w:hAnsi="Times New Roman" w:cs="Times New Roman"/>
                <w:b/>
                <w:bCs/>
                <w:color w:val="000000"/>
                <w:sz w:val="24"/>
                <w:szCs w:val="24"/>
              </w:rPr>
              <w:t>menų studijų krypčių grupės dizaino ir (ar) medijų meno, ir (ar) architektūros</w:t>
            </w:r>
            <w:r w:rsidRPr="003D03D6">
              <w:rPr>
                <w:rFonts w:ascii="Times New Roman" w:hAnsi="Times New Roman" w:cs="Times New Roman"/>
                <w:sz w:val="24"/>
                <w:szCs w:val="24"/>
              </w:rPr>
              <w:t xml:space="preserve"> </w:t>
            </w:r>
            <w:r w:rsidRPr="003D03D6">
              <w:rPr>
                <w:rFonts w:ascii="Times New Roman" w:hAnsi="Times New Roman" w:cs="Times New Roman"/>
                <w:color w:val="000000"/>
                <w:sz w:val="24"/>
                <w:szCs w:val="24"/>
              </w:rPr>
              <w:t>studijų krypčių aukštąjį universitetinį ar jam prilygintą išsilavinimą</w:t>
            </w:r>
            <w:r w:rsidRPr="003D03D6">
              <w:rPr>
                <w:rFonts w:ascii="Times New Roman" w:hAnsi="Times New Roman" w:cs="Times New Roman"/>
                <w:color w:val="4472C4"/>
                <w:sz w:val="24"/>
                <w:szCs w:val="24"/>
                <w:vertAlign w:val="superscript"/>
              </w:rPr>
              <w:t>2</w:t>
            </w:r>
            <w:r w:rsidRPr="003D03D6">
              <w:rPr>
                <w:rFonts w:ascii="Times New Roman" w:hAnsi="Times New Roman" w:cs="Times New Roman"/>
                <w:b/>
                <w:bCs/>
                <w:sz w:val="24"/>
                <w:szCs w:val="24"/>
              </w:rPr>
              <w:t xml:space="preserve"> </w:t>
            </w:r>
            <w:r w:rsidRPr="003D03D6">
              <w:rPr>
                <w:rFonts w:ascii="Times New Roman" w:hAnsi="Times New Roman" w:cs="Times New Roman"/>
                <w:sz w:val="24"/>
                <w:szCs w:val="24"/>
              </w:rPr>
              <w:t xml:space="preserve">ir </w:t>
            </w:r>
            <w:bookmarkStart w:id="11" w:name="_Hlk215580152"/>
            <w:r w:rsidRPr="003D03D6">
              <w:rPr>
                <w:rFonts w:ascii="Times New Roman" w:hAnsi="Times New Roman" w:cs="Times New Roman"/>
                <w:sz w:val="24"/>
                <w:szCs w:val="24"/>
              </w:rPr>
              <w:t>kuris per paskutinius 7 (septynerius) metus iki pasiūlymo pateikimo termino pabaigos turi būti vadovavęs bent 1 (vienos) parodos ir (ar) ekspozicijos, ir (ar) muziejinės ekspozicijos* projekto parengimui.</w:t>
            </w:r>
            <w:bookmarkEnd w:id="11"/>
          </w:p>
          <w:p w14:paraId="50FEB078" w14:textId="77777777" w:rsidR="003D03D6" w:rsidRPr="003D03D6" w:rsidRDefault="003D03D6" w:rsidP="00552FBC">
            <w:pPr>
              <w:pStyle w:val="Komentarotekstas"/>
              <w:spacing w:after="0"/>
              <w:jc w:val="both"/>
              <w:rPr>
                <w:rFonts w:ascii="Times New Roman" w:hAnsi="Times New Roman" w:cs="Times New Roman"/>
                <w:sz w:val="8"/>
                <w:szCs w:val="8"/>
              </w:rPr>
            </w:pPr>
          </w:p>
          <w:p w14:paraId="55C4C3B5" w14:textId="77777777" w:rsidR="003D03D6" w:rsidRPr="003D03D6" w:rsidRDefault="003D03D6" w:rsidP="00552FBC">
            <w:pPr>
              <w:ind w:firstLine="322"/>
              <w:jc w:val="both"/>
            </w:pPr>
            <w:r w:rsidRPr="003D03D6">
              <w:rPr>
                <w:i/>
                <w:iCs/>
              </w:rPr>
              <w:t>*</w:t>
            </w:r>
            <w:r w:rsidRPr="003D03D6">
              <w:rPr>
                <w:b/>
                <w:bCs/>
              </w:rPr>
              <w:t>Paroda, ekspozicija ir (ar) muziejinė ekspozicija</w:t>
            </w:r>
            <w:r w:rsidRPr="003D03D6">
              <w:t xml:space="preserve"> suprantama kaip ilgalaikis (t. y. ne trumpesnis nei 6 mėn.) kompleksinis projektavimo objektas, kuriam būdingas ekspozicijos koncepcijos ir scenarijaus </w:t>
            </w:r>
            <w:r w:rsidRPr="003D03D6">
              <w:lastRenderedPageBreak/>
              <w:t>sukūrimas, erdvinių ir dizaino sprendinių parengimas, ekspozicinių elementų ir konstrukcijų projektavimas, specializuoto apšvietimo bei eksponavimo ir IT sprendiniai.</w:t>
            </w:r>
          </w:p>
          <w:p w14:paraId="7894E7F8" w14:textId="77777777" w:rsidR="003D03D6" w:rsidRPr="00552FBC" w:rsidRDefault="003D03D6" w:rsidP="00B00337">
            <w:pPr>
              <w:jc w:val="both"/>
              <w:rPr>
                <w:sz w:val="14"/>
                <w:szCs w:val="14"/>
              </w:rPr>
            </w:pPr>
          </w:p>
          <w:p w14:paraId="0394008C" w14:textId="77777777" w:rsidR="003D03D6" w:rsidRPr="003D03D6" w:rsidRDefault="003D03D6" w:rsidP="00B00337">
            <w:pPr>
              <w:jc w:val="both"/>
              <w:rPr>
                <w:color w:val="000000"/>
              </w:rPr>
            </w:pPr>
            <w:r w:rsidRPr="003D03D6">
              <w:t>2) </w:t>
            </w:r>
            <w:r w:rsidRPr="003D03D6">
              <w:rPr>
                <w:b/>
                <w:bCs/>
                <w:color w:val="000000"/>
              </w:rPr>
              <w:t>Bent vieną specialistą, turintį humanitarinių mokslų studijų krypčių grupės istorijos</w:t>
            </w:r>
            <w:r w:rsidRPr="003D03D6">
              <w:rPr>
                <w:color w:val="000000"/>
              </w:rPr>
              <w:t xml:space="preserve"> studijų krypčių aukštąjį universitetinį ar jam prilygintą išsilavinimą</w:t>
            </w:r>
            <w:r w:rsidRPr="003D03D6">
              <w:rPr>
                <w:color w:val="4472C4"/>
                <w:vertAlign w:val="superscript"/>
              </w:rPr>
              <w:t>2</w:t>
            </w:r>
            <w:r w:rsidRPr="003D03D6">
              <w:rPr>
                <w:color w:val="000000"/>
              </w:rPr>
              <w:t>.</w:t>
            </w:r>
          </w:p>
          <w:p w14:paraId="5FE59A41" w14:textId="77777777" w:rsidR="003D03D6" w:rsidRPr="003D03D6" w:rsidRDefault="003D03D6" w:rsidP="00B00337">
            <w:pPr>
              <w:jc w:val="both"/>
              <w:rPr>
                <w:color w:val="000000"/>
              </w:rPr>
            </w:pPr>
            <w:r w:rsidRPr="003D03D6">
              <w:rPr>
                <w:color w:val="000000"/>
              </w:rPr>
              <w:t>3) </w:t>
            </w:r>
            <w:r w:rsidRPr="003D03D6">
              <w:rPr>
                <w:b/>
                <w:bCs/>
                <w:color w:val="000000"/>
              </w:rPr>
              <w:t>Bent vieną specialistą, turintį informatikos mokslų studijų krypčių grupės informatikos</w:t>
            </w:r>
            <w:r w:rsidRPr="003D03D6">
              <w:rPr>
                <w:color w:val="000000"/>
              </w:rPr>
              <w:t xml:space="preserve"> studijų krypčių aukštąjį universitetinį ar jam prilygintą išsilavinimą</w:t>
            </w:r>
            <w:r w:rsidRPr="003D03D6">
              <w:rPr>
                <w:color w:val="4472C4"/>
                <w:vertAlign w:val="superscript"/>
              </w:rPr>
              <w:t>2</w:t>
            </w:r>
            <w:r w:rsidRPr="003D03D6">
              <w:rPr>
                <w:color w:val="000000"/>
              </w:rPr>
              <w:t>.</w:t>
            </w:r>
          </w:p>
          <w:p w14:paraId="065B8D94" w14:textId="77777777" w:rsidR="003D03D6" w:rsidRPr="003D03D6" w:rsidRDefault="003D03D6" w:rsidP="00B00337">
            <w:pPr>
              <w:jc w:val="both"/>
            </w:pPr>
          </w:p>
          <w:p w14:paraId="015311B4" w14:textId="77777777" w:rsidR="003D03D6" w:rsidRPr="003D03D6" w:rsidRDefault="003D03D6" w:rsidP="00B00337">
            <w:pPr>
              <w:jc w:val="both"/>
              <w:rPr>
                <w:shd w:val="clear" w:color="auto" w:fill="FFFFFF"/>
              </w:rPr>
            </w:pPr>
            <w:r w:rsidRPr="003D03D6">
              <w:rPr>
                <w:i/>
                <w:iCs/>
                <w:color w:val="000000"/>
                <w:shd w:val="clear" w:color="auto" w:fill="FFFFFF"/>
              </w:rPr>
              <w:t>Pastabos:</w:t>
            </w:r>
            <w:r w:rsidRPr="003D03D6">
              <w:rPr>
                <w:color w:val="000000"/>
                <w:shd w:val="clear" w:color="auto" w:fill="FFFFFF"/>
              </w:rPr>
              <w:t xml:space="preserve"> </w:t>
            </w:r>
          </w:p>
          <w:p w14:paraId="6ADADCF0" w14:textId="77777777" w:rsidR="003D03D6" w:rsidRPr="003D03D6" w:rsidRDefault="003D03D6" w:rsidP="00B00337">
            <w:pPr>
              <w:jc w:val="both"/>
              <w:rPr>
                <w:i/>
                <w:iCs/>
                <w:shd w:val="clear" w:color="auto" w:fill="FFFFFF"/>
              </w:rPr>
            </w:pPr>
            <w:r w:rsidRPr="003D03D6">
              <w:rPr>
                <w:i/>
                <w:iCs/>
                <w:color w:val="000000"/>
                <w:shd w:val="clear" w:color="auto" w:fill="FFFFFF"/>
              </w:rPr>
              <w:t>- tiekėjas gali siūlyti vieną specialistą kelioms ir (arba) visoms pozicijoms, jei šis specialistas atitinka visus skirtingoms pozicijoms keliamus reikalavimus.</w:t>
            </w:r>
          </w:p>
          <w:p w14:paraId="695AC604" w14:textId="77777777" w:rsidR="003D03D6" w:rsidRPr="003D03D6" w:rsidRDefault="003D03D6" w:rsidP="00B00337">
            <w:pPr>
              <w:jc w:val="both"/>
              <w:rPr>
                <w:i/>
                <w:iCs/>
                <w:shd w:val="clear" w:color="auto" w:fill="FFFFFF"/>
              </w:rPr>
            </w:pPr>
            <w:r w:rsidRPr="003D03D6">
              <w:rPr>
                <w:i/>
                <w:iCs/>
                <w:color w:val="000000"/>
                <w:shd w:val="clear" w:color="auto" w:fill="FFFFFF"/>
              </w:rPr>
              <w:t xml:space="preserve">- Tiekėjas privalo paskirti reikiamą skaičių specialistų, kad užtikrintų tinkamą sutarties vykdymą. </w:t>
            </w:r>
          </w:p>
          <w:p w14:paraId="5A6B834F" w14:textId="77777777" w:rsidR="003D03D6" w:rsidRPr="003D03D6" w:rsidRDefault="003D03D6" w:rsidP="00B00337">
            <w:pPr>
              <w:ind w:firstLine="29"/>
              <w:jc w:val="both"/>
              <w:rPr>
                <w:i/>
                <w:iCs/>
              </w:rPr>
            </w:pPr>
            <w:r w:rsidRPr="003D03D6">
              <w:rPr>
                <w:i/>
                <w:iCs/>
                <w:lang w:eastAsia="x-none"/>
              </w:rPr>
              <w:t>- </w:t>
            </w:r>
            <w:r w:rsidRPr="003D03D6">
              <w:rPr>
                <w:i/>
                <w:iCs/>
                <w:color w:val="000000"/>
              </w:rPr>
              <w:t>jeigu pasiūlymą teikia ūkio subjektų (tiekėjų / autorių) grupė – reikalavimą turi atitikti visi ūkio subjektų grupės nariai kartu (ūkio subjektų grupės narių turimi pajėgumai sumuojama)</w:t>
            </w:r>
            <w:r w:rsidRPr="003D03D6">
              <w:rPr>
                <w:i/>
                <w:iCs/>
              </w:rPr>
              <w:t>;</w:t>
            </w:r>
          </w:p>
          <w:p w14:paraId="07033793" w14:textId="69995134" w:rsidR="003D03D6" w:rsidRPr="003D03D6" w:rsidRDefault="003D03D6" w:rsidP="00B00337">
            <w:pPr>
              <w:ind w:firstLine="29"/>
              <w:jc w:val="both"/>
              <w:rPr>
                <w:shd w:val="clear" w:color="auto" w:fill="FFFFFF"/>
              </w:rPr>
            </w:pPr>
            <w:r w:rsidRPr="003D03D6">
              <w:rPr>
                <w:i/>
                <w:iCs/>
                <w:lang w:eastAsia="x-none"/>
              </w:rPr>
              <w:t>- </w:t>
            </w:r>
            <w:r w:rsidRPr="003D03D6">
              <w:rPr>
                <w:i/>
                <w:iCs/>
              </w:rPr>
              <w:t>reikalavimas kitiems ūkio subjektams, kurių pajėgumais tiekėjas ketina remtis,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tc>
        <w:tc>
          <w:tcPr>
            <w:tcW w:w="4538" w:type="dxa"/>
            <w:tcBorders>
              <w:top w:val="single" w:sz="4" w:space="0" w:color="000000"/>
              <w:left w:val="single" w:sz="4" w:space="0" w:color="000000"/>
              <w:bottom w:val="single" w:sz="4" w:space="0" w:color="000000"/>
              <w:right w:val="single" w:sz="4" w:space="0" w:color="000000"/>
            </w:tcBorders>
          </w:tcPr>
          <w:p w14:paraId="39CD1A1F" w14:textId="77777777" w:rsidR="003D03D6" w:rsidRPr="003D03D6" w:rsidRDefault="003D03D6" w:rsidP="00B00337">
            <w:pPr>
              <w:jc w:val="both"/>
              <w:rPr>
                <w:b/>
                <w:bCs/>
              </w:rPr>
            </w:pPr>
            <w:r w:rsidRPr="003D03D6">
              <w:lastRenderedPageBreak/>
              <w:t>1) specialistų, kurie bus atsakingi už sutarties vykdymą, sąrašas, užpildytas pagal projekto konkurso sąlygų aprašo 7 priedą (</w:t>
            </w:r>
            <w:r w:rsidRPr="003D03D6">
              <w:rPr>
                <w:i/>
                <w:iCs/>
              </w:rPr>
              <w:t>1 lentelė</w:t>
            </w:r>
            <w:r w:rsidRPr="003D03D6">
              <w:t xml:space="preserve"> – dėl visų siūlomų specialistų, </w:t>
            </w:r>
            <w:r w:rsidRPr="003D03D6">
              <w:rPr>
                <w:i/>
                <w:iCs/>
              </w:rPr>
              <w:t>2 lentelė</w:t>
            </w:r>
            <w:r w:rsidRPr="003D03D6">
              <w:t xml:space="preserve"> – dėl specialisto (-ų),  siūlomo (-ų) 1) pozicijai);</w:t>
            </w:r>
          </w:p>
          <w:p w14:paraId="0C6FF620" w14:textId="5594D218" w:rsidR="003D03D6" w:rsidRPr="003D03D6" w:rsidRDefault="003D03D6" w:rsidP="00B00337">
            <w:pPr>
              <w:jc w:val="both"/>
            </w:pPr>
            <w:r w:rsidRPr="003D03D6">
              <w:t>2)</w:t>
            </w:r>
            <w:r w:rsidR="00996DBE">
              <w:t> </w:t>
            </w:r>
            <w:r w:rsidRPr="003D03D6">
              <w:t>siūlomų specialistų išsilavinimą / kvalifikaciją pagrindžiantys dokumentai.</w:t>
            </w:r>
          </w:p>
          <w:p w14:paraId="3E41DB74" w14:textId="77777777" w:rsidR="003D03D6" w:rsidRPr="003D03D6" w:rsidRDefault="003D03D6" w:rsidP="00B00337">
            <w:pPr>
              <w:jc w:val="both"/>
            </w:pPr>
          </w:p>
          <w:p w14:paraId="7F8CC2F5" w14:textId="77777777" w:rsidR="003D03D6" w:rsidRPr="003D03D6" w:rsidRDefault="003D03D6" w:rsidP="00B00337">
            <w:pPr>
              <w:jc w:val="both"/>
              <w:rPr>
                <w:i/>
                <w:iCs/>
              </w:rPr>
            </w:pPr>
            <w:bookmarkStart w:id="12" w:name="_Hlk113354634"/>
            <w:r w:rsidRPr="003D03D6">
              <w:rPr>
                <w:i/>
                <w:iCs/>
              </w:rPr>
              <w:t xml:space="preserve">Pastabos: </w:t>
            </w:r>
            <w:bookmarkEnd w:id="12"/>
          </w:p>
          <w:p w14:paraId="56203EB1" w14:textId="77777777" w:rsidR="003D03D6" w:rsidRPr="003D03D6" w:rsidRDefault="003D03D6" w:rsidP="00B00337">
            <w:pPr>
              <w:ind w:left="32"/>
              <w:jc w:val="both"/>
              <w:rPr>
                <w:i/>
                <w:iCs/>
              </w:rPr>
            </w:pPr>
            <w:r w:rsidRPr="003D03D6">
              <w:rPr>
                <w:i/>
                <w:iCs/>
              </w:rPr>
              <w:t>- </w:t>
            </w:r>
            <w:bookmarkStart w:id="13" w:name="_Hlk214017010"/>
            <w:r w:rsidRPr="003D03D6">
              <w:rPr>
                <w:i/>
                <w:iCs/>
              </w:rPr>
              <w:t>Paslaugas teikti / vykdyti galės tik nustatytus kvalifikacijos reikalavimus atitinkantys specialistai.</w:t>
            </w:r>
          </w:p>
          <w:p w14:paraId="2E11F8B9" w14:textId="77777777" w:rsidR="003D03D6" w:rsidRPr="003D03D6" w:rsidRDefault="003D03D6" w:rsidP="00B00337">
            <w:pPr>
              <w:jc w:val="both"/>
              <w:rPr>
                <w:i/>
                <w:iCs/>
              </w:rPr>
            </w:pPr>
            <w:r w:rsidRPr="003D03D6">
              <w:rPr>
                <w:i/>
                <w:iCs/>
              </w:rPr>
              <w:t xml:space="preserve">- Perkančioji organizacija nereikalauja pateikti specialistų dokumentų, patvirtinančių atitiktį kvalifikacijos reikalavimams, jeigu perkančioji organizacija gali susipažinti su šiais </w:t>
            </w:r>
            <w:r w:rsidRPr="003D03D6">
              <w:rPr>
                <w:i/>
                <w:iCs/>
              </w:rPr>
              <w:lastRenderedPageBreak/>
              <w:t>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p>
          <w:p w14:paraId="027FA4AE" w14:textId="77777777" w:rsidR="003D03D6" w:rsidRPr="003D03D6" w:rsidRDefault="003D03D6" w:rsidP="00B00337">
            <w:pPr>
              <w:pStyle w:val="Tekstas"/>
              <w:ind w:left="21" w:firstLine="0"/>
              <w:rPr>
                <w:i/>
                <w:iCs/>
              </w:rPr>
            </w:pPr>
            <w:r w:rsidRPr="003D03D6">
              <w:rPr>
                <w:i/>
                <w:iCs/>
              </w:rPr>
              <w:t>- Perkančioji organizacija, norėdama įsitikinti arba pasitikslinti pateiktą informaciją apie 1) pozicijai nurodyto (-ų) specialisto (-ų) patirtį, gali atskiru prašymu paprašyti pateikti įvykdytų sutarčių kopijas arba išrašus iš sutarčių bei sutarties objektą apibūdinančius dokumentus arba, be išankstinio įspėjimo, susisiekti su tiekėjo nurodytu užsakovo atstovu.</w:t>
            </w:r>
            <w:bookmarkEnd w:id="13"/>
          </w:p>
          <w:p w14:paraId="75DD6805" w14:textId="77777777" w:rsidR="003D03D6" w:rsidRPr="003D03D6" w:rsidRDefault="003D03D6" w:rsidP="00B00337">
            <w:pPr>
              <w:ind w:left="32"/>
              <w:jc w:val="both"/>
              <w:rPr>
                <w:i/>
                <w:iCs/>
              </w:rPr>
            </w:pPr>
          </w:p>
          <w:p w14:paraId="2177A792" w14:textId="49EC8C97" w:rsidR="003D03D6" w:rsidRPr="003D03D6" w:rsidRDefault="003D03D6" w:rsidP="00B00337">
            <w:pPr>
              <w:contextualSpacing/>
              <w:jc w:val="both"/>
              <w:rPr>
                <w:i/>
                <w:highlight w:val="yellow"/>
              </w:rPr>
            </w:pPr>
            <w:r w:rsidRPr="003D03D6">
              <w:rPr>
                <w:i/>
                <w:iCs/>
              </w:rPr>
              <w:t>Pateikiami skenuoti arba el. parašu pasirašyti dokumentai.</w:t>
            </w:r>
          </w:p>
        </w:tc>
      </w:tr>
      <w:tr w:rsidR="003D03D6" w14:paraId="6B1BA58E" w14:textId="77777777" w:rsidTr="00B00337">
        <w:tc>
          <w:tcPr>
            <w:tcW w:w="9634" w:type="dxa"/>
            <w:gridSpan w:val="3"/>
            <w:tcBorders>
              <w:top w:val="single" w:sz="4" w:space="0" w:color="000000"/>
              <w:left w:val="single" w:sz="4" w:space="0" w:color="000000"/>
              <w:bottom w:val="single" w:sz="4" w:space="0" w:color="000000"/>
              <w:right w:val="single" w:sz="4" w:space="0" w:color="000000"/>
            </w:tcBorders>
          </w:tcPr>
          <w:p w14:paraId="650AD1B3" w14:textId="12DA68AE" w:rsidR="003D03D6" w:rsidRPr="003D03D6" w:rsidRDefault="003D03D6" w:rsidP="00B00337">
            <w:pPr>
              <w:widowControl w:val="0"/>
              <w:tabs>
                <w:tab w:val="left" w:pos="344"/>
              </w:tabs>
              <w:jc w:val="both"/>
              <w:rPr>
                <w:i/>
                <w:highlight w:val="yellow"/>
              </w:rPr>
            </w:pPr>
            <w:r w:rsidRPr="003D03D6">
              <w:rPr>
                <w:color w:val="4472C4"/>
                <w:vertAlign w:val="superscript"/>
              </w:rPr>
              <w:lastRenderedPageBreak/>
              <w:t>2</w:t>
            </w:r>
            <w:r w:rsidRPr="003D03D6">
              <w:t>Pagal Studijų krypčių ir krypčių grupių, pagal kurias vyksta studijos aukštosiose mokyklose, sąrašą, patvirtintą Lietuvos Respublikos švietimo, mokslo ir sporto ministro 2016 m. gruodžio 1 d. įsakymu Nr. V-1075 (20</w:t>
            </w:r>
            <w:r w:rsidRPr="003D03D6">
              <w:rPr>
                <w:lang w:val="en-US"/>
              </w:rPr>
              <w:t>24</w:t>
            </w:r>
            <w:r w:rsidRPr="003D03D6">
              <w:t xml:space="preserve"> m. liepos 24  d. įsakymo Nr. V-824 redakcija).</w:t>
            </w:r>
          </w:p>
        </w:tc>
      </w:tr>
    </w:tbl>
    <w:p w14:paraId="5214EE25" w14:textId="205FA551" w:rsidR="004F1271" w:rsidRDefault="004F1271" w:rsidP="004F1271">
      <w:pPr>
        <w:widowControl w:val="0"/>
        <w:tabs>
          <w:tab w:val="left" w:pos="1134"/>
          <w:tab w:val="left" w:pos="1418"/>
        </w:tabs>
        <w:ind w:firstLine="720"/>
        <w:jc w:val="both"/>
        <w:rPr>
          <w:b/>
          <w:bCs/>
          <w:i/>
          <w:color w:val="000000" w:themeColor="text1"/>
        </w:rPr>
      </w:pPr>
      <w:r w:rsidRPr="00CE5328">
        <w:rPr>
          <w:b/>
          <w:bCs/>
          <w:iCs/>
          <w:color w:val="000000" w:themeColor="text1"/>
        </w:rPr>
        <w:t>Pastaba</w:t>
      </w:r>
      <w:r w:rsidR="00CE5328" w:rsidRPr="00CE5328">
        <w:rPr>
          <w:b/>
          <w:bCs/>
          <w:iCs/>
          <w:color w:val="000000" w:themeColor="text1"/>
        </w:rPr>
        <w:t xml:space="preserve"> </w:t>
      </w:r>
      <w:r w:rsidR="00CE5328">
        <w:rPr>
          <w:b/>
          <w:bCs/>
          <w:iCs/>
          <w:color w:val="000000" w:themeColor="text1"/>
        </w:rPr>
        <w:t xml:space="preserve">dėl viso </w:t>
      </w:r>
      <w:r w:rsidR="00CE5328" w:rsidRPr="00CE5328">
        <w:rPr>
          <w:b/>
          <w:bCs/>
          <w:iCs/>
          <w:color w:val="000000" w:themeColor="text1"/>
        </w:rPr>
        <w:t>27 p.</w:t>
      </w:r>
      <w:r w:rsidRPr="00496DF8">
        <w:rPr>
          <w:iCs/>
          <w:color w:val="000000" w:themeColor="text1"/>
        </w:rPr>
        <w:t>:</w:t>
      </w:r>
      <w:r>
        <w:rPr>
          <w:i/>
          <w:color w:val="000000" w:themeColor="text1"/>
        </w:rPr>
        <w:t xml:space="preserve"> </w:t>
      </w:r>
      <w:r>
        <w:rPr>
          <w:i/>
        </w:rPr>
        <w:t xml:space="preserve">vadovaujantis Viešųjų pirkimų tarnybos direktoriaus 2022 m. gruodžio 30 d. įsakymu Nr. 1S-240 patvirtintomis </w:t>
      </w:r>
      <w:hyperlink r:id="rId20" w:history="1">
        <w:r>
          <w:rPr>
            <w:rStyle w:val="Hipersaitas"/>
            <w:i/>
          </w:rPr>
          <w:t>Pasiūlymo patikslinimo, papildymo ar paaiškinimo taisyklėmis</w:t>
        </w:r>
      </w:hyperlink>
      <w:r>
        <w:rPr>
          <w:rStyle w:val="Hipersaitas"/>
          <w:i/>
        </w:rPr>
        <w:t xml:space="preserve">, </w:t>
      </w:r>
      <w:r>
        <w:rPr>
          <w:b/>
          <w:bCs/>
          <w:i/>
        </w:rPr>
        <w:t>numatoma, kad tiekėjai vieną kartą gali tikslinti tik pradinius</w:t>
      </w:r>
      <w:r>
        <w:rPr>
          <w:i/>
        </w:rPr>
        <w:t xml:space="preserve"> </w:t>
      </w:r>
      <w:r>
        <w:rPr>
          <w:b/>
          <w:bCs/>
          <w:i/>
        </w:rPr>
        <w:t>kvalifikacijos duomenis</w:t>
      </w:r>
      <w:r>
        <w:rPr>
          <w:i/>
        </w:rPr>
        <w:t xml:space="preserve"> (nepriklausomai, ar pateiktus su pasiūlymu ar </w:t>
      </w:r>
      <w:r w:rsidR="00B469DD">
        <w:rPr>
          <w:i/>
        </w:rPr>
        <w:t>p</w:t>
      </w:r>
      <w:r>
        <w:rPr>
          <w:i/>
        </w:rPr>
        <w:t xml:space="preserve">erkančiosios organizacijos prašymu). Tai reiškia, kad jeigu tiekėjo pateikti pradiniai kvalifikacijos duomenys bus neaiškūs, netikslūs, į tokį tiekėją dėl kvalifikacijos patikslinimo (dėl to paties klausimo) </w:t>
      </w:r>
      <w:r w:rsidR="00B469DD">
        <w:rPr>
          <w:i/>
        </w:rPr>
        <w:t>p</w:t>
      </w:r>
      <w:r>
        <w:rPr>
          <w:i/>
        </w:rPr>
        <w:t>erkančioji organizacija turi teisę kreiptis tik vieną kartą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Pr>
          <w:b/>
          <w:bCs/>
          <w:i/>
          <w:color w:val="000000" w:themeColor="text1"/>
        </w:rPr>
        <w:t xml:space="preserve"> </w:t>
      </w:r>
    </w:p>
    <w:p w14:paraId="014AB38E" w14:textId="2F3BF513" w:rsidR="004B462D" w:rsidRPr="004B462D" w:rsidRDefault="004B462D" w:rsidP="00EE5D16">
      <w:pPr>
        <w:numPr>
          <w:ilvl w:val="0"/>
          <w:numId w:val="16"/>
        </w:numPr>
        <w:tabs>
          <w:tab w:val="left" w:pos="1134"/>
        </w:tabs>
        <w:ind w:left="0" w:firstLine="709"/>
        <w:jc w:val="both"/>
        <w:rPr>
          <w:color w:val="000000"/>
        </w:rPr>
      </w:pPr>
      <w:r>
        <w:rPr>
          <w:color w:val="000000"/>
        </w:rPr>
        <w:lastRenderedPageBreak/>
        <w:t>Perkančioji organizacija šiame konkurse nereikalauja, kad tiekėjai laikytųsi kokybės vadybos sistemos ir (arba) aplinkos apsaugos vadybos sistemos standartų.</w:t>
      </w:r>
    </w:p>
    <w:p w14:paraId="0800E58D" w14:textId="77777777" w:rsidR="004F1271" w:rsidRDefault="004F1271" w:rsidP="00EE5D16">
      <w:pPr>
        <w:widowControl w:val="0"/>
        <w:numPr>
          <w:ilvl w:val="0"/>
          <w:numId w:val="10"/>
        </w:numPr>
        <w:tabs>
          <w:tab w:val="left" w:pos="1134"/>
        </w:tabs>
        <w:jc w:val="both"/>
        <w:rPr>
          <w:rFonts w:eastAsia="Calibri"/>
          <w:lang w:eastAsia="lt-LT"/>
        </w:rPr>
      </w:pPr>
      <w:r>
        <w:rPr>
          <w:rFonts w:eastAsia="Calibri"/>
          <w:lang w:eastAsia="lt-LT"/>
        </w:rPr>
        <w:t>Užsienio valstybėse išduoti pašalinimo pagrindų nebuvimo, kvalifikacijos atitiktį įrodantys dokumentai legalizuojami vadovaujantis Dokumentų legalizavimo ir tvirtinimo pažyma (</w:t>
      </w:r>
      <w:proofErr w:type="spellStart"/>
      <w:r>
        <w:rPr>
          <w:rFonts w:eastAsia="Calibri"/>
          <w:i/>
          <w:lang w:eastAsia="lt-LT"/>
        </w:rPr>
        <w:t>Apostille</w:t>
      </w:r>
      <w:proofErr w:type="spellEnd"/>
      <w:r>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eastAsia="Calibri"/>
          <w:i/>
          <w:lang w:eastAsia="lt-LT"/>
        </w:rPr>
        <w:t>Apostille</w:t>
      </w:r>
      <w:proofErr w:type="spellEnd"/>
      <w:r>
        <w:rPr>
          <w:rFonts w:eastAsia="Calibri"/>
          <w:lang w:eastAsia="lt-LT"/>
        </w:rPr>
        <w:t>).</w:t>
      </w:r>
    </w:p>
    <w:p w14:paraId="15FD7FE0" w14:textId="77777777" w:rsidR="00DA2FBF" w:rsidRPr="006D40F8" w:rsidRDefault="00DA2FBF" w:rsidP="005F73A3">
      <w:pPr>
        <w:widowControl w:val="0"/>
        <w:numPr>
          <w:ilvl w:val="0"/>
          <w:numId w:val="10"/>
        </w:numPr>
        <w:tabs>
          <w:tab w:val="left" w:pos="1134"/>
        </w:tabs>
        <w:jc w:val="both"/>
        <w:rPr>
          <w:rFonts w:eastAsia="Calibri"/>
          <w:lang w:eastAsia="lt-LT"/>
        </w:rPr>
      </w:pPr>
      <w:r w:rsidRPr="006D40F8">
        <w:rPr>
          <w:rFonts w:eastAsia="Calibri"/>
          <w:lang w:eastAsia="lt-LT"/>
        </w:rPr>
        <w:t xml:space="preserve">Šiame konkurso sąlygų apraše vartojamos ūkio subjekto, kurio pajėgumais remiamasi, subteikėjo, </w:t>
      </w:r>
      <w:proofErr w:type="spellStart"/>
      <w:r w:rsidRPr="006D40F8">
        <w:t>kvazisubtiekėjo</w:t>
      </w:r>
      <w:proofErr w:type="spellEnd"/>
      <w:r w:rsidRPr="006D40F8">
        <w:rPr>
          <w:rFonts w:eastAsia="Calibri"/>
          <w:lang w:eastAsia="lt-LT"/>
        </w:rPr>
        <w:t xml:space="preserve"> sąvokų reikšmės:</w:t>
      </w:r>
    </w:p>
    <w:p w14:paraId="391F7AA9" w14:textId="77777777" w:rsidR="00DA2FBF" w:rsidRPr="006D40F8" w:rsidRDefault="00DA2FBF" w:rsidP="005F73A3">
      <w:pPr>
        <w:pStyle w:val="Sraopastraipa"/>
        <w:widowControl w:val="0"/>
        <w:numPr>
          <w:ilvl w:val="1"/>
          <w:numId w:val="10"/>
        </w:numPr>
        <w:tabs>
          <w:tab w:val="left" w:pos="1276"/>
        </w:tabs>
        <w:spacing w:after="0" w:line="240" w:lineRule="auto"/>
        <w:jc w:val="both"/>
        <w:rPr>
          <w:rFonts w:ascii="Times New Roman" w:eastAsia="Calibri" w:hAnsi="Times New Roman" w:cs="Times New Roman"/>
          <w:sz w:val="24"/>
          <w:szCs w:val="24"/>
          <w:lang w:eastAsia="lt-LT"/>
        </w:rPr>
      </w:pPr>
      <w:r w:rsidRPr="006D40F8">
        <w:rPr>
          <w:rFonts w:ascii="Times New Roman" w:eastAsia="Calibri" w:hAnsi="Times New Roman" w:cs="Times New Roman"/>
          <w:b/>
          <w:sz w:val="24"/>
          <w:szCs w:val="24"/>
          <w:lang w:eastAsia="lt-LT"/>
        </w:rPr>
        <w:t>ūkio subjektas, kurio pajėgumais remiamasi</w:t>
      </w:r>
      <w:r w:rsidRPr="006D40F8">
        <w:rPr>
          <w:rFonts w:ascii="Times New Roman" w:eastAsia="Calibri" w:hAnsi="Times New Roman" w:cs="Times New Roman"/>
          <w:sz w:val="24"/>
          <w:szCs w:val="24"/>
          <w:lang w:eastAsia="lt-LT"/>
        </w:rPr>
        <w:t xml:space="preserve"> – tiekėjo </w:t>
      </w:r>
      <w:r w:rsidRPr="00711BB5">
        <w:rPr>
          <w:rFonts w:ascii="Times New Roman" w:hAnsi="Times New Roman" w:cs="Times New Roman"/>
          <w:sz w:val="24"/>
          <w:szCs w:val="24"/>
        </w:rPr>
        <w:t>konkurso dokumentuose numatyt</w:t>
      </w:r>
      <w:r>
        <w:rPr>
          <w:rFonts w:ascii="Times New Roman" w:hAnsi="Times New Roman" w:cs="Times New Roman"/>
          <w:sz w:val="24"/>
          <w:szCs w:val="24"/>
        </w:rPr>
        <w:t xml:space="preserve">ų </w:t>
      </w:r>
      <w:r w:rsidRPr="00711BB5">
        <w:rPr>
          <w:rFonts w:ascii="Times New Roman" w:hAnsi="Times New Roman" w:cs="Times New Roman"/>
          <w:sz w:val="24"/>
          <w:szCs w:val="24"/>
        </w:rPr>
        <w:t>įsipareigojim</w:t>
      </w:r>
      <w:r>
        <w:rPr>
          <w:rFonts w:ascii="Times New Roman" w:hAnsi="Times New Roman" w:cs="Times New Roman"/>
          <w:sz w:val="24"/>
          <w:szCs w:val="24"/>
        </w:rPr>
        <w:t xml:space="preserve">ų </w:t>
      </w:r>
      <w:r w:rsidRPr="006D40F8">
        <w:rPr>
          <w:rFonts w:ascii="Times New Roman" w:eastAsia="Calibri" w:hAnsi="Times New Roman" w:cs="Times New Roman"/>
          <w:sz w:val="24"/>
          <w:szCs w:val="24"/>
          <w:lang w:eastAsia="lt-LT"/>
        </w:rPr>
        <w:t>vykdymui pasitelkiamas trečiasis asmuo, kurio kvalifikacija tiekėjas remiasi, kad atitiktų kvalifikacijos reikalavimus;</w:t>
      </w:r>
    </w:p>
    <w:p w14:paraId="07B16769" w14:textId="77777777" w:rsidR="00DA2FBF" w:rsidRPr="006D40F8" w:rsidRDefault="00DA2FBF" w:rsidP="005F73A3">
      <w:pPr>
        <w:widowControl w:val="0"/>
        <w:numPr>
          <w:ilvl w:val="1"/>
          <w:numId w:val="10"/>
        </w:numPr>
        <w:tabs>
          <w:tab w:val="left" w:pos="1276"/>
        </w:tabs>
        <w:jc w:val="both"/>
        <w:rPr>
          <w:rFonts w:eastAsia="Calibri"/>
          <w:lang w:eastAsia="lt-LT"/>
        </w:rPr>
      </w:pPr>
      <w:r w:rsidRPr="006D40F8">
        <w:rPr>
          <w:rFonts w:eastAsia="Calibri"/>
          <w:b/>
          <w:lang w:eastAsia="lt-LT"/>
        </w:rPr>
        <w:t xml:space="preserve">subteikėjas, </w:t>
      </w:r>
      <w:r w:rsidRPr="006D40F8">
        <w:rPr>
          <w:b/>
          <w:bCs/>
          <w:color w:val="000000"/>
        </w:rPr>
        <w:t>kurio pajėgumais tiekėjas nesiremia (toliau – s</w:t>
      </w:r>
      <w:r w:rsidRPr="006D40F8">
        <w:rPr>
          <w:rFonts w:eastAsia="Calibri"/>
          <w:b/>
          <w:lang w:eastAsia="lt-LT"/>
        </w:rPr>
        <w:t>ubteikėjas</w:t>
      </w:r>
      <w:r w:rsidRPr="006D40F8">
        <w:rPr>
          <w:b/>
          <w:bCs/>
          <w:color w:val="000000"/>
        </w:rPr>
        <w:t>)</w:t>
      </w:r>
      <w:r w:rsidRPr="006D40F8">
        <w:rPr>
          <w:rFonts w:eastAsia="Calibri"/>
          <w:b/>
          <w:lang w:eastAsia="lt-LT"/>
        </w:rPr>
        <w:t xml:space="preserve"> </w:t>
      </w:r>
      <w:r w:rsidRPr="006D40F8">
        <w:rPr>
          <w:rFonts w:eastAsia="Calibri"/>
          <w:lang w:eastAsia="lt-LT"/>
        </w:rPr>
        <w:t xml:space="preserve">– tiekėjo </w:t>
      </w:r>
      <w:r w:rsidRPr="00711BB5">
        <w:t>konkurso dokumentuose numatyt</w:t>
      </w:r>
      <w:r>
        <w:t xml:space="preserve">ų </w:t>
      </w:r>
      <w:r w:rsidRPr="00711BB5">
        <w:t>įsipareigojim</w:t>
      </w:r>
      <w:r>
        <w:t xml:space="preserve">ų </w:t>
      </w:r>
      <w:r w:rsidRPr="006D40F8">
        <w:rPr>
          <w:rFonts w:eastAsia="Calibri"/>
          <w:lang w:eastAsia="lt-LT"/>
        </w:rPr>
        <w:t>vykdymui</w:t>
      </w:r>
      <w:r>
        <w:rPr>
          <w:rFonts w:eastAsia="Calibri"/>
          <w:lang w:eastAsia="lt-LT"/>
        </w:rPr>
        <w:t xml:space="preserve"> </w:t>
      </w:r>
      <w:r w:rsidRPr="006D40F8">
        <w:rPr>
          <w:rFonts w:eastAsia="Calibri"/>
          <w:lang w:eastAsia="lt-LT"/>
        </w:rPr>
        <w:t>pasitelkiamas trečiasis asmuo, kurio kvalifikacija tiekėjas nesiremia, kad atitiktų kvalifikacijos reikalavimus;</w:t>
      </w:r>
    </w:p>
    <w:p w14:paraId="3BD8DB98" w14:textId="77777777" w:rsidR="00DA2FBF" w:rsidRPr="006D40F8" w:rsidRDefault="00DA2FBF" w:rsidP="005F73A3">
      <w:pPr>
        <w:widowControl w:val="0"/>
        <w:numPr>
          <w:ilvl w:val="1"/>
          <w:numId w:val="10"/>
        </w:numPr>
        <w:tabs>
          <w:tab w:val="left" w:pos="1276"/>
        </w:tabs>
        <w:jc w:val="both"/>
        <w:rPr>
          <w:rFonts w:eastAsia="Calibri"/>
          <w:lang w:eastAsia="lt-LT"/>
        </w:rPr>
      </w:pPr>
      <w:proofErr w:type="spellStart"/>
      <w:r w:rsidRPr="006D40F8">
        <w:rPr>
          <w:b/>
        </w:rPr>
        <w:t>kvazisubtiekėjas</w:t>
      </w:r>
      <w:proofErr w:type="spellEnd"/>
      <w:r w:rsidRPr="006D40F8">
        <w:t xml:space="preserve"> – specialistas, kurio kvalifikacija tiekėjas remiasi, ir kuris </w:t>
      </w:r>
      <w:r>
        <w:t xml:space="preserve">projekto </w:t>
      </w:r>
      <w:r w:rsidRPr="006D40F8">
        <w:t xml:space="preserve">pasiūlymo teikimo metu dar nėra tiekėjo, ūkio subjekto, kurio pajėgumais tiekėjas remiasi, darbuotojas, tačiau jį ketinama įdarbinti, jei </w:t>
      </w:r>
      <w:r>
        <w:t xml:space="preserve">projekto </w:t>
      </w:r>
      <w:r w:rsidRPr="006D40F8">
        <w:t>pasiūlymas bus pripažintas laimėjusiu.</w:t>
      </w:r>
    </w:p>
    <w:p w14:paraId="5FDF28E1" w14:textId="77777777" w:rsidR="005E2EAE" w:rsidRDefault="00DA2FBF" w:rsidP="005F73A3">
      <w:pPr>
        <w:widowControl w:val="0"/>
        <w:numPr>
          <w:ilvl w:val="0"/>
          <w:numId w:val="10"/>
        </w:numPr>
        <w:tabs>
          <w:tab w:val="left" w:pos="1134"/>
        </w:tabs>
        <w:jc w:val="both"/>
        <w:rPr>
          <w:rFonts w:eastAsia="Calibri"/>
          <w:lang w:eastAsia="lt-LT"/>
        </w:rPr>
      </w:pPr>
      <w:r w:rsidRPr="009D0C03">
        <w:t xml:space="preserve">Tiekėjas, pateikęs projekto pasiūlymą savarankiškai, ar projekto konkurse dalyvaujantis jungtinės veiklos pagrindu, gali būti kitos įmonės, pateikusios projekto pasiūlymą tame pačiame projekto konkurse, ūkio subjektu, kurio pajėgumais remiamasi, ir (ar) </w:t>
      </w:r>
      <w:r w:rsidRPr="009D0C03">
        <w:rPr>
          <w:rFonts w:eastAsia="Calibri"/>
          <w:lang w:eastAsia="lt-LT"/>
        </w:rPr>
        <w:t>subteikėj</w:t>
      </w:r>
      <w:r w:rsidRPr="009D0C03">
        <w:t xml:space="preserve">u, išskyrus tuos atvejus, kai turima pagrįstų įrodymų, kad toks subjektų elgesys turėtų būti kvalifikuojamas kaip draudžiamas susitarimas. To paties ūkio subjekto, kurio pajėgumais remiamasi, ir (ar) </w:t>
      </w:r>
      <w:r w:rsidRPr="009D0C03">
        <w:rPr>
          <w:rFonts w:eastAsia="Calibri"/>
          <w:lang w:eastAsia="lt-LT"/>
        </w:rPr>
        <w:t>subteikėj</w:t>
      </w:r>
      <w:r w:rsidRPr="009D0C03">
        <w:t>o dalyvavimas kelių tiekėjų projekto pasiūlymuose nėra ribojamas</w:t>
      </w:r>
      <w:r w:rsidRPr="009D0C03">
        <w:rPr>
          <w:rFonts w:eastAsia="Calibri"/>
          <w:lang w:eastAsia="lt-LT"/>
        </w:rPr>
        <w:t xml:space="preserve">. </w:t>
      </w:r>
    </w:p>
    <w:p w14:paraId="289E7795" w14:textId="770FCB35" w:rsidR="009D0C03" w:rsidRPr="005E2EAE" w:rsidRDefault="009D0C03" w:rsidP="005F73A3">
      <w:pPr>
        <w:widowControl w:val="0"/>
        <w:numPr>
          <w:ilvl w:val="0"/>
          <w:numId w:val="10"/>
        </w:numPr>
        <w:tabs>
          <w:tab w:val="left" w:pos="1134"/>
        </w:tabs>
        <w:jc w:val="both"/>
        <w:rPr>
          <w:rFonts w:eastAsia="Calibri"/>
          <w:lang w:eastAsia="lt-LT"/>
        </w:rPr>
      </w:pPr>
      <w:r w:rsidRPr="005E2EAE">
        <w:rPr>
          <w:rFonts w:eastAsia="Calibri"/>
        </w:rPr>
        <w:t xml:space="preserve">Tiekėjas nustatytų kvalifikacijos reikalavimų atitikčiai gali remtis </w:t>
      </w:r>
      <w:r w:rsidRPr="00496DF8">
        <w:rPr>
          <w:rFonts w:eastAsia="Calibri"/>
          <w:b/>
          <w:bCs/>
        </w:rPr>
        <w:t>kitų ūkio subjektų</w:t>
      </w:r>
      <w:r w:rsidRPr="005E2EAE">
        <w:rPr>
          <w:rFonts w:eastAsia="Calibri"/>
        </w:rPr>
        <w:t xml:space="preserve"> (tiek juridinių, tiek fizinių asmenų) </w:t>
      </w:r>
      <w:r w:rsidRPr="00496DF8">
        <w:rPr>
          <w:rFonts w:eastAsia="Calibri"/>
          <w:b/>
          <w:bCs/>
        </w:rPr>
        <w:t>pajėgumais</w:t>
      </w:r>
      <w:r w:rsidRPr="005E2EAE">
        <w:rPr>
          <w:rFonts w:eastAsia="Calibri"/>
        </w:rPr>
        <w:t xml:space="preserve"> (t. y. kitų ūkio subjektų kvalifikacija). Kiti ūkio subjektai, kurių pajėgumais remiamasi, turi būti nurodyti šių projekto konkurso sąlygų </w:t>
      </w:r>
      <w:r w:rsidR="00D23635">
        <w:rPr>
          <w:rFonts w:eastAsia="Calibri"/>
        </w:rPr>
        <w:t>2</w:t>
      </w:r>
      <w:r w:rsidRPr="005E2EAE">
        <w:rPr>
          <w:rFonts w:eastAsia="Calibri"/>
        </w:rPr>
        <w:t xml:space="preserve"> priede. Jeigu reikalaujama išsilavinimo, profesinės kvalifikacijos</w:t>
      </w:r>
      <w:r w:rsidR="00496DF8">
        <w:rPr>
          <w:rFonts w:eastAsia="Calibri"/>
        </w:rPr>
        <w:t xml:space="preserve">, </w:t>
      </w:r>
      <w:r w:rsidR="00496DF8">
        <w:rPr>
          <w:color w:val="000000"/>
        </w:rPr>
        <w:t>kaip nustatyta VPĮ 51 str. 7 d. 7 p.,</w:t>
      </w:r>
      <w:r w:rsidRPr="005E2EAE">
        <w:rPr>
          <w:rFonts w:eastAsia="Calibri"/>
        </w:rPr>
        <w:t xml:space="preserve"> ar profesinės patirties, tiekėjas gali remtis kitų ūkio subjektų pajėgumais tik tuo atveju, kai šie ūkio subjektai patys vykdys įsipareigojimus, kuriems įvykdyti reikalingi jų turimi pajėgumai. Tokiu atveju tiekėjas kartu su projekto pasiūlymu </w:t>
      </w:r>
      <w:r w:rsidR="00AE0EA0" w:rsidRPr="005E2EAE">
        <w:rPr>
          <w:rFonts w:eastAsia="Calibri"/>
        </w:rPr>
        <w:t xml:space="preserve">(CVP IS „Vokas 2“) </w:t>
      </w:r>
      <w:r w:rsidR="00AE0EA0">
        <w:rPr>
          <w:rFonts w:eastAsia="Calibri"/>
        </w:rPr>
        <w:t xml:space="preserve"> </w:t>
      </w:r>
      <w:r w:rsidRPr="005E2EAE">
        <w:rPr>
          <w:rFonts w:eastAsia="Calibri"/>
        </w:rPr>
        <w:t xml:space="preserve">pateikia tai patvirtinančius dokumentus – pavyzdžiui, pasirašytą sutartį, ketinimų protokolą ar kitą lygiaverčio turinio dokumentą. Šie dokumentai turi būti sudaryti iki tiekėjui pateikiant projekto pasiūlymą. Kartu su tiekėjo EBVPD turi būti pateikti ir tų ūkio subjektų, kurių pajėgumais tiekėjas remiasi, EBVPD. Kai </w:t>
      </w:r>
      <w:r w:rsidR="00EB1159">
        <w:rPr>
          <w:rFonts w:eastAsia="Calibri"/>
        </w:rPr>
        <w:t>p</w:t>
      </w:r>
      <w:r w:rsidRPr="005E2EAE">
        <w:rPr>
          <w:rFonts w:eastAsia="Calibri"/>
        </w:rPr>
        <w:t xml:space="preserve">erkančioji organizacija, susipažinusi su projekto vertinimo rezultatais, tikrina tiekėjo pašalinimo pagrindų nebuvimą ir kvalifikacijos atitiktį (po devizų šifrų atskleidimo), tiekėjas, kurio projekto pasiūlymas pagal vertinimo rezultatus gali būti pripažintas laimėjusiu, turi pateikti dokumentus, įrodančius, kad ūkio subjektai, kurių pajėgumais jis remiasi, atitinka kvalifikacijos reikalavimus ir jiems nėra taikytinų Viešųjų pirkimų įstatymo 46 straipsnyje nurodytų pašalinimo pagrindų. Jeigu ūkio subjektas netenkina jam keliamo bent vieno kvalifikacijos reikalavimo ar atitinka bent vieną pašalinimo pagrindą, </w:t>
      </w:r>
      <w:r w:rsidR="00EB1159">
        <w:rPr>
          <w:rFonts w:eastAsia="Calibri"/>
        </w:rPr>
        <w:t>p</w:t>
      </w:r>
      <w:r w:rsidRPr="005E2EAE">
        <w:rPr>
          <w:rFonts w:eastAsia="Calibri"/>
        </w:rPr>
        <w:t xml:space="preserve">erkančioji organizacija nustato terminą tiekėjui tokį ūkio subjektą pakeisti kitu, reikalavimus atitinkančiu ūkio subjektu. Jeigu tiekėjas </w:t>
      </w:r>
      <w:r w:rsidR="00EB1159">
        <w:rPr>
          <w:rFonts w:eastAsia="Calibri"/>
        </w:rPr>
        <w:t>p</w:t>
      </w:r>
      <w:r w:rsidRPr="005E2EAE">
        <w:rPr>
          <w:rFonts w:eastAsia="Calibri"/>
        </w:rPr>
        <w:t>erkančiosios organizacijos nustatytu terminu to nepadaro, jo projekto pasiūlymas atmetamas. Ūkio subjektai, kurių pajėgumais tiekėjas remiasi, turi būti nurodyti pateikiant projekto pasiūlymą, nes po projekto pasiūlymo pateikimo termino pabaigos papildomai pasitelkti (nurodyti) ūkio subjektų, siekiant atitikti kvalifikacijos reikalavimus, negalima. Po projekto pasiūlymų pateikimo termino naujų ūkio subjektų nurodymas būtų laikomas projekto pasiūlymo keitimu ir prieštarautų Viešųjų pirkimų tarnybos direktoriaus 2022 m. gruodžio 30 d. įsakymu Nr. 1S-240 patvirtintoms Pasiūlymo patikslinimo, papildymo ar paaiškinimo taisyklėms, todėl toks tiekėjo projekto pasiūlymas būtų atmetamas.</w:t>
      </w:r>
    </w:p>
    <w:p w14:paraId="5C28C7E1" w14:textId="77777777" w:rsidR="009D0C03" w:rsidRPr="009D0C03" w:rsidRDefault="009D0C03" w:rsidP="009D0C03">
      <w:pPr>
        <w:pStyle w:val="Betarp"/>
        <w:ind w:firstLine="709"/>
        <w:jc w:val="both"/>
        <w:rPr>
          <w:rFonts w:ascii="Times New Roman" w:hAnsi="Times New Roman" w:cs="Times New Roman"/>
          <w:sz w:val="24"/>
          <w:szCs w:val="24"/>
        </w:rPr>
      </w:pPr>
      <w:r w:rsidRPr="009D0C03">
        <w:rPr>
          <w:rFonts w:ascii="Times New Roman" w:hAnsi="Times New Roman" w:cs="Times New Roman"/>
          <w:sz w:val="24"/>
          <w:szCs w:val="24"/>
        </w:rPr>
        <w:lastRenderedPageBreak/>
        <w:t xml:space="preserve">Pastaba. </w:t>
      </w:r>
      <w:r w:rsidRPr="009D0C03">
        <w:rPr>
          <w:rFonts w:ascii="Times New Roman" w:hAnsi="Times New Roman" w:cs="Times New Roman"/>
          <w:i/>
          <w:iCs/>
          <w:sz w:val="24"/>
          <w:szCs w:val="24"/>
        </w:rPr>
        <w:t>Jeigu dvišaliame dokumente (sutartyje, ketinimų protokole ar pan.) juridinis ar fizinis asmuo yra įvardijamas ne ūkio subjektu, kurio pajėgumais remiamasi, o subtiekėju ar kita panašia sąvoka, tačiau pasiūlyme aiškiai nurodyta, kad tiekėjas remiasi to asmens pajėgumais (kvalifikacija), laikoma, kad pateiktas dokumentas atitinka projekto konkurso sąlygų reikalavimus ir papildomas dokumentų tikslinimas nereikalingas.</w:t>
      </w:r>
    </w:p>
    <w:p w14:paraId="745FA0EA" w14:textId="35593719" w:rsidR="00FE795B" w:rsidRPr="00FE795B" w:rsidRDefault="00FE795B" w:rsidP="00FE795B">
      <w:pPr>
        <w:pStyle w:val="Sraopastraipa"/>
        <w:numPr>
          <w:ilvl w:val="0"/>
          <w:numId w:val="10"/>
        </w:numPr>
        <w:tabs>
          <w:tab w:val="left" w:pos="1134"/>
        </w:tabs>
        <w:spacing w:after="0" w:line="240" w:lineRule="auto"/>
        <w:jc w:val="both"/>
        <w:rPr>
          <w:rFonts w:ascii="Times New Roman" w:hAnsi="Times New Roman" w:cs="Times New Roman"/>
          <w:sz w:val="24"/>
          <w:szCs w:val="24"/>
        </w:rPr>
      </w:pPr>
      <w:r w:rsidRPr="00FE795B">
        <w:rPr>
          <w:rFonts w:ascii="Times New Roman" w:hAnsi="Times New Roman" w:cs="Times New Roman"/>
          <w:sz w:val="24"/>
          <w:szCs w:val="24"/>
        </w:rPr>
        <w:t xml:space="preserve">Tiekėjas </w:t>
      </w:r>
      <w:r>
        <w:rPr>
          <w:rFonts w:ascii="Times New Roman" w:hAnsi="Times New Roman" w:cs="Times New Roman"/>
          <w:sz w:val="24"/>
          <w:szCs w:val="24"/>
        </w:rPr>
        <w:t>projekto konkurso dokumentuose numatytų įsipareigojimų vykdymui</w:t>
      </w:r>
      <w:r w:rsidRPr="00FE795B">
        <w:rPr>
          <w:rFonts w:ascii="Times New Roman" w:hAnsi="Times New Roman" w:cs="Times New Roman"/>
          <w:sz w:val="24"/>
          <w:szCs w:val="24"/>
        </w:rPr>
        <w:t xml:space="preserve"> gali pasitelkti </w:t>
      </w:r>
      <w:r w:rsidRPr="00FE795B">
        <w:rPr>
          <w:rFonts w:ascii="Times New Roman" w:hAnsi="Times New Roman" w:cs="Times New Roman"/>
          <w:b/>
          <w:sz w:val="24"/>
          <w:szCs w:val="24"/>
        </w:rPr>
        <w:t>subteikėjus</w:t>
      </w:r>
      <w:r w:rsidRPr="00FE795B">
        <w:rPr>
          <w:rFonts w:ascii="Times New Roman" w:hAnsi="Times New Roman" w:cs="Times New Roman"/>
          <w:sz w:val="24"/>
          <w:szCs w:val="24"/>
        </w:rPr>
        <w:t xml:space="preserve"> (tokiais laikomi tretieji asmenys, kurie vykdys </w:t>
      </w:r>
      <w:r>
        <w:rPr>
          <w:rFonts w:ascii="Times New Roman" w:hAnsi="Times New Roman" w:cs="Times New Roman"/>
          <w:sz w:val="24"/>
          <w:szCs w:val="24"/>
        </w:rPr>
        <w:t>tam tikras</w:t>
      </w:r>
      <w:r w:rsidRPr="00FE795B">
        <w:rPr>
          <w:rFonts w:ascii="Times New Roman" w:hAnsi="Times New Roman" w:cs="Times New Roman"/>
          <w:sz w:val="24"/>
          <w:szCs w:val="24"/>
        </w:rPr>
        <w:t xml:space="preserve"> prievoles, tačiau tiekėjas nesiremia jų pajėgumais, kad atitiktų kvalifikacijos reikalavimus). Tiekėjas </w:t>
      </w:r>
      <w:r w:rsidR="00E34DC6">
        <w:rPr>
          <w:rFonts w:ascii="Times New Roman" w:hAnsi="Times New Roman" w:cs="Times New Roman"/>
          <w:sz w:val="24"/>
          <w:szCs w:val="24"/>
        </w:rPr>
        <w:t>projekto pasiūlyme</w:t>
      </w:r>
      <w:r w:rsidRPr="00FE795B">
        <w:rPr>
          <w:rFonts w:ascii="Times New Roman" w:hAnsi="Times New Roman" w:cs="Times New Roman"/>
          <w:sz w:val="24"/>
          <w:szCs w:val="24"/>
        </w:rPr>
        <w:t xml:space="preserve"> (</w:t>
      </w:r>
      <w:r>
        <w:rPr>
          <w:rFonts w:ascii="Times New Roman" w:hAnsi="Times New Roman" w:cs="Times New Roman"/>
          <w:sz w:val="24"/>
          <w:szCs w:val="24"/>
        </w:rPr>
        <w:t xml:space="preserve">projekto </w:t>
      </w:r>
      <w:r w:rsidRPr="00FE795B">
        <w:rPr>
          <w:rFonts w:ascii="Times New Roman" w:hAnsi="Times New Roman" w:cs="Times New Roman"/>
          <w:sz w:val="24"/>
          <w:szCs w:val="24"/>
        </w:rPr>
        <w:t xml:space="preserve">konkurso sąlygų aprašo </w:t>
      </w:r>
      <w:r>
        <w:rPr>
          <w:rFonts w:ascii="Times New Roman" w:hAnsi="Times New Roman" w:cs="Times New Roman"/>
          <w:sz w:val="24"/>
          <w:szCs w:val="24"/>
        </w:rPr>
        <w:t xml:space="preserve">2 </w:t>
      </w:r>
      <w:r w:rsidRPr="00FE795B">
        <w:rPr>
          <w:rFonts w:ascii="Times New Roman" w:hAnsi="Times New Roman" w:cs="Times New Roman"/>
          <w:sz w:val="24"/>
          <w:szCs w:val="24"/>
        </w:rPr>
        <w:t>priede</w:t>
      </w:r>
      <w:r w:rsidR="00E34DC6">
        <w:rPr>
          <w:rFonts w:ascii="Times New Roman" w:hAnsi="Times New Roman" w:cs="Times New Roman"/>
          <w:sz w:val="24"/>
          <w:szCs w:val="24"/>
        </w:rPr>
        <w:t>;</w:t>
      </w:r>
      <w:r w:rsidR="00E34DC6" w:rsidRPr="00E34DC6">
        <w:t xml:space="preserve"> </w:t>
      </w:r>
      <w:r w:rsidR="00E34DC6" w:rsidRPr="00E34DC6">
        <w:rPr>
          <w:rFonts w:ascii="Times New Roman" w:hAnsi="Times New Roman" w:cs="Times New Roman"/>
          <w:sz w:val="24"/>
          <w:szCs w:val="24"/>
        </w:rPr>
        <w:t>teikiamas</w:t>
      </w:r>
      <w:r w:rsidR="00E34DC6">
        <w:t xml:space="preserve"> </w:t>
      </w:r>
      <w:r w:rsidR="00E34DC6" w:rsidRPr="00E34DC6">
        <w:rPr>
          <w:rFonts w:ascii="Times New Roman" w:hAnsi="Times New Roman" w:cs="Times New Roman"/>
          <w:sz w:val="24"/>
          <w:szCs w:val="24"/>
        </w:rPr>
        <w:t>CVP IS „Vokas 2“</w:t>
      </w:r>
      <w:r w:rsidRPr="00FE795B">
        <w:rPr>
          <w:rFonts w:ascii="Times New Roman" w:hAnsi="Times New Roman" w:cs="Times New Roman"/>
          <w:sz w:val="24"/>
          <w:szCs w:val="24"/>
        </w:rPr>
        <w:t>) privalo nurodyti, kokius subt</w:t>
      </w:r>
      <w:r>
        <w:rPr>
          <w:rFonts w:ascii="Times New Roman" w:hAnsi="Times New Roman" w:cs="Times New Roman"/>
          <w:sz w:val="24"/>
          <w:szCs w:val="24"/>
        </w:rPr>
        <w:t>ei</w:t>
      </w:r>
      <w:r w:rsidRPr="00FE795B">
        <w:rPr>
          <w:rFonts w:ascii="Times New Roman" w:hAnsi="Times New Roman" w:cs="Times New Roman"/>
          <w:sz w:val="24"/>
          <w:szCs w:val="24"/>
        </w:rPr>
        <w:t xml:space="preserve">kėjus, jeigu jie yra žinomi, jis ketina pasitelkti. Perkančioji organizacija nereikalauja, kad tiekėjas pateiktų subteikėjų EBVPD ir nevertina jų informacijos dėl pašalinimo pagrindų ar kvalifikacijos. Nors </w:t>
      </w:r>
      <w:r>
        <w:rPr>
          <w:rFonts w:ascii="Times New Roman" w:hAnsi="Times New Roman" w:cs="Times New Roman"/>
          <w:sz w:val="24"/>
          <w:szCs w:val="24"/>
        </w:rPr>
        <w:t>p</w:t>
      </w:r>
      <w:r w:rsidRPr="00FE795B">
        <w:rPr>
          <w:rFonts w:ascii="Times New Roman" w:hAnsi="Times New Roman" w:cs="Times New Roman"/>
          <w:sz w:val="24"/>
          <w:szCs w:val="24"/>
        </w:rPr>
        <w:t xml:space="preserve">erkančioji organizacija nevertina subteikėjų kvalifikacijos, tačiau tiekėjas privalo įsipareigoti, kad </w:t>
      </w:r>
      <w:r w:rsidR="00E34DC6">
        <w:rPr>
          <w:rFonts w:ascii="Times New Roman" w:hAnsi="Times New Roman" w:cs="Times New Roman"/>
          <w:sz w:val="24"/>
          <w:szCs w:val="24"/>
        </w:rPr>
        <w:t>perduotas prievoles</w:t>
      </w:r>
      <w:r w:rsidRPr="00FE795B">
        <w:rPr>
          <w:rFonts w:ascii="Times New Roman" w:hAnsi="Times New Roman" w:cs="Times New Roman"/>
          <w:sz w:val="24"/>
          <w:szCs w:val="24"/>
        </w:rPr>
        <w:t xml:space="preserve"> vykdys tik tokią teisę turintys asmenys ir, </w:t>
      </w:r>
      <w:r w:rsidR="00E34DC6">
        <w:rPr>
          <w:rFonts w:ascii="Times New Roman" w:hAnsi="Times New Roman" w:cs="Times New Roman"/>
          <w:sz w:val="24"/>
          <w:szCs w:val="24"/>
        </w:rPr>
        <w:t>p</w:t>
      </w:r>
      <w:r w:rsidRPr="00FE795B">
        <w:rPr>
          <w:rFonts w:ascii="Times New Roman" w:hAnsi="Times New Roman" w:cs="Times New Roman"/>
          <w:sz w:val="24"/>
          <w:szCs w:val="24"/>
        </w:rPr>
        <w:t xml:space="preserve">erkančiajai organizacijai pareikalavus, tiekėjas turės pateikti dokumentus, įrodančius subteikėjo teisę verstis atitinkama veikla, kuriai jis pasitelkiamas. </w:t>
      </w:r>
    </w:p>
    <w:p w14:paraId="4626852A" w14:textId="48DDC33B" w:rsidR="00CE5A41" w:rsidRDefault="000D1326" w:rsidP="00FE795B">
      <w:pPr>
        <w:numPr>
          <w:ilvl w:val="0"/>
          <w:numId w:val="10"/>
        </w:numPr>
        <w:tabs>
          <w:tab w:val="left" w:pos="851"/>
          <w:tab w:val="left" w:pos="993"/>
          <w:tab w:val="left" w:pos="1134"/>
        </w:tabs>
        <w:ind w:firstLine="719"/>
        <w:jc w:val="both"/>
        <w:rPr>
          <w:lang w:eastAsia="lt-LT"/>
        </w:rPr>
      </w:pPr>
      <w:r w:rsidRPr="0096457F">
        <w:rPr>
          <w:rFonts w:eastAsia="Calibri"/>
          <w:b/>
          <w:lang w:eastAsia="lt-LT"/>
        </w:rPr>
        <w:t>Pašalinimo pagrindai, kvalifikacijos reikalavimai</w:t>
      </w:r>
      <w:r w:rsidRPr="0096457F">
        <w:rPr>
          <w:rFonts w:eastAsia="Calibri"/>
          <w:lang w:eastAsia="lt-LT"/>
        </w:rPr>
        <w:t xml:space="preserve"> </w:t>
      </w:r>
      <w:r w:rsidRPr="0096457F">
        <w:rPr>
          <w:b/>
        </w:rPr>
        <w:t>tiekėjų</w:t>
      </w:r>
      <w:r>
        <w:rPr>
          <w:b/>
        </w:rPr>
        <w:t xml:space="preserve"> </w:t>
      </w:r>
      <w:r w:rsidRPr="0096457F">
        <w:rPr>
          <w:b/>
        </w:rPr>
        <w:t>/</w:t>
      </w:r>
      <w:r>
        <w:rPr>
          <w:b/>
        </w:rPr>
        <w:t xml:space="preserve"> </w:t>
      </w:r>
      <w:r w:rsidRPr="0096457F">
        <w:rPr>
          <w:b/>
        </w:rPr>
        <w:t>autorių  (bendraautorystės sutarties pagrindu) grupės nariams</w:t>
      </w:r>
      <w:r w:rsidRPr="0096457F">
        <w:rPr>
          <w:rFonts w:eastAsia="Calibri"/>
          <w:lang w:eastAsia="lt-LT"/>
        </w:rPr>
        <w:t>:</w:t>
      </w:r>
      <w:r>
        <w:rPr>
          <w:rFonts w:eastAsia="Calibri"/>
          <w:lang w:eastAsia="lt-LT"/>
        </w:rPr>
        <w:t xml:space="preserve"> </w:t>
      </w:r>
      <w:r>
        <w:t xml:space="preserve">jei bendrą projekto pasiūlymą pateikia tiekėjų / autorių grupė, EBVPD pildo kiekvienas tiekėjų / autorių grupės narys atskirai. Nei vieno iš tiekėjų / autorių grupės narių padėtis negali atitikti </w:t>
      </w:r>
      <w:r w:rsidR="005834CA">
        <w:t>18</w:t>
      </w:r>
      <w:r w:rsidR="00F5678F">
        <w:t xml:space="preserve"> p.</w:t>
      </w:r>
      <w:r>
        <w:t xml:space="preserve"> nustatytų pašalinimo pagrindų. Šio skyriaus </w:t>
      </w:r>
      <w:r w:rsidR="00CB7354">
        <w:t>2</w:t>
      </w:r>
      <w:r w:rsidR="005834CA">
        <w:t>7</w:t>
      </w:r>
      <w:r w:rsidR="00F5678F">
        <w:t xml:space="preserve"> p.</w:t>
      </w:r>
      <w:r>
        <w:t xml:space="preserve"> nustatytus kvalifikacijos reikalavimus turi atitikti ir tai patvirtinančius dokumentus pateikti bent vienas tiekėjų / autorių grupės narys arba visi tiekėjų / autorių grupės nariai kartu, atitinkamai pagal tai, kuriuos įsipareigojimus projekto konkurso dokumentuose numatytų įsipareigojimų vykdymui prisiima kiekvienas tiekėjų / autorių grupės narys. CVP IS priemonėmis bendrą projekto pasiūlymą pateikia įgaliotas tiekėjas / autorius, kuris kartu pateikia savo ir kitų tiekėjų / autorių grupės narių dokumentus, pagrindžiančius pašalinimo pagrindų nebuvimą bei atitiktį nustatytiems kvalifikacijos reikalavimams.</w:t>
      </w:r>
    </w:p>
    <w:p w14:paraId="498D2F7F" w14:textId="152024F1" w:rsidR="004F1271" w:rsidRDefault="00CE5A41" w:rsidP="00FE795B">
      <w:pPr>
        <w:numPr>
          <w:ilvl w:val="0"/>
          <w:numId w:val="10"/>
        </w:numPr>
        <w:tabs>
          <w:tab w:val="left" w:pos="851"/>
          <w:tab w:val="left" w:pos="993"/>
          <w:tab w:val="left" w:pos="1134"/>
        </w:tabs>
        <w:ind w:firstLine="719"/>
        <w:jc w:val="both"/>
        <w:rPr>
          <w:lang w:eastAsia="lt-LT"/>
        </w:rPr>
      </w:pPr>
      <w:r>
        <w:t xml:space="preserve">Jei tiekėjas projekto konkurso dokumentuose numatytų įsipareigojimų vykdymui ketina remtis specialisto (fizinio asmens), kurį ketina įdarbinti, pajėgumais (kvalifikacija), toks specialistas privalo būti nurodomas tiekėjo devizo šifro formoje (šio aprašo </w:t>
      </w:r>
      <w:r w:rsidR="005834CA">
        <w:t>2</w:t>
      </w:r>
      <w:r>
        <w:t xml:space="preserve"> priede) kaip </w:t>
      </w:r>
      <w:proofErr w:type="spellStart"/>
      <w:r w:rsidRPr="00CE5A41">
        <w:rPr>
          <w:b/>
          <w:bCs/>
        </w:rPr>
        <w:t>kvazisubtiekėjas</w:t>
      </w:r>
      <w:proofErr w:type="spellEnd"/>
      <w:r w:rsidRPr="00CE5A41">
        <w:rPr>
          <w:b/>
          <w:bCs/>
        </w:rPr>
        <w:t>.</w:t>
      </w:r>
      <w:r>
        <w:t xml:space="preserve"> Tiekėjas, teikdamas projekto pasiūlymą (CVP IS „Vokas 2“), kartu pateikia dvišalį susitarimą, ketinimų protokolą ar kitą lygiaverčio turinio dokumentą, pagrindžiantį, kad, konkurso laimėjimo atveju, specialistas bus įdarbintas. Svarbu, kad šis dokumentas būtų sudarytas iki tiekėjui pateikiant projekto pasiūlymą. </w:t>
      </w:r>
      <w:proofErr w:type="spellStart"/>
      <w:r>
        <w:t>Kvazisubtiekėjai</w:t>
      </w:r>
      <w:proofErr w:type="spellEnd"/>
      <w:r>
        <w:t xml:space="preserve"> turi būti išviešinti teikiant projekto pasiūlymą, nes po projekto pasiūlymo pateikimo termino pabaigos pasitelkti (nurodyti) naujų </w:t>
      </w:r>
      <w:proofErr w:type="spellStart"/>
      <w:r>
        <w:t>kvazisubtiekėjų</w:t>
      </w:r>
      <w:proofErr w:type="spellEnd"/>
      <w:r>
        <w:t xml:space="preserve"> tam, kad tiekėjas atitiktų kvalifikacijos reikalavimus, tiekėjas negalės, t. y. po projekto pasiūlymo pateikimo tiekėjas neturi teisės nurodyti naujų </w:t>
      </w:r>
      <w:proofErr w:type="spellStart"/>
      <w:r>
        <w:t>kvazisubtiekėjų</w:t>
      </w:r>
      <w:proofErr w:type="spellEnd"/>
      <w:r>
        <w:t>, nes tokie veiksmai laikomi projekto pasiūlymo keitimu ir prieštarautų Viešųjų pirkimų tarnybos direktoriaus 2022 m. gruodžio 30 d. įsakymu Nr. 1S-240 patvirtintoms Pasiūlymo patikslinimo, papildymo ar paaiškinimo taisyklėms, todėl toks tiekėjo projekto pasiūlymas būtų atmetamas.</w:t>
      </w:r>
    </w:p>
    <w:p w14:paraId="247A18D2" w14:textId="77777777" w:rsidR="00CE5A41" w:rsidRPr="00DA5609" w:rsidRDefault="00CE5A41" w:rsidP="00FE795B">
      <w:pPr>
        <w:widowControl w:val="0"/>
        <w:numPr>
          <w:ilvl w:val="0"/>
          <w:numId w:val="10"/>
        </w:numPr>
        <w:tabs>
          <w:tab w:val="left" w:pos="1134"/>
        </w:tabs>
        <w:jc w:val="both"/>
        <w:rPr>
          <w:rFonts w:eastAsia="Calibri"/>
          <w:b/>
          <w:lang w:eastAsia="lt-LT"/>
        </w:rPr>
      </w:pPr>
      <w:r w:rsidRPr="00473809">
        <w:rPr>
          <w:rFonts w:eastAsia="Calibri"/>
          <w:lang w:eastAsia="lt-LT"/>
        </w:rPr>
        <w:t xml:space="preserve">Tiekėjo </w:t>
      </w:r>
      <w:r>
        <w:rPr>
          <w:rFonts w:eastAsia="Calibri"/>
          <w:lang w:eastAsia="lt-LT"/>
        </w:rPr>
        <w:t xml:space="preserve">projekto </w:t>
      </w:r>
      <w:r w:rsidRPr="00473809">
        <w:rPr>
          <w:rFonts w:eastAsia="Calibri"/>
          <w:lang w:eastAsia="lt-LT"/>
        </w:rPr>
        <w:t xml:space="preserve">pasiūlymas atmetamas, jeigu apie nustatytų reikalavimų atitikimą jis pateikė melagingą informaciją, kurią </w:t>
      </w:r>
      <w:r>
        <w:rPr>
          <w:rFonts w:eastAsia="Calibri"/>
          <w:lang w:eastAsia="lt-LT"/>
        </w:rPr>
        <w:t>p</w:t>
      </w:r>
      <w:r w:rsidRPr="00473809">
        <w:rPr>
          <w:rFonts w:eastAsia="Calibri"/>
          <w:lang w:eastAsia="lt-LT"/>
        </w:rPr>
        <w:t>erkančioji organizacija gali įrodyti bet kokiomis teisėtomis priemonėmis</w:t>
      </w:r>
      <w:r w:rsidRPr="00473809">
        <w:t>.</w:t>
      </w:r>
    </w:p>
    <w:p w14:paraId="243BC826" w14:textId="77777777" w:rsidR="00CE5A41" w:rsidRPr="00CE5A41" w:rsidRDefault="00CE5A41" w:rsidP="001B46EE">
      <w:pPr>
        <w:tabs>
          <w:tab w:val="left" w:pos="851"/>
          <w:tab w:val="left" w:pos="993"/>
          <w:tab w:val="left" w:pos="1134"/>
        </w:tabs>
        <w:jc w:val="both"/>
        <w:rPr>
          <w:lang w:eastAsia="lt-LT"/>
        </w:rPr>
      </w:pPr>
    </w:p>
    <w:p w14:paraId="061877FE" w14:textId="141D900A" w:rsidR="00B00BED" w:rsidRDefault="008401C0" w:rsidP="008401C0">
      <w:pPr>
        <w:pStyle w:val="Betarp"/>
        <w:jc w:val="center"/>
        <w:rPr>
          <w:rFonts w:ascii="Times New Roman" w:hAnsi="Times New Roman" w:cs="Times New Roman"/>
          <w:b/>
          <w:sz w:val="24"/>
          <w:szCs w:val="24"/>
        </w:rPr>
      </w:pPr>
      <w:bookmarkStart w:id="14" w:name="_Hlk213228731"/>
      <w:r>
        <w:rPr>
          <w:rFonts w:ascii="Times New Roman" w:hAnsi="Times New Roman" w:cs="Times New Roman"/>
          <w:b/>
          <w:sz w:val="24"/>
          <w:szCs w:val="24"/>
        </w:rPr>
        <w:t>V</w:t>
      </w:r>
      <w:r w:rsidR="00E33366">
        <w:rPr>
          <w:rFonts w:ascii="Times New Roman" w:hAnsi="Times New Roman" w:cs="Times New Roman"/>
          <w:b/>
          <w:sz w:val="24"/>
          <w:szCs w:val="24"/>
        </w:rPr>
        <w:t>I</w:t>
      </w:r>
      <w:r w:rsidR="007D0B56">
        <w:rPr>
          <w:rFonts w:ascii="Times New Roman" w:hAnsi="Times New Roman" w:cs="Times New Roman"/>
          <w:b/>
          <w:sz w:val="24"/>
          <w:szCs w:val="24"/>
        </w:rPr>
        <w:t xml:space="preserve"> </w:t>
      </w:r>
      <w:r w:rsidR="00CB5613">
        <w:rPr>
          <w:rFonts w:ascii="Times New Roman" w:hAnsi="Times New Roman" w:cs="Times New Roman"/>
          <w:b/>
          <w:sz w:val="24"/>
          <w:szCs w:val="24"/>
        </w:rPr>
        <w:t xml:space="preserve">SKYRIUS. </w:t>
      </w:r>
    </w:p>
    <w:p w14:paraId="333D6B99" w14:textId="73C00CFC" w:rsidR="006F29F3" w:rsidRPr="00C141F2" w:rsidRDefault="006F29F3" w:rsidP="008401C0">
      <w:pPr>
        <w:pStyle w:val="Betarp"/>
        <w:jc w:val="center"/>
        <w:rPr>
          <w:rFonts w:ascii="Times New Roman" w:hAnsi="Times New Roman" w:cs="Times New Roman"/>
          <w:b/>
          <w:sz w:val="24"/>
          <w:szCs w:val="24"/>
        </w:rPr>
      </w:pPr>
      <w:r w:rsidRPr="00C141F2">
        <w:rPr>
          <w:rFonts w:ascii="Times New Roman" w:hAnsi="Times New Roman" w:cs="Times New Roman"/>
          <w:b/>
          <w:color w:val="000000"/>
          <w:sz w:val="24"/>
          <w:szCs w:val="24"/>
        </w:rPr>
        <w:t xml:space="preserve">KLAUSIMAI IR ATSAKYMAI. </w:t>
      </w:r>
      <w:r w:rsidR="006A06C0">
        <w:rPr>
          <w:rFonts w:ascii="Times New Roman" w:hAnsi="Times New Roman" w:cs="Times New Roman"/>
          <w:b/>
          <w:color w:val="000000"/>
          <w:sz w:val="24"/>
          <w:szCs w:val="24"/>
        </w:rPr>
        <w:t xml:space="preserve">PROJEKTO </w:t>
      </w:r>
      <w:r w:rsidR="00685C0F">
        <w:rPr>
          <w:rFonts w:ascii="Times New Roman" w:hAnsi="Times New Roman" w:cs="Times New Roman"/>
          <w:b/>
          <w:color w:val="000000"/>
          <w:sz w:val="24"/>
          <w:szCs w:val="24"/>
        </w:rPr>
        <w:t xml:space="preserve">KONKURSO </w:t>
      </w:r>
      <w:r w:rsidRPr="00C141F2">
        <w:rPr>
          <w:rFonts w:ascii="Times New Roman" w:hAnsi="Times New Roman" w:cs="Times New Roman"/>
          <w:b/>
          <w:color w:val="000000"/>
          <w:sz w:val="24"/>
          <w:szCs w:val="24"/>
        </w:rPr>
        <w:t>SĄLYGŲ PAPILDYMAI, PAAIŠKINIMAI</w:t>
      </w:r>
    </w:p>
    <w:bookmarkEnd w:id="14"/>
    <w:p w14:paraId="5655A2AC" w14:textId="77777777" w:rsidR="006F29F3" w:rsidRPr="00CB5613" w:rsidRDefault="006F29F3" w:rsidP="008401C0">
      <w:pPr>
        <w:pStyle w:val="Betarp"/>
        <w:tabs>
          <w:tab w:val="left" w:pos="1134"/>
        </w:tabs>
        <w:rPr>
          <w:rFonts w:ascii="Times New Roman" w:hAnsi="Times New Roman" w:cs="Times New Roman"/>
          <w:sz w:val="24"/>
          <w:szCs w:val="24"/>
        </w:rPr>
      </w:pPr>
    </w:p>
    <w:p w14:paraId="1E1DFE7B" w14:textId="56AB1F41" w:rsidR="00C255E7" w:rsidRDefault="00C255E7" w:rsidP="00EE5D16">
      <w:pPr>
        <w:pStyle w:val="Betarp"/>
        <w:numPr>
          <w:ilvl w:val="0"/>
          <w:numId w:val="3"/>
        </w:numPr>
        <w:tabs>
          <w:tab w:val="left" w:pos="1134"/>
        </w:tabs>
        <w:ind w:left="0" w:firstLine="709"/>
        <w:jc w:val="both"/>
        <w:rPr>
          <w:rFonts w:ascii="Times New Roman" w:hAnsi="Times New Roman" w:cs="Times New Roman"/>
          <w:sz w:val="24"/>
          <w:szCs w:val="24"/>
        </w:rPr>
      </w:pPr>
      <w:r w:rsidRPr="00C255E7">
        <w:rPr>
          <w:rFonts w:ascii="Times New Roman" w:hAnsi="Times New Roman" w:cs="Times New Roman"/>
          <w:sz w:val="24"/>
          <w:szCs w:val="24"/>
        </w:rPr>
        <w:t xml:space="preserve">Tiekėjo anonimiškumas privalo būti užtikrinamas visose projekto konkurso procedūrose, įskaitant ir tuos atvejus, kai tiekėjas kreipiasi į </w:t>
      </w:r>
      <w:r w:rsidR="00312F68">
        <w:rPr>
          <w:rFonts w:ascii="Times New Roman" w:hAnsi="Times New Roman" w:cs="Times New Roman"/>
          <w:sz w:val="24"/>
          <w:szCs w:val="24"/>
        </w:rPr>
        <w:t>p</w:t>
      </w:r>
      <w:r w:rsidRPr="00C255E7">
        <w:rPr>
          <w:rFonts w:ascii="Times New Roman" w:hAnsi="Times New Roman" w:cs="Times New Roman"/>
          <w:sz w:val="24"/>
          <w:szCs w:val="24"/>
        </w:rPr>
        <w:t xml:space="preserve">erkančiąją organizaciją dėl projekto konkurso dokumentų paaiškinimų, patikslinimų ar papildymų (įskaitant, bet neapsiribojant, </w:t>
      </w:r>
      <w:r w:rsidR="005834CA">
        <w:rPr>
          <w:rFonts w:ascii="Times New Roman" w:hAnsi="Times New Roman" w:cs="Times New Roman"/>
          <w:sz w:val="24"/>
          <w:szCs w:val="24"/>
        </w:rPr>
        <w:t>.</w:t>
      </w:r>
      <w:proofErr w:type="spellStart"/>
      <w:r w:rsidRPr="00C255E7">
        <w:rPr>
          <w:rFonts w:ascii="Times New Roman" w:hAnsi="Times New Roman" w:cs="Times New Roman"/>
          <w:sz w:val="24"/>
          <w:szCs w:val="24"/>
        </w:rPr>
        <w:t>pdf</w:t>
      </w:r>
      <w:proofErr w:type="spellEnd"/>
      <w:r w:rsidRPr="00C255E7">
        <w:rPr>
          <w:rFonts w:ascii="Times New Roman" w:hAnsi="Times New Roman" w:cs="Times New Roman"/>
          <w:sz w:val="24"/>
          <w:szCs w:val="24"/>
        </w:rPr>
        <w:t xml:space="preserve">, </w:t>
      </w:r>
      <w:r w:rsidR="005834CA">
        <w:rPr>
          <w:rFonts w:ascii="Times New Roman" w:hAnsi="Times New Roman" w:cs="Times New Roman"/>
          <w:sz w:val="24"/>
          <w:szCs w:val="24"/>
        </w:rPr>
        <w:t>.</w:t>
      </w:r>
      <w:proofErr w:type="spellStart"/>
      <w:r w:rsidRPr="00C255E7">
        <w:rPr>
          <w:rFonts w:ascii="Times New Roman" w:hAnsi="Times New Roman" w:cs="Times New Roman"/>
          <w:sz w:val="24"/>
          <w:szCs w:val="24"/>
        </w:rPr>
        <w:t>docx</w:t>
      </w:r>
      <w:proofErr w:type="spellEnd"/>
      <w:r w:rsidRPr="00C255E7">
        <w:rPr>
          <w:rFonts w:ascii="Times New Roman" w:hAnsi="Times New Roman" w:cs="Times New Roman"/>
          <w:sz w:val="24"/>
          <w:szCs w:val="24"/>
        </w:rPr>
        <w:t xml:space="preserve">, </w:t>
      </w:r>
      <w:r w:rsidR="005834CA">
        <w:rPr>
          <w:rFonts w:ascii="Times New Roman" w:hAnsi="Times New Roman" w:cs="Times New Roman"/>
          <w:sz w:val="24"/>
          <w:szCs w:val="24"/>
        </w:rPr>
        <w:t>.</w:t>
      </w:r>
      <w:r w:rsidRPr="00C255E7">
        <w:rPr>
          <w:rFonts w:ascii="Times New Roman" w:hAnsi="Times New Roman" w:cs="Times New Roman"/>
          <w:sz w:val="24"/>
          <w:szCs w:val="24"/>
        </w:rPr>
        <w:t xml:space="preserve">jpg ir kitų formatų užklausas). Tiekėjo pateikiamuose prašymuose, dokumentuose ar failų pavadinimuose </w:t>
      </w:r>
      <w:r w:rsidRPr="00C255E7">
        <w:rPr>
          <w:rFonts w:ascii="Times New Roman" w:hAnsi="Times New Roman" w:cs="Times New Roman"/>
          <w:sz w:val="24"/>
          <w:szCs w:val="24"/>
        </w:rPr>
        <w:lastRenderedPageBreak/>
        <w:t>negali būti jokios informacijos, leidžiančios tiesiogiai ar netiesiogiai identifikuoti tiekėją ar jo pasiūlymą.</w:t>
      </w:r>
    </w:p>
    <w:p w14:paraId="5600D049" w14:textId="498C8FB5" w:rsidR="00E80AAE" w:rsidRPr="00CB5613" w:rsidRDefault="006A06C0" w:rsidP="005F73A3">
      <w:pPr>
        <w:pStyle w:val="Betarp"/>
        <w:numPr>
          <w:ilvl w:val="0"/>
          <w:numId w:val="3"/>
        </w:numPr>
        <w:tabs>
          <w:tab w:val="left" w:pos="1134"/>
        </w:tabs>
        <w:ind w:left="0" w:firstLine="709"/>
        <w:jc w:val="both"/>
        <w:rPr>
          <w:rFonts w:ascii="Times New Roman" w:hAnsi="Times New Roman" w:cs="Times New Roman"/>
          <w:sz w:val="24"/>
          <w:szCs w:val="24"/>
        </w:rPr>
      </w:pPr>
      <w:r w:rsidRPr="00E92F48">
        <w:rPr>
          <w:rFonts w:ascii="Times New Roman" w:hAnsi="Times New Roman" w:cs="Times New Roman"/>
          <w:sz w:val="24"/>
          <w:szCs w:val="24"/>
        </w:rPr>
        <w:t xml:space="preserve">Tiekėjas CVP IS </w:t>
      </w:r>
      <w:r w:rsidR="00763764" w:rsidRPr="008817A3">
        <w:rPr>
          <w:rFonts w:ascii="Times New Roman" w:hAnsi="Times New Roman" w:cs="Times New Roman"/>
          <w:sz w:val="24"/>
          <w:szCs w:val="24"/>
        </w:rPr>
        <w:t xml:space="preserve">susirašinėjimo </w:t>
      </w:r>
      <w:r w:rsidRPr="008817A3">
        <w:rPr>
          <w:rFonts w:ascii="Times New Roman" w:hAnsi="Times New Roman" w:cs="Times New Roman"/>
          <w:sz w:val="24"/>
          <w:szCs w:val="24"/>
        </w:rPr>
        <w:t>priemonėmis gali paprašyti, kad perkančioji organizacija paaiškintų projekto konkurso dokumentus.</w:t>
      </w:r>
      <w:r w:rsidR="008B37B4" w:rsidRPr="008817A3">
        <w:rPr>
          <w:rFonts w:ascii="Times New Roman" w:hAnsi="Times New Roman" w:cs="Times New Roman"/>
          <w:sz w:val="24"/>
          <w:szCs w:val="24"/>
        </w:rPr>
        <w:t xml:space="preserve"> </w:t>
      </w:r>
      <w:r w:rsidR="008B37B4" w:rsidRPr="00F22C06">
        <w:rPr>
          <w:rFonts w:ascii="Times New Roman" w:hAnsi="Times New Roman" w:cs="Times New Roman"/>
          <w:sz w:val="24"/>
          <w:szCs w:val="24"/>
        </w:rPr>
        <w:t xml:space="preserve">Prašymai paaiškinti projekto konkurso dokumentus gali būti pateikiami </w:t>
      </w:r>
      <w:r w:rsidR="008B37B4" w:rsidRPr="00031BF5">
        <w:rPr>
          <w:rFonts w:ascii="Times New Roman" w:hAnsi="Times New Roman" w:cs="Times New Roman"/>
          <w:sz w:val="24"/>
          <w:szCs w:val="24"/>
        </w:rPr>
        <w:t xml:space="preserve">perkančiajai organizacijai CVP IS susirašinėjimo priemonėmis </w:t>
      </w:r>
      <w:r w:rsidR="007B1B95" w:rsidRPr="00031BF5">
        <w:rPr>
          <w:rFonts w:ascii="Times New Roman" w:hAnsi="Times New Roman" w:cs="Times New Roman"/>
          <w:b/>
          <w:color w:val="000000"/>
          <w:sz w:val="24"/>
          <w:szCs w:val="24"/>
        </w:rPr>
        <w:t>ne vėliau kaip likus 8 dienoms</w:t>
      </w:r>
      <w:r w:rsidR="008B37B4" w:rsidRPr="00031BF5">
        <w:rPr>
          <w:rFonts w:ascii="Times New Roman" w:hAnsi="Times New Roman" w:cs="Times New Roman"/>
          <w:color w:val="000000"/>
          <w:sz w:val="24"/>
          <w:szCs w:val="24"/>
        </w:rPr>
        <w:t xml:space="preserve"> iki</w:t>
      </w:r>
      <w:r w:rsidR="008B37B4" w:rsidRPr="00031BF5">
        <w:rPr>
          <w:rFonts w:ascii="Times New Roman" w:hAnsi="Times New Roman" w:cs="Times New Roman"/>
          <w:sz w:val="24"/>
          <w:szCs w:val="24"/>
        </w:rPr>
        <w:t xml:space="preserve"> pr</w:t>
      </w:r>
      <w:r w:rsidR="008B37B4" w:rsidRPr="00F22C06">
        <w:rPr>
          <w:rFonts w:ascii="Times New Roman" w:hAnsi="Times New Roman" w:cs="Times New Roman"/>
          <w:sz w:val="24"/>
          <w:szCs w:val="24"/>
        </w:rPr>
        <w:t xml:space="preserve">ojekto pasiūlymų pateikimo termino pabaigos </w:t>
      </w:r>
      <w:r w:rsidR="008B37B4" w:rsidRPr="00F22C06">
        <w:rPr>
          <w:rFonts w:ascii="Times New Roman" w:hAnsi="Times New Roman" w:cs="Times New Roman"/>
          <w:b/>
          <w:sz w:val="24"/>
          <w:szCs w:val="24"/>
        </w:rPr>
        <w:t>(neįskaitant paskutinės projekto pasiūlymo pateikimo dienos)</w:t>
      </w:r>
      <w:r w:rsidR="008B37B4" w:rsidRPr="00F22C06">
        <w:rPr>
          <w:rFonts w:ascii="Times New Roman" w:hAnsi="Times New Roman" w:cs="Times New Roman"/>
          <w:sz w:val="24"/>
          <w:szCs w:val="24"/>
        </w:rPr>
        <w:t xml:space="preserve">. </w:t>
      </w:r>
      <w:r w:rsidRPr="00F22C06">
        <w:rPr>
          <w:rFonts w:ascii="Times New Roman" w:hAnsi="Times New Roman" w:cs="Times New Roman"/>
          <w:sz w:val="24"/>
          <w:szCs w:val="24"/>
        </w:rPr>
        <w:t xml:space="preserve">Perkančioji organizacija CVP IS priemonėmis atsako į kiekvieną tiekėjo </w:t>
      </w:r>
      <w:r w:rsidR="00842724" w:rsidRPr="00F22C06">
        <w:rPr>
          <w:rFonts w:ascii="Times New Roman" w:hAnsi="Times New Roman" w:cs="Times New Roman"/>
          <w:sz w:val="24"/>
          <w:szCs w:val="24"/>
        </w:rPr>
        <w:t xml:space="preserve">laiku pateiktą </w:t>
      </w:r>
      <w:r w:rsidRPr="00F22C06">
        <w:rPr>
          <w:rFonts w:ascii="Times New Roman" w:hAnsi="Times New Roman" w:cs="Times New Roman"/>
          <w:sz w:val="24"/>
          <w:szCs w:val="24"/>
        </w:rPr>
        <w:t xml:space="preserve">rašytinį prašymą paaiškinti projekto konkurso dokumentus </w:t>
      </w:r>
      <w:r w:rsidR="008B37B4" w:rsidRPr="00F22C06">
        <w:rPr>
          <w:rFonts w:ascii="Times New Roman" w:hAnsi="Times New Roman" w:cs="Times New Roman"/>
          <w:color w:val="000000"/>
          <w:sz w:val="24"/>
          <w:szCs w:val="24"/>
        </w:rPr>
        <w:t xml:space="preserve">ne vėliau </w:t>
      </w:r>
      <w:r w:rsidR="008B37B4" w:rsidRPr="00031BF5">
        <w:rPr>
          <w:rFonts w:ascii="Times New Roman" w:hAnsi="Times New Roman" w:cs="Times New Roman"/>
          <w:color w:val="000000"/>
          <w:sz w:val="24"/>
          <w:szCs w:val="24"/>
        </w:rPr>
        <w:t xml:space="preserve">kaip per 5 darbo dienas </w:t>
      </w:r>
      <w:r w:rsidRPr="00031BF5">
        <w:rPr>
          <w:rFonts w:ascii="Times New Roman" w:hAnsi="Times New Roman" w:cs="Times New Roman"/>
          <w:sz w:val="24"/>
          <w:szCs w:val="24"/>
        </w:rPr>
        <w:t xml:space="preserve">nuo tiekėjo prašymo </w:t>
      </w:r>
      <w:r w:rsidR="008B37B4" w:rsidRPr="00031BF5">
        <w:rPr>
          <w:rFonts w:ascii="Times New Roman" w:hAnsi="Times New Roman" w:cs="Times New Roman"/>
          <w:sz w:val="24"/>
          <w:szCs w:val="24"/>
        </w:rPr>
        <w:t>gavimo</w:t>
      </w:r>
      <w:r w:rsidRPr="00031BF5">
        <w:rPr>
          <w:rFonts w:ascii="Times New Roman" w:hAnsi="Times New Roman" w:cs="Times New Roman"/>
          <w:sz w:val="24"/>
          <w:szCs w:val="24"/>
        </w:rPr>
        <w:t xml:space="preserve"> </w:t>
      </w:r>
      <w:r w:rsidR="00F0749A" w:rsidRPr="00031BF5">
        <w:rPr>
          <w:rFonts w:ascii="Times New Roman" w:hAnsi="Times New Roman" w:cs="Times New Roman"/>
          <w:sz w:val="24"/>
          <w:szCs w:val="24"/>
        </w:rPr>
        <w:t>dienos</w:t>
      </w:r>
      <w:r w:rsidRPr="00031BF5">
        <w:rPr>
          <w:rFonts w:ascii="Times New Roman" w:hAnsi="Times New Roman" w:cs="Times New Roman"/>
          <w:sz w:val="24"/>
          <w:szCs w:val="24"/>
        </w:rPr>
        <w:t>. Perkančioji organizacija atsakymą į t</w:t>
      </w:r>
      <w:r w:rsidRPr="008817A3">
        <w:rPr>
          <w:rFonts w:ascii="Times New Roman" w:hAnsi="Times New Roman" w:cs="Times New Roman"/>
          <w:sz w:val="24"/>
          <w:szCs w:val="24"/>
        </w:rPr>
        <w:t xml:space="preserve">iekėjo prašymą </w:t>
      </w:r>
      <w:r w:rsidR="004C1160" w:rsidRPr="008817A3">
        <w:rPr>
          <w:rFonts w:ascii="Times New Roman" w:hAnsi="Times New Roman" w:cs="Times New Roman"/>
          <w:sz w:val="24"/>
          <w:szCs w:val="24"/>
        </w:rPr>
        <w:t xml:space="preserve">paaiškinti projekto konkurso dokumentus </w:t>
      </w:r>
      <w:r w:rsidR="00E34DC6">
        <w:rPr>
          <w:rFonts w:ascii="Times New Roman" w:hAnsi="Times New Roman" w:cs="Times New Roman"/>
          <w:sz w:val="24"/>
          <w:szCs w:val="24"/>
        </w:rPr>
        <w:t>pa</w:t>
      </w:r>
      <w:r w:rsidRPr="008817A3">
        <w:rPr>
          <w:rFonts w:ascii="Times New Roman" w:hAnsi="Times New Roman" w:cs="Times New Roman"/>
          <w:sz w:val="24"/>
          <w:szCs w:val="24"/>
        </w:rPr>
        <w:t>skelbia</w:t>
      </w:r>
      <w:r w:rsidRPr="00CB5613">
        <w:rPr>
          <w:rFonts w:ascii="Times New Roman" w:hAnsi="Times New Roman" w:cs="Times New Roman"/>
          <w:sz w:val="24"/>
          <w:szCs w:val="24"/>
        </w:rPr>
        <w:t xml:space="preserve"> CVP IS</w:t>
      </w:r>
      <w:r w:rsidR="004C1160" w:rsidRPr="00CB5613">
        <w:rPr>
          <w:rFonts w:ascii="Times New Roman" w:hAnsi="Times New Roman" w:cs="Times New Roman"/>
          <w:sz w:val="24"/>
          <w:szCs w:val="24"/>
        </w:rPr>
        <w:t xml:space="preserve"> </w:t>
      </w:r>
      <w:r w:rsidR="004C1160" w:rsidRPr="00CB5613">
        <w:rPr>
          <w:rFonts w:ascii="Times New Roman" w:hAnsi="Times New Roman" w:cs="Times New Roman"/>
          <w:color w:val="000000"/>
          <w:sz w:val="24"/>
          <w:szCs w:val="24"/>
        </w:rPr>
        <w:t>visiems tiekėjams</w:t>
      </w:r>
      <w:r w:rsidR="00E80AAE" w:rsidRPr="00CB5613">
        <w:rPr>
          <w:rFonts w:ascii="Times New Roman" w:hAnsi="Times New Roman" w:cs="Times New Roman"/>
          <w:color w:val="000000"/>
          <w:sz w:val="24"/>
          <w:szCs w:val="24"/>
        </w:rPr>
        <w:t>.</w:t>
      </w:r>
    </w:p>
    <w:p w14:paraId="573DACD8" w14:textId="257869F8" w:rsidR="006A06C0" w:rsidRPr="00CB5613" w:rsidRDefault="006A06C0" w:rsidP="005F73A3">
      <w:pPr>
        <w:pStyle w:val="Betarp"/>
        <w:numPr>
          <w:ilvl w:val="0"/>
          <w:numId w:val="3"/>
        </w:numPr>
        <w:tabs>
          <w:tab w:val="left" w:pos="1134"/>
        </w:tabs>
        <w:ind w:left="0" w:firstLine="709"/>
        <w:jc w:val="both"/>
        <w:rPr>
          <w:rFonts w:ascii="Times New Roman" w:hAnsi="Times New Roman" w:cs="Times New Roman"/>
          <w:sz w:val="24"/>
          <w:szCs w:val="24"/>
        </w:rPr>
      </w:pPr>
      <w:r w:rsidRPr="00CB5613">
        <w:rPr>
          <w:rFonts w:ascii="Times New Roman" w:hAnsi="Times New Roman" w:cs="Times New Roman"/>
          <w:sz w:val="24"/>
          <w:szCs w:val="24"/>
        </w:rPr>
        <w:t xml:space="preserve">Nesibaigus </w:t>
      </w:r>
      <w:r w:rsidR="00E37167" w:rsidRPr="00CB5613">
        <w:rPr>
          <w:rFonts w:ascii="Times New Roman" w:hAnsi="Times New Roman" w:cs="Times New Roman"/>
          <w:sz w:val="24"/>
          <w:szCs w:val="24"/>
        </w:rPr>
        <w:t>p</w:t>
      </w:r>
      <w:r w:rsidRPr="00CB5613">
        <w:rPr>
          <w:rFonts w:ascii="Times New Roman" w:hAnsi="Times New Roman" w:cs="Times New Roman"/>
          <w:sz w:val="24"/>
          <w:szCs w:val="24"/>
        </w:rPr>
        <w:t>rojekt</w:t>
      </w:r>
      <w:r w:rsidR="00E37167" w:rsidRPr="00CB5613">
        <w:rPr>
          <w:rFonts w:ascii="Times New Roman" w:hAnsi="Times New Roman" w:cs="Times New Roman"/>
          <w:sz w:val="24"/>
          <w:szCs w:val="24"/>
        </w:rPr>
        <w:t>o</w:t>
      </w:r>
      <w:r w:rsidRPr="00CB5613">
        <w:rPr>
          <w:rFonts w:ascii="Times New Roman" w:hAnsi="Times New Roman" w:cs="Times New Roman"/>
          <w:sz w:val="24"/>
          <w:szCs w:val="24"/>
        </w:rPr>
        <w:t xml:space="preserve"> </w:t>
      </w:r>
      <w:r w:rsidR="007B4B99" w:rsidRPr="00CB5613">
        <w:rPr>
          <w:rFonts w:ascii="Times New Roman" w:hAnsi="Times New Roman" w:cs="Times New Roman"/>
          <w:sz w:val="24"/>
          <w:szCs w:val="24"/>
        </w:rPr>
        <w:t xml:space="preserve">pasiūlymų </w:t>
      </w:r>
      <w:r w:rsidRPr="00CB5613">
        <w:rPr>
          <w:rFonts w:ascii="Times New Roman" w:hAnsi="Times New Roman" w:cs="Times New Roman"/>
          <w:sz w:val="24"/>
          <w:szCs w:val="24"/>
        </w:rPr>
        <w:t xml:space="preserve">pateikimo terminui, perkančioji organizacija savo iniciatyva </w:t>
      </w:r>
      <w:r w:rsidR="007B4B99" w:rsidRPr="00CB5613">
        <w:rPr>
          <w:rFonts w:ascii="Times New Roman" w:hAnsi="Times New Roman" w:cs="Times New Roman"/>
          <w:sz w:val="24"/>
          <w:szCs w:val="24"/>
        </w:rPr>
        <w:t xml:space="preserve">turi teisę </w:t>
      </w:r>
      <w:r w:rsidRPr="00CB5613">
        <w:rPr>
          <w:rFonts w:ascii="Times New Roman" w:hAnsi="Times New Roman" w:cs="Times New Roman"/>
          <w:sz w:val="24"/>
          <w:szCs w:val="24"/>
        </w:rPr>
        <w:t>paaiškinti (patikslinti) projekto konkurso dokumentus Viešųjų pir</w:t>
      </w:r>
      <w:r w:rsidR="00B162F5" w:rsidRPr="00CB5613">
        <w:rPr>
          <w:rFonts w:ascii="Times New Roman" w:hAnsi="Times New Roman" w:cs="Times New Roman"/>
          <w:sz w:val="24"/>
          <w:szCs w:val="24"/>
        </w:rPr>
        <w:t>kimų įstatymo nustatyta tvarka.</w:t>
      </w:r>
    </w:p>
    <w:p w14:paraId="05CAEFD7" w14:textId="1292DF48" w:rsidR="00A54519" w:rsidRPr="00CB5613" w:rsidRDefault="006A06C0" w:rsidP="005F73A3">
      <w:pPr>
        <w:pStyle w:val="Betarp"/>
        <w:numPr>
          <w:ilvl w:val="0"/>
          <w:numId w:val="3"/>
        </w:numPr>
        <w:tabs>
          <w:tab w:val="left" w:pos="1134"/>
        </w:tabs>
        <w:ind w:left="0" w:firstLine="709"/>
        <w:jc w:val="both"/>
        <w:rPr>
          <w:rFonts w:ascii="Times New Roman" w:hAnsi="Times New Roman" w:cs="Times New Roman"/>
          <w:sz w:val="24"/>
          <w:szCs w:val="24"/>
        </w:rPr>
      </w:pPr>
      <w:r w:rsidRPr="00CB5613">
        <w:rPr>
          <w:rFonts w:ascii="Times New Roman" w:hAnsi="Times New Roman" w:cs="Times New Roman"/>
          <w:sz w:val="24"/>
          <w:szCs w:val="24"/>
        </w:rPr>
        <w:t xml:space="preserve">Jeigu perkančioji organizacija projekto konkurso dokumentus paaiškina (patikslina) </w:t>
      </w:r>
      <w:r w:rsidR="00FA0F05" w:rsidRPr="00CB5613">
        <w:rPr>
          <w:rFonts w:ascii="Times New Roman" w:hAnsi="Times New Roman" w:cs="Times New Roman"/>
          <w:sz w:val="24"/>
          <w:szCs w:val="24"/>
        </w:rPr>
        <w:t xml:space="preserve">vėliau negu </w:t>
      </w:r>
      <w:r w:rsidR="00FA0F05" w:rsidRPr="00031BF5">
        <w:rPr>
          <w:rFonts w:ascii="Times New Roman" w:hAnsi="Times New Roman" w:cs="Times New Roman"/>
          <w:sz w:val="24"/>
          <w:szCs w:val="24"/>
        </w:rPr>
        <w:t xml:space="preserve">kaip per </w:t>
      </w:r>
      <w:r w:rsidR="00A54519" w:rsidRPr="00031BF5">
        <w:rPr>
          <w:rFonts w:ascii="Times New Roman" w:hAnsi="Times New Roman" w:cs="Times New Roman"/>
          <w:sz w:val="24"/>
          <w:szCs w:val="24"/>
        </w:rPr>
        <w:t>5</w:t>
      </w:r>
      <w:r w:rsidR="00FA0F05" w:rsidRPr="00031BF5">
        <w:rPr>
          <w:rFonts w:ascii="Times New Roman" w:hAnsi="Times New Roman" w:cs="Times New Roman"/>
          <w:sz w:val="24"/>
          <w:szCs w:val="24"/>
        </w:rPr>
        <w:t xml:space="preserve"> darbo dienas nuo tiekėjo prašymo </w:t>
      </w:r>
      <w:r w:rsidR="00A54519" w:rsidRPr="00031BF5">
        <w:rPr>
          <w:rFonts w:ascii="Times New Roman" w:hAnsi="Times New Roman" w:cs="Times New Roman"/>
          <w:sz w:val="24"/>
          <w:szCs w:val="24"/>
        </w:rPr>
        <w:t>gavimo</w:t>
      </w:r>
      <w:r w:rsidR="00FA0F05" w:rsidRPr="00031BF5">
        <w:rPr>
          <w:rFonts w:ascii="Times New Roman" w:hAnsi="Times New Roman" w:cs="Times New Roman"/>
          <w:sz w:val="24"/>
          <w:szCs w:val="24"/>
        </w:rPr>
        <w:t xml:space="preserve"> dienos </w:t>
      </w:r>
      <w:r w:rsidRPr="00031BF5">
        <w:rPr>
          <w:rFonts w:ascii="Times New Roman" w:hAnsi="Times New Roman" w:cs="Times New Roman"/>
          <w:sz w:val="24"/>
          <w:szCs w:val="24"/>
        </w:rPr>
        <w:t xml:space="preserve">arba jei ji negali projekto konkurso dokumentų paaiškinimų (patikslinimų) pateikti </w:t>
      </w:r>
      <w:r w:rsidR="00FA0F05" w:rsidRPr="00031BF5">
        <w:rPr>
          <w:rFonts w:ascii="Times New Roman" w:hAnsi="Times New Roman" w:cs="Times New Roman"/>
          <w:sz w:val="24"/>
          <w:szCs w:val="24"/>
        </w:rPr>
        <w:t xml:space="preserve">per </w:t>
      </w:r>
      <w:r w:rsidR="00A54519" w:rsidRPr="00031BF5">
        <w:rPr>
          <w:rFonts w:ascii="Times New Roman" w:hAnsi="Times New Roman" w:cs="Times New Roman"/>
          <w:sz w:val="24"/>
          <w:szCs w:val="24"/>
        </w:rPr>
        <w:t>5</w:t>
      </w:r>
      <w:r w:rsidR="00FA0F05" w:rsidRPr="00031BF5">
        <w:rPr>
          <w:rFonts w:ascii="Times New Roman" w:hAnsi="Times New Roman" w:cs="Times New Roman"/>
          <w:sz w:val="24"/>
          <w:szCs w:val="24"/>
        </w:rPr>
        <w:t xml:space="preserve"> darbo dienas nuo tiekėjo</w:t>
      </w:r>
      <w:r w:rsidR="00FA0F05" w:rsidRPr="00CB5613">
        <w:rPr>
          <w:rFonts w:ascii="Times New Roman" w:hAnsi="Times New Roman" w:cs="Times New Roman"/>
          <w:sz w:val="24"/>
          <w:szCs w:val="24"/>
        </w:rPr>
        <w:t xml:space="preserve"> prašymo </w:t>
      </w:r>
      <w:r w:rsidR="00A54519" w:rsidRPr="00CB5613">
        <w:rPr>
          <w:rFonts w:ascii="Times New Roman" w:hAnsi="Times New Roman" w:cs="Times New Roman"/>
          <w:sz w:val="24"/>
          <w:szCs w:val="24"/>
        </w:rPr>
        <w:t>gavimo</w:t>
      </w:r>
      <w:r w:rsidR="00FA0F05" w:rsidRPr="00CB5613">
        <w:rPr>
          <w:rFonts w:ascii="Times New Roman" w:hAnsi="Times New Roman" w:cs="Times New Roman"/>
          <w:sz w:val="24"/>
          <w:szCs w:val="24"/>
        </w:rPr>
        <w:t xml:space="preserve"> dienos</w:t>
      </w:r>
      <w:r w:rsidRPr="00CB5613">
        <w:rPr>
          <w:rFonts w:ascii="Times New Roman" w:hAnsi="Times New Roman" w:cs="Times New Roman"/>
          <w:sz w:val="24"/>
          <w:szCs w:val="24"/>
        </w:rPr>
        <w:t xml:space="preserve">, ji turi perkelti </w:t>
      </w:r>
      <w:r w:rsidR="00C54552" w:rsidRPr="00CB5613">
        <w:rPr>
          <w:rFonts w:ascii="Times New Roman" w:hAnsi="Times New Roman" w:cs="Times New Roman"/>
          <w:sz w:val="24"/>
          <w:szCs w:val="24"/>
        </w:rPr>
        <w:t>p</w:t>
      </w:r>
      <w:r w:rsidRPr="00CB5613">
        <w:rPr>
          <w:rFonts w:ascii="Times New Roman" w:hAnsi="Times New Roman" w:cs="Times New Roman"/>
          <w:sz w:val="24"/>
          <w:szCs w:val="24"/>
        </w:rPr>
        <w:t xml:space="preserve">rojekto pasiūlymų pateikimo terminą protingumo kriterijų atitinkančiam laikui, per kurį tiekėjai, rengdami </w:t>
      </w:r>
      <w:r w:rsidR="00C54552" w:rsidRPr="00CB5613">
        <w:rPr>
          <w:rFonts w:ascii="Times New Roman" w:hAnsi="Times New Roman" w:cs="Times New Roman"/>
          <w:sz w:val="24"/>
          <w:szCs w:val="24"/>
        </w:rPr>
        <w:t>p</w:t>
      </w:r>
      <w:r w:rsidRPr="00CB5613">
        <w:rPr>
          <w:rFonts w:ascii="Times New Roman" w:hAnsi="Times New Roman" w:cs="Times New Roman"/>
          <w:sz w:val="24"/>
          <w:szCs w:val="24"/>
        </w:rPr>
        <w:t>rojekt</w:t>
      </w:r>
      <w:r w:rsidR="00D2198C" w:rsidRPr="00CB5613">
        <w:rPr>
          <w:rFonts w:ascii="Times New Roman" w:hAnsi="Times New Roman" w:cs="Times New Roman"/>
          <w:sz w:val="24"/>
          <w:szCs w:val="24"/>
        </w:rPr>
        <w:t>o pasiūlymus</w:t>
      </w:r>
      <w:r w:rsidRPr="00CB5613">
        <w:rPr>
          <w:rFonts w:ascii="Times New Roman" w:hAnsi="Times New Roman" w:cs="Times New Roman"/>
          <w:sz w:val="24"/>
          <w:szCs w:val="24"/>
        </w:rPr>
        <w:t xml:space="preserve">, galėtų atsižvelgti į šiuos paaiškinimus (patikslinimus). Pranešimai apie kiekvieną </w:t>
      </w:r>
      <w:r w:rsidR="00C54552" w:rsidRPr="00CB5613">
        <w:rPr>
          <w:rFonts w:ascii="Times New Roman" w:hAnsi="Times New Roman" w:cs="Times New Roman"/>
          <w:sz w:val="24"/>
          <w:szCs w:val="24"/>
        </w:rPr>
        <w:t>p</w:t>
      </w:r>
      <w:r w:rsidRPr="00CB5613">
        <w:rPr>
          <w:rFonts w:ascii="Times New Roman" w:hAnsi="Times New Roman" w:cs="Times New Roman"/>
          <w:sz w:val="24"/>
          <w:szCs w:val="24"/>
        </w:rPr>
        <w:t>rojekto pasiūlymų pateikimo termino nukėlimą skelbiami CVP IS, kartu patikslinant skelbimą apie projekto konkursą.</w:t>
      </w:r>
    </w:p>
    <w:p w14:paraId="49951ACF" w14:textId="5166D060" w:rsidR="00CB5613" w:rsidRPr="00E4015C" w:rsidRDefault="00A54519" w:rsidP="005F73A3">
      <w:pPr>
        <w:pStyle w:val="Betarp"/>
        <w:numPr>
          <w:ilvl w:val="0"/>
          <w:numId w:val="3"/>
        </w:numPr>
        <w:tabs>
          <w:tab w:val="left" w:pos="1134"/>
        </w:tabs>
        <w:ind w:left="0" w:firstLine="709"/>
        <w:jc w:val="both"/>
        <w:rPr>
          <w:rFonts w:ascii="Times New Roman" w:hAnsi="Times New Roman" w:cs="Times New Roman"/>
          <w:sz w:val="24"/>
          <w:szCs w:val="24"/>
        </w:rPr>
      </w:pPr>
      <w:r w:rsidRPr="00CB5613">
        <w:rPr>
          <w:rFonts w:ascii="Times New Roman" w:hAnsi="Times New Roman" w:cs="Times New Roman"/>
          <w:color w:val="000000"/>
          <w:sz w:val="24"/>
          <w:szCs w:val="24"/>
        </w:rPr>
        <w:t>Perkančioji organizacija privalo pratęsti projekto pasiūlymų pateikimo terminą, kad visi projekto konkurse norintys dalyvauti tiekėjai turėtų galimybę susipažinti su visa projekto pasiūlymui parengti reikalinga informacija, jeigu dėl kokių nors priežasčių papildoma su projekto konkurso dokumentais susijusi inform</w:t>
      </w:r>
      <w:r w:rsidR="006F36E5">
        <w:rPr>
          <w:rFonts w:ascii="Times New Roman" w:hAnsi="Times New Roman" w:cs="Times New Roman"/>
          <w:color w:val="000000"/>
          <w:sz w:val="24"/>
          <w:szCs w:val="24"/>
        </w:rPr>
        <w:t xml:space="preserve">acija būtų pateikiama </w:t>
      </w:r>
      <w:r w:rsidRPr="006F36E5">
        <w:rPr>
          <w:rFonts w:ascii="Times New Roman" w:hAnsi="Times New Roman" w:cs="Times New Roman"/>
          <w:b/>
          <w:color w:val="000000"/>
          <w:sz w:val="24"/>
          <w:szCs w:val="24"/>
        </w:rPr>
        <w:t xml:space="preserve">likus mažiau kaip </w:t>
      </w:r>
      <w:r w:rsidR="00FC1CBA" w:rsidRPr="006F36E5">
        <w:rPr>
          <w:rFonts w:ascii="Times New Roman" w:hAnsi="Times New Roman" w:cs="Times New Roman"/>
          <w:b/>
          <w:color w:val="000000"/>
          <w:sz w:val="24"/>
          <w:szCs w:val="24"/>
        </w:rPr>
        <w:t>4</w:t>
      </w:r>
      <w:r w:rsidRPr="006F36E5">
        <w:rPr>
          <w:rFonts w:ascii="Times New Roman" w:hAnsi="Times New Roman" w:cs="Times New Roman"/>
          <w:b/>
          <w:color w:val="000000"/>
          <w:sz w:val="24"/>
          <w:szCs w:val="24"/>
        </w:rPr>
        <w:t xml:space="preserve"> dienoms iki projekt</w:t>
      </w:r>
      <w:r w:rsidR="00EF24F3" w:rsidRPr="006F36E5">
        <w:rPr>
          <w:rFonts w:ascii="Times New Roman" w:hAnsi="Times New Roman" w:cs="Times New Roman"/>
          <w:b/>
          <w:color w:val="000000"/>
          <w:sz w:val="24"/>
          <w:szCs w:val="24"/>
        </w:rPr>
        <w:t xml:space="preserve">o pasiūlymų </w:t>
      </w:r>
      <w:r w:rsidRPr="006F36E5">
        <w:rPr>
          <w:rFonts w:ascii="Times New Roman" w:hAnsi="Times New Roman" w:cs="Times New Roman"/>
          <w:b/>
          <w:color w:val="000000"/>
          <w:sz w:val="24"/>
          <w:szCs w:val="24"/>
        </w:rPr>
        <w:t>pateikimo termino pabaigos</w:t>
      </w:r>
      <w:r w:rsidR="00EF24F3" w:rsidRPr="00F74074">
        <w:rPr>
          <w:rFonts w:ascii="Times New Roman" w:hAnsi="Times New Roman" w:cs="Times New Roman"/>
          <w:color w:val="000000"/>
          <w:sz w:val="24"/>
          <w:szCs w:val="24"/>
        </w:rPr>
        <w:t xml:space="preserve"> (</w:t>
      </w:r>
      <w:r w:rsidR="00EF24F3" w:rsidRPr="00F74074">
        <w:rPr>
          <w:rFonts w:ascii="Times New Roman" w:hAnsi="Times New Roman" w:cs="Times New Roman"/>
          <w:b/>
          <w:sz w:val="24"/>
          <w:szCs w:val="24"/>
        </w:rPr>
        <w:t>neįskaitant paskutinės projekto pasiūlymo</w:t>
      </w:r>
      <w:r w:rsidR="00EF24F3" w:rsidRPr="00CB5613">
        <w:rPr>
          <w:rFonts w:ascii="Times New Roman" w:hAnsi="Times New Roman" w:cs="Times New Roman"/>
          <w:b/>
          <w:sz w:val="24"/>
          <w:szCs w:val="24"/>
        </w:rPr>
        <w:t xml:space="preserve"> pateikimo dienos)</w:t>
      </w:r>
      <w:r w:rsidRPr="00CB5613">
        <w:rPr>
          <w:rFonts w:ascii="Times New Roman" w:hAnsi="Times New Roman" w:cs="Times New Roman"/>
          <w:color w:val="000000"/>
          <w:sz w:val="24"/>
          <w:szCs w:val="24"/>
        </w:rPr>
        <w:t xml:space="preserve">, nors šios informacijos buvo </w:t>
      </w:r>
      <w:r w:rsidRPr="00E4015C">
        <w:rPr>
          <w:rFonts w:ascii="Times New Roman" w:hAnsi="Times New Roman" w:cs="Times New Roman"/>
          <w:color w:val="000000"/>
          <w:sz w:val="24"/>
          <w:szCs w:val="24"/>
        </w:rPr>
        <w:t>paprašyta laiku arba jei buvo padaryta reikšmingų projekto konkurso dokumentų pakeitimų</w:t>
      </w:r>
      <w:r w:rsidR="00EF24F3" w:rsidRPr="00E4015C">
        <w:rPr>
          <w:rFonts w:ascii="Times New Roman" w:hAnsi="Times New Roman" w:cs="Times New Roman"/>
          <w:color w:val="000000"/>
          <w:sz w:val="24"/>
          <w:szCs w:val="24"/>
        </w:rPr>
        <w:t>.</w:t>
      </w:r>
    </w:p>
    <w:p w14:paraId="6001AA61" w14:textId="3515D705" w:rsidR="00EB5657" w:rsidRPr="003A5DC9" w:rsidRDefault="00EB5657" w:rsidP="005F73A3">
      <w:pPr>
        <w:pStyle w:val="Betarp"/>
        <w:numPr>
          <w:ilvl w:val="0"/>
          <w:numId w:val="3"/>
        </w:numPr>
        <w:tabs>
          <w:tab w:val="left" w:pos="1134"/>
        </w:tabs>
        <w:ind w:left="0" w:firstLine="709"/>
        <w:jc w:val="both"/>
        <w:rPr>
          <w:rFonts w:ascii="Times New Roman" w:hAnsi="Times New Roman" w:cs="Times New Roman"/>
          <w:sz w:val="24"/>
          <w:szCs w:val="24"/>
        </w:rPr>
      </w:pPr>
      <w:r w:rsidRPr="00685C0F">
        <w:rPr>
          <w:rFonts w:ascii="Times New Roman" w:hAnsi="Times New Roman" w:cs="Times New Roman"/>
          <w:b/>
          <w:sz w:val="24"/>
          <w:szCs w:val="24"/>
        </w:rPr>
        <w:t>Bet kokia informacija, projekto konkurso sąlygų paaiškinimai, pranešimai ar kitas perkančiosios organizacijos ir tiekėjo susirašinėjimas yra vykdomas tik CVP IS susirašinėjimo priemonėmis</w:t>
      </w:r>
      <w:r w:rsidRPr="00685C0F">
        <w:rPr>
          <w:rFonts w:ascii="Times New Roman" w:hAnsi="Times New Roman" w:cs="Times New Roman"/>
          <w:sz w:val="24"/>
          <w:szCs w:val="24"/>
        </w:rPr>
        <w:t>.</w:t>
      </w:r>
    </w:p>
    <w:p w14:paraId="773942D8" w14:textId="0B09E107" w:rsidR="006A06C0" w:rsidRPr="00CB5613" w:rsidRDefault="006A06C0" w:rsidP="005F73A3">
      <w:pPr>
        <w:pStyle w:val="Betarp"/>
        <w:numPr>
          <w:ilvl w:val="0"/>
          <w:numId w:val="3"/>
        </w:numPr>
        <w:tabs>
          <w:tab w:val="left" w:pos="1134"/>
        </w:tabs>
        <w:ind w:left="0" w:firstLine="709"/>
        <w:jc w:val="both"/>
        <w:rPr>
          <w:rFonts w:ascii="Times New Roman" w:hAnsi="Times New Roman" w:cs="Times New Roman"/>
          <w:sz w:val="24"/>
          <w:szCs w:val="24"/>
        </w:rPr>
      </w:pPr>
      <w:r w:rsidRPr="00CB5613">
        <w:rPr>
          <w:rFonts w:ascii="Times New Roman" w:hAnsi="Times New Roman" w:cs="Times New Roman"/>
          <w:sz w:val="24"/>
          <w:szCs w:val="24"/>
        </w:rPr>
        <w:t>Visi tiekėjams kylantys neaiškumai dėl projekto konkurso sąlygų (</w:t>
      </w:r>
      <w:r w:rsidR="00452F20">
        <w:rPr>
          <w:rFonts w:ascii="Times New Roman" w:hAnsi="Times New Roman" w:cs="Times New Roman"/>
          <w:sz w:val="24"/>
          <w:szCs w:val="24"/>
        </w:rPr>
        <w:t xml:space="preserve">konkurso </w:t>
      </w:r>
      <w:r w:rsidRPr="00CB5613">
        <w:rPr>
          <w:rFonts w:ascii="Times New Roman" w:hAnsi="Times New Roman" w:cs="Times New Roman"/>
          <w:sz w:val="24"/>
          <w:szCs w:val="24"/>
        </w:rPr>
        <w:t xml:space="preserve">dokumentuose, </w:t>
      </w:r>
      <w:r w:rsidRPr="00452F20">
        <w:rPr>
          <w:rFonts w:ascii="Times New Roman" w:hAnsi="Times New Roman" w:cs="Times New Roman"/>
          <w:sz w:val="24"/>
          <w:szCs w:val="24"/>
        </w:rPr>
        <w:t xml:space="preserve">tarp jų, techninėje </w:t>
      </w:r>
      <w:r w:rsidR="00452F20" w:rsidRPr="00452F20">
        <w:rPr>
          <w:rFonts w:ascii="Times New Roman" w:hAnsi="Times New Roman" w:cs="Times New Roman"/>
          <w:sz w:val="24"/>
          <w:szCs w:val="24"/>
        </w:rPr>
        <w:t>dokumentacijoje</w:t>
      </w:r>
      <w:r w:rsidRPr="00452F20">
        <w:rPr>
          <w:rFonts w:ascii="Times New Roman" w:hAnsi="Times New Roman" w:cs="Times New Roman"/>
          <w:sz w:val="24"/>
          <w:szCs w:val="24"/>
        </w:rPr>
        <w:t xml:space="preserve"> nustatytų reikalavimų </w:t>
      </w:r>
      <w:r w:rsidR="006633AE" w:rsidRPr="00452F20">
        <w:rPr>
          <w:rFonts w:ascii="Times New Roman" w:hAnsi="Times New Roman" w:cs="Times New Roman"/>
          <w:sz w:val="24"/>
          <w:szCs w:val="24"/>
        </w:rPr>
        <w:t>p</w:t>
      </w:r>
      <w:r w:rsidRPr="00452F20">
        <w:rPr>
          <w:rFonts w:ascii="Times New Roman" w:hAnsi="Times New Roman" w:cs="Times New Roman"/>
          <w:sz w:val="24"/>
          <w:szCs w:val="24"/>
        </w:rPr>
        <w:t xml:space="preserve">rojektui) turi būti išsiaiškinti iki </w:t>
      </w:r>
      <w:r w:rsidR="006633AE" w:rsidRPr="00452F20">
        <w:rPr>
          <w:rFonts w:ascii="Times New Roman" w:hAnsi="Times New Roman" w:cs="Times New Roman"/>
          <w:sz w:val="24"/>
          <w:szCs w:val="24"/>
        </w:rPr>
        <w:t>projekto</w:t>
      </w:r>
      <w:r w:rsidRPr="00CB5613">
        <w:rPr>
          <w:rFonts w:ascii="Times New Roman" w:hAnsi="Times New Roman" w:cs="Times New Roman"/>
          <w:sz w:val="24"/>
          <w:szCs w:val="24"/>
        </w:rPr>
        <w:t xml:space="preserve"> </w:t>
      </w:r>
      <w:r w:rsidR="00D2198C" w:rsidRPr="00CB5613">
        <w:rPr>
          <w:rFonts w:ascii="Times New Roman" w:hAnsi="Times New Roman" w:cs="Times New Roman"/>
          <w:sz w:val="24"/>
          <w:szCs w:val="24"/>
        </w:rPr>
        <w:t xml:space="preserve">pasiūlymų </w:t>
      </w:r>
      <w:r w:rsidRPr="00CB5613">
        <w:rPr>
          <w:rFonts w:ascii="Times New Roman" w:hAnsi="Times New Roman" w:cs="Times New Roman"/>
          <w:sz w:val="24"/>
          <w:szCs w:val="24"/>
        </w:rPr>
        <w:t>pateikimo termino pabaigos. Tiekėjai turi būti aktyvūs ir pateikti klausimus ir pastabas arba paprašyti paaiškint</w:t>
      </w:r>
      <w:r w:rsidR="00D2198C" w:rsidRPr="00CB5613">
        <w:rPr>
          <w:rFonts w:ascii="Times New Roman" w:hAnsi="Times New Roman" w:cs="Times New Roman"/>
          <w:sz w:val="24"/>
          <w:szCs w:val="24"/>
        </w:rPr>
        <w:t>i projekto konkurso sąlygas iki nustatyto termino</w:t>
      </w:r>
      <w:r w:rsidRPr="00CB5613">
        <w:rPr>
          <w:rFonts w:ascii="Times New Roman" w:hAnsi="Times New Roman" w:cs="Times New Roman"/>
          <w:sz w:val="24"/>
          <w:szCs w:val="24"/>
        </w:rPr>
        <w:t xml:space="preserve">, atsižvelgiant į tai, kad pasibaigus </w:t>
      </w:r>
      <w:r w:rsidR="006633AE" w:rsidRPr="00CB5613">
        <w:rPr>
          <w:rFonts w:ascii="Times New Roman" w:hAnsi="Times New Roman" w:cs="Times New Roman"/>
          <w:sz w:val="24"/>
          <w:szCs w:val="24"/>
        </w:rPr>
        <w:t>p</w:t>
      </w:r>
      <w:r w:rsidRPr="00CB5613">
        <w:rPr>
          <w:rFonts w:ascii="Times New Roman" w:hAnsi="Times New Roman" w:cs="Times New Roman"/>
          <w:sz w:val="24"/>
          <w:szCs w:val="24"/>
        </w:rPr>
        <w:t xml:space="preserve">rojekto pasiūlymų pateikimo terminui, </w:t>
      </w:r>
      <w:r w:rsidR="006633AE" w:rsidRPr="00CB5613">
        <w:rPr>
          <w:rFonts w:ascii="Times New Roman" w:hAnsi="Times New Roman" w:cs="Times New Roman"/>
          <w:sz w:val="24"/>
          <w:szCs w:val="24"/>
        </w:rPr>
        <w:t>p</w:t>
      </w:r>
      <w:r w:rsidRPr="00CB5613">
        <w:rPr>
          <w:rFonts w:ascii="Times New Roman" w:hAnsi="Times New Roman" w:cs="Times New Roman"/>
          <w:sz w:val="24"/>
          <w:szCs w:val="24"/>
        </w:rPr>
        <w:t>rojekto pasiūlymo turinio keisti nebus galima.</w:t>
      </w:r>
    </w:p>
    <w:p w14:paraId="69C4B1AB" w14:textId="77777777" w:rsidR="00304AED" w:rsidRDefault="00304AED" w:rsidP="006F29F3">
      <w:pPr>
        <w:pStyle w:val="Betarp"/>
        <w:rPr>
          <w:rFonts w:ascii="Times New Roman" w:hAnsi="Times New Roman" w:cs="Times New Roman"/>
          <w:sz w:val="24"/>
          <w:szCs w:val="24"/>
        </w:rPr>
      </w:pPr>
    </w:p>
    <w:p w14:paraId="29BF04DA" w14:textId="5479DF2C" w:rsidR="00B00BED" w:rsidRDefault="004F1248" w:rsidP="00D46810">
      <w:pPr>
        <w:pStyle w:val="Betarp"/>
        <w:jc w:val="center"/>
        <w:rPr>
          <w:rFonts w:ascii="Times New Roman" w:hAnsi="Times New Roman" w:cs="Times New Roman"/>
          <w:b/>
          <w:sz w:val="24"/>
          <w:szCs w:val="24"/>
        </w:rPr>
      </w:pPr>
      <w:bookmarkStart w:id="15" w:name="_Hlk213228795"/>
      <w:r>
        <w:rPr>
          <w:rFonts w:ascii="Times New Roman" w:hAnsi="Times New Roman" w:cs="Times New Roman"/>
          <w:b/>
          <w:sz w:val="24"/>
          <w:szCs w:val="24"/>
        </w:rPr>
        <w:t>VI</w:t>
      </w:r>
      <w:r w:rsidR="00E33366">
        <w:rPr>
          <w:rFonts w:ascii="Times New Roman" w:hAnsi="Times New Roman" w:cs="Times New Roman"/>
          <w:b/>
          <w:sz w:val="24"/>
          <w:szCs w:val="24"/>
        </w:rPr>
        <w:t>I</w:t>
      </w:r>
      <w:r w:rsidR="007D0B56">
        <w:rPr>
          <w:rFonts w:ascii="Times New Roman" w:hAnsi="Times New Roman" w:cs="Times New Roman"/>
          <w:b/>
          <w:sz w:val="24"/>
          <w:szCs w:val="24"/>
        </w:rPr>
        <w:t xml:space="preserve"> </w:t>
      </w:r>
      <w:r w:rsidR="00C9013F">
        <w:rPr>
          <w:rFonts w:ascii="Times New Roman" w:hAnsi="Times New Roman" w:cs="Times New Roman"/>
          <w:b/>
          <w:sz w:val="24"/>
          <w:szCs w:val="24"/>
        </w:rPr>
        <w:t xml:space="preserve">SKYRIUS. </w:t>
      </w:r>
    </w:p>
    <w:p w14:paraId="164D45AB" w14:textId="6A0D40CA" w:rsidR="006F29F3" w:rsidRPr="00C141F2" w:rsidRDefault="006F29F3" w:rsidP="00D46810">
      <w:pPr>
        <w:pStyle w:val="Betarp"/>
        <w:jc w:val="center"/>
        <w:rPr>
          <w:rFonts w:ascii="Times New Roman" w:hAnsi="Times New Roman" w:cs="Times New Roman"/>
          <w:b/>
          <w:color w:val="000000"/>
          <w:sz w:val="24"/>
          <w:szCs w:val="24"/>
        </w:rPr>
      </w:pPr>
      <w:r w:rsidRPr="00C141F2">
        <w:rPr>
          <w:rFonts w:ascii="Times New Roman" w:hAnsi="Times New Roman" w:cs="Times New Roman"/>
          <w:b/>
          <w:color w:val="000000"/>
          <w:sz w:val="24"/>
          <w:szCs w:val="24"/>
        </w:rPr>
        <w:t>SUSITIKIMAS</w:t>
      </w:r>
      <w:bookmarkEnd w:id="15"/>
      <w:r w:rsidR="00CB10D8">
        <w:rPr>
          <w:rFonts w:ascii="Times New Roman" w:hAnsi="Times New Roman" w:cs="Times New Roman"/>
          <w:b/>
          <w:color w:val="000000"/>
          <w:sz w:val="24"/>
          <w:szCs w:val="24"/>
        </w:rPr>
        <w:t>, OBJEKTO APŽIŪRA</w:t>
      </w:r>
    </w:p>
    <w:p w14:paraId="2D768112" w14:textId="77777777" w:rsidR="006F29F3" w:rsidRPr="00C141F2" w:rsidRDefault="006F29F3" w:rsidP="006F29F3">
      <w:pPr>
        <w:pStyle w:val="Betarp"/>
        <w:rPr>
          <w:rFonts w:ascii="Times New Roman" w:hAnsi="Times New Roman" w:cs="Times New Roman"/>
          <w:b/>
          <w:sz w:val="24"/>
          <w:szCs w:val="24"/>
        </w:rPr>
      </w:pPr>
    </w:p>
    <w:p w14:paraId="3AC2E9F5" w14:textId="0AE0ADBF" w:rsidR="00DF2F14" w:rsidRPr="00891843" w:rsidRDefault="00DF2F14" w:rsidP="00891843">
      <w:pPr>
        <w:numPr>
          <w:ilvl w:val="0"/>
          <w:numId w:val="14"/>
        </w:numPr>
        <w:tabs>
          <w:tab w:val="left" w:pos="1080"/>
          <w:tab w:val="left" w:pos="1276"/>
        </w:tabs>
        <w:contextualSpacing/>
        <w:jc w:val="both"/>
        <w:rPr>
          <w:i/>
        </w:rPr>
      </w:pPr>
      <w:r w:rsidRPr="00313340">
        <w:t xml:space="preserve">Perkančioji organizacija nerengs susitikimų su tiekėjais </w:t>
      </w:r>
      <w:r w:rsidR="00EE5D16">
        <w:t xml:space="preserve">dėl </w:t>
      </w:r>
      <w:r>
        <w:t>projekto konkurso</w:t>
      </w:r>
      <w:r w:rsidRPr="00313340">
        <w:t xml:space="preserve"> dokumentų paaiškinimų</w:t>
      </w:r>
      <w:r w:rsidRPr="00626915">
        <w:t xml:space="preserve">, tačiau sudarys sąlygas objekto apžiūrai. </w:t>
      </w:r>
      <w:r w:rsidRPr="00891843">
        <w:rPr>
          <w:b/>
          <w:u w:val="single"/>
        </w:rPr>
        <w:t>Objekto apžiūra:</w:t>
      </w:r>
      <w:r w:rsidRPr="00626915">
        <w:t xml:space="preserve"> </w:t>
      </w:r>
      <w:r w:rsidRPr="00891843">
        <w:rPr>
          <w:shd w:val="clear" w:color="auto" w:fill="FFFFFF" w:themeFill="background1"/>
        </w:rPr>
        <w:t>tiekėjai savarankiškai patys gali atvykti į objekt</w:t>
      </w:r>
      <w:r w:rsidR="00737E4C">
        <w:rPr>
          <w:shd w:val="clear" w:color="auto" w:fill="FFFFFF" w:themeFill="background1"/>
        </w:rPr>
        <w:t>ą</w:t>
      </w:r>
      <w:r w:rsidRPr="00891843">
        <w:rPr>
          <w:shd w:val="clear" w:color="auto" w:fill="FFFFFF" w:themeFill="background1"/>
        </w:rPr>
        <w:t xml:space="preserve"> apžiūr</w:t>
      </w:r>
      <w:r w:rsidR="00737E4C">
        <w:rPr>
          <w:shd w:val="clear" w:color="auto" w:fill="FFFFFF" w:themeFill="background1"/>
        </w:rPr>
        <w:t>ai</w:t>
      </w:r>
      <w:r w:rsidRPr="00891843">
        <w:rPr>
          <w:bCs/>
          <w:shd w:val="clear" w:color="auto" w:fill="FFFFFF" w:themeFill="background1"/>
        </w:rPr>
        <w:t xml:space="preserve">, </w:t>
      </w:r>
      <w:r w:rsidRPr="00891843">
        <w:rPr>
          <w:b/>
          <w:bCs/>
          <w:shd w:val="clear" w:color="auto" w:fill="FFFFFF" w:themeFill="background1"/>
        </w:rPr>
        <w:t>apžiūros laiką susiderin</w:t>
      </w:r>
      <w:r w:rsidR="00737E4C">
        <w:rPr>
          <w:b/>
          <w:bCs/>
          <w:shd w:val="clear" w:color="auto" w:fill="FFFFFF" w:themeFill="background1"/>
        </w:rPr>
        <w:t>us</w:t>
      </w:r>
      <w:r w:rsidRPr="00891843">
        <w:rPr>
          <w:b/>
          <w:bCs/>
          <w:shd w:val="clear" w:color="auto" w:fill="FFFFFF" w:themeFill="background1"/>
        </w:rPr>
        <w:t xml:space="preserve"> su objekto kontaktiniu asmeniu</w:t>
      </w:r>
      <w:r w:rsidRPr="00891843">
        <w:rPr>
          <w:shd w:val="clear" w:color="auto" w:fill="FFFFFF" w:themeFill="background1"/>
        </w:rPr>
        <w:t xml:space="preserve"> – </w:t>
      </w:r>
      <w:r w:rsidR="00EE5D16" w:rsidRPr="00891843">
        <w:rPr>
          <w:b/>
          <w:bCs/>
        </w:rPr>
        <w:t>Kristina Martinkutė (</w:t>
      </w:r>
      <w:r w:rsidR="005834CA" w:rsidRPr="005834CA">
        <w:rPr>
          <w:b/>
          <w:bCs/>
        </w:rPr>
        <w:t>Mažosios Lietuvos istorijos muziejaus</w:t>
      </w:r>
      <w:r w:rsidR="005834CA">
        <w:t xml:space="preserve"> </w:t>
      </w:r>
      <w:r w:rsidR="005834CA">
        <w:rPr>
          <w:b/>
          <w:bCs/>
          <w:color w:val="000000" w:themeColor="text1"/>
        </w:rPr>
        <w:t>atstovė</w:t>
      </w:r>
      <w:r w:rsidR="00737E4C">
        <w:rPr>
          <w:b/>
          <w:bCs/>
          <w:color w:val="000000" w:themeColor="text1"/>
        </w:rPr>
        <w:t>, muziejininkė</w:t>
      </w:r>
      <w:r w:rsidR="00EE5D16" w:rsidRPr="00891843">
        <w:rPr>
          <w:b/>
          <w:bCs/>
          <w:color w:val="000000" w:themeColor="text1"/>
        </w:rPr>
        <w:t>)</w:t>
      </w:r>
      <w:r w:rsidR="00EE5D16" w:rsidRPr="00891843">
        <w:rPr>
          <w:color w:val="000000" w:themeColor="text1"/>
        </w:rPr>
        <w:t>,</w:t>
      </w:r>
      <w:r w:rsidRPr="00891843">
        <w:rPr>
          <w:color w:val="000000" w:themeColor="text1"/>
        </w:rPr>
        <w:t xml:space="preserve"> </w:t>
      </w:r>
      <w:r w:rsidRPr="00891843">
        <w:rPr>
          <w:b/>
          <w:bCs/>
          <w:color w:val="000000" w:themeColor="text1"/>
        </w:rPr>
        <w:t xml:space="preserve">tel.  </w:t>
      </w:r>
      <w:r w:rsidR="00EE5D16" w:rsidRPr="00891843">
        <w:rPr>
          <w:b/>
          <w:bCs/>
          <w:color w:val="000000"/>
        </w:rPr>
        <w:t>+370 601 01039</w:t>
      </w:r>
      <w:r w:rsidRPr="00891843">
        <w:rPr>
          <w:b/>
          <w:bCs/>
          <w:color w:val="000000" w:themeColor="text1"/>
        </w:rPr>
        <w:t xml:space="preserve">, el. p. </w:t>
      </w:r>
      <w:hyperlink r:id="rId21" w:history="1">
        <w:r w:rsidR="00EE5D16" w:rsidRPr="00891843">
          <w:rPr>
            <w:rStyle w:val="Hipersaitas"/>
            <w:b/>
            <w:bCs/>
          </w:rPr>
          <w:t>renginiai</w:t>
        </w:r>
        <w:r w:rsidR="00EE5D16" w:rsidRPr="00891843">
          <w:rPr>
            <w:rStyle w:val="Hipersaitas"/>
            <w:b/>
            <w:bCs/>
            <w:lang w:val="en-US"/>
          </w:rPr>
          <w:t>@</w:t>
        </w:r>
        <w:proofErr w:type="spellStart"/>
        <w:r w:rsidR="00EE5D16" w:rsidRPr="00891843">
          <w:rPr>
            <w:rStyle w:val="Hipersaitas"/>
            <w:b/>
            <w:bCs/>
          </w:rPr>
          <w:t>mlimuziejus.lt</w:t>
        </w:r>
        <w:proofErr w:type="spellEnd"/>
      </w:hyperlink>
      <w:r w:rsidRPr="00891843">
        <w:rPr>
          <w:b/>
          <w:bCs/>
        </w:rPr>
        <w:t xml:space="preserve">. </w:t>
      </w:r>
      <w:r w:rsidRPr="00891843">
        <w:rPr>
          <w:b/>
          <w:bCs/>
          <w:shd w:val="clear" w:color="auto" w:fill="FFFFFF" w:themeFill="background1"/>
        </w:rPr>
        <w:t>Objektą</w:t>
      </w:r>
      <w:r w:rsidRPr="00891843">
        <w:rPr>
          <w:b/>
          <w:shd w:val="clear" w:color="auto" w:fill="FFFFFF" w:themeFill="background1"/>
        </w:rPr>
        <w:t xml:space="preserve"> galima apžiūrėti</w:t>
      </w:r>
      <w:r w:rsidRPr="00891843">
        <w:rPr>
          <w:b/>
        </w:rPr>
        <w:t xml:space="preserve"> n</w:t>
      </w:r>
      <w:r w:rsidRPr="00891843">
        <w:rPr>
          <w:b/>
          <w:shd w:val="clear" w:color="auto" w:fill="FFFFFF" w:themeFill="background1"/>
        </w:rPr>
        <w:t xml:space="preserve">e vėliau kaip likus 9 dienoms </w:t>
      </w:r>
      <w:r w:rsidRPr="00891843">
        <w:rPr>
          <w:shd w:val="clear" w:color="auto" w:fill="FFFFFF" w:themeFill="background1"/>
        </w:rPr>
        <w:t xml:space="preserve">iki pasiūlymų pateikimo termino pabaigos (neįskaitant paskutinės pasiūlymo pateikimo dienos). </w:t>
      </w:r>
      <w:r w:rsidR="00604083" w:rsidRPr="00891843">
        <w:rPr>
          <w:shd w:val="clear" w:color="auto" w:fill="FFFFFF" w:themeFill="background1"/>
        </w:rPr>
        <w:t xml:space="preserve">Apžiūros laikas turi būti </w:t>
      </w:r>
      <w:r w:rsidR="00737E4C">
        <w:rPr>
          <w:shd w:val="clear" w:color="auto" w:fill="FFFFFF" w:themeFill="background1"/>
        </w:rPr>
        <w:t xml:space="preserve">organizuojamas </w:t>
      </w:r>
      <w:r w:rsidR="00604083" w:rsidRPr="00891843">
        <w:rPr>
          <w:shd w:val="clear" w:color="auto" w:fill="FFFFFF" w:themeFill="background1"/>
        </w:rPr>
        <w:t xml:space="preserve">darbo dieną (nuo pirmadienio iki penktadienio) nuo </w:t>
      </w:r>
      <w:r w:rsidR="00AE43CD" w:rsidRPr="00891843">
        <w:rPr>
          <w:shd w:val="clear" w:color="auto" w:fill="FFFFFF" w:themeFill="background1"/>
        </w:rPr>
        <w:t>10</w:t>
      </w:r>
      <w:r w:rsidR="00604083" w:rsidRPr="00891843">
        <w:rPr>
          <w:shd w:val="clear" w:color="auto" w:fill="FFFFFF" w:themeFill="background1"/>
        </w:rPr>
        <w:t>.00 val. iki 1</w:t>
      </w:r>
      <w:r w:rsidR="00AE43CD" w:rsidRPr="00891843">
        <w:rPr>
          <w:shd w:val="clear" w:color="auto" w:fill="FFFFFF" w:themeFill="background1"/>
        </w:rPr>
        <w:t>7</w:t>
      </w:r>
      <w:r w:rsidR="00604083" w:rsidRPr="00891843">
        <w:rPr>
          <w:shd w:val="clear" w:color="auto" w:fill="FFFFFF" w:themeFill="background1"/>
        </w:rPr>
        <w:t xml:space="preserve">.00 val. </w:t>
      </w:r>
      <w:r w:rsidRPr="00891843">
        <w:rPr>
          <w:b/>
          <w:bCs/>
          <w:shd w:val="clear" w:color="auto" w:fill="FFFFFF" w:themeFill="background1"/>
        </w:rPr>
        <w:t>O</w:t>
      </w:r>
      <w:r w:rsidRPr="00891843">
        <w:rPr>
          <w:b/>
          <w:shd w:val="clear" w:color="auto" w:fill="FFFFFF" w:themeFill="background1"/>
        </w:rPr>
        <w:t xml:space="preserve">bjekto apžiūros metu </w:t>
      </w:r>
      <w:r w:rsidRPr="00891843">
        <w:rPr>
          <w:b/>
        </w:rPr>
        <w:t xml:space="preserve">tiekėjai negali užduoti klausimų apžiūroje dalyvaujančiam objekto atstovui, jeigu klausimų vis dėlto tiekėjas pateiktų – apžiūroje dalyvaujantis objekto atstovas </w:t>
      </w:r>
      <w:r w:rsidRPr="00891843">
        <w:rPr>
          <w:b/>
          <w:spacing w:val="2"/>
        </w:rPr>
        <w:t>į juos neatsakinės</w:t>
      </w:r>
      <w:r w:rsidRPr="00891843">
        <w:rPr>
          <w:b/>
          <w:bCs/>
        </w:rPr>
        <w:t xml:space="preserve">, </w:t>
      </w:r>
      <w:r w:rsidR="00EB1159">
        <w:rPr>
          <w:b/>
          <w:bCs/>
        </w:rPr>
        <w:t>p</w:t>
      </w:r>
      <w:r w:rsidRPr="00891843">
        <w:rPr>
          <w:b/>
          <w:bCs/>
        </w:rPr>
        <w:t>erkančioji organizacija apžiūros protokolo CVP IS neskelbs</w:t>
      </w:r>
      <w:r w:rsidRPr="00891843">
        <w:rPr>
          <w:b/>
          <w:bCs/>
          <w:spacing w:val="2"/>
          <w:lang w:eastAsia="lt-LT"/>
        </w:rPr>
        <w:t>.</w:t>
      </w:r>
      <w:r w:rsidRPr="00891843">
        <w:rPr>
          <w:spacing w:val="2"/>
          <w:lang w:eastAsia="lt-LT"/>
        </w:rPr>
        <w:t xml:space="preserve"> </w:t>
      </w:r>
      <w:r w:rsidRPr="00891843">
        <w:rPr>
          <w:b/>
          <w:bCs/>
          <w:spacing w:val="2"/>
          <w:lang w:eastAsia="lt-LT"/>
        </w:rPr>
        <w:t>T</w:t>
      </w:r>
      <w:r w:rsidRPr="00891843">
        <w:rPr>
          <w:b/>
          <w:bCs/>
        </w:rPr>
        <w:t xml:space="preserve">iekėjas po apžiūros galės teikti klausimus </w:t>
      </w:r>
      <w:r w:rsidR="00EB1159">
        <w:rPr>
          <w:b/>
          <w:bCs/>
        </w:rPr>
        <w:t>p</w:t>
      </w:r>
      <w:r w:rsidRPr="00891843">
        <w:rPr>
          <w:b/>
          <w:bCs/>
        </w:rPr>
        <w:t>erkančiajai organizacijai CVP IS susirašinėjimo priemonėmis</w:t>
      </w:r>
      <w:r w:rsidRPr="00626915">
        <w:t xml:space="preserve"> </w:t>
      </w:r>
      <w:r w:rsidRPr="00891843">
        <w:rPr>
          <w:b/>
        </w:rPr>
        <w:t>ne vėliau kaip likus 8 dienoms</w:t>
      </w:r>
      <w:r>
        <w:t xml:space="preserve"> iki pasiūlymų pateikimo termino </w:t>
      </w:r>
      <w:r>
        <w:lastRenderedPageBreak/>
        <w:t xml:space="preserve">pabaigos </w:t>
      </w:r>
      <w:r w:rsidRPr="00891843">
        <w:rPr>
          <w:b/>
        </w:rPr>
        <w:t>(neįskaitant paskutinės pasiūlymo pateikimo dienos)</w:t>
      </w:r>
      <w:r w:rsidRPr="00626915">
        <w:t xml:space="preserve">, o </w:t>
      </w:r>
      <w:r w:rsidR="00EB1159">
        <w:t>p</w:t>
      </w:r>
      <w:r w:rsidRPr="00626915">
        <w:t xml:space="preserve">erkančioji organizacija į gautus </w:t>
      </w:r>
      <w:r w:rsidRPr="00952B92">
        <w:t xml:space="preserve">klausimus dėl objekto apžiūros atsakys </w:t>
      </w:r>
      <w:r w:rsidRPr="00952B92">
        <w:rPr>
          <w:lang w:eastAsia="lt-LT"/>
        </w:rPr>
        <w:t>CVP IS susirašinėjimo priemonėmis</w:t>
      </w:r>
      <w:r w:rsidRPr="00891843">
        <w:rPr>
          <w:shd w:val="clear" w:color="auto" w:fill="FFFFFF" w:themeFill="background1"/>
        </w:rPr>
        <w:t xml:space="preserve"> konkurso sąlygų aprašo </w:t>
      </w:r>
      <w:r w:rsidR="00737E4C">
        <w:rPr>
          <w:shd w:val="clear" w:color="auto" w:fill="FFFFFF" w:themeFill="background1"/>
        </w:rPr>
        <w:t>VI skyriuje</w:t>
      </w:r>
      <w:r w:rsidRPr="00891843">
        <w:rPr>
          <w:shd w:val="clear" w:color="auto" w:fill="FFFFFF" w:themeFill="background1"/>
        </w:rPr>
        <w:t xml:space="preserve"> nustatyta tvarka. </w:t>
      </w:r>
      <w:r w:rsidRPr="00952B92">
        <w:t>Atsakymų į gautus klausimus dėl objekto apžiūros pateikimas prilyginamas pi</w:t>
      </w:r>
      <w:r w:rsidRPr="00B45447">
        <w:t>rkimo</w:t>
      </w:r>
      <w:r w:rsidRPr="00626915">
        <w:t xml:space="preserve"> dokumentų paaiškinimui</w:t>
      </w:r>
      <w:r w:rsidRPr="00891843">
        <w:rPr>
          <w:i/>
          <w:shd w:val="clear" w:color="auto" w:fill="FFFFFF" w:themeFill="background1"/>
        </w:rPr>
        <w:t xml:space="preserve">, </w:t>
      </w:r>
      <w:r w:rsidRPr="00891843">
        <w:rPr>
          <w:shd w:val="clear" w:color="auto" w:fill="FFFFFF" w:themeFill="background1"/>
        </w:rPr>
        <w:t>patikslinimui, jie laikomi neatsiejama pirkimo dokumentų dalimi ir jais turi būti vadovaujamasi teikiant pasiūlymu</w:t>
      </w:r>
      <w:r w:rsidRPr="00626915">
        <w:t>s</w:t>
      </w:r>
      <w:r>
        <w:t>.</w:t>
      </w:r>
    </w:p>
    <w:p w14:paraId="64AB4ED5" w14:textId="77777777" w:rsidR="00BC7C2C" w:rsidRDefault="00BC7C2C" w:rsidP="00BC7C2C">
      <w:pPr>
        <w:pStyle w:val="Betarp"/>
        <w:tabs>
          <w:tab w:val="left" w:pos="1134"/>
        </w:tabs>
        <w:ind w:left="709"/>
        <w:jc w:val="both"/>
        <w:rPr>
          <w:rFonts w:ascii="Times New Roman" w:hAnsi="Times New Roman" w:cs="Times New Roman"/>
          <w:sz w:val="24"/>
          <w:szCs w:val="24"/>
        </w:rPr>
      </w:pPr>
    </w:p>
    <w:p w14:paraId="02D6BBE1" w14:textId="5E048013" w:rsidR="00B00BED" w:rsidRDefault="004F1248" w:rsidP="004F1248">
      <w:pPr>
        <w:pStyle w:val="Betarp"/>
        <w:jc w:val="center"/>
        <w:rPr>
          <w:rFonts w:ascii="Times New Roman" w:hAnsi="Times New Roman" w:cs="Times New Roman"/>
          <w:b/>
          <w:sz w:val="24"/>
          <w:szCs w:val="24"/>
        </w:rPr>
      </w:pPr>
      <w:bookmarkStart w:id="16" w:name="_Hlk213228832"/>
      <w:r>
        <w:rPr>
          <w:rFonts w:ascii="Times New Roman" w:hAnsi="Times New Roman" w:cs="Times New Roman"/>
          <w:b/>
          <w:sz w:val="24"/>
          <w:szCs w:val="24"/>
        </w:rPr>
        <w:t>VII</w:t>
      </w:r>
      <w:r w:rsidR="00E33366">
        <w:rPr>
          <w:rFonts w:ascii="Times New Roman" w:hAnsi="Times New Roman" w:cs="Times New Roman"/>
          <w:b/>
          <w:sz w:val="24"/>
          <w:szCs w:val="24"/>
        </w:rPr>
        <w:t>I</w:t>
      </w:r>
      <w:r w:rsidR="00C9013F">
        <w:rPr>
          <w:rFonts w:ascii="Times New Roman" w:hAnsi="Times New Roman" w:cs="Times New Roman"/>
          <w:b/>
          <w:sz w:val="24"/>
          <w:szCs w:val="24"/>
        </w:rPr>
        <w:t xml:space="preserve"> SKYRIUS.</w:t>
      </w:r>
    </w:p>
    <w:p w14:paraId="0E5EF76B" w14:textId="02F26190" w:rsidR="00C9013F" w:rsidRPr="00C141F2" w:rsidRDefault="00074D71" w:rsidP="004F1248">
      <w:pPr>
        <w:pStyle w:val="Betarp"/>
        <w:jc w:val="center"/>
        <w:rPr>
          <w:rFonts w:ascii="Times New Roman" w:hAnsi="Times New Roman" w:cs="Times New Roman"/>
          <w:b/>
          <w:color w:val="000000"/>
          <w:sz w:val="24"/>
          <w:szCs w:val="24"/>
        </w:rPr>
      </w:pPr>
      <w:r>
        <w:rPr>
          <w:rFonts w:ascii="Times New Roman" w:hAnsi="Times New Roman" w:cs="Times New Roman"/>
          <w:b/>
          <w:sz w:val="24"/>
          <w:szCs w:val="24"/>
        </w:rPr>
        <w:t xml:space="preserve">PROJEKTO </w:t>
      </w:r>
      <w:r w:rsidR="006F29F3" w:rsidRPr="00C141F2">
        <w:rPr>
          <w:rFonts w:ascii="Times New Roman" w:hAnsi="Times New Roman" w:cs="Times New Roman"/>
          <w:b/>
          <w:sz w:val="24"/>
          <w:szCs w:val="24"/>
        </w:rPr>
        <w:t>KONKURSO NUTRAUKIMAS</w:t>
      </w:r>
      <w:r w:rsidR="00C9013F">
        <w:rPr>
          <w:rFonts w:ascii="Times New Roman" w:hAnsi="Times New Roman" w:cs="Times New Roman"/>
          <w:b/>
          <w:sz w:val="24"/>
          <w:szCs w:val="24"/>
        </w:rPr>
        <w:t xml:space="preserve"> IR </w:t>
      </w:r>
      <w:r w:rsidR="00C9013F" w:rsidRPr="00C141F2">
        <w:rPr>
          <w:rFonts w:ascii="Times New Roman" w:hAnsi="Times New Roman" w:cs="Times New Roman"/>
          <w:b/>
          <w:sz w:val="24"/>
          <w:szCs w:val="24"/>
        </w:rPr>
        <w:t>KOMPENSACIJOS</w:t>
      </w:r>
    </w:p>
    <w:bookmarkEnd w:id="16"/>
    <w:p w14:paraId="6ED5AED3" w14:textId="7443377B" w:rsidR="006F29F3" w:rsidRPr="00C141F2" w:rsidRDefault="006F29F3" w:rsidP="00C9013F">
      <w:pPr>
        <w:pStyle w:val="Betarp"/>
        <w:ind w:left="480"/>
        <w:rPr>
          <w:rFonts w:ascii="Times New Roman" w:hAnsi="Times New Roman" w:cs="Times New Roman"/>
          <w:b/>
          <w:color w:val="000000"/>
          <w:sz w:val="24"/>
          <w:szCs w:val="24"/>
        </w:rPr>
      </w:pPr>
    </w:p>
    <w:p w14:paraId="621A4544" w14:textId="30B32DD7" w:rsidR="00C9013F" w:rsidRPr="00CB7354" w:rsidRDefault="00B5353B" w:rsidP="00891843">
      <w:pPr>
        <w:pStyle w:val="Betarp"/>
        <w:numPr>
          <w:ilvl w:val="0"/>
          <w:numId w:val="15"/>
        </w:numPr>
        <w:tabs>
          <w:tab w:val="left" w:pos="1134"/>
        </w:tabs>
        <w:ind w:left="0" w:firstLine="709"/>
        <w:jc w:val="both"/>
        <w:rPr>
          <w:rFonts w:ascii="Times New Roman" w:hAnsi="Times New Roman" w:cs="Times New Roman"/>
          <w:b/>
          <w:bCs/>
          <w:sz w:val="24"/>
          <w:szCs w:val="24"/>
        </w:rPr>
      </w:pPr>
      <w:r w:rsidRPr="00C9013F">
        <w:rPr>
          <w:rFonts w:ascii="Times New Roman" w:hAnsi="Times New Roman" w:cs="Times New Roman"/>
          <w:sz w:val="24"/>
          <w:szCs w:val="24"/>
        </w:rPr>
        <w:t xml:space="preserve">Perkančioji organizacija </w:t>
      </w:r>
      <w:r w:rsidR="00D81540" w:rsidRPr="00C9013F">
        <w:rPr>
          <w:rFonts w:ascii="Times New Roman" w:hAnsi="Times New Roman" w:cs="Times New Roman"/>
          <w:sz w:val="24"/>
          <w:szCs w:val="24"/>
        </w:rPr>
        <w:t xml:space="preserve">bet kuriuo metu iki projekto konkurso laimėtojo nustatymo </w:t>
      </w:r>
      <w:r w:rsidRPr="00C9013F">
        <w:rPr>
          <w:rFonts w:ascii="Times New Roman" w:hAnsi="Times New Roman" w:cs="Times New Roman"/>
          <w:sz w:val="24"/>
          <w:szCs w:val="24"/>
        </w:rPr>
        <w:t xml:space="preserve">turi teisę </w:t>
      </w:r>
      <w:r w:rsidR="00D81540" w:rsidRPr="00C9013F">
        <w:rPr>
          <w:rFonts w:ascii="Times New Roman" w:hAnsi="Times New Roman" w:cs="Times New Roman"/>
          <w:sz w:val="24"/>
          <w:szCs w:val="24"/>
        </w:rPr>
        <w:t xml:space="preserve">savo iniciatyva </w:t>
      </w:r>
      <w:r w:rsidRPr="00C9013F">
        <w:rPr>
          <w:rFonts w:ascii="Times New Roman" w:hAnsi="Times New Roman" w:cs="Times New Roman"/>
          <w:sz w:val="24"/>
          <w:szCs w:val="24"/>
        </w:rPr>
        <w:t>nutraukti pradėtas projekto konkurso procedūras</w:t>
      </w:r>
      <w:r w:rsidR="00CB7354">
        <w:rPr>
          <w:rFonts w:ascii="Times New Roman" w:hAnsi="Times New Roman" w:cs="Times New Roman"/>
          <w:sz w:val="24"/>
          <w:szCs w:val="24"/>
        </w:rPr>
        <w:t>,</w:t>
      </w:r>
      <w:r w:rsidRPr="00C9013F">
        <w:rPr>
          <w:rFonts w:ascii="Times New Roman" w:hAnsi="Times New Roman" w:cs="Times New Roman"/>
          <w:sz w:val="24"/>
          <w:szCs w:val="24"/>
        </w:rPr>
        <w:t xml:space="preserve"> vadovaujantis </w:t>
      </w:r>
      <w:r w:rsidR="00B272B1">
        <w:rPr>
          <w:rFonts w:ascii="Times New Roman" w:hAnsi="Times New Roman" w:cs="Times New Roman"/>
          <w:sz w:val="24"/>
          <w:szCs w:val="24"/>
        </w:rPr>
        <w:t>P</w:t>
      </w:r>
      <w:r w:rsidRPr="00C9013F">
        <w:rPr>
          <w:rFonts w:ascii="Times New Roman" w:hAnsi="Times New Roman" w:cs="Times New Roman"/>
          <w:sz w:val="24"/>
          <w:szCs w:val="24"/>
        </w:rPr>
        <w:t>rojekto konkurso organizavimo taisyklių nuostatomis.</w:t>
      </w:r>
      <w:r w:rsidR="00C9013F">
        <w:rPr>
          <w:rFonts w:ascii="Times New Roman" w:hAnsi="Times New Roman" w:cs="Times New Roman"/>
          <w:sz w:val="24"/>
          <w:szCs w:val="24"/>
        </w:rPr>
        <w:t xml:space="preserve"> </w:t>
      </w:r>
      <w:r w:rsidR="009D7363" w:rsidRPr="00CB7354">
        <w:rPr>
          <w:rFonts w:ascii="Times New Roman" w:hAnsi="Times New Roman" w:cs="Times New Roman"/>
          <w:b/>
          <w:bCs/>
          <w:sz w:val="24"/>
          <w:szCs w:val="24"/>
        </w:rPr>
        <w:t>P</w:t>
      </w:r>
      <w:r w:rsidR="003821A5" w:rsidRPr="00CB7354">
        <w:rPr>
          <w:rFonts w:ascii="Times New Roman" w:hAnsi="Times New Roman" w:cs="Times New Roman"/>
          <w:b/>
          <w:bCs/>
          <w:sz w:val="24"/>
          <w:szCs w:val="24"/>
        </w:rPr>
        <w:t xml:space="preserve">erkančiajai organizacijai nutraukus projekto konkursą, dalyvių nuostolių, susijusių su </w:t>
      </w:r>
      <w:r w:rsidR="001950C9" w:rsidRPr="00CB7354">
        <w:rPr>
          <w:rFonts w:ascii="Times New Roman" w:hAnsi="Times New Roman" w:cs="Times New Roman"/>
          <w:b/>
          <w:bCs/>
          <w:sz w:val="24"/>
          <w:szCs w:val="24"/>
        </w:rPr>
        <w:t>p</w:t>
      </w:r>
      <w:r w:rsidR="003821A5" w:rsidRPr="00CB7354">
        <w:rPr>
          <w:rFonts w:ascii="Times New Roman" w:hAnsi="Times New Roman" w:cs="Times New Roman"/>
          <w:b/>
          <w:bCs/>
          <w:sz w:val="24"/>
          <w:szCs w:val="24"/>
        </w:rPr>
        <w:t>rojekto pasiūlymų rengimu, pateikimu ir pan., perkančioji organizacija neatlygina</w:t>
      </w:r>
      <w:r w:rsidR="006F29F3" w:rsidRPr="00CB7354">
        <w:rPr>
          <w:rFonts w:ascii="Times New Roman" w:hAnsi="Times New Roman" w:cs="Times New Roman"/>
          <w:b/>
          <w:bCs/>
          <w:sz w:val="24"/>
          <w:szCs w:val="24"/>
        </w:rPr>
        <w:t>.</w:t>
      </w:r>
    </w:p>
    <w:p w14:paraId="46D762D7" w14:textId="5E08E057" w:rsidR="006F29F3" w:rsidRPr="00C9013F" w:rsidRDefault="00683D76" w:rsidP="00DF2F14">
      <w:pPr>
        <w:pStyle w:val="Betarp"/>
        <w:numPr>
          <w:ilvl w:val="0"/>
          <w:numId w:val="15"/>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Tiekėjas</w:t>
      </w:r>
      <w:r w:rsidR="006F29F3" w:rsidRPr="00C9013F">
        <w:rPr>
          <w:rFonts w:ascii="Times New Roman" w:hAnsi="Times New Roman" w:cs="Times New Roman"/>
          <w:sz w:val="24"/>
          <w:szCs w:val="24"/>
        </w:rPr>
        <w:t xml:space="preserve"> prisiima visus kaštus, susijusius su </w:t>
      </w:r>
      <w:r w:rsidR="00B622AE" w:rsidRPr="00C9013F">
        <w:rPr>
          <w:rFonts w:ascii="Times New Roman" w:hAnsi="Times New Roman" w:cs="Times New Roman"/>
          <w:sz w:val="24"/>
          <w:szCs w:val="24"/>
        </w:rPr>
        <w:t>p</w:t>
      </w:r>
      <w:r w:rsidR="006F29F3" w:rsidRPr="00C9013F">
        <w:rPr>
          <w:rFonts w:ascii="Times New Roman" w:hAnsi="Times New Roman" w:cs="Times New Roman"/>
          <w:sz w:val="24"/>
          <w:szCs w:val="24"/>
        </w:rPr>
        <w:t xml:space="preserve">rojekto pasiūlymo rengimu ir pateikimu. Perkančioji organizacija nėra atsakinga ar įpareigota dėl šių kaštų. Perkančioji organizacija neatsakys ir neprisiims jokių išlaidų, nepriklausomai nuo to, kaip vyktų ir baigtųsi </w:t>
      </w:r>
      <w:r w:rsidR="000D63FD" w:rsidRPr="00C9013F">
        <w:rPr>
          <w:rFonts w:ascii="Times New Roman" w:hAnsi="Times New Roman" w:cs="Times New Roman"/>
          <w:sz w:val="24"/>
          <w:szCs w:val="24"/>
        </w:rPr>
        <w:t xml:space="preserve">projekto </w:t>
      </w:r>
      <w:r w:rsidR="006F29F3" w:rsidRPr="00C9013F">
        <w:rPr>
          <w:rFonts w:ascii="Times New Roman" w:hAnsi="Times New Roman" w:cs="Times New Roman"/>
          <w:sz w:val="24"/>
          <w:szCs w:val="24"/>
        </w:rPr>
        <w:t>konkursas.</w:t>
      </w:r>
      <w:bookmarkStart w:id="17" w:name="2jxsxqh" w:colFirst="0" w:colLast="0"/>
      <w:bookmarkEnd w:id="17"/>
      <w:r w:rsidR="006F29F3" w:rsidRPr="00C9013F">
        <w:rPr>
          <w:rFonts w:ascii="Times New Roman" w:hAnsi="Times New Roman" w:cs="Times New Roman"/>
          <w:sz w:val="24"/>
          <w:szCs w:val="24"/>
        </w:rPr>
        <w:t xml:space="preserve"> </w:t>
      </w:r>
      <w:r w:rsidR="003821A5" w:rsidRPr="00C9013F">
        <w:rPr>
          <w:rFonts w:ascii="Times New Roman" w:hAnsi="Times New Roman" w:cs="Times New Roman"/>
          <w:sz w:val="24"/>
          <w:szCs w:val="24"/>
        </w:rPr>
        <w:t>D</w:t>
      </w:r>
      <w:r w:rsidR="006F29F3" w:rsidRPr="00C9013F">
        <w:rPr>
          <w:rFonts w:ascii="Times New Roman" w:hAnsi="Times New Roman" w:cs="Times New Roman"/>
          <w:sz w:val="24"/>
          <w:szCs w:val="24"/>
        </w:rPr>
        <w:t>alyviams kompensacija nebus mokama.</w:t>
      </w:r>
    </w:p>
    <w:p w14:paraId="61AEF3C1" w14:textId="77777777" w:rsidR="000B00C2" w:rsidRDefault="000B00C2" w:rsidP="004F1248">
      <w:pPr>
        <w:pStyle w:val="Betarp"/>
        <w:jc w:val="both"/>
        <w:rPr>
          <w:rFonts w:ascii="Times New Roman" w:hAnsi="Times New Roman" w:cs="Times New Roman"/>
          <w:sz w:val="24"/>
          <w:szCs w:val="24"/>
        </w:rPr>
      </w:pPr>
    </w:p>
    <w:p w14:paraId="2BB59D58" w14:textId="14EA74A9" w:rsidR="00B00BED" w:rsidRDefault="00E33366" w:rsidP="004F1248">
      <w:pPr>
        <w:pStyle w:val="Betarp"/>
        <w:jc w:val="center"/>
        <w:rPr>
          <w:rFonts w:ascii="Times New Roman" w:hAnsi="Times New Roman" w:cs="Times New Roman"/>
          <w:b/>
          <w:sz w:val="24"/>
          <w:szCs w:val="24"/>
        </w:rPr>
      </w:pPr>
      <w:bookmarkStart w:id="18" w:name="_Hlk213228873"/>
      <w:r>
        <w:rPr>
          <w:rFonts w:ascii="Times New Roman" w:hAnsi="Times New Roman" w:cs="Times New Roman"/>
          <w:b/>
          <w:sz w:val="24"/>
          <w:szCs w:val="24"/>
        </w:rPr>
        <w:t>IX</w:t>
      </w:r>
      <w:r w:rsidR="004F1248">
        <w:rPr>
          <w:rFonts w:ascii="Times New Roman" w:hAnsi="Times New Roman" w:cs="Times New Roman"/>
          <w:b/>
          <w:sz w:val="24"/>
          <w:szCs w:val="24"/>
        </w:rPr>
        <w:t xml:space="preserve"> </w:t>
      </w:r>
      <w:r w:rsidR="00C9013F">
        <w:rPr>
          <w:rFonts w:ascii="Times New Roman" w:hAnsi="Times New Roman" w:cs="Times New Roman"/>
          <w:b/>
          <w:sz w:val="24"/>
          <w:szCs w:val="24"/>
        </w:rPr>
        <w:t xml:space="preserve">SKYRIUS. </w:t>
      </w:r>
    </w:p>
    <w:p w14:paraId="3FCEB0D3" w14:textId="7161F4D5" w:rsidR="0005568A" w:rsidRPr="00444D6A" w:rsidRDefault="0005568A" w:rsidP="004F1248">
      <w:pPr>
        <w:pStyle w:val="Betarp"/>
        <w:jc w:val="center"/>
        <w:rPr>
          <w:rFonts w:ascii="Times New Roman" w:hAnsi="Times New Roman" w:cs="Times New Roman"/>
          <w:b/>
          <w:color w:val="000000"/>
          <w:sz w:val="24"/>
          <w:szCs w:val="24"/>
        </w:rPr>
      </w:pPr>
      <w:r w:rsidRPr="00C141F2">
        <w:rPr>
          <w:rFonts w:ascii="Times New Roman" w:hAnsi="Times New Roman" w:cs="Times New Roman"/>
          <w:b/>
          <w:color w:val="000000"/>
          <w:sz w:val="24"/>
          <w:szCs w:val="24"/>
        </w:rPr>
        <w:t xml:space="preserve">PROJEKTO </w:t>
      </w:r>
      <w:r w:rsidRPr="00444D6A">
        <w:rPr>
          <w:rFonts w:ascii="Times New Roman" w:hAnsi="Times New Roman" w:cs="Times New Roman"/>
          <w:b/>
          <w:color w:val="000000"/>
          <w:sz w:val="24"/>
          <w:szCs w:val="24"/>
        </w:rPr>
        <w:t>PASIŪLYMO GALIOJIMO UŽTIKRINIMAS</w:t>
      </w:r>
    </w:p>
    <w:bookmarkEnd w:id="18"/>
    <w:p w14:paraId="7762675D" w14:textId="77777777" w:rsidR="0005568A" w:rsidRPr="00444D6A" w:rsidRDefault="0005568A" w:rsidP="0005568A">
      <w:pPr>
        <w:pStyle w:val="Betarp"/>
        <w:rPr>
          <w:rFonts w:ascii="Times New Roman" w:hAnsi="Times New Roman" w:cs="Times New Roman"/>
          <w:sz w:val="24"/>
          <w:szCs w:val="24"/>
        </w:rPr>
      </w:pPr>
    </w:p>
    <w:p w14:paraId="15245D63" w14:textId="0E7952A2" w:rsidR="0005568A" w:rsidRPr="00444D6A" w:rsidRDefault="002E5192" w:rsidP="00DF2F14">
      <w:pPr>
        <w:pStyle w:val="Betarp"/>
        <w:numPr>
          <w:ilvl w:val="0"/>
          <w:numId w:val="15"/>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Perkančioji organizacija netaiko </w:t>
      </w:r>
      <w:r w:rsidR="00B622AE" w:rsidRPr="00444D6A">
        <w:rPr>
          <w:rFonts w:ascii="Times New Roman" w:hAnsi="Times New Roman" w:cs="Times New Roman"/>
          <w:sz w:val="24"/>
          <w:szCs w:val="24"/>
        </w:rPr>
        <w:t>p</w:t>
      </w:r>
      <w:r w:rsidR="0005568A" w:rsidRPr="00444D6A">
        <w:rPr>
          <w:rFonts w:ascii="Times New Roman" w:hAnsi="Times New Roman" w:cs="Times New Roman"/>
          <w:sz w:val="24"/>
          <w:szCs w:val="24"/>
        </w:rPr>
        <w:t>rojekto pasiūlymo galiojimo užtikrinimo.</w:t>
      </w:r>
    </w:p>
    <w:p w14:paraId="7C90B1C8" w14:textId="77777777" w:rsidR="002E5192" w:rsidRDefault="002E5192" w:rsidP="004F1248">
      <w:pPr>
        <w:pStyle w:val="Betarp"/>
        <w:rPr>
          <w:rFonts w:ascii="Times New Roman" w:hAnsi="Times New Roman" w:cs="Times New Roman"/>
          <w:b/>
          <w:sz w:val="24"/>
          <w:szCs w:val="24"/>
        </w:rPr>
      </w:pPr>
    </w:p>
    <w:p w14:paraId="36005489" w14:textId="49DF70CB" w:rsidR="002E5192" w:rsidRDefault="004F1248" w:rsidP="00CB7354">
      <w:pPr>
        <w:pStyle w:val="Sraopastraipa"/>
        <w:ind w:left="0"/>
        <w:jc w:val="center"/>
        <w:rPr>
          <w:rFonts w:ascii="Times New Roman" w:hAnsi="Times New Roman" w:cs="Times New Roman"/>
          <w:b/>
          <w:sz w:val="24"/>
          <w:szCs w:val="24"/>
        </w:rPr>
      </w:pPr>
      <w:bookmarkStart w:id="19" w:name="_Hlk213228902"/>
      <w:r>
        <w:rPr>
          <w:rFonts w:ascii="Times New Roman" w:hAnsi="Times New Roman" w:cs="Times New Roman"/>
          <w:b/>
          <w:sz w:val="24"/>
          <w:szCs w:val="24"/>
        </w:rPr>
        <w:t xml:space="preserve">X </w:t>
      </w:r>
      <w:r w:rsidR="007D0B56">
        <w:rPr>
          <w:rFonts w:ascii="Times New Roman" w:hAnsi="Times New Roman" w:cs="Times New Roman"/>
          <w:b/>
          <w:sz w:val="24"/>
          <w:szCs w:val="24"/>
        </w:rPr>
        <w:t xml:space="preserve">SKYRIUS. </w:t>
      </w:r>
    </w:p>
    <w:p w14:paraId="09BE2D25" w14:textId="45CEF909" w:rsidR="00460EBC" w:rsidRDefault="004F1248" w:rsidP="00CB7354">
      <w:pPr>
        <w:pStyle w:val="Sraopastraipa"/>
        <w:ind w:left="0"/>
        <w:jc w:val="center"/>
        <w:rPr>
          <w:rFonts w:ascii="Times New Roman" w:hAnsi="Times New Roman" w:cs="Times New Roman"/>
          <w:b/>
          <w:sz w:val="24"/>
          <w:szCs w:val="24"/>
        </w:rPr>
      </w:pPr>
      <w:r>
        <w:rPr>
          <w:rFonts w:ascii="Times New Roman" w:hAnsi="Times New Roman" w:cs="Times New Roman"/>
          <w:b/>
          <w:sz w:val="24"/>
          <w:szCs w:val="24"/>
        </w:rPr>
        <w:t>REIKALAVIMAI PROJEKTO RENGIMUI, PATEIKIMUI</w:t>
      </w:r>
    </w:p>
    <w:bookmarkEnd w:id="19"/>
    <w:p w14:paraId="5D0F2A65" w14:textId="77777777" w:rsidR="009D4E79" w:rsidRDefault="009D4E79" w:rsidP="00B466AA">
      <w:pPr>
        <w:pStyle w:val="Betarp"/>
        <w:numPr>
          <w:ilvl w:val="0"/>
          <w:numId w:val="15"/>
        </w:numPr>
        <w:tabs>
          <w:tab w:val="left" w:pos="1134"/>
        </w:tabs>
        <w:ind w:left="0" w:firstLine="709"/>
        <w:jc w:val="both"/>
        <w:rPr>
          <w:rFonts w:ascii="Times New Roman" w:hAnsi="Times New Roman" w:cs="Times New Roman"/>
          <w:b/>
          <w:sz w:val="24"/>
          <w:szCs w:val="24"/>
        </w:rPr>
      </w:pPr>
      <w:r>
        <w:rPr>
          <w:rFonts w:ascii="Times New Roman" w:hAnsi="Times New Roman" w:cs="Times New Roman"/>
          <w:sz w:val="24"/>
          <w:szCs w:val="24"/>
        </w:rPr>
        <w:t>Projekto k</w:t>
      </w:r>
      <w:r w:rsidRPr="005A2F1D">
        <w:rPr>
          <w:rFonts w:ascii="Times New Roman" w:hAnsi="Times New Roman" w:cs="Times New Roman"/>
          <w:sz w:val="24"/>
          <w:szCs w:val="24"/>
        </w:rPr>
        <w:t xml:space="preserve">onkursas yra anonimiškas </w:t>
      </w:r>
      <w:r>
        <w:rPr>
          <w:rFonts w:ascii="Times New Roman" w:hAnsi="Times New Roman" w:cs="Times New Roman"/>
          <w:sz w:val="24"/>
          <w:szCs w:val="24"/>
        </w:rPr>
        <w:t>–</w:t>
      </w:r>
      <w:r w:rsidRPr="005A2F1D">
        <w:rPr>
          <w:rFonts w:ascii="Times New Roman" w:hAnsi="Times New Roman" w:cs="Times New Roman"/>
          <w:sz w:val="24"/>
          <w:szCs w:val="24"/>
        </w:rPr>
        <w:t xml:space="preserve"> </w:t>
      </w:r>
      <w:r>
        <w:rPr>
          <w:rFonts w:ascii="Times New Roman" w:hAnsi="Times New Roman" w:cs="Times New Roman"/>
          <w:sz w:val="24"/>
          <w:szCs w:val="24"/>
        </w:rPr>
        <w:t xml:space="preserve">dalyviai </w:t>
      </w:r>
      <w:r w:rsidRPr="005A2F1D">
        <w:rPr>
          <w:rFonts w:ascii="Times New Roman" w:hAnsi="Times New Roman" w:cs="Times New Roman"/>
          <w:sz w:val="24"/>
          <w:szCs w:val="24"/>
        </w:rPr>
        <w:t xml:space="preserve">ir </w:t>
      </w:r>
      <w:r>
        <w:rPr>
          <w:rFonts w:ascii="Times New Roman" w:hAnsi="Times New Roman" w:cs="Times New Roman"/>
          <w:sz w:val="24"/>
          <w:szCs w:val="24"/>
        </w:rPr>
        <w:t>p</w:t>
      </w:r>
      <w:r w:rsidRPr="005A2F1D">
        <w:rPr>
          <w:rFonts w:ascii="Times New Roman" w:hAnsi="Times New Roman" w:cs="Times New Roman"/>
          <w:sz w:val="24"/>
          <w:szCs w:val="24"/>
        </w:rPr>
        <w:t xml:space="preserve">rojektai yra anonimiški tol, kol vertinimo komisija sudaro </w:t>
      </w:r>
      <w:r w:rsidRPr="00FC3BB2">
        <w:rPr>
          <w:rFonts w:ascii="Times New Roman" w:hAnsi="Times New Roman" w:cs="Times New Roman"/>
          <w:sz w:val="24"/>
          <w:szCs w:val="24"/>
        </w:rPr>
        <w:t>preliminarią projektų eilę.</w:t>
      </w:r>
    </w:p>
    <w:p w14:paraId="29DA5589" w14:textId="166E6AD8" w:rsidR="009D4E79" w:rsidRPr="001C51E9" w:rsidRDefault="009D4E79" w:rsidP="00B466AA">
      <w:pPr>
        <w:pStyle w:val="Betarp"/>
        <w:numPr>
          <w:ilvl w:val="0"/>
          <w:numId w:val="15"/>
        </w:numPr>
        <w:tabs>
          <w:tab w:val="left" w:pos="1134"/>
        </w:tabs>
        <w:ind w:left="0" w:firstLine="709"/>
        <w:jc w:val="both"/>
        <w:rPr>
          <w:rFonts w:ascii="Times New Roman" w:hAnsi="Times New Roman" w:cs="Times New Roman"/>
          <w:b/>
          <w:sz w:val="24"/>
          <w:szCs w:val="24"/>
        </w:rPr>
      </w:pPr>
      <w:r w:rsidRPr="003C7B14">
        <w:rPr>
          <w:rFonts w:ascii="Times New Roman" w:eastAsia="Times New Roman" w:hAnsi="Times New Roman" w:cs="Times New Roman"/>
          <w:sz w:val="24"/>
          <w:szCs w:val="24"/>
        </w:rPr>
        <w:t>Anonimiškumui užtikrinti</w:t>
      </w:r>
      <w:r w:rsidRPr="003C7B14">
        <w:rPr>
          <w:rFonts w:ascii="Times New Roman" w:hAnsi="Times New Roman" w:cs="Times New Roman"/>
          <w:sz w:val="24"/>
          <w:szCs w:val="24"/>
        </w:rPr>
        <w:t xml:space="preserve"> dalyvis privalo užšifruoti savo projekt</w:t>
      </w:r>
      <w:r>
        <w:rPr>
          <w:rFonts w:ascii="Times New Roman" w:hAnsi="Times New Roman" w:cs="Times New Roman"/>
          <w:sz w:val="24"/>
          <w:szCs w:val="24"/>
        </w:rPr>
        <w:t xml:space="preserve">ą </w:t>
      </w:r>
      <w:r w:rsidRPr="003C7B14">
        <w:rPr>
          <w:rFonts w:ascii="Times New Roman" w:hAnsi="Times New Roman" w:cs="Times New Roman"/>
          <w:sz w:val="24"/>
          <w:szCs w:val="24"/>
        </w:rPr>
        <w:t>devizu</w:t>
      </w:r>
      <w:r>
        <w:rPr>
          <w:rFonts w:ascii="Times New Roman" w:hAnsi="Times New Roman" w:cs="Times New Roman"/>
          <w:sz w:val="24"/>
          <w:szCs w:val="24"/>
        </w:rPr>
        <w:t xml:space="preserve">, kaip tai nurodyta šio aprašo </w:t>
      </w:r>
      <w:r w:rsidRPr="001C51E9">
        <w:rPr>
          <w:rFonts w:ascii="Times New Roman" w:hAnsi="Times New Roman" w:cs="Times New Roman"/>
          <w:sz w:val="24"/>
          <w:szCs w:val="24"/>
        </w:rPr>
        <w:t>1</w:t>
      </w:r>
      <w:r w:rsidR="00891843">
        <w:rPr>
          <w:rFonts w:ascii="Times New Roman" w:hAnsi="Times New Roman" w:cs="Times New Roman"/>
          <w:sz w:val="24"/>
          <w:szCs w:val="24"/>
        </w:rPr>
        <w:t>0</w:t>
      </w:r>
      <w:r w:rsidRPr="001C51E9">
        <w:rPr>
          <w:rFonts w:ascii="Times New Roman" w:hAnsi="Times New Roman" w:cs="Times New Roman"/>
          <w:sz w:val="24"/>
          <w:szCs w:val="24"/>
        </w:rPr>
        <w:t>.13 p.</w:t>
      </w:r>
    </w:p>
    <w:p w14:paraId="38103160" w14:textId="77777777" w:rsidR="009D4E79" w:rsidRPr="00F10064" w:rsidRDefault="009D4E79" w:rsidP="00B466AA">
      <w:pPr>
        <w:pStyle w:val="Betarp"/>
        <w:numPr>
          <w:ilvl w:val="0"/>
          <w:numId w:val="15"/>
        </w:numPr>
        <w:tabs>
          <w:tab w:val="left" w:pos="1134"/>
        </w:tabs>
        <w:ind w:left="0" w:firstLine="709"/>
        <w:jc w:val="both"/>
        <w:rPr>
          <w:rFonts w:ascii="Times New Roman" w:hAnsi="Times New Roman" w:cs="Times New Roman"/>
          <w:b/>
          <w:sz w:val="24"/>
          <w:szCs w:val="24"/>
        </w:rPr>
      </w:pPr>
      <w:r w:rsidRPr="001C51E9">
        <w:rPr>
          <w:rFonts w:ascii="Times New Roman" w:hAnsi="Times New Roman" w:cs="Times New Roman"/>
          <w:sz w:val="24"/>
          <w:szCs w:val="24"/>
        </w:rPr>
        <w:t>Dalyvis negali viešinti</w:t>
      </w:r>
      <w:r w:rsidRPr="00F10064">
        <w:rPr>
          <w:rFonts w:ascii="Times New Roman" w:hAnsi="Times New Roman" w:cs="Times New Roman"/>
          <w:sz w:val="24"/>
          <w:szCs w:val="24"/>
        </w:rPr>
        <w:t xml:space="preserve"> savo projekto iki vertinimo komisijos sudarytos preliminarios projektų eilės paskelbimo ir </w:t>
      </w:r>
      <w:r>
        <w:rPr>
          <w:rFonts w:ascii="Times New Roman" w:hAnsi="Times New Roman" w:cs="Times New Roman"/>
          <w:sz w:val="24"/>
          <w:szCs w:val="24"/>
        </w:rPr>
        <w:t>CVP IS priemonėmis pateiktų d</w:t>
      </w:r>
      <w:r w:rsidRPr="00F10064">
        <w:rPr>
          <w:rFonts w:ascii="Times New Roman" w:hAnsi="Times New Roman" w:cs="Times New Roman"/>
          <w:sz w:val="24"/>
          <w:szCs w:val="24"/>
        </w:rPr>
        <w:t>evizų šifr</w:t>
      </w:r>
      <w:r>
        <w:rPr>
          <w:rFonts w:ascii="Times New Roman" w:hAnsi="Times New Roman" w:cs="Times New Roman"/>
          <w:sz w:val="24"/>
          <w:szCs w:val="24"/>
        </w:rPr>
        <w:t xml:space="preserve">ų </w:t>
      </w:r>
      <w:r w:rsidRPr="00F10064">
        <w:rPr>
          <w:rFonts w:ascii="Times New Roman" w:hAnsi="Times New Roman" w:cs="Times New Roman"/>
          <w:sz w:val="24"/>
          <w:szCs w:val="24"/>
        </w:rPr>
        <w:t>atplėšimo, dalyvių paskelbimo.</w:t>
      </w:r>
    </w:p>
    <w:p w14:paraId="5F747565" w14:textId="77777777" w:rsidR="009D4E79" w:rsidRPr="0056603F" w:rsidRDefault="009D4E79" w:rsidP="00B466AA">
      <w:pPr>
        <w:pStyle w:val="Betarp"/>
        <w:numPr>
          <w:ilvl w:val="0"/>
          <w:numId w:val="15"/>
        </w:numPr>
        <w:tabs>
          <w:tab w:val="left" w:pos="1134"/>
        </w:tabs>
        <w:ind w:left="0" w:firstLine="709"/>
        <w:jc w:val="both"/>
        <w:rPr>
          <w:rFonts w:ascii="Times New Roman" w:hAnsi="Times New Roman" w:cs="Times New Roman"/>
          <w:sz w:val="24"/>
          <w:szCs w:val="24"/>
        </w:rPr>
      </w:pPr>
      <w:r w:rsidRPr="00C141F2">
        <w:rPr>
          <w:rFonts w:ascii="Times New Roman" w:hAnsi="Times New Roman" w:cs="Times New Roman"/>
          <w:sz w:val="24"/>
          <w:szCs w:val="24"/>
        </w:rPr>
        <w:t xml:space="preserve">Konkurso </w:t>
      </w:r>
      <w:r w:rsidRPr="0056603F">
        <w:rPr>
          <w:rFonts w:ascii="Times New Roman" w:hAnsi="Times New Roman" w:cs="Times New Roman"/>
          <w:sz w:val="24"/>
          <w:szCs w:val="24"/>
        </w:rPr>
        <w:t>sąlygos</w:t>
      </w:r>
      <w:r>
        <w:rPr>
          <w:rFonts w:ascii="Times New Roman" w:hAnsi="Times New Roman" w:cs="Times New Roman"/>
          <w:sz w:val="24"/>
          <w:szCs w:val="24"/>
        </w:rPr>
        <w:t xml:space="preserve">, įskaitant priedus, </w:t>
      </w:r>
      <w:r w:rsidRPr="0056603F">
        <w:rPr>
          <w:rFonts w:ascii="Times New Roman" w:hAnsi="Times New Roman" w:cs="Times New Roman"/>
          <w:sz w:val="24"/>
          <w:szCs w:val="24"/>
        </w:rPr>
        <w:t>pateikiam</w:t>
      </w:r>
      <w:r>
        <w:rPr>
          <w:rFonts w:ascii="Times New Roman" w:hAnsi="Times New Roman" w:cs="Times New Roman"/>
          <w:sz w:val="24"/>
          <w:szCs w:val="24"/>
        </w:rPr>
        <w:t xml:space="preserve">os </w:t>
      </w:r>
      <w:r w:rsidRPr="0056603F">
        <w:rPr>
          <w:rFonts w:ascii="Times New Roman" w:hAnsi="Times New Roman" w:cs="Times New Roman"/>
          <w:sz w:val="24"/>
          <w:szCs w:val="24"/>
        </w:rPr>
        <w:t>lietuvių kalb</w:t>
      </w:r>
      <w:r>
        <w:rPr>
          <w:rFonts w:ascii="Times New Roman" w:hAnsi="Times New Roman" w:cs="Times New Roman"/>
          <w:sz w:val="24"/>
          <w:szCs w:val="24"/>
        </w:rPr>
        <w:t xml:space="preserve">a. </w:t>
      </w:r>
      <w:r w:rsidRPr="0056603F">
        <w:rPr>
          <w:rFonts w:ascii="Times New Roman" w:hAnsi="Times New Roman" w:cs="Times New Roman"/>
          <w:strike/>
          <w:sz w:val="24"/>
          <w:szCs w:val="24"/>
        </w:rPr>
        <w:t xml:space="preserve"> </w:t>
      </w:r>
    </w:p>
    <w:p w14:paraId="4DA0FBE2" w14:textId="3B31028C" w:rsidR="009D4E79" w:rsidRPr="00470659" w:rsidRDefault="009D4E79" w:rsidP="00B466AA">
      <w:pPr>
        <w:pStyle w:val="Betarp"/>
        <w:numPr>
          <w:ilvl w:val="0"/>
          <w:numId w:val="15"/>
        </w:numPr>
        <w:tabs>
          <w:tab w:val="left" w:pos="1134"/>
        </w:tabs>
        <w:ind w:left="0" w:firstLine="709"/>
        <w:jc w:val="both"/>
        <w:rPr>
          <w:rFonts w:ascii="Times New Roman" w:hAnsi="Times New Roman" w:cs="Times New Roman"/>
          <w:sz w:val="24"/>
          <w:szCs w:val="24"/>
        </w:rPr>
      </w:pPr>
      <w:r w:rsidRPr="00D01F71">
        <w:rPr>
          <w:rFonts w:ascii="Times New Roman" w:hAnsi="Times New Roman" w:cs="Times New Roman"/>
          <w:b/>
          <w:sz w:val="24"/>
          <w:szCs w:val="24"/>
        </w:rPr>
        <w:t>Dalyvis projekto pasiūlymą ir reikalaujamus dokumentus (taip pat ir užklausimus, pranešimus, prašymus ir t.</w:t>
      </w:r>
      <w:r w:rsidR="00470659">
        <w:rPr>
          <w:rFonts w:ascii="Times New Roman" w:hAnsi="Times New Roman" w:cs="Times New Roman"/>
          <w:b/>
          <w:sz w:val="24"/>
          <w:szCs w:val="24"/>
        </w:rPr>
        <w:t xml:space="preserve"> </w:t>
      </w:r>
      <w:r w:rsidRPr="00D01F71">
        <w:rPr>
          <w:rFonts w:ascii="Times New Roman" w:hAnsi="Times New Roman" w:cs="Times New Roman"/>
          <w:b/>
          <w:sz w:val="24"/>
          <w:szCs w:val="24"/>
        </w:rPr>
        <w:t>t.) rengia ir pateikia lietuvių kalba</w:t>
      </w:r>
      <w:r w:rsidRPr="00D01F71">
        <w:rPr>
          <w:rFonts w:ascii="Times New Roman" w:hAnsi="Times New Roman" w:cs="Times New Roman"/>
          <w:sz w:val="24"/>
          <w:szCs w:val="24"/>
        </w:rPr>
        <w:t>. Jei atitinkami dokumentai yra išduoti kita nei reikalaujama kalba, turi būti pateiktas originalas ir tinkamai patvirtintas vertimas į lietuvių kalbą. Tinkamu bus laikomas vertimas, patvirtintas tiekėjo ar jo įgalioto asmens parašu,</w:t>
      </w:r>
      <w:r w:rsidRPr="00D01F71">
        <w:rPr>
          <w:rFonts w:ascii="Times New Roman" w:hAnsi="Times New Roman" w:cs="Times New Roman"/>
          <w:i/>
          <w:sz w:val="24"/>
          <w:szCs w:val="24"/>
        </w:rPr>
        <w:t xml:space="preserve"> </w:t>
      </w:r>
      <w:r w:rsidRPr="00D01F71">
        <w:rPr>
          <w:rFonts w:ascii="Times New Roman" w:hAnsi="Times New Roman" w:cs="Times New Roman"/>
          <w:sz w:val="24"/>
          <w:szCs w:val="24"/>
        </w:rPr>
        <w:t>arba patvirtintas vertėjo parašu ir vertimo biuro anspaudu.</w:t>
      </w:r>
    </w:p>
    <w:p w14:paraId="62298AF8" w14:textId="56A33123" w:rsidR="007D0B56" w:rsidRPr="00F93817" w:rsidRDefault="007D0B56" w:rsidP="00B466AA">
      <w:pPr>
        <w:pStyle w:val="Betarp"/>
        <w:numPr>
          <w:ilvl w:val="0"/>
          <w:numId w:val="15"/>
        </w:numPr>
        <w:tabs>
          <w:tab w:val="left" w:pos="993"/>
          <w:tab w:val="left" w:pos="1134"/>
        </w:tabs>
        <w:ind w:left="0" w:firstLine="709"/>
        <w:jc w:val="both"/>
        <w:rPr>
          <w:rFonts w:ascii="Times New Roman" w:hAnsi="Times New Roman" w:cs="Times New Roman"/>
          <w:sz w:val="24"/>
          <w:szCs w:val="24"/>
        </w:rPr>
      </w:pPr>
      <w:r w:rsidRPr="00DB7086">
        <w:rPr>
          <w:rFonts w:ascii="Times New Roman" w:hAnsi="Times New Roman" w:cs="Times New Roman"/>
          <w:b/>
          <w:sz w:val="24"/>
          <w:szCs w:val="24"/>
        </w:rPr>
        <w:t>Projekto pasiūlymą sudaro</w:t>
      </w:r>
      <w:r w:rsidRPr="00F93817">
        <w:rPr>
          <w:rFonts w:ascii="Times New Roman" w:hAnsi="Times New Roman" w:cs="Times New Roman"/>
          <w:sz w:val="24"/>
          <w:szCs w:val="24"/>
        </w:rPr>
        <w:t>:</w:t>
      </w:r>
    </w:p>
    <w:p w14:paraId="3825437A" w14:textId="6ED30A5B" w:rsidR="00EE2412" w:rsidRPr="009676C4" w:rsidRDefault="008C5A10" w:rsidP="00B466AA">
      <w:pPr>
        <w:pStyle w:val="Betarp"/>
        <w:numPr>
          <w:ilvl w:val="1"/>
          <w:numId w:val="15"/>
        </w:numPr>
        <w:tabs>
          <w:tab w:val="left" w:pos="993"/>
          <w:tab w:val="left" w:pos="1134"/>
          <w:tab w:val="left" w:pos="1276"/>
        </w:tabs>
        <w:ind w:left="0" w:firstLine="709"/>
        <w:jc w:val="both"/>
        <w:rPr>
          <w:rFonts w:ascii="Times New Roman" w:hAnsi="Times New Roman" w:cs="Times New Roman"/>
          <w:sz w:val="24"/>
          <w:szCs w:val="24"/>
        </w:rPr>
      </w:pPr>
      <w:r w:rsidRPr="00EE2412">
        <w:rPr>
          <w:rFonts w:ascii="Times New Roman" w:hAnsi="Times New Roman" w:cs="Times New Roman"/>
          <w:sz w:val="24"/>
          <w:szCs w:val="24"/>
        </w:rPr>
        <w:t>p</w:t>
      </w:r>
      <w:r w:rsidR="007D0B56" w:rsidRPr="00EE2412">
        <w:rPr>
          <w:rFonts w:ascii="Times New Roman" w:hAnsi="Times New Roman" w:cs="Times New Roman"/>
          <w:sz w:val="24"/>
          <w:szCs w:val="24"/>
        </w:rPr>
        <w:t>rojektas:</w:t>
      </w:r>
      <w:r w:rsidR="00B272B1">
        <w:rPr>
          <w:rFonts w:ascii="Times New Roman" w:hAnsi="Times New Roman" w:cs="Times New Roman"/>
          <w:sz w:val="24"/>
          <w:szCs w:val="24"/>
        </w:rPr>
        <w:t xml:space="preserve"> </w:t>
      </w:r>
      <w:r w:rsidR="004A6CC7">
        <w:rPr>
          <w:rFonts w:ascii="Times New Roman" w:hAnsi="Times New Roman" w:cs="Times New Roman"/>
          <w:sz w:val="24"/>
          <w:szCs w:val="24"/>
        </w:rPr>
        <w:t>s</w:t>
      </w:r>
      <w:r w:rsidR="004A6CC7" w:rsidRPr="004A6CC7">
        <w:rPr>
          <w:rFonts w:ascii="Times New Roman" w:hAnsi="Times New Roman" w:cs="Times New Roman"/>
          <w:sz w:val="24"/>
          <w:szCs w:val="24"/>
        </w:rPr>
        <w:t>iūlomos idėjos įgyvendinimo išpildymo aprašymas</w:t>
      </w:r>
      <w:r w:rsidR="00454B9D">
        <w:rPr>
          <w:rFonts w:ascii="Times New Roman" w:hAnsi="Times New Roman" w:cs="Times New Roman"/>
          <w:sz w:val="24"/>
          <w:szCs w:val="24"/>
        </w:rPr>
        <w:t xml:space="preserve">, </w:t>
      </w:r>
      <w:r w:rsidR="001F4CA3" w:rsidRPr="009676C4">
        <w:rPr>
          <w:rFonts w:ascii="Times New Roman" w:hAnsi="Times New Roman" w:cs="Times New Roman"/>
          <w:sz w:val="24"/>
          <w:szCs w:val="24"/>
        </w:rPr>
        <w:t xml:space="preserve">vizualinė projekto medžiaga </w:t>
      </w:r>
      <w:r w:rsidR="00EE2412" w:rsidRPr="009676C4">
        <w:rPr>
          <w:rFonts w:ascii="Times New Roman" w:hAnsi="Times New Roman" w:cs="Times New Roman"/>
          <w:sz w:val="24"/>
          <w:szCs w:val="24"/>
        </w:rPr>
        <w:t xml:space="preserve">ir </w:t>
      </w:r>
      <w:r w:rsidR="001F4CA3" w:rsidRPr="00810C92">
        <w:rPr>
          <w:rFonts w:ascii="Times New Roman" w:hAnsi="Times New Roman" w:cs="Times New Roman"/>
          <w:sz w:val="24"/>
          <w:szCs w:val="24"/>
        </w:rPr>
        <w:t>kainos pasiūlymas</w:t>
      </w:r>
      <w:r w:rsidR="001F4CA3" w:rsidRPr="009676C4">
        <w:rPr>
          <w:rFonts w:ascii="Times New Roman" w:hAnsi="Times New Roman" w:cs="Times New Roman"/>
          <w:sz w:val="24"/>
          <w:szCs w:val="24"/>
        </w:rPr>
        <w:t xml:space="preserve"> </w:t>
      </w:r>
      <w:r w:rsidR="00EE2412" w:rsidRPr="009676C4">
        <w:rPr>
          <w:rFonts w:ascii="Times New Roman" w:hAnsi="Times New Roman" w:cs="Times New Roman"/>
          <w:sz w:val="24"/>
          <w:szCs w:val="24"/>
        </w:rPr>
        <w:t>(</w:t>
      </w:r>
      <w:r w:rsidR="00737E4C">
        <w:rPr>
          <w:rFonts w:ascii="Times New Roman" w:hAnsi="Times New Roman" w:cs="Times New Roman"/>
          <w:sz w:val="24"/>
          <w:szCs w:val="24"/>
        </w:rPr>
        <w:t>„V</w:t>
      </w:r>
      <w:r w:rsidR="00EE2412" w:rsidRPr="009676C4">
        <w:rPr>
          <w:rFonts w:ascii="Times New Roman" w:hAnsi="Times New Roman" w:cs="Times New Roman"/>
          <w:sz w:val="24"/>
          <w:szCs w:val="24"/>
        </w:rPr>
        <w:t>okas 1</w:t>
      </w:r>
      <w:r w:rsidR="00737E4C">
        <w:rPr>
          <w:rFonts w:ascii="Times New Roman" w:hAnsi="Times New Roman" w:cs="Times New Roman"/>
          <w:sz w:val="24"/>
          <w:szCs w:val="24"/>
        </w:rPr>
        <w:t>“</w:t>
      </w:r>
      <w:r w:rsidR="00EE2412" w:rsidRPr="009676C4">
        <w:rPr>
          <w:rFonts w:ascii="Times New Roman" w:hAnsi="Times New Roman" w:cs="Times New Roman"/>
          <w:sz w:val="24"/>
          <w:szCs w:val="24"/>
        </w:rPr>
        <w:t>);</w:t>
      </w:r>
    </w:p>
    <w:p w14:paraId="1DE26143" w14:textId="2C3EB1AA" w:rsidR="007D0B56" w:rsidRPr="00EE2412" w:rsidRDefault="008C5A10" w:rsidP="00B466AA">
      <w:pPr>
        <w:pStyle w:val="Betarp"/>
        <w:numPr>
          <w:ilvl w:val="1"/>
          <w:numId w:val="15"/>
        </w:numPr>
        <w:tabs>
          <w:tab w:val="left" w:pos="993"/>
          <w:tab w:val="left" w:pos="1134"/>
          <w:tab w:val="left" w:pos="1276"/>
        </w:tabs>
        <w:ind w:left="0" w:firstLine="709"/>
        <w:jc w:val="both"/>
        <w:rPr>
          <w:rFonts w:ascii="Times New Roman" w:hAnsi="Times New Roman" w:cs="Times New Roman"/>
          <w:sz w:val="24"/>
          <w:szCs w:val="24"/>
        </w:rPr>
      </w:pPr>
      <w:r w:rsidRPr="00EE2412">
        <w:rPr>
          <w:rFonts w:ascii="Times New Roman" w:hAnsi="Times New Roman" w:cs="Times New Roman"/>
          <w:sz w:val="24"/>
          <w:szCs w:val="24"/>
        </w:rPr>
        <w:t>d</w:t>
      </w:r>
      <w:r w:rsidR="007D0B56" w:rsidRPr="00EE2412">
        <w:rPr>
          <w:rFonts w:ascii="Times New Roman" w:hAnsi="Times New Roman" w:cs="Times New Roman"/>
          <w:sz w:val="24"/>
          <w:szCs w:val="24"/>
        </w:rPr>
        <w:t>evizo šifras</w:t>
      </w:r>
      <w:r w:rsidR="00EE2412">
        <w:rPr>
          <w:rFonts w:ascii="Times New Roman" w:hAnsi="Times New Roman" w:cs="Times New Roman"/>
          <w:sz w:val="24"/>
          <w:szCs w:val="24"/>
        </w:rPr>
        <w:t xml:space="preserve"> ir kiti </w:t>
      </w:r>
      <w:r w:rsidR="00EE2412" w:rsidRPr="00B272B1">
        <w:rPr>
          <w:rFonts w:ascii="Times New Roman" w:hAnsi="Times New Roman" w:cs="Times New Roman"/>
          <w:sz w:val="24"/>
          <w:szCs w:val="24"/>
        </w:rPr>
        <w:t>6</w:t>
      </w:r>
      <w:r w:rsidR="00B272B1" w:rsidRPr="00B272B1">
        <w:rPr>
          <w:rFonts w:ascii="Times New Roman" w:hAnsi="Times New Roman" w:cs="Times New Roman"/>
          <w:sz w:val="24"/>
          <w:szCs w:val="24"/>
        </w:rPr>
        <w:t>0.</w:t>
      </w:r>
      <w:r w:rsidR="00EE2412" w:rsidRPr="00B272B1">
        <w:rPr>
          <w:rFonts w:ascii="Times New Roman" w:hAnsi="Times New Roman" w:cs="Times New Roman"/>
          <w:sz w:val="24"/>
          <w:szCs w:val="24"/>
        </w:rPr>
        <w:t xml:space="preserve">2 p. </w:t>
      </w:r>
      <w:r w:rsidR="00EE2412">
        <w:rPr>
          <w:rFonts w:ascii="Times New Roman" w:hAnsi="Times New Roman" w:cs="Times New Roman"/>
          <w:sz w:val="24"/>
          <w:szCs w:val="24"/>
        </w:rPr>
        <w:t>nurodyti aktualūs dokumentai</w:t>
      </w:r>
      <w:r w:rsidR="00A3623A">
        <w:rPr>
          <w:rFonts w:ascii="Times New Roman" w:hAnsi="Times New Roman" w:cs="Times New Roman"/>
          <w:sz w:val="24"/>
          <w:szCs w:val="24"/>
        </w:rPr>
        <w:t xml:space="preserve"> (</w:t>
      </w:r>
      <w:r w:rsidR="00737E4C">
        <w:rPr>
          <w:rFonts w:ascii="Times New Roman" w:hAnsi="Times New Roman" w:cs="Times New Roman"/>
          <w:sz w:val="24"/>
          <w:szCs w:val="24"/>
        </w:rPr>
        <w:t>„V</w:t>
      </w:r>
      <w:r w:rsidR="00A3623A">
        <w:rPr>
          <w:rFonts w:ascii="Times New Roman" w:hAnsi="Times New Roman" w:cs="Times New Roman"/>
          <w:sz w:val="24"/>
          <w:szCs w:val="24"/>
        </w:rPr>
        <w:t>okas 2</w:t>
      </w:r>
      <w:r w:rsidR="00737E4C">
        <w:rPr>
          <w:rFonts w:ascii="Times New Roman" w:hAnsi="Times New Roman" w:cs="Times New Roman"/>
          <w:sz w:val="24"/>
          <w:szCs w:val="24"/>
        </w:rPr>
        <w:t>“</w:t>
      </w:r>
      <w:r w:rsidR="00A3623A">
        <w:rPr>
          <w:rFonts w:ascii="Times New Roman" w:hAnsi="Times New Roman" w:cs="Times New Roman"/>
          <w:sz w:val="24"/>
          <w:szCs w:val="24"/>
        </w:rPr>
        <w:t>)</w:t>
      </w:r>
      <w:r w:rsidR="00EE2412">
        <w:rPr>
          <w:rFonts w:ascii="Times New Roman" w:hAnsi="Times New Roman" w:cs="Times New Roman"/>
          <w:sz w:val="24"/>
          <w:szCs w:val="24"/>
        </w:rPr>
        <w:t>.</w:t>
      </w:r>
    </w:p>
    <w:p w14:paraId="10BA1B30" w14:textId="4F527CA5" w:rsidR="007D0B56" w:rsidRPr="009676C4" w:rsidRDefault="007D0B56" w:rsidP="00B466AA">
      <w:pPr>
        <w:pStyle w:val="Betarp"/>
        <w:numPr>
          <w:ilvl w:val="0"/>
          <w:numId w:val="15"/>
        </w:numPr>
        <w:tabs>
          <w:tab w:val="left" w:pos="993"/>
          <w:tab w:val="left" w:pos="1134"/>
        </w:tabs>
        <w:ind w:left="0" w:firstLine="709"/>
        <w:jc w:val="both"/>
        <w:rPr>
          <w:rFonts w:ascii="Times New Roman" w:hAnsi="Times New Roman" w:cs="Times New Roman"/>
          <w:sz w:val="24"/>
          <w:szCs w:val="24"/>
        </w:rPr>
      </w:pPr>
      <w:r w:rsidRPr="009676C4">
        <w:rPr>
          <w:rFonts w:ascii="Times New Roman" w:hAnsi="Times New Roman" w:cs="Times New Roman"/>
          <w:sz w:val="24"/>
          <w:szCs w:val="24"/>
        </w:rPr>
        <w:t xml:space="preserve">Objekto maketo pateikti </w:t>
      </w:r>
      <w:r w:rsidR="00CA586A" w:rsidRPr="009676C4">
        <w:rPr>
          <w:rFonts w:ascii="Times New Roman" w:hAnsi="Times New Roman" w:cs="Times New Roman"/>
          <w:sz w:val="24"/>
          <w:szCs w:val="24"/>
        </w:rPr>
        <w:t xml:space="preserve">neprivaloma. Tačiau </w:t>
      </w:r>
      <w:r w:rsidR="00CD3B90" w:rsidRPr="009676C4">
        <w:rPr>
          <w:rFonts w:ascii="Times New Roman" w:hAnsi="Times New Roman" w:cs="Times New Roman"/>
          <w:sz w:val="24"/>
          <w:szCs w:val="24"/>
        </w:rPr>
        <w:t>tiekėjas</w:t>
      </w:r>
      <w:r w:rsidR="00CA586A" w:rsidRPr="009676C4">
        <w:rPr>
          <w:rFonts w:ascii="Times New Roman" w:hAnsi="Times New Roman" w:cs="Times New Roman"/>
          <w:sz w:val="24"/>
          <w:szCs w:val="24"/>
        </w:rPr>
        <w:t xml:space="preserve"> gali savo nuožiūra nurodytoje projekto apimtyje (</w:t>
      </w:r>
      <w:r w:rsidR="004A6CC7">
        <w:rPr>
          <w:rFonts w:ascii="Times New Roman" w:hAnsi="Times New Roman" w:cs="Times New Roman"/>
          <w:sz w:val="24"/>
          <w:szCs w:val="24"/>
        </w:rPr>
        <w:t>s</w:t>
      </w:r>
      <w:r w:rsidR="004A6CC7" w:rsidRPr="004A6CC7">
        <w:rPr>
          <w:rFonts w:ascii="Times New Roman" w:hAnsi="Times New Roman" w:cs="Times New Roman"/>
          <w:sz w:val="24"/>
          <w:szCs w:val="24"/>
        </w:rPr>
        <w:t>iūlomos idėjos įgyvendinimo išpildymo aprašym</w:t>
      </w:r>
      <w:r w:rsidR="004A6CC7">
        <w:rPr>
          <w:rFonts w:ascii="Times New Roman" w:hAnsi="Times New Roman" w:cs="Times New Roman"/>
          <w:sz w:val="24"/>
          <w:szCs w:val="24"/>
        </w:rPr>
        <w:t>e</w:t>
      </w:r>
      <w:r w:rsidR="009676C4">
        <w:rPr>
          <w:rFonts w:ascii="Times New Roman" w:hAnsi="Times New Roman" w:cs="Times New Roman"/>
          <w:sz w:val="24"/>
          <w:szCs w:val="24"/>
        </w:rPr>
        <w:t xml:space="preserve"> arba vizualinėje projekto medžiagoje</w:t>
      </w:r>
      <w:r w:rsidR="00CA586A" w:rsidRPr="009676C4">
        <w:rPr>
          <w:rFonts w:ascii="Times New Roman" w:hAnsi="Times New Roman" w:cs="Times New Roman"/>
          <w:sz w:val="24"/>
          <w:szCs w:val="24"/>
        </w:rPr>
        <w:t>) pateikti maketo nuotraukas, jei tai padės geriau perteikti projekto idėją</w:t>
      </w:r>
      <w:r w:rsidRPr="009676C4">
        <w:rPr>
          <w:rFonts w:ascii="Times New Roman" w:hAnsi="Times New Roman" w:cs="Times New Roman"/>
          <w:sz w:val="24"/>
          <w:szCs w:val="24"/>
        </w:rPr>
        <w:t>.</w:t>
      </w:r>
    </w:p>
    <w:p w14:paraId="01998169" w14:textId="2251C22D" w:rsidR="007D7FE8" w:rsidRPr="00D46810" w:rsidRDefault="0088347E" w:rsidP="00B466AA">
      <w:pPr>
        <w:pStyle w:val="Betarp"/>
        <w:numPr>
          <w:ilvl w:val="0"/>
          <w:numId w:val="15"/>
        </w:numPr>
        <w:tabs>
          <w:tab w:val="left" w:pos="1134"/>
        </w:tabs>
        <w:ind w:left="0" w:firstLine="709"/>
        <w:jc w:val="both"/>
        <w:rPr>
          <w:rFonts w:ascii="Times New Roman" w:hAnsi="Times New Roman" w:cs="Times New Roman"/>
          <w:sz w:val="24"/>
          <w:szCs w:val="24"/>
        </w:rPr>
      </w:pPr>
      <w:r w:rsidRPr="00D46810">
        <w:rPr>
          <w:rFonts w:ascii="Times New Roman" w:hAnsi="Times New Roman" w:cs="Times New Roman"/>
          <w:sz w:val="24"/>
          <w:szCs w:val="24"/>
        </w:rPr>
        <w:t xml:space="preserve">Pateikdamas </w:t>
      </w:r>
      <w:r w:rsidR="00591C43" w:rsidRPr="00D46810">
        <w:rPr>
          <w:rFonts w:ascii="Times New Roman" w:hAnsi="Times New Roman" w:cs="Times New Roman"/>
          <w:sz w:val="24"/>
          <w:szCs w:val="24"/>
        </w:rPr>
        <w:t>p</w:t>
      </w:r>
      <w:r w:rsidRPr="00D46810">
        <w:rPr>
          <w:rFonts w:ascii="Times New Roman" w:hAnsi="Times New Roman" w:cs="Times New Roman"/>
          <w:sz w:val="24"/>
          <w:szCs w:val="24"/>
        </w:rPr>
        <w:t xml:space="preserve">rojekto pasiūlymą, </w:t>
      </w:r>
      <w:r w:rsidR="003F0DE9" w:rsidRPr="00D46810">
        <w:rPr>
          <w:rFonts w:ascii="Times New Roman" w:hAnsi="Times New Roman" w:cs="Times New Roman"/>
          <w:sz w:val="24"/>
          <w:szCs w:val="24"/>
        </w:rPr>
        <w:t>tiekėjas</w:t>
      </w:r>
      <w:r w:rsidRPr="00D46810">
        <w:rPr>
          <w:rFonts w:ascii="Times New Roman" w:hAnsi="Times New Roman" w:cs="Times New Roman"/>
          <w:sz w:val="24"/>
          <w:szCs w:val="24"/>
        </w:rPr>
        <w:t xml:space="preserve"> </w:t>
      </w:r>
      <w:r w:rsidR="00924EBF" w:rsidRPr="00D46810">
        <w:rPr>
          <w:rFonts w:ascii="Times New Roman" w:hAnsi="Times New Roman" w:cs="Times New Roman"/>
          <w:sz w:val="24"/>
          <w:szCs w:val="24"/>
        </w:rPr>
        <w:t>deklaruoja</w:t>
      </w:r>
      <w:r w:rsidR="007D7FE8" w:rsidRPr="00D46810">
        <w:rPr>
          <w:rFonts w:ascii="Times New Roman" w:hAnsi="Times New Roman" w:cs="Times New Roman"/>
          <w:sz w:val="24"/>
          <w:szCs w:val="24"/>
        </w:rPr>
        <w:t>, kad susipažino su šio projekto konkurso dokumentais ir sutinka su visomis jų nuostatomis.</w:t>
      </w:r>
    </w:p>
    <w:p w14:paraId="33E9A92A" w14:textId="70CE7E3D" w:rsidR="00FC40F5" w:rsidRPr="00D46810" w:rsidRDefault="00D169B7" w:rsidP="00B466AA">
      <w:pPr>
        <w:pStyle w:val="Betarp"/>
        <w:numPr>
          <w:ilvl w:val="0"/>
          <w:numId w:val="15"/>
        </w:numPr>
        <w:tabs>
          <w:tab w:val="left" w:pos="1134"/>
        </w:tabs>
        <w:ind w:left="0" w:firstLine="709"/>
        <w:jc w:val="both"/>
        <w:rPr>
          <w:rFonts w:ascii="Times New Roman" w:hAnsi="Times New Roman" w:cs="Times New Roman"/>
          <w:sz w:val="24"/>
          <w:szCs w:val="24"/>
        </w:rPr>
      </w:pPr>
      <w:r w:rsidRPr="00D46810">
        <w:rPr>
          <w:rFonts w:ascii="Times New Roman" w:hAnsi="Times New Roman" w:cs="Times New Roman"/>
          <w:b/>
          <w:sz w:val="24"/>
          <w:szCs w:val="24"/>
        </w:rPr>
        <w:t xml:space="preserve">Tiekėjas </w:t>
      </w:r>
      <w:r w:rsidR="007D7FE8" w:rsidRPr="00D46810">
        <w:rPr>
          <w:rFonts w:ascii="Times New Roman" w:hAnsi="Times New Roman" w:cs="Times New Roman"/>
          <w:b/>
          <w:sz w:val="24"/>
          <w:szCs w:val="24"/>
        </w:rPr>
        <w:t xml:space="preserve">gali pateikti tik vieną </w:t>
      </w:r>
      <w:r w:rsidR="005D1776" w:rsidRPr="00D46810">
        <w:rPr>
          <w:rFonts w:ascii="Times New Roman" w:hAnsi="Times New Roman" w:cs="Times New Roman"/>
          <w:b/>
          <w:sz w:val="24"/>
          <w:szCs w:val="24"/>
        </w:rPr>
        <w:t>p</w:t>
      </w:r>
      <w:r w:rsidR="007D7FE8" w:rsidRPr="00D46810">
        <w:rPr>
          <w:rFonts w:ascii="Times New Roman" w:hAnsi="Times New Roman" w:cs="Times New Roman"/>
          <w:b/>
          <w:sz w:val="24"/>
          <w:szCs w:val="24"/>
        </w:rPr>
        <w:t xml:space="preserve">rojekto pasiūlymą </w:t>
      </w:r>
      <w:r w:rsidR="0013085C" w:rsidRPr="00D46810">
        <w:rPr>
          <w:rFonts w:ascii="Times New Roman" w:hAnsi="Times New Roman" w:cs="Times New Roman"/>
          <w:b/>
          <w:sz w:val="24"/>
          <w:szCs w:val="24"/>
        </w:rPr>
        <w:t>–</w:t>
      </w:r>
      <w:r w:rsidR="007D7FE8" w:rsidRPr="00D46810">
        <w:rPr>
          <w:rFonts w:ascii="Times New Roman" w:hAnsi="Times New Roman" w:cs="Times New Roman"/>
          <w:b/>
          <w:sz w:val="24"/>
          <w:szCs w:val="24"/>
        </w:rPr>
        <w:t xml:space="preserve"> individualiai arba kaip tiekėjų grupės </w:t>
      </w:r>
      <w:r w:rsidR="000E21F7" w:rsidRPr="00D46810">
        <w:rPr>
          <w:rFonts w:ascii="Times New Roman" w:hAnsi="Times New Roman" w:cs="Times New Roman"/>
          <w:b/>
          <w:sz w:val="24"/>
          <w:szCs w:val="24"/>
        </w:rPr>
        <w:t>narys</w:t>
      </w:r>
      <w:r w:rsidR="007D7FE8" w:rsidRPr="00D46810">
        <w:rPr>
          <w:rFonts w:ascii="Times New Roman" w:hAnsi="Times New Roman" w:cs="Times New Roman"/>
          <w:b/>
          <w:sz w:val="24"/>
          <w:szCs w:val="24"/>
        </w:rPr>
        <w:t xml:space="preserve">. </w:t>
      </w:r>
      <w:r w:rsidR="007D7FE8" w:rsidRPr="00D46810">
        <w:rPr>
          <w:rFonts w:ascii="Times New Roman" w:hAnsi="Times New Roman" w:cs="Times New Roman"/>
          <w:sz w:val="24"/>
          <w:szCs w:val="24"/>
        </w:rPr>
        <w:t xml:space="preserve">Jei </w:t>
      </w:r>
      <w:r w:rsidRPr="00D46810">
        <w:rPr>
          <w:rFonts w:ascii="Times New Roman" w:hAnsi="Times New Roman" w:cs="Times New Roman"/>
          <w:sz w:val="24"/>
          <w:szCs w:val="24"/>
        </w:rPr>
        <w:t xml:space="preserve">tiekėjas </w:t>
      </w:r>
      <w:r w:rsidR="007D7FE8" w:rsidRPr="00D46810">
        <w:rPr>
          <w:rFonts w:ascii="Times New Roman" w:hAnsi="Times New Roman" w:cs="Times New Roman"/>
          <w:sz w:val="24"/>
          <w:szCs w:val="24"/>
        </w:rPr>
        <w:t xml:space="preserve">pateikia daugiau kaip vieną </w:t>
      </w:r>
      <w:r w:rsidR="005D1776" w:rsidRPr="00D46810">
        <w:rPr>
          <w:rFonts w:ascii="Times New Roman" w:hAnsi="Times New Roman" w:cs="Times New Roman"/>
          <w:sz w:val="24"/>
          <w:szCs w:val="24"/>
        </w:rPr>
        <w:t>p</w:t>
      </w:r>
      <w:r w:rsidR="007D7FE8" w:rsidRPr="00D46810">
        <w:rPr>
          <w:rFonts w:ascii="Times New Roman" w:hAnsi="Times New Roman" w:cs="Times New Roman"/>
          <w:sz w:val="24"/>
          <w:szCs w:val="24"/>
        </w:rPr>
        <w:t xml:space="preserve">rojekto pasiūlymą arba tiekėjų grupės </w:t>
      </w:r>
      <w:r w:rsidR="000E21F7" w:rsidRPr="00D46810">
        <w:rPr>
          <w:rFonts w:ascii="Times New Roman" w:hAnsi="Times New Roman" w:cs="Times New Roman"/>
          <w:sz w:val="24"/>
          <w:szCs w:val="24"/>
        </w:rPr>
        <w:t>narys</w:t>
      </w:r>
      <w:r w:rsidR="007D7FE8" w:rsidRPr="00D46810">
        <w:rPr>
          <w:rFonts w:ascii="Times New Roman" w:hAnsi="Times New Roman" w:cs="Times New Roman"/>
          <w:sz w:val="24"/>
          <w:szCs w:val="24"/>
        </w:rPr>
        <w:t xml:space="preserve"> dalyvauja teikiant kelis </w:t>
      </w:r>
      <w:r w:rsidR="005D1776" w:rsidRPr="00D46810">
        <w:rPr>
          <w:rFonts w:ascii="Times New Roman" w:hAnsi="Times New Roman" w:cs="Times New Roman"/>
          <w:sz w:val="24"/>
          <w:szCs w:val="24"/>
        </w:rPr>
        <w:t>p</w:t>
      </w:r>
      <w:r w:rsidR="007D7FE8" w:rsidRPr="00D46810">
        <w:rPr>
          <w:rFonts w:ascii="Times New Roman" w:hAnsi="Times New Roman" w:cs="Times New Roman"/>
          <w:sz w:val="24"/>
          <w:szCs w:val="24"/>
        </w:rPr>
        <w:t xml:space="preserve">rojekto pasiūlymus, visi tokie </w:t>
      </w:r>
      <w:r w:rsidR="005D1776" w:rsidRPr="00D46810">
        <w:rPr>
          <w:rFonts w:ascii="Times New Roman" w:hAnsi="Times New Roman" w:cs="Times New Roman"/>
          <w:sz w:val="24"/>
          <w:szCs w:val="24"/>
        </w:rPr>
        <w:t>p</w:t>
      </w:r>
      <w:r w:rsidR="007D7FE8" w:rsidRPr="00D46810">
        <w:rPr>
          <w:rFonts w:ascii="Times New Roman" w:hAnsi="Times New Roman" w:cs="Times New Roman"/>
          <w:sz w:val="24"/>
          <w:szCs w:val="24"/>
        </w:rPr>
        <w:t>rojekto pasiūlymai atme</w:t>
      </w:r>
      <w:r w:rsidR="000E21F7" w:rsidRPr="00D46810">
        <w:rPr>
          <w:rFonts w:ascii="Times New Roman" w:hAnsi="Times New Roman" w:cs="Times New Roman"/>
          <w:sz w:val="24"/>
          <w:szCs w:val="24"/>
        </w:rPr>
        <w:t>tami</w:t>
      </w:r>
      <w:r w:rsidR="007D7FE8" w:rsidRPr="00D46810">
        <w:rPr>
          <w:rFonts w:ascii="Times New Roman" w:hAnsi="Times New Roman" w:cs="Times New Roman"/>
          <w:sz w:val="24"/>
          <w:szCs w:val="24"/>
        </w:rPr>
        <w:t>.</w:t>
      </w:r>
    </w:p>
    <w:p w14:paraId="13FA9F6B" w14:textId="77777777" w:rsidR="00E52C50" w:rsidRPr="00D46810" w:rsidRDefault="007D7FE8" w:rsidP="00B466AA">
      <w:pPr>
        <w:pStyle w:val="Betarp"/>
        <w:numPr>
          <w:ilvl w:val="0"/>
          <w:numId w:val="15"/>
        </w:numPr>
        <w:tabs>
          <w:tab w:val="left" w:pos="1134"/>
        </w:tabs>
        <w:ind w:left="0" w:firstLine="709"/>
        <w:jc w:val="both"/>
        <w:rPr>
          <w:rFonts w:ascii="Times New Roman" w:hAnsi="Times New Roman" w:cs="Times New Roman"/>
          <w:sz w:val="24"/>
          <w:szCs w:val="24"/>
        </w:rPr>
      </w:pPr>
      <w:r w:rsidRPr="00D46810">
        <w:rPr>
          <w:rFonts w:ascii="Times New Roman" w:hAnsi="Times New Roman" w:cs="Times New Roman"/>
          <w:sz w:val="24"/>
          <w:szCs w:val="24"/>
        </w:rPr>
        <w:lastRenderedPageBreak/>
        <w:t xml:space="preserve">Tiekėjams nėra leidžiama pateikti alternatyvių </w:t>
      </w:r>
      <w:r w:rsidR="00173623" w:rsidRPr="00D46810">
        <w:rPr>
          <w:rFonts w:ascii="Times New Roman" w:hAnsi="Times New Roman" w:cs="Times New Roman"/>
          <w:sz w:val="24"/>
          <w:szCs w:val="24"/>
        </w:rPr>
        <w:t>p</w:t>
      </w:r>
      <w:r w:rsidRPr="00D46810">
        <w:rPr>
          <w:rFonts w:ascii="Times New Roman" w:hAnsi="Times New Roman" w:cs="Times New Roman"/>
          <w:sz w:val="24"/>
          <w:szCs w:val="24"/>
        </w:rPr>
        <w:t xml:space="preserve">rojekto pasiūlymų. Tiekėjui pateikus alternatyvų </w:t>
      </w:r>
      <w:r w:rsidR="00173623" w:rsidRPr="00D46810">
        <w:rPr>
          <w:rFonts w:ascii="Times New Roman" w:hAnsi="Times New Roman" w:cs="Times New Roman"/>
          <w:sz w:val="24"/>
          <w:szCs w:val="24"/>
        </w:rPr>
        <w:t>p</w:t>
      </w:r>
      <w:r w:rsidRPr="00D46810">
        <w:rPr>
          <w:rFonts w:ascii="Times New Roman" w:hAnsi="Times New Roman" w:cs="Times New Roman"/>
          <w:sz w:val="24"/>
          <w:szCs w:val="24"/>
        </w:rPr>
        <w:t xml:space="preserve">rojekto pasiūlymą, jo </w:t>
      </w:r>
      <w:r w:rsidR="00173623" w:rsidRPr="00D46810">
        <w:rPr>
          <w:rFonts w:ascii="Times New Roman" w:hAnsi="Times New Roman" w:cs="Times New Roman"/>
          <w:sz w:val="24"/>
          <w:szCs w:val="24"/>
        </w:rPr>
        <w:t>p</w:t>
      </w:r>
      <w:r w:rsidRPr="00D46810">
        <w:rPr>
          <w:rFonts w:ascii="Times New Roman" w:hAnsi="Times New Roman" w:cs="Times New Roman"/>
          <w:sz w:val="24"/>
          <w:szCs w:val="24"/>
        </w:rPr>
        <w:t xml:space="preserve">rojekto pasiūlymas ir alternatyvus </w:t>
      </w:r>
      <w:r w:rsidR="00173623" w:rsidRPr="00D46810">
        <w:rPr>
          <w:rFonts w:ascii="Times New Roman" w:hAnsi="Times New Roman" w:cs="Times New Roman"/>
          <w:sz w:val="24"/>
          <w:szCs w:val="24"/>
        </w:rPr>
        <w:t>p</w:t>
      </w:r>
      <w:r w:rsidRPr="00D46810">
        <w:rPr>
          <w:rFonts w:ascii="Times New Roman" w:hAnsi="Times New Roman" w:cs="Times New Roman"/>
          <w:sz w:val="24"/>
          <w:szCs w:val="24"/>
        </w:rPr>
        <w:t xml:space="preserve">rojekto pasiūlymas (alternatyvūs </w:t>
      </w:r>
      <w:r w:rsidR="00173623" w:rsidRPr="00D46810">
        <w:rPr>
          <w:rFonts w:ascii="Times New Roman" w:hAnsi="Times New Roman" w:cs="Times New Roman"/>
          <w:sz w:val="24"/>
          <w:szCs w:val="24"/>
        </w:rPr>
        <w:t>p</w:t>
      </w:r>
      <w:r w:rsidRPr="00D46810">
        <w:rPr>
          <w:rFonts w:ascii="Times New Roman" w:hAnsi="Times New Roman" w:cs="Times New Roman"/>
          <w:sz w:val="24"/>
          <w:szCs w:val="24"/>
        </w:rPr>
        <w:t>rojekto pasiūlymai) bus atmesti.</w:t>
      </w:r>
    </w:p>
    <w:p w14:paraId="7F1B8F24" w14:textId="23194F24" w:rsidR="00542BA1" w:rsidRDefault="00542BA1" w:rsidP="00B466AA">
      <w:pPr>
        <w:pStyle w:val="Betarp"/>
        <w:numPr>
          <w:ilvl w:val="0"/>
          <w:numId w:val="15"/>
        </w:numPr>
        <w:tabs>
          <w:tab w:val="left" w:pos="1134"/>
        </w:tabs>
        <w:ind w:left="0" w:firstLine="709"/>
        <w:jc w:val="both"/>
        <w:rPr>
          <w:rFonts w:ascii="Times New Roman" w:hAnsi="Times New Roman" w:cs="Times New Roman"/>
          <w:sz w:val="24"/>
          <w:szCs w:val="24"/>
        </w:rPr>
      </w:pPr>
      <w:r w:rsidRPr="00542BA1">
        <w:rPr>
          <w:rStyle w:val="None"/>
          <w:rFonts w:ascii="Times New Roman" w:hAnsi="Times New Roman" w:cs="Times New Roman"/>
          <w:bCs/>
          <w:sz w:val="24"/>
          <w:szCs w:val="24"/>
        </w:rPr>
        <w:t xml:space="preserve">Tiekėjo projekto pasiūlymą sudaro </w:t>
      </w:r>
      <w:r w:rsidRPr="00542BA1">
        <w:rPr>
          <w:rFonts w:ascii="Times New Roman" w:hAnsi="Times New Roman" w:cs="Times New Roman"/>
          <w:bCs/>
          <w:sz w:val="24"/>
          <w:szCs w:val="24"/>
        </w:rPr>
        <w:t>tiekėjo pateiktų duomenų, dokumentų CVP IS elektroninėje formoje, skaitmeninių dokumentų kopijų ir atsakymų į CVP IS priemonėmis pateiktus klausimus visuma</w:t>
      </w:r>
      <w:r w:rsidRPr="00542BA1">
        <w:rPr>
          <w:rStyle w:val="None"/>
          <w:rFonts w:ascii="Times New Roman" w:hAnsi="Times New Roman" w:cs="Times New Roman"/>
          <w:bCs/>
          <w:sz w:val="24"/>
          <w:szCs w:val="24"/>
        </w:rPr>
        <w:t xml:space="preserve">. </w:t>
      </w:r>
      <w:r w:rsidRPr="00542BA1">
        <w:rPr>
          <w:rFonts w:ascii="Times New Roman" w:hAnsi="Times New Roman" w:cs="Times New Roman"/>
          <w:b/>
          <w:sz w:val="24"/>
          <w:szCs w:val="24"/>
        </w:rPr>
        <w:t xml:space="preserve">Visas projekto pasiūlymas turi būti pateikiamas elektroninėmis priemonėmis, naudojant CVP IS, pasiekiamą adresu </w:t>
      </w:r>
      <w:hyperlink r:id="rId22" w:history="1">
        <w:r w:rsidRPr="00542BA1">
          <w:rPr>
            <w:rStyle w:val="Hipersaitas"/>
            <w:rFonts w:ascii="Times New Roman" w:hAnsi="Times New Roman" w:cs="Times New Roman"/>
            <w:b/>
            <w:sz w:val="24"/>
            <w:szCs w:val="24"/>
            <w:u w:val="none"/>
          </w:rPr>
          <w:t>https://viesiejipirkimai.lt</w:t>
        </w:r>
      </w:hyperlink>
      <w:r w:rsidRPr="00542BA1">
        <w:rPr>
          <w:rFonts w:ascii="Times New Roman" w:hAnsi="Times New Roman" w:cs="Times New Roman"/>
          <w:b/>
          <w:sz w:val="24"/>
          <w:szCs w:val="24"/>
        </w:rPr>
        <w:t>.</w:t>
      </w:r>
      <w:r w:rsidRPr="002C1053">
        <w:rPr>
          <w:rFonts w:ascii="Times New Roman" w:hAnsi="Times New Roman" w:cs="Times New Roman"/>
          <w:sz w:val="24"/>
          <w:szCs w:val="24"/>
        </w:rPr>
        <w:t xml:space="preserve"> </w:t>
      </w:r>
    </w:p>
    <w:p w14:paraId="4205BBC6" w14:textId="45BA37FD" w:rsidR="00171358" w:rsidRPr="00A3623A" w:rsidRDefault="00F866E0" w:rsidP="00B466AA">
      <w:pPr>
        <w:pStyle w:val="Betarp"/>
        <w:numPr>
          <w:ilvl w:val="0"/>
          <w:numId w:val="15"/>
        </w:numPr>
        <w:tabs>
          <w:tab w:val="left" w:pos="1134"/>
        </w:tabs>
        <w:ind w:left="0" w:firstLine="709"/>
        <w:jc w:val="both"/>
        <w:rPr>
          <w:rFonts w:ascii="Times New Roman" w:hAnsi="Times New Roman" w:cs="Times New Roman"/>
          <w:bCs/>
          <w:sz w:val="24"/>
          <w:szCs w:val="24"/>
        </w:rPr>
      </w:pPr>
      <w:r w:rsidRPr="00A3623A">
        <w:rPr>
          <w:rFonts w:ascii="Times New Roman" w:hAnsi="Times New Roman" w:cs="Times New Roman"/>
          <w:bCs/>
          <w:sz w:val="24"/>
          <w:szCs w:val="24"/>
          <w:lang w:eastAsia="lt-LT"/>
        </w:rPr>
        <w:t xml:space="preserve">Projektai turi būti parengti ir pateikti užtikrinant jų anonimiškumą, </w:t>
      </w:r>
      <w:r w:rsidR="00AF4825" w:rsidRPr="00A3623A">
        <w:rPr>
          <w:rStyle w:val="None"/>
          <w:rFonts w:ascii="Times New Roman" w:hAnsi="Times New Roman" w:cs="Times New Roman"/>
          <w:bCs/>
          <w:sz w:val="24"/>
          <w:szCs w:val="24"/>
        </w:rPr>
        <w:t>t. y. negali būti jokios informacijos (tiekėjų adresų, telefonų, elektroninio pašto adresų, logotipų ir</w:t>
      </w:r>
      <w:r w:rsidR="00542BA1" w:rsidRPr="00A3623A">
        <w:rPr>
          <w:rStyle w:val="None"/>
          <w:rFonts w:ascii="Times New Roman" w:hAnsi="Times New Roman" w:cs="Times New Roman"/>
          <w:bCs/>
          <w:sz w:val="24"/>
          <w:szCs w:val="24"/>
        </w:rPr>
        <w:t xml:space="preserve"> / ar</w:t>
      </w:r>
      <w:r w:rsidR="00AF4825" w:rsidRPr="00A3623A">
        <w:rPr>
          <w:rStyle w:val="None"/>
          <w:rFonts w:ascii="Times New Roman" w:hAnsi="Times New Roman" w:cs="Times New Roman"/>
          <w:bCs/>
          <w:sz w:val="24"/>
          <w:szCs w:val="24"/>
        </w:rPr>
        <w:t xml:space="preserve"> kt.</w:t>
      </w:r>
      <w:r w:rsidR="00542BA1" w:rsidRPr="00A3623A">
        <w:rPr>
          <w:rStyle w:val="None"/>
          <w:rFonts w:ascii="Times New Roman" w:hAnsi="Times New Roman" w:cs="Times New Roman"/>
          <w:bCs/>
          <w:sz w:val="24"/>
          <w:szCs w:val="24"/>
        </w:rPr>
        <w:t xml:space="preserve"> informacijos</w:t>
      </w:r>
      <w:r w:rsidR="00AF4825" w:rsidRPr="00A3623A">
        <w:rPr>
          <w:rStyle w:val="None"/>
          <w:rFonts w:ascii="Times New Roman" w:hAnsi="Times New Roman" w:cs="Times New Roman"/>
          <w:bCs/>
          <w:sz w:val="24"/>
          <w:szCs w:val="24"/>
        </w:rPr>
        <w:t>), leidžiančios identifikuoti tiekėją</w:t>
      </w:r>
      <w:r w:rsidRPr="00A3623A">
        <w:rPr>
          <w:rFonts w:ascii="Times New Roman" w:hAnsi="Times New Roman" w:cs="Times New Roman"/>
          <w:bCs/>
          <w:sz w:val="24"/>
          <w:szCs w:val="24"/>
          <w:lang w:eastAsia="lt-LT"/>
        </w:rPr>
        <w:t xml:space="preserve">. </w:t>
      </w:r>
    </w:p>
    <w:p w14:paraId="385BAB79" w14:textId="1FA418C5" w:rsidR="00C4265B" w:rsidRPr="00D46810" w:rsidRDefault="00FB436A" w:rsidP="00B466AA">
      <w:pPr>
        <w:pStyle w:val="Betarp"/>
        <w:numPr>
          <w:ilvl w:val="0"/>
          <w:numId w:val="15"/>
        </w:numPr>
        <w:tabs>
          <w:tab w:val="left" w:pos="1134"/>
        </w:tabs>
        <w:ind w:left="0" w:firstLine="709"/>
        <w:jc w:val="both"/>
        <w:rPr>
          <w:rFonts w:ascii="Times New Roman" w:hAnsi="Times New Roman" w:cs="Times New Roman"/>
          <w:sz w:val="24"/>
          <w:szCs w:val="24"/>
        </w:rPr>
      </w:pPr>
      <w:r w:rsidRPr="00D46810">
        <w:rPr>
          <w:rFonts w:ascii="Times New Roman" w:hAnsi="Times New Roman" w:cs="Times New Roman"/>
          <w:sz w:val="24"/>
          <w:szCs w:val="24"/>
        </w:rPr>
        <w:t xml:space="preserve">CVP IS </w:t>
      </w:r>
      <w:r w:rsidR="0016644D" w:rsidRPr="00D46810">
        <w:rPr>
          <w:rFonts w:ascii="Times New Roman" w:hAnsi="Times New Roman" w:cs="Times New Roman"/>
          <w:sz w:val="24"/>
          <w:szCs w:val="24"/>
        </w:rPr>
        <w:t xml:space="preserve">elektroninėmis </w:t>
      </w:r>
      <w:r w:rsidRPr="00D46810">
        <w:rPr>
          <w:rFonts w:ascii="Times New Roman" w:hAnsi="Times New Roman" w:cs="Times New Roman"/>
          <w:sz w:val="24"/>
          <w:szCs w:val="24"/>
        </w:rPr>
        <w:t>priemonėmis</w:t>
      </w:r>
      <w:r w:rsidR="0016644D" w:rsidRPr="00D46810">
        <w:rPr>
          <w:rFonts w:ascii="Times New Roman" w:hAnsi="Times New Roman" w:cs="Times New Roman"/>
          <w:sz w:val="24"/>
          <w:szCs w:val="24"/>
        </w:rPr>
        <w:t xml:space="preserve"> </w:t>
      </w:r>
      <w:r w:rsidR="00D14B15" w:rsidRPr="00D46810">
        <w:rPr>
          <w:rFonts w:ascii="Times New Roman" w:hAnsi="Times New Roman" w:cs="Times New Roman"/>
          <w:sz w:val="24"/>
          <w:szCs w:val="24"/>
        </w:rPr>
        <w:t xml:space="preserve">projekto </w:t>
      </w:r>
      <w:r w:rsidR="00782408" w:rsidRPr="00D46810">
        <w:rPr>
          <w:rFonts w:ascii="Times New Roman" w:hAnsi="Times New Roman" w:cs="Times New Roman"/>
          <w:sz w:val="24"/>
          <w:szCs w:val="24"/>
        </w:rPr>
        <w:t xml:space="preserve">pasiūlymo dokumentų </w:t>
      </w:r>
      <w:r w:rsidR="00D14B15" w:rsidRPr="00D46810">
        <w:rPr>
          <w:rFonts w:ascii="Times New Roman" w:hAnsi="Times New Roman" w:cs="Times New Roman"/>
          <w:sz w:val="24"/>
          <w:szCs w:val="24"/>
        </w:rPr>
        <w:t xml:space="preserve">visuma pateikiama </w:t>
      </w:r>
      <w:r w:rsidR="00D14B15" w:rsidRPr="00D46810">
        <w:rPr>
          <w:rFonts w:ascii="Times New Roman" w:hAnsi="Times New Roman" w:cs="Times New Roman"/>
          <w:b/>
          <w:sz w:val="24"/>
          <w:szCs w:val="24"/>
        </w:rPr>
        <w:t xml:space="preserve">2 (dviejuose) </w:t>
      </w:r>
      <w:r w:rsidR="00A40899" w:rsidRPr="00D46810">
        <w:rPr>
          <w:rFonts w:ascii="Times New Roman" w:hAnsi="Times New Roman" w:cs="Times New Roman"/>
          <w:b/>
          <w:sz w:val="24"/>
          <w:szCs w:val="24"/>
        </w:rPr>
        <w:t xml:space="preserve">atskiruose </w:t>
      </w:r>
      <w:r w:rsidR="00D14B15" w:rsidRPr="00D46810">
        <w:rPr>
          <w:rFonts w:ascii="Times New Roman" w:hAnsi="Times New Roman" w:cs="Times New Roman"/>
          <w:b/>
          <w:sz w:val="24"/>
          <w:szCs w:val="24"/>
        </w:rPr>
        <w:t>vokuose</w:t>
      </w:r>
      <w:r w:rsidR="00C4265B" w:rsidRPr="00D46810">
        <w:rPr>
          <w:rFonts w:ascii="Times New Roman" w:hAnsi="Times New Roman" w:cs="Times New Roman"/>
          <w:b/>
          <w:sz w:val="24"/>
          <w:szCs w:val="24"/>
        </w:rPr>
        <w:t>:</w:t>
      </w:r>
    </w:p>
    <w:p w14:paraId="76CAEAED" w14:textId="23E898A5" w:rsidR="00454B9D" w:rsidRPr="00B272B1" w:rsidRDefault="00A45941" w:rsidP="00B466AA">
      <w:pPr>
        <w:pStyle w:val="Sraopastraipa"/>
        <w:numPr>
          <w:ilvl w:val="1"/>
          <w:numId w:val="15"/>
        </w:numPr>
        <w:tabs>
          <w:tab w:val="left" w:pos="567"/>
          <w:tab w:val="left" w:pos="1134"/>
          <w:tab w:val="left" w:pos="1276"/>
          <w:tab w:val="left" w:pos="1560"/>
        </w:tabs>
        <w:spacing w:line="240" w:lineRule="auto"/>
        <w:ind w:left="0" w:firstLine="709"/>
        <w:jc w:val="both"/>
        <w:rPr>
          <w:rFonts w:ascii="Times New Roman" w:hAnsi="Times New Roman" w:cs="Times New Roman"/>
          <w:bCs/>
          <w:sz w:val="24"/>
          <w:szCs w:val="24"/>
        </w:rPr>
      </w:pPr>
      <w:r w:rsidRPr="00275535">
        <w:rPr>
          <w:rFonts w:ascii="Times New Roman" w:hAnsi="Times New Roman" w:cs="Times New Roman"/>
          <w:bCs/>
          <w:sz w:val="24"/>
          <w:szCs w:val="24"/>
        </w:rPr>
        <w:t>CVP IS</w:t>
      </w:r>
      <w:r w:rsidRPr="00DE398C">
        <w:rPr>
          <w:rFonts w:ascii="Times New Roman" w:hAnsi="Times New Roman" w:cs="Times New Roman"/>
          <w:b/>
          <w:sz w:val="24"/>
          <w:szCs w:val="24"/>
        </w:rPr>
        <w:t xml:space="preserve"> </w:t>
      </w:r>
      <w:r w:rsidRPr="00275535">
        <w:rPr>
          <w:rFonts w:ascii="Times New Roman" w:hAnsi="Times New Roman" w:cs="Times New Roman"/>
          <w:b/>
          <w:sz w:val="24"/>
          <w:szCs w:val="24"/>
          <w:highlight w:val="lightGray"/>
          <w:u w:val="single"/>
        </w:rPr>
        <w:t>„Vokas 1“</w:t>
      </w:r>
      <w:r w:rsidRPr="00DE398C">
        <w:rPr>
          <w:rFonts w:ascii="Times New Roman" w:hAnsi="Times New Roman" w:cs="Times New Roman"/>
          <w:b/>
          <w:sz w:val="24"/>
          <w:szCs w:val="24"/>
        </w:rPr>
        <w:t xml:space="preserve"> </w:t>
      </w:r>
      <w:r w:rsidRPr="00275535">
        <w:rPr>
          <w:rFonts w:ascii="Times New Roman" w:hAnsi="Times New Roman" w:cs="Times New Roman"/>
          <w:bCs/>
          <w:sz w:val="24"/>
          <w:szCs w:val="24"/>
        </w:rPr>
        <w:t>turi būti šie dokumentai (</w:t>
      </w:r>
      <w:r w:rsidR="00D46810" w:rsidRPr="00275535">
        <w:rPr>
          <w:rFonts w:ascii="Times New Roman" w:hAnsi="Times New Roman" w:cs="Times New Roman"/>
          <w:bCs/>
          <w:sz w:val="24"/>
          <w:szCs w:val="24"/>
        </w:rPr>
        <w:t>CVP IS sistemoje pavadint</w:t>
      </w:r>
      <w:r w:rsidR="005C6385" w:rsidRPr="00275535">
        <w:rPr>
          <w:rFonts w:ascii="Times New Roman" w:hAnsi="Times New Roman" w:cs="Times New Roman"/>
          <w:bCs/>
          <w:sz w:val="24"/>
          <w:szCs w:val="24"/>
        </w:rPr>
        <w:t xml:space="preserve">a </w:t>
      </w:r>
      <w:r w:rsidR="00D46810" w:rsidRPr="00275535">
        <w:rPr>
          <w:rFonts w:ascii="Times New Roman" w:hAnsi="Times New Roman" w:cs="Times New Roman"/>
          <w:bCs/>
          <w:i/>
          <w:iCs/>
          <w:sz w:val="24"/>
          <w:szCs w:val="24"/>
        </w:rPr>
        <w:t>„Tinkamumo kriterijai“ ir / ar „Techninis“</w:t>
      </w:r>
      <w:r w:rsidR="004B462D" w:rsidRPr="004B462D">
        <w:rPr>
          <w:rFonts w:ascii="Times New Roman" w:hAnsi="Times New Roman" w:cs="Times New Roman"/>
          <w:bCs/>
          <w:i/>
          <w:iCs/>
          <w:sz w:val="24"/>
          <w:szCs w:val="24"/>
        </w:rPr>
        <w:t>.</w:t>
      </w:r>
      <w:r w:rsidR="004B462D" w:rsidRPr="004B462D">
        <w:rPr>
          <w:rFonts w:ascii="Times New Roman" w:hAnsi="Times New Roman" w:cs="Times New Roman"/>
          <w:bCs/>
          <w:sz w:val="24"/>
          <w:szCs w:val="24"/>
        </w:rPr>
        <w:t xml:space="preserve"> </w:t>
      </w:r>
      <w:r w:rsidR="004B462D" w:rsidRPr="00B272B1">
        <w:rPr>
          <w:rFonts w:ascii="Times New Roman" w:hAnsi="Times New Roman" w:cs="Times New Roman"/>
          <w:bCs/>
          <w:sz w:val="24"/>
          <w:szCs w:val="24"/>
        </w:rPr>
        <w:t xml:space="preserve">Reikalavimai skaitmeninės medžiagos pateikimui nurodyti šio aprašo </w:t>
      </w:r>
      <w:r w:rsidR="00B272B1" w:rsidRPr="00B272B1">
        <w:rPr>
          <w:rFonts w:ascii="Times New Roman" w:hAnsi="Times New Roman" w:cs="Times New Roman"/>
          <w:bCs/>
          <w:sz w:val="24"/>
          <w:szCs w:val="24"/>
        </w:rPr>
        <w:t>61</w:t>
      </w:r>
      <w:r w:rsidR="004B462D" w:rsidRPr="00B272B1">
        <w:rPr>
          <w:rFonts w:ascii="Times New Roman" w:hAnsi="Times New Roman" w:cs="Times New Roman"/>
          <w:bCs/>
          <w:sz w:val="24"/>
          <w:szCs w:val="24"/>
        </w:rPr>
        <w:t xml:space="preserve"> p.</w:t>
      </w:r>
      <w:r w:rsidR="004B462D" w:rsidRPr="00B272B1">
        <w:rPr>
          <w:rFonts w:ascii="Times New Roman" w:hAnsi="Times New Roman" w:cs="Times New Roman"/>
          <w:bCs/>
          <w:i/>
          <w:iCs/>
          <w:sz w:val="24"/>
          <w:szCs w:val="24"/>
        </w:rPr>
        <w:t xml:space="preserve"> </w:t>
      </w:r>
      <w:r w:rsidR="000310C7" w:rsidRPr="00B272B1">
        <w:rPr>
          <w:rFonts w:ascii="Times New Roman" w:hAnsi="Times New Roman" w:cs="Times New Roman"/>
          <w:bCs/>
          <w:sz w:val="24"/>
          <w:szCs w:val="24"/>
        </w:rPr>
        <w:t>):</w:t>
      </w:r>
    </w:p>
    <w:p w14:paraId="5805607E" w14:textId="7EDCF4B1" w:rsidR="00A45941" w:rsidRPr="00454B9D" w:rsidRDefault="00605075" w:rsidP="00B466AA">
      <w:pPr>
        <w:pStyle w:val="Sraopastraipa"/>
        <w:numPr>
          <w:ilvl w:val="2"/>
          <w:numId w:val="15"/>
        </w:numPr>
        <w:tabs>
          <w:tab w:val="left" w:pos="567"/>
          <w:tab w:val="left" w:pos="1134"/>
          <w:tab w:val="left" w:pos="1276"/>
          <w:tab w:val="left" w:pos="1560"/>
        </w:tabs>
        <w:spacing w:line="240" w:lineRule="auto"/>
        <w:ind w:left="0" w:firstLine="709"/>
        <w:jc w:val="both"/>
        <w:rPr>
          <w:rFonts w:ascii="Times New Roman" w:hAnsi="Times New Roman" w:cs="Times New Roman"/>
          <w:bCs/>
          <w:sz w:val="24"/>
          <w:szCs w:val="24"/>
        </w:rPr>
      </w:pPr>
      <w:r w:rsidRPr="00B272B1">
        <w:rPr>
          <w:rFonts w:ascii="Times New Roman" w:hAnsi="Times New Roman" w:cs="Times New Roman"/>
          <w:b/>
          <w:bCs/>
          <w:sz w:val="24"/>
          <w:szCs w:val="24"/>
        </w:rPr>
        <w:t>Siūlomos idėjos</w:t>
      </w:r>
      <w:r>
        <w:rPr>
          <w:rFonts w:ascii="Times New Roman" w:hAnsi="Times New Roman" w:cs="Times New Roman"/>
          <w:b/>
          <w:bCs/>
          <w:sz w:val="24"/>
          <w:szCs w:val="24"/>
        </w:rPr>
        <w:t xml:space="preserve"> įgyvendinimo išpildymo aprašymas</w:t>
      </w:r>
      <w:r w:rsidR="009B3045" w:rsidRPr="00454B9D">
        <w:rPr>
          <w:rFonts w:ascii="Times New Roman" w:hAnsi="Times New Roman" w:cs="Times New Roman"/>
          <w:sz w:val="24"/>
          <w:szCs w:val="24"/>
        </w:rPr>
        <w:t xml:space="preserve"> pateikiamas </w:t>
      </w:r>
      <w:r w:rsidR="005D0357" w:rsidRPr="005D0357">
        <w:rPr>
          <w:rFonts w:ascii="Times New Roman" w:hAnsi="Times New Roman" w:cs="Times New Roman"/>
          <w:bCs/>
          <w:sz w:val="24"/>
          <w:szCs w:val="24"/>
        </w:rPr>
        <w:t>kaip atskiras dokumentas</w:t>
      </w:r>
      <w:r w:rsidR="005D0357">
        <w:rPr>
          <w:rFonts w:ascii="Times New Roman" w:hAnsi="Times New Roman" w:cs="Times New Roman"/>
          <w:bCs/>
          <w:sz w:val="24"/>
          <w:szCs w:val="24"/>
        </w:rPr>
        <w:t xml:space="preserve"> </w:t>
      </w:r>
      <w:r w:rsidR="005D0357">
        <w:rPr>
          <w:rFonts w:ascii="Times New Roman" w:hAnsi="Times New Roman" w:cs="Times New Roman"/>
          <w:sz w:val="24"/>
          <w:szCs w:val="24"/>
        </w:rPr>
        <w:t>(</w:t>
      </w:r>
      <w:r w:rsidR="005D0357" w:rsidRPr="00454B9D">
        <w:rPr>
          <w:rFonts w:ascii="Times New Roman" w:hAnsi="Times New Roman" w:cs="Times New Roman"/>
          <w:sz w:val="24"/>
          <w:szCs w:val="24"/>
        </w:rPr>
        <w:t>atskiroje A4 formato byloje</w:t>
      </w:r>
      <w:r w:rsidR="005D0357">
        <w:rPr>
          <w:rFonts w:ascii="Times New Roman" w:hAnsi="Times New Roman" w:cs="Times New Roman"/>
          <w:sz w:val="24"/>
          <w:szCs w:val="24"/>
        </w:rPr>
        <w:t>)</w:t>
      </w:r>
      <w:r w:rsidR="009B3045" w:rsidRPr="00454B9D">
        <w:rPr>
          <w:rFonts w:ascii="Times New Roman" w:hAnsi="Times New Roman" w:cs="Times New Roman"/>
          <w:sz w:val="24"/>
          <w:szCs w:val="24"/>
        </w:rPr>
        <w:t>, kurio apimtis –</w:t>
      </w:r>
      <w:r w:rsidR="00D533D3" w:rsidRPr="00454B9D">
        <w:rPr>
          <w:rFonts w:ascii="Times New Roman" w:hAnsi="Times New Roman" w:cs="Times New Roman"/>
          <w:sz w:val="24"/>
          <w:szCs w:val="24"/>
        </w:rPr>
        <w:t xml:space="preserve"> 5 (penki) standartiniai puslapiai</w:t>
      </w:r>
      <w:r w:rsidR="009B3045" w:rsidRPr="00454B9D">
        <w:rPr>
          <w:rFonts w:ascii="Times New Roman" w:hAnsi="Times New Roman" w:cs="Times New Roman"/>
          <w:sz w:val="24"/>
          <w:szCs w:val="24"/>
        </w:rPr>
        <w:t xml:space="preserve">, </w:t>
      </w:r>
      <w:r w:rsidR="00F45FE5" w:rsidRPr="004A6CC7">
        <w:rPr>
          <w:rFonts w:ascii="Times New Roman" w:hAnsi="Times New Roman" w:cs="Times New Roman"/>
          <w:i/>
          <w:iCs/>
          <w:sz w:val="24"/>
          <w:szCs w:val="24"/>
        </w:rPr>
        <w:t xml:space="preserve">rekomenduojama: </w:t>
      </w:r>
      <w:r w:rsidR="009B3045" w:rsidRPr="004A6CC7">
        <w:rPr>
          <w:rFonts w:ascii="Times New Roman" w:hAnsi="Times New Roman" w:cs="Times New Roman"/>
          <w:i/>
          <w:iCs/>
          <w:sz w:val="24"/>
          <w:szCs w:val="24"/>
        </w:rPr>
        <w:t>šriftas –</w:t>
      </w:r>
      <w:r w:rsidR="009B230F" w:rsidRPr="004A6CC7">
        <w:rPr>
          <w:rFonts w:ascii="Times New Roman" w:hAnsi="Times New Roman" w:cs="Times New Roman"/>
          <w:i/>
          <w:iCs/>
          <w:sz w:val="24"/>
          <w:szCs w:val="24"/>
        </w:rPr>
        <w:t xml:space="preserve"> </w:t>
      </w:r>
      <w:proofErr w:type="spellStart"/>
      <w:r w:rsidR="009B230F" w:rsidRPr="004A6CC7">
        <w:rPr>
          <w:rFonts w:ascii="Times New Roman" w:hAnsi="Times New Roman" w:cs="Times New Roman"/>
          <w:i/>
          <w:iCs/>
          <w:sz w:val="24"/>
          <w:szCs w:val="24"/>
        </w:rPr>
        <w:t>Times</w:t>
      </w:r>
      <w:proofErr w:type="spellEnd"/>
      <w:r w:rsidR="009B230F" w:rsidRPr="004A6CC7">
        <w:rPr>
          <w:rFonts w:ascii="Times New Roman" w:hAnsi="Times New Roman" w:cs="Times New Roman"/>
          <w:i/>
          <w:iCs/>
          <w:sz w:val="24"/>
          <w:szCs w:val="24"/>
        </w:rPr>
        <w:t xml:space="preserve"> </w:t>
      </w:r>
      <w:proofErr w:type="spellStart"/>
      <w:r w:rsidR="009B230F" w:rsidRPr="004A6CC7">
        <w:rPr>
          <w:rFonts w:ascii="Times New Roman" w:hAnsi="Times New Roman" w:cs="Times New Roman"/>
          <w:i/>
          <w:iCs/>
          <w:sz w:val="24"/>
          <w:szCs w:val="24"/>
        </w:rPr>
        <w:t>New</w:t>
      </w:r>
      <w:proofErr w:type="spellEnd"/>
      <w:r w:rsidR="009B230F" w:rsidRPr="004A6CC7">
        <w:rPr>
          <w:rFonts w:ascii="Times New Roman" w:hAnsi="Times New Roman" w:cs="Times New Roman"/>
          <w:i/>
          <w:iCs/>
          <w:sz w:val="24"/>
          <w:szCs w:val="24"/>
        </w:rPr>
        <w:t xml:space="preserve"> Roman</w:t>
      </w:r>
      <w:r w:rsidR="00454B9D" w:rsidRPr="004A6CC7">
        <w:rPr>
          <w:rFonts w:ascii="Times New Roman" w:hAnsi="Times New Roman" w:cs="Times New Roman"/>
          <w:i/>
          <w:iCs/>
          <w:sz w:val="24"/>
          <w:szCs w:val="24"/>
        </w:rPr>
        <w:t>,</w:t>
      </w:r>
      <w:r w:rsidR="009B230F" w:rsidRPr="004A6CC7">
        <w:rPr>
          <w:rFonts w:ascii="Times New Roman" w:hAnsi="Times New Roman" w:cs="Times New Roman"/>
          <w:i/>
          <w:iCs/>
          <w:sz w:val="24"/>
          <w:szCs w:val="24"/>
        </w:rPr>
        <w:t xml:space="preserve"> </w:t>
      </w:r>
      <w:r w:rsidR="00454B9D" w:rsidRPr="004A6CC7">
        <w:rPr>
          <w:rFonts w:ascii="Times New Roman" w:hAnsi="Times New Roman" w:cs="Times New Roman"/>
          <w:i/>
          <w:iCs/>
          <w:sz w:val="24"/>
          <w:szCs w:val="24"/>
        </w:rPr>
        <w:t xml:space="preserve">12 </w:t>
      </w:r>
      <w:proofErr w:type="spellStart"/>
      <w:r w:rsidR="00454B9D" w:rsidRPr="004A6CC7">
        <w:rPr>
          <w:rFonts w:ascii="Times New Roman" w:hAnsi="Times New Roman" w:cs="Times New Roman"/>
          <w:i/>
          <w:iCs/>
          <w:sz w:val="24"/>
          <w:szCs w:val="24"/>
        </w:rPr>
        <w:t>pt</w:t>
      </w:r>
      <w:proofErr w:type="spellEnd"/>
      <w:r w:rsidR="001F4CA3" w:rsidRPr="004A6CC7">
        <w:rPr>
          <w:rFonts w:ascii="Times New Roman" w:hAnsi="Times New Roman" w:cs="Times New Roman"/>
          <w:i/>
          <w:iCs/>
          <w:sz w:val="24"/>
          <w:szCs w:val="24"/>
        </w:rPr>
        <w:t xml:space="preserve"> dydžio</w:t>
      </w:r>
      <w:r w:rsidR="00454B9D" w:rsidRPr="004A6CC7">
        <w:rPr>
          <w:rFonts w:ascii="Times New Roman" w:hAnsi="Times New Roman" w:cs="Times New Roman"/>
          <w:i/>
          <w:iCs/>
          <w:sz w:val="24"/>
          <w:szCs w:val="24"/>
        </w:rPr>
        <w:t xml:space="preserve">, </w:t>
      </w:r>
      <w:r w:rsidR="009B3045" w:rsidRPr="004A6CC7">
        <w:rPr>
          <w:rFonts w:ascii="Times New Roman" w:hAnsi="Times New Roman" w:cs="Times New Roman"/>
          <w:i/>
          <w:iCs/>
          <w:sz w:val="24"/>
          <w:szCs w:val="24"/>
        </w:rPr>
        <w:t xml:space="preserve">eilutės intervalas – </w:t>
      </w:r>
      <w:r w:rsidR="00454B9D" w:rsidRPr="004A6CC7">
        <w:rPr>
          <w:rFonts w:ascii="Times New Roman" w:hAnsi="Times New Roman" w:cs="Times New Roman"/>
          <w:i/>
          <w:iCs/>
          <w:sz w:val="24"/>
          <w:szCs w:val="24"/>
        </w:rPr>
        <w:t>1,5</w:t>
      </w:r>
      <w:r w:rsidR="00600878" w:rsidRPr="004A6CC7">
        <w:rPr>
          <w:rFonts w:ascii="Times New Roman" w:hAnsi="Times New Roman" w:cs="Times New Roman"/>
          <w:i/>
          <w:iCs/>
          <w:sz w:val="24"/>
          <w:szCs w:val="24"/>
        </w:rPr>
        <w:t>,</w:t>
      </w:r>
      <w:r w:rsidR="009B3045" w:rsidRPr="004A6CC7">
        <w:rPr>
          <w:rFonts w:ascii="Times New Roman" w:hAnsi="Times New Roman" w:cs="Times New Roman"/>
          <w:i/>
          <w:iCs/>
          <w:sz w:val="24"/>
          <w:szCs w:val="24"/>
        </w:rPr>
        <w:t xml:space="preserve"> laikmenos dydis – iki 20 MB.</w:t>
      </w:r>
      <w:r w:rsidR="00454B9D" w:rsidRPr="00454B9D">
        <w:rPr>
          <w:rFonts w:ascii="Times New Roman" w:hAnsi="Times New Roman" w:cs="Times New Roman"/>
          <w:sz w:val="24"/>
          <w:szCs w:val="24"/>
        </w:rPr>
        <w:t xml:space="preserve"> </w:t>
      </w:r>
      <w:r w:rsidR="009B3045" w:rsidRPr="00454B9D">
        <w:rPr>
          <w:rFonts w:ascii="Times New Roman" w:hAnsi="Times New Roman" w:cs="Times New Roman"/>
          <w:sz w:val="24"/>
          <w:szCs w:val="24"/>
        </w:rPr>
        <w:t>Dokumentas pateikiamas elektroniniu formatu (</w:t>
      </w:r>
      <w:r w:rsidR="00737E4C">
        <w:rPr>
          <w:rFonts w:ascii="Times New Roman" w:hAnsi="Times New Roman" w:cs="Times New Roman"/>
          <w:sz w:val="24"/>
          <w:szCs w:val="24"/>
        </w:rPr>
        <w:t>.</w:t>
      </w:r>
      <w:proofErr w:type="spellStart"/>
      <w:r w:rsidR="00737E4C">
        <w:rPr>
          <w:rFonts w:ascii="Times New Roman" w:hAnsi="Times New Roman" w:cs="Times New Roman"/>
          <w:sz w:val="24"/>
          <w:szCs w:val="24"/>
        </w:rPr>
        <w:t>doc</w:t>
      </w:r>
      <w:proofErr w:type="spellEnd"/>
      <w:r w:rsidR="00737E4C">
        <w:rPr>
          <w:rFonts w:ascii="Times New Roman" w:hAnsi="Times New Roman" w:cs="Times New Roman"/>
          <w:sz w:val="24"/>
          <w:szCs w:val="24"/>
        </w:rPr>
        <w:t xml:space="preserve">, </w:t>
      </w:r>
      <w:r w:rsidR="009B3045" w:rsidRPr="00454B9D">
        <w:rPr>
          <w:rFonts w:ascii="Times New Roman" w:hAnsi="Times New Roman" w:cs="Times New Roman"/>
          <w:sz w:val="24"/>
          <w:szCs w:val="24"/>
        </w:rPr>
        <w:t>.</w:t>
      </w:r>
      <w:proofErr w:type="spellStart"/>
      <w:r w:rsidR="009B3045" w:rsidRPr="00454B9D">
        <w:rPr>
          <w:rFonts w:ascii="Times New Roman" w:hAnsi="Times New Roman" w:cs="Times New Roman"/>
          <w:sz w:val="24"/>
          <w:szCs w:val="24"/>
        </w:rPr>
        <w:t>docx</w:t>
      </w:r>
      <w:proofErr w:type="spellEnd"/>
      <w:r w:rsidR="009B3045" w:rsidRPr="00454B9D">
        <w:rPr>
          <w:rFonts w:ascii="Times New Roman" w:hAnsi="Times New Roman" w:cs="Times New Roman"/>
          <w:sz w:val="24"/>
          <w:szCs w:val="24"/>
        </w:rPr>
        <w:t>, .</w:t>
      </w:r>
      <w:proofErr w:type="spellStart"/>
      <w:r w:rsidR="009B3045" w:rsidRPr="00454B9D">
        <w:rPr>
          <w:rFonts w:ascii="Times New Roman" w:hAnsi="Times New Roman" w:cs="Times New Roman"/>
          <w:sz w:val="24"/>
          <w:szCs w:val="24"/>
        </w:rPr>
        <w:t>pdf</w:t>
      </w:r>
      <w:proofErr w:type="spellEnd"/>
      <w:r w:rsidR="00454B9D">
        <w:rPr>
          <w:rFonts w:ascii="Times New Roman" w:hAnsi="Times New Roman" w:cs="Times New Roman"/>
          <w:sz w:val="24"/>
          <w:szCs w:val="24"/>
        </w:rPr>
        <w:t>, .</w:t>
      </w:r>
      <w:proofErr w:type="spellStart"/>
      <w:r w:rsidR="00454B9D">
        <w:rPr>
          <w:rFonts w:ascii="Times New Roman" w:hAnsi="Times New Roman" w:cs="Times New Roman"/>
          <w:sz w:val="24"/>
          <w:szCs w:val="24"/>
        </w:rPr>
        <w:t>jpeg</w:t>
      </w:r>
      <w:proofErr w:type="spellEnd"/>
      <w:r w:rsidR="009B3045" w:rsidRPr="00454B9D">
        <w:rPr>
          <w:rFonts w:ascii="Times New Roman" w:hAnsi="Times New Roman" w:cs="Times New Roman"/>
          <w:sz w:val="24"/>
          <w:szCs w:val="24"/>
        </w:rPr>
        <w:t xml:space="preserve"> ar kitu plačiai naudojamu</w:t>
      </w:r>
      <w:r w:rsidR="00454B9D">
        <w:rPr>
          <w:rFonts w:ascii="Times New Roman" w:hAnsi="Times New Roman" w:cs="Times New Roman"/>
          <w:sz w:val="24"/>
          <w:szCs w:val="24"/>
        </w:rPr>
        <w:t xml:space="preserve"> formatu</w:t>
      </w:r>
      <w:r w:rsidR="009B3045" w:rsidRPr="00454B9D">
        <w:rPr>
          <w:rFonts w:ascii="Times New Roman" w:hAnsi="Times New Roman" w:cs="Times New Roman"/>
          <w:sz w:val="24"/>
          <w:szCs w:val="24"/>
        </w:rPr>
        <w:t>) ir turi atskleisti pagrindinę projekto idėją</w:t>
      </w:r>
      <w:r w:rsidR="00947E61">
        <w:rPr>
          <w:rFonts w:ascii="Times New Roman" w:hAnsi="Times New Roman" w:cs="Times New Roman"/>
          <w:sz w:val="24"/>
          <w:szCs w:val="24"/>
        </w:rPr>
        <w:t>,</w:t>
      </w:r>
      <w:r w:rsidR="009B3045" w:rsidRPr="00454B9D">
        <w:rPr>
          <w:rFonts w:ascii="Times New Roman" w:hAnsi="Times New Roman" w:cs="Times New Roman"/>
          <w:sz w:val="24"/>
          <w:szCs w:val="24"/>
        </w:rPr>
        <w:t xml:space="preserve"> </w:t>
      </w:r>
      <w:r w:rsidR="00947E61" w:rsidRPr="00947E61">
        <w:rPr>
          <w:rFonts w:ascii="Times New Roman" w:hAnsi="Times New Roman" w:cs="Times New Roman"/>
          <w:sz w:val="24"/>
          <w:szCs w:val="24"/>
        </w:rPr>
        <w:t>apimančią techninėje specifikacijoje nustatytus aspektus</w:t>
      </w:r>
      <w:r w:rsidR="009B3045" w:rsidRPr="00947E61">
        <w:rPr>
          <w:rFonts w:ascii="Times New Roman" w:hAnsi="Times New Roman" w:cs="Times New Roman"/>
          <w:sz w:val="24"/>
          <w:szCs w:val="24"/>
        </w:rPr>
        <w:t>.</w:t>
      </w:r>
      <w:r w:rsidR="009B3045" w:rsidRPr="00454B9D">
        <w:rPr>
          <w:rFonts w:ascii="Times New Roman" w:hAnsi="Times New Roman" w:cs="Times New Roman"/>
          <w:sz w:val="24"/>
          <w:szCs w:val="24"/>
        </w:rPr>
        <w:t xml:space="preserve"> </w:t>
      </w:r>
      <w:r w:rsidR="00903905" w:rsidRPr="00454B9D">
        <w:rPr>
          <w:rFonts w:ascii="Times New Roman" w:hAnsi="Times New Roman" w:cs="Times New Roman"/>
          <w:sz w:val="24"/>
          <w:szCs w:val="24"/>
        </w:rPr>
        <w:t>Dokumentas parengiamas lietuvių kalba.</w:t>
      </w:r>
      <w:r w:rsidR="009B3045" w:rsidRPr="00454B9D">
        <w:rPr>
          <w:rFonts w:ascii="Times New Roman" w:hAnsi="Times New Roman" w:cs="Times New Roman"/>
          <w:sz w:val="24"/>
          <w:szCs w:val="24"/>
        </w:rPr>
        <w:t xml:space="preserve"> </w:t>
      </w:r>
      <w:r w:rsidR="004A6CC7">
        <w:rPr>
          <w:rFonts w:ascii="Times New Roman" w:hAnsi="Times New Roman" w:cs="Times New Roman"/>
          <w:sz w:val="24"/>
          <w:szCs w:val="24"/>
        </w:rPr>
        <w:t>Aprašymas</w:t>
      </w:r>
      <w:r w:rsidR="00903905" w:rsidRPr="00454B9D">
        <w:rPr>
          <w:rFonts w:ascii="Times New Roman" w:hAnsi="Times New Roman" w:cs="Times New Roman"/>
          <w:sz w:val="24"/>
          <w:szCs w:val="24"/>
        </w:rPr>
        <w:t xml:space="preserve"> turi būti aiškus, logiškas, argumentuotas ir glaustas, pateikiamas taip, kad atskleistų tiekėjo siūlomos ekspozicijos idėjos turinį, kūrybinį sprendimą, technologinį pagrįstumą ir įgyvendinamumą</w:t>
      </w:r>
      <w:r w:rsidR="009B3045" w:rsidRPr="00454B9D">
        <w:rPr>
          <w:rFonts w:ascii="Times New Roman" w:hAnsi="Times New Roman" w:cs="Times New Roman"/>
          <w:sz w:val="24"/>
          <w:szCs w:val="24"/>
        </w:rPr>
        <w:t xml:space="preserve">. </w:t>
      </w:r>
      <w:r w:rsidR="00903905" w:rsidRPr="00454B9D">
        <w:rPr>
          <w:rFonts w:ascii="Times New Roman" w:hAnsi="Times New Roman" w:cs="Times New Roman"/>
          <w:sz w:val="24"/>
          <w:szCs w:val="24"/>
        </w:rPr>
        <w:t xml:space="preserve">Rekomenduojamas </w:t>
      </w:r>
      <w:r w:rsidR="004A6CC7">
        <w:rPr>
          <w:rFonts w:ascii="Times New Roman" w:hAnsi="Times New Roman" w:cs="Times New Roman"/>
          <w:sz w:val="24"/>
          <w:szCs w:val="24"/>
        </w:rPr>
        <w:t>s</w:t>
      </w:r>
      <w:r w:rsidR="004A6CC7" w:rsidRPr="004A6CC7">
        <w:rPr>
          <w:rFonts w:ascii="Times New Roman" w:hAnsi="Times New Roman" w:cs="Times New Roman"/>
          <w:sz w:val="24"/>
          <w:szCs w:val="24"/>
        </w:rPr>
        <w:t>iūlomos idėjos įgyvendinimo išpildymo aprašym</w:t>
      </w:r>
      <w:r w:rsidR="004A6CC7">
        <w:rPr>
          <w:rFonts w:ascii="Times New Roman" w:hAnsi="Times New Roman" w:cs="Times New Roman"/>
          <w:sz w:val="24"/>
          <w:szCs w:val="24"/>
        </w:rPr>
        <w:t>o</w:t>
      </w:r>
      <w:r w:rsidR="00903905" w:rsidRPr="00454B9D">
        <w:rPr>
          <w:rFonts w:ascii="Times New Roman" w:hAnsi="Times New Roman" w:cs="Times New Roman"/>
          <w:sz w:val="24"/>
          <w:szCs w:val="24"/>
        </w:rPr>
        <w:t xml:space="preserve"> turinys:</w:t>
      </w:r>
    </w:p>
    <w:p w14:paraId="46399F3C" w14:textId="11F5BE93" w:rsidR="00454B9D" w:rsidRDefault="00A03A70" w:rsidP="00B466AA">
      <w:pPr>
        <w:pStyle w:val="Sraopastraipa"/>
        <w:numPr>
          <w:ilvl w:val="3"/>
          <w:numId w:val="15"/>
        </w:numPr>
        <w:tabs>
          <w:tab w:val="left" w:pos="567"/>
          <w:tab w:val="left" w:pos="1134"/>
          <w:tab w:val="left" w:pos="1276"/>
          <w:tab w:val="left" w:pos="1560"/>
        </w:tabs>
        <w:spacing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4A34">
        <w:rPr>
          <w:rFonts w:ascii="Times New Roman" w:hAnsi="Times New Roman" w:cs="Times New Roman"/>
          <w:bCs/>
          <w:sz w:val="24"/>
          <w:szCs w:val="24"/>
        </w:rPr>
        <w:t>e</w:t>
      </w:r>
      <w:r w:rsidR="00A3623A" w:rsidRPr="00A3623A">
        <w:rPr>
          <w:rFonts w:ascii="Times New Roman" w:hAnsi="Times New Roman" w:cs="Times New Roman"/>
          <w:bCs/>
          <w:sz w:val="24"/>
          <w:szCs w:val="24"/>
        </w:rPr>
        <w:t>kspozicijos koncepcija:</w:t>
      </w:r>
      <w:r w:rsidR="00A3623A">
        <w:rPr>
          <w:rFonts w:ascii="Times New Roman" w:hAnsi="Times New Roman" w:cs="Times New Roman"/>
          <w:bCs/>
          <w:sz w:val="24"/>
          <w:szCs w:val="24"/>
        </w:rPr>
        <w:t xml:space="preserve"> </w:t>
      </w:r>
      <w:r w:rsidR="00A3623A" w:rsidRPr="00A3623A">
        <w:rPr>
          <w:rFonts w:ascii="Times New Roman" w:hAnsi="Times New Roman" w:cs="Times New Roman"/>
          <w:bCs/>
          <w:sz w:val="24"/>
          <w:szCs w:val="24"/>
        </w:rPr>
        <w:t>trumpai pateikiama pagrindinė ekspozicijos idėja ir meninė-mokslinė vizija, atskleidžianti ekspozicijos temą, tikslą ir pagrindinę žinutę. Aprašomas ryšys su Klaipėdos pilies istoriniu, architektūriniu ir kultūriniu kontekstu, nurodoma, kaip ekspozicija prisideda prie pilies erdvės aktualizavimo ir lankytojų patirties kūrimo</w:t>
      </w:r>
      <w:r w:rsidR="00644A34">
        <w:rPr>
          <w:rFonts w:ascii="Times New Roman" w:hAnsi="Times New Roman" w:cs="Times New Roman"/>
          <w:bCs/>
          <w:sz w:val="24"/>
          <w:szCs w:val="24"/>
        </w:rPr>
        <w:t>;</w:t>
      </w:r>
    </w:p>
    <w:p w14:paraId="0AF4610B" w14:textId="03C851C5" w:rsidR="00A3623A" w:rsidRDefault="00A03A70" w:rsidP="00B466AA">
      <w:pPr>
        <w:pStyle w:val="Sraopastraipa"/>
        <w:numPr>
          <w:ilvl w:val="3"/>
          <w:numId w:val="15"/>
        </w:numPr>
        <w:tabs>
          <w:tab w:val="left" w:pos="567"/>
          <w:tab w:val="left" w:pos="1134"/>
          <w:tab w:val="left" w:pos="1276"/>
          <w:tab w:val="left" w:pos="1560"/>
        </w:tabs>
        <w:spacing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4A34">
        <w:rPr>
          <w:rFonts w:ascii="Times New Roman" w:hAnsi="Times New Roman" w:cs="Times New Roman"/>
          <w:bCs/>
          <w:sz w:val="24"/>
          <w:szCs w:val="24"/>
        </w:rPr>
        <w:t>t</w:t>
      </w:r>
      <w:r w:rsidR="00A3623A" w:rsidRPr="00A3623A">
        <w:rPr>
          <w:rFonts w:ascii="Times New Roman" w:hAnsi="Times New Roman" w:cs="Times New Roman"/>
          <w:bCs/>
          <w:sz w:val="24"/>
          <w:szCs w:val="24"/>
        </w:rPr>
        <w:t>eminė struktūra ir scenarijus: pateikiamas ekspozicijos turinio išdėstymas pagal aukštus ir temas, pagrindinės idėjinės dalys, jų seka ir tarpusavio ryšiai.</w:t>
      </w:r>
      <w:r w:rsidR="00A3623A">
        <w:rPr>
          <w:rFonts w:ascii="Times New Roman" w:hAnsi="Times New Roman" w:cs="Times New Roman"/>
          <w:bCs/>
          <w:sz w:val="24"/>
          <w:szCs w:val="24"/>
        </w:rPr>
        <w:t xml:space="preserve"> </w:t>
      </w:r>
      <w:r w:rsidR="00A3623A" w:rsidRPr="00A3623A">
        <w:rPr>
          <w:rFonts w:ascii="Times New Roman" w:hAnsi="Times New Roman" w:cs="Times New Roman"/>
          <w:bCs/>
          <w:sz w:val="24"/>
          <w:szCs w:val="24"/>
        </w:rPr>
        <w:t>Trumpai aprašoma siūloma naratyvo logika (pasakojimo eiga), lankytojo kelias per ekspoziciją, eksponatų grupės ir jų vaidmuo</w:t>
      </w:r>
      <w:r w:rsidR="00644A34">
        <w:rPr>
          <w:rFonts w:ascii="Times New Roman" w:hAnsi="Times New Roman" w:cs="Times New Roman"/>
          <w:bCs/>
          <w:sz w:val="24"/>
          <w:szCs w:val="24"/>
        </w:rPr>
        <w:t>;</w:t>
      </w:r>
    </w:p>
    <w:p w14:paraId="31784603" w14:textId="5D6E9505" w:rsidR="00A3623A" w:rsidRDefault="00A03A70" w:rsidP="00B466AA">
      <w:pPr>
        <w:pStyle w:val="Sraopastraipa"/>
        <w:numPr>
          <w:ilvl w:val="3"/>
          <w:numId w:val="15"/>
        </w:numPr>
        <w:tabs>
          <w:tab w:val="left" w:pos="567"/>
          <w:tab w:val="left" w:pos="1134"/>
          <w:tab w:val="left" w:pos="1276"/>
          <w:tab w:val="left" w:pos="1560"/>
        </w:tabs>
        <w:spacing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4A34">
        <w:rPr>
          <w:rFonts w:ascii="Times New Roman" w:hAnsi="Times New Roman" w:cs="Times New Roman"/>
          <w:bCs/>
          <w:sz w:val="24"/>
          <w:szCs w:val="24"/>
        </w:rPr>
        <w:t>e</w:t>
      </w:r>
      <w:r w:rsidR="00A3623A" w:rsidRPr="00A3623A">
        <w:rPr>
          <w:rFonts w:ascii="Times New Roman" w:hAnsi="Times New Roman" w:cs="Times New Roman"/>
          <w:bCs/>
          <w:sz w:val="24"/>
          <w:szCs w:val="24"/>
        </w:rPr>
        <w:t>rdvinis ir kompozicinis sprendimas: paaiškinama, kaip ekspozicijos idėja realizuojama erdvėje – kokie meniniai ir architektūriniai principai taikomi, kaip naudojamas bokšto tūris, proporcijos, šviesa, vertikalus judėjimas tarp aukštų. Nurodoma, kaip užtikrinamas ekspozicijos vientisumas tarp skirtingų erdvių</w:t>
      </w:r>
      <w:r w:rsidR="00644A34">
        <w:rPr>
          <w:rFonts w:ascii="Times New Roman" w:hAnsi="Times New Roman" w:cs="Times New Roman"/>
          <w:bCs/>
          <w:sz w:val="24"/>
          <w:szCs w:val="24"/>
        </w:rPr>
        <w:t>;</w:t>
      </w:r>
    </w:p>
    <w:p w14:paraId="59F488F9" w14:textId="5022463A" w:rsidR="00A03A70" w:rsidRDefault="00A03A70" w:rsidP="00B466AA">
      <w:pPr>
        <w:pStyle w:val="Sraopastraipa"/>
        <w:numPr>
          <w:ilvl w:val="3"/>
          <w:numId w:val="15"/>
        </w:numPr>
        <w:tabs>
          <w:tab w:val="left" w:pos="567"/>
          <w:tab w:val="left" w:pos="1134"/>
          <w:tab w:val="left" w:pos="1276"/>
          <w:tab w:val="left" w:pos="1560"/>
        </w:tabs>
        <w:spacing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4A34">
        <w:rPr>
          <w:rFonts w:ascii="Times New Roman" w:hAnsi="Times New Roman" w:cs="Times New Roman"/>
          <w:bCs/>
          <w:sz w:val="24"/>
          <w:szCs w:val="24"/>
        </w:rPr>
        <w:t>f</w:t>
      </w:r>
      <w:r w:rsidRPr="00A03A70">
        <w:rPr>
          <w:rFonts w:ascii="Times New Roman" w:hAnsi="Times New Roman" w:cs="Times New Roman"/>
          <w:bCs/>
          <w:sz w:val="24"/>
          <w:szCs w:val="24"/>
        </w:rPr>
        <w:t>unkcinis išdėstymas ir lankytojų srautai: trumpai aprašoma, kaip organizuojamas lankytojų judėjimas, erdvių funkcijos, kaip atskiriamos ramesnės ir aktyvesnės zonos, numatomos poilsio, informacijos ar edukacijos vietos</w:t>
      </w:r>
      <w:r w:rsidR="00644A34">
        <w:rPr>
          <w:rFonts w:ascii="Times New Roman" w:hAnsi="Times New Roman" w:cs="Times New Roman"/>
          <w:bCs/>
          <w:sz w:val="24"/>
          <w:szCs w:val="24"/>
        </w:rPr>
        <w:t>;</w:t>
      </w:r>
    </w:p>
    <w:p w14:paraId="53E333D1" w14:textId="24AD58E4" w:rsidR="00A03A70" w:rsidRDefault="00A03A70" w:rsidP="00B466AA">
      <w:pPr>
        <w:pStyle w:val="Sraopastraipa"/>
        <w:numPr>
          <w:ilvl w:val="3"/>
          <w:numId w:val="15"/>
        </w:numPr>
        <w:tabs>
          <w:tab w:val="left" w:pos="567"/>
          <w:tab w:val="left" w:pos="1134"/>
          <w:tab w:val="left" w:pos="1276"/>
          <w:tab w:val="left" w:pos="1560"/>
        </w:tabs>
        <w:spacing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4A34">
        <w:rPr>
          <w:rFonts w:ascii="Times New Roman" w:hAnsi="Times New Roman" w:cs="Times New Roman"/>
          <w:bCs/>
          <w:sz w:val="24"/>
          <w:szCs w:val="24"/>
        </w:rPr>
        <w:t>i</w:t>
      </w:r>
      <w:r w:rsidRPr="00A03A70">
        <w:rPr>
          <w:rFonts w:ascii="Times New Roman" w:hAnsi="Times New Roman" w:cs="Times New Roman"/>
          <w:bCs/>
          <w:sz w:val="24"/>
          <w:szCs w:val="24"/>
        </w:rPr>
        <w:t>nteraktyvūs, multimedijos ir edukaciniai sprendiniai: aprašomi siūlomi interaktyvūs, garso, šviesos, vaizdo, papildytos ar virtualios realybės sprendimai. Nurodoma jų paskirtis ir sąsajos su ekspozicijos tema. Akcentuojamas edukacinis potencialas, informacijos prieinamumas įvairaus amžiaus ir poreikių lankytojams</w:t>
      </w:r>
      <w:r w:rsidR="00644A34">
        <w:rPr>
          <w:rFonts w:ascii="Times New Roman" w:hAnsi="Times New Roman" w:cs="Times New Roman"/>
          <w:bCs/>
          <w:sz w:val="24"/>
          <w:szCs w:val="24"/>
        </w:rPr>
        <w:t>;</w:t>
      </w:r>
    </w:p>
    <w:p w14:paraId="45BB3083" w14:textId="6A28E823" w:rsidR="00A03A70" w:rsidRDefault="00A03A70" w:rsidP="00B466AA">
      <w:pPr>
        <w:pStyle w:val="Sraopastraipa"/>
        <w:numPr>
          <w:ilvl w:val="3"/>
          <w:numId w:val="15"/>
        </w:numPr>
        <w:tabs>
          <w:tab w:val="left" w:pos="567"/>
          <w:tab w:val="left" w:pos="1134"/>
          <w:tab w:val="left" w:pos="1276"/>
          <w:tab w:val="left" w:pos="1560"/>
        </w:tabs>
        <w:spacing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4A34">
        <w:rPr>
          <w:rFonts w:ascii="Times New Roman" w:hAnsi="Times New Roman" w:cs="Times New Roman"/>
          <w:bCs/>
          <w:sz w:val="24"/>
          <w:szCs w:val="24"/>
        </w:rPr>
        <w:t>t</w:t>
      </w:r>
      <w:r w:rsidRPr="00A03A70">
        <w:rPr>
          <w:rFonts w:ascii="Times New Roman" w:hAnsi="Times New Roman" w:cs="Times New Roman"/>
          <w:bCs/>
          <w:sz w:val="24"/>
          <w:szCs w:val="24"/>
        </w:rPr>
        <w:t>echnologiniai ir medžiaginiai sprendiniai: trumpai aprašomi siūlomi techniniai sprendimai, naudojamos medžiagos, konstrukciniai principai, eksponatų tvirtinimo, apšvietimo, garso, mikroklimato, saugos ir priežiūros aspektai</w:t>
      </w:r>
      <w:r w:rsidR="00644A34">
        <w:rPr>
          <w:rFonts w:ascii="Times New Roman" w:hAnsi="Times New Roman" w:cs="Times New Roman"/>
          <w:bCs/>
          <w:sz w:val="24"/>
          <w:szCs w:val="24"/>
        </w:rPr>
        <w:t>;</w:t>
      </w:r>
    </w:p>
    <w:p w14:paraId="715654E8" w14:textId="39D76924" w:rsidR="00A03A70" w:rsidRDefault="00A03A70" w:rsidP="00B466AA">
      <w:pPr>
        <w:pStyle w:val="Sraopastraipa"/>
        <w:numPr>
          <w:ilvl w:val="3"/>
          <w:numId w:val="15"/>
        </w:numPr>
        <w:tabs>
          <w:tab w:val="left" w:pos="567"/>
          <w:tab w:val="left" w:pos="1134"/>
          <w:tab w:val="left" w:pos="1276"/>
          <w:tab w:val="left" w:pos="1560"/>
        </w:tabs>
        <w:spacing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44A34">
        <w:rPr>
          <w:rFonts w:ascii="Times New Roman" w:hAnsi="Times New Roman" w:cs="Times New Roman"/>
          <w:bCs/>
          <w:sz w:val="24"/>
          <w:szCs w:val="24"/>
        </w:rPr>
        <w:t>t</w:t>
      </w:r>
      <w:r w:rsidRPr="00A03A70">
        <w:rPr>
          <w:rFonts w:ascii="Times New Roman" w:hAnsi="Times New Roman" w:cs="Times New Roman"/>
          <w:bCs/>
          <w:sz w:val="24"/>
          <w:szCs w:val="24"/>
        </w:rPr>
        <w:t>varumo, priežiūros ir eksploatavimo sprendiniai: nurodoma, kaip užtikrinamas ekspozicijos ilgaamžiškumas, lengva priežiūra, eksploatacijos paprastumas bei energinis ir aplinkosauginis efektyvumas</w:t>
      </w:r>
      <w:r w:rsidR="00644A34">
        <w:rPr>
          <w:rFonts w:ascii="Times New Roman" w:hAnsi="Times New Roman" w:cs="Times New Roman"/>
          <w:bCs/>
          <w:sz w:val="24"/>
          <w:szCs w:val="24"/>
        </w:rPr>
        <w:t>;</w:t>
      </w:r>
    </w:p>
    <w:p w14:paraId="6E1B3C76" w14:textId="39F6EA80" w:rsidR="005D0357" w:rsidRDefault="00644A34" w:rsidP="00B466AA">
      <w:pPr>
        <w:pStyle w:val="Sraopastraipa"/>
        <w:numPr>
          <w:ilvl w:val="3"/>
          <w:numId w:val="15"/>
        </w:numPr>
        <w:tabs>
          <w:tab w:val="left" w:pos="567"/>
          <w:tab w:val="left" w:pos="1134"/>
          <w:tab w:val="left" w:pos="1276"/>
          <w:tab w:val="left" w:pos="1560"/>
        </w:tabs>
        <w:spacing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p</w:t>
      </w:r>
      <w:r w:rsidR="00A03A70" w:rsidRPr="00A03A70">
        <w:rPr>
          <w:rFonts w:ascii="Times New Roman" w:hAnsi="Times New Roman" w:cs="Times New Roman"/>
          <w:bCs/>
          <w:sz w:val="24"/>
          <w:szCs w:val="24"/>
        </w:rPr>
        <w:t xml:space="preserve">rieinamumo ir </w:t>
      </w:r>
      <w:proofErr w:type="spellStart"/>
      <w:r w:rsidR="00A03A70" w:rsidRPr="00A03A70">
        <w:rPr>
          <w:rFonts w:ascii="Times New Roman" w:hAnsi="Times New Roman" w:cs="Times New Roman"/>
          <w:bCs/>
          <w:sz w:val="24"/>
          <w:szCs w:val="24"/>
        </w:rPr>
        <w:t>įtraukties</w:t>
      </w:r>
      <w:proofErr w:type="spellEnd"/>
      <w:r w:rsidR="00A03A70" w:rsidRPr="00A03A70">
        <w:rPr>
          <w:rFonts w:ascii="Times New Roman" w:hAnsi="Times New Roman" w:cs="Times New Roman"/>
          <w:bCs/>
          <w:sz w:val="24"/>
          <w:szCs w:val="24"/>
        </w:rPr>
        <w:t xml:space="preserve"> sprendiniai: pateikiami siūlymai, kaip užtikrinamas universalaus dizaino principų taikymas, informacijos prieinamumas regos, klausos ar judėjimo negalią turintiems lankytojams, įvairaus amžiaus grupių </w:t>
      </w:r>
      <w:proofErr w:type="spellStart"/>
      <w:r w:rsidR="00A03A70" w:rsidRPr="00A03A70">
        <w:rPr>
          <w:rFonts w:ascii="Times New Roman" w:hAnsi="Times New Roman" w:cs="Times New Roman"/>
          <w:bCs/>
          <w:sz w:val="24"/>
          <w:szCs w:val="24"/>
        </w:rPr>
        <w:t>įtrauktis</w:t>
      </w:r>
      <w:proofErr w:type="spellEnd"/>
      <w:r w:rsidR="00A03A70" w:rsidRPr="00A03A70">
        <w:rPr>
          <w:rFonts w:ascii="Times New Roman" w:hAnsi="Times New Roman" w:cs="Times New Roman"/>
          <w:bCs/>
          <w:sz w:val="24"/>
          <w:szCs w:val="24"/>
        </w:rPr>
        <w:t>.</w:t>
      </w:r>
    </w:p>
    <w:p w14:paraId="680274AA" w14:textId="5C5F7610" w:rsidR="00E6570E" w:rsidRDefault="005D0357" w:rsidP="00B466AA">
      <w:pPr>
        <w:pStyle w:val="Sraopastraipa"/>
        <w:numPr>
          <w:ilvl w:val="3"/>
          <w:numId w:val="15"/>
        </w:numPr>
        <w:tabs>
          <w:tab w:val="left" w:pos="567"/>
          <w:tab w:val="left" w:pos="1134"/>
          <w:tab w:val="left" w:pos="1276"/>
          <w:tab w:val="left" w:pos="1560"/>
        </w:tabs>
        <w:spacing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664322">
        <w:rPr>
          <w:rFonts w:ascii="Times New Roman" w:hAnsi="Times New Roman" w:cs="Times New Roman"/>
          <w:bCs/>
          <w:sz w:val="24"/>
          <w:szCs w:val="24"/>
        </w:rPr>
        <w:t>Siūlomos idėjos įgyvendinimo išpildymo aprašyme</w:t>
      </w:r>
      <w:r w:rsidRPr="005D0357">
        <w:rPr>
          <w:rFonts w:ascii="Times New Roman" w:hAnsi="Times New Roman" w:cs="Times New Roman"/>
          <w:bCs/>
          <w:sz w:val="24"/>
          <w:szCs w:val="24"/>
        </w:rPr>
        <w:t xml:space="preserve"> </w:t>
      </w:r>
      <w:r w:rsidR="00644A34">
        <w:rPr>
          <w:rFonts w:ascii="Times New Roman" w:hAnsi="Times New Roman" w:cs="Times New Roman"/>
          <w:bCs/>
          <w:sz w:val="24"/>
          <w:szCs w:val="24"/>
        </w:rPr>
        <w:t>negali būti nurodomi</w:t>
      </w:r>
      <w:r w:rsidRPr="005D0357">
        <w:rPr>
          <w:rFonts w:ascii="Times New Roman" w:hAnsi="Times New Roman" w:cs="Times New Roman"/>
          <w:bCs/>
          <w:sz w:val="24"/>
          <w:szCs w:val="24"/>
        </w:rPr>
        <w:t xml:space="preserve"> jokie autori</w:t>
      </w:r>
      <w:r w:rsidR="00644A34">
        <w:rPr>
          <w:rFonts w:ascii="Times New Roman" w:hAnsi="Times New Roman" w:cs="Times New Roman"/>
          <w:bCs/>
          <w:sz w:val="24"/>
          <w:szCs w:val="24"/>
        </w:rPr>
        <w:t>ų</w:t>
      </w:r>
      <w:r w:rsidRPr="005D0357">
        <w:rPr>
          <w:rFonts w:ascii="Times New Roman" w:hAnsi="Times New Roman" w:cs="Times New Roman"/>
          <w:bCs/>
          <w:sz w:val="24"/>
          <w:szCs w:val="24"/>
        </w:rPr>
        <w:t xml:space="preserve"> ar tiekėj</w:t>
      </w:r>
      <w:r w:rsidR="00644A34">
        <w:rPr>
          <w:rFonts w:ascii="Times New Roman" w:hAnsi="Times New Roman" w:cs="Times New Roman"/>
          <w:bCs/>
          <w:sz w:val="24"/>
          <w:szCs w:val="24"/>
        </w:rPr>
        <w:t>ą</w:t>
      </w:r>
      <w:r w:rsidRPr="005D0357">
        <w:rPr>
          <w:rFonts w:ascii="Times New Roman" w:hAnsi="Times New Roman" w:cs="Times New Roman"/>
          <w:bCs/>
          <w:sz w:val="24"/>
          <w:szCs w:val="24"/>
        </w:rPr>
        <w:t xml:space="preserve"> identifikuojantys duomenys. Ant kiekvieno dokumento lapo turi būti nurodytas tiekėjo devizas (kodas iš trijų raidžių ir keturių skaitmenų</w:t>
      </w:r>
      <w:r w:rsidR="00644A34">
        <w:rPr>
          <w:rFonts w:ascii="Times New Roman" w:hAnsi="Times New Roman" w:cs="Times New Roman"/>
          <w:bCs/>
          <w:sz w:val="24"/>
          <w:szCs w:val="24"/>
        </w:rPr>
        <w:t xml:space="preserve"> rašomas </w:t>
      </w:r>
      <w:r w:rsidR="00644A34" w:rsidRPr="00856B08">
        <w:rPr>
          <w:rFonts w:ascii="Times New Roman" w:hAnsi="Times New Roman" w:cs="Times New Roman"/>
          <w:sz w:val="24"/>
          <w:szCs w:val="24"/>
        </w:rPr>
        <w:t>viršutiniame dešiniajame kampe</w:t>
      </w:r>
      <w:r w:rsidRPr="005D0357">
        <w:rPr>
          <w:rFonts w:ascii="Times New Roman" w:hAnsi="Times New Roman" w:cs="Times New Roman"/>
          <w:bCs/>
          <w:sz w:val="24"/>
          <w:szCs w:val="24"/>
        </w:rPr>
        <w:t>)</w:t>
      </w:r>
      <w:r w:rsidR="00E6570E">
        <w:rPr>
          <w:rFonts w:ascii="Times New Roman" w:hAnsi="Times New Roman" w:cs="Times New Roman"/>
          <w:bCs/>
          <w:sz w:val="24"/>
          <w:szCs w:val="24"/>
        </w:rPr>
        <w:t>.</w:t>
      </w:r>
    </w:p>
    <w:p w14:paraId="223BE238" w14:textId="2D34BBBF" w:rsidR="00E6570E" w:rsidRDefault="00E6570E" w:rsidP="00B466AA">
      <w:pPr>
        <w:pStyle w:val="Sraopastraipa"/>
        <w:numPr>
          <w:ilvl w:val="2"/>
          <w:numId w:val="15"/>
        </w:numPr>
        <w:tabs>
          <w:tab w:val="left" w:pos="567"/>
          <w:tab w:val="left" w:pos="1134"/>
          <w:tab w:val="left" w:pos="1276"/>
          <w:tab w:val="left" w:pos="1560"/>
          <w:tab w:val="left" w:pos="1701"/>
        </w:tabs>
        <w:spacing w:line="240" w:lineRule="auto"/>
        <w:ind w:left="0" w:firstLine="709"/>
        <w:jc w:val="both"/>
        <w:rPr>
          <w:rFonts w:ascii="Times New Roman" w:hAnsi="Times New Roman" w:cs="Times New Roman"/>
          <w:bCs/>
          <w:sz w:val="24"/>
          <w:szCs w:val="24"/>
        </w:rPr>
      </w:pPr>
      <w:r w:rsidRPr="00891843">
        <w:rPr>
          <w:rFonts w:ascii="Times New Roman" w:hAnsi="Times New Roman" w:cs="Times New Roman"/>
          <w:b/>
          <w:sz w:val="24"/>
          <w:szCs w:val="24"/>
        </w:rPr>
        <w:t>Vizualinė projekto medžiaga</w:t>
      </w:r>
      <w:r w:rsidRPr="00E6570E">
        <w:rPr>
          <w:rFonts w:ascii="Times New Roman" w:hAnsi="Times New Roman" w:cs="Times New Roman"/>
          <w:bCs/>
          <w:sz w:val="24"/>
          <w:szCs w:val="24"/>
        </w:rPr>
        <w:t xml:space="preserve"> pateikiama atskiroje byloje, atskleidžiančioje siūlomos ekspozicijos kūrybinės idėjos meninius ir erdvinius sprendinius. Ji turi parodyti, kaip siūloma ekspozicijos koncepcija įgyvendinama erdvėje, kaip išnaudojamos bokšto architektūrinės ypatybės, proporcijos ir vertikalios jungtys tarp aukštų. Vizualinė medžiaga pateikiama elektroniniu formatu (.</w:t>
      </w:r>
      <w:proofErr w:type="spellStart"/>
      <w:r w:rsidRPr="00E6570E">
        <w:rPr>
          <w:rFonts w:ascii="Times New Roman" w:hAnsi="Times New Roman" w:cs="Times New Roman"/>
          <w:bCs/>
          <w:sz w:val="24"/>
          <w:szCs w:val="24"/>
        </w:rPr>
        <w:t>pdf</w:t>
      </w:r>
      <w:proofErr w:type="spellEnd"/>
      <w:r w:rsidRPr="00E6570E">
        <w:rPr>
          <w:rFonts w:ascii="Times New Roman" w:hAnsi="Times New Roman" w:cs="Times New Roman"/>
          <w:bCs/>
          <w:sz w:val="24"/>
          <w:szCs w:val="24"/>
        </w:rPr>
        <w:t>, .jpg, .</w:t>
      </w:r>
      <w:proofErr w:type="spellStart"/>
      <w:r w:rsidRPr="00E6570E">
        <w:rPr>
          <w:rFonts w:ascii="Times New Roman" w:hAnsi="Times New Roman" w:cs="Times New Roman"/>
          <w:bCs/>
          <w:sz w:val="24"/>
          <w:szCs w:val="24"/>
        </w:rPr>
        <w:t>png</w:t>
      </w:r>
      <w:proofErr w:type="spellEnd"/>
      <w:r w:rsidRPr="00E6570E">
        <w:rPr>
          <w:rFonts w:ascii="Times New Roman" w:hAnsi="Times New Roman" w:cs="Times New Roman"/>
          <w:bCs/>
          <w:sz w:val="24"/>
          <w:szCs w:val="24"/>
        </w:rPr>
        <w:t xml:space="preserve"> arba kitu plačiai naudojamu</w:t>
      </w:r>
      <w:r w:rsidR="001F4CA3">
        <w:rPr>
          <w:rFonts w:ascii="Times New Roman" w:hAnsi="Times New Roman" w:cs="Times New Roman"/>
          <w:bCs/>
          <w:sz w:val="24"/>
          <w:szCs w:val="24"/>
        </w:rPr>
        <w:t xml:space="preserve"> formatu</w:t>
      </w:r>
      <w:r w:rsidRPr="00E6570E">
        <w:rPr>
          <w:rFonts w:ascii="Times New Roman" w:hAnsi="Times New Roman" w:cs="Times New Roman"/>
          <w:bCs/>
          <w:sz w:val="24"/>
          <w:szCs w:val="24"/>
        </w:rPr>
        <w:t xml:space="preserve">), kurį galima aiškiai peržiūrėti įprastomis kompiuterinėmis priemonėmis. </w:t>
      </w:r>
      <w:r w:rsidR="004A6CC7">
        <w:rPr>
          <w:rFonts w:ascii="Times New Roman" w:hAnsi="Times New Roman" w:cs="Times New Roman"/>
          <w:bCs/>
          <w:sz w:val="24"/>
          <w:szCs w:val="24"/>
        </w:rPr>
        <w:t>Rekomenduojama, kad f</w:t>
      </w:r>
      <w:r w:rsidRPr="00E6570E">
        <w:rPr>
          <w:rFonts w:ascii="Times New Roman" w:hAnsi="Times New Roman" w:cs="Times New Roman"/>
          <w:bCs/>
          <w:sz w:val="24"/>
          <w:szCs w:val="24"/>
        </w:rPr>
        <w:t xml:space="preserve">ailų dydis neturi viršyti 50 MB. Kiekvienas failas turi būti pažymėtas devizu, nenurodant jokių kitų identifikuojančių duomenų (pvz., autoriaus pavardės, įmonės pavadinimo, logotipo, kontaktų). Failų pavadinimai turi būti sudaromi taip, kad leistų aiškiai identifikuoti vaizduojamą erdvę, pvz.: </w:t>
      </w:r>
      <w:r w:rsidRPr="001F4CA3">
        <w:rPr>
          <w:rFonts w:ascii="Times New Roman" w:hAnsi="Times New Roman" w:cs="Times New Roman"/>
          <w:bCs/>
          <w:i/>
          <w:iCs/>
          <w:sz w:val="24"/>
          <w:szCs w:val="24"/>
        </w:rPr>
        <w:t>ABC1234_Centrine_erdve</w:t>
      </w:r>
      <w:r w:rsidRPr="00E6570E">
        <w:rPr>
          <w:rFonts w:ascii="Times New Roman" w:hAnsi="Times New Roman" w:cs="Times New Roman"/>
          <w:bCs/>
          <w:sz w:val="24"/>
          <w:szCs w:val="24"/>
        </w:rPr>
        <w:t xml:space="preserve">, </w:t>
      </w:r>
      <w:r w:rsidRPr="001F4CA3">
        <w:rPr>
          <w:rFonts w:ascii="Times New Roman" w:hAnsi="Times New Roman" w:cs="Times New Roman"/>
          <w:bCs/>
          <w:i/>
          <w:iCs/>
          <w:sz w:val="24"/>
          <w:szCs w:val="24"/>
        </w:rPr>
        <w:t>ABC1234_Aukštas</w:t>
      </w:r>
      <w:r w:rsidR="001F4CA3">
        <w:rPr>
          <w:rFonts w:ascii="Times New Roman" w:hAnsi="Times New Roman" w:cs="Times New Roman"/>
          <w:bCs/>
          <w:sz w:val="24"/>
          <w:szCs w:val="24"/>
        </w:rPr>
        <w:t>,</w:t>
      </w:r>
      <w:r w:rsidRPr="00E6570E">
        <w:rPr>
          <w:rFonts w:ascii="Times New Roman" w:hAnsi="Times New Roman" w:cs="Times New Roman"/>
          <w:bCs/>
          <w:sz w:val="24"/>
          <w:szCs w:val="24"/>
        </w:rPr>
        <w:t xml:space="preserve"> </w:t>
      </w:r>
      <w:r w:rsidRPr="001F4CA3">
        <w:rPr>
          <w:rFonts w:ascii="Times New Roman" w:hAnsi="Times New Roman" w:cs="Times New Roman"/>
          <w:bCs/>
          <w:i/>
          <w:iCs/>
          <w:sz w:val="24"/>
          <w:szCs w:val="24"/>
        </w:rPr>
        <w:t>ABC1234_Mansarda</w:t>
      </w:r>
      <w:r w:rsidR="001F4CA3">
        <w:rPr>
          <w:rFonts w:ascii="Times New Roman" w:hAnsi="Times New Roman" w:cs="Times New Roman"/>
          <w:bCs/>
          <w:sz w:val="24"/>
          <w:szCs w:val="24"/>
        </w:rPr>
        <w:t>,</w:t>
      </w:r>
      <w:r w:rsidRPr="00E6570E">
        <w:rPr>
          <w:rFonts w:ascii="Times New Roman" w:hAnsi="Times New Roman" w:cs="Times New Roman"/>
          <w:bCs/>
          <w:sz w:val="24"/>
          <w:szCs w:val="24"/>
        </w:rPr>
        <w:t xml:space="preserve"> </w:t>
      </w:r>
      <w:r w:rsidRPr="001F4CA3">
        <w:rPr>
          <w:rFonts w:ascii="Times New Roman" w:hAnsi="Times New Roman" w:cs="Times New Roman"/>
          <w:bCs/>
          <w:i/>
          <w:iCs/>
          <w:sz w:val="24"/>
          <w:szCs w:val="24"/>
        </w:rPr>
        <w:t>ABC1234_Pusrusis</w:t>
      </w:r>
      <w:r w:rsidRPr="00E6570E">
        <w:rPr>
          <w:rFonts w:ascii="Times New Roman" w:hAnsi="Times New Roman" w:cs="Times New Roman"/>
          <w:bCs/>
          <w:sz w:val="24"/>
          <w:szCs w:val="24"/>
        </w:rPr>
        <w:t>. Visi vizualiniai pateikimai turi būti aiškūs, estetiški, be perteklinių grafinių elementų, leidžiantys įvertinti kūrybinės idėjos vientisumą ir pagrįstumą. Tekstinė informacija (jei naudojama) turi būti pateikta lietuvių kalba,</w:t>
      </w:r>
      <w:r w:rsidR="004A6CC7">
        <w:rPr>
          <w:rFonts w:ascii="Times New Roman" w:hAnsi="Times New Roman" w:cs="Times New Roman"/>
          <w:bCs/>
          <w:sz w:val="24"/>
          <w:szCs w:val="24"/>
        </w:rPr>
        <w:t xml:space="preserve"> rekomenduojamu</w:t>
      </w:r>
      <w:r w:rsidRPr="00E6570E">
        <w:rPr>
          <w:rFonts w:ascii="Times New Roman" w:hAnsi="Times New Roman" w:cs="Times New Roman"/>
          <w:bCs/>
          <w:sz w:val="24"/>
          <w:szCs w:val="24"/>
        </w:rPr>
        <w:t xml:space="preserve"> šriftu </w:t>
      </w:r>
      <w:r w:rsidR="001F4CA3">
        <w:rPr>
          <w:rFonts w:ascii="Times New Roman" w:hAnsi="Times New Roman" w:cs="Times New Roman"/>
          <w:bCs/>
          <w:sz w:val="24"/>
          <w:szCs w:val="24"/>
        </w:rPr>
        <w:t xml:space="preserve">Time </w:t>
      </w:r>
      <w:proofErr w:type="spellStart"/>
      <w:r w:rsidR="001F4CA3">
        <w:rPr>
          <w:rFonts w:ascii="Times New Roman" w:hAnsi="Times New Roman" w:cs="Times New Roman"/>
          <w:bCs/>
          <w:sz w:val="24"/>
          <w:szCs w:val="24"/>
        </w:rPr>
        <w:t>New</w:t>
      </w:r>
      <w:proofErr w:type="spellEnd"/>
      <w:r w:rsidR="001F4CA3">
        <w:rPr>
          <w:rFonts w:ascii="Times New Roman" w:hAnsi="Times New Roman" w:cs="Times New Roman"/>
          <w:bCs/>
          <w:sz w:val="24"/>
          <w:szCs w:val="24"/>
        </w:rPr>
        <w:t xml:space="preserve"> Roman</w:t>
      </w:r>
      <w:r w:rsidRPr="00E6570E">
        <w:rPr>
          <w:rFonts w:ascii="Times New Roman" w:hAnsi="Times New Roman" w:cs="Times New Roman"/>
          <w:bCs/>
          <w:sz w:val="24"/>
          <w:szCs w:val="24"/>
        </w:rPr>
        <w:t>, ne mažesniu kaip 1</w:t>
      </w:r>
      <w:r w:rsidR="001F4CA3">
        <w:rPr>
          <w:rFonts w:ascii="Times New Roman" w:hAnsi="Times New Roman" w:cs="Times New Roman"/>
          <w:bCs/>
          <w:sz w:val="24"/>
          <w:szCs w:val="24"/>
        </w:rPr>
        <w:t>2</w:t>
      </w:r>
      <w:r w:rsidRPr="00E6570E">
        <w:rPr>
          <w:rFonts w:ascii="Times New Roman" w:hAnsi="Times New Roman" w:cs="Times New Roman"/>
          <w:bCs/>
          <w:sz w:val="24"/>
          <w:szCs w:val="24"/>
        </w:rPr>
        <w:t xml:space="preserve"> </w:t>
      </w:r>
      <w:proofErr w:type="spellStart"/>
      <w:r w:rsidRPr="00E6570E">
        <w:rPr>
          <w:rFonts w:ascii="Times New Roman" w:hAnsi="Times New Roman" w:cs="Times New Roman"/>
          <w:bCs/>
          <w:sz w:val="24"/>
          <w:szCs w:val="24"/>
        </w:rPr>
        <w:t>pt</w:t>
      </w:r>
      <w:proofErr w:type="spellEnd"/>
      <w:r w:rsidRPr="00E6570E">
        <w:rPr>
          <w:rFonts w:ascii="Times New Roman" w:hAnsi="Times New Roman" w:cs="Times New Roman"/>
          <w:bCs/>
          <w:sz w:val="24"/>
          <w:szCs w:val="24"/>
        </w:rPr>
        <w:t xml:space="preserve"> dydžio. Rekomenduojama, kad vizualinė medžiaga apimtų šiuos elementus:</w:t>
      </w:r>
    </w:p>
    <w:p w14:paraId="65001CE8" w14:textId="45D1741B" w:rsidR="00947E61" w:rsidRDefault="00947E61" w:rsidP="00B466AA">
      <w:pPr>
        <w:pStyle w:val="Sraopastraipa"/>
        <w:numPr>
          <w:ilvl w:val="3"/>
          <w:numId w:val="15"/>
        </w:numPr>
        <w:tabs>
          <w:tab w:val="left" w:pos="567"/>
          <w:tab w:val="left" w:pos="851"/>
          <w:tab w:val="left" w:pos="1276"/>
          <w:tab w:val="left" w:pos="1560"/>
          <w:tab w:val="left" w:pos="1701"/>
        </w:tabs>
        <w:spacing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c</w:t>
      </w:r>
      <w:r w:rsidRPr="00947E61">
        <w:rPr>
          <w:rFonts w:ascii="Times New Roman" w:hAnsi="Times New Roman" w:cs="Times New Roman"/>
          <w:bCs/>
          <w:sz w:val="24"/>
          <w:szCs w:val="24"/>
        </w:rPr>
        <w:t>entrinės bokšto erdvės bendrą vaizdą – visuminis erdvinės kompozicijos sprendinys, rodantis, kaip ekspozicijos idėja integruojama į bokšto struktūrą</w:t>
      </w:r>
      <w:r w:rsidR="00502F1D">
        <w:rPr>
          <w:rFonts w:ascii="Times New Roman" w:hAnsi="Times New Roman" w:cs="Times New Roman"/>
          <w:bCs/>
          <w:sz w:val="24"/>
          <w:szCs w:val="24"/>
        </w:rPr>
        <w:t>.</w:t>
      </w:r>
    </w:p>
    <w:p w14:paraId="544E216C" w14:textId="2524702C" w:rsidR="00502F1D" w:rsidRDefault="00502F1D" w:rsidP="00B466AA">
      <w:pPr>
        <w:pStyle w:val="Sraopastraipa"/>
        <w:numPr>
          <w:ilvl w:val="3"/>
          <w:numId w:val="15"/>
        </w:numPr>
        <w:tabs>
          <w:tab w:val="left" w:pos="567"/>
          <w:tab w:val="left" w:pos="851"/>
          <w:tab w:val="left" w:pos="1276"/>
          <w:tab w:val="left" w:pos="1560"/>
          <w:tab w:val="left" w:pos="1701"/>
        </w:tabs>
        <w:spacing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02F1D">
        <w:rPr>
          <w:rFonts w:ascii="Times New Roman" w:hAnsi="Times New Roman" w:cs="Times New Roman"/>
          <w:bCs/>
          <w:sz w:val="24"/>
          <w:szCs w:val="24"/>
        </w:rPr>
        <w:t>Vieno pasirinkto ekspozicinio aukšto vizualizaciją, atvaizduojančią teminį išdėstymą, eksponatų komponavimą ir lankytojų srautų logiką.</w:t>
      </w:r>
    </w:p>
    <w:p w14:paraId="01F01191" w14:textId="51A02287" w:rsidR="00502F1D" w:rsidRDefault="00502F1D" w:rsidP="00B466AA">
      <w:pPr>
        <w:pStyle w:val="Sraopastraipa"/>
        <w:numPr>
          <w:ilvl w:val="3"/>
          <w:numId w:val="15"/>
        </w:numPr>
        <w:tabs>
          <w:tab w:val="left" w:pos="567"/>
          <w:tab w:val="left" w:pos="851"/>
          <w:tab w:val="left" w:pos="1276"/>
          <w:tab w:val="left" w:pos="1560"/>
          <w:tab w:val="left" w:pos="1701"/>
        </w:tabs>
        <w:spacing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02F1D">
        <w:rPr>
          <w:rFonts w:ascii="Times New Roman" w:hAnsi="Times New Roman" w:cs="Times New Roman"/>
          <w:bCs/>
          <w:sz w:val="24"/>
          <w:szCs w:val="24"/>
        </w:rPr>
        <w:t>Bokšto viršutinio aukšto (mansardos) vizualizaciją, pateikiančią siūlomos ekspozicijos erdvinį sprendinį ir architektūrinių elementų sąveiką su ekspozicijos turiniu.</w:t>
      </w:r>
    </w:p>
    <w:p w14:paraId="6206ABA1" w14:textId="77777777" w:rsidR="001D2F42" w:rsidRDefault="00502F1D" w:rsidP="00B466AA">
      <w:pPr>
        <w:pStyle w:val="Sraopastraipa"/>
        <w:numPr>
          <w:ilvl w:val="3"/>
          <w:numId w:val="15"/>
        </w:numPr>
        <w:tabs>
          <w:tab w:val="left" w:pos="567"/>
          <w:tab w:val="left" w:pos="851"/>
          <w:tab w:val="left" w:pos="1276"/>
          <w:tab w:val="left" w:pos="1560"/>
          <w:tab w:val="left" w:pos="1701"/>
        </w:tabs>
        <w:spacing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02F1D">
        <w:rPr>
          <w:rFonts w:ascii="Times New Roman" w:hAnsi="Times New Roman" w:cs="Times New Roman"/>
          <w:bCs/>
          <w:sz w:val="24"/>
          <w:szCs w:val="24"/>
        </w:rPr>
        <w:t>Pusrūsio erdvės vizualizaciją, parodančią ekspozicijos sprendinių integraciją į esamą erdvinę struktūrą bei technologinių sprendimų taikymą</w:t>
      </w:r>
      <w:r w:rsidR="00A21855">
        <w:rPr>
          <w:rFonts w:ascii="Times New Roman" w:hAnsi="Times New Roman" w:cs="Times New Roman"/>
          <w:bCs/>
          <w:sz w:val="24"/>
          <w:szCs w:val="24"/>
        </w:rPr>
        <w:t>.</w:t>
      </w:r>
    </w:p>
    <w:p w14:paraId="7CF90110" w14:textId="0A4AD756" w:rsidR="00891843" w:rsidRPr="001D2F42" w:rsidRDefault="00F77E53" w:rsidP="00B466AA">
      <w:pPr>
        <w:pStyle w:val="Sraopastraipa"/>
        <w:numPr>
          <w:ilvl w:val="2"/>
          <w:numId w:val="15"/>
        </w:numPr>
        <w:tabs>
          <w:tab w:val="left" w:pos="567"/>
          <w:tab w:val="left" w:pos="851"/>
          <w:tab w:val="left" w:pos="1276"/>
          <w:tab w:val="left" w:pos="1560"/>
          <w:tab w:val="left" w:pos="1701"/>
        </w:tabs>
        <w:spacing w:line="240" w:lineRule="auto"/>
        <w:ind w:left="0" w:firstLine="709"/>
        <w:jc w:val="both"/>
        <w:rPr>
          <w:rFonts w:ascii="Times New Roman" w:hAnsi="Times New Roman" w:cs="Times New Roman"/>
          <w:bCs/>
          <w:sz w:val="24"/>
          <w:szCs w:val="24"/>
        </w:rPr>
      </w:pPr>
      <w:r w:rsidRPr="001D2F42">
        <w:rPr>
          <w:rFonts w:ascii="Times New Roman" w:hAnsi="Times New Roman" w:cs="Times New Roman"/>
          <w:b/>
          <w:bCs/>
          <w:sz w:val="24"/>
          <w:szCs w:val="24"/>
          <w:u w:val="single"/>
        </w:rPr>
        <w:t>Kainos pasiūlymas</w:t>
      </w:r>
      <w:r w:rsidR="00054F9D" w:rsidRPr="001D2F42">
        <w:rPr>
          <w:rFonts w:ascii="Times New Roman" w:hAnsi="Times New Roman" w:cs="Times New Roman"/>
          <w:sz w:val="24"/>
          <w:szCs w:val="24"/>
        </w:rPr>
        <w:t>,</w:t>
      </w:r>
      <w:r w:rsidRPr="001D2F42">
        <w:rPr>
          <w:rFonts w:ascii="Times New Roman" w:hAnsi="Times New Roman" w:cs="Times New Roman"/>
          <w:b/>
          <w:bCs/>
          <w:sz w:val="24"/>
          <w:szCs w:val="24"/>
        </w:rPr>
        <w:t xml:space="preserve"> </w:t>
      </w:r>
      <w:r w:rsidRPr="001D2F42">
        <w:rPr>
          <w:rFonts w:ascii="Times New Roman" w:hAnsi="Times New Roman" w:cs="Times New Roman"/>
          <w:sz w:val="24"/>
          <w:szCs w:val="24"/>
        </w:rPr>
        <w:t xml:space="preserve">pateiktas pagal konkurso sąlygų </w:t>
      </w:r>
      <w:r w:rsidRPr="00B272B1">
        <w:rPr>
          <w:rFonts w:ascii="Times New Roman" w:hAnsi="Times New Roman" w:cs="Times New Roman"/>
          <w:sz w:val="24"/>
          <w:szCs w:val="24"/>
        </w:rPr>
        <w:t>1</w:t>
      </w:r>
      <w:r w:rsidRPr="001D2F42">
        <w:rPr>
          <w:rFonts w:ascii="Times New Roman" w:hAnsi="Times New Roman" w:cs="Times New Roman"/>
          <w:sz w:val="24"/>
          <w:szCs w:val="24"/>
        </w:rPr>
        <w:t xml:space="preserve"> priede pateiktą formą. </w:t>
      </w:r>
      <w:r w:rsidR="001D2F42" w:rsidRPr="001D2F42">
        <w:rPr>
          <w:rFonts w:ascii="Times New Roman" w:hAnsi="Times New Roman" w:cs="Times New Roman"/>
          <w:sz w:val="24"/>
          <w:szCs w:val="24"/>
        </w:rPr>
        <w:t xml:space="preserve">Apskaičiuojant kainą, turi būti atsižvelgta į visą </w:t>
      </w:r>
      <w:r w:rsidR="003D1666">
        <w:rPr>
          <w:rFonts w:ascii="Times New Roman" w:hAnsi="Times New Roman" w:cs="Times New Roman"/>
          <w:sz w:val="24"/>
          <w:szCs w:val="24"/>
        </w:rPr>
        <w:t>ketinamų įsigyti</w:t>
      </w:r>
      <w:r w:rsidR="001D2F42" w:rsidRPr="001D2F42">
        <w:rPr>
          <w:rFonts w:ascii="Times New Roman" w:hAnsi="Times New Roman" w:cs="Times New Roman"/>
          <w:sz w:val="24"/>
          <w:szCs w:val="24"/>
        </w:rPr>
        <w:t xml:space="preserve"> paslaugų apimtį, į pasiūlymo kainos sudėtines dalis, į techninės specifikacijos reikalavimus bei visus kitus šių konkurso sąlygų reikalavimus. </w:t>
      </w:r>
      <w:r w:rsidR="00054F9D" w:rsidRPr="001D2F42">
        <w:rPr>
          <w:rFonts w:ascii="Times New Roman" w:hAnsi="Times New Roman" w:cs="Times New Roman"/>
          <w:sz w:val="24"/>
          <w:szCs w:val="24"/>
        </w:rPr>
        <w:t>Į pasiūlymo kainą turi būti įskaičiuoti visi mokesčiai ir visos tiekėjo išlaidos.</w:t>
      </w:r>
      <w:r w:rsidR="001D2F42" w:rsidRPr="001D2F42">
        <w:rPr>
          <w:rFonts w:ascii="Times New Roman" w:hAnsi="Times New Roman" w:cs="Times New Roman"/>
          <w:sz w:val="24"/>
          <w:szCs w:val="24"/>
        </w:rPr>
        <w:t xml:space="preserve"> </w:t>
      </w:r>
      <w:r w:rsidR="001D2F42" w:rsidRPr="001D2F42">
        <w:rPr>
          <w:rFonts w:ascii="Times New Roman" w:hAnsi="Times New Roman" w:cs="Times New Roman"/>
          <w:b/>
          <w:sz w:val="24"/>
          <w:szCs w:val="24"/>
        </w:rPr>
        <w:t xml:space="preserve">Visuose atliekamuose skaičiavimuose bei apvalinimuose turi būti laikomasi bendrų skaičių apvalinimo taisyklių ir kainos pasiūlyme turi būti nurodomos paliekant du skaitmenis po kablelio, </w:t>
      </w:r>
      <w:r w:rsidR="001D2F42" w:rsidRPr="001D2F42">
        <w:rPr>
          <w:rFonts w:ascii="Times New Roman" w:hAnsi="Times New Roman" w:cs="Times New Roman"/>
          <w:bCs/>
          <w:sz w:val="24"/>
          <w:szCs w:val="24"/>
        </w:rPr>
        <w:t>t. y.</w:t>
      </w:r>
      <w:r w:rsidR="001D2F42" w:rsidRPr="001D2F42">
        <w:rPr>
          <w:rFonts w:ascii="Times New Roman" w:hAnsi="Times New Roman" w:cs="Times New Roman"/>
          <w:b/>
          <w:sz w:val="24"/>
          <w:szCs w:val="24"/>
        </w:rPr>
        <w:t xml:space="preserve"> </w:t>
      </w:r>
      <w:r w:rsidR="001D2F42" w:rsidRPr="001D2F42">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9BC398E" w14:textId="77777777" w:rsidR="00E4448E" w:rsidRPr="00E4448E" w:rsidRDefault="00A45941" w:rsidP="00B466AA">
      <w:pPr>
        <w:pStyle w:val="Sraopastraipa"/>
        <w:numPr>
          <w:ilvl w:val="1"/>
          <w:numId w:val="15"/>
        </w:numPr>
        <w:tabs>
          <w:tab w:val="left" w:pos="0"/>
          <w:tab w:val="left" w:pos="1134"/>
          <w:tab w:val="left" w:pos="1276"/>
        </w:tabs>
        <w:spacing w:after="0" w:line="240" w:lineRule="auto"/>
        <w:ind w:left="0" w:firstLine="709"/>
        <w:contextualSpacing w:val="0"/>
        <w:jc w:val="both"/>
        <w:rPr>
          <w:rFonts w:ascii="Times New Roman" w:hAnsi="Times New Roman" w:cs="Times New Roman"/>
          <w:b/>
          <w:sz w:val="24"/>
          <w:szCs w:val="24"/>
        </w:rPr>
      </w:pPr>
      <w:r w:rsidRPr="00275535">
        <w:rPr>
          <w:rFonts w:ascii="Times New Roman" w:hAnsi="Times New Roman" w:cs="Times New Roman"/>
          <w:b/>
          <w:sz w:val="24"/>
          <w:szCs w:val="24"/>
          <w:highlight w:val="lightGray"/>
          <w:u w:val="single"/>
        </w:rPr>
        <w:t>„Vokas 2“</w:t>
      </w:r>
      <w:r w:rsidR="005C6385">
        <w:rPr>
          <w:rFonts w:ascii="Times New Roman" w:hAnsi="Times New Roman" w:cs="Times New Roman"/>
          <w:b/>
          <w:sz w:val="24"/>
          <w:szCs w:val="24"/>
        </w:rPr>
        <w:t xml:space="preserve"> </w:t>
      </w:r>
      <w:r w:rsidR="005C6385" w:rsidRPr="00DE398C">
        <w:rPr>
          <w:rFonts w:ascii="Times New Roman" w:hAnsi="Times New Roman" w:cs="Times New Roman"/>
          <w:bCs/>
          <w:sz w:val="24"/>
          <w:szCs w:val="24"/>
        </w:rPr>
        <w:t xml:space="preserve">CVP IS pasiūlymo lango </w:t>
      </w:r>
      <w:r w:rsidR="005C6385" w:rsidRPr="00275535">
        <w:rPr>
          <w:rFonts w:ascii="Times New Roman" w:hAnsi="Times New Roman" w:cs="Times New Roman"/>
          <w:bCs/>
          <w:i/>
          <w:iCs/>
          <w:sz w:val="24"/>
          <w:szCs w:val="24"/>
        </w:rPr>
        <w:t>„Finansinis“</w:t>
      </w:r>
      <w:r w:rsidR="005C6385" w:rsidRPr="00DE398C">
        <w:rPr>
          <w:rFonts w:ascii="Times New Roman" w:hAnsi="Times New Roman" w:cs="Times New Roman"/>
          <w:bCs/>
          <w:sz w:val="24"/>
          <w:szCs w:val="24"/>
        </w:rPr>
        <w:t xml:space="preserve"> eilutėje pateikiami tiekėją identifikuojantys dokumentai:</w:t>
      </w:r>
    </w:p>
    <w:p w14:paraId="6C81EA91" w14:textId="36405320" w:rsidR="00DE398C" w:rsidRPr="00275535" w:rsidRDefault="00A45941" w:rsidP="00B466AA">
      <w:pPr>
        <w:pStyle w:val="Sraopastraipa"/>
        <w:numPr>
          <w:ilvl w:val="2"/>
          <w:numId w:val="15"/>
        </w:numPr>
        <w:tabs>
          <w:tab w:val="left" w:pos="0"/>
          <w:tab w:val="left" w:pos="1134"/>
          <w:tab w:val="left" w:pos="1276"/>
          <w:tab w:val="left" w:pos="1418"/>
        </w:tabs>
        <w:spacing w:after="0" w:line="240" w:lineRule="auto"/>
        <w:ind w:left="0" w:firstLine="709"/>
        <w:contextualSpacing w:val="0"/>
        <w:jc w:val="both"/>
        <w:rPr>
          <w:rFonts w:ascii="Times New Roman" w:hAnsi="Times New Roman" w:cs="Times New Roman"/>
          <w:b/>
          <w:sz w:val="24"/>
          <w:szCs w:val="24"/>
        </w:rPr>
      </w:pPr>
      <w:r w:rsidRPr="00275535">
        <w:rPr>
          <w:rFonts w:ascii="Times New Roman" w:hAnsi="Times New Roman" w:cs="Times New Roman"/>
          <w:sz w:val="24"/>
          <w:szCs w:val="24"/>
        </w:rPr>
        <w:t xml:space="preserve">užpildyta </w:t>
      </w:r>
      <w:r w:rsidR="00271868" w:rsidRPr="00AB6CED">
        <w:rPr>
          <w:rFonts w:ascii="Times New Roman" w:hAnsi="Times New Roman" w:cs="Times New Roman"/>
          <w:b/>
          <w:bCs/>
          <w:sz w:val="24"/>
          <w:szCs w:val="24"/>
        </w:rPr>
        <w:t xml:space="preserve">devizo šifro </w:t>
      </w:r>
      <w:r w:rsidRPr="00AB6CED">
        <w:rPr>
          <w:rFonts w:ascii="Times New Roman" w:hAnsi="Times New Roman" w:cs="Times New Roman"/>
          <w:b/>
          <w:bCs/>
          <w:sz w:val="24"/>
          <w:szCs w:val="24"/>
        </w:rPr>
        <w:t>forma</w:t>
      </w:r>
      <w:r w:rsidRPr="00275535">
        <w:rPr>
          <w:rFonts w:ascii="Times New Roman" w:hAnsi="Times New Roman" w:cs="Times New Roman"/>
          <w:sz w:val="24"/>
          <w:szCs w:val="24"/>
        </w:rPr>
        <w:t xml:space="preserve"> pagal </w:t>
      </w:r>
      <w:r w:rsidR="00EA7D5C" w:rsidRPr="00275535">
        <w:rPr>
          <w:rFonts w:ascii="Times New Roman" w:hAnsi="Times New Roman" w:cs="Times New Roman"/>
          <w:sz w:val="24"/>
          <w:szCs w:val="24"/>
        </w:rPr>
        <w:t xml:space="preserve">šio aprašo </w:t>
      </w:r>
      <w:r w:rsidR="001D2F42">
        <w:rPr>
          <w:rFonts w:ascii="Times New Roman" w:hAnsi="Times New Roman" w:cs="Times New Roman"/>
          <w:sz w:val="24"/>
          <w:szCs w:val="24"/>
        </w:rPr>
        <w:t>2</w:t>
      </w:r>
      <w:r w:rsidR="00EA7D5C" w:rsidRPr="00275535">
        <w:rPr>
          <w:rFonts w:ascii="Times New Roman" w:hAnsi="Times New Roman" w:cs="Times New Roman"/>
          <w:sz w:val="24"/>
          <w:szCs w:val="24"/>
        </w:rPr>
        <w:t xml:space="preserve"> </w:t>
      </w:r>
      <w:r w:rsidRPr="00275535">
        <w:rPr>
          <w:rFonts w:ascii="Times New Roman" w:hAnsi="Times New Roman" w:cs="Times New Roman"/>
          <w:sz w:val="24"/>
          <w:szCs w:val="24"/>
        </w:rPr>
        <w:t>priedą</w:t>
      </w:r>
      <w:r w:rsidR="00D1309E" w:rsidRPr="00275535">
        <w:rPr>
          <w:rFonts w:ascii="Times New Roman" w:hAnsi="Times New Roman" w:cs="Times New Roman"/>
          <w:iCs/>
          <w:sz w:val="24"/>
          <w:szCs w:val="24"/>
        </w:rPr>
        <w:t>.</w:t>
      </w:r>
      <w:r w:rsidR="00EA7D5C" w:rsidRPr="00275535">
        <w:rPr>
          <w:rFonts w:ascii="Times New Roman" w:hAnsi="Times New Roman" w:cs="Times New Roman"/>
          <w:iCs/>
          <w:sz w:val="24"/>
          <w:szCs w:val="24"/>
        </w:rPr>
        <w:t xml:space="preserve"> </w:t>
      </w:r>
      <w:bookmarkStart w:id="20" w:name="_Hlk128677470"/>
      <w:r w:rsidR="00DE398C" w:rsidRPr="00275535">
        <w:rPr>
          <w:rFonts w:ascii="Times New Roman" w:hAnsi="Times New Roman" w:cs="Times New Roman"/>
          <w:bCs/>
          <w:iCs/>
          <w:color w:val="000000" w:themeColor="text1"/>
          <w:sz w:val="24"/>
          <w:szCs w:val="24"/>
        </w:rPr>
        <w:t xml:space="preserve">Perkančioji organizacija nereikalauja, kad devizo šifro forma būtų pasirašyta. </w:t>
      </w:r>
      <w:r w:rsidR="00AB6CED">
        <w:rPr>
          <w:rFonts w:ascii="Times New Roman" w:hAnsi="Times New Roman" w:cs="Times New Roman"/>
          <w:bCs/>
          <w:iCs/>
          <w:color w:val="000000" w:themeColor="text1"/>
          <w:sz w:val="24"/>
          <w:szCs w:val="24"/>
        </w:rPr>
        <w:t>Tiekėjui</w:t>
      </w:r>
      <w:r w:rsidR="00DE398C" w:rsidRPr="00275535">
        <w:rPr>
          <w:rFonts w:ascii="Times New Roman" w:hAnsi="Times New Roman" w:cs="Times New Roman"/>
          <w:bCs/>
          <w:iCs/>
          <w:color w:val="000000" w:themeColor="text1"/>
          <w:sz w:val="24"/>
          <w:szCs w:val="24"/>
        </w:rPr>
        <w:t xml:space="preserve"> pateikus pasirašytą devizo šifro formą, jos pasirašymas nebus vertinamas</w:t>
      </w:r>
      <w:bookmarkEnd w:id="20"/>
      <w:r w:rsidR="006D44D9">
        <w:rPr>
          <w:rFonts w:ascii="Times New Roman" w:hAnsi="Times New Roman" w:cs="Times New Roman"/>
          <w:bCs/>
          <w:iCs/>
          <w:color w:val="000000" w:themeColor="text1"/>
          <w:sz w:val="24"/>
          <w:szCs w:val="24"/>
        </w:rPr>
        <w:t>;</w:t>
      </w:r>
    </w:p>
    <w:p w14:paraId="62F340D4" w14:textId="3D77AB2F" w:rsidR="00E4448E" w:rsidRPr="00292266" w:rsidRDefault="00E4448E" w:rsidP="00B466AA">
      <w:pPr>
        <w:pStyle w:val="Sraopastraipa"/>
        <w:numPr>
          <w:ilvl w:val="2"/>
          <w:numId w:val="15"/>
        </w:numPr>
        <w:tabs>
          <w:tab w:val="left" w:pos="1418"/>
        </w:tabs>
        <w:spacing w:after="0" w:line="240" w:lineRule="auto"/>
        <w:ind w:left="0" w:firstLine="709"/>
        <w:contextualSpacing w:val="0"/>
        <w:jc w:val="both"/>
        <w:rPr>
          <w:rFonts w:ascii="Times New Roman" w:hAnsi="Times New Roman" w:cs="Times New Roman"/>
          <w:sz w:val="24"/>
          <w:szCs w:val="24"/>
        </w:rPr>
      </w:pPr>
      <w:r w:rsidRPr="00E4448E">
        <w:rPr>
          <w:rFonts w:ascii="Times New Roman" w:hAnsi="Times New Roman" w:cs="Times New Roman"/>
          <w:sz w:val="24"/>
          <w:szCs w:val="24"/>
        </w:rPr>
        <w:t xml:space="preserve">užpildytas </w:t>
      </w:r>
      <w:r w:rsidRPr="00AB6CED">
        <w:rPr>
          <w:rFonts w:ascii="Times New Roman" w:hAnsi="Times New Roman" w:cs="Times New Roman"/>
          <w:b/>
          <w:bCs/>
          <w:sz w:val="24"/>
          <w:szCs w:val="24"/>
        </w:rPr>
        <w:t>EBVPD</w:t>
      </w:r>
      <w:r w:rsidRPr="00E4448E">
        <w:rPr>
          <w:rFonts w:ascii="Times New Roman" w:hAnsi="Times New Roman" w:cs="Times New Roman"/>
          <w:sz w:val="24"/>
          <w:szCs w:val="24"/>
        </w:rPr>
        <w:t xml:space="preserve">, parengtas pagal šio sąlygų aprašo </w:t>
      </w:r>
      <w:r w:rsidR="001D2F42">
        <w:rPr>
          <w:rFonts w:ascii="Times New Roman" w:hAnsi="Times New Roman" w:cs="Times New Roman"/>
          <w:sz w:val="24"/>
          <w:szCs w:val="24"/>
        </w:rPr>
        <w:t>3</w:t>
      </w:r>
      <w:r w:rsidRPr="00E4448E">
        <w:rPr>
          <w:rFonts w:ascii="Times New Roman" w:hAnsi="Times New Roman" w:cs="Times New Roman"/>
          <w:sz w:val="24"/>
          <w:szCs w:val="24"/>
        </w:rPr>
        <w:t xml:space="preserve"> priede pateiktą formą (tiekėjas išsaugo </w:t>
      </w:r>
      <w:r w:rsidR="00EB1159">
        <w:rPr>
          <w:rFonts w:ascii="Times New Roman" w:hAnsi="Times New Roman" w:cs="Times New Roman"/>
          <w:sz w:val="24"/>
          <w:szCs w:val="24"/>
        </w:rPr>
        <w:t>p</w:t>
      </w:r>
      <w:r w:rsidRPr="00E4448E">
        <w:rPr>
          <w:rFonts w:ascii="Times New Roman" w:hAnsi="Times New Roman" w:cs="Times New Roman"/>
          <w:sz w:val="24"/>
          <w:szCs w:val="24"/>
        </w:rPr>
        <w:t xml:space="preserve">erkančiosios organizacijos pateiktą EBVPD formą XML formatu, įkelia (importuoja) formą į tinklapį adresu: </w:t>
      </w:r>
      <w:hyperlink r:id="rId23" w:history="1">
        <w:r w:rsidRPr="00CF7617">
          <w:rPr>
            <w:rStyle w:val="Hipersaitas"/>
            <w:rFonts w:ascii="Times New Roman" w:hAnsi="Times New Roman" w:cs="Times New Roman"/>
            <w:sz w:val="24"/>
            <w:szCs w:val="24"/>
          </w:rPr>
          <w:t>http://ebvpd.eviesiejipirkimai.lt/espd-web/filter?lang=lt</w:t>
        </w:r>
      </w:hyperlink>
      <w:r w:rsidR="00275535">
        <w:rPr>
          <w:rFonts w:ascii="Times New Roman" w:hAnsi="Times New Roman" w:cs="Times New Roman"/>
          <w:sz w:val="24"/>
          <w:szCs w:val="24"/>
        </w:rPr>
        <w:t xml:space="preserve">, </w:t>
      </w:r>
      <w:r w:rsidRPr="00E4448E">
        <w:rPr>
          <w:rFonts w:ascii="Times New Roman" w:hAnsi="Times New Roman" w:cs="Times New Roman"/>
          <w:sz w:val="24"/>
          <w:szCs w:val="24"/>
        </w:rPr>
        <w:t xml:space="preserve">pateikia (užpildo) atsakymus į nurodytus klausimus ir užpildytą dokumentą išsaugo XML arba PDF formatu. Rekomenduojama vadovaujantis Viešųjų pirkimų tarnybos parengta instrukcija: </w:t>
      </w:r>
      <w:hyperlink r:id="rId24" w:history="1">
        <w:r w:rsidRPr="00E4448E">
          <w:rPr>
            <w:rStyle w:val="Hipersaitas"/>
            <w:rFonts w:ascii="Times New Roman" w:hAnsi="Times New Roman" w:cs="Times New Roman"/>
            <w:i/>
            <w:iCs/>
            <w:sz w:val="24"/>
            <w:szCs w:val="24"/>
            <w:bdr w:val="none" w:sz="0" w:space="0" w:color="auto" w:frame="1"/>
            <w:shd w:val="clear" w:color="auto" w:fill="FFFFFF"/>
          </w:rPr>
          <w:t>EBVPD pildymas (</w:t>
        </w:r>
        <w:proofErr w:type="spellStart"/>
        <w:r w:rsidRPr="00E4448E">
          <w:rPr>
            <w:rStyle w:val="Hipersaitas"/>
            <w:rFonts w:ascii="Times New Roman" w:hAnsi="Times New Roman" w:cs="Times New Roman"/>
            <w:i/>
            <w:iCs/>
            <w:sz w:val="24"/>
            <w:szCs w:val="24"/>
            <w:bdr w:val="none" w:sz="0" w:space="0" w:color="auto" w:frame="1"/>
            <w:shd w:val="clear" w:color="auto" w:fill="FFFFFF"/>
          </w:rPr>
          <w:t>video</w:t>
        </w:r>
        <w:proofErr w:type="spellEnd"/>
        <w:r w:rsidRPr="00E4448E">
          <w:rPr>
            <w:rStyle w:val="Hipersaitas"/>
            <w:rFonts w:ascii="Times New Roman" w:hAnsi="Times New Roman" w:cs="Times New Roman"/>
            <w:i/>
            <w:iCs/>
            <w:sz w:val="24"/>
            <w:szCs w:val="24"/>
            <w:bdr w:val="none" w:sz="0" w:space="0" w:color="auto" w:frame="1"/>
            <w:shd w:val="clear" w:color="auto" w:fill="FFFFFF"/>
          </w:rPr>
          <w:t xml:space="preserve"> instrukcija)</w:t>
        </w:r>
      </w:hyperlink>
      <w:r w:rsidR="00275535">
        <w:rPr>
          <w:rFonts w:ascii="Times New Roman" w:hAnsi="Times New Roman" w:cs="Times New Roman"/>
          <w:sz w:val="24"/>
          <w:szCs w:val="24"/>
        </w:rPr>
        <w:t>.</w:t>
      </w:r>
      <w:r>
        <w:rPr>
          <w:rFonts w:ascii="Times New Roman" w:hAnsi="Times New Roman" w:cs="Times New Roman"/>
          <w:sz w:val="24"/>
          <w:szCs w:val="24"/>
        </w:rPr>
        <w:t xml:space="preserve"> </w:t>
      </w:r>
      <w:r w:rsidRPr="00E4448E">
        <w:rPr>
          <w:rFonts w:ascii="Times New Roman" w:hAnsi="Times New Roman" w:cs="Times New Roman"/>
          <w:sz w:val="24"/>
          <w:szCs w:val="24"/>
        </w:rPr>
        <w:t>Jeigu pirkime dalyvauja ūkio subjektų grupė, veikianti pagal jungtinės veiklos (partnerystės) sutartį, EBVPD teikiamas už kiekvieną ūkio subjektų grupės narį atskirai. Kai tiekėjas pasitelkia kitus ūkio subjektus, kurių pajėgumais remiasi, kartu su tiekėjo EBVPD teikiami ir šių subjektų EBVPD. Už tiekėjo pateiktame EBVPD nurodytos informacijos teisingumą atsako EBVPD pildantis subjektas,</w:t>
      </w:r>
      <w:r w:rsidR="00275535">
        <w:rPr>
          <w:rFonts w:ascii="Times New Roman" w:hAnsi="Times New Roman" w:cs="Times New Roman"/>
          <w:sz w:val="24"/>
          <w:szCs w:val="24"/>
        </w:rPr>
        <w:t xml:space="preserve"> </w:t>
      </w:r>
      <w:r w:rsidRPr="00E4448E">
        <w:rPr>
          <w:rFonts w:ascii="Times New Roman" w:hAnsi="Times New Roman" w:cs="Times New Roman"/>
          <w:sz w:val="24"/>
          <w:szCs w:val="24"/>
        </w:rPr>
        <w:t>t. y. pats tiekėjas. Subt</w:t>
      </w:r>
      <w:r w:rsidR="00275535">
        <w:rPr>
          <w:rFonts w:ascii="Times New Roman" w:hAnsi="Times New Roman" w:cs="Times New Roman"/>
          <w:sz w:val="24"/>
          <w:szCs w:val="24"/>
        </w:rPr>
        <w:t>ei</w:t>
      </w:r>
      <w:r w:rsidRPr="00E4448E">
        <w:rPr>
          <w:rFonts w:ascii="Times New Roman" w:hAnsi="Times New Roman" w:cs="Times New Roman"/>
          <w:sz w:val="24"/>
          <w:szCs w:val="24"/>
        </w:rPr>
        <w:t xml:space="preserve">kėjų, kurių pajėgumais tiekėjas nesiremia, EBVPD </w:t>
      </w:r>
      <w:r w:rsidRPr="00292266">
        <w:rPr>
          <w:rFonts w:ascii="Times New Roman" w:hAnsi="Times New Roman" w:cs="Times New Roman"/>
          <w:sz w:val="24"/>
          <w:szCs w:val="24"/>
        </w:rPr>
        <w:t>nereikalaujamas</w:t>
      </w:r>
      <w:r w:rsidR="006D44D9" w:rsidRPr="00292266">
        <w:rPr>
          <w:rFonts w:ascii="Times New Roman" w:hAnsi="Times New Roman" w:cs="Times New Roman"/>
          <w:sz w:val="24"/>
          <w:szCs w:val="24"/>
        </w:rPr>
        <w:t>;</w:t>
      </w:r>
    </w:p>
    <w:p w14:paraId="72151B45" w14:textId="566593E7" w:rsidR="00292266" w:rsidRDefault="00810C92" w:rsidP="00B466AA">
      <w:pPr>
        <w:pStyle w:val="Sraopastraipa"/>
        <w:numPr>
          <w:ilvl w:val="2"/>
          <w:numId w:val="15"/>
        </w:numPr>
        <w:tabs>
          <w:tab w:val="left" w:pos="1418"/>
        </w:tabs>
        <w:spacing w:after="0" w:line="240" w:lineRule="auto"/>
        <w:ind w:left="0" w:firstLine="709"/>
        <w:contextualSpacing w:val="0"/>
        <w:jc w:val="both"/>
        <w:rPr>
          <w:rFonts w:ascii="Times New Roman" w:hAnsi="Times New Roman" w:cs="Times New Roman"/>
          <w:sz w:val="24"/>
          <w:szCs w:val="24"/>
        </w:rPr>
      </w:pPr>
      <w:r w:rsidRPr="00292266">
        <w:rPr>
          <w:rFonts w:ascii="Times New Roman" w:hAnsi="Times New Roman" w:cs="Times New Roman"/>
          <w:b/>
          <w:bCs/>
          <w:sz w:val="24"/>
          <w:szCs w:val="24"/>
        </w:rPr>
        <w:t>kiekvieno pasitelkto ūkio subjekto, kurio pajėgumais dalyvis remiasi</w:t>
      </w:r>
      <w:r w:rsidRPr="00292266">
        <w:rPr>
          <w:rFonts w:ascii="Times New Roman" w:hAnsi="Times New Roman" w:cs="Times New Roman"/>
          <w:sz w:val="24"/>
          <w:szCs w:val="24"/>
        </w:rPr>
        <w:t xml:space="preserve"> (jei tokie nurodyti tiekėjo devizo šifro formoje (2 priedas)),</w:t>
      </w:r>
      <w:r w:rsidR="008A77F3" w:rsidRPr="00292266">
        <w:rPr>
          <w:rFonts w:ascii="Times New Roman" w:hAnsi="Times New Roman" w:cs="Times New Roman"/>
          <w:sz w:val="24"/>
          <w:szCs w:val="24"/>
        </w:rPr>
        <w:t xml:space="preserve"> abipusiai</w:t>
      </w:r>
      <w:r w:rsidRPr="00292266">
        <w:rPr>
          <w:rFonts w:ascii="Times New Roman" w:hAnsi="Times New Roman" w:cs="Times New Roman"/>
          <w:sz w:val="24"/>
          <w:szCs w:val="24"/>
        </w:rPr>
        <w:t xml:space="preserve"> pasirašytos sutartys, ketinimų protokolai </w:t>
      </w:r>
      <w:r w:rsidRPr="00292266">
        <w:rPr>
          <w:rFonts w:ascii="Times New Roman" w:hAnsi="Times New Roman" w:cs="Times New Roman"/>
          <w:sz w:val="24"/>
          <w:szCs w:val="24"/>
        </w:rPr>
        <w:lastRenderedPageBreak/>
        <w:t xml:space="preserve">ar kiti dokumentai, patvirtinantys ūkio subjekto įsipareigojimą: a) dalyvauti šiame pirkime ir b) suteikti dalyviui būtinus resursus (žmogiškuosius, techninius ar finansinius), siekiant </w:t>
      </w:r>
      <w:r w:rsidR="008A77F3" w:rsidRPr="00292266">
        <w:rPr>
          <w:rFonts w:ascii="Times New Roman" w:hAnsi="Times New Roman" w:cs="Times New Roman"/>
          <w:sz w:val="24"/>
          <w:szCs w:val="24"/>
        </w:rPr>
        <w:t xml:space="preserve">atitikti / </w:t>
      </w:r>
      <w:r w:rsidRPr="00292266">
        <w:rPr>
          <w:rFonts w:ascii="Times New Roman" w:hAnsi="Times New Roman" w:cs="Times New Roman"/>
          <w:sz w:val="24"/>
          <w:szCs w:val="24"/>
        </w:rPr>
        <w:t xml:space="preserve">įvykdyti konkrečius kvalifikacijos reikalavimus, ir c) atlikti jam dalyvio pavestas teikti paslaugas </w:t>
      </w:r>
      <w:r w:rsidR="008A77F3" w:rsidRPr="00292266">
        <w:rPr>
          <w:rFonts w:ascii="Times New Roman" w:hAnsi="Times New Roman" w:cs="Times New Roman"/>
          <w:sz w:val="24"/>
          <w:szCs w:val="24"/>
        </w:rPr>
        <w:t>(</w:t>
      </w:r>
      <w:r w:rsidRPr="00292266">
        <w:rPr>
          <w:rFonts w:ascii="Times New Roman" w:hAnsi="Times New Roman" w:cs="Times New Roman"/>
          <w:sz w:val="24"/>
          <w:szCs w:val="24"/>
        </w:rPr>
        <w:t>jas konkrečiai įvardinant ir aprašant atliktinas funkcijas</w:t>
      </w:r>
      <w:r w:rsidR="00E80129">
        <w:rPr>
          <w:rFonts w:ascii="Times New Roman" w:hAnsi="Times New Roman" w:cs="Times New Roman"/>
          <w:sz w:val="24"/>
          <w:szCs w:val="24"/>
        </w:rPr>
        <w:t>, jeigu aktualu</w:t>
      </w:r>
      <w:r w:rsidR="003D1666">
        <w:rPr>
          <w:rFonts w:ascii="Times New Roman" w:hAnsi="Times New Roman" w:cs="Times New Roman"/>
          <w:sz w:val="24"/>
          <w:szCs w:val="24"/>
        </w:rPr>
        <w:t xml:space="preserve"> pagal projekto konkurso sąlygų aprašo 32 p.</w:t>
      </w:r>
      <w:r w:rsidR="008A77F3" w:rsidRPr="00292266">
        <w:rPr>
          <w:rFonts w:ascii="Times New Roman" w:hAnsi="Times New Roman" w:cs="Times New Roman"/>
          <w:sz w:val="24"/>
          <w:szCs w:val="24"/>
        </w:rPr>
        <w:t>);</w:t>
      </w:r>
    </w:p>
    <w:p w14:paraId="571CCDB9" w14:textId="11E7E1E8" w:rsidR="00B272B1" w:rsidRPr="00292266" w:rsidRDefault="00B272B1" w:rsidP="00B466AA">
      <w:pPr>
        <w:pStyle w:val="Sraopastraipa"/>
        <w:numPr>
          <w:ilvl w:val="2"/>
          <w:numId w:val="15"/>
        </w:numPr>
        <w:tabs>
          <w:tab w:val="left" w:pos="1418"/>
        </w:tabs>
        <w:spacing w:after="0" w:line="240" w:lineRule="auto"/>
        <w:ind w:left="0" w:firstLine="709"/>
        <w:contextualSpacing w:val="0"/>
        <w:jc w:val="both"/>
        <w:rPr>
          <w:rFonts w:ascii="Times New Roman" w:hAnsi="Times New Roman" w:cs="Times New Roman"/>
          <w:sz w:val="24"/>
          <w:szCs w:val="24"/>
        </w:rPr>
      </w:pPr>
      <w:r w:rsidRPr="00292266">
        <w:rPr>
          <w:rFonts w:ascii="Times New Roman" w:hAnsi="Times New Roman" w:cs="Times New Roman"/>
          <w:b/>
          <w:bCs/>
          <w:sz w:val="24"/>
          <w:szCs w:val="24"/>
        </w:rPr>
        <w:t>kiekvieno specialisto, kur</w:t>
      </w:r>
      <w:r w:rsidR="005728AE" w:rsidRPr="00292266">
        <w:rPr>
          <w:rFonts w:ascii="Times New Roman" w:hAnsi="Times New Roman" w:cs="Times New Roman"/>
          <w:b/>
          <w:bCs/>
          <w:sz w:val="24"/>
          <w:szCs w:val="24"/>
        </w:rPr>
        <w:t>į</w:t>
      </w:r>
      <w:r w:rsidRPr="00292266">
        <w:rPr>
          <w:rFonts w:ascii="Times New Roman" w:hAnsi="Times New Roman" w:cs="Times New Roman"/>
          <w:b/>
          <w:bCs/>
          <w:sz w:val="24"/>
          <w:szCs w:val="24"/>
        </w:rPr>
        <w:t xml:space="preserve"> </w:t>
      </w:r>
      <w:r w:rsidRPr="00292266">
        <w:rPr>
          <w:rFonts w:ascii="Times New Roman" w:hAnsi="Times New Roman" w:cs="Times New Roman"/>
          <w:b/>
          <w:bCs/>
          <w:sz w:val="24"/>
          <w:szCs w:val="24"/>
          <w:u w:val="single"/>
        </w:rPr>
        <w:t>ketina</w:t>
      </w:r>
      <w:r w:rsidR="005728AE" w:rsidRPr="00292266">
        <w:rPr>
          <w:rFonts w:ascii="Times New Roman" w:hAnsi="Times New Roman" w:cs="Times New Roman"/>
          <w:b/>
          <w:bCs/>
          <w:sz w:val="24"/>
          <w:szCs w:val="24"/>
          <w:u w:val="single"/>
        </w:rPr>
        <w:t>ma</w:t>
      </w:r>
      <w:r w:rsidRPr="00292266">
        <w:rPr>
          <w:rFonts w:ascii="Times New Roman" w:hAnsi="Times New Roman" w:cs="Times New Roman"/>
          <w:b/>
          <w:bCs/>
          <w:sz w:val="24"/>
          <w:szCs w:val="24"/>
          <w:u w:val="single"/>
        </w:rPr>
        <w:t xml:space="preserve"> įdarbinti</w:t>
      </w:r>
      <w:r w:rsidRPr="00292266">
        <w:rPr>
          <w:rFonts w:ascii="Times New Roman" w:hAnsi="Times New Roman" w:cs="Times New Roman"/>
          <w:sz w:val="24"/>
          <w:szCs w:val="24"/>
        </w:rPr>
        <w:t xml:space="preserve"> (toliau – </w:t>
      </w:r>
      <w:proofErr w:type="spellStart"/>
      <w:r w:rsidRPr="00292266">
        <w:rPr>
          <w:rFonts w:ascii="Times New Roman" w:hAnsi="Times New Roman" w:cs="Times New Roman"/>
          <w:b/>
          <w:bCs/>
          <w:sz w:val="24"/>
          <w:szCs w:val="24"/>
        </w:rPr>
        <w:t>kvazisubtiekėjai</w:t>
      </w:r>
      <w:proofErr w:type="spellEnd"/>
      <w:r w:rsidRPr="00292266">
        <w:rPr>
          <w:rFonts w:ascii="Times New Roman" w:hAnsi="Times New Roman" w:cs="Times New Roman"/>
          <w:sz w:val="24"/>
          <w:szCs w:val="24"/>
        </w:rPr>
        <w:t>) (t. y. jei jis nėra paties tiekėjo</w:t>
      </w:r>
      <w:r w:rsidR="00E80129">
        <w:rPr>
          <w:rFonts w:ascii="Times New Roman" w:hAnsi="Times New Roman" w:cs="Times New Roman"/>
          <w:sz w:val="24"/>
          <w:szCs w:val="24"/>
        </w:rPr>
        <w:t xml:space="preserve"> </w:t>
      </w:r>
      <w:r w:rsidRPr="00292266">
        <w:rPr>
          <w:rFonts w:ascii="Times New Roman" w:hAnsi="Times New Roman" w:cs="Times New Roman"/>
          <w:sz w:val="24"/>
          <w:szCs w:val="24"/>
        </w:rPr>
        <w:t>ar kito ūkio subjekto darbuotojas) (jei tokius nurodė devizo šifro formoje (</w:t>
      </w:r>
      <w:r w:rsidR="005728AE" w:rsidRPr="00292266">
        <w:rPr>
          <w:rFonts w:ascii="Times New Roman" w:hAnsi="Times New Roman" w:cs="Times New Roman"/>
          <w:sz w:val="24"/>
          <w:szCs w:val="24"/>
        </w:rPr>
        <w:t>2</w:t>
      </w:r>
      <w:r w:rsidRPr="00292266">
        <w:rPr>
          <w:rFonts w:ascii="Times New Roman" w:hAnsi="Times New Roman" w:cs="Times New Roman"/>
          <w:sz w:val="24"/>
          <w:szCs w:val="24"/>
        </w:rPr>
        <w:t xml:space="preserve"> priedas)</w:t>
      </w:r>
      <w:r w:rsidR="003D1666">
        <w:rPr>
          <w:rFonts w:ascii="Times New Roman" w:hAnsi="Times New Roman" w:cs="Times New Roman"/>
          <w:sz w:val="24"/>
          <w:szCs w:val="24"/>
        </w:rPr>
        <w:t>)</w:t>
      </w:r>
      <w:r w:rsidRPr="00292266">
        <w:rPr>
          <w:rFonts w:ascii="Times New Roman" w:hAnsi="Times New Roman" w:cs="Times New Roman"/>
          <w:sz w:val="24"/>
          <w:szCs w:val="24"/>
        </w:rPr>
        <w:t xml:space="preserve">, </w:t>
      </w:r>
      <w:r w:rsidR="005728AE" w:rsidRPr="00292266">
        <w:rPr>
          <w:rFonts w:ascii="Times New Roman" w:hAnsi="Times New Roman" w:cs="Times New Roman"/>
          <w:sz w:val="24"/>
          <w:szCs w:val="24"/>
        </w:rPr>
        <w:t>dvišalis susitarimas, ketinimų protokolas ar kitas lygiavertis dokumenta</w:t>
      </w:r>
      <w:r w:rsidR="00292266" w:rsidRPr="00292266">
        <w:rPr>
          <w:rFonts w:ascii="Times New Roman" w:hAnsi="Times New Roman" w:cs="Times New Roman"/>
          <w:sz w:val="24"/>
          <w:szCs w:val="24"/>
        </w:rPr>
        <w:t>s</w:t>
      </w:r>
      <w:r w:rsidR="005728AE" w:rsidRPr="00292266">
        <w:rPr>
          <w:rFonts w:ascii="Times New Roman" w:hAnsi="Times New Roman" w:cs="Times New Roman"/>
          <w:sz w:val="24"/>
          <w:szCs w:val="24"/>
        </w:rPr>
        <w:t>, pasirašyt</w:t>
      </w:r>
      <w:r w:rsidR="00292266" w:rsidRPr="00292266">
        <w:rPr>
          <w:rFonts w:ascii="Times New Roman" w:hAnsi="Times New Roman" w:cs="Times New Roman"/>
          <w:sz w:val="24"/>
          <w:szCs w:val="24"/>
        </w:rPr>
        <w:t>as</w:t>
      </w:r>
      <w:r w:rsidR="005728AE" w:rsidRPr="00292266">
        <w:rPr>
          <w:rFonts w:ascii="Times New Roman" w:hAnsi="Times New Roman" w:cs="Times New Roman"/>
          <w:sz w:val="24"/>
          <w:szCs w:val="24"/>
        </w:rPr>
        <w:t xml:space="preserve"> tarp specialisto ir dalyvio (arba</w:t>
      </w:r>
      <w:r w:rsidR="00292266" w:rsidRPr="00292266">
        <w:rPr>
          <w:rFonts w:ascii="Times New Roman" w:hAnsi="Times New Roman" w:cs="Times New Roman"/>
          <w:sz w:val="24"/>
          <w:szCs w:val="24"/>
        </w:rPr>
        <w:t xml:space="preserve"> kito ūkio subjekt</w:t>
      </w:r>
      <w:r w:rsidR="00E80129">
        <w:rPr>
          <w:rFonts w:ascii="Times New Roman" w:hAnsi="Times New Roman" w:cs="Times New Roman"/>
          <w:sz w:val="24"/>
          <w:szCs w:val="24"/>
        </w:rPr>
        <w:t>o</w:t>
      </w:r>
      <w:r w:rsidR="005728AE" w:rsidRPr="00292266">
        <w:rPr>
          <w:rFonts w:ascii="Times New Roman" w:hAnsi="Times New Roman" w:cs="Times New Roman"/>
          <w:sz w:val="24"/>
          <w:szCs w:val="24"/>
        </w:rPr>
        <w:t>, kuris samdys specialistą)</w:t>
      </w:r>
      <w:r w:rsidR="00292266" w:rsidRPr="00292266">
        <w:rPr>
          <w:rFonts w:ascii="Times New Roman" w:hAnsi="Times New Roman" w:cs="Times New Roman"/>
          <w:sz w:val="24"/>
          <w:szCs w:val="24"/>
        </w:rPr>
        <w:t>, kuriame aiškiai yra nurodyta, kad konkurso laimėjimo atveju, specialistas (-ai) bus įdarbintas (-i) (jeigu ketinama įdarbinti);</w:t>
      </w:r>
    </w:p>
    <w:p w14:paraId="57B4ED6E" w14:textId="7EF26A8C" w:rsidR="00D1309E" w:rsidRPr="0007486B" w:rsidRDefault="006D44D9" w:rsidP="00B466AA">
      <w:pPr>
        <w:pStyle w:val="Sraopastraipa"/>
        <w:numPr>
          <w:ilvl w:val="2"/>
          <w:numId w:val="15"/>
        </w:numPr>
        <w:tabs>
          <w:tab w:val="left" w:pos="0"/>
          <w:tab w:val="left" w:pos="1134"/>
          <w:tab w:val="left" w:pos="1276"/>
          <w:tab w:val="left" w:pos="1418"/>
          <w:tab w:val="left" w:pos="1560"/>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j</w:t>
      </w:r>
      <w:r w:rsidR="00A45941" w:rsidRPr="0007486B">
        <w:rPr>
          <w:rFonts w:ascii="Times New Roman" w:hAnsi="Times New Roman" w:cs="Times New Roman"/>
          <w:sz w:val="24"/>
          <w:szCs w:val="24"/>
        </w:rPr>
        <w:t>ungtinės veiklos</w:t>
      </w:r>
      <w:r>
        <w:rPr>
          <w:rFonts w:ascii="Times New Roman" w:hAnsi="Times New Roman" w:cs="Times New Roman"/>
          <w:sz w:val="24"/>
          <w:szCs w:val="24"/>
        </w:rPr>
        <w:t xml:space="preserve"> </w:t>
      </w:r>
      <w:r w:rsidR="00A45941" w:rsidRPr="0007486B">
        <w:rPr>
          <w:rFonts w:ascii="Times New Roman" w:hAnsi="Times New Roman" w:cs="Times New Roman"/>
          <w:sz w:val="24"/>
          <w:szCs w:val="24"/>
        </w:rPr>
        <w:t>/</w:t>
      </w:r>
      <w:r>
        <w:rPr>
          <w:rFonts w:ascii="Times New Roman" w:hAnsi="Times New Roman" w:cs="Times New Roman"/>
          <w:sz w:val="24"/>
          <w:szCs w:val="24"/>
        </w:rPr>
        <w:t xml:space="preserve"> </w:t>
      </w:r>
      <w:r w:rsidR="00A45941" w:rsidRPr="0007486B">
        <w:rPr>
          <w:rFonts w:ascii="Times New Roman" w:hAnsi="Times New Roman" w:cs="Times New Roman"/>
          <w:sz w:val="24"/>
          <w:szCs w:val="24"/>
        </w:rPr>
        <w:t>bendraautorystės sutartis</w:t>
      </w:r>
      <w:r w:rsidR="001527B4" w:rsidRPr="0007486B">
        <w:rPr>
          <w:rFonts w:ascii="Times New Roman" w:hAnsi="Times New Roman" w:cs="Times New Roman"/>
          <w:sz w:val="24"/>
          <w:szCs w:val="24"/>
        </w:rPr>
        <w:t xml:space="preserve"> (jei projekto pasiūlymą teikia tiekėjų</w:t>
      </w:r>
      <w:r>
        <w:rPr>
          <w:rFonts w:ascii="Times New Roman" w:hAnsi="Times New Roman" w:cs="Times New Roman"/>
          <w:sz w:val="24"/>
          <w:szCs w:val="24"/>
        </w:rPr>
        <w:t xml:space="preserve"> </w:t>
      </w:r>
      <w:r w:rsidR="001527B4" w:rsidRPr="0007486B">
        <w:rPr>
          <w:rFonts w:ascii="Times New Roman" w:hAnsi="Times New Roman" w:cs="Times New Roman"/>
          <w:sz w:val="24"/>
          <w:szCs w:val="24"/>
        </w:rPr>
        <w:t>/</w:t>
      </w:r>
      <w:r>
        <w:rPr>
          <w:rFonts w:ascii="Times New Roman" w:hAnsi="Times New Roman" w:cs="Times New Roman"/>
          <w:sz w:val="24"/>
          <w:szCs w:val="24"/>
        </w:rPr>
        <w:t xml:space="preserve"> </w:t>
      </w:r>
      <w:r w:rsidR="001527B4" w:rsidRPr="0007486B">
        <w:rPr>
          <w:rFonts w:ascii="Times New Roman" w:hAnsi="Times New Roman" w:cs="Times New Roman"/>
          <w:sz w:val="24"/>
          <w:szCs w:val="24"/>
        </w:rPr>
        <w:t>autorių grupė arba autorių grupė</w:t>
      </w:r>
      <w:r w:rsidR="004B462D">
        <w:rPr>
          <w:rFonts w:ascii="Times New Roman" w:hAnsi="Times New Roman" w:cs="Times New Roman"/>
          <w:sz w:val="24"/>
          <w:szCs w:val="24"/>
        </w:rPr>
        <w:t xml:space="preserve">; reikalavimai jungtinės veiklos / bendraautorystės sutarčiai nurodyti </w:t>
      </w:r>
      <w:r w:rsidR="00E24A36">
        <w:rPr>
          <w:rFonts w:ascii="Times New Roman" w:hAnsi="Times New Roman" w:cs="Times New Roman"/>
          <w:sz w:val="24"/>
          <w:szCs w:val="24"/>
        </w:rPr>
        <w:t>III projekto konkurso skyriuje</w:t>
      </w:r>
      <w:r w:rsidR="001527B4" w:rsidRPr="0007486B">
        <w:rPr>
          <w:rFonts w:ascii="Times New Roman" w:hAnsi="Times New Roman" w:cs="Times New Roman"/>
          <w:sz w:val="24"/>
          <w:szCs w:val="24"/>
        </w:rPr>
        <w:t>)</w:t>
      </w:r>
      <w:r>
        <w:rPr>
          <w:rFonts w:ascii="Times New Roman" w:hAnsi="Times New Roman" w:cs="Times New Roman"/>
          <w:sz w:val="24"/>
          <w:szCs w:val="24"/>
        </w:rPr>
        <w:t xml:space="preserve">; </w:t>
      </w:r>
    </w:p>
    <w:p w14:paraId="5169B668" w14:textId="34EE6828" w:rsidR="006D44D9" w:rsidRPr="007F5C5D" w:rsidRDefault="006D44D9" w:rsidP="00B466AA">
      <w:pPr>
        <w:pStyle w:val="Sraopastraipa"/>
        <w:numPr>
          <w:ilvl w:val="2"/>
          <w:numId w:val="15"/>
        </w:numPr>
        <w:tabs>
          <w:tab w:val="left" w:pos="1418"/>
        </w:tabs>
        <w:spacing w:line="240" w:lineRule="auto"/>
        <w:ind w:left="0" w:firstLine="709"/>
        <w:jc w:val="both"/>
        <w:rPr>
          <w:rFonts w:ascii="Times New Roman" w:hAnsi="Times New Roman" w:cs="Times New Roman"/>
          <w:sz w:val="24"/>
          <w:szCs w:val="24"/>
        </w:rPr>
      </w:pPr>
      <w:r w:rsidRPr="006D44D9">
        <w:rPr>
          <w:rFonts w:ascii="Times New Roman" w:hAnsi="Times New Roman" w:cs="Times New Roman"/>
          <w:sz w:val="24"/>
          <w:szCs w:val="24"/>
        </w:rPr>
        <w:t xml:space="preserve">įgaliojimas pasirašyti dvišalius (pvz., sudarytus su kitais ūkio subjektais, kurių pajėgumais remiamasi, </w:t>
      </w:r>
      <w:proofErr w:type="spellStart"/>
      <w:r w:rsidRPr="006D44D9">
        <w:rPr>
          <w:rFonts w:ascii="Times New Roman" w:hAnsi="Times New Roman" w:cs="Times New Roman"/>
          <w:sz w:val="24"/>
          <w:szCs w:val="24"/>
        </w:rPr>
        <w:t>kvazisubtiekėjais</w:t>
      </w:r>
      <w:proofErr w:type="spellEnd"/>
      <w:r w:rsidRPr="006D44D9">
        <w:rPr>
          <w:rFonts w:ascii="Times New Roman" w:hAnsi="Times New Roman" w:cs="Times New Roman"/>
          <w:sz w:val="24"/>
          <w:szCs w:val="24"/>
        </w:rPr>
        <w:t>), daugiašalius (pvz., jungtinės veiklos sutartis) ir kitus dokumentus (jeigu juos pasirašo ne tiekėjo vadovas)</w:t>
      </w:r>
      <w:r w:rsidR="007F5C5D">
        <w:rPr>
          <w:rFonts w:ascii="Times New Roman" w:hAnsi="Times New Roman" w:cs="Times New Roman"/>
          <w:sz w:val="24"/>
          <w:szCs w:val="24"/>
        </w:rPr>
        <w:t>.</w:t>
      </w:r>
    </w:p>
    <w:p w14:paraId="705C190E" w14:textId="006F1307" w:rsidR="007F5C5D" w:rsidRPr="007F5C5D" w:rsidRDefault="007F5C5D" w:rsidP="00B466AA">
      <w:pPr>
        <w:pStyle w:val="Sraopastraipa"/>
        <w:numPr>
          <w:ilvl w:val="1"/>
          <w:numId w:val="15"/>
        </w:numPr>
        <w:spacing w:line="240" w:lineRule="auto"/>
        <w:ind w:left="0" w:firstLine="709"/>
        <w:jc w:val="both"/>
        <w:rPr>
          <w:rFonts w:ascii="Times New Roman" w:hAnsi="Times New Roman" w:cs="Times New Roman"/>
          <w:sz w:val="24"/>
          <w:szCs w:val="24"/>
        </w:rPr>
      </w:pPr>
      <w:r w:rsidRPr="007F5C5D">
        <w:rPr>
          <w:rFonts w:ascii="Times New Roman" w:hAnsi="Times New Roman" w:cs="Times New Roman"/>
          <w:sz w:val="24"/>
          <w:szCs w:val="24"/>
        </w:rPr>
        <w:t xml:space="preserve">Tiekėjas </w:t>
      </w:r>
      <w:r w:rsidR="007F6EA4">
        <w:rPr>
          <w:rFonts w:ascii="Times New Roman" w:hAnsi="Times New Roman" w:cs="Times New Roman"/>
          <w:sz w:val="24"/>
          <w:szCs w:val="24"/>
        </w:rPr>
        <w:t>devizo šifro formoje</w:t>
      </w:r>
      <w:r w:rsidRPr="007F5C5D">
        <w:rPr>
          <w:rFonts w:ascii="Times New Roman" w:hAnsi="Times New Roman" w:cs="Times New Roman"/>
          <w:sz w:val="24"/>
          <w:szCs w:val="24"/>
        </w:rPr>
        <w:t xml:space="preserve"> turi nurodyti, </w:t>
      </w:r>
      <w:r w:rsidRPr="003D4C67">
        <w:rPr>
          <w:rFonts w:ascii="Times New Roman" w:hAnsi="Times New Roman" w:cs="Times New Roman"/>
          <w:b/>
          <w:bCs/>
          <w:sz w:val="24"/>
          <w:szCs w:val="24"/>
        </w:rPr>
        <w:t>kokia</w:t>
      </w:r>
      <w:r w:rsidR="003D4C67" w:rsidRPr="003D4C67">
        <w:rPr>
          <w:rFonts w:ascii="Times New Roman" w:hAnsi="Times New Roman" w:cs="Times New Roman"/>
          <w:b/>
          <w:bCs/>
          <w:sz w:val="24"/>
          <w:szCs w:val="24"/>
        </w:rPr>
        <w:t xml:space="preserve"> projekto</w:t>
      </w:r>
      <w:r w:rsidRPr="003D4C67">
        <w:rPr>
          <w:rFonts w:ascii="Times New Roman" w:hAnsi="Times New Roman" w:cs="Times New Roman"/>
          <w:b/>
          <w:bCs/>
          <w:sz w:val="24"/>
          <w:szCs w:val="24"/>
        </w:rPr>
        <w:t xml:space="preserve"> pasiūlyme pateikta informacija yra konfidenciali</w:t>
      </w:r>
      <w:r w:rsidRPr="007F5C5D">
        <w:rPr>
          <w:rFonts w:ascii="Times New Roman" w:hAnsi="Times New Roman" w:cs="Times New Roman"/>
          <w:sz w:val="24"/>
          <w:szCs w:val="24"/>
        </w:rPr>
        <w:t xml:space="preserve">. </w:t>
      </w:r>
      <w:r w:rsidR="006A43CB" w:rsidRPr="0009279F">
        <w:rPr>
          <w:rFonts w:ascii="Times New Roman" w:hAnsi="Times New Roman" w:cs="Times New Roman"/>
          <w:sz w:val="24"/>
          <w:szCs w:val="24"/>
          <w:shd w:val="clear" w:color="auto" w:fill="FFFFFF"/>
        </w:rPr>
        <w:t xml:space="preserve">Visas tiekėjo projekto pasiūlymas </w:t>
      </w:r>
      <w:r w:rsidRPr="007F5C5D">
        <w:rPr>
          <w:rFonts w:ascii="Times New Roman" w:hAnsi="Times New Roman" w:cs="Times New Roman"/>
          <w:sz w:val="24"/>
          <w:szCs w:val="24"/>
        </w:rPr>
        <w:t xml:space="preserve">negali būti laikomas konfidencialia informacija, tačiau tiekėjas gali nurodyti, kad tam tikra jo </w:t>
      </w:r>
      <w:r w:rsidR="006A43CB">
        <w:rPr>
          <w:rFonts w:ascii="Times New Roman" w:hAnsi="Times New Roman" w:cs="Times New Roman"/>
          <w:sz w:val="24"/>
          <w:szCs w:val="24"/>
        </w:rPr>
        <w:t xml:space="preserve">projekto </w:t>
      </w:r>
      <w:r w:rsidRPr="007F5C5D">
        <w:rPr>
          <w:rFonts w:ascii="Times New Roman" w:hAnsi="Times New Roman" w:cs="Times New Roman"/>
          <w:sz w:val="24"/>
          <w:szCs w:val="24"/>
        </w:rPr>
        <w:t xml:space="preserve">pasiūlyme pateikta informacija yra konfidenciali. Konfidencialia informacija gali būti, pavyzdžiui, komercinė (gamybinė) paslaptis ir konfidencialieji pasiūlymų aspektai. Konfidencialia negalima laikyti informacijos, nurodytos VPĮ 20 straipsnio 2 dalyje. Jeigu </w:t>
      </w:r>
      <w:r w:rsidR="00EB1159">
        <w:rPr>
          <w:rFonts w:ascii="Times New Roman" w:hAnsi="Times New Roman" w:cs="Times New Roman"/>
          <w:sz w:val="24"/>
          <w:szCs w:val="24"/>
        </w:rPr>
        <w:t>p</w:t>
      </w:r>
      <w:r w:rsidRPr="007F5C5D">
        <w:rPr>
          <w:rFonts w:ascii="Times New Roman" w:hAnsi="Times New Roman" w:cs="Times New Roman"/>
          <w:sz w:val="24"/>
          <w:szCs w:val="24"/>
        </w:rPr>
        <w:t>erkančiajai organizacijai kyla abejonių dėl tiekėjo</w:t>
      </w:r>
      <w:r w:rsidR="006A43CB">
        <w:rPr>
          <w:rFonts w:ascii="Times New Roman" w:hAnsi="Times New Roman" w:cs="Times New Roman"/>
          <w:sz w:val="24"/>
          <w:szCs w:val="24"/>
        </w:rPr>
        <w:t xml:space="preserve"> </w:t>
      </w:r>
      <w:r w:rsidR="00FA594B">
        <w:rPr>
          <w:rFonts w:ascii="Times New Roman" w:hAnsi="Times New Roman" w:cs="Times New Roman"/>
          <w:sz w:val="24"/>
          <w:szCs w:val="24"/>
        </w:rPr>
        <w:t>projekto</w:t>
      </w:r>
      <w:r w:rsidRPr="007F5C5D">
        <w:rPr>
          <w:rFonts w:ascii="Times New Roman" w:hAnsi="Times New Roman" w:cs="Times New Roman"/>
          <w:sz w:val="24"/>
          <w:szCs w:val="24"/>
        </w:rPr>
        <w:t xml:space="preserve"> pasiūlyme nurodytos informacijos konfidencialumo, ji privalo prašyti tiekėjo įrodyti, kodėl nurodyta informacija yra konfidenciali. Jeigu tiekėjas per </w:t>
      </w:r>
      <w:r w:rsidR="00EB1159">
        <w:rPr>
          <w:rFonts w:ascii="Times New Roman" w:hAnsi="Times New Roman" w:cs="Times New Roman"/>
          <w:sz w:val="24"/>
          <w:szCs w:val="24"/>
        </w:rPr>
        <w:t>p</w:t>
      </w:r>
      <w:r w:rsidRPr="007F5C5D">
        <w:rPr>
          <w:rFonts w:ascii="Times New Roman" w:hAnsi="Times New Roman" w:cs="Times New Roman"/>
          <w:sz w:val="24"/>
          <w:szCs w:val="24"/>
        </w:rPr>
        <w:t xml:space="preserve">erkančiosios organizacijos nurodytą terminą, kuris negali būti trumpesnis kaip 3 darbo dienos, nepateikia tokių įrodymų arba pateikia netinkamus įrodymus, laikoma, kad tokia informacija yra ne konfidenciali. Perkančioji organizacija, Komisija, jos nariai ar ekspertai ir kiti asmenys negali tretiesiems asmenims atskleisti iš tiekėjų gautos informacijos, kurią jie nurodė kaip konfidencialią. </w:t>
      </w:r>
    </w:p>
    <w:p w14:paraId="6D3C3A72" w14:textId="160851C7" w:rsidR="009B279A" w:rsidRPr="0009279F" w:rsidRDefault="00097CE9" w:rsidP="00B466AA">
      <w:pPr>
        <w:pStyle w:val="Sraopastraipa"/>
        <w:numPr>
          <w:ilvl w:val="0"/>
          <w:numId w:val="15"/>
        </w:numPr>
        <w:tabs>
          <w:tab w:val="left" w:pos="567"/>
          <w:tab w:val="left" w:pos="1134"/>
        </w:tabs>
        <w:spacing w:after="0" w:line="240" w:lineRule="auto"/>
        <w:ind w:left="0" w:firstLine="709"/>
        <w:jc w:val="both"/>
        <w:rPr>
          <w:rFonts w:ascii="Times New Roman" w:hAnsi="Times New Roman" w:cs="Times New Roman"/>
          <w:sz w:val="24"/>
          <w:szCs w:val="24"/>
        </w:rPr>
      </w:pPr>
      <w:r w:rsidRPr="0009279F">
        <w:rPr>
          <w:rFonts w:ascii="Times New Roman" w:hAnsi="Times New Roman" w:cs="Times New Roman"/>
          <w:b/>
          <w:sz w:val="24"/>
          <w:szCs w:val="24"/>
        </w:rPr>
        <w:t>S</w:t>
      </w:r>
      <w:r w:rsidR="009B279A" w:rsidRPr="0009279F">
        <w:rPr>
          <w:rFonts w:ascii="Times New Roman" w:hAnsi="Times New Roman" w:cs="Times New Roman"/>
          <w:b/>
          <w:sz w:val="24"/>
          <w:szCs w:val="24"/>
        </w:rPr>
        <w:t>kaitmeninės medžiagos pateikimo reikalavimai</w:t>
      </w:r>
      <w:r w:rsidR="009B279A" w:rsidRPr="0009279F">
        <w:rPr>
          <w:rFonts w:ascii="Times New Roman" w:hAnsi="Times New Roman" w:cs="Times New Roman"/>
          <w:sz w:val="24"/>
          <w:szCs w:val="24"/>
        </w:rPr>
        <w:t xml:space="preserve">: </w:t>
      </w:r>
    </w:p>
    <w:p w14:paraId="6D1F0A71" w14:textId="45FDB1EF" w:rsidR="002C6D7E" w:rsidRPr="00286F37" w:rsidRDefault="009D54DF" w:rsidP="00B466AA">
      <w:pPr>
        <w:pStyle w:val="Sraopastraipa"/>
        <w:numPr>
          <w:ilvl w:val="1"/>
          <w:numId w:val="15"/>
        </w:numPr>
        <w:tabs>
          <w:tab w:val="left" w:pos="567"/>
          <w:tab w:val="left" w:pos="1134"/>
          <w:tab w:val="left" w:pos="1276"/>
        </w:tabs>
        <w:spacing w:after="0" w:line="240" w:lineRule="auto"/>
        <w:ind w:left="0" w:firstLine="709"/>
        <w:jc w:val="both"/>
        <w:rPr>
          <w:rFonts w:ascii="Times New Roman" w:hAnsi="Times New Roman" w:cs="Times New Roman"/>
          <w:sz w:val="24"/>
          <w:szCs w:val="24"/>
        </w:rPr>
      </w:pPr>
      <w:r w:rsidRPr="0009279F">
        <w:rPr>
          <w:rFonts w:ascii="Times New Roman" w:hAnsi="Times New Roman" w:cs="Times New Roman"/>
          <w:sz w:val="24"/>
          <w:szCs w:val="24"/>
        </w:rPr>
        <w:t>tiekėjas</w:t>
      </w:r>
      <w:r w:rsidR="009B279A" w:rsidRPr="0009279F">
        <w:rPr>
          <w:rFonts w:ascii="Times New Roman" w:hAnsi="Times New Roman" w:cs="Times New Roman"/>
          <w:sz w:val="24"/>
          <w:szCs w:val="24"/>
        </w:rPr>
        <w:t>, teikdamas CV</w:t>
      </w:r>
      <w:r w:rsidR="00E02221" w:rsidRPr="0009279F">
        <w:rPr>
          <w:rFonts w:ascii="Times New Roman" w:hAnsi="Times New Roman" w:cs="Times New Roman"/>
          <w:sz w:val="24"/>
          <w:szCs w:val="24"/>
        </w:rPr>
        <w:t>P IS priemonėmis skaitmeninę medžiag</w:t>
      </w:r>
      <w:r w:rsidR="00B96624" w:rsidRPr="0009279F">
        <w:rPr>
          <w:rFonts w:ascii="Times New Roman" w:hAnsi="Times New Roman" w:cs="Times New Roman"/>
          <w:sz w:val="24"/>
          <w:szCs w:val="24"/>
        </w:rPr>
        <w:t xml:space="preserve">ą, </w:t>
      </w:r>
      <w:r w:rsidR="002C6D7E" w:rsidRPr="0009279F">
        <w:rPr>
          <w:rFonts w:ascii="Times New Roman" w:hAnsi="Times New Roman" w:cs="Times New Roman"/>
          <w:sz w:val="24"/>
          <w:szCs w:val="24"/>
        </w:rPr>
        <w:t xml:space="preserve">privalo išlaikyti anonimiškumą. </w:t>
      </w:r>
      <w:r w:rsidR="00E10026" w:rsidRPr="0009279F">
        <w:rPr>
          <w:rFonts w:ascii="Times New Roman" w:hAnsi="Times New Roman" w:cs="Times New Roman"/>
          <w:sz w:val="24"/>
          <w:szCs w:val="24"/>
        </w:rPr>
        <w:t xml:space="preserve">Anonimiškumui užtikrinti </w:t>
      </w:r>
      <w:r w:rsidR="00680318" w:rsidRPr="0009279F">
        <w:rPr>
          <w:rFonts w:ascii="Times New Roman" w:hAnsi="Times New Roman" w:cs="Times New Roman"/>
          <w:sz w:val="24"/>
          <w:szCs w:val="24"/>
        </w:rPr>
        <w:t>tiekėjas</w:t>
      </w:r>
      <w:r w:rsidR="00E10026" w:rsidRPr="00B86290">
        <w:rPr>
          <w:rFonts w:ascii="Times New Roman" w:hAnsi="Times New Roman" w:cs="Times New Roman"/>
          <w:sz w:val="24"/>
          <w:szCs w:val="24"/>
        </w:rPr>
        <w:t xml:space="preserve"> privalo užšifruoti savo projekt</w:t>
      </w:r>
      <w:r>
        <w:rPr>
          <w:rFonts w:ascii="Times New Roman" w:hAnsi="Times New Roman" w:cs="Times New Roman"/>
          <w:sz w:val="24"/>
          <w:szCs w:val="24"/>
        </w:rPr>
        <w:t xml:space="preserve">ą </w:t>
      </w:r>
      <w:r w:rsidR="00E10026" w:rsidRPr="00B86290">
        <w:rPr>
          <w:rFonts w:ascii="Times New Roman" w:hAnsi="Times New Roman" w:cs="Times New Roman"/>
          <w:sz w:val="24"/>
          <w:szCs w:val="24"/>
        </w:rPr>
        <w:t>devizu</w:t>
      </w:r>
      <w:r w:rsidR="00B86290" w:rsidRPr="00B86290">
        <w:rPr>
          <w:rFonts w:ascii="Times New Roman" w:hAnsi="Times New Roman" w:cs="Times New Roman"/>
          <w:sz w:val="24"/>
          <w:szCs w:val="24"/>
        </w:rPr>
        <w:t>, t. y. v</w:t>
      </w:r>
      <w:r w:rsidR="00B86290" w:rsidRPr="00B86290">
        <w:rPr>
          <w:rFonts w:ascii="Times New Roman" w:hAnsi="Times New Roman"/>
          <w:sz w:val="24"/>
          <w:szCs w:val="24"/>
        </w:rPr>
        <w:t xml:space="preserve">isi konkurso dalyvio pateikti dokumentai turi būti </w:t>
      </w:r>
      <w:r w:rsidR="00B86290" w:rsidRPr="00B86290">
        <w:rPr>
          <w:rFonts w:ascii="Times New Roman" w:hAnsi="Times New Roman"/>
          <w:b/>
          <w:sz w:val="24"/>
          <w:szCs w:val="24"/>
        </w:rPr>
        <w:t>paženklinti</w:t>
      </w:r>
      <w:r w:rsidR="00B86290" w:rsidRPr="00B86290">
        <w:rPr>
          <w:rFonts w:ascii="Times New Roman" w:hAnsi="Times New Roman"/>
          <w:sz w:val="24"/>
          <w:szCs w:val="24"/>
        </w:rPr>
        <w:t xml:space="preserve"> </w:t>
      </w:r>
      <w:r w:rsidR="00B86290" w:rsidRPr="00B86290">
        <w:rPr>
          <w:rFonts w:ascii="Times New Roman" w:hAnsi="Times New Roman"/>
          <w:b/>
          <w:sz w:val="24"/>
          <w:szCs w:val="24"/>
        </w:rPr>
        <w:t>vienu ir tuo pačiu</w:t>
      </w:r>
      <w:r w:rsidR="00B86290" w:rsidRPr="00B86290">
        <w:rPr>
          <w:rFonts w:ascii="Times New Roman" w:hAnsi="Times New Roman"/>
          <w:sz w:val="24"/>
          <w:szCs w:val="24"/>
        </w:rPr>
        <w:t xml:space="preserve"> </w:t>
      </w:r>
      <w:r w:rsidR="00B86290" w:rsidRPr="00B86290">
        <w:rPr>
          <w:rFonts w:ascii="Times New Roman" w:hAnsi="Times New Roman"/>
          <w:b/>
          <w:sz w:val="24"/>
          <w:szCs w:val="24"/>
        </w:rPr>
        <w:t>devizu</w:t>
      </w:r>
      <w:r w:rsidR="00023D3A">
        <w:rPr>
          <w:rFonts w:ascii="Times New Roman" w:hAnsi="Times New Roman"/>
          <w:b/>
          <w:sz w:val="24"/>
          <w:szCs w:val="24"/>
        </w:rPr>
        <w:t xml:space="preserve"> (reikalavimai devizui nurodyti šio aprašo 1</w:t>
      </w:r>
      <w:r w:rsidR="00BE59C8">
        <w:rPr>
          <w:rFonts w:ascii="Times New Roman" w:hAnsi="Times New Roman"/>
          <w:b/>
          <w:sz w:val="24"/>
          <w:szCs w:val="24"/>
        </w:rPr>
        <w:t>0</w:t>
      </w:r>
      <w:r w:rsidR="00023D3A">
        <w:rPr>
          <w:rFonts w:ascii="Times New Roman" w:hAnsi="Times New Roman"/>
          <w:b/>
          <w:sz w:val="24"/>
          <w:szCs w:val="24"/>
        </w:rPr>
        <w:t>.13 p.)</w:t>
      </w:r>
      <w:r w:rsidR="00B86290" w:rsidRPr="00B86290">
        <w:rPr>
          <w:rFonts w:ascii="Times New Roman" w:hAnsi="Times New Roman"/>
          <w:sz w:val="24"/>
          <w:szCs w:val="24"/>
        </w:rPr>
        <w:t>.</w:t>
      </w:r>
      <w:r w:rsidR="00E10026" w:rsidRPr="00B86290">
        <w:rPr>
          <w:rFonts w:ascii="Times New Roman" w:hAnsi="Times New Roman" w:cs="Times New Roman"/>
          <w:sz w:val="24"/>
          <w:szCs w:val="24"/>
        </w:rPr>
        <w:t xml:space="preserve"> </w:t>
      </w:r>
      <w:r w:rsidR="002A5D49">
        <w:rPr>
          <w:rFonts w:ascii="Times New Roman" w:hAnsi="Times New Roman" w:cs="Times New Roman"/>
          <w:sz w:val="24"/>
          <w:szCs w:val="24"/>
        </w:rPr>
        <w:t xml:space="preserve">Iš </w:t>
      </w:r>
      <w:r w:rsidR="002C6D7E" w:rsidRPr="00286F37">
        <w:rPr>
          <w:rFonts w:ascii="Times New Roman" w:hAnsi="Times New Roman" w:cs="Times New Roman"/>
          <w:sz w:val="24"/>
          <w:szCs w:val="24"/>
        </w:rPr>
        <w:t>pateikiamos medžiagos turi būti pašalinta bet kokia apie autorystę liudijanti informacija – be vizualiai tekste ir grafikoje matomų nuorodų į autorystę. Tokią informaciją reikia pašalinti ir iš skaitmeninės bylos savybių informacijos</w:t>
      </w:r>
      <w:r w:rsidR="00286F37">
        <w:rPr>
          <w:rFonts w:ascii="Times New Roman" w:hAnsi="Times New Roman" w:cs="Times New Roman"/>
          <w:sz w:val="24"/>
          <w:szCs w:val="24"/>
        </w:rPr>
        <w:t>:</w:t>
      </w:r>
    </w:p>
    <w:p w14:paraId="5AE07DFF" w14:textId="364C555C" w:rsidR="002C6D7E" w:rsidRPr="008817C6" w:rsidRDefault="009B279A" w:rsidP="00B466AA">
      <w:pPr>
        <w:pStyle w:val="Sraopastraipa"/>
        <w:numPr>
          <w:ilvl w:val="2"/>
          <w:numId w:val="15"/>
        </w:numPr>
        <w:tabs>
          <w:tab w:val="left" w:pos="567"/>
          <w:tab w:val="left" w:pos="1134"/>
          <w:tab w:val="left" w:pos="1418"/>
        </w:tabs>
        <w:spacing w:after="0" w:line="240" w:lineRule="auto"/>
        <w:ind w:left="0" w:firstLine="709"/>
        <w:jc w:val="both"/>
        <w:rPr>
          <w:rFonts w:ascii="Times New Roman" w:hAnsi="Times New Roman" w:cs="Times New Roman"/>
          <w:sz w:val="24"/>
          <w:szCs w:val="24"/>
        </w:rPr>
      </w:pPr>
      <w:r w:rsidRPr="00286F37">
        <w:rPr>
          <w:rFonts w:ascii="Times New Roman" w:hAnsi="Times New Roman" w:cs="Times New Roman"/>
          <w:sz w:val="24"/>
          <w:szCs w:val="24"/>
        </w:rPr>
        <w:t xml:space="preserve"> </w:t>
      </w:r>
      <w:r w:rsidR="002C6D7E" w:rsidRPr="00286F37">
        <w:rPr>
          <w:rFonts w:ascii="Times New Roman" w:hAnsi="Times New Roman" w:cs="Times New Roman"/>
          <w:sz w:val="24"/>
          <w:szCs w:val="24"/>
        </w:rPr>
        <w:t>.</w:t>
      </w:r>
      <w:proofErr w:type="spellStart"/>
      <w:r w:rsidR="002C6D7E" w:rsidRPr="008817C6">
        <w:rPr>
          <w:rFonts w:ascii="Times New Roman" w:hAnsi="Times New Roman" w:cs="Times New Roman"/>
          <w:sz w:val="24"/>
          <w:szCs w:val="24"/>
        </w:rPr>
        <w:t>pdf</w:t>
      </w:r>
      <w:proofErr w:type="spellEnd"/>
      <w:r w:rsidR="002C6D7E" w:rsidRPr="008817C6">
        <w:rPr>
          <w:rFonts w:ascii="Times New Roman" w:hAnsi="Times New Roman" w:cs="Times New Roman"/>
          <w:sz w:val="24"/>
          <w:szCs w:val="24"/>
        </w:rPr>
        <w:t xml:space="preserve"> bylos atveju reikia patikrinti, kad </w:t>
      </w:r>
      <w:r w:rsidR="002C6D7E" w:rsidRPr="008817C6">
        <w:rPr>
          <w:rFonts w:ascii="Times New Roman" w:hAnsi="Times New Roman" w:cs="Times New Roman"/>
          <w:b/>
          <w:sz w:val="24"/>
          <w:szCs w:val="24"/>
        </w:rPr>
        <w:t>File&gt;</w:t>
      </w:r>
      <w:proofErr w:type="spellStart"/>
      <w:r w:rsidR="002C6D7E" w:rsidRPr="008817C6">
        <w:rPr>
          <w:rFonts w:ascii="Times New Roman" w:hAnsi="Times New Roman" w:cs="Times New Roman"/>
          <w:b/>
          <w:sz w:val="24"/>
          <w:szCs w:val="24"/>
        </w:rPr>
        <w:t>Properties</w:t>
      </w:r>
      <w:proofErr w:type="spellEnd"/>
      <w:r w:rsidR="002C6D7E" w:rsidRPr="008817C6">
        <w:rPr>
          <w:rFonts w:ascii="Times New Roman" w:hAnsi="Times New Roman" w:cs="Times New Roman"/>
          <w:b/>
          <w:sz w:val="24"/>
          <w:szCs w:val="24"/>
        </w:rPr>
        <w:t>&gt;</w:t>
      </w:r>
      <w:proofErr w:type="spellStart"/>
      <w:r w:rsidR="002C6D7E" w:rsidRPr="008817C6">
        <w:rPr>
          <w:rFonts w:ascii="Times New Roman" w:hAnsi="Times New Roman" w:cs="Times New Roman"/>
          <w:b/>
          <w:sz w:val="24"/>
          <w:szCs w:val="24"/>
        </w:rPr>
        <w:t>Discription</w:t>
      </w:r>
      <w:proofErr w:type="spellEnd"/>
      <w:r w:rsidR="002C6D7E" w:rsidRPr="008817C6">
        <w:rPr>
          <w:rFonts w:ascii="Times New Roman" w:hAnsi="Times New Roman" w:cs="Times New Roman"/>
          <w:b/>
          <w:sz w:val="24"/>
          <w:szCs w:val="24"/>
        </w:rPr>
        <w:t>&gt;</w:t>
      </w:r>
      <w:proofErr w:type="spellStart"/>
      <w:r w:rsidR="002C6D7E" w:rsidRPr="008817C6">
        <w:rPr>
          <w:rFonts w:ascii="Times New Roman" w:hAnsi="Times New Roman" w:cs="Times New Roman"/>
          <w:b/>
          <w:sz w:val="24"/>
          <w:szCs w:val="24"/>
        </w:rPr>
        <w:t>Author</w:t>
      </w:r>
      <w:proofErr w:type="spellEnd"/>
      <w:r w:rsidR="002C6D7E" w:rsidRPr="008817C6">
        <w:rPr>
          <w:rFonts w:ascii="Times New Roman" w:hAnsi="Times New Roman" w:cs="Times New Roman"/>
          <w:sz w:val="24"/>
          <w:szCs w:val="24"/>
        </w:rPr>
        <w:t xml:space="preserve"> laukelis būtų tuščias arba be jokios informacijos apie autorių; </w:t>
      </w:r>
    </w:p>
    <w:p w14:paraId="2522C411" w14:textId="77777777" w:rsidR="009B279A" w:rsidRPr="008817C6" w:rsidRDefault="009B279A" w:rsidP="00B466AA">
      <w:pPr>
        <w:pStyle w:val="Sraopastraipa"/>
        <w:numPr>
          <w:ilvl w:val="2"/>
          <w:numId w:val="15"/>
        </w:numPr>
        <w:tabs>
          <w:tab w:val="left" w:pos="567"/>
          <w:tab w:val="left" w:pos="1134"/>
          <w:tab w:val="left" w:pos="1418"/>
        </w:tabs>
        <w:spacing w:after="0" w:line="240" w:lineRule="auto"/>
        <w:ind w:left="0" w:firstLine="709"/>
        <w:jc w:val="both"/>
        <w:rPr>
          <w:rFonts w:ascii="Times New Roman" w:hAnsi="Times New Roman" w:cs="Times New Roman"/>
          <w:sz w:val="24"/>
          <w:szCs w:val="24"/>
        </w:rPr>
      </w:pPr>
      <w:r w:rsidRPr="008817C6">
        <w:rPr>
          <w:rFonts w:ascii="Times New Roman" w:hAnsi="Times New Roman" w:cs="Times New Roman"/>
          <w:sz w:val="24"/>
          <w:szCs w:val="24"/>
        </w:rPr>
        <w:t xml:space="preserve"> </w:t>
      </w:r>
      <w:r w:rsidR="002C6D7E" w:rsidRPr="008817C6">
        <w:rPr>
          <w:rFonts w:ascii="Times New Roman" w:hAnsi="Times New Roman" w:cs="Times New Roman"/>
          <w:sz w:val="24"/>
          <w:szCs w:val="24"/>
        </w:rPr>
        <w:t>.</w:t>
      </w:r>
      <w:proofErr w:type="spellStart"/>
      <w:r w:rsidR="002C6D7E" w:rsidRPr="008817C6">
        <w:rPr>
          <w:rFonts w:ascii="Times New Roman" w:hAnsi="Times New Roman" w:cs="Times New Roman"/>
          <w:sz w:val="24"/>
          <w:szCs w:val="24"/>
        </w:rPr>
        <w:t>doc</w:t>
      </w:r>
      <w:proofErr w:type="spellEnd"/>
      <w:r w:rsidR="002C6D7E" w:rsidRPr="008817C6">
        <w:rPr>
          <w:rFonts w:ascii="Times New Roman" w:hAnsi="Times New Roman" w:cs="Times New Roman"/>
          <w:sz w:val="24"/>
          <w:szCs w:val="24"/>
        </w:rPr>
        <w:t xml:space="preserve"> ar .</w:t>
      </w:r>
      <w:proofErr w:type="spellStart"/>
      <w:r w:rsidR="002C6D7E" w:rsidRPr="008817C6">
        <w:rPr>
          <w:rFonts w:ascii="Times New Roman" w:hAnsi="Times New Roman" w:cs="Times New Roman"/>
          <w:sz w:val="24"/>
          <w:szCs w:val="24"/>
        </w:rPr>
        <w:t>docx</w:t>
      </w:r>
      <w:proofErr w:type="spellEnd"/>
      <w:r w:rsidR="002C6D7E" w:rsidRPr="008817C6">
        <w:rPr>
          <w:rFonts w:ascii="Times New Roman" w:hAnsi="Times New Roman" w:cs="Times New Roman"/>
          <w:sz w:val="24"/>
          <w:szCs w:val="24"/>
        </w:rPr>
        <w:t xml:space="preserve"> atveju reikia patikrinti, kad </w:t>
      </w:r>
      <w:r w:rsidR="002C6D7E" w:rsidRPr="008817C6">
        <w:rPr>
          <w:rFonts w:ascii="Times New Roman" w:hAnsi="Times New Roman" w:cs="Times New Roman"/>
          <w:b/>
          <w:sz w:val="24"/>
          <w:szCs w:val="24"/>
        </w:rPr>
        <w:t>File&gt;</w:t>
      </w:r>
      <w:proofErr w:type="spellStart"/>
      <w:r w:rsidR="002C6D7E" w:rsidRPr="008817C6">
        <w:rPr>
          <w:rFonts w:ascii="Times New Roman" w:hAnsi="Times New Roman" w:cs="Times New Roman"/>
          <w:b/>
          <w:sz w:val="24"/>
          <w:szCs w:val="24"/>
        </w:rPr>
        <w:t>Info</w:t>
      </w:r>
      <w:proofErr w:type="spellEnd"/>
      <w:r w:rsidR="002C6D7E" w:rsidRPr="008817C6">
        <w:rPr>
          <w:rFonts w:ascii="Times New Roman" w:hAnsi="Times New Roman" w:cs="Times New Roman"/>
          <w:b/>
          <w:sz w:val="24"/>
          <w:szCs w:val="24"/>
        </w:rPr>
        <w:t>&gt;</w:t>
      </w:r>
      <w:proofErr w:type="spellStart"/>
      <w:r w:rsidR="002C6D7E" w:rsidRPr="008817C6">
        <w:rPr>
          <w:rFonts w:ascii="Times New Roman" w:hAnsi="Times New Roman" w:cs="Times New Roman"/>
          <w:b/>
          <w:sz w:val="24"/>
          <w:szCs w:val="24"/>
        </w:rPr>
        <w:t>Author</w:t>
      </w:r>
      <w:proofErr w:type="spellEnd"/>
      <w:r w:rsidR="002C6D7E" w:rsidRPr="008817C6">
        <w:rPr>
          <w:rFonts w:ascii="Times New Roman" w:hAnsi="Times New Roman" w:cs="Times New Roman"/>
          <w:b/>
          <w:sz w:val="24"/>
          <w:szCs w:val="24"/>
        </w:rPr>
        <w:t xml:space="preserve"> </w:t>
      </w:r>
      <w:r w:rsidR="002C6D7E" w:rsidRPr="008817C6">
        <w:rPr>
          <w:rFonts w:ascii="Times New Roman" w:hAnsi="Times New Roman" w:cs="Times New Roman"/>
          <w:sz w:val="24"/>
          <w:szCs w:val="24"/>
        </w:rPr>
        <w:t>ir</w:t>
      </w:r>
      <w:r w:rsidR="002C6D7E" w:rsidRPr="008817C6">
        <w:rPr>
          <w:rFonts w:ascii="Times New Roman" w:hAnsi="Times New Roman" w:cs="Times New Roman"/>
          <w:b/>
          <w:sz w:val="24"/>
          <w:szCs w:val="24"/>
        </w:rPr>
        <w:t xml:space="preserve"> </w:t>
      </w:r>
      <w:proofErr w:type="spellStart"/>
      <w:r w:rsidR="002C6D7E" w:rsidRPr="008817C6">
        <w:rPr>
          <w:rFonts w:ascii="Times New Roman" w:hAnsi="Times New Roman" w:cs="Times New Roman"/>
          <w:b/>
          <w:sz w:val="24"/>
          <w:szCs w:val="24"/>
        </w:rPr>
        <w:t>Last</w:t>
      </w:r>
      <w:proofErr w:type="spellEnd"/>
      <w:r w:rsidR="002C6D7E" w:rsidRPr="008817C6">
        <w:rPr>
          <w:rFonts w:ascii="Times New Roman" w:hAnsi="Times New Roman" w:cs="Times New Roman"/>
          <w:b/>
          <w:sz w:val="24"/>
          <w:szCs w:val="24"/>
        </w:rPr>
        <w:t xml:space="preserve"> </w:t>
      </w:r>
      <w:proofErr w:type="spellStart"/>
      <w:r w:rsidR="002C6D7E" w:rsidRPr="008817C6">
        <w:rPr>
          <w:rFonts w:ascii="Times New Roman" w:hAnsi="Times New Roman" w:cs="Times New Roman"/>
          <w:b/>
          <w:sz w:val="24"/>
          <w:szCs w:val="24"/>
        </w:rPr>
        <w:t>Modified</w:t>
      </w:r>
      <w:proofErr w:type="spellEnd"/>
      <w:r w:rsidR="002C6D7E" w:rsidRPr="008817C6">
        <w:rPr>
          <w:rFonts w:ascii="Times New Roman" w:hAnsi="Times New Roman" w:cs="Times New Roman"/>
          <w:b/>
          <w:sz w:val="24"/>
          <w:szCs w:val="24"/>
        </w:rPr>
        <w:t xml:space="preserve"> </w:t>
      </w:r>
      <w:proofErr w:type="spellStart"/>
      <w:r w:rsidR="002C6D7E" w:rsidRPr="008817C6">
        <w:rPr>
          <w:rFonts w:ascii="Times New Roman" w:hAnsi="Times New Roman" w:cs="Times New Roman"/>
          <w:b/>
          <w:sz w:val="24"/>
          <w:szCs w:val="24"/>
        </w:rPr>
        <w:t>By</w:t>
      </w:r>
      <w:proofErr w:type="spellEnd"/>
      <w:r w:rsidR="002C6D7E" w:rsidRPr="008817C6">
        <w:rPr>
          <w:rFonts w:ascii="Times New Roman" w:hAnsi="Times New Roman" w:cs="Times New Roman"/>
          <w:sz w:val="24"/>
          <w:szCs w:val="24"/>
        </w:rPr>
        <w:t xml:space="preserve"> laukai būtų be jokios informacijos apie autorių.</w:t>
      </w:r>
    </w:p>
    <w:p w14:paraId="6BE23627" w14:textId="75C74CEC" w:rsidR="002C6D7E" w:rsidRPr="00F77E53" w:rsidRDefault="009B279A" w:rsidP="00B466AA">
      <w:pPr>
        <w:pStyle w:val="Sraopastraipa"/>
        <w:numPr>
          <w:ilvl w:val="1"/>
          <w:numId w:val="15"/>
        </w:numPr>
        <w:tabs>
          <w:tab w:val="left" w:pos="567"/>
          <w:tab w:val="left" w:pos="1134"/>
          <w:tab w:val="left" w:pos="1276"/>
        </w:tabs>
        <w:spacing w:after="0" w:line="240" w:lineRule="auto"/>
        <w:ind w:left="0" w:firstLine="709"/>
        <w:jc w:val="both"/>
        <w:rPr>
          <w:rFonts w:ascii="Times New Roman" w:hAnsi="Times New Roman" w:cs="Times New Roman"/>
          <w:sz w:val="24"/>
          <w:szCs w:val="24"/>
        </w:rPr>
      </w:pPr>
      <w:r w:rsidRPr="008817C6">
        <w:rPr>
          <w:rFonts w:ascii="Times New Roman" w:hAnsi="Times New Roman" w:cs="Times New Roman"/>
          <w:sz w:val="24"/>
          <w:szCs w:val="24"/>
        </w:rPr>
        <w:t>p</w:t>
      </w:r>
      <w:r w:rsidR="002C6D7E" w:rsidRPr="008817C6">
        <w:rPr>
          <w:rFonts w:ascii="Times New Roman" w:hAnsi="Times New Roman" w:cs="Times New Roman"/>
          <w:sz w:val="24"/>
          <w:szCs w:val="24"/>
        </w:rPr>
        <w:t xml:space="preserve">anaikinti metaduomenis iš pateikiamų dokumentų galima programomis, naudojamomis dokumentams sukurti bei kitais būdais, taip pat naudojantis nemokamomis </w:t>
      </w:r>
      <w:r w:rsidR="002C6D7E" w:rsidRPr="00F77E53">
        <w:rPr>
          <w:rFonts w:ascii="Times New Roman" w:hAnsi="Times New Roman" w:cs="Times New Roman"/>
          <w:sz w:val="24"/>
          <w:szCs w:val="24"/>
        </w:rPr>
        <w:t>internetinėmis paslaugomis (</w:t>
      </w:r>
      <w:hyperlink r:id="rId25" w:history="1">
        <w:r w:rsidR="002C6D7E" w:rsidRPr="00F77E53">
          <w:rPr>
            <w:rStyle w:val="Hipersaitas"/>
            <w:rFonts w:ascii="Times New Roman" w:hAnsi="Times New Roman" w:cs="Times New Roman"/>
            <w:color w:val="auto"/>
            <w:sz w:val="24"/>
            <w:szCs w:val="24"/>
            <w:u w:val="none"/>
          </w:rPr>
          <w:t>www.metawiper.com</w:t>
        </w:r>
      </w:hyperlink>
      <w:r w:rsidR="002C6D7E" w:rsidRPr="00F77E53">
        <w:rPr>
          <w:rFonts w:ascii="Times New Roman" w:hAnsi="Times New Roman" w:cs="Times New Roman"/>
          <w:sz w:val="24"/>
          <w:szCs w:val="24"/>
        </w:rPr>
        <w:t>).</w:t>
      </w:r>
    </w:p>
    <w:p w14:paraId="27C831ED" w14:textId="0477890B" w:rsidR="001D2F42" w:rsidRPr="00884495" w:rsidRDefault="001D2F42" w:rsidP="00B466AA">
      <w:pPr>
        <w:pStyle w:val="Sraopastraipa"/>
        <w:widowControl w:val="0"/>
        <w:numPr>
          <w:ilvl w:val="0"/>
          <w:numId w:val="19"/>
        </w:numPr>
        <w:pBdr>
          <w:top w:val="nil"/>
          <w:left w:val="nil"/>
          <w:bottom w:val="nil"/>
          <w:right w:val="nil"/>
          <w:between w:val="nil"/>
        </w:pBd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C67CF6">
        <w:rPr>
          <w:rFonts w:ascii="Times New Roman" w:hAnsi="Times New Roman"/>
          <w:sz w:val="24"/>
          <w:szCs w:val="24"/>
        </w:rPr>
        <w:t xml:space="preserve">Projekto pasiūlymas turi būti pateiktas perkančiajai organizacijai CVP IS priemonėmis </w:t>
      </w:r>
      <w:r w:rsidRPr="00C67CF6">
        <w:rPr>
          <w:rFonts w:ascii="Times New Roman" w:hAnsi="Times New Roman"/>
          <w:b/>
          <w:sz w:val="24"/>
          <w:szCs w:val="24"/>
        </w:rPr>
        <w:t>iki skelbime apie konkursą nurodyto termino pabaigos</w:t>
      </w:r>
      <w:r w:rsidRPr="00C67CF6">
        <w:rPr>
          <w:rFonts w:ascii="Times New Roman" w:hAnsi="Times New Roman"/>
          <w:sz w:val="24"/>
          <w:szCs w:val="24"/>
        </w:rPr>
        <w:t>, Lietuvos laiku.</w:t>
      </w:r>
      <w:r w:rsidR="00884495">
        <w:rPr>
          <w:rFonts w:ascii="Times New Roman" w:hAnsi="Times New Roman"/>
          <w:sz w:val="24"/>
          <w:szCs w:val="24"/>
        </w:rPr>
        <w:t xml:space="preserve"> </w:t>
      </w:r>
      <w:r w:rsidR="00884495" w:rsidRPr="00884495">
        <w:rPr>
          <w:rFonts w:ascii="Times New Roman" w:hAnsi="Times New Roman" w:cs="Times New Roman"/>
          <w:bCs/>
          <w:iCs/>
          <w:sz w:val="24"/>
          <w:szCs w:val="24"/>
        </w:rPr>
        <w:t>Perkančioji organizacija neatsako už CVP IS, kurią administruoja Viešųjų pirkimų tarnyba, sutrikimus ar kitus nenumatytus atvejus, dėl kurių projekto pasiūlymai nebuvo gauti ar teikti pavėluotai.</w:t>
      </w:r>
      <w:r w:rsidR="00884495" w:rsidRPr="00311288">
        <w:rPr>
          <w:rFonts w:ascii="Times New Roman" w:hAnsi="Times New Roman" w:cs="Times New Roman"/>
          <w:b/>
          <w:i/>
          <w:sz w:val="24"/>
          <w:szCs w:val="24"/>
        </w:rPr>
        <w:t xml:space="preserve"> </w:t>
      </w:r>
      <w:r w:rsidR="00884495" w:rsidRPr="00311288">
        <w:rPr>
          <w:rFonts w:ascii="Times New Roman" w:hAnsi="Times New Roman" w:cs="Times New Roman"/>
          <w:sz w:val="24"/>
          <w:szCs w:val="24"/>
        </w:rPr>
        <w:t>Perkančioji organizacija turi teisę pratęsti projekto pasiūlymo pateikimo terminą. Apie naują projekto pasiūlymo pateikimo terminą perkančioji organizacija praneša CVP IS (atitinkamai patikslinamas skelbimas</w:t>
      </w:r>
      <w:r w:rsidR="00884495">
        <w:rPr>
          <w:rFonts w:ascii="Times New Roman" w:hAnsi="Times New Roman" w:cs="Times New Roman"/>
          <w:sz w:val="24"/>
          <w:szCs w:val="24"/>
        </w:rPr>
        <w:t xml:space="preserve"> apie projekto konkursą</w:t>
      </w:r>
      <w:r w:rsidR="00884495" w:rsidRPr="00311288">
        <w:rPr>
          <w:rFonts w:ascii="Times New Roman" w:hAnsi="Times New Roman" w:cs="Times New Roman"/>
          <w:sz w:val="24"/>
          <w:szCs w:val="24"/>
        </w:rPr>
        <w:t>).</w:t>
      </w:r>
    </w:p>
    <w:p w14:paraId="41FFC0CE" w14:textId="132F6A57" w:rsidR="001D2F42" w:rsidRPr="001D2F42" w:rsidRDefault="001D2F42" w:rsidP="00B466AA">
      <w:pPr>
        <w:pStyle w:val="Sraopastraipa"/>
        <w:widowControl w:val="0"/>
        <w:numPr>
          <w:ilvl w:val="0"/>
          <w:numId w:val="20"/>
        </w:numPr>
        <w:tabs>
          <w:tab w:val="left" w:pos="1134"/>
        </w:tabs>
        <w:autoSpaceDE w:val="0"/>
        <w:autoSpaceDN w:val="0"/>
        <w:spacing w:after="0" w:line="240" w:lineRule="auto"/>
        <w:ind w:left="0" w:firstLine="709"/>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Vėliau teikiamas projekto pasiūlymas yra nepriimtinas ir nenagrinėjamas. Tiekėjams rekomenduojama įvertinti galimų techninių nesklandumų riziką ir pateikti projekto pasiūlymus kuo anksčiau</w:t>
      </w:r>
      <w:r w:rsidRPr="00C67CF6">
        <w:rPr>
          <w:rFonts w:ascii="Times New Roman" w:hAnsi="Times New Roman"/>
          <w:sz w:val="24"/>
          <w:szCs w:val="24"/>
        </w:rPr>
        <w:t xml:space="preserve">. </w:t>
      </w:r>
    </w:p>
    <w:p w14:paraId="78B47699" w14:textId="77777777" w:rsidR="00884495" w:rsidRPr="0071151D" w:rsidRDefault="00884495" w:rsidP="00B466AA">
      <w:pPr>
        <w:pStyle w:val="Sraopastraipa"/>
        <w:numPr>
          <w:ilvl w:val="0"/>
          <w:numId w:val="20"/>
        </w:numPr>
        <w:tabs>
          <w:tab w:val="left" w:pos="1134"/>
        </w:tabs>
        <w:spacing w:after="0" w:line="240" w:lineRule="auto"/>
        <w:ind w:left="0" w:firstLine="709"/>
        <w:jc w:val="both"/>
        <w:rPr>
          <w:rFonts w:ascii="Times New Roman" w:hAnsi="Times New Roman"/>
          <w:sz w:val="24"/>
          <w:szCs w:val="24"/>
        </w:rPr>
      </w:pPr>
      <w:r w:rsidRPr="00C67CF6">
        <w:rPr>
          <w:rFonts w:ascii="Times New Roman" w:hAnsi="Times New Roman"/>
          <w:sz w:val="24"/>
          <w:szCs w:val="24"/>
        </w:rPr>
        <w:lastRenderedPageBreak/>
        <w:t xml:space="preserve">Kol nepasibaigė projektų pasiūlymų priėmimo terminas, tiekėjas gali pakeisti ar atšaukti pateiktą savo projekto pasiūlymą. Toks pakeitimas arba pranešimas, kad projekto pasiūlymas atšaukiamas, pripažįstamas galiojančiu, jeigu perkančioji organizacija jį gavo iki projekto pasiūlymų pateikimo termino pabaigos. </w:t>
      </w:r>
    </w:p>
    <w:p w14:paraId="5C9F05CD" w14:textId="1714B388" w:rsidR="00135B43" w:rsidRPr="00884495" w:rsidRDefault="003E2016" w:rsidP="00B466AA">
      <w:pPr>
        <w:pStyle w:val="Betarp"/>
        <w:numPr>
          <w:ilvl w:val="0"/>
          <w:numId w:val="20"/>
        </w:numPr>
        <w:tabs>
          <w:tab w:val="left" w:pos="1134"/>
          <w:tab w:val="left" w:pos="1276"/>
        </w:tabs>
        <w:ind w:left="0" w:firstLine="709"/>
        <w:jc w:val="both"/>
        <w:rPr>
          <w:rFonts w:ascii="Times New Roman" w:hAnsi="Times New Roman"/>
          <w:b/>
          <w:sz w:val="24"/>
          <w:szCs w:val="24"/>
        </w:rPr>
      </w:pPr>
      <w:r w:rsidRPr="00884495">
        <w:rPr>
          <w:rFonts w:ascii="Times New Roman" w:hAnsi="Times New Roman" w:cs="Times New Roman"/>
          <w:sz w:val="24"/>
          <w:szCs w:val="24"/>
        </w:rPr>
        <w:t>Projektai, pateikti CVP IS priemonėmis,</w:t>
      </w:r>
      <w:r w:rsidR="009772BE" w:rsidRPr="00884495">
        <w:rPr>
          <w:rFonts w:ascii="Times New Roman" w:hAnsi="Times New Roman" w:cs="Times New Roman"/>
          <w:sz w:val="24"/>
          <w:szCs w:val="24"/>
        </w:rPr>
        <w:t xml:space="preserve"> konkurso dalyviams </w:t>
      </w:r>
      <w:r w:rsidRPr="00884495">
        <w:rPr>
          <w:rFonts w:ascii="Times New Roman" w:hAnsi="Times New Roman" w:cs="Times New Roman"/>
          <w:sz w:val="24"/>
          <w:szCs w:val="24"/>
        </w:rPr>
        <w:t>negrąžinami.</w:t>
      </w:r>
      <w:r w:rsidR="001153C6" w:rsidRPr="00884495">
        <w:rPr>
          <w:rFonts w:ascii="Times New Roman" w:hAnsi="Times New Roman" w:cs="Times New Roman"/>
          <w:sz w:val="24"/>
          <w:szCs w:val="24"/>
        </w:rPr>
        <w:t xml:space="preserve"> </w:t>
      </w:r>
    </w:p>
    <w:p w14:paraId="10381CDC" w14:textId="77777777" w:rsidR="00884495" w:rsidRPr="00884495" w:rsidRDefault="00884495" w:rsidP="00884495">
      <w:pPr>
        <w:pStyle w:val="Betarp"/>
        <w:tabs>
          <w:tab w:val="left" w:pos="1134"/>
          <w:tab w:val="left" w:pos="1276"/>
        </w:tabs>
        <w:ind w:left="709"/>
        <w:jc w:val="both"/>
        <w:rPr>
          <w:rFonts w:ascii="Times New Roman" w:hAnsi="Times New Roman"/>
          <w:b/>
          <w:sz w:val="24"/>
          <w:szCs w:val="24"/>
        </w:rPr>
      </w:pPr>
    </w:p>
    <w:p w14:paraId="47B54A4D" w14:textId="42D46F1C" w:rsidR="00DC08DA" w:rsidRDefault="0013085C" w:rsidP="00E33366">
      <w:pPr>
        <w:pStyle w:val="Betarp"/>
        <w:jc w:val="center"/>
        <w:rPr>
          <w:rFonts w:ascii="Times New Roman" w:hAnsi="Times New Roman" w:cs="Times New Roman"/>
          <w:b/>
          <w:sz w:val="24"/>
          <w:szCs w:val="24"/>
        </w:rPr>
      </w:pPr>
      <w:bookmarkStart w:id="21" w:name="_Hlk213228947"/>
      <w:r>
        <w:rPr>
          <w:rFonts w:ascii="Times New Roman" w:hAnsi="Times New Roman" w:cs="Times New Roman"/>
          <w:b/>
          <w:sz w:val="24"/>
          <w:szCs w:val="24"/>
        </w:rPr>
        <w:t>X</w:t>
      </w:r>
      <w:r w:rsidR="00E33366">
        <w:rPr>
          <w:rFonts w:ascii="Times New Roman" w:hAnsi="Times New Roman" w:cs="Times New Roman"/>
          <w:b/>
          <w:sz w:val="24"/>
          <w:szCs w:val="24"/>
        </w:rPr>
        <w:t>I</w:t>
      </w:r>
      <w:r w:rsidR="00D809A8">
        <w:rPr>
          <w:rFonts w:ascii="Times New Roman" w:hAnsi="Times New Roman" w:cs="Times New Roman"/>
          <w:b/>
          <w:sz w:val="24"/>
          <w:szCs w:val="24"/>
        </w:rPr>
        <w:t xml:space="preserve"> SKYRIUS. </w:t>
      </w:r>
    </w:p>
    <w:p w14:paraId="6B85C7B5" w14:textId="10F05314" w:rsidR="006F29F3" w:rsidRPr="0056703F" w:rsidRDefault="006F29F3" w:rsidP="00E33366">
      <w:pPr>
        <w:pStyle w:val="Betarp"/>
        <w:jc w:val="center"/>
        <w:rPr>
          <w:rFonts w:ascii="Times New Roman" w:hAnsi="Times New Roman" w:cs="Times New Roman"/>
          <w:b/>
          <w:color w:val="000000"/>
          <w:sz w:val="24"/>
          <w:szCs w:val="24"/>
        </w:rPr>
      </w:pPr>
      <w:r w:rsidRPr="0056703F">
        <w:rPr>
          <w:rFonts w:ascii="Times New Roman" w:hAnsi="Times New Roman" w:cs="Times New Roman"/>
          <w:b/>
          <w:sz w:val="24"/>
          <w:szCs w:val="24"/>
        </w:rPr>
        <w:t>PROJEKTO PASIŪLYMO ATMETIMO PAGRINDAI</w:t>
      </w:r>
    </w:p>
    <w:bookmarkEnd w:id="21"/>
    <w:p w14:paraId="064B6591" w14:textId="77777777" w:rsidR="006F29F3" w:rsidRPr="0056703F" w:rsidRDefault="006F29F3" w:rsidP="006F29F3">
      <w:pPr>
        <w:pStyle w:val="Betarp"/>
        <w:rPr>
          <w:rFonts w:ascii="Times New Roman" w:hAnsi="Times New Roman" w:cs="Times New Roman"/>
          <w:b/>
          <w:color w:val="000000"/>
          <w:sz w:val="24"/>
          <w:szCs w:val="24"/>
        </w:rPr>
      </w:pPr>
    </w:p>
    <w:p w14:paraId="7A7D6062" w14:textId="50E58FC2" w:rsidR="008B14E0" w:rsidRDefault="008B14E0" w:rsidP="00940DF2">
      <w:pPr>
        <w:pStyle w:val="Betarp"/>
        <w:numPr>
          <w:ilvl w:val="0"/>
          <w:numId w:val="20"/>
        </w:numPr>
        <w:tabs>
          <w:tab w:val="left" w:pos="993"/>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P</w:t>
      </w:r>
      <w:r w:rsidRPr="008B14E0">
        <w:rPr>
          <w:rFonts w:ascii="Times New Roman" w:hAnsi="Times New Roman" w:cs="Times New Roman"/>
          <w:sz w:val="24"/>
          <w:szCs w:val="24"/>
        </w:rPr>
        <w:t>rojekto pasiūlymas atmetamas, jeigu nustatoma bent viena iš šių aplinkybių:</w:t>
      </w:r>
    </w:p>
    <w:p w14:paraId="745C90D0" w14:textId="31C47313" w:rsidR="008B14E0" w:rsidRPr="008B14E0" w:rsidRDefault="008B14E0" w:rsidP="008B14E0">
      <w:pPr>
        <w:pStyle w:val="Betarp"/>
        <w:tabs>
          <w:tab w:val="left" w:pos="993"/>
          <w:tab w:val="left" w:pos="1134"/>
        </w:tabs>
        <w:ind w:firstLine="709"/>
        <w:jc w:val="both"/>
        <w:rPr>
          <w:rFonts w:ascii="Times New Roman" w:hAnsi="Times New Roman" w:cs="Times New Roman"/>
          <w:sz w:val="24"/>
          <w:szCs w:val="24"/>
        </w:rPr>
      </w:pPr>
      <w:r w:rsidRPr="008B14E0">
        <w:rPr>
          <w:rFonts w:ascii="Times New Roman" w:hAnsi="Times New Roman" w:cs="Times New Roman"/>
          <w:sz w:val="24"/>
          <w:szCs w:val="24"/>
        </w:rPr>
        <w:t>6</w:t>
      </w:r>
      <w:r w:rsidR="00940DF2">
        <w:rPr>
          <w:rFonts w:ascii="Times New Roman" w:hAnsi="Times New Roman" w:cs="Times New Roman"/>
          <w:sz w:val="24"/>
          <w:szCs w:val="24"/>
        </w:rPr>
        <w:t>6</w:t>
      </w:r>
      <w:r w:rsidRPr="008B14E0">
        <w:rPr>
          <w:rFonts w:ascii="Times New Roman" w:hAnsi="Times New Roman" w:cs="Times New Roman"/>
          <w:sz w:val="24"/>
          <w:szCs w:val="24"/>
        </w:rPr>
        <w:t>.1. projekto pasiūlymas neatitinka projekto konkurso dokumentuose nustatytų reikalavimų arba dalyvis per perkančiosios organizacijos nustatytą terminą nepateikė ar nepatikslino dokumentų, kuriuos buvo privaloma pateikti kartu su projekto pasiūlymu;</w:t>
      </w:r>
    </w:p>
    <w:p w14:paraId="2BB47E9B" w14:textId="249DF754" w:rsidR="008B14E0" w:rsidRDefault="008B14E0" w:rsidP="008B14E0">
      <w:pPr>
        <w:pStyle w:val="Betarp"/>
        <w:tabs>
          <w:tab w:val="left" w:pos="993"/>
          <w:tab w:val="left" w:pos="1134"/>
        </w:tabs>
        <w:ind w:firstLine="709"/>
        <w:jc w:val="both"/>
        <w:rPr>
          <w:rFonts w:ascii="Times New Roman" w:hAnsi="Times New Roman" w:cs="Times New Roman"/>
          <w:sz w:val="24"/>
          <w:szCs w:val="24"/>
        </w:rPr>
      </w:pPr>
      <w:r w:rsidRPr="008B14E0">
        <w:rPr>
          <w:rFonts w:ascii="Times New Roman" w:hAnsi="Times New Roman" w:cs="Times New Roman"/>
          <w:sz w:val="24"/>
          <w:szCs w:val="24"/>
        </w:rPr>
        <w:t>6</w:t>
      </w:r>
      <w:r w:rsidR="00940DF2">
        <w:rPr>
          <w:rFonts w:ascii="Times New Roman" w:hAnsi="Times New Roman" w:cs="Times New Roman"/>
          <w:sz w:val="24"/>
          <w:szCs w:val="24"/>
        </w:rPr>
        <w:t>6</w:t>
      </w:r>
      <w:r w:rsidRPr="008B14E0">
        <w:rPr>
          <w:rFonts w:ascii="Times New Roman" w:hAnsi="Times New Roman" w:cs="Times New Roman"/>
          <w:sz w:val="24"/>
          <w:szCs w:val="24"/>
        </w:rPr>
        <w:t>.2. projektas pateiktas pažeidžiant anonimiškumo reikalavimus;</w:t>
      </w:r>
    </w:p>
    <w:p w14:paraId="5B260FB4" w14:textId="1ACEF84C" w:rsidR="00604AB1" w:rsidRPr="008B14E0" w:rsidRDefault="00604AB1" w:rsidP="008B14E0">
      <w:pPr>
        <w:pStyle w:val="Betarp"/>
        <w:tabs>
          <w:tab w:val="left" w:pos="993"/>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66.3.</w:t>
      </w:r>
      <w:r w:rsidRPr="00604AB1">
        <w:rPr>
          <w:rFonts w:ascii="Times New Roman" w:hAnsi="Times New Roman" w:cs="Times New Roman"/>
          <w:sz w:val="24"/>
          <w:szCs w:val="24"/>
        </w:rPr>
        <w:t xml:space="preserve"> </w:t>
      </w:r>
      <w:r w:rsidRPr="008B14E0">
        <w:rPr>
          <w:rFonts w:ascii="Times New Roman" w:hAnsi="Times New Roman" w:cs="Times New Roman"/>
          <w:sz w:val="24"/>
          <w:szCs w:val="24"/>
        </w:rPr>
        <w:t>dalyvis iki vertinimo komisijos sudarytos preliminarios projektų eilės paskelbimo ir (ar) iki devizų šifrų atplėšimo bei dalyvių atskleidimo procedūros paviešino savo projektą ar kitaip pažeidė anonimiškumo principą</w:t>
      </w:r>
    </w:p>
    <w:p w14:paraId="611D0C70" w14:textId="1979F743" w:rsidR="008B14E0" w:rsidRPr="008B14E0" w:rsidRDefault="008B14E0" w:rsidP="008B14E0">
      <w:pPr>
        <w:pStyle w:val="Betarp"/>
        <w:tabs>
          <w:tab w:val="left" w:pos="993"/>
          <w:tab w:val="left" w:pos="1134"/>
        </w:tabs>
        <w:ind w:firstLine="709"/>
        <w:jc w:val="both"/>
        <w:rPr>
          <w:rFonts w:ascii="Times New Roman" w:hAnsi="Times New Roman" w:cs="Times New Roman"/>
          <w:sz w:val="24"/>
          <w:szCs w:val="24"/>
        </w:rPr>
      </w:pPr>
      <w:r w:rsidRPr="008B14E0">
        <w:rPr>
          <w:rFonts w:ascii="Times New Roman" w:hAnsi="Times New Roman" w:cs="Times New Roman"/>
          <w:sz w:val="24"/>
          <w:szCs w:val="24"/>
        </w:rPr>
        <w:t>6</w:t>
      </w:r>
      <w:r w:rsidR="00940DF2">
        <w:rPr>
          <w:rFonts w:ascii="Times New Roman" w:hAnsi="Times New Roman" w:cs="Times New Roman"/>
          <w:sz w:val="24"/>
          <w:szCs w:val="24"/>
        </w:rPr>
        <w:t>6</w:t>
      </w:r>
      <w:r w:rsidRPr="008B14E0">
        <w:rPr>
          <w:rFonts w:ascii="Times New Roman" w:hAnsi="Times New Roman" w:cs="Times New Roman"/>
          <w:sz w:val="24"/>
          <w:szCs w:val="24"/>
        </w:rPr>
        <w:t>.3. dalyvis pateikė daugiau negu vieną projekto pasiūlymą;</w:t>
      </w:r>
    </w:p>
    <w:p w14:paraId="044D082C" w14:textId="2B7D4EDA" w:rsidR="008B14E0" w:rsidRPr="008B14E0" w:rsidRDefault="008B14E0" w:rsidP="008B14E0">
      <w:pPr>
        <w:pStyle w:val="Betarp"/>
        <w:tabs>
          <w:tab w:val="left" w:pos="993"/>
          <w:tab w:val="left" w:pos="1134"/>
        </w:tabs>
        <w:ind w:firstLine="709"/>
        <w:jc w:val="both"/>
        <w:rPr>
          <w:rFonts w:ascii="Times New Roman" w:hAnsi="Times New Roman" w:cs="Times New Roman"/>
          <w:sz w:val="24"/>
          <w:szCs w:val="24"/>
        </w:rPr>
      </w:pPr>
      <w:r w:rsidRPr="008B14E0">
        <w:rPr>
          <w:rFonts w:ascii="Times New Roman" w:hAnsi="Times New Roman" w:cs="Times New Roman"/>
          <w:sz w:val="24"/>
          <w:szCs w:val="24"/>
        </w:rPr>
        <w:t>6</w:t>
      </w:r>
      <w:r w:rsidR="00940DF2">
        <w:rPr>
          <w:rFonts w:ascii="Times New Roman" w:hAnsi="Times New Roman" w:cs="Times New Roman"/>
          <w:sz w:val="24"/>
          <w:szCs w:val="24"/>
        </w:rPr>
        <w:t>6</w:t>
      </w:r>
      <w:r w:rsidRPr="008B14E0">
        <w:rPr>
          <w:rFonts w:ascii="Times New Roman" w:hAnsi="Times New Roman" w:cs="Times New Roman"/>
          <w:sz w:val="24"/>
          <w:szCs w:val="24"/>
        </w:rPr>
        <w:t>.4. dalyvis atitinka bent vieną Viešųjų pirkimų įstatymo 46 straipsnyje nustatytą pašalinimo pagrindą ir (arba) neatitinka nustatytų kvalifikacijos reikalavimų, ir (arba) per komisijos nustatytą terminą nepateikė ar nepatikslino dokumentų, patvirtinančių pašalinimo pagrindų nebuvimą, kvalifikaciją;</w:t>
      </w:r>
    </w:p>
    <w:p w14:paraId="039DBEF3" w14:textId="76E3EF7D" w:rsidR="008B14E0" w:rsidRPr="008B14E0" w:rsidRDefault="008B14E0" w:rsidP="008B14E0">
      <w:pPr>
        <w:pStyle w:val="Betarp"/>
        <w:tabs>
          <w:tab w:val="left" w:pos="993"/>
          <w:tab w:val="left" w:pos="1134"/>
        </w:tabs>
        <w:ind w:firstLine="709"/>
        <w:jc w:val="both"/>
        <w:rPr>
          <w:rFonts w:ascii="Times New Roman" w:hAnsi="Times New Roman" w:cs="Times New Roman"/>
          <w:sz w:val="24"/>
          <w:szCs w:val="24"/>
        </w:rPr>
      </w:pPr>
      <w:r w:rsidRPr="008B14E0">
        <w:rPr>
          <w:rFonts w:ascii="Times New Roman" w:hAnsi="Times New Roman" w:cs="Times New Roman"/>
          <w:sz w:val="24"/>
          <w:szCs w:val="24"/>
        </w:rPr>
        <w:t>6</w:t>
      </w:r>
      <w:r w:rsidR="00940DF2">
        <w:rPr>
          <w:rFonts w:ascii="Times New Roman" w:hAnsi="Times New Roman" w:cs="Times New Roman"/>
          <w:sz w:val="24"/>
          <w:szCs w:val="24"/>
        </w:rPr>
        <w:t>6</w:t>
      </w:r>
      <w:r w:rsidRPr="008B14E0">
        <w:rPr>
          <w:rFonts w:ascii="Times New Roman" w:hAnsi="Times New Roman" w:cs="Times New Roman"/>
          <w:sz w:val="24"/>
          <w:szCs w:val="24"/>
        </w:rPr>
        <w:t>.5.</w:t>
      </w:r>
      <w:r w:rsidR="00307E06">
        <w:rPr>
          <w:rFonts w:ascii="Times New Roman" w:hAnsi="Times New Roman" w:cs="Times New Roman"/>
          <w:sz w:val="24"/>
          <w:szCs w:val="24"/>
        </w:rPr>
        <w:t xml:space="preserve"> </w:t>
      </w:r>
      <w:r w:rsidR="008D3C0E">
        <w:rPr>
          <w:rFonts w:ascii="Times New Roman" w:hAnsi="Times New Roman" w:cs="Times New Roman"/>
          <w:sz w:val="24"/>
          <w:szCs w:val="24"/>
        </w:rPr>
        <w:t>p</w:t>
      </w:r>
      <w:r w:rsidR="00307E06" w:rsidRPr="00307E06">
        <w:rPr>
          <w:rFonts w:ascii="Times New Roman" w:hAnsi="Times New Roman" w:cs="Times New Roman"/>
          <w:sz w:val="24"/>
          <w:szCs w:val="24"/>
        </w:rPr>
        <w:t>rojektas atmetamas, jeigu pagal konkurso sąlygose nustatytus kūrybinius vertinimo kriterijus K</w:t>
      </w:r>
      <w:r w:rsidR="00307E06" w:rsidRPr="00307E06">
        <w:rPr>
          <w:rFonts w:ascii="Times New Roman" w:hAnsi="Times New Roman" w:cs="Times New Roman"/>
          <w:sz w:val="24"/>
          <w:szCs w:val="24"/>
          <w:vertAlign w:val="subscript"/>
        </w:rPr>
        <w:t>1</w:t>
      </w:r>
      <w:r w:rsidR="00307E06" w:rsidRPr="00307E06">
        <w:rPr>
          <w:rFonts w:ascii="Times New Roman" w:hAnsi="Times New Roman" w:cs="Times New Roman"/>
          <w:sz w:val="24"/>
          <w:szCs w:val="24"/>
        </w:rPr>
        <w:t xml:space="preserve"> ir K</w:t>
      </w:r>
      <w:r w:rsidR="00307E06" w:rsidRPr="00307E06">
        <w:rPr>
          <w:rFonts w:ascii="Times New Roman" w:hAnsi="Times New Roman" w:cs="Times New Roman"/>
          <w:sz w:val="24"/>
          <w:szCs w:val="24"/>
          <w:vertAlign w:val="subscript"/>
        </w:rPr>
        <w:t>2</w:t>
      </w:r>
      <w:r w:rsidR="00307E06" w:rsidRPr="00307E06">
        <w:rPr>
          <w:rFonts w:ascii="Times New Roman" w:hAnsi="Times New Roman" w:cs="Times New Roman"/>
          <w:sz w:val="24"/>
          <w:szCs w:val="24"/>
        </w:rPr>
        <w:t xml:space="preserve"> apskaičiuotų vidutinių </w:t>
      </w:r>
      <w:proofErr w:type="spellStart"/>
      <w:r w:rsidR="00307E06" w:rsidRPr="00307E06">
        <w:rPr>
          <w:rFonts w:ascii="Times New Roman" w:hAnsi="Times New Roman" w:cs="Times New Roman"/>
          <w:sz w:val="24"/>
          <w:szCs w:val="24"/>
        </w:rPr>
        <w:t>R</w:t>
      </w:r>
      <w:r w:rsidR="00307E06" w:rsidRPr="00307E06">
        <w:rPr>
          <w:rFonts w:ascii="Times New Roman" w:hAnsi="Times New Roman" w:cs="Times New Roman"/>
          <w:sz w:val="24"/>
          <w:szCs w:val="24"/>
          <w:vertAlign w:val="subscript"/>
        </w:rPr>
        <w:t>p</w:t>
      </w:r>
      <w:proofErr w:type="spellEnd"/>
      <w:r w:rsidR="00307E06" w:rsidRPr="00307E06">
        <w:rPr>
          <w:rFonts w:ascii="Times New Roman" w:hAnsi="Times New Roman" w:cs="Times New Roman"/>
          <w:sz w:val="24"/>
          <w:szCs w:val="24"/>
        </w:rPr>
        <w:t xml:space="preserve"> reikšmių (pagal kiekvieną kriterijų) aritmetinis vidurkis </w:t>
      </w:r>
      <w:r w:rsidR="008D3C0E">
        <w:rPr>
          <w:rFonts w:ascii="Times New Roman" w:hAnsi="Times New Roman" w:cs="Times New Roman"/>
          <w:sz w:val="24"/>
          <w:szCs w:val="24"/>
        </w:rPr>
        <w:t>(</w:t>
      </w:r>
      <w:r w:rsidR="003E54A6">
        <w:rPr>
          <w:rFonts w:ascii="Times New Roman" w:hAnsi="Times New Roman" w:cs="Times New Roman"/>
          <w:sz w:val="24"/>
          <w:szCs w:val="24"/>
        </w:rPr>
        <w:t>minimalus kūrybinės kokybės slenkstis</w:t>
      </w:r>
      <w:r w:rsidR="008D3C0E">
        <w:rPr>
          <w:rFonts w:ascii="Times New Roman" w:hAnsi="Times New Roman" w:cs="Times New Roman"/>
          <w:sz w:val="24"/>
          <w:szCs w:val="24"/>
        </w:rPr>
        <w:t xml:space="preserve">) </w:t>
      </w:r>
      <w:r w:rsidR="00307E06" w:rsidRPr="00307E06">
        <w:rPr>
          <w:rFonts w:ascii="Times New Roman" w:hAnsi="Times New Roman" w:cs="Times New Roman"/>
          <w:sz w:val="24"/>
          <w:szCs w:val="24"/>
        </w:rPr>
        <w:t>yra 4 balai arba mažesnis</w:t>
      </w:r>
      <w:r w:rsidR="008D3C0E">
        <w:rPr>
          <w:rFonts w:ascii="Times New Roman" w:hAnsi="Times New Roman" w:cs="Times New Roman"/>
          <w:sz w:val="24"/>
          <w:szCs w:val="24"/>
        </w:rPr>
        <w:t>;</w:t>
      </w:r>
    </w:p>
    <w:p w14:paraId="3ECD6EEA" w14:textId="7CACC39F" w:rsidR="008B14E0" w:rsidRDefault="008B14E0" w:rsidP="00940DF2">
      <w:pPr>
        <w:pStyle w:val="Betarp"/>
        <w:tabs>
          <w:tab w:val="left" w:pos="993"/>
          <w:tab w:val="left" w:pos="1134"/>
        </w:tabs>
        <w:ind w:firstLine="709"/>
        <w:jc w:val="both"/>
        <w:rPr>
          <w:rFonts w:ascii="Times New Roman" w:hAnsi="Times New Roman" w:cs="Times New Roman"/>
          <w:sz w:val="24"/>
          <w:szCs w:val="24"/>
        </w:rPr>
      </w:pPr>
      <w:r w:rsidRPr="008B14E0">
        <w:rPr>
          <w:rFonts w:ascii="Times New Roman" w:hAnsi="Times New Roman" w:cs="Times New Roman"/>
          <w:sz w:val="24"/>
          <w:szCs w:val="24"/>
        </w:rPr>
        <w:t>6</w:t>
      </w:r>
      <w:r w:rsidR="00940DF2">
        <w:rPr>
          <w:rFonts w:ascii="Times New Roman" w:hAnsi="Times New Roman" w:cs="Times New Roman"/>
          <w:sz w:val="24"/>
          <w:szCs w:val="24"/>
        </w:rPr>
        <w:t>6</w:t>
      </w:r>
      <w:r w:rsidRPr="008B14E0">
        <w:rPr>
          <w:rFonts w:ascii="Times New Roman" w:hAnsi="Times New Roman" w:cs="Times New Roman"/>
          <w:sz w:val="24"/>
          <w:szCs w:val="24"/>
        </w:rPr>
        <w:t>.6. nustatoma, kad projekto pasiūlymas buvo parengtas ar pateiktas pažeidžiant sąžiningos konkurencijos principus, arba dalyvis siekė daryti nepagrįstą įtaką vertinimo komisijos nariams ar ekspertams.</w:t>
      </w:r>
    </w:p>
    <w:p w14:paraId="37C8EEBC" w14:textId="6CD83DF2" w:rsidR="007B7AAB" w:rsidRDefault="007B7AAB" w:rsidP="00940DF2">
      <w:pPr>
        <w:pStyle w:val="Betarp"/>
        <w:numPr>
          <w:ilvl w:val="0"/>
          <w:numId w:val="20"/>
        </w:numPr>
        <w:tabs>
          <w:tab w:val="left" w:pos="993"/>
          <w:tab w:val="left" w:pos="1134"/>
        </w:tabs>
        <w:ind w:left="0" w:firstLine="709"/>
        <w:jc w:val="both"/>
        <w:rPr>
          <w:rFonts w:ascii="Times New Roman" w:hAnsi="Times New Roman" w:cs="Times New Roman"/>
          <w:sz w:val="24"/>
          <w:szCs w:val="24"/>
        </w:rPr>
      </w:pPr>
      <w:r w:rsidRPr="007B7AAB">
        <w:rPr>
          <w:rFonts w:ascii="Times New Roman" w:hAnsi="Times New Roman" w:cs="Times New Roman"/>
          <w:sz w:val="24"/>
          <w:szCs w:val="24"/>
        </w:rPr>
        <w:t>Perkančioji organizacija, vadovaudamasi Viešųjų pirkimų įstatymo 52 straipsnio 2 dalimi, nustatytais terminais ir Viešųjų pirkimų tarnybos nustatyta tvarka CVP IS priemonėmis paskelbia informaciją apie dalyvį (dalyvių grupės atveju – apie visus grupės narius), kuris projekto konkurso metu nuslėpė, pateikė melagingą ar klaidinančią informaciją, arba dėl pateiktos melagingos ar klaidinančios informacijos nepateikė patvirtinančių dokumentų, kaip nustatyta Viešųjų pirkimų įstatymo 52 straipsnyje.</w:t>
      </w:r>
    </w:p>
    <w:p w14:paraId="725CCA96" w14:textId="77777777" w:rsidR="007B7AAB" w:rsidRDefault="007B7AAB" w:rsidP="007B7AAB">
      <w:pPr>
        <w:pStyle w:val="Betarp"/>
        <w:ind w:left="480"/>
        <w:jc w:val="center"/>
        <w:rPr>
          <w:rFonts w:ascii="Times New Roman" w:hAnsi="Times New Roman" w:cs="Times New Roman"/>
          <w:b/>
          <w:sz w:val="24"/>
          <w:szCs w:val="24"/>
        </w:rPr>
      </w:pPr>
    </w:p>
    <w:p w14:paraId="6EAFD757" w14:textId="10E37432" w:rsidR="00DC08DA" w:rsidRDefault="00915C60" w:rsidP="007B7AAB">
      <w:pPr>
        <w:pStyle w:val="Betarp"/>
        <w:jc w:val="center"/>
        <w:rPr>
          <w:rFonts w:ascii="Times New Roman" w:hAnsi="Times New Roman" w:cs="Times New Roman"/>
          <w:b/>
          <w:sz w:val="24"/>
          <w:szCs w:val="24"/>
        </w:rPr>
      </w:pPr>
      <w:r>
        <w:rPr>
          <w:rFonts w:ascii="Times New Roman" w:hAnsi="Times New Roman" w:cs="Times New Roman"/>
          <w:b/>
          <w:sz w:val="24"/>
          <w:szCs w:val="24"/>
        </w:rPr>
        <w:t>X</w:t>
      </w:r>
      <w:r w:rsidR="00E33366">
        <w:rPr>
          <w:rFonts w:ascii="Times New Roman" w:hAnsi="Times New Roman" w:cs="Times New Roman"/>
          <w:b/>
          <w:sz w:val="24"/>
          <w:szCs w:val="24"/>
        </w:rPr>
        <w:t>I</w:t>
      </w:r>
      <w:r w:rsidR="007B7AAB">
        <w:rPr>
          <w:rFonts w:ascii="Times New Roman" w:hAnsi="Times New Roman" w:cs="Times New Roman"/>
          <w:b/>
          <w:sz w:val="24"/>
          <w:szCs w:val="24"/>
        </w:rPr>
        <w:t>I</w:t>
      </w:r>
      <w:r>
        <w:rPr>
          <w:rFonts w:ascii="Times New Roman" w:hAnsi="Times New Roman" w:cs="Times New Roman"/>
          <w:b/>
          <w:sz w:val="24"/>
          <w:szCs w:val="24"/>
        </w:rPr>
        <w:t xml:space="preserve"> </w:t>
      </w:r>
      <w:r w:rsidRPr="00BB41A9">
        <w:rPr>
          <w:rFonts w:ascii="Times New Roman" w:hAnsi="Times New Roman" w:cs="Times New Roman"/>
          <w:b/>
          <w:sz w:val="24"/>
          <w:szCs w:val="24"/>
        </w:rPr>
        <w:t xml:space="preserve">SKYRIUS. </w:t>
      </w:r>
    </w:p>
    <w:p w14:paraId="2B9C3BD1" w14:textId="62B8D1C2" w:rsidR="006F29F3" w:rsidRPr="00271A82" w:rsidRDefault="006F29F3" w:rsidP="007B7AAB">
      <w:pPr>
        <w:pStyle w:val="Betarp"/>
        <w:jc w:val="center"/>
        <w:rPr>
          <w:rFonts w:ascii="Times New Roman" w:hAnsi="Times New Roman" w:cs="Times New Roman"/>
          <w:b/>
          <w:color w:val="FF0000"/>
          <w:sz w:val="24"/>
          <w:szCs w:val="24"/>
        </w:rPr>
      </w:pPr>
      <w:r w:rsidRPr="00BB41A9">
        <w:rPr>
          <w:rFonts w:ascii="Times New Roman" w:hAnsi="Times New Roman" w:cs="Times New Roman"/>
          <w:b/>
          <w:sz w:val="24"/>
          <w:szCs w:val="24"/>
        </w:rPr>
        <w:t>PROJEKTŲ VIEŠINIMAS</w:t>
      </w:r>
    </w:p>
    <w:p w14:paraId="23AF99B8" w14:textId="77777777" w:rsidR="006F29F3" w:rsidRPr="00271A82" w:rsidRDefault="006F29F3" w:rsidP="006F29F3">
      <w:pPr>
        <w:pStyle w:val="Betarp"/>
        <w:rPr>
          <w:rFonts w:ascii="Times New Roman" w:hAnsi="Times New Roman" w:cs="Times New Roman"/>
          <w:b/>
          <w:color w:val="FF0000"/>
          <w:sz w:val="24"/>
          <w:szCs w:val="24"/>
        </w:rPr>
      </w:pPr>
    </w:p>
    <w:p w14:paraId="687C282F" w14:textId="4E449B28" w:rsidR="004C0ECC" w:rsidRDefault="00940DF2" w:rsidP="00B466AA">
      <w:pPr>
        <w:pStyle w:val="Sraopastraipa"/>
        <w:numPr>
          <w:ilvl w:val="0"/>
          <w:numId w:val="20"/>
        </w:numPr>
        <w:tabs>
          <w:tab w:val="left" w:pos="1134"/>
        </w:tabs>
        <w:spacing w:after="0" w:line="240" w:lineRule="auto"/>
        <w:ind w:left="0" w:firstLine="709"/>
        <w:jc w:val="both"/>
        <w:rPr>
          <w:rFonts w:ascii="Times New Roman" w:hAnsi="Times New Roman" w:cs="Times New Roman"/>
          <w:bCs/>
          <w:sz w:val="24"/>
          <w:szCs w:val="24"/>
        </w:rPr>
      </w:pPr>
      <w:r w:rsidRPr="00940DF2">
        <w:rPr>
          <w:rFonts w:ascii="Times New Roman" w:hAnsi="Times New Roman" w:cs="Times New Roman"/>
          <w:bCs/>
          <w:sz w:val="24"/>
          <w:szCs w:val="24"/>
        </w:rPr>
        <w:t xml:space="preserve">Perkančioji organizacija projekto konkursui pateiktų projektų neviešins. Projekto pasiūlymai (įskaitant </w:t>
      </w:r>
      <w:r w:rsidR="00307E06">
        <w:rPr>
          <w:rFonts w:ascii="Times New Roman" w:hAnsi="Times New Roman" w:cs="Times New Roman"/>
          <w:bCs/>
          <w:sz w:val="24"/>
          <w:szCs w:val="24"/>
        </w:rPr>
        <w:t>siūlomų idėjų įgyvendinimo ir išpildymo aprašymus</w:t>
      </w:r>
      <w:r w:rsidRPr="00940DF2">
        <w:rPr>
          <w:rFonts w:ascii="Times New Roman" w:hAnsi="Times New Roman" w:cs="Times New Roman"/>
          <w:bCs/>
          <w:sz w:val="24"/>
          <w:szCs w:val="24"/>
        </w:rPr>
        <w:t xml:space="preserve">, </w:t>
      </w:r>
      <w:r>
        <w:rPr>
          <w:rFonts w:ascii="Times New Roman" w:hAnsi="Times New Roman" w:cs="Times New Roman"/>
          <w:bCs/>
          <w:sz w:val="24"/>
          <w:szCs w:val="24"/>
        </w:rPr>
        <w:t>vizualinę</w:t>
      </w:r>
      <w:r w:rsidRPr="00940DF2">
        <w:rPr>
          <w:rFonts w:ascii="Times New Roman" w:hAnsi="Times New Roman" w:cs="Times New Roman"/>
          <w:bCs/>
          <w:sz w:val="24"/>
          <w:szCs w:val="24"/>
        </w:rPr>
        <w:t xml:space="preserve"> ir kitą pateiktą medžiagą) nebus eksponuojami ar viešinami nei fiziniu, nei skaitmeniniu būdu. Ši nuostata neturi įtakos perkančiosios organizacijos pareigai paskelbti projekto konkurso rezultatus, kaip tai nustatyta šių sąlygų </w:t>
      </w:r>
      <w:r w:rsidR="003E54A6">
        <w:rPr>
          <w:rFonts w:ascii="Times New Roman" w:hAnsi="Times New Roman" w:cs="Times New Roman"/>
          <w:bCs/>
          <w:sz w:val="24"/>
          <w:szCs w:val="24"/>
        </w:rPr>
        <w:t>XIX</w:t>
      </w:r>
      <w:r w:rsidRPr="00940DF2">
        <w:rPr>
          <w:rFonts w:ascii="Times New Roman" w:hAnsi="Times New Roman" w:cs="Times New Roman"/>
          <w:bCs/>
          <w:sz w:val="24"/>
          <w:szCs w:val="24"/>
        </w:rPr>
        <w:t xml:space="preserve"> skyriuje ir Viešųjų pirkimų įstatymo 86 straipsnyje.</w:t>
      </w:r>
    </w:p>
    <w:p w14:paraId="2210F955" w14:textId="77777777" w:rsidR="00940DF2" w:rsidRPr="00940DF2" w:rsidRDefault="00940DF2" w:rsidP="00940DF2">
      <w:pPr>
        <w:pStyle w:val="Sraopastraipa"/>
        <w:ind w:left="709"/>
        <w:jc w:val="both"/>
        <w:rPr>
          <w:rFonts w:ascii="Times New Roman" w:hAnsi="Times New Roman" w:cs="Times New Roman"/>
          <w:bCs/>
          <w:sz w:val="24"/>
          <w:szCs w:val="24"/>
        </w:rPr>
      </w:pPr>
    </w:p>
    <w:p w14:paraId="739C8CB3" w14:textId="00A5204F" w:rsidR="00DC08DA" w:rsidRPr="00B769AC" w:rsidRDefault="00915C60" w:rsidP="00CB10D8">
      <w:pPr>
        <w:pStyle w:val="Betarp"/>
        <w:jc w:val="center"/>
        <w:rPr>
          <w:rFonts w:ascii="Times New Roman" w:hAnsi="Times New Roman" w:cs="Times New Roman"/>
          <w:b/>
          <w:sz w:val="24"/>
          <w:szCs w:val="24"/>
        </w:rPr>
      </w:pPr>
      <w:r w:rsidRPr="00B769AC">
        <w:rPr>
          <w:rFonts w:ascii="Times New Roman" w:hAnsi="Times New Roman" w:cs="Times New Roman"/>
          <w:b/>
          <w:sz w:val="24"/>
          <w:szCs w:val="24"/>
        </w:rPr>
        <w:t>X</w:t>
      </w:r>
      <w:r w:rsidR="00314EB9" w:rsidRPr="00B769AC">
        <w:rPr>
          <w:rFonts w:ascii="Times New Roman" w:hAnsi="Times New Roman" w:cs="Times New Roman"/>
          <w:b/>
          <w:sz w:val="24"/>
          <w:szCs w:val="24"/>
        </w:rPr>
        <w:t>II</w:t>
      </w:r>
      <w:r w:rsidR="003F0E2B" w:rsidRPr="00B769AC">
        <w:rPr>
          <w:rFonts w:ascii="Times New Roman" w:hAnsi="Times New Roman" w:cs="Times New Roman"/>
          <w:b/>
          <w:sz w:val="24"/>
          <w:szCs w:val="24"/>
        </w:rPr>
        <w:t>I</w:t>
      </w:r>
      <w:r w:rsidR="00314EB9" w:rsidRPr="00B769AC">
        <w:rPr>
          <w:rFonts w:ascii="Times New Roman" w:hAnsi="Times New Roman" w:cs="Times New Roman"/>
          <w:b/>
          <w:sz w:val="24"/>
          <w:szCs w:val="24"/>
        </w:rPr>
        <w:t xml:space="preserve"> </w:t>
      </w:r>
      <w:r w:rsidRPr="00B769AC">
        <w:rPr>
          <w:rFonts w:ascii="Times New Roman" w:hAnsi="Times New Roman" w:cs="Times New Roman"/>
          <w:b/>
          <w:sz w:val="24"/>
          <w:szCs w:val="24"/>
        </w:rPr>
        <w:t xml:space="preserve">SKYRIUS. </w:t>
      </w:r>
    </w:p>
    <w:p w14:paraId="27AABD8D" w14:textId="3E3C8C92" w:rsidR="006F29F3" w:rsidRPr="00B769AC" w:rsidRDefault="00BA35FF" w:rsidP="00CB10D8">
      <w:pPr>
        <w:pStyle w:val="Betarp"/>
        <w:jc w:val="center"/>
        <w:rPr>
          <w:rFonts w:ascii="Times New Roman" w:hAnsi="Times New Roman" w:cs="Times New Roman"/>
          <w:b/>
          <w:sz w:val="24"/>
          <w:szCs w:val="24"/>
        </w:rPr>
      </w:pPr>
      <w:r w:rsidRPr="00B769AC">
        <w:rPr>
          <w:rFonts w:ascii="Times New Roman" w:hAnsi="Times New Roman" w:cs="Times New Roman"/>
          <w:b/>
          <w:sz w:val="24"/>
          <w:szCs w:val="24"/>
        </w:rPr>
        <w:t>EKSPERTO DALYVAVIMAS PROJEKTO KONKURSE</w:t>
      </w:r>
    </w:p>
    <w:p w14:paraId="5C3683C4" w14:textId="77777777" w:rsidR="006F29F3" w:rsidRPr="00B769AC" w:rsidRDefault="006F29F3" w:rsidP="006F29F3">
      <w:pPr>
        <w:pStyle w:val="Betarp"/>
        <w:rPr>
          <w:rFonts w:ascii="Times New Roman" w:hAnsi="Times New Roman" w:cs="Times New Roman"/>
          <w:b/>
          <w:sz w:val="24"/>
          <w:szCs w:val="24"/>
        </w:rPr>
      </w:pPr>
    </w:p>
    <w:p w14:paraId="5683FEDA" w14:textId="591D89B7" w:rsidR="003854EA" w:rsidRPr="00B769AC" w:rsidRDefault="00CB10D8" w:rsidP="00387585">
      <w:pPr>
        <w:pStyle w:val="Betarp"/>
        <w:numPr>
          <w:ilvl w:val="0"/>
          <w:numId w:val="20"/>
        </w:numPr>
        <w:tabs>
          <w:tab w:val="left" w:pos="1276"/>
        </w:tabs>
        <w:ind w:left="0" w:firstLine="851"/>
        <w:jc w:val="both"/>
        <w:rPr>
          <w:rFonts w:ascii="Times New Roman" w:hAnsi="Times New Roman" w:cs="Times New Roman"/>
          <w:b/>
          <w:sz w:val="24"/>
          <w:szCs w:val="24"/>
        </w:rPr>
      </w:pPr>
      <w:r w:rsidRPr="00B769AC">
        <w:rPr>
          <w:rFonts w:ascii="Times New Roman" w:hAnsi="Times New Roman" w:cs="Times New Roman"/>
          <w:sz w:val="24"/>
          <w:szCs w:val="24"/>
        </w:rPr>
        <w:t xml:space="preserve">Perkančioji organizacija projekto konkurso vykdymui pasitelks ekspertą, kuris nėra vertinimo komisijos narys ir nedalyvauja balsavime priimant sprendimus dėl projektų vertinimo ar konkurso rezultatų. Ekspertas veikia kaip dalyko žinovas (specialistas) ir atlieka patariamojo pobūdžio funkcijas – teikia vertinimo komisijai profesines konsultacijas, metodinę pagalbą bei išaiškinimus pagal savo kompetenciją konkurso metu. Eksperto nuomonė yra rekomendacinio </w:t>
      </w:r>
      <w:r w:rsidRPr="00B769AC">
        <w:rPr>
          <w:rFonts w:ascii="Times New Roman" w:hAnsi="Times New Roman" w:cs="Times New Roman"/>
          <w:sz w:val="24"/>
          <w:szCs w:val="24"/>
        </w:rPr>
        <w:lastRenderedPageBreak/>
        <w:t>pobūdžio ir vertinimo komisijai nėra privaloma. Ekspertą paskiria projekto konkurso organizatorius (perkančioji organizacija) prieš projektų vertinimo pradžią. Prieš pradėdamas darbą ekspertas pasirašo nešališkumo deklaraciją ir konfidencialumo pasižadėjimą</w:t>
      </w:r>
      <w:r w:rsidR="00387585" w:rsidRPr="00B769AC">
        <w:rPr>
          <w:rFonts w:ascii="Times New Roman" w:hAnsi="Times New Roman" w:cs="Times New Roman"/>
          <w:sz w:val="24"/>
          <w:szCs w:val="24"/>
        </w:rPr>
        <w:t>.</w:t>
      </w:r>
    </w:p>
    <w:p w14:paraId="5D39217F" w14:textId="77777777" w:rsidR="00387585" w:rsidRPr="00387585" w:rsidRDefault="00387585" w:rsidP="00387585">
      <w:pPr>
        <w:pStyle w:val="Betarp"/>
        <w:tabs>
          <w:tab w:val="left" w:pos="1276"/>
        </w:tabs>
        <w:ind w:firstLine="851"/>
        <w:jc w:val="both"/>
        <w:rPr>
          <w:rFonts w:ascii="Times New Roman" w:hAnsi="Times New Roman" w:cs="Times New Roman"/>
          <w:b/>
          <w:sz w:val="24"/>
          <w:szCs w:val="24"/>
          <w:highlight w:val="yellow"/>
        </w:rPr>
      </w:pPr>
    </w:p>
    <w:p w14:paraId="2DB54CBC" w14:textId="0BC963E0" w:rsidR="00DC08DA" w:rsidRPr="003F0E2B" w:rsidRDefault="003F0E2B" w:rsidP="00AA37EB">
      <w:pPr>
        <w:pStyle w:val="Betarp"/>
        <w:ind w:left="660"/>
        <w:jc w:val="center"/>
        <w:rPr>
          <w:rFonts w:ascii="Times New Roman" w:hAnsi="Times New Roman" w:cs="Times New Roman"/>
          <w:b/>
          <w:sz w:val="24"/>
          <w:szCs w:val="24"/>
        </w:rPr>
      </w:pPr>
      <w:r w:rsidRPr="003F0E2B">
        <w:rPr>
          <w:rFonts w:ascii="Times New Roman" w:hAnsi="Times New Roman" w:cs="Times New Roman"/>
          <w:b/>
          <w:sz w:val="24"/>
          <w:szCs w:val="24"/>
        </w:rPr>
        <w:t>XIV</w:t>
      </w:r>
      <w:r w:rsidR="00CC7EC5" w:rsidRPr="003F0E2B">
        <w:rPr>
          <w:rFonts w:ascii="Times New Roman" w:hAnsi="Times New Roman" w:cs="Times New Roman"/>
          <w:b/>
          <w:sz w:val="24"/>
          <w:szCs w:val="24"/>
        </w:rPr>
        <w:t xml:space="preserve"> SKYRIUS. </w:t>
      </w:r>
    </w:p>
    <w:p w14:paraId="1472F6A2" w14:textId="77777777" w:rsidR="00A56119" w:rsidRPr="003F0E2B" w:rsidRDefault="00A56119" w:rsidP="00AA37EB">
      <w:pPr>
        <w:pStyle w:val="Betarp"/>
        <w:ind w:left="660"/>
        <w:jc w:val="center"/>
        <w:rPr>
          <w:rFonts w:ascii="Times New Roman" w:hAnsi="Times New Roman" w:cs="Times New Roman"/>
          <w:b/>
          <w:sz w:val="24"/>
          <w:szCs w:val="24"/>
        </w:rPr>
      </w:pPr>
      <w:r w:rsidRPr="003F0E2B">
        <w:rPr>
          <w:rFonts w:ascii="Times New Roman" w:hAnsi="Times New Roman" w:cs="Times New Roman"/>
          <w:b/>
          <w:sz w:val="24"/>
          <w:szCs w:val="24"/>
        </w:rPr>
        <w:t>KONKURSO VERTINIMO KOMISIJA.</w:t>
      </w:r>
    </w:p>
    <w:p w14:paraId="7C55D1EF" w14:textId="723B9995" w:rsidR="00590580" w:rsidRPr="008E667B" w:rsidRDefault="00590580" w:rsidP="00AA37EB">
      <w:pPr>
        <w:pStyle w:val="Betarp"/>
        <w:ind w:left="660"/>
        <w:jc w:val="center"/>
        <w:rPr>
          <w:rFonts w:ascii="Times New Roman" w:hAnsi="Times New Roman" w:cs="Times New Roman"/>
          <w:b/>
          <w:sz w:val="24"/>
          <w:szCs w:val="24"/>
        </w:rPr>
      </w:pPr>
      <w:r w:rsidRPr="003F0E2B">
        <w:rPr>
          <w:rFonts w:ascii="Times New Roman" w:hAnsi="Times New Roman" w:cs="Times New Roman"/>
          <w:b/>
          <w:sz w:val="24"/>
          <w:szCs w:val="24"/>
        </w:rPr>
        <w:t>SUSIPAŽINIMAS SU GAUTAIS PROJEKTO PASIŪLYMAIS</w:t>
      </w:r>
      <w:r w:rsidR="008E667B">
        <w:rPr>
          <w:rFonts w:ascii="Times New Roman" w:hAnsi="Times New Roman" w:cs="Times New Roman"/>
          <w:b/>
          <w:sz w:val="24"/>
          <w:szCs w:val="24"/>
        </w:rPr>
        <w:t xml:space="preserve"> </w:t>
      </w:r>
      <w:r w:rsidR="008E667B" w:rsidRPr="008E667B">
        <w:rPr>
          <w:rFonts w:ascii="Times New Roman" w:hAnsi="Times New Roman" w:cs="Times New Roman"/>
          <w:b/>
          <w:sz w:val="24"/>
          <w:szCs w:val="24"/>
        </w:rPr>
        <w:t xml:space="preserve">(„VOKAS </w:t>
      </w:r>
      <w:r w:rsidR="008E667B">
        <w:rPr>
          <w:rFonts w:ascii="Times New Roman" w:hAnsi="Times New Roman" w:cs="Times New Roman"/>
          <w:b/>
          <w:sz w:val="24"/>
          <w:szCs w:val="24"/>
        </w:rPr>
        <w:t>1</w:t>
      </w:r>
      <w:r w:rsidR="008E667B" w:rsidRPr="008E667B">
        <w:rPr>
          <w:rFonts w:ascii="Times New Roman" w:hAnsi="Times New Roman" w:cs="Times New Roman"/>
          <w:b/>
          <w:sz w:val="24"/>
          <w:szCs w:val="24"/>
        </w:rPr>
        <w:t>“)</w:t>
      </w:r>
    </w:p>
    <w:p w14:paraId="0363BB42" w14:textId="77777777" w:rsidR="00590580" w:rsidRPr="002C7938" w:rsidRDefault="00590580" w:rsidP="00590580">
      <w:pPr>
        <w:pStyle w:val="Betarp"/>
        <w:rPr>
          <w:rFonts w:ascii="Times New Roman" w:hAnsi="Times New Roman" w:cs="Times New Roman"/>
          <w:b/>
          <w:highlight w:val="yellow"/>
        </w:rPr>
      </w:pPr>
    </w:p>
    <w:p w14:paraId="242385BB" w14:textId="354D3673" w:rsidR="00A56119" w:rsidRPr="003F0E2B" w:rsidRDefault="00A56119" w:rsidP="00940DF2">
      <w:pPr>
        <w:pStyle w:val="Sraopastraipa"/>
        <w:widowControl w:val="0"/>
        <w:numPr>
          <w:ilvl w:val="0"/>
          <w:numId w:val="20"/>
        </w:numPr>
        <w:pBdr>
          <w:top w:val="nil"/>
          <w:left w:val="nil"/>
          <w:bottom w:val="nil"/>
          <w:right w:val="nil"/>
          <w:between w:val="nil"/>
        </w:pBdr>
        <w:tabs>
          <w:tab w:val="left" w:pos="993"/>
          <w:tab w:val="left" w:pos="1062"/>
        </w:tabs>
        <w:spacing w:after="0" w:line="240" w:lineRule="auto"/>
        <w:ind w:left="0" w:firstLine="709"/>
        <w:jc w:val="both"/>
        <w:rPr>
          <w:rFonts w:ascii="Times New Roman" w:hAnsi="Times New Roman" w:cs="Times New Roman"/>
          <w:sz w:val="24"/>
          <w:szCs w:val="24"/>
        </w:rPr>
      </w:pPr>
      <w:r w:rsidRPr="003F0E2B">
        <w:rPr>
          <w:rFonts w:ascii="Times New Roman" w:hAnsi="Times New Roman" w:cs="Times New Roman"/>
          <w:sz w:val="24"/>
          <w:szCs w:val="24"/>
        </w:rPr>
        <w:t>Konkurso vertinimo komisijos sudėtis:</w:t>
      </w:r>
    </w:p>
    <w:tbl>
      <w:tblPr>
        <w:tblStyle w:val="Lentelstinklelis"/>
        <w:tblW w:w="9526" w:type="dxa"/>
        <w:tblInd w:w="108" w:type="dxa"/>
        <w:tblLook w:val="04A0" w:firstRow="1" w:lastRow="0" w:firstColumn="1" w:lastColumn="0" w:noHBand="0" w:noVBand="1"/>
      </w:tblPr>
      <w:tblGrid>
        <w:gridCol w:w="567"/>
        <w:gridCol w:w="2297"/>
        <w:gridCol w:w="6662"/>
      </w:tblGrid>
      <w:tr w:rsidR="00A56119" w:rsidRPr="002C7938" w14:paraId="3AD1F4BD" w14:textId="77777777" w:rsidTr="00E36469">
        <w:tc>
          <w:tcPr>
            <w:tcW w:w="567" w:type="dxa"/>
            <w:vAlign w:val="center"/>
          </w:tcPr>
          <w:p w14:paraId="01CE0CA9" w14:textId="15236911" w:rsidR="00A56119" w:rsidRPr="0030119C" w:rsidRDefault="0030119C" w:rsidP="0030119C">
            <w:pPr>
              <w:pStyle w:val="Betarp"/>
              <w:jc w:val="center"/>
              <w:rPr>
                <w:sz w:val="24"/>
                <w:szCs w:val="24"/>
              </w:rPr>
            </w:pPr>
            <w:r w:rsidRPr="0030119C">
              <w:rPr>
                <w:sz w:val="24"/>
                <w:szCs w:val="24"/>
              </w:rPr>
              <w:t>1.</w:t>
            </w:r>
          </w:p>
        </w:tc>
        <w:tc>
          <w:tcPr>
            <w:tcW w:w="2297" w:type="dxa"/>
          </w:tcPr>
          <w:p w14:paraId="58C86BEF" w14:textId="3B9F8072" w:rsidR="00A56119" w:rsidRPr="0030119C" w:rsidRDefault="006C7C99" w:rsidP="00A56119">
            <w:pPr>
              <w:pStyle w:val="Betarp"/>
              <w:rPr>
                <w:sz w:val="24"/>
                <w:szCs w:val="24"/>
              </w:rPr>
            </w:pPr>
            <w:r>
              <w:rPr>
                <w:sz w:val="24"/>
                <w:szCs w:val="24"/>
              </w:rPr>
              <w:t>Giedrius Didjurgis</w:t>
            </w:r>
          </w:p>
        </w:tc>
        <w:tc>
          <w:tcPr>
            <w:tcW w:w="6662" w:type="dxa"/>
          </w:tcPr>
          <w:p w14:paraId="1BE1A70A" w14:textId="65914A7D" w:rsidR="00A56119" w:rsidRPr="0030119C" w:rsidRDefault="006C7C99" w:rsidP="00A56119">
            <w:pPr>
              <w:pStyle w:val="Betarp"/>
              <w:jc w:val="both"/>
              <w:rPr>
                <w:sz w:val="24"/>
                <w:szCs w:val="24"/>
              </w:rPr>
            </w:pPr>
            <w:r>
              <w:rPr>
                <w:sz w:val="24"/>
                <w:szCs w:val="24"/>
              </w:rPr>
              <w:t>vicemeras</w:t>
            </w:r>
          </w:p>
        </w:tc>
      </w:tr>
      <w:tr w:rsidR="00A56119" w:rsidRPr="002C7938" w14:paraId="5945F8FE" w14:textId="77777777" w:rsidTr="00E36469">
        <w:tc>
          <w:tcPr>
            <w:tcW w:w="567" w:type="dxa"/>
            <w:vAlign w:val="center"/>
          </w:tcPr>
          <w:p w14:paraId="23A6C2CA" w14:textId="49A52206" w:rsidR="00A56119" w:rsidRPr="0030119C" w:rsidRDefault="0030119C" w:rsidP="00A56119">
            <w:pPr>
              <w:pStyle w:val="Betarp"/>
              <w:jc w:val="center"/>
              <w:rPr>
                <w:sz w:val="24"/>
                <w:szCs w:val="24"/>
              </w:rPr>
            </w:pPr>
            <w:r w:rsidRPr="0030119C">
              <w:rPr>
                <w:sz w:val="24"/>
                <w:szCs w:val="24"/>
              </w:rPr>
              <w:t>2.</w:t>
            </w:r>
          </w:p>
        </w:tc>
        <w:tc>
          <w:tcPr>
            <w:tcW w:w="2297" w:type="dxa"/>
          </w:tcPr>
          <w:p w14:paraId="4F8B87D6" w14:textId="4C943D54" w:rsidR="00A56119" w:rsidRPr="0030119C" w:rsidRDefault="006C7C99" w:rsidP="00A56119">
            <w:pPr>
              <w:pStyle w:val="Betarp"/>
              <w:rPr>
                <w:sz w:val="24"/>
                <w:szCs w:val="24"/>
              </w:rPr>
            </w:pPr>
            <w:r>
              <w:rPr>
                <w:sz w:val="24"/>
                <w:szCs w:val="24"/>
              </w:rPr>
              <w:t>d</w:t>
            </w:r>
            <w:r w:rsidRPr="00FA3C74">
              <w:rPr>
                <w:sz w:val="24"/>
                <w:szCs w:val="24"/>
              </w:rPr>
              <w:t>r. Jonas Genys</w:t>
            </w:r>
          </w:p>
        </w:tc>
        <w:tc>
          <w:tcPr>
            <w:tcW w:w="6662" w:type="dxa"/>
          </w:tcPr>
          <w:p w14:paraId="36E70F62" w14:textId="79173395" w:rsidR="00A56119" w:rsidRPr="0030119C" w:rsidRDefault="006C7C99" w:rsidP="00A56119">
            <w:pPr>
              <w:pStyle w:val="Betarp"/>
              <w:jc w:val="both"/>
              <w:rPr>
                <w:sz w:val="24"/>
                <w:szCs w:val="24"/>
              </w:rPr>
            </w:pPr>
            <w:r w:rsidRPr="00FA3C74">
              <w:rPr>
                <w:sz w:val="24"/>
                <w:szCs w:val="24"/>
              </w:rPr>
              <w:t>Mažosios Lietuvos istorijos muziejaus direktorius</w:t>
            </w:r>
          </w:p>
        </w:tc>
      </w:tr>
      <w:tr w:rsidR="00A56119" w:rsidRPr="002C7938" w14:paraId="58C50AD9" w14:textId="77777777" w:rsidTr="00E36469">
        <w:tc>
          <w:tcPr>
            <w:tcW w:w="567" w:type="dxa"/>
            <w:vAlign w:val="center"/>
          </w:tcPr>
          <w:p w14:paraId="6C6E12AB" w14:textId="122A6C2A" w:rsidR="00A56119" w:rsidRPr="0030119C" w:rsidRDefault="0030119C" w:rsidP="00A56119">
            <w:pPr>
              <w:pStyle w:val="Betarp"/>
              <w:jc w:val="center"/>
              <w:rPr>
                <w:sz w:val="24"/>
                <w:szCs w:val="24"/>
                <w:lang w:val="en-US"/>
              </w:rPr>
            </w:pPr>
            <w:r w:rsidRPr="0030119C">
              <w:rPr>
                <w:sz w:val="24"/>
                <w:szCs w:val="24"/>
                <w:lang w:val="en-US"/>
              </w:rPr>
              <w:t>3.</w:t>
            </w:r>
          </w:p>
        </w:tc>
        <w:tc>
          <w:tcPr>
            <w:tcW w:w="2297" w:type="dxa"/>
          </w:tcPr>
          <w:p w14:paraId="55CF27A0" w14:textId="598849C1" w:rsidR="00A56119" w:rsidRPr="0030119C" w:rsidRDefault="006C7C99" w:rsidP="00A56119">
            <w:pPr>
              <w:pStyle w:val="Betarp"/>
              <w:rPr>
                <w:sz w:val="24"/>
                <w:szCs w:val="24"/>
              </w:rPr>
            </w:pPr>
            <w:r w:rsidRPr="00FA3C74">
              <w:rPr>
                <w:sz w:val="24"/>
                <w:szCs w:val="24"/>
              </w:rPr>
              <w:t xml:space="preserve">Snieguolė </w:t>
            </w:r>
            <w:proofErr w:type="spellStart"/>
            <w:r w:rsidRPr="00FA3C74">
              <w:rPr>
                <w:sz w:val="24"/>
                <w:szCs w:val="24"/>
              </w:rPr>
              <w:t>Stripinienė</w:t>
            </w:r>
            <w:proofErr w:type="spellEnd"/>
          </w:p>
        </w:tc>
        <w:tc>
          <w:tcPr>
            <w:tcW w:w="6662" w:type="dxa"/>
          </w:tcPr>
          <w:p w14:paraId="0730088F" w14:textId="1A98EDF3" w:rsidR="00A56119" w:rsidRPr="0030119C" w:rsidRDefault="006C7C99" w:rsidP="00A56119">
            <w:pPr>
              <w:pStyle w:val="Betarp"/>
              <w:jc w:val="both"/>
              <w:rPr>
                <w:sz w:val="24"/>
                <w:szCs w:val="24"/>
              </w:rPr>
            </w:pPr>
            <w:r w:rsidRPr="00FA3C74">
              <w:rPr>
                <w:sz w:val="24"/>
                <w:szCs w:val="24"/>
              </w:rPr>
              <w:t>architektė, UAB „UP architektai“ direktorė</w:t>
            </w:r>
          </w:p>
        </w:tc>
      </w:tr>
      <w:tr w:rsidR="00A56119" w:rsidRPr="002C7938" w14:paraId="7A0BD7B2" w14:textId="77777777" w:rsidTr="00E36469">
        <w:tc>
          <w:tcPr>
            <w:tcW w:w="567" w:type="dxa"/>
            <w:vAlign w:val="center"/>
          </w:tcPr>
          <w:p w14:paraId="1A3E09D1" w14:textId="6EED2C03" w:rsidR="00A56119" w:rsidRPr="0030119C" w:rsidRDefault="0030119C" w:rsidP="00A56119">
            <w:pPr>
              <w:pStyle w:val="Betarp"/>
              <w:jc w:val="center"/>
              <w:rPr>
                <w:sz w:val="24"/>
                <w:szCs w:val="24"/>
                <w:lang w:val="en-US"/>
              </w:rPr>
            </w:pPr>
            <w:r w:rsidRPr="0030119C">
              <w:rPr>
                <w:sz w:val="24"/>
                <w:szCs w:val="24"/>
                <w:lang w:val="en-US"/>
              </w:rPr>
              <w:t>4.</w:t>
            </w:r>
          </w:p>
        </w:tc>
        <w:tc>
          <w:tcPr>
            <w:tcW w:w="2297" w:type="dxa"/>
          </w:tcPr>
          <w:p w14:paraId="590B4861" w14:textId="5EEC3095" w:rsidR="00A56119" w:rsidRPr="0030119C" w:rsidRDefault="00882DD9" w:rsidP="00A56119">
            <w:pPr>
              <w:pStyle w:val="Betarp"/>
              <w:rPr>
                <w:sz w:val="24"/>
                <w:szCs w:val="24"/>
              </w:rPr>
            </w:pPr>
            <w:r w:rsidRPr="00FA3C74">
              <w:rPr>
                <w:sz w:val="24"/>
                <w:szCs w:val="24"/>
              </w:rPr>
              <w:t xml:space="preserve">Algirdas </w:t>
            </w:r>
            <w:proofErr w:type="spellStart"/>
            <w:r w:rsidRPr="00FA3C74">
              <w:rPr>
                <w:sz w:val="24"/>
                <w:szCs w:val="24"/>
              </w:rPr>
              <w:t>Stripinis</w:t>
            </w:r>
            <w:proofErr w:type="spellEnd"/>
          </w:p>
        </w:tc>
        <w:tc>
          <w:tcPr>
            <w:tcW w:w="6662" w:type="dxa"/>
          </w:tcPr>
          <w:p w14:paraId="20E48695" w14:textId="158ACD2F" w:rsidR="00A56119" w:rsidRPr="0030119C" w:rsidRDefault="00882DD9" w:rsidP="00A56119">
            <w:pPr>
              <w:pStyle w:val="Betarp"/>
              <w:jc w:val="both"/>
              <w:rPr>
                <w:sz w:val="24"/>
                <w:szCs w:val="24"/>
              </w:rPr>
            </w:pPr>
            <w:r w:rsidRPr="00FA3C74">
              <w:rPr>
                <w:sz w:val="24"/>
                <w:szCs w:val="24"/>
              </w:rPr>
              <w:t>architektas, UAB „UP architektai“ atstovas</w:t>
            </w:r>
          </w:p>
        </w:tc>
      </w:tr>
      <w:tr w:rsidR="00A56119" w:rsidRPr="002C7938" w14:paraId="38FA2206" w14:textId="77777777" w:rsidTr="00E36469">
        <w:tc>
          <w:tcPr>
            <w:tcW w:w="567" w:type="dxa"/>
            <w:vAlign w:val="center"/>
          </w:tcPr>
          <w:p w14:paraId="335EB223" w14:textId="74786541" w:rsidR="00A56119" w:rsidRPr="0030119C" w:rsidRDefault="0030119C" w:rsidP="00A56119">
            <w:pPr>
              <w:pStyle w:val="Betarp"/>
              <w:jc w:val="center"/>
              <w:rPr>
                <w:sz w:val="24"/>
                <w:szCs w:val="24"/>
                <w:lang w:val="en-US"/>
              </w:rPr>
            </w:pPr>
            <w:r w:rsidRPr="0030119C">
              <w:rPr>
                <w:sz w:val="24"/>
                <w:szCs w:val="24"/>
                <w:lang w:val="en-US"/>
              </w:rPr>
              <w:t>5.</w:t>
            </w:r>
          </w:p>
        </w:tc>
        <w:tc>
          <w:tcPr>
            <w:tcW w:w="2297" w:type="dxa"/>
          </w:tcPr>
          <w:p w14:paraId="52E4C6E6" w14:textId="0CC5D000" w:rsidR="00A56119" w:rsidRPr="0030119C" w:rsidRDefault="00882DD9" w:rsidP="00A56119">
            <w:pPr>
              <w:pStyle w:val="Betarp"/>
              <w:rPr>
                <w:sz w:val="24"/>
                <w:szCs w:val="24"/>
              </w:rPr>
            </w:pPr>
            <w:r w:rsidRPr="00FA3C74">
              <w:rPr>
                <w:sz w:val="24"/>
                <w:szCs w:val="24"/>
              </w:rPr>
              <w:t>Gintautas Šarkauskas</w:t>
            </w:r>
          </w:p>
        </w:tc>
        <w:tc>
          <w:tcPr>
            <w:tcW w:w="6662" w:type="dxa"/>
          </w:tcPr>
          <w:p w14:paraId="2DAF4BC2" w14:textId="31748BC0" w:rsidR="00A56119" w:rsidRPr="0030119C" w:rsidRDefault="00882DD9" w:rsidP="00A56119">
            <w:pPr>
              <w:pStyle w:val="Betarp"/>
              <w:jc w:val="both"/>
              <w:rPr>
                <w:sz w:val="24"/>
                <w:szCs w:val="24"/>
              </w:rPr>
            </w:pPr>
            <w:r>
              <w:rPr>
                <w:sz w:val="24"/>
                <w:szCs w:val="24"/>
              </w:rPr>
              <w:t xml:space="preserve">Administravimo departamento </w:t>
            </w:r>
            <w:r w:rsidRPr="00FA3C74">
              <w:rPr>
                <w:sz w:val="24"/>
                <w:szCs w:val="24"/>
              </w:rPr>
              <w:t>Kibernetinio saugumo ir IT skyri</w:t>
            </w:r>
            <w:r>
              <w:rPr>
                <w:sz w:val="24"/>
                <w:szCs w:val="24"/>
              </w:rPr>
              <w:t>a</w:t>
            </w:r>
            <w:r w:rsidRPr="00FA3C74">
              <w:rPr>
                <w:sz w:val="24"/>
                <w:szCs w:val="24"/>
              </w:rPr>
              <w:t>us informacinių technologijų technikas</w:t>
            </w:r>
          </w:p>
        </w:tc>
      </w:tr>
      <w:tr w:rsidR="00A56119" w:rsidRPr="002C7938" w14:paraId="40B9D0F1" w14:textId="77777777" w:rsidTr="00E36469">
        <w:tc>
          <w:tcPr>
            <w:tcW w:w="567" w:type="dxa"/>
            <w:vAlign w:val="center"/>
          </w:tcPr>
          <w:p w14:paraId="6EF82422" w14:textId="7E5F2A17" w:rsidR="00A56119" w:rsidRPr="0030119C" w:rsidRDefault="0030119C" w:rsidP="00A56119">
            <w:pPr>
              <w:pStyle w:val="Betarp"/>
              <w:jc w:val="center"/>
              <w:rPr>
                <w:sz w:val="24"/>
                <w:szCs w:val="24"/>
                <w:lang w:val="en-US"/>
              </w:rPr>
            </w:pPr>
            <w:r w:rsidRPr="0030119C">
              <w:rPr>
                <w:sz w:val="24"/>
                <w:szCs w:val="24"/>
                <w:lang w:val="en-US"/>
              </w:rPr>
              <w:t>6.</w:t>
            </w:r>
          </w:p>
        </w:tc>
        <w:tc>
          <w:tcPr>
            <w:tcW w:w="2297" w:type="dxa"/>
          </w:tcPr>
          <w:p w14:paraId="408F1208" w14:textId="475D9048" w:rsidR="00A56119" w:rsidRPr="0030119C" w:rsidRDefault="00B466AA" w:rsidP="00A56119">
            <w:pPr>
              <w:pStyle w:val="Betarp"/>
              <w:rPr>
                <w:sz w:val="24"/>
                <w:szCs w:val="24"/>
              </w:rPr>
            </w:pPr>
            <w:r>
              <w:rPr>
                <w:sz w:val="24"/>
                <w:szCs w:val="24"/>
              </w:rPr>
              <w:t xml:space="preserve">Kristina </w:t>
            </w:r>
            <w:proofErr w:type="spellStart"/>
            <w:r>
              <w:rPr>
                <w:sz w:val="24"/>
                <w:szCs w:val="24"/>
              </w:rPr>
              <w:t>Štaupaitė</w:t>
            </w:r>
            <w:proofErr w:type="spellEnd"/>
          </w:p>
        </w:tc>
        <w:tc>
          <w:tcPr>
            <w:tcW w:w="6662" w:type="dxa"/>
          </w:tcPr>
          <w:p w14:paraId="4BB3831D" w14:textId="153516D5" w:rsidR="00A56119" w:rsidRPr="0030119C" w:rsidRDefault="00B466AA" w:rsidP="00A56119">
            <w:pPr>
              <w:pStyle w:val="Betarp"/>
              <w:jc w:val="both"/>
              <w:rPr>
                <w:sz w:val="24"/>
                <w:szCs w:val="24"/>
              </w:rPr>
            </w:pPr>
            <w:r w:rsidRPr="00FA3C74">
              <w:rPr>
                <w:sz w:val="24"/>
                <w:szCs w:val="24"/>
              </w:rPr>
              <w:t xml:space="preserve">Kultūros, sporto ir turizmo departamento Kultūros skyriaus </w:t>
            </w:r>
            <w:r>
              <w:rPr>
                <w:sz w:val="24"/>
                <w:szCs w:val="24"/>
              </w:rPr>
              <w:t>patarėja</w:t>
            </w:r>
          </w:p>
        </w:tc>
      </w:tr>
      <w:tr w:rsidR="00B466AA" w:rsidRPr="002C7938" w14:paraId="557E8386" w14:textId="77777777" w:rsidTr="00E36469">
        <w:tc>
          <w:tcPr>
            <w:tcW w:w="567" w:type="dxa"/>
            <w:vAlign w:val="center"/>
          </w:tcPr>
          <w:p w14:paraId="0414CA9F" w14:textId="1FDB5572" w:rsidR="00B466AA" w:rsidRPr="0030119C" w:rsidRDefault="00B466AA" w:rsidP="00A56119">
            <w:pPr>
              <w:pStyle w:val="Betarp"/>
              <w:jc w:val="center"/>
              <w:rPr>
                <w:sz w:val="24"/>
                <w:szCs w:val="24"/>
                <w:lang w:val="en-US"/>
              </w:rPr>
            </w:pPr>
            <w:r>
              <w:rPr>
                <w:sz w:val="24"/>
                <w:szCs w:val="24"/>
                <w:lang w:val="en-US"/>
              </w:rPr>
              <w:t>7.</w:t>
            </w:r>
          </w:p>
        </w:tc>
        <w:tc>
          <w:tcPr>
            <w:tcW w:w="2297" w:type="dxa"/>
          </w:tcPr>
          <w:p w14:paraId="2CADF66D" w14:textId="4C838346" w:rsidR="00B466AA" w:rsidRDefault="00B466AA" w:rsidP="00A56119">
            <w:pPr>
              <w:pStyle w:val="Betarp"/>
              <w:rPr>
                <w:sz w:val="24"/>
                <w:szCs w:val="24"/>
              </w:rPr>
            </w:pPr>
            <w:r w:rsidRPr="00F3603B">
              <w:rPr>
                <w:sz w:val="24"/>
                <w:szCs w:val="24"/>
              </w:rPr>
              <w:t>Ričardas Zulcas</w:t>
            </w:r>
          </w:p>
        </w:tc>
        <w:tc>
          <w:tcPr>
            <w:tcW w:w="6662" w:type="dxa"/>
          </w:tcPr>
          <w:p w14:paraId="28D38413" w14:textId="694F8879" w:rsidR="00B466AA" w:rsidRPr="00FA3C74" w:rsidRDefault="00B466AA" w:rsidP="00A56119">
            <w:pPr>
              <w:pStyle w:val="Betarp"/>
              <w:jc w:val="both"/>
              <w:rPr>
                <w:sz w:val="24"/>
                <w:szCs w:val="24"/>
              </w:rPr>
            </w:pPr>
            <w:r w:rsidRPr="00F3603B">
              <w:rPr>
                <w:sz w:val="24"/>
                <w:szCs w:val="24"/>
              </w:rPr>
              <w:t>Kultūros, sporto ir turizmo departamento direktorius</w:t>
            </w:r>
          </w:p>
        </w:tc>
      </w:tr>
    </w:tbl>
    <w:p w14:paraId="653CCEE0" w14:textId="423A9B76" w:rsidR="007E0653" w:rsidRPr="00B769AC" w:rsidRDefault="007E0653" w:rsidP="007D49FE">
      <w:pPr>
        <w:pStyle w:val="Betarp"/>
        <w:numPr>
          <w:ilvl w:val="0"/>
          <w:numId w:val="20"/>
        </w:numPr>
        <w:tabs>
          <w:tab w:val="left" w:pos="1134"/>
        </w:tabs>
        <w:ind w:left="0" w:firstLine="709"/>
        <w:jc w:val="both"/>
        <w:rPr>
          <w:rStyle w:val="None"/>
          <w:rFonts w:ascii="Times New Roman" w:hAnsi="Times New Roman" w:cs="Times New Roman"/>
          <w:sz w:val="24"/>
          <w:szCs w:val="24"/>
        </w:rPr>
      </w:pPr>
      <w:r w:rsidRPr="00387585">
        <w:rPr>
          <w:rStyle w:val="None"/>
          <w:rFonts w:ascii="Times New Roman" w:hAnsi="Times New Roman" w:cs="Times New Roman"/>
          <w:sz w:val="24"/>
          <w:szCs w:val="24"/>
        </w:rPr>
        <w:t xml:space="preserve">Projektus pagal projekto konkurso sąlygose nurodytus vertinimo kriterijus vertins Vertinimo komisija. Pateiktų projektų dokumentų atitiktį projekto konkurso dokumentų </w:t>
      </w:r>
      <w:r w:rsidRPr="00B769AC">
        <w:rPr>
          <w:rStyle w:val="None"/>
          <w:rFonts w:ascii="Times New Roman" w:hAnsi="Times New Roman" w:cs="Times New Roman"/>
          <w:sz w:val="24"/>
          <w:szCs w:val="24"/>
        </w:rPr>
        <w:t xml:space="preserve">reikalavimams (išskyrus atitiktį techninės specifikacijos reikalavimams) vertins ir kitas šiose sąlygose nustatytas projekto konkurso procedūras vykdys Nuolatinė komisija. Šios komisijos toliau abi kartu vadinamos  – Komisija. </w:t>
      </w:r>
    </w:p>
    <w:p w14:paraId="1ED9573A" w14:textId="4DD805CA" w:rsidR="00B003A1" w:rsidRPr="00B769AC" w:rsidRDefault="007E0653" w:rsidP="007D49FE">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B769AC">
        <w:rPr>
          <w:rFonts w:ascii="Times New Roman" w:hAnsi="Times New Roman" w:cs="Times New Roman"/>
          <w:sz w:val="24"/>
          <w:szCs w:val="24"/>
        </w:rPr>
        <w:t>Balsavimo teisę turi tik Komisijos nariai. Vertinimo komisijos sekretorė, ekspertas nebalsuoja.</w:t>
      </w:r>
    </w:p>
    <w:p w14:paraId="38CFCACE" w14:textId="620CCA27" w:rsidR="00B003A1" w:rsidRPr="00B769AC" w:rsidRDefault="007E0653" w:rsidP="007D49FE">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B769AC">
        <w:rPr>
          <w:rFonts w:ascii="Times New Roman" w:hAnsi="Times New Roman" w:cs="Times New Roman"/>
          <w:sz w:val="24"/>
          <w:szCs w:val="24"/>
        </w:rPr>
        <w:t>Komisija sprendimus priima savarankiškai, paprasta balsų dauguma, balsuojant atviru vardiniu balsavimu. Balsuoti galima tik už ar prieš priimamą sprendimą. Jei balsai pasiskirsto po lygiai, lemia Komisijos pirmininko balsas.</w:t>
      </w:r>
    </w:p>
    <w:p w14:paraId="2DA392EC" w14:textId="51C556C4" w:rsidR="00B003A1" w:rsidRPr="00B769AC" w:rsidRDefault="007E0653" w:rsidP="007D49FE">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B769AC">
        <w:rPr>
          <w:rFonts w:ascii="Times New Roman" w:hAnsi="Times New Roman" w:cs="Times New Roman"/>
          <w:sz w:val="24"/>
          <w:szCs w:val="24"/>
        </w:rPr>
        <w:t>Sprendimus Komisija gali priimti tik posėdyje. Komisijos posėdžiai ir priimami sprendimai teisėti, kai posėdyje dalyvauja daugiau kaip pusė visų komisijos narių.</w:t>
      </w:r>
    </w:p>
    <w:p w14:paraId="2784930C" w14:textId="24C7EE7A" w:rsidR="00B003A1" w:rsidRPr="00B769AC" w:rsidRDefault="007E0653" w:rsidP="007D49FE">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B769AC">
        <w:rPr>
          <w:rFonts w:ascii="Times New Roman" w:hAnsi="Times New Roman" w:cs="Times New Roman"/>
          <w:sz w:val="24"/>
          <w:szCs w:val="24"/>
        </w:rPr>
        <w:t>Visi Komisijos posėdžiai yra protokoluojami. Protokolą pasirašo visi Komisijos posėdyje dalyvavę nariai.</w:t>
      </w:r>
    </w:p>
    <w:p w14:paraId="25148654" w14:textId="0B8AD1AA" w:rsidR="007E0653" w:rsidRPr="00B769AC" w:rsidRDefault="007E0653" w:rsidP="007D49FE">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B769AC">
        <w:rPr>
          <w:rFonts w:ascii="Times New Roman" w:hAnsi="Times New Roman" w:cs="Times New Roman"/>
          <w:sz w:val="24"/>
          <w:szCs w:val="24"/>
        </w:rPr>
        <w:t>Kiekvienas Komisijos narys pateiktus projektus vertina, vadovaujantis Konkurso nuostatomis.</w:t>
      </w:r>
    </w:p>
    <w:p w14:paraId="679A1B0E" w14:textId="7DFC85E9" w:rsidR="008648B8" w:rsidRPr="00B769AC" w:rsidRDefault="008648B8" w:rsidP="007D49FE">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B769AC">
        <w:rPr>
          <w:rFonts w:ascii="Times New Roman" w:hAnsi="Times New Roman" w:cs="Times New Roman"/>
          <w:sz w:val="24"/>
          <w:szCs w:val="24"/>
        </w:rPr>
        <w:t xml:space="preserve">Jei Komisijos narių, ekspertų šeimos nariai ir / ar artimieji giminaičiai dalyvauja projekto konkurse arba Komisijos narys, ekspertas patenka į interesų konflikto situaciją, apie tai jis iki posėdžio turi informuoti </w:t>
      </w:r>
      <w:r w:rsidR="003E54A6">
        <w:rPr>
          <w:rFonts w:ascii="Times New Roman" w:hAnsi="Times New Roman" w:cs="Times New Roman"/>
          <w:sz w:val="24"/>
          <w:szCs w:val="24"/>
        </w:rPr>
        <w:t>K</w:t>
      </w:r>
      <w:r w:rsidRPr="00B769AC">
        <w:rPr>
          <w:rFonts w:ascii="Times New Roman" w:hAnsi="Times New Roman" w:cs="Times New Roman"/>
          <w:sz w:val="24"/>
          <w:szCs w:val="24"/>
        </w:rPr>
        <w:t>omisijos pirmininką ir privalo nusišalinti nuo sprendimo priėmimo ar dalyvavimo procese. Interesų konfliktams priskiriami atvejai, kai Komisijos nariai, ekspertai ar kiti asmenys, dalyvaujantys pirkimo procedūroje ar galintys daryti įtaką jos rezultatams, turi tiesioginį ar netiesioginį finansinį, ekonominį ar kitokio pobūdžio asmeninį suinteresuotumą, galintį pakenkti jų nešališkumui ir nepriklausomumui pirkimo procedūrų metu.</w:t>
      </w:r>
    </w:p>
    <w:p w14:paraId="6723F7FD" w14:textId="1BC63EB7" w:rsidR="00813DF2" w:rsidRPr="00EC6805" w:rsidRDefault="004D6861" w:rsidP="007D49FE">
      <w:pPr>
        <w:pStyle w:val="Sraopastraipa"/>
        <w:numPr>
          <w:ilvl w:val="0"/>
          <w:numId w:val="20"/>
        </w:numPr>
        <w:tabs>
          <w:tab w:val="left" w:pos="1134"/>
        </w:tabs>
        <w:spacing w:after="0" w:line="240" w:lineRule="auto"/>
        <w:ind w:left="0" w:firstLine="709"/>
        <w:jc w:val="both"/>
        <w:rPr>
          <w:rFonts w:ascii="Times New Roman" w:hAnsi="Times New Roman" w:cs="Times New Roman"/>
          <w:sz w:val="24"/>
          <w:szCs w:val="24"/>
        </w:rPr>
      </w:pPr>
      <w:r w:rsidRPr="00EC6805">
        <w:rPr>
          <w:rFonts w:ascii="Times New Roman" w:hAnsi="Times New Roman" w:cs="Times New Roman"/>
          <w:sz w:val="24"/>
          <w:szCs w:val="24"/>
        </w:rPr>
        <w:t>Pradinis susipažinimas su per CVP IS priemonėmis gautais projekto pasiūlymais vykdomas pirmajame Nuolatinės komisijos posėdyje ir yra prilyginamas vokų atplėšimo procedūrai.</w:t>
      </w:r>
      <w:r w:rsidR="00EC6805" w:rsidRPr="00EC6805">
        <w:rPr>
          <w:rFonts w:ascii="Times New Roman" w:hAnsi="Times New Roman" w:cs="Times New Roman"/>
          <w:sz w:val="24"/>
          <w:szCs w:val="24"/>
        </w:rPr>
        <w:t xml:space="preserve"> </w:t>
      </w:r>
      <w:r w:rsidRPr="00EC6805">
        <w:rPr>
          <w:rFonts w:ascii="Times New Roman" w:hAnsi="Times New Roman" w:cs="Times New Roman"/>
          <w:sz w:val="24"/>
          <w:szCs w:val="24"/>
        </w:rPr>
        <w:t xml:space="preserve">Šiame posėdyje komisija, naudodamasi CVP IS priemonėmis, atidaro „Vokus 1“, kuriuose pateikti tiekėjų užšifruoti projektai, </w:t>
      </w:r>
      <w:r w:rsidRPr="00B769AC">
        <w:rPr>
          <w:rFonts w:ascii="Times New Roman" w:hAnsi="Times New Roman" w:cs="Times New Roman"/>
          <w:sz w:val="24"/>
          <w:szCs w:val="24"/>
        </w:rPr>
        <w:t>patikrina jų vientisumą ir tinkamumą vertinimui pagal projekto konkurso</w:t>
      </w:r>
      <w:r w:rsidR="00EC6805" w:rsidRPr="00B769AC">
        <w:rPr>
          <w:rFonts w:ascii="Times New Roman" w:hAnsi="Times New Roman" w:cs="Times New Roman"/>
          <w:sz w:val="24"/>
          <w:szCs w:val="24"/>
        </w:rPr>
        <w:t xml:space="preserve"> </w:t>
      </w:r>
      <w:r w:rsidRPr="00B769AC">
        <w:rPr>
          <w:rFonts w:ascii="Times New Roman" w:hAnsi="Times New Roman" w:cs="Times New Roman"/>
          <w:sz w:val="24"/>
          <w:szCs w:val="24"/>
        </w:rPr>
        <w:t>dokumentų reikalavimus.</w:t>
      </w:r>
      <w:r w:rsidR="00EC6805" w:rsidRPr="00B769AC">
        <w:rPr>
          <w:rFonts w:ascii="Times New Roman" w:hAnsi="Times New Roman" w:cs="Times New Roman"/>
          <w:sz w:val="24"/>
          <w:szCs w:val="24"/>
        </w:rPr>
        <w:t xml:space="preserve"> </w:t>
      </w:r>
      <w:r w:rsidRPr="00B769AC">
        <w:rPr>
          <w:rFonts w:ascii="Times New Roman" w:hAnsi="Times New Roman" w:cs="Times New Roman"/>
          <w:sz w:val="24"/>
          <w:szCs w:val="24"/>
        </w:rPr>
        <w:t>Ši</w:t>
      </w:r>
      <w:r w:rsidRPr="00EC6805">
        <w:rPr>
          <w:rFonts w:ascii="Times New Roman" w:hAnsi="Times New Roman" w:cs="Times New Roman"/>
          <w:sz w:val="24"/>
          <w:szCs w:val="24"/>
        </w:rPr>
        <w:t xml:space="preserve">o etapo metu tiekėjų tapatybė </w:t>
      </w:r>
      <w:r w:rsidR="003E54A6">
        <w:rPr>
          <w:rFonts w:ascii="Times New Roman" w:hAnsi="Times New Roman" w:cs="Times New Roman"/>
          <w:sz w:val="24"/>
          <w:szCs w:val="24"/>
        </w:rPr>
        <w:t>Nuolatinei k</w:t>
      </w:r>
      <w:r w:rsidRPr="00EC6805">
        <w:rPr>
          <w:rFonts w:ascii="Times New Roman" w:hAnsi="Times New Roman" w:cs="Times New Roman"/>
          <w:sz w:val="24"/>
          <w:szCs w:val="24"/>
        </w:rPr>
        <w:t>omisijai nėra atskleidžiama – susipažįstama tik su anoniminiais projektais.</w:t>
      </w:r>
      <w:r w:rsidR="00EC6805" w:rsidRPr="00EC6805">
        <w:rPr>
          <w:rFonts w:ascii="Times New Roman" w:hAnsi="Times New Roman" w:cs="Times New Roman"/>
          <w:sz w:val="24"/>
          <w:szCs w:val="24"/>
        </w:rPr>
        <w:t xml:space="preserve"> </w:t>
      </w:r>
      <w:r w:rsidRPr="00EC6805">
        <w:rPr>
          <w:rFonts w:ascii="Times New Roman" w:hAnsi="Times New Roman" w:cs="Times New Roman"/>
          <w:sz w:val="24"/>
          <w:szCs w:val="24"/>
        </w:rPr>
        <w:t xml:space="preserve">Su „Voku 2“, kuriame pateikta informacija apie projekto autoriaus (dalyvio) tapatybę, susipažįstama tik po projektų vertinimo, vadovaujantis šių sąlygų </w:t>
      </w:r>
      <w:r w:rsidRPr="000158CD">
        <w:rPr>
          <w:rFonts w:ascii="Times New Roman" w:hAnsi="Times New Roman" w:cs="Times New Roman"/>
          <w:sz w:val="24"/>
          <w:szCs w:val="24"/>
        </w:rPr>
        <w:t>79</w:t>
      </w:r>
      <w:r w:rsidRPr="00EC6805">
        <w:rPr>
          <w:rFonts w:ascii="Times New Roman" w:hAnsi="Times New Roman" w:cs="Times New Roman"/>
          <w:sz w:val="24"/>
          <w:szCs w:val="24"/>
        </w:rPr>
        <w:t xml:space="preserve"> punktu.</w:t>
      </w:r>
      <w:r w:rsidR="00EC6805" w:rsidRPr="00EC6805">
        <w:rPr>
          <w:rFonts w:ascii="Times New Roman" w:hAnsi="Times New Roman" w:cs="Times New Roman"/>
          <w:sz w:val="24"/>
          <w:szCs w:val="24"/>
        </w:rPr>
        <w:t xml:space="preserve"> </w:t>
      </w:r>
    </w:p>
    <w:p w14:paraId="5001D52B" w14:textId="420C4C91" w:rsidR="005B43A1" w:rsidRPr="005B43A1" w:rsidRDefault="0003380B" w:rsidP="007D49FE">
      <w:pPr>
        <w:pStyle w:val="Sraopastraipa"/>
        <w:widowControl w:val="0"/>
        <w:numPr>
          <w:ilvl w:val="0"/>
          <w:numId w:val="20"/>
        </w:numPr>
        <w:pBdr>
          <w:top w:val="nil"/>
          <w:left w:val="nil"/>
          <w:bottom w:val="nil"/>
          <w:right w:val="nil"/>
          <w:between w:val="nil"/>
        </w:pBdr>
        <w:tabs>
          <w:tab w:val="left" w:pos="993"/>
          <w:tab w:val="left" w:pos="1062"/>
        </w:tabs>
        <w:spacing w:after="0" w:line="240" w:lineRule="auto"/>
        <w:ind w:left="0" w:firstLine="709"/>
        <w:jc w:val="both"/>
        <w:rPr>
          <w:rFonts w:ascii="Times New Roman" w:hAnsi="Times New Roman" w:cs="Times New Roman"/>
          <w:color w:val="FF0000"/>
          <w:sz w:val="24"/>
          <w:szCs w:val="24"/>
        </w:rPr>
      </w:pPr>
      <w:r w:rsidRPr="002E4CD8">
        <w:rPr>
          <w:rFonts w:ascii="Times New Roman" w:hAnsi="Times New Roman" w:cs="Times New Roman"/>
          <w:sz w:val="24"/>
          <w:szCs w:val="24"/>
        </w:rPr>
        <w:t xml:space="preserve">Antrasis </w:t>
      </w:r>
      <w:r w:rsidR="00EC6805">
        <w:rPr>
          <w:rFonts w:ascii="Times New Roman" w:hAnsi="Times New Roman" w:cs="Times New Roman"/>
          <w:sz w:val="24"/>
          <w:szCs w:val="24"/>
        </w:rPr>
        <w:t>Nuolatinės komisijos</w:t>
      </w:r>
      <w:r w:rsidRPr="002E4CD8">
        <w:rPr>
          <w:rFonts w:ascii="Times New Roman" w:hAnsi="Times New Roman" w:cs="Times New Roman"/>
          <w:sz w:val="24"/>
          <w:szCs w:val="24"/>
        </w:rPr>
        <w:t xml:space="preserve"> posėdis, kuriame susipažįstama su informacija apie projektus pateikusius dalyvius (dalyvių devizų šifrai ir kiti dokumentai, „Vokas 2“), gali įvykti tik tada, kai vertinimo komisija patikrina, ar pateikti projektai atitinka konkurso dokumentuose keliamus reikalavimus</w:t>
      </w:r>
      <w:r w:rsidR="006D7557">
        <w:rPr>
          <w:rFonts w:ascii="Times New Roman" w:hAnsi="Times New Roman" w:cs="Times New Roman"/>
          <w:sz w:val="24"/>
          <w:szCs w:val="24"/>
        </w:rPr>
        <w:t xml:space="preserve"> </w:t>
      </w:r>
      <w:r w:rsidRPr="002E4CD8">
        <w:rPr>
          <w:rFonts w:ascii="Times New Roman" w:hAnsi="Times New Roman" w:cs="Times New Roman"/>
          <w:sz w:val="24"/>
          <w:szCs w:val="24"/>
        </w:rPr>
        <w:t xml:space="preserve">ir pagal konkurso dokumentuose nustatytus reikalavimus įvertina projektus ir sudaro </w:t>
      </w:r>
      <w:r w:rsidRPr="002E4CD8">
        <w:rPr>
          <w:rFonts w:ascii="Times New Roman" w:hAnsi="Times New Roman" w:cs="Times New Roman"/>
          <w:sz w:val="24"/>
          <w:szCs w:val="24"/>
        </w:rPr>
        <w:lastRenderedPageBreak/>
        <w:t xml:space="preserve">preliminarią projektų eilę. Jeigu vertinimo komisija, patikrinusi ir įvertinusi dalyvio pateiktą projektą („Vokas 1“), atmeta dalyvio projektą, su likusia projekto pasiūlymo dalimi („Vokas 2“) nėra susipažįstama ir ji </w:t>
      </w:r>
      <w:r w:rsidRPr="005B43A1">
        <w:rPr>
          <w:rFonts w:ascii="Times New Roman" w:hAnsi="Times New Roman" w:cs="Times New Roman"/>
          <w:sz w:val="24"/>
          <w:szCs w:val="24"/>
        </w:rPr>
        <w:t>saugoma k</w:t>
      </w:r>
      <w:r w:rsidRPr="0024541C">
        <w:rPr>
          <w:rFonts w:ascii="Times New Roman" w:hAnsi="Times New Roman" w:cs="Times New Roman"/>
          <w:sz w:val="24"/>
          <w:szCs w:val="24"/>
        </w:rPr>
        <w:t>artu su kitais dalyvio pateiktais dokumentais Viešųjų pirkimų įstatymo 97 straipsnyje nustatyta tvarka</w:t>
      </w:r>
      <w:r w:rsidR="00FE68ED" w:rsidRPr="0024541C">
        <w:rPr>
          <w:rFonts w:ascii="Times New Roman" w:hAnsi="Times New Roman" w:cs="Times New Roman"/>
          <w:sz w:val="24"/>
          <w:szCs w:val="24"/>
        </w:rPr>
        <w:t>.</w:t>
      </w:r>
      <w:r w:rsidR="00AD2453" w:rsidRPr="0024541C">
        <w:rPr>
          <w:rFonts w:ascii="Times New Roman" w:hAnsi="Times New Roman" w:cs="Times New Roman"/>
          <w:sz w:val="24"/>
          <w:szCs w:val="24"/>
        </w:rPr>
        <w:t xml:space="preserve"> </w:t>
      </w:r>
    </w:p>
    <w:p w14:paraId="70C40182" w14:textId="52DE7EA2" w:rsidR="00FE68ED" w:rsidRPr="005B43A1" w:rsidRDefault="0003380B" w:rsidP="007D49FE">
      <w:pPr>
        <w:pStyle w:val="Sraopastraipa"/>
        <w:widowControl w:val="0"/>
        <w:numPr>
          <w:ilvl w:val="0"/>
          <w:numId w:val="20"/>
        </w:numPr>
        <w:pBdr>
          <w:top w:val="nil"/>
          <w:left w:val="nil"/>
          <w:bottom w:val="nil"/>
          <w:right w:val="nil"/>
          <w:between w:val="nil"/>
        </w:pBdr>
        <w:tabs>
          <w:tab w:val="left" w:pos="993"/>
          <w:tab w:val="left" w:pos="1062"/>
        </w:tabs>
        <w:spacing w:after="0" w:line="240" w:lineRule="auto"/>
        <w:ind w:left="0" w:firstLine="709"/>
        <w:jc w:val="both"/>
        <w:rPr>
          <w:rFonts w:ascii="Times New Roman" w:hAnsi="Times New Roman" w:cs="Times New Roman"/>
          <w:color w:val="FF0000"/>
          <w:sz w:val="24"/>
          <w:szCs w:val="24"/>
        </w:rPr>
      </w:pPr>
      <w:r w:rsidRPr="005B43A1">
        <w:rPr>
          <w:rFonts w:ascii="Times New Roman" w:hAnsi="Times New Roman" w:cs="Times New Roman"/>
          <w:b/>
          <w:sz w:val="24"/>
          <w:szCs w:val="24"/>
        </w:rPr>
        <w:t xml:space="preserve">Dalyviai nedalyvauja </w:t>
      </w:r>
      <w:r w:rsidR="00975C66" w:rsidRPr="005B43A1">
        <w:rPr>
          <w:rFonts w:ascii="Times New Roman" w:hAnsi="Times New Roman" w:cs="Times New Roman"/>
          <w:b/>
          <w:sz w:val="24"/>
          <w:szCs w:val="24"/>
        </w:rPr>
        <w:t>K</w:t>
      </w:r>
      <w:r w:rsidRPr="005B43A1">
        <w:rPr>
          <w:rFonts w:ascii="Times New Roman" w:hAnsi="Times New Roman" w:cs="Times New Roman"/>
          <w:b/>
          <w:sz w:val="24"/>
          <w:szCs w:val="24"/>
        </w:rPr>
        <w:t>omisijos posėdžiuose, kuriuose susipažįstama su elektroninėmis priemonėmis pateiktais projekto pasiūlymais</w:t>
      </w:r>
      <w:r w:rsidR="00EC6805">
        <w:rPr>
          <w:rFonts w:ascii="Times New Roman" w:hAnsi="Times New Roman" w:cs="Times New Roman"/>
          <w:b/>
          <w:sz w:val="24"/>
          <w:szCs w:val="24"/>
        </w:rPr>
        <w:t xml:space="preserve">. </w:t>
      </w:r>
      <w:r w:rsidRPr="005B43A1">
        <w:rPr>
          <w:rFonts w:ascii="Times New Roman" w:hAnsi="Times New Roman" w:cs="Times New Roman"/>
          <w:sz w:val="24"/>
          <w:szCs w:val="24"/>
        </w:rPr>
        <w:t>Projektų nagrinėjimo, vertinimo procedūras vertinimo komisija atlieka projektus pateikusiems dalyviams nedalyvaujant</w:t>
      </w:r>
      <w:r w:rsidR="00975C66" w:rsidRPr="005B43A1">
        <w:rPr>
          <w:rFonts w:ascii="Times New Roman" w:hAnsi="Times New Roman" w:cs="Times New Roman"/>
          <w:sz w:val="24"/>
          <w:szCs w:val="24"/>
        </w:rPr>
        <w:t>.</w:t>
      </w:r>
    </w:p>
    <w:p w14:paraId="2453216D" w14:textId="0941DEBD" w:rsidR="00FE68ED" w:rsidRPr="0003380B" w:rsidRDefault="00FE68ED" w:rsidP="007D49FE">
      <w:pPr>
        <w:pStyle w:val="Sraopastraipa"/>
        <w:widowControl w:val="0"/>
        <w:numPr>
          <w:ilvl w:val="0"/>
          <w:numId w:val="20"/>
        </w:numPr>
        <w:pBdr>
          <w:top w:val="nil"/>
          <w:left w:val="nil"/>
          <w:bottom w:val="nil"/>
          <w:right w:val="nil"/>
          <w:between w:val="nil"/>
        </w:pBdr>
        <w:tabs>
          <w:tab w:val="left" w:pos="993"/>
          <w:tab w:val="left" w:pos="1062"/>
        </w:tabs>
        <w:spacing w:after="0" w:line="240" w:lineRule="auto"/>
        <w:ind w:left="0" w:firstLine="709"/>
        <w:jc w:val="both"/>
        <w:rPr>
          <w:rFonts w:ascii="Times New Roman" w:hAnsi="Times New Roman" w:cs="Times New Roman"/>
          <w:sz w:val="24"/>
          <w:szCs w:val="24"/>
        </w:rPr>
      </w:pPr>
      <w:r w:rsidRPr="005B43A1">
        <w:rPr>
          <w:rFonts w:ascii="Times New Roman" w:hAnsi="Times New Roman" w:cs="Times New Roman"/>
          <w:sz w:val="24"/>
          <w:szCs w:val="24"/>
        </w:rPr>
        <w:t xml:space="preserve">Stebėtojai nėra kviečiami dalyvauti </w:t>
      </w:r>
      <w:r w:rsidR="00EC6805">
        <w:rPr>
          <w:rFonts w:ascii="Times New Roman" w:hAnsi="Times New Roman" w:cs="Times New Roman"/>
          <w:sz w:val="24"/>
          <w:szCs w:val="24"/>
        </w:rPr>
        <w:t>Komisijos</w:t>
      </w:r>
      <w:r w:rsidRPr="0003380B">
        <w:rPr>
          <w:rFonts w:ascii="Times New Roman" w:hAnsi="Times New Roman" w:cs="Times New Roman"/>
          <w:sz w:val="24"/>
          <w:szCs w:val="24"/>
        </w:rPr>
        <w:t xml:space="preserve"> posėdžiuose.</w:t>
      </w:r>
    </w:p>
    <w:p w14:paraId="387BF670" w14:textId="77777777" w:rsidR="00B22374" w:rsidRDefault="00B22374" w:rsidP="00590580">
      <w:pPr>
        <w:pStyle w:val="Betarp"/>
        <w:jc w:val="center"/>
        <w:rPr>
          <w:rFonts w:ascii="Times New Roman" w:hAnsi="Times New Roman" w:cs="Times New Roman"/>
          <w:b/>
          <w:sz w:val="24"/>
          <w:szCs w:val="24"/>
        </w:rPr>
      </w:pPr>
    </w:p>
    <w:p w14:paraId="7FDC0FAF" w14:textId="29A9CA53" w:rsidR="00DC08DA" w:rsidRDefault="00AA37EB" w:rsidP="00B769AC">
      <w:pPr>
        <w:pStyle w:val="Betarp"/>
        <w:jc w:val="center"/>
        <w:rPr>
          <w:rFonts w:ascii="Times New Roman" w:hAnsi="Times New Roman" w:cs="Times New Roman"/>
          <w:b/>
          <w:sz w:val="24"/>
          <w:szCs w:val="24"/>
        </w:rPr>
      </w:pPr>
      <w:r>
        <w:rPr>
          <w:rFonts w:ascii="Times New Roman" w:hAnsi="Times New Roman" w:cs="Times New Roman"/>
          <w:b/>
          <w:sz w:val="24"/>
          <w:szCs w:val="24"/>
        </w:rPr>
        <w:t>X</w:t>
      </w:r>
      <w:r w:rsidR="008E0003">
        <w:rPr>
          <w:rFonts w:ascii="Times New Roman" w:hAnsi="Times New Roman" w:cs="Times New Roman"/>
          <w:b/>
          <w:sz w:val="24"/>
          <w:szCs w:val="24"/>
        </w:rPr>
        <w:t>V</w:t>
      </w:r>
      <w:r>
        <w:rPr>
          <w:rFonts w:ascii="Times New Roman" w:hAnsi="Times New Roman" w:cs="Times New Roman"/>
          <w:b/>
          <w:sz w:val="24"/>
          <w:szCs w:val="24"/>
        </w:rPr>
        <w:t xml:space="preserve"> SKYRIUS. </w:t>
      </w:r>
    </w:p>
    <w:p w14:paraId="7CD66302" w14:textId="3852BBD7" w:rsidR="006F29F3" w:rsidRPr="0056703F" w:rsidRDefault="00AD2453" w:rsidP="00B769AC">
      <w:pPr>
        <w:pStyle w:val="Betarp"/>
        <w:jc w:val="center"/>
        <w:rPr>
          <w:rFonts w:ascii="Times New Roman" w:hAnsi="Times New Roman" w:cs="Times New Roman"/>
          <w:b/>
          <w:sz w:val="24"/>
          <w:szCs w:val="24"/>
        </w:rPr>
      </w:pPr>
      <w:r>
        <w:rPr>
          <w:rFonts w:ascii="Times New Roman" w:hAnsi="Times New Roman" w:cs="Times New Roman"/>
          <w:b/>
          <w:sz w:val="24"/>
          <w:szCs w:val="24"/>
        </w:rPr>
        <w:t>PROJEKTŲ VERTINIMAS</w:t>
      </w:r>
      <w:r w:rsidR="006F29F3" w:rsidRPr="0056703F">
        <w:rPr>
          <w:rFonts w:ascii="Times New Roman" w:hAnsi="Times New Roman" w:cs="Times New Roman"/>
          <w:b/>
          <w:sz w:val="24"/>
          <w:szCs w:val="24"/>
        </w:rPr>
        <w:t>. VERTINIMO KRITERIJAI</w:t>
      </w:r>
    </w:p>
    <w:p w14:paraId="47A130D2" w14:textId="77777777" w:rsidR="006F29F3" w:rsidRPr="0056703F" w:rsidRDefault="006F29F3" w:rsidP="006F29F3">
      <w:pPr>
        <w:pStyle w:val="Betarp"/>
        <w:rPr>
          <w:rFonts w:ascii="Times New Roman" w:hAnsi="Times New Roman" w:cs="Times New Roman"/>
          <w:sz w:val="24"/>
          <w:szCs w:val="24"/>
        </w:rPr>
      </w:pPr>
    </w:p>
    <w:p w14:paraId="54A12A86" w14:textId="3B99B787" w:rsidR="00115C07" w:rsidRPr="00715B0D" w:rsidRDefault="00E41750" w:rsidP="007D49FE">
      <w:pPr>
        <w:pStyle w:val="Betarp"/>
        <w:numPr>
          <w:ilvl w:val="0"/>
          <w:numId w:val="20"/>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Nuolatinei k</w:t>
      </w:r>
      <w:r w:rsidR="00115C07" w:rsidRPr="00715B0D">
        <w:rPr>
          <w:rFonts w:ascii="Times New Roman" w:hAnsi="Times New Roman" w:cs="Times New Roman"/>
          <w:sz w:val="24"/>
          <w:szCs w:val="24"/>
        </w:rPr>
        <w:t xml:space="preserve">omisijai atlikus </w:t>
      </w:r>
      <w:r w:rsidR="002D60C5">
        <w:rPr>
          <w:rFonts w:ascii="Times New Roman" w:hAnsi="Times New Roman" w:cs="Times New Roman"/>
          <w:sz w:val="24"/>
          <w:szCs w:val="24"/>
        </w:rPr>
        <w:t xml:space="preserve">pirminį </w:t>
      </w:r>
      <w:r w:rsidR="00115C07" w:rsidRPr="00715B0D">
        <w:rPr>
          <w:rFonts w:ascii="Times New Roman" w:hAnsi="Times New Roman" w:cs="Times New Roman"/>
          <w:sz w:val="24"/>
          <w:szCs w:val="24"/>
        </w:rPr>
        <w:t xml:space="preserve">susipažinimą su dalyvių pateiktais projektais („Vokas 1“), vertinimo komisija pradeda nagrinėti dalyvių pateiktus projektus. Vertinimo komisijos posėdis yra uždaras, projektai vertinami nedalyvaujant juos pateikusiems dalyviams ar jų atstovams. Pateikti projektai vertinami anonimiškai ir tik pagal projekto konkurso dokumentuose nustatytus kriterijus. </w:t>
      </w:r>
    </w:p>
    <w:p w14:paraId="1F86BE04" w14:textId="464CB529" w:rsidR="00115C07" w:rsidRPr="00AA37EB" w:rsidRDefault="00983A76" w:rsidP="007D49FE">
      <w:pPr>
        <w:pStyle w:val="Betarp"/>
        <w:numPr>
          <w:ilvl w:val="0"/>
          <w:numId w:val="20"/>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Susipažinusi su visais pateiktais projektais,</w:t>
      </w:r>
      <w:r w:rsidR="00115C07" w:rsidRPr="00AA37EB">
        <w:rPr>
          <w:rFonts w:ascii="Times New Roman" w:hAnsi="Times New Roman" w:cs="Times New Roman"/>
          <w:sz w:val="24"/>
          <w:szCs w:val="24"/>
        </w:rPr>
        <w:t xml:space="preserve"> vertinimo komisija priima sprendimą dėl projekto konkursui pateiktų projektų, kurie neatitinka konkurso sąlygų reikalavimų, atmetimo. </w:t>
      </w:r>
    </w:p>
    <w:p w14:paraId="0F34551B" w14:textId="320DA159" w:rsidR="00115C07" w:rsidRPr="00AA37EB" w:rsidRDefault="00115C07" w:rsidP="007D49FE">
      <w:pPr>
        <w:pStyle w:val="Betarp"/>
        <w:numPr>
          <w:ilvl w:val="0"/>
          <w:numId w:val="20"/>
        </w:numPr>
        <w:tabs>
          <w:tab w:val="left" w:pos="1134"/>
        </w:tabs>
        <w:ind w:left="0" w:firstLine="709"/>
        <w:jc w:val="both"/>
        <w:rPr>
          <w:rFonts w:ascii="Times New Roman" w:hAnsi="Times New Roman" w:cs="Times New Roman"/>
          <w:sz w:val="24"/>
          <w:szCs w:val="24"/>
        </w:rPr>
      </w:pPr>
      <w:r w:rsidRPr="00AA37EB">
        <w:rPr>
          <w:rFonts w:ascii="Times New Roman" w:hAnsi="Times New Roman" w:cs="Times New Roman"/>
          <w:sz w:val="24"/>
          <w:szCs w:val="24"/>
        </w:rPr>
        <w:t xml:space="preserve">Vertinimo komisija pagal šio </w:t>
      </w:r>
      <w:r w:rsidRPr="00AA0A0F">
        <w:rPr>
          <w:rFonts w:ascii="Times New Roman" w:hAnsi="Times New Roman" w:cs="Times New Roman"/>
          <w:sz w:val="24"/>
          <w:szCs w:val="24"/>
        </w:rPr>
        <w:t>aprašo 8</w:t>
      </w:r>
      <w:r w:rsidR="00983A76">
        <w:rPr>
          <w:rFonts w:ascii="Times New Roman" w:hAnsi="Times New Roman" w:cs="Times New Roman"/>
          <w:sz w:val="24"/>
          <w:szCs w:val="24"/>
        </w:rPr>
        <w:t>5</w:t>
      </w:r>
      <w:r w:rsidRPr="00AA0A0F">
        <w:rPr>
          <w:rFonts w:ascii="Times New Roman" w:hAnsi="Times New Roman" w:cs="Times New Roman"/>
          <w:sz w:val="24"/>
          <w:szCs w:val="24"/>
        </w:rPr>
        <w:t xml:space="preserve"> p. nustatytus vertinimo kriterijus vertina tik tuos projektus, kurie nėra atmesti, ir kurie atitinka projekto</w:t>
      </w:r>
      <w:r w:rsidRPr="00EA40A6">
        <w:rPr>
          <w:rFonts w:ascii="Times New Roman" w:hAnsi="Times New Roman" w:cs="Times New Roman"/>
          <w:sz w:val="24"/>
          <w:szCs w:val="24"/>
        </w:rPr>
        <w:t xml:space="preserve"> konkurso</w:t>
      </w:r>
      <w:r w:rsidRPr="00AA37EB">
        <w:rPr>
          <w:rFonts w:ascii="Times New Roman" w:hAnsi="Times New Roman" w:cs="Times New Roman"/>
          <w:sz w:val="24"/>
          <w:szCs w:val="24"/>
        </w:rPr>
        <w:t xml:space="preserve"> dokumentuose nustatytus reikalavimus. Projektai vertinami anonimiškai iki tol, kol vertinimo komisija sudaro preliminarią projektų eilę </w:t>
      </w:r>
      <w:r w:rsidRPr="00AA37EB">
        <w:rPr>
          <w:rFonts w:ascii="Times New Roman" w:hAnsi="Times New Roman" w:cs="Times New Roman"/>
          <w:bCs/>
          <w:sz w:val="24"/>
          <w:szCs w:val="24"/>
        </w:rPr>
        <w:t>(</w:t>
      </w:r>
      <w:r w:rsidR="002D60C5">
        <w:rPr>
          <w:rFonts w:ascii="Times New Roman" w:hAnsi="Times New Roman" w:cs="Times New Roman"/>
          <w:bCs/>
          <w:sz w:val="24"/>
          <w:szCs w:val="24"/>
        </w:rPr>
        <w:t xml:space="preserve">t. y. </w:t>
      </w:r>
      <w:r w:rsidRPr="00AA37EB">
        <w:rPr>
          <w:rFonts w:ascii="Times New Roman" w:hAnsi="Times New Roman" w:cs="Times New Roman"/>
          <w:bCs/>
          <w:sz w:val="24"/>
          <w:szCs w:val="24"/>
        </w:rPr>
        <w:t>vertinimo komisijos nariai gali sužinoti, kas pateikė projekto pasiūlymus, tik vertinimo komisijai priėjus prie bendros nuomonės ar priėmus sprendimą dėl geriausio projekto)</w:t>
      </w:r>
      <w:r w:rsidRPr="00AA37EB">
        <w:rPr>
          <w:rFonts w:ascii="Times New Roman" w:hAnsi="Times New Roman" w:cs="Times New Roman"/>
          <w:sz w:val="24"/>
          <w:szCs w:val="24"/>
        </w:rPr>
        <w:t>.</w:t>
      </w:r>
    </w:p>
    <w:p w14:paraId="406D992A" w14:textId="4ECCB280" w:rsidR="008811B3" w:rsidRDefault="003973D4" w:rsidP="007D49FE">
      <w:pPr>
        <w:pStyle w:val="Betarp"/>
        <w:ind w:firstLine="709"/>
        <w:jc w:val="both"/>
        <w:rPr>
          <w:rStyle w:val="None"/>
          <w:rFonts w:ascii="Times New Roman" w:hAnsi="Times New Roman" w:cs="Times New Roman"/>
          <w:b/>
          <w:bCs/>
          <w:sz w:val="24"/>
          <w:szCs w:val="24"/>
        </w:rPr>
      </w:pPr>
      <w:r w:rsidRPr="003973D4">
        <w:rPr>
          <w:rStyle w:val="None"/>
          <w:rFonts w:ascii="Times New Roman" w:hAnsi="Times New Roman" w:cs="Times New Roman"/>
          <w:sz w:val="24"/>
          <w:szCs w:val="24"/>
        </w:rPr>
        <w:t>85.</w:t>
      </w:r>
      <w:r w:rsidRPr="003973D4">
        <w:rPr>
          <w:rStyle w:val="None"/>
          <w:rFonts w:ascii="Times New Roman" w:hAnsi="Times New Roman" w:cs="Times New Roman"/>
          <w:b/>
          <w:bCs/>
          <w:sz w:val="24"/>
          <w:szCs w:val="24"/>
        </w:rPr>
        <w:t xml:space="preserve"> </w:t>
      </w:r>
      <w:r w:rsidR="008811B3" w:rsidRPr="008811B3">
        <w:rPr>
          <w:rStyle w:val="None"/>
          <w:rFonts w:ascii="Times New Roman" w:hAnsi="Times New Roman" w:cs="Times New Roman"/>
          <w:b/>
          <w:bCs/>
          <w:sz w:val="24"/>
          <w:szCs w:val="24"/>
        </w:rPr>
        <w:t>Projektų vertinimo principai</w:t>
      </w:r>
      <w:r w:rsidR="008811B3">
        <w:rPr>
          <w:rStyle w:val="None"/>
          <w:rFonts w:ascii="Times New Roman" w:hAnsi="Times New Roman" w:cs="Times New Roman"/>
          <w:b/>
          <w:bCs/>
          <w:sz w:val="24"/>
          <w:szCs w:val="24"/>
        </w:rPr>
        <w:t>:</w:t>
      </w:r>
    </w:p>
    <w:p w14:paraId="62A1F474" w14:textId="527B0054" w:rsidR="003973D4" w:rsidRDefault="008811B3" w:rsidP="007D49FE">
      <w:pPr>
        <w:pStyle w:val="Betarp"/>
        <w:ind w:firstLine="709"/>
        <w:jc w:val="both"/>
        <w:rPr>
          <w:rStyle w:val="None"/>
          <w:rFonts w:ascii="Times New Roman" w:hAnsi="Times New Roman" w:cs="Times New Roman"/>
          <w:sz w:val="24"/>
          <w:szCs w:val="24"/>
        </w:rPr>
      </w:pPr>
      <w:r w:rsidRPr="008E0003">
        <w:rPr>
          <w:rStyle w:val="None"/>
          <w:rFonts w:ascii="Times New Roman" w:hAnsi="Times New Roman" w:cs="Times New Roman"/>
          <w:sz w:val="24"/>
          <w:szCs w:val="24"/>
        </w:rPr>
        <w:t>85.1.</w:t>
      </w:r>
      <w:r>
        <w:rPr>
          <w:rStyle w:val="None"/>
          <w:rFonts w:ascii="Times New Roman" w:hAnsi="Times New Roman" w:cs="Times New Roman"/>
          <w:b/>
          <w:bCs/>
          <w:sz w:val="24"/>
          <w:szCs w:val="24"/>
        </w:rPr>
        <w:t xml:space="preserve"> </w:t>
      </w:r>
      <w:r w:rsidR="002D60C5">
        <w:rPr>
          <w:rStyle w:val="None"/>
          <w:rFonts w:ascii="Times New Roman" w:hAnsi="Times New Roman" w:cs="Times New Roman"/>
          <w:sz w:val="24"/>
          <w:szCs w:val="24"/>
        </w:rPr>
        <w:t>p</w:t>
      </w:r>
      <w:r w:rsidRPr="008811B3">
        <w:rPr>
          <w:rStyle w:val="None"/>
          <w:rFonts w:ascii="Times New Roman" w:hAnsi="Times New Roman" w:cs="Times New Roman"/>
          <w:sz w:val="24"/>
          <w:szCs w:val="24"/>
        </w:rPr>
        <w:t>rojekto konkurso metu vertinami dalyvių pateikti muziejaus ekspozicijos Klaipėdos pilies Didžiajame bokšte (Priešpilio g. 2, Klaipėda) projektai. Vertinimo komisija kiekvieną projektą vertina pagal šiuos kriterijus, nustatytus konkurso dokumentuose</w:t>
      </w:r>
      <w:r>
        <w:rPr>
          <w:rStyle w:val="None"/>
          <w:rFonts w:ascii="Times New Roman" w:hAnsi="Times New Roman" w:cs="Times New Roman"/>
          <w:sz w:val="24"/>
          <w:szCs w:val="24"/>
        </w:rPr>
        <w:t>:</w:t>
      </w:r>
    </w:p>
    <w:p w14:paraId="16FB448E" w14:textId="2E39E44B" w:rsidR="008811B3" w:rsidRPr="008811B3" w:rsidRDefault="008811B3" w:rsidP="007D49FE">
      <w:pPr>
        <w:pStyle w:val="Betarp"/>
        <w:ind w:firstLine="709"/>
        <w:jc w:val="both"/>
        <w:rPr>
          <w:rFonts w:ascii="Times New Roman" w:hAnsi="Times New Roman" w:cs="Times New Roman"/>
          <w:sz w:val="24"/>
          <w:szCs w:val="24"/>
          <w:bdr w:val="none" w:sz="0" w:space="0" w:color="auto" w:frame="1"/>
        </w:rPr>
      </w:pPr>
      <w:r>
        <w:rPr>
          <w:rStyle w:val="None"/>
          <w:rFonts w:ascii="Times New Roman" w:hAnsi="Times New Roman" w:cs="Times New Roman"/>
          <w:sz w:val="24"/>
          <w:szCs w:val="24"/>
        </w:rPr>
        <w:t xml:space="preserve">85.1.1. </w:t>
      </w:r>
      <w:r w:rsidRPr="008811B3">
        <w:rPr>
          <w:rFonts w:ascii="Times New Roman" w:hAnsi="Times New Roman" w:cs="Times New Roman"/>
          <w:sz w:val="24"/>
          <w:szCs w:val="24"/>
          <w:bdr w:val="none" w:sz="0" w:space="0" w:color="auto" w:frame="1"/>
        </w:rPr>
        <w:t>K</w:t>
      </w:r>
      <w:r w:rsidRPr="008811B3">
        <w:rPr>
          <w:rFonts w:ascii="Times New Roman" w:hAnsi="Times New Roman" w:cs="Times New Roman"/>
          <w:sz w:val="24"/>
          <w:szCs w:val="24"/>
          <w:bdr w:val="none" w:sz="0" w:space="0" w:color="auto" w:frame="1"/>
          <w:vertAlign w:val="subscript"/>
        </w:rPr>
        <w:t>1</w:t>
      </w:r>
      <w:r w:rsidRPr="008811B3">
        <w:rPr>
          <w:rFonts w:ascii="Times New Roman" w:hAnsi="Times New Roman" w:cs="Times New Roman"/>
          <w:sz w:val="24"/>
          <w:szCs w:val="24"/>
          <w:bdr w:val="none" w:sz="0" w:space="0" w:color="auto" w:frame="1"/>
        </w:rPr>
        <w:t>, K</w:t>
      </w:r>
      <w:r w:rsidRPr="008811B3">
        <w:rPr>
          <w:rFonts w:ascii="Times New Roman" w:hAnsi="Times New Roman" w:cs="Times New Roman"/>
          <w:sz w:val="24"/>
          <w:szCs w:val="24"/>
          <w:bdr w:val="none" w:sz="0" w:space="0" w:color="auto" w:frame="1"/>
          <w:vertAlign w:val="subscript"/>
        </w:rPr>
        <w:t>2</w:t>
      </w:r>
      <w:r w:rsidRPr="008811B3">
        <w:rPr>
          <w:rFonts w:ascii="Times New Roman" w:hAnsi="Times New Roman" w:cs="Times New Roman"/>
          <w:sz w:val="24"/>
          <w:szCs w:val="24"/>
          <w:bdr w:val="none" w:sz="0" w:space="0" w:color="auto" w:frame="1"/>
        </w:rPr>
        <w:t xml:space="preserve"> kriterijų reikšmės </w:t>
      </w:r>
      <w:proofErr w:type="spellStart"/>
      <w:r w:rsidRPr="008811B3">
        <w:rPr>
          <w:rFonts w:ascii="Times New Roman" w:hAnsi="Times New Roman" w:cs="Times New Roman"/>
          <w:sz w:val="24"/>
          <w:szCs w:val="24"/>
          <w:bdr w:val="none" w:sz="0" w:space="0" w:color="auto" w:frame="1"/>
        </w:rPr>
        <w:t>R</w:t>
      </w:r>
      <w:r w:rsidRPr="008811B3">
        <w:rPr>
          <w:rFonts w:ascii="Times New Roman" w:hAnsi="Times New Roman" w:cs="Times New Roman"/>
          <w:sz w:val="24"/>
          <w:szCs w:val="24"/>
          <w:bdr w:val="none" w:sz="0" w:space="0" w:color="auto" w:frame="1"/>
          <w:vertAlign w:val="subscript"/>
        </w:rPr>
        <w:t>p</w:t>
      </w:r>
      <w:proofErr w:type="spellEnd"/>
      <w:r w:rsidRPr="008811B3">
        <w:rPr>
          <w:rFonts w:ascii="Times New Roman" w:hAnsi="Times New Roman" w:cs="Times New Roman"/>
          <w:sz w:val="24"/>
          <w:szCs w:val="24"/>
          <w:bdr w:val="none" w:sz="0" w:space="0" w:color="auto" w:frame="1"/>
        </w:rPr>
        <w:t xml:space="preserve"> nuo 0 iki 10 balų nustatomos ekspertiniu būdu;</w:t>
      </w:r>
    </w:p>
    <w:p w14:paraId="56D7E8F1" w14:textId="277EDC26" w:rsidR="008811B3" w:rsidRDefault="008811B3" w:rsidP="007D49FE">
      <w:pPr>
        <w:pStyle w:val="Betarp"/>
        <w:ind w:firstLine="709"/>
        <w:jc w:val="both"/>
        <w:rPr>
          <w:rFonts w:ascii="Times New Roman" w:hAnsi="Times New Roman" w:cs="Times New Roman"/>
          <w:b/>
          <w:sz w:val="24"/>
          <w:szCs w:val="24"/>
          <w:bdr w:val="none" w:sz="0" w:space="0" w:color="auto" w:frame="1"/>
        </w:rPr>
      </w:pPr>
      <w:r>
        <w:rPr>
          <w:rFonts w:ascii="Times New Roman" w:hAnsi="Times New Roman" w:cs="Times New Roman"/>
          <w:sz w:val="24"/>
          <w:szCs w:val="24"/>
          <w:bdr w:val="none" w:sz="0" w:space="0" w:color="auto" w:frame="1"/>
        </w:rPr>
        <w:t xml:space="preserve">85.1.2. </w:t>
      </w:r>
      <w:r>
        <w:rPr>
          <w:rFonts w:ascii="Times New Roman" w:hAnsi="Times New Roman" w:cs="Times New Roman"/>
          <w:bCs/>
          <w:sz w:val="24"/>
          <w:szCs w:val="24"/>
          <w:bdr w:val="none" w:sz="0" w:space="0" w:color="auto" w:frame="1"/>
        </w:rPr>
        <w:t>k</w:t>
      </w:r>
      <w:r w:rsidRPr="008811B3">
        <w:rPr>
          <w:rFonts w:ascii="Times New Roman" w:hAnsi="Times New Roman" w:cs="Times New Roman"/>
          <w:bCs/>
          <w:sz w:val="24"/>
          <w:szCs w:val="24"/>
          <w:bdr w:val="none" w:sz="0" w:space="0" w:color="auto" w:frame="1"/>
        </w:rPr>
        <w:t>ainos vertinimo kriterijus (K</w:t>
      </w:r>
      <w:r w:rsidRPr="008811B3">
        <w:rPr>
          <w:rFonts w:ascii="Times New Roman" w:hAnsi="Times New Roman" w:cs="Times New Roman"/>
          <w:bCs/>
          <w:sz w:val="24"/>
          <w:szCs w:val="24"/>
          <w:bdr w:val="none" w:sz="0" w:space="0" w:color="auto" w:frame="1"/>
          <w:vertAlign w:val="subscript"/>
        </w:rPr>
        <w:t>3</w:t>
      </w:r>
      <w:r w:rsidRPr="008811B3">
        <w:rPr>
          <w:rFonts w:ascii="Times New Roman" w:hAnsi="Times New Roman" w:cs="Times New Roman"/>
          <w:bCs/>
          <w:sz w:val="24"/>
          <w:szCs w:val="24"/>
          <w:bdr w:val="none" w:sz="0" w:space="0" w:color="auto" w:frame="1"/>
        </w:rPr>
        <w:t>).</w:t>
      </w:r>
    </w:p>
    <w:p w14:paraId="715022E0" w14:textId="3F6F484F" w:rsidR="003973D4" w:rsidRPr="008811B3" w:rsidRDefault="008811B3" w:rsidP="007D49FE">
      <w:pPr>
        <w:pStyle w:val="Betarp"/>
        <w:ind w:firstLine="709"/>
        <w:jc w:val="both"/>
        <w:rPr>
          <w:rFonts w:ascii="Times New Roman" w:hAnsi="Times New Roman" w:cs="Times New Roman"/>
          <w:bCs/>
          <w:sz w:val="24"/>
          <w:szCs w:val="24"/>
          <w:bdr w:val="none" w:sz="0" w:space="0" w:color="auto" w:frame="1"/>
        </w:rPr>
      </w:pPr>
      <w:r w:rsidRPr="008811B3">
        <w:rPr>
          <w:rFonts w:ascii="Times New Roman" w:hAnsi="Times New Roman" w:cs="Times New Roman"/>
          <w:bCs/>
          <w:sz w:val="24"/>
          <w:szCs w:val="24"/>
          <w:bdr w:val="none" w:sz="0" w:space="0" w:color="auto" w:frame="1"/>
        </w:rPr>
        <w:t xml:space="preserve">85.1.3. </w:t>
      </w:r>
      <w:r w:rsidR="003973D4" w:rsidRPr="008811B3">
        <w:rPr>
          <w:rFonts w:ascii="Times New Roman" w:hAnsi="Times New Roman" w:cs="Times New Roman"/>
          <w:bCs/>
          <w:sz w:val="24"/>
          <w:szCs w:val="24"/>
          <w:bdr w:val="none" w:sz="0" w:space="0" w:color="auto" w:frame="1"/>
        </w:rPr>
        <w:t>Kriterijų</w:t>
      </w:r>
      <w:r w:rsidR="00ED5952">
        <w:rPr>
          <w:rFonts w:ascii="Times New Roman" w:hAnsi="Times New Roman" w:cs="Times New Roman"/>
          <w:bCs/>
          <w:sz w:val="24"/>
          <w:szCs w:val="24"/>
          <w:bdr w:val="none" w:sz="0" w:space="0" w:color="auto" w:frame="1"/>
        </w:rPr>
        <w:t xml:space="preserve"> (K</w:t>
      </w:r>
      <w:r w:rsidR="00ED5952" w:rsidRPr="00ED5952">
        <w:rPr>
          <w:rFonts w:ascii="Times New Roman" w:hAnsi="Times New Roman" w:cs="Times New Roman"/>
          <w:bCs/>
          <w:sz w:val="24"/>
          <w:szCs w:val="24"/>
          <w:bdr w:val="none" w:sz="0" w:space="0" w:color="auto" w:frame="1"/>
          <w:vertAlign w:val="subscript"/>
        </w:rPr>
        <w:t>1</w:t>
      </w:r>
      <w:r w:rsidR="00ED5952">
        <w:rPr>
          <w:rFonts w:ascii="Times New Roman" w:hAnsi="Times New Roman" w:cs="Times New Roman"/>
          <w:bCs/>
          <w:sz w:val="24"/>
          <w:szCs w:val="24"/>
          <w:bdr w:val="none" w:sz="0" w:space="0" w:color="auto" w:frame="1"/>
        </w:rPr>
        <w:t>–K</w:t>
      </w:r>
      <w:r w:rsidR="00ED5952" w:rsidRPr="00ED5952">
        <w:rPr>
          <w:rFonts w:ascii="Times New Roman" w:hAnsi="Times New Roman" w:cs="Times New Roman"/>
          <w:bCs/>
          <w:sz w:val="24"/>
          <w:szCs w:val="24"/>
          <w:bdr w:val="none" w:sz="0" w:space="0" w:color="auto" w:frame="1"/>
          <w:vertAlign w:val="subscript"/>
        </w:rPr>
        <w:t>3</w:t>
      </w:r>
      <w:r w:rsidR="00ED5952">
        <w:rPr>
          <w:rFonts w:ascii="Times New Roman" w:hAnsi="Times New Roman" w:cs="Times New Roman"/>
          <w:bCs/>
          <w:sz w:val="24"/>
          <w:szCs w:val="24"/>
          <w:bdr w:val="none" w:sz="0" w:space="0" w:color="auto" w:frame="1"/>
        </w:rPr>
        <w:t xml:space="preserve">) </w:t>
      </w:r>
      <w:r w:rsidR="003973D4" w:rsidRPr="008811B3">
        <w:rPr>
          <w:rFonts w:ascii="Times New Roman" w:hAnsi="Times New Roman" w:cs="Times New Roman"/>
          <w:bCs/>
          <w:sz w:val="24"/>
          <w:szCs w:val="24"/>
          <w:bdr w:val="none" w:sz="0" w:space="0" w:color="auto" w:frame="1"/>
        </w:rPr>
        <w:t>balai apskaičiuojami:</w:t>
      </w:r>
    </w:p>
    <w:p w14:paraId="2A56D04E" w14:textId="66E9E639" w:rsidR="003973D4" w:rsidRPr="002A3DF7" w:rsidRDefault="008811B3" w:rsidP="007D49FE">
      <w:pPr>
        <w:ind w:firstLine="709"/>
        <w:jc w:val="both"/>
        <w:rPr>
          <w:bdr w:val="none" w:sz="0" w:space="0" w:color="auto" w:frame="1"/>
        </w:rPr>
      </w:pPr>
      <w:r>
        <w:rPr>
          <w:bdr w:val="none" w:sz="0" w:space="0" w:color="auto" w:frame="1"/>
        </w:rPr>
        <w:t>85</w:t>
      </w:r>
      <w:r w:rsidR="003973D4" w:rsidRPr="002A3DF7">
        <w:rPr>
          <w:bdr w:val="none" w:sz="0" w:space="0" w:color="auto" w:frame="1"/>
        </w:rPr>
        <w:t>.1.3.1. kiekvieno</w:t>
      </w:r>
      <w:r w:rsidR="003973D4" w:rsidRPr="002A3DF7">
        <w:rPr>
          <w:b/>
          <w:bCs/>
          <w:bdr w:val="none" w:sz="0" w:space="0" w:color="auto" w:frame="1"/>
          <w:lang w:val="en-US"/>
        </w:rPr>
        <w:t xml:space="preserve"> </w:t>
      </w:r>
      <w:r w:rsidR="003973D4" w:rsidRPr="00ED5952">
        <w:rPr>
          <w:bdr w:val="none" w:sz="0" w:space="0" w:color="auto" w:frame="1"/>
          <w:lang w:val="en-US"/>
        </w:rPr>
        <w:t>K</w:t>
      </w:r>
      <w:r w:rsidR="003973D4" w:rsidRPr="00ED5952">
        <w:rPr>
          <w:bdr w:val="none" w:sz="0" w:space="0" w:color="auto" w:frame="1"/>
          <w:vertAlign w:val="subscript"/>
          <w:lang w:val="en-US"/>
        </w:rPr>
        <w:t>1</w:t>
      </w:r>
      <w:r w:rsidR="003973D4" w:rsidRPr="00ED5952">
        <w:rPr>
          <w:bdr w:val="none" w:sz="0" w:space="0" w:color="auto" w:frame="1"/>
          <w:lang w:val="en-US"/>
        </w:rPr>
        <w:t>, K</w:t>
      </w:r>
      <w:r w:rsidR="003973D4" w:rsidRPr="00ED5952">
        <w:rPr>
          <w:bdr w:val="none" w:sz="0" w:space="0" w:color="auto" w:frame="1"/>
          <w:vertAlign w:val="subscript"/>
          <w:lang w:val="en-US"/>
        </w:rPr>
        <w:t>2</w:t>
      </w:r>
      <w:r w:rsidR="003973D4" w:rsidRPr="002A3DF7">
        <w:rPr>
          <w:bdr w:val="none" w:sz="0" w:space="0" w:color="auto" w:frame="1"/>
        </w:rPr>
        <w:t xml:space="preserve"> kriterijaus </w:t>
      </w:r>
      <w:r w:rsidR="003973D4" w:rsidRPr="00ED5952">
        <w:rPr>
          <w:bCs/>
          <w:bdr w:val="none" w:sz="0" w:space="0" w:color="auto" w:frame="1"/>
        </w:rPr>
        <w:t xml:space="preserve">balų </w:t>
      </w:r>
      <w:proofErr w:type="spellStart"/>
      <w:r w:rsidR="003973D4" w:rsidRPr="002A3DF7">
        <w:rPr>
          <w:bdr w:val="none" w:sz="0" w:space="0" w:color="auto" w:frame="1"/>
        </w:rPr>
        <w:t>apskaič</w:t>
      </w:r>
      <w:proofErr w:type="spellEnd"/>
      <w:r w:rsidR="003973D4" w:rsidRPr="002A3DF7">
        <w:rPr>
          <w:bdr w:val="none" w:sz="0" w:space="0" w:color="auto" w:frame="1"/>
          <w:lang w:val="pt-PT"/>
        </w:rPr>
        <w:t>iavimas atliekamas</w:t>
      </w:r>
      <w:r w:rsidR="003973D4" w:rsidRPr="002A3DF7">
        <w:rPr>
          <w:b/>
          <w:bCs/>
          <w:bdr w:val="none" w:sz="0" w:space="0" w:color="auto" w:frame="1"/>
          <w:lang w:val="pt-PT"/>
        </w:rPr>
        <w:t xml:space="preserve"> </w:t>
      </w:r>
      <w:r w:rsidR="003973D4" w:rsidRPr="002A3DF7">
        <w:rPr>
          <w:bCs/>
          <w:bdr w:val="none" w:sz="0" w:space="0" w:color="auto" w:frame="1"/>
          <w:lang w:val="pt-PT"/>
        </w:rPr>
        <w:t>vertinamo projekto</w:t>
      </w:r>
      <w:r w:rsidR="003973D4" w:rsidRPr="002A3DF7">
        <w:rPr>
          <w:b/>
          <w:bCs/>
          <w:bdr w:val="none" w:sz="0" w:space="0" w:color="auto" w:frame="1"/>
          <w:lang w:val="pt-PT"/>
        </w:rPr>
        <w:t xml:space="preserve"> </w:t>
      </w:r>
      <w:r w:rsidR="003973D4" w:rsidRPr="002A3DF7">
        <w:rPr>
          <w:bdr w:val="none" w:sz="0" w:space="0" w:color="auto" w:frame="1"/>
        </w:rPr>
        <w:t>kriterijaus reikšmę (</w:t>
      </w:r>
      <w:proofErr w:type="spellStart"/>
      <w:r w:rsidR="003973D4" w:rsidRPr="002A3DF7">
        <w:rPr>
          <w:bdr w:val="none" w:sz="0" w:space="0" w:color="auto" w:frame="1"/>
        </w:rPr>
        <w:t>R</w:t>
      </w:r>
      <w:r w:rsidR="003973D4" w:rsidRPr="00ED5952">
        <w:rPr>
          <w:bdr w:val="none" w:sz="0" w:space="0" w:color="auto" w:frame="1"/>
          <w:vertAlign w:val="subscript"/>
        </w:rPr>
        <w:t>p</w:t>
      </w:r>
      <w:proofErr w:type="spellEnd"/>
      <w:r w:rsidR="003973D4" w:rsidRPr="002A3DF7">
        <w:rPr>
          <w:bdr w:val="none" w:sz="0" w:space="0" w:color="auto" w:frame="1"/>
        </w:rPr>
        <w:t>) palyginant su geriausia to paties kriterijaus reikšme (</w:t>
      </w:r>
      <w:proofErr w:type="spellStart"/>
      <w:r w:rsidR="003973D4" w:rsidRPr="002A3DF7">
        <w:rPr>
          <w:bdr w:val="none" w:sz="0" w:space="0" w:color="auto" w:frame="1"/>
        </w:rPr>
        <w:t>R</w:t>
      </w:r>
      <w:r w:rsidR="003973D4" w:rsidRPr="002A3DF7">
        <w:rPr>
          <w:bdr w:val="none" w:sz="0" w:space="0" w:color="auto" w:frame="1"/>
          <w:vertAlign w:val="subscript"/>
        </w:rPr>
        <w:t>max</w:t>
      </w:r>
      <w:proofErr w:type="spellEnd"/>
      <w:r w:rsidR="00AA2AE1">
        <w:rPr>
          <w:bdr w:val="none" w:sz="0" w:space="0" w:color="auto" w:frame="1"/>
          <w:vertAlign w:val="subscript"/>
        </w:rPr>
        <w:t xml:space="preserve"> </w:t>
      </w:r>
      <w:r w:rsidR="00AA2AE1" w:rsidRPr="00AA2AE1">
        <w:rPr>
          <w:bdr w:val="none" w:sz="0" w:space="0" w:color="auto" w:frame="1"/>
          <w:lang w:val="en-US"/>
        </w:rPr>
        <w:t>=</w:t>
      </w:r>
      <w:r w:rsidR="00AA2AE1">
        <w:rPr>
          <w:bdr w:val="none" w:sz="0" w:space="0" w:color="auto" w:frame="1"/>
          <w:lang w:val="en-US"/>
        </w:rPr>
        <w:t xml:space="preserve"> </w:t>
      </w:r>
      <w:r w:rsidR="00AA2AE1" w:rsidRPr="00AA2AE1">
        <w:rPr>
          <w:bdr w:val="none" w:sz="0" w:space="0" w:color="auto" w:frame="1"/>
          <w:lang w:val="en-US"/>
        </w:rPr>
        <w:t>10</w:t>
      </w:r>
      <w:r w:rsidR="003973D4" w:rsidRPr="002A3DF7">
        <w:rPr>
          <w:bdr w:val="none" w:sz="0" w:space="0" w:color="auto" w:frame="1"/>
        </w:rPr>
        <w:t xml:space="preserve">) ir padauginant iš vertinimo kriterijaus lyginamojo svorio (B), nurodyto </w:t>
      </w:r>
      <w:r w:rsidR="003973D4" w:rsidRPr="00ED5952">
        <w:rPr>
          <w:bdr w:val="none" w:sz="0" w:space="0" w:color="auto" w:frame="1"/>
        </w:rPr>
        <w:t>1 lentelės 3 stulpelyje, pagal 1 lentelės 4 stulpelyje nurodytas formules;</w:t>
      </w:r>
    </w:p>
    <w:p w14:paraId="5F820D96" w14:textId="219B641E" w:rsidR="003973D4" w:rsidRPr="002A3DF7" w:rsidRDefault="008811B3" w:rsidP="007D49FE">
      <w:pPr>
        <w:ind w:firstLine="709"/>
        <w:jc w:val="both"/>
        <w:rPr>
          <w:bdr w:val="none" w:sz="0" w:space="0" w:color="auto" w:frame="1"/>
        </w:rPr>
      </w:pPr>
      <w:r>
        <w:rPr>
          <w:bdr w:val="none" w:sz="0" w:space="0" w:color="auto" w:frame="1"/>
        </w:rPr>
        <w:t>85</w:t>
      </w:r>
      <w:r w:rsidR="003973D4" w:rsidRPr="002A3DF7">
        <w:rPr>
          <w:bdr w:val="none" w:sz="0" w:space="0" w:color="auto" w:frame="1"/>
        </w:rPr>
        <w:t>.</w:t>
      </w:r>
      <w:r w:rsidR="003973D4">
        <w:rPr>
          <w:bdr w:val="none" w:sz="0" w:space="0" w:color="auto" w:frame="1"/>
        </w:rPr>
        <w:t>1</w:t>
      </w:r>
      <w:r w:rsidR="003973D4" w:rsidRPr="002A3DF7">
        <w:rPr>
          <w:bdr w:val="none" w:sz="0" w:space="0" w:color="auto" w:frame="1"/>
        </w:rPr>
        <w:t>.</w:t>
      </w:r>
      <w:r w:rsidR="003973D4">
        <w:rPr>
          <w:bdr w:val="none" w:sz="0" w:space="0" w:color="auto" w:frame="1"/>
        </w:rPr>
        <w:t>3</w:t>
      </w:r>
      <w:r w:rsidR="003973D4" w:rsidRPr="002A3DF7">
        <w:rPr>
          <w:bdr w:val="none" w:sz="0" w:space="0" w:color="auto" w:frame="1"/>
        </w:rPr>
        <w:t>.</w:t>
      </w:r>
      <w:r w:rsidR="00ED5952">
        <w:rPr>
          <w:bdr w:val="none" w:sz="0" w:space="0" w:color="auto" w:frame="1"/>
        </w:rPr>
        <w:t>2</w:t>
      </w:r>
      <w:r w:rsidR="003973D4">
        <w:rPr>
          <w:bdr w:val="none" w:sz="0" w:space="0" w:color="auto" w:frame="1"/>
        </w:rPr>
        <w:t>.</w:t>
      </w:r>
      <w:r w:rsidR="003973D4" w:rsidRPr="002A3DF7">
        <w:rPr>
          <w:bdr w:val="none" w:sz="0" w:space="0" w:color="auto" w:frame="1"/>
        </w:rPr>
        <w:t xml:space="preserve"> </w:t>
      </w:r>
      <w:r w:rsidR="003973D4" w:rsidRPr="00ED5952">
        <w:rPr>
          <w:bCs/>
          <w:bdr w:val="none" w:sz="0" w:space="0" w:color="auto" w:frame="1"/>
        </w:rPr>
        <w:t>kainos kriterijaus K</w:t>
      </w:r>
      <w:r w:rsidR="003973D4" w:rsidRPr="00ED5952">
        <w:rPr>
          <w:bCs/>
          <w:bdr w:val="none" w:sz="0" w:space="0" w:color="auto" w:frame="1"/>
          <w:vertAlign w:val="subscript"/>
        </w:rPr>
        <w:t>3</w:t>
      </w:r>
      <w:r w:rsidR="003973D4" w:rsidRPr="002A3DF7">
        <w:rPr>
          <w:b/>
          <w:bCs/>
          <w:bdr w:val="none" w:sz="0" w:space="0" w:color="auto" w:frame="1"/>
        </w:rPr>
        <w:t xml:space="preserve"> </w:t>
      </w:r>
      <w:r w:rsidR="003973D4" w:rsidRPr="002A3DF7">
        <w:rPr>
          <w:bdr w:val="none" w:sz="0" w:space="0" w:color="auto" w:frame="1"/>
        </w:rPr>
        <w:t>balai apskaičiuojami:</w:t>
      </w:r>
    </w:p>
    <w:p w14:paraId="1B5017C0" w14:textId="2E1F52DD" w:rsidR="003973D4" w:rsidRPr="002A3DF7" w:rsidRDefault="008811B3" w:rsidP="007D49FE">
      <w:pPr>
        <w:ind w:firstLine="709"/>
        <w:jc w:val="both"/>
        <w:rPr>
          <w:bdr w:val="none" w:sz="0" w:space="0" w:color="auto" w:frame="1"/>
        </w:rPr>
      </w:pPr>
      <w:r>
        <w:rPr>
          <w:bdr w:val="none" w:sz="0" w:space="0" w:color="auto" w:frame="1"/>
        </w:rPr>
        <w:t>85</w:t>
      </w:r>
      <w:r w:rsidR="003973D4" w:rsidRPr="002A3DF7">
        <w:rPr>
          <w:bdr w:val="none" w:sz="0" w:space="0" w:color="auto" w:frame="1"/>
        </w:rPr>
        <w:t>.</w:t>
      </w:r>
      <w:r w:rsidR="003973D4">
        <w:rPr>
          <w:bdr w:val="none" w:sz="0" w:space="0" w:color="auto" w:frame="1"/>
        </w:rPr>
        <w:t>1.3.</w:t>
      </w:r>
      <w:r w:rsidR="00ED5952">
        <w:rPr>
          <w:bdr w:val="none" w:sz="0" w:space="0" w:color="auto" w:frame="1"/>
        </w:rPr>
        <w:t xml:space="preserve">2.1. </w:t>
      </w:r>
      <w:r w:rsidR="003973D4" w:rsidRPr="00ED5952">
        <w:rPr>
          <w:bdr w:val="none" w:sz="0" w:space="0" w:color="auto" w:frame="1"/>
        </w:rPr>
        <w:t>kriterijaus K</w:t>
      </w:r>
      <w:r w:rsidR="003973D4" w:rsidRPr="00ED5952">
        <w:rPr>
          <w:bdr w:val="none" w:sz="0" w:space="0" w:color="auto" w:frame="1"/>
          <w:vertAlign w:val="subscript"/>
        </w:rPr>
        <w:t>3</w:t>
      </w:r>
      <w:r w:rsidR="003973D4" w:rsidRPr="00ED5952">
        <w:rPr>
          <w:bdr w:val="none" w:sz="0" w:space="0" w:color="auto" w:frame="1"/>
        </w:rPr>
        <w:t xml:space="preserve"> balas</w:t>
      </w:r>
      <w:r w:rsidR="003973D4" w:rsidRPr="002A3DF7">
        <w:rPr>
          <w:bdr w:val="none" w:sz="0" w:space="0" w:color="auto" w:frame="1"/>
        </w:rPr>
        <w:t xml:space="preserve"> apskaičiuojamas </w:t>
      </w:r>
      <w:proofErr w:type="spellStart"/>
      <w:r w:rsidR="003973D4" w:rsidRPr="002A3DF7">
        <w:rPr>
          <w:bdr w:val="none" w:sz="0" w:space="0" w:color="auto" w:frame="1"/>
        </w:rPr>
        <w:t>maž</w:t>
      </w:r>
      <w:proofErr w:type="spellEnd"/>
      <w:r w:rsidR="003973D4" w:rsidRPr="002A3DF7">
        <w:rPr>
          <w:bdr w:val="none" w:sz="0" w:space="0" w:color="auto" w:frame="1"/>
          <w:lang w:val="pt-PT"/>
        </w:rPr>
        <w:t>iausios pasi</w:t>
      </w:r>
      <w:proofErr w:type="spellStart"/>
      <w:r w:rsidR="003973D4" w:rsidRPr="002A3DF7">
        <w:rPr>
          <w:bdr w:val="none" w:sz="0" w:space="0" w:color="auto" w:frame="1"/>
        </w:rPr>
        <w:t>ūlytos</w:t>
      </w:r>
      <w:proofErr w:type="spellEnd"/>
      <w:r w:rsidR="003973D4" w:rsidRPr="002A3DF7">
        <w:rPr>
          <w:bdr w:val="none" w:sz="0" w:space="0" w:color="auto" w:frame="1"/>
        </w:rPr>
        <w:t xml:space="preserve"> </w:t>
      </w:r>
      <w:r w:rsidR="003973D4" w:rsidRPr="002A3DF7">
        <w:t xml:space="preserve">ekspozicijos įrengimui reikalingos </w:t>
      </w:r>
      <w:r w:rsidR="00ED5952">
        <w:t>p</w:t>
      </w:r>
      <w:r w:rsidR="003973D4" w:rsidRPr="002A3DF7">
        <w:t>aslaugų kainos</w:t>
      </w:r>
      <w:r w:rsidR="003973D4" w:rsidRPr="002A3DF7">
        <w:rPr>
          <w:bdr w:val="none" w:sz="0" w:space="0" w:color="auto" w:frame="1"/>
        </w:rPr>
        <w:t xml:space="preserve"> </w:t>
      </w:r>
      <w:r w:rsidR="003973D4" w:rsidRPr="002A3DF7">
        <w:rPr>
          <w:bdr w:val="none" w:sz="0" w:space="0" w:color="auto" w:frame="1"/>
          <w:lang w:val="es-ES_tradnl"/>
        </w:rPr>
        <w:t>(C</w:t>
      </w:r>
      <w:r w:rsidR="003973D4" w:rsidRPr="002A3DF7">
        <w:rPr>
          <w:bdr w:val="none" w:sz="0" w:space="0" w:color="auto" w:frame="1"/>
          <w:vertAlign w:val="subscript"/>
        </w:rPr>
        <w:t>min</w:t>
      </w:r>
      <w:r w:rsidR="003973D4" w:rsidRPr="002A3DF7">
        <w:rPr>
          <w:bdr w:val="none" w:sz="0" w:space="0" w:color="auto" w:frame="1"/>
        </w:rPr>
        <w:t xml:space="preserve">) ir vertinamos ekspozicijos įrengimo </w:t>
      </w:r>
      <w:r w:rsidR="00ED5952">
        <w:rPr>
          <w:bdr w:val="none" w:sz="0" w:space="0" w:color="auto" w:frame="1"/>
        </w:rPr>
        <w:t>p</w:t>
      </w:r>
      <w:r w:rsidR="003973D4" w:rsidRPr="002A3DF7">
        <w:rPr>
          <w:bdr w:val="none" w:sz="0" w:space="0" w:color="auto" w:frame="1"/>
        </w:rPr>
        <w:t>aslaugų k</w:t>
      </w:r>
      <w:r w:rsidR="003973D4" w:rsidRPr="002A3DF7">
        <w:rPr>
          <w:bdr w:val="none" w:sz="0" w:space="0" w:color="auto" w:frame="1"/>
          <w:lang w:val="es-ES_tradnl"/>
        </w:rPr>
        <w:t>ainos (C</w:t>
      </w:r>
      <w:r w:rsidR="003973D4" w:rsidRPr="002A3DF7">
        <w:rPr>
          <w:bdr w:val="none" w:sz="0" w:space="0" w:color="auto" w:frame="1"/>
          <w:vertAlign w:val="subscript"/>
        </w:rPr>
        <w:t>p</w:t>
      </w:r>
      <w:r w:rsidR="003973D4" w:rsidRPr="002A3DF7">
        <w:rPr>
          <w:bdr w:val="none" w:sz="0" w:space="0" w:color="auto" w:frame="1"/>
        </w:rPr>
        <w:t>) santykį padauginant iš kainos lyginamojo svorio (</w:t>
      </w:r>
      <w:r w:rsidR="002D60C5">
        <w:rPr>
          <w:bdr w:val="none" w:sz="0" w:space="0" w:color="auto" w:frame="1"/>
        </w:rPr>
        <w:t>B</w:t>
      </w:r>
      <w:r w:rsidR="00C7415A">
        <w:rPr>
          <w:bdr w:val="none" w:sz="0" w:space="0" w:color="auto" w:frame="1"/>
        </w:rPr>
        <w:t>3</w:t>
      </w:r>
      <w:r w:rsidR="003973D4" w:rsidRPr="002A3DF7">
        <w:rPr>
          <w:bdr w:val="none" w:sz="0" w:space="0" w:color="auto" w:frame="1"/>
          <w:lang w:val="pt-PT"/>
        </w:rPr>
        <w:t xml:space="preserve">), </w:t>
      </w:r>
      <w:r w:rsidR="003973D4" w:rsidRPr="00ED5952">
        <w:rPr>
          <w:bdr w:val="none" w:sz="0" w:space="0" w:color="auto" w:frame="1"/>
          <w:lang w:val="pt-PT"/>
        </w:rPr>
        <w:t>nurodyto 1 lentelės 3 stulpelyje, pagal 1 lentel</w:t>
      </w:r>
      <w:r w:rsidR="003973D4" w:rsidRPr="00ED5952">
        <w:rPr>
          <w:bdr w:val="none" w:sz="0" w:space="0" w:color="auto" w:frame="1"/>
        </w:rPr>
        <w:t xml:space="preserve">ės 4 stulpelyje nurodytą </w:t>
      </w:r>
      <w:r w:rsidR="003973D4" w:rsidRPr="00ED5952">
        <w:rPr>
          <w:bdr w:val="none" w:sz="0" w:space="0" w:color="auto" w:frame="1"/>
          <w:lang w:val="da-DK"/>
        </w:rPr>
        <w:t>formul</w:t>
      </w:r>
      <w:r w:rsidR="003973D4" w:rsidRPr="00ED5952">
        <w:rPr>
          <w:bdr w:val="none" w:sz="0" w:space="0" w:color="auto" w:frame="1"/>
        </w:rPr>
        <w:t>ę.</w:t>
      </w:r>
    </w:p>
    <w:p w14:paraId="6AABD592" w14:textId="60E6966B" w:rsidR="003973D4" w:rsidRPr="00ED5952" w:rsidRDefault="00ED5952" w:rsidP="007D49FE">
      <w:pPr>
        <w:ind w:firstLine="709"/>
        <w:jc w:val="both"/>
        <w:rPr>
          <w:bCs/>
          <w:bdr w:val="none" w:sz="0" w:space="0" w:color="auto" w:frame="1"/>
          <w:lang w:val="en-US"/>
        </w:rPr>
      </w:pPr>
      <w:r w:rsidRPr="00ED5952">
        <w:rPr>
          <w:bCs/>
          <w:bdr w:val="none" w:sz="0" w:space="0" w:color="auto" w:frame="1"/>
        </w:rPr>
        <w:t>85.1.4.</w:t>
      </w:r>
      <w:r>
        <w:rPr>
          <w:b/>
          <w:bdr w:val="none" w:sz="0" w:space="0" w:color="auto" w:frame="1"/>
        </w:rPr>
        <w:t xml:space="preserve"> </w:t>
      </w:r>
      <w:proofErr w:type="spellStart"/>
      <w:r w:rsidR="003973D4" w:rsidRPr="00ED5952">
        <w:rPr>
          <w:bCs/>
          <w:bdr w:val="none" w:sz="0" w:space="0" w:color="auto" w:frame="1"/>
          <w:lang w:val="en-US"/>
        </w:rPr>
        <w:t>Projekto</w:t>
      </w:r>
      <w:proofErr w:type="spellEnd"/>
      <w:r>
        <w:rPr>
          <w:bCs/>
          <w:bdr w:val="none" w:sz="0" w:space="0" w:color="auto" w:frame="1"/>
          <w:lang w:val="en-US"/>
        </w:rPr>
        <w:t xml:space="preserve"> </w:t>
      </w:r>
      <w:proofErr w:type="spellStart"/>
      <w:r w:rsidR="003973D4" w:rsidRPr="00ED5952">
        <w:rPr>
          <w:bCs/>
          <w:bdr w:val="none" w:sz="0" w:space="0" w:color="auto" w:frame="1"/>
          <w:lang w:val="en-US"/>
        </w:rPr>
        <w:t>idėjos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bendras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įvertinimas</w:t>
      </w:r>
      <w:proofErr w:type="spellEnd"/>
      <w:r w:rsidR="003973D4" w:rsidRPr="00ED5952">
        <w:rPr>
          <w:bCs/>
          <w:bdr w:val="none" w:sz="0" w:space="0" w:color="auto" w:frame="1"/>
          <w:lang w:val="en-US"/>
        </w:rPr>
        <w:t xml:space="preserve"> (T) </w:t>
      </w:r>
      <w:proofErr w:type="spellStart"/>
      <w:r w:rsidR="003973D4" w:rsidRPr="00ED5952">
        <w:rPr>
          <w:bCs/>
          <w:bdr w:val="none" w:sz="0" w:space="0" w:color="auto" w:frame="1"/>
          <w:lang w:val="en-US"/>
        </w:rPr>
        <w:t>apskaičiuojamas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pagal</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projekto</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konkurso</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sąlygų</w:t>
      </w:r>
      <w:proofErr w:type="spellEnd"/>
      <w:r w:rsidR="003973D4" w:rsidRPr="00ED5952">
        <w:rPr>
          <w:bCs/>
          <w:bdr w:val="none" w:sz="0" w:space="0" w:color="auto" w:frame="1"/>
          <w:lang w:val="en-US"/>
        </w:rPr>
        <w:t xml:space="preserve"> </w:t>
      </w:r>
      <w:r w:rsidR="002D60C5">
        <w:rPr>
          <w:bCs/>
        </w:rPr>
        <w:t>85.1.10</w:t>
      </w:r>
      <w:r w:rsidR="003973D4" w:rsidRPr="00ED5952">
        <w:rPr>
          <w:bCs/>
        </w:rPr>
        <w:t xml:space="preserve"> </w:t>
      </w:r>
      <w:proofErr w:type="spellStart"/>
      <w:r w:rsidR="003973D4" w:rsidRPr="00ED5952">
        <w:rPr>
          <w:bCs/>
          <w:bdr w:val="none" w:sz="0" w:space="0" w:color="auto" w:frame="1"/>
          <w:lang w:val="en-US"/>
        </w:rPr>
        <w:t>punkte</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pateiktą</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formulę</w:t>
      </w:r>
      <w:proofErr w:type="spellEnd"/>
      <w:r w:rsidR="003973D4" w:rsidRPr="00ED5952">
        <w:rPr>
          <w:bCs/>
          <w:bdr w:val="none" w:sz="0" w:space="0" w:color="auto" w:frame="1"/>
          <w:lang w:val="en-US"/>
        </w:rPr>
        <w:t>.</w:t>
      </w:r>
    </w:p>
    <w:p w14:paraId="5D2D446A" w14:textId="5DE07014" w:rsidR="003973D4" w:rsidRPr="00ED5952" w:rsidRDefault="00ED5952" w:rsidP="007D49FE">
      <w:pPr>
        <w:ind w:firstLine="709"/>
        <w:jc w:val="both"/>
        <w:rPr>
          <w:bCs/>
          <w:bdr w:val="none" w:sz="0" w:space="0" w:color="auto" w:frame="1"/>
          <w:lang w:val="en-US"/>
        </w:rPr>
      </w:pPr>
      <w:r w:rsidRPr="00ED5952">
        <w:rPr>
          <w:bCs/>
          <w:bdr w:val="none" w:sz="0" w:space="0" w:color="auto" w:frame="1"/>
          <w:lang w:val="en-US"/>
        </w:rPr>
        <w:t xml:space="preserve">85.1.5. </w:t>
      </w:r>
      <w:proofErr w:type="spellStart"/>
      <w:r w:rsidR="003973D4" w:rsidRPr="00ED5952">
        <w:rPr>
          <w:bCs/>
          <w:bdr w:val="none" w:sz="0" w:space="0" w:color="auto" w:frame="1"/>
          <w:lang w:val="en-US"/>
        </w:rPr>
        <w:t>Projekto</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vertinimo</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kriterijų</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lyginamasis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svoris</w:t>
      </w:r>
      <w:proofErr w:type="spellEnd"/>
      <w:r w:rsidR="003973D4" w:rsidRPr="00ED5952">
        <w:rPr>
          <w:bCs/>
          <w:bdr w:val="none" w:sz="0" w:space="0" w:color="auto" w:frame="1"/>
          <w:lang w:val="en-US"/>
        </w:rPr>
        <w:t>:</w:t>
      </w:r>
    </w:p>
    <w:p w14:paraId="2CA67272" w14:textId="0100BD70" w:rsidR="003973D4" w:rsidRPr="00ED5952" w:rsidRDefault="00ED5952" w:rsidP="007D49FE">
      <w:pPr>
        <w:ind w:firstLine="709"/>
        <w:jc w:val="both"/>
        <w:rPr>
          <w:bCs/>
          <w:color w:val="000000"/>
          <w:bdr w:val="none" w:sz="0" w:space="0" w:color="auto" w:frame="1"/>
        </w:rPr>
      </w:pPr>
      <w:r w:rsidRPr="00ED5952">
        <w:rPr>
          <w:bCs/>
          <w:bdr w:val="none" w:sz="0" w:space="0" w:color="auto" w:frame="1"/>
          <w:lang w:val="en-US"/>
        </w:rPr>
        <w:t xml:space="preserve">85.1.5.1. </w:t>
      </w:r>
      <w:r w:rsidR="003973D4" w:rsidRPr="00ED5952">
        <w:rPr>
          <w:bCs/>
          <w:bdr w:val="none" w:sz="0" w:space="0" w:color="auto" w:frame="1"/>
          <w:lang w:val="en-US"/>
        </w:rPr>
        <w:t>K</w:t>
      </w:r>
      <w:r w:rsidR="003973D4" w:rsidRPr="00ED5952">
        <w:rPr>
          <w:bCs/>
          <w:bdr w:val="none" w:sz="0" w:space="0" w:color="auto" w:frame="1"/>
          <w:vertAlign w:val="subscript"/>
          <w:lang w:val="en-US"/>
        </w:rPr>
        <w:t>1</w:t>
      </w:r>
      <w:r w:rsidR="003973D4" w:rsidRPr="00ED5952">
        <w:rPr>
          <w:bCs/>
          <w:bdr w:val="none" w:sz="0" w:space="0" w:color="auto" w:frame="1"/>
          <w:lang w:val="en-US"/>
        </w:rPr>
        <w:t xml:space="preserve"> – </w:t>
      </w:r>
      <w:r>
        <w:rPr>
          <w:bCs/>
        </w:rPr>
        <w:t>e</w:t>
      </w:r>
      <w:r w:rsidR="003973D4" w:rsidRPr="00ED5952">
        <w:rPr>
          <w:bCs/>
        </w:rPr>
        <w:t>kspozicijos originalumas, informatyvumas, dermė</w:t>
      </w:r>
      <w:r w:rsidR="003973D4" w:rsidRPr="00ED5952">
        <w:rPr>
          <w:bCs/>
          <w:bdr w:val="none" w:sz="0" w:space="0" w:color="auto" w:frame="1"/>
        </w:rPr>
        <w:t xml:space="preserve"> </w:t>
      </w:r>
      <w:r w:rsidR="003973D4" w:rsidRPr="00ED5952">
        <w:rPr>
          <w:bCs/>
          <w:bdr w:val="none" w:sz="0" w:space="0" w:color="auto" w:frame="1"/>
          <w:lang w:val="en-US"/>
        </w:rPr>
        <w:t>(</w:t>
      </w:r>
      <w:proofErr w:type="spellStart"/>
      <w:r w:rsidR="003973D4" w:rsidRPr="00ED5952">
        <w:rPr>
          <w:bCs/>
          <w:bdr w:val="none" w:sz="0" w:space="0" w:color="auto" w:frame="1"/>
          <w:lang w:val="en-US"/>
        </w:rPr>
        <w:t>lyginamasis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kriterijaus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svoris</w:t>
      </w:r>
      <w:proofErr w:type="spellEnd"/>
      <w:r w:rsidR="003973D4" w:rsidRPr="00ED5952">
        <w:rPr>
          <w:bCs/>
          <w:bdr w:val="none" w:sz="0" w:space="0" w:color="auto" w:frame="1"/>
          <w:lang w:val="en-US"/>
        </w:rPr>
        <w:t xml:space="preserve"> – 45</w:t>
      </w:r>
      <w:r w:rsidR="00C7415A">
        <w:rPr>
          <w:bCs/>
          <w:bdr w:val="none" w:sz="0" w:space="0" w:color="auto" w:frame="1"/>
          <w:lang w:val="en-US"/>
        </w:rPr>
        <w:t xml:space="preserve"> (B</w:t>
      </w:r>
      <w:r w:rsidR="00C7415A" w:rsidRPr="00C7415A">
        <w:rPr>
          <w:bCs/>
          <w:bdr w:val="none" w:sz="0" w:space="0" w:color="auto" w:frame="1"/>
          <w:vertAlign w:val="subscript"/>
          <w:lang w:val="en-US"/>
        </w:rPr>
        <w:t>1</w:t>
      </w:r>
      <w:r w:rsidR="00C7415A">
        <w:rPr>
          <w:bCs/>
          <w:bdr w:val="none" w:sz="0" w:space="0" w:color="auto" w:frame="1"/>
          <w:lang w:val="en-US"/>
        </w:rPr>
        <w:t>)</w:t>
      </w:r>
      <w:r w:rsidR="003973D4" w:rsidRPr="00ED5952">
        <w:rPr>
          <w:bCs/>
          <w:bdr w:val="none" w:sz="0" w:space="0" w:color="auto" w:frame="1"/>
          <w:lang w:val="en-US"/>
        </w:rPr>
        <w:t>);</w:t>
      </w:r>
    </w:p>
    <w:p w14:paraId="08815463" w14:textId="147019DA" w:rsidR="003973D4" w:rsidRPr="00ED5952" w:rsidRDefault="00ED5952" w:rsidP="007D49FE">
      <w:pPr>
        <w:ind w:firstLine="709"/>
        <w:jc w:val="both"/>
        <w:rPr>
          <w:bCs/>
          <w:bdr w:val="none" w:sz="0" w:space="0" w:color="auto" w:frame="1"/>
          <w:lang w:val="en-US"/>
        </w:rPr>
      </w:pPr>
      <w:r w:rsidRPr="00ED5952">
        <w:rPr>
          <w:bCs/>
          <w:bdr w:val="none" w:sz="0" w:space="0" w:color="auto" w:frame="1"/>
          <w:lang w:val="en-US"/>
        </w:rPr>
        <w:t xml:space="preserve">85.1.5.2. </w:t>
      </w:r>
      <w:r w:rsidR="003973D4" w:rsidRPr="00ED5952">
        <w:rPr>
          <w:bCs/>
          <w:bdr w:val="none" w:sz="0" w:space="0" w:color="auto" w:frame="1"/>
          <w:lang w:val="en-US"/>
        </w:rPr>
        <w:t>K</w:t>
      </w:r>
      <w:r w:rsidR="003973D4" w:rsidRPr="00ED5952">
        <w:rPr>
          <w:bCs/>
          <w:bdr w:val="none" w:sz="0" w:space="0" w:color="auto" w:frame="1"/>
          <w:vertAlign w:val="subscript"/>
          <w:lang w:val="en-US"/>
        </w:rPr>
        <w:t>2</w:t>
      </w:r>
      <w:r w:rsidR="003973D4" w:rsidRPr="00ED5952">
        <w:rPr>
          <w:bCs/>
          <w:bdr w:val="none" w:sz="0" w:space="0" w:color="auto" w:frame="1"/>
          <w:lang w:val="en-US"/>
        </w:rPr>
        <w:t xml:space="preserve"> – </w:t>
      </w:r>
      <w:r>
        <w:rPr>
          <w:bCs/>
        </w:rPr>
        <w:t>e</w:t>
      </w:r>
      <w:r w:rsidR="003973D4" w:rsidRPr="00ED5952">
        <w:rPr>
          <w:bCs/>
        </w:rPr>
        <w:t>kspozicijos funkcionalumas, sprendinių pritaikymas bokšto tūryje, bokšto erdvės racionalus ir originalus išnaudojimas</w:t>
      </w:r>
      <w:r w:rsidR="003973D4" w:rsidRPr="00ED5952">
        <w:rPr>
          <w:bCs/>
          <w:iCs/>
        </w:rPr>
        <w:t xml:space="preserve"> </w:t>
      </w:r>
      <w:r w:rsidR="003973D4" w:rsidRPr="00ED5952">
        <w:rPr>
          <w:bCs/>
          <w:bdr w:val="none" w:sz="0" w:space="0" w:color="auto" w:frame="1"/>
          <w:lang w:val="en-US"/>
        </w:rPr>
        <w:t>(</w:t>
      </w:r>
      <w:proofErr w:type="spellStart"/>
      <w:r w:rsidR="003973D4" w:rsidRPr="00ED5952">
        <w:rPr>
          <w:bCs/>
          <w:bdr w:val="none" w:sz="0" w:space="0" w:color="auto" w:frame="1"/>
          <w:lang w:val="en-US"/>
        </w:rPr>
        <w:t>lyginamasis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kriterijaus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svoris</w:t>
      </w:r>
      <w:proofErr w:type="spellEnd"/>
      <w:r w:rsidR="003973D4" w:rsidRPr="00ED5952">
        <w:rPr>
          <w:bCs/>
          <w:bdr w:val="none" w:sz="0" w:space="0" w:color="auto" w:frame="1"/>
          <w:lang w:val="en-US"/>
        </w:rPr>
        <w:t xml:space="preserve"> – 45</w:t>
      </w:r>
      <w:r w:rsidR="00C7415A">
        <w:rPr>
          <w:bCs/>
          <w:bdr w:val="none" w:sz="0" w:space="0" w:color="auto" w:frame="1"/>
          <w:lang w:val="en-US"/>
        </w:rPr>
        <w:t xml:space="preserve"> (B</w:t>
      </w:r>
      <w:r w:rsidR="00C7415A" w:rsidRPr="00C7415A">
        <w:rPr>
          <w:bCs/>
          <w:bdr w:val="none" w:sz="0" w:space="0" w:color="auto" w:frame="1"/>
          <w:vertAlign w:val="subscript"/>
          <w:lang w:val="en-US"/>
        </w:rPr>
        <w:t>2</w:t>
      </w:r>
      <w:r w:rsidR="00C7415A">
        <w:rPr>
          <w:bCs/>
          <w:bdr w:val="none" w:sz="0" w:space="0" w:color="auto" w:frame="1"/>
          <w:lang w:val="en-US"/>
        </w:rPr>
        <w:t>)</w:t>
      </w:r>
      <w:r w:rsidR="003973D4" w:rsidRPr="00ED5952">
        <w:rPr>
          <w:bCs/>
          <w:bdr w:val="none" w:sz="0" w:space="0" w:color="auto" w:frame="1"/>
          <w:lang w:val="en-US"/>
        </w:rPr>
        <w:t>);</w:t>
      </w:r>
    </w:p>
    <w:p w14:paraId="648F0CB0" w14:textId="2104FA5F" w:rsidR="003973D4" w:rsidRPr="00ED5952" w:rsidRDefault="00ED5952" w:rsidP="007D49FE">
      <w:pPr>
        <w:ind w:firstLine="709"/>
        <w:jc w:val="both"/>
        <w:rPr>
          <w:bCs/>
          <w:bdr w:val="none" w:sz="0" w:space="0" w:color="auto" w:frame="1"/>
          <w:lang w:val="en-US"/>
        </w:rPr>
      </w:pPr>
      <w:r w:rsidRPr="00ED5952">
        <w:rPr>
          <w:bCs/>
          <w:bdr w:val="none" w:sz="0" w:space="0" w:color="auto" w:frame="1"/>
          <w:lang w:val="en-US"/>
        </w:rPr>
        <w:t xml:space="preserve">85.1.5.3. </w:t>
      </w:r>
      <w:r w:rsidR="003973D4" w:rsidRPr="00ED5952">
        <w:rPr>
          <w:bCs/>
          <w:iCs/>
        </w:rPr>
        <w:t>K</w:t>
      </w:r>
      <w:r w:rsidR="003973D4" w:rsidRPr="00ED5952">
        <w:rPr>
          <w:bCs/>
          <w:iCs/>
          <w:vertAlign w:val="subscript"/>
        </w:rPr>
        <w:t>3</w:t>
      </w:r>
      <w:r w:rsidR="003973D4" w:rsidRPr="00ED5952">
        <w:rPr>
          <w:bCs/>
          <w:iCs/>
        </w:rPr>
        <w:t xml:space="preserve">  – </w:t>
      </w:r>
      <w:r>
        <w:rPr>
          <w:bCs/>
        </w:rPr>
        <w:t>e</w:t>
      </w:r>
      <w:r w:rsidR="003973D4" w:rsidRPr="00ED5952">
        <w:rPr>
          <w:bCs/>
        </w:rPr>
        <w:t>kspozicijos įrengimui reikalingo</w:t>
      </w:r>
      <w:r w:rsidR="00C7415A">
        <w:rPr>
          <w:bCs/>
        </w:rPr>
        <w:t xml:space="preserve"> techninio</w:t>
      </w:r>
      <w:r w:rsidR="003973D4" w:rsidRPr="00ED5952">
        <w:rPr>
          <w:bCs/>
        </w:rPr>
        <w:t xml:space="preserve"> projekto parengimo</w:t>
      </w:r>
      <w:r w:rsidR="008728F8">
        <w:rPr>
          <w:bCs/>
        </w:rPr>
        <w:t xml:space="preserve"> </w:t>
      </w:r>
      <w:r w:rsidR="003973D4" w:rsidRPr="00ED5952">
        <w:rPr>
          <w:bCs/>
        </w:rPr>
        <w:t>paslaugų kaina</w:t>
      </w:r>
      <w:r w:rsidR="003973D4" w:rsidRPr="00ED5952">
        <w:rPr>
          <w:bCs/>
          <w:bdr w:val="none" w:sz="0" w:space="0" w:color="auto" w:frame="1"/>
          <w:lang w:val="en-US"/>
        </w:rPr>
        <w:t xml:space="preserve"> (</w:t>
      </w:r>
      <w:proofErr w:type="spellStart"/>
      <w:r w:rsidR="003973D4" w:rsidRPr="00ED5952">
        <w:rPr>
          <w:bCs/>
          <w:bdr w:val="none" w:sz="0" w:space="0" w:color="auto" w:frame="1"/>
          <w:lang w:val="en-US"/>
        </w:rPr>
        <w:t>lyginamasis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kriterijaus</w:t>
      </w:r>
      <w:proofErr w:type="spellEnd"/>
      <w:r w:rsidR="003973D4" w:rsidRPr="00ED5952">
        <w:rPr>
          <w:bCs/>
          <w:bdr w:val="none" w:sz="0" w:space="0" w:color="auto" w:frame="1"/>
          <w:lang w:val="en-US"/>
        </w:rPr>
        <w:t xml:space="preserve"> </w:t>
      </w:r>
      <w:proofErr w:type="spellStart"/>
      <w:r w:rsidR="003973D4" w:rsidRPr="00ED5952">
        <w:rPr>
          <w:bCs/>
          <w:bdr w:val="none" w:sz="0" w:space="0" w:color="auto" w:frame="1"/>
          <w:lang w:val="en-US"/>
        </w:rPr>
        <w:t>svoris</w:t>
      </w:r>
      <w:proofErr w:type="spellEnd"/>
      <w:r w:rsidR="003973D4" w:rsidRPr="00ED5952">
        <w:rPr>
          <w:bCs/>
          <w:bdr w:val="none" w:sz="0" w:space="0" w:color="auto" w:frame="1"/>
          <w:lang w:val="en-US"/>
        </w:rPr>
        <w:t xml:space="preserve"> – 10</w:t>
      </w:r>
      <w:r w:rsidR="00C7415A">
        <w:rPr>
          <w:bCs/>
          <w:bdr w:val="none" w:sz="0" w:space="0" w:color="auto" w:frame="1"/>
          <w:lang w:val="en-US"/>
        </w:rPr>
        <w:t xml:space="preserve"> (B</w:t>
      </w:r>
      <w:r w:rsidR="00C7415A" w:rsidRPr="00C7415A">
        <w:rPr>
          <w:bCs/>
          <w:bdr w:val="none" w:sz="0" w:space="0" w:color="auto" w:frame="1"/>
          <w:vertAlign w:val="subscript"/>
          <w:lang w:val="en-US"/>
        </w:rPr>
        <w:t>3</w:t>
      </w:r>
      <w:r w:rsidR="00C7415A">
        <w:rPr>
          <w:bCs/>
          <w:bdr w:val="none" w:sz="0" w:space="0" w:color="auto" w:frame="1"/>
          <w:lang w:val="en-US"/>
        </w:rPr>
        <w:t>)</w:t>
      </w:r>
      <w:r w:rsidR="003973D4" w:rsidRPr="00ED5952">
        <w:rPr>
          <w:bCs/>
          <w:bdr w:val="none" w:sz="0" w:space="0" w:color="auto" w:frame="1"/>
          <w:lang w:val="en-US"/>
        </w:rPr>
        <w:t>).</w:t>
      </w:r>
    </w:p>
    <w:p w14:paraId="5EE6BB04" w14:textId="7A7654BF" w:rsidR="003973D4" w:rsidRPr="002A3DF7" w:rsidRDefault="003D39F2" w:rsidP="007D49FE">
      <w:pPr>
        <w:ind w:firstLine="709"/>
        <w:jc w:val="both"/>
        <w:rPr>
          <w:b/>
          <w:bdr w:val="none" w:sz="0" w:space="0" w:color="auto" w:frame="1"/>
          <w:lang w:val="en-US"/>
        </w:rPr>
      </w:pPr>
      <w:r>
        <w:t xml:space="preserve">85.1.6. </w:t>
      </w:r>
      <w:r w:rsidR="003973D4" w:rsidRPr="00B769AC">
        <w:t xml:space="preserve">Muziejaus ekspozicijos Klaipėdos pilies Didžiajame bokšte (Priešpilio g. 2, Klaipėda) projekto idėjos </w:t>
      </w:r>
      <w:proofErr w:type="spellStart"/>
      <w:r w:rsidR="003973D4" w:rsidRPr="00B769AC">
        <w:rPr>
          <w:bCs/>
          <w:bdr w:val="none" w:sz="0" w:space="0" w:color="auto" w:frame="1"/>
          <w:lang w:val="en-US"/>
        </w:rPr>
        <w:t>vertinimo</w:t>
      </w:r>
      <w:proofErr w:type="spellEnd"/>
      <w:r w:rsidR="003973D4" w:rsidRPr="00B769AC">
        <w:rPr>
          <w:bCs/>
          <w:bdr w:val="none" w:sz="0" w:space="0" w:color="auto" w:frame="1"/>
          <w:lang w:val="en-US"/>
        </w:rPr>
        <w:t xml:space="preserve"> </w:t>
      </w:r>
      <w:proofErr w:type="spellStart"/>
      <w:r w:rsidR="003973D4" w:rsidRPr="00B769AC">
        <w:rPr>
          <w:bCs/>
          <w:bdr w:val="none" w:sz="0" w:space="0" w:color="auto" w:frame="1"/>
          <w:lang w:val="en-US"/>
        </w:rPr>
        <w:t>kriterija</w:t>
      </w:r>
      <w:r w:rsidR="003973D4" w:rsidRPr="00C7415A">
        <w:rPr>
          <w:bCs/>
          <w:bdr w:val="none" w:sz="0" w:space="0" w:color="auto" w:frame="1"/>
          <w:lang w:val="en-US"/>
        </w:rPr>
        <w:t>i</w:t>
      </w:r>
      <w:proofErr w:type="spellEnd"/>
      <w:r w:rsidR="003973D4" w:rsidRPr="00C7415A">
        <w:rPr>
          <w:bCs/>
          <w:bdr w:val="none" w:sz="0" w:space="0" w:color="auto" w:frame="1"/>
          <w:lang w:val="en-US"/>
        </w:rPr>
        <w:t>:</w:t>
      </w:r>
    </w:p>
    <w:p w14:paraId="54A164B0" w14:textId="77777777" w:rsidR="003973D4" w:rsidRPr="008728F8" w:rsidRDefault="003973D4" w:rsidP="003973D4">
      <w:pPr>
        <w:spacing w:line="276" w:lineRule="auto"/>
        <w:jc w:val="both"/>
        <w:rPr>
          <w:b/>
          <w:bCs/>
          <w:i/>
          <w:bdr w:val="none" w:sz="0" w:space="0" w:color="auto" w:frame="1"/>
          <w:lang w:val="en-US"/>
        </w:rPr>
      </w:pPr>
      <w:r w:rsidRPr="002A3DF7">
        <w:rPr>
          <w:b/>
          <w:bdr w:val="none" w:sz="0" w:space="0" w:color="auto" w:frame="1"/>
          <w:lang w:val="en-US"/>
        </w:rPr>
        <w:t xml:space="preserve">      </w:t>
      </w:r>
      <w:r>
        <w:rPr>
          <w:b/>
          <w:bdr w:val="none" w:sz="0" w:space="0" w:color="auto" w:frame="1"/>
          <w:lang w:val="en-US"/>
        </w:rPr>
        <w:t xml:space="preserve">            </w:t>
      </w:r>
      <w:r w:rsidRPr="002A3DF7">
        <w:rPr>
          <w:b/>
          <w:bdr w:val="none" w:sz="0" w:space="0" w:color="auto" w:frame="1"/>
          <w:lang w:val="en-US"/>
        </w:rPr>
        <w:t xml:space="preserve">                                                                                                                                </w:t>
      </w:r>
      <w:r w:rsidRPr="008728F8">
        <w:rPr>
          <w:b/>
          <w:bCs/>
          <w:i/>
          <w:bdr w:val="none" w:sz="0" w:space="0" w:color="auto" w:frame="1"/>
          <w:lang w:val="en-US"/>
        </w:rPr>
        <w:t xml:space="preserve">1 </w:t>
      </w:r>
      <w:proofErr w:type="spellStart"/>
      <w:r w:rsidRPr="008728F8">
        <w:rPr>
          <w:b/>
          <w:bCs/>
          <w:i/>
          <w:bdr w:val="none" w:sz="0" w:space="0" w:color="auto" w:frame="1"/>
          <w:lang w:val="en-US"/>
        </w:rPr>
        <w:t>lentelė</w:t>
      </w:r>
      <w:proofErr w:type="spellEnd"/>
    </w:p>
    <w:tbl>
      <w:tblPr>
        <w:tblW w:w="963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5"/>
        <w:gridCol w:w="1954"/>
        <w:gridCol w:w="1134"/>
        <w:gridCol w:w="1984"/>
        <w:gridCol w:w="3739"/>
      </w:tblGrid>
      <w:tr w:rsidR="003973D4" w:rsidRPr="002A3DF7" w14:paraId="1D765579" w14:textId="77777777" w:rsidTr="00981C9A">
        <w:trPr>
          <w:trHeight w:val="1810"/>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0A4C7" w14:textId="77777777" w:rsidR="003973D4" w:rsidRPr="002A3DF7" w:rsidRDefault="003973D4" w:rsidP="007D49FE">
            <w:pPr>
              <w:jc w:val="center"/>
              <w:rPr>
                <w:bdr w:val="none" w:sz="0" w:space="0" w:color="auto" w:frame="1"/>
              </w:rPr>
            </w:pPr>
          </w:p>
          <w:p w14:paraId="03DE5544" w14:textId="60C38E78" w:rsidR="003973D4" w:rsidRPr="002A3DF7" w:rsidRDefault="003973D4" w:rsidP="007D49FE">
            <w:pPr>
              <w:jc w:val="center"/>
              <w:rPr>
                <w:bdr w:val="none" w:sz="0" w:space="0" w:color="auto" w:frame="1"/>
              </w:rPr>
            </w:pPr>
            <w:r w:rsidRPr="002A3DF7">
              <w:rPr>
                <w:bdr w:val="none" w:sz="0" w:space="0" w:color="auto" w:frame="1"/>
              </w:rPr>
              <w:t>Eil. Nr.</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79C58F" w14:textId="77777777" w:rsidR="003973D4" w:rsidRPr="002A3DF7" w:rsidRDefault="003973D4" w:rsidP="007D49FE">
            <w:pPr>
              <w:jc w:val="center"/>
              <w:rPr>
                <w:b/>
                <w:bCs/>
                <w:bdr w:val="none" w:sz="0" w:space="0" w:color="auto" w:frame="1"/>
              </w:rPr>
            </w:pPr>
          </w:p>
          <w:p w14:paraId="719CA6BC" w14:textId="77777777" w:rsidR="003973D4" w:rsidRPr="002A3DF7" w:rsidRDefault="003973D4" w:rsidP="007D49FE">
            <w:pPr>
              <w:jc w:val="center"/>
              <w:rPr>
                <w:bdr w:val="none" w:sz="0" w:space="0" w:color="auto" w:frame="1"/>
              </w:rPr>
            </w:pPr>
            <w:r w:rsidRPr="002A3DF7">
              <w:rPr>
                <w:bdr w:val="none" w:sz="0" w:space="0" w:color="auto" w:frame="1"/>
              </w:rPr>
              <w:t>Vertinimo kriterijus</w:t>
            </w:r>
          </w:p>
          <w:p w14:paraId="21B56572" w14:textId="4822B774" w:rsidR="003973D4" w:rsidRPr="002A3DF7" w:rsidRDefault="003D39F2" w:rsidP="007D49FE">
            <w:pPr>
              <w:jc w:val="center"/>
              <w:rPr>
                <w:bdr w:val="none" w:sz="0" w:space="0" w:color="auto" w:frame="1"/>
              </w:rPr>
            </w:pPr>
            <w:r>
              <w:rPr>
                <w:b/>
                <w:bCs/>
                <w:bdr w:val="none" w:sz="0" w:space="0" w:color="auto" w:frame="1"/>
              </w:rPr>
              <w:t>(</w:t>
            </w:r>
            <w:r w:rsidR="003973D4" w:rsidRPr="002A3DF7">
              <w:rPr>
                <w:b/>
                <w:bCs/>
                <w:bdr w:val="none" w:sz="0" w:space="0" w:color="auto" w:frame="1"/>
              </w:rPr>
              <w:t>K</w:t>
            </w:r>
            <w:r>
              <w:rPr>
                <w:b/>
                <w:bCs/>
                <w:bdr w:val="none" w:sz="0" w:space="0" w:color="auto" w:frame="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196AA" w14:textId="77777777" w:rsidR="003973D4" w:rsidRPr="002A3DF7" w:rsidRDefault="003973D4" w:rsidP="007D49FE">
            <w:pPr>
              <w:jc w:val="center"/>
              <w:rPr>
                <w:b/>
                <w:bCs/>
                <w:bdr w:val="none" w:sz="0" w:space="0" w:color="auto" w:frame="1"/>
              </w:rPr>
            </w:pPr>
          </w:p>
          <w:p w14:paraId="22FDBFD7" w14:textId="77777777" w:rsidR="003973D4" w:rsidRPr="002A3DF7" w:rsidRDefault="003973D4" w:rsidP="007D49FE">
            <w:pPr>
              <w:jc w:val="center"/>
              <w:rPr>
                <w:bdr w:val="none" w:sz="0" w:space="0" w:color="auto" w:frame="1"/>
              </w:rPr>
            </w:pPr>
            <w:r w:rsidRPr="002A3DF7">
              <w:rPr>
                <w:bdr w:val="none" w:sz="0" w:space="0" w:color="auto" w:frame="1"/>
              </w:rPr>
              <w:t>Lyginamasis kriterijaus svoris</w:t>
            </w:r>
          </w:p>
          <w:p w14:paraId="7BB56AE7" w14:textId="3D91E0C6" w:rsidR="003973D4" w:rsidRPr="002A3DF7" w:rsidRDefault="003D39F2" w:rsidP="007D49FE">
            <w:pPr>
              <w:jc w:val="center"/>
              <w:rPr>
                <w:bdr w:val="none" w:sz="0" w:space="0" w:color="auto" w:frame="1"/>
              </w:rPr>
            </w:pPr>
            <w:r>
              <w:rPr>
                <w:b/>
                <w:bCs/>
                <w:bdr w:val="none" w:sz="0" w:space="0" w:color="auto" w:frame="1"/>
              </w:rPr>
              <w:t>(</w:t>
            </w:r>
            <w:r w:rsidR="003973D4" w:rsidRPr="002A3DF7">
              <w:rPr>
                <w:b/>
                <w:bCs/>
                <w:bdr w:val="none" w:sz="0" w:space="0" w:color="auto" w:frame="1"/>
              </w:rPr>
              <w:t>B</w:t>
            </w:r>
            <w:r>
              <w:rPr>
                <w:b/>
                <w:bCs/>
                <w:bdr w:val="none" w:sz="0" w:space="0" w:color="auto" w:frame="1"/>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30AEA" w14:textId="77777777" w:rsidR="003973D4" w:rsidRPr="002A3DF7" w:rsidRDefault="003973D4" w:rsidP="007D49FE">
            <w:pPr>
              <w:jc w:val="center"/>
              <w:rPr>
                <w:b/>
                <w:bCs/>
                <w:bdr w:val="none" w:sz="0" w:space="0" w:color="auto" w:frame="1"/>
              </w:rPr>
            </w:pPr>
          </w:p>
          <w:p w14:paraId="30569B89" w14:textId="77777777" w:rsidR="003973D4" w:rsidRPr="002A3DF7" w:rsidRDefault="003973D4" w:rsidP="007D49FE">
            <w:pPr>
              <w:jc w:val="center"/>
              <w:rPr>
                <w:bdr w:val="none" w:sz="0" w:space="0" w:color="auto" w:frame="1"/>
              </w:rPr>
            </w:pPr>
            <w:r w:rsidRPr="002A3DF7">
              <w:rPr>
                <w:bdr w:val="none" w:sz="0" w:space="0" w:color="auto" w:frame="1"/>
              </w:rPr>
              <w:t>Kriterijaus balai apskaičiuojami pagal formules:</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9993C" w14:textId="77777777" w:rsidR="003973D4" w:rsidRPr="002A3DF7" w:rsidRDefault="003973D4" w:rsidP="007D49FE">
            <w:pPr>
              <w:jc w:val="center"/>
              <w:rPr>
                <w:b/>
                <w:bCs/>
                <w:bdr w:val="none" w:sz="0" w:space="0" w:color="auto" w:frame="1"/>
              </w:rPr>
            </w:pPr>
          </w:p>
          <w:p w14:paraId="70984AB1" w14:textId="77777777" w:rsidR="003973D4" w:rsidRPr="002A3DF7" w:rsidRDefault="003973D4" w:rsidP="007D49FE">
            <w:pPr>
              <w:jc w:val="center"/>
              <w:rPr>
                <w:bdr w:val="none" w:sz="0" w:space="0" w:color="auto" w:frame="1"/>
              </w:rPr>
            </w:pPr>
            <w:r w:rsidRPr="002A3DF7">
              <w:rPr>
                <w:bdr w:val="none" w:sz="0" w:space="0" w:color="auto" w:frame="1"/>
              </w:rPr>
              <w:t>Kriterijaus apibūdinimas, paaiškinimas</w:t>
            </w:r>
          </w:p>
        </w:tc>
      </w:tr>
      <w:tr w:rsidR="003973D4" w:rsidRPr="002A3DF7" w14:paraId="70671268" w14:textId="77777777" w:rsidTr="00981C9A">
        <w:trPr>
          <w:trHeight w:val="310"/>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FB9CF75" w14:textId="77777777" w:rsidR="003973D4" w:rsidRPr="002A3DF7" w:rsidRDefault="003973D4" w:rsidP="00981C9A">
            <w:pPr>
              <w:spacing w:line="276" w:lineRule="auto"/>
              <w:jc w:val="center"/>
              <w:rPr>
                <w:i/>
                <w:bdr w:val="none" w:sz="0" w:space="0" w:color="auto" w:frame="1"/>
              </w:rPr>
            </w:pPr>
            <w:r w:rsidRPr="002A3DF7">
              <w:rPr>
                <w:rFonts w:eastAsia="Arial Unicode MS"/>
                <w:i/>
                <w:bdr w:val="none" w:sz="0" w:space="0" w:color="auto" w:frame="1"/>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658A6CC" w14:textId="77777777" w:rsidR="003973D4" w:rsidRPr="002A3DF7" w:rsidRDefault="003973D4" w:rsidP="00981C9A">
            <w:pPr>
              <w:spacing w:line="276" w:lineRule="auto"/>
              <w:jc w:val="center"/>
              <w:rPr>
                <w:i/>
                <w:bdr w:val="none" w:sz="0" w:space="0" w:color="auto" w:frame="1"/>
              </w:rPr>
            </w:pPr>
            <w:r w:rsidRPr="002A3DF7">
              <w:rPr>
                <w:bCs/>
                <w:i/>
                <w:bdr w:val="none" w:sz="0" w:space="0" w:color="auto" w:frame="1"/>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203E482" w14:textId="77777777" w:rsidR="003973D4" w:rsidRPr="002A3DF7" w:rsidRDefault="003973D4" w:rsidP="00981C9A">
            <w:pPr>
              <w:spacing w:line="276" w:lineRule="auto"/>
              <w:jc w:val="center"/>
              <w:rPr>
                <w:i/>
                <w:bdr w:val="none" w:sz="0" w:space="0" w:color="auto" w:frame="1"/>
              </w:rPr>
            </w:pPr>
            <w:r w:rsidRPr="002A3DF7">
              <w:rPr>
                <w:bCs/>
                <w:i/>
                <w:bdr w:val="none" w:sz="0" w:space="0" w:color="auto" w:frame="1"/>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A622792" w14:textId="77777777" w:rsidR="003973D4" w:rsidRPr="002A3DF7" w:rsidRDefault="003973D4" w:rsidP="00981C9A">
            <w:pPr>
              <w:spacing w:line="276" w:lineRule="auto"/>
              <w:jc w:val="center"/>
              <w:rPr>
                <w:i/>
                <w:bdr w:val="none" w:sz="0" w:space="0" w:color="auto" w:frame="1"/>
              </w:rPr>
            </w:pPr>
            <w:r w:rsidRPr="002A3DF7">
              <w:rPr>
                <w:bCs/>
                <w:i/>
                <w:bdr w:val="none" w:sz="0" w:space="0" w:color="auto" w:frame="1"/>
              </w:rPr>
              <w:t>4</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294C570" w14:textId="77777777" w:rsidR="003973D4" w:rsidRPr="002A3DF7" w:rsidRDefault="003973D4" w:rsidP="00981C9A">
            <w:pPr>
              <w:spacing w:line="276" w:lineRule="auto"/>
              <w:jc w:val="center"/>
              <w:rPr>
                <w:i/>
                <w:bdr w:val="none" w:sz="0" w:space="0" w:color="auto" w:frame="1"/>
              </w:rPr>
            </w:pPr>
            <w:r w:rsidRPr="002A3DF7">
              <w:rPr>
                <w:bCs/>
                <w:i/>
                <w:bdr w:val="none" w:sz="0" w:space="0" w:color="auto" w:frame="1"/>
              </w:rPr>
              <w:t>5</w:t>
            </w:r>
          </w:p>
        </w:tc>
      </w:tr>
      <w:tr w:rsidR="003973D4" w:rsidRPr="002A3DF7" w14:paraId="2951C202" w14:textId="77777777" w:rsidTr="00981C9A">
        <w:trPr>
          <w:trHeight w:val="1066"/>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D3A0CE1" w14:textId="77777777" w:rsidR="003973D4" w:rsidRPr="002A3DF7" w:rsidRDefault="003973D4" w:rsidP="00981C9A">
            <w:pPr>
              <w:spacing w:line="276" w:lineRule="auto"/>
              <w:jc w:val="both"/>
              <w:rPr>
                <w:bdr w:val="none" w:sz="0" w:space="0" w:color="auto" w:frame="1"/>
              </w:rPr>
            </w:pPr>
            <w:r w:rsidRPr="002A3DF7">
              <w:rPr>
                <w:bdr w:val="none" w:sz="0" w:space="0" w:color="auto" w:frame="1"/>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0CD932" w14:textId="02A0BA45" w:rsidR="003973D4" w:rsidRPr="002A3DF7" w:rsidRDefault="003973D4" w:rsidP="007D49FE">
            <w:pPr>
              <w:jc w:val="both"/>
              <w:rPr>
                <w:b/>
                <w:bCs/>
                <w:bdr w:val="none" w:sz="0" w:space="0" w:color="auto" w:frame="1"/>
              </w:rPr>
            </w:pPr>
            <w:r w:rsidRPr="002A3DF7">
              <w:rPr>
                <w:b/>
                <w:bCs/>
                <w:bdr w:val="none" w:sz="0" w:space="0" w:color="auto" w:frame="1"/>
              </w:rPr>
              <w:t>K</w:t>
            </w:r>
            <w:r w:rsidRPr="002A3DF7">
              <w:rPr>
                <w:b/>
                <w:bCs/>
                <w:bdr w:val="none" w:sz="0" w:space="0" w:color="auto" w:frame="1"/>
                <w:vertAlign w:val="subscript"/>
              </w:rPr>
              <w:t xml:space="preserve">1  </w:t>
            </w:r>
            <w:r w:rsidRPr="007D49FE">
              <w:rPr>
                <w:b/>
                <w:bdr w:val="none" w:sz="0" w:space="0" w:color="auto" w:frame="1"/>
              </w:rPr>
              <w:t>–</w:t>
            </w:r>
            <w:r w:rsidRPr="002A3DF7">
              <w:rPr>
                <w:bCs/>
                <w:bdr w:val="none" w:sz="0" w:space="0" w:color="auto" w:frame="1"/>
              </w:rPr>
              <w:t xml:space="preserve"> </w:t>
            </w:r>
            <w:r w:rsidR="003D39F2">
              <w:rPr>
                <w:b/>
                <w:bCs/>
              </w:rPr>
              <w:t>e</w:t>
            </w:r>
            <w:r w:rsidRPr="002A3DF7">
              <w:rPr>
                <w:b/>
                <w:bCs/>
              </w:rPr>
              <w:t>kspozicijos originalumas, informatyvumas, dermė</w:t>
            </w:r>
          </w:p>
          <w:p w14:paraId="7091A746" w14:textId="77777777" w:rsidR="003D39F2" w:rsidRDefault="003D39F2" w:rsidP="007D49FE">
            <w:pPr>
              <w:jc w:val="both"/>
              <w:rPr>
                <w:bdr w:val="none" w:sz="0" w:space="0" w:color="auto" w:frame="1"/>
              </w:rPr>
            </w:pPr>
          </w:p>
          <w:p w14:paraId="54FCD7F7" w14:textId="718F6FDB" w:rsidR="003973D4" w:rsidRPr="003D39F2" w:rsidRDefault="003973D4" w:rsidP="007D49FE">
            <w:pPr>
              <w:jc w:val="both"/>
              <w:rPr>
                <w:i/>
                <w:iCs/>
                <w:bdr w:val="none" w:sz="0" w:space="0" w:color="auto" w:frame="1"/>
              </w:rPr>
            </w:pPr>
            <w:r w:rsidRPr="003D39F2">
              <w:rPr>
                <w:i/>
                <w:iCs/>
                <w:bdr w:val="none" w:sz="0" w:space="0" w:color="auto" w:frame="1"/>
              </w:rPr>
              <w:t xml:space="preserve">(R </w:t>
            </w:r>
            <w:r w:rsidR="003D39F2">
              <w:rPr>
                <w:i/>
                <w:iCs/>
                <w:bdr w:val="none" w:sz="0" w:space="0" w:color="auto" w:frame="1"/>
              </w:rPr>
              <w:t>–</w:t>
            </w:r>
            <w:r w:rsidRPr="003D39F2">
              <w:rPr>
                <w:i/>
                <w:iCs/>
                <w:bdr w:val="none" w:sz="0" w:space="0" w:color="auto" w:frame="1"/>
              </w:rPr>
              <w:t xml:space="preserve"> nuo 0 iki 10 balų)</w:t>
            </w:r>
          </w:p>
          <w:p w14:paraId="02F60815" w14:textId="77777777" w:rsidR="003973D4" w:rsidRPr="002A3DF7" w:rsidRDefault="003973D4" w:rsidP="007D49FE">
            <w:pPr>
              <w:jc w:val="both"/>
              <w:rPr>
                <w:i/>
                <w:bdr w:val="none" w:sz="0" w:space="0" w:color="auto" w:frame="1"/>
              </w:rPr>
            </w:pPr>
            <w:r w:rsidRPr="002A3DF7">
              <w:rPr>
                <w:color w:val="707070"/>
                <w:shd w:val="clear" w:color="auto" w:fill="F6F8F6"/>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620E0" w14:textId="77777777" w:rsidR="003973D4" w:rsidRPr="002A3DF7" w:rsidRDefault="003973D4" w:rsidP="007D49FE">
            <w:pPr>
              <w:jc w:val="center"/>
              <w:rPr>
                <w:bdr w:val="none" w:sz="0" w:space="0" w:color="auto" w:frame="1"/>
              </w:rPr>
            </w:pPr>
            <w:r w:rsidRPr="002A3DF7">
              <w:rPr>
                <w:bdr w:val="none" w:sz="0" w:space="0" w:color="auto" w:frame="1"/>
              </w:rPr>
              <w:t>45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238176D" w14:textId="77777777" w:rsidR="003973D4" w:rsidRPr="002A3DF7" w:rsidRDefault="003973D4" w:rsidP="007D49FE">
            <w:pPr>
              <w:jc w:val="center"/>
              <w:rPr>
                <w:bdr w:val="none" w:sz="0" w:space="0" w:color="auto" w:frame="1"/>
              </w:rPr>
            </w:pPr>
            <w:proofErr w:type="spellStart"/>
            <w:r w:rsidRPr="002A3DF7">
              <w:rPr>
                <w:bdr w:val="none" w:sz="0" w:space="0" w:color="auto" w:frame="1"/>
              </w:rPr>
              <w:t>R</w:t>
            </w:r>
            <w:r w:rsidRPr="002A3DF7">
              <w:rPr>
                <w:bdr w:val="none" w:sz="0" w:space="0" w:color="auto" w:frame="1"/>
                <w:vertAlign w:val="subscript"/>
              </w:rPr>
              <w:t>p</w:t>
            </w:r>
            <w:proofErr w:type="spellEnd"/>
          </w:p>
          <w:p w14:paraId="6CE79992" w14:textId="77777777" w:rsidR="003973D4" w:rsidRPr="002A3DF7" w:rsidRDefault="003973D4" w:rsidP="007D49FE">
            <w:pPr>
              <w:jc w:val="center"/>
              <w:rPr>
                <w:bdr w:val="none" w:sz="0" w:space="0" w:color="auto" w:frame="1"/>
              </w:rPr>
            </w:pPr>
            <w:r w:rsidRPr="002A3DF7">
              <w:rPr>
                <w:b/>
                <w:bdr w:val="none" w:sz="0" w:space="0" w:color="auto" w:frame="1"/>
              </w:rPr>
              <w:t>K</w:t>
            </w:r>
            <w:r w:rsidRPr="002A3DF7">
              <w:rPr>
                <w:b/>
                <w:bdr w:val="none" w:sz="0" w:space="0" w:color="auto" w:frame="1"/>
                <w:vertAlign w:val="subscript"/>
              </w:rPr>
              <w:t>1</w:t>
            </w:r>
            <w:r w:rsidRPr="002A3DF7">
              <w:rPr>
                <w:bdr w:val="none" w:sz="0" w:space="0" w:color="auto" w:frame="1"/>
              </w:rPr>
              <w:t xml:space="preserve"> = ----- x 45</w:t>
            </w:r>
          </w:p>
          <w:p w14:paraId="0BFB6250" w14:textId="77777777" w:rsidR="003973D4" w:rsidRPr="002A3DF7" w:rsidRDefault="003973D4" w:rsidP="007D49FE">
            <w:pPr>
              <w:jc w:val="center"/>
              <w:rPr>
                <w:bdr w:val="none" w:sz="0" w:space="0" w:color="auto" w:frame="1"/>
                <w:vertAlign w:val="subscript"/>
              </w:rPr>
            </w:pPr>
            <w:proofErr w:type="spellStart"/>
            <w:r w:rsidRPr="002A3DF7">
              <w:rPr>
                <w:bdr w:val="none" w:sz="0" w:space="0" w:color="auto" w:frame="1"/>
              </w:rPr>
              <w:t>R</w:t>
            </w:r>
            <w:r w:rsidRPr="002A3DF7">
              <w:rPr>
                <w:bdr w:val="none" w:sz="0" w:space="0" w:color="auto" w:frame="1"/>
                <w:vertAlign w:val="subscript"/>
              </w:rPr>
              <w:t>max</w:t>
            </w:r>
            <w:proofErr w:type="spellEnd"/>
          </w:p>
          <w:p w14:paraId="45F75CAC" w14:textId="77777777" w:rsidR="003973D4" w:rsidRPr="002A3DF7" w:rsidRDefault="003973D4" w:rsidP="007D49FE">
            <w:pPr>
              <w:jc w:val="both"/>
              <w:rPr>
                <w:bdr w:val="none" w:sz="0" w:space="0" w:color="auto" w:frame="1"/>
                <w:vertAlign w:val="subscript"/>
              </w:rPr>
            </w:pPr>
          </w:p>
          <w:p w14:paraId="3DAB0282" w14:textId="77777777" w:rsidR="003973D4" w:rsidRPr="002A3DF7" w:rsidRDefault="003973D4" w:rsidP="007D49FE">
            <w:pPr>
              <w:jc w:val="both"/>
              <w:rPr>
                <w:bdr w:val="none" w:sz="0" w:space="0" w:color="auto" w:frame="1"/>
              </w:rPr>
            </w:pPr>
            <w:r w:rsidRPr="002A3DF7">
              <w:rPr>
                <w:bdr w:val="none" w:sz="0" w:space="0" w:color="auto" w:frame="1"/>
                <w:vertAlign w:val="subscript"/>
              </w:rPr>
              <w:t xml:space="preserve">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C0EC4" w14:textId="77777777" w:rsidR="003973D4" w:rsidRPr="002A3DF7" w:rsidRDefault="003973D4" w:rsidP="007D49FE">
            <w:pPr>
              <w:numPr>
                <w:ilvl w:val="0"/>
                <w:numId w:val="23"/>
              </w:numPr>
              <w:tabs>
                <w:tab w:val="clear" w:pos="720"/>
                <w:tab w:val="left" w:pos="122"/>
              </w:tabs>
              <w:snapToGrid w:val="0"/>
              <w:ind w:left="0" w:firstLine="0"/>
              <w:jc w:val="both"/>
            </w:pPr>
            <w:r w:rsidRPr="002A3DF7">
              <w:t>Ekspozicijos idėjos ir istorinio pasakojimo originalus perteikimas</w:t>
            </w:r>
            <w:r w:rsidRPr="002A3DF7">
              <w:rPr>
                <w:rFonts w:eastAsia="Calibri"/>
              </w:rPr>
              <w:t>;</w:t>
            </w:r>
          </w:p>
          <w:p w14:paraId="6C1F515D" w14:textId="77777777" w:rsidR="003973D4" w:rsidRPr="002A3DF7" w:rsidRDefault="003973D4" w:rsidP="007D49FE">
            <w:pPr>
              <w:numPr>
                <w:ilvl w:val="0"/>
                <w:numId w:val="23"/>
              </w:numPr>
              <w:tabs>
                <w:tab w:val="clear" w:pos="720"/>
                <w:tab w:val="left" w:pos="122"/>
              </w:tabs>
              <w:snapToGrid w:val="0"/>
              <w:ind w:left="0" w:firstLine="0"/>
              <w:jc w:val="both"/>
            </w:pPr>
            <w:r w:rsidRPr="002A3DF7">
              <w:t>Informacijos pateikimas lengvai suprantamas ir įtraukus įvairaus išsilavinimo amžiaus, interesų lankytojų grupėms, skatinantis pažinimą ir kritinį mąstymą;</w:t>
            </w:r>
          </w:p>
          <w:p w14:paraId="088146AA" w14:textId="77777777" w:rsidR="003973D4" w:rsidRPr="002A3DF7" w:rsidRDefault="003973D4" w:rsidP="007D49FE">
            <w:pPr>
              <w:numPr>
                <w:ilvl w:val="0"/>
                <w:numId w:val="23"/>
              </w:numPr>
              <w:tabs>
                <w:tab w:val="clear" w:pos="720"/>
                <w:tab w:val="left" w:pos="122"/>
              </w:tabs>
              <w:snapToGrid w:val="0"/>
              <w:ind w:left="0" w:firstLine="0"/>
              <w:jc w:val="both"/>
            </w:pPr>
            <w:r w:rsidRPr="002A3DF7">
              <w:t>Projektuojamos ekspozicijos dermė, šiuolaikiškumas, stiliaus vientisumas, naujausių technologinių sprendimų pritaikymas;</w:t>
            </w:r>
          </w:p>
          <w:p w14:paraId="78DBF4F8" w14:textId="36FF8BED" w:rsidR="003973D4" w:rsidRPr="003D39F2" w:rsidRDefault="003973D4" w:rsidP="007D49FE">
            <w:pPr>
              <w:numPr>
                <w:ilvl w:val="0"/>
                <w:numId w:val="23"/>
              </w:numPr>
              <w:tabs>
                <w:tab w:val="clear" w:pos="720"/>
                <w:tab w:val="left" w:pos="122"/>
              </w:tabs>
              <w:snapToGrid w:val="0"/>
              <w:ind w:left="0" w:firstLine="0"/>
              <w:jc w:val="both"/>
              <w:rPr>
                <w:color w:val="000000"/>
                <w:bdr w:val="nil"/>
              </w:rPr>
            </w:pPr>
            <w:r w:rsidRPr="002A3DF7">
              <w:t>Vaizdinės informacijos atitikimas ekspozicijos tematikai.</w:t>
            </w:r>
          </w:p>
        </w:tc>
      </w:tr>
      <w:tr w:rsidR="003973D4" w:rsidRPr="002A3DF7" w14:paraId="1CE5F74A" w14:textId="77777777" w:rsidTr="00981C9A">
        <w:trPr>
          <w:trHeight w:val="1066"/>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CA091" w14:textId="77777777" w:rsidR="003973D4" w:rsidRPr="002A3DF7" w:rsidRDefault="003973D4" w:rsidP="00981C9A">
            <w:pPr>
              <w:spacing w:line="276" w:lineRule="auto"/>
              <w:jc w:val="both"/>
              <w:rPr>
                <w:bdr w:val="none" w:sz="0" w:space="0" w:color="auto" w:frame="1"/>
              </w:rPr>
            </w:pPr>
            <w:r w:rsidRPr="002A3DF7">
              <w:rPr>
                <w:bdr w:val="none" w:sz="0" w:space="0" w:color="auto" w:frame="1"/>
              </w:rPr>
              <w:t>2.</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92086" w14:textId="77777777" w:rsidR="003D39F2" w:rsidRDefault="003973D4" w:rsidP="007D49FE">
            <w:r w:rsidRPr="003D39F2">
              <w:rPr>
                <w:b/>
                <w:bCs/>
              </w:rPr>
              <w:t>K</w:t>
            </w:r>
            <w:r w:rsidRPr="003D39F2">
              <w:rPr>
                <w:b/>
                <w:bCs/>
                <w:vertAlign w:val="subscript"/>
              </w:rPr>
              <w:t>2</w:t>
            </w:r>
            <w:r w:rsidRPr="003D39F2">
              <w:rPr>
                <w:b/>
                <w:bCs/>
              </w:rPr>
              <w:t xml:space="preserve"> – </w:t>
            </w:r>
            <w:r w:rsidR="003D39F2">
              <w:rPr>
                <w:b/>
                <w:bCs/>
              </w:rPr>
              <w:t>e</w:t>
            </w:r>
            <w:r w:rsidRPr="003D39F2">
              <w:rPr>
                <w:b/>
                <w:bCs/>
              </w:rPr>
              <w:t>kspozicijos funkcionalumas, sprendinių pritaikymas bokšto tūryje, bokšto erdvės racionalus ir originalus išnaudojimas</w:t>
            </w:r>
            <w:r w:rsidRPr="003D39F2">
              <w:t xml:space="preserve"> </w:t>
            </w:r>
          </w:p>
          <w:p w14:paraId="126A0032" w14:textId="77777777" w:rsidR="003D39F2" w:rsidRDefault="003D39F2" w:rsidP="007D49FE"/>
          <w:p w14:paraId="6DF8AC58" w14:textId="27125CBA" w:rsidR="003973D4" w:rsidRPr="003D39F2" w:rsidRDefault="003973D4" w:rsidP="007D49FE">
            <w:r w:rsidRPr="003D39F2">
              <w:t xml:space="preserve">(R </w:t>
            </w:r>
            <w:r w:rsidR="003D39F2">
              <w:t>–</w:t>
            </w:r>
            <w:r w:rsidRPr="003D39F2">
              <w:t xml:space="preserve"> nuo 0 iki 10 balų)</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F8ABB8" w14:textId="77777777" w:rsidR="003973D4" w:rsidRPr="002A3DF7" w:rsidRDefault="003973D4" w:rsidP="007D49FE">
            <w:pPr>
              <w:jc w:val="center"/>
              <w:rPr>
                <w:bdr w:val="none" w:sz="0" w:space="0" w:color="auto" w:frame="1"/>
              </w:rPr>
            </w:pPr>
            <w:r w:rsidRPr="002A3DF7">
              <w:rPr>
                <w:bdr w:val="none" w:sz="0" w:space="0" w:color="auto" w:frame="1"/>
              </w:rPr>
              <w:t>45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0A682" w14:textId="77777777" w:rsidR="003973D4" w:rsidRPr="002A3DF7" w:rsidRDefault="003973D4" w:rsidP="007D49FE">
            <w:pPr>
              <w:jc w:val="center"/>
              <w:rPr>
                <w:bdr w:val="none" w:sz="0" w:space="0" w:color="auto" w:frame="1"/>
              </w:rPr>
            </w:pPr>
            <w:proofErr w:type="spellStart"/>
            <w:r w:rsidRPr="002A3DF7">
              <w:rPr>
                <w:bdr w:val="none" w:sz="0" w:space="0" w:color="auto" w:frame="1"/>
              </w:rPr>
              <w:t>R</w:t>
            </w:r>
            <w:r w:rsidRPr="002A3DF7">
              <w:rPr>
                <w:bdr w:val="none" w:sz="0" w:space="0" w:color="auto" w:frame="1"/>
                <w:vertAlign w:val="subscript"/>
              </w:rPr>
              <w:t>p</w:t>
            </w:r>
            <w:proofErr w:type="spellEnd"/>
          </w:p>
          <w:p w14:paraId="5A609C05" w14:textId="77777777" w:rsidR="003973D4" w:rsidRPr="002A3DF7" w:rsidRDefault="003973D4" w:rsidP="007D49FE">
            <w:pPr>
              <w:jc w:val="center"/>
              <w:rPr>
                <w:bdr w:val="none" w:sz="0" w:space="0" w:color="auto" w:frame="1"/>
              </w:rPr>
            </w:pPr>
            <w:r w:rsidRPr="002A3DF7">
              <w:rPr>
                <w:b/>
                <w:bdr w:val="none" w:sz="0" w:space="0" w:color="auto" w:frame="1"/>
              </w:rPr>
              <w:t>K</w:t>
            </w:r>
            <w:r w:rsidRPr="002A3DF7">
              <w:rPr>
                <w:b/>
                <w:bdr w:val="none" w:sz="0" w:space="0" w:color="auto" w:frame="1"/>
                <w:vertAlign w:val="subscript"/>
              </w:rPr>
              <w:t>2</w:t>
            </w:r>
            <w:r w:rsidRPr="002A3DF7">
              <w:rPr>
                <w:bdr w:val="none" w:sz="0" w:space="0" w:color="auto" w:frame="1"/>
              </w:rPr>
              <w:t xml:space="preserve"> = ----- x 45</w:t>
            </w:r>
          </w:p>
          <w:p w14:paraId="474E6101" w14:textId="77777777" w:rsidR="003973D4" w:rsidRPr="002A3DF7" w:rsidRDefault="003973D4" w:rsidP="007D49FE">
            <w:pPr>
              <w:jc w:val="center"/>
              <w:rPr>
                <w:bdr w:val="none" w:sz="0" w:space="0" w:color="auto" w:frame="1"/>
              </w:rPr>
            </w:pPr>
            <w:proofErr w:type="spellStart"/>
            <w:r w:rsidRPr="002A3DF7">
              <w:rPr>
                <w:bdr w:val="none" w:sz="0" w:space="0" w:color="auto" w:frame="1"/>
              </w:rPr>
              <w:t>R</w:t>
            </w:r>
            <w:r w:rsidRPr="002A3DF7">
              <w:rPr>
                <w:bdr w:val="none" w:sz="0" w:space="0" w:color="auto" w:frame="1"/>
                <w:vertAlign w:val="subscript"/>
              </w:rPr>
              <w:t>max</w:t>
            </w:r>
            <w:proofErr w:type="spellEnd"/>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C4080" w14:textId="77777777" w:rsidR="003973D4" w:rsidRPr="002A3DF7" w:rsidRDefault="003973D4" w:rsidP="007D49FE">
            <w:pPr>
              <w:pStyle w:val="Sraopastraipa"/>
              <w:numPr>
                <w:ilvl w:val="0"/>
                <w:numId w:val="23"/>
              </w:numPr>
              <w:tabs>
                <w:tab w:val="clear" w:pos="720"/>
                <w:tab w:val="left" w:pos="122"/>
              </w:tabs>
              <w:suppressAutoHyphens/>
              <w:spacing w:after="0" w:line="240" w:lineRule="auto"/>
              <w:ind w:left="0" w:firstLine="0"/>
              <w:contextualSpacing w:val="0"/>
              <w:jc w:val="both"/>
              <w:rPr>
                <w:rFonts w:ascii="Times New Roman" w:hAnsi="Times New Roman" w:cs="Times New Roman"/>
                <w:bCs/>
                <w:sz w:val="24"/>
                <w:szCs w:val="24"/>
              </w:rPr>
            </w:pPr>
            <w:r w:rsidRPr="002A3DF7">
              <w:rPr>
                <w:rFonts w:ascii="Times New Roman" w:hAnsi="Times New Roman" w:cs="Times New Roman"/>
                <w:bCs/>
                <w:sz w:val="24"/>
                <w:szCs w:val="24"/>
              </w:rPr>
              <w:t>Funkcionalus ekspozicijos išdėstymas, tolygus lankytojų srautų užtikrinimas,  galimybė patogiai apžvelgti visą ekspoziciją ir atskirus jos elementus;</w:t>
            </w:r>
          </w:p>
          <w:p w14:paraId="16733FE0" w14:textId="77777777" w:rsidR="003973D4" w:rsidRPr="002A3DF7" w:rsidRDefault="003973D4" w:rsidP="007D49FE">
            <w:pPr>
              <w:numPr>
                <w:ilvl w:val="0"/>
                <w:numId w:val="23"/>
              </w:numPr>
              <w:tabs>
                <w:tab w:val="clear" w:pos="720"/>
                <w:tab w:val="left" w:pos="122"/>
              </w:tabs>
              <w:snapToGrid w:val="0"/>
              <w:ind w:left="0" w:firstLine="0"/>
              <w:jc w:val="both"/>
              <w:rPr>
                <w:bCs/>
              </w:rPr>
            </w:pPr>
            <w:r w:rsidRPr="002A3DF7">
              <w:rPr>
                <w:bCs/>
              </w:rPr>
              <w:t>Ekspozicijos pritaikymas prie bokšto architektūrinių sprendimų;</w:t>
            </w:r>
          </w:p>
          <w:p w14:paraId="5E6631E4" w14:textId="77777777" w:rsidR="003973D4" w:rsidRPr="002A3DF7" w:rsidRDefault="003973D4" w:rsidP="007D49FE">
            <w:pPr>
              <w:numPr>
                <w:ilvl w:val="0"/>
                <w:numId w:val="23"/>
              </w:numPr>
              <w:tabs>
                <w:tab w:val="clear" w:pos="720"/>
                <w:tab w:val="left" w:pos="122"/>
              </w:tabs>
              <w:snapToGrid w:val="0"/>
              <w:ind w:left="0" w:firstLine="0"/>
              <w:jc w:val="both"/>
              <w:rPr>
                <w:bCs/>
              </w:rPr>
            </w:pPr>
            <w:r w:rsidRPr="002A3DF7">
              <w:t>Ekspozicijos išdėstymo bokšto erdvėje patrauklumas</w:t>
            </w:r>
          </w:p>
          <w:p w14:paraId="1194D68A" w14:textId="77777777" w:rsidR="003973D4" w:rsidRPr="002A3DF7" w:rsidRDefault="003973D4" w:rsidP="007D49FE">
            <w:pPr>
              <w:numPr>
                <w:ilvl w:val="0"/>
                <w:numId w:val="23"/>
              </w:numPr>
              <w:tabs>
                <w:tab w:val="clear" w:pos="720"/>
                <w:tab w:val="left" w:pos="122"/>
              </w:tabs>
              <w:snapToGrid w:val="0"/>
              <w:ind w:left="0" w:firstLine="0"/>
              <w:jc w:val="both"/>
              <w:rPr>
                <w:bCs/>
              </w:rPr>
            </w:pPr>
            <w:r w:rsidRPr="002A3DF7">
              <w:t>Originalaus bokšto tūrio išnaudojimas ir atskleidimas;</w:t>
            </w:r>
          </w:p>
          <w:p w14:paraId="15F73664" w14:textId="77777777" w:rsidR="003973D4" w:rsidRPr="002A3DF7" w:rsidRDefault="003973D4" w:rsidP="007D49FE">
            <w:pPr>
              <w:pStyle w:val="Sraopastraipa"/>
              <w:numPr>
                <w:ilvl w:val="0"/>
                <w:numId w:val="23"/>
              </w:numPr>
              <w:tabs>
                <w:tab w:val="clear" w:pos="720"/>
                <w:tab w:val="left" w:pos="122"/>
              </w:tabs>
              <w:suppressAutoHyphens/>
              <w:spacing w:after="0" w:line="240" w:lineRule="auto"/>
              <w:ind w:left="0" w:firstLine="0"/>
              <w:contextualSpacing w:val="0"/>
              <w:jc w:val="both"/>
              <w:rPr>
                <w:rFonts w:ascii="Times New Roman" w:hAnsi="Times New Roman" w:cs="Times New Roman"/>
                <w:bCs/>
                <w:sz w:val="24"/>
                <w:szCs w:val="24"/>
              </w:rPr>
            </w:pPr>
            <w:r w:rsidRPr="002A3DF7">
              <w:rPr>
                <w:rFonts w:ascii="Times New Roman" w:hAnsi="Times New Roman" w:cs="Times New Roman"/>
                <w:bCs/>
                <w:sz w:val="24"/>
                <w:szCs w:val="24"/>
              </w:rPr>
              <w:t>Ekspozicijos pritaikymas specialiųjų poreikių turintiems žmonėms;</w:t>
            </w:r>
          </w:p>
          <w:p w14:paraId="47EE4E07" w14:textId="77777777" w:rsidR="003973D4" w:rsidRPr="002A3DF7" w:rsidRDefault="003973D4" w:rsidP="007D49FE">
            <w:pPr>
              <w:numPr>
                <w:ilvl w:val="0"/>
                <w:numId w:val="23"/>
              </w:numPr>
              <w:tabs>
                <w:tab w:val="clear" w:pos="720"/>
                <w:tab w:val="left" w:pos="122"/>
              </w:tabs>
              <w:snapToGrid w:val="0"/>
              <w:ind w:left="0" w:firstLine="0"/>
              <w:jc w:val="both"/>
              <w:rPr>
                <w:bCs/>
              </w:rPr>
            </w:pPr>
            <w:r w:rsidRPr="002A3DF7">
              <w:rPr>
                <w:bCs/>
              </w:rPr>
              <w:t>Universalaus dizaino principų pritaikymas (fizinis, sensorinis, kognityvinis prieinamumas);</w:t>
            </w:r>
          </w:p>
          <w:p w14:paraId="1C34491F" w14:textId="77777777" w:rsidR="003973D4" w:rsidRPr="002A3DF7" w:rsidRDefault="003973D4" w:rsidP="007D49FE">
            <w:pPr>
              <w:numPr>
                <w:ilvl w:val="0"/>
                <w:numId w:val="23"/>
              </w:numPr>
              <w:tabs>
                <w:tab w:val="clear" w:pos="720"/>
                <w:tab w:val="left" w:pos="122"/>
              </w:tabs>
              <w:snapToGrid w:val="0"/>
              <w:ind w:left="0" w:firstLine="0"/>
              <w:jc w:val="both"/>
              <w:rPr>
                <w:bCs/>
                <w:color w:val="000000"/>
                <w:bdr w:val="nil"/>
              </w:rPr>
            </w:pPr>
            <w:r w:rsidRPr="002A3DF7">
              <w:rPr>
                <w:bCs/>
              </w:rPr>
              <w:t>Ekspozicijos priežiūros patogumas.</w:t>
            </w:r>
          </w:p>
        </w:tc>
      </w:tr>
      <w:tr w:rsidR="003973D4" w:rsidRPr="002A3DF7" w14:paraId="73AA3013" w14:textId="77777777" w:rsidTr="00981C9A">
        <w:trPr>
          <w:trHeight w:val="477"/>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D4CA13B" w14:textId="77777777" w:rsidR="003973D4" w:rsidRPr="00442F9A" w:rsidRDefault="003973D4" w:rsidP="00981C9A">
            <w:pPr>
              <w:spacing w:line="276" w:lineRule="auto"/>
              <w:jc w:val="both"/>
              <w:rPr>
                <w:rFonts w:eastAsia="Arial Unicode MS"/>
                <w:bdr w:val="none" w:sz="0" w:space="0" w:color="auto" w:frame="1"/>
              </w:rPr>
            </w:pPr>
            <w:r w:rsidRPr="00442F9A">
              <w:rPr>
                <w:rFonts w:eastAsia="Arial Unicode MS"/>
                <w:bdr w:val="none" w:sz="0" w:space="0" w:color="auto" w:frame="1"/>
              </w:rPr>
              <w:t>3.</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FD23BFC" w14:textId="77777777" w:rsidR="003973D4" w:rsidRPr="002A3DF7" w:rsidRDefault="003973D4" w:rsidP="007D49FE">
            <w:pPr>
              <w:jc w:val="both"/>
              <w:rPr>
                <w:bdr w:val="none" w:sz="0" w:space="0" w:color="auto" w:frame="1"/>
              </w:rPr>
            </w:pPr>
            <w:r w:rsidRPr="002A3DF7">
              <w:rPr>
                <w:b/>
                <w:bCs/>
                <w:iCs/>
              </w:rPr>
              <w:t>K</w:t>
            </w:r>
            <w:r w:rsidRPr="002A3DF7">
              <w:rPr>
                <w:b/>
                <w:bCs/>
                <w:iCs/>
                <w:vertAlign w:val="subscript"/>
              </w:rPr>
              <w:t>3</w:t>
            </w:r>
            <w:r w:rsidRPr="002A3DF7">
              <w:rPr>
                <w:rFonts w:eastAsia="Arial Unicode MS"/>
                <w:b/>
                <w:bCs/>
                <w:bdr w:val="none" w:sz="0" w:space="0" w:color="auto" w:frame="1"/>
                <w:vertAlign w:val="subscript"/>
              </w:rPr>
              <w:t xml:space="preserve"> </w:t>
            </w:r>
            <w:r w:rsidRPr="002A3DF7">
              <w:rPr>
                <w:rFonts w:eastAsia="Arial Unicode MS"/>
                <w:b/>
                <w:bCs/>
                <w:bdr w:val="none" w:sz="0" w:space="0" w:color="auto" w:frame="1"/>
              </w:rPr>
              <w:t xml:space="preserve">– </w:t>
            </w:r>
            <w:r w:rsidRPr="002A3DF7">
              <w:rPr>
                <w:b/>
                <w:bCs/>
              </w:rPr>
              <w:t>Paslaugų kaina</w:t>
            </w:r>
            <w:r w:rsidRPr="002A3DF7">
              <w:rPr>
                <w:rFonts w:eastAsia="Arial Unicode MS"/>
                <w:bCs/>
                <w:bdr w:val="none" w:sz="0" w:space="0" w:color="auto" w:frame="1"/>
              </w:rPr>
              <w:t xml:space="preserve"> (C)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40D6E" w14:textId="77777777" w:rsidR="003973D4" w:rsidRPr="002A3DF7" w:rsidRDefault="003973D4" w:rsidP="007D49FE">
            <w:pPr>
              <w:jc w:val="center"/>
              <w:rPr>
                <w:bdr w:val="none" w:sz="0" w:space="0" w:color="auto" w:frame="1"/>
              </w:rPr>
            </w:pPr>
          </w:p>
          <w:p w14:paraId="569441D3" w14:textId="77777777" w:rsidR="003973D4" w:rsidRPr="002A3DF7" w:rsidRDefault="003973D4" w:rsidP="007D49FE">
            <w:pPr>
              <w:jc w:val="center"/>
              <w:rPr>
                <w:bdr w:val="none" w:sz="0" w:space="0" w:color="auto" w:frame="1"/>
              </w:rPr>
            </w:pPr>
            <w:r w:rsidRPr="002A3DF7">
              <w:rPr>
                <w:bdr w:val="none" w:sz="0" w:space="0" w:color="auto" w:frame="1"/>
              </w:rPr>
              <w:t>10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0AE2814" w14:textId="77777777" w:rsidR="003973D4" w:rsidRPr="002A3DF7" w:rsidRDefault="003973D4" w:rsidP="007D49FE">
            <w:pPr>
              <w:jc w:val="center"/>
              <w:rPr>
                <w:bdr w:val="none" w:sz="0" w:space="0" w:color="auto" w:frame="1"/>
              </w:rPr>
            </w:pPr>
            <w:proofErr w:type="spellStart"/>
            <w:r w:rsidRPr="002A3DF7">
              <w:rPr>
                <w:bdr w:val="none" w:sz="0" w:space="0" w:color="auto" w:frame="1"/>
              </w:rPr>
              <w:t>C</w:t>
            </w:r>
            <w:r w:rsidRPr="002A3DF7">
              <w:rPr>
                <w:bdr w:val="none" w:sz="0" w:space="0" w:color="auto" w:frame="1"/>
                <w:vertAlign w:val="subscript"/>
              </w:rPr>
              <w:t>min</w:t>
            </w:r>
            <w:proofErr w:type="spellEnd"/>
          </w:p>
          <w:p w14:paraId="04443460" w14:textId="77777777" w:rsidR="003973D4" w:rsidRPr="002A3DF7" w:rsidRDefault="003973D4" w:rsidP="007D49FE">
            <w:pPr>
              <w:jc w:val="center"/>
              <w:rPr>
                <w:bdr w:val="none" w:sz="0" w:space="0" w:color="auto" w:frame="1"/>
              </w:rPr>
            </w:pPr>
            <w:r w:rsidRPr="002A3DF7">
              <w:rPr>
                <w:b/>
                <w:bdr w:val="none" w:sz="0" w:space="0" w:color="auto" w:frame="1"/>
              </w:rPr>
              <w:t>K</w:t>
            </w:r>
            <w:r>
              <w:rPr>
                <w:b/>
                <w:bdr w:val="none" w:sz="0" w:space="0" w:color="auto" w:frame="1"/>
                <w:vertAlign w:val="subscript"/>
              </w:rPr>
              <w:t>3</w:t>
            </w:r>
            <w:r w:rsidRPr="002A3DF7">
              <w:rPr>
                <w:bdr w:val="none" w:sz="0" w:space="0" w:color="auto" w:frame="1"/>
              </w:rPr>
              <w:t xml:space="preserve"> = ----- x 1</w:t>
            </w:r>
            <w:r>
              <w:rPr>
                <w:bdr w:val="none" w:sz="0" w:space="0" w:color="auto" w:frame="1"/>
              </w:rPr>
              <w:t>0</w:t>
            </w:r>
          </w:p>
          <w:p w14:paraId="479A07B0" w14:textId="77777777" w:rsidR="003973D4" w:rsidRPr="002A3DF7" w:rsidRDefault="003973D4" w:rsidP="007D49FE">
            <w:pPr>
              <w:jc w:val="center"/>
              <w:rPr>
                <w:bdr w:val="none" w:sz="0" w:space="0" w:color="auto" w:frame="1"/>
              </w:rPr>
            </w:pPr>
            <w:proofErr w:type="spellStart"/>
            <w:r w:rsidRPr="002A3DF7">
              <w:rPr>
                <w:bdr w:val="none" w:sz="0" w:space="0" w:color="auto" w:frame="1"/>
              </w:rPr>
              <w:t>C</w:t>
            </w:r>
            <w:r w:rsidRPr="002A3DF7">
              <w:rPr>
                <w:bdr w:val="none" w:sz="0" w:space="0" w:color="auto" w:frame="1"/>
                <w:vertAlign w:val="subscript"/>
              </w:rPr>
              <w:t>p</w:t>
            </w:r>
            <w:proofErr w:type="spellEnd"/>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B25C958" w14:textId="77777777" w:rsidR="003973D4" w:rsidRPr="002A3DF7" w:rsidRDefault="003973D4" w:rsidP="007D49FE">
            <w:pPr>
              <w:tabs>
                <w:tab w:val="left" w:pos="122"/>
              </w:tabs>
              <w:jc w:val="both"/>
              <w:rPr>
                <w:bdr w:val="none" w:sz="0" w:space="0" w:color="auto" w:frame="1"/>
              </w:rPr>
            </w:pPr>
            <w:r w:rsidRPr="002A3DF7">
              <w:t>Ekspozicijos įrengimui reikalingo projekto parengimo  paslaugų kaina</w:t>
            </w:r>
          </w:p>
        </w:tc>
      </w:tr>
      <w:tr w:rsidR="003973D4" w:rsidRPr="002A3DF7" w14:paraId="10062052" w14:textId="77777777" w:rsidTr="00981C9A">
        <w:trPr>
          <w:trHeight w:val="310"/>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33386" w14:textId="77777777" w:rsidR="003973D4" w:rsidRPr="002A3DF7" w:rsidRDefault="003973D4" w:rsidP="00981C9A">
            <w:pPr>
              <w:spacing w:line="276" w:lineRule="auto"/>
              <w:jc w:val="both"/>
              <w:rPr>
                <w:bdr w:val="none" w:sz="0" w:space="0" w:color="auto" w:frame="1"/>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C87CE" w14:textId="77777777" w:rsidR="003973D4" w:rsidRPr="002A3DF7" w:rsidRDefault="003973D4" w:rsidP="00981C9A">
            <w:pPr>
              <w:spacing w:line="276" w:lineRule="auto"/>
              <w:jc w:val="both"/>
              <w:rPr>
                <w:bdr w:val="none" w:sz="0" w:space="0" w:color="auto" w:frame="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352A170" w14:textId="77777777" w:rsidR="003973D4" w:rsidRPr="002A3DF7" w:rsidRDefault="003973D4" w:rsidP="00981C9A">
            <w:pPr>
              <w:spacing w:line="276" w:lineRule="auto"/>
              <w:jc w:val="both"/>
              <w:rPr>
                <w:b/>
                <w:bdr w:val="none" w:sz="0" w:space="0" w:color="auto" w:frame="1"/>
              </w:rPr>
            </w:pPr>
            <w:r w:rsidRPr="002A3DF7">
              <w:rPr>
                <w:b/>
                <w:bdr w:val="none" w:sz="0" w:space="0" w:color="auto" w:frame="1"/>
              </w:rPr>
              <w:t>Σ 100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7F0A0" w14:textId="77777777" w:rsidR="003973D4" w:rsidRPr="002A3DF7" w:rsidRDefault="003973D4" w:rsidP="00981C9A">
            <w:pPr>
              <w:spacing w:line="276" w:lineRule="auto"/>
              <w:jc w:val="both"/>
              <w:rPr>
                <w:bdr w:val="none" w:sz="0" w:space="0" w:color="auto" w:frame="1"/>
              </w:rPr>
            </w:pP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6E0AE" w14:textId="77777777" w:rsidR="003973D4" w:rsidRPr="002A3DF7" w:rsidRDefault="003973D4" w:rsidP="00981C9A">
            <w:pPr>
              <w:spacing w:line="276" w:lineRule="auto"/>
              <w:jc w:val="both"/>
              <w:rPr>
                <w:bdr w:val="none" w:sz="0" w:space="0" w:color="auto" w:frame="1"/>
              </w:rPr>
            </w:pPr>
          </w:p>
        </w:tc>
      </w:tr>
    </w:tbl>
    <w:p w14:paraId="223B1B13" w14:textId="77777777" w:rsidR="008728F8" w:rsidRPr="008728F8" w:rsidRDefault="008728F8" w:rsidP="003973D4">
      <w:pPr>
        <w:spacing w:line="276" w:lineRule="auto"/>
        <w:jc w:val="both"/>
        <w:rPr>
          <w:sz w:val="10"/>
          <w:szCs w:val="10"/>
          <w:bdr w:val="none" w:sz="0" w:space="0" w:color="auto" w:frame="1"/>
        </w:rPr>
      </w:pPr>
    </w:p>
    <w:p w14:paraId="1561B45D" w14:textId="7CE83131" w:rsidR="00EB48D3" w:rsidRPr="00EB48D3" w:rsidRDefault="008728F8" w:rsidP="007D49FE">
      <w:pPr>
        <w:ind w:firstLine="709"/>
        <w:jc w:val="both"/>
      </w:pPr>
      <w:r w:rsidRPr="00EB48D3">
        <w:t>85.1.7.</w:t>
      </w:r>
      <w:r w:rsidR="001272D1">
        <w:t xml:space="preserve"> </w:t>
      </w:r>
      <w:r w:rsidR="004D41D7" w:rsidRPr="001272D1">
        <w:t xml:space="preserve">Vertinimo komisijos nariai ekspertiniu būdu balais (balai skiriami atsižvelgiant į 85.2.punkte pateiktas vertinimo rekomendacijas) įvertina kiekvieno tiekėjo </w:t>
      </w:r>
      <w:r w:rsidR="00AF5CB0">
        <w:t>p</w:t>
      </w:r>
      <w:r w:rsidR="004D41D7" w:rsidRPr="001272D1">
        <w:t xml:space="preserve">rojekte konkursui pateiktą idėją: siūlomos idėjos įgyvendinimo išpildymo aprašymą bei vizualinę medžiagą. </w:t>
      </w:r>
    </w:p>
    <w:p w14:paraId="2527B45B" w14:textId="24863821" w:rsidR="003973D4" w:rsidRPr="00AF5CB0" w:rsidRDefault="008728F8" w:rsidP="007D49FE">
      <w:pPr>
        <w:ind w:firstLine="709"/>
        <w:jc w:val="both"/>
      </w:pPr>
      <w:r>
        <w:rPr>
          <w:bdr w:val="none" w:sz="0" w:space="0" w:color="auto" w:frame="1"/>
          <w:lang w:val="pt-PT"/>
        </w:rPr>
        <w:t>85.1.8</w:t>
      </w:r>
      <w:r w:rsidR="003973D4" w:rsidRPr="008728F8">
        <w:rPr>
          <w:bdr w:val="none" w:sz="0" w:space="0" w:color="auto" w:frame="1"/>
          <w:lang w:val="pt-PT"/>
        </w:rPr>
        <w:t xml:space="preserve">. </w:t>
      </w:r>
      <w:r w:rsidR="004D41D7" w:rsidRPr="00AF5CB0">
        <w:t>Projekto idėjai K</w:t>
      </w:r>
      <w:r w:rsidR="004D41D7" w:rsidRPr="00AF5CB0">
        <w:rPr>
          <w:vertAlign w:val="subscript"/>
        </w:rPr>
        <w:t>1</w:t>
      </w:r>
      <w:r w:rsidR="004D41D7" w:rsidRPr="00AF5CB0">
        <w:t>, K</w:t>
      </w:r>
      <w:r w:rsidR="004D41D7" w:rsidRPr="00AF5CB0">
        <w:rPr>
          <w:vertAlign w:val="subscript"/>
        </w:rPr>
        <w:t>2</w:t>
      </w:r>
      <w:r w:rsidR="004D41D7" w:rsidRPr="00AF5CB0">
        <w:t xml:space="preserve"> kriterijų reikšmės (R) nuo 0 iki 10 balų skiriamos atsižvelgiant į </w:t>
      </w:r>
      <w:r w:rsidR="00356B39">
        <w:t>aukščiau nurodytą tvarką</w:t>
      </w:r>
      <w:r w:rsidR="004D41D7" w:rsidRPr="00AF5CB0">
        <w:t xml:space="preserve">. </w:t>
      </w:r>
      <w:r w:rsidR="00356B39">
        <w:t xml:space="preserve">Apskaičiuojama projekto vidutinė R reikšmė pagal kiekvieną kriterijų </w:t>
      </w:r>
      <w:r w:rsidR="00356B39">
        <w:lastRenderedPageBreak/>
        <w:t>(R</w:t>
      </w:r>
      <w:r w:rsidR="00356B39" w:rsidRPr="00F33427">
        <w:rPr>
          <w:vertAlign w:val="subscript"/>
        </w:rPr>
        <w:t>p1</w:t>
      </w:r>
      <w:r w:rsidR="00356B39">
        <w:t xml:space="preserve"> ir R</w:t>
      </w:r>
      <w:r w:rsidR="00356B39" w:rsidRPr="00F33427">
        <w:rPr>
          <w:vertAlign w:val="subscript"/>
        </w:rPr>
        <w:t>p2</w:t>
      </w:r>
      <w:r w:rsidR="00356B39">
        <w:t>). Šis vidurkis apskaičiuojamas taip: individualių ekspertų skirtų balų suma pagal kiekvieną kriterijų yra dalinama iš ekspertų skaičiaus. Tada taikomas minimalus kūrybinės kokybės slenkstis (85.1.9 p.). Slenkstį įveikusiems projektams pagal 1 lentelės 4 stulpelyje nurodytas formules apskaičiuojami šių kriterijų balai (K</w:t>
      </w:r>
      <w:r w:rsidR="00356B39" w:rsidRPr="00F33427">
        <w:rPr>
          <w:vertAlign w:val="subscript"/>
        </w:rPr>
        <w:t>1</w:t>
      </w:r>
      <w:r w:rsidR="00356B39">
        <w:t>, K</w:t>
      </w:r>
      <w:r w:rsidR="00356B39" w:rsidRPr="00F33427">
        <w:rPr>
          <w:vertAlign w:val="subscript"/>
        </w:rPr>
        <w:t>2</w:t>
      </w:r>
      <w:r w:rsidR="00356B39">
        <w:t xml:space="preserve">). </w:t>
      </w:r>
    </w:p>
    <w:p w14:paraId="755C5E27" w14:textId="4468367A" w:rsidR="00B769AC" w:rsidRDefault="00B769AC" w:rsidP="007D49FE">
      <w:pPr>
        <w:ind w:firstLine="709"/>
        <w:jc w:val="both"/>
        <w:rPr>
          <w:bCs/>
          <w:iCs/>
          <w:noProof/>
        </w:rPr>
      </w:pPr>
      <w:r>
        <w:rPr>
          <w:bCs/>
          <w:iCs/>
          <w:noProof/>
        </w:rPr>
        <w:t xml:space="preserve">85.1.9. </w:t>
      </w:r>
      <w:r w:rsidRPr="00B769AC">
        <w:rPr>
          <w:bCs/>
          <w:iCs/>
          <w:noProof/>
        </w:rPr>
        <w:t xml:space="preserve">Minimalus </w:t>
      </w:r>
      <w:r>
        <w:rPr>
          <w:bCs/>
          <w:iCs/>
          <w:noProof/>
        </w:rPr>
        <w:t>k</w:t>
      </w:r>
      <w:r w:rsidRPr="00B769AC">
        <w:rPr>
          <w:bCs/>
          <w:iCs/>
          <w:noProof/>
        </w:rPr>
        <w:t xml:space="preserve">ūrybinės </w:t>
      </w:r>
      <w:r>
        <w:rPr>
          <w:bCs/>
          <w:iCs/>
          <w:noProof/>
        </w:rPr>
        <w:t>k</w:t>
      </w:r>
      <w:r w:rsidRPr="00B769AC">
        <w:rPr>
          <w:bCs/>
          <w:iCs/>
          <w:noProof/>
        </w:rPr>
        <w:t xml:space="preserve">okybės </w:t>
      </w:r>
      <w:r>
        <w:rPr>
          <w:bCs/>
          <w:iCs/>
          <w:noProof/>
        </w:rPr>
        <w:t>s</w:t>
      </w:r>
      <w:r w:rsidRPr="00B769AC">
        <w:rPr>
          <w:bCs/>
          <w:iCs/>
          <w:noProof/>
        </w:rPr>
        <w:t>lenkstis</w:t>
      </w:r>
      <w:r w:rsidR="00C7415A">
        <w:rPr>
          <w:bCs/>
          <w:iCs/>
          <w:noProof/>
        </w:rPr>
        <w:t xml:space="preserve"> (išsamiau – projekto konkurso sąlygų aprašo 10.15. p.)</w:t>
      </w:r>
      <w:r>
        <w:rPr>
          <w:bCs/>
          <w:iCs/>
          <w:noProof/>
        </w:rPr>
        <w:t>:</w:t>
      </w:r>
    </w:p>
    <w:p w14:paraId="69EE6A63" w14:textId="2CADF70B" w:rsidR="00E435C3" w:rsidRDefault="00B769AC" w:rsidP="007D49FE">
      <w:pPr>
        <w:ind w:firstLine="709"/>
        <w:jc w:val="both"/>
        <w:rPr>
          <w:rFonts w:eastAsiaTheme="majorEastAsia"/>
        </w:rPr>
      </w:pPr>
      <w:r>
        <w:rPr>
          <w:bCs/>
          <w:iCs/>
          <w:noProof/>
        </w:rPr>
        <w:t>85.1.9.1.</w:t>
      </w:r>
      <w:r w:rsidR="00442F9A">
        <w:rPr>
          <w:bCs/>
          <w:iCs/>
          <w:noProof/>
        </w:rPr>
        <w:t> </w:t>
      </w:r>
      <w:r w:rsidR="00E435C3">
        <w:rPr>
          <w:bCs/>
          <w:iCs/>
          <w:noProof/>
        </w:rPr>
        <w:t>p</w:t>
      </w:r>
      <w:proofErr w:type="spellStart"/>
      <w:r w:rsidRPr="00E435C3">
        <w:rPr>
          <w:rFonts w:eastAsiaTheme="majorEastAsia"/>
        </w:rPr>
        <w:t>rojektai</w:t>
      </w:r>
      <w:proofErr w:type="spellEnd"/>
      <w:r w:rsidRPr="00E435C3">
        <w:rPr>
          <w:rFonts w:eastAsiaTheme="majorEastAsia"/>
        </w:rPr>
        <w:t>, neatitinkantys minimalių kūrybinės kokybės reikalavimų</w:t>
      </w:r>
      <w:r w:rsidR="0010524D">
        <w:rPr>
          <w:rFonts w:eastAsiaTheme="majorEastAsia"/>
        </w:rPr>
        <w:t xml:space="preserve"> (m</w:t>
      </w:r>
      <w:r w:rsidR="0010524D" w:rsidRPr="0010524D">
        <w:rPr>
          <w:rFonts w:eastAsiaTheme="majorEastAsia"/>
        </w:rPr>
        <w:t>inimalus priimtinas kūrybinės kokybės lygis pradedamas skaičiuoti nuo 5 balų kategorijos („Gerai“)</w:t>
      </w:r>
      <w:r w:rsidR="0010524D">
        <w:rPr>
          <w:rFonts w:eastAsiaTheme="majorEastAsia"/>
        </w:rPr>
        <w:t>)</w:t>
      </w:r>
      <w:r w:rsidRPr="00E435C3">
        <w:rPr>
          <w:rFonts w:eastAsiaTheme="majorEastAsia"/>
        </w:rPr>
        <w:t>, toliau nevertinami ir yra automatiškai atmetami iš konkurso.</w:t>
      </w:r>
      <w:r w:rsidR="00E435C3" w:rsidRPr="00E435C3">
        <w:rPr>
          <w:rFonts w:eastAsiaTheme="majorEastAsia"/>
        </w:rPr>
        <w:t xml:space="preserve"> </w:t>
      </w:r>
      <w:r w:rsidRPr="00E435C3">
        <w:rPr>
          <w:rFonts w:eastAsiaTheme="majorEastAsia"/>
        </w:rPr>
        <w:t xml:space="preserve">Slenkstis nustatomas pagal vertinimo komisijos narių ekspertiniu būdu skirtų vidutinių </w:t>
      </w:r>
      <w:proofErr w:type="spellStart"/>
      <w:r w:rsidRPr="00E435C3">
        <w:rPr>
          <w:rFonts w:eastAsiaTheme="majorEastAsia"/>
        </w:rPr>
        <w:t>R</w:t>
      </w:r>
      <w:r w:rsidRPr="0094496F">
        <w:rPr>
          <w:rFonts w:eastAsiaTheme="majorEastAsia"/>
          <w:vertAlign w:val="subscript"/>
        </w:rPr>
        <w:t>p</w:t>
      </w:r>
      <w:proofErr w:type="spellEnd"/>
      <w:r w:rsidR="00E435C3" w:rsidRPr="00E435C3">
        <w:rPr>
          <w:rFonts w:eastAsiaTheme="majorEastAsia"/>
        </w:rPr>
        <w:t xml:space="preserve"> </w:t>
      </w:r>
      <w:r w:rsidRPr="00E435C3">
        <w:rPr>
          <w:rFonts w:eastAsiaTheme="majorEastAsia"/>
        </w:rPr>
        <w:t>reikšmių (nuo 0 iki 10 balų skale) aritmetinį vidurkį.</w:t>
      </w:r>
    </w:p>
    <w:p w14:paraId="39BBEBA4" w14:textId="483F49D6" w:rsidR="00B769AC" w:rsidRPr="00E435C3" w:rsidRDefault="00E435C3" w:rsidP="007D49FE">
      <w:pPr>
        <w:ind w:firstLine="709"/>
        <w:jc w:val="both"/>
      </w:pPr>
      <w:r>
        <w:rPr>
          <w:rFonts w:eastAsiaTheme="majorEastAsia"/>
        </w:rPr>
        <w:t>85.1.9.2. P</w:t>
      </w:r>
      <w:r w:rsidR="00B769AC" w:rsidRPr="00E435C3">
        <w:rPr>
          <w:rFonts w:eastAsiaTheme="majorEastAsia"/>
        </w:rPr>
        <w:t xml:space="preserve">rojektas atmetamas, jeigu abiejų kriterijų vidutinių </w:t>
      </w:r>
      <w:proofErr w:type="spellStart"/>
      <w:r w:rsidR="00B769AC" w:rsidRPr="00E435C3">
        <w:rPr>
          <w:rFonts w:eastAsiaTheme="majorEastAsia"/>
        </w:rPr>
        <w:t>R</w:t>
      </w:r>
      <w:r w:rsidR="00B769AC" w:rsidRPr="004D41D7">
        <w:rPr>
          <w:rFonts w:eastAsiaTheme="majorEastAsia"/>
          <w:vertAlign w:val="subscript"/>
        </w:rPr>
        <w:t>p</w:t>
      </w:r>
      <w:proofErr w:type="spellEnd"/>
      <w:r>
        <w:t xml:space="preserve"> </w:t>
      </w:r>
      <w:r w:rsidR="00B769AC" w:rsidRPr="00E435C3">
        <w:rPr>
          <w:rFonts w:eastAsiaTheme="majorEastAsia"/>
        </w:rPr>
        <w:t>reikšmių (</w:t>
      </w:r>
      <w:r>
        <w:rPr>
          <w:rFonts w:eastAsiaTheme="majorEastAsia"/>
        </w:rPr>
        <w:t>R</w:t>
      </w:r>
      <w:r w:rsidRPr="004D41D7">
        <w:rPr>
          <w:rFonts w:eastAsiaTheme="majorEastAsia"/>
          <w:vertAlign w:val="subscript"/>
        </w:rPr>
        <w:t>p1</w:t>
      </w:r>
      <w:r>
        <w:rPr>
          <w:rFonts w:eastAsiaTheme="majorEastAsia"/>
        </w:rPr>
        <w:t xml:space="preserve"> ir R</w:t>
      </w:r>
      <w:r w:rsidRPr="004D41D7">
        <w:rPr>
          <w:rFonts w:eastAsiaTheme="majorEastAsia"/>
          <w:vertAlign w:val="subscript"/>
        </w:rPr>
        <w:t>p2</w:t>
      </w:r>
      <w:r>
        <w:rPr>
          <w:rFonts w:eastAsiaTheme="majorEastAsia"/>
        </w:rPr>
        <w:t>)</w:t>
      </w:r>
      <w:r w:rsidR="00C7415A">
        <w:rPr>
          <w:rFonts w:eastAsiaTheme="majorEastAsia"/>
        </w:rPr>
        <w:t xml:space="preserve"> sumos</w:t>
      </w:r>
      <w:r w:rsidR="00B769AC" w:rsidRPr="00E435C3">
        <w:rPr>
          <w:rFonts w:eastAsiaTheme="majorEastAsia"/>
        </w:rPr>
        <w:t>​aritmetinis vidurkis yra 4 balai arba mažesnis (t. y., (R</w:t>
      </w:r>
      <w:r w:rsidR="00B769AC" w:rsidRPr="001272D1">
        <w:rPr>
          <w:rFonts w:eastAsiaTheme="majorEastAsia"/>
          <w:vertAlign w:val="subscript"/>
        </w:rPr>
        <w:t>p1</w:t>
      </w:r>
      <w:r w:rsidR="00442F9A">
        <w:rPr>
          <w:rFonts w:eastAsiaTheme="majorEastAsia"/>
          <w:vertAlign w:val="subscript"/>
        </w:rPr>
        <w:t xml:space="preserve"> </w:t>
      </w:r>
      <w:r w:rsidR="00B769AC" w:rsidRPr="00E435C3">
        <w:rPr>
          <w:rFonts w:eastAsiaTheme="majorEastAsia"/>
        </w:rPr>
        <w:t>+</w:t>
      </w:r>
      <w:r w:rsidR="001272D1">
        <w:rPr>
          <w:rFonts w:eastAsiaTheme="majorEastAsia"/>
        </w:rPr>
        <w:t xml:space="preserve"> </w:t>
      </w:r>
      <w:r w:rsidR="00B769AC" w:rsidRPr="00E435C3">
        <w:rPr>
          <w:rFonts w:eastAsiaTheme="majorEastAsia"/>
        </w:rPr>
        <w:t>R</w:t>
      </w:r>
      <w:r w:rsidR="00B769AC" w:rsidRPr="001272D1">
        <w:rPr>
          <w:rFonts w:eastAsiaTheme="majorEastAsia"/>
          <w:vertAlign w:val="subscript"/>
        </w:rPr>
        <w:t>p2</w:t>
      </w:r>
      <w:r w:rsidR="00B769AC" w:rsidRPr="00E435C3">
        <w:rPr>
          <w:rFonts w:eastAsiaTheme="majorEastAsia"/>
        </w:rPr>
        <w:t>)</w:t>
      </w:r>
      <w:r w:rsidR="00EB48D3">
        <w:rPr>
          <w:rFonts w:eastAsiaTheme="majorEastAsia"/>
        </w:rPr>
        <w:t xml:space="preserve"> </w:t>
      </w:r>
      <w:r w:rsidR="00B769AC" w:rsidRPr="00E435C3">
        <w:rPr>
          <w:rFonts w:eastAsiaTheme="majorEastAsia"/>
        </w:rPr>
        <w:t>/</w:t>
      </w:r>
      <w:r w:rsidR="00EB48D3">
        <w:t xml:space="preserve"> </w:t>
      </w:r>
      <w:r w:rsidR="00B769AC" w:rsidRPr="00E435C3">
        <w:rPr>
          <w:rFonts w:eastAsiaTheme="majorEastAsia"/>
        </w:rPr>
        <w:t>2</w:t>
      </w:r>
      <w:r w:rsidR="00EB48D3">
        <w:rPr>
          <w:rFonts w:eastAsiaTheme="majorEastAsia"/>
        </w:rPr>
        <w:t xml:space="preserve"> </w:t>
      </w:r>
      <w:r w:rsidR="00B769AC" w:rsidRPr="00E435C3">
        <w:rPr>
          <w:rFonts w:eastAsiaTheme="majorEastAsia"/>
        </w:rPr>
        <w:t>≤</w:t>
      </w:r>
      <w:r w:rsidR="00EB48D3">
        <w:rPr>
          <w:rFonts w:eastAsiaTheme="majorEastAsia"/>
        </w:rPr>
        <w:t xml:space="preserve"> </w:t>
      </w:r>
      <w:r w:rsidR="00B769AC" w:rsidRPr="00E435C3">
        <w:rPr>
          <w:rFonts w:eastAsiaTheme="majorEastAsia"/>
        </w:rPr>
        <w:t>4</w:t>
      </w:r>
      <w:r w:rsidR="00EB48D3">
        <w:rPr>
          <w:rFonts w:eastAsiaTheme="majorEastAsia"/>
        </w:rPr>
        <w:t>).</w:t>
      </w:r>
      <w:r w:rsidR="00442F9A">
        <w:t xml:space="preserve"> </w:t>
      </w:r>
      <w:r w:rsidR="00B769AC" w:rsidRPr="00E435C3">
        <w:rPr>
          <w:rFonts w:eastAsiaTheme="minorEastAsia"/>
        </w:rPr>
        <w:t>Tik projektai, kurių bendras vertinimas viršija 4 balus, bus įtraukiami į galutinį bendro įvertinimo (T) skaičiavimą pagal 85.1.</w:t>
      </w:r>
      <w:r w:rsidR="00EB48D3">
        <w:rPr>
          <w:rFonts w:eastAsiaTheme="minorEastAsia"/>
        </w:rPr>
        <w:t>10</w:t>
      </w:r>
      <w:r w:rsidR="00B769AC" w:rsidRPr="00E435C3">
        <w:rPr>
          <w:rFonts w:eastAsiaTheme="minorEastAsia"/>
        </w:rPr>
        <w:t xml:space="preserve"> punktą.</w:t>
      </w:r>
    </w:p>
    <w:p w14:paraId="7F3EDBCD" w14:textId="17886FE1" w:rsidR="003973D4" w:rsidRPr="002A3DF7" w:rsidRDefault="008728F8" w:rsidP="007D49FE">
      <w:pPr>
        <w:ind w:firstLine="709"/>
        <w:jc w:val="both"/>
        <w:rPr>
          <w:b/>
          <w:bdr w:val="none" w:sz="0" w:space="0" w:color="auto" w:frame="1"/>
        </w:rPr>
      </w:pPr>
      <w:r>
        <w:rPr>
          <w:bCs/>
        </w:rPr>
        <w:t>85.</w:t>
      </w:r>
      <w:r w:rsidRPr="001272D1">
        <w:rPr>
          <w:bCs/>
        </w:rPr>
        <w:t>1.</w:t>
      </w:r>
      <w:r w:rsidR="00B769AC" w:rsidRPr="001272D1">
        <w:rPr>
          <w:bCs/>
        </w:rPr>
        <w:t>10</w:t>
      </w:r>
      <w:r w:rsidR="00E327D5" w:rsidRPr="001272D1">
        <w:rPr>
          <w:bCs/>
        </w:rPr>
        <w:t>.</w:t>
      </w:r>
      <w:r w:rsidR="001272D1" w:rsidRPr="001272D1">
        <w:rPr>
          <w:bCs/>
        </w:rPr>
        <w:t> Galutinis rezultatas (projektui skiriama balų suma T) projektams, atitikusiems minimalų kūrybinės kokybės slenkstį (85.1.9. p.), nustatomas pagal formulę:</w:t>
      </w:r>
    </w:p>
    <w:p w14:paraId="29833206" w14:textId="77777777" w:rsidR="003973D4" w:rsidRPr="002A3DF7" w:rsidRDefault="003973D4" w:rsidP="007D49FE">
      <w:pPr>
        <w:pStyle w:val="Betarp"/>
        <w:jc w:val="center"/>
        <w:rPr>
          <w:rFonts w:ascii="Times New Roman" w:hAnsi="Times New Roman" w:cs="Times New Roman"/>
          <w:strike/>
          <w:sz w:val="24"/>
          <w:szCs w:val="24"/>
        </w:rPr>
      </w:pPr>
      <w:r w:rsidRPr="002A3DF7">
        <w:rPr>
          <w:rFonts w:ascii="Times New Roman" w:hAnsi="Times New Roman" w:cs="Times New Roman"/>
          <w:b/>
          <w:sz w:val="24"/>
          <w:szCs w:val="24"/>
        </w:rPr>
        <w:t>T</w:t>
      </w:r>
      <w:r w:rsidRPr="002A3DF7">
        <w:rPr>
          <w:rFonts w:ascii="Times New Roman" w:hAnsi="Times New Roman" w:cs="Times New Roman"/>
          <w:b/>
          <w:sz w:val="24"/>
          <w:szCs w:val="24"/>
          <w:vertAlign w:val="subscript"/>
        </w:rPr>
        <w:t xml:space="preserve"> </w:t>
      </w:r>
      <w:r w:rsidRPr="002A3DF7">
        <w:rPr>
          <w:rFonts w:ascii="Times New Roman" w:hAnsi="Times New Roman" w:cs="Times New Roman"/>
          <w:b/>
          <w:sz w:val="24"/>
          <w:szCs w:val="24"/>
        </w:rPr>
        <w:t>= K</w:t>
      </w:r>
      <w:r w:rsidRPr="002A3DF7">
        <w:rPr>
          <w:rStyle w:val="None"/>
          <w:rFonts w:ascii="Times New Roman" w:hAnsi="Times New Roman" w:cs="Times New Roman"/>
          <w:b/>
          <w:sz w:val="24"/>
          <w:szCs w:val="24"/>
          <w:vertAlign w:val="subscript"/>
        </w:rPr>
        <w:t>1</w:t>
      </w:r>
      <w:r w:rsidRPr="002A3DF7">
        <w:rPr>
          <w:rFonts w:ascii="Times New Roman" w:hAnsi="Times New Roman" w:cs="Times New Roman"/>
          <w:b/>
          <w:sz w:val="24"/>
          <w:szCs w:val="24"/>
        </w:rPr>
        <w:t xml:space="preserve"> + K</w:t>
      </w:r>
      <w:r w:rsidRPr="002A3DF7">
        <w:rPr>
          <w:rStyle w:val="None"/>
          <w:rFonts w:ascii="Times New Roman" w:hAnsi="Times New Roman" w:cs="Times New Roman"/>
          <w:b/>
          <w:sz w:val="24"/>
          <w:szCs w:val="24"/>
          <w:vertAlign w:val="subscript"/>
        </w:rPr>
        <w:t>2</w:t>
      </w:r>
      <w:r w:rsidRPr="002A3DF7">
        <w:rPr>
          <w:rFonts w:ascii="Times New Roman" w:hAnsi="Times New Roman" w:cs="Times New Roman"/>
          <w:b/>
          <w:sz w:val="24"/>
          <w:szCs w:val="24"/>
        </w:rPr>
        <w:t xml:space="preserve"> + K</w:t>
      </w:r>
      <w:r w:rsidRPr="002A3DF7">
        <w:rPr>
          <w:rStyle w:val="None"/>
          <w:rFonts w:ascii="Times New Roman" w:hAnsi="Times New Roman" w:cs="Times New Roman"/>
          <w:b/>
          <w:sz w:val="24"/>
          <w:szCs w:val="24"/>
          <w:vertAlign w:val="subscript"/>
        </w:rPr>
        <w:t>3</w:t>
      </w:r>
      <w:r w:rsidRPr="002A3DF7">
        <w:rPr>
          <w:rFonts w:ascii="Times New Roman" w:hAnsi="Times New Roman" w:cs="Times New Roman"/>
          <w:b/>
          <w:sz w:val="24"/>
          <w:szCs w:val="24"/>
        </w:rPr>
        <w:t xml:space="preserve"> </w:t>
      </w:r>
    </w:p>
    <w:p w14:paraId="2922CF0C" w14:textId="77777777" w:rsidR="003973D4" w:rsidRPr="002A3DF7" w:rsidRDefault="003973D4" w:rsidP="007D49FE">
      <w:pPr>
        <w:pStyle w:val="Betarp"/>
        <w:jc w:val="both"/>
        <w:rPr>
          <w:rStyle w:val="None"/>
          <w:rFonts w:ascii="Times New Roman" w:hAnsi="Times New Roman" w:cs="Times New Roman"/>
          <w:b/>
          <w:sz w:val="24"/>
          <w:szCs w:val="24"/>
          <w:vertAlign w:val="subscript"/>
        </w:rPr>
      </w:pPr>
    </w:p>
    <w:p w14:paraId="376DC20C" w14:textId="762DDFC3" w:rsidR="003973D4" w:rsidRPr="00087FBC" w:rsidRDefault="008728F8" w:rsidP="007D49FE">
      <w:pPr>
        <w:ind w:firstLine="709"/>
        <w:jc w:val="both"/>
        <w:rPr>
          <w:bCs/>
        </w:rPr>
      </w:pPr>
      <w:r w:rsidRPr="008728F8">
        <w:rPr>
          <w:rStyle w:val="None"/>
          <w:bCs/>
        </w:rPr>
        <w:t>85.</w:t>
      </w:r>
      <w:r w:rsidR="003973D4" w:rsidRPr="008728F8">
        <w:rPr>
          <w:rStyle w:val="None"/>
          <w:bCs/>
        </w:rPr>
        <w:t>2.</w:t>
      </w:r>
      <w:r w:rsidR="003973D4" w:rsidRPr="008728F8">
        <w:rPr>
          <w:bCs/>
          <w:lang w:val="en-GB"/>
        </w:rPr>
        <w:t xml:space="preserve"> </w:t>
      </w:r>
      <w:r w:rsidR="003973D4" w:rsidRPr="008728F8">
        <w:rPr>
          <w:bCs/>
        </w:rPr>
        <w:t xml:space="preserve"> </w:t>
      </w:r>
      <w:r w:rsidR="003973D4" w:rsidRPr="00087FBC">
        <w:rPr>
          <w:bCs/>
        </w:rPr>
        <w:t>Ekspertinio vertinimo</w:t>
      </w:r>
      <w:r w:rsidR="003973D4" w:rsidRPr="00087FBC">
        <w:rPr>
          <w:bCs/>
          <w:iCs/>
          <w:noProof/>
        </w:rPr>
        <w:t xml:space="preserve"> išaiškinimo</w:t>
      </w:r>
      <w:r w:rsidR="00087FBC" w:rsidRPr="00087FBC">
        <w:rPr>
          <w:bCs/>
          <w:iCs/>
          <w:noProof/>
        </w:rPr>
        <w:t xml:space="preserve"> </w:t>
      </w:r>
      <w:r w:rsidR="003973D4" w:rsidRPr="00087FBC">
        <w:rPr>
          <w:bCs/>
          <w:iCs/>
          <w:noProof/>
        </w:rPr>
        <w:t>/</w:t>
      </w:r>
      <w:r w:rsidR="00087FBC" w:rsidRPr="00087FBC">
        <w:rPr>
          <w:bCs/>
          <w:iCs/>
          <w:noProof/>
        </w:rPr>
        <w:t xml:space="preserve"> </w:t>
      </w:r>
      <w:r w:rsidR="003973D4" w:rsidRPr="00087FBC">
        <w:rPr>
          <w:bCs/>
          <w:iCs/>
          <w:noProof/>
        </w:rPr>
        <w:t>rekomendacijų</w:t>
      </w:r>
      <w:r w:rsidR="00AF5CB0">
        <w:rPr>
          <w:bCs/>
          <w:iCs/>
          <w:noProof/>
        </w:rPr>
        <w:t xml:space="preserve"> vertinimo komisijos</w:t>
      </w:r>
      <w:r w:rsidR="003973D4" w:rsidRPr="00087FBC">
        <w:rPr>
          <w:bCs/>
          <w:iCs/>
          <w:noProof/>
        </w:rPr>
        <w:t xml:space="preserve"> nariams lentelė (</w:t>
      </w:r>
      <w:r w:rsidR="003973D4" w:rsidRPr="00087FBC">
        <w:rPr>
          <w:bCs/>
        </w:rPr>
        <w:t>muziejaus ekspozicijos Klaipėdos pilies Didžiajame bokšte (Priešpilio g. 2, Klaipėda) projekto idėjos</w:t>
      </w:r>
      <w:r w:rsidR="003973D4" w:rsidRPr="00087FBC">
        <w:rPr>
          <w:bCs/>
          <w:iCs/>
          <w:noProof/>
        </w:rPr>
        <w:t>):</w:t>
      </w:r>
      <w:r w:rsidR="003973D4" w:rsidRPr="00087FBC">
        <w:rPr>
          <w:bCs/>
        </w:rPr>
        <w:t xml:space="preserve"> </w:t>
      </w:r>
    </w:p>
    <w:p w14:paraId="08BA132A" w14:textId="64502DF4" w:rsidR="003973D4" w:rsidRPr="00087FBC" w:rsidRDefault="003973D4" w:rsidP="003973D4">
      <w:pPr>
        <w:spacing w:line="276" w:lineRule="auto"/>
        <w:rPr>
          <w:b/>
          <w:bCs/>
          <w:i/>
          <w:lang w:val="en-GB"/>
        </w:rPr>
      </w:pPr>
      <w:r w:rsidRPr="00087FBC">
        <w:rPr>
          <w:b/>
          <w:bCs/>
          <w:i/>
          <w:lang w:val="en-GB"/>
        </w:rPr>
        <w:t xml:space="preserve">                                                                                                                                  </w:t>
      </w:r>
      <w:r w:rsidR="00087FBC" w:rsidRPr="00087FBC">
        <w:rPr>
          <w:b/>
          <w:bCs/>
          <w:i/>
          <w:lang w:val="en-GB"/>
        </w:rPr>
        <w:t xml:space="preserve">                </w:t>
      </w:r>
      <w:r w:rsidRPr="00087FBC">
        <w:rPr>
          <w:b/>
          <w:bCs/>
          <w:i/>
          <w:lang w:val="en-GB"/>
        </w:rPr>
        <w:t xml:space="preserve">2 </w:t>
      </w:r>
      <w:proofErr w:type="spellStart"/>
      <w:r w:rsidRPr="00087FBC">
        <w:rPr>
          <w:b/>
          <w:bCs/>
          <w:i/>
          <w:lang w:val="en-GB"/>
        </w:rPr>
        <w:t>lentelė</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12"/>
        <w:gridCol w:w="6974"/>
      </w:tblGrid>
      <w:tr w:rsidR="003973D4" w:rsidRPr="002A3DF7" w14:paraId="4179BE80" w14:textId="77777777" w:rsidTr="00087FBC">
        <w:trPr>
          <w:trHeight w:val="712"/>
        </w:trPr>
        <w:tc>
          <w:tcPr>
            <w:tcW w:w="648" w:type="dxa"/>
            <w:tcBorders>
              <w:top w:val="single" w:sz="4" w:space="0" w:color="auto"/>
              <w:left w:val="single" w:sz="4" w:space="0" w:color="auto"/>
              <w:bottom w:val="single" w:sz="4" w:space="0" w:color="auto"/>
              <w:right w:val="single" w:sz="4" w:space="0" w:color="auto"/>
            </w:tcBorders>
            <w:vAlign w:val="center"/>
            <w:hideMark/>
          </w:tcPr>
          <w:p w14:paraId="657DECB3" w14:textId="77777777" w:rsidR="003973D4" w:rsidRPr="002A3DF7" w:rsidRDefault="003973D4" w:rsidP="00981C9A">
            <w:pPr>
              <w:rPr>
                <w:bCs/>
                <w:iCs/>
                <w:noProof/>
              </w:rPr>
            </w:pPr>
            <w:r w:rsidRPr="002A3DF7">
              <w:rPr>
                <w:bCs/>
                <w:iCs/>
                <w:noProof/>
              </w:rPr>
              <w:t>Eil.Nr.</w:t>
            </w:r>
          </w:p>
        </w:tc>
        <w:tc>
          <w:tcPr>
            <w:tcW w:w="2012" w:type="dxa"/>
            <w:tcBorders>
              <w:top w:val="single" w:sz="4" w:space="0" w:color="auto"/>
              <w:left w:val="single" w:sz="4" w:space="0" w:color="auto"/>
              <w:bottom w:val="single" w:sz="4" w:space="0" w:color="auto"/>
              <w:right w:val="single" w:sz="4" w:space="0" w:color="auto"/>
            </w:tcBorders>
            <w:vAlign w:val="center"/>
          </w:tcPr>
          <w:p w14:paraId="1B223151" w14:textId="77777777" w:rsidR="003973D4" w:rsidRPr="002A3DF7" w:rsidRDefault="003973D4" w:rsidP="00981C9A">
            <w:pPr>
              <w:rPr>
                <w:bCs/>
                <w:iCs/>
                <w:noProof/>
              </w:rPr>
            </w:pPr>
            <w:r w:rsidRPr="002A3DF7">
              <w:rPr>
                <w:bCs/>
                <w:iCs/>
                <w:noProof/>
              </w:rPr>
              <w:t>Vertinimas</w:t>
            </w:r>
          </w:p>
        </w:tc>
        <w:tc>
          <w:tcPr>
            <w:tcW w:w="6974" w:type="dxa"/>
            <w:tcBorders>
              <w:top w:val="single" w:sz="4" w:space="0" w:color="auto"/>
              <w:left w:val="single" w:sz="4" w:space="0" w:color="auto"/>
              <w:bottom w:val="single" w:sz="4" w:space="0" w:color="auto"/>
              <w:right w:val="single" w:sz="4" w:space="0" w:color="auto"/>
            </w:tcBorders>
            <w:vAlign w:val="center"/>
          </w:tcPr>
          <w:p w14:paraId="09CABB22" w14:textId="529A9CBD" w:rsidR="003973D4" w:rsidRPr="002A3DF7" w:rsidRDefault="00087FBC" w:rsidP="00981C9A">
            <w:pPr>
              <w:rPr>
                <w:bCs/>
                <w:iCs/>
                <w:noProof/>
              </w:rPr>
            </w:pPr>
            <w:r>
              <w:rPr>
                <w:bCs/>
                <w:iCs/>
                <w:noProof/>
              </w:rPr>
              <w:t>V</w:t>
            </w:r>
            <w:r w:rsidRPr="00894504">
              <w:rPr>
                <w:bCs/>
                <w:iCs/>
                <w:noProof/>
              </w:rPr>
              <w:t>ertinimo išaiškinimas</w:t>
            </w:r>
            <w:r w:rsidR="0010524D">
              <w:rPr>
                <w:bCs/>
                <w:iCs/>
                <w:noProof/>
              </w:rPr>
              <w:t xml:space="preserve"> / rekomendacijos</w:t>
            </w:r>
          </w:p>
        </w:tc>
      </w:tr>
      <w:tr w:rsidR="003973D4" w:rsidRPr="002A3DF7" w14:paraId="78301A98" w14:textId="77777777" w:rsidTr="00087FBC">
        <w:tc>
          <w:tcPr>
            <w:tcW w:w="648" w:type="dxa"/>
            <w:tcBorders>
              <w:top w:val="single" w:sz="4" w:space="0" w:color="auto"/>
              <w:left w:val="single" w:sz="4" w:space="0" w:color="auto"/>
              <w:bottom w:val="single" w:sz="4" w:space="0" w:color="auto"/>
              <w:right w:val="single" w:sz="4" w:space="0" w:color="auto"/>
            </w:tcBorders>
          </w:tcPr>
          <w:p w14:paraId="768E0259" w14:textId="77777777" w:rsidR="003973D4" w:rsidRPr="002A3DF7" w:rsidRDefault="003973D4" w:rsidP="00981C9A">
            <w:pPr>
              <w:jc w:val="center"/>
              <w:rPr>
                <w:bCs/>
                <w:i/>
                <w:iCs/>
                <w:noProof/>
              </w:rPr>
            </w:pPr>
            <w:r w:rsidRPr="002A3DF7">
              <w:rPr>
                <w:bCs/>
                <w:i/>
                <w:iCs/>
                <w:noProof/>
              </w:rPr>
              <w:t>1</w:t>
            </w:r>
          </w:p>
        </w:tc>
        <w:tc>
          <w:tcPr>
            <w:tcW w:w="2012" w:type="dxa"/>
            <w:tcBorders>
              <w:top w:val="single" w:sz="4" w:space="0" w:color="auto"/>
              <w:left w:val="single" w:sz="4" w:space="0" w:color="auto"/>
              <w:bottom w:val="single" w:sz="4" w:space="0" w:color="auto"/>
              <w:right w:val="single" w:sz="4" w:space="0" w:color="auto"/>
            </w:tcBorders>
          </w:tcPr>
          <w:p w14:paraId="40FD05F8" w14:textId="77777777" w:rsidR="003973D4" w:rsidRPr="002A3DF7" w:rsidRDefault="003973D4" w:rsidP="00981C9A">
            <w:pPr>
              <w:jc w:val="center"/>
              <w:rPr>
                <w:bCs/>
                <w:i/>
                <w:iCs/>
                <w:noProof/>
              </w:rPr>
            </w:pPr>
            <w:r w:rsidRPr="002A3DF7">
              <w:rPr>
                <w:bCs/>
                <w:i/>
                <w:iCs/>
                <w:noProof/>
              </w:rPr>
              <w:t>2</w:t>
            </w:r>
          </w:p>
        </w:tc>
        <w:tc>
          <w:tcPr>
            <w:tcW w:w="6974" w:type="dxa"/>
            <w:tcBorders>
              <w:top w:val="single" w:sz="4" w:space="0" w:color="auto"/>
              <w:left w:val="single" w:sz="4" w:space="0" w:color="auto"/>
              <w:bottom w:val="single" w:sz="4" w:space="0" w:color="auto"/>
              <w:right w:val="single" w:sz="4" w:space="0" w:color="auto"/>
            </w:tcBorders>
          </w:tcPr>
          <w:p w14:paraId="45DADBD3" w14:textId="77777777" w:rsidR="003973D4" w:rsidRPr="002A3DF7" w:rsidRDefault="003973D4" w:rsidP="00981C9A">
            <w:pPr>
              <w:jc w:val="center"/>
              <w:rPr>
                <w:bCs/>
                <w:i/>
                <w:iCs/>
                <w:noProof/>
              </w:rPr>
            </w:pPr>
            <w:r w:rsidRPr="002A3DF7">
              <w:rPr>
                <w:bCs/>
                <w:i/>
                <w:iCs/>
                <w:noProof/>
              </w:rPr>
              <w:t>3</w:t>
            </w:r>
          </w:p>
        </w:tc>
      </w:tr>
      <w:tr w:rsidR="003973D4" w:rsidRPr="002A3DF7" w14:paraId="68C59CE2" w14:textId="77777777" w:rsidTr="00087FBC">
        <w:tc>
          <w:tcPr>
            <w:tcW w:w="648" w:type="dxa"/>
            <w:tcBorders>
              <w:top w:val="single" w:sz="4" w:space="0" w:color="auto"/>
              <w:left w:val="single" w:sz="4" w:space="0" w:color="auto"/>
              <w:bottom w:val="single" w:sz="4" w:space="0" w:color="auto"/>
              <w:right w:val="single" w:sz="4" w:space="0" w:color="auto"/>
            </w:tcBorders>
            <w:hideMark/>
          </w:tcPr>
          <w:p w14:paraId="68793D77" w14:textId="77777777" w:rsidR="003973D4" w:rsidRPr="002A3DF7" w:rsidRDefault="003973D4" w:rsidP="00981C9A">
            <w:pPr>
              <w:rPr>
                <w:bCs/>
                <w:iCs/>
                <w:noProof/>
              </w:rPr>
            </w:pPr>
            <w:r w:rsidRPr="002A3DF7">
              <w:rPr>
                <w:bCs/>
                <w:iCs/>
                <w:noProof/>
              </w:rPr>
              <w:t>1</w:t>
            </w:r>
          </w:p>
        </w:tc>
        <w:tc>
          <w:tcPr>
            <w:tcW w:w="2012" w:type="dxa"/>
            <w:tcBorders>
              <w:top w:val="single" w:sz="4" w:space="0" w:color="auto"/>
              <w:left w:val="single" w:sz="4" w:space="0" w:color="auto"/>
              <w:bottom w:val="single" w:sz="4" w:space="0" w:color="auto"/>
              <w:right w:val="single" w:sz="4" w:space="0" w:color="auto"/>
            </w:tcBorders>
            <w:hideMark/>
          </w:tcPr>
          <w:p w14:paraId="0E37EF00" w14:textId="77777777" w:rsidR="003973D4" w:rsidRPr="002A3DF7" w:rsidRDefault="003973D4" w:rsidP="00981C9A">
            <w:pPr>
              <w:rPr>
                <w:b/>
                <w:bCs/>
                <w:iCs/>
                <w:noProof/>
              </w:rPr>
            </w:pPr>
            <w:r w:rsidRPr="002A3DF7">
              <w:rPr>
                <w:b/>
                <w:bCs/>
                <w:iCs/>
                <w:noProof/>
              </w:rPr>
              <w:t>Silpnai</w:t>
            </w:r>
          </w:p>
          <w:p w14:paraId="12D894A4" w14:textId="3C49CEDF" w:rsidR="003973D4" w:rsidRPr="002A3DF7" w:rsidRDefault="003973D4" w:rsidP="00981C9A">
            <w:pPr>
              <w:rPr>
                <w:bCs/>
                <w:iCs/>
                <w:noProof/>
              </w:rPr>
            </w:pPr>
            <w:r w:rsidRPr="002A3DF7">
              <w:rPr>
                <w:bCs/>
                <w:iCs/>
                <w:noProof/>
              </w:rPr>
              <w:t>(0–4 balai)</w:t>
            </w:r>
          </w:p>
        </w:tc>
        <w:tc>
          <w:tcPr>
            <w:tcW w:w="6974" w:type="dxa"/>
            <w:tcBorders>
              <w:top w:val="single" w:sz="4" w:space="0" w:color="auto"/>
              <w:left w:val="single" w:sz="4" w:space="0" w:color="auto"/>
              <w:bottom w:val="single" w:sz="4" w:space="0" w:color="auto"/>
              <w:right w:val="single" w:sz="4" w:space="0" w:color="auto"/>
            </w:tcBorders>
          </w:tcPr>
          <w:p w14:paraId="19CB0F8D" w14:textId="77777777" w:rsidR="003973D4" w:rsidRPr="002A3DF7" w:rsidRDefault="003973D4" w:rsidP="00981C9A">
            <w:pPr>
              <w:jc w:val="both"/>
              <w:rPr>
                <w:b/>
                <w:bCs/>
                <w:bdr w:val="none" w:sz="0" w:space="0" w:color="auto" w:frame="1"/>
              </w:rPr>
            </w:pPr>
            <w:r w:rsidRPr="002A3DF7">
              <w:rPr>
                <w:b/>
                <w:bCs/>
              </w:rPr>
              <w:t>Ekspozicijos originalumas, informatyvumas, dermė</w:t>
            </w:r>
            <w:r>
              <w:rPr>
                <w:b/>
                <w:bCs/>
              </w:rPr>
              <w:t xml:space="preserve"> (K</w:t>
            </w:r>
            <w:r w:rsidRPr="004F516F">
              <w:rPr>
                <w:b/>
                <w:bCs/>
                <w:vertAlign w:val="subscript"/>
              </w:rPr>
              <w:t>1</w:t>
            </w:r>
            <w:r>
              <w:rPr>
                <w:b/>
                <w:bCs/>
              </w:rPr>
              <w:t>):</w:t>
            </w:r>
          </w:p>
          <w:p w14:paraId="1E206200" w14:textId="77777777" w:rsidR="003973D4" w:rsidRDefault="003973D4" w:rsidP="00981C9A">
            <w:pPr>
              <w:jc w:val="both"/>
            </w:pPr>
            <w:r>
              <w:rPr>
                <w:bCs/>
              </w:rPr>
              <w:t>- nuo  0 iki 4 balų, jeigu siūlomas neoriginalus, neišryškinantis pagrindinės tematikos ir istorinio laikotarpio ekspozicijos projektas,</w:t>
            </w:r>
            <w:r>
              <w:rPr>
                <w:b/>
                <w:bCs/>
              </w:rPr>
              <w:t xml:space="preserve"> </w:t>
            </w:r>
            <w:r>
              <w:rPr>
                <w:bCs/>
              </w:rPr>
              <w:t>kurio sprendimas n</w:t>
            </w:r>
            <w:r>
              <w:t>epatrauklus, siūlomos ekspozicijos pasirinktos formos ir išraiškos priemonės nešiuolaikiškos ir nėra stiliaus vientisumo, projektas parengtas neatsižvelgiant  projekto tematiką arba atsižvelgta tik formaliai. Vertinant projektus kyla pagrįstos abejonės, ar projektas gali būti kokybiškai realizuotas.</w:t>
            </w:r>
          </w:p>
          <w:p w14:paraId="5B5C624E" w14:textId="77777777" w:rsidR="003973D4" w:rsidRDefault="003973D4" w:rsidP="00981C9A">
            <w:pPr>
              <w:jc w:val="both"/>
            </w:pPr>
          </w:p>
          <w:p w14:paraId="02342F0B" w14:textId="77777777" w:rsidR="003973D4" w:rsidRDefault="003973D4" w:rsidP="00981C9A">
            <w:pPr>
              <w:jc w:val="both"/>
              <w:rPr>
                <w:b/>
                <w:bCs/>
              </w:rPr>
            </w:pPr>
            <w:r w:rsidRPr="002A3DF7">
              <w:rPr>
                <w:b/>
                <w:bCs/>
              </w:rPr>
              <w:t>Ekspozicijos funkcionalumas, sprendinių pritaikymas bokšto tūryje, bokšto erdvės racionalus ir originalus išnaudojimas</w:t>
            </w:r>
            <w:r>
              <w:rPr>
                <w:b/>
                <w:bCs/>
              </w:rPr>
              <w:t xml:space="preserve"> (K</w:t>
            </w:r>
            <w:r w:rsidRPr="004F516F">
              <w:rPr>
                <w:b/>
                <w:bCs/>
                <w:vertAlign w:val="subscript"/>
              </w:rPr>
              <w:t>2</w:t>
            </w:r>
            <w:r>
              <w:rPr>
                <w:b/>
                <w:bCs/>
              </w:rPr>
              <w:t>):</w:t>
            </w:r>
          </w:p>
          <w:p w14:paraId="26FD7145" w14:textId="77777777" w:rsidR="003973D4" w:rsidRDefault="003973D4" w:rsidP="00981C9A">
            <w:pPr>
              <w:jc w:val="both"/>
              <w:rPr>
                <w:bCs/>
              </w:rPr>
            </w:pPr>
            <w:r>
              <w:rPr>
                <w:b/>
                <w:bCs/>
              </w:rPr>
              <w:t xml:space="preserve">- </w:t>
            </w:r>
            <w:r>
              <w:rPr>
                <w:bCs/>
              </w:rPr>
              <w:t>nuo 0 iki 4 balų, jeigu bokšto erdvė išnaudojama paviršutiniškai, be aiškios koncepcijos ar kūrybinio požiūrio, trūksta išsamumo ir gilesnio bokšto erdvės specifikos išnaudojimo, sprendiniai yra nelogiški arba nepatogūs lankytojui, pasiūlyme beveik nėra inovatyvių idėjų, ekspozicija ir eksponatų išdėstymas nepritaikytas arba tik iš dalies pritaikytas specialiųjų poreikių turintiems žmonėms, neįgyvendinami universalaus dizaino principai.</w:t>
            </w:r>
          </w:p>
          <w:p w14:paraId="63EF275A" w14:textId="77777777" w:rsidR="003973D4" w:rsidRPr="002A3DF7" w:rsidRDefault="003973D4" w:rsidP="00981C9A">
            <w:pPr>
              <w:ind w:firstLine="567"/>
              <w:jc w:val="both"/>
              <w:rPr>
                <w:bCs/>
                <w:iCs/>
                <w:noProof/>
              </w:rPr>
            </w:pPr>
          </w:p>
        </w:tc>
      </w:tr>
      <w:tr w:rsidR="003973D4" w:rsidRPr="002A3DF7" w14:paraId="77DF30CC" w14:textId="77777777" w:rsidTr="00087FBC">
        <w:tc>
          <w:tcPr>
            <w:tcW w:w="648" w:type="dxa"/>
            <w:tcBorders>
              <w:top w:val="single" w:sz="4" w:space="0" w:color="auto"/>
              <w:left w:val="single" w:sz="4" w:space="0" w:color="auto"/>
              <w:bottom w:val="single" w:sz="4" w:space="0" w:color="auto"/>
              <w:right w:val="single" w:sz="4" w:space="0" w:color="auto"/>
            </w:tcBorders>
          </w:tcPr>
          <w:p w14:paraId="0020673E" w14:textId="77777777" w:rsidR="003973D4" w:rsidRPr="002A3DF7" w:rsidRDefault="003973D4" w:rsidP="00981C9A">
            <w:pPr>
              <w:rPr>
                <w:bCs/>
                <w:iCs/>
                <w:noProof/>
              </w:rPr>
            </w:pPr>
            <w:r w:rsidRPr="002A3DF7">
              <w:rPr>
                <w:bCs/>
                <w:iCs/>
                <w:noProof/>
              </w:rPr>
              <w:t>2.</w:t>
            </w:r>
          </w:p>
        </w:tc>
        <w:tc>
          <w:tcPr>
            <w:tcW w:w="2012" w:type="dxa"/>
            <w:tcBorders>
              <w:top w:val="single" w:sz="4" w:space="0" w:color="auto"/>
              <w:left w:val="single" w:sz="4" w:space="0" w:color="auto"/>
              <w:bottom w:val="single" w:sz="4" w:space="0" w:color="auto"/>
              <w:right w:val="single" w:sz="4" w:space="0" w:color="auto"/>
            </w:tcBorders>
          </w:tcPr>
          <w:p w14:paraId="76256088" w14:textId="77777777" w:rsidR="003973D4" w:rsidRPr="002A3DF7" w:rsidRDefault="003973D4" w:rsidP="00981C9A">
            <w:pPr>
              <w:rPr>
                <w:b/>
                <w:bCs/>
                <w:iCs/>
                <w:noProof/>
              </w:rPr>
            </w:pPr>
            <w:r>
              <w:rPr>
                <w:b/>
                <w:bCs/>
                <w:iCs/>
                <w:noProof/>
              </w:rPr>
              <w:t>Gerai</w:t>
            </w:r>
            <w:r w:rsidRPr="002A3DF7">
              <w:rPr>
                <w:b/>
                <w:bCs/>
                <w:iCs/>
                <w:noProof/>
              </w:rPr>
              <w:t xml:space="preserve"> </w:t>
            </w:r>
          </w:p>
          <w:p w14:paraId="12F5254A" w14:textId="5FF179C9" w:rsidR="003973D4" w:rsidRPr="008476D3" w:rsidRDefault="003973D4" w:rsidP="00981C9A">
            <w:pPr>
              <w:rPr>
                <w:iCs/>
                <w:noProof/>
              </w:rPr>
            </w:pPr>
            <w:r w:rsidRPr="008476D3">
              <w:rPr>
                <w:iCs/>
                <w:noProof/>
              </w:rPr>
              <w:t>(5–7 balai)</w:t>
            </w:r>
          </w:p>
        </w:tc>
        <w:tc>
          <w:tcPr>
            <w:tcW w:w="6974" w:type="dxa"/>
            <w:tcBorders>
              <w:top w:val="single" w:sz="4" w:space="0" w:color="auto"/>
              <w:left w:val="single" w:sz="4" w:space="0" w:color="auto"/>
              <w:bottom w:val="single" w:sz="4" w:space="0" w:color="auto"/>
              <w:right w:val="single" w:sz="4" w:space="0" w:color="auto"/>
            </w:tcBorders>
          </w:tcPr>
          <w:p w14:paraId="61A44EB0" w14:textId="77777777" w:rsidR="003973D4" w:rsidRDefault="003973D4" w:rsidP="00981C9A">
            <w:pPr>
              <w:jc w:val="both"/>
              <w:rPr>
                <w:b/>
                <w:bCs/>
              </w:rPr>
            </w:pPr>
            <w:r w:rsidRPr="002A3DF7">
              <w:rPr>
                <w:b/>
                <w:bCs/>
              </w:rPr>
              <w:t>Ekspozicijos originalumas, informatyvumas, dermė</w:t>
            </w:r>
            <w:r>
              <w:rPr>
                <w:b/>
                <w:bCs/>
              </w:rPr>
              <w:t xml:space="preserve"> (K</w:t>
            </w:r>
            <w:r w:rsidRPr="004F516F">
              <w:rPr>
                <w:b/>
                <w:bCs/>
                <w:vertAlign w:val="subscript"/>
              </w:rPr>
              <w:t>1</w:t>
            </w:r>
            <w:r>
              <w:rPr>
                <w:b/>
                <w:bCs/>
              </w:rPr>
              <w:t>):</w:t>
            </w:r>
          </w:p>
          <w:p w14:paraId="776BA8B9" w14:textId="77777777" w:rsidR="003973D4" w:rsidRPr="002A3DF7" w:rsidRDefault="003973D4" w:rsidP="00981C9A">
            <w:pPr>
              <w:jc w:val="both"/>
              <w:rPr>
                <w:b/>
                <w:bCs/>
                <w:bdr w:val="none" w:sz="0" w:space="0" w:color="auto" w:frame="1"/>
              </w:rPr>
            </w:pPr>
            <w:r>
              <w:rPr>
                <w:bCs/>
              </w:rPr>
              <w:t>- nuo 5 iki 7  balų, jeigu siūlomas originalus, išryškinantis pagrindinę tematiką ekspozicijos projektas,</w:t>
            </w:r>
            <w:r>
              <w:rPr>
                <w:b/>
                <w:bCs/>
              </w:rPr>
              <w:t xml:space="preserve"> </w:t>
            </w:r>
            <w:r>
              <w:t>siūlomos erdvių  formos ir išraiškos priemonės pasižymi šiuolaikiškumu ir stiliaus vientisumu, tačiau yra tam tikrų projektinių sprendinių netikslumų arba trūksta projektinių sprendimų išbaigtumo, vientisumo.</w:t>
            </w:r>
          </w:p>
          <w:p w14:paraId="7834CBE5" w14:textId="77777777" w:rsidR="003973D4" w:rsidRDefault="003973D4" w:rsidP="00981C9A">
            <w:pPr>
              <w:jc w:val="both"/>
              <w:rPr>
                <w:b/>
                <w:bCs/>
              </w:rPr>
            </w:pPr>
          </w:p>
          <w:p w14:paraId="1C7F18CA" w14:textId="77777777" w:rsidR="003973D4" w:rsidRDefault="003973D4" w:rsidP="00981C9A">
            <w:pPr>
              <w:jc w:val="both"/>
              <w:rPr>
                <w:b/>
                <w:bCs/>
              </w:rPr>
            </w:pPr>
            <w:r w:rsidRPr="002A3DF7">
              <w:rPr>
                <w:b/>
                <w:bCs/>
              </w:rPr>
              <w:t>Ekspozicijos funkcionalumas, sprendinių pritaikymas bokšto tūryje, bokšto erdvės racionalus ir originalus išnaudojimas</w:t>
            </w:r>
            <w:r>
              <w:rPr>
                <w:b/>
                <w:bCs/>
              </w:rPr>
              <w:t xml:space="preserve"> (K</w:t>
            </w:r>
            <w:r w:rsidRPr="004F516F">
              <w:rPr>
                <w:b/>
                <w:bCs/>
                <w:vertAlign w:val="subscript"/>
              </w:rPr>
              <w:t>2</w:t>
            </w:r>
            <w:r>
              <w:rPr>
                <w:b/>
                <w:bCs/>
              </w:rPr>
              <w:t>):</w:t>
            </w:r>
          </w:p>
          <w:p w14:paraId="52E6B5F4" w14:textId="77777777" w:rsidR="003973D4" w:rsidRPr="00752458" w:rsidRDefault="003973D4" w:rsidP="00981C9A">
            <w:pPr>
              <w:jc w:val="both"/>
              <w:rPr>
                <w:b/>
                <w:bCs/>
                <w:color w:val="000000"/>
                <w:bdr w:val="nil"/>
                <w:lang w:eastAsia="lt-LT"/>
              </w:rPr>
            </w:pPr>
            <w:r>
              <w:rPr>
                <w:b/>
                <w:bCs/>
              </w:rPr>
              <w:t xml:space="preserve">- </w:t>
            </w:r>
            <w:r>
              <w:rPr>
                <w:bCs/>
              </w:rPr>
              <w:t>nuo 5 iki 7 balų, jeigu pasiūlymas yra geras, sprendiniai yra funkcionalūs ir gerai pritaikyti bokšto tūriui, erdvė išnaudojama racionaliai, lankytojų srautai valdomi efektyviai. Yra keletas originalių idėjų ar sprendimų, kurie pagerina lankytojo patirtį, tačiau galėtų būti dar labiau išplėtoti, trūksta išskirtinio naujoviškumo, atskirų elementų išbaigtumo, vientisumo. Dalis ekspozicijos pritaikyta specialiųjų poreikių turintiems lankytojams, remiamasi universalaus dizaino principais.</w:t>
            </w:r>
          </w:p>
        </w:tc>
      </w:tr>
      <w:tr w:rsidR="003973D4" w:rsidRPr="002A3DF7" w14:paraId="5275FA69" w14:textId="77777777" w:rsidTr="00087FBC">
        <w:tc>
          <w:tcPr>
            <w:tcW w:w="648" w:type="dxa"/>
            <w:tcBorders>
              <w:top w:val="single" w:sz="4" w:space="0" w:color="auto"/>
              <w:left w:val="single" w:sz="4" w:space="0" w:color="auto"/>
              <w:bottom w:val="single" w:sz="4" w:space="0" w:color="auto"/>
              <w:right w:val="single" w:sz="4" w:space="0" w:color="auto"/>
            </w:tcBorders>
          </w:tcPr>
          <w:p w14:paraId="485FF62C" w14:textId="77777777" w:rsidR="003973D4" w:rsidRPr="002A3DF7" w:rsidRDefault="003973D4" w:rsidP="00981C9A">
            <w:pPr>
              <w:rPr>
                <w:bCs/>
                <w:iCs/>
                <w:noProof/>
              </w:rPr>
            </w:pPr>
            <w:r w:rsidRPr="002A3DF7">
              <w:rPr>
                <w:bCs/>
                <w:iCs/>
                <w:noProof/>
              </w:rPr>
              <w:lastRenderedPageBreak/>
              <w:t>3.</w:t>
            </w:r>
          </w:p>
        </w:tc>
        <w:tc>
          <w:tcPr>
            <w:tcW w:w="2012" w:type="dxa"/>
            <w:tcBorders>
              <w:top w:val="single" w:sz="4" w:space="0" w:color="auto"/>
              <w:left w:val="single" w:sz="4" w:space="0" w:color="auto"/>
              <w:bottom w:val="single" w:sz="4" w:space="0" w:color="auto"/>
              <w:right w:val="single" w:sz="4" w:space="0" w:color="auto"/>
            </w:tcBorders>
          </w:tcPr>
          <w:p w14:paraId="2473DDC3" w14:textId="77777777" w:rsidR="003973D4" w:rsidRPr="002A3DF7" w:rsidRDefault="003973D4" w:rsidP="00981C9A">
            <w:pPr>
              <w:rPr>
                <w:b/>
                <w:bCs/>
                <w:iCs/>
                <w:noProof/>
              </w:rPr>
            </w:pPr>
            <w:r>
              <w:rPr>
                <w:b/>
                <w:bCs/>
                <w:iCs/>
                <w:noProof/>
              </w:rPr>
              <w:t>Puikiai</w:t>
            </w:r>
          </w:p>
          <w:p w14:paraId="0C0F4B46" w14:textId="15597BB7" w:rsidR="003973D4" w:rsidRPr="008476D3" w:rsidRDefault="003973D4" w:rsidP="00981C9A">
            <w:pPr>
              <w:rPr>
                <w:iCs/>
                <w:noProof/>
              </w:rPr>
            </w:pPr>
            <w:r w:rsidRPr="008476D3">
              <w:rPr>
                <w:iCs/>
                <w:noProof/>
              </w:rPr>
              <w:t>(8</w:t>
            </w:r>
            <w:r w:rsidR="0073293C">
              <w:rPr>
                <w:iCs/>
                <w:noProof/>
              </w:rPr>
              <w:t>–</w:t>
            </w:r>
            <w:r w:rsidRPr="008476D3">
              <w:rPr>
                <w:iCs/>
                <w:noProof/>
              </w:rPr>
              <w:t>10 balų)</w:t>
            </w:r>
          </w:p>
        </w:tc>
        <w:tc>
          <w:tcPr>
            <w:tcW w:w="6974" w:type="dxa"/>
            <w:tcBorders>
              <w:top w:val="single" w:sz="4" w:space="0" w:color="auto"/>
              <w:left w:val="single" w:sz="4" w:space="0" w:color="auto"/>
              <w:bottom w:val="single" w:sz="4" w:space="0" w:color="auto"/>
              <w:right w:val="single" w:sz="4" w:space="0" w:color="auto"/>
            </w:tcBorders>
          </w:tcPr>
          <w:p w14:paraId="41C77035" w14:textId="77777777" w:rsidR="003973D4" w:rsidRDefault="003973D4" w:rsidP="00981C9A">
            <w:pPr>
              <w:jc w:val="both"/>
              <w:rPr>
                <w:b/>
                <w:bCs/>
              </w:rPr>
            </w:pPr>
            <w:r w:rsidRPr="002A3DF7">
              <w:rPr>
                <w:b/>
                <w:bCs/>
              </w:rPr>
              <w:t>Ekspozicijos originalumas, informatyvumas, dermė</w:t>
            </w:r>
            <w:r>
              <w:rPr>
                <w:b/>
                <w:bCs/>
              </w:rPr>
              <w:t xml:space="preserve"> (K</w:t>
            </w:r>
            <w:r w:rsidRPr="004F516F">
              <w:rPr>
                <w:b/>
                <w:bCs/>
                <w:vertAlign w:val="subscript"/>
              </w:rPr>
              <w:t>1</w:t>
            </w:r>
            <w:r>
              <w:rPr>
                <w:b/>
                <w:bCs/>
              </w:rPr>
              <w:t>):</w:t>
            </w:r>
          </w:p>
          <w:p w14:paraId="1B286870" w14:textId="77777777" w:rsidR="003973D4" w:rsidRDefault="003973D4" w:rsidP="00981C9A">
            <w:pPr>
              <w:jc w:val="both"/>
              <w:rPr>
                <w:bCs/>
              </w:rPr>
            </w:pPr>
            <w:r>
              <w:rPr>
                <w:bCs/>
              </w:rPr>
              <w:t>- nuo 8 iki 10 balų, jeigu siūlomi sprendiniai yra išskirtinės kokybės, puikiai atitinkantys visus kriterijaus reikalavimus, t. y., siūlomas labai originalus, išryškinantis pasirinktą istorinį laikotarpį, ekspozicijos projektas,</w:t>
            </w:r>
            <w:r>
              <w:rPr>
                <w:b/>
                <w:bCs/>
              </w:rPr>
              <w:t xml:space="preserve"> </w:t>
            </w:r>
            <w:r>
              <w:t>siūlomos ekspozicijos formos ir išraiškos priemonės išsiskiria savo šiuolaikiškumu ir stiliaus vientisumu.</w:t>
            </w:r>
          </w:p>
          <w:p w14:paraId="783B5997" w14:textId="77777777" w:rsidR="003973D4" w:rsidRDefault="003973D4" w:rsidP="00981C9A">
            <w:pPr>
              <w:jc w:val="both"/>
              <w:rPr>
                <w:b/>
                <w:bCs/>
              </w:rPr>
            </w:pPr>
          </w:p>
          <w:p w14:paraId="17E8EBF2" w14:textId="77777777" w:rsidR="003973D4" w:rsidRDefault="003973D4" w:rsidP="00981C9A">
            <w:pPr>
              <w:jc w:val="both"/>
              <w:rPr>
                <w:b/>
                <w:bCs/>
              </w:rPr>
            </w:pPr>
            <w:r w:rsidRPr="002A3DF7">
              <w:rPr>
                <w:b/>
                <w:bCs/>
              </w:rPr>
              <w:t>Ekspozicijos funkcionalumas, sprendinių pritaikymas bokšto tūryje, bokšto erdvės racionalus ir originalus išnaudojimas</w:t>
            </w:r>
            <w:r>
              <w:rPr>
                <w:b/>
                <w:bCs/>
              </w:rPr>
              <w:t xml:space="preserve"> (K</w:t>
            </w:r>
            <w:r w:rsidRPr="004F516F">
              <w:rPr>
                <w:b/>
                <w:bCs/>
                <w:vertAlign w:val="subscript"/>
              </w:rPr>
              <w:t>2</w:t>
            </w:r>
            <w:r>
              <w:rPr>
                <w:b/>
                <w:bCs/>
              </w:rPr>
              <w:t>):</w:t>
            </w:r>
          </w:p>
          <w:p w14:paraId="5DB06094" w14:textId="77777777" w:rsidR="003973D4" w:rsidRPr="00977CC9" w:rsidRDefault="003973D4" w:rsidP="00981C9A">
            <w:pPr>
              <w:jc w:val="both"/>
              <w:rPr>
                <w:b/>
                <w:bCs/>
                <w:color w:val="000000"/>
                <w:bdr w:val="nil"/>
                <w:lang w:eastAsia="lt-LT"/>
              </w:rPr>
            </w:pPr>
            <w:r>
              <w:rPr>
                <w:bCs/>
              </w:rPr>
              <w:t>- nuo 8 iki 10 balų, jeigu siūlomi sprendiniai pasižymi puikiu funkcionalumu ir yra puikiai pritaikyta bokšto specifikai, erdvė išnaudojama labai racionaliai ir kūrybiškai, su daugybe originalių sprendinių, kurie papildo ir pagerina lankytojo patirtį. Pasiūlyti sprendiniai rodo gilų supratimą apie bokšto erdvės potencialą ir gebėjimą jį išnaudoti maksimaliai. Yra aiškus naujoviškumo elementas,  išskirtinė kokybė, visi sprendimai yra puikiai suderinti ir estetiškai patrauklūs. Visa ekspozicija pritaikyta specialiųjų poreikių turintiems lankytojams, panaudoti visi universalaus dizaino principai.</w:t>
            </w:r>
          </w:p>
        </w:tc>
      </w:tr>
    </w:tbl>
    <w:p w14:paraId="7C5162DD" w14:textId="1E9E0D3C" w:rsidR="00082A64" w:rsidRPr="00016B7D" w:rsidRDefault="00397F11" w:rsidP="00940DF2">
      <w:pPr>
        <w:pStyle w:val="Sraopastraipa"/>
        <w:numPr>
          <w:ilvl w:val="0"/>
          <w:numId w:val="20"/>
        </w:numPr>
        <w:tabs>
          <w:tab w:val="left" w:pos="0"/>
          <w:tab w:val="left" w:pos="1134"/>
        </w:tabs>
        <w:spacing w:after="0" w:line="240" w:lineRule="auto"/>
        <w:ind w:left="0" w:firstLine="709"/>
        <w:jc w:val="both"/>
        <w:rPr>
          <w:rFonts w:ascii="Times New Roman" w:hAnsi="Times New Roman" w:cs="Times New Roman"/>
          <w:sz w:val="24"/>
          <w:szCs w:val="24"/>
        </w:rPr>
      </w:pPr>
      <w:r w:rsidRPr="00016B7D">
        <w:rPr>
          <w:rFonts w:ascii="Times New Roman" w:hAnsi="Times New Roman" w:cs="Times New Roman"/>
          <w:sz w:val="24"/>
          <w:szCs w:val="24"/>
        </w:rPr>
        <w:t>Projektai negali būti vertinami pagal kriterijus (parametrus), neįrašytus į konkurso dokumentus</w:t>
      </w:r>
      <w:r w:rsidR="00082A64" w:rsidRPr="00016B7D">
        <w:rPr>
          <w:rFonts w:ascii="Times New Roman" w:hAnsi="Times New Roman" w:cs="Times New Roman"/>
          <w:sz w:val="24"/>
          <w:szCs w:val="24"/>
        </w:rPr>
        <w:t>.</w:t>
      </w:r>
    </w:p>
    <w:p w14:paraId="550826A6" w14:textId="20C6BE07" w:rsidR="00F96E1F" w:rsidRPr="00AF7378" w:rsidRDefault="006F29F3" w:rsidP="00940DF2">
      <w:pPr>
        <w:pStyle w:val="Sraopastraipa"/>
        <w:widowControl w:val="0"/>
        <w:numPr>
          <w:ilvl w:val="0"/>
          <w:numId w:val="20"/>
        </w:numPr>
        <w:pBdr>
          <w:top w:val="nil"/>
          <w:left w:val="nil"/>
          <w:bottom w:val="nil"/>
          <w:right w:val="nil"/>
          <w:between w:val="nil"/>
        </w:pBdr>
        <w:tabs>
          <w:tab w:val="left" w:pos="0"/>
          <w:tab w:val="left" w:pos="1116"/>
          <w:tab w:val="left" w:pos="1418"/>
        </w:tabs>
        <w:spacing w:after="0" w:line="240" w:lineRule="auto"/>
        <w:ind w:left="0" w:firstLine="709"/>
        <w:jc w:val="both"/>
        <w:rPr>
          <w:rFonts w:ascii="Times New Roman" w:hAnsi="Times New Roman" w:cs="Times New Roman"/>
          <w:sz w:val="24"/>
          <w:szCs w:val="24"/>
        </w:rPr>
      </w:pPr>
      <w:r w:rsidRPr="000C4A7C">
        <w:rPr>
          <w:rFonts w:ascii="Times New Roman" w:hAnsi="Times New Roman" w:cs="Times New Roman"/>
          <w:sz w:val="24"/>
          <w:szCs w:val="24"/>
        </w:rPr>
        <w:t xml:space="preserve">Įvertinusi </w:t>
      </w:r>
      <w:r w:rsidR="006575E3" w:rsidRPr="000C4A7C">
        <w:rPr>
          <w:rFonts w:ascii="Times New Roman" w:hAnsi="Times New Roman" w:cs="Times New Roman"/>
          <w:sz w:val="24"/>
          <w:szCs w:val="24"/>
        </w:rPr>
        <w:t xml:space="preserve">projekto konkursui pateiktus </w:t>
      </w:r>
      <w:r w:rsidR="00921800" w:rsidRPr="000C4A7C">
        <w:rPr>
          <w:rFonts w:ascii="Times New Roman" w:hAnsi="Times New Roman" w:cs="Times New Roman"/>
          <w:sz w:val="24"/>
          <w:szCs w:val="24"/>
        </w:rPr>
        <w:t>p</w:t>
      </w:r>
      <w:r w:rsidRPr="000C4A7C">
        <w:rPr>
          <w:rFonts w:ascii="Times New Roman" w:hAnsi="Times New Roman" w:cs="Times New Roman"/>
          <w:sz w:val="24"/>
          <w:szCs w:val="24"/>
        </w:rPr>
        <w:t xml:space="preserve">rojektus, vertinimo komisija sudaro </w:t>
      </w:r>
      <w:r w:rsidR="0038016B" w:rsidRPr="009E302F">
        <w:rPr>
          <w:rFonts w:ascii="Times New Roman" w:hAnsi="Times New Roman" w:cs="Times New Roman"/>
          <w:color w:val="000000"/>
          <w:sz w:val="24"/>
          <w:szCs w:val="24"/>
        </w:rPr>
        <w:t>preliminarią</w:t>
      </w:r>
      <w:r w:rsidR="0038016B" w:rsidRPr="000C4A7C">
        <w:rPr>
          <w:rFonts w:ascii="Times New Roman" w:hAnsi="Times New Roman" w:cs="Times New Roman"/>
          <w:sz w:val="24"/>
          <w:szCs w:val="24"/>
        </w:rPr>
        <w:t xml:space="preserve"> </w:t>
      </w:r>
      <w:r w:rsidR="00921800" w:rsidRPr="000C4A7C">
        <w:rPr>
          <w:rFonts w:ascii="Times New Roman" w:hAnsi="Times New Roman" w:cs="Times New Roman"/>
          <w:sz w:val="24"/>
          <w:szCs w:val="24"/>
        </w:rPr>
        <w:t>p</w:t>
      </w:r>
      <w:r w:rsidRPr="000C4A7C">
        <w:rPr>
          <w:rFonts w:ascii="Times New Roman" w:hAnsi="Times New Roman" w:cs="Times New Roman"/>
          <w:sz w:val="24"/>
          <w:szCs w:val="24"/>
        </w:rPr>
        <w:t xml:space="preserve">rojektų eilę </w:t>
      </w:r>
      <w:r w:rsidR="00BD121B" w:rsidRPr="000C4A7C">
        <w:rPr>
          <w:rFonts w:ascii="Times New Roman" w:hAnsi="Times New Roman" w:cs="Times New Roman"/>
          <w:sz w:val="24"/>
          <w:szCs w:val="24"/>
        </w:rPr>
        <w:t xml:space="preserve">vertinimo komisijos </w:t>
      </w:r>
      <w:r w:rsidRPr="000C4A7C">
        <w:rPr>
          <w:rFonts w:ascii="Times New Roman" w:hAnsi="Times New Roman" w:cs="Times New Roman"/>
          <w:sz w:val="24"/>
          <w:szCs w:val="24"/>
        </w:rPr>
        <w:t>suteiktų vertinimo balų mažėjimo tvarka.</w:t>
      </w:r>
      <w:r w:rsidR="00BD121B" w:rsidRPr="000C4A7C">
        <w:rPr>
          <w:rFonts w:ascii="Times New Roman" w:hAnsi="Times New Roman" w:cs="Times New Roman"/>
          <w:sz w:val="24"/>
          <w:szCs w:val="24"/>
        </w:rPr>
        <w:t xml:space="preserve"> </w:t>
      </w:r>
      <w:r w:rsidRPr="000C4A7C">
        <w:rPr>
          <w:rFonts w:ascii="Times New Roman" w:hAnsi="Times New Roman" w:cs="Times New Roman"/>
          <w:sz w:val="24"/>
          <w:szCs w:val="24"/>
        </w:rPr>
        <w:t xml:space="preserve">Jeigu kelių pateiktų </w:t>
      </w:r>
      <w:r w:rsidR="00921800" w:rsidRPr="000C4A7C">
        <w:rPr>
          <w:rFonts w:ascii="Times New Roman" w:hAnsi="Times New Roman" w:cs="Times New Roman"/>
          <w:sz w:val="24"/>
          <w:szCs w:val="24"/>
        </w:rPr>
        <w:t>p</w:t>
      </w:r>
      <w:r w:rsidRPr="000C4A7C">
        <w:rPr>
          <w:rFonts w:ascii="Times New Roman" w:hAnsi="Times New Roman" w:cs="Times New Roman"/>
          <w:sz w:val="24"/>
          <w:szCs w:val="24"/>
        </w:rPr>
        <w:t xml:space="preserve">rojektų vertinimo </w:t>
      </w:r>
      <w:r w:rsidR="001259DF" w:rsidRPr="000C4A7C">
        <w:rPr>
          <w:rFonts w:ascii="Times New Roman" w:hAnsi="Times New Roman" w:cs="Times New Roman"/>
          <w:sz w:val="24"/>
          <w:szCs w:val="24"/>
        </w:rPr>
        <w:t xml:space="preserve">balas </w:t>
      </w:r>
      <w:r w:rsidR="00D435DA" w:rsidRPr="000C4A7C">
        <w:rPr>
          <w:rFonts w:ascii="Times New Roman" w:hAnsi="Times New Roman" w:cs="Times New Roman"/>
          <w:sz w:val="24"/>
          <w:szCs w:val="24"/>
        </w:rPr>
        <w:t>yra</w:t>
      </w:r>
      <w:r w:rsidR="001259DF" w:rsidRPr="000C4A7C">
        <w:rPr>
          <w:rFonts w:ascii="Times New Roman" w:hAnsi="Times New Roman" w:cs="Times New Roman"/>
          <w:sz w:val="24"/>
          <w:szCs w:val="24"/>
        </w:rPr>
        <w:t xml:space="preserve"> </w:t>
      </w:r>
      <w:r w:rsidR="001259DF" w:rsidRPr="00AF7378">
        <w:rPr>
          <w:rFonts w:ascii="Times New Roman" w:hAnsi="Times New Roman" w:cs="Times New Roman"/>
          <w:sz w:val="24"/>
          <w:szCs w:val="24"/>
        </w:rPr>
        <w:t>vienodas</w:t>
      </w:r>
      <w:r w:rsidRPr="00AF7378">
        <w:rPr>
          <w:rFonts w:ascii="Times New Roman" w:hAnsi="Times New Roman" w:cs="Times New Roman"/>
          <w:sz w:val="24"/>
          <w:szCs w:val="24"/>
        </w:rPr>
        <w:t xml:space="preserve">, </w:t>
      </w:r>
      <w:r w:rsidR="00F96E1F" w:rsidRPr="00AF7378">
        <w:rPr>
          <w:rFonts w:ascii="Times New Roman" w:hAnsi="Times New Roman" w:cs="Times New Roman"/>
          <w:sz w:val="24"/>
          <w:szCs w:val="24"/>
        </w:rPr>
        <w:t xml:space="preserve">nustatant </w:t>
      </w:r>
      <w:r w:rsidR="0038016B" w:rsidRPr="00AF7378">
        <w:rPr>
          <w:rFonts w:ascii="Times New Roman" w:hAnsi="Times New Roman" w:cs="Times New Roman"/>
          <w:color w:val="000000"/>
          <w:sz w:val="24"/>
          <w:szCs w:val="24"/>
        </w:rPr>
        <w:t>preliminarią</w:t>
      </w:r>
      <w:r w:rsidR="0038016B" w:rsidRPr="00AF7378">
        <w:rPr>
          <w:rFonts w:ascii="Times New Roman" w:hAnsi="Times New Roman" w:cs="Times New Roman"/>
          <w:sz w:val="24"/>
          <w:szCs w:val="24"/>
        </w:rPr>
        <w:t xml:space="preserve"> </w:t>
      </w:r>
      <w:r w:rsidR="00921800" w:rsidRPr="00AF7378">
        <w:rPr>
          <w:rFonts w:ascii="Times New Roman" w:hAnsi="Times New Roman" w:cs="Times New Roman"/>
          <w:sz w:val="24"/>
          <w:szCs w:val="24"/>
        </w:rPr>
        <w:t>p</w:t>
      </w:r>
      <w:r w:rsidR="00F96E1F" w:rsidRPr="00AF7378">
        <w:rPr>
          <w:rFonts w:ascii="Times New Roman" w:hAnsi="Times New Roman" w:cs="Times New Roman"/>
          <w:sz w:val="24"/>
          <w:szCs w:val="24"/>
        </w:rPr>
        <w:t xml:space="preserve">rojektų eilę, pirmesnis į šią eilę įrašomas dalyvis, kurio </w:t>
      </w:r>
      <w:r w:rsidR="00921800" w:rsidRPr="00AF7378">
        <w:rPr>
          <w:rFonts w:ascii="Times New Roman" w:hAnsi="Times New Roman" w:cs="Times New Roman"/>
          <w:sz w:val="24"/>
          <w:szCs w:val="24"/>
        </w:rPr>
        <w:t>p</w:t>
      </w:r>
      <w:r w:rsidR="00F96E1F" w:rsidRPr="00AF7378">
        <w:rPr>
          <w:rFonts w:ascii="Times New Roman" w:hAnsi="Times New Roman" w:cs="Times New Roman"/>
          <w:sz w:val="24"/>
          <w:szCs w:val="24"/>
        </w:rPr>
        <w:t>rojekt</w:t>
      </w:r>
      <w:r w:rsidR="00921800" w:rsidRPr="00AF7378">
        <w:rPr>
          <w:rFonts w:ascii="Times New Roman" w:hAnsi="Times New Roman" w:cs="Times New Roman"/>
          <w:sz w:val="24"/>
          <w:szCs w:val="24"/>
        </w:rPr>
        <w:t xml:space="preserve">o pasiūlymas </w:t>
      </w:r>
      <w:r w:rsidR="00F96E1F" w:rsidRPr="00AF7378">
        <w:rPr>
          <w:rFonts w:ascii="Times New Roman" w:hAnsi="Times New Roman" w:cs="Times New Roman"/>
          <w:sz w:val="24"/>
          <w:szCs w:val="24"/>
        </w:rPr>
        <w:t>pateiktas anksčiausiai</w:t>
      </w:r>
      <w:r w:rsidR="00E82D16" w:rsidRPr="00AF7378">
        <w:rPr>
          <w:rFonts w:ascii="Times New Roman" w:hAnsi="Times New Roman" w:cs="Times New Roman"/>
          <w:sz w:val="24"/>
          <w:szCs w:val="24"/>
        </w:rPr>
        <w:t xml:space="preserve">. </w:t>
      </w:r>
      <w:r w:rsidR="00BD121B" w:rsidRPr="00AF7378">
        <w:rPr>
          <w:rFonts w:ascii="Times New Roman" w:hAnsi="Times New Roman" w:cs="Times New Roman"/>
          <w:sz w:val="24"/>
          <w:szCs w:val="24"/>
        </w:rPr>
        <w:t xml:space="preserve">Jeigu pateiktas tik vienas </w:t>
      </w:r>
      <w:r w:rsidR="00921800" w:rsidRPr="00AF7378">
        <w:rPr>
          <w:rFonts w:ascii="Times New Roman" w:hAnsi="Times New Roman" w:cs="Times New Roman"/>
          <w:sz w:val="24"/>
          <w:szCs w:val="24"/>
        </w:rPr>
        <w:t>p</w:t>
      </w:r>
      <w:r w:rsidR="00BD121B" w:rsidRPr="00AF7378">
        <w:rPr>
          <w:rFonts w:ascii="Times New Roman" w:hAnsi="Times New Roman" w:cs="Times New Roman"/>
          <w:sz w:val="24"/>
          <w:szCs w:val="24"/>
        </w:rPr>
        <w:t xml:space="preserve">rojekto pasiūlymas </w:t>
      </w:r>
      <w:r w:rsidR="00BC4EC6" w:rsidRPr="00AF7378">
        <w:rPr>
          <w:rFonts w:ascii="Times New Roman" w:hAnsi="Times New Roman" w:cs="Times New Roman"/>
          <w:sz w:val="24"/>
          <w:szCs w:val="24"/>
        </w:rPr>
        <w:t>–</w:t>
      </w:r>
      <w:r w:rsidR="00BD121B" w:rsidRPr="00AF7378">
        <w:rPr>
          <w:rFonts w:ascii="Times New Roman" w:hAnsi="Times New Roman" w:cs="Times New Roman"/>
          <w:sz w:val="24"/>
          <w:szCs w:val="24"/>
        </w:rPr>
        <w:t xml:space="preserve"> </w:t>
      </w:r>
      <w:r w:rsidR="0038016B" w:rsidRPr="00AF7378">
        <w:rPr>
          <w:rFonts w:ascii="Times New Roman" w:hAnsi="Times New Roman" w:cs="Times New Roman"/>
          <w:color w:val="000000"/>
          <w:sz w:val="24"/>
          <w:szCs w:val="24"/>
        </w:rPr>
        <w:t xml:space="preserve">preliminari </w:t>
      </w:r>
      <w:r w:rsidR="00921800" w:rsidRPr="00AF7378">
        <w:rPr>
          <w:rFonts w:ascii="Times New Roman" w:hAnsi="Times New Roman" w:cs="Times New Roman"/>
          <w:sz w:val="24"/>
          <w:szCs w:val="24"/>
        </w:rPr>
        <w:t>p</w:t>
      </w:r>
      <w:r w:rsidR="00BD121B" w:rsidRPr="00AF7378">
        <w:rPr>
          <w:rFonts w:ascii="Times New Roman" w:hAnsi="Times New Roman" w:cs="Times New Roman"/>
          <w:sz w:val="24"/>
          <w:szCs w:val="24"/>
        </w:rPr>
        <w:t>rojekt</w:t>
      </w:r>
      <w:r w:rsidR="00B64DFE" w:rsidRPr="00AF7378">
        <w:rPr>
          <w:rFonts w:ascii="Times New Roman" w:hAnsi="Times New Roman" w:cs="Times New Roman"/>
          <w:sz w:val="24"/>
          <w:szCs w:val="24"/>
        </w:rPr>
        <w:t xml:space="preserve">ų </w:t>
      </w:r>
      <w:r w:rsidR="00BD121B" w:rsidRPr="00AF7378">
        <w:rPr>
          <w:rFonts w:ascii="Times New Roman" w:hAnsi="Times New Roman" w:cs="Times New Roman"/>
          <w:sz w:val="24"/>
          <w:szCs w:val="24"/>
        </w:rPr>
        <w:t>eilė nesudaroma.</w:t>
      </w:r>
      <w:r w:rsidR="00E82D16" w:rsidRPr="00AF7378">
        <w:rPr>
          <w:rFonts w:ascii="Times New Roman" w:hAnsi="Times New Roman" w:cs="Times New Roman"/>
          <w:sz w:val="24"/>
          <w:szCs w:val="24"/>
        </w:rPr>
        <w:t xml:space="preserve"> </w:t>
      </w:r>
    </w:p>
    <w:p w14:paraId="0C41E4B0" w14:textId="6DB77F03" w:rsidR="00361735" w:rsidRPr="00DE7395" w:rsidRDefault="006F29F3" w:rsidP="00940DF2">
      <w:pPr>
        <w:pStyle w:val="Betarp"/>
        <w:numPr>
          <w:ilvl w:val="0"/>
          <w:numId w:val="20"/>
        </w:numPr>
        <w:tabs>
          <w:tab w:val="left" w:pos="0"/>
          <w:tab w:val="left" w:pos="1134"/>
        </w:tabs>
        <w:ind w:left="0" w:firstLine="709"/>
        <w:jc w:val="both"/>
        <w:rPr>
          <w:rFonts w:ascii="Times New Roman" w:hAnsi="Times New Roman" w:cs="Times New Roman"/>
          <w:sz w:val="24"/>
          <w:szCs w:val="24"/>
        </w:rPr>
      </w:pPr>
      <w:r w:rsidRPr="00AF7378">
        <w:rPr>
          <w:rFonts w:ascii="Times New Roman" w:hAnsi="Times New Roman" w:cs="Times New Roman"/>
          <w:sz w:val="24"/>
          <w:szCs w:val="24"/>
        </w:rPr>
        <w:t>Vertinimo komisijos posėdis</w:t>
      </w:r>
      <w:r w:rsidRPr="000C4A7C">
        <w:rPr>
          <w:rFonts w:ascii="Times New Roman" w:hAnsi="Times New Roman" w:cs="Times New Roman"/>
          <w:sz w:val="24"/>
          <w:szCs w:val="24"/>
        </w:rPr>
        <w:t xml:space="preserve"> yra protokoluojamas. </w:t>
      </w:r>
      <w:r w:rsidRPr="000C4A7C">
        <w:rPr>
          <w:rFonts w:ascii="Times New Roman" w:hAnsi="Times New Roman" w:cs="Times New Roman"/>
          <w:b/>
          <w:sz w:val="24"/>
          <w:szCs w:val="24"/>
        </w:rPr>
        <w:t xml:space="preserve">Protokole nurodoma </w:t>
      </w:r>
      <w:r w:rsidR="0038016B" w:rsidRPr="009E302F">
        <w:rPr>
          <w:rFonts w:ascii="Times New Roman" w:hAnsi="Times New Roman" w:cs="Times New Roman"/>
          <w:b/>
          <w:sz w:val="24"/>
          <w:szCs w:val="24"/>
        </w:rPr>
        <w:t>preliminari</w:t>
      </w:r>
      <w:r w:rsidR="0038016B" w:rsidRPr="000C4A7C">
        <w:rPr>
          <w:rFonts w:ascii="Times New Roman" w:hAnsi="Times New Roman" w:cs="Times New Roman"/>
          <w:b/>
          <w:sz w:val="24"/>
          <w:szCs w:val="24"/>
        </w:rPr>
        <w:t xml:space="preserve"> </w:t>
      </w:r>
      <w:r w:rsidR="00921800" w:rsidRPr="000C4A7C">
        <w:rPr>
          <w:rFonts w:ascii="Times New Roman" w:hAnsi="Times New Roman" w:cs="Times New Roman"/>
          <w:b/>
          <w:sz w:val="24"/>
          <w:szCs w:val="24"/>
        </w:rPr>
        <w:t>p</w:t>
      </w:r>
      <w:r w:rsidRPr="000C4A7C">
        <w:rPr>
          <w:rFonts w:ascii="Times New Roman" w:hAnsi="Times New Roman" w:cs="Times New Roman"/>
          <w:b/>
          <w:sz w:val="24"/>
          <w:szCs w:val="24"/>
        </w:rPr>
        <w:t xml:space="preserve">rojektų eilė, pateikiamas </w:t>
      </w:r>
      <w:r w:rsidR="00921800" w:rsidRPr="000C4A7C">
        <w:rPr>
          <w:rFonts w:ascii="Times New Roman" w:hAnsi="Times New Roman" w:cs="Times New Roman"/>
          <w:b/>
          <w:sz w:val="24"/>
          <w:szCs w:val="24"/>
        </w:rPr>
        <w:t>p</w:t>
      </w:r>
      <w:r w:rsidRPr="000C4A7C">
        <w:rPr>
          <w:rFonts w:ascii="Times New Roman" w:hAnsi="Times New Roman" w:cs="Times New Roman"/>
          <w:b/>
          <w:sz w:val="24"/>
          <w:szCs w:val="24"/>
        </w:rPr>
        <w:t>rojektų įvertinimas</w:t>
      </w:r>
      <w:r w:rsidR="00414D37">
        <w:rPr>
          <w:rFonts w:ascii="Times New Roman" w:hAnsi="Times New Roman" w:cs="Times New Roman"/>
          <w:b/>
          <w:sz w:val="24"/>
          <w:szCs w:val="24"/>
        </w:rPr>
        <w:t xml:space="preserve"> ir recenzijos </w:t>
      </w:r>
      <w:r w:rsidR="00414D37" w:rsidRPr="00414D37">
        <w:rPr>
          <w:rFonts w:ascii="Times New Roman" w:hAnsi="Times New Roman" w:cs="Times New Roman"/>
          <w:bCs/>
          <w:sz w:val="24"/>
          <w:szCs w:val="24"/>
        </w:rPr>
        <w:t>bei</w:t>
      </w:r>
      <w:r w:rsidR="00361735" w:rsidRPr="000C4A7C">
        <w:rPr>
          <w:rFonts w:ascii="Times New Roman" w:hAnsi="Times New Roman" w:cs="Times New Roman"/>
          <w:color w:val="000000"/>
          <w:sz w:val="24"/>
          <w:szCs w:val="24"/>
        </w:rPr>
        <w:t xml:space="preserve"> pastabos dėl dalykų, kuriuos reikia papildomai paaiškinti (vertinimo komisija gali teikti klausimus iš esmės tik dėl tų aspektų, kurie nėra pasiūlymų vertinimo dalykas arba į kuriuos gali būti paprasta atsakyti). </w:t>
      </w:r>
      <w:r w:rsidRPr="000C4A7C">
        <w:rPr>
          <w:rFonts w:ascii="Times New Roman" w:hAnsi="Times New Roman" w:cs="Times New Roman"/>
          <w:b/>
          <w:sz w:val="24"/>
          <w:szCs w:val="24"/>
        </w:rPr>
        <w:t xml:space="preserve">Kiekvienas </w:t>
      </w:r>
      <w:r w:rsidR="00E56BBA">
        <w:rPr>
          <w:rFonts w:ascii="Times New Roman" w:hAnsi="Times New Roman" w:cs="Times New Roman"/>
          <w:b/>
          <w:sz w:val="24"/>
          <w:szCs w:val="24"/>
        </w:rPr>
        <w:t xml:space="preserve">vertinimo </w:t>
      </w:r>
      <w:r w:rsidRPr="000C4A7C">
        <w:rPr>
          <w:rFonts w:ascii="Times New Roman" w:hAnsi="Times New Roman" w:cs="Times New Roman"/>
          <w:b/>
          <w:sz w:val="24"/>
          <w:szCs w:val="24"/>
        </w:rPr>
        <w:t xml:space="preserve">komisijos narys prie skiriamų balų pateikia savo vertinimo motyvus. </w:t>
      </w:r>
      <w:r w:rsidR="006575E3" w:rsidRPr="000C4A7C">
        <w:rPr>
          <w:rFonts w:ascii="Times New Roman" w:hAnsi="Times New Roman" w:cs="Times New Roman"/>
          <w:b/>
          <w:sz w:val="24"/>
          <w:szCs w:val="24"/>
        </w:rPr>
        <w:t>Vertinimo k</w:t>
      </w:r>
      <w:r w:rsidRPr="000C4A7C">
        <w:rPr>
          <w:rFonts w:ascii="Times New Roman" w:hAnsi="Times New Roman" w:cs="Times New Roman"/>
          <w:b/>
          <w:sz w:val="24"/>
          <w:szCs w:val="24"/>
        </w:rPr>
        <w:t xml:space="preserve">omisija perkančiajai organizacijai protokole gali pateikti rekomendacijas dėl </w:t>
      </w:r>
      <w:r w:rsidR="00921800" w:rsidRPr="000C4A7C">
        <w:rPr>
          <w:rFonts w:ascii="Times New Roman" w:hAnsi="Times New Roman" w:cs="Times New Roman"/>
          <w:b/>
          <w:sz w:val="24"/>
          <w:szCs w:val="24"/>
        </w:rPr>
        <w:t>p</w:t>
      </w:r>
      <w:r w:rsidRPr="000C4A7C">
        <w:rPr>
          <w:rFonts w:ascii="Times New Roman" w:hAnsi="Times New Roman" w:cs="Times New Roman"/>
          <w:b/>
          <w:sz w:val="24"/>
          <w:szCs w:val="24"/>
        </w:rPr>
        <w:t>rojektų neesminių korekcijų</w:t>
      </w:r>
      <w:r w:rsidRPr="000C4A7C">
        <w:rPr>
          <w:rFonts w:ascii="Times New Roman" w:hAnsi="Times New Roman" w:cs="Times New Roman"/>
          <w:sz w:val="24"/>
          <w:szCs w:val="24"/>
        </w:rPr>
        <w:t>.</w:t>
      </w:r>
      <w:r w:rsidR="00414D37">
        <w:rPr>
          <w:rFonts w:ascii="Times New Roman" w:hAnsi="Times New Roman" w:cs="Times New Roman"/>
          <w:sz w:val="24"/>
          <w:szCs w:val="24"/>
        </w:rPr>
        <w:t xml:space="preserve"> </w:t>
      </w:r>
      <w:r w:rsidR="00033E7B" w:rsidRPr="007D49FE">
        <w:rPr>
          <w:rFonts w:ascii="Times New Roman" w:hAnsi="Times New Roman" w:cs="Times New Roman"/>
          <w:color w:val="000000"/>
          <w:sz w:val="24"/>
          <w:szCs w:val="24"/>
          <w:lang w:eastAsia="lt-LT"/>
        </w:rPr>
        <w:t xml:space="preserve">Vertinimo komisija gali ir neskirti pirmosios </w:t>
      </w:r>
      <w:r w:rsidR="00E56BBA" w:rsidRPr="007D49FE">
        <w:rPr>
          <w:rFonts w:ascii="Times New Roman" w:hAnsi="Times New Roman" w:cs="Times New Roman"/>
          <w:color w:val="000000"/>
          <w:sz w:val="24"/>
          <w:szCs w:val="24"/>
          <w:lang w:eastAsia="lt-LT"/>
        </w:rPr>
        <w:t xml:space="preserve">prizinės </w:t>
      </w:r>
      <w:r w:rsidR="00033E7B" w:rsidRPr="007D49FE">
        <w:rPr>
          <w:rFonts w:ascii="Times New Roman" w:hAnsi="Times New Roman" w:cs="Times New Roman"/>
          <w:color w:val="000000"/>
          <w:sz w:val="24"/>
          <w:szCs w:val="24"/>
          <w:lang w:eastAsia="lt-LT"/>
        </w:rPr>
        <w:t xml:space="preserve">vietos, </w:t>
      </w:r>
      <w:r w:rsidR="00DE7395" w:rsidRPr="007D49FE">
        <w:rPr>
          <w:rFonts w:ascii="Times New Roman" w:hAnsi="Times New Roman" w:cs="Times New Roman"/>
          <w:bCs/>
          <w:sz w:val="24"/>
          <w:szCs w:val="24"/>
        </w:rPr>
        <w:t xml:space="preserve">jeigu mano, kad pateikti projektai atitinka formalius reikalavimus, tačiau, atsižvelgiant į projekto konkurso dokumentuose nurodytus tikslus, </w:t>
      </w:r>
      <w:r w:rsidR="00F06E39" w:rsidRPr="007D49FE">
        <w:rPr>
          <w:rFonts w:ascii="Times New Roman" w:hAnsi="Times New Roman" w:cs="Times New Roman"/>
          <w:bCs/>
          <w:sz w:val="24"/>
          <w:szCs w:val="24"/>
        </w:rPr>
        <w:t>p</w:t>
      </w:r>
      <w:r w:rsidR="00DE7395" w:rsidRPr="007D49FE">
        <w:rPr>
          <w:rFonts w:ascii="Times New Roman" w:hAnsi="Times New Roman" w:cs="Times New Roman"/>
          <w:bCs/>
          <w:sz w:val="24"/>
          <w:szCs w:val="24"/>
        </w:rPr>
        <w:t>erkančiajai organizacijai yra nepriimtini</w:t>
      </w:r>
      <w:r w:rsidR="00033E7B" w:rsidRPr="007D49FE">
        <w:rPr>
          <w:rFonts w:ascii="Times New Roman" w:hAnsi="Times New Roman" w:cs="Times New Roman"/>
          <w:color w:val="000000"/>
          <w:sz w:val="24"/>
          <w:szCs w:val="24"/>
          <w:lang w:eastAsia="lt-LT"/>
        </w:rPr>
        <w:t xml:space="preserve">. </w:t>
      </w:r>
      <w:r w:rsidRPr="007D49FE">
        <w:rPr>
          <w:rFonts w:ascii="Times New Roman" w:hAnsi="Times New Roman" w:cs="Times New Roman"/>
          <w:sz w:val="24"/>
          <w:szCs w:val="24"/>
        </w:rPr>
        <w:t>Protokolą pasirašo visi posėdyje dalyvavę vertinimo komisijos nariai.</w:t>
      </w:r>
      <w:r w:rsidR="00414D37">
        <w:rPr>
          <w:rFonts w:ascii="Times New Roman" w:hAnsi="Times New Roman" w:cs="Times New Roman"/>
          <w:sz w:val="24"/>
          <w:szCs w:val="24"/>
        </w:rPr>
        <w:t xml:space="preserve"> </w:t>
      </w:r>
    </w:p>
    <w:p w14:paraId="7A12894D" w14:textId="4D3F9761" w:rsidR="003C5894" w:rsidRDefault="003C5894" w:rsidP="006F29F3">
      <w:pPr>
        <w:pStyle w:val="Betarp"/>
        <w:rPr>
          <w:rFonts w:ascii="Times New Roman" w:hAnsi="Times New Roman" w:cs="Times New Roman"/>
          <w:sz w:val="24"/>
          <w:szCs w:val="24"/>
        </w:rPr>
      </w:pPr>
      <w:bookmarkStart w:id="22" w:name="part_531f4547748c4b1ba712fd366d2dc64d"/>
      <w:bookmarkEnd w:id="22"/>
    </w:p>
    <w:p w14:paraId="58FCE5F8" w14:textId="4D6C686E" w:rsidR="00DC08DA" w:rsidRDefault="008F113E" w:rsidP="008F113E">
      <w:pPr>
        <w:pStyle w:val="Komentarotekstas"/>
        <w:spacing w:after="0"/>
        <w:jc w:val="center"/>
        <w:rPr>
          <w:rFonts w:ascii="Times New Roman" w:hAnsi="Times New Roman" w:cs="Times New Roman"/>
          <w:b/>
          <w:sz w:val="24"/>
          <w:szCs w:val="24"/>
        </w:rPr>
      </w:pPr>
      <w:r w:rsidRPr="008F113E">
        <w:t xml:space="preserve"> </w:t>
      </w:r>
      <w:r w:rsidR="002765A3">
        <w:rPr>
          <w:rFonts w:ascii="Times New Roman" w:hAnsi="Times New Roman" w:cs="Times New Roman"/>
          <w:b/>
          <w:sz w:val="24"/>
          <w:szCs w:val="24"/>
        </w:rPr>
        <w:t>X</w:t>
      </w:r>
      <w:r w:rsidR="00E76465">
        <w:rPr>
          <w:rFonts w:ascii="Times New Roman" w:hAnsi="Times New Roman" w:cs="Times New Roman"/>
          <w:b/>
          <w:sz w:val="24"/>
          <w:szCs w:val="24"/>
        </w:rPr>
        <w:t>V</w:t>
      </w:r>
      <w:r w:rsidR="008E0003">
        <w:rPr>
          <w:rFonts w:ascii="Times New Roman" w:hAnsi="Times New Roman" w:cs="Times New Roman"/>
          <w:b/>
          <w:sz w:val="24"/>
          <w:szCs w:val="24"/>
        </w:rPr>
        <w:t>I</w:t>
      </w:r>
      <w:r w:rsidR="002765A3">
        <w:rPr>
          <w:rFonts w:ascii="Times New Roman" w:hAnsi="Times New Roman" w:cs="Times New Roman"/>
          <w:b/>
          <w:sz w:val="24"/>
          <w:szCs w:val="24"/>
        </w:rPr>
        <w:t xml:space="preserve"> SKYRIUS.</w:t>
      </w:r>
    </w:p>
    <w:p w14:paraId="689BE102" w14:textId="0FADBF3A" w:rsidR="00D6600A" w:rsidRDefault="00D6600A" w:rsidP="008F113E">
      <w:pPr>
        <w:pStyle w:val="Betarp"/>
        <w:jc w:val="center"/>
        <w:rPr>
          <w:rFonts w:ascii="Times New Roman" w:hAnsi="Times New Roman" w:cs="Times New Roman"/>
          <w:b/>
          <w:color w:val="000000"/>
          <w:sz w:val="24"/>
          <w:szCs w:val="24"/>
        </w:rPr>
      </w:pPr>
      <w:r w:rsidRPr="003F5866">
        <w:rPr>
          <w:rFonts w:ascii="Times New Roman" w:hAnsi="Times New Roman" w:cs="Times New Roman"/>
          <w:b/>
          <w:sz w:val="24"/>
          <w:szCs w:val="24"/>
        </w:rPr>
        <w:t xml:space="preserve">SUSIPAŽINIMAS SU </w:t>
      </w:r>
      <w:r>
        <w:rPr>
          <w:rFonts w:ascii="Times New Roman" w:hAnsi="Times New Roman" w:cs="Times New Roman"/>
          <w:b/>
          <w:sz w:val="24"/>
          <w:szCs w:val="24"/>
        </w:rPr>
        <w:t xml:space="preserve">DEVIZO ŠIFRAIS </w:t>
      </w:r>
      <w:r w:rsidRPr="00D6600A">
        <w:rPr>
          <w:rFonts w:ascii="Times New Roman" w:hAnsi="Times New Roman" w:cs="Times New Roman"/>
          <w:b/>
          <w:sz w:val="24"/>
          <w:szCs w:val="24"/>
        </w:rPr>
        <w:t>(„</w:t>
      </w:r>
      <w:r w:rsidR="00A8718F" w:rsidRPr="00D6600A">
        <w:rPr>
          <w:rFonts w:ascii="Times New Roman" w:hAnsi="Times New Roman" w:cs="Times New Roman"/>
          <w:b/>
          <w:sz w:val="24"/>
          <w:szCs w:val="24"/>
        </w:rPr>
        <w:t>VOKAS 2</w:t>
      </w:r>
      <w:r w:rsidRPr="00D6600A">
        <w:rPr>
          <w:rFonts w:ascii="Times New Roman" w:hAnsi="Times New Roman" w:cs="Times New Roman"/>
          <w:b/>
          <w:sz w:val="24"/>
          <w:szCs w:val="24"/>
        </w:rPr>
        <w:t>“)</w:t>
      </w:r>
      <w:r>
        <w:rPr>
          <w:rFonts w:ascii="Times New Roman" w:hAnsi="Times New Roman" w:cs="Times New Roman"/>
          <w:sz w:val="24"/>
          <w:szCs w:val="24"/>
        </w:rPr>
        <w:t xml:space="preserve">. </w:t>
      </w:r>
      <w:r w:rsidRPr="0056703F">
        <w:rPr>
          <w:rFonts w:ascii="Times New Roman" w:hAnsi="Times New Roman" w:cs="Times New Roman"/>
          <w:b/>
          <w:sz w:val="24"/>
          <w:szCs w:val="24"/>
        </w:rPr>
        <w:t>DALYVIŲ ATSKLEIDIMAS</w:t>
      </w:r>
    </w:p>
    <w:p w14:paraId="3F13FEEA" w14:textId="77777777" w:rsidR="00D6600A" w:rsidRDefault="00D6600A" w:rsidP="006F29F3">
      <w:pPr>
        <w:pStyle w:val="Betarp"/>
        <w:rPr>
          <w:rFonts w:ascii="Times New Roman" w:hAnsi="Times New Roman" w:cs="Times New Roman"/>
          <w:b/>
          <w:color w:val="000000"/>
          <w:sz w:val="24"/>
          <w:szCs w:val="24"/>
        </w:rPr>
      </w:pPr>
    </w:p>
    <w:p w14:paraId="640ED207" w14:textId="7964B2D2" w:rsidR="00CA3EB1" w:rsidRPr="00E72B64" w:rsidRDefault="00437F12" w:rsidP="00940DF2">
      <w:pPr>
        <w:pStyle w:val="Betarp"/>
        <w:numPr>
          <w:ilvl w:val="0"/>
          <w:numId w:val="20"/>
        </w:numPr>
        <w:tabs>
          <w:tab w:val="left" w:pos="1134"/>
        </w:tabs>
        <w:autoSpaceDE w:val="0"/>
        <w:autoSpaceDN w:val="0"/>
        <w:adjustRightInd w:val="0"/>
        <w:ind w:left="0" w:firstLine="709"/>
        <w:jc w:val="both"/>
        <w:rPr>
          <w:rFonts w:ascii="Times New Roman" w:hAnsi="Times New Roman" w:cs="Times New Roman"/>
          <w:sz w:val="24"/>
          <w:szCs w:val="24"/>
        </w:rPr>
      </w:pPr>
      <w:r>
        <w:rPr>
          <w:rFonts w:ascii="Times New Roman" w:hAnsi="Times New Roman" w:cs="Times New Roman"/>
          <w:sz w:val="24"/>
          <w:szCs w:val="24"/>
        </w:rPr>
        <w:t>K</w:t>
      </w:r>
      <w:r w:rsidR="006F29F3" w:rsidRPr="00E72B64">
        <w:rPr>
          <w:rFonts w:ascii="Times New Roman" w:hAnsi="Times New Roman" w:cs="Times New Roman"/>
          <w:sz w:val="24"/>
          <w:szCs w:val="24"/>
        </w:rPr>
        <w:t xml:space="preserve">omisija </w:t>
      </w:r>
      <w:r w:rsidR="009B30AA" w:rsidRPr="00E72B64">
        <w:rPr>
          <w:rFonts w:ascii="Times New Roman" w:hAnsi="Times New Roman" w:cs="Times New Roman"/>
          <w:sz w:val="24"/>
          <w:szCs w:val="24"/>
        </w:rPr>
        <w:t>susipažįsta su antrąja projekto pasiūlymo dalimi (</w:t>
      </w:r>
      <w:r w:rsidR="00683D0B" w:rsidRPr="00E72B64">
        <w:rPr>
          <w:rFonts w:ascii="Times New Roman" w:hAnsi="Times New Roman" w:cs="Times New Roman"/>
          <w:sz w:val="24"/>
          <w:szCs w:val="24"/>
        </w:rPr>
        <w:t>„Vokas 2“</w:t>
      </w:r>
      <w:r w:rsidR="009B30AA" w:rsidRPr="00E72B64">
        <w:rPr>
          <w:rFonts w:ascii="Times New Roman" w:hAnsi="Times New Roman" w:cs="Times New Roman"/>
          <w:sz w:val="24"/>
          <w:szCs w:val="24"/>
        </w:rPr>
        <w:t xml:space="preserve">), pateikta CVP IS </w:t>
      </w:r>
      <w:r w:rsidR="000127C7" w:rsidRPr="00E72B64">
        <w:rPr>
          <w:rFonts w:ascii="Times New Roman" w:hAnsi="Times New Roman" w:cs="Times New Roman"/>
          <w:sz w:val="24"/>
          <w:szCs w:val="24"/>
        </w:rPr>
        <w:t>p</w:t>
      </w:r>
      <w:r w:rsidR="009B30AA" w:rsidRPr="00E72B64">
        <w:rPr>
          <w:rFonts w:ascii="Times New Roman" w:hAnsi="Times New Roman" w:cs="Times New Roman"/>
          <w:sz w:val="24"/>
          <w:szCs w:val="24"/>
        </w:rPr>
        <w:t xml:space="preserve">riemonėmis, kurioje pateiktas </w:t>
      </w:r>
      <w:r w:rsidR="001A0872" w:rsidRPr="00E72B64">
        <w:rPr>
          <w:rFonts w:ascii="Times New Roman" w:hAnsi="Times New Roman" w:cs="Times New Roman"/>
          <w:sz w:val="24"/>
          <w:szCs w:val="24"/>
        </w:rPr>
        <w:t xml:space="preserve">projekto </w:t>
      </w:r>
      <w:r w:rsidR="006F29F3" w:rsidRPr="00E72B64">
        <w:rPr>
          <w:rFonts w:ascii="Times New Roman" w:hAnsi="Times New Roman" w:cs="Times New Roman"/>
          <w:sz w:val="24"/>
          <w:szCs w:val="24"/>
        </w:rPr>
        <w:t>deviz</w:t>
      </w:r>
      <w:r w:rsidR="00CA3EB1" w:rsidRPr="00E72B64">
        <w:rPr>
          <w:rFonts w:ascii="Times New Roman" w:hAnsi="Times New Roman" w:cs="Times New Roman"/>
          <w:sz w:val="24"/>
          <w:szCs w:val="24"/>
        </w:rPr>
        <w:t xml:space="preserve">o </w:t>
      </w:r>
      <w:r w:rsidR="006F29F3" w:rsidRPr="00E72B64">
        <w:rPr>
          <w:rFonts w:ascii="Times New Roman" w:hAnsi="Times New Roman" w:cs="Times New Roman"/>
          <w:sz w:val="24"/>
          <w:szCs w:val="24"/>
        </w:rPr>
        <w:t xml:space="preserve">šifras </w:t>
      </w:r>
      <w:r w:rsidR="00BD121B" w:rsidRPr="00E72B64">
        <w:rPr>
          <w:rFonts w:ascii="Times New Roman" w:hAnsi="Times New Roman" w:cs="Times New Roman"/>
          <w:sz w:val="24"/>
          <w:szCs w:val="24"/>
        </w:rPr>
        <w:t xml:space="preserve">ir informacija apie </w:t>
      </w:r>
      <w:r w:rsidR="00BF1DAF" w:rsidRPr="00E72B64">
        <w:rPr>
          <w:rFonts w:ascii="Times New Roman" w:hAnsi="Times New Roman" w:cs="Times New Roman"/>
          <w:sz w:val="24"/>
          <w:szCs w:val="24"/>
        </w:rPr>
        <w:t>p</w:t>
      </w:r>
      <w:r w:rsidR="00BD121B" w:rsidRPr="00E72B64">
        <w:rPr>
          <w:rFonts w:ascii="Times New Roman" w:hAnsi="Times New Roman" w:cs="Times New Roman"/>
          <w:sz w:val="24"/>
          <w:szCs w:val="24"/>
        </w:rPr>
        <w:t xml:space="preserve">rojektus pateikusius </w:t>
      </w:r>
      <w:r w:rsidR="00BD121B" w:rsidRPr="00E72B64">
        <w:rPr>
          <w:rFonts w:ascii="Times New Roman" w:hAnsi="Times New Roman" w:cs="Times New Roman"/>
          <w:sz w:val="24"/>
          <w:szCs w:val="24"/>
        </w:rPr>
        <w:lastRenderedPageBreak/>
        <w:t>dalyvius</w:t>
      </w:r>
      <w:r w:rsidR="00CA3EB1" w:rsidRPr="00E72B64">
        <w:rPr>
          <w:rFonts w:ascii="Times New Roman" w:hAnsi="Times New Roman" w:cs="Times New Roman"/>
          <w:sz w:val="24"/>
          <w:szCs w:val="24"/>
        </w:rPr>
        <w:t xml:space="preserve">, </w:t>
      </w:r>
      <w:r w:rsidR="000127C7" w:rsidRPr="00E72B64">
        <w:rPr>
          <w:rFonts w:ascii="Times New Roman" w:hAnsi="Times New Roman" w:cs="Times New Roman"/>
          <w:sz w:val="24"/>
          <w:szCs w:val="24"/>
        </w:rPr>
        <w:t xml:space="preserve">tik </w:t>
      </w:r>
      <w:r w:rsidR="006F29F3" w:rsidRPr="00E72B64">
        <w:rPr>
          <w:rFonts w:ascii="Times New Roman" w:hAnsi="Times New Roman" w:cs="Times New Roman"/>
          <w:sz w:val="24"/>
          <w:szCs w:val="24"/>
        </w:rPr>
        <w:t xml:space="preserve">po </w:t>
      </w:r>
      <w:r w:rsidR="00BF1DAF" w:rsidRPr="00E72B64">
        <w:rPr>
          <w:rFonts w:ascii="Times New Roman" w:hAnsi="Times New Roman" w:cs="Times New Roman"/>
          <w:sz w:val="24"/>
          <w:szCs w:val="24"/>
        </w:rPr>
        <w:t>p</w:t>
      </w:r>
      <w:r w:rsidR="006F29F3" w:rsidRPr="00E72B64">
        <w:rPr>
          <w:rFonts w:ascii="Times New Roman" w:hAnsi="Times New Roman" w:cs="Times New Roman"/>
          <w:sz w:val="24"/>
          <w:szCs w:val="24"/>
        </w:rPr>
        <w:t xml:space="preserve">rojektų </w:t>
      </w:r>
      <w:r w:rsidR="00DF1661" w:rsidRPr="00E72B64">
        <w:rPr>
          <w:rFonts w:ascii="Times New Roman" w:hAnsi="Times New Roman" w:cs="Times New Roman"/>
          <w:sz w:val="24"/>
          <w:szCs w:val="24"/>
        </w:rPr>
        <w:t>įvertinimo</w:t>
      </w:r>
      <w:r w:rsidR="00386853" w:rsidRPr="00E72B64">
        <w:rPr>
          <w:rFonts w:ascii="Times New Roman" w:hAnsi="Times New Roman" w:cs="Times New Roman"/>
          <w:sz w:val="24"/>
          <w:szCs w:val="24"/>
        </w:rPr>
        <w:t xml:space="preserve">, t. y. </w:t>
      </w:r>
      <w:r w:rsidR="006F29F3" w:rsidRPr="00E72B64">
        <w:rPr>
          <w:rFonts w:ascii="Times New Roman" w:hAnsi="Times New Roman" w:cs="Times New Roman"/>
          <w:sz w:val="24"/>
          <w:szCs w:val="24"/>
        </w:rPr>
        <w:t>po to</w:t>
      </w:r>
      <w:r w:rsidR="00386853" w:rsidRPr="00E72B64">
        <w:rPr>
          <w:rFonts w:ascii="Times New Roman" w:hAnsi="Times New Roman" w:cs="Times New Roman"/>
          <w:sz w:val="24"/>
          <w:szCs w:val="24"/>
        </w:rPr>
        <w:t xml:space="preserve">, </w:t>
      </w:r>
      <w:r w:rsidR="006F29F3" w:rsidRPr="00E72B64">
        <w:rPr>
          <w:rFonts w:ascii="Times New Roman" w:hAnsi="Times New Roman" w:cs="Times New Roman"/>
          <w:sz w:val="24"/>
          <w:szCs w:val="24"/>
        </w:rPr>
        <w:t>kai vertinimo komisija sudar</w:t>
      </w:r>
      <w:r w:rsidR="00386853" w:rsidRPr="00E72B64">
        <w:rPr>
          <w:rFonts w:ascii="Times New Roman" w:hAnsi="Times New Roman" w:cs="Times New Roman"/>
          <w:sz w:val="24"/>
          <w:szCs w:val="24"/>
        </w:rPr>
        <w:t xml:space="preserve">o </w:t>
      </w:r>
      <w:r w:rsidR="0038016B" w:rsidRPr="00E72B64">
        <w:rPr>
          <w:rFonts w:ascii="Times New Roman" w:hAnsi="Times New Roman" w:cs="Times New Roman"/>
          <w:sz w:val="24"/>
          <w:szCs w:val="24"/>
        </w:rPr>
        <w:t xml:space="preserve">preliminarią </w:t>
      </w:r>
      <w:r w:rsidR="00BF1DAF" w:rsidRPr="00E72B64">
        <w:rPr>
          <w:rFonts w:ascii="Times New Roman" w:hAnsi="Times New Roman" w:cs="Times New Roman"/>
          <w:sz w:val="24"/>
          <w:szCs w:val="24"/>
        </w:rPr>
        <w:t>p</w:t>
      </w:r>
      <w:r w:rsidR="006F29F3" w:rsidRPr="00E72B64">
        <w:rPr>
          <w:rFonts w:ascii="Times New Roman" w:hAnsi="Times New Roman" w:cs="Times New Roman"/>
          <w:sz w:val="24"/>
          <w:szCs w:val="24"/>
        </w:rPr>
        <w:t>rojektų eilę ir pasiraš</w:t>
      </w:r>
      <w:r w:rsidR="00386853" w:rsidRPr="00E72B64">
        <w:rPr>
          <w:rFonts w:ascii="Times New Roman" w:hAnsi="Times New Roman" w:cs="Times New Roman"/>
          <w:sz w:val="24"/>
          <w:szCs w:val="24"/>
        </w:rPr>
        <w:t xml:space="preserve">o </w:t>
      </w:r>
      <w:r w:rsidR="006F29F3" w:rsidRPr="00E72B64">
        <w:rPr>
          <w:rFonts w:ascii="Times New Roman" w:hAnsi="Times New Roman" w:cs="Times New Roman"/>
          <w:sz w:val="24"/>
          <w:szCs w:val="24"/>
        </w:rPr>
        <w:t>vertinimo protokolą.</w:t>
      </w:r>
    </w:p>
    <w:p w14:paraId="395B5DEE" w14:textId="076086AB" w:rsidR="00CA3EB1" w:rsidRPr="00E72B64" w:rsidRDefault="00CA3EB1" w:rsidP="00940DF2">
      <w:pPr>
        <w:pStyle w:val="Betarp"/>
        <w:numPr>
          <w:ilvl w:val="0"/>
          <w:numId w:val="20"/>
        </w:numPr>
        <w:tabs>
          <w:tab w:val="left" w:pos="1134"/>
        </w:tabs>
        <w:autoSpaceDE w:val="0"/>
        <w:autoSpaceDN w:val="0"/>
        <w:adjustRightInd w:val="0"/>
        <w:ind w:left="0" w:firstLine="709"/>
        <w:jc w:val="both"/>
        <w:rPr>
          <w:rFonts w:ascii="Times New Roman" w:hAnsi="Times New Roman" w:cs="Times New Roman"/>
          <w:sz w:val="24"/>
          <w:szCs w:val="24"/>
        </w:rPr>
      </w:pPr>
      <w:r w:rsidRPr="00E72B64">
        <w:rPr>
          <w:rFonts w:ascii="Times New Roman" w:hAnsi="Times New Roman" w:cs="Times New Roman"/>
          <w:b/>
          <w:sz w:val="24"/>
          <w:szCs w:val="24"/>
        </w:rPr>
        <w:t xml:space="preserve">Apie </w:t>
      </w:r>
      <w:r w:rsidR="00437F12">
        <w:rPr>
          <w:rFonts w:ascii="Times New Roman" w:hAnsi="Times New Roman" w:cs="Times New Roman"/>
          <w:b/>
          <w:sz w:val="24"/>
          <w:szCs w:val="24"/>
        </w:rPr>
        <w:t>K</w:t>
      </w:r>
      <w:r w:rsidR="009B30AA" w:rsidRPr="00E72B64">
        <w:rPr>
          <w:rFonts w:ascii="Times New Roman" w:hAnsi="Times New Roman" w:cs="Times New Roman"/>
          <w:b/>
          <w:sz w:val="24"/>
          <w:szCs w:val="24"/>
        </w:rPr>
        <w:t xml:space="preserve">omisijos </w:t>
      </w:r>
      <w:r w:rsidR="009B30AA" w:rsidRPr="00271201">
        <w:rPr>
          <w:rFonts w:ascii="Times New Roman" w:hAnsi="Times New Roman" w:cs="Times New Roman"/>
          <w:b/>
          <w:sz w:val="24"/>
          <w:szCs w:val="24"/>
        </w:rPr>
        <w:t>posėdį,</w:t>
      </w:r>
      <w:r w:rsidR="009B30AA" w:rsidRPr="00E72B64">
        <w:rPr>
          <w:rFonts w:ascii="Times New Roman" w:hAnsi="Times New Roman" w:cs="Times New Roman"/>
          <w:b/>
          <w:sz w:val="24"/>
          <w:szCs w:val="24"/>
        </w:rPr>
        <w:t xml:space="preserve"> kuriame bus susipažįstama su </w:t>
      </w:r>
      <w:r w:rsidR="00074A4E" w:rsidRPr="00E72B64">
        <w:rPr>
          <w:rFonts w:ascii="Times New Roman" w:hAnsi="Times New Roman" w:cs="Times New Roman"/>
          <w:b/>
          <w:sz w:val="24"/>
          <w:szCs w:val="24"/>
        </w:rPr>
        <w:t xml:space="preserve">dalyvių devizų šifrais ir </w:t>
      </w:r>
      <w:r w:rsidRPr="00E72B64">
        <w:rPr>
          <w:rFonts w:ascii="Times New Roman" w:hAnsi="Times New Roman" w:cs="Times New Roman"/>
          <w:b/>
          <w:sz w:val="24"/>
          <w:szCs w:val="24"/>
        </w:rPr>
        <w:t>informacija apie dalyvius (</w:t>
      </w:r>
      <w:r w:rsidR="00683D0B" w:rsidRPr="00E72B64">
        <w:rPr>
          <w:rFonts w:ascii="Times New Roman" w:hAnsi="Times New Roman" w:cs="Times New Roman"/>
          <w:b/>
          <w:sz w:val="24"/>
          <w:szCs w:val="24"/>
        </w:rPr>
        <w:t>„Vokas 2“</w:t>
      </w:r>
      <w:r w:rsidRPr="00E72B64">
        <w:rPr>
          <w:rFonts w:ascii="Times New Roman" w:hAnsi="Times New Roman" w:cs="Times New Roman"/>
          <w:b/>
          <w:sz w:val="24"/>
          <w:szCs w:val="24"/>
        </w:rPr>
        <w:t>)</w:t>
      </w:r>
      <w:r w:rsidR="009B30AA" w:rsidRPr="00E72B64">
        <w:rPr>
          <w:rFonts w:ascii="Times New Roman" w:hAnsi="Times New Roman" w:cs="Times New Roman"/>
          <w:b/>
          <w:sz w:val="24"/>
          <w:szCs w:val="24"/>
        </w:rPr>
        <w:t xml:space="preserve">, </w:t>
      </w:r>
      <w:r w:rsidRPr="00E72B64">
        <w:rPr>
          <w:rFonts w:ascii="Times New Roman" w:hAnsi="Times New Roman" w:cs="Times New Roman"/>
          <w:b/>
          <w:sz w:val="24"/>
          <w:szCs w:val="24"/>
        </w:rPr>
        <w:t xml:space="preserve">pranešama </w:t>
      </w:r>
      <w:r w:rsidR="009B30AA" w:rsidRPr="00E72B64">
        <w:rPr>
          <w:rFonts w:ascii="Times New Roman" w:hAnsi="Times New Roman" w:cs="Times New Roman"/>
          <w:b/>
          <w:sz w:val="24"/>
          <w:szCs w:val="24"/>
        </w:rPr>
        <w:t>ne vėliau kaip prieš 2 dienas CVP IS</w:t>
      </w:r>
      <w:r w:rsidRPr="00E72B64">
        <w:rPr>
          <w:rFonts w:ascii="Times New Roman" w:hAnsi="Times New Roman" w:cs="Times New Roman"/>
          <w:b/>
          <w:sz w:val="24"/>
          <w:szCs w:val="24"/>
        </w:rPr>
        <w:t xml:space="preserve"> susirašinėjimo priemonėmis visiems tiekėjams</w:t>
      </w:r>
      <w:r w:rsidR="009B30AA" w:rsidRPr="00E72B64">
        <w:rPr>
          <w:rFonts w:ascii="Times New Roman" w:hAnsi="Times New Roman" w:cs="Times New Roman"/>
          <w:sz w:val="24"/>
          <w:szCs w:val="24"/>
        </w:rPr>
        <w:t xml:space="preserve">. Pranešime nurodoma </w:t>
      </w:r>
      <w:r w:rsidR="007079DD" w:rsidRPr="00E72B64">
        <w:rPr>
          <w:rFonts w:ascii="Times New Roman" w:hAnsi="Times New Roman" w:cs="Times New Roman"/>
          <w:sz w:val="24"/>
          <w:szCs w:val="24"/>
        </w:rPr>
        <w:t xml:space="preserve">susipažinimo su šia informacija </w:t>
      </w:r>
      <w:r w:rsidRPr="00E72B64">
        <w:rPr>
          <w:rFonts w:ascii="Times New Roman" w:hAnsi="Times New Roman" w:cs="Times New Roman"/>
          <w:sz w:val="24"/>
          <w:szCs w:val="24"/>
        </w:rPr>
        <w:t>diena, valanda ir minutė</w:t>
      </w:r>
      <w:r w:rsidR="009B30AA" w:rsidRPr="00E72B64">
        <w:rPr>
          <w:rFonts w:ascii="Times New Roman" w:hAnsi="Times New Roman" w:cs="Times New Roman"/>
          <w:sz w:val="24"/>
          <w:szCs w:val="24"/>
        </w:rPr>
        <w:t xml:space="preserve">. </w:t>
      </w:r>
    </w:p>
    <w:p w14:paraId="5E7CC698" w14:textId="52105CE2" w:rsidR="009B30AA" w:rsidRPr="00E72B64" w:rsidRDefault="00CA3EB1" w:rsidP="00940DF2">
      <w:pPr>
        <w:pStyle w:val="Betarp"/>
        <w:numPr>
          <w:ilvl w:val="0"/>
          <w:numId w:val="20"/>
        </w:numPr>
        <w:tabs>
          <w:tab w:val="left" w:pos="1134"/>
        </w:tabs>
        <w:autoSpaceDE w:val="0"/>
        <w:autoSpaceDN w:val="0"/>
        <w:adjustRightInd w:val="0"/>
        <w:ind w:left="0" w:firstLine="709"/>
        <w:jc w:val="both"/>
        <w:rPr>
          <w:rFonts w:ascii="Times New Roman" w:hAnsi="Times New Roman" w:cs="Times New Roman"/>
          <w:sz w:val="24"/>
          <w:szCs w:val="24"/>
        </w:rPr>
      </w:pPr>
      <w:r w:rsidRPr="00E72B64">
        <w:rPr>
          <w:rFonts w:ascii="Times New Roman" w:hAnsi="Times New Roman" w:cs="Times New Roman"/>
          <w:sz w:val="24"/>
          <w:szCs w:val="24"/>
        </w:rPr>
        <w:t xml:space="preserve">Susipažinimo su elektroninėmis priemonėmis gautais devizų šifrais procedūrą </w:t>
      </w:r>
      <w:r w:rsidR="008476D3">
        <w:rPr>
          <w:rFonts w:ascii="Times New Roman" w:hAnsi="Times New Roman" w:cs="Times New Roman"/>
          <w:sz w:val="24"/>
          <w:szCs w:val="24"/>
        </w:rPr>
        <w:t>Nuolatinė k</w:t>
      </w:r>
      <w:r w:rsidR="009B30AA" w:rsidRPr="00E72B64">
        <w:rPr>
          <w:rFonts w:ascii="Times New Roman" w:hAnsi="Times New Roman" w:cs="Times New Roman"/>
          <w:sz w:val="24"/>
          <w:szCs w:val="24"/>
        </w:rPr>
        <w:t>omisija įformina atskiru protokolu</w:t>
      </w:r>
      <w:r w:rsidR="00074A4E" w:rsidRPr="00E72B64">
        <w:rPr>
          <w:rFonts w:ascii="Times New Roman" w:hAnsi="Times New Roman" w:cs="Times New Roman"/>
          <w:sz w:val="24"/>
          <w:szCs w:val="24"/>
        </w:rPr>
        <w:t>, šioje procedūroje tiekėjai arba jų atstovai nedalyvauja</w:t>
      </w:r>
      <w:r w:rsidR="009B30AA" w:rsidRPr="00E72B64">
        <w:rPr>
          <w:rFonts w:ascii="Times New Roman" w:hAnsi="Times New Roman" w:cs="Times New Roman"/>
          <w:sz w:val="24"/>
          <w:szCs w:val="24"/>
        </w:rPr>
        <w:t>.</w:t>
      </w:r>
      <w:r w:rsidR="008476D3">
        <w:rPr>
          <w:rFonts w:ascii="Times New Roman" w:hAnsi="Times New Roman" w:cs="Times New Roman"/>
          <w:sz w:val="24"/>
          <w:szCs w:val="24"/>
        </w:rPr>
        <w:t xml:space="preserve"> Nuolatinė k</w:t>
      </w:r>
      <w:r w:rsidR="009B30AA" w:rsidRPr="00E72B64">
        <w:rPr>
          <w:rFonts w:ascii="Times New Roman" w:hAnsi="Times New Roman" w:cs="Times New Roman"/>
          <w:sz w:val="24"/>
          <w:szCs w:val="24"/>
        </w:rPr>
        <w:t xml:space="preserve">omisija po susipažinimo </w:t>
      </w:r>
      <w:r w:rsidR="00AA4AEF" w:rsidRPr="00E72B64">
        <w:rPr>
          <w:rFonts w:ascii="Times New Roman" w:hAnsi="Times New Roman" w:cs="Times New Roman"/>
          <w:sz w:val="24"/>
          <w:szCs w:val="24"/>
        </w:rPr>
        <w:t>su</w:t>
      </w:r>
      <w:r w:rsidR="00B5689C" w:rsidRPr="00E72B64">
        <w:rPr>
          <w:rFonts w:ascii="Times New Roman" w:hAnsi="Times New Roman" w:cs="Times New Roman"/>
          <w:sz w:val="24"/>
          <w:szCs w:val="24"/>
        </w:rPr>
        <w:t xml:space="preserve"> elektroninėmis priemonėmis gautais </w:t>
      </w:r>
      <w:r w:rsidRPr="00E72B64">
        <w:rPr>
          <w:rFonts w:ascii="Times New Roman" w:hAnsi="Times New Roman" w:cs="Times New Roman"/>
          <w:sz w:val="24"/>
          <w:szCs w:val="24"/>
        </w:rPr>
        <w:t>devizų šifrais (</w:t>
      </w:r>
      <w:r w:rsidR="00683D0B" w:rsidRPr="00E72B64">
        <w:rPr>
          <w:rFonts w:ascii="Times New Roman" w:hAnsi="Times New Roman" w:cs="Times New Roman"/>
          <w:sz w:val="24"/>
          <w:szCs w:val="24"/>
        </w:rPr>
        <w:t>„Vokas 2“</w:t>
      </w:r>
      <w:r w:rsidRPr="00E72B64">
        <w:rPr>
          <w:rFonts w:ascii="Times New Roman" w:hAnsi="Times New Roman" w:cs="Times New Roman"/>
          <w:sz w:val="24"/>
          <w:szCs w:val="24"/>
        </w:rPr>
        <w:t xml:space="preserve">), </w:t>
      </w:r>
      <w:r w:rsidR="00AA4AEF" w:rsidRPr="00E72B64">
        <w:rPr>
          <w:rFonts w:ascii="Times New Roman" w:hAnsi="Times New Roman" w:cs="Times New Roman"/>
          <w:sz w:val="24"/>
          <w:szCs w:val="24"/>
        </w:rPr>
        <w:t xml:space="preserve">CVP IS susirašinėjimo priemonėmis </w:t>
      </w:r>
      <w:r w:rsidR="009B30AA" w:rsidRPr="00E72B64">
        <w:rPr>
          <w:rFonts w:ascii="Times New Roman" w:hAnsi="Times New Roman" w:cs="Times New Roman"/>
          <w:sz w:val="24"/>
          <w:szCs w:val="24"/>
        </w:rPr>
        <w:t xml:space="preserve">praneša tiekėjams apie </w:t>
      </w:r>
      <w:r w:rsidR="00AA4AEF" w:rsidRPr="00E72B64">
        <w:rPr>
          <w:rFonts w:ascii="Times New Roman" w:eastAsia="Times" w:hAnsi="Times New Roman" w:cs="Times New Roman"/>
          <w:sz w:val="24"/>
          <w:szCs w:val="24"/>
        </w:rPr>
        <w:t>vertinimo komisijos sudarytą</w:t>
      </w:r>
      <w:r w:rsidR="009B30AA" w:rsidRPr="00E72B64">
        <w:rPr>
          <w:rFonts w:ascii="Times New Roman" w:hAnsi="Times New Roman" w:cs="Times New Roman"/>
          <w:sz w:val="24"/>
          <w:szCs w:val="24"/>
        </w:rPr>
        <w:t xml:space="preserve"> preliminarią projektų eilę ir projektų devizų šifrus</w:t>
      </w:r>
      <w:r w:rsidRPr="00E72B64">
        <w:rPr>
          <w:rFonts w:ascii="Times New Roman" w:hAnsi="Times New Roman" w:cs="Times New Roman"/>
          <w:sz w:val="24"/>
          <w:szCs w:val="24"/>
        </w:rPr>
        <w:t>.</w:t>
      </w:r>
    </w:p>
    <w:p w14:paraId="73DB8DB5" w14:textId="77777777" w:rsidR="009B30AA" w:rsidRDefault="009B30AA" w:rsidP="009B30AA">
      <w:pPr>
        <w:pStyle w:val="Betarp"/>
        <w:autoSpaceDE w:val="0"/>
        <w:autoSpaceDN w:val="0"/>
        <w:adjustRightInd w:val="0"/>
        <w:ind w:left="709"/>
        <w:jc w:val="both"/>
        <w:rPr>
          <w:rFonts w:ascii="Times New Roman" w:hAnsi="Times New Roman" w:cs="Times New Roman"/>
          <w:color w:val="FF0000"/>
          <w:sz w:val="24"/>
          <w:szCs w:val="24"/>
        </w:rPr>
      </w:pPr>
    </w:p>
    <w:p w14:paraId="59B60C3E" w14:textId="44C9A30B" w:rsidR="00DC08DA" w:rsidRDefault="00951298" w:rsidP="00884832">
      <w:pPr>
        <w:pStyle w:val="Betarp"/>
        <w:jc w:val="center"/>
        <w:rPr>
          <w:rFonts w:ascii="Times New Roman" w:hAnsi="Times New Roman" w:cs="Times New Roman"/>
          <w:b/>
          <w:sz w:val="24"/>
          <w:szCs w:val="24"/>
        </w:rPr>
      </w:pPr>
      <w:r>
        <w:rPr>
          <w:rFonts w:ascii="Times New Roman" w:hAnsi="Times New Roman" w:cs="Times New Roman"/>
          <w:b/>
          <w:sz w:val="24"/>
          <w:szCs w:val="24"/>
        </w:rPr>
        <w:t>X</w:t>
      </w:r>
      <w:r w:rsidR="00E76465">
        <w:rPr>
          <w:rFonts w:ascii="Times New Roman" w:hAnsi="Times New Roman" w:cs="Times New Roman"/>
          <w:b/>
          <w:sz w:val="24"/>
          <w:szCs w:val="24"/>
        </w:rPr>
        <w:t>VI</w:t>
      </w:r>
      <w:r w:rsidR="008E0003">
        <w:rPr>
          <w:rFonts w:ascii="Times New Roman" w:hAnsi="Times New Roman" w:cs="Times New Roman"/>
          <w:b/>
          <w:sz w:val="24"/>
          <w:szCs w:val="24"/>
        </w:rPr>
        <w:t>I</w:t>
      </w:r>
      <w:r>
        <w:rPr>
          <w:rFonts w:ascii="Times New Roman" w:hAnsi="Times New Roman" w:cs="Times New Roman"/>
          <w:b/>
          <w:sz w:val="24"/>
          <w:szCs w:val="24"/>
        </w:rPr>
        <w:t xml:space="preserve"> SKYRIUS. </w:t>
      </w:r>
    </w:p>
    <w:p w14:paraId="19410847" w14:textId="1B6766AA" w:rsidR="006F29F3" w:rsidRPr="0056703F" w:rsidRDefault="006F29F3" w:rsidP="00884832">
      <w:pPr>
        <w:pStyle w:val="Betarp"/>
        <w:jc w:val="center"/>
        <w:rPr>
          <w:rFonts w:ascii="Times New Roman" w:hAnsi="Times New Roman" w:cs="Times New Roman"/>
          <w:b/>
          <w:sz w:val="24"/>
          <w:szCs w:val="24"/>
        </w:rPr>
      </w:pPr>
      <w:r w:rsidRPr="0056703F">
        <w:rPr>
          <w:rFonts w:ascii="Times New Roman" w:hAnsi="Times New Roman" w:cs="Times New Roman"/>
          <w:b/>
          <w:sz w:val="24"/>
          <w:szCs w:val="24"/>
        </w:rPr>
        <w:t>DALYVIŲ PAŠALINIMO PAGRINDŲ NEBUVIMO IR ATITIKIMO KVALIFIKACIJOS REIKALAVIMAMS TIKRINIMAS. PROJEKTO PASIŪLYMŲ EILĖ. LAIMĖTOJA</w:t>
      </w:r>
      <w:r w:rsidR="00235CE0">
        <w:rPr>
          <w:rFonts w:ascii="Times New Roman" w:hAnsi="Times New Roman" w:cs="Times New Roman"/>
          <w:b/>
          <w:sz w:val="24"/>
          <w:szCs w:val="24"/>
        </w:rPr>
        <w:t>S</w:t>
      </w:r>
    </w:p>
    <w:p w14:paraId="6EE75632" w14:textId="77777777" w:rsidR="006F29F3" w:rsidRPr="0056703F" w:rsidRDefault="006F29F3" w:rsidP="006F29F3">
      <w:pPr>
        <w:pStyle w:val="Betarp"/>
        <w:rPr>
          <w:rFonts w:ascii="Times New Roman" w:hAnsi="Times New Roman" w:cs="Times New Roman"/>
          <w:b/>
          <w:sz w:val="24"/>
          <w:szCs w:val="24"/>
          <w:highlight w:val="green"/>
        </w:rPr>
      </w:pPr>
    </w:p>
    <w:p w14:paraId="0ED6C80A" w14:textId="0A9CF1FC" w:rsidR="00B2063C" w:rsidRDefault="008476D3" w:rsidP="00884832">
      <w:pPr>
        <w:pStyle w:val="Sraopastraipa"/>
        <w:widowControl w:val="0"/>
        <w:numPr>
          <w:ilvl w:val="0"/>
          <w:numId w:val="13"/>
        </w:numPr>
        <w:tabs>
          <w:tab w:val="left" w:pos="993"/>
          <w:tab w:val="left" w:pos="1134"/>
        </w:tabs>
        <w:spacing w:after="0" w:line="240" w:lineRule="auto"/>
        <w:jc w:val="both"/>
        <w:rPr>
          <w:sz w:val="24"/>
          <w:szCs w:val="24"/>
        </w:rPr>
      </w:pPr>
      <w:r>
        <w:rPr>
          <w:rFonts w:ascii="Times New Roman" w:hAnsi="Times New Roman" w:cs="Times New Roman"/>
          <w:sz w:val="24"/>
          <w:szCs w:val="24"/>
        </w:rPr>
        <w:t>Nuolatinė k</w:t>
      </w:r>
      <w:r w:rsidR="009A61BF" w:rsidRPr="00B2063C">
        <w:rPr>
          <w:rFonts w:ascii="Times New Roman" w:hAnsi="Times New Roman" w:cs="Times New Roman"/>
          <w:sz w:val="24"/>
          <w:szCs w:val="24"/>
        </w:rPr>
        <w:t>omisija</w:t>
      </w:r>
      <w:r w:rsidR="00D03D72" w:rsidRPr="00B2063C">
        <w:rPr>
          <w:rFonts w:ascii="Times New Roman" w:hAnsi="Times New Roman" w:cs="Times New Roman"/>
          <w:sz w:val="24"/>
          <w:szCs w:val="24"/>
        </w:rPr>
        <w:t xml:space="preserve"> po vokų su devizų šifrais atplėšimo ir devizų šifrų paskelbimo </w:t>
      </w:r>
      <w:r w:rsidR="005049B7" w:rsidRPr="00B2063C">
        <w:rPr>
          <w:rFonts w:ascii="Times New Roman" w:hAnsi="Times New Roman" w:cs="Times New Roman"/>
          <w:sz w:val="24"/>
          <w:szCs w:val="24"/>
        </w:rPr>
        <w:t>pradeda t</w:t>
      </w:r>
      <w:r w:rsidR="006F29F3" w:rsidRPr="00B2063C">
        <w:rPr>
          <w:rFonts w:ascii="Times New Roman" w:hAnsi="Times New Roman" w:cs="Times New Roman"/>
          <w:sz w:val="24"/>
          <w:szCs w:val="24"/>
        </w:rPr>
        <w:t>ikrin</w:t>
      </w:r>
      <w:r w:rsidR="005049B7" w:rsidRPr="00B2063C">
        <w:rPr>
          <w:rFonts w:ascii="Times New Roman" w:hAnsi="Times New Roman" w:cs="Times New Roman"/>
          <w:sz w:val="24"/>
          <w:szCs w:val="24"/>
        </w:rPr>
        <w:t>ti d</w:t>
      </w:r>
      <w:r w:rsidR="006F29F3" w:rsidRPr="00B2063C">
        <w:rPr>
          <w:rFonts w:ascii="Times New Roman" w:hAnsi="Times New Roman" w:cs="Times New Roman"/>
          <w:sz w:val="24"/>
          <w:szCs w:val="24"/>
        </w:rPr>
        <w:t>alyvių pateiktą EBVPD.</w:t>
      </w:r>
      <w:r w:rsidR="0049553C" w:rsidRPr="00B2063C">
        <w:rPr>
          <w:rFonts w:ascii="Times New Roman" w:hAnsi="Times New Roman" w:cs="Times New Roman"/>
          <w:sz w:val="24"/>
          <w:szCs w:val="24"/>
        </w:rPr>
        <w:t xml:space="preserve"> </w:t>
      </w:r>
      <w:r w:rsidR="006D40F8" w:rsidRPr="00B2063C">
        <w:rPr>
          <w:rFonts w:ascii="Times New Roman" w:hAnsi="Times New Roman" w:cs="Times New Roman"/>
          <w:sz w:val="24"/>
          <w:szCs w:val="24"/>
        </w:rPr>
        <w:t>J</w:t>
      </w:r>
      <w:r w:rsidR="005049B7" w:rsidRPr="00B2063C">
        <w:rPr>
          <w:rFonts w:ascii="Times New Roman" w:hAnsi="Times New Roman" w:cs="Times New Roman"/>
          <w:sz w:val="24"/>
          <w:szCs w:val="24"/>
        </w:rPr>
        <w:t xml:space="preserve">ei dalyvis kartu su EBVPD pateikė dokumentus, </w:t>
      </w:r>
      <w:r w:rsidR="00CC2A44" w:rsidRPr="00B2063C">
        <w:rPr>
          <w:rFonts w:ascii="Times New Roman" w:hAnsi="Times New Roman" w:cs="Times New Roman"/>
          <w:sz w:val="24"/>
          <w:szCs w:val="24"/>
        </w:rPr>
        <w:t xml:space="preserve">patvirtinančius pašalinimo pagrindų nebuvimą ir atitiktį kvalifikacijos reikalavimams, </w:t>
      </w:r>
      <w:r>
        <w:rPr>
          <w:rFonts w:ascii="Times New Roman" w:hAnsi="Times New Roman" w:cs="Times New Roman"/>
          <w:sz w:val="24"/>
          <w:szCs w:val="24"/>
        </w:rPr>
        <w:t>Nuolatinė k</w:t>
      </w:r>
      <w:r w:rsidR="009A61BF" w:rsidRPr="00B2063C">
        <w:rPr>
          <w:rFonts w:ascii="Times New Roman" w:hAnsi="Times New Roman" w:cs="Times New Roman"/>
          <w:sz w:val="24"/>
          <w:szCs w:val="24"/>
        </w:rPr>
        <w:t>omisija</w:t>
      </w:r>
      <w:r w:rsidR="005049B7" w:rsidRPr="00B2063C">
        <w:rPr>
          <w:rFonts w:ascii="Times New Roman" w:hAnsi="Times New Roman" w:cs="Times New Roman"/>
          <w:sz w:val="24"/>
          <w:szCs w:val="24"/>
        </w:rPr>
        <w:t xml:space="preserve"> šiuos dokumentus tikrina tik </w:t>
      </w:r>
      <w:r w:rsidR="00D03D72" w:rsidRPr="00B2063C">
        <w:rPr>
          <w:rFonts w:ascii="Times New Roman" w:hAnsi="Times New Roman" w:cs="Times New Roman"/>
          <w:sz w:val="24"/>
          <w:szCs w:val="24"/>
        </w:rPr>
        <w:t>jeigu dalyvio projekto pasiūlymas pagal vertinimo rezultatus gali būti pripažintas laimėjusiu</w:t>
      </w:r>
      <w:r w:rsidR="005049B7" w:rsidRPr="00B2063C">
        <w:rPr>
          <w:rFonts w:ascii="Times New Roman" w:hAnsi="Times New Roman" w:cs="Times New Roman"/>
          <w:sz w:val="24"/>
          <w:szCs w:val="24"/>
        </w:rPr>
        <w:t xml:space="preserve">. </w:t>
      </w:r>
      <w:r w:rsidR="00B2063C" w:rsidRPr="00B2063C">
        <w:rPr>
          <w:rFonts w:ascii="Times New Roman" w:hAnsi="Times New Roman" w:cs="Times New Roman"/>
          <w:sz w:val="24"/>
          <w:szCs w:val="24"/>
        </w:rPr>
        <w:t xml:space="preserve">Jeigu </w:t>
      </w:r>
      <w:r w:rsidR="00B2063C">
        <w:rPr>
          <w:rFonts w:ascii="Times New Roman" w:hAnsi="Times New Roman" w:cs="Times New Roman"/>
          <w:sz w:val="24"/>
          <w:szCs w:val="24"/>
        </w:rPr>
        <w:t>dalyvis</w:t>
      </w:r>
      <w:r w:rsidR="00B2063C" w:rsidRPr="00B2063C">
        <w:rPr>
          <w:rFonts w:ascii="Times New Roman" w:hAnsi="Times New Roman" w:cs="Times New Roman"/>
          <w:sz w:val="24"/>
          <w:szCs w:val="24"/>
        </w:rPr>
        <w:t xml:space="preserve"> nepateikė EBVPD arba pildydamas EBVPD nepažymėjo, ar atitinka nustatytą (-</w:t>
      </w:r>
      <w:proofErr w:type="spellStart"/>
      <w:r w:rsidR="00B2063C" w:rsidRPr="00B2063C">
        <w:rPr>
          <w:rFonts w:ascii="Times New Roman" w:hAnsi="Times New Roman" w:cs="Times New Roman"/>
          <w:sz w:val="24"/>
          <w:szCs w:val="24"/>
        </w:rPr>
        <w:t>us</w:t>
      </w:r>
      <w:proofErr w:type="spellEnd"/>
      <w:r w:rsidR="00B2063C" w:rsidRPr="00B2063C">
        <w:rPr>
          <w:rFonts w:ascii="Times New Roman" w:hAnsi="Times New Roman" w:cs="Times New Roman"/>
          <w:sz w:val="24"/>
          <w:szCs w:val="24"/>
        </w:rPr>
        <w:t>) reikalavimą (-</w:t>
      </w:r>
      <w:proofErr w:type="spellStart"/>
      <w:r w:rsidR="00B2063C" w:rsidRPr="00B2063C">
        <w:rPr>
          <w:rFonts w:ascii="Times New Roman" w:hAnsi="Times New Roman" w:cs="Times New Roman"/>
          <w:sz w:val="24"/>
          <w:szCs w:val="24"/>
        </w:rPr>
        <w:t>us</w:t>
      </w:r>
      <w:proofErr w:type="spellEnd"/>
      <w:r w:rsidR="00B2063C" w:rsidRPr="00B2063C">
        <w:rPr>
          <w:rFonts w:ascii="Times New Roman" w:hAnsi="Times New Roman" w:cs="Times New Roman"/>
          <w:sz w:val="24"/>
          <w:szCs w:val="24"/>
        </w:rPr>
        <w:t xml:space="preserve">) arba jei pateiktoje EBVPD nurodyti duomenys yra netikslūs, tuomet </w:t>
      </w:r>
      <w:r>
        <w:rPr>
          <w:rFonts w:ascii="Times New Roman" w:hAnsi="Times New Roman" w:cs="Times New Roman"/>
          <w:sz w:val="24"/>
          <w:szCs w:val="24"/>
        </w:rPr>
        <w:t>Nuolatinė k</w:t>
      </w:r>
      <w:r w:rsidR="00B2063C" w:rsidRPr="00B2063C">
        <w:rPr>
          <w:rFonts w:ascii="Times New Roman" w:hAnsi="Times New Roman" w:cs="Times New Roman"/>
          <w:sz w:val="24"/>
          <w:szCs w:val="24"/>
        </w:rPr>
        <w:t xml:space="preserve">omisija turi prašyti </w:t>
      </w:r>
      <w:r w:rsidR="00B2063C">
        <w:rPr>
          <w:rFonts w:ascii="Times New Roman" w:hAnsi="Times New Roman" w:cs="Times New Roman"/>
          <w:sz w:val="24"/>
          <w:szCs w:val="24"/>
        </w:rPr>
        <w:t>dalyvio</w:t>
      </w:r>
      <w:r w:rsidR="00B2063C" w:rsidRPr="00B2063C">
        <w:rPr>
          <w:rFonts w:ascii="Times New Roman" w:hAnsi="Times New Roman" w:cs="Times New Roman"/>
          <w:sz w:val="24"/>
          <w:szCs w:val="24"/>
        </w:rPr>
        <w:t xml:space="preserve"> pateikti, patikslinti EBVPD per protingą terminą. Tokiu atveju </w:t>
      </w:r>
      <w:r>
        <w:rPr>
          <w:rFonts w:ascii="Times New Roman" w:hAnsi="Times New Roman" w:cs="Times New Roman"/>
          <w:sz w:val="24"/>
          <w:szCs w:val="24"/>
        </w:rPr>
        <w:t>Nuolatinė k</w:t>
      </w:r>
      <w:r w:rsidR="00B2063C" w:rsidRPr="00B2063C">
        <w:rPr>
          <w:rFonts w:ascii="Times New Roman" w:hAnsi="Times New Roman" w:cs="Times New Roman"/>
          <w:sz w:val="24"/>
          <w:szCs w:val="24"/>
        </w:rPr>
        <w:t xml:space="preserve">omisija vertina </w:t>
      </w:r>
      <w:r w:rsidR="00B2063C">
        <w:rPr>
          <w:rFonts w:ascii="Times New Roman" w:hAnsi="Times New Roman" w:cs="Times New Roman"/>
          <w:sz w:val="24"/>
          <w:szCs w:val="24"/>
        </w:rPr>
        <w:t>dalyvio projekto</w:t>
      </w:r>
      <w:r w:rsidR="00B2063C" w:rsidRPr="00B2063C">
        <w:rPr>
          <w:rFonts w:ascii="Times New Roman" w:hAnsi="Times New Roman" w:cs="Times New Roman"/>
          <w:sz w:val="24"/>
          <w:szCs w:val="24"/>
        </w:rPr>
        <w:t xml:space="preserve"> pasiūlymą tik jam pateikus, patikslinus EBVPD. </w:t>
      </w:r>
      <w:r w:rsidR="00B2063C">
        <w:rPr>
          <w:rFonts w:ascii="Times New Roman" w:hAnsi="Times New Roman" w:cs="Times New Roman"/>
          <w:sz w:val="24"/>
          <w:szCs w:val="24"/>
        </w:rPr>
        <w:t>Projekto p</w:t>
      </w:r>
      <w:r w:rsidR="00B2063C" w:rsidRPr="00B2063C">
        <w:rPr>
          <w:rFonts w:ascii="Times New Roman" w:hAnsi="Times New Roman" w:cs="Times New Roman"/>
          <w:sz w:val="24"/>
          <w:szCs w:val="24"/>
        </w:rPr>
        <w:t xml:space="preserve">asiūlymas atmetamas, kai </w:t>
      </w:r>
      <w:r w:rsidR="00B2063C">
        <w:rPr>
          <w:rFonts w:ascii="Times New Roman" w:hAnsi="Times New Roman" w:cs="Times New Roman"/>
          <w:sz w:val="24"/>
          <w:szCs w:val="24"/>
        </w:rPr>
        <w:t>dalyvis</w:t>
      </w:r>
      <w:r w:rsidR="00B2063C" w:rsidRPr="00B2063C">
        <w:rPr>
          <w:rFonts w:ascii="Times New Roman" w:hAnsi="Times New Roman" w:cs="Times New Roman"/>
          <w:sz w:val="24"/>
          <w:szCs w:val="24"/>
        </w:rPr>
        <w:t xml:space="preserve">, </w:t>
      </w:r>
      <w:r>
        <w:rPr>
          <w:rFonts w:ascii="Times New Roman" w:hAnsi="Times New Roman" w:cs="Times New Roman"/>
          <w:sz w:val="24"/>
          <w:szCs w:val="24"/>
        </w:rPr>
        <w:t>Nuolatinei k</w:t>
      </w:r>
      <w:r w:rsidR="00B2063C" w:rsidRPr="00B2063C">
        <w:rPr>
          <w:rFonts w:ascii="Times New Roman" w:hAnsi="Times New Roman" w:cs="Times New Roman"/>
          <w:sz w:val="24"/>
          <w:szCs w:val="24"/>
        </w:rPr>
        <w:t xml:space="preserve">omisijai paprašius, nepateikė, nepatikslino EBVPD. Apie tokio pasiūlymo atmetimą </w:t>
      </w:r>
      <w:r w:rsidR="00B2063C">
        <w:rPr>
          <w:rFonts w:ascii="Times New Roman" w:hAnsi="Times New Roman" w:cs="Times New Roman"/>
          <w:sz w:val="24"/>
          <w:szCs w:val="24"/>
        </w:rPr>
        <w:t>dalyvis</w:t>
      </w:r>
      <w:r w:rsidR="00B2063C" w:rsidRPr="00B2063C">
        <w:rPr>
          <w:rFonts w:ascii="Times New Roman" w:hAnsi="Times New Roman" w:cs="Times New Roman"/>
          <w:sz w:val="24"/>
          <w:szCs w:val="24"/>
        </w:rPr>
        <w:t xml:space="preserve"> informuojamas nedelsiant, bet ne vėliau kaip per 3 darbo dienas, raštu pranešant apie šio patikrinimo rezultatus bei pagrindžiant priimtus sprendimus.</w:t>
      </w:r>
      <w:r w:rsidR="00B2063C">
        <w:rPr>
          <w:sz w:val="24"/>
          <w:szCs w:val="24"/>
        </w:rPr>
        <w:t xml:space="preserve"> </w:t>
      </w:r>
    </w:p>
    <w:p w14:paraId="4D9F377E" w14:textId="63CD3EDB" w:rsidR="006C108F" w:rsidRPr="00B2063C" w:rsidRDefault="008476D3" w:rsidP="00884832">
      <w:pPr>
        <w:pStyle w:val="Betarp"/>
        <w:numPr>
          <w:ilvl w:val="0"/>
          <w:numId w:val="24"/>
        </w:numPr>
        <w:tabs>
          <w:tab w:val="left" w:pos="1134"/>
        </w:tabs>
        <w:autoSpaceDE w:val="0"/>
        <w:autoSpaceDN w:val="0"/>
        <w:adjustRightInd w:val="0"/>
        <w:ind w:left="0" w:firstLine="709"/>
        <w:jc w:val="both"/>
        <w:rPr>
          <w:rFonts w:ascii="Times New Roman" w:hAnsi="Times New Roman" w:cs="Times New Roman"/>
          <w:b/>
          <w:sz w:val="24"/>
          <w:szCs w:val="24"/>
        </w:rPr>
      </w:pPr>
      <w:r>
        <w:rPr>
          <w:rFonts w:ascii="Times New Roman" w:hAnsi="Times New Roman" w:cs="Times New Roman"/>
          <w:sz w:val="24"/>
          <w:szCs w:val="24"/>
        </w:rPr>
        <w:t>Nuolatinė k</w:t>
      </w:r>
      <w:r w:rsidR="006C108F" w:rsidRPr="00B2063C">
        <w:rPr>
          <w:rFonts w:ascii="Times New Roman" w:hAnsi="Times New Roman" w:cs="Times New Roman"/>
          <w:sz w:val="24"/>
          <w:szCs w:val="24"/>
        </w:rPr>
        <w:t xml:space="preserve">omisija, įvertinusi </w:t>
      </w:r>
      <w:r w:rsidR="009D61F7" w:rsidRPr="00B2063C">
        <w:rPr>
          <w:rFonts w:ascii="Times New Roman" w:hAnsi="Times New Roman" w:cs="Times New Roman"/>
          <w:sz w:val="24"/>
          <w:szCs w:val="24"/>
        </w:rPr>
        <w:t>EBVPD</w:t>
      </w:r>
      <w:r w:rsidR="006C108F" w:rsidRPr="00B2063C">
        <w:rPr>
          <w:rFonts w:ascii="Times New Roman" w:hAnsi="Times New Roman" w:cs="Times New Roman"/>
          <w:sz w:val="24"/>
          <w:szCs w:val="24"/>
        </w:rPr>
        <w:t xml:space="preserve"> pateiktą informaciją, priima sprendimą dėl kiekvieno projekto pasiūlymą pateikusio dalyvio atitikties reikalavimams ir kiekvienam iš jų ne vėliau kaip per 3 darbo dienas raštu praneša apie šio patikrinimo rezultatus, pagrįsdama priimtus sprendimus. Teisę dalyvauti tolesnėse projekto konkurso procedūrose turi tik tie dalyviai, kurie atitinka perkančiosios organizacijos keliamus reikalavimus.</w:t>
      </w:r>
    </w:p>
    <w:p w14:paraId="50CAE3C0" w14:textId="7E2843BA" w:rsidR="00B2063C" w:rsidRPr="00B2063C" w:rsidRDefault="00B2063C" w:rsidP="00884832">
      <w:pPr>
        <w:widowControl w:val="0"/>
        <w:numPr>
          <w:ilvl w:val="0"/>
          <w:numId w:val="24"/>
        </w:numPr>
        <w:tabs>
          <w:tab w:val="left" w:pos="1134"/>
        </w:tabs>
        <w:ind w:left="0" w:firstLine="709"/>
        <w:jc w:val="both"/>
      </w:pPr>
      <w:r>
        <w:t xml:space="preserve">Jeigu dalyvis pateikė netikslius, neišsamius ar klaidingus dokumentus ar duomenis apie atitiktį pirkimo dokumentų reikalavimams arba šių dokumentų ar duomenų trūksta, </w:t>
      </w:r>
      <w:r w:rsidR="00EB1159">
        <w:t>p</w:t>
      </w:r>
      <w:r>
        <w:t xml:space="preserve">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26" w:history="1">
        <w:r>
          <w:rPr>
            <w:rStyle w:val="Hipersaitas"/>
          </w:rPr>
          <w:t>Pasiūlymo patikslinimo, papildymo ar paaiškinimo taisyklėmis</w:t>
        </w:r>
      </w:hyperlink>
      <w:r>
        <w:t>.</w:t>
      </w:r>
    </w:p>
    <w:p w14:paraId="164830A5" w14:textId="392EA5E6" w:rsidR="00D46EE3" w:rsidRPr="00FC61D6" w:rsidRDefault="00D46EE3" w:rsidP="00884832">
      <w:pPr>
        <w:pStyle w:val="Betarp"/>
        <w:numPr>
          <w:ilvl w:val="0"/>
          <w:numId w:val="24"/>
        </w:numPr>
        <w:tabs>
          <w:tab w:val="left" w:pos="1134"/>
        </w:tabs>
        <w:autoSpaceDE w:val="0"/>
        <w:autoSpaceDN w:val="0"/>
        <w:adjustRightInd w:val="0"/>
        <w:ind w:left="0" w:firstLine="709"/>
        <w:jc w:val="both"/>
        <w:rPr>
          <w:rFonts w:ascii="Times New Roman" w:hAnsi="Times New Roman" w:cs="Times New Roman"/>
          <w:b/>
          <w:sz w:val="24"/>
          <w:szCs w:val="24"/>
        </w:rPr>
      </w:pPr>
      <w:r w:rsidRPr="00951298">
        <w:rPr>
          <w:rFonts w:ascii="Times New Roman" w:hAnsi="Times New Roman" w:cs="Times New Roman"/>
          <w:sz w:val="24"/>
          <w:szCs w:val="24"/>
        </w:rPr>
        <w:t xml:space="preserve">Perkančioji organizacija gali nevertinti viso </w:t>
      </w:r>
      <w:r w:rsidR="00177A1C">
        <w:rPr>
          <w:rFonts w:ascii="Times New Roman" w:hAnsi="Times New Roman" w:cs="Times New Roman"/>
          <w:sz w:val="24"/>
          <w:szCs w:val="24"/>
        </w:rPr>
        <w:t>dalyvio</w:t>
      </w:r>
      <w:r w:rsidRPr="00951298">
        <w:rPr>
          <w:rFonts w:ascii="Times New Roman" w:hAnsi="Times New Roman" w:cs="Times New Roman"/>
          <w:sz w:val="24"/>
          <w:szCs w:val="24"/>
        </w:rPr>
        <w:t xml:space="preserve"> projekto pasiūlymo, jeigu patikrinusi jo dalį nustato, kad, vadovaujantis </w:t>
      </w:r>
      <w:r w:rsidR="00366E5C">
        <w:rPr>
          <w:rFonts w:ascii="Times New Roman" w:hAnsi="Times New Roman" w:cs="Times New Roman"/>
          <w:sz w:val="24"/>
          <w:szCs w:val="24"/>
        </w:rPr>
        <w:t>konkurso</w:t>
      </w:r>
      <w:r w:rsidRPr="00951298">
        <w:rPr>
          <w:rFonts w:ascii="Times New Roman" w:hAnsi="Times New Roman" w:cs="Times New Roman"/>
          <w:sz w:val="24"/>
          <w:szCs w:val="24"/>
        </w:rPr>
        <w:t xml:space="preserve"> dokumentų reikalavimais, </w:t>
      </w:r>
      <w:r w:rsidR="00CC61EC">
        <w:rPr>
          <w:rFonts w:ascii="Times New Roman" w:hAnsi="Times New Roman" w:cs="Times New Roman"/>
          <w:sz w:val="24"/>
          <w:szCs w:val="24"/>
        </w:rPr>
        <w:t xml:space="preserve">projekto </w:t>
      </w:r>
      <w:r w:rsidRPr="00951298">
        <w:rPr>
          <w:rFonts w:ascii="Times New Roman" w:hAnsi="Times New Roman" w:cs="Times New Roman"/>
          <w:sz w:val="24"/>
          <w:szCs w:val="24"/>
        </w:rPr>
        <w:t>pasiūlymas turi būti atmestas.</w:t>
      </w:r>
    </w:p>
    <w:p w14:paraId="1E2313EB" w14:textId="24EBD2C8" w:rsidR="00ED1EE1" w:rsidRPr="00ED1EE1" w:rsidRDefault="00FC61D6" w:rsidP="00884832">
      <w:pPr>
        <w:pStyle w:val="Betarp"/>
        <w:numPr>
          <w:ilvl w:val="0"/>
          <w:numId w:val="24"/>
        </w:numPr>
        <w:tabs>
          <w:tab w:val="left" w:pos="1134"/>
        </w:tabs>
        <w:autoSpaceDE w:val="0"/>
        <w:autoSpaceDN w:val="0"/>
        <w:adjustRightInd w:val="0"/>
        <w:ind w:left="0" w:firstLine="709"/>
        <w:jc w:val="both"/>
        <w:rPr>
          <w:rFonts w:ascii="Times New Roman" w:hAnsi="Times New Roman" w:cs="Times New Roman"/>
          <w:b/>
          <w:sz w:val="24"/>
          <w:szCs w:val="24"/>
        </w:rPr>
      </w:pPr>
      <w:r w:rsidRPr="00247AD4">
        <w:rPr>
          <w:rFonts w:ascii="Times New Roman" w:hAnsi="Times New Roman" w:cs="Times New Roman"/>
          <w:sz w:val="24"/>
          <w:szCs w:val="24"/>
        </w:rPr>
        <w:t xml:space="preserve">Perkančioji organizacija, susipažinusi su elektroninėmis priemonėmis pateiktais dalyvių devizų šifrais, bet kuriuo metu gali paprašyti dalyvių pateikti visus ar dalį dokumentų, </w:t>
      </w:r>
      <w:r w:rsidR="00CC2A44" w:rsidRPr="00247AD4">
        <w:rPr>
          <w:rFonts w:ascii="Times New Roman" w:hAnsi="Times New Roman" w:cs="Times New Roman"/>
          <w:sz w:val="24"/>
          <w:szCs w:val="24"/>
        </w:rPr>
        <w:t xml:space="preserve">patvirtinančių jų pašalinimo pagrindų nebuvimą, atitiktį kvalifikacijos reikalavimams, </w:t>
      </w:r>
      <w:r w:rsidRPr="00247AD4">
        <w:rPr>
          <w:rFonts w:ascii="Times New Roman" w:hAnsi="Times New Roman" w:cs="Times New Roman"/>
          <w:sz w:val="24"/>
          <w:szCs w:val="24"/>
        </w:rPr>
        <w:t>jeigu tai būtina siekiant užtikrinti tinkamą projekto konkurso procedūros atlikimą.</w:t>
      </w:r>
    </w:p>
    <w:p w14:paraId="00C0BD99" w14:textId="4FEEA7B5" w:rsidR="006F29F3" w:rsidRPr="00ED1EE1" w:rsidRDefault="00BD5BAF" w:rsidP="00884832">
      <w:pPr>
        <w:pStyle w:val="Betarp"/>
        <w:numPr>
          <w:ilvl w:val="0"/>
          <w:numId w:val="24"/>
        </w:numPr>
        <w:tabs>
          <w:tab w:val="left" w:pos="1134"/>
        </w:tabs>
        <w:autoSpaceDE w:val="0"/>
        <w:autoSpaceDN w:val="0"/>
        <w:adjustRightInd w:val="0"/>
        <w:ind w:left="0" w:firstLine="709"/>
        <w:jc w:val="both"/>
        <w:rPr>
          <w:rFonts w:ascii="Times New Roman" w:hAnsi="Times New Roman" w:cs="Times New Roman"/>
          <w:sz w:val="24"/>
          <w:szCs w:val="24"/>
        </w:rPr>
      </w:pPr>
      <w:r w:rsidRPr="00ED1EE1">
        <w:rPr>
          <w:rFonts w:ascii="Times New Roman" w:hAnsi="Times New Roman" w:cs="Times New Roman"/>
          <w:sz w:val="24"/>
          <w:szCs w:val="24"/>
        </w:rPr>
        <w:t xml:space="preserve">Pašalinimo pagrindų nebuvimas ir atitiktis kvalifikacijos reikalavimams tikrinama tik to tiekėjo, kurio projekto pasiūlymas pagal vertinimo rezultatus gali būti pripažintas laimėjusiu (po </w:t>
      </w:r>
      <w:r w:rsidR="00ED1EE1">
        <w:rPr>
          <w:rFonts w:ascii="Times New Roman" w:hAnsi="Times New Roman" w:cs="Times New Roman"/>
          <w:sz w:val="24"/>
          <w:szCs w:val="24"/>
        </w:rPr>
        <w:t xml:space="preserve">preliminarios </w:t>
      </w:r>
      <w:r w:rsidRPr="00ED1EE1">
        <w:rPr>
          <w:rFonts w:ascii="Times New Roman" w:hAnsi="Times New Roman" w:cs="Times New Roman"/>
          <w:sz w:val="24"/>
          <w:szCs w:val="24"/>
        </w:rPr>
        <w:t>projekto pasiūlymų eilės sudarymo).</w:t>
      </w:r>
      <w:r w:rsidR="00ED1EE1" w:rsidRPr="00ED1EE1">
        <w:rPr>
          <w:rFonts w:ascii="Times New Roman" w:hAnsi="Times New Roman" w:cs="Times New Roman"/>
          <w:sz w:val="24"/>
          <w:szCs w:val="24"/>
        </w:rPr>
        <w:t xml:space="preserve"> </w:t>
      </w:r>
      <w:r w:rsidRPr="00ED1EE1">
        <w:rPr>
          <w:rFonts w:ascii="Times New Roman" w:hAnsi="Times New Roman" w:cs="Times New Roman"/>
          <w:sz w:val="24"/>
          <w:szCs w:val="24"/>
        </w:rPr>
        <w:t xml:space="preserve">Supaprastinto projekto konkurso atveju pažymų ar kitų dokumentų, patvirtinančių Viešųjų pirkimų įstatymo 46 straipsnyje nurodytų pašalinimo pagrindų nebuvimą, pateikti nereikalaujama, išskyrus atvejus, kai </w:t>
      </w:r>
      <w:r w:rsidR="00EB1159">
        <w:rPr>
          <w:rFonts w:ascii="Times New Roman" w:hAnsi="Times New Roman" w:cs="Times New Roman"/>
          <w:sz w:val="24"/>
          <w:szCs w:val="24"/>
        </w:rPr>
        <w:t>p</w:t>
      </w:r>
      <w:r w:rsidRPr="00ED1EE1">
        <w:rPr>
          <w:rFonts w:ascii="Times New Roman" w:hAnsi="Times New Roman" w:cs="Times New Roman"/>
          <w:sz w:val="24"/>
          <w:szCs w:val="24"/>
        </w:rPr>
        <w:t xml:space="preserve">erkančioji organizacija turi </w:t>
      </w:r>
      <w:r w:rsidRPr="00ED1EE1">
        <w:rPr>
          <w:rFonts w:ascii="Times New Roman" w:hAnsi="Times New Roman" w:cs="Times New Roman"/>
          <w:sz w:val="24"/>
          <w:szCs w:val="24"/>
        </w:rPr>
        <w:lastRenderedPageBreak/>
        <w:t>pagrįstų abejonių dėl tiekėjo patikimumo. Tokiu atveju pašalinimo pagrindų nebuvimas tikrinamas viešai skelbiamuose nacionaliniuose duomenų šaltiniuose.</w:t>
      </w:r>
      <w:r w:rsidR="00ED1EE1" w:rsidRPr="00ED1EE1">
        <w:rPr>
          <w:rFonts w:ascii="Times New Roman" w:hAnsi="Times New Roman" w:cs="Times New Roman"/>
          <w:sz w:val="24"/>
          <w:szCs w:val="24"/>
        </w:rPr>
        <w:t xml:space="preserve"> </w:t>
      </w:r>
      <w:r w:rsidRPr="00ED1EE1">
        <w:rPr>
          <w:rFonts w:ascii="Times New Roman" w:hAnsi="Times New Roman" w:cs="Times New Roman"/>
          <w:sz w:val="24"/>
          <w:szCs w:val="24"/>
        </w:rPr>
        <w:t>Atitikties kvalifikacijos reikalavimams patvirtinančių dokumentų reikalaujama tik tuo atveju, jeigu šie dokumentai nebuvo pateikti kartu su projekto pasiūlymu. Jeigu šie dokumentai buvo pateikti su projekto pasiūlymu, vertinami pasiūlyme pateikti dokumentai.</w:t>
      </w:r>
      <w:r w:rsidR="00ED1EE1" w:rsidRPr="00ED1EE1">
        <w:rPr>
          <w:rFonts w:ascii="Times New Roman" w:hAnsi="Times New Roman" w:cs="Times New Roman"/>
          <w:sz w:val="24"/>
          <w:szCs w:val="24"/>
        </w:rPr>
        <w:t xml:space="preserve"> </w:t>
      </w:r>
      <w:r w:rsidRPr="00ED1EE1">
        <w:rPr>
          <w:rFonts w:ascii="Times New Roman" w:hAnsi="Times New Roman" w:cs="Times New Roman"/>
          <w:sz w:val="24"/>
          <w:szCs w:val="24"/>
        </w:rPr>
        <w:t>Jeigu tiekėjo padėtis atitinka bent vieną pašalinimo pagrindą, tiekėjas turi teisę pasinaudoti Viešųjų pirkimų įstatymo 46 straipsnio 10 dalyje numatyta galimybe įrodyti savo patikimumą („apsivalymą“), pateikdamas tai pagrindžiančius duomenis.</w:t>
      </w:r>
    </w:p>
    <w:p w14:paraId="02E633F1" w14:textId="6DC119CC" w:rsidR="008422B5" w:rsidRPr="00951298" w:rsidRDefault="0073293C" w:rsidP="00884832">
      <w:pPr>
        <w:pStyle w:val="Betarp"/>
        <w:numPr>
          <w:ilvl w:val="0"/>
          <w:numId w:val="24"/>
        </w:numPr>
        <w:tabs>
          <w:tab w:val="left" w:pos="1134"/>
          <w:tab w:val="left" w:pos="1560"/>
        </w:tabs>
        <w:ind w:left="0" w:firstLine="709"/>
        <w:jc w:val="both"/>
        <w:rPr>
          <w:rFonts w:ascii="Times New Roman" w:hAnsi="Times New Roman" w:cs="Times New Roman"/>
          <w:sz w:val="24"/>
          <w:szCs w:val="24"/>
        </w:rPr>
      </w:pPr>
      <w:r>
        <w:rPr>
          <w:rFonts w:ascii="Times New Roman" w:hAnsi="Times New Roman" w:cs="Times New Roman"/>
          <w:sz w:val="24"/>
          <w:szCs w:val="24"/>
        </w:rPr>
        <w:t>Nuolatinė k</w:t>
      </w:r>
      <w:r w:rsidR="00A0193F" w:rsidRPr="003627E8">
        <w:rPr>
          <w:rFonts w:ascii="Times New Roman" w:hAnsi="Times New Roman" w:cs="Times New Roman"/>
          <w:sz w:val="24"/>
          <w:szCs w:val="24"/>
        </w:rPr>
        <w:t>omisija</w:t>
      </w:r>
      <w:r w:rsidR="00254A8C" w:rsidRPr="003627E8">
        <w:rPr>
          <w:rFonts w:ascii="Times New Roman" w:hAnsi="Times New Roman" w:cs="Times New Roman"/>
          <w:sz w:val="24"/>
          <w:szCs w:val="24"/>
        </w:rPr>
        <w:t xml:space="preserve"> priima sprendimą dėl dalyvi</w:t>
      </w:r>
      <w:r w:rsidR="00067910">
        <w:rPr>
          <w:rFonts w:ascii="Times New Roman" w:hAnsi="Times New Roman" w:cs="Times New Roman"/>
          <w:sz w:val="24"/>
          <w:szCs w:val="24"/>
        </w:rPr>
        <w:t>o</w:t>
      </w:r>
      <w:r w:rsidR="008422B5" w:rsidRPr="003627E8">
        <w:rPr>
          <w:rFonts w:ascii="Times New Roman" w:hAnsi="Times New Roman" w:cs="Times New Roman"/>
          <w:sz w:val="24"/>
          <w:szCs w:val="24"/>
        </w:rPr>
        <w:t>, kuri</w:t>
      </w:r>
      <w:r w:rsidR="00067910">
        <w:rPr>
          <w:rFonts w:ascii="Times New Roman" w:hAnsi="Times New Roman" w:cs="Times New Roman"/>
          <w:sz w:val="24"/>
          <w:szCs w:val="24"/>
        </w:rPr>
        <w:t>o</w:t>
      </w:r>
      <w:r w:rsidR="008422B5" w:rsidRPr="003627E8">
        <w:rPr>
          <w:rFonts w:ascii="Times New Roman" w:hAnsi="Times New Roman" w:cs="Times New Roman"/>
          <w:sz w:val="24"/>
          <w:szCs w:val="24"/>
        </w:rPr>
        <w:t xml:space="preserve"> </w:t>
      </w:r>
      <w:r w:rsidR="00254A8C" w:rsidRPr="003627E8">
        <w:rPr>
          <w:rFonts w:ascii="Times New Roman" w:hAnsi="Times New Roman" w:cs="Times New Roman"/>
          <w:sz w:val="24"/>
          <w:szCs w:val="24"/>
        </w:rPr>
        <w:t xml:space="preserve">projekto </w:t>
      </w:r>
      <w:r w:rsidR="008422B5" w:rsidRPr="003627E8">
        <w:rPr>
          <w:rFonts w:ascii="Times New Roman" w:hAnsi="Times New Roman" w:cs="Times New Roman"/>
          <w:sz w:val="24"/>
          <w:szCs w:val="24"/>
        </w:rPr>
        <w:t>pasiūlyma</w:t>
      </w:r>
      <w:r w:rsidR="00067910">
        <w:rPr>
          <w:rFonts w:ascii="Times New Roman" w:hAnsi="Times New Roman" w:cs="Times New Roman"/>
          <w:sz w:val="24"/>
          <w:szCs w:val="24"/>
        </w:rPr>
        <w:t>s</w:t>
      </w:r>
      <w:r w:rsidR="008422B5" w:rsidRPr="003627E8">
        <w:rPr>
          <w:rFonts w:ascii="Times New Roman" w:hAnsi="Times New Roman" w:cs="Times New Roman"/>
          <w:sz w:val="24"/>
          <w:szCs w:val="24"/>
        </w:rPr>
        <w:t xml:space="preserve"> pagal vertinimo rezultatus gali būti pripažint</w:t>
      </w:r>
      <w:r w:rsidR="00067910">
        <w:rPr>
          <w:rFonts w:ascii="Times New Roman" w:hAnsi="Times New Roman" w:cs="Times New Roman"/>
          <w:sz w:val="24"/>
          <w:szCs w:val="24"/>
        </w:rPr>
        <w:t>as</w:t>
      </w:r>
      <w:r w:rsidR="008422B5" w:rsidRPr="003627E8">
        <w:rPr>
          <w:rFonts w:ascii="Times New Roman" w:hAnsi="Times New Roman" w:cs="Times New Roman"/>
          <w:sz w:val="24"/>
          <w:szCs w:val="24"/>
        </w:rPr>
        <w:t xml:space="preserve"> laimėjusi</w:t>
      </w:r>
      <w:r w:rsidR="00067910">
        <w:rPr>
          <w:rFonts w:ascii="Times New Roman" w:hAnsi="Times New Roman" w:cs="Times New Roman"/>
          <w:sz w:val="24"/>
          <w:szCs w:val="24"/>
        </w:rPr>
        <w:t>u</w:t>
      </w:r>
      <w:r w:rsidR="008422B5" w:rsidRPr="003627E8">
        <w:rPr>
          <w:rFonts w:ascii="Times New Roman" w:hAnsi="Times New Roman" w:cs="Times New Roman"/>
          <w:sz w:val="24"/>
          <w:szCs w:val="24"/>
        </w:rPr>
        <w:t xml:space="preserve">, neatitikties pašalinimo pagrindams ir atitikties </w:t>
      </w:r>
      <w:r w:rsidR="00254A8C" w:rsidRPr="003627E8">
        <w:rPr>
          <w:rFonts w:ascii="Times New Roman" w:hAnsi="Times New Roman" w:cs="Times New Roman"/>
          <w:sz w:val="24"/>
          <w:szCs w:val="24"/>
        </w:rPr>
        <w:t xml:space="preserve">konkurso </w:t>
      </w:r>
      <w:r w:rsidR="008422B5" w:rsidRPr="003627E8">
        <w:rPr>
          <w:rFonts w:ascii="Times New Roman" w:hAnsi="Times New Roman" w:cs="Times New Roman"/>
          <w:sz w:val="24"/>
          <w:szCs w:val="24"/>
        </w:rPr>
        <w:t>dokumentuose nustatytiems kvalifikacijos</w:t>
      </w:r>
      <w:r w:rsidR="008422B5" w:rsidRPr="00951298">
        <w:rPr>
          <w:rFonts w:ascii="Times New Roman" w:hAnsi="Times New Roman" w:cs="Times New Roman"/>
          <w:sz w:val="24"/>
          <w:szCs w:val="24"/>
        </w:rPr>
        <w:t xml:space="preserve"> reikalavimams:</w:t>
      </w:r>
    </w:p>
    <w:p w14:paraId="15986E45" w14:textId="08160C8F" w:rsidR="00CC61EC" w:rsidRDefault="008422B5"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951298">
        <w:rPr>
          <w:rFonts w:ascii="Times New Roman" w:hAnsi="Times New Roman" w:cs="Times New Roman"/>
          <w:sz w:val="24"/>
          <w:szCs w:val="24"/>
        </w:rPr>
        <w:t xml:space="preserve">jeigu </w:t>
      </w:r>
      <w:r w:rsidR="00254A8C">
        <w:rPr>
          <w:rFonts w:ascii="Times New Roman" w:hAnsi="Times New Roman" w:cs="Times New Roman"/>
          <w:sz w:val="24"/>
          <w:szCs w:val="24"/>
        </w:rPr>
        <w:t>dalyvi</w:t>
      </w:r>
      <w:r w:rsidR="00587685">
        <w:rPr>
          <w:rFonts w:ascii="Times New Roman" w:hAnsi="Times New Roman" w:cs="Times New Roman"/>
          <w:sz w:val="24"/>
          <w:szCs w:val="24"/>
        </w:rPr>
        <w:t>s</w:t>
      </w:r>
      <w:r w:rsidRPr="00951298">
        <w:rPr>
          <w:rFonts w:ascii="Times New Roman" w:hAnsi="Times New Roman" w:cs="Times New Roman"/>
          <w:sz w:val="24"/>
          <w:szCs w:val="24"/>
        </w:rPr>
        <w:t>, kuri</w:t>
      </w:r>
      <w:r w:rsidR="00587685">
        <w:rPr>
          <w:rFonts w:ascii="Times New Roman" w:hAnsi="Times New Roman" w:cs="Times New Roman"/>
          <w:sz w:val="24"/>
          <w:szCs w:val="24"/>
        </w:rPr>
        <w:t>o</w:t>
      </w:r>
      <w:r w:rsidRPr="00951298">
        <w:rPr>
          <w:rFonts w:ascii="Times New Roman" w:hAnsi="Times New Roman" w:cs="Times New Roman"/>
          <w:sz w:val="24"/>
          <w:szCs w:val="24"/>
        </w:rPr>
        <w:t xml:space="preserve"> projekto pasiūlyma</w:t>
      </w:r>
      <w:r w:rsidR="00587685">
        <w:rPr>
          <w:rFonts w:ascii="Times New Roman" w:hAnsi="Times New Roman" w:cs="Times New Roman"/>
          <w:sz w:val="24"/>
          <w:szCs w:val="24"/>
        </w:rPr>
        <w:t>s</w:t>
      </w:r>
      <w:r w:rsidRPr="00951298">
        <w:rPr>
          <w:rFonts w:ascii="Times New Roman" w:hAnsi="Times New Roman" w:cs="Times New Roman"/>
          <w:sz w:val="24"/>
          <w:szCs w:val="24"/>
        </w:rPr>
        <w:t xml:space="preserve"> gali būti pripažint</w:t>
      </w:r>
      <w:r w:rsidR="00587685">
        <w:rPr>
          <w:rFonts w:ascii="Times New Roman" w:hAnsi="Times New Roman" w:cs="Times New Roman"/>
          <w:sz w:val="24"/>
          <w:szCs w:val="24"/>
        </w:rPr>
        <w:t>as</w:t>
      </w:r>
      <w:r w:rsidRPr="00951298">
        <w:rPr>
          <w:rFonts w:ascii="Times New Roman" w:hAnsi="Times New Roman" w:cs="Times New Roman"/>
          <w:sz w:val="24"/>
          <w:szCs w:val="24"/>
        </w:rPr>
        <w:t xml:space="preserve"> laimėjusi</w:t>
      </w:r>
      <w:r w:rsidR="00587685">
        <w:rPr>
          <w:rFonts w:ascii="Times New Roman" w:hAnsi="Times New Roman" w:cs="Times New Roman"/>
          <w:sz w:val="24"/>
          <w:szCs w:val="24"/>
        </w:rPr>
        <w:t>u</w:t>
      </w:r>
      <w:r w:rsidRPr="00951298">
        <w:rPr>
          <w:rFonts w:ascii="Times New Roman" w:hAnsi="Times New Roman" w:cs="Times New Roman"/>
          <w:sz w:val="24"/>
          <w:szCs w:val="24"/>
        </w:rPr>
        <w:t>, neatitiko pašalinimo pagrindų ir atitiko keliamus kvalifikacijos reikalavimus</w:t>
      </w:r>
      <w:r w:rsidR="00B325A4">
        <w:rPr>
          <w:rFonts w:ascii="Times New Roman" w:hAnsi="Times New Roman" w:cs="Times New Roman"/>
          <w:sz w:val="24"/>
          <w:szCs w:val="24"/>
        </w:rPr>
        <w:t xml:space="preserve">, </w:t>
      </w:r>
      <w:r w:rsidRPr="00951298">
        <w:rPr>
          <w:rFonts w:ascii="Times New Roman" w:hAnsi="Times New Roman" w:cs="Times New Roman"/>
          <w:sz w:val="24"/>
          <w:szCs w:val="24"/>
        </w:rPr>
        <w:t xml:space="preserve">kitų </w:t>
      </w:r>
      <w:r w:rsidR="00254A8C">
        <w:rPr>
          <w:rFonts w:ascii="Times New Roman" w:hAnsi="Times New Roman" w:cs="Times New Roman"/>
          <w:sz w:val="24"/>
          <w:szCs w:val="24"/>
        </w:rPr>
        <w:t>dalyvi</w:t>
      </w:r>
      <w:r w:rsidRPr="00951298">
        <w:rPr>
          <w:rFonts w:ascii="Times New Roman" w:hAnsi="Times New Roman" w:cs="Times New Roman"/>
          <w:sz w:val="24"/>
          <w:szCs w:val="24"/>
        </w:rPr>
        <w:t>ų pašalinimo pagrindų nebuvim</w:t>
      </w:r>
      <w:r w:rsidR="00CC61EC">
        <w:rPr>
          <w:rFonts w:ascii="Times New Roman" w:hAnsi="Times New Roman" w:cs="Times New Roman"/>
          <w:sz w:val="24"/>
          <w:szCs w:val="24"/>
        </w:rPr>
        <w:t>as ir kvalifikacija</w:t>
      </w:r>
      <w:r w:rsidR="00B325A4">
        <w:rPr>
          <w:rFonts w:ascii="Times New Roman" w:hAnsi="Times New Roman" w:cs="Times New Roman"/>
          <w:sz w:val="24"/>
          <w:szCs w:val="24"/>
        </w:rPr>
        <w:t xml:space="preserve"> –</w:t>
      </w:r>
      <w:r w:rsidR="00CC61EC">
        <w:rPr>
          <w:rFonts w:ascii="Times New Roman" w:hAnsi="Times New Roman" w:cs="Times New Roman"/>
          <w:sz w:val="24"/>
          <w:szCs w:val="24"/>
        </w:rPr>
        <w:t xml:space="preserve"> netikrinam</w:t>
      </w:r>
      <w:r w:rsidR="00EE50F1">
        <w:rPr>
          <w:rFonts w:ascii="Times New Roman" w:hAnsi="Times New Roman" w:cs="Times New Roman"/>
          <w:sz w:val="24"/>
          <w:szCs w:val="24"/>
        </w:rPr>
        <w:t>i</w:t>
      </w:r>
      <w:r w:rsidR="00CC61EC">
        <w:rPr>
          <w:rFonts w:ascii="Times New Roman" w:hAnsi="Times New Roman" w:cs="Times New Roman"/>
          <w:sz w:val="24"/>
          <w:szCs w:val="24"/>
        </w:rPr>
        <w:t>;</w:t>
      </w:r>
    </w:p>
    <w:p w14:paraId="36372F12" w14:textId="0736F475" w:rsidR="00CC61EC" w:rsidRDefault="008422B5"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CC61EC">
        <w:rPr>
          <w:rFonts w:ascii="Times New Roman" w:hAnsi="Times New Roman" w:cs="Times New Roman"/>
          <w:sz w:val="24"/>
          <w:szCs w:val="24"/>
        </w:rPr>
        <w:t xml:space="preserve">jeigu </w:t>
      </w:r>
      <w:r w:rsidR="004176E2">
        <w:rPr>
          <w:rFonts w:ascii="Times New Roman" w:hAnsi="Times New Roman" w:cs="Times New Roman"/>
          <w:sz w:val="24"/>
          <w:szCs w:val="24"/>
        </w:rPr>
        <w:t>dalyvi</w:t>
      </w:r>
      <w:r w:rsidR="00587685">
        <w:rPr>
          <w:rFonts w:ascii="Times New Roman" w:hAnsi="Times New Roman" w:cs="Times New Roman"/>
          <w:sz w:val="24"/>
          <w:szCs w:val="24"/>
        </w:rPr>
        <w:t>s</w:t>
      </w:r>
      <w:r w:rsidRPr="00CC61EC">
        <w:rPr>
          <w:rFonts w:ascii="Times New Roman" w:hAnsi="Times New Roman" w:cs="Times New Roman"/>
          <w:sz w:val="24"/>
          <w:szCs w:val="24"/>
        </w:rPr>
        <w:t>, kuri</w:t>
      </w:r>
      <w:r w:rsidR="00587685">
        <w:rPr>
          <w:rFonts w:ascii="Times New Roman" w:hAnsi="Times New Roman" w:cs="Times New Roman"/>
          <w:sz w:val="24"/>
          <w:szCs w:val="24"/>
        </w:rPr>
        <w:t>o</w:t>
      </w:r>
      <w:r w:rsidRPr="00CC61EC">
        <w:rPr>
          <w:rFonts w:ascii="Times New Roman" w:hAnsi="Times New Roman" w:cs="Times New Roman"/>
          <w:sz w:val="24"/>
          <w:szCs w:val="24"/>
        </w:rPr>
        <w:t xml:space="preserve"> projekto pasiūlyma</w:t>
      </w:r>
      <w:r w:rsidR="00587685">
        <w:rPr>
          <w:rFonts w:ascii="Times New Roman" w:hAnsi="Times New Roman" w:cs="Times New Roman"/>
          <w:sz w:val="24"/>
          <w:szCs w:val="24"/>
        </w:rPr>
        <w:t>s</w:t>
      </w:r>
      <w:r w:rsidRPr="00CC61EC">
        <w:rPr>
          <w:rFonts w:ascii="Times New Roman" w:hAnsi="Times New Roman" w:cs="Times New Roman"/>
          <w:sz w:val="24"/>
          <w:szCs w:val="24"/>
        </w:rPr>
        <w:t xml:space="preserve"> gali būti pripažint</w:t>
      </w:r>
      <w:r w:rsidR="00587685">
        <w:rPr>
          <w:rFonts w:ascii="Times New Roman" w:hAnsi="Times New Roman" w:cs="Times New Roman"/>
          <w:sz w:val="24"/>
          <w:szCs w:val="24"/>
        </w:rPr>
        <w:t>as</w:t>
      </w:r>
      <w:r w:rsidRPr="00CC61EC">
        <w:rPr>
          <w:rFonts w:ascii="Times New Roman" w:hAnsi="Times New Roman" w:cs="Times New Roman"/>
          <w:sz w:val="24"/>
          <w:szCs w:val="24"/>
        </w:rPr>
        <w:t xml:space="preserve"> laimėjusi</w:t>
      </w:r>
      <w:r w:rsidR="00587685">
        <w:rPr>
          <w:rFonts w:ascii="Times New Roman" w:hAnsi="Times New Roman" w:cs="Times New Roman"/>
          <w:sz w:val="24"/>
          <w:szCs w:val="24"/>
        </w:rPr>
        <w:t>u</w:t>
      </w:r>
      <w:r w:rsidRPr="00CC61EC">
        <w:rPr>
          <w:rFonts w:ascii="Times New Roman" w:hAnsi="Times New Roman" w:cs="Times New Roman"/>
          <w:sz w:val="24"/>
          <w:szCs w:val="24"/>
        </w:rPr>
        <w:t xml:space="preserve">, pateikė netikslius ar neišsamius duomenis apie pašalinimo pagrindų nebuvimą ir atitikimą kvalifikacijos reikalavimams, </w:t>
      </w:r>
      <w:r w:rsidR="0073293C">
        <w:rPr>
          <w:rFonts w:ascii="Times New Roman" w:hAnsi="Times New Roman" w:cs="Times New Roman"/>
          <w:sz w:val="24"/>
          <w:szCs w:val="24"/>
        </w:rPr>
        <w:t>Nuolatinė k</w:t>
      </w:r>
      <w:r w:rsidR="00A0193F">
        <w:rPr>
          <w:rFonts w:ascii="Times New Roman" w:hAnsi="Times New Roman" w:cs="Times New Roman"/>
          <w:sz w:val="24"/>
          <w:szCs w:val="24"/>
        </w:rPr>
        <w:t>omisija</w:t>
      </w:r>
      <w:r w:rsidRPr="00CC61EC">
        <w:rPr>
          <w:rFonts w:ascii="Times New Roman" w:hAnsi="Times New Roman" w:cs="Times New Roman"/>
          <w:sz w:val="24"/>
          <w:szCs w:val="24"/>
        </w:rPr>
        <w:t xml:space="preserve"> privalo, nepažeisdama viešųjų pirkimų principų, CVP IS susirašinėjimo priemonėmis prašyti </w:t>
      </w:r>
      <w:r w:rsidR="004451D0">
        <w:rPr>
          <w:rFonts w:ascii="Times New Roman" w:hAnsi="Times New Roman" w:cs="Times New Roman"/>
          <w:sz w:val="24"/>
          <w:szCs w:val="24"/>
        </w:rPr>
        <w:t>dalyvio</w:t>
      </w:r>
      <w:r w:rsidRPr="00CC61EC">
        <w:rPr>
          <w:rFonts w:ascii="Times New Roman" w:hAnsi="Times New Roman" w:cs="Times New Roman"/>
          <w:sz w:val="24"/>
          <w:szCs w:val="24"/>
        </w:rPr>
        <w:t xml:space="preserve"> šiuos duomenis papildyti arba paaiškinti per </w:t>
      </w:r>
      <w:r w:rsidR="0073293C">
        <w:rPr>
          <w:rFonts w:ascii="Times New Roman" w:hAnsi="Times New Roman" w:cs="Times New Roman"/>
          <w:sz w:val="24"/>
          <w:szCs w:val="24"/>
        </w:rPr>
        <w:t>Nuolatinės k</w:t>
      </w:r>
      <w:r w:rsidR="00A0193F">
        <w:rPr>
          <w:rFonts w:ascii="Times New Roman" w:hAnsi="Times New Roman" w:cs="Times New Roman"/>
          <w:sz w:val="24"/>
          <w:szCs w:val="24"/>
        </w:rPr>
        <w:t>omisijos</w:t>
      </w:r>
      <w:r w:rsidR="00CC61EC">
        <w:rPr>
          <w:rFonts w:ascii="Times New Roman" w:hAnsi="Times New Roman" w:cs="Times New Roman"/>
          <w:sz w:val="24"/>
          <w:szCs w:val="24"/>
        </w:rPr>
        <w:t xml:space="preserve"> nurodytą terminą;</w:t>
      </w:r>
    </w:p>
    <w:p w14:paraId="179B1DB2" w14:textId="2965D46E" w:rsidR="008422B5" w:rsidRPr="00523104" w:rsidRDefault="004176E2"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dalyviui</w:t>
      </w:r>
      <w:r w:rsidR="008422B5" w:rsidRPr="00CC61EC">
        <w:rPr>
          <w:rFonts w:ascii="Times New Roman" w:hAnsi="Times New Roman" w:cs="Times New Roman"/>
          <w:sz w:val="24"/>
          <w:szCs w:val="24"/>
        </w:rPr>
        <w:t>, kurio projekto pasiūlymas pagal vertinimo rezultatus gali būti pripažintas laimėjusiu, nepateikus ir (ar) nepatikslinus dokumentų, patvirtinančių pašalinimo pagrindų nebuvimą ir atitiktį kvalifikacijos reikalavimams per</w:t>
      </w:r>
      <w:r w:rsidR="0073293C">
        <w:rPr>
          <w:rFonts w:ascii="Times New Roman" w:hAnsi="Times New Roman" w:cs="Times New Roman"/>
          <w:sz w:val="24"/>
          <w:szCs w:val="24"/>
        </w:rPr>
        <w:t xml:space="preserve"> Nuolatinės k</w:t>
      </w:r>
      <w:r w:rsidR="00A0193F">
        <w:rPr>
          <w:rFonts w:ascii="Times New Roman" w:hAnsi="Times New Roman" w:cs="Times New Roman"/>
          <w:sz w:val="24"/>
          <w:szCs w:val="24"/>
        </w:rPr>
        <w:t xml:space="preserve">omisijos </w:t>
      </w:r>
      <w:r w:rsidR="00BF2F41">
        <w:rPr>
          <w:rFonts w:ascii="Times New Roman" w:hAnsi="Times New Roman" w:cs="Times New Roman"/>
          <w:sz w:val="24"/>
          <w:szCs w:val="24"/>
        </w:rPr>
        <w:t xml:space="preserve">nustatytą </w:t>
      </w:r>
      <w:r w:rsidR="008422B5" w:rsidRPr="00CC61EC">
        <w:rPr>
          <w:rFonts w:ascii="Times New Roman" w:hAnsi="Times New Roman" w:cs="Times New Roman"/>
          <w:sz w:val="24"/>
          <w:szCs w:val="24"/>
        </w:rPr>
        <w:t>terminą, pateikus melagingus dokumentus arba pateikus melagingą EBVPD, jo projekto pasiūlymas atmetamas</w:t>
      </w:r>
      <w:r w:rsidR="00523104">
        <w:rPr>
          <w:rFonts w:ascii="Times New Roman" w:hAnsi="Times New Roman" w:cs="Times New Roman"/>
          <w:sz w:val="24"/>
          <w:szCs w:val="24"/>
        </w:rPr>
        <w:t xml:space="preserve"> </w:t>
      </w:r>
      <w:r w:rsidR="008422B5" w:rsidRPr="004D5C5D">
        <w:rPr>
          <w:rFonts w:ascii="Times New Roman" w:hAnsi="Times New Roman" w:cs="Times New Roman"/>
          <w:sz w:val="24"/>
          <w:szCs w:val="24"/>
        </w:rPr>
        <w:t xml:space="preserve">ir </w:t>
      </w:r>
      <w:r w:rsidR="0073293C">
        <w:rPr>
          <w:rFonts w:ascii="Times New Roman" w:hAnsi="Times New Roman" w:cs="Times New Roman"/>
          <w:sz w:val="24"/>
          <w:szCs w:val="24"/>
        </w:rPr>
        <w:t>Nuolatinė k</w:t>
      </w:r>
      <w:r w:rsidR="00A0193F" w:rsidRPr="004D5C5D">
        <w:rPr>
          <w:rFonts w:ascii="Times New Roman" w:hAnsi="Times New Roman" w:cs="Times New Roman"/>
          <w:sz w:val="24"/>
          <w:szCs w:val="24"/>
        </w:rPr>
        <w:t>omisija</w:t>
      </w:r>
      <w:r w:rsidR="008422B5" w:rsidRPr="00CC61EC">
        <w:rPr>
          <w:rFonts w:ascii="Times New Roman" w:hAnsi="Times New Roman" w:cs="Times New Roman"/>
          <w:sz w:val="24"/>
          <w:szCs w:val="24"/>
        </w:rPr>
        <w:t xml:space="preserve"> kreipiasi į </w:t>
      </w:r>
      <w:r>
        <w:rPr>
          <w:rFonts w:ascii="Times New Roman" w:hAnsi="Times New Roman" w:cs="Times New Roman"/>
          <w:sz w:val="24"/>
          <w:szCs w:val="24"/>
        </w:rPr>
        <w:t>dalyvį</w:t>
      </w:r>
      <w:r w:rsidR="00523104">
        <w:rPr>
          <w:rFonts w:ascii="Times New Roman" w:hAnsi="Times New Roman" w:cs="Times New Roman"/>
          <w:sz w:val="24"/>
          <w:szCs w:val="24"/>
        </w:rPr>
        <w:t>, kurio pasiūlymas gali būti nustatytas laimėjusiu,</w:t>
      </w:r>
      <w:r w:rsidR="008422B5" w:rsidRPr="00E20913">
        <w:rPr>
          <w:rFonts w:ascii="Times New Roman" w:hAnsi="Times New Roman" w:cs="Times New Roman"/>
          <w:sz w:val="24"/>
          <w:szCs w:val="24"/>
        </w:rPr>
        <w:t xml:space="preserve"> dėl dokumentų pagal EBVPD pateikimo arba jei </w:t>
      </w:r>
      <w:r w:rsidRPr="00E20913">
        <w:rPr>
          <w:rFonts w:ascii="Times New Roman" w:hAnsi="Times New Roman" w:cs="Times New Roman"/>
          <w:sz w:val="24"/>
          <w:szCs w:val="24"/>
        </w:rPr>
        <w:t>dalyvis</w:t>
      </w:r>
      <w:r w:rsidR="008422B5" w:rsidRPr="00E20913">
        <w:rPr>
          <w:rFonts w:ascii="Times New Roman" w:hAnsi="Times New Roman" w:cs="Times New Roman"/>
          <w:sz w:val="24"/>
          <w:szCs w:val="24"/>
        </w:rPr>
        <w:t xml:space="preserve"> dokumentus pagal E</w:t>
      </w:r>
      <w:r w:rsidR="008422B5" w:rsidRPr="00CC61EC">
        <w:rPr>
          <w:rFonts w:ascii="Times New Roman" w:hAnsi="Times New Roman" w:cs="Times New Roman"/>
          <w:sz w:val="24"/>
          <w:szCs w:val="24"/>
        </w:rPr>
        <w:t>BVPD buvo pateikęs, įvertina jo pašalinimo pagrindų nebuvimą ir atitikimą kvalifikacijos reikalavimams</w:t>
      </w:r>
      <w:r w:rsidR="00523104">
        <w:rPr>
          <w:rFonts w:ascii="Times New Roman" w:hAnsi="Times New Roman" w:cs="Times New Roman"/>
          <w:sz w:val="24"/>
          <w:szCs w:val="24"/>
        </w:rPr>
        <w:t xml:space="preserve">. </w:t>
      </w:r>
      <w:r w:rsidR="00523104" w:rsidRPr="00523104">
        <w:rPr>
          <w:rFonts w:ascii="Times New Roman" w:hAnsi="Times New Roman" w:cs="Times New Roman"/>
          <w:sz w:val="24"/>
          <w:szCs w:val="24"/>
        </w:rPr>
        <w:t>Tuo atveju, jei jau atlikus projekto balų apskaičiavimą vienas iš tiekėjų pasitraukia (ar yra pašalinamas) iš projekto konkurso,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00523104" w:rsidRPr="00523104">
        <w:rPr>
          <w:rFonts w:ascii="Times New Roman" w:eastAsia="Calibri" w:hAnsi="Times New Roman" w:cs="Times New Roman"/>
          <w:sz w:val="24"/>
          <w:szCs w:val="24"/>
          <w:lang w:eastAsia="ar-SA"/>
        </w:rPr>
        <w:t xml:space="preserve"> žr. „</w:t>
      </w:r>
      <w:hyperlink r:id="rId27" w:history="1">
        <w:r w:rsidR="00523104" w:rsidRPr="00523104">
          <w:rPr>
            <w:rFonts w:ascii="Times New Roman" w:eastAsia="Calibri" w:hAnsi="Times New Roman" w:cs="Times New Roman"/>
            <w:color w:val="0563C1"/>
            <w:sz w:val="24"/>
            <w:szCs w:val="24"/>
            <w:u w:val="single"/>
            <w:lang w:eastAsia="ar-SA"/>
          </w:rPr>
          <w:t>Ekonomiškai naudingiausio pasiūlymo vertinimo gairių</w:t>
        </w:r>
      </w:hyperlink>
      <w:r w:rsidR="00523104" w:rsidRPr="00523104">
        <w:rPr>
          <w:rFonts w:ascii="Times New Roman" w:eastAsia="Calibri" w:hAnsi="Times New Roman" w:cs="Times New Roman"/>
          <w:sz w:val="24"/>
          <w:szCs w:val="24"/>
          <w:lang w:eastAsia="ar-SA"/>
        </w:rPr>
        <w:t>“ 18 psl. skyrelyje „Reitingavimo paradoksas“</w:t>
      </w:r>
      <w:r w:rsidR="00523104" w:rsidRPr="00523104">
        <w:rPr>
          <w:rFonts w:ascii="Times New Roman" w:hAnsi="Times New Roman" w:cs="Times New Roman"/>
          <w:sz w:val="24"/>
          <w:szCs w:val="24"/>
        </w:rPr>
        <w:t>).</w:t>
      </w:r>
    </w:p>
    <w:p w14:paraId="3A1B7210" w14:textId="2C29520D" w:rsidR="00D72CA2" w:rsidRPr="00CB1D5C" w:rsidRDefault="0073293C" w:rsidP="00884832">
      <w:pPr>
        <w:pStyle w:val="Sraopastraipa"/>
        <w:widowControl w:val="0"/>
        <w:numPr>
          <w:ilvl w:val="0"/>
          <w:numId w:val="24"/>
        </w:numPr>
        <w:tabs>
          <w:tab w:val="left" w:pos="355"/>
          <w:tab w:val="left" w:pos="1134"/>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Nuolatinė k</w:t>
      </w:r>
      <w:r w:rsidR="00A0193F">
        <w:rPr>
          <w:rFonts w:ascii="Times New Roman" w:hAnsi="Times New Roman" w:cs="Times New Roman"/>
          <w:sz w:val="24"/>
          <w:szCs w:val="24"/>
        </w:rPr>
        <w:t>omisija</w:t>
      </w:r>
      <w:r w:rsidR="006F29F3" w:rsidRPr="00951298">
        <w:rPr>
          <w:rFonts w:ascii="Times New Roman" w:hAnsi="Times New Roman" w:cs="Times New Roman"/>
          <w:sz w:val="24"/>
          <w:szCs w:val="24"/>
        </w:rPr>
        <w:t xml:space="preserve"> ne vėliau kaip per </w:t>
      </w:r>
      <w:r w:rsidR="00A26A38">
        <w:rPr>
          <w:rFonts w:ascii="Times New Roman" w:hAnsi="Times New Roman" w:cs="Times New Roman"/>
          <w:sz w:val="24"/>
          <w:szCs w:val="24"/>
        </w:rPr>
        <w:t>5</w:t>
      </w:r>
      <w:r w:rsidR="006F29F3" w:rsidRPr="00951298">
        <w:rPr>
          <w:rFonts w:ascii="Times New Roman" w:hAnsi="Times New Roman" w:cs="Times New Roman"/>
          <w:sz w:val="24"/>
          <w:szCs w:val="24"/>
        </w:rPr>
        <w:t xml:space="preserve"> darbo dienas CVP IS susirašinėjimo priemonėmis</w:t>
      </w:r>
      <w:r w:rsidR="00DB6972" w:rsidRPr="00951298">
        <w:rPr>
          <w:rFonts w:ascii="Times New Roman" w:hAnsi="Times New Roman" w:cs="Times New Roman"/>
          <w:sz w:val="24"/>
          <w:szCs w:val="24"/>
        </w:rPr>
        <w:t xml:space="preserve"> </w:t>
      </w:r>
      <w:r w:rsidR="006F29F3" w:rsidRPr="00951298">
        <w:rPr>
          <w:rFonts w:ascii="Times New Roman" w:hAnsi="Times New Roman" w:cs="Times New Roman"/>
          <w:sz w:val="24"/>
          <w:szCs w:val="24"/>
        </w:rPr>
        <w:t>p</w:t>
      </w:r>
      <w:r w:rsidR="0047633A">
        <w:rPr>
          <w:rFonts w:ascii="Times New Roman" w:hAnsi="Times New Roman" w:cs="Times New Roman"/>
          <w:sz w:val="24"/>
          <w:szCs w:val="24"/>
        </w:rPr>
        <w:t xml:space="preserve">raneša kiekvienam dalyviui apie </w:t>
      </w:r>
      <w:r w:rsidR="00DB6972" w:rsidRPr="00951298">
        <w:rPr>
          <w:rFonts w:ascii="Times New Roman" w:hAnsi="Times New Roman" w:cs="Times New Roman"/>
          <w:color w:val="000000"/>
          <w:sz w:val="24"/>
          <w:szCs w:val="24"/>
        </w:rPr>
        <w:t>projektų eilę, projekto konkurso laimėtoj</w:t>
      </w:r>
      <w:r w:rsidR="00587685">
        <w:rPr>
          <w:rFonts w:ascii="Times New Roman" w:hAnsi="Times New Roman" w:cs="Times New Roman"/>
          <w:color w:val="000000"/>
          <w:sz w:val="24"/>
          <w:szCs w:val="24"/>
        </w:rPr>
        <w:t>ą</w:t>
      </w:r>
      <w:r w:rsidR="00DB6972" w:rsidRPr="00951298">
        <w:rPr>
          <w:rFonts w:ascii="Times New Roman" w:hAnsi="Times New Roman" w:cs="Times New Roman"/>
          <w:color w:val="000000"/>
          <w:sz w:val="24"/>
          <w:szCs w:val="24"/>
        </w:rPr>
        <w:t xml:space="preserve">, nurodo atidėjimo terminą, kuris negali būti trumpesnis </w:t>
      </w:r>
      <w:r w:rsidR="00DB6972" w:rsidRPr="00230BC5">
        <w:rPr>
          <w:rFonts w:ascii="Times New Roman" w:hAnsi="Times New Roman" w:cs="Times New Roman"/>
          <w:color w:val="000000"/>
          <w:sz w:val="24"/>
          <w:szCs w:val="24"/>
        </w:rPr>
        <w:t xml:space="preserve">kaip </w:t>
      </w:r>
      <w:r w:rsidR="00230BC5" w:rsidRPr="00230BC5">
        <w:rPr>
          <w:rFonts w:ascii="Times New Roman" w:hAnsi="Times New Roman" w:cs="Times New Roman"/>
          <w:color w:val="000000"/>
          <w:sz w:val="24"/>
          <w:szCs w:val="24"/>
        </w:rPr>
        <w:t>5 darbo dienos</w:t>
      </w:r>
      <w:r w:rsidR="00DB6972" w:rsidRPr="00230BC5">
        <w:rPr>
          <w:rFonts w:ascii="Times New Roman" w:hAnsi="Times New Roman" w:cs="Times New Roman"/>
          <w:color w:val="000000"/>
          <w:sz w:val="24"/>
          <w:szCs w:val="24"/>
        </w:rPr>
        <w:t>, o jei projektas neįrašytas į eilę, – ir projekto atmetimo priežastis</w:t>
      </w:r>
      <w:r w:rsidR="00DB6972" w:rsidRPr="00C378E9">
        <w:rPr>
          <w:rFonts w:ascii="Times New Roman" w:hAnsi="Times New Roman" w:cs="Times New Roman"/>
          <w:color w:val="000000"/>
          <w:sz w:val="24"/>
          <w:szCs w:val="24"/>
        </w:rPr>
        <w:t xml:space="preserve">. </w:t>
      </w:r>
      <w:r w:rsidR="00DB6972" w:rsidRPr="00C378E9">
        <w:rPr>
          <w:rFonts w:ascii="Times New Roman" w:hAnsi="Times New Roman" w:cs="Times New Roman"/>
          <w:sz w:val="24"/>
          <w:szCs w:val="24"/>
        </w:rPr>
        <w:t xml:space="preserve">Atidėjimo terminas gali būti netaikomas, kai projekto konkurso laimėtojas yra vienintelis dalyvis. </w:t>
      </w:r>
      <w:r>
        <w:rPr>
          <w:rFonts w:ascii="Times New Roman" w:hAnsi="Times New Roman" w:cs="Times New Roman"/>
          <w:sz w:val="24"/>
          <w:szCs w:val="24"/>
        </w:rPr>
        <w:t>Nuolatinė k</w:t>
      </w:r>
      <w:r w:rsidR="00A0193F" w:rsidRPr="00C378E9">
        <w:rPr>
          <w:rFonts w:ascii="Times New Roman" w:hAnsi="Times New Roman" w:cs="Times New Roman"/>
          <w:color w:val="000000"/>
          <w:sz w:val="24"/>
          <w:szCs w:val="24"/>
        </w:rPr>
        <w:t>o</w:t>
      </w:r>
      <w:r w:rsidR="00A0193F">
        <w:rPr>
          <w:rFonts w:ascii="Times New Roman" w:hAnsi="Times New Roman" w:cs="Times New Roman"/>
          <w:color w:val="000000"/>
          <w:sz w:val="24"/>
          <w:szCs w:val="24"/>
        </w:rPr>
        <w:t>misija</w:t>
      </w:r>
      <w:r w:rsidR="00DB6972" w:rsidRPr="00951298">
        <w:rPr>
          <w:rFonts w:ascii="Times New Roman" w:hAnsi="Times New Roman" w:cs="Times New Roman"/>
          <w:color w:val="000000"/>
          <w:sz w:val="24"/>
          <w:szCs w:val="24"/>
        </w:rPr>
        <w:t xml:space="preserve"> taip pat kiekvienam dalyviui pateikia jo projekto vertinimo </w:t>
      </w:r>
      <w:r w:rsidR="00DB6972" w:rsidRPr="00CB1D5C">
        <w:rPr>
          <w:rFonts w:ascii="Times New Roman" w:hAnsi="Times New Roman" w:cs="Times New Roman"/>
          <w:sz w:val="24"/>
          <w:szCs w:val="24"/>
        </w:rPr>
        <w:t>recenziją.</w:t>
      </w:r>
    </w:p>
    <w:p w14:paraId="7A488287" w14:textId="77777777" w:rsidR="00CB1D5C" w:rsidRDefault="00CB1D5C" w:rsidP="005A3021">
      <w:pPr>
        <w:pStyle w:val="Betarp"/>
        <w:ind w:left="780"/>
        <w:jc w:val="center"/>
        <w:rPr>
          <w:rFonts w:ascii="Times New Roman" w:hAnsi="Times New Roman" w:cs="Times New Roman"/>
          <w:b/>
          <w:sz w:val="24"/>
          <w:szCs w:val="24"/>
        </w:rPr>
      </w:pPr>
    </w:p>
    <w:p w14:paraId="05D9A850" w14:textId="23EE8B4C" w:rsidR="00DC08DA" w:rsidRDefault="00B978B4" w:rsidP="001F0B6E">
      <w:pPr>
        <w:pStyle w:val="Betarp"/>
        <w:jc w:val="center"/>
        <w:rPr>
          <w:rFonts w:ascii="Times New Roman" w:hAnsi="Times New Roman" w:cs="Times New Roman"/>
          <w:b/>
          <w:sz w:val="24"/>
          <w:szCs w:val="24"/>
        </w:rPr>
      </w:pPr>
      <w:r>
        <w:rPr>
          <w:rFonts w:ascii="Times New Roman" w:hAnsi="Times New Roman" w:cs="Times New Roman"/>
          <w:b/>
          <w:sz w:val="24"/>
          <w:szCs w:val="24"/>
        </w:rPr>
        <w:t>X</w:t>
      </w:r>
      <w:r w:rsidR="001F0B6E">
        <w:rPr>
          <w:rFonts w:ascii="Times New Roman" w:hAnsi="Times New Roman" w:cs="Times New Roman"/>
          <w:b/>
          <w:sz w:val="24"/>
          <w:szCs w:val="24"/>
        </w:rPr>
        <w:t>VII</w:t>
      </w:r>
      <w:r w:rsidR="00884832">
        <w:rPr>
          <w:rFonts w:ascii="Times New Roman" w:hAnsi="Times New Roman" w:cs="Times New Roman"/>
          <w:b/>
          <w:sz w:val="24"/>
          <w:szCs w:val="24"/>
        </w:rPr>
        <w:t>I</w:t>
      </w:r>
      <w:r>
        <w:rPr>
          <w:rFonts w:ascii="Times New Roman" w:hAnsi="Times New Roman" w:cs="Times New Roman"/>
          <w:b/>
          <w:sz w:val="24"/>
          <w:szCs w:val="24"/>
        </w:rPr>
        <w:t xml:space="preserve"> SKYRIUS. </w:t>
      </w:r>
    </w:p>
    <w:p w14:paraId="7C4D78BC" w14:textId="4B72E1A1" w:rsidR="006F29F3" w:rsidRPr="002C74D2" w:rsidRDefault="002C74D2" w:rsidP="001F0B6E">
      <w:pPr>
        <w:pStyle w:val="Betarp"/>
        <w:jc w:val="center"/>
        <w:rPr>
          <w:rFonts w:ascii="Times New Roman" w:hAnsi="Times New Roman" w:cs="Times New Roman"/>
          <w:b/>
          <w:color w:val="000000"/>
          <w:sz w:val="24"/>
          <w:szCs w:val="24"/>
        </w:rPr>
      </w:pPr>
      <w:r w:rsidRPr="002C74D2">
        <w:rPr>
          <w:rFonts w:ascii="Times New Roman" w:hAnsi="Times New Roman" w:cs="Times New Roman"/>
          <w:b/>
          <w:bCs/>
          <w:sz w:val="24"/>
          <w:szCs w:val="24"/>
        </w:rPr>
        <w:t>GINČŲ NAGRINĖJIMO TVARK</w:t>
      </w:r>
      <w:r>
        <w:rPr>
          <w:rFonts w:ascii="Times New Roman" w:hAnsi="Times New Roman" w:cs="Times New Roman"/>
          <w:b/>
          <w:bCs/>
          <w:sz w:val="24"/>
          <w:szCs w:val="24"/>
        </w:rPr>
        <w:t>A</w:t>
      </w:r>
    </w:p>
    <w:p w14:paraId="3CA0DB7C" w14:textId="77777777" w:rsidR="00235CBA" w:rsidRPr="0056703F" w:rsidRDefault="00235CBA" w:rsidP="001F0B6E">
      <w:pPr>
        <w:pStyle w:val="Betarp"/>
        <w:rPr>
          <w:rFonts w:ascii="Times New Roman" w:hAnsi="Times New Roman" w:cs="Times New Roman"/>
          <w:b/>
          <w:color w:val="000000"/>
          <w:sz w:val="24"/>
          <w:szCs w:val="24"/>
        </w:rPr>
      </w:pPr>
    </w:p>
    <w:p w14:paraId="00837450" w14:textId="6A4C7DE2" w:rsidR="00721AFF" w:rsidRPr="00A36D2C" w:rsidRDefault="00F87CE8" w:rsidP="00884832">
      <w:pPr>
        <w:pStyle w:val="Sraopastraipa"/>
        <w:widowControl w:val="0"/>
        <w:numPr>
          <w:ilvl w:val="0"/>
          <w:numId w:val="24"/>
        </w:numPr>
        <w:pBdr>
          <w:top w:val="nil"/>
          <w:left w:val="nil"/>
          <w:bottom w:val="nil"/>
          <w:right w:val="nil"/>
          <w:between w:val="nil"/>
        </w:pBdr>
        <w:shd w:val="clear" w:color="auto" w:fill="FFFFFF"/>
        <w:tabs>
          <w:tab w:val="left" w:pos="993"/>
          <w:tab w:val="left" w:pos="1134"/>
        </w:tabs>
        <w:spacing w:after="0" w:line="240" w:lineRule="auto"/>
        <w:ind w:left="0" w:firstLine="709"/>
        <w:jc w:val="both"/>
        <w:rPr>
          <w:rFonts w:ascii="Times New Roman" w:hAnsi="Times New Roman" w:cs="Times New Roman"/>
          <w:sz w:val="24"/>
          <w:szCs w:val="24"/>
          <w:lang w:val="en-US"/>
        </w:rPr>
      </w:pPr>
      <w:r w:rsidRPr="00F87CE8">
        <w:rPr>
          <w:rFonts w:ascii="Times New Roman" w:hAnsi="Times New Roman" w:cs="Times New Roman"/>
          <w:sz w:val="24"/>
          <w:szCs w:val="24"/>
        </w:rPr>
        <w:t>Ginčų nagrinėjimas</w:t>
      </w:r>
      <w:r w:rsidR="00721AFF">
        <w:rPr>
          <w:rFonts w:ascii="Times New Roman" w:hAnsi="Times New Roman" w:cs="Times New Roman"/>
          <w:sz w:val="24"/>
          <w:szCs w:val="24"/>
        </w:rPr>
        <w:t xml:space="preserve"> </w:t>
      </w:r>
      <w:r w:rsidRPr="00F87CE8">
        <w:rPr>
          <w:rFonts w:ascii="Times New Roman" w:hAnsi="Times New Roman" w:cs="Times New Roman"/>
          <w:sz w:val="24"/>
          <w:szCs w:val="24"/>
        </w:rPr>
        <w:t>reglamentuojam</w:t>
      </w:r>
      <w:r w:rsidR="00721AFF">
        <w:rPr>
          <w:rFonts w:ascii="Times New Roman" w:hAnsi="Times New Roman" w:cs="Times New Roman"/>
          <w:sz w:val="24"/>
          <w:szCs w:val="24"/>
        </w:rPr>
        <w:t>a</w:t>
      </w:r>
      <w:r w:rsidRPr="00F87CE8">
        <w:rPr>
          <w:rFonts w:ascii="Times New Roman" w:hAnsi="Times New Roman" w:cs="Times New Roman"/>
          <w:sz w:val="24"/>
          <w:szCs w:val="24"/>
        </w:rPr>
        <w:t>s Viešųjų pirkimų įstatymo VII skyriuje.</w:t>
      </w:r>
      <w:r w:rsidRPr="00F87CE8">
        <w:rPr>
          <w:rFonts w:ascii="Times New Roman" w:hAnsi="Times New Roman" w:cs="Times New Roman"/>
        </w:rPr>
        <w:t xml:space="preserve"> </w:t>
      </w:r>
    </w:p>
    <w:p w14:paraId="20703843" w14:textId="77777777" w:rsidR="00721AFF" w:rsidRDefault="00721AFF" w:rsidP="007E784D">
      <w:pPr>
        <w:pStyle w:val="Betarp"/>
        <w:ind w:left="780"/>
        <w:jc w:val="center"/>
        <w:rPr>
          <w:rFonts w:ascii="Times New Roman" w:hAnsi="Times New Roman" w:cs="Times New Roman"/>
          <w:b/>
          <w:sz w:val="24"/>
          <w:szCs w:val="24"/>
        </w:rPr>
      </w:pPr>
    </w:p>
    <w:p w14:paraId="3CD8E6CF" w14:textId="3CC747A1" w:rsidR="00DC08DA" w:rsidRDefault="007E784D" w:rsidP="001F0B6E">
      <w:pPr>
        <w:pStyle w:val="Betarp"/>
        <w:jc w:val="center"/>
        <w:rPr>
          <w:rFonts w:ascii="Times New Roman" w:hAnsi="Times New Roman" w:cs="Times New Roman"/>
          <w:b/>
          <w:sz w:val="24"/>
          <w:szCs w:val="24"/>
        </w:rPr>
      </w:pPr>
      <w:r>
        <w:rPr>
          <w:rFonts w:ascii="Times New Roman" w:hAnsi="Times New Roman" w:cs="Times New Roman"/>
          <w:b/>
          <w:sz w:val="24"/>
          <w:szCs w:val="24"/>
        </w:rPr>
        <w:t>X</w:t>
      </w:r>
      <w:r w:rsidR="00884832">
        <w:rPr>
          <w:rFonts w:ascii="Times New Roman" w:hAnsi="Times New Roman" w:cs="Times New Roman"/>
          <w:b/>
          <w:sz w:val="24"/>
          <w:szCs w:val="24"/>
        </w:rPr>
        <w:t>IX</w:t>
      </w:r>
      <w:r>
        <w:rPr>
          <w:rFonts w:ascii="Times New Roman" w:hAnsi="Times New Roman" w:cs="Times New Roman"/>
          <w:b/>
          <w:sz w:val="24"/>
          <w:szCs w:val="24"/>
        </w:rPr>
        <w:t xml:space="preserve"> SKYRIUS. </w:t>
      </w:r>
    </w:p>
    <w:p w14:paraId="35EF4D12" w14:textId="681B57E8" w:rsidR="007E784D" w:rsidRPr="0056703F" w:rsidRDefault="006F29F3" w:rsidP="001F0B6E">
      <w:pPr>
        <w:pStyle w:val="Betarp"/>
        <w:jc w:val="center"/>
        <w:rPr>
          <w:rFonts w:ascii="Times New Roman" w:hAnsi="Times New Roman" w:cs="Times New Roman"/>
          <w:b/>
          <w:sz w:val="24"/>
          <w:szCs w:val="24"/>
        </w:rPr>
      </w:pPr>
      <w:r w:rsidRPr="0056703F">
        <w:rPr>
          <w:rFonts w:ascii="Times New Roman" w:hAnsi="Times New Roman" w:cs="Times New Roman"/>
          <w:b/>
          <w:sz w:val="24"/>
          <w:szCs w:val="24"/>
        </w:rPr>
        <w:t>KONKURSO REZULTATŲ SKELBIMAS</w:t>
      </w:r>
      <w:r w:rsidR="007E784D">
        <w:rPr>
          <w:rFonts w:ascii="Times New Roman" w:hAnsi="Times New Roman" w:cs="Times New Roman"/>
          <w:b/>
          <w:sz w:val="24"/>
          <w:szCs w:val="24"/>
        </w:rPr>
        <w:t xml:space="preserve">. </w:t>
      </w:r>
      <w:r w:rsidR="007E784D" w:rsidRPr="0056703F">
        <w:rPr>
          <w:rFonts w:ascii="Times New Roman" w:hAnsi="Times New Roman" w:cs="Times New Roman"/>
          <w:b/>
          <w:sz w:val="24"/>
          <w:szCs w:val="24"/>
        </w:rPr>
        <w:t>PINIGINĖS PREMIJOS</w:t>
      </w:r>
    </w:p>
    <w:p w14:paraId="178E67AE" w14:textId="77777777" w:rsidR="006F29F3" w:rsidRPr="0056703F" w:rsidRDefault="006F29F3" w:rsidP="006F29F3">
      <w:pPr>
        <w:pStyle w:val="Betarp"/>
        <w:rPr>
          <w:rFonts w:ascii="Times New Roman" w:hAnsi="Times New Roman" w:cs="Times New Roman"/>
          <w:sz w:val="24"/>
          <w:szCs w:val="24"/>
        </w:rPr>
      </w:pPr>
    </w:p>
    <w:p w14:paraId="407AE3C0" w14:textId="650D13D2" w:rsidR="007E784D" w:rsidRPr="007E784D" w:rsidRDefault="00263CFE" w:rsidP="00884832">
      <w:pPr>
        <w:pStyle w:val="Betarp"/>
        <w:numPr>
          <w:ilvl w:val="0"/>
          <w:numId w:val="24"/>
        </w:numPr>
        <w:tabs>
          <w:tab w:val="left" w:pos="1134"/>
        </w:tabs>
        <w:ind w:left="0" w:firstLine="709"/>
        <w:jc w:val="both"/>
        <w:rPr>
          <w:rFonts w:ascii="Times New Roman" w:hAnsi="Times New Roman" w:cs="Times New Roman"/>
          <w:sz w:val="24"/>
          <w:szCs w:val="24"/>
        </w:rPr>
      </w:pPr>
      <w:r w:rsidRPr="007E784D">
        <w:rPr>
          <w:rFonts w:ascii="Times New Roman" w:hAnsi="Times New Roman" w:cs="Times New Roman"/>
          <w:sz w:val="24"/>
          <w:szCs w:val="24"/>
        </w:rPr>
        <w:t xml:space="preserve">Pasibaigus atidėjimo terminui, </w:t>
      </w:r>
      <w:r w:rsidR="002D1333" w:rsidRPr="007E784D">
        <w:rPr>
          <w:rFonts w:ascii="Times New Roman" w:hAnsi="Times New Roman" w:cs="Times New Roman"/>
          <w:sz w:val="24"/>
          <w:szCs w:val="24"/>
        </w:rPr>
        <w:t>p</w:t>
      </w:r>
      <w:r w:rsidR="006F29F3" w:rsidRPr="007E784D">
        <w:rPr>
          <w:rFonts w:ascii="Times New Roman" w:hAnsi="Times New Roman" w:cs="Times New Roman"/>
          <w:sz w:val="24"/>
          <w:szCs w:val="24"/>
        </w:rPr>
        <w:t>rojekto konkurso rezultatai skelbiami CVP</w:t>
      </w:r>
      <w:r w:rsidR="007E784D">
        <w:rPr>
          <w:rFonts w:ascii="Times New Roman" w:hAnsi="Times New Roman" w:cs="Times New Roman"/>
          <w:sz w:val="24"/>
          <w:szCs w:val="24"/>
        </w:rPr>
        <w:t xml:space="preserve"> </w:t>
      </w:r>
      <w:r w:rsidR="006F29F3" w:rsidRPr="007E784D">
        <w:rPr>
          <w:rFonts w:ascii="Times New Roman" w:hAnsi="Times New Roman" w:cs="Times New Roman"/>
          <w:sz w:val="24"/>
          <w:szCs w:val="24"/>
        </w:rPr>
        <w:t>IS</w:t>
      </w:r>
      <w:bookmarkStart w:id="23" w:name="3j2qqm3" w:colFirst="0" w:colLast="0"/>
      <w:bookmarkEnd w:id="23"/>
      <w:r w:rsidR="001F0B6E">
        <w:rPr>
          <w:rFonts w:ascii="Times New Roman" w:hAnsi="Times New Roman" w:cs="Times New Roman"/>
          <w:sz w:val="24"/>
          <w:szCs w:val="24"/>
        </w:rPr>
        <w:t>.</w:t>
      </w:r>
    </w:p>
    <w:p w14:paraId="2FB6FDEE" w14:textId="1D12B97F" w:rsidR="00E80CD8" w:rsidRPr="003E449C" w:rsidRDefault="00E80CD8" w:rsidP="00884832">
      <w:pPr>
        <w:pStyle w:val="Betarp"/>
        <w:numPr>
          <w:ilvl w:val="0"/>
          <w:numId w:val="24"/>
        </w:numPr>
        <w:tabs>
          <w:tab w:val="left" w:pos="1134"/>
        </w:tabs>
        <w:ind w:left="0" w:firstLine="709"/>
        <w:jc w:val="both"/>
        <w:rPr>
          <w:rFonts w:ascii="Times New Roman" w:hAnsi="Times New Roman" w:cs="Times New Roman"/>
          <w:sz w:val="24"/>
          <w:szCs w:val="24"/>
        </w:rPr>
      </w:pPr>
      <w:r w:rsidRPr="003E449C">
        <w:rPr>
          <w:rFonts w:ascii="Times New Roman" w:hAnsi="Times New Roman" w:cs="Times New Roman"/>
          <w:b/>
          <w:sz w:val="24"/>
          <w:szCs w:val="24"/>
        </w:rPr>
        <w:t>Projekto konkurso pirmąsias 3 vietas užėmusius dalyvius</w:t>
      </w:r>
      <w:r w:rsidR="00F24224" w:rsidRPr="003E449C">
        <w:rPr>
          <w:rFonts w:ascii="Times New Roman" w:hAnsi="Times New Roman" w:cs="Times New Roman"/>
          <w:b/>
          <w:sz w:val="24"/>
          <w:szCs w:val="24"/>
        </w:rPr>
        <w:t xml:space="preserve"> </w:t>
      </w:r>
      <w:r w:rsidRPr="003E449C">
        <w:rPr>
          <w:rFonts w:ascii="Times New Roman" w:hAnsi="Times New Roman" w:cs="Times New Roman"/>
          <w:b/>
          <w:sz w:val="24"/>
          <w:szCs w:val="24"/>
        </w:rPr>
        <w:t>numatyta apdovanoti piniginiais prizais (premijomis)</w:t>
      </w:r>
      <w:r w:rsidR="00150570">
        <w:rPr>
          <w:rFonts w:ascii="Times New Roman" w:hAnsi="Times New Roman" w:cs="Times New Roman"/>
          <w:b/>
          <w:sz w:val="24"/>
          <w:szCs w:val="24"/>
        </w:rPr>
        <w:t xml:space="preserve">, </w:t>
      </w:r>
      <w:r w:rsidR="00150570" w:rsidRPr="00150570">
        <w:rPr>
          <w:rFonts w:ascii="Times New Roman" w:hAnsi="Times New Roman" w:cs="Times New Roman"/>
          <w:bCs/>
          <w:sz w:val="24"/>
          <w:szCs w:val="24"/>
        </w:rPr>
        <w:t xml:space="preserve">skiriant </w:t>
      </w:r>
      <w:r w:rsidR="001F0B6E">
        <w:rPr>
          <w:rFonts w:ascii="Times New Roman" w:hAnsi="Times New Roman" w:cs="Times New Roman"/>
          <w:sz w:val="24"/>
          <w:szCs w:val="24"/>
        </w:rPr>
        <w:t>10</w:t>
      </w:r>
      <w:r w:rsidRPr="003E449C">
        <w:rPr>
          <w:rFonts w:ascii="Times New Roman" w:hAnsi="Times New Roman" w:cs="Times New Roman"/>
          <w:sz w:val="24"/>
          <w:szCs w:val="24"/>
        </w:rPr>
        <w:t xml:space="preserve"> 000 eurų, prizinį fondą išskirstant tokia seka:</w:t>
      </w:r>
    </w:p>
    <w:p w14:paraId="1A38643C" w14:textId="5D0836EA" w:rsidR="00E80CD8" w:rsidRPr="003E449C" w:rsidRDefault="00E80CD8" w:rsidP="001F0B6E">
      <w:pPr>
        <w:tabs>
          <w:tab w:val="left" w:pos="1134"/>
          <w:tab w:val="left" w:pos="1276"/>
        </w:tabs>
        <w:ind w:firstLine="851"/>
        <w:jc w:val="both"/>
        <w:rPr>
          <w:lang w:val="en-US"/>
        </w:rPr>
      </w:pPr>
      <w:r w:rsidRPr="003E449C">
        <w:t>I viet</w:t>
      </w:r>
      <w:r w:rsidR="003D260A" w:rsidRPr="003E449C">
        <w:t>a</w:t>
      </w:r>
      <w:r w:rsidRPr="003E449C">
        <w:t xml:space="preserve"> – </w:t>
      </w:r>
      <w:r w:rsidR="001F0B6E">
        <w:t>5</w:t>
      </w:r>
      <w:r w:rsidRPr="003E449C">
        <w:t xml:space="preserve"> 000,00 eurų;</w:t>
      </w:r>
    </w:p>
    <w:p w14:paraId="006A244C" w14:textId="0145149B" w:rsidR="00E80CD8" w:rsidRPr="003E449C" w:rsidRDefault="00E80CD8" w:rsidP="001F0B6E">
      <w:pPr>
        <w:shd w:val="clear" w:color="auto" w:fill="FFFFFF"/>
        <w:tabs>
          <w:tab w:val="left" w:pos="1134"/>
          <w:tab w:val="left" w:pos="1276"/>
        </w:tabs>
        <w:ind w:firstLine="851"/>
        <w:jc w:val="both"/>
      </w:pPr>
      <w:r w:rsidRPr="003E449C">
        <w:t>II viet</w:t>
      </w:r>
      <w:r w:rsidR="003D260A" w:rsidRPr="003E449C">
        <w:t xml:space="preserve">a </w:t>
      </w:r>
      <w:r w:rsidRPr="003E449C">
        <w:t xml:space="preserve">– </w:t>
      </w:r>
      <w:r w:rsidR="001F0B6E">
        <w:t>3</w:t>
      </w:r>
      <w:r w:rsidRPr="003E449C">
        <w:t xml:space="preserve"> 000,00 eurų;</w:t>
      </w:r>
    </w:p>
    <w:p w14:paraId="1D0CFB86" w14:textId="3874F189" w:rsidR="003D260A" w:rsidRPr="003E449C" w:rsidRDefault="00E80CD8" w:rsidP="001F0B6E">
      <w:pPr>
        <w:pStyle w:val="Betarp"/>
        <w:tabs>
          <w:tab w:val="left" w:pos="1276"/>
        </w:tabs>
        <w:ind w:firstLine="851"/>
        <w:jc w:val="both"/>
        <w:rPr>
          <w:rFonts w:ascii="Times New Roman" w:hAnsi="Times New Roman" w:cs="Times New Roman"/>
          <w:sz w:val="24"/>
          <w:szCs w:val="24"/>
        </w:rPr>
      </w:pPr>
      <w:r w:rsidRPr="003E449C">
        <w:rPr>
          <w:rFonts w:ascii="Times New Roman" w:hAnsi="Times New Roman" w:cs="Times New Roman"/>
          <w:sz w:val="24"/>
          <w:szCs w:val="24"/>
        </w:rPr>
        <w:t>III viet</w:t>
      </w:r>
      <w:r w:rsidR="003D260A" w:rsidRPr="003E449C">
        <w:rPr>
          <w:rFonts w:ascii="Times New Roman" w:hAnsi="Times New Roman" w:cs="Times New Roman"/>
          <w:sz w:val="24"/>
          <w:szCs w:val="24"/>
        </w:rPr>
        <w:t xml:space="preserve">a </w:t>
      </w:r>
      <w:r w:rsidRPr="003E449C">
        <w:rPr>
          <w:rFonts w:ascii="Times New Roman" w:hAnsi="Times New Roman" w:cs="Times New Roman"/>
          <w:sz w:val="24"/>
          <w:szCs w:val="24"/>
        </w:rPr>
        <w:t xml:space="preserve">– </w:t>
      </w:r>
      <w:r w:rsidR="001F0B6E">
        <w:rPr>
          <w:rFonts w:ascii="Times New Roman" w:hAnsi="Times New Roman" w:cs="Times New Roman"/>
          <w:sz w:val="24"/>
          <w:szCs w:val="24"/>
        </w:rPr>
        <w:t>2</w:t>
      </w:r>
      <w:r w:rsidRPr="003E449C">
        <w:rPr>
          <w:rFonts w:ascii="Times New Roman" w:hAnsi="Times New Roman" w:cs="Times New Roman"/>
          <w:sz w:val="24"/>
          <w:szCs w:val="24"/>
        </w:rPr>
        <w:t xml:space="preserve"> 000,00 eurų</w:t>
      </w:r>
      <w:r w:rsidR="00E500D1" w:rsidRPr="003E449C">
        <w:rPr>
          <w:rFonts w:ascii="Times New Roman" w:hAnsi="Times New Roman" w:cs="Times New Roman"/>
          <w:sz w:val="24"/>
          <w:szCs w:val="24"/>
        </w:rPr>
        <w:t>.</w:t>
      </w:r>
    </w:p>
    <w:p w14:paraId="1F8AE6E4" w14:textId="17DB0027" w:rsidR="00F24224" w:rsidRPr="003E449C" w:rsidRDefault="00F24224" w:rsidP="00884832">
      <w:pPr>
        <w:pStyle w:val="Betarp"/>
        <w:numPr>
          <w:ilvl w:val="0"/>
          <w:numId w:val="24"/>
        </w:numPr>
        <w:tabs>
          <w:tab w:val="left" w:pos="1276"/>
        </w:tabs>
        <w:ind w:left="0" w:firstLine="709"/>
        <w:jc w:val="both"/>
        <w:rPr>
          <w:rFonts w:ascii="Times New Roman" w:hAnsi="Times New Roman" w:cs="Times New Roman"/>
          <w:sz w:val="24"/>
          <w:szCs w:val="24"/>
          <w:lang w:val="en-US"/>
        </w:rPr>
      </w:pPr>
      <w:r w:rsidRPr="00217FD7">
        <w:rPr>
          <w:rFonts w:ascii="Times New Roman" w:hAnsi="Times New Roman" w:cs="Times New Roman"/>
          <w:b/>
          <w:bCs/>
          <w:sz w:val="24"/>
          <w:szCs w:val="24"/>
        </w:rPr>
        <w:lastRenderedPageBreak/>
        <w:t>Perkančioji organizacija laimėjusi</w:t>
      </w:r>
      <w:r w:rsidR="003D260A" w:rsidRPr="00217FD7">
        <w:rPr>
          <w:rFonts w:ascii="Times New Roman" w:hAnsi="Times New Roman" w:cs="Times New Roman"/>
          <w:b/>
          <w:bCs/>
          <w:sz w:val="24"/>
          <w:szCs w:val="24"/>
        </w:rPr>
        <w:t xml:space="preserve">u </w:t>
      </w:r>
      <w:r w:rsidRPr="00217FD7">
        <w:rPr>
          <w:rFonts w:ascii="Times New Roman" w:hAnsi="Times New Roman" w:cs="Times New Roman"/>
          <w:b/>
          <w:bCs/>
          <w:sz w:val="24"/>
          <w:szCs w:val="24"/>
        </w:rPr>
        <w:t>nustato</w:t>
      </w:r>
      <w:r w:rsidR="00ED2428" w:rsidRPr="00217FD7">
        <w:rPr>
          <w:rFonts w:ascii="Times New Roman" w:hAnsi="Times New Roman" w:cs="Times New Roman"/>
          <w:b/>
          <w:bCs/>
          <w:sz w:val="24"/>
          <w:szCs w:val="24"/>
        </w:rPr>
        <w:t xml:space="preserve"> </w:t>
      </w:r>
      <w:r w:rsidR="003D260A" w:rsidRPr="00217FD7">
        <w:rPr>
          <w:rFonts w:ascii="Times New Roman" w:hAnsi="Times New Roman" w:cs="Times New Roman"/>
          <w:b/>
          <w:bCs/>
          <w:sz w:val="24"/>
          <w:szCs w:val="24"/>
        </w:rPr>
        <w:t>tik 1 (vieną) dalyvį</w:t>
      </w:r>
      <w:r w:rsidRPr="00217FD7">
        <w:rPr>
          <w:rFonts w:ascii="Times New Roman" w:hAnsi="Times New Roman" w:cs="Times New Roman"/>
          <w:b/>
          <w:bCs/>
          <w:sz w:val="24"/>
          <w:szCs w:val="24"/>
        </w:rPr>
        <w:t>, surinkus</w:t>
      </w:r>
      <w:r w:rsidR="003D260A" w:rsidRPr="00217FD7">
        <w:rPr>
          <w:rFonts w:ascii="Times New Roman" w:hAnsi="Times New Roman" w:cs="Times New Roman"/>
          <w:b/>
          <w:bCs/>
          <w:sz w:val="24"/>
          <w:szCs w:val="24"/>
        </w:rPr>
        <w:t>į</w:t>
      </w:r>
      <w:r w:rsidRPr="00217FD7">
        <w:rPr>
          <w:rFonts w:ascii="Times New Roman" w:hAnsi="Times New Roman" w:cs="Times New Roman"/>
          <w:b/>
          <w:bCs/>
          <w:sz w:val="24"/>
          <w:szCs w:val="24"/>
        </w:rPr>
        <w:t xml:space="preserve"> daugiausiai balų</w:t>
      </w:r>
      <w:r w:rsidR="003D260A" w:rsidRPr="00217FD7">
        <w:rPr>
          <w:rFonts w:ascii="Times New Roman" w:hAnsi="Times New Roman" w:cs="Times New Roman"/>
          <w:b/>
          <w:bCs/>
          <w:sz w:val="24"/>
          <w:szCs w:val="24"/>
        </w:rPr>
        <w:t xml:space="preserve"> ir esantį pirmoje vietoje</w:t>
      </w:r>
      <w:r w:rsidR="00ED2428" w:rsidRPr="00217FD7">
        <w:rPr>
          <w:rFonts w:ascii="Times New Roman" w:hAnsi="Times New Roman" w:cs="Times New Roman"/>
          <w:b/>
          <w:bCs/>
          <w:sz w:val="24"/>
          <w:szCs w:val="24"/>
        </w:rPr>
        <w:t>, neatitikusį pašalinimo pagrindų ir atitikusį nustatytus kvalifikacijos reikalavimus</w:t>
      </w:r>
      <w:r w:rsidR="001F0B6E">
        <w:rPr>
          <w:rFonts w:ascii="Times New Roman" w:hAnsi="Times New Roman" w:cs="Times New Roman"/>
          <w:b/>
          <w:bCs/>
          <w:sz w:val="24"/>
          <w:szCs w:val="24"/>
        </w:rPr>
        <w:t>.</w:t>
      </w:r>
    </w:p>
    <w:p w14:paraId="7A256317" w14:textId="2797FE13" w:rsidR="006F29F3" w:rsidRPr="003E449C" w:rsidRDefault="001F0B6E" w:rsidP="00884832">
      <w:pPr>
        <w:pStyle w:val="Betarp"/>
        <w:numPr>
          <w:ilvl w:val="0"/>
          <w:numId w:val="24"/>
        </w:numPr>
        <w:tabs>
          <w:tab w:val="left" w:pos="1134"/>
        </w:tabs>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6F29F3" w:rsidRPr="003E449C">
        <w:rPr>
          <w:rFonts w:ascii="Times New Roman" w:hAnsi="Times New Roman" w:cs="Times New Roman"/>
          <w:sz w:val="24"/>
          <w:szCs w:val="24"/>
        </w:rPr>
        <w:t>Pinigin</w:t>
      </w:r>
      <w:r w:rsidR="006905E6" w:rsidRPr="003E449C">
        <w:rPr>
          <w:rFonts w:ascii="Times New Roman" w:hAnsi="Times New Roman" w:cs="Times New Roman"/>
          <w:sz w:val="24"/>
          <w:szCs w:val="24"/>
        </w:rPr>
        <w:t>ius prizus (</w:t>
      </w:r>
      <w:r w:rsidR="006F29F3" w:rsidRPr="003E449C">
        <w:rPr>
          <w:rFonts w:ascii="Times New Roman" w:hAnsi="Times New Roman" w:cs="Times New Roman"/>
          <w:sz w:val="24"/>
          <w:szCs w:val="24"/>
        </w:rPr>
        <w:t>premijas</w:t>
      </w:r>
      <w:r w:rsidR="006905E6" w:rsidRPr="003E449C">
        <w:rPr>
          <w:rFonts w:ascii="Times New Roman" w:hAnsi="Times New Roman" w:cs="Times New Roman"/>
          <w:sz w:val="24"/>
          <w:szCs w:val="24"/>
        </w:rPr>
        <w:t>)</w:t>
      </w:r>
      <w:r w:rsidR="006F29F3" w:rsidRPr="003E449C">
        <w:rPr>
          <w:rFonts w:ascii="Times New Roman" w:hAnsi="Times New Roman" w:cs="Times New Roman"/>
          <w:sz w:val="24"/>
          <w:szCs w:val="24"/>
        </w:rPr>
        <w:t xml:space="preserve"> </w:t>
      </w:r>
      <w:r w:rsidR="006905E6" w:rsidRPr="003E449C">
        <w:rPr>
          <w:rFonts w:ascii="Times New Roman" w:hAnsi="Times New Roman" w:cs="Times New Roman"/>
          <w:sz w:val="24"/>
          <w:szCs w:val="24"/>
        </w:rPr>
        <w:t xml:space="preserve">nurodytų vietų </w:t>
      </w:r>
      <w:r w:rsidR="004A20B9">
        <w:rPr>
          <w:rFonts w:ascii="Times New Roman" w:hAnsi="Times New Roman" w:cs="Times New Roman"/>
          <w:sz w:val="24"/>
          <w:szCs w:val="24"/>
        </w:rPr>
        <w:t>dalyviams</w:t>
      </w:r>
      <w:r w:rsidR="006905E6" w:rsidRPr="003E449C">
        <w:rPr>
          <w:rFonts w:ascii="Times New Roman" w:hAnsi="Times New Roman" w:cs="Times New Roman"/>
          <w:sz w:val="24"/>
          <w:szCs w:val="24"/>
        </w:rPr>
        <w:t xml:space="preserve"> i</w:t>
      </w:r>
      <w:r w:rsidR="006F29F3" w:rsidRPr="003E449C">
        <w:rPr>
          <w:rFonts w:ascii="Times New Roman" w:hAnsi="Times New Roman" w:cs="Times New Roman"/>
          <w:sz w:val="24"/>
          <w:szCs w:val="24"/>
        </w:rPr>
        <w:t>šmoka perkančioji organiz</w:t>
      </w:r>
      <w:r w:rsidR="006905E6" w:rsidRPr="003E449C">
        <w:rPr>
          <w:rFonts w:ascii="Times New Roman" w:hAnsi="Times New Roman" w:cs="Times New Roman"/>
          <w:sz w:val="24"/>
          <w:szCs w:val="24"/>
        </w:rPr>
        <w:t xml:space="preserve">acija </w:t>
      </w:r>
      <w:r w:rsidR="008261FE" w:rsidRPr="003E449C">
        <w:rPr>
          <w:rFonts w:ascii="Times New Roman" w:hAnsi="Times New Roman" w:cs="Times New Roman"/>
          <w:sz w:val="24"/>
          <w:szCs w:val="24"/>
        </w:rPr>
        <w:t xml:space="preserve">ne vėliau kaip </w:t>
      </w:r>
      <w:r w:rsidR="006905E6" w:rsidRPr="003E449C">
        <w:rPr>
          <w:rFonts w:ascii="Times New Roman" w:hAnsi="Times New Roman" w:cs="Times New Roman"/>
          <w:sz w:val="24"/>
          <w:szCs w:val="24"/>
        </w:rPr>
        <w:t xml:space="preserve">per 30 kalendorinių dienų </w:t>
      </w:r>
      <w:r w:rsidR="006F29F3" w:rsidRPr="003E449C">
        <w:rPr>
          <w:rFonts w:ascii="Times New Roman" w:hAnsi="Times New Roman" w:cs="Times New Roman"/>
          <w:sz w:val="24"/>
          <w:szCs w:val="24"/>
        </w:rPr>
        <w:t xml:space="preserve">nuo galutinių </w:t>
      </w:r>
      <w:r w:rsidR="006905E6" w:rsidRPr="003E449C">
        <w:rPr>
          <w:rFonts w:ascii="Times New Roman" w:hAnsi="Times New Roman" w:cs="Times New Roman"/>
          <w:sz w:val="24"/>
          <w:szCs w:val="24"/>
        </w:rPr>
        <w:t xml:space="preserve">projekto </w:t>
      </w:r>
      <w:r w:rsidR="006F29F3" w:rsidRPr="003E449C">
        <w:rPr>
          <w:rFonts w:ascii="Times New Roman" w:hAnsi="Times New Roman" w:cs="Times New Roman"/>
          <w:sz w:val="24"/>
          <w:szCs w:val="24"/>
        </w:rPr>
        <w:t>konkurso rezultatų patvirtinimo dienos.</w:t>
      </w:r>
    </w:p>
    <w:p w14:paraId="16EAE7C2" w14:textId="2D4412F5" w:rsidR="006905E6" w:rsidRPr="003E449C" w:rsidRDefault="001F0B6E" w:rsidP="00884832">
      <w:pPr>
        <w:pStyle w:val="Betarp"/>
        <w:numPr>
          <w:ilvl w:val="0"/>
          <w:numId w:val="24"/>
        </w:numPr>
        <w:tabs>
          <w:tab w:val="left" w:pos="1134"/>
        </w:tabs>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 </w:t>
      </w:r>
      <w:r w:rsidR="006F29F3" w:rsidRPr="003E449C">
        <w:rPr>
          <w:rFonts w:ascii="Times New Roman" w:hAnsi="Times New Roman" w:cs="Times New Roman"/>
          <w:sz w:val="24"/>
          <w:szCs w:val="24"/>
        </w:rPr>
        <w:t xml:space="preserve">Tuo atveju, kai projekto konkurso pasiūlymą, pripažintą laimėjusiu atitinkamą prizinę vietą, pateikė jungtinės veiklos sutarties pagrindu veikianti ūkio subjektų grupė, </w:t>
      </w:r>
      <w:r w:rsidR="006905E6" w:rsidRPr="003E449C">
        <w:rPr>
          <w:rFonts w:ascii="Times New Roman" w:hAnsi="Times New Roman" w:cs="Times New Roman"/>
          <w:sz w:val="24"/>
          <w:szCs w:val="24"/>
        </w:rPr>
        <w:t>piniginis prizas (</w:t>
      </w:r>
      <w:r w:rsidR="006F29F3" w:rsidRPr="003E449C">
        <w:rPr>
          <w:rFonts w:ascii="Times New Roman" w:hAnsi="Times New Roman" w:cs="Times New Roman"/>
          <w:sz w:val="24"/>
          <w:szCs w:val="24"/>
        </w:rPr>
        <w:t>premija</w:t>
      </w:r>
      <w:r w:rsidR="006905E6" w:rsidRPr="003E449C">
        <w:rPr>
          <w:rFonts w:ascii="Times New Roman" w:hAnsi="Times New Roman" w:cs="Times New Roman"/>
          <w:sz w:val="24"/>
          <w:szCs w:val="24"/>
        </w:rPr>
        <w:t>)</w:t>
      </w:r>
      <w:r w:rsidR="006F29F3" w:rsidRPr="003E449C">
        <w:rPr>
          <w:rFonts w:ascii="Times New Roman" w:hAnsi="Times New Roman" w:cs="Times New Roman"/>
          <w:sz w:val="24"/>
          <w:szCs w:val="24"/>
        </w:rPr>
        <w:t xml:space="preserve"> išmokama</w:t>
      </w:r>
      <w:r w:rsidR="007539B7" w:rsidRPr="003E449C">
        <w:rPr>
          <w:rFonts w:ascii="Times New Roman" w:hAnsi="Times New Roman" w:cs="Times New Roman"/>
          <w:sz w:val="24"/>
          <w:szCs w:val="24"/>
        </w:rPr>
        <w:t>s</w:t>
      </w:r>
      <w:r w:rsidR="006F29F3" w:rsidRPr="003E449C">
        <w:rPr>
          <w:rFonts w:ascii="Times New Roman" w:hAnsi="Times New Roman" w:cs="Times New Roman"/>
          <w:sz w:val="24"/>
          <w:szCs w:val="24"/>
        </w:rPr>
        <w:t xml:space="preserve"> asmeniui, kuriam įgaliojimu arba jungtinės veiklos sutartimi suteiktas įgaliojimas dalyvauti </w:t>
      </w:r>
      <w:r w:rsidR="006905E6" w:rsidRPr="003E449C">
        <w:rPr>
          <w:rFonts w:ascii="Times New Roman" w:hAnsi="Times New Roman" w:cs="Times New Roman"/>
          <w:sz w:val="24"/>
          <w:szCs w:val="24"/>
        </w:rPr>
        <w:t xml:space="preserve">projekto </w:t>
      </w:r>
      <w:r w:rsidR="006F29F3" w:rsidRPr="003E449C">
        <w:rPr>
          <w:rFonts w:ascii="Times New Roman" w:hAnsi="Times New Roman" w:cs="Times New Roman"/>
          <w:sz w:val="24"/>
          <w:szCs w:val="24"/>
        </w:rPr>
        <w:t>konkurse visų partnerių (dalyvių) vardu.</w:t>
      </w:r>
    </w:p>
    <w:p w14:paraId="14824C4D" w14:textId="2C28EA72" w:rsidR="006905E6" w:rsidRPr="003E449C" w:rsidRDefault="006905E6" w:rsidP="00884832">
      <w:pPr>
        <w:pStyle w:val="Betarp"/>
        <w:numPr>
          <w:ilvl w:val="0"/>
          <w:numId w:val="24"/>
        </w:numPr>
        <w:tabs>
          <w:tab w:val="left" w:pos="1276"/>
        </w:tabs>
        <w:ind w:left="0" w:firstLine="709"/>
        <w:jc w:val="both"/>
        <w:rPr>
          <w:rFonts w:ascii="Times New Roman" w:hAnsi="Times New Roman" w:cs="Times New Roman"/>
          <w:b/>
          <w:sz w:val="24"/>
          <w:szCs w:val="24"/>
        </w:rPr>
      </w:pPr>
      <w:r w:rsidRPr="003E449C">
        <w:rPr>
          <w:rFonts w:ascii="Times New Roman" w:hAnsi="Times New Roman" w:cs="Times New Roman"/>
          <w:sz w:val="24"/>
          <w:szCs w:val="24"/>
        </w:rPr>
        <w:t xml:space="preserve">Dalyviams, kurių pateikti </w:t>
      </w:r>
      <w:r w:rsidR="006C02C7" w:rsidRPr="003E449C">
        <w:rPr>
          <w:rFonts w:ascii="Times New Roman" w:hAnsi="Times New Roman" w:cs="Times New Roman"/>
          <w:sz w:val="24"/>
          <w:szCs w:val="24"/>
        </w:rPr>
        <w:t>p</w:t>
      </w:r>
      <w:r w:rsidRPr="003E449C">
        <w:rPr>
          <w:rFonts w:ascii="Times New Roman" w:hAnsi="Times New Roman" w:cs="Times New Roman"/>
          <w:sz w:val="24"/>
          <w:szCs w:val="24"/>
        </w:rPr>
        <w:t xml:space="preserve">rojekto pasiūlymai </w:t>
      </w:r>
      <w:r w:rsidR="00DD346C">
        <w:rPr>
          <w:rFonts w:ascii="Times New Roman" w:hAnsi="Times New Roman" w:cs="Times New Roman"/>
          <w:sz w:val="24"/>
          <w:szCs w:val="24"/>
        </w:rPr>
        <w:t xml:space="preserve">neužima I, II, III vietų, </w:t>
      </w:r>
      <w:r w:rsidRPr="003E449C">
        <w:rPr>
          <w:rFonts w:ascii="Times New Roman" w:hAnsi="Times New Roman" w:cs="Times New Roman"/>
          <w:sz w:val="24"/>
          <w:szCs w:val="24"/>
        </w:rPr>
        <w:t>piniginiai prizai (premijos) nemokami.</w:t>
      </w:r>
    </w:p>
    <w:p w14:paraId="3E1AB479" w14:textId="0C8B12D6" w:rsidR="006F29F3" w:rsidRPr="007E784D" w:rsidRDefault="006F29F3" w:rsidP="00884832">
      <w:pPr>
        <w:pStyle w:val="Betarp"/>
        <w:numPr>
          <w:ilvl w:val="0"/>
          <w:numId w:val="24"/>
        </w:numPr>
        <w:tabs>
          <w:tab w:val="left" w:pos="1276"/>
        </w:tabs>
        <w:ind w:left="0" w:firstLine="709"/>
        <w:jc w:val="both"/>
        <w:rPr>
          <w:rFonts w:ascii="Times New Roman" w:hAnsi="Times New Roman" w:cs="Times New Roman"/>
          <w:b/>
          <w:sz w:val="24"/>
          <w:szCs w:val="24"/>
        </w:rPr>
      </w:pPr>
      <w:r w:rsidRPr="003E449C">
        <w:rPr>
          <w:rFonts w:ascii="Times New Roman" w:hAnsi="Times New Roman" w:cs="Times New Roman"/>
          <w:sz w:val="24"/>
          <w:szCs w:val="24"/>
        </w:rPr>
        <w:t>Perkančioji</w:t>
      </w:r>
      <w:r w:rsidRPr="007E784D">
        <w:rPr>
          <w:rFonts w:ascii="Times New Roman" w:hAnsi="Times New Roman" w:cs="Times New Roman"/>
          <w:sz w:val="24"/>
          <w:szCs w:val="24"/>
        </w:rPr>
        <w:t xml:space="preserve"> organizacija neįsipareigoja kompensuoti jokių galimų mokesčių ar kitų išlaidų, dėl gautos piniginės premijos.</w:t>
      </w:r>
    </w:p>
    <w:p w14:paraId="218A6A5D" w14:textId="77777777" w:rsidR="006F29F3" w:rsidRDefault="006F29F3" w:rsidP="00B03EBD">
      <w:pPr>
        <w:autoSpaceDE w:val="0"/>
        <w:autoSpaceDN w:val="0"/>
        <w:adjustRightInd w:val="0"/>
        <w:jc w:val="center"/>
        <w:rPr>
          <w:b/>
        </w:rPr>
      </w:pPr>
    </w:p>
    <w:p w14:paraId="7C084EC5" w14:textId="0A98C095" w:rsidR="00DC08DA" w:rsidRPr="006D40F8" w:rsidRDefault="001F0B6E" w:rsidP="001F0B6E">
      <w:pPr>
        <w:pStyle w:val="Betarp"/>
        <w:jc w:val="center"/>
        <w:rPr>
          <w:rFonts w:ascii="Times New Roman" w:hAnsi="Times New Roman" w:cs="Times New Roman"/>
          <w:b/>
          <w:sz w:val="24"/>
          <w:szCs w:val="24"/>
        </w:rPr>
      </w:pPr>
      <w:r>
        <w:rPr>
          <w:rFonts w:ascii="Times New Roman" w:hAnsi="Times New Roman" w:cs="Times New Roman"/>
          <w:b/>
          <w:sz w:val="24"/>
          <w:szCs w:val="24"/>
        </w:rPr>
        <w:t>XX</w:t>
      </w:r>
      <w:r w:rsidR="003F5C15" w:rsidRPr="006D40F8">
        <w:rPr>
          <w:rFonts w:ascii="Times New Roman" w:hAnsi="Times New Roman" w:cs="Times New Roman"/>
          <w:b/>
          <w:sz w:val="24"/>
          <w:szCs w:val="24"/>
        </w:rPr>
        <w:t xml:space="preserve"> SKYRIUS. </w:t>
      </w:r>
    </w:p>
    <w:p w14:paraId="7131A320" w14:textId="47199E20" w:rsidR="006F29F3" w:rsidRDefault="006F29F3" w:rsidP="001F0B6E">
      <w:pPr>
        <w:pStyle w:val="Betarp"/>
        <w:jc w:val="center"/>
        <w:rPr>
          <w:rFonts w:ascii="Times New Roman" w:hAnsi="Times New Roman" w:cs="Times New Roman"/>
          <w:b/>
          <w:sz w:val="24"/>
          <w:szCs w:val="24"/>
        </w:rPr>
      </w:pPr>
      <w:r w:rsidRPr="006D40F8">
        <w:rPr>
          <w:rFonts w:ascii="Times New Roman" w:hAnsi="Times New Roman" w:cs="Times New Roman"/>
          <w:b/>
          <w:sz w:val="24"/>
          <w:szCs w:val="24"/>
        </w:rPr>
        <w:t>AUTORIŲ TEISĖS IR ATSAKOMYBĖ</w:t>
      </w:r>
    </w:p>
    <w:p w14:paraId="3CD40612" w14:textId="77777777" w:rsidR="005D1061" w:rsidRPr="0056703F" w:rsidRDefault="005D1061" w:rsidP="001F0B6E">
      <w:pPr>
        <w:pStyle w:val="Betarp"/>
        <w:jc w:val="center"/>
        <w:rPr>
          <w:rFonts w:ascii="Times New Roman" w:hAnsi="Times New Roman" w:cs="Times New Roman"/>
          <w:b/>
          <w:sz w:val="24"/>
          <w:szCs w:val="24"/>
        </w:rPr>
      </w:pPr>
    </w:p>
    <w:p w14:paraId="06A9C3A9" w14:textId="77777777" w:rsidR="005D1061" w:rsidRPr="005D1061" w:rsidRDefault="005D1061" w:rsidP="007D49FE">
      <w:pPr>
        <w:pStyle w:val="Sraopastraipa"/>
        <w:numPr>
          <w:ilvl w:val="0"/>
          <w:numId w:val="24"/>
        </w:numPr>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Projekto konkurso metu sukurti projektai (kūriniai) yra autorinių teisių objektai, kuriems taikomas Lietuvos Respublikos autorių teisių ir gretutinių teisių įstatymas.</w:t>
      </w:r>
    </w:p>
    <w:p w14:paraId="2CDE0642" w14:textId="729360AD" w:rsidR="005D1061" w:rsidRPr="005D1061" w:rsidRDefault="005D1061" w:rsidP="007D49FE">
      <w:pPr>
        <w:pStyle w:val="Sraopastraipa"/>
        <w:numPr>
          <w:ilvl w:val="0"/>
          <w:numId w:val="24"/>
        </w:numPr>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 xml:space="preserve">Projekto konkurso laimėtojas (toliau – Autorius), kurio projektas bus panaudotas muziejaus ekspozicijos </w:t>
      </w:r>
      <w:r>
        <w:rPr>
          <w:rFonts w:ascii="Times New Roman" w:hAnsi="Times New Roman" w:cs="Times New Roman"/>
          <w:sz w:val="24"/>
          <w:szCs w:val="24"/>
        </w:rPr>
        <w:t>K</w:t>
      </w:r>
      <w:r w:rsidRPr="005D1061">
        <w:rPr>
          <w:rFonts w:ascii="Times New Roman" w:hAnsi="Times New Roman" w:cs="Times New Roman"/>
          <w:sz w:val="24"/>
          <w:szCs w:val="24"/>
        </w:rPr>
        <w:t>laipėdos pilies didžiajame bokšte</w:t>
      </w:r>
      <w:r w:rsidR="008E69AA">
        <w:rPr>
          <w:rFonts w:ascii="Times New Roman" w:hAnsi="Times New Roman" w:cs="Times New Roman"/>
          <w:sz w:val="24"/>
          <w:szCs w:val="24"/>
        </w:rPr>
        <w:t xml:space="preserve"> įgyvendinimui,</w:t>
      </w:r>
      <w:r w:rsidRPr="005D1061">
        <w:rPr>
          <w:rFonts w:ascii="Times New Roman" w:hAnsi="Times New Roman" w:cs="Times New Roman"/>
          <w:sz w:val="24"/>
          <w:szCs w:val="24"/>
        </w:rPr>
        <w:t xml:space="preserve"> perleidžia </w:t>
      </w:r>
      <w:r w:rsidR="00EB1159">
        <w:rPr>
          <w:rFonts w:ascii="Times New Roman" w:hAnsi="Times New Roman" w:cs="Times New Roman"/>
          <w:sz w:val="24"/>
          <w:szCs w:val="24"/>
        </w:rPr>
        <w:t>p</w:t>
      </w:r>
      <w:r w:rsidRPr="005D1061">
        <w:rPr>
          <w:rFonts w:ascii="Times New Roman" w:hAnsi="Times New Roman" w:cs="Times New Roman"/>
          <w:sz w:val="24"/>
          <w:szCs w:val="24"/>
        </w:rPr>
        <w:t>erkančiajai organizacijai turtines teises į kūrinį (toliau – Intelektinė nuosavybė) – visus ar bet kuriuos jo elementus, įskaitant šias teises:</w:t>
      </w:r>
    </w:p>
    <w:p w14:paraId="7AC5DAA6" w14:textId="77777777" w:rsidR="005D1061" w:rsidRPr="005D1061" w:rsidRDefault="005D1061" w:rsidP="007D49FE">
      <w:pPr>
        <w:pStyle w:val="Sraopastraipa"/>
        <w:numPr>
          <w:ilvl w:val="1"/>
          <w:numId w:val="24"/>
        </w:numPr>
        <w:tabs>
          <w:tab w:val="left" w:pos="1418"/>
        </w:tabs>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atgaminti Intelektinę nuosavybę bet kokiu būdu, forma ar technologija ir bet kokiais tikslais;</w:t>
      </w:r>
    </w:p>
    <w:p w14:paraId="2F887B7B" w14:textId="77777777" w:rsidR="005D1061" w:rsidRPr="005D1061" w:rsidRDefault="005D1061" w:rsidP="007D49FE">
      <w:pPr>
        <w:pStyle w:val="Sraopastraipa"/>
        <w:numPr>
          <w:ilvl w:val="1"/>
          <w:numId w:val="24"/>
        </w:numPr>
        <w:tabs>
          <w:tab w:val="left" w:pos="1418"/>
        </w:tabs>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išleisti ir platinti Intelektinę nuosavybę ar jos kopijas bet kokiu būdu (įskaitant pardavimą, nuomą, panaudą ar kitokį perdavimą nuosavybėn arba valdymui);</w:t>
      </w:r>
    </w:p>
    <w:p w14:paraId="7E85B34C" w14:textId="77777777" w:rsidR="005D1061" w:rsidRPr="005D1061" w:rsidRDefault="005D1061" w:rsidP="007D49FE">
      <w:pPr>
        <w:pStyle w:val="Sraopastraipa"/>
        <w:numPr>
          <w:ilvl w:val="1"/>
          <w:numId w:val="24"/>
        </w:numPr>
        <w:tabs>
          <w:tab w:val="left" w:pos="1418"/>
        </w:tabs>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viešai rodyti ar skelbti Intelektinę nuosavybę, padaryti ją prieinamą visuomenei, taip pat naudoti kompiuterių tinklais (įskaitant internetą);</w:t>
      </w:r>
    </w:p>
    <w:p w14:paraId="5F842907" w14:textId="1A45B035" w:rsidR="005D1061" w:rsidRPr="005D1061" w:rsidRDefault="005D1061" w:rsidP="007D49FE">
      <w:pPr>
        <w:pStyle w:val="Sraopastraipa"/>
        <w:numPr>
          <w:ilvl w:val="1"/>
          <w:numId w:val="24"/>
        </w:numPr>
        <w:tabs>
          <w:tab w:val="left" w:pos="1418"/>
        </w:tabs>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modifikuoti, adaptuoti, versti ar kitaip perdirbti kūrinį, išlaikant autoriaus moralines teises.</w:t>
      </w:r>
    </w:p>
    <w:p w14:paraId="285234E5" w14:textId="1FA7438C" w:rsidR="005D1061" w:rsidRPr="005D1061" w:rsidRDefault="005D1061" w:rsidP="007D49FE">
      <w:pPr>
        <w:pStyle w:val="Sraopastraipa"/>
        <w:numPr>
          <w:ilvl w:val="0"/>
          <w:numId w:val="24"/>
        </w:numPr>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 xml:space="preserve">Visos nurodytos turtinės teisės į Intelektinę nuosavybę </w:t>
      </w:r>
      <w:r w:rsidR="00EB1159">
        <w:rPr>
          <w:rFonts w:ascii="Times New Roman" w:hAnsi="Times New Roman" w:cs="Times New Roman"/>
          <w:sz w:val="24"/>
          <w:szCs w:val="24"/>
        </w:rPr>
        <w:t>p</w:t>
      </w:r>
      <w:r w:rsidRPr="005D1061">
        <w:rPr>
          <w:rFonts w:ascii="Times New Roman" w:hAnsi="Times New Roman" w:cs="Times New Roman"/>
          <w:sz w:val="24"/>
          <w:szCs w:val="24"/>
        </w:rPr>
        <w:t>erkančiajai organizacijai perleidžiamos neribotam laikui, be teritorinių ar naudojimo apribojimų, maksimalia Lietuvos Respublikos įstatymų leidžiama apimtimi.</w:t>
      </w:r>
    </w:p>
    <w:p w14:paraId="1DDB161A" w14:textId="4DD9F90A" w:rsidR="005D1061" w:rsidRPr="005D1061" w:rsidRDefault="005D1061" w:rsidP="007D49FE">
      <w:pPr>
        <w:pStyle w:val="Sraopastraipa"/>
        <w:numPr>
          <w:ilvl w:val="0"/>
          <w:numId w:val="24"/>
        </w:numPr>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 xml:space="preserve">Turtinės teisės į Intelektinę nuosavybę laikomos perleistomis nuo dienos, kai Autorius ir </w:t>
      </w:r>
      <w:r w:rsidR="00EB1159">
        <w:rPr>
          <w:rFonts w:ascii="Times New Roman" w:hAnsi="Times New Roman" w:cs="Times New Roman"/>
          <w:sz w:val="24"/>
          <w:szCs w:val="24"/>
        </w:rPr>
        <w:t>p</w:t>
      </w:r>
      <w:r w:rsidRPr="005D1061">
        <w:rPr>
          <w:rFonts w:ascii="Times New Roman" w:hAnsi="Times New Roman" w:cs="Times New Roman"/>
          <w:sz w:val="24"/>
          <w:szCs w:val="24"/>
        </w:rPr>
        <w:t>erkančioji organizacija pasirašo atitinkamą sutartį ar kitą teisėtą dokumentą, įforminantį šių teisių perdavimą.</w:t>
      </w:r>
    </w:p>
    <w:p w14:paraId="030396A6" w14:textId="77777777" w:rsidR="005D1061" w:rsidRPr="005D1061" w:rsidRDefault="005D1061" w:rsidP="007D49FE">
      <w:pPr>
        <w:pStyle w:val="Sraopastraipa"/>
        <w:numPr>
          <w:ilvl w:val="0"/>
          <w:numId w:val="24"/>
        </w:numPr>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Užmokestis už turtinių teisių perdavimą yra įskaičiuotas į Autoriui paskirtą piniginę premiją. Joks papildomas atlyginimas už šių teisių perdavimą nebus mokamas, išskyrus atvejus, aiškiai numatytus įstatyme ar šalių rašytiniu susitarimu.</w:t>
      </w:r>
    </w:p>
    <w:p w14:paraId="79B071A3" w14:textId="77777777" w:rsidR="005D1061" w:rsidRPr="005D1061" w:rsidRDefault="005D1061" w:rsidP="007D49FE">
      <w:pPr>
        <w:pStyle w:val="Sraopastraipa"/>
        <w:numPr>
          <w:ilvl w:val="0"/>
          <w:numId w:val="24"/>
        </w:numPr>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Perkančioji organizacija turi teisę savo vardu registruoti Intelektinę nuosavybę kaip pramoninę nuosavybę, taip pat gauti atlyginimą ar kompensaciją už turtinių teisių naudojimą ar suteikimą tretiesiems asmenims.</w:t>
      </w:r>
    </w:p>
    <w:p w14:paraId="230D15BA" w14:textId="77777777" w:rsidR="005D1061" w:rsidRPr="005D1061" w:rsidRDefault="005D1061" w:rsidP="007D49FE">
      <w:pPr>
        <w:pStyle w:val="Sraopastraipa"/>
        <w:numPr>
          <w:ilvl w:val="0"/>
          <w:numId w:val="24"/>
        </w:numPr>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Autoriui išlieka moralinės teisės į kūrinį – teisė būti pripažintam kūrinio autoriumi, teisė į kūrinio neliečiamybę ir teisė prieštarauti kūrinio iškraipymui. Jei tretieji asmenys rengiant techninį projektą siekia modifikuoti, adaptuoti ar kitaip perdirbti kūrinį, privalomas išankstinis aiškus autoriaus sutikimas.</w:t>
      </w:r>
    </w:p>
    <w:p w14:paraId="52F01C3C" w14:textId="62E11C82" w:rsidR="00DC08DA" w:rsidRDefault="005D1061" w:rsidP="007D49FE">
      <w:pPr>
        <w:pStyle w:val="Sraopastraipa"/>
        <w:numPr>
          <w:ilvl w:val="0"/>
          <w:numId w:val="24"/>
        </w:numPr>
        <w:spacing w:after="0" w:line="240" w:lineRule="auto"/>
        <w:ind w:left="0" w:firstLine="709"/>
        <w:jc w:val="both"/>
        <w:rPr>
          <w:rFonts w:ascii="Times New Roman" w:hAnsi="Times New Roman" w:cs="Times New Roman"/>
          <w:sz w:val="24"/>
          <w:szCs w:val="24"/>
        </w:rPr>
      </w:pPr>
      <w:r w:rsidRPr="005D1061">
        <w:rPr>
          <w:rFonts w:ascii="Times New Roman" w:hAnsi="Times New Roman" w:cs="Times New Roman"/>
          <w:sz w:val="24"/>
          <w:szCs w:val="24"/>
        </w:rPr>
        <w:t xml:space="preserve">Autorius garantuoja, kad jo sukurtas projektas ir (ar) jo dalys nepažeidžia trečiųjų asmenų teisių, įskaitant intelektinės nuosavybės teises, ir įsipareigoja savo sąskaita pašalinti tokius pažeidimus bei atlyginti </w:t>
      </w:r>
      <w:r w:rsidR="00EB1159">
        <w:rPr>
          <w:rFonts w:ascii="Times New Roman" w:hAnsi="Times New Roman" w:cs="Times New Roman"/>
          <w:sz w:val="24"/>
          <w:szCs w:val="24"/>
        </w:rPr>
        <w:t>p</w:t>
      </w:r>
      <w:r w:rsidRPr="005D1061">
        <w:rPr>
          <w:rFonts w:ascii="Times New Roman" w:hAnsi="Times New Roman" w:cs="Times New Roman"/>
          <w:sz w:val="24"/>
          <w:szCs w:val="24"/>
        </w:rPr>
        <w:t>erkančiajai organizacijai visus dėl to patirtus nuostolius.</w:t>
      </w:r>
    </w:p>
    <w:p w14:paraId="2AF10268" w14:textId="77777777" w:rsidR="00017734" w:rsidRPr="005D1061" w:rsidRDefault="00017734" w:rsidP="00017734">
      <w:pPr>
        <w:pStyle w:val="Sraopastraipa"/>
        <w:spacing w:after="0"/>
        <w:ind w:left="709"/>
        <w:jc w:val="both"/>
        <w:rPr>
          <w:rFonts w:ascii="Times New Roman" w:hAnsi="Times New Roman" w:cs="Times New Roman"/>
          <w:sz w:val="24"/>
          <w:szCs w:val="24"/>
        </w:rPr>
      </w:pPr>
    </w:p>
    <w:p w14:paraId="607804AF" w14:textId="55E29940" w:rsidR="00DC08DA" w:rsidRDefault="003F569C" w:rsidP="00E806BE">
      <w:pPr>
        <w:pStyle w:val="Betarp"/>
        <w:jc w:val="center"/>
        <w:rPr>
          <w:rFonts w:ascii="Times New Roman" w:hAnsi="Times New Roman" w:cs="Times New Roman"/>
          <w:b/>
          <w:sz w:val="24"/>
          <w:szCs w:val="24"/>
        </w:rPr>
      </w:pPr>
      <w:r>
        <w:rPr>
          <w:rFonts w:ascii="Times New Roman" w:hAnsi="Times New Roman" w:cs="Times New Roman"/>
          <w:b/>
          <w:sz w:val="24"/>
          <w:szCs w:val="24"/>
        </w:rPr>
        <w:lastRenderedPageBreak/>
        <w:t>XX</w:t>
      </w:r>
      <w:r w:rsidR="00C510C1">
        <w:rPr>
          <w:rFonts w:ascii="Times New Roman" w:hAnsi="Times New Roman" w:cs="Times New Roman"/>
          <w:b/>
          <w:sz w:val="24"/>
          <w:szCs w:val="24"/>
        </w:rPr>
        <w:t>I</w:t>
      </w:r>
      <w:r>
        <w:rPr>
          <w:rFonts w:ascii="Times New Roman" w:hAnsi="Times New Roman" w:cs="Times New Roman"/>
          <w:b/>
          <w:sz w:val="24"/>
          <w:szCs w:val="24"/>
        </w:rPr>
        <w:t xml:space="preserve"> SKYRIUS. </w:t>
      </w:r>
    </w:p>
    <w:p w14:paraId="3E8135BB" w14:textId="77589413" w:rsidR="006F29F3" w:rsidRPr="0056703F" w:rsidRDefault="006F29F3" w:rsidP="00E806BE">
      <w:pPr>
        <w:pStyle w:val="Betarp"/>
        <w:jc w:val="center"/>
        <w:rPr>
          <w:rFonts w:ascii="Times New Roman" w:hAnsi="Times New Roman" w:cs="Times New Roman"/>
          <w:sz w:val="24"/>
          <w:szCs w:val="24"/>
        </w:rPr>
      </w:pPr>
      <w:r w:rsidRPr="0056703F">
        <w:rPr>
          <w:rFonts w:ascii="Times New Roman" w:hAnsi="Times New Roman" w:cs="Times New Roman"/>
          <w:b/>
          <w:sz w:val="24"/>
          <w:szCs w:val="24"/>
        </w:rPr>
        <w:t>DERYBOS</w:t>
      </w:r>
    </w:p>
    <w:p w14:paraId="7DF71468" w14:textId="77777777" w:rsidR="006F29F3" w:rsidRPr="0056703F" w:rsidRDefault="006F29F3" w:rsidP="006F29F3">
      <w:pPr>
        <w:pStyle w:val="Betarp"/>
        <w:rPr>
          <w:rFonts w:ascii="Times New Roman" w:hAnsi="Times New Roman" w:cs="Times New Roman"/>
          <w:sz w:val="24"/>
          <w:szCs w:val="24"/>
        </w:rPr>
      </w:pPr>
    </w:p>
    <w:p w14:paraId="23D34710" w14:textId="75342B1D" w:rsidR="00560E2A" w:rsidRPr="00560E2A" w:rsidRDefault="003F569C" w:rsidP="00884832">
      <w:pPr>
        <w:pStyle w:val="Sraopastraipa"/>
        <w:widowControl w:val="0"/>
        <w:numPr>
          <w:ilvl w:val="0"/>
          <w:numId w:val="24"/>
        </w:numPr>
        <w:pBdr>
          <w:top w:val="nil"/>
          <w:left w:val="nil"/>
          <w:bottom w:val="nil"/>
          <w:right w:val="nil"/>
          <w:between w:val="nil"/>
        </w:pBdr>
        <w:shd w:val="clear" w:color="auto" w:fill="FFFFFF"/>
        <w:tabs>
          <w:tab w:val="left" w:pos="1164"/>
          <w:tab w:val="left" w:pos="1418"/>
        </w:tabs>
        <w:spacing w:after="0" w:line="240" w:lineRule="auto"/>
        <w:ind w:left="0" w:firstLine="709"/>
        <w:jc w:val="both"/>
        <w:rPr>
          <w:rFonts w:ascii="Times New Roman" w:hAnsi="Times New Roman" w:cs="Times New Roman"/>
          <w:color w:val="000000"/>
          <w:sz w:val="24"/>
          <w:szCs w:val="24"/>
          <w:lang w:eastAsia="lt-LT"/>
        </w:rPr>
      </w:pPr>
      <w:r w:rsidRPr="00493AA9">
        <w:rPr>
          <w:rFonts w:ascii="Times New Roman" w:hAnsi="Times New Roman" w:cs="Times New Roman"/>
          <w:sz w:val="24"/>
          <w:szCs w:val="24"/>
        </w:rPr>
        <w:t xml:space="preserve"> </w:t>
      </w:r>
      <w:r w:rsidR="00E74997" w:rsidRPr="00493AA9">
        <w:rPr>
          <w:rFonts w:ascii="Times New Roman" w:hAnsi="Times New Roman" w:cs="Times New Roman"/>
          <w:sz w:val="24"/>
          <w:szCs w:val="24"/>
        </w:rPr>
        <w:t xml:space="preserve">Perkančioji organizacija </w:t>
      </w:r>
      <w:r w:rsidR="00081726" w:rsidRPr="00493AA9">
        <w:rPr>
          <w:rFonts w:ascii="Times New Roman" w:hAnsi="Times New Roman" w:cs="Times New Roman"/>
          <w:sz w:val="24"/>
          <w:szCs w:val="24"/>
        </w:rPr>
        <w:t xml:space="preserve">techninio projekto parengimo paslaugas </w:t>
      </w:r>
      <w:r w:rsidR="00BA1E4A" w:rsidRPr="00493AA9">
        <w:rPr>
          <w:rFonts w:ascii="Times New Roman" w:hAnsi="Times New Roman" w:cs="Times New Roman"/>
          <w:sz w:val="24"/>
          <w:szCs w:val="24"/>
        </w:rPr>
        <w:t xml:space="preserve">ketina </w:t>
      </w:r>
      <w:r w:rsidR="00081726" w:rsidRPr="00493AA9">
        <w:rPr>
          <w:rFonts w:ascii="Times New Roman" w:hAnsi="Times New Roman" w:cs="Times New Roman"/>
          <w:sz w:val="24"/>
          <w:szCs w:val="24"/>
        </w:rPr>
        <w:t xml:space="preserve">pirkti </w:t>
      </w:r>
      <w:r w:rsidR="00E74997" w:rsidRPr="00493AA9">
        <w:rPr>
          <w:rFonts w:ascii="Times New Roman" w:hAnsi="Times New Roman" w:cs="Times New Roman"/>
          <w:sz w:val="24"/>
          <w:szCs w:val="24"/>
        </w:rPr>
        <w:t xml:space="preserve">neskelbiamų derybų būdu, į neskelbiamas derybas </w:t>
      </w:r>
      <w:r w:rsidR="00BC2C94" w:rsidRPr="00493AA9">
        <w:rPr>
          <w:rFonts w:ascii="Times New Roman" w:hAnsi="Times New Roman" w:cs="Times New Roman"/>
          <w:sz w:val="24"/>
          <w:szCs w:val="24"/>
        </w:rPr>
        <w:t xml:space="preserve">CVP IS priemonėmis </w:t>
      </w:r>
      <w:r w:rsidR="00E74997" w:rsidRPr="00493AA9">
        <w:rPr>
          <w:rFonts w:ascii="Times New Roman" w:hAnsi="Times New Roman" w:cs="Times New Roman"/>
          <w:sz w:val="24"/>
          <w:szCs w:val="24"/>
        </w:rPr>
        <w:t xml:space="preserve">kviečiant </w:t>
      </w:r>
      <w:r w:rsidR="00583458" w:rsidRPr="00493AA9">
        <w:rPr>
          <w:rFonts w:ascii="Times New Roman" w:hAnsi="Times New Roman" w:cs="Times New Roman"/>
          <w:sz w:val="24"/>
          <w:szCs w:val="24"/>
        </w:rPr>
        <w:t>projekto konkurs</w:t>
      </w:r>
      <w:r w:rsidR="00BA1E4A" w:rsidRPr="00493AA9">
        <w:rPr>
          <w:rFonts w:ascii="Times New Roman" w:hAnsi="Times New Roman" w:cs="Times New Roman"/>
          <w:sz w:val="24"/>
          <w:szCs w:val="24"/>
        </w:rPr>
        <w:t>o</w:t>
      </w:r>
      <w:r w:rsidR="00583458" w:rsidRPr="00493AA9">
        <w:rPr>
          <w:rFonts w:ascii="Times New Roman" w:hAnsi="Times New Roman" w:cs="Times New Roman"/>
          <w:sz w:val="24"/>
          <w:szCs w:val="24"/>
        </w:rPr>
        <w:t xml:space="preserve"> </w:t>
      </w:r>
      <w:r w:rsidR="00731FB6" w:rsidRPr="00493AA9">
        <w:rPr>
          <w:rFonts w:ascii="Times New Roman" w:hAnsi="Times New Roman" w:cs="Times New Roman"/>
          <w:sz w:val="24"/>
          <w:szCs w:val="24"/>
        </w:rPr>
        <w:t xml:space="preserve">pirmą vietą </w:t>
      </w:r>
      <w:r w:rsidR="0022490D" w:rsidRPr="00493AA9">
        <w:rPr>
          <w:rFonts w:ascii="Times New Roman" w:hAnsi="Times New Roman" w:cs="Times New Roman"/>
          <w:sz w:val="24"/>
          <w:szCs w:val="24"/>
        </w:rPr>
        <w:t>laimėj</w:t>
      </w:r>
      <w:r w:rsidR="00583458" w:rsidRPr="00493AA9">
        <w:rPr>
          <w:rFonts w:ascii="Times New Roman" w:hAnsi="Times New Roman" w:cs="Times New Roman"/>
          <w:sz w:val="24"/>
          <w:szCs w:val="24"/>
        </w:rPr>
        <w:t>us</w:t>
      </w:r>
      <w:r w:rsidR="00ED2428" w:rsidRPr="00493AA9">
        <w:rPr>
          <w:rFonts w:ascii="Times New Roman" w:hAnsi="Times New Roman" w:cs="Times New Roman"/>
          <w:sz w:val="24"/>
          <w:szCs w:val="24"/>
        </w:rPr>
        <w:t>į</w:t>
      </w:r>
      <w:r w:rsidR="008D0BCB" w:rsidRPr="00493AA9">
        <w:rPr>
          <w:rFonts w:ascii="Times New Roman" w:hAnsi="Times New Roman" w:cs="Times New Roman"/>
          <w:sz w:val="24"/>
          <w:szCs w:val="24"/>
        </w:rPr>
        <w:t xml:space="preserve"> </w:t>
      </w:r>
      <w:r w:rsidR="0022490D" w:rsidRPr="00493AA9">
        <w:rPr>
          <w:rFonts w:ascii="Times New Roman" w:hAnsi="Times New Roman" w:cs="Times New Roman"/>
          <w:sz w:val="24"/>
          <w:szCs w:val="24"/>
        </w:rPr>
        <w:t>dalyv</w:t>
      </w:r>
      <w:r w:rsidR="00ED2428" w:rsidRPr="00493AA9">
        <w:rPr>
          <w:rFonts w:ascii="Times New Roman" w:hAnsi="Times New Roman" w:cs="Times New Roman"/>
          <w:sz w:val="24"/>
          <w:szCs w:val="24"/>
        </w:rPr>
        <w:t>į</w:t>
      </w:r>
      <w:r w:rsidR="0022490D" w:rsidRPr="00493AA9">
        <w:rPr>
          <w:rFonts w:ascii="Times New Roman" w:hAnsi="Times New Roman" w:cs="Times New Roman"/>
          <w:sz w:val="24"/>
          <w:szCs w:val="24"/>
        </w:rPr>
        <w:t>.</w:t>
      </w:r>
      <w:r w:rsidR="00BC2C94" w:rsidRPr="00493AA9">
        <w:rPr>
          <w:rFonts w:ascii="Times New Roman" w:hAnsi="Times New Roman" w:cs="Times New Roman"/>
          <w:sz w:val="24"/>
          <w:szCs w:val="24"/>
        </w:rPr>
        <w:t xml:space="preserve"> </w:t>
      </w:r>
      <w:r w:rsidR="0022490D" w:rsidRPr="00493AA9">
        <w:rPr>
          <w:rFonts w:ascii="Times New Roman" w:hAnsi="Times New Roman" w:cs="Times New Roman"/>
          <w:sz w:val="24"/>
          <w:szCs w:val="24"/>
        </w:rPr>
        <w:t>Neskelbiamos derybos vykdomos Lietuvos Respublikos Viešųjų pirkimų įstatymo nustatyta tvarka.</w:t>
      </w:r>
      <w:r w:rsidR="00560E2A" w:rsidRPr="00493AA9">
        <w:rPr>
          <w:rFonts w:ascii="Times New Roman" w:hAnsi="Times New Roman" w:cs="Times New Roman"/>
          <w:sz w:val="24"/>
          <w:szCs w:val="24"/>
        </w:rPr>
        <w:t xml:space="preserve"> </w:t>
      </w:r>
    </w:p>
    <w:p w14:paraId="39E9499C" w14:textId="6D66E262" w:rsidR="00ED2428" w:rsidRPr="00ED2428" w:rsidRDefault="00017734" w:rsidP="00884832">
      <w:pPr>
        <w:pStyle w:val="Sraopastraipa"/>
        <w:widowControl w:val="0"/>
        <w:numPr>
          <w:ilvl w:val="0"/>
          <w:numId w:val="24"/>
        </w:numPr>
        <w:pBdr>
          <w:top w:val="nil"/>
          <w:left w:val="nil"/>
          <w:bottom w:val="nil"/>
          <w:right w:val="nil"/>
          <w:between w:val="nil"/>
        </w:pBdr>
        <w:shd w:val="clear" w:color="auto" w:fill="FFFFFF"/>
        <w:tabs>
          <w:tab w:val="left" w:pos="116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2490D" w:rsidRPr="00493AA9">
        <w:rPr>
          <w:rFonts w:ascii="Times New Roman" w:hAnsi="Times New Roman" w:cs="Times New Roman"/>
          <w:sz w:val="24"/>
          <w:szCs w:val="24"/>
        </w:rPr>
        <w:t>Jeigu dalyvis, kuris buvo pakviestas dalyvauti viešojo pirkimo procedūrose neskelbiamų derybų būdu, raštu atsisako jose dalyvauti arba nepateikia pasiūlymo neskelbiamoms deryboms, dalyvio piniginis prizas (premija) lieka dalyviui. Dalyviui iki nustatyto termino nepateikus pasiūlymo neskelbiamų derybų pirkimui, perkančioji organizacija laikys, kad šis tiekėjas atsisakė dalyvauti neskelbiamose derybose.</w:t>
      </w:r>
      <w:r w:rsidR="00ED2428" w:rsidRPr="00493AA9">
        <w:rPr>
          <w:rFonts w:ascii="Times New Roman" w:hAnsi="Times New Roman" w:cs="Times New Roman"/>
          <w:sz w:val="24"/>
          <w:szCs w:val="24"/>
        </w:rPr>
        <w:t xml:space="preserve"> </w:t>
      </w:r>
      <w:r w:rsidR="00ED2428" w:rsidRPr="00493AA9">
        <w:rPr>
          <w:rFonts w:ascii="Times New Roman" w:hAnsi="Times New Roman" w:cs="Times New Roman"/>
          <w:color w:val="000000"/>
          <w:sz w:val="24"/>
          <w:szCs w:val="24"/>
        </w:rPr>
        <w:t xml:space="preserve">Jeigu nustatytas tik vienas pirmos vietos laimėtojas, kuris pakviestas dalyvauti derybose dėl sutarties sudarymo, raštu atsisako jose dalyvauti arba jeigu </w:t>
      </w:r>
      <w:r w:rsidR="00497EC9" w:rsidRPr="00493AA9">
        <w:rPr>
          <w:rFonts w:ascii="Times New Roman" w:hAnsi="Times New Roman" w:cs="Times New Roman"/>
          <w:color w:val="000000"/>
          <w:sz w:val="24"/>
          <w:szCs w:val="24"/>
        </w:rPr>
        <w:t>p</w:t>
      </w:r>
      <w:r w:rsidR="00ED2428" w:rsidRPr="00493AA9">
        <w:rPr>
          <w:rFonts w:ascii="Times New Roman" w:hAnsi="Times New Roman" w:cs="Times New Roman"/>
          <w:color w:val="000000"/>
          <w:sz w:val="24"/>
          <w:szCs w:val="24"/>
        </w:rPr>
        <w:t xml:space="preserve">erkančiajai organizacijai nepavyksta su pirmos vietos laimėtoju susiderėti dėl sutarties sąlygų, </w:t>
      </w:r>
      <w:r w:rsidR="00497EC9" w:rsidRPr="00493AA9">
        <w:rPr>
          <w:rFonts w:ascii="Times New Roman" w:hAnsi="Times New Roman" w:cs="Times New Roman"/>
          <w:color w:val="000000"/>
          <w:sz w:val="24"/>
          <w:szCs w:val="24"/>
        </w:rPr>
        <w:t>p</w:t>
      </w:r>
      <w:r w:rsidR="00ED2428" w:rsidRPr="00493AA9">
        <w:rPr>
          <w:rFonts w:ascii="Times New Roman" w:hAnsi="Times New Roman" w:cs="Times New Roman"/>
          <w:color w:val="000000"/>
          <w:sz w:val="24"/>
          <w:szCs w:val="24"/>
        </w:rPr>
        <w:t>erkančioji organizacija vykdyti neskelbiamų derybų su antro</w:t>
      </w:r>
      <w:r w:rsidR="00067910" w:rsidRPr="00493AA9">
        <w:rPr>
          <w:rFonts w:ascii="Times New Roman" w:hAnsi="Times New Roman" w:cs="Times New Roman"/>
          <w:color w:val="000000"/>
          <w:sz w:val="24"/>
          <w:szCs w:val="24"/>
        </w:rPr>
        <w:t>je vietoje esančiu</w:t>
      </w:r>
      <w:r w:rsidR="00067910">
        <w:rPr>
          <w:rFonts w:ascii="Times New Roman" w:hAnsi="Times New Roman" w:cs="Times New Roman"/>
          <w:color w:val="000000"/>
          <w:sz w:val="24"/>
          <w:szCs w:val="24"/>
        </w:rPr>
        <w:t xml:space="preserve"> dalyviu </w:t>
      </w:r>
      <w:r w:rsidR="00ED2428" w:rsidRPr="00ED2428">
        <w:rPr>
          <w:rFonts w:ascii="Times New Roman" w:hAnsi="Times New Roman" w:cs="Times New Roman"/>
          <w:color w:val="000000"/>
          <w:sz w:val="24"/>
          <w:szCs w:val="24"/>
        </w:rPr>
        <w:t>negali ir, jeigu dar yra poreikis, turi skelbti naują projekto konkursą</w:t>
      </w:r>
      <w:r w:rsidR="00581E6A">
        <w:rPr>
          <w:rFonts w:ascii="Times New Roman" w:hAnsi="Times New Roman" w:cs="Times New Roman"/>
          <w:color w:val="000000"/>
          <w:sz w:val="24"/>
          <w:szCs w:val="24"/>
        </w:rPr>
        <w:t>.</w:t>
      </w:r>
    </w:p>
    <w:p w14:paraId="44B600FE" w14:textId="63BB3598" w:rsidR="0022490D" w:rsidRPr="00460CDA" w:rsidRDefault="00460CDA" w:rsidP="00460CDA">
      <w:pPr>
        <w:pStyle w:val="Sraopastraipa"/>
        <w:numPr>
          <w:ilvl w:val="0"/>
          <w:numId w:val="24"/>
        </w:numPr>
        <w:ind w:left="0" w:firstLine="709"/>
        <w:jc w:val="both"/>
        <w:rPr>
          <w:rFonts w:ascii="Times New Roman" w:hAnsi="Times New Roman" w:cs="Times New Roman"/>
          <w:sz w:val="24"/>
          <w:szCs w:val="24"/>
        </w:rPr>
      </w:pPr>
      <w:r w:rsidRPr="00460CDA">
        <w:rPr>
          <w:rFonts w:ascii="Times New Roman" w:hAnsi="Times New Roman" w:cs="Times New Roman"/>
          <w:sz w:val="24"/>
          <w:szCs w:val="24"/>
        </w:rPr>
        <w:t xml:space="preserve">Pasiūlymas galioja jame tiekėjo nurodytą laiką. Pasiūlymas turi galioti </w:t>
      </w:r>
      <w:r>
        <w:rPr>
          <w:rFonts w:ascii="Times New Roman" w:hAnsi="Times New Roman" w:cs="Times New Roman"/>
          <w:sz w:val="24"/>
          <w:szCs w:val="24"/>
        </w:rPr>
        <w:t>6 (šešis)</w:t>
      </w:r>
      <w:r w:rsidRPr="00460CDA">
        <w:rPr>
          <w:rFonts w:ascii="Times New Roman" w:hAnsi="Times New Roman" w:cs="Times New Roman"/>
          <w:sz w:val="24"/>
          <w:szCs w:val="24"/>
        </w:rPr>
        <w:t xml:space="preserve"> mėn. nuo pasiūlymų pateikimo termino pabaigos. Jeigu pasiūlyme nenurodytas jo galiojimo laikas, laikoma, kad pasiūlymas galioja tiek, kiek numatyta </w:t>
      </w:r>
      <w:r>
        <w:rPr>
          <w:rFonts w:ascii="Times New Roman" w:hAnsi="Times New Roman" w:cs="Times New Roman"/>
          <w:sz w:val="24"/>
          <w:szCs w:val="24"/>
        </w:rPr>
        <w:t>konkurso</w:t>
      </w:r>
      <w:r w:rsidRPr="00460CDA">
        <w:rPr>
          <w:rFonts w:ascii="Times New Roman" w:hAnsi="Times New Roman" w:cs="Times New Roman"/>
          <w:sz w:val="24"/>
          <w:szCs w:val="24"/>
        </w:rPr>
        <w:t xml:space="preserve"> dokumentuose. </w:t>
      </w:r>
      <w:r>
        <w:rPr>
          <w:rFonts w:ascii="Times New Roman" w:hAnsi="Times New Roman" w:cs="Times New Roman"/>
          <w:sz w:val="24"/>
          <w:szCs w:val="24"/>
        </w:rPr>
        <w:t>Konkurso</w:t>
      </w:r>
      <w:r w:rsidRPr="00460CDA">
        <w:rPr>
          <w:rFonts w:ascii="Times New Roman" w:hAnsi="Times New Roman" w:cs="Times New Roman"/>
          <w:sz w:val="24"/>
          <w:szCs w:val="24"/>
        </w:rPr>
        <w:t xml:space="preserve"> procedūros metu, taip pat teismui sustabdžius </w:t>
      </w:r>
      <w:r>
        <w:rPr>
          <w:rFonts w:ascii="Times New Roman" w:hAnsi="Times New Roman" w:cs="Times New Roman"/>
          <w:sz w:val="24"/>
          <w:szCs w:val="24"/>
        </w:rPr>
        <w:t>konkurso</w:t>
      </w:r>
      <w:r w:rsidRPr="00460CDA">
        <w:rPr>
          <w:rFonts w:ascii="Times New Roman" w:hAnsi="Times New Roman" w:cs="Times New Roman"/>
          <w:sz w:val="24"/>
          <w:szCs w:val="24"/>
        </w:rPr>
        <w:t xml:space="preserve"> procedūras dėl laikinųjų apsaugos priemonių taikymo</w:t>
      </w:r>
      <w:r>
        <w:rPr>
          <w:rFonts w:ascii="Times New Roman" w:hAnsi="Times New Roman" w:cs="Times New Roman"/>
          <w:sz w:val="24"/>
          <w:szCs w:val="24"/>
        </w:rPr>
        <w:t>,</w:t>
      </w:r>
      <w:r w:rsidRPr="00460CDA">
        <w:rPr>
          <w:rFonts w:ascii="Times New Roman" w:hAnsi="Times New Roman" w:cs="Times New Roman"/>
          <w:sz w:val="24"/>
          <w:szCs w:val="24"/>
        </w:rPr>
        <w:t xml:space="preserve"> </w:t>
      </w:r>
      <w:r>
        <w:rPr>
          <w:rFonts w:ascii="Times New Roman" w:hAnsi="Times New Roman" w:cs="Times New Roman"/>
          <w:sz w:val="24"/>
          <w:szCs w:val="24"/>
        </w:rPr>
        <w:t>p</w:t>
      </w:r>
      <w:r w:rsidRPr="00460CDA">
        <w:rPr>
          <w:rFonts w:ascii="Times New Roman" w:hAnsi="Times New Roman" w:cs="Times New Roman"/>
          <w:sz w:val="24"/>
          <w:szCs w:val="24"/>
        </w:rPr>
        <w:t>erkančioji organizacija gali prašyti, kad tiekėjai pratęstų pasiūlymų galiojimą iki konkrečiai nurodyto termino. Tiekėjas gali atmesti tokį prašymą neprarasdamas teisės į savo pasiūlymo galiojimo užtikrinimą, jeigu jo buvo reikalaujama.</w:t>
      </w:r>
    </w:p>
    <w:p w14:paraId="527FB23A" w14:textId="77777777" w:rsidR="000D4C87" w:rsidRDefault="000D4C87" w:rsidP="000D4C87">
      <w:pPr>
        <w:pStyle w:val="Betarp"/>
        <w:jc w:val="both"/>
        <w:rPr>
          <w:rFonts w:ascii="Times New Roman" w:hAnsi="Times New Roman" w:cs="Times New Roman"/>
          <w:b/>
          <w:color w:val="FF0000"/>
          <w:sz w:val="24"/>
          <w:szCs w:val="24"/>
        </w:rPr>
      </w:pPr>
    </w:p>
    <w:p w14:paraId="1C358953" w14:textId="2E83C352" w:rsidR="00DC08DA" w:rsidRDefault="003F569C" w:rsidP="00460CDA">
      <w:pPr>
        <w:pStyle w:val="Betarp"/>
        <w:jc w:val="center"/>
        <w:rPr>
          <w:rFonts w:ascii="Times New Roman" w:hAnsi="Times New Roman" w:cs="Times New Roman"/>
          <w:b/>
          <w:sz w:val="24"/>
          <w:szCs w:val="24"/>
        </w:rPr>
      </w:pPr>
      <w:r>
        <w:rPr>
          <w:rFonts w:ascii="Times New Roman" w:hAnsi="Times New Roman" w:cs="Times New Roman"/>
          <w:b/>
          <w:sz w:val="24"/>
          <w:szCs w:val="24"/>
        </w:rPr>
        <w:t>XX</w:t>
      </w:r>
      <w:r w:rsidR="00884832">
        <w:rPr>
          <w:rFonts w:ascii="Times New Roman" w:hAnsi="Times New Roman" w:cs="Times New Roman"/>
          <w:b/>
          <w:sz w:val="24"/>
          <w:szCs w:val="24"/>
        </w:rPr>
        <w:t>II</w:t>
      </w:r>
      <w:r>
        <w:rPr>
          <w:rFonts w:ascii="Times New Roman" w:hAnsi="Times New Roman" w:cs="Times New Roman"/>
          <w:b/>
          <w:sz w:val="24"/>
          <w:szCs w:val="24"/>
        </w:rPr>
        <w:t xml:space="preserve"> SKYRIUS. </w:t>
      </w:r>
    </w:p>
    <w:p w14:paraId="44B51977" w14:textId="4CE208B2" w:rsidR="006F29F3" w:rsidRPr="0056703F" w:rsidRDefault="006F29F3" w:rsidP="00460CDA">
      <w:pPr>
        <w:pStyle w:val="Betarp"/>
        <w:jc w:val="center"/>
        <w:rPr>
          <w:rFonts w:ascii="Times New Roman" w:hAnsi="Times New Roman" w:cs="Times New Roman"/>
          <w:b/>
          <w:sz w:val="24"/>
          <w:szCs w:val="24"/>
        </w:rPr>
      </w:pPr>
      <w:r w:rsidRPr="0056703F">
        <w:rPr>
          <w:rFonts w:ascii="Times New Roman" w:hAnsi="Times New Roman" w:cs="Times New Roman"/>
          <w:b/>
          <w:sz w:val="24"/>
          <w:szCs w:val="24"/>
        </w:rPr>
        <w:t>KITOS NUOSTATOS</w:t>
      </w:r>
    </w:p>
    <w:p w14:paraId="729EC63D" w14:textId="77777777" w:rsidR="006F29F3" w:rsidRPr="0056703F" w:rsidRDefault="006F29F3" w:rsidP="006F29F3">
      <w:pPr>
        <w:pStyle w:val="Betarp"/>
        <w:rPr>
          <w:rFonts w:ascii="Times New Roman" w:hAnsi="Times New Roman" w:cs="Times New Roman"/>
          <w:b/>
          <w:sz w:val="24"/>
          <w:szCs w:val="24"/>
        </w:rPr>
      </w:pPr>
    </w:p>
    <w:p w14:paraId="50281476" w14:textId="0ECB197E" w:rsidR="006F29F3" w:rsidRPr="00DC08DA" w:rsidRDefault="003F58F4" w:rsidP="00884832">
      <w:pPr>
        <w:pStyle w:val="Betarp"/>
        <w:numPr>
          <w:ilvl w:val="0"/>
          <w:numId w:val="24"/>
        </w:numPr>
        <w:tabs>
          <w:tab w:val="left" w:pos="1276"/>
          <w:tab w:val="left" w:pos="1418"/>
        </w:tabs>
        <w:ind w:left="0" w:firstLine="709"/>
        <w:jc w:val="both"/>
        <w:rPr>
          <w:rFonts w:ascii="Times New Roman" w:hAnsi="Times New Roman" w:cs="Times New Roman"/>
          <w:b/>
          <w:sz w:val="24"/>
          <w:szCs w:val="24"/>
        </w:rPr>
      </w:pPr>
      <w:r w:rsidRPr="00DC08DA">
        <w:rPr>
          <w:rFonts w:ascii="Times New Roman" w:hAnsi="Times New Roman" w:cs="Times New Roman"/>
          <w:sz w:val="24"/>
          <w:szCs w:val="24"/>
        </w:rPr>
        <w:t>Projekto k</w:t>
      </w:r>
      <w:r w:rsidR="006F29F3" w:rsidRPr="00DC08DA">
        <w:rPr>
          <w:rFonts w:ascii="Times New Roman" w:hAnsi="Times New Roman" w:cs="Times New Roman"/>
          <w:sz w:val="24"/>
          <w:szCs w:val="24"/>
        </w:rPr>
        <w:t xml:space="preserve">onkurso procedūros, kurios neapibrėžtos šiose </w:t>
      </w:r>
      <w:r w:rsidRPr="00DC08DA">
        <w:rPr>
          <w:rFonts w:ascii="Times New Roman" w:hAnsi="Times New Roman" w:cs="Times New Roman"/>
          <w:sz w:val="24"/>
          <w:szCs w:val="24"/>
        </w:rPr>
        <w:t>projekto konkurso s</w:t>
      </w:r>
      <w:r w:rsidR="006F29F3" w:rsidRPr="00DC08DA">
        <w:rPr>
          <w:rFonts w:ascii="Times New Roman" w:hAnsi="Times New Roman" w:cs="Times New Roman"/>
          <w:sz w:val="24"/>
          <w:szCs w:val="24"/>
        </w:rPr>
        <w:t>ąlygose, vykdomos vadovaujantis Viešųjų pirkimų įstatymo, Projekto konkurso organizavimo taisyklėmis ir poįstatyminių teisės aktų nuostatomis.</w:t>
      </w:r>
    </w:p>
    <w:p w14:paraId="403E79C7" w14:textId="77777777" w:rsidR="00BF479C" w:rsidRPr="00DC08DA" w:rsidRDefault="00BF479C" w:rsidP="00884832">
      <w:pPr>
        <w:widowControl w:val="0"/>
        <w:numPr>
          <w:ilvl w:val="0"/>
          <w:numId w:val="24"/>
        </w:numPr>
        <w:tabs>
          <w:tab w:val="left" w:pos="993"/>
          <w:tab w:val="left" w:pos="1134"/>
          <w:tab w:val="left" w:pos="1276"/>
          <w:tab w:val="left" w:pos="1418"/>
        </w:tabs>
        <w:ind w:left="0" w:firstLine="709"/>
        <w:jc w:val="both"/>
        <w:rPr>
          <w:lang w:eastAsia="lt-LT"/>
        </w:rPr>
      </w:pPr>
      <w:r w:rsidRPr="00DC08DA">
        <w:rPr>
          <w:b/>
        </w:rPr>
        <w:t>Asmens duomenų tvarkymas:</w:t>
      </w:r>
    </w:p>
    <w:p w14:paraId="02950173" w14:textId="0CF7C8A9" w:rsidR="003F569C" w:rsidRPr="00DC08DA" w:rsidRDefault="00BF479C"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4BF56F81" w14:textId="77777777" w:rsidR="003F569C" w:rsidRPr="00DC08DA" w:rsidRDefault="00BF479C"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 xml:space="preserve">Pasitelktų šalių atstovų, darbuotojų ar kitų fizinių asmenų duomenų tvarkymo teisėtumas grindžiamas būtinybe įvykdyti </w:t>
      </w:r>
      <w:r w:rsidR="00341D41" w:rsidRPr="00DC08DA">
        <w:rPr>
          <w:rFonts w:ascii="Times New Roman" w:hAnsi="Times New Roman" w:cs="Times New Roman"/>
          <w:sz w:val="24"/>
          <w:szCs w:val="24"/>
        </w:rPr>
        <w:t xml:space="preserve">prisiimtus įsipareigojimus </w:t>
      </w:r>
      <w:r w:rsidRPr="00DC08DA">
        <w:rPr>
          <w:rFonts w:ascii="Times New Roman" w:hAnsi="Times New Roman" w:cs="Times New Roman"/>
          <w:sz w:val="24"/>
          <w:szCs w:val="24"/>
        </w:rPr>
        <w:t xml:space="preserve">arba būtinybe pasinaudoti iš </w:t>
      </w:r>
      <w:r w:rsidR="00341D41" w:rsidRPr="00DC08DA">
        <w:rPr>
          <w:rFonts w:ascii="Times New Roman" w:hAnsi="Times New Roman" w:cs="Times New Roman"/>
          <w:sz w:val="24"/>
          <w:szCs w:val="24"/>
        </w:rPr>
        <w:t>prisiimtų įsipareigojimų</w:t>
      </w:r>
      <w:r w:rsidRPr="00DC08DA">
        <w:rPr>
          <w:rFonts w:ascii="Times New Roman" w:hAnsi="Times New Roman" w:cs="Times New Roman"/>
          <w:sz w:val="24"/>
          <w:szCs w:val="24"/>
        </w:rPr>
        <w:t xml:space="preserve"> kylančiomis teisėmis.</w:t>
      </w:r>
    </w:p>
    <w:p w14:paraId="667BE3BF" w14:textId="77777777" w:rsidR="003F569C" w:rsidRPr="00DC08DA" w:rsidRDefault="00BF479C"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39EB678" w14:textId="77777777" w:rsidR="003F569C" w:rsidRPr="00DC08DA" w:rsidRDefault="00BF479C"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EE95972" w14:textId="77777777" w:rsidR="003F569C" w:rsidRPr="00DC08DA" w:rsidRDefault="00BF479C"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8F64133" w14:textId="77777777" w:rsidR="003F569C" w:rsidRPr="00DC08DA" w:rsidRDefault="00BF479C"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lastRenderedPageBreak/>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w:t>
      </w:r>
      <w:r w:rsidR="001C1A7A" w:rsidRPr="00DC08DA">
        <w:rPr>
          <w:rFonts w:ascii="Times New Roman" w:hAnsi="Times New Roman" w:cs="Times New Roman"/>
          <w:sz w:val="24"/>
          <w:szCs w:val="24"/>
        </w:rPr>
        <w:t xml:space="preserve">s konkursas </w:t>
      </w:r>
      <w:r w:rsidRPr="00DC08DA">
        <w:rPr>
          <w:rFonts w:ascii="Times New Roman" w:hAnsi="Times New Roman" w:cs="Times New Roman"/>
          <w:sz w:val="24"/>
          <w:szCs w:val="24"/>
        </w:rPr>
        <w:t>nustato. Taip pat Šalys supranta, kad jos pačios atsakys už tolesnių duomenų tvarkytojų veiksmus ir neveikimą.</w:t>
      </w:r>
    </w:p>
    <w:p w14:paraId="16D68893" w14:textId="77777777" w:rsidR="003F569C" w:rsidRPr="00DC08DA" w:rsidRDefault="00BF479C"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Kiekviena šalis įsipareigoja tinkamai informuoti visus fizinius asmenis (darbuotojus, įgaliotinius, valdymo organų narius, savo sub</w:t>
      </w:r>
      <w:r w:rsidR="001C1A7A" w:rsidRPr="00DC08DA">
        <w:rPr>
          <w:rFonts w:ascii="Times New Roman" w:hAnsi="Times New Roman" w:cs="Times New Roman"/>
          <w:sz w:val="24"/>
          <w:szCs w:val="24"/>
        </w:rPr>
        <w:t>teikėjų</w:t>
      </w:r>
      <w:r w:rsidRPr="00DC08DA">
        <w:rPr>
          <w:rFonts w:ascii="Times New Roman" w:hAnsi="Times New Roman" w:cs="Times New Roman"/>
          <w:sz w:val="24"/>
          <w:szCs w:val="24"/>
        </w:rPr>
        <w:t xml:space="preserve">, kitų ūkio subjektų, kurių pajėgumais remiamasi, darbuotojus ir kitus atstovus), kurie bus pasitelkti </w:t>
      </w:r>
      <w:r w:rsidR="001C1A7A" w:rsidRPr="00DC08DA">
        <w:rPr>
          <w:rFonts w:ascii="Times New Roman" w:hAnsi="Times New Roman" w:cs="Times New Roman"/>
          <w:sz w:val="24"/>
          <w:szCs w:val="24"/>
        </w:rPr>
        <w:t xml:space="preserve">prisiimtiems įsipareigojimams </w:t>
      </w:r>
      <w:r w:rsidRPr="00DC08DA">
        <w:rPr>
          <w:rFonts w:ascii="Times New Roman" w:hAnsi="Times New Roman" w:cs="Times New Roman"/>
          <w:sz w:val="24"/>
          <w:szCs w:val="24"/>
        </w:rPr>
        <w:t xml:space="preserve">su Šalimis vykdyti, apie tai, kad jų asmens duomenys bus arba gali būti perduoti Šalims ir bus arba gali būti Šalių tvarkomi </w:t>
      </w:r>
      <w:r w:rsidR="001C1A7A" w:rsidRPr="00DC08DA">
        <w:rPr>
          <w:rFonts w:ascii="Times New Roman" w:hAnsi="Times New Roman" w:cs="Times New Roman"/>
          <w:sz w:val="24"/>
          <w:szCs w:val="24"/>
        </w:rPr>
        <w:t xml:space="preserve">prisiimtų įsipareigojimų </w:t>
      </w:r>
      <w:r w:rsidRPr="00DC08DA">
        <w:rPr>
          <w:rFonts w:ascii="Times New Roman" w:hAnsi="Times New Roman" w:cs="Times New Roman"/>
          <w:sz w:val="24"/>
          <w:szCs w:val="24"/>
        </w:rPr>
        <w:t>vykdymo tikslais; kur ir kiek laiko asmens duomenys bus saugomi, ir kas turės galimybę su jais susipažinti.</w:t>
      </w:r>
    </w:p>
    <w:p w14:paraId="5F830407" w14:textId="715E927D" w:rsidR="00BF479C" w:rsidRPr="00DC08DA" w:rsidRDefault="00BF479C" w:rsidP="00884832">
      <w:pPr>
        <w:pStyle w:val="Sraopastraipa"/>
        <w:widowControl w:val="0"/>
        <w:numPr>
          <w:ilvl w:val="1"/>
          <w:numId w:val="24"/>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DC08DA">
        <w:rPr>
          <w:rFonts w:ascii="Times New Roman" w:hAnsi="Times New Roman" w:cs="Times New Roman"/>
          <w:sz w:val="24"/>
          <w:szCs w:val="24"/>
        </w:rPr>
        <w:t xml:space="preserve">Šalys šiuo susitaria, kad po </w:t>
      </w:r>
      <w:r w:rsidR="009D507B" w:rsidRPr="00DC08DA">
        <w:rPr>
          <w:rFonts w:ascii="Times New Roman" w:hAnsi="Times New Roman" w:cs="Times New Roman"/>
          <w:sz w:val="24"/>
          <w:szCs w:val="24"/>
        </w:rPr>
        <w:t>konkurso</w:t>
      </w:r>
      <w:r w:rsidRPr="00DC08DA">
        <w:rPr>
          <w:rFonts w:ascii="Times New Roman" w:hAnsi="Times New Roman" w:cs="Times New Roman"/>
          <w:sz w:val="24"/>
          <w:szCs w:val="24"/>
        </w:rPr>
        <w:t xml:space="preserve"> nutraukimo ar pasibaigimo, jos sunaikins arba grąžins visus joms patikėtus tvarkyti asmens duomenis pagal </w:t>
      </w:r>
      <w:r w:rsidR="009D507B" w:rsidRPr="00DC08DA">
        <w:rPr>
          <w:rFonts w:ascii="Times New Roman" w:hAnsi="Times New Roman" w:cs="Times New Roman"/>
          <w:sz w:val="24"/>
          <w:szCs w:val="24"/>
        </w:rPr>
        <w:t>konkursą</w:t>
      </w:r>
      <w:r w:rsidRPr="00DC08DA">
        <w:rPr>
          <w:rFonts w:ascii="Times New Roman" w:hAnsi="Times New Roman" w:cs="Times New Roman"/>
          <w:sz w:val="24"/>
          <w:szCs w:val="24"/>
        </w:rPr>
        <w:t xml:space="preserve"> ir jų kopijas, nebent Europos Sąjungos (ES) ar jų šalies įstatymai nustato reikalavimą saugoti asmens duomenis.</w:t>
      </w:r>
    </w:p>
    <w:p w14:paraId="7DA55209" w14:textId="73B67108" w:rsidR="00744F45" w:rsidRDefault="00744F45" w:rsidP="004377FE"/>
    <w:p w14:paraId="33933A5C" w14:textId="54D3184D" w:rsidR="006F29F3" w:rsidRPr="0056703F" w:rsidRDefault="00744F45" w:rsidP="003E2E09">
      <w:pPr>
        <w:tabs>
          <w:tab w:val="left" w:pos="3857"/>
        </w:tabs>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bookmarkEnd w:id="0"/>
      <w:r>
        <w:t>________________________</w:t>
      </w:r>
    </w:p>
    <w:sectPr w:rsidR="006F29F3" w:rsidRPr="0056703F" w:rsidSect="000628BB">
      <w:headerReference w:type="default" r:id="rId2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511D6" w14:textId="77777777" w:rsidR="005C2FCE" w:rsidRDefault="005C2FCE" w:rsidP="000E15EF">
      <w:r>
        <w:separator/>
      </w:r>
    </w:p>
  </w:endnote>
  <w:endnote w:type="continuationSeparator" w:id="0">
    <w:p w14:paraId="77BD8287" w14:textId="77777777" w:rsidR="005C2FCE" w:rsidRDefault="005C2FC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NewRomanPS-BoldMT">
    <w:altName w:val="Yu Gothic"/>
    <w:panose1 w:val="00000000000000000000"/>
    <w:charset w:val="EE"/>
    <w:family w:val="auto"/>
    <w:notTrueType/>
    <w:pitch w:val="default"/>
    <w:sig w:usb0="00000005" w:usb1="00000000" w:usb2="00000000" w:usb3="00000000" w:csb0="00000082" w:csb1="00000000"/>
  </w:font>
  <w:font w:name="Arial">
    <w:panose1 w:val="020B0604020202020204"/>
    <w:charset w:val="BA"/>
    <w:family w:val="swiss"/>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A4880" w14:textId="77777777" w:rsidR="005C2FCE" w:rsidRDefault="005C2FCE" w:rsidP="000E15EF">
      <w:r>
        <w:separator/>
      </w:r>
    </w:p>
  </w:footnote>
  <w:footnote w:type="continuationSeparator" w:id="0">
    <w:p w14:paraId="046357B2" w14:textId="77777777" w:rsidR="005C2FCE" w:rsidRDefault="005C2FCE" w:rsidP="000E15EF">
      <w:r>
        <w:continuationSeparator/>
      </w:r>
    </w:p>
  </w:footnote>
  <w:footnote w:id="1">
    <w:p w14:paraId="5C90225D" w14:textId="77777777" w:rsidR="007469EE" w:rsidRDefault="007469EE" w:rsidP="007469EE">
      <w:pPr>
        <w:pStyle w:val="Puslapioinaostekstas"/>
        <w:rPr>
          <w:rFonts w:eastAsia="Times New Roman"/>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832A5F" w14:textId="77777777" w:rsidR="007469EE" w:rsidRDefault="007469EE" w:rsidP="005F73A3">
      <w:pPr>
        <w:pStyle w:val="Puslapioinaostekstas"/>
        <w:numPr>
          <w:ilvl w:val="0"/>
          <w:numId w:val="8"/>
        </w:numPr>
        <w:rPr>
          <w:rFonts w:eastAsia="Yu Mincho"/>
          <w:i/>
          <w:iCs/>
        </w:rPr>
      </w:pPr>
      <w:r>
        <w:rPr>
          <w:rFonts w:eastAsia="Yu Mincho"/>
          <w:i/>
          <w:iCs/>
        </w:rPr>
        <w:t xml:space="preserve">priesaikos deklaracija; </w:t>
      </w:r>
    </w:p>
    <w:p w14:paraId="62FD3728" w14:textId="77777777" w:rsidR="007469EE" w:rsidRDefault="007469EE" w:rsidP="005F73A3">
      <w:pPr>
        <w:pStyle w:val="Puslapioinaostekstas"/>
        <w:numPr>
          <w:ilvl w:val="0"/>
          <w:numId w:val="8"/>
        </w:numPr>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739DFA9" w14:textId="77777777" w:rsidR="007469EE" w:rsidRDefault="007469EE" w:rsidP="007469EE">
      <w:pPr>
        <w:pStyle w:val="Puslapioinaostekstas"/>
        <w:rPr>
          <w:rFonts w:eastAsia="Times New Roman" w:cs="Times New Roman"/>
          <w:i/>
          <w:iCs/>
        </w:rPr>
      </w:pPr>
      <w:r>
        <w:rPr>
          <w:rStyle w:val="Puslapioinaosnuoroda"/>
          <w:rFonts w:eastAsia="Yu Mincho"/>
          <w:i/>
          <w:iCs/>
        </w:rPr>
        <w:footnoteRef/>
      </w:r>
      <w:r>
        <w:rPr>
          <w:rFonts w:ascii="Calibri" w:eastAsia="Yu Mincho" w:hAnsi="Calibri" w:cs="Arial"/>
          <w:i/>
          <w:iCs/>
        </w:rPr>
        <w:t>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461FF9" w14:textId="77777777" w:rsidR="007469EE" w:rsidRDefault="007469EE" w:rsidP="005F73A3">
      <w:pPr>
        <w:pStyle w:val="Puslapioinaostekstas"/>
        <w:numPr>
          <w:ilvl w:val="0"/>
          <w:numId w:val="8"/>
        </w:numPr>
        <w:rPr>
          <w:rFonts w:eastAsia="Yu Mincho"/>
          <w:i/>
          <w:iCs/>
        </w:rPr>
      </w:pPr>
      <w:r>
        <w:rPr>
          <w:rFonts w:eastAsia="Yu Mincho"/>
          <w:i/>
          <w:iCs/>
        </w:rPr>
        <w:t xml:space="preserve">priesaikos deklaracija; </w:t>
      </w:r>
    </w:p>
    <w:p w14:paraId="07457B89" w14:textId="77777777" w:rsidR="007469EE" w:rsidRDefault="007469EE" w:rsidP="005F73A3">
      <w:pPr>
        <w:pStyle w:val="Puslapioinaostekstas"/>
        <w:numPr>
          <w:ilvl w:val="0"/>
          <w:numId w:val="8"/>
        </w:numPr>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A0F5CA" w14:textId="77777777" w:rsidR="007469EE" w:rsidRDefault="007469EE" w:rsidP="007469EE">
      <w:pPr>
        <w:pStyle w:val="Puslapioinaostekstas"/>
        <w:rPr>
          <w:rFonts w:eastAsia="Times New Roman" w:cs="Times New Roman"/>
          <w:i/>
          <w:iCs/>
        </w:rPr>
      </w:pPr>
      <w:r>
        <w:rPr>
          <w:rStyle w:val="Puslapioinaosnuoroda"/>
          <w:rFonts w:eastAsia="Yu Mincho"/>
          <w:i/>
          <w:iCs/>
        </w:rPr>
        <w:footnoteRef/>
      </w:r>
      <w:r>
        <w:rPr>
          <w:rFonts w:ascii="Calibri" w:eastAsia="Yu Mincho" w:hAnsi="Calibri" w:cs="Arial"/>
          <w:i/>
          <w:iCs/>
        </w:rPr>
        <w:t>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01F0A5" w14:textId="77777777" w:rsidR="007469EE" w:rsidRDefault="007469EE" w:rsidP="005F73A3">
      <w:pPr>
        <w:pStyle w:val="Puslapioinaostekstas"/>
        <w:numPr>
          <w:ilvl w:val="0"/>
          <w:numId w:val="8"/>
        </w:numPr>
        <w:rPr>
          <w:rFonts w:eastAsia="Yu Mincho"/>
          <w:i/>
          <w:iCs/>
        </w:rPr>
      </w:pPr>
      <w:r>
        <w:rPr>
          <w:rFonts w:eastAsia="Yu Mincho"/>
          <w:i/>
          <w:iCs/>
        </w:rPr>
        <w:t xml:space="preserve">priesaikos deklaracija; </w:t>
      </w:r>
    </w:p>
    <w:p w14:paraId="3E79AE80" w14:textId="77777777" w:rsidR="007469EE" w:rsidRDefault="007469EE" w:rsidP="005F73A3">
      <w:pPr>
        <w:pStyle w:val="Puslapioinaostekstas"/>
        <w:numPr>
          <w:ilvl w:val="0"/>
          <w:numId w:val="8"/>
        </w:numPr>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394890"/>
      <w:docPartObj>
        <w:docPartGallery w:val="Page Numbers (Top of Page)"/>
        <w:docPartUnique/>
      </w:docPartObj>
    </w:sdtPr>
    <w:sdtEndPr/>
    <w:sdtContent>
      <w:p w14:paraId="4CCA2500" w14:textId="2B239264" w:rsidR="005C2FCE" w:rsidRDefault="005C2FCE">
        <w:pPr>
          <w:pStyle w:val="Antrats"/>
          <w:jc w:val="center"/>
        </w:pPr>
        <w:r>
          <w:fldChar w:fldCharType="begin"/>
        </w:r>
        <w:r>
          <w:instrText>PAGE   \* MERGEFORMAT</w:instrText>
        </w:r>
        <w:r>
          <w:fldChar w:fldCharType="separate"/>
        </w:r>
        <w:r w:rsidR="00DC4BC3">
          <w:rPr>
            <w:noProof/>
          </w:rPr>
          <w:t>29</w:t>
        </w:r>
        <w:r>
          <w:fldChar w:fldCharType="end"/>
        </w:r>
      </w:p>
    </w:sdtContent>
  </w:sdt>
  <w:p w14:paraId="01FA466C" w14:textId="77777777" w:rsidR="005C2FCE" w:rsidRDefault="005C2F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3"/>
    <w:multiLevelType w:val="singleLevel"/>
    <w:tmpl w:val="00000003"/>
    <w:name w:val="WW8Num3"/>
    <w:lvl w:ilvl="0">
      <w:start w:val="201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7DA78A4"/>
    <w:multiLevelType w:val="multilevel"/>
    <w:tmpl w:val="6D70BABA"/>
    <w:lvl w:ilvl="0">
      <w:start w:val="1"/>
      <w:numFmt w:val="decimal"/>
      <w:pStyle w:val="tekstasnumeruotas"/>
      <w:lvlText w:val="%1."/>
      <w:lvlJc w:val="left"/>
      <w:pPr>
        <w:ind w:left="360" w:hanging="360"/>
      </w:pPr>
      <w:rPr>
        <w:rFonts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695F0F"/>
    <w:multiLevelType w:val="multilevel"/>
    <w:tmpl w:val="DF5EDCC6"/>
    <w:lvl w:ilvl="0">
      <w:start w:val="63"/>
      <w:numFmt w:val="decimal"/>
      <w:lvlText w:val="%1."/>
      <w:lvlJc w:val="left"/>
      <w:pPr>
        <w:ind w:left="480" w:hanging="480"/>
      </w:pPr>
      <w:rPr>
        <w:rFonts w:hint="default"/>
        <w:b w:val="0"/>
        <w:bCs/>
        <w:strike w:val="0"/>
        <w:color w:val="auto"/>
      </w:rPr>
    </w:lvl>
    <w:lvl w:ilvl="1">
      <w:start w:val="1"/>
      <w:numFmt w:val="decimal"/>
      <w:lvlText w:val="%1.%2."/>
      <w:lvlJc w:val="left"/>
      <w:pPr>
        <w:ind w:left="3741" w:hanging="480"/>
      </w:pPr>
      <w:rPr>
        <w:rFonts w:hint="default"/>
        <w:b w:val="0"/>
        <w:bCs/>
      </w:rPr>
    </w:lvl>
    <w:lvl w:ilvl="2">
      <w:start w:val="1"/>
      <w:numFmt w:val="decimal"/>
      <w:lvlText w:val="%1.%2.%3."/>
      <w:lvlJc w:val="left"/>
      <w:pPr>
        <w:ind w:left="1996" w:hanging="720"/>
      </w:pPr>
      <w:rPr>
        <w:rFonts w:hint="default"/>
        <w:b w:val="0"/>
        <w:bCs/>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356FBD"/>
    <w:multiLevelType w:val="multilevel"/>
    <w:tmpl w:val="051A2574"/>
    <w:lvl w:ilvl="0">
      <w:start w:val="49"/>
      <w:numFmt w:val="decimal"/>
      <w:lvlText w:val="%1."/>
      <w:lvlJc w:val="left"/>
      <w:pPr>
        <w:ind w:left="480" w:hanging="480"/>
      </w:pPr>
      <w:rPr>
        <w:rFonts w:hint="default"/>
        <w:b w:val="0"/>
        <w:bCs w:val="0"/>
        <w:i w:val="0"/>
        <w:iCs w:val="0"/>
      </w:rPr>
    </w:lvl>
    <w:lvl w:ilvl="1">
      <w:start w:val="1"/>
      <w:numFmt w:val="decimal"/>
      <w:lvlText w:val="%1.%2."/>
      <w:lvlJc w:val="left"/>
      <w:pPr>
        <w:ind w:left="3457" w:hanging="480"/>
      </w:pPr>
      <w:rPr>
        <w:rFonts w:hint="default"/>
        <w:b w:val="0"/>
        <w:bCs/>
        <w:sz w:val="24"/>
        <w:szCs w:val="24"/>
      </w:rPr>
    </w:lvl>
    <w:lvl w:ilvl="2">
      <w:start w:val="1"/>
      <w:numFmt w:val="decimal"/>
      <w:lvlText w:val="%1.%2.%3."/>
      <w:lvlJc w:val="left"/>
      <w:pPr>
        <w:ind w:left="4689" w:hanging="720"/>
      </w:pPr>
      <w:rPr>
        <w:rFonts w:ascii="Times New Roman" w:hAnsi="Times New Roman" w:cs="Times New Roman"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FCE0595"/>
    <w:multiLevelType w:val="hybridMultilevel"/>
    <w:tmpl w:val="4C92DC16"/>
    <w:lvl w:ilvl="0" w:tplc="B66A8094">
      <w:start w:val="1"/>
      <w:numFmt w:val="bullet"/>
      <w:lvlText w:val="-"/>
      <w:lvlJc w:val="left"/>
      <w:pPr>
        <w:ind w:left="720" w:hanging="360"/>
      </w:pPr>
      <w:rPr>
        <w:rFonts w:ascii="Times New Roman" w:eastAsia="Yu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D76A5B"/>
    <w:multiLevelType w:val="multilevel"/>
    <w:tmpl w:val="68A4B824"/>
    <w:lvl w:ilvl="0">
      <w:start w:val="45"/>
      <w:numFmt w:val="decimal"/>
      <w:lvlText w:val="%1."/>
      <w:lvlJc w:val="left"/>
      <w:pPr>
        <w:ind w:left="480" w:hanging="480"/>
      </w:pPr>
      <w:rPr>
        <w:rFonts w:hint="default"/>
        <w:b w:val="0"/>
        <w:bCs/>
        <w:strike w:val="0"/>
        <w:color w:val="auto"/>
      </w:rPr>
    </w:lvl>
    <w:lvl w:ilvl="1">
      <w:start w:val="1"/>
      <w:numFmt w:val="decimal"/>
      <w:lvlText w:val="%1.%2."/>
      <w:lvlJc w:val="left"/>
      <w:pPr>
        <w:ind w:left="3741" w:hanging="480"/>
      </w:pPr>
      <w:rPr>
        <w:rFonts w:hint="default"/>
        <w:b w:val="0"/>
        <w:bCs/>
      </w:rPr>
    </w:lvl>
    <w:lvl w:ilvl="2">
      <w:start w:val="1"/>
      <w:numFmt w:val="decimal"/>
      <w:lvlText w:val="%1.%2.%3."/>
      <w:lvlJc w:val="left"/>
      <w:pPr>
        <w:ind w:left="7525" w:hanging="720"/>
      </w:pPr>
      <w:rPr>
        <w:rFonts w:hint="default"/>
        <w:b w:val="0"/>
        <w:bCs/>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436FC9"/>
    <w:multiLevelType w:val="multilevel"/>
    <w:tmpl w:val="91CEEE8A"/>
    <w:lvl w:ilvl="0">
      <w:start w:val="2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6CB1BC3"/>
    <w:multiLevelType w:val="hybridMultilevel"/>
    <w:tmpl w:val="5F34AD60"/>
    <w:lvl w:ilvl="0" w:tplc="75D26A3E">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803834"/>
    <w:multiLevelType w:val="multilevel"/>
    <w:tmpl w:val="B832D3AE"/>
    <w:lvl w:ilvl="0">
      <w:start w:val="1"/>
      <w:numFmt w:val="decimal"/>
      <w:lvlText w:val="%1."/>
      <w:lvlJc w:val="left"/>
      <w:pPr>
        <w:ind w:left="1571" w:hanging="360"/>
      </w:p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0" w15:restartNumberingAfterBreak="0">
    <w:nsid w:val="19AE69C8"/>
    <w:multiLevelType w:val="multilevel"/>
    <w:tmpl w:val="EE62E14E"/>
    <w:lvl w:ilvl="0">
      <w:start w:val="92"/>
      <w:numFmt w:val="decimal"/>
      <w:lvlText w:val="%1."/>
      <w:lvlJc w:val="left"/>
      <w:pPr>
        <w:ind w:left="480" w:hanging="480"/>
      </w:pPr>
      <w:rPr>
        <w:rFonts w:hint="default"/>
        <w:b w:val="0"/>
        <w:bCs/>
        <w:strike w:val="0"/>
        <w:color w:val="auto"/>
      </w:rPr>
    </w:lvl>
    <w:lvl w:ilvl="1">
      <w:start w:val="1"/>
      <w:numFmt w:val="decimal"/>
      <w:lvlText w:val="%1.%2."/>
      <w:lvlJc w:val="left"/>
      <w:pPr>
        <w:ind w:left="3741" w:hanging="480"/>
      </w:pPr>
      <w:rPr>
        <w:rFonts w:hint="default"/>
        <w:b w:val="0"/>
        <w:bCs/>
      </w:rPr>
    </w:lvl>
    <w:lvl w:ilvl="2">
      <w:start w:val="1"/>
      <w:numFmt w:val="decimal"/>
      <w:lvlText w:val="%1.%2.%3."/>
      <w:lvlJc w:val="left"/>
      <w:pPr>
        <w:ind w:left="1996" w:hanging="720"/>
      </w:pPr>
      <w:rPr>
        <w:rFonts w:hint="default"/>
        <w:b w:val="0"/>
        <w:bCs/>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CA234B"/>
    <w:multiLevelType w:val="multilevel"/>
    <w:tmpl w:val="740089AC"/>
    <w:lvl w:ilvl="0">
      <w:start w:val="11"/>
      <w:numFmt w:val="decimal"/>
      <w:lvlText w:val="%1."/>
      <w:lvlJc w:val="left"/>
      <w:pPr>
        <w:ind w:left="1898" w:hanging="480"/>
      </w:pPr>
      <w:rPr>
        <w:rFonts w:hint="default"/>
        <w:b w:val="0"/>
        <w:bCs/>
      </w:rPr>
    </w:lvl>
    <w:lvl w:ilvl="1">
      <w:start w:val="4"/>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57A71B1"/>
    <w:multiLevelType w:val="multilevel"/>
    <w:tmpl w:val="D946EBAC"/>
    <w:lvl w:ilvl="0">
      <w:start w:val="9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1D56D31"/>
    <w:multiLevelType w:val="multilevel"/>
    <w:tmpl w:val="8FDC7E2C"/>
    <w:lvl w:ilvl="0">
      <w:start w:val="17"/>
      <w:numFmt w:val="decimal"/>
      <w:lvlText w:val="%1."/>
      <w:lvlJc w:val="left"/>
      <w:pPr>
        <w:ind w:left="1898" w:hanging="480"/>
      </w:pPr>
      <w:rPr>
        <w:rFonts w:hint="default"/>
        <w:b w:val="0"/>
        <w:bCs/>
      </w:rPr>
    </w:lvl>
    <w:lvl w:ilvl="1">
      <w:start w:val="4"/>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A824E4C"/>
    <w:multiLevelType w:val="hybridMultilevel"/>
    <w:tmpl w:val="1EA028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220236"/>
    <w:multiLevelType w:val="multilevel"/>
    <w:tmpl w:val="F6EC4C3C"/>
    <w:lvl w:ilvl="0">
      <w:start w:val="18"/>
      <w:numFmt w:val="decimal"/>
      <w:lvlText w:val="%1."/>
      <w:lvlJc w:val="left"/>
      <w:pPr>
        <w:ind w:left="1473" w:hanging="480"/>
      </w:pPr>
      <w:rPr>
        <w:rFonts w:hint="default"/>
        <w:b w:val="0"/>
        <w:bCs/>
      </w:rPr>
    </w:lvl>
    <w:lvl w:ilvl="1">
      <w:start w:val="1"/>
      <w:numFmt w:val="decimal"/>
      <w:lvlText w:val="%1.%2."/>
      <w:lvlJc w:val="left"/>
      <w:pPr>
        <w:ind w:left="1473" w:hanging="480"/>
      </w:pPr>
      <w:rPr>
        <w:rFonts w:hint="default"/>
        <w:b w:val="0"/>
        <w:bCs/>
      </w:rPr>
    </w:lvl>
    <w:lvl w:ilvl="2">
      <w:start w:val="1"/>
      <w:numFmt w:val="decimal"/>
      <w:lvlText w:val="%1.%2.%3."/>
      <w:lvlJc w:val="left"/>
      <w:pPr>
        <w:ind w:left="1713" w:hanging="720"/>
      </w:pPr>
      <w:rPr>
        <w:rFonts w:hint="default"/>
        <w:b/>
      </w:rPr>
    </w:lvl>
    <w:lvl w:ilvl="3">
      <w:start w:val="1"/>
      <w:numFmt w:val="decimal"/>
      <w:lvlText w:val="%1.%2.%3.%4."/>
      <w:lvlJc w:val="left"/>
      <w:pPr>
        <w:ind w:left="1713" w:hanging="720"/>
      </w:pPr>
      <w:rPr>
        <w:rFonts w:hint="default"/>
        <w:b/>
      </w:rPr>
    </w:lvl>
    <w:lvl w:ilvl="4">
      <w:start w:val="1"/>
      <w:numFmt w:val="decimal"/>
      <w:lvlText w:val="%1.%2.%3.%4.%5."/>
      <w:lvlJc w:val="left"/>
      <w:pPr>
        <w:ind w:left="2073" w:hanging="1080"/>
      </w:pPr>
      <w:rPr>
        <w:rFonts w:hint="default"/>
        <w:b/>
      </w:rPr>
    </w:lvl>
    <w:lvl w:ilvl="5">
      <w:start w:val="1"/>
      <w:numFmt w:val="decimal"/>
      <w:lvlText w:val="%1.%2.%3.%4.%5.%6."/>
      <w:lvlJc w:val="left"/>
      <w:pPr>
        <w:ind w:left="2073" w:hanging="1080"/>
      </w:pPr>
      <w:rPr>
        <w:rFonts w:hint="default"/>
        <w:b/>
      </w:rPr>
    </w:lvl>
    <w:lvl w:ilvl="6">
      <w:start w:val="1"/>
      <w:numFmt w:val="decimal"/>
      <w:lvlText w:val="%1.%2.%3.%4.%5.%6.%7."/>
      <w:lvlJc w:val="left"/>
      <w:pPr>
        <w:ind w:left="2433" w:hanging="1440"/>
      </w:pPr>
      <w:rPr>
        <w:rFonts w:hint="default"/>
        <w:b/>
      </w:rPr>
    </w:lvl>
    <w:lvl w:ilvl="7">
      <w:start w:val="1"/>
      <w:numFmt w:val="decimal"/>
      <w:lvlText w:val="%1.%2.%3.%4.%5.%6.%7.%8."/>
      <w:lvlJc w:val="left"/>
      <w:pPr>
        <w:ind w:left="2433" w:hanging="1440"/>
      </w:pPr>
      <w:rPr>
        <w:rFonts w:hint="default"/>
        <w:b/>
      </w:rPr>
    </w:lvl>
    <w:lvl w:ilvl="8">
      <w:start w:val="1"/>
      <w:numFmt w:val="decimal"/>
      <w:lvlText w:val="%1.%2.%3.%4.%5.%6.%7.%8.%9."/>
      <w:lvlJc w:val="left"/>
      <w:pPr>
        <w:ind w:left="2793" w:hanging="1800"/>
      </w:pPr>
      <w:rPr>
        <w:rFonts w:hint="default"/>
        <w:b/>
      </w:rPr>
    </w:lvl>
  </w:abstractNum>
  <w:abstractNum w:abstractNumId="18" w15:restartNumberingAfterBreak="0">
    <w:nsid w:val="53EC3EDB"/>
    <w:multiLevelType w:val="multilevel"/>
    <w:tmpl w:val="6B783A30"/>
    <w:lvl w:ilvl="0">
      <w:start w:val="62"/>
      <w:numFmt w:val="decimal"/>
      <w:lvlText w:val="%1."/>
      <w:lvlJc w:val="left"/>
      <w:pPr>
        <w:ind w:left="480" w:hanging="480"/>
      </w:pPr>
      <w:rPr>
        <w:rFonts w:hint="default"/>
        <w:b w:val="0"/>
        <w:bCs/>
        <w:strike w:val="0"/>
        <w:color w:val="auto"/>
      </w:rPr>
    </w:lvl>
    <w:lvl w:ilvl="1">
      <w:start w:val="1"/>
      <w:numFmt w:val="decimal"/>
      <w:lvlText w:val="%1.%2."/>
      <w:lvlJc w:val="left"/>
      <w:pPr>
        <w:ind w:left="480" w:hanging="480"/>
      </w:pPr>
      <w:rPr>
        <w:rFonts w:hint="default"/>
        <w:b w:val="0"/>
        <w:bCs/>
      </w:rPr>
    </w:lvl>
    <w:lvl w:ilvl="2">
      <w:start w:val="1"/>
      <w:numFmt w:val="decimal"/>
      <w:lvlText w:val="%1.%2.%3."/>
      <w:lvlJc w:val="left"/>
      <w:pPr>
        <w:ind w:left="1996" w:hanging="720"/>
      </w:pPr>
      <w:rPr>
        <w:rFonts w:hint="default"/>
        <w:b w:val="0"/>
        <w:bCs/>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EC5168"/>
    <w:multiLevelType w:val="multilevel"/>
    <w:tmpl w:val="3502DCCC"/>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FA43529"/>
    <w:multiLevelType w:val="multilevel"/>
    <w:tmpl w:val="43D4ABAE"/>
    <w:lvl w:ilvl="0">
      <w:start w:val="2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3B70473"/>
    <w:multiLevelType w:val="multilevel"/>
    <w:tmpl w:val="7C4C0C4E"/>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9"/>
      <w:numFmt w:val="decimal"/>
      <w:lvlText w:val="%2."/>
      <w:lvlJc w:val="left"/>
      <w:pPr>
        <w:tabs>
          <w:tab w:val="num" w:pos="710"/>
        </w:tabs>
        <w:ind w:left="-10" w:firstLine="720"/>
      </w:pPr>
      <w:rPr>
        <w:rFonts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63B7535"/>
    <w:multiLevelType w:val="multilevel"/>
    <w:tmpl w:val="7EA88F04"/>
    <w:lvl w:ilvl="0">
      <w:start w:val="14"/>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7B41224"/>
    <w:multiLevelType w:val="multilevel"/>
    <w:tmpl w:val="88D607B2"/>
    <w:lvl w:ilvl="0">
      <w:start w:val="37"/>
      <w:numFmt w:val="decimal"/>
      <w:lvlText w:val="%1."/>
      <w:lvlJc w:val="left"/>
      <w:pPr>
        <w:ind w:left="480" w:hanging="480"/>
      </w:pPr>
      <w:rPr>
        <w:rFonts w:hint="default"/>
        <w:b w:val="0"/>
        <w:bCs/>
        <w:strike w:val="0"/>
        <w:color w:val="auto"/>
      </w:rPr>
    </w:lvl>
    <w:lvl w:ilvl="1">
      <w:start w:val="1"/>
      <w:numFmt w:val="decimal"/>
      <w:lvlText w:val="%1.%2."/>
      <w:lvlJc w:val="left"/>
      <w:pPr>
        <w:ind w:left="480" w:hanging="480"/>
      </w:pPr>
      <w:rPr>
        <w:rFonts w:hint="default"/>
        <w:b w:val="0"/>
        <w:bCs/>
      </w:rPr>
    </w:lvl>
    <w:lvl w:ilvl="2">
      <w:start w:val="1"/>
      <w:numFmt w:val="decimal"/>
      <w:lvlText w:val="%1.%2.%3."/>
      <w:lvlJc w:val="left"/>
      <w:pPr>
        <w:ind w:left="1996" w:hanging="720"/>
      </w:pPr>
      <w:rPr>
        <w:rFonts w:hint="default"/>
        <w:b w:val="0"/>
        <w:bCs/>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157E83"/>
    <w:multiLevelType w:val="multilevel"/>
    <w:tmpl w:val="50C2B0CC"/>
    <w:lvl w:ilvl="0">
      <w:start w:val="78"/>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C941C5C"/>
    <w:multiLevelType w:val="hybridMultilevel"/>
    <w:tmpl w:val="478676EC"/>
    <w:lvl w:ilvl="0" w:tplc="50C64232">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D992FED"/>
    <w:multiLevelType w:val="hybridMultilevel"/>
    <w:tmpl w:val="83EEC0C2"/>
    <w:lvl w:ilvl="0" w:tplc="3006BDE2">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1"/>
  </w:num>
  <w:num w:numId="3">
    <w:abstractNumId w:val="24"/>
  </w:num>
  <w:num w:numId="4">
    <w:abstractNumId w:val="9"/>
  </w:num>
  <w:num w:numId="5">
    <w:abstractNumId w:val="23"/>
  </w:num>
  <w:num w:numId="6">
    <w:abstractNumId w:val="15"/>
  </w:num>
  <w:num w:numId="7">
    <w:abstractNumId w:val="17"/>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7"/>
  </w:num>
  <w:num w:numId="11">
    <w:abstractNumId w:val="16"/>
  </w:num>
  <w:num w:numId="12">
    <w:abstractNumId w:val="8"/>
  </w:num>
  <w:num w:numId="13">
    <w:abstractNumId w:val="12"/>
  </w:num>
  <w:num w:numId="14">
    <w:abstractNumId w:val="20"/>
  </w:num>
  <w:num w:numId="15">
    <w:abstractNumId w:val="6"/>
  </w:num>
  <w:num w:numId="16">
    <w:abstractNumId w:val="27"/>
  </w:num>
  <w:num w:numId="17">
    <w:abstractNumId w:val="4"/>
  </w:num>
  <w:num w:numId="18">
    <w:abstractNumId w:val="26"/>
  </w:num>
  <w:num w:numId="19">
    <w:abstractNumId w:val="18"/>
  </w:num>
  <w:num w:numId="20">
    <w:abstractNumId w:val="3"/>
  </w:num>
  <w:num w:numId="21">
    <w:abstractNumId w:val="25"/>
  </w:num>
  <w:num w:numId="22">
    <w:abstractNumId w:val="1"/>
  </w:num>
  <w:num w:numId="23">
    <w:abstractNumId w:val="1"/>
  </w:num>
  <w:num w:numId="24">
    <w:abstractNumId w:val="10"/>
  </w:num>
  <w:num w:numId="25">
    <w:abstractNumId w:val="21"/>
  </w:num>
  <w:num w:numId="26">
    <w:abstractNumId w:val="13"/>
  </w:num>
  <w:num w:numId="27">
    <w:abstractNumId w:val="5"/>
  </w:num>
  <w:num w:numId="28">
    <w:abstractNumId w:val="14"/>
  </w:num>
  <w:num w:numId="29">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09"/>
    <w:rsid w:val="00000251"/>
    <w:rsid w:val="00000304"/>
    <w:rsid w:val="00000D42"/>
    <w:rsid w:val="000013AE"/>
    <w:rsid w:val="00001916"/>
    <w:rsid w:val="00001D1A"/>
    <w:rsid w:val="00001F95"/>
    <w:rsid w:val="0000241B"/>
    <w:rsid w:val="00002BB8"/>
    <w:rsid w:val="00004249"/>
    <w:rsid w:val="0000534E"/>
    <w:rsid w:val="00010D78"/>
    <w:rsid w:val="00010F42"/>
    <w:rsid w:val="00010FD8"/>
    <w:rsid w:val="0001119F"/>
    <w:rsid w:val="000119F6"/>
    <w:rsid w:val="000127C7"/>
    <w:rsid w:val="00012A46"/>
    <w:rsid w:val="000145BD"/>
    <w:rsid w:val="00014712"/>
    <w:rsid w:val="00014EDC"/>
    <w:rsid w:val="000150B3"/>
    <w:rsid w:val="000158CD"/>
    <w:rsid w:val="000158ED"/>
    <w:rsid w:val="00016B7D"/>
    <w:rsid w:val="00016DB8"/>
    <w:rsid w:val="00017232"/>
    <w:rsid w:val="0001747C"/>
    <w:rsid w:val="00017734"/>
    <w:rsid w:val="00020B80"/>
    <w:rsid w:val="000214DF"/>
    <w:rsid w:val="00022256"/>
    <w:rsid w:val="0002245A"/>
    <w:rsid w:val="000224D8"/>
    <w:rsid w:val="00022DDF"/>
    <w:rsid w:val="0002330F"/>
    <w:rsid w:val="000234C2"/>
    <w:rsid w:val="00023A90"/>
    <w:rsid w:val="00023D3A"/>
    <w:rsid w:val="00024269"/>
    <w:rsid w:val="000254BE"/>
    <w:rsid w:val="00025B08"/>
    <w:rsid w:val="00025B35"/>
    <w:rsid w:val="00026034"/>
    <w:rsid w:val="00026102"/>
    <w:rsid w:val="00030656"/>
    <w:rsid w:val="00030D88"/>
    <w:rsid w:val="00030E80"/>
    <w:rsid w:val="000310C7"/>
    <w:rsid w:val="00031577"/>
    <w:rsid w:val="00031BF5"/>
    <w:rsid w:val="000337FD"/>
    <w:rsid w:val="0003380B"/>
    <w:rsid w:val="00033E7B"/>
    <w:rsid w:val="000345DF"/>
    <w:rsid w:val="000349C7"/>
    <w:rsid w:val="00034A65"/>
    <w:rsid w:val="0003597D"/>
    <w:rsid w:val="00035C24"/>
    <w:rsid w:val="00035E74"/>
    <w:rsid w:val="00036C66"/>
    <w:rsid w:val="000415B2"/>
    <w:rsid w:val="0004188C"/>
    <w:rsid w:val="00042054"/>
    <w:rsid w:val="00044BCC"/>
    <w:rsid w:val="000450C8"/>
    <w:rsid w:val="000459F9"/>
    <w:rsid w:val="00045C6F"/>
    <w:rsid w:val="00045E74"/>
    <w:rsid w:val="000461F7"/>
    <w:rsid w:val="000468AE"/>
    <w:rsid w:val="00047242"/>
    <w:rsid w:val="000473EC"/>
    <w:rsid w:val="00047448"/>
    <w:rsid w:val="0005049B"/>
    <w:rsid w:val="00052135"/>
    <w:rsid w:val="00052AFA"/>
    <w:rsid w:val="00052FDC"/>
    <w:rsid w:val="00053C56"/>
    <w:rsid w:val="00054101"/>
    <w:rsid w:val="00054F9D"/>
    <w:rsid w:val="00055053"/>
    <w:rsid w:val="0005568A"/>
    <w:rsid w:val="00056458"/>
    <w:rsid w:val="00060324"/>
    <w:rsid w:val="0006079E"/>
    <w:rsid w:val="00060B84"/>
    <w:rsid w:val="00060C94"/>
    <w:rsid w:val="000628BB"/>
    <w:rsid w:val="00063B16"/>
    <w:rsid w:val="00063E4F"/>
    <w:rsid w:val="00064C7D"/>
    <w:rsid w:val="00065145"/>
    <w:rsid w:val="00066856"/>
    <w:rsid w:val="0006754E"/>
    <w:rsid w:val="00067910"/>
    <w:rsid w:val="0007081B"/>
    <w:rsid w:val="0007119E"/>
    <w:rsid w:val="00071686"/>
    <w:rsid w:val="000733E4"/>
    <w:rsid w:val="00074149"/>
    <w:rsid w:val="0007486B"/>
    <w:rsid w:val="00074A4E"/>
    <w:rsid w:val="00074D71"/>
    <w:rsid w:val="000758A1"/>
    <w:rsid w:val="00076133"/>
    <w:rsid w:val="000774EA"/>
    <w:rsid w:val="00077586"/>
    <w:rsid w:val="00077658"/>
    <w:rsid w:val="00080793"/>
    <w:rsid w:val="0008135C"/>
    <w:rsid w:val="00081726"/>
    <w:rsid w:val="00081C89"/>
    <w:rsid w:val="0008221B"/>
    <w:rsid w:val="000826FD"/>
    <w:rsid w:val="00082A64"/>
    <w:rsid w:val="0008342A"/>
    <w:rsid w:val="0008432C"/>
    <w:rsid w:val="0008562F"/>
    <w:rsid w:val="00085A94"/>
    <w:rsid w:val="0008600E"/>
    <w:rsid w:val="00087D3F"/>
    <w:rsid w:val="00087FBC"/>
    <w:rsid w:val="00090FAC"/>
    <w:rsid w:val="000912F6"/>
    <w:rsid w:val="00091BA7"/>
    <w:rsid w:val="0009276F"/>
    <w:rsid w:val="0009279F"/>
    <w:rsid w:val="0009366B"/>
    <w:rsid w:val="0009600C"/>
    <w:rsid w:val="00096776"/>
    <w:rsid w:val="00097CE9"/>
    <w:rsid w:val="000A0147"/>
    <w:rsid w:val="000A123E"/>
    <w:rsid w:val="000A3069"/>
    <w:rsid w:val="000A3744"/>
    <w:rsid w:val="000A4ADE"/>
    <w:rsid w:val="000A5E0A"/>
    <w:rsid w:val="000A7B05"/>
    <w:rsid w:val="000B00C2"/>
    <w:rsid w:val="000B01B6"/>
    <w:rsid w:val="000B0FAD"/>
    <w:rsid w:val="000B12B2"/>
    <w:rsid w:val="000B455D"/>
    <w:rsid w:val="000B53D1"/>
    <w:rsid w:val="000B66D4"/>
    <w:rsid w:val="000B685C"/>
    <w:rsid w:val="000B71B9"/>
    <w:rsid w:val="000B7827"/>
    <w:rsid w:val="000C0214"/>
    <w:rsid w:val="000C05CA"/>
    <w:rsid w:val="000C05DF"/>
    <w:rsid w:val="000C0725"/>
    <w:rsid w:val="000C0855"/>
    <w:rsid w:val="000C18FE"/>
    <w:rsid w:val="000C1BF0"/>
    <w:rsid w:val="000C2AD4"/>
    <w:rsid w:val="000C363C"/>
    <w:rsid w:val="000C3BF8"/>
    <w:rsid w:val="000C4A7C"/>
    <w:rsid w:val="000C62AE"/>
    <w:rsid w:val="000C663E"/>
    <w:rsid w:val="000C68F2"/>
    <w:rsid w:val="000C6900"/>
    <w:rsid w:val="000C7FCB"/>
    <w:rsid w:val="000D045C"/>
    <w:rsid w:val="000D1326"/>
    <w:rsid w:val="000D1847"/>
    <w:rsid w:val="000D2031"/>
    <w:rsid w:val="000D2D28"/>
    <w:rsid w:val="000D3887"/>
    <w:rsid w:val="000D4C87"/>
    <w:rsid w:val="000D55F8"/>
    <w:rsid w:val="000D599C"/>
    <w:rsid w:val="000D5C01"/>
    <w:rsid w:val="000D5D27"/>
    <w:rsid w:val="000D63FD"/>
    <w:rsid w:val="000D68FE"/>
    <w:rsid w:val="000D6F6B"/>
    <w:rsid w:val="000D7AE5"/>
    <w:rsid w:val="000E09D6"/>
    <w:rsid w:val="000E0C78"/>
    <w:rsid w:val="000E1577"/>
    <w:rsid w:val="000E15EF"/>
    <w:rsid w:val="000E186B"/>
    <w:rsid w:val="000E18B7"/>
    <w:rsid w:val="000E21F7"/>
    <w:rsid w:val="000E3808"/>
    <w:rsid w:val="000E3BDE"/>
    <w:rsid w:val="000E3FB8"/>
    <w:rsid w:val="000E4216"/>
    <w:rsid w:val="000E4972"/>
    <w:rsid w:val="000E4A97"/>
    <w:rsid w:val="000E4CCF"/>
    <w:rsid w:val="000E5121"/>
    <w:rsid w:val="000E53B2"/>
    <w:rsid w:val="000E53EB"/>
    <w:rsid w:val="000E5515"/>
    <w:rsid w:val="000E5A33"/>
    <w:rsid w:val="000E6C16"/>
    <w:rsid w:val="000F1898"/>
    <w:rsid w:val="000F19B8"/>
    <w:rsid w:val="000F1CB8"/>
    <w:rsid w:val="000F1EC1"/>
    <w:rsid w:val="000F2C35"/>
    <w:rsid w:val="000F391E"/>
    <w:rsid w:val="000F3C3E"/>
    <w:rsid w:val="000F4840"/>
    <w:rsid w:val="000F48DE"/>
    <w:rsid w:val="000F4F21"/>
    <w:rsid w:val="000F5622"/>
    <w:rsid w:val="000F5D87"/>
    <w:rsid w:val="000F5DB9"/>
    <w:rsid w:val="000F6477"/>
    <w:rsid w:val="000F6529"/>
    <w:rsid w:val="000F73C5"/>
    <w:rsid w:val="000F7EFD"/>
    <w:rsid w:val="0010057A"/>
    <w:rsid w:val="00100C17"/>
    <w:rsid w:val="00100CE4"/>
    <w:rsid w:val="0010145A"/>
    <w:rsid w:val="0010165F"/>
    <w:rsid w:val="00101DF9"/>
    <w:rsid w:val="00102F55"/>
    <w:rsid w:val="0010319A"/>
    <w:rsid w:val="001037D8"/>
    <w:rsid w:val="00103AA6"/>
    <w:rsid w:val="001040D8"/>
    <w:rsid w:val="001041BF"/>
    <w:rsid w:val="00104AE4"/>
    <w:rsid w:val="0010524D"/>
    <w:rsid w:val="001058BF"/>
    <w:rsid w:val="0010680B"/>
    <w:rsid w:val="001102EC"/>
    <w:rsid w:val="00111B3A"/>
    <w:rsid w:val="0011281B"/>
    <w:rsid w:val="00112ADD"/>
    <w:rsid w:val="001131FA"/>
    <w:rsid w:val="00113A28"/>
    <w:rsid w:val="001149E3"/>
    <w:rsid w:val="001152EE"/>
    <w:rsid w:val="001153C6"/>
    <w:rsid w:val="00115C07"/>
    <w:rsid w:val="00116DF1"/>
    <w:rsid w:val="00116EDC"/>
    <w:rsid w:val="0011794A"/>
    <w:rsid w:val="00117B39"/>
    <w:rsid w:val="00121982"/>
    <w:rsid w:val="001221DE"/>
    <w:rsid w:val="001230A5"/>
    <w:rsid w:val="00123708"/>
    <w:rsid w:val="001244A0"/>
    <w:rsid w:val="001248E1"/>
    <w:rsid w:val="00124C1F"/>
    <w:rsid w:val="001256DC"/>
    <w:rsid w:val="001259DF"/>
    <w:rsid w:val="00125CA3"/>
    <w:rsid w:val="00126EB4"/>
    <w:rsid w:val="001272D1"/>
    <w:rsid w:val="001273EB"/>
    <w:rsid w:val="001276D0"/>
    <w:rsid w:val="00130507"/>
    <w:rsid w:val="001307FD"/>
    <w:rsid w:val="0013085C"/>
    <w:rsid w:val="00131154"/>
    <w:rsid w:val="00131174"/>
    <w:rsid w:val="00131201"/>
    <w:rsid w:val="001313B0"/>
    <w:rsid w:val="0013150C"/>
    <w:rsid w:val="00132E9A"/>
    <w:rsid w:val="00133C05"/>
    <w:rsid w:val="00134671"/>
    <w:rsid w:val="001353F8"/>
    <w:rsid w:val="00135B43"/>
    <w:rsid w:val="00137871"/>
    <w:rsid w:val="00140259"/>
    <w:rsid w:val="00140754"/>
    <w:rsid w:val="0014159E"/>
    <w:rsid w:val="00141776"/>
    <w:rsid w:val="001418F7"/>
    <w:rsid w:val="00141A24"/>
    <w:rsid w:val="00141E99"/>
    <w:rsid w:val="001429DD"/>
    <w:rsid w:val="00142DC7"/>
    <w:rsid w:val="00143101"/>
    <w:rsid w:val="001433FD"/>
    <w:rsid w:val="00143635"/>
    <w:rsid w:val="00143841"/>
    <w:rsid w:val="00144EFE"/>
    <w:rsid w:val="00147632"/>
    <w:rsid w:val="00147DA9"/>
    <w:rsid w:val="001502E9"/>
    <w:rsid w:val="00150570"/>
    <w:rsid w:val="001509C0"/>
    <w:rsid w:val="00150D76"/>
    <w:rsid w:val="00150FB2"/>
    <w:rsid w:val="00151380"/>
    <w:rsid w:val="001527B4"/>
    <w:rsid w:val="00152D91"/>
    <w:rsid w:val="00152DB0"/>
    <w:rsid w:val="0015444B"/>
    <w:rsid w:val="001544C0"/>
    <w:rsid w:val="001546DB"/>
    <w:rsid w:val="001547D9"/>
    <w:rsid w:val="00156282"/>
    <w:rsid w:val="00160179"/>
    <w:rsid w:val="00160E44"/>
    <w:rsid w:val="00161270"/>
    <w:rsid w:val="00162432"/>
    <w:rsid w:val="00163426"/>
    <w:rsid w:val="0016354E"/>
    <w:rsid w:val="00163684"/>
    <w:rsid w:val="00163740"/>
    <w:rsid w:val="00163D5B"/>
    <w:rsid w:val="00163DDC"/>
    <w:rsid w:val="001645EA"/>
    <w:rsid w:val="00164BA1"/>
    <w:rsid w:val="001653A1"/>
    <w:rsid w:val="0016546B"/>
    <w:rsid w:val="001654F1"/>
    <w:rsid w:val="0016644D"/>
    <w:rsid w:val="00166927"/>
    <w:rsid w:val="00167092"/>
    <w:rsid w:val="001671E9"/>
    <w:rsid w:val="001678D1"/>
    <w:rsid w:val="00167C54"/>
    <w:rsid w:val="00171358"/>
    <w:rsid w:val="001728A2"/>
    <w:rsid w:val="00173623"/>
    <w:rsid w:val="00173BC1"/>
    <w:rsid w:val="00174D6B"/>
    <w:rsid w:val="00175798"/>
    <w:rsid w:val="00175F55"/>
    <w:rsid w:val="001761F6"/>
    <w:rsid w:val="00176493"/>
    <w:rsid w:val="00177477"/>
    <w:rsid w:val="00177A1C"/>
    <w:rsid w:val="00181418"/>
    <w:rsid w:val="00181982"/>
    <w:rsid w:val="001819AC"/>
    <w:rsid w:val="00181E36"/>
    <w:rsid w:val="001845C9"/>
    <w:rsid w:val="00185399"/>
    <w:rsid w:val="00185F11"/>
    <w:rsid w:val="00185FF3"/>
    <w:rsid w:val="001860A8"/>
    <w:rsid w:val="001868C4"/>
    <w:rsid w:val="00191185"/>
    <w:rsid w:val="001911A0"/>
    <w:rsid w:val="0019178E"/>
    <w:rsid w:val="0019198D"/>
    <w:rsid w:val="001927C8"/>
    <w:rsid w:val="00192974"/>
    <w:rsid w:val="00192A64"/>
    <w:rsid w:val="001933EA"/>
    <w:rsid w:val="00193A14"/>
    <w:rsid w:val="00193C9E"/>
    <w:rsid w:val="00193DAD"/>
    <w:rsid w:val="001943F1"/>
    <w:rsid w:val="00194476"/>
    <w:rsid w:val="00194FBB"/>
    <w:rsid w:val="001950C9"/>
    <w:rsid w:val="00196043"/>
    <w:rsid w:val="0019729C"/>
    <w:rsid w:val="001A0872"/>
    <w:rsid w:val="001A1219"/>
    <w:rsid w:val="001A162F"/>
    <w:rsid w:val="001A2035"/>
    <w:rsid w:val="001A2056"/>
    <w:rsid w:val="001A2D6D"/>
    <w:rsid w:val="001A42E7"/>
    <w:rsid w:val="001A462A"/>
    <w:rsid w:val="001A474B"/>
    <w:rsid w:val="001A4B29"/>
    <w:rsid w:val="001A5765"/>
    <w:rsid w:val="001A58C0"/>
    <w:rsid w:val="001A5C28"/>
    <w:rsid w:val="001A625B"/>
    <w:rsid w:val="001A72D2"/>
    <w:rsid w:val="001A7B4D"/>
    <w:rsid w:val="001B105E"/>
    <w:rsid w:val="001B1857"/>
    <w:rsid w:val="001B1D20"/>
    <w:rsid w:val="001B260B"/>
    <w:rsid w:val="001B28BF"/>
    <w:rsid w:val="001B2AED"/>
    <w:rsid w:val="001B2F36"/>
    <w:rsid w:val="001B2FD4"/>
    <w:rsid w:val="001B31FC"/>
    <w:rsid w:val="001B38E6"/>
    <w:rsid w:val="001B3BC8"/>
    <w:rsid w:val="001B43DD"/>
    <w:rsid w:val="001B46EE"/>
    <w:rsid w:val="001B47D1"/>
    <w:rsid w:val="001B585F"/>
    <w:rsid w:val="001B6149"/>
    <w:rsid w:val="001B6494"/>
    <w:rsid w:val="001B7206"/>
    <w:rsid w:val="001B7CFB"/>
    <w:rsid w:val="001C0B7D"/>
    <w:rsid w:val="001C0F83"/>
    <w:rsid w:val="001C1560"/>
    <w:rsid w:val="001C1A7A"/>
    <w:rsid w:val="001C1C39"/>
    <w:rsid w:val="001C3968"/>
    <w:rsid w:val="001C3C7D"/>
    <w:rsid w:val="001C51E9"/>
    <w:rsid w:val="001C5650"/>
    <w:rsid w:val="001C686D"/>
    <w:rsid w:val="001C754B"/>
    <w:rsid w:val="001C7B9F"/>
    <w:rsid w:val="001D0AE5"/>
    <w:rsid w:val="001D0B2F"/>
    <w:rsid w:val="001D123B"/>
    <w:rsid w:val="001D26BC"/>
    <w:rsid w:val="001D2F42"/>
    <w:rsid w:val="001D3381"/>
    <w:rsid w:val="001D383D"/>
    <w:rsid w:val="001D40D3"/>
    <w:rsid w:val="001D4EFB"/>
    <w:rsid w:val="001D5356"/>
    <w:rsid w:val="001D58E7"/>
    <w:rsid w:val="001D5A4F"/>
    <w:rsid w:val="001D625C"/>
    <w:rsid w:val="001E155B"/>
    <w:rsid w:val="001E1A90"/>
    <w:rsid w:val="001E1E5B"/>
    <w:rsid w:val="001E1F74"/>
    <w:rsid w:val="001E313D"/>
    <w:rsid w:val="001E3AD1"/>
    <w:rsid w:val="001E4981"/>
    <w:rsid w:val="001E6205"/>
    <w:rsid w:val="001E67EC"/>
    <w:rsid w:val="001E6C30"/>
    <w:rsid w:val="001E7337"/>
    <w:rsid w:val="001F0725"/>
    <w:rsid w:val="001F0B6E"/>
    <w:rsid w:val="001F1672"/>
    <w:rsid w:val="001F2A99"/>
    <w:rsid w:val="001F2E8D"/>
    <w:rsid w:val="001F3092"/>
    <w:rsid w:val="001F491D"/>
    <w:rsid w:val="001F4CA3"/>
    <w:rsid w:val="001F5741"/>
    <w:rsid w:val="001F5953"/>
    <w:rsid w:val="001F5A95"/>
    <w:rsid w:val="001F62A3"/>
    <w:rsid w:val="001F6F9E"/>
    <w:rsid w:val="0020096C"/>
    <w:rsid w:val="00201249"/>
    <w:rsid w:val="00202027"/>
    <w:rsid w:val="00203CCA"/>
    <w:rsid w:val="00204501"/>
    <w:rsid w:val="0020500E"/>
    <w:rsid w:val="002055F0"/>
    <w:rsid w:val="002058AB"/>
    <w:rsid w:val="00205D2F"/>
    <w:rsid w:val="002061D4"/>
    <w:rsid w:val="002067E7"/>
    <w:rsid w:val="00206DEB"/>
    <w:rsid w:val="002070AE"/>
    <w:rsid w:val="00207B3E"/>
    <w:rsid w:val="002113F0"/>
    <w:rsid w:val="00211425"/>
    <w:rsid w:val="002122C6"/>
    <w:rsid w:val="002128B7"/>
    <w:rsid w:val="002132A0"/>
    <w:rsid w:val="00213405"/>
    <w:rsid w:val="00213445"/>
    <w:rsid w:val="00213D4F"/>
    <w:rsid w:val="00213D7B"/>
    <w:rsid w:val="00213DD4"/>
    <w:rsid w:val="00214B12"/>
    <w:rsid w:val="0021509A"/>
    <w:rsid w:val="002159DD"/>
    <w:rsid w:val="0021660E"/>
    <w:rsid w:val="00216BBF"/>
    <w:rsid w:val="00217D96"/>
    <w:rsid w:val="00217FD7"/>
    <w:rsid w:val="0022049D"/>
    <w:rsid w:val="00224421"/>
    <w:rsid w:val="00224638"/>
    <w:rsid w:val="0022490D"/>
    <w:rsid w:val="00224D7E"/>
    <w:rsid w:val="00224DA2"/>
    <w:rsid w:val="002259FB"/>
    <w:rsid w:val="002260AB"/>
    <w:rsid w:val="00230AF9"/>
    <w:rsid w:val="00230BC5"/>
    <w:rsid w:val="002319EA"/>
    <w:rsid w:val="00231AF7"/>
    <w:rsid w:val="002322EA"/>
    <w:rsid w:val="002324C6"/>
    <w:rsid w:val="00232A03"/>
    <w:rsid w:val="00234055"/>
    <w:rsid w:val="00235CBA"/>
    <w:rsid w:val="00235CE0"/>
    <w:rsid w:val="002369A6"/>
    <w:rsid w:val="00236AC6"/>
    <w:rsid w:val="00236FC5"/>
    <w:rsid w:val="002372F3"/>
    <w:rsid w:val="002376FA"/>
    <w:rsid w:val="00237A6A"/>
    <w:rsid w:val="00237C7B"/>
    <w:rsid w:val="00240A12"/>
    <w:rsid w:val="002418B2"/>
    <w:rsid w:val="0024210F"/>
    <w:rsid w:val="002430B5"/>
    <w:rsid w:val="002453C1"/>
    <w:rsid w:val="0024541C"/>
    <w:rsid w:val="002457A0"/>
    <w:rsid w:val="00246294"/>
    <w:rsid w:val="002466AA"/>
    <w:rsid w:val="00246D9F"/>
    <w:rsid w:val="00246ED5"/>
    <w:rsid w:val="00247AD4"/>
    <w:rsid w:val="0025088A"/>
    <w:rsid w:val="0025170F"/>
    <w:rsid w:val="002519EC"/>
    <w:rsid w:val="00251BBC"/>
    <w:rsid w:val="00251CAC"/>
    <w:rsid w:val="00252E25"/>
    <w:rsid w:val="00253351"/>
    <w:rsid w:val="002534C7"/>
    <w:rsid w:val="00253C8E"/>
    <w:rsid w:val="002541CF"/>
    <w:rsid w:val="002543E0"/>
    <w:rsid w:val="002548BC"/>
    <w:rsid w:val="00254949"/>
    <w:rsid w:val="00254A8C"/>
    <w:rsid w:val="00254D17"/>
    <w:rsid w:val="002559BF"/>
    <w:rsid w:val="00255EB6"/>
    <w:rsid w:val="00257170"/>
    <w:rsid w:val="00257C6D"/>
    <w:rsid w:val="002607AB"/>
    <w:rsid w:val="00261482"/>
    <w:rsid w:val="00261573"/>
    <w:rsid w:val="00263CFE"/>
    <w:rsid w:val="002641EA"/>
    <w:rsid w:val="00264A2D"/>
    <w:rsid w:val="00264A62"/>
    <w:rsid w:val="00265C8B"/>
    <w:rsid w:val="00267C30"/>
    <w:rsid w:val="00270A59"/>
    <w:rsid w:val="0027118B"/>
    <w:rsid w:val="00271201"/>
    <w:rsid w:val="00271868"/>
    <w:rsid w:val="00271A82"/>
    <w:rsid w:val="002723F9"/>
    <w:rsid w:val="00272779"/>
    <w:rsid w:val="00272DC2"/>
    <w:rsid w:val="00273992"/>
    <w:rsid w:val="002747B6"/>
    <w:rsid w:val="00274881"/>
    <w:rsid w:val="00275535"/>
    <w:rsid w:val="002765A3"/>
    <w:rsid w:val="00276F12"/>
    <w:rsid w:val="00277CE6"/>
    <w:rsid w:val="002817F4"/>
    <w:rsid w:val="0028200F"/>
    <w:rsid w:val="002824BA"/>
    <w:rsid w:val="00282D8C"/>
    <w:rsid w:val="00282F8E"/>
    <w:rsid w:val="00283445"/>
    <w:rsid w:val="002839F9"/>
    <w:rsid w:val="00283DE2"/>
    <w:rsid w:val="00283E18"/>
    <w:rsid w:val="00284A87"/>
    <w:rsid w:val="00286F37"/>
    <w:rsid w:val="0028737C"/>
    <w:rsid w:val="00287592"/>
    <w:rsid w:val="00287A25"/>
    <w:rsid w:val="00287A70"/>
    <w:rsid w:val="00290661"/>
    <w:rsid w:val="00290B9A"/>
    <w:rsid w:val="00290C24"/>
    <w:rsid w:val="00292266"/>
    <w:rsid w:val="00292EF6"/>
    <w:rsid w:val="00293689"/>
    <w:rsid w:val="00294227"/>
    <w:rsid w:val="00294CAD"/>
    <w:rsid w:val="00295698"/>
    <w:rsid w:val="00295BB4"/>
    <w:rsid w:val="0029679B"/>
    <w:rsid w:val="0029689F"/>
    <w:rsid w:val="00297FDB"/>
    <w:rsid w:val="002A0215"/>
    <w:rsid w:val="002A03A3"/>
    <w:rsid w:val="002A0BA2"/>
    <w:rsid w:val="002A2303"/>
    <w:rsid w:val="002A3898"/>
    <w:rsid w:val="002A39C0"/>
    <w:rsid w:val="002A45CF"/>
    <w:rsid w:val="002A537E"/>
    <w:rsid w:val="002A574D"/>
    <w:rsid w:val="002A57FF"/>
    <w:rsid w:val="002A5D49"/>
    <w:rsid w:val="002A7B96"/>
    <w:rsid w:val="002B00BF"/>
    <w:rsid w:val="002B080F"/>
    <w:rsid w:val="002B1A77"/>
    <w:rsid w:val="002B3BE8"/>
    <w:rsid w:val="002B3CC7"/>
    <w:rsid w:val="002B503B"/>
    <w:rsid w:val="002B52C2"/>
    <w:rsid w:val="002B6899"/>
    <w:rsid w:val="002C0BDE"/>
    <w:rsid w:val="002C1053"/>
    <w:rsid w:val="002C172C"/>
    <w:rsid w:val="002C26F7"/>
    <w:rsid w:val="002C3476"/>
    <w:rsid w:val="002C5790"/>
    <w:rsid w:val="002C5FBB"/>
    <w:rsid w:val="002C6D36"/>
    <w:rsid w:val="002C6D7E"/>
    <w:rsid w:val="002C6F13"/>
    <w:rsid w:val="002C6F28"/>
    <w:rsid w:val="002C7036"/>
    <w:rsid w:val="002C74D2"/>
    <w:rsid w:val="002C7938"/>
    <w:rsid w:val="002D047D"/>
    <w:rsid w:val="002D1333"/>
    <w:rsid w:val="002D15FF"/>
    <w:rsid w:val="002D1CDE"/>
    <w:rsid w:val="002D2D5D"/>
    <w:rsid w:val="002D4D17"/>
    <w:rsid w:val="002D51F8"/>
    <w:rsid w:val="002D60C5"/>
    <w:rsid w:val="002D684E"/>
    <w:rsid w:val="002D6F58"/>
    <w:rsid w:val="002D739C"/>
    <w:rsid w:val="002D7702"/>
    <w:rsid w:val="002D77C4"/>
    <w:rsid w:val="002D7A1A"/>
    <w:rsid w:val="002E0364"/>
    <w:rsid w:val="002E1023"/>
    <w:rsid w:val="002E1521"/>
    <w:rsid w:val="002E16AF"/>
    <w:rsid w:val="002E177A"/>
    <w:rsid w:val="002E1CD7"/>
    <w:rsid w:val="002E2D72"/>
    <w:rsid w:val="002E2EFC"/>
    <w:rsid w:val="002E3CFD"/>
    <w:rsid w:val="002E4CD8"/>
    <w:rsid w:val="002E5192"/>
    <w:rsid w:val="002E575C"/>
    <w:rsid w:val="002E591D"/>
    <w:rsid w:val="002E5944"/>
    <w:rsid w:val="002E5C31"/>
    <w:rsid w:val="002E6A0C"/>
    <w:rsid w:val="002E6CDE"/>
    <w:rsid w:val="002E72F4"/>
    <w:rsid w:val="002E7E07"/>
    <w:rsid w:val="002F0CF7"/>
    <w:rsid w:val="002F0FC8"/>
    <w:rsid w:val="002F10C1"/>
    <w:rsid w:val="002F13B6"/>
    <w:rsid w:val="002F14DC"/>
    <w:rsid w:val="002F1D13"/>
    <w:rsid w:val="002F2656"/>
    <w:rsid w:val="002F2B7D"/>
    <w:rsid w:val="002F3FFE"/>
    <w:rsid w:val="002F54AE"/>
    <w:rsid w:val="002F5706"/>
    <w:rsid w:val="002F5C15"/>
    <w:rsid w:val="002F5C45"/>
    <w:rsid w:val="002F67C8"/>
    <w:rsid w:val="002F790F"/>
    <w:rsid w:val="002F7AD8"/>
    <w:rsid w:val="002F7C01"/>
    <w:rsid w:val="00300AEB"/>
    <w:rsid w:val="0030119C"/>
    <w:rsid w:val="00301208"/>
    <w:rsid w:val="00301995"/>
    <w:rsid w:val="00302F7C"/>
    <w:rsid w:val="003034C1"/>
    <w:rsid w:val="00304A81"/>
    <w:rsid w:val="00304AED"/>
    <w:rsid w:val="00305675"/>
    <w:rsid w:val="00306043"/>
    <w:rsid w:val="00306F8D"/>
    <w:rsid w:val="00307339"/>
    <w:rsid w:val="00307E06"/>
    <w:rsid w:val="003104FD"/>
    <w:rsid w:val="00310D51"/>
    <w:rsid w:val="00311288"/>
    <w:rsid w:val="00311D20"/>
    <w:rsid w:val="00311E62"/>
    <w:rsid w:val="00311ED6"/>
    <w:rsid w:val="003129C9"/>
    <w:rsid w:val="00312F30"/>
    <w:rsid w:val="00312F68"/>
    <w:rsid w:val="003130F2"/>
    <w:rsid w:val="003131AA"/>
    <w:rsid w:val="003132A5"/>
    <w:rsid w:val="00313800"/>
    <w:rsid w:val="00313A91"/>
    <w:rsid w:val="00314AB4"/>
    <w:rsid w:val="00314EB9"/>
    <w:rsid w:val="00315509"/>
    <w:rsid w:val="00315D22"/>
    <w:rsid w:val="00316614"/>
    <w:rsid w:val="00320098"/>
    <w:rsid w:val="003206F4"/>
    <w:rsid w:val="0032090F"/>
    <w:rsid w:val="00320E39"/>
    <w:rsid w:val="003210B1"/>
    <w:rsid w:val="0032257F"/>
    <w:rsid w:val="00323379"/>
    <w:rsid w:val="003233B7"/>
    <w:rsid w:val="00323A30"/>
    <w:rsid w:val="00323E94"/>
    <w:rsid w:val="0032488D"/>
    <w:rsid w:val="00324DB0"/>
    <w:rsid w:val="00324E59"/>
    <w:rsid w:val="00325165"/>
    <w:rsid w:val="0032610F"/>
    <w:rsid w:val="0032744D"/>
    <w:rsid w:val="00327868"/>
    <w:rsid w:val="003301AE"/>
    <w:rsid w:val="0033078C"/>
    <w:rsid w:val="00330F48"/>
    <w:rsid w:val="00331572"/>
    <w:rsid w:val="00332C60"/>
    <w:rsid w:val="00332CA6"/>
    <w:rsid w:val="00332D7B"/>
    <w:rsid w:val="00332FF8"/>
    <w:rsid w:val="00333CC6"/>
    <w:rsid w:val="0033406D"/>
    <w:rsid w:val="0033530F"/>
    <w:rsid w:val="0033531B"/>
    <w:rsid w:val="00340169"/>
    <w:rsid w:val="00340935"/>
    <w:rsid w:val="00341D41"/>
    <w:rsid w:val="0034291F"/>
    <w:rsid w:val="00343DBE"/>
    <w:rsid w:val="0034596D"/>
    <w:rsid w:val="00345985"/>
    <w:rsid w:val="003459D6"/>
    <w:rsid w:val="00346691"/>
    <w:rsid w:val="00347611"/>
    <w:rsid w:val="00347D40"/>
    <w:rsid w:val="0035038B"/>
    <w:rsid w:val="003505E0"/>
    <w:rsid w:val="003518BA"/>
    <w:rsid w:val="00353E64"/>
    <w:rsid w:val="00354673"/>
    <w:rsid w:val="00354D3C"/>
    <w:rsid w:val="0035519A"/>
    <w:rsid w:val="00355397"/>
    <w:rsid w:val="0035582D"/>
    <w:rsid w:val="00356B39"/>
    <w:rsid w:val="00356B80"/>
    <w:rsid w:val="00356F1F"/>
    <w:rsid w:val="003606E1"/>
    <w:rsid w:val="00360ECC"/>
    <w:rsid w:val="00360F02"/>
    <w:rsid w:val="003611AA"/>
    <w:rsid w:val="003612D1"/>
    <w:rsid w:val="00361735"/>
    <w:rsid w:val="00361AF1"/>
    <w:rsid w:val="00361DAC"/>
    <w:rsid w:val="00361E66"/>
    <w:rsid w:val="003627E8"/>
    <w:rsid w:val="00363550"/>
    <w:rsid w:val="003635A4"/>
    <w:rsid w:val="00364C6E"/>
    <w:rsid w:val="00364CED"/>
    <w:rsid w:val="00364D29"/>
    <w:rsid w:val="00365386"/>
    <w:rsid w:val="0036598D"/>
    <w:rsid w:val="003667C4"/>
    <w:rsid w:val="003668F4"/>
    <w:rsid w:val="00366C21"/>
    <w:rsid w:val="00366E5C"/>
    <w:rsid w:val="003675C4"/>
    <w:rsid w:val="00367DA9"/>
    <w:rsid w:val="00371BEB"/>
    <w:rsid w:val="00371DEA"/>
    <w:rsid w:val="00373C96"/>
    <w:rsid w:val="0037511A"/>
    <w:rsid w:val="00376CFE"/>
    <w:rsid w:val="00377742"/>
    <w:rsid w:val="00377D87"/>
    <w:rsid w:val="0038016B"/>
    <w:rsid w:val="00380314"/>
    <w:rsid w:val="003806F7"/>
    <w:rsid w:val="00381A35"/>
    <w:rsid w:val="00381EE3"/>
    <w:rsid w:val="003821A5"/>
    <w:rsid w:val="00382AD1"/>
    <w:rsid w:val="003854EA"/>
    <w:rsid w:val="00385C46"/>
    <w:rsid w:val="003863C7"/>
    <w:rsid w:val="003864F5"/>
    <w:rsid w:val="00386622"/>
    <w:rsid w:val="00386853"/>
    <w:rsid w:val="003873A9"/>
    <w:rsid w:val="00387585"/>
    <w:rsid w:val="00387D3A"/>
    <w:rsid w:val="00390495"/>
    <w:rsid w:val="0039153B"/>
    <w:rsid w:val="003915B7"/>
    <w:rsid w:val="00392C0B"/>
    <w:rsid w:val="00392EAD"/>
    <w:rsid w:val="003934FB"/>
    <w:rsid w:val="00393630"/>
    <w:rsid w:val="003938E6"/>
    <w:rsid w:val="00394232"/>
    <w:rsid w:val="003949F2"/>
    <w:rsid w:val="00394BFB"/>
    <w:rsid w:val="00394C3E"/>
    <w:rsid w:val="00395771"/>
    <w:rsid w:val="00395B55"/>
    <w:rsid w:val="00395D9F"/>
    <w:rsid w:val="003973D4"/>
    <w:rsid w:val="00397F11"/>
    <w:rsid w:val="003A02EB"/>
    <w:rsid w:val="003A1785"/>
    <w:rsid w:val="003A1B49"/>
    <w:rsid w:val="003A1BE1"/>
    <w:rsid w:val="003A2402"/>
    <w:rsid w:val="003A2564"/>
    <w:rsid w:val="003A2CC9"/>
    <w:rsid w:val="003A30F5"/>
    <w:rsid w:val="003A3DC0"/>
    <w:rsid w:val="003A5388"/>
    <w:rsid w:val="003A562C"/>
    <w:rsid w:val="003A5DC9"/>
    <w:rsid w:val="003A764C"/>
    <w:rsid w:val="003A7730"/>
    <w:rsid w:val="003A7C49"/>
    <w:rsid w:val="003B03D0"/>
    <w:rsid w:val="003B0858"/>
    <w:rsid w:val="003B0D1D"/>
    <w:rsid w:val="003B18A5"/>
    <w:rsid w:val="003B1A99"/>
    <w:rsid w:val="003B3057"/>
    <w:rsid w:val="003B35AB"/>
    <w:rsid w:val="003B41F0"/>
    <w:rsid w:val="003B4366"/>
    <w:rsid w:val="003B49B9"/>
    <w:rsid w:val="003B6C7F"/>
    <w:rsid w:val="003C0292"/>
    <w:rsid w:val="003C0A31"/>
    <w:rsid w:val="003C0A69"/>
    <w:rsid w:val="003C0CDB"/>
    <w:rsid w:val="003C178C"/>
    <w:rsid w:val="003C28F7"/>
    <w:rsid w:val="003C4205"/>
    <w:rsid w:val="003C432E"/>
    <w:rsid w:val="003C4C56"/>
    <w:rsid w:val="003C53B5"/>
    <w:rsid w:val="003C577D"/>
    <w:rsid w:val="003C5894"/>
    <w:rsid w:val="003C6016"/>
    <w:rsid w:val="003C742F"/>
    <w:rsid w:val="003C7B14"/>
    <w:rsid w:val="003C7C43"/>
    <w:rsid w:val="003C7ECA"/>
    <w:rsid w:val="003D03D6"/>
    <w:rsid w:val="003D0BCC"/>
    <w:rsid w:val="003D0C4B"/>
    <w:rsid w:val="003D1666"/>
    <w:rsid w:val="003D167B"/>
    <w:rsid w:val="003D185C"/>
    <w:rsid w:val="003D2348"/>
    <w:rsid w:val="003D260A"/>
    <w:rsid w:val="003D305D"/>
    <w:rsid w:val="003D38AD"/>
    <w:rsid w:val="003D39F2"/>
    <w:rsid w:val="003D3CF8"/>
    <w:rsid w:val="003D4329"/>
    <w:rsid w:val="003D4C67"/>
    <w:rsid w:val="003D50A0"/>
    <w:rsid w:val="003D5128"/>
    <w:rsid w:val="003D550A"/>
    <w:rsid w:val="003D5B10"/>
    <w:rsid w:val="003D607C"/>
    <w:rsid w:val="003D614E"/>
    <w:rsid w:val="003D6EE9"/>
    <w:rsid w:val="003D79CA"/>
    <w:rsid w:val="003E08B5"/>
    <w:rsid w:val="003E10CE"/>
    <w:rsid w:val="003E2016"/>
    <w:rsid w:val="003E202E"/>
    <w:rsid w:val="003E2E09"/>
    <w:rsid w:val="003E30F5"/>
    <w:rsid w:val="003E3FBF"/>
    <w:rsid w:val="003E449C"/>
    <w:rsid w:val="003E52C5"/>
    <w:rsid w:val="003E54A6"/>
    <w:rsid w:val="003E5930"/>
    <w:rsid w:val="003E5AB3"/>
    <w:rsid w:val="003E5F2B"/>
    <w:rsid w:val="003E60FA"/>
    <w:rsid w:val="003E6A13"/>
    <w:rsid w:val="003E6B51"/>
    <w:rsid w:val="003E7044"/>
    <w:rsid w:val="003E7AC1"/>
    <w:rsid w:val="003E7EB8"/>
    <w:rsid w:val="003F0DE9"/>
    <w:rsid w:val="003F0E2B"/>
    <w:rsid w:val="003F11A0"/>
    <w:rsid w:val="003F2199"/>
    <w:rsid w:val="003F2E9E"/>
    <w:rsid w:val="003F569C"/>
    <w:rsid w:val="003F5866"/>
    <w:rsid w:val="003F58F4"/>
    <w:rsid w:val="003F5C15"/>
    <w:rsid w:val="003F5F56"/>
    <w:rsid w:val="003F6AB1"/>
    <w:rsid w:val="003F6C0D"/>
    <w:rsid w:val="003F6F2B"/>
    <w:rsid w:val="003F753C"/>
    <w:rsid w:val="003F7EC7"/>
    <w:rsid w:val="004009AD"/>
    <w:rsid w:val="00400F3B"/>
    <w:rsid w:val="004021C6"/>
    <w:rsid w:val="004048E9"/>
    <w:rsid w:val="00404CD6"/>
    <w:rsid w:val="00404F5B"/>
    <w:rsid w:val="00405245"/>
    <w:rsid w:val="00405299"/>
    <w:rsid w:val="00405649"/>
    <w:rsid w:val="0040589A"/>
    <w:rsid w:val="00406311"/>
    <w:rsid w:val="00407CA7"/>
    <w:rsid w:val="00407EAF"/>
    <w:rsid w:val="0041090E"/>
    <w:rsid w:val="00411DBD"/>
    <w:rsid w:val="00412715"/>
    <w:rsid w:val="0041275C"/>
    <w:rsid w:val="00412E20"/>
    <w:rsid w:val="00414585"/>
    <w:rsid w:val="00414D37"/>
    <w:rsid w:val="00415067"/>
    <w:rsid w:val="0041623B"/>
    <w:rsid w:val="004163BE"/>
    <w:rsid w:val="00416F1F"/>
    <w:rsid w:val="0041765A"/>
    <w:rsid w:val="004176E2"/>
    <w:rsid w:val="00420674"/>
    <w:rsid w:val="00421941"/>
    <w:rsid w:val="00421AE4"/>
    <w:rsid w:val="00422FF7"/>
    <w:rsid w:val="0042366C"/>
    <w:rsid w:val="00424100"/>
    <w:rsid w:val="00425055"/>
    <w:rsid w:val="00425188"/>
    <w:rsid w:val="004256FC"/>
    <w:rsid w:val="00426523"/>
    <w:rsid w:val="004274B3"/>
    <w:rsid w:val="0042763D"/>
    <w:rsid w:val="00430279"/>
    <w:rsid w:val="00430D95"/>
    <w:rsid w:val="004312B7"/>
    <w:rsid w:val="00432437"/>
    <w:rsid w:val="00433BC0"/>
    <w:rsid w:val="0043484E"/>
    <w:rsid w:val="004351B5"/>
    <w:rsid w:val="00436EC5"/>
    <w:rsid w:val="004377FE"/>
    <w:rsid w:val="00437F12"/>
    <w:rsid w:val="00440119"/>
    <w:rsid w:val="00440570"/>
    <w:rsid w:val="00440C9C"/>
    <w:rsid w:val="00440CC5"/>
    <w:rsid w:val="00440F5D"/>
    <w:rsid w:val="00441C46"/>
    <w:rsid w:val="00442F9A"/>
    <w:rsid w:val="00443E90"/>
    <w:rsid w:val="00444D6A"/>
    <w:rsid w:val="004451D0"/>
    <w:rsid w:val="004453CB"/>
    <w:rsid w:val="004455DB"/>
    <w:rsid w:val="00445B9A"/>
    <w:rsid w:val="00446A0B"/>
    <w:rsid w:val="004476DD"/>
    <w:rsid w:val="00450BF9"/>
    <w:rsid w:val="00450FEE"/>
    <w:rsid w:val="0045178E"/>
    <w:rsid w:val="004518DF"/>
    <w:rsid w:val="00451B5B"/>
    <w:rsid w:val="00452013"/>
    <w:rsid w:val="004528B0"/>
    <w:rsid w:val="00452F20"/>
    <w:rsid w:val="00453A8E"/>
    <w:rsid w:val="004543CA"/>
    <w:rsid w:val="00454B9D"/>
    <w:rsid w:val="00454EC0"/>
    <w:rsid w:val="0045633D"/>
    <w:rsid w:val="004568A6"/>
    <w:rsid w:val="00456EA3"/>
    <w:rsid w:val="00457C6E"/>
    <w:rsid w:val="00460935"/>
    <w:rsid w:val="00460CDA"/>
    <w:rsid w:val="00460EBC"/>
    <w:rsid w:val="00460FDD"/>
    <w:rsid w:val="0046135D"/>
    <w:rsid w:val="00461559"/>
    <w:rsid w:val="00461E01"/>
    <w:rsid w:val="004620B1"/>
    <w:rsid w:val="00462923"/>
    <w:rsid w:val="00462AA4"/>
    <w:rsid w:val="00462D44"/>
    <w:rsid w:val="0046312A"/>
    <w:rsid w:val="00464483"/>
    <w:rsid w:val="004646E1"/>
    <w:rsid w:val="004647EF"/>
    <w:rsid w:val="00465327"/>
    <w:rsid w:val="00465DA9"/>
    <w:rsid w:val="004677A0"/>
    <w:rsid w:val="00470659"/>
    <w:rsid w:val="004710C6"/>
    <w:rsid w:val="00473465"/>
    <w:rsid w:val="0047370C"/>
    <w:rsid w:val="00473809"/>
    <w:rsid w:val="00474A20"/>
    <w:rsid w:val="0047633A"/>
    <w:rsid w:val="0047686B"/>
    <w:rsid w:val="00477A42"/>
    <w:rsid w:val="004817C5"/>
    <w:rsid w:val="00481E15"/>
    <w:rsid w:val="00481F57"/>
    <w:rsid w:val="00482492"/>
    <w:rsid w:val="00482ACD"/>
    <w:rsid w:val="00482B36"/>
    <w:rsid w:val="00482EB4"/>
    <w:rsid w:val="004843D2"/>
    <w:rsid w:val="00484471"/>
    <w:rsid w:val="00485305"/>
    <w:rsid w:val="004866B8"/>
    <w:rsid w:val="00486910"/>
    <w:rsid w:val="00486CFC"/>
    <w:rsid w:val="00486F2A"/>
    <w:rsid w:val="0048764E"/>
    <w:rsid w:val="0049037C"/>
    <w:rsid w:val="00490FAB"/>
    <w:rsid w:val="00491138"/>
    <w:rsid w:val="004915F9"/>
    <w:rsid w:val="00492A05"/>
    <w:rsid w:val="00492ED7"/>
    <w:rsid w:val="0049310C"/>
    <w:rsid w:val="00493AA9"/>
    <w:rsid w:val="004945BB"/>
    <w:rsid w:val="0049553C"/>
    <w:rsid w:val="004969B0"/>
    <w:rsid w:val="00496DF8"/>
    <w:rsid w:val="0049711A"/>
    <w:rsid w:val="0049728D"/>
    <w:rsid w:val="004979C4"/>
    <w:rsid w:val="00497B9F"/>
    <w:rsid w:val="00497EC9"/>
    <w:rsid w:val="004A0332"/>
    <w:rsid w:val="004A20B9"/>
    <w:rsid w:val="004A2C9C"/>
    <w:rsid w:val="004A42A7"/>
    <w:rsid w:val="004A4B2C"/>
    <w:rsid w:val="004A5C75"/>
    <w:rsid w:val="004A6ABE"/>
    <w:rsid w:val="004A6CC7"/>
    <w:rsid w:val="004A72C2"/>
    <w:rsid w:val="004A755C"/>
    <w:rsid w:val="004A75BD"/>
    <w:rsid w:val="004A79D4"/>
    <w:rsid w:val="004A7AC4"/>
    <w:rsid w:val="004A7DDA"/>
    <w:rsid w:val="004B08D1"/>
    <w:rsid w:val="004B217B"/>
    <w:rsid w:val="004B27FA"/>
    <w:rsid w:val="004B4011"/>
    <w:rsid w:val="004B462D"/>
    <w:rsid w:val="004B4D97"/>
    <w:rsid w:val="004B5216"/>
    <w:rsid w:val="004B5AC0"/>
    <w:rsid w:val="004B6F10"/>
    <w:rsid w:val="004B7882"/>
    <w:rsid w:val="004B7B53"/>
    <w:rsid w:val="004C03FA"/>
    <w:rsid w:val="004C041B"/>
    <w:rsid w:val="004C0E42"/>
    <w:rsid w:val="004C0ECC"/>
    <w:rsid w:val="004C1160"/>
    <w:rsid w:val="004C14E4"/>
    <w:rsid w:val="004C1A4F"/>
    <w:rsid w:val="004C20F3"/>
    <w:rsid w:val="004C2A41"/>
    <w:rsid w:val="004C2BDC"/>
    <w:rsid w:val="004C2EFE"/>
    <w:rsid w:val="004C4235"/>
    <w:rsid w:val="004C57F9"/>
    <w:rsid w:val="004C6940"/>
    <w:rsid w:val="004C6A7C"/>
    <w:rsid w:val="004C755A"/>
    <w:rsid w:val="004C7E0B"/>
    <w:rsid w:val="004D09DC"/>
    <w:rsid w:val="004D0D7A"/>
    <w:rsid w:val="004D0DE4"/>
    <w:rsid w:val="004D11D9"/>
    <w:rsid w:val="004D2F9E"/>
    <w:rsid w:val="004D35EA"/>
    <w:rsid w:val="004D3C1B"/>
    <w:rsid w:val="004D41D7"/>
    <w:rsid w:val="004D4282"/>
    <w:rsid w:val="004D4394"/>
    <w:rsid w:val="004D549A"/>
    <w:rsid w:val="004D550B"/>
    <w:rsid w:val="004D5928"/>
    <w:rsid w:val="004D5C5D"/>
    <w:rsid w:val="004D64CD"/>
    <w:rsid w:val="004D6861"/>
    <w:rsid w:val="004D774D"/>
    <w:rsid w:val="004D7750"/>
    <w:rsid w:val="004D7E8C"/>
    <w:rsid w:val="004E0170"/>
    <w:rsid w:val="004E0626"/>
    <w:rsid w:val="004E3F50"/>
    <w:rsid w:val="004E504A"/>
    <w:rsid w:val="004E5CDA"/>
    <w:rsid w:val="004E6028"/>
    <w:rsid w:val="004E6F60"/>
    <w:rsid w:val="004E7564"/>
    <w:rsid w:val="004F00EC"/>
    <w:rsid w:val="004F0BF5"/>
    <w:rsid w:val="004F0E11"/>
    <w:rsid w:val="004F1136"/>
    <w:rsid w:val="004F1248"/>
    <w:rsid w:val="004F1271"/>
    <w:rsid w:val="004F15F6"/>
    <w:rsid w:val="004F17D7"/>
    <w:rsid w:val="004F2822"/>
    <w:rsid w:val="004F30B5"/>
    <w:rsid w:val="004F3B62"/>
    <w:rsid w:val="004F400A"/>
    <w:rsid w:val="004F41D8"/>
    <w:rsid w:val="004F55BB"/>
    <w:rsid w:val="004F6332"/>
    <w:rsid w:val="004F6D6E"/>
    <w:rsid w:val="004F742F"/>
    <w:rsid w:val="005007F4"/>
    <w:rsid w:val="00500E47"/>
    <w:rsid w:val="0050218F"/>
    <w:rsid w:val="00502A19"/>
    <w:rsid w:val="00502F1D"/>
    <w:rsid w:val="00503712"/>
    <w:rsid w:val="0050376E"/>
    <w:rsid w:val="005049B7"/>
    <w:rsid w:val="0050517D"/>
    <w:rsid w:val="005051FA"/>
    <w:rsid w:val="0050609E"/>
    <w:rsid w:val="005068B9"/>
    <w:rsid w:val="0050737A"/>
    <w:rsid w:val="005077F0"/>
    <w:rsid w:val="005101A2"/>
    <w:rsid w:val="005112A8"/>
    <w:rsid w:val="00511FE2"/>
    <w:rsid w:val="00513FC1"/>
    <w:rsid w:val="005144ED"/>
    <w:rsid w:val="0051451E"/>
    <w:rsid w:val="00514B0D"/>
    <w:rsid w:val="00514D37"/>
    <w:rsid w:val="00515D24"/>
    <w:rsid w:val="00517555"/>
    <w:rsid w:val="005176BE"/>
    <w:rsid w:val="005207D1"/>
    <w:rsid w:val="0052211D"/>
    <w:rsid w:val="00522616"/>
    <w:rsid w:val="00523104"/>
    <w:rsid w:val="00523365"/>
    <w:rsid w:val="00523C1A"/>
    <w:rsid w:val="00524042"/>
    <w:rsid w:val="00524F45"/>
    <w:rsid w:val="00525179"/>
    <w:rsid w:val="005265B3"/>
    <w:rsid w:val="00526FC7"/>
    <w:rsid w:val="00527476"/>
    <w:rsid w:val="00530146"/>
    <w:rsid w:val="00530548"/>
    <w:rsid w:val="0053107A"/>
    <w:rsid w:val="00531D01"/>
    <w:rsid w:val="00532474"/>
    <w:rsid w:val="00532F5E"/>
    <w:rsid w:val="00533627"/>
    <w:rsid w:val="005347B3"/>
    <w:rsid w:val="00535059"/>
    <w:rsid w:val="00535F2C"/>
    <w:rsid w:val="00536051"/>
    <w:rsid w:val="00536384"/>
    <w:rsid w:val="00536436"/>
    <w:rsid w:val="0053660C"/>
    <w:rsid w:val="00536AB3"/>
    <w:rsid w:val="00537383"/>
    <w:rsid w:val="00540C91"/>
    <w:rsid w:val="00541C1F"/>
    <w:rsid w:val="00542BA1"/>
    <w:rsid w:val="00543443"/>
    <w:rsid w:val="005437E8"/>
    <w:rsid w:val="00543938"/>
    <w:rsid w:val="005445B4"/>
    <w:rsid w:val="00544B7E"/>
    <w:rsid w:val="00544EC4"/>
    <w:rsid w:val="005450F8"/>
    <w:rsid w:val="00545192"/>
    <w:rsid w:val="0054586F"/>
    <w:rsid w:val="005516E4"/>
    <w:rsid w:val="005518C1"/>
    <w:rsid w:val="00551C70"/>
    <w:rsid w:val="00552730"/>
    <w:rsid w:val="00552B57"/>
    <w:rsid w:val="00552FBC"/>
    <w:rsid w:val="00553054"/>
    <w:rsid w:val="005535EC"/>
    <w:rsid w:val="00553A7B"/>
    <w:rsid w:val="00553C90"/>
    <w:rsid w:val="00553D67"/>
    <w:rsid w:val="00554F6B"/>
    <w:rsid w:val="00557F57"/>
    <w:rsid w:val="00560613"/>
    <w:rsid w:val="00560859"/>
    <w:rsid w:val="00560876"/>
    <w:rsid w:val="00560E2A"/>
    <w:rsid w:val="005611BF"/>
    <w:rsid w:val="00561685"/>
    <w:rsid w:val="005616B5"/>
    <w:rsid w:val="0056199E"/>
    <w:rsid w:val="00563805"/>
    <w:rsid w:val="00563818"/>
    <w:rsid w:val="00563EE8"/>
    <w:rsid w:val="005643DB"/>
    <w:rsid w:val="005644DD"/>
    <w:rsid w:val="00564D18"/>
    <w:rsid w:val="005652BA"/>
    <w:rsid w:val="005653AA"/>
    <w:rsid w:val="00565B68"/>
    <w:rsid w:val="0056603F"/>
    <w:rsid w:val="0056703F"/>
    <w:rsid w:val="00567273"/>
    <w:rsid w:val="00567B02"/>
    <w:rsid w:val="005700C5"/>
    <w:rsid w:val="0057086A"/>
    <w:rsid w:val="00570D39"/>
    <w:rsid w:val="0057230A"/>
    <w:rsid w:val="0057289E"/>
    <w:rsid w:val="005728AE"/>
    <w:rsid w:val="005730BB"/>
    <w:rsid w:val="00573F23"/>
    <w:rsid w:val="00574803"/>
    <w:rsid w:val="00574B4F"/>
    <w:rsid w:val="0057540D"/>
    <w:rsid w:val="005757EE"/>
    <w:rsid w:val="00576548"/>
    <w:rsid w:val="005765FB"/>
    <w:rsid w:val="00576670"/>
    <w:rsid w:val="00577103"/>
    <w:rsid w:val="00577506"/>
    <w:rsid w:val="00580E75"/>
    <w:rsid w:val="00581E6A"/>
    <w:rsid w:val="005821C5"/>
    <w:rsid w:val="00583458"/>
    <w:rsid w:val="005834CA"/>
    <w:rsid w:val="00583A62"/>
    <w:rsid w:val="00583A8E"/>
    <w:rsid w:val="00583C95"/>
    <w:rsid w:val="00584326"/>
    <w:rsid w:val="0058591E"/>
    <w:rsid w:val="00586327"/>
    <w:rsid w:val="00586F70"/>
    <w:rsid w:val="00587685"/>
    <w:rsid w:val="00590580"/>
    <w:rsid w:val="005908A5"/>
    <w:rsid w:val="00591C43"/>
    <w:rsid w:val="00591F75"/>
    <w:rsid w:val="00592EE6"/>
    <w:rsid w:val="005943FA"/>
    <w:rsid w:val="00594D0E"/>
    <w:rsid w:val="005951FF"/>
    <w:rsid w:val="0059526C"/>
    <w:rsid w:val="0059582B"/>
    <w:rsid w:val="0059692F"/>
    <w:rsid w:val="00597C89"/>
    <w:rsid w:val="00597EE8"/>
    <w:rsid w:val="005A1821"/>
    <w:rsid w:val="005A1FD4"/>
    <w:rsid w:val="005A24B4"/>
    <w:rsid w:val="005A262C"/>
    <w:rsid w:val="005A2F1D"/>
    <w:rsid w:val="005A3021"/>
    <w:rsid w:val="005A304B"/>
    <w:rsid w:val="005A5B24"/>
    <w:rsid w:val="005A700F"/>
    <w:rsid w:val="005A79D1"/>
    <w:rsid w:val="005B0838"/>
    <w:rsid w:val="005B1872"/>
    <w:rsid w:val="005B1C55"/>
    <w:rsid w:val="005B24B3"/>
    <w:rsid w:val="005B43A1"/>
    <w:rsid w:val="005B53A7"/>
    <w:rsid w:val="005B5DE6"/>
    <w:rsid w:val="005B70B7"/>
    <w:rsid w:val="005C033D"/>
    <w:rsid w:val="005C0B62"/>
    <w:rsid w:val="005C0C89"/>
    <w:rsid w:val="005C2B7A"/>
    <w:rsid w:val="005C2FCE"/>
    <w:rsid w:val="005C3615"/>
    <w:rsid w:val="005C38E4"/>
    <w:rsid w:val="005C4929"/>
    <w:rsid w:val="005C565E"/>
    <w:rsid w:val="005C56EC"/>
    <w:rsid w:val="005C6385"/>
    <w:rsid w:val="005C7760"/>
    <w:rsid w:val="005C7E6D"/>
    <w:rsid w:val="005D0357"/>
    <w:rsid w:val="005D093D"/>
    <w:rsid w:val="005D1061"/>
    <w:rsid w:val="005D1776"/>
    <w:rsid w:val="005D393F"/>
    <w:rsid w:val="005D3FF2"/>
    <w:rsid w:val="005D45D7"/>
    <w:rsid w:val="005D46C6"/>
    <w:rsid w:val="005D4D4F"/>
    <w:rsid w:val="005D5FD2"/>
    <w:rsid w:val="005D76A8"/>
    <w:rsid w:val="005E1BF0"/>
    <w:rsid w:val="005E2EAE"/>
    <w:rsid w:val="005E32C8"/>
    <w:rsid w:val="005E3907"/>
    <w:rsid w:val="005E4019"/>
    <w:rsid w:val="005E4ACF"/>
    <w:rsid w:val="005E51C0"/>
    <w:rsid w:val="005E5243"/>
    <w:rsid w:val="005E57AA"/>
    <w:rsid w:val="005E5D56"/>
    <w:rsid w:val="005E65D3"/>
    <w:rsid w:val="005E69A3"/>
    <w:rsid w:val="005E6A1E"/>
    <w:rsid w:val="005E6D1B"/>
    <w:rsid w:val="005E7018"/>
    <w:rsid w:val="005E73D7"/>
    <w:rsid w:val="005E7586"/>
    <w:rsid w:val="005E7D6A"/>
    <w:rsid w:val="005F000F"/>
    <w:rsid w:val="005F16E2"/>
    <w:rsid w:val="005F1CAB"/>
    <w:rsid w:val="005F1ED2"/>
    <w:rsid w:val="005F4248"/>
    <w:rsid w:val="005F495C"/>
    <w:rsid w:val="005F5147"/>
    <w:rsid w:val="005F5762"/>
    <w:rsid w:val="005F6BF2"/>
    <w:rsid w:val="005F73A3"/>
    <w:rsid w:val="005F7A66"/>
    <w:rsid w:val="006000BC"/>
    <w:rsid w:val="00600500"/>
    <w:rsid w:val="00600878"/>
    <w:rsid w:val="00600DB5"/>
    <w:rsid w:val="00601B42"/>
    <w:rsid w:val="00601BC5"/>
    <w:rsid w:val="006025DE"/>
    <w:rsid w:val="00602B68"/>
    <w:rsid w:val="00604083"/>
    <w:rsid w:val="00604864"/>
    <w:rsid w:val="00604AB1"/>
    <w:rsid w:val="00604CEA"/>
    <w:rsid w:val="00605075"/>
    <w:rsid w:val="006054F4"/>
    <w:rsid w:val="006055B1"/>
    <w:rsid w:val="00606952"/>
    <w:rsid w:val="00606B5E"/>
    <w:rsid w:val="00606F8A"/>
    <w:rsid w:val="006070B0"/>
    <w:rsid w:val="00607856"/>
    <w:rsid w:val="00610704"/>
    <w:rsid w:val="00610AB6"/>
    <w:rsid w:val="00612E47"/>
    <w:rsid w:val="0061365B"/>
    <w:rsid w:val="0061374E"/>
    <w:rsid w:val="00613F31"/>
    <w:rsid w:val="0061626C"/>
    <w:rsid w:val="00616A24"/>
    <w:rsid w:val="006177F4"/>
    <w:rsid w:val="00617C99"/>
    <w:rsid w:val="00617CE4"/>
    <w:rsid w:val="00617D85"/>
    <w:rsid w:val="00621218"/>
    <w:rsid w:val="00621C1A"/>
    <w:rsid w:val="006223A1"/>
    <w:rsid w:val="00622415"/>
    <w:rsid w:val="00623901"/>
    <w:rsid w:val="0062525C"/>
    <w:rsid w:val="00625A1A"/>
    <w:rsid w:val="00626097"/>
    <w:rsid w:val="00626692"/>
    <w:rsid w:val="00626710"/>
    <w:rsid w:val="00626905"/>
    <w:rsid w:val="006274AD"/>
    <w:rsid w:val="0062793F"/>
    <w:rsid w:val="00627DFF"/>
    <w:rsid w:val="00630E6D"/>
    <w:rsid w:val="006312AB"/>
    <w:rsid w:val="00631A98"/>
    <w:rsid w:val="00631E58"/>
    <w:rsid w:val="00633450"/>
    <w:rsid w:val="00633DAB"/>
    <w:rsid w:val="00637862"/>
    <w:rsid w:val="00640400"/>
    <w:rsid w:val="0064099F"/>
    <w:rsid w:val="00641A0A"/>
    <w:rsid w:val="0064266B"/>
    <w:rsid w:val="00643974"/>
    <w:rsid w:val="00643C1B"/>
    <w:rsid w:val="00643CDA"/>
    <w:rsid w:val="00644508"/>
    <w:rsid w:val="00644656"/>
    <w:rsid w:val="0064482C"/>
    <w:rsid w:val="006448EE"/>
    <w:rsid w:val="00644A34"/>
    <w:rsid w:val="006455F5"/>
    <w:rsid w:val="006456AC"/>
    <w:rsid w:val="00645CA7"/>
    <w:rsid w:val="006475A3"/>
    <w:rsid w:val="0064777E"/>
    <w:rsid w:val="00647F25"/>
    <w:rsid w:val="0065017C"/>
    <w:rsid w:val="00650302"/>
    <w:rsid w:val="006503BA"/>
    <w:rsid w:val="00651CE9"/>
    <w:rsid w:val="0065253A"/>
    <w:rsid w:val="00653498"/>
    <w:rsid w:val="00653B3D"/>
    <w:rsid w:val="006542B6"/>
    <w:rsid w:val="00654955"/>
    <w:rsid w:val="00657378"/>
    <w:rsid w:val="006575E3"/>
    <w:rsid w:val="00657C7D"/>
    <w:rsid w:val="006615A3"/>
    <w:rsid w:val="0066246A"/>
    <w:rsid w:val="006633AE"/>
    <w:rsid w:val="00663EAF"/>
    <w:rsid w:val="00664322"/>
    <w:rsid w:val="00665143"/>
    <w:rsid w:val="006663AE"/>
    <w:rsid w:val="00666686"/>
    <w:rsid w:val="00670ACE"/>
    <w:rsid w:val="00670D8F"/>
    <w:rsid w:val="006718FF"/>
    <w:rsid w:val="00675963"/>
    <w:rsid w:val="00675F56"/>
    <w:rsid w:val="0067664A"/>
    <w:rsid w:val="00676723"/>
    <w:rsid w:val="00677392"/>
    <w:rsid w:val="00680176"/>
    <w:rsid w:val="00680318"/>
    <w:rsid w:val="00680776"/>
    <w:rsid w:val="00680AEA"/>
    <w:rsid w:val="00680D1D"/>
    <w:rsid w:val="006813A7"/>
    <w:rsid w:val="00681D9A"/>
    <w:rsid w:val="00682262"/>
    <w:rsid w:val="0068312F"/>
    <w:rsid w:val="00683D0B"/>
    <w:rsid w:val="00683D76"/>
    <w:rsid w:val="0068491C"/>
    <w:rsid w:val="00684C2F"/>
    <w:rsid w:val="006852DD"/>
    <w:rsid w:val="006853B3"/>
    <w:rsid w:val="00685C0F"/>
    <w:rsid w:val="006862D4"/>
    <w:rsid w:val="00686876"/>
    <w:rsid w:val="00686941"/>
    <w:rsid w:val="00686A87"/>
    <w:rsid w:val="0069022C"/>
    <w:rsid w:val="006905E6"/>
    <w:rsid w:val="00690799"/>
    <w:rsid w:val="006912B9"/>
    <w:rsid w:val="006916AD"/>
    <w:rsid w:val="0069197B"/>
    <w:rsid w:val="00691E23"/>
    <w:rsid w:val="00692270"/>
    <w:rsid w:val="0069233E"/>
    <w:rsid w:val="00692EC5"/>
    <w:rsid w:val="006943CA"/>
    <w:rsid w:val="006943D4"/>
    <w:rsid w:val="0069470A"/>
    <w:rsid w:val="00694832"/>
    <w:rsid w:val="00695DF7"/>
    <w:rsid w:val="006962FF"/>
    <w:rsid w:val="0069693A"/>
    <w:rsid w:val="006975C6"/>
    <w:rsid w:val="006A0076"/>
    <w:rsid w:val="006A06BA"/>
    <w:rsid w:val="006A06C0"/>
    <w:rsid w:val="006A0D10"/>
    <w:rsid w:val="006A1237"/>
    <w:rsid w:val="006A1569"/>
    <w:rsid w:val="006A2170"/>
    <w:rsid w:val="006A26B5"/>
    <w:rsid w:val="006A2830"/>
    <w:rsid w:val="006A2ABD"/>
    <w:rsid w:val="006A4191"/>
    <w:rsid w:val="006A43CB"/>
    <w:rsid w:val="006A48BA"/>
    <w:rsid w:val="006A5DC8"/>
    <w:rsid w:val="006A6123"/>
    <w:rsid w:val="006A6659"/>
    <w:rsid w:val="006A703B"/>
    <w:rsid w:val="006A770C"/>
    <w:rsid w:val="006A7D93"/>
    <w:rsid w:val="006B0156"/>
    <w:rsid w:val="006B0213"/>
    <w:rsid w:val="006B0C00"/>
    <w:rsid w:val="006B1D3B"/>
    <w:rsid w:val="006B1E27"/>
    <w:rsid w:val="006B20EE"/>
    <w:rsid w:val="006B2DDD"/>
    <w:rsid w:val="006B3785"/>
    <w:rsid w:val="006B3D41"/>
    <w:rsid w:val="006B44D2"/>
    <w:rsid w:val="006B4DC2"/>
    <w:rsid w:val="006B55B2"/>
    <w:rsid w:val="006B5901"/>
    <w:rsid w:val="006B682E"/>
    <w:rsid w:val="006B6CA3"/>
    <w:rsid w:val="006B70BB"/>
    <w:rsid w:val="006B744B"/>
    <w:rsid w:val="006B788A"/>
    <w:rsid w:val="006C0281"/>
    <w:rsid w:val="006C02C7"/>
    <w:rsid w:val="006C05E7"/>
    <w:rsid w:val="006C108F"/>
    <w:rsid w:val="006C25E3"/>
    <w:rsid w:val="006C270C"/>
    <w:rsid w:val="006C28A2"/>
    <w:rsid w:val="006C6292"/>
    <w:rsid w:val="006C6678"/>
    <w:rsid w:val="006C7C99"/>
    <w:rsid w:val="006D038A"/>
    <w:rsid w:val="006D057F"/>
    <w:rsid w:val="006D05BE"/>
    <w:rsid w:val="006D0683"/>
    <w:rsid w:val="006D07C4"/>
    <w:rsid w:val="006D220B"/>
    <w:rsid w:val="006D29F0"/>
    <w:rsid w:val="006D361C"/>
    <w:rsid w:val="006D38F8"/>
    <w:rsid w:val="006D406C"/>
    <w:rsid w:val="006D40F8"/>
    <w:rsid w:val="006D44D9"/>
    <w:rsid w:val="006D49E9"/>
    <w:rsid w:val="006D56E5"/>
    <w:rsid w:val="006D5D38"/>
    <w:rsid w:val="006D6250"/>
    <w:rsid w:val="006D6B2A"/>
    <w:rsid w:val="006D7557"/>
    <w:rsid w:val="006E017E"/>
    <w:rsid w:val="006E100C"/>
    <w:rsid w:val="006E2112"/>
    <w:rsid w:val="006E26BA"/>
    <w:rsid w:val="006E395D"/>
    <w:rsid w:val="006E3B68"/>
    <w:rsid w:val="006E4099"/>
    <w:rsid w:val="006E58B1"/>
    <w:rsid w:val="006E615D"/>
    <w:rsid w:val="006E624D"/>
    <w:rsid w:val="006E628A"/>
    <w:rsid w:val="006E66D8"/>
    <w:rsid w:val="006E67F1"/>
    <w:rsid w:val="006E6DAC"/>
    <w:rsid w:val="006E733A"/>
    <w:rsid w:val="006E7C0B"/>
    <w:rsid w:val="006F04B5"/>
    <w:rsid w:val="006F0ADB"/>
    <w:rsid w:val="006F1060"/>
    <w:rsid w:val="006F16FB"/>
    <w:rsid w:val="006F27D2"/>
    <w:rsid w:val="006F29F3"/>
    <w:rsid w:val="006F36E5"/>
    <w:rsid w:val="006F3720"/>
    <w:rsid w:val="006F3959"/>
    <w:rsid w:val="006F42EF"/>
    <w:rsid w:val="006F57EE"/>
    <w:rsid w:val="006F5A32"/>
    <w:rsid w:val="006F5DA5"/>
    <w:rsid w:val="006F60DF"/>
    <w:rsid w:val="006F6869"/>
    <w:rsid w:val="006F6942"/>
    <w:rsid w:val="006F6CF0"/>
    <w:rsid w:val="006F768B"/>
    <w:rsid w:val="00701BB0"/>
    <w:rsid w:val="007026D6"/>
    <w:rsid w:val="00702882"/>
    <w:rsid w:val="00704174"/>
    <w:rsid w:val="00704A17"/>
    <w:rsid w:val="00705A81"/>
    <w:rsid w:val="00705CCB"/>
    <w:rsid w:val="0070671B"/>
    <w:rsid w:val="00706ED7"/>
    <w:rsid w:val="00706F7F"/>
    <w:rsid w:val="00707510"/>
    <w:rsid w:val="007079DD"/>
    <w:rsid w:val="007104FC"/>
    <w:rsid w:val="00710B13"/>
    <w:rsid w:val="0071189F"/>
    <w:rsid w:val="00711BB5"/>
    <w:rsid w:val="00713FB5"/>
    <w:rsid w:val="00715B0D"/>
    <w:rsid w:val="00716601"/>
    <w:rsid w:val="00717F2D"/>
    <w:rsid w:val="007203E3"/>
    <w:rsid w:val="007213F6"/>
    <w:rsid w:val="00721495"/>
    <w:rsid w:val="0072166F"/>
    <w:rsid w:val="00721AFF"/>
    <w:rsid w:val="007224C3"/>
    <w:rsid w:val="0072329C"/>
    <w:rsid w:val="007239DE"/>
    <w:rsid w:val="007249FA"/>
    <w:rsid w:val="00724A0F"/>
    <w:rsid w:val="00724D9A"/>
    <w:rsid w:val="0072601D"/>
    <w:rsid w:val="00726B69"/>
    <w:rsid w:val="007272C3"/>
    <w:rsid w:val="00727FB4"/>
    <w:rsid w:val="00731FB6"/>
    <w:rsid w:val="0073293C"/>
    <w:rsid w:val="007332AD"/>
    <w:rsid w:val="0073453A"/>
    <w:rsid w:val="007353D7"/>
    <w:rsid w:val="00735C8D"/>
    <w:rsid w:val="007364B7"/>
    <w:rsid w:val="00736DF4"/>
    <w:rsid w:val="00737716"/>
    <w:rsid w:val="00737E4C"/>
    <w:rsid w:val="007401F9"/>
    <w:rsid w:val="00740585"/>
    <w:rsid w:val="00740673"/>
    <w:rsid w:val="00740F73"/>
    <w:rsid w:val="00741158"/>
    <w:rsid w:val="00741F3B"/>
    <w:rsid w:val="00743B60"/>
    <w:rsid w:val="007444CC"/>
    <w:rsid w:val="00744E11"/>
    <w:rsid w:val="00744F45"/>
    <w:rsid w:val="00745412"/>
    <w:rsid w:val="00746150"/>
    <w:rsid w:val="007469EE"/>
    <w:rsid w:val="00747625"/>
    <w:rsid w:val="007478D2"/>
    <w:rsid w:val="00747BE8"/>
    <w:rsid w:val="0075120B"/>
    <w:rsid w:val="00752969"/>
    <w:rsid w:val="00752B2F"/>
    <w:rsid w:val="00752CDB"/>
    <w:rsid w:val="007539B7"/>
    <w:rsid w:val="007539C3"/>
    <w:rsid w:val="00754247"/>
    <w:rsid w:val="00754B69"/>
    <w:rsid w:val="00754C97"/>
    <w:rsid w:val="0075568E"/>
    <w:rsid w:val="00755B05"/>
    <w:rsid w:val="00755BC2"/>
    <w:rsid w:val="007562E7"/>
    <w:rsid w:val="0075675C"/>
    <w:rsid w:val="00756E42"/>
    <w:rsid w:val="0075716B"/>
    <w:rsid w:val="0076022A"/>
    <w:rsid w:val="007607E8"/>
    <w:rsid w:val="007608FA"/>
    <w:rsid w:val="00760B48"/>
    <w:rsid w:val="007616D8"/>
    <w:rsid w:val="00761BC8"/>
    <w:rsid w:val="0076211A"/>
    <w:rsid w:val="00762660"/>
    <w:rsid w:val="0076280B"/>
    <w:rsid w:val="007629A5"/>
    <w:rsid w:val="00763764"/>
    <w:rsid w:val="00763BAF"/>
    <w:rsid w:val="00763C3D"/>
    <w:rsid w:val="00763CAC"/>
    <w:rsid w:val="0076415F"/>
    <w:rsid w:val="00764902"/>
    <w:rsid w:val="00764E0D"/>
    <w:rsid w:val="0076559F"/>
    <w:rsid w:val="00765CD8"/>
    <w:rsid w:val="007674DF"/>
    <w:rsid w:val="00767746"/>
    <w:rsid w:val="00767C34"/>
    <w:rsid w:val="00767C7D"/>
    <w:rsid w:val="00767DDF"/>
    <w:rsid w:val="00770470"/>
    <w:rsid w:val="00771260"/>
    <w:rsid w:val="00771326"/>
    <w:rsid w:val="00771529"/>
    <w:rsid w:val="00772041"/>
    <w:rsid w:val="007739F7"/>
    <w:rsid w:val="00773A2E"/>
    <w:rsid w:val="007743A9"/>
    <w:rsid w:val="007754D7"/>
    <w:rsid w:val="00776714"/>
    <w:rsid w:val="00776867"/>
    <w:rsid w:val="00776EA1"/>
    <w:rsid w:val="00776F17"/>
    <w:rsid w:val="007778A1"/>
    <w:rsid w:val="007814F9"/>
    <w:rsid w:val="00781B68"/>
    <w:rsid w:val="00781EFD"/>
    <w:rsid w:val="00781F07"/>
    <w:rsid w:val="00782182"/>
    <w:rsid w:val="00782408"/>
    <w:rsid w:val="00783497"/>
    <w:rsid w:val="007846DD"/>
    <w:rsid w:val="00784725"/>
    <w:rsid w:val="00785461"/>
    <w:rsid w:val="007855F4"/>
    <w:rsid w:val="00785C9D"/>
    <w:rsid w:val="007861B0"/>
    <w:rsid w:val="0078704A"/>
    <w:rsid w:val="00790348"/>
    <w:rsid w:val="0079042D"/>
    <w:rsid w:val="007927A6"/>
    <w:rsid w:val="00792A4F"/>
    <w:rsid w:val="00792A82"/>
    <w:rsid w:val="00792A9E"/>
    <w:rsid w:val="00793A98"/>
    <w:rsid w:val="0079403C"/>
    <w:rsid w:val="00794330"/>
    <w:rsid w:val="00794557"/>
    <w:rsid w:val="007950F2"/>
    <w:rsid w:val="00796235"/>
    <w:rsid w:val="00796C16"/>
    <w:rsid w:val="00796F8A"/>
    <w:rsid w:val="007976DB"/>
    <w:rsid w:val="007A3D4C"/>
    <w:rsid w:val="007A48E5"/>
    <w:rsid w:val="007A593B"/>
    <w:rsid w:val="007A5C4D"/>
    <w:rsid w:val="007A665A"/>
    <w:rsid w:val="007A6C60"/>
    <w:rsid w:val="007A7219"/>
    <w:rsid w:val="007A7D01"/>
    <w:rsid w:val="007B0806"/>
    <w:rsid w:val="007B0B3C"/>
    <w:rsid w:val="007B0E5E"/>
    <w:rsid w:val="007B1373"/>
    <w:rsid w:val="007B1B95"/>
    <w:rsid w:val="007B204A"/>
    <w:rsid w:val="007B244B"/>
    <w:rsid w:val="007B2BC1"/>
    <w:rsid w:val="007B3426"/>
    <w:rsid w:val="007B4B99"/>
    <w:rsid w:val="007B5472"/>
    <w:rsid w:val="007B5AC4"/>
    <w:rsid w:val="007B6160"/>
    <w:rsid w:val="007B64E6"/>
    <w:rsid w:val="007B76C9"/>
    <w:rsid w:val="007B7AAB"/>
    <w:rsid w:val="007C0787"/>
    <w:rsid w:val="007C1180"/>
    <w:rsid w:val="007C22A3"/>
    <w:rsid w:val="007C27C7"/>
    <w:rsid w:val="007C2D8E"/>
    <w:rsid w:val="007C3472"/>
    <w:rsid w:val="007C444A"/>
    <w:rsid w:val="007C5A61"/>
    <w:rsid w:val="007C6797"/>
    <w:rsid w:val="007C685F"/>
    <w:rsid w:val="007D07CD"/>
    <w:rsid w:val="007D089A"/>
    <w:rsid w:val="007D0A7B"/>
    <w:rsid w:val="007D0B56"/>
    <w:rsid w:val="007D1031"/>
    <w:rsid w:val="007D1AB9"/>
    <w:rsid w:val="007D1C55"/>
    <w:rsid w:val="007D1C8B"/>
    <w:rsid w:val="007D2097"/>
    <w:rsid w:val="007D3033"/>
    <w:rsid w:val="007D497D"/>
    <w:rsid w:val="007D49FE"/>
    <w:rsid w:val="007D6211"/>
    <w:rsid w:val="007D7B38"/>
    <w:rsid w:val="007D7C9C"/>
    <w:rsid w:val="007D7FE8"/>
    <w:rsid w:val="007E03E7"/>
    <w:rsid w:val="007E0653"/>
    <w:rsid w:val="007E082F"/>
    <w:rsid w:val="007E0E0B"/>
    <w:rsid w:val="007E16D7"/>
    <w:rsid w:val="007E1BBA"/>
    <w:rsid w:val="007E2271"/>
    <w:rsid w:val="007E326B"/>
    <w:rsid w:val="007E3967"/>
    <w:rsid w:val="007E3BFB"/>
    <w:rsid w:val="007E3C64"/>
    <w:rsid w:val="007E42A2"/>
    <w:rsid w:val="007E4CBD"/>
    <w:rsid w:val="007E56BE"/>
    <w:rsid w:val="007E5D76"/>
    <w:rsid w:val="007E739B"/>
    <w:rsid w:val="007E784D"/>
    <w:rsid w:val="007E78E8"/>
    <w:rsid w:val="007F1443"/>
    <w:rsid w:val="007F1DC4"/>
    <w:rsid w:val="007F2741"/>
    <w:rsid w:val="007F2BC4"/>
    <w:rsid w:val="007F4015"/>
    <w:rsid w:val="007F4042"/>
    <w:rsid w:val="007F57AD"/>
    <w:rsid w:val="007F5936"/>
    <w:rsid w:val="007F5A70"/>
    <w:rsid w:val="007F5B34"/>
    <w:rsid w:val="007F5C5D"/>
    <w:rsid w:val="007F5D3E"/>
    <w:rsid w:val="007F6EA4"/>
    <w:rsid w:val="007F71E2"/>
    <w:rsid w:val="007F7202"/>
    <w:rsid w:val="0080091F"/>
    <w:rsid w:val="00802600"/>
    <w:rsid w:val="00802980"/>
    <w:rsid w:val="00803DB3"/>
    <w:rsid w:val="00805180"/>
    <w:rsid w:val="00805A29"/>
    <w:rsid w:val="00805A48"/>
    <w:rsid w:val="00805C2B"/>
    <w:rsid w:val="00806B2D"/>
    <w:rsid w:val="00807597"/>
    <w:rsid w:val="008075A5"/>
    <w:rsid w:val="00807812"/>
    <w:rsid w:val="0080784C"/>
    <w:rsid w:val="00807F05"/>
    <w:rsid w:val="0081041E"/>
    <w:rsid w:val="00810C92"/>
    <w:rsid w:val="00810FC6"/>
    <w:rsid w:val="00811006"/>
    <w:rsid w:val="0081124A"/>
    <w:rsid w:val="008115D8"/>
    <w:rsid w:val="008127B4"/>
    <w:rsid w:val="00812B7A"/>
    <w:rsid w:val="00813BE5"/>
    <w:rsid w:val="00813DF2"/>
    <w:rsid w:val="0081405D"/>
    <w:rsid w:val="00814BCD"/>
    <w:rsid w:val="00814E59"/>
    <w:rsid w:val="008150BD"/>
    <w:rsid w:val="00815351"/>
    <w:rsid w:val="00816799"/>
    <w:rsid w:val="00821B4A"/>
    <w:rsid w:val="0082231B"/>
    <w:rsid w:val="008234F4"/>
    <w:rsid w:val="008235D9"/>
    <w:rsid w:val="00823B91"/>
    <w:rsid w:val="00823D59"/>
    <w:rsid w:val="00823E59"/>
    <w:rsid w:val="0082464A"/>
    <w:rsid w:val="00824927"/>
    <w:rsid w:val="0082610E"/>
    <w:rsid w:val="008261FE"/>
    <w:rsid w:val="00827741"/>
    <w:rsid w:val="00827B60"/>
    <w:rsid w:val="008303DB"/>
    <w:rsid w:val="00830F4A"/>
    <w:rsid w:val="00830F6F"/>
    <w:rsid w:val="00831133"/>
    <w:rsid w:val="0083141E"/>
    <w:rsid w:val="00832AC5"/>
    <w:rsid w:val="00832FEA"/>
    <w:rsid w:val="00833089"/>
    <w:rsid w:val="00833533"/>
    <w:rsid w:val="00833970"/>
    <w:rsid w:val="00833B3B"/>
    <w:rsid w:val="00833B49"/>
    <w:rsid w:val="00833F68"/>
    <w:rsid w:val="0083457C"/>
    <w:rsid w:val="008347E4"/>
    <w:rsid w:val="00834C97"/>
    <w:rsid w:val="00835328"/>
    <w:rsid w:val="008354D5"/>
    <w:rsid w:val="0083595E"/>
    <w:rsid w:val="00835CF0"/>
    <w:rsid w:val="00836EE1"/>
    <w:rsid w:val="00836FED"/>
    <w:rsid w:val="00837556"/>
    <w:rsid w:val="008401C0"/>
    <w:rsid w:val="008419B6"/>
    <w:rsid w:val="00841C5C"/>
    <w:rsid w:val="008422B5"/>
    <w:rsid w:val="00842724"/>
    <w:rsid w:val="00842F8E"/>
    <w:rsid w:val="00843E9C"/>
    <w:rsid w:val="00845D70"/>
    <w:rsid w:val="0084611F"/>
    <w:rsid w:val="00846194"/>
    <w:rsid w:val="0084653C"/>
    <w:rsid w:val="008476D3"/>
    <w:rsid w:val="00850982"/>
    <w:rsid w:val="00850A9B"/>
    <w:rsid w:val="00851808"/>
    <w:rsid w:val="0085195C"/>
    <w:rsid w:val="00851B53"/>
    <w:rsid w:val="00851BC2"/>
    <w:rsid w:val="00851CD4"/>
    <w:rsid w:val="00853882"/>
    <w:rsid w:val="00853C32"/>
    <w:rsid w:val="00853F15"/>
    <w:rsid w:val="00854441"/>
    <w:rsid w:val="0085606F"/>
    <w:rsid w:val="008566B5"/>
    <w:rsid w:val="00856A37"/>
    <w:rsid w:val="00856B08"/>
    <w:rsid w:val="00857F2E"/>
    <w:rsid w:val="00857F87"/>
    <w:rsid w:val="00860980"/>
    <w:rsid w:val="00860E45"/>
    <w:rsid w:val="00861464"/>
    <w:rsid w:val="00861D42"/>
    <w:rsid w:val="00863C72"/>
    <w:rsid w:val="008648B8"/>
    <w:rsid w:val="008648E0"/>
    <w:rsid w:val="00864CC6"/>
    <w:rsid w:val="008662A9"/>
    <w:rsid w:val="008678E7"/>
    <w:rsid w:val="00870076"/>
    <w:rsid w:val="00870D1E"/>
    <w:rsid w:val="008712FD"/>
    <w:rsid w:val="008728F8"/>
    <w:rsid w:val="0087362A"/>
    <w:rsid w:val="008744EC"/>
    <w:rsid w:val="008748F9"/>
    <w:rsid w:val="00874B73"/>
    <w:rsid w:val="00874E6C"/>
    <w:rsid w:val="00875076"/>
    <w:rsid w:val="008755E3"/>
    <w:rsid w:val="00875C84"/>
    <w:rsid w:val="00876011"/>
    <w:rsid w:val="008768E8"/>
    <w:rsid w:val="00877AFC"/>
    <w:rsid w:val="00877C5C"/>
    <w:rsid w:val="00880C04"/>
    <w:rsid w:val="00880CF9"/>
    <w:rsid w:val="00880CFE"/>
    <w:rsid w:val="0088100E"/>
    <w:rsid w:val="008811B3"/>
    <w:rsid w:val="0088169E"/>
    <w:rsid w:val="008817A3"/>
    <w:rsid w:val="008817C6"/>
    <w:rsid w:val="00881A57"/>
    <w:rsid w:val="00882121"/>
    <w:rsid w:val="00882DD9"/>
    <w:rsid w:val="00882E06"/>
    <w:rsid w:val="0088347E"/>
    <w:rsid w:val="008837C9"/>
    <w:rsid w:val="00884495"/>
    <w:rsid w:val="00884832"/>
    <w:rsid w:val="00885D8A"/>
    <w:rsid w:val="00886026"/>
    <w:rsid w:val="00886F55"/>
    <w:rsid w:val="0088729C"/>
    <w:rsid w:val="0088735C"/>
    <w:rsid w:val="0089051C"/>
    <w:rsid w:val="0089080F"/>
    <w:rsid w:val="008908F1"/>
    <w:rsid w:val="00891843"/>
    <w:rsid w:val="0089357A"/>
    <w:rsid w:val="00893F46"/>
    <w:rsid w:val="00894CE9"/>
    <w:rsid w:val="00895505"/>
    <w:rsid w:val="00897214"/>
    <w:rsid w:val="00897D15"/>
    <w:rsid w:val="00897E75"/>
    <w:rsid w:val="008A2A4B"/>
    <w:rsid w:val="008A42A4"/>
    <w:rsid w:val="008A522C"/>
    <w:rsid w:val="008A640D"/>
    <w:rsid w:val="008A675F"/>
    <w:rsid w:val="008A71AB"/>
    <w:rsid w:val="008A73AF"/>
    <w:rsid w:val="008A752B"/>
    <w:rsid w:val="008A77F3"/>
    <w:rsid w:val="008B0DD7"/>
    <w:rsid w:val="008B0E73"/>
    <w:rsid w:val="008B1404"/>
    <w:rsid w:val="008B14E0"/>
    <w:rsid w:val="008B173A"/>
    <w:rsid w:val="008B1D1D"/>
    <w:rsid w:val="008B1E05"/>
    <w:rsid w:val="008B2482"/>
    <w:rsid w:val="008B2557"/>
    <w:rsid w:val="008B263E"/>
    <w:rsid w:val="008B3715"/>
    <w:rsid w:val="008B37B4"/>
    <w:rsid w:val="008B457D"/>
    <w:rsid w:val="008B592D"/>
    <w:rsid w:val="008B5FA8"/>
    <w:rsid w:val="008B6695"/>
    <w:rsid w:val="008B6D18"/>
    <w:rsid w:val="008B6F5C"/>
    <w:rsid w:val="008C2544"/>
    <w:rsid w:val="008C2679"/>
    <w:rsid w:val="008C2BDE"/>
    <w:rsid w:val="008C31BD"/>
    <w:rsid w:val="008C3F82"/>
    <w:rsid w:val="008C47E0"/>
    <w:rsid w:val="008C4B34"/>
    <w:rsid w:val="008C4CF3"/>
    <w:rsid w:val="008C5A10"/>
    <w:rsid w:val="008C6BF1"/>
    <w:rsid w:val="008C6E04"/>
    <w:rsid w:val="008C6FC0"/>
    <w:rsid w:val="008C716E"/>
    <w:rsid w:val="008C7A98"/>
    <w:rsid w:val="008D0BCB"/>
    <w:rsid w:val="008D0C4E"/>
    <w:rsid w:val="008D2AB7"/>
    <w:rsid w:val="008D3C0E"/>
    <w:rsid w:val="008D3E08"/>
    <w:rsid w:val="008D3FB9"/>
    <w:rsid w:val="008D406A"/>
    <w:rsid w:val="008D43CA"/>
    <w:rsid w:val="008D4479"/>
    <w:rsid w:val="008D4720"/>
    <w:rsid w:val="008D488F"/>
    <w:rsid w:val="008D4E79"/>
    <w:rsid w:val="008D563D"/>
    <w:rsid w:val="008D577E"/>
    <w:rsid w:val="008D5ED6"/>
    <w:rsid w:val="008D6103"/>
    <w:rsid w:val="008D734D"/>
    <w:rsid w:val="008D7386"/>
    <w:rsid w:val="008E0003"/>
    <w:rsid w:val="008E09CA"/>
    <w:rsid w:val="008E0F3C"/>
    <w:rsid w:val="008E24E6"/>
    <w:rsid w:val="008E2866"/>
    <w:rsid w:val="008E3688"/>
    <w:rsid w:val="008E37D5"/>
    <w:rsid w:val="008E4BC1"/>
    <w:rsid w:val="008E667B"/>
    <w:rsid w:val="008E67F2"/>
    <w:rsid w:val="008E69AA"/>
    <w:rsid w:val="008E6CA8"/>
    <w:rsid w:val="008E6E82"/>
    <w:rsid w:val="008F0C1E"/>
    <w:rsid w:val="008F113E"/>
    <w:rsid w:val="008F114D"/>
    <w:rsid w:val="008F17AE"/>
    <w:rsid w:val="008F18D3"/>
    <w:rsid w:val="008F1A77"/>
    <w:rsid w:val="008F317D"/>
    <w:rsid w:val="008F3547"/>
    <w:rsid w:val="008F60FF"/>
    <w:rsid w:val="008F6156"/>
    <w:rsid w:val="008F64BB"/>
    <w:rsid w:val="008F7436"/>
    <w:rsid w:val="008F7824"/>
    <w:rsid w:val="008F7E0D"/>
    <w:rsid w:val="0090058B"/>
    <w:rsid w:val="00901176"/>
    <w:rsid w:val="009020B9"/>
    <w:rsid w:val="00903905"/>
    <w:rsid w:val="00904A49"/>
    <w:rsid w:val="00904D50"/>
    <w:rsid w:val="00904DAB"/>
    <w:rsid w:val="00904EA8"/>
    <w:rsid w:val="00906987"/>
    <w:rsid w:val="00906E0D"/>
    <w:rsid w:val="00907044"/>
    <w:rsid w:val="009071B9"/>
    <w:rsid w:val="00907298"/>
    <w:rsid w:val="009075EF"/>
    <w:rsid w:val="0091028F"/>
    <w:rsid w:val="00911008"/>
    <w:rsid w:val="00911133"/>
    <w:rsid w:val="009120E1"/>
    <w:rsid w:val="00913253"/>
    <w:rsid w:val="0091369F"/>
    <w:rsid w:val="009147E3"/>
    <w:rsid w:val="00914A0E"/>
    <w:rsid w:val="00915C60"/>
    <w:rsid w:val="00915DB6"/>
    <w:rsid w:val="00916F23"/>
    <w:rsid w:val="00917E28"/>
    <w:rsid w:val="0092159E"/>
    <w:rsid w:val="00921800"/>
    <w:rsid w:val="00922416"/>
    <w:rsid w:val="009226B0"/>
    <w:rsid w:val="00923BA0"/>
    <w:rsid w:val="00923CEC"/>
    <w:rsid w:val="00924182"/>
    <w:rsid w:val="00924EBF"/>
    <w:rsid w:val="00925064"/>
    <w:rsid w:val="009254EB"/>
    <w:rsid w:val="009257B4"/>
    <w:rsid w:val="00926F4A"/>
    <w:rsid w:val="00926FEF"/>
    <w:rsid w:val="00930557"/>
    <w:rsid w:val="009309BF"/>
    <w:rsid w:val="00931985"/>
    <w:rsid w:val="00931EB7"/>
    <w:rsid w:val="00933F54"/>
    <w:rsid w:val="009342CF"/>
    <w:rsid w:val="00934BC6"/>
    <w:rsid w:val="0093554B"/>
    <w:rsid w:val="00935A81"/>
    <w:rsid w:val="00935D9D"/>
    <w:rsid w:val="00937881"/>
    <w:rsid w:val="00940DF2"/>
    <w:rsid w:val="009413CB"/>
    <w:rsid w:val="00941671"/>
    <w:rsid w:val="00942110"/>
    <w:rsid w:val="00942F21"/>
    <w:rsid w:val="009448EE"/>
    <w:rsid w:val="0094496F"/>
    <w:rsid w:val="00944BC6"/>
    <w:rsid w:val="0094546C"/>
    <w:rsid w:val="00946D88"/>
    <w:rsid w:val="00946E67"/>
    <w:rsid w:val="00947079"/>
    <w:rsid w:val="00947163"/>
    <w:rsid w:val="0094752D"/>
    <w:rsid w:val="00947E61"/>
    <w:rsid w:val="00950A8C"/>
    <w:rsid w:val="00951298"/>
    <w:rsid w:val="009522B8"/>
    <w:rsid w:val="00952840"/>
    <w:rsid w:val="00955730"/>
    <w:rsid w:val="0095591D"/>
    <w:rsid w:val="0095691D"/>
    <w:rsid w:val="00956D76"/>
    <w:rsid w:val="00961BDA"/>
    <w:rsid w:val="009629E7"/>
    <w:rsid w:val="00962ADA"/>
    <w:rsid w:val="00962C71"/>
    <w:rsid w:val="0096314B"/>
    <w:rsid w:val="00963574"/>
    <w:rsid w:val="0096437B"/>
    <w:rsid w:val="0096457F"/>
    <w:rsid w:val="0096581A"/>
    <w:rsid w:val="00966295"/>
    <w:rsid w:val="00966D7C"/>
    <w:rsid w:val="009676C4"/>
    <w:rsid w:val="00967BA5"/>
    <w:rsid w:val="00967C0D"/>
    <w:rsid w:val="00970275"/>
    <w:rsid w:val="009707C8"/>
    <w:rsid w:val="00970898"/>
    <w:rsid w:val="00970DCA"/>
    <w:rsid w:val="0097402F"/>
    <w:rsid w:val="0097403D"/>
    <w:rsid w:val="0097465D"/>
    <w:rsid w:val="0097488E"/>
    <w:rsid w:val="00974896"/>
    <w:rsid w:val="00975C66"/>
    <w:rsid w:val="00976F34"/>
    <w:rsid w:val="009772BE"/>
    <w:rsid w:val="00977DF4"/>
    <w:rsid w:val="009815E8"/>
    <w:rsid w:val="00981BE0"/>
    <w:rsid w:val="0098203F"/>
    <w:rsid w:val="0098289F"/>
    <w:rsid w:val="00983735"/>
    <w:rsid w:val="0098387B"/>
    <w:rsid w:val="00983A76"/>
    <w:rsid w:val="0098448F"/>
    <w:rsid w:val="00985D10"/>
    <w:rsid w:val="00986AC5"/>
    <w:rsid w:val="009918F8"/>
    <w:rsid w:val="009921F5"/>
    <w:rsid w:val="00992454"/>
    <w:rsid w:val="00992DE5"/>
    <w:rsid w:val="00993332"/>
    <w:rsid w:val="00995046"/>
    <w:rsid w:val="00995BB9"/>
    <w:rsid w:val="0099620F"/>
    <w:rsid w:val="00996DBE"/>
    <w:rsid w:val="00996EAE"/>
    <w:rsid w:val="00996F23"/>
    <w:rsid w:val="00997205"/>
    <w:rsid w:val="009A038B"/>
    <w:rsid w:val="009A0E8B"/>
    <w:rsid w:val="009A2E24"/>
    <w:rsid w:val="009A3AF5"/>
    <w:rsid w:val="009A409A"/>
    <w:rsid w:val="009A411D"/>
    <w:rsid w:val="009A461A"/>
    <w:rsid w:val="009A4807"/>
    <w:rsid w:val="009A55DE"/>
    <w:rsid w:val="009A61BF"/>
    <w:rsid w:val="009A6E94"/>
    <w:rsid w:val="009A6F40"/>
    <w:rsid w:val="009A75BF"/>
    <w:rsid w:val="009B004E"/>
    <w:rsid w:val="009B0300"/>
    <w:rsid w:val="009B0A59"/>
    <w:rsid w:val="009B0C0B"/>
    <w:rsid w:val="009B0C8B"/>
    <w:rsid w:val="009B1A9B"/>
    <w:rsid w:val="009B1E66"/>
    <w:rsid w:val="009B230F"/>
    <w:rsid w:val="009B279A"/>
    <w:rsid w:val="009B3037"/>
    <w:rsid w:val="009B3045"/>
    <w:rsid w:val="009B30AA"/>
    <w:rsid w:val="009B4239"/>
    <w:rsid w:val="009B51E5"/>
    <w:rsid w:val="009B6FDE"/>
    <w:rsid w:val="009B7C17"/>
    <w:rsid w:val="009C2F45"/>
    <w:rsid w:val="009C30C7"/>
    <w:rsid w:val="009C3556"/>
    <w:rsid w:val="009C477F"/>
    <w:rsid w:val="009C5DB1"/>
    <w:rsid w:val="009C601E"/>
    <w:rsid w:val="009C68EC"/>
    <w:rsid w:val="009C75F9"/>
    <w:rsid w:val="009C7D03"/>
    <w:rsid w:val="009D0C03"/>
    <w:rsid w:val="009D2044"/>
    <w:rsid w:val="009D2E7F"/>
    <w:rsid w:val="009D330D"/>
    <w:rsid w:val="009D4428"/>
    <w:rsid w:val="009D4E79"/>
    <w:rsid w:val="009D507B"/>
    <w:rsid w:val="009D54DF"/>
    <w:rsid w:val="009D5E19"/>
    <w:rsid w:val="009D61F7"/>
    <w:rsid w:val="009D69C4"/>
    <w:rsid w:val="009D6C86"/>
    <w:rsid w:val="009D7363"/>
    <w:rsid w:val="009D7EF2"/>
    <w:rsid w:val="009E114C"/>
    <w:rsid w:val="009E14F1"/>
    <w:rsid w:val="009E151D"/>
    <w:rsid w:val="009E2A0C"/>
    <w:rsid w:val="009E302F"/>
    <w:rsid w:val="009E3DA9"/>
    <w:rsid w:val="009E3F35"/>
    <w:rsid w:val="009E45DA"/>
    <w:rsid w:val="009E4663"/>
    <w:rsid w:val="009E5B05"/>
    <w:rsid w:val="009E5B2A"/>
    <w:rsid w:val="009E5BCB"/>
    <w:rsid w:val="009E6148"/>
    <w:rsid w:val="009E64A7"/>
    <w:rsid w:val="009E6F27"/>
    <w:rsid w:val="009F096F"/>
    <w:rsid w:val="009F10D2"/>
    <w:rsid w:val="009F1665"/>
    <w:rsid w:val="009F38B6"/>
    <w:rsid w:val="009F404B"/>
    <w:rsid w:val="009F40E6"/>
    <w:rsid w:val="009F418F"/>
    <w:rsid w:val="009F46FD"/>
    <w:rsid w:val="009F58F5"/>
    <w:rsid w:val="009F6140"/>
    <w:rsid w:val="009F7357"/>
    <w:rsid w:val="009F7685"/>
    <w:rsid w:val="00A0043D"/>
    <w:rsid w:val="00A0048E"/>
    <w:rsid w:val="00A00B0A"/>
    <w:rsid w:val="00A00DE9"/>
    <w:rsid w:val="00A0175C"/>
    <w:rsid w:val="00A0177B"/>
    <w:rsid w:val="00A0193F"/>
    <w:rsid w:val="00A032BC"/>
    <w:rsid w:val="00A03846"/>
    <w:rsid w:val="00A03A70"/>
    <w:rsid w:val="00A040D3"/>
    <w:rsid w:val="00A04877"/>
    <w:rsid w:val="00A04B8E"/>
    <w:rsid w:val="00A0689A"/>
    <w:rsid w:val="00A06FD5"/>
    <w:rsid w:val="00A077AB"/>
    <w:rsid w:val="00A10161"/>
    <w:rsid w:val="00A1069E"/>
    <w:rsid w:val="00A1236E"/>
    <w:rsid w:val="00A1241F"/>
    <w:rsid w:val="00A12F5A"/>
    <w:rsid w:val="00A13252"/>
    <w:rsid w:val="00A147C2"/>
    <w:rsid w:val="00A1549B"/>
    <w:rsid w:val="00A15D63"/>
    <w:rsid w:val="00A16A5C"/>
    <w:rsid w:val="00A17643"/>
    <w:rsid w:val="00A17C15"/>
    <w:rsid w:val="00A17DEC"/>
    <w:rsid w:val="00A2035D"/>
    <w:rsid w:val="00A20733"/>
    <w:rsid w:val="00A20F3D"/>
    <w:rsid w:val="00A21855"/>
    <w:rsid w:val="00A21C1A"/>
    <w:rsid w:val="00A21E1D"/>
    <w:rsid w:val="00A2301B"/>
    <w:rsid w:val="00A23849"/>
    <w:rsid w:val="00A242E4"/>
    <w:rsid w:val="00A244CC"/>
    <w:rsid w:val="00A24F7E"/>
    <w:rsid w:val="00A2541C"/>
    <w:rsid w:val="00A25835"/>
    <w:rsid w:val="00A2598F"/>
    <w:rsid w:val="00A25ABF"/>
    <w:rsid w:val="00A2612F"/>
    <w:rsid w:val="00A26532"/>
    <w:rsid w:val="00A267BD"/>
    <w:rsid w:val="00A26856"/>
    <w:rsid w:val="00A26A38"/>
    <w:rsid w:val="00A273C5"/>
    <w:rsid w:val="00A34260"/>
    <w:rsid w:val="00A351BE"/>
    <w:rsid w:val="00A36210"/>
    <w:rsid w:val="00A3623A"/>
    <w:rsid w:val="00A3654B"/>
    <w:rsid w:val="00A36A92"/>
    <w:rsid w:val="00A36B7C"/>
    <w:rsid w:val="00A36D2C"/>
    <w:rsid w:val="00A36D69"/>
    <w:rsid w:val="00A3785B"/>
    <w:rsid w:val="00A40375"/>
    <w:rsid w:val="00A40899"/>
    <w:rsid w:val="00A4149F"/>
    <w:rsid w:val="00A417E6"/>
    <w:rsid w:val="00A41C9B"/>
    <w:rsid w:val="00A41DB2"/>
    <w:rsid w:val="00A437F1"/>
    <w:rsid w:val="00A45941"/>
    <w:rsid w:val="00A4656B"/>
    <w:rsid w:val="00A47B32"/>
    <w:rsid w:val="00A50954"/>
    <w:rsid w:val="00A51FBC"/>
    <w:rsid w:val="00A5272C"/>
    <w:rsid w:val="00A53AF2"/>
    <w:rsid w:val="00A54519"/>
    <w:rsid w:val="00A558D1"/>
    <w:rsid w:val="00A55A18"/>
    <w:rsid w:val="00A56119"/>
    <w:rsid w:val="00A56786"/>
    <w:rsid w:val="00A574B4"/>
    <w:rsid w:val="00A603F8"/>
    <w:rsid w:val="00A6078F"/>
    <w:rsid w:val="00A6093A"/>
    <w:rsid w:val="00A614C7"/>
    <w:rsid w:val="00A629C5"/>
    <w:rsid w:val="00A63162"/>
    <w:rsid w:val="00A63A63"/>
    <w:rsid w:val="00A63B14"/>
    <w:rsid w:val="00A63C0F"/>
    <w:rsid w:val="00A653AC"/>
    <w:rsid w:val="00A66DB5"/>
    <w:rsid w:val="00A66EF7"/>
    <w:rsid w:val="00A671EC"/>
    <w:rsid w:val="00A673A8"/>
    <w:rsid w:val="00A6772C"/>
    <w:rsid w:val="00A67C3D"/>
    <w:rsid w:val="00A7125C"/>
    <w:rsid w:val="00A72A77"/>
    <w:rsid w:val="00A73609"/>
    <w:rsid w:val="00A73DFD"/>
    <w:rsid w:val="00A73FC5"/>
    <w:rsid w:val="00A744F3"/>
    <w:rsid w:val="00A74B39"/>
    <w:rsid w:val="00A76A09"/>
    <w:rsid w:val="00A76AB7"/>
    <w:rsid w:val="00A77B33"/>
    <w:rsid w:val="00A81C07"/>
    <w:rsid w:val="00A82805"/>
    <w:rsid w:val="00A8300F"/>
    <w:rsid w:val="00A85C25"/>
    <w:rsid w:val="00A8718F"/>
    <w:rsid w:val="00A87420"/>
    <w:rsid w:val="00A87C54"/>
    <w:rsid w:val="00A90BA1"/>
    <w:rsid w:val="00A910AA"/>
    <w:rsid w:val="00A9134F"/>
    <w:rsid w:val="00A920C2"/>
    <w:rsid w:val="00A922A2"/>
    <w:rsid w:val="00A93525"/>
    <w:rsid w:val="00A941AD"/>
    <w:rsid w:val="00A950AB"/>
    <w:rsid w:val="00A964E6"/>
    <w:rsid w:val="00A966CF"/>
    <w:rsid w:val="00A96D32"/>
    <w:rsid w:val="00A9776E"/>
    <w:rsid w:val="00AA0A0F"/>
    <w:rsid w:val="00AA0DD7"/>
    <w:rsid w:val="00AA1407"/>
    <w:rsid w:val="00AA162C"/>
    <w:rsid w:val="00AA1872"/>
    <w:rsid w:val="00AA19AE"/>
    <w:rsid w:val="00AA2046"/>
    <w:rsid w:val="00AA2529"/>
    <w:rsid w:val="00AA2AE1"/>
    <w:rsid w:val="00AA374B"/>
    <w:rsid w:val="00AA37EB"/>
    <w:rsid w:val="00AA3AD7"/>
    <w:rsid w:val="00AA3D39"/>
    <w:rsid w:val="00AA4AEF"/>
    <w:rsid w:val="00AA6304"/>
    <w:rsid w:val="00AA671D"/>
    <w:rsid w:val="00AA6AC1"/>
    <w:rsid w:val="00AB01C2"/>
    <w:rsid w:val="00AB1E96"/>
    <w:rsid w:val="00AB363B"/>
    <w:rsid w:val="00AB39DA"/>
    <w:rsid w:val="00AB4DA2"/>
    <w:rsid w:val="00AB6C1C"/>
    <w:rsid w:val="00AB6CED"/>
    <w:rsid w:val="00AB70A2"/>
    <w:rsid w:val="00AB72C7"/>
    <w:rsid w:val="00AB73CD"/>
    <w:rsid w:val="00AB7EA3"/>
    <w:rsid w:val="00AC1319"/>
    <w:rsid w:val="00AC21A1"/>
    <w:rsid w:val="00AC2303"/>
    <w:rsid w:val="00AC23A5"/>
    <w:rsid w:val="00AC24C4"/>
    <w:rsid w:val="00AC26EA"/>
    <w:rsid w:val="00AC2937"/>
    <w:rsid w:val="00AC2A45"/>
    <w:rsid w:val="00AC2C20"/>
    <w:rsid w:val="00AC3452"/>
    <w:rsid w:val="00AC370A"/>
    <w:rsid w:val="00AC395A"/>
    <w:rsid w:val="00AC4654"/>
    <w:rsid w:val="00AC4907"/>
    <w:rsid w:val="00AC52CE"/>
    <w:rsid w:val="00AC58F2"/>
    <w:rsid w:val="00AC59A8"/>
    <w:rsid w:val="00AC5DC5"/>
    <w:rsid w:val="00AC5F80"/>
    <w:rsid w:val="00AC6D9D"/>
    <w:rsid w:val="00AC6DBA"/>
    <w:rsid w:val="00AD0341"/>
    <w:rsid w:val="00AD0C09"/>
    <w:rsid w:val="00AD12AA"/>
    <w:rsid w:val="00AD1A7E"/>
    <w:rsid w:val="00AD2453"/>
    <w:rsid w:val="00AD2B97"/>
    <w:rsid w:val="00AD2EE6"/>
    <w:rsid w:val="00AD2FE9"/>
    <w:rsid w:val="00AD4313"/>
    <w:rsid w:val="00AD4D77"/>
    <w:rsid w:val="00AD7A02"/>
    <w:rsid w:val="00AE088E"/>
    <w:rsid w:val="00AE0BD8"/>
    <w:rsid w:val="00AE0CFF"/>
    <w:rsid w:val="00AE0EA0"/>
    <w:rsid w:val="00AE0F22"/>
    <w:rsid w:val="00AE1B37"/>
    <w:rsid w:val="00AE28EB"/>
    <w:rsid w:val="00AE3843"/>
    <w:rsid w:val="00AE3CC2"/>
    <w:rsid w:val="00AE4084"/>
    <w:rsid w:val="00AE43CD"/>
    <w:rsid w:val="00AE4D00"/>
    <w:rsid w:val="00AE4E6B"/>
    <w:rsid w:val="00AE5AAC"/>
    <w:rsid w:val="00AF0DCC"/>
    <w:rsid w:val="00AF1C97"/>
    <w:rsid w:val="00AF1D02"/>
    <w:rsid w:val="00AF20FD"/>
    <w:rsid w:val="00AF2908"/>
    <w:rsid w:val="00AF2AC1"/>
    <w:rsid w:val="00AF37AE"/>
    <w:rsid w:val="00AF47C7"/>
    <w:rsid w:val="00AF4825"/>
    <w:rsid w:val="00AF4BDE"/>
    <w:rsid w:val="00AF4DF1"/>
    <w:rsid w:val="00AF4EEA"/>
    <w:rsid w:val="00AF4F6D"/>
    <w:rsid w:val="00AF5376"/>
    <w:rsid w:val="00AF591A"/>
    <w:rsid w:val="00AF5CB0"/>
    <w:rsid w:val="00AF5D7C"/>
    <w:rsid w:val="00AF5E84"/>
    <w:rsid w:val="00AF7378"/>
    <w:rsid w:val="00AF7433"/>
    <w:rsid w:val="00AF7D08"/>
    <w:rsid w:val="00B00337"/>
    <w:rsid w:val="00B003A1"/>
    <w:rsid w:val="00B008B3"/>
    <w:rsid w:val="00B00ACC"/>
    <w:rsid w:val="00B00BED"/>
    <w:rsid w:val="00B0243F"/>
    <w:rsid w:val="00B027DF"/>
    <w:rsid w:val="00B034CF"/>
    <w:rsid w:val="00B0375B"/>
    <w:rsid w:val="00B03EBD"/>
    <w:rsid w:val="00B0438B"/>
    <w:rsid w:val="00B05032"/>
    <w:rsid w:val="00B0525D"/>
    <w:rsid w:val="00B054B3"/>
    <w:rsid w:val="00B06096"/>
    <w:rsid w:val="00B068CA"/>
    <w:rsid w:val="00B06B0C"/>
    <w:rsid w:val="00B07577"/>
    <w:rsid w:val="00B0795B"/>
    <w:rsid w:val="00B07E16"/>
    <w:rsid w:val="00B1015E"/>
    <w:rsid w:val="00B104F7"/>
    <w:rsid w:val="00B10BE9"/>
    <w:rsid w:val="00B110DD"/>
    <w:rsid w:val="00B11774"/>
    <w:rsid w:val="00B12900"/>
    <w:rsid w:val="00B12A55"/>
    <w:rsid w:val="00B1353E"/>
    <w:rsid w:val="00B13B94"/>
    <w:rsid w:val="00B14C00"/>
    <w:rsid w:val="00B15281"/>
    <w:rsid w:val="00B162F5"/>
    <w:rsid w:val="00B165C6"/>
    <w:rsid w:val="00B2063C"/>
    <w:rsid w:val="00B20FD6"/>
    <w:rsid w:val="00B22259"/>
    <w:rsid w:val="00B22374"/>
    <w:rsid w:val="00B22B80"/>
    <w:rsid w:val="00B233F4"/>
    <w:rsid w:val="00B23490"/>
    <w:rsid w:val="00B249E2"/>
    <w:rsid w:val="00B256BA"/>
    <w:rsid w:val="00B26C65"/>
    <w:rsid w:val="00B272B1"/>
    <w:rsid w:val="00B27A97"/>
    <w:rsid w:val="00B31E2F"/>
    <w:rsid w:val="00B31EEB"/>
    <w:rsid w:val="00B325A4"/>
    <w:rsid w:val="00B33343"/>
    <w:rsid w:val="00B3357E"/>
    <w:rsid w:val="00B33EB8"/>
    <w:rsid w:val="00B34A3B"/>
    <w:rsid w:val="00B35754"/>
    <w:rsid w:val="00B3609F"/>
    <w:rsid w:val="00B36419"/>
    <w:rsid w:val="00B36C7D"/>
    <w:rsid w:val="00B36F56"/>
    <w:rsid w:val="00B372D7"/>
    <w:rsid w:val="00B3740F"/>
    <w:rsid w:val="00B407CA"/>
    <w:rsid w:val="00B40F45"/>
    <w:rsid w:val="00B41404"/>
    <w:rsid w:val="00B43756"/>
    <w:rsid w:val="00B439C9"/>
    <w:rsid w:val="00B43E5D"/>
    <w:rsid w:val="00B43E63"/>
    <w:rsid w:val="00B447F0"/>
    <w:rsid w:val="00B4492B"/>
    <w:rsid w:val="00B45183"/>
    <w:rsid w:val="00B466AA"/>
    <w:rsid w:val="00B469DD"/>
    <w:rsid w:val="00B4743B"/>
    <w:rsid w:val="00B50DF0"/>
    <w:rsid w:val="00B511D6"/>
    <w:rsid w:val="00B52FC4"/>
    <w:rsid w:val="00B5353B"/>
    <w:rsid w:val="00B53592"/>
    <w:rsid w:val="00B53714"/>
    <w:rsid w:val="00B537C3"/>
    <w:rsid w:val="00B53A36"/>
    <w:rsid w:val="00B54204"/>
    <w:rsid w:val="00B542AA"/>
    <w:rsid w:val="00B54400"/>
    <w:rsid w:val="00B546B9"/>
    <w:rsid w:val="00B55420"/>
    <w:rsid w:val="00B55F3D"/>
    <w:rsid w:val="00B56592"/>
    <w:rsid w:val="00B5689C"/>
    <w:rsid w:val="00B56958"/>
    <w:rsid w:val="00B56F69"/>
    <w:rsid w:val="00B60074"/>
    <w:rsid w:val="00B603B7"/>
    <w:rsid w:val="00B617B2"/>
    <w:rsid w:val="00B61983"/>
    <w:rsid w:val="00B61C50"/>
    <w:rsid w:val="00B622AE"/>
    <w:rsid w:val="00B62588"/>
    <w:rsid w:val="00B62A03"/>
    <w:rsid w:val="00B62DCC"/>
    <w:rsid w:val="00B63154"/>
    <w:rsid w:val="00B631C0"/>
    <w:rsid w:val="00B63603"/>
    <w:rsid w:val="00B63B51"/>
    <w:rsid w:val="00B64CAF"/>
    <w:rsid w:val="00B64DFE"/>
    <w:rsid w:val="00B64EF0"/>
    <w:rsid w:val="00B66D20"/>
    <w:rsid w:val="00B67280"/>
    <w:rsid w:val="00B676B5"/>
    <w:rsid w:val="00B709D4"/>
    <w:rsid w:val="00B70D15"/>
    <w:rsid w:val="00B71770"/>
    <w:rsid w:val="00B72106"/>
    <w:rsid w:val="00B7342F"/>
    <w:rsid w:val="00B750B6"/>
    <w:rsid w:val="00B751F6"/>
    <w:rsid w:val="00B75CB5"/>
    <w:rsid w:val="00B75D50"/>
    <w:rsid w:val="00B76593"/>
    <w:rsid w:val="00B769AC"/>
    <w:rsid w:val="00B76BDE"/>
    <w:rsid w:val="00B77A23"/>
    <w:rsid w:val="00B803EB"/>
    <w:rsid w:val="00B80472"/>
    <w:rsid w:val="00B8137D"/>
    <w:rsid w:val="00B815C8"/>
    <w:rsid w:val="00B82081"/>
    <w:rsid w:val="00B821CD"/>
    <w:rsid w:val="00B822DE"/>
    <w:rsid w:val="00B82350"/>
    <w:rsid w:val="00B82EA5"/>
    <w:rsid w:val="00B83380"/>
    <w:rsid w:val="00B8573B"/>
    <w:rsid w:val="00B86290"/>
    <w:rsid w:val="00B86598"/>
    <w:rsid w:val="00B869C7"/>
    <w:rsid w:val="00B86D3E"/>
    <w:rsid w:val="00B87464"/>
    <w:rsid w:val="00B87FF5"/>
    <w:rsid w:val="00B909FD"/>
    <w:rsid w:val="00B90EFD"/>
    <w:rsid w:val="00B92102"/>
    <w:rsid w:val="00B9217D"/>
    <w:rsid w:val="00B92A38"/>
    <w:rsid w:val="00B92BF6"/>
    <w:rsid w:val="00B9307A"/>
    <w:rsid w:val="00B957F8"/>
    <w:rsid w:val="00B96624"/>
    <w:rsid w:val="00B9677E"/>
    <w:rsid w:val="00B96FDC"/>
    <w:rsid w:val="00B9735F"/>
    <w:rsid w:val="00B978B4"/>
    <w:rsid w:val="00BA1E4A"/>
    <w:rsid w:val="00BA22D6"/>
    <w:rsid w:val="00BA25E1"/>
    <w:rsid w:val="00BA35FF"/>
    <w:rsid w:val="00BA3804"/>
    <w:rsid w:val="00BA443B"/>
    <w:rsid w:val="00BA4673"/>
    <w:rsid w:val="00BA4C71"/>
    <w:rsid w:val="00BA7843"/>
    <w:rsid w:val="00BA7852"/>
    <w:rsid w:val="00BA7AD1"/>
    <w:rsid w:val="00BA7FB0"/>
    <w:rsid w:val="00BB0177"/>
    <w:rsid w:val="00BB040F"/>
    <w:rsid w:val="00BB28EA"/>
    <w:rsid w:val="00BB2A85"/>
    <w:rsid w:val="00BB3112"/>
    <w:rsid w:val="00BB3118"/>
    <w:rsid w:val="00BB360B"/>
    <w:rsid w:val="00BB374C"/>
    <w:rsid w:val="00BB41A9"/>
    <w:rsid w:val="00BB4374"/>
    <w:rsid w:val="00BB49A4"/>
    <w:rsid w:val="00BB4EA0"/>
    <w:rsid w:val="00BB5517"/>
    <w:rsid w:val="00BB63B4"/>
    <w:rsid w:val="00BB69DB"/>
    <w:rsid w:val="00BB6F6F"/>
    <w:rsid w:val="00BB71C8"/>
    <w:rsid w:val="00BB71F6"/>
    <w:rsid w:val="00BB7434"/>
    <w:rsid w:val="00BB7D41"/>
    <w:rsid w:val="00BC0872"/>
    <w:rsid w:val="00BC20F3"/>
    <w:rsid w:val="00BC2A25"/>
    <w:rsid w:val="00BC2C94"/>
    <w:rsid w:val="00BC34A6"/>
    <w:rsid w:val="00BC4EC6"/>
    <w:rsid w:val="00BC5E4C"/>
    <w:rsid w:val="00BC7B25"/>
    <w:rsid w:val="00BC7C2C"/>
    <w:rsid w:val="00BD01CF"/>
    <w:rsid w:val="00BD0742"/>
    <w:rsid w:val="00BD0BFF"/>
    <w:rsid w:val="00BD0F2D"/>
    <w:rsid w:val="00BD10A8"/>
    <w:rsid w:val="00BD121B"/>
    <w:rsid w:val="00BD1CBC"/>
    <w:rsid w:val="00BD2680"/>
    <w:rsid w:val="00BD368C"/>
    <w:rsid w:val="00BD48EC"/>
    <w:rsid w:val="00BD49A4"/>
    <w:rsid w:val="00BD54A4"/>
    <w:rsid w:val="00BD5A48"/>
    <w:rsid w:val="00BD5BAF"/>
    <w:rsid w:val="00BD68D7"/>
    <w:rsid w:val="00BD6EF8"/>
    <w:rsid w:val="00BD7839"/>
    <w:rsid w:val="00BD7B01"/>
    <w:rsid w:val="00BD7F69"/>
    <w:rsid w:val="00BE0F78"/>
    <w:rsid w:val="00BE2B33"/>
    <w:rsid w:val="00BE2E6A"/>
    <w:rsid w:val="00BE3286"/>
    <w:rsid w:val="00BE38B5"/>
    <w:rsid w:val="00BE59C8"/>
    <w:rsid w:val="00BE5FC7"/>
    <w:rsid w:val="00BE6E59"/>
    <w:rsid w:val="00BE7266"/>
    <w:rsid w:val="00BE72A4"/>
    <w:rsid w:val="00BF1358"/>
    <w:rsid w:val="00BF1A37"/>
    <w:rsid w:val="00BF1DAF"/>
    <w:rsid w:val="00BF2F41"/>
    <w:rsid w:val="00BF324A"/>
    <w:rsid w:val="00BF4076"/>
    <w:rsid w:val="00BF479C"/>
    <w:rsid w:val="00BF4F39"/>
    <w:rsid w:val="00BF51BA"/>
    <w:rsid w:val="00BF638C"/>
    <w:rsid w:val="00BF6D8A"/>
    <w:rsid w:val="00BF6EC6"/>
    <w:rsid w:val="00BF7ED6"/>
    <w:rsid w:val="00C006AF"/>
    <w:rsid w:val="00C01526"/>
    <w:rsid w:val="00C01B8D"/>
    <w:rsid w:val="00C0232D"/>
    <w:rsid w:val="00C03782"/>
    <w:rsid w:val="00C04951"/>
    <w:rsid w:val="00C06055"/>
    <w:rsid w:val="00C065BD"/>
    <w:rsid w:val="00C120A5"/>
    <w:rsid w:val="00C1266A"/>
    <w:rsid w:val="00C13AA5"/>
    <w:rsid w:val="00C141F2"/>
    <w:rsid w:val="00C16C4B"/>
    <w:rsid w:val="00C16FD3"/>
    <w:rsid w:val="00C1705A"/>
    <w:rsid w:val="00C172BF"/>
    <w:rsid w:val="00C20C44"/>
    <w:rsid w:val="00C2103F"/>
    <w:rsid w:val="00C23E43"/>
    <w:rsid w:val="00C24277"/>
    <w:rsid w:val="00C24668"/>
    <w:rsid w:val="00C24A8A"/>
    <w:rsid w:val="00C255E7"/>
    <w:rsid w:val="00C25E66"/>
    <w:rsid w:val="00C301CB"/>
    <w:rsid w:val="00C30537"/>
    <w:rsid w:val="00C30A45"/>
    <w:rsid w:val="00C30ADF"/>
    <w:rsid w:val="00C31872"/>
    <w:rsid w:val="00C3191C"/>
    <w:rsid w:val="00C331B4"/>
    <w:rsid w:val="00C3459F"/>
    <w:rsid w:val="00C349B6"/>
    <w:rsid w:val="00C34B83"/>
    <w:rsid w:val="00C34BE1"/>
    <w:rsid w:val="00C3538C"/>
    <w:rsid w:val="00C3594B"/>
    <w:rsid w:val="00C35E21"/>
    <w:rsid w:val="00C360A5"/>
    <w:rsid w:val="00C37285"/>
    <w:rsid w:val="00C373CB"/>
    <w:rsid w:val="00C37822"/>
    <w:rsid w:val="00C378E9"/>
    <w:rsid w:val="00C400F9"/>
    <w:rsid w:val="00C40516"/>
    <w:rsid w:val="00C40533"/>
    <w:rsid w:val="00C40C51"/>
    <w:rsid w:val="00C40FA8"/>
    <w:rsid w:val="00C41D00"/>
    <w:rsid w:val="00C4265B"/>
    <w:rsid w:val="00C43D3D"/>
    <w:rsid w:val="00C44260"/>
    <w:rsid w:val="00C44407"/>
    <w:rsid w:val="00C46392"/>
    <w:rsid w:val="00C463B9"/>
    <w:rsid w:val="00C46554"/>
    <w:rsid w:val="00C46560"/>
    <w:rsid w:val="00C47362"/>
    <w:rsid w:val="00C478E8"/>
    <w:rsid w:val="00C5082A"/>
    <w:rsid w:val="00C510C1"/>
    <w:rsid w:val="00C52D48"/>
    <w:rsid w:val="00C53BC2"/>
    <w:rsid w:val="00C54458"/>
    <w:rsid w:val="00C54552"/>
    <w:rsid w:val="00C55409"/>
    <w:rsid w:val="00C56679"/>
    <w:rsid w:val="00C570B0"/>
    <w:rsid w:val="00C608F7"/>
    <w:rsid w:val="00C60D6C"/>
    <w:rsid w:val="00C614FD"/>
    <w:rsid w:val="00C63373"/>
    <w:rsid w:val="00C6475C"/>
    <w:rsid w:val="00C64C5E"/>
    <w:rsid w:val="00C64DA7"/>
    <w:rsid w:val="00C6566C"/>
    <w:rsid w:val="00C66D96"/>
    <w:rsid w:val="00C677CE"/>
    <w:rsid w:val="00C700F3"/>
    <w:rsid w:val="00C70190"/>
    <w:rsid w:val="00C70B02"/>
    <w:rsid w:val="00C72EDD"/>
    <w:rsid w:val="00C73524"/>
    <w:rsid w:val="00C7415A"/>
    <w:rsid w:val="00C74699"/>
    <w:rsid w:val="00C746CC"/>
    <w:rsid w:val="00C7481D"/>
    <w:rsid w:val="00C74F26"/>
    <w:rsid w:val="00C7669E"/>
    <w:rsid w:val="00C767D5"/>
    <w:rsid w:val="00C76ED1"/>
    <w:rsid w:val="00C7735D"/>
    <w:rsid w:val="00C77B91"/>
    <w:rsid w:val="00C77D85"/>
    <w:rsid w:val="00C825C9"/>
    <w:rsid w:val="00C8296B"/>
    <w:rsid w:val="00C82E43"/>
    <w:rsid w:val="00C831CC"/>
    <w:rsid w:val="00C83539"/>
    <w:rsid w:val="00C83544"/>
    <w:rsid w:val="00C83DCC"/>
    <w:rsid w:val="00C85255"/>
    <w:rsid w:val="00C9013F"/>
    <w:rsid w:val="00C90791"/>
    <w:rsid w:val="00C93B78"/>
    <w:rsid w:val="00C942DC"/>
    <w:rsid w:val="00C94E9F"/>
    <w:rsid w:val="00C95116"/>
    <w:rsid w:val="00C95934"/>
    <w:rsid w:val="00C95A1E"/>
    <w:rsid w:val="00C96957"/>
    <w:rsid w:val="00C96FF0"/>
    <w:rsid w:val="00C97D46"/>
    <w:rsid w:val="00CA083E"/>
    <w:rsid w:val="00CA107C"/>
    <w:rsid w:val="00CA1AE0"/>
    <w:rsid w:val="00CA271F"/>
    <w:rsid w:val="00CA2E47"/>
    <w:rsid w:val="00CA2FA5"/>
    <w:rsid w:val="00CA3EB1"/>
    <w:rsid w:val="00CA4D3B"/>
    <w:rsid w:val="00CA586A"/>
    <w:rsid w:val="00CA60B2"/>
    <w:rsid w:val="00CA6417"/>
    <w:rsid w:val="00CA65BF"/>
    <w:rsid w:val="00CA6CB4"/>
    <w:rsid w:val="00CA7B1F"/>
    <w:rsid w:val="00CB0A81"/>
    <w:rsid w:val="00CB10D8"/>
    <w:rsid w:val="00CB1966"/>
    <w:rsid w:val="00CB1C41"/>
    <w:rsid w:val="00CB1D5C"/>
    <w:rsid w:val="00CB2F3D"/>
    <w:rsid w:val="00CB4279"/>
    <w:rsid w:val="00CB4C4A"/>
    <w:rsid w:val="00CB5613"/>
    <w:rsid w:val="00CB6642"/>
    <w:rsid w:val="00CB7354"/>
    <w:rsid w:val="00CB7970"/>
    <w:rsid w:val="00CB7ACF"/>
    <w:rsid w:val="00CB7B0E"/>
    <w:rsid w:val="00CB7C40"/>
    <w:rsid w:val="00CB7E6D"/>
    <w:rsid w:val="00CB7EB3"/>
    <w:rsid w:val="00CC0A44"/>
    <w:rsid w:val="00CC12CE"/>
    <w:rsid w:val="00CC18C9"/>
    <w:rsid w:val="00CC1A13"/>
    <w:rsid w:val="00CC1CBE"/>
    <w:rsid w:val="00CC270C"/>
    <w:rsid w:val="00CC2A44"/>
    <w:rsid w:val="00CC3747"/>
    <w:rsid w:val="00CC382E"/>
    <w:rsid w:val="00CC537D"/>
    <w:rsid w:val="00CC5798"/>
    <w:rsid w:val="00CC5D14"/>
    <w:rsid w:val="00CC61EC"/>
    <w:rsid w:val="00CC698B"/>
    <w:rsid w:val="00CC6C6D"/>
    <w:rsid w:val="00CC7713"/>
    <w:rsid w:val="00CC7CC1"/>
    <w:rsid w:val="00CC7EC5"/>
    <w:rsid w:val="00CD0D67"/>
    <w:rsid w:val="00CD131E"/>
    <w:rsid w:val="00CD19E6"/>
    <w:rsid w:val="00CD28A2"/>
    <w:rsid w:val="00CD3B90"/>
    <w:rsid w:val="00CD4345"/>
    <w:rsid w:val="00CD547F"/>
    <w:rsid w:val="00CD549D"/>
    <w:rsid w:val="00CD71C4"/>
    <w:rsid w:val="00CD7961"/>
    <w:rsid w:val="00CD7D20"/>
    <w:rsid w:val="00CE0BB1"/>
    <w:rsid w:val="00CE2A69"/>
    <w:rsid w:val="00CE36BF"/>
    <w:rsid w:val="00CE37FD"/>
    <w:rsid w:val="00CE4044"/>
    <w:rsid w:val="00CE4246"/>
    <w:rsid w:val="00CE4D77"/>
    <w:rsid w:val="00CE5328"/>
    <w:rsid w:val="00CE5349"/>
    <w:rsid w:val="00CE5A41"/>
    <w:rsid w:val="00CE61DA"/>
    <w:rsid w:val="00CE6B89"/>
    <w:rsid w:val="00CE7701"/>
    <w:rsid w:val="00CE777F"/>
    <w:rsid w:val="00CF0F46"/>
    <w:rsid w:val="00CF154D"/>
    <w:rsid w:val="00CF23CC"/>
    <w:rsid w:val="00CF2411"/>
    <w:rsid w:val="00CF2688"/>
    <w:rsid w:val="00CF2CD7"/>
    <w:rsid w:val="00CF2EA2"/>
    <w:rsid w:val="00CF392C"/>
    <w:rsid w:val="00CF39DA"/>
    <w:rsid w:val="00CF443E"/>
    <w:rsid w:val="00CF451D"/>
    <w:rsid w:val="00CF49DA"/>
    <w:rsid w:val="00CF4F4A"/>
    <w:rsid w:val="00CF5DE1"/>
    <w:rsid w:val="00CF6A38"/>
    <w:rsid w:val="00CF773B"/>
    <w:rsid w:val="00CF7742"/>
    <w:rsid w:val="00D01F71"/>
    <w:rsid w:val="00D020B4"/>
    <w:rsid w:val="00D0250D"/>
    <w:rsid w:val="00D033AB"/>
    <w:rsid w:val="00D03D72"/>
    <w:rsid w:val="00D04247"/>
    <w:rsid w:val="00D043EA"/>
    <w:rsid w:val="00D046A6"/>
    <w:rsid w:val="00D04794"/>
    <w:rsid w:val="00D04AFC"/>
    <w:rsid w:val="00D0571D"/>
    <w:rsid w:val="00D05AF2"/>
    <w:rsid w:val="00D05EA3"/>
    <w:rsid w:val="00D068BE"/>
    <w:rsid w:val="00D07203"/>
    <w:rsid w:val="00D10D6A"/>
    <w:rsid w:val="00D11429"/>
    <w:rsid w:val="00D12E80"/>
    <w:rsid w:val="00D1309E"/>
    <w:rsid w:val="00D13580"/>
    <w:rsid w:val="00D138DC"/>
    <w:rsid w:val="00D1394C"/>
    <w:rsid w:val="00D13F2F"/>
    <w:rsid w:val="00D14A79"/>
    <w:rsid w:val="00D14B15"/>
    <w:rsid w:val="00D169B7"/>
    <w:rsid w:val="00D1715F"/>
    <w:rsid w:val="00D17471"/>
    <w:rsid w:val="00D208D5"/>
    <w:rsid w:val="00D210BC"/>
    <w:rsid w:val="00D21323"/>
    <w:rsid w:val="00D2198C"/>
    <w:rsid w:val="00D22CC5"/>
    <w:rsid w:val="00D22FCC"/>
    <w:rsid w:val="00D22FF4"/>
    <w:rsid w:val="00D23635"/>
    <w:rsid w:val="00D24269"/>
    <w:rsid w:val="00D24305"/>
    <w:rsid w:val="00D2544D"/>
    <w:rsid w:val="00D26618"/>
    <w:rsid w:val="00D2732F"/>
    <w:rsid w:val="00D312B4"/>
    <w:rsid w:val="00D31A78"/>
    <w:rsid w:val="00D31C78"/>
    <w:rsid w:val="00D321E3"/>
    <w:rsid w:val="00D32E89"/>
    <w:rsid w:val="00D32F81"/>
    <w:rsid w:val="00D3322D"/>
    <w:rsid w:val="00D33D71"/>
    <w:rsid w:val="00D36866"/>
    <w:rsid w:val="00D373F1"/>
    <w:rsid w:val="00D374DD"/>
    <w:rsid w:val="00D37511"/>
    <w:rsid w:val="00D37CF1"/>
    <w:rsid w:val="00D41FE7"/>
    <w:rsid w:val="00D42119"/>
    <w:rsid w:val="00D427DE"/>
    <w:rsid w:val="00D42F22"/>
    <w:rsid w:val="00D435DA"/>
    <w:rsid w:val="00D43EB1"/>
    <w:rsid w:val="00D44F28"/>
    <w:rsid w:val="00D45113"/>
    <w:rsid w:val="00D45656"/>
    <w:rsid w:val="00D4588A"/>
    <w:rsid w:val="00D45D3D"/>
    <w:rsid w:val="00D46810"/>
    <w:rsid w:val="00D46EE3"/>
    <w:rsid w:val="00D4763F"/>
    <w:rsid w:val="00D47692"/>
    <w:rsid w:val="00D47A28"/>
    <w:rsid w:val="00D47BF0"/>
    <w:rsid w:val="00D47F02"/>
    <w:rsid w:val="00D51DD9"/>
    <w:rsid w:val="00D526B7"/>
    <w:rsid w:val="00D52A74"/>
    <w:rsid w:val="00D531DB"/>
    <w:rsid w:val="00D533D3"/>
    <w:rsid w:val="00D534DD"/>
    <w:rsid w:val="00D5362B"/>
    <w:rsid w:val="00D54A6A"/>
    <w:rsid w:val="00D54B42"/>
    <w:rsid w:val="00D5638E"/>
    <w:rsid w:val="00D56A16"/>
    <w:rsid w:val="00D56F2C"/>
    <w:rsid w:val="00D56F76"/>
    <w:rsid w:val="00D5726C"/>
    <w:rsid w:val="00D57D94"/>
    <w:rsid w:val="00D602A3"/>
    <w:rsid w:val="00D60F44"/>
    <w:rsid w:val="00D612AF"/>
    <w:rsid w:val="00D632D1"/>
    <w:rsid w:val="00D652A7"/>
    <w:rsid w:val="00D6600A"/>
    <w:rsid w:val="00D6611F"/>
    <w:rsid w:val="00D66354"/>
    <w:rsid w:val="00D6659F"/>
    <w:rsid w:val="00D66D57"/>
    <w:rsid w:val="00D678BC"/>
    <w:rsid w:val="00D67E40"/>
    <w:rsid w:val="00D70935"/>
    <w:rsid w:val="00D709D8"/>
    <w:rsid w:val="00D70C68"/>
    <w:rsid w:val="00D71758"/>
    <w:rsid w:val="00D72A89"/>
    <w:rsid w:val="00D72C33"/>
    <w:rsid w:val="00D72CA2"/>
    <w:rsid w:val="00D733DB"/>
    <w:rsid w:val="00D73549"/>
    <w:rsid w:val="00D737E8"/>
    <w:rsid w:val="00D73AAD"/>
    <w:rsid w:val="00D73C71"/>
    <w:rsid w:val="00D744D2"/>
    <w:rsid w:val="00D755AF"/>
    <w:rsid w:val="00D75800"/>
    <w:rsid w:val="00D800DA"/>
    <w:rsid w:val="00D809A8"/>
    <w:rsid w:val="00D81315"/>
    <w:rsid w:val="00D81474"/>
    <w:rsid w:val="00D81540"/>
    <w:rsid w:val="00D8191A"/>
    <w:rsid w:val="00D81A12"/>
    <w:rsid w:val="00D81F5E"/>
    <w:rsid w:val="00D84122"/>
    <w:rsid w:val="00D84927"/>
    <w:rsid w:val="00D86204"/>
    <w:rsid w:val="00D86F5E"/>
    <w:rsid w:val="00D901F0"/>
    <w:rsid w:val="00D92456"/>
    <w:rsid w:val="00D92C02"/>
    <w:rsid w:val="00D92CCF"/>
    <w:rsid w:val="00D9667E"/>
    <w:rsid w:val="00D96C95"/>
    <w:rsid w:val="00D9750D"/>
    <w:rsid w:val="00D9795E"/>
    <w:rsid w:val="00DA0C5D"/>
    <w:rsid w:val="00DA1076"/>
    <w:rsid w:val="00DA1312"/>
    <w:rsid w:val="00DA14FF"/>
    <w:rsid w:val="00DA1EEB"/>
    <w:rsid w:val="00DA21B8"/>
    <w:rsid w:val="00DA272E"/>
    <w:rsid w:val="00DA2FBF"/>
    <w:rsid w:val="00DA4240"/>
    <w:rsid w:val="00DA5483"/>
    <w:rsid w:val="00DA5609"/>
    <w:rsid w:val="00DA56A8"/>
    <w:rsid w:val="00DA60F1"/>
    <w:rsid w:val="00DA6A4B"/>
    <w:rsid w:val="00DA788A"/>
    <w:rsid w:val="00DB0172"/>
    <w:rsid w:val="00DB049A"/>
    <w:rsid w:val="00DB08F7"/>
    <w:rsid w:val="00DB10E2"/>
    <w:rsid w:val="00DB14AA"/>
    <w:rsid w:val="00DB1C91"/>
    <w:rsid w:val="00DB2D8F"/>
    <w:rsid w:val="00DB443A"/>
    <w:rsid w:val="00DB5532"/>
    <w:rsid w:val="00DB574D"/>
    <w:rsid w:val="00DB6439"/>
    <w:rsid w:val="00DB6687"/>
    <w:rsid w:val="00DB6972"/>
    <w:rsid w:val="00DB6AFF"/>
    <w:rsid w:val="00DB7086"/>
    <w:rsid w:val="00DB71B2"/>
    <w:rsid w:val="00DB78FA"/>
    <w:rsid w:val="00DC08DA"/>
    <w:rsid w:val="00DC0D16"/>
    <w:rsid w:val="00DC1110"/>
    <w:rsid w:val="00DC303E"/>
    <w:rsid w:val="00DC326C"/>
    <w:rsid w:val="00DC35A2"/>
    <w:rsid w:val="00DC3805"/>
    <w:rsid w:val="00DC3DEF"/>
    <w:rsid w:val="00DC4BC3"/>
    <w:rsid w:val="00DC4E6F"/>
    <w:rsid w:val="00DC656D"/>
    <w:rsid w:val="00DC6670"/>
    <w:rsid w:val="00DC6CAA"/>
    <w:rsid w:val="00DC7350"/>
    <w:rsid w:val="00DC7E57"/>
    <w:rsid w:val="00DD0121"/>
    <w:rsid w:val="00DD09C3"/>
    <w:rsid w:val="00DD140F"/>
    <w:rsid w:val="00DD2285"/>
    <w:rsid w:val="00DD229D"/>
    <w:rsid w:val="00DD26A8"/>
    <w:rsid w:val="00DD29AC"/>
    <w:rsid w:val="00DD3389"/>
    <w:rsid w:val="00DD346C"/>
    <w:rsid w:val="00DD36B6"/>
    <w:rsid w:val="00DD3FC4"/>
    <w:rsid w:val="00DD46F6"/>
    <w:rsid w:val="00DD4710"/>
    <w:rsid w:val="00DD5389"/>
    <w:rsid w:val="00DD64B0"/>
    <w:rsid w:val="00DD6BEA"/>
    <w:rsid w:val="00DD72B6"/>
    <w:rsid w:val="00DD784A"/>
    <w:rsid w:val="00DE06CB"/>
    <w:rsid w:val="00DE34F9"/>
    <w:rsid w:val="00DE398C"/>
    <w:rsid w:val="00DE403E"/>
    <w:rsid w:val="00DE4B98"/>
    <w:rsid w:val="00DE4BD1"/>
    <w:rsid w:val="00DE591A"/>
    <w:rsid w:val="00DE71CD"/>
    <w:rsid w:val="00DE7395"/>
    <w:rsid w:val="00DE7CAA"/>
    <w:rsid w:val="00DF0263"/>
    <w:rsid w:val="00DF0D1D"/>
    <w:rsid w:val="00DF1661"/>
    <w:rsid w:val="00DF1B4C"/>
    <w:rsid w:val="00DF1EEC"/>
    <w:rsid w:val="00DF2F14"/>
    <w:rsid w:val="00DF2F29"/>
    <w:rsid w:val="00DF4CB6"/>
    <w:rsid w:val="00DF4D32"/>
    <w:rsid w:val="00DF4F0E"/>
    <w:rsid w:val="00DF62FA"/>
    <w:rsid w:val="00DF7376"/>
    <w:rsid w:val="00E01C60"/>
    <w:rsid w:val="00E02217"/>
    <w:rsid w:val="00E02221"/>
    <w:rsid w:val="00E024FB"/>
    <w:rsid w:val="00E038A9"/>
    <w:rsid w:val="00E0461F"/>
    <w:rsid w:val="00E0483E"/>
    <w:rsid w:val="00E05D08"/>
    <w:rsid w:val="00E065B1"/>
    <w:rsid w:val="00E06BCA"/>
    <w:rsid w:val="00E10026"/>
    <w:rsid w:val="00E1043C"/>
    <w:rsid w:val="00E11113"/>
    <w:rsid w:val="00E13DC3"/>
    <w:rsid w:val="00E142E0"/>
    <w:rsid w:val="00E14922"/>
    <w:rsid w:val="00E14DC9"/>
    <w:rsid w:val="00E1674D"/>
    <w:rsid w:val="00E17474"/>
    <w:rsid w:val="00E203C3"/>
    <w:rsid w:val="00E20913"/>
    <w:rsid w:val="00E21314"/>
    <w:rsid w:val="00E21524"/>
    <w:rsid w:val="00E21A72"/>
    <w:rsid w:val="00E22AF8"/>
    <w:rsid w:val="00E22F32"/>
    <w:rsid w:val="00E23B5A"/>
    <w:rsid w:val="00E24A36"/>
    <w:rsid w:val="00E25C12"/>
    <w:rsid w:val="00E25E67"/>
    <w:rsid w:val="00E263E0"/>
    <w:rsid w:val="00E26A9E"/>
    <w:rsid w:val="00E27478"/>
    <w:rsid w:val="00E2776F"/>
    <w:rsid w:val="00E306F6"/>
    <w:rsid w:val="00E3091E"/>
    <w:rsid w:val="00E309D6"/>
    <w:rsid w:val="00E30DEF"/>
    <w:rsid w:val="00E32097"/>
    <w:rsid w:val="00E327D5"/>
    <w:rsid w:val="00E33366"/>
    <w:rsid w:val="00E33871"/>
    <w:rsid w:val="00E3471B"/>
    <w:rsid w:val="00E34DC6"/>
    <w:rsid w:val="00E35B2A"/>
    <w:rsid w:val="00E36469"/>
    <w:rsid w:val="00E36939"/>
    <w:rsid w:val="00E36D5D"/>
    <w:rsid w:val="00E36D69"/>
    <w:rsid w:val="00E37167"/>
    <w:rsid w:val="00E3720A"/>
    <w:rsid w:val="00E374FD"/>
    <w:rsid w:val="00E37C65"/>
    <w:rsid w:val="00E4015C"/>
    <w:rsid w:val="00E41750"/>
    <w:rsid w:val="00E424E2"/>
    <w:rsid w:val="00E435C3"/>
    <w:rsid w:val="00E436D4"/>
    <w:rsid w:val="00E439DE"/>
    <w:rsid w:val="00E4448E"/>
    <w:rsid w:val="00E44527"/>
    <w:rsid w:val="00E44D57"/>
    <w:rsid w:val="00E4619C"/>
    <w:rsid w:val="00E46369"/>
    <w:rsid w:val="00E467A9"/>
    <w:rsid w:val="00E46906"/>
    <w:rsid w:val="00E470C8"/>
    <w:rsid w:val="00E47F7C"/>
    <w:rsid w:val="00E500D1"/>
    <w:rsid w:val="00E52C50"/>
    <w:rsid w:val="00E52F5B"/>
    <w:rsid w:val="00E53D4B"/>
    <w:rsid w:val="00E5525D"/>
    <w:rsid w:val="00E5536C"/>
    <w:rsid w:val="00E56BBA"/>
    <w:rsid w:val="00E56DC0"/>
    <w:rsid w:val="00E56EB0"/>
    <w:rsid w:val="00E57890"/>
    <w:rsid w:val="00E6038E"/>
    <w:rsid w:val="00E6072B"/>
    <w:rsid w:val="00E61521"/>
    <w:rsid w:val="00E61BD8"/>
    <w:rsid w:val="00E61C83"/>
    <w:rsid w:val="00E63B12"/>
    <w:rsid w:val="00E63E76"/>
    <w:rsid w:val="00E644F3"/>
    <w:rsid w:val="00E6480C"/>
    <w:rsid w:val="00E64975"/>
    <w:rsid w:val="00E6570E"/>
    <w:rsid w:val="00E66587"/>
    <w:rsid w:val="00E668E4"/>
    <w:rsid w:val="00E66BF7"/>
    <w:rsid w:val="00E66DCA"/>
    <w:rsid w:val="00E67012"/>
    <w:rsid w:val="00E67DF7"/>
    <w:rsid w:val="00E70105"/>
    <w:rsid w:val="00E70BD5"/>
    <w:rsid w:val="00E71E49"/>
    <w:rsid w:val="00E72412"/>
    <w:rsid w:val="00E7288C"/>
    <w:rsid w:val="00E72B64"/>
    <w:rsid w:val="00E72C2F"/>
    <w:rsid w:val="00E72EBF"/>
    <w:rsid w:val="00E72F33"/>
    <w:rsid w:val="00E74997"/>
    <w:rsid w:val="00E76465"/>
    <w:rsid w:val="00E76911"/>
    <w:rsid w:val="00E77AFA"/>
    <w:rsid w:val="00E80129"/>
    <w:rsid w:val="00E806BE"/>
    <w:rsid w:val="00E80A50"/>
    <w:rsid w:val="00E80AAE"/>
    <w:rsid w:val="00E80CD8"/>
    <w:rsid w:val="00E8104B"/>
    <w:rsid w:val="00E8143F"/>
    <w:rsid w:val="00E81FA2"/>
    <w:rsid w:val="00E8266F"/>
    <w:rsid w:val="00E826C3"/>
    <w:rsid w:val="00E82D16"/>
    <w:rsid w:val="00E82E02"/>
    <w:rsid w:val="00E834D9"/>
    <w:rsid w:val="00E83CB1"/>
    <w:rsid w:val="00E8477F"/>
    <w:rsid w:val="00E84A74"/>
    <w:rsid w:val="00E84FF1"/>
    <w:rsid w:val="00E85D7C"/>
    <w:rsid w:val="00E8616D"/>
    <w:rsid w:val="00E8636E"/>
    <w:rsid w:val="00E867B1"/>
    <w:rsid w:val="00E8728C"/>
    <w:rsid w:val="00E87869"/>
    <w:rsid w:val="00E907E1"/>
    <w:rsid w:val="00E90EF5"/>
    <w:rsid w:val="00E91D35"/>
    <w:rsid w:val="00E92413"/>
    <w:rsid w:val="00E92F48"/>
    <w:rsid w:val="00E931E7"/>
    <w:rsid w:val="00E93985"/>
    <w:rsid w:val="00E94E6C"/>
    <w:rsid w:val="00E94EC5"/>
    <w:rsid w:val="00E958E1"/>
    <w:rsid w:val="00E96D1A"/>
    <w:rsid w:val="00E9737C"/>
    <w:rsid w:val="00E97506"/>
    <w:rsid w:val="00E97697"/>
    <w:rsid w:val="00E97ABF"/>
    <w:rsid w:val="00EA08C9"/>
    <w:rsid w:val="00EA114D"/>
    <w:rsid w:val="00EA139E"/>
    <w:rsid w:val="00EA17D2"/>
    <w:rsid w:val="00EA1D0B"/>
    <w:rsid w:val="00EA253D"/>
    <w:rsid w:val="00EA2767"/>
    <w:rsid w:val="00EA2F8F"/>
    <w:rsid w:val="00EA361D"/>
    <w:rsid w:val="00EA38DB"/>
    <w:rsid w:val="00EA40A6"/>
    <w:rsid w:val="00EA42E4"/>
    <w:rsid w:val="00EA4C90"/>
    <w:rsid w:val="00EA4E8A"/>
    <w:rsid w:val="00EA5385"/>
    <w:rsid w:val="00EA65A3"/>
    <w:rsid w:val="00EA7D5C"/>
    <w:rsid w:val="00EA7F3B"/>
    <w:rsid w:val="00EB1159"/>
    <w:rsid w:val="00EB18D2"/>
    <w:rsid w:val="00EB1943"/>
    <w:rsid w:val="00EB2C0D"/>
    <w:rsid w:val="00EB315D"/>
    <w:rsid w:val="00EB3663"/>
    <w:rsid w:val="00EB48D3"/>
    <w:rsid w:val="00EB4B5D"/>
    <w:rsid w:val="00EB5657"/>
    <w:rsid w:val="00EB65FE"/>
    <w:rsid w:val="00EB72CB"/>
    <w:rsid w:val="00EB7CFD"/>
    <w:rsid w:val="00EC05D0"/>
    <w:rsid w:val="00EC0780"/>
    <w:rsid w:val="00EC10E4"/>
    <w:rsid w:val="00EC215E"/>
    <w:rsid w:val="00EC2368"/>
    <w:rsid w:val="00EC303B"/>
    <w:rsid w:val="00EC39ED"/>
    <w:rsid w:val="00EC475D"/>
    <w:rsid w:val="00EC4848"/>
    <w:rsid w:val="00EC5085"/>
    <w:rsid w:val="00EC54E6"/>
    <w:rsid w:val="00EC6805"/>
    <w:rsid w:val="00EC6EFF"/>
    <w:rsid w:val="00ED02A8"/>
    <w:rsid w:val="00ED0AE7"/>
    <w:rsid w:val="00ED1168"/>
    <w:rsid w:val="00ED1EE1"/>
    <w:rsid w:val="00ED230B"/>
    <w:rsid w:val="00ED2428"/>
    <w:rsid w:val="00ED2C24"/>
    <w:rsid w:val="00ED2D56"/>
    <w:rsid w:val="00ED33A8"/>
    <w:rsid w:val="00ED44F7"/>
    <w:rsid w:val="00ED4DF8"/>
    <w:rsid w:val="00ED4EC8"/>
    <w:rsid w:val="00ED5952"/>
    <w:rsid w:val="00ED5E21"/>
    <w:rsid w:val="00ED61C9"/>
    <w:rsid w:val="00ED72D9"/>
    <w:rsid w:val="00ED7709"/>
    <w:rsid w:val="00ED7FF4"/>
    <w:rsid w:val="00EE096F"/>
    <w:rsid w:val="00EE0B2E"/>
    <w:rsid w:val="00EE10C2"/>
    <w:rsid w:val="00EE14C4"/>
    <w:rsid w:val="00EE19ED"/>
    <w:rsid w:val="00EE2183"/>
    <w:rsid w:val="00EE2412"/>
    <w:rsid w:val="00EE2CCC"/>
    <w:rsid w:val="00EE3FC2"/>
    <w:rsid w:val="00EE4246"/>
    <w:rsid w:val="00EE4BD5"/>
    <w:rsid w:val="00EE4FBB"/>
    <w:rsid w:val="00EE50F1"/>
    <w:rsid w:val="00EE5D16"/>
    <w:rsid w:val="00EE68FD"/>
    <w:rsid w:val="00EF0104"/>
    <w:rsid w:val="00EF0522"/>
    <w:rsid w:val="00EF0EB2"/>
    <w:rsid w:val="00EF24F3"/>
    <w:rsid w:val="00EF2761"/>
    <w:rsid w:val="00EF2954"/>
    <w:rsid w:val="00EF2E62"/>
    <w:rsid w:val="00EF3155"/>
    <w:rsid w:val="00EF3365"/>
    <w:rsid w:val="00EF419C"/>
    <w:rsid w:val="00EF4620"/>
    <w:rsid w:val="00EF4812"/>
    <w:rsid w:val="00EF61D7"/>
    <w:rsid w:val="00EF6E4B"/>
    <w:rsid w:val="00EF72E5"/>
    <w:rsid w:val="00EF7639"/>
    <w:rsid w:val="00EF7A33"/>
    <w:rsid w:val="00F01405"/>
    <w:rsid w:val="00F01AAA"/>
    <w:rsid w:val="00F01AE1"/>
    <w:rsid w:val="00F029DF"/>
    <w:rsid w:val="00F02EDD"/>
    <w:rsid w:val="00F040B0"/>
    <w:rsid w:val="00F055E9"/>
    <w:rsid w:val="00F05A20"/>
    <w:rsid w:val="00F06731"/>
    <w:rsid w:val="00F0683E"/>
    <w:rsid w:val="00F06E39"/>
    <w:rsid w:val="00F0749A"/>
    <w:rsid w:val="00F10064"/>
    <w:rsid w:val="00F10D30"/>
    <w:rsid w:val="00F10F61"/>
    <w:rsid w:val="00F112FE"/>
    <w:rsid w:val="00F1139C"/>
    <w:rsid w:val="00F11B26"/>
    <w:rsid w:val="00F11F34"/>
    <w:rsid w:val="00F1234C"/>
    <w:rsid w:val="00F128AB"/>
    <w:rsid w:val="00F1294F"/>
    <w:rsid w:val="00F13AB1"/>
    <w:rsid w:val="00F14489"/>
    <w:rsid w:val="00F153F6"/>
    <w:rsid w:val="00F15AC4"/>
    <w:rsid w:val="00F15F17"/>
    <w:rsid w:val="00F17148"/>
    <w:rsid w:val="00F17D8F"/>
    <w:rsid w:val="00F17FB1"/>
    <w:rsid w:val="00F21D52"/>
    <w:rsid w:val="00F21D7A"/>
    <w:rsid w:val="00F2242C"/>
    <w:rsid w:val="00F2256D"/>
    <w:rsid w:val="00F22BEB"/>
    <w:rsid w:val="00F22C06"/>
    <w:rsid w:val="00F24099"/>
    <w:rsid w:val="00F24224"/>
    <w:rsid w:val="00F246D3"/>
    <w:rsid w:val="00F24EA5"/>
    <w:rsid w:val="00F251D6"/>
    <w:rsid w:val="00F2638C"/>
    <w:rsid w:val="00F279D4"/>
    <w:rsid w:val="00F30593"/>
    <w:rsid w:val="00F31F53"/>
    <w:rsid w:val="00F323E7"/>
    <w:rsid w:val="00F32C44"/>
    <w:rsid w:val="00F32E4D"/>
    <w:rsid w:val="00F330A8"/>
    <w:rsid w:val="00F330F4"/>
    <w:rsid w:val="00F33164"/>
    <w:rsid w:val="00F33427"/>
    <w:rsid w:val="00F35320"/>
    <w:rsid w:val="00F35675"/>
    <w:rsid w:val="00F35678"/>
    <w:rsid w:val="00F35CAB"/>
    <w:rsid w:val="00F361C0"/>
    <w:rsid w:val="00F363D7"/>
    <w:rsid w:val="00F40014"/>
    <w:rsid w:val="00F4102B"/>
    <w:rsid w:val="00F4174D"/>
    <w:rsid w:val="00F4233C"/>
    <w:rsid w:val="00F426FA"/>
    <w:rsid w:val="00F43F03"/>
    <w:rsid w:val="00F44144"/>
    <w:rsid w:val="00F44A91"/>
    <w:rsid w:val="00F45FE5"/>
    <w:rsid w:val="00F46BDC"/>
    <w:rsid w:val="00F47102"/>
    <w:rsid w:val="00F476FF"/>
    <w:rsid w:val="00F51332"/>
    <w:rsid w:val="00F514B5"/>
    <w:rsid w:val="00F5243C"/>
    <w:rsid w:val="00F52522"/>
    <w:rsid w:val="00F5309E"/>
    <w:rsid w:val="00F532A5"/>
    <w:rsid w:val="00F53BC9"/>
    <w:rsid w:val="00F54440"/>
    <w:rsid w:val="00F54D11"/>
    <w:rsid w:val="00F54D38"/>
    <w:rsid w:val="00F55134"/>
    <w:rsid w:val="00F55738"/>
    <w:rsid w:val="00F55C1C"/>
    <w:rsid w:val="00F56622"/>
    <w:rsid w:val="00F5678F"/>
    <w:rsid w:val="00F57687"/>
    <w:rsid w:val="00F5779A"/>
    <w:rsid w:val="00F62624"/>
    <w:rsid w:val="00F62874"/>
    <w:rsid w:val="00F63B76"/>
    <w:rsid w:val="00F645ED"/>
    <w:rsid w:val="00F648AD"/>
    <w:rsid w:val="00F6581E"/>
    <w:rsid w:val="00F65F6E"/>
    <w:rsid w:val="00F6798F"/>
    <w:rsid w:val="00F71EC8"/>
    <w:rsid w:val="00F734C8"/>
    <w:rsid w:val="00F74074"/>
    <w:rsid w:val="00F749CD"/>
    <w:rsid w:val="00F75FC2"/>
    <w:rsid w:val="00F76588"/>
    <w:rsid w:val="00F77E53"/>
    <w:rsid w:val="00F803FC"/>
    <w:rsid w:val="00F8070C"/>
    <w:rsid w:val="00F80A96"/>
    <w:rsid w:val="00F80D5E"/>
    <w:rsid w:val="00F8134B"/>
    <w:rsid w:val="00F824CA"/>
    <w:rsid w:val="00F82E2C"/>
    <w:rsid w:val="00F83EB4"/>
    <w:rsid w:val="00F85CA1"/>
    <w:rsid w:val="00F85F85"/>
    <w:rsid w:val="00F866E0"/>
    <w:rsid w:val="00F8727F"/>
    <w:rsid w:val="00F87378"/>
    <w:rsid w:val="00F875F1"/>
    <w:rsid w:val="00F87CE8"/>
    <w:rsid w:val="00F87CF6"/>
    <w:rsid w:val="00F9044E"/>
    <w:rsid w:val="00F906E2"/>
    <w:rsid w:val="00F90DF4"/>
    <w:rsid w:val="00F910DB"/>
    <w:rsid w:val="00F923D5"/>
    <w:rsid w:val="00F92D44"/>
    <w:rsid w:val="00F93817"/>
    <w:rsid w:val="00F96612"/>
    <w:rsid w:val="00F96E1F"/>
    <w:rsid w:val="00FA07D2"/>
    <w:rsid w:val="00FA0F05"/>
    <w:rsid w:val="00FA19CD"/>
    <w:rsid w:val="00FA1AEE"/>
    <w:rsid w:val="00FA1BF7"/>
    <w:rsid w:val="00FA20CA"/>
    <w:rsid w:val="00FA24F6"/>
    <w:rsid w:val="00FA3197"/>
    <w:rsid w:val="00FA3199"/>
    <w:rsid w:val="00FA402C"/>
    <w:rsid w:val="00FA57F0"/>
    <w:rsid w:val="00FA5899"/>
    <w:rsid w:val="00FA594B"/>
    <w:rsid w:val="00FA60C2"/>
    <w:rsid w:val="00FA6393"/>
    <w:rsid w:val="00FA6892"/>
    <w:rsid w:val="00FA6C0B"/>
    <w:rsid w:val="00FA6DC7"/>
    <w:rsid w:val="00FA7DA5"/>
    <w:rsid w:val="00FB009B"/>
    <w:rsid w:val="00FB05BC"/>
    <w:rsid w:val="00FB1D8A"/>
    <w:rsid w:val="00FB25F8"/>
    <w:rsid w:val="00FB27DE"/>
    <w:rsid w:val="00FB3D51"/>
    <w:rsid w:val="00FB436A"/>
    <w:rsid w:val="00FB4CDD"/>
    <w:rsid w:val="00FB5F2D"/>
    <w:rsid w:val="00FB5FF2"/>
    <w:rsid w:val="00FB6D5F"/>
    <w:rsid w:val="00FB6F83"/>
    <w:rsid w:val="00FC0166"/>
    <w:rsid w:val="00FC0995"/>
    <w:rsid w:val="00FC10F2"/>
    <w:rsid w:val="00FC1CBA"/>
    <w:rsid w:val="00FC1CDB"/>
    <w:rsid w:val="00FC1F0C"/>
    <w:rsid w:val="00FC2E51"/>
    <w:rsid w:val="00FC3BB2"/>
    <w:rsid w:val="00FC40F5"/>
    <w:rsid w:val="00FC4DB8"/>
    <w:rsid w:val="00FC5602"/>
    <w:rsid w:val="00FC61D6"/>
    <w:rsid w:val="00FD0224"/>
    <w:rsid w:val="00FD04C0"/>
    <w:rsid w:val="00FD0F03"/>
    <w:rsid w:val="00FD2079"/>
    <w:rsid w:val="00FD2DD3"/>
    <w:rsid w:val="00FD33C5"/>
    <w:rsid w:val="00FD37AE"/>
    <w:rsid w:val="00FD4495"/>
    <w:rsid w:val="00FD5780"/>
    <w:rsid w:val="00FD57EA"/>
    <w:rsid w:val="00FD6FED"/>
    <w:rsid w:val="00FE07CB"/>
    <w:rsid w:val="00FE07CF"/>
    <w:rsid w:val="00FE0B68"/>
    <w:rsid w:val="00FE28E5"/>
    <w:rsid w:val="00FE2FD1"/>
    <w:rsid w:val="00FE35FB"/>
    <w:rsid w:val="00FE60AB"/>
    <w:rsid w:val="00FE6421"/>
    <w:rsid w:val="00FE686A"/>
    <w:rsid w:val="00FE68ED"/>
    <w:rsid w:val="00FE733D"/>
    <w:rsid w:val="00FE795B"/>
    <w:rsid w:val="00FE7AC7"/>
    <w:rsid w:val="00FE7D37"/>
    <w:rsid w:val="00FF0414"/>
    <w:rsid w:val="00FF057F"/>
    <w:rsid w:val="00FF0994"/>
    <w:rsid w:val="00FF0F2C"/>
    <w:rsid w:val="00FF1170"/>
    <w:rsid w:val="00FF28D7"/>
    <w:rsid w:val="00FF3820"/>
    <w:rsid w:val="00FF4BB2"/>
    <w:rsid w:val="00FF4C23"/>
    <w:rsid w:val="00FF6975"/>
    <w:rsid w:val="00FF6DDB"/>
    <w:rsid w:val="00FF6E7A"/>
    <w:rsid w:val="00FF72AC"/>
    <w:rsid w:val="00FF75EF"/>
    <w:rsid w:val="00FF7993"/>
    <w:rsid w:val="00FF7F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D3B61"/>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6F29F3"/>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link w:val="Antrat2Diagrama"/>
    <w:uiPriority w:val="9"/>
    <w:semiHidden/>
    <w:unhideWhenUsed/>
    <w:qFormat/>
    <w:rsid w:val="006F29F3"/>
    <w:pPr>
      <w:keepNext/>
      <w:tabs>
        <w:tab w:val="num" w:pos="1440"/>
      </w:tabs>
      <w:spacing w:before="240" w:after="60"/>
      <w:ind w:left="1440" w:hanging="720"/>
      <w:outlineLvl w:val="1"/>
    </w:pPr>
    <w:rPr>
      <w:rFonts w:asciiTheme="majorHAnsi" w:eastAsiaTheme="majorEastAsia" w:hAnsiTheme="majorHAnsi" w:cstheme="majorBidi"/>
      <w:b/>
      <w:bCs/>
      <w:i/>
      <w:iCs/>
      <w:sz w:val="28"/>
      <w:szCs w:val="28"/>
      <w:lang w:val="en-US"/>
    </w:rPr>
  </w:style>
  <w:style w:type="paragraph" w:styleId="Antrat3">
    <w:name w:val="heading 3"/>
    <w:basedOn w:val="prastasis"/>
    <w:next w:val="prastasis"/>
    <w:link w:val="Antrat3Diagrama"/>
    <w:uiPriority w:val="9"/>
    <w:semiHidden/>
    <w:unhideWhenUsed/>
    <w:qFormat/>
    <w:rsid w:val="006F29F3"/>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rPr>
  </w:style>
  <w:style w:type="paragraph" w:styleId="Antrat4">
    <w:name w:val="heading 4"/>
    <w:basedOn w:val="prastasis"/>
    <w:next w:val="prastasis"/>
    <w:link w:val="Antrat4Diagrama"/>
    <w:uiPriority w:val="9"/>
    <w:semiHidden/>
    <w:unhideWhenUsed/>
    <w:qFormat/>
    <w:rsid w:val="006F29F3"/>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rPr>
  </w:style>
  <w:style w:type="paragraph" w:styleId="Antrat5">
    <w:name w:val="heading 5"/>
    <w:basedOn w:val="prastasis"/>
    <w:next w:val="prastasis"/>
    <w:link w:val="Antrat5Diagrama"/>
    <w:uiPriority w:val="9"/>
    <w:semiHidden/>
    <w:unhideWhenUsed/>
    <w:qFormat/>
    <w:rsid w:val="006F29F3"/>
    <w:pPr>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Antrat6">
    <w:name w:val="heading 6"/>
    <w:basedOn w:val="prastasis"/>
    <w:next w:val="prastasis"/>
    <w:link w:val="Antrat6Diagrama"/>
    <w:qFormat/>
    <w:rsid w:val="006F29F3"/>
    <w:pPr>
      <w:tabs>
        <w:tab w:val="num" w:pos="4320"/>
      </w:tabs>
      <w:spacing w:before="240" w:after="60"/>
      <w:ind w:left="4320" w:hanging="720"/>
      <w:outlineLvl w:val="5"/>
    </w:pPr>
    <w:rPr>
      <w:b/>
      <w:bCs/>
      <w:sz w:val="22"/>
      <w:szCs w:val="22"/>
      <w:lang w:val="en-US"/>
    </w:rPr>
  </w:style>
  <w:style w:type="paragraph" w:styleId="Antrat7">
    <w:name w:val="heading 7"/>
    <w:basedOn w:val="prastasis"/>
    <w:next w:val="prastasis"/>
    <w:link w:val="Antrat7Diagrama"/>
    <w:uiPriority w:val="9"/>
    <w:semiHidden/>
    <w:unhideWhenUsed/>
    <w:qFormat/>
    <w:rsid w:val="006F29F3"/>
    <w:pPr>
      <w:tabs>
        <w:tab w:val="num" w:pos="5040"/>
      </w:tabs>
      <w:spacing w:before="240" w:after="60"/>
      <w:ind w:left="5040" w:hanging="720"/>
      <w:outlineLvl w:val="6"/>
    </w:pPr>
    <w:rPr>
      <w:rFonts w:asciiTheme="minorHAnsi" w:eastAsiaTheme="minorEastAsia" w:hAnsiTheme="minorHAnsi" w:cstheme="minorBidi"/>
      <w:lang w:val="en-US"/>
    </w:rPr>
  </w:style>
  <w:style w:type="paragraph" w:styleId="Antrat8">
    <w:name w:val="heading 8"/>
    <w:basedOn w:val="prastasis"/>
    <w:next w:val="prastasis"/>
    <w:link w:val="Antrat8Diagrama"/>
    <w:uiPriority w:val="9"/>
    <w:semiHidden/>
    <w:unhideWhenUsed/>
    <w:qFormat/>
    <w:rsid w:val="006F29F3"/>
    <w:pPr>
      <w:tabs>
        <w:tab w:val="num" w:pos="5760"/>
      </w:tabs>
      <w:spacing w:before="240" w:after="60"/>
      <w:ind w:left="5760" w:hanging="720"/>
      <w:outlineLvl w:val="7"/>
    </w:pPr>
    <w:rPr>
      <w:rFonts w:asciiTheme="minorHAnsi" w:eastAsiaTheme="minorEastAsia" w:hAnsiTheme="minorHAnsi" w:cstheme="minorBidi"/>
      <w:i/>
      <w:iCs/>
      <w:lang w:val="en-US"/>
    </w:rPr>
  </w:style>
  <w:style w:type="paragraph" w:styleId="Antrat9">
    <w:name w:val="heading 9"/>
    <w:basedOn w:val="prastasis"/>
    <w:next w:val="prastasis"/>
    <w:link w:val="Antrat9Diagrama"/>
    <w:uiPriority w:val="9"/>
    <w:semiHidden/>
    <w:unhideWhenUsed/>
    <w:qFormat/>
    <w:rsid w:val="006F29F3"/>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Betarp">
    <w:name w:val="No Spacing"/>
    <w:link w:val="BetarpDiagrama"/>
    <w:uiPriority w:val="1"/>
    <w:qFormat/>
    <w:rsid w:val="006F29F3"/>
    <w:pPr>
      <w:spacing w:after="0" w:line="240" w:lineRule="auto"/>
    </w:pPr>
  </w:style>
  <w:style w:type="character" w:customStyle="1" w:styleId="Antrat1Diagrama">
    <w:name w:val="Antraštė 1 Diagrama"/>
    <w:basedOn w:val="Numatytasispastraiposriftas"/>
    <w:link w:val="Antrat1"/>
    <w:rsid w:val="006F29F3"/>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link w:val="Antrat2"/>
    <w:uiPriority w:val="9"/>
    <w:semiHidden/>
    <w:rsid w:val="006F29F3"/>
    <w:rPr>
      <w:rFonts w:asciiTheme="majorHAnsi" w:eastAsiaTheme="majorEastAsia" w:hAnsiTheme="majorHAnsi" w:cstheme="majorBidi"/>
      <w:b/>
      <w:bCs/>
      <w:i/>
      <w:iCs/>
      <w:sz w:val="28"/>
      <w:szCs w:val="28"/>
      <w:lang w:val="en-US"/>
    </w:rPr>
  </w:style>
  <w:style w:type="character" w:customStyle="1" w:styleId="Antrat3Diagrama">
    <w:name w:val="Antraštė 3 Diagrama"/>
    <w:basedOn w:val="Numatytasispastraiposriftas"/>
    <w:link w:val="Antrat3"/>
    <w:uiPriority w:val="9"/>
    <w:semiHidden/>
    <w:rsid w:val="006F29F3"/>
    <w:rPr>
      <w:rFonts w:asciiTheme="majorHAnsi" w:eastAsiaTheme="majorEastAsia" w:hAnsiTheme="majorHAnsi" w:cstheme="majorBidi"/>
      <w:b/>
      <w:bCs/>
      <w:sz w:val="26"/>
      <w:szCs w:val="26"/>
      <w:lang w:val="en-US"/>
    </w:rPr>
  </w:style>
  <w:style w:type="character" w:customStyle="1" w:styleId="Antrat4Diagrama">
    <w:name w:val="Antraštė 4 Diagrama"/>
    <w:basedOn w:val="Numatytasispastraiposriftas"/>
    <w:link w:val="Antrat4"/>
    <w:uiPriority w:val="9"/>
    <w:semiHidden/>
    <w:rsid w:val="006F29F3"/>
    <w:rPr>
      <w:rFonts w:eastAsiaTheme="minorEastAsia"/>
      <w:b/>
      <w:bCs/>
      <w:sz w:val="28"/>
      <w:szCs w:val="28"/>
      <w:lang w:val="en-US"/>
    </w:rPr>
  </w:style>
  <w:style w:type="character" w:customStyle="1" w:styleId="Antrat5Diagrama">
    <w:name w:val="Antraštė 5 Diagrama"/>
    <w:basedOn w:val="Numatytasispastraiposriftas"/>
    <w:link w:val="Antrat5"/>
    <w:uiPriority w:val="9"/>
    <w:semiHidden/>
    <w:rsid w:val="006F29F3"/>
    <w:rPr>
      <w:rFonts w:eastAsiaTheme="minorEastAsia"/>
      <w:b/>
      <w:bCs/>
      <w:i/>
      <w:iCs/>
      <w:sz w:val="26"/>
      <w:szCs w:val="26"/>
      <w:lang w:val="en-US"/>
    </w:rPr>
  </w:style>
  <w:style w:type="character" w:customStyle="1" w:styleId="Antrat6Diagrama">
    <w:name w:val="Antraštė 6 Diagrama"/>
    <w:basedOn w:val="Numatytasispastraiposriftas"/>
    <w:link w:val="Antrat6"/>
    <w:rsid w:val="006F29F3"/>
    <w:rPr>
      <w:rFonts w:ascii="Times New Roman" w:eastAsia="Times New Roman" w:hAnsi="Times New Roman" w:cs="Times New Roman"/>
      <w:b/>
      <w:bCs/>
      <w:lang w:val="en-US"/>
    </w:rPr>
  </w:style>
  <w:style w:type="character" w:customStyle="1" w:styleId="Antrat7Diagrama">
    <w:name w:val="Antraštė 7 Diagrama"/>
    <w:basedOn w:val="Numatytasispastraiposriftas"/>
    <w:link w:val="Antrat7"/>
    <w:uiPriority w:val="9"/>
    <w:semiHidden/>
    <w:rsid w:val="006F29F3"/>
    <w:rPr>
      <w:rFonts w:eastAsiaTheme="minorEastAsia"/>
      <w:sz w:val="24"/>
      <w:szCs w:val="24"/>
      <w:lang w:val="en-US"/>
    </w:rPr>
  </w:style>
  <w:style w:type="character" w:customStyle="1" w:styleId="Antrat8Diagrama">
    <w:name w:val="Antraštė 8 Diagrama"/>
    <w:basedOn w:val="Numatytasispastraiposriftas"/>
    <w:link w:val="Antrat8"/>
    <w:uiPriority w:val="9"/>
    <w:semiHidden/>
    <w:rsid w:val="006F29F3"/>
    <w:rPr>
      <w:rFonts w:eastAsiaTheme="minorEastAsia"/>
      <w:i/>
      <w:iCs/>
      <w:sz w:val="24"/>
      <w:szCs w:val="24"/>
      <w:lang w:val="en-US"/>
    </w:rPr>
  </w:style>
  <w:style w:type="character" w:customStyle="1" w:styleId="Antrat9Diagrama">
    <w:name w:val="Antraštė 9 Diagrama"/>
    <w:basedOn w:val="Numatytasispastraiposriftas"/>
    <w:link w:val="Antrat9"/>
    <w:uiPriority w:val="9"/>
    <w:semiHidden/>
    <w:rsid w:val="006F29F3"/>
    <w:rPr>
      <w:rFonts w:asciiTheme="majorHAnsi" w:eastAsiaTheme="majorEastAsia" w:hAnsiTheme="majorHAnsi" w:cstheme="majorBidi"/>
      <w:lang w:val="en-US"/>
    </w:rPr>
  </w:style>
  <w:style w:type="character" w:styleId="Hipersaitas">
    <w:name w:val="Hyperlink"/>
    <w:aliases w:val="Alna"/>
    <w:basedOn w:val="Numatytasispastraiposriftas"/>
    <w:uiPriority w:val="99"/>
    <w:unhideWhenUsed/>
    <w:rsid w:val="006F29F3"/>
    <w:rPr>
      <w:color w:val="0000FF" w:themeColor="hyperlink"/>
      <w:u w:val="single"/>
    </w:rPr>
  </w:style>
  <w:style w:type="character" w:styleId="Perirtashipersaitas">
    <w:name w:val="FollowedHyperlink"/>
    <w:basedOn w:val="Numatytasispastraiposriftas"/>
    <w:uiPriority w:val="99"/>
    <w:semiHidden/>
    <w:unhideWhenUsed/>
    <w:rsid w:val="006F29F3"/>
    <w:rPr>
      <w:color w:val="800080" w:themeColor="followedHyperlink"/>
      <w:u w:val="single"/>
    </w:rPr>
  </w:style>
  <w:style w:type="character" w:styleId="Komentaronuoroda">
    <w:name w:val="annotation reference"/>
    <w:basedOn w:val="Numatytasispastraiposriftas"/>
    <w:uiPriority w:val="99"/>
    <w:unhideWhenUsed/>
    <w:rsid w:val="006F29F3"/>
    <w:rPr>
      <w:sz w:val="16"/>
      <w:szCs w:val="16"/>
    </w:rPr>
  </w:style>
  <w:style w:type="paragraph" w:styleId="Komentarotekstas">
    <w:name w:val="annotation text"/>
    <w:aliases w:val="Diagrama Diagrama Diagrama,Diagrama Diagrama"/>
    <w:basedOn w:val="prastasis"/>
    <w:link w:val="KomentarotekstasDiagrama"/>
    <w:uiPriority w:val="99"/>
    <w:unhideWhenUsed/>
    <w:rsid w:val="006F29F3"/>
    <w:pPr>
      <w:spacing w:after="160"/>
    </w:pPr>
    <w:rPr>
      <w:rFonts w:asciiTheme="minorHAnsi" w:eastAsiaTheme="minorHAnsi" w:hAnsiTheme="minorHAnsi" w:cstheme="minorBid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6F29F3"/>
    <w:rPr>
      <w:sz w:val="20"/>
      <w:szCs w:val="20"/>
    </w:rPr>
  </w:style>
  <w:style w:type="paragraph" w:styleId="Komentarotema">
    <w:name w:val="annotation subject"/>
    <w:basedOn w:val="Komentarotekstas"/>
    <w:next w:val="Komentarotekstas"/>
    <w:link w:val="KomentarotemaDiagrama"/>
    <w:uiPriority w:val="99"/>
    <w:semiHidden/>
    <w:unhideWhenUsed/>
    <w:rsid w:val="006F29F3"/>
    <w:rPr>
      <w:b/>
      <w:bCs/>
    </w:rPr>
  </w:style>
  <w:style w:type="character" w:customStyle="1" w:styleId="KomentarotemaDiagrama">
    <w:name w:val="Komentaro tema Diagrama"/>
    <w:basedOn w:val="KomentarotekstasDiagrama"/>
    <w:link w:val="Komentarotema"/>
    <w:uiPriority w:val="99"/>
    <w:semiHidden/>
    <w:rsid w:val="006F29F3"/>
    <w:rPr>
      <w:b/>
      <w:bCs/>
      <w:sz w:val="20"/>
      <w:szCs w:val="20"/>
    </w:rPr>
  </w:style>
  <w:style w:type="paragraph" w:styleId="Sraopastraipa">
    <w:name w:val="List Paragraph"/>
    <w:aliases w:val="List Paragraph Red,Bullet EY,List Paragraph12,List Paragraph21,Lentele,List not in Table,punktai,Table of contents numbered,Bullet,Buletai,lp1,Bullet 1,Use Case List Paragraph,List Paragraph111,Medium Grid 1 - Accent 21,List Paragraph"/>
    <w:basedOn w:val="prastasis"/>
    <w:link w:val="SraopastraipaDiagrama"/>
    <w:uiPriority w:val="99"/>
    <w:qFormat/>
    <w:rsid w:val="006F29F3"/>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6F29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Numatytasispastraiposriftas"/>
    <w:rsid w:val="006F29F3"/>
    <w:rPr>
      <w:rFonts w:cs="Times New Roman"/>
    </w:rPr>
  </w:style>
  <w:style w:type="paragraph" w:styleId="prastasiniatinklio">
    <w:name w:val="Normal (Web)"/>
    <w:basedOn w:val="prastasis"/>
    <w:uiPriority w:val="99"/>
    <w:unhideWhenUsed/>
    <w:rsid w:val="006F29F3"/>
    <w:pPr>
      <w:spacing w:before="100" w:beforeAutospacing="1" w:after="100" w:afterAutospacing="1"/>
    </w:pPr>
    <w:rPr>
      <w:lang w:eastAsia="lt-LT"/>
    </w:rPr>
  </w:style>
  <w:style w:type="character" w:styleId="Emfaz">
    <w:name w:val="Emphasis"/>
    <w:basedOn w:val="Numatytasispastraiposriftas"/>
    <w:uiPriority w:val="20"/>
    <w:qFormat/>
    <w:rsid w:val="006F29F3"/>
    <w:rPr>
      <w:i/>
      <w:iCs/>
    </w:rPr>
  </w:style>
  <w:style w:type="character" w:styleId="Grietas">
    <w:name w:val="Strong"/>
    <w:basedOn w:val="Numatytasispastraiposriftas"/>
    <w:uiPriority w:val="22"/>
    <w:qFormat/>
    <w:rsid w:val="006F29F3"/>
    <w:rPr>
      <w:b/>
      <w:bCs/>
    </w:rPr>
  </w:style>
  <w:style w:type="paragraph" w:customStyle="1" w:styleId="tekstasnumeruotas">
    <w:name w:val="tekstas numeruotas"/>
    <w:basedOn w:val="Antrat1"/>
    <w:link w:val="tekstasnumeruotasDiagrama"/>
    <w:qFormat/>
    <w:rsid w:val="006F29F3"/>
    <w:pPr>
      <w:keepNext w:val="0"/>
      <w:keepLines w:val="0"/>
      <w:numPr>
        <w:numId w:val="1"/>
      </w:numPr>
      <w:pBdr>
        <w:top w:val="nil"/>
        <w:left w:val="nil"/>
        <w:bottom w:val="nil"/>
        <w:right w:val="nil"/>
        <w:between w:val="nil"/>
        <w:bar w:val="nil"/>
      </w:pBdr>
      <w:spacing w:before="0" w:after="120" w:line="240" w:lineRule="auto"/>
      <w:ind w:left="502"/>
      <w:jc w:val="both"/>
    </w:pPr>
    <w:rPr>
      <w:rFonts w:ascii="Times New Roman" w:eastAsia="Arial Unicode MS" w:hAnsi="Times New Roman" w:cs="Arial Unicode MS"/>
      <w:color w:val="000000"/>
      <w:sz w:val="24"/>
      <w:szCs w:val="24"/>
      <w:u w:color="000000"/>
      <w:bdr w:val="nil"/>
      <w:lang w:eastAsia="lt-LT"/>
    </w:rPr>
  </w:style>
  <w:style w:type="character" w:customStyle="1" w:styleId="tekstasnumeruotasDiagrama">
    <w:name w:val="tekstas numeruotas Diagrama"/>
    <w:basedOn w:val="Antrat1Diagrama"/>
    <w:link w:val="tekstasnumeruotas"/>
    <w:rsid w:val="006F29F3"/>
    <w:rPr>
      <w:rFonts w:ascii="Times New Roman" w:eastAsia="Arial Unicode MS" w:hAnsi="Times New Roman" w:cs="Arial Unicode MS"/>
      <w:color w:val="000000"/>
      <w:sz w:val="24"/>
      <w:szCs w:val="24"/>
      <w:u w:color="000000"/>
      <w:bdr w:val="nil"/>
      <w:lang w:eastAsia="lt-LT"/>
    </w:rPr>
  </w:style>
  <w:style w:type="character" w:customStyle="1" w:styleId="SraopastraipaDiagrama">
    <w:name w:val="Sąrašo pastraipa Diagrama"/>
    <w:aliases w:val="List Paragraph Red Diagrama,Bullet EY Diagrama,List Paragraph12 Diagrama,List Paragraph21 Diagrama,Lentele Diagrama,List not in Table Diagrama,punktai Diagrama,Table of contents numbered Diagrama,Bullet Diagrama,lp1 Diagrama"/>
    <w:link w:val="Sraopastraipa"/>
    <w:uiPriority w:val="99"/>
    <w:qFormat/>
    <w:rsid w:val="006F29F3"/>
  </w:style>
  <w:style w:type="character" w:customStyle="1" w:styleId="None">
    <w:name w:val="None"/>
    <w:rsid w:val="006F29F3"/>
  </w:style>
  <w:style w:type="character" w:customStyle="1" w:styleId="tlid-translation">
    <w:name w:val="tlid-translation"/>
    <w:basedOn w:val="Numatytasispastraiposriftas"/>
    <w:rsid w:val="006F29F3"/>
  </w:style>
  <w:style w:type="character" w:styleId="Puslapionumeris">
    <w:name w:val="page number"/>
    <w:basedOn w:val="Numatytasispastraiposriftas"/>
    <w:rsid w:val="006F29F3"/>
  </w:style>
  <w:style w:type="paragraph" w:customStyle="1" w:styleId="PavadinimasMazasCentras">
    <w:name w:val="Pavadinimas Mazas Centras"/>
    <w:basedOn w:val="prastasis"/>
    <w:rsid w:val="00944BC6"/>
    <w:pPr>
      <w:spacing w:before="60" w:after="60"/>
      <w:jc w:val="center"/>
    </w:pPr>
    <w:rPr>
      <w:rFonts w:ascii="Calibri" w:hAnsi="Calibri"/>
      <w:b/>
      <w:lang w:eastAsia="lt-LT"/>
    </w:rPr>
  </w:style>
  <w:style w:type="paragraph" w:customStyle="1" w:styleId="gmail-m3961101573821472264gmail-msonospacing">
    <w:name w:val="gmail-m_3961101573821472264gmail-msonospacing"/>
    <w:basedOn w:val="prastasis"/>
    <w:rsid w:val="00283E18"/>
    <w:pPr>
      <w:spacing w:before="100" w:beforeAutospacing="1" w:after="100" w:afterAutospacing="1"/>
    </w:pPr>
    <w:rPr>
      <w:rFonts w:eastAsiaTheme="minorHAnsi"/>
      <w:lang w:eastAsia="lt-LT"/>
    </w:rPr>
  </w:style>
  <w:style w:type="paragraph" w:customStyle="1" w:styleId="gmail-msonospacing">
    <w:name w:val="gmail-msonospacing"/>
    <w:basedOn w:val="prastasis"/>
    <w:rsid w:val="007F5B34"/>
    <w:pPr>
      <w:spacing w:before="100" w:beforeAutospacing="1" w:after="100" w:afterAutospacing="1"/>
    </w:pPr>
    <w:rPr>
      <w:rFonts w:eastAsiaTheme="minorHAnsi"/>
      <w:lang w:eastAsia="lt-LT"/>
    </w:rPr>
  </w:style>
  <w:style w:type="paragraph" w:customStyle="1" w:styleId="Pagrindinistekstas1">
    <w:name w:val="Pagrindinis tekstas1"/>
    <w:link w:val="BodytextChar"/>
    <w:uiPriority w:val="99"/>
    <w:rsid w:val="00A63A6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uiPriority w:val="99"/>
    <w:locked/>
    <w:rsid w:val="007B3426"/>
    <w:rPr>
      <w:rFonts w:ascii="TimesLT" w:eastAsia="Times New Roman" w:hAnsi="TimesLT" w:cs="Times New Roman"/>
      <w:sz w:val="20"/>
      <w:szCs w:val="20"/>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807597"/>
    <w:rPr>
      <w:rFonts w:ascii="Times New Roman" w:eastAsia="Calibri" w:hAnsi="Times New Roman" w:cs="Times New Roman"/>
      <w:sz w:val="20"/>
      <w:szCs w:val="20"/>
      <w:lang w:eastAsia="lt-LT"/>
    </w:rPr>
  </w:style>
  <w:style w:type="paragraph" w:customStyle="1" w:styleId="Style11">
    <w:name w:val="Style11"/>
    <w:basedOn w:val="prastasis"/>
    <w:uiPriority w:val="99"/>
    <w:rsid w:val="00AD2453"/>
    <w:pPr>
      <w:widowControl w:val="0"/>
      <w:autoSpaceDE w:val="0"/>
      <w:autoSpaceDN w:val="0"/>
      <w:adjustRightInd w:val="0"/>
      <w:jc w:val="both"/>
    </w:pPr>
    <w:rPr>
      <w:rFonts w:eastAsiaTheme="minorEastAsia"/>
      <w:lang w:eastAsia="lt-LT"/>
    </w:rPr>
  </w:style>
  <w:style w:type="paragraph" w:styleId="Puslapioinaostekstas">
    <w:name w:val="footnote text"/>
    <w:aliases w:val=" Diagrama1,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9B30AA"/>
    <w:pPr>
      <w:jc w:val="both"/>
    </w:pPr>
    <w:rPr>
      <w:rFonts w:eastAsiaTheme="minorHAnsi" w:cstheme="minorBidi"/>
      <w:sz w:val="20"/>
      <w:szCs w:val="20"/>
    </w:rPr>
  </w:style>
  <w:style w:type="character" w:customStyle="1" w:styleId="PuslapioinaostekstasDiagrama">
    <w:name w:val="Puslapio išnašos tekstas Diagrama"/>
    <w:aliases w:val=" Diagrama1 Diagrama,Diagrama1 Diagrama,Footnote Diagrama,Footnote Text Char Char Diagrama,Fußnotentextf Diagrama,Footnote Text Blue Diagrama,Footnote text Diagrama,fn Diagrama"/>
    <w:basedOn w:val="Numatytasispastraiposriftas"/>
    <w:link w:val="Puslapioinaostekstas"/>
    <w:uiPriority w:val="99"/>
    <w:rsid w:val="009B30AA"/>
    <w:rPr>
      <w:rFonts w:ascii="Times New Roman" w:hAnsi="Times New Roman"/>
      <w:sz w:val="20"/>
      <w:szCs w:val="20"/>
    </w:rPr>
  </w:style>
  <w:style w:type="paragraph" w:styleId="Paprastasistekstas">
    <w:name w:val="Plain Text"/>
    <w:basedOn w:val="prastasis"/>
    <w:link w:val="PaprastasistekstasDiagrama"/>
    <w:uiPriority w:val="99"/>
    <w:unhideWhenUsed/>
    <w:rsid w:val="008261FE"/>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8261FE"/>
    <w:rPr>
      <w:rFonts w:ascii="Calibri" w:hAnsi="Calibri"/>
      <w:szCs w:val="21"/>
    </w:rPr>
  </w:style>
  <w:style w:type="table" w:customStyle="1" w:styleId="TableGrid5">
    <w:name w:val="Table Grid5"/>
    <w:basedOn w:val="prastojilentel"/>
    <w:next w:val="Lentelstinklelis"/>
    <w:uiPriority w:val="39"/>
    <w:rsid w:val="008A7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locked/>
    <w:rsid w:val="00713FB5"/>
  </w:style>
  <w:style w:type="character" w:styleId="Puslapioinaosnuoroda">
    <w:name w:val="footnote reference"/>
    <w:aliases w:val="BVI fnr,Footnote symbol"/>
    <w:basedOn w:val="Numatytasispastraiposriftas"/>
    <w:uiPriority w:val="99"/>
    <w:rsid w:val="009F46FD"/>
    <w:rPr>
      <w:rFonts w:cs="Times New Roman"/>
      <w:vertAlign w:val="superscript"/>
    </w:rPr>
  </w:style>
  <w:style w:type="character" w:customStyle="1" w:styleId="none0">
    <w:name w:val="none"/>
    <w:basedOn w:val="Numatytasispastraiposriftas"/>
    <w:rsid w:val="0034291F"/>
  </w:style>
  <w:style w:type="character" w:styleId="Neapdorotaspaminjimas">
    <w:name w:val="Unresolved Mention"/>
    <w:basedOn w:val="Numatytasispastraiposriftas"/>
    <w:uiPriority w:val="99"/>
    <w:semiHidden/>
    <w:unhideWhenUsed/>
    <w:rsid w:val="00640400"/>
    <w:rPr>
      <w:color w:val="605E5C"/>
      <w:shd w:val="clear" w:color="auto" w:fill="E1DFDD"/>
    </w:rPr>
  </w:style>
  <w:style w:type="paragraph" w:customStyle="1" w:styleId="xmsonormal">
    <w:name w:val="x_msonormal"/>
    <w:basedOn w:val="prastasis"/>
    <w:rsid w:val="00E21524"/>
    <w:rPr>
      <w:rFonts w:ascii="Calibri" w:eastAsiaTheme="minorHAnsi" w:hAnsi="Calibri" w:cs="Calibri"/>
      <w:sz w:val="22"/>
      <w:szCs w:val="22"/>
      <w:lang w:eastAsia="lt-LT"/>
    </w:rPr>
  </w:style>
  <w:style w:type="character" w:customStyle="1" w:styleId="cf01">
    <w:name w:val="cf01"/>
    <w:basedOn w:val="Numatytasispastraiposriftas"/>
    <w:rsid w:val="00B769AC"/>
    <w:rPr>
      <w:rFonts w:ascii="Consolas" w:hAnsi="Consolas" w:hint="default"/>
      <w:sz w:val="22"/>
      <w:szCs w:val="22"/>
    </w:rPr>
  </w:style>
  <w:style w:type="character" w:customStyle="1" w:styleId="cf11">
    <w:name w:val="cf11"/>
    <w:basedOn w:val="Numatytasispastraiposriftas"/>
    <w:rsid w:val="00B769AC"/>
    <w:rPr>
      <w:rFonts w:ascii="Cambria Math" w:hAnsi="Cambria Math" w:hint="default"/>
      <w:sz w:val="22"/>
      <w:szCs w:val="22"/>
    </w:rPr>
  </w:style>
  <w:style w:type="character" w:customStyle="1" w:styleId="cf21">
    <w:name w:val="cf21"/>
    <w:basedOn w:val="Numatytasispastraiposriftas"/>
    <w:rsid w:val="00B769AC"/>
    <w:rPr>
      <w:rFonts w:ascii="Consolas" w:hAnsi="Consolas" w:hint="default"/>
      <w:sz w:val="22"/>
      <w:szCs w:val="22"/>
    </w:rPr>
  </w:style>
  <w:style w:type="character" w:customStyle="1" w:styleId="cf31">
    <w:name w:val="cf31"/>
    <w:basedOn w:val="Numatytasispastraiposriftas"/>
    <w:rsid w:val="00B769AC"/>
    <w:rPr>
      <w:rFonts w:ascii="Consolas" w:hAnsi="Consolas" w:hint="default"/>
      <w:sz w:val="22"/>
      <w:szCs w:val="22"/>
    </w:rPr>
  </w:style>
  <w:style w:type="character" w:customStyle="1" w:styleId="cf41">
    <w:name w:val="cf41"/>
    <w:basedOn w:val="Numatytasispastraiposriftas"/>
    <w:rsid w:val="00B769AC"/>
    <w:rPr>
      <w:rFonts w:ascii="Consolas" w:hAnsi="Consolas" w:hint="default"/>
      <w:sz w:val="22"/>
      <w:szCs w:val="22"/>
    </w:rPr>
  </w:style>
  <w:style w:type="character" w:styleId="Vietosrezervavimoenklotekstas">
    <w:name w:val="Placeholder Text"/>
    <w:basedOn w:val="Numatytasispastraiposriftas"/>
    <w:uiPriority w:val="99"/>
    <w:semiHidden/>
    <w:rsid w:val="00AA2AE1"/>
    <w:rPr>
      <w:color w:val="808080"/>
    </w:rPr>
  </w:style>
  <w:style w:type="character" w:customStyle="1" w:styleId="normaltextrun">
    <w:name w:val="normaltextrun"/>
    <w:basedOn w:val="Numatytasispastraiposriftas"/>
    <w:rsid w:val="00392EAD"/>
  </w:style>
  <w:style w:type="paragraph" w:customStyle="1" w:styleId="Tekstas">
    <w:name w:val="Tekstas"/>
    <w:basedOn w:val="prastasis"/>
    <w:uiPriority w:val="99"/>
    <w:qFormat/>
    <w:rsid w:val="000E1577"/>
    <w:pPr>
      <w:ind w:firstLine="720"/>
      <w:jc w:val="both"/>
    </w:pPr>
    <w:rPr>
      <w:rFonts w:eastAsia="Calibri"/>
    </w:rPr>
  </w:style>
  <w:style w:type="paragraph" w:customStyle="1" w:styleId="BodyA">
    <w:name w:val="Body A"/>
    <w:rsid w:val="0094546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7846">
      <w:bodyDiv w:val="1"/>
      <w:marLeft w:val="0"/>
      <w:marRight w:val="0"/>
      <w:marTop w:val="0"/>
      <w:marBottom w:val="0"/>
      <w:divBdr>
        <w:top w:val="none" w:sz="0" w:space="0" w:color="auto"/>
        <w:left w:val="none" w:sz="0" w:space="0" w:color="auto"/>
        <w:bottom w:val="none" w:sz="0" w:space="0" w:color="auto"/>
        <w:right w:val="none" w:sz="0" w:space="0" w:color="auto"/>
      </w:divBdr>
    </w:div>
    <w:div w:id="80494825">
      <w:bodyDiv w:val="1"/>
      <w:marLeft w:val="0"/>
      <w:marRight w:val="0"/>
      <w:marTop w:val="0"/>
      <w:marBottom w:val="0"/>
      <w:divBdr>
        <w:top w:val="none" w:sz="0" w:space="0" w:color="auto"/>
        <w:left w:val="none" w:sz="0" w:space="0" w:color="auto"/>
        <w:bottom w:val="none" w:sz="0" w:space="0" w:color="auto"/>
        <w:right w:val="none" w:sz="0" w:space="0" w:color="auto"/>
      </w:divBdr>
    </w:div>
    <w:div w:id="151876072">
      <w:bodyDiv w:val="1"/>
      <w:marLeft w:val="0"/>
      <w:marRight w:val="0"/>
      <w:marTop w:val="0"/>
      <w:marBottom w:val="0"/>
      <w:divBdr>
        <w:top w:val="none" w:sz="0" w:space="0" w:color="auto"/>
        <w:left w:val="none" w:sz="0" w:space="0" w:color="auto"/>
        <w:bottom w:val="none" w:sz="0" w:space="0" w:color="auto"/>
        <w:right w:val="none" w:sz="0" w:space="0" w:color="auto"/>
      </w:divBdr>
      <w:divsChild>
        <w:div w:id="2105491637">
          <w:marLeft w:val="0"/>
          <w:marRight w:val="0"/>
          <w:marTop w:val="0"/>
          <w:marBottom w:val="0"/>
          <w:divBdr>
            <w:top w:val="none" w:sz="0" w:space="0" w:color="auto"/>
            <w:left w:val="none" w:sz="0" w:space="0" w:color="auto"/>
            <w:bottom w:val="none" w:sz="0" w:space="0" w:color="auto"/>
            <w:right w:val="none" w:sz="0" w:space="0" w:color="auto"/>
          </w:divBdr>
        </w:div>
        <w:div w:id="1709522233">
          <w:marLeft w:val="0"/>
          <w:marRight w:val="0"/>
          <w:marTop w:val="0"/>
          <w:marBottom w:val="0"/>
          <w:divBdr>
            <w:top w:val="none" w:sz="0" w:space="0" w:color="auto"/>
            <w:left w:val="none" w:sz="0" w:space="0" w:color="auto"/>
            <w:bottom w:val="none" w:sz="0" w:space="0" w:color="auto"/>
            <w:right w:val="none" w:sz="0" w:space="0" w:color="auto"/>
          </w:divBdr>
          <w:divsChild>
            <w:div w:id="2089038655">
              <w:marLeft w:val="0"/>
              <w:marRight w:val="0"/>
              <w:marTop w:val="0"/>
              <w:marBottom w:val="0"/>
              <w:divBdr>
                <w:top w:val="none" w:sz="0" w:space="0" w:color="auto"/>
                <w:left w:val="none" w:sz="0" w:space="0" w:color="auto"/>
                <w:bottom w:val="none" w:sz="0" w:space="0" w:color="auto"/>
                <w:right w:val="none" w:sz="0" w:space="0" w:color="auto"/>
              </w:divBdr>
            </w:div>
            <w:div w:id="515072095">
              <w:marLeft w:val="0"/>
              <w:marRight w:val="0"/>
              <w:marTop w:val="0"/>
              <w:marBottom w:val="0"/>
              <w:divBdr>
                <w:top w:val="none" w:sz="0" w:space="0" w:color="auto"/>
                <w:left w:val="none" w:sz="0" w:space="0" w:color="auto"/>
                <w:bottom w:val="none" w:sz="0" w:space="0" w:color="auto"/>
                <w:right w:val="none" w:sz="0" w:space="0" w:color="auto"/>
              </w:divBdr>
            </w:div>
            <w:div w:id="1310476852">
              <w:marLeft w:val="0"/>
              <w:marRight w:val="0"/>
              <w:marTop w:val="0"/>
              <w:marBottom w:val="0"/>
              <w:divBdr>
                <w:top w:val="none" w:sz="0" w:space="0" w:color="auto"/>
                <w:left w:val="none" w:sz="0" w:space="0" w:color="auto"/>
                <w:bottom w:val="none" w:sz="0" w:space="0" w:color="auto"/>
                <w:right w:val="none" w:sz="0" w:space="0" w:color="auto"/>
              </w:divBdr>
            </w:div>
            <w:div w:id="990795601">
              <w:marLeft w:val="0"/>
              <w:marRight w:val="0"/>
              <w:marTop w:val="0"/>
              <w:marBottom w:val="0"/>
              <w:divBdr>
                <w:top w:val="none" w:sz="0" w:space="0" w:color="auto"/>
                <w:left w:val="none" w:sz="0" w:space="0" w:color="auto"/>
                <w:bottom w:val="none" w:sz="0" w:space="0" w:color="auto"/>
                <w:right w:val="none" w:sz="0" w:space="0" w:color="auto"/>
              </w:divBdr>
            </w:div>
          </w:divsChild>
        </w:div>
        <w:div w:id="1311596773">
          <w:marLeft w:val="0"/>
          <w:marRight w:val="0"/>
          <w:marTop w:val="0"/>
          <w:marBottom w:val="0"/>
          <w:divBdr>
            <w:top w:val="none" w:sz="0" w:space="0" w:color="auto"/>
            <w:left w:val="none" w:sz="0" w:space="0" w:color="auto"/>
            <w:bottom w:val="none" w:sz="0" w:space="0" w:color="auto"/>
            <w:right w:val="none" w:sz="0" w:space="0" w:color="auto"/>
          </w:divBdr>
        </w:div>
        <w:div w:id="1317228047">
          <w:marLeft w:val="0"/>
          <w:marRight w:val="0"/>
          <w:marTop w:val="0"/>
          <w:marBottom w:val="0"/>
          <w:divBdr>
            <w:top w:val="none" w:sz="0" w:space="0" w:color="auto"/>
            <w:left w:val="none" w:sz="0" w:space="0" w:color="auto"/>
            <w:bottom w:val="none" w:sz="0" w:space="0" w:color="auto"/>
            <w:right w:val="none" w:sz="0" w:space="0" w:color="auto"/>
          </w:divBdr>
        </w:div>
        <w:div w:id="1062288532">
          <w:marLeft w:val="0"/>
          <w:marRight w:val="0"/>
          <w:marTop w:val="0"/>
          <w:marBottom w:val="0"/>
          <w:divBdr>
            <w:top w:val="none" w:sz="0" w:space="0" w:color="auto"/>
            <w:left w:val="none" w:sz="0" w:space="0" w:color="auto"/>
            <w:bottom w:val="none" w:sz="0" w:space="0" w:color="auto"/>
            <w:right w:val="none" w:sz="0" w:space="0" w:color="auto"/>
          </w:divBdr>
        </w:div>
      </w:divsChild>
    </w:div>
    <w:div w:id="235209016">
      <w:bodyDiv w:val="1"/>
      <w:marLeft w:val="0"/>
      <w:marRight w:val="0"/>
      <w:marTop w:val="0"/>
      <w:marBottom w:val="0"/>
      <w:divBdr>
        <w:top w:val="none" w:sz="0" w:space="0" w:color="auto"/>
        <w:left w:val="none" w:sz="0" w:space="0" w:color="auto"/>
        <w:bottom w:val="none" w:sz="0" w:space="0" w:color="auto"/>
        <w:right w:val="none" w:sz="0" w:space="0" w:color="auto"/>
      </w:divBdr>
    </w:div>
    <w:div w:id="250049198">
      <w:bodyDiv w:val="1"/>
      <w:marLeft w:val="0"/>
      <w:marRight w:val="0"/>
      <w:marTop w:val="0"/>
      <w:marBottom w:val="0"/>
      <w:divBdr>
        <w:top w:val="none" w:sz="0" w:space="0" w:color="auto"/>
        <w:left w:val="none" w:sz="0" w:space="0" w:color="auto"/>
        <w:bottom w:val="none" w:sz="0" w:space="0" w:color="auto"/>
        <w:right w:val="none" w:sz="0" w:space="0" w:color="auto"/>
      </w:divBdr>
    </w:div>
    <w:div w:id="286013133">
      <w:bodyDiv w:val="1"/>
      <w:marLeft w:val="0"/>
      <w:marRight w:val="0"/>
      <w:marTop w:val="0"/>
      <w:marBottom w:val="0"/>
      <w:divBdr>
        <w:top w:val="none" w:sz="0" w:space="0" w:color="auto"/>
        <w:left w:val="none" w:sz="0" w:space="0" w:color="auto"/>
        <w:bottom w:val="none" w:sz="0" w:space="0" w:color="auto"/>
        <w:right w:val="none" w:sz="0" w:space="0" w:color="auto"/>
      </w:divBdr>
    </w:div>
    <w:div w:id="288515152">
      <w:bodyDiv w:val="1"/>
      <w:marLeft w:val="0"/>
      <w:marRight w:val="0"/>
      <w:marTop w:val="0"/>
      <w:marBottom w:val="0"/>
      <w:divBdr>
        <w:top w:val="none" w:sz="0" w:space="0" w:color="auto"/>
        <w:left w:val="none" w:sz="0" w:space="0" w:color="auto"/>
        <w:bottom w:val="none" w:sz="0" w:space="0" w:color="auto"/>
        <w:right w:val="none" w:sz="0" w:space="0" w:color="auto"/>
      </w:divBdr>
    </w:div>
    <w:div w:id="293874720">
      <w:bodyDiv w:val="1"/>
      <w:marLeft w:val="0"/>
      <w:marRight w:val="0"/>
      <w:marTop w:val="0"/>
      <w:marBottom w:val="0"/>
      <w:divBdr>
        <w:top w:val="none" w:sz="0" w:space="0" w:color="auto"/>
        <w:left w:val="none" w:sz="0" w:space="0" w:color="auto"/>
        <w:bottom w:val="none" w:sz="0" w:space="0" w:color="auto"/>
        <w:right w:val="none" w:sz="0" w:space="0" w:color="auto"/>
      </w:divBdr>
    </w:div>
    <w:div w:id="359935823">
      <w:bodyDiv w:val="1"/>
      <w:marLeft w:val="0"/>
      <w:marRight w:val="0"/>
      <w:marTop w:val="0"/>
      <w:marBottom w:val="0"/>
      <w:divBdr>
        <w:top w:val="none" w:sz="0" w:space="0" w:color="auto"/>
        <w:left w:val="none" w:sz="0" w:space="0" w:color="auto"/>
        <w:bottom w:val="none" w:sz="0" w:space="0" w:color="auto"/>
        <w:right w:val="none" w:sz="0" w:space="0" w:color="auto"/>
      </w:divBdr>
    </w:div>
    <w:div w:id="366834137">
      <w:bodyDiv w:val="1"/>
      <w:marLeft w:val="0"/>
      <w:marRight w:val="0"/>
      <w:marTop w:val="0"/>
      <w:marBottom w:val="0"/>
      <w:divBdr>
        <w:top w:val="none" w:sz="0" w:space="0" w:color="auto"/>
        <w:left w:val="none" w:sz="0" w:space="0" w:color="auto"/>
        <w:bottom w:val="none" w:sz="0" w:space="0" w:color="auto"/>
        <w:right w:val="none" w:sz="0" w:space="0" w:color="auto"/>
      </w:divBdr>
    </w:div>
    <w:div w:id="408581109">
      <w:bodyDiv w:val="1"/>
      <w:marLeft w:val="0"/>
      <w:marRight w:val="0"/>
      <w:marTop w:val="0"/>
      <w:marBottom w:val="0"/>
      <w:divBdr>
        <w:top w:val="none" w:sz="0" w:space="0" w:color="auto"/>
        <w:left w:val="none" w:sz="0" w:space="0" w:color="auto"/>
        <w:bottom w:val="none" w:sz="0" w:space="0" w:color="auto"/>
        <w:right w:val="none" w:sz="0" w:space="0" w:color="auto"/>
      </w:divBdr>
    </w:div>
    <w:div w:id="49021953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19857386">
      <w:bodyDiv w:val="1"/>
      <w:marLeft w:val="0"/>
      <w:marRight w:val="0"/>
      <w:marTop w:val="0"/>
      <w:marBottom w:val="0"/>
      <w:divBdr>
        <w:top w:val="none" w:sz="0" w:space="0" w:color="auto"/>
        <w:left w:val="none" w:sz="0" w:space="0" w:color="auto"/>
        <w:bottom w:val="none" w:sz="0" w:space="0" w:color="auto"/>
        <w:right w:val="none" w:sz="0" w:space="0" w:color="auto"/>
      </w:divBdr>
    </w:div>
    <w:div w:id="531846701">
      <w:bodyDiv w:val="1"/>
      <w:marLeft w:val="0"/>
      <w:marRight w:val="0"/>
      <w:marTop w:val="0"/>
      <w:marBottom w:val="0"/>
      <w:divBdr>
        <w:top w:val="none" w:sz="0" w:space="0" w:color="auto"/>
        <w:left w:val="none" w:sz="0" w:space="0" w:color="auto"/>
        <w:bottom w:val="none" w:sz="0" w:space="0" w:color="auto"/>
        <w:right w:val="none" w:sz="0" w:space="0" w:color="auto"/>
      </w:divBdr>
    </w:div>
    <w:div w:id="544219372">
      <w:bodyDiv w:val="1"/>
      <w:marLeft w:val="0"/>
      <w:marRight w:val="0"/>
      <w:marTop w:val="0"/>
      <w:marBottom w:val="0"/>
      <w:divBdr>
        <w:top w:val="none" w:sz="0" w:space="0" w:color="auto"/>
        <w:left w:val="none" w:sz="0" w:space="0" w:color="auto"/>
        <w:bottom w:val="none" w:sz="0" w:space="0" w:color="auto"/>
        <w:right w:val="none" w:sz="0" w:space="0" w:color="auto"/>
      </w:divBdr>
    </w:div>
    <w:div w:id="558249082">
      <w:bodyDiv w:val="1"/>
      <w:marLeft w:val="0"/>
      <w:marRight w:val="0"/>
      <w:marTop w:val="0"/>
      <w:marBottom w:val="0"/>
      <w:divBdr>
        <w:top w:val="none" w:sz="0" w:space="0" w:color="auto"/>
        <w:left w:val="none" w:sz="0" w:space="0" w:color="auto"/>
        <w:bottom w:val="none" w:sz="0" w:space="0" w:color="auto"/>
        <w:right w:val="none" w:sz="0" w:space="0" w:color="auto"/>
      </w:divBdr>
    </w:div>
    <w:div w:id="576594854">
      <w:bodyDiv w:val="1"/>
      <w:marLeft w:val="0"/>
      <w:marRight w:val="0"/>
      <w:marTop w:val="0"/>
      <w:marBottom w:val="0"/>
      <w:divBdr>
        <w:top w:val="none" w:sz="0" w:space="0" w:color="auto"/>
        <w:left w:val="none" w:sz="0" w:space="0" w:color="auto"/>
        <w:bottom w:val="none" w:sz="0" w:space="0" w:color="auto"/>
        <w:right w:val="none" w:sz="0" w:space="0" w:color="auto"/>
      </w:divBdr>
    </w:div>
    <w:div w:id="599921937">
      <w:bodyDiv w:val="1"/>
      <w:marLeft w:val="0"/>
      <w:marRight w:val="0"/>
      <w:marTop w:val="0"/>
      <w:marBottom w:val="0"/>
      <w:divBdr>
        <w:top w:val="none" w:sz="0" w:space="0" w:color="auto"/>
        <w:left w:val="none" w:sz="0" w:space="0" w:color="auto"/>
        <w:bottom w:val="none" w:sz="0" w:space="0" w:color="auto"/>
        <w:right w:val="none" w:sz="0" w:space="0" w:color="auto"/>
      </w:divBdr>
    </w:div>
    <w:div w:id="683047484">
      <w:bodyDiv w:val="1"/>
      <w:marLeft w:val="0"/>
      <w:marRight w:val="0"/>
      <w:marTop w:val="0"/>
      <w:marBottom w:val="0"/>
      <w:divBdr>
        <w:top w:val="none" w:sz="0" w:space="0" w:color="auto"/>
        <w:left w:val="none" w:sz="0" w:space="0" w:color="auto"/>
        <w:bottom w:val="none" w:sz="0" w:space="0" w:color="auto"/>
        <w:right w:val="none" w:sz="0" w:space="0" w:color="auto"/>
      </w:divBdr>
    </w:div>
    <w:div w:id="733043330">
      <w:bodyDiv w:val="1"/>
      <w:marLeft w:val="0"/>
      <w:marRight w:val="0"/>
      <w:marTop w:val="0"/>
      <w:marBottom w:val="0"/>
      <w:divBdr>
        <w:top w:val="none" w:sz="0" w:space="0" w:color="auto"/>
        <w:left w:val="none" w:sz="0" w:space="0" w:color="auto"/>
        <w:bottom w:val="none" w:sz="0" w:space="0" w:color="auto"/>
        <w:right w:val="none" w:sz="0" w:space="0" w:color="auto"/>
      </w:divBdr>
    </w:div>
    <w:div w:id="770277204">
      <w:bodyDiv w:val="1"/>
      <w:marLeft w:val="0"/>
      <w:marRight w:val="0"/>
      <w:marTop w:val="0"/>
      <w:marBottom w:val="0"/>
      <w:divBdr>
        <w:top w:val="none" w:sz="0" w:space="0" w:color="auto"/>
        <w:left w:val="none" w:sz="0" w:space="0" w:color="auto"/>
        <w:bottom w:val="none" w:sz="0" w:space="0" w:color="auto"/>
        <w:right w:val="none" w:sz="0" w:space="0" w:color="auto"/>
      </w:divBdr>
    </w:div>
    <w:div w:id="775099068">
      <w:bodyDiv w:val="1"/>
      <w:marLeft w:val="0"/>
      <w:marRight w:val="0"/>
      <w:marTop w:val="0"/>
      <w:marBottom w:val="0"/>
      <w:divBdr>
        <w:top w:val="none" w:sz="0" w:space="0" w:color="auto"/>
        <w:left w:val="none" w:sz="0" w:space="0" w:color="auto"/>
        <w:bottom w:val="none" w:sz="0" w:space="0" w:color="auto"/>
        <w:right w:val="none" w:sz="0" w:space="0" w:color="auto"/>
      </w:divBdr>
    </w:div>
    <w:div w:id="799417744">
      <w:bodyDiv w:val="1"/>
      <w:marLeft w:val="0"/>
      <w:marRight w:val="0"/>
      <w:marTop w:val="0"/>
      <w:marBottom w:val="0"/>
      <w:divBdr>
        <w:top w:val="none" w:sz="0" w:space="0" w:color="auto"/>
        <w:left w:val="none" w:sz="0" w:space="0" w:color="auto"/>
        <w:bottom w:val="none" w:sz="0" w:space="0" w:color="auto"/>
        <w:right w:val="none" w:sz="0" w:space="0" w:color="auto"/>
      </w:divBdr>
    </w:div>
    <w:div w:id="852643061">
      <w:bodyDiv w:val="1"/>
      <w:marLeft w:val="0"/>
      <w:marRight w:val="0"/>
      <w:marTop w:val="0"/>
      <w:marBottom w:val="0"/>
      <w:divBdr>
        <w:top w:val="none" w:sz="0" w:space="0" w:color="auto"/>
        <w:left w:val="none" w:sz="0" w:space="0" w:color="auto"/>
        <w:bottom w:val="none" w:sz="0" w:space="0" w:color="auto"/>
        <w:right w:val="none" w:sz="0" w:space="0" w:color="auto"/>
      </w:divBdr>
    </w:div>
    <w:div w:id="868032403">
      <w:bodyDiv w:val="1"/>
      <w:marLeft w:val="0"/>
      <w:marRight w:val="0"/>
      <w:marTop w:val="0"/>
      <w:marBottom w:val="0"/>
      <w:divBdr>
        <w:top w:val="none" w:sz="0" w:space="0" w:color="auto"/>
        <w:left w:val="none" w:sz="0" w:space="0" w:color="auto"/>
        <w:bottom w:val="none" w:sz="0" w:space="0" w:color="auto"/>
        <w:right w:val="none" w:sz="0" w:space="0" w:color="auto"/>
      </w:divBdr>
    </w:div>
    <w:div w:id="876087433">
      <w:bodyDiv w:val="1"/>
      <w:marLeft w:val="0"/>
      <w:marRight w:val="0"/>
      <w:marTop w:val="0"/>
      <w:marBottom w:val="0"/>
      <w:divBdr>
        <w:top w:val="none" w:sz="0" w:space="0" w:color="auto"/>
        <w:left w:val="none" w:sz="0" w:space="0" w:color="auto"/>
        <w:bottom w:val="none" w:sz="0" w:space="0" w:color="auto"/>
        <w:right w:val="none" w:sz="0" w:space="0" w:color="auto"/>
      </w:divBdr>
    </w:div>
    <w:div w:id="898320950">
      <w:bodyDiv w:val="1"/>
      <w:marLeft w:val="0"/>
      <w:marRight w:val="0"/>
      <w:marTop w:val="0"/>
      <w:marBottom w:val="0"/>
      <w:divBdr>
        <w:top w:val="none" w:sz="0" w:space="0" w:color="auto"/>
        <w:left w:val="none" w:sz="0" w:space="0" w:color="auto"/>
        <w:bottom w:val="none" w:sz="0" w:space="0" w:color="auto"/>
        <w:right w:val="none" w:sz="0" w:space="0" w:color="auto"/>
      </w:divBdr>
    </w:div>
    <w:div w:id="902376170">
      <w:bodyDiv w:val="1"/>
      <w:marLeft w:val="0"/>
      <w:marRight w:val="0"/>
      <w:marTop w:val="0"/>
      <w:marBottom w:val="0"/>
      <w:divBdr>
        <w:top w:val="none" w:sz="0" w:space="0" w:color="auto"/>
        <w:left w:val="none" w:sz="0" w:space="0" w:color="auto"/>
        <w:bottom w:val="none" w:sz="0" w:space="0" w:color="auto"/>
        <w:right w:val="none" w:sz="0" w:space="0" w:color="auto"/>
      </w:divBdr>
    </w:div>
    <w:div w:id="1022627769">
      <w:bodyDiv w:val="1"/>
      <w:marLeft w:val="0"/>
      <w:marRight w:val="0"/>
      <w:marTop w:val="0"/>
      <w:marBottom w:val="0"/>
      <w:divBdr>
        <w:top w:val="none" w:sz="0" w:space="0" w:color="auto"/>
        <w:left w:val="none" w:sz="0" w:space="0" w:color="auto"/>
        <w:bottom w:val="none" w:sz="0" w:space="0" w:color="auto"/>
        <w:right w:val="none" w:sz="0" w:space="0" w:color="auto"/>
      </w:divBdr>
    </w:div>
    <w:div w:id="1029067590">
      <w:bodyDiv w:val="1"/>
      <w:marLeft w:val="0"/>
      <w:marRight w:val="0"/>
      <w:marTop w:val="0"/>
      <w:marBottom w:val="0"/>
      <w:divBdr>
        <w:top w:val="none" w:sz="0" w:space="0" w:color="auto"/>
        <w:left w:val="none" w:sz="0" w:space="0" w:color="auto"/>
        <w:bottom w:val="none" w:sz="0" w:space="0" w:color="auto"/>
        <w:right w:val="none" w:sz="0" w:space="0" w:color="auto"/>
      </w:divBdr>
    </w:div>
    <w:div w:id="1045375185">
      <w:bodyDiv w:val="1"/>
      <w:marLeft w:val="0"/>
      <w:marRight w:val="0"/>
      <w:marTop w:val="0"/>
      <w:marBottom w:val="0"/>
      <w:divBdr>
        <w:top w:val="none" w:sz="0" w:space="0" w:color="auto"/>
        <w:left w:val="none" w:sz="0" w:space="0" w:color="auto"/>
        <w:bottom w:val="none" w:sz="0" w:space="0" w:color="auto"/>
        <w:right w:val="none" w:sz="0" w:space="0" w:color="auto"/>
      </w:divBdr>
    </w:div>
    <w:div w:id="1063716563">
      <w:bodyDiv w:val="1"/>
      <w:marLeft w:val="0"/>
      <w:marRight w:val="0"/>
      <w:marTop w:val="0"/>
      <w:marBottom w:val="0"/>
      <w:divBdr>
        <w:top w:val="none" w:sz="0" w:space="0" w:color="auto"/>
        <w:left w:val="none" w:sz="0" w:space="0" w:color="auto"/>
        <w:bottom w:val="none" w:sz="0" w:space="0" w:color="auto"/>
        <w:right w:val="none" w:sz="0" w:space="0" w:color="auto"/>
      </w:divBdr>
    </w:div>
    <w:div w:id="1128670740">
      <w:bodyDiv w:val="1"/>
      <w:marLeft w:val="0"/>
      <w:marRight w:val="0"/>
      <w:marTop w:val="0"/>
      <w:marBottom w:val="0"/>
      <w:divBdr>
        <w:top w:val="none" w:sz="0" w:space="0" w:color="auto"/>
        <w:left w:val="none" w:sz="0" w:space="0" w:color="auto"/>
        <w:bottom w:val="none" w:sz="0" w:space="0" w:color="auto"/>
        <w:right w:val="none" w:sz="0" w:space="0" w:color="auto"/>
      </w:divBdr>
    </w:div>
    <w:div w:id="1159543319">
      <w:bodyDiv w:val="1"/>
      <w:marLeft w:val="0"/>
      <w:marRight w:val="0"/>
      <w:marTop w:val="0"/>
      <w:marBottom w:val="0"/>
      <w:divBdr>
        <w:top w:val="none" w:sz="0" w:space="0" w:color="auto"/>
        <w:left w:val="none" w:sz="0" w:space="0" w:color="auto"/>
        <w:bottom w:val="none" w:sz="0" w:space="0" w:color="auto"/>
        <w:right w:val="none" w:sz="0" w:space="0" w:color="auto"/>
      </w:divBdr>
    </w:div>
    <w:div w:id="1189105911">
      <w:bodyDiv w:val="1"/>
      <w:marLeft w:val="0"/>
      <w:marRight w:val="0"/>
      <w:marTop w:val="0"/>
      <w:marBottom w:val="0"/>
      <w:divBdr>
        <w:top w:val="none" w:sz="0" w:space="0" w:color="auto"/>
        <w:left w:val="none" w:sz="0" w:space="0" w:color="auto"/>
        <w:bottom w:val="none" w:sz="0" w:space="0" w:color="auto"/>
        <w:right w:val="none" w:sz="0" w:space="0" w:color="auto"/>
      </w:divBdr>
    </w:div>
    <w:div w:id="1232085473">
      <w:bodyDiv w:val="1"/>
      <w:marLeft w:val="0"/>
      <w:marRight w:val="0"/>
      <w:marTop w:val="0"/>
      <w:marBottom w:val="0"/>
      <w:divBdr>
        <w:top w:val="none" w:sz="0" w:space="0" w:color="auto"/>
        <w:left w:val="none" w:sz="0" w:space="0" w:color="auto"/>
        <w:bottom w:val="none" w:sz="0" w:space="0" w:color="auto"/>
        <w:right w:val="none" w:sz="0" w:space="0" w:color="auto"/>
      </w:divBdr>
    </w:div>
    <w:div w:id="1268151130">
      <w:bodyDiv w:val="1"/>
      <w:marLeft w:val="0"/>
      <w:marRight w:val="0"/>
      <w:marTop w:val="0"/>
      <w:marBottom w:val="0"/>
      <w:divBdr>
        <w:top w:val="none" w:sz="0" w:space="0" w:color="auto"/>
        <w:left w:val="none" w:sz="0" w:space="0" w:color="auto"/>
        <w:bottom w:val="none" w:sz="0" w:space="0" w:color="auto"/>
        <w:right w:val="none" w:sz="0" w:space="0" w:color="auto"/>
      </w:divBdr>
    </w:div>
    <w:div w:id="1300719403">
      <w:bodyDiv w:val="1"/>
      <w:marLeft w:val="0"/>
      <w:marRight w:val="0"/>
      <w:marTop w:val="0"/>
      <w:marBottom w:val="0"/>
      <w:divBdr>
        <w:top w:val="none" w:sz="0" w:space="0" w:color="auto"/>
        <w:left w:val="none" w:sz="0" w:space="0" w:color="auto"/>
        <w:bottom w:val="none" w:sz="0" w:space="0" w:color="auto"/>
        <w:right w:val="none" w:sz="0" w:space="0" w:color="auto"/>
      </w:divBdr>
    </w:div>
    <w:div w:id="1316450745">
      <w:bodyDiv w:val="1"/>
      <w:marLeft w:val="0"/>
      <w:marRight w:val="0"/>
      <w:marTop w:val="0"/>
      <w:marBottom w:val="0"/>
      <w:divBdr>
        <w:top w:val="none" w:sz="0" w:space="0" w:color="auto"/>
        <w:left w:val="none" w:sz="0" w:space="0" w:color="auto"/>
        <w:bottom w:val="none" w:sz="0" w:space="0" w:color="auto"/>
        <w:right w:val="none" w:sz="0" w:space="0" w:color="auto"/>
      </w:divBdr>
    </w:div>
    <w:div w:id="1348172188">
      <w:bodyDiv w:val="1"/>
      <w:marLeft w:val="0"/>
      <w:marRight w:val="0"/>
      <w:marTop w:val="0"/>
      <w:marBottom w:val="0"/>
      <w:divBdr>
        <w:top w:val="none" w:sz="0" w:space="0" w:color="auto"/>
        <w:left w:val="none" w:sz="0" w:space="0" w:color="auto"/>
        <w:bottom w:val="none" w:sz="0" w:space="0" w:color="auto"/>
        <w:right w:val="none" w:sz="0" w:space="0" w:color="auto"/>
      </w:divBdr>
    </w:div>
    <w:div w:id="1372416797">
      <w:bodyDiv w:val="1"/>
      <w:marLeft w:val="0"/>
      <w:marRight w:val="0"/>
      <w:marTop w:val="0"/>
      <w:marBottom w:val="0"/>
      <w:divBdr>
        <w:top w:val="none" w:sz="0" w:space="0" w:color="auto"/>
        <w:left w:val="none" w:sz="0" w:space="0" w:color="auto"/>
        <w:bottom w:val="none" w:sz="0" w:space="0" w:color="auto"/>
        <w:right w:val="none" w:sz="0" w:space="0" w:color="auto"/>
      </w:divBdr>
    </w:div>
    <w:div w:id="1374496434">
      <w:bodyDiv w:val="1"/>
      <w:marLeft w:val="0"/>
      <w:marRight w:val="0"/>
      <w:marTop w:val="0"/>
      <w:marBottom w:val="0"/>
      <w:divBdr>
        <w:top w:val="none" w:sz="0" w:space="0" w:color="auto"/>
        <w:left w:val="none" w:sz="0" w:space="0" w:color="auto"/>
        <w:bottom w:val="none" w:sz="0" w:space="0" w:color="auto"/>
        <w:right w:val="none" w:sz="0" w:space="0" w:color="auto"/>
      </w:divBdr>
    </w:div>
    <w:div w:id="1410738337">
      <w:bodyDiv w:val="1"/>
      <w:marLeft w:val="0"/>
      <w:marRight w:val="0"/>
      <w:marTop w:val="0"/>
      <w:marBottom w:val="0"/>
      <w:divBdr>
        <w:top w:val="none" w:sz="0" w:space="0" w:color="auto"/>
        <w:left w:val="none" w:sz="0" w:space="0" w:color="auto"/>
        <w:bottom w:val="none" w:sz="0" w:space="0" w:color="auto"/>
        <w:right w:val="none" w:sz="0" w:space="0" w:color="auto"/>
      </w:divBdr>
    </w:div>
    <w:div w:id="1432630325">
      <w:bodyDiv w:val="1"/>
      <w:marLeft w:val="0"/>
      <w:marRight w:val="0"/>
      <w:marTop w:val="0"/>
      <w:marBottom w:val="0"/>
      <w:divBdr>
        <w:top w:val="none" w:sz="0" w:space="0" w:color="auto"/>
        <w:left w:val="none" w:sz="0" w:space="0" w:color="auto"/>
        <w:bottom w:val="none" w:sz="0" w:space="0" w:color="auto"/>
        <w:right w:val="none" w:sz="0" w:space="0" w:color="auto"/>
      </w:divBdr>
    </w:div>
    <w:div w:id="1465351467">
      <w:bodyDiv w:val="1"/>
      <w:marLeft w:val="0"/>
      <w:marRight w:val="0"/>
      <w:marTop w:val="0"/>
      <w:marBottom w:val="0"/>
      <w:divBdr>
        <w:top w:val="none" w:sz="0" w:space="0" w:color="auto"/>
        <w:left w:val="none" w:sz="0" w:space="0" w:color="auto"/>
        <w:bottom w:val="none" w:sz="0" w:space="0" w:color="auto"/>
        <w:right w:val="none" w:sz="0" w:space="0" w:color="auto"/>
      </w:divBdr>
    </w:div>
    <w:div w:id="1487865014">
      <w:bodyDiv w:val="1"/>
      <w:marLeft w:val="0"/>
      <w:marRight w:val="0"/>
      <w:marTop w:val="0"/>
      <w:marBottom w:val="0"/>
      <w:divBdr>
        <w:top w:val="none" w:sz="0" w:space="0" w:color="auto"/>
        <w:left w:val="none" w:sz="0" w:space="0" w:color="auto"/>
        <w:bottom w:val="none" w:sz="0" w:space="0" w:color="auto"/>
        <w:right w:val="none" w:sz="0" w:space="0" w:color="auto"/>
      </w:divBdr>
    </w:div>
    <w:div w:id="1502431909">
      <w:bodyDiv w:val="1"/>
      <w:marLeft w:val="0"/>
      <w:marRight w:val="0"/>
      <w:marTop w:val="0"/>
      <w:marBottom w:val="0"/>
      <w:divBdr>
        <w:top w:val="none" w:sz="0" w:space="0" w:color="auto"/>
        <w:left w:val="none" w:sz="0" w:space="0" w:color="auto"/>
        <w:bottom w:val="none" w:sz="0" w:space="0" w:color="auto"/>
        <w:right w:val="none" w:sz="0" w:space="0" w:color="auto"/>
      </w:divBdr>
    </w:div>
    <w:div w:id="1515534601">
      <w:bodyDiv w:val="1"/>
      <w:marLeft w:val="0"/>
      <w:marRight w:val="0"/>
      <w:marTop w:val="0"/>
      <w:marBottom w:val="0"/>
      <w:divBdr>
        <w:top w:val="none" w:sz="0" w:space="0" w:color="auto"/>
        <w:left w:val="none" w:sz="0" w:space="0" w:color="auto"/>
        <w:bottom w:val="none" w:sz="0" w:space="0" w:color="auto"/>
        <w:right w:val="none" w:sz="0" w:space="0" w:color="auto"/>
      </w:divBdr>
    </w:div>
    <w:div w:id="1539587651">
      <w:bodyDiv w:val="1"/>
      <w:marLeft w:val="0"/>
      <w:marRight w:val="0"/>
      <w:marTop w:val="0"/>
      <w:marBottom w:val="0"/>
      <w:divBdr>
        <w:top w:val="none" w:sz="0" w:space="0" w:color="auto"/>
        <w:left w:val="none" w:sz="0" w:space="0" w:color="auto"/>
        <w:bottom w:val="none" w:sz="0" w:space="0" w:color="auto"/>
        <w:right w:val="none" w:sz="0" w:space="0" w:color="auto"/>
      </w:divBdr>
    </w:div>
    <w:div w:id="1563369792">
      <w:bodyDiv w:val="1"/>
      <w:marLeft w:val="0"/>
      <w:marRight w:val="0"/>
      <w:marTop w:val="0"/>
      <w:marBottom w:val="0"/>
      <w:divBdr>
        <w:top w:val="none" w:sz="0" w:space="0" w:color="auto"/>
        <w:left w:val="none" w:sz="0" w:space="0" w:color="auto"/>
        <w:bottom w:val="none" w:sz="0" w:space="0" w:color="auto"/>
        <w:right w:val="none" w:sz="0" w:space="0" w:color="auto"/>
      </w:divBdr>
    </w:div>
    <w:div w:id="1605571498">
      <w:bodyDiv w:val="1"/>
      <w:marLeft w:val="0"/>
      <w:marRight w:val="0"/>
      <w:marTop w:val="0"/>
      <w:marBottom w:val="0"/>
      <w:divBdr>
        <w:top w:val="none" w:sz="0" w:space="0" w:color="auto"/>
        <w:left w:val="none" w:sz="0" w:space="0" w:color="auto"/>
        <w:bottom w:val="none" w:sz="0" w:space="0" w:color="auto"/>
        <w:right w:val="none" w:sz="0" w:space="0" w:color="auto"/>
      </w:divBdr>
    </w:div>
    <w:div w:id="1629244585">
      <w:bodyDiv w:val="1"/>
      <w:marLeft w:val="0"/>
      <w:marRight w:val="0"/>
      <w:marTop w:val="0"/>
      <w:marBottom w:val="0"/>
      <w:divBdr>
        <w:top w:val="none" w:sz="0" w:space="0" w:color="auto"/>
        <w:left w:val="none" w:sz="0" w:space="0" w:color="auto"/>
        <w:bottom w:val="none" w:sz="0" w:space="0" w:color="auto"/>
        <w:right w:val="none" w:sz="0" w:space="0" w:color="auto"/>
      </w:divBdr>
    </w:div>
    <w:div w:id="1648432326">
      <w:bodyDiv w:val="1"/>
      <w:marLeft w:val="0"/>
      <w:marRight w:val="0"/>
      <w:marTop w:val="0"/>
      <w:marBottom w:val="0"/>
      <w:divBdr>
        <w:top w:val="none" w:sz="0" w:space="0" w:color="auto"/>
        <w:left w:val="none" w:sz="0" w:space="0" w:color="auto"/>
        <w:bottom w:val="none" w:sz="0" w:space="0" w:color="auto"/>
        <w:right w:val="none" w:sz="0" w:space="0" w:color="auto"/>
      </w:divBdr>
      <w:divsChild>
        <w:div w:id="1245651732">
          <w:marLeft w:val="0"/>
          <w:marRight w:val="0"/>
          <w:marTop w:val="0"/>
          <w:marBottom w:val="0"/>
          <w:divBdr>
            <w:top w:val="none" w:sz="0" w:space="0" w:color="auto"/>
            <w:left w:val="none" w:sz="0" w:space="0" w:color="auto"/>
            <w:bottom w:val="none" w:sz="0" w:space="0" w:color="auto"/>
            <w:right w:val="none" w:sz="0" w:space="0" w:color="auto"/>
          </w:divBdr>
          <w:divsChild>
            <w:div w:id="743526671">
              <w:marLeft w:val="0"/>
              <w:marRight w:val="0"/>
              <w:marTop w:val="0"/>
              <w:marBottom w:val="0"/>
              <w:divBdr>
                <w:top w:val="none" w:sz="0" w:space="0" w:color="auto"/>
                <w:left w:val="none" w:sz="0" w:space="0" w:color="auto"/>
                <w:bottom w:val="none" w:sz="0" w:space="0" w:color="auto"/>
                <w:right w:val="none" w:sz="0" w:space="0" w:color="auto"/>
              </w:divBdr>
              <w:divsChild>
                <w:div w:id="12028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60900">
          <w:marLeft w:val="0"/>
          <w:marRight w:val="0"/>
          <w:marTop w:val="0"/>
          <w:marBottom w:val="0"/>
          <w:divBdr>
            <w:top w:val="none" w:sz="0" w:space="0" w:color="auto"/>
            <w:left w:val="none" w:sz="0" w:space="0" w:color="auto"/>
            <w:bottom w:val="none" w:sz="0" w:space="0" w:color="auto"/>
            <w:right w:val="none" w:sz="0" w:space="0" w:color="auto"/>
          </w:divBdr>
          <w:divsChild>
            <w:div w:id="304504567">
              <w:marLeft w:val="0"/>
              <w:marRight w:val="0"/>
              <w:marTop w:val="0"/>
              <w:marBottom w:val="0"/>
              <w:divBdr>
                <w:top w:val="none" w:sz="0" w:space="0" w:color="auto"/>
                <w:left w:val="none" w:sz="0" w:space="0" w:color="auto"/>
                <w:bottom w:val="none" w:sz="0" w:space="0" w:color="auto"/>
                <w:right w:val="none" w:sz="0" w:space="0" w:color="auto"/>
              </w:divBdr>
              <w:divsChild>
                <w:div w:id="12659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466778">
      <w:bodyDiv w:val="1"/>
      <w:marLeft w:val="0"/>
      <w:marRight w:val="0"/>
      <w:marTop w:val="0"/>
      <w:marBottom w:val="0"/>
      <w:divBdr>
        <w:top w:val="none" w:sz="0" w:space="0" w:color="auto"/>
        <w:left w:val="none" w:sz="0" w:space="0" w:color="auto"/>
        <w:bottom w:val="none" w:sz="0" w:space="0" w:color="auto"/>
        <w:right w:val="none" w:sz="0" w:space="0" w:color="auto"/>
      </w:divBdr>
    </w:div>
    <w:div w:id="1674841144">
      <w:bodyDiv w:val="1"/>
      <w:marLeft w:val="0"/>
      <w:marRight w:val="0"/>
      <w:marTop w:val="0"/>
      <w:marBottom w:val="0"/>
      <w:divBdr>
        <w:top w:val="none" w:sz="0" w:space="0" w:color="auto"/>
        <w:left w:val="none" w:sz="0" w:space="0" w:color="auto"/>
        <w:bottom w:val="none" w:sz="0" w:space="0" w:color="auto"/>
        <w:right w:val="none" w:sz="0" w:space="0" w:color="auto"/>
      </w:divBdr>
    </w:div>
    <w:div w:id="1698239364">
      <w:bodyDiv w:val="1"/>
      <w:marLeft w:val="0"/>
      <w:marRight w:val="0"/>
      <w:marTop w:val="0"/>
      <w:marBottom w:val="0"/>
      <w:divBdr>
        <w:top w:val="none" w:sz="0" w:space="0" w:color="auto"/>
        <w:left w:val="none" w:sz="0" w:space="0" w:color="auto"/>
        <w:bottom w:val="none" w:sz="0" w:space="0" w:color="auto"/>
        <w:right w:val="none" w:sz="0" w:space="0" w:color="auto"/>
      </w:divBdr>
    </w:div>
    <w:div w:id="1735395266">
      <w:bodyDiv w:val="1"/>
      <w:marLeft w:val="0"/>
      <w:marRight w:val="0"/>
      <w:marTop w:val="0"/>
      <w:marBottom w:val="0"/>
      <w:divBdr>
        <w:top w:val="none" w:sz="0" w:space="0" w:color="auto"/>
        <w:left w:val="none" w:sz="0" w:space="0" w:color="auto"/>
        <w:bottom w:val="none" w:sz="0" w:space="0" w:color="auto"/>
        <w:right w:val="none" w:sz="0" w:space="0" w:color="auto"/>
      </w:divBdr>
    </w:div>
    <w:div w:id="1807310877">
      <w:bodyDiv w:val="1"/>
      <w:marLeft w:val="0"/>
      <w:marRight w:val="0"/>
      <w:marTop w:val="0"/>
      <w:marBottom w:val="0"/>
      <w:divBdr>
        <w:top w:val="none" w:sz="0" w:space="0" w:color="auto"/>
        <w:left w:val="none" w:sz="0" w:space="0" w:color="auto"/>
        <w:bottom w:val="none" w:sz="0" w:space="0" w:color="auto"/>
        <w:right w:val="none" w:sz="0" w:space="0" w:color="auto"/>
      </w:divBdr>
    </w:div>
    <w:div w:id="1838183386">
      <w:bodyDiv w:val="1"/>
      <w:marLeft w:val="0"/>
      <w:marRight w:val="0"/>
      <w:marTop w:val="0"/>
      <w:marBottom w:val="0"/>
      <w:divBdr>
        <w:top w:val="none" w:sz="0" w:space="0" w:color="auto"/>
        <w:left w:val="none" w:sz="0" w:space="0" w:color="auto"/>
        <w:bottom w:val="none" w:sz="0" w:space="0" w:color="auto"/>
        <w:right w:val="none" w:sz="0" w:space="0" w:color="auto"/>
      </w:divBdr>
    </w:div>
    <w:div w:id="1860046927">
      <w:bodyDiv w:val="1"/>
      <w:marLeft w:val="0"/>
      <w:marRight w:val="0"/>
      <w:marTop w:val="0"/>
      <w:marBottom w:val="0"/>
      <w:divBdr>
        <w:top w:val="none" w:sz="0" w:space="0" w:color="auto"/>
        <w:left w:val="none" w:sz="0" w:space="0" w:color="auto"/>
        <w:bottom w:val="none" w:sz="0" w:space="0" w:color="auto"/>
        <w:right w:val="none" w:sz="0" w:space="0" w:color="auto"/>
      </w:divBdr>
    </w:div>
    <w:div w:id="1861091868">
      <w:bodyDiv w:val="1"/>
      <w:marLeft w:val="0"/>
      <w:marRight w:val="0"/>
      <w:marTop w:val="0"/>
      <w:marBottom w:val="0"/>
      <w:divBdr>
        <w:top w:val="none" w:sz="0" w:space="0" w:color="auto"/>
        <w:left w:val="none" w:sz="0" w:space="0" w:color="auto"/>
        <w:bottom w:val="none" w:sz="0" w:space="0" w:color="auto"/>
        <w:right w:val="none" w:sz="0" w:space="0" w:color="auto"/>
      </w:divBdr>
    </w:div>
    <w:div w:id="1885823278">
      <w:bodyDiv w:val="1"/>
      <w:marLeft w:val="0"/>
      <w:marRight w:val="0"/>
      <w:marTop w:val="0"/>
      <w:marBottom w:val="0"/>
      <w:divBdr>
        <w:top w:val="none" w:sz="0" w:space="0" w:color="auto"/>
        <w:left w:val="none" w:sz="0" w:space="0" w:color="auto"/>
        <w:bottom w:val="none" w:sz="0" w:space="0" w:color="auto"/>
        <w:right w:val="none" w:sz="0" w:space="0" w:color="auto"/>
      </w:divBdr>
    </w:div>
    <w:div w:id="1900169395">
      <w:bodyDiv w:val="1"/>
      <w:marLeft w:val="0"/>
      <w:marRight w:val="0"/>
      <w:marTop w:val="0"/>
      <w:marBottom w:val="0"/>
      <w:divBdr>
        <w:top w:val="none" w:sz="0" w:space="0" w:color="auto"/>
        <w:left w:val="none" w:sz="0" w:space="0" w:color="auto"/>
        <w:bottom w:val="none" w:sz="0" w:space="0" w:color="auto"/>
        <w:right w:val="none" w:sz="0" w:space="0" w:color="auto"/>
      </w:divBdr>
    </w:div>
    <w:div w:id="1910992755">
      <w:bodyDiv w:val="1"/>
      <w:marLeft w:val="0"/>
      <w:marRight w:val="0"/>
      <w:marTop w:val="0"/>
      <w:marBottom w:val="0"/>
      <w:divBdr>
        <w:top w:val="none" w:sz="0" w:space="0" w:color="auto"/>
        <w:left w:val="none" w:sz="0" w:space="0" w:color="auto"/>
        <w:bottom w:val="none" w:sz="0" w:space="0" w:color="auto"/>
        <w:right w:val="none" w:sz="0" w:space="0" w:color="auto"/>
      </w:divBdr>
    </w:div>
    <w:div w:id="1916626004">
      <w:bodyDiv w:val="1"/>
      <w:marLeft w:val="0"/>
      <w:marRight w:val="0"/>
      <w:marTop w:val="0"/>
      <w:marBottom w:val="0"/>
      <w:divBdr>
        <w:top w:val="none" w:sz="0" w:space="0" w:color="auto"/>
        <w:left w:val="none" w:sz="0" w:space="0" w:color="auto"/>
        <w:bottom w:val="none" w:sz="0" w:space="0" w:color="auto"/>
        <w:right w:val="none" w:sz="0" w:space="0" w:color="auto"/>
      </w:divBdr>
    </w:div>
    <w:div w:id="1942298565">
      <w:bodyDiv w:val="1"/>
      <w:marLeft w:val="0"/>
      <w:marRight w:val="0"/>
      <w:marTop w:val="0"/>
      <w:marBottom w:val="0"/>
      <w:divBdr>
        <w:top w:val="none" w:sz="0" w:space="0" w:color="auto"/>
        <w:left w:val="none" w:sz="0" w:space="0" w:color="auto"/>
        <w:bottom w:val="none" w:sz="0" w:space="0" w:color="auto"/>
        <w:right w:val="none" w:sz="0" w:space="0" w:color="auto"/>
      </w:divBdr>
    </w:div>
    <w:div w:id="1956862319">
      <w:bodyDiv w:val="1"/>
      <w:marLeft w:val="0"/>
      <w:marRight w:val="0"/>
      <w:marTop w:val="0"/>
      <w:marBottom w:val="0"/>
      <w:divBdr>
        <w:top w:val="none" w:sz="0" w:space="0" w:color="auto"/>
        <w:left w:val="none" w:sz="0" w:space="0" w:color="auto"/>
        <w:bottom w:val="none" w:sz="0" w:space="0" w:color="auto"/>
        <w:right w:val="none" w:sz="0" w:space="0" w:color="auto"/>
      </w:divBdr>
    </w:div>
    <w:div w:id="1961456123">
      <w:bodyDiv w:val="1"/>
      <w:marLeft w:val="0"/>
      <w:marRight w:val="0"/>
      <w:marTop w:val="0"/>
      <w:marBottom w:val="0"/>
      <w:divBdr>
        <w:top w:val="none" w:sz="0" w:space="0" w:color="auto"/>
        <w:left w:val="none" w:sz="0" w:space="0" w:color="auto"/>
        <w:bottom w:val="none" w:sz="0" w:space="0" w:color="auto"/>
        <w:right w:val="none" w:sz="0" w:space="0" w:color="auto"/>
      </w:divBdr>
    </w:div>
    <w:div w:id="1965886898">
      <w:bodyDiv w:val="1"/>
      <w:marLeft w:val="0"/>
      <w:marRight w:val="0"/>
      <w:marTop w:val="0"/>
      <w:marBottom w:val="0"/>
      <w:divBdr>
        <w:top w:val="none" w:sz="0" w:space="0" w:color="auto"/>
        <w:left w:val="none" w:sz="0" w:space="0" w:color="auto"/>
        <w:bottom w:val="none" w:sz="0" w:space="0" w:color="auto"/>
        <w:right w:val="none" w:sz="0" w:space="0" w:color="auto"/>
      </w:divBdr>
    </w:div>
    <w:div w:id="1979992675">
      <w:bodyDiv w:val="1"/>
      <w:marLeft w:val="0"/>
      <w:marRight w:val="0"/>
      <w:marTop w:val="0"/>
      <w:marBottom w:val="0"/>
      <w:divBdr>
        <w:top w:val="none" w:sz="0" w:space="0" w:color="auto"/>
        <w:left w:val="none" w:sz="0" w:space="0" w:color="auto"/>
        <w:bottom w:val="none" w:sz="0" w:space="0" w:color="auto"/>
        <w:right w:val="none" w:sz="0" w:space="0" w:color="auto"/>
      </w:divBdr>
    </w:div>
    <w:div w:id="2085566718">
      <w:bodyDiv w:val="1"/>
      <w:marLeft w:val="0"/>
      <w:marRight w:val="0"/>
      <w:marTop w:val="0"/>
      <w:marBottom w:val="0"/>
      <w:divBdr>
        <w:top w:val="none" w:sz="0" w:space="0" w:color="auto"/>
        <w:left w:val="none" w:sz="0" w:space="0" w:color="auto"/>
        <w:bottom w:val="none" w:sz="0" w:space="0" w:color="auto"/>
        <w:right w:val="none" w:sz="0" w:space="0" w:color="auto"/>
      </w:divBdr>
    </w:div>
    <w:div w:id="209682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Klimaviciute@klaipeda.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 TargetMode="External"/><Relationship Id="rId26" Type="http://schemas.openxmlformats.org/officeDocument/2006/relationships/hyperlink" Target="https://www.e-tar.lt/portal/lt/legalAct/66ae9a80883011ed8df094f359a60216/asr" TargetMode="External"/><Relationship Id="rId3" Type="http://schemas.openxmlformats.org/officeDocument/2006/relationships/styles" Target="styles.xml"/><Relationship Id="rId21" Type="http://schemas.openxmlformats.org/officeDocument/2006/relationships/hyperlink" Target="mailto:renginiai@mlimuziejus.lt"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www.metawiper.com"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www.e-tar.lt/portal/lt/legalAct/66ae9a80883011ed8df094f359a60216/as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auja-cvp-is-aktuali-nuo-2024-12-01/metodine-medziaga-instrukcijos/tiekejamsnaujaCVPIS/" TargetMode="External"/><Relationship Id="rId24" Type="http://schemas.openxmlformats.org/officeDocument/2006/relationships/hyperlink" Target="https://www.youtube.com/watch?v=V9buN_j76cY&amp;feature=youtu.be"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ebvpd.eviesiejipirkimai.lt/espd-web/filter?lang=lt" TargetMode="External"/><Relationship Id="rId28"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iesiejipirkimai.lt" TargetMode="External"/><Relationship Id="rId27" Type="http://schemas.openxmlformats.org/officeDocument/2006/relationships/hyperlink" Target="https://vpt.lrv.lt/uploads/vpt/documents/files/mp/ENPV_gaires.pdf"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356F5-93F8-41F8-B4DC-E1701CA4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35</Pages>
  <Words>75291</Words>
  <Characters>42917</Characters>
  <Application>Microsoft Office Word</Application>
  <DocSecurity>0</DocSecurity>
  <Lines>357</Lines>
  <Paragraphs>235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Agnė Klimavičiūtė</cp:lastModifiedBy>
  <cp:revision>8</cp:revision>
  <cp:lastPrinted>2025-11-12T07:13:00Z</cp:lastPrinted>
  <dcterms:created xsi:type="dcterms:W3CDTF">2025-12-11T12:57:00Z</dcterms:created>
  <dcterms:modified xsi:type="dcterms:W3CDTF">2025-12-12T12:41:00Z</dcterms:modified>
</cp:coreProperties>
</file>