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CADB" w14:textId="77777777" w:rsidR="00BD1ECA" w:rsidRPr="00BD1ECA" w:rsidRDefault="00BD1ECA" w:rsidP="00BD1EC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BD1ECA">
        <w:rPr>
          <w:rFonts w:ascii="Times New Roman" w:eastAsia="Arial Unicode MS" w:hAnsi="Times New Roman" w:cs="Times New Roman"/>
          <w:b/>
          <w:bCs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AKCINĖ BENDROVĖ „REGITRA“</w:t>
      </w:r>
    </w:p>
    <w:p w14:paraId="0F96EC95" w14:textId="77777777" w:rsidR="00BD1ECA" w:rsidRPr="00BD1ECA" w:rsidRDefault="00BD1ECA" w:rsidP="00BD1E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0"/>
          <w:tab w:val="left" w:pos="7200"/>
        </w:tabs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kern w:val="0"/>
          <w:lang w:val="lt-LT" w:eastAsia="zh-CN"/>
          <w14:ligatures w14:val="none"/>
        </w:rPr>
      </w:pPr>
      <w:r w:rsidRPr="00BD1ECA">
        <w:rPr>
          <w:rFonts w:ascii="Times New Roman" w:eastAsia="Helvetica Neue UltraLight" w:hAnsi="Times New Roman" w:cs="Times New Roman"/>
          <w:kern w:val="0"/>
          <w:sz w:val="20"/>
          <w:szCs w:val="20"/>
          <w:lang w:val="lt-LT" w:eastAsia="zh-CN"/>
          <w14:ligatures w14:val="none"/>
        </w:rPr>
        <w:t>Liepkalnio g. 97A, 02121 Vilnius, t</w:t>
      </w:r>
      <w:r w:rsidRPr="00BD1ECA">
        <w:rPr>
          <w:rFonts w:ascii="Times New Roman" w:eastAsia="Helvetica Neue UltraLight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el. +370 5 266 0421, el. p. </w:t>
      </w:r>
      <w:hyperlink r:id="rId5" w:history="1">
        <w:r w:rsidRPr="00BD1ECA">
          <w:rPr>
            <w:rFonts w:ascii="Times New Roman" w:eastAsia="Helvetica Neue UltraLight" w:hAnsi="Times New Roman" w:cs="Times New Roman"/>
            <w:color w:val="0000FF"/>
            <w:kern w:val="0"/>
            <w:sz w:val="20"/>
            <w:szCs w:val="20"/>
            <w:u w:val="single"/>
            <w:lang w:val="lt-LT" w:eastAsia="lt-LT"/>
            <w14:ligatures w14:val="none"/>
          </w:rPr>
          <w:t>regitra@regitra.lt</w:t>
        </w:r>
      </w:hyperlink>
      <w:r w:rsidRPr="00BD1ECA">
        <w:rPr>
          <w:rFonts w:ascii="Times New Roman" w:eastAsia="Helvetica Neue UltraLight" w:hAnsi="Times New Roman" w:cs="Times New Roman"/>
          <w:kern w:val="0"/>
          <w:sz w:val="20"/>
          <w:szCs w:val="20"/>
          <w:lang w:val="lt-LT" w:eastAsia="lt-LT"/>
          <w14:ligatures w14:val="none"/>
        </w:rPr>
        <w:t>.</w:t>
      </w:r>
    </w:p>
    <w:p w14:paraId="2BFECC5F" w14:textId="77777777" w:rsidR="00BD1ECA" w:rsidRPr="00BD1ECA" w:rsidRDefault="00BD1ECA" w:rsidP="00BD1EC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425"/>
        <w:jc w:val="center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  <w:r w:rsidRPr="00BD1ECA">
        <w:rPr>
          <w:rFonts w:ascii="Times New Roman" w:eastAsia="Calibri" w:hAnsi="Times New Roman" w:cs="Times New Roman"/>
          <w:kern w:val="0"/>
          <w:sz w:val="20"/>
          <w:szCs w:val="20"/>
          <w:lang w:val="lt-LT" w:eastAsia="lt-LT"/>
          <w14:ligatures w14:val="none"/>
        </w:rPr>
        <w:t>Duomenys kaupiami ir saugomi Juridinių asmenų registre, k</w:t>
      </w:r>
      <w:r w:rsidRPr="00BD1ECA">
        <w:rPr>
          <w:rFonts w:ascii="Times New Roman" w:eastAsia="Calibri" w:hAnsi="Times New Roman" w:cs="Times New Roman"/>
          <w:kern w:val="0"/>
          <w:sz w:val="20"/>
          <w:szCs w:val="20"/>
          <w:lang w:val="lt-LT" w:eastAsia="zh-CN"/>
          <w14:ligatures w14:val="none"/>
        </w:rPr>
        <w:t>odas 110078991</w:t>
      </w:r>
    </w:p>
    <w:p w14:paraId="68F333D9" w14:textId="77777777" w:rsidR="00BD1ECA" w:rsidRPr="00BD1ECA" w:rsidRDefault="00BD1ECA" w:rsidP="00BD1ECA">
      <w:pPr>
        <w:suppressAutoHyphens/>
        <w:spacing w:after="4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518F5C8" w14:textId="77777777" w:rsidR="00BD1ECA" w:rsidRPr="00BD1ECA" w:rsidRDefault="00BD1ECA" w:rsidP="00BD1E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BD1ECA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KVIETIMAS į RINKOS DALYVIŲ KONSULTACIJą</w:t>
      </w:r>
    </w:p>
    <w:p w14:paraId="3999CD5A" w14:textId="77777777" w:rsidR="00BD1ECA" w:rsidRPr="00BD1ECA" w:rsidRDefault="00BD1ECA" w:rsidP="00BD1E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C67CB69" w14:textId="77777777" w:rsidR="00BD1ECA" w:rsidRPr="00BD1ECA" w:rsidRDefault="00BD1ECA" w:rsidP="00BD1E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BD1ECA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DĖL Kurjerio paslaugų (siuntų pristatymas į paštomatus ir pageidaujamu adresu) PIRKIMO</w:t>
      </w:r>
    </w:p>
    <w:p w14:paraId="14F3738F" w14:textId="77777777" w:rsidR="00BD1ECA" w:rsidRPr="00BD1ECA" w:rsidRDefault="00BD1ECA" w:rsidP="00BD1E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AA4E474" w14:textId="2DA57D27" w:rsidR="00BD1ECA" w:rsidRPr="00BD1ECA" w:rsidRDefault="00BD1ECA" w:rsidP="00BD1E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BD1ECA">
        <w:rPr>
          <w:rFonts w:ascii="Times New Roman" w:eastAsia="Times New Roman" w:hAnsi="Times New Roman" w:cs="Times New Roman"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2025-</w:t>
      </w:r>
      <w:r w:rsidR="00322352">
        <w:rPr>
          <w:rFonts w:ascii="Times New Roman" w:eastAsia="Times New Roman" w:hAnsi="Times New Roman" w:cs="Times New Roman"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12</w:t>
      </w:r>
      <w:r>
        <w:rPr>
          <w:rFonts w:ascii="Times New Roman" w:eastAsia="Times New Roman" w:hAnsi="Times New Roman" w:cs="Times New Roman"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</w:t>
      </w:r>
      <w:r w:rsidR="00322352" w:rsidRPr="005A0E06">
        <w:rPr>
          <w:rFonts w:ascii="Times New Roman" w:eastAsia="Times New Roman" w:hAnsi="Times New Roman" w:cs="Times New Roman"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22</w:t>
      </w:r>
    </w:p>
    <w:p w14:paraId="02DD1621" w14:textId="77777777" w:rsidR="00BD1ECA" w:rsidRPr="00BD1ECA" w:rsidRDefault="00BD1ECA" w:rsidP="00BD1E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BD1ECA">
        <w:rPr>
          <w:rFonts w:ascii="Times New Roman" w:eastAsia="Times New Roman" w:hAnsi="Times New Roman" w:cs="Times New Roman"/>
          <w:color w:val="000000"/>
          <w:spacing w:val="4"/>
          <w:kern w:val="0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Vilnius</w:t>
      </w:r>
    </w:p>
    <w:p w14:paraId="76A6973F" w14:textId="77777777" w:rsidR="00BD1ECA" w:rsidRPr="00BD1ECA" w:rsidRDefault="00BD1ECA" w:rsidP="00BD1E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700552FB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Akcinė bendrovė „Regitra“ (toliau – perkančioji organizacija), siekdama tinkamai pasirengti numatomam </w:t>
      </w:r>
      <w:r w:rsidRPr="00BD1ECA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 xml:space="preserve">Kurjerio paslaugų (siuntų pristatymas į paštomatus ir pageidaujamu adresu) </w:t>
      </w: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(toliau – paslaugos) </w:t>
      </w:r>
      <w:r w:rsidRPr="00BD1ECA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pirkimui</w:t>
      </w: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(toliau – Pirkimas) ir vadovaudamasi Lietuvos Respublikos viešųjų pirkimų įstatymo (toliau – VPĮ) 27 straipsnio nuostatomis, organizuoja rinkos dalyvių konsultaciją (toliau – Rinkos konsultacija).</w:t>
      </w:r>
    </w:p>
    <w:p w14:paraId="174D6B23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>Pirkimas bus skaidomas į II pirkimo objekto dalis:</w:t>
      </w:r>
    </w:p>
    <w:p w14:paraId="1013CC40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I pirkimo objekto dalis – „Siuntų pristatymo į paštomatus paslaugos“;</w:t>
      </w:r>
    </w:p>
    <w:p w14:paraId="628F5F02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II pirkimo objekto dalis - „Siuntų pristatymo pageidaujamu adresu paslaugos“.</w:t>
      </w:r>
    </w:p>
    <w:p w14:paraId="313CAC90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Rinkos konsultacija skelbiama iki Pirkimo pradžios. Rinkos konsultacija nėra skelbimas apie Pirkimą ar išankstinis skelbimas apie Pirkimą. </w:t>
      </w:r>
    </w:p>
    <w:p w14:paraId="7FB4EC2C" w14:textId="77777777" w:rsidR="00BD1ECA" w:rsidRPr="00BD1ECA" w:rsidRDefault="00BD1ECA" w:rsidP="00BD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</w:pPr>
      <w:r w:rsidRPr="00BD1ECA">
        <w:rPr>
          <w:rFonts w:ascii="Times New Roman" w:eastAsia="Calibri" w:hAnsi="Times New Roman" w:cs="Times New Roman"/>
          <w:color w:val="000000"/>
          <w:kern w:val="0"/>
          <w:lang w:val="lt-LT" w:eastAsia="lt-LT"/>
          <w14:ligatures w14:val="none"/>
        </w:rPr>
        <w:t xml:space="preserve">Dalyvavimas rinkos konsultacijoje yra neatlygintinas ir nesuteikia dalyviui pirmenybės viešiesiems pirkimams, kurie bus skelbiami ateityje, ar jų rezultatams. </w:t>
      </w:r>
    </w:p>
    <w:p w14:paraId="5AD54859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 xml:space="preserve">1. Rinkos konsultacijos tikslas: </w:t>
      </w:r>
      <w:r w:rsidRPr="00BD1ECA">
        <w:rPr>
          <w:rFonts w:ascii="Times New Roman" w:eastAsia="Calibri" w:hAnsi="Times New Roman" w:cs="Times New Roman"/>
          <w:bCs/>
          <w:kern w:val="0"/>
          <w:lang w:val="lt-LT"/>
          <w14:ligatures w14:val="none"/>
        </w:rPr>
        <w:t>i</w:t>
      </w: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>nformuoti tiekėjus apie planuojamą Pirkimą, išsiaiškinti su pirkimo objektu susijusius klausimus bei pasiruošti Pirkimui.</w:t>
      </w:r>
    </w:p>
    <w:p w14:paraId="43455B9E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 xml:space="preserve">2. Rinkos konsultacijos vykdymo tvarka: </w:t>
      </w: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>Rinkos konsultacija vykdoma Centrinės viešųjų pirkimų informacinės sistemos (CVP IS) priemonėmis</w:t>
      </w:r>
      <w:r w:rsidRPr="00BD1ECA">
        <w:rPr>
          <w:rFonts w:ascii="Calibri" w:eastAsia="Calibri" w:hAnsi="Calibri" w:cs="Arial"/>
          <w:kern w:val="0"/>
          <w:sz w:val="22"/>
          <w:szCs w:val="22"/>
          <w:lang w:val="lt-LT"/>
          <w14:ligatures w14:val="none"/>
        </w:rPr>
        <w:t xml:space="preserve"> </w:t>
      </w: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>Viešųjų pirkimų tarnybos nustatyta tvarka (susirašinėjimo priemonėmis, jeigu neįmanoma kitaip).</w:t>
      </w:r>
    </w:p>
    <w:p w14:paraId="56D89BB5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>Kviečiame rinkos dalyvius susipažinti su viešai paskelbtais dokumentų projektais ir raštu – CVP IS priemonėmis – teikiant pastabas ir (ar) pasiūlymus, ir (ar) įžvalgas nurodytiems dokumentų projektams, sudalyvauti Rinkos konsultacijoje.</w:t>
      </w:r>
    </w:p>
    <w:p w14:paraId="4EDA4A64" w14:textId="7C8B0806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5A0E06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Teikiant pastabas ir (ar) pasiūlymus, ir (ar) įžvalgas būtina aiškiai nurodyti, kuri informacija yra konfidenciali. Pastabas ir (ar) pasiūlymus, ir (ar) įžvalgas prašome pateikti atsakant į Rinkos konsultacijos klausimus, pateikiant užpildytą Rinkos konsultacijos klausimyną. </w:t>
      </w:r>
      <w:r w:rsidRPr="005A0E06">
        <w:rPr>
          <w:rFonts w:ascii="Times New Roman" w:eastAsia="Calibri" w:hAnsi="Times New Roman" w:cs="Times New Roman"/>
          <w:color w:val="000000"/>
          <w:kern w:val="0"/>
          <w:shd w:val="clear" w:color="auto" w:fill="D9E2F3"/>
          <w:lang w:val="lt-LT"/>
          <w14:ligatures w14:val="none"/>
        </w:rPr>
        <w:t xml:space="preserve">Pastabas ir (ar) pasiūlymus, ir (ar) įžvalgas prašome pateikti </w:t>
      </w:r>
      <w:r w:rsidRPr="005A0E06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D9E2F3"/>
          <w:lang w:val="lt-LT"/>
          <w14:ligatures w14:val="none"/>
        </w:rPr>
        <w:t>ne vėliau kaip iki 202</w:t>
      </w:r>
      <w:r w:rsidR="001C406F" w:rsidRPr="005A0E06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D9E2F3"/>
          <w:lang w:val="lt-LT"/>
          <w14:ligatures w14:val="none"/>
        </w:rPr>
        <w:t>6</w:t>
      </w:r>
      <w:r w:rsidRPr="005A0E06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D9E2F3"/>
          <w:lang w:val="lt-LT"/>
          <w14:ligatures w14:val="none"/>
        </w:rPr>
        <w:t xml:space="preserve"> m. </w:t>
      </w:r>
      <w:r w:rsidR="001C406F" w:rsidRPr="005A0E06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D9E2F3"/>
          <w:lang w:val="lt-LT"/>
          <w14:ligatures w14:val="none"/>
        </w:rPr>
        <w:t xml:space="preserve">sausio </w:t>
      </w:r>
      <w:r w:rsidR="00D8271E" w:rsidRPr="005A0E06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D9E2F3"/>
          <w:lang w:val="lt-LT"/>
          <w14:ligatures w14:val="none"/>
        </w:rPr>
        <w:t xml:space="preserve">6 </w:t>
      </w:r>
      <w:r w:rsidRPr="005A0E06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D9E2F3"/>
          <w:lang w:val="lt-LT"/>
          <w14:ligatures w14:val="none"/>
        </w:rPr>
        <w:t>d. 1</w:t>
      </w:r>
      <w:r w:rsidR="00D8271E" w:rsidRPr="005A0E06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D9E2F3"/>
          <w:lang w:val="lt-LT"/>
          <w14:ligatures w14:val="none"/>
        </w:rPr>
        <w:t>2</w:t>
      </w:r>
      <w:r w:rsidRPr="005A0E06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D9E2F3"/>
          <w:lang w:val="lt-LT"/>
          <w14:ligatures w14:val="none"/>
        </w:rPr>
        <w:t>:00 val.</w:t>
      </w:r>
      <w:r w:rsidRPr="005A0E06">
        <w:rPr>
          <w:rFonts w:ascii="Times New Roman" w:eastAsia="Calibri" w:hAnsi="Times New Roman" w:cs="Times New Roman"/>
          <w:color w:val="000000"/>
          <w:kern w:val="0"/>
          <w:shd w:val="clear" w:color="auto" w:fill="D9E2F3"/>
          <w:lang w:val="lt-LT"/>
          <w14:ligatures w14:val="none"/>
        </w:rPr>
        <w:t>, lietuvių kalba.</w:t>
      </w:r>
    </w:p>
    <w:p w14:paraId="11D2EBA7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3. Rinkos konsultacijos etapai:</w:t>
      </w:r>
    </w:p>
    <w:p w14:paraId="63A70F7A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I etapas</w:t>
      </w: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>: peržiūrimi ir vertinami CVP IS priemonėmis gauti pasiūlymai ir (ar) pastabos, ir (ar) įžvalgos.</w:t>
      </w:r>
    </w:p>
    <w:p w14:paraId="1B09A2CD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II etapas:</w:t>
      </w: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apibendrinta informacija apie Rinkos konsultacijos rezultatus, tuo atveju, jei bus gauta siūlymų, pastabų ir pan., bus skelbiama CVP IS priemonėmis (išskyrus konfidencialią informaciją), prie skelbimo apie šią rinkos konsultaciją. </w:t>
      </w:r>
    </w:p>
    <w:p w14:paraId="5BB74007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2020372B" w14:textId="4DBD260D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BD1ECA">
        <w:rPr>
          <w:rFonts w:ascii="Times New Roman" w:eastAsia="Calibri" w:hAnsi="Times New Roman" w:cs="Times New Roman"/>
          <w:kern w:val="0"/>
          <w:lang w:val="lt-LT"/>
          <w14:ligatures w14:val="none"/>
        </w:rPr>
        <w:t>Perkančioji organizacija skelbdama pirkimą, neįsipareigoja atsižvelgti į visus Rinkos konsultacijos metu pateiktus rinkos dalyvių pastabas, siūlymus ir įžvalgas.</w:t>
      </w:r>
    </w:p>
    <w:p w14:paraId="0EF1324F" w14:textId="77777777" w:rsidR="00BD1ECA" w:rsidRPr="00BD1ECA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5623B154" w14:textId="77777777" w:rsidR="00BD1ECA" w:rsidRPr="00407E73" w:rsidRDefault="00BD1ECA" w:rsidP="00BD1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lastRenderedPageBreak/>
        <w:t>Pridedama:</w:t>
      </w:r>
    </w:p>
    <w:p w14:paraId="3256B8EF" w14:textId="77777777" w:rsidR="00BD1ECA" w:rsidRPr="00407E73" w:rsidRDefault="00BD1ECA" w:rsidP="003F489B">
      <w:pPr>
        <w:spacing w:after="0" w:line="240" w:lineRule="auto"/>
        <w:ind w:left="1297" w:hanging="304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1 priedas – Rinkos konsultacijos klausimynas (I pirkimo objekto dalis);</w:t>
      </w:r>
    </w:p>
    <w:p w14:paraId="4401855C" w14:textId="77777777" w:rsidR="00BD1ECA" w:rsidRPr="00407E73" w:rsidRDefault="00BD1ECA" w:rsidP="003F489B">
      <w:pPr>
        <w:spacing w:after="0" w:line="240" w:lineRule="auto"/>
        <w:ind w:left="1297" w:hanging="304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2 priedas – Rinkos konsultacijos klausimynas (II pirkimo objekto dalis);</w:t>
      </w:r>
    </w:p>
    <w:p w14:paraId="096600C7" w14:textId="77777777" w:rsidR="00BD1ECA" w:rsidRPr="00407E73" w:rsidRDefault="00BD1ECA" w:rsidP="003F489B">
      <w:pPr>
        <w:spacing w:after="0" w:line="240" w:lineRule="auto"/>
        <w:ind w:left="1297" w:hanging="304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3 priedas – Techninė specifikacija (projektas) (I pirkimo objekto dalis);</w:t>
      </w:r>
    </w:p>
    <w:p w14:paraId="29388A6A" w14:textId="77777777" w:rsidR="00BD1ECA" w:rsidRPr="00407E73" w:rsidRDefault="00BD1ECA" w:rsidP="003F489B">
      <w:pPr>
        <w:spacing w:line="259" w:lineRule="auto"/>
        <w:ind w:left="1297" w:hanging="304"/>
        <w:contextualSpacing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4 priedas – Techninė specifikacija (projektas) (II pirkimo objekto dalis);</w:t>
      </w:r>
    </w:p>
    <w:p w14:paraId="7922E038" w14:textId="77777777" w:rsidR="00BD1ECA" w:rsidRPr="00407E73" w:rsidRDefault="00BD1ECA" w:rsidP="003F489B">
      <w:pPr>
        <w:spacing w:line="259" w:lineRule="auto"/>
        <w:ind w:left="1297" w:hanging="304"/>
        <w:contextualSpacing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5 priedas – Sutarties Bendrosios sąlygos (taikoma I ir II pirkimo objekto dalims);</w:t>
      </w:r>
    </w:p>
    <w:p w14:paraId="4A00AAC5" w14:textId="77777777" w:rsidR="00BD1ECA" w:rsidRPr="00407E73" w:rsidRDefault="00BD1ECA" w:rsidP="003F489B">
      <w:pPr>
        <w:spacing w:line="259" w:lineRule="auto"/>
        <w:ind w:left="1297" w:hanging="304"/>
        <w:contextualSpacing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6 priedas – Sutarties Specialiosios sąlygos (projektas) (I pirkimo objekto dalis);</w:t>
      </w:r>
    </w:p>
    <w:p w14:paraId="16A42D19" w14:textId="77777777" w:rsidR="00BD1ECA" w:rsidRPr="00407E73" w:rsidRDefault="00BD1ECA" w:rsidP="003F489B">
      <w:pPr>
        <w:spacing w:line="259" w:lineRule="auto"/>
        <w:ind w:left="1297" w:hanging="304"/>
        <w:contextualSpacing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7 priedas – Sutarties Specialiosios sąlygos (projektas) (II pirkimo objekto dalis);</w:t>
      </w:r>
    </w:p>
    <w:p w14:paraId="3362D048" w14:textId="77777777" w:rsidR="00BD1ECA" w:rsidRPr="00407E73" w:rsidRDefault="00BD1ECA" w:rsidP="003F489B">
      <w:pPr>
        <w:spacing w:line="259" w:lineRule="auto"/>
        <w:ind w:left="1297" w:hanging="304"/>
        <w:contextualSpacing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8 priedas – Susitarimas dėl asmens duomenų perdavimo (projektas) (taikoma I ir II pirkimo objekto dalims);</w:t>
      </w:r>
    </w:p>
    <w:p w14:paraId="70DD1679" w14:textId="77777777" w:rsidR="00BD1ECA" w:rsidRPr="00407E73" w:rsidRDefault="00BD1ECA" w:rsidP="003F489B">
      <w:pPr>
        <w:spacing w:line="259" w:lineRule="auto"/>
        <w:ind w:left="1297" w:hanging="304"/>
        <w:contextualSpacing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9 priedas – Pasiūlymo forma (I pirkimo objekto dalis);</w:t>
      </w:r>
    </w:p>
    <w:p w14:paraId="6CB40243" w14:textId="77777777" w:rsidR="00BD1ECA" w:rsidRPr="00BD1ECA" w:rsidRDefault="00BD1ECA" w:rsidP="003F489B">
      <w:pPr>
        <w:spacing w:line="259" w:lineRule="auto"/>
        <w:ind w:left="1297" w:hanging="304"/>
        <w:contextualSpacing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407E73">
        <w:rPr>
          <w:rFonts w:ascii="Times New Roman" w:eastAsia="Calibri" w:hAnsi="Times New Roman" w:cs="Times New Roman"/>
          <w:kern w:val="0"/>
          <w:lang w:val="lt-LT"/>
          <w14:ligatures w14:val="none"/>
        </w:rPr>
        <w:t>10 priedas – Pasiūlymo forma (II pirkimo objekto dalis).</w:t>
      </w:r>
    </w:p>
    <w:p w14:paraId="6BF51B78" w14:textId="77777777" w:rsidR="00253EE1" w:rsidRPr="00BD1ECA" w:rsidRDefault="00253EE1" w:rsidP="00BD1ECA">
      <w:pPr>
        <w:pStyle w:val="Betarp"/>
        <w:rPr>
          <w:rFonts w:ascii="Times New Roman" w:hAnsi="Times New Roman" w:cs="Times New Roman"/>
          <w:lang w:val="lt-LT"/>
        </w:rPr>
      </w:pPr>
    </w:p>
    <w:sectPr w:rsidR="00253EE1" w:rsidRPr="00BD1EC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6676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E1"/>
    <w:rsid w:val="00051178"/>
    <w:rsid w:val="001109C4"/>
    <w:rsid w:val="001C406F"/>
    <w:rsid w:val="001D5FF0"/>
    <w:rsid w:val="00253EE1"/>
    <w:rsid w:val="00322352"/>
    <w:rsid w:val="00350C32"/>
    <w:rsid w:val="003F489B"/>
    <w:rsid w:val="00407E73"/>
    <w:rsid w:val="005A0E06"/>
    <w:rsid w:val="008D6307"/>
    <w:rsid w:val="00BD1ECA"/>
    <w:rsid w:val="00C50DCB"/>
    <w:rsid w:val="00C807B2"/>
    <w:rsid w:val="00D8271E"/>
    <w:rsid w:val="00E84D55"/>
    <w:rsid w:val="00F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4285"/>
  <w15:chartTrackingRefBased/>
  <w15:docId w15:val="{D98439AC-FFA1-44DC-A963-F632B47F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3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3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3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3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3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3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3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3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3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3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3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3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3EE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3EE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3EE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3EE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3EE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3EE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3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3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3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3E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3EE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3EE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3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3EE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3EE1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BD1EC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63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63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630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63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6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tra@regit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2310</Words>
  <Characters>1317</Characters>
  <Application>Microsoft Office Word</Application>
  <DocSecurity>0</DocSecurity>
  <Lines>10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Eivilė Darbutaitė</dc:creator>
  <cp:keywords/>
  <dc:description/>
  <cp:lastModifiedBy>Gintarė Pilypaitytė</cp:lastModifiedBy>
  <cp:revision>3</cp:revision>
  <dcterms:created xsi:type="dcterms:W3CDTF">2025-12-22T09:35:00Z</dcterms:created>
  <dcterms:modified xsi:type="dcterms:W3CDTF">2025-12-22T12:23:00Z</dcterms:modified>
</cp:coreProperties>
</file>