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701"/>
      </w:tblGrid>
      <w:tr w:rsidR="00050A12" w:rsidRPr="00050A12" w:rsidTr="00050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0" w:name="_GoBack"/>
            <w:bookmarkEnd w:id="0"/>
            <w:r w:rsidRPr="00050A12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lt-LT"/>
              </w:rPr>
            </w:pPr>
            <w:r w:rsidRPr="00050A12">
              <w:rPr>
                <w:rFonts w:ascii="Tahoma" w:eastAsia="Times New Roman" w:hAnsi="Tahoma" w:cs="Tahoma"/>
                <w:b/>
                <w:bCs/>
                <w:color w:val="5A5A5A"/>
                <w:sz w:val="20"/>
                <w:szCs w:val="20"/>
                <w:lang w:eastAsia="lt-LT"/>
              </w:rPr>
              <w:t>VALSTYBĖS ĮMONĖ REGISTRŲ CENTRAS</w:t>
            </w:r>
          </w:p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0"/>
                <w:szCs w:val="20"/>
                <w:lang w:eastAsia="lt-LT"/>
              </w:rPr>
            </w:pPr>
            <w:r w:rsidRPr="00050A12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lt-LT"/>
              </w:rPr>
              <w:t xml:space="preserve">Studentų g. 39, LT-08106 Vilnius, tel. +370 5 268 8262, el. p. </w:t>
            </w:r>
            <w:proofErr w:type="spellStart"/>
            <w:r w:rsidRPr="00050A12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lt-LT"/>
              </w:rPr>
              <w:t>info@registrucentras.lt</w:t>
            </w:r>
            <w:proofErr w:type="spellEnd"/>
            <w:r w:rsidRPr="00050A12">
              <w:rPr>
                <w:rFonts w:ascii="Tahoma" w:eastAsia="Times New Roman" w:hAnsi="Tahoma" w:cs="Tahoma"/>
                <w:color w:val="5A5A5A"/>
                <w:sz w:val="20"/>
                <w:szCs w:val="20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50A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50A1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2025-10-27 10:27:36</w:t>
      </w:r>
    </w:p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1" w:name="TURTAS"/>
      <w:bookmarkEnd w:id="1"/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44/1232808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2008-11-12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Telšiai, Oskaro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Goeldnerio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skv. 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2" w:name="OBJEKTAI"/>
      <w:bookmarkEnd w:id="2"/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4400-1754-3096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7868/0019:228 Telšių m. k.v.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Bendrojo naudojimo (miestų, miestelių ir kaimų ar savivaldybių bendrojo naudojimo) teritorijos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0.2001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0.0425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0.1576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32.1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20824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2008-09-18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2008-08-16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3" w:name="PRIKLAUSINIAI"/>
      <w:bookmarkEnd w:id="3"/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2008-11-04 Apskrities viršininko įsakymas Nr. P1.Ž-2086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2008-11-13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TELŠIŲ RAJONO SAVIVALDYBĖ,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111101724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2024-01-10 Lietuvos Respublikos Vyriausybės nutarimas Nr. 32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2024-01-25 Perdavimo - priėmimo aktas Nr. E3-9/5MŽP-4-(15.5.33 E.)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2024-01-31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6. Kitos daiktinės teisės: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Nekilnojamasis daiktas yra nekilnojamųjų kultūros vertybių teritorijoje (jų apsaugos zonoje)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2001-03-20 Kultūros vertybių apsaugos departamento įsakymas Nr. Į-082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2011-10-26 Kultūros paveldo departamento pranešimo Nr.10-29, nekilnojamojo daikto kodas Kultūros vertybių registre 17113.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2011-10-28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0.016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0.007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0.0075 ha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2008-09-19 Nekilnojamojo daikto kadastro duomenų byla Nr. 1640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2008-11-13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A. Jakučio įmonė,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180354663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4400-1754-3096,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2008-09-19 Žemės sklypo kadastro duomenys Nr. 1640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2008-11-04 Apskrities viršininko įsakymas Nr. P1.Ž-2086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2008-11-13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divId w:val="974599024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100349015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2022-04-21 Telia tinklo apsaugos zonos planas Telšių rajono savivaldybėje Nr. 3-202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2022-05-05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74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2023-01-03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divId w:val="1037659315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100231232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2022-02-01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501"/>
              <w:gridCol w:w="6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divId w:val="1681541581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100702630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Kultūros paveldo departamentas prie Kultūros ministerijos; 2024-05-27 Kultūros paveldo departamento prie Kultūros ministerijos antrosios Nekilnojamojo kultūros paveldo vertinimo tarybos aktas Nr. KPD-AV-567/3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2024-10-30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2001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2024-10-30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divId w:val="1557862272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100681433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Kultūros paveldo departamentas prie Kultūros ministerijos; 2024-05-27 Kultūros paveldo departamento prie Kultūros ministerijos antrosios Nekilnojamojo kultūros paveldo vertinimo tarybos aktas Nr. KPD-AV-567/3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2024-07-23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050A12" w:rsidRPr="00050A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2001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2024-07-23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13. Kita informacija: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7"/>
        <w:gridCol w:w="1230"/>
        <w:gridCol w:w="3735"/>
      </w:tblGrid>
      <w:tr w:rsidR="00050A12" w:rsidRPr="00050A12" w:rsidTr="00050A12">
        <w:trPr>
          <w:tblCellSpacing w:w="15" w:type="dxa"/>
        </w:trPr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KAROLIS TILINDIS</w:t>
            </w:r>
          </w:p>
        </w:tc>
      </w:tr>
    </w:tbl>
    <w:p w:rsidR="00536AE8" w:rsidRDefault="00536AE8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050A12" w:rsidRPr="00050A12" w:rsidTr="00050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lastRenderedPageBreak/>
              <w:drawing>
                <wp:inline distT="0" distB="0" distL="0" distR="0">
                  <wp:extent cx="1143000" cy="428625"/>
                  <wp:effectExtent l="0" t="0" r="0" b="9525"/>
                  <wp:docPr id="2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050A12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Studentų g. 39, LT-08106 Vilnius, tel. +370 5 268 8262, el. p. </w:t>
            </w:r>
            <w:proofErr w:type="spellStart"/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50A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050A12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2025-10-27 10:28:46</w:t>
      </w:r>
    </w:p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44/708832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2007-02-28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Telšių r. sav., Telšių r. sav. teritorija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- Kalno gatvė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Telšiai, Kalno g.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4400-6349-9312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Susisiekimo komunikacijų statiniai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Gatvių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Gautas padalijus daiktą, unikalus daikto numeris 4400-1050-4291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Kap</w:t>
            </w:r>
            <w:proofErr w:type="spellEnd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Kap</w:t>
            </w:r>
            <w:proofErr w:type="spellEnd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0.485 km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5318.45 kv. 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Asfaltbetonis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Dvi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528000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307000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307000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- Kalno gatvė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Telšiai, Kalno g.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4400-6349-9301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Susisiekimo komunikacijų statiniai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Gatvių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2K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Suformuotas padalijus daiktą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Gautas padalijus daiktą, unikalus daikto numeris 4400-1050-4291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0.784 km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8447.57 kv. 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Asfaltbetonis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Dvi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850000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213000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213000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TELŠIŲ RAJONO SAVIVALDYBĖ,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111101724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4400-6349-9301, aprašytas p. 2.2.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1996-02-29 Perdavimo - priėmimo aktas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2006-12-13 Statinio pripažinimo tinkamu naudoti aktas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2012-05-16 Statybos užbaigimo aktas Nr. SUA-80-120516-00020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2024-05-27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TELŠIŲ RAJONO SAVIVALDYBĖ,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111101724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4400-6349-9312,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1996-02-29 Perdavimo - priėmimo aktas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2006-12-13 Statinio pripažinimo tinkamu naudoti aktas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2012-05-16 Statybos užbaigimo aktas Nr. SUA-80-120516-00020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2024-05-17 Deklaracija apie statybos užbaigimą Nr. ARCCR-30-240517-02723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2024-05-27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6. Kitos daiktinės teisės: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7. Juridiniai faktai: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8. Žymos: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EGIDIJUS LABŽENTIS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4400-6349-9301, aprašytas p. 2.2.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kelias (gatvė) Nr. 4400-6349-9312,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2008-07-25 Kvalifikacijos pažymėjimas Nr. 2M-M-516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2024-05-06 Nekilnojamojo daikto kadastro duomenų byla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2024-05-27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4400-6349-9301, aprašytas p. 2.2.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 Nekilnojamojo daikto kadastro duomenų byla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2024-05-27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Kapitalinis remontas (daikto registravimas)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4400-6349-9312,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2024-05-06 Nekilnojamojo daikto kadastro duomenų byla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2024-05-17 Deklaracija apie statybos užbaigimą Nr. ARCCR-30-240517-02723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2024-05-27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13. Kita informacija: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7"/>
        <w:gridCol w:w="1230"/>
        <w:gridCol w:w="3735"/>
      </w:tblGrid>
      <w:tr w:rsidR="00050A12" w:rsidRPr="00050A12" w:rsidTr="00050A12">
        <w:trPr>
          <w:tblCellSpacing w:w="15" w:type="dxa"/>
        </w:trPr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KAROLIS TILINDIS</w:t>
            </w:r>
          </w:p>
        </w:tc>
      </w:tr>
    </w:tbl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Default="00050A12" w:rsidP="00050A12">
      <w:pPr>
        <w:spacing w:line="240" w:lineRule="auto"/>
        <w:rPr>
          <w:sz w:val="20"/>
          <w:szCs w:val="20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050A12" w:rsidRPr="00050A12" w:rsidTr="00050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lastRenderedPageBreak/>
              <w:drawing>
                <wp:inline distT="0" distB="0" distL="0" distR="0">
                  <wp:extent cx="1143000" cy="428625"/>
                  <wp:effectExtent l="0" t="0" r="0" b="9525"/>
                  <wp:docPr id="3" name="Paveikslėlis 3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050A12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050A12" w:rsidRPr="00050A12" w:rsidRDefault="00050A12" w:rsidP="00050A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Studentų g. 39, LT-08106 Vilnius, tel. +370 5 268 8262, el. p. </w:t>
            </w:r>
            <w:proofErr w:type="spellStart"/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050A12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50A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050A12" w:rsidRPr="00050A12" w:rsidRDefault="00050A12" w:rsidP="00050A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050A12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2025-10-27 10:29:32</w:t>
      </w:r>
    </w:p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44/1237835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2008-11-25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Telšiai, Mažoji Kalno g.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- Mažoji Kalno gatvė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Telšiai, Mažoji Kalno g.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4400-1762-5728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Susisiekimo komunikacijų statiniai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Gatvių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Kap</w:t>
            </w:r>
            <w:proofErr w:type="spellEnd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Kap</w:t>
            </w:r>
            <w:proofErr w:type="spellEnd"/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0.156 km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1466.55 kv. m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Lauko akmenys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Viena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6206701.53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390338.18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130000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126000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2024-08-19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126000 Eur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2024-08-19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2024-08-19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TELŠIŲ RAJONO SAVIVALDYBĖ,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111101724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4400-1762-5728,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1996-02-29 Perdavimo - priėmimo aktas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2024-08-07 Deklaracija apie statybos užbaigimą Nr. ARCCR-30-240807-04286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2025-01-14 Deklaracija apie statybos užbaigimą Nr. ARCCR-30-250114-00212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2025-01-24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6. Kitos daiktinės teisės: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7. Juridiniai faktai: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8. Žymos: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lastRenderedPageBreak/>
        <w:t>9. Teritorijos, kuriose taikomos SŽNS, įrašytos į NTK kadastro duomenų byloje įrašytų duomenų pagrindu: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ALGIS JANKUS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4400-1762-5728,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2008-10-15 Kvalifikacijos pažymėjimas Nr. 2M-M-741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2024-08-19 Nekilnojamojo daikto kadastro duomenų byla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2025-01-24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Kapitalinis remontas (daikto registravimas)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4400-1762-5728,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2024-08-19 Nekilnojamojo daikto kadastro duomenų byla</w:t>
            </w: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2025-01-14 Deklaracija apie statybos užbaigimą Nr. ARCCR-30-250114-00212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2025-01-24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50A12" w:rsidRPr="00050A12" w:rsidTr="00050A1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50A12" w:rsidRPr="00050A1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50A12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050A12" w:rsidRPr="00050A12" w:rsidRDefault="00050A12" w:rsidP="00050A1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UAB "INŽINERINIAI TYRINĖJIMAI" Klaipėdos filialas, </w:t>
            </w:r>
            <w:proofErr w:type="spellStart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140521880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kelias (gatvė) Nr. 4400-1762-5728, aprašytas p. 2.1.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2008-11-28 Nekilnojamojo daikto kadastro duomenų byla Nr. 29090/7814</w:t>
            </w:r>
          </w:p>
        </w:tc>
      </w:tr>
      <w:tr w:rsidR="00050A12" w:rsidRPr="00050A12" w:rsidTr="00050A12">
        <w:trPr>
          <w:tblCellSpacing w:w="0" w:type="dxa"/>
        </w:trPr>
        <w:tc>
          <w:tcPr>
            <w:tcW w:w="0" w:type="auto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2008-12-11</w:t>
            </w:r>
          </w:p>
        </w:tc>
      </w:tr>
    </w:tbl>
    <w:p w:rsidR="00050A12" w:rsidRPr="00050A12" w:rsidRDefault="00050A12" w:rsidP="00050A12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13. Kita informacija: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50A12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50A12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</w:p>
    <w:p w:rsidR="00050A12" w:rsidRPr="00050A12" w:rsidRDefault="00050A12" w:rsidP="00050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7"/>
        <w:gridCol w:w="1230"/>
        <w:gridCol w:w="3735"/>
      </w:tblGrid>
      <w:tr w:rsidR="00050A12" w:rsidRPr="00050A12" w:rsidTr="00050A12">
        <w:trPr>
          <w:tblCellSpacing w:w="15" w:type="dxa"/>
        </w:trPr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050A12" w:rsidRPr="00050A12" w:rsidRDefault="00050A12" w:rsidP="00050A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50A1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KAROLIS TILINDIS</w:t>
            </w:r>
          </w:p>
        </w:tc>
      </w:tr>
    </w:tbl>
    <w:p w:rsidR="00050A12" w:rsidRDefault="00050A12" w:rsidP="00050A12">
      <w:pPr>
        <w:spacing w:line="240" w:lineRule="auto"/>
        <w:rPr>
          <w:sz w:val="20"/>
          <w:szCs w:val="20"/>
        </w:rPr>
      </w:pPr>
    </w:p>
    <w:p w:rsidR="00050A12" w:rsidRPr="00050A12" w:rsidRDefault="00050A12" w:rsidP="00050A12">
      <w:pPr>
        <w:spacing w:line="240" w:lineRule="auto"/>
        <w:rPr>
          <w:sz w:val="20"/>
          <w:szCs w:val="20"/>
        </w:rPr>
      </w:pPr>
    </w:p>
    <w:sectPr w:rsidR="00050A12" w:rsidRPr="00050A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12"/>
    <w:rsid w:val="00050A12"/>
    <w:rsid w:val="00126414"/>
    <w:rsid w:val="005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942B1-B9FE-43D0-91A9-9EEE93E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05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5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2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9600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2025-12-17T08:30:00Z</dcterms:created>
  <dcterms:modified xsi:type="dcterms:W3CDTF">2025-12-17T08:30:00Z</dcterms:modified>
</cp:coreProperties>
</file>