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F1079" w14:textId="373690B4" w:rsidR="00296A37" w:rsidRDefault="00806AC8" w:rsidP="00806AC8">
      <w:pPr>
        <w:jc w:val="right"/>
        <w:rPr>
          <w:rFonts w:ascii="Times New Roman" w:hAnsi="Times New Roman" w:cs="Times New Roman"/>
          <w:sz w:val="24"/>
          <w:szCs w:val="24"/>
        </w:rPr>
      </w:pPr>
      <w:r>
        <w:rPr>
          <w:rFonts w:ascii="Times New Roman" w:hAnsi="Times New Roman" w:cs="Times New Roman"/>
          <w:sz w:val="24"/>
          <w:szCs w:val="24"/>
        </w:rPr>
        <w:t>Pirkimo sąlygų 5 priedas</w:t>
      </w:r>
    </w:p>
    <w:p w14:paraId="0A21BA26" w14:textId="77777777" w:rsidR="00806AC8" w:rsidRPr="00806AC8" w:rsidRDefault="00806AC8" w:rsidP="00806AC8">
      <w:pPr>
        <w:jc w:val="right"/>
        <w:rPr>
          <w:rFonts w:ascii="Times New Roman" w:hAnsi="Times New Roman" w:cs="Times New Roman"/>
          <w:sz w:val="24"/>
          <w:szCs w:val="24"/>
        </w:rPr>
      </w:pPr>
    </w:p>
    <w:p w14:paraId="719174F9" w14:textId="66E1A414" w:rsidR="00296A37" w:rsidRPr="00734F1C" w:rsidRDefault="00296A37" w:rsidP="00296A37">
      <w:pPr>
        <w:jc w:val="center"/>
        <w:rPr>
          <w:rFonts w:ascii="Times New Roman" w:hAnsi="Times New Roman" w:cs="Times New Roman"/>
          <w:b/>
          <w:bCs/>
          <w:sz w:val="24"/>
          <w:szCs w:val="24"/>
        </w:rPr>
      </w:pPr>
      <w:r w:rsidRPr="00734F1C">
        <w:rPr>
          <w:rFonts w:ascii="Times New Roman" w:hAnsi="Times New Roman" w:cs="Times New Roman"/>
          <w:b/>
          <w:bCs/>
          <w:sz w:val="24"/>
          <w:szCs w:val="24"/>
        </w:rPr>
        <w:t>TIEKĖJO PAŠALINIMO PAGRINDAI</w:t>
      </w:r>
    </w:p>
    <w:p w14:paraId="2F0F78D3" w14:textId="77777777" w:rsidR="00296A37" w:rsidRPr="00296A37" w:rsidRDefault="00296A37" w:rsidP="0068119C">
      <w:pPr>
        <w:jc w:val="both"/>
        <w:rPr>
          <w:rFonts w:ascii="Times New Roman" w:hAnsi="Times New Roman" w:cs="Times New Roman"/>
          <w:sz w:val="24"/>
          <w:szCs w:val="24"/>
        </w:rPr>
      </w:pPr>
    </w:p>
    <w:p w14:paraId="020E4D4E" w14:textId="0DDF5B1E" w:rsidR="0007098E" w:rsidRPr="00DA74D6" w:rsidRDefault="0007098E" w:rsidP="0068119C">
      <w:pPr>
        <w:pStyle w:val="Betarp"/>
        <w:numPr>
          <w:ilvl w:val="0"/>
          <w:numId w:val="9"/>
        </w:numPr>
        <w:ind w:left="0" w:firstLine="851"/>
        <w:jc w:val="both"/>
        <w:rPr>
          <w:rFonts w:ascii="Verdana" w:hAnsi="Verdana"/>
          <w:sz w:val="22"/>
          <w:szCs w:val="22"/>
        </w:rPr>
      </w:pPr>
      <w:r w:rsidRPr="00296A37">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w:t>
      </w:r>
      <w:r w:rsidRPr="00DA74D6">
        <w:rPr>
          <w:rFonts w:ascii="Verdana" w:hAnsi="Verdana"/>
          <w:sz w:val="22"/>
          <w:szCs w:val="22"/>
        </w:rPr>
        <w:t>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1BA64272"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1F48CB" w:rsidRDefault="316CCFD7" w:rsidP="0068119C">
      <w:pPr>
        <w:pStyle w:val="Betarp"/>
        <w:numPr>
          <w:ilvl w:val="1"/>
          <w:numId w:val="9"/>
        </w:numPr>
        <w:ind w:left="0" w:firstLine="851"/>
        <w:jc w:val="both"/>
        <w:rPr>
          <w:rFonts w:ascii="Verdana" w:hAnsi="Verdana"/>
          <w:sz w:val="22"/>
          <w:szCs w:val="22"/>
        </w:rPr>
      </w:pPr>
      <w:r w:rsidRPr="001F48CB">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1F48CB" w:rsidRDefault="00E2565D" w:rsidP="00E2565D">
      <w:pPr>
        <w:pStyle w:val="Betarp"/>
        <w:ind w:firstLine="851"/>
        <w:jc w:val="both"/>
        <w:rPr>
          <w:rFonts w:ascii="Verdana" w:hAnsi="Verdana" w:cs="Times New Roman"/>
          <w:sz w:val="22"/>
          <w:szCs w:val="22"/>
        </w:rPr>
      </w:pPr>
      <w:r w:rsidRPr="001F48CB">
        <w:rPr>
          <w:rFonts w:ascii="Verdana" w:hAnsi="Verdana"/>
          <w:sz w:val="22"/>
          <w:szCs w:val="22"/>
        </w:rPr>
        <w:t xml:space="preserve">6¹. Nuo </w:t>
      </w:r>
      <w:r w:rsidRPr="001F48CB">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1F48CB">
        <w:rPr>
          <w:rFonts w:ascii="Verdana" w:hAnsi="Verdana" w:cs="Times New Roman"/>
          <w:sz w:val="22"/>
          <w:szCs w:val="22"/>
        </w:rPr>
        <w:t>Jeigu tiekėjas negali pateikti</w:t>
      </w:r>
      <w:r w:rsidRPr="001F48CB">
        <w:rPr>
          <w:rFonts w:ascii="Verdana" w:hAnsi="Verdana"/>
          <w:sz w:val="22"/>
          <w:szCs w:val="22"/>
        </w:rPr>
        <w:t xml:space="preserve"> nurodytų dokumentų, įrodančių, kad nėra pašalinimo pagrindų, numatytų </w:t>
      </w:r>
      <w:r w:rsidR="2C637F02" w:rsidRPr="001F48CB">
        <w:rPr>
          <w:rFonts w:ascii="Verdana" w:hAnsi="Verdana"/>
          <w:sz w:val="22"/>
          <w:szCs w:val="22"/>
        </w:rPr>
        <w:t>VPĮ</w:t>
      </w:r>
      <w:r w:rsidRPr="001F48CB">
        <w:rPr>
          <w:rFonts w:ascii="Verdana" w:hAnsi="Verdana"/>
          <w:sz w:val="22"/>
          <w:szCs w:val="22"/>
        </w:rPr>
        <w:t xml:space="preserve"> 46 </w:t>
      </w:r>
      <w:r w:rsidRPr="00DA74D6">
        <w:rPr>
          <w:rFonts w:ascii="Verdana" w:hAnsi="Verdana"/>
          <w:sz w:val="22"/>
          <w:szCs w:val="22"/>
        </w:rPr>
        <w:t>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1F48CB" w:rsidRPr="001F48CB" w14:paraId="2D28F628"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F48CB"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F48CB" w:rsidRDefault="00805F54" w:rsidP="39658640">
            <w:pPr>
              <w:pStyle w:val="Betarp"/>
              <w:jc w:val="both"/>
              <w:rPr>
                <w:rFonts w:ascii="Verdana" w:hAnsi="Verdana"/>
                <w:b/>
                <w:bCs/>
                <w:sz w:val="22"/>
                <w:szCs w:val="22"/>
                <w:lang w:eastAsia="en-US"/>
              </w:rPr>
            </w:pPr>
            <w:r w:rsidRPr="001F48CB">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1F48CB" w:rsidRDefault="00805F54" w:rsidP="00290CC0">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t>1) dalyvavimą nusikalstamame susivienijime, jo organizavimą ar vadovavimą jam;</w:t>
            </w:r>
          </w:p>
          <w:p w14:paraId="445C3849" w14:textId="77777777" w:rsidR="00805F54" w:rsidRPr="001F48CB" w:rsidRDefault="00805F54" w:rsidP="00290CC0">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t>2) kyšininkavimą, prekybą poveikiu, papirkimą;</w:t>
            </w:r>
          </w:p>
          <w:p w14:paraId="20E81134" w14:textId="77777777" w:rsidR="00805F54" w:rsidRPr="001F48CB" w:rsidRDefault="00805F54" w:rsidP="00290CC0">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1F48CB">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F48CB" w:rsidRDefault="00805F54" w:rsidP="00290CC0">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t>4) nusikalstamą bankrotą;</w:t>
            </w:r>
          </w:p>
          <w:p w14:paraId="571CBA25" w14:textId="77777777" w:rsidR="00805F54" w:rsidRPr="001F48CB" w:rsidRDefault="00805F54" w:rsidP="00290CC0">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t>5) teroristinį ir su teroristine veikla susijusį nusikaltimą;</w:t>
            </w:r>
          </w:p>
          <w:p w14:paraId="041E08F8" w14:textId="77777777" w:rsidR="00805F54" w:rsidRPr="001F48CB" w:rsidRDefault="00805F54" w:rsidP="00290CC0">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t>6) nusikalstamu būdu gauto turto legalizavimą;</w:t>
            </w:r>
          </w:p>
          <w:p w14:paraId="0F4ACF50" w14:textId="77777777" w:rsidR="00805F54" w:rsidRPr="001F48CB" w:rsidRDefault="00805F54" w:rsidP="00290CC0">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t>7) prekybą žmonėmis, vaiko pirkimą arba pardavimą;</w:t>
            </w:r>
          </w:p>
          <w:p w14:paraId="43FFF2E6" w14:textId="77777777" w:rsidR="00805F54" w:rsidRPr="001F48CB" w:rsidRDefault="00805F54" w:rsidP="00290CC0">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F48CB" w:rsidRDefault="00805F54" w:rsidP="00290CC0">
            <w:pPr>
              <w:pStyle w:val="Betarp"/>
              <w:jc w:val="both"/>
              <w:rPr>
                <w:rFonts w:ascii="Verdana" w:hAnsi="Verdana" w:cstheme="minorHAnsi"/>
                <w:b/>
                <w:bCs/>
                <w:sz w:val="22"/>
                <w:szCs w:val="22"/>
                <w:lang w:eastAsia="en-US"/>
              </w:rPr>
            </w:pPr>
          </w:p>
          <w:p w14:paraId="6913E1CF" w14:textId="77777777" w:rsidR="00805F54" w:rsidRPr="001F48CB" w:rsidRDefault="00805F54" w:rsidP="00290CC0">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lastRenderedPageBreak/>
              <w:t>Laikoma, kad tiekėjas arba jo atsakingas asmuo nuteistas už aukščiau nurodytą nusikalstamą veiką, kai dėl:</w:t>
            </w:r>
          </w:p>
          <w:p w14:paraId="2999525C" w14:textId="6F3B9778" w:rsidR="0070400A" w:rsidRPr="001F48CB" w:rsidRDefault="00805F54" w:rsidP="00290CC0">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25C8D1F" w14:textId="69419441" w:rsidR="00E2565D" w:rsidRPr="001F48CB" w:rsidRDefault="00E2565D" w:rsidP="00290CC0">
            <w:pPr>
              <w:pStyle w:val="Betarp"/>
              <w:jc w:val="both"/>
              <w:rPr>
                <w:rFonts w:ascii="Verdana" w:hAnsi="Verdana"/>
                <w:b/>
                <w:sz w:val="22"/>
                <w:szCs w:val="22"/>
                <w:lang w:eastAsia="en-US"/>
              </w:rPr>
            </w:pPr>
            <w:r w:rsidRPr="001F48CB">
              <w:rPr>
                <w:rFonts w:ascii="Verdana" w:hAnsi="Verdana"/>
                <w:sz w:val="22"/>
                <w:szCs w:val="22"/>
                <w:lang w:eastAsia="en-US"/>
              </w:rPr>
              <w:t xml:space="preserve">2) tiekėjo, kuris yra juridinis asmuo, kita organizacija ar jos </w:t>
            </w:r>
            <w:r w:rsidRPr="001F48CB">
              <w:rPr>
                <w:rFonts w:ascii="Verdana" w:hAnsi="Verdana"/>
                <w:b/>
                <w:bCs/>
                <w:sz w:val="22"/>
                <w:szCs w:val="22"/>
                <w:lang w:eastAsia="en-US"/>
              </w:rPr>
              <w:t>struktūrinis</w:t>
            </w:r>
            <w:r w:rsidRPr="001F48CB">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1F48CB" w:rsidRDefault="00E2565D" w:rsidP="00AD02FA">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t xml:space="preserve">3) tiekėjo, kuris yra juridinis asmuo, kita organizacija ar jos </w:t>
            </w:r>
            <w:r w:rsidRPr="001F48CB">
              <w:rPr>
                <w:rFonts w:ascii="Verdana" w:hAnsi="Verdana" w:cstheme="minorHAnsi"/>
                <w:b/>
                <w:sz w:val="22"/>
                <w:szCs w:val="22"/>
                <w:lang w:eastAsia="en-US"/>
              </w:rPr>
              <w:t>struktūrinis</w:t>
            </w:r>
            <w:r w:rsidRPr="001F48C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F48CB" w:rsidRDefault="00FB1CCA" w:rsidP="001C3EF8">
            <w:pPr>
              <w:pStyle w:val="Betarp"/>
              <w:jc w:val="both"/>
              <w:rPr>
                <w:rFonts w:ascii="Verdana" w:eastAsia="Yu Mincho" w:hAnsi="Verdana" w:cs="Arial"/>
                <w:b/>
                <w:bCs/>
                <w:sz w:val="22"/>
                <w:szCs w:val="22"/>
                <w:lang w:eastAsia="en-US"/>
              </w:rPr>
            </w:pPr>
            <w:r w:rsidRPr="001F48CB">
              <w:rPr>
                <w:rFonts w:ascii="Verdana" w:eastAsia="Yu Mincho" w:hAnsi="Verdana" w:cs="Arial"/>
                <w:b/>
                <w:bCs/>
                <w:sz w:val="22"/>
                <w:szCs w:val="22"/>
                <w:lang w:eastAsia="en-US"/>
              </w:rPr>
              <w:lastRenderedPageBreak/>
              <w:t>VPĮ 46 straipsnio 1 dalis</w:t>
            </w:r>
          </w:p>
          <w:p w14:paraId="05603EEB" w14:textId="77777777" w:rsidR="00FB1CCA" w:rsidRPr="001F48CB" w:rsidRDefault="00FB1CCA" w:rsidP="001C3EF8">
            <w:pPr>
              <w:pStyle w:val="Betarp"/>
              <w:jc w:val="both"/>
              <w:rPr>
                <w:rFonts w:ascii="Verdana" w:eastAsia="Yu Mincho" w:hAnsi="Verdana" w:cs="Arial"/>
                <w:sz w:val="22"/>
                <w:szCs w:val="22"/>
                <w:lang w:eastAsia="en-US"/>
              </w:rPr>
            </w:pPr>
          </w:p>
          <w:p w14:paraId="2F16B890" w14:textId="38576DA8" w:rsidR="00805F54" w:rsidRPr="001F48CB" w:rsidRDefault="001E687D" w:rsidP="001C3EF8">
            <w:pPr>
              <w:pStyle w:val="Betarp"/>
              <w:jc w:val="both"/>
              <w:rPr>
                <w:rFonts w:ascii="Verdana" w:eastAsia="Yu Mincho" w:hAnsi="Verdana" w:cs="Arial"/>
                <w:sz w:val="22"/>
                <w:szCs w:val="22"/>
                <w:lang w:eastAsia="en-US"/>
              </w:rPr>
            </w:pPr>
            <w:r w:rsidRPr="001F48CB">
              <w:rPr>
                <w:rFonts w:ascii="Verdana" w:eastAsia="Yu Mincho" w:hAnsi="Verdana" w:cs="Arial"/>
                <w:sz w:val="22"/>
                <w:szCs w:val="22"/>
                <w:lang w:eastAsia="en-US"/>
              </w:rPr>
              <w:t xml:space="preserve">EBVPD </w:t>
            </w:r>
            <w:r w:rsidR="00805F54" w:rsidRPr="001F48CB">
              <w:rPr>
                <w:rFonts w:ascii="Verdana" w:eastAsia="Yu Mincho" w:hAnsi="Verdana" w:cs="Arial"/>
                <w:sz w:val="22"/>
                <w:szCs w:val="22"/>
                <w:lang w:eastAsia="en-US"/>
              </w:rPr>
              <w:t>III dalies A1</w:t>
            </w:r>
            <w:r w:rsidR="00625EFE" w:rsidRPr="001F48CB">
              <w:rPr>
                <w:rFonts w:ascii="Verdana" w:eastAsia="Yu Mincho" w:hAnsi="Verdana" w:cs="Arial"/>
                <w:sz w:val="22"/>
                <w:szCs w:val="22"/>
                <w:lang w:eastAsia="en-US"/>
              </w:rPr>
              <w:t xml:space="preserve">-A6 </w:t>
            </w:r>
            <w:r w:rsidR="00805F54" w:rsidRPr="001F48CB">
              <w:rPr>
                <w:rFonts w:ascii="Verdana" w:eastAsia="Yu Mincho" w:hAnsi="Verdana" w:cs="Arial"/>
                <w:sz w:val="22"/>
                <w:szCs w:val="22"/>
                <w:lang w:eastAsia="en-US"/>
              </w:rPr>
              <w:t>punkt</w:t>
            </w:r>
            <w:r w:rsidR="00625EFE" w:rsidRPr="001F48CB">
              <w:rPr>
                <w:rFonts w:ascii="Verdana" w:eastAsia="Yu Mincho" w:hAnsi="Verdana" w:cs="Arial"/>
                <w:sz w:val="22"/>
                <w:szCs w:val="22"/>
                <w:lang w:eastAsia="en-US"/>
              </w:rPr>
              <w:t>ai</w:t>
            </w:r>
          </w:p>
          <w:p w14:paraId="78A8475A" w14:textId="77777777" w:rsidR="00B548E2" w:rsidRPr="001F48CB" w:rsidRDefault="00B548E2" w:rsidP="001C3EF8">
            <w:pPr>
              <w:pStyle w:val="Betarp"/>
              <w:jc w:val="both"/>
              <w:rPr>
                <w:rFonts w:ascii="Verdana" w:eastAsia="Yu Mincho" w:hAnsi="Verdana" w:cs="Arial"/>
                <w:sz w:val="22"/>
                <w:szCs w:val="22"/>
                <w:lang w:eastAsia="en-US"/>
              </w:rPr>
            </w:pPr>
          </w:p>
          <w:p w14:paraId="568DCC81" w14:textId="75ED702F" w:rsidR="00B548E2" w:rsidRPr="001F48CB" w:rsidRDefault="001E687D" w:rsidP="001C3EF8">
            <w:pPr>
              <w:pStyle w:val="Betarp"/>
              <w:jc w:val="both"/>
              <w:rPr>
                <w:rFonts w:ascii="Verdana" w:eastAsia="Yu Mincho" w:hAnsi="Verdana" w:cs="Arial"/>
                <w:sz w:val="22"/>
                <w:szCs w:val="22"/>
                <w:lang w:eastAsia="en-US"/>
              </w:rPr>
            </w:pPr>
            <w:r w:rsidRPr="001F48CB">
              <w:rPr>
                <w:rFonts w:ascii="Verdana" w:eastAsia="Yu Mincho" w:hAnsi="Verdana" w:cs="Arial"/>
                <w:sz w:val="22"/>
                <w:szCs w:val="22"/>
                <w:lang w:eastAsia="en-US"/>
              </w:rPr>
              <w:t xml:space="preserve">EBVPD </w:t>
            </w:r>
            <w:r w:rsidR="00B548E2" w:rsidRPr="001F48CB">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F48CB" w:rsidRDefault="00805F54" w:rsidP="006A6F2F">
            <w:pPr>
              <w:pStyle w:val="Betarp"/>
              <w:jc w:val="both"/>
              <w:rPr>
                <w:rFonts w:ascii="Verdana" w:hAnsi="Verdana"/>
                <w:i/>
                <w:iCs/>
                <w:sz w:val="22"/>
                <w:szCs w:val="22"/>
              </w:rPr>
            </w:pPr>
            <w:r w:rsidRPr="001F48CB">
              <w:rPr>
                <w:rFonts w:ascii="Verdana" w:hAnsi="Verdana"/>
                <w:i/>
                <w:iCs/>
                <w:sz w:val="22"/>
                <w:szCs w:val="22"/>
                <w:lang w:eastAsia="en-US"/>
              </w:rPr>
              <w:t xml:space="preserve">Iš Lietuvoje įsteigtų subjektų </w:t>
            </w:r>
            <w:r w:rsidR="006A6F2F" w:rsidRPr="001F48CB">
              <w:rPr>
                <w:rFonts w:ascii="Verdana" w:hAnsi="Verdana"/>
                <w:i/>
                <w:iCs/>
                <w:sz w:val="22"/>
                <w:szCs w:val="22"/>
                <w:lang w:eastAsia="en-US"/>
              </w:rPr>
              <w:t>reikalaujama:</w:t>
            </w:r>
          </w:p>
          <w:p w14:paraId="65CF0289" w14:textId="4CC7957B" w:rsidR="00805F54" w:rsidRPr="001F48CB" w:rsidRDefault="00805F54" w:rsidP="39658640">
            <w:pPr>
              <w:pStyle w:val="Betarp"/>
              <w:numPr>
                <w:ilvl w:val="0"/>
                <w:numId w:val="4"/>
              </w:numPr>
              <w:ind w:left="314"/>
              <w:jc w:val="both"/>
              <w:rPr>
                <w:rFonts w:ascii="Verdana" w:hAnsi="Verdana"/>
                <w:b/>
                <w:bCs/>
                <w:i/>
                <w:iCs/>
                <w:sz w:val="22"/>
                <w:szCs w:val="22"/>
              </w:rPr>
            </w:pPr>
            <w:r w:rsidRPr="001F48CB">
              <w:rPr>
                <w:rFonts w:ascii="Verdana" w:hAnsi="Verdana"/>
                <w:i/>
                <w:iCs/>
                <w:sz w:val="22"/>
                <w:szCs w:val="22"/>
              </w:rPr>
              <w:t>išraš</w:t>
            </w:r>
            <w:r w:rsidR="004F43FB" w:rsidRPr="001F48CB">
              <w:rPr>
                <w:rFonts w:ascii="Verdana" w:hAnsi="Verdana"/>
                <w:i/>
                <w:iCs/>
                <w:sz w:val="22"/>
                <w:szCs w:val="22"/>
              </w:rPr>
              <w:t>o</w:t>
            </w:r>
            <w:r w:rsidRPr="001F48CB">
              <w:rPr>
                <w:rFonts w:ascii="Verdana" w:hAnsi="Verdana"/>
                <w:i/>
                <w:iCs/>
                <w:sz w:val="22"/>
                <w:szCs w:val="22"/>
              </w:rPr>
              <w:t xml:space="preserve"> iš teismo sprendimo arba</w:t>
            </w:r>
          </w:p>
          <w:p w14:paraId="51A13F20" w14:textId="25B4E0C4" w:rsidR="00805F54" w:rsidRPr="001F48CB" w:rsidRDefault="00805F54" w:rsidP="39658640">
            <w:pPr>
              <w:pStyle w:val="Betarp"/>
              <w:numPr>
                <w:ilvl w:val="0"/>
                <w:numId w:val="4"/>
              </w:numPr>
              <w:ind w:left="314"/>
              <w:jc w:val="both"/>
              <w:rPr>
                <w:rFonts w:ascii="Verdana" w:hAnsi="Verdana"/>
                <w:b/>
                <w:bCs/>
                <w:i/>
                <w:iCs/>
                <w:sz w:val="22"/>
                <w:szCs w:val="22"/>
              </w:rPr>
            </w:pPr>
            <w:r w:rsidRPr="001F48CB">
              <w:rPr>
                <w:rFonts w:ascii="Verdana" w:hAnsi="Verdana"/>
                <w:i/>
                <w:iCs/>
                <w:sz w:val="22"/>
                <w:szCs w:val="22"/>
              </w:rPr>
              <w:t>Informatikos ir ryšių departamento prie Vidaus reikalų ministerijos pažym</w:t>
            </w:r>
            <w:r w:rsidR="004F43FB" w:rsidRPr="001F48CB">
              <w:rPr>
                <w:rFonts w:ascii="Verdana" w:hAnsi="Verdana"/>
                <w:i/>
                <w:iCs/>
                <w:sz w:val="22"/>
                <w:szCs w:val="22"/>
              </w:rPr>
              <w:t>os</w:t>
            </w:r>
            <w:r w:rsidRPr="001F48CB">
              <w:rPr>
                <w:rFonts w:ascii="Verdana" w:hAnsi="Verdana"/>
                <w:i/>
                <w:iCs/>
                <w:sz w:val="22"/>
                <w:szCs w:val="22"/>
              </w:rPr>
              <w:t>, arba</w:t>
            </w:r>
          </w:p>
          <w:p w14:paraId="31FF840B" w14:textId="14D9DD07" w:rsidR="00805F54" w:rsidRPr="001F48CB" w:rsidRDefault="5C47E7C8" w:rsidP="00290CC0">
            <w:pPr>
              <w:pStyle w:val="Betarp"/>
              <w:numPr>
                <w:ilvl w:val="0"/>
                <w:numId w:val="4"/>
              </w:numPr>
              <w:ind w:left="314"/>
              <w:jc w:val="both"/>
              <w:rPr>
                <w:rFonts w:ascii="Verdana" w:hAnsi="Verdana"/>
                <w:b/>
                <w:bCs/>
                <w:i/>
                <w:iCs/>
                <w:sz w:val="22"/>
                <w:szCs w:val="22"/>
              </w:rPr>
            </w:pPr>
            <w:r w:rsidRPr="001F48CB">
              <w:rPr>
                <w:rFonts w:ascii="Verdana" w:hAnsi="Verdana"/>
                <w:i/>
                <w:iCs/>
                <w:sz w:val="22"/>
                <w:szCs w:val="22"/>
              </w:rPr>
              <w:t>v</w:t>
            </w:r>
            <w:r w:rsidR="667EEFFF" w:rsidRPr="001F48CB">
              <w:rPr>
                <w:rFonts w:ascii="Verdana" w:hAnsi="Verdana"/>
                <w:i/>
                <w:iCs/>
                <w:sz w:val="22"/>
                <w:szCs w:val="22"/>
              </w:rPr>
              <w:t>alstybės įmonės Registrų centro Lietuvos Respublikos Vyriausybės nustatyta tvarka išduot</w:t>
            </w:r>
            <w:r w:rsidR="1BD4208A" w:rsidRPr="001F48CB">
              <w:rPr>
                <w:rFonts w:ascii="Verdana" w:hAnsi="Verdana"/>
                <w:i/>
                <w:iCs/>
                <w:sz w:val="22"/>
                <w:szCs w:val="22"/>
              </w:rPr>
              <w:t>o</w:t>
            </w:r>
            <w:r w:rsidR="667EEFFF" w:rsidRPr="001F48CB">
              <w:rPr>
                <w:rFonts w:ascii="Verdana" w:hAnsi="Verdana"/>
                <w:i/>
                <w:iCs/>
                <w:sz w:val="22"/>
                <w:szCs w:val="22"/>
              </w:rPr>
              <w:t xml:space="preserve"> dokument</w:t>
            </w:r>
            <w:r w:rsidR="1BD4208A" w:rsidRPr="001F48CB">
              <w:rPr>
                <w:rFonts w:ascii="Verdana" w:hAnsi="Verdana"/>
                <w:i/>
                <w:iCs/>
                <w:sz w:val="22"/>
                <w:szCs w:val="22"/>
              </w:rPr>
              <w:t>o</w:t>
            </w:r>
            <w:r w:rsidR="667EEFFF" w:rsidRPr="001F48CB">
              <w:rPr>
                <w:rFonts w:ascii="Verdana" w:hAnsi="Verdana"/>
                <w:i/>
                <w:iCs/>
                <w:sz w:val="22"/>
                <w:szCs w:val="22"/>
              </w:rPr>
              <w:t xml:space="preserve">, </w:t>
            </w:r>
            <w:r w:rsidR="1BD4208A" w:rsidRPr="001F48CB">
              <w:rPr>
                <w:rFonts w:ascii="Verdana" w:hAnsi="Verdana"/>
                <w:i/>
                <w:iCs/>
                <w:sz w:val="22"/>
                <w:szCs w:val="22"/>
              </w:rPr>
              <w:t>patvirtinančio</w:t>
            </w:r>
            <w:r w:rsidR="667EEFFF" w:rsidRPr="001F48CB">
              <w:rPr>
                <w:rFonts w:ascii="Verdana" w:hAnsi="Verdana"/>
                <w:i/>
                <w:iCs/>
                <w:sz w:val="22"/>
                <w:szCs w:val="22"/>
              </w:rPr>
              <w:t xml:space="preserve"> jungtinius kompetentingų institucijų tvarkomus duomenis</w:t>
            </w:r>
            <w:r w:rsidR="52610686" w:rsidRPr="001F48CB">
              <w:rPr>
                <w:rFonts w:ascii="Verdana" w:hAnsi="Verdana"/>
                <w:i/>
                <w:iCs/>
                <w:sz w:val="22"/>
                <w:szCs w:val="22"/>
              </w:rPr>
              <w:t>.</w:t>
            </w:r>
          </w:p>
          <w:p w14:paraId="08269C15" w14:textId="77777777" w:rsidR="00275429" w:rsidRPr="001F48CB" w:rsidRDefault="00275429" w:rsidP="00275429">
            <w:pPr>
              <w:pStyle w:val="Betarp"/>
              <w:jc w:val="both"/>
              <w:rPr>
                <w:rFonts w:ascii="Verdana" w:hAnsi="Verdana"/>
                <w:i/>
                <w:iCs/>
                <w:sz w:val="22"/>
                <w:szCs w:val="22"/>
                <w:lang w:eastAsia="en-US"/>
              </w:rPr>
            </w:pPr>
          </w:p>
          <w:p w14:paraId="3112119A" w14:textId="1ABAB7B7" w:rsidR="00275429" w:rsidRPr="001F48CB" w:rsidRDefault="00275429" w:rsidP="00275429">
            <w:pPr>
              <w:pStyle w:val="Betarp"/>
              <w:jc w:val="both"/>
              <w:rPr>
                <w:rFonts w:ascii="Verdana" w:hAnsi="Verdana"/>
                <w:i/>
                <w:iCs/>
                <w:sz w:val="22"/>
                <w:szCs w:val="22"/>
              </w:rPr>
            </w:pPr>
            <w:r w:rsidRPr="001F48CB">
              <w:rPr>
                <w:rFonts w:ascii="Verdana" w:hAnsi="Verdana"/>
                <w:i/>
                <w:iCs/>
                <w:sz w:val="22"/>
                <w:szCs w:val="22"/>
                <w:lang w:eastAsia="en-US"/>
              </w:rPr>
              <w:t>Iš ne Lietuvoje įsteigtų subjektų reikalaujama:</w:t>
            </w:r>
          </w:p>
          <w:p w14:paraId="32797689" w14:textId="3AF8A271" w:rsidR="00805F54" w:rsidRPr="001F48CB" w:rsidRDefault="667EEFFF" w:rsidP="496BE0B5">
            <w:pPr>
              <w:pStyle w:val="Betarp"/>
              <w:numPr>
                <w:ilvl w:val="0"/>
                <w:numId w:val="4"/>
              </w:numPr>
              <w:ind w:left="314"/>
              <w:jc w:val="both"/>
              <w:rPr>
                <w:rFonts w:ascii="Verdana" w:hAnsi="Verdana"/>
                <w:b/>
                <w:bCs/>
                <w:i/>
                <w:iCs/>
                <w:sz w:val="22"/>
                <w:szCs w:val="22"/>
              </w:rPr>
            </w:pPr>
            <w:r w:rsidRPr="001F48CB">
              <w:rPr>
                <w:rFonts w:ascii="Verdana" w:hAnsi="Verdana"/>
                <w:i/>
                <w:iCs/>
                <w:sz w:val="22"/>
                <w:szCs w:val="22"/>
              </w:rPr>
              <w:lastRenderedPageBreak/>
              <w:t>atitinkamos užsienio šalies institucijos dokumento</w:t>
            </w:r>
            <w:r w:rsidR="00805F54" w:rsidRPr="001F48CB">
              <w:rPr>
                <w:rStyle w:val="Puslapioinaosnuoroda"/>
                <w:rFonts w:ascii="Verdana" w:hAnsi="Verdana"/>
                <w:i/>
                <w:iCs/>
                <w:sz w:val="22"/>
                <w:szCs w:val="22"/>
              </w:rPr>
              <w:footnoteReference w:id="2"/>
            </w:r>
            <w:r w:rsidR="647AC547" w:rsidRPr="001F48CB">
              <w:rPr>
                <w:rFonts w:ascii="Verdana" w:hAnsi="Verdana"/>
                <w:i/>
                <w:iCs/>
                <w:sz w:val="22"/>
                <w:szCs w:val="22"/>
              </w:rPr>
              <w:t>.</w:t>
            </w:r>
          </w:p>
          <w:p w14:paraId="18764C9A" w14:textId="77777777" w:rsidR="00275429" w:rsidRPr="001F48CB" w:rsidRDefault="00275429" w:rsidP="001C3EF8">
            <w:pPr>
              <w:pStyle w:val="Betarp"/>
              <w:jc w:val="both"/>
              <w:rPr>
                <w:rFonts w:ascii="Verdana" w:hAnsi="Verdana"/>
                <w:i/>
                <w:iCs/>
                <w:sz w:val="22"/>
                <w:szCs w:val="22"/>
              </w:rPr>
            </w:pPr>
          </w:p>
          <w:p w14:paraId="78C525C1" w14:textId="2FFD3076" w:rsidR="00805F54" w:rsidRPr="001F48CB" w:rsidRDefault="00275429" w:rsidP="001C3EF8">
            <w:pPr>
              <w:pStyle w:val="Betarp"/>
              <w:jc w:val="both"/>
              <w:rPr>
                <w:rFonts w:ascii="Verdana" w:hAnsi="Verdana"/>
                <w:i/>
                <w:iCs/>
                <w:sz w:val="22"/>
                <w:szCs w:val="22"/>
              </w:rPr>
            </w:pPr>
            <w:r w:rsidRPr="001F48CB">
              <w:rPr>
                <w:rFonts w:ascii="Verdana" w:hAnsi="Verdana"/>
                <w:i/>
                <w:iCs/>
                <w:sz w:val="22"/>
                <w:szCs w:val="22"/>
              </w:rPr>
              <w:t xml:space="preserve">Nurodyti dokumentai turi būti </w:t>
            </w:r>
            <w:r w:rsidR="00805F54" w:rsidRPr="001F48CB">
              <w:rPr>
                <w:rFonts w:ascii="Verdana" w:hAnsi="Verdana"/>
                <w:i/>
                <w:iCs/>
                <w:sz w:val="22"/>
                <w:szCs w:val="22"/>
              </w:rPr>
              <w:t>išduot</w:t>
            </w:r>
            <w:r w:rsidRPr="001F48CB">
              <w:rPr>
                <w:rFonts w:ascii="Verdana" w:hAnsi="Verdana"/>
                <w:i/>
                <w:iCs/>
                <w:sz w:val="22"/>
                <w:szCs w:val="22"/>
              </w:rPr>
              <w:t>i</w:t>
            </w:r>
            <w:r w:rsidR="00805F54" w:rsidRPr="001F48CB">
              <w:rPr>
                <w:rFonts w:ascii="Verdana" w:hAnsi="Verdana"/>
                <w:i/>
                <w:iCs/>
                <w:sz w:val="22"/>
                <w:szCs w:val="22"/>
              </w:rPr>
              <w:t xml:space="preserve"> ne anksčiau kaip </w:t>
            </w:r>
            <w:r w:rsidR="00865B74" w:rsidRPr="001F48CB">
              <w:rPr>
                <w:rFonts w:ascii="Verdana" w:hAnsi="Verdana"/>
                <w:b/>
                <w:bCs/>
                <w:i/>
                <w:iCs/>
                <w:sz w:val="22"/>
                <w:szCs w:val="22"/>
              </w:rPr>
              <w:t xml:space="preserve">180 </w:t>
            </w:r>
            <w:r w:rsidR="00805F54" w:rsidRPr="001F48CB">
              <w:rPr>
                <w:rFonts w:ascii="Verdana" w:hAnsi="Verdana"/>
                <w:b/>
                <w:bCs/>
                <w:i/>
                <w:iCs/>
                <w:sz w:val="22"/>
                <w:szCs w:val="22"/>
              </w:rPr>
              <w:t>dienų</w:t>
            </w:r>
            <w:r w:rsidR="00805F54" w:rsidRPr="001F48CB">
              <w:rPr>
                <w:rFonts w:ascii="Verdana" w:hAnsi="Verdana"/>
                <w:i/>
                <w:iCs/>
                <w:sz w:val="22"/>
                <w:szCs w:val="22"/>
              </w:rPr>
              <w:t xml:space="preserve"> iki </w:t>
            </w:r>
            <w:r w:rsidR="00805F54" w:rsidRPr="001F48CB">
              <w:rPr>
                <w:rFonts w:ascii="Verdana" w:eastAsia="Times New Roman" w:hAnsi="Verdana"/>
                <w:i/>
                <w:iCs/>
                <w:sz w:val="22"/>
                <w:szCs w:val="22"/>
              </w:rPr>
              <w:t xml:space="preserve">tos dienos, kai </w:t>
            </w:r>
            <w:r w:rsidR="00542C6A" w:rsidRPr="001F48CB">
              <w:rPr>
                <w:rFonts w:ascii="Verdana" w:eastAsia="Times New Roman" w:hAnsi="Verdana"/>
                <w:i/>
                <w:iCs/>
                <w:sz w:val="22"/>
                <w:szCs w:val="22"/>
              </w:rPr>
              <w:t>tiekėjas perkančiosios organizacijos prašymu</w:t>
            </w:r>
            <w:r w:rsidR="00805F54" w:rsidRPr="001F48CB">
              <w:rPr>
                <w:rFonts w:ascii="Verdana" w:eastAsia="Times New Roman" w:hAnsi="Verdana"/>
                <w:i/>
                <w:iCs/>
                <w:sz w:val="22"/>
                <w:szCs w:val="22"/>
              </w:rPr>
              <w:t xml:space="preserve"> turės pateikti pašalinimo pagrindų nebuvimą patvirtinančius dokumentus</w:t>
            </w:r>
            <w:r w:rsidR="00805F54" w:rsidRPr="001F48CB">
              <w:rPr>
                <w:rFonts w:ascii="Verdana" w:hAnsi="Verdana"/>
                <w:i/>
                <w:iCs/>
                <w:sz w:val="22"/>
                <w:szCs w:val="22"/>
              </w:rPr>
              <w:t>.</w:t>
            </w:r>
            <w:r w:rsidR="00CA1DBE" w:rsidRPr="001F48CB">
              <w:rPr>
                <w:rFonts w:ascii="Verdana" w:hAnsi="Verdana"/>
                <w:i/>
                <w:iCs/>
                <w:sz w:val="22"/>
                <w:szCs w:val="22"/>
              </w:rPr>
              <w:t xml:space="preserve"> </w:t>
            </w:r>
            <w:r w:rsidR="00CA1DBE" w:rsidRPr="001F48CB">
              <w:rPr>
                <w:rFonts w:ascii="Verdana" w:hAnsi="Verdana"/>
                <w:b/>
                <w:bCs/>
                <w:i/>
                <w:iCs/>
                <w:sz w:val="22"/>
                <w:szCs w:val="22"/>
              </w:rPr>
              <w:t>Pavyzdys</w:t>
            </w:r>
            <w:r w:rsidR="00CA1DBE" w:rsidRPr="001F48CB">
              <w:rPr>
                <w:rFonts w:ascii="Verdana" w:hAnsi="Verdana"/>
                <w:i/>
                <w:iCs/>
                <w:sz w:val="22"/>
                <w:szCs w:val="22"/>
              </w:rPr>
              <w:t xml:space="preserve">: </w:t>
            </w:r>
            <w:r w:rsidR="00447215" w:rsidRPr="001F48CB">
              <w:rPr>
                <w:rFonts w:ascii="Verdana" w:hAnsi="Verdana"/>
                <w:i/>
                <w:iCs/>
                <w:sz w:val="22"/>
                <w:szCs w:val="22"/>
              </w:rPr>
              <w:t>Jeigu perkančioji organizacija 2022-10-10 kreipėsi į tiekėją prašydama iki 2022-10-14 pateikti įrodančius dokumentus, ji</w:t>
            </w:r>
            <w:r w:rsidR="00EE0CB1" w:rsidRPr="001F48CB">
              <w:rPr>
                <w:rFonts w:ascii="Verdana" w:hAnsi="Verdana"/>
                <w:i/>
                <w:iCs/>
                <w:sz w:val="22"/>
                <w:szCs w:val="22"/>
              </w:rPr>
              <w:t>e</w:t>
            </w:r>
            <w:r w:rsidR="00447215" w:rsidRPr="001F48CB">
              <w:rPr>
                <w:rFonts w:ascii="Verdana" w:hAnsi="Verdana"/>
                <w:i/>
                <w:iCs/>
                <w:sz w:val="22"/>
                <w:szCs w:val="22"/>
              </w:rPr>
              <w:t xml:space="preserve"> turi būti išduot</w:t>
            </w:r>
            <w:r w:rsidR="00EE0CB1" w:rsidRPr="001F48CB">
              <w:rPr>
                <w:rFonts w:ascii="Verdana" w:hAnsi="Verdana"/>
                <w:i/>
                <w:iCs/>
                <w:sz w:val="22"/>
                <w:szCs w:val="22"/>
              </w:rPr>
              <w:t>i</w:t>
            </w:r>
            <w:r w:rsidR="00447215" w:rsidRPr="001F48CB">
              <w:rPr>
                <w:rFonts w:ascii="Verdana" w:hAnsi="Verdana"/>
                <w:i/>
                <w:iCs/>
                <w:sz w:val="22"/>
                <w:szCs w:val="22"/>
              </w:rPr>
              <w:t xml:space="preserve"> </w:t>
            </w:r>
            <w:r w:rsidR="00692064" w:rsidRPr="001F48CB">
              <w:rPr>
                <w:rFonts w:ascii="Verdana" w:hAnsi="Verdana"/>
                <w:i/>
                <w:iCs/>
                <w:sz w:val="22"/>
                <w:szCs w:val="22"/>
              </w:rPr>
              <w:t xml:space="preserve">ne anksčiau kaip </w:t>
            </w:r>
            <w:r w:rsidR="00865B74" w:rsidRPr="001F48CB">
              <w:rPr>
                <w:rFonts w:ascii="Verdana" w:hAnsi="Verdana"/>
                <w:i/>
                <w:iCs/>
                <w:sz w:val="22"/>
                <w:szCs w:val="22"/>
              </w:rPr>
              <w:t xml:space="preserve">180 </w:t>
            </w:r>
            <w:r w:rsidR="00692064" w:rsidRPr="001F48CB">
              <w:rPr>
                <w:rFonts w:ascii="Verdana" w:hAnsi="Verdana"/>
                <w:i/>
                <w:iCs/>
                <w:sz w:val="22"/>
                <w:szCs w:val="22"/>
              </w:rPr>
              <w:t>dienų</w:t>
            </w:r>
            <w:r w:rsidR="00575CCD" w:rsidRPr="001F48CB">
              <w:rPr>
                <w:rFonts w:ascii="Verdana" w:hAnsi="Verdana"/>
                <w:i/>
                <w:iCs/>
                <w:sz w:val="22"/>
                <w:szCs w:val="22"/>
              </w:rPr>
              <w:t>, jas skaičiuojant atgal nuo</w:t>
            </w:r>
            <w:r w:rsidR="00692064" w:rsidRPr="001F48CB">
              <w:rPr>
                <w:rFonts w:ascii="Verdana" w:hAnsi="Verdana"/>
                <w:i/>
                <w:iCs/>
                <w:sz w:val="22"/>
                <w:szCs w:val="22"/>
              </w:rPr>
              <w:t xml:space="preserve"> 2022-10-14. </w:t>
            </w:r>
          </w:p>
          <w:p w14:paraId="52DA8522" w14:textId="77777777" w:rsidR="00805F54" w:rsidRPr="001F48CB" w:rsidRDefault="00805F54" w:rsidP="00290CC0">
            <w:pPr>
              <w:pStyle w:val="Betarp"/>
              <w:jc w:val="both"/>
              <w:rPr>
                <w:rFonts w:ascii="Verdana" w:hAnsi="Verdana"/>
                <w:b/>
                <w:bCs/>
                <w:i/>
                <w:iCs/>
                <w:sz w:val="22"/>
                <w:szCs w:val="22"/>
              </w:rPr>
            </w:pPr>
          </w:p>
          <w:p w14:paraId="5CA0D7F4" w14:textId="79381260" w:rsidR="00805F54" w:rsidRPr="001F48CB" w:rsidRDefault="00805F54" w:rsidP="00AF4EAC">
            <w:pPr>
              <w:pStyle w:val="Betarp"/>
              <w:jc w:val="both"/>
              <w:rPr>
                <w:rFonts w:ascii="Verdana" w:hAnsi="Verdana" w:cstheme="minorHAnsi"/>
                <w:bCs/>
                <w:i/>
                <w:iCs/>
                <w:sz w:val="22"/>
                <w:szCs w:val="22"/>
              </w:rPr>
            </w:pPr>
            <w:r w:rsidRPr="001F48CB">
              <w:rPr>
                <w:rFonts w:ascii="Verdana" w:hAnsi="Verdana" w:cstheme="minorHAnsi"/>
                <w:bCs/>
                <w:i/>
                <w:i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1F48CB" w:rsidRDefault="002455BA" w:rsidP="00AF4EAC">
            <w:pPr>
              <w:pStyle w:val="Betarp"/>
              <w:jc w:val="both"/>
              <w:rPr>
                <w:rFonts w:ascii="Verdana" w:hAnsi="Verdana" w:cstheme="minorHAnsi"/>
                <w:bCs/>
                <w:i/>
                <w:iCs/>
                <w:sz w:val="22"/>
                <w:szCs w:val="22"/>
              </w:rPr>
            </w:pPr>
          </w:p>
          <w:p w14:paraId="4E2F683E" w14:textId="5F9C0D4C" w:rsidR="002455BA" w:rsidRPr="001F48CB" w:rsidRDefault="002455BA" w:rsidP="002455BA">
            <w:pPr>
              <w:pStyle w:val="Betarp"/>
              <w:jc w:val="both"/>
              <w:rPr>
                <w:rFonts w:ascii="Verdana" w:hAnsi="Verdana" w:cs="Times New Roman"/>
                <w:b/>
                <w:bCs/>
                <w:i/>
                <w:iCs/>
                <w:sz w:val="22"/>
                <w:szCs w:val="22"/>
              </w:rPr>
            </w:pPr>
            <w:r w:rsidRPr="001F48CB">
              <w:rPr>
                <w:rFonts w:ascii="Verdana" w:hAnsi="Verdana" w:cs="Times New Roman"/>
                <w:b/>
                <w:bCs/>
                <w:i/>
                <w:iCs/>
                <w:sz w:val="22"/>
                <w:szCs w:val="22"/>
              </w:rPr>
              <w:t>PASTABA</w:t>
            </w:r>
          </w:p>
          <w:p w14:paraId="49F44268" w14:textId="1C010C25" w:rsidR="000B3775" w:rsidRPr="001F48CB" w:rsidRDefault="002455BA" w:rsidP="000B3775">
            <w:pPr>
              <w:pStyle w:val="Betarp"/>
              <w:jc w:val="both"/>
              <w:rPr>
                <w:rFonts w:ascii="Verdana" w:hAnsi="Verdana" w:cs="Times New Roman"/>
                <w:i/>
                <w:iCs/>
                <w:sz w:val="22"/>
                <w:szCs w:val="22"/>
              </w:rPr>
            </w:pPr>
            <w:r w:rsidRPr="001F48CB">
              <w:rPr>
                <w:rFonts w:ascii="Verdana" w:hAnsi="Verdana" w:cs="Times New Roman"/>
                <w:i/>
                <w:iCs/>
                <w:sz w:val="22"/>
                <w:szCs w:val="22"/>
              </w:rPr>
              <w:t>Pažymų, patvirtinančių VPĮ 46 straipsnyje nurodytų tiekėjo pašalinimo pagrindų nebuvimą, p</w:t>
            </w:r>
            <w:r w:rsidR="00BE3639" w:rsidRPr="001F48CB">
              <w:rPr>
                <w:rFonts w:ascii="Verdana" w:hAnsi="Verdana" w:cs="Times New Roman"/>
                <w:i/>
                <w:iCs/>
                <w:sz w:val="22"/>
                <w:szCs w:val="22"/>
              </w:rPr>
              <w:t>a</w:t>
            </w:r>
            <w:r w:rsidRPr="001F48CB">
              <w:rPr>
                <w:rFonts w:ascii="Verdana" w:hAnsi="Verdana" w:cs="Times New Roman"/>
                <w:i/>
                <w:iCs/>
                <w:sz w:val="22"/>
                <w:szCs w:val="22"/>
              </w:rPr>
              <w:t xml:space="preserve">teikti nereikalaujama. Jų perkančioji organizacija </w:t>
            </w:r>
            <w:r w:rsidR="00AD02FA" w:rsidRPr="001F48CB">
              <w:rPr>
                <w:rFonts w:ascii="Verdana" w:hAnsi="Verdana" w:cs="Times New Roman"/>
                <w:i/>
                <w:iCs/>
                <w:sz w:val="22"/>
                <w:szCs w:val="22"/>
              </w:rPr>
              <w:t>reikalaus</w:t>
            </w:r>
            <w:r w:rsidRPr="001F48CB">
              <w:rPr>
                <w:rFonts w:ascii="Verdana" w:hAnsi="Verdana" w:cs="Times New Roman"/>
                <w:i/>
                <w:iCs/>
                <w:sz w:val="22"/>
                <w:szCs w:val="22"/>
              </w:rPr>
              <w:t xml:space="preserve"> </w:t>
            </w:r>
            <w:r w:rsidR="00963C9D" w:rsidRPr="001F48CB">
              <w:rPr>
                <w:rFonts w:ascii="Verdana" w:hAnsi="Verdana" w:cs="Times New Roman"/>
                <w:i/>
                <w:iCs/>
                <w:sz w:val="22"/>
                <w:szCs w:val="22"/>
              </w:rPr>
              <w:t xml:space="preserve">tik </w:t>
            </w:r>
            <w:r w:rsidRPr="001F48CB">
              <w:rPr>
                <w:rFonts w:ascii="Verdana" w:hAnsi="Verdana" w:cs="Times New Roman"/>
                <w:i/>
                <w:iCs/>
                <w:sz w:val="22"/>
                <w:szCs w:val="22"/>
              </w:rPr>
              <w:t>turėdama pagrįstų abejonių dėl tiekėj</w:t>
            </w:r>
            <w:r w:rsidR="00963C9D" w:rsidRPr="001F48CB">
              <w:rPr>
                <w:rFonts w:ascii="Verdana" w:hAnsi="Verdana" w:cs="Times New Roman"/>
                <w:i/>
                <w:iCs/>
                <w:sz w:val="22"/>
                <w:szCs w:val="22"/>
              </w:rPr>
              <w:t>o</w:t>
            </w:r>
            <w:r w:rsidRPr="001F48CB">
              <w:rPr>
                <w:rFonts w:ascii="Verdana" w:hAnsi="Verdana" w:cs="Times New Roman"/>
                <w:i/>
                <w:iCs/>
                <w:sz w:val="22"/>
                <w:szCs w:val="22"/>
              </w:rPr>
              <w:t xml:space="preserve"> patikimumo.</w:t>
            </w:r>
          </w:p>
          <w:p w14:paraId="3E4661F6" w14:textId="17620E2A" w:rsidR="00805F54" w:rsidRPr="001F48CB" w:rsidRDefault="00805F54" w:rsidP="00290CC0">
            <w:pPr>
              <w:pStyle w:val="Betarp"/>
              <w:jc w:val="both"/>
              <w:rPr>
                <w:rFonts w:ascii="Verdana" w:hAnsi="Verdana" w:cstheme="minorHAnsi"/>
                <w:b/>
                <w:bCs/>
                <w:i/>
                <w:iCs/>
                <w:sz w:val="22"/>
                <w:szCs w:val="22"/>
              </w:rPr>
            </w:pPr>
          </w:p>
        </w:tc>
      </w:tr>
      <w:tr w:rsidR="00443B79" w:rsidRPr="00443B79" w14:paraId="6AE97EE7"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A35F4" w14:textId="77777777" w:rsidR="00443B79" w:rsidRPr="00443B79" w:rsidRDefault="00443B79"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4947B" w14:textId="2D75600D" w:rsidR="00443B79" w:rsidRPr="00443B79" w:rsidRDefault="00443B79" w:rsidP="39658640">
            <w:pPr>
              <w:pStyle w:val="Betarp"/>
              <w:jc w:val="both"/>
              <w:rPr>
                <w:rFonts w:ascii="Verdana" w:hAnsi="Verdana"/>
                <w:sz w:val="22"/>
                <w:szCs w:val="22"/>
                <w:lang w:eastAsia="en-US"/>
              </w:rPr>
            </w:pPr>
            <w:r w:rsidRPr="00443B79">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2377C" w14:textId="77777777" w:rsidR="00443B79" w:rsidRPr="00443B79" w:rsidRDefault="00443B79" w:rsidP="00443B79">
            <w:pPr>
              <w:pStyle w:val="Betarp"/>
              <w:jc w:val="both"/>
              <w:rPr>
                <w:rFonts w:ascii="Verdana" w:eastAsia="Yu Mincho" w:hAnsi="Verdana" w:cs="Arial"/>
                <w:b/>
                <w:bCs/>
                <w:sz w:val="22"/>
                <w:szCs w:val="22"/>
                <w:lang w:eastAsia="en-US"/>
              </w:rPr>
            </w:pPr>
            <w:r w:rsidRPr="00443B79">
              <w:rPr>
                <w:rFonts w:ascii="Verdana" w:eastAsia="Yu Mincho" w:hAnsi="Verdana" w:cs="Arial"/>
                <w:b/>
                <w:bCs/>
                <w:sz w:val="22"/>
                <w:szCs w:val="22"/>
                <w:lang w:eastAsia="en-US"/>
              </w:rPr>
              <w:t>VPĮ 46 straipsnio 2¹ dalis</w:t>
            </w:r>
          </w:p>
          <w:p w14:paraId="4CD7318A" w14:textId="77777777" w:rsidR="00443B79" w:rsidRPr="00443B79" w:rsidRDefault="00443B79" w:rsidP="00443B79">
            <w:pPr>
              <w:pStyle w:val="Betarp"/>
              <w:jc w:val="both"/>
              <w:rPr>
                <w:rFonts w:ascii="Verdana" w:eastAsia="Yu Mincho" w:hAnsi="Verdana" w:cs="Arial"/>
                <w:b/>
                <w:bCs/>
                <w:sz w:val="22"/>
                <w:szCs w:val="22"/>
              </w:rPr>
            </w:pPr>
          </w:p>
          <w:p w14:paraId="7510E70E" w14:textId="76945C63" w:rsidR="00443B79" w:rsidRPr="00443B79" w:rsidRDefault="00443B79" w:rsidP="00443B79">
            <w:pPr>
              <w:pStyle w:val="Betarp"/>
              <w:jc w:val="both"/>
              <w:rPr>
                <w:rFonts w:ascii="Verdana" w:eastAsia="Yu Mincho" w:hAnsi="Verdana" w:cs="Arial"/>
                <w:b/>
                <w:bCs/>
                <w:sz w:val="22"/>
                <w:szCs w:val="22"/>
              </w:rPr>
            </w:pPr>
            <w:r w:rsidRPr="00443B79">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D794C" w14:textId="77777777" w:rsidR="00443B79" w:rsidRPr="00443B79" w:rsidRDefault="00443B79" w:rsidP="00443B79">
            <w:pPr>
              <w:pStyle w:val="Betarp"/>
              <w:jc w:val="both"/>
              <w:rPr>
                <w:rFonts w:ascii="Verdana" w:hAnsi="Verdana"/>
                <w:sz w:val="22"/>
                <w:szCs w:val="22"/>
                <w:lang w:eastAsia="en-US"/>
              </w:rPr>
            </w:pPr>
            <w:r w:rsidRPr="00443B79">
              <w:rPr>
                <w:rFonts w:ascii="Verdana" w:hAnsi="Verdana"/>
                <w:sz w:val="22"/>
                <w:szCs w:val="22"/>
                <w:lang w:eastAsia="en-US"/>
              </w:rPr>
              <w:t>Iš Lietuvoje įsteigtų subjektų įrodančių dokumentų nereikalaujama. Užtenka pateikto EBVPD.</w:t>
            </w:r>
          </w:p>
          <w:p w14:paraId="247D0304" w14:textId="77777777" w:rsidR="00443B79" w:rsidRPr="00443B79" w:rsidRDefault="00443B79" w:rsidP="00290CC0">
            <w:pPr>
              <w:pStyle w:val="Betarp"/>
              <w:jc w:val="both"/>
              <w:rPr>
                <w:rFonts w:ascii="Verdana" w:hAnsi="Verdana"/>
                <w:sz w:val="22"/>
                <w:szCs w:val="22"/>
              </w:rPr>
            </w:pPr>
          </w:p>
        </w:tc>
      </w:tr>
      <w:tr w:rsidR="00805F54" w:rsidRPr="00DA74D6" w14:paraId="3C74361C"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65F4AF25" w14:textId="5DBA8DCC" w:rsidR="00C04025"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7C01F9" w:rsidRDefault="00EB5041" w:rsidP="00C04025">
            <w:pPr>
              <w:pStyle w:val="Betarp"/>
              <w:jc w:val="both"/>
              <w:rPr>
                <w:rFonts w:ascii="Verdana" w:hAnsi="Verdana" w:cstheme="minorHAnsi"/>
                <w:b/>
                <w:bCs/>
                <w:sz w:val="22"/>
                <w:szCs w:val="22"/>
                <w:lang w:eastAsia="en-US"/>
              </w:rPr>
            </w:pPr>
            <w:r w:rsidRPr="007C01F9">
              <w:rPr>
                <w:rFonts w:ascii="Verdana" w:hAnsi="Verdana" w:cstheme="minorHAnsi"/>
                <w:bCs/>
                <w:sz w:val="22"/>
                <w:szCs w:val="22"/>
                <w:lang w:eastAsia="en-US"/>
              </w:rPr>
              <w:t>2</w:t>
            </w:r>
            <w:r w:rsidR="00C04025" w:rsidRPr="007C01F9">
              <w:rPr>
                <w:rFonts w:ascii="Verdana" w:hAnsi="Verdana" w:cstheme="minorHAnsi"/>
                <w:bCs/>
                <w:sz w:val="22"/>
                <w:szCs w:val="22"/>
                <w:lang w:eastAsia="en-US"/>
              </w:rPr>
              <w:t xml:space="preserve">) tiekėjo, kuris yra juridinis asmuo, kita organizacija ar jos </w:t>
            </w:r>
            <w:r w:rsidR="00C04025" w:rsidRPr="007C01F9">
              <w:rPr>
                <w:rFonts w:ascii="Verdana" w:hAnsi="Verdana" w:cstheme="minorHAnsi"/>
                <w:b/>
                <w:sz w:val="22"/>
                <w:szCs w:val="22"/>
                <w:lang w:eastAsia="en-US"/>
              </w:rPr>
              <w:t>struktūrinis</w:t>
            </w:r>
            <w:r w:rsidR="00C04025" w:rsidRPr="007C01F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5B77C66C" w14:textId="67A35359" w:rsidR="00805F54" w:rsidRPr="00DA74D6"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w:t>
            </w:r>
            <w:r w:rsidR="00805F54" w:rsidRPr="007C01F9">
              <w:rPr>
                <w:rFonts w:ascii="Verdana" w:hAnsi="Verdana"/>
                <w:sz w:val="22"/>
                <w:szCs w:val="22"/>
              </w:rPr>
              <w:t xml:space="preserve">kaip </w:t>
            </w:r>
            <w:r w:rsidR="00805F54" w:rsidRPr="007C01F9">
              <w:rPr>
                <w:rFonts w:ascii="Verdana" w:hAnsi="Verdana"/>
                <w:b/>
                <w:bCs/>
                <w:sz w:val="22"/>
                <w:szCs w:val="22"/>
              </w:rPr>
              <w:t>120 dienų</w:t>
            </w:r>
            <w:r w:rsidR="00805F54" w:rsidRPr="007C01F9">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7C01F9">
              <w:rPr>
                <w:rFonts w:ascii="Verdana" w:hAnsi="Verdana"/>
                <w:b/>
                <w:bCs/>
                <w:sz w:val="22"/>
                <w:szCs w:val="22"/>
              </w:rPr>
              <w:t>120 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7C01F9" w:rsidRDefault="000B3775" w:rsidP="000B3775">
            <w:pPr>
              <w:pStyle w:val="Betarp"/>
              <w:jc w:val="both"/>
              <w:rPr>
                <w:rFonts w:ascii="Verdana" w:hAnsi="Verdana" w:cs="Times New Roman"/>
                <w:b/>
                <w:bCs/>
                <w:i/>
                <w:iCs/>
                <w:sz w:val="22"/>
                <w:szCs w:val="22"/>
              </w:rPr>
            </w:pPr>
            <w:r w:rsidRPr="007C01F9">
              <w:rPr>
                <w:rFonts w:ascii="Verdana" w:hAnsi="Verdana" w:cs="Times New Roman"/>
                <w:b/>
                <w:bCs/>
                <w:i/>
                <w:iCs/>
                <w:sz w:val="22"/>
                <w:szCs w:val="22"/>
              </w:rPr>
              <w:t>PASTABA</w:t>
            </w:r>
          </w:p>
          <w:p w14:paraId="47C71B6E" w14:textId="3F857490" w:rsidR="00AD02FA" w:rsidRPr="00DA74D6" w:rsidRDefault="000B3775" w:rsidP="007C01F9">
            <w:pPr>
              <w:pStyle w:val="Betarp"/>
              <w:jc w:val="both"/>
              <w:rPr>
                <w:rFonts w:ascii="Verdana" w:hAnsi="Verdana"/>
                <w:b/>
                <w:bCs/>
                <w:sz w:val="22"/>
                <w:szCs w:val="22"/>
              </w:rPr>
            </w:pPr>
            <w:r w:rsidRPr="007C01F9">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DA74D6" w14:paraId="69372B4C"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2A7AE4"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2A7AE4" w:rsidRDefault="00805F54" w:rsidP="39658640">
            <w:pPr>
              <w:pStyle w:val="Betarp"/>
              <w:jc w:val="both"/>
              <w:rPr>
                <w:rFonts w:ascii="Verdana" w:hAnsi="Verdana"/>
                <w:sz w:val="22"/>
                <w:szCs w:val="22"/>
              </w:rPr>
            </w:pPr>
            <w:r w:rsidRPr="002A7AE4">
              <w:rPr>
                <w:rFonts w:ascii="Verdana" w:hAnsi="Verdana"/>
                <w:sz w:val="22"/>
                <w:szCs w:val="22"/>
              </w:rPr>
              <w:t xml:space="preserve">Tiekėjas pirkimo procedūrų metu nuslėpė informaciją ar pateikė melagingą informaciją apie atitiktį VPĮ 46 ir 47 straipsniuose nustatytiems reikalavimams, </w:t>
            </w:r>
            <w:r w:rsidRPr="002A7AE4">
              <w:rPr>
                <w:rFonts w:ascii="Verdana" w:hAnsi="Verdana"/>
                <w:sz w:val="22"/>
                <w:szCs w:val="22"/>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2A7AE4" w:rsidRDefault="00805F54" w:rsidP="00290CC0">
            <w:pPr>
              <w:pStyle w:val="Betarp"/>
              <w:jc w:val="both"/>
              <w:rPr>
                <w:rFonts w:ascii="Verdana" w:hAnsi="Verdana" w:cstheme="minorHAnsi"/>
                <w:bCs/>
                <w:sz w:val="22"/>
                <w:szCs w:val="22"/>
              </w:rPr>
            </w:pPr>
            <w:r w:rsidRPr="002A7AE4">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2A7AE4" w:rsidRDefault="00805F54" w:rsidP="00290CC0">
            <w:pPr>
              <w:pStyle w:val="Betarp"/>
              <w:jc w:val="both"/>
              <w:rPr>
                <w:rFonts w:ascii="Verdana" w:hAnsi="Verdana" w:cstheme="minorHAnsi"/>
                <w:bCs/>
                <w:sz w:val="22"/>
                <w:szCs w:val="22"/>
              </w:rPr>
            </w:pPr>
            <w:r w:rsidRPr="002A7AE4">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2A7AE4">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lastRenderedPageBreak/>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DA74D6">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12A19930" w14:textId="77777777" w:rsidR="0003565D" w:rsidRPr="00DA74D6" w:rsidRDefault="0003565D" w:rsidP="0003565D">
      <w:pPr>
        <w:spacing w:after="0" w:line="240" w:lineRule="auto"/>
        <w:rPr>
          <w:rFonts w:ascii="Verana" w:hAnsi="Verana" w:hint="eastAsia"/>
          <w:b/>
          <w:bCs/>
          <w:sz w:val="20"/>
          <w:szCs w:val="20"/>
        </w:rPr>
      </w:pPr>
      <w:r w:rsidRPr="00DA74D6">
        <w:rPr>
          <w:rFonts w:ascii="Verana" w:hAnsi="Verana"/>
          <w:b/>
          <w:bCs/>
          <w:sz w:val="20"/>
          <w:szCs w:val="20"/>
        </w:rPr>
        <w:t>PAŠALINIMO PAGRINDŲ, NURODYTŲ SKELBIMO EFORMOJE, EPVPD IR VPĮ ATITIKTIES LENTELĖ (SKELBIMŲ PILDYMUI)</w:t>
      </w:r>
    </w:p>
    <w:p w14:paraId="5C7E7903" w14:textId="77777777" w:rsidR="0003565D" w:rsidRPr="00DA74D6" w:rsidRDefault="0003565D" w:rsidP="0003565D">
      <w:pPr>
        <w:spacing w:after="0" w:line="240" w:lineRule="auto"/>
        <w:rPr>
          <w:rFonts w:ascii="Verana" w:eastAsia="Times New Roman" w:hAnsi="Verana" w:cs="Times New Roman"/>
          <w:b/>
          <w:bCs/>
          <w:sz w:val="20"/>
          <w:szCs w:val="20"/>
        </w:rPr>
      </w:pPr>
    </w:p>
    <w:tbl>
      <w:tblPr>
        <w:tblStyle w:val="Lentelstinklelis"/>
        <w:tblW w:w="14317" w:type="dxa"/>
        <w:tblInd w:w="-5" w:type="dxa"/>
        <w:tblLook w:val="04A0" w:firstRow="1" w:lastRow="0" w:firstColumn="1" w:lastColumn="0" w:noHBand="0" w:noVBand="1"/>
      </w:tblPr>
      <w:tblGrid>
        <w:gridCol w:w="889"/>
        <w:gridCol w:w="1978"/>
        <w:gridCol w:w="4079"/>
        <w:gridCol w:w="7371"/>
      </w:tblGrid>
      <w:tr w:rsidR="0003565D" w:rsidRPr="00DA74D6" w14:paraId="316D10EA" w14:textId="77777777" w:rsidTr="005B004A">
        <w:tc>
          <w:tcPr>
            <w:tcW w:w="14317" w:type="dxa"/>
            <w:gridSpan w:val="4"/>
          </w:tcPr>
          <w:p w14:paraId="7AF5593A"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color w:val="18142A"/>
                <w:sz w:val="20"/>
                <w:szCs w:val="20"/>
              </w:rPr>
              <w:t>KRIMINALINIAI NUSIKALTIMAI</w:t>
            </w:r>
          </w:p>
        </w:tc>
      </w:tr>
      <w:tr w:rsidR="0003565D" w:rsidRPr="00DA74D6" w14:paraId="68D41FE4" w14:textId="77777777" w:rsidTr="005B004A">
        <w:tc>
          <w:tcPr>
            <w:tcW w:w="889" w:type="dxa"/>
          </w:tcPr>
          <w:p w14:paraId="402EAAD0"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Eil. Nr.</w:t>
            </w:r>
          </w:p>
        </w:tc>
        <w:tc>
          <w:tcPr>
            <w:tcW w:w="1978" w:type="dxa"/>
          </w:tcPr>
          <w:p w14:paraId="595BC42E" w14:textId="77777777" w:rsidR="0003565D" w:rsidRPr="00DA74D6" w:rsidRDefault="0003565D" w:rsidP="005A781C">
            <w:pPr>
              <w:rPr>
                <w:rFonts w:ascii="Verdana" w:eastAsia="Times New Roman" w:hAnsi="Verdana" w:cs="Times New Roman"/>
                <w:color w:val="FF0000"/>
                <w:sz w:val="20"/>
                <w:szCs w:val="20"/>
              </w:rPr>
            </w:pPr>
            <w:r w:rsidRPr="00DA74D6">
              <w:rPr>
                <w:rFonts w:ascii="Verdana" w:eastAsia="Times New Roman" w:hAnsi="Verdana" w:cs="Times New Roman"/>
                <w:sz w:val="20"/>
                <w:szCs w:val="20"/>
              </w:rPr>
              <w:t>Privalomumas</w:t>
            </w:r>
          </w:p>
        </w:tc>
        <w:tc>
          <w:tcPr>
            <w:tcW w:w="4079" w:type="dxa"/>
          </w:tcPr>
          <w:p w14:paraId="3081F1A7"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Pašalinimo pagrindo pavadinimas skelbimo eformoje</w:t>
            </w:r>
          </w:p>
        </w:tc>
        <w:tc>
          <w:tcPr>
            <w:tcW w:w="7371" w:type="dxa"/>
          </w:tcPr>
          <w:p w14:paraId="04205E73" w14:textId="77777777" w:rsidR="0003565D" w:rsidRPr="00DA74D6" w:rsidRDefault="0003565D" w:rsidP="005A781C">
            <w:pPr>
              <w:rPr>
                <w:rFonts w:ascii="Verdana" w:eastAsia="Yu Mincho" w:hAnsi="Verdana" w:cs="Times New Roman"/>
                <w:sz w:val="20"/>
                <w:szCs w:val="20"/>
              </w:rPr>
            </w:pPr>
            <w:r w:rsidRPr="00DA74D6">
              <w:rPr>
                <w:rFonts w:ascii="Verdana" w:eastAsia="Yu Mincho" w:hAnsi="Verdana" w:cs="Times New Roman"/>
                <w:sz w:val="20"/>
                <w:szCs w:val="20"/>
              </w:rPr>
              <w:t>EBVPD, VPĮ</w:t>
            </w:r>
          </w:p>
        </w:tc>
      </w:tr>
      <w:tr w:rsidR="0003565D" w:rsidRPr="00DA74D6" w14:paraId="45367AF8" w14:textId="77777777" w:rsidTr="005B004A">
        <w:tc>
          <w:tcPr>
            <w:tcW w:w="889" w:type="dxa"/>
          </w:tcPr>
          <w:p w14:paraId="2CD85DE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0397F663"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77D3EAA9"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 xml:space="preserve">Dalyvavimas nusikalstamoje organizacijoje </w:t>
            </w:r>
          </w:p>
        </w:tc>
        <w:tc>
          <w:tcPr>
            <w:tcW w:w="7371" w:type="dxa"/>
          </w:tcPr>
          <w:p w14:paraId="17DE462A"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A1 punktas, VPĮ 46 straipsnio 1 dalies 1, 8 punktai</w:t>
            </w:r>
          </w:p>
        </w:tc>
      </w:tr>
      <w:tr w:rsidR="0003565D" w:rsidRPr="00DA74D6" w14:paraId="484665A4" w14:textId="77777777" w:rsidTr="005B004A">
        <w:tc>
          <w:tcPr>
            <w:tcW w:w="889" w:type="dxa"/>
          </w:tcPr>
          <w:p w14:paraId="5618616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lastRenderedPageBreak/>
              <w:t>2.</w:t>
            </w:r>
          </w:p>
        </w:tc>
        <w:tc>
          <w:tcPr>
            <w:tcW w:w="1978" w:type="dxa"/>
          </w:tcPr>
          <w:p w14:paraId="005D4FB7"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16C7C1CD"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Korupcija</w:t>
            </w:r>
          </w:p>
        </w:tc>
        <w:tc>
          <w:tcPr>
            <w:tcW w:w="7371" w:type="dxa"/>
          </w:tcPr>
          <w:p w14:paraId="0862904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A2 punktas, VPĮ 46 straipsnio 1 dalies 2, 8 punktai</w:t>
            </w:r>
          </w:p>
        </w:tc>
      </w:tr>
      <w:tr w:rsidR="0003565D" w:rsidRPr="00DA74D6" w14:paraId="1054187A" w14:textId="77777777" w:rsidTr="005B004A">
        <w:tc>
          <w:tcPr>
            <w:tcW w:w="889" w:type="dxa"/>
          </w:tcPr>
          <w:p w14:paraId="4FB6332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3.</w:t>
            </w:r>
          </w:p>
        </w:tc>
        <w:tc>
          <w:tcPr>
            <w:tcW w:w="1978" w:type="dxa"/>
          </w:tcPr>
          <w:p w14:paraId="1BD544C6"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FBC1F18"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Sukčiavimas</w:t>
            </w:r>
          </w:p>
        </w:tc>
        <w:tc>
          <w:tcPr>
            <w:tcW w:w="7371" w:type="dxa"/>
          </w:tcPr>
          <w:p w14:paraId="4F01BA47"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 xml:space="preserve">EBVPD III dalies A3 punktas, VPĮ </w:t>
            </w:r>
            <w:r w:rsidRPr="00DA74D6">
              <w:rPr>
                <w:rFonts w:ascii="Verdana" w:eastAsia="Times New Roman" w:hAnsi="Verdana" w:cs="Times New Roman"/>
                <w:sz w:val="20"/>
                <w:szCs w:val="20"/>
              </w:rPr>
              <w:t xml:space="preserve">46 str. 1 </w:t>
            </w:r>
            <w:r w:rsidRPr="00DA74D6">
              <w:rPr>
                <w:rFonts w:ascii="Verdana" w:eastAsia="Yu Mincho" w:hAnsi="Verdana" w:cs="Times New Roman"/>
                <w:sz w:val="20"/>
                <w:szCs w:val="20"/>
              </w:rPr>
              <w:t>dalies</w:t>
            </w:r>
            <w:r w:rsidRPr="00DA74D6">
              <w:rPr>
                <w:rFonts w:ascii="Verdana" w:eastAsia="Times New Roman" w:hAnsi="Verdana" w:cs="Times New Roman"/>
                <w:sz w:val="20"/>
                <w:szCs w:val="20"/>
              </w:rPr>
              <w:t xml:space="preserve"> 3, 8 </w:t>
            </w:r>
            <w:r w:rsidRPr="00DA74D6">
              <w:rPr>
                <w:rFonts w:ascii="Verdana" w:eastAsia="Yu Mincho" w:hAnsi="Verdana" w:cs="Times New Roman"/>
                <w:sz w:val="20"/>
                <w:szCs w:val="20"/>
              </w:rPr>
              <w:t>punktai</w:t>
            </w:r>
            <w:r w:rsidRPr="00DA74D6">
              <w:rPr>
                <w:rFonts w:ascii="Verdana" w:eastAsia="Times New Roman" w:hAnsi="Verdana" w:cs="Times New Roman"/>
                <w:sz w:val="20"/>
                <w:szCs w:val="20"/>
              </w:rPr>
              <w:t xml:space="preserve"> </w:t>
            </w:r>
          </w:p>
        </w:tc>
      </w:tr>
      <w:tr w:rsidR="0003565D" w:rsidRPr="00DA74D6" w14:paraId="57E83CF1" w14:textId="77777777" w:rsidTr="005B004A">
        <w:tc>
          <w:tcPr>
            <w:tcW w:w="889" w:type="dxa"/>
          </w:tcPr>
          <w:p w14:paraId="053BBC44"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4.</w:t>
            </w:r>
          </w:p>
        </w:tc>
        <w:tc>
          <w:tcPr>
            <w:tcW w:w="1978" w:type="dxa"/>
          </w:tcPr>
          <w:p w14:paraId="5FB23C2A"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3BB11B1"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Teroristiniai nusikaltimai arba su teroristine veikla susiję nusikaltimai</w:t>
            </w:r>
          </w:p>
        </w:tc>
        <w:tc>
          <w:tcPr>
            <w:tcW w:w="7371" w:type="dxa"/>
          </w:tcPr>
          <w:p w14:paraId="4AA2857F"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A4 punktas, VPĮ 46 straipsnio 1 dalies 5, 8 punktai</w:t>
            </w:r>
          </w:p>
        </w:tc>
      </w:tr>
      <w:tr w:rsidR="0003565D" w:rsidRPr="00DA74D6" w14:paraId="01D260E2" w14:textId="77777777" w:rsidTr="005B004A">
        <w:tc>
          <w:tcPr>
            <w:tcW w:w="889" w:type="dxa"/>
          </w:tcPr>
          <w:p w14:paraId="0376C14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5.</w:t>
            </w:r>
          </w:p>
        </w:tc>
        <w:tc>
          <w:tcPr>
            <w:tcW w:w="1978" w:type="dxa"/>
          </w:tcPr>
          <w:p w14:paraId="7DE2289E"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683D3573"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Pinigų plovimas arba teroristų finansavimas</w:t>
            </w:r>
          </w:p>
        </w:tc>
        <w:tc>
          <w:tcPr>
            <w:tcW w:w="7371" w:type="dxa"/>
          </w:tcPr>
          <w:p w14:paraId="0F3866F4"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A5 punktas, VPĮ 46 straipsnio 1 dalies 6, 8 punktai</w:t>
            </w:r>
          </w:p>
        </w:tc>
      </w:tr>
      <w:tr w:rsidR="0003565D" w:rsidRPr="00DA74D6" w14:paraId="532CE5AC" w14:textId="77777777" w:rsidTr="005B004A">
        <w:tc>
          <w:tcPr>
            <w:tcW w:w="889" w:type="dxa"/>
          </w:tcPr>
          <w:p w14:paraId="7EDB611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6.</w:t>
            </w:r>
          </w:p>
        </w:tc>
        <w:tc>
          <w:tcPr>
            <w:tcW w:w="1978" w:type="dxa"/>
          </w:tcPr>
          <w:p w14:paraId="4128A8E4"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4FE41535"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Vaikų darbas ir kitos prekybos žmonėmis formos</w:t>
            </w:r>
          </w:p>
        </w:tc>
        <w:tc>
          <w:tcPr>
            <w:tcW w:w="7371" w:type="dxa"/>
          </w:tcPr>
          <w:p w14:paraId="7C0E7F0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A6 punktas, VPĮ 46 straipsnio 1 dalies 7, 8 punktai</w:t>
            </w:r>
          </w:p>
        </w:tc>
      </w:tr>
      <w:tr w:rsidR="0003565D" w:rsidRPr="00DA74D6" w14:paraId="011E3B3E" w14:textId="77777777" w:rsidTr="005B004A">
        <w:tc>
          <w:tcPr>
            <w:tcW w:w="14317" w:type="dxa"/>
            <w:gridSpan w:val="4"/>
          </w:tcPr>
          <w:p w14:paraId="7C73CA20"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MOKESČIŲ AR SOCIALINIO DRAUDIMO ĮMOKŲ MOKĖJIMAS</w:t>
            </w:r>
          </w:p>
        </w:tc>
      </w:tr>
      <w:tr w:rsidR="0003565D" w:rsidRPr="00DA74D6" w14:paraId="0D2D1C4C" w14:textId="77777777" w:rsidTr="005B004A">
        <w:tc>
          <w:tcPr>
            <w:tcW w:w="889" w:type="dxa"/>
          </w:tcPr>
          <w:p w14:paraId="7FD378A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6EC9D67F"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036B45B"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Mokesčių mokėjimas</w:t>
            </w:r>
          </w:p>
        </w:tc>
        <w:tc>
          <w:tcPr>
            <w:tcW w:w="7371" w:type="dxa"/>
          </w:tcPr>
          <w:p w14:paraId="5DB1E864" w14:textId="77777777" w:rsidR="0003565D" w:rsidRPr="00DA74D6" w:rsidRDefault="0003565D" w:rsidP="005A781C">
            <w:pPr>
              <w:rPr>
                <w:rFonts w:ascii="Verdana" w:eastAsia="Times New Roman" w:hAnsi="Verdana" w:cs="Times New Roman"/>
                <w:sz w:val="20"/>
                <w:szCs w:val="20"/>
              </w:rPr>
            </w:pPr>
            <w:r w:rsidRPr="00DA74D6">
              <w:rPr>
                <w:rFonts w:ascii="Verdana" w:eastAsia="Arial" w:hAnsi="Verdana" w:cs="Times New Roman"/>
                <w:sz w:val="20"/>
                <w:szCs w:val="20"/>
              </w:rPr>
              <w:t xml:space="preserve">EBVPD III dalies B1 punktas, </w:t>
            </w:r>
            <w:r w:rsidRPr="00DA74D6">
              <w:rPr>
                <w:rFonts w:ascii="Verdana" w:eastAsia="Yu Mincho" w:hAnsi="Verdana" w:cs="Times New Roman"/>
                <w:sz w:val="20"/>
                <w:szCs w:val="20"/>
              </w:rPr>
              <w:t>VPĮ</w:t>
            </w:r>
            <w:r w:rsidRPr="00DA74D6">
              <w:rPr>
                <w:rFonts w:ascii="Verdana" w:eastAsia="Arial"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Arial" w:hAnsi="Verdana" w:cs="Times New Roman"/>
                <w:sz w:val="20"/>
                <w:szCs w:val="20"/>
              </w:rPr>
              <w:t xml:space="preserve"> 3 </w:t>
            </w:r>
            <w:r w:rsidRPr="00DA74D6">
              <w:rPr>
                <w:rFonts w:ascii="Verdana" w:eastAsia="Yu Mincho" w:hAnsi="Verdana" w:cs="Times New Roman"/>
                <w:sz w:val="20"/>
                <w:szCs w:val="20"/>
              </w:rPr>
              <w:t>dalis</w:t>
            </w:r>
          </w:p>
        </w:tc>
      </w:tr>
      <w:tr w:rsidR="0003565D" w:rsidRPr="00DA74D6" w14:paraId="0C85EE28" w14:textId="77777777" w:rsidTr="005B004A">
        <w:tc>
          <w:tcPr>
            <w:tcW w:w="889" w:type="dxa"/>
          </w:tcPr>
          <w:p w14:paraId="16A34C8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2.</w:t>
            </w:r>
          </w:p>
        </w:tc>
        <w:tc>
          <w:tcPr>
            <w:tcW w:w="1978" w:type="dxa"/>
          </w:tcPr>
          <w:p w14:paraId="11BBA45F"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669D955E"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Socialinio draudimo įmokų mokėjimas</w:t>
            </w:r>
          </w:p>
        </w:tc>
        <w:tc>
          <w:tcPr>
            <w:tcW w:w="7371" w:type="dxa"/>
          </w:tcPr>
          <w:p w14:paraId="46783494" w14:textId="77777777" w:rsidR="0003565D" w:rsidRPr="00DA74D6" w:rsidRDefault="0003565D" w:rsidP="005A781C">
            <w:pPr>
              <w:rPr>
                <w:rFonts w:ascii="Verdana" w:eastAsia="Times New Roman" w:hAnsi="Verdana" w:cs="Times New Roman"/>
                <w:sz w:val="20"/>
                <w:szCs w:val="20"/>
              </w:rPr>
            </w:pPr>
            <w:r w:rsidRPr="00DA74D6">
              <w:rPr>
                <w:rFonts w:ascii="Verdana" w:eastAsia="Arial" w:hAnsi="Verdana" w:cs="Times New Roman"/>
                <w:sz w:val="20"/>
                <w:szCs w:val="20"/>
              </w:rPr>
              <w:t xml:space="preserve">EBVPD III dalies B2 punktas, </w:t>
            </w:r>
            <w:r w:rsidRPr="00DA74D6">
              <w:rPr>
                <w:rFonts w:ascii="Verdana" w:eastAsia="Yu Mincho" w:hAnsi="Verdana" w:cs="Times New Roman"/>
                <w:sz w:val="20"/>
                <w:szCs w:val="20"/>
              </w:rPr>
              <w:t>VPĮ</w:t>
            </w:r>
            <w:r w:rsidRPr="00DA74D6">
              <w:rPr>
                <w:rFonts w:ascii="Verdana" w:eastAsia="Arial"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Arial" w:hAnsi="Verdana" w:cs="Times New Roman"/>
                <w:sz w:val="20"/>
                <w:szCs w:val="20"/>
              </w:rPr>
              <w:t xml:space="preserve"> 3 </w:t>
            </w:r>
            <w:r w:rsidRPr="00DA74D6">
              <w:rPr>
                <w:rFonts w:ascii="Verdana" w:eastAsia="Yu Mincho" w:hAnsi="Verdana" w:cs="Times New Roman"/>
                <w:sz w:val="20"/>
                <w:szCs w:val="20"/>
              </w:rPr>
              <w:t>dalis</w:t>
            </w:r>
          </w:p>
        </w:tc>
      </w:tr>
      <w:tr w:rsidR="0003565D" w:rsidRPr="00DA74D6" w14:paraId="7EEB08DA" w14:textId="77777777" w:rsidTr="005B004A">
        <w:tc>
          <w:tcPr>
            <w:tcW w:w="14317" w:type="dxa"/>
            <w:gridSpan w:val="4"/>
          </w:tcPr>
          <w:p w14:paraId="090E269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NEMOKUMAS, INTERESŲ KONFLIKTAI AR PROFESINIS NUSIŽENGIMAS</w:t>
            </w:r>
          </w:p>
        </w:tc>
      </w:tr>
      <w:tr w:rsidR="0003565D" w:rsidRPr="00DA74D6" w14:paraId="6B942738" w14:textId="77777777" w:rsidTr="005B004A">
        <w:tc>
          <w:tcPr>
            <w:tcW w:w="889" w:type="dxa"/>
            <w:vMerge w:val="restart"/>
          </w:tcPr>
          <w:p w14:paraId="39DB6421"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10.</w:t>
            </w:r>
          </w:p>
        </w:tc>
        <w:tc>
          <w:tcPr>
            <w:tcW w:w="1978" w:type="dxa"/>
          </w:tcPr>
          <w:p w14:paraId="309D06E1"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131DA4C2"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Pripažinimas kaltu dėl sunkaus profesinio nusižengimo</w:t>
            </w:r>
          </w:p>
        </w:tc>
        <w:tc>
          <w:tcPr>
            <w:tcW w:w="7371" w:type="dxa"/>
          </w:tcPr>
          <w:p w14:paraId="734650B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1. EBVPD III dalies C11 punktas, VPĮ 46 straipsnio 4 dalies 7 punkto a, b, c papunkčiai</w:t>
            </w:r>
          </w:p>
        </w:tc>
      </w:tr>
      <w:tr w:rsidR="000C13C6" w:rsidRPr="00DA74D6" w14:paraId="50F6DF28" w14:textId="77777777" w:rsidTr="005B004A">
        <w:trPr>
          <w:gridAfter w:val="3"/>
          <w:wAfter w:w="13428" w:type="dxa"/>
          <w:trHeight w:val="280"/>
        </w:trPr>
        <w:tc>
          <w:tcPr>
            <w:tcW w:w="889" w:type="dxa"/>
            <w:vMerge/>
          </w:tcPr>
          <w:p w14:paraId="2DB170FA" w14:textId="77777777" w:rsidR="000C13C6" w:rsidRPr="00DA74D6" w:rsidRDefault="000C13C6" w:rsidP="005A781C">
            <w:pPr>
              <w:jc w:val="center"/>
              <w:rPr>
                <w:rFonts w:ascii="Verdana" w:eastAsia="Times New Roman" w:hAnsi="Verdana" w:cs="Times New Roman"/>
                <w:sz w:val="20"/>
                <w:szCs w:val="20"/>
              </w:rPr>
            </w:pPr>
          </w:p>
        </w:tc>
      </w:tr>
      <w:tr w:rsidR="0003565D" w:rsidRPr="00DA74D6" w14:paraId="1EDF013B" w14:textId="77777777" w:rsidTr="005B004A">
        <w:tc>
          <w:tcPr>
            <w:tcW w:w="889" w:type="dxa"/>
          </w:tcPr>
          <w:p w14:paraId="29DBD0C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11.</w:t>
            </w:r>
          </w:p>
        </w:tc>
        <w:tc>
          <w:tcPr>
            <w:tcW w:w="1978" w:type="dxa"/>
          </w:tcPr>
          <w:p w14:paraId="70E64F6A"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4E819AE1"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 kitais ekonominės veiklos vykdytojais sudaryti susitarimai, kuriais siekta iškraipyti konkurenciją</w:t>
            </w:r>
          </w:p>
        </w:tc>
        <w:tc>
          <w:tcPr>
            <w:tcW w:w="7371" w:type="dxa"/>
          </w:tcPr>
          <w:p w14:paraId="5D1F8FDD" w14:textId="77777777" w:rsidR="0003565D" w:rsidRPr="00DA74D6" w:rsidRDefault="0003565D" w:rsidP="005A781C">
            <w:pPr>
              <w:rPr>
                <w:rFonts w:ascii="Verdana" w:eastAsia="Yu Mincho" w:hAnsi="Verdana" w:cs="Arial"/>
                <w:sz w:val="20"/>
                <w:szCs w:val="20"/>
              </w:rPr>
            </w:pPr>
            <w:r w:rsidRPr="00DA74D6">
              <w:rPr>
                <w:rFonts w:ascii="Verdana" w:eastAsia="Yu Mincho" w:hAnsi="Verdana" w:cs="Times New Roman"/>
                <w:sz w:val="20"/>
                <w:szCs w:val="20"/>
              </w:rPr>
              <w:t>EBVPD III dalies C10 punktas, 46 straipsnio 4 dalies 1 punktas</w:t>
            </w:r>
            <w:r w:rsidRPr="00DA74D6">
              <w:rPr>
                <w:rFonts w:ascii="Verdana" w:eastAsia="Yu Mincho" w:hAnsi="Verdana" w:cs="Arial"/>
                <w:sz w:val="20"/>
                <w:szCs w:val="20"/>
              </w:rPr>
              <w:t xml:space="preserve"> </w:t>
            </w:r>
          </w:p>
        </w:tc>
      </w:tr>
      <w:tr w:rsidR="0003565D" w:rsidRPr="00DA74D6" w14:paraId="03FE3B09" w14:textId="77777777" w:rsidTr="005B004A">
        <w:tc>
          <w:tcPr>
            <w:tcW w:w="889" w:type="dxa"/>
          </w:tcPr>
          <w:p w14:paraId="6C3EF62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12.</w:t>
            </w:r>
          </w:p>
        </w:tc>
        <w:tc>
          <w:tcPr>
            <w:tcW w:w="1978" w:type="dxa"/>
          </w:tcPr>
          <w:p w14:paraId="4675CEB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30893F0B"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Interesų konfliktas dėl dalyvavimo pirkimo procedūroje</w:t>
            </w:r>
          </w:p>
        </w:tc>
        <w:tc>
          <w:tcPr>
            <w:tcW w:w="7371" w:type="dxa"/>
          </w:tcPr>
          <w:p w14:paraId="1C4451AE"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C12 punktas, VPĮ 46 straipsnio 4 dalies 2 punktas</w:t>
            </w:r>
          </w:p>
        </w:tc>
      </w:tr>
      <w:tr w:rsidR="0003565D" w:rsidRPr="00DA74D6" w14:paraId="466CABC6" w14:textId="77777777" w:rsidTr="005B004A">
        <w:tc>
          <w:tcPr>
            <w:tcW w:w="889" w:type="dxa"/>
          </w:tcPr>
          <w:p w14:paraId="4B2B6BE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13.</w:t>
            </w:r>
          </w:p>
        </w:tc>
        <w:tc>
          <w:tcPr>
            <w:tcW w:w="1978" w:type="dxa"/>
          </w:tcPr>
          <w:p w14:paraId="5BD89B58"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1FCC71E9"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Tiesioginis arba netiesioginis dalyvavimas rengiant šią pirkimo procedūrą</w:t>
            </w:r>
          </w:p>
        </w:tc>
        <w:tc>
          <w:tcPr>
            <w:tcW w:w="7371" w:type="dxa"/>
          </w:tcPr>
          <w:p w14:paraId="013AC38D"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C13 punktas, VPĮ 46 straipsnio 4 dalies 3 punktas</w:t>
            </w:r>
          </w:p>
        </w:tc>
      </w:tr>
      <w:tr w:rsidR="0003565D" w:rsidRPr="00DA74D6" w14:paraId="45BA8FA6" w14:textId="77777777" w:rsidTr="005B004A">
        <w:tc>
          <w:tcPr>
            <w:tcW w:w="889" w:type="dxa"/>
          </w:tcPr>
          <w:p w14:paraId="5206A392"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14.</w:t>
            </w:r>
          </w:p>
        </w:tc>
        <w:tc>
          <w:tcPr>
            <w:tcW w:w="1978" w:type="dxa"/>
          </w:tcPr>
          <w:p w14:paraId="63BDF8C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09FD8A84"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Sutarties nutraukimas anksčiau laiko, žala ar kitos panašios sankcijos</w:t>
            </w:r>
          </w:p>
        </w:tc>
        <w:tc>
          <w:tcPr>
            <w:tcW w:w="7371" w:type="dxa"/>
          </w:tcPr>
          <w:p w14:paraId="5EB7A179"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C14 punktas, 46 straipsnio 4 dalies 6 p.</w:t>
            </w:r>
          </w:p>
        </w:tc>
      </w:tr>
      <w:tr w:rsidR="0003565D" w:rsidRPr="00DA74D6" w14:paraId="04315055" w14:textId="77777777" w:rsidTr="005B004A">
        <w:tc>
          <w:tcPr>
            <w:tcW w:w="889" w:type="dxa"/>
          </w:tcPr>
          <w:p w14:paraId="2125B45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15.</w:t>
            </w:r>
          </w:p>
        </w:tc>
        <w:tc>
          <w:tcPr>
            <w:tcW w:w="1978" w:type="dxa"/>
          </w:tcPr>
          <w:p w14:paraId="3E8429B3"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6F40856D"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Pripažinimas kaltu dėl klaidingos informacijos, negalintis pateikti reikalaujamų dokumentų ir gautas konfidencialios informacijos apie šią procedūrą</w:t>
            </w:r>
          </w:p>
        </w:tc>
        <w:tc>
          <w:tcPr>
            <w:tcW w:w="7371" w:type="dxa"/>
          </w:tcPr>
          <w:p w14:paraId="194B98CB"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C15 punktas, VPĮ 46 straipsnio 4 dalies 4, 5 punktai</w:t>
            </w:r>
          </w:p>
        </w:tc>
      </w:tr>
      <w:tr w:rsidR="0003565D" w:rsidRPr="00DA74D6" w14:paraId="1D300FB0" w14:textId="77777777" w:rsidTr="005B004A">
        <w:tc>
          <w:tcPr>
            <w:tcW w:w="14317" w:type="dxa"/>
            <w:gridSpan w:val="4"/>
          </w:tcPr>
          <w:p w14:paraId="72E3834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KONKRETŪS NACIONALINIAI PAŠALINIMO PAGRINDAI</w:t>
            </w:r>
          </w:p>
        </w:tc>
      </w:tr>
      <w:tr w:rsidR="0003565D" w:rsidRPr="00DA74D6" w14:paraId="36659E87" w14:textId="77777777" w:rsidTr="005B004A">
        <w:tc>
          <w:tcPr>
            <w:tcW w:w="889" w:type="dxa"/>
          </w:tcPr>
          <w:p w14:paraId="57D6A522" w14:textId="77777777" w:rsidR="0003565D" w:rsidRPr="00DA74D6" w:rsidRDefault="0003565D" w:rsidP="005A781C">
            <w:pPr>
              <w:jc w:val="right"/>
              <w:rPr>
                <w:rFonts w:ascii="Verdana" w:eastAsia="Times New Roman" w:hAnsi="Verdana" w:cs="Times New Roman"/>
                <w:sz w:val="20"/>
                <w:szCs w:val="20"/>
              </w:rPr>
            </w:pPr>
            <w:r w:rsidRPr="00DA74D6">
              <w:rPr>
                <w:rFonts w:ascii="Verdana" w:eastAsia="Times New Roman" w:hAnsi="Verdana" w:cs="Times New Roman"/>
                <w:sz w:val="20"/>
                <w:szCs w:val="20"/>
              </w:rPr>
              <w:lastRenderedPageBreak/>
              <w:t>.</w:t>
            </w:r>
          </w:p>
        </w:tc>
        <w:tc>
          <w:tcPr>
            <w:tcW w:w="1978" w:type="dxa"/>
          </w:tcPr>
          <w:p w14:paraId="6089ED28" w14:textId="77777777" w:rsidR="0003565D" w:rsidRPr="00DA74D6" w:rsidRDefault="0003565D" w:rsidP="005A781C">
            <w:pPr>
              <w:rPr>
                <w:rFonts w:ascii="Verdana" w:eastAsia="Times New Roman" w:hAnsi="Verdana" w:cs="Times New Roman"/>
                <w:sz w:val="20"/>
                <w:szCs w:val="20"/>
              </w:rPr>
            </w:pPr>
          </w:p>
        </w:tc>
        <w:tc>
          <w:tcPr>
            <w:tcW w:w="4079" w:type="dxa"/>
          </w:tcPr>
          <w:p w14:paraId="265BEF4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Išimtinai nacionaliniai pašalinimo pagrindai</w:t>
            </w:r>
          </w:p>
        </w:tc>
        <w:tc>
          <w:tcPr>
            <w:tcW w:w="7371" w:type="dxa"/>
          </w:tcPr>
          <w:p w14:paraId="2FF71ECE" w14:textId="77777777" w:rsidR="0003565D" w:rsidRPr="00DA74D6" w:rsidRDefault="0003565D" w:rsidP="005A781C">
            <w:pPr>
              <w:rPr>
                <w:rFonts w:ascii="Verdana" w:eastAsia="Times New Roman" w:hAnsi="Verdana" w:cs="Times New Roman"/>
                <w:sz w:val="20"/>
                <w:szCs w:val="20"/>
              </w:rPr>
            </w:pPr>
          </w:p>
        </w:tc>
      </w:tr>
      <w:tr w:rsidR="0003565D" w:rsidRPr="000B52A2" w14:paraId="7E09AB1C" w14:textId="77777777" w:rsidTr="005B004A">
        <w:tc>
          <w:tcPr>
            <w:tcW w:w="889" w:type="dxa"/>
          </w:tcPr>
          <w:p w14:paraId="737F64C6"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794A07E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281EDCA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Nusikalstamas bankrotas</w:t>
            </w:r>
          </w:p>
        </w:tc>
        <w:tc>
          <w:tcPr>
            <w:tcW w:w="7371" w:type="dxa"/>
          </w:tcPr>
          <w:p w14:paraId="4303A625" w14:textId="77777777" w:rsidR="0003565D" w:rsidRPr="000B52A2"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D1 punktas, VPĮ</w:t>
            </w:r>
            <w:r w:rsidRPr="00DA74D6">
              <w:rPr>
                <w:rFonts w:ascii="Verdana" w:eastAsia="Times New Roman"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Times New Roman" w:hAnsi="Verdana" w:cs="Times New Roman"/>
                <w:sz w:val="20"/>
                <w:szCs w:val="20"/>
              </w:rPr>
              <w:t xml:space="preserve"> 1 </w:t>
            </w:r>
            <w:r w:rsidRPr="00DA74D6">
              <w:rPr>
                <w:rFonts w:ascii="Verdana" w:eastAsia="Yu Mincho" w:hAnsi="Verdana" w:cs="Times New Roman"/>
                <w:sz w:val="20"/>
                <w:szCs w:val="20"/>
              </w:rPr>
              <w:t>dalies</w:t>
            </w:r>
            <w:r w:rsidRPr="00DA74D6">
              <w:rPr>
                <w:rFonts w:ascii="Verdana" w:eastAsia="Times New Roman" w:hAnsi="Verdana" w:cs="Times New Roman"/>
                <w:sz w:val="20"/>
                <w:szCs w:val="20"/>
              </w:rPr>
              <w:t xml:space="preserve"> 4 </w:t>
            </w:r>
            <w:r w:rsidRPr="00DA74D6">
              <w:rPr>
                <w:rFonts w:ascii="Verdana" w:eastAsia="Yu Mincho" w:hAnsi="Verdana" w:cs="Times New Roman"/>
                <w:sz w:val="20"/>
                <w:szCs w:val="20"/>
              </w:rPr>
              <w:t>punktas</w:t>
            </w:r>
          </w:p>
        </w:tc>
      </w:tr>
      <w:tr w:rsidR="00A45129" w:rsidRPr="000B52A2" w14:paraId="3430562A" w14:textId="77777777" w:rsidTr="005B004A">
        <w:tc>
          <w:tcPr>
            <w:tcW w:w="889" w:type="dxa"/>
          </w:tcPr>
          <w:p w14:paraId="714A0B76" w14:textId="1D2DD9A9" w:rsidR="00A45129" w:rsidRPr="00DA74D6" w:rsidRDefault="00A45129" w:rsidP="005A781C">
            <w:pPr>
              <w:jc w:val="center"/>
              <w:rPr>
                <w:rFonts w:ascii="Verdana" w:eastAsia="Times New Roman" w:hAnsi="Verdana" w:cs="Times New Roman"/>
                <w:sz w:val="20"/>
                <w:szCs w:val="20"/>
              </w:rPr>
            </w:pPr>
            <w:r>
              <w:rPr>
                <w:rFonts w:ascii="Verdana" w:eastAsia="Times New Roman" w:hAnsi="Verdana" w:cs="Times New Roman"/>
                <w:sz w:val="20"/>
                <w:szCs w:val="20"/>
              </w:rPr>
              <w:t>2.</w:t>
            </w:r>
          </w:p>
        </w:tc>
        <w:tc>
          <w:tcPr>
            <w:tcW w:w="1978" w:type="dxa"/>
          </w:tcPr>
          <w:p w14:paraId="40A6ABF9" w14:textId="6D74A2F4" w:rsidR="00A45129" w:rsidRPr="00DA74D6" w:rsidRDefault="00A45129"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5203DE8" w14:textId="4AF30368" w:rsidR="00A45129" w:rsidRPr="00DA74D6" w:rsidRDefault="00A45129" w:rsidP="005A781C">
            <w:pPr>
              <w:rPr>
                <w:rFonts w:ascii="Verdana" w:eastAsia="Times New Roman" w:hAnsi="Verdana" w:cs="Times New Roman"/>
                <w:sz w:val="20"/>
                <w:szCs w:val="20"/>
              </w:rPr>
            </w:pPr>
            <w:r>
              <w:rPr>
                <w:rFonts w:ascii="Verdana" w:eastAsia="Times New Roman" w:hAnsi="Verdana" w:cs="Times New Roman"/>
                <w:sz w:val="20"/>
                <w:szCs w:val="20"/>
              </w:rPr>
              <w:t xml:space="preserve">Teismo paskirta baudžiamojo poveikio priemonė </w:t>
            </w:r>
            <w:r w:rsidR="002A0127">
              <w:rPr>
                <w:rFonts w:ascii="Verdana" w:eastAsia="Times New Roman" w:hAnsi="Verdana" w:cs="Times New Roman"/>
                <w:sz w:val="20"/>
                <w:szCs w:val="20"/>
              </w:rPr>
              <w:t>–</w:t>
            </w:r>
            <w:r>
              <w:rPr>
                <w:rFonts w:ascii="Verdana" w:eastAsia="Times New Roman" w:hAnsi="Verdana" w:cs="Times New Roman"/>
                <w:sz w:val="20"/>
                <w:szCs w:val="20"/>
              </w:rPr>
              <w:t xml:space="preserve"> </w:t>
            </w:r>
            <w:r w:rsidR="002A0127">
              <w:rPr>
                <w:rFonts w:ascii="Verdana" w:eastAsia="Times New Roman" w:hAnsi="Verdana" w:cs="Times New Roman"/>
                <w:sz w:val="20"/>
                <w:szCs w:val="20"/>
              </w:rPr>
              <w:t>uždraudimas juridiniam asmeniui dalyvauti viešuosiuose pirkimuose</w:t>
            </w:r>
          </w:p>
        </w:tc>
        <w:tc>
          <w:tcPr>
            <w:tcW w:w="7371" w:type="dxa"/>
          </w:tcPr>
          <w:p w14:paraId="50F3CDF0" w14:textId="0EEBDCEA" w:rsidR="00A45129" w:rsidRPr="002A0127" w:rsidRDefault="002A0127" w:rsidP="005A781C">
            <w:pPr>
              <w:rPr>
                <w:rFonts w:ascii="Yu Mincho" w:eastAsia="Yu Mincho" w:hAnsi="Yu Mincho" w:cs="Times New Roman"/>
                <w:sz w:val="20"/>
                <w:szCs w:val="20"/>
              </w:rPr>
            </w:pPr>
            <w:r>
              <w:rPr>
                <w:rFonts w:ascii="Verdana" w:eastAsia="Yu Mincho" w:hAnsi="Verdana" w:cs="Times New Roman"/>
                <w:sz w:val="20"/>
                <w:szCs w:val="20"/>
              </w:rPr>
              <w:t>EBVPD III dalies D2 punktas, VPĮ 46 straipsnio 2</w:t>
            </w:r>
            <w:r w:rsidRPr="002A0127">
              <w:rPr>
                <w:rFonts w:ascii="Verdana" w:eastAsia="Yu Mincho" w:hAnsi="Verdana" w:cs="Times New Roman"/>
                <w:sz w:val="20"/>
                <w:szCs w:val="20"/>
                <w:vertAlign w:val="superscript"/>
              </w:rPr>
              <w:t>1</w:t>
            </w:r>
            <w:r>
              <w:rPr>
                <w:rFonts w:ascii="Verdana" w:eastAsia="Yu Mincho" w:hAnsi="Verdana" w:cs="Times New Roman"/>
                <w:sz w:val="20"/>
                <w:szCs w:val="20"/>
                <w:vertAlign w:val="superscript"/>
              </w:rPr>
              <w:t xml:space="preserve"> </w:t>
            </w:r>
            <w:r>
              <w:rPr>
                <w:rFonts w:ascii="Yu Mincho" w:eastAsia="Yu Mincho" w:hAnsi="Yu Mincho" w:cs="Times New Roman"/>
                <w:sz w:val="20"/>
                <w:szCs w:val="20"/>
              </w:rPr>
              <w:t>dalis</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6A37">
      <w:headerReference w:type="default" r:id="rId20"/>
      <w:footerReference w:type="default" r:id="rId21"/>
      <w:pgSz w:w="16838" w:h="11906" w:orient="landscape"/>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11660" w14:textId="77777777" w:rsidR="00BA5226" w:rsidRDefault="00BA5226" w:rsidP="00B97C4F">
      <w:pPr>
        <w:spacing w:after="0" w:line="240" w:lineRule="auto"/>
      </w:pPr>
      <w:r>
        <w:separator/>
      </w:r>
    </w:p>
  </w:endnote>
  <w:endnote w:type="continuationSeparator" w:id="0">
    <w:p w14:paraId="5845181D" w14:textId="77777777" w:rsidR="00BA5226" w:rsidRDefault="00BA5226" w:rsidP="00B97C4F">
      <w:pPr>
        <w:spacing w:after="0" w:line="240" w:lineRule="auto"/>
      </w:pPr>
      <w:r>
        <w:continuationSeparator/>
      </w:r>
    </w:p>
  </w:endnote>
  <w:endnote w:type="continuationNotice" w:id="1">
    <w:p w14:paraId="37C98A85" w14:textId="77777777" w:rsidR="00BA5226" w:rsidRDefault="00BA5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69222" w14:textId="77777777" w:rsidR="00BA5226" w:rsidRDefault="00BA5226" w:rsidP="00B97C4F">
      <w:pPr>
        <w:spacing w:after="0" w:line="240" w:lineRule="auto"/>
      </w:pPr>
      <w:r>
        <w:separator/>
      </w:r>
    </w:p>
  </w:footnote>
  <w:footnote w:type="continuationSeparator" w:id="0">
    <w:p w14:paraId="11382774" w14:textId="77777777" w:rsidR="00BA5226" w:rsidRDefault="00BA5226" w:rsidP="00B97C4F">
      <w:pPr>
        <w:spacing w:after="0" w:line="240" w:lineRule="auto"/>
      </w:pPr>
      <w:r>
        <w:continuationSeparator/>
      </w:r>
    </w:p>
  </w:footnote>
  <w:footnote w:type="continuationNotice" w:id="1">
    <w:p w14:paraId="7E9BE45F" w14:textId="77777777" w:rsidR="00BA5226" w:rsidRDefault="00BA5226">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506665"/>
      <w:docPartObj>
        <w:docPartGallery w:val="Page Numbers (Top of Page)"/>
        <w:docPartUnique/>
      </w:docPartObj>
    </w:sdtPr>
    <w:sdtEndPr>
      <w:rPr>
        <w:rFonts w:ascii="Times New Roman" w:hAnsi="Times New Roman" w:cs="Times New Roman"/>
        <w:sz w:val="24"/>
        <w:szCs w:val="24"/>
      </w:rPr>
    </w:sdtEndPr>
    <w:sdtContent>
      <w:p w14:paraId="67013281" w14:textId="48F42CB8" w:rsidR="00296A37" w:rsidRPr="00296A37" w:rsidRDefault="00296A37">
        <w:pPr>
          <w:pStyle w:val="Antrats"/>
          <w:jc w:val="center"/>
          <w:rPr>
            <w:rFonts w:ascii="Times New Roman" w:hAnsi="Times New Roman" w:cs="Times New Roman"/>
            <w:sz w:val="24"/>
            <w:szCs w:val="24"/>
          </w:rPr>
        </w:pPr>
        <w:r w:rsidRPr="00296A37">
          <w:rPr>
            <w:rFonts w:ascii="Times New Roman" w:hAnsi="Times New Roman" w:cs="Times New Roman"/>
            <w:sz w:val="24"/>
            <w:szCs w:val="24"/>
          </w:rPr>
          <w:fldChar w:fldCharType="begin"/>
        </w:r>
        <w:r w:rsidRPr="00296A37">
          <w:rPr>
            <w:rFonts w:ascii="Times New Roman" w:hAnsi="Times New Roman" w:cs="Times New Roman"/>
            <w:sz w:val="24"/>
            <w:szCs w:val="24"/>
          </w:rPr>
          <w:instrText>PAGE   \* MERGEFORMAT</w:instrText>
        </w:r>
        <w:r w:rsidRPr="00296A37">
          <w:rPr>
            <w:rFonts w:ascii="Times New Roman" w:hAnsi="Times New Roman" w:cs="Times New Roman"/>
            <w:sz w:val="24"/>
            <w:szCs w:val="24"/>
          </w:rPr>
          <w:fldChar w:fldCharType="separate"/>
        </w:r>
        <w:r w:rsidRPr="00296A37">
          <w:rPr>
            <w:rFonts w:ascii="Times New Roman" w:hAnsi="Times New Roman" w:cs="Times New Roman"/>
            <w:sz w:val="24"/>
            <w:szCs w:val="24"/>
          </w:rPr>
          <w:t>2</w:t>
        </w:r>
        <w:r w:rsidRPr="00296A37">
          <w:rPr>
            <w:rFonts w:ascii="Times New Roman" w:hAnsi="Times New Roman" w:cs="Times New Roman"/>
            <w:sz w:val="24"/>
            <w:szCs w:val="24"/>
          </w:rPr>
          <w:fldChar w:fldCharType="end"/>
        </w:r>
      </w:p>
    </w:sdtContent>
  </w:sdt>
  <w:p w14:paraId="51C989E1" w14:textId="77777777" w:rsidR="00296A37" w:rsidRDefault="00296A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2AC9"/>
    <w:rsid w:val="00093388"/>
    <w:rsid w:val="00093E38"/>
    <w:rsid w:val="000949D9"/>
    <w:rsid w:val="000A2E5A"/>
    <w:rsid w:val="000A7227"/>
    <w:rsid w:val="000B04BA"/>
    <w:rsid w:val="000B3775"/>
    <w:rsid w:val="000B65C8"/>
    <w:rsid w:val="000C13C6"/>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1F48CB"/>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46C22"/>
    <w:rsid w:val="0024769B"/>
    <w:rsid w:val="00254709"/>
    <w:rsid w:val="00255E9F"/>
    <w:rsid w:val="0025780D"/>
    <w:rsid w:val="00257871"/>
    <w:rsid w:val="00262028"/>
    <w:rsid w:val="00266F09"/>
    <w:rsid w:val="002729A3"/>
    <w:rsid w:val="00272A0C"/>
    <w:rsid w:val="00275429"/>
    <w:rsid w:val="00275A7D"/>
    <w:rsid w:val="00282E9F"/>
    <w:rsid w:val="00290CC0"/>
    <w:rsid w:val="002912A4"/>
    <w:rsid w:val="00296A37"/>
    <w:rsid w:val="002A0127"/>
    <w:rsid w:val="002A57B6"/>
    <w:rsid w:val="002A7AE4"/>
    <w:rsid w:val="002B0C11"/>
    <w:rsid w:val="002B1932"/>
    <w:rsid w:val="002E2DFB"/>
    <w:rsid w:val="002E5E16"/>
    <w:rsid w:val="002E7E87"/>
    <w:rsid w:val="002F2F40"/>
    <w:rsid w:val="00302076"/>
    <w:rsid w:val="003042EA"/>
    <w:rsid w:val="003043D1"/>
    <w:rsid w:val="0035142D"/>
    <w:rsid w:val="00366CAB"/>
    <w:rsid w:val="00370F56"/>
    <w:rsid w:val="00372F8B"/>
    <w:rsid w:val="00375DF9"/>
    <w:rsid w:val="003906EE"/>
    <w:rsid w:val="003A5475"/>
    <w:rsid w:val="003A5D81"/>
    <w:rsid w:val="003B1FAB"/>
    <w:rsid w:val="003F0088"/>
    <w:rsid w:val="003F6597"/>
    <w:rsid w:val="003F7315"/>
    <w:rsid w:val="00404BCE"/>
    <w:rsid w:val="004177FF"/>
    <w:rsid w:val="00417AD8"/>
    <w:rsid w:val="00421330"/>
    <w:rsid w:val="00424118"/>
    <w:rsid w:val="004245C3"/>
    <w:rsid w:val="00427E63"/>
    <w:rsid w:val="00433063"/>
    <w:rsid w:val="00443B79"/>
    <w:rsid w:val="00443D09"/>
    <w:rsid w:val="00445397"/>
    <w:rsid w:val="00447215"/>
    <w:rsid w:val="004548D6"/>
    <w:rsid w:val="00456B81"/>
    <w:rsid w:val="00464ACF"/>
    <w:rsid w:val="00487C41"/>
    <w:rsid w:val="00497091"/>
    <w:rsid w:val="004A1ACF"/>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004A"/>
    <w:rsid w:val="005B39EA"/>
    <w:rsid w:val="005C095E"/>
    <w:rsid w:val="005D1FF7"/>
    <w:rsid w:val="005E6289"/>
    <w:rsid w:val="005F1666"/>
    <w:rsid w:val="005F56F5"/>
    <w:rsid w:val="0060035D"/>
    <w:rsid w:val="006037D8"/>
    <w:rsid w:val="00615F83"/>
    <w:rsid w:val="00616AEA"/>
    <w:rsid w:val="00625EFE"/>
    <w:rsid w:val="0064178C"/>
    <w:rsid w:val="00646297"/>
    <w:rsid w:val="00652729"/>
    <w:rsid w:val="00672DEE"/>
    <w:rsid w:val="0068119C"/>
    <w:rsid w:val="00692064"/>
    <w:rsid w:val="006A2936"/>
    <w:rsid w:val="006A2BC3"/>
    <w:rsid w:val="006A6F2F"/>
    <w:rsid w:val="006B18DE"/>
    <w:rsid w:val="006C105F"/>
    <w:rsid w:val="006C5627"/>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4F1C"/>
    <w:rsid w:val="00767A08"/>
    <w:rsid w:val="00772ABA"/>
    <w:rsid w:val="00772F5D"/>
    <w:rsid w:val="00773B34"/>
    <w:rsid w:val="00787677"/>
    <w:rsid w:val="00797D9D"/>
    <w:rsid w:val="007A730F"/>
    <w:rsid w:val="007B31AA"/>
    <w:rsid w:val="007B643B"/>
    <w:rsid w:val="007B6BB0"/>
    <w:rsid w:val="007C01F9"/>
    <w:rsid w:val="007D47FF"/>
    <w:rsid w:val="007D600F"/>
    <w:rsid w:val="008026D5"/>
    <w:rsid w:val="00802A3E"/>
    <w:rsid w:val="00805F54"/>
    <w:rsid w:val="00806AC8"/>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6C90"/>
    <w:rsid w:val="008F7645"/>
    <w:rsid w:val="008F7A96"/>
    <w:rsid w:val="00906B94"/>
    <w:rsid w:val="00920C96"/>
    <w:rsid w:val="00920E05"/>
    <w:rsid w:val="00932FAB"/>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B594C"/>
    <w:rsid w:val="009C0C31"/>
    <w:rsid w:val="009C61F2"/>
    <w:rsid w:val="009C76FA"/>
    <w:rsid w:val="009D2F30"/>
    <w:rsid w:val="009F236C"/>
    <w:rsid w:val="009F7B89"/>
    <w:rsid w:val="00A0764A"/>
    <w:rsid w:val="00A142D8"/>
    <w:rsid w:val="00A148F2"/>
    <w:rsid w:val="00A255FA"/>
    <w:rsid w:val="00A35903"/>
    <w:rsid w:val="00A411BD"/>
    <w:rsid w:val="00A45129"/>
    <w:rsid w:val="00A573D4"/>
    <w:rsid w:val="00A669AE"/>
    <w:rsid w:val="00A824E8"/>
    <w:rsid w:val="00A8602E"/>
    <w:rsid w:val="00A874E6"/>
    <w:rsid w:val="00AB166B"/>
    <w:rsid w:val="00AB1F1B"/>
    <w:rsid w:val="00AB41A3"/>
    <w:rsid w:val="00AB544A"/>
    <w:rsid w:val="00AB5DA8"/>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809DB"/>
    <w:rsid w:val="00B9553D"/>
    <w:rsid w:val="00B96625"/>
    <w:rsid w:val="00B96F4B"/>
    <w:rsid w:val="00B97C4F"/>
    <w:rsid w:val="00BA5226"/>
    <w:rsid w:val="00BA5431"/>
    <w:rsid w:val="00BC34D5"/>
    <w:rsid w:val="00BE3639"/>
    <w:rsid w:val="00C02F22"/>
    <w:rsid w:val="00C04025"/>
    <w:rsid w:val="00C17B56"/>
    <w:rsid w:val="00C2482D"/>
    <w:rsid w:val="00C25A6C"/>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015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11734"/>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44BB"/>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C3E83"/>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3772</Words>
  <Characters>21505</Characters>
  <Application>Microsoft Office Word</Application>
  <DocSecurity>0</DocSecurity>
  <Lines>179</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Danguolė Šlegerienė</cp:lastModifiedBy>
  <cp:revision>10</cp:revision>
  <cp:lastPrinted>2022-12-15T10:27:00Z</cp:lastPrinted>
  <dcterms:created xsi:type="dcterms:W3CDTF">2024-07-03T07:11:00Z</dcterms:created>
  <dcterms:modified xsi:type="dcterms:W3CDTF">2025-09-02T06:44:00Z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