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A0F6" w14:textId="7E0C1BA1" w:rsidR="005D5347" w:rsidRDefault="00544FAB" w:rsidP="008750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FAB">
        <w:rPr>
          <w:rFonts w:ascii="Times New Roman" w:hAnsi="Times New Roman" w:cs="Times New Roman"/>
          <w:b/>
          <w:bCs/>
          <w:sz w:val="24"/>
          <w:szCs w:val="24"/>
        </w:rPr>
        <w:t xml:space="preserve">Rinkos konsultacija dėl </w:t>
      </w:r>
      <w:r w:rsidR="00797D4E" w:rsidRPr="00797D4E">
        <w:rPr>
          <w:rFonts w:ascii="Times New Roman" w:hAnsi="Times New Roman" w:cs="Times New Roman"/>
          <w:b/>
          <w:bCs/>
          <w:sz w:val="24"/>
          <w:szCs w:val="24"/>
        </w:rPr>
        <w:t>(PU-1312224) [ITP25] Mobilūs kompresoriai</w:t>
      </w:r>
    </w:p>
    <w:p w14:paraId="06EB4CAD" w14:textId="77777777" w:rsidR="00544FAB" w:rsidRPr="00F97647" w:rsidRDefault="00544FAB" w:rsidP="0087504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19C8545" w14:textId="718F774E" w:rsidR="00823324" w:rsidRPr="00027179" w:rsidRDefault="004F3ED6" w:rsidP="00A1130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Dėkojame </w:t>
      </w:r>
      <w:r w:rsidR="00544C1A">
        <w:rPr>
          <w:rFonts w:ascii="Times New Roman" w:hAnsi="Times New Roman" w:cs="Times New Roman"/>
        </w:rPr>
        <w:t>už</w:t>
      </w:r>
      <w:r w:rsidR="00D76261">
        <w:rPr>
          <w:rFonts w:ascii="Times New Roman" w:hAnsi="Times New Roman" w:cs="Times New Roman"/>
        </w:rPr>
        <w:t xml:space="preserve"> pateik</w:t>
      </w:r>
      <w:r w:rsidR="00544C1A">
        <w:rPr>
          <w:rFonts w:ascii="Times New Roman" w:hAnsi="Times New Roman" w:cs="Times New Roman"/>
        </w:rPr>
        <w:t>tas</w:t>
      </w:r>
      <w:r>
        <w:rPr>
          <w:rFonts w:ascii="Times New Roman" w:hAnsi="Times New Roman" w:cs="Times New Roman"/>
        </w:rPr>
        <w:t xml:space="preserve"> </w:t>
      </w:r>
      <w:r w:rsidR="00D76261" w:rsidRPr="00D76261">
        <w:rPr>
          <w:rFonts w:ascii="Times New Roman" w:hAnsi="Times New Roman" w:cs="Times New Roman"/>
        </w:rPr>
        <w:t>pastaba</w:t>
      </w:r>
      <w:r w:rsidR="00D76261">
        <w:rPr>
          <w:rFonts w:ascii="Times New Roman" w:hAnsi="Times New Roman" w:cs="Times New Roman"/>
        </w:rPr>
        <w:t>s</w:t>
      </w:r>
      <w:r w:rsidR="00D76261" w:rsidRPr="00D76261">
        <w:rPr>
          <w:rFonts w:ascii="Times New Roman" w:hAnsi="Times New Roman" w:cs="Times New Roman"/>
        </w:rPr>
        <w:t>/siūlym</w:t>
      </w:r>
      <w:r w:rsidR="00D76261">
        <w:rPr>
          <w:rFonts w:ascii="Times New Roman" w:hAnsi="Times New Roman" w:cs="Times New Roman"/>
        </w:rPr>
        <w:t>us</w:t>
      </w:r>
      <w:r>
        <w:rPr>
          <w:rFonts w:ascii="Times New Roman" w:hAnsi="Times New Roman" w:cs="Times New Roman"/>
        </w:rPr>
        <w:t xml:space="preserve"> išankstinėje </w:t>
      </w:r>
      <w:r w:rsidR="00A00EF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rinkos</w:t>
      </w:r>
      <w:r w:rsidR="00A00EF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konsultacijoje. </w:t>
      </w:r>
      <w:r w:rsidR="00D76261">
        <w:rPr>
          <w:rFonts w:ascii="Times New Roman" w:hAnsi="Times New Roman" w:cs="Times New Roman"/>
        </w:rPr>
        <w:t xml:space="preserve">Teikiame </w:t>
      </w:r>
      <w:r w:rsidR="00CE715E">
        <w:rPr>
          <w:rFonts w:ascii="Times New Roman" w:hAnsi="Times New Roman" w:cs="Times New Roman"/>
        </w:rPr>
        <w:t>informaciją</w:t>
      </w:r>
      <w:r w:rsidR="00024B79">
        <w:rPr>
          <w:rFonts w:ascii="Times New Roman" w:hAnsi="Times New Roman" w:cs="Times New Roman"/>
        </w:rPr>
        <w:t>:</w:t>
      </w:r>
    </w:p>
    <w:p w14:paraId="149B90D5" w14:textId="77777777" w:rsidR="00381F11" w:rsidRPr="00027179" w:rsidRDefault="00381F11" w:rsidP="0087504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498" w:type="dxa"/>
        <w:tblInd w:w="-5" w:type="dxa"/>
        <w:tblLook w:val="04A0" w:firstRow="1" w:lastRow="0" w:firstColumn="1" w:lastColumn="0" w:noHBand="0" w:noVBand="1"/>
      </w:tblPr>
      <w:tblGrid>
        <w:gridCol w:w="1157"/>
        <w:gridCol w:w="4372"/>
        <w:gridCol w:w="3969"/>
      </w:tblGrid>
      <w:tr w:rsidR="00554C12" w:rsidRPr="00554C12" w14:paraId="6819C911" w14:textId="77777777" w:rsidTr="00D27F4D">
        <w:trPr>
          <w:trHeight w:val="970"/>
          <w:tblHeader/>
        </w:trPr>
        <w:tc>
          <w:tcPr>
            <w:tcW w:w="1157" w:type="dxa"/>
            <w:vAlign w:val="center"/>
          </w:tcPr>
          <w:p w14:paraId="328C216B" w14:textId="3922AEA6" w:rsidR="004D26DB" w:rsidRPr="00554C12" w:rsidRDefault="002E5F25" w:rsidP="004351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54C1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 xml:space="preserve">Klausimo </w:t>
            </w:r>
            <w:r w:rsidR="004D26DB" w:rsidRPr="00554C1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Eil. Nr.</w:t>
            </w:r>
          </w:p>
        </w:tc>
        <w:tc>
          <w:tcPr>
            <w:tcW w:w="4372" w:type="dxa"/>
            <w:vAlign w:val="center"/>
          </w:tcPr>
          <w:p w14:paraId="59A0DD9F" w14:textId="754D5393" w:rsidR="004D26DB" w:rsidRPr="00554C12" w:rsidRDefault="004D26DB" w:rsidP="004351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54C1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Tiekėjo pateiktas klausimas/pastaba/siūlymas</w:t>
            </w:r>
          </w:p>
          <w:p w14:paraId="63850742" w14:textId="1FDB9D2E" w:rsidR="004D26DB" w:rsidRPr="00554C12" w:rsidRDefault="004D26DB" w:rsidP="004351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54C1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(kalba netaisyta)</w:t>
            </w:r>
          </w:p>
        </w:tc>
        <w:tc>
          <w:tcPr>
            <w:tcW w:w="3969" w:type="dxa"/>
            <w:vAlign w:val="center"/>
          </w:tcPr>
          <w:p w14:paraId="01745CD3" w14:textId="54A3F09B" w:rsidR="004D26DB" w:rsidRPr="00554C12" w:rsidRDefault="004D26DB" w:rsidP="004351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  <w:r w:rsidRPr="00554C12">
              <w:rPr>
                <w:rFonts w:ascii="Times New Roman" w:eastAsia="Calibri" w:hAnsi="Times New Roman" w:cs="Times New Roman"/>
                <w:b/>
                <w:bCs/>
                <w:lang w:eastAsia="zh-CN"/>
              </w:rPr>
              <w:t>Perkančiosios organizacijos atsakymas, komentaras, informacija apie priimtus sprendimus</w:t>
            </w:r>
          </w:p>
        </w:tc>
      </w:tr>
      <w:tr w:rsidR="00554C12" w:rsidRPr="00554C12" w14:paraId="788B62C1" w14:textId="77777777" w:rsidTr="00D27F4D">
        <w:trPr>
          <w:trHeight w:val="234"/>
        </w:trPr>
        <w:tc>
          <w:tcPr>
            <w:tcW w:w="1157" w:type="dxa"/>
            <w:vAlign w:val="center"/>
          </w:tcPr>
          <w:p w14:paraId="464A2F71" w14:textId="78C12993" w:rsidR="00B95AC5" w:rsidRPr="00554C12" w:rsidRDefault="00D81A1A" w:rsidP="004351ED">
            <w:pPr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4372" w:type="dxa"/>
          </w:tcPr>
          <w:p w14:paraId="72784A62" w14:textId="754254AF" w:rsidR="00797D4E" w:rsidRPr="00797D4E" w:rsidRDefault="00797D4E" w:rsidP="00797D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[tiekėjo pavadinimas] </w:t>
            </w:r>
            <w:r w:rsidRPr="00797D4E">
              <w:rPr>
                <w:rFonts w:ascii="Times New Roman" w:hAnsi="Times New Roman" w:cs="Times New Roman"/>
              </w:rPr>
              <w:t>siūlomo mobilaus kompresoriaus techniniai parametrai, kurie naudojimui esmės nedaro, nežymiai skiriasi nuo nurodytų techninės specifikacijos reikalavimuose 1.6;1.7. punktuose:</w:t>
            </w:r>
          </w:p>
          <w:p w14:paraId="0BCA958E" w14:textId="77777777" w:rsidR="00797D4E" w:rsidRPr="00797D4E" w:rsidRDefault="00797D4E" w:rsidP="00797D4E">
            <w:pPr>
              <w:jc w:val="both"/>
              <w:rPr>
                <w:rFonts w:ascii="Times New Roman" w:hAnsi="Times New Roman" w:cs="Times New Roman"/>
              </w:rPr>
            </w:pPr>
            <w:r w:rsidRPr="00797D4E">
              <w:rPr>
                <w:rFonts w:ascii="Times New Roman" w:hAnsi="Times New Roman" w:cs="Times New Roman"/>
              </w:rPr>
              <w:t>Kompresoriaus slėgis – 6,8 bar (reikalavimas min 7,0 bar)</w:t>
            </w:r>
          </w:p>
          <w:p w14:paraId="270AEDCD" w14:textId="75D8171D" w:rsidR="00544FAB" w:rsidRPr="00554C12" w:rsidRDefault="00797D4E" w:rsidP="00797D4E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97D4E">
              <w:rPr>
                <w:rFonts w:ascii="Times New Roman" w:hAnsi="Times New Roman" w:cs="Times New Roman"/>
              </w:rPr>
              <w:t>Paduodamas oro našumas – 2,5 m3/min (reikalavimas 3m3/min iki 6,0 m3/min)</w:t>
            </w:r>
          </w:p>
        </w:tc>
        <w:tc>
          <w:tcPr>
            <w:tcW w:w="3969" w:type="dxa"/>
          </w:tcPr>
          <w:p w14:paraId="3A8EE5A0" w14:textId="77777777" w:rsidR="00797D4E" w:rsidRDefault="002B0CDB" w:rsidP="00797D4E">
            <w:pPr>
              <w:suppressAutoHyphens/>
              <w:autoSpaceDN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2B0CDB">
              <w:rPr>
                <w:rFonts w:ascii="Times New Roman" w:hAnsi="Times New Roman" w:cs="Times New Roman"/>
                <w:lang w:eastAsia="ar-SA"/>
              </w:rPr>
              <w:t>Perkančioji organizacija priėmė sprendimą</w:t>
            </w:r>
            <w:r w:rsidR="00797D4E">
              <w:rPr>
                <w:rFonts w:ascii="Times New Roman" w:hAnsi="Times New Roman" w:cs="Times New Roman"/>
                <w:lang w:eastAsia="ar-SA"/>
              </w:rPr>
              <w:t>:</w:t>
            </w:r>
          </w:p>
          <w:p w14:paraId="25574ADF" w14:textId="20E01625" w:rsidR="00797D4E" w:rsidRPr="00797D4E" w:rsidRDefault="00797D4E" w:rsidP="00797D4E">
            <w:pPr>
              <w:pStyle w:val="Sraopastraipa"/>
              <w:numPr>
                <w:ilvl w:val="0"/>
                <w:numId w:val="45"/>
              </w:numPr>
              <w:suppressAutoHyphens/>
              <w:autoSpaceDN w:val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797D4E">
              <w:rPr>
                <w:rFonts w:ascii="Times New Roman" w:hAnsi="Times New Roman" w:cs="Times New Roman"/>
                <w:lang w:eastAsia="ar-SA"/>
              </w:rPr>
              <w:t>pakoreguoti techninės specifikacijos reikalavimą kompresoriaus slėgiui, nustatant ne mažiau 6,8 bar;</w:t>
            </w:r>
          </w:p>
          <w:p w14:paraId="69518C97" w14:textId="010BB0B8" w:rsidR="00C13A42" w:rsidRPr="00797D4E" w:rsidRDefault="00797D4E" w:rsidP="00797D4E">
            <w:pPr>
              <w:pStyle w:val="Sraopastraipa"/>
              <w:numPr>
                <w:ilvl w:val="0"/>
                <w:numId w:val="45"/>
              </w:numPr>
              <w:suppressAutoHyphens/>
              <w:autoSpaceDN w:val="0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797D4E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nekoreguoti  techninės specifikacijos reikalavimo p</w:t>
            </w:r>
            <w:r w:rsidRPr="00797D4E">
              <w:rPr>
                <w:rFonts w:ascii="Times New Roman" w:hAnsi="Times New Roman" w:cs="Times New Roman"/>
                <w:lang w:eastAsia="ar-SA"/>
              </w:rPr>
              <w:t>aduodam</w:t>
            </w:r>
            <w:r>
              <w:rPr>
                <w:rFonts w:ascii="Times New Roman" w:hAnsi="Times New Roman" w:cs="Times New Roman"/>
                <w:lang w:eastAsia="ar-SA"/>
              </w:rPr>
              <w:t>o</w:t>
            </w:r>
            <w:r w:rsidRPr="00797D4E">
              <w:rPr>
                <w:rFonts w:ascii="Times New Roman" w:hAnsi="Times New Roman" w:cs="Times New Roman"/>
                <w:lang w:eastAsia="ar-SA"/>
              </w:rPr>
              <w:t xml:space="preserve"> oro našum</w:t>
            </w:r>
            <w:r>
              <w:rPr>
                <w:rFonts w:ascii="Times New Roman" w:hAnsi="Times New Roman" w:cs="Times New Roman"/>
                <w:lang w:eastAsia="ar-SA"/>
              </w:rPr>
              <w:t>ui,</w:t>
            </w:r>
            <w:r w:rsidRPr="00797D4E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atsižvelgiant į tai, kad perkančiosios organizacijos naudojami</w:t>
            </w:r>
            <w:r w:rsidRPr="00797D4E">
              <w:rPr>
                <w:rFonts w:ascii="Times New Roman" w:hAnsi="Times New Roman" w:cs="Times New Roman"/>
                <w:lang w:eastAsia="ar-SA"/>
              </w:rPr>
              <w:t xml:space="preserve"> įrankiai, „reikalauja“ ne mažiau kaip 3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797D4E">
              <w:rPr>
                <w:rFonts w:ascii="Times New Roman" w:hAnsi="Times New Roman" w:cs="Times New Roman"/>
                <w:lang w:eastAsia="ar-SA"/>
              </w:rPr>
              <w:t>m</w:t>
            </w:r>
            <w:r w:rsidRPr="00F36D94">
              <w:rPr>
                <w:rFonts w:ascii="Times New Roman" w:hAnsi="Times New Roman" w:cs="Times New Roman"/>
                <w:lang w:eastAsia="ar-SA"/>
              </w:rPr>
              <w:t>3</w:t>
            </w:r>
            <w:r w:rsidRPr="00797D4E">
              <w:rPr>
                <w:rFonts w:ascii="Times New Roman" w:hAnsi="Times New Roman" w:cs="Times New Roman"/>
                <w:lang w:eastAsia="ar-SA"/>
              </w:rPr>
              <w:t>/min. oro srauto našumo</w:t>
            </w:r>
            <w:r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</w:tr>
      <w:tr w:rsidR="00554C12" w:rsidRPr="00554C12" w14:paraId="14A881DD" w14:textId="77777777" w:rsidTr="00D27F4D">
        <w:trPr>
          <w:trHeight w:val="110"/>
        </w:trPr>
        <w:tc>
          <w:tcPr>
            <w:tcW w:w="1157" w:type="dxa"/>
            <w:shd w:val="clear" w:color="auto" w:fill="auto"/>
            <w:vAlign w:val="center"/>
          </w:tcPr>
          <w:p w14:paraId="2EDA12CB" w14:textId="2564D41B" w:rsidR="00662DF3" w:rsidRPr="00554C12" w:rsidRDefault="00D81A1A" w:rsidP="004351ED">
            <w:pPr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  <w:tc>
          <w:tcPr>
            <w:tcW w:w="4372" w:type="dxa"/>
            <w:shd w:val="clear" w:color="auto" w:fill="auto"/>
          </w:tcPr>
          <w:p w14:paraId="7F0FC5D7" w14:textId="0B7734D6" w:rsidR="00662DF3" w:rsidRPr="00554C12" w:rsidRDefault="0027540A" w:rsidP="00544FAB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Pateikta pagrindinė informacija pakankama. Norint pateikti tinkamą kompresoriaus komplektaciją reikia tiksliai žinoti darbų pobūdį. Pvz. darbui su smėliavimo įranga kompresoriuje būtinai reikalingas oro sausintuvas.</w:t>
            </w:r>
          </w:p>
        </w:tc>
        <w:tc>
          <w:tcPr>
            <w:tcW w:w="3969" w:type="dxa"/>
            <w:shd w:val="clear" w:color="auto" w:fill="auto"/>
          </w:tcPr>
          <w:p w14:paraId="1B25CFFB" w14:textId="1B0B8635" w:rsidR="005C4818" w:rsidRPr="00554C12" w:rsidRDefault="001779AB" w:rsidP="00F657C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79AB">
              <w:rPr>
                <w:rFonts w:ascii="Times New Roman" w:hAnsi="Times New Roman" w:cs="Times New Roman"/>
              </w:rPr>
              <w:t>Perkančio</w:t>
            </w:r>
            <w:r w:rsidR="00C11617">
              <w:rPr>
                <w:rFonts w:ascii="Times New Roman" w:hAnsi="Times New Roman" w:cs="Times New Roman"/>
              </w:rPr>
              <w:t>sios</w:t>
            </w:r>
            <w:r w:rsidRPr="001779AB">
              <w:rPr>
                <w:rFonts w:ascii="Times New Roman" w:hAnsi="Times New Roman" w:cs="Times New Roman"/>
              </w:rPr>
              <w:t xml:space="preserve"> organizacijos lūkesčiai pateikti techninėje specifikacijoje. Papildom</w:t>
            </w:r>
            <w:r>
              <w:rPr>
                <w:rFonts w:ascii="Times New Roman" w:hAnsi="Times New Roman" w:cs="Times New Roman"/>
              </w:rPr>
              <w:t>ai</w:t>
            </w:r>
            <w:r w:rsidRPr="001779AB">
              <w:rPr>
                <w:rFonts w:ascii="Times New Roman" w:hAnsi="Times New Roman" w:cs="Times New Roman"/>
              </w:rPr>
              <w:t xml:space="preserve"> įrangos </w:t>
            </w:r>
            <w:r>
              <w:rPr>
                <w:rFonts w:ascii="Times New Roman" w:hAnsi="Times New Roman" w:cs="Times New Roman"/>
              </w:rPr>
              <w:t xml:space="preserve">komplektacijai </w:t>
            </w:r>
            <w:r w:rsidRPr="001779AB">
              <w:rPr>
                <w:rFonts w:ascii="Times New Roman" w:hAnsi="Times New Roman" w:cs="Times New Roman"/>
              </w:rPr>
              <w:t>šiuo metu įsigyti nėra poreikio.</w:t>
            </w:r>
          </w:p>
        </w:tc>
      </w:tr>
      <w:tr w:rsidR="0027540A" w:rsidRPr="00554C12" w14:paraId="04B1A72D" w14:textId="77777777" w:rsidTr="00D27F4D">
        <w:trPr>
          <w:trHeight w:val="110"/>
        </w:trPr>
        <w:tc>
          <w:tcPr>
            <w:tcW w:w="1157" w:type="dxa"/>
            <w:shd w:val="clear" w:color="auto" w:fill="auto"/>
            <w:vAlign w:val="center"/>
          </w:tcPr>
          <w:p w14:paraId="3EAC9551" w14:textId="1B09A821" w:rsidR="0027540A" w:rsidRDefault="001779AB" w:rsidP="004351ED">
            <w:pPr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</w:t>
            </w:r>
          </w:p>
        </w:tc>
        <w:tc>
          <w:tcPr>
            <w:tcW w:w="4372" w:type="dxa"/>
            <w:shd w:val="clear" w:color="auto" w:fill="auto"/>
          </w:tcPr>
          <w:p w14:paraId="5E1E9CD6" w14:textId="77777777" w:rsidR="0027540A" w:rsidRPr="0027540A" w:rsidRDefault="0027540A" w:rsidP="0027540A">
            <w:pPr>
              <w:jc w:val="both"/>
              <w:rPr>
                <w:rFonts w:ascii="Times New Roman" w:hAnsi="Times New Roman" w:cs="Times New Roman"/>
              </w:rPr>
            </w:pPr>
            <w:r w:rsidRPr="0027540A">
              <w:rPr>
                <w:rFonts w:ascii="Times New Roman" w:hAnsi="Times New Roman" w:cs="Times New Roman"/>
              </w:rPr>
              <w:t xml:space="preserve">Tiekimo terminas tinkamas. </w:t>
            </w:r>
          </w:p>
          <w:p w14:paraId="7DE91F03" w14:textId="5773B900" w:rsidR="0027540A" w:rsidRDefault="0027540A" w:rsidP="0027540A">
            <w:pPr>
              <w:jc w:val="both"/>
              <w:rPr>
                <w:rFonts w:ascii="Times New Roman" w:hAnsi="Times New Roman" w:cs="Times New Roman"/>
              </w:rPr>
            </w:pPr>
            <w:r w:rsidRPr="0027540A">
              <w:rPr>
                <w:rFonts w:ascii="Times New Roman" w:hAnsi="Times New Roman" w:cs="Times New Roman"/>
              </w:rPr>
              <w:t>Įprastas tiekimo terminas sezono metu ~ 2 mėn.</w:t>
            </w:r>
          </w:p>
        </w:tc>
        <w:tc>
          <w:tcPr>
            <w:tcW w:w="3969" w:type="dxa"/>
            <w:shd w:val="clear" w:color="auto" w:fill="auto"/>
          </w:tcPr>
          <w:p w14:paraId="7357A714" w14:textId="6DE96EC8" w:rsidR="0027540A" w:rsidRDefault="0027540A" w:rsidP="00F657C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Techninėje specifikacijoje </w:t>
            </w:r>
            <w:r w:rsidRPr="0027540A">
              <w:rPr>
                <w:rFonts w:ascii="Times New Roman" w:hAnsi="Times New Roman" w:cs="Times New Roman"/>
              </w:rPr>
              <w:t>nustatyt</w:t>
            </w:r>
            <w:r>
              <w:rPr>
                <w:rFonts w:ascii="Times New Roman" w:hAnsi="Times New Roman" w:cs="Times New Roman"/>
              </w:rPr>
              <w:t>as</w:t>
            </w:r>
            <w:r w:rsidRPr="0027540A">
              <w:rPr>
                <w:rFonts w:ascii="Times New Roman" w:hAnsi="Times New Roman" w:cs="Times New Roman"/>
              </w:rPr>
              <w:t xml:space="preserve"> prekių pristatymo termin</w:t>
            </w:r>
            <w:r>
              <w:rPr>
                <w:rFonts w:ascii="Times New Roman" w:hAnsi="Times New Roman" w:cs="Times New Roman"/>
              </w:rPr>
              <w:t>as</w:t>
            </w:r>
            <w:r w:rsidRPr="0027540A">
              <w:rPr>
                <w:rFonts w:ascii="Times New Roman" w:hAnsi="Times New Roman" w:cs="Times New Roman"/>
              </w:rPr>
              <w:t xml:space="preserve"> ne </w:t>
            </w:r>
            <w:r w:rsidR="00C11617">
              <w:rPr>
                <w:rFonts w:ascii="Times New Roman" w:hAnsi="Times New Roman" w:cs="Times New Roman"/>
              </w:rPr>
              <w:t>vėliau kaip per</w:t>
            </w:r>
            <w:r w:rsidRPr="002754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</w:t>
            </w:r>
            <w:r w:rsidRPr="0027540A">
              <w:rPr>
                <w:rFonts w:ascii="Times New Roman" w:hAnsi="Times New Roman" w:cs="Times New Roman"/>
              </w:rPr>
              <w:t xml:space="preserve"> kalendorinių dienų nuo Sutarties įsigaliojimo dienos. Trumpesniems prekių pristatymo terminams bus skiriami ekonominio naudingumo balai.</w:t>
            </w:r>
          </w:p>
        </w:tc>
      </w:tr>
      <w:tr w:rsidR="00554C12" w:rsidRPr="00554C12" w14:paraId="4E3B4D93" w14:textId="77777777" w:rsidTr="00D27F4D">
        <w:trPr>
          <w:trHeight w:val="58"/>
        </w:trPr>
        <w:tc>
          <w:tcPr>
            <w:tcW w:w="1157" w:type="dxa"/>
            <w:vAlign w:val="center"/>
          </w:tcPr>
          <w:p w14:paraId="72AB7F1B" w14:textId="1BC900A2" w:rsidR="00662DF3" w:rsidRPr="00554C12" w:rsidRDefault="001779AB" w:rsidP="004351ED">
            <w:pPr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</w:t>
            </w:r>
          </w:p>
        </w:tc>
        <w:tc>
          <w:tcPr>
            <w:tcW w:w="4372" w:type="dxa"/>
          </w:tcPr>
          <w:p w14:paraId="383827BE" w14:textId="3B0CCAEC" w:rsidR="00662DF3" w:rsidRPr="00554C12" w:rsidRDefault="0027540A" w:rsidP="00ED2682">
            <w:pPr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Galėtų būti vertinama papildoma kompresoriuje sumontuota įranga, kaip kad oro paruošimo sistema (-os), įranga darbui šaltuoju metų laiku ir pan. Ši papildoma įranga gana ženkliai įtakoja kainą, tačiau turi aukštą pridėtinę vertę. </w:t>
            </w:r>
          </w:p>
        </w:tc>
        <w:tc>
          <w:tcPr>
            <w:tcW w:w="3969" w:type="dxa"/>
            <w:shd w:val="clear" w:color="auto" w:fill="auto"/>
          </w:tcPr>
          <w:p w14:paraId="5D598474" w14:textId="5F9F7C37" w:rsidR="00135F6E" w:rsidRPr="00135F6E" w:rsidRDefault="001779AB" w:rsidP="0027540A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Žr. į 2 atsakymą </w:t>
            </w:r>
          </w:p>
        </w:tc>
      </w:tr>
      <w:tr w:rsidR="00554C12" w:rsidRPr="00554C12" w14:paraId="0C029EBC" w14:textId="77777777" w:rsidTr="00D27F4D">
        <w:trPr>
          <w:trHeight w:val="411"/>
        </w:trPr>
        <w:tc>
          <w:tcPr>
            <w:tcW w:w="1157" w:type="dxa"/>
            <w:shd w:val="clear" w:color="auto" w:fill="auto"/>
            <w:vAlign w:val="center"/>
          </w:tcPr>
          <w:p w14:paraId="0E00C65F" w14:textId="086D98FA" w:rsidR="00B95AC5" w:rsidRPr="00554C12" w:rsidRDefault="00F36D94" w:rsidP="004351ED">
            <w:pPr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  <w:tc>
          <w:tcPr>
            <w:tcW w:w="4372" w:type="dxa"/>
            <w:shd w:val="clear" w:color="auto" w:fill="auto"/>
          </w:tcPr>
          <w:p w14:paraId="4EC6F06C" w14:textId="25120FB3" w:rsidR="00EF47D4" w:rsidRPr="00554C12" w:rsidRDefault="0027540A" w:rsidP="009F73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Tiekėjas turi turėti ankščiau įvykdytų panašių pardavimų, privalo turėti serviso tarnybą, užtikrinti atsarginių detalių tiekimą. </w:t>
            </w:r>
          </w:p>
        </w:tc>
        <w:tc>
          <w:tcPr>
            <w:tcW w:w="3969" w:type="dxa"/>
            <w:shd w:val="clear" w:color="auto" w:fill="auto"/>
          </w:tcPr>
          <w:p w14:paraId="41023045" w14:textId="12A90F04" w:rsidR="004C73A2" w:rsidRPr="00F36D94" w:rsidRDefault="00135F6E" w:rsidP="00F36D94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Perkančioji organizacija priėmė sprendimą</w:t>
            </w:r>
            <w:r w:rsidR="0027540A">
              <w:rPr>
                <w:rFonts w:ascii="Times New Roman" w:eastAsia="Calibri" w:hAnsi="Times New Roman" w:cs="Times New Roman"/>
              </w:rPr>
              <w:t xml:space="preserve"> </w:t>
            </w:r>
            <w:r w:rsidR="00F36D94">
              <w:rPr>
                <w:rFonts w:ascii="Times New Roman" w:eastAsia="Calibri" w:hAnsi="Times New Roman" w:cs="Times New Roman"/>
              </w:rPr>
              <w:t xml:space="preserve">pirkime </w:t>
            </w:r>
            <w:r w:rsidR="0027540A">
              <w:rPr>
                <w:rFonts w:ascii="Times New Roman" w:eastAsia="Calibri" w:hAnsi="Times New Roman" w:cs="Times New Roman"/>
              </w:rPr>
              <w:t xml:space="preserve">nekelti </w:t>
            </w:r>
            <w:r w:rsidR="00F36D94">
              <w:rPr>
                <w:rFonts w:ascii="Times New Roman" w:eastAsia="Calibri" w:hAnsi="Times New Roman" w:cs="Times New Roman"/>
              </w:rPr>
              <w:t xml:space="preserve">kvalifikacinių </w:t>
            </w:r>
            <w:r w:rsidR="0027540A">
              <w:rPr>
                <w:rFonts w:ascii="Times New Roman" w:eastAsia="Calibri" w:hAnsi="Times New Roman" w:cs="Times New Roman"/>
              </w:rPr>
              <w:t>reikalavim</w:t>
            </w:r>
            <w:r w:rsidR="00F36D94">
              <w:rPr>
                <w:rFonts w:ascii="Times New Roman" w:eastAsia="Calibri" w:hAnsi="Times New Roman" w:cs="Times New Roman"/>
              </w:rPr>
              <w:t>ų.</w:t>
            </w:r>
          </w:p>
        </w:tc>
      </w:tr>
    </w:tbl>
    <w:p w14:paraId="52B818E5" w14:textId="77777777" w:rsidR="0087504E" w:rsidRDefault="0087504E">
      <w:pPr>
        <w:spacing w:after="0" w:line="240" w:lineRule="auto"/>
        <w:rPr>
          <w:rFonts w:ascii="Times New Roman" w:hAnsi="Times New Roman" w:cs="Times New Roman"/>
        </w:rPr>
      </w:pPr>
    </w:p>
    <w:p w14:paraId="3F103558" w14:textId="77777777" w:rsidR="00DA665F" w:rsidRDefault="00DA665F">
      <w:pPr>
        <w:spacing w:after="0" w:line="240" w:lineRule="auto"/>
        <w:rPr>
          <w:rFonts w:ascii="Times New Roman" w:hAnsi="Times New Roman" w:cs="Times New Roman"/>
        </w:rPr>
      </w:pPr>
    </w:p>
    <w:p w14:paraId="58B4A325" w14:textId="77777777" w:rsidR="00DA665F" w:rsidRDefault="00DA665F">
      <w:pPr>
        <w:spacing w:after="0" w:line="240" w:lineRule="auto"/>
        <w:rPr>
          <w:rFonts w:ascii="Times New Roman" w:hAnsi="Times New Roman" w:cs="Times New Roman"/>
        </w:rPr>
      </w:pPr>
    </w:p>
    <w:p w14:paraId="4A9ECB73" w14:textId="77777777" w:rsidR="00DA665F" w:rsidRPr="00027179" w:rsidRDefault="00DA665F">
      <w:pPr>
        <w:spacing w:after="0" w:line="240" w:lineRule="auto"/>
        <w:rPr>
          <w:rFonts w:ascii="Times New Roman" w:hAnsi="Times New Roman" w:cs="Times New Roman"/>
        </w:rPr>
      </w:pPr>
    </w:p>
    <w:sectPr w:rsidR="00DA665F" w:rsidRPr="00027179" w:rsidSect="00EC257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0BF"/>
    <w:multiLevelType w:val="hybridMultilevel"/>
    <w:tmpl w:val="BEC89A40"/>
    <w:lvl w:ilvl="0" w:tplc="FC9212CC">
      <w:start w:val="2"/>
      <w:numFmt w:val="decimal"/>
      <w:lvlText w:val="%1"/>
      <w:lvlJc w:val="left"/>
      <w:pPr>
        <w:ind w:left="70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29" w:hanging="360"/>
      </w:pPr>
    </w:lvl>
    <w:lvl w:ilvl="2" w:tplc="0427001B" w:tentative="1">
      <w:start w:val="1"/>
      <w:numFmt w:val="lowerRoman"/>
      <w:lvlText w:val="%3."/>
      <w:lvlJc w:val="right"/>
      <w:pPr>
        <w:ind w:left="2149" w:hanging="180"/>
      </w:pPr>
    </w:lvl>
    <w:lvl w:ilvl="3" w:tplc="0427000F" w:tentative="1">
      <w:start w:val="1"/>
      <w:numFmt w:val="decimal"/>
      <w:lvlText w:val="%4."/>
      <w:lvlJc w:val="left"/>
      <w:pPr>
        <w:ind w:left="2869" w:hanging="360"/>
      </w:pPr>
    </w:lvl>
    <w:lvl w:ilvl="4" w:tplc="04270019" w:tentative="1">
      <w:start w:val="1"/>
      <w:numFmt w:val="lowerLetter"/>
      <w:lvlText w:val="%5."/>
      <w:lvlJc w:val="left"/>
      <w:pPr>
        <w:ind w:left="3589" w:hanging="360"/>
      </w:pPr>
    </w:lvl>
    <w:lvl w:ilvl="5" w:tplc="0427001B" w:tentative="1">
      <w:start w:val="1"/>
      <w:numFmt w:val="lowerRoman"/>
      <w:lvlText w:val="%6."/>
      <w:lvlJc w:val="right"/>
      <w:pPr>
        <w:ind w:left="4309" w:hanging="180"/>
      </w:pPr>
    </w:lvl>
    <w:lvl w:ilvl="6" w:tplc="0427000F" w:tentative="1">
      <w:start w:val="1"/>
      <w:numFmt w:val="decimal"/>
      <w:lvlText w:val="%7."/>
      <w:lvlJc w:val="left"/>
      <w:pPr>
        <w:ind w:left="5029" w:hanging="360"/>
      </w:pPr>
    </w:lvl>
    <w:lvl w:ilvl="7" w:tplc="04270019" w:tentative="1">
      <w:start w:val="1"/>
      <w:numFmt w:val="lowerLetter"/>
      <w:lvlText w:val="%8."/>
      <w:lvlJc w:val="left"/>
      <w:pPr>
        <w:ind w:left="5749" w:hanging="360"/>
      </w:pPr>
    </w:lvl>
    <w:lvl w:ilvl="8" w:tplc="0427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42E0752"/>
    <w:multiLevelType w:val="hybridMultilevel"/>
    <w:tmpl w:val="71D0D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9B6656A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6322"/>
    <w:multiLevelType w:val="hybridMultilevel"/>
    <w:tmpl w:val="7B3AC8F6"/>
    <w:lvl w:ilvl="0" w:tplc="BFB889B6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6C01"/>
    <w:multiLevelType w:val="hybridMultilevel"/>
    <w:tmpl w:val="D818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0261C"/>
    <w:multiLevelType w:val="hybridMultilevel"/>
    <w:tmpl w:val="E7B6E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A75BB"/>
    <w:multiLevelType w:val="hybridMultilevel"/>
    <w:tmpl w:val="5F78D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20CAA"/>
    <w:multiLevelType w:val="hybridMultilevel"/>
    <w:tmpl w:val="367A68C2"/>
    <w:lvl w:ilvl="0" w:tplc="94D665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43C7"/>
    <w:multiLevelType w:val="hybridMultilevel"/>
    <w:tmpl w:val="301E76D4"/>
    <w:lvl w:ilvl="0" w:tplc="F886CC58">
      <w:start w:val="1"/>
      <w:numFmt w:val="bullet"/>
      <w:suff w:val="space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033DB"/>
    <w:multiLevelType w:val="hybridMultilevel"/>
    <w:tmpl w:val="FF7A9A14"/>
    <w:lvl w:ilvl="0" w:tplc="9F224E5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35F45"/>
    <w:multiLevelType w:val="hybridMultilevel"/>
    <w:tmpl w:val="F418F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5E99"/>
    <w:multiLevelType w:val="hybridMultilevel"/>
    <w:tmpl w:val="34F02EE4"/>
    <w:lvl w:ilvl="0" w:tplc="714A961E">
      <w:start w:val="4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4E6B2E"/>
    <w:multiLevelType w:val="hybridMultilevel"/>
    <w:tmpl w:val="10141E90"/>
    <w:lvl w:ilvl="0" w:tplc="612414A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86CB6"/>
    <w:multiLevelType w:val="hybridMultilevel"/>
    <w:tmpl w:val="F31AC828"/>
    <w:lvl w:ilvl="0" w:tplc="911C7C9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28D06663"/>
    <w:multiLevelType w:val="hybridMultilevel"/>
    <w:tmpl w:val="3E1C483C"/>
    <w:lvl w:ilvl="0" w:tplc="7EB8C1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3290073C"/>
    <w:multiLevelType w:val="hybridMultilevel"/>
    <w:tmpl w:val="F0E04986"/>
    <w:lvl w:ilvl="0" w:tplc="2A0EDE6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D7782"/>
    <w:multiLevelType w:val="hybridMultilevel"/>
    <w:tmpl w:val="DDB28166"/>
    <w:lvl w:ilvl="0" w:tplc="F1A84C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7421C2A"/>
    <w:multiLevelType w:val="hybridMultilevel"/>
    <w:tmpl w:val="6456D158"/>
    <w:lvl w:ilvl="0" w:tplc="B1F80C2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F51EA"/>
    <w:multiLevelType w:val="hybridMultilevel"/>
    <w:tmpl w:val="85AA583A"/>
    <w:lvl w:ilvl="0" w:tplc="39B6656A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A7D61"/>
    <w:multiLevelType w:val="hybridMultilevel"/>
    <w:tmpl w:val="6456D158"/>
    <w:lvl w:ilvl="0" w:tplc="B1F80C2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92973"/>
    <w:multiLevelType w:val="hybridMultilevel"/>
    <w:tmpl w:val="2DB2942E"/>
    <w:lvl w:ilvl="0" w:tplc="72325E6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307CB"/>
    <w:multiLevelType w:val="hybridMultilevel"/>
    <w:tmpl w:val="E062A2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2494C"/>
    <w:multiLevelType w:val="hybridMultilevel"/>
    <w:tmpl w:val="136463F0"/>
    <w:lvl w:ilvl="0" w:tplc="7896AA56">
      <w:start w:val="7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490C12"/>
    <w:multiLevelType w:val="hybridMultilevel"/>
    <w:tmpl w:val="D660DA1E"/>
    <w:lvl w:ilvl="0" w:tplc="72D0047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20219"/>
    <w:multiLevelType w:val="multilevel"/>
    <w:tmpl w:val="2C0AFF26"/>
    <w:lvl w:ilvl="0">
      <w:start w:val="2"/>
      <w:numFmt w:val="decimal"/>
      <w:lvlText w:val="%1."/>
      <w:lvlJc w:val="left"/>
      <w:pPr>
        <w:ind w:left="74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ED17C55"/>
    <w:multiLevelType w:val="hybridMultilevel"/>
    <w:tmpl w:val="953EE77A"/>
    <w:lvl w:ilvl="0" w:tplc="4AD68A14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6" w:hanging="360"/>
      </w:pPr>
    </w:lvl>
    <w:lvl w:ilvl="2" w:tplc="0427001B" w:tentative="1">
      <w:start w:val="1"/>
      <w:numFmt w:val="lowerRoman"/>
      <w:lvlText w:val="%3."/>
      <w:lvlJc w:val="right"/>
      <w:pPr>
        <w:ind w:left="1886" w:hanging="180"/>
      </w:pPr>
    </w:lvl>
    <w:lvl w:ilvl="3" w:tplc="0427000F" w:tentative="1">
      <w:start w:val="1"/>
      <w:numFmt w:val="decimal"/>
      <w:lvlText w:val="%4."/>
      <w:lvlJc w:val="left"/>
      <w:pPr>
        <w:ind w:left="2606" w:hanging="360"/>
      </w:pPr>
    </w:lvl>
    <w:lvl w:ilvl="4" w:tplc="04270019" w:tentative="1">
      <w:start w:val="1"/>
      <w:numFmt w:val="lowerLetter"/>
      <w:lvlText w:val="%5."/>
      <w:lvlJc w:val="left"/>
      <w:pPr>
        <w:ind w:left="3326" w:hanging="360"/>
      </w:pPr>
    </w:lvl>
    <w:lvl w:ilvl="5" w:tplc="0427001B" w:tentative="1">
      <w:start w:val="1"/>
      <w:numFmt w:val="lowerRoman"/>
      <w:lvlText w:val="%6."/>
      <w:lvlJc w:val="right"/>
      <w:pPr>
        <w:ind w:left="4046" w:hanging="180"/>
      </w:pPr>
    </w:lvl>
    <w:lvl w:ilvl="6" w:tplc="0427000F" w:tentative="1">
      <w:start w:val="1"/>
      <w:numFmt w:val="decimal"/>
      <w:lvlText w:val="%7."/>
      <w:lvlJc w:val="left"/>
      <w:pPr>
        <w:ind w:left="4766" w:hanging="360"/>
      </w:pPr>
    </w:lvl>
    <w:lvl w:ilvl="7" w:tplc="04270019" w:tentative="1">
      <w:start w:val="1"/>
      <w:numFmt w:val="lowerLetter"/>
      <w:lvlText w:val="%8."/>
      <w:lvlJc w:val="left"/>
      <w:pPr>
        <w:ind w:left="5486" w:hanging="360"/>
      </w:pPr>
    </w:lvl>
    <w:lvl w:ilvl="8" w:tplc="0427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5" w15:restartNumberingAfterBreak="0">
    <w:nsid w:val="531A4841"/>
    <w:multiLevelType w:val="multilevel"/>
    <w:tmpl w:val="8C8C42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37B513B"/>
    <w:multiLevelType w:val="multilevel"/>
    <w:tmpl w:val="8214A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4AB777F"/>
    <w:multiLevelType w:val="hybridMultilevel"/>
    <w:tmpl w:val="E27890AA"/>
    <w:lvl w:ilvl="0" w:tplc="415499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83AA3"/>
    <w:multiLevelType w:val="hybridMultilevel"/>
    <w:tmpl w:val="C510A3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736FC"/>
    <w:multiLevelType w:val="multilevel"/>
    <w:tmpl w:val="441651B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5CC81C62"/>
    <w:multiLevelType w:val="hybridMultilevel"/>
    <w:tmpl w:val="E1F87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52146"/>
    <w:multiLevelType w:val="hybridMultilevel"/>
    <w:tmpl w:val="1F7AD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D22FD"/>
    <w:multiLevelType w:val="hybridMultilevel"/>
    <w:tmpl w:val="446E934A"/>
    <w:lvl w:ilvl="0" w:tplc="2ACE890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B34C6"/>
    <w:multiLevelType w:val="hybridMultilevel"/>
    <w:tmpl w:val="2532785C"/>
    <w:lvl w:ilvl="0" w:tplc="7AF0B3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6046A"/>
    <w:multiLevelType w:val="hybridMultilevel"/>
    <w:tmpl w:val="295062EA"/>
    <w:lvl w:ilvl="0" w:tplc="7C646A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E6A4D"/>
    <w:multiLevelType w:val="multilevel"/>
    <w:tmpl w:val="988E1D48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5" w:hanging="1800"/>
      </w:pPr>
      <w:rPr>
        <w:rFonts w:hint="default"/>
      </w:rPr>
    </w:lvl>
  </w:abstractNum>
  <w:abstractNum w:abstractNumId="36" w15:restartNumberingAfterBreak="0">
    <w:nsid w:val="710C3292"/>
    <w:multiLevelType w:val="hybridMultilevel"/>
    <w:tmpl w:val="D6DC7198"/>
    <w:lvl w:ilvl="0" w:tplc="4B626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612E8"/>
    <w:multiLevelType w:val="hybridMultilevel"/>
    <w:tmpl w:val="7300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36964"/>
    <w:multiLevelType w:val="hybridMultilevel"/>
    <w:tmpl w:val="75FE1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96AA1"/>
    <w:multiLevelType w:val="multilevel"/>
    <w:tmpl w:val="3D705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E2F2C9C"/>
    <w:multiLevelType w:val="hybridMultilevel"/>
    <w:tmpl w:val="18CA537E"/>
    <w:lvl w:ilvl="0" w:tplc="72325E6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11322"/>
    <w:multiLevelType w:val="hybridMultilevel"/>
    <w:tmpl w:val="D8A28096"/>
    <w:lvl w:ilvl="0" w:tplc="EB5E037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2" w15:restartNumberingAfterBreak="0">
    <w:nsid w:val="7F12221D"/>
    <w:multiLevelType w:val="hybridMultilevel"/>
    <w:tmpl w:val="BC5C841E"/>
    <w:lvl w:ilvl="0" w:tplc="2160B4A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0" w:hanging="360"/>
      </w:pPr>
    </w:lvl>
    <w:lvl w:ilvl="2" w:tplc="0427001B" w:tentative="1">
      <w:start w:val="1"/>
      <w:numFmt w:val="lowerRoman"/>
      <w:lvlText w:val="%3."/>
      <w:lvlJc w:val="right"/>
      <w:pPr>
        <w:ind w:left="2130" w:hanging="180"/>
      </w:pPr>
    </w:lvl>
    <w:lvl w:ilvl="3" w:tplc="0427000F" w:tentative="1">
      <w:start w:val="1"/>
      <w:numFmt w:val="decimal"/>
      <w:lvlText w:val="%4."/>
      <w:lvlJc w:val="left"/>
      <w:pPr>
        <w:ind w:left="2850" w:hanging="360"/>
      </w:pPr>
    </w:lvl>
    <w:lvl w:ilvl="4" w:tplc="04270019" w:tentative="1">
      <w:start w:val="1"/>
      <w:numFmt w:val="lowerLetter"/>
      <w:lvlText w:val="%5."/>
      <w:lvlJc w:val="left"/>
      <w:pPr>
        <w:ind w:left="3570" w:hanging="360"/>
      </w:pPr>
    </w:lvl>
    <w:lvl w:ilvl="5" w:tplc="0427001B" w:tentative="1">
      <w:start w:val="1"/>
      <w:numFmt w:val="lowerRoman"/>
      <w:lvlText w:val="%6."/>
      <w:lvlJc w:val="right"/>
      <w:pPr>
        <w:ind w:left="4290" w:hanging="180"/>
      </w:pPr>
    </w:lvl>
    <w:lvl w:ilvl="6" w:tplc="0427000F" w:tentative="1">
      <w:start w:val="1"/>
      <w:numFmt w:val="decimal"/>
      <w:lvlText w:val="%7."/>
      <w:lvlJc w:val="left"/>
      <w:pPr>
        <w:ind w:left="5010" w:hanging="360"/>
      </w:pPr>
    </w:lvl>
    <w:lvl w:ilvl="7" w:tplc="04270019" w:tentative="1">
      <w:start w:val="1"/>
      <w:numFmt w:val="lowerLetter"/>
      <w:lvlText w:val="%8."/>
      <w:lvlJc w:val="left"/>
      <w:pPr>
        <w:ind w:left="5730" w:hanging="360"/>
      </w:pPr>
    </w:lvl>
    <w:lvl w:ilvl="8" w:tplc="042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F8A18C2"/>
    <w:multiLevelType w:val="hybridMultilevel"/>
    <w:tmpl w:val="8AF445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5864">
    <w:abstractNumId w:val="37"/>
  </w:num>
  <w:num w:numId="2" w16cid:durableId="25065387">
    <w:abstractNumId w:val="9"/>
  </w:num>
  <w:num w:numId="3" w16cid:durableId="314260479">
    <w:abstractNumId w:val="26"/>
  </w:num>
  <w:num w:numId="4" w16cid:durableId="794953173">
    <w:abstractNumId w:val="25"/>
  </w:num>
  <w:num w:numId="5" w16cid:durableId="328868604">
    <w:abstractNumId w:val="6"/>
  </w:num>
  <w:num w:numId="6" w16cid:durableId="1671981796">
    <w:abstractNumId w:val="10"/>
  </w:num>
  <w:num w:numId="7" w16cid:durableId="1151215975">
    <w:abstractNumId w:val="16"/>
  </w:num>
  <w:num w:numId="8" w16cid:durableId="2054378401">
    <w:abstractNumId w:val="18"/>
  </w:num>
  <w:num w:numId="9" w16cid:durableId="1910341340">
    <w:abstractNumId w:val="21"/>
  </w:num>
  <w:num w:numId="10" w16cid:durableId="2047365360">
    <w:abstractNumId w:val="36"/>
  </w:num>
  <w:num w:numId="11" w16cid:durableId="1593006880">
    <w:abstractNumId w:val="0"/>
  </w:num>
  <w:num w:numId="12" w16cid:durableId="200634217">
    <w:abstractNumId w:val="23"/>
  </w:num>
  <w:num w:numId="13" w16cid:durableId="1046640796">
    <w:abstractNumId w:val="27"/>
  </w:num>
  <w:num w:numId="14" w16cid:durableId="1544125509">
    <w:abstractNumId w:val="29"/>
  </w:num>
  <w:num w:numId="15" w16cid:durableId="737049669">
    <w:abstractNumId w:val="32"/>
  </w:num>
  <w:num w:numId="16" w16cid:durableId="19880524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9976292">
    <w:abstractNumId w:val="43"/>
  </w:num>
  <w:num w:numId="18" w16cid:durableId="976109012">
    <w:abstractNumId w:val="33"/>
  </w:num>
  <w:num w:numId="19" w16cid:durableId="1207795572">
    <w:abstractNumId w:val="2"/>
  </w:num>
  <w:num w:numId="20" w16cid:durableId="1848783057">
    <w:abstractNumId w:val="42"/>
  </w:num>
  <w:num w:numId="21" w16cid:durableId="1729107972">
    <w:abstractNumId w:val="41"/>
  </w:num>
  <w:num w:numId="22" w16cid:durableId="940652081">
    <w:abstractNumId w:val="13"/>
  </w:num>
  <w:num w:numId="23" w16cid:durableId="1713922367">
    <w:abstractNumId w:val="20"/>
  </w:num>
  <w:num w:numId="24" w16cid:durableId="1286734266">
    <w:abstractNumId w:val="28"/>
  </w:num>
  <w:num w:numId="25" w16cid:durableId="1370034911">
    <w:abstractNumId w:val="24"/>
  </w:num>
  <w:num w:numId="26" w16cid:durableId="334891680">
    <w:abstractNumId w:val="12"/>
  </w:num>
  <w:num w:numId="27" w16cid:durableId="1367756222">
    <w:abstractNumId w:val="38"/>
  </w:num>
  <w:num w:numId="28" w16cid:durableId="895051085">
    <w:abstractNumId w:val="31"/>
  </w:num>
  <w:num w:numId="29" w16cid:durableId="933438047">
    <w:abstractNumId w:val="35"/>
  </w:num>
  <w:num w:numId="30" w16cid:durableId="1879005009">
    <w:abstractNumId w:val="15"/>
  </w:num>
  <w:num w:numId="31" w16cid:durableId="237639296">
    <w:abstractNumId w:val="4"/>
  </w:num>
  <w:num w:numId="32" w16cid:durableId="1813477673">
    <w:abstractNumId w:val="30"/>
  </w:num>
  <w:num w:numId="33" w16cid:durableId="852769019">
    <w:abstractNumId w:val="19"/>
  </w:num>
  <w:num w:numId="34" w16cid:durableId="1024328283">
    <w:abstractNumId w:val="40"/>
  </w:num>
  <w:num w:numId="35" w16cid:durableId="1691878311">
    <w:abstractNumId w:val="22"/>
  </w:num>
  <w:num w:numId="36" w16cid:durableId="350959004">
    <w:abstractNumId w:val="8"/>
  </w:num>
  <w:num w:numId="37" w16cid:durableId="266893253">
    <w:abstractNumId w:val="3"/>
  </w:num>
  <w:num w:numId="38" w16cid:durableId="1374887350">
    <w:abstractNumId w:val="7"/>
  </w:num>
  <w:num w:numId="39" w16cid:durableId="708839683">
    <w:abstractNumId w:val="11"/>
  </w:num>
  <w:num w:numId="40" w16cid:durableId="968973878">
    <w:abstractNumId w:val="14"/>
  </w:num>
  <w:num w:numId="41" w16cid:durableId="1818953562">
    <w:abstractNumId w:val="1"/>
  </w:num>
  <w:num w:numId="42" w16cid:durableId="4624240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5531038">
    <w:abstractNumId w:val="1"/>
  </w:num>
  <w:num w:numId="44" w16cid:durableId="655039103">
    <w:abstractNumId w:val="17"/>
  </w:num>
  <w:num w:numId="45" w16cid:durableId="2192189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B"/>
    <w:rsid w:val="00000DDD"/>
    <w:rsid w:val="00001068"/>
    <w:rsid w:val="00015381"/>
    <w:rsid w:val="00024B79"/>
    <w:rsid w:val="00027179"/>
    <w:rsid w:val="00032BD3"/>
    <w:rsid w:val="00032E13"/>
    <w:rsid w:val="00037E73"/>
    <w:rsid w:val="000400AD"/>
    <w:rsid w:val="00063BF4"/>
    <w:rsid w:val="00073538"/>
    <w:rsid w:val="00075A16"/>
    <w:rsid w:val="000806ED"/>
    <w:rsid w:val="0008244E"/>
    <w:rsid w:val="0008323E"/>
    <w:rsid w:val="0009791A"/>
    <w:rsid w:val="000A0253"/>
    <w:rsid w:val="000A269B"/>
    <w:rsid w:val="000A34A0"/>
    <w:rsid w:val="000A3E3B"/>
    <w:rsid w:val="000C743B"/>
    <w:rsid w:val="000E1347"/>
    <w:rsid w:val="001012FE"/>
    <w:rsid w:val="001018E2"/>
    <w:rsid w:val="00101A2D"/>
    <w:rsid w:val="001043A0"/>
    <w:rsid w:val="00104B50"/>
    <w:rsid w:val="00107382"/>
    <w:rsid w:val="00122399"/>
    <w:rsid w:val="00123A1F"/>
    <w:rsid w:val="00124B94"/>
    <w:rsid w:val="00124C9D"/>
    <w:rsid w:val="001253F6"/>
    <w:rsid w:val="00135F6E"/>
    <w:rsid w:val="00143B68"/>
    <w:rsid w:val="00144C61"/>
    <w:rsid w:val="00146EE2"/>
    <w:rsid w:val="00146FB2"/>
    <w:rsid w:val="00150B35"/>
    <w:rsid w:val="00157A1E"/>
    <w:rsid w:val="00170D48"/>
    <w:rsid w:val="00173028"/>
    <w:rsid w:val="00173D04"/>
    <w:rsid w:val="001747DE"/>
    <w:rsid w:val="001747F2"/>
    <w:rsid w:val="00175C21"/>
    <w:rsid w:val="00176C15"/>
    <w:rsid w:val="001779AB"/>
    <w:rsid w:val="00181CE0"/>
    <w:rsid w:val="00182224"/>
    <w:rsid w:val="00196291"/>
    <w:rsid w:val="001966EC"/>
    <w:rsid w:val="001A6685"/>
    <w:rsid w:val="001A67C8"/>
    <w:rsid w:val="001B0371"/>
    <w:rsid w:val="001B5FA3"/>
    <w:rsid w:val="001D5BA4"/>
    <w:rsid w:val="001E16D2"/>
    <w:rsid w:val="001E1D40"/>
    <w:rsid w:val="001F1AB1"/>
    <w:rsid w:val="001F576A"/>
    <w:rsid w:val="001F68E6"/>
    <w:rsid w:val="00201A65"/>
    <w:rsid w:val="00202681"/>
    <w:rsid w:val="00210225"/>
    <w:rsid w:val="00216E7A"/>
    <w:rsid w:val="00220008"/>
    <w:rsid w:val="00246659"/>
    <w:rsid w:val="00246873"/>
    <w:rsid w:val="002503D7"/>
    <w:rsid w:val="00261E69"/>
    <w:rsid w:val="00271B6D"/>
    <w:rsid w:val="00274A3B"/>
    <w:rsid w:val="0027540A"/>
    <w:rsid w:val="00277F46"/>
    <w:rsid w:val="00280E52"/>
    <w:rsid w:val="002875AB"/>
    <w:rsid w:val="00287D76"/>
    <w:rsid w:val="00296565"/>
    <w:rsid w:val="00296C64"/>
    <w:rsid w:val="002A1641"/>
    <w:rsid w:val="002B0597"/>
    <w:rsid w:val="002B0CDB"/>
    <w:rsid w:val="002C0D74"/>
    <w:rsid w:val="002C1049"/>
    <w:rsid w:val="002C32B5"/>
    <w:rsid w:val="002C4BD6"/>
    <w:rsid w:val="002C6969"/>
    <w:rsid w:val="002D5893"/>
    <w:rsid w:val="002D7BEC"/>
    <w:rsid w:val="002E5F25"/>
    <w:rsid w:val="002F3743"/>
    <w:rsid w:val="002F7504"/>
    <w:rsid w:val="00306250"/>
    <w:rsid w:val="00307F43"/>
    <w:rsid w:val="00316AC3"/>
    <w:rsid w:val="00316E98"/>
    <w:rsid w:val="003211AA"/>
    <w:rsid w:val="003219ED"/>
    <w:rsid w:val="003228DF"/>
    <w:rsid w:val="00323A4B"/>
    <w:rsid w:val="00325FF9"/>
    <w:rsid w:val="003262F0"/>
    <w:rsid w:val="00330B25"/>
    <w:rsid w:val="003320A3"/>
    <w:rsid w:val="003339F5"/>
    <w:rsid w:val="00341494"/>
    <w:rsid w:val="00350F4D"/>
    <w:rsid w:val="0035625E"/>
    <w:rsid w:val="0035646F"/>
    <w:rsid w:val="0035677E"/>
    <w:rsid w:val="003627A7"/>
    <w:rsid w:val="00362DBE"/>
    <w:rsid w:val="003761BF"/>
    <w:rsid w:val="00376A9F"/>
    <w:rsid w:val="00381F11"/>
    <w:rsid w:val="00383E0E"/>
    <w:rsid w:val="00384B16"/>
    <w:rsid w:val="003859C0"/>
    <w:rsid w:val="00391ECF"/>
    <w:rsid w:val="00391F4F"/>
    <w:rsid w:val="003A2EE1"/>
    <w:rsid w:val="003A3266"/>
    <w:rsid w:val="003B324E"/>
    <w:rsid w:val="003B540C"/>
    <w:rsid w:val="003B6715"/>
    <w:rsid w:val="003C2933"/>
    <w:rsid w:val="003D31DB"/>
    <w:rsid w:val="003E5351"/>
    <w:rsid w:val="003E7439"/>
    <w:rsid w:val="003F4D6B"/>
    <w:rsid w:val="003F6B8A"/>
    <w:rsid w:val="003F7FB7"/>
    <w:rsid w:val="004032DB"/>
    <w:rsid w:val="00405351"/>
    <w:rsid w:val="00415A2B"/>
    <w:rsid w:val="00416A76"/>
    <w:rsid w:val="00423B38"/>
    <w:rsid w:val="00433DB2"/>
    <w:rsid w:val="004351ED"/>
    <w:rsid w:val="00455C91"/>
    <w:rsid w:val="00457539"/>
    <w:rsid w:val="004640A1"/>
    <w:rsid w:val="00466232"/>
    <w:rsid w:val="004671A6"/>
    <w:rsid w:val="0047147A"/>
    <w:rsid w:val="004722F6"/>
    <w:rsid w:val="0047642B"/>
    <w:rsid w:val="0047679B"/>
    <w:rsid w:val="00480625"/>
    <w:rsid w:val="00481AAB"/>
    <w:rsid w:val="00491E30"/>
    <w:rsid w:val="004940DB"/>
    <w:rsid w:val="004A3EBC"/>
    <w:rsid w:val="004A6754"/>
    <w:rsid w:val="004B1E41"/>
    <w:rsid w:val="004B205A"/>
    <w:rsid w:val="004B223A"/>
    <w:rsid w:val="004B6155"/>
    <w:rsid w:val="004B75C2"/>
    <w:rsid w:val="004C075B"/>
    <w:rsid w:val="004C73A2"/>
    <w:rsid w:val="004D0E87"/>
    <w:rsid w:val="004D26DB"/>
    <w:rsid w:val="004D5A4D"/>
    <w:rsid w:val="004E6C87"/>
    <w:rsid w:val="004F0790"/>
    <w:rsid w:val="004F3ED6"/>
    <w:rsid w:val="004F3FF5"/>
    <w:rsid w:val="004F62BB"/>
    <w:rsid w:val="00500139"/>
    <w:rsid w:val="00503CC6"/>
    <w:rsid w:val="00511EF9"/>
    <w:rsid w:val="00513367"/>
    <w:rsid w:val="005442DC"/>
    <w:rsid w:val="00544C1A"/>
    <w:rsid w:val="00544FAB"/>
    <w:rsid w:val="00552FF4"/>
    <w:rsid w:val="00553AA3"/>
    <w:rsid w:val="00554C12"/>
    <w:rsid w:val="00572582"/>
    <w:rsid w:val="00577A0C"/>
    <w:rsid w:val="00581758"/>
    <w:rsid w:val="005830F2"/>
    <w:rsid w:val="005A0377"/>
    <w:rsid w:val="005A0637"/>
    <w:rsid w:val="005A1592"/>
    <w:rsid w:val="005A29A6"/>
    <w:rsid w:val="005C097B"/>
    <w:rsid w:val="005C1515"/>
    <w:rsid w:val="005C4311"/>
    <w:rsid w:val="005C4818"/>
    <w:rsid w:val="005D5347"/>
    <w:rsid w:val="005E5031"/>
    <w:rsid w:val="006018FE"/>
    <w:rsid w:val="006032A8"/>
    <w:rsid w:val="00611CF4"/>
    <w:rsid w:val="00622D63"/>
    <w:rsid w:val="0062395D"/>
    <w:rsid w:val="00623A1D"/>
    <w:rsid w:val="00624311"/>
    <w:rsid w:val="00627429"/>
    <w:rsid w:val="00631C0A"/>
    <w:rsid w:val="0064283B"/>
    <w:rsid w:val="0064541B"/>
    <w:rsid w:val="006455DF"/>
    <w:rsid w:val="0065299D"/>
    <w:rsid w:val="00653F14"/>
    <w:rsid w:val="00654DF9"/>
    <w:rsid w:val="00661BFE"/>
    <w:rsid w:val="00662567"/>
    <w:rsid w:val="00662DF3"/>
    <w:rsid w:val="006641EA"/>
    <w:rsid w:val="006679A1"/>
    <w:rsid w:val="00674A36"/>
    <w:rsid w:val="00691DA5"/>
    <w:rsid w:val="0069475F"/>
    <w:rsid w:val="00694ECD"/>
    <w:rsid w:val="006959AD"/>
    <w:rsid w:val="006A2DB0"/>
    <w:rsid w:val="006A436C"/>
    <w:rsid w:val="006A56B6"/>
    <w:rsid w:val="006A680B"/>
    <w:rsid w:val="006B54E9"/>
    <w:rsid w:val="006C7F40"/>
    <w:rsid w:val="006D22C6"/>
    <w:rsid w:val="006D2D31"/>
    <w:rsid w:val="006D4470"/>
    <w:rsid w:val="006E1D26"/>
    <w:rsid w:val="006E1D9B"/>
    <w:rsid w:val="006E6CAE"/>
    <w:rsid w:val="006F356B"/>
    <w:rsid w:val="006F53A5"/>
    <w:rsid w:val="006F7ED4"/>
    <w:rsid w:val="00702263"/>
    <w:rsid w:val="007053FD"/>
    <w:rsid w:val="00710806"/>
    <w:rsid w:val="00713AB4"/>
    <w:rsid w:val="00733122"/>
    <w:rsid w:val="00742769"/>
    <w:rsid w:val="00752742"/>
    <w:rsid w:val="00765287"/>
    <w:rsid w:val="00766F71"/>
    <w:rsid w:val="007746DB"/>
    <w:rsid w:val="00775008"/>
    <w:rsid w:val="0077675C"/>
    <w:rsid w:val="0077735C"/>
    <w:rsid w:val="00777B9F"/>
    <w:rsid w:val="00787897"/>
    <w:rsid w:val="00787E16"/>
    <w:rsid w:val="00787F7C"/>
    <w:rsid w:val="00790C89"/>
    <w:rsid w:val="00797D4E"/>
    <w:rsid w:val="007A03A8"/>
    <w:rsid w:val="007A14A2"/>
    <w:rsid w:val="007A3D2B"/>
    <w:rsid w:val="007A4CBD"/>
    <w:rsid w:val="007A5F1A"/>
    <w:rsid w:val="007A622E"/>
    <w:rsid w:val="007B16CA"/>
    <w:rsid w:val="007C19D0"/>
    <w:rsid w:val="007C52F7"/>
    <w:rsid w:val="007D02CF"/>
    <w:rsid w:val="007D1063"/>
    <w:rsid w:val="007D535F"/>
    <w:rsid w:val="007E6F74"/>
    <w:rsid w:val="007E7C2D"/>
    <w:rsid w:val="007F1DE9"/>
    <w:rsid w:val="008001B9"/>
    <w:rsid w:val="0080487B"/>
    <w:rsid w:val="00805701"/>
    <w:rsid w:val="008232F3"/>
    <w:rsid w:val="00823324"/>
    <w:rsid w:val="00831E61"/>
    <w:rsid w:val="00835746"/>
    <w:rsid w:val="0084671E"/>
    <w:rsid w:val="0085216A"/>
    <w:rsid w:val="00856544"/>
    <w:rsid w:val="00864D75"/>
    <w:rsid w:val="008712BA"/>
    <w:rsid w:val="00871CD3"/>
    <w:rsid w:val="0087504E"/>
    <w:rsid w:val="008766AC"/>
    <w:rsid w:val="00884724"/>
    <w:rsid w:val="00886959"/>
    <w:rsid w:val="008869FB"/>
    <w:rsid w:val="0089290B"/>
    <w:rsid w:val="0089751E"/>
    <w:rsid w:val="008B3711"/>
    <w:rsid w:val="008B5E4A"/>
    <w:rsid w:val="008B6E95"/>
    <w:rsid w:val="008B7DA7"/>
    <w:rsid w:val="008C0295"/>
    <w:rsid w:val="008C223F"/>
    <w:rsid w:val="008C6364"/>
    <w:rsid w:val="008D018D"/>
    <w:rsid w:val="008D462A"/>
    <w:rsid w:val="008D5831"/>
    <w:rsid w:val="008E0AD2"/>
    <w:rsid w:val="008E3399"/>
    <w:rsid w:val="008E4BDC"/>
    <w:rsid w:val="008F354E"/>
    <w:rsid w:val="008F6E42"/>
    <w:rsid w:val="008F7118"/>
    <w:rsid w:val="008F7C3E"/>
    <w:rsid w:val="009078A9"/>
    <w:rsid w:val="00914F22"/>
    <w:rsid w:val="00915F6B"/>
    <w:rsid w:val="0092771C"/>
    <w:rsid w:val="00940A1D"/>
    <w:rsid w:val="00942526"/>
    <w:rsid w:val="00944610"/>
    <w:rsid w:val="00944D9C"/>
    <w:rsid w:val="009465B0"/>
    <w:rsid w:val="00946935"/>
    <w:rsid w:val="009478BD"/>
    <w:rsid w:val="009522A0"/>
    <w:rsid w:val="00953CA3"/>
    <w:rsid w:val="0095591F"/>
    <w:rsid w:val="0096158C"/>
    <w:rsid w:val="00961DB5"/>
    <w:rsid w:val="00967040"/>
    <w:rsid w:val="0097284B"/>
    <w:rsid w:val="00982BFD"/>
    <w:rsid w:val="009831D4"/>
    <w:rsid w:val="00997298"/>
    <w:rsid w:val="009A3EBE"/>
    <w:rsid w:val="009B02EA"/>
    <w:rsid w:val="009B3C4F"/>
    <w:rsid w:val="009C01A6"/>
    <w:rsid w:val="009C5A15"/>
    <w:rsid w:val="009D2F99"/>
    <w:rsid w:val="009E3CC7"/>
    <w:rsid w:val="009E6536"/>
    <w:rsid w:val="009E7152"/>
    <w:rsid w:val="009E75AD"/>
    <w:rsid w:val="009F473E"/>
    <w:rsid w:val="009F671F"/>
    <w:rsid w:val="009F7373"/>
    <w:rsid w:val="009F77AE"/>
    <w:rsid w:val="00A00EF3"/>
    <w:rsid w:val="00A01EC4"/>
    <w:rsid w:val="00A0234D"/>
    <w:rsid w:val="00A11304"/>
    <w:rsid w:val="00A13706"/>
    <w:rsid w:val="00A16D30"/>
    <w:rsid w:val="00A240E4"/>
    <w:rsid w:val="00A27403"/>
    <w:rsid w:val="00A3401B"/>
    <w:rsid w:val="00A34EA5"/>
    <w:rsid w:val="00A36500"/>
    <w:rsid w:val="00A41CD3"/>
    <w:rsid w:val="00A420B6"/>
    <w:rsid w:val="00A46F26"/>
    <w:rsid w:val="00A511C6"/>
    <w:rsid w:val="00A564AB"/>
    <w:rsid w:val="00A613F7"/>
    <w:rsid w:val="00A6474A"/>
    <w:rsid w:val="00A677EC"/>
    <w:rsid w:val="00A727B9"/>
    <w:rsid w:val="00A7749D"/>
    <w:rsid w:val="00A81024"/>
    <w:rsid w:val="00A8736F"/>
    <w:rsid w:val="00A90AC5"/>
    <w:rsid w:val="00A9168B"/>
    <w:rsid w:val="00A91C8E"/>
    <w:rsid w:val="00AA516E"/>
    <w:rsid w:val="00AB64FA"/>
    <w:rsid w:val="00AC434E"/>
    <w:rsid w:val="00AE1942"/>
    <w:rsid w:val="00AE2ED0"/>
    <w:rsid w:val="00AF27AF"/>
    <w:rsid w:val="00AF4D9C"/>
    <w:rsid w:val="00B052F0"/>
    <w:rsid w:val="00B2079D"/>
    <w:rsid w:val="00B303F9"/>
    <w:rsid w:val="00B317BC"/>
    <w:rsid w:val="00B346E1"/>
    <w:rsid w:val="00B41D0C"/>
    <w:rsid w:val="00B4795C"/>
    <w:rsid w:val="00B507EA"/>
    <w:rsid w:val="00B60892"/>
    <w:rsid w:val="00B62BAE"/>
    <w:rsid w:val="00B63291"/>
    <w:rsid w:val="00B6382C"/>
    <w:rsid w:val="00B70437"/>
    <w:rsid w:val="00B759B1"/>
    <w:rsid w:val="00B76060"/>
    <w:rsid w:val="00B85594"/>
    <w:rsid w:val="00B85C08"/>
    <w:rsid w:val="00B8671D"/>
    <w:rsid w:val="00B95AC5"/>
    <w:rsid w:val="00B97765"/>
    <w:rsid w:val="00BA1D68"/>
    <w:rsid w:val="00BA6EBF"/>
    <w:rsid w:val="00BB0B18"/>
    <w:rsid w:val="00BB101C"/>
    <w:rsid w:val="00BB1813"/>
    <w:rsid w:val="00BB5BE7"/>
    <w:rsid w:val="00BB5FB2"/>
    <w:rsid w:val="00BB79EA"/>
    <w:rsid w:val="00BC015D"/>
    <w:rsid w:val="00BE0B80"/>
    <w:rsid w:val="00BE1DBF"/>
    <w:rsid w:val="00BF64F2"/>
    <w:rsid w:val="00C019CD"/>
    <w:rsid w:val="00C0331A"/>
    <w:rsid w:val="00C038E1"/>
    <w:rsid w:val="00C11617"/>
    <w:rsid w:val="00C13258"/>
    <w:rsid w:val="00C13A42"/>
    <w:rsid w:val="00C13D81"/>
    <w:rsid w:val="00C177B7"/>
    <w:rsid w:val="00C453D6"/>
    <w:rsid w:val="00C52300"/>
    <w:rsid w:val="00C5609A"/>
    <w:rsid w:val="00C6410E"/>
    <w:rsid w:val="00C650DF"/>
    <w:rsid w:val="00C70ACB"/>
    <w:rsid w:val="00C71F24"/>
    <w:rsid w:val="00C75EF3"/>
    <w:rsid w:val="00C7783C"/>
    <w:rsid w:val="00C8132A"/>
    <w:rsid w:val="00C832E1"/>
    <w:rsid w:val="00C8573E"/>
    <w:rsid w:val="00C94514"/>
    <w:rsid w:val="00C950D9"/>
    <w:rsid w:val="00CA33FD"/>
    <w:rsid w:val="00CA3F58"/>
    <w:rsid w:val="00CA587C"/>
    <w:rsid w:val="00CB3A10"/>
    <w:rsid w:val="00CC6FC5"/>
    <w:rsid w:val="00CD5D98"/>
    <w:rsid w:val="00CE715E"/>
    <w:rsid w:val="00D01A10"/>
    <w:rsid w:val="00D03A40"/>
    <w:rsid w:val="00D14221"/>
    <w:rsid w:val="00D15256"/>
    <w:rsid w:val="00D212DA"/>
    <w:rsid w:val="00D276CE"/>
    <w:rsid w:val="00D27F4D"/>
    <w:rsid w:val="00D43F08"/>
    <w:rsid w:val="00D5001B"/>
    <w:rsid w:val="00D50E00"/>
    <w:rsid w:val="00D5396E"/>
    <w:rsid w:val="00D551E2"/>
    <w:rsid w:val="00D57D0D"/>
    <w:rsid w:val="00D7223E"/>
    <w:rsid w:val="00D75DA4"/>
    <w:rsid w:val="00D76261"/>
    <w:rsid w:val="00D81A1A"/>
    <w:rsid w:val="00D87D6E"/>
    <w:rsid w:val="00D9114A"/>
    <w:rsid w:val="00D9620D"/>
    <w:rsid w:val="00DA04AA"/>
    <w:rsid w:val="00DA61D0"/>
    <w:rsid w:val="00DA665F"/>
    <w:rsid w:val="00DB64A0"/>
    <w:rsid w:val="00DB6C9F"/>
    <w:rsid w:val="00DC48F0"/>
    <w:rsid w:val="00DD3F19"/>
    <w:rsid w:val="00DE286B"/>
    <w:rsid w:val="00DE7A20"/>
    <w:rsid w:val="00DF0929"/>
    <w:rsid w:val="00DF54B2"/>
    <w:rsid w:val="00E04642"/>
    <w:rsid w:val="00E07352"/>
    <w:rsid w:val="00E12F23"/>
    <w:rsid w:val="00E369A5"/>
    <w:rsid w:val="00E4253A"/>
    <w:rsid w:val="00E457F7"/>
    <w:rsid w:val="00E549F3"/>
    <w:rsid w:val="00E54C15"/>
    <w:rsid w:val="00E6074D"/>
    <w:rsid w:val="00E6343F"/>
    <w:rsid w:val="00E711CB"/>
    <w:rsid w:val="00E71F16"/>
    <w:rsid w:val="00E72187"/>
    <w:rsid w:val="00E85790"/>
    <w:rsid w:val="00E921D1"/>
    <w:rsid w:val="00E94B6F"/>
    <w:rsid w:val="00EA288A"/>
    <w:rsid w:val="00EA49DE"/>
    <w:rsid w:val="00EA7B4C"/>
    <w:rsid w:val="00EB193C"/>
    <w:rsid w:val="00EB681C"/>
    <w:rsid w:val="00EB7EE4"/>
    <w:rsid w:val="00EC2579"/>
    <w:rsid w:val="00EC3132"/>
    <w:rsid w:val="00EC665D"/>
    <w:rsid w:val="00ED2682"/>
    <w:rsid w:val="00ED74EA"/>
    <w:rsid w:val="00EE0FF6"/>
    <w:rsid w:val="00EE4638"/>
    <w:rsid w:val="00EF0897"/>
    <w:rsid w:val="00EF47D4"/>
    <w:rsid w:val="00F01AE2"/>
    <w:rsid w:val="00F01B6B"/>
    <w:rsid w:val="00F02668"/>
    <w:rsid w:val="00F02FE3"/>
    <w:rsid w:val="00F11CC1"/>
    <w:rsid w:val="00F25BC4"/>
    <w:rsid w:val="00F25E1F"/>
    <w:rsid w:val="00F276D8"/>
    <w:rsid w:val="00F34C3E"/>
    <w:rsid w:val="00F35AEC"/>
    <w:rsid w:val="00F36D94"/>
    <w:rsid w:val="00F46D04"/>
    <w:rsid w:val="00F50508"/>
    <w:rsid w:val="00F51D85"/>
    <w:rsid w:val="00F52B20"/>
    <w:rsid w:val="00F55A0C"/>
    <w:rsid w:val="00F60733"/>
    <w:rsid w:val="00F64D58"/>
    <w:rsid w:val="00F657CA"/>
    <w:rsid w:val="00F70340"/>
    <w:rsid w:val="00F706D7"/>
    <w:rsid w:val="00F921B4"/>
    <w:rsid w:val="00F941C8"/>
    <w:rsid w:val="00F96D52"/>
    <w:rsid w:val="00F97647"/>
    <w:rsid w:val="00FA2766"/>
    <w:rsid w:val="00FA2A58"/>
    <w:rsid w:val="00FC3E08"/>
    <w:rsid w:val="00FD70C2"/>
    <w:rsid w:val="00FE6658"/>
    <w:rsid w:val="00FE6816"/>
    <w:rsid w:val="00FF2B7B"/>
    <w:rsid w:val="00FF2ED9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A9B5"/>
  <w15:chartTrackingRefBased/>
  <w15:docId w15:val="{5BF44D90-6C92-4281-8625-7531114A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1E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C7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0AC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F473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F473E"/>
  </w:style>
  <w:style w:type="paragraph" w:styleId="prastasiniatinklio">
    <w:name w:val="Normal (Web)"/>
    <w:basedOn w:val="prastasis"/>
    <w:uiPriority w:val="99"/>
    <w:unhideWhenUsed/>
    <w:rsid w:val="0089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9290B"/>
    <w:rPr>
      <w:b/>
      <w:bCs/>
    </w:rPr>
  </w:style>
  <w:style w:type="character" w:styleId="Emfaz">
    <w:name w:val="Emphasis"/>
    <w:basedOn w:val="Numatytasispastraiposriftas"/>
    <w:uiPriority w:val="20"/>
    <w:qFormat/>
    <w:rsid w:val="0089290B"/>
    <w:rPr>
      <w:i/>
      <w:iCs/>
    </w:rPr>
  </w:style>
  <w:style w:type="table" w:styleId="Lentelstinklelis">
    <w:name w:val="Table Grid"/>
    <w:basedOn w:val="prastojilentel"/>
    <w:uiPriority w:val="39"/>
    <w:rsid w:val="00C5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CA33FD"/>
    <w:rPr>
      <w:sz w:val="16"/>
      <w:szCs w:val="16"/>
    </w:rPr>
  </w:style>
  <w:style w:type="character" w:styleId="Hipersaitas">
    <w:name w:val="Hyperlink"/>
    <w:uiPriority w:val="99"/>
    <w:unhideWhenUsed/>
    <w:rsid w:val="00765287"/>
    <w:rPr>
      <w:color w:val="0563C1"/>
      <w:u w:val="singl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B2079D"/>
    <w:pPr>
      <w:ind w:left="720"/>
      <w:contextualSpacing/>
    </w:pPr>
  </w:style>
  <w:style w:type="paragraph" w:customStyle="1" w:styleId="Default">
    <w:name w:val="Default"/>
    <w:rsid w:val="00F6073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147A"/>
    <w:pPr>
      <w:spacing w:after="160"/>
    </w:pPr>
    <w:rPr>
      <w:rFonts w:asciiTheme="minorHAnsi" w:eastAsiaTheme="minorHAnsi" w:hAnsiTheme="minorHAnsi" w:cstheme="minorBidi"/>
      <w:b/>
      <w:bCs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147A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Pataisymai">
    <w:name w:val="Revision"/>
    <w:hidden/>
    <w:uiPriority w:val="99"/>
    <w:semiHidden/>
    <w:rsid w:val="00D551E2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A7749D"/>
  </w:style>
  <w:style w:type="paragraph" w:customStyle="1" w:styleId="TableParagraph">
    <w:name w:val="Table Paragraph"/>
    <w:basedOn w:val="prastasis"/>
    <w:uiPriority w:val="1"/>
    <w:qFormat/>
    <w:rsid w:val="00EF4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FA3E-CAA7-4E89-9B6B-976100DB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Nocius</dc:creator>
  <cp:keywords/>
  <dc:description/>
  <cp:lastModifiedBy>Tomas Guzelis</cp:lastModifiedBy>
  <cp:revision>12</cp:revision>
  <dcterms:created xsi:type="dcterms:W3CDTF">2024-12-19T13:52:00Z</dcterms:created>
  <dcterms:modified xsi:type="dcterms:W3CDTF">2024-12-23T11:26:00Z</dcterms:modified>
</cp:coreProperties>
</file>