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5AD4" w14:textId="77777777" w:rsidR="009674F1" w:rsidRDefault="009674F1" w:rsidP="009674F1">
      <w:pPr>
        <w:pStyle w:val="S3lygis"/>
        <w:numPr>
          <w:ilvl w:val="0"/>
          <w:numId w:val="0"/>
        </w:numPr>
        <w:ind w:left="4592" w:firstLine="448"/>
        <w:rPr>
          <w:rFonts w:eastAsia="Calibri"/>
        </w:rPr>
      </w:pPr>
      <w:bookmarkStart w:id="0" w:name="_Hlk143595428"/>
      <w:r>
        <w:rPr>
          <w:rFonts w:eastAsia="Calibri"/>
        </w:rPr>
        <w:t>Specialiųjų sąlygų</w:t>
      </w:r>
      <w:r w:rsidRPr="0051618C">
        <w:rPr>
          <w:rFonts w:eastAsia="Calibri"/>
        </w:rPr>
        <w:t xml:space="preserve"> 2 Priedas ,,Pasiūlymo forma“</w:t>
      </w:r>
    </w:p>
    <w:p w14:paraId="06D5F4E6" w14:textId="04EF1DD2" w:rsidR="00FE26C8" w:rsidRDefault="00FE26C8" w:rsidP="00FF4AE1">
      <w:pPr>
        <w:pStyle w:val="S3lygis"/>
        <w:numPr>
          <w:ilvl w:val="0"/>
          <w:numId w:val="0"/>
        </w:numPr>
        <w:ind w:left="4592" w:firstLine="448"/>
        <w:rPr>
          <w:rFonts w:eastAsia="Calibri"/>
          <w:lang w:val="en-US"/>
        </w:rPr>
      </w:pPr>
      <w:r>
        <w:rPr>
          <w:rFonts w:eastAsia="Calibri"/>
          <w:lang w:val="en-US"/>
        </w:rPr>
        <w:t>V</w:t>
      </w:r>
      <w:r w:rsidRPr="00FE26C8">
        <w:rPr>
          <w:rFonts w:eastAsia="Calibri"/>
          <w:lang w:val="en-US"/>
        </w:rPr>
        <w:t xml:space="preserve"> -</w:t>
      </w:r>
      <w:r w:rsidR="009674F1">
        <w:rPr>
          <w:rFonts w:eastAsia="Calibri"/>
          <w:lang w:val="en-US"/>
        </w:rPr>
        <w:t xml:space="preserve"> </w:t>
      </w:r>
      <w:r w:rsidRPr="00FE26C8">
        <w:rPr>
          <w:rFonts w:eastAsia="Calibri"/>
          <w:lang w:val="en-US"/>
        </w:rPr>
        <w:t xml:space="preserve">a </w:t>
      </w:r>
      <w:proofErr w:type="spellStart"/>
      <w:r w:rsidRPr="00FE26C8">
        <w:rPr>
          <w:rFonts w:eastAsia="Calibri"/>
          <w:lang w:val="en-US"/>
        </w:rPr>
        <w:t>pirkimo</w:t>
      </w:r>
      <w:proofErr w:type="spellEnd"/>
      <w:r w:rsidRPr="00FE26C8">
        <w:rPr>
          <w:rFonts w:eastAsia="Calibri"/>
          <w:lang w:val="en-US"/>
        </w:rPr>
        <w:t xml:space="preserve"> </w:t>
      </w:r>
      <w:proofErr w:type="spellStart"/>
      <w:r w:rsidRPr="00FE26C8">
        <w:rPr>
          <w:rFonts w:eastAsia="Calibri"/>
          <w:lang w:val="en-US"/>
        </w:rPr>
        <w:t>objekto</w:t>
      </w:r>
      <w:proofErr w:type="spellEnd"/>
      <w:r w:rsidRPr="00FE26C8">
        <w:rPr>
          <w:rFonts w:eastAsia="Calibri"/>
          <w:lang w:val="en-US"/>
        </w:rPr>
        <w:t xml:space="preserve"> </w:t>
      </w:r>
      <w:proofErr w:type="spellStart"/>
      <w:r w:rsidRPr="00FE26C8">
        <w:rPr>
          <w:rFonts w:eastAsia="Calibri"/>
          <w:lang w:val="en-US"/>
        </w:rPr>
        <w:t>dalis</w:t>
      </w:r>
      <w:proofErr w:type="spellEnd"/>
    </w:p>
    <w:p w14:paraId="21FE98BA" w14:textId="77777777" w:rsidR="00FE26C8" w:rsidRPr="0051618C" w:rsidRDefault="00FE26C8" w:rsidP="00FF4AE1">
      <w:pPr>
        <w:pStyle w:val="S3lygis"/>
        <w:numPr>
          <w:ilvl w:val="0"/>
          <w:numId w:val="0"/>
        </w:numPr>
        <w:ind w:left="4592" w:firstLine="448"/>
        <w:rPr>
          <w:rFonts w:eastAsia="Calibri"/>
        </w:rPr>
      </w:pPr>
    </w:p>
    <w:p w14:paraId="15DE5D8D" w14:textId="0E3F4890" w:rsidR="00B94FFD" w:rsidRPr="0051618C" w:rsidRDefault="00EA49E1" w:rsidP="00EA49E1">
      <w:pPr>
        <w:widowControl w:val="0"/>
        <w:suppressAutoHyphens w:val="0"/>
        <w:adjustRightInd w:val="0"/>
        <w:spacing w:after="150" w:line="240" w:lineRule="auto"/>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 xml:space="preserve">Viešojo saugumo tarnybai prie Vidaus reikalų </w:t>
      </w:r>
      <w:r w:rsidR="00C36F39" w:rsidRPr="0051618C">
        <w:rPr>
          <w:rFonts w:ascii="Times New Roman" w:eastAsia="Calibri" w:hAnsi="Times New Roman" w:cs="Times New Roman"/>
          <w:sz w:val="24"/>
          <w:szCs w:val="24"/>
          <w:lang w:val="lt-LT" w:eastAsia="lt-LT"/>
        </w:rPr>
        <w:t>ministerijos</w:t>
      </w:r>
    </w:p>
    <w:p w14:paraId="0EB7A57F" w14:textId="77777777" w:rsidR="00B94FFD" w:rsidRPr="0051618C" w:rsidRDefault="00B94FFD" w:rsidP="00B94FFD">
      <w:pPr>
        <w:suppressAutoHyphens w:val="0"/>
        <w:jc w:val="center"/>
        <w:rPr>
          <w:rFonts w:ascii="Times New Roman" w:hAnsi="Times New Roman" w:cs="Times New Roman"/>
          <w:b/>
          <w:bCs/>
          <w:sz w:val="16"/>
          <w:szCs w:val="16"/>
          <w:lang w:val="lt-LT"/>
        </w:rPr>
      </w:pPr>
    </w:p>
    <w:p w14:paraId="3654A040" w14:textId="719B71F9" w:rsidR="00B94FFD" w:rsidRPr="0051618C" w:rsidRDefault="00B94FFD" w:rsidP="009674F1">
      <w:pPr>
        <w:suppressAutoHyphens w:val="0"/>
        <w:spacing w:after="0"/>
        <w:jc w:val="center"/>
        <w:rPr>
          <w:rFonts w:ascii="Times New Roman" w:hAnsi="Times New Roman" w:cs="Times New Roman"/>
          <w:b/>
          <w:sz w:val="24"/>
          <w:szCs w:val="24"/>
          <w:lang w:val="lt-LT"/>
        </w:rPr>
      </w:pPr>
      <w:r w:rsidRPr="0051618C">
        <w:rPr>
          <w:rFonts w:ascii="Times New Roman" w:hAnsi="Times New Roman" w:cs="Times New Roman"/>
          <w:b/>
          <w:bCs/>
          <w:sz w:val="24"/>
          <w:szCs w:val="24"/>
          <w:lang w:val="lt-LT"/>
        </w:rPr>
        <w:t>PASIŪLYMAS</w:t>
      </w:r>
    </w:p>
    <w:p w14:paraId="67BC8AB7" w14:textId="021199C2" w:rsidR="009674F1" w:rsidRPr="009674F1" w:rsidRDefault="00D337C7" w:rsidP="009674F1">
      <w:pPr>
        <w:suppressAutoHyphens w:val="0"/>
        <w:spacing w:after="0"/>
        <w:jc w:val="center"/>
        <w:rPr>
          <w:rFonts w:ascii="Times New Roman" w:hAnsi="Times New Roman" w:cs="Times New Roman"/>
          <w:b/>
          <w:sz w:val="24"/>
          <w:szCs w:val="24"/>
        </w:rPr>
      </w:pPr>
      <w:r>
        <w:rPr>
          <w:rFonts w:ascii="Times New Roman" w:hAnsi="Times New Roman" w:cs="Times New Roman"/>
          <w:b/>
          <w:sz w:val="24"/>
          <w:szCs w:val="24"/>
          <w:lang w:val="lt-LT"/>
        </w:rPr>
        <w:t>ANTRANKIŲ</w:t>
      </w:r>
      <w:r w:rsidR="009674F1">
        <w:rPr>
          <w:rFonts w:ascii="Times New Roman" w:hAnsi="Times New Roman" w:cs="Times New Roman"/>
          <w:b/>
          <w:sz w:val="24"/>
          <w:szCs w:val="24"/>
        </w:rPr>
        <w:t xml:space="preserve"> </w:t>
      </w:r>
      <w:r w:rsidR="00994430" w:rsidRPr="00994430">
        <w:rPr>
          <w:rFonts w:ascii="Times New Roman" w:hAnsi="Times New Roman" w:cs="Times New Roman"/>
          <w:b/>
          <w:sz w:val="24"/>
          <w:szCs w:val="24"/>
        </w:rPr>
        <w:t>DĖKL</w:t>
      </w:r>
      <w:r w:rsidR="00486B7B">
        <w:rPr>
          <w:rFonts w:ascii="Times New Roman" w:hAnsi="Times New Roman" w:cs="Times New Roman"/>
          <w:b/>
          <w:sz w:val="24"/>
          <w:szCs w:val="24"/>
        </w:rPr>
        <w:t>Ų</w:t>
      </w:r>
      <w:r w:rsidR="00994430" w:rsidRPr="00994430">
        <w:rPr>
          <w:rFonts w:ascii="Times New Roman" w:hAnsi="Times New Roman" w:cs="Times New Roman"/>
          <w:b/>
          <w:sz w:val="24"/>
          <w:szCs w:val="24"/>
          <w:lang w:val="lt-LT"/>
        </w:rPr>
        <w:t xml:space="preserve"> </w:t>
      </w:r>
      <w:r w:rsidR="009674F1">
        <w:rPr>
          <w:rFonts w:ascii="Times New Roman" w:hAnsi="Times New Roman" w:cs="Times New Roman"/>
          <w:b/>
          <w:sz w:val="24"/>
          <w:szCs w:val="24"/>
          <w:lang w:val="lt-LT"/>
        </w:rPr>
        <w:t xml:space="preserve">VIEŠAJAM </w:t>
      </w:r>
      <w:r w:rsidR="009674F1" w:rsidRPr="0051618C">
        <w:rPr>
          <w:rFonts w:ascii="Times New Roman" w:hAnsi="Times New Roman" w:cs="Times New Roman"/>
          <w:b/>
          <w:sz w:val="24"/>
          <w:szCs w:val="24"/>
          <w:lang w:val="lt-LT"/>
        </w:rPr>
        <w:t>PIRKIM</w:t>
      </w:r>
      <w:r w:rsidR="009674F1">
        <w:rPr>
          <w:rFonts w:ascii="Times New Roman" w:hAnsi="Times New Roman" w:cs="Times New Roman"/>
          <w:b/>
          <w:sz w:val="24"/>
          <w:szCs w:val="24"/>
          <w:lang w:val="lt-LT"/>
        </w:rPr>
        <w:t xml:space="preserve">UI, </w:t>
      </w:r>
      <w:r w:rsidR="009674F1" w:rsidRPr="00344DDF">
        <w:rPr>
          <w:rFonts w:ascii="Times New Roman" w:hAnsi="Times New Roman" w:cs="Times New Roman"/>
          <w:b/>
          <w:sz w:val="24"/>
          <w:szCs w:val="24"/>
          <w:lang w:val="lt-LT"/>
        </w:rPr>
        <w:t>VYKDOMAM SKELBIAMOS APKLAUSOS BŪDU</w:t>
      </w:r>
    </w:p>
    <w:p w14:paraId="67948A0B" w14:textId="4722805F" w:rsidR="00B94FFD" w:rsidRDefault="00B94FFD" w:rsidP="00994430">
      <w:pPr>
        <w:suppressAutoHyphens w:val="0"/>
        <w:jc w:val="center"/>
        <w:rPr>
          <w:rFonts w:ascii="Times New Roman" w:hAnsi="Times New Roman" w:cs="Times New Roman"/>
          <w:b/>
          <w:sz w:val="24"/>
          <w:szCs w:val="24"/>
          <w:lang w:val="lt-LT"/>
        </w:rPr>
      </w:pPr>
    </w:p>
    <w:p w14:paraId="39FAFD96" w14:textId="76D2A8FA" w:rsidR="00682571" w:rsidRPr="00682571" w:rsidRDefault="00682571" w:rsidP="00682571">
      <w:pPr>
        <w:suppressAutoHyphens w:val="0"/>
        <w:jc w:val="center"/>
        <w:rPr>
          <w:rFonts w:ascii="Times New Roman" w:hAnsi="Times New Roman" w:cs="Times New Roman"/>
          <w:b/>
          <w:sz w:val="24"/>
          <w:szCs w:val="24"/>
          <w:lang w:val="lt-LT"/>
        </w:rPr>
      </w:pPr>
      <w:r w:rsidRPr="00682571">
        <w:rPr>
          <w:rFonts w:ascii="Times New Roman" w:hAnsi="Times New Roman" w:cs="Times New Roman"/>
          <w:b/>
          <w:sz w:val="24"/>
          <w:szCs w:val="24"/>
          <w:lang w:val="lt-LT"/>
        </w:rPr>
        <w:t>(</w:t>
      </w:r>
      <w:r>
        <w:rPr>
          <w:rFonts w:ascii="Times New Roman" w:hAnsi="Times New Roman" w:cs="Times New Roman"/>
          <w:b/>
          <w:sz w:val="24"/>
          <w:szCs w:val="24"/>
          <w:lang w:val="lt-LT"/>
        </w:rPr>
        <w:t>V</w:t>
      </w:r>
      <w:r w:rsidRPr="00682571">
        <w:rPr>
          <w:rFonts w:ascii="Times New Roman" w:hAnsi="Times New Roman" w:cs="Times New Roman"/>
          <w:b/>
          <w:sz w:val="24"/>
          <w:szCs w:val="24"/>
          <w:lang w:val="lt-LT"/>
        </w:rPr>
        <w:t>-a pasiūlymo objekto dalis)</w:t>
      </w:r>
    </w:p>
    <w:p w14:paraId="56E8FEE6" w14:textId="77777777" w:rsidR="00682571" w:rsidRPr="0051618C" w:rsidRDefault="00682571" w:rsidP="00994430">
      <w:pPr>
        <w:suppressAutoHyphens w:val="0"/>
        <w:jc w:val="center"/>
        <w:rPr>
          <w:rFonts w:ascii="Times New Roman" w:hAnsi="Times New Roman" w:cs="Times New Roman"/>
          <w:b/>
          <w:sz w:val="24"/>
          <w:szCs w:val="24"/>
          <w:lang w:val="lt-LT"/>
        </w:rPr>
      </w:pPr>
    </w:p>
    <w:p w14:paraId="4880BD2F" w14:textId="77777777" w:rsidR="00B94FFD" w:rsidRPr="0051618C" w:rsidRDefault="00B94FFD" w:rsidP="00B94FFD">
      <w:pPr>
        <w:suppressAutoHyphens w:val="0"/>
        <w:spacing w:after="0" w:line="240" w:lineRule="auto"/>
        <w:jc w:val="center"/>
        <w:rPr>
          <w:rFonts w:ascii="Times New Roman" w:hAnsi="Times New Roman" w:cs="Times New Roman"/>
          <w:b/>
          <w:sz w:val="16"/>
          <w:szCs w:val="16"/>
          <w:lang w:val="lt-LT"/>
        </w:rPr>
      </w:pPr>
    </w:p>
    <w:p w14:paraId="0DE69137"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b/>
          <w:bCs/>
          <w:color w:val="000000"/>
          <w:sz w:val="24"/>
          <w:szCs w:val="24"/>
          <w:lang w:val="lt-LT" w:eastAsia="lt-LT"/>
        </w:rPr>
      </w:pPr>
      <w:r w:rsidRPr="0051618C">
        <w:rPr>
          <w:rFonts w:ascii="Times New Roman" w:eastAsia="Calibri" w:hAnsi="Times New Roman" w:cs="Times New Roman"/>
          <w:sz w:val="24"/>
          <w:szCs w:val="24"/>
          <w:lang w:val="lt-LT" w:eastAsia="lt-LT"/>
        </w:rPr>
        <w:t>____________</w:t>
      </w:r>
      <w:r w:rsidRPr="0051618C">
        <w:rPr>
          <w:rFonts w:ascii="Times New Roman" w:eastAsia="Calibri" w:hAnsi="Times New Roman" w:cs="Times New Roman"/>
          <w:b/>
          <w:bCs/>
          <w:color w:val="000000"/>
          <w:sz w:val="24"/>
          <w:szCs w:val="24"/>
          <w:lang w:val="lt-LT" w:eastAsia="lt-LT"/>
        </w:rPr>
        <w:t xml:space="preserve"> </w:t>
      </w:r>
      <w:r w:rsidRPr="0051618C">
        <w:rPr>
          <w:rFonts w:ascii="Times New Roman" w:eastAsia="Calibri" w:hAnsi="Times New Roman" w:cs="Times New Roman"/>
          <w:sz w:val="24"/>
          <w:szCs w:val="24"/>
          <w:lang w:val="lt-LT" w:eastAsia="lt-LT"/>
        </w:rPr>
        <w:t>Nr.______</w:t>
      </w:r>
    </w:p>
    <w:p w14:paraId="615D95FD"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(Data)</w:t>
      </w:r>
    </w:p>
    <w:p w14:paraId="208C7C12" w14:textId="77777777" w:rsidR="009674F1" w:rsidRPr="00864310" w:rsidRDefault="009674F1" w:rsidP="009674F1">
      <w:pPr>
        <w:pBdr>
          <w:top w:val="nil"/>
          <w:left w:val="nil"/>
          <w:bottom w:val="nil"/>
          <w:right w:val="nil"/>
          <w:between w:val="nil"/>
          <w:bar w:val="nil"/>
        </w:pBdr>
        <w:spacing w:line="240" w:lineRule="auto"/>
        <w:jc w:val="center"/>
        <w:rPr>
          <w:rFonts w:ascii="Times New Roman" w:eastAsia="Calibri" w:hAnsi="Times New Roman" w:cs="Times New Roman"/>
          <w:sz w:val="24"/>
          <w:szCs w:val="24"/>
          <w:bdr w:val="ni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9674F1" w:rsidRPr="00344DDF" w14:paraId="7E15C7FF" w14:textId="77777777" w:rsidTr="00312466">
        <w:tc>
          <w:tcPr>
            <w:tcW w:w="4849" w:type="dxa"/>
            <w:tcBorders>
              <w:top w:val="single" w:sz="4" w:space="0" w:color="auto"/>
              <w:left w:val="single" w:sz="4" w:space="0" w:color="auto"/>
              <w:bottom w:val="single" w:sz="4" w:space="0" w:color="auto"/>
              <w:right w:val="single" w:sz="4" w:space="0" w:color="auto"/>
            </w:tcBorders>
          </w:tcPr>
          <w:p w14:paraId="4880906F"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pavadinimas, kodas, PVM mokėtojo kodas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0731E09F" w14:textId="77777777" w:rsidR="009674F1" w:rsidRPr="00344DDF" w:rsidRDefault="009674F1" w:rsidP="00312466">
            <w:pPr>
              <w:spacing w:line="240" w:lineRule="auto"/>
              <w:rPr>
                <w:rFonts w:ascii="Times New Roman" w:eastAsia="Calibri" w:hAnsi="Times New Roman" w:cs="Times New Roman"/>
                <w:sz w:val="24"/>
                <w:szCs w:val="24"/>
                <w:lang w:val="lt-LT"/>
              </w:rPr>
            </w:pPr>
          </w:p>
          <w:p w14:paraId="1F82F5A0"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0ECB6C68" w14:textId="77777777" w:rsidTr="00312466">
        <w:tc>
          <w:tcPr>
            <w:tcW w:w="4849" w:type="dxa"/>
            <w:tcBorders>
              <w:top w:val="single" w:sz="4" w:space="0" w:color="auto"/>
              <w:left w:val="single" w:sz="4" w:space="0" w:color="auto"/>
              <w:bottom w:val="single" w:sz="4" w:space="0" w:color="auto"/>
              <w:right w:val="single" w:sz="4" w:space="0" w:color="auto"/>
            </w:tcBorders>
          </w:tcPr>
          <w:p w14:paraId="24A68FC7"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adresas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24E68ECD" w14:textId="77777777" w:rsidR="009674F1" w:rsidRPr="00344DDF" w:rsidRDefault="009674F1" w:rsidP="00312466">
            <w:pPr>
              <w:spacing w:line="240" w:lineRule="auto"/>
              <w:rPr>
                <w:rFonts w:ascii="Times New Roman" w:eastAsia="Calibri" w:hAnsi="Times New Roman" w:cs="Times New Roman"/>
                <w:sz w:val="24"/>
                <w:szCs w:val="24"/>
                <w:lang w:val="lt-LT"/>
              </w:rPr>
            </w:pPr>
          </w:p>
          <w:p w14:paraId="3C010938"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07C145E2" w14:textId="77777777" w:rsidTr="00312466">
        <w:tc>
          <w:tcPr>
            <w:tcW w:w="4849" w:type="dxa"/>
            <w:tcBorders>
              <w:top w:val="single" w:sz="4" w:space="0" w:color="auto"/>
              <w:left w:val="single" w:sz="4" w:space="0" w:color="auto"/>
              <w:bottom w:val="single" w:sz="4" w:space="0" w:color="auto"/>
              <w:right w:val="single" w:sz="4" w:space="0" w:color="auto"/>
            </w:tcBorders>
          </w:tcPr>
          <w:p w14:paraId="2D0A9B10"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Asmens, pasirašiusio pasiūlymą vardas, pavardė, pareigos (kai pasiūlymą pasirašo ne įmonės vadovas, o įgaliotas asmuo, pasiūlyme pateikiama įgaliojimo ar kito dokumento, suteikiančio teisę pasirašyti tiekėjo pasiūlymą, skaitmeninė kopija)</w:t>
            </w:r>
          </w:p>
        </w:tc>
        <w:tc>
          <w:tcPr>
            <w:tcW w:w="4819" w:type="dxa"/>
            <w:tcBorders>
              <w:top w:val="single" w:sz="4" w:space="0" w:color="auto"/>
              <w:left w:val="single" w:sz="4" w:space="0" w:color="auto"/>
              <w:bottom w:val="single" w:sz="4" w:space="0" w:color="auto"/>
              <w:right w:val="single" w:sz="4" w:space="0" w:color="auto"/>
            </w:tcBorders>
          </w:tcPr>
          <w:p w14:paraId="0AEB8105"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6B0FD8E1" w14:textId="77777777" w:rsidTr="00312466">
        <w:tc>
          <w:tcPr>
            <w:tcW w:w="4849" w:type="dxa"/>
            <w:tcBorders>
              <w:top w:val="single" w:sz="4" w:space="0" w:color="auto"/>
              <w:left w:val="single" w:sz="4" w:space="0" w:color="auto"/>
              <w:bottom w:val="single" w:sz="4" w:space="0" w:color="auto"/>
              <w:right w:val="single" w:sz="4" w:space="0" w:color="auto"/>
            </w:tcBorders>
          </w:tcPr>
          <w:p w14:paraId="1CA290E6"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239D77F6"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25A37A1A" w14:textId="77777777" w:rsidTr="00312466">
        <w:tc>
          <w:tcPr>
            <w:tcW w:w="4849" w:type="dxa"/>
            <w:tcBorders>
              <w:top w:val="single" w:sz="4" w:space="0" w:color="auto"/>
              <w:left w:val="single" w:sz="4" w:space="0" w:color="auto"/>
              <w:bottom w:val="single" w:sz="4" w:space="0" w:color="auto"/>
              <w:right w:val="single" w:sz="4" w:space="0" w:color="auto"/>
            </w:tcBorders>
          </w:tcPr>
          <w:p w14:paraId="5A0018A3"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50BE0A71"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25500B38" w14:textId="77777777" w:rsidTr="00312466">
        <w:tc>
          <w:tcPr>
            <w:tcW w:w="4849" w:type="dxa"/>
            <w:tcBorders>
              <w:top w:val="single" w:sz="4" w:space="0" w:color="auto"/>
              <w:left w:val="single" w:sz="4" w:space="0" w:color="auto"/>
              <w:bottom w:val="single" w:sz="4" w:space="0" w:color="auto"/>
              <w:right w:val="single" w:sz="4" w:space="0" w:color="auto"/>
            </w:tcBorders>
          </w:tcPr>
          <w:p w14:paraId="0B900440"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EFFC5B2"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bl>
    <w:p w14:paraId="0ACB16C0" w14:textId="77777777" w:rsidR="009674F1" w:rsidRPr="00344DDF" w:rsidRDefault="009674F1" w:rsidP="009674F1">
      <w:pPr>
        <w:spacing w:line="240" w:lineRule="auto"/>
        <w:rPr>
          <w:rFonts w:ascii="Times New Roman" w:eastAsia="Calibri" w:hAnsi="Times New Roman" w:cs="Times New Roman"/>
          <w:spacing w:val="-4"/>
          <w:sz w:val="24"/>
          <w:szCs w:val="24"/>
          <w:lang w:val="lt-LT"/>
        </w:rPr>
      </w:pPr>
    </w:p>
    <w:p w14:paraId="2C346817" w14:textId="77777777" w:rsidR="009674F1" w:rsidRPr="00344DDF" w:rsidRDefault="009674F1" w:rsidP="009674F1">
      <w:pPr>
        <w:spacing w:line="240" w:lineRule="auto"/>
        <w:rPr>
          <w:rFonts w:ascii="Times New Roman" w:eastAsia="Calibri" w:hAnsi="Times New Roman" w:cs="Times New Roman"/>
          <w:spacing w:val="-4"/>
          <w:sz w:val="24"/>
          <w:szCs w:val="24"/>
          <w:lang w:val="lt-LT"/>
        </w:rPr>
      </w:pPr>
      <w:r w:rsidRPr="00344DDF">
        <w:rPr>
          <w:rFonts w:ascii="Times New Roman" w:eastAsia="Calibri" w:hAnsi="Times New Roman" w:cs="Times New Roman"/>
          <w:spacing w:val="-4"/>
          <w:sz w:val="24"/>
          <w:szCs w:val="24"/>
          <w:lang w:val="lt-LT"/>
        </w:rPr>
        <w:t xml:space="preserve">  Pildoma, jei teikėjas ketina pasitelkti subtiekėją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9674F1" w:rsidRPr="00344DDF" w14:paraId="12EF96DA" w14:textId="77777777" w:rsidTr="00312466">
        <w:tc>
          <w:tcPr>
            <w:tcW w:w="4849" w:type="dxa"/>
            <w:tcBorders>
              <w:top w:val="single" w:sz="4" w:space="0" w:color="auto"/>
              <w:left w:val="single" w:sz="4" w:space="0" w:color="auto"/>
              <w:bottom w:val="single" w:sz="4" w:space="0" w:color="auto"/>
              <w:right w:val="single" w:sz="4" w:space="0" w:color="auto"/>
            </w:tcBorders>
          </w:tcPr>
          <w:p w14:paraId="718A17DD"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w:t>
            </w:r>
            <w:r w:rsidRPr="00344DDF">
              <w:rPr>
                <w:rFonts w:ascii="Times New Roman" w:eastAsia="Calibri" w:hAnsi="Times New Roman" w:cs="Times New Roman"/>
                <w:spacing w:val="-4"/>
                <w:sz w:val="24"/>
                <w:szCs w:val="24"/>
                <w:lang w:val="lt-LT"/>
              </w:rPr>
              <w:t>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r w:rsidRPr="00344DDF">
              <w:rPr>
                <w:rFonts w:ascii="Times New Roman" w:eastAsia="Calibri" w:hAnsi="Times New Roman" w:cs="Times New Roman"/>
                <w:sz w:val="24"/>
                <w:szCs w:val="24"/>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59C26D7F"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2BE07DEA" w14:textId="77777777" w:rsidTr="00312466">
        <w:tc>
          <w:tcPr>
            <w:tcW w:w="4849" w:type="dxa"/>
            <w:tcBorders>
              <w:top w:val="single" w:sz="4" w:space="0" w:color="auto"/>
              <w:left w:val="single" w:sz="4" w:space="0" w:color="auto"/>
              <w:bottom w:val="single" w:sz="4" w:space="0" w:color="auto"/>
              <w:right w:val="single" w:sz="4" w:space="0" w:color="auto"/>
            </w:tcBorders>
          </w:tcPr>
          <w:p w14:paraId="0C7AEA63"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lastRenderedPageBreak/>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ūkio subjektą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627E8C7D"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0F2A641F" w14:textId="77777777" w:rsidTr="00312466">
        <w:tc>
          <w:tcPr>
            <w:tcW w:w="4849" w:type="dxa"/>
            <w:tcBorders>
              <w:top w:val="single" w:sz="4" w:space="0" w:color="auto"/>
              <w:left w:val="single" w:sz="4" w:space="0" w:color="auto"/>
              <w:bottom w:val="single" w:sz="4" w:space="0" w:color="auto"/>
              <w:right w:val="single" w:sz="4" w:space="0" w:color="auto"/>
            </w:tcBorders>
          </w:tcPr>
          <w:p w14:paraId="5E4B4010"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Įsipareigojimų dalis (procentais), kuriai ketinama pasitelkti subtiekėją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w:t>
            </w:r>
          </w:p>
        </w:tc>
        <w:tc>
          <w:tcPr>
            <w:tcW w:w="4819" w:type="dxa"/>
            <w:tcBorders>
              <w:top w:val="single" w:sz="4" w:space="0" w:color="auto"/>
              <w:left w:val="single" w:sz="4" w:space="0" w:color="auto"/>
              <w:bottom w:val="single" w:sz="4" w:space="0" w:color="auto"/>
              <w:right w:val="single" w:sz="4" w:space="0" w:color="auto"/>
            </w:tcBorders>
          </w:tcPr>
          <w:p w14:paraId="07E59FA6"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r w:rsidR="009674F1" w:rsidRPr="00344DDF" w14:paraId="67B4F199" w14:textId="77777777" w:rsidTr="00312466">
        <w:tc>
          <w:tcPr>
            <w:tcW w:w="4849" w:type="dxa"/>
            <w:tcBorders>
              <w:top w:val="single" w:sz="4" w:space="0" w:color="auto"/>
              <w:left w:val="single" w:sz="4" w:space="0" w:color="auto"/>
              <w:bottom w:val="single" w:sz="4" w:space="0" w:color="auto"/>
              <w:right w:val="single" w:sz="4" w:space="0" w:color="auto"/>
            </w:tcBorders>
          </w:tcPr>
          <w:p w14:paraId="684FB14E" w14:textId="77777777" w:rsidR="009674F1" w:rsidRPr="00344DDF" w:rsidRDefault="009674F1"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5451F871" w14:textId="77777777" w:rsidR="009674F1" w:rsidRPr="00344DDF" w:rsidRDefault="009674F1" w:rsidP="00312466">
            <w:pPr>
              <w:spacing w:line="240" w:lineRule="auto"/>
              <w:rPr>
                <w:rFonts w:ascii="Times New Roman" w:eastAsia="Calibri" w:hAnsi="Times New Roman" w:cs="Times New Roman"/>
                <w:sz w:val="24"/>
                <w:szCs w:val="24"/>
                <w:lang w:val="lt-LT"/>
              </w:rPr>
            </w:pPr>
          </w:p>
        </w:tc>
      </w:tr>
    </w:tbl>
    <w:p w14:paraId="23A55FAA" w14:textId="77777777" w:rsidR="009674F1" w:rsidRPr="00344DDF" w:rsidRDefault="009674F1" w:rsidP="009674F1">
      <w:pPr>
        <w:pBdr>
          <w:top w:val="nil"/>
          <w:left w:val="nil"/>
          <w:bottom w:val="nil"/>
          <w:right w:val="nil"/>
          <w:between w:val="nil"/>
          <w:bar w:val="nil"/>
        </w:pBdr>
        <w:spacing w:line="240" w:lineRule="auto"/>
        <w:rPr>
          <w:rFonts w:ascii="Times New Roman" w:eastAsia="Calibri" w:hAnsi="Times New Roman" w:cs="Times New Roman"/>
          <w:sz w:val="24"/>
          <w:szCs w:val="24"/>
          <w:bdr w:val="nil"/>
          <w:lang w:val="lt-LT"/>
        </w:rPr>
      </w:pPr>
    </w:p>
    <w:p w14:paraId="1A53B183" w14:textId="77777777" w:rsidR="009674F1" w:rsidRPr="00344DDF" w:rsidRDefault="009674F1" w:rsidP="009674F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1. Šiuo pasiūlymu pažymime, kad sutinkame su visomis apklausos sąlygomis, nustatytomis pirkimo dokumentuose (jų paaiškinimuose, papildymuose).</w:t>
      </w:r>
    </w:p>
    <w:p w14:paraId="17CD9D46" w14:textId="77777777" w:rsidR="009674F1" w:rsidRPr="00344DDF" w:rsidRDefault="009674F1" w:rsidP="009674F1">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6174020" w14:textId="77777777" w:rsidR="009674F1" w:rsidRPr="00344DDF" w:rsidRDefault="009674F1" w:rsidP="009674F1">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Suprantame, kad išaiškėjus aukščiau nurodytoms aplinkybėms būsime pašalinti iš šio pirkimo ir mūsų pateiktas pasiūlymas bus atmestas.</w:t>
      </w:r>
    </w:p>
    <w:p w14:paraId="0503E039" w14:textId="77777777" w:rsidR="009674F1" w:rsidRPr="00344DDF" w:rsidRDefault="009674F1" w:rsidP="009674F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2. Atsižvelgdami į pirkimo dokumentuose išdėstytas sąlygas, teikiame savo pasiūlymą. Šioje dalyje nurodome techninę informaciją apie siūlomas prekes bei duomenis apie mūsų pasirengimą įvykdyti numatomą sudaryti pirkimo sutartį.</w:t>
      </w:r>
    </w:p>
    <w:p w14:paraId="00BDA0F6" w14:textId="77777777" w:rsidR="009674F1" w:rsidRPr="00344DDF" w:rsidRDefault="009674F1" w:rsidP="009674F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 xml:space="preserve">3. </w:t>
      </w:r>
      <w:r w:rsidRPr="00344DDF">
        <w:rPr>
          <w:rFonts w:ascii="Times New Roman" w:eastAsia="Arial Unicode MS" w:hAnsi="Times New Roman" w:cs="Times New Roman"/>
          <w:spacing w:val="-4"/>
          <w:sz w:val="24"/>
          <w:szCs w:val="24"/>
          <w:bdr w:val="nil"/>
          <w:lang w:val="lt-LT"/>
        </w:rPr>
        <w:t>Pasirašydamas originaliu parašu pasirašytus ir nuskenuotus dokumentus, patvirtinu, kad dokumentų skaitmeninės</w:t>
      </w:r>
      <w:r w:rsidRPr="00344DDF">
        <w:rPr>
          <w:rFonts w:ascii="Times New Roman" w:eastAsia="Arial Unicode MS" w:hAnsi="Times New Roman" w:cs="Times New Roman"/>
          <w:sz w:val="24"/>
          <w:szCs w:val="24"/>
          <w:bdr w:val="nil"/>
          <w:lang w:val="lt-LT"/>
        </w:rPr>
        <w:t xml:space="preserve"> kopijos ir elektroninėmis priemonėmis pateikti duomenys yra tikri.</w:t>
      </w:r>
    </w:p>
    <w:p w14:paraId="05D49DF7" w14:textId="77777777" w:rsidR="009674F1" w:rsidRPr="00344DDF" w:rsidRDefault="009674F1" w:rsidP="009674F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4. Mes siūlome šias prekes:</w:t>
      </w:r>
    </w:p>
    <w:p w14:paraId="2192E644" w14:textId="688514E8" w:rsidR="00B94FFD" w:rsidRPr="0051618C" w:rsidRDefault="00B94FFD" w:rsidP="00B94FFD">
      <w:pPr>
        <w:widowControl w:val="0"/>
        <w:suppressAutoHyphens w:val="0"/>
        <w:spacing w:line="259" w:lineRule="auto"/>
        <w:contextualSpacing/>
        <w:jc w:val="both"/>
        <w:rPr>
          <w:rFonts w:ascii="Times New Roman" w:eastAsia="Calibri" w:hAnsi="Times New Roman" w:cstheme="minorHAnsi"/>
          <w:bCs/>
          <w:iCs/>
          <w:sz w:val="23"/>
          <w:szCs w:val="23"/>
          <w:lang w:val="lt-LT"/>
        </w:rPr>
      </w:pPr>
    </w:p>
    <w:tbl>
      <w:tblPr>
        <w:tblW w:w="1012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111"/>
        <w:gridCol w:w="2126"/>
        <w:gridCol w:w="3892"/>
      </w:tblGrid>
      <w:tr w:rsidR="004A62E2" w:rsidRPr="0051618C" w14:paraId="37D5C93B" w14:textId="77777777" w:rsidTr="00992FC1">
        <w:tc>
          <w:tcPr>
            <w:tcW w:w="4111" w:type="dxa"/>
            <w:tcBorders>
              <w:top w:val="single" w:sz="4" w:space="0" w:color="000000"/>
              <w:left w:val="single" w:sz="4" w:space="0" w:color="000000"/>
              <w:bottom w:val="single" w:sz="4" w:space="0" w:color="000000"/>
            </w:tcBorders>
            <w:tcMar>
              <w:left w:w="103" w:type="dxa"/>
            </w:tcMar>
          </w:tcPr>
          <w:p w14:paraId="1B98921A" w14:textId="5FC007A2"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Prekė</w:t>
            </w:r>
          </w:p>
        </w:tc>
        <w:tc>
          <w:tcPr>
            <w:tcW w:w="2126" w:type="dxa"/>
            <w:tcBorders>
              <w:top w:val="single" w:sz="4" w:space="0" w:color="000000"/>
              <w:left w:val="single" w:sz="4" w:space="0" w:color="000000"/>
              <w:bottom w:val="single" w:sz="4" w:space="0" w:color="000000"/>
            </w:tcBorders>
          </w:tcPr>
          <w:p w14:paraId="4D0642E1" w14:textId="7B923C2E"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Preliminarus k</w:t>
            </w:r>
            <w:r w:rsidR="004A62E2" w:rsidRPr="0051618C">
              <w:rPr>
                <w:rFonts w:ascii="Times New Roman" w:eastAsia="Times New Roman" w:hAnsi="Times New Roman" w:cs="Times New Roman"/>
                <w:b/>
                <w:bCs/>
                <w:sz w:val="24"/>
                <w:szCs w:val="24"/>
                <w:lang w:val="lt-LT"/>
              </w:rPr>
              <w:t>iekis, vnt.</w:t>
            </w:r>
          </w:p>
          <w:p w14:paraId="4729A94A" w14:textId="7E6BE724"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p>
        </w:tc>
        <w:tc>
          <w:tcPr>
            <w:tcW w:w="3892" w:type="dxa"/>
            <w:tcBorders>
              <w:top w:val="single" w:sz="4" w:space="0" w:color="000000"/>
              <w:left w:val="single" w:sz="4" w:space="0" w:color="000000"/>
              <w:bottom w:val="single" w:sz="4" w:space="0" w:color="000000"/>
              <w:right w:val="single" w:sz="4" w:space="0" w:color="000000"/>
            </w:tcBorders>
            <w:tcMar>
              <w:left w:w="103" w:type="dxa"/>
            </w:tcMar>
          </w:tcPr>
          <w:p w14:paraId="05C37E6D" w14:textId="7925F81B"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Vieneto kaina, Eur be PVM</w:t>
            </w:r>
          </w:p>
        </w:tc>
      </w:tr>
      <w:tr w:rsidR="004A62E2" w:rsidRPr="0051618C" w14:paraId="50870324" w14:textId="77777777" w:rsidTr="00992FC1">
        <w:tc>
          <w:tcPr>
            <w:tcW w:w="4111" w:type="dxa"/>
            <w:tcBorders>
              <w:top w:val="single" w:sz="4" w:space="0" w:color="000000"/>
              <w:left w:val="single" w:sz="4" w:space="0" w:color="000000"/>
              <w:bottom w:val="single" w:sz="4" w:space="0" w:color="000000"/>
            </w:tcBorders>
            <w:tcMar>
              <w:left w:w="103" w:type="dxa"/>
            </w:tcMar>
            <w:vAlign w:val="center"/>
          </w:tcPr>
          <w:p w14:paraId="1F95A7AA"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1</w:t>
            </w:r>
          </w:p>
        </w:tc>
        <w:tc>
          <w:tcPr>
            <w:tcW w:w="2126" w:type="dxa"/>
            <w:tcBorders>
              <w:top w:val="single" w:sz="4" w:space="0" w:color="000000"/>
              <w:left w:val="single" w:sz="4" w:space="0" w:color="000000"/>
              <w:bottom w:val="single" w:sz="4" w:space="0" w:color="000000"/>
            </w:tcBorders>
          </w:tcPr>
          <w:p w14:paraId="4B4DE652"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F1A56F7" w14:textId="3BB99AB1"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3</w:t>
            </w:r>
          </w:p>
        </w:tc>
      </w:tr>
      <w:tr w:rsidR="004A62E2" w:rsidRPr="0051618C" w14:paraId="6D5517FB" w14:textId="77777777" w:rsidTr="00992FC1">
        <w:trPr>
          <w:trHeight w:val="667"/>
        </w:trPr>
        <w:tc>
          <w:tcPr>
            <w:tcW w:w="4111" w:type="dxa"/>
            <w:tcBorders>
              <w:top w:val="single" w:sz="4" w:space="0" w:color="000000"/>
              <w:left w:val="single" w:sz="4" w:space="0" w:color="000000"/>
              <w:bottom w:val="single" w:sz="4" w:space="0" w:color="000000"/>
            </w:tcBorders>
            <w:tcMar>
              <w:left w:w="103" w:type="dxa"/>
            </w:tcMar>
            <w:vAlign w:val="center"/>
          </w:tcPr>
          <w:p w14:paraId="5482B359" w14:textId="1642F6EC" w:rsidR="004A62E2" w:rsidRPr="00994430" w:rsidRDefault="00D337C7" w:rsidP="00233EEA">
            <w:pPr>
              <w:widowControl w:val="0"/>
              <w:tabs>
                <w:tab w:val="left" w:pos="746"/>
              </w:tabs>
              <w:autoSpaceDE w:val="0"/>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Antrankių dėklai</w:t>
            </w:r>
          </w:p>
        </w:tc>
        <w:tc>
          <w:tcPr>
            <w:tcW w:w="2126" w:type="dxa"/>
            <w:tcBorders>
              <w:top w:val="single" w:sz="4" w:space="0" w:color="000000"/>
              <w:left w:val="single" w:sz="4" w:space="0" w:color="000000"/>
              <w:bottom w:val="single" w:sz="4" w:space="0" w:color="000000"/>
            </w:tcBorders>
          </w:tcPr>
          <w:p w14:paraId="35274C9A" w14:textId="2D804F29" w:rsidR="004A62E2" w:rsidRPr="0051618C" w:rsidRDefault="00D337C7" w:rsidP="004A62E2">
            <w:pPr>
              <w:widowControl w:val="0"/>
              <w:autoSpaceDE w:val="0"/>
              <w:snapToGri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70</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4FBBA927" w14:textId="1F297AEC" w:rsidR="004A62E2" w:rsidRPr="0051618C" w:rsidRDefault="004A62E2"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93139" w14:textId="77777777" w:rsidTr="004A62E2">
        <w:tc>
          <w:tcPr>
            <w:tcW w:w="6237" w:type="dxa"/>
            <w:gridSpan w:val="2"/>
            <w:tcBorders>
              <w:left w:val="single" w:sz="4" w:space="0" w:color="000000"/>
              <w:bottom w:val="single" w:sz="4" w:space="0" w:color="000000"/>
              <w:right w:val="single" w:sz="4" w:space="0" w:color="000000"/>
            </w:tcBorders>
          </w:tcPr>
          <w:p w14:paraId="7485D7B7" w14:textId="77777777"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PVM (........ proc.) (jei taikoma) </w:t>
            </w:r>
            <w:r w:rsidRPr="0051618C">
              <w:rPr>
                <w:rFonts w:ascii="Times New Roman" w:eastAsia="Times New Roman" w:hAnsi="Times New Roman" w:cs="Times New Roman"/>
                <w:i/>
                <w:iCs/>
                <w:sz w:val="24"/>
                <w:szCs w:val="24"/>
                <w:lang w:val="lt-LT"/>
              </w:rPr>
              <w:t>(nurodyti sumą skaičiais ir žodžiais)</w:t>
            </w:r>
          </w:p>
        </w:tc>
        <w:tc>
          <w:tcPr>
            <w:tcW w:w="3892" w:type="dxa"/>
            <w:tcBorders>
              <w:left w:val="single" w:sz="4" w:space="0" w:color="000000"/>
              <w:bottom w:val="single" w:sz="4" w:space="0" w:color="000000"/>
              <w:right w:val="single" w:sz="4" w:space="0" w:color="000000"/>
            </w:tcBorders>
          </w:tcPr>
          <w:p w14:paraId="4DB17819"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6283E01C" w14:textId="77777777" w:rsidTr="004A62E2">
        <w:tc>
          <w:tcPr>
            <w:tcW w:w="6237" w:type="dxa"/>
            <w:gridSpan w:val="2"/>
            <w:tcBorders>
              <w:left w:val="single" w:sz="4" w:space="0" w:color="000000"/>
              <w:bottom w:val="single" w:sz="4" w:space="0" w:color="000000"/>
              <w:right w:val="single" w:sz="4" w:space="0" w:color="000000"/>
            </w:tcBorders>
          </w:tcPr>
          <w:p w14:paraId="05DA70B8" w14:textId="57BB3903"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 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sz w:val="24"/>
                <w:szCs w:val="24"/>
                <w:lang w:val="lt-LT"/>
              </w:rPr>
              <w:t>Eur be PVM (</w:t>
            </w:r>
            <w:r w:rsidRPr="0051618C">
              <w:rPr>
                <w:rFonts w:ascii="Times New Roman" w:eastAsia="Times New Roman" w:hAnsi="Times New Roman" w:cs="Times New Roman"/>
                <w:i/>
                <w:iCs/>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28230502"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F49F8" w14:textId="77777777" w:rsidTr="004A62E2">
        <w:tc>
          <w:tcPr>
            <w:tcW w:w="6237" w:type="dxa"/>
            <w:gridSpan w:val="2"/>
            <w:tcBorders>
              <w:left w:val="single" w:sz="4" w:space="0" w:color="000000"/>
              <w:bottom w:val="single" w:sz="4" w:space="0" w:color="000000"/>
              <w:right w:val="single" w:sz="4" w:space="0" w:color="000000"/>
            </w:tcBorders>
          </w:tcPr>
          <w:p w14:paraId="78398FD3" w14:textId="2A659D2A"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bCs/>
                <w:sz w:val="24"/>
                <w:szCs w:val="24"/>
                <w:lang w:val="lt-LT"/>
              </w:rPr>
              <w:t>Eur su</w:t>
            </w:r>
            <w:r w:rsidRPr="0051618C">
              <w:rPr>
                <w:rFonts w:ascii="Times New Roman" w:eastAsia="Times New Roman" w:hAnsi="Times New Roman" w:cs="Times New Roman"/>
                <w:sz w:val="24"/>
                <w:szCs w:val="24"/>
                <w:lang w:val="lt-LT"/>
              </w:rPr>
              <w:t xml:space="preserve"> PVM</w:t>
            </w:r>
            <w:r w:rsidR="00DA7B6E" w:rsidRPr="0051618C">
              <w:rPr>
                <w:rFonts w:ascii="Times New Roman" w:eastAsia="Times New Roman" w:hAnsi="Times New Roman" w:cs="Times New Roman"/>
                <w:sz w:val="24"/>
                <w:szCs w:val="24"/>
                <w:lang w:val="lt-LT"/>
              </w:rPr>
              <w:t>*</w:t>
            </w:r>
            <w:r w:rsidRPr="0051618C">
              <w:rPr>
                <w:rFonts w:ascii="Times New Roman" w:eastAsia="Times New Roman" w:hAnsi="Times New Roman" w:cs="Times New Roman"/>
                <w:sz w:val="24"/>
                <w:szCs w:val="24"/>
                <w:lang w:val="lt-LT"/>
              </w:rPr>
              <w:t xml:space="preserve"> (</w:t>
            </w:r>
            <w:r w:rsidRPr="0051618C">
              <w:rPr>
                <w:rFonts w:ascii="Times New Roman" w:eastAsia="Times New Roman" w:hAnsi="Times New Roman" w:cs="Times New Roman"/>
                <w:i/>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534F82F1"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bl>
    <w:p w14:paraId="3E213D7C" w14:textId="77777777" w:rsidR="00DA7B6E" w:rsidRPr="0051618C" w:rsidRDefault="00DA7B6E" w:rsidP="00DA7B6E">
      <w:pPr>
        <w:tabs>
          <w:tab w:val="left" w:pos="1134"/>
        </w:tabs>
        <w:suppressAutoHyphens w:val="0"/>
        <w:spacing w:after="0" w:line="240" w:lineRule="auto"/>
        <w:ind w:firstLine="567"/>
        <w:jc w:val="both"/>
        <w:rPr>
          <w:rFonts w:ascii="Calibri" w:eastAsia="Calibri" w:hAnsi="Calibri" w:cs="Times New Roman"/>
          <w:sz w:val="20"/>
          <w:szCs w:val="20"/>
          <w:lang w:val="lt-LT"/>
        </w:rPr>
      </w:pPr>
      <w:r w:rsidRPr="0051618C">
        <w:rPr>
          <w:rFonts w:ascii="Times New Roman" w:eastAsia="Times New Roman" w:hAnsi="Times New Roman" w:cs="Times New Roman"/>
          <w:sz w:val="24"/>
          <w:szCs w:val="24"/>
          <w:lang w:val="lt-LT" w:eastAsia="lt-LT"/>
        </w:rPr>
        <w:t>* Į šią sumą įeina visos išlaidos ir visi mokesčiai, įskaitant ir e-sąskaitos pateikimą per e sąskaitos sistemą.</w:t>
      </w:r>
    </w:p>
    <w:p w14:paraId="1C409B1C" w14:textId="77777777" w:rsidR="00DA7B6E" w:rsidRPr="0051618C" w:rsidRDefault="00DA7B6E" w:rsidP="00DA7B6E">
      <w:pPr>
        <w:tabs>
          <w:tab w:val="left" w:pos="1134"/>
        </w:tabs>
        <w:suppressAutoHyphens w:val="0"/>
        <w:spacing w:after="0" w:line="240" w:lineRule="auto"/>
        <w:ind w:firstLine="567"/>
        <w:jc w:val="both"/>
        <w:rPr>
          <w:rFonts w:ascii="Times New Roman" w:eastAsia="Times New Roman" w:hAnsi="Times New Roman" w:cs="Times New Roman"/>
          <w:sz w:val="24"/>
          <w:szCs w:val="24"/>
          <w:lang w:val="lt-LT" w:eastAsia="lt-LT"/>
        </w:rPr>
      </w:pPr>
    </w:p>
    <w:p w14:paraId="0110D0F8" w14:textId="77777777" w:rsidR="00DA7B6E" w:rsidRPr="0051618C" w:rsidRDefault="00DA7B6E" w:rsidP="00DA7B6E">
      <w:pPr>
        <w:suppressAutoHyphens w:val="0"/>
        <w:spacing w:after="0" w:line="240" w:lineRule="auto"/>
        <w:ind w:right="-108"/>
        <w:jc w:val="both"/>
        <w:rPr>
          <w:rFonts w:ascii="Calibri" w:eastAsia="Calibri" w:hAnsi="Calibri" w:cs="Times New Roman"/>
          <w:sz w:val="20"/>
          <w:szCs w:val="20"/>
          <w:lang w:val="lt-LT"/>
        </w:rPr>
      </w:pPr>
      <w:r w:rsidRPr="0051618C">
        <w:rPr>
          <w:rFonts w:ascii="Times New Roman" w:eastAsia="Times New Roman" w:hAnsi="Times New Roman" w:cs="Times New Roman"/>
          <w:color w:val="000000"/>
          <w:sz w:val="24"/>
          <w:szCs w:val="24"/>
          <w:lang w:val="lt-LT" w:eastAsia="lt-LT"/>
        </w:rPr>
        <w:t xml:space="preserve">             </w:t>
      </w:r>
      <w:r w:rsidRPr="0051618C">
        <w:rPr>
          <w:rFonts w:ascii="Times New Roman" w:eastAsia="Calibri" w:hAnsi="Times New Roman" w:cs="Times New Roman"/>
          <w:color w:val="000000"/>
          <w:sz w:val="24"/>
          <w:szCs w:val="24"/>
          <w:lang w:val="lt-LT" w:eastAsia="lt-LT"/>
        </w:rPr>
        <w:t>Tais atvejais, kai pagal galiojančius teisės aktus tiekėjui nereikia mokėti PVM, jis nurodo priežastis dėl kurių PVM nemokamas: ________________________________________________</w:t>
      </w:r>
    </w:p>
    <w:p w14:paraId="29F39F4D" w14:textId="77777777" w:rsidR="00E51D92" w:rsidRPr="0051618C" w:rsidRDefault="00E51D92" w:rsidP="00B170EF">
      <w:pPr>
        <w:tabs>
          <w:tab w:val="left" w:pos="993"/>
        </w:tabs>
        <w:spacing w:after="0" w:line="240" w:lineRule="auto"/>
        <w:contextualSpacing/>
        <w:jc w:val="both"/>
        <w:textAlignment w:val="baseline"/>
        <w:rPr>
          <w:rFonts w:ascii="Times New Roman" w:eastAsia="Calibri" w:hAnsi="Times New Roman" w:cs="Times New Roman"/>
          <w:bCs/>
          <w:color w:val="000000"/>
          <w:sz w:val="24"/>
          <w:szCs w:val="24"/>
          <w:lang w:val="lt-LT"/>
        </w:rPr>
      </w:pPr>
    </w:p>
    <w:p w14:paraId="6688FB75" w14:textId="2C155135" w:rsidR="009674F1" w:rsidRPr="00344DDF" w:rsidRDefault="009674F1" w:rsidP="009674F1">
      <w:pPr>
        <w:pBdr>
          <w:top w:val="nil"/>
          <w:left w:val="nil"/>
          <w:bottom w:val="nil"/>
          <w:right w:val="nil"/>
          <w:between w:val="nil"/>
          <w:bar w:val="nil"/>
        </w:pBdr>
        <w:tabs>
          <w:tab w:val="left" w:pos="567"/>
        </w:tabs>
        <w:suppressAutoHyphens w:val="0"/>
        <w:spacing w:after="0"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bCs/>
          <w:color w:val="000000"/>
          <w:sz w:val="24"/>
          <w:szCs w:val="24"/>
          <w:lang w:val="lt-LT"/>
        </w:rPr>
        <w:tab/>
      </w:r>
      <w:r w:rsidRPr="00344DDF">
        <w:rPr>
          <w:rFonts w:ascii="Times New Roman" w:eastAsia="Calibri" w:hAnsi="Times New Roman" w:cs="Times New Roman"/>
          <w:bCs/>
          <w:color w:val="000000"/>
          <w:sz w:val="24"/>
          <w:szCs w:val="24"/>
          <w:lang w:val="lt-LT"/>
        </w:rPr>
        <w:t xml:space="preserve">5. </w:t>
      </w:r>
      <w:r w:rsidRPr="00344DDF">
        <w:rPr>
          <w:rFonts w:ascii="Times New Roman" w:eastAsia="Calibri" w:hAnsi="Times New Roman" w:cs="Times New Roman"/>
          <w:b/>
          <w:color w:val="000000"/>
          <w:sz w:val="24"/>
          <w:szCs w:val="24"/>
          <w:lang w:val="lt-LT"/>
        </w:rPr>
        <w:t>Tiekėjas patvirtina</w:t>
      </w:r>
      <w:r w:rsidRPr="00344DDF">
        <w:rPr>
          <w:rFonts w:ascii="Times New Roman" w:eastAsia="Calibri" w:hAnsi="Times New Roman" w:cs="Times New Roman"/>
          <w:color w:val="000000"/>
          <w:sz w:val="24"/>
          <w:szCs w:val="24"/>
          <w:lang w:val="lt-LT"/>
        </w:rPr>
        <w:t xml:space="preserve">, kad yra susipažinęs ir sutinka su perkančiosios organizacijos pateiktu sutarties projektu </w:t>
      </w:r>
      <w:r w:rsidRPr="00344DDF">
        <w:rPr>
          <w:rFonts w:ascii="Times New Roman" w:eastAsia="Calibri" w:hAnsi="Times New Roman" w:cs="Times New Roman"/>
          <w:i/>
          <w:color w:val="000000"/>
          <w:sz w:val="24"/>
          <w:szCs w:val="24"/>
          <w:lang w:val="lt-LT"/>
        </w:rPr>
        <w:t>(pirkimo specialiųjų sąlygų 3 priedas</w:t>
      </w:r>
      <w:r w:rsidRPr="00344DDF">
        <w:rPr>
          <w:rFonts w:ascii="Times New Roman" w:eastAsia="Calibri" w:hAnsi="Times New Roman" w:cs="Times New Roman"/>
          <w:color w:val="000000"/>
          <w:sz w:val="24"/>
          <w:szCs w:val="24"/>
          <w:lang w:val="lt-LT"/>
        </w:rPr>
        <w:t xml:space="preserve">) bei užtikrina, kad prekės atitiks techninėje specifikacijoje </w:t>
      </w:r>
      <w:r w:rsidRPr="00344DDF">
        <w:rPr>
          <w:rFonts w:ascii="Times New Roman" w:eastAsia="Calibri" w:hAnsi="Times New Roman" w:cs="Times New Roman"/>
          <w:i/>
          <w:color w:val="000000"/>
          <w:sz w:val="24"/>
          <w:szCs w:val="24"/>
          <w:lang w:val="lt-LT"/>
        </w:rPr>
        <w:t>(pirkimo specialiųjų sąlygų 1 priedas)</w:t>
      </w:r>
      <w:r w:rsidRPr="00344DDF">
        <w:rPr>
          <w:rFonts w:ascii="Times New Roman" w:eastAsia="Calibri" w:hAnsi="Times New Roman" w:cs="Times New Roman"/>
          <w:color w:val="000000"/>
          <w:sz w:val="24"/>
          <w:szCs w:val="24"/>
          <w:lang w:val="lt-LT"/>
        </w:rPr>
        <w:t xml:space="preserve"> nustatytus reikalavimus.</w:t>
      </w:r>
    </w:p>
    <w:p w14:paraId="3023935E" w14:textId="77777777" w:rsidR="009674F1" w:rsidRDefault="009674F1" w:rsidP="009674F1">
      <w:pPr>
        <w:tabs>
          <w:tab w:val="left" w:pos="1134"/>
        </w:tabs>
        <w:spacing w:after="0" w:line="240" w:lineRule="auto"/>
        <w:jc w:val="both"/>
        <w:rPr>
          <w:rFonts w:ascii="Times New Roman" w:eastAsia="Helvetica Neue UltraLight" w:hAnsi="Times New Roman" w:cs="Times New Roman"/>
          <w:sz w:val="16"/>
          <w:szCs w:val="16"/>
          <w:lang w:val="lt-LT"/>
        </w:rPr>
      </w:pPr>
      <w:r w:rsidRPr="00344DDF">
        <w:rPr>
          <w:rFonts w:ascii="Times New Roman" w:hAnsi="Times New Roman" w:cs="Times New Roman"/>
          <w:color w:val="000000" w:themeColor="text1"/>
          <w:sz w:val="24"/>
          <w:szCs w:val="24"/>
          <w:lang w:val="lt-LT"/>
        </w:rPr>
        <w:lastRenderedPageBreak/>
        <w:t xml:space="preserve">          6. </w:t>
      </w:r>
      <w:r w:rsidRPr="00344DDF">
        <w:rPr>
          <w:rFonts w:ascii="Times New Roman" w:hAnsi="Times New Roman" w:cs="Times New Roman"/>
          <w:b/>
          <w:bCs/>
          <w:color w:val="000000" w:themeColor="text1"/>
          <w:sz w:val="24"/>
          <w:szCs w:val="24"/>
          <w:lang w:val="lt-LT"/>
        </w:rPr>
        <w:t>Tiekėjas patvirtina</w:t>
      </w:r>
      <w:r w:rsidRPr="00344DDF">
        <w:rPr>
          <w:rFonts w:ascii="Times New Roman" w:hAnsi="Times New Roman" w:cs="Times New Roman"/>
          <w:color w:val="000000" w:themeColor="text1"/>
          <w:sz w:val="24"/>
          <w:szCs w:val="24"/>
          <w:lang w:val="lt-LT"/>
        </w:rPr>
        <w:t>, kad neturi Lietuvos Respublikos viešųjų pirkimų įstatymo 46 straipsnio 2¹ dalyje nurodyto pašalinimo pagrindo (nėra neatlikęs jam paskirtos baudžiamojo poveikio priemonės – uždraudimo juridiniam asmeniui dalyvauti viešuosiuose pirkimuose).</w:t>
      </w:r>
    </w:p>
    <w:p w14:paraId="5FD94B26" w14:textId="77777777" w:rsidR="009674F1" w:rsidRPr="00344DDF" w:rsidRDefault="009674F1" w:rsidP="009674F1">
      <w:pPr>
        <w:tabs>
          <w:tab w:val="left" w:pos="1134"/>
        </w:tabs>
        <w:spacing w:after="0" w:line="240" w:lineRule="auto"/>
        <w:jc w:val="both"/>
        <w:rPr>
          <w:rFonts w:ascii="Times New Roman" w:eastAsia="Helvetica Neue UltraLight" w:hAnsi="Times New Roman" w:cs="Times New Roman"/>
          <w:sz w:val="16"/>
          <w:szCs w:val="16"/>
          <w:lang w:val="lt-LT"/>
        </w:rPr>
      </w:pPr>
      <w:r>
        <w:rPr>
          <w:rFonts w:ascii="Times New Roman" w:eastAsia="Helvetica Neue UltraLight" w:hAnsi="Times New Roman" w:cs="Times New Roman"/>
          <w:sz w:val="16"/>
          <w:szCs w:val="16"/>
          <w:lang w:val="lt-LT"/>
        </w:rPr>
        <w:t xml:space="preserve">             </w:t>
      </w:r>
      <w:r w:rsidRPr="00344DDF">
        <w:rPr>
          <w:rFonts w:ascii="Times New Roman" w:eastAsia="Helvetica Neue UltraLight" w:hAnsi="Times New Roman" w:cs="Times New Roman"/>
          <w:sz w:val="24"/>
          <w:szCs w:val="24"/>
          <w:lang w:val="lt-LT"/>
        </w:rPr>
        <w:t>7. Patvirtiname, kad siūlomos prekės yra naujos ir nenaudotos ir jų savybės tokios:</w:t>
      </w:r>
    </w:p>
    <w:p w14:paraId="2E24CE04" w14:textId="77777777" w:rsidR="009674F1" w:rsidRDefault="009674F1" w:rsidP="009674F1">
      <w:pPr>
        <w:suppressAutoHyphens w:val="0"/>
        <w:spacing w:after="0" w:line="240" w:lineRule="auto"/>
        <w:ind w:right="1693"/>
        <w:rPr>
          <w:rFonts w:ascii="Times New Roman" w:eastAsia="Calibri" w:hAnsi="Times New Roman" w:cs="Times New Roman"/>
          <w:b/>
          <w:color w:val="000000"/>
          <w:sz w:val="24"/>
          <w:szCs w:val="24"/>
          <w:lang w:val="lt-LT" w:eastAsia="lt-LT"/>
        </w:rPr>
      </w:pPr>
    </w:p>
    <w:p w14:paraId="6A4D860E" w14:textId="48D92DC1" w:rsidR="00003B43" w:rsidRPr="009674F1" w:rsidRDefault="009674F1" w:rsidP="009674F1">
      <w:pPr>
        <w:suppressAutoHyphens w:val="0"/>
        <w:spacing w:after="0" w:line="240" w:lineRule="auto"/>
        <w:ind w:right="1693"/>
        <w:rPr>
          <w:rFonts w:ascii="Times New Roman" w:eastAsia="Calibri" w:hAnsi="Times New Roman" w:cs="Times New Roman"/>
          <w:sz w:val="24"/>
          <w:szCs w:val="24"/>
          <w:lang w:val="lt-LT" w:eastAsia="lt-LT"/>
        </w:rPr>
      </w:pPr>
      <w:r w:rsidRPr="00344DDF">
        <w:rPr>
          <w:rFonts w:ascii="Times New Roman" w:eastAsia="Calibri" w:hAnsi="Times New Roman" w:cs="Times New Roman"/>
          <w:b/>
          <w:color w:val="000000"/>
          <w:sz w:val="24"/>
          <w:szCs w:val="24"/>
          <w:lang w:val="lt-LT" w:eastAsia="lt-LT"/>
        </w:rPr>
        <w:t>Techninės specifikacijos atitikties lentelė.</w:t>
      </w:r>
      <w:r w:rsidRPr="00344DDF">
        <w:rPr>
          <w:rFonts w:ascii="Times New Roman" w:eastAsia="Calibri" w:hAnsi="Times New Roman" w:cs="Times New Roman"/>
          <w:b/>
          <w:sz w:val="24"/>
          <w:szCs w:val="24"/>
          <w:lang w:val="lt-LT" w:eastAsia="lt-LT"/>
        </w:rPr>
        <w:t xml:space="preserve"> </w:t>
      </w:r>
      <w:r w:rsidRPr="00344DDF">
        <w:rPr>
          <w:rFonts w:ascii="Times New Roman" w:eastAsia="Calibri" w:hAnsi="Times New Roman" w:cs="Times New Roman"/>
          <w:color w:val="FF0000"/>
          <w:sz w:val="24"/>
          <w:szCs w:val="24"/>
          <w:lang w:val="lt-LT" w:eastAsia="lt-LT"/>
        </w:rPr>
        <w:t>(pildo tiekėjas)</w:t>
      </w:r>
      <w:r w:rsidRPr="00344DDF">
        <w:rPr>
          <w:rFonts w:ascii="Times New Roman" w:eastAsia="Calibri" w:hAnsi="Times New Roman" w:cs="Times New Roman"/>
          <w:sz w:val="24"/>
          <w:szCs w:val="24"/>
          <w:lang w:val="lt-LT" w:eastAsia="lt-LT"/>
        </w:rPr>
        <w:t>:</w:t>
      </w:r>
    </w:p>
    <w:p w14:paraId="01CBAC01" w14:textId="77777777" w:rsidR="00003B43" w:rsidRPr="0051618C" w:rsidRDefault="00003B43" w:rsidP="00C36F39">
      <w:pPr>
        <w:spacing w:after="0" w:line="240" w:lineRule="auto"/>
        <w:jc w:val="both"/>
        <w:rPr>
          <w:rFonts w:ascii="Times New Roman" w:eastAsia="Times New Roman" w:hAnsi="Times New Roman" w:cs="Times New Roman"/>
          <w:sz w:val="16"/>
          <w:szCs w:val="16"/>
          <w:lang w:val="lt-LT"/>
        </w:rPr>
      </w:pPr>
    </w:p>
    <w:tbl>
      <w:tblPr>
        <w:tblStyle w:val="Lentelstinklelis2"/>
        <w:tblW w:w="9962" w:type="dxa"/>
        <w:tblLook w:val="04A0" w:firstRow="1" w:lastRow="0" w:firstColumn="1" w:lastColumn="0" w:noHBand="0" w:noVBand="1"/>
      </w:tblPr>
      <w:tblGrid>
        <w:gridCol w:w="1424"/>
        <w:gridCol w:w="5739"/>
        <w:gridCol w:w="2799"/>
      </w:tblGrid>
      <w:tr w:rsidR="006929E1" w:rsidRPr="0051618C" w14:paraId="4E492697" w14:textId="77777777" w:rsidTr="00B247BC">
        <w:trPr>
          <w:trHeight w:val="2318"/>
        </w:trPr>
        <w:tc>
          <w:tcPr>
            <w:tcW w:w="1424" w:type="dxa"/>
            <w:hideMark/>
          </w:tcPr>
          <w:p w14:paraId="2B76101E" w14:textId="77777777" w:rsidR="006929E1" w:rsidRPr="00E772B0" w:rsidRDefault="006929E1" w:rsidP="006929E1">
            <w:pPr>
              <w:spacing w:after="160"/>
              <w:jc w:val="center"/>
              <w:rPr>
                <w:rFonts w:eastAsia="Calibri"/>
                <w:color w:val="000000" w:themeColor="text1"/>
                <w:sz w:val="24"/>
                <w:szCs w:val="24"/>
              </w:rPr>
            </w:pPr>
            <w:bookmarkStart w:id="1" w:name="_Hlk163464468"/>
            <w:r w:rsidRPr="00E772B0">
              <w:rPr>
                <w:rFonts w:eastAsia="Calibri"/>
                <w:b/>
                <w:color w:val="000000" w:themeColor="text1"/>
                <w:sz w:val="24"/>
                <w:szCs w:val="24"/>
              </w:rPr>
              <w:t>Techninės specifikacijos punktas</w:t>
            </w:r>
          </w:p>
        </w:tc>
        <w:tc>
          <w:tcPr>
            <w:tcW w:w="5739" w:type="dxa"/>
            <w:hideMark/>
          </w:tcPr>
          <w:p w14:paraId="6B5513D5" w14:textId="77777777" w:rsidR="006929E1" w:rsidRPr="00E772B0" w:rsidRDefault="006929E1" w:rsidP="006929E1">
            <w:pPr>
              <w:spacing w:after="160"/>
              <w:rPr>
                <w:rFonts w:eastAsia="Calibri"/>
                <w:b/>
                <w:bCs/>
                <w:color w:val="000000" w:themeColor="text1"/>
                <w:sz w:val="24"/>
                <w:szCs w:val="24"/>
              </w:rPr>
            </w:pPr>
            <w:r w:rsidRPr="00E772B0">
              <w:rPr>
                <w:rFonts w:eastAsia="Calibri"/>
                <w:b/>
                <w:bCs/>
                <w:color w:val="000000" w:themeColor="text1"/>
                <w:sz w:val="24"/>
                <w:szCs w:val="24"/>
              </w:rPr>
              <w:t>Reikalavimo apibūdinimas ir reikšmė</w:t>
            </w:r>
            <w:r w:rsidRPr="00E772B0">
              <w:rPr>
                <w:rFonts w:eastAsia="Calibri"/>
                <w:color w:val="000000" w:themeColor="text1"/>
                <w:sz w:val="24"/>
                <w:szCs w:val="24"/>
              </w:rPr>
              <w:t xml:space="preserve"> </w:t>
            </w:r>
          </w:p>
        </w:tc>
        <w:tc>
          <w:tcPr>
            <w:tcW w:w="2799" w:type="dxa"/>
          </w:tcPr>
          <w:p w14:paraId="620AAAD9" w14:textId="1F9F19B9" w:rsidR="006929E1" w:rsidRPr="00E772B0" w:rsidRDefault="006929E1" w:rsidP="006929E1">
            <w:pPr>
              <w:spacing w:after="160"/>
              <w:jc w:val="center"/>
              <w:rPr>
                <w:rFonts w:eastAsia="Calibri"/>
                <w:snapToGrid w:val="0"/>
                <w:color w:val="000000" w:themeColor="text1"/>
                <w:sz w:val="24"/>
                <w:szCs w:val="24"/>
              </w:rPr>
            </w:pPr>
            <w:r w:rsidRPr="00E772B0">
              <w:rPr>
                <w:rFonts w:eastAsia="Calibri"/>
                <w:b/>
                <w:snapToGrid w:val="0"/>
                <w:color w:val="000000" w:themeColor="text1"/>
                <w:sz w:val="24"/>
                <w:szCs w:val="24"/>
              </w:rPr>
              <w:t xml:space="preserve">Atitikimas reikalavimui </w:t>
            </w:r>
            <w:r w:rsidRPr="00E772B0">
              <w:rPr>
                <w:rFonts w:eastAsia="Calibri"/>
                <w:snapToGrid w:val="0"/>
                <w:color w:val="000000" w:themeColor="text1"/>
                <w:sz w:val="24"/>
                <w:szCs w:val="24"/>
              </w:rPr>
              <w:t>(</w:t>
            </w:r>
            <w:r w:rsidRPr="00E772B0">
              <w:rPr>
                <w:rFonts w:eastAsia="Calibri"/>
                <w:b/>
                <w:i/>
                <w:snapToGrid w:val="0"/>
                <w:color w:val="000000" w:themeColor="text1"/>
                <w:sz w:val="24"/>
                <w:szCs w:val="24"/>
              </w:rPr>
              <w:t xml:space="preserve">nurodyti </w:t>
            </w:r>
            <w:r w:rsidRPr="00E772B0">
              <w:rPr>
                <w:rFonts w:eastAsia="Calibri"/>
                <w:b/>
                <w:bCs/>
                <w:i/>
                <w:iCs/>
                <w:color w:val="000000" w:themeColor="text1"/>
                <w:sz w:val="24"/>
                <w:szCs w:val="24"/>
              </w:rPr>
              <w:t xml:space="preserve">konkrečias </w:t>
            </w:r>
            <w:r w:rsidR="008E0958" w:rsidRPr="00E772B0">
              <w:rPr>
                <w:rFonts w:eastAsia="Calibri"/>
                <w:b/>
                <w:bCs/>
                <w:i/>
                <w:iCs/>
                <w:color w:val="000000" w:themeColor="text1"/>
                <w:sz w:val="24"/>
                <w:szCs w:val="24"/>
              </w:rPr>
              <w:t xml:space="preserve">   </w:t>
            </w:r>
            <w:r w:rsidRPr="00E772B0">
              <w:rPr>
                <w:rFonts w:eastAsia="Calibri"/>
                <w:b/>
                <w:bCs/>
                <w:i/>
                <w:iCs/>
                <w:color w:val="000000" w:themeColor="text1"/>
                <w:sz w:val="24"/>
                <w:szCs w:val="24"/>
              </w:rPr>
              <w:t>siūlomų prekių rodiklių reikšmes</w:t>
            </w:r>
            <w:r w:rsidRPr="00E772B0">
              <w:rPr>
                <w:rFonts w:eastAsia="Calibri"/>
                <w:b/>
                <w:i/>
                <w:snapToGrid w:val="0"/>
                <w:color w:val="000000" w:themeColor="text1"/>
                <w:sz w:val="24"/>
                <w:szCs w:val="24"/>
              </w:rPr>
              <w:t xml:space="preserve"> ir pateikti </w:t>
            </w:r>
            <w:r w:rsidR="008E0958" w:rsidRPr="00E772B0">
              <w:rPr>
                <w:rFonts w:eastAsia="Calibri"/>
                <w:b/>
                <w:i/>
                <w:snapToGrid w:val="0"/>
                <w:color w:val="000000" w:themeColor="text1"/>
                <w:sz w:val="24"/>
                <w:szCs w:val="24"/>
              </w:rPr>
              <w:t xml:space="preserve">      </w:t>
            </w:r>
            <w:r w:rsidRPr="00E772B0">
              <w:rPr>
                <w:rFonts w:eastAsia="Calibri"/>
                <w:b/>
                <w:i/>
                <w:iCs/>
                <w:snapToGrid w:val="0"/>
                <w:color w:val="000000" w:themeColor="text1"/>
                <w:sz w:val="24"/>
                <w:szCs w:val="24"/>
              </w:rPr>
              <w:t>siūlomų prekių atitikimą techninės specifikacijos reikalavimams įrodančius dokumentus</w:t>
            </w:r>
            <w:r w:rsidRPr="00E772B0">
              <w:rPr>
                <w:rFonts w:eastAsia="Calibri"/>
                <w:snapToGrid w:val="0"/>
                <w:color w:val="000000" w:themeColor="text1"/>
                <w:sz w:val="24"/>
                <w:szCs w:val="24"/>
              </w:rPr>
              <w:t xml:space="preserve">) </w:t>
            </w:r>
            <w:r w:rsidRPr="00E772B0">
              <w:rPr>
                <w:rFonts w:eastAsia="Calibri"/>
                <w:color w:val="000000" w:themeColor="text1"/>
                <w:sz w:val="24"/>
                <w:szCs w:val="24"/>
              </w:rPr>
              <w:t>(</w:t>
            </w:r>
            <w:r w:rsidRPr="00E772B0">
              <w:rPr>
                <w:rFonts w:eastAsia="Calibri"/>
                <w:i/>
                <w:color w:val="000000" w:themeColor="text1"/>
                <w:sz w:val="24"/>
                <w:szCs w:val="24"/>
              </w:rPr>
              <w:t>į</w:t>
            </w:r>
            <w:r w:rsidRPr="00E772B0">
              <w:rPr>
                <w:rFonts w:eastAsia="Calibri"/>
                <w:i/>
                <w:color w:val="000000" w:themeColor="text1"/>
                <w:sz w:val="24"/>
                <w:szCs w:val="24"/>
                <w:u w:val="single"/>
              </w:rPr>
              <w:t>rašai „Taip“, „Atitinka“, „Tenkina“, „+“, „&lt;... yra ne mažesnis kaip ...&gt;“, „&lt;... bus ne didesnis kaip ...&gt;“ ar  pan.</w:t>
            </w:r>
            <w:r w:rsidRPr="00E772B0">
              <w:rPr>
                <w:rFonts w:eastAsia="Calibri"/>
                <w:i/>
                <w:color w:val="000000" w:themeColor="text1"/>
                <w:sz w:val="24"/>
                <w:szCs w:val="24"/>
              </w:rPr>
              <w:t>, negalimi</w:t>
            </w:r>
            <w:r w:rsidRPr="00E772B0">
              <w:rPr>
                <w:rFonts w:eastAsia="Calibri"/>
                <w:color w:val="000000" w:themeColor="text1"/>
                <w:sz w:val="24"/>
                <w:szCs w:val="24"/>
              </w:rPr>
              <w:t>)</w:t>
            </w:r>
            <w:r w:rsidRPr="00E772B0">
              <w:rPr>
                <w:rFonts w:eastAsia="Calibri"/>
                <w:bCs/>
                <w:color w:val="000000" w:themeColor="text1"/>
                <w:sz w:val="24"/>
                <w:szCs w:val="24"/>
              </w:rPr>
              <w:t xml:space="preserve"> (</w:t>
            </w:r>
            <w:r w:rsidRPr="00E772B0">
              <w:rPr>
                <w:rFonts w:eastAsia="Calibri"/>
                <w:bCs/>
                <w:i/>
                <w:color w:val="000000" w:themeColor="text1"/>
                <w:sz w:val="24"/>
                <w:szCs w:val="24"/>
              </w:rPr>
              <w:t>pildo tiekėjas)</w:t>
            </w:r>
          </w:p>
        </w:tc>
      </w:tr>
      <w:tr w:rsidR="006929E1" w:rsidRPr="0051618C" w14:paraId="0D4FA546" w14:textId="77777777" w:rsidTr="00B247BC">
        <w:trPr>
          <w:trHeight w:val="721"/>
        </w:trPr>
        <w:tc>
          <w:tcPr>
            <w:tcW w:w="1424" w:type="dxa"/>
            <w:noWrap/>
          </w:tcPr>
          <w:p w14:paraId="675A4DF0" w14:textId="3CE6283A" w:rsidR="006929E1" w:rsidRPr="00E772B0" w:rsidRDefault="0083192F" w:rsidP="006929E1">
            <w:pPr>
              <w:spacing w:after="160"/>
              <w:jc w:val="center"/>
              <w:rPr>
                <w:rFonts w:eastAsia="Calibri"/>
                <w:color w:val="000000" w:themeColor="text1"/>
                <w:sz w:val="24"/>
                <w:szCs w:val="24"/>
              </w:rPr>
            </w:pPr>
            <w:r w:rsidRPr="00E772B0">
              <w:rPr>
                <w:rFonts w:eastAsia="Calibri"/>
                <w:color w:val="000000" w:themeColor="text1"/>
                <w:sz w:val="24"/>
                <w:szCs w:val="24"/>
              </w:rPr>
              <w:t>1</w:t>
            </w:r>
            <w:r w:rsidR="006929E1" w:rsidRPr="00E772B0">
              <w:rPr>
                <w:rFonts w:eastAsia="Calibri"/>
                <w:color w:val="000000" w:themeColor="text1"/>
                <w:sz w:val="24"/>
                <w:szCs w:val="24"/>
              </w:rPr>
              <w:t>.</w:t>
            </w:r>
          </w:p>
        </w:tc>
        <w:tc>
          <w:tcPr>
            <w:tcW w:w="5739" w:type="dxa"/>
          </w:tcPr>
          <w:p w14:paraId="18759AAE" w14:textId="77777777" w:rsidR="006929E1" w:rsidRDefault="00D337C7" w:rsidP="00B170EF">
            <w:pPr>
              <w:widowControl w:val="0"/>
              <w:tabs>
                <w:tab w:val="left" w:pos="567"/>
                <w:tab w:val="left" w:pos="1877"/>
                <w:tab w:val="left" w:pos="1873"/>
              </w:tabs>
              <w:autoSpaceDE w:val="0"/>
              <w:autoSpaceDN w:val="0"/>
              <w:spacing w:after="0" w:line="240" w:lineRule="auto"/>
              <w:ind w:right="440"/>
              <w:jc w:val="both"/>
              <w:rPr>
                <w:bCs/>
                <w:sz w:val="24"/>
                <w:szCs w:val="24"/>
              </w:rPr>
            </w:pPr>
            <w:r w:rsidRPr="00D337C7">
              <w:rPr>
                <w:bCs/>
                <w:sz w:val="24"/>
                <w:szCs w:val="24"/>
              </w:rPr>
              <w:t>Antrankių dėklai</w:t>
            </w:r>
          </w:p>
          <w:p w14:paraId="27D3FC29" w14:textId="77777777" w:rsidR="00D337C7" w:rsidRDefault="00D337C7"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rPr>
            </w:pPr>
          </w:p>
          <w:p w14:paraId="0E6CDD49" w14:textId="6568626E" w:rsidR="00D337C7" w:rsidRPr="00486B7B" w:rsidRDefault="00D337C7"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rPr>
            </w:pPr>
          </w:p>
        </w:tc>
        <w:tc>
          <w:tcPr>
            <w:tcW w:w="2799" w:type="dxa"/>
          </w:tcPr>
          <w:p w14:paraId="0171FEFB" w14:textId="099B024B" w:rsidR="006929E1" w:rsidRPr="00994430" w:rsidRDefault="006929E1" w:rsidP="006929E1">
            <w:pPr>
              <w:spacing w:after="160"/>
              <w:jc w:val="center"/>
              <w:rPr>
                <w:rFonts w:eastAsia="Calibri"/>
                <w:b/>
                <w:i/>
                <w:color w:val="EE0000"/>
                <w:sz w:val="24"/>
                <w:szCs w:val="24"/>
              </w:rPr>
            </w:pPr>
            <w:r w:rsidRPr="00994430">
              <w:rPr>
                <w:rFonts w:eastAsia="Calibri"/>
                <w:i/>
                <w:iCs/>
                <w:color w:val="EE0000"/>
                <w:sz w:val="24"/>
                <w:szCs w:val="24"/>
              </w:rPr>
              <w:t xml:space="preserve">/nurodyti </w:t>
            </w:r>
            <w:r w:rsidR="00486B7B">
              <w:rPr>
                <w:rFonts w:eastAsia="Calibri"/>
                <w:i/>
                <w:iCs/>
                <w:color w:val="EE0000"/>
                <w:sz w:val="24"/>
                <w:szCs w:val="24"/>
              </w:rPr>
              <w:t xml:space="preserve">tikslų </w:t>
            </w:r>
            <w:r w:rsidR="00486B7B" w:rsidRPr="00486B7B">
              <w:rPr>
                <w:rFonts w:eastAsia="Calibri"/>
                <w:i/>
                <w:iCs/>
                <w:color w:val="EE0000"/>
                <w:sz w:val="24"/>
                <w:szCs w:val="24"/>
              </w:rPr>
              <w:t>prekių pavadinim</w:t>
            </w:r>
            <w:r w:rsidR="00486B7B">
              <w:rPr>
                <w:rFonts w:eastAsia="Calibri"/>
                <w:i/>
                <w:iCs/>
                <w:color w:val="EE0000"/>
                <w:sz w:val="24"/>
                <w:szCs w:val="24"/>
              </w:rPr>
              <w:t xml:space="preserve">ą, </w:t>
            </w:r>
            <w:r w:rsidR="00595F88" w:rsidRPr="00994430">
              <w:rPr>
                <w:rFonts w:eastAsia="Calibri"/>
                <w:i/>
                <w:iCs/>
                <w:color w:val="EE0000"/>
                <w:sz w:val="24"/>
                <w:szCs w:val="24"/>
              </w:rPr>
              <w:t>gamintoją, modelį</w:t>
            </w:r>
            <w:r w:rsidR="00FF1AB4">
              <w:rPr>
                <w:rFonts w:eastAsia="Calibri"/>
                <w:i/>
                <w:iCs/>
                <w:color w:val="EE0000"/>
                <w:sz w:val="24"/>
                <w:szCs w:val="24"/>
              </w:rPr>
              <w:t>/</w:t>
            </w:r>
            <w:r w:rsidR="00595F88" w:rsidRPr="00994430">
              <w:rPr>
                <w:rFonts w:eastAsia="Calibri"/>
                <w:i/>
                <w:iCs/>
                <w:color w:val="EE0000"/>
                <w:sz w:val="24"/>
                <w:szCs w:val="24"/>
              </w:rPr>
              <w:t>artikulą</w:t>
            </w:r>
            <w:r w:rsidR="009F75B2">
              <w:rPr>
                <w:rFonts w:eastAsia="Calibri"/>
                <w:i/>
                <w:iCs/>
                <w:color w:val="EE0000"/>
                <w:sz w:val="24"/>
                <w:szCs w:val="24"/>
              </w:rPr>
              <w:t xml:space="preserve">, pateikti </w:t>
            </w:r>
            <w:r w:rsidR="00FF1AB4">
              <w:rPr>
                <w:rFonts w:eastAsia="Calibri"/>
                <w:i/>
                <w:iCs/>
                <w:color w:val="EE0000"/>
                <w:sz w:val="24"/>
                <w:szCs w:val="24"/>
              </w:rPr>
              <w:t>gamintojo</w:t>
            </w:r>
            <w:r w:rsidR="009F75B2">
              <w:rPr>
                <w:rFonts w:eastAsia="Calibri"/>
                <w:i/>
                <w:iCs/>
                <w:color w:val="EE0000"/>
                <w:sz w:val="24"/>
                <w:szCs w:val="24"/>
              </w:rPr>
              <w:t xml:space="preserve"> dokumentus/</w:t>
            </w:r>
          </w:p>
        </w:tc>
      </w:tr>
      <w:tr w:rsidR="00003B43" w:rsidRPr="0051618C" w14:paraId="04D1C059" w14:textId="77777777" w:rsidTr="00B247BC">
        <w:trPr>
          <w:trHeight w:val="721"/>
        </w:trPr>
        <w:tc>
          <w:tcPr>
            <w:tcW w:w="1424" w:type="dxa"/>
            <w:noWrap/>
          </w:tcPr>
          <w:p w14:paraId="65DE0650" w14:textId="10FA7260" w:rsidR="00003B43" w:rsidRPr="00E772B0" w:rsidRDefault="00D337C7" w:rsidP="006929E1">
            <w:pPr>
              <w:spacing w:after="160"/>
              <w:jc w:val="center"/>
              <w:rPr>
                <w:rFonts w:eastAsia="Calibri"/>
                <w:color w:val="000000" w:themeColor="text1"/>
                <w:sz w:val="24"/>
                <w:szCs w:val="24"/>
              </w:rPr>
            </w:pPr>
            <w:r>
              <w:rPr>
                <w:rFonts w:eastAsia="Calibri"/>
                <w:color w:val="000000" w:themeColor="text1"/>
                <w:sz w:val="24"/>
                <w:szCs w:val="24"/>
              </w:rPr>
              <w:t>2.</w:t>
            </w:r>
          </w:p>
        </w:tc>
        <w:tc>
          <w:tcPr>
            <w:tcW w:w="5739" w:type="dxa"/>
          </w:tcPr>
          <w:p w14:paraId="3595107E" w14:textId="4D9DC711" w:rsidR="00003B43" w:rsidRDefault="00003B43"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486B7B">
              <w:rPr>
                <w:b/>
                <w:bCs/>
                <w:sz w:val="24"/>
                <w:szCs w:val="24"/>
              </w:rPr>
              <w:t>P</w:t>
            </w:r>
            <w:r w:rsidR="00D337C7">
              <w:rPr>
                <w:b/>
                <w:bCs/>
                <w:sz w:val="24"/>
                <w:szCs w:val="24"/>
              </w:rPr>
              <w:t>askirtis</w:t>
            </w:r>
            <w:r w:rsidR="00486B7B">
              <w:rPr>
                <w:b/>
                <w:bCs/>
                <w:sz w:val="24"/>
                <w:szCs w:val="24"/>
              </w:rPr>
              <w:t>:</w:t>
            </w:r>
          </w:p>
          <w:p w14:paraId="05C09B30" w14:textId="1F8480B7" w:rsidR="00D337C7" w:rsidRPr="00D337C7" w:rsidRDefault="00D337C7" w:rsidP="00B170EF">
            <w:pPr>
              <w:widowControl w:val="0"/>
              <w:tabs>
                <w:tab w:val="left" w:pos="567"/>
                <w:tab w:val="left" w:pos="1877"/>
                <w:tab w:val="left" w:pos="1873"/>
              </w:tabs>
              <w:autoSpaceDE w:val="0"/>
              <w:autoSpaceDN w:val="0"/>
              <w:spacing w:after="0" w:line="240" w:lineRule="auto"/>
              <w:ind w:right="440"/>
              <w:jc w:val="both"/>
              <w:rPr>
                <w:sz w:val="24"/>
                <w:szCs w:val="24"/>
              </w:rPr>
            </w:pPr>
            <w:r w:rsidRPr="00D337C7">
              <w:rPr>
                <w:sz w:val="24"/>
                <w:szCs w:val="24"/>
              </w:rPr>
              <w:t>Dėklai skirti nešioti Tarnyboje naudojamus antrankius ant mažiausiai 50 mm pločio diržo</w:t>
            </w:r>
          </w:p>
          <w:p w14:paraId="11A50DBF" w14:textId="5BE40552" w:rsidR="00003B43" w:rsidRPr="00003B43" w:rsidRDefault="00003B43" w:rsidP="00D337C7">
            <w:pPr>
              <w:spacing w:after="0" w:line="240" w:lineRule="auto"/>
              <w:jc w:val="both"/>
              <w:rPr>
                <w:b/>
                <w:bCs/>
                <w:sz w:val="24"/>
                <w:szCs w:val="24"/>
              </w:rPr>
            </w:pPr>
          </w:p>
        </w:tc>
        <w:tc>
          <w:tcPr>
            <w:tcW w:w="2799" w:type="dxa"/>
          </w:tcPr>
          <w:p w14:paraId="040D1455" w14:textId="15860307" w:rsidR="00003B43" w:rsidRPr="009F75B2"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w:t>
            </w:r>
          </w:p>
        </w:tc>
      </w:tr>
      <w:tr w:rsidR="00E772B0" w:rsidRPr="0051618C" w14:paraId="4A12237C" w14:textId="77777777" w:rsidTr="00B247BC">
        <w:trPr>
          <w:trHeight w:val="810"/>
        </w:trPr>
        <w:tc>
          <w:tcPr>
            <w:tcW w:w="1424" w:type="dxa"/>
            <w:noWrap/>
          </w:tcPr>
          <w:p w14:paraId="5307F311" w14:textId="424AAB22" w:rsidR="00E772B0" w:rsidRPr="00E772B0" w:rsidRDefault="00D337C7" w:rsidP="006929E1">
            <w:pPr>
              <w:spacing w:after="160"/>
              <w:jc w:val="center"/>
              <w:rPr>
                <w:rFonts w:eastAsia="Calibri"/>
                <w:color w:val="000000" w:themeColor="text1"/>
                <w:sz w:val="24"/>
                <w:szCs w:val="24"/>
              </w:rPr>
            </w:pPr>
            <w:r>
              <w:rPr>
                <w:rFonts w:eastAsia="Calibri"/>
                <w:color w:val="000000" w:themeColor="text1"/>
                <w:sz w:val="24"/>
                <w:szCs w:val="24"/>
              </w:rPr>
              <w:t>3.</w:t>
            </w:r>
          </w:p>
        </w:tc>
        <w:tc>
          <w:tcPr>
            <w:tcW w:w="5739" w:type="dxa"/>
          </w:tcPr>
          <w:p w14:paraId="193AFE34" w14:textId="77777777" w:rsidR="00B247BC" w:rsidRDefault="00D337C7" w:rsidP="00B247BC">
            <w:pPr>
              <w:widowControl w:val="0"/>
              <w:tabs>
                <w:tab w:val="left" w:pos="567"/>
                <w:tab w:val="left" w:pos="1877"/>
                <w:tab w:val="left" w:pos="1873"/>
              </w:tabs>
              <w:autoSpaceDE w:val="0"/>
              <w:autoSpaceDN w:val="0"/>
              <w:spacing w:after="0" w:line="240" w:lineRule="auto"/>
              <w:ind w:right="440"/>
              <w:jc w:val="both"/>
              <w:rPr>
                <w:b/>
                <w:bCs/>
                <w:sz w:val="24"/>
                <w:szCs w:val="24"/>
              </w:rPr>
            </w:pPr>
            <w:r w:rsidRPr="00D337C7">
              <w:rPr>
                <w:b/>
                <w:bCs/>
                <w:sz w:val="24"/>
                <w:szCs w:val="24"/>
              </w:rPr>
              <w:t>Reikalavimai prekėms</w:t>
            </w:r>
            <w:r>
              <w:rPr>
                <w:b/>
                <w:bCs/>
                <w:sz w:val="24"/>
                <w:szCs w:val="24"/>
              </w:rPr>
              <w:t>:</w:t>
            </w:r>
          </w:p>
          <w:p w14:paraId="7304AE10" w14:textId="07BEB078" w:rsidR="00D337C7" w:rsidRPr="00D337C7" w:rsidRDefault="00D337C7" w:rsidP="00B247BC">
            <w:pPr>
              <w:widowControl w:val="0"/>
              <w:tabs>
                <w:tab w:val="left" w:pos="567"/>
                <w:tab w:val="left" w:pos="1877"/>
                <w:tab w:val="left" w:pos="1873"/>
              </w:tabs>
              <w:autoSpaceDE w:val="0"/>
              <w:autoSpaceDN w:val="0"/>
              <w:spacing w:after="0" w:line="240" w:lineRule="auto"/>
              <w:ind w:right="440"/>
              <w:jc w:val="both"/>
              <w:rPr>
                <w:sz w:val="24"/>
                <w:szCs w:val="24"/>
              </w:rPr>
            </w:pPr>
            <w:r w:rsidRPr="00D337C7">
              <w:rPr>
                <w:sz w:val="24"/>
                <w:szCs w:val="24"/>
              </w:rPr>
              <w:t>Prekės ir jų komplektuojančios dalys turi būti naujos, nenaudotos.</w:t>
            </w:r>
          </w:p>
        </w:tc>
        <w:tc>
          <w:tcPr>
            <w:tcW w:w="2799" w:type="dxa"/>
          </w:tcPr>
          <w:p w14:paraId="15968251" w14:textId="264D8C3D" w:rsidR="00E772B0"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w:t>
            </w:r>
          </w:p>
        </w:tc>
      </w:tr>
      <w:tr w:rsidR="00D337C7" w:rsidRPr="0051618C" w14:paraId="61E1AB2A" w14:textId="77777777" w:rsidTr="00D337C7">
        <w:trPr>
          <w:trHeight w:val="1530"/>
        </w:trPr>
        <w:tc>
          <w:tcPr>
            <w:tcW w:w="1424" w:type="dxa"/>
            <w:vMerge w:val="restart"/>
            <w:noWrap/>
          </w:tcPr>
          <w:p w14:paraId="6E3594A0" w14:textId="433EC04A" w:rsidR="00D337C7" w:rsidRPr="00551571" w:rsidRDefault="00D337C7" w:rsidP="006929E1">
            <w:pPr>
              <w:spacing w:after="160"/>
              <w:jc w:val="center"/>
              <w:rPr>
                <w:rFonts w:eastAsia="Calibri"/>
                <w:sz w:val="24"/>
                <w:szCs w:val="24"/>
              </w:rPr>
            </w:pPr>
            <w:r>
              <w:rPr>
                <w:rFonts w:eastAsia="Calibri"/>
                <w:sz w:val="24"/>
                <w:szCs w:val="24"/>
              </w:rPr>
              <w:t xml:space="preserve">4. </w:t>
            </w:r>
          </w:p>
        </w:tc>
        <w:tc>
          <w:tcPr>
            <w:tcW w:w="5739" w:type="dxa"/>
          </w:tcPr>
          <w:p w14:paraId="6FC8F07C" w14:textId="2223E4ED" w:rsidR="00D337C7" w:rsidRDefault="00D337C7"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D337C7">
              <w:rPr>
                <w:b/>
                <w:bCs/>
                <w:sz w:val="24"/>
                <w:szCs w:val="24"/>
              </w:rPr>
              <w:t>Gaminio medžiaga</w:t>
            </w:r>
            <w:r>
              <w:rPr>
                <w:b/>
                <w:bCs/>
                <w:sz w:val="24"/>
                <w:szCs w:val="24"/>
              </w:rPr>
              <w:t>:</w:t>
            </w:r>
          </w:p>
          <w:p w14:paraId="7F2A3A0A" w14:textId="77777777" w:rsidR="00D337C7" w:rsidRDefault="00D337C7" w:rsidP="00551571">
            <w:pPr>
              <w:widowControl w:val="0"/>
              <w:tabs>
                <w:tab w:val="left" w:pos="567"/>
                <w:tab w:val="left" w:pos="1877"/>
                <w:tab w:val="left" w:pos="1873"/>
              </w:tabs>
              <w:autoSpaceDE w:val="0"/>
              <w:autoSpaceDN w:val="0"/>
              <w:spacing w:after="0" w:line="240" w:lineRule="auto"/>
              <w:ind w:right="440"/>
              <w:jc w:val="both"/>
              <w:rPr>
                <w:b/>
                <w:bCs/>
                <w:sz w:val="24"/>
                <w:szCs w:val="24"/>
              </w:rPr>
            </w:pPr>
          </w:p>
          <w:p w14:paraId="61CB8905" w14:textId="7C27BAF1" w:rsidR="00D337C7" w:rsidRDefault="00D337C7" w:rsidP="00D337C7">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4.1.</w:t>
            </w:r>
            <w:r w:rsidRPr="00D337C7">
              <w:rPr>
                <w:sz w:val="24"/>
                <w:szCs w:val="24"/>
              </w:rPr>
              <w:t>Vieno sluoksnio kiaurai perdažyta juoda natūrali oda, ne mažiau kaip 2,5 mm storio, be raukšlių, kraštai uždažyti odos kraštų dažymui skirtais dažais, forma stabili išgaunama formuojant odą.</w:t>
            </w:r>
          </w:p>
          <w:p w14:paraId="1893BF61" w14:textId="08CB6287" w:rsidR="00D337C7" w:rsidRPr="00D337C7" w:rsidRDefault="00D337C7" w:rsidP="00D337C7">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2799" w:type="dxa"/>
          </w:tcPr>
          <w:p w14:paraId="7721AC73" w14:textId="76C75B73" w:rsidR="00D337C7" w:rsidRPr="00994430" w:rsidRDefault="009F75B2" w:rsidP="006929E1">
            <w:pPr>
              <w:spacing w:after="160"/>
              <w:jc w:val="center"/>
              <w:rPr>
                <w:rFonts w:eastAsia="Calibri"/>
                <w:i/>
                <w:iCs/>
                <w:color w:val="EE0000"/>
                <w:sz w:val="24"/>
                <w:szCs w:val="24"/>
              </w:rPr>
            </w:pPr>
            <w:r w:rsidRPr="00547F03">
              <w:rPr>
                <w:rFonts w:eastAsia="Calibri"/>
                <w:i/>
                <w:iCs/>
                <w:color w:val="EE0000"/>
                <w:sz w:val="24"/>
                <w:szCs w:val="24"/>
              </w:rPr>
              <w:t>/nurodyti/</w:t>
            </w:r>
          </w:p>
        </w:tc>
      </w:tr>
      <w:tr w:rsidR="00D337C7" w:rsidRPr="0051618C" w14:paraId="79CDDFEE" w14:textId="77777777" w:rsidTr="00B247BC">
        <w:trPr>
          <w:trHeight w:val="939"/>
        </w:trPr>
        <w:tc>
          <w:tcPr>
            <w:tcW w:w="1424" w:type="dxa"/>
            <w:vMerge/>
            <w:noWrap/>
          </w:tcPr>
          <w:p w14:paraId="2F79453A" w14:textId="77777777" w:rsidR="00D337C7" w:rsidRDefault="00D337C7" w:rsidP="006929E1">
            <w:pPr>
              <w:spacing w:after="160"/>
              <w:jc w:val="center"/>
              <w:rPr>
                <w:rFonts w:eastAsia="Calibri"/>
                <w:sz w:val="24"/>
                <w:szCs w:val="24"/>
              </w:rPr>
            </w:pPr>
          </w:p>
        </w:tc>
        <w:tc>
          <w:tcPr>
            <w:tcW w:w="5739" w:type="dxa"/>
          </w:tcPr>
          <w:p w14:paraId="5A618E1F" w14:textId="77777777" w:rsidR="00D337C7" w:rsidRPr="00D337C7" w:rsidRDefault="00D337C7" w:rsidP="00D337C7">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 xml:space="preserve">4.2. </w:t>
            </w:r>
            <w:r w:rsidRPr="00D337C7">
              <w:rPr>
                <w:sz w:val="24"/>
                <w:szCs w:val="24"/>
              </w:rPr>
              <w:t>Dėklas visas arba dalinai gali būti gaminamas iš kitų, geresnių savybių, medžiagų (plastikas, polimerai ir pan.).</w:t>
            </w:r>
          </w:p>
        </w:tc>
        <w:tc>
          <w:tcPr>
            <w:tcW w:w="2799" w:type="dxa"/>
          </w:tcPr>
          <w:p w14:paraId="6B96231C" w14:textId="712C3E15" w:rsidR="00D337C7" w:rsidRPr="00994430" w:rsidRDefault="009F75B2" w:rsidP="006929E1">
            <w:pPr>
              <w:spacing w:after="160"/>
              <w:jc w:val="center"/>
              <w:rPr>
                <w:rFonts w:eastAsia="Calibri"/>
                <w:i/>
                <w:iCs/>
                <w:color w:val="EE0000"/>
                <w:sz w:val="24"/>
                <w:szCs w:val="24"/>
              </w:rPr>
            </w:pPr>
            <w:r w:rsidRPr="00547F03">
              <w:rPr>
                <w:rFonts w:eastAsia="Calibri"/>
                <w:i/>
                <w:iCs/>
                <w:color w:val="EE0000"/>
                <w:sz w:val="24"/>
                <w:szCs w:val="24"/>
              </w:rPr>
              <w:t>/nurodyti, pateikti atitiktį įrodančius dokumentus/</w:t>
            </w:r>
          </w:p>
        </w:tc>
      </w:tr>
      <w:tr w:rsidR="00D337C7" w:rsidRPr="0051618C" w14:paraId="511135C4" w14:textId="77777777" w:rsidTr="00B247BC">
        <w:trPr>
          <w:trHeight w:val="804"/>
        </w:trPr>
        <w:tc>
          <w:tcPr>
            <w:tcW w:w="1424" w:type="dxa"/>
            <w:noWrap/>
          </w:tcPr>
          <w:p w14:paraId="5E6C7E85" w14:textId="5F4D870B" w:rsidR="00D337C7" w:rsidRDefault="00D337C7" w:rsidP="006929E1">
            <w:pPr>
              <w:spacing w:after="160"/>
              <w:jc w:val="center"/>
              <w:rPr>
                <w:rFonts w:eastAsia="Calibri"/>
                <w:sz w:val="24"/>
                <w:szCs w:val="24"/>
              </w:rPr>
            </w:pPr>
            <w:r>
              <w:rPr>
                <w:rFonts w:eastAsia="Calibri"/>
                <w:sz w:val="24"/>
                <w:szCs w:val="24"/>
              </w:rPr>
              <w:t>5.</w:t>
            </w:r>
          </w:p>
        </w:tc>
        <w:tc>
          <w:tcPr>
            <w:tcW w:w="5739" w:type="dxa"/>
          </w:tcPr>
          <w:p w14:paraId="4DC012C2" w14:textId="77777777" w:rsidR="00D337C7" w:rsidRDefault="00D337C7"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D337C7">
              <w:rPr>
                <w:b/>
                <w:bCs/>
                <w:sz w:val="24"/>
                <w:szCs w:val="24"/>
              </w:rPr>
              <w:t>Spalva</w:t>
            </w:r>
          </w:p>
          <w:p w14:paraId="033E8FE2" w14:textId="5C9C7C16" w:rsidR="00D337C7" w:rsidRPr="00D337C7" w:rsidRDefault="00D337C7"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D337C7">
              <w:rPr>
                <w:color w:val="00000A"/>
                <w:sz w:val="24"/>
                <w:szCs w:val="24"/>
                <w:lang w:eastAsia="zh-CN" w:bidi="hi-IN"/>
              </w:rPr>
              <w:lastRenderedPageBreak/>
              <w:t>Visos naudojamos medžiagos turi būti juodos spalvos.</w:t>
            </w:r>
          </w:p>
        </w:tc>
        <w:tc>
          <w:tcPr>
            <w:tcW w:w="2799" w:type="dxa"/>
          </w:tcPr>
          <w:p w14:paraId="1222833B" w14:textId="47E9A121" w:rsidR="00D337C7"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lastRenderedPageBreak/>
              <w:t>/nurodyti</w:t>
            </w:r>
            <w:r>
              <w:rPr>
                <w:rFonts w:eastAsia="Calibri"/>
                <w:i/>
                <w:iCs/>
                <w:color w:val="EE0000"/>
                <w:sz w:val="24"/>
                <w:szCs w:val="24"/>
              </w:rPr>
              <w:t>/</w:t>
            </w:r>
          </w:p>
        </w:tc>
      </w:tr>
      <w:tr w:rsidR="00D9768A" w:rsidRPr="0051618C" w14:paraId="3D257989" w14:textId="77777777" w:rsidTr="00D9768A">
        <w:trPr>
          <w:trHeight w:val="834"/>
        </w:trPr>
        <w:tc>
          <w:tcPr>
            <w:tcW w:w="1424" w:type="dxa"/>
            <w:noWrap/>
          </w:tcPr>
          <w:p w14:paraId="7B097686" w14:textId="49E023FC" w:rsidR="00D9768A" w:rsidRPr="00B247BC" w:rsidRDefault="00D337C7" w:rsidP="006929E1">
            <w:pPr>
              <w:spacing w:after="160"/>
              <w:jc w:val="center"/>
              <w:rPr>
                <w:rFonts w:eastAsia="Calibri"/>
                <w:color w:val="000000" w:themeColor="text1"/>
                <w:sz w:val="24"/>
                <w:szCs w:val="24"/>
              </w:rPr>
            </w:pPr>
            <w:r>
              <w:rPr>
                <w:rFonts w:eastAsia="Calibri"/>
                <w:color w:val="000000" w:themeColor="text1"/>
                <w:sz w:val="24"/>
                <w:szCs w:val="24"/>
              </w:rPr>
              <w:t xml:space="preserve">6. </w:t>
            </w:r>
          </w:p>
        </w:tc>
        <w:tc>
          <w:tcPr>
            <w:tcW w:w="5739" w:type="dxa"/>
          </w:tcPr>
          <w:p w14:paraId="691FAB68" w14:textId="1DC3C7D2" w:rsidR="00D9768A" w:rsidRDefault="00D337C7"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D337C7">
              <w:rPr>
                <w:b/>
                <w:bCs/>
                <w:sz w:val="24"/>
                <w:szCs w:val="24"/>
              </w:rPr>
              <w:t>Tipas</w:t>
            </w:r>
            <w:r>
              <w:rPr>
                <w:b/>
                <w:bCs/>
                <w:sz w:val="24"/>
                <w:szCs w:val="24"/>
              </w:rPr>
              <w:t>:</w:t>
            </w:r>
          </w:p>
          <w:p w14:paraId="4B0EE8CB" w14:textId="641EA0CC" w:rsidR="00711B12" w:rsidRPr="00711B12" w:rsidRDefault="00711B12" w:rsidP="00D9768A">
            <w:pPr>
              <w:widowControl w:val="0"/>
              <w:tabs>
                <w:tab w:val="left" w:pos="567"/>
                <w:tab w:val="left" w:pos="1877"/>
                <w:tab w:val="left" w:pos="1873"/>
              </w:tabs>
              <w:autoSpaceDE w:val="0"/>
              <w:autoSpaceDN w:val="0"/>
              <w:spacing w:after="0" w:line="240" w:lineRule="auto"/>
              <w:ind w:right="440"/>
              <w:jc w:val="both"/>
              <w:rPr>
                <w:sz w:val="24"/>
                <w:szCs w:val="24"/>
              </w:rPr>
            </w:pPr>
            <w:r w:rsidRPr="00711B12">
              <w:rPr>
                <w:sz w:val="24"/>
                <w:szCs w:val="24"/>
              </w:rPr>
              <w:t>Uždaras, iš viršaus užsegamas dangteliu su juoda spaude arba kitu lygiaverčiu užsegimu.</w:t>
            </w:r>
          </w:p>
          <w:p w14:paraId="3514E16D" w14:textId="36D153B6" w:rsidR="00D9768A"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p>
        </w:tc>
        <w:tc>
          <w:tcPr>
            <w:tcW w:w="2799" w:type="dxa"/>
          </w:tcPr>
          <w:p w14:paraId="7D18D80E" w14:textId="71E8AC08" w:rsidR="00D9768A"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w:t>
            </w:r>
          </w:p>
        </w:tc>
      </w:tr>
      <w:tr w:rsidR="00711B12" w:rsidRPr="0051618C" w14:paraId="2AB6F5AB" w14:textId="77777777" w:rsidTr="00D9768A">
        <w:trPr>
          <w:trHeight w:val="834"/>
        </w:trPr>
        <w:tc>
          <w:tcPr>
            <w:tcW w:w="1424" w:type="dxa"/>
            <w:noWrap/>
          </w:tcPr>
          <w:p w14:paraId="4617B7E2" w14:textId="2AE91525" w:rsidR="00711B12" w:rsidRDefault="00711B12" w:rsidP="006929E1">
            <w:pPr>
              <w:spacing w:after="160"/>
              <w:jc w:val="center"/>
              <w:rPr>
                <w:rFonts w:eastAsia="Calibri"/>
                <w:color w:val="000000" w:themeColor="text1"/>
                <w:sz w:val="24"/>
                <w:szCs w:val="24"/>
              </w:rPr>
            </w:pPr>
            <w:r>
              <w:rPr>
                <w:rFonts w:eastAsia="Calibri"/>
                <w:color w:val="000000" w:themeColor="text1"/>
                <w:sz w:val="24"/>
                <w:szCs w:val="24"/>
              </w:rPr>
              <w:t xml:space="preserve">7. </w:t>
            </w:r>
          </w:p>
        </w:tc>
        <w:tc>
          <w:tcPr>
            <w:tcW w:w="5739" w:type="dxa"/>
          </w:tcPr>
          <w:p w14:paraId="2F72CEB0" w14:textId="77777777" w:rsidR="00711B12" w:rsidRDefault="00711B12"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711B12">
              <w:rPr>
                <w:b/>
                <w:bCs/>
                <w:sz w:val="24"/>
                <w:szCs w:val="24"/>
              </w:rPr>
              <w:t>Dėklo užsegimas</w:t>
            </w:r>
            <w:r>
              <w:rPr>
                <w:b/>
                <w:bCs/>
                <w:sz w:val="24"/>
                <w:szCs w:val="24"/>
              </w:rPr>
              <w:t>:</w:t>
            </w:r>
          </w:p>
          <w:p w14:paraId="626FFAA5" w14:textId="77777777" w:rsidR="00711B12" w:rsidRPr="00711B12" w:rsidRDefault="00711B12" w:rsidP="00711B12">
            <w:pPr>
              <w:suppressLineNumbers/>
              <w:suppressAutoHyphens/>
              <w:spacing w:after="0" w:line="240" w:lineRule="auto"/>
              <w:jc w:val="both"/>
              <w:rPr>
                <w:color w:val="00000A"/>
                <w:sz w:val="24"/>
                <w:szCs w:val="24"/>
                <w:lang w:eastAsia="zh-CN" w:bidi="hi-IN"/>
              </w:rPr>
            </w:pPr>
            <w:r w:rsidRPr="00711B12">
              <w:rPr>
                <w:color w:val="00000A"/>
                <w:sz w:val="24"/>
                <w:szCs w:val="24"/>
                <w:lang w:eastAsia="zh-CN" w:bidi="hi-IN"/>
              </w:rPr>
              <w:t xml:space="preserve">Tamsinto metalo </w:t>
            </w:r>
            <w:proofErr w:type="spellStart"/>
            <w:r w:rsidRPr="00711B12">
              <w:rPr>
                <w:color w:val="00000A"/>
                <w:sz w:val="24"/>
                <w:szCs w:val="24"/>
                <w:lang w:eastAsia="zh-CN" w:bidi="hi-IN"/>
              </w:rPr>
              <w:t>spaudės</w:t>
            </w:r>
            <w:proofErr w:type="spellEnd"/>
            <w:r w:rsidRPr="00711B12">
              <w:rPr>
                <w:color w:val="00000A"/>
                <w:sz w:val="24"/>
                <w:szCs w:val="24"/>
                <w:lang w:eastAsia="zh-CN" w:bidi="hi-IN"/>
              </w:rPr>
              <w:t xml:space="preserve">, </w:t>
            </w:r>
            <w:r w:rsidRPr="00711B12">
              <w:rPr>
                <w:rFonts w:cs="Tahoma"/>
                <w:bCs/>
                <w:sz w:val="24"/>
                <w:szCs w:val="24"/>
                <w:lang w:eastAsia="zh-CN" w:bidi="hi-IN"/>
              </w:rPr>
              <w:t>atsparios korozijai arba kitas lygiavertis užsegimas.</w:t>
            </w:r>
            <w:r w:rsidRPr="00711B12">
              <w:rPr>
                <w:color w:val="00000A"/>
                <w:sz w:val="24"/>
                <w:szCs w:val="24"/>
                <w:lang w:eastAsia="zh-CN" w:bidi="hi-IN"/>
              </w:rPr>
              <w:t xml:space="preserve"> </w:t>
            </w:r>
          </w:p>
          <w:p w14:paraId="16F620BC" w14:textId="7CEF7B6E" w:rsidR="00711B12" w:rsidRPr="00D337C7" w:rsidRDefault="00711B12" w:rsidP="00711B12">
            <w:pPr>
              <w:widowControl w:val="0"/>
              <w:tabs>
                <w:tab w:val="left" w:pos="567"/>
                <w:tab w:val="left" w:pos="1877"/>
                <w:tab w:val="left" w:pos="1873"/>
              </w:tabs>
              <w:autoSpaceDE w:val="0"/>
              <w:autoSpaceDN w:val="0"/>
              <w:spacing w:after="0" w:line="240" w:lineRule="auto"/>
              <w:ind w:right="440"/>
              <w:jc w:val="both"/>
              <w:rPr>
                <w:b/>
                <w:bCs/>
                <w:sz w:val="24"/>
                <w:szCs w:val="24"/>
              </w:rPr>
            </w:pPr>
            <w:r w:rsidRPr="00711B12">
              <w:rPr>
                <w:color w:val="00000A"/>
                <w:sz w:val="24"/>
                <w:szCs w:val="24"/>
                <w:lang w:eastAsia="zh-CN" w:bidi="hi-IN"/>
              </w:rPr>
              <w:t>Turi būti lengvai užsegamas viena ranka, įdėjus antrankius į dėklą.</w:t>
            </w:r>
          </w:p>
        </w:tc>
        <w:tc>
          <w:tcPr>
            <w:tcW w:w="2799" w:type="dxa"/>
          </w:tcPr>
          <w:p w14:paraId="7B5298A5" w14:textId="68640BC2" w:rsidR="00711B12"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w:t>
            </w:r>
            <w:r>
              <w:rPr>
                <w:rFonts w:eastAsia="Calibri"/>
                <w:i/>
                <w:iCs/>
                <w:color w:val="EE0000"/>
                <w:sz w:val="24"/>
                <w:szCs w:val="24"/>
              </w:rPr>
              <w:t>/</w:t>
            </w:r>
          </w:p>
        </w:tc>
      </w:tr>
      <w:tr w:rsidR="00711B12" w:rsidRPr="0051618C" w14:paraId="0D35B524" w14:textId="77777777" w:rsidTr="00D9768A">
        <w:trPr>
          <w:trHeight w:val="834"/>
        </w:trPr>
        <w:tc>
          <w:tcPr>
            <w:tcW w:w="1424" w:type="dxa"/>
            <w:noWrap/>
          </w:tcPr>
          <w:p w14:paraId="285D0CA8" w14:textId="1F22ED38" w:rsidR="00711B12" w:rsidRDefault="00711B12" w:rsidP="006929E1">
            <w:pPr>
              <w:spacing w:after="160"/>
              <w:jc w:val="center"/>
              <w:rPr>
                <w:rFonts w:eastAsia="Calibri"/>
                <w:color w:val="000000" w:themeColor="text1"/>
                <w:sz w:val="24"/>
                <w:szCs w:val="24"/>
              </w:rPr>
            </w:pPr>
            <w:r>
              <w:rPr>
                <w:rFonts w:eastAsia="Calibri"/>
                <w:color w:val="000000" w:themeColor="text1"/>
                <w:sz w:val="24"/>
                <w:szCs w:val="24"/>
              </w:rPr>
              <w:t xml:space="preserve">8. </w:t>
            </w:r>
          </w:p>
        </w:tc>
        <w:tc>
          <w:tcPr>
            <w:tcW w:w="5739" w:type="dxa"/>
          </w:tcPr>
          <w:p w14:paraId="78AB7241" w14:textId="77777777" w:rsidR="00711B12" w:rsidRDefault="00711B12"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711B12">
              <w:rPr>
                <w:b/>
                <w:bCs/>
                <w:sz w:val="24"/>
                <w:szCs w:val="24"/>
              </w:rPr>
              <w:t>Siūlės</w:t>
            </w:r>
            <w:r>
              <w:rPr>
                <w:b/>
                <w:bCs/>
                <w:sz w:val="24"/>
                <w:szCs w:val="24"/>
              </w:rPr>
              <w:t>:</w:t>
            </w:r>
          </w:p>
          <w:p w14:paraId="14BB449A" w14:textId="40C7EC6F" w:rsidR="00711B12" w:rsidRPr="00711B12" w:rsidRDefault="00711B12" w:rsidP="00D9768A">
            <w:pPr>
              <w:widowControl w:val="0"/>
              <w:tabs>
                <w:tab w:val="left" w:pos="567"/>
                <w:tab w:val="left" w:pos="1877"/>
                <w:tab w:val="left" w:pos="1873"/>
              </w:tabs>
              <w:autoSpaceDE w:val="0"/>
              <w:autoSpaceDN w:val="0"/>
              <w:spacing w:after="0" w:line="240" w:lineRule="auto"/>
              <w:ind w:right="440"/>
              <w:jc w:val="both"/>
              <w:rPr>
                <w:sz w:val="24"/>
                <w:szCs w:val="24"/>
              </w:rPr>
            </w:pPr>
            <w:r w:rsidRPr="00711B12">
              <w:rPr>
                <w:sz w:val="24"/>
                <w:szCs w:val="24"/>
              </w:rPr>
              <w:t>Jei gamyboje naudojamos siūlės, jos turi būti kokybiškos, susiūtos sintetiniais siūlais, siūlių galai su užtvirtinimais.</w:t>
            </w:r>
          </w:p>
        </w:tc>
        <w:tc>
          <w:tcPr>
            <w:tcW w:w="2799" w:type="dxa"/>
          </w:tcPr>
          <w:p w14:paraId="6F438AEE" w14:textId="5EDB7F8C" w:rsidR="00711B12"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w:t>
            </w:r>
            <w:r>
              <w:rPr>
                <w:rFonts w:eastAsia="Calibri"/>
                <w:i/>
                <w:iCs/>
                <w:color w:val="EE0000"/>
                <w:sz w:val="24"/>
                <w:szCs w:val="24"/>
              </w:rPr>
              <w:t>/</w:t>
            </w:r>
          </w:p>
        </w:tc>
      </w:tr>
      <w:tr w:rsidR="00711B12" w:rsidRPr="0051618C" w14:paraId="2E3508DB" w14:textId="77777777" w:rsidTr="00D9768A">
        <w:trPr>
          <w:trHeight w:val="834"/>
        </w:trPr>
        <w:tc>
          <w:tcPr>
            <w:tcW w:w="1424" w:type="dxa"/>
            <w:noWrap/>
          </w:tcPr>
          <w:p w14:paraId="3D7B6054" w14:textId="44BA8490" w:rsidR="00711B12" w:rsidRDefault="00711B12" w:rsidP="006929E1">
            <w:pPr>
              <w:spacing w:after="160"/>
              <w:jc w:val="center"/>
              <w:rPr>
                <w:rFonts w:eastAsia="Calibri"/>
                <w:color w:val="000000" w:themeColor="text1"/>
                <w:sz w:val="24"/>
                <w:szCs w:val="24"/>
              </w:rPr>
            </w:pPr>
            <w:r>
              <w:rPr>
                <w:rFonts w:eastAsia="Calibri"/>
                <w:color w:val="000000" w:themeColor="text1"/>
                <w:sz w:val="24"/>
                <w:szCs w:val="24"/>
              </w:rPr>
              <w:t xml:space="preserve">9. </w:t>
            </w:r>
          </w:p>
        </w:tc>
        <w:tc>
          <w:tcPr>
            <w:tcW w:w="5739" w:type="dxa"/>
          </w:tcPr>
          <w:p w14:paraId="13905B3A" w14:textId="77777777" w:rsidR="00711B12" w:rsidRDefault="00711B12"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711B12">
              <w:rPr>
                <w:b/>
                <w:bCs/>
                <w:sz w:val="24"/>
                <w:szCs w:val="24"/>
              </w:rPr>
              <w:t>Kniedės</w:t>
            </w:r>
            <w:r>
              <w:rPr>
                <w:b/>
                <w:bCs/>
                <w:sz w:val="24"/>
                <w:szCs w:val="24"/>
              </w:rPr>
              <w:t>:</w:t>
            </w:r>
          </w:p>
          <w:p w14:paraId="412B4F4E" w14:textId="4676EFA2" w:rsidR="00711B12" w:rsidRPr="00711B12" w:rsidRDefault="00711B12" w:rsidP="00D9768A">
            <w:pPr>
              <w:widowControl w:val="0"/>
              <w:tabs>
                <w:tab w:val="left" w:pos="567"/>
                <w:tab w:val="left" w:pos="1877"/>
                <w:tab w:val="left" w:pos="1873"/>
              </w:tabs>
              <w:autoSpaceDE w:val="0"/>
              <w:autoSpaceDN w:val="0"/>
              <w:spacing w:after="0" w:line="240" w:lineRule="auto"/>
              <w:ind w:right="440"/>
              <w:jc w:val="both"/>
              <w:rPr>
                <w:sz w:val="24"/>
                <w:szCs w:val="24"/>
              </w:rPr>
            </w:pPr>
            <w:r w:rsidRPr="00711B12">
              <w:rPr>
                <w:sz w:val="24"/>
                <w:szCs w:val="24"/>
              </w:rPr>
              <w:t>Visos naudojamos kniedės turi būti atsparios korozijai.</w:t>
            </w:r>
          </w:p>
        </w:tc>
        <w:tc>
          <w:tcPr>
            <w:tcW w:w="2799" w:type="dxa"/>
          </w:tcPr>
          <w:p w14:paraId="358E468B" w14:textId="77256BAF" w:rsidR="00711B12"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w:t>
            </w:r>
            <w:r>
              <w:rPr>
                <w:rFonts w:eastAsia="Calibri"/>
                <w:i/>
                <w:iCs/>
                <w:color w:val="EE0000"/>
                <w:sz w:val="24"/>
                <w:szCs w:val="24"/>
              </w:rPr>
              <w:t>/</w:t>
            </w:r>
          </w:p>
        </w:tc>
      </w:tr>
      <w:tr w:rsidR="00711B12" w:rsidRPr="0051618C" w14:paraId="64A4E8CE" w14:textId="77777777" w:rsidTr="00D9768A">
        <w:trPr>
          <w:trHeight w:val="834"/>
        </w:trPr>
        <w:tc>
          <w:tcPr>
            <w:tcW w:w="1424" w:type="dxa"/>
            <w:noWrap/>
          </w:tcPr>
          <w:p w14:paraId="6FF016F4" w14:textId="183D0AA2" w:rsidR="00711B12" w:rsidRDefault="00711B12" w:rsidP="006929E1">
            <w:pPr>
              <w:spacing w:after="160"/>
              <w:jc w:val="center"/>
              <w:rPr>
                <w:rFonts w:eastAsia="Calibri"/>
                <w:color w:val="000000" w:themeColor="text1"/>
                <w:sz w:val="24"/>
                <w:szCs w:val="24"/>
              </w:rPr>
            </w:pPr>
            <w:r>
              <w:rPr>
                <w:rFonts w:eastAsia="Calibri"/>
                <w:color w:val="000000" w:themeColor="text1"/>
                <w:sz w:val="24"/>
                <w:szCs w:val="24"/>
              </w:rPr>
              <w:t xml:space="preserve">10. </w:t>
            </w:r>
          </w:p>
        </w:tc>
        <w:tc>
          <w:tcPr>
            <w:tcW w:w="5739" w:type="dxa"/>
          </w:tcPr>
          <w:p w14:paraId="3796EC67" w14:textId="77777777" w:rsidR="00711B12" w:rsidRDefault="00711B12"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711B12">
              <w:rPr>
                <w:b/>
                <w:bCs/>
                <w:sz w:val="24"/>
                <w:szCs w:val="24"/>
              </w:rPr>
              <w:t>Pritaikymas</w:t>
            </w:r>
            <w:r>
              <w:rPr>
                <w:b/>
                <w:bCs/>
                <w:sz w:val="24"/>
                <w:szCs w:val="24"/>
              </w:rPr>
              <w:t>:</w:t>
            </w:r>
          </w:p>
          <w:p w14:paraId="68AD7464" w14:textId="28C4C486" w:rsidR="00711B12" w:rsidRPr="00711B12" w:rsidRDefault="00711B12" w:rsidP="00D9768A">
            <w:pPr>
              <w:widowControl w:val="0"/>
              <w:tabs>
                <w:tab w:val="left" w:pos="567"/>
                <w:tab w:val="left" w:pos="1877"/>
                <w:tab w:val="left" w:pos="1873"/>
              </w:tabs>
              <w:autoSpaceDE w:val="0"/>
              <w:autoSpaceDN w:val="0"/>
              <w:spacing w:after="0" w:line="240" w:lineRule="auto"/>
              <w:ind w:right="440"/>
              <w:jc w:val="both"/>
              <w:rPr>
                <w:sz w:val="24"/>
                <w:szCs w:val="24"/>
              </w:rPr>
            </w:pPr>
            <w:r w:rsidRPr="00711B12">
              <w:rPr>
                <w:sz w:val="24"/>
                <w:szCs w:val="24"/>
              </w:rPr>
              <w:t>Turi tikti Viešojo saugumo tarnyboje naudojamiems antrankiams, kurių dydis ne mažiau kaip 24 mm x 82 mm x 120 mm</w:t>
            </w:r>
          </w:p>
        </w:tc>
        <w:tc>
          <w:tcPr>
            <w:tcW w:w="2799" w:type="dxa"/>
          </w:tcPr>
          <w:p w14:paraId="615713F1" w14:textId="0D62B0FB" w:rsidR="00711B12" w:rsidRPr="00994430" w:rsidRDefault="009F75B2" w:rsidP="006929E1">
            <w:pPr>
              <w:spacing w:after="160"/>
              <w:jc w:val="center"/>
              <w:rPr>
                <w:rFonts w:eastAsia="Calibri"/>
                <w:i/>
                <w:iCs/>
                <w:color w:val="EE0000"/>
                <w:sz w:val="24"/>
                <w:szCs w:val="24"/>
              </w:rPr>
            </w:pPr>
            <w:r w:rsidRPr="009F75B2">
              <w:rPr>
                <w:rFonts w:eastAsia="Calibri"/>
                <w:i/>
                <w:iCs/>
                <w:color w:val="EE0000"/>
                <w:sz w:val="24"/>
                <w:szCs w:val="24"/>
              </w:rPr>
              <w:t>/nurodyti konkrečias reikšmes, pateikti atitiktį įrodančius dokumentus/</w:t>
            </w:r>
          </w:p>
        </w:tc>
      </w:tr>
      <w:bookmarkEnd w:id="1"/>
    </w:tbl>
    <w:p w14:paraId="2B62C4AE" w14:textId="77777777" w:rsidR="004669F8" w:rsidRPr="0051618C" w:rsidRDefault="004669F8" w:rsidP="00C36F39">
      <w:pPr>
        <w:spacing w:after="0" w:line="240" w:lineRule="auto"/>
        <w:jc w:val="both"/>
        <w:rPr>
          <w:rFonts w:ascii="Times New Roman" w:eastAsia="Times New Roman" w:hAnsi="Times New Roman" w:cs="Times New Roman"/>
          <w:sz w:val="24"/>
          <w:szCs w:val="24"/>
          <w:lang w:val="lt-LT"/>
        </w:rPr>
      </w:pPr>
    </w:p>
    <w:p w14:paraId="72E0AC96" w14:textId="77777777" w:rsidR="004669F8" w:rsidRPr="0051618C" w:rsidRDefault="004669F8" w:rsidP="00C36F39">
      <w:pPr>
        <w:spacing w:after="0" w:line="240" w:lineRule="auto"/>
        <w:jc w:val="both"/>
        <w:rPr>
          <w:rFonts w:ascii="Times New Roman" w:eastAsia="Times New Roman" w:hAnsi="Times New Roman" w:cs="Times New Roman"/>
          <w:sz w:val="16"/>
          <w:szCs w:val="16"/>
          <w:lang w:val="lt-LT"/>
        </w:rPr>
      </w:pPr>
    </w:p>
    <w:bookmarkEnd w:id="0"/>
    <w:p w14:paraId="78091608" w14:textId="77777777" w:rsidR="009674F1" w:rsidRPr="00344DDF" w:rsidRDefault="009674F1" w:rsidP="009674F1">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8.</w:t>
      </w:r>
      <w:r w:rsidRPr="00344DDF">
        <w:rPr>
          <w:rFonts w:ascii="Times New Roman" w:eastAsia="Calibri" w:hAnsi="Times New Roman" w:cs="Times New Roman"/>
          <w:b/>
          <w:sz w:val="24"/>
          <w:szCs w:val="24"/>
          <w:bdr w:val="nil"/>
          <w:lang w:val="lt-LT"/>
        </w:rPr>
        <w:t xml:space="preserve"> </w:t>
      </w:r>
      <w:r w:rsidRPr="00344DDF">
        <w:rPr>
          <w:rFonts w:ascii="Times New Roman" w:eastAsia="Calibri" w:hAnsi="Times New Roman" w:cs="Times New Roman"/>
          <w:sz w:val="24"/>
          <w:szCs w:val="24"/>
          <w:bdr w:val="nil"/>
          <w:lang w:val="lt-LT"/>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0F9F31A3" w14:textId="77777777" w:rsidR="009674F1" w:rsidRPr="00344DDF" w:rsidRDefault="009674F1" w:rsidP="009674F1">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9. Šiame pasiūlyme yra pateikta ir konfidenciali informacija (dokumentai su konfidencialia informacija pažymėti „Konfidencialu“)</w:t>
      </w:r>
      <w:r w:rsidRPr="00344DDF">
        <w:rPr>
          <w:rFonts w:ascii="Times New Roman" w:eastAsia="Calibri" w:hAnsi="Times New Roman" w:cs="Times New Roman"/>
          <w:bCs/>
          <w:sz w:val="24"/>
          <w:szCs w:val="24"/>
          <w:bdr w:val="nil"/>
          <w:lang w:val="lt-LT"/>
        </w:rPr>
        <w:t xml:space="preserve"> </w:t>
      </w:r>
      <w:r w:rsidRPr="00344DDF">
        <w:rPr>
          <w:rFonts w:ascii="Times New Roman" w:eastAsia="Calibri" w:hAnsi="Times New Roman" w:cs="Times New Roman"/>
          <w:bCs/>
          <w:i/>
          <w:sz w:val="24"/>
          <w:szCs w:val="24"/>
          <w:bdr w:val="nil"/>
          <w:lang w:val="lt-LT"/>
        </w:rPr>
        <w:t>(pildyti tuomet, jei bus pateikta konfidenciali informacija. Tiekėjas negali nurodyti, kad konfidencialus yra pasiūlymo įkainis (kaina) arba, kad visas pasiūlymas yra konfidencialus)</w:t>
      </w:r>
      <w:r w:rsidRPr="00344DDF">
        <w:rPr>
          <w:rFonts w:ascii="Times New Roman" w:eastAsia="Calibri" w:hAnsi="Times New Roman" w:cs="Times New Roman"/>
          <w:sz w:val="24"/>
          <w:szCs w:val="24"/>
          <w:bdr w:val="nil"/>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9674F1" w:rsidRPr="00864310" w14:paraId="748C2E8B" w14:textId="77777777" w:rsidTr="00312466">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693FF016" w14:textId="77777777" w:rsidR="009674F1" w:rsidRPr="00864310" w:rsidRDefault="009674F1"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5132" w:type="dxa"/>
            <w:tcBorders>
              <w:top w:val="single" w:sz="4" w:space="0" w:color="auto"/>
              <w:left w:val="single" w:sz="4" w:space="0" w:color="auto"/>
              <w:bottom w:val="single" w:sz="4" w:space="0" w:color="auto"/>
              <w:right w:val="single" w:sz="4" w:space="0" w:color="auto"/>
            </w:tcBorders>
            <w:hideMark/>
          </w:tcPr>
          <w:p w14:paraId="54EA6CD5" w14:textId="77777777" w:rsidR="009674F1" w:rsidRPr="001B3E50" w:rsidRDefault="009674F1"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Informacija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kuri</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laikytina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konfidencialia</w:t>
            </w:r>
            <w:proofErr w:type="spellEnd"/>
          </w:p>
        </w:tc>
        <w:tc>
          <w:tcPr>
            <w:tcW w:w="4253" w:type="dxa"/>
            <w:tcBorders>
              <w:top w:val="single" w:sz="4" w:space="0" w:color="auto"/>
              <w:left w:val="single" w:sz="4" w:space="0" w:color="auto"/>
              <w:bottom w:val="single" w:sz="4" w:space="0" w:color="auto"/>
              <w:right w:val="single" w:sz="4" w:space="0" w:color="auto"/>
            </w:tcBorders>
          </w:tcPr>
          <w:p w14:paraId="405E1659" w14:textId="77777777" w:rsidR="009674F1" w:rsidRPr="001B3E50" w:rsidRDefault="009674F1"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Pateikto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dokumento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pavadinimas</w:t>
            </w:r>
            <w:proofErr w:type="spellEnd"/>
          </w:p>
        </w:tc>
      </w:tr>
      <w:tr w:rsidR="009674F1" w:rsidRPr="00864310" w14:paraId="3844535B" w14:textId="77777777" w:rsidTr="00312466">
        <w:tc>
          <w:tcPr>
            <w:tcW w:w="675" w:type="dxa"/>
            <w:tcBorders>
              <w:top w:val="single" w:sz="4" w:space="0" w:color="auto"/>
              <w:left w:val="single" w:sz="4" w:space="0" w:color="auto"/>
              <w:bottom w:val="single" w:sz="4" w:space="0" w:color="auto"/>
              <w:right w:val="single" w:sz="4" w:space="0" w:color="auto"/>
            </w:tcBorders>
          </w:tcPr>
          <w:p w14:paraId="40E27F03"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4C2F5AF3"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4FC0F358"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r w:rsidR="009674F1" w:rsidRPr="00864310" w14:paraId="575A2B63" w14:textId="77777777" w:rsidTr="00312466">
        <w:tc>
          <w:tcPr>
            <w:tcW w:w="675" w:type="dxa"/>
            <w:tcBorders>
              <w:top w:val="single" w:sz="4" w:space="0" w:color="auto"/>
              <w:left w:val="single" w:sz="4" w:space="0" w:color="auto"/>
              <w:bottom w:val="single" w:sz="4" w:space="0" w:color="auto"/>
              <w:right w:val="single" w:sz="4" w:space="0" w:color="auto"/>
            </w:tcBorders>
          </w:tcPr>
          <w:p w14:paraId="303EA27A"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6DEBE2AE" w14:textId="77777777" w:rsidR="009674F1" w:rsidRPr="00864310" w:rsidRDefault="009674F1" w:rsidP="00312466">
            <w:pPr>
              <w:pBdr>
                <w:top w:val="nil"/>
                <w:left w:val="nil"/>
                <w:bottom w:val="nil"/>
                <w:right w:val="nil"/>
                <w:between w:val="nil"/>
                <w:bar w:val="nil"/>
              </w:pBdr>
              <w:tabs>
                <w:tab w:val="left" w:pos="1296"/>
                <w:tab w:val="center" w:pos="4986"/>
                <w:tab w:val="right" w:pos="9972"/>
              </w:tabs>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0D642E8A"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bl>
    <w:p w14:paraId="393F6B34" w14:textId="77777777" w:rsidR="009674F1" w:rsidRDefault="009674F1" w:rsidP="009674F1">
      <w:pPr>
        <w:pBdr>
          <w:top w:val="nil"/>
          <w:left w:val="nil"/>
          <w:bottom w:val="nil"/>
          <w:right w:val="nil"/>
          <w:between w:val="nil"/>
          <w:bar w:val="nil"/>
        </w:pBdr>
        <w:spacing w:line="240" w:lineRule="auto"/>
        <w:rPr>
          <w:rFonts w:ascii="Times New Roman" w:eastAsia="Calibri" w:hAnsi="Times New Roman" w:cs="Times New Roman"/>
          <w:sz w:val="24"/>
          <w:szCs w:val="24"/>
        </w:rPr>
      </w:pPr>
    </w:p>
    <w:p w14:paraId="5100757E" w14:textId="77777777" w:rsidR="009674F1" w:rsidRPr="006444E3" w:rsidRDefault="009674F1" w:rsidP="009674F1">
      <w:pPr>
        <w:pBdr>
          <w:top w:val="nil"/>
          <w:left w:val="nil"/>
          <w:bottom w:val="nil"/>
          <w:right w:val="nil"/>
          <w:between w:val="nil"/>
          <w:bar w:val="nil"/>
        </w:pBdr>
        <w:spacing w:line="240" w:lineRule="auto"/>
        <w:ind w:left="710"/>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444E3">
        <w:rPr>
          <w:rFonts w:ascii="Times New Roman" w:eastAsia="Calibri" w:hAnsi="Times New Roman" w:cs="Times New Roman"/>
          <w:sz w:val="24"/>
          <w:szCs w:val="24"/>
        </w:rPr>
        <w:t xml:space="preserve">Kartu </w:t>
      </w:r>
      <w:proofErr w:type="spellStart"/>
      <w:r w:rsidRPr="006444E3">
        <w:rPr>
          <w:rFonts w:ascii="Times New Roman" w:eastAsia="Calibri" w:hAnsi="Times New Roman" w:cs="Times New Roman"/>
          <w:sz w:val="24"/>
          <w:szCs w:val="24"/>
        </w:rPr>
        <w:t>su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pasiūlymu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pateikiame</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šiuos</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dokumentus</w:t>
      </w:r>
      <w:proofErr w:type="spellEnd"/>
      <w:r w:rsidRPr="006444E3">
        <w:rPr>
          <w:rFonts w:ascii="Times New Roman" w:eastAsia="Calibri" w:hAnsi="Times New Roman" w:cs="Times New Roman"/>
          <w:sz w:val="24"/>
          <w:szCs w:val="24"/>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9674F1" w:rsidRPr="00864310" w14:paraId="68403F41" w14:textId="77777777" w:rsidTr="00312466">
        <w:tc>
          <w:tcPr>
            <w:tcW w:w="880" w:type="dxa"/>
            <w:tcBorders>
              <w:top w:val="single" w:sz="4" w:space="0" w:color="auto"/>
              <w:left w:val="single" w:sz="4" w:space="0" w:color="auto"/>
              <w:bottom w:val="single" w:sz="4" w:space="0" w:color="auto"/>
              <w:right w:val="single" w:sz="4" w:space="0" w:color="auto"/>
            </w:tcBorders>
            <w:vAlign w:val="center"/>
            <w:hideMark/>
          </w:tcPr>
          <w:p w14:paraId="19A8472E"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BF7278"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Pateiktų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dokumentų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pavadinimas</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14:paraId="36975FBA"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Dokumento</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puslapių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skaičius</w:t>
            </w:r>
            <w:proofErr w:type="spellEnd"/>
          </w:p>
        </w:tc>
      </w:tr>
      <w:tr w:rsidR="009674F1" w:rsidRPr="00864310" w14:paraId="2A93D772" w14:textId="77777777" w:rsidTr="00312466">
        <w:tc>
          <w:tcPr>
            <w:tcW w:w="880" w:type="dxa"/>
            <w:tcBorders>
              <w:top w:val="single" w:sz="4" w:space="0" w:color="auto"/>
              <w:left w:val="single" w:sz="4" w:space="0" w:color="auto"/>
              <w:bottom w:val="single" w:sz="4" w:space="0" w:color="auto"/>
              <w:right w:val="single" w:sz="4" w:space="0" w:color="auto"/>
            </w:tcBorders>
            <w:hideMark/>
          </w:tcPr>
          <w:p w14:paraId="03C794E8"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1.</w:t>
            </w:r>
          </w:p>
        </w:tc>
        <w:tc>
          <w:tcPr>
            <w:tcW w:w="3969" w:type="dxa"/>
            <w:tcBorders>
              <w:top w:val="single" w:sz="4" w:space="0" w:color="auto"/>
              <w:left w:val="single" w:sz="4" w:space="0" w:color="auto"/>
              <w:bottom w:val="single" w:sz="4" w:space="0" w:color="auto"/>
              <w:right w:val="single" w:sz="4" w:space="0" w:color="auto"/>
            </w:tcBorders>
          </w:tcPr>
          <w:p w14:paraId="1AA8382A" w14:textId="77777777" w:rsidR="009674F1" w:rsidRPr="00864310" w:rsidRDefault="009674F1"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427F595B" w14:textId="77777777" w:rsidR="009674F1" w:rsidRPr="00864310" w:rsidRDefault="009674F1"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r w:rsidR="009674F1" w:rsidRPr="00864310" w14:paraId="06B476C8" w14:textId="77777777" w:rsidTr="00312466">
        <w:tc>
          <w:tcPr>
            <w:tcW w:w="880" w:type="dxa"/>
            <w:tcBorders>
              <w:top w:val="single" w:sz="4" w:space="0" w:color="auto"/>
              <w:left w:val="single" w:sz="4" w:space="0" w:color="auto"/>
              <w:bottom w:val="single" w:sz="4" w:space="0" w:color="auto"/>
              <w:right w:val="single" w:sz="4" w:space="0" w:color="auto"/>
            </w:tcBorders>
          </w:tcPr>
          <w:p w14:paraId="04BCECA9" w14:textId="77777777" w:rsidR="009674F1" w:rsidRPr="00864310" w:rsidRDefault="009674F1"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2.</w:t>
            </w:r>
          </w:p>
        </w:tc>
        <w:tc>
          <w:tcPr>
            <w:tcW w:w="3969" w:type="dxa"/>
            <w:tcBorders>
              <w:top w:val="single" w:sz="4" w:space="0" w:color="auto"/>
              <w:left w:val="single" w:sz="4" w:space="0" w:color="auto"/>
              <w:bottom w:val="single" w:sz="4" w:space="0" w:color="auto"/>
              <w:right w:val="single" w:sz="4" w:space="0" w:color="auto"/>
            </w:tcBorders>
          </w:tcPr>
          <w:p w14:paraId="5ECFC45E" w14:textId="77777777" w:rsidR="009674F1" w:rsidRPr="00864310" w:rsidRDefault="009674F1"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63AD3418" w14:textId="77777777" w:rsidR="009674F1" w:rsidRPr="00864310" w:rsidRDefault="009674F1"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bl>
    <w:p w14:paraId="543D8603" w14:textId="77777777" w:rsidR="009674F1" w:rsidRPr="00225E10" w:rsidRDefault="009674F1" w:rsidP="009674F1">
      <w:pPr>
        <w:pStyle w:val="Sraopastraipa"/>
        <w:spacing w:line="240" w:lineRule="auto"/>
        <w:ind w:left="71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proofErr w:type="spellStart"/>
      <w:r w:rsidRPr="00225E10">
        <w:rPr>
          <w:rFonts w:ascii="Times New Roman" w:hAnsi="Times New Roman" w:cs="Times New Roman"/>
          <w:iCs/>
          <w:color w:val="000000" w:themeColor="text1"/>
          <w:sz w:val="24"/>
          <w:szCs w:val="24"/>
        </w:rPr>
        <w:t>Šis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pasiūlymas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galioja</w:t>
      </w:r>
      <w:proofErr w:type="spellEnd"/>
      <w:r w:rsidRPr="00225E10">
        <w:rPr>
          <w:rFonts w:ascii="Times New Roman" w:hAnsi="Times New Roman" w:cs="Times New Roman"/>
          <w:iCs/>
          <w:color w:val="000000" w:themeColor="text1"/>
          <w:sz w:val="24"/>
          <w:szCs w:val="24"/>
        </w:rPr>
        <w:t xml:space="preserve"> </w:t>
      </w:r>
      <w:r w:rsidRPr="00225E10">
        <w:rPr>
          <w:rFonts w:ascii="Times New Roman" w:hAnsi="Times New Roman" w:cs="Times New Roman"/>
          <w:iCs/>
          <w:color w:val="ED0000"/>
          <w:sz w:val="24"/>
          <w:szCs w:val="24"/>
          <w:u w:val="single"/>
        </w:rPr>
        <w:t>____/</w:t>
      </w:r>
      <w:proofErr w:type="spellStart"/>
      <w:r w:rsidRPr="00225E10">
        <w:rPr>
          <w:rFonts w:ascii="Times New Roman" w:hAnsi="Times New Roman" w:cs="Times New Roman"/>
          <w:iCs/>
          <w:color w:val="ED0000"/>
          <w:sz w:val="24"/>
          <w:szCs w:val="24"/>
          <w:u w:val="single"/>
        </w:rPr>
        <w:t>nurodyti</w:t>
      </w:r>
      <w:proofErr w:type="spellEnd"/>
      <w:r w:rsidRPr="00225E10">
        <w:rPr>
          <w:rFonts w:ascii="Times New Roman" w:hAnsi="Times New Roman" w:cs="Times New Roman"/>
          <w:iCs/>
          <w:color w:val="ED0000"/>
          <w:sz w:val="24"/>
          <w:szCs w:val="24"/>
          <w:u w:val="single"/>
        </w:rPr>
        <w:t>/_______________.</w:t>
      </w:r>
      <w:r w:rsidRPr="00225E10">
        <w:rPr>
          <w:rFonts w:ascii="Times New Roman" w:hAnsi="Times New Roman" w:cs="Times New Roman"/>
          <w:iCs/>
          <w:color w:val="ED0000"/>
          <w:sz w:val="24"/>
          <w:szCs w:val="24"/>
        </w:rPr>
        <w:t xml:space="preserve"> </w:t>
      </w:r>
    </w:p>
    <w:p w14:paraId="574AF323" w14:textId="77777777" w:rsidR="009674F1" w:rsidRPr="00705384" w:rsidRDefault="009674F1" w:rsidP="009674F1">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galiojimo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terminas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turi</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būti</w:t>
      </w:r>
      <w:proofErr w:type="spellEnd"/>
      <w:r w:rsidRPr="00705384">
        <w:rPr>
          <w:rFonts w:ascii="Times New Roman" w:hAnsi="Times New Roman" w:cs="Times New Roman"/>
          <w:bCs/>
          <w:i/>
          <w:color w:val="000000" w:themeColor="text1"/>
          <w:sz w:val="18"/>
          <w:szCs w:val="18"/>
        </w:rPr>
        <w:t xml:space="preserve"> ne </w:t>
      </w:r>
      <w:proofErr w:type="spellStart"/>
      <w:r w:rsidRPr="00705384">
        <w:rPr>
          <w:rFonts w:ascii="Times New Roman" w:hAnsi="Times New Roman" w:cs="Times New Roman"/>
          <w:bCs/>
          <w:i/>
          <w:color w:val="000000" w:themeColor="text1"/>
          <w:sz w:val="18"/>
          <w:szCs w:val="18"/>
        </w:rPr>
        <w:t>trumpesnis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kaip</w:t>
      </w:r>
      <w:proofErr w:type="spellEnd"/>
      <w:r w:rsidRPr="00705384">
        <w:rPr>
          <w:rFonts w:ascii="Times New Roman" w:hAnsi="Times New Roman" w:cs="Times New Roman"/>
          <w:bCs/>
          <w:i/>
          <w:color w:val="000000" w:themeColor="text1"/>
          <w:sz w:val="18"/>
          <w:szCs w:val="18"/>
        </w:rPr>
        <w:t xml:space="preserve"> </w:t>
      </w:r>
      <w:r>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proofErr w:type="spellStart"/>
      <w:r>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dienų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nuo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pateikimo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galutinio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termino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pabaigos</w:t>
      </w:r>
      <w:proofErr w:type="spellEnd"/>
      <w:r w:rsidRPr="00705384">
        <w:rPr>
          <w:rFonts w:ascii="Times New Roman" w:hAnsi="Times New Roman" w:cs="Times New Roman"/>
          <w:i/>
          <w:color w:val="000000" w:themeColor="text1"/>
          <w:sz w:val="18"/>
          <w:szCs w:val="18"/>
        </w:rPr>
        <w:t>)</w:t>
      </w:r>
    </w:p>
    <w:p w14:paraId="715E5B94" w14:textId="77777777" w:rsidR="009674F1" w:rsidRPr="00864310" w:rsidRDefault="009674F1" w:rsidP="009674F1">
      <w:pPr>
        <w:pStyle w:val="Sraopastraipa"/>
        <w:pBdr>
          <w:top w:val="nil"/>
          <w:left w:val="nil"/>
          <w:bottom w:val="nil"/>
          <w:right w:val="nil"/>
          <w:between w:val="nil"/>
          <w:bar w:val="nil"/>
        </w:pBdr>
        <w:spacing w:line="240" w:lineRule="auto"/>
        <w:ind w:left="1506"/>
        <w:rPr>
          <w:rFonts w:ascii="Times New Roman" w:eastAsia="Calibri" w:hAnsi="Times New Roman" w:cs="Times New Roman"/>
          <w:i/>
          <w:iCs/>
          <w:sz w:val="24"/>
          <w:szCs w:val="24"/>
          <w:bdr w:val="nil"/>
        </w:rPr>
      </w:pPr>
    </w:p>
    <w:p w14:paraId="4BEC431D" w14:textId="77777777" w:rsidR="009674F1" w:rsidRPr="00705384" w:rsidRDefault="009674F1" w:rsidP="009674F1">
      <w:pPr>
        <w:pStyle w:val="Sraopastraipa"/>
        <w:ind w:left="567"/>
        <w:rPr>
          <w:rFonts w:ascii="Times New Roman" w:hAnsi="Times New Roman" w:cs="Times New Roman"/>
          <w:color w:val="000000" w:themeColor="text1"/>
          <w:sz w:val="24"/>
          <w:szCs w:val="24"/>
        </w:rPr>
      </w:pPr>
    </w:p>
    <w:p w14:paraId="41D77D3C" w14:textId="77777777" w:rsidR="009674F1" w:rsidRPr="00705384" w:rsidRDefault="009674F1" w:rsidP="009674F1">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02EC4E80" w14:textId="77777777" w:rsidR="009674F1" w:rsidRPr="00344DDF" w:rsidRDefault="009674F1" w:rsidP="009674F1">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w:t>
      </w:r>
      <w:proofErr w:type="spellStart"/>
      <w:r w:rsidRPr="00705384">
        <w:rPr>
          <w:rFonts w:ascii="Times New Roman" w:hAnsi="Times New Roman" w:cs="Times New Roman"/>
          <w:color w:val="000000" w:themeColor="text1"/>
          <w:position w:val="6"/>
          <w:sz w:val="20"/>
          <w:szCs w:val="20"/>
        </w:rPr>
        <w:t>Tiekėjo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arba</w:t>
      </w:r>
      <w:proofErr w:type="spellEnd"/>
      <w:r w:rsidRPr="00705384">
        <w:rPr>
          <w:rFonts w:ascii="Times New Roman" w:hAnsi="Times New Roman" w:cs="Times New Roman"/>
          <w:color w:val="000000" w:themeColor="text1"/>
          <w:position w:val="6"/>
          <w:sz w:val="20"/>
          <w:szCs w:val="20"/>
        </w:rPr>
        <w:t xml:space="preserve"> jo </w:t>
      </w:r>
      <w:proofErr w:type="spellStart"/>
      <w:r w:rsidRPr="00705384">
        <w:rPr>
          <w:rFonts w:ascii="Times New Roman" w:hAnsi="Times New Roman" w:cs="Times New Roman"/>
          <w:color w:val="000000" w:themeColor="text1"/>
          <w:position w:val="6"/>
          <w:sz w:val="20"/>
          <w:szCs w:val="20"/>
        </w:rPr>
        <w:t>įgalioto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asmens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pareigų</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pavadinimas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parašas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Vardas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pavardė</w:t>
      </w:r>
      <w:proofErr w:type="spellEnd"/>
      <w:r w:rsidRPr="00705384">
        <w:rPr>
          <w:rFonts w:ascii="Times New Roman" w:hAnsi="Times New Roman" w:cs="Times New Roman"/>
          <w:color w:val="000000" w:themeColor="text1"/>
          <w:position w:val="6"/>
          <w:sz w:val="20"/>
          <w:szCs w:val="20"/>
        </w:rPr>
        <w:t>)</w:t>
      </w:r>
    </w:p>
    <w:p w14:paraId="3E8C46F6" w14:textId="77777777" w:rsidR="009674F1" w:rsidRDefault="009674F1" w:rsidP="009674F1">
      <w:pPr>
        <w:suppressAutoHyphens w:val="0"/>
        <w:spacing w:after="0" w:line="240" w:lineRule="auto"/>
        <w:contextualSpacing/>
        <w:jc w:val="both"/>
        <w:rPr>
          <w:rFonts w:ascii="Times New Roman" w:eastAsia="Times New Roman" w:hAnsi="Times New Roman" w:cs="Times New Roman"/>
          <w:b/>
          <w:bCs/>
          <w:sz w:val="24"/>
          <w:szCs w:val="24"/>
          <w:lang w:val="lt-LT"/>
        </w:rPr>
      </w:pPr>
    </w:p>
    <w:p w14:paraId="0F544F28" w14:textId="14A6A10F" w:rsidR="00D82514" w:rsidRPr="0051618C" w:rsidRDefault="00D82514" w:rsidP="000F5C57">
      <w:pPr>
        <w:jc w:val="center"/>
        <w:rPr>
          <w:rFonts w:ascii="Times New Roman" w:hAnsi="Times New Roman" w:cs="Times New Roman"/>
          <w:bCs/>
          <w:i/>
          <w:iCs/>
          <w:lang w:val="lt-LT"/>
        </w:rPr>
      </w:pPr>
      <w:r w:rsidRPr="0051618C">
        <w:rPr>
          <w:rFonts w:ascii="Times New Roman" w:hAnsi="Times New Roman" w:cs="Times New Roman"/>
          <w:b/>
          <w:i/>
          <w:iCs/>
          <w:lang w:val="lt-LT"/>
        </w:rPr>
        <w:t>___________________</w:t>
      </w:r>
    </w:p>
    <w:sectPr w:rsidR="00D82514" w:rsidRPr="0051618C">
      <w:pgSz w:w="12240" w:h="15840"/>
      <w:pgMar w:top="1134" w:right="567" w:bottom="1134" w:left="1701" w:header="72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4062" w14:textId="77777777" w:rsidR="00891651" w:rsidRDefault="00891651">
      <w:pPr>
        <w:spacing w:after="0" w:line="240" w:lineRule="auto"/>
      </w:pPr>
      <w:r>
        <w:separator/>
      </w:r>
    </w:p>
  </w:endnote>
  <w:endnote w:type="continuationSeparator" w:id="0">
    <w:p w14:paraId="444B6866" w14:textId="77777777" w:rsidR="00891651" w:rsidRDefault="0089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0">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84EE" w14:textId="77777777" w:rsidR="00891651" w:rsidRDefault="00891651">
      <w:pPr>
        <w:spacing w:after="0" w:line="240" w:lineRule="auto"/>
      </w:pPr>
      <w:r>
        <w:separator/>
      </w:r>
    </w:p>
  </w:footnote>
  <w:footnote w:type="continuationSeparator" w:id="0">
    <w:p w14:paraId="65581D24" w14:textId="77777777" w:rsidR="00891651" w:rsidRDefault="00891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3" w15:restartNumberingAfterBreak="0">
    <w:nsid w:val="43DF77F7"/>
    <w:multiLevelType w:val="multilevel"/>
    <w:tmpl w:val="E8744F82"/>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ahoma" w:hAnsi="Tahoma" w:cs="Tahoma"/>
        <w:b w:val="0"/>
        <w:i w:val="0"/>
        <w:strike w:val="0"/>
        <w:dstrike w:val="0"/>
        <w:position w:val="0"/>
        <w:sz w:val="20"/>
        <w:u w:val="none"/>
        <w:effect w:val="none"/>
        <w:vertAlign w:val="baseline"/>
      </w:rPr>
    </w:lvl>
    <w:lvl w:ilvl="2">
      <w:start w:val="1"/>
      <w:numFmt w:val="decimal"/>
      <w:lvlText w:val="%1.%2.%3."/>
      <w:lvlJc w:val="left"/>
      <w:pPr>
        <w:tabs>
          <w:tab w:val="num" w:pos="0"/>
        </w:tabs>
        <w:ind w:left="0" w:firstLine="680"/>
      </w:pPr>
      <w:rPr>
        <w:rFonts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217790">
    <w:abstractNumId w:val="3"/>
  </w:num>
  <w:num w:numId="2" w16cid:durableId="1939631622">
    <w:abstractNumId w:val="4"/>
  </w:num>
  <w:num w:numId="3" w16cid:durableId="3015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9466">
    <w:abstractNumId w:val="6"/>
  </w:num>
  <w:num w:numId="5" w16cid:durableId="207184103">
    <w:abstractNumId w:val="1"/>
  </w:num>
  <w:num w:numId="6" w16cid:durableId="1484615006">
    <w:abstractNumId w:val="5"/>
  </w:num>
  <w:num w:numId="7" w16cid:durableId="5083704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A1"/>
    <w:rsid w:val="0000338D"/>
    <w:rsid w:val="00003B43"/>
    <w:rsid w:val="00004F52"/>
    <w:rsid w:val="00012700"/>
    <w:rsid w:val="000276D3"/>
    <w:rsid w:val="00032A4D"/>
    <w:rsid w:val="00037541"/>
    <w:rsid w:val="0004062F"/>
    <w:rsid w:val="0004101E"/>
    <w:rsid w:val="00041A73"/>
    <w:rsid w:val="00042235"/>
    <w:rsid w:val="000423E6"/>
    <w:rsid w:val="00042847"/>
    <w:rsid w:val="00050050"/>
    <w:rsid w:val="00054259"/>
    <w:rsid w:val="0005760B"/>
    <w:rsid w:val="000603EB"/>
    <w:rsid w:val="00072277"/>
    <w:rsid w:val="00073A95"/>
    <w:rsid w:val="000749C6"/>
    <w:rsid w:val="000763AE"/>
    <w:rsid w:val="00076F2B"/>
    <w:rsid w:val="000832C8"/>
    <w:rsid w:val="00083367"/>
    <w:rsid w:val="00083B39"/>
    <w:rsid w:val="00086E96"/>
    <w:rsid w:val="00096C0A"/>
    <w:rsid w:val="000A2907"/>
    <w:rsid w:val="000A4211"/>
    <w:rsid w:val="000A4CDC"/>
    <w:rsid w:val="000B1428"/>
    <w:rsid w:val="000B32F7"/>
    <w:rsid w:val="000B4E47"/>
    <w:rsid w:val="000B7667"/>
    <w:rsid w:val="000C179A"/>
    <w:rsid w:val="000C3CF8"/>
    <w:rsid w:val="000C6EF8"/>
    <w:rsid w:val="000D18E6"/>
    <w:rsid w:val="000D1E46"/>
    <w:rsid w:val="000D4100"/>
    <w:rsid w:val="000D5236"/>
    <w:rsid w:val="000D7C1B"/>
    <w:rsid w:val="000E0733"/>
    <w:rsid w:val="000E2731"/>
    <w:rsid w:val="000E429A"/>
    <w:rsid w:val="000F21D9"/>
    <w:rsid w:val="000F27C9"/>
    <w:rsid w:val="000F5C57"/>
    <w:rsid w:val="00103D94"/>
    <w:rsid w:val="001070FE"/>
    <w:rsid w:val="001073E9"/>
    <w:rsid w:val="001077D5"/>
    <w:rsid w:val="0011238C"/>
    <w:rsid w:val="00115340"/>
    <w:rsid w:val="001157D5"/>
    <w:rsid w:val="0012101B"/>
    <w:rsid w:val="00123725"/>
    <w:rsid w:val="00123BE2"/>
    <w:rsid w:val="00130450"/>
    <w:rsid w:val="00140EE6"/>
    <w:rsid w:val="00141AC7"/>
    <w:rsid w:val="00156ACD"/>
    <w:rsid w:val="001671CD"/>
    <w:rsid w:val="00174976"/>
    <w:rsid w:val="00176E05"/>
    <w:rsid w:val="001772A2"/>
    <w:rsid w:val="001825C4"/>
    <w:rsid w:val="0018495B"/>
    <w:rsid w:val="00185334"/>
    <w:rsid w:val="00185E68"/>
    <w:rsid w:val="00185F0A"/>
    <w:rsid w:val="0019181F"/>
    <w:rsid w:val="00196463"/>
    <w:rsid w:val="001965C6"/>
    <w:rsid w:val="001A2A66"/>
    <w:rsid w:val="001A3E80"/>
    <w:rsid w:val="001A3EE8"/>
    <w:rsid w:val="001A4E06"/>
    <w:rsid w:val="001A5207"/>
    <w:rsid w:val="001A71DD"/>
    <w:rsid w:val="001B21AE"/>
    <w:rsid w:val="001B4A07"/>
    <w:rsid w:val="001B78A7"/>
    <w:rsid w:val="001D0467"/>
    <w:rsid w:val="001D2690"/>
    <w:rsid w:val="001E1FE5"/>
    <w:rsid w:val="001E5752"/>
    <w:rsid w:val="001F11EC"/>
    <w:rsid w:val="001F16F3"/>
    <w:rsid w:val="001F1AE0"/>
    <w:rsid w:val="001F5ADB"/>
    <w:rsid w:val="002076CA"/>
    <w:rsid w:val="00210901"/>
    <w:rsid w:val="002139E3"/>
    <w:rsid w:val="00221080"/>
    <w:rsid w:val="00224641"/>
    <w:rsid w:val="0022786E"/>
    <w:rsid w:val="00230C71"/>
    <w:rsid w:val="00233EEA"/>
    <w:rsid w:val="00244CAF"/>
    <w:rsid w:val="00245A3F"/>
    <w:rsid w:val="00246934"/>
    <w:rsid w:val="0024768A"/>
    <w:rsid w:val="00255E8B"/>
    <w:rsid w:val="002569EE"/>
    <w:rsid w:val="0026029D"/>
    <w:rsid w:val="0026385D"/>
    <w:rsid w:val="00263987"/>
    <w:rsid w:val="00264344"/>
    <w:rsid w:val="0026785A"/>
    <w:rsid w:val="002760F7"/>
    <w:rsid w:val="00295CFE"/>
    <w:rsid w:val="00297DDD"/>
    <w:rsid w:val="002A6885"/>
    <w:rsid w:val="002B0FFF"/>
    <w:rsid w:val="002B1099"/>
    <w:rsid w:val="002B48B3"/>
    <w:rsid w:val="002C05C5"/>
    <w:rsid w:val="002D420F"/>
    <w:rsid w:val="002D57C3"/>
    <w:rsid w:val="002E0A19"/>
    <w:rsid w:val="002E1F3A"/>
    <w:rsid w:val="002F15FD"/>
    <w:rsid w:val="002F41BE"/>
    <w:rsid w:val="002F70DF"/>
    <w:rsid w:val="002F7B6A"/>
    <w:rsid w:val="00307BEB"/>
    <w:rsid w:val="0031534E"/>
    <w:rsid w:val="003221D4"/>
    <w:rsid w:val="00322CB8"/>
    <w:rsid w:val="00324A03"/>
    <w:rsid w:val="00324EE1"/>
    <w:rsid w:val="0032694E"/>
    <w:rsid w:val="00342D15"/>
    <w:rsid w:val="00344A6A"/>
    <w:rsid w:val="0034693F"/>
    <w:rsid w:val="003553A2"/>
    <w:rsid w:val="00361A52"/>
    <w:rsid w:val="00363C9D"/>
    <w:rsid w:val="003665F5"/>
    <w:rsid w:val="00371DA3"/>
    <w:rsid w:val="00375B62"/>
    <w:rsid w:val="00376FE2"/>
    <w:rsid w:val="00383011"/>
    <w:rsid w:val="00384C8B"/>
    <w:rsid w:val="00386B5D"/>
    <w:rsid w:val="00392793"/>
    <w:rsid w:val="003A2684"/>
    <w:rsid w:val="003A7501"/>
    <w:rsid w:val="003A7B47"/>
    <w:rsid w:val="003C13C2"/>
    <w:rsid w:val="003C16D2"/>
    <w:rsid w:val="003C486A"/>
    <w:rsid w:val="003E1355"/>
    <w:rsid w:val="003E20A3"/>
    <w:rsid w:val="003F1C9F"/>
    <w:rsid w:val="003F6E54"/>
    <w:rsid w:val="00400F94"/>
    <w:rsid w:val="00402519"/>
    <w:rsid w:val="00402D85"/>
    <w:rsid w:val="004031EF"/>
    <w:rsid w:val="00410216"/>
    <w:rsid w:val="0041106D"/>
    <w:rsid w:val="00414D1F"/>
    <w:rsid w:val="00415608"/>
    <w:rsid w:val="00423211"/>
    <w:rsid w:val="00430B7D"/>
    <w:rsid w:val="00430FEB"/>
    <w:rsid w:val="00432231"/>
    <w:rsid w:val="004328DC"/>
    <w:rsid w:val="004356BC"/>
    <w:rsid w:val="00441171"/>
    <w:rsid w:val="00443F4B"/>
    <w:rsid w:val="00444CAB"/>
    <w:rsid w:val="00445293"/>
    <w:rsid w:val="00447B32"/>
    <w:rsid w:val="00450B5F"/>
    <w:rsid w:val="00451697"/>
    <w:rsid w:val="00452CE3"/>
    <w:rsid w:val="0045378F"/>
    <w:rsid w:val="00454E61"/>
    <w:rsid w:val="004644F5"/>
    <w:rsid w:val="004651EB"/>
    <w:rsid w:val="004669F8"/>
    <w:rsid w:val="00470B82"/>
    <w:rsid w:val="0047448D"/>
    <w:rsid w:val="004804F6"/>
    <w:rsid w:val="004854CC"/>
    <w:rsid w:val="00486B7B"/>
    <w:rsid w:val="00487C1E"/>
    <w:rsid w:val="0049207A"/>
    <w:rsid w:val="004A10B4"/>
    <w:rsid w:val="004A62E2"/>
    <w:rsid w:val="004A6D0F"/>
    <w:rsid w:val="004B0A5B"/>
    <w:rsid w:val="004B39A1"/>
    <w:rsid w:val="004B7426"/>
    <w:rsid w:val="004C0352"/>
    <w:rsid w:val="004C6FFE"/>
    <w:rsid w:val="004E108F"/>
    <w:rsid w:val="004E31A8"/>
    <w:rsid w:val="004E7689"/>
    <w:rsid w:val="004F130C"/>
    <w:rsid w:val="004F1427"/>
    <w:rsid w:val="004F51CE"/>
    <w:rsid w:val="005033DC"/>
    <w:rsid w:val="00506B62"/>
    <w:rsid w:val="00512012"/>
    <w:rsid w:val="0051618C"/>
    <w:rsid w:val="0052439B"/>
    <w:rsid w:val="0052546E"/>
    <w:rsid w:val="00527F0E"/>
    <w:rsid w:val="00530A0C"/>
    <w:rsid w:val="00533951"/>
    <w:rsid w:val="00537D10"/>
    <w:rsid w:val="005441A5"/>
    <w:rsid w:val="00547F03"/>
    <w:rsid w:val="00551571"/>
    <w:rsid w:val="005548E0"/>
    <w:rsid w:val="00557236"/>
    <w:rsid w:val="00567506"/>
    <w:rsid w:val="00580105"/>
    <w:rsid w:val="00580F39"/>
    <w:rsid w:val="00586AD5"/>
    <w:rsid w:val="005878EF"/>
    <w:rsid w:val="0059266A"/>
    <w:rsid w:val="00595F88"/>
    <w:rsid w:val="0059612B"/>
    <w:rsid w:val="00596A9D"/>
    <w:rsid w:val="005A483F"/>
    <w:rsid w:val="005A5EDC"/>
    <w:rsid w:val="005B05F1"/>
    <w:rsid w:val="005B6AC4"/>
    <w:rsid w:val="005C18DC"/>
    <w:rsid w:val="005D051F"/>
    <w:rsid w:val="005D58DE"/>
    <w:rsid w:val="005E0BE9"/>
    <w:rsid w:val="005E31AD"/>
    <w:rsid w:val="005E3F2C"/>
    <w:rsid w:val="005E58F2"/>
    <w:rsid w:val="005E5AF2"/>
    <w:rsid w:val="005F7149"/>
    <w:rsid w:val="00603601"/>
    <w:rsid w:val="00605AEB"/>
    <w:rsid w:val="006101CA"/>
    <w:rsid w:val="00612DBB"/>
    <w:rsid w:val="006157E5"/>
    <w:rsid w:val="0062050B"/>
    <w:rsid w:val="006211BC"/>
    <w:rsid w:val="006216EA"/>
    <w:rsid w:val="00621B56"/>
    <w:rsid w:val="00631E24"/>
    <w:rsid w:val="00636CCC"/>
    <w:rsid w:val="00642A35"/>
    <w:rsid w:val="006503F7"/>
    <w:rsid w:val="00664122"/>
    <w:rsid w:val="00667D20"/>
    <w:rsid w:val="00670282"/>
    <w:rsid w:val="00670D56"/>
    <w:rsid w:val="00673730"/>
    <w:rsid w:val="00682438"/>
    <w:rsid w:val="00682571"/>
    <w:rsid w:val="006929E1"/>
    <w:rsid w:val="00694CA2"/>
    <w:rsid w:val="00694DBF"/>
    <w:rsid w:val="00696107"/>
    <w:rsid w:val="006A5AF5"/>
    <w:rsid w:val="006A60A2"/>
    <w:rsid w:val="006A6BF8"/>
    <w:rsid w:val="006B14B2"/>
    <w:rsid w:val="006B3D0F"/>
    <w:rsid w:val="006C0624"/>
    <w:rsid w:val="006C29C9"/>
    <w:rsid w:val="006C69E7"/>
    <w:rsid w:val="006C6A93"/>
    <w:rsid w:val="006D2D5D"/>
    <w:rsid w:val="006D3086"/>
    <w:rsid w:val="006D6938"/>
    <w:rsid w:val="006D7292"/>
    <w:rsid w:val="006E0922"/>
    <w:rsid w:val="006E0F19"/>
    <w:rsid w:val="006F206B"/>
    <w:rsid w:val="006F3A41"/>
    <w:rsid w:val="006F5832"/>
    <w:rsid w:val="006F5E24"/>
    <w:rsid w:val="007009A2"/>
    <w:rsid w:val="00701655"/>
    <w:rsid w:val="00705753"/>
    <w:rsid w:val="00711B12"/>
    <w:rsid w:val="007158EA"/>
    <w:rsid w:val="00715D9C"/>
    <w:rsid w:val="00715DDA"/>
    <w:rsid w:val="00716883"/>
    <w:rsid w:val="00717424"/>
    <w:rsid w:val="00720966"/>
    <w:rsid w:val="00731DDA"/>
    <w:rsid w:val="007326B3"/>
    <w:rsid w:val="00746362"/>
    <w:rsid w:val="00746BEE"/>
    <w:rsid w:val="00760A78"/>
    <w:rsid w:val="00763A19"/>
    <w:rsid w:val="00770715"/>
    <w:rsid w:val="00770F0A"/>
    <w:rsid w:val="0078313B"/>
    <w:rsid w:val="00783966"/>
    <w:rsid w:val="00784A35"/>
    <w:rsid w:val="00795B3D"/>
    <w:rsid w:val="007A2278"/>
    <w:rsid w:val="007A3069"/>
    <w:rsid w:val="007B0DB9"/>
    <w:rsid w:val="007B695E"/>
    <w:rsid w:val="007B7E25"/>
    <w:rsid w:val="007C500B"/>
    <w:rsid w:val="007C713A"/>
    <w:rsid w:val="007D2621"/>
    <w:rsid w:val="007E0E76"/>
    <w:rsid w:val="007E2E18"/>
    <w:rsid w:val="007E491B"/>
    <w:rsid w:val="007E75C1"/>
    <w:rsid w:val="007F45E7"/>
    <w:rsid w:val="007F6A79"/>
    <w:rsid w:val="008070C8"/>
    <w:rsid w:val="0081145A"/>
    <w:rsid w:val="00813799"/>
    <w:rsid w:val="008255AD"/>
    <w:rsid w:val="0083192F"/>
    <w:rsid w:val="00833280"/>
    <w:rsid w:val="00834EA9"/>
    <w:rsid w:val="00837682"/>
    <w:rsid w:val="00841A30"/>
    <w:rsid w:val="008507A5"/>
    <w:rsid w:val="0085187B"/>
    <w:rsid w:val="0085768B"/>
    <w:rsid w:val="00863D6B"/>
    <w:rsid w:val="00865AAC"/>
    <w:rsid w:val="00871063"/>
    <w:rsid w:val="008751B9"/>
    <w:rsid w:val="008777DC"/>
    <w:rsid w:val="008779D3"/>
    <w:rsid w:val="008802D0"/>
    <w:rsid w:val="00887489"/>
    <w:rsid w:val="00891651"/>
    <w:rsid w:val="00894C2C"/>
    <w:rsid w:val="008B2DAE"/>
    <w:rsid w:val="008B4F9B"/>
    <w:rsid w:val="008C3F6C"/>
    <w:rsid w:val="008C6477"/>
    <w:rsid w:val="008C71AF"/>
    <w:rsid w:val="008C7244"/>
    <w:rsid w:val="008C7576"/>
    <w:rsid w:val="008D05EC"/>
    <w:rsid w:val="008D7879"/>
    <w:rsid w:val="008E0958"/>
    <w:rsid w:val="008E0D7C"/>
    <w:rsid w:val="008E42A8"/>
    <w:rsid w:val="008F52A7"/>
    <w:rsid w:val="009015DF"/>
    <w:rsid w:val="00912C61"/>
    <w:rsid w:val="00915930"/>
    <w:rsid w:val="0091702B"/>
    <w:rsid w:val="009172F7"/>
    <w:rsid w:val="00927165"/>
    <w:rsid w:val="00927339"/>
    <w:rsid w:val="00931F90"/>
    <w:rsid w:val="00941288"/>
    <w:rsid w:val="00942447"/>
    <w:rsid w:val="00954D81"/>
    <w:rsid w:val="00955835"/>
    <w:rsid w:val="009560B6"/>
    <w:rsid w:val="00960EB9"/>
    <w:rsid w:val="0096267C"/>
    <w:rsid w:val="00964550"/>
    <w:rsid w:val="00966B55"/>
    <w:rsid w:val="009674F1"/>
    <w:rsid w:val="00975145"/>
    <w:rsid w:val="00990E83"/>
    <w:rsid w:val="00992FC1"/>
    <w:rsid w:val="00993604"/>
    <w:rsid w:val="00994430"/>
    <w:rsid w:val="00995F3F"/>
    <w:rsid w:val="00995F47"/>
    <w:rsid w:val="009A04D1"/>
    <w:rsid w:val="009A6C95"/>
    <w:rsid w:val="009B48B8"/>
    <w:rsid w:val="009B5A5E"/>
    <w:rsid w:val="009B6784"/>
    <w:rsid w:val="009C3219"/>
    <w:rsid w:val="009D1135"/>
    <w:rsid w:val="009D264A"/>
    <w:rsid w:val="009D326F"/>
    <w:rsid w:val="009D35E7"/>
    <w:rsid w:val="009D3AD6"/>
    <w:rsid w:val="009D5046"/>
    <w:rsid w:val="009D575A"/>
    <w:rsid w:val="009F480A"/>
    <w:rsid w:val="009F75B2"/>
    <w:rsid w:val="00A0533F"/>
    <w:rsid w:val="00A14633"/>
    <w:rsid w:val="00A14EA2"/>
    <w:rsid w:val="00A21847"/>
    <w:rsid w:val="00A23A45"/>
    <w:rsid w:val="00A246ED"/>
    <w:rsid w:val="00A3386F"/>
    <w:rsid w:val="00A42A18"/>
    <w:rsid w:val="00A473C1"/>
    <w:rsid w:val="00A57CC7"/>
    <w:rsid w:val="00A65AAE"/>
    <w:rsid w:val="00A65BC4"/>
    <w:rsid w:val="00A73076"/>
    <w:rsid w:val="00A816C6"/>
    <w:rsid w:val="00A818C4"/>
    <w:rsid w:val="00A913C8"/>
    <w:rsid w:val="00A9433A"/>
    <w:rsid w:val="00A965C9"/>
    <w:rsid w:val="00AA0277"/>
    <w:rsid w:val="00AA4D57"/>
    <w:rsid w:val="00AB0C8F"/>
    <w:rsid w:val="00AB3FFF"/>
    <w:rsid w:val="00AB451C"/>
    <w:rsid w:val="00AB4688"/>
    <w:rsid w:val="00AE083F"/>
    <w:rsid w:val="00AE1B51"/>
    <w:rsid w:val="00AE2AEF"/>
    <w:rsid w:val="00AE6320"/>
    <w:rsid w:val="00AF0E24"/>
    <w:rsid w:val="00AF16BF"/>
    <w:rsid w:val="00AF5351"/>
    <w:rsid w:val="00AF78A0"/>
    <w:rsid w:val="00B0293F"/>
    <w:rsid w:val="00B039FC"/>
    <w:rsid w:val="00B03BFC"/>
    <w:rsid w:val="00B043FC"/>
    <w:rsid w:val="00B0620E"/>
    <w:rsid w:val="00B06BD3"/>
    <w:rsid w:val="00B10DD5"/>
    <w:rsid w:val="00B122BE"/>
    <w:rsid w:val="00B13464"/>
    <w:rsid w:val="00B161FC"/>
    <w:rsid w:val="00B170EF"/>
    <w:rsid w:val="00B177C2"/>
    <w:rsid w:val="00B235FD"/>
    <w:rsid w:val="00B247BC"/>
    <w:rsid w:val="00B312C7"/>
    <w:rsid w:val="00B3535B"/>
    <w:rsid w:val="00B40A52"/>
    <w:rsid w:val="00B4244F"/>
    <w:rsid w:val="00B44721"/>
    <w:rsid w:val="00B521AC"/>
    <w:rsid w:val="00B5306B"/>
    <w:rsid w:val="00B56D9D"/>
    <w:rsid w:val="00B66BC9"/>
    <w:rsid w:val="00B67B74"/>
    <w:rsid w:val="00B77A6B"/>
    <w:rsid w:val="00B81894"/>
    <w:rsid w:val="00B86BCD"/>
    <w:rsid w:val="00B871DA"/>
    <w:rsid w:val="00B91918"/>
    <w:rsid w:val="00B94FFD"/>
    <w:rsid w:val="00B95302"/>
    <w:rsid w:val="00B95B29"/>
    <w:rsid w:val="00BA075B"/>
    <w:rsid w:val="00BA295E"/>
    <w:rsid w:val="00BA4796"/>
    <w:rsid w:val="00BA55E5"/>
    <w:rsid w:val="00BA6418"/>
    <w:rsid w:val="00BA6C13"/>
    <w:rsid w:val="00BB3BAE"/>
    <w:rsid w:val="00BD3AC5"/>
    <w:rsid w:val="00BE61C3"/>
    <w:rsid w:val="00BF064B"/>
    <w:rsid w:val="00BF2C66"/>
    <w:rsid w:val="00BF68D9"/>
    <w:rsid w:val="00BF6951"/>
    <w:rsid w:val="00BF79AE"/>
    <w:rsid w:val="00C01B2C"/>
    <w:rsid w:val="00C11FA0"/>
    <w:rsid w:val="00C155FD"/>
    <w:rsid w:val="00C2099D"/>
    <w:rsid w:val="00C2162D"/>
    <w:rsid w:val="00C259E3"/>
    <w:rsid w:val="00C30429"/>
    <w:rsid w:val="00C3350A"/>
    <w:rsid w:val="00C36F39"/>
    <w:rsid w:val="00C427E2"/>
    <w:rsid w:val="00C515DA"/>
    <w:rsid w:val="00C66A0B"/>
    <w:rsid w:val="00C705BE"/>
    <w:rsid w:val="00C70878"/>
    <w:rsid w:val="00C711C7"/>
    <w:rsid w:val="00C72859"/>
    <w:rsid w:val="00C775A7"/>
    <w:rsid w:val="00C83005"/>
    <w:rsid w:val="00C91304"/>
    <w:rsid w:val="00C9538F"/>
    <w:rsid w:val="00CA0833"/>
    <w:rsid w:val="00CA432F"/>
    <w:rsid w:val="00CA59CC"/>
    <w:rsid w:val="00CB4F17"/>
    <w:rsid w:val="00CB7957"/>
    <w:rsid w:val="00CC5CB7"/>
    <w:rsid w:val="00CD1FED"/>
    <w:rsid w:val="00CD3DD4"/>
    <w:rsid w:val="00CE0A17"/>
    <w:rsid w:val="00CE143D"/>
    <w:rsid w:val="00CE37C4"/>
    <w:rsid w:val="00CF6FD4"/>
    <w:rsid w:val="00D02ACF"/>
    <w:rsid w:val="00D05BC2"/>
    <w:rsid w:val="00D07450"/>
    <w:rsid w:val="00D1250A"/>
    <w:rsid w:val="00D155E2"/>
    <w:rsid w:val="00D161F0"/>
    <w:rsid w:val="00D2743B"/>
    <w:rsid w:val="00D3149C"/>
    <w:rsid w:val="00D337C7"/>
    <w:rsid w:val="00D50517"/>
    <w:rsid w:val="00D50672"/>
    <w:rsid w:val="00D534D7"/>
    <w:rsid w:val="00D6401F"/>
    <w:rsid w:val="00D72C3B"/>
    <w:rsid w:val="00D741C4"/>
    <w:rsid w:val="00D772D6"/>
    <w:rsid w:val="00D822D3"/>
    <w:rsid w:val="00D82514"/>
    <w:rsid w:val="00D843F3"/>
    <w:rsid w:val="00D84C9A"/>
    <w:rsid w:val="00D85FC7"/>
    <w:rsid w:val="00D92E8F"/>
    <w:rsid w:val="00D95612"/>
    <w:rsid w:val="00D9768A"/>
    <w:rsid w:val="00DA0488"/>
    <w:rsid w:val="00DA22CD"/>
    <w:rsid w:val="00DA634D"/>
    <w:rsid w:val="00DA65CF"/>
    <w:rsid w:val="00DA7105"/>
    <w:rsid w:val="00DA7B6E"/>
    <w:rsid w:val="00DB0B55"/>
    <w:rsid w:val="00DB0B5F"/>
    <w:rsid w:val="00DB1BB7"/>
    <w:rsid w:val="00DB2DF7"/>
    <w:rsid w:val="00DC4032"/>
    <w:rsid w:val="00DC53E4"/>
    <w:rsid w:val="00DD146D"/>
    <w:rsid w:val="00DD68CF"/>
    <w:rsid w:val="00DE28AA"/>
    <w:rsid w:val="00DE6FC0"/>
    <w:rsid w:val="00DF389E"/>
    <w:rsid w:val="00DF774B"/>
    <w:rsid w:val="00E00C51"/>
    <w:rsid w:val="00E02C50"/>
    <w:rsid w:val="00E05F78"/>
    <w:rsid w:val="00E10164"/>
    <w:rsid w:val="00E13A59"/>
    <w:rsid w:val="00E16343"/>
    <w:rsid w:val="00E21066"/>
    <w:rsid w:val="00E24B7A"/>
    <w:rsid w:val="00E3381D"/>
    <w:rsid w:val="00E33B4D"/>
    <w:rsid w:val="00E439A9"/>
    <w:rsid w:val="00E46055"/>
    <w:rsid w:val="00E51118"/>
    <w:rsid w:val="00E51D92"/>
    <w:rsid w:val="00E5402B"/>
    <w:rsid w:val="00E551E6"/>
    <w:rsid w:val="00E5598B"/>
    <w:rsid w:val="00E5740E"/>
    <w:rsid w:val="00E600BA"/>
    <w:rsid w:val="00E613DB"/>
    <w:rsid w:val="00E676E1"/>
    <w:rsid w:val="00E73373"/>
    <w:rsid w:val="00E772B0"/>
    <w:rsid w:val="00E910F5"/>
    <w:rsid w:val="00EA0468"/>
    <w:rsid w:val="00EA1996"/>
    <w:rsid w:val="00EA3A4C"/>
    <w:rsid w:val="00EA49E1"/>
    <w:rsid w:val="00EB344B"/>
    <w:rsid w:val="00EC0D5C"/>
    <w:rsid w:val="00EE2A82"/>
    <w:rsid w:val="00EF192C"/>
    <w:rsid w:val="00EF44A3"/>
    <w:rsid w:val="00EF6BB0"/>
    <w:rsid w:val="00F00892"/>
    <w:rsid w:val="00F06A28"/>
    <w:rsid w:val="00F06D54"/>
    <w:rsid w:val="00F15123"/>
    <w:rsid w:val="00F1569C"/>
    <w:rsid w:val="00F25FF9"/>
    <w:rsid w:val="00F321EF"/>
    <w:rsid w:val="00F40AF1"/>
    <w:rsid w:val="00F45A8A"/>
    <w:rsid w:val="00F474F5"/>
    <w:rsid w:val="00F477D6"/>
    <w:rsid w:val="00F52000"/>
    <w:rsid w:val="00F55B85"/>
    <w:rsid w:val="00F600C1"/>
    <w:rsid w:val="00F628AD"/>
    <w:rsid w:val="00F63640"/>
    <w:rsid w:val="00F70614"/>
    <w:rsid w:val="00F735BA"/>
    <w:rsid w:val="00F74C4C"/>
    <w:rsid w:val="00F84295"/>
    <w:rsid w:val="00F846B2"/>
    <w:rsid w:val="00F84CFA"/>
    <w:rsid w:val="00F851F4"/>
    <w:rsid w:val="00F9489B"/>
    <w:rsid w:val="00F954FA"/>
    <w:rsid w:val="00F9734A"/>
    <w:rsid w:val="00FA02FD"/>
    <w:rsid w:val="00FA56CF"/>
    <w:rsid w:val="00FA6174"/>
    <w:rsid w:val="00FA6521"/>
    <w:rsid w:val="00FA7595"/>
    <w:rsid w:val="00FB15AF"/>
    <w:rsid w:val="00FB1C8F"/>
    <w:rsid w:val="00FB2BB3"/>
    <w:rsid w:val="00FC0653"/>
    <w:rsid w:val="00FC5CED"/>
    <w:rsid w:val="00FC6311"/>
    <w:rsid w:val="00FD0E86"/>
    <w:rsid w:val="00FE2387"/>
    <w:rsid w:val="00FE26C8"/>
    <w:rsid w:val="00FF1AB4"/>
    <w:rsid w:val="00FF379E"/>
    <w:rsid w:val="00FF4AE1"/>
    <w:rsid w:val="00FF6EEA"/>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1B2"/>
  <w15:docId w15:val="{70682DAA-7B62-4024-8467-15E93B8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68"/>
    <w:pPr>
      <w:spacing w:after="200" w:line="276" w:lineRule="auto"/>
    </w:pPr>
  </w:style>
  <w:style w:type="paragraph" w:styleId="Antrat1">
    <w:name w:val="heading 1"/>
    <w:basedOn w:val="prastasis"/>
    <w:next w:val="prastasis"/>
    <w:link w:val="Antrat1Diagrama"/>
    <w:uiPriority w:val="9"/>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unhideWhenUsed/>
    <w:qFormat/>
    <w:rsid w:val="000C6EF8"/>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0C6EF8"/>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lt-LT" w:eastAsia="lt-LT"/>
    </w:rPr>
  </w:style>
  <w:style w:type="paragraph" w:styleId="Antrat5">
    <w:name w:val="heading 5"/>
    <w:basedOn w:val="prastasis"/>
    <w:next w:val="prastasis"/>
    <w:link w:val="Antrat5Diagrama"/>
    <w:unhideWhenUsed/>
    <w:qFormat/>
    <w:rsid w:val="000C6EF8"/>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0C6EF8"/>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0C6EF8"/>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lang w:val="lt-LT" w:eastAsia="lt-LT"/>
    </w:rPr>
  </w:style>
  <w:style w:type="paragraph" w:styleId="Antrat8">
    <w:name w:val="heading 8"/>
    <w:basedOn w:val="prastasis"/>
    <w:next w:val="prastasis"/>
    <w:link w:val="Antrat8Diagrama"/>
    <w:uiPriority w:val="9"/>
    <w:semiHidden/>
    <w:unhideWhenUsed/>
    <w:qFormat/>
    <w:rsid w:val="000C6EF8"/>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lang w:val="lt-LT" w:eastAsia="lt-LT"/>
    </w:rPr>
  </w:style>
  <w:style w:type="paragraph" w:styleId="Antrat9">
    <w:name w:val="heading 9"/>
    <w:basedOn w:val="prastasis"/>
    <w:next w:val="prastasis"/>
    <w:link w:val="Antrat9Diagrama"/>
    <w:uiPriority w:val="9"/>
    <w:semiHidden/>
    <w:unhideWhenUsed/>
    <w:qFormat/>
    <w:rsid w:val="000C6EF8"/>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97774"/>
    <w:rPr>
      <w:rFonts w:ascii="Times New Roman" w:eastAsia="Times New Roman" w:hAnsi="Times New Roman" w:cs="Times New Roman"/>
      <w:iCs/>
      <w:caps/>
      <w:sz w:val="20"/>
      <w:szCs w:val="20"/>
      <w:lang w:val="x-none" w:eastAsia="lt-LT"/>
    </w:rPr>
  </w:style>
  <w:style w:type="character" w:customStyle="1" w:styleId="Pagrindiniotekstotrauka2Diagrama">
    <w:name w:val="Pagrindinio teksto įtrauka 2 Diagrama"/>
    <w:basedOn w:val="Numatytasispastraiposriftas"/>
    <w:link w:val="Pagrindiniotekstotrauka2"/>
    <w:uiPriority w:val="99"/>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25FF"/>
  </w:style>
  <w:style w:type="character" w:customStyle="1" w:styleId="AntratsDiagrama">
    <w:name w:val="Antraštės Diagrama"/>
    <w:basedOn w:val="Numatytasispastraiposriftas"/>
    <w:link w:val="Antrats"/>
    <w:qFormat/>
    <w:rsid w:val="00801B4C"/>
  </w:style>
  <w:style w:type="character" w:customStyle="1" w:styleId="PoratDiagrama">
    <w:name w:val="Poraštė Diagrama"/>
    <w:basedOn w:val="Numatytasispastraiposriftas"/>
    <w:link w:val="Porat"/>
    <w:qFormat/>
    <w:rsid w:val="00801B4C"/>
  </w:style>
  <w:style w:type="character" w:customStyle="1" w:styleId="DebesliotekstasDiagrama">
    <w:name w:val="Debesėlio tekstas Diagrama"/>
    <w:basedOn w:val="Numatytasispastraiposriftas"/>
    <w:link w:val="Debesliotekstas"/>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E9198F"/>
    <w:rPr>
      <w:color w:val="0000FF"/>
      <w:u w:val="single"/>
    </w:rPr>
  </w:style>
  <w:style w:type="character" w:customStyle="1" w:styleId="Aplankytasinternetosaitas">
    <w:name w:val="Aplankytas interneto saitas"/>
    <w:basedOn w:val="Numatytasispastraiposriftas"/>
    <w:uiPriority w:val="99"/>
    <w:semiHidden/>
    <w:unhideWhenUsed/>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styleId="Vietosrezervavimoenklotekstas">
    <w:name w:val="Placeholder Text"/>
    <w:basedOn w:val="Numatytasispastraiposriftas"/>
    <w:uiPriority w:val="99"/>
    <w:semiHidden/>
    <w:qFormat/>
    <w:rsid w:val="0065321A"/>
    <w:rPr>
      <w:color w:val="808080"/>
    </w:rPr>
  </w:style>
  <w:style w:type="character" w:customStyle="1" w:styleId="PuslapioinaostekstasDiagrama">
    <w:name w:val="Puslapio išnašos tekstas Diagrama"/>
    <w:basedOn w:val="Numatytasispastraiposriftas"/>
    <w:link w:val="Puslapioinaostekstas"/>
    <w:uiPriority w:val="99"/>
    <w:qFormat/>
    <w:rsid w:val="006B13A3"/>
    <w:rPr>
      <w:sz w:val="20"/>
      <w:szCs w:val="20"/>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6B13A3"/>
    <w:rPr>
      <w:vertAlign w:val="superscript"/>
    </w:rPr>
  </w:style>
  <w:style w:type="character" w:customStyle="1" w:styleId="Iskyrimas">
    <w:name w:val="Išskyrimas"/>
    <w:basedOn w:val="Numatytasispastraiposriftas"/>
    <w:uiPriority w:val="20"/>
    <w:qFormat/>
    <w:rsid w:val="00791C5C"/>
    <w:rPr>
      <w:b/>
      <w:bCs/>
      <w:i w:val="0"/>
      <w:iCs w:val="0"/>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uiPriority w:val="99"/>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Komentarotekstas">
    <w:name w:val="annotation text"/>
    <w:basedOn w:val="prastasis"/>
    <w:link w:val="KomentarotekstasDiagrama"/>
    <w:uiPriority w:val="99"/>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801B4C"/>
    <w:pPr>
      <w:tabs>
        <w:tab w:val="center" w:pos="4513"/>
        <w:tab w:val="right" w:pos="9026"/>
      </w:tabs>
      <w:spacing w:after="0" w:line="240" w:lineRule="auto"/>
    </w:pPr>
  </w:style>
  <w:style w:type="paragraph" w:styleId="Porat">
    <w:name w:val="footer"/>
    <w:basedOn w:val="prastasis"/>
    <w:link w:val="PoratDiagrama"/>
    <w:unhideWhenUsed/>
    <w:rsid w:val="00801B4C"/>
    <w:pPr>
      <w:tabs>
        <w:tab w:val="center" w:pos="4513"/>
        <w:tab w:val="right" w:pos="9026"/>
      </w:tabs>
      <w:spacing w:after="0" w:line="240" w:lineRule="auto"/>
    </w:pPr>
  </w:style>
  <w:style w:type="paragraph" w:styleId="Debesliotekstas">
    <w:name w:val="Balloon Text"/>
    <w:basedOn w:val="prastasis"/>
    <w:link w:val="DebesliotekstasDiagrama"/>
    <w:unhideWhenUsed/>
    <w:qFormat/>
    <w:rsid w:val="00B973C7"/>
    <w:pPr>
      <w:spacing w:after="0"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895263"/>
    <w:pPr>
      <w:jc w:val="left"/>
    </w:pPr>
    <w:rPr>
      <w:rFonts w:asciiTheme="minorHAnsi" w:eastAsiaTheme="minorHAnsi" w:hAnsiTheme="minorHAnsi" w:cstheme="minorBidi"/>
      <w:b/>
      <w:bCs/>
      <w:lang w:val="en-US" w:eastAsia="en-US"/>
    </w:rPr>
  </w:style>
  <w:style w:type="paragraph" w:styleId="Betarp">
    <w:name w:val="No Spacing"/>
    <w:link w:val="BetarpDiagrama"/>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line="240" w:lineRule="auto"/>
    </w:pPr>
    <w:rPr>
      <w:rFonts w:ascii="Calibri" w:hAnsi="Calibri"/>
      <w:szCs w:val="21"/>
      <w:lang w:val="lt-LT"/>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paragraph" w:customStyle="1" w:styleId="western">
    <w:name w:val="western"/>
    <w:basedOn w:val="prastasis"/>
    <w:qFormat/>
    <w:rsid w:val="003315DF"/>
    <w:pPr>
      <w:spacing w:beforeAutospacing="1" w:after="119" w:line="240" w:lineRule="auto"/>
      <w:ind w:firstLine="567"/>
      <w:jc w:val="both"/>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unhideWhenUsed/>
    <w:qFormat/>
    <w:rsid w:val="00E86B95"/>
    <w:pPr>
      <w:spacing w:beforeAutospacing="1" w:after="142" w:line="288" w:lineRule="auto"/>
    </w:pPr>
    <w:rPr>
      <w:rFonts w:ascii="Times New Roman" w:eastAsia="Times New Roman" w:hAnsi="Times New Roman" w:cs="Times New Roman"/>
      <w:sz w:val="24"/>
      <w:szCs w:val="24"/>
      <w:lang w:val="lt-LT" w:eastAsia="lt-LT"/>
    </w:rPr>
  </w:style>
  <w:style w:type="paragraph" w:customStyle="1" w:styleId="Default">
    <w:name w:val="Default"/>
    <w:qFormat/>
    <w:rsid w:val="00F25E70"/>
    <w:rPr>
      <w:rFonts w:ascii="Times New Roman" w:eastAsia="Calibri" w:hAnsi="Times New Roman" w:cs="Times New Roman"/>
      <w:color w:val="000000"/>
      <w:sz w:val="24"/>
      <w:szCs w:val="24"/>
      <w:lang w:val="lt-LT"/>
    </w:rPr>
  </w:style>
  <w:style w:type="numbering" w:customStyle="1" w:styleId="Punktai">
    <w:name w:val="Punktai"/>
    <w:qFormat/>
    <w:rsid w:val="00F97774"/>
  </w:style>
  <w:style w:type="character" w:styleId="Hipersaitas">
    <w:name w:val="Hyperlink"/>
    <w:basedOn w:val="Numatytasispastraiposriftas"/>
    <w:unhideWhenUsed/>
    <w:rsid w:val="00375B62"/>
    <w:rPr>
      <w:color w:val="0000FF" w:themeColor="hyperlink"/>
      <w:u w:val="single"/>
    </w:rPr>
  </w:style>
  <w:style w:type="paragraph" w:styleId="Pataisymai">
    <w:name w:val="Revision"/>
    <w:hidden/>
    <w:uiPriority w:val="99"/>
    <w:semiHidden/>
    <w:qFormat/>
    <w:rsid w:val="004C6FFE"/>
    <w:pPr>
      <w:suppressAutoHyphens w:val="0"/>
    </w:pPr>
  </w:style>
  <w:style w:type="character" w:styleId="Perirtashipersaitas">
    <w:name w:val="FollowedHyperlink"/>
    <w:basedOn w:val="Numatytasispastraiposriftas"/>
    <w:uiPriority w:val="99"/>
    <w:semiHidden/>
    <w:unhideWhenUsed/>
    <w:rsid w:val="00AE083F"/>
    <w:rPr>
      <w:color w:val="800080" w:themeColor="followedHyperlink"/>
      <w:u w:val="single"/>
    </w:rPr>
  </w:style>
  <w:style w:type="character" w:customStyle="1" w:styleId="BetarpDiagrama">
    <w:name w:val="Be tarpų Diagrama"/>
    <w:basedOn w:val="Numatytasispastraiposriftas"/>
    <w:link w:val="Betarp"/>
    <w:uiPriority w:val="1"/>
    <w:qFormat/>
    <w:rsid w:val="001A3EE8"/>
    <w:rPr>
      <w:rFonts w:eastAsia="Times New Roman" w:cs="Times New Roman"/>
      <w:sz w:val="24"/>
      <w:szCs w:val="24"/>
      <w:lang w:val="lt-LT"/>
    </w:rPr>
  </w:style>
  <w:style w:type="table" w:styleId="Lentelstinklelis">
    <w:name w:val="Table Grid"/>
    <w:basedOn w:val="prastojilentel"/>
    <w:uiPriority w:val="39"/>
    <w:rsid w:val="001A3EE8"/>
    <w:pPr>
      <w:suppressAutoHyphens w:val="0"/>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A3EE8"/>
    <w:pPr>
      <w:suppressAutoHyphens w:val="0"/>
      <w:spacing w:after="120" w:line="276" w:lineRule="auto"/>
      <w:ind w:firstLine="0"/>
    </w:pPr>
    <w:rPr>
      <w:iCs w:val="0"/>
      <w:sz w:val="22"/>
      <w:szCs w:val="22"/>
      <w:lang w:eastAsia="en-US"/>
    </w:rPr>
  </w:style>
  <w:style w:type="character" w:customStyle="1" w:styleId="paragrafesrasas2lygisDiagrama">
    <w:name w:val="_paragrafe sąrasas 2 lygis Diagrama"/>
    <w:basedOn w:val="Numatytasispastraiposriftas"/>
    <w:link w:val="paragrafesrasas2lygis"/>
    <w:qFormat/>
    <w:rsid w:val="001A3EE8"/>
    <w:rPr>
      <w:rFonts w:ascii="Times New Roman" w:eastAsia="Times New Roman" w:hAnsi="Times New Roman" w:cs="Times New Roman"/>
      <w:lang w:val="lt-LT"/>
    </w:rPr>
  </w:style>
  <w:style w:type="paragraph" w:customStyle="1" w:styleId="LO-Normal">
    <w:name w:val="LO-Normal"/>
    <w:rsid w:val="00AE6320"/>
    <w:pPr>
      <w:autoSpaceDN w:val="0"/>
    </w:pPr>
    <w:rPr>
      <w:rFonts w:ascii="Liberation Serif" w:eastAsia="0" w:hAnsi="Liberation Serif" w:cs="Liberation Serif"/>
      <w:kern w:val="3"/>
      <w:sz w:val="24"/>
      <w:szCs w:val="24"/>
      <w:lang w:val="lt-LT" w:eastAsia="hi-IN" w:bidi="hi-IN"/>
    </w:rPr>
  </w:style>
  <w:style w:type="table" w:customStyle="1" w:styleId="Lentelstinklelis21">
    <w:name w:val="Lentelės tinklelis21"/>
    <w:basedOn w:val="prastojilentel"/>
    <w:next w:val="Lentelstinklelis"/>
    <w:uiPriority w:val="59"/>
    <w:rsid w:val="00AF5351"/>
    <w:pPr>
      <w:suppressAutoHyphens w:val="0"/>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73E9"/>
    <w:pPr>
      <w:suppressAutoHyphens w:val="0"/>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F1C9F"/>
    <w:pPr>
      <w:suppressAutoHyphens w:val="0"/>
      <w:jc w:val="both"/>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0B32F7"/>
    <w:rPr>
      <w:color w:val="605E5C"/>
      <w:shd w:val="clear" w:color="auto" w:fill="E1DFDD"/>
    </w:rPr>
  </w:style>
  <w:style w:type="character" w:customStyle="1" w:styleId="Antrat3Diagrama">
    <w:name w:val="Antraštė 3 Diagrama"/>
    <w:basedOn w:val="Numatytasispastraiposriftas"/>
    <w:link w:val="Antrat3"/>
    <w:uiPriority w:val="9"/>
    <w:qFormat/>
    <w:rsid w:val="000C6EF8"/>
    <w:rPr>
      <w:rFonts w:asciiTheme="majorHAnsi" w:eastAsiaTheme="majorEastAsia" w:hAnsiTheme="majorHAnsi" w:cstheme="majorBidi"/>
      <w:color w:val="943634"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qFormat/>
    <w:rsid w:val="000C6EF8"/>
    <w:rPr>
      <w:rFonts w:asciiTheme="majorHAnsi" w:eastAsiaTheme="majorEastAsia" w:hAnsiTheme="majorHAnsi" w:cstheme="majorBidi"/>
      <w:i/>
      <w:iCs/>
      <w:color w:val="632423" w:themeColor="accent2" w:themeShade="80"/>
      <w:sz w:val="28"/>
      <w:szCs w:val="28"/>
      <w:lang w:val="lt-LT" w:eastAsia="lt-LT"/>
    </w:rPr>
  </w:style>
  <w:style w:type="character" w:customStyle="1" w:styleId="Antrat5Diagrama">
    <w:name w:val="Antraštė 5 Diagrama"/>
    <w:basedOn w:val="Numatytasispastraiposriftas"/>
    <w:link w:val="Antrat5"/>
    <w:qFormat/>
    <w:rsid w:val="000C6EF8"/>
    <w:rPr>
      <w:rFonts w:asciiTheme="majorHAnsi" w:eastAsiaTheme="majorEastAsia" w:hAnsiTheme="majorHAnsi" w:cstheme="majorBidi"/>
      <w:color w:val="943634"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qFormat/>
    <w:rsid w:val="000C6EF8"/>
    <w:rPr>
      <w:rFonts w:asciiTheme="majorHAnsi" w:eastAsiaTheme="majorEastAsia" w:hAnsiTheme="majorHAnsi" w:cstheme="majorBidi"/>
      <w:i/>
      <w:iCs/>
      <w:color w:val="632423"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qFormat/>
    <w:rsid w:val="000C6EF8"/>
    <w:rPr>
      <w:rFonts w:asciiTheme="majorHAnsi" w:eastAsiaTheme="majorEastAsia" w:hAnsiTheme="majorHAnsi" w:cstheme="majorBidi"/>
      <w:b/>
      <w:bCs/>
      <w:color w:val="632423" w:themeColor="accent2" w:themeShade="80"/>
      <w:lang w:val="lt-LT" w:eastAsia="lt-LT"/>
    </w:rPr>
  </w:style>
  <w:style w:type="character" w:customStyle="1" w:styleId="Antrat8Diagrama">
    <w:name w:val="Antraštė 8 Diagrama"/>
    <w:basedOn w:val="Numatytasispastraiposriftas"/>
    <w:link w:val="Antrat8"/>
    <w:uiPriority w:val="9"/>
    <w:semiHidden/>
    <w:qFormat/>
    <w:rsid w:val="000C6EF8"/>
    <w:rPr>
      <w:rFonts w:asciiTheme="majorHAnsi" w:eastAsiaTheme="majorEastAsia" w:hAnsiTheme="majorHAnsi" w:cstheme="majorBidi"/>
      <w:color w:val="632423" w:themeColor="accent2" w:themeShade="80"/>
      <w:lang w:val="lt-LT" w:eastAsia="lt-LT"/>
    </w:rPr>
  </w:style>
  <w:style w:type="character" w:customStyle="1" w:styleId="Antrat9Diagrama">
    <w:name w:val="Antraštė 9 Diagrama"/>
    <w:basedOn w:val="Numatytasispastraiposriftas"/>
    <w:link w:val="Antrat9"/>
    <w:uiPriority w:val="9"/>
    <w:semiHidden/>
    <w:qFormat/>
    <w:rsid w:val="000C6EF8"/>
    <w:rPr>
      <w:rFonts w:asciiTheme="majorHAnsi" w:eastAsiaTheme="majorEastAsia" w:hAnsiTheme="majorHAnsi" w:cstheme="majorBidi"/>
      <w:i/>
      <w:iCs/>
      <w:color w:val="632423" w:themeColor="accent2" w:themeShade="80"/>
      <w:lang w:val="lt-LT" w:eastAsia="lt-LT"/>
    </w:rPr>
  </w:style>
  <w:style w:type="paragraph" w:styleId="Paantrat">
    <w:name w:val="Subtitle"/>
    <w:basedOn w:val="prastasis"/>
    <w:next w:val="prastasis"/>
    <w:link w:val="PaantratDiagrama"/>
    <w:uiPriority w:val="11"/>
    <w:qFormat/>
    <w:rsid w:val="000C6EF8"/>
    <w:pPr>
      <w:numPr>
        <w:ilvl w:val="1"/>
      </w:numPr>
      <w:suppressAutoHyphens w:val="0"/>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qFormat/>
    <w:rsid w:val="000C6EF8"/>
    <w:rPr>
      <w:rFonts w:eastAsiaTheme="minorEastAsia"/>
      <w:caps/>
      <w:color w:val="404040" w:themeColor="text1" w:themeTint="BF"/>
      <w:spacing w:val="20"/>
      <w:sz w:val="28"/>
      <w:szCs w:val="28"/>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6EF8"/>
    <w:rPr>
      <w:vertAlign w:val="superscript"/>
    </w:rPr>
  </w:style>
  <w:style w:type="character" w:customStyle="1" w:styleId="pildymui">
    <w:name w:val="pildymui"/>
    <w:basedOn w:val="Numatytasispastraiposriftas"/>
    <w:qFormat/>
    <w:rsid w:val="000C6EF8"/>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C6EF8"/>
  </w:style>
  <w:style w:type="character" w:customStyle="1" w:styleId="Internetlink">
    <w:name w:val="Internet link"/>
    <w:rsid w:val="000C6EF8"/>
    <w:rPr>
      <w:color w:val="000080"/>
      <w:u w:val="single"/>
    </w:rPr>
  </w:style>
  <w:style w:type="character" w:styleId="Nerykuspabraukimas">
    <w:name w:val="Subtle Emphasis"/>
    <w:basedOn w:val="Numatytasispastraiposriftas"/>
    <w:uiPriority w:val="19"/>
    <w:qFormat/>
    <w:rsid w:val="000C6EF8"/>
    <w:rPr>
      <w:i/>
      <w:iCs/>
      <w:color w:val="595959" w:themeColor="text1" w:themeTint="A6"/>
    </w:rPr>
  </w:style>
  <w:style w:type="paragraph" w:styleId="Pavadinimas">
    <w:name w:val="Title"/>
    <w:basedOn w:val="prastasis"/>
    <w:next w:val="prastasis"/>
    <w:link w:val="PavadinimasDiagrama"/>
    <w:uiPriority w:val="10"/>
    <w:qFormat/>
    <w:rsid w:val="000C6EF8"/>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qFormat/>
    <w:rsid w:val="000C6EF8"/>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0C6EF8"/>
    <w:rPr>
      <w:b/>
      <w:bCs/>
    </w:rPr>
  </w:style>
  <w:style w:type="character" w:styleId="Emfaz">
    <w:name w:val="Emphasis"/>
    <w:basedOn w:val="Numatytasispastraiposriftas"/>
    <w:qFormat/>
    <w:rsid w:val="000C6EF8"/>
    <w:rPr>
      <w:i/>
      <w:iCs/>
      <w:color w:val="000000" w:themeColor="text1"/>
    </w:rPr>
  </w:style>
  <w:style w:type="paragraph" w:styleId="Citata">
    <w:name w:val="Quote"/>
    <w:basedOn w:val="prastasis"/>
    <w:next w:val="prastasis"/>
    <w:link w:val="CitataDiagrama"/>
    <w:uiPriority w:val="29"/>
    <w:qFormat/>
    <w:rsid w:val="000C6EF8"/>
    <w:pPr>
      <w:suppressAutoHyphens w:val="0"/>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qFormat/>
    <w:rsid w:val="000C6EF8"/>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0C6EF8"/>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qFormat/>
    <w:rsid w:val="000C6EF8"/>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0C6EF8"/>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C6E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C6EF8"/>
    <w:rPr>
      <w:b/>
      <w:bCs/>
      <w:caps w:val="0"/>
      <w:smallCaps/>
      <w:color w:val="auto"/>
      <w:spacing w:val="0"/>
      <w:u w:val="single"/>
    </w:rPr>
  </w:style>
  <w:style w:type="character" w:styleId="Knygospavadinimas">
    <w:name w:val="Book Title"/>
    <w:basedOn w:val="Numatytasispastraiposriftas"/>
    <w:uiPriority w:val="33"/>
    <w:qFormat/>
    <w:rsid w:val="000C6EF8"/>
    <w:rPr>
      <w:b/>
      <w:bCs/>
      <w:caps w:val="0"/>
      <w:smallCaps/>
      <w:spacing w:val="0"/>
    </w:rPr>
  </w:style>
  <w:style w:type="paragraph" w:styleId="Turinioantrat">
    <w:name w:val="TOC Heading"/>
    <w:basedOn w:val="Antrat1"/>
    <w:next w:val="prastasis"/>
    <w:uiPriority w:val="39"/>
    <w:unhideWhenUsed/>
    <w:qFormat/>
    <w:rsid w:val="000C6EF8"/>
    <w:pPr>
      <w:pBdr>
        <w:bottom w:val="single" w:sz="4" w:space="2" w:color="C0504D" w:themeColor="accent2"/>
      </w:pBdr>
      <w:suppressAutoHyphens w:val="0"/>
      <w:spacing w:before="360" w:after="120" w:line="240" w:lineRule="auto"/>
      <w:outlineLvl w:val="9"/>
    </w:pPr>
    <w:rPr>
      <w:color w:val="262626" w:themeColor="text1" w:themeTint="D9"/>
      <w:sz w:val="40"/>
      <w:szCs w:val="40"/>
      <w:lang w:val="lt-LT" w:eastAsia="lt-LT"/>
    </w:rPr>
  </w:style>
  <w:style w:type="paragraph" w:styleId="Turinys1">
    <w:name w:val="toc 1"/>
    <w:basedOn w:val="prastasis"/>
    <w:next w:val="prastasis"/>
    <w:autoRedefine/>
    <w:uiPriority w:val="39"/>
    <w:unhideWhenUsed/>
    <w:rsid w:val="000C6EF8"/>
    <w:pPr>
      <w:tabs>
        <w:tab w:val="left" w:pos="142"/>
        <w:tab w:val="right" w:leader="dot" w:pos="9962"/>
      </w:tabs>
      <w:suppressAutoHyphens w:val="0"/>
      <w:spacing w:after="0"/>
      <w:ind w:left="426" w:hanging="284"/>
    </w:pPr>
    <w:rPr>
      <w:rFonts w:eastAsiaTheme="minorEastAsia"/>
      <w:sz w:val="21"/>
      <w:szCs w:val="21"/>
      <w:lang w:val="lt-LT" w:eastAsia="lt-LT"/>
    </w:rPr>
  </w:style>
  <w:style w:type="paragraph" w:customStyle="1" w:styleId="tajtip">
    <w:name w:val="tajtip"/>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2">
    <w:name w:val="Body 2"/>
    <w:qFormat/>
    <w:rsid w:val="000C6EF8"/>
    <w:pPr>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qFormat/>
    <w:rsid w:val="000C6EF8"/>
    <w:pPr>
      <w:numPr>
        <w:numId w:val="5"/>
      </w:numPr>
    </w:pPr>
  </w:style>
  <w:style w:type="paragraph" w:styleId="Turinys2">
    <w:name w:val="toc 2"/>
    <w:basedOn w:val="prastasis"/>
    <w:next w:val="prastasis"/>
    <w:autoRedefine/>
    <w:uiPriority w:val="39"/>
    <w:unhideWhenUsed/>
    <w:rsid w:val="000C6EF8"/>
    <w:pPr>
      <w:tabs>
        <w:tab w:val="right" w:leader="dot" w:pos="9962"/>
      </w:tabs>
      <w:suppressAutoHyphens w:val="0"/>
      <w:spacing w:after="0"/>
      <w:ind w:left="220"/>
    </w:pPr>
    <w:rPr>
      <w:rFonts w:eastAsiaTheme="minorEastAsia"/>
      <w:sz w:val="21"/>
      <w:szCs w:val="21"/>
      <w:lang w:val="lt-LT" w:eastAsia="lt-LT"/>
    </w:rPr>
  </w:style>
  <w:style w:type="table" w:customStyle="1" w:styleId="TableGrid2">
    <w:name w:val="Table Grid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0C6EF8"/>
    <w:pPr>
      <w:numPr>
        <w:numId w:val="6"/>
      </w:numPr>
      <w:suppressAutoHyphens w:val="0"/>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qFormat/>
    <w:rsid w:val="000C6EF8"/>
    <w:pPr>
      <w:numPr>
        <w:ilvl w:val="1"/>
        <w:numId w:val="6"/>
      </w:numPr>
      <w:suppressAutoHyphens w:val="0"/>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qFormat/>
    <w:rsid w:val="000C6EF8"/>
    <w:pPr>
      <w:numPr>
        <w:ilvl w:val="2"/>
      </w:numPr>
    </w:pPr>
  </w:style>
  <w:style w:type="paragraph" w:customStyle="1" w:styleId="Heading">
    <w:name w:val="Heading"/>
    <w:next w:val="Body2"/>
    <w:qFormat/>
    <w:rsid w:val="000C6EF8"/>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C6EF8"/>
    <w:pPr>
      <w:suppressAutoHyphens w:val="0"/>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qFormat/>
    <w:rsid w:val="000C6EF8"/>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C6EF8"/>
    <w:rPr>
      <w:vertAlign w:val="superscript"/>
    </w:rPr>
  </w:style>
  <w:style w:type="character" w:customStyle="1" w:styleId="Normal12ptChar">
    <w:name w:val="Normal + 12 pt Char"/>
    <w:basedOn w:val="Numatytasispastraiposriftas"/>
    <w:link w:val="Normal12pt"/>
    <w:qFormat/>
    <w:locked/>
    <w:rsid w:val="000C6EF8"/>
  </w:style>
  <w:style w:type="paragraph" w:customStyle="1" w:styleId="Normal12pt">
    <w:name w:val="Normal + 12 pt"/>
    <w:basedOn w:val="prastasis"/>
    <w:link w:val="Normal12ptChar"/>
    <w:qFormat/>
    <w:rsid w:val="000C6EF8"/>
    <w:pPr>
      <w:suppressAutoHyphens w:val="0"/>
      <w:spacing w:after="0" w:line="240" w:lineRule="auto"/>
      <w:ind w:right="-283"/>
      <w:jc w:val="both"/>
    </w:pPr>
  </w:style>
  <w:style w:type="paragraph" w:customStyle="1" w:styleId="pf0">
    <w:name w:val="pf0"/>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qFormat/>
    <w:rsid w:val="000C6EF8"/>
    <w:rPr>
      <w:rFonts w:ascii="Segoe UI" w:hAnsi="Segoe UI" w:cs="Segoe UI" w:hint="default"/>
      <w:sz w:val="18"/>
      <w:szCs w:val="18"/>
    </w:rPr>
  </w:style>
  <w:style w:type="character" w:styleId="Paminjimas">
    <w:name w:val="Mention"/>
    <w:basedOn w:val="Numatytasispastraiposriftas"/>
    <w:uiPriority w:val="99"/>
    <w:unhideWhenUsed/>
    <w:rsid w:val="000C6EF8"/>
    <w:rPr>
      <w:color w:val="2B579A"/>
      <w:shd w:val="clear" w:color="auto" w:fill="E6E6E6"/>
    </w:rPr>
  </w:style>
  <w:style w:type="table" w:customStyle="1" w:styleId="3">
    <w:name w:val="3"/>
    <w:basedOn w:val="prastojilentel"/>
    <w:rsid w:val="000C6EF8"/>
    <w:pPr>
      <w:suppressAutoHyphens w:val="0"/>
    </w:pPr>
    <w:rPr>
      <w:rFonts w:ascii="Calibri" w:eastAsia="Calibri" w:hAnsi="Calibri" w:cs="Calibri"/>
      <w:sz w:val="20"/>
      <w:szCs w:val="20"/>
      <w:lang w:val="lt-LT"/>
    </w:rPr>
    <w:tblPr>
      <w:tblStyleRowBandSize w:val="1"/>
      <w:tblStyleColBandSize w:val="1"/>
      <w:tblCellMar>
        <w:left w:w="10" w:type="dxa"/>
        <w:right w:w="10" w:type="dxa"/>
      </w:tblCellMar>
    </w:tblPr>
  </w:style>
  <w:style w:type="character" w:customStyle="1" w:styleId="cf11">
    <w:name w:val="cf11"/>
    <w:basedOn w:val="Numatytasispastraiposriftas"/>
    <w:qFormat/>
    <w:rsid w:val="000C6EF8"/>
    <w:rPr>
      <w:rFonts w:ascii="Segoe UI" w:hAnsi="Segoe UI" w:cs="Segoe UI" w:hint="default"/>
      <w:color w:val="0000FF"/>
      <w:sz w:val="18"/>
      <w:szCs w:val="18"/>
    </w:rPr>
  </w:style>
  <w:style w:type="character" w:customStyle="1" w:styleId="cf21">
    <w:name w:val="cf21"/>
    <w:basedOn w:val="Numatytasispastraiposriftas"/>
    <w:qFormat/>
    <w:rsid w:val="000C6EF8"/>
    <w:rPr>
      <w:rFonts w:ascii="Segoe UI" w:hAnsi="Segoe UI" w:cs="Segoe UI" w:hint="default"/>
      <w:color w:val="538135"/>
      <w:sz w:val="18"/>
      <w:szCs w:val="18"/>
    </w:rPr>
  </w:style>
  <w:style w:type="table" w:customStyle="1" w:styleId="1tinkleliolentelviesi11">
    <w:name w:val="1 tinklelio lentelė – šviesi11"/>
    <w:basedOn w:val="prastojilentel"/>
    <w:next w:val="1tinkleliolentelviesi"/>
    <w:uiPriority w:val="46"/>
    <w:rsid w:val="000C6EF8"/>
    <w:pPr>
      <w:suppressAutoHyphens w:val="0"/>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0C6EF8"/>
    <w:pPr>
      <w:suppressAutoHyphens w:val="0"/>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C6EF8"/>
    <w:pPr>
      <w:autoSpaceDN w:val="0"/>
      <w:textAlignment w:val="baseline"/>
    </w:pPr>
    <w:rPr>
      <w:rFonts w:ascii="Liberation Serif" w:eastAsia="SimSun" w:hAnsi="Liberation Serif" w:cs="Arial"/>
      <w:kern w:val="3"/>
      <w:sz w:val="24"/>
      <w:szCs w:val="24"/>
      <w:lang w:val="lt-LT" w:eastAsia="zh-CN" w:bidi="hi-IN"/>
    </w:rPr>
  </w:style>
  <w:style w:type="table" w:customStyle="1" w:styleId="TableNormal1">
    <w:name w:val="Table Normal1"/>
    <w:uiPriority w:val="2"/>
    <w:qFormat/>
    <w:rsid w:val="000C6EF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0C6EF8"/>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val="lt-LT" w:eastAsia="lt-LT"/>
    </w:rPr>
  </w:style>
  <w:style w:type="paragraph" w:customStyle="1" w:styleId="Body">
    <w:name w:val="Body"/>
    <w:rsid w:val="000C6EF8"/>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Hyperlink0">
    <w:name w:val="Hyperlink.0"/>
    <w:basedOn w:val="Hipersaitas"/>
    <w:rsid w:val="000C6EF8"/>
    <w:rPr>
      <w:strike w:val="0"/>
      <w:dstrike w:val="0"/>
      <w:color w:val="auto"/>
      <w:u w:val="single"/>
      <w:effect w:val="none"/>
    </w:rPr>
  </w:style>
  <w:style w:type="paragraph" w:customStyle="1" w:styleId="Pagrindinistekstas1">
    <w:name w:val="Pagrindinis tekstas1"/>
    <w:rsid w:val="000C6EF8"/>
    <w:pPr>
      <w:suppressAutoHyphens w:val="0"/>
      <w:autoSpaceDE w:val="0"/>
      <w:autoSpaceDN w:val="0"/>
      <w:adjustRightInd w:val="0"/>
      <w:ind w:firstLine="312"/>
      <w:jc w:val="both"/>
    </w:pPr>
    <w:rPr>
      <w:rFonts w:ascii="TimesLT" w:eastAsia="Times New Roman" w:hAnsi="TimesLT" w:cs="Times New Roman"/>
      <w:sz w:val="20"/>
      <w:szCs w:val="20"/>
    </w:rPr>
  </w:style>
  <w:style w:type="paragraph" w:customStyle="1" w:styleId="Betarp1">
    <w:name w:val="Be tarpų1"/>
    <w:basedOn w:val="prastasis"/>
    <w:uiPriority w:val="99"/>
    <w:rsid w:val="000C6EF8"/>
    <w:pPr>
      <w:suppressAutoHyphens w:val="0"/>
      <w:spacing w:after="0" w:line="240" w:lineRule="auto"/>
    </w:pPr>
    <w:rPr>
      <w:rFonts w:ascii="Times New Roman" w:eastAsia="Times New Roman" w:hAnsi="Times New Roman" w:cs="Times New Roman"/>
      <w:sz w:val="24"/>
      <w:lang w:val="lt-LT"/>
    </w:rPr>
  </w:style>
  <w:style w:type="table" w:customStyle="1" w:styleId="Lentelstinklelis1">
    <w:name w:val="Lentelės tinklelis1"/>
    <w:basedOn w:val="prastojilentel"/>
    <w:next w:val="Lentelstinklelis"/>
    <w:uiPriority w:val="99"/>
    <w:rsid w:val="000C6EF8"/>
    <w:pPr>
      <w:suppressAutoHyphens w:val="0"/>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C6EF8"/>
    <w:pPr>
      <w:suppressAutoHyphens w:val="0"/>
      <w:spacing w:after="0" w:line="240" w:lineRule="auto"/>
      <w:ind w:firstLine="720"/>
    </w:pPr>
    <w:rPr>
      <w:rFonts w:ascii="Times New Roman" w:eastAsia="Times New Roman" w:hAnsi="Times New Roman" w:cs="Times New Roman"/>
      <w:i/>
      <w:sz w:val="24"/>
      <w:szCs w:val="20"/>
      <w:lang w:val="lt-LT" w:eastAsia="lt-LT"/>
    </w:rPr>
  </w:style>
  <w:style w:type="character" w:customStyle="1" w:styleId="PagrindiniotekstotraukaDiagrama">
    <w:name w:val="Pagrindinio teksto įtrauka Diagrama"/>
    <w:basedOn w:val="Numatytasispastraiposriftas"/>
    <w:link w:val="Pagrindiniotekstotrauka"/>
    <w:rsid w:val="000C6EF8"/>
    <w:rPr>
      <w:rFonts w:ascii="Times New Roman" w:eastAsia="Times New Roman" w:hAnsi="Times New Roman" w:cs="Times New Roman"/>
      <w:i/>
      <w:sz w:val="24"/>
      <w:szCs w:val="20"/>
      <w:lang w:val="lt-LT" w:eastAsia="lt-LT"/>
    </w:rPr>
  </w:style>
  <w:style w:type="character" w:customStyle="1" w:styleId="Neapdorotaspaminjimas1">
    <w:name w:val="Neapdorotas paminėjimas1"/>
    <w:basedOn w:val="Numatytasispastraiposriftas"/>
    <w:unhideWhenUsed/>
    <w:rsid w:val="000C6EF8"/>
    <w:rPr>
      <w:color w:val="605E5C"/>
      <w:shd w:val="clear" w:color="auto" w:fill="E1DFDD"/>
    </w:rPr>
  </w:style>
  <w:style w:type="character" w:customStyle="1" w:styleId="Neapdorotaspaminjimas2">
    <w:name w:val="Neapdorotas paminėjimas2"/>
    <w:basedOn w:val="Numatytasispastraiposriftas"/>
    <w:uiPriority w:val="99"/>
    <w:semiHidden/>
    <w:unhideWhenUsed/>
    <w:rsid w:val="000C6EF8"/>
    <w:rPr>
      <w:color w:val="605E5C"/>
      <w:shd w:val="clear" w:color="auto" w:fill="E1DFDD"/>
    </w:rPr>
  </w:style>
  <w:style w:type="paragraph" w:customStyle="1" w:styleId="Textbody">
    <w:name w:val="Text body"/>
    <w:basedOn w:val="Standard"/>
    <w:rsid w:val="000C6EF8"/>
    <w:pPr>
      <w:spacing w:after="140" w:line="288" w:lineRule="auto"/>
    </w:pPr>
  </w:style>
  <w:style w:type="character" w:customStyle="1" w:styleId="StrongEmphasis">
    <w:name w:val="Strong Emphasis"/>
    <w:rsid w:val="000C6EF8"/>
    <w:rPr>
      <w:b/>
      <w:bCs/>
    </w:rPr>
  </w:style>
  <w:style w:type="character" w:customStyle="1" w:styleId="TEXTAS1Diagrama">
    <w:name w:val="TEXTAS1 Diagrama"/>
    <w:link w:val="TEXTAS1"/>
    <w:locked/>
    <w:rsid w:val="000C6EF8"/>
    <w:rPr>
      <w:kern w:val="16"/>
      <w:lang w:eastAsia="ar-SA"/>
    </w:rPr>
  </w:style>
  <w:style w:type="paragraph" w:customStyle="1" w:styleId="TEXTAS1">
    <w:name w:val="TEXTAS1"/>
    <w:basedOn w:val="prastasis"/>
    <w:link w:val="TEXTAS1Diagrama"/>
    <w:qFormat/>
    <w:rsid w:val="000C6EF8"/>
    <w:pPr>
      <w:widowControl w:val="0"/>
      <w:tabs>
        <w:tab w:val="left" w:pos="1134"/>
      </w:tabs>
      <w:suppressAutoHyphens w:val="0"/>
      <w:autoSpaceDE w:val="0"/>
      <w:autoSpaceDN w:val="0"/>
      <w:adjustRightInd w:val="0"/>
      <w:spacing w:after="0" w:line="240" w:lineRule="auto"/>
      <w:ind w:left="142"/>
      <w:jc w:val="both"/>
      <w:outlineLvl w:val="0"/>
    </w:pPr>
    <w:rPr>
      <w:kern w:val="16"/>
      <w:lang w:eastAsia="ar-SA"/>
    </w:rPr>
  </w:style>
  <w:style w:type="character" w:customStyle="1" w:styleId="UnresolvedMention1">
    <w:name w:val="Unresolved Mention1"/>
    <w:basedOn w:val="Numatytasispastraiposriftas"/>
    <w:uiPriority w:val="99"/>
    <w:semiHidden/>
    <w:unhideWhenUsed/>
    <w:qFormat/>
    <w:rsid w:val="000C6EF8"/>
    <w:rPr>
      <w:color w:val="605E5C"/>
      <w:shd w:val="clear" w:color="auto" w:fill="E1DFDD"/>
    </w:rPr>
  </w:style>
  <w:style w:type="table" w:customStyle="1" w:styleId="Lentelstinklelis61">
    <w:name w:val="Lentelės tinklelis61"/>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0C6EF8"/>
    <w:rPr>
      <w:lang w:val="en-US" w:eastAsia="en-US"/>
    </w:rPr>
  </w:style>
  <w:style w:type="table" w:customStyle="1" w:styleId="TableNormal11">
    <w:name w:val="Table Normal11"/>
    <w:uiPriority w:val="2"/>
    <w:qFormat/>
    <w:rsid w:val="000C6EF8"/>
    <w:pPr>
      <w:pBdr>
        <w:top w:val="nil"/>
        <w:left w:val="nil"/>
        <w:bottom w:val="nil"/>
        <w:right w:val="nil"/>
        <w:between w:val="nil"/>
        <w:bar w:val="nil"/>
      </w:pBdr>
      <w:suppressAutoHyphens w:val="0"/>
    </w:pPr>
    <w:rPr>
      <w:rFonts w:ascii="Times New Roman" w:eastAsia="SimSun" w:hAnsi="Times New Roman" w:cs="Times New Roman"/>
      <w:sz w:val="20"/>
      <w:szCs w:val="20"/>
      <w:bdr w:val="nil"/>
      <w:lang w:val="lt-LT"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C6EF8"/>
    <w:pPr>
      <w:suppressAutoHyphens w:val="0"/>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C6EF8"/>
    <w:pPr>
      <w:numPr>
        <w:numId w:val="7"/>
      </w:numPr>
    </w:pPr>
  </w:style>
  <w:style w:type="numbering" w:customStyle="1" w:styleId="WWNum31">
    <w:name w:val="WWNum31"/>
    <w:basedOn w:val="Sraonra"/>
    <w:rsid w:val="000C6EF8"/>
  </w:style>
  <w:style w:type="paragraph" w:customStyle="1" w:styleId="TableParagraph">
    <w:name w:val="Table Paragraph"/>
    <w:basedOn w:val="prastasis"/>
    <w:uiPriority w:val="1"/>
    <w:qFormat/>
    <w:rsid w:val="000C6EF8"/>
    <w:pPr>
      <w:widowControl w:val="0"/>
      <w:suppressAutoHyphens w:val="0"/>
      <w:autoSpaceDE w:val="0"/>
      <w:autoSpaceDN w:val="0"/>
      <w:spacing w:after="0" w:line="240" w:lineRule="auto"/>
    </w:pPr>
    <w:rPr>
      <w:rFonts w:ascii="Times New Roman" w:eastAsia="Times New Roman" w:hAnsi="Times New Roman" w:cs="Times New Roman"/>
      <w:lang w:val="lt-LT"/>
    </w:rPr>
  </w:style>
  <w:style w:type="table" w:customStyle="1" w:styleId="GridTable1Light1">
    <w:name w:val="Grid Table 1 Light1"/>
    <w:basedOn w:val="prastojilentel"/>
    <w:uiPriority w:val="46"/>
    <w:rsid w:val="000C6EF8"/>
    <w:pPr>
      <w:suppressAutoHyphens w:val="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0C6EF8"/>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ontStyle156">
    <w:name w:val="Font Style156"/>
    <w:rsid w:val="000C6EF8"/>
    <w:rPr>
      <w:rFonts w:ascii="Times New Roman" w:eastAsia="Times New Roman" w:hAnsi="Times New Roman" w:cs="Times New Roman"/>
      <w:sz w:val="22"/>
    </w:rPr>
  </w:style>
  <w:style w:type="character" w:customStyle="1" w:styleId="FootnoteAnchor">
    <w:name w:val="Footnote Anchor"/>
    <w:rsid w:val="000C6EF8"/>
    <w:rPr>
      <w:vertAlign w:val="superscript"/>
    </w:rPr>
  </w:style>
  <w:style w:type="character" w:customStyle="1" w:styleId="Hyperlink1">
    <w:name w:val="Hyperlink1"/>
    <w:qFormat/>
    <w:rsid w:val="000C6EF8"/>
    <w:rPr>
      <w:color w:val="000080"/>
      <w:u w:val="single"/>
    </w:rPr>
  </w:style>
  <w:style w:type="character" w:customStyle="1" w:styleId="EndnoteCharacters">
    <w:name w:val="Endnote Characters"/>
    <w:basedOn w:val="Numatytasispastraiposriftas"/>
    <w:uiPriority w:val="99"/>
    <w:semiHidden/>
    <w:unhideWhenUsed/>
    <w:qFormat/>
    <w:rsid w:val="000C6EF8"/>
    <w:rPr>
      <w:vertAlign w:val="superscript"/>
    </w:rPr>
  </w:style>
  <w:style w:type="character" w:customStyle="1" w:styleId="EndnoteAnchor">
    <w:name w:val="Endnote Anchor"/>
    <w:rsid w:val="000C6EF8"/>
    <w:rPr>
      <w:vertAlign w:val="superscript"/>
    </w:rPr>
  </w:style>
  <w:style w:type="character" w:customStyle="1" w:styleId="Mention1">
    <w:name w:val="Mention1"/>
    <w:basedOn w:val="Numatytasispastraiposriftas"/>
    <w:uiPriority w:val="99"/>
    <w:unhideWhenUsed/>
    <w:qFormat/>
    <w:rsid w:val="000C6EF8"/>
    <w:rPr>
      <w:color w:val="2B579A"/>
      <w:shd w:val="clear" w:color="auto" w:fill="E6E6E6"/>
    </w:rPr>
  </w:style>
  <w:style w:type="character" w:customStyle="1" w:styleId="IndexLink">
    <w:name w:val="Index Link"/>
    <w:qFormat/>
    <w:rsid w:val="000C6EF8"/>
  </w:style>
  <w:style w:type="character" w:customStyle="1" w:styleId="LineNumbering">
    <w:name w:val="Line Numbering"/>
    <w:rsid w:val="000C6EF8"/>
  </w:style>
  <w:style w:type="paragraph" w:customStyle="1" w:styleId="Index">
    <w:name w:val="Index"/>
    <w:basedOn w:val="prastasis"/>
    <w:qFormat/>
    <w:rsid w:val="000C6EF8"/>
    <w:pPr>
      <w:suppressLineNumbers/>
      <w:spacing w:after="160"/>
    </w:pPr>
    <w:rPr>
      <w:rFonts w:eastAsiaTheme="minorEastAsia" w:cs="Arial"/>
      <w:sz w:val="21"/>
      <w:szCs w:val="21"/>
      <w:lang w:val="lt-LT" w:eastAsia="lt-LT"/>
    </w:rPr>
  </w:style>
  <w:style w:type="paragraph" w:customStyle="1" w:styleId="HeaderandFooter">
    <w:name w:val="Header and Footer"/>
    <w:basedOn w:val="prastasis"/>
    <w:qFormat/>
    <w:rsid w:val="000C6EF8"/>
    <w:pPr>
      <w:spacing w:after="160"/>
    </w:pPr>
    <w:rPr>
      <w:rFonts w:eastAsiaTheme="minorEastAsia"/>
      <w:sz w:val="21"/>
      <w:szCs w:val="21"/>
      <w:lang w:val="lt-LT" w:eastAsia="lt-LT"/>
    </w:rPr>
  </w:style>
  <w:style w:type="table" w:customStyle="1" w:styleId="TableGrid4">
    <w:name w:val="Table Grid4"/>
    <w:basedOn w:val="prastojilentel"/>
    <w:uiPriority w:val="39"/>
    <w:rsid w:val="000C6EF8"/>
    <w:rPr>
      <w:rFonts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0C6EF8"/>
    <w:pPr>
      <w:widowControl w:val="0"/>
      <w:autoSpaceDN w:val="0"/>
      <w:spacing w:after="160" w:line="251" w:lineRule="auto"/>
      <w:textAlignment w:val="baseline"/>
    </w:pPr>
    <w:rPr>
      <w:rFonts w:ascii="Calibri" w:eastAsia="Calibri" w:hAnsi="Calibri" w:cs="Calibri"/>
      <w:kern w:val="3"/>
      <w:lang w:val="lt-LT" w:eastAsia="zh-CN"/>
    </w:rPr>
  </w:style>
  <w:style w:type="paragraph" w:customStyle="1" w:styleId="BodyText1">
    <w:name w:val="Body Text1"/>
    <w:rsid w:val="000C6EF8"/>
    <w:pPr>
      <w:widowControl w:val="0"/>
      <w:autoSpaceDE w:val="0"/>
      <w:autoSpaceDN w:val="0"/>
      <w:ind w:firstLine="312"/>
      <w:jc w:val="both"/>
      <w:textAlignment w:val="baseline"/>
    </w:pPr>
    <w:rPr>
      <w:rFonts w:ascii="TimesLT, 'Times New Roman'" w:eastAsia="Times New Roman" w:hAnsi="TimesLT, 'Times New Roman'" w:cs="TimesLT, 'Times New Roman'"/>
      <w:kern w:val="3"/>
      <w:sz w:val="20"/>
      <w:szCs w:val="20"/>
      <w:lang w:eastAsia="zh-CN"/>
    </w:rPr>
  </w:style>
  <w:style w:type="character" w:customStyle="1" w:styleId="WW-DefaultParagraphFont111">
    <w:name w:val="WW-Default Paragraph Font111"/>
    <w:rsid w:val="000C6EF8"/>
  </w:style>
  <w:style w:type="character" w:customStyle="1" w:styleId="ins">
    <w:name w:val="ins"/>
    <w:rsid w:val="000C6EF8"/>
  </w:style>
  <w:style w:type="character" w:customStyle="1" w:styleId="del">
    <w:name w:val="del"/>
    <w:rsid w:val="000C6EF8"/>
  </w:style>
  <w:style w:type="character" w:customStyle="1" w:styleId="Numatytasispastraiposriftas1">
    <w:name w:val="Numatytasis pastraipos šriftas1"/>
    <w:rsid w:val="000C6EF8"/>
  </w:style>
  <w:style w:type="character" w:customStyle="1" w:styleId="normaltextrun">
    <w:name w:val="normaltextrun"/>
    <w:basedOn w:val="Numatytasispastraiposriftas"/>
    <w:rsid w:val="000C6EF8"/>
  </w:style>
  <w:style w:type="character" w:customStyle="1" w:styleId="eop">
    <w:name w:val="eop"/>
    <w:basedOn w:val="Numatytasispastraiposriftas"/>
    <w:rsid w:val="000C6EF8"/>
  </w:style>
  <w:style w:type="numbering" w:customStyle="1" w:styleId="Sraonra1">
    <w:name w:val="Sąrašo nėra1"/>
    <w:next w:val="Sraonra"/>
    <w:uiPriority w:val="99"/>
    <w:semiHidden/>
    <w:unhideWhenUsed/>
    <w:rsid w:val="004E7689"/>
  </w:style>
  <w:style w:type="paragraph" w:customStyle="1" w:styleId="TableContents">
    <w:name w:val="Table Contents"/>
    <w:basedOn w:val="Standard"/>
    <w:rsid w:val="004E7689"/>
    <w:pPr>
      <w:suppressLineNumbers/>
    </w:pPr>
  </w:style>
  <w:style w:type="character" w:customStyle="1" w:styleId="VisitedInternetLink">
    <w:name w:val="Visited Internet Link"/>
    <w:rsid w:val="004E7689"/>
    <w:rPr>
      <w:color w:val="0000FF"/>
      <w:u w:val="single"/>
    </w:rPr>
  </w:style>
  <w:style w:type="character" w:styleId="Puslapionumeris">
    <w:name w:val="page number"/>
    <w:basedOn w:val="Numatytasispastraiposriftas"/>
    <w:rsid w:val="004E7689"/>
  </w:style>
  <w:style w:type="paragraph" w:customStyle="1" w:styleId="WW-Tekstpodstawowywcity2">
    <w:name w:val="WW-Tekst podstawowy wcięty 2"/>
    <w:basedOn w:val="prastasis"/>
    <w:rsid w:val="004E7689"/>
    <w:pPr>
      <w:tabs>
        <w:tab w:val="left" w:pos="5940"/>
      </w:tabs>
      <w:spacing w:after="0" w:line="240" w:lineRule="auto"/>
      <w:ind w:left="180"/>
    </w:pPr>
    <w:rPr>
      <w:rFonts w:ascii="Arial" w:eastAsia="Times New Roman" w:hAnsi="Arial" w:cs="Times New Roman"/>
      <w:i/>
      <w:sz w:val="20"/>
      <w:szCs w:val="24"/>
      <w:lang w:val="pl-PL" w:eastAsia="ar-SA"/>
    </w:rPr>
  </w:style>
  <w:style w:type="table" w:customStyle="1" w:styleId="Lentelstinklelis4">
    <w:name w:val="Lentelės tinklelis4"/>
    <w:basedOn w:val="prastojilentel"/>
    <w:next w:val="Lentelstinklelis"/>
    <w:uiPriority w:val="59"/>
    <w:rsid w:val="004E7689"/>
    <w:pPr>
      <w:suppressAutoHyphens w:val="0"/>
    </w:pPr>
    <w:rPr>
      <w:rFonts w:eastAsia="Times New Roman"/>
      <w:bdr w:val="none" w:sz="0" w:space="0" w:color="auto" w:frame="1"/>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rsid w:val="007158EA"/>
    <w:pPr>
      <w:autoSpaceDN w:val="0"/>
      <w:textAlignment w:val="baseline"/>
    </w:pPr>
    <w:rPr>
      <w:rFonts w:ascii="Times New Roman" w:eastAsia="Arial" w:hAnsi="Times New Roman"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487">
      <w:bodyDiv w:val="1"/>
      <w:marLeft w:val="0"/>
      <w:marRight w:val="0"/>
      <w:marTop w:val="0"/>
      <w:marBottom w:val="0"/>
      <w:divBdr>
        <w:top w:val="none" w:sz="0" w:space="0" w:color="auto"/>
        <w:left w:val="none" w:sz="0" w:space="0" w:color="auto"/>
        <w:bottom w:val="none" w:sz="0" w:space="0" w:color="auto"/>
        <w:right w:val="none" w:sz="0" w:space="0" w:color="auto"/>
      </w:divBdr>
    </w:div>
    <w:div w:id="312955939">
      <w:bodyDiv w:val="1"/>
      <w:marLeft w:val="0"/>
      <w:marRight w:val="0"/>
      <w:marTop w:val="0"/>
      <w:marBottom w:val="0"/>
      <w:divBdr>
        <w:top w:val="none" w:sz="0" w:space="0" w:color="auto"/>
        <w:left w:val="none" w:sz="0" w:space="0" w:color="auto"/>
        <w:bottom w:val="none" w:sz="0" w:space="0" w:color="auto"/>
        <w:right w:val="none" w:sz="0" w:space="0" w:color="auto"/>
      </w:divBdr>
    </w:div>
    <w:div w:id="465589886">
      <w:bodyDiv w:val="1"/>
      <w:marLeft w:val="0"/>
      <w:marRight w:val="0"/>
      <w:marTop w:val="0"/>
      <w:marBottom w:val="0"/>
      <w:divBdr>
        <w:top w:val="none" w:sz="0" w:space="0" w:color="auto"/>
        <w:left w:val="none" w:sz="0" w:space="0" w:color="auto"/>
        <w:bottom w:val="none" w:sz="0" w:space="0" w:color="auto"/>
        <w:right w:val="none" w:sz="0" w:space="0" w:color="auto"/>
      </w:divBdr>
    </w:div>
    <w:div w:id="601111433">
      <w:bodyDiv w:val="1"/>
      <w:marLeft w:val="0"/>
      <w:marRight w:val="0"/>
      <w:marTop w:val="0"/>
      <w:marBottom w:val="0"/>
      <w:divBdr>
        <w:top w:val="none" w:sz="0" w:space="0" w:color="auto"/>
        <w:left w:val="none" w:sz="0" w:space="0" w:color="auto"/>
        <w:bottom w:val="none" w:sz="0" w:space="0" w:color="auto"/>
        <w:right w:val="none" w:sz="0" w:space="0" w:color="auto"/>
      </w:divBdr>
    </w:div>
    <w:div w:id="682247983">
      <w:bodyDiv w:val="1"/>
      <w:marLeft w:val="0"/>
      <w:marRight w:val="0"/>
      <w:marTop w:val="0"/>
      <w:marBottom w:val="0"/>
      <w:divBdr>
        <w:top w:val="none" w:sz="0" w:space="0" w:color="auto"/>
        <w:left w:val="none" w:sz="0" w:space="0" w:color="auto"/>
        <w:bottom w:val="none" w:sz="0" w:space="0" w:color="auto"/>
        <w:right w:val="none" w:sz="0" w:space="0" w:color="auto"/>
      </w:divBdr>
    </w:div>
    <w:div w:id="786851978">
      <w:bodyDiv w:val="1"/>
      <w:marLeft w:val="0"/>
      <w:marRight w:val="0"/>
      <w:marTop w:val="0"/>
      <w:marBottom w:val="0"/>
      <w:divBdr>
        <w:top w:val="none" w:sz="0" w:space="0" w:color="auto"/>
        <w:left w:val="none" w:sz="0" w:space="0" w:color="auto"/>
        <w:bottom w:val="none" w:sz="0" w:space="0" w:color="auto"/>
        <w:right w:val="none" w:sz="0" w:space="0" w:color="auto"/>
      </w:divBdr>
    </w:div>
    <w:div w:id="796215959">
      <w:bodyDiv w:val="1"/>
      <w:marLeft w:val="0"/>
      <w:marRight w:val="0"/>
      <w:marTop w:val="0"/>
      <w:marBottom w:val="0"/>
      <w:divBdr>
        <w:top w:val="none" w:sz="0" w:space="0" w:color="auto"/>
        <w:left w:val="none" w:sz="0" w:space="0" w:color="auto"/>
        <w:bottom w:val="none" w:sz="0" w:space="0" w:color="auto"/>
        <w:right w:val="none" w:sz="0" w:space="0" w:color="auto"/>
      </w:divBdr>
    </w:div>
    <w:div w:id="918828038">
      <w:bodyDiv w:val="1"/>
      <w:marLeft w:val="0"/>
      <w:marRight w:val="0"/>
      <w:marTop w:val="0"/>
      <w:marBottom w:val="0"/>
      <w:divBdr>
        <w:top w:val="none" w:sz="0" w:space="0" w:color="auto"/>
        <w:left w:val="none" w:sz="0" w:space="0" w:color="auto"/>
        <w:bottom w:val="none" w:sz="0" w:space="0" w:color="auto"/>
        <w:right w:val="none" w:sz="0" w:space="0" w:color="auto"/>
      </w:divBdr>
    </w:div>
    <w:div w:id="922879691">
      <w:bodyDiv w:val="1"/>
      <w:marLeft w:val="0"/>
      <w:marRight w:val="0"/>
      <w:marTop w:val="0"/>
      <w:marBottom w:val="0"/>
      <w:divBdr>
        <w:top w:val="none" w:sz="0" w:space="0" w:color="auto"/>
        <w:left w:val="none" w:sz="0" w:space="0" w:color="auto"/>
        <w:bottom w:val="none" w:sz="0" w:space="0" w:color="auto"/>
        <w:right w:val="none" w:sz="0" w:space="0" w:color="auto"/>
      </w:divBdr>
    </w:div>
    <w:div w:id="1001543080">
      <w:bodyDiv w:val="1"/>
      <w:marLeft w:val="0"/>
      <w:marRight w:val="0"/>
      <w:marTop w:val="0"/>
      <w:marBottom w:val="0"/>
      <w:divBdr>
        <w:top w:val="none" w:sz="0" w:space="0" w:color="auto"/>
        <w:left w:val="none" w:sz="0" w:space="0" w:color="auto"/>
        <w:bottom w:val="none" w:sz="0" w:space="0" w:color="auto"/>
        <w:right w:val="none" w:sz="0" w:space="0" w:color="auto"/>
      </w:divBdr>
    </w:div>
    <w:div w:id="1059088425">
      <w:bodyDiv w:val="1"/>
      <w:marLeft w:val="0"/>
      <w:marRight w:val="0"/>
      <w:marTop w:val="0"/>
      <w:marBottom w:val="0"/>
      <w:divBdr>
        <w:top w:val="none" w:sz="0" w:space="0" w:color="auto"/>
        <w:left w:val="none" w:sz="0" w:space="0" w:color="auto"/>
        <w:bottom w:val="none" w:sz="0" w:space="0" w:color="auto"/>
        <w:right w:val="none" w:sz="0" w:space="0" w:color="auto"/>
      </w:divBdr>
    </w:div>
    <w:div w:id="1148671290">
      <w:bodyDiv w:val="1"/>
      <w:marLeft w:val="0"/>
      <w:marRight w:val="0"/>
      <w:marTop w:val="0"/>
      <w:marBottom w:val="0"/>
      <w:divBdr>
        <w:top w:val="none" w:sz="0" w:space="0" w:color="auto"/>
        <w:left w:val="none" w:sz="0" w:space="0" w:color="auto"/>
        <w:bottom w:val="none" w:sz="0" w:space="0" w:color="auto"/>
        <w:right w:val="none" w:sz="0" w:space="0" w:color="auto"/>
      </w:divBdr>
    </w:div>
    <w:div w:id="1153376913">
      <w:bodyDiv w:val="1"/>
      <w:marLeft w:val="0"/>
      <w:marRight w:val="0"/>
      <w:marTop w:val="0"/>
      <w:marBottom w:val="0"/>
      <w:divBdr>
        <w:top w:val="none" w:sz="0" w:space="0" w:color="auto"/>
        <w:left w:val="none" w:sz="0" w:space="0" w:color="auto"/>
        <w:bottom w:val="none" w:sz="0" w:space="0" w:color="auto"/>
        <w:right w:val="none" w:sz="0" w:space="0" w:color="auto"/>
      </w:divBdr>
    </w:div>
    <w:div w:id="1167556248">
      <w:bodyDiv w:val="1"/>
      <w:marLeft w:val="0"/>
      <w:marRight w:val="0"/>
      <w:marTop w:val="0"/>
      <w:marBottom w:val="0"/>
      <w:divBdr>
        <w:top w:val="none" w:sz="0" w:space="0" w:color="auto"/>
        <w:left w:val="none" w:sz="0" w:space="0" w:color="auto"/>
        <w:bottom w:val="none" w:sz="0" w:space="0" w:color="auto"/>
        <w:right w:val="none" w:sz="0" w:space="0" w:color="auto"/>
      </w:divBdr>
    </w:div>
    <w:div w:id="1170564577">
      <w:bodyDiv w:val="1"/>
      <w:marLeft w:val="0"/>
      <w:marRight w:val="0"/>
      <w:marTop w:val="0"/>
      <w:marBottom w:val="0"/>
      <w:divBdr>
        <w:top w:val="none" w:sz="0" w:space="0" w:color="auto"/>
        <w:left w:val="none" w:sz="0" w:space="0" w:color="auto"/>
        <w:bottom w:val="none" w:sz="0" w:space="0" w:color="auto"/>
        <w:right w:val="none" w:sz="0" w:space="0" w:color="auto"/>
      </w:divBdr>
    </w:div>
    <w:div w:id="1759521398">
      <w:bodyDiv w:val="1"/>
      <w:marLeft w:val="0"/>
      <w:marRight w:val="0"/>
      <w:marTop w:val="0"/>
      <w:marBottom w:val="0"/>
      <w:divBdr>
        <w:top w:val="none" w:sz="0" w:space="0" w:color="auto"/>
        <w:left w:val="none" w:sz="0" w:space="0" w:color="auto"/>
        <w:bottom w:val="none" w:sz="0" w:space="0" w:color="auto"/>
        <w:right w:val="none" w:sz="0" w:space="0" w:color="auto"/>
      </w:divBdr>
    </w:div>
    <w:div w:id="1790391909">
      <w:bodyDiv w:val="1"/>
      <w:marLeft w:val="0"/>
      <w:marRight w:val="0"/>
      <w:marTop w:val="0"/>
      <w:marBottom w:val="0"/>
      <w:divBdr>
        <w:top w:val="none" w:sz="0" w:space="0" w:color="auto"/>
        <w:left w:val="none" w:sz="0" w:space="0" w:color="auto"/>
        <w:bottom w:val="none" w:sz="0" w:space="0" w:color="auto"/>
        <w:right w:val="none" w:sz="0" w:space="0" w:color="auto"/>
      </w:divBdr>
    </w:div>
    <w:div w:id="1817799853">
      <w:bodyDiv w:val="1"/>
      <w:marLeft w:val="0"/>
      <w:marRight w:val="0"/>
      <w:marTop w:val="0"/>
      <w:marBottom w:val="0"/>
      <w:divBdr>
        <w:top w:val="none" w:sz="0" w:space="0" w:color="auto"/>
        <w:left w:val="none" w:sz="0" w:space="0" w:color="auto"/>
        <w:bottom w:val="none" w:sz="0" w:space="0" w:color="auto"/>
        <w:right w:val="none" w:sz="0" w:space="0" w:color="auto"/>
      </w:divBdr>
    </w:div>
    <w:div w:id="1845701277">
      <w:bodyDiv w:val="1"/>
      <w:marLeft w:val="0"/>
      <w:marRight w:val="0"/>
      <w:marTop w:val="0"/>
      <w:marBottom w:val="0"/>
      <w:divBdr>
        <w:top w:val="none" w:sz="0" w:space="0" w:color="auto"/>
        <w:left w:val="none" w:sz="0" w:space="0" w:color="auto"/>
        <w:bottom w:val="none" w:sz="0" w:space="0" w:color="auto"/>
        <w:right w:val="none" w:sz="0" w:space="0" w:color="auto"/>
      </w:divBdr>
    </w:div>
    <w:div w:id="1851337914">
      <w:bodyDiv w:val="1"/>
      <w:marLeft w:val="0"/>
      <w:marRight w:val="0"/>
      <w:marTop w:val="0"/>
      <w:marBottom w:val="0"/>
      <w:divBdr>
        <w:top w:val="none" w:sz="0" w:space="0" w:color="auto"/>
        <w:left w:val="none" w:sz="0" w:space="0" w:color="auto"/>
        <w:bottom w:val="none" w:sz="0" w:space="0" w:color="auto"/>
        <w:right w:val="none" w:sz="0" w:space="0" w:color="auto"/>
      </w:divBdr>
      <w:divsChild>
        <w:div w:id="1881278554">
          <w:marLeft w:val="0"/>
          <w:marRight w:val="0"/>
          <w:marTop w:val="0"/>
          <w:marBottom w:val="0"/>
          <w:divBdr>
            <w:top w:val="none" w:sz="0" w:space="0" w:color="auto"/>
            <w:left w:val="none" w:sz="0" w:space="0" w:color="auto"/>
            <w:bottom w:val="none" w:sz="0" w:space="0" w:color="auto"/>
            <w:right w:val="none" w:sz="0" w:space="0" w:color="auto"/>
          </w:divBdr>
          <w:divsChild>
            <w:div w:id="1177040402">
              <w:marLeft w:val="0"/>
              <w:marRight w:val="0"/>
              <w:marTop w:val="0"/>
              <w:marBottom w:val="0"/>
              <w:divBdr>
                <w:top w:val="none" w:sz="0" w:space="0" w:color="auto"/>
                <w:left w:val="none" w:sz="0" w:space="0" w:color="auto"/>
                <w:bottom w:val="none" w:sz="0" w:space="0" w:color="auto"/>
                <w:right w:val="none" w:sz="0" w:space="0" w:color="auto"/>
              </w:divBdr>
            </w:div>
          </w:divsChild>
        </w:div>
        <w:div w:id="2139956395">
          <w:marLeft w:val="0"/>
          <w:marRight w:val="0"/>
          <w:marTop w:val="0"/>
          <w:marBottom w:val="0"/>
          <w:divBdr>
            <w:top w:val="none" w:sz="0" w:space="0" w:color="auto"/>
            <w:left w:val="none" w:sz="0" w:space="0" w:color="auto"/>
            <w:bottom w:val="none" w:sz="0" w:space="0" w:color="auto"/>
            <w:right w:val="none" w:sz="0" w:space="0" w:color="auto"/>
          </w:divBdr>
          <w:divsChild>
            <w:div w:id="1341619018">
              <w:marLeft w:val="0"/>
              <w:marRight w:val="0"/>
              <w:marTop w:val="0"/>
              <w:marBottom w:val="0"/>
              <w:divBdr>
                <w:top w:val="none" w:sz="0" w:space="0" w:color="auto"/>
                <w:left w:val="none" w:sz="0" w:space="0" w:color="auto"/>
                <w:bottom w:val="single" w:sz="6" w:space="0" w:color="E2E4E6"/>
                <w:right w:val="none" w:sz="0" w:space="0" w:color="auto"/>
              </w:divBdr>
              <w:divsChild>
                <w:div w:id="451439702">
                  <w:marLeft w:val="0"/>
                  <w:marRight w:val="0"/>
                  <w:marTop w:val="0"/>
                  <w:marBottom w:val="0"/>
                  <w:divBdr>
                    <w:top w:val="none" w:sz="0" w:space="0" w:color="auto"/>
                    <w:left w:val="none" w:sz="0" w:space="0" w:color="auto"/>
                    <w:bottom w:val="none" w:sz="0" w:space="0" w:color="auto"/>
                    <w:right w:val="none" w:sz="0" w:space="0" w:color="auto"/>
                  </w:divBdr>
                  <w:divsChild>
                    <w:div w:id="453140404">
                      <w:marLeft w:val="0"/>
                      <w:marRight w:val="0"/>
                      <w:marTop w:val="0"/>
                      <w:marBottom w:val="0"/>
                      <w:divBdr>
                        <w:top w:val="single" w:sz="2" w:space="8" w:color="auto"/>
                        <w:left w:val="single" w:sz="2" w:space="6" w:color="auto"/>
                        <w:bottom w:val="none" w:sz="0" w:space="0" w:color="auto"/>
                        <w:right w:val="single" w:sz="2" w:space="12" w:color="auto"/>
                      </w:divBdr>
                      <w:divsChild>
                        <w:div w:id="7105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2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B74-993B-45FF-8A3E-7663545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1094</Words>
  <Characters>6239</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Neringa Ratkevičienė</cp:lastModifiedBy>
  <cp:revision>13</cp:revision>
  <cp:lastPrinted>2018-11-22T13:13:00Z</cp:lastPrinted>
  <dcterms:created xsi:type="dcterms:W3CDTF">2025-04-10T07:31:00Z</dcterms:created>
  <dcterms:modified xsi:type="dcterms:W3CDTF">2025-12-19T07:15:00Z</dcterms:modified>
  <dc:language>lt-LT</dc:language>
</cp:coreProperties>
</file>