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CA223" w14:textId="77777777" w:rsidR="00263D13" w:rsidRDefault="00263D13" w:rsidP="00263D13">
      <w:pPr>
        <w:pStyle w:val="S3lygis"/>
        <w:numPr>
          <w:ilvl w:val="0"/>
          <w:numId w:val="0"/>
        </w:numPr>
        <w:ind w:left="4592" w:firstLine="448"/>
        <w:rPr>
          <w:rFonts w:eastAsia="Calibri"/>
        </w:rPr>
      </w:pPr>
      <w:bookmarkStart w:id="0" w:name="_Hlk143595428"/>
      <w:r>
        <w:rPr>
          <w:rFonts w:eastAsia="Calibri"/>
        </w:rPr>
        <w:t>Specialiųjų sąlygų</w:t>
      </w:r>
      <w:r w:rsidRPr="0051618C">
        <w:rPr>
          <w:rFonts w:eastAsia="Calibri"/>
        </w:rPr>
        <w:t xml:space="preserve"> 2 Priedas ,,Pasiūlymo forma“</w:t>
      </w:r>
    </w:p>
    <w:p w14:paraId="5AB2F1BF" w14:textId="72335D3B" w:rsidR="00AD7631" w:rsidRPr="0051618C" w:rsidRDefault="00AD7631" w:rsidP="00FF4AE1">
      <w:pPr>
        <w:pStyle w:val="S3lygis"/>
        <w:numPr>
          <w:ilvl w:val="0"/>
          <w:numId w:val="0"/>
        </w:numPr>
        <w:ind w:left="4592" w:firstLine="448"/>
        <w:rPr>
          <w:rFonts w:eastAsia="Calibri"/>
        </w:rPr>
      </w:pPr>
      <w:r>
        <w:rPr>
          <w:rFonts w:eastAsia="Calibri"/>
          <w:lang w:val="en-US"/>
        </w:rPr>
        <w:t>V</w:t>
      </w:r>
      <w:r w:rsidRPr="00AD7631">
        <w:rPr>
          <w:rFonts w:eastAsia="Calibri"/>
          <w:lang w:val="en-US"/>
        </w:rPr>
        <w:t>I -a pirkimo objekto dalis</w:t>
      </w:r>
    </w:p>
    <w:p w14:paraId="1C30C410"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16"/>
          <w:szCs w:val="16"/>
          <w:lang w:val="lt-LT" w:eastAsia="lt-LT"/>
        </w:rPr>
      </w:pPr>
    </w:p>
    <w:p w14:paraId="15DE5D8D" w14:textId="0E3F4890" w:rsidR="00B94FFD" w:rsidRPr="0051618C" w:rsidRDefault="00EA49E1" w:rsidP="00EA49E1">
      <w:pPr>
        <w:widowControl w:val="0"/>
        <w:suppressAutoHyphens w:val="0"/>
        <w:adjustRightInd w:val="0"/>
        <w:spacing w:after="150" w:line="240" w:lineRule="auto"/>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 xml:space="preserve">Viešojo saugumo tarnybai prie Vidaus reikalų </w:t>
      </w:r>
      <w:r w:rsidR="00C36F39" w:rsidRPr="0051618C">
        <w:rPr>
          <w:rFonts w:ascii="Times New Roman" w:eastAsia="Calibri" w:hAnsi="Times New Roman" w:cs="Times New Roman"/>
          <w:sz w:val="24"/>
          <w:szCs w:val="24"/>
          <w:lang w:val="lt-LT" w:eastAsia="lt-LT"/>
        </w:rPr>
        <w:t>ministerijos</w:t>
      </w:r>
    </w:p>
    <w:p w14:paraId="0EB7A57F" w14:textId="77777777" w:rsidR="00B94FFD" w:rsidRPr="0051618C" w:rsidRDefault="00B94FFD" w:rsidP="00B94FFD">
      <w:pPr>
        <w:suppressAutoHyphens w:val="0"/>
        <w:jc w:val="center"/>
        <w:rPr>
          <w:rFonts w:ascii="Times New Roman" w:hAnsi="Times New Roman" w:cs="Times New Roman"/>
          <w:b/>
          <w:bCs/>
          <w:sz w:val="16"/>
          <w:szCs w:val="16"/>
          <w:lang w:val="lt-LT"/>
        </w:rPr>
      </w:pPr>
    </w:p>
    <w:p w14:paraId="3654A040" w14:textId="203F9596" w:rsidR="00B94FFD" w:rsidRPr="0051618C" w:rsidRDefault="00B94FFD" w:rsidP="00B94FFD">
      <w:pPr>
        <w:suppressAutoHyphens w:val="0"/>
        <w:jc w:val="center"/>
        <w:rPr>
          <w:rFonts w:ascii="Times New Roman" w:hAnsi="Times New Roman" w:cs="Times New Roman"/>
          <w:b/>
          <w:sz w:val="24"/>
          <w:szCs w:val="24"/>
          <w:lang w:val="lt-LT"/>
        </w:rPr>
      </w:pPr>
      <w:r w:rsidRPr="0051618C">
        <w:rPr>
          <w:rFonts w:ascii="Times New Roman" w:hAnsi="Times New Roman" w:cs="Times New Roman"/>
          <w:b/>
          <w:bCs/>
          <w:sz w:val="24"/>
          <w:szCs w:val="24"/>
          <w:lang w:val="lt-LT"/>
        </w:rPr>
        <w:t>PASIŪLYMAS</w:t>
      </w:r>
    </w:p>
    <w:p w14:paraId="6F236215" w14:textId="4BFD7244" w:rsidR="00E81FF6" w:rsidRPr="00E81FF6" w:rsidRDefault="00E81FF6" w:rsidP="00E81FF6">
      <w:pPr>
        <w:suppressAutoHyphens w:val="0"/>
        <w:jc w:val="center"/>
        <w:rPr>
          <w:rFonts w:ascii="Times New Roman" w:hAnsi="Times New Roman" w:cs="Times New Roman"/>
          <w:b/>
          <w:sz w:val="24"/>
          <w:szCs w:val="24"/>
          <w:lang w:val="lt-LT"/>
        </w:rPr>
      </w:pPr>
      <w:r w:rsidRPr="00E81FF6">
        <w:rPr>
          <w:rFonts w:ascii="Times New Roman" w:hAnsi="Times New Roman" w:cs="Times New Roman"/>
          <w:b/>
          <w:sz w:val="24"/>
          <w:szCs w:val="24"/>
          <w:lang w:val="lt-LT"/>
        </w:rPr>
        <w:t xml:space="preserve"> </w:t>
      </w:r>
      <w:r w:rsidR="004058B2">
        <w:rPr>
          <w:rFonts w:ascii="Times New Roman" w:eastAsia="Times New Roman" w:hAnsi="Times New Roman" w:cs="Times New Roman"/>
          <w:b/>
          <w:sz w:val="24"/>
          <w:szCs w:val="24"/>
          <w:lang w:eastAsia="lt-LT" w:bidi="hi-IN"/>
        </w:rPr>
        <w:t>PISTOLETO DĖKLO</w:t>
      </w:r>
      <w:r w:rsidR="00263D13">
        <w:rPr>
          <w:rFonts w:ascii="Times New Roman" w:eastAsia="Times New Roman" w:hAnsi="Times New Roman" w:cs="Times New Roman"/>
          <w:b/>
          <w:sz w:val="24"/>
          <w:szCs w:val="24"/>
          <w:lang w:eastAsia="lt-LT" w:bidi="hi-IN"/>
        </w:rPr>
        <w:t xml:space="preserve"> </w:t>
      </w:r>
      <w:r w:rsidR="00263D13" w:rsidRPr="00263D13">
        <w:rPr>
          <w:rFonts w:ascii="Times New Roman" w:eastAsia="Times New Roman" w:hAnsi="Times New Roman" w:cs="Times New Roman"/>
          <w:b/>
          <w:sz w:val="24"/>
          <w:szCs w:val="24"/>
          <w:lang w:eastAsia="lt-LT" w:bidi="hi-IN"/>
        </w:rPr>
        <w:t>VIEŠAJAM PIRKIMUI, VYKDOMAM SKELBIAMOS APKLAUSOS BŪDU</w:t>
      </w:r>
    </w:p>
    <w:p w14:paraId="29B2B834" w14:textId="27D62C17" w:rsidR="000B3BC8" w:rsidRPr="00E81FF6" w:rsidRDefault="000B3BC8" w:rsidP="00263D13">
      <w:pPr>
        <w:suppressAutoHyphens w:val="0"/>
        <w:jc w:val="center"/>
        <w:rPr>
          <w:rFonts w:ascii="Times New Roman" w:hAnsi="Times New Roman" w:cs="Times New Roman"/>
          <w:b/>
          <w:sz w:val="24"/>
          <w:szCs w:val="24"/>
          <w:lang w:val="lt-LT"/>
        </w:rPr>
      </w:pPr>
      <w:r w:rsidRPr="000B3BC8">
        <w:rPr>
          <w:rFonts w:ascii="Times New Roman" w:hAnsi="Times New Roman" w:cs="Times New Roman"/>
          <w:b/>
          <w:sz w:val="24"/>
          <w:szCs w:val="24"/>
          <w:lang w:val="lt-LT"/>
        </w:rPr>
        <w:t>(</w:t>
      </w:r>
      <w:r>
        <w:rPr>
          <w:rFonts w:ascii="Times New Roman" w:hAnsi="Times New Roman" w:cs="Times New Roman"/>
          <w:b/>
          <w:sz w:val="24"/>
          <w:szCs w:val="24"/>
          <w:lang w:val="lt-LT"/>
        </w:rPr>
        <w:t>VI</w:t>
      </w:r>
      <w:r w:rsidRPr="000B3BC8">
        <w:rPr>
          <w:rFonts w:ascii="Times New Roman" w:hAnsi="Times New Roman" w:cs="Times New Roman"/>
          <w:b/>
          <w:sz w:val="24"/>
          <w:szCs w:val="24"/>
          <w:lang w:val="lt-LT"/>
        </w:rPr>
        <w:t>-a pasiūlymo objekto dalis)</w:t>
      </w:r>
    </w:p>
    <w:p w14:paraId="4880BD2F" w14:textId="77777777" w:rsidR="00B94FFD" w:rsidRPr="0051618C" w:rsidRDefault="00B94FFD" w:rsidP="00B94FFD">
      <w:pPr>
        <w:suppressAutoHyphens w:val="0"/>
        <w:spacing w:after="0" w:line="240" w:lineRule="auto"/>
        <w:jc w:val="center"/>
        <w:rPr>
          <w:rFonts w:ascii="Times New Roman" w:hAnsi="Times New Roman" w:cs="Times New Roman"/>
          <w:b/>
          <w:sz w:val="16"/>
          <w:szCs w:val="16"/>
          <w:lang w:val="lt-LT"/>
        </w:rPr>
      </w:pPr>
    </w:p>
    <w:p w14:paraId="0DE69137"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b/>
          <w:bCs/>
          <w:color w:val="000000"/>
          <w:sz w:val="24"/>
          <w:szCs w:val="24"/>
          <w:lang w:val="lt-LT" w:eastAsia="lt-LT"/>
        </w:rPr>
      </w:pPr>
      <w:r w:rsidRPr="0051618C">
        <w:rPr>
          <w:rFonts w:ascii="Times New Roman" w:eastAsia="Calibri" w:hAnsi="Times New Roman" w:cs="Times New Roman"/>
          <w:sz w:val="24"/>
          <w:szCs w:val="24"/>
          <w:lang w:val="lt-LT" w:eastAsia="lt-LT"/>
        </w:rPr>
        <w:t>____________</w:t>
      </w:r>
      <w:r w:rsidRPr="0051618C">
        <w:rPr>
          <w:rFonts w:ascii="Times New Roman" w:eastAsia="Calibri" w:hAnsi="Times New Roman" w:cs="Times New Roman"/>
          <w:b/>
          <w:bCs/>
          <w:color w:val="000000"/>
          <w:sz w:val="24"/>
          <w:szCs w:val="24"/>
          <w:lang w:val="lt-LT" w:eastAsia="lt-LT"/>
        </w:rPr>
        <w:t xml:space="preserve"> </w:t>
      </w:r>
      <w:r w:rsidRPr="0051618C">
        <w:rPr>
          <w:rFonts w:ascii="Times New Roman" w:eastAsia="Calibri" w:hAnsi="Times New Roman" w:cs="Times New Roman"/>
          <w:sz w:val="24"/>
          <w:szCs w:val="24"/>
          <w:lang w:val="lt-LT" w:eastAsia="lt-LT"/>
        </w:rPr>
        <w:t>Nr.______</w:t>
      </w:r>
    </w:p>
    <w:p w14:paraId="615D95FD"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(Data)</w:t>
      </w:r>
    </w:p>
    <w:p w14:paraId="5E4FEECA" w14:textId="77777777" w:rsidR="00B94FFD" w:rsidRPr="0051618C" w:rsidRDefault="00B94FFD" w:rsidP="00B94FFD">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1096E9C2" w14:textId="77777777" w:rsidR="00263D13" w:rsidRPr="0051618C" w:rsidRDefault="00263D13" w:rsidP="00263D13">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08927C57" w14:textId="77777777" w:rsidR="00263D13" w:rsidRPr="00864310" w:rsidRDefault="00263D13" w:rsidP="00263D13">
      <w:pPr>
        <w:pBdr>
          <w:top w:val="nil"/>
          <w:left w:val="nil"/>
          <w:bottom w:val="nil"/>
          <w:right w:val="nil"/>
          <w:between w:val="nil"/>
          <w:bar w:val="nil"/>
        </w:pBdr>
        <w:spacing w:line="240" w:lineRule="auto"/>
        <w:jc w:val="center"/>
        <w:rPr>
          <w:rFonts w:ascii="Times New Roman" w:eastAsia="Calibri" w:hAnsi="Times New Roman" w:cs="Times New Roman"/>
          <w:sz w:val="24"/>
          <w:szCs w:val="24"/>
          <w:bdr w:val="ni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263D13" w:rsidRPr="00344DDF" w14:paraId="432BD961" w14:textId="77777777" w:rsidTr="00312466">
        <w:tc>
          <w:tcPr>
            <w:tcW w:w="4849" w:type="dxa"/>
            <w:tcBorders>
              <w:top w:val="single" w:sz="4" w:space="0" w:color="auto"/>
              <w:left w:val="single" w:sz="4" w:space="0" w:color="auto"/>
              <w:bottom w:val="single" w:sz="4" w:space="0" w:color="auto"/>
              <w:right w:val="single" w:sz="4" w:space="0" w:color="auto"/>
            </w:tcBorders>
          </w:tcPr>
          <w:p w14:paraId="76B8C64E"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pavadinimas, kodas, PVM mokėtojo kodas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299CA116" w14:textId="77777777" w:rsidR="00263D13" w:rsidRPr="00344DDF" w:rsidRDefault="00263D13" w:rsidP="00312466">
            <w:pPr>
              <w:spacing w:line="240" w:lineRule="auto"/>
              <w:rPr>
                <w:rFonts w:ascii="Times New Roman" w:eastAsia="Calibri" w:hAnsi="Times New Roman" w:cs="Times New Roman"/>
                <w:sz w:val="24"/>
                <w:szCs w:val="24"/>
                <w:lang w:val="lt-LT"/>
              </w:rPr>
            </w:pPr>
          </w:p>
          <w:p w14:paraId="78DCA17B"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73C86BE1" w14:textId="77777777" w:rsidTr="00312466">
        <w:tc>
          <w:tcPr>
            <w:tcW w:w="4849" w:type="dxa"/>
            <w:tcBorders>
              <w:top w:val="single" w:sz="4" w:space="0" w:color="auto"/>
              <w:left w:val="single" w:sz="4" w:space="0" w:color="auto"/>
              <w:bottom w:val="single" w:sz="4" w:space="0" w:color="auto"/>
              <w:right w:val="single" w:sz="4" w:space="0" w:color="auto"/>
            </w:tcBorders>
          </w:tcPr>
          <w:p w14:paraId="043F3516"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adresas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7E42E1D" w14:textId="77777777" w:rsidR="00263D13" w:rsidRPr="00344DDF" w:rsidRDefault="00263D13" w:rsidP="00312466">
            <w:pPr>
              <w:spacing w:line="240" w:lineRule="auto"/>
              <w:rPr>
                <w:rFonts w:ascii="Times New Roman" w:eastAsia="Calibri" w:hAnsi="Times New Roman" w:cs="Times New Roman"/>
                <w:sz w:val="24"/>
                <w:szCs w:val="24"/>
                <w:lang w:val="lt-LT"/>
              </w:rPr>
            </w:pPr>
          </w:p>
          <w:p w14:paraId="57C9CCF3"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4AB89BF7" w14:textId="77777777" w:rsidTr="00312466">
        <w:tc>
          <w:tcPr>
            <w:tcW w:w="4849" w:type="dxa"/>
            <w:tcBorders>
              <w:top w:val="single" w:sz="4" w:space="0" w:color="auto"/>
              <w:left w:val="single" w:sz="4" w:space="0" w:color="auto"/>
              <w:bottom w:val="single" w:sz="4" w:space="0" w:color="auto"/>
              <w:right w:val="single" w:sz="4" w:space="0" w:color="auto"/>
            </w:tcBorders>
          </w:tcPr>
          <w:p w14:paraId="6ADF7C44"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Asmens, pasirašiusio pasiūlymą vardas, pavardė, pareigos (kai pasiūlymą pasirašo ne įmonės vadovas, o įgaliotas asmuo, pasiūlyme pateikiama įgaliojimo ar kito dokumento, suteikiančio teisę pasirašyti tiekėjo pasiūlymą, skaitmeninė kopija)</w:t>
            </w:r>
          </w:p>
        </w:tc>
        <w:tc>
          <w:tcPr>
            <w:tcW w:w="4819" w:type="dxa"/>
            <w:tcBorders>
              <w:top w:val="single" w:sz="4" w:space="0" w:color="auto"/>
              <w:left w:val="single" w:sz="4" w:space="0" w:color="auto"/>
              <w:bottom w:val="single" w:sz="4" w:space="0" w:color="auto"/>
              <w:right w:val="single" w:sz="4" w:space="0" w:color="auto"/>
            </w:tcBorders>
          </w:tcPr>
          <w:p w14:paraId="1AAF1B57"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25B9CB00" w14:textId="77777777" w:rsidTr="00312466">
        <w:tc>
          <w:tcPr>
            <w:tcW w:w="4849" w:type="dxa"/>
            <w:tcBorders>
              <w:top w:val="single" w:sz="4" w:space="0" w:color="auto"/>
              <w:left w:val="single" w:sz="4" w:space="0" w:color="auto"/>
              <w:bottom w:val="single" w:sz="4" w:space="0" w:color="auto"/>
              <w:right w:val="single" w:sz="4" w:space="0" w:color="auto"/>
            </w:tcBorders>
          </w:tcPr>
          <w:p w14:paraId="274437E3"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7F20BB2E"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59C1E70A" w14:textId="77777777" w:rsidTr="00312466">
        <w:tc>
          <w:tcPr>
            <w:tcW w:w="4849" w:type="dxa"/>
            <w:tcBorders>
              <w:top w:val="single" w:sz="4" w:space="0" w:color="auto"/>
              <w:left w:val="single" w:sz="4" w:space="0" w:color="auto"/>
              <w:bottom w:val="single" w:sz="4" w:space="0" w:color="auto"/>
              <w:right w:val="single" w:sz="4" w:space="0" w:color="auto"/>
            </w:tcBorders>
          </w:tcPr>
          <w:p w14:paraId="63AD7911"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110A789D"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311387CB" w14:textId="77777777" w:rsidTr="00312466">
        <w:tc>
          <w:tcPr>
            <w:tcW w:w="4849" w:type="dxa"/>
            <w:tcBorders>
              <w:top w:val="single" w:sz="4" w:space="0" w:color="auto"/>
              <w:left w:val="single" w:sz="4" w:space="0" w:color="auto"/>
              <w:bottom w:val="single" w:sz="4" w:space="0" w:color="auto"/>
              <w:right w:val="single" w:sz="4" w:space="0" w:color="auto"/>
            </w:tcBorders>
          </w:tcPr>
          <w:p w14:paraId="7EC959D3"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0D87E2C6"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bl>
    <w:p w14:paraId="554D439F" w14:textId="77777777" w:rsidR="00263D13" w:rsidRPr="00344DDF" w:rsidRDefault="00263D13" w:rsidP="00263D13">
      <w:pPr>
        <w:spacing w:line="240" w:lineRule="auto"/>
        <w:rPr>
          <w:rFonts w:ascii="Times New Roman" w:eastAsia="Calibri" w:hAnsi="Times New Roman" w:cs="Times New Roman"/>
          <w:spacing w:val="-4"/>
          <w:sz w:val="24"/>
          <w:szCs w:val="24"/>
          <w:lang w:val="lt-LT"/>
        </w:rPr>
      </w:pPr>
    </w:p>
    <w:p w14:paraId="1028128A" w14:textId="77777777" w:rsidR="00263D13" w:rsidRPr="00344DDF" w:rsidRDefault="00263D13" w:rsidP="00263D13">
      <w:pPr>
        <w:spacing w:line="240" w:lineRule="auto"/>
        <w:rPr>
          <w:rFonts w:ascii="Times New Roman" w:eastAsia="Calibri" w:hAnsi="Times New Roman" w:cs="Times New Roman"/>
          <w:spacing w:val="-4"/>
          <w:sz w:val="24"/>
          <w:szCs w:val="24"/>
          <w:lang w:val="lt-LT"/>
        </w:rPr>
      </w:pPr>
      <w:r w:rsidRPr="00344DDF">
        <w:rPr>
          <w:rFonts w:ascii="Times New Roman" w:eastAsia="Calibri" w:hAnsi="Times New Roman" w:cs="Times New Roman"/>
          <w:spacing w:val="-4"/>
          <w:sz w:val="24"/>
          <w:szCs w:val="24"/>
          <w:lang w:val="lt-LT"/>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263D13" w:rsidRPr="00344DDF" w14:paraId="52EDE866" w14:textId="77777777" w:rsidTr="00312466">
        <w:tc>
          <w:tcPr>
            <w:tcW w:w="4849" w:type="dxa"/>
            <w:tcBorders>
              <w:top w:val="single" w:sz="4" w:space="0" w:color="auto"/>
              <w:left w:val="single" w:sz="4" w:space="0" w:color="auto"/>
              <w:bottom w:val="single" w:sz="4" w:space="0" w:color="auto"/>
              <w:right w:val="single" w:sz="4" w:space="0" w:color="auto"/>
            </w:tcBorders>
          </w:tcPr>
          <w:p w14:paraId="6C5C018F"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w:t>
            </w:r>
            <w:r w:rsidRPr="00344DDF">
              <w:rPr>
                <w:rFonts w:ascii="Times New Roman" w:eastAsia="Calibri" w:hAnsi="Times New Roman" w:cs="Times New Roman"/>
                <w:spacing w:val="-4"/>
                <w:sz w:val="24"/>
                <w:szCs w:val="24"/>
                <w:lang w:val="lt-LT"/>
              </w:rPr>
              <w:t>ūkio subjektą (-us), kurių pajėgumais remiasi,</w:t>
            </w:r>
            <w:r w:rsidRPr="00344DDF">
              <w:rPr>
                <w:rFonts w:ascii="Times New Roman" w:eastAsia="Calibri" w:hAnsi="Times New Roman" w:cs="Times New Roman"/>
                <w:sz w:val="24"/>
                <w:szCs w:val="24"/>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20B4CB74"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4FDA8837" w14:textId="77777777" w:rsidTr="00312466">
        <w:tc>
          <w:tcPr>
            <w:tcW w:w="4849" w:type="dxa"/>
            <w:tcBorders>
              <w:top w:val="single" w:sz="4" w:space="0" w:color="auto"/>
              <w:left w:val="single" w:sz="4" w:space="0" w:color="auto"/>
              <w:bottom w:val="single" w:sz="4" w:space="0" w:color="auto"/>
              <w:right w:val="single" w:sz="4" w:space="0" w:color="auto"/>
            </w:tcBorders>
          </w:tcPr>
          <w:p w14:paraId="0BF960EF"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lastRenderedPageBreak/>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08560F"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4D495474" w14:textId="77777777" w:rsidTr="00312466">
        <w:tc>
          <w:tcPr>
            <w:tcW w:w="4849" w:type="dxa"/>
            <w:tcBorders>
              <w:top w:val="single" w:sz="4" w:space="0" w:color="auto"/>
              <w:left w:val="single" w:sz="4" w:space="0" w:color="auto"/>
              <w:bottom w:val="single" w:sz="4" w:space="0" w:color="auto"/>
              <w:right w:val="single" w:sz="4" w:space="0" w:color="auto"/>
            </w:tcBorders>
          </w:tcPr>
          <w:p w14:paraId="0DA88F1C"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1686D295"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r w:rsidR="00263D13" w:rsidRPr="00344DDF" w14:paraId="2471D356" w14:textId="77777777" w:rsidTr="00312466">
        <w:tc>
          <w:tcPr>
            <w:tcW w:w="4849" w:type="dxa"/>
            <w:tcBorders>
              <w:top w:val="single" w:sz="4" w:space="0" w:color="auto"/>
              <w:left w:val="single" w:sz="4" w:space="0" w:color="auto"/>
              <w:bottom w:val="single" w:sz="4" w:space="0" w:color="auto"/>
              <w:right w:val="single" w:sz="4" w:space="0" w:color="auto"/>
            </w:tcBorders>
          </w:tcPr>
          <w:p w14:paraId="1139B412" w14:textId="77777777" w:rsidR="00263D13" w:rsidRPr="00344DDF" w:rsidRDefault="00263D13" w:rsidP="00312466">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6DBDC66A" w14:textId="77777777" w:rsidR="00263D13" w:rsidRPr="00344DDF" w:rsidRDefault="00263D13" w:rsidP="00312466">
            <w:pPr>
              <w:spacing w:line="240" w:lineRule="auto"/>
              <w:rPr>
                <w:rFonts w:ascii="Times New Roman" w:eastAsia="Calibri" w:hAnsi="Times New Roman" w:cs="Times New Roman"/>
                <w:sz w:val="24"/>
                <w:szCs w:val="24"/>
                <w:lang w:val="lt-LT"/>
              </w:rPr>
            </w:pPr>
          </w:p>
        </w:tc>
      </w:tr>
    </w:tbl>
    <w:p w14:paraId="3DC5436A" w14:textId="77777777" w:rsidR="00263D13" w:rsidRPr="00344DDF" w:rsidRDefault="00263D13" w:rsidP="00263D13">
      <w:pPr>
        <w:pBdr>
          <w:top w:val="nil"/>
          <w:left w:val="nil"/>
          <w:bottom w:val="nil"/>
          <w:right w:val="nil"/>
          <w:between w:val="nil"/>
          <w:bar w:val="nil"/>
        </w:pBdr>
        <w:spacing w:line="240" w:lineRule="auto"/>
        <w:rPr>
          <w:rFonts w:ascii="Times New Roman" w:eastAsia="Calibri" w:hAnsi="Times New Roman" w:cs="Times New Roman"/>
          <w:sz w:val="24"/>
          <w:szCs w:val="24"/>
          <w:bdr w:val="nil"/>
          <w:lang w:val="lt-LT"/>
        </w:rPr>
      </w:pPr>
    </w:p>
    <w:p w14:paraId="53B803B0" w14:textId="77777777" w:rsidR="00263D13" w:rsidRPr="00344DDF" w:rsidRDefault="00263D13" w:rsidP="00263D1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1. Šiuo pasiūlymu pažymime, kad sutinkame su visomis apklausos sąlygomis, nustatytomis pirkimo dokumentuose (jų paaiškinimuose, papildymuose).</w:t>
      </w:r>
    </w:p>
    <w:p w14:paraId="55724A08" w14:textId="77777777" w:rsidR="00263D13" w:rsidRPr="00344DDF" w:rsidRDefault="00263D13" w:rsidP="00263D13">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C8EFF9B" w14:textId="77777777" w:rsidR="00263D13" w:rsidRPr="00344DDF" w:rsidRDefault="00263D13" w:rsidP="00263D13">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Suprantame, kad išaiškėjus aukščiau nurodytoms aplinkybėms būsime pašalinti iš šio pirkimo ir mūsų pateiktas pasiūlymas bus atmestas.</w:t>
      </w:r>
    </w:p>
    <w:p w14:paraId="34F0A9F6" w14:textId="77777777" w:rsidR="00263D13" w:rsidRPr="00344DDF" w:rsidRDefault="00263D13" w:rsidP="00263D1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2. Atsižvelgdami į pirkimo dokumentuose išdėstytas sąlygas, teikiame savo pasiūlymą. Šioje dalyje nurodome techninę informaciją apie siūlomas prekes bei duomenis apie mūsų pasirengimą įvykdyti numatomą sudaryti pirkimo sutartį.</w:t>
      </w:r>
    </w:p>
    <w:p w14:paraId="0FB5153E" w14:textId="77777777" w:rsidR="00263D13" w:rsidRPr="00344DDF" w:rsidRDefault="00263D13" w:rsidP="00263D1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 xml:space="preserve">3. </w:t>
      </w:r>
      <w:r w:rsidRPr="00344DDF">
        <w:rPr>
          <w:rFonts w:ascii="Times New Roman" w:eastAsia="Arial Unicode MS" w:hAnsi="Times New Roman" w:cs="Times New Roman"/>
          <w:spacing w:val="-4"/>
          <w:sz w:val="24"/>
          <w:szCs w:val="24"/>
          <w:bdr w:val="nil"/>
          <w:lang w:val="lt-LT"/>
        </w:rPr>
        <w:t>Pasirašydamas originaliu parašu pasirašytus ir nuskenuotus dokumentus, patvirtinu, kad dokumentų skaitmeninės</w:t>
      </w:r>
      <w:r w:rsidRPr="00344DDF">
        <w:rPr>
          <w:rFonts w:ascii="Times New Roman" w:eastAsia="Arial Unicode MS" w:hAnsi="Times New Roman" w:cs="Times New Roman"/>
          <w:sz w:val="24"/>
          <w:szCs w:val="24"/>
          <w:bdr w:val="nil"/>
          <w:lang w:val="lt-LT"/>
        </w:rPr>
        <w:t xml:space="preserve"> kopijos ir elektroninėmis priemonėmis pateikti duomenys yra tikri.</w:t>
      </w:r>
    </w:p>
    <w:p w14:paraId="30FC9AF4" w14:textId="77777777" w:rsidR="00263D13" w:rsidRPr="00344DDF" w:rsidRDefault="00263D13" w:rsidP="00263D13">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4. Mes siūlome šias prekes:</w:t>
      </w:r>
    </w:p>
    <w:p w14:paraId="2192E644" w14:textId="5E662B45" w:rsidR="00B94FFD" w:rsidRPr="0051618C" w:rsidRDefault="00B94FFD" w:rsidP="00B94FFD">
      <w:pPr>
        <w:widowControl w:val="0"/>
        <w:suppressAutoHyphens w:val="0"/>
        <w:spacing w:line="259" w:lineRule="auto"/>
        <w:contextualSpacing/>
        <w:jc w:val="both"/>
        <w:rPr>
          <w:rFonts w:ascii="Times New Roman" w:eastAsia="Calibri" w:hAnsi="Times New Roman" w:cstheme="minorHAnsi"/>
          <w:bCs/>
          <w:iCs/>
          <w:sz w:val="23"/>
          <w:szCs w:val="23"/>
          <w:lang w:val="lt-LT"/>
        </w:rPr>
      </w:pPr>
    </w:p>
    <w:tbl>
      <w:tblPr>
        <w:tblW w:w="1012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111"/>
        <w:gridCol w:w="2126"/>
        <w:gridCol w:w="3892"/>
      </w:tblGrid>
      <w:tr w:rsidR="004A62E2" w:rsidRPr="0051618C" w14:paraId="37D5C93B" w14:textId="77777777" w:rsidTr="00992FC1">
        <w:tc>
          <w:tcPr>
            <w:tcW w:w="4111" w:type="dxa"/>
            <w:tcBorders>
              <w:top w:val="single" w:sz="4" w:space="0" w:color="000000"/>
              <w:left w:val="single" w:sz="4" w:space="0" w:color="000000"/>
              <w:bottom w:val="single" w:sz="4" w:space="0" w:color="000000"/>
            </w:tcBorders>
            <w:tcMar>
              <w:left w:w="103" w:type="dxa"/>
            </w:tcMar>
          </w:tcPr>
          <w:p w14:paraId="1B98921A" w14:textId="5FC007A2"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Prekė</w:t>
            </w:r>
          </w:p>
        </w:tc>
        <w:tc>
          <w:tcPr>
            <w:tcW w:w="2126" w:type="dxa"/>
            <w:tcBorders>
              <w:top w:val="single" w:sz="4" w:space="0" w:color="000000"/>
              <w:left w:val="single" w:sz="4" w:space="0" w:color="000000"/>
              <w:bottom w:val="single" w:sz="4" w:space="0" w:color="000000"/>
            </w:tcBorders>
          </w:tcPr>
          <w:p w14:paraId="4D0642E1" w14:textId="7B923C2E"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Preliminarus k</w:t>
            </w:r>
            <w:r w:rsidR="004A62E2" w:rsidRPr="0051618C">
              <w:rPr>
                <w:rFonts w:ascii="Times New Roman" w:eastAsia="Times New Roman" w:hAnsi="Times New Roman" w:cs="Times New Roman"/>
                <w:b/>
                <w:bCs/>
                <w:sz w:val="24"/>
                <w:szCs w:val="24"/>
                <w:lang w:val="lt-LT"/>
              </w:rPr>
              <w:t>iekis, vnt.</w:t>
            </w:r>
          </w:p>
          <w:p w14:paraId="4729A94A" w14:textId="7E6BE724"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p>
        </w:tc>
        <w:tc>
          <w:tcPr>
            <w:tcW w:w="3892" w:type="dxa"/>
            <w:tcBorders>
              <w:top w:val="single" w:sz="4" w:space="0" w:color="000000"/>
              <w:left w:val="single" w:sz="4" w:space="0" w:color="000000"/>
              <w:bottom w:val="single" w:sz="4" w:space="0" w:color="000000"/>
              <w:right w:val="single" w:sz="4" w:space="0" w:color="000000"/>
            </w:tcBorders>
            <w:tcMar>
              <w:left w:w="103" w:type="dxa"/>
            </w:tcMar>
          </w:tcPr>
          <w:p w14:paraId="05C37E6D" w14:textId="7925F81B"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Vieneto kaina, Eur be PVM</w:t>
            </w:r>
          </w:p>
        </w:tc>
      </w:tr>
      <w:tr w:rsidR="004A62E2" w:rsidRPr="0051618C" w14:paraId="50870324" w14:textId="77777777" w:rsidTr="00992FC1">
        <w:tc>
          <w:tcPr>
            <w:tcW w:w="4111" w:type="dxa"/>
            <w:tcBorders>
              <w:top w:val="single" w:sz="4" w:space="0" w:color="000000"/>
              <w:left w:val="single" w:sz="4" w:space="0" w:color="000000"/>
              <w:bottom w:val="single" w:sz="4" w:space="0" w:color="000000"/>
            </w:tcBorders>
            <w:tcMar>
              <w:left w:w="103" w:type="dxa"/>
            </w:tcMar>
            <w:vAlign w:val="center"/>
          </w:tcPr>
          <w:p w14:paraId="1F95A7AA"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1</w:t>
            </w:r>
          </w:p>
        </w:tc>
        <w:tc>
          <w:tcPr>
            <w:tcW w:w="2126" w:type="dxa"/>
            <w:tcBorders>
              <w:top w:val="single" w:sz="4" w:space="0" w:color="000000"/>
              <w:left w:val="single" w:sz="4" w:space="0" w:color="000000"/>
              <w:bottom w:val="single" w:sz="4" w:space="0" w:color="000000"/>
            </w:tcBorders>
          </w:tcPr>
          <w:p w14:paraId="4B4DE652"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F1A56F7" w14:textId="3BB99AB1"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3</w:t>
            </w:r>
          </w:p>
        </w:tc>
      </w:tr>
      <w:tr w:rsidR="004A62E2" w:rsidRPr="0051618C" w14:paraId="6D5517FB" w14:textId="77777777" w:rsidTr="00992FC1">
        <w:trPr>
          <w:trHeight w:val="667"/>
        </w:trPr>
        <w:tc>
          <w:tcPr>
            <w:tcW w:w="4111" w:type="dxa"/>
            <w:tcBorders>
              <w:top w:val="single" w:sz="4" w:space="0" w:color="000000"/>
              <w:left w:val="single" w:sz="4" w:space="0" w:color="000000"/>
              <w:bottom w:val="single" w:sz="4" w:space="0" w:color="000000"/>
            </w:tcBorders>
            <w:tcMar>
              <w:left w:w="103" w:type="dxa"/>
            </w:tcMar>
            <w:vAlign w:val="center"/>
          </w:tcPr>
          <w:p w14:paraId="5482B359" w14:textId="7303BF6F" w:rsidR="004A62E2" w:rsidRPr="00994430" w:rsidRDefault="004058B2" w:rsidP="00233EEA">
            <w:pPr>
              <w:widowControl w:val="0"/>
              <w:tabs>
                <w:tab w:val="left" w:pos="746"/>
              </w:tabs>
              <w:autoSpaceDE w:val="0"/>
              <w:spacing w:after="0" w:line="24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Pistoleto dėklas</w:t>
            </w:r>
          </w:p>
        </w:tc>
        <w:tc>
          <w:tcPr>
            <w:tcW w:w="2126" w:type="dxa"/>
            <w:tcBorders>
              <w:top w:val="single" w:sz="4" w:space="0" w:color="000000"/>
              <w:left w:val="single" w:sz="4" w:space="0" w:color="000000"/>
              <w:bottom w:val="single" w:sz="4" w:space="0" w:color="000000"/>
            </w:tcBorders>
          </w:tcPr>
          <w:p w14:paraId="35274C9A" w14:textId="768B0968" w:rsidR="004A62E2" w:rsidRPr="0051618C" w:rsidRDefault="004058B2" w:rsidP="004A62E2">
            <w:pPr>
              <w:widowControl w:val="0"/>
              <w:autoSpaceDE w:val="0"/>
              <w:snapToGri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4FBBA927" w14:textId="1F297AEC" w:rsidR="004A62E2" w:rsidRPr="0051618C" w:rsidRDefault="004A62E2"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93139" w14:textId="77777777" w:rsidTr="004A62E2">
        <w:tc>
          <w:tcPr>
            <w:tcW w:w="6237" w:type="dxa"/>
            <w:gridSpan w:val="2"/>
            <w:tcBorders>
              <w:left w:val="single" w:sz="4" w:space="0" w:color="000000"/>
              <w:bottom w:val="single" w:sz="4" w:space="0" w:color="000000"/>
              <w:right w:val="single" w:sz="4" w:space="0" w:color="000000"/>
            </w:tcBorders>
          </w:tcPr>
          <w:p w14:paraId="7485D7B7" w14:textId="77777777"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PVM (........ proc.) (jei taikoma) </w:t>
            </w:r>
            <w:r w:rsidRPr="0051618C">
              <w:rPr>
                <w:rFonts w:ascii="Times New Roman" w:eastAsia="Times New Roman" w:hAnsi="Times New Roman" w:cs="Times New Roman"/>
                <w:i/>
                <w:iCs/>
                <w:sz w:val="24"/>
                <w:szCs w:val="24"/>
                <w:lang w:val="lt-LT"/>
              </w:rPr>
              <w:t>(nurodyti sumą skaičiais ir žodžiais)</w:t>
            </w:r>
          </w:p>
        </w:tc>
        <w:tc>
          <w:tcPr>
            <w:tcW w:w="3892" w:type="dxa"/>
            <w:tcBorders>
              <w:left w:val="single" w:sz="4" w:space="0" w:color="000000"/>
              <w:bottom w:val="single" w:sz="4" w:space="0" w:color="000000"/>
              <w:right w:val="single" w:sz="4" w:space="0" w:color="000000"/>
            </w:tcBorders>
          </w:tcPr>
          <w:p w14:paraId="4DB17819"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6283E01C" w14:textId="77777777" w:rsidTr="004A62E2">
        <w:tc>
          <w:tcPr>
            <w:tcW w:w="6237" w:type="dxa"/>
            <w:gridSpan w:val="2"/>
            <w:tcBorders>
              <w:left w:val="single" w:sz="4" w:space="0" w:color="000000"/>
              <w:bottom w:val="single" w:sz="4" w:space="0" w:color="000000"/>
              <w:right w:val="single" w:sz="4" w:space="0" w:color="000000"/>
            </w:tcBorders>
          </w:tcPr>
          <w:p w14:paraId="05DA70B8" w14:textId="57BB3903"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 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sz w:val="24"/>
                <w:szCs w:val="24"/>
                <w:lang w:val="lt-LT"/>
              </w:rPr>
              <w:t>Eur be PVM (</w:t>
            </w:r>
            <w:r w:rsidRPr="0051618C">
              <w:rPr>
                <w:rFonts w:ascii="Times New Roman" w:eastAsia="Times New Roman" w:hAnsi="Times New Roman" w:cs="Times New Roman"/>
                <w:i/>
                <w:iCs/>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28230502"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F49F8" w14:textId="77777777" w:rsidTr="004A62E2">
        <w:tc>
          <w:tcPr>
            <w:tcW w:w="6237" w:type="dxa"/>
            <w:gridSpan w:val="2"/>
            <w:tcBorders>
              <w:left w:val="single" w:sz="4" w:space="0" w:color="000000"/>
              <w:bottom w:val="single" w:sz="4" w:space="0" w:color="000000"/>
              <w:right w:val="single" w:sz="4" w:space="0" w:color="000000"/>
            </w:tcBorders>
          </w:tcPr>
          <w:p w14:paraId="78398FD3" w14:textId="2A659D2A"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bCs/>
                <w:sz w:val="24"/>
                <w:szCs w:val="24"/>
                <w:lang w:val="lt-LT"/>
              </w:rPr>
              <w:t>Eur su</w:t>
            </w:r>
            <w:r w:rsidRPr="0051618C">
              <w:rPr>
                <w:rFonts w:ascii="Times New Roman" w:eastAsia="Times New Roman" w:hAnsi="Times New Roman" w:cs="Times New Roman"/>
                <w:sz w:val="24"/>
                <w:szCs w:val="24"/>
                <w:lang w:val="lt-LT"/>
              </w:rPr>
              <w:t xml:space="preserve"> PVM</w:t>
            </w:r>
            <w:r w:rsidR="00DA7B6E" w:rsidRPr="0051618C">
              <w:rPr>
                <w:rFonts w:ascii="Times New Roman" w:eastAsia="Times New Roman" w:hAnsi="Times New Roman" w:cs="Times New Roman"/>
                <w:sz w:val="24"/>
                <w:szCs w:val="24"/>
                <w:lang w:val="lt-LT"/>
              </w:rPr>
              <w:t>*</w:t>
            </w:r>
            <w:r w:rsidRPr="0051618C">
              <w:rPr>
                <w:rFonts w:ascii="Times New Roman" w:eastAsia="Times New Roman" w:hAnsi="Times New Roman" w:cs="Times New Roman"/>
                <w:sz w:val="24"/>
                <w:szCs w:val="24"/>
                <w:lang w:val="lt-LT"/>
              </w:rPr>
              <w:t xml:space="preserve"> (</w:t>
            </w:r>
            <w:r w:rsidRPr="0051618C">
              <w:rPr>
                <w:rFonts w:ascii="Times New Roman" w:eastAsia="Times New Roman" w:hAnsi="Times New Roman" w:cs="Times New Roman"/>
                <w:i/>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534F82F1"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bl>
    <w:p w14:paraId="3E213D7C" w14:textId="77777777" w:rsidR="00DA7B6E" w:rsidRPr="0051618C" w:rsidRDefault="00DA7B6E" w:rsidP="00DA7B6E">
      <w:pPr>
        <w:tabs>
          <w:tab w:val="left" w:pos="1134"/>
        </w:tabs>
        <w:suppressAutoHyphens w:val="0"/>
        <w:spacing w:after="0" w:line="240" w:lineRule="auto"/>
        <w:ind w:firstLine="567"/>
        <w:jc w:val="both"/>
        <w:rPr>
          <w:rFonts w:ascii="Calibri" w:eastAsia="Calibri" w:hAnsi="Calibri" w:cs="Times New Roman"/>
          <w:sz w:val="20"/>
          <w:szCs w:val="20"/>
          <w:lang w:val="lt-LT"/>
        </w:rPr>
      </w:pPr>
      <w:r w:rsidRPr="0051618C">
        <w:rPr>
          <w:rFonts w:ascii="Times New Roman" w:eastAsia="Times New Roman" w:hAnsi="Times New Roman" w:cs="Times New Roman"/>
          <w:sz w:val="24"/>
          <w:szCs w:val="24"/>
          <w:lang w:val="lt-LT" w:eastAsia="lt-LT"/>
        </w:rPr>
        <w:t>* Į šią sumą įeina visos išlaidos ir visi mokesčiai, įskaitant ir e-sąskaitos pateikimą per e sąskaitos sistemą.</w:t>
      </w:r>
    </w:p>
    <w:p w14:paraId="1C409B1C" w14:textId="77777777" w:rsidR="00DA7B6E" w:rsidRPr="0051618C" w:rsidRDefault="00DA7B6E" w:rsidP="00DA7B6E">
      <w:pPr>
        <w:tabs>
          <w:tab w:val="left" w:pos="1134"/>
        </w:tabs>
        <w:suppressAutoHyphens w:val="0"/>
        <w:spacing w:after="0" w:line="240" w:lineRule="auto"/>
        <w:ind w:firstLine="567"/>
        <w:jc w:val="both"/>
        <w:rPr>
          <w:rFonts w:ascii="Times New Roman" w:eastAsia="Times New Roman" w:hAnsi="Times New Roman" w:cs="Times New Roman"/>
          <w:sz w:val="24"/>
          <w:szCs w:val="24"/>
          <w:lang w:val="lt-LT" w:eastAsia="lt-LT"/>
        </w:rPr>
      </w:pPr>
    </w:p>
    <w:p w14:paraId="0110D0F8" w14:textId="77777777" w:rsidR="00DA7B6E" w:rsidRPr="0051618C" w:rsidRDefault="00DA7B6E" w:rsidP="00DA7B6E">
      <w:pPr>
        <w:suppressAutoHyphens w:val="0"/>
        <w:spacing w:after="0" w:line="240" w:lineRule="auto"/>
        <w:ind w:right="-108"/>
        <w:jc w:val="both"/>
        <w:rPr>
          <w:rFonts w:ascii="Calibri" w:eastAsia="Calibri" w:hAnsi="Calibri" w:cs="Times New Roman"/>
          <w:sz w:val="20"/>
          <w:szCs w:val="20"/>
          <w:lang w:val="lt-LT"/>
        </w:rPr>
      </w:pPr>
      <w:r w:rsidRPr="0051618C">
        <w:rPr>
          <w:rFonts w:ascii="Times New Roman" w:eastAsia="Times New Roman" w:hAnsi="Times New Roman" w:cs="Times New Roman"/>
          <w:color w:val="000000"/>
          <w:sz w:val="24"/>
          <w:szCs w:val="24"/>
          <w:lang w:val="lt-LT" w:eastAsia="lt-LT"/>
        </w:rPr>
        <w:t xml:space="preserve">             </w:t>
      </w:r>
      <w:r w:rsidRPr="0051618C">
        <w:rPr>
          <w:rFonts w:ascii="Times New Roman" w:eastAsia="Calibri" w:hAnsi="Times New Roman" w:cs="Times New Roman"/>
          <w:color w:val="000000"/>
          <w:sz w:val="24"/>
          <w:szCs w:val="24"/>
          <w:lang w:val="lt-LT" w:eastAsia="lt-LT"/>
        </w:rPr>
        <w:t>Tais atvejais, kai pagal galiojančius teisės aktus tiekėjui nereikia mokėti PVM, jis nurodo priežastis dėl kurių PVM nemokamas: ________________________________________________</w:t>
      </w:r>
    </w:p>
    <w:p w14:paraId="29F39F4D" w14:textId="77777777" w:rsidR="00E51D92" w:rsidRPr="0051618C" w:rsidRDefault="00E51D92" w:rsidP="00B170EF">
      <w:pPr>
        <w:tabs>
          <w:tab w:val="left" w:pos="993"/>
        </w:tabs>
        <w:spacing w:after="0" w:line="240" w:lineRule="auto"/>
        <w:contextualSpacing/>
        <w:jc w:val="both"/>
        <w:textAlignment w:val="baseline"/>
        <w:rPr>
          <w:rFonts w:ascii="Times New Roman" w:eastAsia="Calibri" w:hAnsi="Times New Roman" w:cs="Times New Roman"/>
          <w:bCs/>
          <w:color w:val="000000"/>
          <w:sz w:val="24"/>
          <w:szCs w:val="24"/>
          <w:lang w:val="lt-LT"/>
        </w:rPr>
      </w:pPr>
    </w:p>
    <w:p w14:paraId="7DD32082" w14:textId="5C857092" w:rsidR="00263D13" w:rsidRPr="00344DDF" w:rsidRDefault="00263D13" w:rsidP="00263D13">
      <w:pPr>
        <w:pBdr>
          <w:top w:val="nil"/>
          <w:left w:val="nil"/>
          <w:bottom w:val="nil"/>
          <w:right w:val="nil"/>
          <w:between w:val="nil"/>
          <w:bar w:val="nil"/>
        </w:pBdr>
        <w:tabs>
          <w:tab w:val="left" w:pos="567"/>
        </w:tabs>
        <w:suppressAutoHyphens w:val="0"/>
        <w:spacing w:after="0" w:line="240" w:lineRule="auto"/>
        <w:jc w:val="both"/>
        <w:rPr>
          <w:rFonts w:ascii="Times New Roman" w:eastAsia="Calibri" w:hAnsi="Times New Roman" w:cs="Times New Roman"/>
          <w:color w:val="000000"/>
          <w:sz w:val="24"/>
          <w:szCs w:val="24"/>
          <w:lang w:val="lt-LT"/>
        </w:rPr>
      </w:pPr>
      <w:r>
        <w:rPr>
          <w:rFonts w:ascii="Times New Roman" w:eastAsia="Calibri" w:hAnsi="Times New Roman" w:cs="Times New Roman"/>
          <w:bCs/>
          <w:color w:val="000000"/>
          <w:sz w:val="24"/>
          <w:szCs w:val="24"/>
          <w:lang w:val="lt-LT"/>
        </w:rPr>
        <w:tab/>
      </w:r>
      <w:r w:rsidRPr="00344DDF">
        <w:rPr>
          <w:rFonts w:ascii="Times New Roman" w:eastAsia="Calibri" w:hAnsi="Times New Roman" w:cs="Times New Roman"/>
          <w:bCs/>
          <w:color w:val="000000"/>
          <w:sz w:val="24"/>
          <w:szCs w:val="24"/>
          <w:lang w:val="lt-LT"/>
        </w:rPr>
        <w:t xml:space="preserve">5. </w:t>
      </w:r>
      <w:r w:rsidRPr="00344DDF">
        <w:rPr>
          <w:rFonts w:ascii="Times New Roman" w:eastAsia="Calibri" w:hAnsi="Times New Roman" w:cs="Times New Roman"/>
          <w:b/>
          <w:color w:val="000000"/>
          <w:sz w:val="24"/>
          <w:szCs w:val="24"/>
          <w:lang w:val="lt-LT"/>
        </w:rPr>
        <w:t>Tiekėjas patvirtina</w:t>
      </w:r>
      <w:r w:rsidRPr="00344DDF">
        <w:rPr>
          <w:rFonts w:ascii="Times New Roman" w:eastAsia="Calibri" w:hAnsi="Times New Roman" w:cs="Times New Roman"/>
          <w:color w:val="000000"/>
          <w:sz w:val="24"/>
          <w:szCs w:val="24"/>
          <w:lang w:val="lt-LT"/>
        </w:rPr>
        <w:t xml:space="preserve">, kad yra susipažinęs ir sutinka su perkančiosios organizacijos pateiktu sutarties projektu </w:t>
      </w:r>
      <w:r w:rsidRPr="00344DDF">
        <w:rPr>
          <w:rFonts w:ascii="Times New Roman" w:eastAsia="Calibri" w:hAnsi="Times New Roman" w:cs="Times New Roman"/>
          <w:i/>
          <w:color w:val="000000"/>
          <w:sz w:val="24"/>
          <w:szCs w:val="24"/>
          <w:lang w:val="lt-LT"/>
        </w:rPr>
        <w:t>(pirkimo specialiųjų sąlygų 3 priedas</w:t>
      </w:r>
      <w:r w:rsidRPr="00344DDF">
        <w:rPr>
          <w:rFonts w:ascii="Times New Roman" w:eastAsia="Calibri" w:hAnsi="Times New Roman" w:cs="Times New Roman"/>
          <w:color w:val="000000"/>
          <w:sz w:val="24"/>
          <w:szCs w:val="24"/>
          <w:lang w:val="lt-LT"/>
        </w:rPr>
        <w:t xml:space="preserve">) bei užtikrina, kad prekės atitiks techninėje specifikacijoje </w:t>
      </w:r>
      <w:r w:rsidRPr="00344DDF">
        <w:rPr>
          <w:rFonts w:ascii="Times New Roman" w:eastAsia="Calibri" w:hAnsi="Times New Roman" w:cs="Times New Roman"/>
          <w:i/>
          <w:color w:val="000000"/>
          <w:sz w:val="24"/>
          <w:szCs w:val="24"/>
          <w:lang w:val="lt-LT"/>
        </w:rPr>
        <w:t>(pirkimo specialiųjų sąlygų 1 priedas)</w:t>
      </w:r>
      <w:r w:rsidRPr="00344DDF">
        <w:rPr>
          <w:rFonts w:ascii="Times New Roman" w:eastAsia="Calibri" w:hAnsi="Times New Roman" w:cs="Times New Roman"/>
          <w:color w:val="000000"/>
          <w:sz w:val="24"/>
          <w:szCs w:val="24"/>
          <w:lang w:val="lt-LT"/>
        </w:rPr>
        <w:t xml:space="preserve"> nustatytus reikalavimus.</w:t>
      </w:r>
    </w:p>
    <w:p w14:paraId="27931549" w14:textId="77777777" w:rsidR="00263D13" w:rsidRDefault="00263D13" w:rsidP="00263D13">
      <w:pPr>
        <w:tabs>
          <w:tab w:val="left" w:pos="1134"/>
        </w:tabs>
        <w:spacing w:after="0" w:line="240" w:lineRule="auto"/>
        <w:jc w:val="both"/>
        <w:rPr>
          <w:rFonts w:ascii="Times New Roman" w:eastAsia="Helvetica Neue UltraLight" w:hAnsi="Times New Roman" w:cs="Times New Roman"/>
          <w:sz w:val="16"/>
          <w:szCs w:val="16"/>
          <w:lang w:val="lt-LT"/>
        </w:rPr>
      </w:pPr>
      <w:r w:rsidRPr="00344DDF">
        <w:rPr>
          <w:rFonts w:ascii="Times New Roman" w:hAnsi="Times New Roman" w:cs="Times New Roman"/>
          <w:color w:val="000000" w:themeColor="text1"/>
          <w:sz w:val="24"/>
          <w:szCs w:val="24"/>
          <w:lang w:val="lt-LT"/>
        </w:rPr>
        <w:lastRenderedPageBreak/>
        <w:t xml:space="preserve">          6. </w:t>
      </w:r>
      <w:r w:rsidRPr="00344DDF">
        <w:rPr>
          <w:rFonts w:ascii="Times New Roman" w:hAnsi="Times New Roman" w:cs="Times New Roman"/>
          <w:b/>
          <w:bCs/>
          <w:color w:val="000000" w:themeColor="text1"/>
          <w:sz w:val="24"/>
          <w:szCs w:val="24"/>
          <w:lang w:val="lt-LT"/>
        </w:rPr>
        <w:t>Tiekėjas patvirtina</w:t>
      </w:r>
      <w:r w:rsidRPr="00344DDF">
        <w:rPr>
          <w:rFonts w:ascii="Times New Roman" w:hAnsi="Times New Roman" w:cs="Times New Roman"/>
          <w:color w:val="000000" w:themeColor="text1"/>
          <w:sz w:val="24"/>
          <w:szCs w:val="24"/>
          <w:lang w:val="lt-LT"/>
        </w:rPr>
        <w:t>, kad neturi Lietuvos Respublikos viešųjų pirkimų įstatymo 46 straipsnio 2¹ dalyje nurodyto pašalinimo pagrindo (nėra neatlikęs jam paskirtos baudžiamojo poveikio priemonės – uždraudimo juridiniam asmeniui dalyvauti viešuosiuose pirkimuose).</w:t>
      </w:r>
    </w:p>
    <w:p w14:paraId="50A46750" w14:textId="5966AE2E" w:rsidR="00263D13" w:rsidRPr="00344DDF" w:rsidRDefault="00263D13" w:rsidP="00263D13">
      <w:pPr>
        <w:tabs>
          <w:tab w:val="left" w:pos="1134"/>
        </w:tabs>
        <w:spacing w:after="0" w:line="240" w:lineRule="auto"/>
        <w:jc w:val="both"/>
        <w:rPr>
          <w:rFonts w:ascii="Times New Roman" w:eastAsia="Helvetica Neue UltraLight" w:hAnsi="Times New Roman" w:cs="Times New Roman"/>
          <w:sz w:val="16"/>
          <w:szCs w:val="16"/>
          <w:lang w:val="lt-LT"/>
        </w:rPr>
      </w:pPr>
      <w:r>
        <w:rPr>
          <w:rFonts w:ascii="Times New Roman" w:eastAsia="Helvetica Neue UltraLight" w:hAnsi="Times New Roman" w:cs="Times New Roman"/>
          <w:sz w:val="16"/>
          <w:szCs w:val="16"/>
          <w:lang w:val="lt-LT"/>
        </w:rPr>
        <w:t xml:space="preserve">               </w:t>
      </w:r>
      <w:r w:rsidRPr="00344DDF">
        <w:rPr>
          <w:rFonts w:ascii="Times New Roman" w:eastAsia="Helvetica Neue UltraLight" w:hAnsi="Times New Roman" w:cs="Times New Roman"/>
          <w:sz w:val="24"/>
          <w:szCs w:val="24"/>
          <w:lang w:val="lt-LT"/>
        </w:rPr>
        <w:t>7. Patvirtiname, kad siūlomos prekės yra naujos ir nenaudotos ir jų savybės tokios:</w:t>
      </w:r>
    </w:p>
    <w:p w14:paraId="4E1C4114" w14:textId="77777777" w:rsidR="00263D13" w:rsidRDefault="00263D13" w:rsidP="00263D13">
      <w:pPr>
        <w:suppressAutoHyphens w:val="0"/>
        <w:spacing w:after="0" w:line="240" w:lineRule="auto"/>
        <w:ind w:right="1693"/>
        <w:rPr>
          <w:rFonts w:ascii="Times New Roman" w:eastAsia="Calibri" w:hAnsi="Times New Roman" w:cs="Times New Roman"/>
          <w:b/>
          <w:color w:val="000000"/>
          <w:sz w:val="24"/>
          <w:szCs w:val="24"/>
          <w:lang w:val="lt-LT" w:eastAsia="lt-LT"/>
        </w:rPr>
      </w:pPr>
    </w:p>
    <w:p w14:paraId="6A4D860E" w14:textId="53350FD3" w:rsidR="00003B43" w:rsidRPr="00263D13" w:rsidRDefault="00263D13" w:rsidP="00263D13">
      <w:pPr>
        <w:suppressAutoHyphens w:val="0"/>
        <w:spacing w:after="0" w:line="240" w:lineRule="auto"/>
        <w:ind w:right="1693"/>
        <w:rPr>
          <w:rFonts w:ascii="Times New Roman" w:eastAsia="Calibri" w:hAnsi="Times New Roman" w:cs="Times New Roman"/>
          <w:sz w:val="24"/>
          <w:szCs w:val="24"/>
          <w:lang w:val="lt-LT" w:eastAsia="lt-LT"/>
        </w:rPr>
      </w:pPr>
      <w:r w:rsidRPr="00344DDF">
        <w:rPr>
          <w:rFonts w:ascii="Times New Roman" w:eastAsia="Calibri" w:hAnsi="Times New Roman" w:cs="Times New Roman"/>
          <w:b/>
          <w:color w:val="000000"/>
          <w:sz w:val="24"/>
          <w:szCs w:val="24"/>
          <w:lang w:val="lt-LT" w:eastAsia="lt-LT"/>
        </w:rPr>
        <w:t>Techninės specifikacijos atitikties lentelė.</w:t>
      </w:r>
      <w:r w:rsidRPr="00344DDF">
        <w:rPr>
          <w:rFonts w:ascii="Times New Roman" w:eastAsia="Calibri" w:hAnsi="Times New Roman" w:cs="Times New Roman"/>
          <w:b/>
          <w:sz w:val="24"/>
          <w:szCs w:val="24"/>
          <w:lang w:val="lt-LT" w:eastAsia="lt-LT"/>
        </w:rPr>
        <w:t xml:space="preserve"> </w:t>
      </w:r>
      <w:r w:rsidRPr="00344DDF">
        <w:rPr>
          <w:rFonts w:ascii="Times New Roman" w:eastAsia="Calibri" w:hAnsi="Times New Roman" w:cs="Times New Roman"/>
          <w:color w:val="FF0000"/>
          <w:sz w:val="24"/>
          <w:szCs w:val="24"/>
          <w:lang w:val="lt-LT" w:eastAsia="lt-LT"/>
        </w:rPr>
        <w:t>(pildo tiekėjas)</w:t>
      </w:r>
      <w:r w:rsidRPr="00344DDF">
        <w:rPr>
          <w:rFonts w:ascii="Times New Roman" w:eastAsia="Calibri" w:hAnsi="Times New Roman" w:cs="Times New Roman"/>
          <w:sz w:val="24"/>
          <w:szCs w:val="24"/>
          <w:lang w:val="lt-LT" w:eastAsia="lt-LT"/>
        </w:rPr>
        <w:t>:</w:t>
      </w:r>
    </w:p>
    <w:p w14:paraId="01CBAC01" w14:textId="77777777" w:rsidR="00003B43" w:rsidRPr="0051618C" w:rsidRDefault="00003B43" w:rsidP="00C36F39">
      <w:pPr>
        <w:spacing w:after="0" w:line="240" w:lineRule="auto"/>
        <w:jc w:val="both"/>
        <w:rPr>
          <w:rFonts w:ascii="Times New Roman" w:eastAsia="Times New Roman" w:hAnsi="Times New Roman" w:cs="Times New Roman"/>
          <w:sz w:val="16"/>
          <w:szCs w:val="16"/>
          <w:lang w:val="lt-LT"/>
        </w:rPr>
      </w:pPr>
    </w:p>
    <w:tbl>
      <w:tblPr>
        <w:tblStyle w:val="Lentelstinklelis2"/>
        <w:tblW w:w="9962" w:type="dxa"/>
        <w:tblLook w:val="04A0" w:firstRow="1" w:lastRow="0" w:firstColumn="1" w:lastColumn="0" w:noHBand="0" w:noVBand="1"/>
      </w:tblPr>
      <w:tblGrid>
        <w:gridCol w:w="1424"/>
        <w:gridCol w:w="5739"/>
        <w:gridCol w:w="2799"/>
      </w:tblGrid>
      <w:tr w:rsidR="006929E1" w:rsidRPr="0051618C" w14:paraId="4E492697" w14:textId="77777777" w:rsidTr="00B247BC">
        <w:trPr>
          <w:trHeight w:val="2318"/>
        </w:trPr>
        <w:tc>
          <w:tcPr>
            <w:tcW w:w="1424" w:type="dxa"/>
            <w:hideMark/>
          </w:tcPr>
          <w:p w14:paraId="2B76101E" w14:textId="77777777" w:rsidR="006929E1" w:rsidRPr="00E772B0" w:rsidRDefault="006929E1" w:rsidP="006929E1">
            <w:pPr>
              <w:spacing w:after="160"/>
              <w:jc w:val="center"/>
              <w:rPr>
                <w:rFonts w:eastAsia="Calibri"/>
                <w:color w:val="000000" w:themeColor="text1"/>
                <w:sz w:val="24"/>
                <w:szCs w:val="24"/>
              </w:rPr>
            </w:pPr>
            <w:bookmarkStart w:id="1" w:name="_Hlk163464468"/>
            <w:r w:rsidRPr="00E772B0">
              <w:rPr>
                <w:rFonts w:eastAsia="Calibri"/>
                <w:b/>
                <w:color w:val="000000" w:themeColor="text1"/>
                <w:sz w:val="24"/>
                <w:szCs w:val="24"/>
              </w:rPr>
              <w:t>Techninės specifikacijos punktas</w:t>
            </w:r>
          </w:p>
        </w:tc>
        <w:tc>
          <w:tcPr>
            <w:tcW w:w="5739" w:type="dxa"/>
            <w:hideMark/>
          </w:tcPr>
          <w:p w14:paraId="6B5513D5" w14:textId="77777777" w:rsidR="006929E1" w:rsidRPr="00E772B0" w:rsidRDefault="006929E1" w:rsidP="006929E1">
            <w:pPr>
              <w:spacing w:after="160"/>
              <w:rPr>
                <w:rFonts w:eastAsia="Calibri"/>
                <w:b/>
                <w:bCs/>
                <w:color w:val="000000" w:themeColor="text1"/>
                <w:sz w:val="24"/>
                <w:szCs w:val="24"/>
              </w:rPr>
            </w:pPr>
            <w:r w:rsidRPr="00E772B0">
              <w:rPr>
                <w:rFonts w:eastAsia="Calibri"/>
                <w:b/>
                <w:bCs/>
                <w:color w:val="000000" w:themeColor="text1"/>
                <w:sz w:val="24"/>
                <w:szCs w:val="24"/>
              </w:rPr>
              <w:t>Reikalavimo apibūdinimas ir reikšmė</w:t>
            </w:r>
            <w:r w:rsidRPr="00E772B0">
              <w:rPr>
                <w:rFonts w:eastAsia="Calibri"/>
                <w:color w:val="000000" w:themeColor="text1"/>
                <w:sz w:val="24"/>
                <w:szCs w:val="24"/>
              </w:rPr>
              <w:t xml:space="preserve"> </w:t>
            </w:r>
          </w:p>
        </w:tc>
        <w:tc>
          <w:tcPr>
            <w:tcW w:w="2799" w:type="dxa"/>
          </w:tcPr>
          <w:p w14:paraId="620AAAD9" w14:textId="4E5B3936" w:rsidR="006929E1" w:rsidRPr="00E772B0" w:rsidRDefault="006929E1" w:rsidP="006929E1">
            <w:pPr>
              <w:spacing w:after="160"/>
              <w:jc w:val="center"/>
              <w:rPr>
                <w:rFonts w:eastAsia="Calibri"/>
                <w:snapToGrid w:val="0"/>
                <w:color w:val="000000" w:themeColor="text1"/>
                <w:sz w:val="24"/>
                <w:szCs w:val="24"/>
              </w:rPr>
            </w:pPr>
            <w:r w:rsidRPr="00E772B0">
              <w:rPr>
                <w:rFonts w:eastAsia="Calibri"/>
                <w:b/>
                <w:snapToGrid w:val="0"/>
                <w:color w:val="000000" w:themeColor="text1"/>
                <w:sz w:val="24"/>
                <w:szCs w:val="24"/>
              </w:rPr>
              <w:t xml:space="preserve">Atitikimas reikalavimui </w:t>
            </w:r>
            <w:r w:rsidRPr="00E772B0">
              <w:rPr>
                <w:rFonts w:eastAsia="Calibri"/>
                <w:snapToGrid w:val="0"/>
                <w:color w:val="000000" w:themeColor="text1"/>
                <w:sz w:val="24"/>
                <w:szCs w:val="24"/>
              </w:rPr>
              <w:t>(</w:t>
            </w:r>
            <w:r w:rsidRPr="00E772B0">
              <w:rPr>
                <w:rFonts w:eastAsia="Calibri"/>
                <w:b/>
                <w:i/>
                <w:snapToGrid w:val="0"/>
                <w:color w:val="000000" w:themeColor="text1"/>
                <w:sz w:val="24"/>
                <w:szCs w:val="24"/>
              </w:rPr>
              <w:t xml:space="preserve">nurodyti </w:t>
            </w:r>
            <w:r w:rsidRPr="00E772B0">
              <w:rPr>
                <w:rFonts w:eastAsia="Calibri"/>
                <w:b/>
                <w:bCs/>
                <w:i/>
                <w:iCs/>
                <w:color w:val="000000" w:themeColor="text1"/>
                <w:sz w:val="24"/>
                <w:szCs w:val="24"/>
              </w:rPr>
              <w:t xml:space="preserve">konkrečias </w:t>
            </w:r>
            <w:r w:rsidR="008E0958" w:rsidRPr="00E772B0">
              <w:rPr>
                <w:rFonts w:eastAsia="Calibri"/>
                <w:b/>
                <w:bCs/>
                <w:i/>
                <w:iCs/>
                <w:color w:val="000000" w:themeColor="text1"/>
                <w:sz w:val="24"/>
                <w:szCs w:val="24"/>
              </w:rPr>
              <w:t xml:space="preserve">   </w:t>
            </w:r>
            <w:r w:rsidRPr="00E772B0">
              <w:rPr>
                <w:rFonts w:eastAsia="Calibri"/>
                <w:b/>
                <w:bCs/>
                <w:i/>
                <w:iCs/>
                <w:color w:val="000000" w:themeColor="text1"/>
                <w:sz w:val="24"/>
                <w:szCs w:val="24"/>
              </w:rPr>
              <w:t>siūlomų prekių rodiklių reikšmes</w:t>
            </w:r>
            <w:r w:rsidRPr="00E772B0">
              <w:rPr>
                <w:rFonts w:eastAsia="Calibri"/>
                <w:b/>
                <w:i/>
                <w:snapToGrid w:val="0"/>
                <w:color w:val="000000" w:themeColor="text1"/>
                <w:sz w:val="24"/>
                <w:szCs w:val="24"/>
              </w:rPr>
              <w:t xml:space="preserve"> ir pateikti </w:t>
            </w:r>
            <w:r w:rsidR="008E0958" w:rsidRPr="00E772B0">
              <w:rPr>
                <w:rFonts w:eastAsia="Calibri"/>
                <w:b/>
                <w:i/>
                <w:snapToGrid w:val="0"/>
                <w:color w:val="000000" w:themeColor="text1"/>
                <w:sz w:val="24"/>
                <w:szCs w:val="24"/>
              </w:rPr>
              <w:t xml:space="preserve">      </w:t>
            </w:r>
            <w:r w:rsidRPr="00E772B0">
              <w:rPr>
                <w:rFonts w:eastAsia="Calibri"/>
                <w:b/>
                <w:i/>
                <w:iCs/>
                <w:snapToGrid w:val="0"/>
                <w:color w:val="000000" w:themeColor="text1"/>
                <w:sz w:val="24"/>
                <w:szCs w:val="24"/>
              </w:rPr>
              <w:t>siūlomų prekių atitikimą techninės specifikacijos reikalavimams įrodančius dokumentus</w:t>
            </w:r>
            <w:r w:rsidRPr="00E772B0">
              <w:rPr>
                <w:rFonts w:eastAsia="Calibri"/>
                <w:snapToGrid w:val="0"/>
                <w:color w:val="000000" w:themeColor="text1"/>
                <w:sz w:val="24"/>
                <w:szCs w:val="24"/>
              </w:rPr>
              <w:t xml:space="preserve">) </w:t>
            </w:r>
            <w:r w:rsidRPr="00E772B0">
              <w:rPr>
                <w:rFonts w:eastAsia="Calibri"/>
                <w:color w:val="000000" w:themeColor="text1"/>
                <w:sz w:val="24"/>
                <w:szCs w:val="24"/>
              </w:rPr>
              <w:t>(</w:t>
            </w:r>
            <w:r w:rsidRPr="00E772B0">
              <w:rPr>
                <w:rFonts w:eastAsia="Calibri"/>
                <w:i/>
                <w:color w:val="000000" w:themeColor="text1"/>
                <w:sz w:val="24"/>
                <w:szCs w:val="24"/>
              </w:rPr>
              <w:t>į</w:t>
            </w:r>
            <w:r w:rsidRPr="00E772B0">
              <w:rPr>
                <w:rFonts w:eastAsia="Calibri"/>
                <w:i/>
                <w:color w:val="000000" w:themeColor="text1"/>
                <w:sz w:val="24"/>
                <w:szCs w:val="24"/>
                <w:u w:val="single"/>
              </w:rPr>
              <w:t>rašai „Taip“, „Atitinka“, „Tenkina“, „+“, „&lt;... yra ne mažesnis kaip ...&gt;“, „&lt;... bus ne didesnis kaip ...&gt;“ ar  pan.</w:t>
            </w:r>
            <w:r w:rsidRPr="00E772B0">
              <w:rPr>
                <w:rFonts w:eastAsia="Calibri"/>
                <w:i/>
                <w:color w:val="000000" w:themeColor="text1"/>
                <w:sz w:val="24"/>
                <w:szCs w:val="24"/>
              </w:rPr>
              <w:t>, negalimi</w:t>
            </w:r>
            <w:r w:rsidRPr="00E772B0">
              <w:rPr>
                <w:rFonts w:eastAsia="Calibri"/>
                <w:color w:val="000000" w:themeColor="text1"/>
                <w:sz w:val="24"/>
                <w:szCs w:val="24"/>
              </w:rPr>
              <w:t>)</w:t>
            </w:r>
            <w:r w:rsidRPr="00E772B0">
              <w:rPr>
                <w:rFonts w:eastAsia="Calibri"/>
                <w:bCs/>
                <w:color w:val="000000" w:themeColor="text1"/>
                <w:sz w:val="24"/>
                <w:szCs w:val="24"/>
              </w:rPr>
              <w:t xml:space="preserve"> (</w:t>
            </w:r>
            <w:r w:rsidRPr="00E772B0">
              <w:rPr>
                <w:rFonts w:eastAsia="Calibri"/>
                <w:bCs/>
                <w:i/>
                <w:color w:val="000000" w:themeColor="text1"/>
                <w:sz w:val="24"/>
                <w:szCs w:val="24"/>
              </w:rPr>
              <w:t>pildo tiekėjas)</w:t>
            </w:r>
          </w:p>
        </w:tc>
      </w:tr>
      <w:tr w:rsidR="006929E1" w:rsidRPr="0051618C" w14:paraId="0D4FA546" w14:textId="77777777" w:rsidTr="00B247BC">
        <w:trPr>
          <w:trHeight w:val="721"/>
        </w:trPr>
        <w:tc>
          <w:tcPr>
            <w:tcW w:w="1424" w:type="dxa"/>
            <w:noWrap/>
          </w:tcPr>
          <w:p w14:paraId="675A4DF0" w14:textId="10626C29" w:rsidR="006929E1" w:rsidRPr="00E772B0" w:rsidRDefault="006929E1" w:rsidP="006929E1">
            <w:pPr>
              <w:spacing w:after="160"/>
              <w:jc w:val="center"/>
              <w:rPr>
                <w:rFonts w:eastAsia="Calibri"/>
                <w:color w:val="000000" w:themeColor="text1"/>
                <w:sz w:val="24"/>
                <w:szCs w:val="24"/>
              </w:rPr>
            </w:pPr>
          </w:p>
        </w:tc>
        <w:tc>
          <w:tcPr>
            <w:tcW w:w="5739" w:type="dxa"/>
          </w:tcPr>
          <w:p w14:paraId="757DE749" w14:textId="77777777" w:rsidR="00E81FF6" w:rsidRDefault="004058B2" w:rsidP="00B170EF">
            <w:pPr>
              <w:widowControl w:val="0"/>
              <w:tabs>
                <w:tab w:val="left" w:pos="567"/>
                <w:tab w:val="left" w:pos="1877"/>
                <w:tab w:val="left" w:pos="1873"/>
              </w:tabs>
              <w:autoSpaceDE w:val="0"/>
              <w:autoSpaceDN w:val="0"/>
              <w:spacing w:after="0" w:line="240" w:lineRule="auto"/>
              <w:ind w:right="440"/>
              <w:jc w:val="both"/>
              <w:rPr>
                <w:bCs/>
                <w:sz w:val="24"/>
                <w:szCs w:val="24"/>
                <w:lang w:bidi="hi-IN"/>
              </w:rPr>
            </w:pPr>
            <w:r>
              <w:rPr>
                <w:bCs/>
                <w:sz w:val="24"/>
                <w:szCs w:val="24"/>
                <w:lang w:bidi="hi-IN"/>
              </w:rPr>
              <w:t>Pistoleto dėklas</w:t>
            </w:r>
          </w:p>
          <w:p w14:paraId="59FD5B8D" w14:textId="77777777" w:rsidR="004058B2" w:rsidRDefault="004058B2" w:rsidP="00B170EF">
            <w:pPr>
              <w:widowControl w:val="0"/>
              <w:tabs>
                <w:tab w:val="left" w:pos="567"/>
                <w:tab w:val="left" w:pos="1877"/>
                <w:tab w:val="left" w:pos="1873"/>
              </w:tabs>
              <w:autoSpaceDE w:val="0"/>
              <w:autoSpaceDN w:val="0"/>
              <w:spacing w:after="0" w:line="240" w:lineRule="auto"/>
              <w:ind w:right="440"/>
              <w:jc w:val="both"/>
              <w:rPr>
                <w:bCs/>
                <w:sz w:val="24"/>
                <w:szCs w:val="24"/>
                <w:lang w:bidi="hi-IN"/>
              </w:rPr>
            </w:pPr>
          </w:p>
          <w:p w14:paraId="0A3F7838" w14:textId="77777777" w:rsidR="004058B2" w:rsidRDefault="004058B2"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lang w:bidi="hi-IN"/>
              </w:rPr>
            </w:pPr>
          </w:p>
          <w:p w14:paraId="04730888" w14:textId="77777777" w:rsidR="004058B2" w:rsidRDefault="004058B2"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lang w:bidi="hi-IN"/>
              </w:rPr>
            </w:pPr>
          </w:p>
          <w:p w14:paraId="0E6CDD49" w14:textId="2470CC9E" w:rsidR="004058B2" w:rsidRPr="00E81FF6" w:rsidRDefault="004058B2" w:rsidP="00B170EF">
            <w:pPr>
              <w:widowControl w:val="0"/>
              <w:tabs>
                <w:tab w:val="left" w:pos="567"/>
                <w:tab w:val="left" w:pos="1877"/>
                <w:tab w:val="left" w:pos="1873"/>
              </w:tabs>
              <w:autoSpaceDE w:val="0"/>
              <w:autoSpaceDN w:val="0"/>
              <w:spacing w:after="0" w:line="240" w:lineRule="auto"/>
              <w:ind w:right="440"/>
              <w:jc w:val="both"/>
              <w:rPr>
                <w:bCs/>
                <w:color w:val="EE0000"/>
                <w:sz w:val="24"/>
                <w:szCs w:val="24"/>
              </w:rPr>
            </w:pPr>
          </w:p>
        </w:tc>
        <w:tc>
          <w:tcPr>
            <w:tcW w:w="2799" w:type="dxa"/>
          </w:tcPr>
          <w:p w14:paraId="0171FEFB" w14:textId="1CAEB66B" w:rsidR="006929E1" w:rsidRPr="00994430" w:rsidRDefault="006929E1" w:rsidP="006929E1">
            <w:pPr>
              <w:spacing w:after="160"/>
              <w:jc w:val="center"/>
              <w:rPr>
                <w:rFonts w:eastAsia="Calibri"/>
                <w:b/>
                <w:i/>
                <w:color w:val="EE0000"/>
                <w:sz w:val="24"/>
                <w:szCs w:val="24"/>
              </w:rPr>
            </w:pPr>
            <w:r w:rsidRPr="00994430">
              <w:rPr>
                <w:rFonts w:eastAsia="Calibri"/>
                <w:i/>
                <w:iCs/>
                <w:color w:val="EE0000"/>
                <w:sz w:val="24"/>
                <w:szCs w:val="24"/>
              </w:rPr>
              <w:t xml:space="preserve">/nurodyti </w:t>
            </w:r>
            <w:r w:rsidR="00486B7B">
              <w:rPr>
                <w:rFonts w:eastAsia="Calibri"/>
                <w:i/>
                <w:iCs/>
                <w:color w:val="EE0000"/>
                <w:sz w:val="24"/>
                <w:szCs w:val="24"/>
              </w:rPr>
              <w:t xml:space="preserve">tikslų </w:t>
            </w:r>
            <w:r w:rsidR="00486B7B" w:rsidRPr="00486B7B">
              <w:rPr>
                <w:rFonts w:eastAsia="Calibri"/>
                <w:i/>
                <w:iCs/>
                <w:color w:val="EE0000"/>
                <w:sz w:val="24"/>
                <w:szCs w:val="24"/>
              </w:rPr>
              <w:t>prekių pavadinim</w:t>
            </w:r>
            <w:r w:rsidR="00486B7B">
              <w:rPr>
                <w:rFonts w:eastAsia="Calibri"/>
                <w:i/>
                <w:iCs/>
                <w:color w:val="EE0000"/>
                <w:sz w:val="24"/>
                <w:szCs w:val="24"/>
              </w:rPr>
              <w:t xml:space="preserve">ą, </w:t>
            </w:r>
            <w:r w:rsidR="00595F88" w:rsidRPr="00994430">
              <w:rPr>
                <w:rFonts w:eastAsia="Calibri"/>
                <w:i/>
                <w:iCs/>
                <w:color w:val="EE0000"/>
                <w:sz w:val="24"/>
                <w:szCs w:val="24"/>
              </w:rPr>
              <w:t>gamintoją, model</w:t>
            </w:r>
            <w:r w:rsidR="0019326E">
              <w:rPr>
                <w:rFonts w:eastAsia="Calibri"/>
                <w:i/>
                <w:iCs/>
                <w:color w:val="EE0000"/>
                <w:sz w:val="24"/>
                <w:szCs w:val="24"/>
              </w:rPr>
              <w:t>į/</w:t>
            </w:r>
            <w:r w:rsidR="00595F88" w:rsidRPr="00994430">
              <w:rPr>
                <w:rFonts w:eastAsia="Calibri"/>
                <w:i/>
                <w:iCs/>
                <w:color w:val="EE0000"/>
                <w:sz w:val="24"/>
                <w:szCs w:val="24"/>
              </w:rPr>
              <w:t>artikulą</w:t>
            </w:r>
            <w:r w:rsidR="00231532">
              <w:rPr>
                <w:rFonts w:eastAsia="Calibri"/>
                <w:i/>
                <w:iCs/>
                <w:color w:val="EE0000"/>
                <w:sz w:val="24"/>
                <w:szCs w:val="24"/>
              </w:rPr>
              <w:t xml:space="preserve">, pateikti </w:t>
            </w:r>
            <w:r w:rsidR="0019326E">
              <w:rPr>
                <w:rFonts w:eastAsia="Calibri"/>
                <w:i/>
                <w:iCs/>
                <w:color w:val="EE0000"/>
                <w:sz w:val="24"/>
                <w:szCs w:val="24"/>
              </w:rPr>
              <w:t xml:space="preserve">gamintojo </w:t>
            </w:r>
            <w:r w:rsidR="00231532">
              <w:rPr>
                <w:rFonts w:eastAsia="Calibri"/>
                <w:i/>
                <w:iCs/>
                <w:color w:val="EE0000"/>
                <w:sz w:val="24"/>
                <w:szCs w:val="24"/>
              </w:rPr>
              <w:t>dokumentus</w:t>
            </w:r>
            <w:r w:rsidR="00231532" w:rsidRPr="00994430">
              <w:rPr>
                <w:rFonts w:eastAsia="Calibri"/>
                <w:i/>
                <w:iCs/>
                <w:color w:val="EE0000"/>
                <w:sz w:val="24"/>
                <w:szCs w:val="24"/>
              </w:rPr>
              <w:t>/</w:t>
            </w:r>
          </w:p>
        </w:tc>
      </w:tr>
      <w:tr w:rsidR="004058B2" w:rsidRPr="0051618C" w14:paraId="512BD2CA" w14:textId="77777777" w:rsidTr="00B247BC">
        <w:trPr>
          <w:trHeight w:val="721"/>
        </w:trPr>
        <w:tc>
          <w:tcPr>
            <w:tcW w:w="1424" w:type="dxa"/>
            <w:noWrap/>
          </w:tcPr>
          <w:p w14:paraId="1F8A5195" w14:textId="25459B6E" w:rsidR="004058B2" w:rsidRPr="00E772B0" w:rsidRDefault="004058B2" w:rsidP="006929E1">
            <w:pPr>
              <w:spacing w:after="160"/>
              <w:jc w:val="center"/>
              <w:rPr>
                <w:rFonts w:eastAsia="Calibri"/>
                <w:color w:val="000000" w:themeColor="text1"/>
                <w:sz w:val="24"/>
                <w:szCs w:val="24"/>
              </w:rPr>
            </w:pPr>
            <w:r>
              <w:rPr>
                <w:rFonts w:eastAsia="Calibri"/>
                <w:color w:val="000000" w:themeColor="text1"/>
                <w:sz w:val="24"/>
                <w:szCs w:val="24"/>
              </w:rPr>
              <w:t>1.</w:t>
            </w:r>
          </w:p>
        </w:tc>
        <w:tc>
          <w:tcPr>
            <w:tcW w:w="5739" w:type="dxa"/>
          </w:tcPr>
          <w:p w14:paraId="2235F170" w14:textId="52CE16F9" w:rsidR="004058B2" w:rsidRPr="004058B2" w:rsidRDefault="004058B2" w:rsidP="00B170EF">
            <w:pPr>
              <w:widowControl w:val="0"/>
              <w:tabs>
                <w:tab w:val="left" w:pos="567"/>
                <w:tab w:val="left" w:pos="1877"/>
                <w:tab w:val="left" w:pos="1873"/>
              </w:tabs>
              <w:autoSpaceDE w:val="0"/>
              <w:autoSpaceDN w:val="0"/>
              <w:spacing w:after="0" w:line="240" w:lineRule="auto"/>
              <w:ind w:right="440"/>
              <w:jc w:val="both"/>
              <w:rPr>
                <w:b/>
                <w:sz w:val="24"/>
                <w:szCs w:val="24"/>
                <w:lang w:bidi="hi-IN"/>
              </w:rPr>
            </w:pPr>
            <w:r w:rsidRPr="004058B2">
              <w:rPr>
                <w:b/>
                <w:sz w:val="24"/>
                <w:szCs w:val="24"/>
                <w:lang w:bidi="hi-IN"/>
              </w:rPr>
              <w:t>Paskirtis</w:t>
            </w:r>
            <w:r>
              <w:rPr>
                <w:b/>
                <w:sz w:val="24"/>
                <w:szCs w:val="24"/>
                <w:lang w:bidi="hi-IN"/>
              </w:rPr>
              <w:t>:</w:t>
            </w:r>
          </w:p>
          <w:p w14:paraId="6FDECCA9" w14:textId="77777777" w:rsidR="00F047FB" w:rsidRPr="00F047FB"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r w:rsidRPr="00F047FB">
              <w:rPr>
                <w:bCs/>
                <w:sz w:val="24"/>
                <w:szCs w:val="24"/>
                <w:lang w:bidi="hi-IN"/>
              </w:rPr>
              <w:t xml:space="preserve">Dėklas, tai pareigūno ekipuotės dalis skirta nešioti tarnybinį ginklą tvirtinant jį prie pareigūno diržo. Dėklas turi užtikrinti patikimą ir saugų ginklo nešiojimą, apsaugoti pistoletą nuo mechaninio poveikio,  t. y. subraižymų, smūgių ir pan. bei prireikus leisti pareigūnui greitai pasinaudoti ginklu. </w:t>
            </w:r>
          </w:p>
          <w:p w14:paraId="25CF15D5" w14:textId="701850C0" w:rsidR="004058B2" w:rsidRPr="00F047FB"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r w:rsidRPr="00F047FB">
              <w:rPr>
                <w:bCs/>
                <w:sz w:val="24"/>
                <w:szCs w:val="24"/>
                <w:lang w:bidi="hi-IN"/>
              </w:rPr>
              <w:t>Dėklai turi tikti nurodytiems 9 mm pistoletams:</w:t>
            </w:r>
          </w:p>
          <w:p w14:paraId="1485410E" w14:textId="77777777" w:rsidR="004058B2" w:rsidRPr="00F047FB"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r w:rsidRPr="00F047FB">
              <w:rPr>
                <w:bCs/>
                <w:sz w:val="24"/>
                <w:szCs w:val="24"/>
                <w:lang w:bidi="hi-IN"/>
              </w:rPr>
              <w:t>GLOCK 17</w:t>
            </w:r>
          </w:p>
          <w:p w14:paraId="571D8429" w14:textId="77777777" w:rsidR="004058B2" w:rsidRPr="00F047FB"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r w:rsidRPr="00F047FB">
              <w:rPr>
                <w:bCs/>
                <w:sz w:val="24"/>
                <w:szCs w:val="24"/>
                <w:lang w:bidi="hi-IN"/>
              </w:rPr>
              <w:t>GLOCK 19</w:t>
            </w:r>
          </w:p>
          <w:p w14:paraId="2263FD13" w14:textId="77777777" w:rsidR="004058B2" w:rsidRPr="00F047FB"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r w:rsidRPr="00F047FB">
              <w:rPr>
                <w:bCs/>
                <w:sz w:val="24"/>
                <w:szCs w:val="24"/>
                <w:lang w:bidi="hi-IN"/>
              </w:rPr>
              <w:t>SIG SAUER P226</w:t>
            </w:r>
          </w:p>
          <w:p w14:paraId="70F0961E" w14:textId="77777777" w:rsidR="004058B2" w:rsidRPr="00F047FB"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r w:rsidRPr="00F047FB">
              <w:rPr>
                <w:bCs/>
                <w:sz w:val="24"/>
                <w:szCs w:val="24"/>
                <w:lang w:bidi="hi-IN"/>
              </w:rPr>
              <w:t>CZ 75</w:t>
            </w:r>
          </w:p>
          <w:p w14:paraId="1868908E" w14:textId="47543808" w:rsidR="004058B2" w:rsidRDefault="004058B2" w:rsidP="004058B2">
            <w:pPr>
              <w:widowControl w:val="0"/>
              <w:tabs>
                <w:tab w:val="left" w:pos="567"/>
                <w:tab w:val="left" w:pos="1877"/>
                <w:tab w:val="left" w:pos="1873"/>
              </w:tabs>
              <w:autoSpaceDE w:val="0"/>
              <w:autoSpaceDN w:val="0"/>
              <w:spacing w:after="0" w:line="240" w:lineRule="auto"/>
              <w:ind w:right="440"/>
              <w:jc w:val="both"/>
              <w:rPr>
                <w:bCs/>
                <w:sz w:val="24"/>
                <w:szCs w:val="24"/>
                <w:lang w:bidi="hi-IN"/>
              </w:rPr>
            </w:pPr>
          </w:p>
        </w:tc>
        <w:tc>
          <w:tcPr>
            <w:tcW w:w="2799" w:type="dxa"/>
          </w:tcPr>
          <w:p w14:paraId="7E7E5FBD" w14:textId="07AE2A72" w:rsidR="004058B2" w:rsidRPr="00994430" w:rsidRDefault="00231532" w:rsidP="006929E1">
            <w:pPr>
              <w:spacing w:after="160"/>
              <w:jc w:val="center"/>
              <w:rPr>
                <w:rFonts w:eastAsia="Calibri"/>
                <w:i/>
                <w:iCs/>
                <w:color w:val="EE0000"/>
                <w:sz w:val="24"/>
                <w:szCs w:val="24"/>
              </w:rPr>
            </w:pPr>
            <w:r w:rsidRPr="00231532">
              <w:rPr>
                <w:rFonts w:eastAsia="Calibri"/>
                <w:i/>
                <w:iCs/>
                <w:color w:val="EE0000"/>
                <w:sz w:val="24"/>
                <w:szCs w:val="24"/>
              </w:rPr>
              <w:t>/nurodyti konkrečias reikšmes, pateikti atitiktį įrodančius dokumentus/</w:t>
            </w:r>
          </w:p>
        </w:tc>
      </w:tr>
      <w:tr w:rsidR="00003B43" w:rsidRPr="0051618C" w14:paraId="04D1C059" w14:textId="77777777" w:rsidTr="00B247BC">
        <w:trPr>
          <w:trHeight w:val="721"/>
        </w:trPr>
        <w:tc>
          <w:tcPr>
            <w:tcW w:w="1424" w:type="dxa"/>
            <w:noWrap/>
          </w:tcPr>
          <w:p w14:paraId="65DE0650" w14:textId="758B2FAA" w:rsidR="00003B43" w:rsidRPr="00E772B0" w:rsidRDefault="004058B2" w:rsidP="006929E1">
            <w:pPr>
              <w:spacing w:after="160"/>
              <w:jc w:val="center"/>
              <w:rPr>
                <w:rFonts w:eastAsia="Calibri"/>
                <w:color w:val="000000" w:themeColor="text1"/>
                <w:sz w:val="24"/>
                <w:szCs w:val="24"/>
              </w:rPr>
            </w:pPr>
            <w:r>
              <w:rPr>
                <w:rFonts w:eastAsia="Calibri"/>
                <w:color w:val="000000" w:themeColor="text1"/>
                <w:sz w:val="24"/>
                <w:szCs w:val="24"/>
              </w:rPr>
              <w:t>2.</w:t>
            </w:r>
          </w:p>
        </w:tc>
        <w:tc>
          <w:tcPr>
            <w:tcW w:w="5739" w:type="dxa"/>
          </w:tcPr>
          <w:p w14:paraId="0F3B3D97" w14:textId="77777777" w:rsidR="00003B43" w:rsidRDefault="004058B2" w:rsidP="00E81FF6">
            <w:pPr>
              <w:spacing w:after="0" w:line="240" w:lineRule="auto"/>
              <w:jc w:val="both"/>
              <w:rPr>
                <w:b/>
                <w:bCs/>
                <w:sz w:val="24"/>
                <w:szCs w:val="24"/>
              </w:rPr>
            </w:pPr>
            <w:r>
              <w:rPr>
                <w:b/>
                <w:bCs/>
                <w:sz w:val="24"/>
                <w:szCs w:val="24"/>
              </w:rPr>
              <w:t>Komplektacija:</w:t>
            </w:r>
          </w:p>
          <w:p w14:paraId="23C38B74" w14:textId="77777777" w:rsidR="004058B2" w:rsidRPr="004058B2" w:rsidRDefault="004058B2" w:rsidP="004058B2">
            <w:pPr>
              <w:spacing w:after="0" w:line="240" w:lineRule="auto"/>
              <w:jc w:val="both"/>
              <w:rPr>
                <w:sz w:val="24"/>
                <w:szCs w:val="24"/>
              </w:rPr>
            </w:pPr>
            <w:r w:rsidRPr="004058B2">
              <w:rPr>
                <w:sz w:val="24"/>
                <w:szCs w:val="24"/>
              </w:rPr>
              <w:t>Komplektas susideda iš:</w:t>
            </w:r>
          </w:p>
          <w:p w14:paraId="1FC993B8" w14:textId="77777777" w:rsidR="004058B2" w:rsidRPr="004058B2" w:rsidRDefault="004058B2" w:rsidP="004058B2">
            <w:pPr>
              <w:spacing w:after="0" w:line="240" w:lineRule="auto"/>
              <w:jc w:val="both"/>
              <w:rPr>
                <w:sz w:val="24"/>
                <w:szCs w:val="24"/>
              </w:rPr>
            </w:pPr>
            <w:r w:rsidRPr="004058B2">
              <w:rPr>
                <w:sz w:val="24"/>
                <w:szCs w:val="24"/>
              </w:rPr>
              <w:t>1) Pistoleto dėklas su užrakinimo sistema.</w:t>
            </w:r>
          </w:p>
          <w:p w14:paraId="11A50DBF" w14:textId="1334C4A0" w:rsidR="004058B2" w:rsidRPr="00003B43" w:rsidRDefault="004058B2" w:rsidP="004058B2">
            <w:pPr>
              <w:spacing w:after="0" w:line="240" w:lineRule="auto"/>
              <w:jc w:val="both"/>
              <w:rPr>
                <w:b/>
                <w:bCs/>
                <w:sz w:val="24"/>
                <w:szCs w:val="24"/>
              </w:rPr>
            </w:pPr>
            <w:r w:rsidRPr="004058B2">
              <w:rPr>
                <w:sz w:val="24"/>
                <w:szCs w:val="24"/>
              </w:rPr>
              <w:t>2) tvirtinimas ant diržo</w:t>
            </w:r>
          </w:p>
        </w:tc>
        <w:tc>
          <w:tcPr>
            <w:tcW w:w="2799" w:type="dxa"/>
          </w:tcPr>
          <w:p w14:paraId="040D1455" w14:textId="13C23102" w:rsidR="00003B43" w:rsidRPr="00994430" w:rsidRDefault="00231532" w:rsidP="006929E1">
            <w:pPr>
              <w:spacing w:after="160"/>
              <w:jc w:val="center"/>
              <w:rPr>
                <w:rFonts w:eastAsia="Calibri"/>
                <w:i/>
                <w:iCs/>
                <w:color w:val="EE0000"/>
                <w:sz w:val="24"/>
                <w:szCs w:val="24"/>
              </w:rPr>
            </w:pPr>
            <w:r w:rsidRPr="00231532">
              <w:rPr>
                <w:rFonts w:eastAsia="Calibri"/>
                <w:i/>
                <w:iCs/>
                <w:color w:val="EE0000"/>
                <w:sz w:val="24"/>
                <w:szCs w:val="24"/>
              </w:rPr>
              <w:t>/nurodyti/</w:t>
            </w:r>
          </w:p>
        </w:tc>
      </w:tr>
      <w:tr w:rsidR="004058B2" w:rsidRPr="0051618C" w14:paraId="4A12237C" w14:textId="77777777" w:rsidTr="004058B2">
        <w:trPr>
          <w:trHeight w:val="855"/>
        </w:trPr>
        <w:tc>
          <w:tcPr>
            <w:tcW w:w="1424" w:type="dxa"/>
            <w:vMerge w:val="restart"/>
            <w:noWrap/>
          </w:tcPr>
          <w:p w14:paraId="5307F311" w14:textId="29C9C638" w:rsidR="004058B2" w:rsidRPr="00E772B0" w:rsidRDefault="004058B2" w:rsidP="006929E1">
            <w:pPr>
              <w:spacing w:after="160"/>
              <w:jc w:val="center"/>
              <w:rPr>
                <w:rFonts w:eastAsia="Calibri"/>
                <w:color w:val="000000" w:themeColor="text1"/>
                <w:sz w:val="24"/>
                <w:szCs w:val="24"/>
              </w:rPr>
            </w:pPr>
            <w:r>
              <w:rPr>
                <w:rFonts w:eastAsia="Calibri"/>
                <w:color w:val="000000" w:themeColor="text1"/>
                <w:sz w:val="24"/>
                <w:szCs w:val="24"/>
              </w:rPr>
              <w:t>3.</w:t>
            </w:r>
          </w:p>
        </w:tc>
        <w:tc>
          <w:tcPr>
            <w:tcW w:w="5739" w:type="dxa"/>
          </w:tcPr>
          <w:p w14:paraId="2FA8F325" w14:textId="77777777" w:rsidR="004058B2" w:rsidRDefault="004058B2" w:rsidP="00B247BC">
            <w:pPr>
              <w:widowControl w:val="0"/>
              <w:tabs>
                <w:tab w:val="left" w:pos="567"/>
                <w:tab w:val="left" w:pos="1877"/>
                <w:tab w:val="left" w:pos="1873"/>
              </w:tabs>
              <w:autoSpaceDE w:val="0"/>
              <w:autoSpaceDN w:val="0"/>
              <w:spacing w:after="0" w:line="240" w:lineRule="auto"/>
              <w:ind w:right="440"/>
              <w:jc w:val="both"/>
              <w:rPr>
                <w:b/>
                <w:bCs/>
                <w:sz w:val="24"/>
                <w:szCs w:val="24"/>
              </w:rPr>
            </w:pPr>
            <w:r w:rsidRPr="004058B2">
              <w:rPr>
                <w:b/>
                <w:bCs/>
                <w:sz w:val="24"/>
                <w:szCs w:val="24"/>
              </w:rPr>
              <w:t>Aprašymas</w:t>
            </w:r>
            <w:r>
              <w:rPr>
                <w:b/>
                <w:bCs/>
                <w:sz w:val="24"/>
                <w:szCs w:val="24"/>
              </w:rPr>
              <w:t>:</w:t>
            </w:r>
          </w:p>
          <w:p w14:paraId="2F0D9A89" w14:textId="77777777" w:rsidR="004058B2" w:rsidRDefault="004058B2" w:rsidP="004058B2">
            <w:pPr>
              <w:widowControl w:val="0"/>
              <w:tabs>
                <w:tab w:val="left" w:pos="567"/>
                <w:tab w:val="left" w:pos="1877"/>
                <w:tab w:val="left" w:pos="1873"/>
              </w:tabs>
              <w:autoSpaceDE w:val="0"/>
              <w:autoSpaceDN w:val="0"/>
              <w:spacing w:after="0" w:line="240" w:lineRule="auto"/>
              <w:ind w:right="440"/>
              <w:jc w:val="both"/>
              <w:rPr>
                <w:sz w:val="24"/>
                <w:szCs w:val="24"/>
              </w:rPr>
            </w:pPr>
            <w:r w:rsidRPr="004058B2">
              <w:rPr>
                <w:sz w:val="24"/>
                <w:szCs w:val="24"/>
              </w:rPr>
              <w:t xml:space="preserve">1. Ginklą įdedant į dėklą jis turi būti automatiškai fiksuojamas. </w:t>
            </w:r>
          </w:p>
          <w:p w14:paraId="7304AE10" w14:textId="073C4699" w:rsidR="004058B2" w:rsidRPr="00B247BC" w:rsidRDefault="004058B2" w:rsidP="004058B2">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2799" w:type="dxa"/>
          </w:tcPr>
          <w:p w14:paraId="15968251" w14:textId="0F195E0C" w:rsidR="004058B2" w:rsidRPr="00994430" w:rsidRDefault="00231532" w:rsidP="006929E1">
            <w:pPr>
              <w:spacing w:after="160"/>
              <w:jc w:val="center"/>
              <w:rPr>
                <w:rFonts w:eastAsia="Calibri"/>
                <w:i/>
                <w:iCs/>
                <w:color w:val="EE0000"/>
                <w:sz w:val="24"/>
                <w:szCs w:val="24"/>
              </w:rPr>
            </w:pPr>
            <w:r w:rsidRPr="00231532">
              <w:rPr>
                <w:rFonts w:eastAsia="Calibri"/>
                <w:i/>
                <w:iCs/>
                <w:color w:val="EE0000"/>
                <w:sz w:val="24"/>
                <w:szCs w:val="24"/>
              </w:rPr>
              <w:lastRenderedPageBreak/>
              <w:t>/nurodyti/</w:t>
            </w:r>
          </w:p>
        </w:tc>
      </w:tr>
      <w:tr w:rsidR="004058B2" w:rsidRPr="0051618C" w14:paraId="6B42A7CC" w14:textId="77777777" w:rsidTr="00B247BC">
        <w:trPr>
          <w:trHeight w:val="801"/>
        </w:trPr>
        <w:tc>
          <w:tcPr>
            <w:tcW w:w="1424" w:type="dxa"/>
            <w:vMerge/>
            <w:noWrap/>
          </w:tcPr>
          <w:p w14:paraId="27B54C22" w14:textId="77777777" w:rsidR="004058B2" w:rsidRDefault="004058B2" w:rsidP="006929E1">
            <w:pPr>
              <w:spacing w:after="160"/>
              <w:jc w:val="center"/>
              <w:rPr>
                <w:rFonts w:eastAsia="Calibri"/>
                <w:color w:val="000000" w:themeColor="text1"/>
                <w:sz w:val="24"/>
                <w:szCs w:val="24"/>
              </w:rPr>
            </w:pPr>
          </w:p>
        </w:tc>
        <w:tc>
          <w:tcPr>
            <w:tcW w:w="5739" w:type="dxa"/>
          </w:tcPr>
          <w:p w14:paraId="713678AF" w14:textId="77777777" w:rsidR="004058B2" w:rsidRPr="004058B2" w:rsidRDefault="004058B2" w:rsidP="004058B2">
            <w:pPr>
              <w:widowControl w:val="0"/>
              <w:tabs>
                <w:tab w:val="left" w:pos="567"/>
                <w:tab w:val="left" w:pos="1877"/>
                <w:tab w:val="left" w:pos="1873"/>
              </w:tabs>
              <w:autoSpaceDE w:val="0"/>
              <w:autoSpaceDN w:val="0"/>
              <w:spacing w:after="0" w:line="240" w:lineRule="auto"/>
              <w:ind w:right="440"/>
              <w:jc w:val="both"/>
              <w:rPr>
                <w:b/>
                <w:bCs/>
                <w:sz w:val="24"/>
                <w:szCs w:val="24"/>
              </w:rPr>
            </w:pPr>
            <w:r w:rsidRPr="004058B2">
              <w:rPr>
                <w:sz w:val="24"/>
                <w:szCs w:val="24"/>
              </w:rPr>
              <w:t>2. Turi turėti svirtelę arba mygtuką kuri reikia paspausti, kad būtų galima ištraukti ginklą iš dėklo.</w:t>
            </w:r>
          </w:p>
        </w:tc>
        <w:tc>
          <w:tcPr>
            <w:tcW w:w="2799" w:type="dxa"/>
          </w:tcPr>
          <w:p w14:paraId="51C0C497" w14:textId="0BCE9B9A" w:rsidR="004058B2" w:rsidRPr="00994430" w:rsidRDefault="00231532" w:rsidP="006929E1">
            <w:pPr>
              <w:spacing w:after="160"/>
              <w:jc w:val="center"/>
              <w:rPr>
                <w:rFonts w:eastAsia="Calibri"/>
                <w:i/>
                <w:iCs/>
                <w:color w:val="EE0000"/>
                <w:sz w:val="24"/>
                <w:szCs w:val="24"/>
              </w:rPr>
            </w:pPr>
            <w:r w:rsidRPr="00231532">
              <w:rPr>
                <w:rFonts w:eastAsia="Calibri"/>
                <w:i/>
                <w:iCs/>
                <w:color w:val="EE0000"/>
                <w:sz w:val="24"/>
                <w:szCs w:val="24"/>
              </w:rPr>
              <w:t>/nurodyti/</w:t>
            </w:r>
          </w:p>
        </w:tc>
      </w:tr>
      <w:tr w:rsidR="00551571" w:rsidRPr="0051618C" w14:paraId="61E1AB2A" w14:textId="77777777" w:rsidTr="00B247BC">
        <w:trPr>
          <w:trHeight w:val="804"/>
        </w:trPr>
        <w:tc>
          <w:tcPr>
            <w:tcW w:w="1424" w:type="dxa"/>
            <w:noWrap/>
          </w:tcPr>
          <w:p w14:paraId="6E3594A0" w14:textId="6800E050" w:rsidR="00551571" w:rsidRPr="00551571" w:rsidRDefault="004058B2" w:rsidP="006929E1">
            <w:pPr>
              <w:spacing w:after="160"/>
              <w:jc w:val="center"/>
              <w:rPr>
                <w:rFonts w:eastAsia="Calibri"/>
                <w:sz w:val="24"/>
                <w:szCs w:val="24"/>
              </w:rPr>
            </w:pPr>
            <w:r>
              <w:rPr>
                <w:rFonts w:eastAsia="Calibri"/>
                <w:sz w:val="24"/>
                <w:szCs w:val="24"/>
              </w:rPr>
              <w:t xml:space="preserve">4. </w:t>
            </w:r>
          </w:p>
        </w:tc>
        <w:tc>
          <w:tcPr>
            <w:tcW w:w="5739" w:type="dxa"/>
          </w:tcPr>
          <w:p w14:paraId="369DBBF8" w14:textId="77777777" w:rsidR="00B247BC" w:rsidRDefault="004058B2"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4058B2">
              <w:rPr>
                <w:b/>
                <w:bCs/>
                <w:sz w:val="24"/>
                <w:szCs w:val="24"/>
              </w:rPr>
              <w:t>Medžiaga</w:t>
            </w:r>
            <w:r>
              <w:rPr>
                <w:b/>
                <w:bCs/>
                <w:sz w:val="24"/>
                <w:szCs w:val="24"/>
              </w:rPr>
              <w:t>:</w:t>
            </w:r>
          </w:p>
          <w:p w14:paraId="1893BF61" w14:textId="5C40FBC6" w:rsidR="004058B2" w:rsidRPr="004058B2" w:rsidRDefault="004058B2"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4058B2">
              <w:rPr>
                <w:sz w:val="24"/>
                <w:szCs w:val="24"/>
              </w:rPr>
              <w:t>Dėklas turi būti pagamintas iš polimero</w:t>
            </w:r>
            <w:r w:rsidRPr="004058B2">
              <w:rPr>
                <w:i/>
                <w:iCs/>
                <w:sz w:val="24"/>
                <w:szCs w:val="24"/>
              </w:rPr>
              <w:t xml:space="preserve"> </w:t>
            </w:r>
            <w:r w:rsidRPr="004058B2">
              <w:rPr>
                <w:sz w:val="24"/>
                <w:szCs w:val="24"/>
              </w:rPr>
              <w:t>arba analogiškos medžiagos. Naudojamos medžiagos turi būti atsparios dilimui, trinčiai, smūgiams, plyšimui, temperatūrų poveikiui.</w:t>
            </w:r>
          </w:p>
        </w:tc>
        <w:tc>
          <w:tcPr>
            <w:tcW w:w="2799" w:type="dxa"/>
          </w:tcPr>
          <w:p w14:paraId="7721AC73" w14:textId="53E5DDED" w:rsidR="00551571" w:rsidRPr="00994430" w:rsidRDefault="00231532" w:rsidP="006929E1">
            <w:pPr>
              <w:spacing w:after="160"/>
              <w:jc w:val="center"/>
              <w:rPr>
                <w:rFonts w:eastAsia="Calibri"/>
                <w:i/>
                <w:iCs/>
                <w:color w:val="EE0000"/>
                <w:sz w:val="24"/>
                <w:szCs w:val="24"/>
              </w:rPr>
            </w:pPr>
            <w:r w:rsidRPr="00231532">
              <w:rPr>
                <w:rFonts w:eastAsia="Calibri"/>
                <w:i/>
                <w:iCs/>
                <w:color w:val="EE0000"/>
                <w:sz w:val="24"/>
                <w:szCs w:val="24"/>
              </w:rPr>
              <w:t>/nurodyti</w:t>
            </w:r>
            <w:r>
              <w:rPr>
                <w:rFonts w:eastAsia="Calibri"/>
                <w:i/>
                <w:iCs/>
                <w:color w:val="EE0000"/>
                <w:sz w:val="24"/>
                <w:szCs w:val="24"/>
              </w:rPr>
              <w:t xml:space="preserve">, </w:t>
            </w:r>
            <w:r w:rsidRPr="00E772B0">
              <w:rPr>
                <w:rFonts w:eastAsia="Calibri"/>
                <w:i/>
                <w:iCs/>
                <w:color w:val="EE0000"/>
                <w:sz w:val="24"/>
                <w:szCs w:val="24"/>
              </w:rPr>
              <w:t>pateikti atitiktį įrodančius dokumentus/</w:t>
            </w:r>
          </w:p>
        </w:tc>
      </w:tr>
      <w:tr w:rsidR="004058B2" w:rsidRPr="0051618C" w14:paraId="04F1B53A" w14:textId="77777777" w:rsidTr="00B247BC">
        <w:trPr>
          <w:trHeight w:val="804"/>
        </w:trPr>
        <w:tc>
          <w:tcPr>
            <w:tcW w:w="1424" w:type="dxa"/>
            <w:noWrap/>
          </w:tcPr>
          <w:p w14:paraId="08ADE820" w14:textId="26349B32" w:rsidR="004058B2" w:rsidRDefault="004058B2" w:rsidP="006929E1">
            <w:pPr>
              <w:spacing w:after="160"/>
              <w:jc w:val="center"/>
              <w:rPr>
                <w:rFonts w:eastAsia="Calibri"/>
                <w:sz w:val="24"/>
                <w:szCs w:val="24"/>
              </w:rPr>
            </w:pPr>
            <w:r>
              <w:rPr>
                <w:rFonts w:eastAsia="Calibri"/>
                <w:sz w:val="24"/>
                <w:szCs w:val="24"/>
              </w:rPr>
              <w:t xml:space="preserve">5. </w:t>
            </w:r>
          </w:p>
        </w:tc>
        <w:tc>
          <w:tcPr>
            <w:tcW w:w="5739" w:type="dxa"/>
          </w:tcPr>
          <w:p w14:paraId="7316FDFD" w14:textId="77777777" w:rsidR="004058B2" w:rsidRDefault="004058B2"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4058B2">
              <w:rPr>
                <w:b/>
                <w:bCs/>
                <w:sz w:val="24"/>
                <w:szCs w:val="24"/>
              </w:rPr>
              <w:t>Nešiojimas</w:t>
            </w:r>
            <w:r>
              <w:rPr>
                <w:b/>
                <w:bCs/>
                <w:sz w:val="24"/>
                <w:szCs w:val="24"/>
              </w:rPr>
              <w:t>:</w:t>
            </w:r>
          </w:p>
          <w:p w14:paraId="12AEBF9C" w14:textId="4E44AF4B" w:rsidR="004058B2" w:rsidRPr="004058B2" w:rsidRDefault="004058B2" w:rsidP="00551571">
            <w:pPr>
              <w:widowControl w:val="0"/>
              <w:tabs>
                <w:tab w:val="left" w:pos="567"/>
                <w:tab w:val="left" w:pos="1877"/>
                <w:tab w:val="left" w:pos="1873"/>
              </w:tabs>
              <w:autoSpaceDE w:val="0"/>
              <w:autoSpaceDN w:val="0"/>
              <w:spacing w:after="0" w:line="240" w:lineRule="auto"/>
              <w:ind w:right="440"/>
              <w:jc w:val="both"/>
              <w:rPr>
                <w:sz w:val="24"/>
                <w:szCs w:val="24"/>
              </w:rPr>
            </w:pPr>
            <w:r w:rsidRPr="004058B2">
              <w:rPr>
                <w:sz w:val="24"/>
                <w:szCs w:val="24"/>
              </w:rPr>
              <w:t>Dėklai turi būti pritaikyti nešioti dešiniarankiams ir kairiarankiams. Išskyrus konstrukciją, kitos funkcijos ir savybės turi išlikti ir būti analogiškos kaip dešiniarankių taip ir kairiarankių dėkluose.</w:t>
            </w:r>
          </w:p>
        </w:tc>
        <w:tc>
          <w:tcPr>
            <w:tcW w:w="2799" w:type="dxa"/>
          </w:tcPr>
          <w:p w14:paraId="54F98F0C" w14:textId="21D7C50B" w:rsidR="004058B2" w:rsidRPr="00994430" w:rsidRDefault="00341031" w:rsidP="006929E1">
            <w:pPr>
              <w:spacing w:after="160"/>
              <w:jc w:val="center"/>
              <w:rPr>
                <w:rFonts w:eastAsia="Calibri"/>
                <w:i/>
                <w:iCs/>
                <w:color w:val="EE0000"/>
                <w:sz w:val="24"/>
                <w:szCs w:val="24"/>
              </w:rPr>
            </w:pPr>
            <w:r w:rsidRPr="00341031">
              <w:rPr>
                <w:rFonts w:eastAsia="Calibri"/>
                <w:i/>
                <w:iCs/>
                <w:color w:val="EE0000"/>
                <w:sz w:val="24"/>
                <w:szCs w:val="24"/>
              </w:rPr>
              <w:t>/nurodyti/</w:t>
            </w:r>
          </w:p>
        </w:tc>
      </w:tr>
      <w:tr w:rsidR="004058B2" w:rsidRPr="0051618C" w14:paraId="2139FBAF" w14:textId="77777777" w:rsidTr="00B247BC">
        <w:trPr>
          <w:trHeight w:val="804"/>
        </w:trPr>
        <w:tc>
          <w:tcPr>
            <w:tcW w:w="1424" w:type="dxa"/>
            <w:noWrap/>
          </w:tcPr>
          <w:p w14:paraId="73B23DA4" w14:textId="623AE9C7" w:rsidR="004058B2" w:rsidRDefault="004058B2" w:rsidP="006929E1">
            <w:pPr>
              <w:spacing w:after="160"/>
              <w:jc w:val="center"/>
              <w:rPr>
                <w:rFonts w:eastAsia="Calibri"/>
                <w:sz w:val="24"/>
                <w:szCs w:val="24"/>
              </w:rPr>
            </w:pPr>
            <w:r>
              <w:rPr>
                <w:rFonts w:eastAsia="Calibri"/>
                <w:sz w:val="24"/>
                <w:szCs w:val="24"/>
              </w:rPr>
              <w:t>6.</w:t>
            </w:r>
          </w:p>
        </w:tc>
        <w:tc>
          <w:tcPr>
            <w:tcW w:w="5739" w:type="dxa"/>
          </w:tcPr>
          <w:p w14:paraId="21D4B0DB" w14:textId="77777777" w:rsidR="004058B2" w:rsidRDefault="004058B2" w:rsidP="00551571">
            <w:pPr>
              <w:widowControl w:val="0"/>
              <w:tabs>
                <w:tab w:val="left" w:pos="567"/>
                <w:tab w:val="left" w:pos="1877"/>
                <w:tab w:val="left" w:pos="1873"/>
              </w:tabs>
              <w:autoSpaceDE w:val="0"/>
              <w:autoSpaceDN w:val="0"/>
              <w:spacing w:after="0" w:line="240" w:lineRule="auto"/>
              <w:ind w:right="440"/>
              <w:jc w:val="both"/>
              <w:rPr>
                <w:b/>
                <w:bCs/>
                <w:sz w:val="24"/>
                <w:szCs w:val="24"/>
              </w:rPr>
            </w:pPr>
            <w:r w:rsidRPr="004058B2">
              <w:rPr>
                <w:b/>
                <w:bCs/>
                <w:sz w:val="24"/>
                <w:szCs w:val="24"/>
              </w:rPr>
              <w:t>Tvirtinimas</w:t>
            </w:r>
            <w:r>
              <w:rPr>
                <w:b/>
                <w:bCs/>
                <w:sz w:val="24"/>
                <w:szCs w:val="24"/>
              </w:rPr>
              <w:t>:</w:t>
            </w:r>
          </w:p>
          <w:p w14:paraId="17F3A6D4" w14:textId="47B41266" w:rsidR="004058B2" w:rsidRPr="004058B2" w:rsidRDefault="004058B2" w:rsidP="00551571">
            <w:pPr>
              <w:widowControl w:val="0"/>
              <w:tabs>
                <w:tab w:val="left" w:pos="567"/>
                <w:tab w:val="left" w:pos="1877"/>
                <w:tab w:val="left" w:pos="1873"/>
              </w:tabs>
              <w:autoSpaceDE w:val="0"/>
              <w:autoSpaceDN w:val="0"/>
              <w:spacing w:after="0" w:line="240" w:lineRule="auto"/>
              <w:ind w:right="440"/>
              <w:jc w:val="both"/>
              <w:rPr>
                <w:sz w:val="24"/>
                <w:szCs w:val="24"/>
              </w:rPr>
            </w:pPr>
            <w:r w:rsidRPr="004058B2">
              <w:rPr>
                <w:sz w:val="24"/>
                <w:szCs w:val="24"/>
              </w:rPr>
              <w:t>Dėklas turi būti pritaikytas tvirtinimui ant 50 mm pločio diržo. Turi būti užveriamas.</w:t>
            </w:r>
          </w:p>
        </w:tc>
        <w:tc>
          <w:tcPr>
            <w:tcW w:w="2799" w:type="dxa"/>
          </w:tcPr>
          <w:p w14:paraId="7953DC5E" w14:textId="08566BD5" w:rsidR="004058B2" w:rsidRPr="00994430" w:rsidRDefault="00341031" w:rsidP="006929E1">
            <w:pPr>
              <w:spacing w:after="160"/>
              <w:jc w:val="center"/>
              <w:rPr>
                <w:rFonts w:eastAsia="Calibri"/>
                <w:i/>
                <w:iCs/>
                <w:color w:val="EE0000"/>
                <w:sz w:val="24"/>
                <w:szCs w:val="24"/>
              </w:rPr>
            </w:pPr>
            <w:r w:rsidRPr="00341031">
              <w:rPr>
                <w:rFonts w:eastAsia="Calibri"/>
                <w:i/>
                <w:iCs/>
                <w:color w:val="EE0000"/>
                <w:sz w:val="24"/>
                <w:szCs w:val="24"/>
              </w:rPr>
              <w:t>/nurodyti/</w:t>
            </w:r>
          </w:p>
        </w:tc>
      </w:tr>
      <w:tr w:rsidR="004058B2" w:rsidRPr="0051618C" w14:paraId="726ED724" w14:textId="77777777" w:rsidTr="00B247BC">
        <w:trPr>
          <w:trHeight w:val="804"/>
        </w:trPr>
        <w:tc>
          <w:tcPr>
            <w:tcW w:w="1424" w:type="dxa"/>
            <w:noWrap/>
          </w:tcPr>
          <w:p w14:paraId="389030D1" w14:textId="501F1C55" w:rsidR="004058B2" w:rsidRDefault="004058B2" w:rsidP="006929E1">
            <w:pPr>
              <w:spacing w:after="160"/>
              <w:jc w:val="center"/>
              <w:rPr>
                <w:rFonts w:eastAsia="Calibri"/>
                <w:sz w:val="24"/>
                <w:szCs w:val="24"/>
              </w:rPr>
            </w:pPr>
            <w:r>
              <w:rPr>
                <w:rFonts w:eastAsia="Calibri"/>
                <w:sz w:val="24"/>
                <w:szCs w:val="24"/>
              </w:rPr>
              <w:t>7.</w:t>
            </w:r>
          </w:p>
        </w:tc>
        <w:tc>
          <w:tcPr>
            <w:tcW w:w="5739" w:type="dxa"/>
          </w:tcPr>
          <w:p w14:paraId="655F14B0" w14:textId="77777777" w:rsidR="004058B2" w:rsidRDefault="004058B2" w:rsidP="00551571">
            <w:pPr>
              <w:widowControl w:val="0"/>
              <w:tabs>
                <w:tab w:val="left" w:pos="567"/>
                <w:tab w:val="left" w:pos="1877"/>
                <w:tab w:val="left" w:pos="1873"/>
              </w:tabs>
              <w:autoSpaceDE w:val="0"/>
              <w:autoSpaceDN w:val="0"/>
              <w:spacing w:after="0" w:line="240" w:lineRule="auto"/>
              <w:ind w:right="440"/>
              <w:jc w:val="both"/>
              <w:rPr>
                <w:sz w:val="24"/>
                <w:szCs w:val="24"/>
              </w:rPr>
            </w:pPr>
            <w:r w:rsidRPr="004058B2">
              <w:rPr>
                <w:sz w:val="24"/>
                <w:szCs w:val="24"/>
              </w:rPr>
              <w:t>Spalva</w:t>
            </w:r>
            <w:r>
              <w:rPr>
                <w:sz w:val="24"/>
                <w:szCs w:val="24"/>
              </w:rPr>
              <w:t>:</w:t>
            </w:r>
          </w:p>
          <w:p w14:paraId="0EAD8644" w14:textId="68366058" w:rsidR="004058B2" w:rsidRPr="004058B2" w:rsidRDefault="004058B2" w:rsidP="00551571">
            <w:pPr>
              <w:widowControl w:val="0"/>
              <w:tabs>
                <w:tab w:val="left" w:pos="567"/>
                <w:tab w:val="left" w:pos="1877"/>
                <w:tab w:val="left" w:pos="1873"/>
              </w:tabs>
              <w:autoSpaceDE w:val="0"/>
              <w:autoSpaceDN w:val="0"/>
              <w:spacing w:after="0" w:line="240" w:lineRule="auto"/>
              <w:ind w:right="440"/>
              <w:jc w:val="both"/>
              <w:rPr>
                <w:sz w:val="24"/>
                <w:szCs w:val="24"/>
              </w:rPr>
            </w:pPr>
            <w:r w:rsidRPr="004058B2">
              <w:rPr>
                <w:sz w:val="24"/>
                <w:szCs w:val="24"/>
              </w:rPr>
              <w:t xml:space="preserve">Dėklas turi būti </w:t>
            </w:r>
            <w:r w:rsidR="00341031">
              <w:rPr>
                <w:sz w:val="24"/>
                <w:szCs w:val="24"/>
              </w:rPr>
              <w:t>j</w:t>
            </w:r>
            <w:r w:rsidRPr="004058B2">
              <w:rPr>
                <w:sz w:val="24"/>
                <w:szCs w:val="24"/>
              </w:rPr>
              <w:t>uodos spalvos.</w:t>
            </w:r>
          </w:p>
        </w:tc>
        <w:tc>
          <w:tcPr>
            <w:tcW w:w="2799" w:type="dxa"/>
          </w:tcPr>
          <w:p w14:paraId="320484FE" w14:textId="4E978270" w:rsidR="004058B2" w:rsidRPr="00994430" w:rsidRDefault="00341031" w:rsidP="006929E1">
            <w:pPr>
              <w:spacing w:after="160"/>
              <w:jc w:val="center"/>
              <w:rPr>
                <w:rFonts w:eastAsia="Calibri"/>
                <w:i/>
                <w:iCs/>
                <w:color w:val="EE0000"/>
                <w:sz w:val="24"/>
                <w:szCs w:val="24"/>
              </w:rPr>
            </w:pPr>
            <w:r w:rsidRPr="00341031">
              <w:rPr>
                <w:rFonts w:eastAsia="Calibri"/>
                <w:i/>
                <w:iCs/>
                <w:color w:val="EE0000"/>
                <w:sz w:val="24"/>
                <w:szCs w:val="24"/>
              </w:rPr>
              <w:t>/nurodyti/</w:t>
            </w:r>
          </w:p>
        </w:tc>
      </w:tr>
      <w:bookmarkEnd w:id="1"/>
    </w:tbl>
    <w:p w14:paraId="2B62C4AE" w14:textId="77777777" w:rsidR="004669F8" w:rsidRPr="0051618C" w:rsidRDefault="004669F8" w:rsidP="00C36F39">
      <w:pPr>
        <w:spacing w:after="0" w:line="240" w:lineRule="auto"/>
        <w:jc w:val="both"/>
        <w:rPr>
          <w:rFonts w:ascii="Times New Roman" w:eastAsia="Times New Roman" w:hAnsi="Times New Roman" w:cs="Times New Roman"/>
          <w:sz w:val="24"/>
          <w:szCs w:val="24"/>
          <w:lang w:val="lt-LT"/>
        </w:rPr>
      </w:pPr>
    </w:p>
    <w:p w14:paraId="72E0AC96" w14:textId="77777777" w:rsidR="004669F8" w:rsidRPr="0051618C" w:rsidRDefault="004669F8" w:rsidP="00C36F39">
      <w:pPr>
        <w:spacing w:after="0" w:line="240" w:lineRule="auto"/>
        <w:jc w:val="both"/>
        <w:rPr>
          <w:rFonts w:ascii="Times New Roman" w:eastAsia="Times New Roman" w:hAnsi="Times New Roman" w:cs="Times New Roman"/>
          <w:sz w:val="16"/>
          <w:szCs w:val="16"/>
          <w:lang w:val="lt-LT"/>
        </w:rPr>
      </w:pPr>
    </w:p>
    <w:bookmarkEnd w:id="0"/>
    <w:p w14:paraId="4FB77F4D" w14:textId="77777777" w:rsidR="00263D13" w:rsidRPr="00344DDF" w:rsidRDefault="00263D13" w:rsidP="00263D13">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8.</w:t>
      </w:r>
      <w:r w:rsidRPr="00344DDF">
        <w:rPr>
          <w:rFonts w:ascii="Times New Roman" w:eastAsia="Calibri" w:hAnsi="Times New Roman" w:cs="Times New Roman"/>
          <w:b/>
          <w:sz w:val="24"/>
          <w:szCs w:val="24"/>
          <w:bdr w:val="nil"/>
          <w:lang w:val="lt-LT"/>
        </w:rPr>
        <w:t xml:space="preserve"> </w:t>
      </w:r>
      <w:r w:rsidRPr="00344DDF">
        <w:rPr>
          <w:rFonts w:ascii="Times New Roman" w:eastAsia="Calibri" w:hAnsi="Times New Roman" w:cs="Times New Roman"/>
          <w:sz w:val="24"/>
          <w:szCs w:val="24"/>
          <w:bdr w:val="nil"/>
          <w:lang w:val="lt-LT"/>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D9B8E61" w14:textId="77777777" w:rsidR="00263D13" w:rsidRPr="00344DDF" w:rsidRDefault="00263D13" w:rsidP="00263D13">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9. Šiame pasiūlyme yra pateikta ir konfidenciali informacija (dokumentai su konfidencialia informacija pažymėti „Konfidencialu“)</w:t>
      </w:r>
      <w:r w:rsidRPr="00344DDF">
        <w:rPr>
          <w:rFonts w:ascii="Times New Roman" w:eastAsia="Calibri" w:hAnsi="Times New Roman" w:cs="Times New Roman"/>
          <w:bCs/>
          <w:sz w:val="24"/>
          <w:szCs w:val="24"/>
          <w:bdr w:val="nil"/>
          <w:lang w:val="lt-LT"/>
        </w:rPr>
        <w:t xml:space="preserve"> </w:t>
      </w:r>
      <w:r w:rsidRPr="00344DDF">
        <w:rPr>
          <w:rFonts w:ascii="Times New Roman" w:eastAsia="Calibri" w:hAnsi="Times New Roman" w:cs="Times New Roman"/>
          <w:bCs/>
          <w:i/>
          <w:sz w:val="24"/>
          <w:szCs w:val="24"/>
          <w:bdr w:val="nil"/>
          <w:lang w:val="lt-LT"/>
        </w:rPr>
        <w:t>(pildyti tuomet, jei bus pateikta konfidenciali informacija. Tiekėjas negali nurodyti, kad konfidencialus yra pasiūlymo įkainis (kaina) arba, kad visas pasiūlymas yra konfidencialus)</w:t>
      </w:r>
      <w:r w:rsidRPr="00344DDF">
        <w:rPr>
          <w:rFonts w:ascii="Times New Roman" w:eastAsia="Calibri" w:hAnsi="Times New Roman" w:cs="Times New Roman"/>
          <w:sz w:val="24"/>
          <w:szCs w:val="24"/>
          <w:bdr w:val="nil"/>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263D13" w:rsidRPr="00864310" w14:paraId="6F0006C7" w14:textId="77777777" w:rsidTr="00312466">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63B1FE2C" w14:textId="77777777" w:rsidR="00263D13" w:rsidRPr="00864310" w:rsidRDefault="00263D13"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5132" w:type="dxa"/>
            <w:tcBorders>
              <w:top w:val="single" w:sz="4" w:space="0" w:color="auto"/>
              <w:left w:val="single" w:sz="4" w:space="0" w:color="auto"/>
              <w:bottom w:val="single" w:sz="4" w:space="0" w:color="auto"/>
              <w:right w:val="single" w:sz="4" w:space="0" w:color="auto"/>
            </w:tcBorders>
            <w:hideMark/>
          </w:tcPr>
          <w:p w14:paraId="3E70BD25" w14:textId="77777777" w:rsidR="00263D13" w:rsidRPr="001B3E50" w:rsidRDefault="00263D13"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06150225" w14:textId="77777777" w:rsidR="00263D13" w:rsidRPr="001B3E50" w:rsidRDefault="00263D13" w:rsidP="00312466">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1B3E50">
              <w:rPr>
                <w:rFonts w:ascii="Times New Roman" w:hAnsi="Times New Roman" w:cs="Times New Roman"/>
                <w:b/>
                <w:color w:val="000000" w:themeColor="text1"/>
                <w:sz w:val="24"/>
                <w:szCs w:val="24"/>
              </w:rPr>
              <w:t>Pateikto dokumento pavadinimas</w:t>
            </w:r>
          </w:p>
        </w:tc>
      </w:tr>
      <w:tr w:rsidR="00263D13" w:rsidRPr="00864310" w14:paraId="0FDA00A8" w14:textId="77777777" w:rsidTr="00312466">
        <w:tc>
          <w:tcPr>
            <w:tcW w:w="675" w:type="dxa"/>
            <w:tcBorders>
              <w:top w:val="single" w:sz="4" w:space="0" w:color="auto"/>
              <w:left w:val="single" w:sz="4" w:space="0" w:color="auto"/>
              <w:bottom w:val="single" w:sz="4" w:space="0" w:color="auto"/>
              <w:right w:val="single" w:sz="4" w:space="0" w:color="auto"/>
            </w:tcBorders>
          </w:tcPr>
          <w:p w14:paraId="6F10E91D"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76CC023B"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0B7E85A7"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r w:rsidR="00263D13" w:rsidRPr="00864310" w14:paraId="1AFD833F" w14:textId="77777777" w:rsidTr="00312466">
        <w:tc>
          <w:tcPr>
            <w:tcW w:w="675" w:type="dxa"/>
            <w:tcBorders>
              <w:top w:val="single" w:sz="4" w:space="0" w:color="auto"/>
              <w:left w:val="single" w:sz="4" w:space="0" w:color="auto"/>
              <w:bottom w:val="single" w:sz="4" w:space="0" w:color="auto"/>
              <w:right w:val="single" w:sz="4" w:space="0" w:color="auto"/>
            </w:tcBorders>
          </w:tcPr>
          <w:p w14:paraId="3957EE38"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7D5AB53A" w14:textId="77777777" w:rsidR="00263D13" w:rsidRPr="00864310" w:rsidRDefault="00263D13" w:rsidP="00312466">
            <w:pPr>
              <w:pBdr>
                <w:top w:val="nil"/>
                <w:left w:val="nil"/>
                <w:bottom w:val="nil"/>
                <w:right w:val="nil"/>
                <w:between w:val="nil"/>
                <w:bar w:val="nil"/>
              </w:pBdr>
              <w:tabs>
                <w:tab w:val="left" w:pos="1296"/>
                <w:tab w:val="center" w:pos="4986"/>
                <w:tab w:val="right" w:pos="9972"/>
              </w:tabs>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1BE77EF0"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bl>
    <w:p w14:paraId="0AA0DB5C" w14:textId="77777777" w:rsidR="00263D13" w:rsidRDefault="00263D13" w:rsidP="00263D13">
      <w:pPr>
        <w:pBdr>
          <w:top w:val="nil"/>
          <w:left w:val="nil"/>
          <w:bottom w:val="nil"/>
          <w:right w:val="nil"/>
          <w:between w:val="nil"/>
          <w:bar w:val="nil"/>
        </w:pBdr>
        <w:spacing w:line="240" w:lineRule="auto"/>
        <w:rPr>
          <w:rFonts w:ascii="Times New Roman" w:eastAsia="Calibri" w:hAnsi="Times New Roman" w:cs="Times New Roman"/>
          <w:sz w:val="24"/>
          <w:szCs w:val="24"/>
        </w:rPr>
      </w:pPr>
    </w:p>
    <w:p w14:paraId="580C193C" w14:textId="77777777" w:rsidR="00263D13" w:rsidRPr="006444E3" w:rsidRDefault="00263D13" w:rsidP="00263D13">
      <w:pPr>
        <w:pBdr>
          <w:top w:val="nil"/>
          <w:left w:val="nil"/>
          <w:bottom w:val="nil"/>
          <w:right w:val="nil"/>
          <w:between w:val="nil"/>
          <w:bar w:val="nil"/>
        </w:pBdr>
        <w:spacing w:line="240" w:lineRule="auto"/>
        <w:ind w:left="710"/>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444E3">
        <w:rPr>
          <w:rFonts w:ascii="Times New Roman" w:eastAsia="Calibri" w:hAnsi="Times New Roman" w:cs="Times New Roman"/>
          <w:sz w:val="24"/>
          <w:szCs w:val="24"/>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263D13" w:rsidRPr="00864310" w14:paraId="76894F26" w14:textId="77777777" w:rsidTr="00312466">
        <w:tc>
          <w:tcPr>
            <w:tcW w:w="880" w:type="dxa"/>
            <w:tcBorders>
              <w:top w:val="single" w:sz="4" w:space="0" w:color="auto"/>
              <w:left w:val="single" w:sz="4" w:space="0" w:color="auto"/>
              <w:bottom w:val="single" w:sz="4" w:space="0" w:color="auto"/>
              <w:right w:val="single" w:sz="4" w:space="0" w:color="auto"/>
            </w:tcBorders>
            <w:vAlign w:val="center"/>
            <w:hideMark/>
          </w:tcPr>
          <w:p w14:paraId="6330F134"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lastRenderedPageBreak/>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A252FF"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956EB2F"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Dokumento puslapių skaičius</w:t>
            </w:r>
          </w:p>
        </w:tc>
      </w:tr>
      <w:tr w:rsidR="00263D13" w:rsidRPr="00864310" w14:paraId="65361816" w14:textId="77777777" w:rsidTr="00312466">
        <w:tc>
          <w:tcPr>
            <w:tcW w:w="880" w:type="dxa"/>
            <w:tcBorders>
              <w:top w:val="single" w:sz="4" w:space="0" w:color="auto"/>
              <w:left w:val="single" w:sz="4" w:space="0" w:color="auto"/>
              <w:bottom w:val="single" w:sz="4" w:space="0" w:color="auto"/>
              <w:right w:val="single" w:sz="4" w:space="0" w:color="auto"/>
            </w:tcBorders>
            <w:hideMark/>
          </w:tcPr>
          <w:p w14:paraId="0CAE6649"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1.</w:t>
            </w:r>
          </w:p>
        </w:tc>
        <w:tc>
          <w:tcPr>
            <w:tcW w:w="3969" w:type="dxa"/>
            <w:tcBorders>
              <w:top w:val="single" w:sz="4" w:space="0" w:color="auto"/>
              <w:left w:val="single" w:sz="4" w:space="0" w:color="auto"/>
              <w:bottom w:val="single" w:sz="4" w:space="0" w:color="auto"/>
              <w:right w:val="single" w:sz="4" w:space="0" w:color="auto"/>
            </w:tcBorders>
          </w:tcPr>
          <w:p w14:paraId="1996AD34" w14:textId="77777777" w:rsidR="00263D13" w:rsidRPr="00864310" w:rsidRDefault="00263D13"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447F5D96" w14:textId="77777777" w:rsidR="00263D13" w:rsidRPr="00864310" w:rsidRDefault="00263D13"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r w:rsidR="00263D13" w:rsidRPr="00864310" w14:paraId="04749044" w14:textId="77777777" w:rsidTr="00312466">
        <w:tc>
          <w:tcPr>
            <w:tcW w:w="880" w:type="dxa"/>
            <w:tcBorders>
              <w:top w:val="single" w:sz="4" w:space="0" w:color="auto"/>
              <w:left w:val="single" w:sz="4" w:space="0" w:color="auto"/>
              <w:bottom w:val="single" w:sz="4" w:space="0" w:color="auto"/>
              <w:right w:val="single" w:sz="4" w:space="0" w:color="auto"/>
            </w:tcBorders>
          </w:tcPr>
          <w:p w14:paraId="6746E09A" w14:textId="77777777" w:rsidR="00263D13" w:rsidRPr="00864310" w:rsidRDefault="00263D13" w:rsidP="00312466">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2.</w:t>
            </w:r>
          </w:p>
        </w:tc>
        <w:tc>
          <w:tcPr>
            <w:tcW w:w="3969" w:type="dxa"/>
            <w:tcBorders>
              <w:top w:val="single" w:sz="4" w:space="0" w:color="auto"/>
              <w:left w:val="single" w:sz="4" w:space="0" w:color="auto"/>
              <w:bottom w:val="single" w:sz="4" w:space="0" w:color="auto"/>
              <w:right w:val="single" w:sz="4" w:space="0" w:color="auto"/>
            </w:tcBorders>
          </w:tcPr>
          <w:p w14:paraId="25236145" w14:textId="77777777" w:rsidR="00263D13" w:rsidRPr="00864310" w:rsidRDefault="00263D13"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59574811" w14:textId="77777777" w:rsidR="00263D13" w:rsidRPr="00864310" w:rsidRDefault="00263D13" w:rsidP="00312466">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bl>
    <w:p w14:paraId="06CF3D40" w14:textId="77777777" w:rsidR="00263D13" w:rsidRPr="00225E10" w:rsidRDefault="00263D13" w:rsidP="00263D13">
      <w:pPr>
        <w:pStyle w:val="Sraopastraipa"/>
        <w:spacing w:line="240" w:lineRule="auto"/>
        <w:ind w:left="71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Pr="00225E10">
        <w:rPr>
          <w:rFonts w:ascii="Times New Roman" w:hAnsi="Times New Roman" w:cs="Times New Roman"/>
          <w:iCs/>
          <w:color w:val="000000" w:themeColor="text1"/>
          <w:sz w:val="24"/>
          <w:szCs w:val="24"/>
        </w:rPr>
        <w:t xml:space="preserve">Šis pasiūlymas galioja </w:t>
      </w:r>
      <w:r w:rsidRPr="00225E10">
        <w:rPr>
          <w:rFonts w:ascii="Times New Roman" w:hAnsi="Times New Roman" w:cs="Times New Roman"/>
          <w:iCs/>
          <w:color w:val="ED0000"/>
          <w:sz w:val="24"/>
          <w:szCs w:val="24"/>
          <w:u w:val="single"/>
        </w:rPr>
        <w:t>____/nurodyti/_______________.</w:t>
      </w:r>
      <w:r w:rsidRPr="00225E10">
        <w:rPr>
          <w:rFonts w:ascii="Times New Roman" w:hAnsi="Times New Roman" w:cs="Times New Roman"/>
          <w:iCs/>
          <w:color w:val="ED0000"/>
          <w:sz w:val="24"/>
          <w:szCs w:val="24"/>
        </w:rPr>
        <w:t xml:space="preserve"> </w:t>
      </w:r>
    </w:p>
    <w:p w14:paraId="576D6ABC" w14:textId="77777777" w:rsidR="00263D13" w:rsidRPr="00705384" w:rsidRDefault="00263D13" w:rsidP="00263D13">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1BA487C4" w14:textId="77777777" w:rsidR="00263D13" w:rsidRPr="00864310" w:rsidRDefault="00263D13" w:rsidP="00263D13">
      <w:pPr>
        <w:pStyle w:val="Sraopastraipa"/>
        <w:pBdr>
          <w:top w:val="nil"/>
          <w:left w:val="nil"/>
          <w:bottom w:val="nil"/>
          <w:right w:val="nil"/>
          <w:between w:val="nil"/>
          <w:bar w:val="nil"/>
        </w:pBdr>
        <w:spacing w:line="240" w:lineRule="auto"/>
        <w:ind w:left="1506"/>
        <w:rPr>
          <w:rFonts w:ascii="Times New Roman" w:eastAsia="Calibri" w:hAnsi="Times New Roman" w:cs="Times New Roman"/>
          <w:i/>
          <w:iCs/>
          <w:sz w:val="24"/>
          <w:szCs w:val="24"/>
          <w:bdr w:val="nil"/>
        </w:rPr>
      </w:pPr>
    </w:p>
    <w:p w14:paraId="11F91909" w14:textId="77777777" w:rsidR="00263D13" w:rsidRPr="00705384" w:rsidRDefault="00263D13" w:rsidP="00263D13">
      <w:pPr>
        <w:pStyle w:val="Sraopastraipa"/>
        <w:ind w:left="567"/>
        <w:rPr>
          <w:rFonts w:ascii="Times New Roman" w:hAnsi="Times New Roman" w:cs="Times New Roman"/>
          <w:color w:val="000000" w:themeColor="text1"/>
          <w:sz w:val="24"/>
          <w:szCs w:val="24"/>
        </w:rPr>
      </w:pPr>
    </w:p>
    <w:p w14:paraId="1C4235E7" w14:textId="77777777" w:rsidR="00263D13" w:rsidRPr="00705384" w:rsidRDefault="00263D13" w:rsidP="00263D13">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331AAB45" w14:textId="77777777" w:rsidR="00263D13" w:rsidRPr="00344DDF" w:rsidRDefault="00263D13" w:rsidP="00263D13">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439494FA" w14:textId="77777777" w:rsidR="00D82514" w:rsidRPr="0051618C" w:rsidRDefault="00D82514" w:rsidP="00AE6320">
      <w:pPr>
        <w:rPr>
          <w:rFonts w:ascii="Times New Roman" w:hAnsi="Times New Roman" w:cs="Times New Roman"/>
          <w:b/>
          <w:i/>
          <w:iCs/>
          <w:lang w:val="lt-LT"/>
        </w:rPr>
      </w:pPr>
    </w:p>
    <w:p w14:paraId="0F544F28" w14:textId="14A6A10F" w:rsidR="00D82514" w:rsidRPr="0051618C" w:rsidRDefault="00D82514" w:rsidP="000F5C57">
      <w:pPr>
        <w:jc w:val="center"/>
        <w:rPr>
          <w:rFonts w:ascii="Times New Roman" w:hAnsi="Times New Roman" w:cs="Times New Roman"/>
          <w:bCs/>
          <w:i/>
          <w:iCs/>
          <w:lang w:val="lt-LT"/>
        </w:rPr>
      </w:pPr>
      <w:r w:rsidRPr="0051618C">
        <w:rPr>
          <w:rFonts w:ascii="Times New Roman" w:hAnsi="Times New Roman" w:cs="Times New Roman"/>
          <w:b/>
          <w:i/>
          <w:iCs/>
          <w:lang w:val="lt-LT"/>
        </w:rPr>
        <w:t>___________________</w:t>
      </w:r>
    </w:p>
    <w:sectPr w:rsidR="00D82514" w:rsidRPr="0051618C">
      <w:pgSz w:w="12240" w:h="15840"/>
      <w:pgMar w:top="1134" w:right="567" w:bottom="1134" w:left="1701" w:header="72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A338" w14:textId="77777777" w:rsidR="00A32F8B" w:rsidRDefault="00A32F8B">
      <w:pPr>
        <w:spacing w:after="0" w:line="240" w:lineRule="auto"/>
      </w:pPr>
      <w:r>
        <w:separator/>
      </w:r>
    </w:p>
  </w:endnote>
  <w:endnote w:type="continuationSeparator" w:id="0">
    <w:p w14:paraId="0E18D2E3" w14:textId="77777777" w:rsidR="00A32F8B" w:rsidRDefault="00A3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0">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6F327" w14:textId="77777777" w:rsidR="00A32F8B" w:rsidRDefault="00A32F8B">
      <w:pPr>
        <w:spacing w:after="0" w:line="240" w:lineRule="auto"/>
      </w:pPr>
      <w:r>
        <w:separator/>
      </w:r>
    </w:p>
  </w:footnote>
  <w:footnote w:type="continuationSeparator" w:id="0">
    <w:p w14:paraId="33D1C0FB" w14:textId="77777777" w:rsidR="00A32F8B" w:rsidRDefault="00A32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3" w15:restartNumberingAfterBreak="0">
    <w:nsid w:val="43DF77F7"/>
    <w:multiLevelType w:val="multilevel"/>
    <w:tmpl w:val="E8744F82"/>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ahoma" w:hAnsi="Tahoma" w:cs="Tahoma"/>
        <w:b w:val="0"/>
        <w:i w:val="0"/>
        <w:strike w:val="0"/>
        <w:dstrike w:val="0"/>
        <w:position w:val="0"/>
        <w:sz w:val="20"/>
        <w:u w:val="none"/>
        <w:effect w:val="none"/>
        <w:vertAlign w:val="baseline"/>
      </w:rPr>
    </w:lvl>
    <w:lvl w:ilvl="2">
      <w:start w:val="1"/>
      <w:numFmt w:val="decimal"/>
      <w:lvlText w:val="%1.%2.%3."/>
      <w:lvlJc w:val="left"/>
      <w:pPr>
        <w:tabs>
          <w:tab w:val="num" w:pos="0"/>
        </w:tabs>
        <w:ind w:left="0" w:firstLine="680"/>
      </w:pPr>
      <w:rPr>
        <w:rFonts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217790">
    <w:abstractNumId w:val="3"/>
  </w:num>
  <w:num w:numId="2" w16cid:durableId="1939631622">
    <w:abstractNumId w:val="4"/>
  </w:num>
  <w:num w:numId="3" w16cid:durableId="3015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9466">
    <w:abstractNumId w:val="6"/>
  </w:num>
  <w:num w:numId="5" w16cid:durableId="207184103">
    <w:abstractNumId w:val="1"/>
  </w:num>
  <w:num w:numId="6" w16cid:durableId="1484615006">
    <w:abstractNumId w:val="5"/>
  </w:num>
  <w:num w:numId="7" w16cid:durableId="50837043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A1"/>
    <w:rsid w:val="0000338D"/>
    <w:rsid w:val="00003B43"/>
    <w:rsid w:val="00004F52"/>
    <w:rsid w:val="00012700"/>
    <w:rsid w:val="000276D3"/>
    <w:rsid w:val="00032A4D"/>
    <w:rsid w:val="00037541"/>
    <w:rsid w:val="0004062F"/>
    <w:rsid w:val="0004101E"/>
    <w:rsid w:val="00041A73"/>
    <w:rsid w:val="00042235"/>
    <w:rsid w:val="000423E6"/>
    <w:rsid w:val="00042847"/>
    <w:rsid w:val="00050050"/>
    <w:rsid w:val="00054259"/>
    <w:rsid w:val="0005760B"/>
    <w:rsid w:val="000603EB"/>
    <w:rsid w:val="00072277"/>
    <w:rsid w:val="00073A95"/>
    <w:rsid w:val="000749C6"/>
    <w:rsid w:val="000763AE"/>
    <w:rsid w:val="00076F2B"/>
    <w:rsid w:val="000832C8"/>
    <w:rsid w:val="00083367"/>
    <w:rsid w:val="00086E96"/>
    <w:rsid w:val="00096C0A"/>
    <w:rsid w:val="000A2907"/>
    <w:rsid w:val="000A4211"/>
    <w:rsid w:val="000A4CDC"/>
    <w:rsid w:val="000B1428"/>
    <w:rsid w:val="000B32F7"/>
    <w:rsid w:val="000B3BC8"/>
    <w:rsid w:val="000B4E47"/>
    <w:rsid w:val="000B7667"/>
    <w:rsid w:val="000C179A"/>
    <w:rsid w:val="000C3CF8"/>
    <w:rsid w:val="000C6EF8"/>
    <w:rsid w:val="000D18E6"/>
    <w:rsid w:val="000D1E46"/>
    <w:rsid w:val="000D4100"/>
    <w:rsid w:val="000D5236"/>
    <w:rsid w:val="000D7C1B"/>
    <w:rsid w:val="000E0733"/>
    <w:rsid w:val="000E2731"/>
    <w:rsid w:val="000E429A"/>
    <w:rsid w:val="000F21D9"/>
    <w:rsid w:val="000F27C9"/>
    <w:rsid w:val="000F5C57"/>
    <w:rsid w:val="00103D94"/>
    <w:rsid w:val="001070FE"/>
    <w:rsid w:val="001073E9"/>
    <w:rsid w:val="001077D5"/>
    <w:rsid w:val="0011238C"/>
    <w:rsid w:val="00115340"/>
    <w:rsid w:val="001157D5"/>
    <w:rsid w:val="0012101B"/>
    <w:rsid w:val="00123725"/>
    <w:rsid w:val="00123BE2"/>
    <w:rsid w:val="00130450"/>
    <w:rsid w:val="00140EE6"/>
    <w:rsid w:val="00141AC7"/>
    <w:rsid w:val="00156ACD"/>
    <w:rsid w:val="001671CD"/>
    <w:rsid w:val="00174976"/>
    <w:rsid w:val="00176E05"/>
    <w:rsid w:val="001772A2"/>
    <w:rsid w:val="001825C4"/>
    <w:rsid w:val="0018495B"/>
    <w:rsid w:val="00185334"/>
    <w:rsid w:val="00185E68"/>
    <w:rsid w:val="00185F0A"/>
    <w:rsid w:val="0019181F"/>
    <w:rsid w:val="0019326E"/>
    <w:rsid w:val="00196463"/>
    <w:rsid w:val="001965C6"/>
    <w:rsid w:val="001A2A66"/>
    <w:rsid w:val="001A3E80"/>
    <w:rsid w:val="001A3EE8"/>
    <w:rsid w:val="001A4E06"/>
    <w:rsid w:val="001A5207"/>
    <w:rsid w:val="001A71DD"/>
    <w:rsid w:val="001B21AE"/>
    <w:rsid w:val="001B4A07"/>
    <w:rsid w:val="001B78A7"/>
    <w:rsid w:val="001D0467"/>
    <w:rsid w:val="001D2690"/>
    <w:rsid w:val="001E1FE5"/>
    <w:rsid w:val="001E5752"/>
    <w:rsid w:val="001F11EC"/>
    <w:rsid w:val="001F16F3"/>
    <w:rsid w:val="001F1AE0"/>
    <w:rsid w:val="001F5ADB"/>
    <w:rsid w:val="002076CA"/>
    <w:rsid w:val="00210901"/>
    <w:rsid w:val="002139E3"/>
    <w:rsid w:val="00221080"/>
    <w:rsid w:val="00224641"/>
    <w:rsid w:val="0022786E"/>
    <w:rsid w:val="00230C71"/>
    <w:rsid w:val="00231532"/>
    <w:rsid w:val="00233EEA"/>
    <w:rsid w:val="00244CAF"/>
    <w:rsid w:val="00245A3F"/>
    <w:rsid w:val="00246934"/>
    <w:rsid w:val="0024768A"/>
    <w:rsid w:val="00255E8B"/>
    <w:rsid w:val="0026029D"/>
    <w:rsid w:val="0026385D"/>
    <w:rsid w:val="00263987"/>
    <w:rsid w:val="00263D13"/>
    <w:rsid w:val="00264344"/>
    <w:rsid w:val="0026785A"/>
    <w:rsid w:val="002760F7"/>
    <w:rsid w:val="00295CFE"/>
    <w:rsid w:val="00297DDD"/>
    <w:rsid w:val="002A6885"/>
    <w:rsid w:val="002B0FFF"/>
    <w:rsid w:val="002B1099"/>
    <w:rsid w:val="002B48B3"/>
    <w:rsid w:val="002C05C5"/>
    <w:rsid w:val="002D420F"/>
    <w:rsid w:val="002D57C3"/>
    <w:rsid w:val="002E0A19"/>
    <w:rsid w:val="002E1F3A"/>
    <w:rsid w:val="002F15FD"/>
    <w:rsid w:val="002F41BE"/>
    <w:rsid w:val="002F70DF"/>
    <w:rsid w:val="002F7B6A"/>
    <w:rsid w:val="00307BEB"/>
    <w:rsid w:val="0031534E"/>
    <w:rsid w:val="003221D4"/>
    <w:rsid w:val="00322CB8"/>
    <w:rsid w:val="00324A03"/>
    <w:rsid w:val="00324EE1"/>
    <w:rsid w:val="0032694E"/>
    <w:rsid w:val="00341031"/>
    <w:rsid w:val="00342D15"/>
    <w:rsid w:val="00344342"/>
    <w:rsid w:val="00344A6A"/>
    <w:rsid w:val="0034693F"/>
    <w:rsid w:val="003553A2"/>
    <w:rsid w:val="00361A52"/>
    <w:rsid w:val="00363C9D"/>
    <w:rsid w:val="003665F5"/>
    <w:rsid w:val="00371DA3"/>
    <w:rsid w:val="00375B62"/>
    <w:rsid w:val="00383011"/>
    <w:rsid w:val="00384C8B"/>
    <w:rsid w:val="00392793"/>
    <w:rsid w:val="003A2684"/>
    <w:rsid w:val="003A7501"/>
    <w:rsid w:val="003A7B47"/>
    <w:rsid w:val="003C13C2"/>
    <w:rsid w:val="003C16D2"/>
    <w:rsid w:val="003C486A"/>
    <w:rsid w:val="003E1355"/>
    <w:rsid w:val="003E20A3"/>
    <w:rsid w:val="003F1C9F"/>
    <w:rsid w:val="003F6E54"/>
    <w:rsid w:val="00400F94"/>
    <w:rsid w:val="00402519"/>
    <w:rsid w:val="00402D85"/>
    <w:rsid w:val="004031EF"/>
    <w:rsid w:val="004058B2"/>
    <w:rsid w:val="00410216"/>
    <w:rsid w:val="00410AFB"/>
    <w:rsid w:val="0041106D"/>
    <w:rsid w:val="00414D1F"/>
    <w:rsid w:val="00415608"/>
    <w:rsid w:val="00423211"/>
    <w:rsid w:val="00430B7D"/>
    <w:rsid w:val="00430FEB"/>
    <w:rsid w:val="00432231"/>
    <w:rsid w:val="004328DC"/>
    <w:rsid w:val="004356BC"/>
    <w:rsid w:val="00441171"/>
    <w:rsid w:val="00443F4B"/>
    <w:rsid w:val="00444CAB"/>
    <w:rsid w:val="00445293"/>
    <w:rsid w:val="00447B32"/>
    <w:rsid w:val="00450B5F"/>
    <w:rsid w:val="00451697"/>
    <w:rsid w:val="00452CE3"/>
    <w:rsid w:val="0045378F"/>
    <w:rsid w:val="00454E61"/>
    <w:rsid w:val="004644F5"/>
    <w:rsid w:val="004651EB"/>
    <w:rsid w:val="004669F8"/>
    <w:rsid w:val="00470B82"/>
    <w:rsid w:val="0047448D"/>
    <w:rsid w:val="004854CC"/>
    <w:rsid w:val="00486B7B"/>
    <w:rsid w:val="00487C1E"/>
    <w:rsid w:val="0049207A"/>
    <w:rsid w:val="004A10B4"/>
    <w:rsid w:val="004A62E2"/>
    <w:rsid w:val="004A6D0F"/>
    <w:rsid w:val="004B0A5B"/>
    <w:rsid w:val="004B39A1"/>
    <w:rsid w:val="004B7426"/>
    <w:rsid w:val="004C0352"/>
    <w:rsid w:val="004C6FFE"/>
    <w:rsid w:val="004E108F"/>
    <w:rsid w:val="004E31A8"/>
    <w:rsid w:val="004E7689"/>
    <w:rsid w:val="004F130C"/>
    <w:rsid w:val="004F1427"/>
    <w:rsid w:val="004F51CE"/>
    <w:rsid w:val="005033DC"/>
    <w:rsid w:val="00506B62"/>
    <w:rsid w:val="00511CC5"/>
    <w:rsid w:val="00512012"/>
    <w:rsid w:val="0051618C"/>
    <w:rsid w:val="0052439B"/>
    <w:rsid w:val="0052546E"/>
    <w:rsid w:val="00527F0E"/>
    <w:rsid w:val="00530A0C"/>
    <w:rsid w:val="00533951"/>
    <w:rsid w:val="00537D10"/>
    <w:rsid w:val="005441A5"/>
    <w:rsid w:val="00551571"/>
    <w:rsid w:val="005548E0"/>
    <w:rsid w:val="00557236"/>
    <w:rsid w:val="00567506"/>
    <w:rsid w:val="00580105"/>
    <w:rsid w:val="00580F39"/>
    <w:rsid w:val="00586AD5"/>
    <w:rsid w:val="005878EF"/>
    <w:rsid w:val="0059266A"/>
    <w:rsid w:val="00595F88"/>
    <w:rsid w:val="0059612B"/>
    <w:rsid w:val="00596A9D"/>
    <w:rsid w:val="005A483F"/>
    <w:rsid w:val="005A5EDC"/>
    <w:rsid w:val="005B05F1"/>
    <w:rsid w:val="005B6AC4"/>
    <w:rsid w:val="005C18DC"/>
    <w:rsid w:val="005C6B2D"/>
    <w:rsid w:val="005D051F"/>
    <w:rsid w:val="005D58DE"/>
    <w:rsid w:val="005E0BE9"/>
    <w:rsid w:val="005E31AD"/>
    <w:rsid w:val="005E3F2C"/>
    <w:rsid w:val="005E58F2"/>
    <w:rsid w:val="005E5AF2"/>
    <w:rsid w:val="005F7149"/>
    <w:rsid w:val="00603601"/>
    <w:rsid w:val="00605AEB"/>
    <w:rsid w:val="006101CA"/>
    <w:rsid w:val="00612DBB"/>
    <w:rsid w:val="006157E5"/>
    <w:rsid w:val="0062050B"/>
    <w:rsid w:val="006211BC"/>
    <w:rsid w:val="006216EA"/>
    <w:rsid w:val="00621B56"/>
    <w:rsid w:val="00631E24"/>
    <w:rsid w:val="00636CCC"/>
    <w:rsid w:val="00642A35"/>
    <w:rsid w:val="006503F7"/>
    <w:rsid w:val="00667D20"/>
    <w:rsid w:val="00670282"/>
    <w:rsid w:val="00670D56"/>
    <w:rsid w:val="00673730"/>
    <w:rsid w:val="00682438"/>
    <w:rsid w:val="006929E1"/>
    <w:rsid w:val="00694CA2"/>
    <w:rsid w:val="00694DBF"/>
    <w:rsid w:val="00696107"/>
    <w:rsid w:val="006A5AF5"/>
    <w:rsid w:val="006A60A2"/>
    <w:rsid w:val="006A6BF8"/>
    <w:rsid w:val="006B14B2"/>
    <w:rsid w:val="006B3D0F"/>
    <w:rsid w:val="006C0624"/>
    <w:rsid w:val="006C29C9"/>
    <w:rsid w:val="006C69E7"/>
    <w:rsid w:val="006C6A93"/>
    <w:rsid w:val="006D2D5D"/>
    <w:rsid w:val="006D3086"/>
    <w:rsid w:val="006D6938"/>
    <w:rsid w:val="006D7292"/>
    <w:rsid w:val="006E0922"/>
    <w:rsid w:val="006E0F19"/>
    <w:rsid w:val="006F206B"/>
    <w:rsid w:val="006F3A41"/>
    <w:rsid w:val="006F5832"/>
    <w:rsid w:val="006F5E24"/>
    <w:rsid w:val="007009A2"/>
    <w:rsid w:val="00701655"/>
    <w:rsid w:val="00705753"/>
    <w:rsid w:val="007158EA"/>
    <w:rsid w:val="00715D9C"/>
    <w:rsid w:val="00715DDA"/>
    <w:rsid w:val="00716883"/>
    <w:rsid w:val="00717424"/>
    <w:rsid w:val="00720966"/>
    <w:rsid w:val="00731DDA"/>
    <w:rsid w:val="007326B3"/>
    <w:rsid w:val="00732BB0"/>
    <w:rsid w:val="00746BEE"/>
    <w:rsid w:val="00760A78"/>
    <w:rsid w:val="00763A19"/>
    <w:rsid w:val="00770715"/>
    <w:rsid w:val="00770F0A"/>
    <w:rsid w:val="0078313B"/>
    <w:rsid w:val="00783966"/>
    <w:rsid w:val="00784A35"/>
    <w:rsid w:val="00795B3D"/>
    <w:rsid w:val="007A2278"/>
    <w:rsid w:val="007A3069"/>
    <w:rsid w:val="007B0DB9"/>
    <w:rsid w:val="007B695E"/>
    <w:rsid w:val="007B7E25"/>
    <w:rsid w:val="007C500B"/>
    <w:rsid w:val="007C713A"/>
    <w:rsid w:val="007D2621"/>
    <w:rsid w:val="007E0E76"/>
    <w:rsid w:val="007E2E18"/>
    <w:rsid w:val="007E491B"/>
    <w:rsid w:val="007E75C1"/>
    <w:rsid w:val="007F45E7"/>
    <w:rsid w:val="007F6A79"/>
    <w:rsid w:val="008070C8"/>
    <w:rsid w:val="0081145A"/>
    <w:rsid w:val="00813799"/>
    <w:rsid w:val="008255AD"/>
    <w:rsid w:val="00826A7A"/>
    <w:rsid w:val="0083192F"/>
    <w:rsid w:val="00833280"/>
    <w:rsid w:val="00834EA9"/>
    <w:rsid w:val="00837682"/>
    <w:rsid w:val="00841A30"/>
    <w:rsid w:val="008507A5"/>
    <w:rsid w:val="0085187B"/>
    <w:rsid w:val="0085768B"/>
    <w:rsid w:val="00863D6B"/>
    <w:rsid w:val="00865AAC"/>
    <w:rsid w:val="00871063"/>
    <w:rsid w:val="008751B9"/>
    <w:rsid w:val="008777DC"/>
    <w:rsid w:val="008779D3"/>
    <w:rsid w:val="008802D0"/>
    <w:rsid w:val="00887489"/>
    <w:rsid w:val="00894C2C"/>
    <w:rsid w:val="008B2DAE"/>
    <w:rsid w:val="008B4F9B"/>
    <w:rsid w:val="008C3F6C"/>
    <w:rsid w:val="008C6477"/>
    <w:rsid w:val="008C71AF"/>
    <w:rsid w:val="008C7244"/>
    <w:rsid w:val="008C7576"/>
    <w:rsid w:val="008D05EC"/>
    <w:rsid w:val="008D7879"/>
    <w:rsid w:val="008E0958"/>
    <w:rsid w:val="008E0D7C"/>
    <w:rsid w:val="008E42A8"/>
    <w:rsid w:val="008F52A7"/>
    <w:rsid w:val="009015DF"/>
    <w:rsid w:val="00912C61"/>
    <w:rsid w:val="00915930"/>
    <w:rsid w:val="0091702B"/>
    <w:rsid w:val="009172F7"/>
    <w:rsid w:val="00927165"/>
    <w:rsid w:val="00927339"/>
    <w:rsid w:val="00931F90"/>
    <w:rsid w:val="00941288"/>
    <w:rsid w:val="00942447"/>
    <w:rsid w:val="00954D81"/>
    <w:rsid w:val="00955835"/>
    <w:rsid w:val="009560B6"/>
    <w:rsid w:val="00960EB9"/>
    <w:rsid w:val="0096267C"/>
    <w:rsid w:val="00964550"/>
    <w:rsid w:val="00965323"/>
    <w:rsid w:val="00966B55"/>
    <w:rsid w:val="00975145"/>
    <w:rsid w:val="00990E83"/>
    <w:rsid w:val="00992FC1"/>
    <w:rsid w:val="00993604"/>
    <w:rsid w:val="00994430"/>
    <w:rsid w:val="00995F3F"/>
    <w:rsid w:val="00995F47"/>
    <w:rsid w:val="009A04D1"/>
    <w:rsid w:val="009A6C95"/>
    <w:rsid w:val="009B5A5E"/>
    <w:rsid w:val="009B6784"/>
    <w:rsid w:val="009C3219"/>
    <w:rsid w:val="009D1135"/>
    <w:rsid w:val="009D264A"/>
    <w:rsid w:val="009D326F"/>
    <w:rsid w:val="009D3AD6"/>
    <w:rsid w:val="009D5046"/>
    <w:rsid w:val="009D575A"/>
    <w:rsid w:val="009F480A"/>
    <w:rsid w:val="00A0533F"/>
    <w:rsid w:val="00A14633"/>
    <w:rsid w:val="00A14EA2"/>
    <w:rsid w:val="00A21847"/>
    <w:rsid w:val="00A23A45"/>
    <w:rsid w:val="00A246ED"/>
    <w:rsid w:val="00A32F8B"/>
    <w:rsid w:val="00A3386F"/>
    <w:rsid w:val="00A42A18"/>
    <w:rsid w:val="00A473C1"/>
    <w:rsid w:val="00A57CC7"/>
    <w:rsid w:val="00A65AAE"/>
    <w:rsid w:val="00A65BC4"/>
    <w:rsid w:val="00A73076"/>
    <w:rsid w:val="00A816C6"/>
    <w:rsid w:val="00A818C4"/>
    <w:rsid w:val="00A913C8"/>
    <w:rsid w:val="00A9433A"/>
    <w:rsid w:val="00A965C9"/>
    <w:rsid w:val="00AA0277"/>
    <w:rsid w:val="00AA4D57"/>
    <w:rsid w:val="00AB0C8F"/>
    <w:rsid w:val="00AB3FFF"/>
    <w:rsid w:val="00AB451C"/>
    <w:rsid w:val="00AB4688"/>
    <w:rsid w:val="00AD7631"/>
    <w:rsid w:val="00AE083F"/>
    <w:rsid w:val="00AE1B51"/>
    <w:rsid w:val="00AE2AEF"/>
    <w:rsid w:val="00AE6320"/>
    <w:rsid w:val="00AE67AA"/>
    <w:rsid w:val="00AF0E24"/>
    <w:rsid w:val="00AF16BF"/>
    <w:rsid w:val="00AF5351"/>
    <w:rsid w:val="00AF78A0"/>
    <w:rsid w:val="00B019FA"/>
    <w:rsid w:val="00B0293F"/>
    <w:rsid w:val="00B039FC"/>
    <w:rsid w:val="00B03BFC"/>
    <w:rsid w:val="00B043FC"/>
    <w:rsid w:val="00B0620E"/>
    <w:rsid w:val="00B06BD3"/>
    <w:rsid w:val="00B10DD5"/>
    <w:rsid w:val="00B13464"/>
    <w:rsid w:val="00B161FC"/>
    <w:rsid w:val="00B170EF"/>
    <w:rsid w:val="00B177C2"/>
    <w:rsid w:val="00B235FD"/>
    <w:rsid w:val="00B247BC"/>
    <w:rsid w:val="00B312C7"/>
    <w:rsid w:val="00B3535B"/>
    <w:rsid w:val="00B40A52"/>
    <w:rsid w:val="00B4244F"/>
    <w:rsid w:val="00B44721"/>
    <w:rsid w:val="00B521AC"/>
    <w:rsid w:val="00B5306B"/>
    <w:rsid w:val="00B56D9D"/>
    <w:rsid w:val="00B66BC9"/>
    <w:rsid w:val="00B67B74"/>
    <w:rsid w:val="00B77A6B"/>
    <w:rsid w:val="00B81894"/>
    <w:rsid w:val="00B86BCD"/>
    <w:rsid w:val="00B871DA"/>
    <w:rsid w:val="00B91918"/>
    <w:rsid w:val="00B941D6"/>
    <w:rsid w:val="00B94FFD"/>
    <w:rsid w:val="00B95302"/>
    <w:rsid w:val="00B95B29"/>
    <w:rsid w:val="00BA075B"/>
    <w:rsid w:val="00BA295E"/>
    <w:rsid w:val="00BA4796"/>
    <w:rsid w:val="00BA55E5"/>
    <w:rsid w:val="00BA6418"/>
    <w:rsid w:val="00BA6C13"/>
    <w:rsid w:val="00BB3BAE"/>
    <w:rsid w:val="00BD3AC5"/>
    <w:rsid w:val="00BE22D8"/>
    <w:rsid w:val="00BE61C3"/>
    <w:rsid w:val="00BF064B"/>
    <w:rsid w:val="00BF2C66"/>
    <w:rsid w:val="00BF68D9"/>
    <w:rsid w:val="00BF6951"/>
    <w:rsid w:val="00BF79AE"/>
    <w:rsid w:val="00C01B2C"/>
    <w:rsid w:val="00C11FA0"/>
    <w:rsid w:val="00C155FD"/>
    <w:rsid w:val="00C2099D"/>
    <w:rsid w:val="00C2162D"/>
    <w:rsid w:val="00C259E3"/>
    <w:rsid w:val="00C30429"/>
    <w:rsid w:val="00C3350A"/>
    <w:rsid w:val="00C36F39"/>
    <w:rsid w:val="00C40E36"/>
    <w:rsid w:val="00C427E2"/>
    <w:rsid w:val="00C515DA"/>
    <w:rsid w:val="00C66A0B"/>
    <w:rsid w:val="00C705BE"/>
    <w:rsid w:val="00C70878"/>
    <w:rsid w:val="00C711C7"/>
    <w:rsid w:val="00C72859"/>
    <w:rsid w:val="00C775A7"/>
    <w:rsid w:val="00C83005"/>
    <w:rsid w:val="00C91304"/>
    <w:rsid w:val="00C9538F"/>
    <w:rsid w:val="00CA0833"/>
    <w:rsid w:val="00CA432F"/>
    <w:rsid w:val="00CA59CC"/>
    <w:rsid w:val="00CB2D0B"/>
    <w:rsid w:val="00CB4F17"/>
    <w:rsid w:val="00CB7957"/>
    <w:rsid w:val="00CC5CB7"/>
    <w:rsid w:val="00CD1FED"/>
    <w:rsid w:val="00CD3DD4"/>
    <w:rsid w:val="00CE0A17"/>
    <w:rsid w:val="00CE143D"/>
    <w:rsid w:val="00CE37C4"/>
    <w:rsid w:val="00CF6FD4"/>
    <w:rsid w:val="00D02ACF"/>
    <w:rsid w:val="00D05BC2"/>
    <w:rsid w:val="00D07450"/>
    <w:rsid w:val="00D1250A"/>
    <w:rsid w:val="00D155E2"/>
    <w:rsid w:val="00D161F0"/>
    <w:rsid w:val="00D2743B"/>
    <w:rsid w:val="00D3149C"/>
    <w:rsid w:val="00D50517"/>
    <w:rsid w:val="00D50672"/>
    <w:rsid w:val="00D534D7"/>
    <w:rsid w:val="00D6401F"/>
    <w:rsid w:val="00D72C3B"/>
    <w:rsid w:val="00D741C4"/>
    <w:rsid w:val="00D772D6"/>
    <w:rsid w:val="00D822D3"/>
    <w:rsid w:val="00D82514"/>
    <w:rsid w:val="00D843F3"/>
    <w:rsid w:val="00D84C9A"/>
    <w:rsid w:val="00D85FC7"/>
    <w:rsid w:val="00D92E8F"/>
    <w:rsid w:val="00D95612"/>
    <w:rsid w:val="00D9768A"/>
    <w:rsid w:val="00DA0488"/>
    <w:rsid w:val="00DA22CD"/>
    <w:rsid w:val="00DA634D"/>
    <w:rsid w:val="00DA65CF"/>
    <w:rsid w:val="00DA7105"/>
    <w:rsid w:val="00DA7B6E"/>
    <w:rsid w:val="00DB0B55"/>
    <w:rsid w:val="00DB0B5F"/>
    <w:rsid w:val="00DB1BB7"/>
    <w:rsid w:val="00DB2DF7"/>
    <w:rsid w:val="00DC4032"/>
    <w:rsid w:val="00DC53E4"/>
    <w:rsid w:val="00DD146D"/>
    <w:rsid w:val="00DD68CF"/>
    <w:rsid w:val="00DE28AA"/>
    <w:rsid w:val="00DE6FC0"/>
    <w:rsid w:val="00DF389E"/>
    <w:rsid w:val="00DF4A7B"/>
    <w:rsid w:val="00DF774B"/>
    <w:rsid w:val="00E00C51"/>
    <w:rsid w:val="00E02C50"/>
    <w:rsid w:val="00E05F78"/>
    <w:rsid w:val="00E10164"/>
    <w:rsid w:val="00E13A59"/>
    <w:rsid w:val="00E16343"/>
    <w:rsid w:val="00E21066"/>
    <w:rsid w:val="00E24B7A"/>
    <w:rsid w:val="00E3381D"/>
    <w:rsid w:val="00E33B4D"/>
    <w:rsid w:val="00E439A9"/>
    <w:rsid w:val="00E46055"/>
    <w:rsid w:val="00E51118"/>
    <w:rsid w:val="00E51D92"/>
    <w:rsid w:val="00E5402B"/>
    <w:rsid w:val="00E551E6"/>
    <w:rsid w:val="00E5598B"/>
    <w:rsid w:val="00E5740E"/>
    <w:rsid w:val="00E600BA"/>
    <w:rsid w:val="00E613DB"/>
    <w:rsid w:val="00E676E1"/>
    <w:rsid w:val="00E73373"/>
    <w:rsid w:val="00E760B8"/>
    <w:rsid w:val="00E772B0"/>
    <w:rsid w:val="00E81FF6"/>
    <w:rsid w:val="00E910F5"/>
    <w:rsid w:val="00EA0468"/>
    <w:rsid w:val="00EA1996"/>
    <w:rsid w:val="00EA3A4C"/>
    <w:rsid w:val="00EA49E1"/>
    <w:rsid w:val="00EB1A67"/>
    <w:rsid w:val="00EB344B"/>
    <w:rsid w:val="00EC0D5C"/>
    <w:rsid w:val="00EE2A82"/>
    <w:rsid w:val="00EF192C"/>
    <w:rsid w:val="00EF44A3"/>
    <w:rsid w:val="00EF6BB0"/>
    <w:rsid w:val="00F00892"/>
    <w:rsid w:val="00F047FB"/>
    <w:rsid w:val="00F06D54"/>
    <w:rsid w:val="00F15123"/>
    <w:rsid w:val="00F1569C"/>
    <w:rsid w:val="00F25FF9"/>
    <w:rsid w:val="00F321EF"/>
    <w:rsid w:val="00F40AF1"/>
    <w:rsid w:val="00F45A8A"/>
    <w:rsid w:val="00F474F5"/>
    <w:rsid w:val="00F477D6"/>
    <w:rsid w:val="00F52000"/>
    <w:rsid w:val="00F55B85"/>
    <w:rsid w:val="00F600C1"/>
    <w:rsid w:val="00F628AD"/>
    <w:rsid w:val="00F63640"/>
    <w:rsid w:val="00F70614"/>
    <w:rsid w:val="00F735BA"/>
    <w:rsid w:val="00F74C4C"/>
    <w:rsid w:val="00F84295"/>
    <w:rsid w:val="00F84CFA"/>
    <w:rsid w:val="00F851F4"/>
    <w:rsid w:val="00F9489B"/>
    <w:rsid w:val="00F954FA"/>
    <w:rsid w:val="00F9734A"/>
    <w:rsid w:val="00FA02FD"/>
    <w:rsid w:val="00FA56CF"/>
    <w:rsid w:val="00FA6174"/>
    <w:rsid w:val="00FA6521"/>
    <w:rsid w:val="00FA7595"/>
    <w:rsid w:val="00FB1C8F"/>
    <w:rsid w:val="00FB2BB3"/>
    <w:rsid w:val="00FC0653"/>
    <w:rsid w:val="00FC5CED"/>
    <w:rsid w:val="00FC6311"/>
    <w:rsid w:val="00FD0E86"/>
    <w:rsid w:val="00FE2387"/>
    <w:rsid w:val="00FF379E"/>
    <w:rsid w:val="00FF4AE1"/>
    <w:rsid w:val="00FF6EEA"/>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1B2"/>
  <w15:docId w15:val="{70682DAA-7B62-4024-8467-15E93B82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68"/>
    <w:pPr>
      <w:spacing w:after="200" w:line="276" w:lineRule="auto"/>
    </w:pPr>
  </w:style>
  <w:style w:type="paragraph" w:styleId="Antrat1">
    <w:name w:val="heading 1"/>
    <w:basedOn w:val="prastasis"/>
    <w:next w:val="prastasis"/>
    <w:link w:val="Antrat1Diagrama"/>
    <w:uiPriority w:val="9"/>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unhideWhenUsed/>
    <w:qFormat/>
    <w:rsid w:val="000C6EF8"/>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0C6EF8"/>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lt-LT" w:eastAsia="lt-LT"/>
    </w:rPr>
  </w:style>
  <w:style w:type="paragraph" w:styleId="Antrat5">
    <w:name w:val="heading 5"/>
    <w:basedOn w:val="prastasis"/>
    <w:next w:val="prastasis"/>
    <w:link w:val="Antrat5Diagrama"/>
    <w:unhideWhenUsed/>
    <w:qFormat/>
    <w:rsid w:val="000C6EF8"/>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0C6EF8"/>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0C6EF8"/>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lang w:val="lt-LT" w:eastAsia="lt-LT"/>
    </w:rPr>
  </w:style>
  <w:style w:type="paragraph" w:styleId="Antrat8">
    <w:name w:val="heading 8"/>
    <w:basedOn w:val="prastasis"/>
    <w:next w:val="prastasis"/>
    <w:link w:val="Antrat8Diagrama"/>
    <w:uiPriority w:val="9"/>
    <w:semiHidden/>
    <w:unhideWhenUsed/>
    <w:qFormat/>
    <w:rsid w:val="000C6EF8"/>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lang w:val="lt-LT" w:eastAsia="lt-LT"/>
    </w:rPr>
  </w:style>
  <w:style w:type="paragraph" w:styleId="Antrat9">
    <w:name w:val="heading 9"/>
    <w:basedOn w:val="prastasis"/>
    <w:next w:val="prastasis"/>
    <w:link w:val="Antrat9Diagrama"/>
    <w:uiPriority w:val="9"/>
    <w:semiHidden/>
    <w:unhideWhenUsed/>
    <w:qFormat/>
    <w:rsid w:val="000C6EF8"/>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97774"/>
    <w:rPr>
      <w:rFonts w:ascii="Times New Roman" w:eastAsia="Times New Roman" w:hAnsi="Times New Roman" w:cs="Times New Roman"/>
      <w:iCs/>
      <w:caps/>
      <w:sz w:val="20"/>
      <w:szCs w:val="20"/>
      <w:lang w:val="x-none" w:eastAsia="lt-LT"/>
    </w:rPr>
  </w:style>
  <w:style w:type="character" w:customStyle="1" w:styleId="Pagrindiniotekstotrauka2Diagrama">
    <w:name w:val="Pagrindinio teksto įtrauka 2 Diagrama"/>
    <w:basedOn w:val="Numatytasispastraiposriftas"/>
    <w:link w:val="Pagrindiniotekstotrauka2"/>
    <w:uiPriority w:val="99"/>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25FF"/>
  </w:style>
  <w:style w:type="character" w:customStyle="1" w:styleId="AntratsDiagrama">
    <w:name w:val="Antraštės Diagrama"/>
    <w:basedOn w:val="Numatytasispastraiposriftas"/>
    <w:link w:val="Antrats"/>
    <w:qFormat/>
    <w:rsid w:val="00801B4C"/>
  </w:style>
  <w:style w:type="character" w:customStyle="1" w:styleId="PoratDiagrama">
    <w:name w:val="Poraštė Diagrama"/>
    <w:basedOn w:val="Numatytasispastraiposriftas"/>
    <w:link w:val="Porat"/>
    <w:qFormat/>
    <w:rsid w:val="00801B4C"/>
  </w:style>
  <w:style w:type="character" w:customStyle="1" w:styleId="DebesliotekstasDiagrama">
    <w:name w:val="Debesėlio tekstas Diagrama"/>
    <w:basedOn w:val="Numatytasispastraiposriftas"/>
    <w:link w:val="Debesliotekstas"/>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E9198F"/>
    <w:rPr>
      <w:color w:val="0000FF"/>
      <w:u w:val="single"/>
    </w:rPr>
  </w:style>
  <w:style w:type="character" w:customStyle="1" w:styleId="Aplankytasinternetosaitas">
    <w:name w:val="Aplankytas interneto saitas"/>
    <w:basedOn w:val="Numatytasispastraiposriftas"/>
    <w:uiPriority w:val="99"/>
    <w:semiHidden/>
    <w:unhideWhenUsed/>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styleId="Vietosrezervavimoenklotekstas">
    <w:name w:val="Placeholder Text"/>
    <w:basedOn w:val="Numatytasispastraiposriftas"/>
    <w:uiPriority w:val="99"/>
    <w:semiHidden/>
    <w:qFormat/>
    <w:rsid w:val="0065321A"/>
    <w:rPr>
      <w:color w:val="808080"/>
    </w:rPr>
  </w:style>
  <w:style w:type="character" w:customStyle="1" w:styleId="PuslapioinaostekstasDiagrama">
    <w:name w:val="Puslapio išnašos tekstas Diagrama"/>
    <w:basedOn w:val="Numatytasispastraiposriftas"/>
    <w:link w:val="Puslapioinaostekstas"/>
    <w:uiPriority w:val="99"/>
    <w:qFormat/>
    <w:rsid w:val="006B13A3"/>
    <w:rPr>
      <w:sz w:val="20"/>
      <w:szCs w:val="20"/>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6B13A3"/>
    <w:rPr>
      <w:vertAlign w:val="superscript"/>
    </w:rPr>
  </w:style>
  <w:style w:type="character" w:customStyle="1" w:styleId="Iskyrimas">
    <w:name w:val="Išskyrimas"/>
    <w:basedOn w:val="Numatytasispastraiposriftas"/>
    <w:uiPriority w:val="20"/>
    <w:qFormat/>
    <w:rsid w:val="00791C5C"/>
    <w:rPr>
      <w:b/>
      <w:bCs/>
      <w:i w:val="0"/>
      <w:iCs w:val="0"/>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uiPriority w:val="99"/>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Komentarotekstas">
    <w:name w:val="annotation text"/>
    <w:basedOn w:val="prastasis"/>
    <w:link w:val="KomentarotekstasDiagrama"/>
    <w:uiPriority w:val="99"/>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801B4C"/>
    <w:pPr>
      <w:tabs>
        <w:tab w:val="center" w:pos="4513"/>
        <w:tab w:val="right" w:pos="9026"/>
      </w:tabs>
      <w:spacing w:after="0" w:line="240" w:lineRule="auto"/>
    </w:pPr>
  </w:style>
  <w:style w:type="paragraph" w:styleId="Porat">
    <w:name w:val="footer"/>
    <w:basedOn w:val="prastasis"/>
    <w:link w:val="PoratDiagrama"/>
    <w:unhideWhenUsed/>
    <w:rsid w:val="00801B4C"/>
    <w:pPr>
      <w:tabs>
        <w:tab w:val="center" w:pos="4513"/>
        <w:tab w:val="right" w:pos="9026"/>
      </w:tabs>
      <w:spacing w:after="0" w:line="240" w:lineRule="auto"/>
    </w:pPr>
  </w:style>
  <w:style w:type="paragraph" w:styleId="Debesliotekstas">
    <w:name w:val="Balloon Text"/>
    <w:basedOn w:val="prastasis"/>
    <w:link w:val="DebesliotekstasDiagrama"/>
    <w:unhideWhenUsed/>
    <w:qFormat/>
    <w:rsid w:val="00B973C7"/>
    <w:pPr>
      <w:spacing w:after="0"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895263"/>
    <w:pPr>
      <w:jc w:val="left"/>
    </w:pPr>
    <w:rPr>
      <w:rFonts w:asciiTheme="minorHAnsi" w:eastAsiaTheme="minorHAnsi" w:hAnsiTheme="minorHAnsi" w:cstheme="minorBidi"/>
      <w:b/>
      <w:bCs/>
      <w:lang w:val="en-US" w:eastAsia="en-US"/>
    </w:rPr>
  </w:style>
  <w:style w:type="paragraph" w:styleId="Betarp">
    <w:name w:val="No Spacing"/>
    <w:link w:val="BetarpDiagrama"/>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line="240" w:lineRule="auto"/>
    </w:pPr>
    <w:rPr>
      <w:rFonts w:ascii="Calibri" w:hAnsi="Calibri"/>
      <w:szCs w:val="21"/>
      <w:lang w:val="lt-LT"/>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paragraph" w:customStyle="1" w:styleId="western">
    <w:name w:val="western"/>
    <w:basedOn w:val="prastasis"/>
    <w:qFormat/>
    <w:rsid w:val="003315DF"/>
    <w:pPr>
      <w:spacing w:beforeAutospacing="1" w:after="119" w:line="240" w:lineRule="auto"/>
      <w:ind w:firstLine="567"/>
      <w:jc w:val="both"/>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unhideWhenUsed/>
    <w:qFormat/>
    <w:rsid w:val="00E86B95"/>
    <w:pPr>
      <w:spacing w:beforeAutospacing="1" w:after="142" w:line="288" w:lineRule="auto"/>
    </w:pPr>
    <w:rPr>
      <w:rFonts w:ascii="Times New Roman" w:eastAsia="Times New Roman" w:hAnsi="Times New Roman" w:cs="Times New Roman"/>
      <w:sz w:val="24"/>
      <w:szCs w:val="24"/>
      <w:lang w:val="lt-LT" w:eastAsia="lt-LT"/>
    </w:rPr>
  </w:style>
  <w:style w:type="paragraph" w:customStyle="1" w:styleId="Default">
    <w:name w:val="Default"/>
    <w:qFormat/>
    <w:rsid w:val="00F25E70"/>
    <w:rPr>
      <w:rFonts w:ascii="Times New Roman" w:eastAsia="Calibri" w:hAnsi="Times New Roman" w:cs="Times New Roman"/>
      <w:color w:val="000000"/>
      <w:sz w:val="24"/>
      <w:szCs w:val="24"/>
      <w:lang w:val="lt-LT"/>
    </w:rPr>
  </w:style>
  <w:style w:type="numbering" w:customStyle="1" w:styleId="Punktai">
    <w:name w:val="Punktai"/>
    <w:qFormat/>
    <w:rsid w:val="00F97774"/>
  </w:style>
  <w:style w:type="character" w:styleId="Hipersaitas">
    <w:name w:val="Hyperlink"/>
    <w:basedOn w:val="Numatytasispastraiposriftas"/>
    <w:unhideWhenUsed/>
    <w:rsid w:val="00375B62"/>
    <w:rPr>
      <w:color w:val="0000FF" w:themeColor="hyperlink"/>
      <w:u w:val="single"/>
    </w:rPr>
  </w:style>
  <w:style w:type="paragraph" w:styleId="Pataisymai">
    <w:name w:val="Revision"/>
    <w:hidden/>
    <w:uiPriority w:val="99"/>
    <w:semiHidden/>
    <w:qFormat/>
    <w:rsid w:val="004C6FFE"/>
    <w:pPr>
      <w:suppressAutoHyphens w:val="0"/>
    </w:pPr>
  </w:style>
  <w:style w:type="character" w:styleId="Perirtashipersaitas">
    <w:name w:val="FollowedHyperlink"/>
    <w:basedOn w:val="Numatytasispastraiposriftas"/>
    <w:uiPriority w:val="99"/>
    <w:semiHidden/>
    <w:unhideWhenUsed/>
    <w:rsid w:val="00AE083F"/>
    <w:rPr>
      <w:color w:val="800080" w:themeColor="followedHyperlink"/>
      <w:u w:val="single"/>
    </w:rPr>
  </w:style>
  <w:style w:type="character" w:customStyle="1" w:styleId="BetarpDiagrama">
    <w:name w:val="Be tarpų Diagrama"/>
    <w:basedOn w:val="Numatytasispastraiposriftas"/>
    <w:link w:val="Betarp"/>
    <w:uiPriority w:val="1"/>
    <w:qFormat/>
    <w:rsid w:val="001A3EE8"/>
    <w:rPr>
      <w:rFonts w:eastAsia="Times New Roman" w:cs="Times New Roman"/>
      <w:sz w:val="24"/>
      <w:szCs w:val="24"/>
      <w:lang w:val="lt-LT"/>
    </w:rPr>
  </w:style>
  <w:style w:type="table" w:styleId="Lentelstinklelis">
    <w:name w:val="Table Grid"/>
    <w:basedOn w:val="prastojilentel"/>
    <w:uiPriority w:val="39"/>
    <w:rsid w:val="001A3EE8"/>
    <w:pPr>
      <w:suppressAutoHyphens w:val="0"/>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A3EE8"/>
    <w:pPr>
      <w:suppressAutoHyphens w:val="0"/>
      <w:spacing w:after="120" w:line="276" w:lineRule="auto"/>
      <w:ind w:firstLine="0"/>
    </w:pPr>
    <w:rPr>
      <w:iCs w:val="0"/>
      <w:sz w:val="22"/>
      <w:szCs w:val="22"/>
      <w:lang w:eastAsia="en-US"/>
    </w:rPr>
  </w:style>
  <w:style w:type="character" w:customStyle="1" w:styleId="paragrafesrasas2lygisDiagrama">
    <w:name w:val="_paragrafe sąrasas 2 lygis Diagrama"/>
    <w:basedOn w:val="Numatytasispastraiposriftas"/>
    <w:link w:val="paragrafesrasas2lygis"/>
    <w:qFormat/>
    <w:rsid w:val="001A3EE8"/>
    <w:rPr>
      <w:rFonts w:ascii="Times New Roman" w:eastAsia="Times New Roman" w:hAnsi="Times New Roman" w:cs="Times New Roman"/>
      <w:lang w:val="lt-LT"/>
    </w:rPr>
  </w:style>
  <w:style w:type="paragraph" w:customStyle="1" w:styleId="LO-Normal">
    <w:name w:val="LO-Normal"/>
    <w:rsid w:val="00AE6320"/>
    <w:pPr>
      <w:autoSpaceDN w:val="0"/>
    </w:pPr>
    <w:rPr>
      <w:rFonts w:ascii="Liberation Serif" w:eastAsia="0" w:hAnsi="Liberation Serif" w:cs="Liberation Serif"/>
      <w:kern w:val="3"/>
      <w:sz w:val="24"/>
      <w:szCs w:val="24"/>
      <w:lang w:val="lt-LT" w:eastAsia="hi-IN" w:bidi="hi-IN"/>
    </w:rPr>
  </w:style>
  <w:style w:type="table" w:customStyle="1" w:styleId="Lentelstinklelis21">
    <w:name w:val="Lentelės tinklelis21"/>
    <w:basedOn w:val="prastojilentel"/>
    <w:next w:val="Lentelstinklelis"/>
    <w:uiPriority w:val="59"/>
    <w:rsid w:val="00AF5351"/>
    <w:pPr>
      <w:suppressAutoHyphens w:val="0"/>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73E9"/>
    <w:pPr>
      <w:suppressAutoHyphens w:val="0"/>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F1C9F"/>
    <w:pPr>
      <w:suppressAutoHyphens w:val="0"/>
      <w:jc w:val="both"/>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0B32F7"/>
    <w:rPr>
      <w:color w:val="605E5C"/>
      <w:shd w:val="clear" w:color="auto" w:fill="E1DFDD"/>
    </w:rPr>
  </w:style>
  <w:style w:type="character" w:customStyle="1" w:styleId="Antrat3Diagrama">
    <w:name w:val="Antraštė 3 Diagrama"/>
    <w:basedOn w:val="Numatytasispastraiposriftas"/>
    <w:link w:val="Antrat3"/>
    <w:uiPriority w:val="9"/>
    <w:qFormat/>
    <w:rsid w:val="000C6EF8"/>
    <w:rPr>
      <w:rFonts w:asciiTheme="majorHAnsi" w:eastAsiaTheme="majorEastAsia" w:hAnsiTheme="majorHAnsi" w:cstheme="majorBidi"/>
      <w:color w:val="943634"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qFormat/>
    <w:rsid w:val="000C6EF8"/>
    <w:rPr>
      <w:rFonts w:asciiTheme="majorHAnsi" w:eastAsiaTheme="majorEastAsia" w:hAnsiTheme="majorHAnsi" w:cstheme="majorBidi"/>
      <w:i/>
      <w:iCs/>
      <w:color w:val="632423" w:themeColor="accent2" w:themeShade="80"/>
      <w:sz w:val="28"/>
      <w:szCs w:val="28"/>
      <w:lang w:val="lt-LT" w:eastAsia="lt-LT"/>
    </w:rPr>
  </w:style>
  <w:style w:type="character" w:customStyle="1" w:styleId="Antrat5Diagrama">
    <w:name w:val="Antraštė 5 Diagrama"/>
    <w:basedOn w:val="Numatytasispastraiposriftas"/>
    <w:link w:val="Antrat5"/>
    <w:qFormat/>
    <w:rsid w:val="000C6EF8"/>
    <w:rPr>
      <w:rFonts w:asciiTheme="majorHAnsi" w:eastAsiaTheme="majorEastAsia" w:hAnsiTheme="majorHAnsi" w:cstheme="majorBidi"/>
      <w:color w:val="943634"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qFormat/>
    <w:rsid w:val="000C6EF8"/>
    <w:rPr>
      <w:rFonts w:asciiTheme="majorHAnsi" w:eastAsiaTheme="majorEastAsia" w:hAnsiTheme="majorHAnsi" w:cstheme="majorBidi"/>
      <w:i/>
      <w:iCs/>
      <w:color w:val="632423"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qFormat/>
    <w:rsid w:val="000C6EF8"/>
    <w:rPr>
      <w:rFonts w:asciiTheme="majorHAnsi" w:eastAsiaTheme="majorEastAsia" w:hAnsiTheme="majorHAnsi" w:cstheme="majorBidi"/>
      <w:b/>
      <w:bCs/>
      <w:color w:val="632423" w:themeColor="accent2" w:themeShade="80"/>
      <w:lang w:val="lt-LT" w:eastAsia="lt-LT"/>
    </w:rPr>
  </w:style>
  <w:style w:type="character" w:customStyle="1" w:styleId="Antrat8Diagrama">
    <w:name w:val="Antraštė 8 Diagrama"/>
    <w:basedOn w:val="Numatytasispastraiposriftas"/>
    <w:link w:val="Antrat8"/>
    <w:uiPriority w:val="9"/>
    <w:semiHidden/>
    <w:qFormat/>
    <w:rsid w:val="000C6EF8"/>
    <w:rPr>
      <w:rFonts w:asciiTheme="majorHAnsi" w:eastAsiaTheme="majorEastAsia" w:hAnsiTheme="majorHAnsi" w:cstheme="majorBidi"/>
      <w:color w:val="632423" w:themeColor="accent2" w:themeShade="80"/>
      <w:lang w:val="lt-LT" w:eastAsia="lt-LT"/>
    </w:rPr>
  </w:style>
  <w:style w:type="character" w:customStyle="1" w:styleId="Antrat9Diagrama">
    <w:name w:val="Antraštė 9 Diagrama"/>
    <w:basedOn w:val="Numatytasispastraiposriftas"/>
    <w:link w:val="Antrat9"/>
    <w:uiPriority w:val="9"/>
    <w:semiHidden/>
    <w:qFormat/>
    <w:rsid w:val="000C6EF8"/>
    <w:rPr>
      <w:rFonts w:asciiTheme="majorHAnsi" w:eastAsiaTheme="majorEastAsia" w:hAnsiTheme="majorHAnsi" w:cstheme="majorBidi"/>
      <w:i/>
      <w:iCs/>
      <w:color w:val="632423" w:themeColor="accent2" w:themeShade="80"/>
      <w:lang w:val="lt-LT" w:eastAsia="lt-LT"/>
    </w:rPr>
  </w:style>
  <w:style w:type="paragraph" w:styleId="Paantrat">
    <w:name w:val="Subtitle"/>
    <w:basedOn w:val="prastasis"/>
    <w:next w:val="prastasis"/>
    <w:link w:val="PaantratDiagrama"/>
    <w:uiPriority w:val="11"/>
    <w:qFormat/>
    <w:rsid w:val="000C6EF8"/>
    <w:pPr>
      <w:numPr>
        <w:ilvl w:val="1"/>
      </w:numPr>
      <w:suppressAutoHyphens w:val="0"/>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qFormat/>
    <w:rsid w:val="000C6EF8"/>
    <w:rPr>
      <w:rFonts w:eastAsiaTheme="minorEastAsia"/>
      <w:caps/>
      <w:color w:val="404040" w:themeColor="text1" w:themeTint="BF"/>
      <w:spacing w:val="20"/>
      <w:sz w:val="28"/>
      <w:szCs w:val="28"/>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6EF8"/>
    <w:rPr>
      <w:vertAlign w:val="superscript"/>
    </w:rPr>
  </w:style>
  <w:style w:type="character" w:customStyle="1" w:styleId="pildymui">
    <w:name w:val="pildymui"/>
    <w:basedOn w:val="Numatytasispastraiposriftas"/>
    <w:qFormat/>
    <w:rsid w:val="000C6EF8"/>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C6EF8"/>
  </w:style>
  <w:style w:type="character" w:customStyle="1" w:styleId="Internetlink">
    <w:name w:val="Internet link"/>
    <w:rsid w:val="000C6EF8"/>
    <w:rPr>
      <w:color w:val="000080"/>
      <w:u w:val="single"/>
    </w:rPr>
  </w:style>
  <w:style w:type="character" w:styleId="Nerykuspabraukimas">
    <w:name w:val="Subtle Emphasis"/>
    <w:basedOn w:val="Numatytasispastraiposriftas"/>
    <w:uiPriority w:val="19"/>
    <w:qFormat/>
    <w:rsid w:val="000C6EF8"/>
    <w:rPr>
      <w:i/>
      <w:iCs/>
      <w:color w:val="595959" w:themeColor="text1" w:themeTint="A6"/>
    </w:rPr>
  </w:style>
  <w:style w:type="paragraph" w:styleId="Pavadinimas">
    <w:name w:val="Title"/>
    <w:basedOn w:val="prastasis"/>
    <w:next w:val="prastasis"/>
    <w:link w:val="PavadinimasDiagrama"/>
    <w:uiPriority w:val="10"/>
    <w:qFormat/>
    <w:rsid w:val="000C6EF8"/>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qFormat/>
    <w:rsid w:val="000C6EF8"/>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0C6EF8"/>
    <w:rPr>
      <w:b/>
      <w:bCs/>
    </w:rPr>
  </w:style>
  <w:style w:type="character" w:styleId="Emfaz">
    <w:name w:val="Emphasis"/>
    <w:basedOn w:val="Numatytasispastraiposriftas"/>
    <w:qFormat/>
    <w:rsid w:val="000C6EF8"/>
    <w:rPr>
      <w:i/>
      <w:iCs/>
      <w:color w:val="000000" w:themeColor="text1"/>
    </w:rPr>
  </w:style>
  <w:style w:type="paragraph" w:styleId="Citata">
    <w:name w:val="Quote"/>
    <w:basedOn w:val="prastasis"/>
    <w:next w:val="prastasis"/>
    <w:link w:val="CitataDiagrama"/>
    <w:uiPriority w:val="29"/>
    <w:qFormat/>
    <w:rsid w:val="000C6EF8"/>
    <w:pPr>
      <w:suppressAutoHyphens w:val="0"/>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qFormat/>
    <w:rsid w:val="000C6EF8"/>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0C6EF8"/>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qFormat/>
    <w:rsid w:val="000C6EF8"/>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0C6EF8"/>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C6E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C6EF8"/>
    <w:rPr>
      <w:b/>
      <w:bCs/>
      <w:caps w:val="0"/>
      <w:smallCaps/>
      <w:color w:val="auto"/>
      <w:spacing w:val="0"/>
      <w:u w:val="single"/>
    </w:rPr>
  </w:style>
  <w:style w:type="character" w:styleId="Knygospavadinimas">
    <w:name w:val="Book Title"/>
    <w:basedOn w:val="Numatytasispastraiposriftas"/>
    <w:uiPriority w:val="33"/>
    <w:qFormat/>
    <w:rsid w:val="000C6EF8"/>
    <w:rPr>
      <w:b/>
      <w:bCs/>
      <w:caps w:val="0"/>
      <w:smallCaps/>
      <w:spacing w:val="0"/>
    </w:rPr>
  </w:style>
  <w:style w:type="paragraph" w:styleId="Turinioantrat">
    <w:name w:val="TOC Heading"/>
    <w:basedOn w:val="Antrat1"/>
    <w:next w:val="prastasis"/>
    <w:uiPriority w:val="39"/>
    <w:unhideWhenUsed/>
    <w:qFormat/>
    <w:rsid w:val="000C6EF8"/>
    <w:pPr>
      <w:pBdr>
        <w:bottom w:val="single" w:sz="4" w:space="2" w:color="C0504D" w:themeColor="accent2"/>
      </w:pBdr>
      <w:suppressAutoHyphens w:val="0"/>
      <w:spacing w:before="360" w:after="120" w:line="240" w:lineRule="auto"/>
      <w:outlineLvl w:val="9"/>
    </w:pPr>
    <w:rPr>
      <w:color w:val="262626" w:themeColor="text1" w:themeTint="D9"/>
      <w:sz w:val="40"/>
      <w:szCs w:val="40"/>
      <w:lang w:val="lt-LT" w:eastAsia="lt-LT"/>
    </w:rPr>
  </w:style>
  <w:style w:type="paragraph" w:styleId="Turinys1">
    <w:name w:val="toc 1"/>
    <w:basedOn w:val="prastasis"/>
    <w:next w:val="prastasis"/>
    <w:autoRedefine/>
    <w:uiPriority w:val="39"/>
    <w:unhideWhenUsed/>
    <w:rsid w:val="000C6EF8"/>
    <w:pPr>
      <w:tabs>
        <w:tab w:val="left" w:pos="142"/>
        <w:tab w:val="right" w:leader="dot" w:pos="9962"/>
      </w:tabs>
      <w:suppressAutoHyphens w:val="0"/>
      <w:spacing w:after="0"/>
      <w:ind w:left="426" w:hanging="284"/>
    </w:pPr>
    <w:rPr>
      <w:rFonts w:eastAsiaTheme="minorEastAsia"/>
      <w:sz w:val="21"/>
      <w:szCs w:val="21"/>
      <w:lang w:val="lt-LT" w:eastAsia="lt-LT"/>
    </w:rPr>
  </w:style>
  <w:style w:type="paragraph" w:customStyle="1" w:styleId="tajtip">
    <w:name w:val="tajtip"/>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2">
    <w:name w:val="Body 2"/>
    <w:qFormat/>
    <w:rsid w:val="000C6EF8"/>
    <w:pPr>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qFormat/>
    <w:rsid w:val="000C6EF8"/>
    <w:pPr>
      <w:numPr>
        <w:numId w:val="5"/>
      </w:numPr>
    </w:pPr>
  </w:style>
  <w:style w:type="paragraph" w:styleId="Turinys2">
    <w:name w:val="toc 2"/>
    <w:basedOn w:val="prastasis"/>
    <w:next w:val="prastasis"/>
    <w:autoRedefine/>
    <w:uiPriority w:val="39"/>
    <w:unhideWhenUsed/>
    <w:rsid w:val="000C6EF8"/>
    <w:pPr>
      <w:tabs>
        <w:tab w:val="right" w:leader="dot" w:pos="9962"/>
      </w:tabs>
      <w:suppressAutoHyphens w:val="0"/>
      <w:spacing w:after="0"/>
      <w:ind w:left="220"/>
    </w:pPr>
    <w:rPr>
      <w:rFonts w:eastAsiaTheme="minorEastAsia"/>
      <w:sz w:val="21"/>
      <w:szCs w:val="21"/>
      <w:lang w:val="lt-LT" w:eastAsia="lt-LT"/>
    </w:rPr>
  </w:style>
  <w:style w:type="table" w:customStyle="1" w:styleId="TableGrid2">
    <w:name w:val="Table Grid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0C6EF8"/>
    <w:pPr>
      <w:numPr>
        <w:numId w:val="6"/>
      </w:numPr>
      <w:suppressAutoHyphens w:val="0"/>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qFormat/>
    <w:rsid w:val="000C6EF8"/>
    <w:pPr>
      <w:numPr>
        <w:ilvl w:val="1"/>
        <w:numId w:val="6"/>
      </w:numPr>
      <w:suppressAutoHyphens w:val="0"/>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qFormat/>
    <w:rsid w:val="000C6EF8"/>
    <w:pPr>
      <w:numPr>
        <w:ilvl w:val="2"/>
      </w:numPr>
    </w:pPr>
  </w:style>
  <w:style w:type="paragraph" w:customStyle="1" w:styleId="Heading">
    <w:name w:val="Heading"/>
    <w:next w:val="Body2"/>
    <w:qFormat/>
    <w:rsid w:val="000C6EF8"/>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C6EF8"/>
    <w:pPr>
      <w:suppressAutoHyphens w:val="0"/>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qFormat/>
    <w:rsid w:val="000C6EF8"/>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C6EF8"/>
    <w:rPr>
      <w:vertAlign w:val="superscript"/>
    </w:rPr>
  </w:style>
  <w:style w:type="character" w:customStyle="1" w:styleId="Normal12ptChar">
    <w:name w:val="Normal + 12 pt Char"/>
    <w:basedOn w:val="Numatytasispastraiposriftas"/>
    <w:link w:val="Normal12pt"/>
    <w:qFormat/>
    <w:locked/>
    <w:rsid w:val="000C6EF8"/>
  </w:style>
  <w:style w:type="paragraph" w:customStyle="1" w:styleId="Normal12pt">
    <w:name w:val="Normal + 12 pt"/>
    <w:basedOn w:val="prastasis"/>
    <w:link w:val="Normal12ptChar"/>
    <w:qFormat/>
    <w:rsid w:val="000C6EF8"/>
    <w:pPr>
      <w:suppressAutoHyphens w:val="0"/>
      <w:spacing w:after="0" w:line="240" w:lineRule="auto"/>
      <w:ind w:right="-283"/>
      <w:jc w:val="both"/>
    </w:pPr>
  </w:style>
  <w:style w:type="paragraph" w:customStyle="1" w:styleId="pf0">
    <w:name w:val="pf0"/>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qFormat/>
    <w:rsid w:val="000C6EF8"/>
    <w:rPr>
      <w:rFonts w:ascii="Segoe UI" w:hAnsi="Segoe UI" w:cs="Segoe UI" w:hint="default"/>
      <w:sz w:val="18"/>
      <w:szCs w:val="18"/>
    </w:rPr>
  </w:style>
  <w:style w:type="character" w:styleId="Paminjimas">
    <w:name w:val="Mention"/>
    <w:basedOn w:val="Numatytasispastraiposriftas"/>
    <w:uiPriority w:val="99"/>
    <w:unhideWhenUsed/>
    <w:rsid w:val="000C6EF8"/>
    <w:rPr>
      <w:color w:val="2B579A"/>
      <w:shd w:val="clear" w:color="auto" w:fill="E6E6E6"/>
    </w:rPr>
  </w:style>
  <w:style w:type="table" w:customStyle="1" w:styleId="3">
    <w:name w:val="3"/>
    <w:basedOn w:val="prastojilentel"/>
    <w:rsid w:val="000C6EF8"/>
    <w:pPr>
      <w:suppressAutoHyphens w:val="0"/>
    </w:pPr>
    <w:rPr>
      <w:rFonts w:ascii="Calibri" w:eastAsia="Calibri" w:hAnsi="Calibri" w:cs="Calibri"/>
      <w:sz w:val="20"/>
      <w:szCs w:val="20"/>
      <w:lang w:val="lt-LT"/>
    </w:rPr>
    <w:tblPr>
      <w:tblStyleRowBandSize w:val="1"/>
      <w:tblStyleColBandSize w:val="1"/>
      <w:tblCellMar>
        <w:left w:w="10" w:type="dxa"/>
        <w:right w:w="10" w:type="dxa"/>
      </w:tblCellMar>
    </w:tblPr>
  </w:style>
  <w:style w:type="character" w:customStyle="1" w:styleId="cf11">
    <w:name w:val="cf11"/>
    <w:basedOn w:val="Numatytasispastraiposriftas"/>
    <w:qFormat/>
    <w:rsid w:val="000C6EF8"/>
    <w:rPr>
      <w:rFonts w:ascii="Segoe UI" w:hAnsi="Segoe UI" w:cs="Segoe UI" w:hint="default"/>
      <w:color w:val="0000FF"/>
      <w:sz w:val="18"/>
      <w:szCs w:val="18"/>
    </w:rPr>
  </w:style>
  <w:style w:type="character" w:customStyle="1" w:styleId="cf21">
    <w:name w:val="cf21"/>
    <w:basedOn w:val="Numatytasispastraiposriftas"/>
    <w:qFormat/>
    <w:rsid w:val="000C6EF8"/>
    <w:rPr>
      <w:rFonts w:ascii="Segoe UI" w:hAnsi="Segoe UI" w:cs="Segoe UI" w:hint="default"/>
      <w:color w:val="538135"/>
      <w:sz w:val="18"/>
      <w:szCs w:val="18"/>
    </w:rPr>
  </w:style>
  <w:style w:type="table" w:customStyle="1" w:styleId="1tinkleliolentelviesi11">
    <w:name w:val="1 tinklelio lentelė – šviesi11"/>
    <w:basedOn w:val="prastojilentel"/>
    <w:next w:val="1tinkleliolentelviesi"/>
    <w:uiPriority w:val="46"/>
    <w:rsid w:val="000C6EF8"/>
    <w:pPr>
      <w:suppressAutoHyphens w:val="0"/>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0C6EF8"/>
    <w:pPr>
      <w:suppressAutoHyphens w:val="0"/>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C6EF8"/>
    <w:pPr>
      <w:autoSpaceDN w:val="0"/>
      <w:textAlignment w:val="baseline"/>
    </w:pPr>
    <w:rPr>
      <w:rFonts w:ascii="Liberation Serif" w:eastAsia="SimSun" w:hAnsi="Liberation Serif" w:cs="Arial"/>
      <w:kern w:val="3"/>
      <w:sz w:val="24"/>
      <w:szCs w:val="24"/>
      <w:lang w:val="lt-LT" w:eastAsia="zh-CN" w:bidi="hi-IN"/>
    </w:rPr>
  </w:style>
  <w:style w:type="table" w:customStyle="1" w:styleId="TableNormal1">
    <w:name w:val="Table Normal1"/>
    <w:uiPriority w:val="2"/>
    <w:qFormat/>
    <w:rsid w:val="000C6EF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0C6EF8"/>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val="lt-LT" w:eastAsia="lt-LT"/>
    </w:rPr>
  </w:style>
  <w:style w:type="paragraph" w:customStyle="1" w:styleId="Body">
    <w:name w:val="Body"/>
    <w:rsid w:val="000C6EF8"/>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Hyperlink0">
    <w:name w:val="Hyperlink.0"/>
    <w:basedOn w:val="Hipersaitas"/>
    <w:rsid w:val="000C6EF8"/>
    <w:rPr>
      <w:strike w:val="0"/>
      <w:dstrike w:val="0"/>
      <w:color w:val="auto"/>
      <w:u w:val="single"/>
      <w:effect w:val="none"/>
    </w:rPr>
  </w:style>
  <w:style w:type="paragraph" w:customStyle="1" w:styleId="Pagrindinistekstas1">
    <w:name w:val="Pagrindinis tekstas1"/>
    <w:rsid w:val="000C6EF8"/>
    <w:pPr>
      <w:suppressAutoHyphens w:val="0"/>
      <w:autoSpaceDE w:val="0"/>
      <w:autoSpaceDN w:val="0"/>
      <w:adjustRightInd w:val="0"/>
      <w:ind w:firstLine="312"/>
      <w:jc w:val="both"/>
    </w:pPr>
    <w:rPr>
      <w:rFonts w:ascii="TimesLT" w:eastAsia="Times New Roman" w:hAnsi="TimesLT" w:cs="Times New Roman"/>
      <w:sz w:val="20"/>
      <w:szCs w:val="20"/>
    </w:rPr>
  </w:style>
  <w:style w:type="paragraph" w:customStyle="1" w:styleId="Betarp1">
    <w:name w:val="Be tarpų1"/>
    <w:basedOn w:val="prastasis"/>
    <w:uiPriority w:val="99"/>
    <w:rsid w:val="000C6EF8"/>
    <w:pPr>
      <w:suppressAutoHyphens w:val="0"/>
      <w:spacing w:after="0" w:line="240" w:lineRule="auto"/>
    </w:pPr>
    <w:rPr>
      <w:rFonts w:ascii="Times New Roman" w:eastAsia="Times New Roman" w:hAnsi="Times New Roman" w:cs="Times New Roman"/>
      <w:sz w:val="24"/>
      <w:lang w:val="lt-LT"/>
    </w:rPr>
  </w:style>
  <w:style w:type="table" w:customStyle="1" w:styleId="Lentelstinklelis1">
    <w:name w:val="Lentelės tinklelis1"/>
    <w:basedOn w:val="prastojilentel"/>
    <w:next w:val="Lentelstinklelis"/>
    <w:uiPriority w:val="99"/>
    <w:rsid w:val="000C6EF8"/>
    <w:pPr>
      <w:suppressAutoHyphens w:val="0"/>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C6EF8"/>
    <w:pPr>
      <w:suppressAutoHyphens w:val="0"/>
      <w:spacing w:after="0" w:line="240" w:lineRule="auto"/>
      <w:ind w:firstLine="720"/>
    </w:pPr>
    <w:rPr>
      <w:rFonts w:ascii="Times New Roman" w:eastAsia="Times New Roman" w:hAnsi="Times New Roman" w:cs="Times New Roman"/>
      <w:i/>
      <w:sz w:val="24"/>
      <w:szCs w:val="20"/>
      <w:lang w:val="lt-LT" w:eastAsia="lt-LT"/>
    </w:rPr>
  </w:style>
  <w:style w:type="character" w:customStyle="1" w:styleId="PagrindiniotekstotraukaDiagrama">
    <w:name w:val="Pagrindinio teksto įtrauka Diagrama"/>
    <w:basedOn w:val="Numatytasispastraiposriftas"/>
    <w:link w:val="Pagrindiniotekstotrauka"/>
    <w:rsid w:val="000C6EF8"/>
    <w:rPr>
      <w:rFonts w:ascii="Times New Roman" w:eastAsia="Times New Roman" w:hAnsi="Times New Roman" w:cs="Times New Roman"/>
      <w:i/>
      <w:sz w:val="24"/>
      <w:szCs w:val="20"/>
      <w:lang w:val="lt-LT" w:eastAsia="lt-LT"/>
    </w:rPr>
  </w:style>
  <w:style w:type="character" w:customStyle="1" w:styleId="Neapdorotaspaminjimas1">
    <w:name w:val="Neapdorotas paminėjimas1"/>
    <w:basedOn w:val="Numatytasispastraiposriftas"/>
    <w:unhideWhenUsed/>
    <w:rsid w:val="000C6EF8"/>
    <w:rPr>
      <w:color w:val="605E5C"/>
      <w:shd w:val="clear" w:color="auto" w:fill="E1DFDD"/>
    </w:rPr>
  </w:style>
  <w:style w:type="character" w:customStyle="1" w:styleId="Neapdorotaspaminjimas2">
    <w:name w:val="Neapdorotas paminėjimas2"/>
    <w:basedOn w:val="Numatytasispastraiposriftas"/>
    <w:uiPriority w:val="99"/>
    <w:semiHidden/>
    <w:unhideWhenUsed/>
    <w:rsid w:val="000C6EF8"/>
    <w:rPr>
      <w:color w:val="605E5C"/>
      <w:shd w:val="clear" w:color="auto" w:fill="E1DFDD"/>
    </w:rPr>
  </w:style>
  <w:style w:type="paragraph" w:customStyle="1" w:styleId="Textbody">
    <w:name w:val="Text body"/>
    <w:basedOn w:val="Standard"/>
    <w:rsid w:val="000C6EF8"/>
    <w:pPr>
      <w:spacing w:after="140" w:line="288" w:lineRule="auto"/>
    </w:pPr>
  </w:style>
  <w:style w:type="character" w:customStyle="1" w:styleId="StrongEmphasis">
    <w:name w:val="Strong Emphasis"/>
    <w:rsid w:val="000C6EF8"/>
    <w:rPr>
      <w:b/>
      <w:bCs/>
    </w:rPr>
  </w:style>
  <w:style w:type="character" w:customStyle="1" w:styleId="TEXTAS1Diagrama">
    <w:name w:val="TEXTAS1 Diagrama"/>
    <w:link w:val="TEXTAS1"/>
    <w:locked/>
    <w:rsid w:val="000C6EF8"/>
    <w:rPr>
      <w:kern w:val="16"/>
      <w:lang w:eastAsia="ar-SA"/>
    </w:rPr>
  </w:style>
  <w:style w:type="paragraph" w:customStyle="1" w:styleId="TEXTAS1">
    <w:name w:val="TEXTAS1"/>
    <w:basedOn w:val="prastasis"/>
    <w:link w:val="TEXTAS1Diagrama"/>
    <w:qFormat/>
    <w:rsid w:val="000C6EF8"/>
    <w:pPr>
      <w:widowControl w:val="0"/>
      <w:tabs>
        <w:tab w:val="left" w:pos="1134"/>
      </w:tabs>
      <w:suppressAutoHyphens w:val="0"/>
      <w:autoSpaceDE w:val="0"/>
      <w:autoSpaceDN w:val="0"/>
      <w:adjustRightInd w:val="0"/>
      <w:spacing w:after="0" w:line="240" w:lineRule="auto"/>
      <w:ind w:left="142"/>
      <w:jc w:val="both"/>
      <w:outlineLvl w:val="0"/>
    </w:pPr>
    <w:rPr>
      <w:kern w:val="16"/>
      <w:lang w:eastAsia="ar-SA"/>
    </w:rPr>
  </w:style>
  <w:style w:type="character" w:customStyle="1" w:styleId="UnresolvedMention1">
    <w:name w:val="Unresolved Mention1"/>
    <w:basedOn w:val="Numatytasispastraiposriftas"/>
    <w:uiPriority w:val="99"/>
    <w:semiHidden/>
    <w:unhideWhenUsed/>
    <w:qFormat/>
    <w:rsid w:val="000C6EF8"/>
    <w:rPr>
      <w:color w:val="605E5C"/>
      <w:shd w:val="clear" w:color="auto" w:fill="E1DFDD"/>
    </w:rPr>
  </w:style>
  <w:style w:type="table" w:customStyle="1" w:styleId="Lentelstinklelis61">
    <w:name w:val="Lentelės tinklelis61"/>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0C6EF8"/>
    <w:rPr>
      <w:lang w:val="en-US" w:eastAsia="en-US"/>
    </w:rPr>
  </w:style>
  <w:style w:type="table" w:customStyle="1" w:styleId="TableNormal11">
    <w:name w:val="Table Normal11"/>
    <w:uiPriority w:val="2"/>
    <w:qFormat/>
    <w:rsid w:val="000C6EF8"/>
    <w:pPr>
      <w:pBdr>
        <w:top w:val="nil"/>
        <w:left w:val="nil"/>
        <w:bottom w:val="nil"/>
        <w:right w:val="nil"/>
        <w:between w:val="nil"/>
        <w:bar w:val="nil"/>
      </w:pBdr>
      <w:suppressAutoHyphens w:val="0"/>
    </w:pPr>
    <w:rPr>
      <w:rFonts w:ascii="Times New Roman" w:eastAsia="SimSun" w:hAnsi="Times New Roman" w:cs="Times New Roman"/>
      <w:sz w:val="20"/>
      <w:szCs w:val="20"/>
      <w:bdr w:val="nil"/>
      <w:lang w:val="lt-LT"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C6EF8"/>
    <w:pPr>
      <w:suppressAutoHyphens w:val="0"/>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C6EF8"/>
    <w:pPr>
      <w:numPr>
        <w:numId w:val="7"/>
      </w:numPr>
    </w:pPr>
  </w:style>
  <w:style w:type="numbering" w:customStyle="1" w:styleId="WWNum31">
    <w:name w:val="WWNum31"/>
    <w:basedOn w:val="Sraonra"/>
    <w:rsid w:val="000C6EF8"/>
  </w:style>
  <w:style w:type="paragraph" w:customStyle="1" w:styleId="TableParagraph">
    <w:name w:val="Table Paragraph"/>
    <w:basedOn w:val="prastasis"/>
    <w:uiPriority w:val="1"/>
    <w:qFormat/>
    <w:rsid w:val="000C6EF8"/>
    <w:pPr>
      <w:widowControl w:val="0"/>
      <w:suppressAutoHyphens w:val="0"/>
      <w:autoSpaceDE w:val="0"/>
      <w:autoSpaceDN w:val="0"/>
      <w:spacing w:after="0" w:line="240" w:lineRule="auto"/>
    </w:pPr>
    <w:rPr>
      <w:rFonts w:ascii="Times New Roman" w:eastAsia="Times New Roman" w:hAnsi="Times New Roman" w:cs="Times New Roman"/>
      <w:lang w:val="lt-LT"/>
    </w:rPr>
  </w:style>
  <w:style w:type="table" w:customStyle="1" w:styleId="GridTable1Light1">
    <w:name w:val="Grid Table 1 Light1"/>
    <w:basedOn w:val="prastojilentel"/>
    <w:uiPriority w:val="46"/>
    <w:rsid w:val="000C6EF8"/>
    <w:pPr>
      <w:suppressAutoHyphens w:val="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0C6EF8"/>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ontStyle156">
    <w:name w:val="Font Style156"/>
    <w:rsid w:val="000C6EF8"/>
    <w:rPr>
      <w:rFonts w:ascii="Times New Roman" w:eastAsia="Times New Roman" w:hAnsi="Times New Roman" w:cs="Times New Roman"/>
      <w:sz w:val="22"/>
    </w:rPr>
  </w:style>
  <w:style w:type="character" w:customStyle="1" w:styleId="FootnoteAnchor">
    <w:name w:val="Footnote Anchor"/>
    <w:rsid w:val="000C6EF8"/>
    <w:rPr>
      <w:vertAlign w:val="superscript"/>
    </w:rPr>
  </w:style>
  <w:style w:type="character" w:customStyle="1" w:styleId="Hyperlink1">
    <w:name w:val="Hyperlink1"/>
    <w:qFormat/>
    <w:rsid w:val="000C6EF8"/>
    <w:rPr>
      <w:color w:val="000080"/>
      <w:u w:val="single"/>
    </w:rPr>
  </w:style>
  <w:style w:type="character" w:customStyle="1" w:styleId="EndnoteCharacters">
    <w:name w:val="Endnote Characters"/>
    <w:basedOn w:val="Numatytasispastraiposriftas"/>
    <w:uiPriority w:val="99"/>
    <w:semiHidden/>
    <w:unhideWhenUsed/>
    <w:qFormat/>
    <w:rsid w:val="000C6EF8"/>
    <w:rPr>
      <w:vertAlign w:val="superscript"/>
    </w:rPr>
  </w:style>
  <w:style w:type="character" w:customStyle="1" w:styleId="EndnoteAnchor">
    <w:name w:val="Endnote Anchor"/>
    <w:rsid w:val="000C6EF8"/>
    <w:rPr>
      <w:vertAlign w:val="superscript"/>
    </w:rPr>
  </w:style>
  <w:style w:type="character" w:customStyle="1" w:styleId="Mention1">
    <w:name w:val="Mention1"/>
    <w:basedOn w:val="Numatytasispastraiposriftas"/>
    <w:uiPriority w:val="99"/>
    <w:unhideWhenUsed/>
    <w:qFormat/>
    <w:rsid w:val="000C6EF8"/>
    <w:rPr>
      <w:color w:val="2B579A"/>
      <w:shd w:val="clear" w:color="auto" w:fill="E6E6E6"/>
    </w:rPr>
  </w:style>
  <w:style w:type="character" w:customStyle="1" w:styleId="IndexLink">
    <w:name w:val="Index Link"/>
    <w:qFormat/>
    <w:rsid w:val="000C6EF8"/>
  </w:style>
  <w:style w:type="character" w:customStyle="1" w:styleId="LineNumbering">
    <w:name w:val="Line Numbering"/>
    <w:rsid w:val="000C6EF8"/>
  </w:style>
  <w:style w:type="paragraph" w:customStyle="1" w:styleId="Index">
    <w:name w:val="Index"/>
    <w:basedOn w:val="prastasis"/>
    <w:qFormat/>
    <w:rsid w:val="000C6EF8"/>
    <w:pPr>
      <w:suppressLineNumbers/>
      <w:spacing w:after="160"/>
    </w:pPr>
    <w:rPr>
      <w:rFonts w:eastAsiaTheme="minorEastAsia" w:cs="Arial"/>
      <w:sz w:val="21"/>
      <w:szCs w:val="21"/>
      <w:lang w:val="lt-LT" w:eastAsia="lt-LT"/>
    </w:rPr>
  </w:style>
  <w:style w:type="paragraph" w:customStyle="1" w:styleId="HeaderandFooter">
    <w:name w:val="Header and Footer"/>
    <w:basedOn w:val="prastasis"/>
    <w:qFormat/>
    <w:rsid w:val="000C6EF8"/>
    <w:pPr>
      <w:spacing w:after="160"/>
    </w:pPr>
    <w:rPr>
      <w:rFonts w:eastAsiaTheme="minorEastAsia"/>
      <w:sz w:val="21"/>
      <w:szCs w:val="21"/>
      <w:lang w:val="lt-LT" w:eastAsia="lt-LT"/>
    </w:rPr>
  </w:style>
  <w:style w:type="table" w:customStyle="1" w:styleId="TableGrid4">
    <w:name w:val="Table Grid4"/>
    <w:basedOn w:val="prastojilentel"/>
    <w:uiPriority w:val="39"/>
    <w:rsid w:val="000C6EF8"/>
    <w:rPr>
      <w:rFonts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0C6EF8"/>
    <w:pPr>
      <w:widowControl w:val="0"/>
      <w:autoSpaceDN w:val="0"/>
      <w:spacing w:after="160" w:line="251" w:lineRule="auto"/>
      <w:textAlignment w:val="baseline"/>
    </w:pPr>
    <w:rPr>
      <w:rFonts w:ascii="Calibri" w:eastAsia="Calibri" w:hAnsi="Calibri" w:cs="Calibri"/>
      <w:kern w:val="3"/>
      <w:lang w:val="lt-LT" w:eastAsia="zh-CN"/>
    </w:rPr>
  </w:style>
  <w:style w:type="paragraph" w:customStyle="1" w:styleId="BodyText1">
    <w:name w:val="Body Text1"/>
    <w:rsid w:val="000C6EF8"/>
    <w:pPr>
      <w:widowControl w:val="0"/>
      <w:autoSpaceDE w:val="0"/>
      <w:autoSpaceDN w:val="0"/>
      <w:ind w:firstLine="312"/>
      <w:jc w:val="both"/>
      <w:textAlignment w:val="baseline"/>
    </w:pPr>
    <w:rPr>
      <w:rFonts w:ascii="TimesLT, 'Times New Roman'" w:eastAsia="Times New Roman" w:hAnsi="TimesLT, 'Times New Roman'" w:cs="TimesLT, 'Times New Roman'"/>
      <w:kern w:val="3"/>
      <w:sz w:val="20"/>
      <w:szCs w:val="20"/>
      <w:lang w:eastAsia="zh-CN"/>
    </w:rPr>
  </w:style>
  <w:style w:type="character" w:customStyle="1" w:styleId="WW-DefaultParagraphFont111">
    <w:name w:val="WW-Default Paragraph Font111"/>
    <w:rsid w:val="000C6EF8"/>
  </w:style>
  <w:style w:type="character" w:customStyle="1" w:styleId="ins">
    <w:name w:val="ins"/>
    <w:rsid w:val="000C6EF8"/>
  </w:style>
  <w:style w:type="character" w:customStyle="1" w:styleId="del">
    <w:name w:val="del"/>
    <w:rsid w:val="000C6EF8"/>
  </w:style>
  <w:style w:type="character" w:customStyle="1" w:styleId="Numatytasispastraiposriftas1">
    <w:name w:val="Numatytasis pastraipos šriftas1"/>
    <w:rsid w:val="000C6EF8"/>
  </w:style>
  <w:style w:type="character" w:customStyle="1" w:styleId="normaltextrun">
    <w:name w:val="normaltextrun"/>
    <w:basedOn w:val="Numatytasispastraiposriftas"/>
    <w:rsid w:val="000C6EF8"/>
  </w:style>
  <w:style w:type="character" w:customStyle="1" w:styleId="eop">
    <w:name w:val="eop"/>
    <w:basedOn w:val="Numatytasispastraiposriftas"/>
    <w:rsid w:val="000C6EF8"/>
  </w:style>
  <w:style w:type="numbering" w:customStyle="1" w:styleId="Sraonra1">
    <w:name w:val="Sąrašo nėra1"/>
    <w:next w:val="Sraonra"/>
    <w:uiPriority w:val="99"/>
    <w:semiHidden/>
    <w:unhideWhenUsed/>
    <w:rsid w:val="004E7689"/>
  </w:style>
  <w:style w:type="paragraph" w:customStyle="1" w:styleId="TableContents">
    <w:name w:val="Table Contents"/>
    <w:basedOn w:val="Standard"/>
    <w:rsid w:val="004E7689"/>
    <w:pPr>
      <w:suppressLineNumbers/>
    </w:pPr>
  </w:style>
  <w:style w:type="character" w:customStyle="1" w:styleId="VisitedInternetLink">
    <w:name w:val="Visited Internet Link"/>
    <w:rsid w:val="004E7689"/>
    <w:rPr>
      <w:color w:val="0000FF"/>
      <w:u w:val="single"/>
    </w:rPr>
  </w:style>
  <w:style w:type="character" w:styleId="Puslapionumeris">
    <w:name w:val="page number"/>
    <w:basedOn w:val="Numatytasispastraiposriftas"/>
    <w:rsid w:val="004E7689"/>
  </w:style>
  <w:style w:type="paragraph" w:customStyle="1" w:styleId="WW-Tekstpodstawowywcity2">
    <w:name w:val="WW-Tekst podstawowy wcięty 2"/>
    <w:basedOn w:val="prastasis"/>
    <w:rsid w:val="004E7689"/>
    <w:pPr>
      <w:tabs>
        <w:tab w:val="left" w:pos="5940"/>
      </w:tabs>
      <w:spacing w:after="0" w:line="240" w:lineRule="auto"/>
      <w:ind w:left="180"/>
    </w:pPr>
    <w:rPr>
      <w:rFonts w:ascii="Arial" w:eastAsia="Times New Roman" w:hAnsi="Arial" w:cs="Times New Roman"/>
      <w:i/>
      <w:sz w:val="20"/>
      <w:szCs w:val="24"/>
      <w:lang w:val="pl-PL" w:eastAsia="ar-SA"/>
    </w:rPr>
  </w:style>
  <w:style w:type="table" w:customStyle="1" w:styleId="Lentelstinklelis4">
    <w:name w:val="Lentelės tinklelis4"/>
    <w:basedOn w:val="prastojilentel"/>
    <w:next w:val="Lentelstinklelis"/>
    <w:uiPriority w:val="59"/>
    <w:rsid w:val="004E7689"/>
    <w:pPr>
      <w:suppressAutoHyphens w:val="0"/>
    </w:pPr>
    <w:rPr>
      <w:rFonts w:eastAsia="Times New Roman"/>
      <w:bdr w:val="none" w:sz="0" w:space="0" w:color="auto" w:frame="1"/>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rsid w:val="007158EA"/>
    <w:pPr>
      <w:autoSpaceDN w:val="0"/>
      <w:textAlignment w:val="baseline"/>
    </w:pPr>
    <w:rPr>
      <w:rFonts w:ascii="Times New Roman" w:eastAsia="Arial" w:hAnsi="Times New Roman"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487">
      <w:bodyDiv w:val="1"/>
      <w:marLeft w:val="0"/>
      <w:marRight w:val="0"/>
      <w:marTop w:val="0"/>
      <w:marBottom w:val="0"/>
      <w:divBdr>
        <w:top w:val="none" w:sz="0" w:space="0" w:color="auto"/>
        <w:left w:val="none" w:sz="0" w:space="0" w:color="auto"/>
        <w:bottom w:val="none" w:sz="0" w:space="0" w:color="auto"/>
        <w:right w:val="none" w:sz="0" w:space="0" w:color="auto"/>
      </w:divBdr>
    </w:div>
    <w:div w:id="312955939">
      <w:bodyDiv w:val="1"/>
      <w:marLeft w:val="0"/>
      <w:marRight w:val="0"/>
      <w:marTop w:val="0"/>
      <w:marBottom w:val="0"/>
      <w:divBdr>
        <w:top w:val="none" w:sz="0" w:space="0" w:color="auto"/>
        <w:left w:val="none" w:sz="0" w:space="0" w:color="auto"/>
        <w:bottom w:val="none" w:sz="0" w:space="0" w:color="auto"/>
        <w:right w:val="none" w:sz="0" w:space="0" w:color="auto"/>
      </w:divBdr>
    </w:div>
    <w:div w:id="465589886">
      <w:bodyDiv w:val="1"/>
      <w:marLeft w:val="0"/>
      <w:marRight w:val="0"/>
      <w:marTop w:val="0"/>
      <w:marBottom w:val="0"/>
      <w:divBdr>
        <w:top w:val="none" w:sz="0" w:space="0" w:color="auto"/>
        <w:left w:val="none" w:sz="0" w:space="0" w:color="auto"/>
        <w:bottom w:val="none" w:sz="0" w:space="0" w:color="auto"/>
        <w:right w:val="none" w:sz="0" w:space="0" w:color="auto"/>
      </w:divBdr>
    </w:div>
    <w:div w:id="601111433">
      <w:bodyDiv w:val="1"/>
      <w:marLeft w:val="0"/>
      <w:marRight w:val="0"/>
      <w:marTop w:val="0"/>
      <w:marBottom w:val="0"/>
      <w:divBdr>
        <w:top w:val="none" w:sz="0" w:space="0" w:color="auto"/>
        <w:left w:val="none" w:sz="0" w:space="0" w:color="auto"/>
        <w:bottom w:val="none" w:sz="0" w:space="0" w:color="auto"/>
        <w:right w:val="none" w:sz="0" w:space="0" w:color="auto"/>
      </w:divBdr>
    </w:div>
    <w:div w:id="682247983">
      <w:bodyDiv w:val="1"/>
      <w:marLeft w:val="0"/>
      <w:marRight w:val="0"/>
      <w:marTop w:val="0"/>
      <w:marBottom w:val="0"/>
      <w:divBdr>
        <w:top w:val="none" w:sz="0" w:space="0" w:color="auto"/>
        <w:left w:val="none" w:sz="0" w:space="0" w:color="auto"/>
        <w:bottom w:val="none" w:sz="0" w:space="0" w:color="auto"/>
        <w:right w:val="none" w:sz="0" w:space="0" w:color="auto"/>
      </w:divBdr>
    </w:div>
    <w:div w:id="786851978">
      <w:bodyDiv w:val="1"/>
      <w:marLeft w:val="0"/>
      <w:marRight w:val="0"/>
      <w:marTop w:val="0"/>
      <w:marBottom w:val="0"/>
      <w:divBdr>
        <w:top w:val="none" w:sz="0" w:space="0" w:color="auto"/>
        <w:left w:val="none" w:sz="0" w:space="0" w:color="auto"/>
        <w:bottom w:val="none" w:sz="0" w:space="0" w:color="auto"/>
        <w:right w:val="none" w:sz="0" w:space="0" w:color="auto"/>
      </w:divBdr>
    </w:div>
    <w:div w:id="796215959">
      <w:bodyDiv w:val="1"/>
      <w:marLeft w:val="0"/>
      <w:marRight w:val="0"/>
      <w:marTop w:val="0"/>
      <w:marBottom w:val="0"/>
      <w:divBdr>
        <w:top w:val="none" w:sz="0" w:space="0" w:color="auto"/>
        <w:left w:val="none" w:sz="0" w:space="0" w:color="auto"/>
        <w:bottom w:val="none" w:sz="0" w:space="0" w:color="auto"/>
        <w:right w:val="none" w:sz="0" w:space="0" w:color="auto"/>
      </w:divBdr>
    </w:div>
    <w:div w:id="918828038">
      <w:bodyDiv w:val="1"/>
      <w:marLeft w:val="0"/>
      <w:marRight w:val="0"/>
      <w:marTop w:val="0"/>
      <w:marBottom w:val="0"/>
      <w:divBdr>
        <w:top w:val="none" w:sz="0" w:space="0" w:color="auto"/>
        <w:left w:val="none" w:sz="0" w:space="0" w:color="auto"/>
        <w:bottom w:val="none" w:sz="0" w:space="0" w:color="auto"/>
        <w:right w:val="none" w:sz="0" w:space="0" w:color="auto"/>
      </w:divBdr>
    </w:div>
    <w:div w:id="922879691">
      <w:bodyDiv w:val="1"/>
      <w:marLeft w:val="0"/>
      <w:marRight w:val="0"/>
      <w:marTop w:val="0"/>
      <w:marBottom w:val="0"/>
      <w:divBdr>
        <w:top w:val="none" w:sz="0" w:space="0" w:color="auto"/>
        <w:left w:val="none" w:sz="0" w:space="0" w:color="auto"/>
        <w:bottom w:val="none" w:sz="0" w:space="0" w:color="auto"/>
        <w:right w:val="none" w:sz="0" w:space="0" w:color="auto"/>
      </w:divBdr>
    </w:div>
    <w:div w:id="1001543080">
      <w:bodyDiv w:val="1"/>
      <w:marLeft w:val="0"/>
      <w:marRight w:val="0"/>
      <w:marTop w:val="0"/>
      <w:marBottom w:val="0"/>
      <w:divBdr>
        <w:top w:val="none" w:sz="0" w:space="0" w:color="auto"/>
        <w:left w:val="none" w:sz="0" w:space="0" w:color="auto"/>
        <w:bottom w:val="none" w:sz="0" w:space="0" w:color="auto"/>
        <w:right w:val="none" w:sz="0" w:space="0" w:color="auto"/>
      </w:divBdr>
    </w:div>
    <w:div w:id="1059088425">
      <w:bodyDiv w:val="1"/>
      <w:marLeft w:val="0"/>
      <w:marRight w:val="0"/>
      <w:marTop w:val="0"/>
      <w:marBottom w:val="0"/>
      <w:divBdr>
        <w:top w:val="none" w:sz="0" w:space="0" w:color="auto"/>
        <w:left w:val="none" w:sz="0" w:space="0" w:color="auto"/>
        <w:bottom w:val="none" w:sz="0" w:space="0" w:color="auto"/>
        <w:right w:val="none" w:sz="0" w:space="0" w:color="auto"/>
      </w:divBdr>
    </w:div>
    <w:div w:id="1148671290">
      <w:bodyDiv w:val="1"/>
      <w:marLeft w:val="0"/>
      <w:marRight w:val="0"/>
      <w:marTop w:val="0"/>
      <w:marBottom w:val="0"/>
      <w:divBdr>
        <w:top w:val="none" w:sz="0" w:space="0" w:color="auto"/>
        <w:left w:val="none" w:sz="0" w:space="0" w:color="auto"/>
        <w:bottom w:val="none" w:sz="0" w:space="0" w:color="auto"/>
        <w:right w:val="none" w:sz="0" w:space="0" w:color="auto"/>
      </w:divBdr>
    </w:div>
    <w:div w:id="1153376913">
      <w:bodyDiv w:val="1"/>
      <w:marLeft w:val="0"/>
      <w:marRight w:val="0"/>
      <w:marTop w:val="0"/>
      <w:marBottom w:val="0"/>
      <w:divBdr>
        <w:top w:val="none" w:sz="0" w:space="0" w:color="auto"/>
        <w:left w:val="none" w:sz="0" w:space="0" w:color="auto"/>
        <w:bottom w:val="none" w:sz="0" w:space="0" w:color="auto"/>
        <w:right w:val="none" w:sz="0" w:space="0" w:color="auto"/>
      </w:divBdr>
    </w:div>
    <w:div w:id="1167556248">
      <w:bodyDiv w:val="1"/>
      <w:marLeft w:val="0"/>
      <w:marRight w:val="0"/>
      <w:marTop w:val="0"/>
      <w:marBottom w:val="0"/>
      <w:divBdr>
        <w:top w:val="none" w:sz="0" w:space="0" w:color="auto"/>
        <w:left w:val="none" w:sz="0" w:space="0" w:color="auto"/>
        <w:bottom w:val="none" w:sz="0" w:space="0" w:color="auto"/>
        <w:right w:val="none" w:sz="0" w:space="0" w:color="auto"/>
      </w:divBdr>
    </w:div>
    <w:div w:id="1170564577">
      <w:bodyDiv w:val="1"/>
      <w:marLeft w:val="0"/>
      <w:marRight w:val="0"/>
      <w:marTop w:val="0"/>
      <w:marBottom w:val="0"/>
      <w:divBdr>
        <w:top w:val="none" w:sz="0" w:space="0" w:color="auto"/>
        <w:left w:val="none" w:sz="0" w:space="0" w:color="auto"/>
        <w:bottom w:val="none" w:sz="0" w:space="0" w:color="auto"/>
        <w:right w:val="none" w:sz="0" w:space="0" w:color="auto"/>
      </w:divBdr>
    </w:div>
    <w:div w:id="1759521398">
      <w:bodyDiv w:val="1"/>
      <w:marLeft w:val="0"/>
      <w:marRight w:val="0"/>
      <w:marTop w:val="0"/>
      <w:marBottom w:val="0"/>
      <w:divBdr>
        <w:top w:val="none" w:sz="0" w:space="0" w:color="auto"/>
        <w:left w:val="none" w:sz="0" w:space="0" w:color="auto"/>
        <w:bottom w:val="none" w:sz="0" w:space="0" w:color="auto"/>
        <w:right w:val="none" w:sz="0" w:space="0" w:color="auto"/>
      </w:divBdr>
    </w:div>
    <w:div w:id="1790391909">
      <w:bodyDiv w:val="1"/>
      <w:marLeft w:val="0"/>
      <w:marRight w:val="0"/>
      <w:marTop w:val="0"/>
      <w:marBottom w:val="0"/>
      <w:divBdr>
        <w:top w:val="none" w:sz="0" w:space="0" w:color="auto"/>
        <w:left w:val="none" w:sz="0" w:space="0" w:color="auto"/>
        <w:bottom w:val="none" w:sz="0" w:space="0" w:color="auto"/>
        <w:right w:val="none" w:sz="0" w:space="0" w:color="auto"/>
      </w:divBdr>
    </w:div>
    <w:div w:id="1817799853">
      <w:bodyDiv w:val="1"/>
      <w:marLeft w:val="0"/>
      <w:marRight w:val="0"/>
      <w:marTop w:val="0"/>
      <w:marBottom w:val="0"/>
      <w:divBdr>
        <w:top w:val="none" w:sz="0" w:space="0" w:color="auto"/>
        <w:left w:val="none" w:sz="0" w:space="0" w:color="auto"/>
        <w:bottom w:val="none" w:sz="0" w:space="0" w:color="auto"/>
        <w:right w:val="none" w:sz="0" w:space="0" w:color="auto"/>
      </w:divBdr>
    </w:div>
    <w:div w:id="1845701277">
      <w:bodyDiv w:val="1"/>
      <w:marLeft w:val="0"/>
      <w:marRight w:val="0"/>
      <w:marTop w:val="0"/>
      <w:marBottom w:val="0"/>
      <w:divBdr>
        <w:top w:val="none" w:sz="0" w:space="0" w:color="auto"/>
        <w:left w:val="none" w:sz="0" w:space="0" w:color="auto"/>
        <w:bottom w:val="none" w:sz="0" w:space="0" w:color="auto"/>
        <w:right w:val="none" w:sz="0" w:space="0" w:color="auto"/>
      </w:divBdr>
    </w:div>
    <w:div w:id="1851337914">
      <w:bodyDiv w:val="1"/>
      <w:marLeft w:val="0"/>
      <w:marRight w:val="0"/>
      <w:marTop w:val="0"/>
      <w:marBottom w:val="0"/>
      <w:divBdr>
        <w:top w:val="none" w:sz="0" w:space="0" w:color="auto"/>
        <w:left w:val="none" w:sz="0" w:space="0" w:color="auto"/>
        <w:bottom w:val="none" w:sz="0" w:space="0" w:color="auto"/>
        <w:right w:val="none" w:sz="0" w:space="0" w:color="auto"/>
      </w:divBdr>
      <w:divsChild>
        <w:div w:id="1881278554">
          <w:marLeft w:val="0"/>
          <w:marRight w:val="0"/>
          <w:marTop w:val="0"/>
          <w:marBottom w:val="0"/>
          <w:divBdr>
            <w:top w:val="none" w:sz="0" w:space="0" w:color="auto"/>
            <w:left w:val="none" w:sz="0" w:space="0" w:color="auto"/>
            <w:bottom w:val="none" w:sz="0" w:space="0" w:color="auto"/>
            <w:right w:val="none" w:sz="0" w:space="0" w:color="auto"/>
          </w:divBdr>
          <w:divsChild>
            <w:div w:id="1177040402">
              <w:marLeft w:val="0"/>
              <w:marRight w:val="0"/>
              <w:marTop w:val="0"/>
              <w:marBottom w:val="0"/>
              <w:divBdr>
                <w:top w:val="none" w:sz="0" w:space="0" w:color="auto"/>
                <w:left w:val="none" w:sz="0" w:space="0" w:color="auto"/>
                <w:bottom w:val="none" w:sz="0" w:space="0" w:color="auto"/>
                <w:right w:val="none" w:sz="0" w:space="0" w:color="auto"/>
              </w:divBdr>
            </w:div>
          </w:divsChild>
        </w:div>
        <w:div w:id="2139956395">
          <w:marLeft w:val="0"/>
          <w:marRight w:val="0"/>
          <w:marTop w:val="0"/>
          <w:marBottom w:val="0"/>
          <w:divBdr>
            <w:top w:val="none" w:sz="0" w:space="0" w:color="auto"/>
            <w:left w:val="none" w:sz="0" w:space="0" w:color="auto"/>
            <w:bottom w:val="none" w:sz="0" w:space="0" w:color="auto"/>
            <w:right w:val="none" w:sz="0" w:space="0" w:color="auto"/>
          </w:divBdr>
          <w:divsChild>
            <w:div w:id="1341619018">
              <w:marLeft w:val="0"/>
              <w:marRight w:val="0"/>
              <w:marTop w:val="0"/>
              <w:marBottom w:val="0"/>
              <w:divBdr>
                <w:top w:val="none" w:sz="0" w:space="0" w:color="auto"/>
                <w:left w:val="none" w:sz="0" w:space="0" w:color="auto"/>
                <w:bottom w:val="single" w:sz="6" w:space="0" w:color="E2E4E6"/>
                <w:right w:val="none" w:sz="0" w:space="0" w:color="auto"/>
              </w:divBdr>
              <w:divsChild>
                <w:div w:id="451439702">
                  <w:marLeft w:val="0"/>
                  <w:marRight w:val="0"/>
                  <w:marTop w:val="0"/>
                  <w:marBottom w:val="0"/>
                  <w:divBdr>
                    <w:top w:val="none" w:sz="0" w:space="0" w:color="auto"/>
                    <w:left w:val="none" w:sz="0" w:space="0" w:color="auto"/>
                    <w:bottom w:val="none" w:sz="0" w:space="0" w:color="auto"/>
                    <w:right w:val="none" w:sz="0" w:space="0" w:color="auto"/>
                  </w:divBdr>
                  <w:divsChild>
                    <w:div w:id="453140404">
                      <w:marLeft w:val="0"/>
                      <w:marRight w:val="0"/>
                      <w:marTop w:val="0"/>
                      <w:marBottom w:val="0"/>
                      <w:divBdr>
                        <w:top w:val="single" w:sz="2" w:space="8" w:color="auto"/>
                        <w:left w:val="single" w:sz="2" w:space="6" w:color="auto"/>
                        <w:bottom w:val="none" w:sz="0" w:space="0" w:color="auto"/>
                        <w:right w:val="single" w:sz="2" w:space="12" w:color="auto"/>
                      </w:divBdr>
                      <w:divsChild>
                        <w:div w:id="7105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62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B74-993B-45FF-8A3E-7663545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1100</Words>
  <Characters>6270</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Neringa Ratkevičienė</cp:lastModifiedBy>
  <cp:revision>15</cp:revision>
  <cp:lastPrinted>2018-11-22T13:13:00Z</cp:lastPrinted>
  <dcterms:created xsi:type="dcterms:W3CDTF">2025-04-10T07:31:00Z</dcterms:created>
  <dcterms:modified xsi:type="dcterms:W3CDTF">2025-12-19T07:16:00Z</dcterms:modified>
  <dc:language>lt-LT</dc:language>
</cp:coreProperties>
</file>