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E03F8"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21C4E" w:rsidRDefault="7D92ACDC" w:rsidP="004E4612">
          <w:pPr>
            <w:spacing w:after="120" w:line="20" w:lineRule="atLeast"/>
            <w:contextualSpacing/>
            <w:jc w:val="center"/>
            <w:rPr>
              <w:rFonts w:cstheme="minorHAnsi"/>
              <w:b/>
              <w:color w:val="000000" w:themeColor="text1"/>
              <w:sz w:val="22"/>
              <w:szCs w:val="22"/>
            </w:rPr>
          </w:pPr>
          <w:r w:rsidRPr="00021C4E">
            <w:rPr>
              <w:rFonts w:cstheme="minorHAnsi"/>
              <w:b/>
              <w:bCs/>
              <w:color w:val="000000" w:themeColor="text1"/>
              <w:sz w:val="22"/>
              <w:szCs w:val="22"/>
            </w:rPr>
            <w:t>VILNIAUS MIESTO SAVIVALDYBĖS ADMINISTRACIJA</w:t>
          </w:r>
        </w:p>
        <w:p w14:paraId="2721BB57" w14:textId="537F7BFC" w:rsidR="00D526C8" w:rsidRPr="00021C4E" w:rsidRDefault="791DA65D" w:rsidP="00EA4362">
          <w:pPr>
            <w:spacing w:after="120" w:line="20" w:lineRule="atLeast"/>
            <w:jc w:val="center"/>
            <w:rPr>
              <w:rFonts w:eastAsia="Calibri" w:cstheme="minorHAnsi"/>
              <w:color w:val="000000" w:themeColor="text1"/>
              <w:sz w:val="22"/>
              <w:szCs w:val="22"/>
            </w:rPr>
          </w:pPr>
          <w:r w:rsidRPr="00021C4E">
            <w:rPr>
              <w:rFonts w:cstheme="minorHAnsi"/>
              <w:color w:val="000000" w:themeColor="text1"/>
              <w:sz w:val="22"/>
              <w:szCs w:val="22"/>
            </w:rPr>
            <w:t>Konstitucijos pr. 3, LT-09601 Vilnius</w:t>
          </w:r>
          <w:r w:rsidR="00414D9A" w:rsidRPr="00021C4E">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EFC779A" w:rsidR="00D53BF4" w:rsidRPr="00021C4E" w:rsidRDefault="00D53BF4" w:rsidP="004E4612">
          <w:pPr>
            <w:spacing w:after="120" w:line="20" w:lineRule="atLeast"/>
            <w:ind w:left="5245"/>
            <w:contextualSpacing/>
            <w:rPr>
              <w:rFonts w:cstheme="minorHAnsi"/>
              <w:i/>
              <w:color w:val="000000" w:themeColor="text1"/>
              <w:sz w:val="22"/>
              <w:szCs w:val="22"/>
            </w:rPr>
          </w:pPr>
          <w:r w:rsidRPr="00021C4E">
            <w:rPr>
              <w:rFonts w:cstheme="minorHAnsi"/>
              <w:i/>
              <w:color w:val="000000" w:themeColor="text1"/>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7F4FC8" w:rsidRDefault="00D526C8" w:rsidP="004E4612">
          <w:pPr>
            <w:spacing w:after="120" w:line="20" w:lineRule="atLeast"/>
            <w:contextualSpacing/>
            <w:jc w:val="center"/>
            <w:rPr>
              <w:rFonts w:cstheme="minorHAnsi"/>
              <w:color w:val="000000" w:themeColor="text1"/>
              <w:sz w:val="22"/>
              <w:szCs w:val="22"/>
            </w:rPr>
          </w:pPr>
        </w:p>
        <w:p w14:paraId="1D1BF965" w14:textId="74FADE79" w:rsidR="00D526C8" w:rsidRPr="007F4FC8" w:rsidRDefault="007F4FC8" w:rsidP="004E4612">
          <w:pPr>
            <w:spacing w:after="120" w:line="20" w:lineRule="atLeast"/>
            <w:contextualSpacing/>
            <w:jc w:val="center"/>
            <w:rPr>
              <w:rFonts w:cstheme="minorHAnsi"/>
              <w:b/>
              <w:bCs/>
              <w:color w:val="000000" w:themeColor="text1"/>
              <w:sz w:val="22"/>
              <w:szCs w:val="22"/>
            </w:rPr>
          </w:pPr>
          <w:r w:rsidRPr="007F4FC8">
            <w:rPr>
              <w:rFonts w:cstheme="minorHAnsi"/>
              <w:b/>
              <w:bCs/>
              <w:color w:val="000000" w:themeColor="text1"/>
              <w:sz w:val="22"/>
              <w:szCs w:val="22"/>
            </w:rPr>
            <w:t>SUPAPRASTINTO VIEŠOJO PIRKIMO „SAVIŽUDYBIŲ PREVENCIJOS STOVYKLŲ SENJORAMS ORGANIZAVIMO PASLAUGOS“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144ACFF" w:rsidR="00D53BF4" w:rsidRPr="007F4FC8" w:rsidRDefault="00D53BF4" w:rsidP="004E4612">
          <w:pPr>
            <w:spacing w:after="120" w:line="20" w:lineRule="atLeast"/>
            <w:contextualSpacing/>
            <w:jc w:val="center"/>
            <w:rPr>
              <w:rFonts w:cstheme="minorHAnsi"/>
              <w:b/>
              <w:bCs/>
              <w:color w:val="000000" w:themeColor="text1"/>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7F4FC8">
            <w:rPr>
              <w:rFonts w:cstheme="minorHAnsi"/>
              <w:b/>
              <w:bCs/>
              <w:color w:val="000000" w:themeColor="text1"/>
              <w:sz w:val="22"/>
              <w:szCs w:val="22"/>
            </w:rPr>
            <w:t xml:space="preserve">Nr. </w:t>
          </w:r>
          <w:r w:rsidR="007F4FC8" w:rsidRPr="007F4FC8">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2C84FE3" w14:textId="0616087F" w:rsidR="0024677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180576" w:history="1">
                <w:r w:rsidR="00246771" w:rsidRPr="001A0904">
                  <w:rPr>
                    <w:rStyle w:val="Hipersaitas"/>
                    <w:rFonts w:cstheme="minorHAnsi"/>
                    <w:noProof/>
                  </w:rPr>
                  <w:t>1.</w:t>
                </w:r>
                <w:r w:rsidR="00246771">
                  <w:rPr>
                    <w:noProof/>
                    <w:kern w:val="2"/>
                    <w:sz w:val="24"/>
                    <w:szCs w:val="24"/>
                    <w14:ligatures w14:val="standardContextual"/>
                  </w:rPr>
                  <w:tab/>
                </w:r>
                <w:r w:rsidR="00246771" w:rsidRPr="001A0904">
                  <w:rPr>
                    <w:rStyle w:val="Hipersaitas"/>
                    <w:rFonts w:cstheme="minorHAnsi"/>
                    <w:noProof/>
                  </w:rPr>
                  <w:t>Bendra informacija</w:t>
                </w:r>
                <w:r w:rsidR="00246771">
                  <w:rPr>
                    <w:noProof/>
                    <w:webHidden/>
                  </w:rPr>
                  <w:tab/>
                </w:r>
                <w:r w:rsidR="00246771">
                  <w:rPr>
                    <w:noProof/>
                    <w:webHidden/>
                  </w:rPr>
                  <w:fldChar w:fldCharType="begin"/>
                </w:r>
                <w:r w:rsidR="00246771">
                  <w:rPr>
                    <w:noProof/>
                    <w:webHidden/>
                  </w:rPr>
                  <w:instrText xml:space="preserve"> PAGEREF _Toc216180576 \h </w:instrText>
                </w:r>
                <w:r w:rsidR="00246771">
                  <w:rPr>
                    <w:noProof/>
                    <w:webHidden/>
                  </w:rPr>
                </w:r>
                <w:r w:rsidR="00246771">
                  <w:rPr>
                    <w:noProof/>
                    <w:webHidden/>
                  </w:rPr>
                  <w:fldChar w:fldCharType="separate"/>
                </w:r>
                <w:r w:rsidR="00246771">
                  <w:rPr>
                    <w:noProof/>
                    <w:webHidden/>
                  </w:rPr>
                  <w:t>3</w:t>
                </w:r>
                <w:r w:rsidR="00246771">
                  <w:rPr>
                    <w:noProof/>
                    <w:webHidden/>
                  </w:rPr>
                  <w:fldChar w:fldCharType="end"/>
                </w:r>
              </w:hyperlink>
            </w:p>
            <w:p w14:paraId="59AD7AC0" w14:textId="31451151" w:rsidR="00246771" w:rsidRDefault="00246771">
              <w:pPr>
                <w:pStyle w:val="Turinys1"/>
                <w:rPr>
                  <w:noProof/>
                  <w:kern w:val="2"/>
                  <w:sz w:val="24"/>
                  <w:szCs w:val="24"/>
                  <w14:ligatures w14:val="standardContextual"/>
                </w:rPr>
              </w:pPr>
              <w:hyperlink w:anchor="_Toc216180577" w:history="1">
                <w:r w:rsidRPr="001A0904">
                  <w:rPr>
                    <w:rStyle w:val="Hipersaitas"/>
                    <w:rFonts w:cstheme="minorHAnsi"/>
                    <w:noProof/>
                  </w:rPr>
                  <w:t>2. Pirkimo objektas</w:t>
                </w:r>
                <w:r>
                  <w:rPr>
                    <w:noProof/>
                    <w:webHidden/>
                  </w:rPr>
                  <w:tab/>
                </w:r>
                <w:r>
                  <w:rPr>
                    <w:noProof/>
                    <w:webHidden/>
                  </w:rPr>
                  <w:fldChar w:fldCharType="begin"/>
                </w:r>
                <w:r>
                  <w:rPr>
                    <w:noProof/>
                    <w:webHidden/>
                  </w:rPr>
                  <w:instrText xml:space="preserve"> PAGEREF _Toc216180577 \h </w:instrText>
                </w:r>
                <w:r>
                  <w:rPr>
                    <w:noProof/>
                    <w:webHidden/>
                  </w:rPr>
                </w:r>
                <w:r>
                  <w:rPr>
                    <w:noProof/>
                    <w:webHidden/>
                  </w:rPr>
                  <w:fldChar w:fldCharType="separate"/>
                </w:r>
                <w:r>
                  <w:rPr>
                    <w:noProof/>
                    <w:webHidden/>
                  </w:rPr>
                  <w:t>3</w:t>
                </w:r>
                <w:r>
                  <w:rPr>
                    <w:noProof/>
                    <w:webHidden/>
                  </w:rPr>
                  <w:fldChar w:fldCharType="end"/>
                </w:r>
              </w:hyperlink>
            </w:p>
            <w:p w14:paraId="6F4AF5EF" w14:textId="0307B552" w:rsidR="00246771" w:rsidRDefault="00246771">
              <w:pPr>
                <w:pStyle w:val="Turinys1"/>
                <w:rPr>
                  <w:noProof/>
                  <w:kern w:val="2"/>
                  <w:sz w:val="24"/>
                  <w:szCs w:val="24"/>
                  <w14:ligatures w14:val="standardContextual"/>
                </w:rPr>
              </w:pPr>
              <w:hyperlink w:anchor="_Toc216180578" w:history="1">
                <w:r w:rsidRPr="001A090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_Toc216180578 \h </w:instrText>
                </w:r>
                <w:r>
                  <w:rPr>
                    <w:noProof/>
                    <w:webHidden/>
                  </w:rPr>
                </w:r>
                <w:r>
                  <w:rPr>
                    <w:noProof/>
                    <w:webHidden/>
                  </w:rPr>
                  <w:fldChar w:fldCharType="separate"/>
                </w:r>
                <w:r>
                  <w:rPr>
                    <w:noProof/>
                    <w:webHidden/>
                  </w:rPr>
                  <w:t>4</w:t>
                </w:r>
                <w:r>
                  <w:rPr>
                    <w:noProof/>
                    <w:webHidden/>
                  </w:rPr>
                  <w:fldChar w:fldCharType="end"/>
                </w:r>
              </w:hyperlink>
            </w:p>
            <w:p w14:paraId="29C9CF08" w14:textId="45C0245E" w:rsidR="00246771" w:rsidRDefault="00246771">
              <w:pPr>
                <w:pStyle w:val="Turinys1"/>
                <w:rPr>
                  <w:noProof/>
                  <w:kern w:val="2"/>
                  <w:sz w:val="24"/>
                  <w:szCs w:val="24"/>
                  <w14:ligatures w14:val="standardContextual"/>
                </w:rPr>
              </w:pPr>
              <w:hyperlink w:anchor="_Toc216180579" w:history="1">
                <w:r w:rsidRPr="001A090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_Toc216180579 \h </w:instrText>
                </w:r>
                <w:r>
                  <w:rPr>
                    <w:noProof/>
                    <w:webHidden/>
                  </w:rPr>
                </w:r>
                <w:r>
                  <w:rPr>
                    <w:noProof/>
                    <w:webHidden/>
                  </w:rPr>
                  <w:fldChar w:fldCharType="separate"/>
                </w:r>
                <w:r>
                  <w:rPr>
                    <w:noProof/>
                    <w:webHidden/>
                  </w:rPr>
                  <w:t>4</w:t>
                </w:r>
                <w:r>
                  <w:rPr>
                    <w:noProof/>
                    <w:webHidden/>
                  </w:rPr>
                  <w:fldChar w:fldCharType="end"/>
                </w:r>
              </w:hyperlink>
            </w:p>
            <w:p w14:paraId="3E182D77" w14:textId="6F614182" w:rsidR="00246771" w:rsidRDefault="00246771">
              <w:pPr>
                <w:pStyle w:val="Turinys1"/>
                <w:tabs>
                  <w:tab w:val="left" w:pos="720"/>
                </w:tabs>
                <w:rPr>
                  <w:noProof/>
                  <w:kern w:val="2"/>
                  <w:sz w:val="24"/>
                  <w:szCs w:val="24"/>
                  <w14:ligatures w14:val="standardContextual"/>
                </w:rPr>
              </w:pPr>
              <w:hyperlink w:anchor="_Toc216180580" w:history="1">
                <w:r w:rsidRPr="001A0904">
                  <w:rPr>
                    <w:rStyle w:val="Hipersaitas"/>
                    <w:rFonts w:cstheme="majorHAnsi"/>
                    <w:noProof/>
                  </w:rPr>
                  <w:t>5.</w:t>
                </w:r>
                <w:r>
                  <w:rPr>
                    <w:noProof/>
                    <w:kern w:val="2"/>
                    <w:sz w:val="24"/>
                    <w:szCs w:val="24"/>
                    <w14:ligatures w14:val="standardContextual"/>
                  </w:rPr>
                  <w:tab/>
                </w:r>
                <w:r w:rsidRPr="001A090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_Toc216180580 \h </w:instrText>
                </w:r>
                <w:r>
                  <w:rPr>
                    <w:noProof/>
                    <w:webHidden/>
                  </w:rPr>
                </w:r>
                <w:r>
                  <w:rPr>
                    <w:noProof/>
                    <w:webHidden/>
                  </w:rPr>
                  <w:fldChar w:fldCharType="separate"/>
                </w:r>
                <w:r>
                  <w:rPr>
                    <w:noProof/>
                    <w:webHidden/>
                  </w:rPr>
                  <w:t>4</w:t>
                </w:r>
                <w:r>
                  <w:rPr>
                    <w:noProof/>
                    <w:webHidden/>
                  </w:rPr>
                  <w:fldChar w:fldCharType="end"/>
                </w:r>
              </w:hyperlink>
            </w:p>
            <w:p w14:paraId="4094F39D" w14:textId="06711220" w:rsidR="00246771" w:rsidRDefault="00246771">
              <w:pPr>
                <w:pStyle w:val="Turinys1"/>
                <w:rPr>
                  <w:noProof/>
                  <w:kern w:val="2"/>
                  <w:sz w:val="24"/>
                  <w:szCs w:val="24"/>
                  <w14:ligatures w14:val="standardContextual"/>
                </w:rPr>
              </w:pPr>
              <w:hyperlink w:anchor="_Toc216180581" w:history="1">
                <w:r w:rsidRPr="001A090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_Toc216180581 \h </w:instrText>
                </w:r>
                <w:r>
                  <w:rPr>
                    <w:noProof/>
                    <w:webHidden/>
                  </w:rPr>
                </w:r>
                <w:r>
                  <w:rPr>
                    <w:noProof/>
                    <w:webHidden/>
                  </w:rPr>
                  <w:fldChar w:fldCharType="separate"/>
                </w:r>
                <w:r>
                  <w:rPr>
                    <w:noProof/>
                    <w:webHidden/>
                  </w:rPr>
                  <w:t>5</w:t>
                </w:r>
                <w:r>
                  <w:rPr>
                    <w:noProof/>
                    <w:webHidden/>
                  </w:rPr>
                  <w:fldChar w:fldCharType="end"/>
                </w:r>
              </w:hyperlink>
            </w:p>
            <w:p w14:paraId="2D52AF85" w14:textId="031D07AD" w:rsidR="00246771" w:rsidRDefault="00246771">
              <w:pPr>
                <w:pStyle w:val="Turinys1"/>
                <w:tabs>
                  <w:tab w:val="left" w:pos="720"/>
                </w:tabs>
                <w:rPr>
                  <w:noProof/>
                  <w:kern w:val="2"/>
                  <w:sz w:val="24"/>
                  <w:szCs w:val="24"/>
                  <w14:ligatures w14:val="standardContextual"/>
                </w:rPr>
              </w:pPr>
              <w:hyperlink w:anchor="_Toc216180582" w:history="1">
                <w:r w:rsidRPr="001A0904">
                  <w:rPr>
                    <w:rStyle w:val="Hipersaitas"/>
                    <w:rFonts w:eastAsia="Calibri" w:cstheme="minorHAnsi"/>
                    <w:noProof/>
                  </w:rPr>
                  <w:t>6.</w:t>
                </w:r>
                <w:r>
                  <w:rPr>
                    <w:noProof/>
                    <w:kern w:val="2"/>
                    <w:sz w:val="24"/>
                    <w:szCs w:val="24"/>
                    <w14:ligatures w14:val="standardContextual"/>
                  </w:rPr>
                  <w:tab/>
                </w:r>
                <w:r w:rsidRPr="001A090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_Toc216180582 \h </w:instrText>
                </w:r>
                <w:r>
                  <w:rPr>
                    <w:noProof/>
                    <w:webHidden/>
                  </w:rPr>
                </w:r>
                <w:r>
                  <w:rPr>
                    <w:noProof/>
                    <w:webHidden/>
                  </w:rPr>
                  <w:fldChar w:fldCharType="separate"/>
                </w:r>
                <w:r>
                  <w:rPr>
                    <w:noProof/>
                    <w:webHidden/>
                  </w:rPr>
                  <w:t>6</w:t>
                </w:r>
                <w:r>
                  <w:rPr>
                    <w:noProof/>
                    <w:webHidden/>
                  </w:rPr>
                  <w:fldChar w:fldCharType="end"/>
                </w:r>
              </w:hyperlink>
            </w:p>
            <w:p w14:paraId="582440DB" w14:textId="4AC318C0" w:rsidR="00246771" w:rsidRDefault="00246771">
              <w:pPr>
                <w:pStyle w:val="Turinys1"/>
                <w:tabs>
                  <w:tab w:val="left" w:pos="720"/>
                </w:tabs>
                <w:rPr>
                  <w:noProof/>
                  <w:kern w:val="2"/>
                  <w:sz w:val="24"/>
                  <w:szCs w:val="24"/>
                  <w14:ligatures w14:val="standardContextual"/>
                </w:rPr>
              </w:pPr>
              <w:hyperlink w:anchor="_Toc216180583" w:history="1">
                <w:r w:rsidRPr="001A0904">
                  <w:rPr>
                    <w:rStyle w:val="Hipersaitas"/>
                    <w:rFonts w:eastAsia="Calibri" w:cstheme="minorHAnsi"/>
                    <w:noProof/>
                  </w:rPr>
                  <w:t>7.</w:t>
                </w:r>
                <w:r>
                  <w:rPr>
                    <w:noProof/>
                    <w:kern w:val="2"/>
                    <w:sz w:val="24"/>
                    <w:szCs w:val="24"/>
                    <w14:ligatures w14:val="standardContextual"/>
                  </w:rPr>
                  <w:tab/>
                </w:r>
                <w:r w:rsidRPr="001A090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_Toc216180583 \h </w:instrText>
                </w:r>
                <w:r>
                  <w:rPr>
                    <w:noProof/>
                    <w:webHidden/>
                  </w:rPr>
                </w:r>
                <w:r>
                  <w:rPr>
                    <w:noProof/>
                    <w:webHidden/>
                  </w:rPr>
                  <w:fldChar w:fldCharType="separate"/>
                </w:r>
                <w:r>
                  <w:rPr>
                    <w:noProof/>
                    <w:webHidden/>
                  </w:rPr>
                  <w:t>6</w:t>
                </w:r>
                <w:r>
                  <w:rPr>
                    <w:noProof/>
                    <w:webHidden/>
                  </w:rPr>
                  <w:fldChar w:fldCharType="end"/>
                </w:r>
              </w:hyperlink>
            </w:p>
            <w:p w14:paraId="01D8EC9A" w14:textId="4D6812FE" w:rsidR="00246771" w:rsidRDefault="00246771">
              <w:pPr>
                <w:pStyle w:val="Turinys1"/>
                <w:tabs>
                  <w:tab w:val="left" w:pos="720"/>
                </w:tabs>
                <w:rPr>
                  <w:noProof/>
                  <w:kern w:val="2"/>
                  <w:sz w:val="24"/>
                  <w:szCs w:val="24"/>
                  <w14:ligatures w14:val="standardContextual"/>
                </w:rPr>
              </w:pPr>
              <w:hyperlink w:anchor="_Toc216180584" w:history="1">
                <w:r w:rsidRPr="001A0904">
                  <w:rPr>
                    <w:rStyle w:val="Hipersaitas"/>
                    <w:rFonts w:eastAsia="Calibri" w:cstheme="minorHAnsi"/>
                    <w:noProof/>
                  </w:rPr>
                  <w:t>8.</w:t>
                </w:r>
                <w:r>
                  <w:rPr>
                    <w:noProof/>
                    <w:kern w:val="2"/>
                    <w:sz w:val="24"/>
                    <w:szCs w:val="24"/>
                    <w14:ligatures w14:val="standardContextual"/>
                  </w:rPr>
                  <w:tab/>
                </w:r>
                <w:r w:rsidRPr="001A090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_Toc216180584 \h </w:instrText>
                </w:r>
                <w:r>
                  <w:rPr>
                    <w:noProof/>
                    <w:webHidden/>
                  </w:rPr>
                </w:r>
                <w:r>
                  <w:rPr>
                    <w:noProof/>
                    <w:webHidden/>
                  </w:rPr>
                  <w:fldChar w:fldCharType="separate"/>
                </w:r>
                <w:r>
                  <w:rPr>
                    <w:noProof/>
                    <w:webHidden/>
                  </w:rPr>
                  <w:t>6</w:t>
                </w:r>
                <w:r>
                  <w:rPr>
                    <w:noProof/>
                    <w:webHidden/>
                  </w:rPr>
                  <w:fldChar w:fldCharType="end"/>
                </w:r>
              </w:hyperlink>
            </w:p>
            <w:p w14:paraId="79F977A7" w14:textId="18A4E7AC" w:rsidR="00246771" w:rsidRDefault="00246771">
              <w:pPr>
                <w:pStyle w:val="Turinys1"/>
                <w:tabs>
                  <w:tab w:val="left" w:pos="720"/>
                </w:tabs>
                <w:rPr>
                  <w:noProof/>
                  <w:kern w:val="2"/>
                  <w:sz w:val="24"/>
                  <w:szCs w:val="24"/>
                  <w14:ligatures w14:val="standardContextual"/>
                </w:rPr>
              </w:pPr>
              <w:hyperlink w:anchor="_Toc216180585" w:history="1">
                <w:r w:rsidRPr="001A0904">
                  <w:rPr>
                    <w:rStyle w:val="Hipersaitas"/>
                    <w:rFonts w:eastAsia="Calibri" w:cstheme="minorHAnsi"/>
                    <w:noProof/>
                  </w:rPr>
                  <w:t>9.</w:t>
                </w:r>
                <w:r>
                  <w:rPr>
                    <w:noProof/>
                    <w:kern w:val="2"/>
                    <w:sz w:val="24"/>
                    <w:szCs w:val="24"/>
                    <w14:ligatures w14:val="standardContextual"/>
                  </w:rPr>
                  <w:tab/>
                </w:r>
                <w:r w:rsidRPr="001A0904">
                  <w:rPr>
                    <w:rStyle w:val="Hipersaitas"/>
                    <w:rFonts w:cstheme="minorHAnsi"/>
                    <w:noProof/>
                  </w:rPr>
                  <w:t>Sutarties sudarymas</w:t>
                </w:r>
                <w:r>
                  <w:rPr>
                    <w:noProof/>
                    <w:webHidden/>
                  </w:rPr>
                  <w:tab/>
                </w:r>
                <w:r>
                  <w:rPr>
                    <w:noProof/>
                    <w:webHidden/>
                  </w:rPr>
                  <w:fldChar w:fldCharType="begin"/>
                </w:r>
                <w:r>
                  <w:rPr>
                    <w:noProof/>
                    <w:webHidden/>
                  </w:rPr>
                  <w:instrText xml:space="preserve"> PAGEREF _Toc216180585 \h </w:instrText>
                </w:r>
                <w:r>
                  <w:rPr>
                    <w:noProof/>
                    <w:webHidden/>
                  </w:rPr>
                </w:r>
                <w:r>
                  <w:rPr>
                    <w:noProof/>
                    <w:webHidden/>
                  </w:rPr>
                  <w:fldChar w:fldCharType="separate"/>
                </w:r>
                <w:r>
                  <w:rPr>
                    <w:noProof/>
                    <w:webHidden/>
                  </w:rPr>
                  <w:t>7</w:t>
                </w:r>
                <w:r>
                  <w:rPr>
                    <w:noProof/>
                    <w:webHidden/>
                  </w:rPr>
                  <w:fldChar w:fldCharType="end"/>
                </w:r>
              </w:hyperlink>
            </w:p>
            <w:p w14:paraId="72704C36" w14:textId="1F038498" w:rsidR="00246771" w:rsidRDefault="00246771">
              <w:pPr>
                <w:pStyle w:val="Turinys1"/>
                <w:tabs>
                  <w:tab w:val="left" w:pos="720"/>
                </w:tabs>
                <w:rPr>
                  <w:noProof/>
                  <w:kern w:val="2"/>
                  <w:sz w:val="24"/>
                  <w:szCs w:val="24"/>
                  <w14:ligatures w14:val="standardContextual"/>
                </w:rPr>
              </w:pPr>
              <w:hyperlink w:anchor="_Toc216180586" w:history="1">
                <w:r w:rsidRPr="001A0904">
                  <w:rPr>
                    <w:rStyle w:val="Hipersaitas"/>
                    <w:rFonts w:cstheme="minorHAnsi"/>
                    <w:noProof/>
                  </w:rPr>
                  <w:t>11.</w:t>
                </w:r>
                <w:r>
                  <w:rPr>
                    <w:noProof/>
                    <w:kern w:val="2"/>
                    <w:sz w:val="24"/>
                    <w:szCs w:val="24"/>
                    <w14:ligatures w14:val="standardContextual"/>
                  </w:rPr>
                  <w:tab/>
                </w:r>
                <w:r w:rsidRPr="001A090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_Toc216180586 \h </w:instrText>
                </w:r>
                <w:r>
                  <w:rPr>
                    <w:noProof/>
                    <w:webHidden/>
                  </w:rPr>
                </w:r>
                <w:r>
                  <w:rPr>
                    <w:noProof/>
                    <w:webHidden/>
                  </w:rPr>
                  <w:fldChar w:fldCharType="separate"/>
                </w:r>
                <w:r>
                  <w:rPr>
                    <w:noProof/>
                    <w:webHidden/>
                  </w:rPr>
                  <w:t>7</w:t>
                </w:r>
                <w:r>
                  <w:rPr>
                    <w:noProof/>
                    <w:webHidden/>
                  </w:rPr>
                  <w:fldChar w:fldCharType="end"/>
                </w:r>
              </w:hyperlink>
            </w:p>
            <w:p w14:paraId="59289ED7" w14:textId="2AF5A1F9" w:rsidR="00246771" w:rsidRDefault="00246771">
              <w:pPr>
                <w:pStyle w:val="Turinys1"/>
                <w:tabs>
                  <w:tab w:val="left" w:pos="720"/>
                </w:tabs>
                <w:rPr>
                  <w:noProof/>
                  <w:kern w:val="2"/>
                  <w:sz w:val="24"/>
                  <w:szCs w:val="24"/>
                  <w14:ligatures w14:val="standardContextual"/>
                </w:rPr>
              </w:pPr>
              <w:hyperlink w:anchor="_Toc216180587" w:history="1">
                <w:r w:rsidRPr="001A0904">
                  <w:rPr>
                    <w:rStyle w:val="Hipersaitas"/>
                    <w:rFonts w:cstheme="minorHAnsi"/>
                    <w:noProof/>
                  </w:rPr>
                  <w:t>12.</w:t>
                </w:r>
                <w:r>
                  <w:rPr>
                    <w:noProof/>
                    <w:kern w:val="2"/>
                    <w:sz w:val="24"/>
                    <w:szCs w:val="24"/>
                    <w14:ligatures w14:val="standardContextual"/>
                  </w:rPr>
                  <w:tab/>
                </w:r>
                <w:r w:rsidRPr="001A090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_Toc216180587 \h </w:instrText>
                </w:r>
                <w:r>
                  <w:rPr>
                    <w:noProof/>
                    <w:webHidden/>
                  </w:rPr>
                </w:r>
                <w:r>
                  <w:rPr>
                    <w:noProof/>
                    <w:webHidden/>
                  </w:rPr>
                  <w:fldChar w:fldCharType="separate"/>
                </w:r>
                <w:r>
                  <w:rPr>
                    <w:noProof/>
                    <w:webHidden/>
                  </w:rPr>
                  <w:t>8</w:t>
                </w:r>
                <w:r>
                  <w:rPr>
                    <w:noProof/>
                    <w:webHidden/>
                  </w:rPr>
                  <w:fldChar w:fldCharType="end"/>
                </w:r>
              </w:hyperlink>
            </w:p>
            <w:p w14:paraId="06627540" w14:textId="1EBEF1DF" w:rsidR="00246771" w:rsidRDefault="00246771">
              <w:pPr>
                <w:pStyle w:val="Turinys1"/>
                <w:tabs>
                  <w:tab w:val="left" w:pos="720"/>
                </w:tabs>
                <w:rPr>
                  <w:noProof/>
                  <w:kern w:val="2"/>
                  <w:sz w:val="24"/>
                  <w:szCs w:val="24"/>
                  <w14:ligatures w14:val="standardContextual"/>
                </w:rPr>
              </w:pPr>
              <w:hyperlink w:anchor="_Toc216180588" w:history="1">
                <w:r w:rsidRPr="001A0904">
                  <w:rPr>
                    <w:rStyle w:val="Hipersaitas"/>
                    <w:rFonts w:cstheme="minorHAnsi"/>
                    <w:noProof/>
                  </w:rPr>
                  <w:t>13.</w:t>
                </w:r>
                <w:r>
                  <w:rPr>
                    <w:noProof/>
                    <w:kern w:val="2"/>
                    <w:sz w:val="24"/>
                    <w:szCs w:val="24"/>
                    <w14:ligatures w14:val="standardContextual"/>
                  </w:rPr>
                  <w:tab/>
                </w:r>
                <w:r w:rsidRPr="001A0904">
                  <w:rPr>
                    <w:rStyle w:val="Hipersaitas"/>
                    <w:rFonts w:cstheme="minorHAnsi"/>
                    <w:noProof/>
                  </w:rPr>
                  <w:t>Kitos sąlygos</w:t>
                </w:r>
                <w:r>
                  <w:rPr>
                    <w:noProof/>
                    <w:webHidden/>
                  </w:rPr>
                  <w:tab/>
                </w:r>
                <w:r>
                  <w:rPr>
                    <w:noProof/>
                    <w:webHidden/>
                  </w:rPr>
                  <w:fldChar w:fldCharType="begin"/>
                </w:r>
                <w:r>
                  <w:rPr>
                    <w:noProof/>
                    <w:webHidden/>
                  </w:rPr>
                  <w:instrText xml:space="preserve"> PAGEREF _Toc216180588 \h </w:instrText>
                </w:r>
                <w:r>
                  <w:rPr>
                    <w:noProof/>
                    <w:webHidden/>
                  </w:rPr>
                </w:r>
                <w:r>
                  <w:rPr>
                    <w:noProof/>
                    <w:webHidden/>
                  </w:rPr>
                  <w:fldChar w:fldCharType="separate"/>
                </w:r>
                <w:r>
                  <w:rPr>
                    <w:noProof/>
                    <w:webHidden/>
                  </w:rPr>
                  <w:t>8</w:t>
                </w:r>
                <w:r>
                  <w:rPr>
                    <w:noProof/>
                    <w:webHidden/>
                  </w:rPr>
                  <w:fldChar w:fldCharType="end"/>
                </w:r>
              </w:hyperlink>
            </w:p>
            <w:p w14:paraId="0A38D53F" w14:textId="419C4482" w:rsidR="00246771" w:rsidRDefault="00246771">
              <w:pPr>
                <w:pStyle w:val="Turinys2"/>
                <w:rPr>
                  <w:noProof/>
                  <w:kern w:val="2"/>
                  <w:sz w:val="24"/>
                  <w:szCs w:val="24"/>
                  <w14:ligatures w14:val="standardContextual"/>
                </w:rPr>
              </w:pPr>
              <w:hyperlink w:anchor="_Toc216180589" w:history="1">
                <w:r w:rsidRPr="001A090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_Toc216180589 \h </w:instrText>
                </w:r>
                <w:r>
                  <w:rPr>
                    <w:noProof/>
                    <w:webHidden/>
                  </w:rPr>
                </w:r>
                <w:r>
                  <w:rPr>
                    <w:noProof/>
                    <w:webHidden/>
                  </w:rPr>
                  <w:fldChar w:fldCharType="separate"/>
                </w:r>
                <w:r>
                  <w:rPr>
                    <w:noProof/>
                    <w:webHidden/>
                  </w:rPr>
                  <w:t>9</w:t>
                </w:r>
                <w:r>
                  <w:rPr>
                    <w:noProof/>
                    <w:webHidden/>
                  </w:rPr>
                  <w:fldChar w:fldCharType="end"/>
                </w:r>
              </w:hyperlink>
            </w:p>
            <w:p w14:paraId="41597FD1" w14:textId="60FE1B16" w:rsidR="00246771" w:rsidRDefault="00246771">
              <w:pPr>
                <w:pStyle w:val="Turinys2"/>
                <w:rPr>
                  <w:noProof/>
                  <w:kern w:val="2"/>
                  <w:sz w:val="24"/>
                  <w:szCs w:val="24"/>
                  <w14:ligatures w14:val="standardContextual"/>
                </w:rPr>
              </w:pPr>
              <w:hyperlink w:anchor="_Toc216180590" w:history="1">
                <w:r w:rsidRPr="001A090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_Toc216180590 \h </w:instrText>
                </w:r>
                <w:r>
                  <w:rPr>
                    <w:noProof/>
                    <w:webHidden/>
                  </w:rPr>
                </w:r>
                <w:r>
                  <w:rPr>
                    <w:noProof/>
                    <w:webHidden/>
                  </w:rPr>
                  <w:fldChar w:fldCharType="separate"/>
                </w:r>
                <w:r>
                  <w:rPr>
                    <w:noProof/>
                    <w:webHidden/>
                  </w:rPr>
                  <w:t>12</w:t>
                </w:r>
                <w:r>
                  <w:rPr>
                    <w:noProof/>
                    <w:webHidden/>
                  </w:rPr>
                  <w:fldChar w:fldCharType="end"/>
                </w:r>
              </w:hyperlink>
            </w:p>
            <w:p w14:paraId="21895C07" w14:textId="3F197D19" w:rsidR="00246771" w:rsidRDefault="00246771">
              <w:pPr>
                <w:pStyle w:val="Turinys2"/>
                <w:rPr>
                  <w:noProof/>
                  <w:kern w:val="2"/>
                  <w:sz w:val="24"/>
                  <w:szCs w:val="24"/>
                  <w14:ligatures w14:val="standardContextual"/>
                </w:rPr>
              </w:pPr>
              <w:hyperlink w:anchor="_Toc216180591" w:history="1">
                <w:r w:rsidRPr="001A090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_Toc216180591 \h </w:instrText>
                </w:r>
                <w:r>
                  <w:rPr>
                    <w:noProof/>
                    <w:webHidden/>
                  </w:rPr>
                </w:r>
                <w:r>
                  <w:rPr>
                    <w:noProof/>
                    <w:webHidden/>
                  </w:rPr>
                  <w:fldChar w:fldCharType="separate"/>
                </w:r>
                <w:r>
                  <w:rPr>
                    <w:noProof/>
                    <w:webHidden/>
                  </w:rPr>
                  <w:t>16</w:t>
                </w:r>
                <w:r>
                  <w:rPr>
                    <w:noProof/>
                    <w:webHidden/>
                  </w:rPr>
                  <w:fldChar w:fldCharType="end"/>
                </w:r>
              </w:hyperlink>
            </w:p>
            <w:p w14:paraId="2D9C4FFC" w14:textId="06CB8422" w:rsidR="00246771" w:rsidRDefault="00246771">
              <w:pPr>
                <w:pStyle w:val="Turinys2"/>
                <w:rPr>
                  <w:noProof/>
                  <w:kern w:val="2"/>
                  <w:sz w:val="24"/>
                  <w:szCs w:val="24"/>
                  <w14:ligatures w14:val="standardContextual"/>
                </w:rPr>
              </w:pPr>
              <w:hyperlink w:anchor="_Toc216180592" w:history="1">
                <w:r w:rsidRPr="001A090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_Toc216180592 \h </w:instrText>
                </w:r>
                <w:r>
                  <w:rPr>
                    <w:noProof/>
                    <w:webHidden/>
                  </w:rPr>
                </w:r>
                <w:r>
                  <w:rPr>
                    <w:noProof/>
                    <w:webHidden/>
                  </w:rPr>
                  <w:fldChar w:fldCharType="separate"/>
                </w:r>
                <w:r>
                  <w:rPr>
                    <w:noProof/>
                    <w:webHidden/>
                  </w:rPr>
                  <w:t>24</w:t>
                </w:r>
                <w:r>
                  <w:rPr>
                    <w:noProof/>
                    <w:webHidden/>
                  </w:rPr>
                  <w:fldChar w:fldCharType="end"/>
                </w:r>
              </w:hyperlink>
            </w:p>
            <w:p w14:paraId="60B54F69" w14:textId="27AAB230" w:rsidR="00246771" w:rsidRDefault="00246771">
              <w:pPr>
                <w:pStyle w:val="Turinys2"/>
                <w:rPr>
                  <w:noProof/>
                  <w:kern w:val="2"/>
                  <w:sz w:val="24"/>
                  <w:szCs w:val="24"/>
                  <w14:ligatures w14:val="standardContextual"/>
                </w:rPr>
              </w:pPr>
              <w:hyperlink w:anchor="_Toc216180593" w:history="1">
                <w:r w:rsidRPr="001A090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_Toc216180593 \h </w:instrText>
                </w:r>
                <w:r>
                  <w:rPr>
                    <w:noProof/>
                    <w:webHidden/>
                  </w:rPr>
                </w:r>
                <w:r>
                  <w:rPr>
                    <w:noProof/>
                    <w:webHidden/>
                  </w:rPr>
                  <w:fldChar w:fldCharType="separate"/>
                </w:r>
                <w:r>
                  <w:rPr>
                    <w:noProof/>
                    <w:webHidden/>
                  </w:rPr>
                  <w:t>26</w:t>
                </w:r>
                <w:r>
                  <w:rPr>
                    <w:noProof/>
                    <w:webHidden/>
                  </w:rPr>
                  <w:fldChar w:fldCharType="end"/>
                </w:r>
              </w:hyperlink>
            </w:p>
            <w:p w14:paraId="26B45952" w14:textId="620CC680" w:rsidR="00246771" w:rsidRDefault="00246771">
              <w:pPr>
                <w:pStyle w:val="Turinys2"/>
                <w:rPr>
                  <w:noProof/>
                  <w:kern w:val="2"/>
                  <w:sz w:val="24"/>
                  <w:szCs w:val="24"/>
                  <w14:ligatures w14:val="standardContextual"/>
                </w:rPr>
              </w:pPr>
              <w:hyperlink w:anchor="_Toc216180594" w:history="1">
                <w:r w:rsidRPr="001A090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_Toc216180594 \h </w:instrText>
                </w:r>
                <w:r>
                  <w:rPr>
                    <w:noProof/>
                    <w:webHidden/>
                  </w:rPr>
                </w:r>
                <w:r>
                  <w:rPr>
                    <w:noProof/>
                    <w:webHidden/>
                  </w:rPr>
                  <w:fldChar w:fldCharType="separate"/>
                </w:r>
                <w:r>
                  <w:rPr>
                    <w:noProof/>
                    <w:webHidden/>
                  </w:rPr>
                  <w:t>27</w:t>
                </w:r>
                <w:r>
                  <w:rPr>
                    <w:noProof/>
                    <w:webHidden/>
                  </w:rPr>
                  <w:fldChar w:fldCharType="end"/>
                </w:r>
              </w:hyperlink>
            </w:p>
            <w:p w14:paraId="6FD36106" w14:textId="5CE864D8" w:rsidR="00246771" w:rsidRDefault="00246771">
              <w:pPr>
                <w:pStyle w:val="Turinys2"/>
                <w:rPr>
                  <w:noProof/>
                  <w:kern w:val="2"/>
                  <w:sz w:val="24"/>
                  <w:szCs w:val="24"/>
                  <w14:ligatures w14:val="standardContextual"/>
                </w:rPr>
              </w:pPr>
              <w:hyperlink w:anchor="_Toc216180595" w:history="1">
                <w:r w:rsidRPr="001A0904">
                  <w:rPr>
                    <w:rStyle w:val="Hipersaitas"/>
                    <w:rFonts w:eastAsia="Calibri" w:cstheme="minorHAnsi"/>
                    <w:noProof/>
                  </w:rPr>
                  <w:t xml:space="preserve">Pirkimo sąlygų 7 priedas „EBVPD“ </w:t>
                </w:r>
                <w:r w:rsidRPr="001A0904">
                  <w:rPr>
                    <w:rStyle w:val="Hipersaitas"/>
                    <w:rFonts w:cstheme="minorHAnsi"/>
                    <w:noProof/>
                  </w:rPr>
                  <w:t>(XML formatu)</w:t>
                </w:r>
                <w:r>
                  <w:rPr>
                    <w:noProof/>
                    <w:webHidden/>
                  </w:rPr>
                  <w:tab/>
                </w:r>
                <w:r>
                  <w:rPr>
                    <w:noProof/>
                    <w:webHidden/>
                  </w:rPr>
                  <w:fldChar w:fldCharType="begin"/>
                </w:r>
                <w:r>
                  <w:rPr>
                    <w:noProof/>
                    <w:webHidden/>
                  </w:rPr>
                  <w:instrText xml:space="preserve"> PAGEREF _Toc216180595 \h </w:instrText>
                </w:r>
                <w:r>
                  <w:rPr>
                    <w:noProof/>
                    <w:webHidden/>
                  </w:rPr>
                </w:r>
                <w:r>
                  <w:rPr>
                    <w:noProof/>
                    <w:webHidden/>
                  </w:rPr>
                  <w:fldChar w:fldCharType="separate"/>
                </w:r>
                <w:r>
                  <w:rPr>
                    <w:noProof/>
                    <w:webHidden/>
                  </w:rPr>
                  <w:t>28</w:t>
                </w:r>
                <w:r>
                  <w:rPr>
                    <w:noProof/>
                    <w:webHidden/>
                  </w:rPr>
                  <w:fldChar w:fldCharType="end"/>
                </w:r>
              </w:hyperlink>
            </w:p>
            <w:p w14:paraId="1B3E12E6" w14:textId="51378356" w:rsidR="00246771" w:rsidRDefault="00246771">
              <w:pPr>
                <w:pStyle w:val="Turinys2"/>
                <w:rPr>
                  <w:noProof/>
                  <w:kern w:val="2"/>
                  <w:sz w:val="24"/>
                  <w:szCs w:val="24"/>
                  <w14:ligatures w14:val="standardContextual"/>
                </w:rPr>
              </w:pPr>
              <w:hyperlink w:anchor="_Toc216180596" w:history="1">
                <w:r w:rsidRPr="001A090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_Toc216180596 \h </w:instrText>
                </w:r>
                <w:r>
                  <w:rPr>
                    <w:noProof/>
                    <w:webHidden/>
                  </w:rPr>
                </w:r>
                <w:r>
                  <w:rPr>
                    <w:noProof/>
                    <w:webHidden/>
                  </w:rPr>
                  <w:fldChar w:fldCharType="separate"/>
                </w:r>
                <w:r>
                  <w:rPr>
                    <w:noProof/>
                    <w:webHidden/>
                  </w:rPr>
                  <w:t>29</w:t>
                </w:r>
                <w:r>
                  <w:rPr>
                    <w:noProof/>
                    <w:webHidden/>
                  </w:rPr>
                  <w:fldChar w:fldCharType="end"/>
                </w:r>
              </w:hyperlink>
            </w:p>
            <w:p w14:paraId="3767D4CD" w14:textId="438232C4" w:rsidR="00246771" w:rsidRDefault="00246771">
              <w:pPr>
                <w:pStyle w:val="Turinys2"/>
                <w:rPr>
                  <w:noProof/>
                  <w:kern w:val="2"/>
                  <w:sz w:val="24"/>
                  <w:szCs w:val="24"/>
                  <w14:ligatures w14:val="standardContextual"/>
                </w:rPr>
              </w:pPr>
              <w:hyperlink w:anchor="_Toc216180597" w:history="1">
                <w:r w:rsidRPr="001A0904">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_Toc216180597 \h </w:instrText>
                </w:r>
                <w:r>
                  <w:rPr>
                    <w:noProof/>
                    <w:webHidden/>
                  </w:rPr>
                </w:r>
                <w:r>
                  <w:rPr>
                    <w:noProof/>
                    <w:webHidden/>
                  </w:rPr>
                  <w:fldChar w:fldCharType="separate"/>
                </w:r>
                <w:r>
                  <w:rPr>
                    <w:noProof/>
                    <w:webHidden/>
                  </w:rPr>
                  <w:t>33</w:t>
                </w:r>
                <w:r>
                  <w:rPr>
                    <w:noProof/>
                    <w:webHidden/>
                  </w:rPr>
                  <w:fldChar w:fldCharType="end"/>
                </w:r>
              </w:hyperlink>
            </w:p>
            <w:p w14:paraId="255B8EBF" w14:textId="2B68F565" w:rsidR="00246771" w:rsidRDefault="00246771">
              <w:pPr>
                <w:pStyle w:val="Turinys2"/>
                <w:rPr>
                  <w:noProof/>
                  <w:kern w:val="2"/>
                  <w:sz w:val="24"/>
                  <w:szCs w:val="24"/>
                  <w14:ligatures w14:val="standardContextual"/>
                </w:rPr>
              </w:pPr>
              <w:hyperlink w:anchor="_Toc216180598" w:history="1">
                <w:r w:rsidRPr="001A0904">
                  <w:rPr>
                    <w:rStyle w:val="Hipersaitas"/>
                    <w:rFonts w:eastAsia="Calibri" w:cstheme="minorHAnsi"/>
                    <w:noProof/>
                  </w:rPr>
                  <w:t>Pirkimo sąlygų 10 priedas „Pažyma, patvirtinanti  specialisto (-ų) atitiktį ekonominio naudingumo vertinimo kriterijams“</w:t>
                </w:r>
                <w:r>
                  <w:rPr>
                    <w:noProof/>
                    <w:webHidden/>
                  </w:rPr>
                  <w:tab/>
                </w:r>
                <w:r>
                  <w:rPr>
                    <w:noProof/>
                    <w:webHidden/>
                  </w:rPr>
                  <w:fldChar w:fldCharType="begin"/>
                </w:r>
                <w:r>
                  <w:rPr>
                    <w:noProof/>
                    <w:webHidden/>
                  </w:rPr>
                  <w:instrText xml:space="preserve"> PAGEREF _Toc216180598 \h </w:instrText>
                </w:r>
                <w:r>
                  <w:rPr>
                    <w:noProof/>
                    <w:webHidden/>
                  </w:rPr>
                </w:r>
                <w:r>
                  <w:rPr>
                    <w:noProof/>
                    <w:webHidden/>
                  </w:rPr>
                  <w:fldChar w:fldCharType="separate"/>
                </w:r>
                <w:r>
                  <w:rPr>
                    <w:noProof/>
                    <w:webHidden/>
                  </w:rPr>
                  <w:t>36</w:t>
                </w:r>
                <w:r>
                  <w:rPr>
                    <w:noProof/>
                    <w:webHidden/>
                  </w:rPr>
                  <w:fldChar w:fldCharType="end"/>
                </w:r>
              </w:hyperlink>
            </w:p>
            <w:p w14:paraId="0DDC40AE" w14:textId="152A55C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18057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0E9863F4" w14:textId="6BA3F378" w:rsidR="007F4FC8" w:rsidRPr="00AA0CAB" w:rsidRDefault="008272CE" w:rsidP="00AA0CAB">
      <w:pPr>
        <w:pStyle w:val="Sraopastraipa"/>
        <w:numPr>
          <w:ilvl w:val="1"/>
          <w:numId w:val="1"/>
        </w:numPr>
        <w:spacing w:after="0" w:line="240" w:lineRule="auto"/>
        <w:ind w:left="0" w:firstLine="567"/>
        <w:jc w:val="both"/>
        <w:rPr>
          <w:rFonts w:ascii="Roboto" w:eastAsia="Times New Roman" w:hAnsi="Roboto" w:cs="Times New Roman"/>
          <w:color w:val="212529"/>
          <w:sz w:val="24"/>
          <w:szCs w:val="24"/>
        </w:rPr>
      </w:pPr>
      <w:r w:rsidRPr="00AA0CAB">
        <w:rPr>
          <w:rFonts w:ascii="Calibri" w:hAnsi="Calibri" w:cs="Calibri"/>
          <w:b/>
          <w:bCs/>
          <w:sz w:val="22"/>
          <w:szCs w:val="22"/>
        </w:rPr>
        <w:t>Perkančioji organizacija</w:t>
      </w:r>
      <w:r w:rsidRPr="00AA0CAB">
        <w:rPr>
          <w:rFonts w:ascii="Calibri" w:hAnsi="Calibri" w:cs="Calibri"/>
          <w:sz w:val="22"/>
          <w:szCs w:val="22"/>
        </w:rPr>
        <w:t xml:space="preserve"> –</w:t>
      </w:r>
      <w:r w:rsidR="000372F4" w:rsidRPr="00AA0CAB">
        <w:rPr>
          <w:rFonts w:ascii="Calibri" w:hAnsi="Calibri" w:cs="Calibri"/>
          <w:sz w:val="22"/>
          <w:szCs w:val="22"/>
        </w:rPr>
        <w:t xml:space="preserve"> </w:t>
      </w:r>
      <w:r w:rsidR="007F4FC8" w:rsidRPr="00AA0CAB">
        <w:rPr>
          <w:rFonts w:ascii="Calibri" w:eastAsia="Calibri" w:hAnsi="Calibri" w:cs="Calibri"/>
          <w:sz w:val="22"/>
          <w:szCs w:val="22"/>
        </w:rPr>
        <w:t>Vilniaus miesto savivaldybės visuomenės sveikatos biuras</w:t>
      </w:r>
      <w:r w:rsidR="00E56BA8" w:rsidRPr="00AA0CAB">
        <w:rPr>
          <w:rFonts w:ascii="Calibri" w:eastAsia="Calibri" w:hAnsi="Calibri" w:cs="Calibri"/>
          <w:sz w:val="22"/>
          <w:szCs w:val="22"/>
        </w:rPr>
        <w:t>, juridinio asmens</w:t>
      </w:r>
      <w:r w:rsidR="00AA0CAB">
        <w:rPr>
          <w:rFonts w:ascii="Calibri" w:eastAsia="Calibri" w:hAnsi="Calibri" w:cs="Calibri"/>
          <w:sz w:val="22"/>
          <w:szCs w:val="22"/>
        </w:rPr>
        <w:t xml:space="preserve"> </w:t>
      </w:r>
      <w:r w:rsidR="00E56BA8" w:rsidRPr="00AA0CAB">
        <w:rPr>
          <w:rFonts w:ascii="Calibri" w:eastAsia="Calibri" w:hAnsi="Calibri" w:cs="Calibri"/>
          <w:sz w:val="22"/>
          <w:szCs w:val="22"/>
        </w:rPr>
        <w:t>kodas</w:t>
      </w:r>
      <w:r w:rsidR="0056034E">
        <w:rPr>
          <w:rFonts w:ascii="Calibri" w:eastAsia="Times New Roman" w:hAnsi="Calibri" w:cs="Calibri"/>
          <w:color w:val="212529"/>
          <w:sz w:val="22"/>
          <w:szCs w:val="22"/>
        </w:rPr>
        <w:t xml:space="preserve"> </w:t>
      </w:r>
      <w:r w:rsidR="007F4FC8" w:rsidRPr="00AA0CAB">
        <w:rPr>
          <w:rFonts w:ascii="Calibri" w:eastAsia="Times New Roman" w:hAnsi="Calibri" w:cs="Calibri"/>
          <w:color w:val="212529"/>
          <w:sz w:val="22"/>
          <w:szCs w:val="22"/>
        </w:rPr>
        <w:t>301850606</w:t>
      </w:r>
      <w:r w:rsidR="00E56BA8" w:rsidRPr="00AA0CAB">
        <w:rPr>
          <w:rFonts w:ascii="Calibri" w:eastAsia="Calibri" w:hAnsi="Calibri" w:cs="Calibri"/>
          <w:sz w:val="22"/>
          <w:szCs w:val="22"/>
        </w:rPr>
        <w:t xml:space="preserve">, adresas </w:t>
      </w:r>
      <w:r w:rsidR="007F4FC8" w:rsidRPr="00AA0CAB">
        <w:rPr>
          <w:rFonts w:ascii="Calibri" w:eastAsia="Times New Roman" w:hAnsi="Calibri" w:cs="Calibri"/>
          <w:color w:val="212529"/>
          <w:sz w:val="22"/>
          <w:szCs w:val="22"/>
        </w:rPr>
        <w:t>M. K. Čiurlionio g. 100, Vilnius</w:t>
      </w:r>
      <w:r w:rsidR="00B56CCA" w:rsidRPr="00AA0CAB">
        <w:rPr>
          <w:rFonts w:ascii="Calibri" w:eastAsia="Calibri" w:hAnsi="Calibri" w:cs="Calibri"/>
          <w:sz w:val="22"/>
          <w:szCs w:val="22"/>
        </w:rPr>
        <w:t>.</w:t>
      </w:r>
      <w:r w:rsidR="00685F98" w:rsidRPr="00AA0CAB">
        <w:rPr>
          <w:rFonts w:ascii="Calibri" w:eastAsia="Calibri" w:hAnsi="Calibri" w:cs="Calibri"/>
          <w:sz w:val="22"/>
          <w:szCs w:val="22"/>
        </w:rPr>
        <w:t xml:space="preserve"> </w:t>
      </w:r>
      <w:r w:rsidR="00E05E2D" w:rsidRPr="00AA0CAB">
        <w:rPr>
          <w:rFonts w:ascii="Calibri" w:eastAsia="Calibri" w:hAnsi="Calibri" w:cs="Calibri"/>
          <w:sz w:val="22"/>
          <w:szCs w:val="22"/>
        </w:rPr>
        <w:t>P</w:t>
      </w:r>
      <w:r w:rsidR="00D94650" w:rsidRPr="00AA0CAB">
        <w:rPr>
          <w:rFonts w:ascii="Calibri" w:eastAsia="Calibri" w:hAnsi="Calibri" w:cs="Calibri"/>
          <w:sz w:val="22"/>
          <w:szCs w:val="22"/>
        </w:rPr>
        <w:t>erkančioji</w:t>
      </w:r>
      <w:r w:rsidR="00D94650" w:rsidRPr="00AA0CAB">
        <w:rPr>
          <w:rFonts w:eastAsia="Calibri" w:cstheme="minorHAnsi"/>
          <w:sz w:val="22"/>
          <w:szCs w:val="22"/>
        </w:rPr>
        <w:t xml:space="preserve"> organizacija </w:t>
      </w:r>
      <w:r w:rsidR="007F4FC8" w:rsidRPr="00AA0CAB">
        <w:rPr>
          <w:rFonts w:eastAsia="Calibri" w:cstheme="minorHAnsi"/>
          <w:sz w:val="22"/>
          <w:szCs w:val="22"/>
        </w:rPr>
        <w:t xml:space="preserve">nėra </w:t>
      </w:r>
      <w:r w:rsidR="00D94650" w:rsidRPr="00AA0CAB">
        <w:rPr>
          <w:rFonts w:eastAsia="Calibri" w:cstheme="minorHAnsi"/>
          <w:sz w:val="22"/>
          <w:szCs w:val="22"/>
        </w:rPr>
        <w:t>PVM mokėtoja</w:t>
      </w:r>
      <w:r w:rsidR="009C69A4" w:rsidRPr="00AA0CAB">
        <w:rPr>
          <w:rFonts w:eastAsia="Calibri" w:cstheme="minorHAnsi"/>
          <w:sz w:val="22"/>
          <w:szCs w:val="22"/>
        </w:rPr>
        <w:t>.</w:t>
      </w:r>
    </w:p>
    <w:p w14:paraId="71BFC855" w14:textId="77777777" w:rsidR="00AA0CAB" w:rsidRPr="00AA0CAB" w:rsidRDefault="00E32C8E" w:rsidP="00AA0CAB">
      <w:pPr>
        <w:pStyle w:val="Sraopastraipa"/>
        <w:numPr>
          <w:ilvl w:val="1"/>
          <w:numId w:val="1"/>
        </w:numPr>
        <w:spacing w:after="0" w:line="240" w:lineRule="auto"/>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perkančiosios organizacijos</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B3F33" w:rsidRPr="00AA0CAB">
        <w:rPr>
          <w:rFonts w:cstheme="minorHAnsi"/>
          <w:color w:val="000000" w:themeColor="text1"/>
          <w:sz w:val="22"/>
          <w:szCs w:val="22"/>
        </w:rPr>
        <w:t>perkančioji organizacija</w:t>
      </w:r>
      <w:r w:rsidR="00BB3F33" w:rsidRPr="00AA0CAB">
        <w:rPr>
          <w:rFonts w:eastAsia="Calibri" w:cstheme="minorHAnsi"/>
          <w:color w:val="000000" w:themeColor="text1"/>
          <w:sz w:val="22"/>
          <w:szCs w:val="22"/>
        </w:rPr>
        <w:t>.</w:t>
      </w:r>
    </w:p>
    <w:p w14:paraId="64C6B979" w14:textId="6F6E9192" w:rsidR="00AA0CAB" w:rsidRPr="00AA0CAB" w:rsidRDefault="007D6857" w:rsidP="006F5E15">
      <w:pPr>
        <w:pStyle w:val="Sraopastraipa"/>
        <w:numPr>
          <w:ilvl w:val="1"/>
          <w:numId w:val="1"/>
        </w:numPr>
        <w:spacing w:after="0" w:line="240" w:lineRule="auto"/>
        <w:ind w:left="0" w:firstLine="567"/>
        <w:jc w:val="both"/>
        <w:rPr>
          <w:rFonts w:cstheme="minorHAnsi"/>
          <w:color w:val="FF0000"/>
          <w:sz w:val="22"/>
          <w:szCs w:val="22"/>
        </w:rPr>
      </w:pPr>
      <w:r w:rsidRPr="00AA0CAB">
        <w:rPr>
          <w:rFonts w:cstheme="minorHAnsi"/>
          <w:color w:val="000000" w:themeColor="text1"/>
          <w:sz w:val="22"/>
          <w:szCs w:val="22"/>
        </w:rPr>
        <w:t>Pirkimas</w:t>
      </w:r>
      <w:r w:rsidR="00B37854" w:rsidRPr="00AA0CAB">
        <w:rPr>
          <w:rFonts w:cstheme="minorHAnsi"/>
          <w:color w:val="000000" w:themeColor="text1"/>
          <w:sz w:val="22"/>
          <w:szCs w:val="22"/>
        </w:rPr>
        <w:t xml:space="preserve"> neatlieka</w:t>
      </w:r>
      <w:r w:rsidRPr="00AA0CAB">
        <w:rPr>
          <w:rFonts w:cstheme="minorHAnsi"/>
          <w:color w:val="000000" w:themeColor="text1"/>
          <w:sz w:val="22"/>
          <w:szCs w:val="22"/>
        </w:rPr>
        <w:t>mas</w:t>
      </w:r>
      <w:r w:rsidR="00B37854" w:rsidRPr="00AA0CAB">
        <w:rPr>
          <w:rFonts w:cstheme="minorHAnsi"/>
          <w:color w:val="000000" w:themeColor="text1"/>
          <w:sz w:val="22"/>
          <w:szCs w:val="22"/>
        </w:rPr>
        <w:t xml:space="preserve"> </w:t>
      </w:r>
      <w:r w:rsidR="002F5F8E" w:rsidRPr="00AA0CAB">
        <w:rPr>
          <w:rFonts w:cstheme="minorHAnsi"/>
          <w:color w:val="000000" w:themeColor="text1"/>
          <w:sz w:val="22"/>
          <w:szCs w:val="22"/>
        </w:rPr>
        <w:t>naudojantis centralizuotų pirkimų katalogu</w:t>
      </w:r>
      <w:r w:rsidRPr="00AA0CAB">
        <w:rPr>
          <w:rFonts w:cstheme="minorHAnsi"/>
          <w:color w:val="000000" w:themeColor="text1"/>
          <w:sz w:val="22"/>
          <w:szCs w:val="22"/>
        </w:rPr>
        <w:t xml:space="preserve">, nes </w:t>
      </w:r>
      <w:r w:rsidR="00AA0CAB" w:rsidRPr="00AA0CAB">
        <w:rPr>
          <w:rFonts w:cstheme="minorHAnsi"/>
          <w:sz w:val="22"/>
          <w:szCs w:val="22"/>
        </w:rPr>
        <w:t>šių paslaugų nėra kataloge</w:t>
      </w:r>
      <w:r w:rsidR="001550CC">
        <w:rPr>
          <w:rFonts w:cstheme="minorHAnsi"/>
          <w:sz w:val="22"/>
          <w:szCs w:val="22"/>
        </w:rPr>
        <w:t>.</w:t>
      </w:r>
    </w:p>
    <w:p w14:paraId="0EA578EC" w14:textId="77777777" w:rsidR="00AA0CAB" w:rsidRPr="00AA0CAB" w:rsidRDefault="00AA0CAB" w:rsidP="00AA0CAB">
      <w:pPr>
        <w:pStyle w:val="Sraopastraipa"/>
        <w:numPr>
          <w:ilvl w:val="1"/>
          <w:numId w:val="1"/>
        </w:numPr>
        <w:spacing w:after="0" w:line="240" w:lineRule="auto"/>
        <w:ind w:left="0" w:firstLine="567"/>
        <w:jc w:val="both"/>
        <w:rPr>
          <w:rFonts w:cstheme="minorHAnsi"/>
          <w:color w:val="FF0000"/>
          <w:sz w:val="22"/>
          <w:szCs w:val="22"/>
        </w:rPr>
      </w:pPr>
      <w:r w:rsidRPr="00AA0CAB">
        <w:rPr>
          <w:rFonts w:cstheme="minorHAnsi"/>
          <w:iCs/>
          <w:color w:val="000000" w:themeColor="text1"/>
          <w:sz w:val="22"/>
          <w:szCs w:val="22"/>
        </w:rPr>
        <w:t>P</w:t>
      </w:r>
      <w:r w:rsidR="00AA23FB" w:rsidRPr="00AA0CAB">
        <w:rPr>
          <w:rFonts w:eastAsia="Times New Roman" w:cstheme="minorHAnsi"/>
          <w:iCs/>
          <w:color w:val="000000" w:themeColor="text1"/>
          <w:sz w:val="22"/>
          <w:szCs w:val="22"/>
        </w:rPr>
        <w:t>e</w:t>
      </w:r>
      <w:r w:rsidR="00AA23FB" w:rsidRPr="00AA0CAB">
        <w:rPr>
          <w:rFonts w:eastAsia="Times New Roman" w:cstheme="minorHAnsi"/>
          <w:sz w:val="22"/>
          <w:szCs w:val="22"/>
        </w:rPr>
        <w:t>rkančioji organizacija nerezervuoja teisės dalyvauti pirkime.</w:t>
      </w:r>
    </w:p>
    <w:p w14:paraId="573233DF" w14:textId="264A622F" w:rsidR="00E32C8E" w:rsidRPr="00AA0CAB" w:rsidRDefault="00E32C8E" w:rsidP="00AA0CAB">
      <w:pPr>
        <w:pStyle w:val="Sraopastraipa"/>
        <w:numPr>
          <w:ilvl w:val="1"/>
          <w:numId w:val="1"/>
        </w:numPr>
        <w:spacing w:after="0" w:line="240" w:lineRule="auto"/>
        <w:ind w:left="0" w:firstLine="567"/>
        <w:jc w:val="both"/>
        <w:rPr>
          <w:rFonts w:cstheme="minorHAnsi"/>
          <w:color w:val="FF0000"/>
          <w:sz w:val="22"/>
          <w:szCs w:val="22"/>
        </w:rPr>
      </w:pPr>
      <w:r w:rsidRPr="00AA0CAB">
        <w:rPr>
          <w:rFonts w:cstheme="minorHAnsi"/>
          <w:sz w:val="22"/>
          <w:szCs w:val="22"/>
        </w:rPr>
        <w:t xml:space="preserve">Stebėtojai dalyvauti </w:t>
      </w:r>
      <w:r w:rsidR="008A3C98" w:rsidRPr="00AA0CAB">
        <w:rPr>
          <w:rFonts w:cstheme="minorHAnsi"/>
          <w:sz w:val="22"/>
          <w:szCs w:val="22"/>
        </w:rPr>
        <w:t>K</w:t>
      </w:r>
      <w:r w:rsidRPr="00AA0CAB">
        <w:rPr>
          <w:rFonts w:cstheme="minorHAnsi"/>
          <w:sz w:val="22"/>
          <w:szCs w:val="22"/>
        </w:rPr>
        <w:t>omisijos posėdžiuose nėra kviečiami.</w:t>
      </w:r>
    </w:p>
    <w:p w14:paraId="22219C7D" w14:textId="77777777" w:rsidR="007B5509" w:rsidRPr="007B5509" w:rsidRDefault="003A502A" w:rsidP="007B5509">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B778E">
        <w:rPr>
          <w:rFonts w:cstheme="minorHAnsi"/>
          <w:color w:val="000000" w:themeColor="text1"/>
          <w:sz w:val="22"/>
          <w:szCs w:val="22"/>
        </w:rPr>
        <w:t>“</w:t>
      </w:r>
      <w:r w:rsidR="00A43CDE" w:rsidRPr="006B778E">
        <w:rPr>
          <w:rFonts w:cstheme="minorHAnsi"/>
          <w:color w:val="000000" w:themeColor="text1"/>
          <w:sz w:val="22"/>
          <w:szCs w:val="22"/>
        </w:rPr>
        <w:t>,</w:t>
      </w:r>
      <w:r w:rsidRPr="006B778E">
        <w:rPr>
          <w:rFonts w:cstheme="minorHAnsi"/>
          <w:color w:val="000000" w:themeColor="text1"/>
          <w:sz w:val="22"/>
          <w:szCs w:val="22"/>
        </w:rPr>
        <w:t xml:space="preserve"> </w:t>
      </w:r>
      <w:r w:rsidR="006B778E" w:rsidRPr="006B778E">
        <w:rPr>
          <w:rFonts w:cstheme="minorHAnsi"/>
          <w:color w:val="000000" w:themeColor="text1"/>
          <w:sz w:val="22"/>
          <w:szCs w:val="22"/>
        </w:rPr>
        <w:t xml:space="preserve">4.4.3 </w:t>
      </w:r>
      <w:r w:rsidRPr="006B778E">
        <w:rPr>
          <w:rFonts w:cstheme="minorHAnsi"/>
          <w:color w:val="000000" w:themeColor="text1"/>
          <w:sz w:val="22"/>
          <w:szCs w:val="22"/>
        </w:rPr>
        <w:t>punktu (-</w:t>
      </w:r>
      <w:proofErr w:type="spellStart"/>
      <w:r w:rsidRPr="006B778E">
        <w:rPr>
          <w:rFonts w:cstheme="minorHAnsi"/>
          <w:color w:val="000000" w:themeColor="text1"/>
          <w:sz w:val="22"/>
          <w:szCs w:val="22"/>
        </w:rPr>
        <w:t>ais</w:t>
      </w:r>
      <w:proofErr w:type="spellEnd"/>
      <w:r w:rsidRPr="006B778E">
        <w:rPr>
          <w:rFonts w:cstheme="minorHAnsi"/>
          <w:color w:val="000000" w:themeColor="text1"/>
          <w:sz w:val="22"/>
          <w:szCs w:val="22"/>
        </w:rPr>
        <w:t xml:space="preserve">). Aplinkos apaugos kriterijai </w:t>
      </w:r>
      <w:r w:rsidR="00D4732D" w:rsidRPr="006B778E">
        <w:rPr>
          <w:rFonts w:cstheme="minorHAnsi"/>
          <w:color w:val="000000" w:themeColor="text1"/>
          <w:sz w:val="22"/>
          <w:szCs w:val="22"/>
        </w:rPr>
        <w:t xml:space="preserve">specialiųjų pirkimo sąlygų </w:t>
      </w:r>
      <w:r w:rsidR="00E651D5" w:rsidRPr="006B778E">
        <w:rPr>
          <w:rFonts w:cstheme="minorHAnsi"/>
          <w:color w:val="000000" w:themeColor="text1"/>
          <w:sz w:val="22"/>
          <w:szCs w:val="22"/>
        </w:rPr>
        <w:t>2</w:t>
      </w:r>
      <w:r w:rsidR="00D4732D" w:rsidRPr="006B778E">
        <w:rPr>
          <w:rFonts w:cstheme="minorHAnsi"/>
          <w:color w:val="000000" w:themeColor="text1"/>
          <w:sz w:val="22"/>
          <w:szCs w:val="22"/>
        </w:rPr>
        <w:t xml:space="preserve"> priede „Techninė specifikacija“</w:t>
      </w:r>
      <w:r w:rsidR="006B778E" w:rsidRPr="006B778E">
        <w:rPr>
          <w:rFonts w:cstheme="minorHAnsi"/>
          <w:color w:val="000000" w:themeColor="text1"/>
          <w:sz w:val="22"/>
          <w:szCs w:val="22"/>
        </w:rPr>
        <w:t>.</w:t>
      </w:r>
    </w:p>
    <w:p w14:paraId="33D9CDFA" w14:textId="77777777" w:rsidR="007B5509" w:rsidRPr="007B5509" w:rsidRDefault="0069195A" w:rsidP="007B5509">
      <w:pPr>
        <w:pStyle w:val="Sraopastraipa"/>
        <w:numPr>
          <w:ilvl w:val="0"/>
          <w:numId w:val="15"/>
        </w:numPr>
        <w:spacing w:after="0" w:line="240" w:lineRule="auto"/>
        <w:ind w:left="0" w:firstLine="567"/>
        <w:jc w:val="both"/>
        <w:rPr>
          <w:rFonts w:cstheme="minorHAnsi"/>
          <w:sz w:val="22"/>
          <w:szCs w:val="22"/>
        </w:rPr>
      </w:pPr>
      <w:r w:rsidRPr="007B5509">
        <w:rPr>
          <w:rFonts w:eastAsia="Arial" w:cstheme="minorHAnsi"/>
          <w:sz w:val="22"/>
          <w:szCs w:val="22"/>
        </w:rPr>
        <w:t xml:space="preserve">Šiame pirkime </w:t>
      </w:r>
      <w:r w:rsidR="00D701D9" w:rsidRPr="007B5509">
        <w:rPr>
          <w:rFonts w:eastAsia="Arial" w:cstheme="minorHAnsi"/>
          <w:sz w:val="22"/>
          <w:szCs w:val="22"/>
        </w:rPr>
        <w:t xml:space="preserve">netaikomi </w:t>
      </w:r>
      <w:r w:rsidR="001573A3" w:rsidRPr="007B5509">
        <w:rPr>
          <w:rFonts w:eastAsia="Arial" w:cstheme="minorHAnsi"/>
          <w:sz w:val="22"/>
          <w:szCs w:val="22"/>
        </w:rPr>
        <w:t>energijos vartojimo efektyvumo reikalavimai</w:t>
      </w:r>
      <w:r w:rsidR="00EE1B8F" w:rsidRPr="007B5509">
        <w:rPr>
          <w:rFonts w:eastAsia="Arial" w:cstheme="minorHAnsi"/>
          <w:sz w:val="22"/>
          <w:szCs w:val="22"/>
        </w:rPr>
        <w:t xml:space="preserve">, </w:t>
      </w:r>
      <w:r w:rsidR="00DE0B39" w:rsidRPr="007B5509">
        <w:rPr>
          <w:rFonts w:eastAsia="Arial" w:cstheme="minorHAnsi"/>
          <w:sz w:val="22"/>
          <w:szCs w:val="22"/>
        </w:rPr>
        <w:t xml:space="preserve">nustatyti </w:t>
      </w:r>
      <w:r w:rsidR="00EE1B8F" w:rsidRPr="007B5509">
        <w:rPr>
          <w:rFonts w:eastAsia="Arial" w:cstheme="minorHAnsi"/>
          <w:sz w:val="22"/>
          <w:szCs w:val="22"/>
        </w:rPr>
        <w:t xml:space="preserve">vadovaujantis Lietuvos Respublikos energetikos ministro </w:t>
      </w:r>
      <w:r w:rsidR="009E43CE" w:rsidRPr="007B5509">
        <w:rPr>
          <w:rFonts w:eastAsia="Arial" w:cstheme="minorHAnsi"/>
          <w:sz w:val="22"/>
          <w:szCs w:val="22"/>
        </w:rPr>
        <w:t>2015 m. birželio 18 d. įsakymu Nr. 1-154</w:t>
      </w:r>
      <w:r w:rsidR="007B5509" w:rsidRPr="007B5509">
        <w:rPr>
          <w:rFonts w:eastAsia="Arial" w:cstheme="minorHAnsi"/>
          <w:sz w:val="22"/>
          <w:szCs w:val="22"/>
        </w:rPr>
        <w:t>.</w:t>
      </w:r>
    </w:p>
    <w:p w14:paraId="1342ACF6" w14:textId="77777777" w:rsidR="007B5509" w:rsidRPr="007B5509" w:rsidRDefault="00E32C8E" w:rsidP="007B5509">
      <w:pPr>
        <w:pStyle w:val="Sraopastraipa"/>
        <w:numPr>
          <w:ilvl w:val="0"/>
          <w:numId w:val="15"/>
        </w:numPr>
        <w:spacing w:after="0" w:line="240" w:lineRule="auto"/>
        <w:ind w:left="0" w:firstLine="567"/>
        <w:jc w:val="both"/>
        <w:rPr>
          <w:rFonts w:cstheme="minorHAnsi"/>
          <w:sz w:val="22"/>
          <w:szCs w:val="22"/>
        </w:rPr>
      </w:pPr>
      <w:r w:rsidRPr="007B5509">
        <w:rPr>
          <w:rFonts w:eastAsia="Arial" w:cstheme="minorHAnsi"/>
          <w:sz w:val="22"/>
          <w:szCs w:val="22"/>
        </w:rPr>
        <w:t xml:space="preserve">Išankstinis skelbimas apie </w:t>
      </w:r>
      <w:r w:rsidR="007A68AD" w:rsidRPr="007B5509">
        <w:rPr>
          <w:rFonts w:eastAsia="Arial" w:cstheme="minorHAnsi"/>
          <w:sz w:val="22"/>
          <w:szCs w:val="22"/>
        </w:rPr>
        <w:t>p</w:t>
      </w:r>
      <w:r w:rsidRPr="007B5509">
        <w:rPr>
          <w:rFonts w:eastAsia="Arial" w:cstheme="minorHAnsi"/>
          <w:sz w:val="22"/>
          <w:szCs w:val="22"/>
        </w:rPr>
        <w:t>irkimą nebuvo paskelbtas</w:t>
      </w:r>
      <w:r w:rsidR="007B5509" w:rsidRPr="007B5509">
        <w:rPr>
          <w:rFonts w:eastAsia="Arial" w:cstheme="minorHAnsi"/>
          <w:sz w:val="22"/>
          <w:szCs w:val="22"/>
        </w:rPr>
        <w:t>.</w:t>
      </w:r>
    </w:p>
    <w:p w14:paraId="3144A32B" w14:textId="77777777" w:rsidR="007B5509" w:rsidRDefault="00015FC9" w:rsidP="007B5509">
      <w:pPr>
        <w:pStyle w:val="Sraopastraipa"/>
        <w:numPr>
          <w:ilvl w:val="0"/>
          <w:numId w:val="15"/>
        </w:numPr>
        <w:spacing w:after="0" w:line="240" w:lineRule="auto"/>
        <w:ind w:left="0" w:firstLine="567"/>
        <w:jc w:val="both"/>
        <w:rPr>
          <w:rFonts w:cstheme="minorHAnsi"/>
          <w:sz w:val="22"/>
          <w:szCs w:val="22"/>
        </w:rPr>
      </w:pPr>
      <w:r w:rsidRPr="007B5509">
        <w:rPr>
          <w:rFonts w:cstheme="minorHAnsi"/>
          <w:sz w:val="22"/>
          <w:szCs w:val="22"/>
          <w:lang w:eastAsia="en-US"/>
        </w:rPr>
        <w:t>P</w:t>
      </w:r>
      <w:r w:rsidR="00E32C8E" w:rsidRPr="007B5509">
        <w:rPr>
          <w:rFonts w:cstheme="minorHAnsi"/>
          <w:sz w:val="22"/>
          <w:szCs w:val="22"/>
          <w:lang w:eastAsia="en-US"/>
        </w:rPr>
        <w:t xml:space="preserve">irkime </w:t>
      </w:r>
      <w:r w:rsidR="007A68AD" w:rsidRPr="007B5509">
        <w:rPr>
          <w:rFonts w:cstheme="minorHAnsi"/>
          <w:sz w:val="22"/>
          <w:szCs w:val="22"/>
        </w:rPr>
        <w:t>perkančioji organizacija</w:t>
      </w:r>
      <w:r w:rsidR="00E32C8E" w:rsidRPr="007B5509">
        <w:rPr>
          <w:rFonts w:cstheme="minorHAnsi"/>
          <w:sz w:val="22"/>
          <w:szCs w:val="22"/>
          <w:lang w:eastAsia="en-US"/>
        </w:rPr>
        <w:t xml:space="preserve"> nenumato skelbti pranešimo dėl savanoriško </w:t>
      </w:r>
      <w:proofErr w:type="spellStart"/>
      <w:r w:rsidR="00E32C8E" w:rsidRPr="007B5509">
        <w:rPr>
          <w:rFonts w:cstheme="minorHAnsi"/>
          <w:i/>
          <w:iCs/>
          <w:sz w:val="22"/>
          <w:szCs w:val="22"/>
          <w:lang w:eastAsia="en-US"/>
        </w:rPr>
        <w:t>ex</w:t>
      </w:r>
      <w:proofErr w:type="spellEnd"/>
      <w:r w:rsidR="00E32C8E" w:rsidRPr="007B5509">
        <w:rPr>
          <w:rFonts w:cstheme="minorHAnsi"/>
          <w:i/>
          <w:iCs/>
          <w:sz w:val="22"/>
          <w:szCs w:val="22"/>
          <w:lang w:eastAsia="en-US"/>
        </w:rPr>
        <w:t xml:space="preserve"> ante</w:t>
      </w:r>
      <w:r w:rsidR="00E32C8E" w:rsidRPr="007B5509">
        <w:rPr>
          <w:rFonts w:cstheme="minorHAnsi"/>
          <w:sz w:val="22"/>
          <w:szCs w:val="22"/>
          <w:lang w:eastAsia="en-US"/>
        </w:rPr>
        <w:t xml:space="preserve"> skaidrumo.</w:t>
      </w:r>
    </w:p>
    <w:p w14:paraId="5224EFCA" w14:textId="77777777" w:rsidR="007B5509" w:rsidRDefault="00841F13" w:rsidP="007B5509">
      <w:pPr>
        <w:pStyle w:val="Sraopastraipa"/>
        <w:numPr>
          <w:ilvl w:val="0"/>
          <w:numId w:val="15"/>
        </w:numPr>
        <w:spacing w:after="0" w:line="240" w:lineRule="auto"/>
        <w:ind w:left="0" w:firstLine="567"/>
        <w:jc w:val="both"/>
        <w:rPr>
          <w:rFonts w:cstheme="minorHAnsi"/>
          <w:sz w:val="22"/>
          <w:szCs w:val="22"/>
        </w:rPr>
      </w:pPr>
      <w:r w:rsidRPr="007B5509">
        <w:rPr>
          <w:rFonts w:cstheme="minorHAnsi"/>
          <w:sz w:val="22"/>
          <w:szCs w:val="22"/>
        </w:rPr>
        <w:t xml:space="preserve">Pirkime neleidžiama pateikti alternatyvių pasiūlymų. </w:t>
      </w:r>
      <w:r w:rsidR="00BA0147" w:rsidRPr="007B5509">
        <w:rPr>
          <w:rFonts w:cstheme="minorHAnsi"/>
          <w:sz w:val="22"/>
          <w:szCs w:val="22"/>
        </w:rPr>
        <w:t>Tiekėjui pateikus alternatyvų pasiūlymą (alternatyvius pasiūlymus), jo pasiūlymas ir alternatyvūs pasiūlymai bus atmesti.</w:t>
      </w:r>
    </w:p>
    <w:p w14:paraId="0C002F05" w14:textId="60590515" w:rsidR="00E32C8E" w:rsidRPr="005E06C0" w:rsidRDefault="00E32C8E" w:rsidP="007B5509">
      <w:pPr>
        <w:pStyle w:val="Sraopastraipa"/>
        <w:numPr>
          <w:ilvl w:val="0"/>
          <w:numId w:val="15"/>
        </w:numPr>
        <w:spacing w:after="0" w:line="240" w:lineRule="auto"/>
        <w:ind w:left="0" w:firstLine="567"/>
        <w:jc w:val="both"/>
        <w:rPr>
          <w:rFonts w:cstheme="minorHAnsi"/>
          <w:sz w:val="22"/>
          <w:szCs w:val="22"/>
        </w:rPr>
      </w:pPr>
      <w:r w:rsidRPr="00246771">
        <w:rPr>
          <w:rFonts w:eastAsia="Arial" w:cstheme="minorHAnsi"/>
          <w:sz w:val="22"/>
          <w:szCs w:val="22"/>
        </w:rPr>
        <w:t xml:space="preserve">Bendrosios </w:t>
      </w:r>
      <w:r w:rsidR="007E5F55" w:rsidRPr="00246771">
        <w:rPr>
          <w:rFonts w:eastAsia="Arial" w:cstheme="minorHAnsi"/>
          <w:sz w:val="22"/>
          <w:szCs w:val="22"/>
        </w:rPr>
        <w:t xml:space="preserve">pirkimo </w:t>
      </w:r>
      <w:r w:rsidRPr="00246771">
        <w:rPr>
          <w:rFonts w:eastAsia="Arial" w:cstheme="minorHAnsi"/>
          <w:sz w:val="22"/>
          <w:szCs w:val="22"/>
        </w:rPr>
        <w:t>sąlygos yra neatskiriama ši</w:t>
      </w:r>
      <w:r w:rsidR="00C07F25" w:rsidRPr="00246771">
        <w:rPr>
          <w:rFonts w:eastAsia="Arial" w:cstheme="minorHAnsi"/>
          <w:sz w:val="22"/>
          <w:szCs w:val="22"/>
        </w:rPr>
        <w:t>ų</w:t>
      </w:r>
      <w:r w:rsidRPr="00246771">
        <w:rPr>
          <w:rFonts w:eastAsia="Arial" w:cstheme="minorHAnsi"/>
          <w:sz w:val="22"/>
          <w:szCs w:val="22"/>
        </w:rPr>
        <w:t xml:space="preserve"> </w:t>
      </w:r>
      <w:r w:rsidR="00F4541C" w:rsidRPr="00246771">
        <w:rPr>
          <w:rFonts w:eastAsia="Arial" w:cstheme="minorHAnsi"/>
          <w:sz w:val="22"/>
          <w:szCs w:val="22"/>
        </w:rPr>
        <w:t>p</w:t>
      </w:r>
      <w:r w:rsidRPr="00246771">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618057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E103B11" w14:textId="77777777" w:rsidR="007B5509" w:rsidRDefault="00B41C66" w:rsidP="007B550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w:t>
      </w:r>
      <w:r w:rsidRPr="007B5509">
        <w:rPr>
          <w:rFonts w:eastAsia="Calibri" w:cstheme="minorHAnsi"/>
          <w:sz w:val="22"/>
          <w:szCs w:val="22"/>
        </w:rPr>
        <w:t xml:space="preserve">nizacija numato įsigyti </w:t>
      </w:r>
      <w:r w:rsidR="007B5509" w:rsidRPr="007B5509">
        <w:rPr>
          <w:rFonts w:eastAsia="Calibri" w:cstheme="minorHAnsi"/>
          <w:sz w:val="22"/>
          <w:szCs w:val="22"/>
        </w:rPr>
        <w:t>Savižudybių prevencijos stovyklų senjorams organizavimo paslaugas</w:t>
      </w:r>
      <w:r w:rsidR="00066F91" w:rsidRPr="007B5509">
        <w:rPr>
          <w:rFonts w:eastAsia="Times New Roman" w:cstheme="minorHAnsi"/>
          <w:sz w:val="22"/>
          <w:szCs w:val="22"/>
          <w:lang w:eastAsia="en-US"/>
        </w:rPr>
        <w:t xml:space="preserve"> (toliau –</w:t>
      </w:r>
      <w:r w:rsidR="007B5509" w:rsidRPr="007B5509">
        <w:rPr>
          <w:rFonts w:eastAsia="Times New Roman" w:cstheme="minorHAnsi"/>
          <w:sz w:val="22"/>
          <w:szCs w:val="22"/>
          <w:lang w:eastAsia="en-US"/>
        </w:rPr>
        <w:t xml:space="preserve"> </w:t>
      </w:r>
      <w:r w:rsidR="00066F91" w:rsidRPr="007B5509">
        <w:rPr>
          <w:rFonts w:eastAsia="Times New Roman" w:cstheme="minorHAnsi"/>
          <w:sz w:val="22"/>
          <w:szCs w:val="22"/>
          <w:lang w:eastAsia="en-US"/>
        </w:rPr>
        <w:t>paslaugos, pi</w:t>
      </w:r>
      <w:r w:rsidR="00066F91" w:rsidRPr="00EE1B93">
        <w:rPr>
          <w:rFonts w:eastAsia="Times New Roman" w:cstheme="minorHAnsi"/>
          <w:sz w:val="22"/>
          <w:szCs w:val="22"/>
          <w:lang w:eastAsia="en-US"/>
        </w:rPr>
        <w:t>rkimo objektas)</w:t>
      </w:r>
      <w:r w:rsidRPr="00246771">
        <w:rPr>
          <w:rFonts w:eastAsia="Calibri" w:cstheme="minorHAnsi"/>
          <w:sz w:val="22"/>
          <w:szCs w:val="22"/>
        </w:rPr>
        <w:t>.</w:t>
      </w:r>
    </w:p>
    <w:p w14:paraId="3D3C2B91" w14:textId="77777777" w:rsidR="007B5509" w:rsidRPr="007B5509" w:rsidRDefault="00B41C66" w:rsidP="007B5509">
      <w:pPr>
        <w:pStyle w:val="Betarp"/>
        <w:numPr>
          <w:ilvl w:val="1"/>
          <w:numId w:val="5"/>
        </w:numPr>
        <w:spacing w:after="120"/>
        <w:ind w:left="0" w:firstLine="709"/>
        <w:contextualSpacing/>
        <w:jc w:val="both"/>
        <w:rPr>
          <w:rFonts w:cstheme="minorHAnsi"/>
          <w:sz w:val="22"/>
          <w:szCs w:val="22"/>
        </w:rPr>
      </w:pPr>
      <w:r w:rsidRPr="007B5509">
        <w:rPr>
          <w:rFonts w:cstheme="minorHAnsi"/>
          <w:sz w:val="22"/>
          <w:szCs w:val="22"/>
        </w:rPr>
        <w:t xml:space="preserve">Pirkimo objektas į dalis neskaidomas. </w:t>
      </w:r>
      <w:r w:rsidR="007554D6" w:rsidRPr="007B5509">
        <w:rPr>
          <w:rFonts w:cstheme="minorHAnsi"/>
          <w:sz w:val="22"/>
          <w:szCs w:val="22"/>
        </w:rPr>
        <w:t xml:space="preserve">Pirkimo apimtys, reikalavimai ir techninė specifikacija apibrėžti </w:t>
      </w:r>
      <w:r w:rsidR="007204DB" w:rsidRPr="007B5509">
        <w:rPr>
          <w:rFonts w:cstheme="minorHAnsi"/>
          <w:sz w:val="22"/>
          <w:szCs w:val="22"/>
        </w:rPr>
        <w:t xml:space="preserve">specialiųjų </w:t>
      </w:r>
      <w:r w:rsidR="007554D6" w:rsidRPr="007B5509">
        <w:rPr>
          <w:rFonts w:cstheme="minorHAnsi"/>
          <w:sz w:val="22"/>
          <w:szCs w:val="22"/>
        </w:rPr>
        <w:t xml:space="preserve">pirkimo sąlygų </w:t>
      </w:r>
      <w:r w:rsidR="00B762D8" w:rsidRPr="007B5509">
        <w:rPr>
          <w:rFonts w:cstheme="minorHAnsi"/>
          <w:sz w:val="22"/>
          <w:szCs w:val="22"/>
        </w:rPr>
        <w:t>2</w:t>
      </w:r>
      <w:r w:rsidR="009275CC" w:rsidRPr="007B5509">
        <w:rPr>
          <w:rFonts w:cstheme="minorHAnsi"/>
          <w:sz w:val="22"/>
          <w:szCs w:val="22"/>
        </w:rPr>
        <w:t xml:space="preserve"> priede „Techninė specifikacija</w:t>
      </w:r>
      <w:r w:rsidR="007554D6" w:rsidRPr="007B5509">
        <w:rPr>
          <w:rFonts w:cstheme="minorHAnsi"/>
          <w:sz w:val="22"/>
          <w:szCs w:val="22"/>
        </w:rPr>
        <w:t xml:space="preserve">. </w:t>
      </w:r>
      <w:r w:rsidR="004E4562" w:rsidRPr="007B5509">
        <w:rPr>
          <w:rFonts w:cstheme="minorHAnsi"/>
          <w:sz w:val="22"/>
          <w:szCs w:val="22"/>
        </w:rPr>
        <w:t xml:space="preserve"> </w:t>
      </w:r>
      <w:r w:rsidR="004E4562" w:rsidRPr="007B5509">
        <w:rPr>
          <w:rFonts w:eastAsia="Calibri" w:cstheme="minorHAnsi"/>
          <w:iCs/>
          <w:sz w:val="22"/>
          <w:szCs w:val="22"/>
        </w:rPr>
        <w:t>Tai yra supaprastintos vertės pirkimas, todėl jam netaikomi sprendimo dėl tarptautinės vertės pirkimo objekto neskaidymo į dalis pagrindimo reikalavimai</w:t>
      </w:r>
      <w:r w:rsidRPr="007B5509">
        <w:rPr>
          <w:rFonts w:cstheme="minorHAnsi"/>
          <w:iCs/>
          <w:sz w:val="22"/>
          <w:szCs w:val="22"/>
        </w:rPr>
        <w:t>.</w:t>
      </w:r>
    </w:p>
    <w:p w14:paraId="0CA81FB8" w14:textId="1A01418B" w:rsidR="00325243" w:rsidRPr="007B5509" w:rsidRDefault="00E53E12" w:rsidP="007B5509">
      <w:pPr>
        <w:pStyle w:val="Betarp"/>
        <w:numPr>
          <w:ilvl w:val="1"/>
          <w:numId w:val="5"/>
        </w:numPr>
        <w:ind w:left="0" w:firstLine="709"/>
        <w:contextualSpacing/>
        <w:jc w:val="both"/>
        <w:rPr>
          <w:rFonts w:cstheme="minorHAnsi"/>
          <w:sz w:val="22"/>
          <w:szCs w:val="22"/>
        </w:rPr>
      </w:pPr>
      <w:r w:rsidRPr="007B5509">
        <w:rPr>
          <w:rFonts w:cstheme="minorHAnsi"/>
          <w:sz w:val="22"/>
          <w:szCs w:val="22"/>
        </w:rPr>
        <w:t xml:space="preserve">Jeigu apibūdinant pirkimo objektą </w:t>
      </w:r>
      <w:r w:rsidR="007E16AF" w:rsidRPr="007B5509">
        <w:rPr>
          <w:rFonts w:cstheme="minorHAnsi"/>
          <w:sz w:val="22"/>
          <w:szCs w:val="22"/>
        </w:rPr>
        <w:t>pirkimo dokumentuose</w:t>
      </w:r>
      <w:r w:rsidRPr="007B550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B5509">
        <w:rPr>
          <w:rFonts w:cstheme="minorHAnsi"/>
          <w:sz w:val="22"/>
          <w:szCs w:val="22"/>
        </w:rPr>
        <w:t xml:space="preserve">turi būti </w:t>
      </w:r>
      <w:r w:rsidR="00AE7624" w:rsidRPr="007B5509">
        <w:rPr>
          <w:rFonts w:cstheme="minorHAnsi"/>
          <w:sz w:val="22"/>
          <w:szCs w:val="22"/>
        </w:rPr>
        <w:t xml:space="preserve">laikoma, kad kiekviena tokia nuoroda yra pateikta su žodžiais „arba lygiavertis“. </w:t>
      </w:r>
      <w:r w:rsidR="00FE16E5" w:rsidRPr="007B5509">
        <w:rPr>
          <w:rFonts w:cstheme="minorHAnsi"/>
          <w:sz w:val="22"/>
          <w:szCs w:val="22"/>
        </w:rPr>
        <w:t>Lygiavertiškumo įrodymas yra tiekėjo pareiga.</w:t>
      </w:r>
    </w:p>
    <w:p w14:paraId="3031DC86" w14:textId="0998E15C" w:rsidR="00004521" w:rsidRDefault="00004521" w:rsidP="007B550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7B5509">
        <w:rPr>
          <w:rFonts w:cstheme="minorHAnsi"/>
          <w:sz w:val="22"/>
          <w:szCs w:val="22"/>
        </w:rPr>
        <w:t xml:space="preserve">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618057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F32C9A7" w14:textId="60EB24C2" w:rsidR="007B5509" w:rsidRPr="007B5509" w:rsidRDefault="00B176FD" w:rsidP="007B5509">
      <w:pPr>
        <w:pStyle w:val="Sraopastraipa"/>
        <w:numPr>
          <w:ilvl w:val="1"/>
          <w:numId w:val="29"/>
        </w:numPr>
        <w:spacing w:after="0"/>
        <w:ind w:left="0" w:firstLine="567"/>
        <w:jc w:val="both"/>
        <w:rPr>
          <w:rFonts w:cstheme="minorHAnsi"/>
          <w:i/>
          <w:color w:val="FF0000"/>
          <w:sz w:val="22"/>
          <w:szCs w:val="22"/>
        </w:rPr>
      </w:pPr>
      <w:r w:rsidRPr="007B5509">
        <w:rPr>
          <w:rFonts w:cstheme="minorHAnsi"/>
          <w:sz w:val="22"/>
          <w:szCs w:val="22"/>
        </w:rPr>
        <w:t xml:space="preserve">Perkančioji organizacija nerengs susitikimo su tiekėjais dėl pirkimo </w:t>
      </w:r>
      <w:r w:rsidR="004257A5" w:rsidRPr="007B5509">
        <w:rPr>
          <w:rFonts w:cstheme="minorHAnsi"/>
          <w:sz w:val="22"/>
          <w:szCs w:val="22"/>
        </w:rPr>
        <w:t>sąlyg</w:t>
      </w:r>
      <w:r w:rsidRPr="007B5509">
        <w:rPr>
          <w:rFonts w:cstheme="minorHAnsi"/>
          <w:sz w:val="22"/>
          <w:szCs w:val="22"/>
        </w:rPr>
        <w:t>ų</w:t>
      </w:r>
      <w:r w:rsidR="00946722" w:rsidRPr="007B5509">
        <w:rPr>
          <w:rFonts w:cstheme="minorHAnsi"/>
          <w:sz w:val="22"/>
          <w:szCs w:val="22"/>
        </w:rPr>
        <w:t xml:space="preserve"> paaiškinimo</w:t>
      </w:r>
      <w:r w:rsidRPr="007B5509">
        <w:rPr>
          <w:rFonts w:cstheme="minorHAnsi"/>
          <w:sz w:val="22"/>
          <w:szCs w:val="22"/>
        </w:rPr>
        <w:t>.</w:t>
      </w:r>
    </w:p>
    <w:p w14:paraId="24A7FE06" w14:textId="57FFE64C" w:rsidR="00BE0587" w:rsidRPr="007B5509" w:rsidRDefault="00BE0587" w:rsidP="007B5509">
      <w:pPr>
        <w:pStyle w:val="Sraopastraipa"/>
        <w:numPr>
          <w:ilvl w:val="1"/>
          <w:numId w:val="29"/>
        </w:numPr>
        <w:spacing w:after="0"/>
        <w:ind w:left="0" w:firstLine="567"/>
        <w:jc w:val="both"/>
        <w:rPr>
          <w:rFonts w:cstheme="minorHAnsi"/>
          <w:i/>
          <w:color w:val="FF0000"/>
          <w:sz w:val="22"/>
          <w:szCs w:val="22"/>
        </w:rPr>
      </w:pPr>
      <w:r w:rsidRPr="007B5509">
        <w:rPr>
          <w:rFonts w:eastAsiaTheme="minorHAnsi" w:cstheme="minorHAnsi"/>
          <w:sz w:val="22"/>
          <w:szCs w:val="22"/>
          <w:lang w:eastAsia="en-US"/>
        </w:rPr>
        <w:t>P</w:t>
      </w:r>
      <w:r w:rsidRPr="007B5509">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618057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7EE1479"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w:t>
      </w:r>
      <w:r w:rsidRPr="007B5509">
        <w:rPr>
          <w:rFonts w:cstheme="minorHAnsi"/>
          <w:sz w:val="22"/>
          <w:szCs w:val="22"/>
        </w:rPr>
        <w:t>l tiekėjo ir</w:t>
      </w:r>
      <w:bookmarkStart w:id="18" w:name="_Hlk41039660"/>
      <w:r w:rsidR="00942379" w:rsidRPr="007B5509">
        <w:rPr>
          <w:rFonts w:cstheme="minorHAnsi"/>
          <w:sz w:val="22"/>
          <w:szCs w:val="22"/>
        </w:rPr>
        <w:t xml:space="preserve"> </w:t>
      </w:r>
      <w:r w:rsidR="007F34C7" w:rsidRPr="007B5509">
        <w:rPr>
          <w:rFonts w:cstheme="minorHAnsi"/>
          <w:sz w:val="22"/>
          <w:szCs w:val="22"/>
        </w:rPr>
        <w:t>ūkio subjektų, kurių pajėgumais tiekėjas remiasi,</w:t>
      </w:r>
      <w:r w:rsidRPr="007B5509">
        <w:rPr>
          <w:rFonts w:cstheme="minorHAnsi"/>
          <w:sz w:val="22"/>
          <w:szCs w:val="22"/>
        </w:rPr>
        <w:t xml:space="preserve"> </w:t>
      </w:r>
      <w:bookmarkEnd w:id="18"/>
      <w:r w:rsidR="00EE4D62" w:rsidRPr="007B5509">
        <w:rPr>
          <w:rFonts w:cstheme="minorHAnsi"/>
          <w:sz w:val="22"/>
          <w:szCs w:val="22"/>
        </w:rPr>
        <w:t>kad ati</w:t>
      </w:r>
      <w:r w:rsidR="00863989" w:rsidRPr="007B5509">
        <w:rPr>
          <w:rFonts w:cstheme="minorHAnsi"/>
          <w:sz w:val="22"/>
          <w:szCs w:val="22"/>
        </w:rPr>
        <w:t xml:space="preserve">tiktų nustatytus kvalifikacijos reikalavimus, </w:t>
      </w:r>
      <w:r w:rsidRPr="007B5509">
        <w:rPr>
          <w:rFonts w:cstheme="minorHAnsi"/>
          <w:sz w:val="22"/>
          <w:szCs w:val="22"/>
        </w:rPr>
        <w:t xml:space="preserve">pašalinimo </w:t>
      </w:r>
      <w:r w:rsidRPr="00DD2AC6">
        <w:rPr>
          <w:rFonts w:cstheme="minorHAnsi"/>
          <w:sz w:val="22"/>
          <w:szCs w:val="22"/>
        </w:rPr>
        <w:t xml:space="preserve">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7B5509">
        <w:rPr>
          <w:rFonts w:cstheme="minorHAnsi"/>
          <w:sz w:val="22"/>
          <w:szCs w:val="22"/>
        </w:rPr>
        <w:t>6</w:t>
      </w:r>
      <w:r w:rsidR="00B76143" w:rsidRPr="007B5509">
        <w:rPr>
          <w:rFonts w:cstheme="minorHAnsi"/>
          <w:sz w:val="22"/>
          <w:szCs w:val="22"/>
        </w:rPr>
        <w:t xml:space="preserve"> priede „Tiekėjų pašalinimo pagrindai“</w:t>
      </w:r>
      <w:r w:rsidRPr="007B5509">
        <w:rPr>
          <w:rFonts w:cstheme="minorHAnsi"/>
          <w:sz w:val="22"/>
          <w:szCs w:val="22"/>
        </w:rPr>
        <w:t xml:space="preserve">. </w:t>
      </w:r>
    </w:p>
    <w:p w14:paraId="40969AE1" w14:textId="6387E75D" w:rsidR="00DD2AC6" w:rsidRPr="007B5509" w:rsidRDefault="00A6625B" w:rsidP="00DD2AC6">
      <w:pPr>
        <w:pStyle w:val="Sraopastraipa"/>
        <w:numPr>
          <w:ilvl w:val="1"/>
          <w:numId w:val="21"/>
        </w:numPr>
        <w:spacing w:after="0" w:line="20" w:lineRule="atLeast"/>
        <w:ind w:left="0" w:firstLine="567"/>
        <w:jc w:val="both"/>
        <w:rPr>
          <w:rFonts w:cstheme="minorHAnsi"/>
          <w:sz w:val="22"/>
          <w:szCs w:val="22"/>
        </w:rPr>
      </w:pPr>
      <w:r w:rsidRPr="007B550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B5509">
        <w:rPr>
          <w:rFonts w:cstheme="minorHAnsi"/>
          <w:sz w:val="22"/>
          <w:szCs w:val="22"/>
        </w:rPr>
        <w:t>specialiųjų p</w:t>
      </w:r>
      <w:r w:rsidR="00551FA7" w:rsidRPr="007B5509">
        <w:rPr>
          <w:rFonts w:cstheme="minorHAnsi"/>
          <w:sz w:val="22"/>
          <w:szCs w:val="22"/>
        </w:rPr>
        <w:t xml:space="preserve">irkimo </w:t>
      </w:r>
      <w:r w:rsidRPr="007B5509">
        <w:rPr>
          <w:rFonts w:cstheme="minorHAnsi"/>
          <w:sz w:val="22"/>
          <w:szCs w:val="22"/>
        </w:rPr>
        <w:t xml:space="preserve">sąlygų </w:t>
      </w:r>
      <w:r w:rsidR="00AC52F4" w:rsidRPr="007B5509">
        <w:rPr>
          <w:rFonts w:cstheme="minorHAnsi"/>
          <w:sz w:val="22"/>
          <w:szCs w:val="22"/>
        </w:rPr>
        <w:t>8</w:t>
      </w:r>
      <w:r w:rsidR="005E740C" w:rsidRPr="007B5509">
        <w:rPr>
          <w:rFonts w:cstheme="minorHAnsi"/>
          <w:sz w:val="22"/>
          <w:szCs w:val="22"/>
        </w:rPr>
        <w:t xml:space="preserve"> priede</w:t>
      </w:r>
      <w:r w:rsidR="00371D24" w:rsidRPr="007B5509">
        <w:rPr>
          <w:rFonts w:cstheme="minorHAnsi"/>
          <w:sz w:val="22"/>
          <w:szCs w:val="22"/>
        </w:rPr>
        <w:t xml:space="preserve"> </w:t>
      </w:r>
      <w:r w:rsidR="00371D24" w:rsidRPr="007B5509">
        <w:rPr>
          <w:rFonts w:eastAsia="Calibri" w:cstheme="minorHAnsi"/>
          <w:sz w:val="22"/>
          <w:szCs w:val="22"/>
        </w:rPr>
        <w:t>„Tiekėjų kvalifikacijos reikalavimai ir reikalaujami kokybės bei aplinkos apsaugos vadybos sistemų standartai“</w:t>
      </w:r>
      <w:r w:rsidR="005C16FF" w:rsidRPr="007B5509">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3B6C62C" w14:textId="62BE6283" w:rsidR="007B5509" w:rsidRPr="007B5509" w:rsidRDefault="004C12BE" w:rsidP="00DD6D00">
      <w:pPr>
        <w:pStyle w:val="Sraopastraipa"/>
        <w:numPr>
          <w:ilvl w:val="2"/>
          <w:numId w:val="21"/>
        </w:numPr>
        <w:spacing w:line="240" w:lineRule="auto"/>
        <w:ind w:left="0" w:firstLine="567"/>
        <w:jc w:val="both"/>
        <w:rPr>
          <w:rFonts w:cstheme="minorHAnsi"/>
          <w:sz w:val="22"/>
          <w:szCs w:val="22"/>
        </w:rPr>
      </w:pPr>
      <w:r w:rsidRPr="007B5509">
        <w:rPr>
          <w:sz w:val="22"/>
          <w:szCs w:val="22"/>
        </w:rPr>
        <w:t>kiekvienas ūkio subjektas, kurio kvalifikacijos pajėgumais tiekėjas remiasi pagal VPĮ 49 str.</w:t>
      </w:r>
      <w:r w:rsidR="60DA7627" w:rsidRPr="007B5509">
        <w:rPr>
          <w:sz w:val="22"/>
          <w:szCs w:val="22"/>
        </w:rPr>
        <w:t xml:space="preserve"> </w:t>
      </w:r>
      <w:r w:rsidR="0052273E">
        <w:rPr>
          <w:sz w:val="22"/>
          <w:szCs w:val="22"/>
        </w:rPr>
        <w:t>(šis reikal</w:t>
      </w:r>
      <w:r w:rsidR="00C93105">
        <w:rPr>
          <w:sz w:val="22"/>
          <w:szCs w:val="22"/>
        </w:rPr>
        <w:t>a</w:t>
      </w:r>
      <w:r w:rsidR="0052273E">
        <w:rPr>
          <w:sz w:val="22"/>
          <w:szCs w:val="22"/>
        </w:rPr>
        <w:t xml:space="preserve">vimas netaikomas </w:t>
      </w:r>
      <w:proofErr w:type="spellStart"/>
      <w:r w:rsidR="00C93105">
        <w:rPr>
          <w:sz w:val="22"/>
          <w:szCs w:val="22"/>
        </w:rPr>
        <w:t>kvazisubtiekėjams</w:t>
      </w:r>
      <w:proofErr w:type="spellEnd"/>
      <w:r w:rsidR="00C93105">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6180580"/>
      <w:r w:rsidRPr="00145656">
        <w:rPr>
          <w:rFonts w:cstheme="majorHAnsi"/>
        </w:rPr>
        <w:t>Reikalavimai, susiję su nacionaliniu saugumu</w:t>
      </w:r>
      <w:bookmarkEnd w:id="19"/>
      <w:bookmarkEnd w:id="20"/>
      <w:r w:rsidRPr="00145656">
        <w:rPr>
          <w:rFonts w:cstheme="majorHAnsi"/>
        </w:rPr>
        <w:t xml:space="preserve"> </w:t>
      </w:r>
    </w:p>
    <w:p w14:paraId="36DC6B50" w14:textId="77777777" w:rsidR="003F7AA8" w:rsidRDefault="007E3A91" w:rsidP="003F7AA8">
      <w:pPr>
        <w:pStyle w:val="Sraopastraipa"/>
        <w:numPr>
          <w:ilvl w:val="1"/>
          <w:numId w:val="21"/>
        </w:numPr>
        <w:spacing w:after="0" w:line="240" w:lineRule="auto"/>
        <w:ind w:left="0" w:firstLine="567"/>
        <w:jc w:val="both"/>
        <w:rPr>
          <w:rFonts w:cstheme="minorHAnsi"/>
          <w:iCs/>
          <w:sz w:val="22"/>
          <w:szCs w:val="22"/>
        </w:rPr>
      </w:pPr>
      <w:r w:rsidRPr="00EB0778">
        <w:rPr>
          <w:rFonts w:cstheme="minorHAnsi"/>
          <w:iCs/>
          <w:sz w:val="22"/>
          <w:szCs w:val="22"/>
        </w:rPr>
        <w:t>Perkančioji organizacija atmes tiekėjo pasiūlymą, jei bus tenkinama bent viena VPĮ 45 straipsnio 2</w:t>
      </w:r>
      <w:r w:rsidRPr="00EB0778">
        <w:rPr>
          <w:rFonts w:cstheme="minorHAnsi"/>
          <w:iCs/>
          <w:sz w:val="22"/>
          <w:szCs w:val="22"/>
          <w:vertAlign w:val="superscript"/>
        </w:rPr>
        <w:t>1</w:t>
      </w:r>
      <w:r w:rsidRPr="00EB077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EB0778">
        <w:rPr>
          <w:rFonts w:cstheme="minorHAnsi"/>
          <w:iCs/>
          <w:sz w:val="22"/>
          <w:szCs w:val="22"/>
        </w:rPr>
        <w:t xml:space="preserve">. Tiekėjas </w:t>
      </w:r>
      <w:r w:rsidR="00ED5B1F" w:rsidRPr="00EB0778">
        <w:rPr>
          <w:rFonts w:cstheme="minorHAnsi"/>
          <w:iCs/>
          <w:sz w:val="22"/>
          <w:szCs w:val="22"/>
        </w:rPr>
        <w:t>p</w:t>
      </w:r>
      <w:r w:rsidR="00120D34" w:rsidRPr="00EB0778">
        <w:rPr>
          <w:rFonts w:cstheme="minorHAnsi"/>
          <w:iCs/>
          <w:sz w:val="22"/>
          <w:szCs w:val="22"/>
        </w:rPr>
        <w:t>asiūlymo formoje deklaruoja atitiktį</w:t>
      </w:r>
      <w:r w:rsidRPr="00EB0778">
        <w:rPr>
          <w:rFonts w:cstheme="minorHAnsi"/>
          <w:iCs/>
          <w:sz w:val="22"/>
          <w:szCs w:val="22"/>
        </w:rPr>
        <w:t xml:space="preserve"> VPĮ 45 straipsnio </w:t>
      </w:r>
      <w:r w:rsidRPr="00EB0778">
        <w:rPr>
          <w:rFonts w:cstheme="minorHAnsi"/>
          <w:i/>
          <w:sz w:val="22"/>
          <w:szCs w:val="22"/>
        </w:rPr>
        <w:t>2</w:t>
      </w:r>
      <w:r w:rsidRPr="00EB0778">
        <w:rPr>
          <w:rFonts w:cstheme="minorHAnsi"/>
          <w:i/>
          <w:sz w:val="22"/>
          <w:szCs w:val="22"/>
          <w:vertAlign w:val="superscript"/>
        </w:rPr>
        <w:t>1</w:t>
      </w:r>
      <w:r w:rsidRPr="00EB0778">
        <w:rPr>
          <w:rFonts w:cstheme="minorHAnsi"/>
          <w:i/>
          <w:sz w:val="22"/>
          <w:szCs w:val="22"/>
        </w:rPr>
        <w:t xml:space="preserve"> dalies 1, 2, 3 ir 6 punktams</w:t>
      </w:r>
      <w:r w:rsidRPr="00EB0778">
        <w:rPr>
          <w:rFonts w:cstheme="minorHAnsi"/>
          <w:iCs/>
          <w:sz w:val="22"/>
          <w:szCs w:val="22"/>
        </w:rPr>
        <w:t>.</w:t>
      </w:r>
    </w:p>
    <w:p w14:paraId="305D1E02" w14:textId="77777777" w:rsidR="003F7AA8" w:rsidRDefault="007E3A91" w:rsidP="000C3F88">
      <w:pPr>
        <w:pStyle w:val="Sraopastraipa"/>
        <w:numPr>
          <w:ilvl w:val="1"/>
          <w:numId w:val="21"/>
        </w:numPr>
        <w:spacing w:after="0" w:line="240" w:lineRule="auto"/>
        <w:ind w:left="0" w:firstLine="567"/>
        <w:jc w:val="both"/>
        <w:rPr>
          <w:rFonts w:cstheme="minorHAnsi"/>
          <w:sz w:val="22"/>
          <w:szCs w:val="22"/>
        </w:rPr>
      </w:pPr>
      <w:r w:rsidRPr="003F7AA8">
        <w:rPr>
          <w:rFonts w:cstheme="minorHAnsi"/>
          <w:sz w:val="22"/>
          <w:szCs w:val="22"/>
        </w:rPr>
        <w:lastRenderedPageBreak/>
        <w:t>Perkančioji organizacija atmes tiekėjo pasiūlymą, jei VPĮ 45 straipsnio 2</w:t>
      </w:r>
      <w:r w:rsidRPr="003F7AA8">
        <w:rPr>
          <w:rFonts w:cstheme="minorHAnsi"/>
          <w:sz w:val="22"/>
          <w:szCs w:val="22"/>
          <w:vertAlign w:val="superscript"/>
        </w:rPr>
        <w:t>1</w:t>
      </w:r>
      <w:r w:rsidRPr="003F7AA8">
        <w:rPr>
          <w:rFonts w:cstheme="minorHAnsi"/>
          <w:sz w:val="22"/>
          <w:szCs w:val="22"/>
        </w:rPr>
        <w:t xml:space="preserve"> dalies 6 punkte nurodytas sąlygas</w:t>
      </w:r>
      <w:r w:rsidR="00950C4D" w:rsidRPr="00682B25">
        <w:rPr>
          <w:rStyle w:val="Puslapioinaosnuoroda"/>
          <w:rFonts w:cstheme="minorHAnsi"/>
          <w:sz w:val="22"/>
          <w:szCs w:val="22"/>
        </w:rPr>
        <w:footnoteReference w:id="3"/>
      </w:r>
      <w:r w:rsidRPr="003F7AA8">
        <w:rPr>
          <w:rFonts w:cstheme="minorHAnsi"/>
          <w:sz w:val="22"/>
          <w:szCs w:val="22"/>
        </w:rPr>
        <w:t xml:space="preserve"> tenkins tiekėjas </w:t>
      </w:r>
      <w:r w:rsidR="003F7AA8" w:rsidRPr="003F7AA8">
        <w:rPr>
          <w:rFonts w:cstheme="minorHAnsi"/>
          <w:sz w:val="22"/>
          <w:szCs w:val="22"/>
        </w:rPr>
        <w:t xml:space="preserve">ir (arba) </w:t>
      </w:r>
      <w:r w:rsidRPr="003F7AA8">
        <w:rPr>
          <w:rFonts w:cstheme="minorHAnsi"/>
          <w:sz w:val="22"/>
          <w:szCs w:val="22"/>
        </w:rPr>
        <w:t>ūkio subjektai, kurių pajėgumais remiamasi.</w:t>
      </w:r>
    </w:p>
    <w:p w14:paraId="3A724E18" w14:textId="6B302089" w:rsidR="00E43E42" w:rsidRPr="003F7AA8" w:rsidRDefault="00145B8E" w:rsidP="000C3F88">
      <w:pPr>
        <w:pStyle w:val="Sraopastraipa"/>
        <w:numPr>
          <w:ilvl w:val="1"/>
          <w:numId w:val="21"/>
        </w:numPr>
        <w:spacing w:after="0" w:line="240" w:lineRule="auto"/>
        <w:ind w:left="0" w:firstLine="567"/>
        <w:jc w:val="both"/>
        <w:rPr>
          <w:rFonts w:cstheme="minorHAnsi"/>
          <w:sz w:val="22"/>
          <w:szCs w:val="22"/>
        </w:rPr>
      </w:pPr>
      <w:r w:rsidRPr="003F7AA8">
        <w:rPr>
          <w:rFonts w:cstheme="minorHAnsi"/>
          <w:sz w:val="22"/>
          <w:szCs w:val="22"/>
        </w:rPr>
        <w:t>Perkančioji organizacija</w:t>
      </w:r>
      <w:r w:rsidR="0062770C" w:rsidRPr="003F7AA8">
        <w:rPr>
          <w:rFonts w:cstheme="minorHAnsi"/>
          <w:sz w:val="22"/>
          <w:szCs w:val="22"/>
        </w:rPr>
        <w:t>,</w:t>
      </w:r>
      <w:r w:rsidRPr="003F7AA8">
        <w:rPr>
          <w:rFonts w:cstheme="minorHAnsi"/>
          <w:sz w:val="22"/>
          <w:szCs w:val="22"/>
        </w:rPr>
        <w:t xml:space="preserve"> įvertin</w:t>
      </w:r>
      <w:r w:rsidR="00BE2699" w:rsidRPr="003F7AA8">
        <w:rPr>
          <w:rFonts w:cstheme="minorHAnsi"/>
          <w:sz w:val="22"/>
          <w:szCs w:val="22"/>
        </w:rPr>
        <w:t xml:space="preserve">usi visus galinčius kelti grėsmę nacionalinio saugumo interesams rizikos veiksnius </w:t>
      </w:r>
      <w:r w:rsidR="007F6C5E" w:rsidRPr="003F7AA8">
        <w:rPr>
          <w:rFonts w:cstheme="minorHAnsi"/>
          <w:sz w:val="22"/>
          <w:szCs w:val="22"/>
        </w:rPr>
        <w:t>numato</w:t>
      </w:r>
      <w:r w:rsidR="00BE2699" w:rsidRPr="003F7AA8">
        <w:rPr>
          <w:rFonts w:cstheme="minorHAnsi"/>
          <w:sz w:val="22"/>
          <w:szCs w:val="22"/>
        </w:rPr>
        <w:t xml:space="preserve">, kad šiame pirkime </w:t>
      </w:r>
      <w:r w:rsidR="00DF6558" w:rsidRPr="003F7AA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F7AA8">
        <w:rPr>
          <w:rFonts w:cstheme="minorHAnsi"/>
          <w:sz w:val="22"/>
          <w:szCs w:val="22"/>
        </w:rPr>
        <w:t xml:space="preserve">VPĮ </w:t>
      </w:r>
      <w:r w:rsidR="00A2534E" w:rsidRPr="003F7AA8">
        <w:rPr>
          <w:rFonts w:cstheme="minorHAnsi"/>
          <w:sz w:val="22"/>
          <w:szCs w:val="22"/>
        </w:rPr>
        <w:t>17</w:t>
      </w:r>
      <w:r w:rsidR="00DF6558" w:rsidRPr="003F7AA8">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618058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E36E08" w:rsidRDefault="00EF5623" w:rsidP="00F009D3">
      <w:pPr>
        <w:pStyle w:val="Sraopastraipa"/>
        <w:numPr>
          <w:ilvl w:val="1"/>
          <w:numId w:val="30"/>
        </w:numPr>
        <w:spacing w:after="0" w:line="20" w:lineRule="atLeast"/>
        <w:ind w:left="0" w:firstLine="567"/>
        <w:jc w:val="both"/>
        <w:rPr>
          <w:rFonts w:cstheme="minorHAnsi"/>
          <w:i/>
          <w:iCs/>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nurodytų </w:t>
      </w:r>
      <w:r w:rsidRPr="00E36E08">
        <w:rPr>
          <w:rFonts w:cstheme="minorHAnsi"/>
          <w:sz w:val="22"/>
          <w:szCs w:val="22"/>
        </w:rPr>
        <w:t>dokumentų visuma</w:t>
      </w:r>
      <w:r w:rsidR="00FD53CF" w:rsidRPr="00E36E08">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E36E08">
        <w:rPr>
          <w:rFonts w:cstheme="minorHAnsi"/>
          <w:sz w:val="22"/>
          <w:szCs w:val="22"/>
        </w:rPr>
        <w:t xml:space="preserve">tiekėjo </w:t>
      </w:r>
      <w:r w:rsidR="005A195F" w:rsidRPr="00E36E08">
        <w:rPr>
          <w:rFonts w:cstheme="minorHAnsi"/>
          <w:sz w:val="22"/>
          <w:szCs w:val="22"/>
        </w:rPr>
        <w:t>p</w:t>
      </w:r>
      <w:r w:rsidRPr="00E36E08">
        <w:rPr>
          <w:rFonts w:cstheme="minorHAnsi"/>
          <w:sz w:val="22"/>
          <w:szCs w:val="22"/>
        </w:rPr>
        <w:t xml:space="preserve">asiūlymas, parengtas pagal </w:t>
      </w:r>
      <w:r w:rsidR="007C1C57" w:rsidRPr="00E36E08">
        <w:rPr>
          <w:rFonts w:cstheme="minorHAnsi"/>
          <w:sz w:val="22"/>
          <w:szCs w:val="22"/>
        </w:rPr>
        <w:t>specialiųjų p</w:t>
      </w:r>
      <w:r w:rsidR="00551FA7" w:rsidRPr="00E36E08">
        <w:rPr>
          <w:rFonts w:cstheme="minorHAnsi"/>
          <w:sz w:val="22"/>
          <w:szCs w:val="22"/>
        </w:rPr>
        <w:t xml:space="preserve">irkimo </w:t>
      </w:r>
      <w:r w:rsidR="00476F8C" w:rsidRPr="00E36E08">
        <w:rPr>
          <w:rFonts w:cstheme="minorHAnsi"/>
          <w:sz w:val="22"/>
          <w:szCs w:val="22"/>
        </w:rPr>
        <w:t>sąlygų</w:t>
      </w:r>
      <w:r w:rsidR="00DE5F20" w:rsidRPr="00E36E08">
        <w:rPr>
          <w:rFonts w:cstheme="minorHAnsi"/>
          <w:sz w:val="22"/>
          <w:szCs w:val="22"/>
        </w:rPr>
        <w:t xml:space="preserve"> </w:t>
      </w:r>
      <w:r w:rsidR="00BD7BAD" w:rsidRPr="00E36E08">
        <w:rPr>
          <w:rFonts w:cstheme="minorHAnsi"/>
          <w:sz w:val="22"/>
          <w:szCs w:val="22"/>
        </w:rPr>
        <w:t>3</w:t>
      </w:r>
      <w:r w:rsidR="008E5F93" w:rsidRPr="00E36E08">
        <w:rPr>
          <w:rFonts w:cstheme="minorHAnsi"/>
          <w:sz w:val="22"/>
          <w:szCs w:val="22"/>
        </w:rPr>
        <w:t xml:space="preserve"> priede „Pasiūlymo forma“ </w:t>
      </w:r>
      <w:r w:rsidRPr="00E36E08">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E36E08" w:rsidRDefault="00BD41D7" w:rsidP="00E36E08">
      <w:pPr>
        <w:pStyle w:val="Sraopastraipa"/>
        <w:numPr>
          <w:ilvl w:val="1"/>
          <w:numId w:val="8"/>
        </w:numPr>
        <w:spacing w:after="0" w:line="240" w:lineRule="auto"/>
        <w:ind w:left="0" w:firstLine="567"/>
        <w:jc w:val="both"/>
        <w:rPr>
          <w:rFonts w:eastAsia="Calibri" w:cstheme="minorHAnsi"/>
          <w:i/>
          <w:sz w:val="22"/>
          <w:szCs w:val="22"/>
        </w:rPr>
      </w:pPr>
      <w:r w:rsidRPr="00E36E08">
        <w:rPr>
          <w:rFonts w:eastAsia="Calibri" w:cstheme="minorHAnsi"/>
          <w:sz w:val="22"/>
          <w:szCs w:val="22"/>
        </w:rPr>
        <w:t>P</w:t>
      </w:r>
      <w:r w:rsidR="00FD03FA" w:rsidRPr="00E36E08">
        <w:rPr>
          <w:rFonts w:eastAsia="Calibri" w:cstheme="minorHAnsi"/>
          <w:sz w:val="22"/>
          <w:szCs w:val="22"/>
        </w:rPr>
        <w:t xml:space="preserve">asiūlymas </w:t>
      </w:r>
      <w:r w:rsidR="00DE72D7" w:rsidRPr="00E36E08">
        <w:rPr>
          <w:rFonts w:eastAsia="Calibri" w:cstheme="minorHAnsi"/>
          <w:sz w:val="22"/>
          <w:szCs w:val="22"/>
        </w:rPr>
        <w:t>turi</w:t>
      </w:r>
      <w:r w:rsidR="00FD03FA" w:rsidRPr="00E36E08">
        <w:rPr>
          <w:rFonts w:eastAsia="Calibri" w:cstheme="minorHAnsi"/>
          <w:sz w:val="22"/>
          <w:szCs w:val="22"/>
        </w:rPr>
        <w:t xml:space="preserve"> būti pasirašytas </w:t>
      </w:r>
      <w:r w:rsidR="00DD138F" w:rsidRPr="00E36E08">
        <w:rPr>
          <w:rFonts w:eastAsia="Calibri" w:cstheme="minorHAnsi"/>
          <w:sz w:val="22"/>
          <w:szCs w:val="22"/>
        </w:rPr>
        <w:t xml:space="preserve">fiziniu parašu arba </w:t>
      </w:r>
      <w:r w:rsidR="00FD03FA" w:rsidRPr="00E36E08">
        <w:rPr>
          <w:rFonts w:eastAsia="Calibri" w:cstheme="minorHAnsi"/>
          <w:sz w:val="22"/>
          <w:szCs w:val="22"/>
        </w:rPr>
        <w:t xml:space="preserve">kvalifikuotu elektroniniu parašu. Jeigu tiekėjas dokumentus tvirtina naudodamas elektroninį, o ne fizinį parašą, elektroninis parašas turi atitikti VPĮ 22 straipsnio </w:t>
      </w:r>
      <w:r w:rsidR="00FD03FA" w:rsidRPr="00E36E08">
        <w:rPr>
          <w:rFonts w:eastAsia="Calibri" w:cstheme="minorHAnsi"/>
          <w:sz w:val="22"/>
          <w:szCs w:val="22"/>
        </w:rPr>
        <w:lastRenderedPageBreak/>
        <w:t xml:space="preserve">11 dalies 2 ir 3 punktuose nustatytus reikalavimus. </w:t>
      </w:r>
      <w:r w:rsidR="00FD03FA" w:rsidRPr="00E36E08">
        <w:rPr>
          <w:rFonts w:cstheme="minorHAnsi"/>
          <w:sz w:val="22"/>
          <w:szCs w:val="22"/>
        </w:rPr>
        <w:t>Perkančiajai organizacijai kilus abejonių dėl dokumentų tikrumo, ji turi teisę reikalauti pateikti dokumentų originalus.</w:t>
      </w:r>
      <w:r w:rsidR="00FD03FA" w:rsidRPr="00E36E08">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67B7A269" w14:textId="77777777" w:rsidR="00246771" w:rsidRPr="00246771" w:rsidRDefault="00FD03FA" w:rsidP="0024677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EFD5521" w:rsidR="00380B99" w:rsidRPr="00246771" w:rsidRDefault="001D604B" w:rsidP="00246771">
      <w:pPr>
        <w:pStyle w:val="Sraopastraipa"/>
        <w:numPr>
          <w:ilvl w:val="1"/>
          <w:numId w:val="13"/>
        </w:numPr>
        <w:tabs>
          <w:tab w:val="left" w:pos="1418"/>
        </w:tabs>
        <w:spacing w:after="0" w:line="240" w:lineRule="auto"/>
        <w:ind w:left="0" w:firstLine="567"/>
        <w:jc w:val="both"/>
        <w:rPr>
          <w:rFonts w:cstheme="minorHAnsi"/>
          <w:bCs/>
          <w:iCs/>
          <w:sz w:val="22"/>
          <w:szCs w:val="22"/>
        </w:rPr>
      </w:pPr>
      <w:r w:rsidRPr="00246771">
        <w:rPr>
          <w:rFonts w:cstheme="minorHAnsi"/>
          <w:sz w:val="22"/>
          <w:szCs w:val="22"/>
        </w:rPr>
        <w:t xml:space="preserve"> </w:t>
      </w:r>
      <w:r w:rsidR="00B11B7D" w:rsidRPr="00246771">
        <w:rPr>
          <w:rFonts w:cstheme="minorHAnsi"/>
          <w:sz w:val="22"/>
          <w:szCs w:val="22"/>
        </w:rPr>
        <w:t xml:space="preserve">Pasiūlymo forma </w:t>
      </w:r>
      <w:r w:rsidR="0048587E" w:rsidRPr="00246771">
        <w:rPr>
          <w:rFonts w:cstheme="minorHAnsi"/>
          <w:sz w:val="22"/>
          <w:szCs w:val="22"/>
        </w:rPr>
        <w:t>turi būti parengta</w:t>
      </w:r>
      <w:r w:rsidR="00EE44B0" w:rsidRPr="00246771">
        <w:rPr>
          <w:rFonts w:cstheme="minorHAnsi"/>
          <w:sz w:val="22"/>
          <w:szCs w:val="22"/>
        </w:rPr>
        <w:t xml:space="preserve"> </w:t>
      </w:r>
      <w:r w:rsidR="0048587E" w:rsidRPr="00246771">
        <w:rPr>
          <w:rFonts w:cstheme="minorHAnsi"/>
          <w:b/>
          <w:bCs/>
          <w:sz w:val="22"/>
          <w:szCs w:val="22"/>
        </w:rPr>
        <w:t>lietuvių</w:t>
      </w:r>
      <w:r w:rsidR="00D17972" w:rsidRPr="00246771">
        <w:rPr>
          <w:rFonts w:cstheme="minorHAnsi"/>
          <w:sz w:val="22"/>
          <w:szCs w:val="22"/>
        </w:rPr>
        <w:t>.</w:t>
      </w:r>
      <w:r w:rsidR="0048587E" w:rsidRPr="00246771">
        <w:rPr>
          <w:rFonts w:cstheme="minorHAnsi"/>
          <w:sz w:val="22"/>
          <w:szCs w:val="22"/>
        </w:rPr>
        <w:t xml:space="preserve"> </w:t>
      </w:r>
      <w:r w:rsidR="001140D2" w:rsidRPr="00246771">
        <w:rPr>
          <w:rFonts w:cstheme="minorHAnsi"/>
          <w:sz w:val="22"/>
          <w:szCs w:val="22"/>
        </w:rPr>
        <w:t xml:space="preserve">Su pasiūlymu pateikiami dokumentai turi būti parengti lietuvių arba anglų kalba. </w:t>
      </w:r>
      <w:r w:rsidR="00F17A1F" w:rsidRPr="00246771">
        <w:rPr>
          <w:rFonts w:eastAsia="Arial" w:cstheme="minorHAnsi"/>
          <w:sz w:val="22"/>
          <w:szCs w:val="22"/>
        </w:rPr>
        <w:t>Jei kurie nors su pasiūlymu teikiami dokumentai parengti ne</w:t>
      </w:r>
      <w:r w:rsidR="001427AB" w:rsidRPr="00246771">
        <w:rPr>
          <w:rFonts w:eastAsia="Arial" w:cstheme="minorHAnsi"/>
          <w:sz w:val="22"/>
          <w:szCs w:val="22"/>
        </w:rPr>
        <w:t xml:space="preserve"> </w:t>
      </w:r>
      <w:r w:rsidR="001A6288" w:rsidRPr="00246771">
        <w:rPr>
          <w:rFonts w:eastAsia="Arial" w:cstheme="minorHAnsi"/>
          <w:sz w:val="22"/>
          <w:szCs w:val="22"/>
        </w:rPr>
        <w:t xml:space="preserve">reikalaujama </w:t>
      </w:r>
      <w:r w:rsidR="001427AB" w:rsidRPr="00246771">
        <w:rPr>
          <w:rFonts w:eastAsia="Arial" w:cstheme="minorHAnsi"/>
          <w:sz w:val="22"/>
          <w:szCs w:val="22"/>
        </w:rPr>
        <w:t xml:space="preserve">kalba, </w:t>
      </w:r>
      <w:r w:rsidR="003F1D78" w:rsidRPr="00246771">
        <w:rPr>
          <w:rFonts w:eastAsia="Arial" w:cstheme="minorHAnsi"/>
          <w:sz w:val="22"/>
          <w:szCs w:val="22"/>
        </w:rPr>
        <w:t>turi būti pateikt</w:t>
      </w:r>
      <w:r w:rsidR="007A233D" w:rsidRPr="00246771">
        <w:rPr>
          <w:rFonts w:eastAsia="Arial" w:cstheme="minorHAnsi"/>
          <w:sz w:val="22"/>
          <w:szCs w:val="22"/>
        </w:rPr>
        <w:t xml:space="preserve">i dokumentai originalia kalba ir jų </w:t>
      </w:r>
      <w:r w:rsidR="003F1D78" w:rsidRPr="00246771">
        <w:rPr>
          <w:rFonts w:eastAsia="Arial" w:cstheme="minorHAnsi"/>
          <w:sz w:val="22"/>
          <w:szCs w:val="22"/>
        </w:rPr>
        <w:t xml:space="preserve">tikslus vertimas į </w:t>
      </w:r>
      <w:r w:rsidR="40DC6EFC" w:rsidRPr="00246771">
        <w:rPr>
          <w:rFonts w:eastAsia="Arial" w:cstheme="minorHAnsi"/>
          <w:sz w:val="22"/>
          <w:szCs w:val="22"/>
        </w:rPr>
        <w:t>reikalaujamą</w:t>
      </w:r>
      <w:r w:rsidR="001427AB" w:rsidRPr="00246771">
        <w:rPr>
          <w:rFonts w:eastAsia="Arial" w:cstheme="minorHAnsi"/>
          <w:sz w:val="22"/>
          <w:szCs w:val="22"/>
        </w:rPr>
        <w:t xml:space="preserve"> </w:t>
      </w:r>
      <w:r w:rsidR="00141BF1" w:rsidRPr="00246771">
        <w:rPr>
          <w:rFonts w:eastAsia="Arial" w:cstheme="minorHAnsi"/>
          <w:sz w:val="22"/>
          <w:szCs w:val="22"/>
        </w:rPr>
        <w:t>kalbą</w:t>
      </w:r>
      <w:r w:rsidR="00F17A1F" w:rsidRPr="00246771">
        <w:rPr>
          <w:rFonts w:eastAsia="Arial" w:cstheme="minorHAnsi"/>
          <w:sz w:val="22"/>
          <w:szCs w:val="22"/>
        </w:rPr>
        <w:t xml:space="preserve">. </w:t>
      </w:r>
      <w:r w:rsidR="005C7F76" w:rsidRPr="00246771">
        <w:rPr>
          <w:rFonts w:eastAsia="Arial" w:cstheme="minorHAnsi"/>
          <w:sz w:val="22"/>
          <w:szCs w:val="22"/>
        </w:rPr>
        <w:t xml:space="preserve">Perkančiajai organizacijai paprašius, tiekėjas privalo pateikti dokumentų anglų kalba vertimą į lietuvių kalbą. </w:t>
      </w:r>
      <w:r w:rsidR="0085364E" w:rsidRPr="00246771">
        <w:rPr>
          <w:rFonts w:cstheme="minorHAnsi"/>
          <w:sz w:val="22"/>
          <w:szCs w:val="22"/>
        </w:rPr>
        <w:t>Perkančiajai organizacijai turint įtarimų</w:t>
      </w:r>
      <w:r w:rsidR="0048587E" w:rsidRPr="0024677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029AFFB6" w14:textId="69D17343" w:rsidR="007D0148" w:rsidRDefault="00EE1C85" w:rsidP="00246771">
      <w:pPr>
        <w:pStyle w:val="Antrat1"/>
        <w:numPr>
          <w:ilvl w:val="0"/>
          <w:numId w:val="13"/>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6180582"/>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077304D" w14:textId="6AC2703C" w:rsidR="007D0148" w:rsidRPr="007D0148" w:rsidRDefault="007D0148" w:rsidP="00246771">
      <w:pPr>
        <w:pStyle w:val="Sraopastraipa"/>
        <w:numPr>
          <w:ilvl w:val="1"/>
          <w:numId w:val="70"/>
        </w:numPr>
        <w:ind w:left="0" w:firstLine="567"/>
        <w:jc w:val="both"/>
      </w:pPr>
      <w:r w:rsidRPr="00246771">
        <w:rPr>
          <w:rFonts w:eastAsia="Calibri" w:cstheme="minorHAnsi"/>
          <w:sz w:val="22"/>
          <w:szCs w:val="22"/>
        </w:rPr>
        <w:t xml:space="preserve">Perkančioji organizacija </w:t>
      </w:r>
      <w:r w:rsidRPr="00246771">
        <w:rPr>
          <w:rFonts w:eastAsia="Calibri" w:cstheme="minorHAnsi"/>
          <w:b/>
          <w:bCs/>
          <w:sz w:val="22"/>
          <w:szCs w:val="22"/>
        </w:rPr>
        <w:t>nereikalauja</w:t>
      </w:r>
      <w:r w:rsidRPr="00246771">
        <w:rPr>
          <w:rFonts w:eastAsia="Calibri" w:cstheme="minorHAnsi"/>
          <w:sz w:val="22"/>
          <w:szCs w:val="22"/>
        </w:rPr>
        <w:t xml:space="preserve"> užtikrinti pasiūlymo galiojimą, tačiau j</w:t>
      </w:r>
      <w:r w:rsidRPr="00246771">
        <w:rPr>
          <w:rFonts w:cstheme="minorHAnsi"/>
          <w:sz w:val="22"/>
          <w:szCs w:val="22"/>
        </w:rPr>
        <w:t xml:space="preserve">eigu tiekėjas, kurio pasiūlymas bus nustatytas laimėjusiu, atšauks savo pasiūlymą arba atsisakys  sudaryti sutartį, , perkančioji organizacija </w:t>
      </w:r>
      <w:r w:rsidRPr="00246771">
        <w:rPr>
          <w:rFonts w:eastAsia="Calibri" w:cstheme="minorHAnsi"/>
          <w:sz w:val="22"/>
          <w:szCs w:val="22"/>
        </w:rPr>
        <w:t>pasilieka teisę reikalauti atlyginti žalą (padengti perkančiosios organizacijos patirtus tiesioginius nuostolius)</w:t>
      </w:r>
      <w:r w:rsidRPr="00246771">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61B8975" w:rsidR="00040C0F" w:rsidRPr="00145656" w:rsidRDefault="00040C0F" w:rsidP="00246771">
      <w:pPr>
        <w:pStyle w:val="Antrat1"/>
        <w:numPr>
          <w:ilvl w:val="0"/>
          <w:numId w:val="7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6180583"/>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428046E" w:rsidR="00040C0F" w:rsidRPr="00682B25" w:rsidRDefault="00040C0F" w:rsidP="00246771">
      <w:pPr>
        <w:pStyle w:val="Sraopastraipa"/>
        <w:numPr>
          <w:ilvl w:val="1"/>
          <w:numId w:val="70"/>
        </w:numPr>
        <w:spacing w:after="0" w:line="240" w:lineRule="auto"/>
        <w:ind w:left="0" w:firstLine="567"/>
        <w:rPr>
          <w:rFonts w:cstheme="minorHAnsi"/>
          <w:sz w:val="22"/>
          <w:szCs w:val="22"/>
        </w:rPr>
      </w:pPr>
      <w:r w:rsidRPr="00682B25">
        <w:rPr>
          <w:rFonts w:cstheme="minorHAnsi"/>
          <w:sz w:val="22"/>
          <w:szCs w:val="22"/>
        </w:rPr>
        <w:t>Perkančioji organizacija pirkime netaikys elektroninio aukciono.</w:t>
      </w:r>
    </w:p>
    <w:p w14:paraId="14CBD3AD" w14:textId="23B8A7AF" w:rsidR="009D0DC5" w:rsidRPr="00145656" w:rsidRDefault="00EA001C" w:rsidP="00246771">
      <w:pPr>
        <w:pStyle w:val="Antrat1"/>
        <w:numPr>
          <w:ilvl w:val="0"/>
          <w:numId w:val="7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618058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143D9539" w:rsidR="00003A3F" w:rsidRPr="00C041A2" w:rsidRDefault="004E71CB" w:rsidP="00246771">
      <w:pPr>
        <w:pStyle w:val="Sraopastraipa"/>
        <w:numPr>
          <w:ilvl w:val="1"/>
          <w:numId w:val="70"/>
        </w:numPr>
        <w:spacing w:after="0" w:line="240" w:lineRule="auto"/>
        <w:ind w:left="0" w:firstLine="567"/>
        <w:jc w:val="both"/>
        <w:rPr>
          <w:rFonts w:cstheme="minorHAnsi"/>
          <w:sz w:val="22"/>
          <w:szCs w:val="22"/>
        </w:rPr>
      </w:pPr>
      <w:r w:rsidRPr="00C041A2">
        <w:rPr>
          <w:rFonts w:eastAsia="Calibri" w:cstheme="minorHAnsi"/>
          <w:sz w:val="22"/>
          <w:szCs w:val="22"/>
        </w:rPr>
        <w:t xml:space="preserve">Perkančioji organizacija ekonomiškai naudingiausią pasiūlymą išrenka pagal </w:t>
      </w:r>
      <w:r w:rsidR="00003A3F" w:rsidRPr="00C041A2">
        <w:rPr>
          <w:rFonts w:eastAsia="Calibri" w:cstheme="minorHAnsi"/>
          <w:sz w:val="22"/>
          <w:szCs w:val="22"/>
        </w:rPr>
        <w:t>kainos ir kokybės santykį. Duomenys, kuriuos savo pasiūlyme turi pateikti tiekėjas, vertinimo kriterijai ir tvarka, pagal kuria vertinami tiekėjo pateikti duomenys, pateikiama</w:t>
      </w:r>
      <w:r w:rsidRPr="00C041A2">
        <w:rPr>
          <w:rFonts w:eastAsia="Calibri" w:cstheme="minorHAnsi"/>
          <w:sz w:val="22"/>
          <w:szCs w:val="22"/>
        </w:rPr>
        <w:t xml:space="preserve"> </w:t>
      </w:r>
      <w:r w:rsidR="00CE14DF" w:rsidRPr="00C041A2">
        <w:rPr>
          <w:rFonts w:eastAsia="Calibri" w:cstheme="minorHAnsi"/>
          <w:sz w:val="22"/>
          <w:szCs w:val="22"/>
        </w:rPr>
        <w:t>specialiųjų p</w:t>
      </w:r>
      <w:r w:rsidR="00551FA7" w:rsidRPr="00C041A2">
        <w:rPr>
          <w:rFonts w:eastAsia="Calibri" w:cstheme="minorHAnsi"/>
          <w:sz w:val="22"/>
          <w:szCs w:val="22"/>
        </w:rPr>
        <w:t xml:space="preserve">irkimo </w:t>
      </w:r>
      <w:r w:rsidR="00913029" w:rsidRPr="00C041A2">
        <w:rPr>
          <w:rFonts w:eastAsia="Calibri" w:cstheme="minorHAnsi"/>
          <w:sz w:val="22"/>
          <w:szCs w:val="22"/>
        </w:rPr>
        <w:t>sąlygų</w:t>
      </w:r>
      <w:r w:rsidR="00090235" w:rsidRPr="00C041A2">
        <w:rPr>
          <w:rFonts w:eastAsia="Calibri" w:cstheme="minorHAnsi"/>
          <w:sz w:val="22"/>
          <w:szCs w:val="22"/>
        </w:rPr>
        <w:t xml:space="preserve"> </w:t>
      </w:r>
      <w:r w:rsidR="00BD7BAD" w:rsidRPr="00C041A2">
        <w:rPr>
          <w:rFonts w:cstheme="minorHAnsi"/>
          <w:sz w:val="22"/>
          <w:szCs w:val="22"/>
          <w:shd w:val="clear" w:color="auto" w:fill="FFFFFF"/>
        </w:rPr>
        <w:t>3</w:t>
      </w:r>
      <w:r w:rsidR="003339CC" w:rsidRPr="00C041A2">
        <w:rPr>
          <w:rFonts w:cstheme="minorHAnsi"/>
          <w:sz w:val="22"/>
          <w:szCs w:val="22"/>
          <w:shd w:val="clear" w:color="auto" w:fill="FFFFFF"/>
        </w:rPr>
        <w:t xml:space="preserve"> priede „Pasiūlymo forma“ ir (arba) </w:t>
      </w:r>
      <w:r w:rsidR="00F76B50" w:rsidRPr="00C041A2">
        <w:rPr>
          <w:rFonts w:cstheme="minorHAnsi"/>
          <w:sz w:val="22"/>
          <w:szCs w:val="22"/>
          <w:shd w:val="clear" w:color="auto" w:fill="FFFFFF"/>
        </w:rPr>
        <w:t>4</w:t>
      </w:r>
      <w:r w:rsidR="004C7E56" w:rsidRPr="00C041A2">
        <w:rPr>
          <w:rFonts w:cstheme="minorHAnsi"/>
          <w:sz w:val="22"/>
          <w:szCs w:val="22"/>
          <w:shd w:val="clear" w:color="auto" w:fill="FFFFFF"/>
        </w:rPr>
        <w:t xml:space="preserve"> priede </w:t>
      </w:r>
      <w:r w:rsidR="004C7E56" w:rsidRPr="00C041A2">
        <w:rPr>
          <w:rFonts w:eastAsia="Calibri" w:cstheme="minorHAnsi"/>
          <w:sz w:val="22"/>
          <w:szCs w:val="22"/>
        </w:rPr>
        <w:t>„Pasiūlymų vertinimo kriterijai ir sąlygos</w:t>
      </w:r>
      <w:r w:rsidR="002D1075" w:rsidRPr="00C041A2">
        <w:rPr>
          <w:rFonts w:eastAsia="Calibri" w:cstheme="minorHAnsi"/>
          <w:sz w:val="22"/>
          <w:szCs w:val="22"/>
        </w:rPr>
        <w:t>“</w:t>
      </w:r>
      <w:r w:rsidR="00090235" w:rsidRPr="00C041A2">
        <w:rPr>
          <w:rFonts w:eastAsia="Calibri" w:cstheme="minorHAnsi"/>
          <w:sz w:val="22"/>
          <w:szCs w:val="22"/>
        </w:rPr>
        <w:t>.</w:t>
      </w:r>
      <w:r w:rsidR="00CE14DF" w:rsidRPr="00C041A2">
        <w:rPr>
          <w:rFonts w:eastAsia="Calibri" w:cstheme="minorHAnsi"/>
          <w:sz w:val="22"/>
          <w:szCs w:val="22"/>
        </w:rPr>
        <w:t xml:space="preserve"> </w:t>
      </w:r>
    </w:p>
    <w:p w14:paraId="7A4415F1" w14:textId="77777777" w:rsidR="00C041A2" w:rsidRPr="00C041A2" w:rsidRDefault="00D734C6" w:rsidP="00246771">
      <w:pPr>
        <w:pStyle w:val="Sraopastraipa"/>
        <w:numPr>
          <w:ilvl w:val="1"/>
          <w:numId w:val="70"/>
        </w:numPr>
        <w:spacing w:after="0" w:line="20" w:lineRule="atLeast"/>
        <w:ind w:left="0" w:firstLine="567"/>
        <w:jc w:val="both"/>
        <w:rPr>
          <w:rFonts w:eastAsiaTheme="minorHAnsi" w:cstheme="minorHAnsi"/>
          <w:bCs/>
          <w:iCs/>
          <w:sz w:val="22"/>
          <w:szCs w:val="22"/>
        </w:rPr>
      </w:pPr>
      <w:r w:rsidRPr="00C041A2">
        <w:rPr>
          <w:rFonts w:cstheme="minorHAnsi"/>
          <w:color w:val="000000" w:themeColor="text1"/>
          <w:sz w:val="22"/>
          <w:szCs w:val="22"/>
        </w:rPr>
        <w:t xml:space="preserve">Laimėjusiu </w:t>
      </w:r>
      <w:r w:rsidR="005D7D8C" w:rsidRPr="00C041A2">
        <w:rPr>
          <w:rFonts w:cstheme="minorHAnsi"/>
          <w:color w:val="000000" w:themeColor="text1"/>
          <w:sz w:val="22"/>
          <w:szCs w:val="22"/>
        </w:rPr>
        <w:t>pasiūlymu</w:t>
      </w:r>
      <w:r w:rsidRPr="00C041A2">
        <w:rPr>
          <w:rFonts w:cstheme="minorHAnsi"/>
          <w:color w:val="000000" w:themeColor="text1"/>
          <w:sz w:val="22"/>
          <w:szCs w:val="22"/>
        </w:rPr>
        <w:t xml:space="preserve"> galės būti pripažintas tik 1 (vienas) </w:t>
      </w:r>
      <w:r w:rsidR="005D7D8C" w:rsidRPr="00C041A2">
        <w:rPr>
          <w:rFonts w:cstheme="minorHAnsi"/>
          <w:color w:val="000000" w:themeColor="text1"/>
          <w:sz w:val="22"/>
          <w:szCs w:val="22"/>
        </w:rPr>
        <w:t>ekonomiškai naudingiausias pasiūlymas, esantis pasiūlymų eilės pirmojoje vietoje</w:t>
      </w:r>
      <w:r w:rsidRPr="00C041A2">
        <w:rPr>
          <w:rFonts w:cstheme="minorHAnsi"/>
          <w:color w:val="000000" w:themeColor="text1"/>
          <w:sz w:val="22"/>
          <w:szCs w:val="22"/>
        </w:rPr>
        <w:t xml:space="preserve">. </w:t>
      </w:r>
    </w:p>
    <w:p w14:paraId="60FEBC05" w14:textId="1915F426" w:rsidR="001A25FD" w:rsidRPr="00C041A2" w:rsidRDefault="00A9488B" w:rsidP="00246771">
      <w:pPr>
        <w:pStyle w:val="Sraopastraipa"/>
        <w:numPr>
          <w:ilvl w:val="1"/>
          <w:numId w:val="70"/>
        </w:numPr>
        <w:spacing w:after="0" w:line="20" w:lineRule="atLeast"/>
        <w:ind w:left="0" w:firstLine="567"/>
        <w:jc w:val="both"/>
        <w:rPr>
          <w:rFonts w:eastAsiaTheme="minorHAnsi" w:cstheme="minorHAnsi"/>
          <w:bCs/>
          <w:iCs/>
          <w:sz w:val="22"/>
          <w:szCs w:val="22"/>
        </w:rPr>
      </w:pPr>
      <w:r w:rsidRPr="00C041A2">
        <w:rPr>
          <w:rStyle w:val="cf01"/>
          <w:rFonts w:asciiTheme="minorHAnsi" w:hAnsiTheme="minorHAnsi" w:cstheme="minorHAnsi"/>
          <w:sz w:val="22"/>
          <w:szCs w:val="22"/>
        </w:rPr>
        <w:t>Perkančioji organizacija atmes tiekėjo pasiūlymą, jei</w:t>
      </w:r>
      <w:r w:rsidR="00195572" w:rsidRPr="00C041A2">
        <w:rPr>
          <w:rStyle w:val="cf01"/>
          <w:rFonts w:asciiTheme="minorHAnsi" w:hAnsiTheme="minorHAnsi" w:cstheme="minorHAnsi"/>
          <w:sz w:val="22"/>
          <w:szCs w:val="22"/>
        </w:rPr>
        <w:t xml:space="preserve">gu kartu su pasiūlymu </w:t>
      </w:r>
      <w:r w:rsidR="00B2125E" w:rsidRPr="00C041A2">
        <w:rPr>
          <w:rStyle w:val="cf01"/>
          <w:rFonts w:asciiTheme="minorHAnsi" w:hAnsiTheme="minorHAnsi" w:cstheme="minorHAnsi"/>
          <w:sz w:val="22"/>
          <w:szCs w:val="22"/>
        </w:rPr>
        <w:t xml:space="preserve">nebus pateikti šie </w:t>
      </w:r>
      <w:r w:rsidR="00277634" w:rsidRPr="00C041A2">
        <w:rPr>
          <w:rStyle w:val="cf01"/>
          <w:rFonts w:asciiTheme="minorHAnsi" w:hAnsiTheme="minorHAnsi" w:cstheme="minorHAnsi"/>
          <w:sz w:val="22"/>
          <w:szCs w:val="22"/>
        </w:rPr>
        <w:t>p</w:t>
      </w:r>
      <w:r w:rsidR="00B2125E" w:rsidRPr="00C041A2">
        <w:rPr>
          <w:rStyle w:val="cf01"/>
          <w:rFonts w:asciiTheme="minorHAnsi" w:hAnsiTheme="minorHAnsi" w:cstheme="minorHAnsi"/>
          <w:sz w:val="22"/>
          <w:szCs w:val="22"/>
        </w:rPr>
        <w:t xml:space="preserve">irkimo sąlygose reikalaujami pateikti dokumentai: </w:t>
      </w:r>
      <w:r w:rsidR="00C041A2" w:rsidRPr="00C041A2">
        <w:rPr>
          <w:rFonts w:cstheme="minorHAnsi"/>
          <w:sz w:val="22"/>
          <w:szCs w:val="22"/>
        </w:rPr>
        <w:t>3 priedas „Pasiūlymo forma“.</w:t>
      </w:r>
    </w:p>
    <w:p w14:paraId="7178916B" w14:textId="0DEFCC9B" w:rsidR="00BB7848" w:rsidRPr="00C041A2" w:rsidRDefault="00DA23E1" w:rsidP="00246771">
      <w:pPr>
        <w:pStyle w:val="Betarp"/>
        <w:numPr>
          <w:ilvl w:val="1"/>
          <w:numId w:val="70"/>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246771">
      <w:pPr>
        <w:pStyle w:val="Antrat1"/>
        <w:numPr>
          <w:ilvl w:val="0"/>
          <w:numId w:val="7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6180585"/>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345917D7" w:rsidR="00F57665" w:rsidRPr="00AB03F3" w:rsidRDefault="00F57665" w:rsidP="00AB03F3">
      <w:pPr>
        <w:pStyle w:val="Sraopastraipa"/>
        <w:numPr>
          <w:ilvl w:val="1"/>
          <w:numId w:val="14"/>
        </w:numPr>
        <w:spacing w:after="0" w:line="240" w:lineRule="auto"/>
        <w:ind w:left="0" w:firstLine="567"/>
        <w:jc w:val="both"/>
        <w:rPr>
          <w:rFonts w:cstheme="minorHAnsi"/>
          <w:color w:val="000000" w:themeColor="text1"/>
          <w:sz w:val="22"/>
          <w:szCs w:val="22"/>
        </w:rPr>
      </w:pPr>
      <w:r w:rsidRPr="00AB03F3">
        <w:rPr>
          <w:rFonts w:cstheme="minorHAnsi"/>
          <w:color w:val="000000" w:themeColor="text1"/>
          <w:sz w:val="22"/>
          <w:szCs w:val="22"/>
        </w:rPr>
        <w:t xml:space="preserve">Ši pirkimo </w:t>
      </w:r>
      <w:r w:rsidRPr="00AB03F3">
        <w:rPr>
          <w:rFonts w:cstheme="minorHAnsi"/>
          <w:sz w:val="22"/>
          <w:szCs w:val="22"/>
        </w:rPr>
        <w:t>procedūra atliekama siekiant sudaryti sutartį</w:t>
      </w:r>
      <w:r w:rsidR="009A7D11" w:rsidRPr="00AB03F3">
        <w:rPr>
          <w:rFonts w:cstheme="minorHAnsi"/>
          <w:sz w:val="22"/>
          <w:szCs w:val="22"/>
        </w:rPr>
        <w:t xml:space="preserve"> su tiekėju, kurio pasiūlymas</w:t>
      </w:r>
      <w:r w:rsidR="007B12FF" w:rsidRPr="00AB03F3">
        <w:rPr>
          <w:rFonts w:cstheme="minorHAnsi"/>
          <w:sz w:val="22"/>
          <w:szCs w:val="22"/>
        </w:rPr>
        <w:t xml:space="preserve">, vadovaujantis </w:t>
      </w:r>
      <w:r w:rsidR="008F4194" w:rsidRPr="00AB03F3">
        <w:rPr>
          <w:rFonts w:cstheme="minorHAnsi"/>
          <w:sz w:val="22"/>
          <w:szCs w:val="22"/>
        </w:rPr>
        <w:t>p</w:t>
      </w:r>
      <w:r w:rsidR="007B12FF" w:rsidRPr="00AB03F3">
        <w:rPr>
          <w:rFonts w:cstheme="minorHAnsi"/>
          <w:sz w:val="22"/>
          <w:szCs w:val="22"/>
        </w:rPr>
        <w:t xml:space="preserve">irkimo </w:t>
      </w:r>
      <w:r w:rsidR="00207E40" w:rsidRPr="00AB03F3">
        <w:rPr>
          <w:rFonts w:cstheme="minorHAnsi"/>
          <w:sz w:val="22"/>
          <w:szCs w:val="22"/>
        </w:rPr>
        <w:t>sąlygose</w:t>
      </w:r>
      <w:r w:rsidR="007B12FF" w:rsidRPr="00AB03F3">
        <w:rPr>
          <w:rFonts w:cstheme="minorHAnsi"/>
          <w:sz w:val="22"/>
          <w:szCs w:val="22"/>
        </w:rPr>
        <w:t xml:space="preserve"> nustatyta tvarka</w:t>
      </w:r>
      <w:r w:rsidR="0023505D" w:rsidRPr="00AB03F3">
        <w:rPr>
          <w:rFonts w:cstheme="minorHAnsi"/>
          <w:sz w:val="22"/>
          <w:szCs w:val="22"/>
        </w:rPr>
        <w:t>,</w:t>
      </w:r>
      <w:r w:rsidR="009A7D11" w:rsidRPr="00AB03F3">
        <w:rPr>
          <w:rFonts w:cstheme="minorHAnsi"/>
          <w:sz w:val="22"/>
          <w:szCs w:val="22"/>
        </w:rPr>
        <w:t xml:space="preserve"> bus pripažintas laimėjęs</w:t>
      </w:r>
      <w:r w:rsidR="00F065D6" w:rsidRPr="00AB03F3">
        <w:rPr>
          <w:rFonts w:cstheme="minorHAnsi"/>
          <w:sz w:val="22"/>
          <w:szCs w:val="22"/>
        </w:rPr>
        <w:t xml:space="preserve">. </w:t>
      </w:r>
      <w:r w:rsidR="004B2DE4" w:rsidRPr="00AB03F3">
        <w:rPr>
          <w:rFonts w:cstheme="minorHAnsi"/>
          <w:sz w:val="22"/>
          <w:szCs w:val="22"/>
        </w:rPr>
        <w:t xml:space="preserve">Sutarties sąlygos pateikiamos </w:t>
      </w:r>
      <w:r w:rsidR="00F04AAE" w:rsidRPr="00AB03F3">
        <w:rPr>
          <w:rFonts w:cstheme="minorHAnsi"/>
          <w:sz w:val="22"/>
          <w:szCs w:val="22"/>
        </w:rPr>
        <w:t>specialiųjų pirkimo</w:t>
      </w:r>
      <w:r w:rsidR="00551FA7" w:rsidRPr="00AB03F3">
        <w:rPr>
          <w:rFonts w:cstheme="minorHAnsi"/>
          <w:sz w:val="22"/>
          <w:szCs w:val="22"/>
        </w:rPr>
        <w:t xml:space="preserve"> </w:t>
      </w:r>
      <w:r w:rsidR="00D86901" w:rsidRPr="00AB03F3">
        <w:rPr>
          <w:rFonts w:cstheme="minorHAnsi"/>
          <w:sz w:val="22"/>
          <w:szCs w:val="22"/>
        </w:rPr>
        <w:t xml:space="preserve">sąlygų </w:t>
      </w:r>
      <w:r w:rsidR="00442563" w:rsidRPr="00AB03F3">
        <w:rPr>
          <w:rFonts w:cstheme="minorHAnsi"/>
          <w:sz w:val="22"/>
          <w:szCs w:val="22"/>
        </w:rPr>
        <w:t>5</w:t>
      </w:r>
      <w:r w:rsidR="00F04AAE" w:rsidRPr="00AB03F3">
        <w:rPr>
          <w:rFonts w:cstheme="minorHAnsi"/>
          <w:sz w:val="22"/>
          <w:szCs w:val="22"/>
        </w:rPr>
        <w:t xml:space="preserve"> </w:t>
      </w:r>
      <w:r w:rsidR="00D86901" w:rsidRPr="00AB03F3">
        <w:rPr>
          <w:rFonts w:cstheme="minorHAnsi"/>
          <w:sz w:val="22"/>
          <w:szCs w:val="22"/>
        </w:rPr>
        <w:t>priede „Sutarties projektas“</w:t>
      </w:r>
      <w:r w:rsidR="004B2DE4" w:rsidRPr="00AB03F3">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6180586"/>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46771">
        <w:rPr>
          <w:rFonts w:eastAsia="Times New Roman" w:cstheme="minorHAnsi"/>
          <w:iCs/>
          <w:sz w:val="22"/>
          <w:szCs w:val="22"/>
          <w:lang w:eastAsia="en-US"/>
        </w:rPr>
        <w:t>.</w:t>
      </w:r>
    </w:p>
    <w:p w14:paraId="03D4C11E" w14:textId="7DA07638" w:rsidR="00AB03F3" w:rsidRDefault="00061FA2" w:rsidP="00AB03F3">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AB03F3">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01AA7846" w:rsidR="00061FA2" w:rsidRPr="00AB03F3" w:rsidRDefault="00515F38" w:rsidP="00AB03F3">
      <w:pPr>
        <w:pStyle w:val="Sraopastraipa"/>
        <w:numPr>
          <w:ilvl w:val="2"/>
          <w:numId w:val="14"/>
        </w:numPr>
        <w:spacing w:after="0" w:line="240" w:lineRule="auto"/>
        <w:ind w:left="0" w:firstLine="567"/>
        <w:jc w:val="both"/>
        <w:rPr>
          <w:rFonts w:eastAsia="Times New Roman" w:cstheme="minorHAnsi"/>
          <w:sz w:val="22"/>
          <w:szCs w:val="22"/>
          <w:lang w:eastAsia="en-US"/>
        </w:rPr>
      </w:pPr>
      <w:r w:rsidRPr="00AB03F3">
        <w:rPr>
          <w:rFonts w:eastAsia="Times New Roman" w:cstheme="minorHAnsi"/>
          <w:sz w:val="22"/>
          <w:szCs w:val="22"/>
          <w:lang w:eastAsia="en-US"/>
        </w:rPr>
        <w:t>u</w:t>
      </w:r>
      <w:r w:rsidR="00061FA2" w:rsidRPr="00AB03F3">
        <w:rPr>
          <w:rFonts w:eastAsia="Times New Roman" w:cstheme="minorHAnsi"/>
          <w:sz w:val="22"/>
          <w:szCs w:val="22"/>
          <w:lang w:eastAsia="en-US"/>
        </w:rPr>
        <w:t>žstatu</w:t>
      </w:r>
      <w:r w:rsidR="007E74B4" w:rsidRPr="00AB03F3">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79D3C9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w:t>
      </w:r>
      <w:r w:rsidR="00AB03F3">
        <w:rPr>
          <w:rFonts w:eastAsia="Times New Roman"/>
          <w:sz w:val="22"/>
          <w:szCs w:val="22"/>
          <w:lang w:eastAsia="en-US"/>
        </w:rPr>
        <w:t xml:space="preserve">visuomenės sveikatos biuro (kodas 301850606) </w:t>
      </w:r>
      <w:r w:rsidR="007B77D0" w:rsidRPr="007B77D0">
        <w:rPr>
          <w:rFonts w:eastAsia="Times New Roman"/>
          <w:sz w:val="22"/>
          <w:szCs w:val="22"/>
          <w:lang w:eastAsia="en-US"/>
        </w:rPr>
        <w:t xml:space="preserve">sąskaitą LT76 4010 0510 0542 2880 </w:t>
      </w:r>
      <w:proofErr w:type="spellStart"/>
      <w:r w:rsidR="007B77D0" w:rsidRPr="007B77D0">
        <w:rPr>
          <w:rFonts w:eastAsia="Times New Roman"/>
          <w:sz w:val="22"/>
          <w:szCs w:val="22"/>
          <w:lang w:eastAsia="en-US"/>
        </w:rPr>
        <w:t>Luminor</w:t>
      </w:r>
      <w:proofErr w:type="spellEnd"/>
      <w:r w:rsidR="007B77D0" w:rsidRPr="007B77D0">
        <w:rPr>
          <w:rFonts w:eastAsia="Times New Roman"/>
          <w:sz w:val="22"/>
          <w:szCs w:val="22"/>
          <w:lang w:eastAsia="en-US"/>
        </w:rPr>
        <w:t xml:space="preserve"> banke</w:t>
      </w:r>
      <w:r w:rsidR="00907C89" w:rsidRPr="5F231C8B">
        <w:rPr>
          <w:rFonts w:eastAsia="Times New Roman"/>
          <w:sz w:val="22"/>
          <w:szCs w:val="22"/>
          <w:lang w:eastAsia="en-US"/>
        </w:rPr>
        <w:t xml:space="preserve">. </w:t>
      </w:r>
    </w:p>
    <w:p w14:paraId="36C85A85" w14:textId="655D1111"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813A25">
        <w:rPr>
          <w:rFonts w:eastAsia="Times New Roman" w:cstheme="minorHAnsi"/>
          <w:sz w:val="22"/>
          <w:szCs w:val="22"/>
          <w:lang w:eastAsia="en-US"/>
        </w:rPr>
        <w:t>.</w:t>
      </w:r>
    </w:p>
    <w:p w14:paraId="053BB5BB" w14:textId="77777777" w:rsidR="00C6373B" w:rsidRDefault="00061FA2" w:rsidP="00C6373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DA1036">
        <w:rPr>
          <w:rFonts w:eastAsia="Times New Roman" w:cstheme="minorHAnsi"/>
          <w:sz w:val="22"/>
          <w:szCs w:val="22"/>
          <w:lang w:eastAsia="en-US"/>
        </w:rPr>
        <w:t xml:space="preserve">12 </w:t>
      </w:r>
      <w:r w:rsidRPr="00DA1036">
        <w:rPr>
          <w:rFonts w:eastAsia="Times New Roman" w:cstheme="minorHAnsi"/>
          <w:bCs/>
          <w:sz w:val="22"/>
          <w:szCs w:val="22"/>
          <w:lang w:eastAsia="en-US"/>
        </w:rPr>
        <w:t>priede</w:t>
      </w:r>
      <w:r w:rsidR="005E5A2C" w:rsidRPr="00DA1036">
        <w:rPr>
          <w:rFonts w:eastAsia="Times New Roman" w:cstheme="minorHAnsi"/>
          <w:bCs/>
          <w:sz w:val="22"/>
          <w:szCs w:val="22"/>
          <w:lang w:eastAsia="en-US"/>
        </w:rPr>
        <w:t xml:space="preserve"> „</w:t>
      </w:r>
      <w:r w:rsidR="005E5A2C" w:rsidRPr="00DA1036">
        <w:rPr>
          <w:rFonts w:eastAsia="Calibri" w:cstheme="minorHAnsi"/>
          <w:sz w:val="22"/>
          <w:szCs w:val="22"/>
        </w:rPr>
        <w:t>Sutarties sąlygų įvykdymo užtikrinimų formos“</w:t>
      </w:r>
      <w:r w:rsidRPr="00DA1036">
        <w:rPr>
          <w:rFonts w:eastAsia="Times New Roman" w:cstheme="minorHAnsi"/>
          <w:sz w:val="22"/>
          <w:szCs w:val="22"/>
          <w:lang w:eastAsia="en-US"/>
        </w:rPr>
        <w:t>.</w:t>
      </w:r>
      <w:bookmarkStart w:id="58" w:name="_Ref88485151"/>
    </w:p>
    <w:p w14:paraId="6420492B" w14:textId="4C30BFD2" w:rsidR="00061FA2" w:rsidRPr="00C6373B" w:rsidRDefault="00061FA2" w:rsidP="00C6373B">
      <w:pPr>
        <w:pStyle w:val="Sraopastraipa"/>
        <w:numPr>
          <w:ilvl w:val="1"/>
          <w:numId w:val="14"/>
        </w:numPr>
        <w:spacing w:after="0" w:line="240" w:lineRule="auto"/>
        <w:ind w:left="0" w:firstLine="567"/>
        <w:jc w:val="both"/>
        <w:rPr>
          <w:rFonts w:eastAsia="Times New Roman" w:cstheme="minorHAnsi"/>
          <w:sz w:val="22"/>
          <w:szCs w:val="22"/>
          <w:lang w:eastAsia="en-US"/>
        </w:rPr>
      </w:pPr>
      <w:r w:rsidRPr="00C6373B">
        <w:rPr>
          <w:rFonts w:eastAsia="Times New Roman" w:cstheme="minorHAnsi"/>
          <w:sz w:val="22"/>
          <w:szCs w:val="22"/>
          <w:lang w:eastAsia="en-US"/>
        </w:rPr>
        <w:t xml:space="preserve">Užstato, garantijos, laidavimo draudimo suma: </w:t>
      </w:r>
      <w:r w:rsidR="00C6373B" w:rsidRPr="00C6373B">
        <w:rPr>
          <w:rFonts w:eastAsia="Times New Roman" w:cstheme="minorHAnsi"/>
          <w:sz w:val="22"/>
          <w:szCs w:val="22"/>
          <w:lang w:eastAsia="en-US"/>
        </w:rPr>
        <w:t>3.800,00</w:t>
      </w:r>
      <w:r w:rsidR="00A207C4" w:rsidRPr="00C6373B">
        <w:rPr>
          <w:rFonts w:eastAsia="Times New Roman" w:cstheme="minorHAnsi"/>
          <w:sz w:val="22"/>
          <w:szCs w:val="22"/>
          <w:lang w:eastAsia="en-US"/>
        </w:rPr>
        <w:t xml:space="preserve"> </w:t>
      </w:r>
      <w:r w:rsidRPr="00C6373B">
        <w:rPr>
          <w:rFonts w:eastAsia="Times New Roman" w:cstheme="minorHAnsi"/>
          <w:sz w:val="22"/>
          <w:szCs w:val="22"/>
          <w:lang w:eastAsia="en-US"/>
        </w:rPr>
        <w:t>EUR.</w:t>
      </w:r>
      <w:bookmarkEnd w:id="58"/>
    </w:p>
    <w:p w14:paraId="45A3DE8C" w14:textId="43066F3E"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EA5763">
        <w:rPr>
          <w:rFonts w:eastAsia="Times New Roman" w:cstheme="minorHAnsi"/>
          <w:sz w:val="22"/>
          <w:szCs w:val="22"/>
          <w:lang w:eastAsia="en-US"/>
        </w:rPr>
        <w:t>.</w:t>
      </w:r>
    </w:p>
    <w:p w14:paraId="21E911F1" w14:textId="4F7921BD"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C6373B">
        <w:rPr>
          <w:rFonts w:eastAsia="Calibri" w:cstheme="minorHAnsi"/>
          <w:bCs/>
          <w:sz w:val="22"/>
          <w:szCs w:val="22"/>
          <w:lang w:eastAsia="en-US"/>
        </w:rPr>
        <w:t xml:space="preserve"> 37</w:t>
      </w:r>
      <w:r w:rsidR="00061FA2" w:rsidRPr="00682B25">
        <w:rPr>
          <w:rFonts w:eastAsia="Calibri" w:cstheme="minorHAnsi"/>
          <w:bCs/>
          <w:sz w:val="22"/>
          <w:szCs w:val="22"/>
          <w:lang w:eastAsia="en-US"/>
        </w:rPr>
        <w:t xml:space="preserve"> mėn. nuo sutarties įsigaliojimo dienos</w:t>
      </w:r>
      <w:r w:rsidR="00C6373B">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3E64AE3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C6373B">
        <w:rPr>
          <w:rFonts w:eastAsia="Calibri" w:cstheme="minorHAnsi"/>
          <w:bCs/>
          <w:iCs/>
          <w:sz w:val="22"/>
          <w:szCs w:val="22"/>
          <w:lang w:eastAsia="en-US"/>
        </w:rPr>
        <w:t>kai paslaugų teikim</w:t>
      </w:r>
      <w:r w:rsidR="00C6373B" w:rsidRPr="00C6373B">
        <w:rPr>
          <w:rFonts w:eastAsia="Calibri" w:cstheme="minorHAnsi"/>
          <w:bCs/>
          <w:iCs/>
          <w:sz w:val="22"/>
          <w:szCs w:val="22"/>
          <w:lang w:eastAsia="en-US"/>
        </w:rPr>
        <w:t>o</w:t>
      </w:r>
      <w:r w:rsidRPr="00C6373B">
        <w:rPr>
          <w:rFonts w:eastAsia="Calibri" w:cstheme="minorHAnsi"/>
          <w:bCs/>
          <w:iCs/>
          <w:sz w:val="22"/>
          <w:szCs w:val="22"/>
          <w:lang w:eastAsia="en-US"/>
        </w:rPr>
        <w:t xml:space="preserve">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w:t>
      </w:r>
      <w:r w:rsidR="00EF6EDC" w:rsidRPr="00EF6EDC">
        <w:rPr>
          <w:rFonts w:eastAsia="Calibri" w:cstheme="minorHAnsi"/>
          <w:bCs/>
          <w:iCs/>
          <w:sz w:val="22"/>
          <w:szCs w:val="22"/>
          <w:lang w:eastAsia="en-US"/>
        </w:rPr>
        <w:lastRenderedPageBreak/>
        <w:t>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EA5763">
        <w:rPr>
          <w:rFonts w:eastAsia="Calibri" w:cstheme="minorHAnsi"/>
          <w:bCs/>
          <w:iCs/>
          <w:sz w:val="22"/>
          <w:szCs w:val="22"/>
          <w:lang w:eastAsia="en-US"/>
        </w:rPr>
        <w:t>.</w:t>
      </w:r>
    </w:p>
    <w:p w14:paraId="1BCF2268" w14:textId="377C432E"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EA5763">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6180587"/>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352A1553"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6180588"/>
      <w:r w:rsidRPr="00145656">
        <w:rPr>
          <w:rFonts w:asciiTheme="minorHAnsi" w:hAnsiTheme="minorHAnsi" w:cstheme="minorHAnsi"/>
        </w:rPr>
        <w:t>Kitos sąlygos</w:t>
      </w:r>
      <w:bookmarkEnd w:id="57"/>
      <w:bookmarkEnd w:id="60"/>
    </w:p>
    <w:p w14:paraId="481B0A31" w14:textId="5E0D95C2" w:rsidR="00C6373B" w:rsidRPr="00C6373B" w:rsidRDefault="00C6373B" w:rsidP="00C6373B">
      <w:pPr>
        <w:pStyle w:val="Sraopastraipa"/>
        <w:numPr>
          <w:ilvl w:val="1"/>
          <w:numId w:val="14"/>
        </w:numPr>
        <w:shd w:val="clear" w:color="auto" w:fill="FFFFFF"/>
        <w:spacing w:after="0" w:line="240" w:lineRule="auto"/>
        <w:ind w:left="-142" w:firstLine="709"/>
        <w:jc w:val="both"/>
        <w:rPr>
          <w:rFonts w:eastAsia="Times New Roman" w:cstheme="minorHAnsi"/>
          <w:i/>
          <w:iCs/>
          <w:color w:val="7030A0"/>
          <w:sz w:val="22"/>
          <w:szCs w:val="22"/>
        </w:rPr>
      </w:pPr>
      <w:r>
        <w:rPr>
          <w:rFonts w:ascii="Calibri" w:eastAsia="Calibri" w:hAnsi="Calibri" w:cs="Calibri"/>
          <w:sz w:val="22"/>
          <w:szCs w:val="22"/>
        </w:rPr>
        <w:t>Šio pirkimo dokumentuose neaprašytos pirkimo procedūros vykdomos vadovaujantis VPĮ ir jo įgyvendinamųjų teisės aktų nuostatomis.</w:t>
      </w:r>
    </w:p>
    <w:p w14:paraId="7881FCAE" w14:textId="20646FA0"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16180589"/>
      <w:r w:rsidRPr="008837DD">
        <w:rPr>
          <w:rFonts w:asciiTheme="minorHAnsi" w:hAnsiTheme="minorHAnsi" w:cstheme="minorHAnsi"/>
          <w:color w:val="auto"/>
          <w:sz w:val="22"/>
          <w:szCs w:val="22"/>
        </w:rPr>
        <w:lastRenderedPageBreak/>
        <w:t>P</w:t>
      </w:r>
      <w:r w:rsidR="008F59C5" w:rsidRPr="008837DD">
        <w:rPr>
          <w:rFonts w:asciiTheme="minorHAnsi" w:hAnsiTheme="minorHAnsi" w:cstheme="minorHAnsi"/>
          <w:color w:val="auto"/>
          <w:sz w:val="22"/>
          <w:szCs w:val="22"/>
        </w:rPr>
        <w:t xml:space="preserve">irkimo sąlygų </w:t>
      </w:r>
      <w:r w:rsidR="004B63DB" w:rsidRPr="008837DD">
        <w:rPr>
          <w:rFonts w:asciiTheme="minorHAnsi" w:hAnsiTheme="minorHAnsi" w:cstheme="minorHAnsi"/>
          <w:color w:val="auto"/>
          <w:sz w:val="22"/>
          <w:szCs w:val="22"/>
        </w:rPr>
        <w:t>1</w:t>
      </w:r>
      <w:r w:rsidR="008F59C5" w:rsidRPr="008837D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8837DD">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8837DD">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8837DD">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8837DD">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71293C45" w:rsidR="00774AA5" w:rsidRPr="00682B25" w:rsidRDefault="00413824" w:rsidP="008837DD">
            <w:pPr>
              <w:spacing w:after="0" w:line="240" w:lineRule="auto"/>
              <w:jc w:val="both"/>
              <w:rPr>
                <w:rFonts w:cstheme="minorHAnsi"/>
                <w:sz w:val="22"/>
                <w:szCs w:val="22"/>
              </w:rPr>
            </w:pPr>
            <w:r>
              <w:rPr>
                <w:rFonts w:cstheme="minorHAnsi"/>
                <w:sz w:val="22"/>
                <w:szCs w:val="22"/>
              </w:rPr>
              <w:t>p</w:t>
            </w:r>
            <w:r w:rsidR="00774AA5" w:rsidRPr="008837DD">
              <w:rPr>
                <w:rFonts w:cstheme="minorHAnsi"/>
                <w:sz w:val="22"/>
                <w:szCs w:val="22"/>
              </w:rPr>
              <w:t xml:space="preserve">radedamas ne anksčiau nei po </w:t>
            </w:r>
            <w:r w:rsidR="006B0247" w:rsidRPr="008837DD">
              <w:rPr>
                <w:rFonts w:cstheme="minorHAnsi"/>
                <w:sz w:val="22"/>
                <w:szCs w:val="22"/>
              </w:rPr>
              <w:t>30</w:t>
            </w:r>
            <w:r w:rsidR="00774AA5" w:rsidRPr="008837DD">
              <w:rPr>
                <w:rFonts w:cstheme="minorHAnsi"/>
                <w:sz w:val="22"/>
                <w:szCs w:val="22"/>
              </w:rPr>
              <w:t xml:space="preserve"> </w:t>
            </w:r>
            <w:r w:rsidR="00724BAD" w:rsidRPr="008837DD">
              <w:rPr>
                <w:rFonts w:cstheme="minorHAnsi"/>
                <w:sz w:val="22"/>
                <w:szCs w:val="22"/>
              </w:rPr>
              <w:t xml:space="preserve">(trisdešimt) </w:t>
            </w:r>
            <w:r w:rsidR="00774AA5" w:rsidRPr="008837DD">
              <w:rPr>
                <w:rFonts w:cstheme="minorHAnsi"/>
                <w:sz w:val="22"/>
                <w:szCs w:val="22"/>
              </w:rPr>
              <w:t xml:space="preserve">minučių po pasiūlymų pateikimo termino </w:t>
            </w:r>
            <w:r w:rsidR="00774AA5" w:rsidRPr="00682B25">
              <w:rPr>
                <w:rFonts w:cstheme="minorHAnsi"/>
                <w:sz w:val="22"/>
                <w:szCs w:val="22"/>
              </w:rPr>
              <w:t>pabaigos</w:t>
            </w:r>
          </w:p>
        </w:tc>
        <w:tc>
          <w:tcPr>
            <w:tcW w:w="2954" w:type="dxa"/>
            <w:tcMar>
              <w:top w:w="0" w:type="dxa"/>
              <w:left w:w="108" w:type="dxa"/>
              <w:bottom w:w="0" w:type="dxa"/>
              <w:right w:w="108" w:type="dxa"/>
            </w:tcMar>
          </w:tcPr>
          <w:p w14:paraId="516BC120" w14:textId="3556D373" w:rsidR="00774AA5" w:rsidRPr="00682B25" w:rsidRDefault="00774AA5" w:rsidP="008837DD">
            <w:pPr>
              <w:spacing w:after="0" w:line="240" w:lineRule="auto"/>
              <w:jc w:val="both"/>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8837DD">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8837DD">
            <w:pPr>
              <w:spacing w:after="0" w:line="240" w:lineRule="auto"/>
              <w:jc w:val="both"/>
              <w:rPr>
                <w:rFonts w:cstheme="minorHAnsi"/>
                <w:sz w:val="22"/>
                <w:szCs w:val="22"/>
              </w:rPr>
            </w:pPr>
            <w:r w:rsidRPr="00682B25">
              <w:rPr>
                <w:rFonts w:cstheme="minorHAnsi"/>
                <w:sz w:val="22"/>
                <w:szCs w:val="22"/>
              </w:rPr>
              <w:t>6 (šešios) dienos iki pasiūlymų pateikimo termino pabaigos</w:t>
            </w:r>
          </w:p>
          <w:p w14:paraId="56FC8010" w14:textId="29E5EA42" w:rsidR="00774AA5" w:rsidRPr="00682B25" w:rsidRDefault="00774AA5" w:rsidP="008837DD">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8837DD">
            <w:pPr>
              <w:spacing w:after="0" w:line="240" w:lineRule="auto"/>
              <w:jc w:val="both"/>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8837DD">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8837DD">
            <w:pPr>
              <w:spacing w:after="0" w:line="240" w:lineRule="auto"/>
              <w:jc w:val="both"/>
              <w:rPr>
                <w:rFonts w:cstheme="minorHAnsi"/>
                <w:sz w:val="22"/>
                <w:szCs w:val="22"/>
              </w:rPr>
            </w:pPr>
            <w:r w:rsidRPr="00682B25">
              <w:rPr>
                <w:rFonts w:cstheme="minorHAnsi"/>
                <w:sz w:val="22"/>
                <w:szCs w:val="22"/>
              </w:rPr>
              <w:t>4 (keturios) dienos iki pasiūlymų pateikimo termino pabaigos</w:t>
            </w:r>
          </w:p>
          <w:p w14:paraId="4D170373" w14:textId="74589F98" w:rsidR="00774AA5" w:rsidRPr="00682B25" w:rsidRDefault="00774AA5" w:rsidP="008837DD">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8837DD">
            <w:pPr>
              <w:spacing w:after="0" w:line="240" w:lineRule="auto"/>
              <w:jc w:val="both"/>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8837DD">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8837DD">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6EF7E36" w:rsidR="00774AA5" w:rsidRPr="00682B25" w:rsidRDefault="00774AA5" w:rsidP="008837DD">
            <w:pPr>
              <w:spacing w:after="0" w:line="240" w:lineRule="auto"/>
              <w:jc w:val="both"/>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8837DD">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8837DD">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207B423D" w14:textId="0E52C1CD" w:rsidR="008837DD" w:rsidRPr="00682B25" w:rsidRDefault="008837DD" w:rsidP="008837DD">
            <w:pPr>
              <w:spacing w:after="0" w:line="240" w:lineRule="auto"/>
              <w:jc w:val="both"/>
              <w:rPr>
                <w:rFonts w:cstheme="minorHAnsi"/>
                <w:sz w:val="22"/>
                <w:szCs w:val="22"/>
              </w:rPr>
            </w:pPr>
          </w:p>
          <w:p w14:paraId="1C7B20C9" w14:textId="2CC997FD" w:rsidR="00774AA5" w:rsidRPr="00682B25" w:rsidRDefault="00774AA5" w:rsidP="008837DD">
            <w:pPr>
              <w:spacing w:after="0" w:line="240" w:lineRule="auto"/>
              <w:jc w:val="both"/>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8837DD">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8837DD">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7E1A14E" w:rsidR="00774AA5" w:rsidRPr="00682B25" w:rsidRDefault="00955067" w:rsidP="008837DD">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8837DD">
            <w:pPr>
              <w:spacing w:after="0" w:line="240" w:lineRule="auto"/>
              <w:jc w:val="both"/>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8837DD">
            <w:pPr>
              <w:spacing w:after="0" w:line="240" w:lineRule="auto"/>
              <w:jc w:val="both"/>
              <w:rPr>
                <w:sz w:val="22"/>
                <w:szCs w:val="22"/>
              </w:rPr>
            </w:pPr>
            <w:r w:rsidRPr="008837DD">
              <w:rPr>
                <w:sz w:val="22"/>
                <w:szCs w:val="22"/>
              </w:rPr>
              <w:t>3 (trys) mėnesiai</w:t>
            </w:r>
            <w:r w:rsidR="00774AA5" w:rsidRPr="008837D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8837DD">
            <w:pPr>
              <w:spacing w:after="0" w:line="240" w:lineRule="auto"/>
              <w:jc w:val="both"/>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8837DD">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837DD" w:rsidRDefault="00774AA5" w:rsidP="008837DD">
            <w:pPr>
              <w:spacing w:after="0" w:line="240" w:lineRule="auto"/>
              <w:jc w:val="both"/>
              <w:rPr>
                <w:rFonts w:cstheme="minorHAnsi"/>
                <w:sz w:val="22"/>
                <w:szCs w:val="22"/>
              </w:rPr>
            </w:pPr>
            <w:r w:rsidRPr="008837DD">
              <w:rPr>
                <w:rFonts w:cstheme="minorHAnsi"/>
                <w:iCs/>
                <w:sz w:val="22"/>
                <w:szCs w:val="22"/>
              </w:rPr>
              <w:t xml:space="preserve">3 (tris) darbo dienas </w:t>
            </w:r>
            <w:r w:rsidRPr="008837DD">
              <w:rPr>
                <w:rFonts w:cstheme="minorHAnsi"/>
                <w:sz w:val="22"/>
                <w:szCs w:val="22"/>
              </w:rPr>
              <w:t>nuo prašymo gavimo dienos</w:t>
            </w:r>
          </w:p>
          <w:p w14:paraId="4DD4DD87" w14:textId="45F5D9EB" w:rsidR="006C62D8" w:rsidRPr="00682B25" w:rsidRDefault="006C62D8" w:rsidP="008837DD">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008837DD">
            <w:pPr>
              <w:spacing w:after="0" w:line="240" w:lineRule="auto"/>
              <w:jc w:val="both"/>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8837DD">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9E331E4" w:rsidR="000E3AAC" w:rsidRPr="008837DD" w:rsidRDefault="004C6C98" w:rsidP="008837DD">
            <w:pPr>
              <w:spacing w:after="0" w:line="240" w:lineRule="auto"/>
              <w:jc w:val="both"/>
              <w:rPr>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8837DD">
            <w:pPr>
              <w:spacing w:after="0" w:line="240" w:lineRule="auto"/>
              <w:jc w:val="both"/>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8837DD">
            <w:pPr>
              <w:spacing w:after="0" w:line="240" w:lineRule="auto"/>
              <w:jc w:val="both"/>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8837DD">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8837DD">
            <w:pPr>
              <w:spacing w:after="0" w:line="240" w:lineRule="auto"/>
              <w:jc w:val="both"/>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8837DD">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8837DD">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8837DD">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BB5CA2D" w:rsidR="006C7941" w:rsidRPr="00682B25" w:rsidRDefault="00774AA5" w:rsidP="008837DD">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837D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8837D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8837DD">
            <w:pPr>
              <w:spacing w:after="0" w:line="240" w:lineRule="auto"/>
              <w:jc w:val="both"/>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8837DD">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8837DD">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8837DD">
            <w:pPr>
              <w:spacing w:after="0" w:line="240" w:lineRule="auto"/>
              <w:jc w:val="both"/>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8837DD">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8837DD">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8837DD">
            <w:pPr>
              <w:spacing w:after="0" w:line="240" w:lineRule="auto"/>
              <w:jc w:val="both"/>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8837DD">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8837DD">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8837DD">
            <w:pPr>
              <w:spacing w:after="0" w:line="240" w:lineRule="auto"/>
              <w:jc w:val="both"/>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8837DD">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837DD">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8837DD">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837DD"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6180590"/>
      <w:bookmarkEnd w:id="63"/>
      <w:r w:rsidRPr="008837DD">
        <w:rPr>
          <w:rFonts w:asciiTheme="minorHAnsi" w:eastAsia="Calibri" w:hAnsiTheme="minorHAnsi" w:cstheme="minorHAnsi"/>
          <w:color w:val="auto"/>
          <w:sz w:val="22"/>
          <w:szCs w:val="22"/>
        </w:rPr>
        <w:lastRenderedPageBreak/>
        <w:t xml:space="preserve">Pirkimo sąlygų </w:t>
      </w:r>
      <w:bookmarkStart w:id="70" w:name="antraspriedas"/>
      <w:r w:rsidR="005F0B78" w:rsidRPr="008837DD">
        <w:rPr>
          <w:rFonts w:asciiTheme="minorHAnsi" w:eastAsia="Calibri" w:hAnsiTheme="minorHAnsi" w:cstheme="minorHAnsi"/>
          <w:color w:val="auto"/>
          <w:sz w:val="22"/>
          <w:szCs w:val="22"/>
        </w:rPr>
        <w:t>2</w:t>
      </w:r>
      <w:bookmarkEnd w:id="70"/>
      <w:r w:rsidRPr="008837DD">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8837DD" w:rsidRDefault="00281735" w:rsidP="00BE1858">
      <w:pPr>
        <w:pStyle w:val="Paantrat"/>
        <w:jc w:val="center"/>
        <w:rPr>
          <w:rFonts w:ascii="Calibri" w:hAnsi="Calibri" w:cs="Calibri"/>
          <w:sz w:val="22"/>
          <w:szCs w:val="22"/>
        </w:rPr>
      </w:pPr>
      <w:r w:rsidRPr="008837DD">
        <w:rPr>
          <w:rFonts w:ascii="Calibri" w:hAnsi="Calibri" w:cs="Calibri"/>
          <w:sz w:val="22"/>
          <w:szCs w:val="22"/>
        </w:rPr>
        <w:t>TECHNINĖ SPECIFIKACIJA</w:t>
      </w:r>
    </w:p>
    <w:p w14:paraId="3B95499B" w14:textId="166A2375" w:rsidR="0024135C" w:rsidRPr="0024135C" w:rsidRDefault="008837DD" w:rsidP="0024135C">
      <w:pPr>
        <w:spacing w:after="0" w:line="240" w:lineRule="auto"/>
        <w:jc w:val="center"/>
        <w:rPr>
          <w:rFonts w:ascii="Calibri" w:eastAsia="Times New Roman" w:hAnsi="Calibri" w:cs="Calibri"/>
          <w:b/>
          <w:bCs/>
          <w:sz w:val="22"/>
          <w:szCs w:val="22"/>
        </w:rPr>
      </w:pPr>
      <w:r w:rsidRPr="0024135C">
        <w:rPr>
          <w:rFonts w:ascii="Calibri" w:eastAsia="Times New Roman" w:hAnsi="Calibri" w:cs="Calibri"/>
          <w:b/>
          <w:bCs/>
          <w:sz w:val="22"/>
          <w:szCs w:val="22"/>
        </w:rPr>
        <w:t>SAVIŽUDYBIŲ PREVENCIJOS STOVYKLOS SENJORAMS ORGANIZAVIMO PASLAUGOS</w:t>
      </w:r>
    </w:p>
    <w:p w14:paraId="693585E4" w14:textId="77777777" w:rsidR="0024135C" w:rsidRPr="0024135C" w:rsidRDefault="0024135C" w:rsidP="0024135C">
      <w:pPr>
        <w:tabs>
          <w:tab w:val="left" w:pos="142"/>
        </w:tabs>
        <w:spacing w:after="0" w:line="240" w:lineRule="auto"/>
        <w:ind w:left="142" w:firstLine="425"/>
        <w:jc w:val="both"/>
        <w:rPr>
          <w:rFonts w:ascii="Calibri" w:eastAsia="Times New Roman" w:hAnsi="Calibri" w:cs="Calibri"/>
          <w:bCs/>
          <w:sz w:val="22"/>
          <w:szCs w:val="22"/>
        </w:rPr>
      </w:pPr>
      <w:r w:rsidRPr="0024135C">
        <w:rPr>
          <w:rFonts w:ascii="Calibri" w:eastAsia="Times New Roman" w:hAnsi="Calibri" w:cs="Calibri"/>
          <w:b/>
          <w:sz w:val="22"/>
          <w:szCs w:val="22"/>
        </w:rPr>
        <w:t>Pirkėjas</w:t>
      </w:r>
      <w:r w:rsidRPr="0024135C">
        <w:rPr>
          <w:rFonts w:ascii="Calibri" w:eastAsia="Times New Roman" w:hAnsi="Calibri" w:cs="Calibri"/>
          <w:bCs/>
          <w:sz w:val="22"/>
          <w:szCs w:val="22"/>
        </w:rPr>
        <w:t xml:space="preserve"> – Vilniaus miesto savivaldybės visuomenės sveikatos biuras (toliau – Pirkėjas).</w:t>
      </w:r>
    </w:p>
    <w:tbl>
      <w:tblPr>
        <w:tblStyle w:val="Lentelstinklelis"/>
        <w:tblW w:w="0" w:type="auto"/>
        <w:tblInd w:w="0" w:type="dxa"/>
        <w:tblLook w:val="04A0" w:firstRow="1" w:lastRow="0" w:firstColumn="1" w:lastColumn="0" w:noHBand="0" w:noVBand="1"/>
      </w:tblPr>
      <w:tblGrid>
        <w:gridCol w:w="562"/>
        <w:gridCol w:w="1843"/>
        <w:gridCol w:w="7088"/>
      </w:tblGrid>
      <w:tr w:rsidR="0024135C" w:rsidRPr="0024135C" w14:paraId="2F9D7A61" w14:textId="77777777" w:rsidTr="0024135C">
        <w:trPr>
          <w:trHeight w:val="870"/>
        </w:trPr>
        <w:tc>
          <w:tcPr>
            <w:tcW w:w="562" w:type="dxa"/>
            <w:vAlign w:val="center"/>
          </w:tcPr>
          <w:p w14:paraId="4FA48BCF" w14:textId="77777777" w:rsidR="0024135C" w:rsidRPr="0024135C" w:rsidRDefault="0024135C" w:rsidP="0024135C">
            <w:pPr>
              <w:jc w:val="center"/>
              <w:rPr>
                <w:rFonts w:ascii="Calibri" w:hAnsi="Calibri" w:cs="Calibri"/>
                <w:sz w:val="22"/>
                <w:szCs w:val="22"/>
              </w:rPr>
            </w:pPr>
            <w:r w:rsidRPr="0024135C">
              <w:rPr>
                <w:rFonts w:ascii="Calibri" w:eastAsia="Times New Roman" w:hAnsi="Calibri" w:cs="Calibri"/>
                <w:b/>
                <w:bCs/>
                <w:sz w:val="22"/>
                <w:szCs w:val="22"/>
              </w:rPr>
              <w:t>Eil. Nr.</w:t>
            </w:r>
          </w:p>
        </w:tc>
        <w:tc>
          <w:tcPr>
            <w:tcW w:w="1843" w:type="dxa"/>
            <w:vAlign w:val="center"/>
          </w:tcPr>
          <w:p w14:paraId="7694653A" w14:textId="77777777" w:rsidR="0024135C" w:rsidRPr="0024135C" w:rsidRDefault="0024135C" w:rsidP="0024135C">
            <w:pPr>
              <w:jc w:val="center"/>
              <w:rPr>
                <w:rFonts w:ascii="Calibri" w:hAnsi="Calibri" w:cs="Calibri"/>
                <w:sz w:val="22"/>
                <w:szCs w:val="22"/>
              </w:rPr>
            </w:pPr>
            <w:r w:rsidRPr="0024135C">
              <w:rPr>
                <w:rFonts w:ascii="Calibri" w:eastAsia="Times New Roman" w:hAnsi="Calibri" w:cs="Calibri"/>
                <w:b/>
                <w:bCs/>
                <w:sz w:val="22"/>
                <w:szCs w:val="22"/>
              </w:rPr>
              <w:t>Pavadinimas</w:t>
            </w:r>
          </w:p>
        </w:tc>
        <w:tc>
          <w:tcPr>
            <w:tcW w:w="7088" w:type="dxa"/>
            <w:vAlign w:val="center"/>
          </w:tcPr>
          <w:p w14:paraId="35FC6AE4" w14:textId="77777777" w:rsidR="0024135C" w:rsidRPr="0024135C" w:rsidRDefault="0024135C" w:rsidP="0024135C">
            <w:pPr>
              <w:jc w:val="center"/>
              <w:rPr>
                <w:rFonts w:ascii="Calibri" w:hAnsi="Calibri" w:cs="Calibri"/>
                <w:sz w:val="22"/>
                <w:szCs w:val="22"/>
              </w:rPr>
            </w:pPr>
            <w:r w:rsidRPr="0024135C">
              <w:rPr>
                <w:rFonts w:ascii="Calibri" w:eastAsia="Times New Roman" w:hAnsi="Calibri" w:cs="Calibri"/>
                <w:b/>
                <w:bCs/>
                <w:sz w:val="22"/>
                <w:szCs w:val="22"/>
              </w:rPr>
              <w:t>Aprašymas</w:t>
            </w:r>
          </w:p>
        </w:tc>
      </w:tr>
      <w:tr w:rsidR="0024135C" w:rsidRPr="0024135C" w14:paraId="32CE58A8" w14:textId="77777777" w:rsidTr="0024135C">
        <w:tc>
          <w:tcPr>
            <w:tcW w:w="562" w:type="dxa"/>
          </w:tcPr>
          <w:p w14:paraId="476CB501"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3068B211"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Pirkimo objektas</w:t>
            </w:r>
          </w:p>
        </w:tc>
        <w:tc>
          <w:tcPr>
            <w:tcW w:w="7088" w:type="dxa"/>
          </w:tcPr>
          <w:p w14:paraId="3B8413B0" w14:textId="77777777" w:rsidR="0024135C" w:rsidRPr="0024135C" w:rsidRDefault="0024135C" w:rsidP="0024135C">
            <w:pPr>
              <w:pStyle w:val="Sraopastraipa"/>
              <w:numPr>
                <w:ilvl w:val="1"/>
                <w:numId w:val="44"/>
              </w:numPr>
              <w:ind w:left="0" w:firstLine="0"/>
              <w:jc w:val="both"/>
              <w:rPr>
                <w:rFonts w:ascii="Calibri" w:eastAsia="Times New Roman" w:hAnsi="Calibri" w:cs="Calibri"/>
                <w:sz w:val="22"/>
                <w:szCs w:val="22"/>
                <w:lang w:eastAsia="ar-SA"/>
              </w:rPr>
            </w:pPr>
            <w:r w:rsidRPr="0024135C">
              <w:rPr>
                <w:rFonts w:ascii="Calibri" w:eastAsia="Times New Roman" w:hAnsi="Calibri" w:cs="Calibri"/>
                <w:sz w:val="22"/>
                <w:szCs w:val="22"/>
                <w:lang w:eastAsia="ar-SA"/>
              </w:rPr>
              <w:t xml:space="preserve">Savižudybių prevencijos stovyklos senjorams organizavimo paslaugos (toliau – paslaugos). </w:t>
            </w:r>
          </w:p>
          <w:p w14:paraId="54F414C9" w14:textId="77777777" w:rsidR="0024135C" w:rsidRPr="0024135C" w:rsidRDefault="0024135C" w:rsidP="0024135C">
            <w:pPr>
              <w:pStyle w:val="Sraopastraipa"/>
              <w:numPr>
                <w:ilvl w:val="1"/>
                <w:numId w:val="44"/>
              </w:numPr>
              <w:ind w:left="0" w:firstLine="0"/>
              <w:jc w:val="both"/>
              <w:rPr>
                <w:rFonts w:ascii="Calibri" w:eastAsia="Times New Roman" w:hAnsi="Calibri" w:cs="Calibri"/>
                <w:sz w:val="22"/>
                <w:szCs w:val="22"/>
                <w:lang w:eastAsia="ar-SA"/>
              </w:rPr>
            </w:pPr>
            <w:r w:rsidRPr="0024135C">
              <w:rPr>
                <w:rFonts w:ascii="Calibri" w:eastAsia="Times New Roman" w:hAnsi="Calibri" w:cs="Calibri"/>
                <w:sz w:val="22"/>
                <w:szCs w:val="22"/>
                <w:lang w:eastAsia="ar-SA"/>
              </w:rPr>
              <w:t>Paslaugos turi būti teikiamos vadovaujantis šioje techninėje specifikacijoje nustatytais reikalavimais.</w:t>
            </w:r>
          </w:p>
        </w:tc>
      </w:tr>
      <w:tr w:rsidR="0024135C" w:rsidRPr="0024135C" w14:paraId="59C8A034" w14:textId="77777777" w:rsidTr="0024135C">
        <w:tc>
          <w:tcPr>
            <w:tcW w:w="562" w:type="dxa"/>
          </w:tcPr>
          <w:p w14:paraId="312C059D"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00E0370C"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Pirkimo tikslas</w:t>
            </w:r>
          </w:p>
        </w:tc>
        <w:tc>
          <w:tcPr>
            <w:tcW w:w="7088" w:type="dxa"/>
            <w:vAlign w:val="center"/>
          </w:tcPr>
          <w:p w14:paraId="34AC8720" w14:textId="77777777" w:rsidR="0024135C" w:rsidRPr="0024135C" w:rsidRDefault="0024135C" w:rsidP="0024135C">
            <w:pPr>
              <w:pStyle w:val="Sraopastraipa"/>
              <w:numPr>
                <w:ilvl w:val="1"/>
                <w:numId w:val="43"/>
              </w:numPr>
              <w:ind w:left="0" w:firstLine="0"/>
              <w:rPr>
                <w:rFonts w:ascii="Calibri" w:hAnsi="Calibri" w:cs="Calibri"/>
                <w:sz w:val="22"/>
                <w:szCs w:val="22"/>
              </w:rPr>
            </w:pPr>
            <w:r w:rsidRPr="0024135C">
              <w:rPr>
                <w:rFonts w:ascii="Calibri" w:hAnsi="Calibri" w:cs="Calibri"/>
                <w:sz w:val="22"/>
                <w:szCs w:val="22"/>
                <w:lang w:eastAsia="ar-SA"/>
              </w:rPr>
              <w:t xml:space="preserve">Stiprinti senjorų psichikos sveikatą bei mažinti socialinę atskirtį, vykdant stovyklas. </w:t>
            </w:r>
          </w:p>
        </w:tc>
      </w:tr>
      <w:tr w:rsidR="0024135C" w:rsidRPr="0024135C" w14:paraId="719B0958" w14:textId="77777777" w:rsidTr="0024135C">
        <w:tc>
          <w:tcPr>
            <w:tcW w:w="562" w:type="dxa"/>
          </w:tcPr>
          <w:p w14:paraId="00B6DE79"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02816F39"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Tikslinė grupė</w:t>
            </w:r>
          </w:p>
        </w:tc>
        <w:tc>
          <w:tcPr>
            <w:tcW w:w="7088" w:type="dxa"/>
            <w:vAlign w:val="center"/>
          </w:tcPr>
          <w:p w14:paraId="3A949814" w14:textId="77777777" w:rsidR="0024135C" w:rsidRPr="0024135C" w:rsidRDefault="0024135C" w:rsidP="0024135C">
            <w:pPr>
              <w:pStyle w:val="Sraopastraipa"/>
              <w:numPr>
                <w:ilvl w:val="1"/>
                <w:numId w:val="43"/>
              </w:numPr>
              <w:ind w:left="0" w:firstLine="0"/>
              <w:rPr>
                <w:rFonts w:ascii="Calibri" w:hAnsi="Calibri" w:cs="Calibri"/>
                <w:sz w:val="22"/>
                <w:szCs w:val="22"/>
              </w:rPr>
            </w:pPr>
            <w:r w:rsidRPr="0024135C">
              <w:rPr>
                <w:rFonts w:ascii="Calibri" w:hAnsi="Calibri" w:cs="Calibri"/>
                <w:sz w:val="22"/>
                <w:szCs w:val="22"/>
              </w:rPr>
              <w:t xml:space="preserve">Suaugę, vyresnio amžiaus (65+) Vilniaus miesto gyventojai (toliau – dalyviai). </w:t>
            </w:r>
          </w:p>
        </w:tc>
      </w:tr>
      <w:tr w:rsidR="0024135C" w:rsidRPr="0024135C" w14:paraId="01DCEC1E" w14:textId="77777777" w:rsidTr="0024135C">
        <w:tc>
          <w:tcPr>
            <w:tcW w:w="562" w:type="dxa"/>
          </w:tcPr>
          <w:p w14:paraId="63C270E6"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3572122E"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Paslaugų apimtis</w:t>
            </w:r>
          </w:p>
        </w:tc>
        <w:tc>
          <w:tcPr>
            <w:tcW w:w="7088" w:type="dxa"/>
            <w:vAlign w:val="center"/>
          </w:tcPr>
          <w:p w14:paraId="74303464" w14:textId="77777777" w:rsidR="0024135C" w:rsidRPr="0024135C" w:rsidRDefault="0024135C" w:rsidP="0024135C">
            <w:pPr>
              <w:pStyle w:val="Sraopastraipa"/>
              <w:numPr>
                <w:ilvl w:val="1"/>
                <w:numId w:val="46"/>
              </w:numPr>
              <w:tabs>
                <w:tab w:val="left" w:pos="595"/>
              </w:tabs>
              <w:ind w:left="0" w:firstLine="0"/>
              <w:jc w:val="both"/>
              <w:rPr>
                <w:rFonts w:ascii="Calibri" w:eastAsia="Times New Roman" w:hAnsi="Calibri" w:cs="Calibri"/>
                <w:b/>
                <w:bCs/>
                <w:sz w:val="22"/>
                <w:szCs w:val="22"/>
              </w:rPr>
            </w:pPr>
            <w:r w:rsidRPr="0024135C">
              <w:rPr>
                <w:rFonts w:ascii="Calibri" w:eastAsia="Times New Roman" w:hAnsi="Calibri" w:cs="Calibri"/>
                <w:b/>
                <w:bCs/>
                <w:sz w:val="22"/>
                <w:szCs w:val="22"/>
              </w:rPr>
              <w:t xml:space="preserve"> Numatoma paslaugas pirkti 9-ioms stovykloms:</w:t>
            </w:r>
          </w:p>
          <w:p w14:paraId="7856DDAE" w14:textId="55FA21D8" w:rsidR="0024135C" w:rsidRPr="0024135C" w:rsidRDefault="0024135C" w:rsidP="0024135C">
            <w:pPr>
              <w:pStyle w:val="Sraopastraipa"/>
              <w:tabs>
                <w:tab w:val="left" w:pos="37"/>
              </w:tabs>
              <w:ind w:left="0"/>
              <w:jc w:val="both"/>
              <w:rPr>
                <w:rFonts w:ascii="Calibri" w:eastAsia="Times New Roman" w:hAnsi="Calibri" w:cs="Calibri"/>
                <w:b/>
                <w:bCs/>
                <w:sz w:val="22"/>
                <w:szCs w:val="22"/>
              </w:rPr>
            </w:pPr>
            <w:r w:rsidRPr="0024135C">
              <w:rPr>
                <w:rFonts w:ascii="Calibri" w:eastAsia="Times New Roman" w:hAnsi="Calibri" w:cs="Calibri"/>
                <w:sz w:val="22"/>
                <w:szCs w:val="22"/>
              </w:rPr>
              <w:t xml:space="preserve">4.1.1. 3 stovyklos </w:t>
            </w:r>
            <w:r w:rsidR="00A329B3">
              <w:rPr>
                <w:rFonts w:ascii="Calibri" w:eastAsia="Times New Roman" w:hAnsi="Calibri" w:cs="Calibri"/>
                <w:sz w:val="22"/>
                <w:szCs w:val="22"/>
              </w:rPr>
              <w:t>–</w:t>
            </w:r>
            <w:r w:rsidRPr="0024135C">
              <w:rPr>
                <w:rFonts w:ascii="Calibri" w:eastAsia="Times New Roman" w:hAnsi="Calibri" w:cs="Calibri"/>
                <w:sz w:val="22"/>
                <w:szCs w:val="22"/>
              </w:rPr>
              <w:t xml:space="preserve"> 2026 m., 3 stovyklos – 2027 m., 3 stovyklos – 2028 m.;</w:t>
            </w:r>
          </w:p>
          <w:p w14:paraId="37835811" w14:textId="77F14231" w:rsidR="0024135C" w:rsidRPr="0024135C" w:rsidRDefault="0024135C" w:rsidP="0024135C">
            <w:pPr>
              <w:pStyle w:val="Sraopastraipa"/>
              <w:ind w:left="0"/>
              <w:jc w:val="both"/>
              <w:rPr>
                <w:rFonts w:ascii="Calibri" w:eastAsia="Times New Roman" w:hAnsi="Calibri" w:cs="Calibri"/>
                <w:b/>
                <w:bCs/>
                <w:sz w:val="22"/>
                <w:szCs w:val="22"/>
              </w:rPr>
            </w:pPr>
            <w:r w:rsidRPr="0024135C">
              <w:rPr>
                <w:rFonts w:ascii="Calibri" w:eastAsia="Times New Roman" w:hAnsi="Calibri" w:cs="Calibri"/>
                <w:sz w:val="22"/>
                <w:szCs w:val="22"/>
              </w:rPr>
              <w:t>4.1.2 Pirkėjas pasilieka teisę sutarties vykdymo metu mažinti numatomą stovyklų skaičių.</w:t>
            </w:r>
          </w:p>
          <w:p w14:paraId="44D667C1" w14:textId="62AB9B6C" w:rsidR="0024135C" w:rsidRPr="0024135C" w:rsidRDefault="0024135C" w:rsidP="0024135C">
            <w:pPr>
              <w:pStyle w:val="Sraopastraipa"/>
              <w:numPr>
                <w:ilvl w:val="1"/>
                <w:numId w:val="45"/>
              </w:numPr>
              <w:ind w:left="0" w:firstLine="0"/>
              <w:jc w:val="both"/>
              <w:rPr>
                <w:rFonts w:ascii="Calibri" w:eastAsia="Times New Roman" w:hAnsi="Calibri" w:cs="Calibri"/>
                <w:b/>
                <w:bCs/>
                <w:sz w:val="22"/>
                <w:szCs w:val="22"/>
              </w:rPr>
            </w:pPr>
            <w:r w:rsidRPr="0024135C">
              <w:rPr>
                <w:rFonts w:ascii="Calibri" w:hAnsi="Calibri" w:cs="Calibri"/>
                <w:sz w:val="22"/>
                <w:szCs w:val="22"/>
              </w:rPr>
              <w:t xml:space="preserve">Vienos stovyklos trukmė – </w:t>
            </w:r>
            <w:r w:rsidRPr="0024135C">
              <w:rPr>
                <w:rFonts w:ascii="Calibri" w:hAnsi="Calibri" w:cs="Calibri"/>
                <w:sz w:val="22"/>
                <w:szCs w:val="22"/>
                <w:lang w:val="en-US"/>
              </w:rPr>
              <w:t xml:space="preserve">3 </w:t>
            </w:r>
            <w:r w:rsidRPr="0024135C">
              <w:rPr>
                <w:rFonts w:ascii="Calibri" w:hAnsi="Calibri" w:cs="Calibri"/>
                <w:sz w:val="22"/>
                <w:szCs w:val="22"/>
              </w:rPr>
              <w:t>dienos.</w:t>
            </w:r>
          </w:p>
          <w:p w14:paraId="7057404F" w14:textId="7D855320" w:rsidR="0024135C" w:rsidRPr="0024135C" w:rsidRDefault="0024135C" w:rsidP="0024135C">
            <w:pPr>
              <w:pStyle w:val="Sraopastraipa"/>
              <w:numPr>
                <w:ilvl w:val="1"/>
                <w:numId w:val="45"/>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Viena stovykla turi turėti ne mažiau 5 grupinius užsiėmimus: 2-3 užsiėmimai skirti psichikos sveikatai ir 1-2 mankštos/treniruotės senjorams, bent vienas sveikos mitybos ir maisto gaminimo dirbtuvės (teorinė ir praktinė dalis).</w:t>
            </w:r>
          </w:p>
          <w:p w14:paraId="5E4B17CD" w14:textId="221C02DD" w:rsidR="0024135C" w:rsidRPr="0024135C" w:rsidRDefault="0024135C" w:rsidP="0024135C">
            <w:pPr>
              <w:pStyle w:val="Sraopastraipa"/>
              <w:numPr>
                <w:ilvl w:val="1"/>
                <w:numId w:val="45"/>
              </w:numPr>
              <w:ind w:left="0" w:firstLine="0"/>
              <w:jc w:val="both"/>
              <w:rPr>
                <w:rFonts w:ascii="Calibri" w:eastAsia="Times New Roman" w:hAnsi="Calibri" w:cs="Calibri"/>
                <w:sz w:val="22"/>
                <w:szCs w:val="22"/>
              </w:rPr>
            </w:pPr>
            <w:r w:rsidRPr="005005C5">
              <w:rPr>
                <w:rFonts w:ascii="Calibri" w:eastAsia="Times New Roman" w:hAnsi="Calibri" w:cs="Calibri"/>
                <w:sz w:val="22"/>
                <w:szCs w:val="22"/>
              </w:rPr>
              <w:t xml:space="preserve">Maksimalus perkamų paslaugų </w:t>
            </w:r>
            <w:r w:rsidR="00CC5135">
              <w:rPr>
                <w:rFonts w:ascii="Calibri" w:eastAsia="Times New Roman" w:hAnsi="Calibri" w:cs="Calibri"/>
                <w:sz w:val="22"/>
                <w:szCs w:val="22"/>
              </w:rPr>
              <w:t>kiekis</w:t>
            </w:r>
            <w:r w:rsidRPr="005005C5">
              <w:rPr>
                <w:rFonts w:ascii="Calibri" w:eastAsia="Times New Roman" w:hAnsi="Calibri" w:cs="Calibri"/>
                <w:sz w:val="22"/>
                <w:szCs w:val="22"/>
              </w:rPr>
              <w:t xml:space="preserve"> visos sutarties vykdymo metu – 9 stovyklos. Pirkėjas neįsipareigoja išpirkti viso nurodyto maksimalaus </w:t>
            </w:r>
            <w:r w:rsidR="00CC5135">
              <w:rPr>
                <w:rFonts w:ascii="Calibri" w:eastAsia="Times New Roman" w:hAnsi="Calibri" w:cs="Calibri"/>
                <w:sz w:val="22"/>
                <w:szCs w:val="22"/>
              </w:rPr>
              <w:t>paslaugų kiekio</w:t>
            </w:r>
            <w:r w:rsidRPr="005005C5">
              <w:rPr>
                <w:rFonts w:ascii="Calibri" w:eastAsia="Times New Roman" w:hAnsi="Calibri" w:cs="Calibri"/>
                <w:sz w:val="22"/>
                <w:szCs w:val="22"/>
              </w:rPr>
              <w:t>.</w:t>
            </w:r>
          </w:p>
        </w:tc>
      </w:tr>
      <w:tr w:rsidR="0024135C" w:rsidRPr="0024135C" w14:paraId="74923F67" w14:textId="77777777" w:rsidTr="0024135C">
        <w:tc>
          <w:tcPr>
            <w:tcW w:w="562" w:type="dxa"/>
          </w:tcPr>
          <w:p w14:paraId="135AE9CE"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21C85271"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Preliminarus dalyvių skaičius</w:t>
            </w:r>
          </w:p>
        </w:tc>
        <w:tc>
          <w:tcPr>
            <w:tcW w:w="7088" w:type="dxa"/>
            <w:vAlign w:val="center"/>
          </w:tcPr>
          <w:p w14:paraId="1D0F71EC" w14:textId="77777777" w:rsidR="0024135C" w:rsidRPr="0024135C" w:rsidRDefault="0024135C" w:rsidP="0024135C">
            <w:pPr>
              <w:pStyle w:val="Sraopastraipa"/>
              <w:numPr>
                <w:ilvl w:val="1"/>
                <w:numId w:val="43"/>
              </w:numPr>
              <w:ind w:left="0" w:firstLine="0"/>
              <w:rPr>
                <w:rFonts w:ascii="Calibri" w:hAnsi="Calibri" w:cs="Calibri"/>
                <w:sz w:val="22"/>
                <w:szCs w:val="22"/>
              </w:rPr>
            </w:pPr>
            <w:r w:rsidRPr="0024135C">
              <w:rPr>
                <w:rFonts w:ascii="Calibri" w:eastAsia="Times New Roman" w:hAnsi="Calibri" w:cs="Calibri"/>
                <w:sz w:val="22"/>
                <w:szCs w:val="22"/>
              </w:rPr>
              <w:t>Vieną grupę sudaro ne daugiau kaip 25 dalyviai.</w:t>
            </w:r>
          </w:p>
        </w:tc>
      </w:tr>
      <w:tr w:rsidR="0024135C" w:rsidRPr="0024135C" w14:paraId="043B3777" w14:textId="77777777" w:rsidTr="0024135C">
        <w:tc>
          <w:tcPr>
            <w:tcW w:w="562" w:type="dxa"/>
          </w:tcPr>
          <w:p w14:paraId="29973600"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28FF60EA"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Reikalavimai užsiėmimus vedantiems specialistams</w:t>
            </w:r>
          </w:p>
        </w:tc>
        <w:tc>
          <w:tcPr>
            <w:tcW w:w="7088" w:type="dxa"/>
          </w:tcPr>
          <w:p w14:paraId="6E21CD23" w14:textId="4286E89F" w:rsidR="0024135C" w:rsidRPr="0024135C" w:rsidRDefault="001F40E4" w:rsidP="0024135C">
            <w:pPr>
              <w:pStyle w:val="Sraopastraipa"/>
              <w:numPr>
                <w:ilvl w:val="1"/>
                <w:numId w:val="47"/>
              </w:numPr>
              <w:ind w:left="0" w:firstLine="0"/>
              <w:jc w:val="both"/>
              <w:rPr>
                <w:rFonts w:ascii="Calibri" w:eastAsia="Times New Roman" w:hAnsi="Calibri" w:cs="Calibri"/>
                <w:sz w:val="22"/>
                <w:szCs w:val="22"/>
              </w:rPr>
            </w:pPr>
            <w:r>
              <w:rPr>
                <w:rFonts w:ascii="Calibri" w:eastAsia="Times New Roman" w:hAnsi="Calibri" w:cs="Calibri"/>
                <w:sz w:val="22"/>
                <w:szCs w:val="22"/>
              </w:rPr>
              <w:t xml:space="preserve">Tiekėjas </w:t>
            </w:r>
            <w:r w:rsidR="0024135C" w:rsidRPr="0024135C">
              <w:rPr>
                <w:rFonts w:ascii="Calibri" w:eastAsia="Times New Roman" w:hAnsi="Calibri" w:cs="Calibri"/>
                <w:sz w:val="22"/>
                <w:szCs w:val="22"/>
              </w:rPr>
              <w:t>turi užtikrinti pakankamą specialistų skaičių, kad numatytu terminu būtų įgyvendintas numatomas grupinių užsiėmimų kiekis.</w:t>
            </w:r>
          </w:p>
          <w:p w14:paraId="21C7ACC1" w14:textId="27A6AE14" w:rsidR="0024135C" w:rsidRPr="0024135C" w:rsidRDefault="0024135C" w:rsidP="0024135C">
            <w:pPr>
              <w:pStyle w:val="Sraopastraipa"/>
              <w:numPr>
                <w:ilvl w:val="1"/>
                <w:numId w:val="47"/>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Užsiėmimus turi vesti specialistai, atitinkantys pirkimo   sąlygose keliamus kvalifikaci</w:t>
            </w:r>
            <w:r w:rsidR="00A52C0A">
              <w:rPr>
                <w:rFonts w:ascii="Calibri" w:eastAsia="Times New Roman" w:hAnsi="Calibri" w:cs="Calibri"/>
                <w:sz w:val="22"/>
                <w:szCs w:val="22"/>
              </w:rPr>
              <w:t>jo</w:t>
            </w:r>
            <w:r w:rsidRPr="0024135C">
              <w:rPr>
                <w:rFonts w:ascii="Calibri" w:eastAsia="Times New Roman" w:hAnsi="Calibri" w:cs="Calibri"/>
                <w:sz w:val="22"/>
                <w:szCs w:val="22"/>
              </w:rPr>
              <w:t>s reikalavimus.</w:t>
            </w:r>
          </w:p>
        </w:tc>
      </w:tr>
      <w:tr w:rsidR="0024135C" w:rsidRPr="0024135C" w14:paraId="2E552EDC" w14:textId="77777777" w:rsidTr="0024135C">
        <w:tc>
          <w:tcPr>
            <w:tcW w:w="562" w:type="dxa"/>
          </w:tcPr>
          <w:p w14:paraId="6ECB916A"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129690C3"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Paslaugų vykdymo vietos</w:t>
            </w:r>
          </w:p>
        </w:tc>
        <w:tc>
          <w:tcPr>
            <w:tcW w:w="7088" w:type="dxa"/>
          </w:tcPr>
          <w:p w14:paraId="353C490E" w14:textId="05495387" w:rsidR="0024135C" w:rsidRPr="0024135C" w:rsidRDefault="0024135C" w:rsidP="0024135C">
            <w:pPr>
              <w:pStyle w:val="Sraopastraipa"/>
              <w:numPr>
                <w:ilvl w:val="1"/>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Stovykla organizuojama </w:t>
            </w:r>
            <w:r w:rsidR="001F40E4">
              <w:rPr>
                <w:rFonts w:ascii="Calibri" w:eastAsia="Times New Roman" w:hAnsi="Calibri" w:cs="Calibri"/>
                <w:sz w:val="22"/>
                <w:szCs w:val="22"/>
              </w:rPr>
              <w:t>Tiekėjo</w:t>
            </w:r>
            <w:r w:rsidRPr="0024135C">
              <w:rPr>
                <w:rFonts w:ascii="Calibri" w:eastAsia="Times New Roman" w:hAnsi="Calibri" w:cs="Calibri"/>
                <w:sz w:val="22"/>
                <w:szCs w:val="22"/>
              </w:rPr>
              <w:t xml:space="preserve"> pasiūlytose ir su Pirkėju suderintose patalpose.</w:t>
            </w:r>
          </w:p>
          <w:p w14:paraId="64CB6B1C" w14:textId="77777777" w:rsidR="0024135C" w:rsidRPr="0024135C" w:rsidRDefault="0024135C" w:rsidP="0024135C">
            <w:pPr>
              <w:pStyle w:val="Sraopastraipa"/>
              <w:numPr>
                <w:ilvl w:val="1"/>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Reikalavimai patalpoms:</w:t>
            </w:r>
          </w:p>
          <w:p w14:paraId="6AD906E2" w14:textId="77777777"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Patalpos  turi atitikti gaisrinės saugos reikalavimus, jose turi būti įrengta gaisrinė signalizacija, atitinkanti Bendrųjų gaisrinės saugos taisyklių, patvirtintų Priešgaisrinės apsaugos ir gelbėjimo departamento prie Lietuvos Respublikos vidaus reikalų ministerijos direktoriaus 2005 m. vasario 18 d. įsakymu Nr. 64, reikalavimus, iškabinti evakuacijos planai”. </w:t>
            </w:r>
          </w:p>
          <w:p w14:paraId="22E9F3A8" w14:textId="77777777"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Patalpos turi atitikti higienos reikalavimus. </w:t>
            </w:r>
          </w:p>
          <w:p w14:paraId="043528B6" w14:textId="77777777"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Kiekvienas kambarys turi turėti atskirus tualetus ir dušus.</w:t>
            </w:r>
          </w:p>
          <w:p w14:paraId="066775D5" w14:textId="77777777"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Kambariuose įrengtos ventiliacijos ir šildymo sistemos.</w:t>
            </w:r>
          </w:p>
          <w:p w14:paraId="4A202A32" w14:textId="77777777"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Kambariuose turi būti lovos su čiužiniais, spintos ar drabužių kabinimo vietos.</w:t>
            </w:r>
          </w:p>
          <w:p w14:paraId="4EFF9462" w14:textId="40710E48" w:rsidR="0024135C" w:rsidRPr="0024135C" w:rsidRDefault="0024135C" w:rsidP="0024135C">
            <w:pPr>
              <w:pStyle w:val="Sraopastraipa"/>
              <w:numPr>
                <w:ilvl w:val="2"/>
                <w:numId w:val="48"/>
              </w:numPr>
              <w:tabs>
                <w:tab w:val="left" w:pos="595"/>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lastRenderedPageBreak/>
              <w:t xml:space="preserve">Dviviečiai ir </w:t>
            </w:r>
            <w:r w:rsidR="00402BD1">
              <w:rPr>
                <w:rFonts w:ascii="Calibri" w:eastAsia="Times New Roman" w:hAnsi="Calibri" w:cs="Calibri"/>
                <w:sz w:val="22"/>
                <w:szCs w:val="22"/>
              </w:rPr>
              <w:t>(</w:t>
            </w:r>
            <w:r w:rsidRPr="0024135C">
              <w:rPr>
                <w:rFonts w:ascii="Calibri" w:eastAsia="Times New Roman" w:hAnsi="Calibri" w:cs="Calibri"/>
                <w:sz w:val="22"/>
                <w:szCs w:val="22"/>
              </w:rPr>
              <w:t>arba</w:t>
            </w:r>
            <w:r w:rsidR="00402BD1">
              <w:rPr>
                <w:rFonts w:ascii="Calibri" w:eastAsia="Times New Roman" w:hAnsi="Calibri" w:cs="Calibri"/>
                <w:sz w:val="22"/>
                <w:szCs w:val="22"/>
              </w:rPr>
              <w:t>)</w:t>
            </w:r>
            <w:r w:rsidRPr="0024135C">
              <w:rPr>
                <w:rFonts w:ascii="Calibri" w:eastAsia="Times New Roman" w:hAnsi="Calibri" w:cs="Calibri"/>
                <w:sz w:val="22"/>
                <w:szCs w:val="22"/>
              </w:rPr>
              <w:t xml:space="preserve"> triviečiai kambariai.</w:t>
            </w:r>
          </w:p>
          <w:p w14:paraId="3DEC53BC" w14:textId="77777777" w:rsidR="0024135C" w:rsidRPr="0024135C" w:rsidRDefault="0024135C" w:rsidP="0024135C">
            <w:pPr>
              <w:rPr>
                <w:rFonts w:ascii="Calibri" w:hAnsi="Calibri" w:cs="Calibri"/>
                <w:sz w:val="22"/>
                <w:szCs w:val="22"/>
              </w:rPr>
            </w:pPr>
          </w:p>
        </w:tc>
      </w:tr>
      <w:tr w:rsidR="0024135C" w:rsidRPr="0024135C" w14:paraId="4CE2E3F5" w14:textId="77777777" w:rsidTr="0024135C">
        <w:tc>
          <w:tcPr>
            <w:tcW w:w="562" w:type="dxa"/>
          </w:tcPr>
          <w:p w14:paraId="14F3866A"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5D7857D7" w14:textId="77777777" w:rsidR="0024135C" w:rsidRPr="0024135C" w:rsidRDefault="0024135C" w:rsidP="0024135C">
            <w:pPr>
              <w:rPr>
                <w:rFonts w:ascii="Calibri" w:hAnsi="Calibri" w:cs="Calibri"/>
                <w:b/>
                <w:bCs/>
                <w:sz w:val="22"/>
                <w:szCs w:val="22"/>
              </w:rPr>
            </w:pPr>
            <w:r w:rsidRPr="0024135C">
              <w:rPr>
                <w:rFonts w:ascii="Calibri" w:hAnsi="Calibri" w:cs="Calibri"/>
                <w:b/>
                <w:bCs/>
                <w:sz w:val="22"/>
                <w:szCs w:val="22"/>
              </w:rPr>
              <w:t>Maitinimas</w:t>
            </w:r>
          </w:p>
        </w:tc>
        <w:tc>
          <w:tcPr>
            <w:tcW w:w="7088" w:type="dxa"/>
          </w:tcPr>
          <w:p w14:paraId="6CCEA9F2" w14:textId="77777777" w:rsidR="0024135C" w:rsidRPr="0024135C" w:rsidRDefault="0024135C" w:rsidP="0024135C">
            <w:pPr>
              <w:pStyle w:val="Sraopastraipa"/>
              <w:numPr>
                <w:ilvl w:val="1"/>
                <w:numId w:val="49"/>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Tiekėjas turi užtikrinti pilną dienos maitinimą (pusryčiai, pietūs, vakarienė ir užkandžiai) pagal iš anksto suderintą valgiaraštį visos stovyklos metu.</w:t>
            </w:r>
          </w:p>
          <w:p w14:paraId="4F5A96C2" w14:textId="77777777" w:rsidR="0024135C" w:rsidRPr="0024135C" w:rsidRDefault="0024135C" w:rsidP="0024135C">
            <w:pPr>
              <w:pStyle w:val="Sraopastraipa"/>
              <w:numPr>
                <w:ilvl w:val="2"/>
                <w:numId w:val="49"/>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Per visą stovyklos laikotarpį: 2 pusryčiai, 2 pietūs, 2 vakarienės ir bent 2 užkandžiai. </w:t>
            </w:r>
          </w:p>
          <w:p w14:paraId="61567567" w14:textId="4C3DB1E7" w:rsidR="0024135C" w:rsidRPr="0024135C" w:rsidRDefault="0024135C" w:rsidP="0024135C">
            <w:pPr>
              <w:pStyle w:val="Sraopastraipa"/>
              <w:numPr>
                <w:ilvl w:val="1"/>
                <w:numId w:val="49"/>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Maitinimo paslaugos turi būti teikiamos vadovaujantis ES teisės aktais, Lietuvos Respublikos maisto įstatymu, Lietuvos higienos norma HN 15:2005 „Maisto higiena“, kitais maisto higieną bei maisto saugą ir tvarkymą reglamentuojančiais teisės aktais. </w:t>
            </w:r>
            <w:r w:rsidR="009D5541">
              <w:rPr>
                <w:rFonts w:ascii="Calibri" w:eastAsia="Times New Roman" w:hAnsi="Calibri" w:cs="Calibri"/>
                <w:sz w:val="22"/>
                <w:szCs w:val="22"/>
              </w:rPr>
              <w:t>Tiekėjo</w:t>
            </w:r>
            <w:r w:rsidRPr="0024135C">
              <w:rPr>
                <w:rFonts w:ascii="Calibri" w:eastAsia="Times New Roman" w:hAnsi="Calibri" w:cs="Calibri"/>
                <w:sz w:val="22"/>
                <w:szCs w:val="22"/>
              </w:rPr>
              <w:t xml:space="preserve"> siūlomi patiekalai ir gėrimai turi atitikti teisės aktų nustatytus kokybės ir tinkamumo vartoti reikalavimus, sanitarijos ir higienos normas ir kitus nustatytus standartus</w:t>
            </w:r>
            <w:r w:rsidR="008A1686">
              <w:rPr>
                <w:rFonts w:ascii="Calibri" w:eastAsia="Times New Roman" w:hAnsi="Calibri" w:cs="Calibri"/>
                <w:sz w:val="22"/>
                <w:szCs w:val="22"/>
              </w:rPr>
              <w:t>.</w:t>
            </w:r>
            <w:r w:rsidRPr="0024135C">
              <w:rPr>
                <w:rFonts w:ascii="Calibri" w:eastAsia="Times New Roman" w:hAnsi="Calibri" w:cs="Calibri"/>
                <w:sz w:val="22"/>
                <w:szCs w:val="22"/>
              </w:rPr>
              <w:t> </w:t>
            </w:r>
          </w:p>
        </w:tc>
      </w:tr>
      <w:tr w:rsidR="0024135C" w:rsidRPr="0024135C" w14:paraId="00C73DF9" w14:textId="77777777" w:rsidTr="0024135C">
        <w:tc>
          <w:tcPr>
            <w:tcW w:w="562" w:type="dxa"/>
          </w:tcPr>
          <w:p w14:paraId="37500B4A"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14CDF532"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Transportas ir transportavimas</w:t>
            </w:r>
          </w:p>
        </w:tc>
        <w:tc>
          <w:tcPr>
            <w:tcW w:w="7088" w:type="dxa"/>
          </w:tcPr>
          <w:p w14:paraId="3C443470" w14:textId="11E502BB" w:rsidR="0024135C" w:rsidRPr="0024135C" w:rsidRDefault="0024135C" w:rsidP="0024135C">
            <w:pPr>
              <w:jc w:val="both"/>
              <w:rPr>
                <w:rFonts w:ascii="Calibri" w:eastAsia="Times New Roman" w:hAnsi="Calibri" w:cs="Calibri"/>
                <w:sz w:val="22"/>
                <w:szCs w:val="22"/>
              </w:rPr>
            </w:pPr>
            <w:r w:rsidRPr="0024135C">
              <w:rPr>
                <w:rFonts w:ascii="Calibri" w:eastAsia="Times New Roman" w:hAnsi="Calibri" w:cs="Calibri"/>
                <w:sz w:val="22"/>
                <w:szCs w:val="22"/>
              </w:rPr>
              <w:t xml:space="preserve">9.1. </w:t>
            </w:r>
            <w:r w:rsidR="009D5541">
              <w:rPr>
                <w:rFonts w:ascii="Calibri" w:eastAsia="Times New Roman" w:hAnsi="Calibri" w:cs="Calibri"/>
                <w:sz w:val="22"/>
                <w:szCs w:val="22"/>
              </w:rPr>
              <w:t>Tiekėjas</w:t>
            </w:r>
            <w:r w:rsidRPr="0024135C">
              <w:rPr>
                <w:rFonts w:ascii="Calibri" w:eastAsia="Times New Roman" w:hAnsi="Calibri" w:cs="Calibri"/>
                <w:sz w:val="22"/>
                <w:szCs w:val="22"/>
              </w:rPr>
              <w:t xml:space="preserve"> įsipareigoja pasirūpinti dalyvių atvežimu ir parvežimu.</w:t>
            </w:r>
          </w:p>
          <w:p w14:paraId="1F9C8C26" w14:textId="77777777" w:rsidR="0024135C" w:rsidRPr="0024135C" w:rsidRDefault="0024135C" w:rsidP="0024135C">
            <w:pPr>
              <w:jc w:val="both"/>
              <w:rPr>
                <w:rFonts w:ascii="Calibri" w:eastAsia="Times New Roman" w:hAnsi="Calibri" w:cs="Calibri"/>
                <w:sz w:val="22"/>
                <w:szCs w:val="22"/>
              </w:rPr>
            </w:pPr>
            <w:r w:rsidRPr="0024135C">
              <w:rPr>
                <w:rFonts w:ascii="Calibri" w:eastAsia="Times New Roman" w:hAnsi="Calibri" w:cs="Calibri"/>
                <w:sz w:val="22"/>
                <w:szCs w:val="22"/>
              </w:rPr>
              <w:t>9.1.1. Transportavimo išlaidos turi būti įtrauktos į bendrą pasiūlymo kainą ir nebus apmokamos atskirai.</w:t>
            </w:r>
          </w:p>
          <w:p w14:paraId="53B95104" w14:textId="77777777" w:rsidR="0024135C" w:rsidRPr="0024135C" w:rsidRDefault="0024135C" w:rsidP="0024135C">
            <w:pPr>
              <w:jc w:val="both"/>
              <w:rPr>
                <w:rFonts w:ascii="Calibri" w:eastAsia="Times New Roman" w:hAnsi="Calibri" w:cs="Calibri"/>
                <w:sz w:val="22"/>
                <w:szCs w:val="22"/>
              </w:rPr>
            </w:pPr>
            <w:r w:rsidRPr="0024135C">
              <w:rPr>
                <w:rFonts w:ascii="Calibri" w:eastAsia="Times New Roman" w:hAnsi="Calibri" w:cs="Calibri"/>
                <w:sz w:val="22"/>
                <w:szCs w:val="22"/>
              </w:rPr>
              <w:t>9.2. Transporto reikalavimai:</w:t>
            </w:r>
          </w:p>
          <w:p w14:paraId="0765DDAC" w14:textId="77777777" w:rsidR="0024135C" w:rsidRPr="0024135C" w:rsidRDefault="0024135C" w:rsidP="0024135C">
            <w:pPr>
              <w:jc w:val="both"/>
              <w:rPr>
                <w:rFonts w:ascii="Calibri" w:eastAsia="Times New Roman" w:hAnsi="Calibri" w:cs="Calibri"/>
                <w:sz w:val="22"/>
                <w:szCs w:val="22"/>
              </w:rPr>
            </w:pPr>
            <w:r w:rsidRPr="0024135C">
              <w:rPr>
                <w:rFonts w:ascii="Calibri" w:eastAsia="Times New Roman" w:hAnsi="Calibri" w:cs="Calibri"/>
                <w:sz w:val="22"/>
                <w:szCs w:val="22"/>
              </w:rPr>
              <w:t>9.2.1. Saugumo reikalavimus atitinkantys autobusai ar mikroautobusai su pakankamu vietų skaičiumi.</w:t>
            </w:r>
          </w:p>
          <w:p w14:paraId="69F5D371" w14:textId="77777777" w:rsidR="0024135C" w:rsidRPr="0024135C" w:rsidRDefault="0024135C" w:rsidP="0024135C">
            <w:pPr>
              <w:jc w:val="both"/>
              <w:rPr>
                <w:rFonts w:ascii="Calibri" w:eastAsia="Times New Roman" w:hAnsi="Calibri" w:cs="Calibri"/>
                <w:sz w:val="22"/>
                <w:szCs w:val="22"/>
              </w:rPr>
            </w:pPr>
            <w:r w:rsidRPr="0024135C">
              <w:rPr>
                <w:rFonts w:ascii="Calibri" w:eastAsia="Times New Roman" w:hAnsi="Calibri" w:cs="Calibri"/>
                <w:sz w:val="22"/>
                <w:szCs w:val="22"/>
              </w:rPr>
              <w:t>9.2.2. Transportas turi būti pritaikytas vyresnio amžiaus žmonėms (lengvas įlipimas/išlipimas).</w:t>
            </w:r>
          </w:p>
          <w:p w14:paraId="16BD8C97" w14:textId="77777777" w:rsidR="0024135C" w:rsidRPr="0024135C" w:rsidRDefault="0024135C" w:rsidP="0024135C">
            <w:pPr>
              <w:rPr>
                <w:rFonts w:ascii="Calibri" w:hAnsi="Calibri" w:cs="Calibri"/>
                <w:sz w:val="22"/>
                <w:szCs w:val="22"/>
              </w:rPr>
            </w:pPr>
            <w:r w:rsidRPr="0024135C">
              <w:rPr>
                <w:rFonts w:ascii="Calibri" w:eastAsia="Times New Roman" w:hAnsi="Calibri" w:cs="Calibri"/>
                <w:sz w:val="22"/>
                <w:szCs w:val="22"/>
              </w:rPr>
              <w:t>9.2.3. Galimybė sustoti poilsio pertraukoms ilgų kelionių metu.</w:t>
            </w:r>
          </w:p>
        </w:tc>
      </w:tr>
      <w:tr w:rsidR="0024135C" w:rsidRPr="0024135C" w14:paraId="687F4176" w14:textId="77777777" w:rsidTr="0024135C">
        <w:tc>
          <w:tcPr>
            <w:tcW w:w="562" w:type="dxa"/>
          </w:tcPr>
          <w:p w14:paraId="76A12703"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1F6288B7"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Paslaugų turinys ir organizavimas</w:t>
            </w:r>
          </w:p>
        </w:tc>
        <w:tc>
          <w:tcPr>
            <w:tcW w:w="7088" w:type="dxa"/>
          </w:tcPr>
          <w:p w14:paraId="2223A5C8" w14:textId="77777777" w:rsidR="0024135C" w:rsidRPr="0024135C" w:rsidRDefault="0024135C" w:rsidP="0024135C">
            <w:pPr>
              <w:tabs>
                <w:tab w:val="left" w:pos="612"/>
              </w:tabs>
              <w:jc w:val="both"/>
              <w:rPr>
                <w:rFonts w:ascii="Calibri" w:eastAsia="Times New Roman" w:hAnsi="Calibri" w:cs="Calibri"/>
                <w:sz w:val="22"/>
                <w:szCs w:val="22"/>
              </w:rPr>
            </w:pPr>
            <w:r w:rsidRPr="0024135C">
              <w:rPr>
                <w:rFonts w:ascii="Calibri" w:eastAsia="Times New Roman" w:hAnsi="Calibri" w:cs="Calibri"/>
                <w:sz w:val="22"/>
                <w:szCs w:val="22"/>
              </w:rPr>
              <w:t xml:space="preserve">10.1. Kiekvienos stovyklos metu turi būti organizuojami ne mažiau kaip </w:t>
            </w:r>
            <w:r w:rsidRPr="0024135C">
              <w:rPr>
                <w:rFonts w:ascii="Calibri" w:eastAsia="Times New Roman" w:hAnsi="Calibri" w:cs="Calibri"/>
                <w:b/>
                <w:bCs/>
                <w:sz w:val="22"/>
                <w:szCs w:val="22"/>
              </w:rPr>
              <w:t>5 grupiniai užsiėmimai</w:t>
            </w:r>
            <w:r w:rsidRPr="0024135C">
              <w:rPr>
                <w:rFonts w:ascii="Calibri" w:eastAsia="Times New Roman" w:hAnsi="Calibri" w:cs="Calibri"/>
                <w:sz w:val="22"/>
                <w:szCs w:val="22"/>
              </w:rPr>
              <w:t>, skirti dalyvių psichikos ir fizinei sveikatai stiprinti:</w:t>
            </w:r>
          </w:p>
          <w:p w14:paraId="4C9BA034" w14:textId="77777777" w:rsidR="0024135C" w:rsidRPr="0024135C" w:rsidRDefault="0024135C" w:rsidP="0024135C">
            <w:pPr>
              <w:pStyle w:val="Sraopastraipa"/>
              <w:numPr>
                <w:ilvl w:val="2"/>
                <w:numId w:val="50"/>
              </w:numPr>
              <w:tabs>
                <w:tab w:val="left" w:pos="170"/>
              </w:tabs>
              <w:ind w:left="0" w:firstLine="0"/>
              <w:jc w:val="both"/>
              <w:rPr>
                <w:rFonts w:ascii="Calibri" w:eastAsia="Times New Roman" w:hAnsi="Calibri" w:cs="Calibri"/>
                <w:sz w:val="22"/>
                <w:szCs w:val="22"/>
              </w:rPr>
            </w:pPr>
            <w:r w:rsidRPr="0024135C">
              <w:rPr>
                <w:rFonts w:ascii="Calibri" w:eastAsia="Times New Roman" w:hAnsi="Calibri" w:cs="Calibri"/>
                <w:b/>
                <w:bCs/>
                <w:sz w:val="22"/>
                <w:szCs w:val="22"/>
              </w:rPr>
              <w:t>1-2 užsiėmimai</w:t>
            </w:r>
            <w:r w:rsidRPr="0024135C">
              <w:rPr>
                <w:rFonts w:ascii="Calibri" w:eastAsia="Times New Roman" w:hAnsi="Calibri" w:cs="Calibri"/>
                <w:sz w:val="22"/>
                <w:szCs w:val="22"/>
              </w:rPr>
              <w:t xml:space="preserve">, skirti </w:t>
            </w:r>
            <w:r w:rsidRPr="0024135C">
              <w:rPr>
                <w:rFonts w:ascii="Calibri" w:eastAsia="Times New Roman" w:hAnsi="Calibri" w:cs="Calibri"/>
                <w:b/>
                <w:bCs/>
                <w:sz w:val="22"/>
                <w:szCs w:val="22"/>
              </w:rPr>
              <w:t>psichikos sveikatos stiprinimui</w:t>
            </w:r>
            <w:r w:rsidRPr="0024135C">
              <w:rPr>
                <w:rFonts w:ascii="Calibri" w:eastAsia="Times New Roman" w:hAnsi="Calibri" w:cs="Calibri"/>
                <w:sz w:val="22"/>
                <w:szCs w:val="22"/>
              </w:rPr>
              <w:t>, tokie kaip:</w:t>
            </w:r>
          </w:p>
          <w:p w14:paraId="095DCDBA" w14:textId="77777777" w:rsidR="0024135C" w:rsidRPr="0024135C" w:rsidRDefault="0024135C" w:rsidP="0024135C">
            <w:pPr>
              <w:pStyle w:val="Sraopastraipa"/>
              <w:numPr>
                <w:ilvl w:val="3"/>
                <w:numId w:val="50"/>
              </w:numPr>
              <w:tabs>
                <w:tab w:val="left" w:pos="170"/>
                <w:tab w:val="left" w:pos="972"/>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dailės terapijos ar šokio ir judesio (kūno) terapijos užsiėmimai;</w:t>
            </w:r>
          </w:p>
          <w:p w14:paraId="6EA9FC15" w14:textId="77777777" w:rsidR="0024135C" w:rsidRPr="0024135C" w:rsidRDefault="0024135C" w:rsidP="0024135C">
            <w:pPr>
              <w:pStyle w:val="Sraopastraipa"/>
              <w:numPr>
                <w:ilvl w:val="3"/>
                <w:numId w:val="50"/>
              </w:numPr>
              <w:tabs>
                <w:tab w:val="left" w:pos="72"/>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dėmesingo įsisąmoninimo (</w:t>
            </w:r>
            <w:proofErr w:type="spellStart"/>
            <w:r w:rsidRPr="0024135C">
              <w:rPr>
                <w:rFonts w:ascii="Calibri" w:eastAsia="Times New Roman" w:hAnsi="Calibri" w:cs="Calibri"/>
                <w:sz w:val="22"/>
                <w:szCs w:val="22"/>
              </w:rPr>
              <w:t>Mindfulness</w:t>
            </w:r>
            <w:proofErr w:type="spellEnd"/>
            <w:r w:rsidRPr="0024135C">
              <w:rPr>
                <w:rFonts w:ascii="Calibri" w:eastAsia="Times New Roman" w:hAnsi="Calibri" w:cs="Calibri"/>
                <w:sz w:val="22"/>
                <w:szCs w:val="22"/>
              </w:rPr>
              <w:t>) praktikos arba miško terapija;</w:t>
            </w:r>
          </w:p>
          <w:p w14:paraId="0A38B595" w14:textId="77777777" w:rsidR="0024135C" w:rsidRPr="0024135C" w:rsidRDefault="0024135C" w:rsidP="0024135C">
            <w:pPr>
              <w:pStyle w:val="Sraopastraipa"/>
              <w:numPr>
                <w:ilvl w:val="2"/>
                <w:numId w:val="50"/>
              </w:numPr>
              <w:tabs>
                <w:tab w:val="left" w:pos="170"/>
                <w:tab w:val="num" w:pos="720"/>
              </w:tabs>
              <w:ind w:left="0" w:firstLine="0"/>
              <w:jc w:val="both"/>
              <w:rPr>
                <w:rFonts w:ascii="Calibri" w:eastAsia="Times New Roman" w:hAnsi="Calibri" w:cs="Calibri"/>
                <w:sz w:val="22"/>
                <w:szCs w:val="22"/>
              </w:rPr>
            </w:pPr>
            <w:r w:rsidRPr="0024135C">
              <w:rPr>
                <w:rFonts w:ascii="Calibri" w:eastAsia="Times New Roman" w:hAnsi="Calibri" w:cs="Calibri"/>
                <w:b/>
                <w:bCs/>
                <w:sz w:val="22"/>
                <w:szCs w:val="22"/>
              </w:rPr>
              <w:t>1-2 praktiniai fizinio aktyvumo užsiėmimai</w:t>
            </w:r>
            <w:r w:rsidRPr="0024135C">
              <w:rPr>
                <w:rFonts w:ascii="Calibri" w:eastAsia="Times New Roman" w:hAnsi="Calibri" w:cs="Calibri"/>
                <w:sz w:val="22"/>
                <w:szCs w:val="22"/>
              </w:rPr>
              <w:t>, vedami kineziterapeuto ar kito kvalifikuoto specialisto, pritaikyti vyresnio amžiaus žmonėms.</w:t>
            </w:r>
          </w:p>
          <w:p w14:paraId="3C9AC3A9" w14:textId="77777777" w:rsidR="0024135C" w:rsidRPr="0024135C" w:rsidRDefault="0024135C" w:rsidP="0024135C">
            <w:pPr>
              <w:pStyle w:val="Sraopastraipa"/>
              <w:numPr>
                <w:ilvl w:val="2"/>
                <w:numId w:val="50"/>
              </w:numPr>
              <w:tabs>
                <w:tab w:val="left" w:pos="170"/>
                <w:tab w:val="num" w:pos="720"/>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1 Sveikos mitybos teorinis – praktinis užsiėmimas (maisto gaminimo dirbtuvės).</w:t>
            </w:r>
          </w:p>
          <w:p w14:paraId="1850FC85" w14:textId="77777777" w:rsidR="0024135C" w:rsidRPr="0024135C" w:rsidRDefault="0024135C" w:rsidP="0024135C">
            <w:pPr>
              <w:tabs>
                <w:tab w:val="left" w:pos="170"/>
              </w:tabs>
              <w:jc w:val="both"/>
              <w:rPr>
                <w:rFonts w:ascii="Calibri" w:eastAsia="Times New Roman" w:hAnsi="Calibri" w:cs="Calibri"/>
                <w:sz w:val="22"/>
                <w:szCs w:val="22"/>
              </w:rPr>
            </w:pPr>
            <w:r w:rsidRPr="0024135C">
              <w:rPr>
                <w:rFonts w:ascii="Calibri" w:eastAsia="Times New Roman" w:hAnsi="Calibri" w:cs="Calibri"/>
                <w:sz w:val="22"/>
                <w:szCs w:val="22"/>
              </w:rPr>
              <w:t>10.2. Visi užsiėmimai turi būti organizuoti taip, kad būtų prieinami visiems stovyklos dalyviams. Rekomenduojama taikyti interaktyvius ir dalyvių įsitraukimą skatinančius metodus: diskusijas, refleksiją, praktinių atvejų analizę, situacijų modeliavimą, intelektinius žaidimus ir pan.</w:t>
            </w:r>
          </w:p>
          <w:p w14:paraId="75F430C9" w14:textId="77777777" w:rsidR="0024135C" w:rsidRPr="006E03F8" w:rsidRDefault="0024135C" w:rsidP="0024135C">
            <w:pPr>
              <w:tabs>
                <w:tab w:val="left" w:pos="170"/>
              </w:tabs>
              <w:jc w:val="both"/>
              <w:rPr>
                <w:rFonts w:ascii="Calibri" w:eastAsia="Times New Roman" w:hAnsi="Calibri" w:cs="Calibri"/>
                <w:sz w:val="22"/>
                <w:szCs w:val="22"/>
              </w:rPr>
            </w:pPr>
            <w:r w:rsidRPr="0024135C">
              <w:rPr>
                <w:rFonts w:ascii="Calibri" w:eastAsia="Times New Roman" w:hAnsi="Calibri" w:cs="Calibri"/>
                <w:sz w:val="22"/>
                <w:szCs w:val="22"/>
                <w:lang w:val="en-US"/>
              </w:rPr>
              <w:t xml:space="preserve">10.3. </w:t>
            </w:r>
            <w:r w:rsidRPr="006E03F8">
              <w:rPr>
                <w:rFonts w:ascii="Calibri" w:eastAsia="Times New Roman" w:hAnsi="Calibri" w:cs="Calibri"/>
                <w:sz w:val="22"/>
                <w:szCs w:val="22"/>
              </w:rPr>
              <w:t xml:space="preserve">Užsiėmimų metu </w:t>
            </w:r>
            <w:r w:rsidRPr="006E03F8">
              <w:rPr>
                <w:rFonts w:ascii="Calibri" w:eastAsia="Times New Roman" w:hAnsi="Calibri" w:cs="Calibri"/>
                <w:b/>
                <w:bCs/>
                <w:sz w:val="22"/>
                <w:szCs w:val="22"/>
              </w:rPr>
              <w:t>draudžiama</w:t>
            </w:r>
            <w:r w:rsidRPr="006E03F8">
              <w:rPr>
                <w:rFonts w:ascii="Calibri" w:eastAsia="Times New Roman" w:hAnsi="Calibri" w:cs="Calibri"/>
                <w:sz w:val="22"/>
                <w:szCs w:val="22"/>
              </w:rPr>
              <w:t>:</w:t>
            </w:r>
          </w:p>
          <w:p w14:paraId="3400913F" w14:textId="77777777" w:rsidR="0024135C" w:rsidRPr="006E03F8" w:rsidRDefault="0024135C" w:rsidP="0024135C">
            <w:pPr>
              <w:pStyle w:val="Sraopastraipa"/>
              <w:numPr>
                <w:ilvl w:val="2"/>
                <w:numId w:val="51"/>
              </w:numPr>
              <w:tabs>
                <w:tab w:val="left" w:pos="170"/>
              </w:tabs>
              <w:ind w:left="0" w:firstLine="0"/>
              <w:jc w:val="both"/>
              <w:rPr>
                <w:rFonts w:ascii="Calibri" w:eastAsia="Times New Roman" w:hAnsi="Calibri" w:cs="Calibri"/>
                <w:sz w:val="22"/>
                <w:szCs w:val="22"/>
              </w:rPr>
            </w:pPr>
            <w:r w:rsidRPr="006E03F8">
              <w:rPr>
                <w:rFonts w:ascii="Calibri" w:eastAsia="Times New Roman" w:hAnsi="Calibri" w:cs="Calibri"/>
                <w:sz w:val="22"/>
                <w:szCs w:val="22"/>
              </w:rPr>
              <w:t xml:space="preserve">vykdyti </w:t>
            </w:r>
            <w:r w:rsidRPr="006E03F8">
              <w:rPr>
                <w:rFonts w:ascii="Calibri" w:eastAsia="Times New Roman" w:hAnsi="Calibri" w:cs="Calibri"/>
                <w:b/>
                <w:bCs/>
                <w:sz w:val="22"/>
                <w:szCs w:val="22"/>
              </w:rPr>
              <w:t>bet kokią komercinę reklamą</w:t>
            </w:r>
            <w:r w:rsidRPr="006E03F8">
              <w:rPr>
                <w:rFonts w:ascii="Calibri" w:eastAsia="Times New Roman" w:hAnsi="Calibri" w:cs="Calibri"/>
                <w:sz w:val="22"/>
                <w:szCs w:val="22"/>
              </w:rPr>
              <w:t>;</w:t>
            </w:r>
          </w:p>
          <w:p w14:paraId="14D0EC0A" w14:textId="77777777" w:rsidR="0024135C" w:rsidRPr="006E03F8" w:rsidRDefault="0024135C" w:rsidP="0024135C">
            <w:pPr>
              <w:pStyle w:val="Sraopastraipa"/>
              <w:numPr>
                <w:ilvl w:val="2"/>
                <w:numId w:val="51"/>
              </w:numPr>
              <w:tabs>
                <w:tab w:val="left" w:pos="170"/>
              </w:tabs>
              <w:ind w:left="0" w:firstLine="0"/>
              <w:jc w:val="both"/>
              <w:rPr>
                <w:rFonts w:ascii="Calibri" w:eastAsia="Times New Roman" w:hAnsi="Calibri" w:cs="Calibri"/>
                <w:sz w:val="22"/>
                <w:szCs w:val="22"/>
              </w:rPr>
            </w:pPr>
            <w:r w:rsidRPr="006E03F8">
              <w:rPr>
                <w:rFonts w:ascii="Calibri" w:eastAsia="Times New Roman" w:hAnsi="Calibri" w:cs="Calibri"/>
                <w:sz w:val="22"/>
                <w:szCs w:val="22"/>
              </w:rPr>
              <w:t xml:space="preserve">daryti </w:t>
            </w:r>
            <w:r w:rsidRPr="006E03F8">
              <w:rPr>
                <w:rFonts w:ascii="Calibri" w:eastAsia="Times New Roman" w:hAnsi="Calibri" w:cs="Calibri"/>
                <w:b/>
                <w:bCs/>
                <w:sz w:val="22"/>
                <w:szCs w:val="22"/>
              </w:rPr>
              <w:t>vaizdo ar garso įrašus</w:t>
            </w:r>
            <w:r w:rsidRPr="006E03F8">
              <w:rPr>
                <w:rFonts w:ascii="Calibri" w:eastAsia="Times New Roman" w:hAnsi="Calibri" w:cs="Calibri"/>
                <w:sz w:val="22"/>
                <w:szCs w:val="22"/>
              </w:rPr>
              <w:t>, nebent tam yra gautas raštiškas Pirkėjo sutikimas.</w:t>
            </w:r>
          </w:p>
          <w:p w14:paraId="2DFC006B" w14:textId="19A66DB8" w:rsidR="0024135C" w:rsidRPr="006E03F8" w:rsidRDefault="0024135C" w:rsidP="0024135C">
            <w:pPr>
              <w:tabs>
                <w:tab w:val="left" w:pos="170"/>
              </w:tabs>
              <w:jc w:val="both"/>
              <w:rPr>
                <w:rFonts w:ascii="Calibri" w:eastAsia="Times New Roman" w:hAnsi="Calibri" w:cs="Calibri"/>
                <w:sz w:val="22"/>
                <w:szCs w:val="22"/>
              </w:rPr>
            </w:pPr>
            <w:r w:rsidRPr="006E03F8">
              <w:rPr>
                <w:rFonts w:ascii="Calibri" w:eastAsia="Times New Roman" w:hAnsi="Calibri" w:cs="Calibri"/>
                <w:sz w:val="22"/>
                <w:szCs w:val="22"/>
              </w:rPr>
              <w:t xml:space="preserve">10.4. </w:t>
            </w:r>
            <w:r w:rsidR="009D5541" w:rsidRPr="006E03F8">
              <w:rPr>
                <w:rFonts w:ascii="Calibri" w:eastAsia="Times New Roman" w:hAnsi="Calibri" w:cs="Calibri"/>
                <w:sz w:val="22"/>
                <w:szCs w:val="22"/>
              </w:rPr>
              <w:t>Tiekėjas</w:t>
            </w:r>
            <w:r w:rsidRPr="006E03F8">
              <w:rPr>
                <w:rFonts w:ascii="Calibri" w:eastAsia="Times New Roman" w:hAnsi="Calibri" w:cs="Calibri"/>
                <w:sz w:val="22"/>
                <w:szCs w:val="22"/>
              </w:rPr>
              <w:t xml:space="preserve"> atsako už:</w:t>
            </w:r>
          </w:p>
          <w:p w14:paraId="37A8D8F8" w14:textId="77777777" w:rsidR="0024135C" w:rsidRPr="006E03F8" w:rsidRDefault="0024135C" w:rsidP="0024135C">
            <w:pPr>
              <w:pStyle w:val="Sraopastraipa"/>
              <w:numPr>
                <w:ilvl w:val="2"/>
                <w:numId w:val="52"/>
              </w:numPr>
              <w:tabs>
                <w:tab w:val="left" w:pos="170"/>
              </w:tabs>
              <w:ind w:left="0" w:firstLine="0"/>
              <w:jc w:val="both"/>
              <w:rPr>
                <w:rFonts w:ascii="Calibri" w:eastAsia="Times New Roman" w:hAnsi="Calibri" w:cs="Calibri"/>
                <w:sz w:val="22"/>
                <w:szCs w:val="22"/>
              </w:rPr>
            </w:pPr>
            <w:r w:rsidRPr="006E03F8">
              <w:rPr>
                <w:rFonts w:ascii="Calibri" w:eastAsia="Times New Roman" w:hAnsi="Calibri" w:cs="Calibri"/>
                <w:sz w:val="22"/>
                <w:szCs w:val="22"/>
              </w:rPr>
              <w:t>užsiėmimų temų ir metodikos suderinimą su Pirkėju;</w:t>
            </w:r>
          </w:p>
          <w:p w14:paraId="63988299" w14:textId="77777777" w:rsidR="0024135C" w:rsidRPr="006E03F8" w:rsidRDefault="0024135C" w:rsidP="0024135C">
            <w:pPr>
              <w:pStyle w:val="Sraopastraipa"/>
              <w:numPr>
                <w:ilvl w:val="2"/>
                <w:numId w:val="52"/>
              </w:numPr>
              <w:tabs>
                <w:tab w:val="left" w:pos="170"/>
              </w:tabs>
              <w:ind w:left="0" w:firstLine="0"/>
              <w:jc w:val="both"/>
              <w:rPr>
                <w:rFonts w:ascii="Calibri" w:eastAsia="Times New Roman" w:hAnsi="Calibri" w:cs="Calibri"/>
                <w:sz w:val="22"/>
                <w:szCs w:val="22"/>
              </w:rPr>
            </w:pPr>
            <w:r w:rsidRPr="006E03F8">
              <w:rPr>
                <w:rFonts w:ascii="Calibri" w:eastAsia="Times New Roman" w:hAnsi="Calibri" w:cs="Calibri"/>
                <w:sz w:val="22"/>
                <w:szCs w:val="22"/>
              </w:rPr>
              <w:t>kvalifikuotų specialistų paskyrimą kiekvienam užsiėmimui;</w:t>
            </w:r>
          </w:p>
          <w:p w14:paraId="6CD725FC" w14:textId="69AC3FC1" w:rsidR="0024135C" w:rsidRPr="00246771" w:rsidRDefault="00006DCD" w:rsidP="00246771">
            <w:pPr>
              <w:rPr>
                <w:rFonts w:asciiTheme="minorHAnsi" w:cstheme="minorHAnsi"/>
                <w:sz w:val="22"/>
                <w:szCs w:val="22"/>
                <w:lang w:val="fi-FI"/>
              </w:rPr>
            </w:pPr>
            <w:r w:rsidRPr="00246771">
              <w:rPr>
                <w:rFonts w:asciiTheme="minorHAnsi" w:eastAsia="Times New Roman" w:cstheme="minorHAnsi"/>
                <w:sz w:val="22"/>
                <w:szCs w:val="22"/>
              </w:rPr>
              <w:t>10.</w:t>
            </w:r>
            <w:r w:rsidRPr="00246771">
              <w:rPr>
                <w:rFonts w:cstheme="minorHAnsi"/>
                <w:sz w:val="22"/>
                <w:szCs w:val="22"/>
                <w:lang w:val="fi-FI"/>
              </w:rPr>
              <w:t xml:space="preserve">4.3. </w:t>
            </w:r>
            <w:r w:rsidR="0024135C" w:rsidRPr="00246771">
              <w:rPr>
                <w:rFonts w:cstheme="minorHAnsi"/>
                <w:sz w:val="22"/>
                <w:szCs w:val="22"/>
                <w:lang w:val="fi-FI"/>
              </w:rPr>
              <w:t>reikaling</w:t>
            </w:r>
            <w:r w:rsidR="0024135C" w:rsidRPr="00246771">
              <w:rPr>
                <w:rFonts w:cstheme="minorHAnsi"/>
                <w:sz w:val="22"/>
                <w:szCs w:val="22"/>
                <w:lang w:val="fi-FI"/>
              </w:rPr>
              <w:t>ų</w:t>
            </w:r>
            <w:r w:rsidR="0024135C" w:rsidRPr="00246771">
              <w:rPr>
                <w:rFonts w:cstheme="minorHAnsi"/>
                <w:sz w:val="22"/>
                <w:szCs w:val="22"/>
                <w:lang w:val="fi-FI"/>
              </w:rPr>
              <w:t xml:space="preserve"> priemoni</w:t>
            </w:r>
            <w:r w:rsidR="0024135C" w:rsidRPr="00246771">
              <w:rPr>
                <w:rFonts w:cstheme="minorHAnsi"/>
                <w:sz w:val="22"/>
                <w:szCs w:val="22"/>
                <w:lang w:val="fi-FI"/>
              </w:rPr>
              <w:t>ų</w:t>
            </w:r>
            <w:r w:rsidR="0024135C" w:rsidRPr="00246771">
              <w:rPr>
                <w:rFonts w:cstheme="minorHAnsi"/>
                <w:sz w:val="22"/>
                <w:szCs w:val="22"/>
                <w:lang w:val="fi-FI"/>
              </w:rPr>
              <w:t xml:space="preserve"> ir </w:t>
            </w:r>
            <w:r w:rsidR="0024135C" w:rsidRPr="00246771">
              <w:rPr>
                <w:rFonts w:cstheme="minorHAnsi"/>
                <w:sz w:val="22"/>
                <w:szCs w:val="22"/>
                <w:lang w:val="fi-FI"/>
              </w:rPr>
              <w:t>į</w:t>
            </w:r>
            <w:r w:rsidR="0024135C" w:rsidRPr="00246771">
              <w:rPr>
                <w:rFonts w:cstheme="minorHAnsi"/>
                <w:sz w:val="22"/>
                <w:szCs w:val="22"/>
                <w:lang w:val="fi-FI"/>
              </w:rPr>
              <w:t>rangos u</w:t>
            </w:r>
            <w:r w:rsidR="0024135C" w:rsidRPr="00246771">
              <w:rPr>
                <w:rFonts w:cstheme="minorHAnsi"/>
                <w:sz w:val="22"/>
                <w:szCs w:val="22"/>
                <w:lang w:val="fi-FI"/>
              </w:rPr>
              <w:t>ž</w:t>
            </w:r>
            <w:r w:rsidR="0024135C" w:rsidRPr="00246771">
              <w:rPr>
                <w:rFonts w:cstheme="minorHAnsi"/>
                <w:sz w:val="22"/>
                <w:szCs w:val="22"/>
                <w:lang w:val="fi-FI"/>
              </w:rPr>
              <w:t>tikrinim</w:t>
            </w:r>
            <w:r w:rsidR="0024135C" w:rsidRPr="00246771">
              <w:rPr>
                <w:rFonts w:cstheme="minorHAnsi"/>
                <w:sz w:val="22"/>
                <w:szCs w:val="22"/>
                <w:lang w:val="fi-FI"/>
              </w:rPr>
              <w:t>ą</w:t>
            </w:r>
            <w:r w:rsidR="0024135C" w:rsidRPr="00246771">
              <w:rPr>
                <w:rFonts w:cstheme="minorHAnsi"/>
                <w:sz w:val="22"/>
                <w:szCs w:val="22"/>
                <w:lang w:val="fi-FI"/>
              </w:rPr>
              <w:t>.</w:t>
            </w:r>
          </w:p>
          <w:p w14:paraId="14D91ECC" w14:textId="77777777" w:rsidR="0024135C" w:rsidRPr="0024135C" w:rsidRDefault="0024135C" w:rsidP="0024135C">
            <w:pPr>
              <w:rPr>
                <w:rFonts w:ascii="Calibri" w:hAnsi="Calibri" w:cs="Calibri"/>
                <w:sz w:val="22"/>
                <w:szCs w:val="22"/>
                <w:lang w:val="fi-FI"/>
              </w:rPr>
            </w:pPr>
          </w:p>
        </w:tc>
      </w:tr>
      <w:tr w:rsidR="0024135C" w:rsidRPr="0024135C" w14:paraId="499E8F7A" w14:textId="77777777" w:rsidTr="0024135C">
        <w:tc>
          <w:tcPr>
            <w:tcW w:w="562" w:type="dxa"/>
          </w:tcPr>
          <w:p w14:paraId="74FF4566"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00164BBA"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Paslaugų teikėjo įsipareigojimai</w:t>
            </w:r>
          </w:p>
        </w:tc>
        <w:tc>
          <w:tcPr>
            <w:tcW w:w="7088" w:type="dxa"/>
          </w:tcPr>
          <w:p w14:paraId="7263C0CF" w14:textId="48293FA0" w:rsidR="0024135C" w:rsidRPr="0024135C" w:rsidRDefault="0024135C" w:rsidP="0024135C">
            <w:pPr>
              <w:pStyle w:val="Sraopastraipa"/>
              <w:numPr>
                <w:ilvl w:val="1"/>
                <w:numId w:val="54"/>
              </w:numPr>
              <w:tabs>
                <w:tab w:val="left" w:pos="1021"/>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w:t>
            </w:r>
            <w:r w:rsidR="009D5541">
              <w:rPr>
                <w:rFonts w:ascii="Calibri" w:eastAsia="Times New Roman" w:hAnsi="Calibri" w:cs="Calibri"/>
                <w:sz w:val="22"/>
                <w:szCs w:val="22"/>
              </w:rPr>
              <w:t>Tiekėjas</w:t>
            </w:r>
            <w:r w:rsidRPr="0024135C">
              <w:rPr>
                <w:rFonts w:ascii="Calibri" w:eastAsia="Times New Roman" w:hAnsi="Calibri" w:cs="Calibri"/>
                <w:sz w:val="22"/>
                <w:szCs w:val="22"/>
              </w:rPr>
              <w:t xml:space="preserve"> turi užtikrinti, kad visi užsiėmimus vedantys specialistai dirbtų pagal vienodą, su Pirkėju suderintą užsiėmimų turinį ir metodiką. Jei užsiėmimų metu naudojamos pateiktys, jos turi būti parengtos pagal Pirkėjo </w:t>
            </w:r>
            <w:r w:rsidRPr="0024135C">
              <w:rPr>
                <w:rFonts w:ascii="Calibri" w:eastAsia="Times New Roman" w:hAnsi="Calibri" w:cs="Calibri"/>
                <w:sz w:val="22"/>
                <w:szCs w:val="22"/>
              </w:rPr>
              <w:lastRenderedPageBreak/>
              <w:t>pateiktą stiliaus knygą (spalvas, šriftą, raštus) ir pateikčių rengimo šablono gaires. Pateiktys Pirkėjui turi būti atsiųstos suderinti ir patvirtinti ne vėliau kaip prieš 7 darbo dienas iki užsiėmimų pradžios. Pirkėjas turi teisę gauti pateiktis ir naudoti jas savo reikmėms ir savo nuožiūra.</w:t>
            </w:r>
          </w:p>
          <w:p w14:paraId="77E8C5C6" w14:textId="024071A3" w:rsidR="0024135C" w:rsidRPr="0024135C" w:rsidRDefault="0024135C" w:rsidP="0024135C">
            <w:pPr>
              <w:pStyle w:val="Sraopastraipa"/>
              <w:numPr>
                <w:ilvl w:val="1"/>
                <w:numId w:val="54"/>
              </w:numPr>
              <w:tabs>
                <w:tab w:val="left" w:pos="702"/>
              </w:tabs>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w:t>
            </w:r>
            <w:r w:rsidR="009D5541">
              <w:rPr>
                <w:rFonts w:ascii="Calibri" w:eastAsia="Times New Roman" w:hAnsi="Calibri" w:cs="Calibri"/>
                <w:sz w:val="22"/>
                <w:szCs w:val="22"/>
              </w:rPr>
              <w:t>Tiekėjas</w:t>
            </w:r>
            <w:r w:rsidRPr="0024135C">
              <w:rPr>
                <w:rFonts w:ascii="Calibri" w:eastAsia="Times New Roman" w:hAnsi="Calibri" w:cs="Calibri"/>
                <w:sz w:val="22"/>
                <w:szCs w:val="22"/>
              </w:rPr>
              <w:t xml:space="preserve">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Vadovaudamasis šiomis instrukcijomis, </w:t>
            </w:r>
            <w:r w:rsidR="009D5541">
              <w:rPr>
                <w:rFonts w:ascii="Calibri" w:eastAsia="Times New Roman" w:hAnsi="Calibri" w:cs="Calibri"/>
                <w:sz w:val="22"/>
                <w:szCs w:val="22"/>
              </w:rPr>
              <w:t>Tiekėjas</w:t>
            </w:r>
            <w:r w:rsidRPr="0024135C">
              <w:rPr>
                <w:rFonts w:ascii="Calibri" w:eastAsia="Times New Roman" w:hAnsi="Calibri" w:cs="Calibri"/>
                <w:sz w:val="22"/>
                <w:szCs w:val="22"/>
              </w:rPr>
              <w:t xml:space="preserve"> privalo </w:t>
            </w:r>
            <w:r w:rsidRPr="00A353A9">
              <w:rPr>
                <w:rFonts w:ascii="Calibri" w:eastAsia="Times New Roman" w:hAnsi="Calibri" w:cs="Calibri"/>
                <w:sz w:val="22"/>
                <w:szCs w:val="22"/>
              </w:rPr>
              <w:t xml:space="preserve">nustatytais terminais pateikti </w:t>
            </w:r>
            <w:r w:rsidRPr="0024135C">
              <w:rPr>
                <w:rFonts w:ascii="Calibri" w:eastAsia="Times New Roman" w:hAnsi="Calibri" w:cs="Calibri"/>
                <w:sz w:val="22"/>
                <w:szCs w:val="22"/>
              </w:rPr>
              <w:t xml:space="preserve">dalyvių apklausos anketas ir dalyvių sąrašus. </w:t>
            </w:r>
            <w:r w:rsidR="009D5541">
              <w:rPr>
                <w:rFonts w:ascii="Calibri" w:eastAsia="Times New Roman" w:hAnsi="Calibri" w:cs="Calibri"/>
                <w:sz w:val="22"/>
                <w:szCs w:val="22"/>
              </w:rPr>
              <w:t>Tiekėjas</w:t>
            </w:r>
            <w:r w:rsidRPr="0024135C">
              <w:rPr>
                <w:rFonts w:ascii="Calibri" w:eastAsia="Times New Roman" w:hAnsi="Calibri" w:cs="Calibri"/>
                <w:sz w:val="22"/>
                <w:szCs w:val="22"/>
              </w:rPr>
              <w:t xml:space="preserve"> atsakingas už tai, kad kiekvienas Projekto dalyvis būtų supažindintas kaip teisingai užpildyti apklausos anketą bei kitus su dalyvių administravimu susijusius dokumentus.</w:t>
            </w:r>
          </w:p>
          <w:p w14:paraId="37F83F3B" w14:textId="7D541FE6" w:rsidR="0024135C" w:rsidRPr="0024135C" w:rsidRDefault="009D5541" w:rsidP="0024135C">
            <w:pPr>
              <w:numPr>
                <w:ilvl w:val="1"/>
                <w:numId w:val="54"/>
              </w:numPr>
              <w:tabs>
                <w:tab w:val="left" w:pos="1021"/>
              </w:tabs>
              <w:ind w:left="0" w:firstLine="0"/>
              <w:jc w:val="both"/>
              <w:rPr>
                <w:rFonts w:ascii="Calibri" w:eastAsia="Times New Roman" w:hAnsi="Calibri" w:cs="Calibri"/>
                <w:sz w:val="22"/>
                <w:szCs w:val="22"/>
              </w:rPr>
            </w:pPr>
            <w:r>
              <w:rPr>
                <w:rFonts w:ascii="Calibri" w:eastAsia="Times New Roman" w:hAnsi="Calibri" w:cs="Calibri"/>
                <w:sz w:val="22"/>
                <w:szCs w:val="22"/>
              </w:rPr>
              <w:t>Tiekėjas</w:t>
            </w:r>
            <w:r w:rsidR="0024135C" w:rsidRPr="0024135C">
              <w:rPr>
                <w:rFonts w:ascii="Calibri" w:eastAsia="Times New Roman" w:hAnsi="Calibri" w:cs="Calibri"/>
                <w:sz w:val="22"/>
                <w:szCs w:val="22"/>
              </w:rPr>
              <w:t xml:space="preserve"> privalo nedelsiant informuoti Pirkėją apie bet kokius kilusius nesklandumus dėl paslaugų teikimo. </w:t>
            </w:r>
          </w:p>
        </w:tc>
      </w:tr>
      <w:tr w:rsidR="0024135C" w:rsidRPr="0024135C" w14:paraId="6E11E7CB" w14:textId="77777777" w:rsidTr="0024135C">
        <w:tc>
          <w:tcPr>
            <w:tcW w:w="562" w:type="dxa"/>
          </w:tcPr>
          <w:p w14:paraId="62F31B60"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236E2CD6"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Pirkėjo įsipareigojimai</w:t>
            </w:r>
          </w:p>
        </w:tc>
        <w:tc>
          <w:tcPr>
            <w:tcW w:w="7088" w:type="dxa"/>
          </w:tcPr>
          <w:p w14:paraId="54BAC3FD" w14:textId="1F58C8C6" w:rsidR="0024135C" w:rsidRPr="0024135C" w:rsidRDefault="0024135C" w:rsidP="0024135C">
            <w:pPr>
              <w:pStyle w:val="Sraopastraipa"/>
              <w:numPr>
                <w:ilvl w:val="1"/>
                <w:numId w:val="55"/>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Pirkėjas atsakinga</w:t>
            </w:r>
            <w:r w:rsidR="00EF1D9E">
              <w:rPr>
                <w:rFonts w:ascii="Calibri" w:eastAsia="Times New Roman" w:hAnsi="Calibri" w:cs="Calibri"/>
                <w:sz w:val="22"/>
                <w:szCs w:val="22"/>
              </w:rPr>
              <w:t>s</w:t>
            </w:r>
            <w:r w:rsidRPr="0024135C">
              <w:rPr>
                <w:rFonts w:ascii="Calibri" w:eastAsia="Times New Roman" w:hAnsi="Calibri" w:cs="Calibri"/>
                <w:sz w:val="22"/>
                <w:szCs w:val="22"/>
              </w:rPr>
              <w:t xml:space="preserve"> už </w:t>
            </w:r>
            <w:r w:rsidR="00EF1D9E">
              <w:rPr>
                <w:rFonts w:ascii="Calibri" w:eastAsia="Times New Roman" w:hAnsi="Calibri" w:cs="Calibri"/>
                <w:sz w:val="22"/>
                <w:szCs w:val="22"/>
              </w:rPr>
              <w:t>P</w:t>
            </w:r>
            <w:r w:rsidRPr="0024135C">
              <w:rPr>
                <w:rFonts w:ascii="Calibri" w:eastAsia="Times New Roman" w:hAnsi="Calibri" w:cs="Calibri"/>
                <w:sz w:val="22"/>
                <w:szCs w:val="22"/>
              </w:rPr>
              <w:t xml:space="preserve">aslaugų viešinimą ir pageidaujančių dalyvauti užsiėmimuose asmenų registraciją. </w:t>
            </w:r>
          </w:p>
          <w:p w14:paraId="1BFDAE3C" w14:textId="1016C4FB" w:rsidR="0024135C" w:rsidRPr="0024135C" w:rsidRDefault="0024135C" w:rsidP="0024135C">
            <w:pPr>
              <w:pStyle w:val="Sraopastraipa"/>
              <w:numPr>
                <w:ilvl w:val="1"/>
                <w:numId w:val="55"/>
              </w:numPr>
              <w:ind w:left="0" w:firstLine="0"/>
              <w:jc w:val="both"/>
              <w:rPr>
                <w:rFonts w:ascii="Calibri" w:eastAsia="Times New Roman" w:hAnsi="Calibri" w:cs="Calibri"/>
                <w:sz w:val="22"/>
                <w:szCs w:val="22"/>
              </w:rPr>
            </w:pPr>
            <w:r w:rsidRPr="0024135C">
              <w:rPr>
                <w:rFonts w:ascii="Calibri" w:eastAsia="Times New Roman" w:hAnsi="Calibri" w:cs="Calibri"/>
                <w:sz w:val="22"/>
                <w:szCs w:val="22"/>
              </w:rPr>
              <w:t xml:space="preserve"> Dalyvių, užsiregistravusių į stovyklą, duomenis, reikalingus sutarčiai vykdyti, paslaugų teikėjui Pirkėjas pateiks likus ne mažiau kaip 2  darbo dienoms iki kiekvienos stovyklos pradžios.</w:t>
            </w:r>
          </w:p>
        </w:tc>
      </w:tr>
      <w:tr w:rsidR="0024135C" w:rsidRPr="0024135C" w14:paraId="79729851" w14:textId="77777777" w:rsidTr="0024135C">
        <w:tc>
          <w:tcPr>
            <w:tcW w:w="562" w:type="dxa"/>
          </w:tcPr>
          <w:p w14:paraId="3FF65932"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68C8B624" w14:textId="77777777" w:rsidR="0024135C" w:rsidRPr="0024135C" w:rsidRDefault="0024135C" w:rsidP="0024135C">
            <w:pPr>
              <w:rPr>
                <w:rFonts w:ascii="Calibri" w:hAnsi="Calibri" w:cs="Calibri"/>
                <w:sz w:val="22"/>
                <w:szCs w:val="22"/>
              </w:rPr>
            </w:pPr>
            <w:r w:rsidRPr="0024135C">
              <w:rPr>
                <w:rFonts w:ascii="Calibri" w:eastAsia="Times New Roman" w:hAnsi="Calibri" w:cs="Calibri"/>
                <w:b/>
                <w:bCs/>
                <w:sz w:val="22"/>
                <w:szCs w:val="22"/>
              </w:rPr>
              <w:t>Kitos sąlygos</w:t>
            </w:r>
          </w:p>
        </w:tc>
        <w:tc>
          <w:tcPr>
            <w:tcW w:w="7088" w:type="dxa"/>
          </w:tcPr>
          <w:p w14:paraId="77008141" w14:textId="77777777" w:rsidR="0024135C" w:rsidRPr="0024135C" w:rsidRDefault="0024135C" w:rsidP="0024135C">
            <w:pPr>
              <w:pStyle w:val="Sraopastraipa"/>
              <w:numPr>
                <w:ilvl w:val="1"/>
                <w:numId w:val="56"/>
              </w:numPr>
              <w:autoSpaceDE w:val="0"/>
              <w:autoSpaceDN w:val="0"/>
              <w:adjustRightInd w:val="0"/>
              <w:ind w:left="0" w:firstLine="0"/>
              <w:jc w:val="both"/>
              <w:rPr>
                <w:rFonts w:ascii="Calibri" w:eastAsia="Times New Roman" w:hAnsi="Calibri" w:cs="Calibri"/>
                <w:sz w:val="22"/>
                <w:szCs w:val="22"/>
              </w:rPr>
            </w:pPr>
            <w:r w:rsidRPr="0024135C">
              <w:rPr>
                <w:rFonts w:ascii="Calibri" w:eastAsia="Times New Roman" w:hAnsi="Calibri" w:cs="Calibri"/>
                <w:color w:val="000000" w:themeColor="text1"/>
                <w:sz w:val="22"/>
                <w:szCs w:val="22"/>
              </w:rPr>
              <w:t xml:space="preserve"> Visos su pirkimo sutarties vykdymu susijusios išlaidos turi būti įtraukiamos į paslaugų kainą, įskaitant, bet neapsiribojant, specialistų atvykimą į užsiėmimų vietą ir išvykimą iš jos, dalinamą medžiagą, praktinių užsiėmimų priemones ir kt.</w:t>
            </w:r>
          </w:p>
          <w:p w14:paraId="696B9651" w14:textId="77777777" w:rsidR="0024135C" w:rsidRPr="0024135C" w:rsidRDefault="0024135C" w:rsidP="0024135C">
            <w:pPr>
              <w:pStyle w:val="Sraopastraipa"/>
              <w:numPr>
                <w:ilvl w:val="1"/>
                <w:numId w:val="56"/>
              </w:numPr>
              <w:autoSpaceDE w:val="0"/>
              <w:autoSpaceDN w:val="0"/>
              <w:adjustRightInd w:val="0"/>
              <w:ind w:left="0" w:firstLine="0"/>
              <w:jc w:val="both"/>
              <w:rPr>
                <w:rFonts w:ascii="Calibri" w:eastAsia="Times New Roman" w:hAnsi="Calibri" w:cs="Calibri"/>
                <w:sz w:val="22"/>
                <w:szCs w:val="22"/>
              </w:rPr>
            </w:pPr>
            <w:r w:rsidRPr="0024135C">
              <w:rPr>
                <w:rFonts w:ascii="Calibri" w:eastAsia="Times New Roman" w:hAnsi="Calibri" w:cs="Calibri"/>
                <w:color w:val="000000" w:themeColor="text1"/>
                <w:sz w:val="22"/>
                <w:szCs w:val="22"/>
              </w:rPr>
              <w:t xml:space="preserve"> Žalieji reikalavimai paslaugoms:</w:t>
            </w:r>
          </w:p>
          <w:p w14:paraId="5F729D6E" w14:textId="548F79F2" w:rsidR="0024135C" w:rsidRPr="0024135C" w:rsidRDefault="0024135C" w:rsidP="0024135C">
            <w:pPr>
              <w:pStyle w:val="Sraopastraipa"/>
              <w:autoSpaceDE w:val="0"/>
              <w:autoSpaceDN w:val="0"/>
              <w:adjustRightInd w:val="0"/>
              <w:ind w:left="0"/>
              <w:jc w:val="both"/>
              <w:rPr>
                <w:rFonts w:ascii="Calibri" w:hAnsi="Calibri" w:cs="Calibri"/>
                <w:sz w:val="22"/>
                <w:szCs w:val="22"/>
              </w:rPr>
            </w:pPr>
            <w:r w:rsidRPr="0024135C">
              <w:rPr>
                <w:rFonts w:ascii="Calibri" w:eastAsia="Times New Roman" w:hAnsi="Calibri" w:cs="Calibri"/>
                <w:color w:val="000000" w:themeColor="text1"/>
                <w:sz w:val="22"/>
                <w:szCs w:val="22"/>
              </w:rPr>
              <w:t>13.2.1.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p w14:paraId="4B0E7667" w14:textId="77777777" w:rsidR="0024135C" w:rsidRPr="0024135C" w:rsidRDefault="0024135C" w:rsidP="0024135C">
            <w:pPr>
              <w:pStyle w:val="Sraopastraipa"/>
              <w:ind w:left="0"/>
              <w:jc w:val="both"/>
              <w:rPr>
                <w:rFonts w:ascii="Calibri" w:eastAsia="Times New Roman" w:hAnsi="Calibri" w:cs="Calibri"/>
                <w:color w:val="000000" w:themeColor="text1"/>
                <w:sz w:val="22"/>
                <w:szCs w:val="22"/>
              </w:rPr>
            </w:pPr>
            <w:r w:rsidRPr="0024135C">
              <w:rPr>
                <w:rFonts w:ascii="Calibri" w:eastAsia="Times New Roman" w:hAnsi="Calibri" w:cs="Calibri"/>
                <w:color w:val="000000" w:themeColor="text1"/>
                <w:sz w:val="22"/>
                <w:szCs w:val="22"/>
              </w:rPr>
              <w:t xml:space="preserve">13.2.2. Maitinimo paslaugoms nustatomi žalieji reikalavimai: </w:t>
            </w:r>
          </w:p>
          <w:p w14:paraId="04E12769" w14:textId="77777777" w:rsidR="0024135C" w:rsidRPr="0024135C" w:rsidRDefault="0024135C" w:rsidP="0024135C">
            <w:pPr>
              <w:pStyle w:val="Sraopastraipa"/>
              <w:ind w:left="0"/>
              <w:jc w:val="both"/>
              <w:rPr>
                <w:rFonts w:ascii="Calibri" w:eastAsia="Times New Roman" w:hAnsi="Calibri" w:cs="Calibri"/>
                <w:color w:val="000000" w:themeColor="text1"/>
                <w:sz w:val="22"/>
                <w:szCs w:val="22"/>
              </w:rPr>
            </w:pPr>
            <w:r w:rsidRPr="0024135C">
              <w:rPr>
                <w:rFonts w:ascii="Calibri" w:eastAsia="Times New Roman" w:hAnsi="Calibri" w:cs="Calibri"/>
                <w:color w:val="000000" w:themeColor="text1"/>
                <w:sz w:val="22"/>
                <w:szCs w:val="22"/>
              </w:rPr>
              <w:t xml:space="preserve">13.2.2.1. Atliekų tvarkymas. Maisto atliekoms rinkti naudojami atliekų maišai turėtų būti biologiškai skaidūs (kompostuojami). Maitinimo paslaugų teikimo vietoje susidarančios atliekos (pvz., stiklas, popierius, plastikas, metalas, biologiškai skaidžios atliekos ir kt.) turėtų būti rūšiuojamos. Maitinimo paslaugų teikimo vietoje susidarančios atliekos turėtų būti tinkamai </w:t>
            </w:r>
            <w:r w:rsidRPr="0024135C">
              <w:rPr>
                <w:rFonts w:ascii="Calibri" w:eastAsia="Times New Roman" w:hAnsi="Calibri" w:cs="Calibri"/>
                <w:color w:val="000000" w:themeColor="text1"/>
                <w:sz w:val="22"/>
                <w:szCs w:val="22"/>
              </w:rPr>
              <w:lastRenderedPageBreak/>
              <w:t>sutvarkytos t. y. perduodamos atliekas tvarkančioms ir (ar) atliekas kompostuojančioms ir (ar) kitaip naudojančioms įmonėms.</w:t>
            </w:r>
          </w:p>
          <w:p w14:paraId="4CB1A064" w14:textId="77777777" w:rsidR="0024135C" w:rsidRPr="0024135C" w:rsidRDefault="0024135C" w:rsidP="0024135C">
            <w:pPr>
              <w:pStyle w:val="Sraopastraipa"/>
              <w:ind w:left="0"/>
              <w:jc w:val="both"/>
              <w:rPr>
                <w:rFonts w:ascii="Calibri" w:eastAsia="Times New Roman" w:hAnsi="Calibri" w:cs="Calibri"/>
                <w:color w:val="000000" w:themeColor="text1"/>
                <w:sz w:val="22"/>
                <w:szCs w:val="22"/>
              </w:rPr>
            </w:pPr>
            <w:r w:rsidRPr="0024135C">
              <w:rPr>
                <w:rFonts w:ascii="Calibri" w:eastAsia="Times New Roman" w:hAnsi="Calibri" w:cs="Calibri"/>
                <w:color w:val="000000" w:themeColor="text1"/>
                <w:sz w:val="22"/>
                <w:szCs w:val="22"/>
              </w:rPr>
              <w:t>13.2.2.2.  Maisto tiekimas. Maistas ir gėrimai gali būti patiekiami naudojant daugkartinio naudojimo stalo įrankius, indus, staltieses ir kitus reikmenis. Maistas ir gėrimai gali būti patiekiami naudojant stalo įrankius, indus ir kitus viešojo maitinimo reikmenis, kurie yra biologiškai skaidūs (kompostuojami). Maisto produktai neturėtų būti tiekiami atskirai supakuotomis porcijomis (vienetiniuose pakeliuose). Geriamasis vanduo gali būti tiekiamas (ąsočiuose, grafinuose ir kt.) naudojant vandenį iš čiaupo, esant būtinybei geriamąjį vandenį tiekti vienkartinėje taroje jis turi būti tiekiamas stikliniuose (0,3-0,5 l) buteliukuose.</w:t>
            </w:r>
          </w:p>
          <w:p w14:paraId="4F3D304B" w14:textId="7AB73EA4" w:rsidR="0024135C" w:rsidRPr="0024135C" w:rsidRDefault="0024135C" w:rsidP="005005C5">
            <w:pPr>
              <w:pStyle w:val="Sraopastraipa"/>
              <w:ind w:left="0"/>
              <w:jc w:val="both"/>
              <w:rPr>
                <w:rFonts w:ascii="Calibri" w:hAnsi="Calibri" w:cs="Calibri"/>
                <w:color w:val="000000"/>
                <w:sz w:val="22"/>
                <w:szCs w:val="22"/>
              </w:rPr>
            </w:pPr>
            <w:r w:rsidRPr="0024135C">
              <w:rPr>
                <w:rFonts w:ascii="Calibri" w:eastAsia="Times New Roman" w:hAnsi="Calibri" w:cs="Calibri"/>
                <w:color w:val="000000" w:themeColor="text1"/>
                <w:sz w:val="22"/>
                <w:szCs w:val="22"/>
              </w:rPr>
              <w:t xml:space="preserve">13.3. </w:t>
            </w:r>
            <w:r w:rsidRPr="0024135C">
              <w:rPr>
                <w:rFonts w:ascii="Calibri" w:eastAsia="Times New Roman" w:hAnsi="Calibri" w:cs="Calibri"/>
                <w:color w:val="000000" w:themeColor="text1"/>
                <w:sz w:val="22"/>
                <w:szCs w:val="22"/>
                <w:lang w:val="lt"/>
              </w:rPr>
              <w:t xml:space="preserve">Sąskaita faktūra už suteiktas paslaugas turi būti pateikta kiekvieną einamųjų metų ketvirčio paskutinę darbo dieną. Už kokybiškai suteiktas, sutarties reikalavimus atitinkančias paslaugas, Pirkėjas sumoka paslaugų tiekėjui ne vėliau kaip per </w:t>
            </w:r>
            <w:r w:rsidR="00115DC6">
              <w:rPr>
                <w:rFonts w:ascii="Calibri" w:eastAsia="Times New Roman" w:hAnsi="Calibri" w:cs="Calibri"/>
                <w:color w:val="000000" w:themeColor="text1"/>
                <w:sz w:val="22"/>
                <w:szCs w:val="22"/>
                <w:lang w:val="lt"/>
              </w:rPr>
              <w:t>30</w:t>
            </w:r>
            <w:r w:rsidRPr="0024135C">
              <w:rPr>
                <w:rFonts w:ascii="Calibri" w:eastAsia="Times New Roman" w:hAnsi="Calibri" w:cs="Calibri"/>
                <w:color w:val="000000" w:themeColor="text1"/>
                <w:sz w:val="22"/>
                <w:szCs w:val="22"/>
                <w:lang w:val="lt"/>
              </w:rPr>
              <w:t xml:space="preserve"> (</w:t>
            </w:r>
            <w:r w:rsidR="00115DC6">
              <w:rPr>
                <w:rFonts w:ascii="Calibri" w:eastAsia="Times New Roman" w:hAnsi="Calibri" w:cs="Calibri"/>
                <w:color w:val="000000" w:themeColor="text1"/>
                <w:sz w:val="22"/>
                <w:szCs w:val="22"/>
                <w:lang w:val="lt"/>
              </w:rPr>
              <w:t>trisdešimt</w:t>
            </w:r>
            <w:r w:rsidRPr="0024135C">
              <w:rPr>
                <w:rFonts w:ascii="Calibri" w:eastAsia="Times New Roman" w:hAnsi="Calibri" w:cs="Calibri"/>
                <w:color w:val="000000" w:themeColor="text1"/>
                <w:sz w:val="22"/>
                <w:szCs w:val="22"/>
                <w:lang w:val="lt"/>
              </w:rPr>
              <w:t xml:space="preserve">) kalendorinių dienų po PVM sąskaitos (-ų) faktūros (-ų) gavimo iš </w:t>
            </w:r>
            <w:r w:rsidR="00115DC6">
              <w:rPr>
                <w:rFonts w:ascii="Calibri" w:eastAsia="Times New Roman" w:hAnsi="Calibri" w:cs="Calibri"/>
                <w:color w:val="000000" w:themeColor="text1"/>
                <w:sz w:val="22"/>
                <w:szCs w:val="22"/>
                <w:lang w:val="lt"/>
              </w:rPr>
              <w:t>T</w:t>
            </w:r>
            <w:r w:rsidRPr="0024135C">
              <w:rPr>
                <w:rFonts w:ascii="Calibri" w:eastAsia="Times New Roman" w:hAnsi="Calibri" w:cs="Calibri"/>
                <w:color w:val="000000" w:themeColor="text1"/>
                <w:sz w:val="22"/>
                <w:szCs w:val="22"/>
                <w:lang w:val="lt"/>
              </w:rPr>
              <w:t xml:space="preserve">iekėjo dienos.  Tais atvejais, kai yra objektyviai pagrįsta (pvz., vėluoja finansavimas iš biudžeto arba Europos Sąjungos paramos fondų), mokėjimai gali būti atidedami vėlavimo laikotarpiui, bet ne ilgiau kaip </w:t>
            </w:r>
            <w:r w:rsidR="00D37DB8">
              <w:rPr>
                <w:rFonts w:ascii="Calibri" w:eastAsia="Times New Roman" w:hAnsi="Calibri" w:cs="Calibri"/>
                <w:color w:val="000000" w:themeColor="text1"/>
                <w:sz w:val="22"/>
                <w:szCs w:val="22"/>
                <w:lang w:val="lt"/>
              </w:rPr>
              <w:t>6</w:t>
            </w:r>
            <w:r w:rsidRPr="0024135C">
              <w:rPr>
                <w:rFonts w:ascii="Calibri" w:eastAsia="Times New Roman" w:hAnsi="Calibri" w:cs="Calibri"/>
                <w:color w:val="000000" w:themeColor="text1"/>
                <w:sz w:val="22"/>
                <w:szCs w:val="22"/>
                <w:lang w:val="lt"/>
              </w:rPr>
              <w:t>0 (</w:t>
            </w:r>
            <w:r w:rsidR="00D37DB8">
              <w:rPr>
                <w:rFonts w:ascii="Calibri" w:eastAsia="Times New Roman" w:hAnsi="Calibri" w:cs="Calibri"/>
                <w:color w:val="000000" w:themeColor="text1"/>
                <w:sz w:val="22"/>
                <w:szCs w:val="22"/>
                <w:lang w:val="lt"/>
              </w:rPr>
              <w:t>šešiasdešimt</w:t>
            </w:r>
            <w:r w:rsidRPr="0024135C">
              <w:rPr>
                <w:rFonts w:ascii="Calibri" w:eastAsia="Times New Roman" w:hAnsi="Calibri" w:cs="Calibri"/>
                <w:color w:val="000000" w:themeColor="text1"/>
                <w:sz w:val="22"/>
                <w:szCs w:val="22"/>
                <w:lang w:val="lt"/>
              </w:rPr>
              <w:t xml:space="preserve">) kalendorinių dienų nuo </w:t>
            </w:r>
            <w:r w:rsidR="00684337">
              <w:rPr>
                <w:rFonts w:ascii="Calibri" w:eastAsia="Times New Roman" w:hAnsi="Calibri" w:cs="Calibri"/>
                <w:color w:val="000000" w:themeColor="text1"/>
                <w:sz w:val="22"/>
                <w:szCs w:val="22"/>
                <w:lang w:val="lt"/>
              </w:rPr>
              <w:t>paslaugų suteikimo</w:t>
            </w:r>
            <w:r w:rsidRPr="0024135C">
              <w:rPr>
                <w:rFonts w:ascii="Calibri" w:eastAsia="Times New Roman" w:hAnsi="Calibri" w:cs="Calibri"/>
                <w:color w:val="000000" w:themeColor="text1"/>
                <w:sz w:val="22"/>
                <w:szCs w:val="22"/>
                <w:lang w:val="lt"/>
              </w:rPr>
              <w:t xml:space="preserve"> Pirkėjui dienos.</w:t>
            </w:r>
          </w:p>
        </w:tc>
      </w:tr>
      <w:tr w:rsidR="0024135C" w:rsidRPr="0024135C" w14:paraId="4D6FF087" w14:textId="77777777" w:rsidTr="0024135C">
        <w:tc>
          <w:tcPr>
            <w:tcW w:w="562" w:type="dxa"/>
          </w:tcPr>
          <w:p w14:paraId="3C4A4AEB" w14:textId="77777777" w:rsidR="0024135C" w:rsidRPr="0024135C" w:rsidRDefault="0024135C" w:rsidP="0024135C">
            <w:pPr>
              <w:pStyle w:val="Sraopastraipa"/>
              <w:numPr>
                <w:ilvl w:val="0"/>
                <w:numId w:val="43"/>
              </w:numPr>
              <w:rPr>
                <w:rFonts w:ascii="Calibri" w:hAnsi="Calibri" w:cs="Calibri"/>
                <w:sz w:val="22"/>
                <w:szCs w:val="22"/>
              </w:rPr>
            </w:pPr>
          </w:p>
        </w:tc>
        <w:tc>
          <w:tcPr>
            <w:tcW w:w="1843" w:type="dxa"/>
          </w:tcPr>
          <w:p w14:paraId="0928FE01" w14:textId="62EB1163" w:rsidR="0024135C" w:rsidRPr="0024135C" w:rsidRDefault="00684337" w:rsidP="0024135C">
            <w:pPr>
              <w:rPr>
                <w:rFonts w:ascii="Calibri" w:hAnsi="Calibri" w:cs="Calibri"/>
                <w:b/>
                <w:bCs/>
                <w:sz w:val="22"/>
                <w:szCs w:val="22"/>
              </w:rPr>
            </w:pPr>
            <w:r>
              <w:rPr>
                <w:rFonts w:ascii="Calibri" w:hAnsi="Calibri" w:cs="Calibri"/>
                <w:b/>
                <w:bCs/>
                <w:sz w:val="22"/>
                <w:szCs w:val="22"/>
              </w:rPr>
              <w:t>Paslaugų teikimo terminas</w:t>
            </w:r>
          </w:p>
        </w:tc>
        <w:tc>
          <w:tcPr>
            <w:tcW w:w="7088" w:type="dxa"/>
          </w:tcPr>
          <w:p w14:paraId="04A51DAC" w14:textId="2F2E4A1F" w:rsidR="0024135C" w:rsidRPr="0024135C" w:rsidRDefault="0024135C" w:rsidP="0024135C">
            <w:pPr>
              <w:pStyle w:val="Sraopastraipa"/>
              <w:numPr>
                <w:ilvl w:val="1"/>
                <w:numId w:val="43"/>
              </w:numPr>
              <w:ind w:left="0" w:firstLine="0"/>
              <w:rPr>
                <w:rFonts w:ascii="Calibri" w:hAnsi="Calibri" w:cs="Calibri"/>
                <w:sz w:val="22"/>
                <w:szCs w:val="22"/>
              </w:rPr>
            </w:pPr>
            <w:r w:rsidRPr="00246771">
              <w:rPr>
                <w:rFonts w:ascii="Calibri" w:hAnsi="Calibri" w:cs="Calibri"/>
                <w:color w:val="000000" w:themeColor="text1"/>
                <w:sz w:val="22"/>
                <w:szCs w:val="22"/>
              </w:rPr>
              <w:t>36 m</w:t>
            </w:r>
            <w:r w:rsidRPr="0024135C">
              <w:rPr>
                <w:rFonts w:ascii="Calibri" w:hAnsi="Calibri" w:cs="Calibri"/>
                <w:color w:val="000000" w:themeColor="text1"/>
                <w:sz w:val="22"/>
                <w:szCs w:val="22"/>
              </w:rPr>
              <w:t>ėn.</w:t>
            </w:r>
            <w:r w:rsidR="00684337">
              <w:rPr>
                <w:rFonts w:ascii="Calibri" w:hAnsi="Calibri" w:cs="Calibri"/>
                <w:color w:val="000000" w:themeColor="text1"/>
                <w:sz w:val="22"/>
                <w:szCs w:val="22"/>
              </w:rPr>
              <w:t xml:space="preserve"> nuo Sutarties įsigaliojimo dienos.</w:t>
            </w:r>
          </w:p>
        </w:tc>
      </w:tr>
    </w:tbl>
    <w:p w14:paraId="5A6B48DA" w14:textId="77777777" w:rsidR="0024135C" w:rsidRDefault="0024135C" w:rsidP="0024135C">
      <w:pPr>
        <w:rPr>
          <w:rFonts w:asciiTheme="majorBidi" w:hAnsiTheme="majorBidi" w:cstheme="majorBidi"/>
          <w:sz w:val="24"/>
          <w:szCs w:val="24"/>
        </w:rPr>
      </w:pPr>
    </w:p>
    <w:p w14:paraId="60D6BCEB" w14:textId="77777777" w:rsidR="0024135C" w:rsidRPr="00F05C65" w:rsidRDefault="0024135C" w:rsidP="0024135C">
      <w:pPr>
        <w:spacing w:before="60" w:after="60"/>
        <w:rPr>
          <w:rFonts w:asciiTheme="majorBidi" w:hAnsiTheme="majorBidi" w:cstheme="majorBidi"/>
          <w:b/>
          <w:bCs/>
        </w:rPr>
      </w:pPr>
    </w:p>
    <w:p w14:paraId="291A6887" w14:textId="77777777" w:rsidR="0024135C" w:rsidRPr="00F05C65" w:rsidRDefault="0024135C" w:rsidP="0024135C"/>
    <w:p w14:paraId="2EDDEEC4" w14:textId="77777777" w:rsidR="008837DD" w:rsidRPr="00F05C65" w:rsidRDefault="008837DD" w:rsidP="008837DD"/>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24F8C">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CE2AD8"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6180591"/>
      <w:r w:rsidRPr="00CE2AD8">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25E7E24"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CE2AD8" w:rsidRPr="00CE2AD8">
        <w:rPr>
          <w:rFonts w:eastAsia="Times New Roman" w:cstheme="minorHAnsi"/>
          <w:b/>
          <w:sz w:val="22"/>
          <w:szCs w:val="22"/>
          <w:lang w:eastAsia="en-US"/>
        </w:rPr>
        <w:t>SAVIŽUDYBIŲ PREVENCIJOS STOVYKLŲ SENJORAMS ORGANIZAVIMO PASLAUG</w:t>
      </w:r>
      <w:r w:rsidR="00CE2AD8">
        <w:rPr>
          <w:rFonts w:eastAsia="Times New Roman" w:cstheme="minorHAnsi"/>
          <w:b/>
          <w:sz w:val="22"/>
          <w:szCs w:val="22"/>
          <w:lang w:eastAsia="en-US"/>
        </w:rPr>
        <w:t>Ų</w:t>
      </w:r>
      <w:r w:rsidR="00CE2AD8" w:rsidRPr="000E4B8B">
        <w:rPr>
          <w:rFonts w:eastAsia="Times New Roman" w:cstheme="minorHAnsi"/>
          <w:b/>
          <w:color w:val="00B050"/>
          <w:sz w:val="22"/>
          <w:szCs w:val="22"/>
          <w:lang w:eastAsia="en-US"/>
        </w:rPr>
        <w:t xml:space="preserve"> </w:t>
      </w:r>
      <w:r w:rsidR="00CE2AD8">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6458B6">
              <w:rPr>
                <w:rFonts w:ascii="Verdana" w:hAnsi="Verdana" w:cs="Tahoma"/>
                <w:color w:val="00B050"/>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087F90ED" w:rsidR="002E2126" w:rsidRPr="00CE2AD8" w:rsidRDefault="002E2126" w:rsidP="00537304">
      <w:pPr>
        <w:pStyle w:val="Sraopastraipa"/>
        <w:numPr>
          <w:ilvl w:val="0"/>
          <w:numId w:val="22"/>
        </w:numPr>
        <w:spacing w:after="0" w:line="240" w:lineRule="auto"/>
        <w:ind w:left="0" w:firstLine="567"/>
        <w:rPr>
          <w:rFonts w:cstheme="minorHAnsi"/>
          <w:sz w:val="22"/>
          <w:szCs w:val="22"/>
        </w:rPr>
      </w:pPr>
      <w:r w:rsidRPr="00CE2AD8">
        <w:rPr>
          <w:rFonts w:cstheme="minorHAnsi"/>
          <w:b/>
          <w:bCs/>
          <w:sz w:val="22"/>
          <w:szCs w:val="22"/>
        </w:rPr>
        <w:t xml:space="preserve">Informacija apie ūkio subjektus, kurių pajėgumais tiekėjas remiasi, kad atitiktų perkančiosios organizacijos nustatytus kvalifikacijos reikalavimus </w:t>
      </w:r>
      <w:r w:rsidRPr="00CE2AD8">
        <w:rPr>
          <w:rFonts w:cstheme="minorHAnsi"/>
          <w:b/>
          <w:bCs/>
          <w:i/>
          <w:iCs/>
          <w:sz w:val="22"/>
          <w:szCs w:val="22"/>
        </w:rPr>
        <w:t xml:space="preserve">(nurodomi ir </w:t>
      </w:r>
      <w:r w:rsidRPr="00CE2AD8">
        <w:rPr>
          <w:rFonts w:cstheme="minorHAnsi"/>
          <w:b/>
          <w:bCs/>
          <w:i/>
          <w:iCs/>
          <w:sz w:val="22"/>
          <w:szCs w:val="22"/>
          <w:lang w:val="la-Latn"/>
        </w:rPr>
        <w:t>kvazisubtiekėjai</w:t>
      </w:r>
      <w:r w:rsidRPr="00CE2AD8">
        <w:rPr>
          <w:rFonts w:cstheme="minorHAnsi"/>
          <w:b/>
          <w:bCs/>
          <w:i/>
          <w:iCs/>
          <w:sz w:val="22"/>
          <w:szCs w:val="22"/>
        </w:rPr>
        <w:t xml:space="preserve"> – fiziniai asmenys, kuriuos ketinama įdarbinti pirkimo laimėjimo atveju) </w:t>
      </w:r>
      <w:r w:rsidRPr="00CE2AD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0B3227E9" w14:textId="70331714"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4C4322BD"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BA2456" w:rsidRPr="007F31A0" w14:paraId="36A68244" w14:textId="77777777">
        <w:tc>
          <w:tcPr>
            <w:tcW w:w="562" w:type="dxa"/>
          </w:tcPr>
          <w:p w14:paraId="0D9D27DD" w14:textId="77777777" w:rsidR="00BA2456" w:rsidRPr="007F31A0" w:rsidRDefault="00BA2456" w:rsidP="00BA245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5D9AB5DE" w:rsidR="00BA2456" w:rsidRPr="007F31A0" w:rsidRDefault="00BA2456" w:rsidP="00BA2456">
            <w:pPr>
              <w:suppressAutoHyphens/>
              <w:spacing w:after="0" w:line="240" w:lineRule="auto"/>
              <w:jc w:val="both"/>
              <w:rPr>
                <w:rFonts w:eastAsia="Times New Roman" w:cstheme="minorHAnsi"/>
                <w:sz w:val="20"/>
                <w:szCs w:val="20"/>
                <w:lang w:eastAsia="en-US"/>
              </w:rPr>
            </w:pPr>
            <w:r w:rsidRPr="00943984">
              <w:rPr>
                <w:rFonts w:eastAsia="Times New Roman" w:cstheme="minorHAnsi"/>
                <w:b/>
                <w:bCs/>
                <w:sz w:val="20"/>
                <w:szCs w:val="20"/>
                <w:lang w:eastAsia="en-US"/>
              </w:rPr>
              <w:t xml:space="preserve">Pirmas kriterijus – </w:t>
            </w:r>
            <w:r>
              <w:rPr>
                <w:rFonts w:eastAsia="Times New Roman" w:cstheme="minorHAnsi"/>
                <w:b/>
                <w:bCs/>
                <w:sz w:val="20"/>
                <w:szCs w:val="20"/>
                <w:lang w:eastAsia="en-US"/>
              </w:rPr>
              <w:t>stovyklos vadovo patirtis</w:t>
            </w:r>
            <w:r w:rsidRPr="00943984">
              <w:rPr>
                <w:rFonts w:eastAsia="Times New Roman" w:cstheme="minorHAnsi"/>
                <w:b/>
                <w:bCs/>
                <w:sz w:val="20"/>
                <w:szCs w:val="20"/>
                <w:lang w:eastAsia="en-US"/>
              </w:rPr>
              <w:t xml:space="preserve"> </w:t>
            </w:r>
            <w:r w:rsidRPr="00943984">
              <w:rPr>
                <w:rFonts w:cstheme="minorHAnsi"/>
                <w:b/>
                <w:bCs/>
                <w:sz w:val="20"/>
                <w:szCs w:val="20"/>
              </w:rPr>
              <w:t>(</w:t>
            </w:r>
            <w:r w:rsidRPr="00943984">
              <w:rPr>
                <w:rFonts w:cstheme="minorHAnsi"/>
                <w:b/>
                <w:bCs/>
                <w:iCs/>
                <w:sz w:val="20"/>
                <w:szCs w:val="20"/>
              </w:rPr>
              <w:t>T</w:t>
            </w:r>
            <w:r w:rsidRPr="00943984">
              <w:rPr>
                <w:rFonts w:cstheme="minorHAnsi"/>
                <w:b/>
                <w:bCs/>
                <w:iCs/>
                <w:sz w:val="20"/>
                <w:szCs w:val="20"/>
                <w:vertAlign w:val="subscript"/>
              </w:rPr>
              <w:t>1</w:t>
            </w:r>
            <w:r w:rsidRPr="00943984">
              <w:rPr>
                <w:rFonts w:cstheme="minorHAnsi"/>
                <w:b/>
                <w:bCs/>
                <w:iCs/>
                <w:sz w:val="20"/>
                <w:szCs w:val="20"/>
              </w:rPr>
              <w:t>)</w:t>
            </w:r>
          </w:p>
        </w:tc>
        <w:tc>
          <w:tcPr>
            <w:tcW w:w="9526" w:type="dxa"/>
          </w:tcPr>
          <w:p w14:paraId="0F353908" w14:textId="6942A093" w:rsidR="00BA2456" w:rsidRPr="005F4325" w:rsidRDefault="00BA2456" w:rsidP="00BA2456">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00C65A6E">
              <w:rPr>
                <w:rFonts w:ascii="Calibri" w:eastAsia="SimSun" w:hAnsi="Calibri" w:cs="Calibri"/>
                <w:b/>
                <w:bCs/>
                <w:iCs/>
                <w:sz w:val="20"/>
                <w:szCs w:val="20"/>
                <w:lang w:eastAsia="zh-CN"/>
              </w:rPr>
              <w:t>stovyklos vadovo patirtį</w:t>
            </w:r>
            <w:r w:rsidRPr="005F4325">
              <w:rPr>
                <w:rFonts w:ascii="Calibri" w:eastAsia="SimSun" w:hAnsi="Calibri" w:cs="Calibri"/>
                <w:iCs/>
                <w:sz w:val="20"/>
                <w:szCs w:val="20"/>
                <w:lang w:eastAsia="zh-CN"/>
              </w:rPr>
              <w:t xml:space="preserve"> (simboliu „x“ pažymėti tik vieną langelį):</w:t>
            </w:r>
          </w:p>
          <w:p w14:paraId="07D9AB1F" w14:textId="6118DC5E" w:rsidR="00BA2456" w:rsidRPr="005F4325" w:rsidRDefault="00C65A6E" w:rsidP="00BA2456">
            <w:pPr>
              <w:suppressAutoHyphens/>
              <w:autoSpaceDN w:val="0"/>
              <w:spacing w:after="0" w:line="240" w:lineRule="auto"/>
              <w:textAlignment w:val="baseline"/>
              <w:rPr>
                <w:rFonts w:ascii="Calibri" w:eastAsia="SimSun" w:hAnsi="Calibri" w:cs="Calibri"/>
                <w:iCs/>
                <w:sz w:val="20"/>
                <w:szCs w:val="20"/>
                <w:lang w:eastAsia="zh-CN"/>
              </w:rPr>
            </w:pPr>
            <w:r w:rsidRPr="49E1AA43">
              <w:rPr>
                <w:rFonts w:eastAsia="Times New Roman"/>
              </w:rPr>
              <w:t>11 ir daugiau metų darbo patirties dirbant su senjorais ar socialinės veiklos, sveikatingumo srityje</w:t>
            </w:r>
            <w:r>
              <w:rPr>
                <w:rFonts w:eastAsia="Times New Roman"/>
              </w:rPr>
              <w:t xml:space="preserve"> </w:t>
            </w:r>
            <w:r w:rsidR="00BA2456" w:rsidRPr="005F4325">
              <w:rPr>
                <w:rFonts w:ascii="Calibri" w:eastAsia="SimSun" w:hAnsi="Calibri" w:cs="Calibri"/>
                <w:iCs/>
                <w:sz w:val="20"/>
                <w:szCs w:val="20"/>
                <w:lang w:eastAsia="zh-CN"/>
              </w:rPr>
              <w:t>–</w:t>
            </w:r>
            <w:r w:rsidR="00BA2456"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00BA2456" w:rsidRPr="005F4325">
                  <w:rPr>
                    <w:rFonts w:ascii="Segoe UI Symbol" w:eastAsia="SimSun" w:hAnsi="Segoe UI Symbol" w:cs="Segoe UI Symbol"/>
                    <w:iCs/>
                    <w:sz w:val="20"/>
                    <w:szCs w:val="20"/>
                    <w:lang w:eastAsia="en-US"/>
                  </w:rPr>
                  <w:t>☐</w:t>
                </w:r>
              </w:sdtContent>
            </w:sdt>
          </w:p>
          <w:p w14:paraId="4486751D" w14:textId="7E1DE08D" w:rsidR="00BA2456" w:rsidRPr="005F4325" w:rsidRDefault="00C65A6E" w:rsidP="00BA2456">
            <w:pPr>
              <w:suppressAutoHyphens/>
              <w:autoSpaceDN w:val="0"/>
              <w:spacing w:after="0" w:line="240" w:lineRule="auto"/>
              <w:textAlignment w:val="baseline"/>
              <w:rPr>
                <w:rFonts w:ascii="Calibri" w:eastAsia="SimSun" w:hAnsi="Calibri" w:cs="Calibri"/>
                <w:iCs/>
                <w:sz w:val="20"/>
                <w:szCs w:val="20"/>
                <w:lang w:eastAsia="zh-CN"/>
              </w:rPr>
            </w:pPr>
            <w:r w:rsidRPr="49E1AA43">
              <w:rPr>
                <w:rFonts w:eastAsia="Times New Roman"/>
              </w:rPr>
              <w:t>10 met</w:t>
            </w:r>
            <w:r w:rsidR="009D6E8F">
              <w:rPr>
                <w:rFonts w:eastAsia="Times New Roman"/>
              </w:rPr>
              <w:t>ų</w:t>
            </w:r>
            <w:r w:rsidRPr="49E1AA43">
              <w:rPr>
                <w:rFonts w:eastAsia="Times New Roman"/>
              </w:rPr>
              <w:t xml:space="preserve"> darbo patirties dirbant su senjorais ar socialinės veiklos, sveikatingumo srityje</w:t>
            </w:r>
            <w:r>
              <w:rPr>
                <w:rFonts w:ascii="Calibri" w:eastAsia="Times New Roman" w:hAnsi="Calibri" w:cs="Calibri"/>
                <w:color w:val="000000" w:themeColor="text1"/>
                <w:sz w:val="20"/>
                <w:szCs w:val="20"/>
              </w:rPr>
              <w:t xml:space="preserve"> </w:t>
            </w:r>
            <w:r w:rsidR="00BA2456">
              <w:rPr>
                <w:rFonts w:ascii="Calibri" w:eastAsia="Times New Roman" w:hAnsi="Calibri" w:cs="Calibri"/>
                <w:color w:val="000000" w:themeColor="text1"/>
                <w:sz w:val="20"/>
                <w:szCs w:val="20"/>
              </w:rPr>
              <w:t xml:space="preserve"> </w:t>
            </w:r>
            <w:r w:rsidR="00BA2456"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00BA2456" w:rsidRPr="005F4325">
                  <w:rPr>
                    <w:rFonts w:ascii="Segoe UI Symbol" w:eastAsia="MS Gothic" w:hAnsi="Segoe UI Symbol" w:cs="Segoe UI Symbol"/>
                    <w:iCs/>
                    <w:sz w:val="20"/>
                    <w:szCs w:val="20"/>
                    <w:lang w:eastAsia="en-US"/>
                  </w:rPr>
                  <w:t>☐</w:t>
                </w:r>
              </w:sdtContent>
            </w:sdt>
          </w:p>
          <w:p w14:paraId="7547C3DB" w14:textId="54D7F1AD" w:rsidR="00BA2456" w:rsidRDefault="00C65A6E" w:rsidP="00BA2456">
            <w:pPr>
              <w:suppressAutoHyphens/>
              <w:autoSpaceDN w:val="0"/>
              <w:spacing w:after="0" w:line="240" w:lineRule="auto"/>
              <w:textAlignment w:val="baseline"/>
              <w:rPr>
                <w:rFonts w:ascii="Calibri" w:eastAsia="SimSun" w:hAnsi="Calibri" w:cs="Calibri"/>
                <w:iCs/>
                <w:sz w:val="20"/>
                <w:szCs w:val="20"/>
                <w:lang w:eastAsia="en-US"/>
              </w:rPr>
            </w:pPr>
            <w:r w:rsidRPr="49E1AA43">
              <w:rPr>
                <w:rFonts w:eastAsia="Times New Roman"/>
              </w:rPr>
              <w:t>9 metai darbo patirties dirbant su senjorais ar socialinės veiklos, sveikatingumo srityje</w:t>
            </w:r>
            <w:r w:rsidRPr="005F4325">
              <w:rPr>
                <w:rFonts w:ascii="Calibri" w:eastAsia="SimSun" w:hAnsi="Calibri" w:cs="Calibri"/>
                <w:iCs/>
                <w:sz w:val="20"/>
                <w:szCs w:val="20"/>
                <w:lang w:eastAsia="zh-CN"/>
              </w:rPr>
              <w:t xml:space="preserve"> </w:t>
            </w:r>
            <w:r w:rsidR="00BA2456"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00BA2456" w:rsidRPr="005F4325">
                  <w:rPr>
                    <w:rFonts w:ascii="Segoe UI Symbol" w:eastAsia="SimSun" w:hAnsi="Segoe UI Symbol" w:cs="Segoe UI Symbol"/>
                    <w:iCs/>
                    <w:sz w:val="20"/>
                    <w:szCs w:val="20"/>
                    <w:lang w:eastAsia="en-US"/>
                  </w:rPr>
                  <w:t>☐</w:t>
                </w:r>
              </w:sdtContent>
            </w:sdt>
          </w:p>
          <w:p w14:paraId="34D320BF" w14:textId="5947AE40" w:rsidR="00C65A6E" w:rsidRDefault="00C65A6E" w:rsidP="00BA2456">
            <w:pPr>
              <w:suppressAutoHyphens/>
              <w:spacing w:after="0" w:line="240" w:lineRule="auto"/>
              <w:jc w:val="both"/>
              <w:rPr>
                <w:rFonts w:ascii="Calibri" w:eastAsia="SimSun" w:hAnsi="Calibri" w:cs="Calibri"/>
                <w:iCs/>
                <w:sz w:val="20"/>
                <w:szCs w:val="20"/>
                <w:lang w:eastAsia="en-US"/>
              </w:rPr>
            </w:pPr>
            <w:r w:rsidRPr="49E1AA43">
              <w:rPr>
                <w:rFonts w:eastAsia="Times New Roman"/>
              </w:rPr>
              <w:t>8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202096390"/>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443D7AC4" w14:textId="58B05D58" w:rsidR="00C65A6E" w:rsidRDefault="00C65A6E" w:rsidP="00BA2456">
            <w:pPr>
              <w:suppressAutoHyphens/>
              <w:spacing w:after="0" w:line="240" w:lineRule="auto"/>
              <w:jc w:val="both"/>
              <w:rPr>
                <w:rFonts w:ascii="Calibri" w:eastAsia="SimSun" w:hAnsi="Calibri" w:cs="Calibri"/>
                <w:iCs/>
                <w:sz w:val="20"/>
                <w:szCs w:val="20"/>
                <w:lang w:eastAsia="en-US"/>
              </w:rPr>
            </w:pPr>
            <w:r w:rsidRPr="49E1AA43">
              <w:rPr>
                <w:rFonts w:eastAsia="Times New Roman"/>
              </w:rPr>
              <w:t>7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303633750"/>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20C63116" w14:textId="3D47789B" w:rsidR="00C65A6E" w:rsidRDefault="00C65A6E" w:rsidP="00BA2456">
            <w:pPr>
              <w:suppressAutoHyphens/>
              <w:spacing w:after="0" w:line="240" w:lineRule="auto"/>
              <w:jc w:val="both"/>
              <w:rPr>
                <w:rFonts w:ascii="Calibri" w:eastAsia="SimSun" w:hAnsi="Calibri" w:cs="Calibri"/>
                <w:iCs/>
                <w:sz w:val="20"/>
                <w:szCs w:val="20"/>
                <w:lang w:eastAsia="en-US"/>
              </w:rPr>
            </w:pPr>
            <w:r w:rsidRPr="49E1AA43">
              <w:rPr>
                <w:rFonts w:eastAsia="Times New Roman"/>
              </w:rPr>
              <w:t>6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115801099"/>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4E9AED0B" w14:textId="39965B87" w:rsidR="00C65A6E" w:rsidRDefault="00C65A6E" w:rsidP="00BA2456">
            <w:pPr>
              <w:suppressAutoHyphens/>
              <w:spacing w:after="0" w:line="240" w:lineRule="auto"/>
              <w:jc w:val="both"/>
              <w:rPr>
                <w:rFonts w:eastAsia="Times New Roman"/>
                <w:sz w:val="20"/>
                <w:szCs w:val="20"/>
              </w:rPr>
            </w:pPr>
            <w:r w:rsidRPr="49E1AA43">
              <w:rPr>
                <w:rFonts w:eastAsia="Times New Roman"/>
              </w:rPr>
              <w:t>5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1113437575"/>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2D09BA" w14:textId="1B52F8A6" w:rsidR="00C65A6E" w:rsidRDefault="00C65A6E" w:rsidP="00BA2456">
            <w:pPr>
              <w:suppressAutoHyphens/>
              <w:spacing w:after="0" w:line="240" w:lineRule="auto"/>
              <w:jc w:val="both"/>
              <w:rPr>
                <w:rFonts w:eastAsia="Times New Roman"/>
                <w:sz w:val="20"/>
                <w:szCs w:val="20"/>
              </w:rPr>
            </w:pPr>
            <w:r w:rsidRPr="49E1AA43">
              <w:rPr>
                <w:rFonts w:eastAsia="Times New Roman"/>
              </w:rPr>
              <w:t>4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216019907"/>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67B078D" w14:textId="7771CD07" w:rsidR="00C65A6E" w:rsidRDefault="00C65A6E" w:rsidP="00BA2456">
            <w:pPr>
              <w:suppressAutoHyphens/>
              <w:spacing w:after="0" w:line="240" w:lineRule="auto"/>
              <w:jc w:val="both"/>
              <w:rPr>
                <w:rFonts w:eastAsia="Times New Roman"/>
                <w:sz w:val="20"/>
                <w:szCs w:val="20"/>
              </w:rPr>
            </w:pPr>
            <w:r w:rsidRPr="49E1AA43">
              <w:rPr>
                <w:rFonts w:eastAsia="Times New Roman"/>
              </w:rPr>
              <w:t>3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160309829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6CEF8D03" w14:textId="2B418E34" w:rsidR="00C65A6E" w:rsidRDefault="00C65A6E" w:rsidP="00BA2456">
            <w:pPr>
              <w:suppressAutoHyphens/>
              <w:spacing w:after="0" w:line="240" w:lineRule="auto"/>
              <w:jc w:val="both"/>
              <w:rPr>
                <w:rFonts w:eastAsia="Times New Roman"/>
                <w:sz w:val="20"/>
                <w:szCs w:val="20"/>
              </w:rPr>
            </w:pPr>
            <w:r w:rsidRPr="49E1AA43">
              <w:rPr>
                <w:rFonts w:eastAsia="Times New Roman"/>
              </w:rPr>
              <w:t>2 metai darbo patirties dirbant su senjorais ar socialinės veiklos, sveikatingumo srityje</w:t>
            </w:r>
            <w:r w:rsidRPr="005F4325">
              <w:rPr>
                <w:rFonts w:ascii="Calibri" w:eastAsia="SimSun" w:hAnsi="Calibri" w:cs="Calibri"/>
                <w:iCs/>
                <w:sz w:val="20"/>
                <w:szCs w:val="20"/>
                <w:lang w:eastAsia="zh-CN"/>
              </w:rPr>
              <w:t xml:space="preserve"> – </w:t>
            </w:r>
            <w:sdt>
              <w:sdtPr>
                <w:rPr>
                  <w:rFonts w:ascii="Calibri" w:eastAsia="SimSun" w:hAnsi="Calibri" w:cs="Calibri"/>
                  <w:iCs/>
                  <w:sz w:val="20"/>
                  <w:szCs w:val="20"/>
                  <w:lang w:eastAsia="en-US"/>
                </w:rPr>
                <w:id w:val="-177733360"/>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0EDCE6AF" w14:textId="68FA7F39" w:rsidR="00C65A6E" w:rsidRPr="00C65A6E" w:rsidRDefault="00C65A6E" w:rsidP="00BA2456">
            <w:pPr>
              <w:suppressAutoHyphens/>
              <w:spacing w:after="0" w:line="240" w:lineRule="auto"/>
              <w:jc w:val="both"/>
              <w:rPr>
                <w:rFonts w:ascii="Calibri" w:eastAsia="SimSun" w:hAnsi="Calibri" w:cs="Calibri"/>
                <w:b/>
                <w:bCs/>
                <w:i/>
                <w:iCs/>
                <w:sz w:val="20"/>
                <w:szCs w:val="20"/>
                <w:u w:val="single"/>
              </w:rPr>
            </w:pPr>
            <w:r w:rsidRPr="005005C5">
              <w:rPr>
                <w:rFonts w:eastAsia="Times New Roman"/>
                <w:sz w:val="20"/>
                <w:szCs w:val="20"/>
              </w:rPr>
              <w:t>Minimalus pereinamasis balas – 2 balai. Maksimalus balų skaičius - 10 balų.</w:t>
            </w:r>
          </w:p>
          <w:p w14:paraId="181D49D7" w14:textId="4A468804" w:rsidR="00BA2456" w:rsidRPr="007F31A0" w:rsidRDefault="00BA2456" w:rsidP="00BA2456">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bl>
    <w:p w14:paraId="320345A1" w14:textId="1919FC3D"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2B3FA1C"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Pasiūlymo kaina su PVM  turi b</w:t>
      </w:r>
      <w:r w:rsidRPr="00CE2AD8">
        <w:rPr>
          <w:rFonts w:eastAsia="Arial" w:cstheme="minorHAnsi"/>
          <w:sz w:val="22"/>
          <w:szCs w:val="22"/>
        </w:rPr>
        <w:t xml:space="preserve">ūti nurodoma 2 skaitmenų po kablelio tikslumu. Šią kainą sudarančios kainos sudedamosios dalys ar įkainiai gali būti </w:t>
      </w:r>
      <w:r w:rsidR="008669B8" w:rsidRPr="00CE2AD8">
        <w:rPr>
          <w:rFonts w:eastAsia="Arial" w:cstheme="minorHAnsi"/>
          <w:sz w:val="22"/>
          <w:szCs w:val="22"/>
        </w:rPr>
        <w:t>išreikšti 2 skaitmenų po kablelio tikslumu</w:t>
      </w:r>
      <w:r w:rsidR="00CE2AD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w:t>
      </w:r>
      <w:r w:rsidRPr="00CE2AD8">
        <w:rPr>
          <w:rFonts w:eastAsia="Times New Roman" w:cstheme="minorHAnsi"/>
          <w:sz w:val="22"/>
          <w:szCs w:val="22"/>
          <w:lang w:eastAsia="en-US"/>
        </w:rPr>
        <w:t>susiję su 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CE2AD8">
        <w:rPr>
          <w:rFonts w:eastAsia="Times New Roman" w:cstheme="minorHAnsi"/>
          <w:sz w:val="22"/>
          <w:szCs w:val="22"/>
          <w:lang w:eastAsia="en-US"/>
        </w:rPr>
        <w:t xml:space="preserve">lyginamos 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52ED714"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537304">
        <w:rPr>
          <w:rFonts w:eastAsia="Times New Roman" w:cstheme="minorHAnsi"/>
          <w:b/>
          <w:bCs/>
          <w:sz w:val="22"/>
          <w:szCs w:val="22"/>
        </w:rPr>
        <w:t>yra</w:t>
      </w:r>
      <w:r w:rsidRPr="00537304">
        <w:rPr>
          <w:rFonts w:eastAsia="Times New Roman" w:cstheme="minorHAnsi"/>
          <w:sz w:val="22"/>
          <w:szCs w:val="22"/>
        </w:rPr>
        <w:t xml:space="preserve"> </w:t>
      </w:r>
      <w:r w:rsidR="00CE2AD8" w:rsidRPr="00537304">
        <w:rPr>
          <w:rFonts w:eastAsia="Times New Roman" w:cstheme="minorHAnsi"/>
          <w:b/>
          <w:bCs/>
          <w:sz w:val="22"/>
          <w:szCs w:val="22"/>
        </w:rPr>
        <w:t>91.</w:t>
      </w:r>
      <w:r w:rsidR="00537304" w:rsidRPr="00537304">
        <w:rPr>
          <w:rFonts w:eastAsia="Times New Roman" w:cstheme="minorHAnsi"/>
          <w:b/>
          <w:bCs/>
          <w:sz w:val="22"/>
          <w:szCs w:val="22"/>
        </w:rPr>
        <w:t xml:space="preserve">416,50 </w:t>
      </w:r>
      <w:r w:rsidRPr="0053730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1C5AF54F" w14:textId="26C70699" w:rsidR="002E2126" w:rsidRPr="005224F2" w:rsidRDefault="002E2126" w:rsidP="00537304">
      <w:pPr>
        <w:pStyle w:val="Sraopastraipa"/>
        <w:numPr>
          <w:ilvl w:val="1"/>
          <w:numId w:val="2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53730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259"/>
        <w:gridCol w:w="263"/>
        <w:gridCol w:w="1259"/>
        <w:gridCol w:w="876"/>
        <w:gridCol w:w="1522"/>
        <w:gridCol w:w="1345"/>
        <w:gridCol w:w="518"/>
        <w:gridCol w:w="2558"/>
      </w:tblGrid>
      <w:tr w:rsidR="00C32B9D" w:rsidRPr="008C643A" w14:paraId="3E545CC9" w14:textId="77777777" w:rsidTr="00C32B9D">
        <w:tc>
          <w:tcPr>
            <w:tcW w:w="248" w:type="pct"/>
            <w:shd w:val="clear" w:color="auto" w:fill="E7E6E6" w:themeFill="background2"/>
          </w:tcPr>
          <w:p w14:paraId="6881A4B9" w14:textId="77777777" w:rsidR="00C32B9D" w:rsidRPr="00E81005" w:rsidRDefault="00C32B9D">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504AF196" w:rsidR="00C32B9D" w:rsidRPr="00E81005" w:rsidRDefault="00C32B9D">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64" w:type="pct"/>
            <w:shd w:val="clear" w:color="auto" w:fill="E7E6E6" w:themeFill="background2"/>
          </w:tcPr>
          <w:p w14:paraId="4C2DF09F" w14:textId="29FEDD49" w:rsidR="00C32B9D" w:rsidRPr="00E81005" w:rsidRDefault="00C32B9D">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gridSpan w:val="3"/>
            <w:shd w:val="clear" w:color="auto" w:fill="E7E6E6" w:themeFill="background2"/>
          </w:tcPr>
          <w:p w14:paraId="1974EA44" w14:textId="31E0FD85" w:rsidR="00C32B9D" w:rsidRPr="00E81005" w:rsidRDefault="00C64218">
            <w:pPr>
              <w:rPr>
                <w:rFonts w:asciiTheme="minorHAnsi" w:hAnsiTheme="minorHAnsi" w:cstheme="minorHAnsi"/>
              </w:rPr>
            </w:pPr>
            <w:r>
              <w:rPr>
                <w:rFonts w:asciiTheme="minorHAnsi" w:hAnsiTheme="minorHAnsi" w:cstheme="minorHAnsi"/>
              </w:rPr>
              <w:t>36 mėn.</w:t>
            </w:r>
            <w:r w:rsidR="005F362D">
              <w:rPr>
                <w:rFonts w:asciiTheme="minorHAnsi" w:hAnsiTheme="minorHAnsi" w:cstheme="minorHAnsi"/>
              </w:rPr>
              <w:t xml:space="preserve"> </w:t>
            </w:r>
            <w:r w:rsidR="00C32B9D" w:rsidRPr="00C32B9D">
              <w:rPr>
                <w:rFonts w:asciiTheme="minorHAnsi" w:hAnsiTheme="minorHAnsi" w:cstheme="minorHAnsi"/>
              </w:rPr>
              <w:t xml:space="preserve">kiekis (apimtis) </w:t>
            </w:r>
          </w:p>
        </w:tc>
        <w:tc>
          <w:tcPr>
            <w:tcW w:w="1057" w:type="pct"/>
            <w:gridSpan w:val="2"/>
            <w:shd w:val="clear" w:color="auto" w:fill="E7E6E6" w:themeFill="background2"/>
          </w:tcPr>
          <w:p w14:paraId="354BF8C3" w14:textId="77777777" w:rsidR="00C32B9D" w:rsidRPr="00E81005" w:rsidRDefault="00C32B9D">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134" w:type="pct"/>
            <w:gridSpan w:val="2"/>
            <w:shd w:val="clear" w:color="auto" w:fill="E7E6E6" w:themeFill="background2"/>
          </w:tcPr>
          <w:p w14:paraId="3E93244F" w14:textId="716C6BBF" w:rsidR="00C32B9D" w:rsidRDefault="00C32B9D">
            <w:pPr>
              <w:rPr>
                <w:rFonts w:asciiTheme="minorHAnsi" w:hAnsiTheme="minorHAnsi" w:cstheme="minorHAnsi"/>
              </w:rPr>
            </w:pPr>
            <w:r w:rsidRPr="00E81005">
              <w:rPr>
                <w:rFonts w:asciiTheme="minorHAnsi" w:hAnsiTheme="minorHAnsi" w:cstheme="minorHAnsi"/>
              </w:rPr>
              <w:t>Kaina</w:t>
            </w:r>
            <w:r w:rsidR="00C64218">
              <w:rPr>
                <w:rFonts w:asciiTheme="minorHAnsi" w:hAnsiTheme="minorHAnsi" w:cstheme="minorHAnsi"/>
              </w:rPr>
              <w:t xml:space="preserve"> 36 mėn.</w:t>
            </w:r>
            <w:r w:rsidRPr="00E81005">
              <w:rPr>
                <w:rFonts w:asciiTheme="minorHAnsi" w:hAnsiTheme="minorHAnsi" w:cstheme="minorHAnsi"/>
              </w:rPr>
              <w:t xml:space="preserve"> Eur be PVM</w:t>
            </w:r>
          </w:p>
          <w:p w14:paraId="2DE4D1E0" w14:textId="645A7413" w:rsidR="00C32B9D" w:rsidRPr="00E81005" w:rsidRDefault="00C32B9D">
            <w:pPr>
              <w:rPr>
                <w:rFonts w:asciiTheme="minorHAnsi" w:hAnsiTheme="minorHAnsi" w:cstheme="minorHAnsi"/>
              </w:rPr>
            </w:pPr>
          </w:p>
        </w:tc>
      </w:tr>
      <w:tr w:rsidR="00C32B9D" w:rsidRPr="00F53542" w14:paraId="6DC668AE" w14:textId="77777777" w:rsidTr="00C32B9D">
        <w:tc>
          <w:tcPr>
            <w:tcW w:w="248" w:type="pct"/>
            <w:shd w:val="clear" w:color="auto" w:fill="E7E6E6" w:themeFill="background2"/>
          </w:tcPr>
          <w:p w14:paraId="45785FC3" w14:textId="77777777" w:rsidR="00C32B9D" w:rsidRPr="00F53542" w:rsidRDefault="00C32B9D">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C32B9D" w:rsidRPr="00F53542" w:rsidRDefault="00C32B9D">
            <w:pPr>
              <w:jc w:val="center"/>
              <w:rPr>
                <w:rFonts w:cstheme="minorHAnsi"/>
                <w:i/>
                <w:iCs/>
              </w:rPr>
            </w:pPr>
            <w:r w:rsidRPr="00F53542">
              <w:rPr>
                <w:rFonts w:cstheme="minorHAnsi"/>
                <w:i/>
                <w:iCs/>
              </w:rPr>
              <w:t>2</w:t>
            </w:r>
          </w:p>
        </w:tc>
        <w:tc>
          <w:tcPr>
            <w:tcW w:w="464" w:type="pct"/>
            <w:shd w:val="clear" w:color="auto" w:fill="E7E6E6" w:themeFill="background2"/>
          </w:tcPr>
          <w:p w14:paraId="5161C61C" w14:textId="7D23F17D" w:rsidR="00C32B9D" w:rsidRPr="00F53542" w:rsidRDefault="00C64218">
            <w:pPr>
              <w:jc w:val="center"/>
              <w:rPr>
                <w:rFonts w:cstheme="minorHAnsi"/>
                <w:i/>
                <w:iCs/>
              </w:rPr>
            </w:pPr>
            <w:r>
              <w:rPr>
                <w:rFonts w:cstheme="minorHAnsi"/>
                <w:i/>
                <w:iCs/>
              </w:rPr>
              <w:t>3</w:t>
            </w:r>
          </w:p>
        </w:tc>
        <w:tc>
          <w:tcPr>
            <w:tcW w:w="884" w:type="pct"/>
            <w:gridSpan w:val="3"/>
            <w:shd w:val="clear" w:color="auto" w:fill="E7E6E6" w:themeFill="background2"/>
          </w:tcPr>
          <w:p w14:paraId="2EF9F538" w14:textId="66F43A86" w:rsidR="00C32B9D" w:rsidRPr="00F53542" w:rsidRDefault="00C64218">
            <w:pPr>
              <w:jc w:val="center"/>
              <w:rPr>
                <w:rFonts w:cstheme="minorHAnsi"/>
                <w:i/>
                <w:iCs/>
              </w:rPr>
            </w:pPr>
            <w:r>
              <w:rPr>
                <w:rFonts w:cstheme="minorHAnsi"/>
                <w:i/>
                <w:iCs/>
              </w:rPr>
              <w:t>4</w:t>
            </w:r>
          </w:p>
        </w:tc>
        <w:tc>
          <w:tcPr>
            <w:tcW w:w="1057" w:type="pct"/>
            <w:gridSpan w:val="2"/>
            <w:shd w:val="clear" w:color="auto" w:fill="E7E6E6" w:themeFill="background2"/>
          </w:tcPr>
          <w:p w14:paraId="46411F0A" w14:textId="42761918" w:rsidR="00C32B9D" w:rsidRPr="00F53542" w:rsidRDefault="00C64218">
            <w:pPr>
              <w:jc w:val="center"/>
              <w:rPr>
                <w:rFonts w:cstheme="minorHAnsi"/>
                <w:i/>
                <w:iCs/>
              </w:rPr>
            </w:pPr>
            <w:r>
              <w:rPr>
                <w:rFonts w:cstheme="minorHAnsi"/>
                <w:i/>
                <w:iCs/>
              </w:rPr>
              <w:t>5</w:t>
            </w:r>
          </w:p>
        </w:tc>
        <w:tc>
          <w:tcPr>
            <w:tcW w:w="1134" w:type="pct"/>
            <w:gridSpan w:val="2"/>
            <w:shd w:val="clear" w:color="auto" w:fill="E7E6E6" w:themeFill="background2"/>
          </w:tcPr>
          <w:p w14:paraId="4B50973A" w14:textId="47AD9592" w:rsidR="00C32B9D" w:rsidRPr="006E03F8" w:rsidRDefault="00C64218" w:rsidP="00C64218">
            <w:pPr>
              <w:jc w:val="center"/>
              <w:rPr>
                <w:rFonts w:cstheme="minorHAnsi"/>
                <w:i/>
                <w:iCs/>
                <w:lang w:val="en-US"/>
              </w:rPr>
            </w:pPr>
            <w:r>
              <w:rPr>
                <w:rFonts w:cstheme="minorHAnsi"/>
                <w:i/>
                <w:iCs/>
              </w:rPr>
              <w:t>6</w:t>
            </w:r>
            <w:r>
              <w:rPr>
                <w:rFonts w:cstheme="minorHAnsi"/>
                <w:i/>
                <w:iCs/>
                <w:lang w:val="en-US"/>
              </w:rPr>
              <w:t>=4x5</w:t>
            </w:r>
          </w:p>
        </w:tc>
      </w:tr>
      <w:tr w:rsidR="00C32B9D" w:rsidRPr="00C45894" w14:paraId="39FD176E" w14:textId="77777777" w:rsidTr="00C32B9D">
        <w:tc>
          <w:tcPr>
            <w:tcW w:w="248" w:type="pct"/>
            <w:shd w:val="clear" w:color="auto" w:fill="E7E6E6" w:themeFill="background2"/>
          </w:tcPr>
          <w:p w14:paraId="6FAAC887" w14:textId="77777777" w:rsidR="00C32B9D" w:rsidRPr="00B676AA" w:rsidRDefault="00C32B9D">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38C0F777" w:rsidR="00C32B9D" w:rsidRPr="00B676AA" w:rsidRDefault="00A353A9">
            <w:pPr>
              <w:jc w:val="both"/>
              <w:rPr>
                <w:rFonts w:asciiTheme="minorHAnsi" w:hAnsiTheme="minorHAnsi" w:cstheme="minorHAnsi"/>
              </w:rPr>
            </w:pPr>
            <w:r w:rsidRPr="00A353A9">
              <w:rPr>
                <w:rFonts w:asciiTheme="minorHAnsi" w:hAnsiTheme="minorHAnsi" w:cstheme="minorHAnsi"/>
              </w:rPr>
              <w:t>Savižudybių prevencijos stovyklų senjorams organizavimo paslaugos</w:t>
            </w:r>
          </w:p>
        </w:tc>
        <w:tc>
          <w:tcPr>
            <w:tcW w:w="464" w:type="pct"/>
            <w:shd w:val="clear" w:color="auto" w:fill="E7E6E6" w:themeFill="background2"/>
          </w:tcPr>
          <w:p w14:paraId="7F76AB55" w14:textId="26142F50" w:rsidR="00C32B9D" w:rsidRPr="00B676AA" w:rsidRDefault="00C64218">
            <w:pPr>
              <w:jc w:val="both"/>
              <w:rPr>
                <w:rFonts w:asciiTheme="minorHAnsi" w:hAnsiTheme="minorHAnsi" w:cstheme="minorHAnsi"/>
              </w:rPr>
            </w:pPr>
            <w:r>
              <w:rPr>
                <w:rFonts w:asciiTheme="minorHAnsi" w:hAnsiTheme="minorHAnsi" w:cstheme="minorHAnsi"/>
              </w:rPr>
              <w:t>Stovykl</w:t>
            </w:r>
            <w:r w:rsidR="006544F9">
              <w:rPr>
                <w:rFonts w:asciiTheme="minorHAnsi" w:hAnsiTheme="minorHAnsi" w:cstheme="minorHAnsi"/>
              </w:rPr>
              <w:t>a</w:t>
            </w:r>
            <w:r>
              <w:rPr>
                <w:rFonts w:asciiTheme="minorHAnsi" w:hAnsiTheme="minorHAnsi" w:cstheme="minorHAnsi"/>
              </w:rPr>
              <w:t xml:space="preserve"> </w:t>
            </w:r>
          </w:p>
        </w:tc>
        <w:tc>
          <w:tcPr>
            <w:tcW w:w="884" w:type="pct"/>
            <w:gridSpan w:val="3"/>
            <w:shd w:val="clear" w:color="auto" w:fill="E7E6E6" w:themeFill="background2"/>
          </w:tcPr>
          <w:p w14:paraId="0697CF59" w14:textId="6F67D572" w:rsidR="00C32B9D" w:rsidRPr="006E03F8" w:rsidRDefault="00C64218">
            <w:pPr>
              <w:jc w:val="both"/>
              <w:rPr>
                <w:rFonts w:asciiTheme="minorHAnsi" w:hAnsiTheme="minorHAnsi" w:cstheme="minorHAnsi"/>
                <w:lang w:val="en-US"/>
              </w:rPr>
            </w:pPr>
            <w:r>
              <w:rPr>
                <w:rFonts w:asciiTheme="minorHAnsi" w:hAnsiTheme="minorHAnsi" w:cstheme="minorHAnsi"/>
              </w:rPr>
              <w:t>9</w:t>
            </w:r>
            <w:r w:rsidR="003A4741">
              <w:rPr>
                <w:rFonts w:asciiTheme="minorHAnsi" w:hAnsiTheme="minorHAnsi" w:cstheme="minorHAnsi"/>
              </w:rPr>
              <w:t>*</w:t>
            </w:r>
          </w:p>
        </w:tc>
        <w:tc>
          <w:tcPr>
            <w:tcW w:w="1057" w:type="pct"/>
            <w:gridSpan w:val="2"/>
          </w:tcPr>
          <w:p w14:paraId="08FA395D" w14:textId="77777777" w:rsidR="00C32B9D" w:rsidRPr="00B676AA" w:rsidRDefault="00C32B9D">
            <w:pPr>
              <w:jc w:val="both"/>
              <w:rPr>
                <w:rFonts w:asciiTheme="minorHAnsi" w:hAnsiTheme="minorHAnsi" w:cstheme="minorHAnsi"/>
              </w:rPr>
            </w:pPr>
          </w:p>
        </w:tc>
        <w:tc>
          <w:tcPr>
            <w:tcW w:w="1134" w:type="pct"/>
            <w:gridSpan w:val="2"/>
          </w:tcPr>
          <w:p w14:paraId="027768D3" w14:textId="77777777" w:rsidR="00C32B9D" w:rsidRPr="00B676AA" w:rsidRDefault="00C32B9D">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gridSpan w:val="2"/>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gridSpan w:val="2"/>
            <w:shd w:val="clear" w:color="auto" w:fill="E7E6E6" w:themeFill="background2"/>
          </w:tcPr>
          <w:p w14:paraId="65B05982" w14:textId="7BD0BA3B" w:rsidR="002E2126" w:rsidRPr="009D6D3E" w:rsidRDefault="002E2126">
            <w:pPr>
              <w:jc w:val="both"/>
              <w:rPr>
                <w:rFonts w:cstheme="minorHAnsi"/>
                <w:b/>
                <w:bCs/>
              </w:rPr>
            </w:pPr>
            <w:r w:rsidRPr="009D6D3E">
              <w:rPr>
                <w:rFonts w:cstheme="minorHAnsi"/>
                <w:b/>
                <w:bCs/>
              </w:rPr>
              <w:t>PVM</w:t>
            </w:r>
            <w:r>
              <w:rPr>
                <w:rFonts w:cstheme="minorHAnsi"/>
                <w:b/>
                <w:bCs/>
              </w:rPr>
              <w:t>*</w:t>
            </w:r>
            <w:r w:rsidR="003A4741">
              <w:rPr>
                <w:rFonts w:cstheme="minorHAnsi"/>
                <w:b/>
                <w:bCs/>
              </w:rPr>
              <w:t>*</w:t>
            </w:r>
            <w:r w:rsidRPr="009D6D3E">
              <w:rPr>
                <w:rFonts w:cstheme="minorHAnsi"/>
                <w:b/>
                <w:bCs/>
              </w:rPr>
              <w:t>:</w:t>
            </w:r>
          </w:p>
        </w:tc>
        <w:tc>
          <w:tcPr>
            <w:tcW w:w="687" w:type="pct"/>
            <w:gridSpan w:val="2"/>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gridSpan w:val="2"/>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4"/>
            <w:shd w:val="clear" w:color="auto" w:fill="E7E6E6" w:themeFill="background2"/>
          </w:tcPr>
          <w:p w14:paraId="291C0A37" w14:textId="0AB31B93" w:rsidR="002E2126" w:rsidRDefault="00C32B9D">
            <w:pPr>
              <w:rPr>
                <w:rFonts w:cstheme="minorHAnsi"/>
                <w:i/>
                <w:iCs/>
              </w:rPr>
            </w:pPr>
            <w:r>
              <w:rPr>
                <w:rFonts w:asciiTheme="minorHAnsi" w:hAnsiTheme="minorHAnsi" w:cstheme="minorHAnsi"/>
                <w:b/>
                <w:bCs/>
              </w:rPr>
              <w:t>Bendra preliminari p</w:t>
            </w:r>
            <w:r w:rsidR="002E2126" w:rsidRPr="00B676AA">
              <w:rPr>
                <w:rFonts w:asciiTheme="minorHAnsi" w:hAnsiTheme="minorHAnsi" w:cstheme="minorHAnsi"/>
                <w:b/>
                <w:bCs/>
              </w:rPr>
              <w:t>asiūlymo kaina su PVM</w:t>
            </w:r>
            <w:r w:rsidR="002E2126">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699F428" w:rsidR="002E2126" w:rsidRPr="003A4741" w:rsidRDefault="003A4741" w:rsidP="002E2126">
      <w:pPr>
        <w:spacing w:after="0" w:line="240" w:lineRule="auto"/>
        <w:jc w:val="both"/>
        <w:rPr>
          <w:rFonts w:eastAsia="Times New Roman" w:cstheme="minorHAnsi"/>
          <w:sz w:val="22"/>
          <w:szCs w:val="22"/>
          <w:lang w:eastAsia="en-US"/>
        </w:rPr>
      </w:pPr>
      <w:r w:rsidRPr="003A4741">
        <w:rPr>
          <w:rFonts w:eastAsia="Times New Roman" w:cstheme="minorHAnsi"/>
          <w:sz w:val="22"/>
          <w:szCs w:val="22"/>
          <w:lang w:eastAsia="en-US"/>
        </w:rPr>
        <w:t>*</w:t>
      </w:r>
      <w:r w:rsidRPr="006E03F8">
        <w:rPr>
          <w:rFonts w:cstheme="minorHAnsi"/>
          <w:b/>
          <w:bCs/>
          <w:i/>
          <w:iCs/>
          <w:sz w:val="22"/>
          <w:szCs w:val="22"/>
        </w:rPr>
        <w:t xml:space="preserve"> Tai maksimalus perkamų paslaugų kiekis, kurio perkančioji organizacija sutarties galiojimu metu neįsipareigoja išpirkti.</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rsidP="00C32B9D">
            <w:pPr>
              <w:ind w:firstLine="605"/>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569F5640"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3A4741">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2D57D2AA"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3A4741">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84DE5FC"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3A4741">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2889E57"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401258DF"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713F79">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9EE3C8A"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713F79">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5005C5">
              <w:rPr>
                <w:rFonts w:eastAsiaTheme="minorHAnsi" w:cstheme="minorHAnsi"/>
                <w:bCs/>
                <w:iCs/>
              </w:rPr>
              <w:fldChar w:fldCharType="begin"/>
            </w:r>
            <w:r w:rsidR="002E0D99" w:rsidRPr="005005C5">
              <w:rPr>
                <w:rFonts w:asciiTheme="minorHAnsi" w:eastAsiaTheme="minorHAnsi" w:cstheme="minorHAnsi"/>
                <w:bCs/>
                <w:iCs/>
              </w:rPr>
              <w:instrText xml:space="preserve"> REF  _Ref38898251  \* MERGEFORMAT </w:instrText>
            </w:r>
            <w:r w:rsidR="002E0D99" w:rsidRPr="005005C5">
              <w:rPr>
                <w:rFonts w:eastAsiaTheme="minorHAnsi" w:cstheme="minorHAnsi"/>
                <w:bCs/>
                <w:iCs/>
              </w:rPr>
              <w:fldChar w:fldCharType="separate"/>
            </w:r>
            <w:r w:rsidR="002E0D99" w:rsidRPr="005005C5">
              <w:rPr>
                <w:rFonts w:asciiTheme="minorHAnsi" w:eastAsia="Calibri" w:cstheme="minorHAnsi"/>
              </w:rPr>
              <w:t xml:space="preserve">Pirkimo sąlygų 7 priedas „EBVPD“ </w:t>
            </w:r>
            <w:r w:rsidR="002E0D99" w:rsidRPr="005005C5">
              <w:rPr>
                <w:rFonts w:asciiTheme="minorHAnsi" w:cstheme="minorHAnsi"/>
              </w:rPr>
              <w:t>(XML formatu)</w:t>
            </w:r>
            <w:r w:rsidR="002E0D99" w:rsidRPr="005005C5">
              <w:rPr>
                <w:rFonts w:eastAsiaTheme="minorHAnsi" w:cstheme="minorHAnsi"/>
                <w:bCs/>
                <w:iCs/>
              </w:rPr>
              <w:fldChar w:fldCharType="end"/>
            </w:r>
            <w:r w:rsidRPr="005005C5">
              <w:rPr>
                <w:rFonts w:asciiTheme="minorHAnsi" w:eastAsiaTheme="minorHAnsi" w:cstheme="minorHAnsi"/>
                <w:bCs/>
                <w:iCs/>
              </w:rPr>
              <w:t>.</w:t>
            </w:r>
            <w:r w:rsidRPr="005005C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5B8B3654" w:rsidR="002E2126" w:rsidRPr="00695A7A" w:rsidRDefault="002E2126" w:rsidP="005005C5">
            <w:pPr>
              <w:pStyle w:val="Sraopastraipa"/>
              <w:numPr>
                <w:ilvl w:val="0"/>
                <w:numId w:val="26"/>
              </w:numPr>
              <w:tabs>
                <w:tab w:val="left" w:pos="331"/>
              </w:tabs>
              <w:spacing w:after="160" w:line="20" w:lineRule="atLeast"/>
              <w:ind w:left="0" w:hanging="32"/>
              <w:rPr>
                <w:rFonts w:asciiTheme="minorHAnsi" w:cstheme="minorHAnsi"/>
                <w:bCs/>
                <w:iCs/>
              </w:rPr>
            </w:pPr>
            <w:r w:rsidRPr="5F231C8B">
              <w:rPr>
                <w:rFonts w:asciiTheme="minorHAnsi"/>
              </w:rPr>
              <w:t xml:space="preserve">kiekvienas ūkio subjektas, kurio pajėgumais remiasi tiekėjas pagal VPĮ 49 str. </w:t>
            </w:r>
            <w:r w:rsidRPr="5F231C8B">
              <w:rPr>
                <w:rFonts w:asciiTheme="minorHAnsi"/>
              </w:rPr>
              <w:lastRenderedPageBreak/>
              <w:t>(jei yra)</w:t>
            </w:r>
            <w:r w:rsidR="0079791B">
              <w:rPr>
                <w:rFonts w:asciiTheme="minorHAnsi"/>
              </w:rPr>
              <w:t xml:space="preserve"> (šis reikalavimas netaikomas </w:t>
            </w:r>
            <w:proofErr w:type="spellStart"/>
            <w:r w:rsidR="0079791B">
              <w:rPr>
                <w:rFonts w:asciiTheme="minorHAnsi"/>
              </w:rPr>
              <w:t>kvazisubtiekėjams</w:t>
            </w:r>
            <w:proofErr w:type="spellEnd"/>
            <w:r w:rsidR="0079791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4A6FB375" w:rsidR="002E2126" w:rsidRPr="00636C03" w:rsidRDefault="0079791B"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A447794"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79791B">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6FAC4E11" w:rsidR="002E2126" w:rsidRPr="00752F22" w:rsidRDefault="0079791B"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2CF5A5BF"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C5147D">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5E5B4B" w:rsidRPr="001B11D7" w14:paraId="52743744"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F4C5E" w14:textId="403BD232" w:rsidR="005E5B4B" w:rsidRPr="005E5B4B" w:rsidRDefault="0079791B" w:rsidP="5F231C8B">
            <w:pPr>
              <w:rPr>
                <w:rFonts w:ascii="Calibri" w:hAnsi="Calibri" w:cs="Calibri"/>
              </w:rPr>
            </w:pPr>
            <w:r>
              <w:rPr>
                <w:rFonts w:ascii="Calibri" w:hAnsi="Calibri" w:cs="Calibri"/>
              </w:rPr>
              <w:t>6</w:t>
            </w:r>
            <w:r w:rsidR="005E5B4B" w:rsidRPr="005E5B4B">
              <w:rPr>
                <w:rFonts w:ascii="Calibri" w:hAnsi="Calibri" w:cs="Calibri"/>
              </w:rPr>
              <w:t xml:space="preserve">.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1A670" w14:textId="2C0ADA1B" w:rsidR="005E5B4B" w:rsidRPr="005E5B4B" w:rsidRDefault="005E5B4B" w:rsidP="5F231C8B">
            <w:pPr>
              <w:rPr>
                <w:rFonts w:ascii="Calibri" w:hAnsi="Calibri" w:cs="Calibri"/>
                <w:color w:val="000000" w:themeColor="text1"/>
                <w:sz w:val="22"/>
                <w:szCs w:val="22"/>
              </w:rPr>
            </w:pPr>
            <w:r w:rsidRPr="005E5B4B">
              <w:rPr>
                <w:rFonts w:ascii="Calibri" w:hAnsi="Calibri" w:cs="Calibri"/>
                <w:color w:val="000000" w:themeColor="text1"/>
                <w:sz w:val="22"/>
                <w:szCs w:val="22"/>
              </w:rPr>
              <w:t>Užpildytas pirkimo sąlygų 11 priedas „</w:t>
            </w:r>
            <w:r w:rsidRPr="005E5B4B">
              <w:rPr>
                <w:rFonts w:ascii="Calibri" w:hAnsi="Calibri" w:cs="Calibri"/>
                <w:sz w:val="22"/>
                <w:szCs w:val="22"/>
              </w:rPr>
              <w:t>Pažyma, patvirtinanti  specialisto (-ų) atitiktį ekonominio naudingumo vertinimo kriterijams</w:t>
            </w:r>
            <w:r w:rsidRPr="005E5B4B">
              <w:rPr>
                <w:rFonts w:ascii="Calibri" w:hAnsi="Calibri" w:cs="Calibri"/>
                <w:color w:val="000000" w:themeColor="text1"/>
                <w:sz w:val="22"/>
                <w:szCs w:val="22"/>
              </w:rPr>
              <w:t>“</w:t>
            </w:r>
            <w:r w:rsidR="00C5147D" w:rsidRPr="00246771">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ECED" w14:textId="77777777" w:rsidR="005E5B4B" w:rsidRPr="00A855F1" w:rsidRDefault="005E5B4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42EC" w14:textId="77777777" w:rsidR="005E5B4B" w:rsidRPr="00A855F1" w:rsidRDefault="005E5B4B">
            <w:pPr>
              <w:jc w:val="both"/>
              <w:rPr>
                <w:rFonts w:cstheme="minorHAnsi"/>
              </w:rPr>
            </w:pPr>
          </w:p>
        </w:tc>
      </w:tr>
      <w:tr w:rsidR="00BF3B18" w:rsidRPr="001B11D7" w14:paraId="74C9C4A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346CF" w14:textId="77777777" w:rsidR="00BF3B18" w:rsidRPr="005E5B4B" w:rsidDel="0079791B" w:rsidRDefault="00BF3B18" w:rsidP="5F231C8B">
            <w:pPr>
              <w:rPr>
                <w:rFonts w:ascii="Calibri" w:hAnsi="Calibri" w:cs="Calibr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3848" w14:textId="77777777" w:rsidR="00BF3B18" w:rsidRPr="005E5B4B" w:rsidRDefault="00BF3B18" w:rsidP="5F231C8B">
            <w:pPr>
              <w:rPr>
                <w:rFonts w:ascii="Calibri" w:hAnsi="Calibri" w:cs="Calibri"/>
                <w:color w:val="000000" w:themeColor="text1"/>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0E21" w14:textId="77777777" w:rsidR="00BF3B18" w:rsidRPr="00A855F1" w:rsidRDefault="00BF3B1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6D804" w14:textId="77777777" w:rsidR="00BF3B18" w:rsidRPr="00A855F1" w:rsidRDefault="00BF3B18">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2371C6B" w14:textId="5F75A174" w:rsidR="00CE51CD" w:rsidRPr="00E77999" w:rsidRDefault="00CE51CD" w:rsidP="00E77999">
      <w:pPr>
        <w:suppressAutoHyphens/>
        <w:spacing w:after="0" w:line="240" w:lineRule="auto"/>
        <w:ind w:firstLine="567"/>
        <w:jc w:val="both"/>
        <w:rPr>
          <w:rFonts w:eastAsia="Times New Roman" w:cstheme="minorHAnsi"/>
          <w:sz w:val="22"/>
          <w:szCs w:val="22"/>
          <w:lang w:eastAsia="en-US"/>
        </w:rPr>
      </w:pPr>
    </w:p>
    <w:p w14:paraId="7EFCD7C8" w14:textId="51FB90EB"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C53EAF">
        <w:rPr>
          <w:rFonts w:eastAsia="Times New Roman" w:cstheme="minorHAnsi"/>
          <w:sz w:val="22"/>
          <w:szCs w:val="22"/>
          <w:lang w:eastAsia="en-US"/>
        </w:rPr>
        <w:t>.</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24F8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5E5B4B" w:rsidRDefault="002E2126" w:rsidP="006D3ED2">
      <w:pPr>
        <w:jc w:val="center"/>
        <w:rPr>
          <w:rFonts w:cstheme="minorHAnsi"/>
          <w:b/>
          <w:bCs/>
          <w:smallCaps/>
          <w:sz w:val="22"/>
          <w:szCs w:val="22"/>
        </w:rPr>
      </w:pPr>
    </w:p>
    <w:p w14:paraId="70CE8D28" w14:textId="77777777" w:rsidR="00D33821" w:rsidRPr="005E5B4B"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16180592"/>
      <w:bookmarkStart w:id="85" w:name="_Ref38285444"/>
      <w:bookmarkStart w:id="86" w:name="_Ref38291496"/>
      <w:bookmarkStart w:id="87" w:name="_Toc190416445"/>
      <w:r w:rsidRPr="005E5B4B">
        <w:rPr>
          <w:rFonts w:asciiTheme="minorHAnsi" w:eastAsia="Calibri" w:hAnsiTheme="minorHAnsi" w:cstheme="minorHAnsi"/>
          <w:color w:val="auto"/>
          <w:sz w:val="22"/>
          <w:szCs w:val="22"/>
        </w:rPr>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62F66AE2" w14:textId="77777777" w:rsidR="003D47E3" w:rsidRPr="00943984" w:rsidRDefault="003D47E3" w:rsidP="003D47E3">
      <w:pPr>
        <w:spacing w:after="0" w:line="240" w:lineRule="auto"/>
        <w:ind w:firstLine="567"/>
        <w:rPr>
          <w:rFonts w:cstheme="minorHAnsi"/>
          <w:sz w:val="22"/>
          <w:szCs w:val="22"/>
        </w:rPr>
      </w:pPr>
      <w:r w:rsidRPr="00943984">
        <w:rPr>
          <w:rFonts w:eastAsia="Calibri" w:cstheme="minorHAnsi"/>
          <w:sz w:val="22"/>
          <w:szCs w:val="22"/>
        </w:rPr>
        <w:t>Perkančioji organizacija ekonomiškai naudingiausią pasiūlymą išrenka pagal kainos ir kokybės santykį.</w:t>
      </w:r>
    </w:p>
    <w:p w14:paraId="226F3AFE" w14:textId="77777777" w:rsidR="003D47E3" w:rsidRPr="00943984" w:rsidRDefault="003D47E3" w:rsidP="003D47E3">
      <w:pPr>
        <w:pStyle w:val="Sraopastraipa"/>
        <w:numPr>
          <w:ilvl w:val="1"/>
          <w:numId w:val="57"/>
        </w:numPr>
        <w:spacing w:after="0" w:line="240" w:lineRule="auto"/>
        <w:ind w:left="0" w:firstLine="567"/>
        <w:jc w:val="both"/>
        <w:rPr>
          <w:rFonts w:cstheme="minorHAnsi"/>
          <w:sz w:val="22"/>
          <w:szCs w:val="22"/>
        </w:rPr>
      </w:pPr>
      <w:r w:rsidRPr="00943984">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3D47E3" w:rsidRPr="00181437" w14:paraId="236D0826" w14:textId="77777777" w:rsidTr="00943984">
        <w:tc>
          <w:tcPr>
            <w:tcW w:w="5983" w:type="dxa"/>
            <w:vAlign w:val="center"/>
          </w:tcPr>
          <w:p w14:paraId="2036E26A" w14:textId="77777777" w:rsidR="003D47E3" w:rsidRPr="00943984" w:rsidRDefault="003D47E3" w:rsidP="00943984">
            <w:pPr>
              <w:suppressAutoHyphens/>
              <w:rPr>
                <w:rFonts w:asciiTheme="minorHAnsi" w:cstheme="minorHAnsi"/>
                <w:b/>
                <w:bCs/>
                <w:sz w:val="22"/>
                <w:szCs w:val="22"/>
              </w:rPr>
            </w:pPr>
            <w:r w:rsidRPr="00943984">
              <w:rPr>
                <w:rFonts w:cstheme="minorHAnsi"/>
                <w:b/>
                <w:bCs/>
                <w:sz w:val="22"/>
                <w:szCs w:val="22"/>
              </w:rPr>
              <w:t>Vertinimo kriterijai</w:t>
            </w:r>
          </w:p>
        </w:tc>
        <w:tc>
          <w:tcPr>
            <w:tcW w:w="3645" w:type="dxa"/>
            <w:vAlign w:val="center"/>
          </w:tcPr>
          <w:p w14:paraId="7498C290" w14:textId="77777777" w:rsidR="003D47E3" w:rsidRPr="00943984" w:rsidRDefault="003D47E3" w:rsidP="00943984">
            <w:pPr>
              <w:suppressAutoHyphens/>
              <w:rPr>
                <w:rFonts w:asciiTheme="minorHAnsi" w:cstheme="minorHAnsi"/>
                <w:sz w:val="22"/>
                <w:szCs w:val="22"/>
              </w:rPr>
            </w:pPr>
            <w:r w:rsidRPr="00943984">
              <w:rPr>
                <w:rFonts w:cstheme="minorHAnsi"/>
                <w:b/>
                <w:bCs/>
                <w:color w:val="000000" w:themeColor="text1"/>
                <w:sz w:val="22"/>
                <w:szCs w:val="22"/>
              </w:rPr>
              <w:t>Lyginamasis kriterijaus svoris ekonominio naudingumo vertinime</w:t>
            </w:r>
          </w:p>
        </w:tc>
      </w:tr>
      <w:tr w:rsidR="003D47E3" w:rsidRPr="00181437" w14:paraId="25A7D6BA" w14:textId="77777777" w:rsidTr="00943984">
        <w:tc>
          <w:tcPr>
            <w:tcW w:w="5983" w:type="dxa"/>
          </w:tcPr>
          <w:p w14:paraId="28DE5AC5" w14:textId="55CEB352" w:rsidR="003D47E3" w:rsidRPr="00943984" w:rsidRDefault="003D47E3" w:rsidP="00943984">
            <w:pPr>
              <w:suppressAutoHyphens/>
              <w:rPr>
                <w:rFonts w:asciiTheme="minorHAnsi" w:cstheme="minorHAnsi"/>
                <w:sz w:val="22"/>
                <w:szCs w:val="22"/>
              </w:rPr>
            </w:pPr>
            <w:r w:rsidRPr="00943984">
              <w:rPr>
                <w:rFonts w:cstheme="minorHAnsi"/>
                <w:sz w:val="22"/>
                <w:szCs w:val="22"/>
              </w:rPr>
              <w:t xml:space="preserve">Pirmas kriterijus </w:t>
            </w:r>
            <w:r w:rsidRPr="00943984">
              <w:rPr>
                <w:rFonts w:cstheme="minorHAnsi"/>
                <w:sz w:val="22"/>
                <w:szCs w:val="22"/>
              </w:rPr>
              <w:t>–</w:t>
            </w:r>
            <w:r w:rsidRPr="00943984">
              <w:rPr>
                <w:rFonts w:cstheme="minorHAnsi"/>
                <w:sz w:val="22"/>
                <w:szCs w:val="22"/>
              </w:rPr>
              <w:t xml:space="preserve"> </w:t>
            </w:r>
            <w:r w:rsidRPr="003D47E3">
              <w:rPr>
                <w:rFonts w:cstheme="minorHAnsi"/>
                <w:b/>
                <w:bCs/>
                <w:sz w:val="22"/>
                <w:szCs w:val="22"/>
              </w:rPr>
              <w:t>Savi</w:t>
            </w:r>
            <w:r w:rsidRPr="003D47E3">
              <w:rPr>
                <w:rFonts w:cstheme="minorHAnsi"/>
                <w:b/>
                <w:bCs/>
                <w:sz w:val="22"/>
                <w:szCs w:val="22"/>
              </w:rPr>
              <w:t>ž</w:t>
            </w:r>
            <w:r w:rsidRPr="003D47E3">
              <w:rPr>
                <w:rFonts w:cstheme="minorHAnsi"/>
                <w:b/>
                <w:bCs/>
                <w:sz w:val="22"/>
                <w:szCs w:val="22"/>
              </w:rPr>
              <w:t>udybi</w:t>
            </w:r>
            <w:r w:rsidRPr="003D47E3">
              <w:rPr>
                <w:rFonts w:cstheme="minorHAnsi"/>
                <w:b/>
                <w:bCs/>
                <w:sz w:val="22"/>
                <w:szCs w:val="22"/>
              </w:rPr>
              <w:t>ų</w:t>
            </w:r>
            <w:r w:rsidRPr="003D47E3">
              <w:rPr>
                <w:rFonts w:cstheme="minorHAnsi"/>
                <w:b/>
                <w:bCs/>
                <w:sz w:val="22"/>
                <w:szCs w:val="22"/>
              </w:rPr>
              <w:t xml:space="preserve"> prevencijos stovykl</w:t>
            </w:r>
            <w:r w:rsidRPr="003D47E3">
              <w:rPr>
                <w:rFonts w:cstheme="minorHAnsi"/>
                <w:b/>
                <w:bCs/>
                <w:sz w:val="22"/>
                <w:szCs w:val="22"/>
              </w:rPr>
              <w:t>ų</w:t>
            </w:r>
            <w:r w:rsidRPr="003D47E3">
              <w:rPr>
                <w:rFonts w:cstheme="minorHAnsi"/>
                <w:b/>
                <w:bCs/>
                <w:sz w:val="22"/>
                <w:szCs w:val="22"/>
              </w:rPr>
              <w:t xml:space="preserve"> senjorams organizavimo paslaug</w:t>
            </w:r>
            <w:r>
              <w:rPr>
                <w:rFonts w:cstheme="minorHAnsi"/>
                <w:b/>
                <w:bCs/>
                <w:sz w:val="22"/>
                <w:szCs w:val="22"/>
              </w:rPr>
              <w:t>ų</w:t>
            </w:r>
            <w:r>
              <w:rPr>
                <w:rFonts w:cstheme="minorHAnsi"/>
                <w:b/>
                <w:bCs/>
                <w:sz w:val="22"/>
                <w:szCs w:val="22"/>
              </w:rPr>
              <w:t xml:space="preserve"> kaina </w:t>
            </w:r>
            <w:r w:rsidRPr="00943984">
              <w:rPr>
                <w:rFonts w:cstheme="minorHAnsi"/>
                <w:b/>
                <w:bCs/>
                <w:sz w:val="22"/>
                <w:szCs w:val="22"/>
              </w:rPr>
              <w:t>(C)</w:t>
            </w:r>
          </w:p>
        </w:tc>
        <w:tc>
          <w:tcPr>
            <w:tcW w:w="3645" w:type="dxa"/>
          </w:tcPr>
          <w:p w14:paraId="754CFD8C" w14:textId="77777777" w:rsidR="003D47E3" w:rsidRPr="00943984" w:rsidRDefault="003D47E3" w:rsidP="00943984">
            <w:pPr>
              <w:suppressAutoHyphens/>
              <w:jc w:val="center"/>
              <w:rPr>
                <w:rFonts w:asciiTheme="minorHAnsi" w:cstheme="minorHAnsi"/>
                <w:sz w:val="22"/>
                <w:szCs w:val="22"/>
              </w:rPr>
            </w:pPr>
            <w:r w:rsidRPr="00943984">
              <w:rPr>
                <w:rFonts w:cstheme="minorHAnsi"/>
                <w:sz w:val="22"/>
                <w:szCs w:val="22"/>
              </w:rPr>
              <w:t>X=60</w:t>
            </w:r>
          </w:p>
        </w:tc>
      </w:tr>
      <w:tr w:rsidR="003D47E3" w:rsidRPr="00181437" w14:paraId="1907D5B7" w14:textId="77777777" w:rsidTr="00943984">
        <w:tc>
          <w:tcPr>
            <w:tcW w:w="5983" w:type="dxa"/>
          </w:tcPr>
          <w:p w14:paraId="32E56295" w14:textId="4034F983" w:rsidR="003D47E3" w:rsidRPr="00943984" w:rsidRDefault="003D47E3" w:rsidP="00943984">
            <w:pPr>
              <w:suppressAutoHyphens/>
              <w:rPr>
                <w:rFonts w:asciiTheme="minorHAnsi" w:cstheme="minorHAnsi"/>
                <w:iCs/>
                <w:sz w:val="22"/>
                <w:szCs w:val="22"/>
              </w:rPr>
            </w:pPr>
            <w:r w:rsidRPr="00943984">
              <w:rPr>
                <w:rFonts w:cstheme="minorHAnsi"/>
                <w:iCs/>
                <w:sz w:val="22"/>
                <w:szCs w:val="22"/>
              </w:rPr>
              <w:t xml:space="preserve">Antras kriterijus </w:t>
            </w:r>
            <w:r w:rsidRPr="00943984">
              <w:rPr>
                <w:rFonts w:cstheme="minorHAnsi"/>
                <w:iCs/>
                <w:sz w:val="22"/>
                <w:szCs w:val="22"/>
              </w:rPr>
              <w:t>–</w:t>
            </w:r>
            <w:r w:rsidRPr="00943984">
              <w:rPr>
                <w:rFonts w:cstheme="minorHAnsi"/>
                <w:iCs/>
                <w:sz w:val="22"/>
                <w:szCs w:val="22"/>
              </w:rPr>
              <w:t xml:space="preserve"> </w:t>
            </w:r>
            <w:r w:rsidR="00D2131B">
              <w:rPr>
                <w:rFonts w:cstheme="minorHAnsi"/>
                <w:b/>
                <w:bCs/>
                <w:iCs/>
                <w:sz w:val="22"/>
                <w:szCs w:val="22"/>
              </w:rPr>
              <w:t>stovyklos vadovo patirtis</w:t>
            </w:r>
            <w:r w:rsidRPr="00943984">
              <w:rPr>
                <w:rFonts w:cstheme="minorHAnsi"/>
                <w:b/>
                <w:bCs/>
                <w:iCs/>
                <w:sz w:val="22"/>
                <w:szCs w:val="22"/>
              </w:rPr>
              <w:t xml:space="preserve"> (T</w:t>
            </w:r>
            <w:r w:rsidRPr="00943984">
              <w:rPr>
                <w:rFonts w:cstheme="minorHAnsi"/>
                <w:b/>
                <w:bCs/>
                <w:iCs/>
                <w:sz w:val="22"/>
                <w:szCs w:val="22"/>
                <w:vertAlign w:val="subscript"/>
              </w:rPr>
              <w:t>1</w:t>
            </w:r>
            <w:r w:rsidRPr="00943984">
              <w:rPr>
                <w:rFonts w:cstheme="minorHAnsi"/>
                <w:b/>
                <w:bCs/>
                <w:iCs/>
                <w:sz w:val="22"/>
                <w:szCs w:val="22"/>
              </w:rPr>
              <w:t>)</w:t>
            </w:r>
            <w:r w:rsidRPr="00943984" w:rsidDel="00CA3EE0">
              <w:rPr>
                <w:rFonts w:cstheme="minorHAnsi"/>
                <w:b/>
                <w:bCs/>
                <w:iCs/>
                <w:sz w:val="22"/>
                <w:szCs w:val="22"/>
              </w:rPr>
              <w:t xml:space="preserve"> </w:t>
            </w:r>
          </w:p>
        </w:tc>
        <w:tc>
          <w:tcPr>
            <w:tcW w:w="3645" w:type="dxa"/>
          </w:tcPr>
          <w:p w14:paraId="2503ACC5" w14:textId="3B44CD4C" w:rsidR="003D47E3" w:rsidRPr="00943984" w:rsidRDefault="003D47E3" w:rsidP="00943984">
            <w:pPr>
              <w:suppressAutoHyphens/>
              <w:jc w:val="center"/>
              <w:rPr>
                <w:rFonts w:asciiTheme="minorHAnsi" w:cstheme="minorHAnsi"/>
                <w:sz w:val="22"/>
                <w:szCs w:val="22"/>
              </w:rPr>
            </w:pPr>
            <w:r w:rsidRPr="00943984">
              <w:rPr>
                <w:rFonts w:cstheme="minorHAnsi"/>
                <w:sz w:val="22"/>
                <w:szCs w:val="22"/>
              </w:rPr>
              <w:t>Y</w:t>
            </w:r>
            <w:r w:rsidRPr="00943984">
              <w:rPr>
                <w:rFonts w:cstheme="minorHAnsi"/>
                <w:sz w:val="22"/>
                <w:szCs w:val="22"/>
                <w:vertAlign w:val="subscript"/>
              </w:rPr>
              <w:t>1</w:t>
            </w:r>
            <w:r w:rsidRPr="00943984">
              <w:rPr>
                <w:rFonts w:cstheme="minorHAnsi"/>
                <w:sz w:val="22"/>
                <w:szCs w:val="22"/>
              </w:rPr>
              <w:t>=</w:t>
            </w:r>
            <w:r w:rsidR="00D2131B">
              <w:rPr>
                <w:rFonts w:cstheme="minorHAnsi"/>
                <w:sz w:val="22"/>
                <w:szCs w:val="22"/>
              </w:rPr>
              <w:t>4</w:t>
            </w:r>
            <w:r w:rsidRPr="00943984">
              <w:rPr>
                <w:rFonts w:cstheme="minorHAnsi"/>
                <w:sz w:val="22"/>
                <w:szCs w:val="22"/>
              </w:rPr>
              <w:t>0</w:t>
            </w:r>
          </w:p>
        </w:tc>
      </w:tr>
    </w:tbl>
    <w:p w14:paraId="22455690" w14:textId="77777777" w:rsidR="003D47E3" w:rsidRPr="00943984" w:rsidRDefault="003D47E3" w:rsidP="003D47E3">
      <w:pPr>
        <w:spacing w:after="0" w:line="240" w:lineRule="auto"/>
        <w:jc w:val="both"/>
        <w:rPr>
          <w:rFonts w:cstheme="minorHAnsi"/>
          <w:sz w:val="22"/>
          <w:szCs w:val="22"/>
        </w:rPr>
      </w:pPr>
    </w:p>
    <w:p w14:paraId="59169765" w14:textId="77777777" w:rsidR="003D47E3" w:rsidRPr="00943984" w:rsidRDefault="003D47E3" w:rsidP="003D47E3">
      <w:pPr>
        <w:pStyle w:val="Sraopastraipa"/>
        <w:numPr>
          <w:ilvl w:val="1"/>
          <w:numId w:val="57"/>
        </w:numPr>
        <w:spacing w:after="0" w:line="240" w:lineRule="auto"/>
        <w:ind w:left="0" w:firstLine="567"/>
        <w:jc w:val="both"/>
        <w:rPr>
          <w:rFonts w:cstheme="minorHAnsi"/>
          <w:sz w:val="22"/>
          <w:szCs w:val="22"/>
        </w:rPr>
      </w:pPr>
      <w:r w:rsidRPr="00943984">
        <w:rPr>
          <w:rFonts w:cstheme="minorHAnsi"/>
          <w:sz w:val="22"/>
          <w:szCs w:val="22"/>
        </w:rPr>
        <w:t>Ekonominis naudingumas (S) apskaičiuojamas sudedant tiekėjo pasiūlymo kainos C ir kitų kriterijų (T) balus:</w:t>
      </w:r>
    </w:p>
    <w:p w14:paraId="52BAE9AA" w14:textId="77777777" w:rsidR="003D47E3" w:rsidRPr="00943984" w:rsidRDefault="003D47E3" w:rsidP="003D47E3">
      <w:pPr>
        <w:spacing w:after="0" w:line="240" w:lineRule="auto"/>
        <w:jc w:val="both"/>
        <w:rPr>
          <w:rFonts w:cstheme="minorHAnsi"/>
          <w:sz w:val="22"/>
          <w:szCs w:val="22"/>
        </w:rPr>
      </w:pPr>
    </w:p>
    <w:p w14:paraId="67A2EEC7" w14:textId="77777777" w:rsidR="003D47E3" w:rsidRPr="00943984" w:rsidRDefault="003D47E3" w:rsidP="003D47E3">
      <w:pPr>
        <w:pStyle w:val="Sraopastraipa"/>
        <w:spacing w:after="0" w:line="240" w:lineRule="auto"/>
        <w:ind w:left="567"/>
        <w:jc w:val="both"/>
        <w:rPr>
          <w:rFonts w:cstheme="minorHAnsi"/>
          <w:sz w:val="22"/>
          <w:szCs w:val="22"/>
        </w:rPr>
      </w:pPr>
      <w:r w:rsidRPr="00943984">
        <w:rPr>
          <w:rFonts w:cstheme="minorHAnsi"/>
          <w:i/>
          <w:iCs/>
          <w:sz w:val="22"/>
          <w:szCs w:val="22"/>
        </w:rPr>
        <w:t>S = C + T</w:t>
      </w:r>
      <w:r w:rsidRPr="00943984">
        <w:rPr>
          <w:rFonts w:cstheme="minorHAnsi"/>
          <w:sz w:val="22"/>
          <w:szCs w:val="22"/>
        </w:rPr>
        <w:t>.</w:t>
      </w:r>
    </w:p>
    <w:p w14:paraId="70AF4831" w14:textId="77777777" w:rsidR="003D47E3" w:rsidRPr="00943984" w:rsidRDefault="003D47E3" w:rsidP="003D47E3">
      <w:pPr>
        <w:spacing w:after="0" w:line="240" w:lineRule="auto"/>
        <w:jc w:val="both"/>
        <w:rPr>
          <w:rFonts w:cstheme="minorHAnsi"/>
          <w:sz w:val="22"/>
          <w:szCs w:val="22"/>
        </w:rPr>
      </w:pPr>
    </w:p>
    <w:p w14:paraId="0F718254" w14:textId="77777777" w:rsidR="003D47E3" w:rsidRPr="00943984" w:rsidRDefault="003D47E3" w:rsidP="003D47E3">
      <w:pPr>
        <w:pStyle w:val="Sraopastraipa"/>
        <w:numPr>
          <w:ilvl w:val="1"/>
          <w:numId w:val="57"/>
        </w:numPr>
        <w:spacing w:after="0" w:line="240" w:lineRule="auto"/>
        <w:ind w:left="0" w:firstLine="567"/>
        <w:jc w:val="both"/>
        <w:rPr>
          <w:rFonts w:cstheme="minorHAnsi"/>
          <w:sz w:val="22"/>
          <w:szCs w:val="22"/>
        </w:rPr>
      </w:pPr>
      <w:r w:rsidRPr="00943984">
        <w:rPr>
          <w:rFonts w:cstheme="minorHAnsi"/>
          <w:sz w:val="22"/>
          <w:szCs w:val="22"/>
        </w:rPr>
        <w:t>Pasiūlymo kainos (C) balai apskaičiuojami mažiausios pasiūlytos kainos (</w:t>
      </w:r>
      <w:proofErr w:type="spellStart"/>
      <w:r w:rsidRPr="00943984">
        <w:rPr>
          <w:rFonts w:cstheme="minorHAnsi"/>
          <w:sz w:val="22"/>
          <w:szCs w:val="22"/>
        </w:rPr>
        <w:t>C</w:t>
      </w:r>
      <w:r w:rsidRPr="00943984">
        <w:rPr>
          <w:rFonts w:cstheme="minorHAnsi"/>
          <w:sz w:val="22"/>
          <w:szCs w:val="22"/>
          <w:vertAlign w:val="subscript"/>
        </w:rPr>
        <w:t>min</w:t>
      </w:r>
      <w:proofErr w:type="spellEnd"/>
      <w:r w:rsidRPr="00943984">
        <w:rPr>
          <w:rFonts w:cstheme="minorHAnsi"/>
          <w:sz w:val="22"/>
          <w:szCs w:val="22"/>
        </w:rPr>
        <w:t>) ir vertinamo pasiūlymo kainos (</w:t>
      </w:r>
      <w:proofErr w:type="spellStart"/>
      <w:r w:rsidRPr="00943984">
        <w:rPr>
          <w:rFonts w:cstheme="minorHAnsi"/>
          <w:sz w:val="22"/>
          <w:szCs w:val="22"/>
        </w:rPr>
        <w:t>C</w:t>
      </w:r>
      <w:r w:rsidRPr="00943984">
        <w:rPr>
          <w:rFonts w:cstheme="minorHAnsi"/>
          <w:sz w:val="22"/>
          <w:szCs w:val="22"/>
          <w:vertAlign w:val="subscript"/>
        </w:rPr>
        <w:t>p</w:t>
      </w:r>
      <w:proofErr w:type="spellEnd"/>
      <w:r w:rsidRPr="00943984">
        <w:rPr>
          <w:rFonts w:cstheme="minorHAnsi"/>
          <w:sz w:val="22"/>
          <w:szCs w:val="22"/>
        </w:rPr>
        <w:t>) santykį padauginant iš kainos lyginamojo svorio (X):</w:t>
      </w:r>
    </w:p>
    <w:p w14:paraId="10A1942E" w14:textId="77777777" w:rsidR="003D47E3" w:rsidRPr="00943984" w:rsidRDefault="003D47E3" w:rsidP="003D47E3">
      <w:pPr>
        <w:spacing w:after="0" w:line="240" w:lineRule="auto"/>
        <w:jc w:val="both"/>
        <w:rPr>
          <w:rFonts w:cstheme="minorHAnsi"/>
          <w:sz w:val="22"/>
          <w:szCs w:val="22"/>
        </w:rPr>
      </w:pPr>
    </w:p>
    <w:p w14:paraId="21BE5D03" w14:textId="77777777" w:rsidR="003D47E3" w:rsidRPr="00943984" w:rsidRDefault="003D47E3" w:rsidP="003D47E3">
      <w:pPr>
        <w:pStyle w:val="Sraopastraipa"/>
        <w:spacing w:after="0" w:line="240" w:lineRule="auto"/>
        <w:ind w:left="567"/>
        <w:jc w:val="both"/>
        <w:rPr>
          <w:rFonts w:cstheme="minorHAnsi"/>
          <w:sz w:val="22"/>
          <w:szCs w:val="22"/>
        </w:rPr>
      </w:pPr>
      <w:r w:rsidRPr="00021AC5">
        <w:rPr>
          <w:rFonts w:cstheme="minorHAnsi"/>
          <w:sz w:val="22"/>
          <w:szCs w:val="22"/>
        </w:rPr>
        <w:object w:dxaOrig="1300" w:dyaOrig="720" w14:anchorId="21982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36.5pt" o:ole="" fillcolor="window">
            <v:imagedata r:id="rId16" o:title=""/>
          </v:shape>
          <o:OLEObject Type="Embed" ProgID="Equation.3" ShapeID="_x0000_i1025" DrawAspect="Content" ObjectID="_1827297971" r:id="rId17"/>
        </w:object>
      </w:r>
      <w:r w:rsidRPr="00943984">
        <w:rPr>
          <w:rFonts w:cstheme="minorHAnsi"/>
          <w:sz w:val="22"/>
          <w:szCs w:val="22"/>
        </w:rPr>
        <w:t>.</w:t>
      </w:r>
    </w:p>
    <w:p w14:paraId="1F030DB0" w14:textId="77777777" w:rsidR="003D47E3" w:rsidRPr="00943984" w:rsidRDefault="003D47E3" w:rsidP="003D47E3">
      <w:pPr>
        <w:spacing w:after="0" w:line="240" w:lineRule="auto"/>
        <w:jc w:val="both"/>
        <w:rPr>
          <w:rFonts w:cstheme="minorHAnsi"/>
          <w:sz w:val="22"/>
          <w:szCs w:val="22"/>
        </w:rPr>
      </w:pPr>
    </w:p>
    <w:p w14:paraId="5B4F6D69" w14:textId="23F3CFAB" w:rsidR="003D47E3" w:rsidRPr="00246771" w:rsidRDefault="00224769" w:rsidP="00246771">
      <w:pPr>
        <w:suppressAutoHyphens/>
        <w:spacing w:after="0" w:line="240" w:lineRule="auto"/>
        <w:ind w:left="720"/>
        <w:jc w:val="both"/>
        <w:rPr>
          <w:rFonts w:cstheme="minorHAnsi"/>
          <w:sz w:val="22"/>
          <w:szCs w:val="22"/>
        </w:rPr>
      </w:pPr>
      <w:r>
        <w:rPr>
          <w:rFonts w:cstheme="minorHAnsi"/>
          <w:b/>
          <w:bCs/>
          <w:sz w:val="22"/>
          <w:szCs w:val="22"/>
        </w:rPr>
        <w:t xml:space="preserve">2. </w:t>
      </w:r>
      <w:r w:rsidR="003D47E3" w:rsidRPr="00246771">
        <w:rPr>
          <w:rFonts w:cstheme="minorHAnsi"/>
          <w:b/>
          <w:bCs/>
          <w:sz w:val="22"/>
          <w:szCs w:val="22"/>
        </w:rPr>
        <w:t>Antrojo kriterijaus</w:t>
      </w:r>
      <w:r w:rsidR="003D47E3" w:rsidRPr="00246771">
        <w:rPr>
          <w:rFonts w:cstheme="minorHAnsi"/>
          <w:sz w:val="22"/>
          <w:szCs w:val="22"/>
        </w:rPr>
        <w:t xml:space="preserve"> </w:t>
      </w:r>
      <w:r w:rsidR="003D47E3" w:rsidRPr="00246771">
        <w:rPr>
          <w:rFonts w:cstheme="minorHAnsi"/>
          <w:b/>
          <w:bCs/>
          <w:sz w:val="22"/>
          <w:szCs w:val="22"/>
        </w:rPr>
        <w:t>(</w:t>
      </w:r>
      <w:r w:rsidR="003D47E3" w:rsidRPr="00246771">
        <w:rPr>
          <w:rFonts w:cstheme="minorHAnsi"/>
          <w:b/>
          <w:bCs/>
          <w:iCs/>
          <w:sz w:val="22"/>
          <w:szCs w:val="22"/>
        </w:rPr>
        <w:t>T</w:t>
      </w:r>
      <w:r w:rsidR="003D47E3" w:rsidRPr="00246771">
        <w:rPr>
          <w:rFonts w:cstheme="minorHAnsi"/>
          <w:b/>
          <w:bCs/>
          <w:iCs/>
          <w:sz w:val="22"/>
          <w:szCs w:val="22"/>
          <w:vertAlign w:val="subscript"/>
        </w:rPr>
        <w:t>1</w:t>
      </w:r>
      <w:r w:rsidR="003D47E3" w:rsidRPr="00246771">
        <w:rPr>
          <w:rFonts w:cstheme="minorHAnsi"/>
          <w:b/>
          <w:bCs/>
          <w:iCs/>
          <w:sz w:val="22"/>
          <w:szCs w:val="22"/>
        </w:rPr>
        <w:t xml:space="preserve">), t. y. </w:t>
      </w:r>
      <w:r w:rsidR="0055378B" w:rsidRPr="00246771">
        <w:rPr>
          <w:rFonts w:cstheme="minorHAnsi"/>
          <w:b/>
          <w:bCs/>
          <w:iCs/>
          <w:sz w:val="22"/>
          <w:szCs w:val="22"/>
          <w:lang w:eastAsia="en-US"/>
        </w:rPr>
        <w:t>stovyklos vadovo patirtis</w:t>
      </w:r>
      <w:r w:rsidR="003D47E3" w:rsidRPr="00246771">
        <w:rPr>
          <w:rFonts w:cstheme="minorHAnsi"/>
          <w:b/>
          <w:bCs/>
          <w:iCs/>
          <w:sz w:val="22"/>
          <w:szCs w:val="22"/>
        </w:rPr>
        <w:t xml:space="preserve">, </w:t>
      </w:r>
      <w:r w:rsidR="003D47E3" w:rsidRPr="00246771">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3D47E3" w:rsidRPr="00181437" w14:paraId="2D391E64"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4AA3" w14:textId="1C0FE6F8" w:rsidR="003D47E3" w:rsidRPr="00943984" w:rsidRDefault="003D47E3" w:rsidP="00943984">
            <w:pPr>
              <w:pStyle w:val="Sraopastraipa"/>
              <w:spacing w:after="0" w:line="240" w:lineRule="auto"/>
              <w:ind w:left="0" w:firstLine="567"/>
              <w:jc w:val="center"/>
              <w:rPr>
                <w:rFonts w:cstheme="minorHAnsi"/>
                <w:b/>
                <w:sz w:val="22"/>
                <w:szCs w:val="22"/>
              </w:rPr>
            </w:pPr>
            <w:r w:rsidRPr="00943984">
              <w:rPr>
                <w:rFonts w:cstheme="minorHAnsi"/>
                <w:b/>
                <w:sz w:val="22"/>
                <w:szCs w:val="22"/>
              </w:rPr>
              <w:t>Tiekėjo siūlom</w:t>
            </w:r>
            <w:r w:rsidR="0055378B">
              <w:rPr>
                <w:rFonts w:cstheme="minorHAnsi"/>
                <w:b/>
                <w:sz w:val="22"/>
                <w:szCs w:val="22"/>
              </w:rPr>
              <w:t>o</w:t>
            </w:r>
            <w:r w:rsidRPr="00943984">
              <w:rPr>
                <w:rFonts w:cstheme="minorHAnsi"/>
                <w:b/>
                <w:sz w:val="22"/>
                <w:szCs w:val="22"/>
              </w:rPr>
              <w:t xml:space="preserve"> </w:t>
            </w:r>
            <w:r w:rsidR="0055378B">
              <w:rPr>
                <w:rFonts w:cstheme="minorHAnsi"/>
                <w:b/>
                <w:sz w:val="22"/>
                <w:szCs w:val="22"/>
              </w:rPr>
              <w:t>stovyklos vadovo patirtis</w:t>
            </w:r>
            <w:r w:rsidR="003B69FD">
              <w:rPr>
                <w:rFonts w:cstheme="minorHAnsi"/>
                <w:b/>
                <w:sz w:val="22"/>
                <w:szCs w:val="22"/>
              </w:rPr>
              <w:t>*</w:t>
            </w:r>
            <w:r w:rsidRPr="00943984">
              <w:rPr>
                <w:rFonts w:cstheme="minorHAnsi"/>
                <w:b/>
                <w:sz w:val="22"/>
                <w:szCs w:val="22"/>
              </w:rPr>
              <w:t xml:space="preserve"> </w:t>
            </w:r>
            <w:r w:rsidRPr="00943984">
              <w:rPr>
                <w:rFonts w:cstheme="minorHAnsi"/>
                <w:b/>
                <w:bCs/>
                <w:sz w:val="22"/>
                <w:szCs w:val="22"/>
              </w:rPr>
              <w:t>(</w:t>
            </w:r>
            <w:r w:rsidRPr="00943984">
              <w:rPr>
                <w:rFonts w:cstheme="minorHAnsi"/>
                <w:b/>
                <w:bCs/>
                <w:iCs/>
                <w:sz w:val="22"/>
                <w:szCs w:val="22"/>
              </w:rPr>
              <w:t>T</w:t>
            </w:r>
            <w:r w:rsidRPr="00943984">
              <w:rPr>
                <w:rFonts w:cstheme="minorHAnsi"/>
                <w:b/>
                <w:bCs/>
                <w:iCs/>
                <w:sz w:val="22"/>
                <w:szCs w:val="22"/>
                <w:vertAlign w:val="subscript"/>
              </w:rPr>
              <w:t>1</w:t>
            </w:r>
            <w:r w:rsidRPr="00943984">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FB7F" w14:textId="77777777" w:rsidR="003D47E3" w:rsidRPr="00943984" w:rsidRDefault="003D47E3" w:rsidP="00943984">
            <w:pPr>
              <w:pStyle w:val="Sraopastraipa"/>
              <w:spacing w:after="0" w:line="240" w:lineRule="auto"/>
              <w:ind w:left="0" w:firstLine="567"/>
              <w:jc w:val="center"/>
              <w:rPr>
                <w:rFonts w:cstheme="minorHAnsi"/>
                <w:b/>
                <w:sz w:val="22"/>
                <w:szCs w:val="22"/>
              </w:rPr>
            </w:pPr>
            <w:r w:rsidRPr="00943984">
              <w:rPr>
                <w:rFonts w:cstheme="minorHAnsi"/>
                <w:b/>
                <w:sz w:val="22"/>
                <w:szCs w:val="22"/>
              </w:rPr>
              <w:t>Ekonominio naudingumo balai, kurie bus suteikti šiam kriterijui</w:t>
            </w:r>
          </w:p>
        </w:tc>
      </w:tr>
      <w:tr w:rsidR="003D47E3" w:rsidRPr="00181437" w14:paraId="51F7F4C8"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FA159" w14:textId="0B66369D" w:rsidR="003D47E3" w:rsidRPr="00943984" w:rsidRDefault="00D2131B" w:rsidP="00943984">
            <w:pPr>
              <w:spacing w:after="0" w:line="240" w:lineRule="auto"/>
              <w:jc w:val="center"/>
              <w:rPr>
                <w:rFonts w:cstheme="minorHAnsi"/>
                <w:sz w:val="22"/>
                <w:szCs w:val="22"/>
              </w:rPr>
            </w:pPr>
            <w:r w:rsidRPr="49E1AA43">
              <w:rPr>
                <w:rFonts w:eastAsia="Times New Roman"/>
              </w:rPr>
              <w:t>11 ir daugiau metų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7D98" w14:textId="25E09F1D" w:rsidR="003D47E3" w:rsidRPr="00943984" w:rsidRDefault="00C2034A" w:rsidP="00943984">
            <w:pPr>
              <w:pStyle w:val="Sraopastraipa"/>
              <w:spacing w:after="0" w:line="240" w:lineRule="auto"/>
              <w:ind w:left="0" w:firstLine="567"/>
              <w:jc w:val="center"/>
              <w:rPr>
                <w:rFonts w:cstheme="minorHAnsi"/>
                <w:sz w:val="22"/>
                <w:szCs w:val="22"/>
              </w:rPr>
            </w:pPr>
            <w:r>
              <w:rPr>
                <w:rFonts w:cstheme="minorHAnsi"/>
                <w:sz w:val="22"/>
                <w:szCs w:val="22"/>
              </w:rPr>
              <w:t>40</w:t>
            </w:r>
          </w:p>
        </w:tc>
      </w:tr>
      <w:tr w:rsidR="003D47E3" w:rsidRPr="00181437" w14:paraId="4C0628BE"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6EDB" w14:textId="233F1379" w:rsidR="003D47E3" w:rsidRPr="00943984" w:rsidRDefault="00D2131B" w:rsidP="005005C5">
            <w:pPr>
              <w:tabs>
                <w:tab w:val="left" w:pos="776"/>
              </w:tabs>
              <w:spacing w:after="0" w:line="240" w:lineRule="auto"/>
              <w:rPr>
                <w:rFonts w:cstheme="minorHAnsi"/>
                <w:sz w:val="22"/>
                <w:szCs w:val="22"/>
              </w:rPr>
            </w:pPr>
            <w:r>
              <w:rPr>
                <w:rFonts w:cstheme="minorHAnsi"/>
                <w:sz w:val="22"/>
                <w:szCs w:val="22"/>
              </w:rPr>
              <w:tab/>
            </w:r>
            <w:r w:rsidRPr="49E1AA43">
              <w:rPr>
                <w:rFonts w:eastAsia="Times New Roman"/>
              </w:rPr>
              <w:t>10 met</w:t>
            </w:r>
            <w:r>
              <w:rPr>
                <w:rFonts w:eastAsia="Times New Roman"/>
              </w:rPr>
              <w:t>ų</w:t>
            </w:r>
            <w:r w:rsidRPr="49E1AA43">
              <w:rPr>
                <w:rFonts w:eastAsia="Times New Roman"/>
              </w:rPr>
              <w:t xml:space="preserve">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78500" w14:textId="3544F321" w:rsidR="003D47E3" w:rsidRPr="00943984" w:rsidRDefault="00C2034A" w:rsidP="00943984">
            <w:pPr>
              <w:pStyle w:val="Sraopastraipa"/>
              <w:spacing w:after="0" w:line="240" w:lineRule="auto"/>
              <w:ind w:left="0" w:firstLine="567"/>
              <w:jc w:val="center"/>
              <w:rPr>
                <w:rFonts w:cstheme="minorHAnsi"/>
                <w:sz w:val="22"/>
                <w:szCs w:val="22"/>
              </w:rPr>
            </w:pPr>
            <w:r>
              <w:rPr>
                <w:rFonts w:cstheme="minorHAnsi"/>
                <w:sz w:val="22"/>
                <w:szCs w:val="22"/>
              </w:rPr>
              <w:t>36</w:t>
            </w:r>
          </w:p>
        </w:tc>
      </w:tr>
      <w:tr w:rsidR="003D47E3" w:rsidRPr="00181437" w14:paraId="2AA04420"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5CF67" w14:textId="6B57C3CD" w:rsidR="003D47E3" w:rsidRPr="00943984" w:rsidRDefault="00D2131B" w:rsidP="005005C5">
            <w:pPr>
              <w:tabs>
                <w:tab w:val="left" w:pos="1515"/>
              </w:tabs>
              <w:spacing w:after="0" w:line="240" w:lineRule="auto"/>
              <w:rPr>
                <w:rFonts w:cstheme="minorHAnsi"/>
                <w:sz w:val="22"/>
                <w:szCs w:val="22"/>
              </w:rPr>
            </w:pPr>
            <w:r>
              <w:rPr>
                <w:rFonts w:cstheme="minorHAnsi"/>
                <w:sz w:val="22"/>
                <w:szCs w:val="22"/>
              </w:rPr>
              <w:tab/>
            </w:r>
            <w:r w:rsidRPr="49E1AA43">
              <w:rPr>
                <w:rFonts w:eastAsia="Times New Roman"/>
              </w:rPr>
              <w:t>9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55BF" w14:textId="312FF96E" w:rsidR="003D47E3" w:rsidRPr="00943984" w:rsidRDefault="00DF41CF" w:rsidP="00943984">
            <w:pPr>
              <w:pStyle w:val="Sraopastraipa"/>
              <w:spacing w:after="0" w:line="240" w:lineRule="auto"/>
              <w:ind w:left="0" w:firstLine="567"/>
              <w:jc w:val="center"/>
              <w:rPr>
                <w:rFonts w:cstheme="minorHAnsi"/>
                <w:sz w:val="22"/>
                <w:szCs w:val="22"/>
              </w:rPr>
            </w:pPr>
            <w:r>
              <w:rPr>
                <w:rFonts w:cstheme="minorHAnsi"/>
                <w:sz w:val="22"/>
                <w:szCs w:val="22"/>
              </w:rPr>
              <w:t>32</w:t>
            </w:r>
          </w:p>
        </w:tc>
      </w:tr>
      <w:tr w:rsidR="00D2131B" w:rsidRPr="00181437" w14:paraId="10E0A9A9"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25F1" w14:textId="613A7093" w:rsidR="00D2131B" w:rsidRPr="00943984" w:rsidRDefault="00D2131B" w:rsidP="00943984">
            <w:pPr>
              <w:spacing w:after="0" w:line="240" w:lineRule="auto"/>
              <w:jc w:val="center"/>
              <w:rPr>
                <w:rFonts w:cstheme="minorHAnsi"/>
                <w:sz w:val="22"/>
                <w:szCs w:val="22"/>
              </w:rPr>
            </w:pPr>
            <w:r w:rsidRPr="49E1AA43">
              <w:rPr>
                <w:rFonts w:eastAsia="Times New Roman"/>
              </w:rPr>
              <w:t>8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45D00" w14:textId="1880AC88" w:rsidR="00D2131B" w:rsidRPr="00943984" w:rsidRDefault="00DF41CF" w:rsidP="00943984">
            <w:pPr>
              <w:pStyle w:val="Sraopastraipa"/>
              <w:spacing w:after="0" w:line="240" w:lineRule="auto"/>
              <w:ind w:left="0" w:firstLine="567"/>
              <w:jc w:val="center"/>
              <w:rPr>
                <w:rFonts w:cstheme="minorHAnsi"/>
                <w:sz w:val="22"/>
                <w:szCs w:val="22"/>
              </w:rPr>
            </w:pPr>
            <w:r>
              <w:rPr>
                <w:rFonts w:cstheme="minorHAnsi"/>
                <w:sz w:val="22"/>
                <w:szCs w:val="22"/>
              </w:rPr>
              <w:t>28</w:t>
            </w:r>
          </w:p>
        </w:tc>
      </w:tr>
      <w:tr w:rsidR="00D2131B" w:rsidRPr="00181437" w14:paraId="3D024DA0"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9F26" w14:textId="21870959" w:rsidR="00D2131B" w:rsidRPr="00943984" w:rsidRDefault="00D2131B" w:rsidP="00943984">
            <w:pPr>
              <w:spacing w:after="0" w:line="240" w:lineRule="auto"/>
              <w:jc w:val="center"/>
              <w:rPr>
                <w:rFonts w:cstheme="minorHAnsi"/>
                <w:sz w:val="22"/>
                <w:szCs w:val="22"/>
              </w:rPr>
            </w:pPr>
            <w:r w:rsidRPr="49E1AA43">
              <w:rPr>
                <w:rFonts w:eastAsia="Times New Roman"/>
              </w:rPr>
              <w:t>7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5504" w14:textId="1B67A065" w:rsidR="00D2131B" w:rsidRPr="00943984" w:rsidRDefault="00DF41CF" w:rsidP="00943984">
            <w:pPr>
              <w:pStyle w:val="Sraopastraipa"/>
              <w:spacing w:after="0" w:line="240" w:lineRule="auto"/>
              <w:ind w:left="0" w:firstLine="567"/>
              <w:jc w:val="center"/>
              <w:rPr>
                <w:rFonts w:cstheme="minorHAnsi"/>
                <w:sz w:val="22"/>
                <w:szCs w:val="22"/>
              </w:rPr>
            </w:pPr>
            <w:r>
              <w:rPr>
                <w:rFonts w:cstheme="minorHAnsi"/>
                <w:sz w:val="22"/>
                <w:szCs w:val="22"/>
              </w:rPr>
              <w:t>24</w:t>
            </w:r>
          </w:p>
        </w:tc>
      </w:tr>
      <w:tr w:rsidR="00D2131B" w:rsidRPr="00181437" w14:paraId="62D87F89"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0DB04" w14:textId="093E1B09" w:rsidR="00D2131B" w:rsidRPr="00943984" w:rsidRDefault="00D2131B" w:rsidP="00943984">
            <w:pPr>
              <w:spacing w:after="0" w:line="240" w:lineRule="auto"/>
              <w:jc w:val="center"/>
              <w:rPr>
                <w:rFonts w:cstheme="minorHAnsi"/>
                <w:sz w:val="22"/>
                <w:szCs w:val="22"/>
              </w:rPr>
            </w:pPr>
            <w:r w:rsidRPr="49E1AA43">
              <w:rPr>
                <w:rFonts w:eastAsia="Times New Roman"/>
              </w:rPr>
              <w:t>6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F2CDA" w14:textId="71810500" w:rsidR="00D2131B" w:rsidRPr="00943984" w:rsidRDefault="00234369" w:rsidP="00943984">
            <w:pPr>
              <w:pStyle w:val="Sraopastraipa"/>
              <w:spacing w:after="0" w:line="240" w:lineRule="auto"/>
              <w:ind w:left="0" w:firstLine="567"/>
              <w:jc w:val="center"/>
              <w:rPr>
                <w:rFonts w:cstheme="minorHAnsi"/>
                <w:sz w:val="22"/>
                <w:szCs w:val="22"/>
              </w:rPr>
            </w:pPr>
            <w:r>
              <w:rPr>
                <w:rFonts w:cstheme="minorHAnsi"/>
                <w:sz w:val="22"/>
                <w:szCs w:val="22"/>
              </w:rPr>
              <w:t>20</w:t>
            </w:r>
          </w:p>
        </w:tc>
      </w:tr>
      <w:tr w:rsidR="00D2131B" w:rsidRPr="00181437" w14:paraId="6A71838E"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EDD2" w14:textId="4A812D1A" w:rsidR="00D2131B" w:rsidRPr="00943984" w:rsidRDefault="00D2131B" w:rsidP="00943984">
            <w:pPr>
              <w:spacing w:after="0" w:line="240" w:lineRule="auto"/>
              <w:jc w:val="center"/>
              <w:rPr>
                <w:rFonts w:cstheme="minorHAnsi"/>
                <w:sz w:val="22"/>
                <w:szCs w:val="22"/>
              </w:rPr>
            </w:pPr>
            <w:r w:rsidRPr="49E1AA43">
              <w:rPr>
                <w:rFonts w:eastAsia="Times New Roman"/>
              </w:rPr>
              <w:t>5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873DB" w14:textId="7DA9C7AF" w:rsidR="00D2131B" w:rsidRPr="00943984" w:rsidRDefault="00234369" w:rsidP="00943984">
            <w:pPr>
              <w:pStyle w:val="Sraopastraipa"/>
              <w:spacing w:after="0" w:line="240" w:lineRule="auto"/>
              <w:ind w:left="0" w:firstLine="567"/>
              <w:jc w:val="center"/>
              <w:rPr>
                <w:rFonts w:cstheme="minorHAnsi"/>
                <w:sz w:val="22"/>
                <w:szCs w:val="22"/>
              </w:rPr>
            </w:pPr>
            <w:r>
              <w:rPr>
                <w:rFonts w:cstheme="minorHAnsi"/>
                <w:sz w:val="22"/>
                <w:szCs w:val="22"/>
              </w:rPr>
              <w:t>16</w:t>
            </w:r>
          </w:p>
        </w:tc>
      </w:tr>
      <w:tr w:rsidR="00D2131B" w:rsidRPr="00181437" w14:paraId="3C064B13"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2066" w14:textId="09F3070B" w:rsidR="00D2131B" w:rsidRPr="00943984" w:rsidRDefault="00D2131B" w:rsidP="00943984">
            <w:pPr>
              <w:spacing w:after="0" w:line="240" w:lineRule="auto"/>
              <w:jc w:val="center"/>
              <w:rPr>
                <w:rFonts w:cstheme="minorHAnsi"/>
                <w:sz w:val="22"/>
                <w:szCs w:val="22"/>
              </w:rPr>
            </w:pPr>
            <w:r w:rsidRPr="49E1AA43">
              <w:rPr>
                <w:rFonts w:eastAsia="Times New Roman"/>
              </w:rPr>
              <w:lastRenderedPageBreak/>
              <w:t>4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DFBD" w14:textId="755E79FC" w:rsidR="00D2131B" w:rsidRPr="00943984" w:rsidRDefault="00234369" w:rsidP="00943984">
            <w:pPr>
              <w:pStyle w:val="Sraopastraipa"/>
              <w:spacing w:after="0" w:line="240" w:lineRule="auto"/>
              <w:ind w:left="0" w:firstLine="567"/>
              <w:jc w:val="center"/>
              <w:rPr>
                <w:rFonts w:cstheme="minorHAnsi"/>
                <w:sz w:val="22"/>
                <w:szCs w:val="22"/>
              </w:rPr>
            </w:pPr>
            <w:r>
              <w:rPr>
                <w:rFonts w:cstheme="minorHAnsi"/>
                <w:sz w:val="22"/>
                <w:szCs w:val="22"/>
              </w:rPr>
              <w:t>12</w:t>
            </w:r>
          </w:p>
        </w:tc>
      </w:tr>
      <w:tr w:rsidR="00D2131B" w:rsidRPr="00181437" w14:paraId="149C1E8D"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11C9" w14:textId="266DB142" w:rsidR="00D2131B" w:rsidRPr="00943984" w:rsidRDefault="00D2131B" w:rsidP="00943984">
            <w:pPr>
              <w:spacing w:after="0" w:line="240" w:lineRule="auto"/>
              <w:jc w:val="center"/>
              <w:rPr>
                <w:rFonts w:cstheme="minorHAnsi"/>
                <w:sz w:val="22"/>
                <w:szCs w:val="22"/>
              </w:rPr>
            </w:pPr>
            <w:r w:rsidRPr="49E1AA43">
              <w:rPr>
                <w:rFonts w:eastAsia="Times New Roman"/>
              </w:rPr>
              <w:t>3 metai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1108" w14:textId="447AAAAA" w:rsidR="00D2131B" w:rsidRPr="00943984" w:rsidRDefault="00234369" w:rsidP="00943984">
            <w:pPr>
              <w:pStyle w:val="Sraopastraipa"/>
              <w:spacing w:after="0" w:line="240" w:lineRule="auto"/>
              <w:ind w:left="0" w:firstLine="567"/>
              <w:jc w:val="center"/>
              <w:rPr>
                <w:rFonts w:cstheme="minorHAnsi"/>
                <w:sz w:val="22"/>
                <w:szCs w:val="22"/>
              </w:rPr>
            </w:pPr>
            <w:r>
              <w:rPr>
                <w:rFonts w:cstheme="minorHAnsi"/>
                <w:sz w:val="22"/>
                <w:szCs w:val="22"/>
              </w:rPr>
              <w:t>8</w:t>
            </w:r>
          </w:p>
        </w:tc>
      </w:tr>
      <w:tr w:rsidR="00D2131B" w:rsidRPr="00181437" w14:paraId="75230653" w14:textId="77777777" w:rsidTr="0094398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8508" w14:textId="22F89F82" w:rsidR="00D2131B" w:rsidRPr="00943984" w:rsidRDefault="00D2131B" w:rsidP="00943984">
            <w:pPr>
              <w:spacing w:after="0" w:line="240" w:lineRule="auto"/>
              <w:jc w:val="center"/>
              <w:rPr>
                <w:rFonts w:cstheme="minorHAnsi"/>
                <w:sz w:val="22"/>
                <w:szCs w:val="22"/>
              </w:rPr>
            </w:pPr>
            <w:r w:rsidRPr="49E1AA43">
              <w:rPr>
                <w:rFonts w:eastAsia="Times New Roman"/>
              </w:rPr>
              <w:t>2</w:t>
            </w:r>
            <w:r>
              <w:rPr>
                <w:rFonts w:eastAsia="Times New Roman"/>
              </w:rPr>
              <w:t xml:space="preserve"> ir mažiau</w:t>
            </w:r>
            <w:r w:rsidRPr="49E1AA43">
              <w:rPr>
                <w:rFonts w:eastAsia="Times New Roman"/>
              </w:rPr>
              <w:t xml:space="preserve"> met</w:t>
            </w:r>
            <w:r>
              <w:rPr>
                <w:rFonts w:eastAsia="Times New Roman"/>
              </w:rPr>
              <w:t>ų</w:t>
            </w:r>
            <w:r w:rsidRPr="49E1AA43">
              <w:rPr>
                <w:rFonts w:eastAsia="Times New Roman"/>
              </w:rPr>
              <w:t xml:space="preserve"> darbo patirties dirbant su senjorais ar socialinės veiklos, sveikatingumo srityje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BB7" w14:textId="41B94926" w:rsidR="00D2131B" w:rsidRPr="00943984" w:rsidRDefault="00D2131B" w:rsidP="00943984">
            <w:pPr>
              <w:pStyle w:val="Sraopastraipa"/>
              <w:spacing w:after="0" w:line="240" w:lineRule="auto"/>
              <w:ind w:left="0" w:firstLine="567"/>
              <w:jc w:val="center"/>
              <w:rPr>
                <w:rFonts w:cstheme="minorHAnsi"/>
                <w:sz w:val="22"/>
                <w:szCs w:val="22"/>
              </w:rPr>
            </w:pPr>
            <w:r w:rsidRPr="00943984">
              <w:rPr>
                <w:rFonts w:cstheme="minorHAnsi"/>
                <w:sz w:val="22"/>
                <w:szCs w:val="22"/>
              </w:rPr>
              <w:t>0</w:t>
            </w:r>
          </w:p>
        </w:tc>
      </w:tr>
    </w:tbl>
    <w:p w14:paraId="07CD1A21" w14:textId="45B734CC" w:rsidR="003B69FD" w:rsidRDefault="003B69FD" w:rsidP="006E03F8">
      <w:pPr>
        <w:pStyle w:val="Sraopastraipa"/>
        <w:tabs>
          <w:tab w:val="left" w:pos="1196"/>
        </w:tabs>
        <w:suppressAutoHyphens/>
        <w:spacing w:after="0" w:line="240" w:lineRule="auto"/>
        <w:ind w:left="0" w:firstLine="567"/>
        <w:rPr>
          <w:rFonts w:cstheme="minorHAnsi"/>
          <w:sz w:val="22"/>
          <w:szCs w:val="22"/>
        </w:rPr>
      </w:pPr>
      <w:r>
        <w:rPr>
          <w:rFonts w:cstheme="minorHAnsi"/>
          <w:sz w:val="22"/>
          <w:szCs w:val="22"/>
        </w:rPr>
        <w:t>*Patirties vertinimui pagrįsti turi būti pateikiamas aprašymas (pirkimo sąlygų 1</w:t>
      </w:r>
      <w:r w:rsidR="00616658">
        <w:rPr>
          <w:rFonts w:cstheme="minorHAnsi"/>
          <w:sz w:val="22"/>
          <w:szCs w:val="22"/>
        </w:rPr>
        <w:t>0</w:t>
      </w:r>
      <w:r>
        <w:rPr>
          <w:rFonts w:cstheme="minorHAnsi"/>
          <w:sz w:val="22"/>
          <w:szCs w:val="22"/>
        </w:rPr>
        <w:t xml:space="preserve"> priedas), kuriame turi būti nurodoma darbinė patirtis. </w:t>
      </w:r>
      <w:r w:rsidR="0055378B">
        <w:rPr>
          <w:rFonts w:cstheme="minorHAnsi"/>
          <w:sz w:val="22"/>
          <w:szCs w:val="22"/>
        </w:rPr>
        <w:tab/>
      </w:r>
    </w:p>
    <w:p w14:paraId="7527A5C8" w14:textId="77777777" w:rsidR="003D47E3" w:rsidRPr="00943984" w:rsidRDefault="003D47E3" w:rsidP="003D47E3">
      <w:pPr>
        <w:pStyle w:val="Pagrindinistekstas"/>
        <w:numPr>
          <w:ilvl w:val="0"/>
          <w:numId w:val="41"/>
        </w:numPr>
        <w:spacing w:after="0" w:line="240" w:lineRule="auto"/>
        <w:ind w:left="0" w:firstLine="567"/>
        <w:rPr>
          <w:rFonts w:cstheme="minorHAnsi"/>
          <w:sz w:val="22"/>
          <w:szCs w:val="22"/>
        </w:rPr>
      </w:pPr>
      <w:r w:rsidRPr="0094398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0D0FE7D7" w14:textId="77777777" w:rsidR="003D47E3" w:rsidRPr="00943984" w:rsidRDefault="003D47E3" w:rsidP="003D47E3">
      <w:pPr>
        <w:pStyle w:val="Pagrindinistekstas"/>
        <w:numPr>
          <w:ilvl w:val="2"/>
          <w:numId w:val="41"/>
        </w:numPr>
        <w:tabs>
          <w:tab w:val="left" w:pos="1560"/>
        </w:tabs>
        <w:spacing w:after="0" w:line="240" w:lineRule="auto"/>
        <w:ind w:left="0" w:firstLine="567"/>
        <w:rPr>
          <w:rFonts w:cstheme="minorHAnsi"/>
          <w:sz w:val="22"/>
          <w:szCs w:val="22"/>
        </w:rPr>
      </w:pPr>
      <w:r w:rsidRPr="00943984">
        <w:rPr>
          <w:rFonts w:cstheme="minorHAnsi"/>
          <w:sz w:val="22"/>
          <w:szCs w:val="22"/>
        </w:rPr>
        <w:t>yra atmetamas;</w:t>
      </w:r>
    </w:p>
    <w:p w14:paraId="363DD216" w14:textId="77777777" w:rsidR="003D47E3" w:rsidRPr="00943984" w:rsidRDefault="003D47E3" w:rsidP="003D47E3">
      <w:pPr>
        <w:pStyle w:val="Pagrindinistekstas"/>
        <w:numPr>
          <w:ilvl w:val="2"/>
          <w:numId w:val="41"/>
        </w:numPr>
        <w:tabs>
          <w:tab w:val="left" w:pos="1560"/>
        </w:tabs>
        <w:spacing w:after="0" w:line="240" w:lineRule="auto"/>
        <w:ind w:left="0" w:firstLine="567"/>
        <w:rPr>
          <w:rFonts w:cstheme="minorHAnsi"/>
          <w:sz w:val="22"/>
          <w:szCs w:val="22"/>
        </w:rPr>
      </w:pPr>
      <w:r w:rsidRPr="00943984">
        <w:rPr>
          <w:rFonts w:cstheme="minorHAnsi"/>
          <w:sz w:val="22"/>
          <w:szCs w:val="22"/>
        </w:rPr>
        <w:t>tiekėjas atšaukia savo pasiūlymą;</w:t>
      </w:r>
    </w:p>
    <w:p w14:paraId="7CB16B8F" w14:textId="77777777" w:rsidR="003D47E3" w:rsidRPr="00943984" w:rsidRDefault="003D47E3" w:rsidP="003D47E3">
      <w:pPr>
        <w:pStyle w:val="Pagrindinistekstas"/>
        <w:numPr>
          <w:ilvl w:val="2"/>
          <w:numId w:val="41"/>
        </w:numPr>
        <w:tabs>
          <w:tab w:val="left" w:pos="1560"/>
        </w:tabs>
        <w:spacing w:after="0" w:line="240" w:lineRule="auto"/>
        <w:ind w:left="0" w:firstLine="567"/>
        <w:rPr>
          <w:rFonts w:cstheme="minorHAnsi"/>
          <w:sz w:val="22"/>
          <w:szCs w:val="22"/>
        </w:rPr>
      </w:pPr>
      <w:r w:rsidRPr="00943984">
        <w:rPr>
          <w:rFonts w:cstheme="minorHAnsi"/>
          <w:sz w:val="22"/>
          <w:szCs w:val="22"/>
        </w:rPr>
        <w:t>tiekėjas atsisako sudaryti sutartį;</w:t>
      </w:r>
    </w:p>
    <w:p w14:paraId="3D78376C" w14:textId="77777777" w:rsidR="003D47E3" w:rsidRPr="00943984" w:rsidRDefault="003D47E3" w:rsidP="003D47E3">
      <w:pPr>
        <w:pStyle w:val="Pagrindinistekstas"/>
        <w:numPr>
          <w:ilvl w:val="2"/>
          <w:numId w:val="41"/>
        </w:numPr>
        <w:tabs>
          <w:tab w:val="left" w:pos="1560"/>
        </w:tabs>
        <w:spacing w:after="0" w:line="240" w:lineRule="auto"/>
        <w:ind w:left="0" w:firstLine="567"/>
        <w:rPr>
          <w:rFonts w:cstheme="minorHAnsi"/>
          <w:sz w:val="22"/>
          <w:szCs w:val="22"/>
        </w:rPr>
      </w:pPr>
      <w:r w:rsidRPr="00943984">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47F3086B" w14:textId="77777777" w:rsidR="003D47E3" w:rsidRPr="00943984" w:rsidRDefault="003D47E3" w:rsidP="003D47E3">
      <w:pPr>
        <w:pStyle w:val="Pagrindinistekstas"/>
        <w:numPr>
          <w:ilvl w:val="1"/>
          <w:numId w:val="41"/>
        </w:numPr>
        <w:spacing w:after="0" w:line="240" w:lineRule="auto"/>
        <w:ind w:left="0" w:firstLine="567"/>
        <w:rPr>
          <w:rFonts w:cstheme="minorHAnsi"/>
          <w:sz w:val="22"/>
          <w:szCs w:val="22"/>
        </w:rPr>
      </w:pPr>
      <w:r w:rsidRPr="00943984">
        <w:rPr>
          <w:rFonts w:cstheme="minorHAnsi"/>
          <w:sz w:val="22"/>
          <w:szCs w:val="22"/>
        </w:rPr>
        <w:t>Kriterijų balai apvalinami paliekant 2 (du) skaitmenis po kablelio.</w:t>
      </w:r>
    </w:p>
    <w:p w14:paraId="5196D713" w14:textId="77777777" w:rsidR="003D47E3" w:rsidRPr="00943984" w:rsidRDefault="003D47E3" w:rsidP="003D47E3">
      <w:pPr>
        <w:pStyle w:val="Sraopastraipa"/>
        <w:numPr>
          <w:ilvl w:val="0"/>
          <w:numId w:val="41"/>
        </w:numPr>
        <w:spacing w:after="0" w:line="240" w:lineRule="auto"/>
        <w:ind w:left="0" w:firstLine="567"/>
        <w:jc w:val="both"/>
        <w:rPr>
          <w:rFonts w:cstheme="minorHAnsi"/>
          <w:sz w:val="22"/>
          <w:szCs w:val="22"/>
        </w:rPr>
      </w:pPr>
      <w:r w:rsidRPr="0094398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005C5" w:rsidRDefault="007509AA" w:rsidP="007509AA">
      <w:pPr>
        <w:pStyle w:val="Antrat2"/>
        <w:ind w:left="5103"/>
        <w:rPr>
          <w:rFonts w:asciiTheme="minorHAnsi" w:hAnsiTheme="minorHAnsi" w:cstheme="minorHAnsi"/>
          <w:color w:val="auto"/>
          <w:sz w:val="22"/>
          <w:szCs w:val="22"/>
        </w:rPr>
      </w:pPr>
      <w:bookmarkStart w:id="88" w:name="_Toc216180593"/>
      <w:r w:rsidRPr="005005C5">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3EBFBD7A" w:rsidR="007509AA" w:rsidRPr="00803F8A" w:rsidRDefault="0055378B" w:rsidP="007509AA">
      <w:pPr>
        <w:jc w:val="center"/>
        <w:rPr>
          <w:i/>
          <w:iCs/>
        </w:rPr>
      </w:pPr>
      <w:r>
        <w:rPr>
          <w:i/>
          <w:iCs/>
        </w:rPr>
        <w:t>Pateikiamas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5005C5" w:rsidRDefault="008D704D" w:rsidP="008D704D">
      <w:pPr>
        <w:pStyle w:val="Antrat2"/>
        <w:ind w:left="5103"/>
        <w:rPr>
          <w:rFonts w:asciiTheme="minorHAnsi" w:eastAsia="Calibri" w:hAnsiTheme="minorHAnsi" w:cstheme="minorHAnsi"/>
          <w:color w:val="auto"/>
          <w:sz w:val="22"/>
          <w:szCs w:val="22"/>
        </w:rPr>
      </w:pPr>
      <w:bookmarkStart w:id="89" w:name="_Toc216180594"/>
      <w:r w:rsidRPr="005005C5">
        <w:rPr>
          <w:rFonts w:asciiTheme="minorHAnsi" w:eastAsia="Calibri" w:hAnsiTheme="minorHAnsi" w:cstheme="minorHAnsi"/>
          <w:color w:val="auto"/>
          <w:sz w:val="22"/>
          <w:szCs w:val="22"/>
        </w:rPr>
        <w:lastRenderedPageBreak/>
        <w:t xml:space="preserve">Pirkimo sąlygų </w:t>
      </w:r>
      <w:r w:rsidR="007509AA" w:rsidRPr="005005C5">
        <w:rPr>
          <w:rFonts w:asciiTheme="minorHAnsi" w:eastAsia="Calibri" w:hAnsiTheme="minorHAnsi" w:cstheme="minorHAnsi"/>
          <w:color w:val="auto"/>
          <w:sz w:val="22"/>
          <w:szCs w:val="22"/>
        </w:rPr>
        <w:t>6</w:t>
      </w:r>
      <w:r w:rsidRPr="005005C5">
        <w:rPr>
          <w:rFonts w:asciiTheme="minorHAnsi" w:eastAsia="Calibri" w:hAnsiTheme="minorHAnsi" w:cstheme="minorHAnsi"/>
          <w:color w:val="auto"/>
          <w:sz w:val="22"/>
          <w:szCs w:val="22"/>
        </w:rPr>
        <w:t xml:space="preserve"> priedas „Tiekėjų pašalinimo pagrindai“</w:t>
      </w:r>
      <w:bookmarkEnd w:id="85"/>
      <w:bookmarkEnd w:id="86"/>
      <w:bookmarkEnd w:id="87"/>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B30C6BF" w14:textId="6973B8CB" w:rsidR="00C96CEC" w:rsidRPr="003C110C" w:rsidRDefault="0055378B" w:rsidP="006E03F8">
      <w:pPr>
        <w:ind w:firstLine="567"/>
        <w:jc w:val="center"/>
        <w:rPr>
          <w:rFonts w:cstheme="minorHAnsi"/>
          <w:sz w:val="22"/>
          <w:szCs w:val="22"/>
        </w:rPr>
      </w:pPr>
      <w:r w:rsidRPr="006E03F8">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5005C5" w:rsidRDefault="003E6599" w:rsidP="003E6599">
      <w:pPr>
        <w:pStyle w:val="Antrat2"/>
        <w:ind w:left="5103"/>
        <w:rPr>
          <w:rFonts w:asciiTheme="minorHAnsi" w:hAnsiTheme="minorHAnsi" w:cstheme="minorHAnsi"/>
          <w:color w:val="auto"/>
          <w:sz w:val="22"/>
          <w:szCs w:val="22"/>
        </w:rPr>
      </w:pPr>
      <w:bookmarkStart w:id="90" w:name="_Ref38291379"/>
      <w:bookmarkStart w:id="91" w:name="_Ref38291394"/>
      <w:bookmarkStart w:id="92" w:name="_Ref38898251"/>
      <w:bookmarkStart w:id="93" w:name="_Toc190416447"/>
      <w:bookmarkStart w:id="94" w:name="_Toc216180595"/>
      <w:bookmarkStart w:id="95" w:name="_Ref38291223"/>
      <w:bookmarkStart w:id="96" w:name="_Ref38291334"/>
      <w:bookmarkStart w:id="97" w:name="_Ref38533412"/>
      <w:bookmarkStart w:id="98" w:name="_Toc190416446"/>
      <w:r w:rsidRPr="005005C5">
        <w:rPr>
          <w:rFonts w:asciiTheme="minorHAnsi" w:eastAsia="Calibri" w:hAnsiTheme="minorHAnsi" w:cstheme="minorHAnsi"/>
          <w:color w:val="auto"/>
          <w:sz w:val="22"/>
          <w:szCs w:val="22"/>
        </w:rPr>
        <w:lastRenderedPageBreak/>
        <w:t xml:space="preserve">Pirkimo sąlygų 7 priedas „EBVPD“ </w:t>
      </w:r>
      <w:r w:rsidRPr="005005C5">
        <w:rPr>
          <w:rFonts w:asciiTheme="minorHAnsi" w:hAnsiTheme="minorHAnsi" w:cstheme="minorHAnsi"/>
          <w:color w:val="auto"/>
          <w:sz w:val="22"/>
          <w:szCs w:val="22"/>
        </w:rPr>
        <w:t>(XML formatu)</w:t>
      </w:r>
      <w:bookmarkEnd w:id="90"/>
      <w:bookmarkEnd w:id="91"/>
      <w:bookmarkEnd w:id="92"/>
      <w:bookmarkEnd w:id="93"/>
      <w:bookmarkEnd w:id="9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24F8C">
          <w:footerReference w:type="first" r:id="rId1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5005C5" w:rsidRDefault="008D704D" w:rsidP="009C2357">
      <w:pPr>
        <w:pStyle w:val="Antrat2"/>
        <w:ind w:left="5103"/>
        <w:rPr>
          <w:rFonts w:asciiTheme="minorHAnsi" w:eastAsia="Calibri" w:hAnsiTheme="minorHAnsi" w:cstheme="minorHAnsi"/>
          <w:color w:val="auto"/>
          <w:sz w:val="22"/>
          <w:szCs w:val="22"/>
        </w:rPr>
      </w:pPr>
      <w:bookmarkStart w:id="99" w:name="_Toc216180596"/>
      <w:r w:rsidRPr="005005C5">
        <w:rPr>
          <w:rFonts w:asciiTheme="minorHAnsi" w:eastAsia="Calibri" w:hAnsiTheme="minorHAnsi" w:cstheme="minorHAnsi"/>
          <w:color w:val="auto"/>
          <w:sz w:val="22"/>
          <w:szCs w:val="22"/>
        </w:rPr>
        <w:lastRenderedPageBreak/>
        <w:t xml:space="preserve">Pirkimo sąlygų </w:t>
      </w:r>
      <w:r w:rsidR="00EC3D6D" w:rsidRPr="005005C5">
        <w:rPr>
          <w:rFonts w:asciiTheme="minorHAnsi" w:eastAsia="Calibri" w:hAnsiTheme="minorHAnsi" w:cstheme="minorHAnsi"/>
          <w:color w:val="auto"/>
          <w:sz w:val="22"/>
          <w:szCs w:val="22"/>
        </w:rPr>
        <w:t>8</w:t>
      </w:r>
      <w:r w:rsidRPr="005005C5">
        <w:rPr>
          <w:rFonts w:asciiTheme="minorHAnsi" w:eastAsia="Calibri" w:hAnsiTheme="minorHAnsi" w:cstheme="minorHAnsi"/>
          <w:color w:val="auto"/>
          <w:sz w:val="22"/>
          <w:szCs w:val="22"/>
        </w:rPr>
        <w:t xml:space="preserve"> priedas „Tiekėjų kvalifikacijos reikalavimai</w:t>
      </w:r>
      <w:r w:rsidR="00283391" w:rsidRPr="005005C5">
        <w:rPr>
          <w:rFonts w:asciiTheme="minorHAnsi" w:eastAsia="Calibri" w:hAnsiTheme="minorHAnsi" w:cstheme="minorHAnsi"/>
          <w:color w:val="auto"/>
          <w:sz w:val="22"/>
          <w:szCs w:val="22"/>
        </w:rPr>
        <w:t xml:space="preserve"> ir reikalaujami kokybės bei aplinkos apsaugos vadybos sistemų standartai</w:t>
      </w:r>
      <w:r w:rsidRPr="005005C5">
        <w:rPr>
          <w:rFonts w:asciiTheme="minorHAnsi" w:eastAsia="Calibri" w:hAnsiTheme="minorHAnsi" w:cstheme="minorHAnsi"/>
          <w:color w:val="auto"/>
          <w:sz w:val="22"/>
          <w:szCs w:val="22"/>
        </w:rPr>
        <w:t>“</w:t>
      </w:r>
      <w:bookmarkEnd w:id="95"/>
      <w:bookmarkEnd w:id="96"/>
      <w:bookmarkEnd w:id="97"/>
      <w:bookmarkEnd w:id="98"/>
      <w:bookmarkEnd w:id="9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5B23C3FB" w14:textId="77777777" w:rsidR="00812FBC" w:rsidRPr="00B1248B" w:rsidRDefault="00812FBC" w:rsidP="00812FBC">
      <w:pPr>
        <w:pStyle w:val="Sraopastraipa"/>
        <w:numPr>
          <w:ilvl w:val="0"/>
          <w:numId w:val="3"/>
        </w:numPr>
        <w:spacing w:after="0" w:line="20" w:lineRule="atLeast"/>
        <w:ind w:left="0" w:firstLine="567"/>
        <w:jc w:val="both"/>
        <w:rPr>
          <w:rFonts w:ascii="Calibri" w:eastAsiaTheme="minorHAnsi" w:hAnsi="Calibri" w:cs="Calibri"/>
          <w:sz w:val="20"/>
          <w:szCs w:val="20"/>
        </w:rPr>
      </w:pPr>
      <w:r w:rsidRPr="00B1248B">
        <w:rPr>
          <w:rFonts w:ascii="Calibri" w:eastAsiaTheme="minorHAnsi" w:hAnsi="Calibri" w:cs="Calibri"/>
          <w:sz w:val="20"/>
          <w:szCs w:val="20"/>
          <w:lang w:eastAsia="en-US"/>
        </w:rPr>
        <w:t>Tiekėjo kvalifikacija turi atitikti šiame priede nustatytus reikalavimus kvalifikacijai.</w:t>
      </w:r>
      <w:r w:rsidRPr="00B1248B">
        <w:rPr>
          <w:rFonts w:ascii="Calibri" w:eastAsiaTheme="minorHAnsi" w:hAnsi="Calibri" w:cs="Calibri"/>
          <w:sz w:val="20"/>
          <w:szCs w:val="20"/>
        </w:rPr>
        <w:t xml:space="preserve"> </w:t>
      </w:r>
    </w:p>
    <w:p w14:paraId="06226075" w14:textId="77777777" w:rsidR="00812FBC" w:rsidRPr="00B1248B" w:rsidRDefault="00812FBC" w:rsidP="00812FBC">
      <w:pPr>
        <w:pStyle w:val="Sraopastraipa"/>
        <w:numPr>
          <w:ilvl w:val="0"/>
          <w:numId w:val="3"/>
        </w:numPr>
        <w:spacing w:line="240" w:lineRule="auto"/>
        <w:ind w:left="0" w:firstLine="567"/>
        <w:jc w:val="both"/>
        <w:rPr>
          <w:rFonts w:ascii="Calibri" w:hAnsi="Calibri" w:cs="Calibri"/>
          <w:sz w:val="20"/>
          <w:szCs w:val="20"/>
        </w:rPr>
      </w:pPr>
      <w:r w:rsidRPr="00B1248B">
        <w:rPr>
          <w:rFonts w:ascii="Calibri" w:hAnsi="Calibri" w:cs="Calibri"/>
          <w:sz w:val="20"/>
          <w:szCs w:val="20"/>
        </w:rPr>
        <w:t>Jeigu pasiūlymą teikia tiekėjų grupė – reikalavimą turi atitikti tiekėjų grupės narys (-</w:t>
      </w:r>
      <w:proofErr w:type="spellStart"/>
      <w:r w:rsidRPr="00B1248B">
        <w:rPr>
          <w:rFonts w:ascii="Calibri" w:hAnsi="Calibri" w:cs="Calibri"/>
          <w:sz w:val="20"/>
          <w:szCs w:val="20"/>
        </w:rPr>
        <w:t>iai</w:t>
      </w:r>
      <w:proofErr w:type="spellEnd"/>
      <w:r w:rsidRPr="00B1248B">
        <w:rPr>
          <w:rFonts w:ascii="Calibri" w:hAnsi="Calibri" w:cs="Calibri"/>
          <w:sz w:val="20"/>
          <w:szCs w:val="20"/>
        </w:rPr>
        <w:t xml:space="preserve">), atsižvelgiant į jų prisiimamus įsipareigojimus sutarčiai vykdyti. Tiekėjas gali remtis kitų ūkio subjektų pajėgumais atsižvelgiant į jų prisiimamus įsipareigojimus sutarčiai vykdyti. </w:t>
      </w:r>
    </w:p>
    <w:p w14:paraId="6FDB2E09" w14:textId="77777777" w:rsidR="00812FBC" w:rsidRPr="00B1248B" w:rsidRDefault="00812FBC" w:rsidP="00812FBC">
      <w:pPr>
        <w:pStyle w:val="Sraopastraipa"/>
        <w:numPr>
          <w:ilvl w:val="0"/>
          <w:numId w:val="3"/>
        </w:numPr>
        <w:spacing w:line="240" w:lineRule="auto"/>
        <w:ind w:left="0" w:firstLine="567"/>
        <w:jc w:val="both"/>
        <w:rPr>
          <w:rFonts w:ascii="Calibri" w:hAnsi="Calibri" w:cs="Calibri"/>
          <w:sz w:val="20"/>
          <w:szCs w:val="20"/>
        </w:rPr>
      </w:pPr>
      <w:r w:rsidRPr="00B1248B">
        <w:rPr>
          <w:rFonts w:ascii="Calibri" w:hAnsi="Calibri" w:cs="Calibri"/>
          <w:sz w:val="20"/>
          <w:szCs w:val="20"/>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B1248B">
        <w:rPr>
          <w:rFonts w:ascii="Calibri" w:hAnsi="Calibri" w:cs="Calibri"/>
          <w:i/>
          <w:iCs/>
          <w:sz w:val="20"/>
          <w:szCs w:val="20"/>
        </w:rPr>
        <w:t>pirma</w:t>
      </w:r>
      <w:r w:rsidRPr="00B1248B">
        <w:rPr>
          <w:rFonts w:ascii="Calibri" w:hAnsi="Calibri" w:cs="Calibri"/>
          <w:sz w:val="20"/>
          <w:szCs w:val="20"/>
        </w:rPr>
        <w:t xml:space="preserve">, kad likę grupės partneriai tenkina perkančiosios organizacijos nustatytas dalyvavimo viešojo pirkimo procedūroje sąlygas ir, </w:t>
      </w:r>
      <w:r w:rsidRPr="00B1248B">
        <w:rPr>
          <w:rFonts w:ascii="Calibri" w:hAnsi="Calibri" w:cs="Calibri"/>
          <w:i/>
          <w:iCs/>
          <w:sz w:val="20"/>
          <w:szCs w:val="20"/>
        </w:rPr>
        <w:t>antra</w:t>
      </w:r>
      <w:r w:rsidRPr="00B1248B">
        <w:rPr>
          <w:rFonts w:ascii="Calibri" w:hAnsi="Calibri" w:cs="Calibri"/>
          <w:sz w:val="20"/>
          <w:szCs w:val="20"/>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812FBC" w:rsidRPr="00B1248B" w14:paraId="3EEC7D08" w14:textId="77777777" w:rsidTr="00943984">
        <w:tc>
          <w:tcPr>
            <w:tcW w:w="1014" w:type="dxa"/>
            <w:shd w:val="clear" w:color="auto" w:fill="D9D9D9" w:themeFill="background1" w:themeFillShade="D9"/>
            <w:vAlign w:val="center"/>
          </w:tcPr>
          <w:p w14:paraId="4681FEB0" w14:textId="77777777" w:rsidR="00812FBC" w:rsidRPr="00B1248B" w:rsidRDefault="00812FBC" w:rsidP="00943984">
            <w:pPr>
              <w:jc w:val="both"/>
              <w:rPr>
                <w:rFonts w:ascii="Calibri" w:hAnsi="Calibri" w:cs="Calibri"/>
              </w:rPr>
            </w:pPr>
            <w:r w:rsidRPr="00B1248B">
              <w:rPr>
                <w:rFonts w:ascii="Calibri" w:eastAsiaTheme="minorHAnsi" w:hAnsi="Calibri" w:cs="Calibri"/>
                <w:b/>
                <w:bCs/>
              </w:rPr>
              <w:t>Eil. Nr.</w:t>
            </w:r>
          </w:p>
        </w:tc>
        <w:tc>
          <w:tcPr>
            <w:tcW w:w="3151" w:type="dxa"/>
            <w:shd w:val="clear" w:color="auto" w:fill="D9D9D9" w:themeFill="background1" w:themeFillShade="D9"/>
            <w:vAlign w:val="center"/>
          </w:tcPr>
          <w:p w14:paraId="041483AD" w14:textId="77777777" w:rsidR="00812FBC" w:rsidRPr="00B1248B" w:rsidRDefault="00812FBC" w:rsidP="00943984">
            <w:pPr>
              <w:jc w:val="both"/>
              <w:rPr>
                <w:rFonts w:ascii="Calibri" w:hAnsi="Calibri" w:cs="Calibri"/>
              </w:rPr>
            </w:pPr>
            <w:r w:rsidRPr="00B1248B">
              <w:rPr>
                <w:rFonts w:ascii="Calibri" w:hAnsi="Calibri" w:cs="Calibri"/>
                <w:b/>
                <w:bCs/>
                <w:color w:val="000000"/>
              </w:rPr>
              <w:t>Kvalifikacijos reikalavimas</w:t>
            </w:r>
          </w:p>
        </w:tc>
        <w:tc>
          <w:tcPr>
            <w:tcW w:w="3071" w:type="dxa"/>
            <w:shd w:val="clear" w:color="auto" w:fill="D9D9D9" w:themeFill="background1" w:themeFillShade="D9"/>
            <w:vAlign w:val="center"/>
          </w:tcPr>
          <w:p w14:paraId="220C403E" w14:textId="77777777" w:rsidR="00812FBC" w:rsidRPr="00B1248B" w:rsidRDefault="00812FBC" w:rsidP="00943984">
            <w:pPr>
              <w:jc w:val="both"/>
              <w:rPr>
                <w:rFonts w:ascii="Calibri" w:hAnsi="Calibri" w:cs="Calibri"/>
              </w:rPr>
            </w:pPr>
            <w:r w:rsidRPr="00B1248B">
              <w:rPr>
                <w:rFonts w:ascii="Calibri" w:hAnsi="Calibri" w:cs="Calibri"/>
                <w:b/>
                <w:bCs/>
                <w:color w:val="000000"/>
              </w:rPr>
              <w:t>Atitiktį reikalavimui įrodantys dokumentai</w:t>
            </w:r>
          </w:p>
        </w:tc>
        <w:tc>
          <w:tcPr>
            <w:tcW w:w="2726" w:type="dxa"/>
            <w:shd w:val="clear" w:color="auto" w:fill="D9D9D9" w:themeFill="background1" w:themeFillShade="D9"/>
          </w:tcPr>
          <w:p w14:paraId="4B094D6F" w14:textId="77777777" w:rsidR="00812FBC" w:rsidRPr="00B1248B" w:rsidRDefault="00812FBC" w:rsidP="00943984">
            <w:pPr>
              <w:jc w:val="both"/>
              <w:rPr>
                <w:rFonts w:ascii="Calibri" w:hAnsi="Calibri" w:cs="Calibri"/>
              </w:rPr>
            </w:pPr>
            <w:r w:rsidRPr="00B1248B">
              <w:rPr>
                <w:rFonts w:ascii="Calibri" w:hAnsi="Calibri" w:cs="Calibri"/>
                <w:b/>
                <w:bCs/>
                <w:color w:val="000000"/>
              </w:rPr>
              <w:t>Subjektas, kuris turi atitikti reikalavimą</w:t>
            </w:r>
          </w:p>
        </w:tc>
      </w:tr>
      <w:tr w:rsidR="00812FBC" w:rsidRPr="00B1248B" w14:paraId="303F3AB6" w14:textId="77777777" w:rsidTr="00943984">
        <w:tc>
          <w:tcPr>
            <w:tcW w:w="1014" w:type="dxa"/>
            <w:shd w:val="clear" w:color="auto" w:fill="FFFFFF" w:themeFill="background1"/>
          </w:tcPr>
          <w:p w14:paraId="1185705B" w14:textId="2AB7657A" w:rsidR="00812FBC" w:rsidRPr="00B1248B" w:rsidRDefault="00812FBC" w:rsidP="00943984">
            <w:pPr>
              <w:jc w:val="both"/>
              <w:rPr>
                <w:rFonts w:ascii="Calibri" w:hAnsi="Calibri" w:cs="Calibri"/>
                <w:b/>
                <w:bCs/>
              </w:rPr>
            </w:pPr>
          </w:p>
        </w:tc>
        <w:tc>
          <w:tcPr>
            <w:tcW w:w="8948" w:type="dxa"/>
            <w:gridSpan w:val="3"/>
            <w:shd w:val="clear" w:color="auto" w:fill="FFFFFF" w:themeFill="background1"/>
          </w:tcPr>
          <w:p w14:paraId="4733FB5F" w14:textId="77777777" w:rsidR="00812FBC" w:rsidRPr="00B1248B" w:rsidRDefault="00812FBC" w:rsidP="00943984">
            <w:pPr>
              <w:jc w:val="center"/>
              <w:rPr>
                <w:rFonts w:ascii="Calibri" w:hAnsi="Calibri" w:cs="Calibri"/>
              </w:rPr>
            </w:pPr>
            <w:r w:rsidRPr="00B1248B">
              <w:rPr>
                <w:rFonts w:ascii="Calibri" w:hAnsi="Calibri" w:cs="Calibri"/>
                <w:b/>
                <w:bCs/>
                <w:color w:val="000000"/>
              </w:rPr>
              <w:t>Techninis ir profesinis pajėgumas</w:t>
            </w:r>
          </w:p>
        </w:tc>
      </w:tr>
      <w:tr w:rsidR="00812FBC" w:rsidRPr="00B1248B" w14:paraId="271BDABC" w14:textId="77777777" w:rsidTr="005005C5">
        <w:trPr>
          <w:trHeight w:val="1001"/>
        </w:trPr>
        <w:tc>
          <w:tcPr>
            <w:tcW w:w="1014" w:type="dxa"/>
          </w:tcPr>
          <w:p w14:paraId="04BC31BC" w14:textId="599783DC" w:rsidR="00812FBC" w:rsidRPr="00B1248B" w:rsidRDefault="005C5461" w:rsidP="00943984">
            <w:pPr>
              <w:jc w:val="both"/>
              <w:rPr>
                <w:rFonts w:ascii="Calibri" w:hAnsi="Calibri" w:cs="Calibri"/>
              </w:rPr>
            </w:pPr>
            <w:r w:rsidRPr="00B1248B">
              <w:rPr>
                <w:rFonts w:ascii="Calibri" w:hAnsi="Calibri" w:cs="Calibri"/>
              </w:rPr>
              <w:t>4</w:t>
            </w:r>
            <w:r w:rsidR="00812FBC" w:rsidRPr="00B1248B">
              <w:rPr>
                <w:rFonts w:ascii="Calibri" w:hAnsi="Calibri" w:cs="Calibri"/>
              </w:rPr>
              <w:t>.</w:t>
            </w:r>
          </w:p>
        </w:tc>
        <w:tc>
          <w:tcPr>
            <w:tcW w:w="3151" w:type="dxa"/>
          </w:tcPr>
          <w:p w14:paraId="42CCB610" w14:textId="3B677125" w:rsidR="00812FBC" w:rsidRPr="00B1248B" w:rsidRDefault="00812FBC" w:rsidP="00943984">
            <w:pPr>
              <w:jc w:val="both"/>
              <w:rPr>
                <w:rFonts w:ascii="Calibri" w:hAnsi="Calibri" w:cs="Calibri"/>
              </w:rPr>
            </w:pPr>
            <w:r w:rsidRPr="00B1248B">
              <w:rPr>
                <w:rFonts w:ascii="Calibri" w:hAnsi="Calibri" w:cs="Calibri"/>
              </w:rPr>
              <w:t xml:space="preserve">Tiekėjas per paskutinius 3 metus iki pasiūlymų pateikimo termino pabaigos pagal vieną arba daugiau sutarčių yra savo </w:t>
            </w:r>
            <w:r w:rsidRPr="00B1248B">
              <w:rPr>
                <w:rFonts w:ascii="Calibri" w:hAnsi="Calibri" w:cs="Calibri"/>
                <w:color w:val="000000" w:themeColor="text1"/>
              </w:rPr>
              <w:t>jėgomis</w:t>
            </w:r>
            <w:r w:rsidRPr="00B1248B">
              <w:rPr>
                <w:rStyle w:val="Puslapioinaosnuoroda"/>
                <w:rFonts w:ascii="Calibri" w:hAnsi="Calibri" w:cs="Calibri"/>
                <w:color w:val="000000" w:themeColor="text1"/>
              </w:rPr>
              <w:footnoteReference w:id="7"/>
            </w:r>
            <w:r w:rsidRPr="00B1248B">
              <w:rPr>
                <w:rFonts w:ascii="Calibri" w:hAnsi="Calibri" w:cs="Calibri"/>
                <w:color w:val="000000" w:themeColor="text1"/>
              </w:rPr>
              <w:t xml:space="preserve"> </w:t>
            </w:r>
            <w:r w:rsidRPr="00B1248B">
              <w:rPr>
                <w:rFonts w:ascii="Calibri" w:hAnsi="Calibri" w:cs="Calibri"/>
              </w:rPr>
              <w:t>tinkamai</w:t>
            </w:r>
            <w:r w:rsidRPr="00B1248B">
              <w:rPr>
                <w:rStyle w:val="Puslapioinaosnuoroda"/>
                <w:rFonts w:ascii="Calibri" w:hAnsi="Calibri" w:cs="Calibri"/>
              </w:rPr>
              <w:footnoteReference w:id="8"/>
            </w:r>
            <w:r w:rsidRPr="00B1248B">
              <w:rPr>
                <w:rFonts w:ascii="Calibri" w:hAnsi="Calibri" w:cs="Calibri"/>
                <w:color w:val="000000" w:themeColor="text1"/>
              </w:rPr>
              <w:t xml:space="preserve"> </w:t>
            </w:r>
            <w:r w:rsidR="00FD192A" w:rsidRPr="00B1248B">
              <w:rPr>
                <w:rFonts w:ascii="Calibri" w:hAnsi="Calibri" w:cs="Calibri"/>
                <w:color w:val="000000" w:themeColor="text1"/>
              </w:rPr>
              <w:t>suteikęs stovyklų organizavimo paslaugas</w:t>
            </w:r>
            <w:r w:rsidR="00FD192A" w:rsidRPr="00B1248B">
              <w:rPr>
                <w:rFonts w:ascii="Calibri" w:eastAsia="Calibri" w:hAnsi="Calibri" w:cs="Calibri"/>
              </w:rPr>
              <w:t xml:space="preserve">, edukacines, sveikatingumo ar socialines veiklas vyresnio amžiaus asmenims, </w:t>
            </w:r>
            <w:r w:rsidRPr="00B1248B">
              <w:rPr>
                <w:rFonts w:ascii="Calibri" w:hAnsi="Calibri" w:cs="Calibri"/>
              </w:rPr>
              <w:t>kur</w:t>
            </w:r>
            <w:r w:rsidR="00FD192A" w:rsidRPr="00B1248B">
              <w:rPr>
                <w:rFonts w:ascii="Calibri" w:hAnsi="Calibri" w:cs="Calibri"/>
              </w:rPr>
              <w:t xml:space="preserve">ių </w:t>
            </w:r>
            <w:r w:rsidRPr="00B1248B">
              <w:rPr>
                <w:rFonts w:ascii="Calibri" w:hAnsi="Calibri" w:cs="Calibri"/>
              </w:rPr>
              <w:t>(-</w:t>
            </w:r>
            <w:proofErr w:type="spellStart"/>
            <w:r w:rsidR="00FD192A" w:rsidRPr="00B1248B">
              <w:rPr>
                <w:rFonts w:ascii="Calibri" w:hAnsi="Calibri" w:cs="Calibri"/>
              </w:rPr>
              <w:t>ios</w:t>
            </w:r>
            <w:proofErr w:type="spellEnd"/>
            <w:r w:rsidRPr="00B1248B">
              <w:rPr>
                <w:rFonts w:ascii="Calibri" w:hAnsi="Calibri" w:cs="Calibri"/>
              </w:rPr>
              <w:t xml:space="preserve">) bendra vertė ne mažesnė kaip </w:t>
            </w:r>
            <w:r w:rsidR="00FD192A" w:rsidRPr="00B1248B">
              <w:rPr>
                <w:rFonts w:ascii="Calibri" w:hAnsi="Calibri" w:cs="Calibri"/>
              </w:rPr>
              <w:t>37</w:t>
            </w:r>
            <w:r w:rsidRPr="00B1248B">
              <w:rPr>
                <w:rFonts w:ascii="Calibri" w:hAnsi="Calibri" w:cs="Calibri"/>
              </w:rPr>
              <w:t>.</w:t>
            </w:r>
            <w:r w:rsidR="00FD192A" w:rsidRPr="00B1248B">
              <w:rPr>
                <w:rFonts w:ascii="Calibri" w:hAnsi="Calibri" w:cs="Calibri"/>
              </w:rPr>
              <w:t>8</w:t>
            </w:r>
            <w:r w:rsidRPr="00B1248B">
              <w:rPr>
                <w:rFonts w:ascii="Calibri" w:hAnsi="Calibri" w:cs="Calibri"/>
              </w:rPr>
              <w:t>00,00 EUR be PVM.</w:t>
            </w:r>
          </w:p>
          <w:p w14:paraId="3B9381F8" w14:textId="77777777" w:rsidR="00C17A55" w:rsidRPr="00B1248B" w:rsidRDefault="00C17A55" w:rsidP="00943984">
            <w:pPr>
              <w:jc w:val="both"/>
              <w:rPr>
                <w:rFonts w:ascii="Calibri" w:hAnsi="Calibri" w:cs="Calibri"/>
              </w:rPr>
            </w:pPr>
          </w:p>
          <w:p w14:paraId="13EBACC8" w14:textId="126605C3" w:rsidR="00812FBC" w:rsidRPr="00B1248B" w:rsidRDefault="00C17A55" w:rsidP="00943984">
            <w:pPr>
              <w:jc w:val="both"/>
              <w:rPr>
                <w:rFonts w:ascii="Calibri" w:hAnsi="Calibri" w:cs="Calibri"/>
              </w:rPr>
            </w:pPr>
            <w:r w:rsidRPr="00B1248B">
              <w:rPr>
                <w:rFonts w:ascii="Calibri" w:hAnsi="Calibri" w:cs="Calibri"/>
              </w:rPr>
              <w:t>Pastaba. Nepriklausomai nuo įvykdytos (-ų) ir (ar) vykdomos (-ų) sutarties (-</w:t>
            </w:r>
            <w:proofErr w:type="spellStart"/>
            <w:r w:rsidRPr="00B1248B">
              <w:rPr>
                <w:rFonts w:ascii="Calibri" w:hAnsi="Calibri" w:cs="Calibri"/>
              </w:rPr>
              <w:t>čių</w:t>
            </w:r>
            <w:proofErr w:type="spellEnd"/>
            <w:r w:rsidRPr="00B1248B">
              <w:rPr>
                <w:rFonts w:ascii="Calibri" w:hAnsi="Calibri" w:cs="Calibri"/>
              </w:rPr>
              <w:t>) paslaugų teikimo pradžios ir pabaigos, į bendrą vertę bus skaičiuojama tik per paskutinius 3 metus iki pasiūlymų pateikimo termino pabaigos suteiktų paslaugų dalies vertė.</w:t>
            </w:r>
          </w:p>
        </w:tc>
        <w:tc>
          <w:tcPr>
            <w:tcW w:w="3071" w:type="dxa"/>
          </w:tcPr>
          <w:p w14:paraId="5350249C" w14:textId="77777777" w:rsidR="00812FBC" w:rsidRPr="00B1248B" w:rsidRDefault="00812FBC" w:rsidP="00812FBC">
            <w:pPr>
              <w:pStyle w:val="Sraopastraipa"/>
              <w:numPr>
                <w:ilvl w:val="0"/>
                <w:numId w:val="58"/>
              </w:numPr>
              <w:tabs>
                <w:tab w:val="left" w:pos="401"/>
              </w:tabs>
              <w:autoSpaceDE w:val="0"/>
              <w:autoSpaceDN w:val="0"/>
              <w:adjustRightInd w:val="0"/>
              <w:ind w:left="0" w:firstLine="0"/>
              <w:rPr>
                <w:rFonts w:ascii="Calibri" w:hAnsi="Calibri" w:cs="Calibri"/>
                <w:color w:val="000000"/>
              </w:rPr>
            </w:pPr>
            <w:r w:rsidRPr="00B1248B">
              <w:rPr>
                <w:rFonts w:ascii="Calibri" w:hAnsi="Calibri" w:cs="Calibri"/>
                <w:color w:val="000000"/>
              </w:rPr>
              <w:t>EBVPD.</w:t>
            </w:r>
          </w:p>
          <w:p w14:paraId="4499581A" w14:textId="0A6C7CC6" w:rsidR="00812FBC" w:rsidRPr="00B1248B" w:rsidRDefault="00C17A55" w:rsidP="00812FBC">
            <w:pPr>
              <w:pStyle w:val="Sraopastraipa"/>
              <w:numPr>
                <w:ilvl w:val="0"/>
                <w:numId w:val="58"/>
              </w:numPr>
              <w:tabs>
                <w:tab w:val="left" w:pos="401"/>
              </w:tabs>
              <w:ind w:left="0" w:firstLine="0"/>
              <w:jc w:val="both"/>
              <w:rPr>
                <w:rFonts w:ascii="Calibri" w:hAnsi="Calibri" w:cs="Calibri"/>
              </w:rPr>
            </w:pPr>
            <w:r w:rsidRPr="00B1248B">
              <w:rPr>
                <w:rFonts w:ascii="Calibri" w:hAnsi="Calibri" w:cs="Calibri"/>
                <w:bCs/>
              </w:rPr>
              <w:t xml:space="preserve">Per paskutinius 3 metus iki pasiūlymų pateikimo termino pabaigos suteiktų </w:t>
            </w:r>
            <w:r w:rsidRPr="00B1248B">
              <w:rPr>
                <w:rFonts w:ascii="Calibri" w:hAnsi="Calibri" w:cs="Calibri"/>
                <w:color w:val="000000" w:themeColor="text1"/>
              </w:rPr>
              <w:t>stovyklų organizavimo paslaugų</w:t>
            </w:r>
            <w:r w:rsidRPr="00B1248B">
              <w:rPr>
                <w:rFonts w:ascii="Calibri" w:eastAsia="Calibri" w:hAnsi="Calibri" w:cs="Calibri"/>
              </w:rPr>
              <w:t>, edukacines, sveikatingumo ar socialines veiklas vyresnio amžiaus asmenims</w:t>
            </w:r>
            <w:r w:rsidRPr="00B1248B" w:rsidDel="00C17A55">
              <w:rPr>
                <w:rFonts w:ascii="Calibri" w:hAnsi="Calibri" w:cs="Calibri"/>
                <w:bCs/>
              </w:rPr>
              <w:t xml:space="preserve"> </w:t>
            </w:r>
            <w:r w:rsidRPr="00B1248B">
              <w:rPr>
                <w:rFonts w:ascii="Calibri" w:hAnsi="Calibri" w:cs="Calibri"/>
                <w:bCs/>
              </w:rPr>
              <w:t>sąrašas</w:t>
            </w:r>
            <w:r w:rsidRPr="00B1248B">
              <w:rPr>
                <w:rStyle w:val="Puslapioinaosnuoroda"/>
                <w:rFonts w:ascii="Calibri" w:hAnsi="Calibri" w:cs="Calibri"/>
                <w:bCs/>
              </w:rPr>
              <w:footnoteReference w:id="9"/>
            </w:r>
            <w:r w:rsidRPr="00B1248B">
              <w:rPr>
                <w:rFonts w:ascii="Calibri" w:hAnsi="Calibri" w:cs="Calibri"/>
                <w:bCs/>
              </w:rPr>
              <w:t>, kuriame nurodytos paslaugų bendros sumos (EUR be PVM), datos ir paslaugų gavėjai (tiek viešieji, tiek privatieji), kartu su užsakovų pažymomis apie tinkamai suteiktas paslaugas. Pažymose turi būti nurodytos paslaugų bendros sumos (EUR be PVM), datos ir vieta, ar paslaugos buvo suteiktos tinkamai.</w:t>
            </w:r>
          </w:p>
        </w:tc>
        <w:tc>
          <w:tcPr>
            <w:tcW w:w="2726" w:type="dxa"/>
          </w:tcPr>
          <w:p w14:paraId="49D5B8B5" w14:textId="77777777" w:rsidR="00812FBC" w:rsidRPr="00B1248B" w:rsidRDefault="00812FBC" w:rsidP="00943984">
            <w:pPr>
              <w:jc w:val="both"/>
              <w:rPr>
                <w:rFonts w:ascii="Calibri" w:hAnsi="Calibri" w:cs="Calibri"/>
              </w:rPr>
            </w:pPr>
            <w:r w:rsidRPr="00B1248B">
              <w:rPr>
                <w:rFonts w:ascii="Calibri" w:hAnsi="Calibri" w:cs="Calibri"/>
              </w:rPr>
              <w:t>Tiekėjas (tiekėjų grupės nariai kartu).</w:t>
            </w:r>
          </w:p>
        </w:tc>
      </w:tr>
      <w:tr w:rsidR="005C5461" w:rsidRPr="00B1248B" w14:paraId="4BE0449A" w14:textId="77777777" w:rsidTr="005005C5">
        <w:trPr>
          <w:trHeight w:val="1001"/>
        </w:trPr>
        <w:tc>
          <w:tcPr>
            <w:tcW w:w="1014" w:type="dxa"/>
          </w:tcPr>
          <w:p w14:paraId="04E6FCCE" w14:textId="62D43C46" w:rsidR="005C5461" w:rsidRPr="00B1248B" w:rsidRDefault="00D15F97" w:rsidP="00D15F97">
            <w:pPr>
              <w:jc w:val="both"/>
              <w:rPr>
                <w:rFonts w:ascii="Calibri" w:hAnsi="Calibri" w:cs="Calibri"/>
              </w:rPr>
            </w:pPr>
            <w:r w:rsidRPr="00B1248B">
              <w:rPr>
                <w:rFonts w:ascii="Calibri" w:hAnsi="Calibri" w:cs="Calibri"/>
              </w:rPr>
              <w:t>5.</w:t>
            </w:r>
          </w:p>
        </w:tc>
        <w:tc>
          <w:tcPr>
            <w:tcW w:w="3151" w:type="dxa"/>
          </w:tcPr>
          <w:p w14:paraId="19352349" w14:textId="5C86DECD" w:rsidR="00D15F97" w:rsidRPr="00B1248B" w:rsidRDefault="00D15F97" w:rsidP="00D15F97">
            <w:pPr>
              <w:jc w:val="both"/>
              <w:rPr>
                <w:rFonts w:ascii="Calibri" w:hAnsi="Calibri" w:cs="Calibri"/>
              </w:rPr>
            </w:pPr>
            <w:r w:rsidRPr="00B1248B">
              <w:rPr>
                <w:rFonts w:ascii="Calibri" w:hAnsi="Calibri" w:cs="Calibri"/>
              </w:rPr>
              <w:t xml:space="preserve">Tiekėjas (tiekėjų grupės partneriai kartu) sutarties vykdymui turi turėti arba gali pasitelkti </w:t>
            </w:r>
            <w:r w:rsidR="00B1248B">
              <w:rPr>
                <w:rFonts w:ascii="Calibri" w:hAnsi="Calibri" w:cs="Calibri"/>
              </w:rPr>
              <w:t>5.1</w:t>
            </w:r>
            <w:r w:rsidRPr="00B1248B">
              <w:rPr>
                <w:rFonts w:ascii="Calibri" w:hAnsi="Calibri" w:cs="Calibri"/>
              </w:rPr>
              <w:t xml:space="preserve"> – </w:t>
            </w:r>
            <w:r w:rsidR="00B1248B">
              <w:rPr>
                <w:rFonts w:ascii="Calibri" w:hAnsi="Calibri" w:cs="Calibri"/>
              </w:rPr>
              <w:t>5.4</w:t>
            </w:r>
            <w:r w:rsidRPr="00B1248B">
              <w:rPr>
                <w:rFonts w:ascii="Calibri" w:hAnsi="Calibri" w:cs="Calibri"/>
              </w:rPr>
              <w:t xml:space="preserve"> </w:t>
            </w:r>
            <w:r w:rsidRPr="00B1248B">
              <w:rPr>
                <w:rFonts w:ascii="Calibri" w:hAnsi="Calibri" w:cs="Calibri"/>
              </w:rPr>
              <w:lastRenderedPageBreak/>
              <w:t>papunkčiuose nurodytus specialistus:</w:t>
            </w:r>
          </w:p>
          <w:p w14:paraId="2C7D24C2" w14:textId="269770CD" w:rsidR="005C5461" w:rsidRPr="00B1248B" w:rsidRDefault="00D15F97" w:rsidP="00D15F97">
            <w:pPr>
              <w:jc w:val="both"/>
              <w:rPr>
                <w:rFonts w:ascii="Calibri" w:hAnsi="Calibri" w:cs="Calibri"/>
              </w:rPr>
            </w:pPr>
            <w:r w:rsidRPr="00B1248B">
              <w:rPr>
                <w:rFonts w:ascii="Calibri" w:eastAsia="MS Mincho" w:hAnsi="Calibri" w:cs="Calibri"/>
                <w:i/>
              </w:rPr>
              <w:t>Pastaba.</w:t>
            </w:r>
            <w:r w:rsidRPr="00B1248B">
              <w:rPr>
                <w:rFonts w:ascii="Calibri" w:hAnsi="Calibri" w:cs="Calibri"/>
                <w:i/>
              </w:rPr>
              <w:t xml:space="preserve"> Tiekėjas gali siūlyti specialistą vienai ar kelioms pozicijoms, jei </w:t>
            </w:r>
            <w:r w:rsidRPr="00B1248B">
              <w:rPr>
                <w:rFonts w:ascii="Calibri" w:eastAsia="MS Mincho" w:hAnsi="Calibri" w:cs="Calibri"/>
                <w:i/>
              </w:rPr>
              <w:t>jis turi kvalifikaciją (patirtį) pagal šiame punkte nurodytus reikalavimus.</w:t>
            </w:r>
          </w:p>
        </w:tc>
        <w:tc>
          <w:tcPr>
            <w:tcW w:w="3071" w:type="dxa"/>
          </w:tcPr>
          <w:p w14:paraId="57F7E99C" w14:textId="77777777" w:rsidR="005C5461" w:rsidRPr="00B1248B" w:rsidRDefault="005C5461" w:rsidP="00D15F97">
            <w:pPr>
              <w:pStyle w:val="Sraopastraipa"/>
              <w:tabs>
                <w:tab w:val="left" w:pos="401"/>
              </w:tabs>
              <w:autoSpaceDE w:val="0"/>
              <w:autoSpaceDN w:val="0"/>
              <w:adjustRightInd w:val="0"/>
              <w:ind w:left="0"/>
              <w:rPr>
                <w:rFonts w:ascii="Calibri" w:hAnsi="Calibri" w:cs="Calibri"/>
                <w:color w:val="000000"/>
              </w:rPr>
            </w:pPr>
          </w:p>
        </w:tc>
        <w:tc>
          <w:tcPr>
            <w:tcW w:w="2726" w:type="dxa"/>
          </w:tcPr>
          <w:p w14:paraId="5CC9FC48" w14:textId="77777777" w:rsidR="005C5461" w:rsidRPr="00B1248B" w:rsidRDefault="005C5461" w:rsidP="00943984">
            <w:pPr>
              <w:jc w:val="both"/>
              <w:rPr>
                <w:rFonts w:ascii="Calibri" w:hAnsi="Calibri" w:cs="Calibri"/>
              </w:rPr>
            </w:pPr>
          </w:p>
        </w:tc>
      </w:tr>
      <w:tr w:rsidR="00D15F97" w:rsidRPr="00B1248B" w14:paraId="5700F027" w14:textId="77777777" w:rsidTr="00D15F97">
        <w:trPr>
          <w:trHeight w:val="1001"/>
        </w:trPr>
        <w:tc>
          <w:tcPr>
            <w:tcW w:w="1014" w:type="dxa"/>
          </w:tcPr>
          <w:p w14:paraId="4F5F823F" w14:textId="468C98BF" w:rsidR="00D15F97" w:rsidRPr="00B1248B" w:rsidRDefault="00D15F97" w:rsidP="00D15F97">
            <w:pPr>
              <w:jc w:val="both"/>
              <w:rPr>
                <w:rFonts w:ascii="Calibri" w:hAnsi="Calibri" w:cs="Calibri"/>
              </w:rPr>
            </w:pPr>
            <w:r w:rsidRPr="00B1248B">
              <w:rPr>
                <w:rFonts w:ascii="Calibri" w:hAnsi="Calibri" w:cs="Calibri"/>
              </w:rPr>
              <w:t>5.1.</w:t>
            </w:r>
          </w:p>
        </w:tc>
        <w:tc>
          <w:tcPr>
            <w:tcW w:w="3151" w:type="dxa"/>
          </w:tcPr>
          <w:p w14:paraId="4B91661F" w14:textId="77777777" w:rsidR="00D15F97" w:rsidRPr="00B1248B" w:rsidRDefault="00D15F97" w:rsidP="00D15F97">
            <w:pPr>
              <w:jc w:val="both"/>
              <w:rPr>
                <w:rFonts w:ascii="Calibri" w:hAnsi="Calibri" w:cs="Calibri"/>
              </w:rPr>
            </w:pPr>
            <w:r w:rsidRPr="00B1248B">
              <w:rPr>
                <w:rFonts w:ascii="Calibri" w:hAnsi="Calibri" w:cs="Calibri"/>
              </w:rPr>
              <w:t>Stovyklos vadovas:</w:t>
            </w:r>
          </w:p>
          <w:p w14:paraId="58B991CA" w14:textId="184D6795" w:rsidR="002B4A18" w:rsidRPr="00B1248B" w:rsidRDefault="002B4A18" w:rsidP="00685EB9">
            <w:pPr>
              <w:pStyle w:val="Sraopastraipa"/>
              <w:numPr>
                <w:ilvl w:val="0"/>
                <w:numId w:val="60"/>
              </w:numPr>
              <w:tabs>
                <w:tab w:val="left" w:pos="292"/>
              </w:tabs>
              <w:ind w:left="8" w:firstLine="0"/>
              <w:jc w:val="both"/>
              <w:rPr>
                <w:rFonts w:ascii="Calibri" w:hAnsi="Calibri" w:cs="Calibri"/>
              </w:rPr>
            </w:pPr>
            <w:r w:rsidRPr="00B1248B">
              <w:rPr>
                <w:rFonts w:ascii="Calibri" w:hAnsi="Calibri" w:cs="Calibri"/>
              </w:rPr>
              <w:t xml:space="preserve">Turi ne trumpesnę nei 12 (dvylikos) mėnesių per paskutinius 3 (tris) metus, skaičiuojant iki pasiūlymų pateikimo termino pabaigos, patirtį dirbant su </w:t>
            </w:r>
            <w:r w:rsidRPr="00B1248B">
              <w:rPr>
                <w:rFonts w:ascii="Calibri" w:eastAsia="Calibri" w:hAnsi="Calibri" w:cs="Calibri"/>
              </w:rPr>
              <w:t>senjorais ar socialinės veiklos, sveikatingumo srityse;</w:t>
            </w:r>
          </w:p>
          <w:p w14:paraId="1E1477C4" w14:textId="0F0CF536" w:rsidR="002B4A18" w:rsidRPr="00B1248B" w:rsidRDefault="002B4A18" w:rsidP="00685EB9">
            <w:pPr>
              <w:pStyle w:val="Sraopastraipa"/>
              <w:numPr>
                <w:ilvl w:val="0"/>
                <w:numId w:val="60"/>
              </w:numPr>
              <w:tabs>
                <w:tab w:val="left" w:pos="292"/>
              </w:tabs>
              <w:ind w:left="8" w:firstLine="0"/>
              <w:jc w:val="both"/>
              <w:rPr>
                <w:rFonts w:ascii="Calibri" w:hAnsi="Calibri" w:cs="Calibri"/>
              </w:rPr>
            </w:pPr>
            <w:r w:rsidRPr="00B1248B">
              <w:rPr>
                <w:rFonts w:ascii="Calibri" w:hAnsi="Calibri" w:cs="Calibri"/>
              </w:rPr>
              <w:t xml:space="preserve">Turi būti išklausęs pirmosios pagalbos mokymus. </w:t>
            </w:r>
          </w:p>
        </w:tc>
        <w:tc>
          <w:tcPr>
            <w:tcW w:w="3071" w:type="dxa"/>
          </w:tcPr>
          <w:p w14:paraId="5731203A" w14:textId="77777777" w:rsidR="00D15F97" w:rsidRPr="00B1248B" w:rsidRDefault="002B4A18" w:rsidP="00685EB9">
            <w:pPr>
              <w:pStyle w:val="Sraopastraipa"/>
              <w:numPr>
                <w:ilvl w:val="0"/>
                <w:numId w:val="61"/>
              </w:numPr>
              <w:tabs>
                <w:tab w:val="left" w:pos="401"/>
              </w:tabs>
              <w:autoSpaceDE w:val="0"/>
              <w:autoSpaceDN w:val="0"/>
              <w:adjustRightInd w:val="0"/>
              <w:ind w:left="-22" w:firstLine="0"/>
              <w:jc w:val="both"/>
              <w:rPr>
                <w:rFonts w:ascii="Calibri" w:hAnsi="Calibri" w:cs="Calibri"/>
                <w:color w:val="000000"/>
              </w:rPr>
            </w:pPr>
            <w:r w:rsidRPr="00B1248B">
              <w:rPr>
                <w:rFonts w:ascii="Calibri" w:eastAsia="Calibri" w:hAnsi="Calibri" w:cs="Calibri"/>
              </w:rPr>
              <w:t xml:space="preserve">Pateikiami reikiamą patirtį įrodantys dokumentai (stovyklos vadovo </w:t>
            </w:r>
            <w:r w:rsidRPr="00B1248B">
              <w:rPr>
                <w:rFonts w:ascii="Calibri" w:eastAsia="Times New Roman" w:hAnsi="Calibri" w:cs="Calibri"/>
              </w:rPr>
              <w:t>darbo patirties aprašymas, kuriame nurodyta išsami darbo patirtis</w:t>
            </w:r>
            <w:r w:rsidRPr="00B1248B">
              <w:rPr>
                <w:rFonts w:ascii="Calibri" w:eastAsia="Calibri" w:hAnsi="Calibri" w:cs="Calibri"/>
              </w:rPr>
              <w:t>);</w:t>
            </w:r>
          </w:p>
          <w:p w14:paraId="12435B9E" w14:textId="6C8B8B8E" w:rsidR="002B4A18" w:rsidRPr="00B1248B" w:rsidRDefault="002B4A18" w:rsidP="00B1248B">
            <w:pPr>
              <w:pStyle w:val="Sraopastraipa"/>
              <w:numPr>
                <w:ilvl w:val="0"/>
                <w:numId w:val="61"/>
              </w:numPr>
              <w:tabs>
                <w:tab w:val="left" w:pos="401"/>
              </w:tabs>
              <w:autoSpaceDE w:val="0"/>
              <w:autoSpaceDN w:val="0"/>
              <w:adjustRightInd w:val="0"/>
              <w:ind w:left="0" w:hanging="22"/>
              <w:jc w:val="both"/>
              <w:rPr>
                <w:rFonts w:ascii="Calibri" w:hAnsi="Calibri" w:cs="Calibri"/>
                <w:color w:val="000000"/>
              </w:rPr>
            </w:pPr>
            <w:r w:rsidRPr="00B1248B">
              <w:rPr>
                <w:rFonts w:ascii="Calibri" w:eastAsia="Calibri" w:hAnsi="Calibri" w:cs="Calibri"/>
              </w:rPr>
              <w:t>Pateikiamas galiojantis pirmosios pagalbos mokymų baigimo pažymėjimas  arba sveikatos žinių ir įgūdžių atnaujinimo pažymėjimas.</w:t>
            </w:r>
          </w:p>
        </w:tc>
        <w:tc>
          <w:tcPr>
            <w:tcW w:w="2726" w:type="dxa"/>
          </w:tcPr>
          <w:p w14:paraId="3D1E85D4" w14:textId="77777777" w:rsidR="00D15F97" w:rsidRPr="00B1248B" w:rsidRDefault="00D15F97" w:rsidP="00943984">
            <w:pPr>
              <w:jc w:val="both"/>
              <w:rPr>
                <w:rFonts w:ascii="Calibri" w:hAnsi="Calibri" w:cs="Calibri"/>
              </w:rPr>
            </w:pPr>
          </w:p>
        </w:tc>
      </w:tr>
      <w:tr w:rsidR="00D15F97" w:rsidRPr="00B1248B" w14:paraId="1A328223" w14:textId="77777777" w:rsidTr="00D15F97">
        <w:trPr>
          <w:trHeight w:val="1001"/>
        </w:trPr>
        <w:tc>
          <w:tcPr>
            <w:tcW w:w="1014" w:type="dxa"/>
          </w:tcPr>
          <w:p w14:paraId="253FB5E8" w14:textId="55FC4018" w:rsidR="00D15F97" w:rsidRPr="00B1248B" w:rsidRDefault="002B4A18" w:rsidP="00D15F97">
            <w:pPr>
              <w:jc w:val="both"/>
              <w:rPr>
                <w:rFonts w:ascii="Calibri" w:hAnsi="Calibri" w:cs="Calibri"/>
              </w:rPr>
            </w:pPr>
            <w:r w:rsidRPr="00B1248B">
              <w:rPr>
                <w:rFonts w:ascii="Calibri" w:hAnsi="Calibri" w:cs="Calibri"/>
              </w:rPr>
              <w:t>5.2.</w:t>
            </w:r>
          </w:p>
        </w:tc>
        <w:tc>
          <w:tcPr>
            <w:tcW w:w="3151" w:type="dxa"/>
          </w:tcPr>
          <w:p w14:paraId="5B5D1660" w14:textId="77777777" w:rsidR="00D15F97" w:rsidRPr="00B1248B" w:rsidRDefault="002B4A18" w:rsidP="00D15F97">
            <w:pPr>
              <w:jc w:val="both"/>
              <w:rPr>
                <w:rFonts w:ascii="Calibri" w:eastAsia="Calibri" w:hAnsi="Calibri" w:cs="Calibri"/>
              </w:rPr>
            </w:pPr>
            <w:proofErr w:type="spellStart"/>
            <w:r w:rsidRPr="00B1248B">
              <w:rPr>
                <w:rFonts w:ascii="Calibri" w:eastAsia="Calibri" w:hAnsi="Calibri" w:cs="Calibri"/>
              </w:rPr>
              <w:t>Mindfulness</w:t>
            </w:r>
            <w:proofErr w:type="spellEnd"/>
            <w:r w:rsidRPr="00B1248B">
              <w:rPr>
                <w:rFonts w:ascii="Calibri" w:eastAsia="Calibri" w:hAnsi="Calibri" w:cs="Calibri"/>
              </w:rPr>
              <w:t xml:space="preserve"> specialistas:</w:t>
            </w:r>
          </w:p>
          <w:p w14:paraId="0BEAA0A3" w14:textId="20317D76" w:rsidR="002B4A18" w:rsidRPr="00B1248B" w:rsidRDefault="002B4A18" w:rsidP="00685EB9">
            <w:pPr>
              <w:pStyle w:val="Sraopastraipa"/>
              <w:numPr>
                <w:ilvl w:val="0"/>
                <w:numId w:val="62"/>
              </w:numPr>
              <w:tabs>
                <w:tab w:val="left" w:pos="292"/>
              </w:tabs>
              <w:ind w:left="0" w:firstLine="0"/>
              <w:jc w:val="both"/>
              <w:rPr>
                <w:rFonts w:ascii="Calibri" w:hAnsi="Calibri" w:cs="Calibri"/>
              </w:rPr>
            </w:pPr>
            <w:r w:rsidRPr="00685EB9">
              <w:rPr>
                <w:rFonts w:ascii="Calibri" w:hAnsi="Calibri" w:cs="Calibri"/>
                <w:color w:val="000000" w:themeColor="text1"/>
              </w:rPr>
              <w:t>turintis aukštąjį universitetinį išsilavinimą, įgytą baigus psichologijos</w:t>
            </w:r>
            <w:r w:rsidRPr="00B1248B">
              <w:rPr>
                <w:rFonts w:ascii="Calibri" w:hAnsi="Calibri" w:cs="Calibri"/>
                <w:color w:val="000000" w:themeColor="text1"/>
              </w:rPr>
              <w:t xml:space="preserve"> studijų krypties sveikatos psichologijos arba klinikinės psichologijos studijas ir įgijus magistro kvalifikacinį laipsnį arba jam lygiavertę aukštojo mokslo kvalifikaciją (toliau – sveikatos (klinikinis) psichologas)</w:t>
            </w:r>
            <w:r w:rsidR="00685EB9">
              <w:rPr>
                <w:rFonts w:ascii="Calibri" w:hAnsi="Calibri" w:cs="Calibri"/>
                <w:color w:val="000000" w:themeColor="text1"/>
              </w:rPr>
              <w:t>,</w:t>
            </w:r>
            <w:r w:rsidRPr="00B1248B">
              <w:rPr>
                <w:rFonts w:ascii="Calibri" w:hAnsi="Calibri" w:cs="Calibri"/>
                <w:color w:val="000000" w:themeColor="text1"/>
              </w:rPr>
              <w:t xml:space="preserve"> </w:t>
            </w:r>
            <w:r w:rsidRPr="00B1248B">
              <w:rPr>
                <w:rFonts w:ascii="Calibri" w:hAnsi="Calibri" w:cs="Calibri"/>
                <w:b/>
                <w:bCs/>
                <w:color w:val="000000" w:themeColor="text1"/>
              </w:rPr>
              <w:t>arba</w:t>
            </w:r>
          </w:p>
          <w:p w14:paraId="4EAE0D54" w14:textId="77777777" w:rsidR="002B4A18" w:rsidRPr="00B1248B" w:rsidRDefault="002B4A18" w:rsidP="00B1248B">
            <w:pPr>
              <w:pStyle w:val="Sraopastraipa"/>
              <w:ind w:left="0"/>
              <w:jc w:val="both"/>
              <w:rPr>
                <w:rFonts w:ascii="Calibri" w:hAnsi="Calibri" w:cs="Calibri"/>
                <w:color w:val="000000" w:themeColor="text1"/>
              </w:rPr>
            </w:pPr>
          </w:p>
          <w:p w14:paraId="4CCDA677" w14:textId="25A6D323" w:rsidR="002B4A18" w:rsidRPr="00B1248B" w:rsidRDefault="002B4A18" w:rsidP="00685EB9">
            <w:pPr>
              <w:pStyle w:val="Sraopastraipa"/>
              <w:numPr>
                <w:ilvl w:val="0"/>
                <w:numId w:val="62"/>
              </w:numPr>
              <w:tabs>
                <w:tab w:val="left" w:pos="292"/>
              </w:tabs>
              <w:ind w:left="0" w:firstLine="0"/>
              <w:jc w:val="both"/>
              <w:rPr>
                <w:rFonts w:ascii="Calibri" w:hAnsi="Calibri" w:cs="Calibri"/>
              </w:rPr>
            </w:pPr>
            <w:r w:rsidRPr="00B1248B">
              <w:rPr>
                <w:rFonts w:ascii="Calibri" w:hAnsi="Calibri" w:cs="Calibri"/>
                <w:color w:val="000000" w:themeColor="text1"/>
              </w:rPr>
              <w:t>turintis aukštąjį universitetinį išsilavinimą, įgytą baigus psichologijos studijų krypties studijas ir įgijus konsultavimo psichologijos magistro kvalifikacinį laipsnį arba jam lygiavertę aukštojo mokslo kvalifikaciją (toliau – konsultavimo psichologas)</w:t>
            </w:r>
            <w:r w:rsidR="00685EB9">
              <w:rPr>
                <w:rFonts w:ascii="Calibri" w:hAnsi="Calibri" w:cs="Calibri"/>
                <w:color w:val="000000" w:themeColor="text1"/>
              </w:rPr>
              <w:t>,</w:t>
            </w:r>
            <w:r w:rsidRPr="00B1248B">
              <w:rPr>
                <w:rFonts w:ascii="Calibri" w:hAnsi="Calibri" w:cs="Calibri"/>
                <w:color w:val="000000" w:themeColor="text1"/>
              </w:rPr>
              <w:t xml:space="preserve"> </w:t>
            </w:r>
            <w:r w:rsidRPr="00B1248B">
              <w:rPr>
                <w:rFonts w:ascii="Calibri" w:hAnsi="Calibri" w:cs="Calibri"/>
                <w:b/>
                <w:bCs/>
                <w:color w:val="000000" w:themeColor="text1"/>
              </w:rPr>
              <w:t>arba</w:t>
            </w:r>
          </w:p>
          <w:p w14:paraId="0877FE92" w14:textId="77777777" w:rsidR="002B4A18" w:rsidRPr="00B1248B" w:rsidRDefault="002B4A18" w:rsidP="00B1248B">
            <w:pPr>
              <w:pStyle w:val="Sraopastraipa"/>
              <w:ind w:left="0"/>
              <w:rPr>
                <w:rFonts w:ascii="Calibri" w:hAnsi="Calibri" w:cs="Calibri"/>
              </w:rPr>
            </w:pPr>
          </w:p>
          <w:p w14:paraId="5FA71BE3" w14:textId="77777777" w:rsidR="008520C6" w:rsidRPr="006E03F8" w:rsidRDefault="002B4A18" w:rsidP="00685EB9">
            <w:pPr>
              <w:pStyle w:val="Sraopastraipa"/>
              <w:numPr>
                <w:ilvl w:val="0"/>
                <w:numId w:val="62"/>
              </w:numPr>
              <w:tabs>
                <w:tab w:val="left" w:pos="292"/>
              </w:tabs>
              <w:ind w:left="0" w:firstLine="0"/>
              <w:jc w:val="both"/>
              <w:rPr>
                <w:rFonts w:ascii="Calibri" w:hAnsi="Calibri" w:cs="Calibri"/>
              </w:rPr>
            </w:pPr>
            <w:r w:rsidRPr="00B1248B">
              <w:rPr>
                <w:rFonts w:ascii="Calibri" w:hAnsi="Calibri" w:cs="Calibri"/>
                <w:color w:val="000000" w:themeColor="text1"/>
              </w:rPr>
              <w:t>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specializacijos profesinę kvalifikaciją (toliau – meno terapeutas)</w:t>
            </w:r>
            <w:r w:rsidR="00685EB9">
              <w:rPr>
                <w:rFonts w:ascii="Calibri" w:hAnsi="Calibri" w:cs="Calibri"/>
                <w:color w:val="000000" w:themeColor="text1"/>
              </w:rPr>
              <w:t>,</w:t>
            </w:r>
          </w:p>
          <w:p w14:paraId="1C961B40" w14:textId="50BF8D93" w:rsidR="002B4A18" w:rsidRPr="00B1248B" w:rsidRDefault="002B4A18" w:rsidP="006E03F8">
            <w:pPr>
              <w:pStyle w:val="Sraopastraipa"/>
              <w:tabs>
                <w:tab w:val="left" w:pos="292"/>
              </w:tabs>
              <w:ind w:left="0"/>
              <w:jc w:val="both"/>
              <w:rPr>
                <w:rFonts w:ascii="Calibri" w:hAnsi="Calibri" w:cs="Calibri"/>
              </w:rPr>
            </w:pPr>
            <w:r w:rsidRPr="00B1248B">
              <w:rPr>
                <w:rFonts w:ascii="Calibri" w:hAnsi="Calibri" w:cs="Calibri"/>
                <w:color w:val="000000" w:themeColor="text1"/>
              </w:rPr>
              <w:t xml:space="preserve"> </w:t>
            </w:r>
            <w:r w:rsidRPr="00B1248B">
              <w:rPr>
                <w:rFonts w:ascii="Calibri" w:hAnsi="Calibri" w:cs="Calibri"/>
                <w:b/>
                <w:bCs/>
                <w:color w:val="000000" w:themeColor="text1"/>
              </w:rPr>
              <w:t>ir</w:t>
            </w:r>
          </w:p>
          <w:p w14:paraId="45A0397F" w14:textId="77777777" w:rsidR="002B4A18" w:rsidRPr="00B1248B" w:rsidRDefault="002B4A18" w:rsidP="00B1248B">
            <w:pPr>
              <w:pStyle w:val="Sraopastraipa"/>
              <w:ind w:left="0"/>
              <w:rPr>
                <w:rFonts w:ascii="Calibri" w:hAnsi="Calibri" w:cs="Calibri"/>
              </w:rPr>
            </w:pPr>
          </w:p>
          <w:p w14:paraId="1BE589C1" w14:textId="7D2AB53C" w:rsidR="00ED1FF2" w:rsidRPr="006E03F8" w:rsidRDefault="002B4A18" w:rsidP="00685EB9">
            <w:pPr>
              <w:pStyle w:val="Sraopastraipa"/>
              <w:numPr>
                <w:ilvl w:val="0"/>
                <w:numId w:val="62"/>
              </w:numPr>
              <w:tabs>
                <w:tab w:val="left" w:pos="292"/>
              </w:tabs>
              <w:ind w:left="0" w:firstLine="0"/>
              <w:jc w:val="both"/>
              <w:rPr>
                <w:rFonts w:ascii="Calibri" w:hAnsi="Calibri" w:cs="Calibri"/>
              </w:rPr>
            </w:pPr>
            <w:r w:rsidRPr="00B1248B">
              <w:rPr>
                <w:rFonts w:ascii="Calibri" w:hAnsi="Calibri" w:cs="Calibri"/>
                <w:color w:val="000000" w:themeColor="text1"/>
              </w:rPr>
              <w:t>t</w:t>
            </w:r>
            <w:r w:rsidRPr="00B1248B">
              <w:rPr>
                <w:rFonts w:ascii="Calibri" w:eastAsia="Calibri" w:hAnsi="Calibri" w:cs="Calibri"/>
              </w:rPr>
              <w:t>uri būti sertifikuotas dėmesingo įsisąmoninimo (</w:t>
            </w:r>
            <w:proofErr w:type="spellStart"/>
            <w:r w:rsidRPr="00B1248B">
              <w:rPr>
                <w:rFonts w:ascii="Calibri" w:eastAsia="Calibri" w:hAnsi="Calibri" w:cs="Calibri"/>
              </w:rPr>
              <w:t>mindfulness</w:t>
            </w:r>
            <w:proofErr w:type="spellEnd"/>
            <w:r w:rsidRPr="00B1248B">
              <w:rPr>
                <w:rFonts w:ascii="Calibri" w:eastAsia="Calibri" w:hAnsi="Calibri" w:cs="Calibri"/>
              </w:rPr>
              <w:t xml:space="preserve">) specialistas, jei specialistas </w:t>
            </w:r>
            <w:r w:rsidRPr="0030631A">
              <w:rPr>
                <w:rFonts w:ascii="Calibri" w:eastAsia="Calibri" w:hAnsi="Calibri" w:cs="Calibri"/>
              </w:rPr>
              <w:t>atitinka</w:t>
            </w:r>
            <w:r w:rsidR="0030631A">
              <w:rPr>
                <w:rFonts w:ascii="Calibri" w:eastAsia="Calibri" w:hAnsi="Calibri" w:cs="Calibri"/>
              </w:rPr>
              <w:t xml:space="preserve"> </w:t>
            </w:r>
            <w:r w:rsidR="0030631A" w:rsidRPr="0030631A">
              <w:rPr>
                <w:rFonts w:ascii="Calibri" w:eastAsia="Calibri" w:hAnsi="Calibri" w:cs="Calibri"/>
              </w:rPr>
              <w:t>1</w:t>
            </w:r>
            <w:r w:rsidR="00A8766A">
              <w:rPr>
                <w:rFonts w:ascii="Calibri" w:eastAsia="Calibri" w:hAnsi="Calibri" w:cs="Calibri"/>
              </w:rPr>
              <w:t xml:space="preserve"> arba</w:t>
            </w:r>
            <w:r w:rsidR="0030631A">
              <w:rPr>
                <w:rFonts w:ascii="Calibri" w:eastAsia="Calibri" w:hAnsi="Calibri" w:cs="Calibri"/>
              </w:rPr>
              <w:t xml:space="preserve"> 2</w:t>
            </w:r>
            <w:r w:rsidR="00A8766A">
              <w:rPr>
                <w:rFonts w:ascii="Calibri" w:eastAsia="Calibri" w:hAnsi="Calibri" w:cs="Calibri"/>
              </w:rPr>
              <w:t xml:space="preserve"> arba</w:t>
            </w:r>
            <w:r w:rsidR="0030631A">
              <w:rPr>
                <w:rFonts w:ascii="Calibri" w:eastAsia="Calibri" w:hAnsi="Calibri" w:cs="Calibri"/>
              </w:rPr>
              <w:t xml:space="preserve"> 3</w:t>
            </w:r>
            <w:r w:rsidRPr="00B1248B">
              <w:rPr>
                <w:rFonts w:ascii="Calibri" w:eastAsia="Calibri" w:hAnsi="Calibri" w:cs="Calibri"/>
              </w:rPr>
              <w:t xml:space="preserve"> punktų reikalavimą</w:t>
            </w:r>
            <w:r w:rsidR="00685EB9">
              <w:rPr>
                <w:rFonts w:ascii="Calibri" w:eastAsia="Calibri" w:hAnsi="Calibri" w:cs="Calibri"/>
              </w:rPr>
              <w:t>,</w:t>
            </w:r>
            <w:r w:rsidRPr="00B1248B">
              <w:rPr>
                <w:rFonts w:ascii="Calibri" w:eastAsia="Calibri" w:hAnsi="Calibri" w:cs="Calibri"/>
              </w:rPr>
              <w:t xml:space="preserve"> </w:t>
            </w:r>
          </w:p>
          <w:p w14:paraId="3134748C" w14:textId="3F3CD5DE" w:rsidR="002B4A18" w:rsidRPr="00B1248B" w:rsidRDefault="002B4A18" w:rsidP="006E03F8">
            <w:pPr>
              <w:pStyle w:val="Sraopastraipa"/>
              <w:tabs>
                <w:tab w:val="left" w:pos="292"/>
              </w:tabs>
              <w:ind w:left="0"/>
              <w:jc w:val="both"/>
              <w:rPr>
                <w:rFonts w:ascii="Calibri" w:hAnsi="Calibri" w:cs="Calibri"/>
              </w:rPr>
            </w:pPr>
            <w:r w:rsidRPr="00B1248B">
              <w:rPr>
                <w:rFonts w:ascii="Calibri" w:eastAsia="Calibri" w:hAnsi="Calibri" w:cs="Calibri"/>
                <w:b/>
                <w:bCs/>
              </w:rPr>
              <w:lastRenderedPageBreak/>
              <w:t>arba</w:t>
            </w:r>
          </w:p>
          <w:p w14:paraId="4467ED16" w14:textId="77777777" w:rsidR="002B4A18" w:rsidRPr="00B1248B" w:rsidRDefault="002B4A18" w:rsidP="00B1248B">
            <w:pPr>
              <w:pStyle w:val="Sraopastraipa"/>
              <w:ind w:left="0"/>
              <w:rPr>
                <w:rFonts w:ascii="Calibri" w:hAnsi="Calibri" w:cs="Calibri"/>
              </w:rPr>
            </w:pPr>
          </w:p>
          <w:p w14:paraId="18323CBB" w14:textId="0FA7CC29" w:rsidR="002B4A18" w:rsidRPr="00B1248B" w:rsidRDefault="002B4A18" w:rsidP="00685EB9">
            <w:pPr>
              <w:pStyle w:val="Sraopastraipa"/>
              <w:numPr>
                <w:ilvl w:val="0"/>
                <w:numId w:val="62"/>
              </w:numPr>
              <w:tabs>
                <w:tab w:val="left" w:pos="150"/>
                <w:tab w:val="left" w:pos="292"/>
              </w:tabs>
              <w:ind w:left="0" w:firstLine="0"/>
              <w:jc w:val="both"/>
              <w:rPr>
                <w:rFonts w:ascii="Calibri" w:hAnsi="Calibri" w:cs="Calibri"/>
              </w:rPr>
            </w:pPr>
            <w:r w:rsidRPr="00B1248B">
              <w:rPr>
                <w:rFonts w:ascii="Calibri" w:hAnsi="Calibri" w:cs="Calibri"/>
                <w:color w:val="000000" w:themeColor="text1"/>
              </w:rPr>
              <w:t xml:space="preserve">turintis aukštąjį sveikatos mokslų krypčių grupės medicinos, visuomenės sveikatos, reabilitacijos, slaugos, akušerijos studijų krypties arba socialinių mokslų krypčių grupės socialinio darbo, psichologijos studijų krypties išsilavinimą ir baigęs ne mažiau kaip 160 valandų trukmės atida (dėmesingu </w:t>
            </w:r>
            <w:proofErr w:type="spellStart"/>
            <w:r w:rsidRPr="00B1248B">
              <w:rPr>
                <w:rFonts w:ascii="Calibri" w:hAnsi="Calibri" w:cs="Calibri"/>
                <w:color w:val="000000" w:themeColor="text1"/>
              </w:rPr>
              <w:t>įsisamoninimu</w:t>
            </w:r>
            <w:proofErr w:type="spellEnd"/>
            <w:r w:rsidRPr="00B1248B">
              <w:rPr>
                <w:rFonts w:ascii="Calibri" w:hAnsi="Calibri" w:cs="Calibri"/>
                <w:color w:val="000000" w:themeColor="text1"/>
              </w:rPr>
              <w:t xml:space="preserve">) grįstą streso valdymo ir (ar) kognityvinės elgesio terapijos </w:t>
            </w:r>
            <w:proofErr w:type="spellStart"/>
            <w:r w:rsidRPr="00B1248B">
              <w:rPr>
                <w:rFonts w:ascii="Calibri" w:hAnsi="Calibri" w:cs="Calibri"/>
                <w:color w:val="000000" w:themeColor="text1"/>
              </w:rPr>
              <w:t>podiplominių</w:t>
            </w:r>
            <w:proofErr w:type="spellEnd"/>
            <w:r w:rsidRPr="00B1248B">
              <w:rPr>
                <w:rFonts w:ascii="Calibri" w:hAnsi="Calibri" w:cs="Calibri"/>
                <w:color w:val="000000" w:themeColor="text1"/>
              </w:rPr>
              <w:t xml:space="preserve"> studijų programą, ir turintis tai įrodantį dokumentą (toliau – atidos metodo instruktorius).</w:t>
            </w:r>
          </w:p>
        </w:tc>
        <w:tc>
          <w:tcPr>
            <w:tcW w:w="3071" w:type="dxa"/>
          </w:tcPr>
          <w:p w14:paraId="5EF807F4" w14:textId="0D504614" w:rsidR="00D15F97" w:rsidRPr="00B1248B" w:rsidRDefault="007C4298" w:rsidP="00B1248B">
            <w:pPr>
              <w:pStyle w:val="Sraopastraipa"/>
              <w:numPr>
                <w:ilvl w:val="0"/>
                <w:numId w:val="69"/>
              </w:numPr>
              <w:tabs>
                <w:tab w:val="left" w:pos="401"/>
              </w:tabs>
              <w:autoSpaceDE w:val="0"/>
              <w:autoSpaceDN w:val="0"/>
              <w:adjustRightInd w:val="0"/>
              <w:ind w:left="0" w:firstLine="0"/>
              <w:jc w:val="both"/>
              <w:rPr>
                <w:rFonts w:ascii="Calibri" w:eastAsia="Times New Roman" w:hAnsi="Calibri" w:cs="Calibri"/>
                <w:color w:val="000000" w:themeColor="text1"/>
              </w:rPr>
            </w:pPr>
            <w:r w:rsidRPr="00B1248B">
              <w:rPr>
                <w:rFonts w:ascii="Calibri" w:eastAsia="Times New Roman" w:hAnsi="Calibri" w:cs="Calibri"/>
                <w:color w:val="000000" w:themeColor="text1"/>
              </w:rPr>
              <w:lastRenderedPageBreak/>
              <w:t>Pateikiami reikiamą išsilavinimą ar kvalifikaciją patvirtinantys dokumentai;</w:t>
            </w:r>
          </w:p>
          <w:p w14:paraId="789A164D" w14:textId="5C762F65" w:rsidR="007C4298" w:rsidRPr="00B1248B" w:rsidRDefault="007C4298" w:rsidP="00B1248B">
            <w:pPr>
              <w:pStyle w:val="Sraopastraipa"/>
              <w:numPr>
                <w:ilvl w:val="0"/>
                <w:numId w:val="69"/>
              </w:numPr>
              <w:tabs>
                <w:tab w:val="left" w:pos="401"/>
              </w:tabs>
              <w:autoSpaceDE w:val="0"/>
              <w:autoSpaceDN w:val="0"/>
              <w:adjustRightInd w:val="0"/>
              <w:ind w:left="0" w:firstLine="0"/>
              <w:jc w:val="both"/>
              <w:rPr>
                <w:rFonts w:ascii="Calibri" w:eastAsia="Times New Roman" w:hAnsi="Calibri" w:cs="Calibri"/>
                <w:color w:val="000000" w:themeColor="text1"/>
              </w:rPr>
            </w:pPr>
            <w:r w:rsidRPr="00B1248B">
              <w:rPr>
                <w:rFonts w:ascii="Calibri" w:eastAsia="Times New Roman" w:hAnsi="Calibri" w:cs="Calibri"/>
                <w:color w:val="000000" w:themeColor="text1"/>
              </w:rPr>
              <w:t>Pateikiamas sertifikatas 5 papunkčiui  reikalavimui patvirtinti</w:t>
            </w:r>
            <w:r w:rsidR="004F6939">
              <w:rPr>
                <w:rFonts w:ascii="Calibri" w:eastAsia="Times New Roman" w:hAnsi="Calibri" w:cs="Calibri"/>
                <w:color w:val="000000" w:themeColor="text1"/>
              </w:rPr>
              <w:t xml:space="preserve"> – </w:t>
            </w:r>
            <w:proofErr w:type="spellStart"/>
            <w:r w:rsidR="004F6939">
              <w:rPr>
                <w:rFonts w:ascii="Calibri" w:eastAsia="Times New Roman" w:hAnsi="Calibri" w:cs="Calibri"/>
                <w:color w:val="000000" w:themeColor="text1"/>
              </w:rPr>
              <w:t>podiplominių</w:t>
            </w:r>
            <w:proofErr w:type="spellEnd"/>
            <w:r w:rsidR="004F6939">
              <w:rPr>
                <w:rFonts w:ascii="Calibri" w:eastAsia="Times New Roman" w:hAnsi="Calibri" w:cs="Calibri"/>
                <w:color w:val="000000" w:themeColor="text1"/>
              </w:rPr>
              <w:t xml:space="preserve"> studijų baigimo pažymėjimas</w:t>
            </w:r>
            <w:r w:rsidRPr="00B1248B">
              <w:rPr>
                <w:rFonts w:ascii="Calibri" w:eastAsia="Times New Roman" w:hAnsi="Calibri" w:cs="Calibri"/>
                <w:color w:val="000000" w:themeColor="text1"/>
              </w:rPr>
              <w:t>.</w:t>
            </w:r>
          </w:p>
          <w:p w14:paraId="7F3AAE4C" w14:textId="77777777" w:rsidR="007C4298" w:rsidRPr="00B1248B" w:rsidRDefault="007C4298" w:rsidP="00B1248B">
            <w:pPr>
              <w:pStyle w:val="Sraopastraipa"/>
              <w:tabs>
                <w:tab w:val="left" w:pos="401"/>
              </w:tabs>
              <w:autoSpaceDE w:val="0"/>
              <w:autoSpaceDN w:val="0"/>
              <w:adjustRightInd w:val="0"/>
              <w:ind w:left="0"/>
              <w:jc w:val="both"/>
              <w:rPr>
                <w:rFonts w:ascii="Calibri" w:hAnsi="Calibri" w:cs="Calibri"/>
                <w:color w:val="000000" w:themeColor="text1"/>
              </w:rPr>
            </w:pPr>
          </w:p>
          <w:p w14:paraId="5A50954B" w14:textId="1EF23BB8" w:rsidR="007C4298" w:rsidRPr="00B1248B" w:rsidRDefault="007C4298" w:rsidP="00B1248B">
            <w:pPr>
              <w:pStyle w:val="Sraopastraipa"/>
              <w:tabs>
                <w:tab w:val="left" w:pos="401"/>
              </w:tabs>
              <w:autoSpaceDE w:val="0"/>
              <w:autoSpaceDN w:val="0"/>
              <w:adjustRightInd w:val="0"/>
              <w:ind w:left="0"/>
              <w:jc w:val="both"/>
              <w:rPr>
                <w:rFonts w:ascii="Calibri" w:hAnsi="Calibri" w:cs="Calibri"/>
                <w:color w:val="000000"/>
              </w:rPr>
            </w:pPr>
            <w:r w:rsidRPr="00B1248B">
              <w:rPr>
                <w:rFonts w:ascii="Calibri" w:eastAsia="Times New Roman" w:hAnsi="Calibri" w:cs="Calibri"/>
                <w:color w:val="000000" w:themeColor="text1"/>
              </w:rPr>
              <w:t>Pateikiamos skanuotos dokumentų versijos. Jei atitinkami dokumentai yra surašyti ir (arba) išduoti kita kalba, kartu turi būti pateiktas tinkamai patvirtintas vertimas į lietuvių kalbą. </w:t>
            </w:r>
          </w:p>
        </w:tc>
        <w:tc>
          <w:tcPr>
            <w:tcW w:w="2726" w:type="dxa"/>
          </w:tcPr>
          <w:p w14:paraId="607C4366" w14:textId="77777777" w:rsidR="00D15F97" w:rsidRPr="00B1248B" w:rsidRDefault="00D15F97" w:rsidP="00943984">
            <w:pPr>
              <w:jc w:val="both"/>
              <w:rPr>
                <w:rFonts w:ascii="Calibri" w:hAnsi="Calibri" w:cs="Calibri"/>
              </w:rPr>
            </w:pPr>
          </w:p>
        </w:tc>
      </w:tr>
      <w:tr w:rsidR="00D15F97" w:rsidRPr="00B1248B" w14:paraId="3431A43F" w14:textId="77777777" w:rsidTr="00943984">
        <w:trPr>
          <w:trHeight w:val="1001"/>
        </w:trPr>
        <w:tc>
          <w:tcPr>
            <w:tcW w:w="1014" w:type="dxa"/>
          </w:tcPr>
          <w:p w14:paraId="1C86BD45" w14:textId="0436CB38" w:rsidR="00D15F97" w:rsidRPr="00B1248B" w:rsidRDefault="00B1248B" w:rsidP="00D15F97">
            <w:pPr>
              <w:jc w:val="both"/>
              <w:rPr>
                <w:rFonts w:ascii="Calibri" w:hAnsi="Calibri" w:cs="Calibri"/>
              </w:rPr>
            </w:pPr>
            <w:r>
              <w:rPr>
                <w:rFonts w:ascii="Calibri" w:hAnsi="Calibri" w:cs="Calibri"/>
              </w:rPr>
              <w:t>5.3.</w:t>
            </w:r>
          </w:p>
        </w:tc>
        <w:tc>
          <w:tcPr>
            <w:tcW w:w="3151" w:type="dxa"/>
            <w:tcBorders>
              <w:bottom w:val="single" w:sz="4" w:space="0" w:color="auto"/>
            </w:tcBorders>
          </w:tcPr>
          <w:p w14:paraId="1885528D" w14:textId="77777777" w:rsidR="00D15F97" w:rsidRPr="00B1248B" w:rsidRDefault="002B4A18" w:rsidP="00D15F97">
            <w:pPr>
              <w:jc w:val="both"/>
              <w:rPr>
                <w:rFonts w:ascii="Calibri" w:eastAsia="Calibri" w:hAnsi="Calibri" w:cs="Calibri"/>
              </w:rPr>
            </w:pPr>
            <w:r w:rsidRPr="00B1248B">
              <w:rPr>
                <w:rFonts w:ascii="Calibri" w:eastAsia="Calibri" w:hAnsi="Calibri" w:cs="Calibri"/>
              </w:rPr>
              <w:t>Kineziterapeutas:</w:t>
            </w:r>
          </w:p>
          <w:p w14:paraId="4A484904" w14:textId="71D48967" w:rsidR="002B4A18" w:rsidRPr="00B1248B" w:rsidRDefault="002B4A18" w:rsidP="00672AD6">
            <w:pPr>
              <w:pStyle w:val="Sraopastraipa"/>
              <w:numPr>
                <w:ilvl w:val="0"/>
                <w:numId w:val="63"/>
              </w:numPr>
              <w:tabs>
                <w:tab w:val="left" w:pos="292"/>
              </w:tabs>
              <w:ind w:left="8" w:hanging="11"/>
              <w:jc w:val="both"/>
              <w:rPr>
                <w:rFonts w:ascii="Calibri" w:hAnsi="Calibri" w:cs="Calibri"/>
              </w:rPr>
            </w:pPr>
            <w:r w:rsidRPr="00B1248B">
              <w:rPr>
                <w:rFonts w:ascii="Calibri" w:eastAsia="Calibri" w:hAnsi="Calibri" w:cs="Calibri"/>
              </w:rPr>
              <w:t>Turi turėti kineziterapeuto kvalifikaciją su ne žemesniu kaip profesinio bakalauro kvalifikaciniu laipsniu</w:t>
            </w:r>
            <w:r w:rsidR="00685EB9">
              <w:rPr>
                <w:rFonts w:ascii="Calibri" w:eastAsia="Calibri" w:hAnsi="Calibri" w:cs="Calibri"/>
              </w:rPr>
              <w:t>,</w:t>
            </w:r>
            <w:r w:rsidRPr="00B1248B">
              <w:rPr>
                <w:rFonts w:ascii="Calibri" w:eastAsia="Calibri" w:hAnsi="Calibri" w:cs="Calibri"/>
              </w:rPr>
              <w:t xml:space="preserve"> </w:t>
            </w:r>
            <w:r w:rsidRPr="00B1248B">
              <w:rPr>
                <w:rFonts w:ascii="Calibri" w:eastAsia="Calibri" w:hAnsi="Calibri" w:cs="Calibri"/>
                <w:b/>
                <w:bCs/>
              </w:rPr>
              <w:t>arba</w:t>
            </w:r>
          </w:p>
          <w:p w14:paraId="431483F4" w14:textId="334FFA4A" w:rsidR="002B4A18" w:rsidRPr="00B1248B" w:rsidRDefault="002B4A18" w:rsidP="00672AD6">
            <w:pPr>
              <w:pStyle w:val="Sraopastraipa"/>
              <w:numPr>
                <w:ilvl w:val="0"/>
                <w:numId w:val="63"/>
              </w:numPr>
              <w:tabs>
                <w:tab w:val="left" w:pos="150"/>
                <w:tab w:val="left" w:pos="292"/>
              </w:tabs>
              <w:snapToGrid w:val="0"/>
              <w:ind w:left="8" w:hanging="11"/>
              <w:jc w:val="both"/>
              <w:rPr>
                <w:rFonts w:ascii="Calibri" w:eastAsia="Calibri" w:hAnsi="Calibri" w:cs="Calibri"/>
              </w:rPr>
            </w:pPr>
            <w:r w:rsidRPr="00B1248B">
              <w:rPr>
                <w:rFonts w:ascii="Calibri" w:eastAsia="Calibri" w:hAnsi="Calibri" w:cs="Calibri"/>
              </w:rPr>
              <w:t>turi atitikti Sporto įstatymo 1</w:t>
            </w:r>
            <w:r w:rsidR="00F93CE1">
              <w:rPr>
                <w:rFonts w:ascii="Calibri" w:eastAsia="Calibri" w:hAnsi="Calibri" w:cs="Calibri"/>
              </w:rPr>
              <w:t>4</w:t>
            </w:r>
            <w:r w:rsidRPr="00B1248B">
              <w:rPr>
                <w:rFonts w:ascii="Calibri" w:eastAsia="Calibri" w:hAnsi="Calibri" w:cs="Calibri"/>
              </w:rPr>
              <w:t xml:space="preserve"> str. 2 d. nustatytus reikalavimus fizinio aktyvumo ir sporto specialistui, </w:t>
            </w:r>
            <w:proofErr w:type="spellStart"/>
            <w:r w:rsidRPr="00B1248B">
              <w:rPr>
                <w:rFonts w:ascii="Calibri" w:eastAsia="Calibri" w:hAnsi="Calibri" w:cs="Calibri"/>
              </w:rPr>
              <w:t>t.y</w:t>
            </w:r>
            <w:proofErr w:type="spellEnd"/>
            <w:r w:rsidRPr="00B1248B">
              <w:rPr>
                <w:rFonts w:ascii="Calibri" w:eastAsia="Calibri" w:hAnsi="Calibri" w:cs="Calibri"/>
              </w:rPr>
              <w:t>.:  </w:t>
            </w:r>
          </w:p>
          <w:p w14:paraId="0D33DA3A" w14:textId="09B46299" w:rsidR="002B4A18" w:rsidRPr="00B1248B" w:rsidRDefault="002B4A18" w:rsidP="00672AD6">
            <w:pPr>
              <w:pStyle w:val="Sraopastraipa"/>
              <w:numPr>
                <w:ilvl w:val="1"/>
                <w:numId w:val="69"/>
              </w:numPr>
              <w:tabs>
                <w:tab w:val="left" w:pos="8"/>
                <w:tab w:val="left" w:pos="150"/>
                <w:tab w:val="left" w:pos="434"/>
              </w:tabs>
              <w:ind w:left="8" w:firstLine="0"/>
              <w:jc w:val="both"/>
              <w:rPr>
                <w:rFonts w:ascii="Calibri" w:hAnsi="Calibri" w:cs="Calibri"/>
              </w:rPr>
            </w:pPr>
            <w:r w:rsidRPr="00B1248B">
              <w:rPr>
                <w:rFonts w:ascii="Calibri" w:eastAsia="Calibri" w:hAnsi="Calibri" w:cs="Calibri"/>
              </w:rPr>
              <w:t xml:space="preserve">turi turėti teisę dirbti fizinio aktyvumo ar sporto specialistu arba teikti fizinio aktyvumo ar sporto specialisto paslaugas ir būti įgijus sporto studijų krypties arba krypčių grupės kvalifikacinį laipsnį arba baigus fizinio ugdymo mokytojų rengimo studijų programą ir įgijęs atitinkamą kvalifikaciją arba jai lygiavertę aukštojo mokslo kvalifikaciją, </w:t>
            </w:r>
            <w:r w:rsidRPr="00B1248B">
              <w:rPr>
                <w:rFonts w:ascii="Calibri" w:eastAsia="Calibri" w:hAnsi="Calibri" w:cs="Calibri"/>
                <w:b/>
                <w:bCs/>
              </w:rPr>
              <w:t>arba</w:t>
            </w:r>
          </w:p>
          <w:p w14:paraId="7817CAD7" w14:textId="61521BCF" w:rsidR="002B4A18" w:rsidRPr="00B1248B" w:rsidRDefault="007C4298" w:rsidP="00672AD6">
            <w:pPr>
              <w:pStyle w:val="Sraopastraipa"/>
              <w:numPr>
                <w:ilvl w:val="0"/>
                <w:numId w:val="63"/>
              </w:numPr>
              <w:tabs>
                <w:tab w:val="left" w:pos="292"/>
              </w:tabs>
              <w:ind w:left="8" w:hanging="11"/>
              <w:jc w:val="both"/>
              <w:rPr>
                <w:rFonts w:ascii="Calibri" w:hAnsi="Calibri" w:cs="Calibri"/>
              </w:rPr>
            </w:pPr>
            <w:r w:rsidRPr="00B1248B">
              <w:rPr>
                <w:rFonts w:ascii="Calibri" w:eastAsia="Calibri" w:hAnsi="Calibri" w:cs="Calibri"/>
              </w:rPr>
              <w:t>turėti aukštąjį išsilavinimą ir švietimo, mokslo ir sporto ministro nustatyta tvarka būti baigus mokymus aukštojoje mokykloje, vykdančioje sporto studijų krypties studijas.</w:t>
            </w:r>
          </w:p>
        </w:tc>
        <w:tc>
          <w:tcPr>
            <w:tcW w:w="3071" w:type="dxa"/>
            <w:tcBorders>
              <w:bottom w:val="single" w:sz="4" w:space="0" w:color="auto"/>
            </w:tcBorders>
          </w:tcPr>
          <w:p w14:paraId="11770542" w14:textId="2BC78476" w:rsidR="007C4298" w:rsidRPr="00685EB9" w:rsidRDefault="007C4298" w:rsidP="007C4298">
            <w:pPr>
              <w:pBdr>
                <w:top w:val="nil"/>
                <w:left w:val="nil"/>
                <w:bottom w:val="nil"/>
                <w:right w:val="nil"/>
                <w:between w:val="nil"/>
              </w:pBdr>
              <w:tabs>
                <w:tab w:val="left" w:pos="464"/>
              </w:tabs>
              <w:jc w:val="both"/>
              <w:rPr>
                <w:rFonts w:ascii="Calibri" w:eastAsia="Times New Roman" w:hAnsi="Calibri" w:cs="Calibri"/>
                <w:color w:val="000000"/>
              </w:rPr>
            </w:pPr>
            <w:r w:rsidRPr="00B1248B">
              <w:rPr>
                <w:rFonts w:ascii="Calibri" w:eastAsia="Times New Roman" w:hAnsi="Calibri" w:cs="Calibri"/>
                <w:color w:val="000000"/>
              </w:rPr>
              <w:t>Pateikiami reikiamą išsilavinimą ar kvalifikaciją patvirtinantys dokumentai.</w:t>
            </w:r>
          </w:p>
          <w:p w14:paraId="1E1164DC" w14:textId="77777777" w:rsidR="007C4298" w:rsidRPr="00B1248B" w:rsidRDefault="007C4298" w:rsidP="007C4298">
            <w:pPr>
              <w:pBdr>
                <w:top w:val="nil"/>
                <w:left w:val="nil"/>
                <w:bottom w:val="nil"/>
                <w:right w:val="nil"/>
                <w:between w:val="nil"/>
              </w:pBdr>
              <w:tabs>
                <w:tab w:val="left" w:pos="464"/>
              </w:tabs>
              <w:jc w:val="both"/>
              <w:rPr>
                <w:rFonts w:ascii="Calibri" w:eastAsia="Times New Roman" w:hAnsi="Calibri" w:cs="Calibri"/>
                <w:b/>
                <w:bCs/>
                <w:color w:val="000000"/>
              </w:rPr>
            </w:pPr>
          </w:p>
          <w:p w14:paraId="1C570206" w14:textId="77777777" w:rsidR="007C4298" w:rsidRPr="00B1248B" w:rsidRDefault="007C4298" w:rsidP="007C4298">
            <w:pPr>
              <w:pBdr>
                <w:top w:val="nil"/>
                <w:left w:val="nil"/>
                <w:bottom w:val="nil"/>
                <w:right w:val="nil"/>
                <w:between w:val="nil"/>
              </w:pBdr>
              <w:tabs>
                <w:tab w:val="left" w:pos="464"/>
              </w:tabs>
              <w:jc w:val="both"/>
              <w:rPr>
                <w:rFonts w:ascii="Calibri" w:eastAsia="Times New Roman" w:hAnsi="Calibri" w:cs="Calibri"/>
                <w:b/>
                <w:bCs/>
                <w:color w:val="000000"/>
              </w:rPr>
            </w:pPr>
            <w:r w:rsidRPr="00B1248B">
              <w:rPr>
                <w:rFonts w:ascii="Calibri" w:eastAsia="Times New Roman" w:hAnsi="Calibri" w:cs="Calibri"/>
                <w:color w:val="000000"/>
              </w:rPr>
              <w:t>Pateikiamos skanuotos dokumentų versijos. Jei atitinkami dokumentai yra surašyti ir (arba) išduoti kita kalba, kartu turi būti pateiktas tinkamai patvirtintas vertimas į lietuvių kalbą. </w:t>
            </w:r>
          </w:p>
          <w:p w14:paraId="43CDA4F3" w14:textId="77777777" w:rsidR="00D15F97" w:rsidRPr="00B1248B" w:rsidRDefault="00D15F97" w:rsidP="00D15F97">
            <w:pPr>
              <w:pStyle w:val="Sraopastraipa"/>
              <w:tabs>
                <w:tab w:val="left" w:pos="401"/>
              </w:tabs>
              <w:autoSpaceDE w:val="0"/>
              <w:autoSpaceDN w:val="0"/>
              <w:adjustRightInd w:val="0"/>
              <w:ind w:left="0"/>
              <w:rPr>
                <w:rFonts w:ascii="Calibri" w:hAnsi="Calibri" w:cs="Calibri"/>
                <w:color w:val="000000"/>
              </w:rPr>
            </w:pPr>
          </w:p>
        </w:tc>
        <w:tc>
          <w:tcPr>
            <w:tcW w:w="2726" w:type="dxa"/>
          </w:tcPr>
          <w:p w14:paraId="433DC815" w14:textId="77777777" w:rsidR="00D15F97" w:rsidRPr="00B1248B" w:rsidRDefault="00D15F97" w:rsidP="00943984">
            <w:pPr>
              <w:jc w:val="both"/>
              <w:rPr>
                <w:rFonts w:ascii="Calibri" w:hAnsi="Calibri" w:cs="Calibri"/>
              </w:rPr>
            </w:pPr>
          </w:p>
        </w:tc>
      </w:tr>
      <w:tr w:rsidR="00D15F97" w:rsidRPr="00B1248B" w14:paraId="53AF5649" w14:textId="77777777" w:rsidTr="00943984">
        <w:trPr>
          <w:trHeight w:val="1001"/>
        </w:trPr>
        <w:tc>
          <w:tcPr>
            <w:tcW w:w="1014" w:type="dxa"/>
          </w:tcPr>
          <w:p w14:paraId="7CCDD1DB" w14:textId="01C58AAF" w:rsidR="00D15F97" w:rsidRPr="00B1248B" w:rsidRDefault="00B1248B" w:rsidP="00D15F97">
            <w:pPr>
              <w:jc w:val="both"/>
              <w:rPr>
                <w:rFonts w:ascii="Calibri" w:hAnsi="Calibri" w:cs="Calibri"/>
              </w:rPr>
            </w:pPr>
            <w:r>
              <w:rPr>
                <w:rFonts w:ascii="Calibri" w:hAnsi="Calibri" w:cs="Calibri"/>
              </w:rPr>
              <w:t>5.4.</w:t>
            </w:r>
          </w:p>
        </w:tc>
        <w:tc>
          <w:tcPr>
            <w:tcW w:w="3151" w:type="dxa"/>
            <w:tcBorders>
              <w:bottom w:val="single" w:sz="4" w:space="0" w:color="auto"/>
            </w:tcBorders>
          </w:tcPr>
          <w:p w14:paraId="7C602ADE" w14:textId="77777777" w:rsidR="00D15F97" w:rsidRPr="00B1248B" w:rsidRDefault="007C4298" w:rsidP="00D15F97">
            <w:pPr>
              <w:jc w:val="both"/>
              <w:rPr>
                <w:rFonts w:ascii="Calibri" w:eastAsia="Calibri" w:hAnsi="Calibri" w:cs="Calibri"/>
              </w:rPr>
            </w:pPr>
            <w:r w:rsidRPr="00B1248B">
              <w:rPr>
                <w:rFonts w:ascii="Calibri" w:eastAsia="Calibri" w:hAnsi="Calibri" w:cs="Calibri"/>
              </w:rPr>
              <w:t>Lektorių, praktiniams sveiko maisto gaminimo užsiėmimams vesti:</w:t>
            </w:r>
          </w:p>
          <w:p w14:paraId="659A8920" w14:textId="77777777" w:rsidR="007C4298" w:rsidRPr="00B1248B" w:rsidRDefault="007C4298" w:rsidP="00672AD6">
            <w:pPr>
              <w:pStyle w:val="Sraopastraipa"/>
              <w:numPr>
                <w:ilvl w:val="0"/>
                <w:numId w:val="66"/>
              </w:numPr>
              <w:tabs>
                <w:tab w:val="left" w:pos="150"/>
                <w:tab w:val="left" w:pos="292"/>
              </w:tabs>
              <w:ind w:left="8" w:hanging="8"/>
              <w:jc w:val="both"/>
              <w:rPr>
                <w:rFonts w:ascii="Calibri" w:hAnsi="Calibri" w:cs="Calibri"/>
              </w:rPr>
            </w:pPr>
            <w:r w:rsidRPr="00B1248B">
              <w:rPr>
                <w:rFonts w:ascii="Calibri" w:eastAsia="Calibri" w:hAnsi="Calibri" w:cs="Calibri"/>
              </w:rPr>
              <w:t xml:space="preserve">Turi turėti gydytojo dietologo ar gydytojo dietologo rezidentūros studijų krypties išsilavinimą arba Lietuvos Respublikos švietimo ir mokslo ministro nustatyta tvarka prilygintą gydytojo dietologo aukštojo mokslo išsilavinimą, arba teisės aktų nustatyta tvarka pripažintą kaip lygiavertį užsienyje įgytą išsilavinimą, </w:t>
            </w:r>
            <w:r w:rsidRPr="00B1248B">
              <w:rPr>
                <w:rFonts w:ascii="Calibri" w:eastAsia="Calibri" w:hAnsi="Calibri" w:cs="Calibri"/>
                <w:b/>
                <w:bCs/>
              </w:rPr>
              <w:t>arba</w:t>
            </w:r>
          </w:p>
          <w:p w14:paraId="64EDCEF8" w14:textId="77777777" w:rsidR="007C4298" w:rsidRPr="00B1248B" w:rsidRDefault="007C4298" w:rsidP="00672AD6">
            <w:pPr>
              <w:pStyle w:val="Sraopastraipa"/>
              <w:numPr>
                <w:ilvl w:val="0"/>
                <w:numId w:val="66"/>
              </w:numPr>
              <w:tabs>
                <w:tab w:val="left" w:pos="292"/>
              </w:tabs>
              <w:ind w:left="8" w:hanging="8"/>
              <w:jc w:val="both"/>
              <w:rPr>
                <w:rFonts w:ascii="Calibri" w:hAnsi="Calibri" w:cs="Calibri"/>
              </w:rPr>
            </w:pPr>
            <w:r w:rsidRPr="00B1248B">
              <w:rPr>
                <w:rFonts w:ascii="Calibri" w:eastAsia="Calibri" w:hAnsi="Calibri" w:cs="Calibri"/>
              </w:rPr>
              <w:lastRenderedPageBreak/>
              <w:t xml:space="preserve">turi turėti aukštąjį maisto technologijų studijų krypties išsilavinimą ir įgiję aukštąjį bakalauro ar aukštesnį kvalifikacinį laipsnį, arba Lietuvos Respublikos švietimo ir mokslo ministro nustatyta tvarka prilygintą aukštojo mokslo išsilavinimą, arba teisės aktų nustatyta tvarka pripažintą kaip lygiavertį užsienyje įgytą išsilavinimą, </w:t>
            </w:r>
            <w:r w:rsidRPr="00B1248B">
              <w:rPr>
                <w:rFonts w:ascii="Calibri" w:eastAsia="Calibri" w:hAnsi="Calibri" w:cs="Calibri"/>
                <w:b/>
                <w:bCs/>
              </w:rPr>
              <w:t xml:space="preserve">arba </w:t>
            </w:r>
          </w:p>
          <w:p w14:paraId="7EF8A6C8" w14:textId="39187FE6" w:rsidR="007C4298" w:rsidRPr="00B1248B" w:rsidRDefault="007C4298" w:rsidP="00672AD6">
            <w:pPr>
              <w:pStyle w:val="Sraopastraipa"/>
              <w:numPr>
                <w:ilvl w:val="0"/>
                <w:numId w:val="66"/>
              </w:numPr>
              <w:tabs>
                <w:tab w:val="left" w:pos="292"/>
              </w:tabs>
              <w:ind w:left="8" w:hanging="8"/>
              <w:jc w:val="both"/>
              <w:rPr>
                <w:rFonts w:ascii="Calibri" w:hAnsi="Calibri" w:cs="Calibri"/>
              </w:rPr>
            </w:pPr>
            <w:r w:rsidRPr="00B1248B">
              <w:rPr>
                <w:rFonts w:ascii="Calibri" w:eastAsia="Calibri" w:hAnsi="Calibri" w:cs="Calibri"/>
              </w:rPr>
              <w:t>turi turėti aukštąjį sveikatos mokslų studijų krypties grupės mitybos studijų krypties išsilavinimą ir įgiję aukštąjį profesinio bakalauro  ar aukštesnį kvalifikacinį laipsnį, arba Lietuvos Respublikos švietimo ir mokslo ministro nustatyta tvarka prilygintą aukštojo mokslo išsilavinimą, arba teisės aktų nustatyta tvarka pripažintą kaip lygiavertį užsienyje įgytą išsilavinimą.</w:t>
            </w:r>
          </w:p>
        </w:tc>
        <w:tc>
          <w:tcPr>
            <w:tcW w:w="3071" w:type="dxa"/>
            <w:tcBorders>
              <w:bottom w:val="single" w:sz="4" w:space="0" w:color="auto"/>
            </w:tcBorders>
          </w:tcPr>
          <w:p w14:paraId="56AB9C15" w14:textId="1E41C7F8" w:rsidR="007C4298" w:rsidRPr="00672AD6" w:rsidRDefault="00045E67" w:rsidP="00672AD6">
            <w:pPr>
              <w:pBdr>
                <w:top w:val="nil"/>
                <w:left w:val="nil"/>
                <w:bottom w:val="nil"/>
                <w:right w:val="nil"/>
                <w:between w:val="nil"/>
              </w:pBdr>
              <w:tabs>
                <w:tab w:val="left" w:pos="464"/>
              </w:tabs>
              <w:jc w:val="both"/>
              <w:rPr>
                <w:rFonts w:ascii="Calibri" w:eastAsia="Times New Roman" w:hAnsi="Calibri" w:cs="Calibri"/>
                <w:color w:val="000000"/>
              </w:rPr>
            </w:pPr>
            <w:r w:rsidRPr="006E03F8">
              <w:rPr>
                <w:rFonts w:ascii="Calibri" w:eastAsia="Times New Roman" w:hAnsi="Calibri" w:cs="Calibri"/>
                <w:color w:val="000000" w:themeColor="text1"/>
              </w:rPr>
              <w:lastRenderedPageBreak/>
              <w:t>1</w:t>
            </w:r>
            <w:r w:rsidR="007C4298" w:rsidRPr="00672AD6">
              <w:rPr>
                <w:rFonts w:ascii="Calibri" w:eastAsia="Times New Roman" w:hAnsi="Calibri" w:cs="Calibri"/>
                <w:color w:val="000000" w:themeColor="text1"/>
              </w:rPr>
              <w:t xml:space="preserve"> – 3 papunkčiuose esančių reikalavimų patvirtinimui Teikėjas pateikia siūlomo specialisto kvalifikaciją patvirtinančius dokumentus.</w:t>
            </w:r>
          </w:p>
          <w:p w14:paraId="108FAC25" w14:textId="77777777" w:rsidR="007C4298" w:rsidRPr="00B1248B" w:rsidRDefault="007C4298" w:rsidP="007C4298">
            <w:pPr>
              <w:pBdr>
                <w:top w:val="nil"/>
                <w:left w:val="nil"/>
                <w:bottom w:val="nil"/>
                <w:right w:val="nil"/>
                <w:between w:val="nil"/>
              </w:pBdr>
              <w:tabs>
                <w:tab w:val="left" w:pos="464"/>
              </w:tabs>
              <w:jc w:val="both"/>
              <w:rPr>
                <w:rFonts w:ascii="Calibri" w:eastAsia="Times New Roman" w:hAnsi="Calibri" w:cs="Calibri"/>
                <w:color w:val="000000"/>
              </w:rPr>
            </w:pPr>
            <w:r w:rsidRPr="00B1248B">
              <w:rPr>
                <w:rFonts w:ascii="Calibri" w:eastAsia="Times New Roman" w:hAnsi="Calibri" w:cs="Calibri"/>
                <w:color w:val="000000"/>
              </w:rPr>
              <w:t> </w:t>
            </w:r>
          </w:p>
          <w:p w14:paraId="0CFEDD15" w14:textId="032E8C42" w:rsidR="007C4298" w:rsidRPr="00B1248B" w:rsidRDefault="007C4298" w:rsidP="007C4298">
            <w:pPr>
              <w:pBdr>
                <w:top w:val="nil"/>
                <w:left w:val="nil"/>
                <w:bottom w:val="nil"/>
                <w:right w:val="nil"/>
                <w:between w:val="nil"/>
              </w:pBdr>
              <w:tabs>
                <w:tab w:val="left" w:pos="464"/>
              </w:tabs>
              <w:jc w:val="both"/>
              <w:rPr>
                <w:rFonts w:ascii="Calibri" w:eastAsia="Times New Roman" w:hAnsi="Calibri" w:cs="Calibri"/>
                <w:color w:val="000000"/>
              </w:rPr>
            </w:pPr>
            <w:r w:rsidRPr="00B1248B">
              <w:rPr>
                <w:rFonts w:ascii="Calibri" w:eastAsia="Times New Roman" w:hAnsi="Calibri" w:cs="Calibri"/>
                <w:color w:val="000000"/>
              </w:rPr>
              <w:t>Pateikiamos skanuotos dokumentų versijos. Jei atitinkami dokumentai yra surašyti ir (arba) išduoti kita kalba, kartu turi būti pateiktas tinkamai patvirtintas vertimas į lietuvių kalbą. </w:t>
            </w:r>
          </w:p>
          <w:p w14:paraId="242339F9" w14:textId="77777777" w:rsidR="00D15F97" w:rsidRPr="00B1248B" w:rsidRDefault="00D15F97" w:rsidP="00D15F97">
            <w:pPr>
              <w:pStyle w:val="Sraopastraipa"/>
              <w:tabs>
                <w:tab w:val="left" w:pos="401"/>
              </w:tabs>
              <w:autoSpaceDE w:val="0"/>
              <w:autoSpaceDN w:val="0"/>
              <w:adjustRightInd w:val="0"/>
              <w:ind w:left="0"/>
              <w:rPr>
                <w:rFonts w:ascii="Calibri" w:hAnsi="Calibri" w:cs="Calibri"/>
                <w:color w:val="000000"/>
              </w:rPr>
            </w:pPr>
          </w:p>
        </w:tc>
        <w:tc>
          <w:tcPr>
            <w:tcW w:w="2726" w:type="dxa"/>
          </w:tcPr>
          <w:p w14:paraId="7673CDE9" w14:textId="77777777" w:rsidR="00D15F97" w:rsidRPr="00B1248B" w:rsidRDefault="00D15F97" w:rsidP="00943984">
            <w:pPr>
              <w:jc w:val="both"/>
              <w:rPr>
                <w:rFonts w:ascii="Calibri" w:hAnsi="Calibri" w:cs="Calibri"/>
              </w:rPr>
            </w:pPr>
          </w:p>
        </w:tc>
      </w:tr>
    </w:tbl>
    <w:p w14:paraId="72A3361C" w14:textId="77777777" w:rsidR="00812FBC" w:rsidRPr="00682B25" w:rsidRDefault="00812FBC" w:rsidP="00812FBC">
      <w:pPr>
        <w:pStyle w:val="Sraopastraipa"/>
        <w:tabs>
          <w:tab w:val="left" w:pos="851"/>
        </w:tabs>
        <w:spacing w:after="0" w:line="240" w:lineRule="auto"/>
        <w:ind w:left="567"/>
        <w:jc w:val="both"/>
        <w:rPr>
          <w:rFonts w:cstheme="minorHAnsi"/>
          <w:i/>
          <w:iCs/>
          <w:color w:val="7030A0"/>
          <w:sz w:val="22"/>
          <w:szCs w:val="22"/>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0F93581A" w:rsidR="005B19E4" w:rsidRPr="00812FBC" w:rsidRDefault="00DB7F65" w:rsidP="005005C5">
      <w:pPr>
        <w:pStyle w:val="Sraopastraipa"/>
        <w:numPr>
          <w:ilvl w:val="0"/>
          <w:numId w:val="59"/>
        </w:numPr>
        <w:spacing w:after="0" w:line="20" w:lineRule="atLeast"/>
        <w:jc w:val="both"/>
        <w:rPr>
          <w:rFonts w:eastAsiaTheme="minorHAnsi"/>
        </w:rPr>
      </w:pPr>
      <w:r w:rsidRPr="00682B25">
        <w:rPr>
          <w:lang w:eastAsia="en-US"/>
        </w:rPr>
        <w:t>P</w:t>
      </w:r>
      <w:r w:rsidR="008F38C8" w:rsidRPr="00682B25">
        <w:rPr>
          <w:lang w:eastAsia="en-US"/>
        </w:rPr>
        <w:t xml:space="preserve">erkančioji organizacija </w:t>
      </w:r>
      <w:r w:rsidR="008F38C8" w:rsidRPr="00812FBC">
        <w:rPr>
          <w:b/>
          <w:bCs/>
          <w:lang w:eastAsia="en-US"/>
        </w:rPr>
        <w:t>nereikalauja,</w:t>
      </w:r>
      <w:r w:rsidR="008F38C8" w:rsidRPr="00812FBC">
        <w:rPr>
          <w:lang w:eastAsia="en-US"/>
        </w:rPr>
        <w:t xml:space="preserve"> kad tiekėjai laikytųsi </w:t>
      </w:r>
      <w:r w:rsidR="008F38C8" w:rsidRPr="005005C5">
        <w:rPr>
          <w:lang w:eastAsia="en-US"/>
        </w:rPr>
        <w:t>k</w:t>
      </w:r>
      <w:r w:rsidR="005B19E4" w:rsidRPr="005005C5">
        <w:rPr>
          <w:lang w:eastAsia="en-US"/>
        </w:rPr>
        <w:t>okybės vadybos sistemos</w:t>
      </w:r>
      <w:r w:rsidR="005B19E4" w:rsidRPr="00812FBC">
        <w:rPr>
          <w:lang w:eastAsia="en-US"/>
        </w:rPr>
        <w:t xml:space="preserve"> </w:t>
      </w:r>
      <w:r w:rsidR="005B19E4" w:rsidRPr="005005C5">
        <w:rPr>
          <w:lang w:eastAsia="en-US"/>
        </w:rPr>
        <w:t xml:space="preserve">ir (arba) aplinkos apsaugos vadybos sistemos </w:t>
      </w:r>
      <w:r w:rsidR="005B19E4" w:rsidRPr="00812FBC">
        <w:rPr>
          <w:lang w:eastAsia="en-US"/>
        </w:rPr>
        <w:t>standart</w:t>
      </w:r>
      <w:r w:rsidR="008F38C8" w:rsidRPr="00812FBC">
        <w:rPr>
          <w:lang w:eastAsia="en-US"/>
        </w:rPr>
        <w:t>ų</w:t>
      </w:r>
      <w:r w:rsidR="005B19E4" w:rsidRPr="00812FBC">
        <w:rPr>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D1E5310" w:rsidR="00971C1F" w:rsidRPr="002870DB" w:rsidRDefault="00971C1F" w:rsidP="00971C1F">
      <w:pPr>
        <w:pStyle w:val="Antrat2"/>
        <w:ind w:left="5103"/>
        <w:rPr>
          <w:rFonts w:asciiTheme="minorHAnsi" w:eastAsia="Calibri" w:hAnsiTheme="minorHAnsi" w:cstheme="minorHAnsi"/>
          <w:color w:val="auto"/>
          <w:sz w:val="22"/>
          <w:szCs w:val="22"/>
        </w:rPr>
      </w:pPr>
      <w:bookmarkStart w:id="100" w:name="_Toc190416455"/>
      <w:bookmarkStart w:id="101" w:name="_Toc216180597"/>
      <w:r w:rsidRPr="002870DB">
        <w:rPr>
          <w:rFonts w:asciiTheme="minorHAnsi" w:eastAsia="Calibri" w:hAnsiTheme="minorHAnsi" w:cstheme="minorHAnsi"/>
          <w:color w:val="auto"/>
          <w:sz w:val="22"/>
          <w:szCs w:val="22"/>
        </w:rPr>
        <w:lastRenderedPageBreak/>
        <w:t xml:space="preserve">Pirkimo sąlygų </w:t>
      </w:r>
      <w:r w:rsidR="00CA3043">
        <w:rPr>
          <w:rFonts w:asciiTheme="minorHAnsi" w:eastAsia="Calibri" w:hAnsiTheme="minorHAnsi" w:cstheme="minorHAnsi"/>
          <w:color w:val="auto"/>
          <w:sz w:val="22"/>
          <w:szCs w:val="22"/>
        </w:rPr>
        <w:t>9</w:t>
      </w:r>
      <w:r w:rsidRPr="002870DB">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01053993" w:rsidR="00F63EC6" w:rsidRPr="002870DB" w:rsidRDefault="002870DB" w:rsidP="00F63EC6">
      <w:pPr>
        <w:suppressAutoHyphens/>
        <w:spacing w:after="0" w:line="240" w:lineRule="auto"/>
        <w:rPr>
          <w:rFonts w:eastAsia="Times New Roman" w:cstheme="minorHAnsi"/>
          <w:sz w:val="22"/>
          <w:szCs w:val="22"/>
          <w:lang w:eastAsia="en-US"/>
        </w:rPr>
      </w:pPr>
      <w:r w:rsidRPr="002870DB">
        <w:rPr>
          <w:rFonts w:eastAsia="Times New Roman" w:cstheme="minorHAnsi"/>
          <w:sz w:val="22"/>
          <w:szCs w:val="22"/>
          <w:lang w:eastAsia="en-US"/>
        </w:rPr>
        <w:t>Vilniaus miesto savivaldybės visuomenės sveikatos biurui</w:t>
      </w:r>
    </w:p>
    <w:p w14:paraId="028E1882" w14:textId="0D3727F9" w:rsidR="00F63EC6" w:rsidRPr="002870DB" w:rsidRDefault="00F63EC6" w:rsidP="00F63EC6">
      <w:pPr>
        <w:suppressAutoHyphens/>
        <w:spacing w:after="0" w:line="240" w:lineRule="auto"/>
        <w:rPr>
          <w:rFonts w:eastAsia="Times New Roman" w:cstheme="minorHAnsi"/>
          <w:sz w:val="22"/>
          <w:szCs w:val="22"/>
          <w:lang w:eastAsia="en-US"/>
        </w:rPr>
      </w:pPr>
      <w:r w:rsidRPr="002870DB">
        <w:rPr>
          <w:rFonts w:eastAsia="Calibri" w:cstheme="minorHAnsi"/>
          <w:sz w:val="22"/>
          <w:szCs w:val="22"/>
        </w:rPr>
        <w:t xml:space="preserve">juridinio asmens kodas </w:t>
      </w:r>
      <w:r w:rsidR="002870DB" w:rsidRPr="002870DB">
        <w:rPr>
          <w:rFonts w:eastAsia="Calibri" w:cstheme="minorHAnsi"/>
          <w:sz w:val="22"/>
          <w:szCs w:val="22"/>
        </w:rPr>
        <w:t>301850606</w:t>
      </w:r>
    </w:p>
    <w:p w14:paraId="204ED565" w14:textId="2783AFD2" w:rsidR="00F63EC6" w:rsidRPr="002870DB" w:rsidRDefault="002870DB" w:rsidP="00F63EC6">
      <w:pPr>
        <w:suppressAutoHyphens/>
        <w:spacing w:after="0" w:line="240" w:lineRule="auto"/>
        <w:rPr>
          <w:rFonts w:eastAsia="Times New Roman" w:cstheme="minorHAnsi"/>
          <w:sz w:val="22"/>
          <w:szCs w:val="22"/>
          <w:lang w:eastAsia="en-US"/>
        </w:rPr>
      </w:pPr>
      <w:r w:rsidRPr="002870DB">
        <w:rPr>
          <w:rFonts w:eastAsia="Times New Roman" w:cstheme="minorHAnsi"/>
          <w:sz w:val="22"/>
          <w:szCs w:val="22"/>
          <w:lang w:eastAsia="en-US"/>
        </w:rPr>
        <w:t>M. K. Čiurlionio g. 100, Vilnius</w:t>
      </w:r>
    </w:p>
    <w:p w14:paraId="014C4E8D" w14:textId="77777777" w:rsidR="00971C1F" w:rsidRPr="002870DB" w:rsidRDefault="00971C1F" w:rsidP="00971C1F">
      <w:pPr>
        <w:suppressAutoHyphens/>
        <w:autoSpaceDN w:val="0"/>
        <w:spacing w:after="0" w:line="240" w:lineRule="auto"/>
        <w:rPr>
          <w:rFonts w:eastAsia="Times New Roman" w:cstheme="minorHAnsi"/>
          <w:sz w:val="22"/>
          <w:szCs w:val="22"/>
          <w:lang w:eastAsia="en-US"/>
        </w:rPr>
      </w:pPr>
      <w:r w:rsidRPr="002870DB">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267F6088" w14:textId="77777777" w:rsidR="002870DB" w:rsidRPr="002870DB" w:rsidRDefault="002870DB" w:rsidP="002870DB">
      <w:pPr>
        <w:suppressAutoHyphens/>
        <w:spacing w:after="0" w:line="240" w:lineRule="auto"/>
        <w:rPr>
          <w:rFonts w:eastAsia="Times New Roman" w:cstheme="minorHAnsi"/>
          <w:sz w:val="22"/>
          <w:szCs w:val="22"/>
          <w:lang w:eastAsia="en-US"/>
        </w:rPr>
      </w:pPr>
      <w:r w:rsidRPr="002870DB">
        <w:rPr>
          <w:rFonts w:eastAsia="Times New Roman" w:cstheme="minorHAnsi"/>
          <w:sz w:val="22"/>
          <w:szCs w:val="22"/>
          <w:lang w:eastAsia="en-US"/>
        </w:rPr>
        <w:t>Vilniaus miesto savivaldybės visuomenės sveikatos biurui</w:t>
      </w:r>
    </w:p>
    <w:p w14:paraId="7FA701EA" w14:textId="77777777" w:rsidR="002870DB" w:rsidRPr="002870DB" w:rsidRDefault="002870DB" w:rsidP="002870DB">
      <w:pPr>
        <w:suppressAutoHyphens/>
        <w:spacing w:after="0" w:line="240" w:lineRule="auto"/>
        <w:rPr>
          <w:rFonts w:eastAsia="Times New Roman" w:cstheme="minorHAnsi"/>
          <w:sz w:val="22"/>
          <w:szCs w:val="22"/>
          <w:lang w:eastAsia="en-US"/>
        </w:rPr>
      </w:pPr>
      <w:r w:rsidRPr="002870DB">
        <w:rPr>
          <w:rFonts w:eastAsia="Calibri" w:cstheme="minorHAnsi"/>
          <w:sz w:val="22"/>
          <w:szCs w:val="22"/>
        </w:rPr>
        <w:t>juridinio asmens kodas 301850606</w:t>
      </w:r>
    </w:p>
    <w:p w14:paraId="45017D45" w14:textId="77777777" w:rsidR="002870DB" w:rsidRPr="002870DB" w:rsidRDefault="002870DB" w:rsidP="002870DB">
      <w:pPr>
        <w:suppressAutoHyphens/>
        <w:spacing w:after="0" w:line="240" w:lineRule="auto"/>
        <w:rPr>
          <w:rFonts w:eastAsia="Times New Roman" w:cstheme="minorHAnsi"/>
          <w:sz w:val="22"/>
          <w:szCs w:val="22"/>
          <w:lang w:eastAsia="en-US"/>
        </w:rPr>
      </w:pPr>
      <w:r w:rsidRPr="002870DB">
        <w:rPr>
          <w:rFonts w:eastAsia="Times New Roman" w:cstheme="minorHAnsi"/>
          <w:sz w:val="22"/>
          <w:szCs w:val="22"/>
          <w:lang w:eastAsia="en-US"/>
        </w:rPr>
        <w:t>M. K. Čiurlionio g. 100,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CD14B7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w:t>
      </w:r>
      <w:r w:rsidRPr="00582AD0">
        <w:rPr>
          <w:rFonts w:eastAsia="Times New Roman" w:cstheme="minorHAnsi"/>
          <w:color w:val="00B050"/>
          <w:sz w:val="22"/>
          <w:szCs w:val="22"/>
          <w:lang w:eastAsia="en-US"/>
        </w:rPr>
        <w:t xml:space="preserve">, </w:t>
      </w:r>
      <w:r w:rsidR="00FF4AB6" w:rsidRPr="002870DB">
        <w:rPr>
          <w:rFonts w:eastAsia="Times New Roman" w:cstheme="minorHAnsi"/>
          <w:sz w:val="22"/>
          <w:szCs w:val="22"/>
          <w:lang w:eastAsia="en-US"/>
        </w:rPr>
        <w:t>Vilniaus miesto savivaldybės visuomenės sveikatos biur</w:t>
      </w:r>
      <w:r w:rsidR="00FF4AB6">
        <w:rPr>
          <w:rFonts w:eastAsia="Times New Roman" w:cstheme="minorHAnsi"/>
          <w:sz w:val="22"/>
          <w:szCs w:val="22"/>
          <w:lang w:eastAsia="en-US"/>
        </w:rPr>
        <w:t xml:space="preserve">as, </w:t>
      </w:r>
      <w:r w:rsidR="00FF4AB6" w:rsidRPr="002870DB">
        <w:rPr>
          <w:rFonts w:eastAsia="Times New Roman" w:cstheme="minorHAnsi"/>
          <w:sz w:val="22"/>
          <w:szCs w:val="22"/>
          <w:lang w:eastAsia="en-US"/>
        </w:rPr>
        <w:t>M. K. Čiurlionio g. 100, Vilnius</w:t>
      </w:r>
      <w:r w:rsidR="00FF4AB6">
        <w:rPr>
          <w:rFonts w:eastAsia="Times New Roman" w:cstheme="minorHAnsi"/>
          <w:sz w:val="22"/>
          <w:szCs w:val="22"/>
          <w:lang w:eastAsia="en-US"/>
        </w:rPr>
        <w:t xml:space="preserve"> </w:t>
      </w:r>
      <w:r w:rsidR="00FF4AB6"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4DB4C73E" w14:textId="77777777" w:rsidR="004C21C7" w:rsidRDefault="004C21C7" w:rsidP="00971C1F">
      <w:pPr>
        <w:spacing w:after="0" w:line="240" w:lineRule="auto"/>
        <w:ind w:firstLine="567"/>
        <w:jc w:val="both"/>
        <w:rPr>
          <w:rFonts w:eastAsia="Times New Roman" w:cstheme="minorHAnsi"/>
          <w:sz w:val="22"/>
          <w:szCs w:val="22"/>
          <w:lang w:eastAsia="en-US"/>
        </w:rPr>
      </w:pPr>
    </w:p>
    <w:p w14:paraId="1B82B561" w14:textId="77777777" w:rsidR="004C21C7" w:rsidRDefault="004C21C7" w:rsidP="00971C1F">
      <w:pPr>
        <w:spacing w:after="0" w:line="240" w:lineRule="auto"/>
        <w:ind w:firstLine="567"/>
        <w:jc w:val="both"/>
        <w:rPr>
          <w:rFonts w:eastAsia="Times New Roman" w:cstheme="minorHAnsi"/>
          <w:sz w:val="22"/>
          <w:szCs w:val="22"/>
          <w:lang w:eastAsia="en-US"/>
        </w:rPr>
      </w:pPr>
    </w:p>
    <w:p w14:paraId="583C08C4" w14:textId="77777777" w:rsidR="004B26F0" w:rsidRDefault="004B26F0" w:rsidP="00971C1F">
      <w:pPr>
        <w:spacing w:after="0" w:line="240" w:lineRule="auto"/>
        <w:ind w:firstLine="567"/>
        <w:jc w:val="both"/>
        <w:rPr>
          <w:rFonts w:eastAsia="Times New Roman" w:cstheme="minorHAnsi"/>
          <w:sz w:val="22"/>
          <w:szCs w:val="22"/>
          <w:lang w:eastAsia="en-US"/>
        </w:rPr>
      </w:pPr>
    </w:p>
    <w:p w14:paraId="0A9AB04A" w14:textId="77777777" w:rsidR="004B26F0" w:rsidRDefault="004B26F0" w:rsidP="00971C1F">
      <w:pPr>
        <w:spacing w:after="0" w:line="240" w:lineRule="auto"/>
        <w:ind w:firstLine="567"/>
        <w:jc w:val="both"/>
        <w:rPr>
          <w:rFonts w:eastAsia="Times New Roman" w:cstheme="minorHAnsi"/>
          <w:sz w:val="22"/>
          <w:szCs w:val="22"/>
          <w:lang w:eastAsia="en-US"/>
        </w:rPr>
      </w:pPr>
    </w:p>
    <w:p w14:paraId="34371C8C" w14:textId="77777777" w:rsidR="004B26F0" w:rsidRDefault="004B26F0" w:rsidP="00971C1F">
      <w:pPr>
        <w:spacing w:after="0" w:line="240" w:lineRule="auto"/>
        <w:ind w:firstLine="567"/>
        <w:jc w:val="both"/>
        <w:rPr>
          <w:rFonts w:eastAsia="Times New Roman" w:cstheme="minorHAnsi"/>
          <w:sz w:val="22"/>
          <w:szCs w:val="22"/>
          <w:lang w:eastAsia="en-US"/>
        </w:rPr>
      </w:pPr>
    </w:p>
    <w:p w14:paraId="7FDD0130" w14:textId="77777777" w:rsidR="004B26F0" w:rsidRDefault="004B26F0" w:rsidP="00971C1F">
      <w:pPr>
        <w:spacing w:after="0" w:line="240" w:lineRule="auto"/>
        <w:ind w:firstLine="567"/>
        <w:jc w:val="both"/>
        <w:rPr>
          <w:rFonts w:eastAsia="Times New Roman" w:cstheme="minorHAnsi"/>
          <w:sz w:val="22"/>
          <w:szCs w:val="22"/>
          <w:lang w:eastAsia="en-US"/>
        </w:rPr>
      </w:pPr>
    </w:p>
    <w:p w14:paraId="2EBA64DD" w14:textId="77777777" w:rsidR="004B26F0" w:rsidRDefault="004B26F0" w:rsidP="00971C1F">
      <w:pPr>
        <w:spacing w:after="0" w:line="240" w:lineRule="auto"/>
        <w:ind w:firstLine="567"/>
        <w:jc w:val="both"/>
        <w:rPr>
          <w:rFonts w:eastAsia="Times New Roman" w:cstheme="minorHAnsi"/>
          <w:sz w:val="22"/>
          <w:szCs w:val="22"/>
          <w:lang w:eastAsia="en-US"/>
        </w:rPr>
      </w:pPr>
    </w:p>
    <w:p w14:paraId="4DDF9B69" w14:textId="77777777" w:rsidR="004B26F0" w:rsidRDefault="004B26F0" w:rsidP="00971C1F">
      <w:pPr>
        <w:spacing w:after="0" w:line="240" w:lineRule="auto"/>
        <w:ind w:firstLine="567"/>
        <w:jc w:val="both"/>
        <w:rPr>
          <w:rFonts w:eastAsia="Times New Roman" w:cstheme="minorHAnsi"/>
          <w:sz w:val="22"/>
          <w:szCs w:val="22"/>
          <w:lang w:eastAsia="en-US"/>
        </w:rPr>
      </w:pPr>
    </w:p>
    <w:p w14:paraId="296F353E" w14:textId="77777777" w:rsidR="004B26F0" w:rsidRDefault="004B26F0" w:rsidP="00971C1F">
      <w:pPr>
        <w:spacing w:after="0" w:line="240" w:lineRule="auto"/>
        <w:ind w:firstLine="567"/>
        <w:jc w:val="both"/>
        <w:rPr>
          <w:rFonts w:eastAsia="Times New Roman" w:cstheme="minorHAnsi"/>
          <w:sz w:val="22"/>
          <w:szCs w:val="22"/>
          <w:lang w:eastAsia="en-US"/>
        </w:rPr>
      </w:pPr>
    </w:p>
    <w:p w14:paraId="19EB3176" w14:textId="77777777" w:rsidR="004B26F0" w:rsidRDefault="004B26F0" w:rsidP="00971C1F">
      <w:pPr>
        <w:spacing w:after="0" w:line="240" w:lineRule="auto"/>
        <w:ind w:firstLine="567"/>
        <w:jc w:val="both"/>
        <w:rPr>
          <w:rFonts w:eastAsia="Times New Roman" w:cstheme="minorHAnsi"/>
          <w:sz w:val="22"/>
          <w:szCs w:val="22"/>
          <w:lang w:eastAsia="en-US"/>
        </w:rPr>
      </w:pPr>
    </w:p>
    <w:p w14:paraId="0FAC9887" w14:textId="77777777" w:rsidR="004B26F0" w:rsidRDefault="004B26F0" w:rsidP="00971C1F">
      <w:pPr>
        <w:spacing w:after="0" w:line="240" w:lineRule="auto"/>
        <w:ind w:firstLine="567"/>
        <w:jc w:val="both"/>
        <w:rPr>
          <w:rFonts w:eastAsia="Times New Roman" w:cstheme="minorHAnsi"/>
          <w:sz w:val="22"/>
          <w:szCs w:val="22"/>
          <w:lang w:eastAsia="en-US"/>
        </w:rPr>
      </w:pPr>
    </w:p>
    <w:p w14:paraId="5072B3B4" w14:textId="77777777" w:rsidR="004B26F0" w:rsidRDefault="004B26F0" w:rsidP="00971C1F">
      <w:pPr>
        <w:spacing w:after="0" w:line="240" w:lineRule="auto"/>
        <w:ind w:firstLine="567"/>
        <w:jc w:val="both"/>
        <w:rPr>
          <w:rFonts w:eastAsia="Times New Roman" w:cstheme="minorHAnsi"/>
          <w:sz w:val="22"/>
          <w:szCs w:val="22"/>
          <w:lang w:eastAsia="en-US"/>
        </w:rPr>
      </w:pPr>
    </w:p>
    <w:p w14:paraId="72840599" w14:textId="77777777" w:rsidR="004B26F0" w:rsidRDefault="004B26F0" w:rsidP="00971C1F">
      <w:pPr>
        <w:spacing w:after="0" w:line="240" w:lineRule="auto"/>
        <w:ind w:firstLine="567"/>
        <w:jc w:val="both"/>
        <w:rPr>
          <w:rFonts w:eastAsia="Times New Roman" w:cstheme="minorHAnsi"/>
          <w:sz w:val="22"/>
          <w:szCs w:val="22"/>
          <w:lang w:eastAsia="en-US"/>
        </w:rPr>
      </w:pPr>
    </w:p>
    <w:p w14:paraId="1F53DF62" w14:textId="77777777" w:rsidR="004B26F0" w:rsidRDefault="004B26F0" w:rsidP="00971C1F">
      <w:pPr>
        <w:spacing w:after="0" w:line="240" w:lineRule="auto"/>
        <w:ind w:firstLine="567"/>
        <w:jc w:val="both"/>
        <w:rPr>
          <w:rFonts w:eastAsia="Times New Roman" w:cstheme="minorHAnsi"/>
          <w:sz w:val="22"/>
          <w:szCs w:val="22"/>
          <w:lang w:eastAsia="en-US"/>
        </w:rPr>
      </w:pPr>
    </w:p>
    <w:p w14:paraId="0F99D41F" w14:textId="77777777" w:rsidR="004B26F0" w:rsidRDefault="004B26F0" w:rsidP="00971C1F">
      <w:pPr>
        <w:spacing w:after="0" w:line="240" w:lineRule="auto"/>
        <w:ind w:firstLine="567"/>
        <w:jc w:val="both"/>
        <w:rPr>
          <w:rFonts w:eastAsia="Times New Roman" w:cstheme="minorHAnsi"/>
          <w:sz w:val="22"/>
          <w:szCs w:val="22"/>
          <w:lang w:eastAsia="en-US"/>
        </w:rPr>
      </w:pPr>
    </w:p>
    <w:p w14:paraId="64BD4373" w14:textId="77777777" w:rsidR="004B26F0" w:rsidRDefault="004B26F0" w:rsidP="00971C1F">
      <w:pPr>
        <w:spacing w:after="0" w:line="240" w:lineRule="auto"/>
        <w:ind w:firstLine="567"/>
        <w:jc w:val="both"/>
        <w:rPr>
          <w:rFonts w:eastAsia="Times New Roman" w:cstheme="minorHAnsi"/>
          <w:sz w:val="22"/>
          <w:szCs w:val="22"/>
          <w:lang w:eastAsia="en-US"/>
        </w:rPr>
      </w:pPr>
    </w:p>
    <w:p w14:paraId="2B60CDB5" w14:textId="77777777" w:rsidR="004B26F0" w:rsidRDefault="004B26F0" w:rsidP="00971C1F">
      <w:pPr>
        <w:spacing w:after="0" w:line="240" w:lineRule="auto"/>
        <w:ind w:firstLine="567"/>
        <w:jc w:val="both"/>
        <w:rPr>
          <w:rFonts w:eastAsia="Times New Roman" w:cstheme="minorHAnsi"/>
          <w:sz w:val="22"/>
          <w:szCs w:val="22"/>
          <w:lang w:eastAsia="en-US"/>
        </w:rPr>
      </w:pPr>
    </w:p>
    <w:p w14:paraId="469DF7CB" w14:textId="77777777" w:rsidR="004B26F0" w:rsidRDefault="004B26F0" w:rsidP="00971C1F">
      <w:pPr>
        <w:spacing w:after="0" w:line="240" w:lineRule="auto"/>
        <w:ind w:firstLine="567"/>
        <w:jc w:val="both"/>
        <w:rPr>
          <w:rFonts w:eastAsia="Times New Roman" w:cstheme="minorHAnsi"/>
          <w:sz w:val="22"/>
          <w:szCs w:val="22"/>
          <w:lang w:eastAsia="en-US"/>
        </w:rPr>
      </w:pPr>
    </w:p>
    <w:p w14:paraId="4F08A488" w14:textId="77777777" w:rsidR="004B26F0" w:rsidRDefault="004B26F0" w:rsidP="00971C1F">
      <w:pPr>
        <w:spacing w:after="0" w:line="240" w:lineRule="auto"/>
        <w:ind w:firstLine="567"/>
        <w:jc w:val="both"/>
        <w:rPr>
          <w:rFonts w:eastAsia="Times New Roman" w:cstheme="minorHAnsi"/>
          <w:sz w:val="22"/>
          <w:szCs w:val="22"/>
          <w:lang w:eastAsia="en-US"/>
        </w:rPr>
      </w:pPr>
    </w:p>
    <w:p w14:paraId="7DB38699" w14:textId="77777777" w:rsidR="004B26F0" w:rsidRDefault="004B26F0" w:rsidP="00971C1F">
      <w:pPr>
        <w:spacing w:after="0" w:line="240" w:lineRule="auto"/>
        <w:ind w:firstLine="567"/>
        <w:jc w:val="both"/>
        <w:rPr>
          <w:rFonts w:eastAsia="Times New Roman" w:cstheme="minorHAnsi"/>
          <w:sz w:val="22"/>
          <w:szCs w:val="22"/>
          <w:lang w:eastAsia="en-US"/>
        </w:rPr>
      </w:pPr>
    </w:p>
    <w:p w14:paraId="653C3F92" w14:textId="77777777" w:rsidR="004B26F0" w:rsidRDefault="004B26F0" w:rsidP="00971C1F">
      <w:pPr>
        <w:spacing w:after="0" w:line="240" w:lineRule="auto"/>
        <w:ind w:firstLine="567"/>
        <w:jc w:val="both"/>
        <w:rPr>
          <w:rFonts w:eastAsia="Times New Roman" w:cstheme="minorHAnsi"/>
          <w:sz w:val="22"/>
          <w:szCs w:val="22"/>
          <w:lang w:eastAsia="en-US"/>
        </w:rPr>
      </w:pPr>
    </w:p>
    <w:p w14:paraId="3BAD7C2E" w14:textId="77777777" w:rsidR="004B26F0" w:rsidRDefault="004B26F0" w:rsidP="00971C1F">
      <w:pPr>
        <w:spacing w:after="0" w:line="240" w:lineRule="auto"/>
        <w:ind w:firstLine="567"/>
        <w:jc w:val="both"/>
        <w:rPr>
          <w:rFonts w:eastAsia="Times New Roman" w:cstheme="minorHAnsi"/>
          <w:sz w:val="22"/>
          <w:szCs w:val="22"/>
          <w:lang w:eastAsia="en-US"/>
        </w:rPr>
      </w:pPr>
    </w:p>
    <w:p w14:paraId="7DC2F7DA" w14:textId="77777777" w:rsidR="004B26F0" w:rsidRDefault="004B26F0" w:rsidP="00971C1F">
      <w:pPr>
        <w:spacing w:after="0" w:line="240" w:lineRule="auto"/>
        <w:ind w:firstLine="567"/>
        <w:jc w:val="both"/>
        <w:rPr>
          <w:rFonts w:eastAsia="Times New Roman" w:cstheme="minorHAnsi"/>
          <w:sz w:val="22"/>
          <w:szCs w:val="22"/>
          <w:lang w:eastAsia="en-US"/>
        </w:rPr>
      </w:pPr>
    </w:p>
    <w:p w14:paraId="4D0BC700" w14:textId="77777777" w:rsidR="004B26F0" w:rsidRDefault="004B26F0" w:rsidP="00971C1F">
      <w:pPr>
        <w:spacing w:after="0" w:line="240" w:lineRule="auto"/>
        <w:ind w:firstLine="567"/>
        <w:jc w:val="both"/>
        <w:rPr>
          <w:rFonts w:eastAsia="Times New Roman" w:cstheme="minorHAnsi"/>
          <w:sz w:val="22"/>
          <w:szCs w:val="22"/>
          <w:lang w:eastAsia="en-US"/>
        </w:rPr>
      </w:pPr>
    </w:p>
    <w:p w14:paraId="164AEA75" w14:textId="77777777" w:rsidR="004B26F0" w:rsidRDefault="004B26F0" w:rsidP="00971C1F">
      <w:pPr>
        <w:spacing w:after="0" w:line="240" w:lineRule="auto"/>
        <w:ind w:firstLine="567"/>
        <w:jc w:val="both"/>
        <w:rPr>
          <w:rFonts w:eastAsia="Times New Roman" w:cstheme="minorHAnsi"/>
          <w:sz w:val="22"/>
          <w:szCs w:val="22"/>
          <w:lang w:eastAsia="en-US"/>
        </w:rPr>
      </w:pPr>
    </w:p>
    <w:p w14:paraId="0BC16800" w14:textId="77777777" w:rsidR="004B26F0" w:rsidRDefault="004B26F0" w:rsidP="00971C1F">
      <w:pPr>
        <w:spacing w:after="0" w:line="240" w:lineRule="auto"/>
        <w:ind w:firstLine="567"/>
        <w:jc w:val="both"/>
        <w:rPr>
          <w:rFonts w:eastAsia="Times New Roman" w:cstheme="minorHAnsi"/>
          <w:sz w:val="22"/>
          <w:szCs w:val="22"/>
          <w:lang w:eastAsia="en-US"/>
        </w:rPr>
      </w:pPr>
    </w:p>
    <w:p w14:paraId="40A4B4FA" w14:textId="77777777" w:rsidR="004B26F0" w:rsidRDefault="004B26F0" w:rsidP="00971C1F">
      <w:pPr>
        <w:spacing w:after="0" w:line="240" w:lineRule="auto"/>
        <w:ind w:firstLine="567"/>
        <w:jc w:val="both"/>
        <w:rPr>
          <w:rFonts w:eastAsia="Times New Roman" w:cstheme="minorHAnsi"/>
          <w:sz w:val="22"/>
          <w:szCs w:val="22"/>
          <w:lang w:eastAsia="en-US"/>
        </w:rPr>
      </w:pPr>
    </w:p>
    <w:p w14:paraId="6913E293" w14:textId="77777777" w:rsidR="004B26F0" w:rsidRDefault="004B26F0" w:rsidP="00971C1F">
      <w:pPr>
        <w:spacing w:after="0" w:line="240" w:lineRule="auto"/>
        <w:ind w:firstLine="567"/>
        <w:jc w:val="both"/>
        <w:rPr>
          <w:rFonts w:eastAsia="Times New Roman" w:cstheme="minorHAnsi"/>
          <w:sz w:val="22"/>
          <w:szCs w:val="22"/>
          <w:lang w:eastAsia="en-US"/>
        </w:rPr>
      </w:pPr>
    </w:p>
    <w:p w14:paraId="22632ADE" w14:textId="77777777" w:rsidR="004B26F0" w:rsidRDefault="004B26F0" w:rsidP="00971C1F">
      <w:pPr>
        <w:spacing w:after="0" w:line="240" w:lineRule="auto"/>
        <w:ind w:firstLine="567"/>
        <w:jc w:val="both"/>
        <w:rPr>
          <w:rFonts w:eastAsia="Times New Roman" w:cstheme="minorHAnsi"/>
          <w:sz w:val="22"/>
          <w:szCs w:val="22"/>
          <w:lang w:eastAsia="en-US"/>
        </w:rPr>
      </w:pPr>
    </w:p>
    <w:p w14:paraId="12EA42ED" w14:textId="77777777" w:rsidR="004B26F0" w:rsidRDefault="004B26F0" w:rsidP="00971C1F">
      <w:pPr>
        <w:spacing w:after="0" w:line="240" w:lineRule="auto"/>
        <w:ind w:firstLine="567"/>
        <w:jc w:val="both"/>
        <w:rPr>
          <w:rFonts w:eastAsia="Times New Roman" w:cstheme="minorHAnsi"/>
          <w:sz w:val="22"/>
          <w:szCs w:val="22"/>
          <w:lang w:eastAsia="en-US"/>
        </w:rPr>
      </w:pPr>
    </w:p>
    <w:p w14:paraId="5D310C16" w14:textId="77777777" w:rsidR="004B26F0" w:rsidRDefault="004B26F0" w:rsidP="00971C1F">
      <w:pPr>
        <w:spacing w:after="0" w:line="240" w:lineRule="auto"/>
        <w:ind w:firstLine="567"/>
        <w:jc w:val="both"/>
        <w:rPr>
          <w:rFonts w:eastAsia="Times New Roman" w:cstheme="minorHAnsi"/>
          <w:sz w:val="22"/>
          <w:szCs w:val="22"/>
          <w:lang w:eastAsia="en-US"/>
        </w:rPr>
      </w:pPr>
    </w:p>
    <w:p w14:paraId="7DD1181B" w14:textId="77777777" w:rsidR="004B26F0" w:rsidRDefault="004B26F0" w:rsidP="00971C1F">
      <w:pPr>
        <w:spacing w:after="0" w:line="240" w:lineRule="auto"/>
        <w:ind w:firstLine="567"/>
        <w:jc w:val="both"/>
        <w:rPr>
          <w:rFonts w:eastAsia="Times New Roman" w:cstheme="minorHAnsi"/>
          <w:sz w:val="22"/>
          <w:szCs w:val="22"/>
          <w:lang w:eastAsia="en-US"/>
        </w:rPr>
      </w:pPr>
    </w:p>
    <w:p w14:paraId="289C8D52" w14:textId="77777777" w:rsidR="004B26F0" w:rsidRDefault="004B26F0" w:rsidP="00971C1F">
      <w:pPr>
        <w:spacing w:after="0" w:line="240" w:lineRule="auto"/>
        <w:ind w:firstLine="567"/>
        <w:jc w:val="both"/>
        <w:rPr>
          <w:rFonts w:eastAsia="Times New Roman" w:cstheme="minorHAnsi"/>
          <w:sz w:val="22"/>
          <w:szCs w:val="22"/>
          <w:lang w:eastAsia="en-US"/>
        </w:rPr>
      </w:pPr>
    </w:p>
    <w:p w14:paraId="3E6146A4" w14:textId="77777777" w:rsidR="004B26F0" w:rsidRDefault="004B26F0" w:rsidP="00971C1F">
      <w:pPr>
        <w:spacing w:after="0" w:line="240" w:lineRule="auto"/>
        <w:ind w:firstLine="567"/>
        <w:jc w:val="both"/>
        <w:rPr>
          <w:rFonts w:eastAsia="Times New Roman" w:cstheme="minorHAnsi"/>
          <w:sz w:val="22"/>
          <w:szCs w:val="22"/>
          <w:lang w:eastAsia="en-US"/>
        </w:rPr>
      </w:pPr>
    </w:p>
    <w:p w14:paraId="000EA29E" w14:textId="77777777" w:rsidR="004B26F0" w:rsidRDefault="004B26F0" w:rsidP="00971C1F">
      <w:pPr>
        <w:spacing w:after="0" w:line="240" w:lineRule="auto"/>
        <w:ind w:firstLine="567"/>
        <w:jc w:val="both"/>
        <w:rPr>
          <w:rFonts w:eastAsia="Times New Roman" w:cstheme="minorHAnsi"/>
          <w:sz w:val="22"/>
          <w:szCs w:val="22"/>
          <w:lang w:eastAsia="en-US"/>
        </w:rPr>
        <w:sectPr w:rsidR="004B26F0" w:rsidSect="00024F8C">
          <w:footerReference w:type="first" r:id="rId19"/>
          <w:pgSz w:w="12240" w:h="15840"/>
          <w:pgMar w:top="1134" w:right="567" w:bottom="1134" w:left="1701" w:header="720" w:footer="720" w:gutter="0"/>
          <w:cols w:space="720"/>
          <w:titlePg/>
          <w:docGrid w:linePitch="360"/>
        </w:sectPr>
      </w:pPr>
    </w:p>
    <w:p w14:paraId="4AE30EE5" w14:textId="1E4B2BCC" w:rsidR="009C285F" w:rsidRPr="002870DB" w:rsidRDefault="009C285F" w:rsidP="009C285F">
      <w:pPr>
        <w:pStyle w:val="Antrat2"/>
        <w:ind w:left="5103"/>
        <w:jc w:val="right"/>
        <w:rPr>
          <w:rFonts w:asciiTheme="minorHAnsi" w:eastAsia="Calibri" w:hAnsiTheme="minorHAnsi" w:cstheme="minorHAnsi"/>
          <w:color w:val="auto"/>
          <w:sz w:val="22"/>
          <w:szCs w:val="22"/>
        </w:rPr>
      </w:pPr>
      <w:bookmarkStart w:id="104" w:name="_Toc216180598"/>
      <w:r w:rsidRPr="002870DB">
        <w:rPr>
          <w:rFonts w:asciiTheme="minorHAnsi" w:eastAsia="Calibri" w:hAnsiTheme="minorHAnsi" w:cstheme="minorHAnsi"/>
          <w:color w:val="auto"/>
          <w:sz w:val="22"/>
          <w:szCs w:val="22"/>
        </w:rPr>
        <w:lastRenderedPageBreak/>
        <w:t>Pirkimo sąlygų 1</w:t>
      </w:r>
      <w:r w:rsidR="00C103D8">
        <w:rPr>
          <w:rFonts w:asciiTheme="minorHAnsi" w:eastAsia="Calibri" w:hAnsiTheme="minorHAnsi" w:cstheme="minorHAnsi"/>
          <w:color w:val="auto"/>
          <w:sz w:val="22"/>
          <w:szCs w:val="22"/>
        </w:rPr>
        <w:t>0</w:t>
      </w:r>
      <w:r w:rsidRPr="002870DB">
        <w:rPr>
          <w:rFonts w:asciiTheme="minorHAnsi" w:eastAsia="Calibri" w:hAnsiTheme="minorHAnsi" w:cstheme="minorHAnsi"/>
          <w:color w:val="auto"/>
          <w:sz w:val="22"/>
          <w:szCs w:val="22"/>
        </w:rPr>
        <w:t xml:space="preserve"> priedas „</w:t>
      </w:r>
      <w:r w:rsidRPr="009C285F">
        <w:rPr>
          <w:rFonts w:asciiTheme="minorHAnsi" w:eastAsia="Calibri" w:hAnsiTheme="minorHAnsi" w:cstheme="minorHAnsi"/>
          <w:color w:val="auto"/>
          <w:sz w:val="22"/>
          <w:szCs w:val="22"/>
        </w:rPr>
        <w:t>Pažyma, patvirtinanti  specialisto (-ų) atitiktį ekonominio naudingumo vertinimo kriterijams</w:t>
      </w:r>
      <w:r w:rsidRPr="002870DB">
        <w:rPr>
          <w:rFonts w:asciiTheme="minorHAnsi" w:eastAsia="Calibri" w:hAnsiTheme="minorHAnsi" w:cstheme="minorHAnsi"/>
          <w:color w:val="auto"/>
          <w:sz w:val="22"/>
          <w:szCs w:val="22"/>
        </w:rPr>
        <w:t>“</w:t>
      </w:r>
      <w:bookmarkEnd w:id="104"/>
    </w:p>
    <w:p w14:paraId="59E39CDC" w14:textId="77777777" w:rsidR="004B26F0" w:rsidRDefault="004B26F0" w:rsidP="00971C1F">
      <w:pPr>
        <w:spacing w:after="0" w:line="240" w:lineRule="auto"/>
        <w:ind w:firstLine="567"/>
        <w:jc w:val="both"/>
        <w:rPr>
          <w:rFonts w:eastAsia="Times New Roman" w:cstheme="minorHAnsi"/>
          <w:sz w:val="22"/>
          <w:szCs w:val="22"/>
          <w:lang w:eastAsia="en-US"/>
        </w:rPr>
      </w:pPr>
    </w:p>
    <w:p w14:paraId="0195D303" w14:textId="77777777" w:rsidR="004C21C7" w:rsidRPr="007608CB" w:rsidRDefault="004C21C7" w:rsidP="004C21C7">
      <w:pPr>
        <w:tabs>
          <w:tab w:val="left" w:pos="8748"/>
        </w:tabs>
        <w:suppressAutoHyphens/>
        <w:contextualSpacing/>
        <w:rPr>
          <w:rFonts w:ascii="Calibri" w:eastAsia="Times New Roman" w:hAnsi="Calibri" w:cs="Calibri"/>
          <w:sz w:val="22"/>
          <w:szCs w:val="22"/>
          <w:lang w:eastAsia="en-US"/>
        </w:rPr>
      </w:pPr>
      <w:r w:rsidRPr="007608CB">
        <w:rPr>
          <w:rFonts w:ascii="Calibri" w:eastAsia="Times New Roman" w:hAnsi="Calibri" w:cs="Calibri"/>
          <w:sz w:val="22"/>
          <w:szCs w:val="22"/>
          <w:lang w:eastAsia="en-US"/>
        </w:rPr>
        <w:tab/>
      </w:r>
    </w:p>
    <w:p w14:paraId="6BCCC1CD" w14:textId="30F73A0E" w:rsidR="004C21C7" w:rsidRPr="007608CB" w:rsidRDefault="004C21C7" w:rsidP="004C21C7">
      <w:pPr>
        <w:rPr>
          <w:rFonts w:ascii="Calibri" w:hAnsi="Calibri" w:cs="Calibri"/>
          <w:b/>
          <w:bCs/>
          <w:color w:val="000000" w:themeColor="text1"/>
          <w:sz w:val="22"/>
          <w:szCs w:val="22"/>
        </w:rPr>
      </w:pPr>
      <w:r w:rsidRPr="007608CB">
        <w:rPr>
          <w:rFonts w:ascii="Calibri" w:hAnsi="Calibri" w:cs="Calibri"/>
          <w:b/>
          <w:bCs/>
          <w:sz w:val="22"/>
          <w:szCs w:val="22"/>
          <w:lang w:eastAsia="en-US"/>
        </w:rPr>
        <w:t xml:space="preserve">PAŽYMA, PATVIRTINANTI </w:t>
      </w:r>
      <w:r w:rsidR="00996D8B">
        <w:rPr>
          <w:rFonts w:ascii="Calibri" w:hAnsi="Calibri" w:cs="Calibri"/>
          <w:b/>
          <w:bCs/>
          <w:sz w:val="22"/>
          <w:szCs w:val="22"/>
          <w:lang w:eastAsia="en-US"/>
        </w:rPr>
        <w:t>SPECIALISTO (-Ų)</w:t>
      </w:r>
      <w:r w:rsidR="00E43595">
        <w:rPr>
          <w:rFonts w:ascii="Calibri" w:hAnsi="Calibri" w:cs="Calibri"/>
          <w:b/>
          <w:bCs/>
          <w:sz w:val="22"/>
          <w:szCs w:val="22"/>
          <w:lang w:eastAsia="en-US"/>
        </w:rPr>
        <w:t xml:space="preserve"> </w:t>
      </w:r>
      <w:r w:rsidRPr="007608CB">
        <w:rPr>
          <w:rFonts w:ascii="Calibri" w:hAnsi="Calibri" w:cs="Calibri"/>
          <w:b/>
          <w:bCs/>
          <w:color w:val="000000" w:themeColor="text1"/>
          <w:sz w:val="22"/>
          <w:szCs w:val="22"/>
        </w:rPr>
        <w:t>ATITIKTĮ EKONOMINIO NAUDINGUMO VERTINIMO KRITERIJAMS</w:t>
      </w:r>
    </w:p>
    <w:p w14:paraId="2933B9A8" w14:textId="77777777" w:rsidR="004C21C7" w:rsidRPr="007608CB" w:rsidRDefault="004C21C7" w:rsidP="004C21C7">
      <w:pPr>
        <w:rPr>
          <w:rFonts w:ascii="Calibri" w:hAnsi="Calibri" w:cs="Calibri"/>
          <w:sz w:val="22"/>
          <w:szCs w:val="22"/>
          <w:lang w:eastAsia="en-US"/>
        </w:rPr>
      </w:pPr>
      <w:r w:rsidRPr="007608CB">
        <w:rPr>
          <w:rFonts w:ascii="Calibri" w:hAnsi="Calibri" w:cs="Calibri"/>
          <w:color w:val="000000" w:themeColor="text1"/>
          <w:sz w:val="22"/>
          <w:szCs w:val="22"/>
        </w:rPr>
        <w:t>Pirki</w:t>
      </w:r>
      <w:r w:rsidRPr="007608CB">
        <w:rPr>
          <w:rFonts w:ascii="Calibri" w:hAnsi="Calibri" w:cs="Calibri"/>
          <w:sz w:val="22"/>
          <w:szCs w:val="22"/>
          <w:lang w:eastAsia="en-US"/>
        </w:rPr>
        <w:t>mo dalis ir pareigos į kurias pretenduojama: ________________________________________</w:t>
      </w:r>
    </w:p>
    <w:p w14:paraId="40661B80" w14:textId="49F161BA" w:rsidR="004C21C7" w:rsidRPr="007608CB" w:rsidRDefault="004C21C7" w:rsidP="004C21C7">
      <w:pPr>
        <w:rPr>
          <w:rFonts w:ascii="Calibri" w:hAnsi="Calibri" w:cs="Calibri"/>
          <w:sz w:val="22"/>
          <w:szCs w:val="22"/>
          <w:lang w:eastAsia="en-US"/>
        </w:rPr>
      </w:pPr>
      <w:r w:rsidRPr="007608CB">
        <w:rPr>
          <w:rFonts w:ascii="Calibri" w:hAnsi="Calibri" w:cs="Calibri"/>
          <w:sz w:val="22"/>
          <w:szCs w:val="22"/>
          <w:lang w:eastAsia="en-US"/>
        </w:rPr>
        <w:t>Specialisto</w:t>
      </w:r>
      <w:r w:rsidR="00E43595">
        <w:rPr>
          <w:rFonts w:ascii="Calibri" w:hAnsi="Calibri" w:cs="Calibri"/>
          <w:sz w:val="22"/>
          <w:szCs w:val="22"/>
          <w:lang w:eastAsia="en-US"/>
        </w:rPr>
        <w:t xml:space="preserve"> (stovyklos vadovo)</w:t>
      </w:r>
      <w:r w:rsidRPr="007608CB">
        <w:rPr>
          <w:rFonts w:ascii="Calibri" w:hAnsi="Calibri" w:cs="Calibri"/>
          <w:sz w:val="22"/>
          <w:szCs w:val="22"/>
          <w:lang w:eastAsia="en-US"/>
        </w:rPr>
        <w:t xml:space="preserve"> </w:t>
      </w:r>
      <w:r w:rsidRPr="007608CB">
        <w:rPr>
          <w:rFonts w:ascii="Calibri" w:hAnsi="Calibri" w:cs="Calibri"/>
          <w:i/>
          <w:iCs/>
          <w:sz w:val="22"/>
          <w:szCs w:val="22"/>
          <w:u w:val="single"/>
          <w:lang w:eastAsia="en-US"/>
        </w:rPr>
        <w:t>(vardas, pavardė)</w:t>
      </w:r>
      <w:r w:rsidRPr="007608CB">
        <w:rPr>
          <w:rFonts w:ascii="Calibri" w:hAnsi="Calibri" w:cs="Calibri"/>
          <w:sz w:val="22"/>
          <w:szCs w:val="22"/>
          <w:lang w:eastAsia="en-US"/>
        </w:rPr>
        <w:t xml:space="preserve"> patirtis:</w:t>
      </w:r>
    </w:p>
    <w:tbl>
      <w:tblPr>
        <w:tblpPr w:leftFromText="180" w:rightFromText="180" w:vertAnchor="text" w:horzAnchor="margin" w:tblpXSpec="center" w:tblpY="238"/>
        <w:tblW w:w="14029" w:type="dxa"/>
        <w:tblLayout w:type="fixed"/>
        <w:tblCellMar>
          <w:left w:w="10" w:type="dxa"/>
          <w:right w:w="10" w:type="dxa"/>
        </w:tblCellMar>
        <w:tblLook w:val="04A0" w:firstRow="1" w:lastRow="0" w:firstColumn="1" w:lastColumn="0" w:noHBand="0" w:noVBand="1"/>
      </w:tblPr>
      <w:tblGrid>
        <w:gridCol w:w="3681"/>
        <w:gridCol w:w="4683"/>
        <w:gridCol w:w="3281"/>
        <w:gridCol w:w="2384"/>
      </w:tblGrid>
      <w:tr w:rsidR="004F6939" w:rsidRPr="000B05E6" w14:paraId="422A9ECA" w14:textId="77777777" w:rsidTr="006E03F8">
        <w:trPr>
          <w:trHeight w:val="872"/>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E38E" w14:textId="77777777" w:rsidR="004F6939" w:rsidRPr="007608CB" w:rsidRDefault="004F6939" w:rsidP="00EE0B12">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Paslaugų teikimo trukmė</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8132" w14:textId="24358633" w:rsidR="004F6939" w:rsidRPr="007608CB" w:rsidRDefault="00EC6D42" w:rsidP="00EE0B12">
            <w:pPr>
              <w:keepNext/>
              <w:jc w:val="center"/>
              <w:outlineLvl w:val="3"/>
              <w:rPr>
                <w:rFonts w:ascii="Calibri" w:hAnsi="Calibri" w:cs="Calibri"/>
                <w:bCs/>
                <w:sz w:val="22"/>
                <w:szCs w:val="22"/>
                <w:lang w:eastAsia="hu-HU"/>
              </w:rPr>
            </w:pPr>
            <w:r>
              <w:rPr>
                <w:rFonts w:ascii="Calibri" w:hAnsi="Calibri" w:cs="Calibri"/>
                <w:bCs/>
                <w:sz w:val="22"/>
                <w:szCs w:val="22"/>
                <w:lang w:eastAsia="hu-HU"/>
              </w:rPr>
              <w:t xml:space="preserve">Įstaiga </w:t>
            </w:r>
            <w:r w:rsidR="004F6939" w:rsidRPr="007608CB">
              <w:rPr>
                <w:rFonts w:ascii="Calibri" w:hAnsi="Calibri" w:cs="Calibri"/>
                <w:bCs/>
                <w:sz w:val="22"/>
                <w:szCs w:val="22"/>
                <w:lang w:eastAsia="hu-HU"/>
              </w:rPr>
              <w:t xml:space="preserve">(tikslus pavadinimas, adresas, kontaktinio asmens pareigos, vardas, pavardė, el. p., tel. </w:t>
            </w:r>
            <w:r w:rsidRPr="007608CB">
              <w:rPr>
                <w:rFonts w:ascii="Calibri" w:hAnsi="Calibri" w:cs="Calibri"/>
                <w:bCs/>
                <w:sz w:val="22"/>
                <w:szCs w:val="22"/>
                <w:lang w:eastAsia="hu-HU"/>
              </w:rPr>
              <w:t>Nr.</w:t>
            </w:r>
            <w:r w:rsidR="004F6939" w:rsidRPr="007608CB">
              <w:rPr>
                <w:rFonts w:ascii="Calibri" w:hAnsi="Calibri" w:cs="Calibri"/>
                <w:bCs/>
                <w:sz w:val="22"/>
                <w:szCs w:val="22"/>
                <w:lang w:eastAsia="hu-HU"/>
              </w:rPr>
              <w:t>)</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475D" w14:textId="583BB329" w:rsidR="004F6939" w:rsidRPr="007608CB" w:rsidRDefault="004F6939" w:rsidP="00EE0B12">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 xml:space="preserve">Pareigos </w:t>
            </w:r>
            <w:r w:rsidR="005E340B">
              <w:rPr>
                <w:rFonts w:ascii="Calibri" w:hAnsi="Calibri" w:cs="Calibri"/>
                <w:bCs/>
                <w:sz w:val="22"/>
                <w:szCs w:val="22"/>
                <w:lang w:eastAsia="hu-HU"/>
              </w:rPr>
              <w:t>ir sritis, kurioje dirbama</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67959" w14:textId="07E28263" w:rsidR="004F6939" w:rsidRPr="007608CB" w:rsidRDefault="004F6939" w:rsidP="00EE0B12">
            <w:pPr>
              <w:keepNext/>
              <w:jc w:val="center"/>
              <w:outlineLvl w:val="3"/>
              <w:rPr>
                <w:rFonts w:ascii="Calibri" w:hAnsi="Calibri" w:cs="Calibri"/>
                <w:bCs/>
                <w:sz w:val="22"/>
                <w:szCs w:val="22"/>
              </w:rPr>
            </w:pPr>
            <w:r w:rsidRPr="007608CB">
              <w:rPr>
                <w:rStyle w:val="normaltextrun"/>
                <w:rFonts w:ascii="Calibri" w:hAnsi="Calibri" w:cs="Calibri"/>
                <w:bCs/>
                <w:color w:val="000000"/>
                <w:sz w:val="22"/>
                <w:szCs w:val="22"/>
                <w:shd w:val="clear" w:color="auto" w:fill="FFFFFF"/>
              </w:rPr>
              <w:t xml:space="preserve">Atliktų paslaugų ir sąrašas, jų aprašymas </w:t>
            </w:r>
          </w:p>
        </w:tc>
      </w:tr>
      <w:tr w:rsidR="004F6939" w:rsidRPr="000B05E6" w14:paraId="439AC958" w14:textId="77777777" w:rsidTr="006E03F8">
        <w:trPr>
          <w:trHeight w:val="5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8B96" w14:textId="77777777" w:rsidR="004F6939" w:rsidRPr="007608CB" w:rsidRDefault="004F6939" w:rsidP="00EE0B12">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1</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263" w14:textId="77777777" w:rsidR="004F6939" w:rsidRPr="007608CB" w:rsidRDefault="004F6939" w:rsidP="00EE0B12">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2</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A6468" w14:textId="77777777" w:rsidR="004F6939" w:rsidRPr="007608CB" w:rsidRDefault="004F6939" w:rsidP="00EE0B12">
            <w:pPr>
              <w:keepNext/>
              <w:jc w:val="center"/>
              <w:outlineLvl w:val="3"/>
              <w:rPr>
                <w:rFonts w:ascii="Calibri" w:hAnsi="Calibri" w:cs="Calibri"/>
                <w:bCs/>
                <w:sz w:val="22"/>
                <w:szCs w:val="22"/>
                <w:lang w:eastAsia="hu-HU"/>
              </w:rPr>
            </w:pPr>
            <w:r w:rsidRPr="007608CB">
              <w:rPr>
                <w:rFonts w:ascii="Calibri" w:hAnsi="Calibri" w:cs="Calibri"/>
                <w:bCs/>
                <w:sz w:val="22"/>
                <w:szCs w:val="22"/>
                <w:lang w:eastAsia="hu-HU"/>
              </w:rPr>
              <w:t>3</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DED1" w14:textId="77777777" w:rsidR="004F6939" w:rsidRPr="007608CB" w:rsidRDefault="004F6939" w:rsidP="00EE0B12">
            <w:pPr>
              <w:keepNext/>
              <w:jc w:val="center"/>
              <w:outlineLvl w:val="3"/>
              <w:rPr>
                <w:rStyle w:val="normaltextrun"/>
                <w:rFonts w:ascii="Calibri" w:hAnsi="Calibri" w:cs="Calibri"/>
                <w:bCs/>
                <w:color w:val="000000"/>
                <w:sz w:val="22"/>
                <w:szCs w:val="22"/>
                <w:shd w:val="clear" w:color="auto" w:fill="FFFFFF"/>
              </w:rPr>
            </w:pPr>
            <w:r w:rsidRPr="007608CB">
              <w:rPr>
                <w:rStyle w:val="normaltextrun"/>
                <w:rFonts w:ascii="Calibri" w:hAnsi="Calibri" w:cs="Calibri"/>
                <w:bCs/>
                <w:color w:val="000000"/>
                <w:sz w:val="22"/>
                <w:szCs w:val="22"/>
                <w:shd w:val="clear" w:color="auto" w:fill="FFFFFF"/>
              </w:rPr>
              <w:t>4</w:t>
            </w:r>
          </w:p>
        </w:tc>
      </w:tr>
      <w:tr w:rsidR="004F6939" w:rsidRPr="000B05E6" w14:paraId="4AE93106" w14:textId="77777777" w:rsidTr="006E03F8">
        <w:trPr>
          <w:trHeight w:val="53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0286" w14:textId="77777777" w:rsidR="004F6939" w:rsidRPr="007608CB" w:rsidRDefault="004F6939" w:rsidP="00EE0B12">
            <w:pPr>
              <w:keepNext/>
              <w:jc w:val="center"/>
              <w:outlineLvl w:val="3"/>
              <w:rPr>
                <w:rFonts w:ascii="Calibri" w:hAnsi="Calibri" w:cs="Calibri"/>
                <w:bCs/>
                <w:i/>
                <w:iCs/>
                <w:sz w:val="22"/>
                <w:szCs w:val="22"/>
                <w:lang w:eastAsia="hu-HU"/>
              </w:rPr>
            </w:pPr>
            <w:r w:rsidRPr="007608CB">
              <w:rPr>
                <w:rFonts w:ascii="Calibri" w:hAnsi="Calibri" w:cs="Calibri"/>
                <w:bCs/>
                <w:i/>
                <w:iCs/>
                <w:sz w:val="22"/>
                <w:szCs w:val="22"/>
                <w:lang w:eastAsia="en-US"/>
              </w:rPr>
              <w:t>[įrašyti</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datos</w:t>
            </w:r>
            <w:r w:rsidRPr="007608CB">
              <w:rPr>
                <w:rFonts w:ascii="Calibri" w:hAnsi="Calibri" w:cs="Calibri"/>
                <w:bCs/>
                <w:i/>
                <w:iCs/>
                <w:sz w:val="22"/>
                <w:szCs w:val="22"/>
                <w:lang w:eastAsia="hu-HU"/>
              </w:rPr>
              <w:t xml:space="preserve"> </w:t>
            </w:r>
            <w:r w:rsidRPr="007608CB">
              <w:rPr>
                <w:rFonts w:ascii="Calibri" w:hAnsi="Calibri" w:cs="Calibri"/>
                <w:b/>
                <w:i/>
                <w:iCs/>
                <w:sz w:val="22"/>
                <w:szCs w:val="22"/>
                <w:lang w:eastAsia="hu-HU"/>
              </w:rPr>
              <w:t>nuo</w:t>
            </w:r>
            <w:r w:rsidRPr="007608CB">
              <w:rPr>
                <w:rFonts w:ascii="Calibri" w:hAnsi="Calibri" w:cs="Calibri"/>
                <w:bCs/>
                <w:i/>
                <w:iCs/>
                <w:sz w:val="22"/>
                <w:szCs w:val="22"/>
                <w:lang w:eastAsia="hu-HU"/>
              </w:rPr>
              <w:t xml:space="preserve"> </w:t>
            </w:r>
            <w:proofErr w:type="spellStart"/>
            <w:r w:rsidRPr="007608CB">
              <w:rPr>
                <w:rFonts w:ascii="Calibri" w:hAnsi="Calibri" w:cs="Calibri"/>
                <w:bCs/>
                <w:i/>
                <w:iCs/>
                <w:sz w:val="22"/>
                <w:szCs w:val="22"/>
                <w:lang w:eastAsia="hu-HU"/>
              </w:rPr>
              <w:t>yyyy</w:t>
            </w:r>
            <w:proofErr w:type="spellEnd"/>
            <w:r w:rsidRPr="007608CB">
              <w:rPr>
                <w:rFonts w:ascii="Calibri" w:hAnsi="Calibri" w:cs="Calibri"/>
                <w:bCs/>
                <w:i/>
                <w:iCs/>
                <w:sz w:val="22"/>
                <w:szCs w:val="22"/>
                <w:lang w:eastAsia="hu-HU"/>
              </w:rPr>
              <w:t>-mm-</w:t>
            </w:r>
            <w:proofErr w:type="spellStart"/>
            <w:r w:rsidRPr="007608CB">
              <w:rPr>
                <w:rFonts w:ascii="Calibri" w:hAnsi="Calibri" w:cs="Calibri"/>
                <w:bCs/>
                <w:i/>
                <w:iCs/>
                <w:sz w:val="22"/>
                <w:szCs w:val="22"/>
                <w:lang w:eastAsia="hu-HU"/>
              </w:rPr>
              <w:t>dd</w:t>
            </w:r>
            <w:proofErr w:type="spellEnd"/>
          </w:p>
          <w:p w14:paraId="210C8215" w14:textId="77777777" w:rsidR="004F6939" w:rsidRPr="007608CB" w:rsidRDefault="004F6939" w:rsidP="00EE0B12">
            <w:pPr>
              <w:keepNext/>
              <w:jc w:val="center"/>
              <w:outlineLvl w:val="3"/>
              <w:rPr>
                <w:rFonts w:ascii="Calibri" w:hAnsi="Calibri" w:cs="Calibri"/>
                <w:bCs/>
                <w:i/>
                <w:iCs/>
                <w:sz w:val="22"/>
                <w:szCs w:val="22"/>
              </w:rPr>
            </w:pPr>
            <w:r w:rsidRPr="007608CB">
              <w:rPr>
                <w:rFonts w:ascii="Calibri" w:hAnsi="Calibri" w:cs="Calibri"/>
                <w:b/>
                <w:i/>
                <w:iCs/>
                <w:sz w:val="22"/>
                <w:szCs w:val="22"/>
                <w:lang w:eastAsia="hu-HU"/>
              </w:rPr>
              <w:t xml:space="preserve">iki </w:t>
            </w:r>
            <w:proofErr w:type="spellStart"/>
            <w:r w:rsidRPr="007608CB">
              <w:rPr>
                <w:rFonts w:ascii="Calibri" w:hAnsi="Calibri" w:cs="Calibri"/>
                <w:bCs/>
                <w:i/>
                <w:iCs/>
                <w:sz w:val="22"/>
                <w:szCs w:val="22"/>
                <w:lang w:eastAsia="hu-HU"/>
              </w:rPr>
              <w:t>yyyy</w:t>
            </w:r>
            <w:proofErr w:type="spellEnd"/>
            <w:r w:rsidRPr="007608CB">
              <w:rPr>
                <w:rFonts w:ascii="Calibri" w:hAnsi="Calibri" w:cs="Calibri"/>
                <w:bCs/>
                <w:i/>
                <w:iCs/>
                <w:sz w:val="22"/>
                <w:szCs w:val="22"/>
                <w:lang w:eastAsia="hu-HU"/>
              </w:rPr>
              <w:t>-mm-</w:t>
            </w:r>
            <w:proofErr w:type="spellStart"/>
            <w:r w:rsidRPr="007608CB">
              <w:rPr>
                <w:rFonts w:ascii="Calibri" w:hAnsi="Calibri" w:cs="Calibri"/>
                <w:bCs/>
                <w:i/>
                <w:iCs/>
                <w:sz w:val="22"/>
                <w:szCs w:val="22"/>
                <w:lang w:eastAsia="hu-HU"/>
              </w:rPr>
              <w:t>dd</w:t>
            </w:r>
            <w:proofErr w:type="spellEnd"/>
            <w:r w:rsidRPr="007608CB">
              <w:rPr>
                <w:rFonts w:ascii="Calibri" w:hAnsi="Calibri" w:cs="Calibri"/>
                <w:bCs/>
                <w:i/>
                <w:iCs/>
                <w:sz w:val="22"/>
                <w:szCs w:val="22"/>
                <w:lang w:eastAsia="hu-HU"/>
              </w:rPr>
              <w:t>)</w:t>
            </w:r>
            <w:r w:rsidRPr="007608CB">
              <w:rPr>
                <w:rFonts w:ascii="Calibri" w:hAnsi="Calibri" w:cs="Calibri"/>
                <w:bCs/>
                <w:i/>
                <w:iCs/>
                <w:sz w:val="22"/>
                <w:szCs w:val="22"/>
                <w:lang w:eastAsia="en-US"/>
              </w:rPr>
              <w:t>]</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72A54" w14:textId="77777777" w:rsidR="004F6939" w:rsidRPr="007608CB" w:rsidRDefault="004F6939" w:rsidP="00EE0B12">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FDC63" w14:textId="77777777" w:rsidR="004F6939" w:rsidRPr="007608CB" w:rsidRDefault="004F6939" w:rsidP="00EE0B12">
            <w:pPr>
              <w:keepNext/>
              <w:jc w:val="center"/>
              <w:outlineLvl w:val="3"/>
              <w:rPr>
                <w:rFonts w:ascii="Calibri" w:hAnsi="Calibri" w:cs="Calibri"/>
                <w:bCs/>
                <w:i/>
                <w:iCs/>
                <w:sz w:val="22"/>
                <w:szCs w:val="22"/>
              </w:rPr>
            </w:pPr>
            <w:r w:rsidRPr="007608CB">
              <w:rPr>
                <w:rFonts w:ascii="Calibri" w:hAnsi="Calibri" w:cs="Calibri"/>
                <w:bCs/>
                <w:i/>
                <w:iCs/>
                <w:sz w:val="22"/>
                <w:szCs w:val="22"/>
                <w:lang w:eastAsia="en-US"/>
              </w:rPr>
              <w:t>[įrašyti]</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6B62D" w14:textId="77777777" w:rsidR="004F6939" w:rsidRPr="007608CB" w:rsidRDefault="004F6939" w:rsidP="00EE0B12">
            <w:pPr>
              <w:keepNext/>
              <w:jc w:val="center"/>
              <w:outlineLvl w:val="3"/>
              <w:rPr>
                <w:rFonts w:ascii="Calibri" w:hAnsi="Calibri" w:cs="Calibri"/>
                <w:bCs/>
                <w:i/>
                <w:iCs/>
                <w:sz w:val="22"/>
                <w:szCs w:val="22"/>
                <w:lang w:eastAsia="en-US"/>
              </w:rPr>
            </w:pPr>
            <w:r w:rsidRPr="007608CB">
              <w:rPr>
                <w:rFonts w:ascii="Calibri" w:hAnsi="Calibri" w:cs="Calibri"/>
                <w:bCs/>
                <w:i/>
                <w:iCs/>
                <w:sz w:val="22"/>
                <w:szCs w:val="22"/>
                <w:lang w:eastAsia="en-US"/>
              </w:rPr>
              <w:t>[įrašyti]</w:t>
            </w:r>
          </w:p>
        </w:tc>
      </w:tr>
      <w:tr w:rsidR="004F6939" w:rsidRPr="000B05E6" w14:paraId="46725AE1" w14:textId="77777777" w:rsidTr="006E03F8">
        <w:trPr>
          <w:trHeight w:val="53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9987" w14:textId="77777777" w:rsidR="004F6939" w:rsidRPr="007608CB" w:rsidRDefault="004F6939" w:rsidP="00EE0B12">
            <w:pPr>
              <w:keepNext/>
              <w:jc w:val="center"/>
              <w:outlineLvl w:val="3"/>
              <w:rPr>
                <w:rFonts w:ascii="Calibri" w:hAnsi="Calibri" w:cs="Calibri"/>
                <w:bCs/>
                <w:sz w:val="22"/>
                <w:szCs w:val="22"/>
                <w:lang w:eastAsia="hu-HU"/>
              </w:rPr>
            </w:pP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0D4E5" w14:textId="77777777" w:rsidR="004F6939" w:rsidRPr="007608CB" w:rsidRDefault="004F6939" w:rsidP="00EE0B12">
            <w:pPr>
              <w:keepNext/>
              <w:jc w:val="center"/>
              <w:outlineLvl w:val="3"/>
              <w:rPr>
                <w:rFonts w:ascii="Calibri" w:hAnsi="Calibri" w:cs="Calibri"/>
                <w:bCs/>
                <w:sz w:val="22"/>
                <w:szCs w:val="22"/>
                <w:lang w:eastAsia="hu-HU"/>
              </w:rPr>
            </w:pP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0A9E" w14:textId="77777777" w:rsidR="004F6939" w:rsidRPr="007608CB" w:rsidRDefault="004F6939" w:rsidP="00EE0B12">
            <w:pPr>
              <w:keepNext/>
              <w:jc w:val="center"/>
              <w:outlineLvl w:val="3"/>
              <w:rPr>
                <w:rFonts w:ascii="Calibri" w:hAnsi="Calibri" w:cs="Calibri"/>
                <w:bCs/>
                <w:sz w:val="22"/>
                <w:szCs w:val="22"/>
                <w:lang w:eastAsia="hu-HU"/>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166E" w14:textId="77777777" w:rsidR="004F6939" w:rsidRPr="007608CB" w:rsidRDefault="004F6939" w:rsidP="00EE0B12">
            <w:pPr>
              <w:keepNext/>
              <w:jc w:val="center"/>
              <w:outlineLvl w:val="3"/>
              <w:rPr>
                <w:rFonts w:ascii="Calibri" w:hAnsi="Calibri" w:cs="Calibri"/>
                <w:bCs/>
                <w:sz w:val="22"/>
                <w:szCs w:val="22"/>
                <w:lang w:eastAsia="hu-HU"/>
              </w:rPr>
            </w:pPr>
          </w:p>
        </w:tc>
      </w:tr>
      <w:tr w:rsidR="004F6939" w:rsidRPr="000B05E6" w14:paraId="7A048498" w14:textId="77777777" w:rsidTr="006E03F8">
        <w:trPr>
          <w:trHeight w:val="53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554F6" w14:textId="77777777" w:rsidR="004F6939" w:rsidRPr="007608CB" w:rsidRDefault="004F6939" w:rsidP="00EE0B12">
            <w:pPr>
              <w:keepNext/>
              <w:jc w:val="center"/>
              <w:outlineLvl w:val="3"/>
              <w:rPr>
                <w:rFonts w:ascii="Calibri" w:hAnsi="Calibri" w:cs="Calibri"/>
                <w:bCs/>
                <w:sz w:val="22"/>
                <w:szCs w:val="22"/>
                <w:lang w:eastAsia="hu-HU"/>
              </w:rPr>
            </w:pP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386F" w14:textId="77777777" w:rsidR="004F6939" w:rsidRPr="007608CB" w:rsidRDefault="004F6939" w:rsidP="00EE0B12">
            <w:pPr>
              <w:keepNext/>
              <w:jc w:val="center"/>
              <w:outlineLvl w:val="3"/>
              <w:rPr>
                <w:rFonts w:ascii="Calibri" w:hAnsi="Calibri" w:cs="Calibri"/>
                <w:bCs/>
                <w:sz w:val="22"/>
                <w:szCs w:val="22"/>
                <w:lang w:eastAsia="hu-HU"/>
              </w:rPr>
            </w:pP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D6B5" w14:textId="77777777" w:rsidR="004F6939" w:rsidRPr="007608CB" w:rsidRDefault="004F6939" w:rsidP="00EE0B12">
            <w:pPr>
              <w:keepNext/>
              <w:jc w:val="center"/>
              <w:outlineLvl w:val="3"/>
              <w:rPr>
                <w:rFonts w:ascii="Calibri" w:hAnsi="Calibri" w:cs="Calibri"/>
                <w:bCs/>
                <w:sz w:val="22"/>
                <w:szCs w:val="22"/>
                <w:lang w:eastAsia="hu-HU"/>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DC88" w14:textId="77777777" w:rsidR="004F6939" w:rsidRPr="007608CB" w:rsidRDefault="004F6939" w:rsidP="00EE0B12">
            <w:pPr>
              <w:keepNext/>
              <w:jc w:val="center"/>
              <w:outlineLvl w:val="3"/>
              <w:rPr>
                <w:rFonts w:ascii="Calibri" w:hAnsi="Calibri" w:cs="Calibri"/>
                <w:bCs/>
                <w:sz w:val="22"/>
                <w:szCs w:val="22"/>
                <w:lang w:eastAsia="hu-HU"/>
              </w:rPr>
            </w:pPr>
          </w:p>
        </w:tc>
      </w:tr>
      <w:tr w:rsidR="004F6939" w:rsidRPr="000B05E6" w14:paraId="130C17E8" w14:textId="77777777" w:rsidTr="006E03F8">
        <w:trPr>
          <w:trHeight w:val="53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B5CE" w14:textId="77777777" w:rsidR="004F6939" w:rsidRPr="007608CB" w:rsidRDefault="004F6939" w:rsidP="00EE0B12">
            <w:pPr>
              <w:keepNext/>
              <w:jc w:val="center"/>
              <w:outlineLvl w:val="3"/>
              <w:rPr>
                <w:rFonts w:ascii="Calibri" w:hAnsi="Calibri" w:cs="Calibri"/>
                <w:bCs/>
                <w:sz w:val="22"/>
                <w:szCs w:val="22"/>
                <w:lang w:eastAsia="hu-HU"/>
              </w:rPr>
            </w:pP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E599B" w14:textId="77777777" w:rsidR="004F6939" w:rsidRPr="007608CB" w:rsidRDefault="004F6939" w:rsidP="00EE0B12">
            <w:pPr>
              <w:keepNext/>
              <w:jc w:val="center"/>
              <w:outlineLvl w:val="3"/>
              <w:rPr>
                <w:rFonts w:ascii="Calibri" w:hAnsi="Calibri" w:cs="Calibri"/>
                <w:bCs/>
                <w:sz w:val="22"/>
                <w:szCs w:val="22"/>
                <w:lang w:eastAsia="hu-HU"/>
              </w:rPr>
            </w:pP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6ADF" w14:textId="77777777" w:rsidR="004F6939" w:rsidRPr="007608CB" w:rsidRDefault="004F6939" w:rsidP="00EE0B12">
            <w:pPr>
              <w:keepNext/>
              <w:jc w:val="center"/>
              <w:outlineLvl w:val="3"/>
              <w:rPr>
                <w:rFonts w:ascii="Calibri" w:hAnsi="Calibri" w:cs="Calibri"/>
                <w:bCs/>
                <w:sz w:val="22"/>
                <w:szCs w:val="22"/>
                <w:lang w:eastAsia="hu-HU"/>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0C581" w14:textId="77777777" w:rsidR="004F6939" w:rsidRPr="007608CB" w:rsidRDefault="004F6939" w:rsidP="00EE0B12">
            <w:pPr>
              <w:keepNext/>
              <w:jc w:val="center"/>
              <w:outlineLvl w:val="3"/>
              <w:rPr>
                <w:rFonts w:ascii="Calibri" w:hAnsi="Calibri" w:cs="Calibri"/>
                <w:bCs/>
                <w:sz w:val="22"/>
                <w:szCs w:val="22"/>
                <w:lang w:eastAsia="hu-HU"/>
              </w:rPr>
            </w:pPr>
          </w:p>
        </w:tc>
      </w:tr>
    </w:tbl>
    <w:p w14:paraId="12B060F6" w14:textId="77777777" w:rsidR="004C21C7" w:rsidRPr="007608CB" w:rsidRDefault="004C21C7" w:rsidP="004C21C7">
      <w:pPr>
        <w:rPr>
          <w:rFonts w:ascii="Calibri" w:hAnsi="Calibri" w:cs="Calibri"/>
          <w:sz w:val="22"/>
          <w:szCs w:val="22"/>
          <w:lang w:eastAsia="hu-HU"/>
        </w:rPr>
      </w:pPr>
      <w:r w:rsidRPr="007608CB">
        <w:rPr>
          <w:rFonts w:ascii="Calibri" w:hAnsi="Calibri" w:cs="Calibri"/>
          <w:sz w:val="22"/>
          <w:szCs w:val="22"/>
          <w:lang w:eastAsia="hu-HU"/>
        </w:rPr>
        <w:t>Pastabos:</w:t>
      </w:r>
    </w:p>
    <w:p w14:paraId="1384720B" w14:textId="77777777" w:rsidR="004C21C7" w:rsidRPr="007608CB" w:rsidRDefault="004C21C7" w:rsidP="004C21C7">
      <w:pPr>
        <w:rPr>
          <w:rFonts w:ascii="Calibri" w:hAnsi="Calibri" w:cs="Calibri"/>
          <w:sz w:val="22"/>
          <w:szCs w:val="22"/>
        </w:rPr>
      </w:pPr>
      <w:r w:rsidRPr="007608CB">
        <w:rPr>
          <w:rFonts w:ascii="Calibri" w:hAnsi="Calibri" w:cs="Calibri"/>
          <w:sz w:val="22"/>
          <w:szCs w:val="22"/>
          <w:lang w:eastAsia="hu-HU"/>
        </w:rPr>
        <w:t xml:space="preserve">1) </w:t>
      </w:r>
      <w:r w:rsidRPr="007608CB">
        <w:rPr>
          <w:rFonts w:ascii="Calibri" w:hAnsi="Calibri" w:cs="Calibri"/>
          <w:sz w:val="22"/>
          <w:szCs w:val="22"/>
        </w:rPr>
        <w:t>perkančioji organizacija, siekdama patikslinti informaciją apie specialisto patirtį, pasilieka teisę be išankstinio įspėjimo susisiekti su tiekėjo nurodytu (-</w:t>
      </w:r>
      <w:proofErr w:type="spellStart"/>
      <w:r w:rsidRPr="007608CB">
        <w:rPr>
          <w:rFonts w:ascii="Calibri" w:hAnsi="Calibri" w:cs="Calibri"/>
          <w:sz w:val="22"/>
          <w:szCs w:val="22"/>
        </w:rPr>
        <w:t>ais</w:t>
      </w:r>
      <w:proofErr w:type="spellEnd"/>
      <w:r w:rsidRPr="007608CB">
        <w:rPr>
          <w:rFonts w:ascii="Calibri" w:hAnsi="Calibri" w:cs="Calibri"/>
          <w:sz w:val="22"/>
          <w:szCs w:val="22"/>
        </w:rPr>
        <w:t>) užsakovo (-ų) atstovu (-</w:t>
      </w:r>
      <w:proofErr w:type="spellStart"/>
      <w:r w:rsidRPr="007608CB">
        <w:rPr>
          <w:rFonts w:ascii="Calibri" w:hAnsi="Calibri" w:cs="Calibri"/>
          <w:sz w:val="22"/>
          <w:szCs w:val="22"/>
        </w:rPr>
        <w:t>ais</w:t>
      </w:r>
      <w:proofErr w:type="spellEnd"/>
      <w:r w:rsidRPr="007608CB">
        <w:rPr>
          <w:rFonts w:ascii="Calibri" w:hAnsi="Calibri" w:cs="Calibri"/>
          <w:sz w:val="22"/>
          <w:szCs w:val="22"/>
        </w:rPr>
        <w:t>);</w:t>
      </w:r>
    </w:p>
    <w:p w14:paraId="5B17DE12" w14:textId="77777777" w:rsidR="004C21C7" w:rsidRPr="007608CB" w:rsidRDefault="004C21C7" w:rsidP="004C21C7">
      <w:pPr>
        <w:rPr>
          <w:rFonts w:ascii="Calibri" w:hAnsi="Calibri" w:cs="Calibri"/>
          <w:bCs/>
          <w:sz w:val="22"/>
          <w:szCs w:val="22"/>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4C21C7" w:rsidRPr="000B05E6" w14:paraId="079AE5E6" w14:textId="77777777" w:rsidTr="00EE0B12">
        <w:trPr>
          <w:trHeight w:val="620"/>
        </w:trPr>
        <w:tc>
          <w:tcPr>
            <w:tcW w:w="2268" w:type="dxa"/>
            <w:tcBorders>
              <w:top w:val="single" w:sz="4" w:space="0" w:color="000000"/>
            </w:tcBorders>
            <w:shd w:val="clear" w:color="auto" w:fill="FFFFFF"/>
            <w:tcMar>
              <w:top w:w="0" w:type="dxa"/>
              <w:left w:w="108" w:type="dxa"/>
              <w:bottom w:w="0" w:type="dxa"/>
              <w:right w:w="108" w:type="dxa"/>
            </w:tcMar>
          </w:tcPr>
          <w:p w14:paraId="3DAF3CB8" w14:textId="77777777" w:rsidR="004C21C7" w:rsidRPr="007608CB" w:rsidRDefault="004C21C7" w:rsidP="00EE0B12">
            <w:pPr>
              <w:keepNext/>
              <w:jc w:val="center"/>
              <w:outlineLvl w:val="3"/>
              <w:rPr>
                <w:rFonts w:ascii="Calibri" w:hAnsi="Calibri" w:cs="Calibri"/>
                <w:sz w:val="22"/>
                <w:szCs w:val="22"/>
              </w:rPr>
            </w:pPr>
            <w:r w:rsidRPr="007608CB">
              <w:rPr>
                <w:rFonts w:ascii="Calibri" w:hAnsi="Calibri" w:cs="Calibri"/>
                <w:position w:val="6"/>
                <w:sz w:val="22"/>
                <w:szCs w:val="22"/>
                <w:lang w:eastAsia="en-US"/>
              </w:rPr>
              <w:lastRenderedPageBreak/>
              <w:t>(Pasirašiusio asmens pareigų pavadinimas)</w:t>
            </w:r>
          </w:p>
        </w:tc>
        <w:tc>
          <w:tcPr>
            <w:tcW w:w="1701" w:type="dxa"/>
            <w:shd w:val="clear" w:color="auto" w:fill="FFFFFF"/>
            <w:tcMar>
              <w:top w:w="0" w:type="dxa"/>
              <w:left w:w="108" w:type="dxa"/>
              <w:bottom w:w="0" w:type="dxa"/>
              <w:right w:w="108" w:type="dxa"/>
            </w:tcMar>
          </w:tcPr>
          <w:p w14:paraId="06B93311" w14:textId="77777777" w:rsidR="004C21C7" w:rsidRPr="007608CB" w:rsidRDefault="004C21C7" w:rsidP="00EE0B12">
            <w:pPr>
              <w:keepNext/>
              <w:jc w:val="center"/>
              <w:outlineLvl w:val="3"/>
              <w:rPr>
                <w:rFonts w:ascii="Calibri" w:hAnsi="Calibri" w:cs="Calibri"/>
                <w:sz w:val="22"/>
                <w:szCs w:val="22"/>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09E8CCF3" w14:textId="77777777" w:rsidR="004C21C7" w:rsidRPr="007608CB" w:rsidRDefault="004C21C7" w:rsidP="00EE0B12">
            <w:pPr>
              <w:keepNext/>
              <w:jc w:val="center"/>
              <w:outlineLvl w:val="3"/>
              <w:rPr>
                <w:rFonts w:ascii="Calibri" w:hAnsi="Calibri" w:cs="Calibri"/>
                <w:sz w:val="22"/>
                <w:szCs w:val="22"/>
              </w:rPr>
            </w:pPr>
            <w:r w:rsidRPr="007608CB">
              <w:rPr>
                <w:rFonts w:ascii="Calibri" w:hAnsi="Calibri" w:cs="Calibri"/>
                <w:position w:val="6"/>
                <w:sz w:val="22"/>
                <w:szCs w:val="22"/>
                <w:lang w:eastAsia="en-US"/>
              </w:rPr>
              <w:t>(Parašas)</w:t>
            </w:r>
            <w:r w:rsidRPr="007608CB">
              <w:rPr>
                <w:rFonts w:ascii="Calibri" w:hAnsi="Calibri" w:cs="Calibri"/>
                <w:i/>
                <w:sz w:val="22"/>
                <w:szCs w:val="22"/>
                <w:lang w:eastAsia="en-US"/>
              </w:rPr>
              <w:t xml:space="preserve"> </w:t>
            </w:r>
          </w:p>
        </w:tc>
        <w:tc>
          <w:tcPr>
            <w:tcW w:w="1754" w:type="dxa"/>
            <w:shd w:val="clear" w:color="auto" w:fill="FFFFFF"/>
            <w:tcMar>
              <w:top w:w="0" w:type="dxa"/>
              <w:left w:w="108" w:type="dxa"/>
              <w:bottom w:w="0" w:type="dxa"/>
              <w:right w:w="108" w:type="dxa"/>
            </w:tcMar>
          </w:tcPr>
          <w:p w14:paraId="430B3B7A" w14:textId="77777777" w:rsidR="004C21C7" w:rsidRPr="007608CB" w:rsidRDefault="004C21C7" w:rsidP="00EE0B12">
            <w:pPr>
              <w:keepNext/>
              <w:jc w:val="center"/>
              <w:outlineLvl w:val="3"/>
              <w:rPr>
                <w:rFonts w:ascii="Calibri" w:hAnsi="Calibri" w:cs="Calibri"/>
                <w:sz w:val="22"/>
                <w:szCs w:val="22"/>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20F58FD0" w14:textId="77777777" w:rsidR="004C21C7" w:rsidRPr="007608CB" w:rsidRDefault="004C21C7" w:rsidP="00EE0B12">
            <w:pPr>
              <w:keepNext/>
              <w:jc w:val="center"/>
              <w:outlineLvl w:val="3"/>
              <w:rPr>
                <w:rFonts w:ascii="Calibri" w:hAnsi="Calibri" w:cs="Calibri"/>
                <w:sz w:val="22"/>
                <w:szCs w:val="22"/>
              </w:rPr>
            </w:pPr>
            <w:r w:rsidRPr="007608CB">
              <w:rPr>
                <w:rFonts w:ascii="Calibri" w:hAnsi="Calibri" w:cs="Calibri"/>
                <w:position w:val="6"/>
                <w:sz w:val="22"/>
                <w:szCs w:val="22"/>
                <w:lang w:eastAsia="en-US"/>
              </w:rPr>
              <w:t>(Vardas ir pavardė)</w:t>
            </w:r>
            <w:r w:rsidRPr="007608CB">
              <w:rPr>
                <w:rFonts w:ascii="Calibri" w:hAnsi="Calibri" w:cs="Calibri"/>
                <w:i/>
                <w:sz w:val="22"/>
                <w:szCs w:val="22"/>
                <w:lang w:eastAsia="en-US"/>
              </w:rPr>
              <w:t xml:space="preserve"> </w:t>
            </w:r>
          </w:p>
        </w:tc>
      </w:tr>
    </w:tbl>
    <w:p w14:paraId="74BD569F" w14:textId="77777777" w:rsidR="004C21C7" w:rsidRPr="00AD60A9" w:rsidRDefault="004C21C7" w:rsidP="00971C1F">
      <w:pPr>
        <w:spacing w:after="0" w:line="240" w:lineRule="auto"/>
        <w:ind w:firstLine="567"/>
        <w:jc w:val="both"/>
        <w:rPr>
          <w:rFonts w:eastAsia="Times New Roman" w:cstheme="minorHAnsi"/>
          <w:sz w:val="22"/>
          <w:szCs w:val="22"/>
          <w:lang w:eastAsia="en-US"/>
        </w:rPr>
      </w:pPr>
    </w:p>
    <w:sectPr w:rsidR="004C21C7" w:rsidRPr="00AD60A9" w:rsidSect="00024F8C">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A0A1" w14:textId="77777777" w:rsidR="00327F15" w:rsidRDefault="00327F15" w:rsidP="00D05666">
      <w:r>
        <w:separator/>
      </w:r>
    </w:p>
  </w:endnote>
  <w:endnote w:type="continuationSeparator" w:id="0">
    <w:p w14:paraId="412561F3" w14:textId="77777777" w:rsidR="00327F15" w:rsidRDefault="00327F15" w:rsidP="00D05666">
      <w:r>
        <w:continuationSeparator/>
      </w:r>
    </w:p>
  </w:endnote>
  <w:endnote w:type="continuationNotice" w:id="1">
    <w:p w14:paraId="66C952D0" w14:textId="77777777" w:rsidR="00327F15" w:rsidRDefault="00327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4C723310" w:rsidR="003E6599" w:rsidRDefault="003E6599" w:rsidP="00250A2A">
    <w:pPr>
      <w:pStyle w:val="Porat"/>
      <w:jc w:val="center"/>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4429" w14:textId="77777777" w:rsidR="00327F15" w:rsidRDefault="00327F15" w:rsidP="00D05666">
      <w:r>
        <w:separator/>
      </w:r>
    </w:p>
  </w:footnote>
  <w:footnote w:type="continuationSeparator" w:id="0">
    <w:p w14:paraId="18804890" w14:textId="77777777" w:rsidR="00327F15" w:rsidRDefault="00327F15" w:rsidP="00D05666">
      <w:r>
        <w:continuationSeparator/>
      </w:r>
    </w:p>
  </w:footnote>
  <w:footnote w:type="continuationNotice" w:id="1">
    <w:p w14:paraId="375FA62D" w14:textId="77777777" w:rsidR="00327F15" w:rsidRDefault="00327F15">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35316FAA" w14:textId="42814449" w:rsidR="00950C4D" w:rsidRPr="004836E9" w:rsidRDefault="00950C4D" w:rsidP="00950C4D">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r w:rsidR="001D34AC" w:rsidRPr="004836E9">
        <w:rPr>
          <w:rFonts w:cstheme="minorHAnsi"/>
        </w:rPr>
        <w:t xml:space="preserve"> &lt;...&gt;</w:t>
      </w:r>
    </w:p>
    <w:p w14:paraId="020EECBE" w14:textId="77777777" w:rsidR="00950C4D" w:rsidRPr="004836E9" w:rsidRDefault="00950C4D" w:rsidP="00950C4D">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0FAD04F" w14:textId="119CD82B" w:rsidR="00950C4D" w:rsidRPr="004836E9" w:rsidRDefault="00950C4D">
      <w:pPr>
        <w:pStyle w:val="Puslapioinaostekstas"/>
        <w:rPr>
          <w:rFonts w:cstheme="minorHAnsi"/>
        </w:rPr>
      </w:pP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7">
    <w:p w14:paraId="7A5FCBE0" w14:textId="77777777" w:rsidR="00812FBC" w:rsidRPr="000B723E" w:rsidRDefault="00812FBC" w:rsidP="00812FB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481D4C62" w14:textId="77777777" w:rsidR="00812FBC" w:rsidRPr="000B723E" w:rsidRDefault="00812FBC" w:rsidP="00812FB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7A6CA250" w14:textId="77777777" w:rsidR="00C17A55" w:rsidRPr="003047EB" w:rsidRDefault="00C17A55" w:rsidP="00C17A55">
      <w:pPr>
        <w:pStyle w:val="Puslapioinaostekstas"/>
        <w:spacing w:after="0" w:line="240" w:lineRule="auto"/>
        <w:jc w:val="both"/>
        <w:rPr>
          <w:rFonts w:cstheme="minorHAnsi"/>
        </w:rPr>
      </w:pPr>
      <w:r w:rsidRPr="003047EB">
        <w:rPr>
          <w:rStyle w:val="Puslapioinaosnuoroda"/>
          <w:rFonts w:cstheme="minorHAnsi"/>
        </w:rPr>
        <w:footnoteRef/>
      </w:r>
      <w:r w:rsidRPr="003047EB">
        <w:rPr>
          <w:rFonts w:cstheme="minorHAnsi"/>
        </w:rPr>
        <w:t xml:space="preserve"> Atsižvelgiant į tai, kad pateikęs sąrašą dalyvis nebegalės jo papildyti, </w:t>
      </w:r>
      <w:r w:rsidRPr="003047EB">
        <w:rPr>
          <w:rFonts w:cstheme="minorHAnsi"/>
          <w:b/>
        </w:rPr>
        <w:t>rekomenduojame</w:t>
      </w:r>
      <w:r w:rsidRPr="003047EB">
        <w:rPr>
          <w:rFonts w:cstheme="minorHAnsi"/>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51432"/>
      <w:docPartObj>
        <w:docPartGallery w:val="Page Numbers (Top of Page)"/>
        <w:docPartUnique/>
      </w:docPartObj>
    </w:sdtPr>
    <w:sdtContent>
      <w:p w14:paraId="62877734" w14:textId="61277B56" w:rsidR="00024F8C" w:rsidRDefault="00024F8C">
        <w:pPr>
          <w:pStyle w:val="Antrats"/>
          <w:jc w:val="center"/>
        </w:pPr>
        <w:r>
          <w:fldChar w:fldCharType="begin"/>
        </w:r>
        <w:r>
          <w:instrText>PAGE   \* MERGEFORMAT</w:instrText>
        </w:r>
        <w:r>
          <w:fldChar w:fldCharType="separate"/>
        </w:r>
        <w:r>
          <w:t>2</w:t>
        </w:r>
        <w:r>
          <w:fldChar w:fldCharType="end"/>
        </w:r>
      </w:p>
    </w:sdtContent>
  </w:sdt>
  <w:p w14:paraId="12965AD0" w14:textId="77777777" w:rsidR="00024F8C" w:rsidRDefault="00024F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5A7FD0"/>
    <w:multiLevelType w:val="multilevel"/>
    <w:tmpl w:val="E8303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 w15:restartNumberingAfterBreak="0">
    <w:nsid w:val="053B64A5"/>
    <w:multiLevelType w:val="multilevel"/>
    <w:tmpl w:val="2A4E412A"/>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eastAsia="Calibri" w:hAnsi="Times New Roman" w:cs="Times New Roman" w:hint="default"/>
        <w:sz w:val="20"/>
      </w:rPr>
    </w:lvl>
    <w:lvl w:ilvl="2">
      <w:start w:val="1"/>
      <w:numFmt w:val="decimal"/>
      <w:isLgl/>
      <w:lvlText w:val="%1.%2.%3."/>
      <w:lvlJc w:val="left"/>
      <w:pPr>
        <w:ind w:left="2520" w:hanging="720"/>
      </w:pPr>
      <w:rPr>
        <w:rFonts w:eastAsia="Calibri" w:hAnsi="Times New Roman" w:cs="Times New Roman" w:hint="default"/>
        <w:sz w:val="20"/>
      </w:rPr>
    </w:lvl>
    <w:lvl w:ilvl="3">
      <w:start w:val="1"/>
      <w:numFmt w:val="decimal"/>
      <w:isLgl/>
      <w:lvlText w:val="%1.%2.%3.%4."/>
      <w:lvlJc w:val="left"/>
      <w:pPr>
        <w:ind w:left="3240" w:hanging="720"/>
      </w:pPr>
      <w:rPr>
        <w:rFonts w:eastAsia="Calibri" w:hAnsi="Times New Roman" w:cs="Times New Roman" w:hint="default"/>
        <w:sz w:val="20"/>
      </w:rPr>
    </w:lvl>
    <w:lvl w:ilvl="4">
      <w:start w:val="1"/>
      <w:numFmt w:val="decimal"/>
      <w:isLgl/>
      <w:lvlText w:val="%1.%2.%3.%4.%5."/>
      <w:lvlJc w:val="left"/>
      <w:pPr>
        <w:ind w:left="4320" w:hanging="1080"/>
      </w:pPr>
      <w:rPr>
        <w:rFonts w:eastAsia="Calibri" w:hAnsi="Times New Roman" w:cs="Times New Roman" w:hint="default"/>
        <w:sz w:val="20"/>
      </w:rPr>
    </w:lvl>
    <w:lvl w:ilvl="5">
      <w:start w:val="1"/>
      <w:numFmt w:val="decimal"/>
      <w:isLgl/>
      <w:lvlText w:val="%1.%2.%3.%4.%5.%6."/>
      <w:lvlJc w:val="left"/>
      <w:pPr>
        <w:ind w:left="5040" w:hanging="1080"/>
      </w:pPr>
      <w:rPr>
        <w:rFonts w:eastAsia="Calibri" w:hAnsi="Times New Roman" w:cs="Times New Roman" w:hint="default"/>
        <w:sz w:val="20"/>
      </w:rPr>
    </w:lvl>
    <w:lvl w:ilvl="6">
      <w:start w:val="1"/>
      <w:numFmt w:val="decimal"/>
      <w:isLgl/>
      <w:lvlText w:val="%1.%2.%3.%4.%5.%6.%7."/>
      <w:lvlJc w:val="left"/>
      <w:pPr>
        <w:ind w:left="6120" w:hanging="1440"/>
      </w:pPr>
      <w:rPr>
        <w:rFonts w:eastAsia="Calibri" w:hAnsi="Times New Roman" w:cs="Times New Roman" w:hint="default"/>
        <w:sz w:val="20"/>
      </w:rPr>
    </w:lvl>
    <w:lvl w:ilvl="7">
      <w:start w:val="1"/>
      <w:numFmt w:val="decimal"/>
      <w:isLgl/>
      <w:lvlText w:val="%1.%2.%3.%4.%5.%6.%7.%8."/>
      <w:lvlJc w:val="left"/>
      <w:pPr>
        <w:ind w:left="6840" w:hanging="1440"/>
      </w:pPr>
      <w:rPr>
        <w:rFonts w:eastAsia="Calibri" w:hAnsi="Times New Roman" w:cs="Times New Roman" w:hint="default"/>
        <w:sz w:val="20"/>
      </w:rPr>
    </w:lvl>
    <w:lvl w:ilvl="8">
      <w:start w:val="1"/>
      <w:numFmt w:val="decimal"/>
      <w:isLgl/>
      <w:lvlText w:val="%1.%2.%3.%4.%5.%6.%7.%8.%9."/>
      <w:lvlJc w:val="left"/>
      <w:pPr>
        <w:ind w:left="7920" w:hanging="1800"/>
      </w:pPr>
      <w:rPr>
        <w:rFonts w:eastAsia="Calibri" w:hAnsi="Times New Roman" w:cs="Times New Roman" w:hint="default"/>
        <w:sz w:val="20"/>
      </w:r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FB4784"/>
    <w:multiLevelType w:val="multilevel"/>
    <w:tmpl w:val="336634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FD1561"/>
    <w:multiLevelType w:val="multilevel"/>
    <w:tmpl w:val="B1882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8"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6EE6865"/>
    <w:multiLevelType w:val="multilevel"/>
    <w:tmpl w:val="5B262D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681256"/>
    <w:multiLevelType w:val="multilevel"/>
    <w:tmpl w:val="1CFE885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C0127"/>
    <w:multiLevelType w:val="multilevel"/>
    <w:tmpl w:val="CE7E42C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3193C6F"/>
    <w:multiLevelType w:val="multilevel"/>
    <w:tmpl w:val="28989F88"/>
    <w:lvl w:ilvl="0">
      <w:start w:val="1"/>
      <w:numFmt w:val="decimal"/>
      <w:lvlText w:val="%1."/>
      <w:lvlJc w:val="left"/>
      <w:pPr>
        <w:ind w:left="360" w:hanging="360"/>
      </w:pPr>
      <w:rPr>
        <w:rFonts w:hint="default"/>
        <w:sz w:val="22"/>
        <w:szCs w:val="22"/>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D276FE"/>
    <w:multiLevelType w:val="hybridMultilevel"/>
    <w:tmpl w:val="069CF19C"/>
    <w:lvl w:ilvl="0" w:tplc="04270011">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F304B9"/>
    <w:multiLevelType w:val="multilevel"/>
    <w:tmpl w:val="DE08938A"/>
    <w:lvl w:ilvl="0">
      <w:start w:val="1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asciiTheme="majorBidi" w:hAnsiTheme="majorBidi" w:cstheme="majorBidi"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A2744E"/>
    <w:multiLevelType w:val="multilevel"/>
    <w:tmpl w:val="4314B7D8"/>
    <w:lvl w:ilvl="0">
      <w:start w:val="10"/>
      <w:numFmt w:val="decimal"/>
      <w:lvlText w:val="%1."/>
      <w:lvlJc w:val="left"/>
      <w:pPr>
        <w:ind w:left="660" w:hanging="660"/>
      </w:pPr>
      <w:rPr>
        <w:rFonts w:hint="default"/>
        <w:b w:val="0"/>
        <w:bCs/>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F411186"/>
    <w:multiLevelType w:val="multilevel"/>
    <w:tmpl w:val="A91C04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Calibri" w:hAnsi="Calibri" w:cs="Calibr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36E23F4A"/>
    <w:multiLevelType w:val="hybridMultilevel"/>
    <w:tmpl w:val="D6AC0BB6"/>
    <w:lvl w:ilvl="0" w:tplc="C1989C68">
      <w:start w:val="1"/>
      <w:numFmt w:val="decimal"/>
      <w:lvlText w:val="%1."/>
      <w:lvlJc w:val="left"/>
      <w:pPr>
        <w:ind w:left="927" w:hanging="360"/>
      </w:pPr>
      <w:rPr>
        <w:rFonts w:cstheme="minorHAnsi"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37613684"/>
    <w:multiLevelType w:val="multilevel"/>
    <w:tmpl w:val="390CD2C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BF4B0B"/>
    <w:multiLevelType w:val="multilevel"/>
    <w:tmpl w:val="5184CED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388C1767"/>
    <w:multiLevelType w:val="multilevel"/>
    <w:tmpl w:val="C84C9B0C"/>
    <w:lvl w:ilvl="0">
      <w:start w:val="7"/>
      <w:numFmt w:val="decimal"/>
      <w:lvlText w:val="%1."/>
      <w:lvlJc w:val="left"/>
      <w:pPr>
        <w:ind w:left="360" w:hanging="360"/>
      </w:pPr>
      <w:rPr>
        <w:rFonts w:eastAsia="Calibri" w:cstheme="minorHAnsi" w:hint="default"/>
        <w:sz w:val="40"/>
        <w:szCs w:val="40"/>
      </w:rPr>
    </w:lvl>
    <w:lvl w:ilvl="1">
      <w:start w:val="1"/>
      <w:numFmt w:val="decimal"/>
      <w:lvlText w:val="%1.%2."/>
      <w:lvlJc w:val="left"/>
      <w:pPr>
        <w:ind w:left="927" w:hanging="360"/>
      </w:pPr>
      <w:rPr>
        <w:rFonts w:eastAsia="Calibri" w:cstheme="minorHAnsi" w:hint="default"/>
        <w:sz w:val="22"/>
      </w:rPr>
    </w:lvl>
    <w:lvl w:ilvl="2">
      <w:start w:val="1"/>
      <w:numFmt w:val="decimal"/>
      <w:lvlText w:val="%1.%2.%3."/>
      <w:lvlJc w:val="left"/>
      <w:pPr>
        <w:ind w:left="1854" w:hanging="720"/>
      </w:pPr>
      <w:rPr>
        <w:rFonts w:eastAsia="Calibri" w:cstheme="minorHAnsi" w:hint="default"/>
        <w:sz w:val="22"/>
      </w:rPr>
    </w:lvl>
    <w:lvl w:ilvl="3">
      <w:start w:val="1"/>
      <w:numFmt w:val="decimal"/>
      <w:lvlText w:val="%1.%2.%3.%4."/>
      <w:lvlJc w:val="left"/>
      <w:pPr>
        <w:ind w:left="2421" w:hanging="720"/>
      </w:pPr>
      <w:rPr>
        <w:rFonts w:eastAsia="Calibri" w:cstheme="minorHAnsi" w:hint="default"/>
        <w:sz w:val="22"/>
      </w:rPr>
    </w:lvl>
    <w:lvl w:ilvl="4">
      <w:start w:val="1"/>
      <w:numFmt w:val="decimal"/>
      <w:lvlText w:val="%1.%2.%3.%4.%5."/>
      <w:lvlJc w:val="left"/>
      <w:pPr>
        <w:ind w:left="3348" w:hanging="1080"/>
      </w:pPr>
      <w:rPr>
        <w:rFonts w:eastAsia="Calibri" w:cstheme="minorHAnsi" w:hint="default"/>
        <w:sz w:val="22"/>
      </w:rPr>
    </w:lvl>
    <w:lvl w:ilvl="5">
      <w:start w:val="1"/>
      <w:numFmt w:val="decimal"/>
      <w:lvlText w:val="%1.%2.%3.%4.%5.%6."/>
      <w:lvlJc w:val="left"/>
      <w:pPr>
        <w:ind w:left="3915" w:hanging="1080"/>
      </w:pPr>
      <w:rPr>
        <w:rFonts w:eastAsia="Calibri" w:cstheme="minorHAnsi" w:hint="default"/>
        <w:sz w:val="22"/>
      </w:rPr>
    </w:lvl>
    <w:lvl w:ilvl="6">
      <w:start w:val="1"/>
      <w:numFmt w:val="decimal"/>
      <w:lvlText w:val="%1.%2.%3.%4.%5.%6.%7."/>
      <w:lvlJc w:val="left"/>
      <w:pPr>
        <w:ind w:left="4842" w:hanging="1440"/>
      </w:pPr>
      <w:rPr>
        <w:rFonts w:eastAsia="Calibri" w:cstheme="minorHAnsi" w:hint="default"/>
        <w:sz w:val="22"/>
      </w:rPr>
    </w:lvl>
    <w:lvl w:ilvl="7">
      <w:start w:val="1"/>
      <w:numFmt w:val="decimal"/>
      <w:lvlText w:val="%1.%2.%3.%4.%5.%6.%7.%8."/>
      <w:lvlJc w:val="left"/>
      <w:pPr>
        <w:ind w:left="5409" w:hanging="1440"/>
      </w:pPr>
      <w:rPr>
        <w:rFonts w:eastAsia="Calibri" w:cstheme="minorHAnsi" w:hint="default"/>
        <w:sz w:val="22"/>
      </w:rPr>
    </w:lvl>
    <w:lvl w:ilvl="8">
      <w:start w:val="1"/>
      <w:numFmt w:val="decimal"/>
      <w:lvlText w:val="%1.%2.%3.%4.%5.%6.%7.%8.%9."/>
      <w:lvlJc w:val="left"/>
      <w:pPr>
        <w:ind w:left="5976" w:hanging="1440"/>
      </w:pPr>
      <w:rPr>
        <w:rFonts w:eastAsia="Calibri" w:cstheme="minorHAnsi" w:hint="default"/>
        <w:sz w:val="22"/>
      </w:rPr>
    </w:lvl>
  </w:abstractNum>
  <w:abstractNum w:abstractNumId="3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4832791"/>
    <w:multiLevelType w:val="hybridMultilevel"/>
    <w:tmpl w:val="A69E7F24"/>
    <w:lvl w:ilvl="0" w:tplc="17E05D16">
      <w:start w:val="2"/>
      <w:numFmt w:val="bullet"/>
      <w:lvlText w:val="-"/>
      <w:lvlJc w:val="left"/>
      <w:pPr>
        <w:ind w:left="1080" w:hanging="360"/>
      </w:pPr>
      <w:rPr>
        <w:rFonts w:ascii="Times New Roman" w:eastAsia="Calibri" w:hAnsi="Times New Roman" w:cs="Times New Roman"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472473F2"/>
    <w:multiLevelType w:val="multilevel"/>
    <w:tmpl w:val="D5883920"/>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4E2D54E1"/>
    <w:multiLevelType w:val="multilevel"/>
    <w:tmpl w:val="5C0219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3"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5893760"/>
    <w:multiLevelType w:val="multilevel"/>
    <w:tmpl w:val="392225D4"/>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3307300"/>
    <w:multiLevelType w:val="hybridMultilevel"/>
    <w:tmpl w:val="E59C3358"/>
    <w:lvl w:ilvl="0" w:tplc="04270011">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4387E96"/>
    <w:multiLevelType w:val="hybridMultilevel"/>
    <w:tmpl w:val="44A288AA"/>
    <w:lvl w:ilvl="0" w:tplc="04270011">
      <w:start w:val="1"/>
      <w:numFmt w:val="decimal"/>
      <w:lvlText w:val="%1)"/>
      <w:lvlJc w:val="left"/>
      <w:pPr>
        <w:ind w:left="720" w:hanging="360"/>
      </w:pPr>
      <w:rPr>
        <w:rFonts w:hint="default"/>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384914"/>
    <w:multiLevelType w:val="multilevel"/>
    <w:tmpl w:val="9F785C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ED9412B"/>
    <w:multiLevelType w:val="multilevel"/>
    <w:tmpl w:val="C26AD4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D63C7DB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7DA3897"/>
    <w:multiLevelType w:val="multilevel"/>
    <w:tmpl w:val="C1D212F6"/>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Calibri" w:hAnsi="Calibri" w:cs="Calibri" w:hint="default"/>
        <w:b w:val="0"/>
        <w:bCs w:val="0"/>
        <w:sz w:val="22"/>
        <w:szCs w:val="2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B3D21B8"/>
    <w:multiLevelType w:val="multilevel"/>
    <w:tmpl w:val="4066F8F4"/>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8" w15:restartNumberingAfterBreak="0">
    <w:nsid w:val="7EE7254E"/>
    <w:multiLevelType w:val="hybridMultilevel"/>
    <w:tmpl w:val="924875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23"/>
  </w:num>
  <w:num w:numId="2" w16cid:durableId="207184103">
    <w:abstractNumId w:val="9"/>
  </w:num>
  <w:num w:numId="3" w16cid:durableId="1528367431">
    <w:abstractNumId w:val="50"/>
  </w:num>
  <w:num w:numId="4" w16cid:durableId="1484615006">
    <w:abstractNumId w:val="56"/>
  </w:num>
  <w:num w:numId="5" w16cid:durableId="607934237">
    <w:abstractNumId w:val="45"/>
  </w:num>
  <w:num w:numId="6" w16cid:durableId="408162091">
    <w:abstractNumId w:val="66"/>
  </w:num>
  <w:num w:numId="7" w16cid:durableId="12269543">
    <w:abstractNumId w:val="63"/>
  </w:num>
  <w:num w:numId="8" w16cid:durableId="749809940">
    <w:abstractNumId w:val="4"/>
  </w:num>
  <w:num w:numId="9" w16cid:durableId="412043720">
    <w:abstractNumId w:val="64"/>
  </w:num>
  <w:num w:numId="10" w16cid:durableId="1996449446">
    <w:abstractNumId w:val="59"/>
  </w:num>
  <w:num w:numId="11" w16cid:durableId="1482305889">
    <w:abstractNumId w:val="55"/>
  </w:num>
  <w:num w:numId="12" w16cid:durableId="32313854">
    <w:abstractNumId w:val="36"/>
  </w:num>
  <w:num w:numId="13" w16cid:durableId="1318921492">
    <w:abstractNumId w:val="44"/>
  </w:num>
  <w:num w:numId="14" w16cid:durableId="1864435576">
    <w:abstractNumId w:val="57"/>
  </w:num>
  <w:num w:numId="15" w16cid:durableId="1941065713">
    <w:abstractNumId w:val="10"/>
  </w:num>
  <w:num w:numId="16" w16cid:durableId="19859238">
    <w:abstractNumId w:val="17"/>
  </w:num>
  <w:num w:numId="17" w16cid:durableId="1297491117">
    <w:abstractNumId w:val="40"/>
  </w:num>
  <w:num w:numId="18" w16cid:durableId="1355115080">
    <w:abstractNumId w:val="21"/>
  </w:num>
  <w:num w:numId="19" w16cid:durableId="1151098297">
    <w:abstractNumId w:val="49"/>
  </w:num>
  <w:num w:numId="20" w16cid:durableId="1683705037">
    <w:abstractNumId w:val="11"/>
  </w:num>
  <w:num w:numId="21" w16cid:durableId="256863186">
    <w:abstractNumId w:val="8"/>
  </w:num>
  <w:num w:numId="22" w16cid:durableId="1419787664">
    <w:abstractNumId w:val="67"/>
  </w:num>
  <w:num w:numId="23" w16cid:durableId="328021677">
    <w:abstractNumId w:val="48"/>
  </w:num>
  <w:num w:numId="24" w16cid:durableId="913508862">
    <w:abstractNumId w:val="62"/>
  </w:num>
  <w:num w:numId="25" w16cid:durableId="836845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5"/>
  </w:num>
  <w:num w:numId="29" w16cid:durableId="1068573128">
    <w:abstractNumId w:val="39"/>
  </w:num>
  <w:num w:numId="30" w16cid:durableId="471793991">
    <w:abstractNumId w:val="26"/>
  </w:num>
  <w:num w:numId="31" w16cid:durableId="1333874857">
    <w:abstractNumId w:val="24"/>
  </w:num>
  <w:num w:numId="32" w16cid:durableId="1804929382">
    <w:abstractNumId w:val="33"/>
  </w:num>
  <w:num w:numId="33" w16cid:durableId="2065908481">
    <w:abstractNumId w:val="31"/>
  </w:num>
  <w:num w:numId="34" w16cid:durableId="1111315082">
    <w:abstractNumId w:val="35"/>
  </w:num>
  <w:num w:numId="35" w16cid:durableId="1397507914">
    <w:abstractNumId w:val="3"/>
  </w:num>
  <w:num w:numId="36" w16cid:durableId="195389510">
    <w:abstractNumId w:val="47"/>
  </w:num>
  <w:num w:numId="37" w16cid:durableId="878519037">
    <w:abstractNumId w:val="7"/>
  </w:num>
  <w:num w:numId="38" w16cid:durableId="1032220187">
    <w:abstractNumId w:val="41"/>
  </w:num>
  <w:num w:numId="39" w16cid:durableId="752580688">
    <w:abstractNumId w:val="61"/>
  </w:num>
  <w:num w:numId="40" w16cid:durableId="1229463082">
    <w:abstractNumId w:val="15"/>
  </w:num>
  <w:num w:numId="41" w16cid:durableId="252469303">
    <w:abstractNumId w:val="20"/>
  </w:num>
  <w:num w:numId="42" w16cid:durableId="131945100">
    <w:abstractNumId w:val="54"/>
  </w:num>
  <w:num w:numId="43" w16cid:durableId="1265767402">
    <w:abstractNumId w:val="16"/>
  </w:num>
  <w:num w:numId="44" w16cid:durableId="335612900">
    <w:abstractNumId w:val="43"/>
  </w:num>
  <w:num w:numId="45" w16cid:durableId="1136334362">
    <w:abstractNumId w:val="65"/>
  </w:num>
  <w:num w:numId="46" w16cid:durableId="1801411023">
    <w:abstractNumId w:val="13"/>
  </w:num>
  <w:num w:numId="47" w16cid:durableId="1224869433">
    <w:abstractNumId w:val="6"/>
  </w:num>
  <w:num w:numId="48" w16cid:durableId="475876184">
    <w:abstractNumId w:val="34"/>
  </w:num>
  <w:num w:numId="49" w16cid:durableId="1777561546">
    <w:abstractNumId w:val="58"/>
  </w:num>
  <w:num w:numId="50" w16cid:durableId="889264664">
    <w:abstractNumId w:val="22"/>
  </w:num>
  <w:num w:numId="51" w16cid:durableId="1764303452">
    <w:abstractNumId w:val="14"/>
  </w:num>
  <w:num w:numId="52" w16cid:durableId="79563205">
    <w:abstractNumId w:val="38"/>
  </w:num>
  <w:num w:numId="53" w16cid:durableId="1620140953">
    <w:abstractNumId w:val="46"/>
  </w:num>
  <w:num w:numId="54" w16cid:durableId="994723805">
    <w:abstractNumId w:val="42"/>
  </w:num>
  <w:num w:numId="55" w16cid:durableId="1108083613">
    <w:abstractNumId w:val="30"/>
  </w:num>
  <w:num w:numId="56" w16cid:durableId="53238735">
    <w:abstractNumId w:val="19"/>
  </w:num>
  <w:num w:numId="57" w16cid:durableId="637076578">
    <w:abstractNumId w:val="53"/>
  </w:num>
  <w:num w:numId="58" w16cid:durableId="190340564">
    <w:abstractNumId w:val="5"/>
  </w:num>
  <w:num w:numId="59" w16cid:durableId="1310669793">
    <w:abstractNumId w:val="28"/>
  </w:num>
  <w:num w:numId="60" w16cid:durableId="1874415702">
    <w:abstractNumId w:val="68"/>
  </w:num>
  <w:num w:numId="61" w16cid:durableId="35128079">
    <w:abstractNumId w:val="2"/>
  </w:num>
  <w:num w:numId="62" w16cid:durableId="79449629">
    <w:abstractNumId w:val="18"/>
  </w:num>
  <w:num w:numId="63" w16cid:durableId="1665543818">
    <w:abstractNumId w:val="52"/>
  </w:num>
  <w:num w:numId="64" w16cid:durableId="214464128">
    <w:abstractNumId w:val="60"/>
  </w:num>
  <w:num w:numId="65" w16cid:durableId="436683239">
    <w:abstractNumId w:val="37"/>
  </w:num>
  <w:num w:numId="66" w16cid:durableId="94257168">
    <w:abstractNumId w:val="51"/>
  </w:num>
  <w:num w:numId="67" w16cid:durableId="1831411634">
    <w:abstractNumId w:val="12"/>
  </w:num>
  <w:num w:numId="68" w16cid:durableId="1913345674">
    <w:abstractNumId w:val="29"/>
  </w:num>
  <w:num w:numId="69" w16cid:durableId="1166674465">
    <w:abstractNumId w:val="1"/>
  </w:num>
  <w:num w:numId="70" w16cid:durableId="1745373510">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5C2"/>
    <w:rsid w:val="00002A65"/>
    <w:rsid w:val="00003568"/>
    <w:rsid w:val="000035DA"/>
    <w:rsid w:val="00003A28"/>
    <w:rsid w:val="00003A3F"/>
    <w:rsid w:val="00003E13"/>
    <w:rsid w:val="00003F3C"/>
    <w:rsid w:val="0000427B"/>
    <w:rsid w:val="00004453"/>
    <w:rsid w:val="000044FA"/>
    <w:rsid w:val="00004521"/>
    <w:rsid w:val="0000486B"/>
    <w:rsid w:val="00004A08"/>
    <w:rsid w:val="00004E0F"/>
    <w:rsid w:val="00004E33"/>
    <w:rsid w:val="00005F36"/>
    <w:rsid w:val="000060AC"/>
    <w:rsid w:val="000066F9"/>
    <w:rsid w:val="00006991"/>
    <w:rsid w:val="00006DCD"/>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8C1"/>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C4E"/>
    <w:rsid w:val="00021ECC"/>
    <w:rsid w:val="00021EFA"/>
    <w:rsid w:val="000221F4"/>
    <w:rsid w:val="00022DEB"/>
    <w:rsid w:val="00022E0C"/>
    <w:rsid w:val="00023641"/>
    <w:rsid w:val="00024A8A"/>
    <w:rsid w:val="00024DB9"/>
    <w:rsid w:val="00024F8C"/>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C13"/>
    <w:rsid w:val="00044D8E"/>
    <w:rsid w:val="00044F08"/>
    <w:rsid w:val="00045183"/>
    <w:rsid w:val="00045334"/>
    <w:rsid w:val="000455B9"/>
    <w:rsid w:val="0004590B"/>
    <w:rsid w:val="00045E67"/>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2FE"/>
    <w:rsid w:val="0011344C"/>
    <w:rsid w:val="00113537"/>
    <w:rsid w:val="00113B07"/>
    <w:rsid w:val="00113C79"/>
    <w:rsid w:val="00113EAE"/>
    <w:rsid w:val="00113FD3"/>
    <w:rsid w:val="001140D2"/>
    <w:rsid w:val="00114C50"/>
    <w:rsid w:val="00115438"/>
    <w:rsid w:val="00115DC6"/>
    <w:rsid w:val="0011650A"/>
    <w:rsid w:val="00116A84"/>
    <w:rsid w:val="0011773B"/>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14A"/>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0CC"/>
    <w:rsid w:val="0015529C"/>
    <w:rsid w:val="00155354"/>
    <w:rsid w:val="00155672"/>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D91"/>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C01"/>
    <w:rsid w:val="00184C6E"/>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A7F27"/>
    <w:rsid w:val="001B11A0"/>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C7D"/>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04B"/>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0E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5CB5"/>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69"/>
    <w:rsid w:val="0022477B"/>
    <w:rsid w:val="00224C98"/>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369"/>
    <w:rsid w:val="00234717"/>
    <w:rsid w:val="00234920"/>
    <w:rsid w:val="0023505D"/>
    <w:rsid w:val="002358F1"/>
    <w:rsid w:val="00236FBF"/>
    <w:rsid w:val="0023705D"/>
    <w:rsid w:val="002374F8"/>
    <w:rsid w:val="00237EA0"/>
    <w:rsid w:val="002400EA"/>
    <w:rsid w:val="00240E19"/>
    <w:rsid w:val="00240FF9"/>
    <w:rsid w:val="002411C2"/>
    <w:rsid w:val="00241200"/>
    <w:rsid w:val="0024135C"/>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6771"/>
    <w:rsid w:val="0024735B"/>
    <w:rsid w:val="002476D5"/>
    <w:rsid w:val="00247B19"/>
    <w:rsid w:val="00247F0D"/>
    <w:rsid w:val="00250731"/>
    <w:rsid w:val="00250A2A"/>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8BB"/>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529"/>
    <w:rsid w:val="002827A2"/>
    <w:rsid w:val="002827E4"/>
    <w:rsid w:val="00282C67"/>
    <w:rsid w:val="00282E1F"/>
    <w:rsid w:val="00283391"/>
    <w:rsid w:val="00283C6E"/>
    <w:rsid w:val="00283D6A"/>
    <w:rsid w:val="00284210"/>
    <w:rsid w:val="00284221"/>
    <w:rsid w:val="002847F1"/>
    <w:rsid w:val="00285B02"/>
    <w:rsid w:val="00285E5E"/>
    <w:rsid w:val="002870D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382"/>
    <w:rsid w:val="002A3B3E"/>
    <w:rsid w:val="002A3C89"/>
    <w:rsid w:val="002A43AA"/>
    <w:rsid w:val="002A4AC9"/>
    <w:rsid w:val="002A5143"/>
    <w:rsid w:val="002A5938"/>
    <w:rsid w:val="002A62B6"/>
    <w:rsid w:val="002A637A"/>
    <w:rsid w:val="002A6497"/>
    <w:rsid w:val="002A6658"/>
    <w:rsid w:val="002A70E6"/>
    <w:rsid w:val="002A71C8"/>
    <w:rsid w:val="002A7567"/>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A18"/>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484"/>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31A"/>
    <w:rsid w:val="00306737"/>
    <w:rsid w:val="00306D9F"/>
    <w:rsid w:val="00306DE4"/>
    <w:rsid w:val="00306F87"/>
    <w:rsid w:val="003074D1"/>
    <w:rsid w:val="00307836"/>
    <w:rsid w:val="003101E1"/>
    <w:rsid w:val="00310753"/>
    <w:rsid w:val="0031109D"/>
    <w:rsid w:val="00311111"/>
    <w:rsid w:val="00311F95"/>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3EF4"/>
    <w:rsid w:val="00324073"/>
    <w:rsid w:val="003241B0"/>
    <w:rsid w:val="003241B4"/>
    <w:rsid w:val="003242D5"/>
    <w:rsid w:val="0032494C"/>
    <w:rsid w:val="00325243"/>
    <w:rsid w:val="003253E0"/>
    <w:rsid w:val="0032556C"/>
    <w:rsid w:val="00325A84"/>
    <w:rsid w:val="00325BB7"/>
    <w:rsid w:val="00325D58"/>
    <w:rsid w:val="00325F1F"/>
    <w:rsid w:val="00326357"/>
    <w:rsid w:val="00326CB7"/>
    <w:rsid w:val="00326F19"/>
    <w:rsid w:val="00326F9E"/>
    <w:rsid w:val="00327F15"/>
    <w:rsid w:val="003300B4"/>
    <w:rsid w:val="003300F2"/>
    <w:rsid w:val="0033072F"/>
    <w:rsid w:val="00331673"/>
    <w:rsid w:val="00331D2F"/>
    <w:rsid w:val="00331E06"/>
    <w:rsid w:val="00331ED1"/>
    <w:rsid w:val="003328D9"/>
    <w:rsid w:val="003339CC"/>
    <w:rsid w:val="00333BFA"/>
    <w:rsid w:val="00334B39"/>
    <w:rsid w:val="00334C53"/>
    <w:rsid w:val="00334D33"/>
    <w:rsid w:val="00334EB8"/>
    <w:rsid w:val="00335286"/>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387"/>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741"/>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3F2C"/>
    <w:rsid w:val="003B4138"/>
    <w:rsid w:val="003B4919"/>
    <w:rsid w:val="003B4E09"/>
    <w:rsid w:val="003B558D"/>
    <w:rsid w:val="003B6752"/>
    <w:rsid w:val="003B6924"/>
    <w:rsid w:val="003B69FD"/>
    <w:rsid w:val="003B73B7"/>
    <w:rsid w:val="003B7634"/>
    <w:rsid w:val="003B78AD"/>
    <w:rsid w:val="003C018A"/>
    <w:rsid w:val="003C048A"/>
    <w:rsid w:val="003C07A3"/>
    <w:rsid w:val="003C110C"/>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7E3"/>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AA8"/>
    <w:rsid w:val="003F7FE3"/>
    <w:rsid w:val="00400269"/>
    <w:rsid w:val="00400F7D"/>
    <w:rsid w:val="004017E7"/>
    <w:rsid w:val="00401CAD"/>
    <w:rsid w:val="004022F2"/>
    <w:rsid w:val="0040276A"/>
    <w:rsid w:val="004027D8"/>
    <w:rsid w:val="00402BD1"/>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824"/>
    <w:rsid w:val="00413D2E"/>
    <w:rsid w:val="00413E30"/>
    <w:rsid w:val="00413E6D"/>
    <w:rsid w:val="00413FA7"/>
    <w:rsid w:val="004147BD"/>
    <w:rsid w:val="00414D9A"/>
    <w:rsid w:val="0041525C"/>
    <w:rsid w:val="004157B6"/>
    <w:rsid w:val="004157DD"/>
    <w:rsid w:val="00415EFE"/>
    <w:rsid w:val="0041633F"/>
    <w:rsid w:val="0041685F"/>
    <w:rsid w:val="00416CD6"/>
    <w:rsid w:val="00416D08"/>
    <w:rsid w:val="004170BC"/>
    <w:rsid w:val="00417604"/>
    <w:rsid w:val="00421D7D"/>
    <w:rsid w:val="004222D5"/>
    <w:rsid w:val="00422BDD"/>
    <w:rsid w:val="00422E82"/>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DB2"/>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00"/>
    <w:rsid w:val="00454F45"/>
    <w:rsid w:val="00455131"/>
    <w:rsid w:val="004553D3"/>
    <w:rsid w:val="00455810"/>
    <w:rsid w:val="00455A08"/>
    <w:rsid w:val="00455AA9"/>
    <w:rsid w:val="00455CFA"/>
    <w:rsid w:val="00455D76"/>
    <w:rsid w:val="00456067"/>
    <w:rsid w:val="004562E0"/>
    <w:rsid w:val="00456A2D"/>
    <w:rsid w:val="00456C76"/>
    <w:rsid w:val="00457051"/>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46F"/>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4CB8"/>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464"/>
    <w:rsid w:val="004B26F0"/>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1C7"/>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C98"/>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0F14"/>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939"/>
    <w:rsid w:val="004F6FEF"/>
    <w:rsid w:val="004F7943"/>
    <w:rsid w:val="004F7A7D"/>
    <w:rsid w:val="005002B8"/>
    <w:rsid w:val="005003B7"/>
    <w:rsid w:val="005005C5"/>
    <w:rsid w:val="00500751"/>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C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73E"/>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321"/>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304"/>
    <w:rsid w:val="005377B5"/>
    <w:rsid w:val="005379E7"/>
    <w:rsid w:val="00537A4A"/>
    <w:rsid w:val="00540094"/>
    <w:rsid w:val="005404A6"/>
    <w:rsid w:val="005406F0"/>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78B"/>
    <w:rsid w:val="00553E2C"/>
    <w:rsid w:val="0055471D"/>
    <w:rsid w:val="0055476C"/>
    <w:rsid w:val="00554794"/>
    <w:rsid w:val="00554E38"/>
    <w:rsid w:val="00556275"/>
    <w:rsid w:val="0055710D"/>
    <w:rsid w:val="00557458"/>
    <w:rsid w:val="005600C9"/>
    <w:rsid w:val="0056034E"/>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1BD"/>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4F9"/>
    <w:rsid w:val="0058377F"/>
    <w:rsid w:val="00583982"/>
    <w:rsid w:val="00583B84"/>
    <w:rsid w:val="00583CA7"/>
    <w:rsid w:val="00584DCA"/>
    <w:rsid w:val="00584E92"/>
    <w:rsid w:val="0058525D"/>
    <w:rsid w:val="00585C84"/>
    <w:rsid w:val="00585D27"/>
    <w:rsid w:val="00585E96"/>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3A9"/>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23E"/>
    <w:rsid w:val="005B7A2B"/>
    <w:rsid w:val="005C0258"/>
    <w:rsid w:val="005C04CA"/>
    <w:rsid w:val="005C0B37"/>
    <w:rsid w:val="005C1639"/>
    <w:rsid w:val="005C16FF"/>
    <w:rsid w:val="005C17C2"/>
    <w:rsid w:val="005C1E12"/>
    <w:rsid w:val="005C3F18"/>
    <w:rsid w:val="005C4476"/>
    <w:rsid w:val="005C5461"/>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6C0"/>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40B"/>
    <w:rsid w:val="005E36FB"/>
    <w:rsid w:val="005E3B81"/>
    <w:rsid w:val="005E4667"/>
    <w:rsid w:val="005E4942"/>
    <w:rsid w:val="005E4B18"/>
    <w:rsid w:val="005E4E02"/>
    <w:rsid w:val="005E4FFE"/>
    <w:rsid w:val="005E52AA"/>
    <w:rsid w:val="005E5A2C"/>
    <w:rsid w:val="005E5B4B"/>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483"/>
    <w:rsid w:val="005F2C28"/>
    <w:rsid w:val="005F2D7B"/>
    <w:rsid w:val="005F2E4B"/>
    <w:rsid w:val="005F348F"/>
    <w:rsid w:val="005F35B9"/>
    <w:rsid w:val="005F362D"/>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C8E"/>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65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A68"/>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4F9"/>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AD6"/>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337"/>
    <w:rsid w:val="0068448B"/>
    <w:rsid w:val="00684A39"/>
    <w:rsid w:val="00684E3B"/>
    <w:rsid w:val="00685538"/>
    <w:rsid w:val="00685C49"/>
    <w:rsid w:val="00685EB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78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F8"/>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1193"/>
    <w:rsid w:val="006F2478"/>
    <w:rsid w:val="006F2F2D"/>
    <w:rsid w:val="006F2F71"/>
    <w:rsid w:val="006F4380"/>
    <w:rsid w:val="006F4D75"/>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3F79"/>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2C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55"/>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BC7"/>
    <w:rsid w:val="00760CAE"/>
    <w:rsid w:val="00760F2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375"/>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278"/>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BCE"/>
    <w:rsid w:val="00787CD5"/>
    <w:rsid w:val="00787DC2"/>
    <w:rsid w:val="00787EB6"/>
    <w:rsid w:val="0079007C"/>
    <w:rsid w:val="007907DF"/>
    <w:rsid w:val="007909D9"/>
    <w:rsid w:val="00790D67"/>
    <w:rsid w:val="00790FAD"/>
    <w:rsid w:val="00791021"/>
    <w:rsid w:val="007912DE"/>
    <w:rsid w:val="0079174A"/>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91B"/>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509"/>
    <w:rsid w:val="007B6219"/>
    <w:rsid w:val="007B6F6D"/>
    <w:rsid w:val="007B732B"/>
    <w:rsid w:val="007B7651"/>
    <w:rsid w:val="007B773D"/>
    <w:rsid w:val="007B77D0"/>
    <w:rsid w:val="007C00A2"/>
    <w:rsid w:val="007C0209"/>
    <w:rsid w:val="007C0612"/>
    <w:rsid w:val="007C136F"/>
    <w:rsid w:val="007C1C57"/>
    <w:rsid w:val="007C2CE4"/>
    <w:rsid w:val="007C3079"/>
    <w:rsid w:val="007C348D"/>
    <w:rsid w:val="007C3B9B"/>
    <w:rsid w:val="007C4298"/>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148"/>
    <w:rsid w:val="007D01F4"/>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E7"/>
    <w:rsid w:val="007E625C"/>
    <w:rsid w:val="007E6857"/>
    <w:rsid w:val="007E6DF7"/>
    <w:rsid w:val="007E7010"/>
    <w:rsid w:val="007E7231"/>
    <w:rsid w:val="007E74B4"/>
    <w:rsid w:val="007F0138"/>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4FC8"/>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FBC"/>
    <w:rsid w:val="00813105"/>
    <w:rsid w:val="00813786"/>
    <w:rsid w:val="00813A2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0C6"/>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7DD"/>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686"/>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62F"/>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9E"/>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64"/>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51"/>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D6E"/>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74C"/>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9B4"/>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C47"/>
    <w:rsid w:val="009501C3"/>
    <w:rsid w:val="009502BE"/>
    <w:rsid w:val="009502F5"/>
    <w:rsid w:val="00950C4D"/>
    <w:rsid w:val="00951985"/>
    <w:rsid w:val="00951A15"/>
    <w:rsid w:val="0095251F"/>
    <w:rsid w:val="00952A7A"/>
    <w:rsid w:val="0095321C"/>
    <w:rsid w:val="0095383F"/>
    <w:rsid w:val="00953ACC"/>
    <w:rsid w:val="00953D09"/>
    <w:rsid w:val="00953F2B"/>
    <w:rsid w:val="00954098"/>
    <w:rsid w:val="00954A8F"/>
    <w:rsid w:val="00955067"/>
    <w:rsid w:val="00955109"/>
    <w:rsid w:val="009557FE"/>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36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D8B"/>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85F"/>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34"/>
    <w:rsid w:val="009D0DC5"/>
    <w:rsid w:val="009D0EAE"/>
    <w:rsid w:val="009D1038"/>
    <w:rsid w:val="009D184C"/>
    <w:rsid w:val="009D18EE"/>
    <w:rsid w:val="009D2F13"/>
    <w:rsid w:val="009D2F4F"/>
    <w:rsid w:val="009D3111"/>
    <w:rsid w:val="009D3552"/>
    <w:rsid w:val="009D3CB0"/>
    <w:rsid w:val="009D5541"/>
    <w:rsid w:val="009D5909"/>
    <w:rsid w:val="009D5A2D"/>
    <w:rsid w:val="009D5D9E"/>
    <w:rsid w:val="009D5DD1"/>
    <w:rsid w:val="009D61CE"/>
    <w:rsid w:val="009D62CF"/>
    <w:rsid w:val="009D6598"/>
    <w:rsid w:val="009D6D3E"/>
    <w:rsid w:val="009D6E8F"/>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3D1"/>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26"/>
    <w:rsid w:val="009F3C44"/>
    <w:rsid w:val="009F402F"/>
    <w:rsid w:val="009F474E"/>
    <w:rsid w:val="009F4CE8"/>
    <w:rsid w:val="009F4E56"/>
    <w:rsid w:val="009F4FBE"/>
    <w:rsid w:val="009F5304"/>
    <w:rsid w:val="009F5AAD"/>
    <w:rsid w:val="009F639D"/>
    <w:rsid w:val="009F644C"/>
    <w:rsid w:val="009F69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780"/>
    <w:rsid w:val="00A329B3"/>
    <w:rsid w:val="00A32BE9"/>
    <w:rsid w:val="00A32C66"/>
    <w:rsid w:val="00A32DFF"/>
    <w:rsid w:val="00A33366"/>
    <w:rsid w:val="00A33684"/>
    <w:rsid w:val="00A33A03"/>
    <w:rsid w:val="00A33B8A"/>
    <w:rsid w:val="00A343F4"/>
    <w:rsid w:val="00A34DD8"/>
    <w:rsid w:val="00A3512C"/>
    <w:rsid w:val="00A351CC"/>
    <w:rsid w:val="00A353A9"/>
    <w:rsid w:val="00A3675E"/>
    <w:rsid w:val="00A3699B"/>
    <w:rsid w:val="00A36A56"/>
    <w:rsid w:val="00A36D58"/>
    <w:rsid w:val="00A37503"/>
    <w:rsid w:val="00A37AA0"/>
    <w:rsid w:val="00A4062E"/>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C0A"/>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6A"/>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66A"/>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CAB"/>
    <w:rsid w:val="00AA0DC1"/>
    <w:rsid w:val="00AA0F62"/>
    <w:rsid w:val="00AA1198"/>
    <w:rsid w:val="00AA1500"/>
    <w:rsid w:val="00AA1927"/>
    <w:rsid w:val="00AA1D7C"/>
    <w:rsid w:val="00AA23FB"/>
    <w:rsid w:val="00AA2718"/>
    <w:rsid w:val="00AA29DF"/>
    <w:rsid w:val="00AA2A14"/>
    <w:rsid w:val="00AA3142"/>
    <w:rsid w:val="00AA362E"/>
    <w:rsid w:val="00AA42A1"/>
    <w:rsid w:val="00AA4CE6"/>
    <w:rsid w:val="00AA52E1"/>
    <w:rsid w:val="00AA56A0"/>
    <w:rsid w:val="00AA5AED"/>
    <w:rsid w:val="00AA6263"/>
    <w:rsid w:val="00AA62D6"/>
    <w:rsid w:val="00AA6640"/>
    <w:rsid w:val="00AA66DF"/>
    <w:rsid w:val="00AA6796"/>
    <w:rsid w:val="00AA6B35"/>
    <w:rsid w:val="00AA6BAA"/>
    <w:rsid w:val="00AA6E72"/>
    <w:rsid w:val="00AA78B2"/>
    <w:rsid w:val="00AA7C0D"/>
    <w:rsid w:val="00AA7DA8"/>
    <w:rsid w:val="00AA7DD1"/>
    <w:rsid w:val="00AB03F3"/>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313"/>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B59"/>
    <w:rsid w:val="00AF7CB0"/>
    <w:rsid w:val="00AF7F98"/>
    <w:rsid w:val="00AF7FB3"/>
    <w:rsid w:val="00B00221"/>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597"/>
    <w:rsid w:val="00B06A47"/>
    <w:rsid w:val="00B06EA0"/>
    <w:rsid w:val="00B07665"/>
    <w:rsid w:val="00B1096B"/>
    <w:rsid w:val="00B1123C"/>
    <w:rsid w:val="00B11B7D"/>
    <w:rsid w:val="00B120E6"/>
    <w:rsid w:val="00B123E4"/>
    <w:rsid w:val="00B1248B"/>
    <w:rsid w:val="00B12512"/>
    <w:rsid w:val="00B12BF6"/>
    <w:rsid w:val="00B13304"/>
    <w:rsid w:val="00B133CA"/>
    <w:rsid w:val="00B137AD"/>
    <w:rsid w:val="00B1388F"/>
    <w:rsid w:val="00B13B1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05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18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4DF9"/>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643"/>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584"/>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3D7F"/>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456"/>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B18"/>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1A2"/>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8"/>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17A55"/>
    <w:rsid w:val="00C2034A"/>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765"/>
    <w:rsid w:val="00C31BFE"/>
    <w:rsid w:val="00C31C6B"/>
    <w:rsid w:val="00C32030"/>
    <w:rsid w:val="00C327B5"/>
    <w:rsid w:val="00C32B9D"/>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47D"/>
    <w:rsid w:val="00C515B6"/>
    <w:rsid w:val="00C5193E"/>
    <w:rsid w:val="00C52086"/>
    <w:rsid w:val="00C5272F"/>
    <w:rsid w:val="00C52854"/>
    <w:rsid w:val="00C52A24"/>
    <w:rsid w:val="00C52D99"/>
    <w:rsid w:val="00C536D5"/>
    <w:rsid w:val="00C53EAF"/>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764"/>
    <w:rsid w:val="00C61989"/>
    <w:rsid w:val="00C619A2"/>
    <w:rsid w:val="00C62047"/>
    <w:rsid w:val="00C62355"/>
    <w:rsid w:val="00C62D98"/>
    <w:rsid w:val="00C632A3"/>
    <w:rsid w:val="00C6373B"/>
    <w:rsid w:val="00C6399F"/>
    <w:rsid w:val="00C63E24"/>
    <w:rsid w:val="00C64218"/>
    <w:rsid w:val="00C642F7"/>
    <w:rsid w:val="00C643C7"/>
    <w:rsid w:val="00C6497D"/>
    <w:rsid w:val="00C64A65"/>
    <w:rsid w:val="00C64C41"/>
    <w:rsid w:val="00C6526E"/>
    <w:rsid w:val="00C654DD"/>
    <w:rsid w:val="00C65A50"/>
    <w:rsid w:val="00C65A6E"/>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1FE9"/>
    <w:rsid w:val="00C92012"/>
    <w:rsid w:val="00C924CD"/>
    <w:rsid w:val="00C9281C"/>
    <w:rsid w:val="00C93105"/>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043"/>
    <w:rsid w:val="00CA331D"/>
    <w:rsid w:val="00CA34BD"/>
    <w:rsid w:val="00CA39E9"/>
    <w:rsid w:val="00CA4139"/>
    <w:rsid w:val="00CA42C1"/>
    <w:rsid w:val="00CA47CB"/>
    <w:rsid w:val="00CA5166"/>
    <w:rsid w:val="00CA53FD"/>
    <w:rsid w:val="00CA64E1"/>
    <w:rsid w:val="00CA696D"/>
    <w:rsid w:val="00CA6A0E"/>
    <w:rsid w:val="00CA6A8A"/>
    <w:rsid w:val="00CA7390"/>
    <w:rsid w:val="00CA77FA"/>
    <w:rsid w:val="00CB0920"/>
    <w:rsid w:val="00CB0A99"/>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35"/>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90B"/>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AD8"/>
    <w:rsid w:val="00CE3247"/>
    <w:rsid w:val="00CE335D"/>
    <w:rsid w:val="00CE377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97"/>
    <w:rsid w:val="00D15FB8"/>
    <w:rsid w:val="00D1609F"/>
    <w:rsid w:val="00D16279"/>
    <w:rsid w:val="00D16BD4"/>
    <w:rsid w:val="00D16C6E"/>
    <w:rsid w:val="00D16DD2"/>
    <w:rsid w:val="00D17273"/>
    <w:rsid w:val="00D1737C"/>
    <w:rsid w:val="00D174EE"/>
    <w:rsid w:val="00D17945"/>
    <w:rsid w:val="00D17972"/>
    <w:rsid w:val="00D202BA"/>
    <w:rsid w:val="00D20B5F"/>
    <w:rsid w:val="00D2131B"/>
    <w:rsid w:val="00D2134A"/>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DB8"/>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FFC"/>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7B1"/>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9B7"/>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12"/>
    <w:rsid w:val="00D95F57"/>
    <w:rsid w:val="00D96083"/>
    <w:rsid w:val="00D9669E"/>
    <w:rsid w:val="00D96A3A"/>
    <w:rsid w:val="00D96C15"/>
    <w:rsid w:val="00D974EE"/>
    <w:rsid w:val="00D97A86"/>
    <w:rsid w:val="00D97EEB"/>
    <w:rsid w:val="00DA05AB"/>
    <w:rsid w:val="00DA0A61"/>
    <w:rsid w:val="00DA0BE3"/>
    <w:rsid w:val="00DA0C2C"/>
    <w:rsid w:val="00DA1036"/>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59B"/>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1CF"/>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48A"/>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E08"/>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595"/>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763"/>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778"/>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0A1E"/>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6D42"/>
    <w:rsid w:val="00EC76CF"/>
    <w:rsid w:val="00EC77B6"/>
    <w:rsid w:val="00ED0198"/>
    <w:rsid w:val="00ED0C16"/>
    <w:rsid w:val="00ED0DC7"/>
    <w:rsid w:val="00ED116E"/>
    <w:rsid w:val="00ED1268"/>
    <w:rsid w:val="00ED191F"/>
    <w:rsid w:val="00ED1DC6"/>
    <w:rsid w:val="00ED1FF2"/>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1D9E"/>
    <w:rsid w:val="00EF22B7"/>
    <w:rsid w:val="00EF2C7C"/>
    <w:rsid w:val="00EF393F"/>
    <w:rsid w:val="00EF3BEE"/>
    <w:rsid w:val="00EF50EE"/>
    <w:rsid w:val="00EF5623"/>
    <w:rsid w:val="00EF577C"/>
    <w:rsid w:val="00EF58FB"/>
    <w:rsid w:val="00EF595E"/>
    <w:rsid w:val="00EF5E21"/>
    <w:rsid w:val="00EF6136"/>
    <w:rsid w:val="00EF6153"/>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764"/>
    <w:rsid w:val="00F10D10"/>
    <w:rsid w:val="00F10EB1"/>
    <w:rsid w:val="00F11188"/>
    <w:rsid w:val="00F1174E"/>
    <w:rsid w:val="00F12142"/>
    <w:rsid w:val="00F123FC"/>
    <w:rsid w:val="00F126A8"/>
    <w:rsid w:val="00F1280A"/>
    <w:rsid w:val="00F1334C"/>
    <w:rsid w:val="00F133E3"/>
    <w:rsid w:val="00F13921"/>
    <w:rsid w:val="00F13AAF"/>
    <w:rsid w:val="00F166A2"/>
    <w:rsid w:val="00F1699B"/>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78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3E6"/>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B7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CE1"/>
    <w:rsid w:val="00F94AFD"/>
    <w:rsid w:val="00F94CDC"/>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92A"/>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D9F"/>
    <w:rsid w:val="00FF4264"/>
    <w:rsid w:val="00FF451D"/>
    <w:rsid w:val="00FF4AB6"/>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D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4C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37937138">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2476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F24C640-CBEF-4DB3-A649-E008B2BE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8475</Words>
  <Characters>60180</Characters>
  <Application>Microsoft Office Word</Application>
  <DocSecurity>0</DocSecurity>
  <Lines>1719</Lines>
  <Paragraphs>715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67940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cp:revision>
  <cp:lastPrinted>2025-03-04T03:45:00Z</cp:lastPrinted>
  <dcterms:created xsi:type="dcterms:W3CDTF">2025-12-10T12:49:00Z</dcterms:created>
  <dcterms:modified xsi:type="dcterms:W3CDTF">2025-12-15T08:00:00Z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