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D8CB" w14:textId="77777777" w:rsidR="00663202" w:rsidRPr="00467348" w:rsidRDefault="00663202" w:rsidP="00663202">
      <w:pPr>
        <w:spacing w:after="120" w:line="20" w:lineRule="atLeast"/>
        <w:contextualSpacing/>
        <w:rPr>
          <w:rFonts w:cstheme="minorHAnsi"/>
          <w:b/>
          <w:bCs/>
          <w:color w:val="00B050"/>
          <w:sz w:val="22"/>
          <w:szCs w:val="22"/>
        </w:rPr>
      </w:pPr>
    </w:p>
    <w:sdt>
      <w:sdtPr>
        <w:rPr>
          <w:rFonts w:cstheme="minorHAnsi"/>
          <w:b/>
          <w:bCs/>
          <w:sz w:val="22"/>
          <w:szCs w:val="22"/>
        </w:rPr>
        <w:id w:val="-808551268"/>
        <w:docPartObj>
          <w:docPartGallery w:val="Cover Pages"/>
          <w:docPartUnique/>
        </w:docPartObj>
      </w:sdtPr>
      <w:sdtEndPr>
        <w:rPr>
          <w:b w:val="0"/>
          <w:bCs w:val="0"/>
        </w:rPr>
      </w:sdtEndPr>
      <w:sdtContent>
        <w:bookmarkStart w:id="0" w:name="_Hlk189568573" w:displacedByCustomXml="prev"/>
        <w:bookmarkEnd w:id="0" w:displacedByCustomXml="prev"/>
        <w:p w14:paraId="30E8C5D4" w14:textId="77777777" w:rsidR="00663202" w:rsidRPr="00467348" w:rsidRDefault="00663202" w:rsidP="00663202">
          <w:pPr>
            <w:widowControl w:val="0"/>
            <w:jc w:val="center"/>
            <w:rPr>
              <w:rFonts w:eastAsia="Times New Roman" w:cstheme="minorHAnsi"/>
              <w:sz w:val="22"/>
              <w:szCs w:val="22"/>
            </w:rPr>
          </w:pPr>
          <w:r w:rsidRPr="00467348">
            <w:rPr>
              <w:rFonts w:cstheme="minorHAnsi"/>
              <w:noProof/>
              <w:sz w:val="22"/>
              <w:szCs w:val="22"/>
            </w:rPr>
            <w:drawing>
              <wp:inline distT="0" distB="0" distL="0" distR="0" wp14:anchorId="6F18A7ED" wp14:editId="1FEF2D5B">
                <wp:extent cx="6124575" cy="1466850"/>
                <wp:effectExtent l="0" t="0" r="0" b="0"/>
                <wp:docPr id="2134130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466850"/>
                        </a:xfrm>
                        <a:prstGeom prst="rect">
                          <a:avLst/>
                        </a:prstGeom>
                        <a:noFill/>
                        <a:ln>
                          <a:noFill/>
                        </a:ln>
                      </pic:spPr>
                    </pic:pic>
                  </a:graphicData>
                </a:graphic>
              </wp:inline>
            </w:drawing>
          </w:r>
        </w:p>
        <w:p w14:paraId="6CFA26F0" w14:textId="77777777" w:rsidR="00663202" w:rsidRPr="00467348" w:rsidRDefault="00663202" w:rsidP="00663202">
          <w:pPr>
            <w:tabs>
              <w:tab w:val="left" w:pos="870"/>
            </w:tabs>
            <w:spacing w:after="120" w:line="20" w:lineRule="atLeast"/>
            <w:contextualSpacing/>
            <w:rPr>
              <w:rFonts w:cstheme="minorHAnsi"/>
              <w:color w:val="00B050"/>
              <w:sz w:val="22"/>
              <w:szCs w:val="22"/>
            </w:rPr>
          </w:pPr>
        </w:p>
        <w:p w14:paraId="53B4A59F" w14:textId="77777777" w:rsidR="00663202" w:rsidRPr="00467348" w:rsidRDefault="00663202" w:rsidP="00663202">
          <w:pPr>
            <w:spacing w:after="120" w:line="20" w:lineRule="atLeast"/>
            <w:ind w:left="5245"/>
            <w:contextualSpacing/>
            <w:rPr>
              <w:rFonts w:cstheme="minorHAnsi"/>
              <w:sz w:val="22"/>
              <w:szCs w:val="22"/>
            </w:rPr>
          </w:pPr>
          <w:r w:rsidRPr="00467348">
            <w:rPr>
              <w:rFonts w:cstheme="minorHAnsi"/>
              <w:sz w:val="22"/>
              <w:szCs w:val="22"/>
            </w:rPr>
            <w:t xml:space="preserve">PATVIRTINTA </w:t>
          </w:r>
        </w:p>
        <w:p w14:paraId="544295E8" w14:textId="7FB28392" w:rsidR="00663202" w:rsidRPr="00467348" w:rsidRDefault="00663202" w:rsidP="00663202">
          <w:pPr>
            <w:spacing w:after="120" w:line="20" w:lineRule="atLeast"/>
            <w:ind w:left="5245"/>
            <w:contextualSpacing/>
            <w:rPr>
              <w:rFonts w:cstheme="minorHAnsi"/>
              <w:sz w:val="22"/>
              <w:szCs w:val="22"/>
            </w:rPr>
          </w:pPr>
          <w:r w:rsidRPr="00467348">
            <w:rPr>
              <w:rFonts w:cstheme="minorHAnsi"/>
              <w:sz w:val="22"/>
              <w:szCs w:val="22"/>
            </w:rPr>
            <w:t xml:space="preserve">Perkančiojo subjekto Viešųjų pirkimų komisijos </w:t>
          </w:r>
          <w:r w:rsidRPr="004A59CD">
            <w:rPr>
              <w:rFonts w:cstheme="minorHAnsi"/>
              <w:sz w:val="22"/>
              <w:szCs w:val="22"/>
            </w:rPr>
            <w:t>2025-12-</w:t>
          </w:r>
          <w:r w:rsidR="004A59CD" w:rsidRPr="004A59CD">
            <w:rPr>
              <w:rFonts w:cstheme="minorHAnsi"/>
              <w:sz w:val="22"/>
              <w:szCs w:val="22"/>
            </w:rPr>
            <w:t>22</w:t>
          </w:r>
          <w:r w:rsidRPr="004A59CD">
            <w:rPr>
              <w:rFonts w:cstheme="minorHAnsi"/>
              <w:sz w:val="22"/>
              <w:szCs w:val="22"/>
            </w:rPr>
            <w:t xml:space="preserve"> protokolu Nr. </w:t>
          </w:r>
          <w:r w:rsidR="004A59CD" w:rsidRPr="004A59CD">
            <w:rPr>
              <w:rFonts w:cstheme="minorHAnsi"/>
              <w:sz w:val="22"/>
              <w:szCs w:val="22"/>
            </w:rPr>
            <w:t>VPP-37</w:t>
          </w:r>
        </w:p>
        <w:p w14:paraId="197DDA9F" w14:textId="77777777" w:rsidR="00663202" w:rsidRPr="00467348" w:rsidRDefault="00663202" w:rsidP="00663202">
          <w:pPr>
            <w:spacing w:after="120" w:line="20" w:lineRule="atLeast"/>
            <w:contextualSpacing/>
            <w:jc w:val="center"/>
            <w:rPr>
              <w:rFonts w:cstheme="minorHAnsi"/>
              <w:sz w:val="22"/>
              <w:szCs w:val="22"/>
            </w:rPr>
          </w:pPr>
        </w:p>
        <w:p w14:paraId="0C38CA79" w14:textId="77777777" w:rsidR="00663202" w:rsidRPr="00467348" w:rsidRDefault="00663202" w:rsidP="00663202">
          <w:pPr>
            <w:spacing w:after="120" w:line="20" w:lineRule="atLeast"/>
            <w:contextualSpacing/>
            <w:jc w:val="center"/>
            <w:rPr>
              <w:rFonts w:cstheme="minorHAnsi"/>
              <w:sz w:val="22"/>
              <w:szCs w:val="22"/>
            </w:rPr>
          </w:pPr>
        </w:p>
        <w:p w14:paraId="79BC4D15" w14:textId="77777777" w:rsidR="00663202" w:rsidRPr="00467348" w:rsidRDefault="00663202" w:rsidP="00663202">
          <w:pPr>
            <w:spacing w:after="120" w:line="20" w:lineRule="atLeast"/>
            <w:contextualSpacing/>
            <w:jc w:val="center"/>
            <w:rPr>
              <w:rFonts w:cstheme="minorHAnsi"/>
              <w:sz w:val="22"/>
              <w:szCs w:val="22"/>
            </w:rPr>
          </w:pPr>
        </w:p>
        <w:p w14:paraId="47E6299F" w14:textId="77777777" w:rsidR="00663202" w:rsidRPr="00467348" w:rsidRDefault="00663202" w:rsidP="00663202">
          <w:pPr>
            <w:tabs>
              <w:tab w:val="left" w:pos="10206"/>
            </w:tabs>
            <w:spacing w:after="0" w:line="240" w:lineRule="auto"/>
            <w:jc w:val="center"/>
            <w:rPr>
              <w:rFonts w:cstheme="minorHAnsi"/>
              <w:b/>
              <w:bCs/>
              <w:caps/>
              <w:sz w:val="22"/>
              <w:szCs w:val="22"/>
            </w:rPr>
          </w:pPr>
          <w:r w:rsidRPr="00467348">
            <w:rPr>
              <w:rFonts w:cstheme="minorHAnsi"/>
              <w:b/>
              <w:bCs/>
              <w:sz w:val="22"/>
              <w:szCs w:val="22"/>
            </w:rPr>
            <w:t>SUPAPRASTINTO VIEŠOJO PIRKIMO</w:t>
          </w:r>
        </w:p>
        <w:p w14:paraId="63D79080" w14:textId="3F099A44" w:rsidR="00663202" w:rsidRPr="00467348" w:rsidRDefault="00663202" w:rsidP="00663202">
          <w:pPr>
            <w:tabs>
              <w:tab w:val="left" w:pos="10206"/>
            </w:tabs>
            <w:spacing w:after="0" w:line="240" w:lineRule="auto"/>
            <w:jc w:val="center"/>
            <w:rPr>
              <w:rFonts w:cstheme="minorHAnsi"/>
              <w:b/>
              <w:bCs/>
              <w:caps/>
              <w:sz w:val="22"/>
              <w:szCs w:val="22"/>
            </w:rPr>
          </w:pPr>
          <w:bookmarkStart w:id="1" w:name="_Hlk190162452"/>
          <w:r w:rsidRPr="00467348">
            <w:rPr>
              <w:rFonts w:cstheme="minorHAnsi"/>
              <w:b/>
              <w:bCs/>
              <w:sz w:val="22"/>
              <w:szCs w:val="22"/>
            </w:rPr>
            <w:t xml:space="preserve"> „</w:t>
          </w:r>
          <w:r w:rsidR="000E4B6C" w:rsidRPr="000E4B6C">
            <w:rPr>
              <w:rFonts w:cstheme="minorHAnsi"/>
              <w:b/>
              <w:bCs/>
              <w:iCs/>
              <w:noProof/>
              <w:sz w:val="22"/>
              <w:szCs w:val="22"/>
            </w:rPr>
            <w:t xml:space="preserve">VĖJO ELEKTRINĖS (–IŲ), KURI (–IOS) YRA GEOGRAFIŠKAI NUTOLUSI (–IOS) LIETUVOS RESPUBLIKOS TERITORIJOJE NUO GAMINANČIO VARTOTOJO ELEKTROS ENERGIJOS VARTOJIMO VIETŲ, IR/ AR JOS (–Ų) DALIES (–IŲ) NUOMA </w:t>
          </w:r>
          <w:r w:rsidRPr="00467348">
            <w:rPr>
              <w:rFonts w:cstheme="minorHAnsi"/>
              <w:b/>
              <w:bCs/>
              <w:iCs/>
              <w:noProof/>
              <w:sz w:val="22"/>
              <w:szCs w:val="22"/>
            </w:rPr>
            <w:t>”</w:t>
          </w:r>
          <w:r w:rsidRPr="00467348">
            <w:rPr>
              <w:rFonts w:cstheme="minorHAnsi"/>
              <w:b/>
              <w:bCs/>
              <w:sz w:val="22"/>
              <w:szCs w:val="22"/>
            </w:rPr>
            <w:t xml:space="preserve"> </w:t>
          </w:r>
        </w:p>
        <w:bookmarkEnd w:id="1"/>
        <w:p w14:paraId="5FCF733D" w14:textId="77777777" w:rsidR="00663202" w:rsidRPr="00467348" w:rsidRDefault="00663202" w:rsidP="00663202">
          <w:pPr>
            <w:spacing w:after="120" w:line="20" w:lineRule="atLeast"/>
            <w:contextualSpacing/>
            <w:jc w:val="center"/>
            <w:rPr>
              <w:rFonts w:cstheme="minorHAnsi"/>
              <w:b/>
              <w:bCs/>
              <w:sz w:val="22"/>
              <w:szCs w:val="22"/>
            </w:rPr>
          </w:pPr>
          <w:r w:rsidRPr="00467348">
            <w:rPr>
              <w:rFonts w:cstheme="minorHAnsi"/>
              <w:b/>
              <w:bCs/>
              <w:sz w:val="22"/>
              <w:szCs w:val="22"/>
            </w:rPr>
            <w:t>ATVIRO KONKURSO SPECIALIOSIOS SĄLYGOS</w:t>
          </w:r>
        </w:p>
        <w:p w14:paraId="3484C4DA" w14:textId="77777777" w:rsidR="00663202" w:rsidRPr="00467348" w:rsidRDefault="00663202" w:rsidP="00663202">
          <w:pPr>
            <w:spacing w:after="120" w:line="20" w:lineRule="atLeast"/>
            <w:contextualSpacing/>
            <w:jc w:val="center"/>
            <w:rPr>
              <w:rFonts w:cstheme="minorHAnsi"/>
              <w:b/>
              <w:bCs/>
              <w:color w:val="0070C0"/>
              <w:sz w:val="22"/>
              <w:szCs w:val="22"/>
            </w:rPr>
          </w:pPr>
          <w:r w:rsidRPr="00467348">
            <w:rPr>
              <w:rFonts w:cstheme="minorHAnsi"/>
              <w:b/>
              <w:bCs/>
              <w:sz w:val="22"/>
              <w:szCs w:val="22"/>
            </w:rPr>
            <w:t>Versija Nr.1.</w:t>
          </w:r>
        </w:p>
        <w:p w14:paraId="6480A2EE" w14:textId="77777777" w:rsidR="00663202" w:rsidRPr="00467348" w:rsidRDefault="00663202" w:rsidP="00663202">
          <w:pPr>
            <w:spacing w:after="120" w:line="20" w:lineRule="atLeast"/>
            <w:contextualSpacing/>
            <w:jc w:val="center"/>
            <w:rPr>
              <w:rFonts w:cstheme="minorHAnsi"/>
              <w:sz w:val="22"/>
              <w:szCs w:val="22"/>
            </w:rPr>
          </w:pPr>
          <w:r w:rsidRPr="00467348">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35F76618" w14:textId="77777777" w:rsidR="00663202" w:rsidRPr="00467348" w:rsidRDefault="00663202" w:rsidP="00663202">
              <w:pPr>
                <w:pStyle w:val="Turinioantrat"/>
                <w:spacing w:before="0" w:line="20" w:lineRule="atLeast"/>
                <w:ind w:left="432" w:hanging="432"/>
                <w:contextualSpacing/>
                <w:rPr>
                  <w:rFonts w:asciiTheme="minorHAnsi" w:hAnsiTheme="minorHAnsi" w:cstheme="minorHAnsi"/>
                  <w:sz w:val="22"/>
                  <w:szCs w:val="22"/>
                </w:rPr>
              </w:pPr>
              <w:r w:rsidRPr="00467348">
                <w:rPr>
                  <w:rFonts w:asciiTheme="minorHAnsi" w:hAnsiTheme="minorHAnsi" w:cstheme="minorHAnsi"/>
                  <w:sz w:val="22"/>
                  <w:szCs w:val="22"/>
                </w:rPr>
                <w:t>TURINYS</w:t>
              </w:r>
            </w:p>
            <w:p w14:paraId="2D7B222D" w14:textId="7AA2B360" w:rsidR="005D73B9" w:rsidRDefault="00663202">
              <w:pPr>
                <w:pStyle w:val="Turinys1"/>
                <w:rPr>
                  <w:noProof/>
                  <w:kern w:val="2"/>
                  <w:sz w:val="24"/>
                  <w:szCs w:val="24"/>
                  <w14:ligatures w14:val="standardContextual"/>
                </w:rPr>
              </w:pPr>
              <w:r w:rsidRPr="00467348">
                <w:rPr>
                  <w:rFonts w:cstheme="minorHAnsi"/>
                  <w:sz w:val="22"/>
                  <w:szCs w:val="22"/>
                  <w:shd w:val="clear" w:color="auto" w:fill="E6E6E6"/>
                </w:rPr>
                <w:fldChar w:fldCharType="begin"/>
              </w:r>
              <w:r w:rsidRPr="00467348">
                <w:rPr>
                  <w:rFonts w:cstheme="minorHAnsi"/>
                  <w:sz w:val="22"/>
                  <w:szCs w:val="22"/>
                </w:rPr>
                <w:instrText xml:space="preserve"> TOC \o "1-3" \h \z \u </w:instrText>
              </w:r>
              <w:r w:rsidRPr="00467348">
                <w:rPr>
                  <w:rFonts w:cstheme="minorHAnsi"/>
                  <w:sz w:val="22"/>
                  <w:szCs w:val="22"/>
                  <w:shd w:val="clear" w:color="auto" w:fill="E6E6E6"/>
                </w:rPr>
                <w:fldChar w:fldCharType="separate"/>
              </w:r>
              <w:hyperlink w:anchor="_Toc217294340" w:history="1">
                <w:r w:rsidR="005D73B9" w:rsidRPr="0052176B">
                  <w:rPr>
                    <w:rStyle w:val="Hipersaitas"/>
                    <w:rFonts w:cstheme="minorHAnsi"/>
                    <w:noProof/>
                  </w:rPr>
                  <w:t>1.</w:t>
                </w:r>
                <w:r w:rsidR="005D73B9">
                  <w:rPr>
                    <w:noProof/>
                    <w:kern w:val="2"/>
                    <w:sz w:val="24"/>
                    <w:szCs w:val="24"/>
                    <w14:ligatures w14:val="standardContextual"/>
                  </w:rPr>
                  <w:tab/>
                </w:r>
                <w:r w:rsidR="005D73B9" w:rsidRPr="0052176B">
                  <w:rPr>
                    <w:rStyle w:val="Hipersaitas"/>
                    <w:rFonts w:cstheme="minorHAnsi"/>
                    <w:noProof/>
                  </w:rPr>
                  <w:t>Bendra informacija</w:t>
                </w:r>
                <w:r w:rsidR="005D73B9">
                  <w:rPr>
                    <w:noProof/>
                    <w:webHidden/>
                  </w:rPr>
                  <w:tab/>
                </w:r>
                <w:r w:rsidR="005D73B9">
                  <w:rPr>
                    <w:noProof/>
                    <w:webHidden/>
                  </w:rPr>
                  <w:fldChar w:fldCharType="begin"/>
                </w:r>
                <w:r w:rsidR="005D73B9">
                  <w:rPr>
                    <w:noProof/>
                    <w:webHidden/>
                  </w:rPr>
                  <w:instrText xml:space="preserve"> PAGEREF _Toc217294340 \h </w:instrText>
                </w:r>
                <w:r w:rsidR="005D73B9">
                  <w:rPr>
                    <w:noProof/>
                    <w:webHidden/>
                  </w:rPr>
                </w:r>
                <w:r w:rsidR="005D73B9">
                  <w:rPr>
                    <w:noProof/>
                    <w:webHidden/>
                  </w:rPr>
                  <w:fldChar w:fldCharType="separate"/>
                </w:r>
                <w:r w:rsidR="009B28D2">
                  <w:rPr>
                    <w:noProof/>
                    <w:webHidden/>
                  </w:rPr>
                  <w:t>2</w:t>
                </w:r>
                <w:r w:rsidR="005D73B9">
                  <w:rPr>
                    <w:noProof/>
                    <w:webHidden/>
                  </w:rPr>
                  <w:fldChar w:fldCharType="end"/>
                </w:r>
              </w:hyperlink>
            </w:p>
            <w:p w14:paraId="67DAF45C" w14:textId="08F324AF" w:rsidR="005D73B9" w:rsidRDefault="005D73B9">
              <w:pPr>
                <w:pStyle w:val="Turinys1"/>
                <w:rPr>
                  <w:noProof/>
                  <w:kern w:val="2"/>
                  <w:sz w:val="24"/>
                  <w:szCs w:val="24"/>
                  <w14:ligatures w14:val="standardContextual"/>
                </w:rPr>
              </w:pPr>
              <w:hyperlink w:anchor="_Toc217294341" w:history="1">
                <w:r w:rsidRPr="0052176B">
                  <w:rPr>
                    <w:rStyle w:val="Hipersaitas"/>
                    <w:rFonts w:cstheme="minorHAnsi"/>
                    <w:noProof/>
                  </w:rPr>
                  <w:t>2. Pirkimo objektas</w:t>
                </w:r>
                <w:r>
                  <w:rPr>
                    <w:noProof/>
                    <w:webHidden/>
                  </w:rPr>
                  <w:tab/>
                </w:r>
                <w:r>
                  <w:rPr>
                    <w:noProof/>
                    <w:webHidden/>
                  </w:rPr>
                  <w:fldChar w:fldCharType="begin"/>
                </w:r>
                <w:r>
                  <w:rPr>
                    <w:noProof/>
                    <w:webHidden/>
                  </w:rPr>
                  <w:instrText xml:space="preserve"> PAGEREF _Toc217294341 \h </w:instrText>
                </w:r>
                <w:r>
                  <w:rPr>
                    <w:noProof/>
                    <w:webHidden/>
                  </w:rPr>
                </w:r>
                <w:r>
                  <w:rPr>
                    <w:noProof/>
                    <w:webHidden/>
                  </w:rPr>
                  <w:fldChar w:fldCharType="separate"/>
                </w:r>
                <w:r w:rsidR="009B28D2">
                  <w:rPr>
                    <w:noProof/>
                    <w:webHidden/>
                  </w:rPr>
                  <w:t>2</w:t>
                </w:r>
                <w:r>
                  <w:rPr>
                    <w:noProof/>
                    <w:webHidden/>
                  </w:rPr>
                  <w:fldChar w:fldCharType="end"/>
                </w:r>
              </w:hyperlink>
            </w:p>
            <w:p w14:paraId="55DD495C" w14:textId="21807C8E" w:rsidR="005D73B9" w:rsidRDefault="005D73B9">
              <w:pPr>
                <w:pStyle w:val="Turinys1"/>
                <w:rPr>
                  <w:noProof/>
                  <w:kern w:val="2"/>
                  <w:sz w:val="24"/>
                  <w:szCs w:val="24"/>
                  <w14:ligatures w14:val="standardContextual"/>
                </w:rPr>
              </w:pPr>
              <w:hyperlink w:anchor="_Toc217294342" w:history="1">
                <w:r w:rsidRPr="0052176B">
                  <w:rPr>
                    <w:rStyle w:val="Hipersaitas"/>
                    <w:rFonts w:cstheme="minorHAnsi"/>
                    <w:noProof/>
                  </w:rPr>
                  <w:t>3. Susitikimai su tiekėjais, pirkimo dokumentų paaiškinimas</w:t>
                </w:r>
                <w:r>
                  <w:rPr>
                    <w:noProof/>
                    <w:webHidden/>
                  </w:rPr>
                  <w:tab/>
                </w:r>
                <w:r>
                  <w:rPr>
                    <w:noProof/>
                    <w:webHidden/>
                  </w:rPr>
                  <w:fldChar w:fldCharType="begin"/>
                </w:r>
                <w:r>
                  <w:rPr>
                    <w:noProof/>
                    <w:webHidden/>
                  </w:rPr>
                  <w:instrText xml:space="preserve"> PAGEREF _Toc217294342 \h </w:instrText>
                </w:r>
                <w:r>
                  <w:rPr>
                    <w:noProof/>
                    <w:webHidden/>
                  </w:rPr>
                </w:r>
                <w:r>
                  <w:rPr>
                    <w:noProof/>
                    <w:webHidden/>
                  </w:rPr>
                  <w:fldChar w:fldCharType="separate"/>
                </w:r>
                <w:r w:rsidR="009B28D2">
                  <w:rPr>
                    <w:noProof/>
                    <w:webHidden/>
                  </w:rPr>
                  <w:t>3</w:t>
                </w:r>
                <w:r>
                  <w:rPr>
                    <w:noProof/>
                    <w:webHidden/>
                  </w:rPr>
                  <w:fldChar w:fldCharType="end"/>
                </w:r>
              </w:hyperlink>
            </w:p>
            <w:p w14:paraId="25542364" w14:textId="323B9E46" w:rsidR="005D73B9" w:rsidRDefault="005D73B9">
              <w:pPr>
                <w:pStyle w:val="Turinys1"/>
                <w:rPr>
                  <w:noProof/>
                  <w:kern w:val="2"/>
                  <w:sz w:val="24"/>
                  <w:szCs w:val="24"/>
                  <w14:ligatures w14:val="standardContextual"/>
                </w:rPr>
              </w:pPr>
              <w:hyperlink w:anchor="_Toc217294343" w:history="1">
                <w:r w:rsidRPr="0052176B">
                  <w:rPr>
                    <w:rStyle w:val="Hipersaitas"/>
                    <w:rFonts w:eastAsia="Calibri" w:cstheme="minorHAnsi"/>
                    <w:noProof/>
                  </w:rPr>
                  <w:t>4.</w:t>
                </w:r>
                <w:r>
                  <w:rPr>
                    <w:noProof/>
                    <w:kern w:val="2"/>
                    <w:sz w:val="24"/>
                    <w:szCs w:val="24"/>
                    <w14:ligatures w14:val="standardContextual"/>
                  </w:rPr>
                  <w:tab/>
                </w:r>
                <w:r w:rsidRPr="0052176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_Toc217294343 \h </w:instrText>
                </w:r>
                <w:r>
                  <w:rPr>
                    <w:noProof/>
                    <w:webHidden/>
                  </w:rPr>
                </w:r>
                <w:r>
                  <w:rPr>
                    <w:noProof/>
                    <w:webHidden/>
                  </w:rPr>
                  <w:fldChar w:fldCharType="separate"/>
                </w:r>
                <w:r w:rsidR="009B28D2">
                  <w:rPr>
                    <w:noProof/>
                    <w:webHidden/>
                  </w:rPr>
                  <w:t>3</w:t>
                </w:r>
                <w:r>
                  <w:rPr>
                    <w:noProof/>
                    <w:webHidden/>
                  </w:rPr>
                  <w:fldChar w:fldCharType="end"/>
                </w:r>
              </w:hyperlink>
            </w:p>
            <w:p w14:paraId="27DE8C6B" w14:textId="3F6C97B0" w:rsidR="005D73B9" w:rsidRDefault="005D73B9">
              <w:pPr>
                <w:pStyle w:val="Turinys1"/>
                <w:rPr>
                  <w:noProof/>
                  <w:kern w:val="2"/>
                  <w:sz w:val="24"/>
                  <w:szCs w:val="24"/>
                  <w14:ligatures w14:val="standardContextual"/>
                </w:rPr>
              </w:pPr>
              <w:hyperlink w:anchor="_Toc217294344" w:history="1">
                <w:r w:rsidRPr="0052176B">
                  <w:rPr>
                    <w:rStyle w:val="Hipersaitas"/>
                    <w:rFonts w:eastAsia="Calibri" w:cstheme="minorHAnsi"/>
                    <w:noProof/>
                  </w:rPr>
                  <w:t>5.</w:t>
                </w:r>
                <w:r>
                  <w:rPr>
                    <w:noProof/>
                    <w:kern w:val="2"/>
                    <w:sz w:val="24"/>
                    <w:szCs w:val="24"/>
                    <w14:ligatures w14:val="standardContextual"/>
                  </w:rPr>
                  <w:tab/>
                </w:r>
                <w:r w:rsidRPr="0052176B">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_Toc217294344 \h </w:instrText>
                </w:r>
                <w:r>
                  <w:rPr>
                    <w:noProof/>
                    <w:webHidden/>
                  </w:rPr>
                </w:r>
                <w:r>
                  <w:rPr>
                    <w:noProof/>
                    <w:webHidden/>
                  </w:rPr>
                  <w:fldChar w:fldCharType="separate"/>
                </w:r>
                <w:r w:rsidR="009B28D2">
                  <w:rPr>
                    <w:noProof/>
                    <w:webHidden/>
                  </w:rPr>
                  <w:t>3</w:t>
                </w:r>
                <w:r>
                  <w:rPr>
                    <w:noProof/>
                    <w:webHidden/>
                  </w:rPr>
                  <w:fldChar w:fldCharType="end"/>
                </w:r>
              </w:hyperlink>
            </w:p>
            <w:p w14:paraId="1FBDBD97" w14:textId="6B366C9E" w:rsidR="005D73B9" w:rsidRDefault="005D73B9">
              <w:pPr>
                <w:pStyle w:val="Turinys1"/>
                <w:rPr>
                  <w:noProof/>
                  <w:kern w:val="2"/>
                  <w:sz w:val="24"/>
                  <w:szCs w:val="24"/>
                  <w14:ligatures w14:val="standardContextual"/>
                </w:rPr>
              </w:pPr>
              <w:hyperlink w:anchor="_Toc217294345" w:history="1">
                <w:r w:rsidRPr="0052176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_Toc217294345 \h </w:instrText>
                </w:r>
                <w:r>
                  <w:rPr>
                    <w:noProof/>
                    <w:webHidden/>
                  </w:rPr>
                </w:r>
                <w:r>
                  <w:rPr>
                    <w:noProof/>
                    <w:webHidden/>
                  </w:rPr>
                  <w:fldChar w:fldCharType="separate"/>
                </w:r>
                <w:r w:rsidR="009B28D2">
                  <w:rPr>
                    <w:noProof/>
                    <w:webHidden/>
                  </w:rPr>
                  <w:t>4</w:t>
                </w:r>
                <w:r>
                  <w:rPr>
                    <w:noProof/>
                    <w:webHidden/>
                  </w:rPr>
                  <w:fldChar w:fldCharType="end"/>
                </w:r>
              </w:hyperlink>
            </w:p>
            <w:p w14:paraId="4D1EFFBA" w14:textId="57C6D443" w:rsidR="005D73B9" w:rsidRDefault="005D73B9">
              <w:pPr>
                <w:pStyle w:val="Turinys1"/>
                <w:rPr>
                  <w:noProof/>
                  <w:kern w:val="2"/>
                  <w:sz w:val="24"/>
                  <w:szCs w:val="24"/>
                  <w14:ligatures w14:val="standardContextual"/>
                </w:rPr>
              </w:pPr>
              <w:hyperlink w:anchor="_Toc217294346" w:history="1">
                <w:r w:rsidRPr="0052176B">
                  <w:rPr>
                    <w:rStyle w:val="Hipersaitas"/>
                    <w:rFonts w:eastAsia="Calibri" w:cstheme="minorHAnsi"/>
                    <w:noProof/>
                  </w:rPr>
                  <w:t>7.</w:t>
                </w:r>
                <w:r>
                  <w:rPr>
                    <w:noProof/>
                    <w:kern w:val="2"/>
                    <w:sz w:val="24"/>
                    <w:szCs w:val="24"/>
                    <w14:ligatures w14:val="standardContextual"/>
                  </w:rPr>
                  <w:tab/>
                </w:r>
                <w:r w:rsidRPr="0052176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_Toc217294346 \h </w:instrText>
                </w:r>
                <w:r>
                  <w:rPr>
                    <w:noProof/>
                    <w:webHidden/>
                  </w:rPr>
                </w:r>
                <w:r>
                  <w:rPr>
                    <w:noProof/>
                    <w:webHidden/>
                  </w:rPr>
                  <w:fldChar w:fldCharType="separate"/>
                </w:r>
                <w:r w:rsidR="009B28D2">
                  <w:rPr>
                    <w:noProof/>
                    <w:webHidden/>
                  </w:rPr>
                  <w:t>5</w:t>
                </w:r>
                <w:r>
                  <w:rPr>
                    <w:noProof/>
                    <w:webHidden/>
                  </w:rPr>
                  <w:fldChar w:fldCharType="end"/>
                </w:r>
              </w:hyperlink>
            </w:p>
            <w:p w14:paraId="3945736A" w14:textId="3A8C567F" w:rsidR="005D73B9" w:rsidRDefault="005D73B9">
              <w:pPr>
                <w:pStyle w:val="Turinys1"/>
                <w:rPr>
                  <w:noProof/>
                  <w:kern w:val="2"/>
                  <w:sz w:val="24"/>
                  <w:szCs w:val="24"/>
                  <w14:ligatures w14:val="standardContextual"/>
                </w:rPr>
              </w:pPr>
              <w:hyperlink w:anchor="_Toc217294347" w:history="1">
                <w:r w:rsidRPr="0052176B">
                  <w:rPr>
                    <w:rStyle w:val="Hipersaitas"/>
                    <w:rFonts w:eastAsia="Calibri" w:cstheme="minorHAnsi"/>
                    <w:noProof/>
                  </w:rPr>
                  <w:t>8.</w:t>
                </w:r>
                <w:r>
                  <w:rPr>
                    <w:noProof/>
                    <w:kern w:val="2"/>
                    <w:sz w:val="24"/>
                    <w:szCs w:val="24"/>
                    <w14:ligatures w14:val="standardContextual"/>
                  </w:rPr>
                  <w:tab/>
                </w:r>
                <w:r w:rsidRPr="0052176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_Toc217294347 \h </w:instrText>
                </w:r>
                <w:r>
                  <w:rPr>
                    <w:noProof/>
                    <w:webHidden/>
                  </w:rPr>
                </w:r>
                <w:r>
                  <w:rPr>
                    <w:noProof/>
                    <w:webHidden/>
                  </w:rPr>
                  <w:fldChar w:fldCharType="separate"/>
                </w:r>
                <w:r w:rsidR="009B28D2">
                  <w:rPr>
                    <w:noProof/>
                    <w:webHidden/>
                  </w:rPr>
                  <w:t>5</w:t>
                </w:r>
                <w:r>
                  <w:rPr>
                    <w:noProof/>
                    <w:webHidden/>
                  </w:rPr>
                  <w:fldChar w:fldCharType="end"/>
                </w:r>
              </w:hyperlink>
            </w:p>
            <w:p w14:paraId="3869721D" w14:textId="6B9BE7DE" w:rsidR="005D73B9" w:rsidRDefault="005D73B9">
              <w:pPr>
                <w:pStyle w:val="Turinys1"/>
                <w:rPr>
                  <w:noProof/>
                  <w:kern w:val="2"/>
                  <w:sz w:val="24"/>
                  <w:szCs w:val="24"/>
                  <w14:ligatures w14:val="standardContextual"/>
                </w:rPr>
              </w:pPr>
              <w:hyperlink w:anchor="_Toc217294348" w:history="1">
                <w:r w:rsidRPr="0052176B">
                  <w:rPr>
                    <w:rStyle w:val="Hipersaitas"/>
                    <w:rFonts w:cstheme="minorHAnsi"/>
                    <w:noProof/>
                  </w:rPr>
                  <w:t>9.</w:t>
                </w:r>
                <w:r>
                  <w:rPr>
                    <w:noProof/>
                    <w:kern w:val="2"/>
                    <w:sz w:val="24"/>
                    <w:szCs w:val="24"/>
                    <w14:ligatures w14:val="standardContextual"/>
                  </w:rPr>
                  <w:tab/>
                </w:r>
                <w:r w:rsidRPr="0052176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_Toc217294348 \h </w:instrText>
                </w:r>
                <w:r>
                  <w:rPr>
                    <w:noProof/>
                    <w:webHidden/>
                  </w:rPr>
                </w:r>
                <w:r>
                  <w:rPr>
                    <w:noProof/>
                    <w:webHidden/>
                  </w:rPr>
                  <w:fldChar w:fldCharType="separate"/>
                </w:r>
                <w:r w:rsidR="009B28D2">
                  <w:rPr>
                    <w:noProof/>
                    <w:webHidden/>
                  </w:rPr>
                  <w:t>5</w:t>
                </w:r>
                <w:r>
                  <w:rPr>
                    <w:noProof/>
                    <w:webHidden/>
                  </w:rPr>
                  <w:fldChar w:fldCharType="end"/>
                </w:r>
              </w:hyperlink>
            </w:p>
            <w:p w14:paraId="404B9CC0" w14:textId="47DC9D64" w:rsidR="005D73B9" w:rsidRDefault="005D73B9">
              <w:pPr>
                <w:pStyle w:val="Turinys1"/>
                <w:rPr>
                  <w:noProof/>
                  <w:kern w:val="2"/>
                  <w:sz w:val="24"/>
                  <w:szCs w:val="24"/>
                  <w14:ligatures w14:val="standardContextual"/>
                </w:rPr>
              </w:pPr>
              <w:hyperlink w:anchor="_Toc217294349" w:history="1">
                <w:r w:rsidRPr="0052176B">
                  <w:rPr>
                    <w:rStyle w:val="Hipersaitas"/>
                    <w:rFonts w:cstheme="minorHAnsi"/>
                    <w:noProof/>
                  </w:rPr>
                  <w:t>10.</w:t>
                </w:r>
                <w:r>
                  <w:rPr>
                    <w:noProof/>
                    <w:kern w:val="2"/>
                    <w:sz w:val="24"/>
                    <w:szCs w:val="24"/>
                    <w14:ligatures w14:val="standardContextual"/>
                  </w:rPr>
                  <w:tab/>
                </w:r>
                <w:r w:rsidRPr="0052176B">
                  <w:rPr>
                    <w:rStyle w:val="Hipersaitas"/>
                    <w:rFonts w:cstheme="minorHAnsi"/>
                    <w:noProof/>
                  </w:rPr>
                  <w:t>Sutarties sudarymas</w:t>
                </w:r>
                <w:r>
                  <w:rPr>
                    <w:noProof/>
                    <w:webHidden/>
                  </w:rPr>
                  <w:tab/>
                </w:r>
                <w:r>
                  <w:rPr>
                    <w:noProof/>
                    <w:webHidden/>
                  </w:rPr>
                  <w:fldChar w:fldCharType="begin"/>
                </w:r>
                <w:r>
                  <w:rPr>
                    <w:noProof/>
                    <w:webHidden/>
                  </w:rPr>
                  <w:instrText xml:space="preserve"> PAGEREF _Toc217294349 \h </w:instrText>
                </w:r>
                <w:r>
                  <w:rPr>
                    <w:noProof/>
                    <w:webHidden/>
                  </w:rPr>
                </w:r>
                <w:r>
                  <w:rPr>
                    <w:noProof/>
                    <w:webHidden/>
                  </w:rPr>
                  <w:fldChar w:fldCharType="separate"/>
                </w:r>
                <w:r w:rsidR="009B28D2">
                  <w:rPr>
                    <w:noProof/>
                    <w:webHidden/>
                  </w:rPr>
                  <w:t>6</w:t>
                </w:r>
                <w:r>
                  <w:rPr>
                    <w:noProof/>
                    <w:webHidden/>
                  </w:rPr>
                  <w:fldChar w:fldCharType="end"/>
                </w:r>
              </w:hyperlink>
            </w:p>
            <w:p w14:paraId="2FC93FE7" w14:textId="070B4FAA" w:rsidR="005D73B9" w:rsidRDefault="005D73B9">
              <w:pPr>
                <w:pStyle w:val="Turinys1"/>
                <w:rPr>
                  <w:noProof/>
                  <w:kern w:val="2"/>
                  <w:sz w:val="24"/>
                  <w:szCs w:val="24"/>
                  <w14:ligatures w14:val="standardContextual"/>
                </w:rPr>
              </w:pPr>
              <w:hyperlink w:anchor="_Toc217294350" w:history="1">
                <w:r w:rsidRPr="0052176B">
                  <w:rPr>
                    <w:rStyle w:val="Hipersaitas"/>
                    <w:rFonts w:eastAsia="Times New Roman" w:cstheme="minorHAnsi"/>
                    <w:noProof/>
                  </w:rPr>
                  <w:t>11</w:t>
                </w:r>
                <w:r>
                  <w:rPr>
                    <w:noProof/>
                    <w:kern w:val="2"/>
                    <w:sz w:val="24"/>
                    <w:szCs w:val="24"/>
                    <w14:ligatures w14:val="standardContextual"/>
                  </w:rPr>
                  <w:tab/>
                </w:r>
                <w:r w:rsidRPr="0052176B">
                  <w:rPr>
                    <w:rStyle w:val="Hipersaitas"/>
                    <w:rFonts w:cstheme="minorHAnsi"/>
                    <w:noProof/>
                  </w:rPr>
                  <w:t>. Kitos sąlygos</w:t>
                </w:r>
                <w:r>
                  <w:rPr>
                    <w:noProof/>
                    <w:webHidden/>
                  </w:rPr>
                  <w:tab/>
                </w:r>
                <w:r>
                  <w:rPr>
                    <w:noProof/>
                    <w:webHidden/>
                  </w:rPr>
                  <w:fldChar w:fldCharType="begin"/>
                </w:r>
                <w:r>
                  <w:rPr>
                    <w:noProof/>
                    <w:webHidden/>
                  </w:rPr>
                  <w:instrText xml:space="preserve"> PAGEREF _Toc217294350 \h </w:instrText>
                </w:r>
                <w:r>
                  <w:rPr>
                    <w:noProof/>
                    <w:webHidden/>
                  </w:rPr>
                </w:r>
                <w:r>
                  <w:rPr>
                    <w:noProof/>
                    <w:webHidden/>
                  </w:rPr>
                  <w:fldChar w:fldCharType="separate"/>
                </w:r>
                <w:r w:rsidR="009B28D2">
                  <w:rPr>
                    <w:noProof/>
                    <w:webHidden/>
                  </w:rPr>
                  <w:t>6</w:t>
                </w:r>
                <w:r>
                  <w:rPr>
                    <w:noProof/>
                    <w:webHidden/>
                  </w:rPr>
                  <w:fldChar w:fldCharType="end"/>
                </w:r>
              </w:hyperlink>
            </w:p>
            <w:p w14:paraId="56A545B3" w14:textId="75EFE2CB" w:rsidR="005D73B9" w:rsidRDefault="005D73B9">
              <w:pPr>
                <w:pStyle w:val="Turinys1"/>
                <w:rPr>
                  <w:noProof/>
                  <w:kern w:val="2"/>
                  <w:sz w:val="24"/>
                  <w:szCs w:val="24"/>
                  <w14:ligatures w14:val="standardContextual"/>
                </w:rPr>
              </w:pPr>
              <w:hyperlink w:anchor="_Toc217294351" w:history="1">
                <w:r w:rsidRPr="0052176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_Toc217294351 \h </w:instrText>
                </w:r>
                <w:r>
                  <w:rPr>
                    <w:noProof/>
                    <w:webHidden/>
                  </w:rPr>
                </w:r>
                <w:r>
                  <w:rPr>
                    <w:noProof/>
                    <w:webHidden/>
                  </w:rPr>
                  <w:fldChar w:fldCharType="separate"/>
                </w:r>
                <w:r w:rsidR="009B28D2">
                  <w:rPr>
                    <w:noProof/>
                    <w:webHidden/>
                  </w:rPr>
                  <w:t>22</w:t>
                </w:r>
                <w:r>
                  <w:rPr>
                    <w:noProof/>
                    <w:webHidden/>
                  </w:rPr>
                  <w:fldChar w:fldCharType="end"/>
                </w:r>
              </w:hyperlink>
            </w:p>
            <w:p w14:paraId="1D6FDA7E" w14:textId="39F230B8" w:rsidR="005D73B9" w:rsidRDefault="005D73B9">
              <w:pPr>
                <w:pStyle w:val="Turinys2"/>
                <w:rPr>
                  <w:noProof/>
                  <w:kern w:val="2"/>
                  <w:sz w:val="24"/>
                  <w:szCs w:val="24"/>
                  <w14:ligatures w14:val="standardContextual"/>
                </w:rPr>
              </w:pPr>
              <w:hyperlink w:anchor="_Toc217294352" w:history="1">
                <w:r w:rsidRPr="0052176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_Toc217294352 \h </w:instrText>
                </w:r>
                <w:r>
                  <w:rPr>
                    <w:noProof/>
                    <w:webHidden/>
                  </w:rPr>
                </w:r>
                <w:r>
                  <w:rPr>
                    <w:noProof/>
                    <w:webHidden/>
                  </w:rPr>
                  <w:fldChar w:fldCharType="separate"/>
                </w:r>
                <w:r w:rsidR="009B28D2">
                  <w:rPr>
                    <w:noProof/>
                    <w:webHidden/>
                  </w:rPr>
                  <w:t>25</w:t>
                </w:r>
                <w:r>
                  <w:rPr>
                    <w:noProof/>
                    <w:webHidden/>
                  </w:rPr>
                  <w:fldChar w:fldCharType="end"/>
                </w:r>
              </w:hyperlink>
            </w:p>
            <w:p w14:paraId="671DCDEA" w14:textId="146AA347" w:rsidR="005D73B9" w:rsidRDefault="005D73B9">
              <w:pPr>
                <w:pStyle w:val="Turinys2"/>
                <w:rPr>
                  <w:noProof/>
                  <w:kern w:val="2"/>
                  <w:sz w:val="24"/>
                  <w:szCs w:val="24"/>
                  <w14:ligatures w14:val="standardContextual"/>
                </w:rPr>
              </w:pPr>
              <w:hyperlink w:anchor="_Toc217294353" w:history="1">
                <w:r w:rsidRPr="0052176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_Toc217294353 \h </w:instrText>
                </w:r>
                <w:r>
                  <w:rPr>
                    <w:noProof/>
                    <w:webHidden/>
                  </w:rPr>
                </w:r>
                <w:r>
                  <w:rPr>
                    <w:noProof/>
                    <w:webHidden/>
                  </w:rPr>
                  <w:fldChar w:fldCharType="separate"/>
                </w:r>
                <w:r w:rsidR="009B28D2">
                  <w:rPr>
                    <w:noProof/>
                    <w:webHidden/>
                  </w:rPr>
                  <w:t>26</w:t>
                </w:r>
                <w:r>
                  <w:rPr>
                    <w:noProof/>
                    <w:webHidden/>
                  </w:rPr>
                  <w:fldChar w:fldCharType="end"/>
                </w:r>
              </w:hyperlink>
            </w:p>
            <w:p w14:paraId="7D718869" w14:textId="486D2029" w:rsidR="005D73B9" w:rsidRDefault="005D73B9">
              <w:pPr>
                <w:pStyle w:val="Turinys2"/>
                <w:rPr>
                  <w:noProof/>
                  <w:kern w:val="2"/>
                  <w:sz w:val="24"/>
                  <w:szCs w:val="24"/>
                  <w14:ligatures w14:val="standardContextual"/>
                </w:rPr>
              </w:pPr>
              <w:hyperlink w:anchor="_Toc217294354" w:history="1">
                <w:r w:rsidRPr="0052176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_Toc217294354 \h </w:instrText>
                </w:r>
                <w:r>
                  <w:rPr>
                    <w:noProof/>
                    <w:webHidden/>
                  </w:rPr>
                </w:r>
                <w:r>
                  <w:rPr>
                    <w:noProof/>
                    <w:webHidden/>
                  </w:rPr>
                  <w:fldChar w:fldCharType="separate"/>
                </w:r>
                <w:r w:rsidR="009B28D2">
                  <w:rPr>
                    <w:noProof/>
                    <w:webHidden/>
                  </w:rPr>
                  <w:t>36</w:t>
                </w:r>
                <w:r>
                  <w:rPr>
                    <w:noProof/>
                    <w:webHidden/>
                  </w:rPr>
                  <w:fldChar w:fldCharType="end"/>
                </w:r>
              </w:hyperlink>
            </w:p>
            <w:p w14:paraId="078B0E66" w14:textId="120B78B8" w:rsidR="005D73B9" w:rsidRDefault="005D73B9">
              <w:pPr>
                <w:pStyle w:val="Turinys2"/>
                <w:rPr>
                  <w:noProof/>
                  <w:kern w:val="2"/>
                  <w:sz w:val="24"/>
                  <w:szCs w:val="24"/>
                  <w14:ligatures w14:val="standardContextual"/>
                </w:rPr>
              </w:pPr>
              <w:hyperlink w:anchor="_Toc217294355" w:history="1">
                <w:r w:rsidRPr="0052176B">
                  <w:rPr>
                    <w:rStyle w:val="Hipersaitas"/>
                    <w:rFonts w:eastAsia="Calibri" w:cstheme="minorHAnsi"/>
                    <w:noProof/>
                  </w:rPr>
                  <w:t xml:space="preserve">Pirkimo sąlygų 5 priedas „EBVPD“ </w:t>
                </w:r>
                <w:r w:rsidRPr="0052176B">
                  <w:rPr>
                    <w:rStyle w:val="Hipersaitas"/>
                    <w:rFonts w:cstheme="minorHAnsi"/>
                    <w:noProof/>
                  </w:rPr>
                  <w:t>(XML formatu)</w:t>
                </w:r>
                <w:r>
                  <w:rPr>
                    <w:noProof/>
                    <w:webHidden/>
                  </w:rPr>
                  <w:tab/>
                </w:r>
                <w:r>
                  <w:rPr>
                    <w:noProof/>
                    <w:webHidden/>
                  </w:rPr>
                  <w:fldChar w:fldCharType="begin"/>
                </w:r>
                <w:r>
                  <w:rPr>
                    <w:noProof/>
                    <w:webHidden/>
                  </w:rPr>
                  <w:instrText xml:space="preserve"> PAGEREF _Toc217294355 \h </w:instrText>
                </w:r>
                <w:r>
                  <w:rPr>
                    <w:noProof/>
                    <w:webHidden/>
                  </w:rPr>
                </w:r>
                <w:r>
                  <w:rPr>
                    <w:noProof/>
                    <w:webHidden/>
                  </w:rPr>
                  <w:fldChar w:fldCharType="separate"/>
                </w:r>
                <w:r w:rsidR="009B28D2">
                  <w:rPr>
                    <w:noProof/>
                    <w:webHidden/>
                  </w:rPr>
                  <w:t>37</w:t>
                </w:r>
                <w:r>
                  <w:rPr>
                    <w:noProof/>
                    <w:webHidden/>
                  </w:rPr>
                  <w:fldChar w:fldCharType="end"/>
                </w:r>
              </w:hyperlink>
            </w:p>
            <w:p w14:paraId="7CB4020B" w14:textId="216976EA" w:rsidR="005D73B9" w:rsidRDefault="005D73B9">
              <w:pPr>
                <w:pStyle w:val="Turinys2"/>
                <w:rPr>
                  <w:noProof/>
                  <w:kern w:val="2"/>
                  <w:sz w:val="24"/>
                  <w:szCs w:val="24"/>
                  <w14:ligatures w14:val="standardContextual"/>
                </w:rPr>
              </w:pPr>
              <w:hyperlink w:anchor="_Toc217294356" w:history="1">
                <w:r w:rsidRPr="0052176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_Toc217294356 \h </w:instrText>
                </w:r>
                <w:r>
                  <w:rPr>
                    <w:noProof/>
                    <w:webHidden/>
                  </w:rPr>
                </w:r>
                <w:r>
                  <w:rPr>
                    <w:noProof/>
                    <w:webHidden/>
                  </w:rPr>
                  <w:fldChar w:fldCharType="separate"/>
                </w:r>
                <w:r w:rsidR="009B28D2">
                  <w:rPr>
                    <w:noProof/>
                    <w:webHidden/>
                  </w:rPr>
                  <w:t>38</w:t>
                </w:r>
                <w:r>
                  <w:rPr>
                    <w:noProof/>
                    <w:webHidden/>
                  </w:rPr>
                  <w:fldChar w:fldCharType="end"/>
                </w:r>
              </w:hyperlink>
            </w:p>
            <w:p w14:paraId="20BF5988" w14:textId="3834B5EA" w:rsidR="005D73B9" w:rsidRDefault="005D73B9">
              <w:pPr>
                <w:pStyle w:val="Turinys2"/>
                <w:rPr>
                  <w:noProof/>
                  <w:kern w:val="2"/>
                  <w:sz w:val="24"/>
                  <w:szCs w:val="24"/>
                  <w14:ligatures w14:val="standardContextual"/>
                </w:rPr>
              </w:pPr>
              <w:hyperlink w:anchor="_Toc217294357" w:history="1">
                <w:r w:rsidRPr="0052176B">
                  <w:rPr>
                    <w:rStyle w:val="Hipersaitas"/>
                    <w:rFonts w:eastAsia="Calibri" w:cstheme="minorHAnsi"/>
                    <w:noProof/>
                  </w:rPr>
                  <w:t>Pirkimo sąlygų 7 priedas „</w:t>
                </w:r>
                <w:r w:rsidRPr="0052176B">
                  <w:rPr>
                    <w:rStyle w:val="Hipersaitas"/>
                    <w:rFonts w:cstheme="minorHAnsi"/>
                    <w:noProof/>
                  </w:rPr>
                  <w:t>Sutarties projektas“</w:t>
                </w:r>
                <w:r>
                  <w:rPr>
                    <w:noProof/>
                    <w:webHidden/>
                  </w:rPr>
                  <w:tab/>
                </w:r>
                <w:r>
                  <w:rPr>
                    <w:noProof/>
                    <w:webHidden/>
                  </w:rPr>
                  <w:fldChar w:fldCharType="begin"/>
                </w:r>
                <w:r>
                  <w:rPr>
                    <w:noProof/>
                    <w:webHidden/>
                  </w:rPr>
                  <w:instrText xml:space="preserve"> PAGEREF _Toc217294357 \h </w:instrText>
                </w:r>
                <w:r>
                  <w:rPr>
                    <w:noProof/>
                    <w:webHidden/>
                  </w:rPr>
                </w:r>
                <w:r>
                  <w:rPr>
                    <w:noProof/>
                    <w:webHidden/>
                  </w:rPr>
                  <w:fldChar w:fldCharType="separate"/>
                </w:r>
                <w:r w:rsidR="009B28D2">
                  <w:rPr>
                    <w:noProof/>
                    <w:webHidden/>
                  </w:rPr>
                  <w:t>43</w:t>
                </w:r>
                <w:r>
                  <w:rPr>
                    <w:noProof/>
                    <w:webHidden/>
                  </w:rPr>
                  <w:fldChar w:fldCharType="end"/>
                </w:r>
              </w:hyperlink>
            </w:p>
            <w:p w14:paraId="67DA81DB" w14:textId="2B0FFB24" w:rsidR="005D73B9" w:rsidRDefault="005D73B9">
              <w:pPr>
                <w:pStyle w:val="Turinys2"/>
                <w:rPr>
                  <w:noProof/>
                  <w:kern w:val="2"/>
                  <w:sz w:val="24"/>
                  <w:szCs w:val="24"/>
                  <w14:ligatures w14:val="standardContextual"/>
                </w:rPr>
              </w:pPr>
              <w:hyperlink w:anchor="_Toc217294358" w:history="1">
                <w:r w:rsidRPr="0052176B">
                  <w:rPr>
                    <w:rStyle w:val="Hipersaitas"/>
                    <w:rFonts w:cstheme="minorHAns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_Toc217294358 \h </w:instrText>
                </w:r>
                <w:r>
                  <w:rPr>
                    <w:noProof/>
                    <w:webHidden/>
                  </w:rPr>
                </w:r>
                <w:r>
                  <w:rPr>
                    <w:noProof/>
                    <w:webHidden/>
                  </w:rPr>
                  <w:fldChar w:fldCharType="separate"/>
                </w:r>
                <w:r w:rsidR="009B28D2">
                  <w:rPr>
                    <w:noProof/>
                    <w:webHidden/>
                  </w:rPr>
                  <w:t>44</w:t>
                </w:r>
                <w:r>
                  <w:rPr>
                    <w:noProof/>
                    <w:webHidden/>
                  </w:rPr>
                  <w:fldChar w:fldCharType="end"/>
                </w:r>
              </w:hyperlink>
            </w:p>
            <w:p w14:paraId="44B4AB64" w14:textId="028CF3D6" w:rsidR="005D73B9" w:rsidRDefault="005D73B9">
              <w:pPr>
                <w:pStyle w:val="Turinys2"/>
                <w:rPr>
                  <w:noProof/>
                  <w:kern w:val="2"/>
                  <w:sz w:val="24"/>
                  <w:szCs w:val="24"/>
                  <w14:ligatures w14:val="standardContextual"/>
                </w:rPr>
              </w:pPr>
              <w:hyperlink w:anchor="_Toc217294359" w:history="1">
                <w:r w:rsidRPr="0052176B">
                  <w:rPr>
                    <w:rStyle w:val="Hipersaitas"/>
                    <w:rFonts w:cstheme="minorHAns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_Toc217294359 \h </w:instrText>
                </w:r>
                <w:r>
                  <w:rPr>
                    <w:noProof/>
                    <w:webHidden/>
                  </w:rPr>
                </w:r>
                <w:r>
                  <w:rPr>
                    <w:noProof/>
                    <w:webHidden/>
                  </w:rPr>
                  <w:fldChar w:fldCharType="separate"/>
                </w:r>
                <w:r w:rsidR="009B28D2">
                  <w:rPr>
                    <w:noProof/>
                    <w:webHidden/>
                  </w:rPr>
                  <w:t>46</w:t>
                </w:r>
                <w:r>
                  <w:rPr>
                    <w:noProof/>
                    <w:webHidden/>
                  </w:rPr>
                  <w:fldChar w:fldCharType="end"/>
                </w:r>
              </w:hyperlink>
            </w:p>
            <w:p w14:paraId="621FE654" w14:textId="7EA55B20" w:rsidR="005D73B9" w:rsidRDefault="005D73B9">
              <w:pPr>
                <w:pStyle w:val="Turinys2"/>
                <w:rPr>
                  <w:noProof/>
                  <w:kern w:val="2"/>
                  <w:sz w:val="24"/>
                  <w:szCs w:val="24"/>
                  <w14:ligatures w14:val="standardContextual"/>
                </w:rPr>
              </w:pPr>
              <w:hyperlink w:anchor="_Toc217294360" w:history="1">
                <w:r w:rsidRPr="0052176B">
                  <w:rPr>
                    <w:rStyle w:val="Hipersaitas"/>
                    <w:rFonts w:cstheme="minorHAnsi"/>
                    <w:noProof/>
                  </w:rPr>
                  <w:t>Pirkimo sąlygų 10 priedas „</w:t>
                </w:r>
                <w:r w:rsidRPr="0052176B">
                  <w:rPr>
                    <w:rStyle w:val="Hipersaitas"/>
                    <w:rFonts w:cstheme="minorHAnsi"/>
                    <w:bCs/>
                    <w:noProof/>
                  </w:rPr>
                  <w:t>Subtiekėjo sutikimo forma</w:t>
                </w:r>
                <w:r w:rsidRPr="0052176B">
                  <w:rPr>
                    <w:rStyle w:val="Hipersaitas"/>
                    <w:rFonts w:cstheme="minorHAnsi"/>
                    <w:noProof/>
                  </w:rPr>
                  <w:t>“</w:t>
                </w:r>
                <w:r>
                  <w:rPr>
                    <w:noProof/>
                    <w:webHidden/>
                  </w:rPr>
                  <w:tab/>
                </w:r>
                <w:r>
                  <w:rPr>
                    <w:noProof/>
                    <w:webHidden/>
                  </w:rPr>
                  <w:fldChar w:fldCharType="begin"/>
                </w:r>
                <w:r>
                  <w:rPr>
                    <w:noProof/>
                    <w:webHidden/>
                  </w:rPr>
                  <w:instrText xml:space="preserve"> PAGEREF _Toc217294360 \h </w:instrText>
                </w:r>
                <w:r>
                  <w:rPr>
                    <w:noProof/>
                    <w:webHidden/>
                  </w:rPr>
                </w:r>
                <w:r>
                  <w:rPr>
                    <w:noProof/>
                    <w:webHidden/>
                  </w:rPr>
                  <w:fldChar w:fldCharType="separate"/>
                </w:r>
                <w:r w:rsidR="009B28D2">
                  <w:rPr>
                    <w:noProof/>
                    <w:webHidden/>
                  </w:rPr>
                  <w:t>47</w:t>
                </w:r>
                <w:r>
                  <w:rPr>
                    <w:noProof/>
                    <w:webHidden/>
                  </w:rPr>
                  <w:fldChar w:fldCharType="end"/>
                </w:r>
              </w:hyperlink>
            </w:p>
            <w:p w14:paraId="54892CED" w14:textId="7CD41DE5" w:rsidR="00663202" w:rsidRPr="00467348" w:rsidRDefault="00663202" w:rsidP="00663202">
              <w:pPr>
                <w:spacing w:after="120" w:line="20" w:lineRule="atLeast"/>
                <w:contextualSpacing/>
                <w:rPr>
                  <w:rFonts w:cstheme="minorHAnsi"/>
                  <w:sz w:val="22"/>
                  <w:szCs w:val="22"/>
                </w:rPr>
              </w:pPr>
              <w:r w:rsidRPr="00467348">
                <w:rPr>
                  <w:rFonts w:cstheme="minorHAnsi"/>
                  <w:sz w:val="22"/>
                  <w:szCs w:val="22"/>
                  <w:shd w:val="clear" w:color="auto" w:fill="E6E6E6"/>
                </w:rPr>
                <w:fldChar w:fldCharType="end"/>
              </w:r>
            </w:p>
          </w:sdtContent>
        </w:sdt>
        <w:p w14:paraId="2D8D5E6F" w14:textId="77777777" w:rsidR="00663202" w:rsidRPr="00467348" w:rsidRDefault="00663202" w:rsidP="00663202">
          <w:pPr>
            <w:spacing w:after="120" w:line="20" w:lineRule="atLeast"/>
            <w:contextualSpacing/>
            <w:rPr>
              <w:rFonts w:cstheme="minorHAnsi"/>
              <w:sz w:val="22"/>
              <w:szCs w:val="22"/>
            </w:rPr>
          </w:pPr>
          <w:r w:rsidRPr="00467348">
            <w:rPr>
              <w:rFonts w:cstheme="minorHAnsi"/>
              <w:sz w:val="22"/>
              <w:szCs w:val="22"/>
            </w:rPr>
            <w:br w:type="page"/>
          </w:r>
        </w:p>
      </w:sdtContent>
    </w:sdt>
    <w:p w14:paraId="236C961A" w14:textId="77777777" w:rsidR="00663202" w:rsidRPr="00467348" w:rsidRDefault="00663202" w:rsidP="003120BC">
      <w:pPr>
        <w:pStyle w:val="Antrat1"/>
        <w:numPr>
          <w:ilvl w:val="0"/>
          <w:numId w:val="1"/>
        </w:numPr>
        <w:spacing w:line="20" w:lineRule="atLeast"/>
        <w:ind w:left="567" w:hanging="567"/>
        <w:contextualSpacing/>
        <w:rPr>
          <w:rFonts w:asciiTheme="minorHAnsi" w:hAnsiTheme="minorHAnsi" w:cstheme="minorHAnsi"/>
          <w:sz w:val="36"/>
          <w:szCs w:val="36"/>
          <w:u w:val="single"/>
        </w:rPr>
      </w:pPr>
      <w:bookmarkStart w:id="2" w:name="_Toc217294340"/>
      <w:bookmarkStart w:id="3" w:name="_Toc335201954"/>
      <w:bookmarkStart w:id="4" w:name="_Toc147739116"/>
      <w:r w:rsidRPr="00467348">
        <w:rPr>
          <w:rFonts w:asciiTheme="minorHAnsi" w:hAnsiTheme="minorHAnsi" w:cstheme="minorHAnsi"/>
          <w:sz w:val="36"/>
          <w:szCs w:val="36"/>
          <w:u w:val="single"/>
        </w:rPr>
        <w:lastRenderedPageBreak/>
        <w:t>Bendra informacija</w:t>
      </w:r>
      <w:bookmarkEnd w:id="2"/>
    </w:p>
    <w:p w14:paraId="5EC3E968" w14:textId="77777777" w:rsidR="00EE05EC" w:rsidRDefault="00663202" w:rsidP="00EE05EC">
      <w:pPr>
        <w:pStyle w:val="Sraopastraipa"/>
        <w:numPr>
          <w:ilvl w:val="1"/>
          <w:numId w:val="1"/>
        </w:numPr>
        <w:spacing w:after="0" w:line="20" w:lineRule="atLeast"/>
        <w:ind w:left="0" w:firstLine="709"/>
        <w:jc w:val="both"/>
        <w:rPr>
          <w:rFonts w:eastAsia="Calibri" w:cstheme="minorHAnsi"/>
          <w:sz w:val="22"/>
          <w:szCs w:val="22"/>
        </w:rPr>
      </w:pPr>
      <w:r w:rsidRPr="00467348">
        <w:rPr>
          <w:rFonts w:eastAsia="Calibri" w:cstheme="minorHAnsi"/>
          <w:sz w:val="22"/>
          <w:szCs w:val="22"/>
        </w:rPr>
        <w:t>Perkantysis subjektas – UAB „Mažeikių šilumos tinklai“, juridinio asmens kodas – 166901968, adresas – Montuotojų g. 10, Mažeikiai, darbo laikas I-IV 7.30-16.30, V – 7.30 iki 15.15, pietūs - 11.30-12.15. Perkantysis subjektas yra PVM mokėtojas.</w:t>
      </w:r>
    </w:p>
    <w:p w14:paraId="4EE64974" w14:textId="4CDD3EED" w:rsidR="00DD7710" w:rsidRPr="00EE05EC" w:rsidRDefault="00DD7710" w:rsidP="00EE05EC">
      <w:pPr>
        <w:pStyle w:val="Sraopastraipa"/>
        <w:numPr>
          <w:ilvl w:val="1"/>
          <w:numId w:val="1"/>
        </w:numPr>
        <w:spacing w:after="0" w:line="20" w:lineRule="atLeast"/>
        <w:ind w:left="0" w:firstLine="709"/>
        <w:jc w:val="both"/>
        <w:rPr>
          <w:rFonts w:eastAsia="Calibri" w:cstheme="minorHAnsi"/>
          <w:sz w:val="22"/>
          <w:szCs w:val="22"/>
        </w:rPr>
      </w:pPr>
      <w:r w:rsidRPr="00EE05EC">
        <w:rPr>
          <w:rFonts w:eastAsia="Calibri" w:cstheme="minorHAnsi"/>
          <w:sz w:val="22"/>
          <w:szCs w:val="22"/>
        </w:rPr>
        <w:t xml:space="preserve">Pirkimas neatliekamas naudojantis viešosios įstaigos CPO LT elektroniniu centralizuotų viešųjų pirkimų katalogu, nes jame nėra Pirkimo techninėje specifikacijoje (Specialiųjų sąlygų 2 priedas; toliau – </w:t>
      </w:r>
      <w:r w:rsidRPr="00EE05EC">
        <w:rPr>
          <w:rFonts w:eastAsia="Calibri" w:cstheme="minorHAnsi"/>
          <w:b/>
          <w:bCs/>
          <w:sz w:val="22"/>
          <w:szCs w:val="22"/>
        </w:rPr>
        <w:t>Techninė specifikacija</w:t>
      </w:r>
      <w:r w:rsidRPr="00EE05EC">
        <w:rPr>
          <w:rFonts w:eastAsia="Calibri" w:cstheme="minorHAnsi"/>
          <w:sz w:val="22"/>
          <w:szCs w:val="22"/>
        </w:rPr>
        <w:t xml:space="preserve">) nurodytų techninių charakteristikų prekių. </w:t>
      </w:r>
    </w:p>
    <w:p w14:paraId="739CC5C6" w14:textId="77777777" w:rsidR="00663202" w:rsidRPr="004A59CD"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A59CD">
        <w:rPr>
          <w:rFonts w:eastAsia="Times New Roman" w:cstheme="minorHAnsi"/>
          <w:sz w:val="22"/>
          <w:szCs w:val="22"/>
        </w:rPr>
        <w:t>Perkantysis subjektas nerezervuoja teisės dalyvauti pirkime.</w:t>
      </w:r>
    </w:p>
    <w:p w14:paraId="605C2694" w14:textId="77777777" w:rsidR="00663202" w:rsidRPr="004A59CD"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A59CD">
        <w:rPr>
          <w:rFonts w:cstheme="minorHAnsi"/>
          <w:sz w:val="22"/>
          <w:szCs w:val="22"/>
        </w:rPr>
        <w:t>Stebėtojai dalyvauti Komisijos posėdžiuose nėra kviečiami.</w:t>
      </w:r>
    </w:p>
    <w:p w14:paraId="17158A4E" w14:textId="77777777" w:rsidR="00EE05EC" w:rsidRPr="004A59CD" w:rsidRDefault="00EE05EC" w:rsidP="00663202">
      <w:pPr>
        <w:pStyle w:val="Sraopastraipa"/>
        <w:numPr>
          <w:ilvl w:val="1"/>
          <w:numId w:val="1"/>
        </w:numPr>
        <w:spacing w:after="0" w:line="20" w:lineRule="atLeast"/>
        <w:ind w:left="0" w:firstLine="709"/>
        <w:jc w:val="both"/>
        <w:rPr>
          <w:rFonts w:eastAsia="Calibri" w:cstheme="minorHAnsi"/>
          <w:sz w:val="22"/>
          <w:szCs w:val="22"/>
        </w:rPr>
      </w:pPr>
      <w:r w:rsidRPr="004A59CD">
        <w:rPr>
          <w:rFonts w:cstheme="minorHAnsi"/>
          <w:sz w:val="22"/>
          <w:szCs w:val="22"/>
        </w:rPr>
        <w:t>Pirkimas laikomas žaliuoju, nes perkama vėjo elektrinės (–</w:t>
      </w:r>
      <w:proofErr w:type="spellStart"/>
      <w:r w:rsidRPr="004A59CD">
        <w:rPr>
          <w:rFonts w:cstheme="minorHAnsi"/>
          <w:sz w:val="22"/>
          <w:szCs w:val="22"/>
        </w:rPr>
        <w:t>ių</w:t>
      </w:r>
      <w:proofErr w:type="spellEnd"/>
      <w:r w:rsidRPr="004A59CD">
        <w:rPr>
          <w:rFonts w:cstheme="minorHAnsi"/>
          <w:sz w:val="22"/>
          <w:szCs w:val="22"/>
        </w:rPr>
        <w:t>), kuri (–</w:t>
      </w:r>
      <w:proofErr w:type="spellStart"/>
      <w:r w:rsidRPr="004A59CD">
        <w:rPr>
          <w:rFonts w:cstheme="minorHAnsi"/>
          <w:sz w:val="22"/>
          <w:szCs w:val="22"/>
        </w:rPr>
        <w:t>ios</w:t>
      </w:r>
      <w:proofErr w:type="spellEnd"/>
      <w:r w:rsidRPr="004A59CD">
        <w:rPr>
          <w:rFonts w:cstheme="minorHAnsi"/>
          <w:sz w:val="22"/>
          <w:szCs w:val="22"/>
        </w:rPr>
        <w:t>) yra geografiškai nutolusi (–</w:t>
      </w:r>
      <w:proofErr w:type="spellStart"/>
      <w:r w:rsidRPr="004A59CD">
        <w:rPr>
          <w:rFonts w:cstheme="minorHAnsi"/>
          <w:sz w:val="22"/>
          <w:szCs w:val="22"/>
        </w:rPr>
        <w:t>ios</w:t>
      </w:r>
      <w:proofErr w:type="spellEnd"/>
      <w:r w:rsidRPr="004A59CD">
        <w:rPr>
          <w:rFonts w:cstheme="minorHAnsi"/>
          <w:sz w:val="22"/>
          <w:szCs w:val="22"/>
        </w:rPr>
        <w:t>) Lietuvos Respublikos teritorijoje nuo gaminančio vartotojo elektros energijos vartojimo vietų, ir / ar jos (–ų) dalies (–</w:t>
      </w:r>
      <w:proofErr w:type="spellStart"/>
      <w:r w:rsidRPr="004A59CD">
        <w:rPr>
          <w:rFonts w:cstheme="minorHAnsi"/>
          <w:sz w:val="22"/>
          <w:szCs w:val="22"/>
        </w:rPr>
        <w:t>ių</w:t>
      </w:r>
      <w:proofErr w:type="spellEnd"/>
      <w:r w:rsidRPr="004A59CD">
        <w:rPr>
          <w:rFonts w:cstheme="minorHAnsi"/>
          <w:sz w:val="22"/>
          <w:szCs w:val="22"/>
        </w:rPr>
        <w:t xml:space="preserve">) nuoma. Tai  atitinka Aplinkos apsaugos kriterijų taikymo, vykdant žaliuosius pirkimus, tvarkos aprašo, patvirtinto Lietuvos Respublikos aplinkos ministro 2011 m. birželio 28 d. įsakymu Nr. D1-508 (toliau – Aprašas, aktuali nuo 2025-01-31 galiojanti redakcija) 4.4.1 punktą, </w:t>
      </w:r>
      <w:proofErr w:type="spellStart"/>
      <w:r w:rsidRPr="004A59CD">
        <w:rPr>
          <w:rFonts w:cstheme="minorHAnsi"/>
          <w:sz w:val="22"/>
          <w:szCs w:val="22"/>
        </w:rPr>
        <w:t>t.y</w:t>
      </w:r>
      <w:proofErr w:type="spellEnd"/>
      <w:r w:rsidRPr="004A59CD">
        <w:rPr>
          <w:rFonts w:cstheme="minorHAnsi"/>
          <w:sz w:val="22"/>
          <w:szCs w:val="22"/>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3E958403" w14:textId="77777777" w:rsidR="00663202" w:rsidRPr="004A59CD"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A59CD">
        <w:rPr>
          <w:rFonts w:eastAsia="Arial" w:cstheme="minorHAnsi"/>
          <w:sz w:val="22"/>
          <w:szCs w:val="22"/>
        </w:rPr>
        <w:t>Išankstinis skelbimas apie pirkimą nebuvo paskelbtas.</w:t>
      </w:r>
    </w:p>
    <w:p w14:paraId="08F64BCC" w14:textId="77777777" w:rsidR="00663202" w:rsidRPr="00467348"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67348">
        <w:rPr>
          <w:rFonts w:cstheme="minorHAnsi"/>
          <w:sz w:val="22"/>
          <w:szCs w:val="22"/>
          <w:lang w:eastAsia="en-US"/>
        </w:rPr>
        <w:t xml:space="preserve">Pirkime </w:t>
      </w:r>
      <w:r w:rsidRPr="00467348">
        <w:rPr>
          <w:rFonts w:cstheme="minorHAnsi"/>
          <w:sz w:val="22"/>
          <w:szCs w:val="22"/>
        </w:rPr>
        <w:t>perkantysis subjektas</w:t>
      </w:r>
      <w:r w:rsidRPr="00467348">
        <w:rPr>
          <w:rFonts w:cstheme="minorHAnsi"/>
          <w:sz w:val="22"/>
          <w:szCs w:val="22"/>
          <w:lang w:eastAsia="en-US"/>
        </w:rPr>
        <w:t xml:space="preserve"> nenumato skelbti pranešimo dėl savanoriško </w:t>
      </w:r>
      <w:proofErr w:type="spellStart"/>
      <w:r w:rsidRPr="00467348">
        <w:rPr>
          <w:rFonts w:cstheme="minorHAnsi"/>
          <w:i/>
          <w:iCs/>
          <w:sz w:val="22"/>
          <w:szCs w:val="22"/>
          <w:lang w:eastAsia="en-US"/>
        </w:rPr>
        <w:t>ex</w:t>
      </w:r>
      <w:proofErr w:type="spellEnd"/>
      <w:r w:rsidRPr="00467348">
        <w:rPr>
          <w:rFonts w:cstheme="minorHAnsi"/>
          <w:i/>
          <w:iCs/>
          <w:sz w:val="22"/>
          <w:szCs w:val="22"/>
          <w:lang w:eastAsia="en-US"/>
        </w:rPr>
        <w:t xml:space="preserve"> ante</w:t>
      </w:r>
      <w:r w:rsidRPr="00467348">
        <w:rPr>
          <w:rFonts w:cstheme="minorHAnsi"/>
          <w:sz w:val="22"/>
          <w:szCs w:val="22"/>
          <w:lang w:eastAsia="en-US"/>
        </w:rPr>
        <w:t xml:space="preserve"> skaidrumo.</w:t>
      </w:r>
    </w:p>
    <w:p w14:paraId="6BC68961" w14:textId="77777777" w:rsidR="00663202" w:rsidRPr="00467348"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67348">
        <w:rPr>
          <w:rFonts w:cstheme="minorHAnsi"/>
          <w:sz w:val="22"/>
          <w:szCs w:val="22"/>
        </w:rPr>
        <w:t xml:space="preserve">Pirkime neleidžiama pateikti alternatyvių pasiūlymų. </w:t>
      </w:r>
    </w:p>
    <w:p w14:paraId="3A9137E3" w14:textId="77777777" w:rsidR="00663202" w:rsidRPr="00467348" w:rsidRDefault="00663202" w:rsidP="00663202">
      <w:pPr>
        <w:pStyle w:val="Sraopastraipa"/>
        <w:numPr>
          <w:ilvl w:val="1"/>
          <w:numId w:val="1"/>
        </w:numPr>
        <w:spacing w:after="0" w:line="20" w:lineRule="atLeast"/>
        <w:ind w:left="0" w:firstLine="709"/>
        <w:jc w:val="both"/>
        <w:rPr>
          <w:rFonts w:eastAsia="Calibri" w:cstheme="minorHAnsi"/>
          <w:sz w:val="22"/>
          <w:szCs w:val="22"/>
        </w:rPr>
      </w:pPr>
      <w:r w:rsidRPr="00467348">
        <w:rPr>
          <w:rFonts w:eastAsia="Arial" w:cstheme="minorHAnsi"/>
          <w:color w:val="333333"/>
          <w:sz w:val="22"/>
          <w:szCs w:val="22"/>
        </w:rPr>
        <w:t>Bendrosios pirkimo sąlygos yra neatskiriama šių pirkimo sąlygų dalis.</w:t>
      </w:r>
    </w:p>
    <w:p w14:paraId="7019DDCC" w14:textId="77777777" w:rsidR="00663202" w:rsidRPr="00467348" w:rsidRDefault="00663202" w:rsidP="003120BC">
      <w:pPr>
        <w:pStyle w:val="Antrat1"/>
        <w:spacing w:line="20" w:lineRule="atLeast"/>
        <w:contextualSpacing/>
        <w:rPr>
          <w:rFonts w:asciiTheme="minorHAnsi" w:hAnsiTheme="minorHAnsi" w:cstheme="minorHAnsi"/>
          <w:sz w:val="36"/>
          <w:szCs w:val="36"/>
          <w:u w:val="single"/>
        </w:rPr>
      </w:pPr>
      <w:bookmarkStart w:id="5" w:name="_Toc217294341"/>
      <w:bookmarkEnd w:id="3"/>
      <w:r w:rsidRPr="00467348">
        <w:rPr>
          <w:rFonts w:asciiTheme="minorHAnsi" w:hAnsiTheme="minorHAnsi" w:cstheme="minorHAnsi"/>
          <w:sz w:val="36"/>
          <w:szCs w:val="36"/>
          <w:u w:val="single"/>
        </w:rPr>
        <w:t xml:space="preserve">2. </w:t>
      </w:r>
      <w:bookmarkStart w:id="6" w:name="_Ref39426332"/>
      <w:bookmarkStart w:id="7" w:name="_Ref39426338"/>
      <w:r w:rsidRPr="00467348">
        <w:rPr>
          <w:rFonts w:asciiTheme="minorHAnsi" w:hAnsiTheme="minorHAnsi" w:cstheme="minorHAnsi"/>
          <w:sz w:val="36"/>
          <w:szCs w:val="36"/>
          <w:u w:val="single"/>
        </w:rPr>
        <w:t>Pirkimo objektas</w:t>
      </w:r>
      <w:bookmarkEnd w:id="5"/>
      <w:bookmarkEnd w:id="6"/>
      <w:bookmarkEnd w:id="7"/>
    </w:p>
    <w:p w14:paraId="2B5ECF40" w14:textId="2D6B1822" w:rsidR="00663202" w:rsidRPr="004A59CD" w:rsidRDefault="00663202" w:rsidP="00663202">
      <w:pPr>
        <w:pStyle w:val="Betarp"/>
        <w:numPr>
          <w:ilvl w:val="1"/>
          <w:numId w:val="5"/>
        </w:numPr>
        <w:spacing w:after="120"/>
        <w:ind w:left="0" w:firstLine="709"/>
        <w:contextualSpacing/>
        <w:jc w:val="both"/>
        <w:rPr>
          <w:rFonts w:cstheme="minorHAnsi"/>
          <w:sz w:val="22"/>
          <w:szCs w:val="22"/>
        </w:rPr>
      </w:pPr>
      <w:r w:rsidRPr="004A59CD">
        <w:rPr>
          <w:rFonts w:eastAsia="Calibri" w:cstheme="minorHAnsi"/>
          <w:sz w:val="22"/>
          <w:szCs w:val="22"/>
        </w:rPr>
        <w:t>Perkantysis subjektas numato įsigyti</w:t>
      </w:r>
      <w:r w:rsidR="00B00EBE" w:rsidRPr="004A59CD">
        <w:rPr>
          <w:rFonts w:eastAsia="Calibri" w:cstheme="minorHAnsi"/>
          <w:sz w:val="22"/>
          <w:szCs w:val="22"/>
        </w:rPr>
        <w:t xml:space="preserve"> </w:t>
      </w:r>
      <w:r w:rsidR="005115CF" w:rsidRPr="004A59CD">
        <w:rPr>
          <w:rFonts w:eastAsia="Calibri" w:cstheme="minorHAnsi"/>
          <w:sz w:val="22"/>
          <w:szCs w:val="22"/>
        </w:rPr>
        <w:t xml:space="preserve">visiems perkančiojo subjekto objektams </w:t>
      </w:r>
      <w:r w:rsidR="00EE05EC" w:rsidRPr="004A59CD">
        <w:rPr>
          <w:rFonts w:cstheme="minorHAnsi"/>
          <w:iCs/>
          <w:noProof/>
          <w:sz w:val="22"/>
          <w:szCs w:val="22"/>
        </w:rPr>
        <w:t>vėjo elektrinės (–ių), kuri (–ios) yra geografiškai nutolusi (–ios) Lietuvos Respublikos teritorijoje nuo gaminančio vartotojo elektros energijos vartojimo vietų, ir/ ar jos (–ų) dalies (–ių) nuomą</w:t>
      </w:r>
      <w:r w:rsidR="005115CF" w:rsidRPr="004A59CD">
        <w:rPr>
          <w:rFonts w:cstheme="minorHAnsi"/>
          <w:iCs/>
          <w:noProof/>
          <w:sz w:val="22"/>
          <w:szCs w:val="22"/>
        </w:rPr>
        <w:t xml:space="preserve"> </w:t>
      </w:r>
      <w:r w:rsidR="005115CF" w:rsidRPr="004A59CD">
        <w:rPr>
          <w:rFonts w:ascii="Arial" w:hAnsi="Arial" w:cs="Arial"/>
          <w:iCs/>
          <w:noProof/>
          <w:sz w:val="20"/>
          <w:szCs w:val="20"/>
        </w:rPr>
        <w:t xml:space="preserve">(toliau </w:t>
      </w:r>
      <w:r w:rsidR="005115CF" w:rsidRPr="004A59CD">
        <w:rPr>
          <w:rFonts w:ascii="Arial" w:hAnsi="Arial" w:cs="Arial"/>
          <w:sz w:val="20"/>
          <w:szCs w:val="20"/>
        </w:rPr>
        <w:t xml:space="preserve">– </w:t>
      </w:r>
      <w:r w:rsidR="005115CF" w:rsidRPr="004A59CD">
        <w:rPr>
          <w:rFonts w:ascii="Arial" w:hAnsi="Arial" w:cs="Arial"/>
          <w:b/>
          <w:bCs/>
          <w:iCs/>
          <w:noProof/>
          <w:sz w:val="20"/>
          <w:szCs w:val="20"/>
        </w:rPr>
        <w:t>Nuoma</w:t>
      </w:r>
      <w:r w:rsidR="005115CF" w:rsidRPr="004A59CD">
        <w:rPr>
          <w:rFonts w:ascii="Arial" w:hAnsi="Arial" w:cs="Arial"/>
          <w:iCs/>
          <w:noProof/>
          <w:sz w:val="20"/>
          <w:szCs w:val="20"/>
        </w:rPr>
        <w:t xml:space="preserve"> arba </w:t>
      </w:r>
      <w:r w:rsidR="005115CF" w:rsidRPr="004A59CD">
        <w:rPr>
          <w:rFonts w:ascii="Arial" w:hAnsi="Arial" w:cs="Arial"/>
          <w:b/>
          <w:bCs/>
          <w:iCs/>
          <w:noProof/>
          <w:sz w:val="20"/>
          <w:szCs w:val="20"/>
        </w:rPr>
        <w:t>Prekė</w:t>
      </w:r>
      <w:r w:rsidR="005115CF" w:rsidRPr="004A59CD">
        <w:rPr>
          <w:rFonts w:ascii="Arial" w:hAnsi="Arial" w:cs="Arial"/>
          <w:iCs/>
          <w:noProof/>
          <w:sz w:val="20"/>
          <w:szCs w:val="20"/>
        </w:rPr>
        <w:t>)</w:t>
      </w:r>
      <w:r w:rsidRPr="004A59CD">
        <w:rPr>
          <w:rFonts w:cstheme="minorHAnsi"/>
          <w:iCs/>
          <w:noProof/>
          <w:sz w:val="22"/>
          <w:szCs w:val="22"/>
        </w:rPr>
        <w:t>.</w:t>
      </w:r>
      <w:r w:rsidRPr="004A59CD">
        <w:rPr>
          <w:rFonts w:cstheme="minorHAnsi"/>
          <w:sz w:val="22"/>
          <w:szCs w:val="22"/>
        </w:rPr>
        <w:t xml:space="preserve"> </w:t>
      </w:r>
    </w:p>
    <w:p w14:paraId="6F4192B4" w14:textId="77777777" w:rsidR="00663202" w:rsidRPr="004A59CD" w:rsidRDefault="00663202" w:rsidP="00663202">
      <w:pPr>
        <w:pStyle w:val="Betarp"/>
        <w:numPr>
          <w:ilvl w:val="1"/>
          <w:numId w:val="5"/>
        </w:numPr>
        <w:spacing w:after="120"/>
        <w:ind w:left="0" w:firstLine="709"/>
        <w:contextualSpacing/>
        <w:jc w:val="both"/>
        <w:rPr>
          <w:rFonts w:cstheme="minorHAnsi"/>
          <w:sz w:val="22"/>
          <w:szCs w:val="22"/>
        </w:rPr>
      </w:pPr>
      <w:r w:rsidRPr="004A59CD">
        <w:rPr>
          <w:rFonts w:cstheme="minorHAnsi"/>
          <w:sz w:val="22"/>
          <w:szCs w:val="22"/>
        </w:rPr>
        <w:t>Reikalavimai pirkimo objektui, pirkimo apimtys, reikalavimai ir techninė specifikacija nustatyti specialiųjų pirkimo sąlygų 2 priede.</w:t>
      </w:r>
    </w:p>
    <w:p w14:paraId="41A5F608" w14:textId="77777777" w:rsidR="00663202" w:rsidRPr="004A59CD" w:rsidRDefault="00663202" w:rsidP="00663202">
      <w:pPr>
        <w:numPr>
          <w:ilvl w:val="1"/>
          <w:numId w:val="5"/>
        </w:numPr>
        <w:tabs>
          <w:tab w:val="left" w:pos="993"/>
        </w:tabs>
        <w:spacing w:after="0"/>
        <w:ind w:left="0" w:firstLine="567"/>
        <w:contextualSpacing/>
        <w:jc w:val="both"/>
        <w:rPr>
          <w:rFonts w:eastAsia="Calibri" w:cstheme="minorHAnsi"/>
          <w:sz w:val="22"/>
          <w:szCs w:val="22"/>
        </w:rPr>
      </w:pPr>
      <w:r w:rsidRPr="004A59CD">
        <w:rPr>
          <w:rFonts w:cstheme="minorHAnsi"/>
          <w:sz w:val="22"/>
          <w:szCs w:val="22"/>
        </w:rPr>
        <w:t xml:space="preserve">Pirkimo objektas į dalis neskaidomas. </w:t>
      </w:r>
      <w:r w:rsidRPr="004A59CD">
        <w:rPr>
          <w:rFonts w:eastAsia="Calibri" w:cstheme="minorHAnsi"/>
          <w:sz w:val="22"/>
          <w:szCs w:val="22"/>
        </w:rPr>
        <w:t xml:space="preserve">Pirkimo objekto apimtys ir jam nustatyti techniniai reikalavimai yra apibrėžti Techninėje specifikacijoje. </w:t>
      </w:r>
    </w:p>
    <w:p w14:paraId="16DC6774" w14:textId="77777777" w:rsidR="00663202" w:rsidRPr="004A59CD" w:rsidRDefault="00663202" w:rsidP="00663202">
      <w:pPr>
        <w:pStyle w:val="Betarp"/>
        <w:numPr>
          <w:ilvl w:val="1"/>
          <w:numId w:val="5"/>
        </w:numPr>
        <w:spacing w:after="120"/>
        <w:ind w:left="0" w:firstLine="709"/>
        <w:contextualSpacing/>
        <w:jc w:val="both"/>
        <w:rPr>
          <w:rFonts w:cstheme="minorHAnsi"/>
          <w:sz w:val="22"/>
          <w:szCs w:val="22"/>
        </w:rPr>
      </w:pPr>
      <w:r w:rsidRPr="004A59CD">
        <w:rPr>
          <w:rFont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7978C0" w14:textId="77777777" w:rsidR="00663202" w:rsidRPr="004A59CD" w:rsidRDefault="00663202" w:rsidP="00663202">
      <w:pPr>
        <w:pStyle w:val="Betarp"/>
        <w:numPr>
          <w:ilvl w:val="1"/>
          <w:numId w:val="5"/>
        </w:numPr>
        <w:spacing w:after="120"/>
        <w:ind w:left="0" w:firstLine="709"/>
        <w:contextualSpacing/>
        <w:jc w:val="both"/>
        <w:rPr>
          <w:rFonts w:cstheme="minorHAnsi"/>
          <w:sz w:val="22"/>
          <w:szCs w:val="22"/>
        </w:rPr>
      </w:pPr>
      <w:r w:rsidRPr="004A59CD">
        <w:rPr>
          <w:rFonts w:cstheme="minorHAnsi"/>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1A2CA6" w14:textId="77777777" w:rsidR="00663202" w:rsidRPr="004A59CD" w:rsidRDefault="005115CF" w:rsidP="00663202">
      <w:pPr>
        <w:numPr>
          <w:ilvl w:val="1"/>
          <w:numId w:val="5"/>
        </w:numPr>
        <w:shd w:val="clear" w:color="auto" w:fill="FFFFFF" w:themeFill="background1"/>
        <w:tabs>
          <w:tab w:val="left" w:pos="993"/>
        </w:tabs>
        <w:spacing w:after="0"/>
        <w:ind w:left="0" w:firstLine="567"/>
        <w:contextualSpacing/>
        <w:jc w:val="both"/>
        <w:rPr>
          <w:rFonts w:cstheme="minorHAnsi"/>
          <w:i/>
          <w:iCs/>
          <w:sz w:val="22"/>
          <w:szCs w:val="22"/>
        </w:rPr>
      </w:pPr>
      <w:r w:rsidRPr="004A59CD">
        <w:rPr>
          <w:rFonts w:ascii="Arial" w:hAnsi="Arial" w:cs="Arial"/>
          <w:sz w:val="20"/>
          <w:szCs w:val="20"/>
        </w:rPr>
        <w:t>Pirkimui taikoma</w:t>
      </w:r>
      <w:r w:rsidRPr="004A59CD">
        <w:rPr>
          <w:rFonts w:ascii="Arial" w:hAnsi="Arial" w:cs="Arial"/>
          <w:b/>
          <w:bCs/>
          <w:sz w:val="20"/>
          <w:szCs w:val="20"/>
        </w:rPr>
        <w:t xml:space="preserve"> kintamo įkainio kainodara</w:t>
      </w:r>
      <w:r w:rsidRPr="004A59CD">
        <w:rPr>
          <w:rFonts w:ascii="Arial" w:hAnsi="Arial" w:cs="Arial"/>
          <w:sz w:val="20"/>
          <w:szCs w:val="20"/>
        </w:rPr>
        <w:t xml:space="preserve">. Kintamas įkainis apskaičiuojamas pagal Specialiųjų sąlygų </w:t>
      </w:r>
      <w:r w:rsidR="00802660" w:rsidRPr="004A59CD">
        <w:rPr>
          <w:rFonts w:cstheme="minorHAnsi"/>
          <w:sz w:val="22"/>
          <w:szCs w:val="22"/>
        </w:rPr>
        <w:t>7</w:t>
      </w:r>
      <w:r w:rsidR="00663202" w:rsidRPr="004A59CD">
        <w:rPr>
          <w:rFonts w:cstheme="minorHAnsi"/>
          <w:sz w:val="22"/>
          <w:szCs w:val="22"/>
        </w:rPr>
        <w:t xml:space="preserve"> priedo „Sutarties projektas“ specialiosios dalies 4 priedo „Nuomos mokesčio apskaičiavimo formulė“ nuostatas.</w:t>
      </w:r>
    </w:p>
    <w:p w14:paraId="5A2FC068" w14:textId="47F63BDA" w:rsidR="00AE4ECF" w:rsidRPr="004A59CD" w:rsidRDefault="005115CF" w:rsidP="005115CF">
      <w:pPr>
        <w:numPr>
          <w:ilvl w:val="1"/>
          <w:numId w:val="5"/>
        </w:numPr>
        <w:tabs>
          <w:tab w:val="left" w:pos="993"/>
        </w:tabs>
        <w:spacing w:after="0"/>
        <w:ind w:left="0" w:firstLine="567"/>
        <w:contextualSpacing/>
        <w:jc w:val="both"/>
        <w:rPr>
          <w:rFonts w:cstheme="minorHAnsi"/>
          <w:b/>
          <w:bCs/>
          <w:i/>
          <w:iCs/>
          <w:sz w:val="22"/>
          <w:szCs w:val="22"/>
        </w:rPr>
      </w:pPr>
      <w:r w:rsidRPr="004A59CD">
        <w:rPr>
          <w:rFonts w:cstheme="minorHAnsi"/>
          <w:sz w:val="22"/>
          <w:szCs w:val="22"/>
        </w:rPr>
        <w:t>Perkančiojo subjekto numatomoje sudaryti Sutartyje bus nurodyta maksimali Sutarties kaina, kuri negalės būti viršyta per visą atitinkamos Sutarties galiojimo laikotarpį.</w:t>
      </w:r>
      <w:r w:rsidR="008213FE" w:rsidRPr="004A59CD">
        <w:rPr>
          <w:rFonts w:cstheme="minorHAnsi"/>
          <w:sz w:val="22"/>
          <w:szCs w:val="22"/>
        </w:rPr>
        <w:t xml:space="preserve"> </w:t>
      </w:r>
      <w:r w:rsidR="000C7555" w:rsidRPr="004A59CD">
        <w:rPr>
          <w:rFonts w:cstheme="minorHAnsi"/>
          <w:sz w:val="22"/>
          <w:szCs w:val="22"/>
        </w:rPr>
        <w:t>Numatoma m</w:t>
      </w:r>
      <w:r w:rsidR="008213FE" w:rsidRPr="004A59CD">
        <w:rPr>
          <w:rFonts w:cstheme="minorHAnsi"/>
          <w:sz w:val="22"/>
          <w:szCs w:val="22"/>
        </w:rPr>
        <w:t xml:space="preserve">aksimali sutarties </w:t>
      </w:r>
      <w:r w:rsidR="000C7555" w:rsidRPr="004A59CD">
        <w:rPr>
          <w:rFonts w:cstheme="minorHAnsi"/>
          <w:b/>
          <w:bCs/>
          <w:sz w:val="22"/>
          <w:szCs w:val="22"/>
        </w:rPr>
        <w:t>kaina 3</w:t>
      </w:r>
      <w:r w:rsidR="004A59CD" w:rsidRPr="004A59CD">
        <w:rPr>
          <w:rFonts w:cstheme="minorHAnsi"/>
          <w:b/>
          <w:bCs/>
          <w:sz w:val="22"/>
          <w:szCs w:val="22"/>
        </w:rPr>
        <w:t>13 200,00</w:t>
      </w:r>
      <w:r w:rsidR="000C7555" w:rsidRPr="004A59CD">
        <w:rPr>
          <w:rFonts w:cstheme="minorHAnsi"/>
          <w:b/>
          <w:bCs/>
          <w:sz w:val="22"/>
          <w:szCs w:val="22"/>
        </w:rPr>
        <w:t xml:space="preserve"> Eur (be PVM).</w:t>
      </w:r>
    </w:p>
    <w:p w14:paraId="74F54965" w14:textId="77777777" w:rsidR="00AE4ECF" w:rsidRPr="004A59CD" w:rsidRDefault="003A733B" w:rsidP="00AE4ECF">
      <w:pPr>
        <w:numPr>
          <w:ilvl w:val="1"/>
          <w:numId w:val="5"/>
        </w:numPr>
        <w:tabs>
          <w:tab w:val="left" w:pos="993"/>
        </w:tabs>
        <w:spacing w:after="0"/>
        <w:ind w:left="0" w:firstLine="567"/>
        <w:contextualSpacing/>
        <w:jc w:val="both"/>
        <w:rPr>
          <w:rFonts w:cstheme="minorHAnsi"/>
          <w:i/>
          <w:iCs/>
          <w:sz w:val="22"/>
          <w:szCs w:val="22"/>
        </w:rPr>
      </w:pPr>
      <w:r w:rsidRPr="004A59CD">
        <w:rPr>
          <w:rFonts w:cstheme="minorHAnsi"/>
          <w:sz w:val="22"/>
          <w:szCs w:val="22"/>
        </w:rPr>
        <w:lastRenderedPageBreak/>
        <w:t xml:space="preserve">Tiekėjas pasiūlyme (Specialiųjų sąlygų </w:t>
      </w:r>
      <w:r w:rsidR="003D49EC" w:rsidRPr="004A59CD">
        <w:rPr>
          <w:rFonts w:cstheme="minorHAnsi"/>
          <w:sz w:val="22"/>
          <w:szCs w:val="22"/>
        </w:rPr>
        <w:t>6</w:t>
      </w:r>
      <w:r w:rsidRPr="004A59CD">
        <w:rPr>
          <w:rFonts w:cstheme="minorHAnsi"/>
          <w:sz w:val="22"/>
          <w:szCs w:val="22"/>
        </w:rPr>
        <w:t xml:space="preserve"> priedo „Pasiūlymo forma“ 4 lentelėje) turės nurodyti minimalų Nuomos mokesčio apskaičiavimo formulėje (Sutarties projekto specialiųjų sąlygų </w:t>
      </w:r>
      <w:r w:rsidR="007756AF" w:rsidRPr="004A59CD">
        <w:rPr>
          <w:rFonts w:cstheme="minorHAnsi"/>
          <w:sz w:val="22"/>
          <w:szCs w:val="22"/>
        </w:rPr>
        <w:t>7</w:t>
      </w:r>
      <w:r w:rsidRPr="004A59CD">
        <w:rPr>
          <w:rFonts w:cstheme="minorHAnsi"/>
          <w:sz w:val="22"/>
          <w:szCs w:val="22"/>
        </w:rPr>
        <w:t xml:space="preserve"> priedas) taikomą įkainį (toliau – </w:t>
      </w:r>
      <w:r w:rsidRPr="004A59CD">
        <w:rPr>
          <w:rFonts w:cstheme="minorHAnsi"/>
          <w:b/>
          <w:sz w:val="22"/>
          <w:szCs w:val="22"/>
        </w:rPr>
        <w:t xml:space="preserve">RK </w:t>
      </w:r>
      <w:r w:rsidR="000C7555" w:rsidRPr="004A59CD">
        <w:rPr>
          <w:rFonts w:cstheme="minorHAnsi"/>
          <w:b/>
          <w:bCs/>
          <w:sz w:val="22"/>
          <w:szCs w:val="22"/>
        </w:rPr>
        <w:t xml:space="preserve">) </w:t>
      </w:r>
      <w:r w:rsidRPr="004A59CD">
        <w:rPr>
          <w:rFonts w:cstheme="minorHAnsi"/>
          <w:sz w:val="22"/>
          <w:szCs w:val="22"/>
        </w:rPr>
        <w:t xml:space="preserve">kuris bus taikomas visu vėjo elektrinės ir/ ar jos dalies  nuomos laikotarpiu. </w:t>
      </w:r>
    </w:p>
    <w:p w14:paraId="010D8BF3" w14:textId="6FE00FDE" w:rsidR="00AE4ECF" w:rsidRPr="00C0228F" w:rsidRDefault="003A733B" w:rsidP="00AE4ECF">
      <w:pPr>
        <w:numPr>
          <w:ilvl w:val="1"/>
          <w:numId w:val="5"/>
        </w:numPr>
        <w:tabs>
          <w:tab w:val="left" w:pos="993"/>
        </w:tabs>
        <w:spacing w:after="0"/>
        <w:ind w:left="0" w:firstLine="567"/>
        <w:contextualSpacing/>
        <w:jc w:val="both"/>
        <w:rPr>
          <w:rFonts w:cstheme="minorHAnsi"/>
          <w:b/>
          <w:bCs/>
          <w:i/>
          <w:iCs/>
          <w:sz w:val="22"/>
          <w:szCs w:val="22"/>
        </w:rPr>
      </w:pPr>
      <w:r w:rsidRPr="00C0228F">
        <w:rPr>
          <w:rFonts w:cstheme="minorHAnsi"/>
          <w:b/>
          <w:bCs/>
          <w:sz w:val="22"/>
          <w:szCs w:val="22"/>
        </w:rPr>
        <w:t>Tiekėjo pasiūlyme nurodytas siūlomas</w:t>
      </w:r>
      <w:r w:rsidR="00C0228F" w:rsidRPr="00C0228F">
        <w:rPr>
          <w:rFonts w:cstheme="minorHAnsi"/>
          <w:b/>
          <w:bCs/>
          <w:sz w:val="22"/>
          <w:szCs w:val="22"/>
        </w:rPr>
        <w:t xml:space="preserve"> elektros energijos įkainis už 1 kWh (</w:t>
      </w:r>
      <w:r w:rsidRPr="00C0228F">
        <w:rPr>
          <w:rFonts w:cstheme="minorHAnsi"/>
          <w:b/>
          <w:bCs/>
          <w:sz w:val="22"/>
          <w:szCs w:val="22"/>
          <w:u w:val="single"/>
        </w:rPr>
        <w:t>RK</w:t>
      </w:r>
      <w:r w:rsidR="00C0228F" w:rsidRPr="00C0228F">
        <w:rPr>
          <w:rFonts w:cstheme="minorHAnsi"/>
          <w:b/>
          <w:bCs/>
          <w:sz w:val="22"/>
          <w:szCs w:val="22"/>
          <w:u w:val="single"/>
        </w:rPr>
        <w:t>)</w:t>
      </w:r>
      <w:r w:rsidRPr="00C0228F">
        <w:rPr>
          <w:rFonts w:cstheme="minorHAnsi"/>
          <w:b/>
          <w:bCs/>
          <w:sz w:val="22"/>
          <w:szCs w:val="22"/>
          <w:u w:val="single"/>
        </w:rPr>
        <w:t xml:space="preserve"> negali būti didesnis kaip 0,0</w:t>
      </w:r>
      <w:r w:rsidR="00C0228F" w:rsidRPr="00C0228F">
        <w:rPr>
          <w:rFonts w:cstheme="minorHAnsi"/>
          <w:b/>
          <w:bCs/>
          <w:sz w:val="22"/>
          <w:szCs w:val="22"/>
          <w:u w:val="single"/>
        </w:rPr>
        <w:t>87</w:t>
      </w:r>
      <w:r w:rsidR="00EE05EC" w:rsidRPr="00C0228F">
        <w:rPr>
          <w:rFonts w:cstheme="minorHAnsi"/>
          <w:b/>
          <w:bCs/>
          <w:sz w:val="22"/>
          <w:szCs w:val="22"/>
          <w:u w:val="single"/>
        </w:rPr>
        <w:t>0</w:t>
      </w:r>
      <w:r w:rsidRPr="00C0228F">
        <w:rPr>
          <w:rFonts w:cstheme="minorHAnsi"/>
          <w:b/>
          <w:bCs/>
          <w:sz w:val="22"/>
          <w:szCs w:val="22"/>
          <w:u w:val="single"/>
        </w:rPr>
        <w:t>00 Eur / kWh</w:t>
      </w:r>
      <w:r w:rsidRPr="00C0228F">
        <w:rPr>
          <w:rFonts w:cstheme="minorHAnsi"/>
          <w:b/>
          <w:bCs/>
          <w:sz w:val="22"/>
          <w:szCs w:val="22"/>
        </w:rPr>
        <w:t xml:space="preserve"> be PVM, priešingu atveju pasiūlymas bus atmestas.</w:t>
      </w:r>
    </w:p>
    <w:p w14:paraId="7FBE9E40" w14:textId="24A229C6" w:rsidR="005635D9" w:rsidRPr="00C0228F" w:rsidRDefault="003A733B" w:rsidP="005635D9">
      <w:pPr>
        <w:numPr>
          <w:ilvl w:val="1"/>
          <w:numId w:val="5"/>
        </w:numPr>
        <w:tabs>
          <w:tab w:val="left" w:pos="993"/>
        </w:tabs>
        <w:spacing w:after="0"/>
        <w:ind w:left="0" w:firstLine="567"/>
        <w:contextualSpacing/>
        <w:jc w:val="both"/>
        <w:rPr>
          <w:rFonts w:cstheme="minorHAnsi"/>
          <w:b/>
          <w:bCs/>
          <w:i/>
          <w:iCs/>
          <w:sz w:val="22"/>
          <w:szCs w:val="22"/>
        </w:rPr>
      </w:pPr>
      <w:r w:rsidRPr="00C0228F">
        <w:rPr>
          <w:rFonts w:cstheme="minorHAnsi"/>
          <w:b/>
          <w:bCs/>
          <w:sz w:val="22"/>
          <w:szCs w:val="22"/>
        </w:rPr>
        <w:t>Tiekėjas pasiūlyme taip pat turi nurodyti siūlomos išnuomoti vėjo elektrinės ir/ ar jos dalies galias, priskiriamas kiekvienam iš Perkanči</w:t>
      </w:r>
      <w:r w:rsidR="0004331C" w:rsidRPr="00C0228F">
        <w:rPr>
          <w:rFonts w:cstheme="minorHAnsi"/>
          <w:b/>
          <w:bCs/>
          <w:sz w:val="22"/>
          <w:szCs w:val="22"/>
        </w:rPr>
        <w:t>ojo</w:t>
      </w:r>
      <w:r w:rsidRPr="00C0228F">
        <w:rPr>
          <w:rFonts w:cstheme="minorHAnsi"/>
          <w:b/>
          <w:bCs/>
          <w:sz w:val="22"/>
          <w:szCs w:val="22"/>
        </w:rPr>
        <w:t xml:space="preserve"> subjekt</w:t>
      </w:r>
      <w:r w:rsidR="0004331C" w:rsidRPr="00C0228F">
        <w:rPr>
          <w:rFonts w:cstheme="minorHAnsi"/>
          <w:b/>
          <w:bCs/>
          <w:sz w:val="22"/>
          <w:szCs w:val="22"/>
        </w:rPr>
        <w:t>o objektų</w:t>
      </w:r>
      <w:r w:rsidRPr="00C0228F">
        <w:rPr>
          <w:rFonts w:cstheme="minorHAnsi"/>
          <w:b/>
          <w:bCs/>
          <w:sz w:val="22"/>
          <w:szCs w:val="22"/>
        </w:rPr>
        <w:t xml:space="preserve"> atskirai (Specialiųjų sąlygų </w:t>
      </w:r>
      <w:r w:rsidR="005635D9" w:rsidRPr="00C0228F">
        <w:rPr>
          <w:rFonts w:cstheme="minorHAnsi"/>
          <w:b/>
          <w:bCs/>
          <w:sz w:val="22"/>
          <w:szCs w:val="22"/>
        </w:rPr>
        <w:t>6</w:t>
      </w:r>
      <w:r w:rsidRPr="00C0228F">
        <w:rPr>
          <w:rFonts w:cstheme="minorHAnsi"/>
          <w:b/>
          <w:bCs/>
          <w:sz w:val="22"/>
          <w:szCs w:val="22"/>
        </w:rPr>
        <w:t xml:space="preserve"> priedas „Pasiūlymo forma“ 3 lentelės 4 stulpelis</w:t>
      </w:r>
      <w:r w:rsidR="00C0228F" w:rsidRPr="00C0228F">
        <w:rPr>
          <w:rFonts w:cstheme="minorHAnsi"/>
          <w:b/>
          <w:bCs/>
          <w:sz w:val="22"/>
          <w:szCs w:val="22"/>
        </w:rPr>
        <w:t>)</w:t>
      </w:r>
      <w:r w:rsidRPr="00C0228F">
        <w:rPr>
          <w:rFonts w:cstheme="minorHAnsi"/>
          <w:b/>
          <w:bCs/>
          <w:sz w:val="22"/>
          <w:szCs w:val="22"/>
        </w:rPr>
        <w:t xml:space="preserve">. </w:t>
      </w:r>
      <w:r w:rsidRPr="00C0228F">
        <w:rPr>
          <w:rFonts w:cstheme="minorHAnsi"/>
          <w:b/>
          <w:bCs/>
          <w:sz w:val="22"/>
          <w:szCs w:val="22"/>
          <w:u w:val="single"/>
        </w:rPr>
        <w:t>Tiekėjo siūloma išnuomoti vėjo elektrinės  ir/ ar jos dalies bendra galia turi užtikrinti bendrą suminį Perkanči</w:t>
      </w:r>
      <w:r w:rsidR="0004331C" w:rsidRPr="00C0228F">
        <w:rPr>
          <w:rFonts w:cstheme="minorHAnsi"/>
          <w:b/>
          <w:bCs/>
          <w:sz w:val="22"/>
          <w:szCs w:val="22"/>
          <w:u w:val="single"/>
        </w:rPr>
        <w:t>ojo</w:t>
      </w:r>
      <w:r w:rsidRPr="00C0228F">
        <w:rPr>
          <w:rFonts w:cstheme="minorHAnsi"/>
          <w:b/>
          <w:bCs/>
          <w:sz w:val="22"/>
          <w:szCs w:val="22"/>
          <w:u w:val="single"/>
        </w:rPr>
        <w:t xml:space="preserve"> subjekt</w:t>
      </w:r>
      <w:r w:rsidR="0004331C" w:rsidRPr="00C0228F">
        <w:rPr>
          <w:rFonts w:cstheme="minorHAnsi"/>
          <w:b/>
          <w:bCs/>
          <w:sz w:val="22"/>
          <w:szCs w:val="22"/>
          <w:u w:val="single"/>
        </w:rPr>
        <w:t>o</w:t>
      </w:r>
      <w:r w:rsidRPr="00C0228F">
        <w:rPr>
          <w:rFonts w:cstheme="minorHAnsi"/>
          <w:b/>
          <w:bCs/>
          <w:sz w:val="22"/>
          <w:szCs w:val="22"/>
          <w:u w:val="single"/>
        </w:rPr>
        <w:t xml:space="preserve"> elektros energijos preliminarų poreikį, nurodytą Specialiųjų sąlygų </w:t>
      </w:r>
      <w:r w:rsidR="005635D9" w:rsidRPr="00C0228F">
        <w:rPr>
          <w:rFonts w:cstheme="minorHAnsi"/>
          <w:b/>
          <w:bCs/>
          <w:sz w:val="22"/>
          <w:szCs w:val="22"/>
          <w:u w:val="single"/>
        </w:rPr>
        <w:t>6</w:t>
      </w:r>
      <w:r w:rsidRPr="00C0228F">
        <w:rPr>
          <w:rFonts w:cstheme="minorHAnsi"/>
          <w:b/>
          <w:bCs/>
          <w:sz w:val="22"/>
          <w:szCs w:val="22"/>
          <w:u w:val="single"/>
        </w:rPr>
        <w:t xml:space="preserve"> priedo „Pasiūlymo forma“ 3 lentelės 3 stulpelyje</w:t>
      </w:r>
      <w:r w:rsidRPr="00C0228F">
        <w:rPr>
          <w:rFonts w:cstheme="minorHAnsi"/>
          <w:b/>
          <w:bCs/>
          <w:sz w:val="22"/>
          <w:szCs w:val="22"/>
        </w:rPr>
        <w:t>.</w:t>
      </w:r>
    </w:p>
    <w:p w14:paraId="4EC9E733" w14:textId="77777777" w:rsidR="00663202" w:rsidRPr="00467348" w:rsidRDefault="00663202" w:rsidP="006E5EE0">
      <w:pPr>
        <w:pStyle w:val="Antrat1"/>
        <w:spacing w:line="20" w:lineRule="atLeast"/>
        <w:contextualSpacing/>
        <w:rPr>
          <w:rFonts w:asciiTheme="minorHAnsi" w:hAnsiTheme="minorHAnsi" w:cstheme="minorHAnsi"/>
          <w:sz w:val="36"/>
          <w:szCs w:val="36"/>
          <w:u w:val="single"/>
        </w:rPr>
      </w:pPr>
      <w:bookmarkStart w:id="8" w:name="_Toc217294342"/>
      <w:r w:rsidRPr="00467348">
        <w:rPr>
          <w:rFonts w:asciiTheme="minorHAnsi" w:hAnsiTheme="minorHAnsi" w:cstheme="minorHAnsi"/>
          <w:sz w:val="36"/>
          <w:szCs w:val="36"/>
          <w:u w:val="single"/>
        </w:rPr>
        <w:t xml:space="preserve">3. </w:t>
      </w:r>
      <w:bookmarkStart w:id="9" w:name="_Ref39427921"/>
      <w:bookmarkStart w:id="10" w:name="_Ref39427927"/>
      <w:bookmarkStart w:id="11" w:name="_Ref39740354"/>
      <w:r w:rsidRPr="00467348">
        <w:rPr>
          <w:rFonts w:asciiTheme="minorHAnsi" w:hAnsiTheme="minorHAnsi" w:cstheme="minorHAnsi"/>
          <w:sz w:val="36"/>
          <w:szCs w:val="36"/>
          <w:u w:val="single"/>
        </w:rPr>
        <w:t>Susitikimai su tiekėjais</w:t>
      </w:r>
      <w:bookmarkEnd w:id="9"/>
      <w:bookmarkEnd w:id="10"/>
      <w:bookmarkEnd w:id="11"/>
      <w:r w:rsidR="008177EB" w:rsidRPr="00467348">
        <w:rPr>
          <w:rFonts w:asciiTheme="minorHAnsi" w:hAnsiTheme="minorHAnsi" w:cstheme="minorHAnsi"/>
          <w:sz w:val="36"/>
          <w:szCs w:val="36"/>
          <w:u w:val="single"/>
        </w:rPr>
        <w:t>, pirkimo dokumentų paaiškinimas</w:t>
      </w:r>
      <w:bookmarkEnd w:id="8"/>
    </w:p>
    <w:p w14:paraId="32B76EC3" w14:textId="77777777" w:rsidR="00663202" w:rsidRPr="00467348" w:rsidRDefault="00663202" w:rsidP="00663202">
      <w:pPr>
        <w:pStyle w:val="Sraopastraipa"/>
        <w:numPr>
          <w:ilvl w:val="1"/>
          <w:numId w:val="9"/>
        </w:numPr>
        <w:spacing w:after="0"/>
        <w:ind w:left="142" w:firstLine="567"/>
        <w:jc w:val="both"/>
        <w:rPr>
          <w:rFonts w:cstheme="minorHAnsi"/>
          <w:i/>
          <w:color w:val="FF0000"/>
          <w:sz w:val="22"/>
          <w:szCs w:val="22"/>
        </w:rPr>
      </w:pPr>
      <w:r w:rsidRPr="00467348">
        <w:rPr>
          <w:rFonts w:cstheme="minorHAnsi"/>
          <w:iCs/>
          <w:sz w:val="22"/>
          <w:szCs w:val="22"/>
        </w:rPr>
        <w:t>Perkantysis subjektas nerengs susitikimo su tiekėjais dėl pirkimo sąlygų paaiškinimo.</w:t>
      </w:r>
    </w:p>
    <w:p w14:paraId="42210382" w14:textId="77777777" w:rsidR="00663202" w:rsidRPr="00C0228F" w:rsidRDefault="00663202" w:rsidP="00663202">
      <w:pPr>
        <w:pStyle w:val="Sraopastraipa"/>
        <w:numPr>
          <w:ilvl w:val="1"/>
          <w:numId w:val="9"/>
        </w:numPr>
        <w:spacing w:after="0"/>
        <w:ind w:left="142" w:firstLine="567"/>
        <w:jc w:val="both"/>
        <w:rPr>
          <w:rFonts w:cstheme="minorHAnsi"/>
          <w:i/>
          <w:color w:val="FF0000"/>
          <w:sz w:val="22"/>
          <w:szCs w:val="22"/>
        </w:rPr>
      </w:pPr>
      <w:r w:rsidRPr="00C0228F">
        <w:rPr>
          <w:rFonts w:eastAsia="Arial Unicode MS" w:cstheme="minorHAnsi"/>
          <w:color w:val="000000"/>
          <w:sz w:val="22"/>
          <w:szCs w:val="22"/>
        </w:rPr>
        <w:t xml:space="preserve">Prašymą paaiškinti/ patikslinti Pirkimo sąlygas Tiekėjas turi pateikti ne vėliau kaip </w:t>
      </w:r>
      <w:r w:rsidR="005635D9" w:rsidRPr="00C0228F">
        <w:rPr>
          <w:rFonts w:eastAsia="Arial Unicode MS" w:cstheme="minorHAnsi"/>
          <w:color w:val="000000"/>
          <w:sz w:val="22"/>
          <w:szCs w:val="22"/>
        </w:rPr>
        <w:t>6</w:t>
      </w:r>
      <w:r w:rsidRPr="00C0228F">
        <w:rPr>
          <w:rFonts w:eastAsia="Arial Unicode MS" w:cstheme="minorHAnsi"/>
          <w:color w:val="000000"/>
          <w:sz w:val="22"/>
          <w:szCs w:val="22"/>
        </w:rPr>
        <w:t xml:space="preserve"> (</w:t>
      </w:r>
      <w:r w:rsidR="00BD7CFD" w:rsidRPr="00C0228F">
        <w:rPr>
          <w:rFonts w:eastAsia="Arial Unicode MS" w:cstheme="minorHAnsi"/>
          <w:color w:val="000000"/>
          <w:sz w:val="22"/>
          <w:szCs w:val="22"/>
        </w:rPr>
        <w:t>šešios</w:t>
      </w:r>
      <w:r w:rsidRPr="00C0228F">
        <w:rPr>
          <w:rFonts w:eastAsia="Arial Unicode MS" w:cstheme="minorHAnsi"/>
          <w:color w:val="000000"/>
          <w:sz w:val="22"/>
          <w:szCs w:val="22"/>
        </w:rPr>
        <w:t>) kalendorinės dienos iki pasiūlymų pateikimo termino pabaigos.</w:t>
      </w:r>
    </w:p>
    <w:p w14:paraId="079075CF" w14:textId="77777777" w:rsidR="00663202" w:rsidRPr="00C0228F" w:rsidRDefault="00663202" w:rsidP="00663202">
      <w:pPr>
        <w:pStyle w:val="Sraopastraipa"/>
        <w:numPr>
          <w:ilvl w:val="1"/>
          <w:numId w:val="9"/>
        </w:numPr>
        <w:spacing w:after="0"/>
        <w:ind w:left="142" w:firstLine="567"/>
        <w:jc w:val="both"/>
        <w:rPr>
          <w:rFonts w:cstheme="minorHAnsi"/>
          <w:i/>
          <w:color w:val="FF0000"/>
          <w:sz w:val="22"/>
          <w:szCs w:val="22"/>
        </w:rPr>
      </w:pPr>
      <w:r w:rsidRPr="00C0228F">
        <w:rPr>
          <w:rFonts w:eastAsia="Arial Unicode MS" w:cstheme="minorHAnsi"/>
          <w:color w:val="000000"/>
          <w:sz w:val="22"/>
          <w:szCs w:val="22"/>
        </w:rPr>
        <w:t>Perkantysis subjektas pateikia Pirkimo sąlygų paaiškinimą/ patikslinimą visiems Tiekėjams ne vėliau kaip</w:t>
      </w:r>
      <w:r w:rsidR="00700B79" w:rsidRPr="00C0228F">
        <w:rPr>
          <w:rFonts w:eastAsia="Arial Unicode MS" w:cstheme="minorHAnsi"/>
          <w:color w:val="000000"/>
          <w:sz w:val="22"/>
          <w:szCs w:val="22"/>
        </w:rPr>
        <w:t xml:space="preserve"> prieš</w:t>
      </w:r>
      <w:r w:rsidRPr="00C0228F">
        <w:rPr>
          <w:rFonts w:eastAsia="Arial Unicode MS" w:cstheme="minorHAnsi"/>
          <w:color w:val="000000"/>
          <w:sz w:val="22"/>
          <w:szCs w:val="22"/>
        </w:rPr>
        <w:t xml:space="preserve"> </w:t>
      </w:r>
      <w:r w:rsidR="00700B79" w:rsidRPr="00C0228F">
        <w:rPr>
          <w:rFonts w:eastAsia="Arial Unicode MS" w:cstheme="minorHAnsi"/>
          <w:color w:val="000000"/>
          <w:sz w:val="22"/>
          <w:szCs w:val="22"/>
        </w:rPr>
        <w:t>4</w:t>
      </w:r>
      <w:r w:rsidRPr="00C0228F">
        <w:rPr>
          <w:rFonts w:eastAsia="Arial Unicode MS" w:cstheme="minorHAnsi"/>
          <w:color w:val="000000"/>
          <w:sz w:val="22"/>
          <w:szCs w:val="22"/>
        </w:rPr>
        <w:t xml:space="preserve"> (</w:t>
      </w:r>
      <w:r w:rsidR="00700B79" w:rsidRPr="00C0228F">
        <w:rPr>
          <w:rFonts w:eastAsia="Arial Unicode MS" w:cstheme="minorHAnsi"/>
          <w:color w:val="000000"/>
          <w:sz w:val="22"/>
          <w:szCs w:val="22"/>
        </w:rPr>
        <w:t>keturias</w:t>
      </w:r>
      <w:r w:rsidRPr="00C0228F">
        <w:rPr>
          <w:rFonts w:eastAsia="Arial Unicode MS" w:cstheme="minorHAnsi"/>
          <w:color w:val="000000"/>
          <w:sz w:val="22"/>
          <w:szCs w:val="22"/>
        </w:rPr>
        <w:t>) kalendorin</w:t>
      </w:r>
      <w:r w:rsidR="00700B79" w:rsidRPr="00C0228F">
        <w:rPr>
          <w:rFonts w:eastAsia="Arial Unicode MS" w:cstheme="minorHAnsi"/>
          <w:color w:val="000000"/>
          <w:sz w:val="22"/>
          <w:szCs w:val="22"/>
        </w:rPr>
        <w:t>e</w:t>
      </w:r>
      <w:r w:rsidRPr="00C0228F">
        <w:rPr>
          <w:rFonts w:eastAsia="Arial Unicode MS" w:cstheme="minorHAnsi"/>
          <w:color w:val="000000"/>
          <w:sz w:val="22"/>
          <w:szCs w:val="22"/>
        </w:rPr>
        <w:t>s dien</w:t>
      </w:r>
      <w:r w:rsidR="00700B79" w:rsidRPr="00C0228F">
        <w:rPr>
          <w:rFonts w:eastAsia="Arial Unicode MS" w:cstheme="minorHAnsi"/>
          <w:color w:val="000000"/>
          <w:sz w:val="22"/>
          <w:szCs w:val="22"/>
        </w:rPr>
        <w:t>as</w:t>
      </w:r>
      <w:r w:rsidRPr="00C0228F">
        <w:rPr>
          <w:rFonts w:eastAsia="Arial Unicode MS" w:cstheme="minorHAnsi"/>
          <w:color w:val="000000"/>
          <w:sz w:val="22"/>
          <w:szCs w:val="22"/>
        </w:rPr>
        <w:t xml:space="preserve"> iki pasiūlymų pateikimo termino pabaigos.</w:t>
      </w:r>
    </w:p>
    <w:p w14:paraId="4C044909" w14:textId="77777777" w:rsidR="00663202" w:rsidRPr="00467348" w:rsidRDefault="00663202" w:rsidP="00663202">
      <w:pPr>
        <w:pStyle w:val="Sraopastraipa"/>
        <w:numPr>
          <w:ilvl w:val="1"/>
          <w:numId w:val="9"/>
        </w:numPr>
        <w:spacing w:after="0"/>
        <w:ind w:left="142" w:firstLine="567"/>
        <w:jc w:val="both"/>
        <w:rPr>
          <w:rFonts w:cstheme="minorHAnsi"/>
          <w:i/>
          <w:color w:val="FF0000"/>
          <w:sz w:val="22"/>
          <w:szCs w:val="22"/>
        </w:rPr>
      </w:pPr>
      <w:r w:rsidRPr="00C0228F">
        <w:rPr>
          <w:rFonts w:cstheme="minorHAnsi"/>
          <w:sz w:val="22"/>
          <w:szCs w:val="22"/>
        </w:rPr>
        <w:t>Visi tokie prašymai dėl paaiškinimų/ patikslinimų</w:t>
      </w:r>
      <w:r w:rsidRPr="00467348">
        <w:rPr>
          <w:rFonts w:cstheme="minorHAnsi"/>
          <w:sz w:val="22"/>
          <w:szCs w:val="22"/>
        </w:rPr>
        <w:t xml:space="preserve"> turi būti teikiami per CVP IS, atsakymai taip pat bus skelbiami CVP IS ir išsiunčiami visiems suinteresuotiems dalyviams bendrųjų sąlygų 5 skyriuje „Pirkimo dokumentų paaiškinimas ir patikslinimas“ nustatytomis sąlygomis ir tvarka.</w:t>
      </w:r>
    </w:p>
    <w:p w14:paraId="5B72B902" w14:textId="77777777" w:rsidR="00663202" w:rsidRPr="00467348" w:rsidRDefault="00663202" w:rsidP="00663202">
      <w:pPr>
        <w:pStyle w:val="Antrat1"/>
        <w:numPr>
          <w:ilvl w:val="0"/>
          <w:numId w:val="9"/>
        </w:numPr>
        <w:spacing w:line="20" w:lineRule="atLeast"/>
        <w:contextualSpacing/>
        <w:rPr>
          <w:rFonts w:asciiTheme="minorHAnsi" w:hAnsiTheme="minorHAnsi" w:cstheme="minorHAnsi"/>
          <w:sz w:val="36"/>
          <w:szCs w:val="36"/>
          <w:u w:val="single"/>
        </w:rPr>
      </w:pPr>
      <w:bookmarkStart w:id="12" w:name="_Ref39473754"/>
      <w:bookmarkStart w:id="13" w:name="_Ref39473761"/>
      <w:bookmarkStart w:id="14" w:name="_Ref39474188"/>
      <w:bookmarkStart w:id="15" w:name="_Toc217294343"/>
      <w:r w:rsidRPr="00467348">
        <w:rPr>
          <w:rFonts w:asciiTheme="minorHAnsi" w:hAnsiTheme="minorHAnsi" w:cstheme="minorHAnsi"/>
          <w:sz w:val="36"/>
          <w:szCs w:val="36"/>
          <w:u w:val="single"/>
        </w:rPr>
        <w:t>Tiekėjų pašalinimo pagrindai</w:t>
      </w:r>
      <w:bookmarkEnd w:id="12"/>
      <w:bookmarkEnd w:id="13"/>
      <w:bookmarkEnd w:id="14"/>
      <w:r w:rsidRPr="00467348">
        <w:rPr>
          <w:rFonts w:asciiTheme="minorHAnsi" w:hAnsiTheme="minorHAnsi" w:cstheme="minorHAnsi"/>
          <w:sz w:val="36"/>
          <w:szCs w:val="36"/>
          <w:u w:val="single"/>
        </w:rPr>
        <w:t xml:space="preserve"> ir kvalifikacijos reikalavimai</w:t>
      </w:r>
      <w:bookmarkEnd w:id="15"/>
    </w:p>
    <w:p w14:paraId="5B305A4A" w14:textId="77777777" w:rsidR="00663202" w:rsidRPr="00C0228F" w:rsidRDefault="00663202" w:rsidP="00663202">
      <w:pPr>
        <w:pStyle w:val="Sraopastraipa"/>
        <w:numPr>
          <w:ilvl w:val="1"/>
          <w:numId w:val="9"/>
        </w:numPr>
        <w:spacing w:after="120" w:line="20" w:lineRule="atLeast"/>
        <w:ind w:left="0" w:firstLine="709"/>
        <w:jc w:val="both"/>
        <w:rPr>
          <w:rFonts w:cstheme="minorHAnsi"/>
          <w:sz w:val="22"/>
          <w:szCs w:val="22"/>
        </w:rPr>
      </w:pPr>
      <w:r w:rsidRPr="00C0228F">
        <w:rPr>
          <w:rFonts w:cstheme="minorHAnsi"/>
          <w:sz w:val="22"/>
          <w:szCs w:val="22"/>
        </w:rPr>
        <w:t>Reikalavimai dėl tiekėjo ir</w:t>
      </w:r>
      <w:bookmarkStart w:id="16" w:name="_Hlk41039660"/>
      <w:r w:rsidRPr="00C0228F">
        <w:rPr>
          <w:rFonts w:cstheme="minorHAnsi"/>
          <w:sz w:val="22"/>
          <w:szCs w:val="22"/>
        </w:rPr>
        <w:t xml:space="preserve"> subtiekėjų (jei taikoma), ūkio subjektų, kurių pajėgumais tiekėjas remiasi, </w:t>
      </w:r>
      <w:bookmarkEnd w:id="16"/>
      <w:r w:rsidRPr="00C0228F">
        <w:rPr>
          <w:rFonts w:cstheme="minorHAnsi"/>
          <w:sz w:val="22"/>
          <w:szCs w:val="22"/>
        </w:rPr>
        <w:t xml:space="preserve">pašalinimo pagrindų nebuvimo bei jų nebuvimą patvirtinantys dokumentai nurodyti specialiųjų </w:t>
      </w:r>
      <w:r w:rsidRPr="00C0228F">
        <w:rPr>
          <w:rFonts w:eastAsia="Calibri" w:cstheme="minorHAnsi"/>
          <w:sz w:val="22"/>
          <w:szCs w:val="22"/>
        </w:rPr>
        <w:t xml:space="preserve">pirkimo sąlygų </w:t>
      </w:r>
      <w:r w:rsidRPr="00C0228F">
        <w:rPr>
          <w:rFonts w:cstheme="minorHAnsi"/>
          <w:sz w:val="22"/>
          <w:szCs w:val="22"/>
        </w:rPr>
        <w:t xml:space="preserve">4 </w:t>
      </w:r>
      <w:r w:rsidRPr="00C0228F">
        <w:rPr>
          <w:rFonts w:eastAsia="Calibri" w:cstheme="minorHAnsi"/>
          <w:sz w:val="22"/>
          <w:szCs w:val="22"/>
        </w:rPr>
        <w:t>priede</w:t>
      </w:r>
      <w:r w:rsidRPr="00C0228F">
        <w:rPr>
          <w:rFonts w:cstheme="minorHAnsi"/>
          <w:sz w:val="22"/>
          <w:szCs w:val="22"/>
        </w:rPr>
        <w:t>.</w:t>
      </w:r>
    </w:p>
    <w:p w14:paraId="6904BD8B" w14:textId="77777777" w:rsidR="00663202" w:rsidRPr="00C0228F" w:rsidRDefault="00663202" w:rsidP="00663202">
      <w:pPr>
        <w:pStyle w:val="Sraopastraipa"/>
        <w:numPr>
          <w:ilvl w:val="1"/>
          <w:numId w:val="9"/>
        </w:numPr>
        <w:spacing w:after="120" w:line="20" w:lineRule="atLeast"/>
        <w:ind w:left="0" w:firstLine="709"/>
        <w:jc w:val="both"/>
        <w:rPr>
          <w:rFonts w:cstheme="minorHAnsi"/>
          <w:sz w:val="22"/>
          <w:szCs w:val="22"/>
        </w:rPr>
      </w:pPr>
      <w:r w:rsidRPr="00C0228F">
        <w:rPr>
          <w:rFonts w:cstheme="minorHAnsi"/>
          <w:sz w:val="22"/>
          <w:szCs w:val="22"/>
        </w:rPr>
        <w:t xml:space="preserve">Tiekėjams nustatomi kvalifikacijos reikalavimai nurodyti specialiųjų pirkimo sąlygų 4 priede. </w:t>
      </w:r>
    </w:p>
    <w:p w14:paraId="75E87694" w14:textId="4B598DAA" w:rsidR="00663202" w:rsidRPr="00C0228F" w:rsidRDefault="00663202" w:rsidP="00663202">
      <w:pPr>
        <w:pStyle w:val="Sraopastraipa"/>
        <w:numPr>
          <w:ilvl w:val="1"/>
          <w:numId w:val="9"/>
        </w:numPr>
        <w:spacing w:after="120" w:line="20" w:lineRule="atLeast"/>
        <w:ind w:left="0" w:firstLine="709"/>
        <w:jc w:val="both"/>
        <w:rPr>
          <w:rFonts w:cstheme="minorHAnsi"/>
          <w:sz w:val="22"/>
          <w:szCs w:val="22"/>
        </w:rPr>
      </w:pPr>
      <w:r w:rsidRPr="00C0228F">
        <w:rPr>
          <w:rFonts w:cstheme="minorHAnsi"/>
          <w:sz w:val="22"/>
          <w:szCs w:val="22"/>
        </w:rPr>
        <w:t>Jeigu tiekėjų kvalifikacija dėl teisės verstis atitinkama veikla nebuvo tikrinama arba tikrinama ne visa apimtimi, tiekėjas įsipareigoja perkančiajam subjektui, kad Sutartį vykdys tik tokią teisę verstis turintys asmenys. Sutarties vykdymo metu perkantysis subjektas turi teisę paprašyti tiekėjo/ tiekėjų grupės pateikti galiojantį minėtą teisę įrodantį  dokumentą (</w:t>
      </w:r>
      <w:r w:rsidRPr="00C0228F">
        <w:rPr>
          <w:rFonts w:cstheme="minorHAnsi"/>
          <w:i/>
          <w:iCs/>
          <w:sz w:val="22"/>
          <w:szCs w:val="22"/>
        </w:rPr>
        <w:t>jei tokį dokumentą privaloma turėti pagal Lietuvos Respublikoje galiojančius teisės aktus</w:t>
      </w:r>
      <w:r w:rsidRPr="00C0228F">
        <w:rPr>
          <w:rFonts w:cstheme="minorHAnsi"/>
          <w:sz w:val="22"/>
          <w:szCs w:val="22"/>
        </w:rPr>
        <w:t>) prieš tiekėjo/ tiekėjų grupės paskirtam  asmeniui pradedant vykdyti bet kurį Sutarties etapą ir/ ar jo metu.</w:t>
      </w:r>
    </w:p>
    <w:p w14:paraId="7219F9FB" w14:textId="77777777" w:rsidR="00663202" w:rsidRPr="00467348" w:rsidRDefault="00663202" w:rsidP="00663202">
      <w:pPr>
        <w:pStyle w:val="Antrat1"/>
        <w:numPr>
          <w:ilvl w:val="0"/>
          <w:numId w:val="9"/>
        </w:numPr>
        <w:tabs>
          <w:tab w:val="left" w:pos="567"/>
        </w:tabs>
        <w:spacing w:after="0"/>
        <w:contextualSpacing/>
        <w:jc w:val="both"/>
        <w:rPr>
          <w:rFonts w:asciiTheme="minorHAnsi" w:hAnsiTheme="minorHAnsi" w:cstheme="minorHAnsi"/>
          <w:sz w:val="36"/>
          <w:szCs w:val="36"/>
          <w:u w:val="single"/>
        </w:rPr>
      </w:pPr>
      <w:bookmarkStart w:id="17" w:name="_Toc217294344"/>
      <w:r w:rsidRPr="00467348">
        <w:rPr>
          <w:rFonts w:asciiTheme="minorHAnsi" w:hAnsiTheme="minorHAnsi" w:cstheme="minorHAnsi"/>
          <w:sz w:val="36"/>
          <w:szCs w:val="36"/>
          <w:u w:val="single"/>
        </w:rPr>
        <w:t>Reikalavimai, susiję su nacionaliniu saugumu</w:t>
      </w:r>
      <w:bookmarkEnd w:id="17"/>
      <w:r w:rsidRPr="00467348">
        <w:rPr>
          <w:rFonts w:asciiTheme="minorHAnsi" w:hAnsiTheme="minorHAnsi" w:cstheme="minorHAnsi"/>
          <w:sz w:val="36"/>
          <w:szCs w:val="36"/>
          <w:u w:val="single"/>
        </w:rPr>
        <w:t xml:space="preserve"> </w:t>
      </w:r>
    </w:p>
    <w:p w14:paraId="699819E0" w14:textId="77777777" w:rsidR="00663202" w:rsidRPr="00467348" w:rsidRDefault="00663202" w:rsidP="00663202">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8" w:name="_Ref39666794"/>
      <w:bookmarkStart w:id="19" w:name="_Ref39666796"/>
      <w:r w:rsidRPr="00467348">
        <w:rPr>
          <w:rFonts w:cstheme="minorHAnsi"/>
          <w:color w:val="000000"/>
          <w:sz w:val="22"/>
          <w:szCs w:val="22"/>
        </w:rPr>
        <w:t xml:space="preserve">Perkantysis subjektas, tikrindamas pasiūlymo atitiktį PĮ 58 str. straipsnio 41 dalies 1, 2 ir 3 punktų reikalavimams, iš Tiekėjo reikalauja pateikti laisvos formos atitikties deklaraciją nurodytą Specialiųjų pirkimo  sąlygų 8, 9 priede. Jeigu perkančiajam subjektui kils abejonių dėl Tiekėjo nurodytos informacijos, įrodančios PĮ 58 str. straipsnio 41 dalies 1, 2 ir 3 punktų reikalavimus, teisingumo, perkantysis subjektas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Dokumentai, kuriuose nenurodytas galiojimo terminas, turi būti išduoti ar atspausdinti iš </w:t>
      </w:r>
      <w:r w:rsidRPr="00467348">
        <w:rPr>
          <w:rFonts w:cstheme="minorHAnsi"/>
          <w:color w:val="000000"/>
          <w:sz w:val="22"/>
          <w:szCs w:val="22"/>
        </w:rPr>
        <w:lastRenderedPageBreak/>
        <w:t xml:space="preserve">informacinės sistemos ne anksčiau kaip prieš 3 mėnesius iki tos dienos, kurią perkančiojo subjekto prašymu Tiekėjas turi pateikti dokumentus (dokumentai gali būti teikiami lietuvių ir/arba anglų kalbomis). </w:t>
      </w:r>
    </w:p>
    <w:p w14:paraId="0B25A4C8" w14:textId="77777777" w:rsidR="00663202" w:rsidRPr="00467348" w:rsidRDefault="00663202" w:rsidP="00663202">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 xml:space="preserve">Perkantysis subjektas,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perkančiojo subjekto pasirinktų sąlygų ar sąlygos dalių: </w:t>
      </w:r>
    </w:p>
    <w:p w14:paraId="3E2F508B" w14:textId="77777777" w:rsidR="00663202" w:rsidRPr="00467348"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 xml:space="preserve">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3831ADB4" w14:textId="77777777" w:rsidR="00663202" w:rsidRPr="00467348"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 xml:space="preserve">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64E1979F" w14:textId="77777777" w:rsidR="00663202" w:rsidRPr="00467348"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prekių (įskaitant jų sudedamąsias dalis, pakuotes) kilmė yra ar paslaugos teikiamos iš VPĮ 92 straipsnio 15 dalyje numatytame sąraše nurodytų valstybių ar teritorijų;</w:t>
      </w:r>
    </w:p>
    <w:p w14:paraId="3D82A8AC" w14:textId="77777777" w:rsidR="00663202" w:rsidRPr="00467348"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 xml:space="preserve">Lietuvos Respublikos Vyriausybė, vadovaudamasi Nacionaliniam saugumui užtikrinti svarbių objektų apsaugos įstatyme įtvirtintais kriterijais, yra priėmusi sprendimą, patvirtinantį, kad PĮ 58 straipsnio 41 dalies 1 ir 2 punktuose nurodyti subjektai ar su jais ketinamas sudaryti (sudarytas) sandoris neatitinka nacionalinio saugumo interesų; </w:t>
      </w:r>
    </w:p>
    <w:p w14:paraId="588D9644" w14:textId="77777777" w:rsidR="00663202" w:rsidRPr="00467348"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467348">
        <w:rPr>
          <w:rFonts w:cstheme="minorHAnsi"/>
          <w:color w:val="000000"/>
          <w:sz w:val="22"/>
          <w:szCs w:val="22"/>
        </w:rPr>
        <w:t xml:space="preserve">Perkantysis subjektas turi kompetentingų institucijų informacijos, kad PĮ 58 straipsnio 41 dalies 1 ir 2 punktuose nurodyti subjektai turi interesų, galinčių kelti grėsmę nacionaliniam saugumui. </w:t>
      </w:r>
    </w:p>
    <w:p w14:paraId="4ACA88FE" w14:textId="77777777" w:rsidR="00663202" w:rsidRPr="00C0228F" w:rsidRDefault="00663202" w:rsidP="00663202">
      <w:pPr>
        <w:pStyle w:val="Sraopastraipa"/>
        <w:numPr>
          <w:ilvl w:val="2"/>
          <w:numId w:val="9"/>
        </w:numPr>
        <w:autoSpaceDE w:val="0"/>
        <w:autoSpaceDN w:val="0"/>
        <w:adjustRightInd w:val="0"/>
        <w:spacing w:after="0" w:line="240" w:lineRule="auto"/>
        <w:ind w:left="0" w:firstLine="709"/>
        <w:jc w:val="both"/>
        <w:rPr>
          <w:rFonts w:cstheme="minorHAnsi"/>
          <w:sz w:val="22"/>
          <w:szCs w:val="22"/>
        </w:rPr>
      </w:pPr>
      <w:r w:rsidRPr="00C0228F">
        <w:rPr>
          <w:rFonts w:eastAsia="Calibri" w:cstheme="minorHAnsi"/>
          <w:sz w:val="20"/>
          <w:szCs w:val="20"/>
        </w:rPr>
        <w:t>Perkantysis subjektas  nustatęs</w:t>
      </w:r>
      <w:r w:rsidRPr="00C0228F">
        <w:rPr>
          <w:rFonts w:cstheme="minorHAnsi"/>
          <w:spacing w:val="2"/>
          <w:sz w:val="20"/>
          <w:szCs w:val="20"/>
          <w:shd w:val="clear" w:color="auto" w:fill="FFFFFF"/>
        </w:rPr>
        <w:t xml:space="preserve">, kad </w:t>
      </w:r>
      <w:r w:rsidR="00BA42AD" w:rsidRPr="00C0228F">
        <w:rPr>
          <w:rFonts w:cstheme="minorHAnsi"/>
          <w:spacing w:val="2"/>
          <w:sz w:val="20"/>
          <w:szCs w:val="20"/>
          <w:shd w:val="clear" w:color="auto" w:fill="FFFFFF"/>
        </w:rPr>
        <w:t>t</w:t>
      </w:r>
      <w:r w:rsidRPr="00C0228F">
        <w:rPr>
          <w:rFonts w:cstheme="minorHAnsi"/>
          <w:spacing w:val="2"/>
          <w:sz w:val="20"/>
          <w:szCs w:val="20"/>
          <w:shd w:val="clear" w:color="auto" w:fill="FFFFFF"/>
        </w:rPr>
        <w:t>iekėjo atžvilgiu pagal Reglamentą yra taikytinos sankcijos, atmes šio tiekėjo pasiūlymą. </w:t>
      </w:r>
    </w:p>
    <w:p w14:paraId="56F64D64" w14:textId="77777777" w:rsidR="00663202" w:rsidRPr="00467348" w:rsidRDefault="00663202" w:rsidP="00663202">
      <w:pPr>
        <w:pStyle w:val="Antrat1"/>
        <w:spacing w:line="20" w:lineRule="atLeast"/>
        <w:contextualSpacing/>
        <w:rPr>
          <w:rFonts w:asciiTheme="minorHAnsi" w:hAnsiTheme="minorHAnsi" w:cstheme="minorHAnsi"/>
          <w:sz w:val="36"/>
          <w:szCs w:val="36"/>
          <w:u w:val="single"/>
        </w:rPr>
      </w:pPr>
      <w:bookmarkStart w:id="20" w:name="_Toc217294345"/>
      <w:r w:rsidRPr="00467348">
        <w:rPr>
          <w:rFonts w:asciiTheme="minorHAnsi" w:hAnsiTheme="minorHAnsi" w:cstheme="minorHAnsi"/>
          <w:sz w:val="36"/>
          <w:szCs w:val="36"/>
          <w:u w:val="single"/>
        </w:rPr>
        <w:t>6. Specialieji reikalavimai pasiūlymų rengimui ir pateikimui</w:t>
      </w:r>
      <w:bookmarkEnd w:id="18"/>
      <w:bookmarkEnd w:id="19"/>
      <w:bookmarkEnd w:id="20"/>
    </w:p>
    <w:p w14:paraId="4203DC5B" w14:textId="77777777" w:rsidR="00A41C39" w:rsidRPr="00C0228F" w:rsidRDefault="00A41C39" w:rsidP="00A41C39">
      <w:pPr>
        <w:pStyle w:val="Sraopastraipa"/>
        <w:numPr>
          <w:ilvl w:val="1"/>
          <w:numId w:val="7"/>
        </w:numPr>
        <w:tabs>
          <w:tab w:val="left" w:pos="426"/>
          <w:tab w:val="left" w:pos="993"/>
        </w:tabs>
        <w:spacing w:after="0"/>
        <w:jc w:val="both"/>
        <w:rPr>
          <w:rFonts w:eastAsia="Yu Mincho" w:cstheme="minorHAnsi"/>
          <w:noProof/>
          <w:sz w:val="22"/>
          <w:szCs w:val="22"/>
        </w:rPr>
      </w:pPr>
      <w:r w:rsidRPr="00C0228F">
        <w:rPr>
          <w:rFonts w:eastAsia="Yu Mincho" w:cstheme="minorHAnsi"/>
          <w:noProof/>
          <w:sz w:val="22"/>
          <w:szCs w:val="22"/>
        </w:rPr>
        <w:t>Pasiūlymų pateikimo terminas nurodytas Skelbime.</w:t>
      </w:r>
    </w:p>
    <w:p w14:paraId="29295F89" w14:textId="77777777" w:rsidR="00A41C39" w:rsidRPr="00C0228F" w:rsidRDefault="00A41C39" w:rsidP="00663202">
      <w:pPr>
        <w:pStyle w:val="Sraopastraipa"/>
        <w:numPr>
          <w:ilvl w:val="1"/>
          <w:numId w:val="7"/>
        </w:numPr>
        <w:tabs>
          <w:tab w:val="left" w:pos="426"/>
          <w:tab w:val="left" w:pos="993"/>
        </w:tabs>
        <w:spacing w:after="0" w:line="20" w:lineRule="atLeast"/>
        <w:jc w:val="both"/>
        <w:rPr>
          <w:rFonts w:cstheme="minorHAnsi"/>
          <w:b/>
          <w:bCs/>
          <w:i/>
          <w:iCs/>
          <w:sz w:val="22"/>
          <w:szCs w:val="22"/>
        </w:rPr>
      </w:pPr>
      <w:r w:rsidRPr="00C0228F">
        <w:rPr>
          <w:rFonts w:eastAsia="Yu Mincho" w:cstheme="minorHAnsi"/>
          <w:noProof/>
          <w:sz w:val="22"/>
          <w:szCs w:val="22"/>
        </w:rPr>
        <w:t xml:space="preserve">Pasiūlymo galiojimo terminas </w:t>
      </w:r>
      <w:r w:rsidRPr="00C0228F">
        <w:rPr>
          <w:rFonts w:cstheme="minorHAnsi"/>
          <w:sz w:val="22"/>
          <w:szCs w:val="22"/>
        </w:rPr>
        <w:t>nurod</w:t>
      </w:r>
      <w:r w:rsidR="009A6D63" w:rsidRPr="00C0228F">
        <w:rPr>
          <w:rFonts w:cstheme="minorHAnsi"/>
          <w:sz w:val="22"/>
          <w:szCs w:val="22"/>
        </w:rPr>
        <w:t>ytas</w:t>
      </w:r>
      <w:r w:rsidRPr="00C0228F">
        <w:rPr>
          <w:rFonts w:cstheme="minorHAnsi"/>
          <w:sz w:val="22"/>
          <w:szCs w:val="22"/>
        </w:rPr>
        <w:t xml:space="preserve"> specialiųjų pirkimo sąlygų </w:t>
      </w:r>
      <w:r w:rsidRPr="00C0228F">
        <w:rPr>
          <w:rFonts w:cstheme="minorHAnsi"/>
          <w:sz w:val="22"/>
          <w:szCs w:val="22"/>
          <w:shd w:val="clear" w:color="auto" w:fill="FFFFFF"/>
        </w:rPr>
        <w:t xml:space="preserve">1 </w:t>
      </w:r>
      <w:r w:rsidRPr="00C0228F">
        <w:rPr>
          <w:rFonts w:cstheme="minorHAnsi"/>
          <w:sz w:val="22"/>
          <w:szCs w:val="22"/>
        </w:rPr>
        <w:t>priede.</w:t>
      </w:r>
    </w:p>
    <w:p w14:paraId="3342C165" w14:textId="77777777" w:rsidR="00663202" w:rsidRPr="00A41C39" w:rsidRDefault="00663202" w:rsidP="00663202">
      <w:pPr>
        <w:pStyle w:val="Sraopastraipa"/>
        <w:numPr>
          <w:ilvl w:val="1"/>
          <w:numId w:val="7"/>
        </w:numPr>
        <w:tabs>
          <w:tab w:val="left" w:pos="426"/>
          <w:tab w:val="left" w:pos="993"/>
        </w:tabs>
        <w:spacing w:after="0" w:line="20" w:lineRule="atLeast"/>
        <w:jc w:val="both"/>
        <w:rPr>
          <w:rFonts w:cstheme="minorHAnsi"/>
          <w:b/>
          <w:bCs/>
          <w:i/>
          <w:iCs/>
          <w:color w:val="7030A0"/>
          <w:sz w:val="22"/>
          <w:szCs w:val="22"/>
        </w:rPr>
      </w:pPr>
      <w:r w:rsidRPr="00A41C39">
        <w:rPr>
          <w:rFonts w:cstheme="minorHAnsi"/>
          <w:b/>
          <w:bCs/>
          <w:sz w:val="22"/>
          <w:szCs w:val="22"/>
        </w:rPr>
        <w:t>Tiekėjo pasiūlymą sudaro CVP IS pateikiamų ir žemiau nurodytų dokumentų visuma:</w:t>
      </w:r>
    </w:p>
    <w:p w14:paraId="23020321" w14:textId="77777777" w:rsidR="00663202" w:rsidRPr="00D71247" w:rsidRDefault="00663202" w:rsidP="00B00EBE">
      <w:pPr>
        <w:pStyle w:val="Sraopastraipa"/>
        <w:numPr>
          <w:ilvl w:val="2"/>
          <w:numId w:val="7"/>
        </w:numPr>
        <w:spacing w:after="0" w:line="240" w:lineRule="auto"/>
        <w:ind w:left="0" w:firstLine="709"/>
        <w:jc w:val="both"/>
        <w:rPr>
          <w:rFonts w:cstheme="minorHAnsi"/>
          <w:sz w:val="22"/>
          <w:szCs w:val="22"/>
          <w:u w:val="single"/>
        </w:rPr>
      </w:pPr>
      <w:r w:rsidRPr="00467348">
        <w:rPr>
          <w:rFonts w:cstheme="minorHAnsi"/>
          <w:sz w:val="22"/>
          <w:szCs w:val="22"/>
        </w:rPr>
        <w:t xml:space="preserve">tiekėjo pasirašytas pasiūlymas, parengtas pagal specialiųjų pirkimo </w:t>
      </w:r>
      <w:r w:rsidRPr="00D71247">
        <w:rPr>
          <w:rFonts w:cstheme="minorHAnsi"/>
          <w:sz w:val="22"/>
          <w:szCs w:val="22"/>
        </w:rPr>
        <w:t xml:space="preserve">sąlygų </w:t>
      </w:r>
      <w:r w:rsidRPr="00D71247">
        <w:rPr>
          <w:rFonts w:cstheme="minorHAnsi"/>
          <w:sz w:val="22"/>
          <w:szCs w:val="22"/>
          <w:shd w:val="clear" w:color="auto" w:fill="FFFFFF"/>
        </w:rPr>
        <w:t xml:space="preserve">6 </w:t>
      </w:r>
      <w:r w:rsidRPr="00D71247">
        <w:rPr>
          <w:rFonts w:cstheme="minorHAnsi"/>
          <w:sz w:val="22"/>
          <w:szCs w:val="22"/>
        </w:rPr>
        <w:t>priede pateiktą pasiūlymo formą;</w:t>
      </w:r>
      <w:r w:rsidRPr="00D71247">
        <w:rPr>
          <w:rFonts w:cstheme="minorHAnsi"/>
          <w:b/>
          <w:bCs/>
          <w:sz w:val="22"/>
          <w:szCs w:val="22"/>
          <w:u w:val="single"/>
        </w:rPr>
        <w:t xml:space="preserve"> </w:t>
      </w:r>
    </w:p>
    <w:p w14:paraId="1F3ECEC0" w14:textId="77777777" w:rsidR="00663202" w:rsidRPr="00D71247" w:rsidRDefault="00663202" w:rsidP="00663202">
      <w:pPr>
        <w:pStyle w:val="Sraopastraipa"/>
        <w:numPr>
          <w:ilvl w:val="2"/>
          <w:numId w:val="7"/>
        </w:numPr>
        <w:spacing w:after="0" w:line="240" w:lineRule="auto"/>
        <w:ind w:left="0" w:firstLine="709"/>
        <w:jc w:val="both"/>
        <w:rPr>
          <w:rFonts w:cstheme="minorHAnsi"/>
          <w:sz w:val="22"/>
          <w:szCs w:val="22"/>
          <w:u w:val="single"/>
        </w:rPr>
      </w:pPr>
      <w:r w:rsidRPr="00D71247">
        <w:rPr>
          <w:rFonts w:cstheme="minorHAnsi"/>
          <w:sz w:val="22"/>
          <w:szCs w:val="22"/>
        </w:rPr>
        <w:t>užpildytas EBVPD (specialiųjų pirkimo sąlygų 5 priedas). Pasirašydamas pasiūlymą, tiekėjas patvirtina ir EBVPD tikrumą;</w:t>
      </w:r>
    </w:p>
    <w:p w14:paraId="240D52E3" w14:textId="77777777" w:rsidR="00663202" w:rsidRPr="00467348" w:rsidRDefault="00663202" w:rsidP="00663202">
      <w:pPr>
        <w:pStyle w:val="Sraopastraipa"/>
        <w:numPr>
          <w:ilvl w:val="2"/>
          <w:numId w:val="7"/>
        </w:numPr>
        <w:spacing w:after="0" w:line="240" w:lineRule="auto"/>
        <w:ind w:left="0" w:firstLine="709"/>
        <w:jc w:val="both"/>
        <w:rPr>
          <w:rFonts w:cstheme="minorHAnsi"/>
          <w:sz w:val="22"/>
          <w:szCs w:val="22"/>
          <w:u w:val="single"/>
        </w:rPr>
      </w:pPr>
      <w:r w:rsidRPr="00467348">
        <w:rPr>
          <w:rFonts w:cstheme="minorHAnsi"/>
          <w:sz w:val="22"/>
          <w:szCs w:val="22"/>
        </w:rPr>
        <w:t>jungtinės veiklos sutarties kopija (jeigu pirkime dalyvauja ūkio subjektų grupė jungtinės veiklos sutarties pagrindu);</w:t>
      </w:r>
    </w:p>
    <w:p w14:paraId="2E319858" w14:textId="77777777" w:rsidR="00663202" w:rsidRPr="00467348" w:rsidRDefault="00663202" w:rsidP="00663202">
      <w:pPr>
        <w:pStyle w:val="Sraopastraipa"/>
        <w:numPr>
          <w:ilvl w:val="2"/>
          <w:numId w:val="7"/>
        </w:numPr>
        <w:spacing w:after="0" w:line="240" w:lineRule="auto"/>
        <w:ind w:left="0" w:firstLine="709"/>
        <w:jc w:val="both"/>
        <w:rPr>
          <w:rFonts w:cstheme="minorHAnsi"/>
          <w:sz w:val="22"/>
          <w:szCs w:val="22"/>
          <w:u w:val="single"/>
        </w:rPr>
      </w:pPr>
      <w:r w:rsidRPr="00467348">
        <w:rPr>
          <w:rFonts w:cstheme="minorHAnsi"/>
          <w:sz w:val="22"/>
          <w:szCs w:val="22"/>
        </w:rPr>
        <w:t>dokumentas, patvirtinantis, kad asmuo, kuris pasirašė pasiūlymą (jei jis ne tiekėjo vadovas), turėjo teisę jį pasirašyti;</w:t>
      </w:r>
    </w:p>
    <w:p w14:paraId="3FAE458E" w14:textId="77777777" w:rsidR="00663202" w:rsidRPr="00D71247" w:rsidRDefault="00663202" w:rsidP="00663202">
      <w:pPr>
        <w:pStyle w:val="Sraopastraipa"/>
        <w:numPr>
          <w:ilvl w:val="2"/>
          <w:numId w:val="7"/>
        </w:numPr>
        <w:spacing w:after="0" w:line="240" w:lineRule="auto"/>
        <w:ind w:left="0" w:firstLine="709"/>
        <w:jc w:val="both"/>
        <w:rPr>
          <w:rFonts w:cstheme="minorHAnsi"/>
          <w:sz w:val="22"/>
          <w:szCs w:val="22"/>
          <w:u w:val="single"/>
        </w:rPr>
      </w:pPr>
      <w:r w:rsidRPr="00D71247">
        <w:rPr>
          <w:rFonts w:cstheme="minorHAnsi"/>
          <w:sz w:val="22"/>
          <w:szCs w:val="22"/>
        </w:rPr>
        <w:t>jei tiekėjas pasitelkia subtiekėjus, subtiekėjo deklaracija ar kitas dokumentas, patvirtinantis jo sutikimą būti subtiekėju nurodytas specialiųjų sąlygų 10 priede;</w:t>
      </w:r>
    </w:p>
    <w:p w14:paraId="1BAF2D68" w14:textId="77777777" w:rsidR="00663202" w:rsidRPr="00D71247" w:rsidRDefault="00663202" w:rsidP="00EE05EC">
      <w:pPr>
        <w:pStyle w:val="Sraopastraipa"/>
        <w:numPr>
          <w:ilvl w:val="2"/>
          <w:numId w:val="7"/>
        </w:numPr>
        <w:tabs>
          <w:tab w:val="left" w:pos="1418"/>
        </w:tabs>
        <w:spacing w:after="0" w:line="240" w:lineRule="auto"/>
        <w:ind w:left="0" w:firstLine="709"/>
        <w:jc w:val="both"/>
        <w:rPr>
          <w:rFonts w:cstheme="minorHAnsi"/>
          <w:b/>
          <w:bCs/>
          <w:color w:val="FF0000"/>
          <w:sz w:val="22"/>
          <w:szCs w:val="22"/>
          <w:u w:val="single"/>
        </w:rPr>
      </w:pPr>
      <w:bookmarkStart w:id="21" w:name="_Hlk161300856"/>
      <w:r w:rsidRPr="00467348">
        <w:rPr>
          <w:rFonts w:eastAsia="Calibri" w:cstheme="minorHAnsi"/>
          <w:sz w:val="22"/>
          <w:szCs w:val="22"/>
        </w:rPr>
        <w:t>Tiekėjo atitikties deklaracija dėl 2022 m. balandžio 8 d. Europos Sąjungos tarybos reglamento (ES) 2022/576 taikomų ribojimų neturėjimo“ (toliau – Deklaracija) (privalo užpildyti kiekvienas Tiekėjas ir (ar) kiekvienas Tiekėjų grupės (veikiančios pagal JVS) narys) (Specialiųjų pirkimo sąlygų 8, 9 priedas);</w:t>
      </w:r>
    </w:p>
    <w:p w14:paraId="7C1B2FEE" w14:textId="248F2268" w:rsidR="00D71247" w:rsidRPr="00D71247" w:rsidRDefault="00D71247" w:rsidP="00D71247">
      <w:pPr>
        <w:pStyle w:val="Sraopastraipa"/>
        <w:numPr>
          <w:ilvl w:val="2"/>
          <w:numId w:val="7"/>
        </w:numPr>
        <w:spacing w:after="0" w:line="240" w:lineRule="auto"/>
        <w:ind w:left="0" w:firstLine="709"/>
        <w:jc w:val="both"/>
        <w:rPr>
          <w:rFonts w:cstheme="minorHAnsi"/>
          <w:sz w:val="22"/>
          <w:szCs w:val="22"/>
        </w:rPr>
      </w:pPr>
      <w:r w:rsidRPr="00D71247">
        <w:rPr>
          <w:rFonts w:cstheme="minorHAnsi"/>
          <w:sz w:val="22"/>
          <w:szCs w:val="22"/>
        </w:rPr>
        <w:t>vėjo elektrinės</w:t>
      </w:r>
      <w:r>
        <w:rPr>
          <w:rFonts w:cstheme="minorHAnsi"/>
          <w:sz w:val="22"/>
          <w:szCs w:val="22"/>
        </w:rPr>
        <w:t xml:space="preserve"> (-</w:t>
      </w:r>
      <w:proofErr w:type="spellStart"/>
      <w:r>
        <w:rPr>
          <w:rFonts w:cstheme="minorHAnsi"/>
          <w:sz w:val="22"/>
          <w:szCs w:val="22"/>
        </w:rPr>
        <w:t>ių</w:t>
      </w:r>
      <w:proofErr w:type="spellEnd"/>
      <w:r>
        <w:rPr>
          <w:rFonts w:cstheme="minorHAnsi"/>
          <w:sz w:val="22"/>
          <w:szCs w:val="22"/>
        </w:rPr>
        <w:t>)</w:t>
      </w:r>
      <w:r w:rsidRPr="00D71247">
        <w:rPr>
          <w:rFonts w:cstheme="minorHAnsi"/>
          <w:sz w:val="22"/>
          <w:szCs w:val="22"/>
        </w:rPr>
        <w:t xml:space="preserve"> (visų siūlomų nuomai) statybos užbaigimą patvirtinantys dokumentai</w:t>
      </w:r>
      <w:r>
        <w:rPr>
          <w:rFonts w:cstheme="minorHAnsi"/>
          <w:sz w:val="22"/>
          <w:szCs w:val="22"/>
        </w:rPr>
        <w:t>;</w:t>
      </w:r>
    </w:p>
    <w:p w14:paraId="3A0AA8C2" w14:textId="4AE1FA5D" w:rsidR="00D71247" w:rsidRPr="00D71247" w:rsidRDefault="00D71247" w:rsidP="00D71247">
      <w:pPr>
        <w:pStyle w:val="Sraopastraipa"/>
        <w:numPr>
          <w:ilvl w:val="2"/>
          <w:numId w:val="7"/>
        </w:numPr>
        <w:spacing w:after="0" w:line="240" w:lineRule="auto"/>
        <w:ind w:left="0" w:firstLine="709"/>
        <w:jc w:val="both"/>
        <w:rPr>
          <w:rFonts w:cstheme="minorHAnsi"/>
          <w:sz w:val="22"/>
          <w:szCs w:val="22"/>
        </w:rPr>
      </w:pPr>
      <w:r w:rsidRPr="00D71247">
        <w:rPr>
          <w:rFonts w:cstheme="minorHAnsi"/>
          <w:sz w:val="22"/>
          <w:szCs w:val="22"/>
        </w:rPr>
        <w:t>Valstybinės energetikos reguliavimo tarybos tiekėjui išduotas leidimas gaminti elektros energiją.  Jeigu leidimas gaminti dar nėra išduotas, pateikiamas  su ESO sudarytas ketinimų protokolas dėl vėjo elektrinės  (visų siūlomų nuomai) prijungimo prie ESO valdomų elektros tinklų</w:t>
      </w:r>
      <w:r w:rsidR="00DB7A35">
        <w:rPr>
          <w:rStyle w:val="Puslapioinaosnuoroda"/>
          <w:rFonts w:cstheme="minorHAnsi"/>
          <w:sz w:val="22"/>
          <w:szCs w:val="22"/>
        </w:rPr>
        <w:footnoteReference w:id="1"/>
      </w:r>
      <w:r>
        <w:rPr>
          <w:rFonts w:cstheme="minorHAnsi"/>
          <w:sz w:val="22"/>
          <w:szCs w:val="22"/>
        </w:rPr>
        <w:t>;</w:t>
      </w:r>
    </w:p>
    <w:p w14:paraId="45F8F883" w14:textId="401A1825" w:rsidR="00D71247" w:rsidRPr="00D71247" w:rsidRDefault="00D71247" w:rsidP="00D71247">
      <w:pPr>
        <w:pStyle w:val="Sraopastraipa"/>
        <w:numPr>
          <w:ilvl w:val="2"/>
          <w:numId w:val="7"/>
        </w:numPr>
        <w:spacing w:after="0" w:line="240" w:lineRule="auto"/>
        <w:ind w:left="0" w:firstLine="709"/>
        <w:jc w:val="both"/>
        <w:rPr>
          <w:rFonts w:cstheme="minorHAnsi"/>
          <w:sz w:val="22"/>
          <w:szCs w:val="22"/>
        </w:rPr>
      </w:pPr>
      <w:r w:rsidRPr="00D71247">
        <w:rPr>
          <w:rFonts w:cstheme="minorHAnsi"/>
          <w:sz w:val="22"/>
          <w:szCs w:val="22"/>
        </w:rPr>
        <w:t>vėjo elektrinės</w:t>
      </w:r>
      <w:r>
        <w:rPr>
          <w:rFonts w:cstheme="minorHAnsi"/>
          <w:sz w:val="22"/>
          <w:szCs w:val="22"/>
        </w:rPr>
        <w:t xml:space="preserve"> (-</w:t>
      </w:r>
      <w:proofErr w:type="spellStart"/>
      <w:r>
        <w:rPr>
          <w:rFonts w:cstheme="minorHAnsi"/>
          <w:sz w:val="22"/>
          <w:szCs w:val="22"/>
        </w:rPr>
        <w:t>ių</w:t>
      </w:r>
      <w:proofErr w:type="spellEnd"/>
      <w:r>
        <w:rPr>
          <w:rFonts w:cstheme="minorHAnsi"/>
          <w:sz w:val="22"/>
          <w:szCs w:val="22"/>
        </w:rPr>
        <w:t>)</w:t>
      </w:r>
      <w:r w:rsidRPr="00D71247">
        <w:rPr>
          <w:rFonts w:cstheme="minorHAnsi"/>
          <w:sz w:val="22"/>
          <w:szCs w:val="22"/>
        </w:rPr>
        <w:t xml:space="preserve">  (visų siūlomų nuomai) nuosavybę patvirtinantys dokumentai – Valstybės įmonės Registrų centras juridinių asmenų registro išrašas apie tiekėjo siūlomą išnuomoti turtą)</w:t>
      </w:r>
      <w:r>
        <w:rPr>
          <w:rFonts w:cstheme="minorHAnsi"/>
          <w:sz w:val="22"/>
          <w:szCs w:val="22"/>
        </w:rPr>
        <w:t>;</w:t>
      </w:r>
    </w:p>
    <w:p w14:paraId="4E82E6C8" w14:textId="77777777" w:rsidR="00663202" w:rsidRPr="00467348" w:rsidRDefault="00663202" w:rsidP="00EE05EC">
      <w:pPr>
        <w:pStyle w:val="Sraopastraipa"/>
        <w:numPr>
          <w:ilvl w:val="2"/>
          <w:numId w:val="7"/>
        </w:numPr>
        <w:tabs>
          <w:tab w:val="left" w:pos="1418"/>
        </w:tabs>
        <w:spacing w:after="0" w:line="240" w:lineRule="auto"/>
        <w:ind w:left="0" w:firstLine="709"/>
        <w:jc w:val="both"/>
        <w:rPr>
          <w:rFonts w:cstheme="minorHAnsi"/>
          <w:b/>
          <w:bCs/>
          <w:color w:val="FF0000"/>
          <w:sz w:val="22"/>
          <w:szCs w:val="22"/>
          <w:u w:val="single"/>
        </w:rPr>
      </w:pPr>
      <w:r w:rsidRPr="00467348">
        <w:rPr>
          <w:rFonts w:eastAsia="Calibri" w:cstheme="minorHAnsi"/>
          <w:sz w:val="22"/>
          <w:szCs w:val="22"/>
        </w:rPr>
        <w:t>kiti Pirkimo dokumentuose reikalaujami dokumentai.</w:t>
      </w:r>
    </w:p>
    <w:bookmarkEnd w:id="21"/>
    <w:p w14:paraId="0EDC6226" w14:textId="77777777" w:rsidR="00663202" w:rsidRPr="00467348" w:rsidRDefault="00663202" w:rsidP="00663202">
      <w:pPr>
        <w:pStyle w:val="Sraopastraipa"/>
        <w:numPr>
          <w:ilvl w:val="1"/>
          <w:numId w:val="7"/>
        </w:numPr>
        <w:spacing w:after="0" w:line="20" w:lineRule="atLeast"/>
        <w:ind w:left="0" w:firstLine="709"/>
        <w:jc w:val="both"/>
        <w:rPr>
          <w:rFonts w:cstheme="minorHAnsi"/>
          <w:sz w:val="22"/>
          <w:szCs w:val="22"/>
        </w:rPr>
      </w:pPr>
      <w:r w:rsidRPr="00467348">
        <w:rPr>
          <w:rFonts w:cstheme="minorHAnsi"/>
          <w:sz w:val="22"/>
          <w:szCs w:val="22"/>
        </w:rPr>
        <w:lastRenderedPageBreak/>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37ADF6F7" w14:textId="77777777" w:rsidR="00663202" w:rsidRPr="00467348" w:rsidRDefault="00663202" w:rsidP="00663202">
      <w:pPr>
        <w:pStyle w:val="Sraopastraipa"/>
        <w:numPr>
          <w:ilvl w:val="2"/>
          <w:numId w:val="7"/>
        </w:numPr>
        <w:spacing w:after="0" w:line="240" w:lineRule="auto"/>
        <w:ind w:left="0" w:firstLine="709"/>
        <w:jc w:val="both"/>
        <w:rPr>
          <w:rFonts w:cstheme="minorHAnsi"/>
          <w:bCs/>
          <w:iCs/>
          <w:sz w:val="22"/>
          <w:szCs w:val="22"/>
          <w:u w:val="single"/>
        </w:rPr>
      </w:pPr>
      <w:r w:rsidRPr="00467348">
        <w:rPr>
          <w:rFonts w:eastAsia="Calibri" w:cstheme="minorHAnsi"/>
          <w:bCs/>
          <w:iCs/>
          <w:sz w:val="22"/>
          <w:szCs w:val="22"/>
        </w:rPr>
        <w:t>pateikiami kvalifikuotu elektroniniu parašu pasirašyti elektroninėmis priemonėmis suformuoti dokumentai;</w:t>
      </w:r>
    </w:p>
    <w:p w14:paraId="27E82D2F" w14:textId="77777777" w:rsidR="00663202" w:rsidRPr="00467348" w:rsidRDefault="00663202" w:rsidP="00663202">
      <w:pPr>
        <w:pStyle w:val="Sraopastraipa"/>
        <w:numPr>
          <w:ilvl w:val="2"/>
          <w:numId w:val="7"/>
        </w:numPr>
        <w:spacing w:after="0" w:line="240" w:lineRule="auto"/>
        <w:ind w:left="0" w:firstLine="709"/>
        <w:jc w:val="both"/>
        <w:rPr>
          <w:rFonts w:cstheme="minorHAnsi"/>
          <w:bCs/>
          <w:iCs/>
          <w:sz w:val="22"/>
          <w:szCs w:val="22"/>
          <w:u w:val="single"/>
        </w:rPr>
      </w:pPr>
      <w:r w:rsidRPr="00467348">
        <w:rPr>
          <w:rFonts w:eastAsia="Calibri" w:cstheme="minorHAnsi"/>
          <w:bCs/>
          <w:iCs/>
          <w:sz w:val="22"/>
          <w:szCs w:val="22"/>
        </w:rPr>
        <w:t>skaitmeninės dokumentų kopijos (</w:t>
      </w:r>
      <w:r w:rsidRPr="00467348">
        <w:rPr>
          <w:rFonts w:eastAsia="Calibri" w:cstheme="minorHAnsi"/>
          <w:iCs/>
          <w:sz w:val="22"/>
          <w:szCs w:val="22"/>
        </w:rPr>
        <w:t>fiziniu parašu tvirtinami dokumentai turi būti pateikiami pasirašyti ir nuskenuoti)</w:t>
      </w:r>
      <w:r w:rsidRPr="00467348">
        <w:rPr>
          <w:rFonts w:eastAsia="Calibri" w:cstheme="minorHAnsi"/>
          <w:bCs/>
          <w:iCs/>
          <w:sz w:val="22"/>
          <w:szCs w:val="22"/>
        </w:rPr>
        <w:t>.</w:t>
      </w:r>
    </w:p>
    <w:p w14:paraId="111A3A8B" w14:textId="77777777" w:rsidR="00663202" w:rsidRPr="00467348" w:rsidRDefault="00663202" w:rsidP="00663202">
      <w:pPr>
        <w:pStyle w:val="Sraopastraipa"/>
        <w:numPr>
          <w:ilvl w:val="1"/>
          <w:numId w:val="7"/>
        </w:numPr>
        <w:spacing w:after="0" w:line="20" w:lineRule="atLeast"/>
        <w:ind w:left="0" w:firstLine="710"/>
        <w:jc w:val="both"/>
        <w:rPr>
          <w:rFonts w:cstheme="minorHAnsi"/>
          <w:sz w:val="22"/>
          <w:szCs w:val="22"/>
        </w:rPr>
      </w:pPr>
      <w:r w:rsidRPr="00467348">
        <w:rPr>
          <w:rFonts w:cstheme="minorHAnsi"/>
          <w:sz w:val="22"/>
          <w:szCs w:val="22"/>
        </w:rPr>
        <w:t xml:space="preserve">Pasiūlymas turi būti parengtas lietuvių kalba. </w:t>
      </w:r>
      <w:r w:rsidRPr="00467348">
        <w:rPr>
          <w:rFonts w:eastAsia="Arial" w:cstheme="minorHAnsi"/>
          <w:sz w:val="22"/>
          <w:szCs w:val="22"/>
        </w:rPr>
        <w:t xml:space="preserve">Jei kurie nors su pasiūlymu teikiami dokumentai parengti ne ta kalba, kuria reikalaujama, turi būti pateiktas tikslus vertimas į reikalaujamą kalbą. </w:t>
      </w:r>
      <w:r w:rsidRPr="00467348">
        <w:rPr>
          <w:rFonts w:cstheme="minorHAnsi"/>
          <w:sz w:val="22"/>
          <w:szCs w:val="22"/>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3644B180" w14:textId="77777777" w:rsidR="00663202" w:rsidRPr="00467348" w:rsidRDefault="00663202" w:rsidP="00663202">
      <w:pPr>
        <w:pStyle w:val="Sraopastraipa"/>
        <w:numPr>
          <w:ilvl w:val="1"/>
          <w:numId w:val="8"/>
        </w:numPr>
        <w:spacing w:line="240" w:lineRule="auto"/>
        <w:ind w:left="0" w:firstLine="710"/>
        <w:jc w:val="both"/>
        <w:rPr>
          <w:rFonts w:cstheme="minorHAnsi"/>
          <w:sz w:val="22"/>
          <w:szCs w:val="22"/>
        </w:rPr>
      </w:pPr>
      <w:r w:rsidRPr="00467348">
        <w:rPr>
          <w:rFonts w:eastAsia="Arial" w:cstheme="minorHAnsi"/>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45A4E86" w14:textId="77777777" w:rsidR="00663202" w:rsidRPr="00467348" w:rsidRDefault="00663202" w:rsidP="00663202">
      <w:pPr>
        <w:pStyle w:val="Sraopastraipa"/>
        <w:numPr>
          <w:ilvl w:val="1"/>
          <w:numId w:val="8"/>
        </w:numPr>
        <w:spacing w:line="240" w:lineRule="auto"/>
        <w:ind w:left="0" w:firstLine="710"/>
        <w:jc w:val="both"/>
        <w:rPr>
          <w:rFonts w:cstheme="minorHAnsi"/>
          <w:sz w:val="22"/>
          <w:szCs w:val="22"/>
        </w:rPr>
      </w:pPr>
      <w:r w:rsidRPr="00467348">
        <w:rPr>
          <w:rFonts w:eastAsia="Arial" w:cstheme="minorHAnsi"/>
          <w:sz w:val="22"/>
          <w:szCs w:val="22"/>
        </w:rPr>
        <w:t xml:space="preserve">Tiekėjų pasiūlymuose nurodytos kainos bus vertinamos </w:t>
      </w:r>
      <w:r w:rsidRPr="00467348">
        <w:rPr>
          <w:rFonts w:cstheme="minorHAnsi"/>
          <w:sz w:val="22"/>
          <w:szCs w:val="22"/>
        </w:rPr>
        <w:t xml:space="preserve">ir lyginamos be PVM, kadangi perkantysis subjektas yra PVM mokėtojas. </w:t>
      </w:r>
    </w:p>
    <w:p w14:paraId="1783280C" w14:textId="77777777" w:rsidR="00663202" w:rsidRPr="00467348" w:rsidRDefault="00663202" w:rsidP="00663202">
      <w:pPr>
        <w:pStyle w:val="Antrat1"/>
        <w:numPr>
          <w:ilvl w:val="0"/>
          <w:numId w:val="8"/>
        </w:numPr>
        <w:tabs>
          <w:tab w:val="left" w:pos="709"/>
        </w:tabs>
        <w:rPr>
          <w:rFonts w:asciiTheme="minorHAnsi" w:hAnsiTheme="minorHAnsi" w:cstheme="minorHAnsi"/>
          <w:sz w:val="36"/>
          <w:szCs w:val="36"/>
          <w:u w:val="single"/>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7294346"/>
      <w:bookmarkEnd w:id="22"/>
      <w:bookmarkEnd w:id="23"/>
      <w:bookmarkEnd w:id="24"/>
      <w:bookmarkEnd w:id="25"/>
      <w:bookmarkEnd w:id="26"/>
      <w:r w:rsidRPr="00467348">
        <w:rPr>
          <w:rFonts w:asciiTheme="minorHAnsi" w:hAnsiTheme="minorHAnsi" w:cstheme="minorHAnsi"/>
          <w:sz w:val="36"/>
          <w:szCs w:val="36"/>
          <w:u w:val="single"/>
        </w:rPr>
        <w:t>Pasiūlymo galiojimo užtikrinimas</w:t>
      </w:r>
      <w:bookmarkEnd w:id="27"/>
      <w:bookmarkEnd w:id="28"/>
      <w:bookmarkEnd w:id="29"/>
    </w:p>
    <w:p w14:paraId="1DA42522" w14:textId="6C07C99D" w:rsidR="003120BC" w:rsidRPr="006E5EE0" w:rsidRDefault="003120BC">
      <w:pPr>
        <w:pStyle w:val="Sraopastraipa"/>
        <w:numPr>
          <w:ilvl w:val="1"/>
          <w:numId w:val="19"/>
        </w:numPr>
        <w:spacing w:after="0" w:line="240" w:lineRule="auto"/>
        <w:ind w:left="0" w:firstLine="709"/>
        <w:jc w:val="both"/>
        <w:rPr>
          <w:rFonts w:eastAsia="Arial" w:cstheme="minorHAnsi"/>
          <w:sz w:val="22"/>
          <w:szCs w:val="22"/>
        </w:rPr>
      </w:pPr>
      <w:r w:rsidRPr="006E5EE0">
        <w:rPr>
          <w:rFonts w:cstheme="minorHAnsi"/>
          <w:sz w:val="22"/>
          <w:szCs w:val="22"/>
        </w:rPr>
        <w:t xml:space="preserve">Perkantysis subjektas nereikalauja kartu su pasiūlymu pateikti pasiūlymo galiojimo užtikrinimą patvirtinančio dokumento, tačiau Tiekėjas/ tiekėjų grupė, Perkančiajam subjektui raštu pareikalavus, turės sumokėti </w:t>
      </w:r>
      <w:r w:rsidR="000F2127" w:rsidRPr="00ED4CCF">
        <w:rPr>
          <w:rFonts w:cstheme="minorHAnsi"/>
          <w:b/>
          <w:bCs/>
          <w:sz w:val="22"/>
          <w:szCs w:val="22"/>
        </w:rPr>
        <w:t>3 7</w:t>
      </w:r>
      <w:r w:rsidR="00ED4CCF" w:rsidRPr="00ED4CCF">
        <w:rPr>
          <w:rFonts w:cstheme="minorHAnsi"/>
          <w:b/>
          <w:bCs/>
          <w:sz w:val="22"/>
          <w:szCs w:val="22"/>
        </w:rPr>
        <w:t>90</w:t>
      </w:r>
      <w:r w:rsidRPr="00ED4CCF">
        <w:rPr>
          <w:rFonts w:cstheme="minorHAnsi"/>
          <w:b/>
          <w:bCs/>
          <w:sz w:val="22"/>
          <w:szCs w:val="22"/>
        </w:rPr>
        <w:t>,00 Eur (</w:t>
      </w:r>
      <w:r w:rsidR="000F2127" w:rsidRPr="00ED4CCF">
        <w:rPr>
          <w:rFonts w:cstheme="minorHAnsi"/>
          <w:b/>
          <w:bCs/>
          <w:sz w:val="22"/>
          <w:szCs w:val="22"/>
        </w:rPr>
        <w:t>tris</w:t>
      </w:r>
      <w:r w:rsidRPr="00ED4CCF">
        <w:rPr>
          <w:rFonts w:cstheme="minorHAnsi"/>
          <w:b/>
          <w:bCs/>
          <w:sz w:val="22"/>
          <w:szCs w:val="22"/>
        </w:rPr>
        <w:t xml:space="preserve"> tūkstanči</w:t>
      </w:r>
      <w:r w:rsidR="000F2127" w:rsidRPr="00ED4CCF">
        <w:rPr>
          <w:rFonts w:cstheme="minorHAnsi"/>
          <w:b/>
          <w:bCs/>
          <w:sz w:val="22"/>
          <w:szCs w:val="22"/>
        </w:rPr>
        <w:t xml:space="preserve">us septynis šimtus </w:t>
      </w:r>
      <w:r w:rsidR="00ED4CCF" w:rsidRPr="00ED4CCF">
        <w:rPr>
          <w:rFonts w:cstheme="minorHAnsi"/>
          <w:b/>
          <w:bCs/>
          <w:sz w:val="22"/>
          <w:szCs w:val="22"/>
        </w:rPr>
        <w:t>devynias</w:t>
      </w:r>
      <w:r w:rsidR="000F2127" w:rsidRPr="00ED4CCF">
        <w:rPr>
          <w:rFonts w:cstheme="minorHAnsi"/>
          <w:b/>
          <w:bCs/>
          <w:sz w:val="22"/>
          <w:szCs w:val="22"/>
        </w:rPr>
        <w:t>dešimt</w:t>
      </w:r>
      <w:r w:rsidRPr="00ED4CCF">
        <w:rPr>
          <w:rFonts w:cstheme="minorHAnsi"/>
          <w:b/>
          <w:bCs/>
          <w:sz w:val="22"/>
          <w:szCs w:val="22"/>
        </w:rPr>
        <w:t xml:space="preserve"> eur</w:t>
      </w:r>
      <w:r w:rsidR="00ED4CCF" w:rsidRPr="00ED4CCF">
        <w:rPr>
          <w:rFonts w:cstheme="minorHAnsi"/>
          <w:b/>
          <w:bCs/>
          <w:sz w:val="22"/>
          <w:szCs w:val="22"/>
        </w:rPr>
        <w:t>ų</w:t>
      </w:r>
      <w:r w:rsidRPr="00ED4CCF">
        <w:rPr>
          <w:rFonts w:cstheme="minorHAnsi"/>
          <w:b/>
          <w:bCs/>
          <w:sz w:val="22"/>
          <w:szCs w:val="22"/>
        </w:rPr>
        <w:t xml:space="preserve"> ir 00 ct) baudą</w:t>
      </w:r>
      <w:r w:rsidRPr="00ED4CCF">
        <w:rPr>
          <w:rFonts w:cstheme="minorHAnsi"/>
          <w:sz w:val="22"/>
          <w:szCs w:val="22"/>
        </w:rPr>
        <w:t>,</w:t>
      </w:r>
      <w:r w:rsidRPr="006E5EE0">
        <w:rPr>
          <w:rFonts w:cstheme="minorHAnsi"/>
          <w:sz w:val="22"/>
          <w:szCs w:val="22"/>
        </w:rPr>
        <w:t xml:space="preserve"> šiais atvejais:</w:t>
      </w:r>
    </w:p>
    <w:p w14:paraId="3D315BD9" w14:textId="77777777" w:rsidR="003120BC" w:rsidRPr="006E5EE0" w:rsidRDefault="003120BC">
      <w:pPr>
        <w:pStyle w:val="Sraopastraipa"/>
        <w:numPr>
          <w:ilvl w:val="1"/>
          <w:numId w:val="19"/>
        </w:numPr>
        <w:spacing w:after="0" w:line="240" w:lineRule="auto"/>
        <w:ind w:left="0" w:firstLine="709"/>
        <w:jc w:val="both"/>
        <w:rPr>
          <w:rFonts w:eastAsia="Arial" w:cstheme="minorHAnsi"/>
          <w:sz w:val="22"/>
          <w:szCs w:val="22"/>
        </w:rPr>
      </w:pPr>
      <w:r w:rsidRPr="006E5EE0">
        <w:rPr>
          <w:rFonts w:cstheme="minorHAnsi"/>
          <w:sz w:val="22"/>
          <w:szCs w:val="22"/>
        </w:rPr>
        <w:t>jei Tiekėjas/ tiekėjų grupė atsiima ar pakeičia pasiūlymą jo galiojimo laikotarpiu;</w:t>
      </w:r>
    </w:p>
    <w:p w14:paraId="299D6D26" w14:textId="77777777" w:rsidR="003120BC" w:rsidRPr="006E5EE0" w:rsidRDefault="003120BC">
      <w:pPr>
        <w:pStyle w:val="Sraopastraipa"/>
        <w:numPr>
          <w:ilvl w:val="1"/>
          <w:numId w:val="19"/>
        </w:numPr>
        <w:spacing w:after="0" w:line="240" w:lineRule="auto"/>
        <w:ind w:left="0" w:firstLine="709"/>
        <w:jc w:val="both"/>
        <w:rPr>
          <w:rFonts w:eastAsia="Arial" w:cstheme="minorHAnsi"/>
          <w:sz w:val="22"/>
          <w:szCs w:val="22"/>
        </w:rPr>
      </w:pPr>
      <w:r w:rsidRPr="006E5EE0">
        <w:rPr>
          <w:rFonts w:cstheme="minorHAnsi"/>
          <w:sz w:val="22"/>
          <w:szCs w:val="22"/>
        </w:rPr>
        <w:t>jei Tiekėjas/ tiekėjų grupė – Pirkimo laimėtojas atsisako ar vengia pasirašyti Sutartis per Perkančiojo subjekto  nurodytą terminą.</w:t>
      </w:r>
    </w:p>
    <w:p w14:paraId="17711210" w14:textId="77777777" w:rsidR="00663202" w:rsidRPr="00467348" w:rsidRDefault="00663202">
      <w:pPr>
        <w:pStyle w:val="Antrat1"/>
        <w:numPr>
          <w:ilvl w:val="0"/>
          <w:numId w:val="19"/>
        </w:numPr>
        <w:tabs>
          <w:tab w:val="left" w:pos="709"/>
        </w:tabs>
        <w:spacing w:line="20" w:lineRule="atLeast"/>
        <w:contextualSpacing/>
        <w:rPr>
          <w:rFonts w:asciiTheme="minorHAnsi" w:hAnsiTheme="minorHAnsi" w:cstheme="minorHAnsi"/>
          <w:sz w:val="36"/>
          <w:szCs w:val="36"/>
          <w:u w:val="single"/>
        </w:rPr>
      </w:pPr>
      <w:bookmarkStart w:id="30" w:name="_Ref39658218"/>
      <w:bookmarkStart w:id="31" w:name="_Ref39658226"/>
      <w:bookmarkStart w:id="32" w:name="_Ref39658248"/>
      <w:bookmarkStart w:id="33" w:name="_Ref39658251"/>
      <w:bookmarkStart w:id="34" w:name="_Toc217294347"/>
      <w:bookmarkStart w:id="35" w:name="_Ref39485250"/>
      <w:bookmarkStart w:id="36" w:name="_Ref39485258"/>
      <w:r w:rsidRPr="00467348">
        <w:rPr>
          <w:rFonts w:asciiTheme="minorHAnsi" w:hAnsiTheme="minorHAnsi" w:cstheme="minorHAnsi"/>
          <w:sz w:val="36"/>
          <w:szCs w:val="36"/>
          <w:u w:val="single"/>
        </w:rPr>
        <w:t>Elektroninis aukcionas</w:t>
      </w:r>
      <w:bookmarkEnd w:id="30"/>
      <w:bookmarkEnd w:id="31"/>
      <w:bookmarkEnd w:id="32"/>
      <w:bookmarkEnd w:id="33"/>
      <w:r w:rsidRPr="00467348">
        <w:rPr>
          <w:rFonts w:asciiTheme="minorHAnsi" w:hAnsiTheme="minorHAnsi" w:cstheme="minorHAnsi"/>
          <w:sz w:val="36"/>
          <w:szCs w:val="36"/>
          <w:u w:val="single"/>
        </w:rPr>
        <w:t>.</w:t>
      </w:r>
      <w:bookmarkEnd w:id="34"/>
      <w:r w:rsidRPr="00467348">
        <w:rPr>
          <w:rFonts w:asciiTheme="minorHAnsi" w:hAnsiTheme="minorHAnsi" w:cstheme="minorHAnsi"/>
          <w:sz w:val="36"/>
          <w:szCs w:val="36"/>
          <w:u w:val="single"/>
        </w:rPr>
        <w:t xml:space="preserve"> </w:t>
      </w:r>
    </w:p>
    <w:p w14:paraId="67CEBFAF" w14:textId="77777777" w:rsidR="00663202" w:rsidRPr="00467348" w:rsidRDefault="00663202" w:rsidP="00663202">
      <w:pPr>
        <w:pStyle w:val="Sraopastraipa"/>
        <w:numPr>
          <w:ilvl w:val="1"/>
          <w:numId w:val="11"/>
        </w:numPr>
        <w:spacing w:after="0" w:line="240" w:lineRule="auto"/>
        <w:ind w:left="1276" w:hanging="567"/>
        <w:rPr>
          <w:rFonts w:cstheme="minorHAnsi"/>
          <w:sz w:val="22"/>
          <w:szCs w:val="22"/>
        </w:rPr>
      </w:pPr>
      <w:r w:rsidRPr="00467348">
        <w:rPr>
          <w:rFonts w:cstheme="minorHAnsi"/>
          <w:sz w:val="22"/>
          <w:szCs w:val="22"/>
        </w:rPr>
        <w:t>Perkantysis subjektas pirkime netaikys elektroninio aukciono.</w:t>
      </w:r>
    </w:p>
    <w:p w14:paraId="019C8E8B" w14:textId="77777777" w:rsidR="00663202" w:rsidRPr="0004331C" w:rsidRDefault="00663202" w:rsidP="003120BC">
      <w:pPr>
        <w:pStyle w:val="Antrat1"/>
        <w:numPr>
          <w:ilvl w:val="0"/>
          <w:numId w:val="11"/>
        </w:numPr>
        <w:tabs>
          <w:tab w:val="left" w:pos="709"/>
        </w:tabs>
        <w:spacing w:line="20" w:lineRule="atLeast"/>
        <w:contextualSpacing/>
        <w:jc w:val="both"/>
        <w:rPr>
          <w:rFonts w:asciiTheme="minorHAnsi" w:hAnsiTheme="minorHAnsi" w:cstheme="minorHAnsi"/>
          <w:sz w:val="36"/>
          <w:szCs w:val="36"/>
          <w:u w:val="single"/>
        </w:rPr>
      </w:pPr>
      <w:bookmarkStart w:id="37" w:name="_Ref39667303"/>
      <w:bookmarkStart w:id="38" w:name="_Ref39667308"/>
      <w:bookmarkStart w:id="39" w:name="_Toc217294348"/>
      <w:r w:rsidRPr="0004331C">
        <w:rPr>
          <w:rFonts w:asciiTheme="minorHAnsi" w:hAnsiTheme="minorHAnsi" w:cstheme="minorHAnsi"/>
          <w:sz w:val="36"/>
          <w:szCs w:val="36"/>
          <w:u w:val="single"/>
        </w:rPr>
        <w:t>Pasiūlymų vertinimas</w:t>
      </w:r>
      <w:bookmarkEnd w:id="35"/>
      <w:bookmarkEnd w:id="36"/>
      <w:bookmarkEnd w:id="37"/>
      <w:bookmarkEnd w:id="38"/>
      <w:bookmarkEnd w:id="39"/>
    </w:p>
    <w:p w14:paraId="6E152889" w14:textId="698FA56A" w:rsidR="0091740E" w:rsidRPr="00ED4CCF" w:rsidRDefault="00663202" w:rsidP="00ED4CCF">
      <w:pPr>
        <w:pStyle w:val="Sraopastraipa"/>
        <w:numPr>
          <w:ilvl w:val="1"/>
          <w:numId w:val="11"/>
        </w:numPr>
        <w:tabs>
          <w:tab w:val="left" w:pos="993"/>
        </w:tabs>
        <w:spacing w:after="0"/>
        <w:ind w:left="0" w:firstLine="709"/>
        <w:jc w:val="both"/>
        <w:rPr>
          <w:rFonts w:eastAsia="Calibri" w:cstheme="minorHAnsi"/>
          <w:sz w:val="22"/>
          <w:szCs w:val="22"/>
        </w:rPr>
      </w:pPr>
      <w:r w:rsidRPr="0091740E">
        <w:rPr>
          <w:rFonts w:eastAsia="Calibri" w:cstheme="minorHAnsi"/>
          <w:sz w:val="22"/>
          <w:szCs w:val="22"/>
        </w:rPr>
        <w:t xml:space="preserve">Perkantysis subjektas ekonomiškai naudingiausią pasiūlymą išrenka pagal tiekėjo pasiūlyme nurodytą kainą, kuri turi būti </w:t>
      </w:r>
      <w:r w:rsidRPr="00ED4CCF">
        <w:rPr>
          <w:rFonts w:eastAsia="Calibri" w:cstheme="minorHAnsi"/>
          <w:sz w:val="22"/>
          <w:szCs w:val="22"/>
        </w:rPr>
        <w:t>apskaičiuota ir nurodyta taip, kaip reikalaujama specialiųjų pirkimo sąlygų 6 priede</w:t>
      </w:r>
      <w:r w:rsidR="00ED4CCF" w:rsidRPr="00ED4CCF">
        <w:rPr>
          <w:rFonts w:eastAsia="Calibri" w:cstheme="minorHAnsi"/>
          <w:sz w:val="22"/>
          <w:szCs w:val="22"/>
        </w:rPr>
        <w:t xml:space="preserve"> „Pasiūlymo forma“</w:t>
      </w:r>
      <w:r w:rsidRPr="00ED4CCF">
        <w:rPr>
          <w:rFonts w:eastAsia="Calibri" w:cstheme="minorHAnsi"/>
          <w:sz w:val="22"/>
          <w:szCs w:val="22"/>
        </w:rPr>
        <w:t xml:space="preserve">. </w:t>
      </w:r>
      <w:r w:rsidR="0091740E" w:rsidRPr="00ED4CCF">
        <w:rPr>
          <w:rFonts w:cstheme="minorHAnsi"/>
          <w:b/>
          <w:bCs/>
          <w:sz w:val="22"/>
          <w:szCs w:val="22"/>
        </w:rPr>
        <w:t>Ekonomiškai naudingiausiu pasiūlymu laikomas pasiūlymas, kurio kaina (be PVM) yra mažiausia.</w:t>
      </w:r>
      <w:r w:rsidR="0091740E" w:rsidRPr="00ED4CCF">
        <w:rPr>
          <w:rFonts w:cstheme="minorHAnsi"/>
          <w:sz w:val="22"/>
          <w:szCs w:val="22"/>
        </w:rPr>
        <w:t xml:space="preserve"> </w:t>
      </w:r>
    </w:p>
    <w:p w14:paraId="52194893" w14:textId="58BDD4C9" w:rsidR="0091740E" w:rsidRPr="001F4260" w:rsidRDefault="0091740E" w:rsidP="00ED4CCF">
      <w:pPr>
        <w:pStyle w:val="Sraopastraipa"/>
        <w:numPr>
          <w:ilvl w:val="1"/>
          <w:numId w:val="11"/>
        </w:numPr>
        <w:tabs>
          <w:tab w:val="left" w:pos="993"/>
        </w:tabs>
        <w:spacing w:after="0"/>
        <w:ind w:left="0" w:firstLine="709"/>
        <w:jc w:val="both"/>
        <w:rPr>
          <w:rFonts w:eastAsia="Calibri" w:cstheme="minorHAnsi"/>
          <w:sz w:val="22"/>
          <w:szCs w:val="22"/>
        </w:rPr>
      </w:pPr>
      <w:r w:rsidRPr="001F4260">
        <w:rPr>
          <w:rFonts w:cstheme="minorHAnsi"/>
          <w:sz w:val="22"/>
          <w:szCs w:val="22"/>
        </w:rPr>
        <w:t xml:space="preserve">Tiekėjo pasiūlymas bus atmestas, vadovaujantis Bendrųjų sąlygų </w:t>
      </w:r>
      <w:r w:rsidRPr="001F4260">
        <w:rPr>
          <w:rFonts w:cstheme="minorHAnsi"/>
          <w:b/>
          <w:bCs/>
          <w:sz w:val="22"/>
          <w:szCs w:val="22"/>
        </w:rPr>
        <w:t>1</w:t>
      </w:r>
      <w:r w:rsidR="001F4260" w:rsidRPr="001F4260">
        <w:rPr>
          <w:rFonts w:cstheme="minorHAnsi"/>
          <w:b/>
          <w:bCs/>
          <w:sz w:val="22"/>
          <w:szCs w:val="22"/>
        </w:rPr>
        <w:t>8</w:t>
      </w:r>
      <w:r w:rsidRPr="001F4260">
        <w:rPr>
          <w:rFonts w:cstheme="minorHAnsi"/>
          <w:b/>
          <w:bCs/>
          <w:sz w:val="22"/>
          <w:szCs w:val="22"/>
        </w:rPr>
        <w:t>.1.</w:t>
      </w:r>
      <w:r w:rsidR="001F4260" w:rsidRPr="001F4260">
        <w:rPr>
          <w:rFonts w:cstheme="minorHAnsi"/>
          <w:b/>
          <w:bCs/>
          <w:sz w:val="22"/>
          <w:szCs w:val="22"/>
        </w:rPr>
        <w:t>9</w:t>
      </w:r>
      <w:r w:rsidRPr="001F4260">
        <w:rPr>
          <w:rFonts w:cstheme="minorHAnsi"/>
          <w:b/>
          <w:bCs/>
          <w:sz w:val="22"/>
          <w:szCs w:val="22"/>
        </w:rPr>
        <w:t xml:space="preserve"> punktu</w:t>
      </w:r>
      <w:r w:rsidRPr="001F4260">
        <w:rPr>
          <w:rFonts w:cstheme="minorHAnsi"/>
          <w:sz w:val="22"/>
          <w:szCs w:val="22"/>
        </w:rPr>
        <w:t>, jei pasiūlymo kaina bus per didelė ir nepriimtina.</w:t>
      </w:r>
      <w:r w:rsidR="001F4260" w:rsidRPr="001F4260">
        <w:rPr>
          <w:rFonts w:cstheme="minorHAnsi"/>
          <w:sz w:val="22"/>
          <w:szCs w:val="22"/>
        </w:rPr>
        <w:t xml:space="preserve"> </w:t>
      </w:r>
      <w:r w:rsidRPr="001F4260">
        <w:rPr>
          <w:rFonts w:cstheme="minorHAnsi"/>
          <w:sz w:val="22"/>
          <w:szCs w:val="22"/>
        </w:rPr>
        <w:t xml:space="preserve"> Per didele ir nepriimtina pasiūlymo kaina bus laikoma tokia kaina, kuomet pasiūlyme nurodytas </w:t>
      </w:r>
      <w:r w:rsidRPr="001F4260">
        <w:rPr>
          <w:rFonts w:cstheme="minorHAnsi"/>
          <w:b/>
          <w:bCs/>
          <w:sz w:val="22"/>
          <w:szCs w:val="22"/>
        </w:rPr>
        <w:t xml:space="preserve">siūlomas </w:t>
      </w:r>
      <w:r w:rsidRPr="001F4260">
        <w:rPr>
          <w:rFonts w:cstheme="minorHAnsi"/>
          <w:b/>
          <w:bCs/>
          <w:sz w:val="22"/>
          <w:szCs w:val="22"/>
          <w:u w:val="single"/>
        </w:rPr>
        <w:t xml:space="preserve">RK viršys </w:t>
      </w:r>
      <w:r w:rsidR="000F2127" w:rsidRPr="001F4260">
        <w:rPr>
          <w:rFonts w:cstheme="minorHAnsi"/>
          <w:b/>
          <w:bCs/>
          <w:sz w:val="22"/>
          <w:szCs w:val="22"/>
          <w:u w:val="single"/>
        </w:rPr>
        <w:t>0,0</w:t>
      </w:r>
      <w:r w:rsidR="001F4260" w:rsidRPr="001F4260">
        <w:rPr>
          <w:rFonts w:cstheme="minorHAnsi"/>
          <w:b/>
          <w:bCs/>
          <w:sz w:val="22"/>
          <w:szCs w:val="22"/>
          <w:u w:val="single"/>
        </w:rPr>
        <w:t>87</w:t>
      </w:r>
      <w:r w:rsidR="000F2127" w:rsidRPr="001F4260">
        <w:rPr>
          <w:rFonts w:cstheme="minorHAnsi"/>
          <w:b/>
          <w:bCs/>
          <w:sz w:val="22"/>
          <w:szCs w:val="22"/>
          <w:u w:val="single"/>
        </w:rPr>
        <w:t>00</w:t>
      </w:r>
      <w:r w:rsidR="001F4260" w:rsidRPr="001F4260">
        <w:rPr>
          <w:rFonts w:cstheme="minorHAnsi"/>
          <w:b/>
          <w:bCs/>
          <w:sz w:val="22"/>
          <w:szCs w:val="22"/>
          <w:u w:val="single"/>
        </w:rPr>
        <w:t>0</w:t>
      </w:r>
      <w:r w:rsidR="000F2127" w:rsidRPr="001F4260">
        <w:rPr>
          <w:rFonts w:cstheme="minorHAnsi"/>
          <w:b/>
          <w:bCs/>
          <w:sz w:val="22"/>
          <w:szCs w:val="22"/>
          <w:u w:val="single"/>
        </w:rPr>
        <w:t xml:space="preserve"> Eur / kWh </w:t>
      </w:r>
      <w:r w:rsidRPr="001F4260">
        <w:rPr>
          <w:rFonts w:cstheme="minorHAnsi"/>
          <w:sz w:val="22"/>
          <w:szCs w:val="22"/>
        </w:rPr>
        <w:t>be PVM.</w:t>
      </w:r>
    </w:p>
    <w:p w14:paraId="14BFCFCD" w14:textId="40D202C5" w:rsidR="00D71247" w:rsidRPr="00ED4CCF" w:rsidRDefault="00D71247" w:rsidP="00ED4CCF">
      <w:pPr>
        <w:pStyle w:val="Sraopastraipa"/>
        <w:numPr>
          <w:ilvl w:val="1"/>
          <w:numId w:val="11"/>
        </w:numPr>
        <w:tabs>
          <w:tab w:val="left" w:pos="993"/>
        </w:tabs>
        <w:spacing w:after="0"/>
        <w:ind w:left="0" w:firstLine="709"/>
        <w:jc w:val="both"/>
        <w:rPr>
          <w:rFonts w:eastAsia="Calibri" w:cstheme="minorHAnsi"/>
          <w:sz w:val="22"/>
          <w:szCs w:val="22"/>
        </w:rPr>
      </w:pPr>
      <w:r w:rsidRPr="00ED4CCF">
        <w:rPr>
          <w:rFonts w:eastAsia="Calibri" w:cstheme="minorHAnsi"/>
          <w:sz w:val="22"/>
          <w:szCs w:val="22"/>
        </w:rPr>
        <w:t>Tiekėjo pasiūlymas bus atmestas, jei nebus pateiktos</w:t>
      </w:r>
      <w:r w:rsidR="001F4260">
        <w:rPr>
          <w:rFonts w:eastAsia="Calibri" w:cstheme="minorHAnsi"/>
          <w:sz w:val="22"/>
          <w:szCs w:val="22"/>
        </w:rPr>
        <w:t xml:space="preserve"> (užpildytos)</w:t>
      </w:r>
      <w:r w:rsidRPr="00ED4CCF">
        <w:rPr>
          <w:rFonts w:eastAsia="Calibri" w:cstheme="minorHAnsi"/>
          <w:sz w:val="22"/>
          <w:szCs w:val="22"/>
        </w:rPr>
        <w:t xml:space="preserve"> Specialiųjų sąlygų </w:t>
      </w:r>
      <w:r w:rsidR="001F4260">
        <w:rPr>
          <w:rFonts w:eastAsia="Calibri" w:cstheme="minorHAnsi"/>
          <w:sz w:val="22"/>
          <w:szCs w:val="22"/>
        </w:rPr>
        <w:t>6</w:t>
      </w:r>
      <w:r w:rsidRPr="00ED4CCF">
        <w:rPr>
          <w:rFonts w:eastAsia="Calibri" w:cstheme="minorHAnsi"/>
          <w:sz w:val="22"/>
          <w:szCs w:val="22"/>
        </w:rPr>
        <w:t xml:space="preserve"> priedo „Pasiūlymo forma“ užpildytos 3 ir 4 lentelės;</w:t>
      </w:r>
    </w:p>
    <w:p w14:paraId="7BC126A6" w14:textId="68F48926" w:rsidR="00D71247" w:rsidRPr="00ED4CCF" w:rsidRDefault="001F4260" w:rsidP="00ED4CCF">
      <w:pPr>
        <w:pStyle w:val="Sraopastraipa"/>
        <w:numPr>
          <w:ilvl w:val="1"/>
          <w:numId w:val="11"/>
        </w:numPr>
        <w:tabs>
          <w:tab w:val="left" w:pos="993"/>
        </w:tabs>
        <w:spacing w:after="0"/>
        <w:ind w:left="0" w:firstLine="709"/>
        <w:jc w:val="both"/>
        <w:rPr>
          <w:rFonts w:eastAsia="Calibri" w:cstheme="minorHAnsi"/>
          <w:sz w:val="22"/>
          <w:szCs w:val="22"/>
        </w:rPr>
      </w:pPr>
      <w:r w:rsidRPr="001F4260">
        <w:rPr>
          <w:rFonts w:cstheme="minorHAnsi"/>
          <w:sz w:val="22"/>
          <w:szCs w:val="22"/>
        </w:rPr>
        <w:t>Tiekėjo pasiūlymas bus atmestas</w:t>
      </w:r>
      <w:r>
        <w:rPr>
          <w:rFonts w:eastAsia="Calibri" w:cstheme="minorHAnsi"/>
          <w:sz w:val="22"/>
          <w:szCs w:val="22"/>
        </w:rPr>
        <w:t>, j</w:t>
      </w:r>
      <w:r w:rsidR="00D71247" w:rsidRPr="00ED4CCF">
        <w:rPr>
          <w:rFonts w:eastAsia="Calibri" w:cstheme="minorHAnsi"/>
          <w:sz w:val="22"/>
          <w:szCs w:val="22"/>
        </w:rPr>
        <w:t>ei Perkantysis subjektas</w:t>
      </w:r>
      <w:r w:rsidR="00ED4CCF">
        <w:rPr>
          <w:rFonts w:eastAsia="Calibri" w:cstheme="minorHAnsi"/>
          <w:sz w:val="22"/>
          <w:szCs w:val="22"/>
        </w:rPr>
        <w:t xml:space="preserve"> </w:t>
      </w:r>
      <w:r w:rsidR="00D71247" w:rsidRPr="00ED4CCF">
        <w:rPr>
          <w:rFonts w:eastAsia="Calibri" w:cstheme="minorHAnsi"/>
          <w:sz w:val="22"/>
          <w:szCs w:val="22"/>
        </w:rPr>
        <w:t>nustatys, kad Deklaracijoje pateikti duomenys dėl 2022 m. balandžio 8 d. Europos Sąjungos Tarybos reglamente (ES) 2022/ 576  nustatytų ribojimų netaikymo, yra klaidinantys</w:t>
      </w:r>
      <w:r>
        <w:rPr>
          <w:rFonts w:eastAsia="Calibri" w:cstheme="minorHAnsi"/>
          <w:sz w:val="22"/>
          <w:szCs w:val="22"/>
        </w:rPr>
        <w:t xml:space="preserve">. </w:t>
      </w:r>
    </w:p>
    <w:p w14:paraId="2F021202" w14:textId="77777777" w:rsidR="0091740E" w:rsidRPr="0091740E" w:rsidRDefault="00663202" w:rsidP="00ED4CCF">
      <w:pPr>
        <w:pStyle w:val="Sraopastraipa"/>
        <w:numPr>
          <w:ilvl w:val="1"/>
          <w:numId w:val="11"/>
        </w:numPr>
        <w:tabs>
          <w:tab w:val="left" w:pos="993"/>
        </w:tabs>
        <w:spacing w:after="0"/>
        <w:ind w:left="0" w:firstLine="709"/>
        <w:jc w:val="both"/>
        <w:rPr>
          <w:rFonts w:eastAsia="Calibri" w:cstheme="minorHAnsi"/>
          <w:sz w:val="20"/>
          <w:szCs w:val="20"/>
        </w:rPr>
      </w:pPr>
      <w:r w:rsidRPr="0091740E">
        <w:rPr>
          <w:rFonts w:cstheme="minorHAnsi"/>
          <w:sz w:val="22"/>
          <w:szCs w:val="22"/>
        </w:rPr>
        <w:t xml:space="preserve">Laimėjusiu pasiūlymu galės būti pripažintas tik 1 (vienas) ekonomiškai naudingiausias pasiūlymas, esantis pasiūlymų eilės pirmojoje vietoje. </w:t>
      </w:r>
    </w:p>
    <w:p w14:paraId="7D79B210" w14:textId="77777777" w:rsidR="0091740E" w:rsidRPr="0091740E" w:rsidRDefault="00663202" w:rsidP="00ED4CCF">
      <w:pPr>
        <w:pStyle w:val="Sraopastraipa"/>
        <w:numPr>
          <w:ilvl w:val="1"/>
          <w:numId w:val="11"/>
        </w:numPr>
        <w:tabs>
          <w:tab w:val="left" w:pos="993"/>
        </w:tabs>
        <w:spacing w:after="0"/>
        <w:ind w:left="0" w:firstLine="709"/>
        <w:jc w:val="both"/>
        <w:rPr>
          <w:rFonts w:eastAsia="Calibri" w:cstheme="minorHAnsi"/>
          <w:sz w:val="20"/>
          <w:szCs w:val="20"/>
        </w:rPr>
      </w:pPr>
      <w:r w:rsidRPr="0091740E">
        <w:rPr>
          <w:rFonts w:cstheme="minorHAnsi"/>
          <w:sz w:val="22"/>
          <w:szCs w:val="22"/>
        </w:rPr>
        <w:lastRenderedPageBreak/>
        <w:t>Dalyvių, pateikti Pasiūlymai nagrinėjami konfidencialiai, nedalyvaujant Dalyviams ir/ar jų atstovams.</w:t>
      </w:r>
    </w:p>
    <w:p w14:paraId="40B0F9C3" w14:textId="77777777" w:rsidR="0091740E" w:rsidRPr="0091740E" w:rsidRDefault="00663202" w:rsidP="00ED4CCF">
      <w:pPr>
        <w:pStyle w:val="Sraopastraipa"/>
        <w:numPr>
          <w:ilvl w:val="1"/>
          <w:numId w:val="11"/>
        </w:numPr>
        <w:tabs>
          <w:tab w:val="left" w:pos="993"/>
        </w:tabs>
        <w:spacing w:after="0"/>
        <w:ind w:left="0" w:firstLine="709"/>
        <w:jc w:val="both"/>
        <w:rPr>
          <w:rFonts w:eastAsia="Calibri" w:cstheme="minorHAnsi"/>
          <w:sz w:val="20"/>
          <w:szCs w:val="20"/>
        </w:rPr>
      </w:pPr>
      <w:r w:rsidRPr="0091740E">
        <w:rPr>
          <w:rFonts w:cstheme="minorHAnsi"/>
          <w:sz w:val="22"/>
          <w:szCs w:val="22"/>
        </w:rPr>
        <w:t>Perkantysis subjektas gali nevertinti viso Tiekėjo Pasiūlymo, jeigu, patikrinus jo dalį, nustatoma, kad Pasiūlymas pagal Pirkimo sąlygas turės būti atmetamas.</w:t>
      </w:r>
    </w:p>
    <w:p w14:paraId="606A81AF" w14:textId="77777777" w:rsidR="00663202" w:rsidRPr="0091740E" w:rsidRDefault="00663202" w:rsidP="00ED4CCF">
      <w:pPr>
        <w:pStyle w:val="Sraopastraipa"/>
        <w:numPr>
          <w:ilvl w:val="1"/>
          <w:numId w:val="11"/>
        </w:numPr>
        <w:tabs>
          <w:tab w:val="left" w:pos="993"/>
        </w:tabs>
        <w:spacing w:after="0"/>
        <w:ind w:left="0" w:firstLine="709"/>
        <w:jc w:val="both"/>
        <w:rPr>
          <w:rFonts w:eastAsia="Calibri" w:cstheme="minorHAnsi"/>
          <w:sz w:val="20"/>
          <w:szCs w:val="20"/>
        </w:rPr>
      </w:pPr>
      <w:r w:rsidRPr="0091740E">
        <w:rPr>
          <w:rFonts w:cstheme="minorHAnsi"/>
          <w:sz w:val="22"/>
          <w:szCs w:val="22"/>
        </w:rPr>
        <w:t>Perkantysis subjektas, nedelsdamas patikrinęs, išnagrinėjęs, įvertinęs ir palyginęs pateiktus Pasiūlymus nustato pasiūlymų eilę. Pasiūlymai eilėje surašomi ekonominio naudingumo mažėjimo tvarka. Jeigu kelių pateiktų Pasiūlymų kaina yra vienoda, nustatant Pasiūlymų eilę, pirmesnis į šią eilę įrašomas Tiekėjas, kurio pasiūlymas CVP IS priemonėmis pateiktas anksčiausiai. Pasiūlymų eilė nenustatoma, jeigu buvo gautas tik vienas Pasiūlymas. Išnagrinėjęs Dalyvio, kuris pateikė ekonomiškai naudingiausią pasiūlymą pagal kainą, pašalinimo pagrindų nebuvimą patvirtinančius dokumentus, kvalifikaciją ir atitikties kokybės ir/ar aplinkos apsaugos vadybos sistemos standartams dokumentus (jei taikoma), nustato laimėjusį pasiūlymą.</w:t>
      </w:r>
    </w:p>
    <w:p w14:paraId="70FDFA3A" w14:textId="77777777" w:rsidR="0004331C" w:rsidRPr="0091740E" w:rsidRDefault="00663202" w:rsidP="0004331C">
      <w:pPr>
        <w:pStyle w:val="Antrat1"/>
        <w:numPr>
          <w:ilvl w:val="0"/>
          <w:numId w:val="11"/>
        </w:numPr>
        <w:tabs>
          <w:tab w:val="left" w:pos="567"/>
        </w:tabs>
        <w:spacing w:line="20" w:lineRule="atLeast"/>
        <w:contextualSpacing/>
        <w:rPr>
          <w:rFonts w:asciiTheme="minorHAnsi" w:hAnsiTheme="minorHAnsi" w:cstheme="minorHAnsi"/>
          <w:sz w:val="36"/>
          <w:szCs w:val="36"/>
          <w:u w:val="single"/>
        </w:rPr>
      </w:pPr>
      <w:bookmarkStart w:id="40" w:name="_Ref39425999"/>
      <w:bookmarkStart w:id="41" w:name="_Ref39426005"/>
      <w:bookmarkStart w:id="42" w:name="_Toc217294349"/>
      <w:r w:rsidRPr="0091740E">
        <w:rPr>
          <w:rFonts w:asciiTheme="minorHAnsi" w:hAnsiTheme="minorHAnsi" w:cstheme="minorHAnsi"/>
          <w:sz w:val="36"/>
          <w:szCs w:val="36"/>
          <w:u w:val="single"/>
        </w:rPr>
        <w:t>Sutarties sudarymas</w:t>
      </w:r>
      <w:bookmarkEnd w:id="40"/>
      <w:bookmarkEnd w:id="41"/>
      <w:bookmarkEnd w:id="42"/>
    </w:p>
    <w:p w14:paraId="66D2C1DA" w14:textId="0261E2BC" w:rsidR="0091740E" w:rsidRPr="001F4260" w:rsidRDefault="0004331C" w:rsidP="00594D7C">
      <w:pPr>
        <w:pStyle w:val="Sraopastraipa"/>
        <w:numPr>
          <w:ilvl w:val="1"/>
          <w:numId w:val="30"/>
        </w:numPr>
        <w:tabs>
          <w:tab w:val="left" w:pos="993"/>
        </w:tabs>
        <w:spacing w:after="0"/>
        <w:ind w:left="0" w:firstLine="567"/>
        <w:jc w:val="both"/>
        <w:rPr>
          <w:rFonts w:cstheme="minorHAnsi"/>
          <w:bCs/>
          <w:i/>
          <w:iCs/>
          <w:sz w:val="22"/>
          <w:szCs w:val="22"/>
        </w:rPr>
      </w:pPr>
      <w:r w:rsidRPr="001F4260">
        <w:rPr>
          <w:rFonts w:eastAsia="Times New Roman" w:cstheme="minorHAnsi"/>
          <w:bCs/>
          <w:sz w:val="22"/>
          <w:szCs w:val="22"/>
        </w:rPr>
        <w:t>Sutartis bus sudaroma</w:t>
      </w:r>
      <w:r w:rsidR="00B3336B">
        <w:rPr>
          <w:rFonts w:eastAsia="Times New Roman" w:cstheme="minorHAnsi"/>
          <w:bCs/>
          <w:sz w:val="22"/>
          <w:szCs w:val="22"/>
        </w:rPr>
        <w:t xml:space="preserve"> </w:t>
      </w:r>
      <w:r w:rsidRPr="00123E00">
        <w:rPr>
          <w:rFonts w:eastAsia="Times New Roman" w:cstheme="minorHAnsi"/>
          <w:b/>
          <w:sz w:val="22"/>
          <w:szCs w:val="22"/>
        </w:rPr>
        <w:t>1</w:t>
      </w:r>
      <w:r w:rsidR="000F2127" w:rsidRPr="00123E00">
        <w:rPr>
          <w:rFonts w:eastAsia="Times New Roman" w:cstheme="minorHAnsi"/>
          <w:b/>
          <w:sz w:val="22"/>
          <w:szCs w:val="22"/>
        </w:rPr>
        <w:t>4</w:t>
      </w:r>
      <w:r w:rsidRPr="00123E00">
        <w:rPr>
          <w:rFonts w:eastAsia="Times New Roman" w:cstheme="minorHAnsi"/>
          <w:b/>
          <w:sz w:val="22"/>
          <w:szCs w:val="22"/>
        </w:rPr>
        <w:t xml:space="preserve"> (</w:t>
      </w:r>
      <w:r w:rsidR="000F2127" w:rsidRPr="00123E00">
        <w:rPr>
          <w:rFonts w:eastAsia="Times New Roman" w:cstheme="minorHAnsi"/>
          <w:b/>
          <w:sz w:val="22"/>
          <w:szCs w:val="22"/>
        </w:rPr>
        <w:t>keturiolikos</w:t>
      </w:r>
      <w:r w:rsidRPr="00123E00">
        <w:rPr>
          <w:rFonts w:eastAsia="Times New Roman" w:cstheme="minorHAnsi"/>
          <w:b/>
          <w:sz w:val="22"/>
          <w:szCs w:val="22"/>
        </w:rPr>
        <w:t>) mėnesių laikotarpiui</w:t>
      </w:r>
      <w:r w:rsidR="000F2127" w:rsidRPr="001F4260">
        <w:rPr>
          <w:rFonts w:eastAsia="Times New Roman" w:cstheme="minorHAnsi"/>
          <w:bCs/>
          <w:sz w:val="22"/>
          <w:szCs w:val="22"/>
        </w:rPr>
        <w:t xml:space="preserve">, įskaitant atsiskaitymo terminą nurodytą Sutarties BD 8.1. punkte. </w:t>
      </w:r>
      <w:r w:rsidR="00C81D7A" w:rsidRPr="00C81D7A">
        <w:rPr>
          <w:rFonts w:eastAsia="Times New Roman" w:cstheme="minorHAnsi"/>
          <w:bCs/>
          <w:sz w:val="22"/>
          <w:szCs w:val="22"/>
        </w:rPr>
        <w:t>Sutartis abipusiu rašytiniu Šalių susitarimu gali būti pratęsiama ne ilgesniam kaip 2 (dviejų) mėnesių laikotarpiui</w:t>
      </w:r>
      <w:r w:rsidR="00C81D7A">
        <w:rPr>
          <w:rFonts w:eastAsia="Times New Roman" w:cstheme="minorHAnsi"/>
          <w:bCs/>
          <w:sz w:val="22"/>
          <w:szCs w:val="22"/>
        </w:rPr>
        <w:t xml:space="preserve">. </w:t>
      </w:r>
      <w:r w:rsidR="00663202" w:rsidRPr="001F4260">
        <w:rPr>
          <w:rFonts w:cstheme="minorHAnsi"/>
          <w:bCs/>
          <w:sz w:val="22"/>
          <w:szCs w:val="22"/>
        </w:rPr>
        <w:t>Ši pirkimo procedūra atliekama siekiant sudaryti sutartį su tiekėju, kurio pasiūlymas,</w:t>
      </w:r>
      <w:r w:rsidR="00594D7C" w:rsidRPr="001F4260">
        <w:rPr>
          <w:rFonts w:cstheme="minorHAnsi"/>
          <w:bCs/>
          <w:sz w:val="22"/>
          <w:szCs w:val="22"/>
        </w:rPr>
        <w:t xml:space="preserve"> </w:t>
      </w:r>
      <w:r w:rsidR="00663202" w:rsidRPr="001F4260">
        <w:rPr>
          <w:rFonts w:cstheme="minorHAnsi"/>
          <w:bCs/>
          <w:sz w:val="22"/>
          <w:szCs w:val="22"/>
        </w:rPr>
        <w:t>vadovaujantis</w:t>
      </w:r>
      <w:r w:rsidR="00594D7C" w:rsidRPr="001F4260">
        <w:rPr>
          <w:rFonts w:cstheme="minorHAnsi"/>
          <w:bCs/>
          <w:sz w:val="22"/>
          <w:szCs w:val="22"/>
        </w:rPr>
        <w:t xml:space="preserve"> </w:t>
      </w:r>
      <w:r w:rsidR="00663202" w:rsidRPr="001F4260">
        <w:rPr>
          <w:rFonts w:cstheme="minorHAnsi"/>
          <w:bCs/>
          <w:sz w:val="22"/>
          <w:szCs w:val="22"/>
        </w:rPr>
        <w:t xml:space="preserve">pirkimo sąlygose nustatyta tvarka, bus pripažintas laimėjęs, o jei pirkimas skaidomas į dalis – su tiekėjais, kurių pasiūlymai bus pripažinti laimėję. </w:t>
      </w:r>
    </w:p>
    <w:p w14:paraId="3E63A81B" w14:textId="77777777" w:rsidR="00663202" w:rsidRPr="001F4260" w:rsidRDefault="00663202" w:rsidP="00594D7C">
      <w:pPr>
        <w:pStyle w:val="Sraopastraipa"/>
        <w:numPr>
          <w:ilvl w:val="1"/>
          <w:numId w:val="30"/>
        </w:numPr>
        <w:tabs>
          <w:tab w:val="left" w:pos="993"/>
        </w:tabs>
        <w:spacing w:after="0"/>
        <w:ind w:firstLine="183"/>
        <w:jc w:val="both"/>
        <w:rPr>
          <w:rFonts w:cstheme="minorHAnsi"/>
          <w:bCs/>
          <w:i/>
          <w:iCs/>
          <w:sz w:val="22"/>
          <w:szCs w:val="22"/>
        </w:rPr>
      </w:pPr>
      <w:r w:rsidRPr="001F4260">
        <w:rPr>
          <w:rFonts w:cstheme="minorHAnsi"/>
          <w:bCs/>
          <w:sz w:val="22"/>
          <w:szCs w:val="22"/>
        </w:rPr>
        <w:t>Sutarties sąlygos pateikiamos specialiųjų  pirkimo sąlygų 7 priede „Pirkimo sutarties projektas“.</w:t>
      </w:r>
    </w:p>
    <w:p w14:paraId="1034DA78" w14:textId="31681957" w:rsidR="00663202" w:rsidRPr="00467348" w:rsidRDefault="00123E00" w:rsidP="00123E00">
      <w:pPr>
        <w:pStyle w:val="Antrat1"/>
        <w:numPr>
          <w:ilvl w:val="0"/>
          <w:numId w:val="30"/>
        </w:numPr>
        <w:tabs>
          <w:tab w:val="left" w:pos="567"/>
        </w:tabs>
        <w:spacing w:line="20" w:lineRule="atLeast"/>
        <w:contextualSpacing/>
        <w:jc w:val="both"/>
        <w:rPr>
          <w:rFonts w:asciiTheme="minorHAnsi" w:hAnsiTheme="minorHAnsi" w:cstheme="minorHAnsi"/>
          <w:b/>
          <w:bCs/>
          <w:sz w:val="36"/>
          <w:szCs w:val="36"/>
          <w:u w:val="single"/>
        </w:rPr>
      </w:pPr>
      <w:bookmarkStart w:id="43" w:name="_Toc217294350"/>
      <w:bookmarkEnd w:id="4"/>
      <w:r>
        <w:rPr>
          <w:rFonts w:asciiTheme="minorHAnsi" w:hAnsiTheme="minorHAnsi" w:cstheme="minorHAnsi"/>
          <w:sz w:val="36"/>
          <w:szCs w:val="36"/>
          <w:u w:val="single"/>
        </w:rPr>
        <w:t xml:space="preserve">. </w:t>
      </w:r>
      <w:r w:rsidR="00663202" w:rsidRPr="00467348">
        <w:rPr>
          <w:rFonts w:asciiTheme="minorHAnsi" w:hAnsiTheme="minorHAnsi" w:cstheme="minorHAnsi"/>
          <w:sz w:val="36"/>
          <w:szCs w:val="36"/>
          <w:u w:val="single"/>
        </w:rPr>
        <w:t>Kitos sąlygos</w:t>
      </w:r>
      <w:bookmarkEnd w:id="43"/>
    </w:p>
    <w:p w14:paraId="56ADEC15" w14:textId="77777777" w:rsidR="00663202" w:rsidRPr="001F4260" w:rsidRDefault="00594D7C" w:rsidP="00663202">
      <w:pPr>
        <w:pStyle w:val="Sraopastraipa"/>
        <w:shd w:val="clear" w:color="auto" w:fill="FFFFFF"/>
        <w:spacing w:after="0" w:line="240" w:lineRule="auto"/>
        <w:ind w:left="444"/>
        <w:jc w:val="both"/>
        <w:rPr>
          <w:rFonts w:eastAsia="Times New Roman" w:cstheme="minorHAnsi"/>
          <w:sz w:val="22"/>
          <w:szCs w:val="22"/>
        </w:rPr>
      </w:pPr>
      <w:r w:rsidRPr="001F4260">
        <w:rPr>
          <w:rFonts w:eastAsia="Times New Roman" w:cstheme="minorHAnsi"/>
          <w:sz w:val="22"/>
          <w:szCs w:val="22"/>
        </w:rPr>
        <w:t>Netaikoma.</w:t>
      </w:r>
    </w:p>
    <w:p w14:paraId="6946CE33" w14:textId="77777777" w:rsidR="00663202" w:rsidRPr="00467348" w:rsidRDefault="00663202" w:rsidP="00663202">
      <w:pPr>
        <w:pStyle w:val="Sraopastraipa"/>
        <w:shd w:val="clear" w:color="auto" w:fill="FFFFFF"/>
        <w:spacing w:after="0" w:line="240" w:lineRule="auto"/>
        <w:ind w:left="444"/>
        <w:jc w:val="both"/>
        <w:rPr>
          <w:rFonts w:eastAsia="Times New Roman" w:cstheme="minorHAnsi"/>
          <w:i/>
          <w:iCs/>
          <w:color w:val="7030A0"/>
          <w:sz w:val="22"/>
          <w:szCs w:val="22"/>
        </w:rPr>
      </w:pPr>
    </w:p>
    <w:p w14:paraId="5C615BEF" w14:textId="77777777" w:rsidR="00663202" w:rsidRPr="00467348" w:rsidRDefault="00663202" w:rsidP="00663202">
      <w:pPr>
        <w:pStyle w:val="Sraopastraipa"/>
        <w:shd w:val="clear" w:color="auto" w:fill="FFFFFF"/>
        <w:spacing w:after="0" w:line="240" w:lineRule="auto"/>
        <w:ind w:left="444"/>
        <w:jc w:val="both"/>
        <w:rPr>
          <w:rFonts w:eastAsia="Times New Roman" w:cstheme="minorHAnsi"/>
          <w:i/>
          <w:iCs/>
          <w:color w:val="7030A0"/>
          <w:sz w:val="22"/>
          <w:szCs w:val="22"/>
        </w:rPr>
      </w:pPr>
    </w:p>
    <w:p w14:paraId="1E10BEC3" w14:textId="77777777" w:rsidR="00663202" w:rsidRPr="00467348" w:rsidRDefault="00663202" w:rsidP="00663202">
      <w:pPr>
        <w:pStyle w:val="Sraopastraipa"/>
        <w:shd w:val="clear" w:color="auto" w:fill="FFFFFF"/>
        <w:spacing w:after="0" w:line="240" w:lineRule="auto"/>
        <w:ind w:left="444"/>
        <w:jc w:val="both"/>
        <w:rPr>
          <w:rFonts w:eastAsia="Times New Roman" w:cstheme="minorHAnsi"/>
          <w:i/>
          <w:iCs/>
          <w:color w:val="7030A0"/>
          <w:sz w:val="22"/>
          <w:szCs w:val="22"/>
        </w:rPr>
      </w:pPr>
    </w:p>
    <w:p w14:paraId="0372F7A4" w14:textId="77777777" w:rsidR="00663202" w:rsidRPr="00467348" w:rsidRDefault="00663202" w:rsidP="00663202">
      <w:pPr>
        <w:pStyle w:val="Sraopastraipa"/>
        <w:shd w:val="clear" w:color="auto" w:fill="FFFFFF"/>
        <w:spacing w:after="0" w:line="240" w:lineRule="auto"/>
        <w:ind w:left="444"/>
        <w:jc w:val="center"/>
        <w:rPr>
          <w:rFonts w:eastAsia="Times New Roman" w:cstheme="minorHAnsi"/>
          <w:i/>
          <w:iCs/>
          <w:color w:val="7030A0"/>
          <w:sz w:val="22"/>
          <w:szCs w:val="22"/>
        </w:rPr>
        <w:sectPr w:rsidR="00663202" w:rsidRPr="00467348" w:rsidSect="004A59CD">
          <w:footerReference w:type="default" r:id="rId9"/>
          <w:footerReference w:type="first" r:id="rId10"/>
          <w:pgSz w:w="11907" w:h="16840" w:code="9"/>
          <w:pgMar w:top="1134" w:right="567" w:bottom="1134" w:left="1701" w:header="720" w:footer="720" w:gutter="0"/>
          <w:pgNumType w:start="0"/>
          <w:cols w:space="720"/>
          <w:titlePg/>
          <w:docGrid w:linePitch="360"/>
        </w:sectPr>
      </w:pPr>
      <w:r w:rsidRPr="00467348">
        <w:rPr>
          <w:rFonts w:eastAsia="Calibri" w:cstheme="minorHAnsi"/>
          <w:sz w:val="22"/>
          <w:szCs w:val="22"/>
        </w:rPr>
        <w:t>__________</w:t>
      </w:r>
    </w:p>
    <w:p w14:paraId="6C92F5EA" w14:textId="77777777" w:rsidR="00663202" w:rsidRPr="00467348" w:rsidRDefault="00663202" w:rsidP="00663202">
      <w:pPr>
        <w:pStyle w:val="Antrat1"/>
        <w:jc w:val="right"/>
        <w:rPr>
          <w:rFonts w:asciiTheme="minorHAnsi" w:hAnsiTheme="minorHAnsi" w:cstheme="minorHAnsi"/>
          <w:sz w:val="22"/>
          <w:szCs w:val="22"/>
        </w:rPr>
      </w:pPr>
      <w:bookmarkStart w:id="44" w:name="_Toc217294351"/>
      <w:r w:rsidRPr="00467348">
        <w:rPr>
          <w:rFonts w:asciiTheme="minorHAnsi" w:hAnsiTheme="minorHAnsi" w:cstheme="minorHAnsi"/>
          <w:color w:val="0070C0"/>
          <w:sz w:val="22"/>
          <w:szCs w:val="22"/>
        </w:rPr>
        <w:lastRenderedPageBreak/>
        <w:t>Pirkimo sąlygų 1 priedas „Terminai“</w:t>
      </w:r>
      <w:bookmarkEnd w:id="44"/>
    </w:p>
    <w:p w14:paraId="5CF0F9B5" w14:textId="77777777" w:rsidR="00663202" w:rsidRPr="00467348" w:rsidRDefault="00663202" w:rsidP="00663202">
      <w:pPr>
        <w:shd w:val="clear" w:color="auto" w:fill="FFFFFF"/>
        <w:spacing w:after="0" w:line="240" w:lineRule="auto"/>
        <w:jc w:val="center"/>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4"/>
        <w:gridCol w:w="2522"/>
        <w:gridCol w:w="3548"/>
        <w:gridCol w:w="3010"/>
      </w:tblGrid>
      <w:tr w:rsidR="00663202" w:rsidRPr="00467348" w14:paraId="64B63D16" w14:textId="77777777" w:rsidTr="0013259F">
        <w:trPr>
          <w:trHeight w:val="20"/>
        </w:trPr>
        <w:tc>
          <w:tcPr>
            <w:tcW w:w="747" w:type="dxa"/>
            <w:shd w:val="clear" w:color="auto" w:fill="D9D9D9" w:themeFill="background1" w:themeFillShade="D9"/>
            <w:tcMar>
              <w:top w:w="0" w:type="dxa"/>
              <w:left w:w="108" w:type="dxa"/>
              <w:bottom w:w="0" w:type="dxa"/>
              <w:right w:w="108" w:type="dxa"/>
            </w:tcMar>
          </w:tcPr>
          <w:p w14:paraId="23A87D95" w14:textId="77777777" w:rsidR="00663202" w:rsidRPr="00467348" w:rsidRDefault="00663202" w:rsidP="0013259F">
            <w:pPr>
              <w:jc w:val="center"/>
              <w:rPr>
                <w:rFonts w:cstheme="minorHAnsi"/>
                <w:b/>
                <w:bCs/>
                <w:sz w:val="22"/>
                <w:szCs w:val="22"/>
              </w:rPr>
            </w:pPr>
            <w:proofErr w:type="spellStart"/>
            <w:r w:rsidRPr="00467348">
              <w:rPr>
                <w:rFonts w:cstheme="minorHAnsi"/>
                <w:b/>
                <w:bCs/>
                <w:sz w:val="22"/>
                <w:szCs w:val="22"/>
              </w:rPr>
              <w:t>Eil.Nr</w:t>
            </w:r>
            <w:proofErr w:type="spellEnd"/>
            <w:r w:rsidRPr="00467348">
              <w:rPr>
                <w:rFonts w:cstheme="minorHAnsi"/>
                <w:b/>
                <w:bCs/>
                <w:sz w:val="22"/>
                <w:szCs w:val="22"/>
              </w:rPr>
              <w:t>.</w:t>
            </w:r>
          </w:p>
        </w:tc>
        <w:tc>
          <w:tcPr>
            <w:tcW w:w="2527" w:type="dxa"/>
            <w:shd w:val="clear" w:color="auto" w:fill="D9D9D9" w:themeFill="background1" w:themeFillShade="D9"/>
            <w:tcMar>
              <w:top w:w="0" w:type="dxa"/>
              <w:left w:w="108" w:type="dxa"/>
              <w:bottom w:w="0" w:type="dxa"/>
              <w:right w:w="108" w:type="dxa"/>
            </w:tcMar>
          </w:tcPr>
          <w:p w14:paraId="11E67507" w14:textId="77777777" w:rsidR="00663202" w:rsidRPr="00467348" w:rsidRDefault="00663202" w:rsidP="0013259F">
            <w:pPr>
              <w:jc w:val="center"/>
              <w:rPr>
                <w:rFonts w:cstheme="minorHAnsi"/>
                <w:b/>
                <w:bCs/>
                <w:sz w:val="22"/>
                <w:szCs w:val="22"/>
              </w:rPr>
            </w:pPr>
            <w:r w:rsidRPr="00467348">
              <w:rPr>
                <w:rFonts w:cstheme="minorHAnsi"/>
                <w:b/>
                <w:bCs/>
                <w:sz w:val="22"/>
                <w:szCs w:val="22"/>
              </w:rPr>
              <w:t>VEIKSMAS</w:t>
            </w:r>
          </w:p>
        </w:tc>
        <w:tc>
          <w:tcPr>
            <w:tcW w:w="3559" w:type="dxa"/>
            <w:shd w:val="clear" w:color="auto" w:fill="D9D9D9" w:themeFill="background1" w:themeFillShade="D9"/>
            <w:tcMar>
              <w:top w:w="0" w:type="dxa"/>
              <w:left w:w="108" w:type="dxa"/>
              <w:bottom w:w="0" w:type="dxa"/>
              <w:right w:w="108" w:type="dxa"/>
            </w:tcMar>
          </w:tcPr>
          <w:p w14:paraId="51245459" w14:textId="77777777" w:rsidR="00663202" w:rsidRPr="00467348" w:rsidRDefault="00663202" w:rsidP="0013259F">
            <w:pPr>
              <w:spacing w:after="0"/>
              <w:jc w:val="center"/>
              <w:rPr>
                <w:rFonts w:cstheme="minorHAnsi"/>
                <w:b/>
                <w:sz w:val="22"/>
                <w:szCs w:val="22"/>
              </w:rPr>
            </w:pPr>
            <w:r w:rsidRPr="00467348">
              <w:rPr>
                <w:rFonts w:cstheme="minorHAnsi"/>
                <w:b/>
                <w:sz w:val="22"/>
                <w:szCs w:val="22"/>
              </w:rPr>
              <w:t>DATA/DIENŲ SKAIČIUS/ LAIKAS</w:t>
            </w:r>
          </w:p>
          <w:p w14:paraId="79C4CD1E" w14:textId="77777777" w:rsidR="00663202" w:rsidRPr="00467348" w:rsidRDefault="00663202" w:rsidP="0013259F">
            <w:pPr>
              <w:spacing w:after="0"/>
              <w:jc w:val="center"/>
              <w:rPr>
                <w:rFonts w:cstheme="minorHAnsi"/>
                <w:sz w:val="22"/>
                <w:szCs w:val="22"/>
              </w:rPr>
            </w:pPr>
            <w:r w:rsidRPr="00467348">
              <w:rPr>
                <w:rFonts w:cstheme="minorHAnsi"/>
                <w:sz w:val="22"/>
                <w:szCs w:val="22"/>
              </w:rPr>
              <w:t>(Lietuvos laiku)</w:t>
            </w:r>
          </w:p>
        </w:tc>
        <w:tc>
          <w:tcPr>
            <w:tcW w:w="3021" w:type="dxa"/>
            <w:shd w:val="clear" w:color="auto" w:fill="D9D9D9" w:themeFill="background1" w:themeFillShade="D9"/>
            <w:tcMar>
              <w:top w:w="0" w:type="dxa"/>
              <w:left w:w="108" w:type="dxa"/>
              <w:bottom w:w="0" w:type="dxa"/>
              <w:right w:w="108" w:type="dxa"/>
            </w:tcMar>
          </w:tcPr>
          <w:p w14:paraId="0DFE0298" w14:textId="77777777" w:rsidR="00663202" w:rsidRPr="00467348" w:rsidRDefault="00663202" w:rsidP="0013259F">
            <w:pPr>
              <w:jc w:val="center"/>
              <w:rPr>
                <w:rFonts w:cstheme="minorHAnsi"/>
                <w:b/>
                <w:sz w:val="22"/>
                <w:szCs w:val="22"/>
              </w:rPr>
            </w:pPr>
            <w:r w:rsidRPr="00467348">
              <w:rPr>
                <w:rFonts w:cstheme="minorHAnsi"/>
                <w:b/>
                <w:sz w:val="22"/>
                <w:szCs w:val="22"/>
              </w:rPr>
              <w:t>PASTABOS</w:t>
            </w:r>
          </w:p>
        </w:tc>
      </w:tr>
      <w:tr w:rsidR="00663202" w:rsidRPr="00467348" w14:paraId="1876BB51" w14:textId="77777777" w:rsidTr="0013259F">
        <w:trPr>
          <w:trHeight w:val="20"/>
        </w:trPr>
        <w:tc>
          <w:tcPr>
            <w:tcW w:w="747" w:type="dxa"/>
            <w:tcMar>
              <w:top w:w="0" w:type="dxa"/>
              <w:left w:w="108" w:type="dxa"/>
              <w:bottom w:w="0" w:type="dxa"/>
              <w:right w:w="108" w:type="dxa"/>
            </w:tcMar>
          </w:tcPr>
          <w:p w14:paraId="3E5253DA" w14:textId="77777777" w:rsidR="00663202" w:rsidRPr="00467348" w:rsidRDefault="00663202" w:rsidP="0013259F">
            <w:pPr>
              <w:keepNext/>
              <w:spacing w:after="0" w:line="240" w:lineRule="auto"/>
              <w:rPr>
                <w:rFonts w:cstheme="minorHAnsi"/>
                <w:bCs/>
                <w:sz w:val="22"/>
                <w:szCs w:val="22"/>
              </w:rPr>
            </w:pPr>
            <w:r w:rsidRPr="00467348">
              <w:rPr>
                <w:rFonts w:cstheme="minorHAnsi"/>
                <w:bCs/>
                <w:sz w:val="22"/>
                <w:szCs w:val="22"/>
              </w:rPr>
              <w:t>1.</w:t>
            </w:r>
          </w:p>
        </w:tc>
        <w:tc>
          <w:tcPr>
            <w:tcW w:w="2527" w:type="dxa"/>
            <w:tcMar>
              <w:top w:w="0" w:type="dxa"/>
              <w:left w:w="108" w:type="dxa"/>
              <w:bottom w:w="0" w:type="dxa"/>
              <w:right w:w="108" w:type="dxa"/>
            </w:tcMar>
          </w:tcPr>
          <w:p w14:paraId="7767AA62" w14:textId="77777777" w:rsidR="00663202" w:rsidRPr="00467348" w:rsidRDefault="00663202" w:rsidP="0013259F">
            <w:pPr>
              <w:keepNext/>
              <w:spacing w:after="0" w:line="240" w:lineRule="auto"/>
              <w:rPr>
                <w:rFonts w:cstheme="minorHAnsi"/>
                <w:sz w:val="22"/>
                <w:szCs w:val="22"/>
              </w:rPr>
            </w:pPr>
            <w:r w:rsidRPr="00467348">
              <w:rPr>
                <w:rFonts w:cstheme="minorHAnsi"/>
                <w:bCs/>
                <w:sz w:val="22"/>
                <w:szCs w:val="22"/>
              </w:rPr>
              <w:t>Pasiūlymų pateikimo terminas</w:t>
            </w:r>
          </w:p>
        </w:tc>
        <w:tc>
          <w:tcPr>
            <w:tcW w:w="3559" w:type="dxa"/>
            <w:tcMar>
              <w:top w:w="0" w:type="dxa"/>
              <w:left w:w="108" w:type="dxa"/>
              <w:bottom w:w="0" w:type="dxa"/>
              <w:right w:w="108" w:type="dxa"/>
            </w:tcMar>
          </w:tcPr>
          <w:p w14:paraId="5F0069C9"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 xml:space="preserve">Nurodytas skelbime </w:t>
            </w:r>
          </w:p>
        </w:tc>
        <w:tc>
          <w:tcPr>
            <w:tcW w:w="3021" w:type="dxa"/>
            <w:tcMar>
              <w:top w:w="0" w:type="dxa"/>
              <w:left w:w="108" w:type="dxa"/>
              <w:bottom w:w="0" w:type="dxa"/>
              <w:right w:w="108" w:type="dxa"/>
            </w:tcMar>
          </w:tcPr>
          <w:p w14:paraId="2DE72B59" w14:textId="77777777" w:rsidR="00663202" w:rsidRPr="00467348" w:rsidRDefault="00663202" w:rsidP="0013259F">
            <w:pPr>
              <w:spacing w:after="0" w:line="240" w:lineRule="auto"/>
              <w:rPr>
                <w:rFonts w:cstheme="minorHAnsi"/>
                <w:iCs/>
                <w:sz w:val="22"/>
                <w:szCs w:val="22"/>
              </w:rPr>
            </w:pPr>
            <w:r w:rsidRPr="00467348">
              <w:rPr>
                <w:rFonts w:cstheme="minorHAnsi"/>
                <w:sz w:val="22"/>
                <w:szCs w:val="22"/>
              </w:rPr>
              <w:t>Perkantysis subjektas turi teisę pratęsti pasiūlymų pateikimo terminą.</w:t>
            </w:r>
          </w:p>
        </w:tc>
      </w:tr>
      <w:tr w:rsidR="00663202" w:rsidRPr="00467348" w14:paraId="4D8ACE88" w14:textId="77777777" w:rsidTr="0013259F">
        <w:trPr>
          <w:trHeight w:val="20"/>
        </w:trPr>
        <w:tc>
          <w:tcPr>
            <w:tcW w:w="747" w:type="dxa"/>
            <w:tcMar>
              <w:top w:w="0" w:type="dxa"/>
              <w:left w:w="108" w:type="dxa"/>
              <w:bottom w:w="0" w:type="dxa"/>
              <w:right w:w="108" w:type="dxa"/>
            </w:tcMar>
          </w:tcPr>
          <w:p w14:paraId="1DFCDEEE" w14:textId="77777777" w:rsidR="00663202" w:rsidRPr="00467348" w:rsidRDefault="00663202" w:rsidP="0013259F">
            <w:pPr>
              <w:keepNext/>
              <w:spacing w:after="0" w:line="240" w:lineRule="auto"/>
              <w:rPr>
                <w:rFonts w:cstheme="minorHAnsi"/>
                <w:bCs/>
                <w:sz w:val="22"/>
                <w:szCs w:val="22"/>
              </w:rPr>
            </w:pPr>
            <w:r w:rsidRPr="00467348">
              <w:rPr>
                <w:rFonts w:cstheme="minorHAnsi"/>
                <w:bCs/>
                <w:sz w:val="22"/>
                <w:szCs w:val="22"/>
              </w:rPr>
              <w:t>2.</w:t>
            </w:r>
          </w:p>
        </w:tc>
        <w:tc>
          <w:tcPr>
            <w:tcW w:w="2527" w:type="dxa"/>
            <w:tcMar>
              <w:top w:w="0" w:type="dxa"/>
              <w:left w:w="108" w:type="dxa"/>
              <w:bottom w:w="0" w:type="dxa"/>
              <w:right w:w="108" w:type="dxa"/>
            </w:tcMar>
          </w:tcPr>
          <w:p w14:paraId="09011566" w14:textId="77777777" w:rsidR="00663202" w:rsidRPr="00467348" w:rsidRDefault="00663202" w:rsidP="0013259F">
            <w:pPr>
              <w:keepNext/>
              <w:spacing w:after="0" w:line="240" w:lineRule="auto"/>
              <w:rPr>
                <w:rFonts w:cstheme="minorHAnsi"/>
                <w:sz w:val="22"/>
                <w:szCs w:val="22"/>
              </w:rPr>
            </w:pPr>
            <w:r w:rsidRPr="00467348">
              <w:rPr>
                <w:rFonts w:eastAsia="Times New Roman" w:cstheme="minorHAnsi"/>
                <w:sz w:val="22"/>
                <w:szCs w:val="22"/>
              </w:rPr>
              <w:t>Pradinis susipažinimas su CVP IS priemonėmis gautais pasiūlymais</w:t>
            </w:r>
          </w:p>
        </w:tc>
        <w:tc>
          <w:tcPr>
            <w:tcW w:w="3559" w:type="dxa"/>
            <w:tcMar>
              <w:top w:w="0" w:type="dxa"/>
              <w:left w:w="108" w:type="dxa"/>
              <w:bottom w:w="0" w:type="dxa"/>
              <w:right w:w="108" w:type="dxa"/>
            </w:tcMar>
          </w:tcPr>
          <w:p w14:paraId="099EA1BB"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 xml:space="preserve">Pradedamas ne anksčiau nei </w:t>
            </w:r>
            <w:r w:rsidRPr="00467348">
              <w:rPr>
                <w:rFonts w:cstheme="minorHAnsi"/>
                <w:color w:val="000000" w:themeColor="text1"/>
                <w:sz w:val="22"/>
                <w:szCs w:val="22"/>
              </w:rPr>
              <w:t xml:space="preserve">po </w:t>
            </w:r>
            <w:r w:rsidR="00544F21" w:rsidRPr="00467348">
              <w:rPr>
                <w:rFonts w:cstheme="minorHAnsi"/>
                <w:color w:val="000000" w:themeColor="text1"/>
                <w:sz w:val="22"/>
                <w:szCs w:val="22"/>
              </w:rPr>
              <w:t>30</w:t>
            </w:r>
            <w:r w:rsidRPr="00467348">
              <w:rPr>
                <w:rFonts w:cstheme="minorHAnsi"/>
                <w:color w:val="000000" w:themeColor="text1"/>
                <w:sz w:val="22"/>
                <w:szCs w:val="22"/>
              </w:rPr>
              <w:t xml:space="preserve"> minučių</w:t>
            </w:r>
            <w:r w:rsidRPr="00467348">
              <w:rPr>
                <w:rFonts w:cstheme="minorHAnsi"/>
                <w:sz w:val="22"/>
                <w:szCs w:val="22"/>
              </w:rPr>
              <w:t xml:space="preserve"> po pasiūlymų pateikimo termino pabaigos</w:t>
            </w:r>
          </w:p>
        </w:tc>
        <w:tc>
          <w:tcPr>
            <w:tcW w:w="3021" w:type="dxa"/>
            <w:tcMar>
              <w:top w:w="0" w:type="dxa"/>
              <w:left w:w="108" w:type="dxa"/>
              <w:bottom w:w="0" w:type="dxa"/>
              <w:right w:w="108" w:type="dxa"/>
            </w:tcMar>
          </w:tcPr>
          <w:p w14:paraId="25AF34D6" w14:textId="77777777" w:rsidR="00663202" w:rsidRPr="00467348" w:rsidRDefault="00663202" w:rsidP="0013259F">
            <w:pPr>
              <w:spacing w:after="0" w:line="240" w:lineRule="auto"/>
              <w:rPr>
                <w:rFonts w:cstheme="minorHAnsi"/>
                <w:iCs/>
                <w:sz w:val="22"/>
                <w:szCs w:val="22"/>
              </w:rPr>
            </w:pPr>
          </w:p>
        </w:tc>
      </w:tr>
      <w:tr w:rsidR="00663202" w:rsidRPr="00467348" w14:paraId="0E03A500" w14:textId="77777777" w:rsidTr="0013259F">
        <w:trPr>
          <w:trHeight w:val="20"/>
        </w:trPr>
        <w:tc>
          <w:tcPr>
            <w:tcW w:w="747" w:type="dxa"/>
            <w:tcMar>
              <w:top w:w="0" w:type="dxa"/>
              <w:left w:w="108" w:type="dxa"/>
              <w:bottom w:w="0" w:type="dxa"/>
              <w:right w:w="108" w:type="dxa"/>
            </w:tcMar>
          </w:tcPr>
          <w:p w14:paraId="61221A9C" w14:textId="77777777" w:rsidR="00663202" w:rsidRPr="00467348" w:rsidRDefault="00663202" w:rsidP="0013259F">
            <w:pPr>
              <w:keepNext/>
              <w:spacing w:after="0" w:line="240" w:lineRule="auto"/>
              <w:rPr>
                <w:rFonts w:cstheme="minorHAnsi"/>
                <w:bCs/>
                <w:sz w:val="22"/>
                <w:szCs w:val="22"/>
              </w:rPr>
            </w:pPr>
            <w:r w:rsidRPr="00467348">
              <w:rPr>
                <w:rFonts w:cstheme="minorHAnsi"/>
                <w:bCs/>
                <w:sz w:val="22"/>
                <w:szCs w:val="22"/>
              </w:rPr>
              <w:t>3.</w:t>
            </w:r>
          </w:p>
        </w:tc>
        <w:tc>
          <w:tcPr>
            <w:tcW w:w="2527" w:type="dxa"/>
            <w:tcMar>
              <w:top w:w="0" w:type="dxa"/>
              <w:left w:w="108" w:type="dxa"/>
              <w:bottom w:w="0" w:type="dxa"/>
              <w:right w:w="108" w:type="dxa"/>
            </w:tcMar>
          </w:tcPr>
          <w:p w14:paraId="7463BF64" w14:textId="77777777" w:rsidR="00663202" w:rsidRPr="00467348" w:rsidRDefault="00663202" w:rsidP="0013259F">
            <w:pPr>
              <w:keepNext/>
              <w:spacing w:after="0" w:line="240" w:lineRule="auto"/>
              <w:rPr>
                <w:rFonts w:cstheme="minorHAnsi"/>
                <w:bCs/>
                <w:sz w:val="22"/>
                <w:szCs w:val="22"/>
              </w:rPr>
            </w:pPr>
            <w:r w:rsidRPr="00467348">
              <w:rPr>
                <w:rFonts w:cstheme="minorHAnsi"/>
                <w:sz w:val="22"/>
                <w:szCs w:val="22"/>
              </w:rPr>
              <w:t>Prašymą paaiškinti, patikslinti pirkimo sąlygas tiekėjas turi pateikti ne vėliau kaip:</w:t>
            </w:r>
          </w:p>
        </w:tc>
        <w:tc>
          <w:tcPr>
            <w:tcW w:w="3559" w:type="dxa"/>
            <w:tcMar>
              <w:top w:w="0" w:type="dxa"/>
              <w:left w:w="108" w:type="dxa"/>
              <w:bottom w:w="0" w:type="dxa"/>
              <w:right w:w="108" w:type="dxa"/>
            </w:tcMar>
          </w:tcPr>
          <w:p w14:paraId="31B24EAC"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6 (šešių)</w:t>
            </w:r>
            <w:r w:rsidR="00544F21" w:rsidRPr="00467348">
              <w:rPr>
                <w:rFonts w:cstheme="minorHAnsi"/>
                <w:sz w:val="22"/>
                <w:szCs w:val="22"/>
              </w:rPr>
              <w:t xml:space="preserve"> kalendorinių</w:t>
            </w:r>
            <w:r w:rsidRPr="00467348">
              <w:rPr>
                <w:rFonts w:cstheme="minorHAnsi"/>
                <w:sz w:val="22"/>
                <w:szCs w:val="22"/>
              </w:rPr>
              <w:t xml:space="preserve"> dienų iki pasiūlymų pateikimo termino dienos</w:t>
            </w:r>
          </w:p>
        </w:tc>
        <w:tc>
          <w:tcPr>
            <w:tcW w:w="3021" w:type="dxa"/>
            <w:tcMar>
              <w:top w:w="0" w:type="dxa"/>
              <w:left w:w="108" w:type="dxa"/>
              <w:bottom w:w="0" w:type="dxa"/>
              <w:right w:w="108" w:type="dxa"/>
            </w:tcMar>
          </w:tcPr>
          <w:p w14:paraId="2080F354" w14:textId="77777777" w:rsidR="00663202" w:rsidRPr="00467348" w:rsidRDefault="00663202" w:rsidP="0013259F">
            <w:pPr>
              <w:spacing w:after="0" w:line="240" w:lineRule="auto"/>
              <w:rPr>
                <w:rFonts w:cstheme="minorHAnsi"/>
                <w:iCs/>
                <w:color w:val="7030A0"/>
                <w:sz w:val="22"/>
                <w:szCs w:val="22"/>
              </w:rPr>
            </w:pPr>
          </w:p>
        </w:tc>
      </w:tr>
      <w:tr w:rsidR="00663202" w:rsidRPr="00467348" w14:paraId="026F802D" w14:textId="77777777" w:rsidTr="0013259F">
        <w:trPr>
          <w:trHeight w:val="20"/>
        </w:trPr>
        <w:tc>
          <w:tcPr>
            <w:tcW w:w="747" w:type="dxa"/>
            <w:tcMar>
              <w:top w:w="0" w:type="dxa"/>
              <w:left w:w="108" w:type="dxa"/>
              <w:bottom w:w="0" w:type="dxa"/>
              <w:right w:w="108" w:type="dxa"/>
            </w:tcMar>
          </w:tcPr>
          <w:p w14:paraId="3CDDAF6A"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1F9F5B1D"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Perkantysis subjektas pirkimo sąlygų paaiškinimą, patikslinimą pateikia visiems tiekėjams ne vėliau kaip:</w:t>
            </w:r>
          </w:p>
        </w:tc>
        <w:tc>
          <w:tcPr>
            <w:tcW w:w="3559" w:type="dxa"/>
            <w:tcMar>
              <w:top w:w="0" w:type="dxa"/>
              <w:left w:w="108" w:type="dxa"/>
              <w:bottom w:w="0" w:type="dxa"/>
              <w:right w:w="108" w:type="dxa"/>
            </w:tcMar>
          </w:tcPr>
          <w:p w14:paraId="3F7726B3"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4 (keturios) dien</w:t>
            </w:r>
            <w:r w:rsidR="00700B79" w:rsidRPr="00467348">
              <w:rPr>
                <w:rFonts w:cstheme="minorHAnsi"/>
                <w:sz w:val="22"/>
                <w:szCs w:val="22"/>
              </w:rPr>
              <w:t>os</w:t>
            </w:r>
            <w:r w:rsidRPr="00467348">
              <w:rPr>
                <w:rFonts w:cstheme="minorHAnsi"/>
                <w:sz w:val="22"/>
                <w:szCs w:val="22"/>
              </w:rPr>
              <w:t xml:space="preserve"> iki pasiūlymų pateikimo termino dienos</w:t>
            </w:r>
          </w:p>
        </w:tc>
        <w:tc>
          <w:tcPr>
            <w:tcW w:w="3021" w:type="dxa"/>
            <w:tcMar>
              <w:top w:w="0" w:type="dxa"/>
              <w:left w:w="108" w:type="dxa"/>
              <w:bottom w:w="0" w:type="dxa"/>
              <w:right w:w="108" w:type="dxa"/>
            </w:tcMar>
          </w:tcPr>
          <w:p w14:paraId="59147F96" w14:textId="77777777" w:rsidR="00663202" w:rsidRPr="00467348" w:rsidRDefault="00663202" w:rsidP="0013259F">
            <w:pPr>
              <w:spacing w:after="0" w:line="240" w:lineRule="auto"/>
              <w:rPr>
                <w:rFonts w:cstheme="minorHAnsi"/>
                <w:sz w:val="22"/>
                <w:szCs w:val="22"/>
              </w:rPr>
            </w:pPr>
          </w:p>
        </w:tc>
      </w:tr>
      <w:tr w:rsidR="00663202" w:rsidRPr="00467348" w14:paraId="3AC13CE0" w14:textId="77777777" w:rsidTr="0013259F">
        <w:trPr>
          <w:trHeight w:val="20"/>
        </w:trPr>
        <w:tc>
          <w:tcPr>
            <w:tcW w:w="747" w:type="dxa"/>
            <w:tcMar>
              <w:top w:w="0" w:type="dxa"/>
              <w:left w:w="108" w:type="dxa"/>
              <w:bottom w:w="0" w:type="dxa"/>
              <w:right w:w="108" w:type="dxa"/>
            </w:tcMar>
          </w:tcPr>
          <w:p w14:paraId="0A94FA4B"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1052CEB7"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Objekto apžiūra bus vykdoma:</w:t>
            </w:r>
          </w:p>
        </w:tc>
        <w:tc>
          <w:tcPr>
            <w:tcW w:w="3559" w:type="dxa"/>
            <w:tcMar>
              <w:top w:w="0" w:type="dxa"/>
              <w:left w:w="108" w:type="dxa"/>
              <w:bottom w:w="0" w:type="dxa"/>
              <w:right w:w="108" w:type="dxa"/>
            </w:tcMar>
          </w:tcPr>
          <w:p w14:paraId="53D1072E" w14:textId="77777777" w:rsidR="00663202" w:rsidRPr="00467348" w:rsidRDefault="00663202" w:rsidP="0013259F">
            <w:pPr>
              <w:spacing w:after="0" w:line="240" w:lineRule="auto"/>
              <w:rPr>
                <w:rFonts w:cstheme="minorHAnsi"/>
                <w:iCs/>
                <w:color w:val="FF0000"/>
                <w:sz w:val="22"/>
                <w:szCs w:val="22"/>
              </w:rPr>
            </w:pPr>
            <w:r w:rsidRPr="00467348">
              <w:rPr>
                <w:rFonts w:cstheme="minorHAnsi"/>
                <w:sz w:val="22"/>
                <w:szCs w:val="22"/>
              </w:rPr>
              <w:t>NETAIKOMA</w:t>
            </w:r>
          </w:p>
        </w:tc>
        <w:tc>
          <w:tcPr>
            <w:tcW w:w="3021" w:type="dxa"/>
            <w:tcMar>
              <w:top w:w="0" w:type="dxa"/>
              <w:left w:w="108" w:type="dxa"/>
              <w:bottom w:w="0" w:type="dxa"/>
              <w:right w:w="108" w:type="dxa"/>
            </w:tcMar>
          </w:tcPr>
          <w:p w14:paraId="150D4FF6" w14:textId="77777777" w:rsidR="00663202" w:rsidRPr="00467348" w:rsidRDefault="00663202" w:rsidP="0013259F">
            <w:pPr>
              <w:spacing w:after="0" w:line="240" w:lineRule="auto"/>
              <w:rPr>
                <w:rFonts w:cstheme="minorHAnsi"/>
                <w:sz w:val="22"/>
                <w:szCs w:val="22"/>
              </w:rPr>
            </w:pPr>
          </w:p>
        </w:tc>
      </w:tr>
      <w:tr w:rsidR="00663202" w:rsidRPr="00467348" w14:paraId="57C6F58B" w14:textId="77777777" w:rsidTr="0013259F">
        <w:trPr>
          <w:trHeight w:val="20"/>
        </w:trPr>
        <w:tc>
          <w:tcPr>
            <w:tcW w:w="747" w:type="dxa"/>
            <w:tcMar>
              <w:top w:w="0" w:type="dxa"/>
              <w:left w:w="108" w:type="dxa"/>
              <w:bottom w:w="0" w:type="dxa"/>
              <w:right w:w="108" w:type="dxa"/>
            </w:tcMar>
          </w:tcPr>
          <w:p w14:paraId="2249332C"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6D3CD1A2"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Perkantysis subjektas rengs susitikimus su tiekėjais dėl pirkimo sąlygų paaiškinimo</w:t>
            </w:r>
          </w:p>
        </w:tc>
        <w:tc>
          <w:tcPr>
            <w:tcW w:w="3559" w:type="dxa"/>
            <w:tcMar>
              <w:top w:w="0" w:type="dxa"/>
              <w:left w:w="108" w:type="dxa"/>
              <w:bottom w:w="0" w:type="dxa"/>
              <w:right w:w="108" w:type="dxa"/>
            </w:tcMar>
          </w:tcPr>
          <w:p w14:paraId="51432BF6" w14:textId="77777777" w:rsidR="00663202" w:rsidRPr="00467348" w:rsidRDefault="00663202" w:rsidP="0013259F">
            <w:pPr>
              <w:spacing w:after="0" w:line="240" w:lineRule="auto"/>
              <w:rPr>
                <w:rFonts w:cstheme="minorHAnsi"/>
                <w:iCs/>
                <w:sz w:val="22"/>
                <w:szCs w:val="22"/>
              </w:rPr>
            </w:pPr>
            <w:r w:rsidRPr="00467348">
              <w:rPr>
                <w:rFonts w:cstheme="minorHAnsi"/>
                <w:iCs/>
                <w:sz w:val="22"/>
                <w:szCs w:val="22"/>
              </w:rPr>
              <w:t>NETAIKOMA</w:t>
            </w:r>
          </w:p>
        </w:tc>
        <w:tc>
          <w:tcPr>
            <w:tcW w:w="3021" w:type="dxa"/>
            <w:tcMar>
              <w:top w:w="0" w:type="dxa"/>
              <w:left w:w="108" w:type="dxa"/>
              <w:bottom w:w="0" w:type="dxa"/>
              <w:right w:w="108" w:type="dxa"/>
            </w:tcMar>
          </w:tcPr>
          <w:p w14:paraId="18FA5CCD" w14:textId="77777777" w:rsidR="00663202" w:rsidRPr="00467348" w:rsidRDefault="00663202" w:rsidP="0013259F">
            <w:pPr>
              <w:spacing w:after="0" w:line="240" w:lineRule="auto"/>
              <w:rPr>
                <w:rFonts w:cstheme="minorHAnsi"/>
                <w:sz w:val="22"/>
                <w:szCs w:val="22"/>
              </w:rPr>
            </w:pPr>
          </w:p>
        </w:tc>
      </w:tr>
      <w:tr w:rsidR="00663202" w:rsidRPr="00467348" w14:paraId="0BF70BFD" w14:textId="77777777" w:rsidTr="0013259F">
        <w:trPr>
          <w:trHeight w:val="20"/>
        </w:trPr>
        <w:tc>
          <w:tcPr>
            <w:tcW w:w="747" w:type="dxa"/>
            <w:tcMar>
              <w:top w:w="0" w:type="dxa"/>
              <w:left w:w="108" w:type="dxa"/>
              <w:bottom w:w="0" w:type="dxa"/>
              <w:right w:w="108" w:type="dxa"/>
            </w:tcMar>
          </w:tcPr>
          <w:p w14:paraId="06C6C3DF"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1254E47B" w14:textId="77777777" w:rsidR="00663202" w:rsidRPr="00594D7C" w:rsidRDefault="00663202" w:rsidP="0013259F">
            <w:pPr>
              <w:spacing w:after="0" w:line="240" w:lineRule="auto"/>
              <w:rPr>
                <w:rFonts w:cstheme="minorHAnsi"/>
                <w:sz w:val="22"/>
                <w:szCs w:val="22"/>
              </w:rPr>
            </w:pPr>
            <w:r w:rsidRPr="00594D7C">
              <w:rPr>
                <w:rFonts w:cstheme="minorHAnsi"/>
                <w:sz w:val="22"/>
                <w:szCs w:val="22"/>
              </w:rPr>
              <w:t>Tiekėjai turi pateikti prekių pavyzdžius</w:t>
            </w:r>
          </w:p>
        </w:tc>
        <w:tc>
          <w:tcPr>
            <w:tcW w:w="3559" w:type="dxa"/>
            <w:tcMar>
              <w:top w:w="0" w:type="dxa"/>
              <w:left w:w="108" w:type="dxa"/>
              <w:bottom w:w="0" w:type="dxa"/>
              <w:right w:w="108" w:type="dxa"/>
            </w:tcMar>
          </w:tcPr>
          <w:p w14:paraId="5DCE0B70" w14:textId="77777777" w:rsidR="00663202" w:rsidRPr="00594D7C" w:rsidRDefault="00663202" w:rsidP="0013259F">
            <w:pPr>
              <w:pStyle w:val="Body2"/>
              <w:spacing w:after="0"/>
              <w:rPr>
                <w:rFonts w:asciiTheme="minorHAnsi" w:hAnsiTheme="minorHAnsi" w:cstheme="minorHAnsi"/>
                <w:color w:val="auto"/>
                <w:sz w:val="22"/>
                <w:szCs w:val="22"/>
                <w:lang w:val="lt-LT"/>
              </w:rPr>
            </w:pPr>
            <w:r w:rsidRPr="00594D7C">
              <w:rPr>
                <w:rFonts w:asciiTheme="minorHAnsi" w:hAnsiTheme="minorHAnsi" w:cstheme="minorHAnsi"/>
                <w:color w:val="auto"/>
                <w:sz w:val="22"/>
                <w:szCs w:val="22"/>
                <w:lang w:val="lt-LT"/>
              </w:rPr>
              <w:t>NETAIKOMA</w:t>
            </w:r>
          </w:p>
          <w:p w14:paraId="4499AFD6" w14:textId="77777777" w:rsidR="00663202" w:rsidRPr="00594D7C" w:rsidRDefault="00663202" w:rsidP="0013259F">
            <w:pPr>
              <w:pStyle w:val="Body2"/>
              <w:spacing w:after="0"/>
              <w:rPr>
                <w:rFonts w:asciiTheme="minorHAnsi" w:hAnsiTheme="minorHAnsi" w:cstheme="minorHAnsi"/>
                <w:color w:val="FF0000"/>
                <w:sz w:val="22"/>
                <w:szCs w:val="22"/>
                <w:lang w:val="lt-LT"/>
              </w:rPr>
            </w:pPr>
          </w:p>
        </w:tc>
        <w:tc>
          <w:tcPr>
            <w:tcW w:w="3021" w:type="dxa"/>
            <w:tcMar>
              <w:top w:w="0" w:type="dxa"/>
              <w:left w:w="108" w:type="dxa"/>
              <w:bottom w:w="0" w:type="dxa"/>
              <w:right w:w="108" w:type="dxa"/>
            </w:tcMar>
          </w:tcPr>
          <w:p w14:paraId="56FB9103" w14:textId="77777777" w:rsidR="00663202" w:rsidRPr="00467348" w:rsidRDefault="00663202" w:rsidP="0013259F">
            <w:pPr>
              <w:spacing w:after="0" w:line="240" w:lineRule="auto"/>
              <w:rPr>
                <w:rFonts w:cstheme="minorHAnsi"/>
                <w:sz w:val="22"/>
                <w:szCs w:val="22"/>
              </w:rPr>
            </w:pPr>
          </w:p>
        </w:tc>
      </w:tr>
      <w:tr w:rsidR="00663202" w:rsidRPr="00467348" w14:paraId="4695292E" w14:textId="77777777" w:rsidTr="0013259F">
        <w:trPr>
          <w:trHeight w:val="20"/>
        </w:trPr>
        <w:tc>
          <w:tcPr>
            <w:tcW w:w="747" w:type="dxa"/>
            <w:tcMar>
              <w:top w:w="0" w:type="dxa"/>
              <w:left w:w="108" w:type="dxa"/>
              <w:bottom w:w="0" w:type="dxa"/>
              <w:right w:w="108" w:type="dxa"/>
            </w:tcMar>
          </w:tcPr>
          <w:p w14:paraId="1F93B1F8"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001F2E65"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Pasiūlymo galiojimo ir pasiūlymo galiojimo užtikrinimo (jei taikoma) terminas ne trumpesnis kaip</w:t>
            </w:r>
          </w:p>
        </w:tc>
        <w:tc>
          <w:tcPr>
            <w:tcW w:w="3559" w:type="dxa"/>
            <w:tcMar>
              <w:top w:w="0" w:type="dxa"/>
              <w:left w:w="108" w:type="dxa"/>
              <w:bottom w:w="0" w:type="dxa"/>
              <w:right w:w="108" w:type="dxa"/>
            </w:tcMar>
          </w:tcPr>
          <w:p w14:paraId="47438E1D" w14:textId="77777777" w:rsidR="00663202" w:rsidRPr="00467348" w:rsidRDefault="00594D7C" w:rsidP="0013259F">
            <w:pPr>
              <w:spacing w:after="0" w:line="240" w:lineRule="auto"/>
              <w:rPr>
                <w:rFonts w:cstheme="minorHAnsi"/>
                <w:iCs/>
                <w:sz w:val="22"/>
                <w:szCs w:val="22"/>
              </w:rPr>
            </w:pPr>
            <w:r w:rsidRPr="00594D7C">
              <w:rPr>
                <w:rFonts w:cstheme="minorHAnsi"/>
                <w:iCs/>
                <w:sz w:val="22"/>
                <w:szCs w:val="22"/>
              </w:rPr>
              <w:t>9</w:t>
            </w:r>
            <w:r w:rsidR="00700B79" w:rsidRPr="00594D7C">
              <w:rPr>
                <w:rFonts w:cstheme="minorHAnsi"/>
                <w:iCs/>
                <w:sz w:val="22"/>
                <w:szCs w:val="22"/>
              </w:rPr>
              <w:t>0</w:t>
            </w:r>
            <w:r w:rsidR="00663202" w:rsidRPr="00594D7C">
              <w:rPr>
                <w:rFonts w:cstheme="minorHAnsi"/>
                <w:iCs/>
                <w:sz w:val="22"/>
                <w:szCs w:val="22"/>
              </w:rPr>
              <w:t xml:space="preserve"> (</w:t>
            </w:r>
            <w:r w:rsidRPr="00594D7C">
              <w:rPr>
                <w:rFonts w:cstheme="minorHAnsi"/>
                <w:iCs/>
                <w:sz w:val="22"/>
                <w:szCs w:val="22"/>
              </w:rPr>
              <w:t>devyniasdešimt</w:t>
            </w:r>
            <w:r w:rsidR="00663202" w:rsidRPr="00467348">
              <w:rPr>
                <w:rFonts w:cstheme="minorHAnsi"/>
                <w:iCs/>
                <w:sz w:val="22"/>
                <w:szCs w:val="22"/>
              </w:rPr>
              <w:t>) dienų nuo pasiūlymų pateikimo galutinio termino pabaigos</w:t>
            </w:r>
          </w:p>
        </w:tc>
        <w:tc>
          <w:tcPr>
            <w:tcW w:w="3021" w:type="dxa"/>
            <w:tcMar>
              <w:top w:w="0" w:type="dxa"/>
              <w:left w:w="108" w:type="dxa"/>
              <w:bottom w:w="0" w:type="dxa"/>
              <w:right w:w="108" w:type="dxa"/>
            </w:tcMar>
          </w:tcPr>
          <w:p w14:paraId="05AFDBF0" w14:textId="77777777" w:rsidR="00663202" w:rsidRPr="00467348" w:rsidRDefault="00663202" w:rsidP="0013259F">
            <w:pPr>
              <w:spacing w:after="0" w:line="240" w:lineRule="auto"/>
              <w:rPr>
                <w:rFonts w:cstheme="minorHAnsi"/>
                <w:sz w:val="22"/>
                <w:szCs w:val="22"/>
              </w:rPr>
            </w:pPr>
          </w:p>
        </w:tc>
      </w:tr>
      <w:tr w:rsidR="00663202" w:rsidRPr="00467348" w14:paraId="76BF87BC" w14:textId="77777777" w:rsidTr="0013259F">
        <w:trPr>
          <w:trHeight w:val="20"/>
        </w:trPr>
        <w:tc>
          <w:tcPr>
            <w:tcW w:w="747" w:type="dxa"/>
            <w:tcMar>
              <w:top w:w="0" w:type="dxa"/>
              <w:left w:w="108" w:type="dxa"/>
              <w:bottom w:w="0" w:type="dxa"/>
              <w:right w:w="108" w:type="dxa"/>
            </w:tcMar>
          </w:tcPr>
          <w:p w14:paraId="63599CE1" w14:textId="77777777" w:rsidR="00663202" w:rsidRPr="00467348" w:rsidRDefault="00663202" w:rsidP="0013259F">
            <w:pPr>
              <w:pStyle w:val="Sraopastraipa"/>
              <w:numPr>
                <w:ilvl w:val="0"/>
                <w:numId w:val="6"/>
              </w:numPr>
              <w:spacing w:after="0" w:line="240" w:lineRule="auto"/>
              <w:rPr>
                <w:rFonts w:cstheme="minorHAnsi"/>
                <w:sz w:val="22"/>
                <w:szCs w:val="22"/>
              </w:rPr>
            </w:pPr>
          </w:p>
        </w:tc>
        <w:tc>
          <w:tcPr>
            <w:tcW w:w="2527" w:type="dxa"/>
            <w:tcMar>
              <w:top w:w="0" w:type="dxa"/>
              <w:left w:w="108" w:type="dxa"/>
              <w:bottom w:w="0" w:type="dxa"/>
              <w:right w:w="108" w:type="dxa"/>
            </w:tcMar>
          </w:tcPr>
          <w:p w14:paraId="7FE45567" w14:textId="77777777" w:rsidR="00663202" w:rsidRPr="00467348" w:rsidRDefault="00663202" w:rsidP="0013259F">
            <w:pPr>
              <w:spacing w:after="0" w:line="240" w:lineRule="auto"/>
              <w:rPr>
                <w:rFonts w:cstheme="minorHAnsi"/>
                <w:bCs/>
                <w:sz w:val="22"/>
                <w:szCs w:val="22"/>
              </w:rPr>
            </w:pPr>
            <w:r w:rsidRPr="00467348">
              <w:rPr>
                <w:rFonts w:cstheme="minorHAnsi"/>
                <w:sz w:val="22"/>
                <w:szCs w:val="22"/>
              </w:rPr>
              <w:t xml:space="preserve">Perkantysis subjektas atsako tiekėjui, ar jis sutinka priimti tiekėjo siūlomą pasiūlymo galiojimo užtikrinimą patvirtinantį dokumentą ne vėliau kaip per </w:t>
            </w:r>
          </w:p>
        </w:tc>
        <w:tc>
          <w:tcPr>
            <w:tcW w:w="3559" w:type="dxa"/>
            <w:tcMar>
              <w:top w:w="0" w:type="dxa"/>
              <w:left w:w="108" w:type="dxa"/>
              <w:bottom w:w="0" w:type="dxa"/>
              <w:right w:w="108" w:type="dxa"/>
            </w:tcMar>
          </w:tcPr>
          <w:p w14:paraId="75AD3F4F" w14:textId="77777777" w:rsidR="00663202" w:rsidRPr="00467348" w:rsidRDefault="00663202" w:rsidP="0013259F">
            <w:pPr>
              <w:spacing w:after="0" w:line="240" w:lineRule="auto"/>
              <w:rPr>
                <w:rFonts w:cstheme="minorHAnsi"/>
                <w:sz w:val="22"/>
                <w:szCs w:val="22"/>
              </w:rPr>
            </w:pPr>
            <w:r w:rsidRPr="00467348">
              <w:rPr>
                <w:rFonts w:cstheme="minorHAnsi"/>
                <w:iCs/>
                <w:sz w:val="22"/>
                <w:szCs w:val="22"/>
              </w:rPr>
              <w:t>NETAIKOMA</w:t>
            </w:r>
          </w:p>
          <w:p w14:paraId="1262B350" w14:textId="77777777" w:rsidR="00663202" w:rsidRPr="00467348" w:rsidRDefault="00663202" w:rsidP="0013259F">
            <w:pPr>
              <w:spacing w:after="0" w:line="240" w:lineRule="auto"/>
              <w:rPr>
                <w:rFonts w:cstheme="minorHAnsi"/>
                <w:iCs/>
                <w:sz w:val="22"/>
                <w:szCs w:val="22"/>
              </w:rPr>
            </w:pPr>
          </w:p>
        </w:tc>
        <w:tc>
          <w:tcPr>
            <w:tcW w:w="3021" w:type="dxa"/>
            <w:tcMar>
              <w:top w:w="0" w:type="dxa"/>
              <w:left w:w="108" w:type="dxa"/>
              <w:bottom w:w="0" w:type="dxa"/>
              <w:right w:w="108" w:type="dxa"/>
            </w:tcMar>
          </w:tcPr>
          <w:p w14:paraId="6F85B00B" w14:textId="77777777" w:rsidR="00663202" w:rsidRPr="00467348" w:rsidRDefault="00663202" w:rsidP="0013259F">
            <w:pPr>
              <w:spacing w:after="0" w:line="240" w:lineRule="auto"/>
              <w:rPr>
                <w:rFonts w:cstheme="minorHAnsi"/>
                <w:sz w:val="22"/>
                <w:szCs w:val="22"/>
              </w:rPr>
            </w:pPr>
          </w:p>
        </w:tc>
      </w:tr>
      <w:tr w:rsidR="00663202" w:rsidRPr="00467348" w14:paraId="44667661" w14:textId="77777777" w:rsidTr="0013259F">
        <w:trPr>
          <w:trHeight w:val="20"/>
        </w:trPr>
        <w:tc>
          <w:tcPr>
            <w:tcW w:w="747" w:type="dxa"/>
            <w:tcMar>
              <w:top w:w="0" w:type="dxa"/>
              <w:left w:w="108" w:type="dxa"/>
              <w:bottom w:w="0" w:type="dxa"/>
              <w:right w:w="108" w:type="dxa"/>
            </w:tcMar>
          </w:tcPr>
          <w:p w14:paraId="2CC72D4F"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70220CD5" w14:textId="77777777" w:rsidR="00663202" w:rsidRPr="00467348" w:rsidRDefault="00663202" w:rsidP="0013259F">
            <w:pPr>
              <w:spacing w:after="0" w:line="240" w:lineRule="auto"/>
              <w:rPr>
                <w:rFonts w:cstheme="minorHAnsi"/>
                <w:bCs/>
                <w:sz w:val="22"/>
                <w:szCs w:val="22"/>
              </w:rPr>
            </w:pPr>
            <w:r w:rsidRPr="00467348">
              <w:rPr>
                <w:rFonts w:cstheme="minorHAnsi"/>
                <w:color w:val="000000" w:themeColor="text1"/>
                <w:sz w:val="22"/>
                <w:szCs w:val="22"/>
              </w:rPr>
              <w:t>Pasiūlymo galiojimo užtikrinimas pirkimo dalyviui grąžinamas (arba atsisakoma teisių į jį) per</w:t>
            </w:r>
          </w:p>
        </w:tc>
        <w:tc>
          <w:tcPr>
            <w:tcW w:w="3559" w:type="dxa"/>
            <w:tcMar>
              <w:top w:w="0" w:type="dxa"/>
              <w:left w:w="108" w:type="dxa"/>
              <w:bottom w:w="0" w:type="dxa"/>
              <w:right w:w="108" w:type="dxa"/>
            </w:tcMar>
          </w:tcPr>
          <w:p w14:paraId="65533F1D"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NETAIKOMA</w:t>
            </w:r>
          </w:p>
          <w:p w14:paraId="45A91F90" w14:textId="77777777" w:rsidR="00663202" w:rsidRPr="00467348" w:rsidRDefault="00663202" w:rsidP="0013259F">
            <w:pPr>
              <w:spacing w:after="0" w:line="240" w:lineRule="auto"/>
              <w:jc w:val="both"/>
              <w:rPr>
                <w:rFonts w:cstheme="minorHAnsi"/>
                <w:color w:val="000000" w:themeColor="text1"/>
                <w:sz w:val="22"/>
                <w:szCs w:val="22"/>
              </w:rPr>
            </w:pPr>
          </w:p>
        </w:tc>
        <w:tc>
          <w:tcPr>
            <w:tcW w:w="3021" w:type="dxa"/>
            <w:tcMar>
              <w:top w:w="0" w:type="dxa"/>
              <w:left w:w="108" w:type="dxa"/>
              <w:bottom w:w="0" w:type="dxa"/>
              <w:right w:w="108" w:type="dxa"/>
            </w:tcMar>
          </w:tcPr>
          <w:p w14:paraId="042CC3F6" w14:textId="77777777" w:rsidR="00663202" w:rsidRPr="00467348" w:rsidRDefault="00663202" w:rsidP="0013259F">
            <w:pPr>
              <w:spacing w:after="0" w:line="240" w:lineRule="auto"/>
              <w:rPr>
                <w:rFonts w:cstheme="minorHAnsi"/>
                <w:sz w:val="22"/>
                <w:szCs w:val="22"/>
              </w:rPr>
            </w:pPr>
          </w:p>
        </w:tc>
      </w:tr>
      <w:tr w:rsidR="00663202" w:rsidRPr="00467348" w14:paraId="2EBB6BD3" w14:textId="77777777" w:rsidTr="0013259F">
        <w:trPr>
          <w:trHeight w:val="20"/>
        </w:trPr>
        <w:tc>
          <w:tcPr>
            <w:tcW w:w="747" w:type="dxa"/>
            <w:tcMar>
              <w:top w:w="0" w:type="dxa"/>
              <w:left w:w="108" w:type="dxa"/>
              <w:bottom w:w="0" w:type="dxa"/>
              <w:right w:w="108" w:type="dxa"/>
            </w:tcMar>
          </w:tcPr>
          <w:p w14:paraId="29D8420E"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686ACC41"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 xml:space="preserve">Perkantysis subjektas informuoja pirkimo dalyvius apie EBVPD </w:t>
            </w:r>
            <w:r w:rsidRPr="00467348">
              <w:rPr>
                <w:rFonts w:cstheme="minorHAnsi"/>
                <w:bCs/>
                <w:sz w:val="22"/>
                <w:szCs w:val="22"/>
              </w:rPr>
              <w:lastRenderedPageBreak/>
              <w:t>vertinimo rezultatus ne vėliau kaip per</w:t>
            </w:r>
          </w:p>
        </w:tc>
        <w:tc>
          <w:tcPr>
            <w:tcW w:w="3559" w:type="dxa"/>
            <w:tcMar>
              <w:top w:w="0" w:type="dxa"/>
              <w:left w:w="108" w:type="dxa"/>
              <w:bottom w:w="0" w:type="dxa"/>
              <w:right w:w="108" w:type="dxa"/>
            </w:tcMar>
          </w:tcPr>
          <w:p w14:paraId="642ACA27"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lastRenderedPageBreak/>
              <w:t>3 (tris) darbo dienas nuo sprendimo priėmimo dienos</w:t>
            </w:r>
          </w:p>
        </w:tc>
        <w:tc>
          <w:tcPr>
            <w:tcW w:w="3021" w:type="dxa"/>
            <w:tcMar>
              <w:top w:w="0" w:type="dxa"/>
              <w:left w:w="108" w:type="dxa"/>
              <w:bottom w:w="0" w:type="dxa"/>
              <w:right w:w="108" w:type="dxa"/>
            </w:tcMar>
          </w:tcPr>
          <w:p w14:paraId="589A33A0" w14:textId="77777777" w:rsidR="00663202" w:rsidRPr="00467348" w:rsidRDefault="00663202" w:rsidP="0013259F">
            <w:pPr>
              <w:spacing w:after="0" w:line="240" w:lineRule="auto"/>
              <w:rPr>
                <w:rFonts w:cstheme="minorHAnsi"/>
                <w:bCs/>
                <w:sz w:val="22"/>
                <w:szCs w:val="22"/>
              </w:rPr>
            </w:pPr>
          </w:p>
        </w:tc>
      </w:tr>
      <w:tr w:rsidR="00663202" w:rsidRPr="00467348" w14:paraId="64623D7E" w14:textId="77777777" w:rsidTr="0013259F">
        <w:trPr>
          <w:trHeight w:val="20"/>
        </w:trPr>
        <w:tc>
          <w:tcPr>
            <w:tcW w:w="747" w:type="dxa"/>
            <w:tcMar>
              <w:top w:w="0" w:type="dxa"/>
              <w:left w:w="108" w:type="dxa"/>
              <w:bottom w:w="0" w:type="dxa"/>
              <w:right w:w="108" w:type="dxa"/>
            </w:tcMar>
          </w:tcPr>
          <w:p w14:paraId="67244A4D"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76436534"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 xml:space="preserve">Perkantysis subjektas pirkimo dalyviams praneša apie priimtą sprendimą nustatyti laimėjusį pasiūlymą, </w:t>
            </w:r>
            <w:r w:rsidRPr="00467348">
              <w:rPr>
                <w:rFonts w:cstheme="minorHAnsi"/>
                <w:sz w:val="22"/>
                <w:szCs w:val="22"/>
              </w:rPr>
              <w:t>dėl kurio bus sudaroma</w:t>
            </w:r>
            <w:r w:rsidRPr="00467348">
              <w:rPr>
                <w:rFonts w:cstheme="minorHAnsi"/>
                <w:bCs/>
                <w:sz w:val="22"/>
                <w:szCs w:val="22"/>
              </w:rPr>
              <w:t xml:space="preserve"> sutartis ne vėliau kaip per</w:t>
            </w:r>
          </w:p>
        </w:tc>
        <w:tc>
          <w:tcPr>
            <w:tcW w:w="3559" w:type="dxa"/>
            <w:tcMar>
              <w:top w:w="0" w:type="dxa"/>
              <w:left w:w="108" w:type="dxa"/>
              <w:bottom w:w="0" w:type="dxa"/>
              <w:right w:w="108" w:type="dxa"/>
            </w:tcMar>
          </w:tcPr>
          <w:p w14:paraId="128E780D"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3 (tris) darbo dienas nuo sprendimo priėmimo dienos</w:t>
            </w:r>
          </w:p>
        </w:tc>
        <w:tc>
          <w:tcPr>
            <w:tcW w:w="3021" w:type="dxa"/>
            <w:tcMar>
              <w:top w:w="0" w:type="dxa"/>
              <w:left w:w="108" w:type="dxa"/>
              <w:bottom w:w="0" w:type="dxa"/>
              <w:right w:w="108" w:type="dxa"/>
            </w:tcMar>
          </w:tcPr>
          <w:p w14:paraId="7EA03D72" w14:textId="77777777" w:rsidR="00663202" w:rsidRPr="00467348" w:rsidRDefault="00663202" w:rsidP="0013259F">
            <w:pPr>
              <w:spacing w:after="0" w:line="240" w:lineRule="auto"/>
              <w:rPr>
                <w:rFonts w:cstheme="minorHAnsi"/>
                <w:sz w:val="22"/>
                <w:szCs w:val="22"/>
              </w:rPr>
            </w:pPr>
          </w:p>
        </w:tc>
      </w:tr>
      <w:tr w:rsidR="00663202" w:rsidRPr="00467348" w14:paraId="61B209AE" w14:textId="77777777" w:rsidTr="0013259F">
        <w:trPr>
          <w:trHeight w:val="20"/>
        </w:trPr>
        <w:tc>
          <w:tcPr>
            <w:tcW w:w="747" w:type="dxa"/>
            <w:tcMar>
              <w:top w:w="0" w:type="dxa"/>
              <w:left w:w="108" w:type="dxa"/>
              <w:bottom w:w="0" w:type="dxa"/>
              <w:right w:w="108" w:type="dxa"/>
            </w:tcMar>
          </w:tcPr>
          <w:p w14:paraId="27DDE703"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06F42893"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Perkantysis subjektas, pirkimo dalyviui raštu paprašius, jam pateikia PĮ 68 straipsnio 2 dalyje nustatytą informaciją ne vėliau kaip per</w:t>
            </w:r>
          </w:p>
        </w:tc>
        <w:tc>
          <w:tcPr>
            <w:tcW w:w="3559" w:type="dxa"/>
            <w:tcMar>
              <w:top w:w="0" w:type="dxa"/>
              <w:left w:w="108" w:type="dxa"/>
              <w:bottom w:w="0" w:type="dxa"/>
              <w:right w:w="108" w:type="dxa"/>
            </w:tcMar>
          </w:tcPr>
          <w:p w14:paraId="5FC531A5" w14:textId="77777777" w:rsidR="00663202" w:rsidRPr="00467348" w:rsidRDefault="00663202" w:rsidP="0013259F">
            <w:pPr>
              <w:spacing w:after="0" w:line="240" w:lineRule="auto"/>
              <w:rPr>
                <w:rFonts w:cstheme="minorHAnsi"/>
                <w:bCs/>
                <w:sz w:val="22"/>
                <w:szCs w:val="22"/>
              </w:rPr>
            </w:pPr>
            <w:r w:rsidRPr="00467348">
              <w:rPr>
                <w:rFonts w:cstheme="minorHAnsi"/>
                <w:bCs/>
                <w:sz w:val="22"/>
                <w:szCs w:val="22"/>
              </w:rPr>
              <w:t>15 (penkiolika) dienų nuo pirkimo dalyvio raštu pateikto prašymo gavimo dienos</w:t>
            </w:r>
          </w:p>
        </w:tc>
        <w:tc>
          <w:tcPr>
            <w:tcW w:w="3021" w:type="dxa"/>
            <w:tcMar>
              <w:top w:w="0" w:type="dxa"/>
              <w:left w:w="108" w:type="dxa"/>
              <w:bottom w:w="0" w:type="dxa"/>
              <w:right w:w="108" w:type="dxa"/>
            </w:tcMar>
          </w:tcPr>
          <w:p w14:paraId="2B0E6128" w14:textId="77777777" w:rsidR="00663202" w:rsidRPr="00467348" w:rsidRDefault="00663202" w:rsidP="0013259F">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663202" w:rsidRPr="00467348" w14:paraId="3AC9A4EA" w14:textId="77777777" w:rsidTr="0013259F">
        <w:trPr>
          <w:trHeight w:val="20"/>
        </w:trPr>
        <w:tc>
          <w:tcPr>
            <w:tcW w:w="747" w:type="dxa"/>
            <w:tcMar>
              <w:top w:w="0" w:type="dxa"/>
              <w:left w:w="108" w:type="dxa"/>
              <w:bottom w:w="0" w:type="dxa"/>
              <w:right w:w="108" w:type="dxa"/>
            </w:tcMar>
          </w:tcPr>
          <w:p w14:paraId="062A435D"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1E66F086" w14:textId="77777777" w:rsidR="00663202" w:rsidRPr="00467348" w:rsidRDefault="00663202" w:rsidP="0013259F">
            <w:pPr>
              <w:spacing w:after="0" w:line="240" w:lineRule="auto"/>
              <w:rPr>
                <w:rFonts w:cstheme="minorHAnsi"/>
                <w:bCs/>
                <w:sz w:val="22"/>
                <w:szCs w:val="22"/>
              </w:rPr>
            </w:pPr>
            <w:r w:rsidRPr="00467348">
              <w:rPr>
                <w:rFonts w:cstheme="minorHAnsi"/>
                <w:color w:val="000000"/>
                <w:sz w:val="22"/>
                <w:szCs w:val="22"/>
                <w:shd w:val="clear" w:color="auto" w:fill="FFFFFF"/>
              </w:rPr>
              <w:t xml:space="preserve">Tiekėjas turi teisę pateikti pretenziją perkančiajam subjektui, pateikti prašymą ar pareikšti ieškinį teismui </w:t>
            </w:r>
            <w:r w:rsidRPr="00467348">
              <w:rPr>
                <w:rFonts w:cstheme="minorHAnsi"/>
                <w:bCs/>
                <w:sz w:val="22"/>
                <w:szCs w:val="22"/>
              </w:rPr>
              <w:t>ne vėliau kaip per</w:t>
            </w:r>
          </w:p>
        </w:tc>
        <w:tc>
          <w:tcPr>
            <w:tcW w:w="3559" w:type="dxa"/>
            <w:tcMar>
              <w:top w:w="0" w:type="dxa"/>
              <w:left w:w="108" w:type="dxa"/>
              <w:bottom w:w="0" w:type="dxa"/>
              <w:right w:w="108" w:type="dxa"/>
            </w:tcMar>
          </w:tcPr>
          <w:p w14:paraId="6E25FED2"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5 (penkias) darbo dienas</w:t>
            </w:r>
          </w:p>
          <w:p w14:paraId="42ADBCB1" w14:textId="77777777" w:rsidR="00663202" w:rsidRPr="00467348" w:rsidRDefault="00663202" w:rsidP="0013259F">
            <w:pPr>
              <w:spacing w:after="0" w:line="240" w:lineRule="auto"/>
              <w:rPr>
                <w:rFonts w:cstheme="minorHAnsi"/>
                <w:sz w:val="22"/>
                <w:szCs w:val="22"/>
              </w:rPr>
            </w:pPr>
          </w:p>
          <w:p w14:paraId="1E2CBCA0"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 xml:space="preserve">nuo </w:t>
            </w:r>
            <w:r w:rsidRPr="00467348">
              <w:rPr>
                <w:rFonts w:eastAsia="Arial" w:cstheme="minorHAnsi"/>
                <w:sz w:val="22"/>
                <w:szCs w:val="22"/>
              </w:rPr>
              <w:t>perkančiojo subjekto</w:t>
            </w:r>
            <w:r w:rsidRPr="00467348">
              <w:rPr>
                <w:rFonts w:cstheme="minorHAnsi"/>
                <w:sz w:val="22"/>
                <w:szCs w:val="22"/>
              </w:rPr>
              <w:t xml:space="preserve"> pranešimo raštu apie jos priimtą sprendimą išsiuntimo tiekėjams dienos arba nuo paskelbimo apie </w:t>
            </w:r>
            <w:r w:rsidRPr="00467348">
              <w:rPr>
                <w:rFonts w:eastAsia="Arial" w:cstheme="minorHAnsi"/>
                <w:sz w:val="22"/>
                <w:szCs w:val="22"/>
              </w:rPr>
              <w:t>perkančiojo subjekto</w:t>
            </w:r>
            <w:r w:rsidRPr="00467348">
              <w:rPr>
                <w:rFonts w:cstheme="minorHAnsi"/>
                <w:sz w:val="22"/>
                <w:szCs w:val="22"/>
              </w:rPr>
              <w:t xml:space="preserve"> priimtus sprendimus dienos, jei PĮ nenumato reikalavimo raštu informuoti tiekėjus apie </w:t>
            </w:r>
            <w:r w:rsidRPr="00467348">
              <w:rPr>
                <w:rFonts w:eastAsia="Arial" w:cstheme="minorHAnsi"/>
                <w:sz w:val="22"/>
                <w:szCs w:val="22"/>
              </w:rPr>
              <w:t xml:space="preserve"> perkančiojo subjekto</w:t>
            </w:r>
            <w:r w:rsidRPr="00467348">
              <w:rPr>
                <w:rFonts w:cstheme="minorHAnsi"/>
                <w:sz w:val="22"/>
                <w:szCs w:val="22"/>
              </w:rPr>
              <w:t xml:space="preserve"> priimtus sprendimus;</w:t>
            </w:r>
          </w:p>
          <w:p w14:paraId="354D164D"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695D4915" w14:textId="77777777" w:rsidR="00663202" w:rsidRPr="00467348" w:rsidRDefault="00663202" w:rsidP="0013259F">
            <w:pPr>
              <w:spacing w:after="0" w:line="240" w:lineRule="auto"/>
              <w:rPr>
                <w:rFonts w:cstheme="minorHAnsi"/>
                <w:bCs/>
                <w:sz w:val="22"/>
                <w:szCs w:val="22"/>
              </w:rPr>
            </w:pPr>
          </w:p>
        </w:tc>
      </w:tr>
      <w:tr w:rsidR="00663202" w:rsidRPr="00467348" w14:paraId="3DBDC275" w14:textId="77777777" w:rsidTr="0013259F">
        <w:trPr>
          <w:trHeight w:val="20"/>
        </w:trPr>
        <w:tc>
          <w:tcPr>
            <w:tcW w:w="747" w:type="dxa"/>
            <w:tcMar>
              <w:top w:w="0" w:type="dxa"/>
              <w:left w:w="108" w:type="dxa"/>
              <w:bottom w:w="0" w:type="dxa"/>
              <w:right w:w="108" w:type="dxa"/>
            </w:tcMar>
          </w:tcPr>
          <w:p w14:paraId="64C86944" w14:textId="77777777" w:rsidR="00663202" w:rsidRPr="00467348" w:rsidRDefault="00663202" w:rsidP="0013259F">
            <w:pPr>
              <w:pStyle w:val="Sraopastraipa"/>
              <w:numPr>
                <w:ilvl w:val="0"/>
                <w:numId w:val="6"/>
              </w:numPr>
              <w:spacing w:after="0" w:line="240" w:lineRule="auto"/>
              <w:rPr>
                <w:rFonts w:cstheme="minorHAnsi"/>
                <w:sz w:val="22"/>
                <w:szCs w:val="22"/>
              </w:rPr>
            </w:pPr>
          </w:p>
        </w:tc>
        <w:tc>
          <w:tcPr>
            <w:tcW w:w="2527" w:type="dxa"/>
            <w:tcMar>
              <w:top w:w="0" w:type="dxa"/>
              <w:left w:w="108" w:type="dxa"/>
              <w:bottom w:w="0" w:type="dxa"/>
              <w:right w:w="108" w:type="dxa"/>
            </w:tcMar>
          </w:tcPr>
          <w:p w14:paraId="777B41BF"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4E9639BE"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6 (šešias) darbo dienas nuo pretenzijos gavimo dienos</w:t>
            </w:r>
          </w:p>
        </w:tc>
        <w:tc>
          <w:tcPr>
            <w:tcW w:w="3021" w:type="dxa"/>
            <w:tcMar>
              <w:top w:w="0" w:type="dxa"/>
              <w:left w:w="108" w:type="dxa"/>
              <w:bottom w:w="0" w:type="dxa"/>
              <w:right w:w="108" w:type="dxa"/>
            </w:tcMar>
          </w:tcPr>
          <w:p w14:paraId="74320384" w14:textId="77777777" w:rsidR="00663202" w:rsidRPr="00467348" w:rsidRDefault="00663202" w:rsidP="0013259F">
            <w:pPr>
              <w:spacing w:after="0" w:line="240" w:lineRule="auto"/>
              <w:rPr>
                <w:rFonts w:cstheme="minorHAnsi"/>
                <w:sz w:val="22"/>
                <w:szCs w:val="22"/>
              </w:rPr>
            </w:pPr>
          </w:p>
        </w:tc>
      </w:tr>
      <w:tr w:rsidR="00663202" w:rsidRPr="00467348" w14:paraId="7A36D3DE" w14:textId="77777777" w:rsidTr="0013259F">
        <w:trPr>
          <w:trHeight w:val="20"/>
        </w:trPr>
        <w:tc>
          <w:tcPr>
            <w:tcW w:w="747" w:type="dxa"/>
            <w:tcMar>
              <w:top w:w="0" w:type="dxa"/>
              <w:left w:w="108" w:type="dxa"/>
              <w:bottom w:w="0" w:type="dxa"/>
              <w:right w:w="108" w:type="dxa"/>
            </w:tcMar>
          </w:tcPr>
          <w:p w14:paraId="33D9E4BC" w14:textId="77777777" w:rsidR="00663202" w:rsidRPr="00467348" w:rsidRDefault="00663202" w:rsidP="0013259F">
            <w:pPr>
              <w:pStyle w:val="Sraopastraipa"/>
              <w:numPr>
                <w:ilvl w:val="0"/>
                <w:numId w:val="6"/>
              </w:numPr>
              <w:spacing w:after="0" w:line="240" w:lineRule="auto"/>
              <w:rPr>
                <w:rFonts w:cstheme="minorHAnsi"/>
                <w:bCs/>
                <w:sz w:val="22"/>
                <w:szCs w:val="22"/>
              </w:rPr>
            </w:pPr>
          </w:p>
        </w:tc>
        <w:tc>
          <w:tcPr>
            <w:tcW w:w="2527" w:type="dxa"/>
            <w:tcMar>
              <w:top w:w="0" w:type="dxa"/>
              <w:left w:w="108" w:type="dxa"/>
              <w:bottom w:w="0" w:type="dxa"/>
              <w:right w:w="108" w:type="dxa"/>
            </w:tcMar>
          </w:tcPr>
          <w:p w14:paraId="4928DF28" w14:textId="77777777" w:rsidR="00663202" w:rsidRPr="00467348" w:rsidRDefault="00663202" w:rsidP="0013259F">
            <w:pPr>
              <w:spacing w:after="0" w:line="240" w:lineRule="auto"/>
              <w:rPr>
                <w:rFonts w:cstheme="minorHAnsi"/>
                <w:bCs/>
                <w:sz w:val="22"/>
                <w:szCs w:val="22"/>
              </w:rPr>
            </w:pPr>
            <w:r w:rsidRPr="00467348">
              <w:rPr>
                <w:rFonts w:cstheme="minorHAnsi"/>
                <w:sz w:val="22"/>
                <w:szCs w:val="22"/>
              </w:rPr>
              <w:t>Jeigu perkantysis subjektas per nustatytą terminą neišnagrinėja jai pateiktos pretenzijos, tiekėjas turi teisę pateikti prašymą ar pareikšti ieškinį teismui per</w:t>
            </w:r>
            <w:r w:rsidRPr="00467348">
              <w:rPr>
                <w:rFonts w:cstheme="minorHAnsi"/>
                <w:bCs/>
                <w:sz w:val="22"/>
                <w:szCs w:val="22"/>
              </w:rPr>
              <w:t xml:space="preserve"> (išskyrus ieškinį dėl </w:t>
            </w:r>
            <w:r w:rsidRPr="00467348">
              <w:rPr>
                <w:rFonts w:cstheme="minorHAnsi"/>
                <w:bCs/>
                <w:sz w:val="22"/>
                <w:szCs w:val="22"/>
              </w:rPr>
              <w:lastRenderedPageBreak/>
              <w:t xml:space="preserve">sutarties pripažinimo negaliojančia) </w:t>
            </w:r>
          </w:p>
        </w:tc>
        <w:tc>
          <w:tcPr>
            <w:tcW w:w="3559" w:type="dxa"/>
            <w:tcMar>
              <w:top w:w="0" w:type="dxa"/>
              <w:left w:w="108" w:type="dxa"/>
              <w:bottom w:w="0" w:type="dxa"/>
              <w:right w:w="108" w:type="dxa"/>
            </w:tcMar>
          </w:tcPr>
          <w:p w14:paraId="4005D9B9"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lastRenderedPageBreak/>
              <w:t>per 15 (penkiolika) dienų nuo dienos, kurią perkantysis subjektas turėjo raštu pranešti apie priimtą sprendimą pretenziją pateikusiam tiekėjui,   suinteresuotiems pirkimo dalyviams.</w:t>
            </w:r>
          </w:p>
        </w:tc>
        <w:tc>
          <w:tcPr>
            <w:tcW w:w="3021" w:type="dxa"/>
            <w:tcMar>
              <w:top w:w="0" w:type="dxa"/>
              <w:left w:w="108" w:type="dxa"/>
              <w:bottom w:w="0" w:type="dxa"/>
              <w:right w:w="108" w:type="dxa"/>
            </w:tcMar>
          </w:tcPr>
          <w:p w14:paraId="3B7E6008" w14:textId="77777777" w:rsidR="00663202" w:rsidRPr="00467348" w:rsidRDefault="00663202" w:rsidP="0013259F">
            <w:pPr>
              <w:spacing w:after="0" w:line="240" w:lineRule="auto"/>
              <w:rPr>
                <w:rFonts w:cstheme="minorHAnsi"/>
                <w:sz w:val="22"/>
                <w:szCs w:val="22"/>
              </w:rPr>
            </w:pPr>
          </w:p>
        </w:tc>
      </w:tr>
      <w:tr w:rsidR="00663202" w:rsidRPr="00467348" w14:paraId="62DD415F" w14:textId="77777777" w:rsidTr="0013259F">
        <w:trPr>
          <w:trHeight w:val="20"/>
        </w:trPr>
        <w:tc>
          <w:tcPr>
            <w:tcW w:w="747" w:type="dxa"/>
            <w:tcMar>
              <w:top w:w="0" w:type="dxa"/>
              <w:left w:w="108" w:type="dxa"/>
              <w:bottom w:w="0" w:type="dxa"/>
              <w:right w:w="108" w:type="dxa"/>
            </w:tcMar>
          </w:tcPr>
          <w:p w14:paraId="246AD7FF" w14:textId="77777777" w:rsidR="00663202" w:rsidRPr="00467348" w:rsidRDefault="00663202" w:rsidP="0013259F">
            <w:pPr>
              <w:pStyle w:val="Sraopastraipa"/>
              <w:numPr>
                <w:ilvl w:val="0"/>
                <w:numId w:val="6"/>
              </w:numPr>
              <w:spacing w:after="0" w:line="240" w:lineRule="auto"/>
              <w:rPr>
                <w:rFonts w:cstheme="minorHAnsi"/>
                <w:sz w:val="22"/>
                <w:szCs w:val="22"/>
              </w:rPr>
            </w:pPr>
          </w:p>
        </w:tc>
        <w:tc>
          <w:tcPr>
            <w:tcW w:w="2527" w:type="dxa"/>
            <w:tcMar>
              <w:top w:w="0" w:type="dxa"/>
              <w:left w:w="108" w:type="dxa"/>
              <w:bottom w:w="0" w:type="dxa"/>
              <w:right w:w="108" w:type="dxa"/>
            </w:tcMar>
          </w:tcPr>
          <w:p w14:paraId="31ED1E4A"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Perkantysis subjektas negali sudaryti sutarties anksčiau kaip po</w:t>
            </w:r>
          </w:p>
        </w:tc>
        <w:tc>
          <w:tcPr>
            <w:tcW w:w="3559" w:type="dxa"/>
            <w:tcMar>
              <w:top w:w="0" w:type="dxa"/>
              <w:left w:w="108" w:type="dxa"/>
              <w:bottom w:w="0" w:type="dxa"/>
              <w:right w:w="108" w:type="dxa"/>
            </w:tcMar>
          </w:tcPr>
          <w:p w14:paraId="70AFCFC0" w14:textId="77777777" w:rsidR="00663202" w:rsidRPr="00467348" w:rsidRDefault="00663202" w:rsidP="0013259F">
            <w:pPr>
              <w:spacing w:after="0" w:line="240" w:lineRule="auto"/>
              <w:jc w:val="both"/>
              <w:rPr>
                <w:rFonts w:cstheme="minorHAnsi"/>
                <w:sz w:val="22"/>
                <w:szCs w:val="22"/>
              </w:rPr>
            </w:pPr>
            <w:r w:rsidRPr="00467348">
              <w:rPr>
                <w:rFonts w:cstheme="minorHAnsi"/>
                <w:bCs/>
                <w:sz w:val="22"/>
                <w:szCs w:val="22"/>
              </w:rPr>
              <w:t>5 (penkių) darbo dienų,</w:t>
            </w:r>
            <w:r w:rsidRPr="00467348">
              <w:rPr>
                <w:rFonts w:cstheme="minorHAnsi"/>
                <w:sz w:val="22"/>
                <w:szCs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23C1F4E9" w14:textId="77777777" w:rsidR="00663202" w:rsidRPr="00467348" w:rsidRDefault="00663202" w:rsidP="0013259F">
            <w:pPr>
              <w:spacing w:after="0" w:line="240" w:lineRule="auto"/>
              <w:rPr>
                <w:rFonts w:cstheme="minorHAnsi"/>
                <w:sz w:val="22"/>
                <w:szCs w:val="22"/>
              </w:rPr>
            </w:pPr>
          </w:p>
        </w:tc>
      </w:tr>
      <w:tr w:rsidR="00663202" w:rsidRPr="00467348" w14:paraId="5CDA1274" w14:textId="77777777" w:rsidTr="0013259F">
        <w:trPr>
          <w:trHeight w:val="20"/>
        </w:trPr>
        <w:tc>
          <w:tcPr>
            <w:tcW w:w="747" w:type="dxa"/>
            <w:tcMar>
              <w:top w:w="0" w:type="dxa"/>
              <w:left w:w="108" w:type="dxa"/>
              <w:bottom w:w="0" w:type="dxa"/>
              <w:right w:w="108" w:type="dxa"/>
            </w:tcMar>
          </w:tcPr>
          <w:p w14:paraId="5D21B23A" w14:textId="77777777" w:rsidR="00663202" w:rsidRPr="00467348" w:rsidRDefault="00663202" w:rsidP="0013259F">
            <w:pPr>
              <w:pStyle w:val="Sraopastraipa"/>
              <w:numPr>
                <w:ilvl w:val="0"/>
                <w:numId w:val="6"/>
              </w:numPr>
              <w:spacing w:after="0" w:line="240" w:lineRule="auto"/>
              <w:rPr>
                <w:rFonts w:cstheme="minorHAnsi"/>
                <w:sz w:val="22"/>
                <w:szCs w:val="22"/>
              </w:rPr>
            </w:pPr>
          </w:p>
        </w:tc>
        <w:tc>
          <w:tcPr>
            <w:tcW w:w="2527" w:type="dxa"/>
            <w:tcMar>
              <w:top w:w="0" w:type="dxa"/>
              <w:left w:w="108" w:type="dxa"/>
              <w:bottom w:w="0" w:type="dxa"/>
              <w:right w:w="108" w:type="dxa"/>
            </w:tcMar>
          </w:tcPr>
          <w:p w14:paraId="70BF374E" w14:textId="77777777" w:rsidR="00663202" w:rsidRPr="00467348" w:rsidRDefault="00663202" w:rsidP="0013259F">
            <w:pPr>
              <w:spacing w:after="0" w:line="240" w:lineRule="auto"/>
              <w:rPr>
                <w:rFonts w:cstheme="minorHAnsi"/>
                <w:sz w:val="22"/>
                <w:szCs w:val="22"/>
              </w:rPr>
            </w:pPr>
            <w:r w:rsidRPr="00467348">
              <w:rPr>
                <w:rFonts w:cstheme="minorHAnsi"/>
                <w:sz w:val="22"/>
                <w:szCs w:val="22"/>
              </w:rPr>
              <w:t xml:space="preserve">Jeigu </w:t>
            </w:r>
            <w:r w:rsidRPr="00467348">
              <w:rPr>
                <w:rFonts w:cstheme="minorHAnsi"/>
                <w:iCs/>
                <w:sz w:val="22"/>
                <w:szCs w:val="22"/>
              </w:rPr>
              <w:t>suinteresuotas dalyvis paprašys perkančiojo subjekto pateikti laimėjusį pasiūlymą</w:t>
            </w:r>
          </w:p>
        </w:tc>
        <w:tc>
          <w:tcPr>
            <w:tcW w:w="3559" w:type="dxa"/>
            <w:tcMar>
              <w:top w:w="0" w:type="dxa"/>
              <w:left w:w="108" w:type="dxa"/>
              <w:bottom w:w="0" w:type="dxa"/>
              <w:right w:w="108" w:type="dxa"/>
            </w:tcMar>
          </w:tcPr>
          <w:p w14:paraId="72B99C2D" w14:textId="77777777" w:rsidR="00663202" w:rsidRPr="00467348" w:rsidRDefault="00663202" w:rsidP="0013259F">
            <w:pPr>
              <w:spacing w:after="0" w:line="240" w:lineRule="auto"/>
              <w:jc w:val="both"/>
              <w:rPr>
                <w:rFonts w:cstheme="minorHAnsi"/>
                <w:color w:val="FF0000"/>
                <w:sz w:val="22"/>
                <w:szCs w:val="22"/>
              </w:rPr>
            </w:pPr>
            <w:r w:rsidRPr="00467348">
              <w:rPr>
                <w:rFonts w:cstheme="minorHAnsi"/>
                <w:sz w:val="22"/>
                <w:szCs w:val="22"/>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tcMar>
              <w:top w:w="0" w:type="dxa"/>
              <w:left w:w="108" w:type="dxa"/>
              <w:bottom w:w="0" w:type="dxa"/>
              <w:right w:w="108" w:type="dxa"/>
            </w:tcMar>
          </w:tcPr>
          <w:p w14:paraId="55A95977" w14:textId="77777777" w:rsidR="00663202" w:rsidRPr="00467348" w:rsidRDefault="00663202" w:rsidP="0013259F">
            <w:pPr>
              <w:spacing w:after="0" w:line="240" w:lineRule="auto"/>
              <w:rPr>
                <w:rFonts w:cstheme="minorHAnsi"/>
                <w:sz w:val="22"/>
                <w:szCs w:val="22"/>
              </w:rPr>
            </w:pPr>
          </w:p>
        </w:tc>
      </w:tr>
    </w:tbl>
    <w:p w14:paraId="4A407403" w14:textId="5D0CA74F" w:rsidR="00663202" w:rsidRDefault="000F2127" w:rsidP="000F2127">
      <w:pPr>
        <w:jc w:val="center"/>
        <w:rPr>
          <w:rFonts w:eastAsia="Calibri" w:cstheme="minorHAnsi"/>
          <w:sz w:val="22"/>
          <w:szCs w:val="22"/>
        </w:rPr>
      </w:pPr>
      <w:r>
        <w:rPr>
          <w:rFonts w:eastAsia="Calibri" w:cstheme="minorHAnsi"/>
          <w:sz w:val="22"/>
          <w:szCs w:val="22"/>
        </w:rPr>
        <w:t>________</w:t>
      </w:r>
    </w:p>
    <w:p w14:paraId="1CEF293F" w14:textId="7F27BC32" w:rsidR="000F2127" w:rsidRDefault="000F2127">
      <w:pPr>
        <w:spacing w:line="259" w:lineRule="auto"/>
        <w:rPr>
          <w:rFonts w:eastAsia="Calibri" w:cstheme="minorHAnsi"/>
          <w:sz w:val="22"/>
          <w:szCs w:val="22"/>
        </w:rPr>
      </w:pPr>
      <w:r>
        <w:rPr>
          <w:rFonts w:eastAsia="Calibri" w:cstheme="minorHAnsi"/>
          <w:sz w:val="22"/>
          <w:szCs w:val="22"/>
        </w:rPr>
        <w:br w:type="page"/>
      </w:r>
    </w:p>
    <w:p w14:paraId="326BC02D" w14:textId="77777777" w:rsidR="000F2127" w:rsidRPr="00467348" w:rsidRDefault="000F2127" w:rsidP="000F2127">
      <w:pPr>
        <w:jc w:val="center"/>
        <w:rPr>
          <w:rFonts w:eastAsia="Calibri" w:cstheme="minorHAnsi"/>
          <w:sz w:val="22"/>
          <w:szCs w:val="22"/>
        </w:rPr>
      </w:pPr>
    </w:p>
    <w:p w14:paraId="25AF86E3" w14:textId="77777777" w:rsidR="00663202" w:rsidRPr="00467348" w:rsidRDefault="00663202" w:rsidP="00663202">
      <w:pPr>
        <w:pStyle w:val="Antrat2"/>
        <w:ind w:left="5103"/>
        <w:rPr>
          <w:rFonts w:asciiTheme="minorHAnsi" w:eastAsia="Calibri" w:hAnsiTheme="minorHAnsi" w:cstheme="minorHAnsi"/>
          <w:color w:val="0070C0"/>
          <w:sz w:val="22"/>
          <w:szCs w:val="22"/>
        </w:rPr>
      </w:pPr>
      <w:bookmarkStart w:id="45" w:name="_Ref38539939"/>
      <w:bookmarkStart w:id="46" w:name="_Ref38541068"/>
      <w:bookmarkStart w:id="47" w:name="_Ref38885053"/>
      <w:bookmarkStart w:id="48" w:name="_Ref38899023"/>
      <w:bookmarkStart w:id="49" w:name="_Toc217294352"/>
      <w:r w:rsidRPr="00467348">
        <w:rPr>
          <w:rFonts w:asciiTheme="minorHAnsi" w:eastAsia="Calibri" w:hAnsiTheme="minorHAnsi" w:cstheme="minorHAnsi"/>
          <w:color w:val="0070C0"/>
          <w:sz w:val="22"/>
          <w:szCs w:val="22"/>
        </w:rPr>
        <w:t>Pirkimo sąlygų 2 priedas „Techninė specifikacija“</w:t>
      </w:r>
      <w:bookmarkEnd w:id="45"/>
      <w:bookmarkEnd w:id="46"/>
      <w:bookmarkEnd w:id="47"/>
      <w:bookmarkEnd w:id="48"/>
      <w:bookmarkEnd w:id="49"/>
    </w:p>
    <w:p w14:paraId="59D6663D" w14:textId="77777777" w:rsidR="00663202" w:rsidRPr="00467348" w:rsidRDefault="00663202" w:rsidP="00663202">
      <w:pPr>
        <w:tabs>
          <w:tab w:val="left" w:pos="8137"/>
        </w:tabs>
        <w:spacing w:before="60" w:after="120"/>
        <w:jc w:val="center"/>
        <w:rPr>
          <w:rFonts w:cstheme="minorHAnsi"/>
          <w:b/>
          <w:bCs/>
          <w:sz w:val="22"/>
          <w:szCs w:val="22"/>
        </w:rPr>
      </w:pPr>
      <w:bookmarkStart w:id="50" w:name="_Ref38285444"/>
      <w:bookmarkStart w:id="51" w:name="_Ref38291496"/>
      <w:r w:rsidRPr="00467348">
        <w:rPr>
          <w:rFonts w:cstheme="minorHAnsi"/>
          <w:b/>
          <w:bCs/>
          <w:sz w:val="22"/>
          <w:szCs w:val="22"/>
        </w:rPr>
        <w:t>TECHNINĖ SPECIFIKACIJA</w:t>
      </w:r>
    </w:p>
    <w:p w14:paraId="111D1FB5" w14:textId="77777777" w:rsidR="00663202" w:rsidRPr="00467348" w:rsidRDefault="00663202" w:rsidP="00663202">
      <w:pPr>
        <w:jc w:val="center"/>
        <w:rPr>
          <w:rFonts w:cstheme="minorHAnsi"/>
          <w:sz w:val="22"/>
          <w:szCs w:val="22"/>
        </w:rPr>
      </w:pPr>
      <w:r w:rsidRPr="00467348">
        <w:rPr>
          <w:rFonts w:cstheme="minorHAnsi"/>
          <w:sz w:val="22"/>
          <w:szCs w:val="22"/>
        </w:rPr>
        <w:t>(pridedama atskiru failu)</w:t>
      </w:r>
    </w:p>
    <w:p w14:paraId="25562BA9" w14:textId="77777777" w:rsidR="00663202" w:rsidRPr="00467348" w:rsidRDefault="00663202" w:rsidP="00663202">
      <w:pPr>
        <w:rPr>
          <w:rFonts w:cstheme="minorHAnsi"/>
          <w:sz w:val="22"/>
          <w:szCs w:val="22"/>
        </w:rPr>
      </w:pPr>
    </w:p>
    <w:p w14:paraId="75D5C21E" w14:textId="77777777" w:rsidR="00663202" w:rsidRPr="00467348" w:rsidRDefault="00663202" w:rsidP="00663202">
      <w:pPr>
        <w:jc w:val="center"/>
        <w:rPr>
          <w:rFonts w:cstheme="minorHAnsi"/>
          <w:sz w:val="22"/>
          <w:szCs w:val="22"/>
        </w:rPr>
      </w:pPr>
    </w:p>
    <w:p w14:paraId="2484DCEE" w14:textId="77777777" w:rsidR="00663202" w:rsidRPr="00467348" w:rsidRDefault="00663202" w:rsidP="00663202">
      <w:pPr>
        <w:rPr>
          <w:rFonts w:cstheme="minorHAnsi"/>
          <w:sz w:val="22"/>
          <w:szCs w:val="22"/>
        </w:rPr>
      </w:pPr>
    </w:p>
    <w:p w14:paraId="181C5CD2" w14:textId="77777777" w:rsidR="00663202" w:rsidRPr="00467348" w:rsidRDefault="00663202" w:rsidP="00663202">
      <w:pPr>
        <w:rPr>
          <w:rFonts w:cstheme="minorHAnsi"/>
          <w:sz w:val="22"/>
          <w:szCs w:val="22"/>
        </w:rPr>
      </w:pPr>
    </w:p>
    <w:p w14:paraId="1321AD46" w14:textId="77777777" w:rsidR="00663202" w:rsidRPr="00467348" w:rsidRDefault="00663202" w:rsidP="00663202">
      <w:pPr>
        <w:rPr>
          <w:rFonts w:cstheme="minorHAnsi"/>
          <w:sz w:val="22"/>
          <w:szCs w:val="22"/>
        </w:rPr>
      </w:pPr>
    </w:p>
    <w:p w14:paraId="0E0106C3" w14:textId="77777777" w:rsidR="00663202" w:rsidRPr="00467348" w:rsidRDefault="00663202" w:rsidP="00663202">
      <w:pPr>
        <w:rPr>
          <w:rFonts w:cstheme="minorHAnsi"/>
          <w:sz w:val="22"/>
          <w:szCs w:val="22"/>
        </w:rPr>
      </w:pPr>
    </w:p>
    <w:p w14:paraId="586D2062" w14:textId="77777777" w:rsidR="00663202" w:rsidRPr="00467348" w:rsidRDefault="00663202" w:rsidP="00663202">
      <w:pPr>
        <w:rPr>
          <w:rFonts w:cstheme="minorHAnsi"/>
          <w:sz w:val="22"/>
          <w:szCs w:val="22"/>
        </w:rPr>
      </w:pPr>
    </w:p>
    <w:p w14:paraId="6D803C9F" w14:textId="77777777" w:rsidR="00663202" w:rsidRPr="00467348" w:rsidRDefault="00663202" w:rsidP="00663202">
      <w:pPr>
        <w:rPr>
          <w:rFonts w:cstheme="minorHAnsi"/>
          <w:sz w:val="22"/>
          <w:szCs w:val="22"/>
        </w:rPr>
      </w:pPr>
    </w:p>
    <w:p w14:paraId="6BA2849D" w14:textId="77777777" w:rsidR="00663202" w:rsidRPr="00467348" w:rsidRDefault="00663202" w:rsidP="00663202">
      <w:pPr>
        <w:rPr>
          <w:rFonts w:cstheme="minorHAnsi"/>
          <w:sz w:val="22"/>
          <w:szCs w:val="22"/>
        </w:rPr>
      </w:pPr>
    </w:p>
    <w:p w14:paraId="54C667C1" w14:textId="77777777" w:rsidR="00663202" w:rsidRPr="00467348" w:rsidRDefault="00663202" w:rsidP="00663202">
      <w:pPr>
        <w:rPr>
          <w:rFonts w:cstheme="minorHAnsi"/>
          <w:sz w:val="22"/>
          <w:szCs w:val="22"/>
        </w:rPr>
      </w:pPr>
    </w:p>
    <w:p w14:paraId="5A874688" w14:textId="77777777" w:rsidR="00663202" w:rsidRPr="00467348" w:rsidRDefault="00663202" w:rsidP="00663202">
      <w:pPr>
        <w:rPr>
          <w:rFonts w:cstheme="minorHAnsi"/>
          <w:sz w:val="22"/>
          <w:szCs w:val="22"/>
        </w:rPr>
      </w:pPr>
    </w:p>
    <w:p w14:paraId="12A9AD12" w14:textId="77777777" w:rsidR="00663202" w:rsidRPr="00467348" w:rsidRDefault="00663202" w:rsidP="00663202">
      <w:pPr>
        <w:rPr>
          <w:rFonts w:cstheme="minorHAnsi"/>
          <w:sz w:val="22"/>
          <w:szCs w:val="22"/>
        </w:rPr>
      </w:pPr>
    </w:p>
    <w:p w14:paraId="126140F7" w14:textId="77777777" w:rsidR="00663202" w:rsidRPr="00467348" w:rsidRDefault="00663202" w:rsidP="00663202">
      <w:pPr>
        <w:rPr>
          <w:rFonts w:cstheme="minorHAnsi"/>
          <w:sz w:val="22"/>
          <w:szCs w:val="22"/>
        </w:rPr>
      </w:pPr>
    </w:p>
    <w:p w14:paraId="38060AC3" w14:textId="77777777" w:rsidR="00663202" w:rsidRPr="00467348" w:rsidRDefault="00663202" w:rsidP="00663202">
      <w:pPr>
        <w:rPr>
          <w:rFonts w:cstheme="minorHAnsi"/>
          <w:sz w:val="22"/>
          <w:szCs w:val="22"/>
        </w:rPr>
      </w:pPr>
    </w:p>
    <w:p w14:paraId="5AD7BC2C" w14:textId="77777777" w:rsidR="00663202" w:rsidRPr="00467348" w:rsidRDefault="00663202" w:rsidP="00663202">
      <w:pPr>
        <w:rPr>
          <w:rFonts w:cstheme="minorHAnsi"/>
          <w:sz w:val="22"/>
          <w:szCs w:val="22"/>
        </w:rPr>
      </w:pPr>
    </w:p>
    <w:p w14:paraId="215ABBF4" w14:textId="77777777" w:rsidR="00663202" w:rsidRPr="00467348" w:rsidRDefault="00663202" w:rsidP="00663202">
      <w:pPr>
        <w:rPr>
          <w:rFonts w:cstheme="minorHAnsi"/>
          <w:sz w:val="22"/>
          <w:szCs w:val="22"/>
        </w:rPr>
      </w:pPr>
    </w:p>
    <w:p w14:paraId="30E93C8F" w14:textId="77777777" w:rsidR="00663202" w:rsidRPr="00467348" w:rsidRDefault="00663202" w:rsidP="00663202">
      <w:pPr>
        <w:rPr>
          <w:rFonts w:cstheme="minorHAnsi"/>
          <w:sz w:val="22"/>
          <w:szCs w:val="22"/>
        </w:rPr>
      </w:pPr>
    </w:p>
    <w:p w14:paraId="7EC50746" w14:textId="77777777" w:rsidR="00663202" w:rsidRPr="00467348" w:rsidRDefault="00663202" w:rsidP="00663202">
      <w:pPr>
        <w:rPr>
          <w:rFonts w:cstheme="minorHAnsi"/>
          <w:sz w:val="22"/>
          <w:szCs w:val="22"/>
        </w:rPr>
      </w:pPr>
    </w:p>
    <w:p w14:paraId="67B4F3A6" w14:textId="77777777" w:rsidR="00663202" w:rsidRPr="00467348" w:rsidRDefault="00663202" w:rsidP="00663202">
      <w:pPr>
        <w:rPr>
          <w:rFonts w:cstheme="minorHAnsi"/>
          <w:sz w:val="22"/>
          <w:szCs w:val="22"/>
        </w:rPr>
      </w:pPr>
    </w:p>
    <w:p w14:paraId="23F424D0" w14:textId="77777777" w:rsidR="00663202" w:rsidRPr="00467348" w:rsidRDefault="00663202" w:rsidP="00663202">
      <w:pPr>
        <w:rPr>
          <w:rFonts w:cstheme="minorHAnsi"/>
          <w:sz w:val="22"/>
          <w:szCs w:val="22"/>
        </w:rPr>
      </w:pPr>
    </w:p>
    <w:p w14:paraId="6834FC8D" w14:textId="77777777" w:rsidR="00663202" w:rsidRPr="00467348" w:rsidRDefault="00663202" w:rsidP="00663202">
      <w:pPr>
        <w:rPr>
          <w:rFonts w:cstheme="minorHAnsi"/>
          <w:sz w:val="22"/>
          <w:szCs w:val="22"/>
        </w:rPr>
      </w:pPr>
      <w:r w:rsidRPr="00467348">
        <w:rPr>
          <w:rFonts w:cstheme="minorHAnsi"/>
          <w:sz w:val="22"/>
          <w:szCs w:val="22"/>
        </w:rPr>
        <w:br w:type="page"/>
      </w:r>
    </w:p>
    <w:p w14:paraId="53C9A7E1" w14:textId="77777777" w:rsidR="00663202" w:rsidRPr="00467348" w:rsidRDefault="00663202" w:rsidP="00663202">
      <w:pPr>
        <w:pStyle w:val="Antrat2"/>
        <w:ind w:left="5103"/>
        <w:rPr>
          <w:rFonts w:asciiTheme="minorHAnsi" w:eastAsia="Calibri" w:hAnsiTheme="minorHAnsi" w:cstheme="minorHAnsi"/>
          <w:color w:val="0070C0"/>
          <w:sz w:val="22"/>
          <w:szCs w:val="22"/>
        </w:rPr>
      </w:pPr>
      <w:bookmarkStart w:id="52" w:name="_Toc217294353"/>
      <w:r w:rsidRPr="00467348">
        <w:rPr>
          <w:rFonts w:asciiTheme="minorHAnsi" w:eastAsia="Calibri" w:hAnsiTheme="minorHAnsi" w:cstheme="minorHAnsi"/>
          <w:color w:val="0070C0"/>
          <w:sz w:val="22"/>
          <w:szCs w:val="22"/>
        </w:rPr>
        <w:lastRenderedPageBreak/>
        <w:t>Pirkimo sąlygų 3 priedas „Tiekėjų pašalinimo pagrindai“</w:t>
      </w:r>
      <w:bookmarkEnd w:id="50"/>
      <w:bookmarkEnd w:id="51"/>
      <w:bookmarkEnd w:id="52"/>
    </w:p>
    <w:p w14:paraId="7A3A49D6" w14:textId="77777777" w:rsidR="00663202" w:rsidRPr="00467348" w:rsidRDefault="00663202" w:rsidP="00663202">
      <w:pPr>
        <w:pStyle w:val="Paantrat"/>
        <w:spacing w:before="240"/>
        <w:jc w:val="center"/>
        <w:rPr>
          <w:rFonts w:cstheme="minorHAnsi"/>
          <w:sz w:val="22"/>
          <w:szCs w:val="22"/>
        </w:rPr>
      </w:pPr>
      <w:r w:rsidRPr="00467348">
        <w:rPr>
          <w:rFonts w:cstheme="minorHAnsi"/>
          <w:sz w:val="22"/>
          <w:szCs w:val="22"/>
        </w:rPr>
        <w:t>TIEKĖJŲ PAŠALINIMO PAGRINDAI</w:t>
      </w:r>
    </w:p>
    <w:p w14:paraId="292F948C" w14:textId="1328AB26" w:rsidR="00663202" w:rsidRPr="00467348" w:rsidRDefault="00663202" w:rsidP="00663202">
      <w:pPr>
        <w:numPr>
          <w:ilvl w:val="0"/>
          <w:numId w:val="15"/>
        </w:numPr>
        <w:spacing w:after="0" w:line="240" w:lineRule="auto"/>
        <w:ind w:left="0" w:firstLine="851"/>
        <w:jc w:val="both"/>
        <w:rPr>
          <w:rFonts w:cstheme="minorHAnsi"/>
          <w:sz w:val="22"/>
          <w:szCs w:val="22"/>
        </w:rPr>
      </w:pPr>
      <w:r w:rsidRPr="00467348">
        <w:rPr>
          <w:rFonts w:cstheme="minorHAnsi"/>
          <w:sz w:val="22"/>
          <w:szCs w:val="22"/>
        </w:rPr>
        <w:t xml:space="preserve">Su pasiūlymu teikiamas tik EBVPD. Perkantysis subjektas su pasiūlymu nereikalauja pateikti lentelėje nurodytų pašalinimo pagrindų nebuvimą įrodančių dokumentų (PĮ 37 straipsnio 1 dalis). Pažymų, patvirtinančių tiekėjo pašalinimo pagrindų nebuvimą, perkantysis subjektas gali reikalauti iš tiekėjų tik turėdamas pagrįstų abejonių dėl šių tiekėjų patikimumo. Vis dėlto, perkantysis subjektas bet kuriuo pirkimo procedūros metu gali paprašyti dalyvių pateikti visus ar dalį dokumentų, patvirtinančių jų pašalinimo pagrindų nebuvimą, jeigu tai būtina siekiant užtikrinti tinkamą pirkimo procedūros atlikimą. </w:t>
      </w:r>
      <w:r w:rsidR="00123E00" w:rsidRPr="00123E00">
        <w:rPr>
          <w:rFonts w:cstheme="minorHAnsi"/>
          <w:sz w:val="22"/>
          <w:szCs w:val="22"/>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00123E00" w:rsidRPr="00123E00">
        <w:rPr>
          <w:rFonts w:cstheme="minorHAnsi"/>
          <w:sz w:val="22"/>
          <w:szCs w:val="22"/>
        </w:rPr>
        <w:t>us</w:t>
      </w:r>
      <w:proofErr w:type="spellEnd"/>
      <w:r w:rsidR="00123E00" w:rsidRPr="00123E00">
        <w:rPr>
          <w:rFonts w:cstheme="minorHAnsi"/>
          <w:sz w:val="22"/>
          <w:szCs w:val="22"/>
        </w:rPr>
        <w:t>) dokumentą (−</w:t>
      </w:r>
      <w:proofErr w:type="spellStart"/>
      <w:r w:rsidR="00123E00" w:rsidRPr="00123E00">
        <w:rPr>
          <w:rFonts w:cstheme="minorHAnsi"/>
          <w:sz w:val="22"/>
          <w:szCs w:val="22"/>
        </w:rPr>
        <w:t>us</w:t>
      </w:r>
      <w:proofErr w:type="spellEnd"/>
      <w:r w:rsidR="00123E00" w:rsidRPr="00123E00">
        <w:rPr>
          <w:rFonts w:cstheme="minorHAnsi"/>
          <w:sz w:val="22"/>
          <w:szCs w:val="22"/>
        </w:rPr>
        <w:t>), įrodantį (−</w:t>
      </w:r>
      <w:proofErr w:type="spellStart"/>
      <w:r w:rsidR="00123E00" w:rsidRPr="00123E00">
        <w:rPr>
          <w:rFonts w:cstheme="minorHAnsi"/>
          <w:sz w:val="22"/>
          <w:szCs w:val="22"/>
        </w:rPr>
        <w:t>čius</w:t>
      </w:r>
      <w:proofErr w:type="spellEnd"/>
      <w:r w:rsidR="00123E00" w:rsidRPr="00123E00">
        <w:rPr>
          <w:rFonts w:cstheme="minorHAnsi"/>
          <w:sz w:val="22"/>
          <w:szCs w:val="22"/>
        </w:rPr>
        <w:t>) atitikimą nurodytam (−</w:t>
      </w:r>
      <w:proofErr w:type="spellStart"/>
      <w:r w:rsidR="00123E00" w:rsidRPr="00123E00">
        <w:rPr>
          <w:rFonts w:cstheme="minorHAnsi"/>
          <w:sz w:val="22"/>
          <w:szCs w:val="22"/>
        </w:rPr>
        <w:t>iems</w:t>
      </w:r>
      <w:proofErr w:type="spellEnd"/>
      <w:r w:rsidR="00123E00" w:rsidRPr="00123E00">
        <w:rPr>
          <w:rFonts w:cstheme="minorHAnsi"/>
          <w:sz w:val="22"/>
          <w:szCs w:val="22"/>
        </w:rPr>
        <w:t>) reikalavimui (−</w:t>
      </w:r>
      <w:proofErr w:type="spellStart"/>
      <w:r w:rsidR="00123E00" w:rsidRPr="00123E00">
        <w:rPr>
          <w:rFonts w:cstheme="minorHAnsi"/>
          <w:sz w:val="22"/>
          <w:szCs w:val="22"/>
        </w:rPr>
        <w:t>ams</w:t>
      </w:r>
      <w:proofErr w:type="spellEnd"/>
      <w:r w:rsidR="00123E00" w:rsidRPr="00123E00">
        <w:rPr>
          <w:rFonts w:cstheme="minorHAnsi"/>
          <w:sz w:val="22"/>
          <w:szCs w:val="22"/>
        </w:rPr>
        <w:t>)</w:t>
      </w:r>
      <w:r w:rsidR="00123E00">
        <w:rPr>
          <w:rFonts w:cstheme="minorHAnsi"/>
          <w:sz w:val="22"/>
          <w:szCs w:val="22"/>
        </w:rPr>
        <w:t xml:space="preserve">. </w:t>
      </w:r>
    </w:p>
    <w:p w14:paraId="216297CD" w14:textId="77777777" w:rsidR="00663202" w:rsidRPr="00467348" w:rsidRDefault="00663202" w:rsidP="00663202">
      <w:pPr>
        <w:numPr>
          <w:ilvl w:val="0"/>
          <w:numId w:val="15"/>
        </w:numPr>
        <w:spacing w:after="0" w:line="240" w:lineRule="auto"/>
        <w:ind w:left="0" w:firstLine="851"/>
        <w:jc w:val="both"/>
        <w:rPr>
          <w:rFonts w:cstheme="minorHAnsi"/>
          <w:sz w:val="22"/>
          <w:szCs w:val="22"/>
        </w:rPr>
      </w:pPr>
      <w:r w:rsidRPr="00467348">
        <w:rPr>
          <w:rFonts w:cstheme="minorHAnsi"/>
          <w:sz w:val="22"/>
          <w:szCs w:val="22"/>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5E665E40" w14:textId="77777777" w:rsidR="00663202" w:rsidRPr="00467348" w:rsidRDefault="00663202" w:rsidP="00663202">
      <w:pPr>
        <w:numPr>
          <w:ilvl w:val="0"/>
          <w:numId w:val="15"/>
        </w:numPr>
        <w:spacing w:after="0" w:line="240" w:lineRule="auto"/>
        <w:ind w:left="0" w:firstLine="851"/>
        <w:jc w:val="both"/>
        <w:rPr>
          <w:rFonts w:eastAsia="Verdana" w:cstheme="minorHAnsi"/>
          <w:sz w:val="22"/>
          <w:szCs w:val="22"/>
        </w:rPr>
      </w:pPr>
      <w:r w:rsidRPr="00467348">
        <w:rPr>
          <w:rFonts w:cstheme="minorHAnsi"/>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467348">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183AA1BB" w14:textId="77777777" w:rsidR="00663202" w:rsidRPr="00467348" w:rsidRDefault="00663202" w:rsidP="00663202">
      <w:pPr>
        <w:numPr>
          <w:ilvl w:val="0"/>
          <w:numId w:val="15"/>
        </w:numPr>
        <w:spacing w:after="0" w:line="240" w:lineRule="auto"/>
        <w:ind w:left="0" w:firstLine="851"/>
        <w:jc w:val="both"/>
        <w:rPr>
          <w:rFonts w:eastAsia="Verdana" w:cstheme="minorHAnsi"/>
          <w:color w:val="000000" w:themeColor="text1"/>
          <w:sz w:val="22"/>
          <w:szCs w:val="22"/>
        </w:rPr>
      </w:pPr>
      <w:r w:rsidRPr="00467348">
        <w:rPr>
          <w:rFonts w:eastAsia="Verdana" w:cstheme="minorHAnsi"/>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B4CAA" w14:textId="77777777" w:rsidR="00663202" w:rsidRPr="00467348" w:rsidRDefault="00663202" w:rsidP="00663202">
      <w:pPr>
        <w:numPr>
          <w:ilvl w:val="0"/>
          <w:numId w:val="15"/>
        </w:numPr>
        <w:spacing w:after="0" w:line="240" w:lineRule="auto"/>
        <w:ind w:left="0" w:firstLine="851"/>
        <w:jc w:val="both"/>
        <w:rPr>
          <w:rFonts w:cstheme="minorHAnsi"/>
          <w:sz w:val="22"/>
          <w:szCs w:val="22"/>
        </w:rPr>
      </w:pPr>
      <w:r w:rsidRPr="00467348">
        <w:rPr>
          <w:rFonts w:eastAsia="Verdana" w:cstheme="minorHAnsi"/>
          <w:sz w:val="22"/>
          <w:szCs w:val="22"/>
        </w:rPr>
        <w:t>Perkantysis subjektas visų pirma reikalauja tokios rūšies pažymų ir tokių dokumentinių įrodymų formų, apie kuriuos pateikta informacija Europos Komisijos informacinėje dokumentų saugykloje „e-</w:t>
      </w:r>
      <w:proofErr w:type="spellStart"/>
      <w:r w:rsidRPr="00467348">
        <w:rPr>
          <w:rFonts w:eastAsia="Verdana" w:cstheme="minorHAnsi"/>
          <w:sz w:val="22"/>
          <w:szCs w:val="22"/>
        </w:rPr>
        <w:t>Certis</w:t>
      </w:r>
      <w:proofErr w:type="spellEnd"/>
      <w:r w:rsidRPr="00467348">
        <w:rPr>
          <w:rFonts w:eastAsia="Verdana" w:cstheme="minorHAnsi"/>
          <w:sz w:val="22"/>
          <w:szCs w:val="22"/>
        </w:rPr>
        <w:t>“. Lentelės ketvirtame stulpelyje nurodomi doku</w:t>
      </w:r>
      <w:r w:rsidRPr="00467348">
        <w:rPr>
          <w:rFonts w:cstheme="minorHAnsi"/>
          <w:sz w:val="22"/>
          <w:szCs w:val="22"/>
        </w:rPr>
        <w:t>mentai, kuriuos turi pateikti Lietuvos Respublikoje registruoti tiekėjai. Dėl dokumentų, kuriuos turi pateikti užsienio šalių tiekėjai, informaciją perkantysis subjektas pasitikrina „e-</w:t>
      </w:r>
      <w:proofErr w:type="spellStart"/>
      <w:r w:rsidRPr="00467348">
        <w:rPr>
          <w:rFonts w:cstheme="minorHAnsi"/>
          <w:sz w:val="22"/>
          <w:szCs w:val="22"/>
        </w:rPr>
        <w:t>Certis</w:t>
      </w:r>
      <w:proofErr w:type="spellEnd"/>
      <w:r w:rsidRPr="00467348">
        <w:rPr>
          <w:rFonts w:cstheme="minorHAnsi"/>
          <w:sz w:val="22"/>
          <w:szCs w:val="22"/>
        </w:rPr>
        <w:t xml:space="preserve">“, adresu </w:t>
      </w:r>
      <w:hyperlink r:id="rId11" w:history="1">
        <w:r w:rsidRPr="00467348">
          <w:rPr>
            <w:rFonts w:eastAsia="Calibri" w:cstheme="minorHAnsi"/>
            <w:sz w:val="22"/>
            <w:szCs w:val="22"/>
          </w:rPr>
          <w:t>https://ec.europa.eu/tools/ecertis/</w:t>
        </w:r>
      </w:hyperlink>
      <w:r w:rsidRPr="00467348">
        <w:rPr>
          <w:rFonts w:cstheme="minorHAnsi"/>
          <w:sz w:val="22"/>
          <w:szCs w:val="22"/>
        </w:rPr>
        <w:t xml:space="preserve">. </w:t>
      </w:r>
    </w:p>
    <w:p w14:paraId="7598E567" w14:textId="77777777" w:rsidR="00663202" w:rsidRPr="00467348" w:rsidRDefault="00663202" w:rsidP="00663202">
      <w:pPr>
        <w:numPr>
          <w:ilvl w:val="0"/>
          <w:numId w:val="15"/>
        </w:numPr>
        <w:spacing w:after="0" w:line="240" w:lineRule="auto"/>
        <w:ind w:left="0" w:firstLine="851"/>
        <w:jc w:val="both"/>
        <w:rPr>
          <w:rFonts w:cstheme="minorHAnsi"/>
          <w:sz w:val="22"/>
          <w:szCs w:val="22"/>
        </w:rPr>
      </w:pPr>
      <w:r w:rsidRPr="00467348">
        <w:rPr>
          <w:rFonts w:cstheme="minorHAnsi"/>
          <w:sz w:val="22"/>
          <w:szCs w:val="22"/>
        </w:rPr>
        <w:t>Perkantysis subjektas nereikalauja iš tiekėjo pateikti dokumentų, patvirtinančių jo pašalinimo pagrindų nebuvimą, jeigu jis:</w:t>
      </w:r>
    </w:p>
    <w:p w14:paraId="05A5A3D9" w14:textId="77777777" w:rsidR="00663202" w:rsidRPr="00467348" w:rsidRDefault="00663202" w:rsidP="00663202">
      <w:pPr>
        <w:numPr>
          <w:ilvl w:val="1"/>
          <w:numId w:val="15"/>
        </w:numPr>
        <w:spacing w:after="0" w:line="240" w:lineRule="auto"/>
        <w:ind w:left="0" w:firstLine="851"/>
        <w:jc w:val="both"/>
        <w:rPr>
          <w:rFonts w:cstheme="minorHAnsi"/>
          <w:sz w:val="22"/>
          <w:szCs w:val="22"/>
        </w:rPr>
      </w:pPr>
      <w:r w:rsidRPr="00467348">
        <w:rPr>
          <w:rFonts w:cstheme="minorHAnsi"/>
          <w:sz w:val="22"/>
          <w:szCs w:val="22"/>
        </w:rPr>
        <w:t xml:space="preserve">turi galimybę susipažinti su šiais dokumentais ar informacija </w:t>
      </w:r>
      <w:r w:rsidRPr="00467348">
        <w:rPr>
          <w:rFonts w:cstheme="minorHAnsi"/>
          <w:b/>
          <w:bCs/>
          <w:sz w:val="22"/>
          <w:szCs w:val="22"/>
        </w:rPr>
        <w:t>tiesiogiai ir neatlygintinai</w:t>
      </w:r>
      <w:r w:rsidRPr="00467348">
        <w:rPr>
          <w:rFonts w:cstheme="minorHAnsi"/>
          <w:sz w:val="22"/>
          <w:szCs w:val="22"/>
        </w:rPr>
        <w:t xml:space="preserve"> prisijungusi prie nacionalinės duomenų bazės bet kurioje valstybėje narėje arba naudodamasi Centrinės viešųjų pirkimų informacinės sistemos priemonėmis;</w:t>
      </w:r>
    </w:p>
    <w:p w14:paraId="3E8B6006" w14:textId="77777777" w:rsidR="00663202" w:rsidRPr="00467348" w:rsidRDefault="00663202" w:rsidP="00663202">
      <w:pPr>
        <w:numPr>
          <w:ilvl w:val="1"/>
          <w:numId w:val="15"/>
        </w:numPr>
        <w:spacing w:after="0" w:line="240" w:lineRule="auto"/>
        <w:ind w:left="0" w:firstLine="851"/>
        <w:jc w:val="both"/>
        <w:rPr>
          <w:rFonts w:cstheme="minorHAnsi"/>
          <w:sz w:val="22"/>
          <w:szCs w:val="22"/>
        </w:rPr>
      </w:pPr>
      <w:r w:rsidRPr="00467348">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3EF95C2" w14:textId="77777777" w:rsidR="00663202" w:rsidRPr="00467348" w:rsidRDefault="00663202" w:rsidP="00663202">
      <w:pPr>
        <w:numPr>
          <w:ilvl w:val="0"/>
          <w:numId w:val="15"/>
        </w:numPr>
        <w:spacing w:after="0" w:line="240" w:lineRule="auto"/>
        <w:ind w:left="0" w:firstLine="851"/>
        <w:jc w:val="both"/>
        <w:rPr>
          <w:rFonts w:cstheme="minorHAnsi"/>
          <w:sz w:val="22"/>
          <w:szCs w:val="22"/>
        </w:rPr>
      </w:pPr>
      <w:r w:rsidRPr="00467348">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50E335" w14:textId="77777777" w:rsidR="00663202" w:rsidRPr="00467348" w:rsidRDefault="00663202" w:rsidP="00663202">
      <w:pPr>
        <w:numPr>
          <w:ilvl w:val="1"/>
          <w:numId w:val="15"/>
        </w:numPr>
        <w:spacing w:after="0" w:line="240" w:lineRule="auto"/>
        <w:ind w:left="0" w:firstLine="851"/>
        <w:jc w:val="both"/>
        <w:rPr>
          <w:rFonts w:cstheme="minorHAnsi"/>
          <w:sz w:val="22"/>
          <w:szCs w:val="22"/>
        </w:rPr>
      </w:pPr>
      <w:r w:rsidRPr="00467348">
        <w:rPr>
          <w:rFonts w:cstheme="minorHAnsi"/>
          <w:sz w:val="22"/>
          <w:szCs w:val="22"/>
        </w:rPr>
        <w:t>priesaikos deklaracija;</w:t>
      </w:r>
    </w:p>
    <w:p w14:paraId="4F2936C7" w14:textId="77777777" w:rsidR="00663202" w:rsidRPr="00467348" w:rsidRDefault="00663202" w:rsidP="00663202">
      <w:pPr>
        <w:numPr>
          <w:ilvl w:val="1"/>
          <w:numId w:val="15"/>
        </w:numPr>
        <w:spacing w:after="0" w:line="240" w:lineRule="auto"/>
        <w:ind w:left="0" w:firstLine="851"/>
        <w:jc w:val="both"/>
        <w:rPr>
          <w:rFonts w:cstheme="minorHAnsi"/>
          <w:sz w:val="22"/>
          <w:szCs w:val="22"/>
        </w:rPr>
      </w:pPr>
      <w:r w:rsidRPr="00467348">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2757EA" w14:textId="77777777" w:rsidR="00663202" w:rsidRPr="00467348" w:rsidRDefault="00663202" w:rsidP="00663202">
      <w:pPr>
        <w:spacing w:before="120" w:after="120" w:line="240" w:lineRule="auto"/>
        <w:jc w:val="both"/>
        <w:rPr>
          <w:rFonts w:cstheme="minorHAnsi"/>
          <w:b/>
          <w:sz w:val="22"/>
          <w:szCs w:val="22"/>
          <w:u w:val="single"/>
        </w:rPr>
      </w:pPr>
      <w:r w:rsidRPr="00467348">
        <w:rPr>
          <w:rFonts w:cstheme="minorHAnsi"/>
          <w:b/>
          <w:sz w:val="22"/>
          <w:szCs w:val="22"/>
          <w:u w:val="single"/>
        </w:rPr>
        <w:lastRenderedPageBreak/>
        <w:t xml:space="preserve">1 lentelė Tiekėjų pašalinimo pagrindai </w:t>
      </w:r>
    </w:p>
    <w:p w14:paraId="2F64B43B" w14:textId="77777777" w:rsidR="00663202" w:rsidRPr="00467348" w:rsidRDefault="00663202" w:rsidP="00663202">
      <w:pPr>
        <w:spacing w:after="0" w:line="240" w:lineRule="auto"/>
        <w:ind w:left="851"/>
        <w:jc w:val="both"/>
        <w:rPr>
          <w:rFonts w:cstheme="minorHAnsi"/>
          <w:sz w:val="22"/>
          <w:szCs w:val="22"/>
        </w:rPr>
      </w:pPr>
    </w:p>
    <w:tbl>
      <w:tblPr>
        <w:tblW w:w="10060" w:type="dxa"/>
        <w:tblLayout w:type="fixed"/>
        <w:tblCellMar>
          <w:left w:w="10" w:type="dxa"/>
          <w:right w:w="10" w:type="dxa"/>
        </w:tblCellMar>
        <w:tblLook w:val="04A0" w:firstRow="1" w:lastRow="0" w:firstColumn="1" w:lastColumn="0" w:noHBand="0" w:noVBand="1"/>
      </w:tblPr>
      <w:tblGrid>
        <w:gridCol w:w="562"/>
        <w:gridCol w:w="3686"/>
        <w:gridCol w:w="1701"/>
        <w:gridCol w:w="4111"/>
      </w:tblGrid>
      <w:tr w:rsidR="00663202" w:rsidRPr="00467348" w14:paraId="3EBABC3A"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2F79A" w14:textId="77777777" w:rsidR="00663202" w:rsidRPr="00467348" w:rsidRDefault="00663202" w:rsidP="0013259F">
            <w:pPr>
              <w:spacing w:after="0" w:line="240" w:lineRule="auto"/>
              <w:ind w:left="32"/>
              <w:jc w:val="center"/>
              <w:rPr>
                <w:rFonts w:cstheme="minorHAnsi"/>
                <w:b/>
                <w:bCs/>
                <w:sz w:val="22"/>
                <w:szCs w:val="22"/>
              </w:rPr>
            </w:pPr>
            <w:r w:rsidRPr="00467348">
              <w:rPr>
                <w:rFonts w:cstheme="minorHAnsi"/>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1A352" w14:textId="77777777" w:rsidR="00663202" w:rsidRPr="00467348" w:rsidRDefault="00663202" w:rsidP="0013259F">
            <w:pPr>
              <w:spacing w:after="0" w:line="240" w:lineRule="auto"/>
              <w:jc w:val="center"/>
              <w:rPr>
                <w:rFonts w:cstheme="minorHAnsi"/>
                <w:bCs/>
                <w:sz w:val="22"/>
                <w:szCs w:val="22"/>
                <w:lang w:eastAsia="en-US"/>
              </w:rPr>
            </w:pPr>
            <w:r w:rsidRPr="00467348">
              <w:rPr>
                <w:rFonts w:cstheme="minorHAnsi"/>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32222" w14:textId="77777777" w:rsidR="00663202" w:rsidRPr="00467348" w:rsidRDefault="00663202" w:rsidP="0013259F">
            <w:pPr>
              <w:spacing w:after="0" w:line="240" w:lineRule="auto"/>
              <w:jc w:val="center"/>
              <w:rPr>
                <w:rFonts w:eastAsia="Yu Mincho" w:cstheme="minorHAnsi"/>
                <w:b/>
                <w:bCs/>
                <w:sz w:val="22"/>
                <w:szCs w:val="22"/>
              </w:rPr>
            </w:pPr>
            <w:r w:rsidRPr="00467348">
              <w:rPr>
                <w:rFonts w:eastAsia="Yu Mincho" w:cstheme="minorHAnsi"/>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6145AC" w14:textId="77777777" w:rsidR="00663202" w:rsidRPr="00467348" w:rsidRDefault="00663202" w:rsidP="0013259F">
            <w:pPr>
              <w:spacing w:after="0" w:line="240" w:lineRule="auto"/>
              <w:jc w:val="center"/>
              <w:rPr>
                <w:rFonts w:cstheme="minorHAnsi"/>
                <w:bCs/>
                <w:iCs/>
                <w:sz w:val="22"/>
                <w:szCs w:val="22"/>
                <w:lang w:eastAsia="en-US"/>
              </w:rPr>
            </w:pPr>
            <w:r w:rsidRPr="00467348">
              <w:rPr>
                <w:rFonts w:cstheme="minorHAnsi"/>
                <w:b/>
                <w:sz w:val="22"/>
                <w:szCs w:val="22"/>
              </w:rPr>
              <w:t>Pašalinimo pagrindų nebuvimą įrodantys dokumentai</w:t>
            </w:r>
          </w:p>
        </w:tc>
      </w:tr>
      <w:tr w:rsidR="00663202" w:rsidRPr="00467348" w14:paraId="0447AD13" w14:textId="77777777" w:rsidTr="0013259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3CC0C"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b/>
                <w:bCs/>
                <w:sz w:val="22"/>
                <w:szCs w:val="22"/>
                <w:lang w:eastAsia="en-US"/>
              </w:rPr>
              <w:t>Pašalinimo pagrindai pagal VPĮ 46 straipsnio 1 – 4 dalių nuostatas</w:t>
            </w:r>
          </w:p>
        </w:tc>
      </w:tr>
      <w:tr w:rsidR="00663202" w:rsidRPr="00467348" w14:paraId="245B592C"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754AB" w14:textId="77777777" w:rsidR="00663202" w:rsidRPr="00467348" w:rsidRDefault="00663202" w:rsidP="0013259F">
            <w:pPr>
              <w:numPr>
                <w:ilvl w:val="0"/>
                <w:numId w:val="3"/>
              </w:numPr>
              <w:tabs>
                <w:tab w:val="left" w:pos="306"/>
              </w:tabs>
              <w:spacing w:after="0" w:line="240" w:lineRule="auto"/>
              <w:ind w:left="0" w:right="27" w:firstLine="22"/>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808C1"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sz w:val="22"/>
                <w:szCs w:val="22"/>
                <w:lang w:eastAsia="en-US"/>
              </w:rPr>
              <w:t>Tiekėjas arba jo atsakingas asmuo, nurodytas VPĮ 46 straipsnio 2 dalies 2 punkte, nuteistas už šią nusikalstamą veiką:</w:t>
            </w:r>
          </w:p>
          <w:p w14:paraId="4D44856A"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1) dalyvavimą nusikalstamame susivienijime, jo organizavimą ar vadovavimą jam;</w:t>
            </w:r>
          </w:p>
          <w:p w14:paraId="58BF2147"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2) kyšininkavimą, prekybą poveikiu, papirkimą;</w:t>
            </w:r>
          </w:p>
          <w:p w14:paraId="376C7E9B"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1C3AB"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4) nusikalstamą bankrotą;</w:t>
            </w:r>
          </w:p>
          <w:p w14:paraId="6DFC5C46"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5) teroristinį ir su teroristine veikla susijusį nusikaltimą;</w:t>
            </w:r>
          </w:p>
          <w:p w14:paraId="056CCB84"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6) nusikalstamu būdu gauto turto legalizavimą;</w:t>
            </w:r>
          </w:p>
          <w:p w14:paraId="39C83197"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lastRenderedPageBreak/>
              <w:t>7) prekybą žmonėmis, vaiko pirkimą arba pardavimą;</w:t>
            </w:r>
          </w:p>
          <w:p w14:paraId="50232EE4"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CAD424" w14:textId="77777777" w:rsidR="00663202" w:rsidRPr="00467348" w:rsidRDefault="00663202" w:rsidP="0013259F">
            <w:pPr>
              <w:spacing w:after="0" w:line="240" w:lineRule="auto"/>
              <w:jc w:val="both"/>
              <w:rPr>
                <w:rFonts w:cstheme="minorHAnsi"/>
                <w:b/>
                <w:bCs/>
                <w:sz w:val="22"/>
                <w:szCs w:val="22"/>
                <w:lang w:eastAsia="en-US"/>
              </w:rPr>
            </w:pPr>
          </w:p>
          <w:p w14:paraId="303957D3"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Laikoma, kad tiekėjas arba jo atsakingas asmuo nuteistas už aukščiau nurodytą nusikalstamą veiką, kai dėl:</w:t>
            </w:r>
          </w:p>
          <w:p w14:paraId="22EAFF1D" w14:textId="77777777" w:rsidR="00663202" w:rsidRPr="00467348" w:rsidRDefault="00663202" w:rsidP="0013259F">
            <w:pPr>
              <w:spacing w:after="0" w:line="240" w:lineRule="auto"/>
              <w:jc w:val="both"/>
              <w:rPr>
                <w:rFonts w:cstheme="minorHAnsi"/>
                <w:bCs/>
                <w:sz w:val="22"/>
                <w:szCs w:val="22"/>
                <w:lang w:eastAsia="en-US"/>
              </w:rPr>
            </w:pPr>
            <w:r w:rsidRPr="0046734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C49BDA0" w14:textId="77777777" w:rsidR="00663202" w:rsidRPr="00467348" w:rsidRDefault="00663202" w:rsidP="0013259F">
            <w:pPr>
              <w:spacing w:after="0" w:line="240" w:lineRule="auto"/>
              <w:jc w:val="both"/>
              <w:rPr>
                <w:rFonts w:cstheme="minorHAnsi"/>
                <w:b/>
                <w:bCs/>
                <w:sz w:val="22"/>
                <w:szCs w:val="22"/>
                <w:lang w:eastAsia="en-US"/>
              </w:rPr>
            </w:pPr>
          </w:p>
          <w:p w14:paraId="23FC5E8C"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C3D5E9" w14:textId="77777777" w:rsidR="00663202" w:rsidRPr="00467348" w:rsidRDefault="00663202" w:rsidP="0013259F">
            <w:pPr>
              <w:spacing w:after="0" w:line="240" w:lineRule="auto"/>
              <w:jc w:val="both"/>
              <w:rPr>
                <w:rFonts w:cstheme="minorHAnsi"/>
                <w:b/>
                <w:sz w:val="22"/>
                <w:szCs w:val="22"/>
                <w:lang w:eastAsia="en-US"/>
              </w:rPr>
            </w:pPr>
          </w:p>
          <w:p w14:paraId="2AF21633"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721A" w14:textId="77777777" w:rsidR="00663202" w:rsidRPr="00467348" w:rsidRDefault="00663202" w:rsidP="0013259F">
            <w:pPr>
              <w:spacing w:after="0" w:line="240" w:lineRule="auto"/>
              <w:jc w:val="both"/>
              <w:rPr>
                <w:rFonts w:eastAsia="Yu Mincho" w:cstheme="minorHAnsi"/>
                <w:b/>
                <w:bCs/>
                <w:sz w:val="22"/>
                <w:szCs w:val="22"/>
                <w:lang w:eastAsia="en-US"/>
              </w:rPr>
            </w:pPr>
            <w:r w:rsidRPr="00467348">
              <w:rPr>
                <w:rFonts w:eastAsia="Yu Mincho" w:cstheme="minorHAnsi"/>
                <w:b/>
                <w:bCs/>
                <w:sz w:val="22"/>
                <w:szCs w:val="22"/>
                <w:lang w:eastAsia="en-US"/>
              </w:rPr>
              <w:lastRenderedPageBreak/>
              <w:t>VPĮ 46 straipsnio 1 dalis</w:t>
            </w:r>
          </w:p>
          <w:p w14:paraId="57082589" w14:textId="77777777" w:rsidR="00663202" w:rsidRPr="00467348" w:rsidRDefault="00663202" w:rsidP="0013259F">
            <w:pPr>
              <w:spacing w:after="0" w:line="240" w:lineRule="auto"/>
              <w:jc w:val="both"/>
              <w:rPr>
                <w:rFonts w:eastAsia="Yu Mincho" w:cstheme="minorHAnsi"/>
                <w:sz w:val="22"/>
                <w:szCs w:val="22"/>
                <w:lang w:eastAsia="en-US"/>
              </w:rPr>
            </w:pPr>
          </w:p>
          <w:p w14:paraId="6E94EDA8"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lang w:eastAsia="en-US"/>
              </w:rPr>
              <w:t>EBVPD III dalies A1-A6 punktai</w:t>
            </w:r>
          </w:p>
          <w:p w14:paraId="626E2DA8" w14:textId="77777777" w:rsidR="00663202" w:rsidRPr="00467348" w:rsidRDefault="00663202" w:rsidP="0013259F">
            <w:pPr>
              <w:spacing w:after="0" w:line="240" w:lineRule="auto"/>
              <w:jc w:val="both"/>
              <w:rPr>
                <w:rFonts w:eastAsia="Yu Mincho" w:cstheme="minorHAnsi"/>
                <w:sz w:val="22"/>
                <w:szCs w:val="22"/>
                <w:lang w:eastAsia="en-US"/>
              </w:rPr>
            </w:pPr>
          </w:p>
          <w:p w14:paraId="37DA67F7"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331B7"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t>Iš Lietuvoje įsteigtų subjektų reikalaujama:</w:t>
            </w:r>
          </w:p>
          <w:p w14:paraId="51272228"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išrašo iš teismo sprendimo arba</w:t>
            </w:r>
          </w:p>
          <w:p w14:paraId="655628DA"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Informatikos ir ryšių departamento prie Vidaus reikalų ministerijos pažymos, arba</w:t>
            </w:r>
          </w:p>
          <w:p w14:paraId="356A289C"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valstybės įmonės Registrų centro Lietuvos Respublikos Vyriausybės nustatyta tvarka išduoto dokumento, patvirtinančio jungtinius kompetentingų institucijų tvarkomus duomenis.</w:t>
            </w:r>
          </w:p>
          <w:p w14:paraId="44A4B459" w14:textId="77777777" w:rsidR="00663202" w:rsidRPr="00467348" w:rsidRDefault="00663202" w:rsidP="0013259F">
            <w:pPr>
              <w:spacing w:after="0" w:line="240" w:lineRule="auto"/>
              <w:jc w:val="both"/>
              <w:rPr>
                <w:rFonts w:cstheme="minorHAnsi"/>
                <w:sz w:val="22"/>
                <w:szCs w:val="22"/>
                <w:lang w:eastAsia="en-US"/>
              </w:rPr>
            </w:pPr>
          </w:p>
          <w:p w14:paraId="7DA7A5B3"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t>Iš ne Lietuvoje įsteigtų subjektų reikalaujama:</w:t>
            </w:r>
          </w:p>
          <w:p w14:paraId="238CCF65"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atitinkamos užsienio šalies institucijos dokumento</w:t>
            </w:r>
            <w:r w:rsidRPr="00467348">
              <w:rPr>
                <w:rFonts w:cstheme="minorHAnsi"/>
                <w:sz w:val="22"/>
                <w:szCs w:val="22"/>
                <w:vertAlign w:val="superscript"/>
              </w:rPr>
              <w:footnoteReference w:id="2"/>
            </w:r>
            <w:r w:rsidRPr="00467348">
              <w:rPr>
                <w:rFonts w:cstheme="minorHAnsi"/>
                <w:sz w:val="22"/>
                <w:szCs w:val="22"/>
              </w:rPr>
              <w:t>.</w:t>
            </w:r>
          </w:p>
          <w:p w14:paraId="6BFD29D5" w14:textId="77777777" w:rsidR="00663202" w:rsidRPr="00467348" w:rsidRDefault="00663202" w:rsidP="0013259F">
            <w:pPr>
              <w:spacing w:after="0" w:line="240" w:lineRule="auto"/>
              <w:jc w:val="both"/>
              <w:rPr>
                <w:rFonts w:cstheme="minorHAnsi"/>
                <w:sz w:val="22"/>
                <w:szCs w:val="22"/>
              </w:rPr>
            </w:pPr>
          </w:p>
          <w:p w14:paraId="6A3ACFE8" w14:textId="77777777" w:rsidR="00663202" w:rsidRPr="00467348" w:rsidRDefault="00663202" w:rsidP="0013259F">
            <w:pPr>
              <w:spacing w:after="0" w:line="240" w:lineRule="auto"/>
              <w:jc w:val="both"/>
              <w:rPr>
                <w:rFonts w:cstheme="minorHAnsi"/>
                <w:color w:val="7030A0"/>
                <w:sz w:val="22"/>
                <w:szCs w:val="22"/>
              </w:rPr>
            </w:pPr>
            <w:r w:rsidRPr="00467348">
              <w:rPr>
                <w:rFonts w:cstheme="minorHAnsi"/>
                <w:sz w:val="22"/>
                <w:szCs w:val="22"/>
              </w:rPr>
              <w:t xml:space="preserve">Nurodyti dokumentai turi būti išduoti ne anksčiau kaip 180 dienų iki </w:t>
            </w:r>
            <w:r w:rsidRPr="00467348">
              <w:rPr>
                <w:rFonts w:eastAsia="Times New Roman" w:cstheme="minorHAnsi"/>
                <w:i/>
                <w:iCs/>
                <w:sz w:val="22"/>
                <w:szCs w:val="22"/>
              </w:rPr>
              <w:t>tos dienos, kai tiekėjas perkančiojo subjekto prašymu turės pateikti pašalinimo pagrindų nebuvimą patvirtinančius dok</w:t>
            </w:r>
            <w:r w:rsidRPr="00467348">
              <w:rPr>
                <w:rFonts w:eastAsia="Times New Roman" w:cstheme="minorHAnsi"/>
                <w:sz w:val="22"/>
                <w:szCs w:val="22"/>
              </w:rPr>
              <w:t>umentus</w:t>
            </w:r>
            <w:r w:rsidRPr="00467348">
              <w:rPr>
                <w:rFonts w:cstheme="minorHAnsi"/>
                <w:sz w:val="22"/>
                <w:szCs w:val="22"/>
              </w:rPr>
              <w:t xml:space="preserve">. </w:t>
            </w:r>
            <w:r w:rsidRPr="00467348">
              <w:rPr>
                <w:rFonts w:cstheme="minorHAnsi"/>
                <w:b/>
                <w:bCs/>
                <w:i/>
                <w:iCs/>
                <w:color w:val="000000" w:themeColor="text1"/>
                <w:sz w:val="22"/>
                <w:szCs w:val="22"/>
              </w:rPr>
              <w:t>Pavyzdys</w:t>
            </w:r>
            <w:r w:rsidRPr="00467348">
              <w:rPr>
                <w:rFonts w:cstheme="minorHAnsi"/>
                <w:i/>
                <w:iCs/>
                <w:color w:val="000000" w:themeColor="text1"/>
                <w:sz w:val="22"/>
                <w:szCs w:val="22"/>
              </w:rPr>
              <w:t xml:space="preserve">: Jeigu perkantysis subjektas 2022-10-10 kreipėsi į tiekėją prašydama iki 2022-10-14 pateikti įrodančius dokumentus, jie turi būti išduoti ne anksčiau kaip 180 dienų, jas skaičiuojant atgal nuo 2022-10-14. </w:t>
            </w:r>
          </w:p>
          <w:p w14:paraId="6D46D71D" w14:textId="77777777" w:rsidR="00663202" w:rsidRPr="00467348" w:rsidRDefault="00663202" w:rsidP="0013259F">
            <w:pPr>
              <w:spacing w:after="0" w:line="240" w:lineRule="auto"/>
              <w:jc w:val="both"/>
              <w:rPr>
                <w:rFonts w:cstheme="minorHAnsi"/>
                <w:b/>
                <w:bCs/>
                <w:sz w:val="22"/>
                <w:szCs w:val="22"/>
              </w:rPr>
            </w:pPr>
          </w:p>
          <w:p w14:paraId="51B75996" w14:textId="77777777" w:rsidR="00663202" w:rsidRPr="00467348" w:rsidRDefault="00663202" w:rsidP="0013259F">
            <w:pPr>
              <w:spacing w:after="0" w:line="240" w:lineRule="auto"/>
              <w:jc w:val="both"/>
              <w:rPr>
                <w:rFonts w:cstheme="minorHAnsi"/>
                <w:b/>
                <w:bCs/>
                <w:sz w:val="22"/>
                <w:szCs w:val="22"/>
              </w:rPr>
            </w:pPr>
            <w:r w:rsidRPr="00467348">
              <w:rPr>
                <w:rFonts w:cstheme="minorHAnsi"/>
                <w:bCs/>
                <w:sz w:val="22"/>
                <w:szCs w:val="22"/>
              </w:rPr>
              <w:t xml:space="preserve">Jei dokumentas išduotas anksčiau, tačiau jame nurodytas galiojimo terminas ilgesnis nei pašalinimo pagrindų nebuvimą patvirtinančių dokumentų pagal EBVPD galutinis pateikimo terminas, toks </w:t>
            </w:r>
            <w:r w:rsidRPr="00467348">
              <w:rPr>
                <w:rFonts w:cstheme="minorHAnsi"/>
                <w:bCs/>
                <w:sz w:val="22"/>
                <w:szCs w:val="22"/>
              </w:rPr>
              <w:lastRenderedPageBreak/>
              <w:t>dokumentas jo galiojimo laikotarpiu yra priimtinas.</w:t>
            </w:r>
          </w:p>
          <w:p w14:paraId="01F4B89F" w14:textId="77777777" w:rsidR="00663202" w:rsidRPr="00467348" w:rsidRDefault="00663202" w:rsidP="0013259F">
            <w:pPr>
              <w:spacing w:after="0" w:line="240" w:lineRule="auto"/>
              <w:jc w:val="both"/>
              <w:rPr>
                <w:rFonts w:cstheme="minorHAnsi"/>
                <w:b/>
                <w:bCs/>
                <w:sz w:val="22"/>
                <w:szCs w:val="22"/>
              </w:rPr>
            </w:pPr>
          </w:p>
        </w:tc>
      </w:tr>
      <w:tr w:rsidR="00663202" w:rsidRPr="00467348" w14:paraId="478FDB95"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8A34F" w14:textId="77777777" w:rsidR="00663202" w:rsidRPr="00467348" w:rsidRDefault="00663202" w:rsidP="0013259F">
            <w:pPr>
              <w:numPr>
                <w:ilvl w:val="0"/>
                <w:numId w:val="3"/>
              </w:numPr>
              <w:tabs>
                <w:tab w:val="left" w:pos="306"/>
              </w:tabs>
              <w:spacing w:after="0" w:line="240" w:lineRule="auto"/>
              <w:ind w:left="0" w:right="27" w:firstLine="22"/>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DF2A1"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1D7AA" w14:textId="77777777" w:rsidR="00663202" w:rsidRPr="00467348" w:rsidRDefault="00663202" w:rsidP="0013259F">
            <w:pPr>
              <w:pStyle w:val="Betarp"/>
              <w:jc w:val="both"/>
              <w:rPr>
                <w:rFonts w:eastAsia="Yu Mincho" w:cstheme="minorHAnsi"/>
                <w:b/>
                <w:bCs/>
                <w:sz w:val="22"/>
                <w:szCs w:val="22"/>
                <w:lang w:eastAsia="en-US"/>
              </w:rPr>
            </w:pPr>
            <w:r w:rsidRPr="00467348">
              <w:rPr>
                <w:rFonts w:eastAsia="Yu Mincho" w:cstheme="minorHAnsi"/>
                <w:b/>
                <w:bCs/>
                <w:sz w:val="22"/>
                <w:szCs w:val="22"/>
                <w:lang w:eastAsia="en-US"/>
              </w:rPr>
              <w:t>VPĮ 46 straipsnio 2¹ dalis</w:t>
            </w:r>
          </w:p>
          <w:p w14:paraId="75EB720A" w14:textId="77777777" w:rsidR="00663202" w:rsidRPr="00467348" w:rsidRDefault="00663202" w:rsidP="0013259F">
            <w:pPr>
              <w:pStyle w:val="Betarp"/>
              <w:jc w:val="both"/>
              <w:rPr>
                <w:rFonts w:eastAsia="Yu Mincho" w:cstheme="minorHAnsi"/>
                <w:b/>
                <w:bCs/>
                <w:sz w:val="22"/>
                <w:szCs w:val="22"/>
              </w:rPr>
            </w:pPr>
          </w:p>
          <w:p w14:paraId="6482EF4E" w14:textId="77777777" w:rsidR="00663202" w:rsidRPr="00467348" w:rsidRDefault="00663202" w:rsidP="0013259F">
            <w:pPr>
              <w:spacing w:after="0" w:line="240" w:lineRule="auto"/>
              <w:jc w:val="both"/>
              <w:rPr>
                <w:rFonts w:eastAsia="Yu Mincho" w:cstheme="minorHAnsi"/>
                <w:b/>
                <w:bCs/>
                <w:sz w:val="22"/>
                <w:szCs w:val="22"/>
                <w:lang w:eastAsia="en-US"/>
              </w:rPr>
            </w:pPr>
            <w:r w:rsidRPr="00467348">
              <w:rPr>
                <w:rFonts w:eastAsia="Yu Mincho" w:cstheme="minorHAnsi"/>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35EFA" w14:textId="77777777" w:rsidR="00663202" w:rsidRPr="00467348" w:rsidRDefault="00663202" w:rsidP="0013259F">
            <w:pPr>
              <w:pStyle w:val="Betarp"/>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7DFF55EA" w14:textId="77777777" w:rsidR="00663202" w:rsidRPr="00467348" w:rsidRDefault="00663202" w:rsidP="0013259F">
            <w:pPr>
              <w:spacing w:after="0" w:line="240" w:lineRule="auto"/>
              <w:jc w:val="both"/>
              <w:rPr>
                <w:rFonts w:cstheme="minorHAnsi"/>
                <w:sz w:val="22"/>
                <w:szCs w:val="22"/>
                <w:lang w:eastAsia="en-US"/>
              </w:rPr>
            </w:pPr>
          </w:p>
        </w:tc>
      </w:tr>
      <w:tr w:rsidR="00663202" w:rsidRPr="00467348" w14:paraId="0571C90A"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7BA6B" w14:textId="77777777" w:rsidR="00663202" w:rsidRPr="00467348" w:rsidRDefault="00663202" w:rsidP="0013259F">
            <w:pPr>
              <w:numPr>
                <w:ilvl w:val="0"/>
                <w:numId w:val="3"/>
              </w:numPr>
              <w:tabs>
                <w:tab w:val="left" w:pos="164"/>
              </w:tabs>
              <w:spacing w:after="0" w:line="240" w:lineRule="auto"/>
              <w:ind w:left="0" w:firstLine="0"/>
              <w:rPr>
                <w:rFonts w:cstheme="minorHAnsi"/>
                <w:b/>
                <w:bCs/>
                <w:sz w:val="22"/>
                <w:szCs w:val="22"/>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78C29"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w:t>
            </w:r>
            <w:r w:rsidRPr="00467348">
              <w:rPr>
                <w:rFonts w:cstheme="minorHAnsi"/>
                <w:sz w:val="22"/>
                <w:szCs w:val="22"/>
                <w:lang w:eastAsia="en-US"/>
              </w:rPr>
              <w:lastRenderedPageBreak/>
              <w:t xml:space="preserve">reikalavimus, kaip tai apibrėžta VPĮ 46 straipsnio 2 dalies 1 ir 3 punktuose, arba perkantysis subjektas turi kitų įrodymų apie šių įsipareigojimų nevykdymą. </w:t>
            </w:r>
          </w:p>
          <w:p w14:paraId="65F8F34F" w14:textId="77777777" w:rsidR="00663202" w:rsidRPr="00467348" w:rsidRDefault="00663202" w:rsidP="0013259F">
            <w:pPr>
              <w:spacing w:after="0" w:line="240" w:lineRule="auto"/>
              <w:jc w:val="both"/>
              <w:rPr>
                <w:rFonts w:cstheme="minorHAnsi"/>
                <w:b/>
                <w:bCs/>
                <w:sz w:val="22"/>
                <w:szCs w:val="22"/>
                <w:lang w:eastAsia="en-US"/>
              </w:rPr>
            </w:pPr>
          </w:p>
          <w:p w14:paraId="1A9B05A1"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Laikoma, kad tiekėjas nuteistas už aukščiau nurodytą nusikalstamą veiką, kai dėl:</w:t>
            </w:r>
          </w:p>
          <w:p w14:paraId="4833A27E"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FED8DAB"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760C76A" w14:textId="77777777" w:rsidR="00663202" w:rsidRPr="00467348" w:rsidRDefault="00663202" w:rsidP="0013259F">
            <w:pPr>
              <w:spacing w:after="0" w:line="240" w:lineRule="auto"/>
              <w:jc w:val="both"/>
              <w:rPr>
                <w:rFonts w:cstheme="minorHAnsi"/>
                <w:b/>
                <w:bCs/>
                <w:sz w:val="22"/>
                <w:szCs w:val="22"/>
                <w:lang w:eastAsia="en-US"/>
              </w:rPr>
            </w:pPr>
          </w:p>
          <w:p w14:paraId="36CF15BC"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Tačiau ši nuostata netaikoma, jeigu:</w:t>
            </w:r>
          </w:p>
          <w:p w14:paraId="41819A2C"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240471C3"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2) įsiskolinimo suma neviršija 50 Eur (penkiasdešimt eurų);</w:t>
            </w:r>
          </w:p>
          <w:p w14:paraId="598D0F45" w14:textId="77777777" w:rsidR="00663202" w:rsidRPr="00467348" w:rsidRDefault="00663202" w:rsidP="0013259F">
            <w:pPr>
              <w:spacing w:after="0" w:line="240" w:lineRule="auto"/>
              <w:jc w:val="both"/>
              <w:rPr>
                <w:rFonts w:cstheme="minorHAnsi"/>
                <w:b/>
                <w:bCs/>
                <w:sz w:val="22"/>
                <w:szCs w:val="22"/>
                <w:lang w:eastAsia="en-US"/>
              </w:rPr>
            </w:pPr>
            <w:r w:rsidRPr="00467348">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467348">
              <w:rPr>
                <w:rFonts w:cstheme="minorHAnsi"/>
                <w:bCs/>
                <w:sz w:val="22"/>
                <w:szCs w:val="22"/>
                <w:lang w:eastAsia="en-US"/>
              </w:rPr>
              <w:lastRenderedPageBreak/>
              <w:t>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FA435"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lastRenderedPageBreak/>
              <w:t>VPĮ 46 straipsnio 3 dalis</w:t>
            </w:r>
          </w:p>
          <w:p w14:paraId="089B4C71" w14:textId="77777777" w:rsidR="00663202" w:rsidRPr="00467348" w:rsidRDefault="00663202" w:rsidP="0013259F">
            <w:pPr>
              <w:spacing w:after="0" w:line="240" w:lineRule="auto"/>
              <w:jc w:val="both"/>
              <w:rPr>
                <w:rFonts w:eastAsia="Arial" w:cstheme="minorHAnsi"/>
                <w:sz w:val="22"/>
                <w:szCs w:val="22"/>
              </w:rPr>
            </w:pPr>
          </w:p>
          <w:p w14:paraId="48D02D98" w14:textId="77777777" w:rsidR="00663202" w:rsidRPr="00467348" w:rsidRDefault="00663202" w:rsidP="0013259F">
            <w:pPr>
              <w:spacing w:after="0" w:line="240" w:lineRule="auto"/>
              <w:jc w:val="both"/>
              <w:rPr>
                <w:rFonts w:eastAsia="Yu Mincho" w:cstheme="minorHAnsi"/>
                <w:sz w:val="22"/>
                <w:szCs w:val="22"/>
              </w:rPr>
            </w:pPr>
            <w:r w:rsidRPr="00467348">
              <w:rPr>
                <w:rFonts w:eastAsia="Arial" w:cstheme="minorHAnsi"/>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1EFF1"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1) Dėl įsipareigojimų, susijusių su mokesčių mokėjimu, įvykdymo i</w:t>
            </w:r>
            <w:r w:rsidRPr="00467348">
              <w:rPr>
                <w:rFonts w:cstheme="minorHAnsi"/>
                <w:sz w:val="22"/>
                <w:szCs w:val="22"/>
                <w:lang w:eastAsia="en-US"/>
              </w:rPr>
              <w:t xml:space="preserve">š Lietuvoje įsteigtų subjektų </w:t>
            </w:r>
            <w:r w:rsidRPr="00467348">
              <w:rPr>
                <w:rFonts w:cstheme="minorHAnsi"/>
                <w:sz w:val="22"/>
                <w:szCs w:val="22"/>
              </w:rPr>
              <w:t>prašoma:</w:t>
            </w:r>
          </w:p>
          <w:p w14:paraId="2F0ED495" w14:textId="77777777" w:rsidR="00663202" w:rsidRPr="00467348" w:rsidRDefault="00663202" w:rsidP="0013259F">
            <w:pPr>
              <w:spacing w:after="0" w:line="240" w:lineRule="auto"/>
              <w:jc w:val="both"/>
              <w:rPr>
                <w:rFonts w:cstheme="minorHAnsi"/>
                <w:b/>
                <w:bCs/>
                <w:sz w:val="22"/>
                <w:szCs w:val="22"/>
              </w:rPr>
            </w:pPr>
          </w:p>
          <w:p w14:paraId="66FE1E7C" w14:textId="77777777" w:rsidR="00663202" w:rsidRPr="00467348" w:rsidRDefault="00663202" w:rsidP="0013259F">
            <w:pPr>
              <w:numPr>
                <w:ilvl w:val="0"/>
                <w:numId w:val="13"/>
              </w:numPr>
              <w:spacing w:after="0" w:line="240" w:lineRule="auto"/>
              <w:jc w:val="both"/>
              <w:rPr>
                <w:rFonts w:cstheme="minorHAnsi"/>
                <w:sz w:val="22"/>
                <w:szCs w:val="22"/>
              </w:rPr>
            </w:pPr>
            <w:r w:rsidRPr="00467348">
              <w:rPr>
                <w:rFonts w:cstheme="minorHAnsi"/>
                <w:sz w:val="22"/>
                <w:szCs w:val="22"/>
              </w:rPr>
              <w:t xml:space="preserve">išrašo iš teismo sprendimo (jei toks yra) arba Valstybinės mokesčių </w:t>
            </w:r>
            <w:r w:rsidRPr="00467348">
              <w:rPr>
                <w:rFonts w:cstheme="minorHAnsi"/>
                <w:sz w:val="22"/>
                <w:szCs w:val="22"/>
              </w:rPr>
              <w:lastRenderedPageBreak/>
              <w:t>inspekcijos prie Lietuvos Respublikos finansų ministerijos išduoto dokumento,</w:t>
            </w:r>
          </w:p>
          <w:p w14:paraId="3DE46A64" w14:textId="77777777" w:rsidR="00663202" w:rsidRPr="00467348" w:rsidRDefault="00663202" w:rsidP="0013259F">
            <w:pPr>
              <w:numPr>
                <w:ilvl w:val="0"/>
                <w:numId w:val="12"/>
              </w:numPr>
              <w:spacing w:after="0" w:line="240" w:lineRule="auto"/>
              <w:jc w:val="both"/>
              <w:rPr>
                <w:rFonts w:cstheme="minorHAnsi"/>
                <w:sz w:val="22"/>
                <w:szCs w:val="22"/>
              </w:rPr>
            </w:pPr>
            <w:r w:rsidRPr="00467348">
              <w:rPr>
                <w:rFonts w:cstheme="minorHAnsi"/>
                <w:sz w:val="22"/>
                <w:szCs w:val="22"/>
              </w:rPr>
              <w:t>arba valstybės įmonės Registrų centro Lietuvos Respublikos Vyriausybės nustatyta tvarka išduoto dokumento, patvirtinančio jungtinius kompetentingų institucijų tvarkomus duomenis.</w:t>
            </w:r>
          </w:p>
          <w:p w14:paraId="7ED25504" w14:textId="77777777" w:rsidR="00663202" w:rsidRPr="00467348" w:rsidRDefault="00663202" w:rsidP="0013259F">
            <w:pPr>
              <w:spacing w:after="0" w:line="240" w:lineRule="auto"/>
              <w:jc w:val="both"/>
              <w:rPr>
                <w:rFonts w:cstheme="minorHAnsi"/>
                <w:sz w:val="22"/>
                <w:szCs w:val="22"/>
              </w:rPr>
            </w:pPr>
          </w:p>
          <w:p w14:paraId="661480B9"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t>Iš ne Lietuvoje įsteigtų subjektų reikalaujama:</w:t>
            </w:r>
          </w:p>
          <w:p w14:paraId="3B9B263A"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atitinkamos užsienio šalies institucijos dokumento</w:t>
            </w:r>
            <w:r w:rsidRPr="00467348">
              <w:rPr>
                <w:rFonts w:cstheme="minorHAnsi"/>
                <w:sz w:val="22"/>
                <w:szCs w:val="22"/>
                <w:vertAlign w:val="superscript"/>
              </w:rPr>
              <w:footnoteReference w:id="3"/>
            </w:r>
            <w:r w:rsidRPr="00467348">
              <w:rPr>
                <w:rFonts w:cstheme="minorHAnsi"/>
                <w:sz w:val="22"/>
                <w:szCs w:val="22"/>
              </w:rPr>
              <w:t>.</w:t>
            </w:r>
          </w:p>
          <w:p w14:paraId="4A1663EC" w14:textId="77777777" w:rsidR="00663202" w:rsidRPr="00467348" w:rsidRDefault="00663202" w:rsidP="0013259F">
            <w:pPr>
              <w:spacing w:after="0" w:line="240" w:lineRule="auto"/>
              <w:jc w:val="both"/>
              <w:rPr>
                <w:rFonts w:eastAsia="Yu Mincho" w:cstheme="minorHAnsi"/>
                <w:sz w:val="22"/>
                <w:szCs w:val="22"/>
              </w:rPr>
            </w:pPr>
          </w:p>
          <w:p w14:paraId="5804414E" w14:textId="77777777" w:rsidR="00663202" w:rsidRPr="00467348" w:rsidRDefault="00663202" w:rsidP="0013259F">
            <w:pPr>
              <w:spacing w:after="0" w:line="240" w:lineRule="auto"/>
              <w:jc w:val="both"/>
              <w:rPr>
                <w:rFonts w:cstheme="minorHAnsi"/>
                <w:i/>
                <w:iCs/>
                <w:color w:val="000000" w:themeColor="text1"/>
                <w:sz w:val="22"/>
                <w:szCs w:val="22"/>
              </w:rPr>
            </w:pPr>
            <w:r w:rsidRPr="00467348">
              <w:rPr>
                <w:rFonts w:cstheme="minorHAnsi"/>
                <w:sz w:val="22"/>
                <w:szCs w:val="22"/>
              </w:rPr>
              <w:t xml:space="preserve">Nurodyti dokumentai turi būti  išduoti ne anksčiau kaip 120 dienų iki </w:t>
            </w:r>
            <w:r w:rsidRPr="00467348">
              <w:rPr>
                <w:rFonts w:eastAsia="Times New Roman" w:cstheme="minorHAnsi"/>
                <w:i/>
                <w:iCs/>
                <w:sz w:val="22"/>
                <w:szCs w:val="22"/>
              </w:rPr>
              <w:t>tos dienos, kai tiekėjas perkančiojo subjekto prašymu turės pateikti pašalinimo pagrindų nebuvimą patvirtinančius dok</w:t>
            </w:r>
            <w:r w:rsidRPr="00467348">
              <w:rPr>
                <w:rFonts w:eastAsia="Times New Roman" w:cstheme="minorHAnsi"/>
                <w:sz w:val="22"/>
                <w:szCs w:val="22"/>
              </w:rPr>
              <w:t>umentus</w:t>
            </w:r>
            <w:r w:rsidRPr="00467348">
              <w:rPr>
                <w:rFonts w:cstheme="minorHAnsi"/>
                <w:sz w:val="22"/>
                <w:szCs w:val="22"/>
              </w:rPr>
              <w:t xml:space="preserve">. </w:t>
            </w:r>
            <w:r w:rsidRPr="00467348">
              <w:rPr>
                <w:rFonts w:cstheme="minorHAnsi"/>
                <w:b/>
                <w:bCs/>
                <w:i/>
                <w:iCs/>
                <w:color w:val="000000" w:themeColor="text1"/>
                <w:sz w:val="22"/>
                <w:szCs w:val="22"/>
              </w:rPr>
              <w:t>Pavyzdys</w:t>
            </w:r>
            <w:r w:rsidRPr="00467348">
              <w:rPr>
                <w:rFonts w:cstheme="minorHAnsi"/>
                <w:i/>
                <w:iCs/>
                <w:color w:val="000000" w:themeColor="text1"/>
                <w:sz w:val="22"/>
                <w:szCs w:val="22"/>
              </w:rPr>
              <w:t xml:space="preserve">: Jeigu perkantysis subjektas 2022-10-10 kreipėsi į tiekėją prašydama iki 2022-10-14 pateikti įrodančius dokumentus, jie turi būti išduoti ne anksčiau kaip 120 dienų, jas skaičiuojant atgal nuo 2022-10-14. </w:t>
            </w:r>
          </w:p>
          <w:p w14:paraId="364A2EBE" w14:textId="77777777" w:rsidR="00663202" w:rsidRPr="00467348" w:rsidRDefault="00663202" w:rsidP="0013259F">
            <w:pPr>
              <w:spacing w:after="0" w:line="240" w:lineRule="auto"/>
              <w:jc w:val="both"/>
              <w:rPr>
                <w:rFonts w:cstheme="minorHAnsi"/>
                <w:i/>
                <w:iCs/>
                <w:color w:val="7030A0"/>
                <w:sz w:val="22"/>
                <w:szCs w:val="22"/>
              </w:rPr>
            </w:pPr>
          </w:p>
          <w:p w14:paraId="56F00DF5" w14:textId="77777777" w:rsidR="00663202" w:rsidRPr="00467348" w:rsidRDefault="00663202" w:rsidP="0013259F">
            <w:pPr>
              <w:spacing w:after="0" w:line="240" w:lineRule="auto"/>
              <w:jc w:val="both"/>
              <w:rPr>
                <w:rFonts w:cstheme="minorHAnsi"/>
                <w:b/>
                <w:bCs/>
                <w:sz w:val="22"/>
                <w:szCs w:val="22"/>
              </w:rPr>
            </w:pPr>
            <w:r w:rsidRPr="00467348">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44F29" w14:textId="77777777" w:rsidR="00663202" w:rsidRPr="00467348" w:rsidRDefault="00663202" w:rsidP="0013259F">
            <w:pPr>
              <w:spacing w:after="0" w:line="240" w:lineRule="auto"/>
              <w:jc w:val="both"/>
              <w:rPr>
                <w:rFonts w:cstheme="minorHAnsi"/>
                <w:b/>
                <w:bCs/>
                <w:sz w:val="22"/>
                <w:szCs w:val="22"/>
              </w:rPr>
            </w:pPr>
          </w:p>
          <w:p w14:paraId="076DCBF6" w14:textId="77777777" w:rsidR="00663202" w:rsidRPr="00467348" w:rsidRDefault="00663202" w:rsidP="0013259F">
            <w:pPr>
              <w:spacing w:after="0" w:line="240" w:lineRule="auto"/>
              <w:jc w:val="both"/>
              <w:rPr>
                <w:rFonts w:cstheme="minorHAnsi"/>
                <w:b/>
                <w:bCs/>
                <w:sz w:val="22"/>
                <w:szCs w:val="22"/>
              </w:rPr>
            </w:pPr>
            <w:r w:rsidRPr="00467348">
              <w:rPr>
                <w:rFonts w:cstheme="minorHAnsi"/>
                <w:bCs/>
                <w:sz w:val="22"/>
                <w:szCs w:val="22"/>
              </w:rPr>
              <w:t>2) Dėl įsipareigojimų, susijusių su socialinio draudimo įmokų mokėjimu, įvykdymo i</w:t>
            </w:r>
            <w:r w:rsidRPr="00467348">
              <w:rPr>
                <w:rFonts w:cstheme="minorHAnsi"/>
                <w:sz w:val="22"/>
                <w:szCs w:val="22"/>
                <w:lang w:eastAsia="en-US"/>
              </w:rPr>
              <w:t xml:space="preserve">š Lietuvoje įsteigtų subjektų </w:t>
            </w:r>
            <w:r w:rsidRPr="00467348">
              <w:rPr>
                <w:rFonts w:cstheme="minorHAnsi"/>
                <w:bCs/>
                <w:sz w:val="22"/>
                <w:szCs w:val="22"/>
              </w:rPr>
              <w:t>prašoma:</w:t>
            </w:r>
          </w:p>
          <w:p w14:paraId="1A365DB5" w14:textId="77777777" w:rsidR="00663202" w:rsidRPr="00467348" w:rsidRDefault="00663202" w:rsidP="0013259F">
            <w:pPr>
              <w:spacing w:after="0" w:line="240" w:lineRule="auto"/>
              <w:jc w:val="both"/>
              <w:rPr>
                <w:rFonts w:cstheme="minorHAnsi"/>
                <w:bCs/>
                <w:sz w:val="22"/>
                <w:szCs w:val="22"/>
              </w:rPr>
            </w:pPr>
            <w:r w:rsidRPr="00467348">
              <w:rPr>
                <w:rFonts w:cstheme="minorHAnsi"/>
                <w:bCs/>
                <w:sz w:val="22"/>
                <w:szCs w:val="22"/>
              </w:rPr>
              <w:t xml:space="preserve">2.1) Jeigu tiekėjas yra juridinis asmuo, registruotas Lietuvos Respublikoje, iš jo nereikalaujama pateikti jokių šį reikalavimą </w:t>
            </w:r>
            <w:r w:rsidRPr="00467348">
              <w:rPr>
                <w:rFonts w:cstheme="minorHAnsi"/>
                <w:bCs/>
                <w:sz w:val="22"/>
                <w:szCs w:val="22"/>
              </w:rPr>
              <w:lastRenderedPageBreak/>
              <w:t xml:space="preserve">įrodančių dokumentų. Perkantysis subjektas savarankiškai patikrina duomenis nacionalinėje duomenų bazėje,  adresu </w:t>
            </w:r>
            <w:hyperlink r:id="rId12" w:history="1">
              <w:r w:rsidRPr="00467348">
                <w:rPr>
                  <w:rFonts w:cstheme="minorHAnsi"/>
                  <w:bCs/>
                  <w:sz w:val="22"/>
                  <w:szCs w:val="22"/>
                  <w:u w:val="single"/>
                </w:rPr>
                <w:t>http://draudejai.sodra.lt/draudeju_viesi_duomenys/</w:t>
              </w:r>
            </w:hyperlink>
            <w:r w:rsidRPr="00467348">
              <w:rPr>
                <w:rFonts w:cstheme="minorHAnsi"/>
                <w:bCs/>
                <w:sz w:val="22"/>
                <w:szCs w:val="22"/>
              </w:rPr>
              <w:t>.</w:t>
            </w:r>
          </w:p>
          <w:p w14:paraId="32B5AB37" w14:textId="77777777" w:rsidR="00663202" w:rsidRPr="00467348" w:rsidRDefault="00663202" w:rsidP="0013259F">
            <w:pPr>
              <w:spacing w:after="0" w:line="240" w:lineRule="auto"/>
              <w:jc w:val="both"/>
              <w:rPr>
                <w:rFonts w:cstheme="minorHAnsi"/>
                <w:b/>
                <w:bCs/>
                <w:sz w:val="22"/>
                <w:szCs w:val="22"/>
              </w:rPr>
            </w:pPr>
          </w:p>
          <w:p w14:paraId="7E763B3D"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B8055" w14:textId="77777777" w:rsidR="00663202" w:rsidRPr="00467348" w:rsidRDefault="00663202" w:rsidP="0013259F">
            <w:pPr>
              <w:spacing w:after="0" w:line="240" w:lineRule="auto"/>
              <w:jc w:val="both"/>
              <w:rPr>
                <w:rFonts w:cstheme="minorHAnsi"/>
                <w:b/>
                <w:bCs/>
                <w:sz w:val="22"/>
                <w:szCs w:val="22"/>
              </w:rPr>
            </w:pPr>
          </w:p>
          <w:p w14:paraId="52070961"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FFB988" w14:textId="77777777" w:rsidR="00663202" w:rsidRPr="00467348" w:rsidRDefault="00663202" w:rsidP="0013259F">
            <w:pPr>
              <w:spacing w:after="0" w:line="240" w:lineRule="auto"/>
              <w:jc w:val="both"/>
              <w:rPr>
                <w:rFonts w:cstheme="minorHAnsi"/>
                <w:b/>
                <w:bCs/>
                <w:sz w:val="22"/>
                <w:szCs w:val="22"/>
              </w:rPr>
            </w:pPr>
          </w:p>
          <w:p w14:paraId="577D9ACE"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t>Iš ne Lietuvoje įsteigtų subjektų reikalaujama:</w:t>
            </w:r>
          </w:p>
          <w:p w14:paraId="08A8A92E" w14:textId="77777777" w:rsidR="00663202" w:rsidRPr="00467348" w:rsidRDefault="00663202" w:rsidP="0013259F">
            <w:pPr>
              <w:numPr>
                <w:ilvl w:val="0"/>
                <w:numId w:val="14"/>
              </w:numPr>
              <w:spacing w:after="0" w:line="240" w:lineRule="auto"/>
              <w:ind w:left="314"/>
              <w:jc w:val="both"/>
              <w:rPr>
                <w:rFonts w:cstheme="minorHAnsi"/>
                <w:b/>
                <w:bCs/>
                <w:sz w:val="22"/>
                <w:szCs w:val="22"/>
              </w:rPr>
            </w:pPr>
            <w:r w:rsidRPr="00467348">
              <w:rPr>
                <w:rFonts w:cstheme="minorHAnsi"/>
                <w:sz w:val="22"/>
                <w:szCs w:val="22"/>
              </w:rPr>
              <w:t>atitinkamos užsienio šalies kompetentingos institucijos dokumento</w:t>
            </w:r>
            <w:r w:rsidRPr="00467348">
              <w:rPr>
                <w:rFonts w:cstheme="minorHAnsi"/>
                <w:sz w:val="22"/>
                <w:szCs w:val="22"/>
                <w:vertAlign w:val="superscript"/>
              </w:rPr>
              <w:footnoteReference w:id="4"/>
            </w:r>
            <w:r w:rsidRPr="00467348">
              <w:rPr>
                <w:rFonts w:cstheme="minorHAnsi"/>
                <w:sz w:val="22"/>
                <w:szCs w:val="22"/>
              </w:rPr>
              <w:t>.</w:t>
            </w:r>
          </w:p>
          <w:p w14:paraId="496F031B" w14:textId="77777777" w:rsidR="00663202" w:rsidRPr="00467348" w:rsidRDefault="00663202" w:rsidP="0013259F">
            <w:pPr>
              <w:spacing w:after="0" w:line="240" w:lineRule="auto"/>
              <w:jc w:val="both"/>
              <w:rPr>
                <w:rFonts w:cstheme="minorHAnsi"/>
                <w:b/>
                <w:bCs/>
                <w:sz w:val="22"/>
                <w:szCs w:val="22"/>
              </w:rPr>
            </w:pPr>
          </w:p>
          <w:p w14:paraId="42D701E5" w14:textId="77777777" w:rsidR="00663202" w:rsidRPr="00467348" w:rsidRDefault="00663202" w:rsidP="0013259F">
            <w:pPr>
              <w:spacing w:after="0" w:line="240" w:lineRule="auto"/>
              <w:jc w:val="both"/>
              <w:rPr>
                <w:rFonts w:cstheme="minorHAnsi"/>
                <w:i/>
                <w:iCs/>
                <w:color w:val="7030A0"/>
                <w:sz w:val="22"/>
                <w:szCs w:val="22"/>
              </w:rPr>
            </w:pPr>
            <w:r w:rsidRPr="00467348">
              <w:rPr>
                <w:rFonts w:cstheme="minorHAnsi"/>
                <w:sz w:val="22"/>
                <w:szCs w:val="22"/>
              </w:rPr>
              <w:lastRenderedPageBreak/>
              <w:t xml:space="preserve">Nurodyti dokumentai turi būti  išduoti ne anksčiau kaip 120 dienų iki </w:t>
            </w:r>
            <w:r w:rsidRPr="00467348">
              <w:rPr>
                <w:rFonts w:eastAsia="Times New Roman" w:cstheme="minorHAnsi"/>
                <w:i/>
                <w:iCs/>
                <w:sz w:val="22"/>
                <w:szCs w:val="22"/>
              </w:rPr>
              <w:t>tos dienos, kai tiekėjas perkančiojo subjekto prašymu turės pateikti pašalinimo pagrindų nebuvimą patvirtinančius dok</w:t>
            </w:r>
            <w:r w:rsidRPr="00467348">
              <w:rPr>
                <w:rFonts w:eastAsia="Times New Roman" w:cstheme="minorHAnsi"/>
                <w:sz w:val="22"/>
                <w:szCs w:val="22"/>
              </w:rPr>
              <w:t>umentus</w:t>
            </w:r>
            <w:r w:rsidRPr="00467348">
              <w:rPr>
                <w:rFonts w:cstheme="minorHAnsi"/>
                <w:sz w:val="22"/>
                <w:szCs w:val="22"/>
              </w:rPr>
              <w:t xml:space="preserve">. </w:t>
            </w:r>
            <w:r w:rsidRPr="00467348">
              <w:rPr>
                <w:rFonts w:cstheme="minorHAnsi"/>
                <w:b/>
                <w:bCs/>
                <w:i/>
                <w:iCs/>
                <w:color w:val="000000" w:themeColor="text1"/>
                <w:sz w:val="22"/>
                <w:szCs w:val="22"/>
              </w:rPr>
              <w:t>Pavyzdys</w:t>
            </w:r>
            <w:r w:rsidRPr="00467348">
              <w:rPr>
                <w:rFonts w:cstheme="minorHAnsi"/>
                <w:i/>
                <w:iCs/>
                <w:color w:val="000000" w:themeColor="text1"/>
                <w:sz w:val="22"/>
                <w:szCs w:val="22"/>
              </w:rPr>
              <w:t>: Jeigu perkantysis subjektas 2022-10-10 kreipėsi į tiekėją prašydama iki 2022-10-14 pateikti įrodančius dokumentus, jie turi būti išduoti ne anksčiau kaip 120 dienų, jas skaičiuojant atgal nuo 2022-10-14.</w:t>
            </w:r>
          </w:p>
          <w:p w14:paraId="4D7074EC" w14:textId="77777777" w:rsidR="00663202" w:rsidRPr="00467348" w:rsidRDefault="00663202" w:rsidP="0013259F">
            <w:pPr>
              <w:spacing w:after="0" w:line="240" w:lineRule="auto"/>
              <w:jc w:val="both"/>
              <w:rPr>
                <w:rFonts w:cstheme="minorHAnsi"/>
                <w:b/>
                <w:bCs/>
                <w:sz w:val="22"/>
                <w:szCs w:val="22"/>
              </w:rPr>
            </w:pPr>
          </w:p>
          <w:p w14:paraId="6E426D8E"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663202" w:rsidRPr="00467348" w14:paraId="7B57CF3E"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A4033"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DCDE0"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Tiekėjas su kitais tiekėjais yra sudaręs susitarimų, kuriais siekiama iškreipti konkurenciją atliekamame pirkime, ir 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FF332"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1 punktas</w:t>
            </w:r>
          </w:p>
          <w:p w14:paraId="2371C9CA" w14:textId="77777777" w:rsidR="00663202" w:rsidRPr="00467348" w:rsidRDefault="00663202" w:rsidP="0013259F">
            <w:pPr>
              <w:spacing w:after="0" w:line="240" w:lineRule="auto"/>
              <w:jc w:val="both"/>
              <w:rPr>
                <w:rFonts w:eastAsia="Yu Mincho" w:cstheme="minorHAnsi"/>
                <w:sz w:val="22"/>
                <w:szCs w:val="22"/>
              </w:rPr>
            </w:pPr>
          </w:p>
          <w:p w14:paraId="5F571157"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110F8"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1D34D62F" w14:textId="77777777" w:rsidR="00663202" w:rsidRPr="00467348" w:rsidRDefault="00663202" w:rsidP="0013259F">
            <w:pPr>
              <w:spacing w:after="0" w:line="240" w:lineRule="auto"/>
              <w:jc w:val="both"/>
              <w:rPr>
                <w:rFonts w:cstheme="minorHAnsi"/>
                <w:bCs/>
                <w:iCs/>
                <w:sz w:val="22"/>
                <w:szCs w:val="22"/>
                <w:lang w:eastAsia="en-US"/>
              </w:rPr>
            </w:pPr>
          </w:p>
          <w:p w14:paraId="0F09859F" w14:textId="77777777" w:rsidR="00663202" w:rsidRPr="00467348" w:rsidRDefault="00663202" w:rsidP="0013259F">
            <w:pPr>
              <w:spacing w:after="0" w:line="240" w:lineRule="auto"/>
              <w:jc w:val="both"/>
              <w:rPr>
                <w:rFonts w:cstheme="minorHAnsi"/>
                <w:b/>
                <w:bCs/>
                <w:iCs/>
                <w:sz w:val="22"/>
                <w:szCs w:val="22"/>
                <w:lang w:eastAsia="en-US"/>
              </w:rPr>
            </w:pPr>
          </w:p>
        </w:tc>
      </w:tr>
      <w:tr w:rsidR="00663202" w:rsidRPr="00467348" w14:paraId="70DCA2A3"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67D59"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3BB0A"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 xml:space="preserve">Tiekėjas pirkimo metu pateko į interesų konflikto situaciją, kaip apibrėžta VPĮ 21 straipsnyje, ir atitinkamos padėties negalima ištaisyti. </w:t>
            </w:r>
          </w:p>
          <w:p w14:paraId="6A5B4446"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2DF"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2 punktas</w:t>
            </w:r>
          </w:p>
          <w:p w14:paraId="0BE19F01" w14:textId="77777777" w:rsidR="00663202" w:rsidRPr="00467348" w:rsidRDefault="00663202" w:rsidP="0013259F">
            <w:pPr>
              <w:spacing w:after="0" w:line="240" w:lineRule="auto"/>
              <w:jc w:val="both"/>
              <w:rPr>
                <w:rFonts w:eastAsia="Yu Mincho" w:cstheme="minorHAnsi"/>
                <w:sz w:val="22"/>
                <w:szCs w:val="22"/>
              </w:rPr>
            </w:pPr>
          </w:p>
          <w:p w14:paraId="699DA29B" w14:textId="77777777" w:rsidR="00663202" w:rsidRPr="00467348" w:rsidRDefault="00663202" w:rsidP="0013259F">
            <w:pPr>
              <w:spacing w:after="0" w:line="240" w:lineRule="auto"/>
              <w:jc w:val="both"/>
              <w:rPr>
                <w:rFonts w:eastAsia="Yu Mincho" w:cstheme="minorHAnsi"/>
                <w:sz w:val="22"/>
                <w:szCs w:val="22"/>
              </w:rPr>
            </w:pPr>
            <w:r w:rsidRPr="00467348">
              <w:rPr>
                <w:rFonts w:eastAsia="Yu Mincho" w:cstheme="minorHAnsi"/>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40BD1"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01F64645" w14:textId="77777777" w:rsidR="00663202" w:rsidRPr="00467348" w:rsidRDefault="00663202" w:rsidP="0013259F">
            <w:pPr>
              <w:spacing w:after="0" w:line="240" w:lineRule="auto"/>
              <w:jc w:val="both"/>
              <w:rPr>
                <w:rFonts w:cstheme="minorHAnsi"/>
                <w:bCs/>
                <w:iCs/>
                <w:sz w:val="22"/>
                <w:szCs w:val="22"/>
                <w:lang w:eastAsia="en-US"/>
              </w:rPr>
            </w:pPr>
          </w:p>
          <w:p w14:paraId="5FF26369" w14:textId="77777777" w:rsidR="00663202" w:rsidRPr="00467348" w:rsidRDefault="00663202" w:rsidP="0013259F">
            <w:pPr>
              <w:spacing w:after="0" w:line="240" w:lineRule="auto"/>
              <w:jc w:val="both"/>
              <w:rPr>
                <w:rFonts w:cstheme="minorHAnsi"/>
                <w:b/>
                <w:bCs/>
                <w:iCs/>
                <w:sz w:val="22"/>
                <w:szCs w:val="22"/>
                <w:lang w:eastAsia="en-US"/>
              </w:rPr>
            </w:pPr>
          </w:p>
        </w:tc>
      </w:tr>
      <w:tr w:rsidR="00663202" w:rsidRPr="00467348" w14:paraId="02255A30"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842D8"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94D94"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2234C"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3 punktas</w:t>
            </w:r>
          </w:p>
          <w:p w14:paraId="0B40F01B" w14:textId="77777777" w:rsidR="00663202" w:rsidRPr="00467348" w:rsidRDefault="00663202" w:rsidP="0013259F">
            <w:pPr>
              <w:spacing w:after="0" w:line="240" w:lineRule="auto"/>
              <w:jc w:val="both"/>
              <w:rPr>
                <w:rFonts w:eastAsia="Yu Mincho" w:cstheme="minorHAnsi"/>
                <w:sz w:val="22"/>
                <w:szCs w:val="22"/>
              </w:rPr>
            </w:pPr>
          </w:p>
          <w:p w14:paraId="5547F8F3"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rPr>
              <w:t>EBVPD III dalies C13 punktas</w:t>
            </w:r>
            <w:r w:rsidRPr="00467348">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66482"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6CEAAE15" w14:textId="77777777" w:rsidR="00663202" w:rsidRPr="00467348" w:rsidRDefault="00663202" w:rsidP="0013259F">
            <w:pPr>
              <w:spacing w:after="0" w:line="240" w:lineRule="auto"/>
              <w:jc w:val="both"/>
              <w:rPr>
                <w:rFonts w:cstheme="minorHAnsi"/>
                <w:b/>
                <w:bCs/>
                <w:iCs/>
                <w:sz w:val="22"/>
                <w:szCs w:val="22"/>
                <w:lang w:eastAsia="en-US"/>
              </w:rPr>
            </w:pPr>
          </w:p>
        </w:tc>
      </w:tr>
      <w:tr w:rsidR="00663202" w:rsidRPr="00467348" w14:paraId="34E532E5"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18EF8"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6AE64"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w:t>
            </w:r>
            <w:r w:rsidRPr="00467348">
              <w:rPr>
                <w:rFonts w:cstheme="minorHAnsi"/>
                <w:sz w:val="22"/>
                <w:szCs w:val="22"/>
              </w:rPr>
              <w:lastRenderedPageBreak/>
              <w:t xml:space="preserve">pateiktos melagingos informacijos negali pateikti patvirtinančių dokumentų, reikalaujamų pagal VPĮ 50 straipsnį. </w:t>
            </w:r>
          </w:p>
          <w:p w14:paraId="62ED0B44" w14:textId="77777777" w:rsidR="00663202" w:rsidRPr="00467348" w:rsidRDefault="00663202" w:rsidP="0013259F">
            <w:pPr>
              <w:spacing w:after="0" w:line="240" w:lineRule="auto"/>
              <w:jc w:val="both"/>
              <w:rPr>
                <w:rFonts w:cstheme="minorHAnsi"/>
                <w:bCs/>
                <w:sz w:val="22"/>
                <w:szCs w:val="22"/>
              </w:rPr>
            </w:pPr>
            <w:r w:rsidRPr="00467348">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D620D8" w14:textId="77777777" w:rsidR="00663202" w:rsidRPr="00467348" w:rsidRDefault="00663202" w:rsidP="0013259F">
            <w:pPr>
              <w:spacing w:after="0" w:line="240" w:lineRule="auto"/>
              <w:jc w:val="both"/>
              <w:rPr>
                <w:rFonts w:cstheme="minorHAnsi"/>
                <w:bCs/>
                <w:sz w:val="22"/>
                <w:szCs w:val="22"/>
              </w:rPr>
            </w:pPr>
            <w:r w:rsidRPr="00467348">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6E2F3"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lastRenderedPageBreak/>
              <w:t>VPĮ 46 straipsnio 4 dalies 4 punktas</w:t>
            </w:r>
          </w:p>
          <w:p w14:paraId="5A2D4E01" w14:textId="77777777" w:rsidR="00663202" w:rsidRPr="00467348" w:rsidRDefault="00663202" w:rsidP="0013259F">
            <w:pPr>
              <w:spacing w:after="0" w:line="240" w:lineRule="auto"/>
              <w:jc w:val="both"/>
              <w:rPr>
                <w:rFonts w:eastAsia="Yu Mincho" w:cstheme="minorHAnsi"/>
                <w:sz w:val="22"/>
                <w:szCs w:val="22"/>
              </w:rPr>
            </w:pPr>
          </w:p>
          <w:p w14:paraId="17167261"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rPr>
              <w:t>EBVPD III dalies C15 punktas</w:t>
            </w:r>
            <w:r w:rsidRPr="00467348">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EA9EF"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403A2697" w14:textId="77777777" w:rsidR="00663202" w:rsidRPr="00467348" w:rsidRDefault="00663202" w:rsidP="0013259F">
            <w:pPr>
              <w:spacing w:after="0" w:line="240" w:lineRule="auto"/>
              <w:jc w:val="both"/>
              <w:rPr>
                <w:rFonts w:cstheme="minorHAnsi"/>
                <w:bCs/>
                <w:iCs/>
                <w:sz w:val="22"/>
                <w:szCs w:val="22"/>
                <w:lang w:eastAsia="en-US"/>
              </w:rPr>
            </w:pPr>
          </w:p>
          <w:p w14:paraId="11E756DC" w14:textId="77777777" w:rsidR="00663202" w:rsidRPr="00467348" w:rsidRDefault="00663202" w:rsidP="0013259F">
            <w:pPr>
              <w:spacing w:after="0" w:line="240" w:lineRule="auto"/>
              <w:jc w:val="both"/>
              <w:rPr>
                <w:rFonts w:cstheme="minorHAnsi"/>
                <w:bCs/>
                <w:iCs/>
                <w:sz w:val="22"/>
                <w:szCs w:val="22"/>
                <w:lang w:eastAsia="en-US"/>
              </w:rPr>
            </w:pPr>
          </w:p>
          <w:p w14:paraId="72FBEDE4" w14:textId="77777777" w:rsidR="00663202" w:rsidRPr="00467348" w:rsidRDefault="00663202" w:rsidP="0013259F">
            <w:pPr>
              <w:spacing w:after="0" w:line="240" w:lineRule="auto"/>
              <w:jc w:val="both"/>
              <w:rPr>
                <w:rFonts w:cstheme="minorHAnsi"/>
                <w:b/>
                <w:bCs/>
                <w:sz w:val="22"/>
                <w:szCs w:val="22"/>
              </w:rPr>
            </w:pPr>
            <w:r w:rsidRPr="00467348">
              <w:rPr>
                <w:rFonts w:cstheme="minorHAnsi"/>
                <w:b/>
                <w:bCs/>
                <w:sz w:val="22"/>
                <w:szCs w:val="22"/>
              </w:rPr>
              <w:t xml:space="preserve">Priimant sprendimus dėl tiekėjo pašalinimo iš pirkimo procedūros šiame </w:t>
            </w:r>
            <w:r w:rsidRPr="00467348">
              <w:rPr>
                <w:rFonts w:cstheme="minorHAnsi"/>
                <w:b/>
                <w:bCs/>
                <w:sz w:val="22"/>
                <w:szCs w:val="22"/>
              </w:rPr>
              <w:lastRenderedPageBreak/>
              <w:t xml:space="preserve">punkte nurodytu pašalinimo pagrindu, be kita ko, gali būti atsižvelgiama į pagal VPĮ 52 straipsnį skelbiamą informaciją: </w:t>
            </w:r>
          </w:p>
          <w:p w14:paraId="45E237F8" w14:textId="77777777" w:rsidR="00663202" w:rsidRPr="00467348" w:rsidRDefault="00663202" w:rsidP="0013259F">
            <w:pPr>
              <w:spacing w:after="0" w:line="240" w:lineRule="auto"/>
              <w:jc w:val="both"/>
              <w:rPr>
                <w:rFonts w:cstheme="minorHAnsi"/>
                <w:b/>
                <w:bCs/>
                <w:sz w:val="22"/>
                <w:szCs w:val="22"/>
              </w:rPr>
            </w:pPr>
          </w:p>
          <w:p w14:paraId="1289ED8D" w14:textId="77777777" w:rsidR="00663202" w:rsidRPr="00467348" w:rsidRDefault="00663202" w:rsidP="0013259F">
            <w:pPr>
              <w:spacing w:after="0" w:line="240" w:lineRule="auto"/>
              <w:jc w:val="both"/>
              <w:rPr>
                <w:rFonts w:cstheme="minorHAnsi"/>
                <w:sz w:val="22"/>
                <w:szCs w:val="22"/>
                <w:u w:val="single"/>
              </w:rPr>
            </w:pPr>
            <w:hyperlink r:id="rId13">
              <w:r w:rsidRPr="00467348">
                <w:rPr>
                  <w:rFonts w:cstheme="minorHAnsi"/>
                  <w:sz w:val="22"/>
                  <w:szCs w:val="22"/>
                  <w:u w:val="single"/>
                </w:rPr>
                <w:t>https://vpt.lrv.lt/melaginga-informacija-pateikusiu-tiekeju-sarasas-3</w:t>
              </w:r>
            </w:hyperlink>
          </w:p>
          <w:p w14:paraId="506B0680" w14:textId="77777777" w:rsidR="00663202" w:rsidRPr="00467348" w:rsidRDefault="00663202" w:rsidP="0013259F">
            <w:pPr>
              <w:spacing w:after="0" w:line="240" w:lineRule="auto"/>
              <w:jc w:val="both"/>
              <w:rPr>
                <w:rFonts w:cstheme="minorHAnsi"/>
                <w:b/>
                <w:bCs/>
                <w:sz w:val="22"/>
                <w:szCs w:val="22"/>
              </w:rPr>
            </w:pPr>
          </w:p>
        </w:tc>
      </w:tr>
      <w:tr w:rsidR="00663202" w:rsidRPr="00467348" w14:paraId="0AA92B3E"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E3F3A"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C6B37"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9D9F9"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5 punktas</w:t>
            </w:r>
          </w:p>
          <w:p w14:paraId="75CBF9C0" w14:textId="77777777" w:rsidR="00663202" w:rsidRPr="00467348" w:rsidRDefault="00663202" w:rsidP="0013259F">
            <w:pPr>
              <w:spacing w:after="0" w:line="240" w:lineRule="auto"/>
              <w:jc w:val="both"/>
              <w:rPr>
                <w:rFonts w:eastAsia="Yu Mincho" w:cstheme="minorHAnsi"/>
                <w:sz w:val="22"/>
                <w:szCs w:val="22"/>
              </w:rPr>
            </w:pPr>
          </w:p>
          <w:p w14:paraId="2D3921DA" w14:textId="77777777" w:rsidR="00663202" w:rsidRPr="00467348" w:rsidRDefault="00663202" w:rsidP="0013259F">
            <w:pPr>
              <w:spacing w:after="0" w:line="240" w:lineRule="auto"/>
              <w:jc w:val="both"/>
              <w:rPr>
                <w:rFonts w:eastAsia="Yu Mincho" w:cstheme="minorHAnsi"/>
                <w:sz w:val="22"/>
                <w:szCs w:val="22"/>
              </w:rPr>
            </w:pPr>
            <w:r w:rsidRPr="00467348">
              <w:rPr>
                <w:rFonts w:eastAsia="Yu Mincho" w:cstheme="minorHAnsi"/>
                <w:sz w:val="22"/>
                <w:szCs w:val="22"/>
              </w:rPr>
              <w:t>EBVPD</w:t>
            </w:r>
            <w:r w:rsidRPr="00467348">
              <w:rPr>
                <w:rFonts w:eastAsia="Arial" w:cstheme="minorHAnsi"/>
                <w:sz w:val="22"/>
                <w:szCs w:val="22"/>
              </w:rPr>
              <w:t xml:space="preserve"> III dalies C15 punktas</w:t>
            </w:r>
          </w:p>
          <w:p w14:paraId="03D47FA4" w14:textId="77777777" w:rsidR="00663202" w:rsidRPr="00467348" w:rsidRDefault="00663202" w:rsidP="0013259F">
            <w:pPr>
              <w:spacing w:after="0" w:line="240" w:lineRule="auto"/>
              <w:jc w:val="both"/>
              <w:rPr>
                <w:rFonts w:eastAsia="Yu Mincho" w:cstheme="minorHAnsi"/>
                <w:sz w:val="22"/>
                <w:szCs w:val="22"/>
                <w:lang w:eastAsia="en-US"/>
              </w:rPr>
            </w:pPr>
          </w:p>
          <w:p w14:paraId="0A316915" w14:textId="77777777" w:rsidR="00663202" w:rsidRPr="00467348" w:rsidRDefault="00663202" w:rsidP="0013259F">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90E71"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1ECBC74A" w14:textId="77777777" w:rsidR="00663202" w:rsidRPr="00467348" w:rsidRDefault="00663202" w:rsidP="0013259F">
            <w:pPr>
              <w:spacing w:after="0" w:line="240" w:lineRule="auto"/>
              <w:jc w:val="both"/>
              <w:rPr>
                <w:rFonts w:cstheme="minorHAnsi"/>
                <w:b/>
                <w:bCs/>
                <w:iCs/>
                <w:sz w:val="22"/>
                <w:szCs w:val="22"/>
                <w:lang w:eastAsia="en-US"/>
              </w:rPr>
            </w:pPr>
          </w:p>
        </w:tc>
      </w:tr>
      <w:tr w:rsidR="00663202" w:rsidRPr="00467348" w14:paraId="642B2574"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C9655" w14:textId="77777777" w:rsidR="00663202" w:rsidRPr="00467348" w:rsidRDefault="00663202" w:rsidP="0013259F">
            <w:pPr>
              <w:numPr>
                <w:ilvl w:val="0"/>
                <w:numId w:val="3"/>
              </w:numPr>
              <w:spacing w:after="0" w:line="240" w:lineRule="auto"/>
              <w:ind w:left="0" w:firstLine="0"/>
              <w:rPr>
                <w:rFonts w:cstheme="minorHAns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0062F"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20A019B"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C6A8D"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6 punktas</w:t>
            </w:r>
          </w:p>
          <w:p w14:paraId="5CC09BDB" w14:textId="77777777" w:rsidR="00663202" w:rsidRPr="00467348" w:rsidRDefault="00663202" w:rsidP="0013259F">
            <w:pPr>
              <w:spacing w:after="0" w:line="240" w:lineRule="auto"/>
              <w:jc w:val="both"/>
              <w:rPr>
                <w:rFonts w:eastAsia="Yu Mincho" w:cstheme="minorHAnsi"/>
                <w:sz w:val="22"/>
                <w:szCs w:val="22"/>
              </w:rPr>
            </w:pPr>
          </w:p>
          <w:p w14:paraId="64280B54" w14:textId="77777777" w:rsidR="00663202" w:rsidRPr="00467348" w:rsidRDefault="00663202" w:rsidP="0013259F">
            <w:pPr>
              <w:spacing w:after="0" w:line="240" w:lineRule="auto"/>
              <w:jc w:val="both"/>
              <w:rPr>
                <w:rFonts w:eastAsia="Yu Mincho" w:cstheme="minorHAnsi"/>
                <w:sz w:val="22"/>
                <w:szCs w:val="22"/>
              </w:rPr>
            </w:pPr>
            <w:r w:rsidRPr="00467348">
              <w:rPr>
                <w:rFonts w:eastAsia="Yu Mincho" w:cstheme="minorHAnsi"/>
                <w:sz w:val="22"/>
                <w:szCs w:val="22"/>
              </w:rPr>
              <w:t>EBVPD</w:t>
            </w:r>
            <w:r w:rsidRPr="00467348">
              <w:rPr>
                <w:rFonts w:eastAsia="Arial" w:cstheme="minorHAnsi"/>
                <w:sz w:val="22"/>
                <w:szCs w:val="22"/>
              </w:rPr>
              <w:t xml:space="preserve"> III dalies C14 punktas</w:t>
            </w:r>
          </w:p>
          <w:p w14:paraId="6F478F7F" w14:textId="77777777" w:rsidR="00663202" w:rsidRPr="00467348" w:rsidRDefault="00663202" w:rsidP="0013259F">
            <w:pPr>
              <w:spacing w:after="0" w:line="240" w:lineRule="auto"/>
              <w:jc w:val="both"/>
              <w:rPr>
                <w:rFonts w:eastAsia="Yu Mincho" w:cstheme="minorHAnsi"/>
                <w:sz w:val="22"/>
                <w:szCs w:val="22"/>
                <w:lang w:eastAsia="en-US"/>
              </w:rPr>
            </w:pPr>
          </w:p>
          <w:p w14:paraId="2758F040" w14:textId="77777777" w:rsidR="00663202" w:rsidRPr="00467348" w:rsidRDefault="00663202" w:rsidP="0013259F">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59D7F"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6477C73C" w14:textId="77777777" w:rsidR="00663202" w:rsidRPr="00467348" w:rsidRDefault="00663202" w:rsidP="0013259F">
            <w:pPr>
              <w:spacing w:after="0" w:line="240" w:lineRule="auto"/>
              <w:jc w:val="both"/>
              <w:rPr>
                <w:rFonts w:cstheme="minorHAnsi"/>
                <w:bCs/>
                <w:iCs/>
                <w:sz w:val="22"/>
                <w:szCs w:val="22"/>
                <w:lang w:eastAsia="en-US"/>
              </w:rPr>
            </w:pPr>
          </w:p>
          <w:p w14:paraId="6223282E" w14:textId="77777777" w:rsidR="00663202" w:rsidRPr="00467348" w:rsidRDefault="00663202" w:rsidP="0013259F">
            <w:pPr>
              <w:spacing w:after="0" w:line="240" w:lineRule="auto"/>
              <w:jc w:val="both"/>
              <w:rPr>
                <w:rFonts w:cstheme="minorHAnsi"/>
                <w:b/>
                <w:bCs/>
                <w:sz w:val="22"/>
                <w:szCs w:val="22"/>
              </w:rPr>
            </w:pPr>
            <w:r w:rsidRPr="00467348">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79C94F50" w14:textId="77777777" w:rsidR="00663202" w:rsidRPr="00467348" w:rsidRDefault="00663202" w:rsidP="0013259F">
            <w:pPr>
              <w:spacing w:after="0" w:line="240" w:lineRule="auto"/>
              <w:jc w:val="both"/>
              <w:rPr>
                <w:rFonts w:cstheme="minorHAnsi"/>
                <w:sz w:val="22"/>
                <w:szCs w:val="22"/>
              </w:rPr>
            </w:pPr>
          </w:p>
          <w:p w14:paraId="3AF4B1C4" w14:textId="77777777" w:rsidR="00663202" w:rsidRPr="00467348" w:rsidRDefault="00663202" w:rsidP="0013259F">
            <w:pPr>
              <w:spacing w:after="0" w:line="240" w:lineRule="auto"/>
              <w:jc w:val="both"/>
              <w:rPr>
                <w:rFonts w:cstheme="minorHAnsi"/>
                <w:sz w:val="22"/>
                <w:szCs w:val="22"/>
              </w:rPr>
            </w:pPr>
            <w:hyperlink r:id="rId14" w:history="1">
              <w:r w:rsidRPr="00467348">
                <w:rPr>
                  <w:rFonts w:cstheme="minorHAnsi"/>
                  <w:sz w:val="22"/>
                  <w:szCs w:val="22"/>
                </w:rPr>
                <w:t>https://vpt.lrv.lt/lt/pasalinimo-pagrindai-1/nepatikimi-tiekejai-1</w:t>
              </w:r>
            </w:hyperlink>
          </w:p>
          <w:p w14:paraId="58546FDD" w14:textId="77777777" w:rsidR="00663202" w:rsidRPr="00467348" w:rsidRDefault="00663202" w:rsidP="0013259F">
            <w:pPr>
              <w:spacing w:after="0" w:line="240" w:lineRule="auto"/>
              <w:jc w:val="both"/>
              <w:rPr>
                <w:rFonts w:cstheme="minorHAnsi"/>
                <w:sz w:val="22"/>
                <w:szCs w:val="22"/>
              </w:rPr>
            </w:pPr>
          </w:p>
          <w:p w14:paraId="3A544BF3" w14:textId="77777777" w:rsidR="00663202" w:rsidRPr="00467348" w:rsidRDefault="00663202" w:rsidP="0013259F">
            <w:pPr>
              <w:spacing w:after="0" w:line="240" w:lineRule="auto"/>
              <w:jc w:val="both"/>
              <w:rPr>
                <w:rFonts w:cstheme="minorHAnsi"/>
                <w:sz w:val="22"/>
                <w:szCs w:val="22"/>
              </w:rPr>
            </w:pPr>
            <w:hyperlink r:id="rId15" w:history="1">
              <w:r w:rsidRPr="00467348">
                <w:rPr>
                  <w:rFonts w:cstheme="minorHAnsi"/>
                  <w:sz w:val="22"/>
                  <w:szCs w:val="22"/>
                </w:rPr>
                <w:t>https://vpt.lrv.lt/lt/pasalinimo-pagrindai-1/nepatikimu-koncesininku-sarasas-1/nepatikimu-koncesininku-sarasas</w:t>
              </w:r>
            </w:hyperlink>
          </w:p>
          <w:p w14:paraId="4EF27AE0" w14:textId="77777777" w:rsidR="00663202" w:rsidRPr="00467348" w:rsidRDefault="00663202" w:rsidP="0013259F">
            <w:pPr>
              <w:spacing w:after="0" w:line="240" w:lineRule="auto"/>
              <w:jc w:val="both"/>
              <w:rPr>
                <w:rFonts w:cstheme="minorHAnsi"/>
                <w:bCs/>
                <w:sz w:val="22"/>
                <w:szCs w:val="22"/>
              </w:rPr>
            </w:pPr>
          </w:p>
          <w:p w14:paraId="4760B5CC" w14:textId="77777777" w:rsidR="00663202" w:rsidRPr="00467348" w:rsidRDefault="00663202" w:rsidP="0013259F">
            <w:pPr>
              <w:spacing w:after="0" w:line="240" w:lineRule="auto"/>
              <w:jc w:val="both"/>
              <w:rPr>
                <w:rFonts w:cstheme="minorHAnsi"/>
                <w:b/>
                <w:bCs/>
                <w:sz w:val="22"/>
                <w:szCs w:val="22"/>
              </w:rPr>
            </w:pPr>
          </w:p>
        </w:tc>
      </w:tr>
      <w:tr w:rsidR="00663202" w:rsidRPr="00467348" w14:paraId="25F2E8C9"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8C4E1" w14:textId="77777777" w:rsidR="00663202" w:rsidRPr="00467348" w:rsidRDefault="00663202" w:rsidP="0013259F">
            <w:pPr>
              <w:numPr>
                <w:ilvl w:val="0"/>
                <w:numId w:val="3"/>
              </w:numPr>
              <w:spacing w:after="0" w:line="240" w:lineRule="auto"/>
              <w:ind w:left="0" w:firstLine="0"/>
              <w:rPr>
                <w:rFonts w:cstheme="minorHAnsi"/>
                <w:sz w:val="22"/>
                <w:szCs w:val="22"/>
              </w:rPr>
            </w:pPr>
          </w:p>
          <w:p w14:paraId="10B5E19B" w14:textId="77777777" w:rsidR="00663202" w:rsidRPr="00467348" w:rsidRDefault="00663202" w:rsidP="0013259F">
            <w:pPr>
              <w:spacing w:after="0" w:line="240" w:lineRule="auto"/>
              <w:rPr>
                <w:rFonts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CA012"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Tiekėjas yra padaręs rimtą profesinį pažeidimą, dėl kurio perkantysis subjektas abejoja tiekėjo sąžiningumu, kai jis</w:t>
            </w:r>
            <w:bookmarkStart w:id="54" w:name="part_030e6c6c64ba4f96a23474e439d1b80c"/>
            <w:bookmarkEnd w:id="54"/>
            <w:r w:rsidRPr="00467348">
              <w:rPr>
                <w:rFonts w:cstheme="minorHAnsi"/>
                <w:sz w:val="22"/>
                <w:szCs w:val="22"/>
              </w:rPr>
              <w:t xml:space="preserve"> yra padaręs finansinės atskaitomybės ir audito teisės aktų </w:t>
            </w:r>
            <w:r w:rsidRPr="00467348">
              <w:rPr>
                <w:rFonts w:cstheme="minorHAnsi"/>
                <w:sz w:val="22"/>
                <w:szCs w:val="22"/>
              </w:rPr>
              <w:lastRenderedPageBreak/>
              <w:t>pažeidimą ir nuo jo padarymo dienos praėjo mažiau kaip vieni metai.</w:t>
            </w:r>
          </w:p>
          <w:p w14:paraId="0FB5A530" w14:textId="77777777" w:rsidR="00663202" w:rsidRPr="00467348" w:rsidRDefault="00663202" w:rsidP="0013259F">
            <w:pPr>
              <w:spacing w:after="0" w:line="240" w:lineRule="auto"/>
              <w:jc w:val="both"/>
              <w:rPr>
                <w:rFonts w:cstheme="minorHAnsi"/>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EE353"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lastRenderedPageBreak/>
              <w:t>VPĮ 46 straipsnio 4 dalies 7 punkto a papunktis</w:t>
            </w:r>
          </w:p>
          <w:p w14:paraId="72B3CC87" w14:textId="77777777" w:rsidR="00663202" w:rsidRPr="00467348" w:rsidRDefault="00663202" w:rsidP="0013259F">
            <w:pPr>
              <w:spacing w:after="0" w:line="240" w:lineRule="auto"/>
              <w:jc w:val="both"/>
              <w:rPr>
                <w:rFonts w:eastAsia="Yu Mincho" w:cstheme="minorHAnsi"/>
                <w:sz w:val="22"/>
                <w:szCs w:val="22"/>
              </w:rPr>
            </w:pPr>
          </w:p>
          <w:p w14:paraId="76BA4E07" w14:textId="77777777" w:rsidR="00663202" w:rsidRPr="00467348" w:rsidRDefault="00663202" w:rsidP="0013259F">
            <w:pPr>
              <w:spacing w:after="0" w:line="240" w:lineRule="auto"/>
              <w:jc w:val="both"/>
              <w:rPr>
                <w:rFonts w:eastAsia="Yu Mincho" w:cstheme="minorHAnsi"/>
                <w:sz w:val="22"/>
                <w:szCs w:val="22"/>
              </w:rPr>
            </w:pPr>
            <w:r w:rsidRPr="00467348">
              <w:rPr>
                <w:rFonts w:eastAsia="Yu Mincho" w:cstheme="minorHAnsi"/>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04D77"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lastRenderedPageBreak/>
              <w:t xml:space="preserve">Iš Lietuvoje įsteigtų subjektų įrodančių dokumentų nereikalaujama. Užtenka pateikto EBVPD. </w:t>
            </w:r>
            <w:r w:rsidRPr="00467348">
              <w:rPr>
                <w:rFonts w:cstheme="minorHAnsi"/>
                <w:sz w:val="22"/>
                <w:szCs w:val="22"/>
              </w:rPr>
              <w:t xml:space="preserve">Priimant sprendimus dėl tiekėjo pašalinimo iš pirkimo procedūros šiame punkte nurodytu pašalinimo </w:t>
            </w:r>
            <w:r w:rsidRPr="00467348">
              <w:rPr>
                <w:rFonts w:cstheme="minorHAnsi"/>
                <w:sz w:val="22"/>
                <w:szCs w:val="22"/>
              </w:rPr>
              <w:lastRenderedPageBreak/>
              <w:t>pagrindu, be kita ko, atsižvelgiama į</w:t>
            </w:r>
            <w:r w:rsidRPr="00467348">
              <w:rPr>
                <w:rFonts w:cstheme="minorHAnsi"/>
                <w:b/>
                <w:bCs/>
                <w:sz w:val="22"/>
                <w:szCs w:val="22"/>
              </w:rPr>
              <w:t xml:space="preserve"> </w:t>
            </w:r>
            <w:r w:rsidRPr="00467348">
              <w:rPr>
                <w:rFonts w:cstheme="minorHAnsi"/>
                <w:sz w:val="22"/>
                <w:szCs w:val="22"/>
              </w:rPr>
              <w:t xml:space="preserve">nacionalinėje duomenų bazėje adresu: </w:t>
            </w:r>
            <w:hyperlink r:id="rId16" w:history="1">
              <w:r w:rsidRPr="00467348">
                <w:rPr>
                  <w:rFonts w:cstheme="minorHAnsi"/>
                  <w:sz w:val="22"/>
                  <w:szCs w:val="22"/>
                  <w:u w:val="single"/>
                </w:rPr>
                <w:t>https://www.registrucentras.lt/jar/p/index.php</w:t>
              </w:r>
            </w:hyperlink>
          </w:p>
          <w:p w14:paraId="77B8AFDC"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paskelbtą informaciją, taip pat į šiame informaciniame pranešime pateiktą informaciją:</w:t>
            </w:r>
          </w:p>
          <w:p w14:paraId="033F7EC4" w14:textId="77777777" w:rsidR="00663202" w:rsidRPr="00467348" w:rsidRDefault="00663202" w:rsidP="0013259F">
            <w:pPr>
              <w:spacing w:after="0" w:line="240" w:lineRule="auto"/>
              <w:jc w:val="both"/>
              <w:rPr>
                <w:rFonts w:cstheme="minorHAnsi"/>
                <w:sz w:val="22"/>
                <w:szCs w:val="22"/>
                <w:lang w:eastAsia="en-US"/>
              </w:rPr>
            </w:pPr>
            <w:hyperlink r:id="rId17" w:history="1">
              <w:r w:rsidRPr="00467348">
                <w:rPr>
                  <w:rFonts w:cstheme="minorHAnsi"/>
                  <w:sz w:val="22"/>
                  <w:szCs w:val="22"/>
                </w:rPr>
                <w:t>https://vpt.lrv.lt/lt/naujienos/finansiniu-ataskaitu-nepateikimas-gali-tapti-kliutimi-dalyvauti-viesuosiuose-pirkimuose</w:t>
              </w:r>
            </w:hyperlink>
          </w:p>
          <w:p w14:paraId="35EED1C9" w14:textId="77777777" w:rsidR="00663202" w:rsidRPr="00467348" w:rsidRDefault="00663202" w:rsidP="0013259F">
            <w:pPr>
              <w:spacing w:after="0" w:line="240" w:lineRule="auto"/>
              <w:jc w:val="both"/>
              <w:rPr>
                <w:rFonts w:cstheme="minorHAnsi"/>
                <w:b/>
                <w:bCs/>
                <w:iCs/>
                <w:sz w:val="22"/>
                <w:szCs w:val="22"/>
              </w:rPr>
            </w:pPr>
          </w:p>
        </w:tc>
      </w:tr>
      <w:tr w:rsidR="00663202" w:rsidRPr="00467348" w14:paraId="589FABBA"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92C8D" w14:textId="77777777" w:rsidR="00663202" w:rsidRPr="00467348" w:rsidRDefault="00663202" w:rsidP="0013259F">
            <w:pPr>
              <w:numPr>
                <w:ilvl w:val="0"/>
                <w:numId w:val="3"/>
              </w:numPr>
              <w:spacing w:after="0" w:line="240" w:lineRule="auto"/>
              <w:ind w:left="0" w:firstLine="0"/>
              <w:rPr>
                <w:rFonts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F0CA5"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 xml:space="preserve">Tiekėjas yra padaręs rimtą profesinį pažeidimą, dėl kurio perkantysis subjektas abejoja tiekėjo sąžiningumu, </w:t>
            </w:r>
            <w:r w:rsidRPr="00467348">
              <w:rPr>
                <w:rFonts w:eastAsia="Times New Roman" w:cstheme="minorHAnsi"/>
                <w:sz w:val="22"/>
                <w:szCs w:val="22"/>
              </w:rPr>
              <w:t xml:space="preserve"> kai jis (tiekėjas) neatitinka minimalių patikimo mokesčių mokėtojo kriterijų, nustatytų Lietuvos Respublikos mokesčių administravimo įstatymo 40</w:t>
            </w:r>
            <w:r w:rsidRPr="00467348">
              <w:rPr>
                <w:rFonts w:eastAsia="Times New Roman" w:cstheme="minorHAnsi"/>
                <w:sz w:val="22"/>
                <w:szCs w:val="22"/>
                <w:vertAlign w:val="superscript"/>
              </w:rPr>
              <w:t>1</w:t>
            </w:r>
            <w:r w:rsidRPr="00467348">
              <w:rPr>
                <w:rFonts w:eastAsia="Times New Roman" w:cstheme="min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4CD50"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7 punkto b papunktis</w:t>
            </w:r>
          </w:p>
          <w:p w14:paraId="16A558D2" w14:textId="77777777" w:rsidR="00663202" w:rsidRPr="00467348" w:rsidRDefault="00663202" w:rsidP="0013259F">
            <w:pPr>
              <w:spacing w:after="0" w:line="240" w:lineRule="auto"/>
              <w:jc w:val="both"/>
              <w:rPr>
                <w:rFonts w:eastAsia="Yu Mincho" w:cstheme="minorHAnsi"/>
                <w:sz w:val="22"/>
                <w:szCs w:val="22"/>
              </w:rPr>
            </w:pPr>
          </w:p>
          <w:p w14:paraId="604D3333"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20D3D"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25B28B3E" w14:textId="77777777" w:rsidR="00663202" w:rsidRPr="00467348" w:rsidRDefault="00663202" w:rsidP="0013259F">
            <w:pPr>
              <w:spacing w:after="0" w:line="240" w:lineRule="auto"/>
              <w:jc w:val="both"/>
              <w:rPr>
                <w:rFonts w:cstheme="minorHAnsi"/>
                <w:b/>
                <w:bCs/>
                <w:iCs/>
                <w:sz w:val="22"/>
                <w:szCs w:val="22"/>
                <w:lang w:eastAsia="en-US"/>
              </w:rPr>
            </w:pPr>
          </w:p>
          <w:p w14:paraId="4D949833" w14:textId="77777777" w:rsidR="00663202" w:rsidRPr="00467348" w:rsidRDefault="00663202" w:rsidP="0013259F">
            <w:pPr>
              <w:spacing w:after="0" w:line="240" w:lineRule="auto"/>
              <w:jc w:val="both"/>
              <w:rPr>
                <w:rFonts w:cstheme="minorHAnsi"/>
                <w:b/>
                <w:bCs/>
                <w:sz w:val="22"/>
                <w:szCs w:val="22"/>
              </w:rPr>
            </w:pPr>
            <w:r w:rsidRPr="00467348">
              <w:rPr>
                <w:rFonts w:cstheme="minorHAnsi"/>
                <w:sz w:val="22"/>
                <w:szCs w:val="22"/>
              </w:rPr>
              <w:t>Priimant sprendimus dėl tiekėjo pašalinimo iš pirkimo procedūros šiame punkte nurodytu pašalinimo pagrindu, be kita ko, atsižvelgiama į</w:t>
            </w:r>
            <w:r w:rsidRPr="00467348">
              <w:rPr>
                <w:rFonts w:cstheme="minorHAnsi"/>
                <w:b/>
                <w:bCs/>
                <w:sz w:val="22"/>
                <w:szCs w:val="22"/>
              </w:rPr>
              <w:t xml:space="preserve"> </w:t>
            </w:r>
            <w:r w:rsidRPr="00467348">
              <w:rPr>
                <w:rFonts w:cstheme="minorHAnsi"/>
                <w:sz w:val="22"/>
                <w:szCs w:val="22"/>
              </w:rPr>
              <w:t xml:space="preserve">nacionalinėje duomenų bazėje adresu </w:t>
            </w:r>
            <w:hyperlink r:id="rId18">
              <w:r w:rsidRPr="00467348">
                <w:rPr>
                  <w:rFonts w:cstheme="minorHAnsi"/>
                  <w:sz w:val="22"/>
                  <w:szCs w:val="22"/>
                  <w:u w:val="single"/>
                </w:rPr>
                <w:t>https://www.vmi.lt/evmi/mokesciu-moketoju-informacija</w:t>
              </w:r>
            </w:hyperlink>
            <w:r w:rsidRPr="00467348">
              <w:rPr>
                <w:rFonts w:cstheme="minorHAnsi"/>
                <w:sz w:val="22"/>
                <w:szCs w:val="22"/>
              </w:rPr>
              <w:t xml:space="preserve"> skelbiamą informaciją.</w:t>
            </w:r>
          </w:p>
        </w:tc>
      </w:tr>
      <w:tr w:rsidR="00663202" w:rsidRPr="00467348" w14:paraId="7CBC2BA0"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BD830" w14:textId="77777777" w:rsidR="00663202" w:rsidRPr="00467348" w:rsidRDefault="00663202" w:rsidP="0013259F">
            <w:pPr>
              <w:numPr>
                <w:ilvl w:val="0"/>
                <w:numId w:val="3"/>
              </w:numPr>
              <w:spacing w:after="0" w:line="240" w:lineRule="auto"/>
              <w:ind w:left="0" w:firstLine="0"/>
              <w:rPr>
                <w:rFonts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16635"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Tiekėjas yra padaręs rimtą profesinį pažeidimą, dėl kurio perkantysis subjektas abejoja tiekėjo sąžiningumu,</w:t>
            </w:r>
            <w:r w:rsidRPr="00467348">
              <w:rPr>
                <w:rFonts w:eastAsia="Times New Roman" w:cstheme="minorHAnsi"/>
                <w:sz w:val="22"/>
                <w:szCs w:val="22"/>
              </w:rPr>
              <w:t xml:space="preserve"> kai jis </w:t>
            </w:r>
            <w:r w:rsidRPr="00467348">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ABEA5" w14:textId="77777777" w:rsidR="00663202" w:rsidRPr="00467348" w:rsidRDefault="00663202" w:rsidP="0013259F">
            <w:pPr>
              <w:spacing w:after="0" w:line="240" w:lineRule="auto"/>
              <w:jc w:val="both"/>
              <w:rPr>
                <w:rFonts w:eastAsia="Yu Mincho" w:cstheme="minorHAnsi"/>
                <w:b/>
                <w:bCs/>
                <w:sz w:val="22"/>
                <w:szCs w:val="22"/>
              </w:rPr>
            </w:pPr>
            <w:r w:rsidRPr="00467348">
              <w:rPr>
                <w:rFonts w:eastAsia="Yu Mincho" w:cstheme="minorHAnsi"/>
                <w:b/>
                <w:bCs/>
                <w:sz w:val="22"/>
                <w:szCs w:val="22"/>
              </w:rPr>
              <w:t>VPĮ 46 straipsnio 4 dalies 7 punkto c papunktis</w:t>
            </w:r>
          </w:p>
          <w:p w14:paraId="5AA0988B" w14:textId="77777777" w:rsidR="00663202" w:rsidRPr="00467348" w:rsidRDefault="00663202" w:rsidP="0013259F">
            <w:pPr>
              <w:spacing w:after="0" w:line="240" w:lineRule="auto"/>
              <w:jc w:val="both"/>
              <w:rPr>
                <w:rFonts w:eastAsia="Yu Mincho" w:cstheme="minorHAnsi"/>
                <w:sz w:val="22"/>
                <w:szCs w:val="22"/>
              </w:rPr>
            </w:pPr>
          </w:p>
          <w:p w14:paraId="5E08F17F" w14:textId="77777777" w:rsidR="00663202" w:rsidRPr="00467348" w:rsidRDefault="00663202" w:rsidP="0013259F">
            <w:pPr>
              <w:spacing w:after="0" w:line="240" w:lineRule="auto"/>
              <w:jc w:val="both"/>
              <w:rPr>
                <w:rFonts w:eastAsia="Yu Mincho" w:cstheme="minorHAnsi"/>
                <w:sz w:val="22"/>
                <w:szCs w:val="22"/>
                <w:lang w:eastAsia="en-US"/>
              </w:rPr>
            </w:pPr>
            <w:r w:rsidRPr="00467348">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58FA6" w14:textId="77777777" w:rsidR="00663202" w:rsidRPr="00467348" w:rsidRDefault="00663202" w:rsidP="0013259F">
            <w:pPr>
              <w:spacing w:after="0" w:line="240" w:lineRule="auto"/>
              <w:jc w:val="both"/>
              <w:rPr>
                <w:rFonts w:cstheme="minorHAnsi"/>
                <w:sz w:val="22"/>
                <w:szCs w:val="22"/>
                <w:lang w:eastAsia="en-US"/>
              </w:rPr>
            </w:pPr>
            <w:r w:rsidRPr="00467348">
              <w:rPr>
                <w:rFonts w:cstheme="minorHAnsi"/>
                <w:sz w:val="22"/>
                <w:szCs w:val="22"/>
                <w:lang w:eastAsia="en-US"/>
              </w:rPr>
              <w:t>Iš Lietuvoje įsteigtų subjektų įrodančių dokumentų nereikalaujama. Užtenka pateikto EBVPD.</w:t>
            </w:r>
          </w:p>
          <w:p w14:paraId="7404861A" w14:textId="77777777" w:rsidR="00663202" w:rsidRPr="00467348" w:rsidRDefault="00663202" w:rsidP="0013259F">
            <w:pPr>
              <w:spacing w:after="0" w:line="240" w:lineRule="auto"/>
              <w:jc w:val="both"/>
              <w:rPr>
                <w:rFonts w:cstheme="minorHAnsi"/>
                <w:bCs/>
                <w:iCs/>
                <w:sz w:val="22"/>
                <w:szCs w:val="22"/>
                <w:lang w:eastAsia="en-US"/>
              </w:rPr>
            </w:pPr>
          </w:p>
          <w:p w14:paraId="6C99997D" w14:textId="77777777" w:rsidR="00663202" w:rsidRPr="00467348" w:rsidRDefault="00663202" w:rsidP="0013259F">
            <w:pPr>
              <w:rPr>
                <w:rFonts w:cstheme="minorHAnsi"/>
                <w:b/>
                <w:bCs/>
                <w:sz w:val="22"/>
                <w:szCs w:val="22"/>
              </w:rPr>
            </w:pPr>
            <w:r w:rsidRPr="00467348">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BA24EF6" w14:textId="77777777" w:rsidR="00663202" w:rsidRPr="00467348" w:rsidRDefault="00663202" w:rsidP="0013259F">
            <w:pPr>
              <w:rPr>
                <w:rFonts w:cstheme="minorHAnsi"/>
                <w:bCs/>
                <w:iCs/>
                <w:sz w:val="22"/>
                <w:szCs w:val="22"/>
                <w:lang w:eastAsia="en-US"/>
              </w:rPr>
            </w:pPr>
            <w:hyperlink r:id="rId19" w:history="1">
              <w:r w:rsidRPr="00467348">
                <w:rPr>
                  <w:rFonts w:cstheme="minorHAnsi"/>
                  <w:sz w:val="22"/>
                  <w:szCs w:val="22"/>
                  <w:u w:val="single"/>
                </w:rPr>
                <w:t>https://kt.gov.lt/lt/atviri-duomenys/diskvalifikavimas-is-viesuju-pirkimu</w:t>
              </w:r>
            </w:hyperlink>
            <w:r w:rsidRPr="00467348">
              <w:rPr>
                <w:rFonts w:cstheme="minorHAnsi"/>
                <w:sz w:val="22"/>
                <w:szCs w:val="22"/>
              </w:rPr>
              <w:t xml:space="preserve"> skelbiamą informaciją. </w:t>
            </w:r>
          </w:p>
        </w:tc>
      </w:tr>
      <w:tr w:rsidR="00663202" w:rsidRPr="00467348" w14:paraId="6271FC18" w14:textId="77777777" w:rsidTr="0013259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2876B" w14:textId="77777777" w:rsidR="00663202" w:rsidRPr="00467348" w:rsidRDefault="00663202" w:rsidP="0013259F">
            <w:pPr>
              <w:rPr>
                <w:rFonts w:cstheme="minorHAnsi"/>
                <w:b/>
                <w:bCs/>
                <w:sz w:val="22"/>
                <w:szCs w:val="22"/>
              </w:rPr>
            </w:pPr>
            <w:r w:rsidRPr="00467348">
              <w:rPr>
                <w:rFonts w:cstheme="minorHAnsi"/>
                <w:b/>
                <w:bCs/>
                <w:sz w:val="22"/>
                <w:szCs w:val="22"/>
              </w:rPr>
              <w:t xml:space="preserve">Pašalinimo pagrindai pagal VPĮ 46 straipsnio 6 dalies nuostatas: </w:t>
            </w:r>
          </w:p>
        </w:tc>
      </w:tr>
      <w:tr w:rsidR="00663202" w:rsidRPr="00467348" w14:paraId="67FF20D1" w14:textId="77777777" w:rsidTr="0013259F">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117F5" w14:textId="77777777" w:rsidR="00663202" w:rsidRPr="00467348" w:rsidRDefault="00663202" w:rsidP="0013259F">
            <w:pPr>
              <w:numPr>
                <w:ilvl w:val="0"/>
                <w:numId w:val="3"/>
              </w:numPr>
              <w:spacing w:after="0" w:line="240" w:lineRule="auto"/>
              <w:ind w:left="0" w:firstLine="0"/>
              <w:rPr>
                <w:rFonts w:cstheme="minorHAnsi"/>
                <w:sz w:val="22"/>
                <w:szCs w:val="22"/>
              </w:rPr>
            </w:pPr>
            <w:bookmarkStart w:id="55"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0F9C7"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467348">
              <w:rPr>
                <w:rFonts w:cstheme="minorHAnsi"/>
                <w:sz w:val="22"/>
                <w:szCs w:val="22"/>
              </w:rPr>
              <w:lastRenderedPageBreak/>
              <w:t xml:space="preserve">sustabdyta ar apribota arba jo padėtis pagal šalies, kurioje jis registruotas, teisės aktus yra tokia pati ar panaši. </w:t>
            </w:r>
          </w:p>
          <w:p w14:paraId="325B3716" w14:textId="77777777" w:rsidR="00663202" w:rsidRPr="00467348" w:rsidRDefault="00663202" w:rsidP="0013259F">
            <w:pPr>
              <w:spacing w:after="0" w:line="240" w:lineRule="auto"/>
              <w:jc w:val="both"/>
              <w:rPr>
                <w:rFonts w:cstheme="minorHAnsi"/>
                <w:sz w:val="22"/>
                <w:szCs w:val="22"/>
                <w:highlight w:val="lightGray"/>
              </w:rPr>
            </w:pPr>
            <w:r w:rsidRPr="00467348">
              <w:rPr>
                <w:rFonts w:cstheme="minorHAnsi"/>
                <w:sz w:val="22"/>
                <w:szCs w:val="22"/>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D2121" w14:textId="77777777" w:rsidR="00663202" w:rsidRPr="00467348" w:rsidRDefault="00663202" w:rsidP="0013259F">
            <w:pPr>
              <w:rPr>
                <w:rFonts w:eastAsia="Yu Mincho" w:cstheme="minorHAnsi"/>
                <w:sz w:val="22"/>
                <w:szCs w:val="22"/>
              </w:rPr>
            </w:pPr>
            <w:r w:rsidRPr="00467348">
              <w:rPr>
                <w:rFonts w:eastAsia="Yu Mincho" w:cstheme="minorHAnsi"/>
                <w:b/>
                <w:bCs/>
                <w:sz w:val="22"/>
                <w:szCs w:val="22"/>
              </w:rPr>
              <w:lastRenderedPageBreak/>
              <w:t>VPĮ 46 straipsnio 6 dalies 2 punktas</w:t>
            </w:r>
          </w:p>
          <w:p w14:paraId="3FCCDC89" w14:textId="77777777" w:rsidR="00663202" w:rsidRPr="00467348" w:rsidRDefault="00663202" w:rsidP="0013259F">
            <w:pPr>
              <w:spacing w:after="0" w:line="240" w:lineRule="auto"/>
              <w:jc w:val="both"/>
              <w:rPr>
                <w:rFonts w:eastAsia="Yu Mincho" w:cstheme="minorHAnsi"/>
                <w:sz w:val="22"/>
                <w:szCs w:val="22"/>
              </w:rPr>
            </w:pPr>
          </w:p>
          <w:p w14:paraId="31353CD3" w14:textId="77777777" w:rsidR="00663202" w:rsidRPr="00467348" w:rsidRDefault="00663202" w:rsidP="0013259F">
            <w:pPr>
              <w:spacing w:after="0" w:line="240" w:lineRule="auto"/>
              <w:jc w:val="both"/>
              <w:rPr>
                <w:rFonts w:eastAsia="Yu Mincho" w:cstheme="minorHAnsi"/>
                <w:sz w:val="22"/>
                <w:szCs w:val="22"/>
              </w:rPr>
            </w:pPr>
            <w:r w:rsidRPr="00467348">
              <w:rPr>
                <w:rFonts w:eastAsia="Yu Mincho" w:cstheme="minorHAnsi"/>
                <w:sz w:val="22"/>
                <w:szCs w:val="22"/>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B4850" w14:textId="77777777" w:rsidR="00663202" w:rsidRPr="00467348" w:rsidRDefault="00663202" w:rsidP="0013259F">
            <w:pPr>
              <w:spacing w:after="0" w:line="240" w:lineRule="auto"/>
              <w:jc w:val="both"/>
              <w:rPr>
                <w:rFonts w:cstheme="minorHAnsi"/>
                <w:sz w:val="22"/>
                <w:szCs w:val="22"/>
              </w:rPr>
            </w:pPr>
            <w:r w:rsidRPr="00467348">
              <w:rPr>
                <w:rFonts w:cstheme="minorHAnsi"/>
                <w:sz w:val="22"/>
                <w:szCs w:val="22"/>
                <w:lang w:eastAsia="en-US"/>
              </w:rPr>
              <w:t xml:space="preserve">Iš Lietuvoje įsteigtų subjektų įrodančių dokumentų nereikalaujama, užtenka pateikto EBVPD. </w:t>
            </w:r>
            <w:r w:rsidRPr="00467348">
              <w:rPr>
                <w:rFonts w:cstheme="minorHAnsi"/>
                <w:sz w:val="22"/>
                <w:szCs w:val="22"/>
              </w:rPr>
              <w:t>Perkantysis subjektas savarankiškai patikrina duomenis nacionalinėje duomenų bazėje, adresu:</w:t>
            </w:r>
          </w:p>
          <w:p w14:paraId="48C200D9" w14:textId="77777777" w:rsidR="00663202" w:rsidRPr="00467348" w:rsidRDefault="00663202" w:rsidP="0013259F">
            <w:pPr>
              <w:spacing w:after="0" w:line="240" w:lineRule="auto"/>
              <w:jc w:val="both"/>
              <w:rPr>
                <w:rFonts w:cstheme="minorHAnsi"/>
                <w:bCs/>
                <w:sz w:val="22"/>
                <w:szCs w:val="22"/>
              </w:rPr>
            </w:pPr>
            <w:hyperlink r:id="rId20" w:history="1">
              <w:r w:rsidRPr="00467348">
                <w:rPr>
                  <w:rFonts w:cstheme="minorHAnsi"/>
                  <w:bCs/>
                  <w:sz w:val="22"/>
                  <w:szCs w:val="22"/>
                  <w:u w:val="single"/>
                </w:rPr>
                <w:t>https://www.registrucentras.lt/jar/p/</w:t>
              </w:r>
            </w:hyperlink>
            <w:r w:rsidRPr="00467348">
              <w:rPr>
                <w:rFonts w:cstheme="minorHAnsi"/>
                <w:bCs/>
                <w:sz w:val="22"/>
                <w:szCs w:val="22"/>
              </w:rPr>
              <w:t xml:space="preserve">. </w:t>
            </w:r>
          </w:p>
          <w:p w14:paraId="55A7723A" w14:textId="77777777" w:rsidR="00663202" w:rsidRPr="00467348" w:rsidRDefault="00663202" w:rsidP="0013259F">
            <w:pPr>
              <w:spacing w:after="0" w:line="240" w:lineRule="auto"/>
              <w:jc w:val="both"/>
              <w:rPr>
                <w:rFonts w:cstheme="minorHAnsi"/>
                <w:b/>
                <w:bCs/>
                <w:sz w:val="22"/>
                <w:szCs w:val="22"/>
                <w:highlight w:val="lightGray"/>
              </w:rPr>
            </w:pPr>
          </w:p>
          <w:p w14:paraId="13D5FC68" w14:textId="77777777" w:rsidR="00663202" w:rsidRPr="00467348" w:rsidRDefault="00663202" w:rsidP="0013259F">
            <w:pPr>
              <w:spacing w:after="0" w:line="240" w:lineRule="auto"/>
              <w:jc w:val="both"/>
              <w:rPr>
                <w:rFonts w:cstheme="minorHAnsi"/>
                <w:i/>
                <w:iCs/>
                <w:color w:val="000000" w:themeColor="text1"/>
                <w:sz w:val="22"/>
                <w:szCs w:val="22"/>
              </w:rPr>
            </w:pPr>
            <w:r w:rsidRPr="00467348">
              <w:rPr>
                <w:rFonts w:cstheme="minorHAnsi"/>
                <w:sz w:val="22"/>
                <w:szCs w:val="22"/>
              </w:rPr>
              <w:t xml:space="preserve">Prireikus, perkantysis subjektas turi teisę prašyti pateikti valstybės įmonės Registrų centro Lietuvos Respublikos Vyriausybės nustatyta tvarka išduoto dokumento, </w:t>
            </w:r>
            <w:r w:rsidRPr="00467348">
              <w:rPr>
                <w:rFonts w:cstheme="minorHAnsi"/>
                <w:sz w:val="22"/>
                <w:szCs w:val="22"/>
              </w:rPr>
              <w:lastRenderedPageBreak/>
              <w:t xml:space="preserve">patvirtinančio jungtinius kompetentingų institucijų tvarkomus duomenis. Tokiu atveju dokumentas turi būti  išduotas ne anksčiau kaip 120 dienų iki </w:t>
            </w:r>
            <w:r w:rsidRPr="00467348">
              <w:rPr>
                <w:rFonts w:eastAsia="Times New Roman" w:cstheme="minorHAnsi"/>
                <w:i/>
                <w:iCs/>
                <w:sz w:val="22"/>
                <w:szCs w:val="22"/>
              </w:rPr>
              <w:t>tos dienos, kai tiekėjas perkančiojo subjekto prašymu turės pateikti pašalinimo pagrindų nebuvimą patvirtinančius dok</w:t>
            </w:r>
            <w:r w:rsidRPr="00467348">
              <w:rPr>
                <w:rFonts w:eastAsia="Times New Roman" w:cstheme="minorHAnsi"/>
                <w:sz w:val="22"/>
                <w:szCs w:val="22"/>
              </w:rPr>
              <w:t>umentus</w:t>
            </w:r>
            <w:r w:rsidRPr="00467348">
              <w:rPr>
                <w:rFonts w:cstheme="minorHAnsi"/>
                <w:sz w:val="22"/>
                <w:szCs w:val="22"/>
              </w:rPr>
              <w:t xml:space="preserve">. </w:t>
            </w:r>
            <w:r w:rsidRPr="00467348">
              <w:rPr>
                <w:rFonts w:cstheme="minorHAnsi"/>
                <w:b/>
                <w:bCs/>
                <w:i/>
                <w:iCs/>
                <w:color w:val="000000" w:themeColor="text1"/>
                <w:sz w:val="22"/>
                <w:szCs w:val="22"/>
              </w:rPr>
              <w:t>Pavyzdys</w:t>
            </w:r>
            <w:r w:rsidRPr="00467348">
              <w:rPr>
                <w:rFonts w:cstheme="minorHAnsi"/>
                <w:i/>
                <w:iCs/>
                <w:color w:val="000000" w:themeColor="text1"/>
                <w:sz w:val="22"/>
                <w:szCs w:val="22"/>
              </w:rPr>
              <w:t>: Jeigu perkantysis subjektas 2022-10-10 kreipėsi į tiekėją prašydama iki 2022-10-14 pateikti įrodančius dokumentus, jie turi būti išduoti ne anksčiau kaip 120 dienų, jas skaičiuojant atgal nuo 2022-10-14.</w:t>
            </w:r>
          </w:p>
          <w:p w14:paraId="1340D363" w14:textId="77777777" w:rsidR="00663202" w:rsidRPr="00467348" w:rsidRDefault="00663202" w:rsidP="0013259F">
            <w:pPr>
              <w:spacing w:after="0" w:line="240" w:lineRule="auto"/>
              <w:jc w:val="both"/>
              <w:rPr>
                <w:rFonts w:cstheme="minorHAnsi"/>
                <w:sz w:val="22"/>
                <w:szCs w:val="22"/>
              </w:rPr>
            </w:pPr>
          </w:p>
          <w:p w14:paraId="38FA39E2" w14:textId="77777777" w:rsidR="00663202" w:rsidRPr="00467348" w:rsidRDefault="00663202" w:rsidP="0013259F">
            <w:pPr>
              <w:spacing w:after="0" w:line="240" w:lineRule="auto"/>
              <w:jc w:val="both"/>
              <w:rPr>
                <w:rFonts w:cstheme="minorHAnsi"/>
                <w:b/>
                <w:bCs/>
                <w:sz w:val="22"/>
                <w:szCs w:val="22"/>
                <w:highlight w:val="lightGray"/>
              </w:rPr>
            </w:pPr>
            <w:r w:rsidRPr="00467348">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8B606D" w14:textId="77777777" w:rsidR="00663202" w:rsidRPr="00467348" w:rsidRDefault="00663202" w:rsidP="0013259F">
            <w:pPr>
              <w:spacing w:after="0" w:line="240" w:lineRule="auto"/>
              <w:jc w:val="both"/>
              <w:rPr>
                <w:rFonts w:cstheme="minorHAnsi"/>
                <w:b/>
                <w:bCs/>
                <w:sz w:val="22"/>
                <w:szCs w:val="22"/>
                <w:highlight w:val="lightGray"/>
              </w:rPr>
            </w:pPr>
          </w:p>
        </w:tc>
      </w:tr>
    </w:tbl>
    <w:p w14:paraId="419AEF6E" w14:textId="77777777" w:rsidR="00663202" w:rsidRPr="00467348" w:rsidRDefault="00663202" w:rsidP="00663202">
      <w:pPr>
        <w:pStyle w:val="Antrat2"/>
        <w:ind w:left="5103"/>
        <w:rPr>
          <w:rFonts w:asciiTheme="minorHAnsi" w:eastAsia="Calibri" w:hAnsiTheme="minorHAnsi" w:cstheme="minorHAnsi"/>
          <w:color w:val="0070C0"/>
          <w:sz w:val="22"/>
          <w:szCs w:val="22"/>
        </w:rPr>
      </w:pPr>
      <w:bookmarkStart w:id="56" w:name="_Ref38291223"/>
      <w:bookmarkStart w:id="57" w:name="_Ref38291334"/>
      <w:bookmarkStart w:id="58" w:name="_Ref38533412"/>
      <w:bookmarkEnd w:id="55"/>
    </w:p>
    <w:p w14:paraId="6FE03250" w14:textId="77777777" w:rsidR="00663202" w:rsidRPr="00467348" w:rsidRDefault="00663202" w:rsidP="00663202">
      <w:pPr>
        <w:jc w:val="center"/>
        <w:rPr>
          <w:rFonts w:eastAsia="Calibri" w:cstheme="minorHAnsi"/>
          <w:color w:val="0070C0"/>
          <w:sz w:val="22"/>
          <w:szCs w:val="22"/>
        </w:rPr>
      </w:pPr>
      <w:r w:rsidRPr="00467348">
        <w:rPr>
          <w:rFonts w:eastAsia="Calibri" w:cstheme="minorHAnsi"/>
          <w:color w:val="0070C0"/>
          <w:sz w:val="22"/>
          <w:szCs w:val="22"/>
        </w:rPr>
        <w:t>______________</w:t>
      </w:r>
    </w:p>
    <w:p w14:paraId="06F721B9" w14:textId="77777777" w:rsidR="00663202" w:rsidRPr="00467348" w:rsidRDefault="00663202" w:rsidP="00663202">
      <w:pPr>
        <w:rPr>
          <w:rFonts w:eastAsia="Calibri" w:cstheme="minorHAnsi"/>
          <w:color w:val="0070C0"/>
          <w:sz w:val="22"/>
          <w:szCs w:val="22"/>
        </w:rPr>
      </w:pPr>
    </w:p>
    <w:p w14:paraId="51D57705" w14:textId="77777777" w:rsidR="00663202" w:rsidRPr="00467348" w:rsidRDefault="00663202" w:rsidP="00663202">
      <w:pPr>
        <w:rPr>
          <w:rFonts w:eastAsia="Calibri" w:cstheme="minorHAnsi"/>
          <w:color w:val="0070C0"/>
          <w:sz w:val="22"/>
          <w:szCs w:val="22"/>
        </w:rPr>
      </w:pPr>
    </w:p>
    <w:p w14:paraId="0543D93B" w14:textId="77777777" w:rsidR="00663202" w:rsidRPr="00467348" w:rsidRDefault="00663202" w:rsidP="00663202">
      <w:pPr>
        <w:rPr>
          <w:rFonts w:eastAsia="Calibri" w:cstheme="minorHAnsi"/>
          <w:color w:val="0070C0"/>
          <w:sz w:val="22"/>
          <w:szCs w:val="22"/>
        </w:rPr>
      </w:pPr>
    </w:p>
    <w:p w14:paraId="16F15AD1" w14:textId="77777777" w:rsidR="00663202" w:rsidRPr="00467348" w:rsidRDefault="00663202" w:rsidP="00663202">
      <w:pPr>
        <w:rPr>
          <w:rFonts w:eastAsia="Calibri" w:cstheme="minorHAnsi"/>
          <w:color w:val="0070C0"/>
          <w:sz w:val="22"/>
          <w:szCs w:val="22"/>
        </w:rPr>
      </w:pPr>
    </w:p>
    <w:p w14:paraId="4435C81C" w14:textId="77777777" w:rsidR="00663202" w:rsidRPr="00467348" w:rsidRDefault="00663202" w:rsidP="00663202">
      <w:pPr>
        <w:rPr>
          <w:rFonts w:eastAsia="Calibri" w:cstheme="minorHAnsi"/>
          <w:color w:val="0070C0"/>
          <w:sz w:val="22"/>
          <w:szCs w:val="22"/>
        </w:rPr>
      </w:pPr>
    </w:p>
    <w:p w14:paraId="5E4ABF40" w14:textId="77777777" w:rsidR="00663202" w:rsidRPr="00467348" w:rsidRDefault="00663202" w:rsidP="00663202">
      <w:pPr>
        <w:rPr>
          <w:rFonts w:eastAsia="Calibri" w:cstheme="minorHAnsi"/>
          <w:color w:val="0070C0"/>
          <w:sz w:val="22"/>
          <w:szCs w:val="22"/>
        </w:rPr>
      </w:pPr>
    </w:p>
    <w:p w14:paraId="7497D55C" w14:textId="77777777" w:rsidR="00663202" w:rsidRPr="00467348" w:rsidRDefault="00663202" w:rsidP="00663202">
      <w:pPr>
        <w:rPr>
          <w:rFonts w:eastAsia="Calibri" w:cstheme="minorHAnsi"/>
          <w:color w:val="0070C0"/>
          <w:sz w:val="22"/>
          <w:szCs w:val="22"/>
        </w:rPr>
      </w:pPr>
    </w:p>
    <w:p w14:paraId="7FE125D3" w14:textId="77777777" w:rsidR="00663202" w:rsidRPr="00467348" w:rsidRDefault="00663202" w:rsidP="00663202">
      <w:pPr>
        <w:rPr>
          <w:rFonts w:eastAsia="Calibri" w:cstheme="minorHAnsi"/>
          <w:color w:val="0070C0"/>
          <w:sz w:val="22"/>
          <w:szCs w:val="22"/>
        </w:rPr>
      </w:pPr>
    </w:p>
    <w:p w14:paraId="7B751625" w14:textId="77777777" w:rsidR="00663202" w:rsidRPr="00467348" w:rsidRDefault="00663202" w:rsidP="00663202">
      <w:pPr>
        <w:rPr>
          <w:rFonts w:eastAsia="Calibri" w:cstheme="minorHAnsi"/>
          <w:color w:val="0070C0"/>
          <w:sz w:val="22"/>
          <w:szCs w:val="22"/>
        </w:rPr>
      </w:pPr>
      <w:r w:rsidRPr="00467348">
        <w:rPr>
          <w:rFonts w:eastAsia="Calibri" w:cstheme="minorHAnsi"/>
          <w:color w:val="0070C0"/>
          <w:sz w:val="22"/>
          <w:szCs w:val="22"/>
        </w:rPr>
        <w:br w:type="page"/>
      </w:r>
    </w:p>
    <w:p w14:paraId="55DF8B71" w14:textId="77777777" w:rsidR="00663202" w:rsidRPr="00467348" w:rsidRDefault="00663202" w:rsidP="00663202">
      <w:pPr>
        <w:pStyle w:val="Antrat2"/>
        <w:ind w:left="5103"/>
        <w:rPr>
          <w:rFonts w:asciiTheme="minorHAnsi" w:eastAsia="Calibri" w:hAnsiTheme="minorHAnsi" w:cstheme="minorHAnsi"/>
          <w:color w:val="0070C0"/>
          <w:sz w:val="22"/>
          <w:szCs w:val="22"/>
        </w:rPr>
      </w:pPr>
      <w:bookmarkStart w:id="59" w:name="_Toc217294354"/>
      <w:r w:rsidRPr="00467348">
        <w:rPr>
          <w:rFonts w:asciiTheme="minorHAnsi" w:eastAsia="Calibri" w:hAnsiTheme="minorHAnsi" w:cstheme="minorHAnsi"/>
          <w:color w:val="0070C0"/>
          <w:sz w:val="22"/>
          <w:szCs w:val="22"/>
        </w:rPr>
        <w:lastRenderedPageBreak/>
        <w:t>Pirkimo sąlygų 4 priedas „Tiekėjų kvalifikacijos reikalavimai ir reikalaujami kokybės bei aplinkos apsaugos vadybos sistemų standartai“</w:t>
      </w:r>
      <w:bookmarkEnd w:id="56"/>
      <w:bookmarkEnd w:id="57"/>
      <w:bookmarkEnd w:id="58"/>
      <w:bookmarkEnd w:id="59"/>
    </w:p>
    <w:p w14:paraId="7BF54D95" w14:textId="77777777" w:rsidR="00663202" w:rsidRPr="00467348" w:rsidRDefault="00663202" w:rsidP="00663202">
      <w:pPr>
        <w:rPr>
          <w:rFonts w:cstheme="minorHAnsi"/>
          <w:b/>
          <w:bCs/>
          <w:smallCaps/>
          <w:sz w:val="22"/>
          <w:szCs w:val="22"/>
        </w:rPr>
      </w:pPr>
    </w:p>
    <w:p w14:paraId="0CAE3DAD" w14:textId="77777777" w:rsidR="00663202" w:rsidRPr="00467348" w:rsidRDefault="00663202" w:rsidP="00663202">
      <w:pPr>
        <w:pStyle w:val="Paantrat"/>
        <w:spacing w:line="240" w:lineRule="auto"/>
        <w:jc w:val="center"/>
        <w:rPr>
          <w:rFonts w:cstheme="minorHAnsi"/>
          <w:sz w:val="22"/>
          <w:szCs w:val="22"/>
          <w:lang w:eastAsia="en-US"/>
        </w:rPr>
      </w:pPr>
      <w:r w:rsidRPr="00467348">
        <w:rPr>
          <w:rFonts w:cstheme="minorHAnsi"/>
          <w:smallCaps/>
          <w:sz w:val="22"/>
          <w:szCs w:val="22"/>
        </w:rPr>
        <w:t xml:space="preserve">TIEKĖJŲ KVALIFIKACIJOS REIKALAVIMAI IR REIKALAVIMAI LAIKYTIS </w:t>
      </w:r>
      <w:r w:rsidRPr="00467348">
        <w:rPr>
          <w:rFonts w:cstheme="minorHAnsi"/>
          <w:sz w:val="22"/>
          <w:szCs w:val="22"/>
          <w:lang w:eastAsia="en-US"/>
        </w:rPr>
        <w:t>KOKYBĖS VADYBOS SISTEMOS IR (ARBA) APLINKOS APSAUGOS VADYBOS SISTEMOS STANDARTŲ</w:t>
      </w:r>
    </w:p>
    <w:p w14:paraId="1380C2BC" w14:textId="77777777" w:rsidR="00663202" w:rsidRPr="00467348" w:rsidRDefault="00663202" w:rsidP="00663202">
      <w:pPr>
        <w:spacing w:before="120" w:after="120" w:line="240" w:lineRule="auto"/>
        <w:jc w:val="both"/>
        <w:rPr>
          <w:rFonts w:cstheme="minorHAnsi"/>
          <w:b/>
          <w:sz w:val="22"/>
          <w:szCs w:val="22"/>
          <w:u w:val="single"/>
        </w:rPr>
      </w:pPr>
      <w:r w:rsidRPr="00467348">
        <w:rPr>
          <w:rFonts w:cstheme="minorHAnsi"/>
          <w:b/>
          <w:sz w:val="22"/>
          <w:szCs w:val="22"/>
          <w:u w:val="single"/>
        </w:rPr>
        <w:t>TIEKĖJŲ KVALIFIKACIJOS REIKALAVIMAI</w:t>
      </w:r>
    </w:p>
    <w:p w14:paraId="4DBB5234" w14:textId="77777777" w:rsidR="00663202" w:rsidRPr="00467348" w:rsidRDefault="00663202" w:rsidP="00663202">
      <w:pPr>
        <w:spacing w:before="120" w:after="120" w:line="240" w:lineRule="auto"/>
        <w:jc w:val="both"/>
        <w:rPr>
          <w:rFonts w:cstheme="minorHAnsi"/>
          <w:b/>
          <w:sz w:val="22"/>
          <w:szCs w:val="22"/>
          <w:u w:val="single"/>
        </w:rPr>
      </w:pPr>
      <w:r w:rsidRPr="00467348">
        <w:rPr>
          <w:rFonts w:cstheme="minorHAnsi"/>
          <w:b/>
          <w:sz w:val="22"/>
          <w:szCs w:val="22"/>
          <w:u w:val="single"/>
        </w:rPr>
        <w:t>1 lentelė. Teisė verstis veikla</w:t>
      </w:r>
    </w:p>
    <w:tbl>
      <w:tblPr>
        <w:tblStyle w:val="Lentelstinklelis2"/>
        <w:tblW w:w="10201" w:type="dxa"/>
        <w:tblLook w:val="04A0" w:firstRow="1" w:lastRow="0" w:firstColumn="1" w:lastColumn="0" w:noHBand="0" w:noVBand="1"/>
      </w:tblPr>
      <w:tblGrid>
        <w:gridCol w:w="1017"/>
        <w:gridCol w:w="4158"/>
        <w:gridCol w:w="5026"/>
      </w:tblGrid>
      <w:tr w:rsidR="00663202" w:rsidRPr="00467348" w14:paraId="05B24B15" w14:textId="77777777" w:rsidTr="0013259F">
        <w:tc>
          <w:tcPr>
            <w:tcW w:w="1017" w:type="dxa"/>
            <w:shd w:val="clear" w:color="auto" w:fill="D9D9D9"/>
          </w:tcPr>
          <w:p w14:paraId="264D7FAA" w14:textId="77777777" w:rsidR="00663202" w:rsidRPr="00467348" w:rsidRDefault="00663202" w:rsidP="0013259F">
            <w:pPr>
              <w:spacing w:after="120"/>
              <w:jc w:val="both"/>
              <w:rPr>
                <w:rFonts w:asciiTheme="minorHAnsi" w:eastAsia="Calibri" w:hAnsiTheme="minorHAnsi" w:cstheme="minorHAnsi"/>
                <w:sz w:val="22"/>
                <w:szCs w:val="22"/>
                <w:lang w:eastAsia="en-US"/>
              </w:rPr>
            </w:pPr>
          </w:p>
        </w:tc>
        <w:tc>
          <w:tcPr>
            <w:tcW w:w="4158" w:type="dxa"/>
            <w:shd w:val="clear" w:color="auto" w:fill="D9D9D9"/>
          </w:tcPr>
          <w:p w14:paraId="06277062" w14:textId="77777777" w:rsidR="00663202" w:rsidRPr="00467348" w:rsidRDefault="00663202" w:rsidP="0013259F">
            <w:pPr>
              <w:spacing w:after="120"/>
              <w:jc w:val="center"/>
              <w:rPr>
                <w:rFonts w:asciiTheme="minorHAnsi" w:eastAsia="Calibri" w:hAnsiTheme="minorHAnsi" w:cstheme="minorHAnsi"/>
                <w:b/>
                <w:sz w:val="22"/>
                <w:szCs w:val="22"/>
                <w:lang w:eastAsia="en-US"/>
              </w:rPr>
            </w:pPr>
            <w:r w:rsidRPr="00467348">
              <w:rPr>
                <w:rFonts w:asciiTheme="minorHAnsi" w:eastAsia="Calibri" w:hAnsiTheme="minorHAnsi" w:cstheme="minorHAnsi"/>
                <w:b/>
                <w:sz w:val="22"/>
                <w:szCs w:val="22"/>
                <w:lang w:eastAsia="en-US"/>
              </w:rPr>
              <w:t>Reikalavimas</w:t>
            </w:r>
          </w:p>
        </w:tc>
        <w:tc>
          <w:tcPr>
            <w:tcW w:w="5026" w:type="dxa"/>
            <w:shd w:val="clear" w:color="auto" w:fill="D9D9D9"/>
          </w:tcPr>
          <w:p w14:paraId="320F07FD" w14:textId="77777777" w:rsidR="00663202" w:rsidRPr="00467348" w:rsidRDefault="00663202" w:rsidP="0013259F">
            <w:pPr>
              <w:spacing w:after="120"/>
              <w:jc w:val="center"/>
              <w:rPr>
                <w:rFonts w:asciiTheme="minorHAnsi" w:eastAsia="Calibri" w:hAnsiTheme="minorHAnsi" w:cstheme="minorHAnsi"/>
                <w:b/>
                <w:sz w:val="22"/>
                <w:szCs w:val="22"/>
                <w:lang w:eastAsia="en-US"/>
              </w:rPr>
            </w:pPr>
            <w:r w:rsidRPr="00467348">
              <w:rPr>
                <w:rFonts w:asciiTheme="minorHAnsi" w:eastAsia="Calibri" w:hAnsiTheme="minorHAnsi" w:cstheme="minorHAnsi"/>
                <w:b/>
                <w:sz w:val="22"/>
                <w:szCs w:val="22"/>
                <w:lang w:eastAsia="en-US"/>
              </w:rPr>
              <w:t>Atitiktį reikalavimui pagrindžiantys dokumentai</w:t>
            </w:r>
          </w:p>
        </w:tc>
      </w:tr>
      <w:tr w:rsidR="00663202" w:rsidRPr="000F2127" w14:paraId="77CCA05D" w14:textId="77777777" w:rsidTr="000F2127">
        <w:trPr>
          <w:trHeight w:val="291"/>
        </w:trPr>
        <w:tc>
          <w:tcPr>
            <w:tcW w:w="1017" w:type="dxa"/>
            <w:shd w:val="clear" w:color="auto" w:fill="D9D9D9"/>
          </w:tcPr>
          <w:p w14:paraId="23F713C3" w14:textId="7E31D565" w:rsidR="00663202" w:rsidRPr="000F2127" w:rsidRDefault="000F2127" w:rsidP="000F2127">
            <w:pPr>
              <w:spacing w:after="120"/>
              <w:jc w:val="center"/>
              <w:rPr>
                <w:rFonts w:asciiTheme="minorHAnsi" w:eastAsia="Calibri" w:hAnsiTheme="minorHAnsi" w:cstheme="minorHAnsi"/>
                <w:i/>
                <w:iCs/>
                <w:sz w:val="22"/>
                <w:szCs w:val="22"/>
                <w:lang w:eastAsia="en-US"/>
              </w:rPr>
            </w:pPr>
            <w:r w:rsidRPr="000F2127">
              <w:rPr>
                <w:rFonts w:asciiTheme="minorHAnsi" w:eastAsia="Calibri" w:hAnsiTheme="minorHAnsi" w:cstheme="minorHAnsi"/>
                <w:i/>
                <w:iCs/>
                <w:sz w:val="22"/>
                <w:szCs w:val="22"/>
                <w:lang w:eastAsia="en-US"/>
              </w:rPr>
              <w:t>1</w:t>
            </w:r>
          </w:p>
        </w:tc>
        <w:tc>
          <w:tcPr>
            <w:tcW w:w="4158" w:type="dxa"/>
            <w:shd w:val="clear" w:color="auto" w:fill="D9D9D9"/>
          </w:tcPr>
          <w:p w14:paraId="58BDDCFB" w14:textId="58D4779B" w:rsidR="00663202" w:rsidRPr="000F2127" w:rsidRDefault="000F2127" w:rsidP="000F2127">
            <w:pPr>
              <w:spacing w:after="120"/>
              <w:jc w:val="center"/>
              <w:rPr>
                <w:rFonts w:asciiTheme="minorHAnsi" w:eastAsia="Calibri" w:hAnsiTheme="minorHAnsi" w:cstheme="minorHAnsi"/>
                <w:b/>
                <w:i/>
                <w:iCs/>
                <w:sz w:val="22"/>
                <w:szCs w:val="22"/>
                <w:lang w:eastAsia="en-US"/>
              </w:rPr>
            </w:pPr>
            <w:r w:rsidRPr="000F2127">
              <w:rPr>
                <w:rFonts w:asciiTheme="minorHAnsi" w:eastAsia="Calibri" w:hAnsiTheme="minorHAnsi" w:cstheme="minorHAnsi"/>
                <w:b/>
                <w:i/>
                <w:iCs/>
                <w:sz w:val="22"/>
                <w:szCs w:val="22"/>
                <w:lang w:eastAsia="en-US"/>
              </w:rPr>
              <w:t>2</w:t>
            </w:r>
          </w:p>
        </w:tc>
        <w:tc>
          <w:tcPr>
            <w:tcW w:w="5026" w:type="dxa"/>
            <w:shd w:val="clear" w:color="auto" w:fill="D9D9D9"/>
          </w:tcPr>
          <w:p w14:paraId="06D36B6B" w14:textId="69FD4F25" w:rsidR="00663202" w:rsidRPr="000F2127" w:rsidRDefault="000F2127" w:rsidP="000F2127">
            <w:pPr>
              <w:spacing w:after="120"/>
              <w:jc w:val="center"/>
              <w:rPr>
                <w:rFonts w:asciiTheme="minorHAnsi" w:eastAsia="Calibri" w:hAnsiTheme="minorHAnsi" w:cstheme="minorHAnsi"/>
                <w:b/>
                <w:i/>
                <w:iCs/>
                <w:sz w:val="22"/>
                <w:szCs w:val="22"/>
                <w:lang w:eastAsia="en-US"/>
              </w:rPr>
            </w:pPr>
            <w:r w:rsidRPr="000F2127">
              <w:rPr>
                <w:rFonts w:asciiTheme="minorHAnsi" w:eastAsia="Calibri" w:hAnsiTheme="minorHAnsi" w:cstheme="minorHAnsi"/>
                <w:b/>
                <w:i/>
                <w:iCs/>
                <w:sz w:val="22"/>
                <w:szCs w:val="22"/>
                <w:lang w:eastAsia="en-US"/>
              </w:rPr>
              <w:t>3</w:t>
            </w:r>
          </w:p>
        </w:tc>
      </w:tr>
      <w:tr w:rsidR="00663202" w:rsidRPr="00467348" w14:paraId="302210AA" w14:textId="77777777" w:rsidTr="000F2127">
        <w:trPr>
          <w:trHeight w:val="2268"/>
        </w:trPr>
        <w:tc>
          <w:tcPr>
            <w:tcW w:w="1017" w:type="dxa"/>
          </w:tcPr>
          <w:p w14:paraId="00310E58" w14:textId="77777777" w:rsidR="00663202" w:rsidRPr="00467348" w:rsidRDefault="00663202">
            <w:pPr>
              <w:pStyle w:val="Sraopastraipa"/>
              <w:numPr>
                <w:ilvl w:val="1"/>
                <w:numId w:val="23"/>
              </w:numPr>
              <w:spacing w:after="120" w:line="240" w:lineRule="auto"/>
              <w:jc w:val="both"/>
              <w:rPr>
                <w:rFonts w:asciiTheme="minorHAnsi" w:eastAsia="Calibri" w:hAnsiTheme="minorHAnsi" w:cstheme="minorHAnsi"/>
                <w:sz w:val="22"/>
                <w:szCs w:val="22"/>
                <w:lang w:eastAsia="en-US"/>
              </w:rPr>
            </w:pPr>
          </w:p>
        </w:tc>
        <w:tc>
          <w:tcPr>
            <w:tcW w:w="4158" w:type="dxa"/>
            <w:tcBorders>
              <w:top w:val="single" w:sz="4" w:space="0" w:color="auto"/>
              <w:left w:val="single" w:sz="4" w:space="0" w:color="auto"/>
              <w:bottom w:val="single" w:sz="4" w:space="0" w:color="auto"/>
              <w:right w:val="single" w:sz="4" w:space="0" w:color="auto"/>
            </w:tcBorders>
          </w:tcPr>
          <w:p w14:paraId="74FFF180" w14:textId="77777777" w:rsidR="00663202" w:rsidRDefault="003C548B" w:rsidP="0013259F">
            <w:pPr>
              <w:spacing w:after="20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Tiekėjui išduotas leidimas gaminti elektros energiją.</w:t>
            </w:r>
          </w:p>
          <w:p w14:paraId="19E0A9CC" w14:textId="77777777" w:rsidR="003C548B" w:rsidRPr="006E5EE0" w:rsidRDefault="003C548B" w:rsidP="0013259F">
            <w:pPr>
              <w:spacing w:after="200"/>
              <w:rPr>
                <w:rFonts w:asciiTheme="minorHAnsi" w:eastAsia="Calibri" w:hAnsiTheme="minorHAnsi" w:cstheme="minorHAnsi"/>
                <w:sz w:val="22"/>
                <w:szCs w:val="22"/>
                <w:lang w:eastAsia="en-US"/>
              </w:rPr>
            </w:pPr>
          </w:p>
        </w:tc>
        <w:tc>
          <w:tcPr>
            <w:tcW w:w="5026" w:type="dxa"/>
            <w:tcBorders>
              <w:top w:val="single" w:sz="4" w:space="0" w:color="auto"/>
              <w:left w:val="single" w:sz="4" w:space="0" w:color="auto"/>
              <w:bottom w:val="single" w:sz="4" w:space="0" w:color="auto"/>
              <w:right w:val="single" w:sz="4" w:space="0" w:color="auto"/>
            </w:tcBorders>
          </w:tcPr>
          <w:p w14:paraId="4A42C647" w14:textId="77777777" w:rsidR="00DB7A35" w:rsidRDefault="003C548B" w:rsidP="0013259F">
            <w:pPr>
              <w:spacing w:after="200"/>
              <w:jc w:val="both"/>
              <w:rPr>
                <w:rFonts w:asciiTheme="minorHAnsi" w:hAnsiTheme="minorHAnsi" w:cstheme="minorHAnsi"/>
                <w:bCs/>
                <w:sz w:val="22"/>
                <w:szCs w:val="22"/>
              </w:rPr>
            </w:pPr>
            <w:r w:rsidRPr="006E5EE0">
              <w:rPr>
                <w:rFonts w:asciiTheme="minorHAnsi" w:hAnsiTheme="minorHAnsi" w:cstheme="minorHAnsi"/>
                <w:bCs/>
                <w:sz w:val="22"/>
                <w:szCs w:val="22"/>
              </w:rPr>
              <w:t>Valstybinės energetikos reguliavimo tarybos</w:t>
            </w:r>
            <w:r w:rsidR="005755E7">
              <w:rPr>
                <w:rFonts w:asciiTheme="minorHAnsi" w:hAnsiTheme="minorHAnsi" w:cstheme="minorHAnsi"/>
                <w:bCs/>
                <w:sz w:val="22"/>
                <w:szCs w:val="22"/>
              </w:rPr>
              <w:t xml:space="preserve"> (VERT)</w:t>
            </w:r>
            <w:r w:rsidRPr="006E5EE0">
              <w:rPr>
                <w:rFonts w:asciiTheme="minorHAnsi" w:hAnsiTheme="minorHAnsi" w:cstheme="minorHAnsi"/>
                <w:bCs/>
                <w:sz w:val="22"/>
                <w:szCs w:val="22"/>
              </w:rPr>
              <w:t xml:space="preserve"> tiekėjui išduotas leidimas gaminti elektros energiją.</w:t>
            </w:r>
          </w:p>
          <w:p w14:paraId="2F92DC81" w14:textId="1753B848" w:rsidR="00A94547" w:rsidRPr="00DB7A35" w:rsidRDefault="00DB7A35" w:rsidP="0013259F">
            <w:pPr>
              <w:spacing w:after="200"/>
              <w:jc w:val="both"/>
              <w:rPr>
                <w:rFonts w:asciiTheme="minorHAnsi" w:hAnsiTheme="minorHAnsi" w:cstheme="minorHAnsi"/>
                <w:bCs/>
                <w:sz w:val="22"/>
                <w:szCs w:val="22"/>
              </w:rPr>
            </w:pPr>
            <w:r w:rsidRPr="00DB7A35">
              <w:rPr>
                <w:rFonts w:asciiTheme="minorHAnsi" w:hAnsiTheme="minorHAnsi" w:cstheme="minorHAnsi"/>
                <w:sz w:val="22"/>
                <w:szCs w:val="22"/>
              </w:rPr>
              <w:t>Jeigu leidimas gaminti dar nėra išduotas, pateikiamas  su ESO sudarytas ketinimų protokolas dėl vėjo elektrinės  (visų siūlomų nuomai) prijungimo prie ESO valdomų elektros tinklų</w:t>
            </w:r>
            <w:r w:rsidRPr="00DB7A35">
              <w:rPr>
                <w:rStyle w:val="Puslapioinaosnuoroda"/>
                <w:rFonts w:asciiTheme="minorHAnsi" w:hAnsiTheme="minorHAnsi" w:cstheme="minorHAnsi"/>
                <w:sz w:val="22"/>
                <w:szCs w:val="22"/>
              </w:rPr>
              <w:footnoteReference w:id="5"/>
            </w:r>
          </w:p>
        </w:tc>
      </w:tr>
    </w:tbl>
    <w:p w14:paraId="124A33F5" w14:textId="77777777" w:rsidR="00663202" w:rsidRPr="00467348" w:rsidRDefault="00663202" w:rsidP="00663202">
      <w:pPr>
        <w:spacing w:before="120" w:after="120" w:line="240" w:lineRule="auto"/>
        <w:jc w:val="both"/>
        <w:rPr>
          <w:rFonts w:eastAsia="Calibri" w:cstheme="minorHAnsi"/>
          <w:b/>
          <w:bCs/>
          <w:sz w:val="22"/>
          <w:szCs w:val="22"/>
          <w:lang w:eastAsia="en-US"/>
        </w:rPr>
      </w:pPr>
      <w:r w:rsidRPr="00467348">
        <w:rPr>
          <w:rFonts w:eastAsia="Calibri" w:cstheme="minorHAnsi"/>
          <w:b/>
          <w:bCs/>
          <w:sz w:val="22"/>
          <w:szCs w:val="22"/>
          <w:lang w:eastAsia="en-US"/>
        </w:rPr>
        <w:t>Pastabos:</w:t>
      </w:r>
    </w:p>
    <w:p w14:paraId="43B8032A" w14:textId="77777777" w:rsidR="00663202" w:rsidRPr="00467348" w:rsidRDefault="00663202">
      <w:pPr>
        <w:pStyle w:val="Sraopastraipa"/>
        <w:numPr>
          <w:ilvl w:val="0"/>
          <w:numId w:val="25"/>
        </w:numPr>
        <w:spacing w:before="120" w:after="120" w:line="240" w:lineRule="auto"/>
        <w:jc w:val="both"/>
        <w:rPr>
          <w:rFonts w:eastAsia="Calibri" w:cstheme="minorHAnsi"/>
          <w:sz w:val="22"/>
          <w:szCs w:val="22"/>
          <w:lang w:eastAsia="en-US"/>
        </w:rPr>
      </w:pPr>
      <w:r w:rsidRPr="00467348">
        <w:rPr>
          <w:rFonts w:eastAsia="Calibri" w:cstheme="minorHAnsi"/>
          <w:sz w:val="22"/>
          <w:szCs w:val="22"/>
          <w:lang w:eastAsia="en-US"/>
        </w:rPr>
        <w:t>lentelėse nurodytus reikalavimus turi atitikti tiekėjas, bent vienas tiekėjų grupės narys, ir (arba) ūkio subjektas, kurio pajėgumais remiamasi (visi kartu, atsižvelgiant į prisiimamus įsipareigojimus  Pirkimo sutarčiai vykdyti);</w:t>
      </w:r>
    </w:p>
    <w:p w14:paraId="055E2ED7" w14:textId="77777777" w:rsidR="00663202" w:rsidRDefault="00663202">
      <w:pPr>
        <w:pStyle w:val="Sraopastraipa"/>
        <w:numPr>
          <w:ilvl w:val="0"/>
          <w:numId w:val="25"/>
        </w:numPr>
        <w:spacing w:before="120" w:after="120" w:line="240" w:lineRule="auto"/>
        <w:jc w:val="both"/>
        <w:rPr>
          <w:rFonts w:eastAsia="Calibri" w:cstheme="minorHAnsi"/>
          <w:sz w:val="22"/>
          <w:szCs w:val="22"/>
          <w:lang w:eastAsia="en-US"/>
        </w:rPr>
      </w:pPr>
      <w:r w:rsidRPr="00467348">
        <w:rPr>
          <w:rFonts w:eastAsia="Calibri" w:cstheme="minorHAnsi"/>
          <w:sz w:val="22"/>
          <w:szCs w:val="22"/>
          <w:lang w:eastAsia="en-US"/>
        </w:rPr>
        <w:t>Tiekėjas gali remtis kitų ūkio subjektų pajėgumais (kvalifikacija) tik tuomet, kai tie subjektai, kurių pajėgumais buvo pasiremta, patys vykdys Pirkimo sutarties dalį, kuriems reikia jų pajėgumų (kvalifikacijos).</w:t>
      </w:r>
    </w:p>
    <w:p w14:paraId="036334CB" w14:textId="29571215" w:rsidR="000F2127" w:rsidRPr="00467348" w:rsidRDefault="000F2127" w:rsidP="000F2127">
      <w:pPr>
        <w:pStyle w:val="Sraopastraipa"/>
        <w:spacing w:before="120" w:after="120" w:line="240" w:lineRule="auto"/>
        <w:jc w:val="center"/>
        <w:rPr>
          <w:rFonts w:eastAsia="Calibri" w:cstheme="minorHAnsi"/>
          <w:sz w:val="22"/>
          <w:szCs w:val="22"/>
          <w:lang w:eastAsia="en-US"/>
        </w:rPr>
      </w:pPr>
      <w:r>
        <w:rPr>
          <w:rFonts w:eastAsia="Calibri" w:cstheme="minorHAnsi"/>
          <w:sz w:val="22"/>
          <w:szCs w:val="22"/>
          <w:lang w:eastAsia="en-US"/>
        </w:rPr>
        <w:t>___________</w:t>
      </w:r>
    </w:p>
    <w:p w14:paraId="093793A6" w14:textId="3EC21236" w:rsidR="00663202" w:rsidRPr="00467348" w:rsidRDefault="00663202" w:rsidP="00663202">
      <w:pPr>
        <w:rPr>
          <w:rFonts w:eastAsia="Calibri" w:cstheme="minorHAnsi"/>
          <w:color w:val="0070C0"/>
          <w:sz w:val="22"/>
          <w:szCs w:val="22"/>
        </w:rPr>
      </w:pPr>
      <w:bookmarkStart w:id="60" w:name="_Ref38291379"/>
      <w:bookmarkStart w:id="61" w:name="_Ref38291394"/>
      <w:bookmarkStart w:id="62" w:name="_Ref38898251"/>
      <w:r w:rsidRPr="00467348">
        <w:rPr>
          <w:rFonts w:eastAsia="Calibri" w:cstheme="minorHAnsi"/>
          <w:color w:val="0070C0"/>
          <w:sz w:val="22"/>
          <w:szCs w:val="22"/>
        </w:rPr>
        <w:br w:type="page"/>
      </w:r>
    </w:p>
    <w:p w14:paraId="3427FADB" w14:textId="77777777" w:rsidR="00663202" w:rsidRPr="00467348" w:rsidRDefault="00663202" w:rsidP="00663202">
      <w:pPr>
        <w:pStyle w:val="Antrat2"/>
        <w:ind w:left="5103"/>
        <w:rPr>
          <w:rFonts w:asciiTheme="minorHAnsi" w:hAnsiTheme="minorHAnsi" w:cstheme="minorHAnsi"/>
          <w:color w:val="0070C0"/>
          <w:sz w:val="22"/>
          <w:szCs w:val="22"/>
        </w:rPr>
      </w:pPr>
      <w:bookmarkStart w:id="63" w:name="_Toc217294355"/>
      <w:r w:rsidRPr="00467348">
        <w:rPr>
          <w:rFonts w:asciiTheme="minorHAnsi" w:eastAsia="Calibri" w:hAnsiTheme="minorHAnsi" w:cstheme="minorHAnsi"/>
          <w:color w:val="0070C0"/>
          <w:sz w:val="22"/>
          <w:szCs w:val="22"/>
        </w:rPr>
        <w:lastRenderedPageBreak/>
        <w:t xml:space="preserve">Pirkimo sąlygų 5 priedas „EBVPD“ </w:t>
      </w:r>
      <w:r w:rsidRPr="00467348">
        <w:rPr>
          <w:rFonts w:asciiTheme="minorHAnsi" w:hAnsiTheme="minorHAnsi" w:cstheme="minorHAnsi"/>
          <w:color w:val="0070C0"/>
          <w:sz w:val="22"/>
          <w:szCs w:val="22"/>
        </w:rPr>
        <w:t>(XML formatu)</w:t>
      </w:r>
      <w:bookmarkEnd w:id="60"/>
      <w:bookmarkEnd w:id="61"/>
      <w:bookmarkEnd w:id="62"/>
      <w:bookmarkEnd w:id="63"/>
    </w:p>
    <w:p w14:paraId="7CCF7C32" w14:textId="77777777" w:rsidR="00663202" w:rsidRPr="00467348" w:rsidRDefault="00663202" w:rsidP="00663202">
      <w:pPr>
        <w:rPr>
          <w:rFonts w:cstheme="minorHAnsi"/>
          <w:b/>
          <w:bCs/>
          <w:smallCaps/>
          <w:sz w:val="22"/>
          <w:szCs w:val="22"/>
        </w:rPr>
      </w:pPr>
    </w:p>
    <w:p w14:paraId="3EDC85CC" w14:textId="77777777" w:rsidR="00663202" w:rsidRPr="00467348" w:rsidRDefault="00663202" w:rsidP="00663202">
      <w:pPr>
        <w:pStyle w:val="Paantrat"/>
        <w:jc w:val="center"/>
        <w:rPr>
          <w:rFonts w:cstheme="minorHAnsi"/>
          <w:b/>
          <w:bCs/>
          <w:smallCaps/>
          <w:sz w:val="22"/>
          <w:szCs w:val="22"/>
        </w:rPr>
      </w:pPr>
      <w:r w:rsidRPr="00467348">
        <w:rPr>
          <w:rFonts w:cstheme="minorHAnsi"/>
          <w:sz w:val="22"/>
          <w:szCs w:val="22"/>
        </w:rPr>
        <w:t>EUROPOS BENDRASIS VIEŠŲJŲ PIRKIMŲ DOKUMENTAS</w:t>
      </w:r>
    </w:p>
    <w:p w14:paraId="2D05B1DC" w14:textId="77777777" w:rsidR="00663202" w:rsidRPr="00467348" w:rsidRDefault="00663202" w:rsidP="00663202">
      <w:pPr>
        <w:jc w:val="both"/>
        <w:rPr>
          <w:rFonts w:cstheme="minorHAnsi"/>
          <w:sz w:val="22"/>
          <w:szCs w:val="22"/>
        </w:rPr>
      </w:pPr>
      <w:r w:rsidRPr="00467348">
        <w:rPr>
          <w:rFonts w:cstheme="minorHAnsi"/>
          <w:sz w:val="22"/>
          <w:szCs w:val="22"/>
        </w:rPr>
        <w:t>„Europos bendrasis viešųjų pirkimų dokumentas (EBVPD)“ pateikiamas .</w:t>
      </w:r>
      <w:proofErr w:type="spellStart"/>
      <w:r w:rsidRPr="00467348">
        <w:rPr>
          <w:rFonts w:cstheme="minorHAnsi"/>
          <w:sz w:val="22"/>
          <w:szCs w:val="22"/>
        </w:rPr>
        <w:t>xml</w:t>
      </w:r>
      <w:proofErr w:type="spellEnd"/>
      <w:r w:rsidRPr="00467348">
        <w:rPr>
          <w:rFonts w:cstheme="minorHAnsi"/>
          <w:sz w:val="22"/>
          <w:szCs w:val="22"/>
        </w:rPr>
        <w:t xml:space="preserve"> formatu.</w:t>
      </w:r>
    </w:p>
    <w:p w14:paraId="4E851B17" w14:textId="77777777" w:rsidR="00663202" w:rsidRPr="00467348" w:rsidRDefault="00663202" w:rsidP="00663202">
      <w:pPr>
        <w:jc w:val="center"/>
        <w:rPr>
          <w:rFonts w:cstheme="minorHAnsi"/>
          <w:smallCaps/>
          <w:sz w:val="22"/>
          <w:szCs w:val="22"/>
        </w:rPr>
      </w:pPr>
      <w:r w:rsidRPr="00467348">
        <w:rPr>
          <w:rFonts w:cstheme="minorHAnsi"/>
          <w:smallCaps/>
          <w:sz w:val="22"/>
          <w:szCs w:val="22"/>
        </w:rPr>
        <w:t>__________</w:t>
      </w:r>
    </w:p>
    <w:p w14:paraId="636D16D9" w14:textId="77777777" w:rsidR="00663202" w:rsidRPr="00467348" w:rsidRDefault="00663202" w:rsidP="00663202">
      <w:pPr>
        <w:rPr>
          <w:rFonts w:cstheme="minorHAnsi"/>
          <w:b/>
          <w:bCs/>
          <w:smallCaps/>
          <w:sz w:val="22"/>
          <w:szCs w:val="22"/>
        </w:rPr>
      </w:pPr>
      <w:r w:rsidRPr="00467348">
        <w:rPr>
          <w:rFonts w:cstheme="minorHAnsi"/>
          <w:b/>
          <w:bCs/>
          <w:smallCaps/>
          <w:sz w:val="22"/>
          <w:szCs w:val="22"/>
        </w:rPr>
        <w:br w:type="page"/>
      </w:r>
    </w:p>
    <w:p w14:paraId="6B126656" w14:textId="77777777" w:rsidR="00663202" w:rsidRPr="00467348" w:rsidRDefault="00663202" w:rsidP="00663202">
      <w:pPr>
        <w:pStyle w:val="Antrat2"/>
        <w:ind w:left="5103"/>
        <w:rPr>
          <w:rFonts w:asciiTheme="minorHAnsi" w:eastAsia="Calibri" w:hAnsiTheme="minorHAnsi" w:cstheme="minorHAnsi"/>
          <w:color w:val="0070C0"/>
          <w:sz w:val="22"/>
          <w:szCs w:val="22"/>
        </w:rPr>
      </w:pPr>
      <w:bookmarkStart w:id="64" w:name="_Ref38540913"/>
      <w:bookmarkStart w:id="65" w:name="_Ref38898051"/>
      <w:bookmarkStart w:id="66" w:name="_Ref38901392"/>
      <w:bookmarkStart w:id="67" w:name="_Toc217294356"/>
      <w:r w:rsidRPr="00467348">
        <w:rPr>
          <w:rFonts w:asciiTheme="minorHAnsi" w:eastAsia="Calibri" w:hAnsiTheme="minorHAnsi" w:cstheme="minorHAnsi"/>
          <w:color w:val="0070C0"/>
          <w:sz w:val="22"/>
          <w:szCs w:val="22"/>
        </w:rPr>
        <w:lastRenderedPageBreak/>
        <w:t>Pirkimo sąlygų 6 priedas „Pasiūlymo forma“</w:t>
      </w:r>
      <w:bookmarkEnd w:id="64"/>
      <w:bookmarkEnd w:id="65"/>
      <w:bookmarkEnd w:id="66"/>
      <w:bookmarkEnd w:id="67"/>
    </w:p>
    <w:p w14:paraId="3BECD379" w14:textId="77777777" w:rsidR="00A94547" w:rsidRPr="00A94547" w:rsidRDefault="00A94547" w:rsidP="00A94547">
      <w:pPr>
        <w:tabs>
          <w:tab w:val="left" w:pos="1560"/>
          <w:tab w:val="num" w:pos="1920"/>
          <w:tab w:val="left" w:pos="7513"/>
        </w:tabs>
        <w:spacing w:after="0" w:line="240" w:lineRule="auto"/>
        <w:contextualSpacing/>
        <w:jc w:val="center"/>
        <w:rPr>
          <w:rFonts w:ascii="Arial" w:eastAsia="Times New Roman" w:hAnsi="Arial" w:cs="Arial"/>
          <w:sz w:val="20"/>
          <w:szCs w:val="20"/>
          <w:lang w:eastAsia="en-US"/>
        </w:rPr>
      </w:pPr>
      <w:bookmarkStart w:id="68" w:name="_Ref39586171"/>
      <w:bookmarkStart w:id="69" w:name="_Ref39673580"/>
      <w:bookmarkStart w:id="70" w:name="_Ref39674283"/>
      <w:bookmarkStart w:id="71" w:name="_Toc155702056"/>
    </w:p>
    <w:p w14:paraId="0779A7E5" w14:textId="77777777" w:rsidR="00A94547" w:rsidRPr="00A94547" w:rsidRDefault="00A94547" w:rsidP="00A94547">
      <w:pPr>
        <w:tabs>
          <w:tab w:val="left" w:pos="1560"/>
          <w:tab w:val="num" w:pos="1920"/>
          <w:tab w:val="left" w:pos="7513"/>
        </w:tabs>
        <w:spacing w:after="0" w:line="240" w:lineRule="auto"/>
        <w:contextualSpacing/>
        <w:jc w:val="center"/>
        <w:rPr>
          <w:rFonts w:ascii="Arial" w:eastAsia="Times New Roman" w:hAnsi="Arial" w:cs="Arial"/>
          <w:i/>
          <w:sz w:val="20"/>
          <w:szCs w:val="20"/>
          <w:lang w:eastAsia="en-US"/>
        </w:rPr>
      </w:pPr>
      <w:r w:rsidRPr="00A94547">
        <w:rPr>
          <w:rFonts w:ascii="Arial" w:eastAsia="Times New Roman" w:hAnsi="Arial" w:cs="Arial"/>
          <w:i/>
          <w:sz w:val="20"/>
          <w:szCs w:val="20"/>
          <w:lang w:eastAsia="en-US"/>
        </w:rPr>
        <w:t>(Tiekėjo pavadinimas)</w:t>
      </w:r>
    </w:p>
    <w:p w14:paraId="612AB4FC" w14:textId="77777777" w:rsidR="00A94547" w:rsidRPr="00A94547" w:rsidRDefault="00A94547" w:rsidP="00A94547">
      <w:pPr>
        <w:tabs>
          <w:tab w:val="left" w:pos="1560"/>
          <w:tab w:val="num" w:pos="1920"/>
          <w:tab w:val="left" w:pos="7513"/>
        </w:tabs>
        <w:spacing w:after="0" w:line="240" w:lineRule="auto"/>
        <w:contextualSpacing/>
        <w:jc w:val="center"/>
        <w:rPr>
          <w:rFonts w:ascii="Arial" w:eastAsia="Times New Roman" w:hAnsi="Arial" w:cs="Arial"/>
          <w:i/>
          <w:sz w:val="20"/>
          <w:szCs w:val="20"/>
          <w:lang w:eastAsia="en-US"/>
        </w:rPr>
      </w:pPr>
      <w:r w:rsidRPr="00A94547">
        <w:rPr>
          <w:rFonts w:ascii="Arial" w:eastAsia="Times New Roman" w:hAnsi="Arial" w:cs="Arial"/>
          <w: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6E1B9C" w14:textId="77777777" w:rsidR="00A94547" w:rsidRPr="00A94547" w:rsidRDefault="00A94547" w:rsidP="00A94547">
      <w:pPr>
        <w:tabs>
          <w:tab w:val="left" w:pos="1560"/>
          <w:tab w:val="num" w:pos="1920"/>
          <w:tab w:val="left" w:pos="7513"/>
        </w:tabs>
        <w:spacing w:after="0" w:line="240" w:lineRule="auto"/>
        <w:contextualSpacing/>
        <w:jc w:val="center"/>
        <w:rPr>
          <w:rFonts w:ascii="Arial" w:eastAsia="Times New Roman" w:hAnsi="Arial" w:cs="Arial"/>
          <w:i/>
          <w:sz w:val="20"/>
          <w:szCs w:val="20"/>
          <w:lang w:eastAsia="en-US"/>
        </w:rPr>
      </w:pPr>
    </w:p>
    <w:p w14:paraId="4D5B8056" w14:textId="3641808D" w:rsidR="00A94547" w:rsidRPr="00A94547" w:rsidRDefault="00A94547" w:rsidP="00A94547">
      <w:pPr>
        <w:tabs>
          <w:tab w:val="left" w:pos="1560"/>
          <w:tab w:val="num" w:pos="1920"/>
          <w:tab w:val="left" w:pos="7513"/>
        </w:tabs>
        <w:spacing w:after="0" w:line="240" w:lineRule="auto"/>
        <w:contextualSpacing/>
        <w:rPr>
          <w:rFonts w:ascii="Arial" w:eastAsia="Times New Roman" w:hAnsi="Arial" w:cs="Arial"/>
          <w:sz w:val="20"/>
          <w:szCs w:val="20"/>
          <w:lang w:eastAsia="en-US"/>
        </w:rPr>
      </w:pPr>
      <w:r>
        <w:rPr>
          <w:rFonts w:ascii="Arial" w:eastAsia="Times New Roman" w:hAnsi="Arial" w:cs="Arial"/>
          <w:sz w:val="20"/>
          <w:szCs w:val="20"/>
          <w:lang w:eastAsia="en-US"/>
        </w:rPr>
        <w:t>UAB „Mažeikių šilumos tinklai</w:t>
      </w:r>
      <w:r w:rsidRPr="00A94547">
        <w:rPr>
          <w:rFonts w:ascii="Arial" w:eastAsia="Times New Roman" w:hAnsi="Arial" w:cs="Arial"/>
          <w:sz w:val="20"/>
          <w:szCs w:val="20"/>
          <w:lang w:eastAsia="en-US"/>
        </w:rPr>
        <w:t xml:space="preserve">“ (toliau – </w:t>
      </w:r>
      <w:r w:rsidRPr="00A94547">
        <w:rPr>
          <w:rFonts w:ascii="Arial" w:eastAsia="Times New Roman" w:hAnsi="Arial" w:cs="Arial"/>
          <w:b/>
          <w:bCs/>
          <w:sz w:val="20"/>
          <w:szCs w:val="20"/>
          <w:lang w:eastAsia="en-US"/>
        </w:rPr>
        <w:t>Perkantysis subjektas</w:t>
      </w:r>
      <w:r w:rsidRPr="00A94547">
        <w:rPr>
          <w:rFonts w:ascii="Arial" w:eastAsia="Times New Roman" w:hAnsi="Arial" w:cs="Arial"/>
          <w:sz w:val="20"/>
          <w:szCs w:val="20"/>
          <w:lang w:eastAsia="en-US"/>
        </w:rPr>
        <w:t>)</w:t>
      </w:r>
    </w:p>
    <w:p w14:paraId="4A574180" w14:textId="77777777" w:rsidR="00A94547" w:rsidRPr="00A94547" w:rsidRDefault="00A94547" w:rsidP="00A94547">
      <w:pPr>
        <w:tabs>
          <w:tab w:val="left" w:pos="1560"/>
          <w:tab w:val="num" w:pos="1920"/>
          <w:tab w:val="left" w:pos="7513"/>
        </w:tabs>
        <w:spacing w:after="0" w:line="240" w:lineRule="auto"/>
        <w:contextualSpacing/>
        <w:rPr>
          <w:rFonts w:ascii="Arial" w:eastAsia="Times New Roman" w:hAnsi="Arial" w:cs="Arial"/>
          <w:sz w:val="20"/>
          <w:szCs w:val="20"/>
          <w:lang w:eastAsia="en-US"/>
        </w:rPr>
      </w:pPr>
    </w:p>
    <w:p w14:paraId="02516AEA" w14:textId="77777777" w:rsidR="00A94547" w:rsidRPr="00A94547" w:rsidRDefault="00A94547" w:rsidP="00A94547">
      <w:pPr>
        <w:tabs>
          <w:tab w:val="left" w:pos="1560"/>
          <w:tab w:val="num" w:pos="1920"/>
          <w:tab w:val="left" w:pos="7513"/>
        </w:tabs>
        <w:spacing w:after="0" w:line="240" w:lineRule="auto"/>
        <w:ind w:right="99"/>
        <w:contextualSpacing/>
        <w:jc w:val="center"/>
        <w:rPr>
          <w:rFonts w:ascii="Arial" w:eastAsia="Times New Roman" w:hAnsi="Arial" w:cs="Arial"/>
          <w:b/>
          <w:sz w:val="20"/>
          <w:szCs w:val="20"/>
          <w:lang w:eastAsia="en-US"/>
        </w:rPr>
      </w:pPr>
      <w:bookmarkStart w:id="72" w:name="_Hlk68767451"/>
      <w:r w:rsidRPr="00A94547">
        <w:rPr>
          <w:rFonts w:ascii="Arial" w:eastAsia="Times New Roman" w:hAnsi="Arial" w:cs="Arial"/>
          <w:b/>
          <w:sz w:val="20"/>
          <w:szCs w:val="20"/>
          <w:lang w:eastAsia="en-US"/>
        </w:rPr>
        <w:t xml:space="preserve">PASIŪLYMAS </w:t>
      </w:r>
    </w:p>
    <w:p w14:paraId="087F50FA" w14:textId="77777777" w:rsidR="00A94547" w:rsidRPr="00A94547" w:rsidRDefault="00A94547" w:rsidP="00A94547">
      <w:pPr>
        <w:spacing w:after="0" w:line="240" w:lineRule="auto"/>
        <w:jc w:val="center"/>
        <w:rPr>
          <w:rFonts w:ascii="Arial" w:eastAsia="Times New Roman" w:hAnsi="Arial" w:cs="Arial"/>
          <w:b/>
          <w:bCs/>
          <w:caps/>
          <w:sz w:val="20"/>
          <w:szCs w:val="20"/>
          <w:lang w:eastAsia="en-US"/>
        </w:rPr>
      </w:pPr>
      <w:r w:rsidRPr="00A94547">
        <w:rPr>
          <w:rFonts w:ascii="Arial" w:eastAsia="Times New Roman" w:hAnsi="Arial" w:cs="Arial"/>
          <w:b/>
          <w:bCs/>
          <w:sz w:val="20"/>
          <w:szCs w:val="20"/>
          <w:lang w:eastAsia="en-US"/>
        </w:rPr>
        <w:t>DĖL</w:t>
      </w:r>
      <w:r w:rsidRPr="00A94547">
        <w:rPr>
          <w:rFonts w:ascii="Arial" w:eastAsia="Calibri" w:hAnsi="Arial" w:cs="Arial"/>
          <w:b/>
          <w:bCs/>
          <w:sz w:val="20"/>
          <w:szCs w:val="20"/>
          <w:lang w:eastAsia="en-US"/>
        </w:rPr>
        <w:t xml:space="preserve"> </w:t>
      </w:r>
      <w:r w:rsidRPr="00A94547">
        <w:rPr>
          <w:rFonts w:ascii="Arial" w:eastAsia="Times New Roman" w:hAnsi="Arial" w:cs="Arial"/>
          <w:b/>
          <w:bCs/>
          <w:sz w:val="20"/>
          <w:szCs w:val="20"/>
        </w:rPr>
        <w:t>VĖJO ELEKTRINĖS (</w:t>
      </w:r>
      <w:r w:rsidRPr="00A94547">
        <w:rPr>
          <w:rFonts w:ascii="Arial" w:eastAsia="Times New Roman" w:hAnsi="Arial" w:cs="Arial"/>
          <w:b/>
          <w:bCs/>
          <w:sz w:val="20"/>
          <w:szCs w:val="20"/>
          <w:lang w:eastAsia="en-US"/>
        </w:rPr>
        <w:t>–</w:t>
      </w:r>
      <w:r w:rsidRPr="00A94547">
        <w:rPr>
          <w:rFonts w:ascii="Arial" w:eastAsia="Times New Roman" w:hAnsi="Arial" w:cs="Arial"/>
          <w:b/>
          <w:bCs/>
          <w:sz w:val="20"/>
          <w:szCs w:val="20"/>
        </w:rPr>
        <w:t>IŲ), KURI (</w:t>
      </w:r>
      <w:r w:rsidRPr="00A94547">
        <w:rPr>
          <w:rFonts w:ascii="Arial" w:eastAsia="Times New Roman" w:hAnsi="Arial" w:cs="Arial"/>
          <w:b/>
          <w:bCs/>
          <w:sz w:val="20"/>
          <w:szCs w:val="20"/>
          <w:lang w:eastAsia="en-US"/>
        </w:rPr>
        <w:t>–</w:t>
      </w:r>
      <w:r w:rsidRPr="00A94547">
        <w:rPr>
          <w:rFonts w:ascii="Arial" w:eastAsia="Times New Roman" w:hAnsi="Arial" w:cs="Arial"/>
          <w:b/>
          <w:bCs/>
          <w:sz w:val="20"/>
          <w:szCs w:val="20"/>
        </w:rPr>
        <w:t>IOS) YRA GEOGRAFIŠKAI NUTOLUSI (</w:t>
      </w:r>
      <w:r w:rsidRPr="00A94547">
        <w:rPr>
          <w:rFonts w:ascii="Arial" w:eastAsia="Times New Roman" w:hAnsi="Arial" w:cs="Arial"/>
          <w:b/>
          <w:bCs/>
          <w:sz w:val="20"/>
          <w:szCs w:val="20"/>
          <w:lang w:eastAsia="en-US"/>
        </w:rPr>
        <w:t>–</w:t>
      </w:r>
      <w:r w:rsidRPr="00A94547">
        <w:rPr>
          <w:rFonts w:ascii="Arial" w:eastAsia="Times New Roman" w:hAnsi="Arial" w:cs="Arial"/>
          <w:b/>
          <w:bCs/>
          <w:sz w:val="20"/>
          <w:szCs w:val="20"/>
        </w:rPr>
        <w:t>IOS) LIETUVOS RESPUBLIKOS TERITORIJOJE NUO GAMINANČIO VARTOTOJO ELEKTROS ENERGIJOS VARTOJIMO VIETŲ, IR / AR JOS (</w:t>
      </w:r>
      <w:r w:rsidRPr="00A94547">
        <w:rPr>
          <w:rFonts w:ascii="Arial" w:eastAsia="Times New Roman" w:hAnsi="Arial" w:cs="Arial"/>
          <w:b/>
          <w:bCs/>
          <w:sz w:val="20"/>
          <w:szCs w:val="20"/>
          <w:lang w:eastAsia="en-US"/>
        </w:rPr>
        <w:t>–</w:t>
      </w:r>
      <w:r w:rsidRPr="00A94547">
        <w:rPr>
          <w:rFonts w:ascii="Arial" w:eastAsia="Times New Roman" w:hAnsi="Arial" w:cs="Arial"/>
          <w:b/>
          <w:bCs/>
          <w:sz w:val="20"/>
          <w:szCs w:val="20"/>
        </w:rPr>
        <w:t>Ų) DALIES (</w:t>
      </w:r>
      <w:r w:rsidRPr="00A94547">
        <w:rPr>
          <w:rFonts w:ascii="Arial" w:eastAsia="Times New Roman" w:hAnsi="Arial" w:cs="Arial"/>
          <w:b/>
          <w:bCs/>
          <w:sz w:val="20"/>
          <w:szCs w:val="20"/>
          <w:lang w:eastAsia="en-US"/>
        </w:rPr>
        <w:t>–</w:t>
      </w:r>
      <w:r w:rsidRPr="00A94547">
        <w:rPr>
          <w:rFonts w:ascii="Arial" w:eastAsia="Times New Roman" w:hAnsi="Arial" w:cs="Arial"/>
          <w:b/>
          <w:bCs/>
          <w:sz w:val="20"/>
          <w:szCs w:val="20"/>
        </w:rPr>
        <w:t>IŲ) NUOMOS</w:t>
      </w:r>
      <w:r w:rsidRPr="00A94547">
        <w:rPr>
          <w:rFonts w:ascii="Arial" w:eastAsia="Calibri" w:hAnsi="Arial" w:cs="Arial"/>
          <w:b/>
          <w:bCs/>
          <w:sz w:val="20"/>
          <w:szCs w:val="20"/>
          <w:lang w:eastAsia="en-US"/>
        </w:rPr>
        <w:t xml:space="preserve"> </w:t>
      </w:r>
    </w:p>
    <w:p w14:paraId="1752429E" w14:textId="77777777" w:rsidR="00A94547" w:rsidRPr="00A94547" w:rsidRDefault="00A94547" w:rsidP="00A94547">
      <w:pPr>
        <w:spacing w:after="0" w:line="240" w:lineRule="auto"/>
        <w:ind w:left="120" w:right="99"/>
        <w:contextualSpacing/>
        <w:jc w:val="center"/>
        <w:rPr>
          <w:rFonts w:ascii="Arial" w:eastAsia="Times New Roman" w:hAnsi="Arial" w:cs="Arial"/>
          <w:b/>
          <w:caps/>
          <w:sz w:val="20"/>
          <w:szCs w:val="20"/>
          <w:lang w:eastAsia="en-US"/>
        </w:rPr>
      </w:pPr>
    </w:p>
    <w:bookmarkEnd w:id="72"/>
    <w:p w14:paraId="49D26FEB" w14:textId="77777777" w:rsidR="00A94547" w:rsidRPr="00A94547" w:rsidRDefault="00A94547" w:rsidP="00A94547">
      <w:pPr>
        <w:spacing w:after="0" w:line="240" w:lineRule="auto"/>
        <w:contextualSpacing/>
        <w:jc w:val="center"/>
        <w:rPr>
          <w:rFonts w:ascii="Arial" w:eastAsia="Times New Roman" w:hAnsi="Arial" w:cs="Arial"/>
          <w:b/>
          <w:bCs/>
          <w:sz w:val="20"/>
          <w:szCs w:val="20"/>
          <w:lang w:eastAsia="en-US"/>
        </w:rPr>
      </w:pPr>
      <w:r w:rsidRPr="00A94547">
        <w:rPr>
          <w:rFonts w:ascii="Arial" w:eastAsia="Times New Roman" w:hAnsi="Arial" w:cs="Arial"/>
          <w:sz w:val="20"/>
          <w:szCs w:val="20"/>
          <w:lang w:eastAsia="en-US"/>
        </w:rPr>
        <w:t>____________</w:t>
      </w:r>
      <w:r w:rsidRPr="00A94547">
        <w:rPr>
          <w:rFonts w:ascii="Arial" w:eastAsia="Times New Roman" w:hAnsi="Arial" w:cs="Arial"/>
          <w:b/>
          <w:bCs/>
          <w:sz w:val="20"/>
          <w:szCs w:val="20"/>
          <w:lang w:eastAsia="en-US"/>
        </w:rPr>
        <w:t xml:space="preserve"> </w:t>
      </w:r>
      <w:r w:rsidRPr="00A94547">
        <w:rPr>
          <w:rFonts w:ascii="Arial" w:eastAsia="Times New Roman" w:hAnsi="Arial" w:cs="Arial"/>
          <w:sz w:val="20"/>
          <w:szCs w:val="20"/>
          <w:lang w:eastAsia="en-US"/>
        </w:rPr>
        <w:t>Nr.______</w:t>
      </w:r>
    </w:p>
    <w:p w14:paraId="291C74BC" w14:textId="77777777" w:rsidR="00A94547" w:rsidRPr="00A94547" w:rsidRDefault="00A94547" w:rsidP="00A94547">
      <w:pPr>
        <w:spacing w:after="0" w:line="240" w:lineRule="auto"/>
        <w:ind w:left="3600"/>
        <w:contextualSpacing/>
        <w:rPr>
          <w:rFonts w:ascii="Arial" w:eastAsia="Times New Roman" w:hAnsi="Arial" w:cs="Arial"/>
          <w:bCs/>
          <w:sz w:val="20"/>
          <w:szCs w:val="20"/>
          <w:lang w:eastAsia="en-US"/>
        </w:rPr>
      </w:pPr>
      <w:r w:rsidRPr="00A94547">
        <w:rPr>
          <w:rFonts w:ascii="Arial" w:eastAsia="Times New Roman" w:hAnsi="Arial" w:cs="Arial"/>
          <w:bCs/>
          <w:sz w:val="20"/>
          <w:szCs w:val="20"/>
          <w:lang w:eastAsia="en-US"/>
        </w:rPr>
        <w:t xml:space="preserve">             (data)</w:t>
      </w:r>
    </w:p>
    <w:p w14:paraId="43B710BC" w14:textId="77777777" w:rsidR="00A94547" w:rsidRPr="00A94547" w:rsidRDefault="00A94547" w:rsidP="00A94547">
      <w:pPr>
        <w:spacing w:after="0" w:line="240" w:lineRule="auto"/>
        <w:contextualSpacing/>
        <w:jc w:val="center"/>
        <w:rPr>
          <w:rFonts w:ascii="Arial" w:eastAsia="Times New Roman" w:hAnsi="Arial" w:cs="Arial"/>
          <w:bCs/>
          <w:sz w:val="20"/>
          <w:szCs w:val="20"/>
          <w:lang w:eastAsia="en-US"/>
        </w:rPr>
      </w:pPr>
      <w:r w:rsidRPr="00A94547">
        <w:rPr>
          <w:rFonts w:ascii="Arial" w:eastAsia="Times New Roman" w:hAnsi="Arial" w:cs="Arial"/>
          <w:bCs/>
          <w:sz w:val="20"/>
          <w:szCs w:val="20"/>
          <w:lang w:eastAsia="en-US"/>
        </w:rPr>
        <w:t>__________________</w:t>
      </w:r>
    </w:p>
    <w:p w14:paraId="6109DE3A" w14:textId="77777777" w:rsidR="00A94547" w:rsidRPr="00A94547" w:rsidRDefault="00A94547" w:rsidP="00A94547">
      <w:pPr>
        <w:spacing w:after="0" w:line="240" w:lineRule="auto"/>
        <w:contextualSpacing/>
        <w:jc w:val="center"/>
        <w:rPr>
          <w:rFonts w:ascii="Arial" w:eastAsia="Times New Roman" w:hAnsi="Arial" w:cs="Arial"/>
          <w:bCs/>
          <w:sz w:val="20"/>
          <w:szCs w:val="20"/>
          <w:lang w:eastAsia="en-US"/>
        </w:rPr>
      </w:pPr>
      <w:r w:rsidRPr="00A94547">
        <w:rPr>
          <w:rFonts w:ascii="Arial" w:eastAsia="Times New Roman" w:hAnsi="Arial" w:cs="Arial"/>
          <w:bCs/>
          <w:sz w:val="20"/>
          <w:szCs w:val="20"/>
          <w:lang w:eastAsia="en-US"/>
        </w:rPr>
        <w:t>(sudarymo vieta)</w:t>
      </w:r>
    </w:p>
    <w:p w14:paraId="529F406B" w14:textId="77777777" w:rsidR="00A94547" w:rsidRPr="00A94547" w:rsidRDefault="00A94547" w:rsidP="00A94547">
      <w:pPr>
        <w:spacing w:after="0" w:line="240" w:lineRule="auto"/>
        <w:contextualSpacing/>
        <w:jc w:val="center"/>
        <w:rPr>
          <w:rFonts w:ascii="Arial" w:eastAsia="Times New Roman" w:hAnsi="Arial" w:cs="Arial"/>
          <w:bCs/>
          <w:sz w:val="20"/>
          <w:szCs w:val="20"/>
          <w:lang w:eastAsia="en-US"/>
        </w:rPr>
      </w:pPr>
    </w:p>
    <w:p w14:paraId="66470915" w14:textId="77777777" w:rsidR="00EB5C59" w:rsidRPr="00EB5C59" w:rsidRDefault="00EB5C59" w:rsidP="00EB5C59">
      <w:pPr>
        <w:pStyle w:val="Sraopastraipa"/>
        <w:numPr>
          <w:ilvl w:val="0"/>
          <w:numId w:val="36"/>
        </w:numPr>
        <w:jc w:val="center"/>
        <w:rPr>
          <w:rFonts w:ascii="Arial" w:eastAsia="Times New Roman" w:hAnsi="Arial" w:cs="Arial"/>
          <w:b/>
          <w:bCs/>
          <w:sz w:val="20"/>
          <w:szCs w:val="20"/>
          <w:lang w:eastAsia="en-US"/>
        </w:rPr>
      </w:pPr>
      <w:r w:rsidRPr="00EB5C59">
        <w:rPr>
          <w:rFonts w:ascii="Arial" w:eastAsia="Times New Roman" w:hAnsi="Arial" w:cs="Arial"/>
          <w:b/>
          <w:bCs/>
          <w:sz w:val="20"/>
          <w:szCs w:val="20"/>
          <w:lang w:eastAsia="en-US"/>
        </w:rPr>
        <w:t>INFORMACIJA APIE TIEKĖJĄ</w:t>
      </w:r>
    </w:p>
    <w:p w14:paraId="383F1220" w14:textId="43C4B5CA" w:rsidR="00A94547" w:rsidRPr="00A94547" w:rsidRDefault="00A94547" w:rsidP="00A94547">
      <w:pPr>
        <w:spacing w:after="0" w:line="240" w:lineRule="auto"/>
        <w:contextualSpacing/>
        <w:jc w:val="center"/>
        <w:rPr>
          <w:rFonts w:ascii="Arial" w:eastAsia="Times New Roman" w:hAnsi="Arial" w:cs="Arial"/>
          <w:bCs/>
          <w:sz w:val="20"/>
          <w:szCs w:val="20"/>
          <w:lang w:eastAsia="en-US"/>
        </w:rPr>
      </w:pPr>
      <w:r w:rsidRPr="00A94547">
        <w:rPr>
          <w:rFonts w:ascii="Arial" w:eastAsia="Times New Roman" w:hAnsi="Arial" w:cs="Arial"/>
          <w:bCs/>
          <w:sz w:val="20"/>
          <w:szCs w:val="20"/>
          <w:lang w:eastAsia="en-US"/>
        </w:rPr>
        <w:t xml:space="preserve">                                                                                                                                                            1 lentelė</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16"/>
        <w:gridCol w:w="3402"/>
      </w:tblGrid>
      <w:tr w:rsidR="00A94547" w:rsidRPr="00A94547" w14:paraId="272CC67B"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66A72160"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1.</w:t>
            </w:r>
          </w:p>
        </w:tc>
        <w:tc>
          <w:tcPr>
            <w:tcW w:w="5416" w:type="dxa"/>
            <w:tcBorders>
              <w:top w:val="single" w:sz="4" w:space="0" w:color="auto"/>
              <w:left w:val="single" w:sz="4" w:space="0" w:color="auto"/>
              <w:bottom w:val="single" w:sz="4" w:space="0" w:color="auto"/>
              <w:right w:val="single" w:sz="4" w:space="0" w:color="auto"/>
            </w:tcBorders>
            <w:shd w:val="clear" w:color="auto" w:fill="D9E2F3"/>
            <w:hideMark/>
          </w:tcPr>
          <w:p w14:paraId="34B85237"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Tiekėjo arba tiekėjų grupės narių pavadinimas (–ai)</w:t>
            </w:r>
          </w:p>
          <w:p w14:paraId="1E36E8DD"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14:paraId="3B903ACE"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12652425"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7BC727C2"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2.</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224D3DD5"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Tiekėjo arba tiekėjo grupės narių juridinio asmens kodas (–ai) </w:t>
            </w:r>
            <w:r w:rsidRPr="00A94547">
              <w:rPr>
                <w:rFonts w:ascii="Arial" w:eastAsia="Times New Roman" w:hAnsi="Arial" w:cs="Arial"/>
                <w:iCs/>
                <w:sz w:val="20"/>
                <w:szCs w:val="20"/>
                <w:lang w:eastAsia="en-US"/>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0849CDB4"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39713174"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4D286A4B"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3.</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2282AAB2"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Tiekėjo arba tiekėjo grupės narių PVM mokėtojo kodas (–ai)</w:t>
            </w:r>
          </w:p>
        </w:tc>
        <w:tc>
          <w:tcPr>
            <w:tcW w:w="3402" w:type="dxa"/>
            <w:tcBorders>
              <w:top w:val="single" w:sz="4" w:space="0" w:color="auto"/>
              <w:left w:val="single" w:sz="4" w:space="0" w:color="auto"/>
              <w:bottom w:val="single" w:sz="4" w:space="0" w:color="auto"/>
              <w:right w:val="single" w:sz="4" w:space="0" w:color="auto"/>
            </w:tcBorders>
          </w:tcPr>
          <w:p w14:paraId="09DB3447"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33703FB1" w14:textId="77777777" w:rsidTr="00690707">
        <w:trPr>
          <w:trHeight w:val="334"/>
        </w:trPr>
        <w:tc>
          <w:tcPr>
            <w:tcW w:w="709" w:type="dxa"/>
            <w:tcBorders>
              <w:top w:val="single" w:sz="4" w:space="0" w:color="auto"/>
              <w:left w:val="single" w:sz="4" w:space="0" w:color="auto"/>
              <w:bottom w:val="single" w:sz="4" w:space="0" w:color="auto"/>
              <w:right w:val="single" w:sz="4" w:space="0" w:color="auto"/>
            </w:tcBorders>
            <w:shd w:val="clear" w:color="auto" w:fill="D9E2F3"/>
          </w:tcPr>
          <w:p w14:paraId="468308AE" w14:textId="77777777" w:rsidR="00A94547" w:rsidRPr="00A94547" w:rsidRDefault="00A94547" w:rsidP="00A94547">
            <w:pPr>
              <w:spacing w:after="0" w:line="240" w:lineRule="auto"/>
              <w:rPr>
                <w:rFonts w:ascii="Arial" w:eastAsia="Calibri" w:hAnsi="Arial" w:cs="Arial"/>
                <w:b/>
                <w:bCs/>
                <w:sz w:val="20"/>
                <w:szCs w:val="20"/>
                <w:lang w:eastAsia="en-US"/>
              </w:rPr>
            </w:pPr>
            <w:r w:rsidRPr="00A94547">
              <w:rPr>
                <w:rFonts w:ascii="Arial" w:eastAsia="Calibri" w:hAnsi="Arial" w:cs="Arial"/>
                <w:b/>
                <w:bCs/>
                <w:sz w:val="20"/>
                <w:szCs w:val="20"/>
                <w:lang w:eastAsia="en-US"/>
              </w:rPr>
              <w:t>4.</w:t>
            </w:r>
          </w:p>
        </w:tc>
        <w:tc>
          <w:tcPr>
            <w:tcW w:w="8818" w:type="dxa"/>
            <w:gridSpan w:val="2"/>
            <w:tcBorders>
              <w:top w:val="single" w:sz="4" w:space="0" w:color="auto"/>
              <w:left w:val="single" w:sz="4" w:space="0" w:color="auto"/>
              <w:bottom w:val="single" w:sz="4" w:space="0" w:color="auto"/>
              <w:right w:val="single" w:sz="4" w:space="0" w:color="auto"/>
            </w:tcBorders>
            <w:shd w:val="clear" w:color="auto" w:fill="D9E2F3"/>
          </w:tcPr>
          <w:p w14:paraId="2BF0D760" w14:textId="77777777" w:rsidR="00A94547" w:rsidRPr="00A94547" w:rsidRDefault="00A94547" w:rsidP="00A94547">
            <w:pPr>
              <w:spacing w:after="0" w:line="240" w:lineRule="auto"/>
              <w:rPr>
                <w:rFonts w:ascii="Arial" w:eastAsia="Calibri" w:hAnsi="Arial" w:cs="Arial"/>
                <w:sz w:val="20"/>
                <w:szCs w:val="20"/>
                <w:lang w:eastAsia="en-US"/>
              </w:rPr>
            </w:pPr>
            <w:r w:rsidRPr="00A94547">
              <w:rPr>
                <w:rFonts w:ascii="Arial" w:eastAsia="Calibri" w:hAnsi="Arial" w:cs="Arial"/>
                <w:sz w:val="20"/>
                <w:szCs w:val="20"/>
                <w:lang w:eastAsia="en-US"/>
              </w:rPr>
              <w:t>Asmuo (</w:t>
            </w:r>
            <w:r w:rsidRPr="00A94547">
              <w:rPr>
                <w:rFonts w:ascii="Arial" w:eastAsia="Times New Roman" w:hAnsi="Arial" w:cs="Arial"/>
                <w:sz w:val="20"/>
                <w:szCs w:val="20"/>
                <w:lang w:eastAsia="en-US"/>
              </w:rPr>
              <w:t>–</w:t>
            </w:r>
            <w:proofErr w:type="spellStart"/>
            <w:r w:rsidRPr="00A94547">
              <w:rPr>
                <w:rFonts w:ascii="Arial" w:eastAsia="Calibri" w:hAnsi="Arial" w:cs="Arial"/>
                <w:sz w:val="20"/>
                <w:szCs w:val="20"/>
                <w:lang w:eastAsia="en-US"/>
              </w:rPr>
              <w:t>ys</w:t>
            </w:r>
            <w:proofErr w:type="spellEnd"/>
            <w:r w:rsidRPr="00A94547">
              <w:rPr>
                <w:rFonts w:ascii="Arial" w:eastAsia="Calibri" w:hAnsi="Arial" w:cs="Arial"/>
                <w:sz w:val="20"/>
                <w:szCs w:val="20"/>
                <w:lang w:eastAsia="en-US"/>
              </w:rPr>
              <w:t>):</w:t>
            </w:r>
          </w:p>
          <w:p w14:paraId="51834162" w14:textId="77777777" w:rsidR="00A94547" w:rsidRPr="00A94547" w:rsidRDefault="00A94547" w:rsidP="00A94547">
            <w:pPr>
              <w:spacing w:after="0" w:line="240" w:lineRule="auto"/>
              <w:rPr>
                <w:rFonts w:ascii="Arial" w:eastAsia="Calibri" w:hAnsi="Arial" w:cs="Arial"/>
                <w:sz w:val="20"/>
                <w:szCs w:val="20"/>
                <w:lang w:eastAsia="en-US"/>
              </w:rPr>
            </w:pPr>
          </w:p>
        </w:tc>
      </w:tr>
      <w:tr w:rsidR="00A94547" w:rsidRPr="00A94547" w14:paraId="55636EDE"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74484323" w14:textId="77777777" w:rsidR="00A94547" w:rsidRPr="00A94547" w:rsidRDefault="00A94547" w:rsidP="00A94547">
            <w:pPr>
              <w:spacing w:after="0" w:line="240" w:lineRule="auto"/>
              <w:jc w:val="right"/>
              <w:rPr>
                <w:rFonts w:ascii="Arial" w:eastAsia="Calibri" w:hAnsi="Arial" w:cs="Arial"/>
                <w:sz w:val="20"/>
                <w:szCs w:val="20"/>
                <w:lang w:eastAsia="en-US"/>
              </w:rPr>
            </w:pPr>
            <w:r w:rsidRPr="00A94547">
              <w:rPr>
                <w:rFonts w:ascii="Arial" w:eastAsia="Calibri" w:hAnsi="Arial" w:cs="Arial"/>
                <w:sz w:val="20"/>
                <w:szCs w:val="20"/>
                <w:lang w:eastAsia="en-US"/>
              </w:rPr>
              <w:t>4.1.</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13448DC1" w14:textId="77777777" w:rsidR="00A94547" w:rsidRPr="00A94547" w:rsidRDefault="00A94547" w:rsidP="00A94547">
            <w:pPr>
              <w:spacing w:after="0" w:line="240" w:lineRule="auto"/>
              <w:jc w:val="both"/>
              <w:rPr>
                <w:rFonts w:ascii="Arial" w:eastAsia="Calibri" w:hAnsi="Arial" w:cs="Arial"/>
                <w:sz w:val="20"/>
                <w:szCs w:val="20"/>
                <w:lang w:eastAsia="en-US"/>
              </w:rPr>
            </w:pPr>
            <w:r w:rsidRPr="00A94547">
              <w:rPr>
                <w:rFonts w:ascii="Arial" w:eastAsia="Calibri" w:hAnsi="Arial" w:cs="Arial"/>
                <w:sz w:val="20"/>
                <w:szCs w:val="20"/>
                <w:lang w:eastAsia="en-US"/>
              </w:rPr>
              <w:t>tiekėjo arba tiekėjų grupę atstovaujančio nario vadovas (pareigos, vardas ir pavardė)</w:t>
            </w:r>
          </w:p>
          <w:p w14:paraId="47FED84A" w14:textId="77777777" w:rsidR="00A94547" w:rsidRPr="00A94547" w:rsidRDefault="00A94547" w:rsidP="00A94547">
            <w:pPr>
              <w:spacing w:after="0" w:line="240" w:lineRule="auto"/>
              <w:rPr>
                <w:rFonts w:ascii="Arial" w:eastAsia="Calibri" w:hAnsi="Arial" w:cs="Arial"/>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14:paraId="16BC6B0C" w14:textId="77777777" w:rsidR="00A94547" w:rsidRPr="00A94547" w:rsidRDefault="00A94547" w:rsidP="00A94547">
            <w:pPr>
              <w:spacing w:after="0" w:line="240" w:lineRule="auto"/>
              <w:rPr>
                <w:rFonts w:ascii="Arial" w:eastAsia="Calibri" w:hAnsi="Arial" w:cs="Arial"/>
                <w:sz w:val="20"/>
                <w:szCs w:val="20"/>
                <w:lang w:eastAsia="en-US"/>
              </w:rPr>
            </w:pPr>
          </w:p>
        </w:tc>
      </w:tr>
      <w:tr w:rsidR="00A94547" w:rsidRPr="00A94547" w14:paraId="31D0DE60"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62A12DBD" w14:textId="77777777" w:rsidR="00A94547" w:rsidRPr="00A94547" w:rsidRDefault="00A94547" w:rsidP="00A94547">
            <w:pPr>
              <w:tabs>
                <w:tab w:val="left" w:pos="454"/>
              </w:tabs>
              <w:spacing w:after="0" w:line="240" w:lineRule="auto"/>
              <w:ind w:left="29"/>
              <w:contextualSpacing/>
              <w:jc w:val="right"/>
              <w:rPr>
                <w:rFonts w:ascii="Arial" w:eastAsia="Calibri" w:hAnsi="Arial" w:cs="Arial"/>
                <w:sz w:val="20"/>
                <w:szCs w:val="20"/>
                <w:lang w:eastAsia="en-US"/>
              </w:rPr>
            </w:pPr>
            <w:r w:rsidRPr="00A94547">
              <w:rPr>
                <w:rFonts w:ascii="Arial" w:eastAsia="Calibri" w:hAnsi="Arial" w:cs="Arial"/>
                <w:sz w:val="20"/>
                <w:szCs w:val="20"/>
                <w:lang w:eastAsia="en-US"/>
              </w:rPr>
              <w:t>4.2.</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5C64857F" w14:textId="77777777" w:rsidR="00A94547" w:rsidRPr="00A94547" w:rsidRDefault="00A94547" w:rsidP="00A94547">
            <w:pPr>
              <w:tabs>
                <w:tab w:val="left" w:pos="454"/>
              </w:tabs>
              <w:spacing w:after="0" w:line="240" w:lineRule="auto"/>
              <w:contextualSpacing/>
              <w:jc w:val="both"/>
              <w:rPr>
                <w:rFonts w:ascii="Arial" w:eastAsia="Calibri" w:hAnsi="Arial" w:cs="Arial"/>
                <w:sz w:val="20"/>
                <w:szCs w:val="20"/>
                <w:lang w:eastAsia="en-US"/>
              </w:rPr>
            </w:pPr>
            <w:r w:rsidRPr="00A94547">
              <w:rPr>
                <w:rFonts w:ascii="Arial" w:eastAsia="Calibri" w:hAnsi="Arial" w:cs="Arial"/>
                <w:noProof/>
                <w:sz w:val="20"/>
                <w:szCs w:val="20"/>
                <w:lang w:eastAsia="en-US"/>
              </w:rPr>
              <w:t>apskaitą tvarkantis asmuo (</w:t>
            </w:r>
            <w:r w:rsidRPr="00A94547">
              <w:rPr>
                <w:rFonts w:ascii="Arial" w:eastAsia="Times New Roman" w:hAnsi="Arial" w:cs="Arial"/>
                <w:noProof/>
                <w:sz w:val="20"/>
                <w:szCs w:val="20"/>
                <w:lang w:eastAsia="en-US"/>
              </w:rPr>
              <w:t>–</w:t>
            </w:r>
            <w:r w:rsidRPr="00A94547">
              <w:rPr>
                <w:rFonts w:ascii="Arial" w:eastAsia="Calibri" w:hAnsi="Arial" w:cs="Arial"/>
                <w:noProof/>
                <w:sz w:val="20"/>
                <w:szCs w:val="20"/>
                <w:lang w:eastAsia="en-US"/>
              </w:rPr>
              <w:t>ys), turintis (</w:t>
            </w:r>
            <w:r w:rsidRPr="00A94547">
              <w:rPr>
                <w:rFonts w:ascii="Arial" w:eastAsia="Times New Roman" w:hAnsi="Arial" w:cs="Arial"/>
                <w:noProof/>
                <w:sz w:val="20"/>
                <w:szCs w:val="20"/>
                <w:lang w:eastAsia="en-US"/>
              </w:rPr>
              <w:t>–</w:t>
            </w:r>
            <w:r w:rsidRPr="00A94547">
              <w:rPr>
                <w:rFonts w:ascii="Arial" w:eastAsia="Calibri" w:hAnsi="Arial" w:cs="Arial"/>
                <w:noProof/>
                <w:sz w:val="20"/>
                <w:szCs w:val="20"/>
                <w:lang w:eastAsia="en-US"/>
              </w:rPr>
              <w:t>ys) teisę surašyti ir pasirašyti tiekėjo</w:t>
            </w:r>
            <w:r w:rsidRPr="00A94547">
              <w:rPr>
                <w:rFonts w:ascii="Arial" w:eastAsia="Calibri" w:hAnsi="Arial" w:cs="Arial"/>
                <w:sz w:val="20"/>
                <w:szCs w:val="20"/>
                <w:lang w:eastAsia="en-US"/>
              </w:rPr>
              <w:t xml:space="preserve">/ tiekėjų grupę atstovaujančio nario </w:t>
            </w:r>
            <w:r w:rsidRPr="00A94547">
              <w:rPr>
                <w:rFonts w:ascii="Arial" w:eastAsia="Calibri" w:hAnsi="Arial" w:cs="Arial"/>
                <w:noProof/>
                <w:sz w:val="20"/>
                <w:szCs w:val="20"/>
                <w:lang w:eastAsia="en-US"/>
              </w:rPr>
              <w:t xml:space="preserve">apskaitos dokumentus </w:t>
            </w:r>
            <w:r w:rsidRPr="00A94547">
              <w:rPr>
                <w:rFonts w:ascii="Arial" w:eastAsia="Calibri" w:hAnsi="Arial" w:cs="Arial"/>
                <w:sz w:val="20"/>
                <w:szCs w:val="20"/>
                <w:lang w:eastAsia="en-US"/>
              </w:rPr>
              <w:t>(pareigos, vardas ir pavardė)</w:t>
            </w:r>
          </w:p>
        </w:tc>
        <w:tc>
          <w:tcPr>
            <w:tcW w:w="3402" w:type="dxa"/>
            <w:tcBorders>
              <w:top w:val="single" w:sz="4" w:space="0" w:color="auto"/>
              <w:left w:val="single" w:sz="4" w:space="0" w:color="auto"/>
              <w:bottom w:val="single" w:sz="4" w:space="0" w:color="auto"/>
              <w:right w:val="single" w:sz="4" w:space="0" w:color="auto"/>
            </w:tcBorders>
          </w:tcPr>
          <w:p w14:paraId="1762512D" w14:textId="77777777" w:rsidR="00A94547" w:rsidRPr="00A94547" w:rsidRDefault="00A94547" w:rsidP="00A94547">
            <w:pPr>
              <w:spacing w:after="0" w:line="240" w:lineRule="auto"/>
              <w:rPr>
                <w:rFonts w:ascii="Arial" w:eastAsia="Calibri" w:hAnsi="Arial" w:cs="Arial"/>
                <w:sz w:val="20"/>
                <w:szCs w:val="20"/>
                <w:lang w:eastAsia="en-US"/>
              </w:rPr>
            </w:pPr>
          </w:p>
        </w:tc>
      </w:tr>
      <w:tr w:rsidR="00A94547" w:rsidRPr="00A94547" w14:paraId="399C11E5"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34EFD71A"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5.</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701BCC32" w14:textId="77777777" w:rsidR="00A94547" w:rsidRPr="00A94547" w:rsidRDefault="00A94547" w:rsidP="00A94547">
            <w:pPr>
              <w:spacing w:before="60" w:after="60" w:line="240" w:lineRule="auto"/>
              <w:jc w:val="both"/>
              <w:rPr>
                <w:rFonts w:ascii="Arial" w:eastAsia="Calibri" w:hAnsi="Arial" w:cs="Arial"/>
                <w:sz w:val="20"/>
                <w:szCs w:val="20"/>
                <w:lang w:eastAsia="en-US"/>
              </w:rPr>
            </w:pPr>
            <w:r w:rsidRPr="00A94547">
              <w:rPr>
                <w:rFonts w:ascii="Arial" w:eastAsia="Times New Roman" w:hAnsi="Arial" w:cs="Arial"/>
                <w:sz w:val="20"/>
                <w:szCs w:val="20"/>
                <w:lang w:eastAsia="en-US"/>
              </w:rPr>
              <w:t xml:space="preserve">Tiekėjo arba </w:t>
            </w:r>
            <w:r w:rsidRPr="00A94547">
              <w:rPr>
                <w:rFonts w:ascii="Arial" w:eastAsia="Calibri" w:hAnsi="Arial" w:cs="Arial"/>
                <w:sz w:val="20"/>
                <w:szCs w:val="20"/>
                <w:lang w:eastAsia="en-US"/>
              </w:rPr>
              <w:t>tiekėjų grupę atstovaujančio nario adresas, telefono Nr., elektroninis paštas</w:t>
            </w:r>
          </w:p>
        </w:tc>
        <w:tc>
          <w:tcPr>
            <w:tcW w:w="3402" w:type="dxa"/>
            <w:tcBorders>
              <w:top w:val="single" w:sz="4" w:space="0" w:color="auto"/>
              <w:left w:val="single" w:sz="4" w:space="0" w:color="auto"/>
              <w:bottom w:val="single" w:sz="4" w:space="0" w:color="auto"/>
              <w:right w:val="single" w:sz="4" w:space="0" w:color="auto"/>
            </w:tcBorders>
          </w:tcPr>
          <w:p w14:paraId="75758C80"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01248B48"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336760B9" w14:textId="77777777" w:rsidR="00A94547" w:rsidRPr="00A94547" w:rsidRDefault="00A94547" w:rsidP="00A94547">
            <w:pPr>
              <w:spacing w:before="60" w:after="60" w:line="240" w:lineRule="auto"/>
              <w:jc w:val="both"/>
              <w:rPr>
                <w:rFonts w:ascii="Arial" w:eastAsia="Calibri" w:hAnsi="Arial" w:cs="Arial"/>
                <w:b/>
                <w:bCs/>
                <w:sz w:val="20"/>
                <w:szCs w:val="20"/>
                <w:lang w:eastAsia="en-US"/>
              </w:rPr>
            </w:pPr>
            <w:r w:rsidRPr="00A94547">
              <w:rPr>
                <w:rFonts w:ascii="Arial" w:eastAsia="Calibri" w:hAnsi="Arial" w:cs="Arial"/>
                <w:b/>
                <w:bCs/>
                <w:sz w:val="20"/>
                <w:szCs w:val="20"/>
                <w:lang w:eastAsia="en-US"/>
              </w:rPr>
              <w:t>6.</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1FF66D94" w14:textId="77777777" w:rsidR="00A94547" w:rsidRPr="00A94547" w:rsidRDefault="00A94547" w:rsidP="00A94547">
            <w:pPr>
              <w:spacing w:before="60" w:after="60" w:line="240" w:lineRule="auto"/>
              <w:jc w:val="both"/>
              <w:rPr>
                <w:rFonts w:ascii="Arial" w:eastAsia="Calibri" w:hAnsi="Arial" w:cs="Arial"/>
                <w:sz w:val="20"/>
                <w:szCs w:val="20"/>
                <w:lang w:eastAsia="en-US"/>
              </w:rPr>
            </w:pPr>
            <w:r w:rsidRPr="00A94547">
              <w:rPr>
                <w:rFonts w:ascii="Arial" w:eastAsia="Calibri" w:hAnsi="Arial" w:cs="Arial"/>
                <w:sz w:val="20"/>
                <w:szCs w:val="20"/>
                <w:lang w:eastAsia="en-US"/>
              </w:rPr>
              <w:t xml:space="preserve">Tiekėjo arba tiekėjų grupę atstovaujančio nario </w:t>
            </w:r>
            <w:r w:rsidRPr="00A94547">
              <w:rPr>
                <w:rFonts w:ascii="Arial" w:eastAsia="Times New Roman" w:hAnsi="Arial" w:cs="Arial"/>
                <w:bCs/>
                <w:sz w:val="20"/>
                <w:szCs w:val="20"/>
                <w:lang w:eastAsia="en-US"/>
              </w:rPr>
              <w:t>banko pavadinimas, banko kodas, sąskaitos Nr.</w:t>
            </w:r>
          </w:p>
        </w:tc>
        <w:tc>
          <w:tcPr>
            <w:tcW w:w="3402" w:type="dxa"/>
            <w:tcBorders>
              <w:top w:val="single" w:sz="4" w:space="0" w:color="auto"/>
              <w:left w:val="single" w:sz="4" w:space="0" w:color="auto"/>
              <w:bottom w:val="single" w:sz="4" w:space="0" w:color="auto"/>
              <w:right w:val="single" w:sz="4" w:space="0" w:color="auto"/>
            </w:tcBorders>
          </w:tcPr>
          <w:p w14:paraId="4BD68E79"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4669E53A"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71FFFC08"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7.</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0474A590"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r w:rsidRPr="00A94547">
              <w:rPr>
                <w:rFonts w:ascii="Arial" w:eastAsia="Times New Roman" w:hAnsi="Arial" w:cs="Arial"/>
                <w:bCs/>
                <w:sz w:val="20"/>
                <w:szCs w:val="20"/>
                <w:lang w:eastAsia="en-US"/>
              </w:rPr>
              <w:t xml:space="preserve">Asmens, kuris įgaliotas pasirašyti sutartis, pareigos, vardas ir pavardė </w:t>
            </w:r>
          </w:p>
        </w:tc>
        <w:tc>
          <w:tcPr>
            <w:tcW w:w="3402" w:type="dxa"/>
            <w:tcBorders>
              <w:top w:val="single" w:sz="4" w:space="0" w:color="auto"/>
              <w:left w:val="single" w:sz="4" w:space="0" w:color="auto"/>
              <w:bottom w:val="single" w:sz="4" w:space="0" w:color="auto"/>
              <w:right w:val="single" w:sz="4" w:space="0" w:color="auto"/>
            </w:tcBorders>
          </w:tcPr>
          <w:p w14:paraId="0A003E7D"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2AECBCFA"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678BB52A"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8.</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75B1F6F4" w14:textId="77777777" w:rsidR="00A94547" w:rsidRPr="00A94547" w:rsidRDefault="00A94547" w:rsidP="00A94547">
            <w:pPr>
              <w:spacing w:before="60" w:after="60" w:line="240" w:lineRule="auto"/>
              <w:jc w:val="both"/>
              <w:rPr>
                <w:rFonts w:ascii="Arial" w:eastAsia="Times New Roman" w:hAnsi="Arial" w:cs="Arial"/>
                <w:bCs/>
                <w:sz w:val="20"/>
                <w:szCs w:val="20"/>
                <w:lang w:eastAsia="en-US"/>
              </w:rPr>
            </w:pPr>
            <w:r w:rsidRPr="00A94547">
              <w:rPr>
                <w:rFonts w:ascii="Arial" w:eastAsia="Times New Roman" w:hAnsi="Arial" w:cs="Arial"/>
                <w:sz w:val="20"/>
                <w:szCs w:val="20"/>
                <w:lang w:eastAsia="en-US"/>
              </w:rPr>
              <w:t xml:space="preserve">Asmens, pasirašiusio pasiūlymą, pareigos, vardas ir pavardė </w:t>
            </w:r>
          </w:p>
        </w:tc>
        <w:tc>
          <w:tcPr>
            <w:tcW w:w="3402" w:type="dxa"/>
            <w:tcBorders>
              <w:top w:val="single" w:sz="4" w:space="0" w:color="auto"/>
              <w:left w:val="single" w:sz="4" w:space="0" w:color="auto"/>
              <w:bottom w:val="single" w:sz="4" w:space="0" w:color="auto"/>
              <w:right w:val="single" w:sz="4" w:space="0" w:color="auto"/>
            </w:tcBorders>
          </w:tcPr>
          <w:p w14:paraId="475BE1A8"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r w:rsidR="00A94547" w:rsidRPr="00A94547" w14:paraId="60018ACF" w14:textId="77777777" w:rsidTr="00690707">
        <w:tc>
          <w:tcPr>
            <w:tcW w:w="709" w:type="dxa"/>
            <w:tcBorders>
              <w:top w:val="single" w:sz="4" w:space="0" w:color="auto"/>
              <w:left w:val="single" w:sz="4" w:space="0" w:color="auto"/>
              <w:bottom w:val="single" w:sz="4" w:space="0" w:color="auto"/>
              <w:right w:val="single" w:sz="4" w:space="0" w:color="auto"/>
            </w:tcBorders>
            <w:shd w:val="clear" w:color="auto" w:fill="D9E2F3"/>
          </w:tcPr>
          <w:p w14:paraId="571A9F95" w14:textId="77777777" w:rsidR="00A94547" w:rsidRPr="00A94547" w:rsidRDefault="00A94547" w:rsidP="00A94547">
            <w:pPr>
              <w:spacing w:before="60" w:after="60" w:line="240" w:lineRule="auto"/>
              <w:jc w:val="both"/>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9.</w:t>
            </w:r>
          </w:p>
        </w:tc>
        <w:tc>
          <w:tcPr>
            <w:tcW w:w="5416" w:type="dxa"/>
            <w:tcBorders>
              <w:top w:val="single" w:sz="4" w:space="0" w:color="auto"/>
              <w:left w:val="single" w:sz="4" w:space="0" w:color="auto"/>
              <w:bottom w:val="single" w:sz="4" w:space="0" w:color="auto"/>
              <w:right w:val="single" w:sz="4" w:space="0" w:color="auto"/>
            </w:tcBorders>
            <w:shd w:val="clear" w:color="auto" w:fill="D9E2F3"/>
          </w:tcPr>
          <w:p w14:paraId="3368EC06" w14:textId="77777777" w:rsidR="00A94547" w:rsidRPr="00A94547" w:rsidRDefault="00A94547" w:rsidP="00A94547">
            <w:pPr>
              <w:spacing w:before="60" w:after="60" w:line="240" w:lineRule="auto"/>
              <w:jc w:val="both"/>
              <w:rPr>
                <w:rFonts w:ascii="Arial" w:eastAsia="Times New Roman" w:hAnsi="Arial" w:cs="Arial"/>
                <w:bCs/>
                <w:sz w:val="20"/>
                <w:szCs w:val="20"/>
                <w:lang w:eastAsia="en-US"/>
              </w:rPr>
            </w:pPr>
            <w:r w:rsidRPr="00A94547">
              <w:rPr>
                <w:rFonts w:ascii="Arial" w:eastAsia="Times New Roman" w:hAnsi="Arial" w:cs="Arial"/>
                <w:sz w:val="20"/>
                <w:szCs w:val="20"/>
                <w:lang w:eastAsia="en-US"/>
              </w:rPr>
              <w:t>Asmens (−ų)</w:t>
            </w:r>
            <w:r w:rsidRPr="00A94547">
              <w:rPr>
                <w:rFonts w:ascii="Arial" w:eastAsia="Times New Roman" w:hAnsi="Arial" w:cs="Arial"/>
                <w:sz w:val="20"/>
                <w:szCs w:val="20"/>
                <w:vertAlign w:val="superscript"/>
                <w:lang w:eastAsia="en-US"/>
              </w:rPr>
              <w:footnoteReference w:id="6"/>
            </w:r>
            <w:r w:rsidRPr="00A94547">
              <w:rPr>
                <w:rFonts w:ascii="Arial" w:eastAsia="Times New Roman" w:hAnsi="Arial" w:cs="Arial"/>
                <w:sz w:val="20"/>
                <w:szCs w:val="20"/>
                <w:lang w:eastAsia="en-US"/>
              </w:rPr>
              <w:t>, kuris (−</w:t>
            </w:r>
            <w:proofErr w:type="spellStart"/>
            <w:r w:rsidRPr="00A94547">
              <w:rPr>
                <w:rFonts w:ascii="Arial" w:eastAsia="Times New Roman" w:hAnsi="Arial" w:cs="Arial"/>
                <w:sz w:val="20"/>
                <w:szCs w:val="20"/>
                <w:lang w:eastAsia="en-US"/>
              </w:rPr>
              <w:t>ie</w:t>
            </w:r>
            <w:proofErr w:type="spellEnd"/>
            <w:r w:rsidRPr="00A94547">
              <w:rPr>
                <w:rFonts w:ascii="Arial" w:eastAsia="Times New Roman" w:hAnsi="Arial" w:cs="Arial"/>
                <w:sz w:val="20"/>
                <w:szCs w:val="20"/>
                <w:lang w:eastAsia="en-US"/>
              </w:rPr>
              <w:t xml:space="preserve">) paskirtas (−i) bendrauti su </w:t>
            </w:r>
            <w:r w:rsidRPr="00A94547">
              <w:rPr>
                <w:rFonts w:ascii="Arial" w:eastAsia="Arial" w:hAnsi="Arial" w:cs="Arial"/>
                <w:sz w:val="20"/>
                <w:szCs w:val="20"/>
                <w:lang w:eastAsia="en-US"/>
              </w:rPr>
              <w:t>Perkančiuoju subjektu 1 dėl Pirkimo</w:t>
            </w:r>
            <w:r w:rsidRPr="00A94547">
              <w:rPr>
                <w:rFonts w:ascii="Arial" w:eastAsia="Times New Roman" w:hAnsi="Arial" w:cs="Arial"/>
                <w:sz w:val="20"/>
                <w:szCs w:val="20"/>
                <w:lang w:eastAsia="en-US"/>
              </w:rPr>
              <w:t xml:space="preserve">, kontaktinė informacija (vardas, pavardė, pareigos, </w:t>
            </w:r>
            <w:r w:rsidRPr="00A94547">
              <w:rPr>
                <w:rFonts w:ascii="Arial" w:eastAsia="Calibri" w:hAnsi="Arial" w:cs="Arial"/>
                <w:sz w:val="20"/>
                <w:szCs w:val="20"/>
                <w:lang w:eastAsia="en-US"/>
              </w:rPr>
              <w:t>telefono Nr.</w:t>
            </w:r>
            <w:r w:rsidRPr="00A94547">
              <w:rPr>
                <w:rFonts w:ascii="Arial" w:eastAsia="Times New Roman" w:hAnsi="Arial" w:cs="Arial"/>
                <w:sz w:val="20"/>
                <w:szCs w:val="20"/>
                <w:lang w:eastAsia="en-US"/>
              </w:rPr>
              <w:t xml:space="preserve">, </w:t>
            </w:r>
            <w:r w:rsidRPr="00A94547">
              <w:rPr>
                <w:rFonts w:ascii="Arial" w:eastAsia="Calibri" w:hAnsi="Arial" w:cs="Arial"/>
                <w:sz w:val="20"/>
                <w:szCs w:val="20"/>
                <w:lang w:eastAsia="en-US"/>
              </w:rPr>
              <w:t>elektroninio pašto adresas</w:t>
            </w:r>
            <w:r w:rsidRPr="00A94547">
              <w:rPr>
                <w:rFonts w:ascii="Arial" w:eastAsia="Times New Roman" w:hAnsi="Arial" w:cs="Arial"/>
                <w:sz w:val="20"/>
                <w:szCs w:val="20"/>
                <w:lang w:eastAsia="en-US"/>
              </w:rPr>
              <w:t>)</w:t>
            </w:r>
          </w:p>
        </w:tc>
        <w:tc>
          <w:tcPr>
            <w:tcW w:w="3402" w:type="dxa"/>
            <w:tcBorders>
              <w:top w:val="single" w:sz="4" w:space="0" w:color="auto"/>
              <w:left w:val="single" w:sz="4" w:space="0" w:color="auto"/>
              <w:bottom w:val="single" w:sz="4" w:space="0" w:color="auto"/>
              <w:right w:val="single" w:sz="4" w:space="0" w:color="auto"/>
            </w:tcBorders>
          </w:tcPr>
          <w:p w14:paraId="5B33744D" w14:textId="77777777" w:rsidR="00A94547" w:rsidRPr="00A94547" w:rsidRDefault="00A94547" w:rsidP="00A94547">
            <w:pPr>
              <w:spacing w:before="60" w:after="60" w:line="240" w:lineRule="auto"/>
              <w:jc w:val="both"/>
              <w:rPr>
                <w:rFonts w:ascii="Arial" w:eastAsia="Times New Roman" w:hAnsi="Arial" w:cs="Arial"/>
                <w:sz w:val="20"/>
                <w:szCs w:val="20"/>
                <w:lang w:eastAsia="en-US"/>
              </w:rPr>
            </w:pPr>
          </w:p>
        </w:tc>
      </w:tr>
    </w:tbl>
    <w:p w14:paraId="7E9A0889" w14:textId="77777777" w:rsidR="00DB7A35" w:rsidRDefault="00DB7A35" w:rsidP="00A94547">
      <w:pPr>
        <w:tabs>
          <w:tab w:val="left" w:pos="567"/>
        </w:tabs>
        <w:spacing w:after="0" w:line="240" w:lineRule="auto"/>
        <w:contextualSpacing/>
        <w:jc w:val="both"/>
        <w:rPr>
          <w:rFonts w:ascii="Arial" w:eastAsia="Times New Roman" w:hAnsi="Arial" w:cs="Arial"/>
          <w:sz w:val="20"/>
          <w:szCs w:val="20"/>
          <w:lang w:eastAsia="en-US"/>
        </w:rPr>
      </w:pPr>
    </w:p>
    <w:p w14:paraId="1CABEAC7" w14:textId="22A066F2" w:rsidR="00A94547" w:rsidRPr="00A94547" w:rsidRDefault="00A94547" w:rsidP="00A94547">
      <w:pPr>
        <w:tabs>
          <w:tab w:val="left" w:pos="567"/>
        </w:tabs>
        <w:spacing w:after="0" w:line="240" w:lineRule="auto"/>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Šiuo pasiūlymu patvirtiname, kad:</w:t>
      </w:r>
    </w:p>
    <w:p w14:paraId="0A5A8646" w14:textId="77777777" w:rsidR="00A94547" w:rsidRPr="00A94547" w:rsidRDefault="00A94547" w:rsidP="00A94547">
      <w:pPr>
        <w:tabs>
          <w:tab w:val="left" w:pos="567"/>
        </w:tabs>
        <w:spacing w:after="0" w:line="240" w:lineRule="auto"/>
        <w:contextualSpacing/>
        <w:jc w:val="both"/>
        <w:rPr>
          <w:rFonts w:ascii="Arial" w:eastAsia="Times New Roman" w:hAnsi="Arial" w:cs="Arial"/>
          <w:sz w:val="20"/>
          <w:szCs w:val="20"/>
          <w:lang w:eastAsia="en-US"/>
        </w:rPr>
      </w:pPr>
    </w:p>
    <w:p w14:paraId="4DDDE4D3" w14:textId="77777777" w:rsidR="00A94547" w:rsidRPr="00A94547" w:rsidRDefault="00A94547" w:rsidP="00A94547">
      <w:pPr>
        <w:tabs>
          <w:tab w:val="left" w:pos="284"/>
          <w:tab w:val="left" w:pos="426"/>
        </w:tabs>
        <w:spacing w:after="0" w:line="240" w:lineRule="auto"/>
        <w:contextualSpacing/>
        <w:jc w:val="both"/>
        <w:rPr>
          <w:rFonts w:ascii="Arial" w:eastAsia="Times New Roman" w:hAnsi="Arial" w:cs="Arial"/>
          <w:b/>
          <w:bCs/>
          <w:sz w:val="20"/>
          <w:szCs w:val="20"/>
          <w:lang w:eastAsia="en-US"/>
        </w:rPr>
      </w:pPr>
      <w:r w:rsidRPr="00A94547">
        <w:rPr>
          <w:rFonts w:ascii="Arial" w:eastAsia="Times New Roman" w:hAnsi="Arial" w:cs="Arial"/>
          <w:sz w:val="20"/>
          <w:szCs w:val="20"/>
          <w:lang w:eastAsia="en-US"/>
        </w:rPr>
        <w:t xml:space="preserve">1)   </w:t>
      </w:r>
      <w:r w:rsidRPr="00A94547">
        <w:rPr>
          <w:rFonts w:ascii="Arial" w:eastAsia="Times New Roman" w:hAnsi="Arial" w:cs="Arial"/>
          <w:b/>
          <w:bCs/>
          <w:sz w:val="20"/>
          <w:szCs w:val="20"/>
          <w:lang w:eastAsia="en-US"/>
        </w:rPr>
        <w:t>sutinkame su visomis Pirkimo sąlygomis</w:t>
      </w:r>
      <w:r w:rsidRPr="00A94547">
        <w:rPr>
          <w:rFonts w:ascii="Arial" w:eastAsia="Times New Roman" w:hAnsi="Arial" w:cs="Arial"/>
          <w:sz w:val="20"/>
          <w:szCs w:val="20"/>
          <w:lang w:eastAsia="en-US"/>
        </w:rPr>
        <w:t>, nustatytomis:</w:t>
      </w:r>
    </w:p>
    <w:p w14:paraId="54A051BC" w14:textId="77777777" w:rsidR="00A94547" w:rsidRPr="00A94547" w:rsidRDefault="00A94547" w:rsidP="00A94547">
      <w:pPr>
        <w:tabs>
          <w:tab w:val="left" w:pos="284"/>
        </w:tabs>
        <w:spacing w:after="0" w:line="240" w:lineRule="auto"/>
        <w:contextualSpacing/>
        <w:jc w:val="both"/>
        <w:rPr>
          <w:rFonts w:ascii="Arial" w:eastAsia="Times New Roman" w:hAnsi="Arial" w:cs="Arial"/>
          <w:bCs/>
          <w:sz w:val="20"/>
          <w:szCs w:val="20"/>
          <w:lang w:eastAsia="en-US"/>
        </w:rPr>
      </w:pPr>
      <w:r w:rsidRPr="00A94547">
        <w:rPr>
          <w:rFonts w:ascii="Arial" w:eastAsia="Times New Roman" w:hAnsi="Arial" w:cs="Arial"/>
          <w:bCs/>
          <w:sz w:val="20"/>
          <w:szCs w:val="20"/>
          <w:lang w:eastAsia="en-US"/>
        </w:rPr>
        <w:t xml:space="preserve">      1.  šio Pirkimo sąlygose (kartu su priedais);</w:t>
      </w:r>
    </w:p>
    <w:p w14:paraId="256C8665" w14:textId="77777777" w:rsidR="00A94547" w:rsidRPr="00A94547" w:rsidRDefault="00A94547" w:rsidP="00A94547">
      <w:pPr>
        <w:tabs>
          <w:tab w:val="left" w:pos="284"/>
        </w:tabs>
        <w:spacing w:after="0" w:line="240" w:lineRule="auto"/>
        <w:contextualSpacing/>
        <w:jc w:val="both"/>
        <w:rPr>
          <w:rFonts w:ascii="Arial" w:eastAsia="Times New Roman" w:hAnsi="Arial" w:cs="Arial"/>
          <w:sz w:val="20"/>
          <w:szCs w:val="20"/>
          <w:lang w:eastAsia="en-US"/>
        </w:rPr>
      </w:pPr>
      <w:r w:rsidRPr="00A94547">
        <w:rPr>
          <w:rFonts w:ascii="Arial" w:eastAsia="Times New Roman" w:hAnsi="Arial" w:cs="Arial"/>
          <w:bCs/>
          <w:sz w:val="20"/>
          <w:szCs w:val="20"/>
          <w:lang w:eastAsia="en-US"/>
        </w:rPr>
        <w:t xml:space="preserve">      2.  skelbime apie Pirkimą;</w:t>
      </w:r>
    </w:p>
    <w:p w14:paraId="4F6C9626" w14:textId="77777777" w:rsidR="00A94547" w:rsidRPr="00A94547" w:rsidRDefault="00A94547" w:rsidP="00A94547">
      <w:pPr>
        <w:tabs>
          <w:tab w:val="left" w:pos="284"/>
          <w:tab w:val="left" w:pos="567"/>
        </w:tabs>
        <w:spacing w:after="0" w:line="240" w:lineRule="auto"/>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      3.  kituose Pirkimo dokumentuose (</w:t>
      </w:r>
      <w:r w:rsidRPr="00A94547">
        <w:rPr>
          <w:rFonts w:ascii="Arial" w:eastAsia="Times New Roman" w:hAnsi="Arial" w:cs="Arial"/>
          <w:sz w:val="20"/>
          <w:szCs w:val="20"/>
          <w:u w:val="single"/>
          <w:lang w:eastAsia="en-US"/>
        </w:rPr>
        <w:t>kartu su visais jų paaiškinimais, patikslinimais, papildymais</w:t>
      </w:r>
      <w:r w:rsidRPr="00A94547">
        <w:rPr>
          <w:rFonts w:ascii="Arial" w:eastAsia="Times New Roman" w:hAnsi="Arial" w:cs="Arial"/>
          <w:sz w:val="20"/>
          <w:szCs w:val="20"/>
          <w:lang w:eastAsia="en-US"/>
        </w:rPr>
        <w:t>);</w:t>
      </w:r>
    </w:p>
    <w:p w14:paraId="13C91842" w14:textId="77777777" w:rsidR="00A94547" w:rsidRPr="00A94547" w:rsidRDefault="00A94547" w:rsidP="00A94547">
      <w:pPr>
        <w:tabs>
          <w:tab w:val="left" w:pos="284"/>
        </w:tabs>
        <w:spacing w:after="0" w:line="240" w:lineRule="auto"/>
        <w:contextualSpacing/>
        <w:jc w:val="both"/>
        <w:rPr>
          <w:rFonts w:ascii="Arial" w:eastAsia="Times New Roman" w:hAnsi="Arial" w:cs="Arial"/>
          <w:sz w:val="20"/>
          <w:szCs w:val="20"/>
          <w:lang w:eastAsia="en-US"/>
        </w:rPr>
      </w:pPr>
    </w:p>
    <w:p w14:paraId="24B45766" w14:textId="77777777" w:rsidR="00A94547" w:rsidRPr="00A94547" w:rsidRDefault="00A94547" w:rsidP="00A94547">
      <w:pPr>
        <w:spacing w:after="0" w:line="240" w:lineRule="auto"/>
        <w:contextualSpacing/>
        <w:rPr>
          <w:rFonts w:ascii="Arial" w:eastAsia="Times New Roman" w:hAnsi="Arial" w:cs="Arial"/>
          <w:b/>
          <w:bCs/>
          <w:sz w:val="20"/>
          <w:szCs w:val="20"/>
          <w:lang w:eastAsia="en-US"/>
        </w:rPr>
      </w:pPr>
      <w:r w:rsidRPr="00A94547">
        <w:rPr>
          <w:rFonts w:ascii="Arial" w:eastAsia="Times New Roman" w:hAnsi="Arial" w:cs="Arial"/>
          <w:sz w:val="20"/>
          <w:szCs w:val="20"/>
          <w:lang w:eastAsia="en-US"/>
        </w:rPr>
        <w:t xml:space="preserve">2)     </w:t>
      </w:r>
      <w:r w:rsidRPr="00A94547">
        <w:rPr>
          <w:rFonts w:ascii="Arial" w:eastAsia="Times New Roman" w:hAnsi="Arial" w:cs="Arial"/>
          <w:b/>
          <w:bCs/>
          <w:sz w:val="20"/>
          <w:szCs w:val="20"/>
          <w:lang w:eastAsia="en-US"/>
        </w:rPr>
        <w:t>visos Pirkimo sąlygos yra aiškios ir suprantamos;</w:t>
      </w:r>
    </w:p>
    <w:p w14:paraId="3589991B" w14:textId="77777777" w:rsidR="00A94547" w:rsidRPr="00A94547" w:rsidRDefault="00A94547" w:rsidP="00A94547">
      <w:pPr>
        <w:spacing w:after="0" w:line="240" w:lineRule="auto"/>
        <w:contextualSpacing/>
        <w:rPr>
          <w:rFonts w:ascii="Arial" w:eastAsia="Times New Roman" w:hAnsi="Arial" w:cs="Arial"/>
          <w:sz w:val="20"/>
          <w:szCs w:val="20"/>
          <w:lang w:eastAsia="en-US"/>
        </w:rPr>
      </w:pPr>
    </w:p>
    <w:p w14:paraId="7AC36B5C" w14:textId="77777777" w:rsidR="00A94547" w:rsidRPr="00A94547" w:rsidRDefault="00A94547" w:rsidP="00A94547">
      <w:pPr>
        <w:tabs>
          <w:tab w:val="left" w:pos="426"/>
        </w:tabs>
        <w:spacing w:after="0" w:line="240" w:lineRule="auto"/>
        <w:contextualSpacing/>
        <w:jc w:val="both"/>
        <w:rPr>
          <w:rFonts w:ascii="Arial" w:eastAsia="Times New Roman" w:hAnsi="Arial" w:cs="Arial"/>
          <w:b/>
          <w:bCs/>
          <w:sz w:val="20"/>
          <w:szCs w:val="20"/>
          <w:lang w:eastAsia="en-US"/>
        </w:rPr>
      </w:pPr>
      <w:r w:rsidRPr="00A94547">
        <w:rPr>
          <w:rFonts w:ascii="Arial" w:eastAsia="Times New Roman" w:hAnsi="Arial" w:cs="Arial"/>
          <w:sz w:val="20"/>
          <w:szCs w:val="20"/>
          <w:lang w:eastAsia="en-US"/>
        </w:rPr>
        <w:t xml:space="preserve">3)  </w:t>
      </w:r>
      <w:r w:rsidRPr="00A94547">
        <w:rPr>
          <w:rFonts w:ascii="Arial" w:eastAsia="Times New Roman" w:hAnsi="Arial" w:cs="Arial"/>
          <w:b/>
          <w:bCs/>
          <w:sz w:val="20"/>
          <w:szCs w:val="20"/>
          <w:lang w:eastAsia="en-US"/>
        </w:rPr>
        <w:t xml:space="preserve">siūlomas Pirkimo objektas atitinka </w:t>
      </w:r>
      <w:r w:rsidRPr="00A94547">
        <w:rPr>
          <w:rFonts w:ascii="Arial" w:eastAsia="Times New Roman" w:hAnsi="Arial" w:cs="Arial"/>
          <w:b/>
          <w:bCs/>
          <w:sz w:val="20"/>
          <w:szCs w:val="20"/>
          <w:u w:val="single"/>
          <w:lang w:eastAsia="en-US"/>
        </w:rPr>
        <w:t>visus</w:t>
      </w:r>
      <w:r w:rsidRPr="00A94547">
        <w:rPr>
          <w:rFonts w:ascii="Arial" w:eastAsia="Times New Roman" w:hAnsi="Arial" w:cs="Arial"/>
          <w:b/>
          <w:bCs/>
          <w:sz w:val="20"/>
          <w:szCs w:val="20"/>
          <w:lang w:eastAsia="en-US"/>
        </w:rPr>
        <w:t xml:space="preserve"> Techninėje specifikacijoje ir kituose Pirkimo dokumentuose nustatytus reikalavimus;</w:t>
      </w:r>
    </w:p>
    <w:p w14:paraId="35FA9E5C" w14:textId="77777777" w:rsidR="00A94547" w:rsidRPr="00A94547" w:rsidRDefault="00A94547" w:rsidP="00A94547">
      <w:pPr>
        <w:spacing w:after="0" w:line="240" w:lineRule="auto"/>
        <w:contextualSpacing/>
        <w:rPr>
          <w:rFonts w:ascii="Arial" w:eastAsia="Times New Roman" w:hAnsi="Arial" w:cs="Arial"/>
          <w:b/>
          <w:bCs/>
          <w:sz w:val="20"/>
          <w:szCs w:val="20"/>
          <w:lang w:eastAsia="en-US"/>
        </w:rPr>
      </w:pPr>
    </w:p>
    <w:p w14:paraId="6A9A05A9" w14:textId="48BF3591" w:rsidR="00A94547" w:rsidRPr="00A94547" w:rsidRDefault="00A94547" w:rsidP="00A94547">
      <w:pPr>
        <w:tabs>
          <w:tab w:val="left" w:pos="1134"/>
        </w:tabs>
        <w:spacing w:after="0" w:line="240" w:lineRule="auto"/>
        <w:jc w:val="both"/>
        <w:rPr>
          <w:rFonts w:ascii="Arial" w:eastAsia="Times New Roman" w:hAnsi="Arial" w:cs="Arial"/>
          <w:b/>
          <w:bCs/>
          <w:sz w:val="20"/>
          <w:szCs w:val="20"/>
          <w:lang w:eastAsia="en-US"/>
        </w:rPr>
      </w:pPr>
      <w:r w:rsidRPr="00A94547">
        <w:rPr>
          <w:rFonts w:ascii="Arial" w:eastAsia="Times New Roman" w:hAnsi="Arial" w:cs="Arial"/>
          <w:sz w:val="20"/>
          <w:szCs w:val="20"/>
          <w:lang w:eastAsia="en-US"/>
        </w:rPr>
        <w:t>4)</w:t>
      </w:r>
      <w:r w:rsidRPr="00A94547">
        <w:rPr>
          <w:rFonts w:ascii="Arial" w:eastAsia="Times New Roman" w:hAnsi="Arial" w:cs="Arial"/>
          <w:b/>
          <w:bCs/>
          <w:sz w:val="20"/>
          <w:szCs w:val="20"/>
          <w:lang w:eastAsia="en-US"/>
        </w:rPr>
        <w:t xml:space="preserve">     turime teisę nuomoti siūlomą (</w:t>
      </w:r>
      <w:r w:rsidRPr="00A94547">
        <w:rPr>
          <w:rFonts w:ascii="Arial" w:eastAsia="Times New Roman" w:hAnsi="Arial" w:cs="Arial"/>
          <w:b/>
          <w:bCs/>
          <w:i/>
          <w:iCs/>
          <w:sz w:val="20"/>
          <w:szCs w:val="20"/>
          <w:lang w:eastAsia="en-US"/>
        </w:rPr>
        <w:t>−</w:t>
      </w:r>
      <w:proofErr w:type="spellStart"/>
      <w:r w:rsidRPr="00A94547">
        <w:rPr>
          <w:rFonts w:ascii="Arial" w:eastAsia="Times New Roman" w:hAnsi="Arial" w:cs="Arial"/>
          <w:b/>
          <w:bCs/>
          <w:sz w:val="20"/>
          <w:szCs w:val="20"/>
          <w:lang w:eastAsia="en-US"/>
        </w:rPr>
        <w:t>as</w:t>
      </w:r>
      <w:proofErr w:type="spellEnd"/>
      <w:r w:rsidRPr="00A94547">
        <w:rPr>
          <w:rFonts w:ascii="Arial" w:eastAsia="Times New Roman" w:hAnsi="Arial" w:cs="Arial"/>
          <w:b/>
          <w:bCs/>
          <w:sz w:val="20"/>
          <w:szCs w:val="20"/>
          <w:lang w:eastAsia="en-US"/>
        </w:rPr>
        <w:t xml:space="preserve">) </w:t>
      </w:r>
      <w:r w:rsidRPr="00A94547">
        <w:rPr>
          <w:rFonts w:ascii="Arial" w:eastAsia="Times New Roman" w:hAnsi="Arial" w:cs="Arial"/>
          <w:b/>
          <w:bCs/>
          <w:sz w:val="20"/>
          <w:szCs w:val="20"/>
        </w:rPr>
        <w:t>vėjo elektrinę (</w:t>
      </w:r>
      <w:r w:rsidRPr="00A94547">
        <w:rPr>
          <w:rFonts w:ascii="Arial" w:eastAsia="Times New Roman" w:hAnsi="Arial" w:cs="Arial"/>
          <w:b/>
          <w:bCs/>
          <w:i/>
          <w:iCs/>
          <w:sz w:val="20"/>
          <w:szCs w:val="20"/>
          <w:lang w:eastAsia="en-US"/>
        </w:rPr>
        <w:t>−</w:t>
      </w:r>
      <w:proofErr w:type="spellStart"/>
      <w:r w:rsidRPr="00A94547">
        <w:rPr>
          <w:rFonts w:ascii="Arial" w:eastAsia="Times New Roman" w:hAnsi="Arial" w:cs="Arial"/>
          <w:b/>
          <w:bCs/>
          <w:sz w:val="20"/>
          <w:szCs w:val="20"/>
        </w:rPr>
        <w:t>es</w:t>
      </w:r>
      <w:proofErr w:type="spellEnd"/>
      <w:r w:rsidRPr="00A94547">
        <w:rPr>
          <w:rFonts w:ascii="Arial" w:eastAsia="Times New Roman" w:hAnsi="Arial" w:cs="Arial"/>
          <w:b/>
          <w:bCs/>
          <w:sz w:val="20"/>
          <w:szCs w:val="20"/>
        </w:rPr>
        <w:t>) ir/ ar jos (</w:t>
      </w:r>
      <w:bookmarkStart w:id="73" w:name="_Hlk200752105"/>
      <w:r w:rsidRPr="00A94547">
        <w:rPr>
          <w:rFonts w:ascii="Arial" w:eastAsia="Times New Roman" w:hAnsi="Arial" w:cs="Arial"/>
          <w:b/>
          <w:bCs/>
          <w:i/>
          <w:iCs/>
          <w:sz w:val="20"/>
          <w:szCs w:val="20"/>
          <w:lang w:eastAsia="en-US"/>
        </w:rPr>
        <w:t>−</w:t>
      </w:r>
      <w:bookmarkEnd w:id="73"/>
      <w:r w:rsidRPr="00A94547">
        <w:rPr>
          <w:rFonts w:ascii="Arial" w:eastAsia="Times New Roman" w:hAnsi="Arial" w:cs="Arial"/>
          <w:b/>
          <w:bCs/>
          <w:sz w:val="20"/>
          <w:szCs w:val="20"/>
        </w:rPr>
        <w:t>ų) dalį (</w:t>
      </w:r>
      <w:r w:rsidRPr="00A94547">
        <w:rPr>
          <w:rFonts w:ascii="Arial" w:eastAsia="Times New Roman" w:hAnsi="Arial" w:cs="Arial"/>
          <w:b/>
          <w:bCs/>
          <w:i/>
          <w:iCs/>
          <w:sz w:val="20"/>
          <w:szCs w:val="20"/>
          <w:lang w:eastAsia="en-US"/>
        </w:rPr>
        <w:t>−</w:t>
      </w:r>
      <w:proofErr w:type="spellStart"/>
      <w:r w:rsidRPr="00A94547">
        <w:rPr>
          <w:rFonts w:ascii="Arial" w:eastAsia="Times New Roman" w:hAnsi="Arial" w:cs="Arial"/>
          <w:b/>
          <w:bCs/>
          <w:sz w:val="20"/>
          <w:szCs w:val="20"/>
        </w:rPr>
        <w:t>is</w:t>
      </w:r>
      <w:proofErr w:type="spellEnd"/>
      <w:r w:rsidRPr="00A94547">
        <w:rPr>
          <w:rFonts w:ascii="Arial" w:eastAsia="Times New Roman" w:hAnsi="Arial" w:cs="Arial"/>
          <w:b/>
          <w:bCs/>
          <w:sz w:val="20"/>
          <w:szCs w:val="20"/>
        </w:rPr>
        <w:t>)</w:t>
      </w:r>
      <w:r w:rsidRPr="00A94547">
        <w:rPr>
          <w:rFonts w:ascii="Arial" w:eastAsia="Times New Roman" w:hAnsi="Arial" w:cs="Arial"/>
          <w:b/>
          <w:bCs/>
          <w:sz w:val="20"/>
          <w:szCs w:val="20"/>
          <w:lang w:eastAsia="en-US"/>
        </w:rPr>
        <w:t xml:space="preserve">, </w:t>
      </w:r>
      <w:r w:rsidRPr="00A94547">
        <w:rPr>
          <w:rFonts w:ascii="Arial" w:eastAsia="Calibri" w:hAnsi="Arial" w:cs="Arial"/>
          <w:b/>
          <w:bCs/>
          <w:sz w:val="20"/>
          <w:szCs w:val="20"/>
          <w:lang w:eastAsia="en-US"/>
        </w:rPr>
        <w:t xml:space="preserve">teikti </w:t>
      </w:r>
      <w:r w:rsidRPr="00A94547">
        <w:rPr>
          <w:rFonts w:ascii="Arial" w:eastAsia="Times New Roman" w:hAnsi="Arial" w:cs="Arial"/>
          <w:b/>
          <w:bCs/>
          <w:sz w:val="20"/>
          <w:szCs w:val="20"/>
        </w:rPr>
        <w:t xml:space="preserve">su šios nuomos naudojimu </w:t>
      </w:r>
      <w:r w:rsidRPr="00A94547">
        <w:rPr>
          <w:rFonts w:ascii="Arial" w:eastAsia="Calibri" w:hAnsi="Arial" w:cs="Arial"/>
          <w:b/>
          <w:bCs/>
          <w:sz w:val="20"/>
          <w:szCs w:val="20"/>
          <w:lang w:eastAsia="en-US"/>
        </w:rPr>
        <w:t xml:space="preserve">susijusias paslaugas Lietuvos Respublikoje, ši veikla nėra sustabdyta ir turime visus minėtą teisę patvirtinančius/ įrodančius galiojančius dokumentus </w:t>
      </w:r>
      <w:r w:rsidRPr="00A94547">
        <w:rPr>
          <w:rFonts w:ascii="Arial" w:eastAsia="Times New Roman" w:hAnsi="Arial" w:cs="Arial"/>
          <w:b/>
          <w:bCs/>
          <w:sz w:val="20"/>
          <w:szCs w:val="20"/>
          <w:lang w:eastAsia="en-US"/>
        </w:rPr>
        <w:t>(</w:t>
      </w:r>
      <w:r w:rsidRPr="00A94547">
        <w:rPr>
          <w:rFonts w:ascii="Arial" w:eastAsia="Times New Roman" w:hAnsi="Arial" w:cs="Arial"/>
          <w:b/>
          <w:bCs/>
          <w:i/>
          <w:iCs/>
          <w:sz w:val="20"/>
          <w:szCs w:val="20"/>
          <w:lang w:eastAsia="en-US"/>
        </w:rPr>
        <w:t>jei tokį (−</w:t>
      </w:r>
      <w:proofErr w:type="spellStart"/>
      <w:r w:rsidRPr="00A94547">
        <w:rPr>
          <w:rFonts w:ascii="Arial" w:eastAsia="Times New Roman" w:hAnsi="Arial" w:cs="Arial"/>
          <w:b/>
          <w:bCs/>
          <w:i/>
          <w:iCs/>
          <w:sz w:val="20"/>
          <w:szCs w:val="20"/>
          <w:lang w:eastAsia="en-US"/>
        </w:rPr>
        <w:t>ius</w:t>
      </w:r>
      <w:proofErr w:type="spellEnd"/>
      <w:r w:rsidRPr="00A94547">
        <w:rPr>
          <w:rFonts w:ascii="Arial" w:eastAsia="Times New Roman" w:hAnsi="Arial" w:cs="Arial"/>
          <w:b/>
          <w:bCs/>
          <w:i/>
          <w:iCs/>
          <w:sz w:val="20"/>
          <w:szCs w:val="20"/>
          <w:lang w:eastAsia="en-US"/>
        </w:rPr>
        <w:t>) dokumentą (−</w:t>
      </w:r>
      <w:proofErr w:type="spellStart"/>
      <w:r w:rsidRPr="00A94547">
        <w:rPr>
          <w:rFonts w:ascii="Arial" w:eastAsia="Times New Roman" w:hAnsi="Arial" w:cs="Arial"/>
          <w:b/>
          <w:bCs/>
          <w:i/>
          <w:iCs/>
          <w:sz w:val="20"/>
          <w:szCs w:val="20"/>
          <w:lang w:eastAsia="en-US"/>
        </w:rPr>
        <w:t>us</w:t>
      </w:r>
      <w:proofErr w:type="spellEnd"/>
      <w:r w:rsidRPr="00A94547">
        <w:rPr>
          <w:rFonts w:ascii="Arial" w:eastAsia="Times New Roman" w:hAnsi="Arial" w:cs="Arial"/>
          <w:b/>
          <w:bCs/>
          <w:i/>
          <w:iCs/>
          <w:sz w:val="20"/>
          <w:szCs w:val="20"/>
          <w:lang w:eastAsia="en-US"/>
        </w:rPr>
        <w:t>) privaloma turėti pagal Lietuvos Respublikoje galiojančius teisės aktus</w:t>
      </w:r>
      <w:r w:rsidRPr="00A94547">
        <w:rPr>
          <w:rFonts w:ascii="Arial" w:eastAsia="Times New Roman" w:hAnsi="Arial" w:cs="Arial"/>
          <w:b/>
          <w:bCs/>
          <w:sz w:val="20"/>
          <w:szCs w:val="20"/>
          <w:lang w:eastAsia="en-US"/>
        </w:rPr>
        <w:t xml:space="preserve">), </w:t>
      </w:r>
      <w:r w:rsidRPr="00A94547">
        <w:rPr>
          <w:rFonts w:ascii="Arial" w:eastAsia="Calibri" w:hAnsi="Arial" w:cs="Arial"/>
          <w:b/>
          <w:bCs/>
          <w:sz w:val="20"/>
          <w:szCs w:val="20"/>
          <w:lang w:eastAsia="en-US"/>
        </w:rPr>
        <w:t>kuriuos įsipareigojame pateikti perkančiajam subjektui</w:t>
      </w:r>
      <w:r w:rsidR="008E1FCA">
        <w:rPr>
          <w:rFonts w:ascii="Arial" w:eastAsia="Calibri" w:hAnsi="Arial" w:cs="Arial"/>
          <w:b/>
          <w:bCs/>
          <w:sz w:val="20"/>
          <w:szCs w:val="20"/>
          <w:lang w:eastAsia="en-US"/>
        </w:rPr>
        <w:t>,</w:t>
      </w:r>
      <w:r w:rsidRPr="00A94547">
        <w:rPr>
          <w:rFonts w:ascii="Arial" w:eastAsia="Calibri" w:hAnsi="Arial" w:cs="Arial"/>
          <w:b/>
          <w:bCs/>
          <w:sz w:val="20"/>
          <w:szCs w:val="20"/>
          <w:lang w:eastAsia="en-US"/>
        </w:rPr>
        <w:t xml:space="preserve"> bet kuriuo su juo sudarytos Sutarties galiojimo laikotarpiu</w:t>
      </w:r>
      <w:r w:rsidRPr="00A94547">
        <w:rPr>
          <w:rFonts w:ascii="Arial" w:eastAsia="Times New Roman" w:hAnsi="Arial" w:cs="Arial"/>
          <w:b/>
          <w:bCs/>
          <w:sz w:val="20"/>
          <w:szCs w:val="20"/>
          <w:lang w:eastAsia="en-US"/>
        </w:rPr>
        <w:t>;</w:t>
      </w:r>
    </w:p>
    <w:p w14:paraId="31D82738" w14:textId="77777777" w:rsidR="00A94547" w:rsidRPr="00A94547" w:rsidRDefault="00A94547" w:rsidP="00A94547">
      <w:pPr>
        <w:spacing w:after="0" w:line="240" w:lineRule="auto"/>
        <w:contextualSpacing/>
        <w:rPr>
          <w:rFonts w:ascii="Arial" w:eastAsia="Times New Roman" w:hAnsi="Arial" w:cs="Arial"/>
          <w:b/>
          <w:bCs/>
          <w:sz w:val="20"/>
          <w:szCs w:val="20"/>
          <w:lang w:eastAsia="en-US"/>
        </w:rPr>
      </w:pPr>
    </w:p>
    <w:p w14:paraId="4C656EBA" w14:textId="5533004B" w:rsidR="00A94547" w:rsidRPr="00A94547" w:rsidRDefault="00A94547" w:rsidP="00A94547">
      <w:pPr>
        <w:widowControl w:val="0"/>
        <w:tabs>
          <w:tab w:val="left" w:pos="284"/>
          <w:tab w:val="left" w:pos="426"/>
        </w:tabs>
        <w:suppressAutoHyphens/>
        <w:spacing w:after="240" w:line="240" w:lineRule="auto"/>
        <w:jc w:val="both"/>
        <w:rPr>
          <w:rFonts w:ascii="Arial" w:eastAsia="Times New Roman" w:hAnsi="Arial" w:cs="Arial"/>
          <w:sz w:val="20"/>
          <w:szCs w:val="20"/>
        </w:rPr>
      </w:pPr>
      <w:r w:rsidRPr="00A94547">
        <w:rPr>
          <w:rFonts w:ascii="Arial" w:eastAsia="Times New Roman" w:hAnsi="Arial" w:cs="Arial"/>
          <w:sz w:val="20"/>
          <w:szCs w:val="20"/>
          <w:lang w:eastAsia="en-US"/>
        </w:rPr>
        <w:t xml:space="preserve">5)  į </w:t>
      </w:r>
      <w:r w:rsidRPr="00DB7A35">
        <w:rPr>
          <w:rFonts w:ascii="Arial" w:eastAsia="Times New Roman" w:hAnsi="Arial" w:cs="Arial"/>
          <w:sz w:val="20"/>
          <w:szCs w:val="20"/>
          <w:lang w:eastAsia="en-US"/>
        </w:rPr>
        <w:t>3 l</w:t>
      </w:r>
      <w:r w:rsidRPr="00A94547">
        <w:rPr>
          <w:rFonts w:ascii="Arial" w:eastAsia="Times New Roman" w:hAnsi="Arial" w:cs="Arial"/>
          <w:sz w:val="20"/>
          <w:szCs w:val="20"/>
          <w:lang w:eastAsia="en-US"/>
        </w:rPr>
        <w:t xml:space="preserve">entelėje nurodytą pasiūlymo kainą </w:t>
      </w:r>
      <w:r w:rsidRPr="00A94547">
        <w:rPr>
          <w:rFonts w:ascii="Arial" w:eastAsia="Times New Roman" w:hAnsi="Arial" w:cs="Arial"/>
          <w:b/>
          <w:bCs/>
          <w:sz w:val="20"/>
          <w:szCs w:val="20"/>
          <w:lang w:eastAsia="en-US"/>
        </w:rPr>
        <w:t>įskaičiuotos visos išlaidos ir visi mokesčiai</w:t>
      </w:r>
      <w:r w:rsidRPr="00A94547">
        <w:rPr>
          <w:rFonts w:ascii="Arial" w:eastAsia="Times New Roman" w:hAnsi="Arial" w:cs="Arial"/>
          <w:sz w:val="20"/>
          <w:szCs w:val="20"/>
          <w:lang w:eastAsia="en-US"/>
        </w:rPr>
        <w:t>, įskaitant ir elektroninių PVM sąskaitų faktūrų/ sąskaitų faktūrų pateikimą Perkan</w:t>
      </w:r>
      <w:r>
        <w:rPr>
          <w:rFonts w:ascii="Arial" w:eastAsia="Times New Roman" w:hAnsi="Arial" w:cs="Arial"/>
          <w:sz w:val="20"/>
          <w:szCs w:val="20"/>
          <w:lang w:eastAsia="en-US"/>
        </w:rPr>
        <w:t>čiajam</w:t>
      </w:r>
      <w:r w:rsidRPr="00A94547">
        <w:rPr>
          <w:rFonts w:ascii="Arial" w:eastAsia="Times New Roman" w:hAnsi="Arial" w:cs="Arial"/>
          <w:sz w:val="20"/>
          <w:szCs w:val="20"/>
          <w:lang w:eastAsia="en-US"/>
        </w:rPr>
        <w:t xml:space="preserve"> subjekt</w:t>
      </w:r>
      <w:r>
        <w:rPr>
          <w:rFonts w:ascii="Arial" w:eastAsia="Times New Roman" w:hAnsi="Arial" w:cs="Arial"/>
          <w:sz w:val="20"/>
          <w:szCs w:val="20"/>
          <w:lang w:eastAsia="en-US"/>
        </w:rPr>
        <w:t>ui</w:t>
      </w:r>
      <w:r w:rsidR="008E1FCA">
        <w:rPr>
          <w:rFonts w:ascii="Arial" w:eastAsia="Times New Roman" w:hAnsi="Arial" w:cs="Arial"/>
          <w:sz w:val="20"/>
          <w:szCs w:val="20"/>
          <w:lang w:eastAsia="en-US"/>
        </w:rPr>
        <w:t>,</w:t>
      </w:r>
      <w:r w:rsidRPr="00A94547">
        <w:rPr>
          <w:rFonts w:ascii="Arial" w:eastAsia="Times New Roman" w:hAnsi="Arial" w:cs="Arial"/>
          <w:sz w:val="20"/>
          <w:szCs w:val="20"/>
          <w:lang w:eastAsia="en-US"/>
        </w:rPr>
        <w:t xml:space="preserve"> per Sąskaitų administravimo bendrąją informacinę sistemą (SABIS), ir prisiimame riziką už visas išlaidas, kurias teikdami pasiūlymą ir laikydamiesi Pirkimo dokumentuose nustatytų reikalavimų privalėjome įskaičiuoti į pasiūlymo kainą</w:t>
      </w:r>
      <w:r w:rsidRPr="00A94547">
        <w:rPr>
          <w:rFonts w:ascii="Arial" w:eastAsia="Times New Roman" w:hAnsi="Arial" w:cs="Arial"/>
          <w:sz w:val="20"/>
          <w:szCs w:val="20"/>
        </w:rPr>
        <w:t xml:space="preserve">; </w:t>
      </w:r>
    </w:p>
    <w:p w14:paraId="6A55B82C" w14:textId="77777777" w:rsidR="00A94547" w:rsidRPr="00A94547" w:rsidRDefault="00A94547" w:rsidP="00A94547">
      <w:pPr>
        <w:tabs>
          <w:tab w:val="left" w:pos="567"/>
        </w:tabs>
        <w:spacing w:after="240" w:line="240" w:lineRule="auto"/>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6)  įsipareigojame laikytis visų pasiūlyme pateiktų ir Pirkimo dokumentuose nustatytų sąlygų, bei nesiimti jokių veiksmų, galinčių sutrukdyti pasiūlymo akceptavimui ar Sutarties pasirašymui ir įsipareigojimui;</w:t>
      </w:r>
    </w:p>
    <w:p w14:paraId="758771AF" w14:textId="4F569F25" w:rsidR="00A94547" w:rsidRPr="00A94547" w:rsidRDefault="00A94547" w:rsidP="00A94547">
      <w:pPr>
        <w:tabs>
          <w:tab w:val="left" w:pos="567"/>
        </w:tabs>
        <w:spacing w:after="0" w:line="240" w:lineRule="auto"/>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7)  jeigu pasiūlymas bus pripažintas laimėjusiu, tai tokiu atveju sutinkame per Perkančiojo subjekto</w:t>
      </w:r>
      <w:r w:rsidR="00DB7A35">
        <w:rPr>
          <w:rFonts w:ascii="Arial" w:eastAsia="Times New Roman" w:hAnsi="Arial" w:cs="Arial"/>
          <w:sz w:val="20"/>
          <w:szCs w:val="20"/>
          <w:lang w:eastAsia="en-US"/>
        </w:rPr>
        <w:t xml:space="preserve"> </w:t>
      </w:r>
      <w:r w:rsidRPr="00A94547">
        <w:rPr>
          <w:rFonts w:ascii="Arial" w:eastAsia="Times New Roman" w:hAnsi="Arial" w:cs="Arial"/>
          <w:sz w:val="20"/>
          <w:szCs w:val="20"/>
          <w:lang w:eastAsia="en-US"/>
        </w:rPr>
        <w:t xml:space="preserve">nurodytą terminą </w:t>
      </w:r>
      <w:r w:rsidRPr="00A94547">
        <w:rPr>
          <w:rFonts w:ascii="Arial" w:eastAsia="Times New Roman" w:hAnsi="Arial" w:cs="Arial"/>
          <w:b/>
          <w:bCs/>
          <w:sz w:val="20"/>
          <w:szCs w:val="20"/>
          <w:lang w:eastAsia="en-US"/>
        </w:rPr>
        <w:t>sudaryti sutart</w:t>
      </w:r>
      <w:r w:rsidR="008E1FCA">
        <w:rPr>
          <w:rFonts w:ascii="Arial" w:eastAsia="Times New Roman" w:hAnsi="Arial" w:cs="Arial"/>
          <w:b/>
          <w:bCs/>
          <w:sz w:val="20"/>
          <w:szCs w:val="20"/>
          <w:lang w:eastAsia="en-US"/>
        </w:rPr>
        <w:t>į</w:t>
      </w:r>
      <w:r w:rsidRPr="00A94547">
        <w:rPr>
          <w:rFonts w:ascii="Arial" w:eastAsia="Times New Roman" w:hAnsi="Arial" w:cs="Arial"/>
          <w:b/>
          <w:bCs/>
          <w:sz w:val="20"/>
          <w:szCs w:val="20"/>
          <w:lang w:eastAsia="en-US"/>
        </w:rPr>
        <w:t xml:space="preserve"> su perkanči</w:t>
      </w:r>
      <w:r w:rsidR="0036457D">
        <w:rPr>
          <w:rFonts w:ascii="Arial" w:eastAsia="Times New Roman" w:hAnsi="Arial" w:cs="Arial"/>
          <w:b/>
          <w:bCs/>
          <w:sz w:val="20"/>
          <w:szCs w:val="20"/>
          <w:lang w:eastAsia="en-US"/>
        </w:rPr>
        <w:t>uoju</w:t>
      </w:r>
      <w:r w:rsidRPr="00A94547">
        <w:rPr>
          <w:rFonts w:ascii="Arial" w:eastAsia="Times New Roman" w:hAnsi="Arial" w:cs="Arial"/>
          <w:b/>
          <w:bCs/>
          <w:sz w:val="20"/>
          <w:szCs w:val="20"/>
          <w:lang w:eastAsia="en-US"/>
        </w:rPr>
        <w:t xml:space="preserve"> subjekt</w:t>
      </w:r>
      <w:r w:rsidR="0036457D">
        <w:rPr>
          <w:rFonts w:ascii="Arial" w:eastAsia="Times New Roman" w:hAnsi="Arial" w:cs="Arial"/>
          <w:b/>
          <w:bCs/>
          <w:sz w:val="20"/>
          <w:szCs w:val="20"/>
          <w:lang w:eastAsia="en-US"/>
        </w:rPr>
        <w:t>u</w:t>
      </w:r>
      <w:r w:rsidRPr="00A94547">
        <w:rPr>
          <w:rFonts w:ascii="Arial" w:eastAsia="Times New Roman" w:hAnsi="Arial" w:cs="Arial"/>
          <w:b/>
          <w:bCs/>
          <w:sz w:val="20"/>
          <w:szCs w:val="20"/>
          <w:lang w:eastAsia="en-US"/>
        </w:rPr>
        <w:t xml:space="preserve"> bei </w:t>
      </w:r>
      <w:r w:rsidR="008E1FCA">
        <w:rPr>
          <w:rFonts w:ascii="Arial" w:eastAsia="Times New Roman" w:hAnsi="Arial" w:cs="Arial"/>
          <w:b/>
          <w:bCs/>
          <w:sz w:val="20"/>
          <w:szCs w:val="20"/>
          <w:lang w:eastAsia="en-US"/>
        </w:rPr>
        <w:t>jos</w:t>
      </w:r>
      <w:r w:rsidRPr="00A94547">
        <w:rPr>
          <w:rFonts w:ascii="Arial" w:eastAsia="Times New Roman" w:hAnsi="Arial" w:cs="Arial"/>
          <w:b/>
          <w:bCs/>
          <w:sz w:val="20"/>
          <w:szCs w:val="20"/>
          <w:lang w:eastAsia="en-US"/>
        </w:rPr>
        <w:t xml:space="preserve"> vykdymui paskirti tik tokią teisę turinčius asmenis</w:t>
      </w:r>
      <w:r w:rsidRPr="00A94547">
        <w:rPr>
          <w:rFonts w:ascii="Arial" w:eastAsia="Times New Roman" w:hAnsi="Arial" w:cs="Arial"/>
          <w:sz w:val="20"/>
          <w:szCs w:val="20"/>
          <w:lang w:eastAsia="en-US"/>
        </w:rPr>
        <w:t>.</w:t>
      </w:r>
    </w:p>
    <w:p w14:paraId="5C4F5886" w14:textId="35989397" w:rsidR="00A94547" w:rsidRPr="00A94547" w:rsidRDefault="00A94547" w:rsidP="00EB5C59">
      <w:pPr>
        <w:keepNext/>
        <w:spacing w:before="60" w:after="60" w:line="240" w:lineRule="auto"/>
        <w:outlineLvl w:val="0"/>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 xml:space="preserve"> </w:t>
      </w:r>
    </w:p>
    <w:p w14:paraId="6B03F055" w14:textId="6856222A" w:rsidR="00A94547" w:rsidRDefault="00EB5C59" w:rsidP="00EB5C59">
      <w:pPr>
        <w:pStyle w:val="Sraopastraipa"/>
        <w:numPr>
          <w:ilvl w:val="0"/>
          <w:numId w:val="36"/>
        </w:numPr>
        <w:spacing w:after="0" w:line="240" w:lineRule="auto"/>
        <w:jc w:val="center"/>
        <w:rPr>
          <w:rFonts w:ascii="Times New Roman" w:eastAsia="Times New Roman" w:hAnsi="Times New Roman" w:cs="Times New Roman"/>
          <w:b/>
          <w:bCs/>
          <w:sz w:val="24"/>
          <w:szCs w:val="24"/>
          <w:lang w:eastAsia="en-US"/>
        </w:rPr>
      </w:pPr>
      <w:r w:rsidRPr="00EB5C59">
        <w:rPr>
          <w:rFonts w:ascii="Times New Roman" w:eastAsia="Times New Roman" w:hAnsi="Times New Roman" w:cs="Times New Roman"/>
          <w:b/>
          <w:bCs/>
          <w:sz w:val="24"/>
          <w:szCs w:val="24"/>
          <w:lang w:eastAsia="en-US"/>
        </w:rPr>
        <w:t>PASIŪLYMO OBJEKTAS IR KAINA</w:t>
      </w:r>
    </w:p>
    <w:p w14:paraId="36003BBA" w14:textId="77777777" w:rsidR="00EB5C59" w:rsidRPr="00EB5C59" w:rsidRDefault="00EB5C59" w:rsidP="00EB5C59">
      <w:pPr>
        <w:pStyle w:val="Sraopastraipa"/>
        <w:spacing w:after="0" w:line="240" w:lineRule="auto"/>
        <w:ind w:left="1080"/>
        <w:rPr>
          <w:rFonts w:ascii="Times New Roman" w:eastAsia="Times New Roman" w:hAnsi="Times New Roman" w:cs="Times New Roman"/>
          <w:b/>
          <w:bCs/>
          <w:sz w:val="24"/>
          <w:szCs w:val="24"/>
          <w:lang w:eastAsia="en-US"/>
        </w:rPr>
      </w:pPr>
    </w:p>
    <w:p w14:paraId="1127DD0D" w14:textId="56819FAF" w:rsidR="00A94547" w:rsidRPr="00A94547" w:rsidRDefault="008E1FCA" w:rsidP="00A94547">
      <w:pPr>
        <w:spacing w:after="0" w:line="259" w:lineRule="auto"/>
        <w:ind w:firstLine="709"/>
        <w:contextualSpacing/>
        <w:jc w:val="both"/>
        <w:rPr>
          <w:rFonts w:ascii="Arial" w:eastAsia="Times New Roman" w:hAnsi="Arial" w:cs="Arial"/>
          <w:sz w:val="20"/>
          <w:szCs w:val="20"/>
        </w:rPr>
      </w:pPr>
      <w:r>
        <w:rPr>
          <w:rFonts w:ascii="Arial" w:eastAsia="Times New Roman" w:hAnsi="Arial" w:cs="Arial"/>
          <w:sz w:val="20"/>
          <w:szCs w:val="20"/>
        </w:rPr>
        <w:t>Perkančiajam subjektui s</w:t>
      </w:r>
      <w:r w:rsidR="00A94547" w:rsidRPr="00A94547">
        <w:rPr>
          <w:rFonts w:ascii="Arial" w:eastAsia="Times New Roman" w:hAnsi="Arial" w:cs="Arial"/>
          <w:sz w:val="20"/>
          <w:szCs w:val="20"/>
        </w:rPr>
        <w:t>iūlome šios (</w:t>
      </w:r>
      <w:r w:rsidR="00A94547" w:rsidRPr="00A94547">
        <w:rPr>
          <w:rFonts w:ascii="Arial" w:eastAsia="Times New Roman" w:hAnsi="Arial" w:cs="Arial"/>
          <w:i/>
          <w:iCs/>
          <w:sz w:val="20"/>
          <w:szCs w:val="20"/>
          <w:lang w:eastAsia="en-US"/>
        </w:rPr>
        <w:t>−</w:t>
      </w:r>
      <w:proofErr w:type="spellStart"/>
      <w:r w:rsidR="00A94547" w:rsidRPr="00A94547">
        <w:rPr>
          <w:rFonts w:ascii="Arial" w:eastAsia="Times New Roman" w:hAnsi="Arial" w:cs="Arial"/>
          <w:sz w:val="20"/>
          <w:szCs w:val="20"/>
        </w:rPr>
        <w:t>ių</w:t>
      </w:r>
      <w:proofErr w:type="spellEnd"/>
      <w:r w:rsidR="00A94547" w:rsidRPr="00A94547">
        <w:rPr>
          <w:rFonts w:ascii="Arial" w:eastAsia="Times New Roman" w:hAnsi="Arial" w:cs="Arial"/>
          <w:sz w:val="20"/>
          <w:szCs w:val="20"/>
        </w:rPr>
        <w:t>) vėjo elektrinės (</w:t>
      </w:r>
      <w:r w:rsidR="00A94547" w:rsidRPr="00A94547">
        <w:rPr>
          <w:rFonts w:ascii="Arial" w:eastAsia="Times New Roman" w:hAnsi="Arial" w:cs="Arial"/>
          <w:i/>
          <w:iCs/>
          <w:sz w:val="20"/>
          <w:szCs w:val="20"/>
          <w:lang w:eastAsia="en-US"/>
        </w:rPr>
        <w:t>−</w:t>
      </w:r>
      <w:proofErr w:type="spellStart"/>
      <w:r w:rsidR="00A94547" w:rsidRPr="00A94547">
        <w:rPr>
          <w:rFonts w:ascii="Arial" w:eastAsia="Times New Roman" w:hAnsi="Arial" w:cs="Arial"/>
          <w:sz w:val="20"/>
          <w:szCs w:val="20"/>
        </w:rPr>
        <w:t>ių</w:t>
      </w:r>
      <w:proofErr w:type="spellEnd"/>
      <w:r w:rsidR="00A94547" w:rsidRPr="00A94547">
        <w:rPr>
          <w:rFonts w:ascii="Arial" w:eastAsia="Times New Roman" w:hAnsi="Arial" w:cs="Arial"/>
          <w:sz w:val="20"/>
          <w:szCs w:val="20"/>
        </w:rPr>
        <w:t>) ir/ ar jos (</w:t>
      </w:r>
      <w:r w:rsidR="00A94547" w:rsidRPr="00A94547">
        <w:rPr>
          <w:rFonts w:ascii="Arial" w:eastAsia="Times New Roman" w:hAnsi="Arial" w:cs="Arial"/>
          <w:i/>
          <w:iCs/>
          <w:sz w:val="20"/>
          <w:szCs w:val="20"/>
          <w:lang w:eastAsia="en-US"/>
        </w:rPr>
        <w:t>−</w:t>
      </w:r>
      <w:r w:rsidR="00A94547" w:rsidRPr="00A94547">
        <w:rPr>
          <w:rFonts w:ascii="Arial" w:eastAsia="Times New Roman" w:hAnsi="Arial" w:cs="Arial"/>
          <w:sz w:val="20"/>
          <w:szCs w:val="20"/>
        </w:rPr>
        <w:t>ų) dalies (</w:t>
      </w:r>
      <w:bookmarkStart w:id="74" w:name="_Hlk200708885"/>
      <w:r w:rsidR="00A94547" w:rsidRPr="00A94547">
        <w:rPr>
          <w:rFonts w:ascii="Arial" w:eastAsia="Times New Roman" w:hAnsi="Arial" w:cs="Arial"/>
          <w:i/>
          <w:iCs/>
          <w:sz w:val="20"/>
          <w:szCs w:val="20"/>
          <w:lang w:eastAsia="en-US"/>
        </w:rPr>
        <w:t>−</w:t>
      </w:r>
      <w:bookmarkEnd w:id="74"/>
      <w:proofErr w:type="spellStart"/>
      <w:r w:rsidR="00A94547" w:rsidRPr="00A94547">
        <w:rPr>
          <w:rFonts w:ascii="Arial" w:eastAsia="Times New Roman" w:hAnsi="Arial" w:cs="Arial"/>
          <w:sz w:val="20"/>
          <w:szCs w:val="20"/>
        </w:rPr>
        <w:t>ių</w:t>
      </w:r>
      <w:proofErr w:type="spellEnd"/>
      <w:r w:rsidR="00A94547" w:rsidRPr="00A94547">
        <w:rPr>
          <w:rFonts w:ascii="Arial" w:eastAsia="Times New Roman" w:hAnsi="Arial" w:cs="Arial"/>
          <w:sz w:val="20"/>
          <w:szCs w:val="20"/>
        </w:rPr>
        <w:t>) nuomą (įskaitant aptarnavimo ir priežiūros paslaugas):</w:t>
      </w:r>
    </w:p>
    <w:p w14:paraId="4157EC0D" w14:textId="77777777" w:rsidR="00A94547" w:rsidRPr="00A94547" w:rsidRDefault="00A94547" w:rsidP="0036457D">
      <w:pPr>
        <w:widowControl w:val="0"/>
        <w:autoSpaceDE w:val="0"/>
        <w:autoSpaceDN w:val="0"/>
        <w:adjustRightInd w:val="0"/>
        <w:spacing w:after="0" w:line="240" w:lineRule="auto"/>
        <w:rPr>
          <w:rFonts w:ascii="Arial" w:eastAsia="Times New Roman" w:hAnsi="Arial" w:cs="Arial"/>
          <w:sz w:val="20"/>
          <w:szCs w:val="20"/>
        </w:rPr>
      </w:pPr>
      <w:r w:rsidRPr="00A94547">
        <w:rPr>
          <w:rFonts w:ascii="Arial" w:eastAsia="Times New Roman" w:hAnsi="Arial" w:cs="Arial"/>
          <w:sz w:val="20"/>
          <w:szCs w:val="20"/>
        </w:rPr>
        <w:t>2 lentelė</w:t>
      </w:r>
    </w:p>
    <w:tbl>
      <w:tblPr>
        <w:tblStyle w:val="Lentelstinklelis12"/>
        <w:tblW w:w="5000" w:type="pct"/>
        <w:tblLayout w:type="fixed"/>
        <w:tblLook w:val="04A0" w:firstRow="1" w:lastRow="0" w:firstColumn="1" w:lastColumn="0" w:noHBand="0" w:noVBand="1"/>
      </w:tblPr>
      <w:tblGrid>
        <w:gridCol w:w="980"/>
        <w:gridCol w:w="4820"/>
        <w:gridCol w:w="4162"/>
      </w:tblGrid>
      <w:tr w:rsidR="00A94547" w:rsidRPr="00A94547" w14:paraId="50489714" w14:textId="77777777" w:rsidTr="00A94547">
        <w:trPr>
          <w:trHeight w:val="453"/>
        </w:trPr>
        <w:tc>
          <w:tcPr>
            <w:tcW w:w="492" w:type="pct"/>
            <w:shd w:val="clear" w:color="auto" w:fill="D9E2F3"/>
            <w:vAlign w:val="center"/>
          </w:tcPr>
          <w:p w14:paraId="65078EA1" w14:textId="77777777" w:rsidR="00A94547" w:rsidRPr="00A94547" w:rsidRDefault="00A94547" w:rsidP="00A94547">
            <w:pPr>
              <w:widowControl w:val="0"/>
              <w:autoSpaceDE w:val="0"/>
              <w:autoSpaceDN w:val="0"/>
              <w:adjustRightInd w:val="0"/>
              <w:spacing w:line="240" w:lineRule="auto"/>
              <w:ind w:firstLine="28"/>
              <w:rPr>
                <w:rFonts w:ascii="Arial" w:eastAsia="Times New Roman" w:hAnsi="Arial" w:cs="Arial"/>
                <w:b/>
                <w:bCs/>
                <w:sz w:val="20"/>
                <w:szCs w:val="20"/>
              </w:rPr>
            </w:pPr>
            <w:r w:rsidRPr="00A94547">
              <w:rPr>
                <w:rFonts w:ascii="Arial" w:eastAsia="Times New Roman" w:hAnsi="Arial" w:cs="Arial"/>
                <w:b/>
                <w:bCs/>
                <w:sz w:val="20"/>
                <w:szCs w:val="20"/>
              </w:rPr>
              <w:t>Eil. Nr.</w:t>
            </w:r>
          </w:p>
        </w:tc>
        <w:tc>
          <w:tcPr>
            <w:tcW w:w="4508" w:type="pct"/>
            <w:gridSpan w:val="2"/>
            <w:shd w:val="clear" w:color="auto" w:fill="D9E2F3"/>
            <w:vAlign w:val="center"/>
          </w:tcPr>
          <w:p w14:paraId="6DF7A382" w14:textId="77777777" w:rsidR="00A94547" w:rsidRPr="00A94547" w:rsidRDefault="00A94547" w:rsidP="00A94547">
            <w:pPr>
              <w:widowControl w:val="0"/>
              <w:autoSpaceDE w:val="0"/>
              <w:autoSpaceDN w:val="0"/>
              <w:adjustRightInd w:val="0"/>
              <w:spacing w:line="240" w:lineRule="auto"/>
              <w:ind w:firstLine="720"/>
              <w:rPr>
                <w:rFonts w:ascii="Arial" w:eastAsia="Times New Roman" w:hAnsi="Arial" w:cs="Arial"/>
                <w:b/>
                <w:bCs/>
                <w:sz w:val="20"/>
                <w:szCs w:val="20"/>
              </w:rPr>
            </w:pPr>
            <w:r w:rsidRPr="00A94547">
              <w:rPr>
                <w:rFonts w:ascii="Arial" w:eastAsia="Times New Roman" w:hAnsi="Arial" w:cs="Arial"/>
                <w:b/>
                <w:bCs/>
                <w:sz w:val="20"/>
                <w:szCs w:val="20"/>
              </w:rPr>
              <w:t>Vėjo elektrinės (</w:t>
            </w:r>
            <w:r w:rsidRPr="00A94547">
              <w:rPr>
                <w:rFonts w:ascii="Arial" w:eastAsia="Times New Roman" w:hAnsi="Arial" w:cs="Arial"/>
                <w:b/>
                <w:bCs/>
                <w:i/>
                <w:iCs/>
                <w:sz w:val="20"/>
                <w:szCs w:val="20"/>
                <w:lang w:eastAsia="en-US"/>
              </w:rPr>
              <w:t>−</w:t>
            </w:r>
            <w:proofErr w:type="spellStart"/>
            <w:r w:rsidRPr="00A94547">
              <w:rPr>
                <w:rFonts w:ascii="Arial" w:eastAsia="Times New Roman" w:hAnsi="Arial" w:cs="Arial"/>
                <w:b/>
                <w:bCs/>
                <w:sz w:val="20"/>
                <w:szCs w:val="20"/>
              </w:rPr>
              <w:t>ių</w:t>
            </w:r>
            <w:proofErr w:type="spellEnd"/>
            <w:r w:rsidRPr="00A94547">
              <w:rPr>
                <w:rFonts w:ascii="Arial" w:eastAsia="Times New Roman" w:hAnsi="Arial" w:cs="Arial"/>
                <w:b/>
                <w:bCs/>
                <w:sz w:val="20"/>
                <w:szCs w:val="20"/>
              </w:rPr>
              <w:t>) ir/ ar jos (</w:t>
            </w:r>
            <w:r w:rsidRPr="00A94547">
              <w:rPr>
                <w:rFonts w:ascii="Arial" w:eastAsia="Times New Roman" w:hAnsi="Arial" w:cs="Arial"/>
                <w:b/>
                <w:bCs/>
                <w:i/>
                <w:iCs/>
                <w:sz w:val="20"/>
                <w:szCs w:val="20"/>
                <w:lang w:eastAsia="en-US"/>
              </w:rPr>
              <w:t>−</w:t>
            </w:r>
            <w:r w:rsidRPr="00A94547">
              <w:rPr>
                <w:rFonts w:ascii="Arial" w:eastAsia="Times New Roman" w:hAnsi="Arial" w:cs="Arial"/>
                <w:b/>
                <w:bCs/>
                <w:sz w:val="20"/>
                <w:szCs w:val="20"/>
              </w:rPr>
              <w:t xml:space="preserve">ų) dalies </w:t>
            </w:r>
            <w:r w:rsidRPr="00A94547">
              <w:rPr>
                <w:rFonts w:ascii="Arial" w:eastAsia="Times New Roman" w:hAnsi="Arial" w:cs="Arial"/>
                <w:sz w:val="20"/>
                <w:szCs w:val="20"/>
              </w:rPr>
              <w:t>(</w:t>
            </w:r>
            <w:r w:rsidRPr="00A94547">
              <w:rPr>
                <w:rFonts w:ascii="Arial" w:eastAsia="Times New Roman" w:hAnsi="Arial" w:cs="Arial"/>
                <w:b/>
                <w:bCs/>
                <w:i/>
                <w:iCs/>
                <w:sz w:val="20"/>
                <w:szCs w:val="20"/>
                <w:lang w:eastAsia="en-US"/>
              </w:rPr>
              <w:t>−</w:t>
            </w:r>
            <w:proofErr w:type="spellStart"/>
            <w:r w:rsidRPr="00A94547">
              <w:rPr>
                <w:rFonts w:ascii="Arial" w:eastAsia="Times New Roman" w:hAnsi="Arial" w:cs="Arial"/>
                <w:sz w:val="20"/>
                <w:szCs w:val="20"/>
              </w:rPr>
              <w:t>i</w:t>
            </w:r>
            <w:r w:rsidRPr="00A94547">
              <w:rPr>
                <w:rFonts w:ascii="Arial" w:eastAsia="Times New Roman" w:hAnsi="Arial" w:cs="Arial"/>
                <w:b/>
                <w:bCs/>
                <w:sz w:val="20"/>
                <w:szCs w:val="20"/>
              </w:rPr>
              <w:t>ų</w:t>
            </w:r>
            <w:proofErr w:type="spellEnd"/>
            <w:r w:rsidRPr="00A94547">
              <w:rPr>
                <w:rFonts w:ascii="Arial" w:eastAsia="Times New Roman" w:hAnsi="Arial" w:cs="Arial"/>
                <w:b/>
                <w:bCs/>
                <w:sz w:val="20"/>
                <w:szCs w:val="20"/>
              </w:rPr>
              <w:t xml:space="preserve">) aprašymas </w:t>
            </w:r>
            <w:r w:rsidRPr="00A94547">
              <w:rPr>
                <w:rFonts w:ascii="Arial" w:eastAsia="Times New Roman" w:hAnsi="Arial" w:cs="Arial"/>
                <w:b/>
                <w:bCs/>
                <w:sz w:val="20"/>
                <w:szCs w:val="20"/>
                <w:vertAlign w:val="superscript"/>
              </w:rPr>
              <w:footnoteReference w:id="7"/>
            </w:r>
          </w:p>
        </w:tc>
      </w:tr>
      <w:tr w:rsidR="00A94547" w:rsidRPr="00A94547" w14:paraId="537DCB39" w14:textId="77777777" w:rsidTr="00A94547">
        <w:trPr>
          <w:trHeight w:val="220"/>
        </w:trPr>
        <w:tc>
          <w:tcPr>
            <w:tcW w:w="492" w:type="pct"/>
            <w:shd w:val="clear" w:color="auto" w:fill="D9E2F3"/>
            <w:vAlign w:val="center"/>
          </w:tcPr>
          <w:p w14:paraId="0BD8C6FD"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i/>
                <w:iCs/>
                <w:sz w:val="20"/>
                <w:szCs w:val="20"/>
              </w:rPr>
            </w:pPr>
            <w:r w:rsidRPr="00A94547">
              <w:rPr>
                <w:rFonts w:ascii="Arial" w:eastAsia="Times New Roman" w:hAnsi="Arial" w:cs="Arial"/>
                <w:i/>
                <w:iCs/>
                <w:sz w:val="20"/>
                <w:szCs w:val="20"/>
              </w:rPr>
              <w:t>1</w:t>
            </w:r>
          </w:p>
        </w:tc>
        <w:tc>
          <w:tcPr>
            <w:tcW w:w="2419" w:type="pct"/>
            <w:shd w:val="clear" w:color="auto" w:fill="D9E2F3"/>
            <w:vAlign w:val="center"/>
          </w:tcPr>
          <w:p w14:paraId="1656A0E5"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i/>
                <w:iCs/>
                <w:sz w:val="20"/>
                <w:szCs w:val="20"/>
              </w:rPr>
            </w:pPr>
            <w:r w:rsidRPr="00A94547">
              <w:rPr>
                <w:rFonts w:ascii="Arial" w:eastAsia="Times New Roman" w:hAnsi="Arial" w:cs="Arial"/>
                <w:i/>
                <w:iCs/>
                <w:sz w:val="20"/>
                <w:szCs w:val="20"/>
              </w:rPr>
              <w:t>2</w:t>
            </w:r>
          </w:p>
        </w:tc>
        <w:tc>
          <w:tcPr>
            <w:tcW w:w="2089" w:type="pct"/>
            <w:shd w:val="clear" w:color="auto" w:fill="D9E2F3"/>
          </w:tcPr>
          <w:p w14:paraId="14672186"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i/>
                <w:iCs/>
                <w:sz w:val="20"/>
                <w:szCs w:val="20"/>
              </w:rPr>
            </w:pPr>
            <w:r w:rsidRPr="00A94547">
              <w:rPr>
                <w:rFonts w:ascii="Arial" w:eastAsia="Times New Roman" w:hAnsi="Arial" w:cs="Arial"/>
                <w:i/>
                <w:iCs/>
                <w:sz w:val="20"/>
                <w:szCs w:val="20"/>
              </w:rPr>
              <w:t>3</w:t>
            </w:r>
          </w:p>
        </w:tc>
      </w:tr>
      <w:tr w:rsidR="00A94547" w:rsidRPr="00A94547" w14:paraId="7639813E" w14:textId="77777777" w:rsidTr="00690707">
        <w:trPr>
          <w:trHeight w:val="510"/>
        </w:trPr>
        <w:tc>
          <w:tcPr>
            <w:tcW w:w="492" w:type="pct"/>
            <w:vAlign w:val="center"/>
          </w:tcPr>
          <w:p w14:paraId="1BEA36BB"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sz w:val="20"/>
                <w:szCs w:val="20"/>
              </w:rPr>
            </w:pPr>
            <w:r w:rsidRPr="00A94547">
              <w:rPr>
                <w:rFonts w:ascii="Arial" w:eastAsia="Times New Roman" w:hAnsi="Arial" w:cs="Arial"/>
                <w:sz w:val="20"/>
                <w:szCs w:val="20"/>
              </w:rPr>
              <w:t>1.</w:t>
            </w:r>
          </w:p>
        </w:tc>
        <w:tc>
          <w:tcPr>
            <w:tcW w:w="2419" w:type="pct"/>
            <w:vAlign w:val="center"/>
          </w:tcPr>
          <w:p w14:paraId="0342626E"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r w:rsidRPr="00A94547">
              <w:rPr>
                <w:rFonts w:ascii="Arial" w:eastAsia="Times New Roman" w:hAnsi="Arial" w:cs="Arial"/>
                <w:sz w:val="20"/>
                <w:szCs w:val="20"/>
              </w:rPr>
              <w:t>Adresas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ai), kuriame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sz w:val="20"/>
                <w:szCs w:val="20"/>
              </w:rPr>
              <w:t>iuose</w:t>
            </w:r>
            <w:proofErr w:type="spellEnd"/>
            <w:r w:rsidRPr="00A94547">
              <w:rPr>
                <w:rFonts w:ascii="Arial" w:eastAsia="Times New Roman" w:hAnsi="Arial" w:cs="Arial"/>
                <w:sz w:val="20"/>
                <w:szCs w:val="20"/>
              </w:rPr>
              <w:t>) yra vėjo elektrinė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ės) ir / ar jos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ų) dalis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sz w:val="20"/>
                <w:szCs w:val="20"/>
              </w:rPr>
              <w:t>ys</w:t>
            </w:r>
            <w:proofErr w:type="spellEnd"/>
            <w:r w:rsidRPr="00A94547">
              <w:rPr>
                <w:rFonts w:ascii="Arial" w:eastAsia="Times New Roman" w:hAnsi="Arial" w:cs="Arial"/>
                <w:sz w:val="20"/>
                <w:szCs w:val="20"/>
              </w:rPr>
              <w:t>)</w:t>
            </w:r>
          </w:p>
        </w:tc>
        <w:tc>
          <w:tcPr>
            <w:tcW w:w="2089" w:type="pct"/>
          </w:tcPr>
          <w:p w14:paraId="24C6B5CF"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p>
        </w:tc>
      </w:tr>
      <w:tr w:rsidR="00A94547" w:rsidRPr="00A94547" w14:paraId="77DB3A3B" w14:textId="77777777" w:rsidTr="00690707">
        <w:trPr>
          <w:trHeight w:val="418"/>
        </w:trPr>
        <w:tc>
          <w:tcPr>
            <w:tcW w:w="492" w:type="pct"/>
            <w:vAlign w:val="center"/>
          </w:tcPr>
          <w:p w14:paraId="17201D77"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sz w:val="20"/>
                <w:szCs w:val="20"/>
              </w:rPr>
            </w:pPr>
            <w:r w:rsidRPr="00A94547">
              <w:rPr>
                <w:rFonts w:ascii="Arial" w:eastAsia="Times New Roman" w:hAnsi="Arial" w:cs="Arial"/>
                <w:sz w:val="20"/>
                <w:szCs w:val="20"/>
              </w:rPr>
              <w:t>2.</w:t>
            </w:r>
          </w:p>
        </w:tc>
        <w:tc>
          <w:tcPr>
            <w:tcW w:w="2419" w:type="pct"/>
            <w:vAlign w:val="center"/>
          </w:tcPr>
          <w:p w14:paraId="46170E1C"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r w:rsidRPr="00A94547">
              <w:rPr>
                <w:rFonts w:ascii="Arial" w:eastAsia="Times New Roman" w:hAnsi="Arial" w:cs="Arial"/>
                <w:sz w:val="20"/>
                <w:szCs w:val="20"/>
              </w:rPr>
              <w:t>Žemės sklypo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ų) unikalus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sz w:val="20"/>
                <w:szCs w:val="20"/>
              </w:rPr>
              <w:t>ūs</w:t>
            </w:r>
            <w:proofErr w:type="spellEnd"/>
            <w:r w:rsidRPr="00A94547">
              <w:rPr>
                <w:rFonts w:ascii="Arial" w:eastAsia="Times New Roman" w:hAnsi="Arial" w:cs="Arial"/>
                <w:sz w:val="20"/>
                <w:szCs w:val="20"/>
              </w:rPr>
              <w:t>) Nr., kuriame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sz w:val="20"/>
                <w:szCs w:val="20"/>
              </w:rPr>
              <w:t>iuose</w:t>
            </w:r>
            <w:proofErr w:type="spellEnd"/>
            <w:r w:rsidRPr="00A94547">
              <w:rPr>
                <w:rFonts w:ascii="Arial" w:eastAsia="Times New Roman" w:hAnsi="Arial" w:cs="Arial"/>
                <w:sz w:val="20"/>
                <w:szCs w:val="20"/>
              </w:rPr>
              <w:t>) yra vėjo elektrinė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ės) ir / ar jos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ų) dalis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sz w:val="20"/>
                <w:szCs w:val="20"/>
              </w:rPr>
              <w:t>ys</w:t>
            </w:r>
            <w:proofErr w:type="spellEnd"/>
            <w:r w:rsidRPr="00A94547">
              <w:rPr>
                <w:rFonts w:ascii="Arial" w:eastAsia="Times New Roman" w:hAnsi="Arial" w:cs="Arial"/>
                <w:sz w:val="20"/>
                <w:szCs w:val="20"/>
              </w:rPr>
              <w:t>)</w:t>
            </w:r>
          </w:p>
        </w:tc>
        <w:tc>
          <w:tcPr>
            <w:tcW w:w="2089" w:type="pct"/>
          </w:tcPr>
          <w:p w14:paraId="7D8524A1"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p>
        </w:tc>
      </w:tr>
      <w:tr w:rsidR="00A94547" w:rsidRPr="00A94547" w14:paraId="0F2E859B" w14:textId="77777777" w:rsidTr="00690707">
        <w:trPr>
          <w:trHeight w:val="398"/>
        </w:trPr>
        <w:tc>
          <w:tcPr>
            <w:tcW w:w="492" w:type="pct"/>
            <w:vAlign w:val="center"/>
          </w:tcPr>
          <w:p w14:paraId="3055F27B" w14:textId="77777777" w:rsidR="00A94547" w:rsidRPr="00A94547" w:rsidRDefault="00A94547" w:rsidP="00A94547">
            <w:pPr>
              <w:widowControl w:val="0"/>
              <w:autoSpaceDE w:val="0"/>
              <w:autoSpaceDN w:val="0"/>
              <w:adjustRightInd w:val="0"/>
              <w:spacing w:line="240" w:lineRule="auto"/>
              <w:jc w:val="center"/>
              <w:rPr>
                <w:rFonts w:ascii="Arial" w:eastAsia="Times New Roman" w:hAnsi="Arial" w:cs="Arial"/>
                <w:sz w:val="20"/>
                <w:szCs w:val="20"/>
              </w:rPr>
            </w:pPr>
            <w:r w:rsidRPr="00A94547">
              <w:rPr>
                <w:rFonts w:ascii="Arial" w:eastAsia="Times New Roman" w:hAnsi="Arial" w:cs="Arial"/>
                <w:sz w:val="20"/>
                <w:szCs w:val="20"/>
              </w:rPr>
              <w:t>3.</w:t>
            </w:r>
          </w:p>
        </w:tc>
        <w:tc>
          <w:tcPr>
            <w:tcW w:w="2419" w:type="pct"/>
            <w:vAlign w:val="center"/>
          </w:tcPr>
          <w:p w14:paraId="6C4414B3"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r w:rsidRPr="00A94547">
              <w:rPr>
                <w:rFonts w:ascii="Arial" w:eastAsia="Times New Roman" w:hAnsi="Arial" w:cs="Arial"/>
                <w:sz w:val="20"/>
                <w:szCs w:val="20"/>
              </w:rPr>
              <w:t>Vėjo elektrinė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ės) gamintojas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ai), modelis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sz w:val="20"/>
                <w:szCs w:val="20"/>
              </w:rPr>
              <w:t>iai</w:t>
            </w:r>
            <w:proofErr w:type="spellEnd"/>
            <w:r w:rsidRPr="00A94547">
              <w:rPr>
                <w:rFonts w:ascii="Arial" w:eastAsia="Times New Roman" w:hAnsi="Arial" w:cs="Arial"/>
                <w:sz w:val="20"/>
                <w:szCs w:val="20"/>
              </w:rPr>
              <w:t>), el. galia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sz w:val="20"/>
                <w:szCs w:val="20"/>
              </w:rPr>
              <w:t>ios</w:t>
            </w:r>
            <w:proofErr w:type="spellEnd"/>
            <w:r w:rsidRPr="00A94547">
              <w:rPr>
                <w:rFonts w:ascii="Arial" w:eastAsia="Times New Roman" w:hAnsi="Arial" w:cs="Arial"/>
                <w:sz w:val="20"/>
                <w:szCs w:val="20"/>
              </w:rPr>
              <w:t>)</w:t>
            </w:r>
          </w:p>
        </w:tc>
        <w:tc>
          <w:tcPr>
            <w:tcW w:w="2089" w:type="pct"/>
          </w:tcPr>
          <w:p w14:paraId="0ADB03D4" w14:textId="77777777" w:rsidR="00A94547" w:rsidRPr="00A94547" w:rsidRDefault="00A94547" w:rsidP="00A94547">
            <w:pPr>
              <w:widowControl w:val="0"/>
              <w:autoSpaceDE w:val="0"/>
              <w:autoSpaceDN w:val="0"/>
              <w:adjustRightInd w:val="0"/>
              <w:spacing w:line="240" w:lineRule="auto"/>
              <w:rPr>
                <w:rFonts w:ascii="Arial" w:eastAsia="Times New Roman" w:hAnsi="Arial" w:cs="Arial"/>
                <w:sz w:val="20"/>
                <w:szCs w:val="20"/>
              </w:rPr>
            </w:pPr>
          </w:p>
        </w:tc>
      </w:tr>
    </w:tbl>
    <w:p w14:paraId="06C83785" w14:textId="77777777" w:rsidR="00A94547" w:rsidRDefault="00A94547" w:rsidP="0036457D">
      <w:pPr>
        <w:widowControl w:val="0"/>
        <w:autoSpaceDE w:val="0"/>
        <w:autoSpaceDN w:val="0"/>
        <w:adjustRightInd w:val="0"/>
        <w:spacing w:after="0" w:line="240" w:lineRule="auto"/>
        <w:rPr>
          <w:rFonts w:ascii="Arial" w:eastAsia="Times New Roman" w:hAnsi="Arial" w:cs="Arial"/>
          <w:sz w:val="20"/>
          <w:szCs w:val="20"/>
        </w:rPr>
      </w:pPr>
    </w:p>
    <w:p w14:paraId="57815E01" w14:textId="77777777" w:rsidR="008E1FCA" w:rsidRDefault="008E1FCA" w:rsidP="0036457D">
      <w:pPr>
        <w:widowControl w:val="0"/>
        <w:autoSpaceDE w:val="0"/>
        <w:autoSpaceDN w:val="0"/>
        <w:adjustRightInd w:val="0"/>
        <w:spacing w:after="0" w:line="240" w:lineRule="auto"/>
        <w:rPr>
          <w:rFonts w:ascii="Arial" w:eastAsia="Times New Roman" w:hAnsi="Arial" w:cs="Arial"/>
          <w:sz w:val="20"/>
          <w:szCs w:val="20"/>
        </w:rPr>
      </w:pPr>
    </w:p>
    <w:p w14:paraId="35536FBD" w14:textId="77777777" w:rsidR="008E1FCA" w:rsidRDefault="008E1FCA" w:rsidP="0036457D">
      <w:pPr>
        <w:widowControl w:val="0"/>
        <w:autoSpaceDE w:val="0"/>
        <w:autoSpaceDN w:val="0"/>
        <w:adjustRightInd w:val="0"/>
        <w:spacing w:after="0" w:line="240" w:lineRule="auto"/>
        <w:rPr>
          <w:rFonts w:ascii="Arial" w:eastAsia="Times New Roman" w:hAnsi="Arial" w:cs="Arial"/>
          <w:sz w:val="20"/>
          <w:szCs w:val="20"/>
        </w:rPr>
      </w:pPr>
    </w:p>
    <w:p w14:paraId="59F61281" w14:textId="77777777" w:rsidR="008E1FCA" w:rsidRDefault="008E1FCA" w:rsidP="0036457D">
      <w:pPr>
        <w:widowControl w:val="0"/>
        <w:autoSpaceDE w:val="0"/>
        <w:autoSpaceDN w:val="0"/>
        <w:adjustRightInd w:val="0"/>
        <w:spacing w:after="0" w:line="240" w:lineRule="auto"/>
        <w:rPr>
          <w:rFonts w:ascii="Arial" w:eastAsia="Times New Roman" w:hAnsi="Arial" w:cs="Arial"/>
          <w:sz w:val="20"/>
          <w:szCs w:val="20"/>
        </w:rPr>
      </w:pPr>
    </w:p>
    <w:p w14:paraId="79EB0EE2" w14:textId="77777777" w:rsidR="008E1FCA" w:rsidRDefault="008E1FCA" w:rsidP="0036457D">
      <w:pPr>
        <w:widowControl w:val="0"/>
        <w:autoSpaceDE w:val="0"/>
        <w:autoSpaceDN w:val="0"/>
        <w:adjustRightInd w:val="0"/>
        <w:spacing w:after="0" w:line="240" w:lineRule="auto"/>
        <w:rPr>
          <w:rFonts w:ascii="Arial" w:eastAsia="Times New Roman" w:hAnsi="Arial" w:cs="Arial"/>
          <w:sz w:val="20"/>
          <w:szCs w:val="20"/>
        </w:rPr>
      </w:pPr>
    </w:p>
    <w:p w14:paraId="264A56D3" w14:textId="77777777" w:rsidR="008E1FCA" w:rsidRPr="00A94547" w:rsidRDefault="008E1FCA" w:rsidP="0036457D">
      <w:pPr>
        <w:widowControl w:val="0"/>
        <w:autoSpaceDE w:val="0"/>
        <w:autoSpaceDN w:val="0"/>
        <w:adjustRightInd w:val="0"/>
        <w:spacing w:after="0" w:line="240" w:lineRule="auto"/>
        <w:rPr>
          <w:rFonts w:ascii="Arial" w:eastAsia="Times New Roman" w:hAnsi="Arial" w:cs="Arial"/>
          <w:sz w:val="20"/>
          <w:szCs w:val="20"/>
        </w:rPr>
      </w:pPr>
    </w:p>
    <w:p w14:paraId="7BB11E4B" w14:textId="77777777" w:rsidR="00A94547" w:rsidRPr="00A94547" w:rsidRDefault="00A94547" w:rsidP="0036457D">
      <w:pPr>
        <w:keepNext/>
        <w:widowControl w:val="0"/>
        <w:autoSpaceDE w:val="0"/>
        <w:autoSpaceDN w:val="0"/>
        <w:adjustRightInd w:val="0"/>
        <w:spacing w:after="0" w:line="240" w:lineRule="auto"/>
        <w:rPr>
          <w:rFonts w:ascii="Arial" w:eastAsia="Times New Roman" w:hAnsi="Arial" w:cs="Arial"/>
          <w:sz w:val="20"/>
          <w:szCs w:val="20"/>
        </w:rPr>
      </w:pPr>
      <w:r w:rsidRPr="00A94547">
        <w:rPr>
          <w:rFonts w:ascii="Arial" w:eastAsia="Times New Roman" w:hAnsi="Arial" w:cs="Arial"/>
          <w:sz w:val="20"/>
          <w:szCs w:val="20"/>
        </w:rPr>
        <w:lastRenderedPageBreak/>
        <w:t>3 lentelė</w:t>
      </w:r>
    </w:p>
    <w:tbl>
      <w:tblPr>
        <w:tblW w:w="0" w:type="auto"/>
        <w:jc w:val="center"/>
        <w:tblLook w:val="04A0" w:firstRow="1" w:lastRow="0" w:firstColumn="1" w:lastColumn="0" w:noHBand="0" w:noVBand="1"/>
      </w:tblPr>
      <w:tblGrid>
        <w:gridCol w:w="562"/>
        <w:gridCol w:w="6237"/>
        <w:gridCol w:w="1573"/>
        <w:gridCol w:w="1590"/>
      </w:tblGrid>
      <w:tr w:rsidR="00A94547" w:rsidRPr="007B4BA2" w14:paraId="5B9925A1" w14:textId="77777777" w:rsidTr="008E1FCA">
        <w:trPr>
          <w:trHeight w:val="864"/>
          <w:jc w:val="center"/>
        </w:trPr>
        <w:tc>
          <w:tcPr>
            <w:tcW w:w="562" w:type="dxa"/>
            <w:tcBorders>
              <w:top w:val="single" w:sz="4" w:space="0" w:color="auto"/>
              <w:left w:val="single" w:sz="4" w:space="0" w:color="auto"/>
              <w:bottom w:val="single" w:sz="4" w:space="0" w:color="auto"/>
              <w:right w:val="single" w:sz="4" w:space="0" w:color="auto"/>
            </w:tcBorders>
            <w:shd w:val="clear" w:color="auto" w:fill="D9E2F3"/>
            <w:hideMark/>
          </w:tcPr>
          <w:p w14:paraId="54E419DB" w14:textId="77777777" w:rsidR="00A94547" w:rsidRPr="007B4BA2" w:rsidRDefault="00A94547" w:rsidP="00A94547">
            <w:pPr>
              <w:spacing w:after="0" w:line="240" w:lineRule="auto"/>
              <w:jc w:val="center"/>
              <w:rPr>
                <w:rFonts w:ascii="Arial" w:eastAsia="Times New Roman" w:hAnsi="Arial" w:cs="Arial"/>
                <w:b/>
                <w:bCs/>
                <w:color w:val="000000"/>
                <w:sz w:val="20"/>
                <w:szCs w:val="20"/>
              </w:rPr>
            </w:pPr>
            <w:r w:rsidRPr="007B4BA2">
              <w:rPr>
                <w:rFonts w:ascii="Arial" w:eastAsia="Times New Roman" w:hAnsi="Arial" w:cs="Arial"/>
                <w:b/>
                <w:bCs/>
                <w:color w:val="000000"/>
                <w:sz w:val="20"/>
                <w:szCs w:val="20"/>
              </w:rPr>
              <w:t>Eil.</w:t>
            </w:r>
            <w:r w:rsidRPr="007B4BA2">
              <w:rPr>
                <w:rFonts w:ascii="Arial" w:eastAsia="Times New Roman" w:hAnsi="Arial" w:cs="Arial"/>
                <w:b/>
                <w:bCs/>
                <w:color w:val="000000"/>
                <w:sz w:val="20"/>
                <w:szCs w:val="20"/>
              </w:rPr>
              <w:br/>
              <w:t>Nr.</w:t>
            </w:r>
          </w:p>
        </w:tc>
        <w:tc>
          <w:tcPr>
            <w:tcW w:w="6237" w:type="dxa"/>
            <w:tcBorders>
              <w:top w:val="single" w:sz="4" w:space="0" w:color="auto"/>
              <w:left w:val="nil"/>
              <w:bottom w:val="single" w:sz="4" w:space="0" w:color="auto"/>
              <w:right w:val="single" w:sz="4" w:space="0" w:color="auto"/>
            </w:tcBorders>
            <w:shd w:val="clear" w:color="auto" w:fill="D9E2F3"/>
            <w:noWrap/>
            <w:hideMark/>
          </w:tcPr>
          <w:p w14:paraId="4DC0D514" w14:textId="77777777" w:rsidR="00A94547" w:rsidRPr="007B4BA2" w:rsidRDefault="00A94547" w:rsidP="00A94547">
            <w:pPr>
              <w:spacing w:after="0" w:line="240" w:lineRule="auto"/>
              <w:jc w:val="center"/>
              <w:rPr>
                <w:rFonts w:ascii="Arial" w:eastAsia="Times New Roman" w:hAnsi="Arial" w:cs="Arial"/>
                <w:b/>
                <w:bCs/>
                <w:color w:val="000000"/>
                <w:sz w:val="20"/>
                <w:szCs w:val="20"/>
              </w:rPr>
            </w:pPr>
            <w:r w:rsidRPr="007B4BA2">
              <w:rPr>
                <w:rFonts w:ascii="Arial" w:eastAsia="Times New Roman" w:hAnsi="Arial" w:cs="Arial"/>
                <w:b/>
                <w:bCs/>
                <w:color w:val="000000"/>
                <w:sz w:val="20"/>
                <w:szCs w:val="20"/>
              </w:rPr>
              <w:t>Perkančiojo subjekto</w:t>
            </w:r>
            <w:r w:rsidR="0036457D" w:rsidRPr="007B4BA2">
              <w:rPr>
                <w:rFonts w:ascii="Arial" w:eastAsia="Times New Roman" w:hAnsi="Arial" w:cs="Arial"/>
                <w:b/>
                <w:bCs/>
                <w:color w:val="000000"/>
                <w:sz w:val="20"/>
                <w:szCs w:val="20"/>
              </w:rPr>
              <w:t xml:space="preserve"> objektai</w:t>
            </w:r>
          </w:p>
        </w:tc>
        <w:tc>
          <w:tcPr>
            <w:tcW w:w="1573" w:type="dxa"/>
            <w:tcBorders>
              <w:top w:val="single" w:sz="4" w:space="0" w:color="auto"/>
              <w:left w:val="nil"/>
              <w:bottom w:val="single" w:sz="4" w:space="0" w:color="auto"/>
              <w:right w:val="single" w:sz="4" w:space="0" w:color="auto"/>
            </w:tcBorders>
            <w:shd w:val="clear" w:color="auto" w:fill="D9E2F3"/>
            <w:hideMark/>
          </w:tcPr>
          <w:p w14:paraId="79BB3708" w14:textId="03499DB2" w:rsidR="00A94547" w:rsidRPr="00DB7A35" w:rsidRDefault="00A94547" w:rsidP="00A94547">
            <w:pPr>
              <w:spacing w:after="0" w:line="240" w:lineRule="auto"/>
              <w:rPr>
                <w:rFonts w:ascii="Arial" w:eastAsia="Times New Roman" w:hAnsi="Arial" w:cs="Arial"/>
                <w:b/>
                <w:bCs/>
                <w:color w:val="000000"/>
                <w:sz w:val="20"/>
                <w:szCs w:val="20"/>
              </w:rPr>
            </w:pPr>
            <w:r w:rsidRPr="00DB7A35">
              <w:rPr>
                <w:rFonts w:ascii="Arial" w:eastAsia="Times New Roman" w:hAnsi="Arial" w:cs="Arial"/>
                <w:b/>
                <w:bCs/>
                <w:color w:val="000000"/>
                <w:sz w:val="20"/>
                <w:szCs w:val="20"/>
              </w:rPr>
              <w:t>Preliminarus</w:t>
            </w:r>
            <w:r w:rsidRPr="00DB7A35">
              <w:rPr>
                <w:rFonts w:ascii="Arial" w:eastAsia="Times New Roman" w:hAnsi="Arial" w:cs="Arial"/>
                <w:b/>
                <w:bCs/>
                <w:color w:val="000000"/>
                <w:sz w:val="20"/>
                <w:szCs w:val="20"/>
              </w:rPr>
              <w:br/>
              <w:t>vėjo elektrinės (</w:t>
            </w:r>
            <w:r w:rsidRPr="00DB7A35">
              <w:rPr>
                <w:rFonts w:ascii="Arial" w:eastAsia="Times New Roman" w:hAnsi="Arial" w:cs="Arial"/>
                <w:b/>
                <w:i/>
                <w:iCs/>
                <w:sz w:val="20"/>
                <w:szCs w:val="20"/>
                <w:lang w:eastAsia="en-US"/>
              </w:rPr>
              <w:t>−</w:t>
            </w:r>
            <w:proofErr w:type="spellStart"/>
            <w:r w:rsidRPr="00DB7A35">
              <w:rPr>
                <w:rFonts w:ascii="Arial" w:eastAsia="Times New Roman" w:hAnsi="Arial" w:cs="Arial"/>
                <w:b/>
                <w:bCs/>
                <w:color w:val="000000"/>
                <w:sz w:val="20"/>
                <w:szCs w:val="20"/>
              </w:rPr>
              <w:t>ių</w:t>
            </w:r>
            <w:proofErr w:type="spellEnd"/>
            <w:r w:rsidRPr="00DB7A35">
              <w:rPr>
                <w:rFonts w:ascii="Arial" w:eastAsia="Times New Roman" w:hAnsi="Arial" w:cs="Arial"/>
                <w:b/>
                <w:bCs/>
                <w:color w:val="000000"/>
                <w:sz w:val="20"/>
                <w:szCs w:val="20"/>
              </w:rPr>
              <w:t>) ir/ ar jos (</w:t>
            </w:r>
            <w:r w:rsidRPr="00DB7A35">
              <w:rPr>
                <w:rFonts w:ascii="Arial" w:eastAsia="Times New Roman" w:hAnsi="Arial" w:cs="Arial"/>
                <w:b/>
                <w:i/>
                <w:iCs/>
                <w:sz w:val="20"/>
                <w:szCs w:val="20"/>
                <w:lang w:eastAsia="en-US"/>
              </w:rPr>
              <w:t>−</w:t>
            </w:r>
            <w:r w:rsidRPr="00DB7A35">
              <w:rPr>
                <w:rFonts w:ascii="Arial" w:eastAsia="Times New Roman" w:hAnsi="Arial" w:cs="Arial"/>
                <w:b/>
                <w:bCs/>
                <w:color w:val="000000"/>
                <w:sz w:val="20"/>
                <w:szCs w:val="20"/>
              </w:rPr>
              <w:t>ų) dalies (</w:t>
            </w:r>
            <w:r w:rsidRPr="00DB7A35">
              <w:rPr>
                <w:rFonts w:ascii="Arial" w:eastAsia="Times New Roman" w:hAnsi="Arial" w:cs="Arial"/>
                <w:b/>
                <w:i/>
                <w:iCs/>
                <w:sz w:val="20"/>
                <w:szCs w:val="20"/>
                <w:lang w:eastAsia="en-US"/>
              </w:rPr>
              <w:t>−</w:t>
            </w:r>
            <w:proofErr w:type="spellStart"/>
            <w:r w:rsidRPr="00DB7A35">
              <w:rPr>
                <w:rFonts w:ascii="Arial" w:eastAsia="Times New Roman" w:hAnsi="Arial" w:cs="Arial"/>
                <w:b/>
                <w:bCs/>
                <w:color w:val="000000"/>
                <w:sz w:val="20"/>
                <w:szCs w:val="20"/>
              </w:rPr>
              <w:t>ių</w:t>
            </w:r>
            <w:proofErr w:type="spellEnd"/>
            <w:r w:rsidRPr="00DB7A35">
              <w:rPr>
                <w:rFonts w:ascii="Arial" w:eastAsia="Times New Roman" w:hAnsi="Arial" w:cs="Arial"/>
                <w:b/>
                <w:bCs/>
                <w:color w:val="000000"/>
                <w:sz w:val="20"/>
                <w:szCs w:val="20"/>
              </w:rPr>
              <w:t xml:space="preserve">) generuojamas </w:t>
            </w:r>
            <w:r w:rsidRPr="00DB7A35">
              <w:rPr>
                <w:rFonts w:ascii="Arial" w:eastAsia="Times New Roman" w:hAnsi="Arial" w:cs="Arial"/>
                <w:b/>
                <w:bCs/>
                <w:color w:val="000000"/>
                <w:sz w:val="20"/>
                <w:szCs w:val="20"/>
              </w:rPr>
              <w:br/>
              <w:t xml:space="preserve">elektros energijos kiekio poreikis 1 (vienų) metų laikotarpiui, </w:t>
            </w:r>
            <w:r w:rsidR="008E1FCA" w:rsidRPr="00DB7A35">
              <w:rPr>
                <w:rFonts w:ascii="Arial" w:eastAsia="Times New Roman" w:hAnsi="Arial" w:cs="Arial"/>
                <w:b/>
                <w:bCs/>
                <w:color w:val="000000"/>
                <w:sz w:val="20"/>
                <w:szCs w:val="20"/>
              </w:rPr>
              <w:t>K</w:t>
            </w:r>
            <w:r w:rsidRPr="00DB7A35">
              <w:rPr>
                <w:rFonts w:ascii="Arial" w:eastAsia="Times New Roman" w:hAnsi="Arial" w:cs="Arial"/>
                <w:b/>
                <w:bCs/>
                <w:color w:val="000000"/>
                <w:sz w:val="20"/>
                <w:szCs w:val="20"/>
              </w:rPr>
              <w:t>Wh</w:t>
            </w:r>
          </w:p>
        </w:tc>
        <w:tc>
          <w:tcPr>
            <w:tcW w:w="1590" w:type="dxa"/>
            <w:tcBorders>
              <w:top w:val="single" w:sz="4" w:space="0" w:color="auto"/>
              <w:left w:val="nil"/>
              <w:bottom w:val="single" w:sz="4" w:space="0" w:color="auto"/>
              <w:right w:val="single" w:sz="4" w:space="0" w:color="auto"/>
            </w:tcBorders>
            <w:shd w:val="clear" w:color="auto" w:fill="D9E2F3"/>
          </w:tcPr>
          <w:p w14:paraId="1E3B14C9" w14:textId="77777777" w:rsidR="00A94547" w:rsidRPr="007B4BA2" w:rsidRDefault="00A94547" w:rsidP="00A94547">
            <w:pPr>
              <w:spacing w:after="0" w:line="240" w:lineRule="auto"/>
              <w:rPr>
                <w:rFonts w:ascii="Arial" w:eastAsia="Times New Roman" w:hAnsi="Arial" w:cs="Arial"/>
                <w:b/>
                <w:color w:val="000000"/>
                <w:sz w:val="20"/>
                <w:szCs w:val="20"/>
              </w:rPr>
            </w:pPr>
            <w:r w:rsidRPr="007B4BA2">
              <w:rPr>
                <w:rFonts w:ascii="Arial" w:eastAsia="Times New Roman" w:hAnsi="Arial" w:cs="Arial"/>
                <w:b/>
                <w:sz w:val="20"/>
                <w:szCs w:val="20"/>
              </w:rPr>
              <w:t>Siūlomos (</w:t>
            </w:r>
            <w:r w:rsidRPr="007B4BA2">
              <w:rPr>
                <w:rFonts w:ascii="Arial" w:eastAsia="Times New Roman" w:hAnsi="Arial" w:cs="Arial"/>
                <w:b/>
                <w:i/>
                <w:iCs/>
                <w:sz w:val="20"/>
                <w:szCs w:val="20"/>
                <w:lang w:eastAsia="en-US"/>
              </w:rPr>
              <w:t>−</w:t>
            </w:r>
            <w:r w:rsidRPr="007B4BA2">
              <w:rPr>
                <w:rFonts w:ascii="Arial" w:eastAsia="Times New Roman" w:hAnsi="Arial" w:cs="Arial"/>
                <w:b/>
                <w:sz w:val="20"/>
                <w:szCs w:val="20"/>
              </w:rPr>
              <w:t>ų) išnuomoti vėjo elektrinės (</w:t>
            </w:r>
            <w:r w:rsidRPr="007B4BA2">
              <w:rPr>
                <w:rFonts w:ascii="Arial" w:eastAsia="Times New Roman" w:hAnsi="Arial" w:cs="Arial"/>
                <w:b/>
                <w:i/>
                <w:iCs/>
                <w:sz w:val="20"/>
                <w:szCs w:val="20"/>
                <w:lang w:eastAsia="en-US"/>
              </w:rPr>
              <w:t>−</w:t>
            </w:r>
            <w:proofErr w:type="spellStart"/>
            <w:r w:rsidRPr="007B4BA2">
              <w:rPr>
                <w:rFonts w:ascii="Arial" w:eastAsia="Times New Roman" w:hAnsi="Arial" w:cs="Arial"/>
                <w:b/>
                <w:sz w:val="20"/>
                <w:szCs w:val="20"/>
              </w:rPr>
              <w:t>ių</w:t>
            </w:r>
            <w:proofErr w:type="spellEnd"/>
            <w:r w:rsidRPr="007B4BA2">
              <w:rPr>
                <w:rFonts w:ascii="Arial" w:eastAsia="Times New Roman" w:hAnsi="Arial" w:cs="Arial"/>
                <w:b/>
                <w:sz w:val="20"/>
                <w:szCs w:val="20"/>
              </w:rPr>
              <w:t>) ir/ ar jos (</w:t>
            </w:r>
            <w:r w:rsidRPr="007B4BA2">
              <w:rPr>
                <w:rFonts w:ascii="Arial" w:eastAsia="Times New Roman" w:hAnsi="Arial" w:cs="Arial"/>
                <w:b/>
                <w:i/>
                <w:iCs/>
                <w:sz w:val="20"/>
                <w:szCs w:val="20"/>
                <w:lang w:eastAsia="en-US"/>
              </w:rPr>
              <w:t>−</w:t>
            </w:r>
            <w:r w:rsidRPr="007B4BA2">
              <w:rPr>
                <w:rFonts w:ascii="Arial" w:eastAsia="Times New Roman" w:hAnsi="Arial" w:cs="Arial"/>
                <w:b/>
                <w:sz w:val="20"/>
                <w:szCs w:val="20"/>
              </w:rPr>
              <w:t>ų) dalies (</w:t>
            </w:r>
            <w:r w:rsidRPr="007B4BA2">
              <w:rPr>
                <w:rFonts w:ascii="Arial" w:eastAsia="Times New Roman" w:hAnsi="Arial" w:cs="Arial"/>
                <w:b/>
                <w:i/>
                <w:iCs/>
                <w:sz w:val="20"/>
                <w:szCs w:val="20"/>
                <w:lang w:eastAsia="en-US"/>
              </w:rPr>
              <w:t>−</w:t>
            </w:r>
            <w:proofErr w:type="spellStart"/>
            <w:r w:rsidRPr="007B4BA2">
              <w:rPr>
                <w:rFonts w:ascii="Arial" w:eastAsia="Times New Roman" w:hAnsi="Arial" w:cs="Arial"/>
                <w:b/>
                <w:sz w:val="20"/>
                <w:szCs w:val="20"/>
              </w:rPr>
              <w:t>ių</w:t>
            </w:r>
            <w:proofErr w:type="spellEnd"/>
            <w:r w:rsidRPr="007B4BA2">
              <w:rPr>
                <w:rFonts w:ascii="Arial" w:eastAsia="Times New Roman" w:hAnsi="Arial" w:cs="Arial"/>
                <w:b/>
                <w:sz w:val="20"/>
                <w:szCs w:val="20"/>
              </w:rPr>
              <w:t>) galia, priskiriama</w:t>
            </w:r>
            <w:r w:rsidRPr="007B4BA2">
              <w:rPr>
                <w:rFonts w:ascii="Arial" w:eastAsia="Times New Roman" w:hAnsi="Arial" w:cs="Arial"/>
                <w:b/>
                <w:color w:val="000000"/>
                <w:sz w:val="20"/>
                <w:szCs w:val="20"/>
              </w:rPr>
              <w:t xml:space="preserve"> perkančiajam subjektui, kW</w:t>
            </w:r>
            <w:r w:rsidRPr="007B4BA2">
              <w:rPr>
                <w:rFonts w:ascii="Arial" w:eastAsia="Times New Roman" w:hAnsi="Arial" w:cs="Arial"/>
                <w:b/>
                <w:color w:val="000000"/>
                <w:sz w:val="20"/>
                <w:szCs w:val="20"/>
                <w:vertAlign w:val="superscript"/>
              </w:rPr>
              <w:footnoteReference w:id="8"/>
            </w:r>
          </w:p>
        </w:tc>
      </w:tr>
      <w:tr w:rsidR="00A94547" w:rsidRPr="007B4BA2" w14:paraId="409DD7AE" w14:textId="77777777" w:rsidTr="008E1FCA">
        <w:trPr>
          <w:trHeight w:val="288"/>
          <w:jc w:val="center"/>
        </w:trPr>
        <w:tc>
          <w:tcPr>
            <w:tcW w:w="562" w:type="dxa"/>
            <w:tcBorders>
              <w:top w:val="nil"/>
              <w:left w:val="single" w:sz="4" w:space="0" w:color="auto"/>
              <w:bottom w:val="single" w:sz="4" w:space="0" w:color="auto"/>
              <w:right w:val="single" w:sz="4" w:space="0" w:color="auto"/>
            </w:tcBorders>
            <w:shd w:val="clear" w:color="auto" w:fill="D9E2F3"/>
            <w:noWrap/>
          </w:tcPr>
          <w:p w14:paraId="1D457DB0" w14:textId="77777777" w:rsidR="00A94547" w:rsidRPr="007B4BA2" w:rsidRDefault="00A94547" w:rsidP="00A94547">
            <w:pPr>
              <w:spacing w:after="0" w:line="240" w:lineRule="auto"/>
              <w:jc w:val="center"/>
              <w:rPr>
                <w:rFonts w:ascii="Arial" w:eastAsia="Times New Roman" w:hAnsi="Arial" w:cs="Arial"/>
                <w:i/>
                <w:iCs/>
                <w:color w:val="000000"/>
                <w:sz w:val="20"/>
                <w:szCs w:val="20"/>
              </w:rPr>
            </w:pPr>
            <w:r w:rsidRPr="007B4BA2">
              <w:rPr>
                <w:rFonts w:ascii="Arial" w:eastAsia="Times New Roman" w:hAnsi="Arial" w:cs="Arial"/>
                <w:i/>
                <w:iCs/>
                <w:color w:val="000000"/>
                <w:sz w:val="20"/>
                <w:szCs w:val="20"/>
              </w:rPr>
              <w:t>1</w:t>
            </w:r>
          </w:p>
        </w:tc>
        <w:tc>
          <w:tcPr>
            <w:tcW w:w="6237" w:type="dxa"/>
            <w:tcBorders>
              <w:top w:val="nil"/>
              <w:left w:val="nil"/>
              <w:bottom w:val="single" w:sz="4" w:space="0" w:color="auto"/>
              <w:right w:val="single" w:sz="4" w:space="0" w:color="auto"/>
            </w:tcBorders>
            <w:shd w:val="clear" w:color="auto" w:fill="D9E2F3"/>
            <w:noWrap/>
          </w:tcPr>
          <w:p w14:paraId="0DF38782" w14:textId="77777777" w:rsidR="00A94547" w:rsidRPr="007B4BA2" w:rsidRDefault="00A94547" w:rsidP="00A94547">
            <w:pPr>
              <w:spacing w:after="0" w:line="240" w:lineRule="auto"/>
              <w:jc w:val="center"/>
              <w:rPr>
                <w:rFonts w:ascii="Arial" w:eastAsia="Times New Roman" w:hAnsi="Arial" w:cs="Arial"/>
                <w:i/>
                <w:iCs/>
                <w:sz w:val="20"/>
                <w:szCs w:val="20"/>
                <w:lang w:val="en-US" w:eastAsia="en-US"/>
              </w:rPr>
            </w:pPr>
            <w:r w:rsidRPr="007B4BA2">
              <w:rPr>
                <w:rFonts w:ascii="Arial" w:eastAsia="Times New Roman" w:hAnsi="Arial" w:cs="Arial"/>
                <w:i/>
                <w:iCs/>
                <w:sz w:val="20"/>
                <w:szCs w:val="20"/>
                <w:lang w:val="en-US" w:eastAsia="en-US"/>
              </w:rPr>
              <w:t>2</w:t>
            </w:r>
          </w:p>
        </w:tc>
        <w:tc>
          <w:tcPr>
            <w:tcW w:w="1573" w:type="dxa"/>
            <w:tcBorders>
              <w:top w:val="nil"/>
              <w:left w:val="nil"/>
              <w:bottom w:val="single" w:sz="4" w:space="0" w:color="auto"/>
              <w:right w:val="single" w:sz="4" w:space="0" w:color="auto"/>
            </w:tcBorders>
            <w:shd w:val="clear" w:color="auto" w:fill="D9E2F3"/>
            <w:noWrap/>
          </w:tcPr>
          <w:p w14:paraId="52A22D0A" w14:textId="77777777" w:rsidR="00A94547" w:rsidRPr="00DB7A35" w:rsidRDefault="00A94547" w:rsidP="00A94547">
            <w:pPr>
              <w:spacing w:after="0" w:line="240" w:lineRule="auto"/>
              <w:jc w:val="center"/>
              <w:rPr>
                <w:rFonts w:ascii="Arial" w:eastAsia="Times New Roman" w:hAnsi="Arial" w:cs="Arial"/>
                <w:i/>
                <w:iCs/>
                <w:sz w:val="20"/>
                <w:szCs w:val="20"/>
                <w:lang w:eastAsia="en-US"/>
              </w:rPr>
            </w:pPr>
            <w:r w:rsidRPr="00DB7A35">
              <w:rPr>
                <w:rFonts w:ascii="Arial" w:eastAsia="Times New Roman" w:hAnsi="Arial" w:cs="Arial"/>
                <w:i/>
                <w:iCs/>
                <w:sz w:val="20"/>
                <w:szCs w:val="20"/>
                <w:lang w:eastAsia="en-US"/>
              </w:rPr>
              <w:t>3</w:t>
            </w:r>
          </w:p>
        </w:tc>
        <w:tc>
          <w:tcPr>
            <w:tcW w:w="1590" w:type="dxa"/>
            <w:tcBorders>
              <w:top w:val="nil"/>
              <w:left w:val="nil"/>
              <w:bottom w:val="single" w:sz="4" w:space="0" w:color="auto"/>
              <w:right w:val="single" w:sz="4" w:space="0" w:color="auto"/>
            </w:tcBorders>
            <w:shd w:val="clear" w:color="auto" w:fill="D9E2F3"/>
          </w:tcPr>
          <w:p w14:paraId="32A6B5EB" w14:textId="77777777" w:rsidR="00A94547" w:rsidRPr="007B4BA2" w:rsidRDefault="00A94547" w:rsidP="00A94547">
            <w:pPr>
              <w:spacing w:after="0" w:line="240" w:lineRule="auto"/>
              <w:jc w:val="center"/>
              <w:rPr>
                <w:rFonts w:ascii="Arial" w:eastAsia="Times New Roman" w:hAnsi="Arial" w:cs="Arial"/>
                <w:i/>
                <w:iCs/>
                <w:sz w:val="20"/>
                <w:szCs w:val="20"/>
                <w:lang w:eastAsia="en-US"/>
              </w:rPr>
            </w:pPr>
            <w:r w:rsidRPr="007B4BA2">
              <w:rPr>
                <w:rFonts w:ascii="Arial" w:eastAsia="Times New Roman" w:hAnsi="Arial" w:cs="Arial"/>
                <w:i/>
                <w:iCs/>
                <w:sz w:val="20"/>
                <w:szCs w:val="20"/>
                <w:lang w:eastAsia="en-US"/>
              </w:rPr>
              <w:t>4</w:t>
            </w:r>
          </w:p>
        </w:tc>
      </w:tr>
      <w:tr w:rsidR="00DB7A35" w:rsidRPr="007B4BA2" w14:paraId="5526C577" w14:textId="77777777" w:rsidTr="008E1FCA">
        <w:trPr>
          <w:trHeight w:val="288"/>
          <w:jc w:val="center"/>
        </w:trPr>
        <w:tc>
          <w:tcPr>
            <w:tcW w:w="562" w:type="dxa"/>
            <w:tcBorders>
              <w:top w:val="nil"/>
              <w:left w:val="single" w:sz="4" w:space="0" w:color="auto"/>
              <w:bottom w:val="single" w:sz="4" w:space="0" w:color="auto"/>
              <w:right w:val="single" w:sz="4" w:space="0" w:color="auto"/>
            </w:tcBorders>
            <w:noWrap/>
            <w:hideMark/>
          </w:tcPr>
          <w:p w14:paraId="026809DA" w14:textId="77777777" w:rsidR="00DB7A35" w:rsidRPr="007B4BA2" w:rsidRDefault="00DB7A35" w:rsidP="00DB7A35">
            <w:pPr>
              <w:spacing w:after="0" w:line="240" w:lineRule="auto"/>
              <w:jc w:val="center"/>
              <w:rPr>
                <w:rFonts w:ascii="Arial" w:eastAsia="Times New Roman" w:hAnsi="Arial" w:cs="Arial"/>
                <w:color w:val="000000"/>
                <w:sz w:val="20"/>
                <w:szCs w:val="20"/>
              </w:rPr>
            </w:pPr>
            <w:r w:rsidRPr="007B4BA2">
              <w:rPr>
                <w:rFonts w:ascii="Arial" w:eastAsia="Times New Roman" w:hAnsi="Arial" w:cs="Arial"/>
                <w:color w:val="000000"/>
                <w:sz w:val="20"/>
                <w:szCs w:val="20"/>
              </w:rPr>
              <w:t>1.</w:t>
            </w:r>
          </w:p>
        </w:tc>
        <w:tc>
          <w:tcPr>
            <w:tcW w:w="6237" w:type="dxa"/>
            <w:tcBorders>
              <w:top w:val="nil"/>
              <w:left w:val="nil"/>
              <w:bottom w:val="single" w:sz="4" w:space="0" w:color="auto"/>
              <w:right w:val="single" w:sz="4" w:space="0" w:color="auto"/>
            </w:tcBorders>
            <w:noWrap/>
            <w:hideMark/>
          </w:tcPr>
          <w:p w14:paraId="6C4EA94A" w14:textId="698B01F3" w:rsidR="00DB7A35" w:rsidRPr="007B4BA2" w:rsidRDefault="00DB7A35" w:rsidP="00DB7A35">
            <w:pPr>
              <w:spacing w:after="0" w:line="240" w:lineRule="auto"/>
              <w:rPr>
                <w:rFonts w:ascii="Arial" w:eastAsia="Times New Roman" w:hAnsi="Arial" w:cs="Arial"/>
                <w:color w:val="000000"/>
                <w:sz w:val="20"/>
                <w:szCs w:val="20"/>
                <w:lang w:val="en-US"/>
              </w:rPr>
            </w:pPr>
            <w:r w:rsidRPr="009B28E2">
              <w:t>Mažeikių katilinė, Montuotojų g. 7, Mažeikiai</w:t>
            </w:r>
          </w:p>
        </w:tc>
        <w:tc>
          <w:tcPr>
            <w:tcW w:w="1573" w:type="dxa"/>
            <w:tcBorders>
              <w:top w:val="nil"/>
              <w:left w:val="nil"/>
              <w:bottom w:val="single" w:sz="4" w:space="0" w:color="auto"/>
              <w:right w:val="single" w:sz="4" w:space="0" w:color="auto"/>
            </w:tcBorders>
            <w:noWrap/>
            <w:hideMark/>
          </w:tcPr>
          <w:p w14:paraId="20C16576" w14:textId="3C87AC84" w:rsidR="00DB7A35" w:rsidRPr="00DB7A35" w:rsidRDefault="00DB7A35" w:rsidP="00DB7A35">
            <w:pPr>
              <w:spacing w:after="0" w:line="240" w:lineRule="auto"/>
              <w:jc w:val="center"/>
              <w:rPr>
                <w:rFonts w:ascii="Arial" w:eastAsia="Times New Roman" w:hAnsi="Arial" w:cs="Arial"/>
                <w:color w:val="000000"/>
                <w:sz w:val="20"/>
                <w:szCs w:val="20"/>
              </w:rPr>
            </w:pPr>
            <w:r w:rsidRPr="00DB7A35">
              <w:rPr>
                <w:rFonts w:asciiTheme="majorHAnsi" w:eastAsia="Times New Roman" w:hAnsiTheme="majorHAnsi" w:cstheme="majorHAnsi"/>
                <w:b/>
                <w:bCs/>
                <w:sz w:val="20"/>
                <w:szCs w:val="20"/>
              </w:rPr>
              <w:t>3 416 666</w:t>
            </w:r>
          </w:p>
        </w:tc>
        <w:tc>
          <w:tcPr>
            <w:tcW w:w="1590" w:type="dxa"/>
            <w:tcBorders>
              <w:top w:val="nil"/>
              <w:left w:val="nil"/>
              <w:bottom w:val="single" w:sz="4" w:space="0" w:color="auto"/>
              <w:right w:val="single" w:sz="4" w:space="0" w:color="auto"/>
            </w:tcBorders>
          </w:tcPr>
          <w:p w14:paraId="365E27B9" w14:textId="77777777" w:rsidR="00DB7A35" w:rsidRPr="007B4BA2" w:rsidRDefault="00DB7A35" w:rsidP="00DB7A35">
            <w:pPr>
              <w:spacing w:after="0" w:line="240" w:lineRule="auto"/>
              <w:jc w:val="center"/>
              <w:rPr>
                <w:rFonts w:ascii="Arial" w:eastAsia="Times New Roman" w:hAnsi="Arial" w:cs="Arial"/>
                <w:color w:val="000000"/>
                <w:sz w:val="20"/>
                <w:szCs w:val="20"/>
                <w:lang w:eastAsia="en-US"/>
              </w:rPr>
            </w:pPr>
          </w:p>
        </w:tc>
      </w:tr>
      <w:tr w:rsidR="00DB7A35" w:rsidRPr="007B4BA2" w14:paraId="5D8175B9" w14:textId="77777777" w:rsidTr="008E1FCA">
        <w:trPr>
          <w:trHeight w:val="288"/>
          <w:jc w:val="center"/>
        </w:trPr>
        <w:tc>
          <w:tcPr>
            <w:tcW w:w="562" w:type="dxa"/>
            <w:tcBorders>
              <w:top w:val="nil"/>
              <w:left w:val="single" w:sz="4" w:space="0" w:color="auto"/>
              <w:bottom w:val="single" w:sz="4" w:space="0" w:color="auto"/>
              <w:right w:val="single" w:sz="4" w:space="0" w:color="auto"/>
            </w:tcBorders>
            <w:noWrap/>
            <w:hideMark/>
          </w:tcPr>
          <w:p w14:paraId="4B72373A" w14:textId="77777777" w:rsidR="00DB7A35" w:rsidRPr="007B4BA2" w:rsidRDefault="00DB7A35" w:rsidP="00DB7A35">
            <w:pPr>
              <w:spacing w:after="0" w:line="240" w:lineRule="auto"/>
              <w:jc w:val="center"/>
              <w:rPr>
                <w:rFonts w:ascii="Arial" w:eastAsia="Times New Roman" w:hAnsi="Arial" w:cs="Arial"/>
                <w:color w:val="000000"/>
                <w:sz w:val="20"/>
                <w:szCs w:val="20"/>
              </w:rPr>
            </w:pPr>
            <w:r w:rsidRPr="007B4BA2">
              <w:rPr>
                <w:rFonts w:ascii="Arial" w:eastAsia="Times New Roman" w:hAnsi="Arial" w:cs="Arial"/>
                <w:color w:val="000000"/>
                <w:sz w:val="20"/>
                <w:szCs w:val="20"/>
              </w:rPr>
              <w:t>2.</w:t>
            </w:r>
          </w:p>
        </w:tc>
        <w:tc>
          <w:tcPr>
            <w:tcW w:w="6237" w:type="dxa"/>
            <w:tcBorders>
              <w:top w:val="nil"/>
              <w:left w:val="nil"/>
              <w:bottom w:val="single" w:sz="4" w:space="0" w:color="auto"/>
              <w:right w:val="single" w:sz="4" w:space="0" w:color="auto"/>
            </w:tcBorders>
            <w:noWrap/>
            <w:hideMark/>
          </w:tcPr>
          <w:p w14:paraId="77BD9378" w14:textId="0D2B7CD1" w:rsidR="00DB7A35" w:rsidRPr="007B4BA2" w:rsidRDefault="00DB7A35" w:rsidP="00DB7A35">
            <w:pPr>
              <w:spacing w:after="0" w:line="240" w:lineRule="auto"/>
              <w:rPr>
                <w:rFonts w:ascii="Arial" w:eastAsia="Times New Roman" w:hAnsi="Arial" w:cs="Arial"/>
                <w:color w:val="000000"/>
                <w:sz w:val="20"/>
                <w:szCs w:val="20"/>
              </w:rPr>
            </w:pPr>
            <w:r w:rsidRPr="009B28E2">
              <w:t>Administracinė techninė bazė TR-89, Montuotojų g. 10, Mažeikiai</w:t>
            </w:r>
          </w:p>
        </w:tc>
        <w:tc>
          <w:tcPr>
            <w:tcW w:w="1573" w:type="dxa"/>
            <w:tcBorders>
              <w:top w:val="nil"/>
              <w:left w:val="nil"/>
              <w:bottom w:val="single" w:sz="4" w:space="0" w:color="auto"/>
              <w:right w:val="single" w:sz="4" w:space="0" w:color="auto"/>
            </w:tcBorders>
            <w:noWrap/>
            <w:hideMark/>
          </w:tcPr>
          <w:p w14:paraId="3ECF55E9" w14:textId="542B525F" w:rsidR="00DB7A35" w:rsidRPr="00DB7A35" w:rsidRDefault="00DB7A35" w:rsidP="00DB7A35">
            <w:pPr>
              <w:spacing w:after="0" w:line="240" w:lineRule="auto"/>
              <w:jc w:val="center"/>
              <w:rPr>
                <w:rFonts w:ascii="Arial" w:eastAsia="Times New Roman" w:hAnsi="Arial" w:cs="Arial"/>
                <w:color w:val="000000"/>
                <w:sz w:val="20"/>
                <w:szCs w:val="20"/>
              </w:rPr>
            </w:pPr>
            <w:r w:rsidRPr="00DB7A35">
              <w:rPr>
                <w:rFonts w:asciiTheme="majorHAnsi" w:hAnsiTheme="majorHAnsi" w:cstheme="majorHAnsi"/>
                <w:b/>
                <w:bCs/>
                <w:sz w:val="20"/>
                <w:szCs w:val="20"/>
              </w:rPr>
              <w:t>15 818</w:t>
            </w:r>
          </w:p>
        </w:tc>
        <w:tc>
          <w:tcPr>
            <w:tcW w:w="1590" w:type="dxa"/>
            <w:tcBorders>
              <w:top w:val="nil"/>
              <w:left w:val="nil"/>
              <w:bottom w:val="single" w:sz="4" w:space="0" w:color="auto"/>
              <w:right w:val="single" w:sz="4" w:space="0" w:color="auto"/>
            </w:tcBorders>
          </w:tcPr>
          <w:p w14:paraId="331F941A" w14:textId="77777777" w:rsidR="00DB7A35" w:rsidRPr="007B4BA2" w:rsidRDefault="00DB7A35" w:rsidP="00DB7A35">
            <w:pPr>
              <w:spacing w:after="0" w:line="240" w:lineRule="auto"/>
              <w:jc w:val="center"/>
              <w:rPr>
                <w:rFonts w:ascii="Arial" w:eastAsia="Times New Roman" w:hAnsi="Arial" w:cs="Arial"/>
                <w:color w:val="000000"/>
                <w:sz w:val="20"/>
                <w:szCs w:val="20"/>
                <w:lang w:eastAsia="en-US"/>
              </w:rPr>
            </w:pPr>
          </w:p>
        </w:tc>
      </w:tr>
      <w:tr w:rsidR="00DB7A35" w:rsidRPr="007B4BA2" w14:paraId="1EFCCD86" w14:textId="77777777" w:rsidTr="008E1FCA">
        <w:trPr>
          <w:trHeight w:val="288"/>
          <w:jc w:val="center"/>
        </w:trPr>
        <w:tc>
          <w:tcPr>
            <w:tcW w:w="562" w:type="dxa"/>
            <w:tcBorders>
              <w:top w:val="nil"/>
              <w:left w:val="single" w:sz="4" w:space="0" w:color="auto"/>
              <w:bottom w:val="single" w:sz="4" w:space="0" w:color="auto"/>
              <w:right w:val="single" w:sz="4" w:space="0" w:color="auto"/>
            </w:tcBorders>
            <w:noWrap/>
            <w:hideMark/>
          </w:tcPr>
          <w:p w14:paraId="4A8E1099" w14:textId="77777777" w:rsidR="00DB7A35" w:rsidRPr="007B4BA2" w:rsidRDefault="00DB7A35" w:rsidP="00DB7A35">
            <w:pPr>
              <w:spacing w:after="0" w:line="240" w:lineRule="auto"/>
              <w:jc w:val="center"/>
              <w:rPr>
                <w:rFonts w:ascii="Arial" w:eastAsia="Times New Roman" w:hAnsi="Arial" w:cs="Arial"/>
                <w:color w:val="000000"/>
                <w:sz w:val="20"/>
                <w:szCs w:val="20"/>
              </w:rPr>
            </w:pPr>
            <w:r w:rsidRPr="007B4BA2">
              <w:rPr>
                <w:rFonts w:ascii="Arial" w:eastAsia="Times New Roman" w:hAnsi="Arial" w:cs="Arial"/>
                <w:color w:val="000000"/>
                <w:sz w:val="20"/>
                <w:szCs w:val="20"/>
              </w:rPr>
              <w:t>3.</w:t>
            </w:r>
          </w:p>
        </w:tc>
        <w:tc>
          <w:tcPr>
            <w:tcW w:w="6237" w:type="dxa"/>
            <w:tcBorders>
              <w:top w:val="nil"/>
              <w:left w:val="nil"/>
              <w:bottom w:val="single" w:sz="4" w:space="0" w:color="auto"/>
              <w:right w:val="single" w:sz="4" w:space="0" w:color="auto"/>
            </w:tcBorders>
            <w:noWrap/>
            <w:hideMark/>
          </w:tcPr>
          <w:p w14:paraId="471FA7FB" w14:textId="46D6C780" w:rsidR="00DB7A35" w:rsidRPr="007B4BA2" w:rsidRDefault="00DB7A35" w:rsidP="00DB7A35">
            <w:pPr>
              <w:spacing w:after="0" w:line="240" w:lineRule="auto"/>
              <w:rPr>
                <w:rFonts w:ascii="Arial" w:eastAsia="Times New Roman" w:hAnsi="Arial" w:cs="Arial"/>
                <w:color w:val="000000"/>
                <w:sz w:val="20"/>
                <w:szCs w:val="20"/>
              </w:rPr>
            </w:pPr>
            <w:r w:rsidRPr="009B28E2">
              <w:t>Viekšnių katilinė, Ventos g. L300, Tirkšlių g. 7A, Viekšniai, Mažeikių r. sav.</w:t>
            </w:r>
          </w:p>
        </w:tc>
        <w:tc>
          <w:tcPr>
            <w:tcW w:w="1573" w:type="dxa"/>
            <w:tcBorders>
              <w:top w:val="nil"/>
              <w:left w:val="nil"/>
              <w:bottom w:val="single" w:sz="4" w:space="0" w:color="auto"/>
              <w:right w:val="single" w:sz="4" w:space="0" w:color="auto"/>
            </w:tcBorders>
            <w:noWrap/>
            <w:hideMark/>
          </w:tcPr>
          <w:p w14:paraId="247C1F54" w14:textId="684F5758" w:rsidR="00DB7A35" w:rsidRPr="00DB7A35" w:rsidRDefault="00DB7A35" w:rsidP="00DB7A35">
            <w:pPr>
              <w:spacing w:after="0" w:line="240" w:lineRule="auto"/>
              <w:jc w:val="center"/>
              <w:rPr>
                <w:rFonts w:ascii="Arial" w:eastAsia="Times New Roman" w:hAnsi="Arial" w:cs="Arial"/>
                <w:color w:val="000000"/>
                <w:sz w:val="20"/>
                <w:szCs w:val="20"/>
              </w:rPr>
            </w:pPr>
            <w:r w:rsidRPr="00DB7A35">
              <w:rPr>
                <w:rFonts w:asciiTheme="majorHAnsi" w:hAnsiTheme="majorHAnsi" w:cstheme="majorHAnsi"/>
                <w:b/>
                <w:bCs/>
                <w:sz w:val="20"/>
                <w:szCs w:val="20"/>
              </w:rPr>
              <w:t>62 789</w:t>
            </w:r>
          </w:p>
        </w:tc>
        <w:tc>
          <w:tcPr>
            <w:tcW w:w="1590" w:type="dxa"/>
            <w:tcBorders>
              <w:top w:val="nil"/>
              <w:left w:val="nil"/>
              <w:bottom w:val="single" w:sz="4" w:space="0" w:color="auto"/>
              <w:right w:val="single" w:sz="4" w:space="0" w:color="auto"/>
            </w:tcBorders>
          </w:tcPr>
          <w:p w14:paraId="48CA9682" w14:textId="77777777" w:rsidR="00DB7A35" w:rsidRPr="007B4BA2" w:rsidRDefault="00DB7A35" w:rsidP="00DB7A35">
            <w:pPr>
              <w:spacing w:after="0" w:line="240" w:lineRule="auto"/>
              <w:jc w:val="center"/>
              <w:rPr>
                <w:rFonts w:ascii="Arial" w:eastAsia="Times New Roman" w:hAnsi="Arial" w:cs="Arial"/>
                <w:color w:val="000000"/>
                <w:sz w:val="20"/>
                <w:szCs w:val="20"/>
                <w:lang w:eastAsia="en-US"/>
              </w:rPr>
            </w:pPr>
          </w:p>
        </w:tc>
      </w:tr>
      <w:tr w:rsidR="00DB7A35" w:rsidRPr="007B4BA2" w14:paraId="116A80AB" w14:textId="77777777" w:rsidTr="008E1FCA">
        <w:trPr>
          <w:trHeight w:val="288"/>
          <w:jc w:val="center"/>
        </w:trPr>
        <w:tc>
          <w:tcPr>
            <w:tcW w:w="562" w:type="dxa"/>
            <w:tcBorders>
              <w:top w:val="nil"/>
              <w:left w:val="single" w:sz="4" w:space="0" w:color="auto"/>
              <w:bottom w:val="single" w:sz="4" w:space="0" w:color="auto"/>
              <w:right w:val="single" w:sz="4" w:space="0" w:color="auto"/>
            </w:tcBorders>
            <w:noWrap/>
            <w:hideMark/>
          </w:tcPr>
          <w:p w14:paraId="63654E6A" w14:textId="77777777" w:rsidR="00DB7A35" w:rsidRPr="007B4BA2" w:rsidRDefault="00DB7A35" w:rsidP="00DB7A35">
            <w:pPr>
              <w:spacing w:after="0" w:line="240" w:lineRule="auto"/>
              <w:jc w:val="center"/>
              <w:rPr>
                <w:rFonts w:ascii="Arial" w:eastAsia="Times New Roman" w:hAnsi="Arial" w:cs="Arial"/>
                <w:color w:val="000000"/>
                <w:sz w:val="20"/>
                <w:szCs w:val="20"/>
              </w:rPr>
            </w:pPr>
            <w:r w:rsidRPr="007B4BA2">
              <w:rPr>
                <w:rFonts w:ascii="Arial" w:eastAsia="Times New Roman" w:hAnsi="Arial" w:cs="Arial"/>
                <w:color w:val="000000"/>
                <w:sz w:val="20"/>
                <w:szCs w:val="20"/>
              </w:rPr>
              <w:t>4.</w:t>
            </w:r>
          </w:p>
        </w:tc>
        <w:tc>
          <w:tcPr>
            <w:tcW w:w="6237" w:type="dxa"/>
            <w:tcBorders>
              <w:top w:val="nil"/>
              <w:left w:val="nil"/>
              <w:bottom w:val="single" w:sz="4" w:space="0" w:color="auto"/>
              <w:right w:val="single" w:sz="4" w:space="0" w:color="auto"/>
            </w:tcBorders>
            <w:noWrap/>
            <w:hideMark/>
          </w:tcPr>
          <w:p w14:paraId="407E3650" w14:textId="055DAD83" w:rsidR="00DB7A35" w:rsidRPr="007B4BA2" w:rsidRDefault="00DB7A35" w:rsidP="00DB7A35">
            <w:pPr>
              <w:tabs>
                <w:tab w:val="left" w:pos="636"/>
              </w:tabs>
              <w:spacing w:after="0" w:line="240" w:lineRule="auto"/>
              <w:rPr>
                <w:rFonts w:ascii="Arial" w:eastAsia="Times New Roman" w:hAnsi="Arial" w:cs="Arial"/>
                <w:color w:val="000000"/>
                <w:sz w:val="20"/>
                <w:szCs w:val="20"/>
              </w:rPr>
            </w:pPr>
            <w:r w:rsidRPr="009B28E2">
              <w:t>Ligoninės katilinė,  J. Basanavičiaus g. 29A, Mažeikiai</w:t>
            </w:r>
          </w:p>
        </w:tc>
        <w:tc>
          <w:tcPr>
            <w:tcW w:w="1573" w:type="dxa"/>
            <w:tcBorders>
              <w:top w:val="nil"/>
              <w:left w:val="nil"/>
              <w:bottom w:val="single" w:sz="4" w:space="0" w:color="auto"/>
              <w:right w:val="single" w:sz="4" w:space="0" w:color="auto"/>
            </w:tcBorders>
            <w:noWrap/>
            <w:hideMark/>
          </w:tcPr>
          <w:p w14:paraId="44F673ED" w14:textId="4B472070" w:rsidR="00DB7A35" w:rsidRPr="00DB7A35" w:rsidRDefault="00DB7A35" w:rsidP="00DB7A35">
            <w:pPr>
              <w:spacing w:after="0" w:line="240" w:lineRule="auto"/>
              <w:jc w:val="center"/>
              <w:rPr>
                <w:rFonts w:ascii="Arial" w:eastAsia="Times New Roman" w:hAnsi="Arial" w:cs="Arial"/>
                <w:color w:val="000000"/>
                <w:sz w:val="20"/>
                <w:szCs w:val="20"/>
              </w:rPr>
            </w:pPr>
            <w:r w:rsidRPr="00DB7A35">
              <w:rPr>
                <w:rFonts w:asciiTheme="majorHAnsi" w:hAnsiTheme="majorHAnsi" w:cstheme="majorHAnsi"/>
                <w:b/>
                <w:bCs/>
                <w:sz w:val="20"/>
                <w:szCs w:val="20"/>
              </w:rPr>
              <w:t>563</w:t>
            </w:r>
          </w:p>
        </w:tc>
        <w:tc>
          <w:tcPr>
            <w:tcW w:w="1590" w:type="dxa"/>
            <w:tcBorders>
              <w:top w:val="nil"/>
              <w:left w:val="nil"/>
              <w:bottom w:val="single" w:sz="4" w:space="0" w:color="auto"/>
              <w:right w:val="single" w:sz="4" w:space="0" w:color="auto"/>
            </w:tcBorders>
          </w:tcPr>
          <w:p w14:paraId="3DCA3546" w14:textId="77777777" w:rsidR="00DB7A35" w:rsidRPr="007B4BA2" w:rsidRDefault="00DB7A35" w:rsidP="00DB7A35">
            <w:pPr>
              <w:spacing w:after="0" w:line="240" w:lineRule="auto"/>
              <w:jc w:val="center"/>
              <w:rPr>
                <w:rFonts w:ascii="Arial" w:eastAsia="Times New Roman" w:hAnsi="Arial" w:cs="Arial"/>
                <w:color w:val="000000"/>
                <w:sz w:val="20"/>
                <w:szCs w:val="20"/>
                <w:lang w:eastAsia="en-US"/>
              </w:rPr>
            </w:pPr>
          </w:p>
        </w:tc>
      </w:tr>
      <w:tr w:rsidR="00DB7A35" w:rsidRPr="007B4BA2" w14:paraId="32F2253A" w14:textId="77777777" w:rsidTr="008E1FCA">
        <w:trPr>
          <w:trHeight w:val="288"/>
          <w:jc w:val="center"/>
        </w:trPr>
        <w:tc>
          <w:tcPr>
            <w:tcW w:w="562" w:type="dxa"/>
            <w:tcBorders>
              <w:top w:val="nil"/>
              <w:left w:val="single" w:sz="4" w:space="0" w:color="auto"/>
              <w:bottom w:val="single" w:sz="4" w:space="0" w:color="auto"/>
              <w:right w:val="single" w:sz="4" w:space="0" w:color="auto"/>
            </w:tcBorders>
            <w:noWrap/>
            <w:hideMark/>
          </w:tcPr>
          <w:p w14:paraId="3DD6E97A" w14:textId="77777777" w:rsidR="00DB7A35" w:rsidRPr="007B4BA2" w:rsidRDefault="00DB7A35" w:rsidP="00DB7A35">
            <w:pPr>
              <w:spacing w:after="0" w:line="240" w:lineRule="auto"/>
              <w:jc w:val="center"/>
              <w:rPr>
                <w:rFonts w:ascii="Arial" w:eastAsia="Times New Roman" w:hAnsi="Arial" w:cs="Arial"/>
                <w:color w:val="000000"/>
                <w:sz w:val="20"/>
                <w:szCs w:val="20"/>
              </w:rPr>
            </w:pPr>
            <w:r w:rsidRPr="007B4BA2">
              <w:rPr>
                <w:rFonts w:ascii="Arial" w:eastAsia="Times New Roman" w:hAnsi="Arial" w:cs="Arial"/>
                <w:color w:val="000000"/>
                <w:sz w:val="20"/>
                <w:szCs w:val="20"/>
              </w:rPr>
              <w:t>5.</w:t>
            </w:r>
          </w:p>
        </w:tc>
        <w:tc>
          <w:tcPr>
            <w:tcW w:w="6237" w:type="dxa"/>
            <w:tcBorders>
              <w:top w:val="nil"/>
              <w:left w:val="nil"/>
              <w:bottom w:val="single" w:sz="4" w:space="0" w:color="auto"/>
              <w:right w:val="single" w:sz="4" w:space="0" w:color="auto"/>
            </w:tcBorders>
            <w:noWrap/>
            <w:hideMark/>
          </w:tcPr>
          <w:p w14:paraId="78C7C07D" w14:textId="38B04EFE" w:rsidR="00DB7A35" w:rsidRPr="007B4BA2" w:rsidRDefault="00DB7A35" w:rsidP="00DB7A35">
            <w:pPr>
              <w:spacing w:after="0" w:line="240" w:lineRule="auto"/>
              <w:rPr>
                <w:rFonts w:ascii="Arial" w:eastAsia="Times New Roman" w:hAnsi="Arial" w:cs="Arial"/>
                <w:color w:val="000000"/>
                <w:sz w:val="20"/>
                <w:szCs w:val="20"/>
              </w:rPr>
            </w:pPr>
            <w:r w:rsidRPr="009B28E2">
              <w:t xml:space="preserve">Reivyčių katilinė, prisijungimas SP-4, Laisvės g. 216B, Reivyčiai, Mažeikių </w:t>
            </w:r>
            <w:proofErr w:type="spellStart"/>
            <w:r w:rsidRPr="009B28E2">
              <w:t>r.sav</w:t>
            </w:r>
            <w:proofErr w:type="spellEnd"/>
            <w:r w:rsidRPr="009B28E2">
              <w:t>.</w:t>
            </w:r>
          </w:p>
        </w:tc>
        <w:tc>
          <w:tcPr>
            <w:tcW w:w="1573" w:type="dxa"/>
            <w:tcBorders>
              <w:top w:val="nil"/>
              <w:left w:val="nil"/>
              <w:bottom w:val="single" w:sz="4" w:space="0" w:color="auto"/>
              <w:right w:val="single" w:sz="4" w:space="0" w:color="auto"/>
            </w:tcBorders>
            <w:noWrap/>
            <w:hideMark/>
          </w:tcPr>
          <w:p w14:paraId="22306D14" w14:textId="5ED349C7" w:rsidR="00DB7A35" w:rsidRPr="00DB7A35" w:rsidRDefault="00DB7A35" w:rsidP="00DB7A35">
            <w:pPr>
              <w:spacing w:after="0" w:line="240" w:lineRule="auto"/>
              <w:jc w:val="center"/>
              <w:rPr>
                <w:rFonts w:ascii="Arial" w:eastAsia="Times New Roman" w:hAnsi="Arial" w:cs="Arial"/>
                <w:color w:val="000000"/>
                <w:sz w:val="20"/>
                <w:szCs w:val="20"/>
              </w:rPr>
            </w:pPr>
            <w:r w:rsidRPr="00DB7A35">
              <w:rPr>
                <w:rFonts w:asciiTheme="majorHAnsi" w:eastAsia="Times New Roman" w:hAnsiTheme="majorHAnsi" w:cstheme="majorHAnsi"/>
                <w:b/>
                <w:bCs/>
                <w:sz w:val="20"/>
                <w:szCs w:val="20"/>
              </w:rPr>
              <w:t>102 780</w:t>
            </w:r>
          </w:p>
        </w:tc>
        <w:tc>
          <w:tcPr>
            <w:tcW w:w="1590" w:type="dxa"/>
            <w:tcBorders>
              <w:top w:val="nil"/>
              <w:left w:val="nil"/>
              <w:bottom w:val="single" w:sz="4" w:space="0" w:color="auto"/>
              <w:right w:val="single" w:sz="4" w:space="0" w:color="auto"/>
            </w:tcBorders>
          </w:tcPr>
          <w:p w14:paraId="36D560DF" w14:textId="77777777" w:rsidR="00DB7A35" w:rsidRPr="007B4BA2" w:rsidRDefault="00DB7A35" w:rsidP="00DB7A35">
            <w:pPr>
              <w:spacing w:after="0" w:line="240" w:lineRule="auto"/>
              <w:jc w:val="center"/>
              <w:rPr>
                <w:rFonts w:ascii="Arial" w:eastAsia="Times New Roman" w:hAnsi="Arial" w:cs="Arial"/>
                <w:color w:val="000000"/>
                <w:sz w:val="20"/>
                <w:szCs w:val="20"/>
                <w:lang w:eastAsia="en-US"/>
              </w:rPr>
            </w:pPr>
          </w:p>
        </w:tc>
      </w:tr>
      <w:tr w:rsidR="00DB7A35" w:rsidRPr="007B4BA2" w14:paraId="2AC3905D" w14:textId="77777777" w:rsidTr="008E1FCA">
        <w:trPr>
          <w:trHeight w:val="288"/>
          <w:jc w:val="center"/>
        </w:trPr>
        <w:tc>
          <w:tcPr>
            <w:tcW w:w="562" w:type="dxa"/>
            <w:tcBorders>
              <w:top w:val="nil"/>
              <w:left w:val="single" w:sz="4" w:space="0" w:color="auto"/>
              <w:bottom w:val="single" w:sz="4" w:space="0" w:color="auto"/>
              <w:right w:val="single" w:sz="4" w:space="0" w:color="auto"/>
            </w:tcBorders>
            <w:noWrap/>
            <w:hideMark/>
          </w:tcPr>
          <w:p w14:paraId="0E8AF039" w14:textId="77777777" w:rsidR="00DB7A35" w:rsidRPr="007B4BA2" w:rsidRDefault="00DB7A35" w:rsidP="00DB7A35">
            <w:pPr>
              <w:spacing w:after="0" w:line="240" w:lineRule="auto"/>
              <w:jc w:val="center"/>
              <w:rPr>
                <w:rFonts w:ascii="Arial" w:eastAsia="Times New Roman" w:hAnsi="Arial" w:cs="Arial"/>
                <w:color w:val="000000"/>
                <w:sz w:val="20"/>
                <w:szCs w:val="20"/>
              </w:rPr>
            </w:pPr>
            <w:r w:rsidRPr="007B4BA2">
              <w:rPr>
                <w:rFonts w:ascii="Arial" w:eastAsia="Times New Roman" w:hAnsi="Arial" w:cs="Arial"/>
                <w:color w:val="000000"/>
                <w:sz w:val="20"/>
                <w:szCs w:val="20"/>
              </w:rPr>
              <w:t>6.</w:t>
            </w:r>
          </w:p>
        </w:tc>
        <w:tc>
          <w:tcPr>
            <w:tcW w:w="6237" w:type="dxa"/>
            <w:tcBorders>
              <w:top w:val="nil"/>
              <w:left w:val="nil"/>
              <w:bottom w:val="single" w:sz="4" w:space="0" w:color="auto"/>
              <w:right w:val="single" w:sz="4" w:space="0" w:color="auto"/>
            </w:tcBorders>
            <w:noWrap/>
            <w:hideMark/>
          </w:tcPr>
          <w:p w14:paraId="032E7F7F" w14:textId="0A11CF6E" w:rsidR="00DB7A35" w:rsidRPr="007B4BA2" w:rsidRDefault="00DB7A35" w:rsidP="00DB7A35">
            <w:pPr>
              <w:tabs>
                <w:tab w:val="left" w:pos="1620"/>
              </w:tabs>
              <w:spacing w:after="0" w:line="240" w:lineRule="auto"/>
              <w:rPr>
                <w:rFonts w:ascii="Arial" w:eastAsia="Times New Roman" w:hAnsi="Arial" w:cs="Arial"/>
                <w:color w:val="000000"/>
                <w:sz w:val="20"/>
                <w:szCs w:val="20"/>
                <w:lang w:val="en-US"/>
              </w:rPr>
            </w:pPr>
            <w:r w:rsidRPr="009B28E2">
              <w:t xml:space="preserve">Boilerinė, </w:t>
            </w:r>
            <w:proofErr w:type="spellStart"/>
            <w:r w:rsidRPr="009B28E2">
              <w:t>Juodpelkio</w:t>
            </w:r>
            <w:proofErr w:type="spellEnd"/>
            <w:r w:rsidRPr="009B28E2">
              <w:t xml:space="preserve"> g. 1A, Mažeikiai</w:t>
            </w:r>
          </w:p>
        </w:tc>
        <w:tc>
          <w:tcPr>
            <w:tcW w:w="1573" w:type="dxa"/>
            <w:tcBorders>
              <w:top w:val="nil"/>
              <w:left w:val="nil"/>
              <w:bottom w:val="single" w:sz="4" w:space="0" w:color="auto"/>
              <w:right w:val="single" w:sz="4" w:space="0" w:color="auto"/>
            </w:tcBorders>
            <w:noWrap/>
            <w:hideMark/>
          </w:tcPr>
          <w:p w14:paraId="29DDD4E0" w14:textId="3E154D7D" w:rsidR="00DB7A35" w:rsidRPr="00DB7A35" w:rsidRDefault="00DB7A35" w:rsidP="00DB7A35">
            <w:pPr>
              <w:spacing w:after="0" w:line="240" w:lineRule="auto"/>
              <w:jc w:val="center"/>
              <w:rPr>
                <w:rFonts w:ascii="Arial" w:eastAsia="Times New Roman" w:hAnsi="Arial" w:cs="Arial"/>
                <w:color w:val="000000"/>
                <w:sz w:val="20"/>
                <w:szCs w:val="20"/>
              </w:rPr>
            </w:pPr>
            <w:r w:rsidRPr="00DB7A35">
              <w:rPr>
                <w:rFonts w:asciiTheme="majorHAnsi" w:eastAsia="Times New Roman" w:hAnsiTheme="majorHAnsi" w:cstheme="majorHAnsi"/>
                <w:b/>
                <w:bCs/>
                <w:sz w:val="20"/>
                <w:szCs w:val="20"/>
              </w:rPr>
              <w:t>1384</w:t>
            </w:r>
          </w:p>
        </w:tc>
        <w:tc>
          <w:tcPr>
            <w:tcW w:w="1590" w:type="dxa"/>
            <w:tcBorders>
              <w:top w:val="nil"/>
              <w:left w:val="nil"/>
              <w:bottom w:val="single" w:sz="4" w:space="0" w:color="auto"/>
              <w:right w:val="single" w:sz="4" w:space="0" w:color="auto"/>
            </w:tcBorders>
          </w:tcPr>
          <w:p w14:paraId="3E3C4F86" w14:textId="77777777" w:rsidR="00DB7A35" w:rsidRPr="007B4BA2" w:rsidRDefault="00DB7A35" w:rsidP="00DB7A35">
            <w:pPr>
              <w:spacing w:after="0" w:line="240" w:lineRule="auto"/>
              <w:jc w:val="center"/>
              <w:rPr>
                <w:rFonts w:ascii="Arial" w:eastAsia="Times New Roman" w:hAnsi="Arial" w:cs="Arial"/>
                <w:color w:val="000000"/>
                <w:sz w:val="20"/>
                <w:szCs w:val="20"/>
                <w:lang w:eastAsia="en-US"/>
              </w:rPr>
            </w:pPr>
          </w:p>
        </w:tc>
      </w:tr>
      <w:tr w:rsidR="008E1FCA" w:rsidRPr="007B4BA2" w14:paraId="3D4707C8" w14:textId="77777777" w:rsidTr="008E1FCA">
        <w:trPr>
          <w:trHeight w:val="288"/>
          <w:jc w:val="center"/>
        </w:trPr>
        <w:tc>
          <w:tcPr>
            <w:tcW w:w="6799" w:type="dxa"/>
            <w:gridSpan w:val="2"/>
            <w:tcBorders>
              <w:top w:val="nil"/>
              <w:left w:val="single" w:sz="4" w:space="0" w:color="auto"/>
              <w:bottom w:val="single" w:sz="4" w:space="0" w:color="auto"/>
              <w:right w:val="single" w:sz="4" w:space="0" w:color="auto"/>
            </w:tcBorders>
            <w:noWrap/>
            <w:hideMark/>
          </w:tcPr>
          <w:p w14:paraId="2B85FA9B" w14:textId="77777777" w:rsidR="008E1FCA" w:rsidRPr="007B4BA2" w:rsidRDefault="008E1FCA" w:rsidP="00DB7A35">
            <w:pPr>
              <w:spacing w:after="0" w:line="240" w:lineRule="auto"/>
              <w:jc w:val="right"/>
              <w:rPr>
                <w:rFonts w:ascii="Arial" w:eastAsia="Times New Roman" w:hAnsi="Arial" w:cs="Arial"/>
                <w:b/>
                <w:bCs/>
                <w:color w:val="000000"/>
                <w:sz w:val="20"/>
                <w:szCs w:val="20"/>
              </w:rPr>
            </w:pPr>
            <w:r w:rsidRPr="007B4BA2">
              <w:rPr>
                <w:rFonts w:ascii="Arial" w:eastAsia="Times New Roman" w:hAnsi="Arial" w:cs="Arial"/>
                <w:b/>
                <w:bCs/>
                <w:color w:val="000000"/>
                <w:sz w:val="20"/>
                <w:szCs w:val="20"/>
              </w:rPr>
              <w:t>Suminis kiekis</w:t>
            </w:r>
          </w:p>
        </w:tc>
        <w:tc>
          <w:tcPr>
            <w:tcW w:w="1573" w:type="dxa"/>
            <w:tcBorders>
              <w:top w:val="nil"/>
              <w:left w:val="nil"/>
              <w:bottom w:val="single" w:sz="4" w:space="0" w:color="auto"/>
              <w:right w:val="single" w:sz="4" w:space="0" w:color="auto"/>
            </w:tcBorders>
            <w:noWrap/>
            <w:hideMark/>
          </w:tcPr>
          <w:p w14:paraId="4DEBD656" w14:textId="0CAC299A" w:rsidR="008E1FCA" w:rsidRPr="00DB7A35" w:rsidRDefault="008E1FCA" w:rsidP="00DB7A35">
            <w:pPr>
              <w:spacing w:after="0" w:line="240" w:lineRule="auto"/>
              <w:jc w:val="center"/>
              <w:rPr>
                <w:rFonts w:ascii="Arial" w:eastAsia="Times New Roman" w:hAnsi="Arial" w:cs="Arial"/>
                <w:b/>
                <w:bCs/>
                <w:color w:val="000000"/>
                <w:sz w:val="20"/>
                <w:szCs w:val="20"/>
              </w:rPr>
            </w:pPr>
            <w:r w:rsidRPr="00DB7A35">
              <w:rPr>
                <w:rFonts w:asciiTheme="majorHAnsi" w:hAnsiTheme="majorHAnsi" w:cstheme="majorHAnsi"/>
                <w:b/>
                <w:bCs/>
                <w:sz w:val="20"/>
                <w:szCs w:val="20"/>
              </w:rPr>
              <w:t>3 600 000</w:t>
            </w:r>
          </w:p>
        </w:tc>
        <w:tc>
          <w:tcPr>
            <w:tcW w:w="1590" w:type="dxa"/>
            <w:tcBorders>
              <w:top w:val="nil"/>
              <w:left w:val="nil"/>
              <w:bottom w:val="single" w:sz="4" w:space="0" w:color="auto"/>
              <w:right w:val="single" w:sz="4" w:space="0" w:color="auto"/>
            </w:tcBorders>
          </w:tcPr>
          <w:p w14:paraId="6B8A8CC3" w14:textId="77777777" w:rsidR="008E1FCA" w:rsidRPr="007B4BA2" w:rsidRDefault="008E1FCA" w:rsidP="00DB7A35">
            <w:pPr>
              <w:spacing w:after="0" w:line="240" w:lineRule="auto"/>
              <w:jc w:val="center"/>
              <w:rPr>
                <w:rFonts w:ascii="Arial" w:eastAsia="Times New Roman" w:hAnsi="Arial" w:cs="Arial"/>
                <w:b/>
                <w:bCs/>
                <w:sz w:val="20"/>
                <w:szCs w:val="20"/>
                <w:lang w:eastAsia="en-US"/>
              </w:rPr>
            </w:pPr>
          </w:p>
        </w:tc>
      </w:tr>
    </w:tbl>
    <w:p w14:paraId="18B8BA9B" w14:textId="77777777" w:rsidR="0036457D" w:rsidRDefault="0036457D" w:rsidP="00DB7A35">
      <w:pPr>
        <w:widowControl w:val="0"/>
        <w:autoSpaceDE w:val="0"/>
        <w:autoSpaceDN w:val="0"/>
        <w:adjustRightInd w:val="0"/>
        <w:spacing w:after="0" w:line="240" w:lineRule="auto"/>
        <w:jc w:val="center"/>
        <w:rPr>
          <w:rFonts w:ascii="Arial" w:eastAsia="Times New Roman" w:hAnsi="Arial" w:cs="Arial"/>
          <w:sz w:val="20"/>
          <w:szCs w:val="20"/>
        </w:rPr>
      </w:pPr>
    </w:p>
    <w:p w14:paraId="01DB9CB6" w14:textId="77777777" w:rsidR="0036457D" w:rsidRPr="0036457D" w:rsidRDefault="0036457D" w:rsidP="0036457D">
      <w:pPr>
        <w:widowControl w:val="0"/>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4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327"/>
        <w:gridCol w:w="1948"/>
        <w:gridCol w:w="1669"/>
        <w:gridCol w:w="1661"/>
        <w:gridCol w:w="2819"/>
      </w:tblGrid>
      <w:tr w:rsidR="0036457D" w:rsidRPr="007B4BA2" w14:paraId="41B4DB71" w14:textId="77777777" w:rsidTr="008E1FCA">
        <w:trPr>
          <w:trHeight w:val="1390"/>
        </w:trPr>
        <w:tc>
          <w:tcPr>
            <w:tcW w:w="0" w:type="auto"/>
            <w:shd w:val="clear" w:color="auto" w:fill="D9E2F3"/>
          </w:tcPr>
          <w:p w14:paraId="6117A1C5"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bCs/>
                <w:sz w:val="20"/>
                <w:szCs w:val="20"/>
              </w:rPr>
            </w:pPr>
            <w:bookmarkStart w:id="75" w:name="_Hlk217293448"/>
            <w:r w:rsidRPr="007B4BA2">
              <w:rPr>
                <w:rFonts w:ascii="Arial" w:eastAsia="Times New Roman" w:hAnsi="Arial" w:cs="Arial"/>
                <w:bCs/>
                <w:sz w:val="20"/>
                <w:szCs w:val="20"/>
              </w:rPr>
              <w:t>Eil. Nr.</w:t>
            </w:r>
          </w:p>
        </w:tc>
        <w:tc>
          <w:tcPr>
            <w:tcW w:w="1327" w:type="dxa"/>
            <w:shd w:val="clear" w:color="auto" w:fill="D9E2F3"/>
          </w:tcPr>
          <w:p w14:paraId="62A5F07D"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bCs/>
                <w:sz w:val="20"/>
                <w:szCs w:val="20"/>
              </w:rPr>
            </w:pPr>
            <w:r w:rsidRPr="007B4BA2">
              <w:rPr>
                <w:rFonts w:ascii="Arial" w:eastAsia="Times New Roman" w:hAnsi="Arial" w:cs="Arial"/>
                <w:bCs/>
                <w:sz w:val="20"/>
                <w:szCs w:val="20"/>
              </w:rPr>
              <w:t>Bendra siūlomos (</w:t>
            </w:r>
            <w:r w:rsidRPr="007B4BA2">
              <w:rPr>
                <w:rFonts w:ascii="Arial" w:eastAsia="Times New Roman" w:hAnsi="Arial" w:cs="Arial"/>
                <w:bCs/>
                <w:i/>
                <w:iCs/>
                <w:sz w:val="20"/>
                <w:szCs w:val="20"/>
                <w:lang w:eastAsia="en-US"/>
              </w:rPr>
              <w:t>−</w:t>
            </w:r>
            <w:r w:rsidRPr="007B4BA2">
              <w:rPr>
                <w:rFonts w:ascii="Arial" w:eastAsia="Times New Roman" w:hAnsi="Arial" w:cs="Arial"/>
                <w:bCs/>
                <w:sz w:val="20"/>
                <w:szCs w:val="20"/>
              </w:rPr>
              <w:t>ų) išnuomoti vėjo elektrinės (</w:t>
            </w:r>
            <w:r w:rsidRPr="007B4BA2">
              <w:rPr>
                <w:rFonts w:ascii="Arial" w:eastAsia="Times New Roman" w:hAnsi="Arial" w:cs="Arial"/>
                <w:bCs/>
                <w:i/>
                <w:iCs/>
                <w:sz w:val="20"/>
                <w:szCs w:val="20"/>
                <w:lang w:eastAsia="en-US"/>
              </w:rPr>
              <w:t>−</w:t>
            </w:r>
            <w:proofErr w:type="spellStart"/>
            <w:r w:rsidRPr="007B4BA2">
              <w:rPr>
                <w:rFonts w:ascii="Arial" w:eastAsia="Times New Roman" w:hAnsi="Arial" w:cs="Arial"/>
                <w:bCs/>
                <w:sz w:val="20"/>
                <w:szCs w:val="20"/>
              </w:rPr>
              <w:t>ių</w:t>
            </w:r>
            <w:proofErr w:type="spellEnd"/>
            <w:r w:rsidRPr="007B4BA2">
              <w:rPr>
                <w:rFonts w:ascii="Arial" w:eastAsia="Times New Roman" w:hAnsi="Arial" w:cs="Arial"/>
                <w:bCs/>
                <w:sz w:val="20"/>
                <w:szCs w:val="20"/>
              </w:rPr>
              <w:t>) ir/ ar jos (</w:t>
            </w:r>
            <w:r w:rsidRPr="007B4BA2">
              <w:rPr>
                <w:rFonts w:ascii="Arial" w:eastAsia="Times New Roman" w:hAnsi="Arial" w:cs="Arial"/>
                <w:bCs/>
                <w:i/>
                <w:iCs/>
                <w:sz w:val="20"/>
                <w:szCs w:val="20"/>
                <w:lang w:eastAsia="en-US"/>
              </w:rPr>
              <w:t>−</w:t>
            </w:r>
            <w:r w:rsidRPr="007B4BA2">
              <w:rPr>
                <w:rFonts w:ascii="Arial" w:eastAsia="Times New Roman" w:hAnsi="Arial" w:cs="Arial"/>
                <w:bCs/>
                <w:sz w:val="20"/>
                <w:szCs w:val="20"/>
              </w:rPr>
              <w:t>ų) dalies (</w:t>
            </w:r>
            <w:r w:rsidRPr="007B4BA2">
              <w:rPr>
                <w:rFonts w:ascii="Arial" w:eastAsia="Times New Roman" w:hAnsi="Arial" w:cs="Arial"/>
                <w:bCs/>
                <w:i/>
                <w:iCs/>
                <w:sz w:val="20"/>
                <w:szCs w:val="20"/>
                <w:lang w:eastAsia="en-US"/>
              </w:rPr>
              <w:t>−</w:t>
            </w:r>
            <w:proofErr w:type="spellStart"/>
            <w:r w:rsidRPr="007B4BA2">
              <w:rPr>
                <w:rFonts w:ascii="Arial" w:eastAsia="Times New Roman" w:hAnsi="Arial" w:cs="Arial"/>
                <w:bCs/>
                <w:sz w:val="20"/>
                <w:szCs w:val="20"/>
              </w:rPr>
              <w:t>ių</w:t>
            </w:r>
            <w:proofErr w:type="spellEnd"/>
            <w:r w:rsidRPr="007B4BA2">
              <w:rPr>
                <w:rFonts w:ascii="Arial" w:eastAsia="Times New Roman" w:hAnsi="Arial" w:cs="Arial"/>
                <w:bCs/>
                <w:sz w:val="20"/>
                <w:szCs w:val="20"/>
              </w:rPr>
              <w:t>) galia, kW</w:t>
            </w:r>
            <w:r w:rsidRPr="007B4BA2">
              <w:rPr>
                <w:rFonts w:ascii="Arial" w:eastAsia="Times New Roman" w:hAnsi="Arial" w:cs="Arial"/>
                <w:bCs/>
                <w:sz w:val="20"/>
                <w:szCs w:val="20"/>
                <w:vertAlign w:val="superscript"/>
              </w:rPr>
              <w:footnoteReference w:id="9"/>
            </w:r>
          </w:p>
        </w:tc>
        <w:tc>
          <w:tcPr>
            <w:tcW w:w="1948" w:type="dxa"/>
            <w:shd w:val="clear" w:color="auto" w:fill="D9E2F3"/>
          </w:tcPr>
          <w:p w14:paraId="1307C7CD" w14:textId="45331E93" w:rsidR="0036457D" w:rsidRPr="007B4BA2" w:rsidRDefault="0036457D" w:rsidP="00A94547">
            <w:pPr>
              <w:widowControl w:val="0"/>
              <w:autoSpaceDE w:val="0"/>
              <w:autoSpaceDN w:val="0"/>
              <w:adjustRightInd w:val="0"/>
              <w:spacing w:after="0" w:line="240" w:lineRule="auto"/>
              <w:rPr>
                <w:rFonts w:ascii="Arial" w:eastAsia="Times New Roman" w:hAnsi="Arial" w:cs="Arial"/>
                <w:bCs/>
                <w:sz w:val="20"/>
                <w:szCs w:val="20"/>
              </w:rPr>
            </w:pPr>
            <w:r w:rsidRPr="007B4BA2">
              <w:rPr>
                <w:rFonts w:ascii="Arial" w:eastAsia="Times New Roman" w:hAnsi="Arial" w:cs="Arial"/>
                <w:b/>
                <w:sz w:val="20"/>
                <w:szCs w:val="20"/>
              </w:rPr>
              <w:t xml:space="preserve">Siūlomas             RK </w:t>
            </w:r>
            <w:r w:rsidRPr="007B4BA2">
              <w:rPr>
                <w:rFonts w:ascii="Arial" w:eastAsia="Times New Roman" w:hAnsi="Arial" w:cs="Arial"/>
                <w:bCs/>
                <w:sz w:val="20"/>
                <w:szCs w:val="20"/>
              </w:rPr>
              <w:t>t. y. Nuomos mokesčio apskaičiavimo formulėje (Sutarties specialiosios dalies 4 priedas) taikomas įkainis be PVM, Eur / kWh</w:t>
            </w:r>
            <w:r w:rsidRPr="007B4BA2">
              <w:rPr>
                <w:rFonts w:ascii="Arial" w:eastAsia="Times New Roman" w:hAnsi="Arial" w:cs="Arial"/>
                <w:bCs/>
                <w:sz w:val="20"/>
                <w:szCs w:val="20"/>
                <w:vertAlign w:val="superscript"/>
              </w:rPr>
              <w:footnoteReference w:id="10"/>
            </w:r>
            <w:r w:rsidRPr="007B4BA2">
              <w:rPr>
                <w:rFonts w:ascii="Arial" w:eastAsia="Times New Roman" w:hAnsi="Arial" w:cs="Arial"/>
                <w:bCs/>
                <w:sz w:val="20"/>
                <w:szCs w:val="20"/>
              </w:rPr>
              <w:t xml:space="preserve"> </w:t>
            </w:r>
          </w:p>
        </w:tc>
        <w:tc>
          <w:tcPr>
            <w:tcW w:w="1669" w:type="dxa"/>
            <w:shd w:val="clear" w:color="auto" w:fill="D9E2F3"/>
          </w:tcPr>
          <w:p w14:paraId="2C88B587" w14:textId="3C745A69" w:rsidR="0036457D" w:rsidRPr="005D63A2" w:rsidRDefault="0036457D" w:rsidP="00A94547">
            <w:pPr>
              <w:widowControl w:val="0"/>
              <w:autoSpaceDE w:val="0"/>
              <w:autoSpaceDN w:val="0"/>
              <w:adjustRightInd w:val="0"/>
              <w:spacing w:after="0" w:line="240" w:lineRule="auto"/>
              <w:rPr>
                <w:rFonts w:ascii="Arial" w:eastAsia="Times New Roman" w:hAnsi="Arial" w:cs="Arial"/>
                <w:sz w:val="20"/>
                <w:szCs w:val="20"/>
              </w:rPr>
            </w:pPr>
            <w:r w:rsidRPr="005D63A2">
              <w:rPr>
                <w:rFonts w:ascii="Arial" w:eastAsia="Times New Roman" w:hAnsi="Arial" w:cs="Arial"/>
                <w:sz w:val="20"/>
                <w:szCs w:val="20"/>
              </w:rPr>
              <w:t xml:space="preserve">Bendras suminis visų perkančiųjų subjektų planuojamas sunaudoti preliminarus elektros energijos kiekis per 1 (vienus) metus, </w:t>
            </w:r>
            <w:r w:rsidR="008E1FCA" w:rsidRPr="005D63A2">
              <w:rPr>
                <w:rFonts w:ascii="Arial" w:eastAsia="Times New Roman" w:hAnsi="Arial" w:cs="Arial"/>
                <w:sz w:val="20"/>
                <w:szCs w:val="20"/>
              </w:rPr>
              <w:t>K</w:t>
            </w:r>
            <w:r w:rsidRPr="005D63A2">
              <w:rPr>
                <w:rFonts w:ascii="Arial" w:eastAsia="Times New Roman" w:hAnsi="Arial" w:cs="Arial"/>
                <w:sz w:val="20"/>
                <w:szCs w:val="20"/>
              </w:rPr>
              <w:t>Wh</w:t>
            </w:r>
          </w:p>
        </w:tc>
        <w:tc>
          <w:tcPr>
            <w:tcW w:w="1661" w:type="dxa"/>
            <w:shd w:val="clear" w:color="auto" w:fill="D9E2F3"/>
          </w:tcPr>
          <w:p w14:paraId="13A8BC69"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r w:rsidRPr="007B4BA2">
              <w:rPr>
                <w:rFonts w:ascii="Arial" w:eastAsia="Times New Roman" w:hAnsi="Arial" w:cs="Arial"/>
                <w:sz w:val="20"/>
                <w:szCs w:val="20"/>
              </w:rPr>
              <w:t xml:space="preserve">Preliminarus </w:t>
            </w:r>
            <w:r w:rsidRPr="007B4BA2">
              <w:rPr>
                <w:rFonts w:ascii="Arial" w:eastAsia="Times New Roman" w:hAnsi="Arial" w:cs="Arial"/>
                <w:bCs/>
                <w:sz w:val="20"/>
                <w:szCs w:val="20"/>
              </w:rPr>
              <w:t>vėjo elektrinės (</w:t>
            </w:r>
            <w:r w:rsidRPr="007B4BA2">
              <w:rPr>
                <w:rFonts w:ascii="Arial" w:eastAsia="Times New Roman" w:hAnsi="Arial" w:cs="Arial"/>
                <w:bCs/>
                <w:i/>
                <w:iCs/>
                <w:sz w:val="20"/>
                <w:szCs w:val="20"/>
                <w:lang w:eastAsia="en-US"/>
              </w:rPr>
              <w:t>−</w:t>
            </w:r>
            <w:proofErr w:type="spellStart"/>
            <w:r w:rsidRPr="007B4BA2">
              <w:rPr>
                <w:rFonts w:ascii="Arial" w:eastAsia="Times New Roman" w:hAnsi="Arial" w:cs="Arial"/>
                <w:bCs/>
                <w:sz w:val="20"/>
                <w:szCs w:val="20"/>
              </w:rPr>
              <w:t>ių</w:t>
            </w:r>
            <w:proofErr w:type="spellEnd"/>
            <w:r w:rsidRPr="007B4BA2">
              <w:rPr>
                <w:rFonts w:ascii="Arial" w:eastAsia="Times New Roman" w:hAnsi="Arial" w:cs="Arial"/>
                <w:bCs/>
                <w:sz w:val="20"/>
                <w:szCs w:val="20"/>
              </w:rPr>
              <w:t>)</w:t>
            </w:r>
            <w:r w:rsidRPr="007B4BA2">
              <w:rPr>
                <w:rFonts w:ascii="Arial" w:eastAsia="Times New Roman" w:hAnsi="Arial" w:cs="Arial"/>
                <w:sz w:val="20"/>
                <w:szCs w:val="20"/>
              </w:rPr>
              <w:t xml:space="preserve"> ir/ ar jos (</w:t>
            </w:r>
            <w:r w:rsidRPr="007B4BA2">
              <w:rPr>
                <w:rFonts w:ascii="Arial" w:eastAsia="Times New Roman" w:hAnsi="Arial" w:cs="Arial"/>
                <w:i/>
                <w:iCs/>
                <w:sz w:val="20"/>
                <w:szCs w:val="20"/>
                <w:lang w:eastAsia="en-US"/>
              </w:rPr>
              <w:t>−</w:t>
            </w:r>
            <w:r w:rsidRPr="007B4BA2">
              <w:rPr>
                <w:rFonts w:ascii="Arial" w:eastAsia="Times New Roman" w:hAnsi="Arial" w:cs="Arial"/>
                <w:sz w:val="20"/>
                <w:szCs w:val="20"/>
              </w:rPr>
              <w:t>ų) dalies (</w:t>
            </w:r>
            <w:r w:rsidRPr="007B4BA2">
              <w:rPr>
                <w:rFonts w:ascii="Arial" w:eastAsia="Times New Roman" w:hAnsi="Arial" w:cs="Arial"/>
                <w:i/>
                <w:iCs/>
                <w:sz w:val="20"/>
                <w:szCs w:val="20"/>
                <w:lang w:eastAsia="en-US"/>
              </w:rPr>
              <w:t>−</w:t>
            </w:r>
            <w:proofErr w:type="spellStart"/>
            <w:r w:rsidRPr="007B4BA2">
              <w:rPr>
                <w:rFonts w:ascii="Arial" w:eastAsia="Times New Roman" w:hAnsi="Arial" w:cs="Arial"/>
                <w:sz w:val="20"/>
                <w:szCs w:val="20"/>
              </w:rPr>
              <w:t>ių</w:t>
            </w:r>
            <w:proofErr w:type="spellEnd"/>
            <w:r w:rsidRPr="007B4BA2">
              <w:rPr>
                <w:rFonts w:ascii="Arial" w:eastAsia="Times New Roman" w:hAnsi="Arial" w:cs="Arial"/>
                <w:sz w:val="20"/>
                <w:szCs w:val="20"/>
              </w:rPr>
              <w:t>) nuomos laikotarpis, metais</w:t>
            </w:r>
          </w:p>
        </w:tc>
        <w:tc>
          <w:tcPr>
            <w:tcW w:w="2819" w:type="dxa"/>
            <w:shd w:val="clear" w:color="auto" w:fill="D9E2F3"/>
          </w:tcPr>
          <w:p w14:paraId="4B50BCBE"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r w:rsidRPr="007B4BA2">
              <w:rPr>
                <w:rFonts w:ascii="Arial" w:eastAsia="Times New Roman" w:hAnsi="Arial" w:cs="Arial"/>
                <w:sz w:val="20"/>
                <w:szCs w:val="20"/>
              </w:rPr>
              <w:t xml:space="preserve">Viso be PVM, Eur </w:t>
            </w:r>
          </w:p>
          <w:p w14:paraId="7365B27E"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1F7D7413"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2ADAD0C0"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2787130B"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03F256CE"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02F8CD18"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1DE0C44C"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52D76264" w14:textId="77777777" w:rsidR="0036457D" w:rsidRPr="007B4BA2" w:rsidRDefault="0036457D" w:rsidP="00A94547">
            <w:pPr>
              <w:widowControl w:val="0"/>
              <w:autoSpaceDE w:val="0"/>
              <w:autoSpaceDN w:val="0"/>
              <w:adjustRightInd w:val="0"/>
              <w:spacing w:after="0" w:line="240" w:lineRule="auto"/>
              <w:rPr>
                <w:rFonts w:ascii="Arial" w:eastAsia="Times New Roman" w:hAnsi="Arial" w:cs="Arial"/>
                <w:sz w:val="20"/>
                <w:szCs w:val="20"/>
              </w:rPr>
            </w:pPr>
          </w:p>
          <w:p w14:paraId="2BE66B73" w14:textId="234CCFDE" w:rsidR="0036457D" w:rsidRPr="007B4BA2" w:rsidRDefault="0036457D" w:rsidP="00A94547">
            <w:pPr>
              <w:widowControl w:val="0"/>
              <w:autoSpaceDE w:val="0"/>
              <w:autoSpaceDN w:val="0"/>
              <w:adjustRightInd w:val="0"/>
              <w:spacing w:after="0" w:line="240" w:lineRule="auto"/>
              <w:rPr>
                <w:rFonts w:ascii="Arial" w:eastAsia="Times New Roman" w:hAnsi="Arial" w:cs="Arial"/>
                <w:b/>
                <w:i/>
                <w:iCs/>
                <w:sz w:val="20"/>
                <w:szCs w:val="20"/>
              </w:rPr>
            </w:pPr>
            <w:r w:rsidRPr="007B4BA2">
              <w:rPr>
                <w:rFonts w:ascii="Arial" w:eastAsia="Times New Roman" w:hAnsi="Arial" w:cs="Arial"/>
                <w:b/>
                <w:i/>
                <w:iCs/>
                <w:color w:val="EE0000"/>
                <w:sz w:val="20"/>
                <w:szCs w:val="20"/>
              </w:rPr>
              <w:t xml:space="preserve">6 </w:t>
            </w:r>
            <w:proofErr w:type="spellStart"/>
            <w:r w:rsidRPr="007B4BA2">
              <w:rPr>
                <w:rFonts w:ascii="Arial" w:eastAsia="Times New Roman" w:hAnsi="Arial" w:cs="Arial"/>
                <w:b/>
                <w:i/>
                <w:iCs/>
                <w:color w:val="EE0000"/>
                <w:sz w:val="20"/>
                <w:szCs w:val="20"/>
              </w:rPr>
              <w:t>stulp</w:t>
            </w:r>
            <w:proofErr w:type="spellEnd"/>
            <w:r w:rsidRPr="007B4BA2">
              <w:rPr>
                <w:rFonts w:ascii="Arial" w:eastAsia="Times New Roman" w:hAnsi="Arial" w:cs="Arial"/>
                <w:b/>
                <w:i/>
                <w:iCs/>
                <w:color w:val="EE0000"/>
                <w:sz w:val="20"/>
                <w:szCs w:val="20"/>
              </w:rPr>
              <w:t xml:space="preserve">. = 3 </w:t>
            </w:r>
            <w:proofErr w:type="spellStart"/>
            <w:r w:rsidRPr="007B4BA2">
              <w:rPr>
                <w:rFonts w:ascii="Arial" w:eastAsia="Times New Roman" w:hAnsi="Arial" w:cs="Arial"/>
                <w:b/>
                <w:i/>
                <w:iCs/>
                <w:color w:val="EE0000"/>
                <w:sz w:val="20"/>
                <w:szCs w:val="20"/>
              </w:rPr>
              <w:t>stulp</w:t>
            </w:r>
            <w:proofErr w:type="spellEnd"/>
            <w:r w:rsidRPr="007B4BA2">
              <w:rPr>
                <w:rFonts w:ascii="Arial" w:eastAsia="Times New Roman" w:hAnsi="Arial" w:cs="Arial"/>
                <w:b/>
                <w:i/>
                <w:iCs/>
                <w:color w:val="EE0000"/>
                <w:sz w:val="20"/>
                <w:szCs w:val="20"/>
              </w:rPr>
              <w:t xml:space="preserve">. x </w:t>
            </w:r>
            <w:r w:rsidR="008E1FCA" w:rsidRPr="007B4BA2">
              <w:rPr>
                <w:rFonts w:ascii="Arial" w:eastAsia="Times New Roman" w:hAnsi="Arial" w:cs="Arial"/>
                <w:b/>
                <w:i/>
                <w:iCs/>
                <w:color w:val="EE0000"/>
                <w:sz w:val="20"/>
                <w:szCs w:val="20"/>
              </w:rPr>
              <w:t>4</w:t>
            </w:r>
            <w:r w:rsidRPr="007B4BA2">
              <w:rPr>
                <w:rFonts w:ascii="Arial" w:eastAsia="Times New Roman" w:hAnsi="Arial" w:cs="Arial"/>
                <w:b/>
                <w:i/>
                <w:iCs/>
                <w:color w:val="EE0000"/>
                <w:sz w:val="20"/>
                <w:szCs w:val="20"/>
              </w:rPr>
              <w:t xml:space="preserve"> </w:t>
            </w:r>
            <w:proofErr w:type="spellStart"/>
            <w:r w:rsidRPr="007B4BA2">
              <w:rPr>
                <w:rFonts w:ascii="Arial" w:eastAsia="Times New Roman" w:hAnsi="Arial" w:cs="Arial"/>
                <w:b/>
                <w:i/>
                <w:iCs/>
                <w:color w:val="EE0000"/>
                <w:sz w:val="20"/>
                <w:szCs w:val="20"/>
              </w:rPr>
              <w:t>stulp</w:t>
            </w:r>
            <w:proofErr w:type="spellEnd"/>
            <w:r w:rsidRPr="007B4BA2">
              <w:rPr>
                <w:rFonts w:ascii="Arial" w:eastAsia="Times New Roman" w:hAnsi="Arial" w:cs="Arial"/>
                <w:b/>
                <w:i/>
                <w:iCs/>
                <w:color w:val="EE0000"/>
                <w:sz w:val="20"/>
                <w:szCs w:val="20"/>
              </w:rPr>
              <w:t xml:space="preserve"> x </w:t>
            </w:r>
            <w:r w:rsidR="005D63A2">
              <w:rPr>
                <w:rFonts w:ascii="Arial" w:eastAsia="Times New Roman" w:hAnsi="Arial" w:cs="Arial"/>
                <w:b/>
                <w:i/>
                <w:iCs/>
                <w:color w:val="EE0000"/>
                <w:sz w:val="20"/>
                <w:szCs w:val="20"/>
              </w:rPr>
              <w:t>5</w:t>
            </w:r>
            <w:r w:rsidRPr="007B4BA2">
              <w:rPr>
                <w:rFonts w:ascii="Arial" w:eastAsia="Times New Roman" w:hAnsi="Arial" w:cs="Arial"/>
                <w:b/>
                <w:i/>
                <w:iCs/>
                <w:color w:val="EE0000"/>
                <w:sz w:val="20"/>
                <w:szCs w:val="20"/>
              </w:rPr>
              <w:t xml:space="preserve"> </w:t>
            </w:r>
            <w:proofErr w:type="spellStart"/>
            <w:r w:rsidRPr="007B4BA2">
              <w:rPr>
                <w:rFonts w:ascii="Arial" w:eastAsia="Times New Roman" w:hAnsi="Arial" w:cs="Arial"/>
                <w:b/>
                <w:i/>
                <w:iCs/>
                <w:color w:val="EE0000"/>
                <w:sz w:val="20"/>
                <w:szCs w:val="20"/>
              </w:rPr>
              <w:t>stulp</w:t>
            </w:r>
            <w:proofErr w:type="spellEnd"/>
            <w:r w:rsidRPr="007B4BA2">
              <w:rPr>
                <w:rFonts w:ascii="Arial" w:eastAsia="Times New Roman" w:hAnsi="Arial" w:cs="Arial"/>
                <w:b/>
                <w:i/>
                <w:iCs/>
                <w:color w:val="EE0000"/>
                <w:sz w:val="20"/>
                <w:szCs w:val="20"/>
              </w:rPr>
              <w:t>.</w:t>
            </w:r>
          </w:p>
        </w:tc>
      </w:tr>
      <w:tr w:rsidR="0036457D" w:rsidRPr="007B4BA2" w14:paraId="2DB20A48" w14:textId="77777777" w:rsidTr="008E1FCA">
        <w:trPr>
          <w:trHeight w:val="131"/>
        </w:trPr>
        <w:tc>
          <w:tcPr>
            <w:tcW w:w="0" w:type="auto"/>
            <w:shd w:val="clear" w:color="auto" w:fill="D9E2F3"/>
            <w:vAlign w:val="center"/>
          </w:tcPr>
          <w:p w14:paraId="52534E86" w14:textId="77777777" w:rsidR="0036457D" w:rsidRPr="007B4B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7B4BA2">
              <w:rPr>
                <w:rFonts w:ascii="Arial" w:eastAsia="Times New Roman" w:hAnsi="Arial" w:cs="Arial"/>
                <w:i/>
                <w:iCs/>
                <w:sz w:val="20"/>
                <w:szCs w:val="20"/>
              </w:rPr>
              <w:t>1</w:t>
            </w:r>
          </w:p>
        </w:tc>
        <w:tc>
          <w:tcPr>
            <w:tcW w:w="1327" w:type="dxa"/>
            <w:shd w:val="clear" w:color="auto" w:fill="D9E2F3"/>
          </w:tcPr>
          <w:p w14:paraId="60F847AA" w14:textId="77777777" w:rsidR="0036457D" w:rsidRPr="007B4B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7B4BA2">
              <w:rPr>
                <w:rFonts w:ascii="Arial" w:eastAsia="Times New Roman" w:hAnsi="Arial" w:cs="Arial"/>
                <w:i/>
                <w:iCs/>
                <w:sz w:val="20"/>
                <w:szCs w:val="20"/>
              </w:rPr>
              <w:t>2</w:t>
            </w:r>
          </w:p>
        </w:tc>
        <w:tc>
          <w:tcPr>
            <w:tcW w:w="1948" w:type="dxa"/>
            <w:shd w:val="clear" w:color="auto" w:fill="D9E2F3"/>
            <w:vAlign w:val="center"/>
          </w:tcPr>
          <w:p w14:paraId="2FE22E8F" w14:textId="77777777" w:rsidR="0036457D" w:rsidRPr="007B4B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7B4BA2">
              <w:rPr>
                <w:rFonts w:ascii="Arial" w:eastAsia="Times New Roman" w:hAnsi="Arial" w:cs="Arial"/>
                <w:i/>
                <w:iCs/>
                <w:sz w:val="20"/>
                <w:szCs w:val="20"/>
              </w:rPr>
              <w:t>3</w:t>
            </w:r>
          </w:p>
        </w:tc>
        <w:tc>
          <w:tcPr>
            <w:tcW w:w="1669" w:type="dxa"/>
            <w:shd w:val="clear" w:color="auto" w:fill="D9E2F3"/>
          </w:tcPr>
          <w:p w14:paraId="1320E9B6" w14:textId="77777777" w:rsidR="0036457D" w:rsidRPr="005D63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5D63A2">
              <w:rPr>
                <w:rFonts w:ascii="Arial" w:eastAsia="Times New Roman" w:hAnsi="Arial" w:cs="Arial"/>
                <w:i/>
                <w:iCs/>
                <w:sz w:val="20"/>
                <w:szCs w:val="20"/>
              </w:rPr>
              <w:t>4</w:t>
            </w:r>
          </w:p>
        </w:tc>
        <w:tc>
          <w:tcPr>
            <w:tcW w:w="1661" w:type="dxa"/>
            <w:shd w:val="clear" w:color="auto" w:fill="D9E2F3"/>
          </w:tcPr>
          <w:p w14:paraId="70B2A2B6" w14:textId="77777777" w:rsidR="0036457D" w:rsidRPr="007B4B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7B4BA2">
              <w:rPr>
                <w:rFonts w:ascii="Arial" w:eastAsia="Times New Roman" w:hAnsi="Arial" w:cs="Arial"/>
                <w:i/>
                <w:iCs/>
                <w:sz w:val="20"/>
                <w:szCs w:val="20"/>
              </w:rPr>
              <w:t>5</w:t>
            </w:r>
          </w:p>
        </w:tc>
        <w:tc>
          <w:tcPr>
            <w:tcW w:w="2819" w:type="dxa"/>
            <w:shd w:val="clear" w:color="auto" w:fill="D9E2F3"/>
          </w:tcPr>
          <w:p w14:paraId="101917C8" w14:textId="77777777" w:rsidR="0036457D" w:rsidRPr="007B4BA2" w:rsidRDefault="0036457D" w:rsidP="00A94547">
            <w:pPr>
              <w:widowControl w:val="0"/>
              <w:autoSpaceDE w:val="0"/>
              <w:autoSpaceDN w:val="0"/>
              <w:adjustRightInd w:val="0"/>
              <w:spacing w:after="0" w:line="240" w:lineRule="auto"/>
              <w:jc w:val="center"/>
              <w:rPr>
                <w:rFonts w:ascii="Arial" w:eastAsia="Times New Roman" w:hAnsi="Arial" w:cs="Arial"/>
                <w:i/>
                <w:iCs/>
                <w:sz w:val="20"/>
                <w:szCs w:val="20"/>
              </w:rPr>
            </w:pPr>
            <w:r w:rsidRPr="007B4BA2">
              <w:rPr>
                <w:rFonts w:ascii="Arial" w:eastAsia="Times New Roman" w:hAnsi="Arial" w:cs="Arial"/>
                <w:i/>
                <w:iCs/>
                <w:sz w:val="20"/>
                <w:szCs w:val="20"/>
              </w:rPr>
              <w:t>6</w:t>
            </w:r>
          </w:p>
        </w:tc>
      </w:tr>
      <w:tr w:rsidR="008E1FCA" w:rsidRPr="007B4BA2" w14:paraId="5D509FF7" w14:textId="77777777" w:rsidTr="008E1FCA">
        <w:trPr>
          <w:trHeight w:val="413"/>
        </w:trPr>
        <w:tc>
          <w:tcPr>
            <w:tcW w:w="0" w:type="auto"/>
            <w:vAlign w:val="center"/>
          </w:tcPr>
          <w:p w14:paraId="22412F98" w14:textId="77777777" w:rsidR="008E1FCA" w:rsidRPr="007B4BA2" w:rsidRDefault="008E1FCA" w:rsidP="008E1FCA">
            <w:pPr>
              <w:widowControl w:val="0"/>
              <w:autoSpaceDE w:val="0"/>
              <w:autoSpaceDN w:val="0"/>
              <w:adjustRightInd w:val="0"/>
              <w:spacing w:after="0" w:line="240" w:lineRule="auto"/>
              <w:jc w:val="center"/>
              <w:rPr>
                <w:rFonts w:ascii="Arial" w:eastAsia="Times New Roman" w:hAnsi="Arial" w:cs="Arial"/>
                <w:sz w:val="20"/>
                <w:szCs w:val="20"/>
              </w:rPr>
            </w:pPr>
            <w:r w:rsidRPr="007B4BA2">
              <w:rPr>
                <w:rFonts w:ascii="Arial" w:eastAsia="Times New Roman" w:hAnsi="Arial" w:cs="Arial"/>
                <w:sz w:val="20"/>
                <w:szCs w:val="20"/>
              </w:rPr>
              <w:t>1.</w:t>
            </w:r>
          </w:p>
        </w:tc>
        <w:tc>
          <w:tcPr>
            <w:tcW w:w="1327" w:type="dxa"/>
          </w:tcPr>
          <w:p w14:paraId="39CB9FFA" w14:textId="77777777" w:rsidR="008E1FCA" w:rsidRPr="007B4BA2" w:rsidRDefault="008E1FCA" w:rsidP="008E1FCA">
            <w:pPr>
              <w:widowControl w:val="0"/>
              <w:autoSpaceDE w:val="0"/>
              <w:autoSpaceDN w:val="0"/>
              <w:adjustRightInd w:val="0"/>
              <w:spacing w:after="0" w:line="240" w:lineRule="auto"/>
              <w:rPr>
                <w:rFonts w:ascii="Arial" w:eastAsia="Times New Roman" w:hAnsi="Arial" w:cs="Arial"/>
                <w:sz w:val="20"/>
                <w:szCs w:val="20"/>
              </w:rPr>
            </w:pPr>
          </w:p>
        </w:tc>
        <w:tc>
          <w:tcPr>
            <w:tcW w:w="1948" w:type="dxa"/>
            <w:vAlign w:val="center"/>
          </w:tcPr>
          <w:p w14:paraId="53C517C8" w14:textId="77777777" w:rsidR="008E1FCA" w:rsidRPr="007B4BA2" w:rsidRDefault="008E1FCA" w:rsidP="008E1FCA">
            <w:pPr>
              <w:widowControl w:val="0"/>
              <w:autoSpaceDE w:val="0"/>
              <w:autoSpaceDN w:val="0"/>
              <w:adjustRightInd w:val="0"/>
              <w:spacing w:after="0" w:line="240" w:lineRule="auto"/>
              <w:rPr>
                <w:rFonts w:ascii="Arial" w:eastAsia="Times New Roman" w:hAnsi="Arial" w:cs="Arial"/>
                <w:sz w:val="20"/>
                <w:szCs w:val="20"/>
              </w:rPr>
            </w:pPr>
          </w:p>
        </w:tc>
        <w:tc>
          <w:tcPr>
            <w:tcW w:w="1669" w:type="dxa"/>
          </w:tcPr>
          <w:p w14:paraId="4B2E24F4" w14:textId="3C2DA243" w:rsidR="008E1FCA" w:rsidRPr="005D63A2" w:rsidRDefault="008E1FCA" w:rsidP="008E1FCA">
            <w:pPr>
              <w:widowControl w:val="0"/>
              <w:autoSpaceDE w:val="0"/>
              <w:autoSpaceDN w:val="0"/>
              <w:adjustRightInd w:val="0"/>
              <w:spacing w:after="0" w:line="240" w:lineRule="auto"/>
              <w:jc w:val="center"/>
              <w:rPr>
                <w:rFonts w:ascii="Arial" w:eastAsia="Times New Roman" w:hAnsi="Arial" w:cs="Arial"/>
                <w:sz w:val="20"/>
                <w:szCs w:val="20"/>
              </w:rPr>
            </w:pPr>
            <w:r w:rsidRPr="005D63A2">
              <w:rPr>
                <w:rFonts w:asciiTheme="majorHAnsi" w:hAnsiTheme="majorHAnsi" w:cstheme="majorHAnsi"/>
                <w:b/>
                <w:bCs/>
                <w:sz w:val="20"/>
                <w:szCs w:val="20"/>
              </w:rPr>
              <w:t>3 600 000</w:t>
            </w:r>
          </w:p>
        </w:tc>
        <w:tc>
          <w:tcPr>
            <w:tcW w:w="1661" w:type="dxa"/>
          </w:tcPr>
          <w:p w14:paraId="444C818D" w14:textId="4ACFCF50" w:rsidR="008E1FCA" w:rsidRPr="007B4BA2" w:rsidRDefault="008E1FCA" w:rsidP="008E1FCA">
            <w:pPr>
              <w:widowControl w:val="0"/>
              <w:autoSpaceDE w:val="0"/>
              <w:autoSpaceDN w:val="0"/>
              <w:adjustRightInd w:val="0"/>
              <w:spacing w:after="0" w:line="240" w:lineRule="auto"/>
              <w:jc w:val="center"/>
              <w:rPr>
                <w:rFonts w:ascii="Arial" w:eastAsia="Times New Roman" w:hAnsi="Arial" w:cs="Arial"/>
                <w:sz w:val="20"/>
                <w:szCs w:val="20"/>
              </w:rPr>
            </w:pPr>
            <w:r w:rsidRPr="007B4BA2">
              <w:rPr>
                <w:rFonts w:ascii="Arial" w:eastAsia="Times New Roman" w:hAnsi="Arial" w:cs="Arial"/>
                <w:sz w:val="20"/>
                <w:szCs w:val="20"/>
              </w:rPr>
              <w:t>1</w:t>
            </w:r>
          </w:p>
        </w:tc>
        <w:tc>
          <w:tcPr>
            <w:tcW w:w="2819" w:type="dxa"/>
          </w:tcPr>
          <w:p w14:paraId="4612E10E" w14:textId="77777777" w:rsidR="008E1FCA" w:rsidRPr="007B4BA2" w:rsidRDefault="008E1FCA" w:rsidP="008E1FCA">
            <w:pPr>
              <w:widowControl w:val="0"/>
              <w:autoSpaceDE w:val="0"/>
              <w:autoSpaceDN w:val="0"/>
              <w:adjustRightInd w:val="0"/>
              <w:spacing w:after="0" w:line="240" w:lineRule="auto"/>
              <w:rPr>
                <w:rFonts w:ascii="Arial" w:eastAsia="Times New Roman" w:hAnsi="Arial" w:cs="Arial"/>
                <w:sz w:val="20"/>
                <w:szCs w:val="20"/>
              </w:rPr>
            </w:pPr>
          </w:p>
        </w:tc>
      </w:tr>
      <w:tr w:rsidR="008E1FCA" w:rsidRPr="007B4BA2" w14:paraId="100A180B" w14:textId="77777777" w:rsidTr="008E1FCA">
        <w:trPr>
          <w:trHeight w:val="354"/>
        </w:trPr>
        <w:tc>
          <w:tcPr>
            <w:tcW w:w="7099" w:type="dxa"/>
            <w:gridSpan w:val="5"/>
          </w:tcPr>
          <w:p w14:paraId="7915A450" w14:textId="77777777" w:rsidR="008E1FCA" w:rsidRPr="007B4BA2" w:rsidRDefault="008E1FCA" w:rsidP="008E1FCA">
            <w:pPr>
              <w:tabs>
                <w:tab w:val="left" w:pos="1560"/>
                <w:tab w:val="num" w:pos="1920"/>
                <w:tab w:val="left" w:pos="7513"/>
              </w:tabs>
              <w:ind w:left="-96"/>
              <w:contextualSpacing/>
              <w:jc w:val="center"/>
              <w:rPr>
                <w:rFonts w:ascii="Arial" w:hAnsi="Arial" w:cs="Arial"/>
                <w:noProof/>
                <w:sz w:val="20"/>
                <w:szCs w:val="20"/>
              </w:rPr>
            </w:pPr>
            <w:r w:rsidRPr="007B4BA2">
              <w:rPr>
                <w:rFonts w:ascii="Arial" w:hAnsi="Arial" w:cs="Arial"/>
                <w:noProof/>
                <w:sz w:val="20"/>
                <w:szCs w:val="20"/>
              </w:rPr>
              <w:t xml:space="preserve">                                                                         Pasiūlymo kaina be PVM, Eur</w:t>
            </w:r>
          </w:p>
        </w:tc>
        <w:tc>
          <w:tcPr>
            <w:tcW w:w="2819" w:type="dxa"/>
          </w:tcPr>
          <w:p w14:paraId="4E4D8C3E" w14:textId="77777777" w:rsidR="008E1FCA" w:rsidRPr="007B4BA2" w:rsidRDefault="008E1FCA" w:rsidP="008E1FCA">
            <w:pPr>
              <w:widowControl w:val="0"/>
              <w:autoSpaceDE w:val="0"/>
              <w:autoSpaceDN w:val="0"/>
              <w:adjustRightInd w:val="0"/>
              <w:rPr>
                <w:rFonts w:ascii="Arial" w:hAnsi="Arial" w:cs="Arial"/>
                <w:sz w:val="20"/>
                <w:szCs w:val="20"/>
              </w:rPr>
            </w:pPr>
          </w:p>
        </w:tc>
      </w:tr>
      <w:tr w:rsidR="008E1FCA" w:rsidRPr="007B4BA2" w14:paraId="3181E591" w14:textId="77777777" w:rsidTr="008E1FCA">
        <w:trPr>
          <w:trHeight w:val="416"/>
        </w:trPr>
        <w:tc>
          <w:tcPr>
            <w:tcW w:w="7099" w:type="dxa"/>
            <w:gridSpan w:val="5"/>
            <w:vAlign w:val="center"/>
          </w:tcPr>
          <w:p w14:paraId="6E491896" w14:textId="77777777" w:rsidR="008E1FCA" w:rsidRPr="007B4BA2" w:rsidRDefault="008E1FCA" w:rsidP="008E1FCA">
            <w:pPr>
              <w:widowControl w:val="0"/>
              <w:autoSpaceDE w:val="0"/>
              <w:autoSpaceDN w:val="0"/>
              <w:adjustRightInd w:val="0"/>
              <w:jc w:val="center"/>
              <w:rPr>
                <w:rFonts w:ascii="Arial" w:hAnsi="Arial" w:cs="Arial"/>
                <w:sz w:val="20"/>
                <w:szCs w:val="20"/>
              </w:rPr>
            </w:pPr>
            <w:r w:rsidRPr="007B4BA2">
              <w:rPr>
                <w:rFonts w:ascii="Arial" w:hAnsi="Arial" w:cs="Arial"/>
                <w:noProof/>
                <w:sz w:val="20"/>
                <w:szCs w:val="20"/>
              </w:rPr>
              <w:t xml:space="preserve">                                                                                                     ___ % PVM</w:t>
            </w:r>
            <w:r w:rsidRPr="007B4BA2">
              <w:rPr>
                <w:rStyle w:val="Puslapioinaosnuoroda"/>
                <w:rFonts w:ascii="Arial" w:hAnsi="Arial" w:cs="Arial"/>
                <w:sz w:val="20"/>
                <w:szCs w:val="20"/>
              </w:rPr>
              <w:footnoteReference w:id="11"/>
            </w:r>
          </w:p>
        </w:tc>
        <w:tc>
          <w:tcPr>
            <w:tcW w:w="2819" w:type="dxa"/>
          </w:tcPr>
          <w:p w14:paraId="05413459" w14:textId="77777777" w:rsidR="008E1FCA" w:rsidRPr="007B4BA2" w:rsidRDefault="008E1FCA" w:rsidP="008E1FCA">
            <w:pPr>
              <w:widowControl w:val="0"/>
              <w:autoSpaceDE w:val="0"/>
              <w:autoSpaceDN w:val="0"/>
              <w:adjustRightInd w:val="0"/>
              <w:rPr>
                <w:rFonts w:ascii="Arial" w:hAnsi="Arial" w:cs="Arial"/>
                <w:sz w:val="20"/>
                <w:szCs w:val="20"/>
              </w:rPr>
            </w:pPr>
          </w:p>
        </w:tc>
      </w:tr>
      <w:tr w:rsidR="008E1FCA" w:rsidRPr="007B4BA2" w14:paraId="0259331C" w14:textId="77777777" w:rsidTr="008E1FCA">
        <w:trPr>
          <w:trHeight w:val="407"/>
        </w:trPr>
        <w:tc>
          <w:tcPr>
            <w:tcW w:w="7099" w:type="dxa"/>
            <w:gridSpan w:val="5"/>
          </w:tcPr>
          <w:p w14:paraId="5F50BE18" w14:textId="77777777" w:rsidR="008E1FCA" w:rsidRPr="007B4BA2" w:rsidRDefault="008E1FCA" w:rsidP="008E1FCA">
            <w:pPr>
              <w:tabs>
                <w:tab w:val="left" w:pos="1560"/>
                <w:tab w:val="num" w:pos="1920"/>
                <w:tab w:val="left" w:pos="7513"/>
              </w:tabs>
              <w:ind w:left="-96"/>
              <w:contextualSpacing/>
              <w:jc w:val="center"/>
              <w:rPr>
                <w:rFonts w:ascii="Arial" w:hAnsi="Arial" w:cs="Arial"/>
                <w:noProof/>
                <w:sz w:val="20"/>
                <w:szCs w:val="20"/>
              </w:rPr>
            </w:pPr>
            <w:r w:rsidRPr="007B4BA2">
              <w:rPr>
                <w:rFonts w:ascii="Arial" w:hAnsi="Arial" w:cs="Arial"/>
                <w:noProof/>
                <w:sz w:val="20"/>
                <w:szCs w:val="20"/>
              </w:rPr>
              <w:t xml:space="preserve">                                                                           Pasiūlymo kaina su PVM, Eur</w:t>
            </w:r>
          </w:p>
          <w:p w14:paraId="3799976E" w14:textId="77777777" w:rsidR="008E1FCA" w:rsidRPr="007B4BA2" w:rsidRDefault="008E1FCA" w:rsidP="008E1FCA">
            <w:pPr>
              <w:widowControl w:val="0"/>
              <w:autoSpaceDE w:val="0"/>
              <w:autoSpaceDN w:val="0"/>
              <w:adjustRightInd w:val="0"/>
              <w:jc w:val="center"/>
              <w:rPr>
                <w:rFonts w:ascii="Arial" w:hAnsi="Arial" w:cs="Arial"/>
                <w:sz w:val="20"/>
                <w:szCs w:val="20"/>
              </w:rPr>
            </w:pPr>
          </w:p>
        </w:tc>
        <w:tc>
          <w:tcPr>
            <w:tcW w:w="2819" w:type="dxa"/>
          </w:tcPr>
          <w:p w14:paraId="1A532257" w14:textId="77777777" w:rsidR="008E1FCA" w:rsidRPr="007B4BA2" w:rsidRDefault="008E1FCA" w:rsidP="008E1FCA">
            <w:pPr>
              <w:widowControl w:val="0"/>
              <w:autoSpaceDE w:val="0"/>
              <w:autoSpaceDN w:val="0"/>
              <w:adjustRightInd w:val="0"/>
              <w:rPr>
                <w:rFonts w:ascii="Arial" w:hAnsi="Arial" w:cs="Arial"/>
                <w:sz w:val="20"/>
                <w:szCs w:val="20"/>
              </w:rPr>
            </w:pPr>
          </w:p>
        </w:tc>
      </w:tr>
      <w:bookmarkEnd w:id="75"/>
    </w:tbl>
    <w:p w14:paraId="330A61EF" w14:textId="77777777" w:rsidR="00A94547" w:rsidRPr="00A94547" w:rsidRDefault="00A94547" w:rsidP="00A94547">
      <w:pPr>
        <w:spacing w:after="0" w:line="240" w:lineRule="auto"/>
        <w:rPr>
          <w:rFonts w:ascii="Times New Roman" w:eastAsia="Times New Roman" w:hAnsi="Times New Roman" w:cs="Times New Roman"/>
          <w:sz w:val="20"/>
          <w:szCs w:val="20"/>
          <w:lang w:eastAsia="en-US"/>
        </w:rPr>
      </w:pPr>
    </w:p>
    <w:p w14:paraId="305BE079" w14:textId="77777777" w:rsidR="00A94547" w:rsidRPr="00A94547" w:rsidRDefault="00A94547" w:rsidP="00A94547">
      <w:pPr>
        <w:spacing w:after="0" w:line="240" w:lineRule="auto"/>
        <w:rPr>
          <w:rFonts w:ascii="Times New Roman" w:eastAsia="Times New Roman" w:hAnsi="Times New Roman" w:cs="Times New Roman"/>
          <w:sz w:val="20"/>
          <w:szCs w:val="20"/>
          <w:lang w:eastAsia="en-US"/>
        </w:rPr>
      </w:pPr>
    </w:p>
    <w:p w14:paraId="4FBF59D9" w14:textId="77777777" w:rsidR="00A94547" w:rsidRPr="00A94547" w:rsidRDefault="00A94547" w:rsidP="00A94547">
      <w:pPr>
        <w:spacing w:after="0" w:line="240" w:lineRule="auto"/>
        <w:ind w:left="142"/>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Pasiūlymo kaina be PVM, Eur – .................................................................................... (</w:t>
      </w:r>
      <w:r w:rsidRPr="00A94547">
        <w:rPr>
          <w:rFonts w:ascii="Arial" w:eastAsia="Times New Roman" w:hAnsi="Arial" w:cs="Arial"/>
          <w:i/>
          <w:sz w:val="20"/>
          <w:szCs w:val="20"/>
          <w:lang w:eastAsia="en-US"/>
        </w:rPr>
        <w:t>kaina žodžiais</w:t>
      </w:r>
      <w:r w:rsidRPr="00A94547">
        <w:rPr>
          <w:rFonts w:ascii="Arial" w:eastAsia="Times New Roman" w:hAnsi="Arial" w:cs="Arial"/>
          <w:sz w:val="20"/>
          <w:szCs w:val="20"/>
          <w:lang w:eastAsia="en-US"/>
        </w:rPr>
        <w:t>).</w:t>
      </w:r>
    </w:p>
    <w:p w14:paraId="7AE6B624" w14:textId="77777777" w:rsidR="00A94547" w:rsidRPr="00A94547" w:rsidRDefault="00A94547" w:rsidP="00A94547">
      <w:pPr>
        <w:spacing w:after="0" w:line="240" w:lineRule="auto"/>
        <w:ind w:left="142"/>
        <w:contextualSpacing/>
        <w:jc w:val="both"/>
        <w:rPr>
          <w:rFonts w:ascii="Arial" w:eastAsia="Times New Roman" w:hAnsi="Arial" w:cs="Arial"/>
          <w:sz w:val="20"/>
          <w:szCs w:val="20"/>
          <w:lang w:eastAsia="en-US"/>
        </w:rPr>
      </w:pPr>
    </w:p>
    <w:p w14:paraId="7FE67AE3" w14:textId="77777777" w:rsidR="00A94547" w:rsidRPr="00A94547" w:rsidRDefault="00A94547" w:rsidP="00A94547">
      <w:pPr>
        <w:spacing w:after="0" w:line="240" w:lineRule="auto"/>
        <w:ind w:left="142"/>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________ proc. PVM, Eur – ......................................................................................    (</w:t>
      </w:r>
      <w:r w:rsidRPr="00A94547">
        <w:rPr>
          <w:rFonts w:ascii="Arial" w:eastAsia="Times New Roman" w:hAnsi="Arial" w:cs="Arial"/>
          <w:i/>
          <w:sz w:val="20"/>
          <w:szCs w:val="20"/>
          <w:lang w:eastAsia="en-US"/>
        </w:rPr>
        <w:t>kaina žodžiais</w:t>
      </w:r>
      <w:r w:rsidRPr="00A94547">
        <w:rPr>
          <w:rFonts w:ascii="Arial" w:eastAsia="Times New Roman" w:hAnsi="Arial" w:cs="Arial"/>
          <w:sz w:val="20"/>
          <w:szCs w:val="20"/>
          <w:lang w:eastAsia="en-US"/>
        </w:rPr>
        <w:t>).</w:t>
      </w:r>
    </w:p>
    <w:p w14:paraId="48054163" w14:textId="77777777" w:rsidR="00A94547" w:rsidRPr="00A94547" w:rsidRDefault="00A94547" w:rsidP="00A94547">
      <w:pPr>
        <w:spacing w:after="0" w:line="240" w:lineRule="auto"/>
        <w:ind w:left="142"/>
        <w:contextualSpacing/>
        <w:jc w:val="both"/>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(nurodyti)</w:t>
      </w:r>
    </w:p>
    <w:p w14:paraId="0CAA549A" w14:textId="77777777" w:rsidR="0069497E" w:rsidRDefault="0069497E" w:rsidP="00A94547">
      <w:pPr>
        <w:tabs>
          <w:tab w:val="left" w:pos="567"/>
        </w:tabs>
        <w:spacing w:after="0" w:line="240" w:lineRule="auto"/>
        <w:ind w:left="142"/>
        <w:contextualSpacing/>
        <w:jc w:val="both"/>
        <w:rPr>
          <w:rFonts w:ascii="Arial" w:eastAsia="Times New Roman" w:hAnsi="Arial" w:cs="Arial"/>
          <w:sz w:val="20"/>
          <w:szCs w:val="20"/>
          <w:lang w:eastAsia="en-US"/>
        </w:rPr>
      </w:pPr>
    </w:p>
    <w:p w14:paraId="7D7C3F0E" w14:textId="77777777" w:rsidR="00A94547" w:rsidRPr="00A94547" w:rsidRDefault="00A94547" w:rsidP="00A94547">
      <w:pPr>
        <w:tabs>
          <w:tab w:val="left" w:pos="567"/>
        </w:tabs>
        <w:spacing w:after="0" w:line="240" w:lineRule="auto"/>
        <w:ind w:left="142"/>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Pasiūlymo kaina su PVM, Eur – .................................................................................   (</w:t>
      </w:r>
      <w:r w:rsidRPr="00A94547">
        <w:rPr>
          <w:rFonts w:ascii="Arial" w:eastAsia="Times New Roman" w:hAnsi="Arial" w:cs="Arial"/>
          <w:i/>
          <w:sz w:val="20"/>
          <w:szCs w:val="20"/>
          <w:lang w:eastAsia="en-US"/>
        </w:rPr>
        <w:t>kaina žodžiais</w:t>
      </w:r>
      <w:r w:rsidRPr="00A94547">
        <w:rPr>
          <w:rFonts w:ascii="Arial" w:eastAsia="Times New Roman" w:hAnsi="Arial" w:cs="Arial"/>
          <w:sz w:val="20"/>
          <w:szCs w:val="20"/>
          <w:lang w:eastAsia="en-US"/>
        </w:rPr>
        <w:t xml:space="preserve">). </w:t>
      </w:r>
    </w:p>
    <w:p w14:paraId="228BF53F" w14:textId="77777777" w:rsidR="00A94547" w:rsidRPr="00A94547" w:rsidRDefault="00A94547" w:rsidP="00A94547">
      <w:pPr>
        <w:spacing w:after="0" w:line="240" w:lineRule="auto"/>
        <w:jc w:val="both"/>
        <w:rPr>
          <w:rFonts w:ascii="Arial" w:eastAsia="Times New Roman" w:hAnsi="Arial" w:cs="Arial"/>
          <w:sz w:val="20"/>
          <w:szCs w:val="20"/>
          <w:lang w:eastAsia="en-US"/>
        </w:rPr>
      </w:pPr>
    </w:p>
    <w:p w14:paraId="0A2A95A0" w14:textId="77777777" w:rsidR="00EB5C59" w:rsidRPr="00EB5C59" w:rsidRDefault="00EB5C59" w:rsidP="00EB5C59">
      <w:pPr>
        <w:pStyle w:val="Sraopastraipa"/>
        <w:numPr>
          <w:ilvl w:val="0"/>
          <w:numId w:val="32"/>
        </w:numPr>
        <w:jc w:val="center"/>
        <w:rPr>
          <w:rFonts w:ascii="Arial" w:eastAsia="Times New Roman" w:hAnsi="Arial" w:cs="Arial"/>
          <w:b/>
          <w:bCs/>
          <w:sz w:val="20"/>
          <w:szCs w:val="20"/>
          <w:lang w:eastAsia="en-US"/>
        </w:rPr>
      </w:pPr>
      <w:r w:rsidRPr="00EB5C59">
        <w:rPr>
          <w:rFonts w:ascii="Arial" w:eastAsia="Times New Roman" w:hAnsi="Arial" w:cs="Arial"/>
          <w:b/>
          <w:bCs/>
          <w:sz w:val="20"/>
          <w:szCs w:val="20"/>
          <w:lang w:eastAsia="en-US"/>
        </w:rPr>
        <w:t>INFORMACIJA APIE SUBTIEKĖJUS:</w:t>
      </w:r>
    </w:p>
    <w:p w14:paraId="7E5E431F" w14:textId="77777777" w:rsidR="00A94547" w:rsidRPr="00A94547" w:rsidRDefault="00A94547" w:rsidP="00A94547">
      <w:pPr>
        <w:spacing w:after="0" w:line="240" w:lineRule="auto"/>
        <w:ind w:left="34"/>
        <w:jc w:val="both"/>
        <w:rPr>
          <w:rFonts w:ascii="Arial" w:eastAsia="Calibri" w:hAnsi="Arial" w:cs="Arial"/>
          <w:i/>
          <w:iCs/>
          <w:sz w:val="20"/>
          <w:szCs w:val="20"/>
          <w:lang w:eastAsia="en-US"/>
        </w:rPr>
      </w:pPr>
    </w:p>
    <w:p w14:paraId="0141EFE1" w14:textId="77777777" w:rsidR="00A94547" w:rsidRPr="00A94547" w:rsidRDefault="00A94547" w:rsidP="00A94547">
      <w:pPr>
        <w:spacing w:after="0" w:line="240" w:lineRule="auto"/>
        <w:jc w:val="both"/>
        <w:rPr>
          <w:rFonts w:ascii="Arial" w:eastAsia="Times New Roman" w:hAnsi="Arial" w:cs="Arial"/>
          <w:sz w:val="20"/>
          <w:szCs w:val="20"/>
          <w:lang w:eastAsia="en-US"/>
        </w:rPr>
      </w:pPr>
      <w:r w:rsidRPr="00A94547">
        <w:rPr>
          <w:rFonts w:ascii="Arial" w:eastAsia="Times New Roman" w:hAnsi="Arial" w:cs="Arial"/>
          <w:b/>
          <w:bCs/>
          <w:sz w:val="20"/>
          <w:szCs w:val="20"/>
          <w:lang w:eastAsia="en-US"/>
        </w:rPr>
        <w:t xml:space="preserve">          Subtiekėjai </w:t>
      </w:r>
      <w:r w:rsidRPr="00A94547">
        <w:rPr>
          <w:rFonts w:ascii="Arial" w:eastAsia="Times New Roman" w:hAnsi="Arial" w:cs="Arial"/>
          <w:b/>
          <w:bCs/>
          <w:sz w:val="20"/>
          <w:szCs w:val="20"/>
          <w:vertAlign w:val="superscript"/>
          <w:lang w:eastAsia="en-US"/>
        </w:rPr>
        <w:footnoteReference w:id="12"/>
      </w:r>
      <w:r w:rsidRPr="00A94547">
        <w:rPr>
          <w:rFonts w:ascii="Arial" w:eastAsia="Times New Roman" w:hAnsi="Arial" w:cs="Arial"/>
          <w:sz w:val="20"/>
          <w:szCs w:val="20"/>
          <w:lang w:eastAsia="en-US"/>
        </w:rPr>
        <w:t>,</w:t>
      </w:r>
      <w:r w:rsidRPr="00A94547">
        <w:rPr>
          <w:rFonts w:ascii="Arial" w:eastAsia="Times New Roman" w:hAnsi="Arial" w:cs="Arial"/>
          <w:b/>
          <w:bCs/>
          <w:sz w:val="20"/>
          <w:szCs w:val="20"/>
          <w:lang w:eastAsia="en-US"/>
        </w:rPr>
        <w:t xml:space="preserve"> </w:t>
      </w:r>
      <w:r w:rsidRPr="00A94547">
        <w:rPr>
          <w:rFonts w:ascii="Arial" w:eastAsia="Times New Roman" w:hAnsi="Arial" w:cs="Arial"/>
          <w:i/>
          <w:iCs/>
          <w:sz w:val="20"/>
          <w:szCs w:val="20"/>
          <w:lang w:eastAsia="en-US"/>
        </w:rPr>
        <w:t>(pildyti, jei taikoma)</w:t>
      </w:r>
      <w:r w:rsidRPr="00A94547">
        <w:rPr>
          <w:rFonts w:ascii="Arial" w:eastAsia="Times New Roman" w:hAnsi="Arial" w:cs="Arial"/>
          <w:sz w:val="20"/>
          <w:szCs w:val="20"/>
          <w:lang w:eastAsia="en-US"/>
        </w:rPr>
        <w:t>:</w:t>
      </w:r>
    </w:p>
    <w:p w14:paraId="599C48B4" w14:textId="77777777" w:rsidR="00A94547" w:rsidRPr="00A94547" w:rsidRDefault="00A94547" w:rsidP="00A94547">
      <w:pPr>
        <w:spacing w:after="0" w:line="240" w:lineRule="auto"/>
        <w:jc w:val="both"/>
        <w:rPr>
          <w:rFonts w:ascii="Arial" w:eastAsia="Times New Roman" w:hAnsi="Arial" w:cs="Arial"/>
          <w:sz w:val="20"/>
          <w:szCs w:val="20"/>
          <w:lang w:eastAsia="en-US"/>
        </w:rPr>
      </w:pPr>
    </w:p>
    <w:p w14:paraId="5B9E038C" w14:textId="77777777" w:rsidR="00A94547" w:rsidRPr="00A94547" w:rsidRDefault="00A94547" w:rsidP="00A94547">
      <w:pPr>
        <w:spacing w:after="0" w:line="240" w:lineRule="auto"/>
        <w:ind w:firstLine="567"/>
        <w:jc w:val="both"/>
        <w:rPr>
          <w:rFonts w:ascii="Arial" w:eastAsia="Times New Roman" w:hAnsi="Arial" w:cs="Arial"/>
          <w:sz w:val="20"/>
          <w:szCs w:val="20"/>
          <w:lang w:eastAsia="en-US"/>
        </w:rPr>
      </w:pPr>
      <w:bookmarkStart w:id="76" w:name="_Hlk200714002"/>
      <w:r w:rsidRPr="00A94547">
        <w:rPr>
          <w:rFonts w:ascii="Arial" w:eastAsia="Times New Roman" w:hAnsi="Arial" w:cs="Arial"/>
          <w:sz w:val="20"/>
          <w:szCs w:val="20"/>
          <w:lang w:eastAsia="en-US"/>
        </w:rPr>
        <w:t xml:space="preserve">                                                                                                                                                   5 lentelė</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3798"/>
        <w:gridCol w:w="5406"/>
      </w:tblGrid>
      <w:tr w:rsidR="00A94547" w:rsidRPr="00A94547" w14:paraId="619C77D9" w14:textId="77777777" w:rsidTr="00690707">
        <w:tc>
          <w:tcPr>
            <w:tcW w:w="330" w:type="pct"/>
            <w:tcBorders>
              <w:top w:val="single" w:sz="4" w:space="0" w:color="auto"/>
              <w:left w:val="single" w:sz="4" w:space="0" w:color="auto"/>
              <w:bottom w:val="single" w:sz="4" w:space="0" w:color="auto"/>
              <w:right w:val="single" w:sz="4" w:space="0" w:color="auto"/>
            </w:tcBorders>
            <w:shd w:val="clear" w:color="auto" w:fill="D9E2F3"/>
            <w:vAlign w:val="center"/>
            <w:hideMark/>
          </w:tcPr>
          <w:bookmarkEnd w:id="76"/>
          <w:p w14:paraId="57FAF537" w14:textId="77777777" w:rsidR="00A94547" w:rsidRPr="00A94547" w:rsidRDefault="00A94547" w:rsidP="00A94547">
            <w:pPr>
              <w:spacing w:after="0" w:line="240" w:lineRule="auto"/>
              <w:jc w:val="center"/>
              <w:rPr>
                <w:rFonts w:ascii="Arial" w:eastAsia="Times New Roman" w:hAnsi="Arial" w:cs="Arial"/>
                <w:sz w:val="20"/>
                <w:szCs w:val="20"/>
                <w:lang w:eastAsia="en-US"/>
              </w:rPr>
            </w:pPr>
            <w:r w:rsidRPr="00A94547">
              <w:rPr>
                <w:rFonts w:ascii="Arial" w:eastAsia="Times New Roman" w:hAnsi="Arial" w:cs="Arial"/>
                <w:sz w:val="20"/>
                <w:szCs w:val="20"/>
                <w:lang w:eastAsia="en-US"/>
              </w:rPr>
              <w:t>Eil. Nr.</w:t>
            </w:r>
          </w:p>
        </w:tc>
        <w:tc>
          <w:tcPr>
            <w:tcW w:w="1927"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19E1346" w14:textId="77777777" w:rsidR="00A94547" w:rsidRPr="00A94547" w:rsidRDefault="00A94547" w:rsidP="00A94547">
            <w:pPr>
              <w:spacing w:after="0" w:line="240" w:lineRule="auto"/>
              <w:jc w:val="center"/>
              <w:rPr>
                <w:rFonts w:ascii="Arial" w:eastAsia="Times New Roman" w:hAnsi="Arial" w:cs="Arial"/>
                <w:sz w:val="20"/>
                <w:szCs w:val="20"/>
                <w:lang w:eastAsia="en-US"/>
              </w:rPr>
            </w:pPr>
            <w:r w:rsidRPr="00A94547">
              <w:rPr>
                <w:rFonts w:ascii="Arial" w:eastAsia="Times New Roman" w:hAnsi="Arial" w:cs="Arial"/>
                <w:sz w:val="20"/>
                <w:szCs w:val="20"/>
                <w:lang w:eastAsia="en-US"/>
              </w:rPr>
              <w:t>Subtiekėjo pavadinimas/ vardas, pavardė</w:t>
            </w:r>
          </w:p>
        </w:tc>
        <w:tc>
          <w:tcPr>
            <w:tcW w:w="2743" w:type="pct"/>
            <w:tcBorders>
              <w:top w:val="single" w:sz="4" w:space="0" w:color="auto"/>
              <w:left w:val="single" w:sz="4" w:space="0" w:color="auto"/>
              <w:bottom w:val="single" w:sz="4" w:space="0" w:color="auto"/>
              <w:right w:val="single" w:sz="4" w:space="0" w:color="auto"/>
            </w:tcBorders>
            <w:shd w:val="clear" w:color="auto" w:fill="D9E2F3"/>
            <w:hideMark/>
          </w:tcPr>
          <w:p w14:paraId="38564B88" w14:textId="77777777" w:rsidR="00A94547" w:rsidRPr="00A94547" w:rsidRDefault="00A94547" w:rsidP="00A94547">
            <w:pPr>
              <w:spacing w:after="0" w:line="240" w:lineRule="auto"/>
              <w:jc w:val="center"/>
              <w:rPr>
                <w:rFonts w:ascii="Arial" w:eastAsia="Times New Roman" w:hAnsi="Arial" w:cs="Arial"/>
                <w:sz w:val="20"/>
                <w:szCs w:val="20"/>
                <w:lang w:eastAsia="en-US"/>
              </w:rPr>
            </w:pPr>
            <w:r w:rsidRPr="00A94547">
              <w:rPr>
                <w:rFonts w:ascii="Arial" w:eastAsia="Times New Roman" w:hAnsi="Arial" w:cs="Arial"/>
                <w:sz w:val="20"/>
                <w:szCs w:val="20"/>
                <w:lang w:eastAsia="en-US"/>
              </w:rPr>
              <w:t>Sutarties dalies, perduodamos vykdyti subtiekėjui, dydis % ir aprašymas</w:t>
            </w:r>
          </w:p>
        </w:tc>
      </w:tr>
      <w:tr w:rsidR="00A94547" w:rsidRPr="00A94547" w14:paraId="41888953" w14:textId="77777777" w:rsidTr="00690707">
        <w:tc>
          <w:tcPr>
            <w:tcW w:w="330" w:type="pct"/>
            <w:tcBorders>
              <w:top w:val="single" w:sz="4" w:space="0" w:color="auto"/>
              <w:left w:val="single" w:sz="4" w:space="0" w:color="auto"/>
              <w:bottom w:val="single" w:sz="4" w:space="0" w:color="auto"/>
              <w:right w:val="single" w:sz="4" w:space="0" w:color="auto"/>
            </w:tcBorders>
            <w:shd w:val="clear" w:color="auto" w:fill="D9E2F3"/>
            <w:hideMark/>
          </w:tcPr>
          <w:p w14:paraId="4AAE98B2" w14:textId="77777777" w:rsidR="00A94547" w:rsidRPr="00A94547" w:rsidRDefault="00A94547" w:rsidP="00A94547">
            <w:pPr>
              <w:spacing w:after="0"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1</w:t>
            </w:r>
          </w:p>
        </w:tc>
        <w:tc>
          <w:tcPr>
            <w:tcW w:w="1927" w:type="pct"/>
            <w:tcBorders>
              <w:top w:val="single" w:sz="4" w:space="0" w:color="auto"/>
              <w:left w:val="single" w:sz="4" w:space="0" w:color="auto"/>
              <w:bottom w:val="single" w:sz="4" w:space="0" w:color="auto"/>
              <w:right w:val="single" w:sz="4" w:space="0" w:color="auto"/>
            </w:tcBorders>
            <w:shd w:val="clear" w:color="auto" w:fill="D9E2F3"/>
            <w:hideMark/>
          </w:tcPr>
          <w:p w14:paraId="2724CED7" w14:textId="77777777" w:rsidR="00A94547" w:rsidRPr="00A94547" w:rsidRDefault="00A94547" w:rsidP="00A94547">
            <w:pPr>
              <w:spacing w:after="0"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2</w:t>
            </w:r>
          </w:p>
        </w:tc>
        <w:tc>
          <w:tcPr>
            <w:tcW w:w="2743" w:type="pct"/>
            <w:tcBorders>
              <w:top w:val="single" w:sz="4" w:space="0" w:color="auto"/>
              <w:left w:val="single" w:sz="4" w:space="0" w:color="auto"/>
              <w:bottom w:val="single" w:sz="4" w:space="0" w:color="auto"/>
              <w:right w:val="single" w:sz="4" w:space="0" w:color="auto"/>
            </w:tcBorders>
            <w:shd w:val="clear" w:color="auto" w:fill="D9E2F3"/>
            <w:hideMark/>
          </w:tcPr>
          <w:p w14:paraId="4A1FD057" w14:textId="77777777" w:rsidR="00A94547" w:rsidRPr="00A94547" w:rsidRDefault="00A94547" w:rsidP="00A94547">
            <w:pPr>
              <w:spacing w:after="0"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3</w:t>
            </w:r>
          </w:p>
        </w:tc>
      </w:tr>
      <w:tr w:rsidR="00A94547" w:rsidRPr="00A94547" w14:paraId="6DE31483" w14:textId="77777777" w:rsidTr="00690707">
        <w:tc>
          <w:tcPr>
            <w:tcW w:w="330" w:type="pct"/>
            <w:tcBorders>
              <w:top w:val="single" w:sz="4" w:space="0" w:color="auto"/>
              <w:left w:val="single" w:sz="4" w:space="0" w:color="auto"/>
              <w:bottom w:val="single" w:sz="4" w:space="0" w:color="auto"/>
              <w:right w:val="single" w:sz="4" w:space="0" w:color="auto"/>
            </w:tcBorders>
          </w:tcPr>
          <w:p w14:paraId="2E090853"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c>
          <w:tcPr>
            <w:tcW w:w="1927" w:type="pct"/>
            <w:tcBorders>
              <w:top w:val="single" w:sz="4" w:space="0" w:color="auto"/>
              <w:left w:val="single" w:sz="4" w:space="0" w:color="auto"/>
              <w:bottom w:val="single" w:sz="4" w:space="0" w:color="auto"/>
              <w:right w:val="single" w:sz="4" w:space="0" w:color="auto"/>
            </w:tcBorders>
          </w:tcPr>
          <w:p w14:paraId="2B912375"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c>
          <w:tcPr>
            <w:tcW w:w="2743" w:type="pct"/>
            <w:tcBorders>
              <w:top w:val="single" w:sz="4" w:space="0" w:color="auto"/>
              <w:left w:val="single" w:sz="4" w:space="0" w:color="auto"/>
              <w:bottom w:val="single" w:sz="4" w:space="0" w:color="auto"/>
              <w:right w:val="single" w:sz="4" w:space="0" w:color="auto"/>
            </w:tcBorders>
          </w:tcPr>
          <w:p w14:paraId="7A0A0808"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r>
      <w:tr w:rsidR="00A94547" w:rsidRPr="00A94547" w14:paraId="726E662D" w14:textId="77777777" w:rsidTr="00690707">
        <w:tc>
          <w:tcPr>
            <w:tcW w:w="330" w:type="pct"/>
            <w:tcBorders>
              <w:top w:val="single" w:sz="4" w:space="0" w:color="auto"/>
              <w:left w:val="single" w:sz="4" w:space="0" w:color="auto"/>
              <w:bottom w:val="single" w:sz="4" w:space="0" w:color="auto"/>
              <w:right w:val="single" w:sz="4" w:space="0" w:color="auto"/>
            </w:tcBorders>
          </w:tcPr>
          <w:p w14:paraId="3B96DE4D"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c>
          <w:tcPr>
            <w:tcW w:w="1927" w:type="pct"/>
            <w:tcBorders>
              <w:top w:val="single" w:sz="4" w:space="0" w:color="auto"/>
              <w:left w:val="single" w:sz="4" w:space="0" w:color="auto"/>
              <w:bottom w:val="single" w:sz="4" w:space="0" w:color="auto"/>
              <w:right w:val="single" w:sz="4" w:space="0" w:color="auto"/>
            </w:tcBorders>
          </w:tcPr>
          <w:p w14:paraId="25DAFB6D"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c>
          <w:tcPr>
            <w:tcW w:w="2743" w:type="pct"/>
            <w:tcBorders>
              <w:top w:val="single" w:sz="4" w:space="0" w:color="auto"/>
              <w:left w:val="single" w:sz="4" w:space="0" w:color="auto"/>
              <w:bottom w:val="single" w:sz="4" w:space="0" w:color="auto"/>
              <w:right w:val="single" w:sz="4" w:space="0" w:color="auto"/>
            </w:tcBorders>
          </w:tcPr>
          <w:p w14:paraId="5CEC5B10" w14:textId="77777777" w:rsidR="00A94547" w:rsidRPr="00A94547" w:rsidRDefault="00A94547" w:rsidP="00A94547">
            <w:pPr>
              <w:spacing w:after="0" w:line="240" w:lineRule="auto"/>
              <w:jc w:val="center"/>
              <w:rPr>
                <w:rFonts w:ascii="Arial" w:eastAsia="Times New Roman" w:hAnsi="Arial" w:cs="Arial"/>
                <w:sz w:val="20"/>
                <w:szCs w:val="20"/>
                <w:lang w:eastAsia="en-US"/>
              </w:rPr>
            </w:pPr>
          </w:p>
        </w:tc>
      </w:tr>
    </w:tbl>
    <w:p w14:paraId="1052C5BC" w14:textId="77777777" w:rsidR="00A94547" w:rsidRPr="00A94547" w:rsidRDefault="00A94547" w:rsidP="00A94547">
      <w:pPr>
        <w:spacing w:after="0"/>
        <w:jc w:val="both"/>
        <w:rPr>
          <w:rFonts w:ascii="Arial" w:eastAsia="Times New Roman" w:hAnsi="Arial" w:cs="Arial"/>
          <w:i/>
          <w:iCs/>
          <w:sz w:val="20"/>
          <w:szCs w:val="20"/>
          <w:lang w:eastAsia="en-US"/>
        </w:rPr>
      </w:pPr>
    </w:p>
    <w:p w14:paraId="52787AAA" w14:textId="77777777" w:rsidR="00A94547" w:rsidRPr="00A94547" w:rsidRDefault="00A94547" w:rsidP="00A94547">
      <w:pPr>
        <w:numPr>
          <w:ilvl w:val="0"/>
          <w:numId w:val="32"/>
        </w:numPr>
        <w:tabs>
          <w:tab w:val="left" w:pos="993"/>
        </w:tabs>
        <w:spacing w:after="0" w:line="259" w:lineRule="auto"/>
        <w:contextualSpacing/>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ATITIKTĮ PIRKIMO DOKUMENTŲ REIKALAVIMAMS ĮRODANTIS APRAŠYMAS:</w:t>
      </w:r>
    </w:p>
    <w:p w14:paraId="73069C87" w14:textId="77777777" w:rsidR="00A94547" w:rsidRPr="00A94547" w:rsidRDefault="00A94547" w:rsidP="00A94547">
      <w:pPr>
        <w:spacing w:after="0" w:line="240" w:lineRule="auto"/>
        <w:rPr>
          <w:rFonts w:ascii="Arial" w:eastAsia="Times New Roman" w:hAnsi="Arial" w:cs="Arial"/>
          <w:b/>
          <w:bCs/>
          <w:sz w:val="20"/>
          <w:szCs w:val="20"/>
          <w:lang w:eastAsia="en-US"/>
        </w:rPr>
      </w:pPr>
    </w:p>
    <w:p w14:paraId="5FAFDFE7" w14:textId="77777777" w:rsidR="00A94547" w:rsidRPr="00A94547" w:rsidRDefault="00A94547" w:rsidP="00A94547">
      <w:pPr>
        <w:spacing w:after="0" w:line="240" w:lineRule="auto"/>
        <w:ind w:firstLine="567"/>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                                                                                                                                                   6 lentelė</w:t>
      </w:r>
    </w:p>
    <w:tbl>
      <w:tblPr>
        <w:tblStyle w:val="Lentelstinklelis3"/>
        <w:tblW w:w="9618" w:type="dxa"/>
        <w:tblLook w:val="04A0" w:firstRow="1" w:lastRow="0" w:firstColumn="1" w:lastColumn="0" w:noHBand="0" w:noVBand="1"/>
      </w:tblPr>
      <w:tblGrid>
        <w:gridCol w:w="517"/>
        <w:gridCol w:w="3589"/>
        <w:gridCol w:w="5512"/>
      </w:tblGrid>
      <w:tr w:rsidR="00A94547" w:rsidRPr="00A94547" w14:paraId="6E14502C" w14:textId="77777777" w:rsidTr="00A94547">
        <w:trPr>
          <w:trHeight w:val="53"/>
        </w:trPr>
        <w:tc>
          <w:tcPr>
            <w:tcW w:w="517" w:type="dxa"/>
            <w:shd w:val="clear" w:color="auto" w:fill="D9E2F3"/>
          </w:tcPr>
          <w:p w14:paraId="792D7A4E" w14:textId="77777777" w:rsidR="00A94547" w:rsidRPr="00A94547" w:rsidRDefault="00A94547" w:rsidP="00A94547">
            <w:pPr>
              <w:spacing w:line="240" w:lineRule="auto"/>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Eil. Nr.</w:t>
            </w:r>
          </w:p>
        </w:tc>
        <w:tc>
          <w:tcPr>
            <w:tcW w:w="3589" w:type="dxa"/>
            <w:shd w:val="clear" w:color="auto" w:fill="D9E2F3"/>
          </w:tcPr>
          <w:p w14:paraId="60B9F6EC" w14:textId="77777777" w:rsidR="00A94547" w:rsidRPr="00A94547" w:rsidRDefault="00A94547" w:rsidP="00A94547">
            <w:pPr>
              <w:spacing w:line="240" w:lineRule="auto"/>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Dalis</w:t>
            </w:r>
          </w:p>
        </w:tc>
        <w:tc>
          <w:tcPr>
            <w:tcW w:w="5512" w:type="dxa"/>
            <w:shd w:val="clear" w:color="auto" w:fill="D9E2F3"/>
          </w:tcPr>
          <w:p w14:paraId="5942ADD9" w14:textId="77777777" w:rsidR="00A94547" w:rsidRPr="00A94547" w:rsidRDefault="00A94547" w:rsidP="00A94547">
            <w:pPr>
              <w:spacing w:line="240" w:lineRule="auto"/>
              <w:jc w:val="center"/>
              <w:rPr>
                <w:rFonts w:ascii="Arial" w:eastAsia="Times New Roman" w:hAnsi="Arial" w:cs="Arial"/>
                <w:b/>
                <w:bCs/>
                <w:sz w:val="20"/>
                <w:szCs w:val="20"/>
                <w:lang w:eastAsia="en-US"/>
              </w:rPr>
            </w:pPr>
            <w:proofErr w:type="spellStart"/>
            <w:r w:rsidRPr="00A94547">
              <w:rPr>
                <w:rFonts w:ascii="Arial" w:eastAsia="Times New Roman" w:hAnsi="Arial" w:cs="Arial"/>
                <w:b/>
                <w:bCs/>
                <w:sz w:val="20"/>
                <w:szCs w:val="20"/>
                <w:lang w:eastAsia="en-US"/>
              </w:rPr>
              <w:t>Reikalavimas</w:t>
            </w:r>
            <w:proofErr w:type="spellEnd"/>
          </w:p>
        </w:tc>
      </w:tr>
      <w:tr w:rsidR="00A94547" w:rsidRPr="00A94547" w14:paraId="727579AB" w14:textId="77777777" w:rsidTr="00A94547">
        <w:trPr>
          <w:trHeight w:val="53"/>
        </w:trPr>
        <w:tc>
          <w:tcPr>
            <w:tcW w:w="517" w:type="dxa"/>
            <w:shd w:val="clear" w:color="auto" w:fill="D9E2F3"/>
          </w:tcPr>
          <w:p w14:paraId="1C5488DF" w14:textId="77777777" w:rsidR="00A94547" w:rsidRPr="00A94547" w:rsidRDefault="00A94547" w:rsidP="00A94547">
            <w:pPr>
              <w:spacing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1</w:t>
            </w:r>
          </w:p>
        </w:tc>
        <w:tc>
          <w:tcPr>
            <w:tcW w:w="3589" w:type="dxa"/>
            <w:shd w:val="clear" w:color="auto" w:fill="D9E2F3"/>
          </w:tcPr>
          <w:p w14:paraId="7213813D" w14:textId="77777777" w:rsidR="00A94547" w:rsidRPr="00A94547" w:rsidRDefault="00A94547" w:rsidP="00A94547">
            <w:pPr>
              <w:spacing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2</w:t>
            </w:r>
          </w:p>
        </w:tc>
        <w:tc>
          <w:tcPr>
            <w:tcW w:w="5512" w:type="dxa"/>
            <w:shd w:val="clear" w:color="auto" w:fill="D9E2F3"/>
          </w:tcPr>
          <w:p w14:paraId="71520422" w14:textId="77777777" w:rsidR="00A94547" w:rsidRPr="00A94547" w:rsidRDefault="00A94547" w:rsidP="00A94547">
            <w:pPr>
              <w:spacing w:line="240" w:lineRule="auto"/>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3</w:t>
            </w:r>
          </w:p>
        </w:tc>
      </w:tr>
      <w:tr w:rsidR="00A94547" w:rsidRPr="00A94547" w14:paraId="032EA79E" w14:textId="77777777" w:rsidTr="00690707">
        <w:trPr>
          <w:trHeight w:val="750"/>
        </w:trPr>
        <w:tc>
          <w:tcPr>
            <w:tcW w:w="517" w:type="dxa"/>
          </w:tcPr>
          <w:p w14:paraId="1FC995ED" w14:textId="77777777" w:rsidR="00A94547" w:rsidRPr="00A94547" w:rsidRDefault="00A94547" w:rsidP="00A94547">
            <w:pPr>
              <w:numPr>
                <w:ilvl w:val="0"/>
                <w:numId w:val="26"/>
              </w:numPr>
              <w:spacing w:line="240" w:lineRule="auto"/>
              <w:ind w:left="318" w:hanging="284"/>
              <w:contextualSpacing/>
              <w:rPr>
                <w:rFonts w:ascii="Arial" w:eastAsia="Times New Roman" w:hAnsi="Arial" w:cs="Arial"/>
                <w:sz w:val="20"/>
                <w:szCs w:val="20"/>
                <w:lang w:eastAsia="en-US"/>
              </w:rPr>
            </w:pPr>
          </w:p>
        </w:tc>
        <w:tc>
          <w:tcPr>
            <w:tcW w:w="3589" w:type="dxa"/>
          </w:tcPr>
          <w:p w14:paraId="138961DE" w14:textId="77777777" w:rsidR="00A94547" w:rsidRPr="00A94547" w:rsidRDefault="00A94547" w:rsidP="00A94547">
            <w:pPr>
              <w:spacing w:line="240" w:lineRule="auto"/>
              <w:ind w:left="34"/>
              <w:rPr>
                <w:rFonts w:ascii="Arial" w:eastAsia="Times New Roman" w:hAnsi="Arial" w:cs="Arial"/>
                <w:sz w:val="20"/>
                <w:szCs w:val="20"/>
                <w:lang w:eastAsia="en-US"/>
              </w:rPr>
            </w:pPr>
            <w:proofErr w:type="spellStart"/>
            <w:r w:rsidRPr="00A94547">
              <w:rPr>
                <w:rFonts w:ascii="Arial" w:eastAsia="Times New Roman" w:hAnsi="Arial" w:cs="Arial"/>
                <w:sz w:val="20"/>
                <w:szCs w:val="20"/>
                <w:lang w:eastAsia="en-US"/>
              </w:rPr>
              <w:t>Tiekėjo</w:t>
            </w:r>
            <w:proofErr w:type="spellEnd"/>
            <w:r w:rsidRPr="00A94547">
              <w:rPr>
                <w:rFonts w:ascii="Arial" w:eastAsia="Times New Roman" w:hAnsi="Arial" w:cs="Arial"/>
                <w:sz w:val="20"/>
                <w:szCs w:val="20"/>
                <w:lang w:eastAsia="en-US"/>
              </w:rPr>
              <w:t xml:space="preserve"> </w:t>
            </w:r>
            <w:proofErr w:type="spellStart"/>
            <w:r w:rsidRPr="00A94547">
              <w:rPr>
                <w:rFonts w:ascii="Arial" w:eastAsia="Times New Roman" w:hAnsi="Arial" w:cs="Arial"/>
                <w:sz w:val="20"/>
                <w:szCs w:val="20"/>
                <w:lang w:eastAsia="en-US"/>
              </w:rPr>
              <w:t>išnuomojama</w:t>
            </w:r>
            <w:proofErr w:type="spellEnd"/>
            <w:r w:rsidRPr="00A94547">
              <w:rPr>
                <w:rFonts w:ascii="Arial" w:eastAsia="Times New Roman" w:hAnsi="Arial" w:cs="Arial"/>
                <w:sz w:val="20"/>
                <w:szCs w:val="20"/>
                <w:lang w:eastAsia="en-US"/>
              </w:rPr>
              <w:t xml:space="preserve"> </w:t>
            </w:r>
            <w:proofErr w:type="spellStart"/>
            <w:r w:rsidRPr="00A94547">
              <w:rPr>
                <w:rFonts w:ascii="Arial" w:eastAsia="Times New Roman" w:hAnsi="Arial" w:cs="Arial"/>
                <w:bCs/>
                <w:sz w:val="20"/>
                <w:szCs w:val="20"/>
              </w:rPr>
              <w:t>vėjo</w:t>
            </w:r>
            <w:proofErr w:type="spellEnd"/>
            <w:r w:rsidRPr="00A94547">
              <w:rPr>
                <w:rFonts w:ascii="Arial" w:eastAsia="Times New Roman" w:hAnsi="Arial" w:cs="Arial"/>
                <w:bCs/>
                <w:sz w:val="20"/>
                <w:szCs w:val="20"/>
              </w:rPr>
              <w:t xml:space="preserve"> </w:t>
            </w:r>
            <w:proofErr w:type="spellStart"/>
            <w:r w:rsidRPr="00A94547">
              <w:rPr>
                <w:rFonts w:ascii="Arial" w:eastAsia="Times New Roman" w:hAnsi="Arial" w:cs="Arial"/>
                <w:bCs/>
                <w:sz w:val="20"/>
                <w:szCs w:val="20"/>
              </w:rPr>
              <w:t>elektrinės</w:t>
            </w:r>
            <w:proofErr w:type="spellEnd"/>
            <w:r w:rsidRPr="00A94547">
              <w:rPr>
                <w:rFonts w:ascii="Arial" w:eastAsia="Times New Roman" w:hAnsi="Arial" w:cs="Arial"/>
                <w:bCs/>
                <w:sz w:val="20"/>
                <w:szCs w:val="20"/>
              </w:rPr>
              <w:t xml:space="preserve"> (</w:t>
            </w:r>
            <w:r w:rsidRPr="00A94547">
              <w:rPr>
                <w:rFonts w:ascii="Arial" w:eastAsia="Times New Roman" w:hAnsi="Arial" w:cs="Arial"/>
                <w:bCs/>
                <w:i/>
                <w:iCs/>
                <w:sz w:val="20"/>
                <w:szCs w:val="20"/>
                <w:lang w:eastAsia="en-US"/>
              </w:rPr>
              <w:t>−</w:t>
            </w:r>
            <w:proofErr w:type="spellStart"/>
            <w:r w:rsidRPr="00A94547">
              <w:rPr>
                <w:rFonts w:ascii="Arial" w:eastAsia="Times New Roman" w:hAnsi="Arial" w:cs="Arial"/>
                <w:bCs/>
                <w:sz w:val="20"/>
                <w:szCs w:val="20"/>
              </w:rPr>
              <w:t>ių</w:t>
            </w:r>
            <w:proofErr w:type="spellEnd"/>
            <w:r w:rsidRPr="00A94547">
              <w:rPr>
                <w:rFonts w:ascii="Arial" w:eastAsia="Times New Roman" w:hAnsi="Arial" w:cs="Arial"/>
                <w:bCs/>
                <w:sz w:val="20"/>
                <w:szCs w:val="20"/>
              </w:rPr>
              <w:t>)</w:t>
            </w:r>
            <w:r w:rsidRPr="00A94547">
              <w:rPr>
                <w:rFonts w:ascii="Arial" w:eastAsia="Times New Roman" w:hAnsi="Arial" w:cs="Arial"/>
                <w:sz w:val="20"/>
                <w:szCs w:val="20"/>
                <w:lang w:eastAsia="en-US"/>
              </w:rPr>
              <w:t xml:space="preserve"> </w:t>
            </w:r>
            <w:r w:rsidRPr="00A94547">
              <w:rPr>
                <w:rFonts w:ascii="Arial" w:eastAsia="Times New Roman" w:hAnsi="Arial" w:cs="Arial"/>
                <w:sz w:val="20"/>
                <w:szCs w:val="20"/>
              </w:rPr>
              <w:t xml:space="preserve">ir/ </w:t>
            </w:r>
            <w:proofErr w:type="spellStart"/>
            <w:r w:rsidRPr="00A94547">
              <w:rPr>
                <w:rFonts w:ascii="Arial" w:eastAsia="Times New Roman" w:hAnsi="Arial" w:cs="Arial"/>
                <w:sz w:val="20"/>
                <w:szCs w:val="20"/>
              </w:rPr>
              <w:t>ar</w:t>
            </w:r>
            <w:proofErr w:type="spellEnd"/>
            <w:r w:rsidRPr="00A94547">
              <w:rPr>
                <w:rFonts w:ascii="Arial" w:eastAsia="Times New Roman" w:hAnsi="Arial" w:cs="Arial"/>
                <w:sz w:val="20"/>
                <w:szCs w:val="20"/>
              </w:rPr>
              <w:t xml:space="preserve"> </w:t>
            </w:r>
            <w:proofErr w:type="spellStart"/>
            <w:r w:rsidRPr="00A94547">
              <w:rPr>
                <w:rFonts w:ascii="Arial" w:eastAsia="Times New Roman" w:hAnsi="Arial" w:cs="Arial"/>
                <w:sz w:val="20"/>
                <w:szCs w:val="20"/>
              </w:rPr>
              <w:t>jos</w:t>
            </w:r>
            <w:proofErr w:type="spellEnd"/>
            <w:r w:rsidRPr="00A94547">
              <w:rPr>
                <w:rFonts w:ascii="Arial" w:eastAsia="Times New Roman" w:hAnsi="Arial" w:cs="Arial"/>
                <w:sz w:val="20"/>
                <w:szCs w:val="20"/>
              </w:rPr>
              <w:t xml:space="preserve">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 xml:space="preserve">ų) </w:t>
            </w:r>
            <w:proofErr w:type="spellStart"/>
            <w:r w:rsidRPr="00A94547">
              <w:rPr>
                <w:rFonts w:ascii="Arial" w:eastAsia="Times New Roman" w:hAnsi="Arial" w:cs="Arial"/>
                <w:sz w:val="20"/>
                <w:szCs w:val="20"/>
              </w:rPr>
              <w:t>dalies</w:t>
            </w:r>
            <w:proofErr w:type="spellEnd"/>
            <w:r w:rsidRPr="00A94547">
              <w:rPr>
                <w:rFonts w:ascii="Arial" w:eastAsia="Times New Roman" w:hAnsi="Arial" w:cs="Arial"/>
                <w:sz w:val="20"/>
                <w:szCs w:val="20"/>
              </w:rPr>
              <w:t xml:space="preserve">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sz w:val="20"/>
                <w:szCs w:val="20"/>
              </w:rPr>
              <w:t>ių</w:t>
            </w:r>
            <w:proofErr w:type="spellEnd"/>
            <w:r w:rsidRPr="00A94547">
              <w:rPr>
                <w:rFonts w:ascii="Arial" w:eastAsia="Times New Roman" w:hAnsi="Arial" w:cs="Arial"/>
                <w:sz w:val="20"/>
                <w:szCs w:val="20"/>
              </w:rPr>
              <w:t>)</w:t>
            </w:r>
            <w:r w:rsidRPr="00A94547">
              <w:rPr>
                <w:rFonts w:ascii="Arial" w:eastAsia="Times New Roman" w:hAnsi="Arial" w:cs="Arial"/>
                <w:sz w:val="20"/>
                <w:szCs w:val="20"/>
                <w:lang w:eastAsia="en-US"/>
              </w:rPr>
              <w:t xml:space="preserve"> </w:t>
            </w:r>
            <w:proofErr w:type="spellStart"/>
            <w:r w:rsidRPr="00A94547">
              <w:rPr>
                <w:rFonts w:ascii="Arial" w:eastAsia="Times New Roman" w:hAnsi="Arial" w:cs="Arial"/>
                <w:sz w:val="20"/>
                <w:szCs w:val="20"/>
                <w:lang w:eastAsia="en-US"/>
              </w:rPr>
              <w:t>galia</w:t>
            </w:r>
            <w:proofErr w:type="spellEnd"/>
            <w:r w:rsidRPr="00A94547">
              <w:rPr>
                <w:rFonts w:ascii="Arial" w:eastAsia="Times New Roman" w:hAnsi="Arial" w:cs="Arial"/>
                <w:sz w:val="20"/>
                <w:szCs w:val="20"/>
                <w:lang w:eastAsia="en-US"/>
              </w:rPr>
              <w:t xml:space="preserve">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sz w:val="20"/>
                <w:szCs w:val="20"/>
                <w:lang w:eastAsia="en-US"/>
              </w:rPr>
              <w:t>ios</w:t>
            </w:r>
            <w:proofErr w:type="spellEnd"/>
            <w:r w:rsidRPr="00A94547">
              <w:rPr>
                <w:rFonts w:ascii="Arial" w:eastAsia="Times New Roman" w:hAnsi="Arial" w:cs="Arial"/>
                <w:sz w:val="20"/>
                <w:szCs w:val="20"/>
                <w:lang w:eastAsia="en-US"/>
              </w:rPr>
              <w:t>)</w:t>
            </w:r>
          </w:p>
        </w:tc>
        <w:tc>
          <w:tcPr>
            <w:tcW w:w="5512" w:type="dxa"/>
          </w:tcPr>
          <w:p w14:paraId="187C410A" w14:textId="77777777" w:rsidR="00A94547" w:rsidRPr="00A94547" w:rsidRDefault="00A94547" w:rsidP="00A94547">
            <w:pPr>
              <w:spacing w:line="240" w:lineRule="auto"/>
              <w:rPr>
                <w:rFonts w:ascii="Arial" w:eastAsia="Times New Roman" w:hAnsi="Arial" w:cs="Arial"/>
                <w:bCs/>
                <w:i/>
                <w:iCs/>
                <w:sz w:val="20"/>
                <w:szCs w:val="20"/>
                <w:lang w:eastAsia="en-US"/>
              </w:rPr>
            </w:pPr>
            <w:r w:rsidRPr="00A94547">
              <w:rPr>
                <w:rFonts w:ascii="Arial" w:eastAsia="Times New Roman" w:hAnsi="Arial" w:cs="Arial"/>
                <w:bCs/>
                <w:i/>
                <w:iCs/>
                <w:sz w:val="20"/>
                <w:szCs w:val="20"/>
                <w:lang w:eastAsia="en-US"/>
              </w:rPr>
              <w:t>[</w:t>
            </w:r>
            <w:proofErr w:type="spellStart"/>
            <w:r w:rsidRPr="00A94547">
              <w:rPr>
                <w:rFonts w:ascii="Arial" w:eastAsia="Times New Roman" w:hAnsi="Arial" w:cs="Arial"/>
                <w:bCs/>
                <w:i/>
                <w:iCs/>
                <w:sz w:val="20"/>
                <w:szCs w:val="20"/>
                <w:lang w:eastAsia="en-US"/>
              </w:rPr>
              <w:t>nurodoma</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tiekėjo</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kiekvienos</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siūlomos</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išnuomoti</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vėjo</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elektrinės</w:t>
            </w:r>
            <w:proofErr w:type="spellEnd"/>
            <w:r w:rsidRPr="00A94547">
              <w:rPr>
                <w:rFonts w:ascii="Arial" w:eastAsia="Times New Roman" w:hAnsi="Arial" w:cs="Arial"/>
                <w:bCs/>
                <w:i/>
                <w:iCs/>
                <w:sz w:val="20"/>
                <w:szCs w:val="20"/>
                <w:lang w:eastAsia="en-US"/>
              </w:rPr>
              <w:t xml:space="preserve">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bCs/>
                <w:i/>
                <w:iCs/>
                <w:sz w:val="20"/>
                <w:szCs w:val="20"/>
                <w:lang w:eastAsia="en-US"/>
              </w:rPr>
              <w:t>ių</w:t>
            </w:r>
            <w:proofErr w:type="spellEnd"/>
            <w:r w:rsidRPr="00A94547">
              <w:rPr>
                <w:rFonts w:ascii="Arial" w:eastAsia="Times New Roman" w:hAnsi="Arial" w:cs="Arial"/>
                <w:bCs/>
                <w:i/>
                <w:iCs/>
                <w:sz w:val="20"/>
                <w:szCs w:val="20"/>
                <w:lang w:eastAsia="en-US"/>
              </w:rPr>
              <w:t xml:space="preserve">) ir </w:t>
            </w:r>
            <w:proofErr w:type="spellStart"/>
            <w:r w:rsidRPr="00A94547">
              <w:rPr>
                <w:rFonts w:ascii="Arial" w:eastAsia="Times New Roman" w:hAnsi="Arial" w:cs="Arial"/>
                <w:bCs/>
                <w:i/>
                <w:iCs/>
                <w:sz w:val="20"/>
                <w:szCs w:val="20"/>
                <w:lang w:eastAsia="en-US"/>
              </w:rPr>
              <w:t>ar</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jos</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dalies</w:t>
            </w:r>
            <w:proofErr w:type="spellEnd"/>
            <w:r w:rsidRPr="00A94547">
              <w:rPr>
                <w:rFonts w:ascii="Arial" w:eastAsia="Times New Roman" w:hAnsi="Arial" w:cs="Arial"/>
                <w:bCs/>
                <w:i/>
                <w:iCs/>
                <w:sz w:val="20"/>
                <w:szCs w:val="20"/>
                <w:lang w:eastAsia="en-US"/>
              </w:rPr>
              <w:t xml:space="preserve"> (</w:t>
            </w:r>
            <w:r w:rsidRPr="00A94547">
              <w:rPr>
                <w:rFonts w:ascii="Arial" w:eastAsia="Times New Roman" w:hAnsi="Arial" w:cs="Arial"/>
                <w:i/>
                <w:iCs/>
                <w:sz w:val="20"/>
                <w:szCs w:val="20"/>
                <w:lang w:eastAsia="en-US"/>
              </w:rPr>
              <w:t>−</w:t>
            </w:r>
            <w:proofErr w:type="spellStart"/>
            <w:r w:rsidRPr="00A94547">
              <w:rPr>
                <w:rFonts w:ascii="Arial" w:eastAsia="Times New Roman" w:hAnsi="Arial" w:cs="Arial"/>
                <w:bCs/>
                <w:i/>
                <w:iCs/>
                <w:sz w:val="20"/>
                <w:szCs w:val="20"/>
                <w:lang w:eastAsia="en-US"/>
              </w:rPr>
              <w:t>ių</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elektrinės</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galios</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atskirai</w:t>
            </w:r>
            <w:proofErr w:type="spellEnd"/>
          </w:p>
          <w:p w14:paraId="71D7E9BB" w14:textId="77777777" w:rsidR="00A94547" w:rsidRPr="00A94547" w:rsidRDefault="00A94547" w:rsidP="00A94547">
            <w:pPr>
              <w:spacing w:line="240" w:lineRule="auto"/>
              <w:rPr>
                <w:rFonts w:ascii="Arial" w:eastAsia="Times New Roman" w:hAnsi="Arial" w:cs="Arial"/>
                <w:bCs/>
                <w:sz w:val="20"/>
                <w:szCs w:val="20"/>
                <w:lang w:eastAsia="en-US"/>
              </w:rPr>
            </w:pPr>
            <w:r w:rsidRPr="00A94547">
              <w:rPr>
                <w:rFonts w:ascii="Arial" w:eastAsia="Times New Roman" w:hAnsi="Arial" w:cs="Arial"/>
                <w:bCs/>
                <w:i/>
                <w:iCs/>
                <w:sz w:val="20"/>
                <w:szCs w:val="20"/>
                <w:lang w:eastAsia="en-US"/>
              </w:rPr>
              <w:t xml:space="preserve"> kW </w:t>
            </w:r>
            <w:proofErr w:type="spellStart"/>
            <w:r w:rsidRPr="00A94547">
              <w:rPr>
                <w:rFonts w:ascii="Arial" w:eastAsia="Times New Roman" w:hAnsi="Arial" w:cs="Arial"/>
                <w:bCs/>
                <w:i/>
                <w:iCs/>
                <w:sz w:val="20"/>
                <w:szCs w:val="20"/>
                <w:lang w:eastAsia="en-US"/>
              </w:rPr>
              <w:t>tikslumu</w:t>
            </w:r>
            <w:proofErr w:type="spellEnd"/>
            <w:r w:rsidRPr="00A94547">
              <w:rPr>
                <w:rFonts w:ascii="Arial" w:eastAsia="Times New Roman" w:hAnsi="Arial" w:cs="Arial"/>
                <w:bCs/>
                <w:i/>
                <w:iCs/>
                <w:sz w:val="20"/>
                <w:szCs w:val="20"/>
                <w:lang w:eastAsia="en-US"/>
              </w:rPr>
              <w:t>]</w:t>
            </w:r>
          </w:p>
        </w:tc>
      </w:tr>
      <w:tr w:rsidR="00A94547" w:rsidRPr="00A94547" w14:paraId="3DB2CC50" w14:textId="77777777" w:rsidTr="00690707">
        <w:trPr>
          <w:trHeight w:val="750"/>
        </w:trPr>
        <w:tc>
          <w:tcPr>
            <w:tcW w:w="517" w:type="dxa"/>
          </w:tcPr>
          <w:p w14:paraId="2FE11577" w14:textId="77777777" w:rsidR="00A94547" w:rsidRPr="00A94547" w:rsidRDefault="00A94547" w:rsidP="00A94547">
            <w:pPr>
              <w:numPr>
                <w:ilvl w:val="0"/>
                <w:numId w:val="26"/>
              </w:numPr>
              <w:spacing w:line="240" w:lineRule="auto"/>
              <w:ind w:left="318" w:hanging="284"/>
              <w:contextualSpacing/>
              <w:rPr>
                <w:rFonts w:ascii="Arial" w:eastAsia="Times New Roman" w:hAnsi="Arial" w:cs="Arial"/>
                <w:sz w:val="20"/>
                <w:szCs w:val="20"/>
                <w:lang w:eastAsia="en-US"/>
              </w:rPr>
            </w:pPr>
          </w:p>
        </w:tc>
        <w:tc>
          <w:tcPr>
            <w:tcW w:w="3589" w:type="dxa"/>
          </w:tcPr>
          <w:p w14:paraId="6901517E" w14:textId="77777777" w:rsidR="00A94547" w:rsidRPr="00A94547" w:rsidRDefault="00A94547" w:rsidP="00A94547">
            <w:pPr>
              <w:spacing w:line="240" w:lineRule="auto"/>
              <w:ind w:left="34"/>
              <w:rPr>
                <w:rFonts w:ascii="Arial" w:eastAsia="Times New Roman" w:hAnsi="Arial" w:cs="Arial"/>
                <w:sz w:val="20"/>
                <w:szCs w:val="20"/>
                <w:lang w:eastAsia="en-US"/>
              </w:rPr>
            </w:pPr>
            <w:proofErr w:type="spellStart"/>
            <w:r w:rsidRPr="00A94547">
              <w:rPr>
                <w:rFonts w:ascii="Arial" w:eastAsia="Times New Roman" w:hAnsi="Arial" w:cs="Arial"/>
                <w:sz w:val="20"/>
                <w:szCs w:val="20"/>
                <w:lang w:eastAsia="en-US"/>
              </w:rPr>
              <w:t>Planuojamas</w:t>
            </w:r>
            <w:proofErr w:type="spellEnd"/>
            <w:r w:rsidRPr="00A94547">
              <w:rPr>
                <w:rFonts w:ascii="Arial" w:eastAsia="Times New Roman" w:hAnsi="Arial" w:cs="Arial"/>
                <w:sz w:val="20"/>
                <w:szCs w:val="20"/>
                <w:lang w:eastAsia="en-US"/>
              </w:rPr>
              <w:t xml:space="preserve"> </w:t>
            </w:r>
            <w:proofErr w:type="spellStart"/>
            <w:r w:rsidRPr="00A94547">
              <w:rPr>
                <w:rFonts w:ascii="Arial" w:eastAsia="Times New Roman" w:hAnsi="Arial" w:cs="Arial"/>
                <w:sz w:val="20"/>
                <w:szCs w:val="20"/>
                <w:lang w:eastAsia="en-US"/>
              </w:rPr>
              <w:t>metinis</w:t>
            </w:r>
            <w:proofErr w:type="spellEnd"/>
            <w:r w:rsidRPr="00A94547">
              <w:rPr>
                <w:rFonts w:ascii="Arial" w:eastAsia="Times New Roman" w:hAnsi="Arial" w:cs="Arial"/>
                <w:sz w:val="20"/>
                <w:szCs w:val="20"/>
                <w:lang w:eastAsia="en-US"/>
              </w:rPr>
              <w:t xml:space="preserve"> </w:t>
            </w:r>
            <w:proofErr w:type="spellStart"/>
            <w:r w:rsidRPr="00A94547">
              <w:rPr>
                <w:rFonts w:ascii="Arial" w:eastAsia="Times New Roman" w:hAnsi="Arial" w:cs="Arial"/>
                <w:bCs/>
                <w:sz w:val="20"/>
                <w:szCs w:val="20"/>
              </w:rPr>
              <w:t>vėjo</w:t>
            </w:r>
            <w:proofErr w:type="spellEnd"/>
            <w:r w:rsidRPr="00A94547">
              <w:rPr>
                <w:rFonts w:ascii="Arial" w:eastAsia="Times New Roman" w:hAnsi="Arial" w:cs="Arial"/>
                <w:bCs/>
                <w:sz w:val="20"/>
                <w:szCs w:val="20"/>
              </w:rPr>
              <w:t xml:space="preserve"> </w:t>
            </w:r>
            <w:proofErr w:type="spellStart"/>
            <w:r w:rsidRPr="00A94547">
              <w:rPr>
                <w:rFonts w:ascii="Arial" w:eastAsia="Times New Roman" w:hAnsi="Arial" w:cs="Arial"/>
                <w:bCs/>
                <w:sz w:val="20"/>
                <w:szCs w:val="20"/>
              </w:rPr>
              <w:t>elektrinės</w:t>
            </w:r>
            <w:proofErr w:type="spellEnd"/>
            <w:r w:rsidRPr="00A94547">
              <w:rPr>
                <w:rFonts w:ascii="Arial" w:eastAsia="Times New Roman" w:hAnsi="Arial" w:cs="Arial"/>
                <w:bCs/>
                <w:sz w:val="20"/>
                <w:szCs w:val="20"/>
              </w:rPr>
              <w:t xml:space="preserve"> (</w:t>
            </w:r>
            <w:r w:rsidRPr="00A94547">
              <w:rPr>
                <w:rFonts w:ascii="Arial" w:eastAsia="Times New Roman" w:hAnsi="Arial" w:cs="Arial"/>
                <w:bCs/>
                <w:i/>
                <w:iCs/>
                <w:sz w:val="20"/>
                <w:szCs w:val="20"/>
                <w:lang w:eastAsia="en-US"/>
              </w:rPr>
              <w:t>−</w:t>
            </w:r>
            <w:proofErr w:type="spellStart"/>
            <w:r w:rsidRPr="00A94547">
              <w:rPr>
                <w:rFonts w:ascii="Arial" w:eastAsia="Times New Roman" w:hAnsi="Arial" w:cs="Arial"/>
                <w:bCs/>
                <w:sz w:val="20"/>
                <w:szCs w:val="20"/>
              </w:rPr>
              <w:t>ių</w:t>
            </w:r>
            <w:proofErr w:type="spellEnd"/>
            <w:r w:rsidRPr="00A94547">
              <w:rPr>
                <w:rFonts w:ascii="Arial" w:eastAsia="Times New Roman" w:hAnsi="Arial" w:cs="Arial"/>
                <w:bCs/>
                <w:sz w:val="20"/>
                <w:szCs w:val="20"/>
              </w:rPr>
              <w:t>)</w:t>
            </w:r>
            <w:r w:rsidRPr="00A94547">
              <w:rPr>
                <w:rFonts w:ascii="Arial" w:eastAsia="Times New Roman" w:hAnsi="Arial" w:cs="Arial"/>
                <w:sz w:val="20"/>
                <w:szCs w:val="20"/>
                <w:lang w:eastAsia="en-US"/>
              </w:rPr>
              <w:t xml:space="preserve"> </w:t>
            </w:r>
            <w:r w:rsidRPr="00A94547">
              <w:rPr>
                <w:rFonts w:ascii="Arial" w:eastAsia="Times New Roman" w:hAnsi="Arial" w:cs="Arial"/>
                <w:sz w:val="20"/>
                <w:szCs w:val="20"/>
              </w:rPr>
              <w:t xml:space="preserve">ir/ </w:t>
            </w:r>
            <w:proofErr w:type="spellStart"/>
            <w:r w:rsidRPr="00A94547">
              <w:rPr>
                <w:rFonts w:ascii="Arial" w:eastAsia="Times New Roman" w:hAnsi="Arial" w:cs="Arial"/>
                <w:sz w:val="20"/>
                <w:szCs w:val="20"/>
              </w:rPr>
              <w:t>ar</w:t>
            </w:r>
            <w:proofErr w:type="spellEnd"/>
            <w:r w:rsidRPr="00A94547">
              <w:rPr>
                <w:rFonts w:ascii="Arial" w:eastAsia="Times New Roman" w:hAnsi="Arial" w:cs="Arial"/>
                <w:sz w:val="20"/>
                <w:szCs w:val="20"/>
              </w:rPr>
              <w:t xml:space="preserve"> </w:t>
            </w:r>
            <w:proofErr w:type="spellStart"/>
            <w:r w:rsidRPr="00A94547">
              <w:rPr>
                <w:rFonts w:ascii="Arial" w:eastAsia="Times New Roman" w:hAnsi="Arial" w:cs="Arial"/>
                <w:sz w:val="20"/>
                <w:szCs w:val="20"/>
              </w:rPr>
              <w:t>jos</w:t>
            </w:r>
            <w:proofErr w:type="spellEnd"/>
            <w:r w:rsidRPr="00A94547">
              <w:rPr>
                <w:rFonts w:ascii="Arial" w:eastAsia="Times New Roman" w:hAnsi="Arial" w:cs="Arial"/>
                <w:sz w:val="20"/>
                <w:szCs w:val="20"/>
              </w:rPr>
              <w:t xml:space="preserve">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 xml:space="preserve">ų) </w:t>
            </w:r>
            <w:proofErr w:type="spellStart"/>
            <w:r w:rsidRPr="00A94547">
              <w:rPr>
                <w:rFonts w:ascii="Arial" w:eastAsia="Times New Roman" w:hAnsi="Arial" w:cs="Arial"/>
                <w:sz w:val="20"/>
                <w:szCs w:val="20"/>
              </w:rPr>
              <w:t>dalies</w:t>
            </w:r>
            <w:proofErr w:type="spellEnd"/>
            <w:r w:rsidRPr="00A94547">
              <w:rPr>
                <w:rFonts w:ascii="Arial" w:eastAsia="Times New Roman" w:hAnsi="Arial" w:cs="Arial"/>
                <w:sz w:val="20"/>
                <w:szCs w:val="20"/>
              </w:rPr>
              <w:t xml:space="preserve"> (</w:t>
            </w:r>
            <w:r w:rsidRPr="00A94547">
              <w:rPr>
                <w:rFonts w:ascii="Arial" w:eastAsia="Times New Roman" w:hAnsi="Arial" w:cs="Arial"/>
                <w:i/>
                <w:iCs/>
                <w:sz w:val="20"/>
                <w:szCs w:val="20"/>
                <w:lang w:eastAsia="en-US"/>
              </w:rPr>
              <w:t>−</w:t>
            </w:r>
            <w:proofErr w:type="spellStart"/>
            <w:proofErr w:type="gramStart"/>
            <w:r w:rsidRPr="00A94547">
              <w:rPr>
                <w:rFonts w:ascii="Arial" w:eastAsia="Times New Roman" w:hAnsi="Arial" w:cs="Arial"/>
                <w:sz w:val="20"/>
                <w:szCs w:val="20"/>
              </w:rPr>
              <w:t>ių</w:t>
            </w:r>
            <w:proofErr w:type="spellEnd"/>
            <w:r w:rsidRPr="00A94547">
              <w:rPr>
                <w:rFonts w:ascii="Arial" w:eastAsia="Times New Roman" w:hAnsi="Arial" w:cs="Arial"/>
                <w:sz w:val="20"/>
                <w:szCs w:val="20"/>
              </w:rPr>
              <w:t>)</w:t>
            </w:r>
            <w:r w:rsidRPr="00A94547">
              <w:rPr>
                <w:rFonts w:ascii="Arial" w:eastAsia="Times New Roman" w:hAnsi="Arial" w:cs="Arial"/>
                <w:sz w:val="20"/>
                <w:szCs w:val="20"/>
                <w:lang w:eastAsia="en-US"/>
              </w:rPr>
              <w:t xml:space="preserve">  </w:t>
            </w:r>
            <w:proofErr w:type="spellStart"/>
            <w:r w:rsidRPr="00A94547">
              <w:rPr>
                <w:rFonts w:ascii="Arial" w:eastAsia="Times New Roman" w:hAnsi="Arial" w:cs="Arial"/>
                <w:sz w:val="20"/>
                <w:szCs w:val="20"/>
                <w:lang w:eastAsia="en-US"/>
              </w:rPr>
              <w:t>elektros</w:t>
            </w:r>
            <w:proofErr w:type="spellEnd"/>
            <w:proofErr w:type="gramEnd"/>
            <w:r w:rsidRPr="00A94547">
              <w:rPr>
                <w:rFonts w:ascii="Arial" w:eastAsia="Times New Roman" w:hAnsi="Arial" w:cs="Arial"/>
                <w:sz w:val="20"/>
                <w:szCs w:val="20"/>
                <w:lang w:eastAsia="en-US"/>
              </w:rPr>
              <w:t xml:space="preserve"> </w:t>
            </w:r>
            <w:proofErr w:type="spellStart"/>
            <w:r w:rsidRPr="00A94547">
              <w:rPr>
                <w:rFonts w:ascii="Arial" w:eastAsia="Times New Roman" w:hAnsi="Arial" w:cs="Arial"/>
                <w:sz w:val="20"/>
                <w:szCs w:val="20"/>
                <w:lang w:eastAsia="en-US"/>
              </w:rPr>
              <w:t>energijos</w:t>
            </w:r>
            <w:proofErr w:type="spellEnd"/>
            <w:r w:rsidRPr="00A94547">
              <w:rPr>
                <w:rFonts w:ascii="Arial" w:eastAsia="Times New Roman" w:hAnsi="Arial" w:cs="Arial"/>
                <w:sz w:val="20"/>
                <w:szCs w:val="20"/>
                <w:lang w:eastAsia="en-US"/>
              </w:rPr>
              <w:t xml:space="preserve"> </w:t>
            </w:r>
            <w:proofErr w:type="spellStart"/>
            <w:r w:rsidRPr="00A94547">
              <w:rPr>
                <w:rFonts w:ascii="Arial" w:eastAsia="Times New Roman" w:hAnsi="Arial" w:cs="Arial"/>
                <w:sz w:val="20"/>
                <w:szCs w:val="20"/>
                <w:lang w:eastAsia="en-US"/>
              </w:rPr>
              <w:t>gamybos</w:t>
            </w:r>
            <w:proofErr w:type="spellEnd"/>
            <w:r w:rsidRPr="00A94547">
              <w:rPr>
                <w:rFonts w:ascii="Arial" w:eastAsia="Times New Roman" w:hAnsi="Arial" w:cs="Arial"/>
                <w:sz w:val="20"/>
                <w:szCs w:val="20"/>
                <w:lang w:eastAsia="en-US"/>
              </w:rPr>
              <w:t xml:space="preserve"> ir </w:t>
            </w:r>
            <w:proofErr w:type="spellStart"/>
            <w:r w:rsidRPr="00A94547">
              <w:rPr>
                <w:rFonts w:ascii="Arial" w:eastAsia="Times New Roman" w:hAnsi="Arial" w:cs="Arial"/>
                <w:sz w:val="20"/>
                <w:szCs w:val="20"/>
                <w:lang w:eastAsia="en-US"/>
              </w:rPr>
              <w:t>priskyrimo</w:t>
            </w:r>
            <w:proofErr w:type="spellEnd"/>
            <w:r w:rsidRPr="00A94547">
              <w:rPr>
                <w:rFonts w:ascii="Arial" w:eastAsia="Times New Roman" w:hAnsi="Arial" w:cs="Arial"/>
                <w:sz w:val="20"/>
                <w:szCs w:val="20"/>
                <w:lang w:eastAsia="en-US"/>
              </w:rPr>
              <w:t xml:space="preserve"> </w:t>
            </w:r>
            <w:proofErr w:type="spellStart"/>
            <w:r w:rsidRPr="00A94547">
              <w:rPr>
                <w:rFonts w:ascii="Arial" w:eastAsia="Times New Roman" w:hAnsi="Arial" w:cs="Arial"/>
                <w:sz w:val="20"/>
                <w:szCs w:val="20"/>
                <w:lang w:eastAsia="en-US"/>
              </w:rPr>
              <w:t>Nuomininkams</w:t>
            </w:r>
            <w:proofErr w:type="spellEnd"/>
            <w:r w:rsidRPr="00A94547">
              <w:rPr>
                <w:rFonts w:ascii="Arial" w:eastAsia="Times New Roman" w:hAnsi="Arial" w:cs="Arial"/>
                <w:sz w:val="20"/>
                <w:szCs w:val="20"/>
                <w:lang w:eastAsia="en-US"/>
              </w:rPr>
              <w:t xml:space="preserve"> </w:t>
            </w:r>
            <w:proofErr w:type="spellStart"/>
            <w:r w:rsidRPr="00A94547">
              <w:rPr>
                <w:rFonts w:ascii="Arial" w:eastAsia="Times New Roman" w:hAnsi="Arial" w:cs="Arial"/>
                <w:sz w:val="20"/>
                <w:szCs w:val="20"/>
                <w:lang w:eastAsia="en-US"/>
              </w:rPr>
              <w:t>kiekis</w:t>
            </w:r>
            <w:proofErr w:type="spellEnd"/>
            <w:r w:rsidRPr="00A94547">
              <w:rPr>
                <w:rFonts w:ascii="Arial" w:eastAsia="Times New Roman" w:hAnsi="Arial" w:cs="Arial"/>
                <w:sz w:val="20"/>
                <w:szCs w:val="20"/>
                <w:lang w:eastAsia="en-US"/>
              </w:rPr>
              <w:t xml:space="preserve"> </w:t>
            </w:r>
          </w:p>
        </w:tc>
        <w:tc>
          <w:tcPr>
            <w:tcW w:w="5512" w:type="dxa"/>
          </w:tcPr>
          <w:p w14:paraId="72A048C1" w14:textId="77777777" w:rsidR="00A94547" w:rsidRPr="00A94547" w:rsidRDefault="00A94547" w:rsidP="00A94547">
            <w:pPr>
              <w:spacing w:line="240" w:lineRule="auto"/>
              <w:rPr>
                <w:rFonts w:ascii="Arial" w:eastAsia="Times New Roman" w:hAnsi="Arial" w:cs="Arial"/>
                <w:bCs/>
                <w:i/>
                <w:iCs/>
                <w:sz w:val="20"/>
                <w:szCs w:val="20"/>
                <w:lang w:eastAsia="en-US"/>
              </w:rPr>
            </w:pPr>
            <w:r w:rsidRPr="00A94547">
              <w:rPr>
                <w:rFonts w:ascii="Arial" w:eastAsia="Times New Roman" w:hAnsi="Arial" w:cs="Arial"/>
                <w:bCs/>
                <w:i/>
                <w:iCs/>
                <w:sz w:val="20"/>
                <w:szCs w:val="20"/>
                <w:lang w:eastAsia="en-US"/>
              </w:rPr>
              <w:t>[</w:t>
            </w:r>
            <w:proofErr w:type="spellStart"/>
            <w:r w:rsidRPr="00A94547">
              <w:rPr>
                <w:rFonts w:ascii="Arial" w:eastAsia="Times New Roman" w:hAnsi="Arial" w:cs="Arial"/>
                <w:bCs/>
                <w:i/>
                <w:iCs/>
                <w:sz w:val="20"/>
                <w:szCs w:val="20"/>
                <w:lang w:eastAsia="en-US"/>
              </w:rPr>
              <w:t>Nurodomas</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sz w:val="20"/>
                <w:szCs w:val="20"/>
              </w:rPr>
              <w:t>vėjo</w:t>
            </w:r>
            <w:proofErr w:type="spellEnd"/>
            <w:r w:rsidRPr="00A94547">
              <w:rPr>
                <w:rFonts w:ascii="Arial" w:eastAsia="Times New Roman" w:hAnsi="Arial" w:cs="Arial"/>
                <w:bCs/>
                <w:sz w:val="20"/>
                <w:szCs w:val="20"/>
              </w:rPr>
              <w:t xml:space="preserve"> </w:t>
            </w:r>
            <w:proofErr w:type="spellStart"/>
            <w:r w:rsidRPr="00A94547">
              <w:rPr>
                <w:rFonts w:ascii="Arial" w:eastAsia="Times New Roman" w:hAnsi="Arial" w:cs="Arial"/>
                <w:bCs/>
                <w:sz w:val="20"/>
                <w:szCs w:val="20"/>
              </w:rPr>
              <w:t>elektrinės</w:t>
            </w:r>
            <w:proofErr w:type="spellEnd"/>
            <w:r w:rsidRPr="00A94547">
              <w:rPr>
                <w:rFonts w:ascii="Arial" w:eastAsia="Times New Roman" w:hAnsi="Arial" w:cs="Arial"/>
                <w:bCs/>
                <w:sz w:val="20"/>
                <w:szCs w:val="20"/>
              </w:rPr>
              <w:t xml:space="preserve"> (</w:t>
            </w:r>
            <w:r w:rsidRPr="00A94547">
              <w:rPr>
                <w:rFonts w:ascii="Arial" w:eastAsia="Times New Roman" w:hAnsi="Arial" w:cs="Arial"/>
                <w:bCs/>
                <w:i/>
                <w:iCs/>
                <w:sz w:val="20"/>
                <w:szCs w:val="20"/>
                <w:lang w:eastAsia="en-US"/>
              </w:rPr>
              <w:t>−</w:t>
            </w:r>
            <w:proofErr w:type="spellStart"/>
            <w:r w:rsidRPr="00A94547">
              <w:rPr>
                <w:rFonts w:ascii="Arial" w:eastAsia="Times New Roman" w:hAnsi="Arial" w:cs="Arial"/>
                <w:bCs/>
                <w:sz w:val="20"/>
                <w:szCs w:val="20"/>
              </w:rPr>
              <w:t>ių</w:t>
            </w:r>
            <w:proofErr w:type="spellEnd"/>
            <w:r w:rsidRPr="00A94547">
              <w:rPr>
                <w:rFonts w:ascii="Arial" w:eastAsia="Times New Roman" w:hAnsi="Arial" w:cs="Arial"/>
                <w:bCs/>
                <w:sz w:val="20"/>
                <w:szCs w:val="20"/>
              </w:rPr>
              <w:t>)</w:t>
            </w:r>
            <w:r w:rsidRPr="00A94547">
              <w:rPr>
                <w:rFonts w:ascii="Arial" w:eastAsia="Times New Roman" w:hAnsi="Arial" w:cs="Arial"/>
                <w:sz w:val="20"/>
                <w:szCs w:val="20"/>
                <w:lang w:eastAsia="en-US"/>
              </w:rPr>
              <w:t xml:space="preserve"> </w:t>
            </w:r>
            <w:r w:rsidRPr="00A94547">
              <w:rPr>
                <w:rFonts w:ascii="Arial" w:eastAsia="Times New Roman" w:hAnsi="Arial" w:cs="Arial"/>
                <w:sz w:val="20"/>
                <w:szCs w:val="20"/>
              </w:rPr>
              <w:t xml:space="preserve">ir/ </w:t>
            </w:r>
            <w:proofErr w:type="spellStart"/>
            <w:r w:rsidRPr="00A94547">
              <w:rPr>
                <w:rFonts w:ascii="Arial" w:eastAsia="Times New Roman" w:hAnsi="Arial" w:cs="Arial"/>
                <w:sz w:val="20"/>
                <w:szCs w:val="20"/>
              </w:rPr>
              <w:t>ar</w:t>
            </w:r>
            <w:proofErr w:type="spellEnd"/>
            <w:r w:rsidRPr="00A94547">
              <w:rPr>
                <w:rFonts w:ascii="Arial" w:eastAsia="Times New Roman" w:hAnsi="Arial" w:cs="Arial"/>
                <w:sz w:val="20"/>
                <w:szCs w:val="20"/>
              </w:rPr>
              <w:t xml:space="preserve"> </w:t>
            </w:r>
            <w:proofErr w:type="spellStart"/>
            <w:r w:rsidRPr="00A94547">
              <w:rPr>
                <w:rFonts w:ascii="Arial" w:eastAsia="Times New Roman" w:hAnsi="Arial" w:cs="Arial"/>
                <w:sz w:val="20"/>
                <w:szCs w:val="20"/>
              </w:rPr>
              <w:t>jos</w:t>
            </w:r>
            <w:proofErr w:type="spellEnd"/>
            <w:r w:rsidRPr="00A94547">
              <w:rPr>
                <w:rFonts w:ascii="Arial" w:eastAsia="Times New Roman" w:hAnsi="Arial" w:cs="Arial"/>
                <w:sz w:val="20"/>
                <w:szCs w:val="20"/>
              </w:rPr>
              <w:t xml:space="preserve"> (</w:t>
            </w:r>
            <w:r w:rsidRPr="00A94547">
              <w:rPr>
                <w:rFonts w:ascii="Arial" w:eastAsia="Times New Roman" w:hAnsi="Arial" w:cs="Arial"/>
                <w:i/>
                <w:iCs/>
                <w:sz w:val="20"/>
                <w:szCs w:val="20"/>
                <w:lang w:eastAsia="en-US"/>
              </w:rPr>
              <w:t>−</w:t>
            </w:r>
            <w:r w:rsidRPr="00A94547">
              <w:rPr>
                <w:rFonts w:ascii="Arial" w:eastAsia="Times New Roman" w:hAnsi="Arial" w:cs="Arial"/>
                <w:sz w:val="20"/>
                <w:szCs w:val="20"/>
              </w:rPr>
              <w:t xml:space="preserve">ų) </w:t>
            </w:r>
            <w:proofErr w:type="spellStart"/>
            <w:r w:rsidRPr="00A94547">
              <w:rPr>
                <w:rFonts w:ascii="Arial" w:eastAsia="Times New Roman" w:hAnsi="Arial" w:cs="Arial"/>
                <w:sz w:val="20"/>
                <w:szCs w:val="20"/>
              </w:rPr>
              <w:t>dalies</w:t>
            </w:r>
            <w:proofErr w:type="spellEnd"/>
            <w:r w:rsidRPr="00A94547">
              <w:rPr>
                <w:rFonts w:ascii="Arial" w:eastAsia="Times New Roman" w:hAnsi="Arial" w:cs="Arial"/>
                <w:sz w:val="20"/>
                <w:szCs w:val="20"/>
              </w:rPr>
              <w:t xml:space="preserve"> (</w:t>
            </w:r>
            <w:r w:rsidRPr="00A94547">
              <w:rPr>
                <w:rFonts w:ascii="Arial" w:eastAsia="Times New Roman" w:hAnsi="Arial" w:cs="Arial"/>
                <w:i/>
                <w:iCs/>
                <w:sz w:val="20"/>
                <w:szCs w:val="20"/>
                <w:lang w:eastAsia="en-US"/>
              </w:rPr>
              <w:t>−</w:t>
            </w:r>
            <w:proofErr w:type="spellStart"/>
            <w:proofErr w:type="gramStart"/>
            <w:r w:rsidRPr="00A94547">
              <w:rPr>
                <w:rFonts w:ascii="Arial" w:eastAsia="Times New Roman" w:hAnsi="Arial" w:cs="Arial"/>
                <w:sz w:val="20"/>
                <w:szCs w:val="20"/>
              </w:rPr>
              <w:t>ių</w:t>
            </w:r>
            <w:proofErr w:type="spellEnd"/>
            <w:r w:rsidRPr="00A94547">
              <w:rPr>
                <w:rFonts w:ascii="Arial" w:eastAsia="Times New Roman" w:hAnsi="Arial" w:cs="Arial"/>
                <w:sz w:val="20"/>
                <w:szCs w:val="20"/>
              </w:rPr>
              <w:t>)</w:t>
            </w:r>
            <w:r w:rsidRPr="00A94547">
              <w:rPr>
                <w:rFonts w:ascii="Arial" w:eastAsia="Times New Roman" w:hAnsi="Arial" w:cs="Arial"/>
                <w:sz w:val="20"/>
                <w:szCs w:val="20"/>
                <w:lang w:eastAsia="en-US"/>
              </w:rPr>
              <w:t xml:space="preserve"> </w:t>
            </w:r>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elektros</w:t>
            </w:r>
            <w:proofErr w:type="spellEnd"/>
            <w:proofErr w:type="gram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energijos</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gamybos</w:t>
            </w:r>
            <w:proofErr w:type="spellEnd"/>
            <w:r w:rsidRPr="00A94547">
              <w:rPr>
                <w:rFonts w:ascii="Arial" w:eastAsia="Times New Roman" w:hAnsi="Arial" w:cs="Arial"/>
                <w:bCs/>
                <w:i/>
                <w:iCs/>
                <w:sz w:val="20"/>
                <w:szCs w:val="20"/>
                <w:lang w:eastAsia="en-US"/>
              </w:rPr>
              <w:t xml:space="preserve"> ir </w:t>
            </w:r>
            <w:proofErr w:type="spellStart"/>
            <w:r w:rsidRPr="00A94547">
              <w:rPr>
                <w:rFonts w:ascii="Arial" w:eastAsia="Times New Roman" w:hAnsi="Arial" w:cs="Arial"/>
                <w:bCs/>
                <w:i/>
                <w:iCs/>
                <w:sz w:val="20"/>
                <w:szCs w:val="20"/>
                <w:lang w:eastAsia="en-US"/>
              </w:rPr>
              <w:t>priskyrimo</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Nuomininkams</w:t>
            </w:r>
            <w:proofErr w:type="spellEnd"/>
            <w:r w:rsidRPr="00A94547">
              <w:rPr>
                <w:rFonts w:ascii="Arial" w:eastAsia="Times New Roman" w:hAnsi="Arial" w:cs="Arial"/>
                <w:bCs/>
                <w:i/>
                <w:iCs/>
                <w:sz w:val="20"/>
                <w:szCs w:val="20"/>
                <w:lang w:eastAsia="en-US"/>
              </w:rPr>
              <w:t xml:space="preserve"> </w:t>
            </w:r>
          </w:p>
          <w:p w14:paraId="0A14093B" w14:textId="77777777" w:rsidR="00A94547" w:rsidRPr="00A94547" w:rsidRDefault="00A94547" w:rsidP="00A94547">
            <w:pPr>
              <w:spacing w:line="240" w:lineRule="auto"/>
              <w:rPr>
                <w:rFonts w:ascii="Arial" w:eastAsia="Times New Roman" w:hAnsi="Arial" w:cs="Arial"/>
                <w:bCs/>
                <w:i/>
                <w:iCs/>
                <w:sz w:val="20"/>
                <w:szCs w:val="20"/>
                <w:lang w:eastAsia="en-US"/>
              </w:rPr>
            </w:pPr>
            <w:proofErr w:type="spellStart"/>
            <w:r w:rsidRPr="00A94547">
              <w:rPr>
                <w:rFonts w:ascii="Arial" w:eastAsia="Times New Roman" w:hAnsi="Arial" w:cs="Arial"/>
                <w:bCs/>
                <w:i/>
                <w:iCs/>
                <w:sz w:val="20"/>
                <w:szCs w:val="20"/>
                <w:lang w:eastAsia="en-US"/>
              </w:rPr>
              <w:t>kiekis</w:t>
            </w:r>
            <w:proofErr w:type="spellEnd"/>
            <w:r w:rsidRPr="00A94547">
              <w:rPr>
                <w:rFonts w:ascii="Arial" w:eastAsia="Times New Roman" w:hAnsi="Arial" w:cs="Arial"/>
                <w:bCs/>
                <w:i/>
                <w:iCs/>
                <w:sz w:val="20"/>
                <w:szCs w:val="20"/>
                <w:lang w:eastAsia="en-US"/>
              </w:rPr>
              <w:t xml:space="preserve"> kWh/kW </w:t>
            </w:r>
            <w:proofErr w:type="spellStart"/>
            <w:r w:rsidRPr="00A94547">
              <w:rPr>
                <w:rFonts w:ascii="Arial" w:eastAsia="Times New Roman" w:hAnsi="Arial" w:cs="Arial"/>
                <w:bCs/>
                <w:i/>
                <w:iCs/>
                <w:sz w:val="20"/>
                <w:szCs w:val="20"/>
                <w:lang w:eastAsia="en-US"/>
              </w:rPr>
              <w:t>įrengtosios</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elektrinės</w:t>
            </w:r>
            <w:proofErr w:type="spellEnd"/>
            <w:r w:rsidRPr="00A94547">
              <w:rPr>
                <w:rFonts w:ascii="Arial" w:eastAsia="Times New Roman" w:hAnsi="Arial" w:cs="Arial"/>
                <w:bCs/>
                <w:i/>
                <w:iCs/>
                <w:sz w:val="20"/>
                <w:szCs w:val="20"/>
                <w:lang w:eastAsia="en-US"/>
              </w:rPr>
              <w:t xml:space="preserve"> </w:t>
            </w:r>
            <w:proofErr w:type="spellStart"/>
            <w:r w:rsidRPr="00A94547">
              <w:rPr>
                <w:rFonts w:ascii="Arial" w:eastAsia="Times New Roman" w:hAnsi="Arial" w:cs="Arial"/>
                <w:bCs/>
                <w:i/>
                <w:iCs/>
                <w:sz w:val="20"/>
                <w:szCs w:val="20"/>
                <w:lang w:eastAsia="en-US"/>
              </w:rPr>
              <w:t>galios</w:t>
            </w:r>
            <w:proofErr w:type="spellEnd"/>
            <w:r w:rsidRPr="00A94547">
              <w:rPr>
                <w:rFonts w:ascii="Arial" w:eastAsia="Times New Roman" w:hAnsi="Arial" w:cs="Arial"/>
                <w:bCs/>
                <w:i/>
                <w:iCs/>
                <w:sz w:val="20"/>
                <w:szCs w:val="20"/>
                <w:lang w:eastAsia="en-US"/>
              </w:rPr>
              <w:t>]</w:t>
            </w:r>
          </w:p>
        </w:tc>
      </w:tr>
    </w:tbl>
    <w:p w14:paraId="0F54F587" w14:textId="77777777" w:rsidR="00A94547" w:rsidRPr="00A94547" w:rsidRDefault="00A94547" w:rsidP="00A94547">
      <w:pPr>
        <w:tabs>
          <w:tab w:val="left" w:pos="993"/>
        </w:tabs>
        <w:spacing w:after="0" w:line="259" w:lineRule="auto"/>
        <w:ind w:left="709"/>
        <w:contextualSpacing/>
        <w:rPr>
          <w:rFonts w:ascii="Arial" w:eastAsia="Times New Roman" w:hAnsi="Arial" w:cs="Arial"/>
          <w:b/>
          <w:bCs/>
          <w:sz w:val="20"/>
          <w:szCs w:val="20"/>
          <w:lang w:eastAsia="en-US"/>
        </w:rPr>
      </w:pPr>
    </w:p>
    <w:p w14:paraId="495BF510" w14:textId="77777777" w:rsidR="00A94547" w:rsidRPr="00A94547" w:rsidRDefault="00A94547" w:rsidP="00A94547">
      <w:pPr>
        <w:numPr>
          <w:ilvl w:val="0"/>
          <w:numId w:val="34"/>
        </w:numPr>
        <w:tabs>
          <w:tab w:val="left" w:pos="993"/>
        </w:tabs>
        <w:spacing w:after="0" w:line="259" w:lineRule="auto"/>
        <w:contextualSpacing/>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KARTU SU PASIŪLYMU PATEIKIAMI ŠIE DOKUMENTAI:</w:t>
      </w:r>
    </w:p>
    <w:p w14:paraId="67D5496B" w14:textId="77777777" w:rsidR="00A94547" w:rsidRPr="00A94547" w:rsidRDefault="00A94547" w:rsidP="00A94547">
      <w:pPr>
        <w:spacing w:after="0" w:line="240" w:lineRule="auto"/>
        <w:ind w:left="720"/>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                                                                                                                                                7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5553"/>
        <w:gridCol w:w="1559"/>
        <w:gridCol w:w="2126"/>
      </w:tblGrid>
      <w:tr w:rsidR="00A94547" w:rsidRPr="00A94547" w14:paraId="1005E19D" w14:textId="77777777" w:rsidTr="00A94547">
        <w:trPr>
          <w:cantSplit/>
        </w:trPr>
        <w:tc>
          <w:tcPr>
            <w:tcW w:w="401" w:type="dxa"/>
            <w:shd w:val="clear" w:color="auto" w:fill="D9E2F3"/>
          </w:tcPr>
          <w:p w14:paraId="7C6E6935" w14:textId="77777777" w:rsidR="00A94547" w:rsidRPr="00A94547" w:rsidRDefault="00A94547" w:rsidP="00A94547">
            <w:pPr>
              <w:spacing w:after="0" w:line="240" w:lineRule="auto"/>
              <w:ind w:right="-314"/>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Eil.</w:t>
            </w:r>
          </w:p>
          <w:p w14:paraId="32C70034" w14:textId="77777777" w:rsidR="00A94547" w:rsidRPr="00A94547" w:rsidRDefault="00A94547" w:rsidP="00A94547">
            <w:pPr>
              <w:spacing w:after="0" w:line="240" w:lineRule="auto"/>
              <w:ind w:right="-314"/>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Nr.</w:t>
            </w:r>
          </w:p>
        </w:tc>
        <w:tc>
          <w:tcPr>
            <w:tcW w:w="5553" w:type="dxa"/>
            <w:shd w:val="clear" w:color="auto" w:fill="D9E2F3"/>
          </w:tcPr>
          <w:p w14:paraId="175F9EBD" w14:textId="77777777" w:rsidR="00A94547" w:rsidRPr="00A94547" w:rsidRDefault="00A94547" w:rsidP="00A94547">
            <w:pPr>
              <w:spacing w:after="0" w:line="240" w:lineRule="auto"/>
              <w:ind w:right="-314"/>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Pateikto dokumento pavadinimas</w:t>
            </w:r>
          </w:p>
        </w:tc>
        <w:tc>
          <w:tcPr>
            <w:tcW w:w="1559" w:type="dxa"/>
            <w:shd w:val="clear" w:color="auto" w:fill="D9E2F3"/>
          </w:tcPr>
          <w:p w14:paraId="4A5975F4" w14:textId="77777777" w:rsidR="00A94547" w:rsidRPr="00A94547" w:rsidRDefault="00A94547" w:rsidP="00A94547">
            <w:pPr>
              <w:spacing w:after="0" w:line="240" w:lineRule="auto"/>
              <w:ind w:right="-109"/>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Dokumento puslapių</w:t>
            </w:r>
          </w:p>
          <w:p w14:paraId="650EDB71" w14:textId="77777777" w:rsidR="00A94547" w:rsidRPr="00A94547" w:rsidRDefault="00A94547" w:rsidP="00A94547">
            <w:pPr>
              <w:spacing w:after="0" w:line="240" w:lineRule="auto"/>
              <w:ind w:right="-109"/>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skaičius</w:t>
            </w:r>
          </w:p>
        </w:tc>
        <w:tc>
          <w:tcPr>
            <w:tcW w:w="2126" w:type="dxa"/>
            <w:shd w:val="clear" w:color="auto" w:fill="D9E2F3"/>
          </w:tcPr>
          <w:p w14:paraId="06057B09" w14:textId="77777777" w:rsidR="00A94547" w:rsidRPr="00A94547" w:rsidRDefault="00A94547" w:rsidP="00A94547">
            <w:pPr>
              <w:spacing w:after="0" w:line="240" w:lineRule="auto"/>
              <w:jc w:val="center"/>
              <w:rPr>
                <w:rFonts w:ascii="Arial" w:eastAsia="Times New Roman" w:hAnsi="Arial" w:cs="Arial"/>
                <w:b/>
                <w:bCs/>
                <w:sz w:val="20"/>
                <w:szCs w:val="20"/>
                <w:lang w:eastAsia="en-US"/>
              </w:rPr>
            </w:pPr>
            <w:r w:rsidRPr="00A94547">
              <w:rPr>
                <w:rFonts w:ascii="Arial" w:eastAsia="Times New Roman" w:hAnsi="Arial" w:cs="Arial"/>
                <w:b/>
                <w:bCs/>
                <w:sz w:val="20"/>
                <w:szCs w:val="20"/>
                <w:lang w:eastAsia="en-US"/>
              </w:rPr>
              <w:t>Dokumento konfidencialumas</w:t>
            </w:r>
          </w:p>
          <w:p w14:paraId="1B4DBAD9" w14:textId="77777777" w:rsidR="00A94547" w:rsidRPr="00A94547" w:rsidRDefault="00A94547" w:rsidP="00A94547">
            <w:pPr>
              <w:spacing w:after="0" w:line="240" w:lineRule="auto"/>
              <w:jc w:val="center"/>
              <w:rPr>
                <w:rFonts w:ascii="Arial" w:eastAsia="Times New Roman" w:hAnsi="Arial" w:cs="Arial"/>
                <w:b/>
                <w:bCs/>
                <w:sz w:val="20"/>
                <w:szCs w:val="20"/>
                <w:lang w:eastAsia="en-US"/>
              </w:rPr>
            </w:pPr>
            <w:r w:rsidRPr="00A94547">
              <w:rPr>
                <w:rFonts w:ascii="Arial" w:eastAsia="Times New Roman" w:hAnsi="Arial" w:cs="Arial"/>
                <w:b/>
                <w:bCs/>
                <w:i/>
                <w:sz w:val="20"/>
                <w:szCs w:val="20"/>
                <w:lang w:eastAsia="en-US"/>
              </w:rPr>
              <w:t>(taip / ne)</w:t>
            </w:r>
            <w:r w:rsidRPr="00A94547">
              <w:rPr>
                <w:rFonts w:ascii="Arial" w:eastAsia="Times New Roman" w:hAnsi="Arial" w:cs="Arial"/>
                <w:b/>
                <w:bCs/>
                <w:sz w:val="20"/>
                <w:szCs w:val="20"/>
                <w:vertAlign w:val="superscript"/>
                <w:lang w:eastAsia="en-US"/>
              </w:rPr>
              <w:footnoteReference w:id="13"/>
            </w:r>
          </w:p>
        </w:tc>
      </w:tr>
      <w:tr w:rsidR="00A94547" w:rsidRPr="00A94547" w14:paraId="78378C0B" w14:textId="77777777" w:rsidTr="00A94547">
        <w:trPr>
          <w:cantSplit/>
          <w:trHeight w:val="268"/>
        </w:trPr>
        <w:tc>
          <w:tcPr>
            <w:tcW w:w="401" w:type="dxa"/>
            <w:shd w:val="clear" w:color="auto" w:fill="D9E2F3"/>
          </w:tcPr>
          <w:p w14:paraId="4CAD0226" w14:textId="77777777" w:rsidR="00A94547" w:rsidRPr="00A94547" w:rsidRDefault="00A94547" w:rsidP="00A94547">
            <w:pPr>
              <w:spacing w:after="0" w:line="240" w:lineRule="auto"/>
              <w:ind w:right="-314"/>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1</w:t>
            </w:r>
          </w:p>
        </w:tc>
        <w:tc>
          <w:tcPr>
            <w:tcW w:w="5553" w:type="dxa"/>
            <w:shd w:val="clear" w:color="auto" w:fill="D9E2F3"/>
          </w:tcPr>
          <w:p w14:paraId="24385BE6" w14:textId="77777777" w:rsidR="00A94547" w:rsidRPr="00A94547" w:rsidRDefault="00A94547" w:rsidP="00A94547">
            <w:pPr>
              <w:spacing w:after="0" w:line="240" w:lineRule="auto"/>
              <w:ind w:right="312"/>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2</w:t>
            </w:r>
          </w:p>
        </w:tc>
        <w:tc>
          <w:tcPr>
            <w:tcW w:w="1559" w:type="dxa"/>
            <w:shd w:val="clear" w:color="auto" w:fill="D9E2F3"/>
          </w:tcPr>
          <w:p w14:paraId="212A5635" w14:textId="77777777" w:rsidR="00A94547" w:rsidRPr="00A94547" w:rsidRDefault="00A94547" w:rsidP="00A94547">
            <w:pPr>
              <w:spacing w:after="0" w:line="240" w:lineRule="auto"/>
              <w:ind w:right="-314"/>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3</w:t>
            </w:r>
          </w:p>
        </w:tc>
        <w:tc>
          <w:tcPr>
            <w:tcW w:w="2126" w:type="dxa"/>
            <w:shd w:val="clear" w:color="auto" w:fill="D9E2F3"/>
          </w:tcPr>
          <w:p w14:paraId="7039E5F3" w14:textId="77777777" w:rsidR="00A94547" w:rsidRPr="00A94547" w:rsidRDefault="00A94547" w:rsidP="00A94547">
            <w:pPr>
              <w:spacing w:after="0" w:line="240" w:lineRule="auto"/>
              <w:ind w:right="-314"/>
              <w:jc w:val="center"/>
              <w:rPr>
                <w:rFonts w:ascii="Arial" w:eastAsia="Times New Roman" w:hAnsi="Arial" w:cs="Arial"/>
                <w:i/>
                <w:iCs/>
                <w:sz w:val="20"/>
                <w:szCs w:val="20"/>
                <w:lang w:eastAsia="en-US"/>
              </w:rPr>
            </w:pPr>
            <w:r w:rsidRPr="00A94547">
              <w:rPr>
                <w:rFonts w:ascii="Arial" w:eastAsia="Times New Roman" w:hAnsi="Arial" w:cs="Arial"/>
                <w:i/>
                <w:iCs/>
                <w:sz w:val="20"/>
                <w:szCs w:val="20"/>
                <w:lang w:eastAsia="en-US"/>
              </w:rPr>
              <w:t>4</w:t>
            </w:r>
          </w:p>
        </w:tc>
      </w:tr>
      <w:tr w:rsidR="00A94547" w:rsidRPr="00A94547" w14:paraId="2F428AB9" w14:textId="77777777" w:rsidTr="00690707">
        <w:trPr>
          <w:cantSplit/>
          <w:trHeight w:val="268"/>
        </w:trPr>
        <w:tc>
          <w:tcPr>
            <w:tcW w:w="401" w:type="dxa"/>
          </w:tcPr>
          <w:p w14:paraId="06046A13" w14:textId="77777777" w:rsidR="00A94547" w:rsidRPr="00A94547" w:rsidRDefault="00A94547" w:rsidP="00A94547">
            <w:pPr>
              <w:spacing w:after="0" w:line="240" w:lineRule="auto"/>
              <w:ind w:right="-314"/>
              <w:rPr>
                <w:rFonts w:ascii="Arial" w:eastAsia="Times New Roman" w:hAnsi="Arial" w:cs="Arial"/>
                <w:sz w:val="20"/>
                <w:szCs w:val="20"/>
                <w:lang w:eastAsia="en-US"/>
              </w:rPr>
            </w:pPr>
            <w:r w:rsidRPr="00A94547">
              <w:rPr>
                <w:rFonts w:ascii="Arial" w:eastAsia="Times New Roman" w:hAnsi="Arial" w:cs="Arial"/>
                <w:sz w:val="20"/>
                <w:szCs w:val="20"/>
                <w:lang w:eastAsia="en-US"/>
              </w:rPr>
              <w:t>1.</w:t>
            </w:r>
          </w:p>
        </w:tc>
        <w:tc>
          <w:tcPr>
            <w:tcW w:w="5553" w:type="dxa"/>
          </w:tcPr>
          <w:p w14:paraId="726619EA" w14:textId="77777777" w:rsidR="00A94547" w:rsidRPr="00A94547" w:rsidRDefault="00A94547" w:rsidP="00A94547">
            <w:pPr>
              <w:spacing w:after="0" w:line="240" w:lineRule="auto"/>
              <w:ind w:right="312"/>
              <w:rPr>
                <w:rFonts w:ascii="Arial" w:eastAsia="Times New Roman" w:hAnsi="Arial" w:cs="Arial"/>
                <w:sz w:val="20"/>
                <w:szCs w:val="20"/>
                <w:lang w:eastAsia="en-US"/>
              </w:rPr>
            </w:pPr>
            <w:r w:rsidRPr="00A94547">
              <w:rPr>
                <w:rFonts w:ascii="Arial" w:eastAsia="Times New Roman" w:hAnsi="Arial" w:cs="Arial"/>
                <w:bCs/>
                <w:sz w:val="20"/>
                <w:szCs w:val="20"/>
              </w:rPr>
              <w:t>Vėjo elektrinės (</w:t>
            </w:r>
            <w:r w:rsidRPr="00A94547">
              <w:rPr>
                <w:rFonts w:ascii="Arial" w:eastAsia="Times New Roman" w:hAnsi="Arial" w:cs="Arial"/>
                <w:bCs/>
                <w:i/>
                <w:iCs/>
                <w:sz w:val="20"/>
                <w:szCs w:val="20"/>
                <w:lang w:eastAsia="en-US"/>
              </w:rPr>
              <w:t>−</w:t>
            </w:r>
            <w:proofErr w:type="spellStart"/>
            <w:r w:rsidRPr="00A94547">
              <w:rPr>
                <w:rFonts w:ascii="Arial" w:eastAsia="Times New Roman" w:hAnsi="Arial" w:cs="Arial"/>
                <w:bCs/>
                <w:sz w:val="20"/>
                <w:szCs w:val="20"/>
              </w:rPr>
              <w:t>ių</w:t>
            </w:r>
            <w:proofErr w:type="spellEnd"/>
            <w:r w:rsidRPr="00A94547">
              <w:rPr>
                <w:rFonts w:ascii="Arial" w:eastAsia="Times New Roman" w:hAnsi="Arial" w:cs="Arial"/>
                <w:bCs/>
                <w:sz w:val="20"/>
                <w:szCs w:val="20"/>
              </w:rPr>
              <w:t>)</w:t>
            </w:r>
            <w:r w:rsidRPr="00A94547">
              <w:rPr>
                <w:rFonts w:ascii="Arial" w:eastAsia="Times New Roman" w:hAnsi="Arial" w:cs="Arial"/>
                <w:sz w:val="20"/>
                <w:szCs w:val="20"/>
                <w:lang w:eastAsia="en-US"/>
              </w:rPr>
              <w:t xml:space="preserve"> (visų siūlomų nuomai) statybos užbaigimą patvirtinantys dokumentai </w:t>
            </w:r>
          </w:p>
        </w:tc>
        <w:tc>
          <w:tcPr>
            <w:tcW w:w="1559" w:type="dxa"/>
          </w:tcPr>
          <w:p w14:paraId="51FD1CFE"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c>
          <w:tcPr>
            <w:tcW w:w="2126" w:type="dxa"/>
          </w:tcPr>
          <w:p w14:paraId="764E2731"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r>
      <w:tr w:rsidR="00A94547" w:rsidRPr="00A94547" w14:paraId="70389307" w14:textId="77777777" w:rsidTr="00690707">
        <w:trPr>
          <w:cantSplit/>
          <w:trHeight w:val="451"/>
        </w:trPr>
        <w:tc>
          <w:tcPr>
            <w:tcW w:w="401" w:type="dxa"/>
            <w:tcBorders>
              <w:bottom w:val="single" w:sz="4" w:space="0" w:color="auto"/>
            </w:tcBorders>
          </w:tcPr>
          <w:p w14:paraId="26D0A1DE" w14:textId="77777777" w:rsidR="00A94547" w:rsidRPr="00A94547" w:rsidRDefault="00A94547" w:rsidP="00A94547">
            <w:pPr>
              <w:spacing w:after="0" w:line="240" w:lineRule="auto"/>
              <w:ind w:right="-314"/>
              <w:rPr>
                <w:rFonts w:ascii="Arial" w:eastAsia="Times New Roman" w:hAnsi="Arial" w:cs="Arial"/>
                <w:sz w:val="20"/>
                <w:szCs w:val="20"/>
                <w:lang w:eastAsia="en-US"/>
              </w:rPr>
            </w:pPr>
            <w:r w:rsidRPr="00A94547">
              <w:rPr>
                <w:rFonts w:ascii="Arial" w:eastAsia="Times New Roman" w:hAnsi="Arial" w:cs="Arial"/>
                <w:sz w:val="20"/>
                <w:szCs w:val="20"/>
                <w:lang w:eastAsia="en-US"/>
              </w:rPr>
              <w:lastRenderedPageBreak/>
              <w:t>2.</w:t>
            </w:r>
          </w:p>
        </w:tc>
        <w:tc>
          <w:tcPr>
            <w:tcW w:w="5553" w:type="dxa"/>
            <w:tcBorders>
              <w:bottom w:val="single" w:sz="4" w:space="0" w:color="auto"/>
            </w:tcBorders>
          </w:tcPr>
          <w:p w14:paraId="2CDE8024" w14:textId="77777777" w:rsidR="00A94547" w:rsidRPr="00A94547" w:rsidRDefault="00A94547" w:rsidP="00A94547">
            <w:pPr>
              <w:spacing w:after="0" w:line="240" w:lineRule="auto"/>
              <w:jc w:val="both"/>
              <w:rPr>
                <w:rFonts w:ascii="Arial" w:eastAsia="Times New Roman" w:hAnsi="Arial" w:cs="Arial"/>
                <w:sz w:val="20"/>
                <w:szCs w:val="20"/>
                <w:lang w:eastAsia="en-US"/>
              </w:rPr>
            </w:pPr>
            <w:r w:rsidRPr="00A94547">
              <w:rPr>
                <w:rFonts w:ascii="Arial" w:eastAsia="Times New Roman" w:hAnsi="Arial" w:cs="Arial"/>
                <w:bCs/>
                <w:sz w:val="20"/>
                <w:szCs w:val="20"/>
                <w:lang w:eastAsia="en-US"/>
              </w:rPr>
              <w:t>Valstybinės energetikos reguliavimo tarybos tiekėjui išduotas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i) leidimas (</w:t>
            </w:r>
            <w:bookmarkStart w:id="77" w:name="_Hlk200714096"/>
            <w:r w:rsidRPr="00A94547">
              <w:rPr>
                <w:rFonts w:ascii="Arial" w:eastAsia="Times New Roman" w:hAnsi="Arial" w:cs="Arial"/>
                <w:bCs/>
                <w:i/>
                <w:iCs/>
                <w:sz w:val="20"/>
                <w:szCs w:val="20"/>
                <w:lang w:eastAsia="en-US"/>
              </w:rPr>
              <w:t>−</w:t>
            </w:r>
            <w:bookmarkEnd w:id="77"/>
            <w:r w:rsidRPr="00A94547">
              <w:rPr>
                <w:rFonts w:ascii="Arial" w:eastAsia="Times New Roman" w:hAnsi="Arial" w:cs="Arial"/>
                <w:bCs/>
                <w:sz w:val="20"/>
                <w:szCs w:val="20"/>
                <w:lang w:eastAsia="en-US"/>
              </w:rPr>
              <w:t>ai) gaminti elektros energiją.</w:t>
            </w:r>
            <w:r w:rsidRPr="00A94547">
              <w:rPr>
                <w:rFonts w:ascii="Arial" w:eastAsia="Times New Roman" w:hAnsi="Arial" w:cs="Arial"/>
                <w:sz w:val="20"/>
                <w:szCs w:val="20"/>
                <w:vertAlign w:val="superscript"/>
                <w:lang w:eastAsia="en-US"/>
              </w:rPr>
              <w:footnoteReference w:id="14"/>
            </w:r>
            <w:r w:rsidRPr="00A94547">
              <w:rPr>
                <w:rFonts w:ascii="Arial" w:eastAsia="Times New Roman" w:hAnsi="Arial" w:cs="Arial"/>
                <w:bCs/>
                <w:sz w:val="20"/>
                <w:szCs w:val="20"/>
                <w:lang w:eastAsia="en-US"/>
              </w:rPr>
              <w:t xml:space="preserve"> Jeigu leidimas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ai) gaminti dar nėra išduotas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i), pateikiamas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i) su ESO sudarytas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i) ketinimų protokolas  (</w:t>
            </w:r>
            <w:r w:rsidRPr="00A94547">
              <w:rPr>
                <w:rFonts w:ascii="Arial" w:eastAsia="Times New Roman" w:hAnsi="Arial" w:cs="Arial"/>
                <w:bCs/>
                <w:i/>
                <w:iCs/>
                <w:sz w:val="20"/>
                <w:szCs w:val="20"/>
                <w:lang w:eastAsia="en-US"/>
              </w:rPr>
              <w:t>−</w:t>
            </w:r>
            <w:r w:rsidRPr="00A94547">
              <w:rPr>
                <w:rFonts w:ascii="Arial" w:eastAsia="Times New Roman" w:hAnsi="Arial" w:cs="Arial"/>
                <w:bCs/>
                <w:sz w:val="20"/>
                <w:szCs w:val="20"/>
                <w:lang w:eastAsia="en-US"/>
              </w:rPr>
              <w:t xml:space="preserve">ai) dėl </w:t>
            </w:r>
            <w:r w:rsidRPr="00A94547">
              <w:rPr>
                <w:rFonts w:ascii="Arial" w:eastAsia="Times New Roman" w:hAnsi="Arial" w:cs="Arial"/>
                <w:sz w:val="20"/>
                <w:szCs w:val="20"/>
                <w:lang w:eastAsia="en-US"/>
              </w:rPr>
              <w:t>vėjo elektrinės (</w:t>
            </w:r>
            <w:r w:rsidRPr="00A94547">
              <w:rPr>
                <w:rFonts w:ascii="Arial" w:eastAsia="Times New Roman" w:hAnsi="Arial" w:cs="Arial"/>
                <w:bCs/>
                <w:i/>
                <w:iCs/>
                <w:sz w:val="20"/>
                <w:szCs w:val="20"/>
                <w:lang w:eastAsia="en-US"/>
              </w:rPr>
              <w:t>−</w:t>
            </w:r>
            <w:proofErr w:type="spellStart"/>
            <w:r w:rsidRPr="00A94547">
              <w:rPr>
                <w:rFonts w:ascii="Arial" w:eastAsia="Times New Roman" w:hAnsi="Arial" w:cs="Arial"/>
                <w:sz w:val="20"/>
                <w:szCs w:val="20"/>
                <w:lang w:eastAsia="en-US"/>
              </w:rPr>
              <w:t>ių</w:t>
            </w:r>
            <w:proofErr w:type="spellEnd"/>
            <w:r w:rsidRPr="00A94547">
              <w:rPr>
                <w:rFonts w:ascii="Arial" w:eastAsia="Times New Roman" w:hAnsi="Arial" w:cs="Arial"/>
                <w:sz w:val="20"/>
                <w:szCs w:val="20"/>
                <w:lang w:eastAsia="en-US"/>
              </w:rPr>
              <w:t xml:space="preserve">) (visų siūlomų nuomai) </w:t>
            </w:r>
            <w:r w:rsidRPr="00A94547">
              <w:rPr>
                <w:rFonts w:ascii="Arial" w:eastAsia="Times New Roman" w:hAnsi="Arial" w:cs="Arial"/>
                <w:bCs/>
                <w:sz w:val="20"/>
                <w:szCs w:val="20"/>
                <w:lang w:eastAsia="en-US"/>
              </w:rPr>
              <w:t>prijungimo prie ESO valdomų elektros tinklų</w:t>
            </w:r>
          </w:p>
        </w:tc>
        <w:tc>
          <w:tcPr>
            <w:tcW w:w="1559" w:type="dxa"/>
            <w:tcBorders>
              <w:bottom w:val="single" w:sz="4" w:space="0" w:color="auto"/>
            </w:tcBorders>
          </w:tcPr>
          <w:p w14:paraId="6EE6AB49"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c>
          <w:tcPr>
            <w:tcW w:w="2126" w:type="dxa"/>
            <w:tcBorders>
              <w:bottom w:val="single" w:sz="4" w:space="0" w:color="auto"/>
            </w:tcBorders>
          </w:tcPr>
          <w:p w14:paraId="2245F0EE"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r>
      <w:tr w:rsidR="00A94547" w:rsidRPr="00A94547" w14:paraId="74D6023C" w14:textId="77777777" w:rsidTr="00690707">
        <w:trPr>
          <w:cantSplit/>
          <w:trHeight w:val="1009"/>
        </w:trPr>
        <w:tc>
          <w:tcPr>
            <w:tcW w:w="401" w:type="dxa"/>
            <w:tcBorders>
              <w:bottom w:val="single" w:sz="4" w:space="0" w:color="auto"/>
            </w:tcBorders>
          </w:tcPr>
          <w:p w14:paraId="456D7911" w14:textId="77777777" w:rsidR="00A94547" w:rsidRPr="00A94547" w:rsidRDefault="00A94547" w:rsidP="00A94547">
            <w:pPr>
              <w:spacing w:after="0" w:line="240" w:lineRule="auto"/>
              <w:ind w:right="-314"/>
              <w:rPr>
                <w:rFonts w:ascii="Arial" w:eastAsia="Times New Roman" w:hAnsi="Arial" w:cs="Arial"/>
                <w:sz w:val="20"/>
                <w:szCs w:val="20"/>
                <w:lang w:eastAsia="en-US"/>
              </w:rPr>
            </w:pPr>
            <w:r w:rsidRPr="00A94547">
              <w:rPr>
                <w:rFonts w:ascii="Arial" w:eastAsia="Times New Roman" w:hAnsi="Arial" w:cs="Arial"/>
                <w:sz w:val="20"/>
                <w:szCs w:val="20"/>
                <w:lang w:eastAsia="en-US"/>
              </w:rPr>
              <w:t>3.</w:t>
            </w:r>
          </w:p>
        </w:tc>
        <w:tc>
          <w:tcPr>
            <w:tcW w:w="5553" w:type="dxa"/>
            <w:tcBorders>
              <w:bottom w:val="single" w:sz="4" w:space="0" w:color="auto"/>
            </w:tcBorders>
          </w:tcPr>
          <w:p w14:paraId="13CA4F08" w14:textId="77777777" w:rsidR="00A94547" w:rsidRPr="00A94547" w:rsidRDefault="00A94547" w:rsidP="00A94547">
            <w:pPr>
              <w:tabs>
                <w:tab w:val="left" w:pos="1296"/>
                <w:tab w:val="center" w:pos="4153"/>
                <w:tab w:val="right" w:pos="8306"/>
              </w:tabs>
              <w:overflowPunct w:val="0"/>
              <w:spacing w:after="0" w:line="240" w:lineRule="auto"/>
              <w:jc w:val="both"/>
              <w:textAlignment w:val="baseline"/>
              <w:rPr>
                <w:rFonts w:ascii="Arial" w:eastAsia="Times New Roman" w:hAnsi="Arial" w:cs="Arial"/>
                <w:sz w:val="20"/>
                <w:szCs w:val="20"/>
                <w:lang w:eastAsia="en-US"/>
              </w:rPr>
            </w:pPr>
            <w:r w:rsidRPr="00A94547">
              <w:rPr>
                <w:rFonts w:ascii="Arial" w:eastAsia="Times New Roman" w:hAnsi="Arial" w:cs="Arial"/>
                <w:sz w:val="20"/>
                <w:szCs w:val="20"/>
                <w:lang w:eastAsia="en-US"/>
              </w:rPr>
              <w:t>Vėjo elektrinės (</w:t>
            </w:r>
            <w:r w:rsidRPr="00A94547">
              <w:rPr>
                <w:rFonts w:ascii="Arial" w:eastAsia="Times New Roman" w:hAnsi="Arial" w:cs="Arial"/>
                <w:bCs/>
                <w:i/>
                <w:iCs/>
                <w:sz w:val="20"/>
                <w:szCs w:val="20"/>
                <w:lang w:eastAsia="en-US"/>
              </w:rPr>
              <w:t>−</w:t>
            </w:r>
            <w:proofErr w:type="spellStart"/>
            <w:r w:rsidRPr="00A94547">
              <w:rPr>
                <w:rFonts w:ascii="Arial" w:eastAsia="Times New Roman" w:hAnsi="Arial" w:cs="Arial"/>
                <w:sz w:val="20"/>
                <w:szCs w:val="20"/>
                <w:lang w:eastAsia="en-US"/>
              </w:rPr>
              <w:t>ių</w:t>
            </w:r>
            <w:proofErr w:type="spellEnd"/>
            <w:r w:rsidRPr="00A94547">
              <w:rPr>
                <w:rFonts w:ascii="Arial" w:eastAsia="Times New Roman" w:hAnsi="Arial" w:cs="Arial"/>
                <w:sz w:val="20"/>
                <w:szCs w:val="20"/>
                <w:lang w:eastAsia="en-US"/>
              </w:rPr>
              <w:t xml:space="preserve">)  (visų siūlomų nuomai) nuosavybę patvirtinantys dokumentai </w:t>
            </w:r>
            <w:r w:rsidRPr="00A94547">
              <w:rPr>
                <w:rFonts w:ascii="Arial" w:eastAsia="Times New Roman" w:hAnsi="Arial" w:cs="Arial"/>
                <w:bCs/>
                <w:i/>
                <w:iCs/>
                <w:sz w:val="20"/>
                <w:szCs w:val="20"/>
                <w:lang w:eastAsia="en-US"/>
              </w:rPr>
              <w:t xml:space="preserve">– </w:t>
            </w:r>
            <w:r w:rsidRPr="00A94547">
              <w:rPr>
                <w:rFonts w:ascii="Arial" w:eastAsia="Times New Roman" w:hAnsi="Arial" w:cs="Arial"/>
                <w:sz w:val="20"/>
                <w:szCs w:val="20"/>
                <w:lang w:eastAsia="en-US"/>
              </w:rPr>
              <w:t>Valstybės įmonės Registrų centras juridinių asmenų registro išrašas apie tiekėjo siūlomą išnuomoti turtą)</w:t>
            </w:r>
          </w:p>
        </w:tc>
        <w:tc>
          <w:tcPr>
            <w:tcW w:w="1559" w:type="dxa"/>
            <w:tcBorders>
              <w:bottom w:val="single" w:sz="4" w:space="0" w:color="auto"/>
            </w:tcBorders>
          </w:tcPr>
          <w:p w14:paraId="53468ED1"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c>
          <w:tcPr>
            <w:tcW w:w="2126" w:type="dxa"/>
            <w:tcBorders>
              <w:bottom w:val="single" w:sz="4" w:space="0" w:color="auto"/>
            </w:tcBorders>
          </w:tcPr>
          <w:p w14:paraId="54E1C882"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r>
      <w:tr w:rsidR="00A94547" w:rsidRPr="00A94547" w14:paraId="06BFD23C" w14:textId="77777777" w:rsidTr="00690707">
        <w:trPr>
          <w:cantSplit/>
          <w:trHeight w:val="448"/>
        </w:trPr>
        <w:tc>
          <w:tcPr>
            <w:tcW w:w="401" w:type="dxa"/>
            <w:tcBorders>
              <w:top w:val="single" w:sz="4" w:space="0" w:color="auto"/>
              <w:left w:val="nil"/>
              <w:bottom w:val="nil"/>
              <w:right w:val="nil"/>
            </w:tcBorders>
          </w:tcPr>
          <w:p w14:paraId="51209DEC" w14:textId="77777777" w:rsidR="00A94547" w:rsidRPr="00A94547" w:rsidRDefault="00A94547" w:rsidP="00A94547">
            <w:pPr>
              <w:spacing w:after="0" w:line="240" w:lineRule="auto"/>
              <w:ind w:right="-314"/>
              <w:rPr>
                <w:rFonts w:ascii="Arial" w:eastAsia="Times New Roman" w:hAnsi="Arial" w:cs="Arial"/>
                <w:sz w:val="20"/>
                <w:szCs w:val="20"/>
                <w:lang w:eastAsia="en-US"/>
              </w:rPr>
            </w:pPr>
          </w:p>
        </w:tc>
        <w:tc>
          <w:tcPr>
            <w:tcW w:w="5553" w:type="dxa"/>
            <w:tcBorders>
              <w:top w:val="single" w:sz="4" w:space="0" w:color="auto"/>
              <w:left w:val="nil"/>
              <w:bottom w:val="nil"/>
              <w:right w:val="nil"/>
            </w:tcBorders>
          </w:tcPr>
          <w:p w14:paraId="6B5756C0" w14:textId="77777777" w:rsidR="00A94547" w:rsidRPr="00A94547" w:rsidRDefault="00A94547" w:rsidP="00A94547">
            <w:pPr>
              <w:tabs>
                <w:tab w:val="left" w:pos="1296"/>
                <w:tab w:val="center" w:pos="4153"/>
                <w:tab w:val="right" w:pos="8306"/>
              </w:tabs>
              <w:overflowPunct w:val="0"/>
              <w:spacing w:after="0" w:line="240" w:lineRule="auto"/>
              <w:ind w:right="-314"/>
              <w:textAlignment w:val="baseline"/>
              <w:rPr>
                <w:rFonts w:ascii="Arial" w:eastAsia="Times New Roman" w:hAnsi="Arial" w:cs="Arial"/>
                <w:sz w:val="20"/>
                <w:szCs w:val="20"/>
                <w:lang w:eastAsia="en-US"/>
              </w:rPr>
            </w:pPr>
          </w:p>
        </w:tc>
        <w:tc>
          <w:tcPr>
            <w:tcW w:w="1559" w:type="dxa"/>
            <w:tcBorders>
              <w:top w:val="single" w:sz="4" w:space="0" w:color="auto"/>
              <w:left w:val="nil"/>
              <w:bottom w:val="nil"/>
              <w:right w:val="nil"/>
            </w:tcBorders>
          </w:tcPr>
          <w:p w14:paraId="10A7F2CC"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c>
          <w:tcPr>
            <w:tcW w:w="2126" w:type="dxa"/>
            <w:tcBorders>
              <w:top w:val="single" w:sz="4" w:space="0" w:color="auto"/>
              <w:left w:val="nil"/>
              <w:bottom w:val="nil"/>
              <w:right w:val="nil"/>
            </w:tcBorders>
          </w:tcPr>
          <w:p w14:paraId="161A3715" w14:textId="77777777" w:rsidR="00A94547" w:rsidRPr="00A94547" w:rsidRDefault="00A94547" w:rsidP="00A94547">
            <w:pPr>
              <w:spacing w:after="0" w:line="240" w:lineRule="auto"/>
              <w:ind w:right="-314"/>
              <w:jc w:val="both"/>
              <w:rPr>
                <w:rFonts w:ascii="Arial" w:eastAsia="Times New Roman" w:hAnsi="Arial" w:cs="Arial"/>
                <w:sz w:val="20"/>
                <w:szCs w:val="20"/>
                <w:lang w:eastAsia="en-US"/>
              </w:rPr>
            </w:pPr>
          </w:p>
        </w:tc>
      </w:tr>
      <w:tr w:rsidR="00A94547" w:rsidRPr="00A94547" w14:paraId="03ECE9DE" w14:textId="77777777" w:rsidTr="00690707">
        <w:tblPrEx>
          <w:tblLook w:val="01E0" w:firstRow="1" w:lastRow="1" w:firstColumn="1" w:lastColumn="1" w:noHBand="0" w:noVBand="0"/>
        </w:tblPrEx>
        <w:trPr>
          <w:trHeight w:val="324"/>
        </w:trPr>
        <w:tc>
          <w:tcPr>
            <w:tcW w:w="9639" w:type="dxa"/>
            <w:gridSpan w:val="4"/>
            <w:tcBorders>
              <w:top w:val="nil"/>
              <w:left w:val="nil"/>
              <w:bottom w:val="nil"/>
              <w:right w:val="nil"/>
            </w:tcBorders>
            <w:hideMark/>
          </w:tcPr>
          <w:p w14:paraId="07F104B8" w14:textId="77777777" w:rsidR="00A94547" w:rsidRPr="00A94547" w:rsidRDefault="00A94547" w:rsidP="00A94547">
            <w:pPr>
              <w:spacing w:after="0" w:line="240" w:lineRule="auto"/>
              <w:ind w:right="-102"/>
              <w:rPr>
                <w:rFonts w:ascii="Arial" w:eastAsia="Times New Roman" w:hAnsi="Arial" w:cs="Arial"/>
                <w:i/>
                <w:sz w:val="20"/>
                <w:szCs w:val="20"/>
                <w:u w:val="single"/>
                <w:lang w:eastAsia="en-US"/>
              </w:rPr>
            </w:pPr>
            <w:r w:rsidRPr="00A94547">
              <w:rPr>
                <w:rFonts w:ascii="Arial" w:eastAsia="Times New Roman" w:hAnsi="Arial" w:cs="Arial"/>
                <w:iCs/>
                <w:sz w:val="20"/>
                <w:szCs w:val="20"/>
                <w:lang w:eastAsia="en-US"/>
              </w:rPr>
              <w:t xml:space="preserve">                                                                                                                                                                                                    </w:t>
            </w:r>
          </w:p>
          <w:p w14:paraId="444EADCE" w14:textId="77777777" w:rsidR="00A94547" w:rsidRPr="00A94547" w:rsidRDefault="00A94547" w:rsidP="00A94547">
            <w:pPr>
              <w:spacing w:after="0" w:line="240" w:lineRule="auto"/>
              <w:ind w:left="-109"/>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   Pasiūlymas galioja:</w:t>
            </w:r>
          </w:p>
          <w:p w14:paraId="196EA310" w14:textId="77777777" w:rsidR="00A94547" w:rsidRPr="00A94547" w:rsidRDefault="00A94547" w:rsidP="00A94547">
            <w:pPr>
              <w:spacing w:after="0" w:line="240" w:lineRule="auto"/>
              <w:ind w:left="-109"/>
              <w:contextualSpacing/>
              <w:jc w:val="both"/>
              <w:rPr>
                <w:rFonts w:ascii="Arial" w:eastAsia="Times New Roman" w:hAnsi="Arial" w:cs="Arial"/>
                <w:sz w:val="20"/>
                <w:szCs w:val="20"/>
                <w:lang w:eastAsia="en-US"/>
              </w:rPr>
            </w:pPr>
            <w:r w:rsidRPr="00A94547">
              <w:rPr>
                <w:rFonts w:ascii="Arial" w:eastAsia="Times New Roman" w:hAnsi="Arial" w:cs="Arial"/>
                <w:sz w:val="20"/>
                <w:szCs w:val="20"/>
                <w:lang w:eastAsia="en-US"/>
              </w:rPr>
              <w:t xml:space="preserve">  1)  </w:t>
            </w:r>
            <w:r w:rsidR="0069497E">
              <w:rPr>
                <w:rFonts w:ascii="Arial" w:eastAsia="Times New Roman" w:hAnsi="Arial" w:cs="Arial"/>
                <w:b/>
                <w:bCs/>
                <w:sz w:val="20"/>
                <w:szCs w:val="20"/>
                <w:lang w:eastAsia="en-US"/>
              </w:rPr>
              <w:t>9</w:t>
            </w:r>
            <w:r w:rsidRPr="00A94547">
              <w:rPr>
                <w:rFonts w:ascii="Arial" w:eastAsia="Times New Roman" w:hAnsi="Arial" w:cs="Arial"/>
                <w:b/>
                <w:bCs/>
                <w:sz w:val="20"/>
                <w:szCs w:val="20"/>
                <w:lang w:eastAsia="en-US"/>
              </w:rPr>
              <w:t>0 (</w:t>
            </w:r>
            <w:r w:rsidR="0069497E">
              <w:rPr>
                <w:rFonts w:ascii="Arial" w:eastAsia="Times New Roman" w:hAnsi="Arial" w:cs="Arial"/>
                <w:b/>
                <w:bCs/>
                <w:sz w:val="20"/>
                <w:szCs w:val="20"/>
                <w:lang w:eastAsia="en-US"/>
              </w:rPr>
              <w:t>devyniasdešimt</w:t>
            </w:r>
            <w:r w:rsidRPr="00A94547">
              <w:rPr>
                <w:rFonts w:ascii="Arial" w:eastAsia="Times New Roman" w:hAnsi="Arial" w:cs="Arial"/>
                <w:b/>
                <w:bCs/>
                <w:sz w:val="20"/>
                <w:szCs w:val="20"/>
                <w:lang w:eastAsia="en-US"/>
              </w:rPr>
              <w:t>) kalendorinių dienų</w:t>
            </w:r>
            <w:r w:rsidRPr="00A94547">
              <w:rPr>
                <w:rFonts w:ascii="Arial" w:eastAsia="Times New Roman" w:hAnsi="Arial" w:cs="Arial"/>
                <w:sz w:val="20"/>
                <w:szCs w:val="20"/>
                <w:lang w:eastAsia="en-US"/>
              </w:rPr>
              <w:t xml:space="preserve"> nuo pasiūlymų pateikimo termino pabaigos;</w:t>
            </w:r>
          </w:p>
          <w:p w14:paraId="44724D84" w14:textId="77777777" w:rsidR="00A94547" w:rsidRPr="00A94547" w:rsidRDefault="00A94547" w:rsidP="00A94547">
            <w:pPr>
              <w:spacing w:after="0" w:line="240" w:lineRule="auto"/>
              <w:ind w:left="-109"/>
              <w:contextualSpacing/>
              <w:jc w:val="both"/>
              <w:rPr>
                <w:rFonts w:ascii="Arial" w:eastAsia="Times New Roman" w:hAnsi="Arial" w:cs="Arial"/>
                <w:i/>
                <w:iCs/>
                <w:sz w:val="20"/>
                <w:szCs w:val="20"/>
                <w:lang w:eastAsia="en-US"/>
              </w:rPr>
            </w:pPr>
            <w:r w:rsidRPr="00A94547">
              <w:rPr>
                <w:rFonts w:ascii="Arial" w:eastAsia="Times New Roman" w:hAnsi="Arial" w:cs="Arial"/>
                <w:sz w:val="20"/>
                <w:szCs w:val="20"/>
                <w:lang w:eastAsia="en-US"/>
              </w:rPr>
              <w:t xml:space="preserve">  </w:t>
            </w:r>
            <w:r w:rsidRPr="00A94547">
              <w:rPr>
                <w:rFonts w:ascii="Arial" w:eastAsia="Times New Roman" w:hAnsi="Arial" w:cs="Arial"/>
                <w:i/>
                <w:iCs/>
                <w:sz w:val="20"/>
                <w:szCs w:val="20"/>
                <w:lang w:eastAsia="en-US"/>
              </w:rPr>
              <w:t xml:space="preserve">arba </w:t>
            </w:r>
          </w:p>
          <w:p w14:paraId="70149D56" w14:textId="77777777" w:rsidR="00A94547" w:rsidRPr="00A94547" w:rsidRDefault="00A94547" w:rsidP="00A94547">
            <w:pPr>
              <w:spacing w:after="0" w:line="240" w:lineRule="auto"/>
              <w:contextualSpacing/>
              <w:jc w:val="both"/>
              <w:rPr>
                <w:rFonts w:ascii="Arial" w:eastAsia="Times New Roman" w:hAnsi="Arial" w:cs="Arial"/>
                <w:i/>
                <w:iCs/>
                <w:sz w:val="20"/>
                <w:szCs w:val="20"/>
                <w:lang w:eastAsia="en-US"/>
              </w:rPr>
            </w:pPr>
            <w:r w:rsidRPr="00A94547">
              <w:rPr>
                <w:rFonts w:ascii="Arial" w:eastAsia="Times New Roman" w:hAnsi="Arial" w:cs="Arial"/>
                <w:sz w:val="20"/>
                <w:szCs w:val="20"/>
                <w:lang w:eastAsia="en-US"/>
              </w:rPr>
              <w:t xml:space="preserve"> 2) iki 202_ m.______________ d. </w:t>
            </w:r>
            <w:r w:rsidRPr="00A94547">
              <w:rPr>
                <w:rFonts w:ascii="Arial" w:eastAsia="Times New Roman" w:hAnsi="Arial" w:cs="Arial"/>
                <w:i/>
                <w:iCs/>
                <w:sz w:val="20"/>
                <w:szCs w:val="20"/>
                <w:lang w:eastAsia="en-US"/>
              </w:rPr>
              <w:t xml:space="preserve">(nurodyti, jei tiekėjo/ tiekėjų grupės siūlomas pasiūlymo galiojimo terminas yra ilgesnis nei </w:t>
            </w:r>
            <w:r w:rsidR="0069497E">
              <w:rPr>
                <w:rFonts w:ascii="Arial" w:eastAsia="Times New Roman" w:hAnsi="Arial" w:cs="Arial"/>
                <w:i/>
                <w:iCs/>
                <w:sz w:val="20"/>
                <w:szCs w:val="20"/>
                <w:lang w:eastAsia="en-US"/>
              </w:rPr>
              <w:t>90</w:t>
            </w:r>
            <w:r w:rsidRPr="00A94547">
              <w:rPr>
                <w:rFonts w:ascii="Arial" w:eastAsia="Times New Roman" w:hAnsi="Arial" w:cs="Arial"/>
                <w:i/>
                <w:iCs/>
                <w:sz w:val="20"/>
                <w:szCs w:val="20"/>
                <w:lang w:eastAsia="en-US"/>
              </w:rPr>
              <w:t xml:space="preserve"> (</w:t>
            </w:r>
            <w:r w:rsidR="0069497E">
              <w:rPr>
                <w:rFonts w:ascii="Arial" w:eastAsia="Times New Roman" w:hAnsi="Arial" w:cs="Arial"/>
                <w:i/>
                <w:iCs/>
                <w:sz w:val="20"/>
                <w:szCs w:val="20"/>
                <w:lang w:eastAsia="en-US"/>
              </w:rPr>
              <w:t>devyniasdešimt</w:t>
            </w:r>
            <w:r w:rsidRPr="00A94547">
              <w:rPr>
                <w:rFonts w:ascii="Arial" w:eastAsia="Times New Roman" w:hAnsi="Arial" w:cs="Arial"/>
                <w:i/>
                <w:iCs/>
                <w:sz w:val="20"/>
                <w:szCs w:val="20"/>
                <w:lang w:eastAsia="en-US"/>
              </w:rPr>
              <w:t>) kalendorinių dienų nuo pasiūlymų pateikimo termino pabaigos).</w:t>
            </w:r>
          </w:p>
          <w:p w14:paraId="61E4EB05" w14:textId="77777777" w:rsidR="00A94547" w:rsidRPr="00A94547" w:rsidRDefault="00A94547" w:rsidP="00A94547">
            <w:pPr>
              <w:tabs>
                <w:tab w:val="left" w:pos="614"/>
              </w:tabs>
              <w:spacing w:after="0" w:line="240" w:lineRule="auto"/>
              <w:ind w:right="-102"/>
              <w:contextualSpacing/>
              <w:jc w:val="both"/>
              <w:rPr>
                <w:rFonts w:ascii="Arial" w:eastAsia="Times New Roman" w:hAnsi="Arial" w:cs="Arial"/>
                <w:sz w:val="20"/>
                <w:szCs w:val="20"/>
                <w:u w:val="single"/>
                <w:lang w:eastAsia="en-US"/>
              </w:rPr>
            </w:pPr>
          </w:p>
          <w:p w14:paraId="2619058C" w14:textId="77777777" w:rsidR="00A94547" w:rsidRPr="00A94547" w:rsidRDefault="00A94547" w:rsidP="00A94547">
            <w:pPr>
              <w:tabs>
                <w:tab w:val="left" w:pos="614"/>
              </w:tabs>
              <w:spacing w:after="0" w:line="240" w:lineRule="auto"/>
              <w:contextualSpacing/>
              <w:jc w:val="both"/>
              <w:rPr>
                <w:rFonts w:ascii="Arial" w:eastAsia="Times New Roman" w:hAnsi="Arial" w:cs="Arial"/>
                <w:sz w:val="20"/>
                <w:szCs w:val="20"/>
                <w:u w:val="single"/>
                <w:lang w:eastAsia="en-US"/>
              </w:rPr>
            </w:pPr>
            <w:r w:rsidRPr="00A94547">
              <w:rPr>
                <w:rFonts w:ascii="Arial" w:eastAsia="Times New Roman" w:hAnsi="Arial" w:cs="Arial"/>
                <w:sz w:val="20"/>
                <w:szCs w:val="20"/>
                <w:u w:val="single"/>
                <w:lang w:eastAsia="en-US"/>
              </w:rPr>
              <w:t>Patvirtiname, kad visa pasiūlyme pateikta informacija/ duomenys yra teisinga (−i), atitinka tikrovę ir apima viską, ko reikia visiškam ir tinkamam Sutarties įvykdymui.</w:t>
            </w:r>
          </w:p>
          <w:p w14:paraId="28F68076" w14:textId="77777777" w:rsidR="00A94547" w:rsidRPr="00A94547" w:rsidRDefault="00A94547" w:rsidP="00A94547">
            <w:pPr>
              <w:spacing w:after="0" w:line="240" w:lineRule="auto"/>
              <w:ind w:right="-102"/>
              <w:jc w:val="both"/>
              <w:rPr>
                <w:rFonts w:ascii="Arial" w:eastAsia="Times New Roman" w:hAnsi="Arial" w:cs="Arial"/>
                <w:b/>
                <w:bCs/>
                <w:sz w:val="20"/>
                <w:szCs w:val="20"/>
                <w:shd w:val="clear" w:color="auto" w:fill="FFFFFF"/>
                <w:lang w:eastAsia="en-US"/>
              </w:rPr>
            </w:pPr>
            <w:r w:rsidRPr="00A94547">
              <w:rPr>
                <w:rFonts w:ascii="Arial" w:eastAsia="Times New Roman" w:hAnsi="Arial" w:cs="Arial"/>
                <w:b/>
                <w:bCs/>
                <w:sz w:val="20"/>
                <w:szCs w:val="20"/>
                <w:shd w:val="clear" w:color="auto" w:fill="FFFFFF"/>
                <w:lang w:eastAsia="en-US"/>
              </w:rPr>
              <w:t xml:space="preserve">     </w:t>
            </w:r>
          </w:p>
          <w:tbl>
            <w:tblPr>
              <w:tblW w:w="9387" w:type="dxa"/>
              <w:tblLayout w:type="fixed"/>
              <w:tblLook w:val="01E0" w:firstRow="1" w:lastRow="1" w:firstColumn="1" w:lastColumn="1" w:noHBand="0" w:noVBand="0"/>
            </w:tblPr>
            <w:tblGrid>
              <w:gridCol w:w="3295"/>
              <w:gridCol w:w="612"/>
              <w:gridCol w:w="2011"/>
              <w:gridCol w:w="713"/>
              <w:gridCol w:w="2651"/>
              <w:gridCol w:w="105"/>
            </w:tblGrid>
            <w:tr w:rsidR="00A94547" w:rsidRPr="00A94547" w14:paraId="594099F6" w14:textId="77777777" w:rsidTr="00690707">
              <w:trPr>
                <w:gridAfter w:val="1"/>
                <w:wAfter w:w="57" w:type="pct"/>
                <w:trHeight w:val="285"/>
              </w:trPr>
              <w:tc>
                <w:tcPr>
                  <w:tcW w:w="1755" w:type="pct"/>
                  <w:tcBorders>
                    <w:top w:val="nil"/>
                    <w:left w:val="nil"/>
                    <w:bottom w:val="single" w:sz="4" w:space="0" w:color="auto"/>
                    <w:right w:val="nil"/>
                  </w:tcBorders>
                </w:tcPr>
                <w:p w14:paraId="13AAF5FA" w14:textId="77777777" w:rsidR="00A94547" w:rsidRPr="00A94547" w:rsidRDefault="00A94547" w:rsidP="00A94547">
                  <w:pPr>
                    <w:spacing w:after="0" w:line="240" w:lineRule="auto"/>
                    <w:ind w:right="-102"/>
                    <w:contextualSpacing/>
                    <w:rPr>
                      <w:rFonts w:ascii="Arial" w:eastAsia="Times New Roman" w:hAnsi="Arial" w:cs="Arial"/>
                      <w:sz w:val="20"/>
                      <w:szCs w:val="20"/>
                      <w:lang w:eastAsia="en-US"/>
                    </w:rPr>
                  </w:pPr>
                </w:p>
              </w:tc>
              <w:tc>
                <w:tcPr>
                  <w:tcW w:w="326" w:type="pct"/>
                </w:tcPr>
                <w:p w14:paraId="20AB39C2" w14:textId="77777777" w:rsidR="00A94547" w:rsidRPr="00A94547" w:rsidRDefault="00A94547" w:rsidP="00A94547">
                  <w:pPr>
                    <w:spacing w:after="0" w:line="240" w:lineRule="auto"/>
                    <w:ind w:right="-102"/>
                    <w:contextualSpacing/>
                    <w:jc w:val="center"/>
                    <w:rPr>
                      <w:rFonts w:ascii="Arial" w:eastAsia="Times New Roman" w:hAnsi="Arial" w:cs="Arial"/>
                      <w:sz w:val="20"/>
                      <w:szCs w:val="20"/>
                      <w:lang w:eastAsia="en-US"/>
                    </w:rPr>
                  </w:pPr>
                </w:p>
              </w:tc>
              <w:tc>
                <w:tcPr>
                  <w:tcW w:w="1071" w:type="pct"/>
                  <w:tcBorders>
                    <w:top w:val="nil"/>
                    <w:left w:val="nil"/>
                    <w:bottom w:val="single" w:sz="4" w:space="0" w:color="auto"/>
                    <w:right w:val="nil"/>
                  </w:tcBorders>
                </w:tcPr>
                <w:p w14:paraId="63D39B52" w14:textId="77777777" w:rsidR="00A94547" w:rsidRPr="00A94547" w:rsidRDefault="00A94547" w:rsidP="00A94547">
                  <w:pPr>
                    <w:spacing w:after="0" w:line="240" w:lineRule="auto"/>
                    <w:ind w:right="-102"/>
                    <w:contextualSpacing/>
                    <w:jc w:val="center"/>
                    <w:rPr>
                      <w:rFonts w:ascii="Arial" w:eastAsia="Times New Roman" w:hAnsi="Arial" w:cs="Arial"/>
                      <w:sz w:val="20"/>
                      <w:szCs w:val="20"/>
                      <w:lang w:eastAsia="en-US"/>
                    </w:rPr>
                  </w:pPr>
                </w:p>
              </w:tc>
              <w:tc>
                <w:tcPr>
                  <w:tcW w:w="380" w:type="pct"/>
                </w:tcPr>
                <w:p w14:paraId="47FA7C72" w14:textId="77777777" w:rsidR="00A94547" w:rsidRPr="00A94547" w:rsidRDefault="00A94547" w:rsidP="00A94547">
                  <w:pPr>
                    <w:spacing w:after="0" w:line="240" w:lineRule="auto"/>
                    <w:ind w:right="-102"/>
                    <w:contextualSpacing/>
                    <w:jc w:val="center"/>
                    <w:rPr>
                      <w:rFonts w:ascii="Arial" w:eastAsia="Times New Roman" w:hAnsi="Arial" w:cs="Arial"/>
                      <w:sz w:val="20"/>
                      <w:szCs w:val="20"/>
                      <w:lang w:eastAsia="en-US"/>
                    </w:rPr>
                  </w:pPr>
                </w:p>
              </w:tc>
              <w:tc>
                <w:tcPr>
                  <w:tcW w:w="1412" w:type="pct"/>
                  <w:tcBorders>
                    <w:top w:val="nil"/>
                    <w:left w:val="nil"/>
                    <w:bottom w:val="single" w:sz="4" w:space="0" w:color="auto"/>
                    <w:right w:val="nil"/>
                  </w:tcBorders>
                </w:tcPr>
                <w:p w14:paraId="6F84EB37" w14:textId="77777777" w:rsidR="00A94547" w:rsidRPr="00A94547" w:rsidRDefault="00A94547" w:rsidP="00A94547">
                  <w:pPr>
                    <w:spacing w:after="0" w:line="240" w:lineRule="auto"/>
                    <w:ind w:right="-102"/>
                    <w:contextualSpacing/>
                    <w:jc w:val="right"/>
                    <w:rPr>
                      <w:rFonts w:ascii="Arial" w:eastAsia="Times New Roman" w:hAnsi="Arial" w:cs="Arial"/>
                      <w:sz w:val="20"/>
                      <w:szCs w:val="20"/>
                      <w:lang w:eastAsia="en-US"/>
                    </w:rPr>
                  </w:pPr>
                </w:p>
              </w:tc>
            </w:tr>
            <w:tr w:rsidR="00A94547" w:rsidRPr="00A94547" w14:paraId="5309ADAD" w14:textId="77777777" w:rsidTr="00690707">
              <w:trPr>
                <w:trHeight w:val="186"/>
              </w:trPr>
              <w:tc>
                <w:tcPr>
                  <w:tcW w:w="1755" w:type="pct"/>
                  <w:tcBorders>
                    <w:top w:val="single" w:sz="4" w:space="0" w:color="auto"/>
                    <w:left w:val="nil"/>
                    <w:bottom w:val="nil"/>
                    <w:right w:val="nil"/>
                  </w:tcBorders>
                </w:tcPr>
                <w:p w14:paraId="1E5F4B4F" w14:textId="77777777" w:rsidR="00A94547" w:rsidRPr="00A94547" w:rsidRDefault="00A94547" w:rsidP="00A94547">
                  <w:pPr>
                    <w:snapToGrid w:val="0"/>
                    <w:spacing w:after="0" w:line="240" w:lineRule="auto"/>
                    <w:ind w:right="-102"/>
                    <w:contextualSpacing/>
                    <w:jc w:val="center"/>
                    <w:rPr>
                      <w:rFonts w:ascii="Arial" w:eastAsia="Times New Roman" w:hAnsi="Arial" w:cs="Arial"/>
                      <w:i/>
                      <w:iCs/>
                      <w:position w:val="6"/>
                      <w:sz w:val="20"/>
                      <w:szCs w:val="20"/>
                      <w:lang w:eastAsia="en-US"/>
                    </w:rPr>
                  </w:pPr>
                  <w:r w:rsidRPr="00A94547">
                    <w:rPr>
                      <w:rFonts w:ascii="Arial" w:eastAsia="Times New Roman" w:hAnsi="Arial" w:cs="Arial"/>
                      <w:i/>
                      <w:iCs/>
                      <w:position w:val="6"/>
                      <w:sz w:val="20"/>
                      <w:szCs w:val="20"/>
                      <w:lang w:eastAsia="en-US"/>
                    </w:rPr>
                    <w:t>(Tiekėjo/ tiekėjų grupę atstovaujančio nario arba jo įgalioto asmens pareigų pavadinimas)</w:t>
                  </w:r>
                </w:p>
                <w:p w14:paraId="48D8E07A" w14:textId="77777777" w:rsidR="00A94547" w:rsidRPr="00A94547" w:rsidRDefault="00A94547" w:rsidP="00A94547">
                  <w:pPr>
                    <w:snapToGrid w:val="0"/>
                    <w:spacing w:after="0" w:line="240" w:lineRule="auto"/>
                    <w:ind w:right="-102"/>
                    <w:contextualSpacing/>
                    <w:jc w:val="center"/>
                    <w:rPr>
                      <w:rFonts w:ascii="Arial" w:eastAsia="Times New Roman" w:hAnsi="Arial" w:cs="Arial"/>
                      <w:i/>
                      <w:iCs/>
                      <w:position w:val="6"/>
                      <w:sz w:val="20"/>
                      <w:szCs w:val="20"/>
                      <w:lang w:eastAsia="en-US"/>
                    </w:rPr>
                  </w:pPr>
                </w:p>
              </w:tc>
              <w:tc>
                <w:tcPr>
                  <w:tcW w:w="326" w:type="pct"/>
                </w:tcPr>
                <w:p w14:paraId="43288CCD" w14:textId="77777777" w:rsidR="00A94547" w:rsidRPr="00A94547" w:rsidRDefault="00A94547" w:rsidP="00A94547">
                  <w:pPr>
                    <w:spacing w:after="0" w:line="240" w:lineRule="auto"/>
                    <w:ind w:right="-102"/>
                    <w:contextualSpacing/>
                    <w:jc w:val="center"/>
                    <w:rPr>
                      <w:rFonts w:ascii="Arial" w:eastAsia="Times New Roman" w:hAnsi="Arial" w:cs="Arial"/>
                      <w:i/>
                      <w:iCs/>
                      <w:sz w:val="20"/>
                      <w:szCs w:val="20"/>
                      <w:lang w:eastAsia="en-US"/>
                    </w:rPr>
                  </w:pPr>
                </w:p>
              </w:tc>
              <w:tc>
                <w:tcPr>
                  <w:tcW w:w="1071" w:type="pct"/>
                  <w:tcBorders>
                    <w:top w:val="single" w:sz="4" w:space="0" w:color="auto"/>
                    <w:left w:val="nil"/>
                    <w:bottom w:val="nil"/>
                    <w:right w:val="nil"/>
                  </w:tcBorders>
                  <w:hideMark/>
                </w:tcPr>
                <w:p w14:paraId="05AE5E35" w14:textId="77777777" w:rsidR="00A94547" w:rsidRPr="00A94547" w:rsidRDefault="00A94547" w:rsidP="00A94547">
                  <w:pPr>
                    <w:spacing w:after="0" w:line="240" w:lineRule="auto"/>
                    <w:ind w:right="-102"/>
                    <w:contextualSpacing/>
                    <w:jc w:val="center"/>
                    <w:rPr>
                      <w:rFonts w:ascii="Arial" w:eastAsia="Times New Roman" w:hAnsi="Arial" w:cs="Arial"/>
                      <w:i/>
                      <w:iCs/>
                      <w:sz w:val="20"/>
                      <w:szCs w:val="20"/>
                      <w:lang w:eastAsia="en-US"/>
                    </w:rPr>
                  </w:pPr>
                  <w:r w:rsidRPr="00A94547">
                    <w:rPr>
                      <w:rFonts w:ascii="Arial" w:eastAsia="Times New Roman" w:hAnsi="Arial" w:cs="Arial"/>
                      <w:i/>
                      <w:iCs/>
                      <w:position w:val="6"/>
                      <w:sz w:val="20"/>
                      <w:szCs w:val="20"/>
                      <w:lang w:eastAsia="en-US"/>
                    </w:rPr>
                    <w:t>(Parašas)</w:t>
                  </w:r>
                  <w:r w:rsidRPr="00A94547">
                    <w:rPr>
                      <w:rFonts w:ascii="Arial" w:eastAsia="Times New Roman" w:hAnsi="Arial" w:cs="Arial"/>
                      <w:i/>
                      <w:iCs/>
                      <w:sz w:val="20"/>
                      <w:szCs w:val="20"/>
                      <w:lang w:eastAsia="en-US"/>
                    </w:rPr>
                    <w:t xml:space="preserve"> </w:t>
                  </w:r>
                </w:p>
              </w:tc>
              <w:tc>
                <w:tcPr>
                  <w:tcW w:w="380" w:type="pct"/>
                </w:tcPr>
                <w:p w14:paraId="0D60C08B" w14:textId="77777777" w:rsidR="00A94547" w:rsidRPr="00A94547" w:rsidRDefault="00A94547" w:rsidP="00A94547">
                  <w:pPr>
                    <w:spacing w:after="0" w:line="240" w:lineRule="auto"/>
                    <w:ind w:right="-102"/>
                    <w:contextualSpacing/>
                    <w:jc w:val="center"/>
                    <w:rPr>
                      <w:rFonts w:ascii="Arial" w:eastAsia="Times New Roman" w:hAnsi="Arial" w:cs="Arial"/>
                      <w:i/>
                      <w:iCs/>
                      <w:sz w:val="20"/>
                      <w:szCs w:val="20"/>
                      <w:lang w:eastAsia="en-US"/>
                    </w:rPr>
                  </w:pPr>
                </w:p>
              </w:tc>
              <w:tc>
                <w:tcPr>
                  <w:tcW w:w="1469" w:type="pct"/>
                  <w:gridSpan w:val="2"/>
                  <w:tcBorders>
                    <w:top w:val="single" w:sz="4" w:space="0" w:color="auto"/>
                    <w:left w:val="nil"/>
                    <w:bottom w:val="nil"/>
                    <w:right w:val="nil"/>
                  </w:tcBorders>
                  <w:hideMark/>
                </w:tcPr>
                <w:p w14:paraId="53C74B31" w14:textId="77777777" w:rsidR="00A94547" w:rsidRPr="00A94547" w:rsidRDefault="00A94547" w:rsidP="00A94547">
                  <w:pPr>
                    <w:spacing w:after="0" w:line="240" w:lineRule="auto"/>
                    <w:ind w:right="-102"/>
                    <w:contextualSpacing/>
                    <w:jc w:val="center"/>
                    <w:rPr>
                      <w:rFonts w:ascii="Arial" w:eastAsia="Times New Roman" w:hAnsi="Arial" w:cs="Arial"/>
                      <w:i/>
                      <w:iCs/>
                      <w:sz w:val="20"/>
                      <w:szCs w:val="20"/>
                      <w:lang w:eastAsia="en-US"/>
                    </w:rPr>
                  </w:pPr>
                  <w:r w:rsidRPr="00A94547">
                    <w:rPr>
                      <w:rFonts w:ascii="Arial" w:eastAsia="Times New Roman" w:hAnsi="Arial" w:cs="Arial"/>
                      <w:i/>
                      <w:iCs/>
                      <w:position w:val="6"/>
                      <w:sz w:val="20"/>
                      <w:szCs w:val="20"/>
                      <w:lang w:eastAsia="en-US"/>
                    </w:rPr>
                    <w:t>(Vardas ir pavardė)</w:t>
                  </w:r>
                  <w:r w:rsidRPr="00A94547">
                    <w:rPr>
                      <w:rFonts w:ascii="Arial" w:eastAsia="Times New Roman" w:hAnsi="Arial" w:cs="Arial"/>
                      <w:i/>
                      <w:iCs/>
                      <w:sz w:val="20"/>
                      <w:szCs w:val="20"/>
                      <w:lang w:eastAsia="en-US"/>
                    </w:rPr>
                    <w:t xml:space="preserve"> </w:t>
                  </w:r>
                </w:p>
                <w:p w14:paraId="1F9C8792" w14:textId="77777777" w:rsidR="00A94547" w:rsidRPr="00A94547" w:rsidRDefault="00A94547" w:rsidP="00A94547">
                  <w:pPr>
                    <w:spacing w:after="0" w:line="240" w:lineRule="auto"/>
                    <w:ind w:right="-102"/>
                    <w:contextualSpacing/>
                    <w:jc w:val="center"/>
                    <w:rPr>
                      <w:rFonts w:ascii="Arial" w:eastAsia="Times New Roman" w:hAnsi="Arial" w:cs="Arial"/>
                      <w:i/>
                      <w:iCs/>
                      <w:sz w:val="20"/>
                      <w:szCs w:val="20"/>
                      <w:lang w:eastAsia="en-US"/>
                    </w:rPr>
                  </w:pPr>
                </w:p>
              </w:tc>
            </w:tr>
          </w:tbl>
          <w:p w14:paraId="3558A42F" w14:textId="77777777" w:rsidR="00A94547" w:rsidRPr="00A94547" w:rsidRDefault="00A94547" w:rsidP="00A94547">
            <w:pPr>
              <w:spacing w:after="0" w:line="240" w:lineRule="auto"/>
              <w:ind w:right="-102"/>
              <w:rPr>
                <w:rFonts w:ascii="Arial" w:eastAsia="Times New Roman" w:hAnsi="Arial" w:cs="Arial"/>
                <w:i/>
                <w:iCs/>
                <w:sz w:val="20"/>
                <w:szCs w:val="20"/>
                <w:lang w:eastAsia="en-US"/>
              </w:rPr>
            </w:pPr>
          </w:p>
          <w:p w14:paraId="31A0F787" w14:textId="77777777" w:rsidR="00A94547" w:rsidRPr="00A94547" w:rsidRDefault="00A94547" w:rsidP="00A94547">
            <w:pPr>
              <w:spacing w:after="0" w:line="240" w:lineRule="auto"/>
              <w:rPr>
                <w:rFonts w:ascii="Arial" w:eastAsia="Times New Roman" w:hAnsi="Arial" w:cs="Arial"/>
                <w:i/>
                <w:iCs/>
                <w:sz w:val="20"/>
                <w:szCs w:val="20"/>
                <w:lang w:eastAsia="en-US"/>
              </w:rPr>
            </w:pPr>
          </w:p>
          <w:p w14:paraId="0744B955" w14:textId="77777777" w:rsidR="00A94547" w:rsidRPr="00D06ED9" w:rsidRDefault="00A94547" w:rsidP="00A94547">
            <w:pPr>
              <w:spacing w:after="0" w:line="240" w:lineRule="auto"/>
              <w:rPr>
                <w:rFonts w:ascii="Arial" w:eastAsia="Times New Roman" w:hAnsi="Arial" w:cs="Arial"/>
                <w:i/>
                <w:iCs/>
                <w:sz w:val="16"/>
                <w:szCs w:val="16"/>
                <w:lang w:eastAsia="en-US"/>
              </w:rPr>
            </w:pPr>
            <w:r w:rsidRPr="00D06ED9">
              <w:rPr>
                <w:rFonts w:ascii="Arial" w:eastAsia="Times New Roman" w:hAnsi="Arial" w:cs="Arial"/>
                <w:i/>
                <w:iCs/>
                <w:sz w:val="16"/>
                <w:szCs w:val="16"/>
                <w:lang w:eastAsia="en-US"/>
              </w:rPr>
              <w:t xml:space="preserve">Pastabos: </w:t>
            </w:r>
          </w:p>
          <w:p w14:paraId="7286A9B3" w14:textId="77777777" w:rsidR="00A94547" w:rsidRPr="00D06ED9" w:rsidRDefault="00A94547" w:rsidP="00A94547">
            <w:pPr>
              <w:keepNext/>
              <w:numPr>
                <w:ilvl w:val="1"/>
                <w:numId w:val="33"/>
              </w:numPr>
              <w:spacing w:after="0" w:line="240" w:lineRule="auto"/>
              <w:ind w:left="720" w:hanging="540"/>
              <w:jc w:val="both"/>
              <w:rPr>
                <w:rFonts w:ascii="Arial" w:eastAsia="Times New Roman" w:hAnsi="Arial" w:cs="Arial"/>
                <w:i/>
                <w:iCs/>
                <w:sz w:val="16"/>
                <w:szCs w:val="16"/>
                <w:lang w:eastAsia="en-US"/>
              </w:rPr>
            </w:pPr>
            <w:r w:rsidRPr="00D06ED9">
              <w:rPr>
                <w:rFonts w:ascii="Arial" w:eastAsia="Times New Roman" w:hAnsi="Arial" w:cs="Arial"/>
                <w:i/>
                <w:iCs/>
                <w:sz w:val="16"/>
                <w:szCs w:val="16"/>
                <w:lang w:eastAsia="en-US"/>
              </w:rPr>
              <w:t xml:space="preserve"> Bendra pasiūlymo kaina (be PVM ir su PVM) turi būti nurodyta paliekant 2 (du) skaitmenis po kablelio.</w:t>
            </w:r>
          </w:p>
          <w:p w14:paraId="33291E3B" w14:textId="77777777" w:rsidR="00A94547" w:rsidRPr="00D06ED9" w:rsidRDefault="00A94547" w:rsidP="00A94547">
            <w:pPr>
              <w:keepNext/>
              <w:numPr>
                <w:ilvl w:val="1"/>
                <w:numId w:val="33"/>
              </w:numPr>
              <w:spacing w:after="0" w:line="240" w:lineRule="auto"/>
              <w:ind w:left="720" w:hanging="540"/>
              <w:jc w:val="both"/>
              <w:rPr>
                <w:rFonts w:ascii="Arial" w:eastAsia="Times New Roman" w:hAnsi="Arial" w:cs="Arial"/>
                <w:i/>
                <w:iCs/>
                <w:sz w:val="16"/>
                <w:szCs w:val="16"/>
                <w:lang w:eastAsia="en-US"/>
              </w:rPr>
            </w:pPr>
            <w:r w:rsidRPr="00D06ED9">
              <w:rPr>
                <w:rFonts w:ascii="Arial" w:eastAsia="Times New Roman" w:hAnsi="Arial" w:cs="Arial"/>
                <w:i/>
                <w:iCs/>
                <w:sz w:val="16"/>
                <w:szCs w:val="16"/>
                <w:lang w:eastAsia="en-US"/>
              </w:rPr>
              <w:t>Tiekėjas turi įvertinti, ar sutarčių vykdymo metu netaps PVM mokėtoju. Jei tiekėjas, vykdydamas sutartį taps PVM mokėtoju, tuomet pasiūlyme turi nurodyti kainą su PVM.</w:t>
            </w:r>
          </w:p>
          <w:p w14:paraId="4B798DFB" w14:textId="77777777" w:rsidR="00A94547" w:rsidRPr="00D06ED9" w:rsidRDefault="00A94547" w:rsidP="00A94547">
            <w:pPr>
              <w:spacing w:after="0" w:line="240" w:lineRule="auto"/>
              <w:ind w:right="-102"/>
              <w:jc w:val="both"/>
              <w:rPr>
                <w:rFonts w:ascii="Arial" w:eastAsia="Times New Roman" w:hAnsi="Arial" w:cs="Arial"/>
                <w:b/>
                <w:bCs/>
                <w:i/>
                <w:iCs/>
                <w:sz w:val="16"/>
                <w:szCs w:val="16"/>
                <w:shd w:val="clear" w:color="auto" w:fill="FFFFFF"/>
                <w:lang w:eastAsia="en-US"/>
              </w:rPr>
            </w:pPr>
          </w:p>
          <w:p w14:paraId="1148BA24" w14:textId="77777777" w:rsidR="00A94547" w:rsidRPr="00A94547" w:rsidRDefault="00A94547" w:rsidP="00A94547">
            <w:pPr>
              <w:spacing w:after="0" w:line="240" w:lineRule="auto"/>
              <w:ind w:right="-102"/>
              <w:jc w:val="both"/>
              <w:rPr>
                <w:rFonts w:ascii="Arial" w:eastAsia="Times New Roman" w:hAnsi="Arial" w:cs="Arial"/>
                <w:b/>
                <w:bCs/>
                <w:i/>
                <w:iCs/>
                <w:sz w:val="20"/>
                <w:szCs w:val="20"/>
                <w:shd w:val="clear" w:color="auto" w:fill="FFFFFF"/>
                <w:lang w:eastAsia="en-US"/>
              </w:rPr>
            </w:pPr>
          </w:p>
          <w:p w14:paraId="2E19B665" w14:textId="77777777" w:rsidR="00A94547" w:rsidRPr="00A94547" w:rsidRDefault="00A94547" w:rsidP="00A94547">
            <w:pPr>
              <w:spacing w:after="0" w:line="240" w:lineRule="auto"/>
              <w:ind w:right="-102"/>
              <w:jc w:val="both"/>
              <w:rPr>
                <w:rFonts w:ascii="Arial" w:eastAsia="Times New Roman" w:hAnsi="Arial" w:cs="Arial"/>
                <w:b/>
                <w:bCs/>
                <w:sz w:val="20"/>
                <w:szCs w:val="20"/>
                <w:shd w:val="clear" w:color="auto" w:fill="FFFFFF"/>
                <w:lang w:eastAsia="en-US"/>
              </w:rPr>
            </w:pPr>
          </w:p>
          <w:p w14:paraId="2B7706D3" w14:textId="77777777" w:rsidR="00A94547" w:rsidRPr="00A94547" w:rsidRDefault="00A94547" w:rsidP="00A94547">
            <w:pPr>
              <w:spacing w:after="0" w:line="240" w:lineRule="auto"/>
              <w:ind w:right="-102"/>
              <w:jc w:val="both"/>
              <w:rPr>
                <w:rFonts w:ascii="Arial" w:eastAsia="Times New Roman" w:hAnsi="Arial" w:cs="Arial"/>
                <w:b/>
                <w:bCs/>
                <w:sz w:val="20"/>
                <w:szCs w:val="20"/>
                <w:shd w:val="clear" w:color="auto" w:fill="FFFFFF"/>
                <w:lang w:eastAsia="en-US"/>
              </w:rPr>
            </w:pPr>
          </w:p>
          <w:p w14:paraId="104DA718" w14:textId="77777777" w:rsidR="00A94547" w:rsidRPr="00A94547" w:rsidRDefault="00A94547" w:rsidP="00A94547">
            <w:pPr>
              <w:spacing w:after="0" w:line="240" w:lineRule="auto"/>
              <w:ind w:right="-102"/>
              <w:jc w:val="both"/>
              <w:rPr>
                <w:rFonts w:ascii="Arial" w:eastAsia="Times New Roman" w:hAnsi="Arial" w:cs="Arial"/>
                <w:b/>
                <w:bCs/>
                <w:sz w:val="20"/>
                <w:szCs w:val="20"/>
                <w:shd w:val="clear" w:color="auto" w:fill="FFFFFF"/>
                <w:lang w:eastAsia="en-US"/>
              </w:rPr>
            </w:pPr>
          </w:p>
          <w:p w14:paraId="15B60BBC" w14:textId="77777777" w:rsidR="00A94547" w:rsidRPr="00A94547" w:rsidRDefault="00A94547" w:rsidP="00D06ED9">
            <w:pPr>
              <w:spacing w:after="0" w:line="240" w:lineRule="auto"/>
              <w:ind w:right="-102"/>
              <w:rPr>
                <w:rFonts w:ascii="Arial" w:eastAsia="Times New Roman" w:hAnsi="Arial" w:cs="Arial"/>
                <w:sz w:val="20"/>
                <w:szCs w:val="20"/>
                <w:lang w:eastAsia="en-US"/>
              </w:rPr>
            </w:pPr>
          </w:p>
        </w:tc>
      </w:tr>
    </w:tbl>
    <w:p w14:paraId="32D49076" w14:textId="15C831FE" w:rsidR="00EB5C59" w:rsidRDefault="00EB5C59" w:rsidP="00663202">
      <w:pPr>
        <w:rPr>
          <w:rFonts w:eastAsiaTheme="majorEastAsia" w:cstheme="minorHAnsi"/>
          <w:color w:val="0070C0"/>
          <w:sz w:val="22"/>
          <w:szCs w:val="22"/>
        </w:rPr>
      </w:pPr>
    </w:p>
    <w:p w14:paraId="3C3291B9" w14:textId="77777777" w:rsidR="00EB5C59" w:rsidRDefault="00EB5C59">
      <w:pPr>
        <w:spacing w:line="259" w:lineRule="auto"/>
        <w:rPr>
          <w:rFonts w:eastAsiaTheme="majorEastAsia" w:cstheme="minorHAnsi"/>
          <w:color w:val="0070C0"/>
          <w:sz w:val="22"/>
          <w:szCs w:val="22"/>
        </w:rPr>
      </w:pPr>
      <w:r>
        <w:rPr>
          <w:rFonts w:eastAsiaTheme="majorEastAsia" w:cstheme="minorHAnsi"/>
          <w:color w:val="0070C0"/>
          <w:sz w:val="22"/>
          <w:szCs w:val="22"/>
        </w:rPr>
        <w:br w:type="page"/>
      </w:r>
    </w:p>
    <w:p w14:paraId="291A466F" w14:textId="508C9D41" w:rsidR="00BE5F12" w:rsidRPr="00467348" w:rsidRDefault="00BE5F12" w:rsidP="00BE5F12">
      <w:pPr>
        <w:pStyle w:val="Antrat2"/>
        <w:ind w:left="5103"/>
        <w:rPr>
          <w:rFonts w:asciiTheme="minorHAnsi" w:eastAsia="Calibri" w:hAnsiTheme="minorHAnsi" w:cstheme="minorHAnsi"/>
          <w:color w:val="0070C0"/>
          <w:sz w:val="22"/>
          <w:szCs w:val="22"/>
        </w:rPr>
      </w:pPr>
      <w:bookmarkStart w:id="78" w:name="_Toc217294357"/>
      <w:r w:rsidRPr="00467348">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7</w:t>
      </w:r>
      <w:r w:rsidRPr="00467348">
        <w:rPr>
          <w:rFonts w:asciiTheme="minorHAnsi" w:eastAsia="Calibri" w:hAnsiTheme="minorHAnsi" w:cstheme="minorHAnsi"/>
          <w:color w:val="0070C0"/>
          <w:sz w:val="22"/>
          <w:szCs w:val="22"/>
        </w:rPr>
        <w:t xml:space="preserve"> priedas „</w:t>
      </w:r>
      <w:r>
        <w:rPr>
          <w:rFonts w:cstheme="minorHAnsi"/>
          <w:color w:val="0070C0"/>
          <w:sz w:val="22"/>
          <w:szCs w:val="22"/>
        </w:rPr>
        <w:t>Sutarties projektas</w:t>
      </w:r>
      <w:r w:rsidRPr="00951AE6">
        <w:rPr>
          <w:rFonts w:cstheme="minorHAnsi"/>
          <w:color w:val="0070C0"/>
          <w:sz w:val="22"/>
          <w:szCs w:val="22"/>
        </w:rPr>
        <w:t>“</w:t>
      </w:r>
      <w:bookmarkEnd w:id="78"/>
    </w:p>
    <w:p w14:paraId="6C667CB8" w14:textId="30AC2D2A" w:rsidR="00951AE6" w:rsidRPr="00467348" w:rsidRDefault="00951AE6" w:rsidP="00951AE6">
      <w:pPr>
        <w:tabs>
          <w:tab w:val="left" w:pos="8137"/>
        </w:tabs>
        <w:spacing w:before="60" w:after="120"/>
        <w:jc w:val="center"/>
        <w:rPr>
          <w:rFonts w:cstheme="minorHAnsi"/>
          <w:b/>
          <w:bCs/>
          <w:sz w:val="22"/>
          <w:szCs w:val="22"/>
        </w:rPr>
      </w:pPr>
      <w:r>
        <w:rPr>
          <w:rFonts w:cstheme="minorHAnsi"/>
          <w:b/>
          <w:bCs/>
          <w:sz w:val="22"/>
          <w:szCs w:val="22"/>
        </w:rPr>
        <w:t>SUTARTIES PROJEKTAS</w:t>
      </w:r>
    </w:p>
    <w:p w14:paraId="32CB94EF" w14:textId="77BF67CB" w:rsidR="00951AE6" w:rsidRPr="00467348" w:rsidRDefault="00951AE6" w:rsidP="00951AE6">
      <w:pPr>
        <w:jc w:val="center"/>
        <w:rPr>
          <w:rFonts w:cstheme="minorHAnsi"/>
          <w:sz w:val="22"/>
          <w:szCs w:val="22"/>
        </w:rPr>
      </w:pPr>
      <w:r w:rsidRPr="00467348">
        <w:rPr>
          <w:rFonts w:cstheme="minorHAnsi"/>
          <w:sz w:val="22"/>
          <w:szCs w:val="22"/>
        </w:rPr>
        <w:t>(pridedama</w:t>
      </w:r>
      <w:r>
        <w:rPr>
          <w:rFonts w:cstheme="minorHAnsi"/>
          <w:sz w:val="22"/>
          <w:szCs w:val="22"/>
        </w:rPr>
        <w:t>s</w:t>
      </w:r>
      <w:r w:rsidRPr="00467348">
        <w:rPr>
          <w:rFonts w:cstheme="minorHAnsi"/>
          <w:sz w:val="22"/>
          <w:szCs w:val="22"/>
        </w:rPr>
        <w:t xml:space="preserve"> atskiru failu)</w:t>
      </w:r>
    </w:p>
    <w:p w14:paraId="16CEB4E4" w14:textId="584D70D5" w:rsidR="00951AE6" w:rsidRDefault="00951AE6">
      <w:pPr>
        <w:spacing w:line="259" w:lineRule="auto"/>
        <w:rPr>
          <w:rFonts w:eastAsiaTheme="majorEastAsia" w:cstheme="minorHAnsi"/>
          <w:color w:val="0070C0"/>
          <w:sz w:val="22"/>
          <w:szCs w:val="22"/>
        </w:rPr>
      </w:pPr>
      <w:r>
        <w:rPr>
          <w:rFonts w:eastAsiaTheme="majorEastAsia" w:cstheme="minorHAnsi"/>
          <w:color w:val="0070C0"/>
          <w:sz w:val="22"/>
          <w:szCs w:val="22"/>
        </w:rPr>
        <w:br w:type="page"/>
      </w:r>
    </w:p>
    <w:p w14:paraId="1FB6DC28" w14:textId="77777777" w:rsidR="00663202" w:rsidRPr="00467348" w:rsidRDefault="00663202" w:rsidP="00663202">
      <w:pPr>
        <w:pStyle w:val="Antrat2"/>
        <w:ind w:left="5103"/>
        <w:rPr>
          <w:rFonts w:asciiTheme="minorHAnsi" w:hAnsiTheme="minorHAnsi" w:cstheme="minorHAnsi"/>
          <w:color w:val="0070C0"/>
          <w:sz w:val="22"/>
          <w:szCs w:val="22"/>
        </w:rPr>
      </w:pPr>
      <w:bookmarkStart w:id="79" w:name="_Toc217294358"/>
      <w:r w:rsidRPr="00467348">
        <w:rPr>
          <w:rFonts w:asciiTheme="minorHAnsi" w:hAnsiTheme="minorHAnsi" w:cstheme="minorHAnsi"/>
          <w:color w:val="0070C0"/>
          <w:sz w:val="22"/>
          <w:szCs w:val="22"/>
        </w:rPr>
        <w:lastRenderedPageBreak/>
        <w:t>Pirkimo sąlygų 8 priedas „Tiekėjo deklaracija dėl atitikties Reglamento nuostatoms juridiniam asmeniui“</w:t>
      </w:r>
      <w:bookmarkEnd w:id="79"/>
    </w:p>
    <w:p w14:paraId="4528A37A" w14:textId="77777777" w:rsidR="00663202" w:rsidRPr="00467348" w:rsidRDefault="00663202" w:rsidP="00663202">
      <w:pPr>
        <w:rPr>
          <w:rFonts w:cstheme="minorHAnsi"/>
          <w:sz w:val="22"/>
          <w:szCs w:val="22"/>
        </w:rPr>
      </w:pPr>
    </w:p>
    <w:p w14:paraId="43145AF5" w14:textId="77777777" w:rsidR="00663202" w:rsidRPr="00467348" w:rsidRDefault="00663202" w:rsidP="00663202">
      <w:pPr>
        <w:jc w:val="center"/>
        <w:rPr>
          <w:rFonts w:cstheme="minorHAnsi"/>
          <w:sz w:val="22"/>
          <w:szCs w:val="22"/>
        </w:rPr>
      </w:pPr>
      <w:r w:rsidRPr="00467348">
        <w:rPr>
          <w:rFonts w:cstheme="minorHAnsi"/>
          <w:sz w:val="22"/>
          <w:szCs w:val="22"/>
        </w:rPr>
        <w:t>Herbas arba prekių ženklas</w:t>
      </w:r>
    </w:p>
    <w:p w14:paraId="7EF24876" w14:textId="77777777" w:rsidR="00663202" w:rsidRPr="00467348" w:rsidRDefault="00663202" w:rsidP="00663202">
      <w:pPr>
        <w:jc w:val="center"/>
        <w:rPr>
          <w:rFonts w:cstheme="minorHAnsi"/>
          <w:sz w:val="22"/>
          <w:szCs w:val="22"/>
        </w:rPr>
      </w:pPr>
      <w:r w:rsidRPr="00467348">
        <w:rPr>
          <w:rFonts w:cstheme="minorHAnsi"/>
          <w:sz w:val="22"/>
          <w:szCs w:val="22"/>
        </w:rPr>
        <w:t>(Tiekėjo pavadinimas)</w:t>
      </w:r>
    </w:p>
    <w:p w14:paraId="2FD2C071" w14:textId="77777777" w:rsidR="00663202" w:rsidRPr="00467348" w:rsidRDefault="00663202" w:rsidP="00663202">
      <w:pPr>
        <w:jc w:val="both"/>
        <w:rPr>
          <w:rFonts w:cstheme="minorHAnsi"/>
          <w:sz w:val="22"/>
          <w:szCs w:val="22"/>
        </w:rPr>
      </w:pPr>
      <w:r w:rsidRPr="00467348">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2D8658" w14:textId="77777777" w:rsidR="00663202" w:rsidRPr="00467348" w:rsidRDefault="00663202" w:rsidP="00663202">
      <w:pPr>
        <w:spacing w:after="0" w:line="240" w:lineRule="auto"/>
        <w:jc w:val="center"/>
        <w:rPr>
          <w:rFonts w:cstheme="minorHAnsi"/>
          <w:sz w:val="22"/>
          <w:szCs w:val="22"/>
        </w:rPr>
      </w:pPr>
      <w:r w:rsidRPr="00467348">
        <w:rPr>
          <w:rFonts w:cstheme="minorHAnsi"/>
          <w:sz w:val="22"/>
          <w:szCs w:val="22"/>
        </w:rPr>
        <w:t>__________________________</w:t>
      </w:r>
    </w:p>
    <w:p w14:paraId="4487A8E6" w14:textId="77777777" w:rsidR="00663202" w:rsidRPr="00467348" w:rsidRDefault="00663202" w:rsidP="00663202">
      <w:pPr>
        <w:tabs>
          <w:tab w:val="center" w:pos="2520"/>
        </w:tabs>
        <w:spacing w:after="0" w:line="240" w:lineRule="auto"/>
        <w:jc w:val="center"/>
        <w:rPr>
          <w:rFonts w:cstheme="minorHAnsi"/>
          <w:i/>
          <w:iCs/>
          <w:sz w:val="22"/>
          <w:szCs w:val="22"/>
        </w:rPr>
      </w:pPr>
      <w:r w:rsidRPr="00467348">
        <w:rPr>
          <w:rFonts w:cstheme="minorHAnsi"/>
          <w:i/>
          <w:iCs/>
          <w:sz w:val="22"/>
          <w:szCs w:val="22"/>
        </w:rPr>
        <w:t>(Adresatas (perkančioji organizacija))</w:t>
      </w:r>
    </w:p>
    <w:p w14:paraId="23674B9C" w14:textId="77777777" w:rsidR="00663202" w:rsidRPr="00467348" w:rsidRDefault="00663202" w:rsidP="00663202">
      <w:pPr>
        <w:autoSpaceDE w:val="0"/>
        <w:autoSpaceDN w:val="0"/>
        <w:adjustRightInd w:val="0"/>
        <w:jc w:val="center"/>
        <w:rPr>
          <w:rFonts w:cstheme="minorHAnsi"/>
          <w:sz w:val="22"/>
          <w:szCs w:val="22"/>
        </w:rPr>
      </w:pPr>
      <w:r w:rsidRPr="00467348">
        <w:rPr>
          <w:rFonts w:cstheme="minorHAnsi"/>
          <w:b/>
          <w:bCs/>
          <w:sz w:val="22"/>
          <w:szCs w:val="22"/>
        </w:rPr>
        <w:t>TIEKĖJO DEKLARACIJA</w:t>
      </w:r>
    </w:p>
    <w:p w14:paraId="4CCC6129" w14:textId="77777777" w:rsidR="00663202" w:rsidRPr="00467348" w:rsidRDefault="00663202" w:rsidP="00663202">
      <w:pPr>
        <w:shd w:val="clear" w:color="auto" w:fill="FFFFFF"/>
        <w:spacing w:after="0" w:line="240" w:lineRule="auto"/>
        <w:jc w:val="center"/>
        <w:rPr>
          <w:rFonts w:cstheme="minorHAnsi"/>
          <w:b/>
          <w:bCs/>
          <w:sz w:val="22"/>
          <w:szCs w:val="22"/>
        </w:rPr>
      </w:pPr>
      <w:r w:rsidRPr="00467348">
        <w:rPr>
          <w:rFonts w:cstheme="minorHAnsi"/>
          <w:sz w:val="22"/>
          <w:szCs w:val="22"/>
        </w:rPr>
        <w:t>_____________</w:t>
      </w:r>
      <w:r w:rsidRPr="00467348">
        <w:rPr>
          <w:rFonts w:cstheme="minorHAnsi"/>
          <w:b/>
          <w:bCs/>
          <w:sz w:val="22"/>
          <w:szCs w:val="22"/>
        </w:rPr>
        <w:t xml:space="preserve"> </w:t>
      </w:r>
      <w:r w:rsidRPr="00467348">
        <w:rPr>
          <w:rFonts w:cstheme="minorHAnsi"/>
          <w:sz w:val="22"/>
          <w:szCs w:val="22"/>
        </w:rPr>
        <w:t>Nr.______</w:t>
      </w:r>
    </w:p>
    <w:p w14:paraId="57B8324B" w14:textId="77777777" w:rsidR="00663202" w:rsidRPr="00467348" w:rsidRDefault="00663202" w:rsidP="00663202">
      <w:pPr>
        <w:shd w:val="clear" w:color="auto" w:fill="FFFFFF"/>
        <w:spacing w:after="0" w:line="240" w:lineRule="auto"/>
        <w:ind w:firstLine="3969"/>
        <w:rPr>
          <w:rFonts w:cstheme="minorHAnsi"/>
          <w:bCs/>
          <w:i/>
          <w:iCs/>
          <w:color w:val="000000"/>
          <w:sz w:val="22"/>
          <w:szCs w:val="22"/>
        </w:rPr>
      </w:pPr>
      <w:r w:rsidRPr="00467348">
        <w:rPr>
          <w:rFonts w:cstheme="minorHAnsi"/>
          <w:bCs/>
          <w:i/>
          <w:iCs/>
          <w:color w:val="000000"/>
          <w:sz w:val="22"/>
          <w:szCs w:val="22"/>
        </w:rPr>
        <w:t xml:space="preserve">           (Data)</w:t>
      </w:r>
    </w:p>
    <w:p w14:paraId="506E3D43" w14:textId="77777777" w:rsidR="00663202" w:rsidRPr="00467348" w:rsidRDefault="00663202" w:rsidP="00663202">
      <w:pPr>
        <w:shd w:val="clear" w:color="auto" w:fill="FFFFFF"/>
        <w:spacing w:after="0" w:line="240" w:lineRule="auto"/>
        <w:jc w:val="center"/>
        <w:rPr>
          <w:rFonts w:cstheme="minorHAnsi"/>
          <w:bCs/>
          <w:color w:val="000000"/>
          <w:sz w:val="22"/>
          <w:szCs w:val="22"/>
        </w:rPr>
      </w:pPr>
      <w:r w:rsidRPr="00467348">
        <w:rPr>
          <w:rFonts w:cstheme="minorHAnsi"/>
          <w:bCs/>
          <w:color w:val="000000"/>
          <w:sz w:val="22"/>
          <w:szCs w:val="22"/>
        </w:rPr>
        <w:t>_____________</w:t>
      </w:r>
    </w:p>
    <w:p w14:paraId="30312143" w14:textId="77777777" w:rsidR="00663202" w:rsidRPr="00467348" w:rsidRDefault="00663202" w:rsidP="00663202">
      <w:pPr>
        <w:shd w:val="clear" w:color="auto" w:fill="FFFFFF"/>
        <w:spacing w:after="0" w:line="240" w:lineRule="auto"/>
        <w:jc w:val="center"/>
        <w:rPr>
          <w:rFonts w:cstheme="minorHAnsi"/>
          <w:bCs/>
          <w:i/>
          <w:iCs/>
          <w:color w:val="000000"/>
          <w:sz w:val="22"/>
          <w:szCs w:val="22"/>
        </w:rPr>
      </w:pPr>
      <w:r w:rsidRPr="00467348">
        <w:rPr>
          <w:rFonts w:cstheme="minorHAnsi"/>
          <w:bCs/>
          <w:i/>
          <w:iCs/>
          <w:color w:val="000000"/>
          <w:sz w:val="22"/>
          <w:szCs w:val="22"/>
        </w:rPr>
        <w:t>(Sudarymo vieta)</w:t>
      </w:r>
    </w:p>
    <w:p w14:paraId="67D5CCB9" w14:textId="77777777" w:rsidR="00663202" w:rsidRPr="00467348" w:rsidRDefault="00663202" w:rsidP="00663202">
      <w:pPr>
        <w:tabs>
          <w:tab w:val="left" w:pos="851"/>
        </w:tabs>
        <w:snapToGrid w:val="0"/>
        <w:spacing w:after="0" w:line="240" w:lineRule="auto"/>
        <w:ind w:right="-1"/>
        <w:jc w:val="both"/>
        <w:rPr>
          <w:rFonts w:cstheme="minorHAnsi"/>
          <w:spacing w:val="-2"/>
          <w:sz w:val="22"/>
          <w:szCs w:val="22"/>
        </w:rPr>
      </w:pPr>
      <w:r w:rsidRPr="00467348">
        <w:rPr>
          <w:rFonts w:cstheme="minorHAnsi"/>
          <w:spacing w:val="-2"/>
          <w:sz w:val="22"/>
          <w:szCs w:val="22"/>
        </w:rPr>
        <w:t>Aš, ______________________________________________________________________</w:t>
      </w:r>
      <w:r w:rsidRPr="00467348">
        <w:rPr>
          <w:rFonts w:cstheme="minorHAnsi"/>
          <w:spacing w:val="-2"/>
          <w:sz w:val="22"/>
          <w:szCs w:val="22"/>
        </w:rPr>
        <w:softHyphen/>
      </w:r>
      <w:r w:rsidRPr="00467348">
        <w:rPr>
          <w:rFonts w:cstheme="minorHAnsi"/>
          <w:spacing w:val="-2"/>
          <w:sz w:val="22"/>
          <w:szCs w:val="22"/>
        </w:rPr>
        <w:softHyphen/>
      </w:r>
      <w:r w:rsidRPr="00467348">
        <w:rPr>
          <w:rFonts w:cstheme="minorHAnsi"/>
          <w:spacing w:val="-2"/>
          <w:sz w:val="22"/>
          <w:szCs w:val="22"/>
        </w:rPr>
        <w:softHyphen/>
      </w:r>
      <w:r w:rsidRPr="00467348">
        <w:rPr>
          <w:rFonts w:cstheme="minorHAnsi"/>
          <w:spacing w:val="-2"/>
          <w:sz w:val="22"/>
          <w:szCs w:val="22"/>
        </w:rPr>
        <w:softHyphen/>
        <w:t>____________________ ,</w:t>
      </w:r>
    </w:p>
    <w:p w14:paraId="101BB6B1" w14:textId="77777777" w:rsidR="00663202" w:rsidRPr="00467348" w:rsidRDefault="00663202" w:rsidP="00663202">
      <w:pPr>
        <w:tabs>
          <w:tab w:val="left" w:pos="851"/>
        </w:tabs>
        <w:snapToGrid w:val="0"/>
        <w:ind w:right="-1"/>
        <w:jc w:val="both"/>
        <w:rPr>
          <w:rFonts w:cstheme="minorHAnsi"/>
          <w:i/>
          <w:iCs/>
          <w:spacing w:val="-2"/>
          <w:sz w:val="22"/>
          <w:szCs w:val="22"/>
        </w:rPr>
      </w:pPr>
      <w:r w:rsidRPr="00467348">
        <w:rPr>
          <w:rFonts w:cstheme="minorHAnsi"/>
          <w:spacing w:val="-2"/>
          <w:sz w:val="22"/>
          <w:szCs w:val="22"/>
        </w:rPr>
        <w:tab/>
      </w:r>
      <w:r w:rsidRPr="00467348">
        <w:rPr>
          <w:rFonts w:cstheme="minorHAnsi"/>
          <w:spacing w:val="-2"/>
          <w:sz w:val="22"/>
          <w:szCs w:val="22"/>
        </w:rPr>
        <w:tab/>
        <w:t xml:space="preserve">                 </w:t>
      </w:r>
      <w:r w:rsidRPr="00467348">
        <w:rPr>
          <w:rFonts w:cstheme="minorHAnsi"/>
          <w:i/>
          <w:iCs/>
          <w:spacing w:val="-2"/>
          <w:sz w:val="22"/>
          <w:szCs w:val="22"/>
        </w:rPr>
        <w:t>(Tiekėjo vadovo ar jo įgalioto asmens pareigų pavadinimas, vardas ir pavardė)</w:t>
      </w:r>
    </w:p>
    <w:p w14:paraId="123C63D8"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tvirtinu, kad mano vadovaujamas (-a) (atstovaujamas (-a))_______________________________________________ ,</w:t>
      </w:r>
    </w:p>
    <w:p w14:paraId="31CF0A25" w14:textId="77777777" w:rsidR="00663202" w:rsidRPr="00467348" w:rsidRDefault="00663202" w:rsidP="00663202">
      <w:pPr>
        <w:snapToGrid w:val="0"/>
        <w:spacing w:after="0" w:line="240" w:lineRule="auto"/>
        <w:jc w:val="both"/>
        <w:rPr>
          <w:rFonts w:cstheme="minorHAnsi"/>
          <w:i/>
          <w:iCs/>
          <w:spacing w:val="-2"/>
          <w:sz w:val="22"/>
          <w:szCs w:val="22"/>
        </w:rPr>
      </w:pPr>
      <w:r w:rsidRPr="00467348">
        <w:rPr>
          <w:rFonts w:cstheme="minorHAnsi"/>
          <w:spacing w:val="-2"/>
          <w:sz w:val="22"/>
          <w:szCs w:val="22"/>
        </w:rPr>
        <w:t xml:space="preserve">                                                                                                                                      </w:t>
      </w:r>
      <w:r w:rsidRPr="00467348">
        <w:rPr>
          <w:rFonts w:cstheme="minorHAnsi"/>
          <w:i/>
          <w:iCs/>
          <w:spacing w:val="-2"/>
          <w:sz w:val="22"/>
          <w:szCs w:val="22"/>
        </w:rPr>
        <w:t>(Tiekėjo pavadinimas)</w:t>
      </w:r>
    </w:p>
    <w:p w14:paraId="6EC4FB84"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dalyvaujantis (-i) ________________________________________________________________________________</w:t>
      </w:r>
    </w:p>
    <w:p w14:paraId="15F1DB23" w14:textId="77777777" w:rsidR="00663202" w:rsidRPr="00467348" w:rsidRDefault="00663202" w:rsidP="00663202">
      <w:pPr>
        <w:snapToGrid w:val="0"/>
        <w:spacing w:after="0" w:line="240" w:lineRule="auto"/>
        <w:ind w:firstLine="1296"/>
        <w:jc w:val="center"/>
        <w:rPr>
          <w:rFonts w:cstheme="minorHAnsi"/>
          <w:i/>
          <w:iCs/>
          <w:spacing w:val="-2"/>
          <w:sz w:val="22"/>
          <w:szCs w:val="22"/>
        </w:rPr>
      </w:pPr>
      <w:r w:rsidRPr="00467348">
        <w:rPr>
          <w:rFonts w:cstheme="minorHAnsi"/>
          <w:i/>
          <w:iCs/>
          <w:spacing w:val="-2"/>
          <w:sz w:val="22"/>
          <w:szCs w:val="22"/>
        </w:rPr>
        <w:t>(perkančiosios organizacijos pavadinimas)</w:t>
      </w:r>
    </w:p>
    <w:p w14:paraId="7A707BA5"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atliekamame ___________________________________________________________________________________</w:t>
      </w:r>
    </w:p>
    <w:p w14:paraId="4844500B" w14:textId="77777777" w:rsidR="00663202" w:rsidRPr="00467348" w:rsidRDefault="00663202" w:rsidP="00663202">
      <w:pPr>
        <w:snapToGrid w:val="0"/>
        <w:spacing w:after="0" w:line="240" w:lineRule="auto"/>
        <w:ind w:left="1296" w:firstLine="1296"/>
        <w:jc w:val="both"/>
        <w:rPr>
          <w:rFonts w:cstheme="minorHAnsi"/>
          <w:i/>
          <w:iCs/>
          <w:spacing w:val="-2"/>
          <w:sz w:val="22"/>
          <w:szCs w:val="22"/>
        </w:rPr>
      </w:pPr>
      <w:r w:rsidRPr="00467348">
        <w:rPr>
          <w:rFonts w:cstheme="minorHAnsi"/>
          <w:i/>
          <w:iCs/>
          <w:spacing w:val="-2"/>
          <w:sz w:val="22"/>
          <w:szCs w:val="22"/>
        </w:rPr>
        <w:t>(Pirkimo objekto pavadinimas, pirkimo numeris)</w:t>
      </w:r>
    </w:p>
    <w:p w14:paraId="7FBF8D6F"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skelbtame _____________________________________________________________________________________ ,</w:t>
      </w:r>
    </w:p>
    <w:p w14:paraId="72A1DA8D" w14:textId="77777777" w:rsidR="00663202" w:rsidRPr="00467348" w:rsidRDefault="00663202" w:rsidP="00663202">
      <w:pPr>
        <w:snapToGrid w:val="0"/>
        <w:spacing w:after="0" w:line="240" w:lineRule="auto"/>
        <w:jc w:val="center"/>
        <w:rPr>
          <w:rFonts w:cstheme="minorHAnsi"/>
          <w:i/>
          <w:iCs/>
          <w:spacing w:val="-2"/>
          <w:sz w:val="22"/>
          <w:szCs w:val="22"/>
        </w:rPr>
      </w:pPr>
      <w:r w:rsidRPr="00467348">
        <w:rPr>
          <w:rFonts w:cstheme="minorHAnsi"/>
          <w:i/>
          <w:iCs/>
          <w:spacing w:val="-2"/>
          <w:sz w:val="22"/>
          <w:szCs w:val="22"/>
        </w:rPr>
        <w:t xml:space="preserve">        (Skelbimo data)</w:t>
      </w:r>
    </w:p>
    <w:p w14:paraId="464A3D8C" w14:textId="77777777" w:rsidR="00663202" w:rsidRPr="00467348" w:rsidRDefault="00663202" w:rsidP="00663202">
      <w:pPr>
        <w:jc w:val="both"/>
        <w:rPr>
          <w:rFonts w:cstheme="minorHAnsi"/>
          <w:sz w:val="22"/>
          <w:szCs w:val="22"/>
        </w:rPr>
      </w:pPr>
      <w:r w:rsidRPr="00467348">
        <w:rPr>
          <w:rFonts w:cstheme="minorHAnsi"/>
          <w:sz w:val="22"/>
          <w:szCs w:val="22"/>
        </w:rPr>
        <w:t xml:space="preserve">nėra įtakojama Rusijos, kaip nurodyta </w:t>
      </w:r>
      <w:r w:rsidRPr="00467348">
        <w:rPr>
          <w:rFonts w:cstheme="minorHAnsi"/>
          <w:b/>
          <w:bCs/>
          <w:sz w:val="22"/>
          <w:szCs w:val="22"/>
        </w:rPr>
        <w:t>Tarybos reglamento</w:t>
      </w:r>
      <w:r w:rsidRPr="00467348">
        <w:rPr>
          <w:rFonts w:cstheme="minorHAnsi"/>
          <w:sz w:val="22"/>
          <w:szCs w:val="22"/>
        </w:rPr>
        <w:t xml:space="preserve"> </w:t>
      </w:r>
      <w:r w:rsidRPr="00467348">
        <w:rPr>
          <w:rFonts w:cstheme="minorHAns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67348">
        <w:rPr>
          <w:rFonts w:cstheme="minorHAnsi"/>
          <w:sz w:val="22"/>
          <w:szCs w:val="22"/>
        </w:rPr>
        <w:t>5k straipsnyje nustatytuose apribojimuose. Visų pirma pareiškiu, kad:</w:t>
      </w:r>
    </w:p>
    <w:p w14:paraId="2927F41C" w14:textId="77777777" w:rsidR="00663202" w:rsidRPr="00467348" w:rsidRDefault="00663202" w:rsidP="00663202">
      <w:pPr>
        <w:jc w:val="both"/>
        <w:rPr>
          <w:rFonts w:cstheme="minorHAnsi"/>
          <w:sz w:val="22"/>
          <w:szCs w:val="22"/>
        </w:rPr>
      </w:pPr>
      <w:r w:rsidRPr="00467348">
        <w:rPr>
          <w:rFonts w:cstheme="minorHAnsi"/>
          <w:sz w:val="22"/>
          <w:szCs w:val="22"/>
        </w:rPr>
        <w:t>(a) mano atstovaujama įmonė (ir nė viena iš bendrovių, kurios yra mūsų konsorciumo nariais) nėra įsteigta Rusijoje;</w:t>
      </w:r>
    </w:p>
    <w:p w14:paraId="7CCC9E40" w14:textId="77777777" w:rsidR="00663202" w:rsidRPr="00467348" w:rsidRDefault="00663202" w:rsidP="00663202">
      <w:pPr>
        <w:jc w:val="both"/>
        <w:rPr>
          <w:rFonts w:cstheme="minorHAnsi"/>
          <w:sz w:val="22"/>
          <w:szCs w:val="22"/>
        </w:rPr>
      </w:pPr>
      <w:r w:rsidRPr="00467348">
        <w:rPr>
          <w:rFonts w:cstheme="minorHAnsi"/>
          <w:sz w:val="22"/>
          <w:szCs w:val="22"/>
        </w:rPr>
        <w:t xml:space="preserve">(b) mano atstovaujama įmonė (ir nė viena iš įmonių, kurios yra mūsų konsorciumo nariais) nėra juridinis asmuo, subjektas ar įstaiga, </w:t>
      </w:r>
      <w:r w:rsidRPr="00467348">
        <w:rPr>
          <w:rFonts w:cstheme="minorHAnsi"/>
          <w:color w:val="333333"/>
          <w:sz w:val="22"/>
          <w:szCs w:val="22"/>
          <w:shd w:val="clear" w:color="auto" w:fill="FFFFFF"/>
        </w:rPr>
        <w:t>kuriuose daugiau kaip 50 % nuosavybės teisių tiesiogiai ar netiesiogiai priklauso šios deklaracijos a) punkte nurodytam subjektui</w:t>
      </w:r>
      <w:r w:rsidRPr="00467348">
        <w:rPr>
          <w:rFonts w:cstheme="minorHAnsi"/>
          <w:sz w:val="22"/>
          <w:szCs w:val="22"/>
        </w:rPr>
        <w:t xml:space="preserve">; </w:t>
      </w:r>
    </w:p>
    <w:p w14:paraId="50DFF369" w14:textId="77777777" w:rsidR="00663202" w:rsidRPr="00467348" w:rsidRDefault="00663202" w:rsidP="00663202">
      <w:pPr>
        <w:jc w:val="both"/>
        <w:rPr>
          <w:rFonts w:cstheme="minorHAnsi"/>
          <w:sz w:val="22"/>
          <w:szCs w:val="22"/>
          <w:shd w:val="clear" w:color="auto" w:fill="FFFFFF"/>
        </w:rPr>
      </w:pPr>
      <w:r w:rsidRPr="00467348">
        <w:rPr>
          <w:rFonts w:cstheme="minorHAnsi"/>
          <w:sz w:val="22"/>
          <w:szCs w:val="22"/>
        </w:rPr>
        <w:t xml:space="preserve">(c) nei aš, nei mano atstovaujama bendrovė nesame </w:t>
      </w:r>
      <w:r w:rsidRPr="00467348">
        <w:rPr>
          <w:rFonts w:cstheme="minorHAnsi"/>
          <w:sz w:val="22"/>
          <w:szCs w:val="22"/>
          <w:shd w:val="clear" w:color="auto" w:fill="FFFFFF"/>
        </w:rPr>
        <w:t>fiziniu ar juridiniu asmeniu, subjektu ar organizacija, veikiančia šios deklaracijos a) arba b) punkte nurodyto subjekto vardu ar jo nurodymu;</w:t>
      </w:r>
    </w:p>
    <w:p w14:paraId="3A89EE38" w14:textId="77777777" w:rsidR="00663202" w:rsidRPr="00467348" w:rsidRDefault="00663202" w:rsidP="00663202">
      <w:pPr>
        <w:jc w:val="both"/>
        <w:rPr>
          <w:rFonts w:cstheme="minorHAnsi"/>
          <w:sz w:val="22"/>
          <w:szCs w:val="22"/>
        </w:rPr>
      </w:pPr>
      <w:r w:rsidRPr="00467348">
        <w:rPr>
          <w:rFonts w:cstheme="minorHAnsi"/>
          <w:sz w:val="22"/>
          <w:szCs w:val="22"/>
        </w:rPr>
        <w:lastRenderedPageBreak/>
        <w:t xml:space="preserve">d) sutartis nebus paskirta vykdyti </w:t>
      </w:r>
      <w:r w:rsidRPr="00467348">
        <w:rPr>
          <w:rFonts w:cstheme="minorHAnsi"/>
          <w:sz w:val="22"/>
          <w:szCs w:val="22"/>
          <w:shd w:val="clear" w:color="auto" w:fill="FFFFFF"/>
        </w:rPr>
        <w:t>subrangovui (-</w:t>
      </w:r>
      <w:proofErr w:type="spellStart"/>
      <w:r w:rsidRPr="00467348">
        <w:rPr>
          <w:rFonts w:cstheme="minorHAnsi"/>
          <w:sz w:val="22"/>
          <w:szCs w:val="22"/>
          <w:shd w:val="clear" w:color="auto" w:fill="FFFFFF"/>
        </w:rPr>
        <w:t>ams</w:t>
      </w:r>
      <w:proofErr w:type="spellEnd"/>
      <w:r w:rsidRPr="00467348">
        <w:rPr>
          <w:rFonts w:cstheme="minorHAnsi"/>
          <w:sz w:val="22"/>
          <w:szCs w:val="22"/>
          <w:shd w:val="clear" w:color="auto" w:fill="FFFFFF"/>
        </w:rPr>
        <w:t>), ar kitam (-</w:t>
      </w:r>
      <w:proofErr w:type="spellStart"/>
      <w:r w:rsidRPr="00467348">
        <w:rPr>
          <w:rFonts w:cstheme="minorHAnsi"/>
          <w:sz w:val="22"/>
          <w:szCs w:val="22"/>
          <w:shd w:val="clear" w:color="auto" w:fill="FFFFFF"/>
        </w:rPr>
        <w:t>iems</w:t>
      </w:r>
      <w:proofErr w:type="spellEnd"/>
      <w:r w:rsidRPr="00467348">
        <w:rPr>
          <w:rFonts w:cstheme="minorHAnsi"/>
          <w:sz w:val="22"/>
          <w:szCs w:val="22"/>
          <w:shd w:val="clear" w:color="auto" w:fill="FFFFFF"/>
        </w:rPr>
        <w:t>) subjektui (-tams), kurių pajėgumais remiasi, kurie priskirtini šios deklaracijos a) arba b), arba c) punktuose nurodytiems subjektams.</w:t>
      </w:r>
    </w:p>
    <w:p w14:paraId="5884A379" w14:textId="77777777" w:rsidR="00663202" w:rsidRPr="00467348" w:rsidRDefault="00663202" w:rsidP="00663202">
      <w:pPr>
        <w:rPr>
          <w:rFonts w:cstheme="minorHAnsi"/>
          <w:sz w:val="22"/>
          <w:szCs w:val="22"/>
        </w:rPr>
      </w:pPr>
    </w:p>
    <w:p w14:paraId="73803D95" w14:textId="77777777" w:rsidR="00663202" w:rsidRPr="00467348" w:rsidRDefault="00663202" w:rsidP="00663202">
      <w:pPr>
        <w:pStyle w:val="Antrat2"/>
        <w:jc w:val="right"/>
        <w:rPr>
          <w:rFonts w:asciiTheme="minorHAnsi" w:hAnsiTheme="minorHAnsi" w:cstheme="minorHAnsi"/>
          <w:color w:val="0070C0"/>
          <w:sz w:val="22"/>
          <w:szCs w:val="22"/>
        </w:rPr>
      </w:pPr>
    </w:p>
    <w:p w14:paraId="19C77B29" w14:textId="6A9088AF" w:rsidR="00D06ED9" w:rsidRDefault="00D06ED9">
      <w:pPr>
        <w:spacing w:line="259" w:lineRule="auto"/>
        <w:rPr>
          <w:rFonts w:cstheme="minorHAnsi"/>
          <w:sz w:val="22"/>
          <w:szCs w:val="22"/>
        </w:rPr>
      </w:pPr>
      <w:r>
        <w:rPr>
          <w:rFonts w:cstheme="minorHAnsi"/>
          <w:sz w:val="22"/>
          <w:szCs w:val="22"/>
        </w:rPr>
        <w:br w:type="page"/>
      </w:r>
    </w:p>
    <w:p w14:paraId="76F3D429" w14:textId="77777777" w:rsidR="00663202" w:rsidRPr="00467348" w:rsidRDefault="00663202" w:rsidP="00663202">
      <w:pPr>
        <w:pStyle w:val="Antrat2"/>
        <w:jc w:val="right"/>
        <w:rPr>
          <w:rFonts w:asciiTheme="minorHAnsi" w:hAnsiTheme="minorHAnsi" w:cstheme="minorHAnsi"/>
          <w:color w:val="0070C0"/>
          <w:sz w:val="22"/>
          <w:szCs w:val="22"/>
        </w:rPr>
      </w:pPr>
      <w:bookmarkStart w:id="80" w:name="_Toc217294359"/>
      <w:r w:rsidRPr="00467348">
        <w:rPr>
          <w:rFonts w:asciiTheme="minorHAnsi" w:hAnsiTheme="minorHAnsi" w:cstheme="minorHAnsi"/>
          <w:color w:val="0070C0"/>
          <w:sz w:val="22"/>
          <w:szCs w:val="22"/>
        </w:rPr>
        <w:lastRenderedPageBreak/>
        <w:t>Pirkimo sąlygų 9 priedas „Tiekėjo deklaracija dėl atitikties Reglamento nuostatoms fiziniam asmeniui“</w:t>
      </w:r>
      <w:bookmarkEnd w:id="80"/>
    </w:p>
    <w:p w14:paraId="031F0ECD" w14:textId="77777777" w:rsidR="00663202" w:rsidRPr="00467348" w:rsidRDefault="00663202" w:rsidP="00663202">
      <w:pPr>
        <w:rPr>
          <w:rFonts w:cstheme="minorHAnsi"/>
          <w:sz w:val="22"/>
          <w:szCs w:val="22"/>
        </w:rPr>
      </w:pPr>
    </w:p>
    <w:p w14:paraId="59878325" w14:textId="77777777" w:rsidR="00663202" w:rsidRPr="00467348" w:rsidRDefault="00663202" w:rsidP="00663202">
      <w:pPr>
        <w:jc w:val="center"/>
        <w:rPr>
          <w:rFonts w:cstheme="minorHAnsi"/>
          <w:sz w:val="22"/>
          <w:szCs w:val="22"/>
        </w:rPr>
      </w:pPr>
      <w:r w:rsidRPr="00467348">
        <w:rPr>
          <w:rFonts w:cstheme="minorHAnsi"/>
          <w:sz w:val="22"/>
          <w:szCs w:val="22"/>
        </w:rPr>
        <w:t>(Tiekėjo pavadinimas)</w:t>
      </w:r>
    </w:p>
    <w:p w14:paraId="3EBF16E2" w14:textId="77777777" w:rsidR="00663202" w:rsidRPr="00467348" w:rsidRDefault="00663202" w:rsidP="00663202">
      <w:pPr>
        <w:jc w:val="both"/>
        <w:rPr>
          <w:rFonts w:cstheme="minorHAnsi"/>
          <w:sz w:val="22"/>
          <w:szCs w:val="22"/>
        </w:rPr>
      </w:pPr>
      <w:r w:rsidRPr="00467348">
        <w:rPr>
          <w:rFonts w:cstheme="minorHAnsi"/>
          <w:sz w:val="22"/>
          <w:szCs w:val="22"/>
        </w:rPr>
        <w:t>(Fizinio asmens vardas, pavardė, kontaktinė informacija, registro, kuriame kaupiami ir saugomi duomenys apie tiekėją, pavadinimas)</w:t>
      </w:r>
    </w:p>
    <w:p w14:paraId="43DDB0EC" w14:textId="77777777" w:rsidR="00663202" w:rsidRPr="00467348" w:rsidRDefault="00663202" w:rsidP="00663202">
      <w:pPr>
        <w:jc w:val="both"/>
        <w:rPr>
          <w:rFonts w:cstheme="minorHAnsi"/>
          <w:sz w:val="22"/>
          <w:szCs w:val="22"/>
        </w:rPr>
      </w:pPr>
    </w:p>
    <w:p w14:paraId="2AD918E4" w14:textId="77777777" w:rsidR="00663202" w:rsidRPr="00467348" w:rsidRDefault="00663202" w:rsidP="00663202">
      <w:pPr>
        <w:spacing w:after="0" w:line="240" w:lineRule="auto"/>
        <w:jc w:val="center"/>
        <w:rPr>
          <w:rFonts w:cstheme="minorHAnsi"/>
          <w:sz w:val="22"/>
          <w:szCs w:val="22"/>
        </w:rPr>
      </w:pPr>
      <w:r w:rsidRPr="00467348">
        <w:rPr>
          <w:rFonts w:cstheme="minorHAnsi"/>
          <w:sz w:val="22"/>
          <w:szCs w:val="22"/>
        </w:rPr>
        <w:t>__________________________</w:t>
      </w:r>
    </w:p>
    <w:p w14:paraId="659C9D6C" w14:textId="77777777" w:rsidR="00663202" w:rsidRPr="00467348" w:rsidRDefault="00663202" w:rsidP="00663202">
      <w:pPr>
        <w:tabs>
          <w:tab w:val="center" w:pos="2520"/>
        </w:tabs>
        <w:spacing w:after="0" w:line="240" w:lineRule="auto"/>
        <w:jc w:val="center"/>
        <w:rPr>
          <w:rFonts w:cstheme="minorHAnsi"/>
          <w:i/>
          <w:iCs/>
          <w:sz w:val="22"/>
          <w:szCs w:val="22"/>
        </w:rPr>
      </w:pPr>
      <w:r w:rsidRPr="00467348">
        <w:rPr>
          <w:rFonts w:cstheme="minorHAnsi"/>
          <w:i/>
          <w:iCs/>
          <w:sz w:val="22"/>
          <w:szCs w:val="22"/>
        </w:rPr>
        <w:t>(Adresatas (perkančioji organizacija))</w:t>
      </w:r>
    </w:p>
    <w:p w14:paraId="445013B9" w14:textId="77777777" w:rsidR="00663202" w:rsidRPr="00467348" w:rsidRDefault="00663202" w:rsidP="00663202">
      <w:pPr>
        <w:autoSpaceDE w:val="0"/>
        <w:autoSpaceDN w:val="0"/>
        <w:adjustRightInd w:val="0"/>
        <w:jc w:val="center"/>
        <w:rPr>
          <w:rFonts w:cstheme="minorHAnsi"/>
          <w:sz w:val="22"/>
          <w:szCs w:val="22"/>
        </w:rPr>
      </w:pPr>
      <w:r w:rsidRPr="00467348">
        <w:rPr>
          <w:rFonts w:cstheme="minorHAnsi"/>
          <w:b/>
          <w:bCs/>
          <w:sz w:val="22"/>
          <w:szCs w:val="22"/>
        </w:rPr>
        <w:t>TIEKĖJO DEKLARACIJA</w:t>
      </w:r>
    </w:p>
    <w:p w14:paraId="4F1171BA" w14:textId="77777777" w:rsidR="00663202" w:rsidRPr="00467348" w:rsidRDefault="00663202" w:rsidP="00663202">
      <w:pPr>
        <w:shd w:val="clear" w:color="auto" w:fill="FFFFFF"/>
        <w:spacing w:after="0" w:line="240" w:lineRule="auto"/>
        <w:jc w:val="center"/>
        <w:rPr>
          <w:rFonts w:cstheme="minorHAnsi"/>
          <w:b/>
          <w:bCs/>
          <w:sz w:val="22"/>
          <w:szCs w:val="22"/>
        </w:rPr>
      </w:pPr>
      <w:r w:rsidRPr="00467348">
        <w:rPr>
          <w:rFonts w:cstheme="minorHAnsi"/>
          <w:sz w:val="22"/>
          <w:szCs w:val="22"/>
        </w:rPr>
        <w:t>_____________</w:t>
      </w:r>
      <w:r w:rsidRPr="00467348">
        <w:rPr>
          <w:rFonts w:cstheme="minorHAnsi"/>
          <w:b/>
          <w:bCs/>
          <w:sz w:val="22"/>
          <w:szCs w:val="22"/>
        </w:rPr>
        <w:t xml:space="preserve"> </w:t>
      </w:r>
      <w:r w:rsidRPr="00467348">
        <w:rPr>
          <w:rFonts w:cstheme="minorHAnsi"/>
          <w:sz w:val="22"/>
          <w:szCs w:val="22"/>
        </w:rPr>
        <w:t>Nr.______</w:t>
      </w:r>
    </w:p>
    <w:p w14:paraId="6B44DE62" w14:textId="77777777" w:rsidR="00663202" w:rsidRPr="00467348" w:rsidRDefault="00663202" w:rsidP="00663202">
      <w:pPr>
        <w:shd w:val="clear" w:color="auto" w:fill="FFFFFF"/>
        <w:spacing w:after="0" w:line="240" w:lineRule="auto"/>
        <w:ind w:firstLine="3969"/>
        <w:rPr>
          <w:rFonts w:cstheme="minorHAnsi"/>
          <w:bCs/>
          <w:i/>
          <w:iCs/>
          <w:color w:val="000000"/>
          <w:sz w:val="22"/>
          <w:szCs w:val="22"/>
        </w:rPr>
      </w:pPr>
      <w:r w:rsidRPr="00467348">
        <w:rPr>
          <w:rFonts w:cstheme="minorHAnsi"/>
          <w:bCs/>
          <w:i/>
          <w:iCs/>
          <w:color w:val="000000"/>
          <w:sz w:val="22"/>
          <w:szCs w:val="22"/>
        </w:rPr>
        <w:t xml:space="preserve">           (Data)</w:t>
      </w:r>
    </w:p>
    <w:p w14:paraId="4C14526F" w14:textId="77777777" w:rsidR="00663202" w:rsidRPr="00467348" w:rsidRDefault="00663202" w:rsidP="00663202">
      <w:pPr>
        <w:shd w:val="clear" w:color="auto" w:fill="FFFFFF"/>
        <w:spacing w:after="0" w:line="240" w:lineRule="auto"/>
        <w:jc w:val="center"/>
        <w:rPr>
          <w:rFonts w:cstheme="minorHAnsi"/>
          <w:bCs/>
          <w:color w:val="000000"/>
          <w:sz w:val="22"/>
          <w:szCs w:val="22"/>
        </w:rPr>
      </w:pPr>
      <w:r w:rsidRPr="00467348">
        <w:rPr>
          <w:rFonts w:cstheme="minorHAnsi"/>
          <w:bCs/>
          <w:color w:val="000000"/>
          <w:sz w:val="22"/>
          <w:szCs w:val="22"/>
        </w:rPr>
        <w:t>_____________</w:t>
      </w:r>
    </w:p>
    <w:p w14:paraId="42AB377A" w14:textId="77777777" w:rsidR="00663202" w:rsidRPr="00467348" w:rsidRDefault="00663202" w:rsidP="00663202">
      <w:pPr>
        <w:shd w:val="clear" w:color="auto" w:fill="FFFFFF"/>
        <w:spacing w:after="0" w:line="240" w:lineRule="auto"/>
        <w:jc w:val="center"/>
        <w:rPr>
          <w:rFonts w:cstheme="minorHAnsi"/>
          <w:bCs/>
          <w:i/>
          <w:iCs/>
          <w:color w:val="000000"/>
          <w:sz w:val="22"/>
          <w:szCs w:val="22"/>
        </w:rPr>
      </w:pPr>
      <w:r w:rsidRPr="00467348">
        <w:rPr>
          <w:rFonts w:cstheme="minorHAnsi"/>
          <w:bCs/>
          <w:i/>
          <w:iCs/>
          <w:color w:val="000000"/>
          <w:sz w:val="22"/>
          <w:szCs w:val="22"/>
        </w:rPr>
        <w:t>(Sudarymo vieta)</w:t>
      </w:r>
    </w:p>
    <w:p w14:paraId="3D7C2447" w14:textId="77777777" w:rsidR="00663202" w:rsidRPr="00467348" w:rsidRDefault="00663202" w:rsidP="00663202">
      <w:pPr>
        <w:shd w:val="clear" w:color="auto" w:fill="FFFFFF"/>
        <w:jc w:val="center"/>
        <w:rPr>
          <w:rFonts w:cstheme="minorHAnsi"/>
          <w:bCs/>
          <w:color w:val="000000"/>
          <w:sz w:val="22"/>
          <w:szCs w:val="22"/>
        </w:rPr>
      </w:pPr>
    </w:p>
    <w:p w14:paraId="5E889347" w14:textId="77777777" w:rsidR="00663202" w:rsidRPr="00467348" w:rsidRDefault="00663202" w:rsidP="00663202">
      <w:pPr>
        <w:tabs>
          <w:tab w:val="left" w:pos="851"/>
        </w:tabs>
        <w:snapToGrid w:val="0"/>
        <w:spacing w:after="0" w:line="240" w:lineRule="auto"/>
        <w:ind w:right="-1"/>
        <w:jc w:val="both"/>
        <w:rPr>
          <w:rFonts w:cstheme="minorHAnsi"/>
          <w:spacing w:val="-2"/>
          <w:sz w:val="22"/>
          <w:szCs w:val="22"/>
        </w:rPr>
      </w:pPr>
      <w:r w:rsidRPr="00467348">
        <w:rPr>
          <w:rFonts w:cstheme="minorHAnsi"/>
          <w:spacing w:val="-2"/>
          <w:sz w:val="22"/>
          <w:szCs w:val="22"/>
        </w:rPr>
        <w:t>Aš, ____________________________________________________________________________________________ ,</w:t>
      </w:r>
    </w:p>
    <w:p w14:paraId="388702AE" w14:textId="77777777" w:rsidR="00663202" w:rsidRPr="00467348" w:rsidRDefault="00663202" w:rsidP="00663202">
      <w:pPr>
        <w:tabs>
          <w:tab w:val="left" w:pos="851"/>
        </w:tabs>
        <w:snapToGrid w:val="0"/>
        <w:ind w:right="-1"/>
        <w:jc w:val="center"/>
        <w:rPr>
          <w:rFonts w:cstheme="minorHAnsi"/>
          <w:i/>
          <w:iCs/>
          <w:spacing w:val="-2"/>
          <w:sz w:val="22"/>
          <w:szCs w:val="22"/>
        </w:rPr>
      </w:pPr>
      <w:r w:rsidRPr="00467348">
        <w:rPr>
          <w:rFonts w:cstheme="minorHAnsi"/>
          <w:i/>
          <w:iCs/>
          <w:spacing w:val="-2"/>
          <w:sz w:val="22"/>
          <w:szCs w:val="22"/>
        </w:rPr>
        <w:t>(Tiekėjo vardas ir pavardė)</w:t>
      </w:r>
    </w:p>
    <w:p w14:paraId="2E7E98AA" w14:textId="77777777" w:rsidR="00663202" w:rsidRPr="00467348" w:rsidRDefault="00663202" w:rsidP="00663202">
      <w:pPr>
        <w:snapToGrid w:val="0"/>
        <w:spacing w:after="0" w:line="240" w:lineRule="auto"/>
        <w:rPr>
          <w:rFonts w:cstheme="minorHAnsi"/>
          <w:spacing w:val="-2"/>
          <w:sz w:val="22"/>
          <w:szCs w:val="22"/>
        </w:rPr>
      </w:pPr>
      <w:r w:rsidRPr="00467348">
        <w:rPr>
          <w:rFonts w:cstheme="minorHAnsi"/>
          <w:spacing w:val="-2"/>
          <w:sz w:val="22"/>
          <w:szCs w:val="22"/>
        </w:rPr>
        <w:t>tvirtinu, kad dalyvaudamas (-a) _______________________________________________________________________________________________</w:t>
      </w:r>
    </w:p>
    <w:p w14:paraId="49B3883A" w14:textId="77777777" w:rsidR="00663202" w:rsidRPr="00467348" w:rsidRDefault="00663202" w:rsidP="00663202">
      <w:pPr>
        <w:snapToGrid w:val="0"/>
        <w:spacing w:after="0" w:line="240" w:lineRule="auto"/>
        <w:ind w:firstLine="1296"/>
        <w:jc w:val="center"/>
        <w:rPr>
          <w:rFonts w:cstheme="minorHAnsi"/>
          <w:i/>
          <w:iCs/>
          <w:spacing w:val="-2"/>
          <w:sz w:val="22"/>
          <w:szCs w:val="22"/>
        </w:rPr>
      </w:pPr>
      <w:r w:rsidRPr="00467348">
        <w:rPr>
          <w:rFonts w:cstheme="minorHAnsi"/>
          <w:i/>
          <w:iCs/>
          <w:spacing w:val="-2"/>
          <w:sz w:val="22"/>
          <w:szCs w:val="22"/>
        </w:rPr>
        <w:t>(Perkančiosios organizacijos pavadinimas)</w:t>
      </w:r>
    </w:p>
    <w:p w14:paraId="077DE414"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atliekamame ___________________________________________________________________________________</w:t>
      </w:r>
    </w:p>
    <w:p w14:paraId="03A37FED" w14:textId="77777777" w:rsidR="00663202" w:rsidRPr="00467348" w:rsidRDefault="00663202" w:rsidP="00663202">
      <w:pPr>
        <w:snapToGrid w:val="0"/>
        <w:spacing w:after="0" w:line="240" w:lineRule="auto"/>
        <w:ind w:left="1296" w:firstLine="1296"/>
        <w:jc w:val="both"/>
        <w:rPr>
          <w:rFonts w:cstheme="minorHAnsi"/>
          <w:i/>
          <w:iCs/>
          <w:spacing w:val="-2"/>
          <w:sz w:val="22"/>
          <w:szCs w:val="22"/>
        </w:rPr>
      </w:pPr>
      <w:r w:rsidRPr="00467348">
        <w:rPr>
          <w:rFonts w:cstheme="minorHAnsi"/>
          <w:i/>
          <w:iCs/>
          <w:spacing w:val="-2"/>
          <w:sz w:val="22"/>
          <w:szCs w:val="22"/>
        </w:rPr>
        <w:t>(Pirkimo objekto pavadinimas, pirkimo numeris)</w:t>
      </w:r>
    </w:p>
    <w:p w14:paraId="326F6477" w14:textId="77777777" w:rsidR="00663202" w:rsidRPr="00467348" w:rsidRDefault="00663202" w:rsidP="00663202">
      <w:pPr>
        <w:snapToGrid w:val="0"/>
        <w:spacing w:after="0" w:line="240" w:lineRule="auto"/>
        <w:jc w:val="both"/>
        <w:rPr>
          <w:rFonts w:cstheme="minorHAnsi"/>
          <w:spacing w:val="-2"/>
          <w:sz w:val="22"/>
          <w:szCs w:val="22"/>
        </w:rPr>
      </w:pPr>
      <w:r w:rsidRPr="00467348">
        <w:rPr>
          <w:rFonts w:cstheme="minorHAnsi"/>
          <w:spacing w:val="-2"/>
          <w:sz w:val="22"/>
          <w:szCs w:val="22"/>
        </w:rPr>
        <w:t>skelbtame _____________________________________________________________________________________ ,</w:t>
      </w:r>
    </w:p>
    <w:p w14:paraId="766DFA00" w14:textId="77777777" w:rsidR="00663202" w:rsidRPr="00467348" w:rsidRDefault="00663202" w:rsidP="00663202">
      <w:pPr>
        <w:snapToGrid w:val="0"/>
        <w:spacing w:after="0" w:line="240" w:lineRule="auto"/>
        <w:jc w:val="center"/>
        <w:rPr>
          <w:rFonts w:cstheme="minorHAnsi"/>
          <w:i/>
          <w:iCs/>
          <w:spacing w:val="-2"/>
          <w:sz w:val="22"/>
          <w:szCs w:val="22"/>
        </w:rPr>
      </w:pPr>
      <w:r w:rsidRPr="00467348">
        <w:rPr>
          <w:rFonts w:cstheme="minorHAnsi"/>
          <w:i/>
          <w:iCs/>
          <w:spacing w:val="-2"/>
          <w:sz w:val="22"/>
          <w:szCs w:val="22"/>
        </w:rPr>
        <w:t xml:space="preserve">        (Skelbimo data)</w:t>
      </w:r>
    </w:p>
    <w:p w14:paraId="741CCADB" w14:textId="77777777" w:rsidR="00663202" w:rsidRPr="00467348" w:rsidRDefault="00663202" w:rsidP="00663202">
      <w:pPr>
        <w:jc w:val="both"/>
        <w:rPr>
          <w:rFonts w:cstheme="minorHAnsi"/>
          <w:sz w:val="22"/>
          <w:szCs w:val="22"/>
        </w:rPr>
      </w:pPr>
      <w:r w:rsidRPr="00467348">
        <w:rPr>
          <w:rFonts w:cstheme="minorHAnsi"/>
          <w:sz w:val="22"/>
          <w:szCs w:val="22"/>
        </w:rPr>
        <w:t xml:space="preserve">nesu įtakojamas (-a) Rusijos, kaip nurodyta </w:t>
      </w:r>
      <w:r w:rsidRPr="00467348">
        <w:rPr>
          <w:rFonts w:cstheme="minorHAnsi"/>
          <w:b/>
          <w:bCs/>
          <w:sz w:val="22"/>
          <w:szCs w:val="22"/>
        </w:rPr>
        <w:t>Tarybos reglamento</w:t>
      </w:r>
      <w:r w:rsidRPr="00467348">
        <w:rPr>
          <w:rFonts w:cstheme="minorHAnsi"/>
          <w:sz w:val="22"/>
          <w:szCs w:val="22"/>
        </w:rPr>
        <w:t xml:space="preserve"> </w:t>
      </w:r>
      <w:r w:rsidRPr="00467348">
        <w:rPr>
          <w:rFonts w:cstheme="minorHAns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67348">
        <w:rPr>
          <w:rFonts w:cstheme="minorHAnsi"/>
          <w:sz w:val="22"/>
          <w:szCs w:val="22"/>
        </w:rPr>
        <w:t>5k straipsnyje nustatytuose apribojimuose. Visų pirma pareiškiu, kad:</w:t>
      </w:r>
    </w:p>
    <w:p w14:paraId="0F9F3351" w14:textId="77777777" w:rsidR="00663202" w:rsidRPr="00467348" w:rsidRDefault="00663202" w:rsidP="00663202">
      <w:pPr>
        <w:jc w:val="both"/>
        <w:rPr>
          <w:rFonts w:cstheme="minorHAnsi"/>
          <w:sz w:val="22"/>
          <w:szCs w:val="22"/>
        </w:rPr>
      </w:pPr>
      <w:r w:rsidRPr="00467348">
        <w:rPr>
          <w:rFonts w:cstheme="minorHAnsi"/>
          <w:sz w:val="22"/>
          <w:szCs w:val="22"/>
        </w:rPr>
        <w:t>(a) nesu Rusijos pilietis (-ė) ar įsisteigęs Rusijoje;</w:t>
      </w:r>
    </w:p>
    <w:p w14:paraId="6980525C" w14:textId="77777777" w:rsidR="00663202" w:rsidRPr="00467348" w:rsidRDefault="00663202" w:rsidP="00663202">
      <w:pPr>
        <w:jc w:val="both"/>
        <w:rPr>
          <w:rFonts w:cstheme="minorHAnsi"/>
          <w:sz w:val="22"/>
          <w:szCs w:val="22"/>
        </w:rPr>
      </w:pPr>
      <w:r w:rsidRPr="00467348">
        <w:rPr>
          <w:rFonts w:cstheme="minorHAnsi"/>
          <w:sz w:val="22"/>
          <w:szCs w:val="22"/>
        </w:rPr>
        <w:t xml:space="preserve">(b) neveikiu </w:t>
      </w:r>
      <w:r w:rsidRPr="00467348">
        <w:rPr>
          <w:rFonts w:cstheme="minorHAnsi"/>
          <w:sz w:val="22"/>
          <w:szCs w:val="22"/>
          <w:shd w:val="clear" w:color="auto" w:fill="FFFFFF"/>
        </w:rPr>
        <w:t>šios deklaracijos a) punkte nurodyto subjekto vardu ar jo nurodymu;</w:t>
      </w:r>
    </w:p>
    <w:p w14:paraId="7AE48C81" w14:textId="77777777" w:rsidR="00663202" w:rsidRPr="00467348" w:rsidRDefault="00663202" w:rsidP="00663202">
      <w:pPr>
        <w:jc w:val="both"/>
        <w:rPr>
          <w:rFonts w:cstheme="minorHAnsi"/>
          <w:sz w:val="22"/>
          <w:szCs w:val="22"/>
        </w:rPr>
      </w:pPr>
      <w:r w:rsidRPr="00467348">
        <w:rPr>
          <w:rFonts w:cstheme="minorHAnsi"/>
          <w:sz w:val="22"/>
          <w:szCs w:val="22"/>
        </w:rPr>
        <w:t xml:space="preserve">d) sutartis nebus paskirta vykdyti </w:t>
      </w:r>
      <w:r w:rsidRPr="00467348">
        <w:rPr>
          <w:rFonts w:cstheme="minorHAnsi"/>
          <w:sz w:val="22"/>
          <w:szCs w:val="22"/>
          <w:shd w:val="clear" w:color="auto" w:fill="FFFFFF"/>
        </w:rPr>
        <w:t>subrangovui (-</w:t>
      </w:r>
      <w:proofErr w:type="spellStart"/>
      <w:r w:rsidRPr="00467348">
        <w:rPr>
          <w:rFonts w:cstheme="minorHAnsi"/>
          <w:sz w:val="22"/>
          <w:szCs w:val="22"/>
          <w:shd w:val="clear" w:color="auto" w:fill="FFFFFF"/>
        </w:rPr>
        <w:t>ams</w:t>
      </w:r>
      <w:proofErr w:type="spellEnd"/>
      <w:r w:rsidRPr="00467348">
        <w:rPr>
          <w:rFonts w:cstheme="minorHAnsi"/>
          <w:sz w:val="22"/>
          <w:szCs w:val="22"/>
          <w:shd w:val="clear" w:color="auto" w:fill="FFFFFF"/>
        </w:rPr>
        <w:t>), ar kitam (-</w:t>
      </w:r>
      <w:proofErr w:type="spellStart"/>
      <w:r w:rsidRPr="00467348">
        <w:rPr>
          <w:rFonts w:cstheme="minorHAnsi"/>
          <w:sz w:val="22"/>
          <w:szCs w:val="22"/>
          <w:shd w:val="clear" w:color="auto" w:fill="FFFFFF"/>
        </w:rPr>
        <w:t>iems</w:t>
      </w:r>
      <w:proofErr w:type="spellEnd"/>
      <w:r w:rsidRPr="00467348">
        <w:rPr>
          <w:rFonts w:cstheme="minorHAnsi"/>
          <w:sz w:val="22"/>
          <w:szCs w:val="22"/>
          <w:shd w:val="clear" w:color="auto" w:fill="FFFFFF"/>
        </w:rPr>
        <w:t>) subjektui (-tams), kurių pajėgumais remiamasi, kurie priskirtini šios deklaracijos a) arba b) punktuose nurodytiems subjektams.</w:t>
      </w:r>
    </w:p>
    <w:p w14:paraId="6C8849F5" w14:textId="77777777" w:rsidR="00663202" w:rsidRPr="00467348" w:rsidRDefault="00663202" w:rsidP="00663202">
      <w:pPr>
        <w:pStyle w:val="Antrat2"/>
        <w:ind w:left="5103"/>
        <w:rPr>
          <w:rFonts w:asciiTheme="minorHAnsi" w:hAnsiTheme="minorHAnsi" w:cstheme="minorHAnsi"/>
          <w:color w:val="0070C0"/>
          <w:sz w:val="22"/>
          <w:szCs w:val="22"/>
        </w:rPr>
      </w:pPr>
      <w:bookmarkStart w:id="81" w:name="_Toc126333948"/>
    </w:p>
    <w:p w14:paraId="438A3A55" w14:textId="77777777" w:rsidR="00663202" w:rsidRPr="00467348" w:rsidRDefault="00663202" w:rsidP="00663202">
      <w:pPr>
        <w:pStyle w:val="Antrat2"/>
        <w:ind w:left="5103"/>
        <w:rPr>
          <w:rFonts w:asciiTheme="minorHAnsi" w:hAnsiTheme="minorHAnsi" w:cstheme="minorHAnsi"/>
          <w:color w:val="0070C0"/>
          <w:sz w:val="22"/>
          <w:szCs w:val="22"/>
        </w:rPr>
      </w:pPr>
    </w:p>
    <w:p w14:paraId="28ECB24F" w14:textId="77777777" w:rsidR="00663202" w:rsidRPr="00467348" w:rsidRDefault="00663202" w:rsidP="00663202">
      <w:pPr>
        <w:rPr>
          <w:rFonts w:eastAsiaTheme="majorEastAsia" w:cstheme="minorHAnsi"/>
          <w:color w:val="0070C0"/>
          <w:sz w:val="22"/>
          <w:szCs w:val="22"/>
        </w:rPr>
      </w:pPr>
      <w:r w:rsidRPr="00467348">
        <w:rPr>
          <w:rFonts w:cstheme="minorHAnsi"/>
          <w:color w:val="0070C0"/>
          <w:sz w:val="22"/>
          <w:szCs w:val="22"/>
        </w:rPr>
        <w:br w:type="page"/>
      </w:r>
    </w:p>
    <w:p w14:paraId="1B815BF7" w14:textId="77777777" w:rsidR="00663202" w:rsidRPr="00467348" w:rsidRDefault="00663202" w:rsidP="00663202">
      <w:pPr>
        <w:rPr>
          <w:rFonts w:cstheme="minorHAnsi"/>
          <w:sz w:val="22"/>
          <w:szCs w:val="22"/>
        </w:rPr>
      </w:pPr>
    </w:p>
    <w:p w14:paraId="4CB1CF59" w14:textId="77777777" w:rsidR="00663202" w:rsidRPr="00467348" w:rsidRDefault="00663202" w:rsidP="00663202">
      <w:pPr>
        <w:pStyle w:val="Antrat2"/>
        <w:ind w:left="5103"/>
        <w:rPr>
          <w:rFonts w:asciiTheme="minorHAnsi" w:hAnsiTheme="minorHAnsi" w:cstheme="minorHAnsi"/>
          <w:color w:val="0070C0"/>
          <w:sz w:val="22"/>
          <w:szCs w:val="22"/>
        </w:rPr>
      </w:pPr>
      <w:bookmarkStart w:id="82" w:name="_Toc217294360"/>
      <w:r w:rsidRPr="00467348">
        <w:rPr>
          <w:rFonts w:asciiTheme="minorHAnsi" w:hAnsiTheme="minorHAnsi" w:cstheme="minorHAnsi"/>
          <w:color w:val="0070C0"/>
          <w:sz w:val="22"/>
          <w:szCs w:val="22"/>
        </w:rPr>
        <w:t>Pirkimo sąlygų 10 priedas „</w:t>
      </w:r>
      <w:r w:rsidRPr="00467348">
        <w:rPr>
          <w:rFonts w:asciiTheme="minorHAnsi" w:hAnsiTheme="minorHAnsi" w:cstheme="minorHAnsi"/>
          <w:bCs/>
          <w:color w:val="0070C0"/>
          <w:sz w:val="22"/>
          <w:szCs w:val="22"/>
        </w:rPr>
        <w:t>Subtiekėjo sutikimo forma</w:t>
      </w:r>
      <w:r w:rsidRPr="00467348">
        <w:rPr>
          <w:rFonts w:asciiTheme="minorHAnsi" w:hAnsiTheme="minorHAnsi" w:cstheme="minorHAnsi"/>
          <w:color w:val="0070C0"/>
          <w:sz w:val="22"/>
          <w:szCs w:val="22"/>
        </w:rPr>
        <w:t>“</w:t>
      </w:r>
      <w:bookmarkEnd w:id="81"/>
      <w:bookmarkEnd w:id="82"/>
    </w:p>
    <w:p w14:paraId="5C6C6126" w14:textId="77777777" w:rsidR="00663202" w:rsidRPr="00467348" w:rsidRDefault="00663202" w:rsidP="00663202">
      <w:pPr>
        <w:widowControl w:val="0"/>
        <w:tabs>
          <w:tab w:val="left" w:pos="480"/>
        </w:tabs>
        <w:spacing w:before="60" w:after="60"/>
        <w:rPr>
          <w:rFonts w:cstheme="minorHAnsi"/>
          <w:sz w:val="22"/>
          <w:szCs w:val="22"/>
        </w:rPr>
      </w:pPr>
    </w:p>
    <w:p w14:paraId="44D7C426" w14:textId="77777777" w:rsidR="00663202" w:rsidRPr="00467348" w:rsidRDefault="00663202" w:rsidP="00663202">
      <w:pPr>
        <w:shd w:val="clear" w:color="auto" w:fill="FFFFFF"/>
        <w:spacing w:after="0" w:line="240" w:lineRule="auto"/>
        <w:jc w:val="center"/>
        <w:rPr>
          <w:rFonts w:eastAsia="Times New Roman" w:cstheme="minorHAnsi"/>
          <w:b/>
          <w:color w:val="000000"/>
          <w:sz w:val="22"/>
          <w:szCs w:val="22"/>
          <w:lang w:eastAsia="en-US"/>
        </w:rPr>
      </w:pPr>
      <w:r w:rsidRPr="00467348">
        <w:rPr>
          <w:rFonts w:eastAsia="Times New Roman" w:cstheme="minorHAnsi"/>
          <w:b/>
          <w:color w:val="000000"/>
          <w:sz w:val="22"/>
          <w:szCs w:val="22"/>
          <w:lang w:eastAsia="en-US"/>
        </w:rPr>
        <w:t>(Subtiekėjo sutikimo forma)</w:t>
      </w:r>
    </w:p>
    <w:p w14:paraId="248CBB60" w14:textId="77777777" w:rsidR="00663202" w:rsidRPr="00467348" w:rsidRDefault="00663202" w:rsidP="00663202">
      <w:pPr>
        <w:shd w:val="clear" w:color="auto" w:fill="FFFFFF"/>
        <w:spacing w:after="0" w:line="240" w:lineRule="auto"/>
        <w:jc w:val="center"/>
        <w:rPr>
          <w:rFonts w:eastAsia="Times New Roman" w:cstheme="minorHAnsi"/>
          <w:b/>
          <w:bCs/>
          <w:color w:val="000000"/>
          <w:sz w:val="22"/>
          <w:szCs w:val="22"/>
          <w:lang w:eastAsia="en-US"/>
        </w:rPr>
      </w:pPr>
    </w:p>
    <w:p w14:paraId="45FD15FC" w14:textId="77777777" w:rsidR="00663202" w:rsidRPr="00467348" w:rsidRDefault="00663202" w:rsidP="00663202">
      <w:pPr>
        <w:spacing w:after="0" w:line="240" w:lineRule="auto"/>
        <w:jc w:val="center"/>
        <w:rPr>
          <w:rFonts w:eastAsia="Times New Roman" w:cstheme="minorHAnsi"/>
          <w:sz w:val="22"/>
          <w:szCs w:val="22"/>
          <w:lang w:eastAsia="en-US"/>
        </w:rPr>
      </w:pPr>
      <w:r w:rsidRPr="00467348">
        <w:rPr>
          <w:rFonts w:eastAsia="Times New Roman" w:cstheme="minorHAnsi"/>
          <w:sz w:val="22"/>
          <w:szCs w:val="22"/>
          <w:lang w:eastAsia="en-US"/>
        </w:rPr>
        <w:t xml:space="preserve"> (Tiekėjo pavadinimas)</w:t>
      </w:r>
    </w:p>
    <w:p w14:paraId="194142A9" w14:textId="77777777" w:rsidR="00663202" w:rsidRPr="00467348" w:rsidRDefault="00663202" w:rsidP="00663202">
      <w:pPr>
        <w:spacing w:after="0" w:line="240" w:lineRule="auto"/>
        <w:jc w:val="both"/>
        <w:rPr>
          <w:rFonts w:eastAsia="Times New Roman" w:cstheme="minorHAnsi"/>
          <w:sz w:val="22"/>
          <w:szCs w:val="22"/>
          <w:lang w:eastAsia="en-US"/>
        </w:rPr>
      </w:pPr>
    </w:p>
    <w:p w14:paraId="77A70643" w14:textId="77777777" w:rsidR="00663202" w:rsidRPr="00467348" w:rsidRDefault="00663202" w:rsidP="00663202">
      <w:pPr>
        <w:spacing w:after="0" w:line="240" w:lineRule="auto"/>
        <w:jc w:val="center"/>
        <w:rPr>
          <w:rFonts w:eastAsia="Times New Roman" w:cstheme="minorHAnsi"/>
          <w:sz w:val="22"/>
          <w:szCs w:val="22"/>
          <w:lang w:eastAsia="en-US"/>
        </w:rPr>
      </w:pPr>
      <w:r w:rsidRPr="00467348">
        <w:rPr>
          <w:rFonts w:eastAsia="Times New Roman" w:cstheme="minorHAnsi"/>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A8335F" w14:textId="77777777" w:rsidR="00663202" w:rsidRPr="00467348" w:rsidRDefault="00663202" w:rsidP="00663202">
      <w:pPr>
        <w:spacing w:after="0" w:line="240" w:lineRule="auto"/>
        <w:jc w:val="both"/>
        <w:rPr>
          <w:rFonts w:eastAsia="Times New Roman" w:cstheme="minorHAnsi"/>
          <w:sz w:val="22"/>
          <w:szCs w:val="22"/>
          <w:lang w:eastAsia="en-US"/>
        </w:rPr>
      </w:pPr>
    </w:p>
    <w:p w14:paraId="18C7A73E" w14:textId="77777777" w:rsidR="00663202" w:rsidRPr="00467348" w:rsidRDefault="00663202" w:rsidP="00663202">
      <w:pPr>
        <w:autoSpaceDE w:val="0"/>
        <w:autoSpaceDN w:val="0"/>
        <w:adjustRightInd w:val="0"/>
        <w:spacing w:after="0" w:line="240" w:lineRule="auto"/>
        <w:jc w:val="center"/>
        <w:rPr>
          <w:rFonts w:eastAsia="Times New Roman" w:cstheme="minorHAnsi"/>
          <w:b/>
          <w:bCs/>
          <w:sz w:val="22"/>
          <w:szCs w:val="22"/>
          <w:lang w:eastAsia="en-US"/>
        </w:rPr>
      </w:pPr>
    </w:p>
    <w:p w14:paraId="3E67C64C" w14:textId="77777777" w:rsidR="00663202" w:rsidRPr="00467348" w:rsidRDefault="00663202" w:rsidP="00663202">
      <w:pPr>
        <w:autoSpaceDE w:val="0"/>
        <w:autoSpaceDN w:val="0"/>
        <w:adjustRightInd w:val="0"/>
        <w:spacing w:after="0" w:line="240" w:lineRule="auto"/>
        <w:jc w:val="center"/>
        <w:rPr>
          <w:rFonts w:eastAsia="Times New Roman" w:cstheme="minorHAnsi"/>
          <w:b/>
          <w:bCs/>
          <w:sz w:val="22"/>
          <w:szCs w:val="22"/>
          <w:lang w:eastAsia="en-US"/>
        </w:rPr>
      </w:pPr>
      <w:r w:rsidRPr="00467348">
        <w:rPr>
          <w:rFonts w:eastAsia="Times New Roman" w:cstheme="minorHAnsi"/>
          <w:b/>
          <w:bCs/>
          <w:sz w:val="22"/>
          <w:szCs w:val="22"/>
          <w:lang w:eastAsia="en-US"/>
        </w:rPr>
        <w:t>SUBTIEKĖJO SUTIKIMAS</w:t>
      </w:r>
    </w:p>
    <w:p w14:paraId="2E2F241B" w14:textId="77777777" w:rsidR="00663202" w:rsidRPr="00467348" w:rsidRDefault="00663202" w:rsidP="00663202">
      <w:pPr>
        <w:autoSpaceDE w:val="0"/>
        <w:autoSpaceDN w:val="0"/>
        <w:adjustRightInd w:val="0"/>
        <w:spacing w:after="0" w:line="240" w:lineRule="auto"/>
        <w:jc w:val="center"/>
        <w:rPr>
          <w:rFonts w:eastAsia="Times New Roman" w:cstheme="minorHAnsi"/>
          <w:sz w:val="22"/>
          <w:szCs w:val="22"/>
          <w:lang w:eastAsia="en-US"/>
        </w:rPr>
      </w:pPr>
    </w:p>
    <w:p w14:paraId="6188F91F" w14:textId="77777777" w:rsidR="00663202" w:rsidRPr="00467348" w:rsidRDefault="00663202" w:rsidP="00663202">
      <w:pPr>
        <w:shd w:val="clear" w:color="auto" w:fill="FFFFFF"/>
        <w:spacing w:after="0" w:line="240" w:lineRule="auto"/>
        <w:jc w:val="center"/>
        <w:rPr>
          <w:rFonts w:eastAsia="Times New Roman" w:cstheme="minorHAnsi"/>
          <w:b/>
          <w:bCs/>
          <w:color w:val="000000"/>
          <w:sz w:val="22"/>
          <w:szCs w:val="22"/>
          <w:lang w:eastAsia="en-US"/>
        </w:rPr>
      </w:pPr>
      <w:r w:rsidRPr="00467348">
        <w:rPr>
          <w:rFonts w:eastAsia="Times New Roman" w:cstheme="minorHAnsi"/>
          <w:sz w:val="22"/>
          <w:szCs w:val="22"/>
          <w:lang w:eastAsia="en-US"/>
        </w:rPr>
        <w:t>_____________</w:t>
      </w:r>
      <w:r w:rsidRPr="00467348">
        <w:rPr>
          <w:rFonts w:eastAsia="Times New Roman" w:cstheme="minorHAnsi"/>
          <w:b/>
          <w:bCs/>
          <w:color w:val="000000"/>
          <w:sz w:val="22"/>
          <w:szCs w:val="22"/>
          <w:lang w:eastAsia="en-US"/>
        </w:rPr>
        <w:t xml:space="preserve"> </w:t>
      </w:r>
      <w:r w:rsidRPr="00467348">
        <w:rPr>
          <w:rFonts w:eastAsia="Times New Roman" w:cstheme="minorHAnsi"/>
          <w:sz w:val="22"/>
          <w:szCs w:val="22"/>
          <w:lang w:eastAsia="en-US"/>
        </w:rPr>
        <w:t>Nr.______</w:t>
      </w:r>
    </w:p>
    <w:p w14:paraId="5ECA07E1" w14:textId="77777777" w:rsidR="00663202" w:rsidRPr="00467348" w:rsidRDefault="00663202" w:rsidP="00663202">
      <w:pPr>
        <w:shd w:val="clear" w:color="auto" w:fill="FFFFFF"/>
        <w:spacing w:after="0" w:line="240" w:lineRule="auto"/>
        <w:ind w:firstLine="3969"/>
        <w:rPr>
          <w:rFonts w:eastAsia="Times New Roman" w:cstheme="minorHAnsi"/>
          <w:bCs/>
          <w:color w:val="000000"/>
          <w:sz w:val="22"/>
          <w:szCs w:val="22"/>
          <w:lang w:eastAsia="en-US"/>
        </w:rPr>
      </w:pPr>
      <w:r w:rsidRPr="00467348">
        <w:rPr>
          <w:rFonts w:eastAsia="Times New Roman" w:cstheme="minorHAnsi"/>
          <w:bCs/>
          <w:color w:val="000000"/>
          <w:sz w:val="22"/>
          <w:szCs w:val="22"/>
          <w:lang w:eastAsia="en-US"/>
        </w:rPr>
        <w:t>(Data)</w:t>
      </w:r>
    </w:p>
    <w:p w14:paraId="079D38FB" w14:textId="77777777" w:rsidR="00663202" w:rsidRPr="00467348" w:rsidRDefault="00663202" w:rsidP="00663202">
      <w:pPr>
        <w:shd w:val="clear" w:color="auto" w:fill="FFFFFF"/>
        <w:spacing w:after="0" w:line="240" w:lineRule="auto"/>
        <w:jc w:val="center"/>
        <w:rPr>
          <w:rFonts w:eastAsia="Times New Roman" w:cstheme="minorHAnsi"/>
          <w:bCs/>
          <w:color w:val="000000"/>
          <w:sz w:val="22"/>
          <w:szCs w:val="22"/>
          <w:lang w:eastAsia="en-US"/>
        </w:rPr>
      </w:pPr>
      <w:r w:rsidRPr="00467348">
        <w:rPr>
          <w:rFonts w:eastAsia="Times New Roman" w:cstheme="minorHAnsi"/>
          <w:bCs/>
          <w:color w:val="000000"/>
          <w:sz w:val="22"/>
          <w:szCs w:val="22"/>
          <w:lang w:eastAsia="en-US"/>
        </w:rPr>
        <w:t>_____________</w:t>
      </w:r>
    </w:p>
    <w:p w14:paraId="359F9A6D" w14:textId="77777777" w:rsidR="00663202" w:rsidRPr="00467348" w:rsidRDefault="00663202" w:rsidP="00663202">
      <w:pPr>
        <w:shd w:val="clear" w:color="auto" w:fill="FFFFFF"/>
        <w:spacing w:after="0" w:line="240" w:lineRule="auto"/>
        <w:jc w:val="center"/>
        <w:rPr>
          <w:rFonts w:eastAsia="Times New Roman" w:cstheme="minorHAnsi"/>
          <w:bCs/>
          <w:color w:val="000000"/>
          <w:sz w:val="22"/>
          <w:szCs w:val="22"/>
          <w:lang w:eastAsia="en-US"/>
        </w:rPr>
      </w:pPr>
      <w:r w:rsidRPr="00467348">
        <w:rPr>
          <w:rFonts w:eastAsia="Times New Roman" w:cstheme="minorHAnsi"/>
          <w:bCs/>
          <w:color w:val="000000"/>
          <w:sz w:val="22"/>
          <w:szCs w:val="22"/>
          <w:lang w:eastAsia="en-US"/>
        </w:rPr>
        <w:t>(Sudarymo vieta)</w:t>
      </w:r>
    </w:p>
    <w:p w14:paraId="46F405A3" w14:textId="77777777" w:rsidR="00663202" w:rsidRPr="00467348" w:rsidRDefault="00663202" w:rsidP="00663202">
      <w:pPr>
        <w:widowControl w:val="0"/>
        <w:tabs>
          <w:tab w:val="left" w:pos="480"/>
        </w:tabs>
        <w:spacing w:before="60" w:after="60" w:line="240" w:lineRule="auto"/>
        <w:jc w:val="center"/>
        <w:rPr>
          <w:rFonts w:eastAsia="Times New Roman" w:cstheme="minorHAnsi"/>
          <w:sz w:val="22"/>
          <w:szCs w:val="22"/>
          <w:lang w:eastAsia="en-US"/>
        </w:rPr>
      </w:pPr>
    </w:p>
    <w:p w14:paraId="1A892758" w14:textId="77777777" w:rsidR="00663202" w:rsidRPr="00467348" w:rsidRDefault="00663202" w:rsidP="00663202">
      <w:pPr>
        <w:tabs>
          <w:tab w:val="left" w:pos="851"/>
        </w:tabs>
        <w:snapToGrid w:val="0"/>
        <w:spacing w:after="0" w:line="240" w:lineRule="auto"/>
        <w:ind w:left="568"/>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Aš, ______________________________________________________________ , sutinku, kad</w:t>
      </w:r>
    </w:p>
    <w:p w14:paraId="1AB70861" w14:textId="77777777" w:rsidR="00663202" w:rsidRPr="00467348" w:rsidRDefault="00663202" w:rsidP="00663202">
      <w:pPr>
        <w:tabs>
          <w:tab w:val="left" w:pos="851"/>
        </w:tabs>
        <w:snapToGrid w:val="0"/>
        <w:spacing w:after="0" w:line="240" w:lineRule="auto"/>
        <w:ind w:right="-1"/>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ab/>
      </w:r>
      <w:r w:rsidRPr="00467348">
        <w:rPr>
          <w:rFonts w:eastAsia="Times New Roman" w:cstheme="minorHAnsi"/>
          <w:spacing w:val="-2"/>
          <w:sz w:val="22"/>
          <w:szCs w:val="22"/>
          <w:lang w:eastAsia="en-US"/>
        </w:rPr>
        <w:tab/>
        <w:t xml:space="preserve">                         (Subtiekėjo vadovo ar jo įgalioto asmens pareigos, vardas ir pavardė) </w:t>
      </w:r>
    </w:p>
    <w:p w14:paraId="7AC9278F" w14:textId="77777777" w:rsidR="00663202" w:rsidRPr="00467348" w:rsidRDefault="00663202" w:rsidP="00663202">
      <w:pPr>
        <w:tabs>
          <w:tab w:val="left" w:pos="851"/>
        </w:tabs>
        <w:snapToGrid w:val="0"/>
        <w:spacing w:after="0" w:line="240" w:lineRule="auto"/>
        <w:ind w:right="-1"/>
        <w:jc w:val="both"/>
        <w:rPr>
          <w:rFonts w:eastAsia="Times New Roman" w:cstheme="minorHAnsi"/>
          <w:spacing w:val="-2"/>
          <w:sz w:val="22"/>
          <w:szCs w:val="22"/>
          <w:lang w:eastAsia="en-US"/>
        </w:rPr>
      </w:pPr>
    </w:p>
    <w:p w14:paraId="11FF8D3E" w14:textId="77777777" w:rsidR="00663202" w:rsidRPr="00467348" w:rsidRDefault="00663202" w:rsidP="00663202">
      <w:pPr>
        <w:tabs>
          <w:tab w:val="left" w:pos="851"/>
        </w:tabs>
        <w:snapToGrid w:val="0"/>
        <w:spacing w:after="0" w:line="240" w:lineRule="auto"/>
        <w:ind w:right="-1"/>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 xml:space="preserve">mano vadovaujamas (-a) (atstovaujamas (-a))____________________________________________ </w:t>
      </w:r>
    </w:p>
    <w:p w14:paraId="13DA3368" w14:textId="77777777" w:rsidR="00663202" w:rsidRPr="00467348" w:rsidRDefault="00663202" w:rsidP="00663202">
      <w:pPr>
        <w:snapToGrid w:val="0"/>
        <w:spacing w:after="0" w:line="240" w:lineRule="auto"/>
        <w:ind w:right="-1"/>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 xml:space="preserve">                                                                                                                           (Subtiekėjo pavadinimas)</w:t>
      </w:r>
    </w:p>
    <w:p w14:paraId="34F2D2E1" w14:textId="77777777" w:rsidR="00663202" w:rsidRPr="00467348" w:rsidRDefault="00663202" w:rsidP="00663202">
      <w:pPr>
        <w:tabs>
          <w:tab w:val="left" w:pos="851"/>
        </w:tabs>
        <w:snapToGrid w:val="0"/>
        <w:spacing w:after="0" w:line="240" w:lineRule="auto"/>
        <w:jc w:val="both"/>
        <w:rPr>
          <w:rFonts w:eastAsia="Times New Roman" w:cstheme="minorHAnsi"/>
          <w:spacing w:val="-2"/>
          <w:sz w:val="22"/>
          <w:szCs w:val="22"/>
          <w:lang w:eastAsia="en-US"/>
        </w:rPr>
      </w:pPr>
    </w:p>
    <w:p w14:paraId="6290E11F" w14:textId="77777777" w:rsidR="00663202" w:rsidRPr="00467348" w:rsidRDefault="00663202" w:rsidP="00663202">
      <w:pPr>
        <w:tabs>
          <w:tab w:val="left" w:pos="851"/>
        </w:tabs>
        <w:snapToGrid w:val="0"/>
        <w:spacing w:after="0" w:line="240" w:lineRule="auto"/>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 xml:space="preserve">būtų ______________________________________________ subtiekėju UAB „Mažeikių šilumos tinklai“ </w:t>
      </w:r>
    </w:p>
    <w:p w14:paraId="6B1944DD" w14:textId="77777777" w:rsidR="00663202" w:rsidRPr="00467348" w:rsidRDefault="00663202" w:rsidP="00663202">
      <w:pPr>
        <w:tabs>
          <w:tab w:val="left" w:pos="851"/>
        </w:tabs>
        <w:snapToGrid w:val="0"/>
        <w:spacing w:after="0" w:line="240" w:lineRule="auto"/>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ab/>
      </w:r>
      <w:r w:rsidRPr="00467348">
        <w:rPr>
          <w:rFonts w:eastAsia="Times New Roman" w:cstheme="minorHAnsi"/>
          <w:spacing w:val="-2"/>
          <w:sz w:val="22"/>
          <w:szCs w:val="22"/>
          <w:lang w:eastAsia="en-US"/>
        </w:rPr>
        <w:tab/>
      </w:r>
      <w:r w:rsidRPr="00467348">
        <w:rPr>
          <w:rFonts w:eastAsia="Times New Roman" w:cstheme="minorHAnsi"/>
          <w:spacing w:val="-2"/>
          <w:sz w:val="22"/>
          <w:szCs w:val="22"/>
          <w:lang w:eastAsia="en-US"/>
        </w:rPr>
        <w:tab/>
        <w:t>(Tiekėjo pavadinimas)</w:t>
      </w:r>
    </w:p>
    <w:p w14:paraId="4373D3FC" w14:textId="77777777" w:rsidR="00663202" w:rsidRPr="00467348" w:rsidRDefault="00663202" w:rsidP="00663202">
      <w:pPr>
        <w:tabs>
          <w:tab w:val="left" w:pos="851"/>
        </w:tabs>
        <w:snapToGrid w:val="0"/>
        <w:spacing w:after="0" w:line="240" w:lineRule="auto"/>
        <w:jc w:val="both"/>
        <w:rPr>
          <w:rFonts w:eastAsia="Times New Roman" w:cstheme="minorHAnsi"/>
          <w:spacing w:val="-2"/>
          <w:sz w:val="22"/>
          <w:szCs w:val="22"/>
          <w:lang w:eastAsia="en-US"/>
        </w:rPr>
      </w:pPr>
    </w:p>
    <w:p w14:paraId="4D985492" w14:textId="77777777" w:rsidR="00663202" w:rsidRPr="00467348" w:rsidRDefault="00663202" w:rsidP="00663202">
      <w:pPr>
        <w:tabs>
          <w:tab w:val="left" w:pos="851"/>
        </w:tabs>
        <w:snapToGrid w:val="0"/>
        <w:spacing w:after="0" w:line="240" w:lineRule="auto"/>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vykdomame ______________________________________________________________________ .</w:t>
      </w:r>
    </w:p>
    <w:p w14:paraId="67F13FB3" w14:textId="77777777" w:rsidR="00663202" w:rsidRPr="00467348" w:rsidRDefault="00663202" w:rsidP="00663202">
      <w:pPr>
        <w:snapToGrid w:val="0"/>
        <w:spacing w:after="0" w:line="240" w:lineRule="auto"/>
        <w:ind w:left="1296" w:firstLine="1296"/>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 xml:space="preserve">            (Pirkimo pavadinimas, numeris, pirkimo būdas)</w:t>
      </w:r>
    </w:p>
    <w:p w14:paraId="2D25ADFD" w14:textId="77777777" w:rsidR="00663202" w:rsidRPr="00467348" w:rsidRDefault="00663202" w:rsidP="00663202">
      <w:pPr>
        <w:snapToGrid w:val="0"/>
        <w:spacing w:after="0" w:line="240" w:lineRule="auto"/>
        <w:ind w:right="-1" w:firstLine="567"/>
        <w:jc w:val="both"/>
        <w:rPr>
          <w:rFonts w:eastAsia="Times New Roman" w:cstheme="minorHAnsi"/>
          <w:color w:val="000000"/>
          <w:sz w:val="22"/>
          <w:szCs w:val="22"/>
          <w:lang w:eastAsia="en-US"/>
        </w:rPr>
      </w:pPr>
    </w:p>
    <w:p w14:paraId="19909555" w14:textId="77777777" w:rsidR="00663202" w:rsidRPr="00467348" w:rsidRDefault="00663202" w:rsidP="00663202">
      <w:pPr>
        <w:snapToGrid w:val="0"/>
        <w:spacing w:after="0" w:line="240" w:lineRule="auto"/>
        <w:ind w:right="-1" w:firstLine="567"/>
        <w:jc w:val="both"/>
        <w:rPr>
          <w:rFonts w:eastAsia="Times New Roman" w:cstheme="minorHAnsi"/>
          <w:color w:val="000000"/>
          <w:sz w:val="22"/>
          <w:szCs w:val="22"/>
          <w:lang w:val="en-US" w:eastAsia="en-US"/>
        </w:rPr>
      </w:pPr>
      <w:r w:rsidRPr="00467348">
        <w:rPr>
          <w:rFonts w:eastAsia="Times New Roman" w:cstheme="minorHAnsi"/>
          <w:color w:val="000000"/>
          <w:sz w:val="22"/>
          <w:szCs w:val="22"/>
          <w:lang w:eastAsia="en-US"/>
        </w:rPr>
        <w:t>Patvirtinu, kad per visą pirkimo sutarties vykdymo laikotarpį</w:t>
      </w:r>
      <w:r w:rsidRPr="00467348">
        <w:rPr>
          <w:rFonts w:eastAsia="Times New Roman" w:cstheme="minorHAnsi"/>
          <w:color w:val="000000"/>
          <w:sz w:val="22"/>
          <w:szCs w:val="22"/>
          <w:lang w:val="en-US" w:eastAsia="en-US"/>
        </w:rPr>
        <w:t xml:space="preserve"> __________________________</w:t>
      </w:r>
    </w:p>
    <w:p w14:paraId="5ABDB039" w14:textId="77777777" w:rsidR="00663202" w:rsidRPr="00467348" w:rsidRDefault="00663202" w:rsidP="00663202">
      <w:pPr>
        <w:snapToGrid w:val="0"/>
        <w:spacing w:after="0" w:line="240" w:lineRule="auto"/>
        <w:ind w:left="5184" w:right="-1" w:firstLine="1296"/>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w:t>
      </w:r>
      <w:r w:rsidRPr="00467348">
        <w:rPr>
          <w:rFonts w:eastAsia="Times New Roman" w:cstheme="minorHAnsi"/>
          <w:i/>
          <w:iCs/>
          <w:spacing w:val="-2"/>
          <w:sz w:val="22"/>
          <w:szCs w:val="22"/>
          <w:lang w:eastAsia="en-US"/>
        </w:rPr>
        <w:t>Subtiekėjo pavadinimas</w:t>
      </w:r>
      <w:r w:rsidRPr="00467348">
        <w:rPr>
          <w:rFonts w:eastAsia="Times New Roman" w:cstheme="minorHAnsi"/>
          <w:spacing w:val="-2"/>
          <w:sz w:val="22"/>
          <w:szCs w:val="22"/>
          <w:lang w:eastAsia="en-US"/>
        </w:rPr>
        <w:t>)</w:t>
      </w:r>
    </w:p>
    <w:p w14:paraId="3A1E6C73" w14:textId="77777777" w:rsidR="00663202" w:rsidRPr="00467348" w:rsidRDefault="00663202" w:rsidP="00663202">
      <w:pPr>
        <w:snapToGrid w:val="0"/>
        <w:spacing w:after="0" w:line="240" w:lineRule="auto"/>
        <w:ind w:right="303"/>
        <w:jc w:val="both"/>
        <w:rPr>
          <w:rFonts w:eastAsia="Times New Roman" w:cstheme="minorHAnsi"/>
          <w:color w:val="000000"/>
          <w:sz w:val="22"/>
          <w:szCs w:val="22"/>
          <w:lang w:eastAsia="en-US"/>
        </w:rPr>
      </w:pPr>
      <w:r w:rsidRPr="00467348">
        <w:rPr>
          <w:rFonts w:eastAsia="Times New Roman" w:cstheme="minorHAnsi"/>
          <w:color w:val="000000"/>
          <w:sz w:val="22"/>
          <w:szCs w:val="22"/>
          <w:lang w:eastAsia="en-US"/>
        </w:rPr>
        <w:t xml:space="preserve"> ištekliai tiekėjui __________________________bus prieinami.</w:t>
      </w:r>
    </w:p>
    <w:p w14:paraId="3C334747" w14:textId="77777777" w:rsidR="00663202" w:rsidRPr="00467348" w:rsidRDefault="00663202" w:rsidP="00663202">
      <w:pPr>
        <w:snapToGrid w:val="0"/>
        <w:spacing w:after="0" w:line="240" w:lineRule="auto"/>
        <w:ind w:left="1296" w:right="303" w:firstLine="1296"/>
        <w:jc w:val="both"/>
        <w:rPr>
          <w:rFonts w:eastAsia="Times New Roman" w:cstheme="minorHAnsi"/>
          <w:spacing w:val="-2"/>
          <w:sz w:val="22"/>
          <w:szCs w:val="22"/>
          <w:lang w:eastAsia="en-US"/>
        </w:rPr>
      </w:pPr>
      <w:r w:rsidRPr="00467348">
        <w:rPr>
          <w:rFonts w:eastAsia="Times New Roman" w:cstheme="minorHAnsi"/>
          <w:spacing w:val="-2"/>
          <w:sz w:val="22"/>
          <w:szCs w:val="22"/>
          <w:lang w:eastAsia="en-US"/>
        </w:rPr>
        <w:t>(</w:t>
      </w:r>
      <w:r w:rsidRPr="00467348">
        <w:rPr>
          <w:rFonts w:eastAsia="Times New Roman" w:cstheme="minorHAnsi"/>
          <w:i/>
          <w:iCs/>
          <w:spacing w:val="-2"/>
          <w:sz w:val="22"/>
          <w:szCs w:val="22"/>
          <w:lang w:eastAsia="en-US"/>
        </w:rPr>
        <w:t>Tiekėjo pavadinimas</w:t>
      </w:r>
      <w:r w:rsidRPr="00467348">
        <w:rPr>
          <w:rFonts w:eastAsia="Times New Roman" w:cstheme="minorHAnsi"/>
          <w:spacing w:val="-2"/>
          <w:sz w:val="22"/>
          <w:szCs w:val="22"/>
          <w:lang w:eastAsia="en-US"/>
        </w:rPr>
        <w:t>)</w:t>
      </w:r>
    </w:p>
    <w:p w14:paraId="16423DEC" w14:textId="77777777" w:rsidR="00663202" w:rsidRPr="00467348" w:rsidRDefault="00663202" w:rsidP="00663202">
      <w:pPr>
        <w:snapToGrid w:val="0"/>
        <w:spacing w:after="0" w:line="240" w:lineRule="auto"/>
        <w:ind w:right="303"/>
        <w:jc w:val="both"/>
        <w:rPr>
          <w:rFonts w:eastAsia="Times New Roman" w:cstheme="minorHAnsi"/>
          <w:spacing w:val="-2"/>
          <w:sz w:val="22"/>
          <w:szCs w:val="22"/>
          <w:lang w:eastAsia="en-US"/>
        </w:rPr>
      </w:pPr>
    </w:p>
    <w:p w14:paraId="064E3305" w14:textId="77777777" w:rsidR="00663202" w:rsidRPr="00467348" w:rsidRDefault="00663202" w:rsidP="00663202">
      <w:pPr>
        <w:widowControl w:val="0"/>
        <w:tabs>
          <w:tab w:val="left" w:pos="480"/>
        </w:tabs>
        <w:spacing w:before="60" w:after="60" w:line="240" w:lineRule="auto"/>
        <w:jc w:val="center"/>
        <w:rPr>
          <w:rFonts w:eastAsia="Times New Roman" w:cstheme="minorHAnsi"/>
          <w:sz w:val="22"/>
          <w:szCs w:val="22"/>
          <w:lang w:eastAsia="en-US"/>
        </w:rPr>
      </w:pPr>
    </w:p>
    <w:p w14:paraId="010807B5" w14:textId="77777777" w:rsidR="00663202" w:rsidRPr="00467348" w:rsidRDefault="00663202" w:rsidP="00663202">
      <w:pPr>
        <w:widowControl w:val="0"/>
        <w:tabs>
          <w:tab w:val="left" w:pos="480"/>
        </w:tabs>
        <w:spacing w:before="60" w:after="60" w:line="240" w:lineRule="auto"/>
        <w:rPr>
          <w:rFonts w:eastAsia="Times New Roman" w:cstheme="minorHAnsi"/>
          <w:sz w:val="22"/>
          <w:szCs w:val="22"/>
          <w:lang w:eastAsia="en-US"/>
        </w:rPr>
      </w:pPr>
    </w:p>
    <w:p w14:paraId="2C1C69C5" w14:textId="77777777" w:rsidR="00663202" w:rsidRPr="00467348" w:rsidRDefault="00663202" w:rsidP="00663202">
      <w:pPr>
        <w:widowControl w:val="0"/>
        <w:tabs>
          <w:tab w:val="left" w:pos="480"/>
        </w:tabs>
        <w:spacing w:before="60" w:after="60" w:line="240" w:lineRule="auto"/>
        <w:rPr>
          <w:rFonts w:eastAsia="Times New Roman" w:cstheme="minorHAnsi"/>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63202" w:rsidRPr="00467348" w14:paraId="5DE7AD3A" w14:textId="77777777" w:rsidTr="0013259F">
        <w:trPr>
          <w:trHeight w:val="285"/>
        </w:trPr>
        <w:tc>
          <w:tcPr>
            <w:tcW w:w="3284" w:type="dxa"/>
            <w:tcBorders>
              <w:top w:val="nil"/>
              <w:left w:val="nil"/>
              <w:bottom w:val="single" w:sz="4" w:space="0" w:color="auto"/>
              <w:right w:val="nil"/>
            </w:tcBorders>
          </w:tcPr>
          <w:p w14:paraId="59127B30" w14:textId="77777777" w:rsidR="00663202" w:rsidRPr="00467348" w:rsidRDefault="00663202" w:rsidP="0013259F">
            <w:pPr>
              <w:spacing w:after="0" w:line="240" w:lineRule="auto"/>
              <w:jc w:val="both"/>
              <w:rPr>
                <w:rFonts w:eastAsia="Times New Roman" w:cstheme="minorHAnsi"/>
                <w:sz w:val="22"/>
                <w:szCs w:val="22"/>
                <w:lang w:eastAsia="en-US"/>
              </w:rPr>
            </w:pPr>
          </w:p>
        </w:tc>
        <w:tc>
          <w:tcPr>
            <w:tcW w:w="604" w:type="dxa"/>
          </w:tcPr>
          <w:p w14:paraId="350CD6DD" w14:textId="77777777" w:rsidR="00663202" w:rsidRPr="00467348" w:rsidRDefault="00663202" w:rsidP="0013259F">
            <w:pPr>
              <w:spacing w:after="0" w:line="240" w:lineRule="auto"/>
              <w:jc w:val="both"/>
              <w:rPr>
                <w:rFonts w:eastAsia="Times New Roman" w:cstheme="minorHAnsi"/>
                <w:sz w:val="22"/>
                <w:szCs w:val="22"/>
                <w:lang w:eastAsia="en-US"/>
              </w:rPr>
            </w:pPr>
          </w:p>
        </w:tc>
        <w:tc>
          <w:tcPr>
            <w:tcW w:w="1980" w:type="dxa"/>
            <w:tcBorders>
              <w:top w:val="nil"/>
              <w:left w:val="nil"/>
              <w:bottom w:val="single" w:sz="4" w:space="0" w:color="auto"/>
              <w:right w:val="nil"/>
            </w:tcBorders>
          </w:tcPr>
          <w:p w14:paraId="489BA62A" w14:textId="77777777" w:rsidR="00663202" w:rsidRPr="00467348" w:rsidRDefault="00663202" w:rsidP="0013259F">
            <w:pPr>
              <w:spacing w:after="0" w:line="240" w:lineRule="auto"/>
              <w:jc w:val="both"/>
              <w:rPr>
                <w:rFonts w:eastAsia="Times New Roman" w:cstheme="minorHAnsi"/>
                <w:sz w:val="22"/>
                <w:szCs w:val="22"/>
                <w:lang w:eastAsia="en-US"/>
              </w:rPr>
            </w:pPr>
          </w:p>
        </w:tc>
        <w:tc>
          <w:tcPr>
            <w:tcW w:w="701" w:type="dxa"/>
          </w:tcPr>
          <w:p w14:paraId="164276D9" w14:textId="77777777" w:rsidR="00663202" w:rsidRPr="00467348" w:rsidRDefault="00663202" w:rsidP="0013259F">
            <w:pPr>
              <w:spacing w:after="0" w:line="240" w:lineRule="auto"/>
              <w:jc w:val="both"/>
              <w:rPr>
                <w:rFonts w:eastAsia="Times New Roman" w:cstheme="minorHAnsi"/>
                <w:sz w:val="22"/>
                <w:szCs w:val="22"/>
                <w:lang w:eastAsia="en-US"/>
              </w:rPr>
            </w:pPr>
          </w:p>
        </w:tc>
        <w:tc>
          <w:tcPr>
            <w:tcW w:w="2611" w:type="dxa"/>
            <w:tcBorders>
              <w:top w:val="nil"/>
              <w:left w:val="nil"/>
              <w:bottom w:val="single" w:sz="4" w:space="0" w:color="auto"/>
              <w:right w:val="nil"/>
            </w:tcBorders>
          </w:tcPr>
          <w:p w14:paraId="0ED6114A" w14:textId="77777777" w:rsidR="00663202" w:rsidRPr="00467348" w:rsidRDefault="00663202" w:rsidP="0013259F">
            <w:pPr>
              <w:spacing w:after="0" w:line="240" w:lineRule="auto"/>
              <w:jc w:val="both"/>
              <w:rPr>
                <w:rFonts w:eastAsia="Times New Roman" w:cstheme="minorHAnsi"/>
                <w:sz w:val="22"/>
                <w:szCs w:val="22"/>
                <w:lang w:eastAsia="en-US"/>
              </w:rPr>
            </w:pPr>
          </w:p>
        </w:tc>
        <w:tc>
          <w:tcPr>
            <w:tcW w:w="648" w:type="dxa"/>
          </w:tcPr>
          <w:p w14:paraId="45620F09" w14:textId="77777777" w:rsidR="00663202" w:rsidRPr="00467348" w:rsidRDefault="00663202" w:rsidP="0013259F">
            <w:pPr>
              <w:spacing w:after="0" w:line="240" w:lineRule="auto"/>
              <w:jc w:val="both"/>
              <w:rPr>
                <w:rFonts w:eastAsia="Times New Roman" w:cstheme="minorHAnsi"/>
                <w:sz w:val="22"/>
                <w:szCs w:val="22"/>
                <w:lang w:eastAsia="en-US"/>
              </w:rPr>
            </w:pPr>
          </w:p>
        </w:tc>
      </w:tr>
      <w:tr w:rsidR="00663202" w:rsidRPr="00467348" w14:paraId="7250ED99" w14:textId="77777777" w:rsidTr="0013259F">
        <w:trPr>
          <w:trHeight w:val="186"/>
        </w:trPr>
        <w:tc>
          <w:tcPr>
            <w:tcW w:w="3284" w:type="dxa"/>
            <w:tcBorders>
              <w:top w:val="single" w:sz="4" w:space="0" w:color="auto"/>
              <w:left w:val="nil"/>
              <w:bottom w:val="nil"/>
              <w:right w:val="nil"/>
            </w:tcBorders>
          </w:tcPr>
          <w:p w14:paraId="1BED658F" w14:textId="77777777" w:rsidR="00663202" w:rsidRPr="00467348" w:rsidRDefault="00663202" w:rsidP="0013259F">
            <w:pPr>
              <w:snapToGrid w:val="0"/>
              <w:spacing w:after="0" w:line="240" w:lineRule="auto"/>
              <w:jc w:val="center"/>
              <w:rPr>
                <w:rFonts w:eastAsia="Times New Roman" w:cstheme="minorHAnsi"/>
                <w:position w:val="6"/>
                <w:sz w:val="22"/>
                <w:szCs w:val="22"/>
                <w:lang w:eastAsia="en-US"/>
              </w:rPr>
            </w:pPr>
            <w:r w:rsidRPr="00467348">
              <w:rPr>
                <w:rFonts w:eastAsia="Times New Roman" w:cstheme="minorHAnsi"/>
                <w:position w:val="6"/>
                <w:sz w:val="22"/>
                <w:szCs w:val="22"/>
                <w:lang w:eastAsia="en-US"/>
              </w:rPr>
              <w:t>(Subtiekėjo sutikimą sudariusio asmens pareigų pavadinimas)</w:t>
            </w:r>
          </w:p>
        </w:tc>
        <w:tc>
          <w:tcPr>
            <w:tcW w:w="604" w:type="dxa"/>
          </w:tcPr>
          <w:p w14:paraId="7D5DF078" w14:textId="77777777" w:rsidR="00663202" w:rsidRPr="00467348" w:rsidRDefault="00663202" w:rsidP="0013259F">
            <w:pPr>
              <w:spacing w:after="0" w:line="240" w:lineRule="auto"/>
              <w:jc w:val="center"/>
              <w:rPr>
                <w:rFonts w:eastAsia="Times New Roman" w:cstheme="minorHAnsi"/>
                <w:sz w:val="22"/>
                <w:szCs w:val="22"/>
                <w:lang w:eastAsia="en-US"/>
              </w:rPr>
            </w:pPr>
          </w:p>
        </w:tc>
        <w:tc>
          <w:tcPr>
            <w:tcW w:w="1980" w:type="dxa"/>
            <w:tcBorders>
              <w:top w:val="single" w:sz="4" w:space="0" w:color="auto"/>
              <w:left w:val="nil"/>
              <w:bottom w:val="nil"/>
              <w:right w:val="nil"/>
            </w:tcBorders>
          </w:tcPr>
          <w:p w14:paraId="17DF1D6A" w14:textId="77777777" w:rsidR="00663202" w:rsidRPr="00467348" w:rsidRDefault="00663202" w:rsidP="0013259F">
            <w:pPr>
              <w:spacing w:after="0" w:line="240" w:lineRule="auto"/>
              <w:jc w:val="center"/>
              <w:rPr>
                <w:rFonts w:eastAsia="Times New Roman" w:cstheme="minorHAnsi"/>
                <w:sz w:val="22"/>
                <w:szCs w:val="22"/>
                <w:lang w:eastAsia="en-US"/>
              </w:rPr>
            </w:pPr>
            <w:r w:rsidRPr="00467348">
              <w:rPr>
                <w:rFonts w:eastAsia="Times New Roman" w:cstheme="minorHAnsi"/>
                <w:position w:val="6"/>
                <w:sz w:val="22"/>
                <w:szCs w:val="22"/>
                <w:lang w:eastAsia="en-US"/>
              </w:rPr>
              <w:t>(Parašas)</w:t>
            </w:r>
          </w:p>
        </w:tc>
        <w:tc>
          <w:tcPr>
            <w:tcW w:w="701" w:type="dxa"/>
          </w:tcPr>
          <w:p w14:paraId="65781BAF" w14:textId="77777777" w:rsidR="00663202" w:rsidRPr="00467348" w:rsidRDefault="00663202" w:rsidP="0013259F">
            <w:pPr>
              <w:spacing w:after="0" w:line="240" w:lineRule="auto"/>
              <w:jc w:val="center"/>
              <w:rPr>
                <w:rFonts w:eastAsia="Times New Roman" w:cstheme="minorHAnsi"/>
                <w:sz w:val="22"/>
                <w:szCs w:val="22"/>
                <w:lang w:eastAsia="en-US"/>
              </w:rPr>
            </w:pPr>
          </w:p>
        </w:tc>
        <w:tc>
          <w:tcPr>
            <w:tcW w:w="2611" w:type="dxa"/>
            <w:tcBorders>
              <w:top w:val="single" w:sz="4" w:space="0" w:color="auto"/>
              <w:left w:val="nil"/>
              <w:bottom w:val="nil"/>
              <w:right w:val="nil"/>
            </w:tcBorders>
          </w:tcPr>
          <w:p w14:paraId="4BCB00E9" w14:textId="77777777" w:rsidR="00663202" w:rsidRPr="00467348" w:rsidRDefault="00663202" w:rsidP="0013259F">
            <w:pPr>
              <w:spacing w:after="0" w:line="240" w:lineRule="auto"/>
              <w:jc w:val="center"/>
              <w:rPr>
                <w:rFonts w:eastAsia="Times New Roman" w:cstheme="minorHAnsi"/>
                <w:sz w:val="22"/>
                <w:szCs w:val="22"/>
                <w:lang w:eastAsia="en-US"/>
              </w:rPr>
            </w:pPr>
            <w:r w:rsidRPr="00467348">
              <w:rPr>
                <w:rFonts w:eastAsia="Times New Roman" w:cstheme="minorHAnsi"/>
                <w:position w:val="6"/>
                <w:sz w:val="22"/>
                <w:szCs w:val="22"/>
                <w:lang w:eastAsia="en-US"/>
              </w:rPr>
              <w:t>(Vardas ir pavardė)</w:t>
            </w:r>
          </w:p>
        </w:tc>
        <w:tc>
          <w:tcPr>
            <w:tcW w:w="648" w:type="dxa"/>
          </w:tcPr>
          <w:p w14:paraId="45EEB98B" w14:textId="77777777" w:rsidR="00663202" w:rsidRPr="00467348" w:rsidRDefault="00663202" w:rsidP="0013259F">
            <w:pPr>
              <w:spacing w:after="0" w:line="240" w:lineRule="auto"/>
              <w:jc w:val="center"/>
              <w:rPr>
                <w:rFonts w:eastAsia="Times New Roman" w:cstheme="minorHAnsi"/>
                <w:sz w:val="22"/>
                <w:szCs w:val="22"/>
                <w:lang w:eastAsia="en-US"/>
              </w:rPr>
            </w:pPr>
          </w:p>
        </w:tc>
      </w:tr>
    </w:tbl>
    <w:p w14:paraId="25B7FA33" w14:textId="77777777" w:rsidR="00663202" w:rsidRPr="00467348" w:rsidRDefault="00663202" w:rsidP="00663202">
      <w:pPr>
        <w:widowControl w:val="0"/>
        <w:tabs>
          <w:tab w:val="left" w:pos="480"/>
        </w:tabs>
        <w:spacing w:before="60" w:after="60" w:line="240" w:lineRule="auto"/>
        <w:rPr>
          <w:rFonts w:eastAsia="Times New Roman" w:cstheme="minorHAnsi"/>
          <w:sz w:val="22"/>
          <w:szCs w:val="22"/>
          <w:lang w:eastAsia="en-US"/>
        </w:rPr>
      </w:pPr>
    </w:p>
    <w:bookmarkEnd w:id="68"/>
    <w:bookmarkEnd w:id="69"/>
    <w:bookmarkEnd w:id="70"/>
    <w:bookmarkEnd w:id="71"/>
    <w:p w14:paraId="1E06347F" w14:textId="77777777" w:rsidR="0083275E" w:rsidRPr="00467348" w:rsidRDefault="0083275E">
      <w:pPr>
        <w:rPr>
          <w:rFonts w:cstheme="minorHAnsi"/>
        </w:rPr>
      </w:pPr>
    </w:p>
    <w:sectPr w:rsidR="0083275E" w:rsidRPr="00467348" w:rsidSect="00663202">
      <w:footerReference w:type="first" r:id="rId21"/>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ADFA" w14:textId="77777777" w:rsidR="00527A00" w:rsidRDefault="00527A00" w:rsidP="00663202">
      <w:pPr>
        <w:spacing w:after="0" w:line="240" w:lineRule="auto"/>
      </w:pPr>
      <w:r>
        <w:separator/>
      </w:r>
    </w:p>
  </w:endnote>
  <w:endnote w:type="continuationSeparator" w:id="0">
    <w:p w14:paraId="06E5F561" w14:textId="77777777" w:rsidR="00527A00" w:rsidRDefault="00527A00" w:rsidP="0066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9008ABC" w14:textId="77777777" w:rsidR="00663202" w:rsidRDefault="00663202"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19F0" w14:textId="77777777" w:rsidR="00663202" w:rsidRDefault="00663202">
    <w:pPr>
      <w:pStyle w:val="Porat"/>
      <w:jc w:val="right"/>
    </w:pPr>
  </w:p>
  <w:p w14:paraId="2134F0AB" w14:textId="77777777" w:rsidR="00663202" w:rsidRDefault="006632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FD8" w14:textId="77777777" w:rsidR="00663202" w:rsidRDefault="00663202">
    <w:pPr>
      <w:pStyle w:val="Porat"/>
      <w:jc w:val="right"/>
    </w:pPr>
    <w:r>
      <w:fldChar w:fldCharType="begin"/>
    </w:r>
    <w:r>
      <w:instrText xml:space="preserve"> PAGE   \* MERGEFORMAT </w:instrText>
    </w:r>
    <w:r>
      <w:fldChar w:fldCharType="separate"/>
    </w:r>
    <w:r>
      <w:rPr>
        <w:noProof/>
      </w:rPr>
      <w:t>2</w:t>
    </w:r>
    <w:r>
      <w:rPr>
        <w:noProof/>
      </w:rPr>
      <w:fldChar w:fldCharType="end"/>
    </w:r>
  </w:p>
  <w:p w14:paraId="1004AE88" w14:textId="77777777" w:rsidR="00663202" w:rsidRDefault="006632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6FCD" w14:textId="77777777" w:rsidR="00527A00" w:rsidRDefault="00527A00" w:rsidP="00663202">
      <w:pPr>
        <w:spacing w:after="0" w:line="240" w:lineRule="auto"/>
      </w:pPr>
      <w:r>
        <w:separator/>
      </w:r>
    </w:p>
  </w:footnote>
  <w:footnote w:type="continuationSeparator" w:id="0">
    <w:p w14:paraId="064EADC7" w14:textId="77777777" w:rsidR="00527A00" w:rsidRDefault="00527A00" w:rsidP="00663202">
      <w:pPr>
        <w:spacing w:after="0" w:line="240" w:lineRule="auto"/>
      </w:pPr>
      <w:r>
        <w:continuationSeparator/>
      </w:r>
    </w:p>
  </w:footnote>
  <w:footnote w:id="1">
    <w:p w14:paraId="5A4EA8A9" w14:textId="77777777" w:rsidR="00DB7A35" w:rsidRDefault="00DB7A35" w:rsidP="00DB7A35">
      <w:pPr>
        <w:pStyle w:val="Puslapioinaostekstas"/>
        <w:spacing w:after="0" w:line="240" w:lineRule="auto"/>
      </w:pPr>
      <w:r>
        <w:rPr>
          <w:rStyle w:val="Puslapioinaosnuoroda"/>
        </w:rPr>
        <w:footnoteRef/>
      </w:r>
      <w:r>
        <w:t xml:space="preserve"> </w:t>
      </w:r>
      <w:r w:rsidRPr="00E04528">
        <w:t>Valstybinės energetikos reguliavimo tarybos leidimas (–ai) gaminti elektros energiją tiekėjui turės būti išduotas (−i) ir pateiktas (−i) ne vėliau kaip per 30 (trisdešimt) kalendorinių dienų po Sutarties sudarymo dienos.</w:t>
      </w:r>
    </w:p>
  </w:footnote>
  <w:footnote w:id="2">
    <w:p w14:paraId="2B752010" w14:textId="77777777" w:rsidR="00663202" w:rsidRPr="001620D3" w:rsidRDefault="00663202" w:rsidP="0066320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5BCE1E" w14:textId="77777777" w:rsidR="00663202" w:rsidRPr="001620D3" w:rsidRDefault="00663202" w:rsidP="0066320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FF399B" w14:textId="77777777" w:rsidR="00663202" w:rsidRDefault="00663202" w:rsidP="0066320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51A795" w14:textId="77777777" w:rsidR="00663202" w:rsidRPr="001620D3" w:rsidRDefault="00663202" w:rsidP="0066320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6C26B" w14:textId="77777777" w:rsidR="00663202" w:rsidRPr="001620D3" w:rsidRDefault="00663202" w:rsidP="0066320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AD3AB1" w14:textId="77777777" w:rsidR="00663202" w:rsidRDefault="00663202" w:rsidP="0066320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B17E81" w14:textId="77777777" w:rsidR="00663202" w:rsidRPr="001620D3" w:rsidRDefault="00663202" w:rsidP="0066320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4EEB6A" w14:textId="77777777" w:rsidR="00663202" w:rsidRPr="001620D3" w:rsidRDefault="00663202" w:rsidP="00663202">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A9FF1A" w14:textId="77777777" w:rsidR="00663202" w:rsidRDefault="00663202" w:rsidP="00663202">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E1187" w14:textId="77777777" w:rsidR="00DB7A35" w:rsidRDefault="00DB7A35" w:rsidP="00DB7A35">
      <w:pPr>
        <w:pStyle w:val="Puslapioinaostekstas"/>
        <w:spacing w:after="0" w:line="240" w:lineRule="auto"/>
      </w:pPr>
      <w:r>
        <w:rPr>
          <w:rStyle w:val="Puslapioinaosnuoroda"/>
        </w:rPr>
        <w:footnoteRef/>
      </w:r>
      <w:r>
        <w:t xml:space="preserve"> </w:t>
      </w:r>
      <w:r w:rsidRPr="00E04528">
        <w:t>Valstybinės energetikos reguliavimo tarybos leidimas (–ai) gaminti elektros energiją tiekėjui turės būti išduotas (−i) ir pateiktas (−i) ne vėliau kaip per 30 (trisdešimt) kalendorinių dienų po Sutarties sudarymo dienos.</w:t>
      </w:r>
    </w:p>
  </w:footnote>
  <w:footnote w:id="6">
    <w:p w14:paraId="5449C9F9" w14:textId="77777777" w:rsidR="00A94547" w:rsidRPr="00DB7A35" w:rsidRDefault="00A94547" w:rsidP="00A94547">
      <w:pPr>
        <w:pStyle w:val="Puslapioinaostekstas"/>
        <w:rPr>
          <w:sz w:val="16"/>
          <w:szCs w:val="16"/>
        </w:rPr>
      </w:pPr>
      <w:r>
        <w:rPr>
          <w:rStyle w:val="Puslapioinaosnuoroda"/>
        </w:rPr>
        <w:footnoteRef/>
      </w:r>
      <w:r>
        <w:t xml:space="preserve"> </w:t>
      </w:r>
      <w:r w:rsidRPr="00DB7A35">
        <w:rPr>
          <w:rFonts w:ascii="Arial" w:hAnsi="Arial" w:cs="Arial"/>
          <w:sz w:val="16"/>
          <w:szCs w:val="16"/>
        </w:rPr>
        <w:t>Jei asmuo (−ys) teiks Perkančiajam subjektui  su pasiūlymu susijusius paaiškinimus/ patikslinimus ir/ ar dokumentus CVP IS priemonėmis, tai jam (−iems) turi būti išduotas tiekėjo/ tiekėjų grupę atstovaujančio nario vadovo įgaliojimas (−ai), suteikiantis (−ys) teisę atlikti minėtus veiksmus.</w:t>
      </w:r>
    </w:p>
  </w:footnote>
  <w:footnote w:id="7">
    <w:p w14:paraId="2DD62FE6" w14:textId="278A2C07" w:rsidR="00A94547" w:rsidRPr="00DB7A35" w:rsidRDefault="00A94547" w:rsidP="00A94547">
      <w:pPr>
        <w:pStyle w:val="Puslapioinaostekstas"/>
        <w:rPr>
          <w:rFonts w:ascii="Arial" w:hAnsi="Arial" w:cs="Arial"/>
          <w:sz w:val="16"/>
          <w:szCs w:val="16"/>
        </w:rPr>
      </w:pPr>
      <w:r w:rsidRPr="00EF3D7F">
        <w:rPr>
          <w:rStyle w:val="Puslapioinaosnuoroda"/>
          <w:rFonts w:ascii="Arial" w:hAnsi="Arial" w:cs="Arial"/>
        </w:rPr>
        <w:footnoteRef/>
      </w:r>
      <w:r w:rsidRPr="00E576AE">
        <w:t xml:space="preserve"> </w:t>
      </w:r>
      <w:r w:rsidRPr="00DB7A35">
        <w:rPr>
          <w:rFonts w:ascii="Arial" w:hAnsi="Arial" w:cs="Arial"/>
          <w:sz w:val="16"/>
          <w:szCs w:val="16"/>
        </w:rPr>
        <w:t>Pateikiami duomenys apie kiekvieną siūlomą nuomoti vėjo elektrinę ir/ ar jos dalį atskirai</w:t>
      </w:r>
      <w:r w:rsidR="00DB7A35">
        <w:rPr>
          <w:rFonts w:ascii="Arial" w:hAnsi="Arial" w:cs="Arial"/>
          <w:sz w:val="16"/>
          <w:szCs w:val="16"/>
        </w:rPr>
        <w:t>.</w:t>
      </w:r>
    </w:p>
  </w:footnote>
  <w:footnote w:id="8">
    <w:p w14:paraId="0CF84740" w14:textId="21E415B7" w:rsidR="00A94547" w:rsidRPr="00DB7A35" w:rsidRDefault="00A94547" w:rsidP="00DB7A35">
      <w:pPr>
        <w:pStyle w:val="Puslapioinaostekstas"/>
        <w:spacing w:after="0"/>
        <w:jc w:val="both"/>
        <w:rPr>
          <w:rFonts w:ascii="Arial" w:hAnsi="Arial" w:cs="Arial"/>
          <w:sz w:val="16"/>
          <w:szCs w:val="16"/>
        </w:rPr>
      </w:pPr>
      <w:r>
        <w:rPr>
          <w:rStyle w:val="Puslapioinaosnuoroda"/>
        </w:rPr>
        <w:footnoteRef/>
      </w:r>
      <w:r>
        <w:t xml:space="preserve"> </w:t>
      </w:r>
      <w:r w:rsidRPr="00DB7A35">
        <w:rPr>
          <w:rFonts w:ascii="Arial" w:hAnsi="Arial" w:cs="Arial"/>
          <w:sz w:val="16"/>
          <w:szCs w:val="16"/>
        </w:rPr>
        <w:t>Galia nurodoma 3 (trijų) skaičių po kablelio tikslumu</w:t>
      </w:r>
      <w:r w:rsidR="00DB7A35">
        <w:rPr>
          <w:rFonts w:ascii="Arial" w:hAnsi="Arial" w:cs="Arial"/>
          <w:sz w:val="16"/>
          <w:szCs w:val="16"/>
        </w:rPr>
        <w:t>.</w:t>
      </w:r>
    </w:p>
  </w:footnote>
  <w:footnote w:id="9">
    <w:p w14:paraId="2BD21AAC" w14:textId="77777777" w:rsidR="0036457D" w:rsidRPr="00DB7A35" w:rsidRDefault="0036457D" w:rsidP="00DB7A35">
      <w:pPr>
        <w:pStyle w:val="Puslapioinaostekstas"/>
        <w:spacing w:after="0"/>
        <w:jc w:val="both"/>
        <w:rPr>
          <w:rFonts w:ascii="Arial" w:hAnsi="Arial" w:cs="Arial"/>
          <w:sz w:val="16"/>
          <w:szCs w:val="16"/>
        </w:rPr>
      </w:pPr>
      <w:r w:rsidRPr="00DB7A35">
        <w:rPr>
          <w:rStyle w:val="Puslapioinaosnuoroda"/>
          <w:rFonts w:ascii="Arial" w:hAnsi="Arial" w:cs="Arial"/>
          <w:sz w:val="16"/>
          <w:szCs w:val="16"/>
        </w:rPr>
        <w:footnoteRef/>
      </w:r>
      <w:r w:rsidRPr="00DB7A35">
        <w:rPr>
          <w:rFonts w:ascii="Arial" w:hAnsi="Arial" w:cs="Arial"/>
          <w:sz w:val="16"/>
          <w:szCs w:val="16"/>
        </w:rPr>
        <w:t xml:space="preserve"> Tiekėjo siūloma išnuomoti </w:t>
      </w:r>
      <w:r w:rsidRPr="00DB7A35">
        <w:rPr>
          <w:rFonts w:ascii="Arial" w:hAnsi="Arial" w:cs="Arial"/>
          <w:bCs/>
          <w:sz w:val="16"/>
          <w:szCs w:val="16"/>
        </w:rPr>
        <w:t>vėjo elektrinės (</w:t>
      </w:r>
      <w:r w:rsidRPr="00DB7A35">
        <w:rPr>
          <w:rFonts w:ascii="Arial" w:hAnsi="Arial" w:cs="Arial"/>
          <w:bCs/>
          <w:i/>
          <w:iCs/>
          <w:sz w:val="16"/>
          <w:szCs w:val="16"/>
        </w:rPr>
        <w:t>−</w:t>
      </w:r>
      <w:r w:rsidRPr="00DB7A35">
        <w:rPr>
          <w:rFonts w:ascii="Arial" w:hAnsi="Arial" w:cs="Arial"/>
          <w:bCs/>
          <w:sz w:val="16"/>
          <w:szCs w:val="16"/>
        </w:rPr>
        <w:t>ių)</w:t>
      </w:r>
      <w:r w:rsidRPr="00DB7A35">
        <w:rPr>
          <w:rFonts w:ascii="Arial" w:hAnsi="Arial" w:cs="Arial"/>
          <w:sz w:val="16"/>
          <w:szCs w:val="16"/>
        </w:rPr>
        <w:t xml:space="preserve"> ir/ ar jos (−ų) dalies (−ių) bendra galia turi užtikrinti bendrą suminį visų perkanči</w:t>
      </w:r>
      <w:r w:rsidR="0069497E" w:rsidRPr="00DB7A35">
        <w:rPr>
          <w:rFonts w:ascii="Arial" w:hAnsi="Arial" w:cs="Arial"/>
          <w:sz w:val="16"/>
          <w:szCs w:val="16"/>
        </w:rPr>
        <w:t>ojo</w:t>
      </w:r>
      <w:r w:rsidRPr="00DB7A35">
        <w:rPr>
          <w:rFonts w:ascii="Arial" w:hAnsi="Arial" w:cs="Arial"/>
          <w:sz w:val="16"/>
          <w:szCs w:val="16"/>
        </w:rPr>
        <w:t xml:space="preserve"> subjekt</w:t>
      </w:r>
      <w:r w:rsidR="0069497E" w:rsidRPr="00DB7A35">
        <w:rPr>
          <w:rFonts w:ascii="Arial" w:hAnsi="Arial" w:cs="Arial"/>
          <w:sz w:val="16"/>
          <w:szCs w:val="16"/>
        </w:rPr>
        <w:t>o objektų</w:t>
      </w:r>
      <w:r w:rsidRPr="00DB7A35">
        <w:rPr>
          <w:rFonts w:ascii="Arial" w:hAnsi="Arial" w:cs="Arial"/>
          <w:sz w:val="16"/>
          <w:szCs w:val="16"/>
        </w:rPr>
        <w:t xml:space="preserve"> elektros energijos preliminarų poreikį, nurodytą 3 lentelės 3 stulpelyje.</w:t>
      </w:r>
    </w:p>
  </w:footnote>
  <w:footnote w:id="10">
    <w:p w14:paraId="1DBF3AB3" w14:textId="7EAEEB6D" w:rsidR="0036457D" w:rsidRPr="00DB7A35" w:rsidRDefault="0036457D" w:rsidP="00DB7A35">
      <w:pPr>
        <w:pStyle w:val="Puslapioinaostekstas"/>
        <w:spacing w:after="0"/>
        <w:jc w:val="both"/>
        <w:rPr>
          <w:rFonts w:ascii="Arial" w:hAnsi="Arial" w:cs="Arial"/>
          <w:color w:val="FF0000"/>
          <w:sz w:val="16"/>
          <w:szCs w:val="16"/>
        </w:rPr>
      </w:pPr>
      <w:r w:rsidRPr="00DB7A35">
        <w:rPr>
          <w:rStyle w:val="Puslapioinaosnuoroda"/>
          <w:rFonts w:ascii="Arial" w:hAnsi="Arial" w:cs="Arial"/>
          <w:sz w:val="16"/>
          <w:szCs w:val="16"/>
        </w:rPr>
        <w:footnoteRef/>
      </w:r>
      <w:r w:rsidRPr="00DB7A35">
        <w:rPr>
          <w:rFonts w:ascii="Arial" w:hAnsi="Arial" w:cs="Arial"/>
          <w:sz w:val="16"/>
          <w:szCs w:val="16"/>
        </w:rPr>
        <w:t xml:space="preserve"> Įkainis pateikiamas 6 (šešių) skaičių po kablelio tikslumu.</w:t>
      </w:r>
      <w:r w:rsidR="0069497E" w:rsidRPr="00DB7A35">
        <w:rPr>
          <w:rFonts w:ascii="Arial" w:hAnsi="Arial" w:cs="Arial"/>
          <w:sz w:val="16"/>
          <w:szCs w:val="16"/>
        </w:rPr>
        <w:t xml:space="preserve"> </w:t>
      </w:r>
      <w:r w:rsidR="0069497E" w:rsidRPr="00DB7A35">
        <w:rPr>
          <w:rFonts w:ascii="Arial" w:hAnsi="Arial" w:cs="Arial"/>
          <w:color w:val="FF0000"/>
          <w:sz w:val="16"/>
          <w:szCs w:val="16"/>
        </w:rPr>
        <w:t xml:space="preserve">Siūlomas RK negali būti didesnis kaip </w:t>
      </w:r>
      <w:r w:rsidR="005D63A2" w:rsidRPr="005D63A2">
        <w:rPr>
          <w:rFonts w:ascii="Arial" w:hAnsi="Arial" w:cs="Arial"/>
          <w:color w:val="FF0000"/>
          <w:sz w:val="16"/>
          <w:szCs w:val="16"/>
        </w:rPr>
        <w:t>0</w:t>
      </w:r>
      <w:r w:rsidR="005D63A2">
        <w:rPr>
          <w:rFonts w:ascii="Arial" w:hAnsi="Arial" w:cs="Arial"/>
          <w:color w:val="FF0000"/>
          <w:sz w:val="16"/>
          <w:szCs w:val="16"/>
        </w:rPr>
        <w:t>,0</w:t>
      </w:r>
      <w:r w:rsidR="005D63A2" w:rsidRPr="005D63A2">
        <w:rPr>
          <w:rFonts w:ascii="Arial" w:hAnsi="Arial" w:cs="Arial"/>
          <w:color w:val="FF0000"/>
          <w:sz w:val="16"/>
          <w:szCs w:val="16"/>
        </w:rPr>
        <w:t xml:space="preserve">87000 Eur </w:t>
      </w:r>
      <w:r w:rsidR="0069497E" w:rsidRPr="00DB7A35">
        <w:rPr>
          <w:rFonts w:ascii="Arial" w:hAnsi="Arial" w:cs="Arial"/>
          <w:color w:val="FF0000"/>
          <w:sz w:val="16"/>
          <w:szCs w:val="16"/>
        </w:rPr>
        <w:t>/ kWh be PVM, priešingu atveju pasiūlymas bus atmestas.</w:t>
      </w:r>
    </w:p>
  </w:footnote>
  <w:footnote w:id="11">
    <w:p w14:paraId="4C3BA59D" w14:textId="77777777" w:rsidR="008E1FCA" w:rsidRPr="00DB7A35" w:rsidRDefault="008E1FCA" w:rsidP="0036457D">
      <w:pPr>
        <w:pStyle w:val="Puslapioinaostekstas"/>
        <w:jc w:val="both"/>
        <w:rPr>
          <w:rFonts w:ascii="Arial" w:hAnsi="Arial" w:cs="Arial"/>
          <w:sz w:val="16"/>
          <w:szCs w:val="16"/>
        </w:rPr>
      </w:pPr>
      <w:r w:rsidRPr="00DB7A35">
        <w:rPr>
          <w:rStyle w:val="Puslapioinaosnuoroda"/>
          <w:rFonts w:ascii="Arial" w:hAnsi="Arial" w:cs="Arial"/>
          <w:sz w:val="16"/>
          <w:szCs w:val="16"/>
        </w:rPr>
        <w:footnoteRef/>
      </w:r>
      <w:r w:rsidRPr="00DB7A35">
        <w:rPr>
          <w:rFonts w:ascii="Arial" w:hAnsi="Arial" w:cs="Arial"/>
          <w:sz w:val="16"/>
          <w:szCs w:val="16"/>
        </w:rPr>
        <w:t xml:space="preserve"> Tais atvejais, kai pagal galiojančius teisės aktus tiekėjui/ tiekėjų grupei nereikia mokėti PVM, tuomet 4 lentelės dviejų paskutinių eilučių pildyti nereikia, tačiau turi būti nurodytos priežastys, dėl kurių PVM nemokamas</w:t>
      </w:r>
    </w:p>
  </w:footnote>
  <w:footnote w:id="12">
    <w:p w14:paraId="274D67E8" w14:textId="77777777" w:rsidR="00A94547" w:rsidRPr="00EB5C59" w:rsidRDefault="00A94547" w:rsidP="00EB5C59">
      <w:pPr>
        <w:pStyle w:val="Puslapioinaostekstas"/>
        <w:spacing w:after="0"/>
        <w:jc w:val="both"/>
        <w:rPr>
          <w:rFonts w:ascii="Arial" w:hAnsi="Arial" w:cs="Arial"/>
          <w:sz w:val="16"/>
          <w:szCs w:val="16"/>
        </w:rPr>
      </w:pPr>
      <w:r w:rsidRPr="003D3BA9">
        <w:rPr>
          <w:rStyle w:val="Puslapioinaosnuoroda"/>
          <w:rFonts w:ascii="Arial" w:hAnsi="Arial" w:cs="Arial"/>
        </w:rPr>
        <w:footnoteRef/>
      </w:r>
      <w:r w:rsidRPr="003D3BA9">
        <w:rPr>
          <w:rFonts w:ascii="Arial" w:hAnsi="Arial" w:cs="Arial"/>
        </w:rPr>
        <w:t xml:space="preserve"> </w:t>
      </w:r>
      <w:r w:rsidRPr="00EB5C59">
        <w:rPr>
          <w:rFonts w:ascii="Arial" w:hAnsi="Arial" w:cs="Arial"/>
          <w:sz w:val="16"/>
          <w:szCs w:val="16"/>
        </w:rPr>
        <w:t>Jei ketinama pasitelkti subtiekėją, tačiau nėra žinomas jo konkretus pavadinimas/ vardas, pavardė, tuomet nurodoma „nežinomas“.</w:t>
      </w:r>
    </w:p>
  </w:footnote>
  <w:footnote w:id="13">
    <w:p w14:paraId="5F97EA06" w14:textId="77777777" w:rsidR="00A94547" w:rsidRPr="00EB5C59" w:rsidRDefault="00A94547" w:rsidP="00EB5C59">
      <w:pPr>
        <w:pStyle w:val="Puslapioinaostekstas"/>
        <w:spacing w:after="0"/>
        <w:jc w:val="both"/>
        <w:rPr>
          <w:rFonts w:ascii="Arial" w:hAnsi="Arial" w:cs="Arial"/>
          <w:sz w:val="16"/>
          <w:szCs w:val="16"/>
        </w:rPr>
      </w:pPr>
      <w:r w:rsidRPr="00EB5C59">
        <w:rPr>
          <w:rStyle w:val="Puslapioinaosnuoroda"/>
          <w:rFonts w:ascii="Arial" w:hAnsi="Arial" w:cs="Arial"/>
          <w:sz w:val="16"/>
          <w:szCs w:val="16"/>
        </w:rPr>
        <w:footnoteRef/>
      </w:r>
      <w:r w:rsidRPr="00EB5C59">
        <w:rPr>
          <w:rFonts w:ascii="Arial" w:hAnsi="Arial" w:cs="Arial"/>
          <w:sz w:val="16"/>
          <w:szCs w:val="16"/>
        </w:rPr>
        <w:t xml:space="preserve">        1) Visas pasiūlymas negali būti laikomas konfidencialia informacija, tačiau gali būti nurodyta, kad tam tikra pasiūlyme pateikta informacija yra konfidenciali. Konfidencialia informacija gali būti, pavyzdžiui, komercinė (gamybinė) paslaptis ir konfidencialieji pasiūlymų aspektai. Konfidencialia negali būti laikoma informacija, kuri atitinka PĮ 32 straipsnio 2 dalies 1 – 4 nuostatas (įskaitant, tačiau ne tik: kaina/ įkainiai, subtiekėjai ir kt.), todėl ši informacija bus viešinama PĮ numatyta tvarka, nepriklausomai nuo to, ar minėta informacija bus nurodyta kaip konfidenciali.</w:t>
      </w:r>
    </w:p>
    <w:p w14:paraId="61F9D19A" w14:textId="77777777" w:rsidR="00A94547" w:rsidRPr="00EB5C59" w:rsidRDefault="00A94547" w:rsidP="00EB5C59">
      <w:pPr>
        <w:pStyle w:val="Puslapioinaostekstas"/>
        <w:spacing w:after="0"/>
        <w:jc w:val="both"/>
        <w:rPr>
          <w:rFonts w:ascii="Arial" w:hAnsi="Arial" w:cs="Arial"/>
          <w:sz w:val="16"/>
          <w:szCs w:val="16"/>
        </w:rPr>
      </w:pPr>
      <w:r w:rsidRPr="00EB5C59">
        <w:rPr>
          <w:rFonts w:ascii="Arial" w:hAnsi="Arial" w:cs="Arial"/>
          <w:sz w:val="16"/>
          <w:szCs w:val="16"/>
        </w:rPr>
        <w:t xml:space="preserve">          2) Tiekėjui/ tiekėjų grupei nenurodžius, kokia informacija yra konfidenciali, laikoma, kad konfidencialios informacijos pasiūlyme nėra;</w:t>
      </w:r>
    </w:p>
    <w:p w14:paraId="47EAF097" w14:textId="77777777" w:rsidR="00A94547" w:rsidRPr="00EB5C59" w:rsidRDefault="00A94547" w:rsidP="00EB5C59">
      <w:pPr>
        <w:pStyle w:val="Puslapioinaostekstas"/>
        <w:spacing w:after="0"/>
        <w:jc w:val="both"/>
        <w:rPr>
          <w:rFonts w:ascii="Arial" w:hAnsi="Arial" w:cs="Arial"/>
          <w:sz w:val="16"/>
          <w:szCs w:val="16"/>
        </w:rPr>
      </w:pPr>
      <w:r w:rsidRPr="00EB5C59">
        <w:rPr>
          <w:rFonts w:ascii="Arial" w:hAnsi="Arial" w:cs="Arial"/>
          <w:sz w:val="16"/>
          <w:szCs w:val="16"/>
        </w:rPr>
        <w:t xml:space="preserve">          3)  Jeigu Perkančiajam subjektui 1 kils abejonių dėl pasiūlyme nurodytos informacijos konfidencialumo, jis privalės prašyti tiekėjo/ tiekėjų grupės įrodyti, kodėl nurodyta informacija yra konfidenciali. Jeigu tiekėjas/ tiekėjų grupė per Perkančiojo subjekto 1 nurodytą terminą, kuris negali būti trumpesnis kaip 3 (trys) darbo dienos, nepateikia tokių įrodymų arba pateikia netinkamus įrodymus, laikoma, kad tokia informacija nėra konfidenciali.</w:t>
      </w:r>
    </w:p>
  </w:footnote>
  <w:footnote w:id="14">
    <w:p w14:paraId="1B1C9D0F" w14:textId="77777777" w:rsidR="00A94547" w:rsidRPr="00EB5C59" w:rsidRDefault="00A94547" w:rsidP="00EB5C59">
      <w:pPr>
        <w:pStyle w:val="Puslapioinaostekstas"/>
        <w:jc w:val="both"/>
        <w:rPr>
          <w:rFonts w:ascii="Arial" w:hAnsi="Arial" w:cs="Arial"/>
          <w:sz w:val="16"/>
          <w:szCs w:val="16"/>
        </w:rPr>
      </w:pPr>
      <w:r w:rsidRPr="00B0023F">
        <w:rPr>
          <w:rStyle w:val="Puslapioinaosnuoroda"/>
          <w:rFonts w:ascii="Arial" w:hAnsi="Arial" w:cs="Arial"/>
        </w:rPr>
        <w:footnoteRef/>
      </w:r>
      <w:r w:rsidRPr="00B0023F">
        <w:rPr>
          <w:rFonts w:ascii="Arial" w:hAnsi="Arial" w:cs="Arial"/>
        </w:rPr>
        <w:t xml:space="preserve"> </w:t>
      </w:r>
      <w:r w:rsidRPr="00EB5C59">
        <w:rPr>
          <w:rFonts w:ascii="Arial" w:hAnsi="Arial" w:cs="Arial"/>
          <w:sz w:val="16"/>
          <w:szCs w:val="16"/>
        </w:rPr>
        <w:t>Valstybinės energetikos reguliavimo tarybos leidimas (–ai) gaminti elektros energiją tiekėjui turės būti išduotas (</w:t>
      </w:r>
      <w:r w:rsidRPr="00EB5C59">
        <w:rPr>
          <w:rFonts w:ascii="Arial" w:hAnsi="Arial" w:cs="Arial"/>
          <w:bCs/>
          <w:i/>
          <w:iCs/>
          <w:sz w:val="16"/>
          <w:szCs w:val="16"/>
        </w:rPr>
        <w:t>−</w:t>
      </w:r>
      <w:r w:rsidRPr="00EB5C59">
        <w:rPr>
          <w:rFonts w:ascii="Arial" w:hAnsi="Arial" w:cs="Arial"/>
          <w:sz w:val="16"/>
          <w:szCs w:val="16"/>
        </w:rPr>
        <w:t>i) ir pateiktas (</w:t>
      </w:r>
      <w:r w:rsidRPr="00EB5C59">
        <w:rPr>
          <w:rFonts w:ascii="Arial" w:hAnsi="Arial" w:cs="Arial"/>
          <w:bCs/>
          <w:i/>
          <w:iCs/>
          <w:sz w:val="16"/>
          <w:szCs w:val="16"/>
        </w:rPr>
        <w:t>−</w:t>
      </w:r>
      <w:r w:rsidRPr="00EB5C59">
        <w:rPr>
          <w:rFonts w:ascii="Arial" w:hAnsi="Arial" w:cs="Arial"/>
          <w:sz w:val="16"/>
          <w:szCs w:val="16"/>
        </w:rPr>
        <w:t>i) ne vėliau kaip per 30 (trisdešimt) kalendorinių dienų po Sutarties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F7F052DA"/>
    <w:lvl w:ilvl="0">
      <w:start w:val="1"/>
      <w:numFmt w:val="decimal"/>
      <w:lvlText w:val="%1."/>
      <w:lvlJc w:val="left"/>
      <w:pPr>
        <w:ind w:left="360" w:hanging="360"/>
      </w:pPr>
      <w:rPr>
        <w:rFonts w:hint="default"/>
        <w:b w:val="0"/>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F5938"/>
    <w:multiLevelType w:val="multilevel"/>
    <w:tmpl w:val="2620F7C4"/>
    <w:lvl w:ilvl="0">
      <w:start w:val="9"/>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 w15:restartNumberingAfterBreak="0">
    <w:nsid w:val="07143751"/>
    <w:multiLevelType w:val="multilevel"/>
    <w:tmpl w:val="FFF64DFC"/>
    <w:lvl w:ilvl="0">
      <w:start w:val="10"/>
      <w:numFmt w:val="decimal"/>
      <w:lvlText w:val="%1"/>
      <w:lvlJc w:val="left"/>
      <w:pPr>
        <w:ind w:left="384" w:hanging="384"/>
      </w:pPr>
      <w:rPr>
        <w:rFonts w:eastAsia="Times New Roman" w:hint="default"/>
        <w:b w:val="0"/>
        <w:bCs w:val="0"/>
        <w:i w:val="0"/>
        <w:color w:val="4472C4" w:themeColor="accent1"/>
      </w:rPr>
    </w:lvl>
    <w:lvl w:ilvl="1">
      <w:start w:val="1"/>
      <w:numFmt w:val="decimal"/>
      <w:lvlText w:val="%1.%2"/>
      <w:lvlJc w:val="left"/>
      <w:pPr>
        <w:ind w:left="384" w:hanging="384"/>
      </w:pPr>
      <w:rPr>
        <w:rFonts w:eastAsia="Times New Roman" w:hint="default"/>
        <w:b w:val="0"/>
        <w:bCs w:val="0"/>
        <w:i w:val="0"/>
        <w:color w:val="auto"/>
      </w:rPr>
    </w:lvl>
    <w:lvl w:ilvl="2">
      <w:start w:val="1"/>
      <w:numFmt w:val="decimal"/>
      <w:lvlText w:val="%1.%2.%3"/>
      <w:lvlJc w:val="left"/>
      <w:pPr>
        <w:ind w:left="720" w:hanging="720"/>
      </w:pPr>
      <w:rPr>
        <w:rFonts w:eastAsia="Times New Roman" w:hint="default"/>
        <w:b/>
        <w:i w:val="0"/>
        <w:color w:val="auto"/>
      </w:rPr>
    </w:lvl>
    <w:lvl w:ilvl="3">
      <w:start w:val="1"/>
      <w:numFmt w:val="decimal"/>
      <w:lvlText w:val="%1.%2.%3.%4"/>
      <w:lvlJc w:val="left"/>
      <w:pPr>
        <w:ind w:left="720" w:hanging="720"/>
      </w:pPr>
      <w:rPr>
        <w:rFonts w:eastAsia="Times New Roman" w:hint="default"/>
        <w:b/>
        <w:i w:val="0"/>
        <w:color w:val="auto"/>
      </w:rPr>
    </w:lvl>
    <w:lvl w:ilvl="4">
      <w:start w:val="1"/>
      <w:numFmt w:val="decimal"/>
      <w:lvlText w:val="%1.%2.%3.%4.%5"/>
      <w:lvlJc w:val="left"/>
      <w:pPr>
        <w:ind w:left="1080" w:hanging="1080"/>
      </w:pPr>
      <w:rPr>
        <w:rFonts w:eastAsia="Times New Roman" w:hint="default"/>
        <w:b/>
        <w:i w:val="0"/>
        <w:color w:val="auto"/>
      </w:rPr>
    </w:lvl>
    <w:lvl w:ilvl="5">
      <w:start w:val="1"/>
      <w:numFmt w:val="decimal"/>
      <w:lvlText w:val="%1.%2.%3.%4.%5.%6"/>
      <w:lvlJc w:val="left"/>
      <w:pPr>
        <w:ind w:left="1080" w:hanging="1080"/>
      </w:pPr>
      <w:rPr>
        <w:rFonts w:eastAsia="Times New Roman" w:hint="default"/>
        <w:b/>
        <w:i w:val="0"/>
        <w:color w:val="auto"/>
      </w:rPr>
    </w:lvl>
    <w:lvl w:ilvl="6">
      <w:start w:val="1"/>
      <w:numFmt w:val="decimal"/>
      <w:lvlText w:val="%1.%2.%3.%4.%5.%6.%7"/>
      <w:lvlJc w:val="left"/>
      <w:pPr>
        <w:ind w:left="1440" w:hanging="1440"/>
      </w:pPr>
      <w:rPr>
        <w:rFonts w:eastAsia="Times New Roman" w:hint="default"/>
        <w:b/>
        <w:i w:val="0"/>
        <w:color w:val="auto"/>
      </w:rPr>
    </w:lvl>
    <w:lvl w:ilvl="7">
      <w:start w:val="1"/>
      <w:numFmt w:val="decimal"/>
      <w:lvlText w:val="%1.%2.%3.%4.%5.%6.%7.%8"/>
      <w:lvlJc w:val="left"/>
      <w:pPr>
        <w:ind w:left="1440" w:hanging="1440"/>
      </w:pPr>
      <w:rPr>
        <w:rFonts w:eastAsia="Times New Roman" w:hint="default"/>
        <w:b/>
        <w:i w:val="0"/>
        <w:color w:val="auto"/>
      </w:rPr>
    </w:lvl>
    <w:lvl w:ilvl="8">
      <w:start w:val="1"/>
      <w:numFmt w:val="decimal"/>
      <w:lvlText w:val="%1.%2.%3.%4.%5.%6.%7.%8.%9"/>
      <w:lvlJc w:val="left"/>
      <w:pPr>
        <w:ind w:left="1440" w:hanging="1440"/>
      </w:pPr>
      <w:rPr>
        <w:rFonts w:eastAsia="Times New Roman" w:hint="default"/>
        <w:b/>
        <w:i w:val="0"/>
        <w:color w:val="auto"/>
      </w:rPr>
    </w:lvl>
  </w:abstractNum>
  <w:abstractNum w:abstractNumId="4" w15:restartNumberingAfterBreak="0">
    <w:nsid w:val="087B0D86"/>
    <w:multiLevelType w:val="multilevel"/>
    <w:tmpl w:val="EE68D59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20528B"/>
    <w:multiLevelType w:val="hybridMultilevel"/>
    <w:tmpl w:val="865A9A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EC46EC1"/>
    <w:multiLevelType w:val="multilevel"/>
    <w:tmpl w:val="A134D70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2062"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E353C2"/>
    <w:multiLevelType w:val="hybridMultilevel"/>
    <w:tmpl w:val="4426E8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B0F59"/>
    <w:multiLevelType w:val="multilevel"/>
    <w:tmpl w:val="78E20DA4"/>
    <w:lvl w:ilvl="0">
      <w:start w:val="1"/>
      <w:numFmt w:val="decimal"/>
      <w:lvlText w:val="%1."/>
      <w:lvlJc w:val="left"/>
      <w:pPr>
        <w:ind w:left="928"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5C56BB6"/>
    <w:multiLevelType w:val="multilevel"/>
    <w:tmpl w:val="E56ACB7C"/>
    <w:lvl w:ilvl="0">
      <w:start w:val="6"/>
      <w:numFmt w:val="decimal"/>
      <w:lvlText w:val="%1."/>
      <w:lvlJc w:val="left"/>
      <w:pPr>
        <w:ind w:left="360" w:hanging="360"/>
      </w:pPr>
      <w:rPr>
        <w:rFonts w:eastAsia="Arial" w:hint="default"/>
      </w:rPr>
    </w:lvl>
    <w:lvl w:ilvl="1">
      <w:start w:val="5"/>
      <w:numFmt w:val="decimal"/>
      <w:lvlText w:val="%1.%2."/>
      <w:lvlJc w:val="left"/>
      <w:pPr>
        <w:ind w:left="928" w:hanging="360"/>
      </w:pPr>
      <w:rPr>
        <w:rFonts w:eastAsia="Arial" w:hint="default"/>
        <w:color w:val="auto"/>
      </w:rPr>
    </w:lvl>
    <w:lvl w:ilvl="2">
      <w:start w:val="1"/>
      <w:numFmt w:val="decimal"/>
      <w:lvlText w:val="%1.%2.%3."/>
      <w:lvlJc w:val="left"/>
      <w:pPr>
        <w:ind w:left="2140" w:hanging="720"/>
      </w:pPr>
      <w:rPr>
        <w:rFonts w:eastAsia="Arial" w:hint="default"/>
        <w:color w:val="auto"/>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4" w15:restartNumberingAfterBreak="0">
    <w:nsid w:val="493361A7"/>
    <w:multiLevelType w:val="hybridMultilevel"/>
    <w:tmpl w:val="865A9ACA"/>
    <w:lvl w:ilvl="0" w:tplc="0B541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B3F7BD8"/>
    <w:multiLevelType w:val="multilevel"/>
    <w:tmpl w:val="2AC2E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477258B"/>
    <w:multiLevelType w:val="multilevel"/>
    <w:tmpl w:val="915E6C8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asciiTheme="minorHAnsi" w:eastAsia="Calibri" w:hAnsiTheme="minorHAnsi" w:cstheme="minorHAns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59A43C1C"/>
    <w:multiLevelType w:val="multilevel"/>
    <w:tmpl w:val="48EA95B8"/>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i w:val="0"/>
        <w:iCs w:val="0"/>
        <w:color w:val="auto"/>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20" w15:restartNumberingAfterBreak="0">
    <w:nsid w:val="5CA606A6"/>
    <w:multiLevelType w:val="multilevel"/>
    <w:tmpl w:val="AD9A6FA0"/>
    <w:lvl w:ilvl="0">
      <w:start w:val="1"/>
      <w:numFmt w:val="decimal"/>
      <w:lvlText w:val="%1."/>
      <w:lvlJc w:val="left"/>
      <w:pPr>
        <w:ind w:left="720" w:hanging="360"/>
      </w:pPr>
      <w:rPr>
        <w:rFonts w:asciiTheme="minorHAnsi" w:hAnsiTheme="minorHAnsi" w:cstheme="minorHAnsi" w:hint="default"/>
        <w:color w:val="auto"/>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B4EBE"/>
    <w:multiLevelType w:val="hybridMultilevel"/>
    <w:tmpl w:val="194AA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8B665E"/>
    <w:multiLevelType w:val="multilevel"/>
    <w:tmpl w:val="8F0EA7B6"/>
    <w:lvl w:ilvl="0">
      <w:start w:val="1"/>
      <w:numFmt w:val="decimal"/>
      <w:lvlText w:val="%1."/>
      <w:lvlJc w:val="left"/>
      <w:pPr>
        <w:ind w:left="360" w:hanging="360"/>
      </w:pPr>
      <w:rPr>
        <w:rFonts w:hint="default"/>
      </w:rPr>
    </w:lvl>
    <w:lvl w:ilvl="1">
      <w:start w:val="1"/>
      <w:numFmt w:val="decimal"/>
      <w:lvlText w:val="%1.%2."/>
      <w:lvlJc w:val="left"/>
      <w:pPr>
        <w:ind w:left="3196" w:hanging="36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69EB3B60"/>
    <w:multiLevelType w:val="multilevel"/>
    <w:tmpl w:val="336C37DC"/>
    <w:lvl w:ilvl="0">
      <w:start w:val="3"/>
      <w:numFmt w:val="decimal"/>
      <w:lvlText w:val="%1."/>
      <w:lvlJc w:val="left"/>
      <w:pPr>
        <w:ind w:left="360" w:hanging="360"/>
      </w:pPr>
      <w:rPr>
        <w:rFonts w:eastAsia="Calibri" w:hint="default"/>
        <w:b w:val="0"/>
        <w:bCs w:val="0"/>
        <w:color w:val="1F4E79" w:themeColor="accent5" w:themeShade="8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0205DC7"/>
    <w:multiLevelType w:val="multilevel"/>
    <w:tmpl w:val="E2E0438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6437EF"/>
    <w:multiLevelType w:val="multilevel"/>
    <w:tmpl w:val="ECB452A0"/>
    <w:lvl w:ilvl="0">
      <w:start w:val="1"/>
      <w:numFmt w:val="decimal"/>
      <w:lvlText w:val="%1."/>
      <w:lvlJc w:val="left"/>
      <w:pPr>
        <w:ind w:left="1211" w:hanging="360"/>
      </w:pPr>
      <w:rPr>
        <w:rFonts w:ascii="Times New Roman" w:hAnsi="Times New Roman" w:cs="Times New Roman" w:hint="default"/>
        <w:color w:val="auto"/>
        <w:sz w:val="22"/>
        <w:szCs w:val="22"/>
      </w:rPr>
    </w:lvl>
    <w:lvl w:ilvl="1">
      <w:start w:val="1"/>
      <w:numFmt w:val="decimal"/>
      <w:lvlText w:val="%1.%2."/>
      <w:lvlJc w:val="left"/>
      <w:pPr>
        <w:ind w:left="792" w:hanging="432"/>
      </w:pPr>
      <w:rPr>
        <w:strike w:val="0"/>
        <w:color w:val="auto"/>
        <w:sz w:val="22"/>
      </w:rPr>
    </w:lvl>
    <w:lvl w:ilvl="2">
      <w:start w:val="1"/>
      <w:numFmt w:val="decimal"/>
      <w:lvlText w:val="%1.%2.%3."/>
      <w:lvlJc w:val="left"/>
      <w:pPr>
        <w:ind w:left="1355"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C8779F"/>
    <w:multiLevelType w:val="multilevel"/>
    <w:tmpl w:val="B55C2DCC"/>
    <w:lvl w:ilvl="0">
      <w:start w:val="1"/>
      <w:numFmt w:val="decimal"/>
      <w:lvlText w:val="%1."/>
      <w:lvlJc w:val="left"/>
      <w:pPr>
        <w:ind w:left="1080" w:hanging="360"/>
      </w:pPr>
      <w:rPr>
        <w:rFonts w:ascii="Times New Roman" w:hAnsi="Times New Roman" w:cs="Times New Roman" w:hint="default"/>
        <w:b w:val="0"/>
        <w:bCs w:val="0"/>
      </w:rPr>
    </w:lvl>
    <w:lvl w:ilvl="1">
      <w:start w:val="1"/>
      <w:numFmt w:val="decimal"/>
      <w:isLgl/>
      <w:lvlText w:val="%2."/>
      <w:lvlJc w:val="left"/>
      <w:pPr>
        <w:ind w:left="1080" w:hanging="360"/>
      </w:pPr>
      <w:rPr>
        <w:rFonts w:ascii="Arial" w:eastAsia="Times New Roman" w:hAnsi="Arial" w:cs="Arial" w:hint="default"/>
        <w:b w:val="0"/>
        <w:bCs/>
        <w:i w:val="0"/>
        <w:iCs/>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1927765243">
    <w:abstractNumId w:val="9"/>
  </w:num>
  <w:num w:numId="2" w16cid:durableId="207184103">
    <w:abstractNumId w:val="5"/>
  </w:num>
  <w:num w:numId="3" w16cid:durableId="1865055254">
    <w:abstractNumId w:val="30"/>
  </w:num>
  <w:num w:numId="4" w16cid:durableId="1484615006">
    <w:abstractNumId w:val="27"/>
  </w:num>
  <w:num w:numId="5" w16cid:durableId="607934237">
    <w:abstractNumId w:val="17"/>
  </w:num>
  <w:num w:numId="6" w16cid:durableId="408162091">
    <w:abstractNumId w:val="34"/>
  </w:num>
  <w:num w:numId="7" w16cid:durableId="749809940">
    <w:abstractNumId w:val="4"/>
  </w:num>
  <w:num w:numId="8" w16cid:durableId="412043720">
    <w:abstractNumId w:val="33"/>
  </w:num>
  <w:num w:numId="9" w16cid:durableId="1482305889">
    <w:abstractNumId w:val="26"/>
  </w:num>
  <w:num w:numId="10" w16cid:durableId="1864435576">
    <w:abstractNumId w:val="29"/>
  </w:num>
  <w:num w:numId="11" w16cid:durableId="894658209">
    <w:abstractNumId w:val="19"/>
  </w:num>
  <w:num w:numId="12" w16cid:durableId="1516917841">
    <w:abstractNumId w:val="12"/>
  </w:num>
  <w:num w:numId="13" w16cid:durableId="2105684055">
    <w:abstractNumId w:val="24"/>
  </w:num>
  <w:num w:numId="14" w16cid:durableId="371005059">
    <w:abstractNumId w:val="21"/>
  </w:num>
  <w:num w:numId="15" w16cid:durableId="1884630571">
    <w:abstractNumId w:val="16"/>
  </w:num>
  <w:num w:numId="16" w16cid:durableId="494614562">
    <w:abstractNumId w:val="22"/>
  </w:num>
  <w:num w:numId="17" w16cid:durableId="1473055655">
    <w:abstractNumId w:val="28"/>
  </w:num>
  <w:num w:numId="18" w16cid:durableId="510532351">
    <w:abstractNumId w:val="1"/>
  </w:num>
  <w:num w:numId="19" w16cid:durableId="2064909207">
    <w:abstractNumId w:val="8"/>
  </w:num>
  <w:num w:numId="20"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645293">
    <w:abstractNumId w:val="20"/>
  </w:num>
  <w:num w:numId="22" w16cid:durableId="914360424">
    <w:abstractNumId w:val="18"/>
  </w:num>
  <w:num w:numId="23" w16cid:durableId="2013951512">
    <w:abstractNumId w:val="32"/>
  </w:num>
  <w:num w:numId="24" w16cid:durableId="1361707023">
    <w:abstractNumId w:val="2"/>
  </w:num>
  <w:num w:numId="25" w16cid:durableId="2143499524">
    <w:abstractNumId w:val="10"/>
  </w:num>
  <w:num w:numId="26" w16cid:durableId="2005550366">
    <w:abstractNumId w:val="23"/>
  </w:num>
  <w:num w:numId="27" w16cid:durableId="2045321155">
    <w:abstractNumId w:val="25"/>
  </w:num>
  <w:num w:numId="28" w16cid:durableId="1141731393">
    <w:abstractNumId w:val="11"/>
  </w:num>
  <w:num w:numId="29" w16cid:durableId="1900550367">
    <w:abstractNumId w:val="13"/>
  </w:num>
  <w:num w:numId="30" w16cid:durableId="48234707">
    <w:abstractNumId w:val="3"/>
  </w:num>
  <w:num w:numId="31" w16cid:durableId="2126338612">
    <w:abstractNumId w:val="15"/>
  </w:num>
  <w:num w:numId="32" w16cid:durableId="1284537467">
    <w:abstractNumId w:val="7"/>
  </w:num>
  <w:num w:numId="33" w16cid:durableId="1295988794">
    <w:abstractNumId w:val="35"/>
  </w:num>
  <w:num w:numId="34" w16cid:durableId="1018042869">
    <w:abstractNumId w:val="31"/>
  </w:num>
  <w:num w:numId="35" w16cid:durableId="957415570">
    <w:abstractNumId w:val="14"/>
  </w:num>
  <w:num w:numId="36" w16cid:durableId="1852795548">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02"/>
    <w:rsid w:val="00002C95"/>
    <w:rsid w:val="0004331C"/>
    <w:rsid w:val="00044AFD"/>
    <w:rsid w:val="000B2DE7"/>
    <w:rsid w:val="000C6855"/>
    <w:rsid w:val="000C7555"/>
    <w:rsid w:val="000E4B6C"/>
    <w:rsid w:val="000F2127"/>
    <w:rsid w:val="000F4C90"/>
    <w:rsid w:val="00103B4F"/>
    <w:rsid w:val="00123E00"/>
    <w:rsid w:val="001823E4"/>
    <w:rsid w:val="001F4260"/>
    <w:rsid w:val="002212D2"/>
    <w:rsid w:val="0023042A"/>
    <w:rsid w:val="002554E1"/>
    <w:rsid w:val="00262B14"/>
    <w:rsid w:val="002670F7"/>
    <w:rsid w:val="002D4513"/>
    <w:rsid w:val="003120BC"/>
    <w:rsid w:val="0036457D"/>
    <w:rsid w:val="003752B2"/>
    <w:rsid w:val="00393715"/>
    <w:rsid w:val="003A733B"/>
    <w:rsid w:val="003C548B"/>
    <w:rsid w:val="003D49EC"/>
    <w:rsid w:val="003D5907"/>
    <w:rsid w:val="00411A62"/>
    <w:rsid w:val="00431EFB"/>
    <w:rsid w:val="00461804"/>
    <w:rsid w:val="00467348"/>
    <w:rsid w:val="00497AD2"/>
    <w:rsid w:val="004A59CD"/>
    <w:rsid w:val="005115CF"/>
    <w:rsid w:val="00527A00"/>
    <w:rsid w:val="00544F21"/>
    <w:rsid w:val="005459D9"/>
    <w:rsid w:val="005635D9"/>
    <w:rsid w:val="005651A5"/>
    <w:rsid w:val="005755E7"/>
    <w:rsid w:val="00594D7C"/>
    <w:rsid w:val="005D63A2"/>
    <w:rsid w:val="005D73B9"/>
    <w:rsid w:val="005F3B5D"/>
    <w:rsid w:val="00645BA4"/>
    <w:rsid w:val="00663202"/>
    <w:rsid w:val="00677C91"/>
    <w:rsid w:val="0069497E"/>
    <w:rsid w:val="006E090B"/>
    <w:rsid w:val="006E5EE0"/>
    <w:rsid w:val="00700B79"/>
    <w:rsid w:val="00705492"/>
    <w:rsid w:val="00772C90"/>
    <w:rsid w:val="007756AF"/>
    <w:rsid w:val="007A5599"/>
    <w:rsid w:val="007B4BA2"/>
    <w:rsid w:val="007C68DA"/>
    <w:rsid w:val="007D3039"/>
    <w:rsid w:val="007F6F40"/>
    <w:rsid w:val="00802660"/>
    <w:rsid w:val="00812137"/>
    <w:rsid w:val="008177EB"/>
    <w:rsid w:val="00820D83"/>
    <w:rsid w:val="008213FE"/>
    <w:rsid w:val="0083275E"/>
    <w:rsid w:val="0084744A"/>
    <w:rsid w:val="0085376C"/>
    <w:rsid w:val="00887C06"/>
    <w:rsid w:val="008B147F"/>
    <w:rsid w:val="008E1FCA"/>
    <w:rsid w:val="0091740E"/>
    <w:rsid w:val="00951AE6"/>
    <w:rsid w:val="009A6D63"/>
    <w:rsid w:val="009B28D2"/>
    <w:rsid w:val="009D03F2"/>
    <w:rsid w:val="009E78BF"/>
    <w:rsid w:val="00A000A5"/>
    <w:rsid w:val="00A25A74"/>
    <w:rsid w:val="00A41C39"/>
    <w:rsid w:val="00A94547"/>
    <w:rsid w:val="00AA0710"/>
    <w:rsid w:val="00AB5932"/>
    <w:rsid w:val="00AE4ECF"/>
    <w:rsid w:val="00B00EBE"/>
    <w:rsid w:val="00B3336B"/>
    <w:rsid w:val="00BA27F0"/>
    <w:rsid w:val="00BA42AD"/>
    <w:rsid w:val="00BD0530"/>
    <w:rsid w:val="00BD7CFD"/>
    <w:rsid w:val="00BE5F12"/>
    <w:rsid w:val="00C0228F"/>
    <w:rsid w:val="00C16280"/>
    <w:rsid w:val="00C67B57"/>
    <w:rsid w:val="00C81D7A"/>
    <w:rsid w:val="00D06ED9"/>
    <w:rsid w:val="00D22828"/>
    <w:rsid w:val="00D45082"/>
    <w:rsid w:val="00D46103"/>
    <w:rsid w:val="00D71247"/>
    <w:rsid w:val="00DA1BA1"/>
    <w:rsid w:val="00DB11E1"/>
    <w:rsid w:val="00DB7A35"/>
    <w:rsid w:val="00DC40F2"/>
    <w:rsid w:val="00DD7710"/>
    <w:rsid w:val="00E04528"/>
    <w:rsid w:val="00E71BEB"/>
    <w:rsid w:val="00EB10E4"/>
    <w:rsid w:val="00EB5C59"/>
    <w:rsid w:val="00ED4CCF"/>
    <w:rsid w:val="00EE05EC"/>
    <w:rsid w:val="00F156E8"/>
    <w:rsid w:val="00F346BE"/>
    <w:rsid w:val="00F87872"/>
    <w:rsid w:val="00F92FFE"/>
    <w:rsid w:val="00F96B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9C2C"/>
  <w15:chartTrackingRefBased/>
  <w15:docId w15:val="{05474A2C-C8B8-426A-9D4C-4D1906B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20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63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663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6320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2"/>
    <w:basedOn w:val="prastasis"/>
    <w:next w:val="prastasis"/>
    <w:link w:val="Antrat4Diagrama"/>
    <w:uiPriority w:val="9"/>
    <w:unhideWhenUsed/>
    <w:qFormat/>
    <w:rsid w:val="0066320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6320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632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32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32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32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320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66320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63202"/>
    <w:rPr>
      <w:rFonts w:eastAsiaTheme="majorEastAsia" w:cstheme="majorBidi"/>
      <w:color w:val="2F5496" w:themeColor="accent1" w:themeShade="BF"/>
      <w:sz w:val="28"/>
      <w:szCs w:val="28"/>
    </w:rPr>
  </w:style>
  <w:style w:type="character" w:customStyle="1" w:styleId="Antrat4Diagrama">
    <w:name w:val="Antraštė 4 Diagrama"/>
    <w:aliases w:val="heading 2 Diagrama"/>
    <w:basedOn w:val="Numatytasispastraiposriftas"/>
    <w:link w:val="Antrat4"/>
    <w:uiPriority w:val="9"/>
    <w:semiHidden/>
    <w:rsid w:val="0066320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6320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632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32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32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32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3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32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32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32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32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320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63202"/>
    <w:pPr>
      <w:ind w:left="720"/>
      <w:contextualSpacing/>
    </w:pPr>
  </w:style>
  <w:style w:type="character" w:styleId="Rykuspabraukimas">
    <w:name w:val="Intense Emphasis"/>
    <w:basedOn w:val="Numatytasispastraiposriftas"/>
    <w:uiPriority w:val="21"/>
    <w:qFormat/>
    <w:rsid w:val="00663202"/>
    <w:rPr>
      <w:i/>
      <w:iCs/>
      <w:color w:val="2F5496" w:themeColor="accent1" w:themeShade="BF"/>
    </w:rPr>
  </w:style>
  <w:style w:type="paragraph" w:styleId="Iskirtacitata">
    <w:name w:val="Intense Quote"/>
    <w:basedOn w:val="prastasis"/>
    <w:next w:val="prastasis"/>
    <w:link w:val="IskirtacitataDiagrama"/>
    <w:uiPriority w:val="30"/>
    <w:qFormat/>
    <w:rsid w:val="00663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63202"/>
    <w:rPr>
      <w:i/>
      <w:iCs/>
      <w:color w:val="2F5496" w:themeColor="accent1" w:themeShade="BF"/>
    </w:rPr>
  </w:style>
  <w:style w:type="character" w:styleId="Rykinuoroda">
    <w:name w:val="Intense Reference"/>
    <w:basedOn w:val="Numatytasispastraiposriftas"/>
    <w:uiPriority w:val="32"/>
    <w:qFormat/>
    <w:rsid w:val="00663202"/>
    <w:rPr>
      <w:b/>
      <w:bCs/>
      <w:smallCaps/>
      <w:color w:val="2F5496" w:themeColor="accent1" w:themeShade="BF"/>
      <w:spacing w:val="5"/>
    </w:rPr>
  </w:style>
  <w:style w:type="character" w:styleId="Hipersaitas">
    <w:name w:val="Hyperlink"/>
    <w:basedOn w:val="Numatytasispastraiposriftas"/>
    <w:uiPriority w:val="99"/>
    <w:unhideWhenUsed/>
    <w:rsid w:val="00663202"/>
    <w:rPr>
      <w:strike w:val="0"/>
      <w:dstrike w:val="0"/>
      <w:color w:val="auto"/>
      <w:u w:val="none"/>
      <w:effect w:val="none"/>
    </w:rPr>
  </w:style>
  <w:style w:type="paragraph" w:styleId="Puslapioinaostekstas">
    <w:name w:val="footnote text"/>
    <w:basedOn w:val="prastasis"/>
    <w:link w:val="PuslapioinaostekstasDiagrama"/>
    <w:unhideWhenUsed/>
    <w:rsid w:val="00663202"/>
    <w:rPr>
      <w:sz w:val="20"/>
      <w:szCs w:val="20"/>
    </w:rPr>
  </w:style>
  <w:style w:type="character" w:customStyle="1" w:styleId="PuslapioinaostekstasDiagrama">
    <w:name w:val="Puslapio išnašos tekstas Diagrama"/>
    <w:basedOn w:val="Numatytasispastraiposriftas"/>
    <w:link w:val="Puslapioinaostekstas"/>
    <w:rsid w:val="00663202"/>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63202"/>
    <w:rPr>
      <w:sz w:val="20"/>
      <w:szCs w:val="20"/>
    </w:rPr>
  </w:style>
  <w:style w:type="character" w:customStyle="1" w:styleId="KomentarotekstasDiagrama">
    <w:name w:val="Komentaro tekstas Diagrama"/>
    <w:basedOn w:val="Numatytasispastraiposriftas"/>
    <w:link w:val="Komentarotekstas"/>
    <w:uiPriority w:val="99"/>
    <w:rsid w:val="0066320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6320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63202"/>
    <w:rPr>
      <w:vertAlign w:val="superscript"/>
    </w:rPr>
  </w:style>
  <w:style w:type="character" w:styleId="Komentaronuoroda">
    <w:name w:val="annotation reference"/>
    <w:basedOn w:val="Numatytasispastraiposriftas"/>
    <w:uiPriority w:val="99"/>
    <w:unhideWhenUsed/>
    <w:rsid w:val="00663202"/>
    <w:rPr>
      <w:sz w:val="16"/>
      <w:szCs w:val="16"/>
    </w:rPr>
  </w:style>
  <w:style w:type="table" w:styleId="Lentelstinklelis">
    <w:name w:val="Table Grid"/>
    <w:basedOn w:val="prastojilentel"/>
    <w:uiPriority w:val="39"/>
    <w:rsid w:val="0066320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632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202"/>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6320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63202"/>
    <w:rPr>
      <w:b/>
      <w:bCs/>
    </w:rPr>
  </w:style>
  <w:style w:type="character" w:customStyle="1" w:styleId="KomentarotemaDiagrama">
    <w:name w:val="Komentaro tema Diagrama"/>
    <w:basedOn w:val="KomentarotekstasDiagrama"/>
    <w:link w:val="Komentarotema"/>
    <w:uiPriority w:val="99"/>
    <w:semiHidden/>
    <w:rsid w:val="00663202"/>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663202"/>
    <w:pPr>
      <w:spacing w:before="100" w:beforeAutospacing="1" w:after="100" w:afterAutospacing="1"/>
    </w:pPr>
  </w:style>
  <w:style w:type="character" w:customStyle="1" w:styleId="pildymui">
    <w:name w:val="pildymui"/>
    <w:basedOn w:val="Numatytasispastraiposriftas"/>
    <w:rsid w:val="0066320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6320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63202"/>
    <w:rPr>
      <w:rFonts w:eastAsiaTheme="minorEastAsia"/>
      <w:kern w:val="0"/>
      <w:sz w:val="21"/>
      <w:szCs w:val="20"/>
      <w:lang w:eastAsia="lt-LT"/>
      <w14:ligatures w14:val="none"/>
    </w:rPr>
  </w:style>
  <w:style w:type="character" w:customStyle="1" w:styleId="Internetlink">
    <w:name w:val="Internet link"/>
    <w:rsid w:val="00663202"/>
    <w:rPr>
      <w:color w:val="000080"/>
      <w:u w:val="single"/>
    </w:rPr>
  </w:style>
  <w:style w:type="paragraph" w:styleId="Antrats">
    <w:name w:val="header"/>
    <w:basedOn w:val="prastasis"/>
    <w:link w:val="AntratsDiagrama"/>
    <w:uiPriority w:val="99"/>
    <w:unhideWhenUsed/>
    <w:rsid w:val="00663202"/>
    <w:pPr>
      <w:tabs>
        <w:tab w:val="center" w:pos="4513"/>
        <w:tab w:val="right" w:pos="9026"/>
      </w:tabs>
    </w:pPr>
  </w:style>
  <w:style w:type="character" w:customStyle="1" w:styleId="AntratsDiagrama">
    <w:name w:val="Antraštės Diagrama"/>
    <w:basedOn w:val="Numatytasispastraiposriftas"/>
    <w:link w:val="Antrats"/>
    <w:uiPriority w:val="99"/>
    <w:rsid w:val="0066320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63202"/>
    <w:pPr>
      <w:tabs>
        <w:tab w:val="center" w:pos="4513"/>
        <w:tab w:val="right" w:pos="9026"/>
      </w:tabs>
    </w:pPr>
  </w:style>
  <w:style w:type="character" w:customStyle="1" w:styleId="PoratDiagrama">
    <w:name w:val="Poraštė Diagrama"/>
    <w:basedOn w:val="Numatytasispastraiposriftas"/>
    <w:link w:val="Porat"/>
    <w:uiPriority w:val="99"/>
    <w:rsid w:val="00663202"/>
    <w:rPr>
      <w:rFonts w:eastAsiaTheme="minorEastAsia"/>
      <w:kern w:val="0"/>
      <w:sz w:val="21"/>
      <w:szCs w:val="21"/>
      <w:lang w:eastAsia="lt-LT"/>
      <w14:ligatures w14:val="none"/>
    </w:rPr>
  </w:style>
  <w:style w:type="paragraph" w:styleId="Pataisymai">
    <w:name w:val="Revision"/>
    <w:hidden/>
    <w:uiPriority w:val="99"/>
    <w:semiHidden/>
    <w:rsid w:val="00663202"/>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663202"/>
    <w:rPr>
      <w:i/>
      <w:iCs/>
      <w:color w:val="595959" w:themeColor="text1" w:themeTint="A6"/>
    </w:rPr>
  </w:style>
  <w:style w:type="paragraph" w:styleId="Antrat">
    <w:name w:val="caption"/>
    <w:basedOn w:val="prastasis"/>
    <w:next w:val="prastasis"/>
    <w:uiPriority w:val="35"/>
    <w:semiHidden/>
    <w:unhideWhenUsed/>
    <w:qFormat/>
    <w:rsid w:val="00663202"/>
    <w:pPr>
      <w:spacing w:line="240" w:lineRule="auto"/>
    </w:pPr>
    <w:rPr>
      <w:b/>
      <w:bCs/>
      <w:color w:val="404040" w:themeColor="text1" w:themeTint="BF"/>
      <w:sz w:val="16"/>
      <w:szCs w:val="16"/>
    </w:rPr>
  </w:style>
  <w:style w:type="character" w:styleId="Grietas">
    <w:name w:val="Strong"/>
    <w:basedOn w:val="Numatytasispastraiposriftas"/>
    <w:uiPriority w:val="22"/>
    <w:qFormat/>
    <w:rsid w:val="00663202"/>
    <w:rPr>
      <w:b/>
      <w:bCs/>
    </w:rPr>
  </w:style>
  <w:style w:type="character" w:styleId="Emfaz">
    <w:name w:val="Emphasis"/>
    <w:basedOn w:val="Numatytasispastraiposriftas"/>
    <w:uiPriority w:val="20"/>
    <w:qFormat/>
    <w:rsid w:val="00663202"/>
    <w:rPr>
      <w:i/>
      <w:iCs/>
      <w:color w:val="000000" w:themeColor="text1"/>
    </w:rPr>
  </w:style>
  <w:style w:type="paragraph" w:styleId="Betarp">
    <w:name w:val="No Spacing"/>
    <w:link w:val="BetarpDiagrama"/>
    <w:uiPriority w:val="1"/>
    <w:qFormat/>
    <w:rsid w:val="00663202"/>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6320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63202"/>
    <w:rPr>
      <w:b/>
      <w:bCs/>
      <w:caps w:val="0"/>
      <w:smallCaps/>
      <w:spacing w:val="0"/>
    </w:rPr>
  </w:style>
  <w:style w:type="paragraph" w:styleId="Turinioantrat">
    <w:name w:val="TOC Heading"/>
    <w:basedOn w:val="Antrat1"/>
    <w:next w:val="prastasis"/>
    <w:uiPriority w:val="39"/>
    <w:unhideWhenUsed/>
    <w:qFormat/>
    <w:rsid w:val="00663202"/>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63202"/>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63202"/>
    <w:rPr>
      <w:color w:val="808080"/>
    </w:rPr>
  </w:style>
  <w:style w:type="paragraph" w:styleId="Turinys1">
    <w:name w:val="toc 1"/>
    <w:basedOn w:val="prastasis"/>
    <w:next w:val="prastasis"/>
    <w:autoRedefine/>
    <w:uiPriority w:val="39"/>
    <w:unhideWhenUsed/>
    <w:rsid w:val="00663202"/>
    <w:pPr>
      <w:tabs>
        <w:tab w:val="left" w:pos="142"/>
        <w:tab w:val="left" w:pos="660"/>
        <w:tab w:val="left" w:pos="1418"/>
        <w:tab w:val="right" w:leader="dot" w:pos="9962"/>
      </w:tabs>
      <w:spacing w:after="0"/>
      <w:ind w:left="426" w:hanging="284"/>
    </w:pPr>
  </w:style>
  <w:style w:type="paragraph" w:customStyle="1" w:styleId="tajtip">
    <w:name w:val="tajtip"/>
    <w:basedOn w:val="prastasis"/>
    <w:rsid w:val="0066320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63202"/>
    <w:rPr>
      <w:color w:val="954F72" w:themeColor="followedHyperlink"/>
      <w:u w:val="single"/>
    </w:rPr>
  </w:style>
  <w:style w:type="paragraph" w:customStyle="1" w:styleId="Body2">
    <w:name w:val="Body 2"/>
    <w:rsid w:val="0066320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63202"/>
    <w:pPr>
      <w:numPr>
        <w:numId w:val="2"/>
      </w:numPr>
    </w:pPr>
  </w:style>
  <w:style w:type="paragraph" w:styleId="Turinys2">
    <w:name w:val="toc 2"/>
    <w:basedOn w:val="prastasis"/>
    <w:next w:val="prastasis"/>
    <w:autoRedefine/>
    <w:uiPriority w:val="39"/>
    <w:unhideWhenUsed/>
    <w:rsid w:val="00663202"/>
    <w:pPr>
      <w:tabs>
        <w:tab w:val="right" w:leader="dot" w:pos="9962"/>
      </w:tabs>
      <w:spacing w:after="0"/>
      <w:ind w:left="220"/>
    </w:pPr>
  </w:style>
  <w:style w:type="table" w:customStyle="1" w:styleId="TableGrid2">
    <w:name w:val="Table Grid2"/>
    <w:basedOn w:val="prastojilentel"/>
    <w:next w:val="Lentelstinklelis"/>
    <w:uiPriority w:val="39"/>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63202"/>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63202"/>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63202"/>
    <w:pPr>
      <w:numPr>
        <w:ilvl w:val="2"/>
      </w:numPr>
    </w:pPr>
  </w:style>
  <w:style w:type="paragraph" w:customStyle="1" w:styleId="Heading">
    <w:name w:val="Heading"/>
    <w:next w:val="Body2"/>
    <w:rsid w:val="0066320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66320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63202"/>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63202"/>
    <w:rPr>
      <w:vertAlign w:val="superscript"/>
    </w:rPr>
  </w:style>
  <w:style w:type="character" w:customStyle="1" w:styleId="Normal12ptChar">
    <w:name w:val="Normal + 12 pt Char"/>
    <w:basedOn w:val="Numatytasispastraiposriftas"/>
    <w:link w:val="Normal12pt"/>
    <w:locked/>
    <w:rsid w:val="00663202"/>
  </w:style>
  <w:style w:type="paragraph" w:customStyle="1" w:styleId="Normal12pt">
    <w:name w:val="Normal + 12 pt"/>
    <w:basedOn w:val="prastasis"/>
    <w:link w:val="Normal12ptChar"/>
    <w:rsid w:val="00663202"/>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6632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63202"/>
    <w:rPr>
      <w:rFonts w:ascii="Segoe UI" w:hAnsi="Segoe UI" w:cs="Segoe UI" w:hint="default"/>
      <w:sz w:val="18"/>
      <w:szCs w:val="18"/>
    </w:rPr>
  </w:style>
  <w:style w:type="character" w:styleId="Paminjimas">
    <w:name w:val="Mention"/>
    <w:basedOn w:val="Numatytasispastraiposriftas"/>
    <w:uiPriority w:val="99"/>
    <w:unhideWhenUsed/>
    <w:rsid w:val="00663202"/>
    <w:rPr>
      <w:color w:val="2B579A"/>
      <w:shd w:val="clear" w:color="auto" w:fill="E6E6E6"/>
    </w:rPr>
  </w:style>
  <w:style w:type="table" w:customStyle="1" w:styleId="3">
    <w:name w:val="3"/>
    <w:basedOn w:val="prastojilentel"/>
    <w:rsid w:val="00663202"/>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632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6320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6320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63202"/>
    <w:rPr>
      <w:rFonts w:eastAsiaTheme="minorEastAsia"/>
      <w:kern w:val="0"/>
      <w:sz w:val="21"/>
      <w:szCs w:val="21"/>
      <w:lang w:eastAsia="lt-LT"/>
      <w14:ligatures w14:val="none"/>
    </w:rPr>
  </w:style>
  <w:style w:type="character" w:customStyle="1" w:styleId="cf11">
    <w:name w:val="cf11"/>
    <w:basedOn w:val="Numatytasispastraiposriftas"/>
    <w:rsid w:val="00663202"/>
    <w:rPr>
      <w:rFonts w:ascii="Segoe UI" w:hAnsi="Segoe UI" w:cs="Segoe UI" w:hint="default"/>
      <w:color w:val="0000FF"/>
      <w:sz w:val="18"/>
      <w:szCs w:val="18"/>
    </w:rPr>
  </w:style>
  <w:style w:type="character" w:customStyle="1" w:styleId="cf21">
    <w:name w:val="cf21"/>
    <w:basedOn w:val="Numatytasispastraiposriftas"/>
    <w:rsid w:val="00663202"/>
    <w:rPr>
      <w:rFonts w:ascii="Segoe UI" w:hAnsi="Segoe UI" w:cs="Segoe UI" w:hint="default"/>
      <w:color w:val="538135"/>
      <w:sz w:val="18"/>
      <w:szCs w:val="18"/>
    </w:rPr>
  </w:style>
  <w:style w:type="table" w:customStyle="1" w:styleId="TableGrid1">
    <w:name w:val="Table Grid1"/>
    <w:basedOn w:val="prastojilentel"/>
    <w:uiPriority w:val="99"/>
    <w:rsid w:val="0066320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63202"/>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table" w:customStyle="1" w:styleId="Lentelstinklelis1">
    <w:name w:val="Lentelės tinklelis1"/>
    <w:basedOn w:val="prastojilentel"/>
    <w:next w:val="Lentelstinklelis"/>
    <w:uiPriority w:val="39"/>
    <w:rsid w:val="00663202"/>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663202"/>
  </w:style>
  <w:style w:type="character" w:customStyle="1" w:styleId="Laukeliai">
    <w:name w:val="Laukeliai"/>
    <w:basedOn w:val="Numatytasispastraiposriftas"/>
    <w:uiPriority w:val="1"/>
    <w:rsid w:val="00663202"/>
    <w:rPr>
      <w:rFonts w:ascii="Arial" w:hAnsi="Arial"/>
      <w:sz w:val="20"/>
    </w:rPr>
  </w:style>
  <w:style w:type="table" w:customStyle="1" w:styleId="Lentelstinklelis2">
    <w:name w:val="Lentelės tinklelis2"/>
    <w:basedOn w:val="prastojilentel"/>
    <w:next w:val="Lentelstinklelis"/>
    <w:uiPriority w:val="99"/>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6320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9454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A9454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0F31-B788-40A9-8F97-8539C38A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41632</Words>
  <Characters>23731</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2</cp:revision>
  <cp:lastPrinted>2025-12-23T06:10:00Z</cp:lastPrinted>
  <dcterms:created xsi:type="dcterms:W3CDTF">2025-12-23T06:21:00Z</dcterms:created>
  <dcterms:modified xsi:type="dcterms:W3CDTF">2025-12-23T06:21:00Z</dcterms:modified>
</cp:coreProperties>
</file>