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C3E1" w14:textId="77777777" w:rsidR="002E42D7" w:rsidRPr="00B70557" w:rsidRDefault="002E42D7" w:rsidP="002E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RINKOS DALYVIŲ KONSULTACIJA</w:t>
      </w:r>
    </w:p>
    <w:p w14:paraId="5B574403" w14:textId="77777777" w:rsidR="002E42D7" w:rsidRPr="00B70557" w:rsidRDefault="002E42D7" w:rsidP="002E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D9068D" w14:textId="0586780F" w:rsidR="002E42D7" w:rsidRPr="00B70557" w:rsidRDefault="002E42D7" w:rsidP="002E4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 xml:space="preserve">DĖL </w:t>
      </w:r>
      <w:bookmarkStart w:id="0" w:name="_Hlk217309874"/>
      <w:r w:rsidR="006664BF">
        <w:rPr>
          <w:rFonts w:ascii="Times New Roman" w:hAnsi="Times New Roman"/>
          <w:b/>
          <w:sz w:val="24"/>
          <w:szCs w:val="24"/>
        </w:rPr>
        <w:t xml:space="preserve">CHEMIJOS </w:t>
      </w:r>
      <w:r w:rsidR="00587DD1">
        <w:rPr>
          <w:rFonts w:ascii="Times New Roman" w:hAnsi="Times New Roman"/>
          <w:b/>
          <w:sz w:val="24"/>
          <w:szCs w:val="24"/>
        </w:rPr>
        <w:t>KLASĖS LABORATORINIŲ</w:t>
      </w:r>
      <w:r w:rsidR="00D91BB4">
        <w:rPr>
          <w:rFonts w:ascii="Times New Roman" w:hAnsi="Times New Roman"/>
          <w:b/>
          <w:sz w:val="24"/>
          <w:szCs w:val="24"/>
        </w:rPr>
        <w:t xml:space="preserve"> BALDŲ </w:t>
      </w:r>
      <w:bookmarkEnd w:id="0"/>
      <w:r w:rsidR="005F203F">
        <w:rPr>
          <w:rFonts w:ascii="Times New Roman" w:hAnsi="Times New Roman"/>
          <w:b/>
          <w:sz w:val="24"/>
          <w:szCs w:val="24"/>
        </w:rPr>
        <w:t>GAMYBA</w:t>
      </w:r>
    </w:p>
    <w:p w14:paraId="49DD126F" w14:textId="77777777" w:rsidR="002E42D7" w:rsidRPr="00B70557" w:rsidRDefault="002E42D7" w:rsidP="002E42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19038A" w14:textId="67BAD65A" w:rsidR="002E42D7" w:rsidRPr="00B70557" w:rsidRDefault="002E42D7" w:rsidP="002E42D7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sz w:val="24"/>
          <w:szCs w:val="24"/>
        </w:rPr>
        <w:t xml:space="preserve">Klaipėdos Ernesto Galvanausko profesinio mokymo centras (toliau vadinama – Perkančioji organizacija), </w:t>
      </w:r>
      <w:r w:rsidRPr="00B70557">
        <w:rPr>
          <w:rFonts w:ascii="Times New Roman" w:hAnsi="Times New Roman"/>
          <w:b/>
          <w:sz w:val="24"/>
          <w:szCs w:val="24"/>
        </w:rPr>
        <w:t xml:space="preserve">numato pirkti </w:t>
      </w:r>
      <w:r w:rsidR="00D91BB4">
        <w:rPr>
          <w:rFonts w:ascii="Times New Roman" w:hAnsi="Times New Roman"/>
          <w:b/>
          <w:sz w:val="24"/>
          <w:szCs w:val="24"/>
        </w:rPr>
        <w:t>baldus</w:t>
      </w:r>
      <w:r w:rsidR="00587DD1">
        <w:rPr>
          <w:rFonts w:ascii="Times New Roman" w:hAnsi="Times New Roman"/>
          <w:b/>
          <w:sz w:val="24"/>
          <w:szCs w:val="24"/>
        </w:rPr>
        <w:t xml:space="preserve"> laboratorijos klasei</w:t>
      </w:r>
      <w:r w:rsidR="00D91BB4">
        <w:rPr>
          <w:rFonts w:ascii="Times New Roman" w:hAnsi="Times New Roman"/>
          <w:b/>
          <w:sz w:val="24"/>
          <w:szCs w:val="24"/>
        </w:rPr>
        <w:t xml:space="preserve"> </w:t>
      </w:r>
      <w:r w:rsidRPr="00B70557">
        <w:rPr>
          <w:rFonts w:ascii="Times New Roman" w:hAnsi="Times New Roman"/>
          <w:kern w:val="2"/>
          <w:sz w:val="24"/>
          <w:szCs w:val="24"/>
          <w:lang w:eastAsia="ar-SA"/>
        </w:rPr>
        <w:t xml:space="preserve">(toliau – Prekės) ir </w:t>
      </w:r>
      <w:r w:rsidRPr="00B70557">
        <w:rPr>
          <w:rFonts w:ascii="Times New Roman" w:hAnsi="Times New Roman"/>
          <w:sz w:val="24"/>
          <w:szCs w:val="24"/>
        </w:rPr>
        <w:t xml:space="preserve">prašo rinkos dalyvių suteikti konsultacijas. </w:t>
      </w:r>
    </w:p>
    <w:p w14:paraId="77A9AF74" w14:textId="6CB462B0" w:rsidR="002E42D7" w:rsidRPr="00B70557" w:rsidRDefault="002E42D7" w:rsidP="002E42D7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Konsultacijos objektas</w:t>
      </w:r>
      <w:r w:rsidRPr="00B70557">
        <w:rPr>
          <w:rFonts w:ascii="Times New Roman" w:hAnsi="Times New Roman"/>
          <w:sz w:val="24"/>
          <w:szCs w:val="24"/>
        </w:rPr>
        <w:t>:</w:t>
      </w:r>
      <w:r w:rsidR="00587DD1">
        <w:rPr>
          <w:rFonts w:ascii="Times New Roman" w:hAnsi="Times New Roman"/>
          <w:sz w:val="24"/>
          <w:szCs w:val="24"/>
        </w:rPr>
        <w:t xml:space="preserve"> LABORATORINĖS KLASĖS</w:t>
      </w:r>
      <w:r w:rsidR="00D91BB4">
        <w:rPr>
          <w:rFonts w:ascii="Times New Roman" w:hAnsi="Times New Roman"/>
          <w:sz w:val="24"/>
          <w:szCs w:val="24"/>
        </w:rPr>
        <w:t xml:space="preserve"> BALD</w:t>
      </w:r>
      <w:r w:rsidR="005F203F">
        <w:rPr>
          <w:rFonts w:ascii="Times New Roman" w:hAnsi="Times New Roman"/>
          <w:sz w:val="24"/>
          <w:szCs w:val="24"/>
        </w:rPr>
        <w:t>Ų GAMYBA</w:t>
      </w:r>
      <w:r w:rsidRPr="00B70557">
        <w:rPr>
          <w:rFonts w:ascii="Times New Roman" w:hAnsi="Times New Roman"/>
          <w:sz w:val="24"/>
          <w:szCs w:val="24"/>
        </w:rPr>
        <w:t>, kuri</w:t>
      </w:r>
      <w:r w:rsidR="009F2486">
        <w:rPr>
          <w:rFonts w:ascii="Times New Roman" w:hAnsi="Times New Roman"/>
          <w:sz w:val="24"/>
          <w:szCs w:val="24"/>
        </w:rPr>
        <w:t>o</w:t>
      </w:r>
      <w:r w:rsidRPr="00B70557">
        <w:rPr>
          <w:rFonts w:ascii="Times New Roman" w:hAnsi="Times New Roman"/>
          <w:sz w:val="24"/>
          <w:szCs w:val="24"/>
        </w:rPr>
        <w:t xml:space="preserve"> techninė specifikacija pridedama. </w:t>
      </w:r>
    </w:p>
    <w:p w14:paraId="43BCEBAD" w14:textId="77777777" w:rsidR="002E42D7" w:rsidRPr="00B70557" w:rsidRDefault="002E42D7" w:rsidP="002E42D7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Konsultacijos tikslas</w:t>
      </w:r>
      <w:r w:rsidRPr="00B70557">
        <w:rPr>
          <w:rFonts w:ascii="Times New Roman" w:hAnsi="Times New Roman"/>
          <w:sz w:val="24"/>
          <w:szCs w:val="24"/>
        </w:rPr>
        <w:t>:</w:t>
      </w:r>
    </w:p>
    <w:p w14:paraId="39858AD0" w14:textId="08106A5E" w:rsidR="002E42D7" w:rsidRPr="00B70557" w:rsidRDefault="002E42D7" w:rsidP="002E42D7">
      <w:pPr>
        <w:pStyle w:val="ListParagraph"/>
        <w:numPr>
          <w:ilvl w:val="0"/>
          <w:numId w:val="8"/>
        </w:numPr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sz w:val="24"/>
          <w:szCs w:val="24"/>
        </w:rPr>
        <w:t>suplan</w:t>
      </w:r>
      <w:r w:rsidR="007A74B6" w:rsidRPr="00B70557">
        <w:rPr>
          <w:rFonts w:ascii="Times New Roman" w:hAnsi="Times New Roman"/>
          <w:sz w:val="24"/>
          <w:szCs w:val="24"/>
        </w:rPr>
        <w:t xml:space="preserve">uoti viešojo pirkimo biudžetą </w:t>
      </w:r>
      <w:r w:rsidRPr="00B70557">
        <w:rPr>
          <w:rFonts w:ascii="Times New Roman" w:hAnsi="Times New Roman"/>
          <w:sz w:val="24"/>
          <w:szCs w:val="24"/>
        </w:rPr>
        <w:t xml:space="preserve">, siekiant įsigyti </w:t>
      </w:r>
      <w:r w:rsidR="007A74B6" w:rsidRPr="00B70557">
        <w:rPr>
          <w:rFonts w:ascii="Times New Roman" w:hAnsi="Times New Roman"/>
          <w:sz w:val="24"/>
          <w:szCs w:val="24"/>
        </w:rPr>
        <w:t>poreik</w:t>
      </w:r>
      <w:r w:rsidR="00587DD1">
        <w:rPr>
          <w:rFonts w:ascii="Times New Roman" w:hAnsi="Times New Roman"/>
          <w:sz w:val="24"/>
          <w:szCs w:val="24"/>
        </w:rPr>
        <w:t>į</w:t>
      </w:r>
      <w:r w:rsidR="007A74B6" w:rsidRPr="00B70557">
        <w:rPr>
          <w:rFonts w:ascii="Times New Roman" w:hAnsi="Times New Roman"/>
          <w:sz w:val="24"/>
          <w:szCs w:val="24"/>
        </w:rPr>
        <w:t xml:space="preserve"> atitinkančias </w:t>
      </w:r>
      <w:r w:rsidRPr="00B70557">
        <w:rPr>
          <w:rFonts w:ascii="Times New Roman" w:hAnsi="Times New Roman"/>
          <w:sz w:val="24"/>
          <w:szCs w:val="24"/>
        </w:rPr>
        <w:t>kokybiškas Prekes;</w:t>
      </w:r>
    </w:p>
    <w:p w14:paraId="532B2FF1" w14:textId="2DF7B77F" w:rsidR="002E42D7" w:rsidRPr="00B70557" w:rsidRDefault="002E42D7" w:rsidP="002E42D7">
      <w:pPr>
        <w:pStyle w:val="ListParagraph"/>
        <w:numPr>
          <w:ilvl w:val="0"/>
          <w:numId w:val="8"/>
        </w:numPr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sz w:val="24"/>
          <w:szCs w:val="24"/>
        </w:rPr>
        <w:t>gauti rinkos dalyvių konsultacijas/ pastabas bei pasiūlymus dėl Prekių</w:t>
      </w:r>
      <w:r w:rsidR="007A74B6" w:rsidRPr="00B70557">
        <w:rPr>
          <w:rFonts w:ascii="Times New Roman" w:hAnsi="Times New Roman"/>
          <w:sz w:val="24"/>
          <w:szCs w:val="24"/>
        </w:rPr>
        <w:t xml:space="preserve"> techninės specifikacijos</w:t>
      </w:r>
      <w:r w:rsidR="009E0228" w:rsidRPr="00B70557">
        <w:rPr>
          <w:rFonts w:ascii="Times New Roman" w:hAnsi="Times New Roman"/>
          <w:sz w:val="24"/>
          <w:szCs w:val="24"/>
        </w:rPr>
        <w:t xml:space="preserve"> ir kitų nurodytų sąlygų;</w:t>
      </w:r>
    </w:p>
    <w:p w14:paraId="7B8EBCAC" w14:textId="4E611ED5" w:rsidR="007A74B6" w:rsidRPr="00B70557" w:rsidRDefault="007A74B6" w:rsidP="002E42D7">
      <w:pPr>
        <w:pStyle w:val="ListParagraph"/>
        <w:numPr>
          <w:ilvl w:val="0"/>
          <w:numId w:val="8"/>
        </w:numPr>
        <w:spacing w:after="12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sz w:val="24"/>
          <w:szCs w:val="24"/>
        </w:rPr>
        <w:t xml:space="preserve">atsižvelgiant į rinkos konsultacijos rezultatus,  nustatyti </w:t>
      </w:r>
      <w:r w:rsidR="009E0228" w:rsidRPr="00B70557">
        <w:rPr>
          <w:rFonts w:ascii="Times New Roman" w:hAnsi="Times New Roman"/>
          <w:sz w:val="24"/>
          <w:szCs w:val="24"/>
        </w:rPr>
        <w:t xml:space="preserve">technines, </w:t>
      </w:r>
      <w:r w:rsidRPr="00B70557">
        <w:rPr>
          <w:rFonts w:ascii="Times New Roman" w:hAnsi="Times New Roman"/>
          <w:sz w:val="24"/>
          <w:szCs w:val="24"/>
        </w:rPr>
        <w:t>komercines bei kitas sutarties vykdymo sąlygas bei atlikti viešąjį pirkimą.</w:t>
      </w:r>
    </w:p>
    <w:p w14:paraId="3ADB1D59" w14:textId="77777777" w:rsidR="002E42D7" w:rsidRPr="00B70557" w:rsidRDefault="002E42D7" w:rsidP="002E42D7">
      <w:pPr>
        <w:pStyle w:val="ListParagraph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301AF49" w14:textId="71A10404" w:rsidR="002E42D7" w:rsidRPr="00B70557" w:rsidRDefault="002E42D7" w:rsidP="002E42D7">
      <w:pPr>
        <w:spacing w:after="120" w:line="240" w:lineRule="auto"/>
        <w:ind w:left="-142" w:firstLine="993"/>
        <w:jc w:val="both"/>
        <w:rPr>
          <w:rFonts w:ascii="Times New Roman" w:hAnsi="Times New Roman"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Konsultacijos būdas</w:t>
      </w:r>
      <w:r w:rsidRPr="00B70557">
        <w:rPr>
          <w:rFonts w:ascii="Times New Roman" w:hAnsi="Times New Roman"/>
          <w:sz w:val="24"/>
          <w:szCs w:val="24"/>
        </w:rPr>
        <w:t xml:space="preserve">: konsultacija vykdoma Centrinės viešųjų pirkimų informacinės sistemos priemonėmis Viešųjų pirkimų tarnybos nustatyta tvarka. Rinkos dalyviai kviečiami ne vėliau kaip </w:t>
      </w:r>
      <w:r w:rsidRPr="00B70557">
        <w:rPr>
          <w:rFonts w:ascii="Times New Roman" w:hAnsi="Times New Roman"/>
          <w:b/>
          <w:sz w:val="24"/>
          <w:szCs w:val="24"/>
        </w:rPr>
        <w:t>iki 202</w:t>
      </w:r>
      <w:r w:rsidR="00BB2FE4">
        <w:rPr>
          <w:rFonts w:ascii="Times New Roman" w:hAnsi="Times New Roman"/>
          <w:b/>
          <w:sz w:val="24"/>
          <w:szCs w:val="24"/>
        </w:rPr>
        <w:t>6</w:t>
      </w:r>
      <w:r w:rsidRPr="00B70557">
        <w:rPr>
          <w:rFonts w:ascii="Times New Roman" w:hAnsi="Times New Roman"/>
          <w:b/>
          <w:sz w:val="24"/>
          <w:szCs w:val="24"/>
        </w:rPr>
        <w:t xml:space="preserve"> m. </w:t>
      </w:r>
      <w:r w:rsidR="00BB2FE4">
        <w:rPr>
          <w:rFonts w:ascii="Times New Roman" w:hAnsi="Times New Roman"/>
          <w:b/>
          <w:sz w:val="24"/>
          <w:szCs w:val="24"/>
        </w:rPr>
        <w:t>sausio</w:t>
      </w:r>
      <w:r w:rsidR="007A74B6" w:rsidRPr="00B70557">
        <w:rPr>
          <w:rFonts w:ascii="Times New Roman" w:hAnsi="Times New Roman"/>
          <w:b/>
          <w:sz w:val="24"/>
          <w:szCs w:val="24"/>
        </w:rPr>
        <w:t xml:space="preserve"> </w:t>
      </w:r>
      <w:r w:rsidR="00BB2FE4">
        <w:rPr>
          <w:rFonts w:ascii="Times New Roman" w:hAnsi="Times New Roman"/>
          <w:b/>
          <w:sz w:val="24"/>
          <w:szCs w:val="24"/>
        </w:rPr>
        <w:t>0</w:t>
      </w:r>
      <w:r w:rsidR="009C75C8">
        <w:rPr>
          <w:rFonts w:ascii="Times New Roman" w:hAnsi="Times New Roman"/>
          <w:b/>
          <w:sz w:val="24"/>
          <w:szCs w:val="24"/>
        </w:rPr>
        <w:t>9</w:t>
      </w:r>
      <w:r w:rsidRPr="00B70557">
        <w:rPr>
          <w:rFonts w:ascii="Times New Roman" w:hAnsi="Times New Roman"/>
          <w:b/>
          <w:sz w:val="24"/>
          <w:szCs w:val="24"/>
        </w:rPr>
        <w:t xml:space="preserve"> d. </w:t>
      </w:r>
      <w:r w:rsidR="009C75C8">
        <w:rPr>
          <w:rFonts w:ascii="Times New Roman" w:hAnsi="Times New Roman"/>
          <w:b/>
          <w:sz w:val="24"/>
          <w:szCs w:val="24"/>
        </w:rPr>
        <w:t>09</w:t>
      </w:r>
      <w:r w:rsidRPr="00B70557">
        <w:rPr>
          <w:rFonts w:ascii="Times New Roman" w:hAnsi="Times New Roman"/>
          <w:b/>
          <w:sz w:val="24"/>
          <w:szCs w:val="24"/>
        </w:rPr>
        <w:t xml:space="preserve"> val. 00 min.</w:t>
      </w:r>
      <w:r w:rsidRPr="00B70557">
        <w:rPr>
          <w:rFonts w:ascii="Times New Roman" w:hAnsi="Times New Roman"/>
          <w:sz w:val="24"/>
          <w:szCs w:val="24"/>
        </w:rPr>
        <w:t xml:space="preserve"> pateikti atsakymus į klausimus, savo siūlymus ir rekomendacijas. </w:t>
      </w:r>
    </w:p>
    <w:p w14:paraId="72AE2FB9" w14:textId="084719E3" w:rsidR="002E42D7" w:rsidRPr="004523D1" w:rsidRDefault="004523D1" w:rsidP="002E42D7">
      <w:pPr>
        <w:spacing w:after="1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523D1">
        <w:rPr>
          <w:rFonts w:ascii="Times New Roman" w:hAnsi="Times New Roman"/>
          <w:sz w:val="24"/>
          <w:szCs w:val="24"/>
        </w:rPr>
        <w:t>Kainos pasiūlymas, pateiktas konsultacijai nelaikomas pirkimo pasiūlymu. Gauta iš tiekėjų informacija laikoma konfidencialia ir neviešinama.</w:t>
      </w:r>
    </w:p>
    <w:p w14:paraId="1F69D2DC" w14:textId="1F23BD1A" w:rsidR="002E42D7" w:rsidRPr="00B70557" w:rsidRDefault="002E42D7" w:rsidP="002E42D7">
      <w:pPr>
        <w:spacing w:after="12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70557">
        <w:rPr>
          <w:rFonts w:ascii="Times New Roman" w:hAnsi="Times New Roman"/>
          <w:b/>
          <w:sz w:val="24"/>
          <w:szCs w:val="24"/>
        </w:rPr>
        <w:t>Siekdami pasiruošti Pirkimui,</w:t>
      </w:r>
      <w:r w:rsidR="009E792D">
        <w:rPr>
          <w:rFonts w:ascii="Times New Roman" w:hAnsi="Times New Roman"/>
          <w:b/>
          <w:sz w:val="24"/>
          <w:szCs w:val="24"/>
        </w:rPr>
        <w:t xml:space="preserve"> kuris bus vykdomas </w:t>
      </w:r>
      <w:bookmarkStart w:id="1" w:name="_Hlk217374455"/>
      <w:r w:rsidR="0077249C">
        <w:rPr>
          <w:rFonts w:ascii="Times New Roman" w:hAnsi="Times New Roman"/>
          <w:b/>
          <w:sz w:val="24"/>
          <w:szCs w:val="24"/>
        </w:rPr>
        <w:t xml:space="preserve">VŠĮ </w:t>
      </w:r>
      <w:r w:rsidR="009E792D">
        <w:rPr>
          <w:rFonts w:ascii="Times New Roman" w:hAnsi="Times New Roman"/>
          <w:b/>
          <w:sz w:val="24"/>
          <w:szCs w:val="24"/>
        </w:rPr>
        <w:t>CPO.LT</w:t>
      </w:r>
      <w:r w:rsidRPr="00B70557">
        <w:rPr>
          <w:rFonts w:ascii="Times New Roman" w:hAnsi="Times New Roman"/>
          <w:b/>
          <w:sz w:val="24"/>
          <w:szCs w:val="24"/>
        </w:rPr>
        <w:t xml:space="preserve"> </w:t>
      </w:r>
      <w:r w:rsidR="0077249C" w:rsidRPr="0077249C">
        <w:rPr>
          <w:rFonts w:ascii="Times New Roman" w:hAnsi="Times New Roman"/>
          <w:b/>
          <w:sz w:val="24"/>
          <w:szCs w:val="24"/>
        </w:rPr>
        <w:t>dinaminėje pirkimų sistemoje</w:t>
      </w:r>
      <w:r w:rsidR="0077249C">
        <w:rPr>
          <w:rFonts w:ascii="Times New Roman" w:hAnsi="Times New Roman"/>
          <w:b/>
          <w:sz w:val="24"/>
          <w:szCs w:val="24"/>
        </w:rPr>
        <w:t xml:space="preserve">, </w:t>
      </w:r>
      <w:r w:rsidR="00EC6C71">
        <w:rPr>
          <w:rFonts w:ascii="Times New Roman" w:hAnsi="Times New Roman"/>
          <w:b/>
          <w:sz w:val="24"/>
          <w:szCs w:val="24"/>
        </w:rPr>
        <w:t>modulyje:</w:t>
      </w:r>
      <w:r w:rsidR="00EC6C71" w:rsidRPr="00EC6C71">
        <w:t xml:space="preserve"> </w:t>
      </w:r>
      <w:r w:rsidR="00EC6C71" w:rsidRPr="00EC6C71">
        <w:rPr>
          <w:rFonts w:ascii="Times New Roman" w:hAnsi="Times New Roman"/>
          <w:b/>
          <w:sz w:val="24"/>
          <w:szCs w:val="24"/>
        </w:rPr>
        <w:t>Baldų gamyba</w:t>
      </w:r>
      <w:r w:rsidR="00EC6C71">
        <w:rPr>
          <w:rFonts w:ascii="Times New Roman" w:hAnsi="Times New Roman"/>
          <w:b/>
          <w:sz w:val="24"/>
          <w:szCs w:val="24"/>
        </w:rPr>
        <w:t xml:space="preserve">  </w:t>
      </w:r>
      <w:bookmarkEnd w:id="1"/>
      <w:r w:rsidR="00EC6C71">
        <w:rPr>
          <w:rFonts w:ascii="Times New Roman" w:hAnsi="Times New Roman"/>
          <w:b/>
          <w:sz w:val="24"/>
          <w:szCs w:val="24"/>
        </w:rPr>
        <w:t xml:space="preserve">- </w:t>
      </w:r>
      <w:r w:rsidRPr="00B70557">
        <w:rPr>
          <w:rFonts w:ascii="Times New Roman" w:hAnsi="Times New Roman"/>
          <w:b/>
          <w:sz w:val="24"/>
          <w:szCs w:val="24"/>
        </w:rPr>
        <w:t>prašome atsakyti į šiuos klausimus: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696"/>
        <w:gridCol w:w="6387"/>
        <w:gridCol w:w="7513"/>
      </w:tblGrid>
      <w:tr w:rsidR="002E42D7" w:rsidRPr="00B70557" w14:paraId="1F1EF768" w14:textId="77777777" w:rsidTr="006664BF">
        <w:tc>
          <w:tcPr>
            <w:tcW w:w="696" w:type="dxa"/>
          </w:tcPr>
          <w:p w14:paraId="39CAF5B3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557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387" w:type="dxa"/>
          </w:tcPr>
          <w:p w14:paraId="3A409B36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557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7513" w:type="dxa"/>
          </w:tcPr>
          <w:p w14:paraId="5B8F2F85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0557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2E42D7" w:rsidRPr="00B70557" w14:paraId="6E8F9377" w14:textId="77777777" w:rsidTr="006664BF">
        <w:tc>
          <w:tcPr>
            <w:tcW w:w="696" w:type="dxa"/>
          </w:tcPr>
          <w:p w14:paraId="02060E74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7" w:type="dxa"/>
          </w:tcPr>
          <w:p w14:paraId="3D651810" w14:textId="367E98E8" w:rsidR="002E42D7" w:rsidRPr="00B70557" w:rsidRDefault="002E42D7" w:rsidP="001A0A93">
            <w:pPr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 xml:space="preserve">Ar techninės specifikacijos reikalavimai </w:t>
            </w:r>
            <w:r w:rsidR="002900B4" w:rsidRPr="00B70557">
              <w:rPr>
                <w:rFonts w:ascii="Times New Roman" w:hAnsi="Times New Roman"/>
                <w:sz w:val="24"/>
                <w:szCs w:val="24"/>
              </w:rPr>
              <w:t xml:space="preserve">jūsų nuomone </w:t>
            </w:r>
            <w:r w:rsidRPr="00B70557">
              <w:rPr>
                <w:rFonts w:ascii="Times New Roman" w:hAnsi="Times New Roman"/>
                <w:sz w:val="24"/>
                <w:szCs w:val="24"/>
              </w:rPr>
              <w:t>dirbtinai neriboja konkurencijos?</w:t>
            </w:r>
          </w:p>
        </w:tc>
        <w:tc>
          <w:tcPr>
            <w:tcW w:w="7513" w:type="dxa"/>
          </w:tcPr>
          <w:p w14:paraId="6A58DFD3" w14:textId="77777777" w:rsidR="002E42D7" w:rsidRPr="00B70557" w:rsidRDefault="002E42D7" w:rsidP="001A0A9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E42D7" w:rsidRPr="00B70557" w14:paraId="4281DC6D" w14:textId="77777777" w:rsidTr="006664BF">
        <w:trPr>
          <w:trHeight w:val="447"/>
        </w:trPr>
        <w:tc>
          <w:tcPr>
            <w:tcW w:w="696" w:type="dxa"/>
            <w:vMerge w:val="restart"/>
          </w:tcPr>
          <w:p w14:paraId="15193910" w14:textId="77777777" w:rsidR="002E42D7" w:rsidRPr="00B70557" w:rsidDel="004955A0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7" w:type="dxa"/>
          </w:tcPr>
          <w:p w14:paraId="03AEE5F8" w14:textId="0F92DE62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 xml:space="preserve">Ar techninėje specifikacijoje </w:t>
            </w:r>
            <w:r w:rsidR="002900B4" w:rsidRPr="00B70557">
              <w:rPr>
                <w:rFonts w:ascii="Times New Roman" w:hAnsi="Times New Roman"/>
                <w:sz w:val="24"/>
                <w:szCs w:val="24"/>
              </w:rPr>
              <w:t xml:space="preserve">jūsų nuomone </w:t>
            </w:r>
            <w:r w:rsidRPr="00B70557">
              <w:rPr>
                <w:rFonts w:ascii="Times New Roman" w:hAnsi="Times New Roman"/>
                <w:sz w:val="24"/>
                <w:szCs w:val="24"/>
              </w:rPr>
              <w:t>yra numatyti visi būtini parametrai, siekiant įsigyti kokybišką, patikimą, prekę?</w:t>
            </w:r>
          </w:p>
        </w:tc>
        <w:tc>
          <w:tcPr>
            <w:tcW w:w="7513" w:type="dxa"/>
          </w:tcPr>
          <w:p w14:paraId="67B915B0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E42D7" w:rsidRPr="00B70557" w14:paraId="21907E48" w14:textId="77777777" w:rsidTr="006664BF">
        <w:trPr>
          <w:trHeight w:val="447"/>
        </w:trPr>
        <w:tc>
          <w:tcPr>
            <w:tcW w:w="696" w:type="dxa"/>
            <w:vMerge/>
          </w:tcPr>
          <w:p w14:paraId="0AF21320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14:paraId="03D457B8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Jeigu ne, kokie parametrai galėtų būti papildomai numatyti</w:t>
            </w:r>
          </w:p>
        </w:tc>
        <w:tc>
          <w:tcPr>
            <w:tcW w:w="7513" w:type="dxa"/>
          </w:tcPr>
          <w:p w14:paraId="0435DDF4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70557" w:rsidRPr="00B70557" w14:paraId="12780348" w14:textId="77777777" w:rsidTr="006664BF">
        <w:trPr>
          <w:trHeight w:val="447"/>
        </w:trPr>
        <w:tc>
          <w:tcPr>
            <w:tcW w:w="696" w:type="dxa"/>
            <w:vMerge w:val="restart"/>
          </w:tcPr>
          <w:p w14:paraId="3F49632D" w14:textId="77777777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7" w:type="dxa"/>
          </w:tcPr>
          <w:p w14:paraId="7D6E9913" w14:textId="087456D6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 xml:space="preserve">Ar techninėje specifikacijoje jūsų nuomone nėra numatyta perteklinių reikalavimų? </w:t>
            </w:r>
          </w:p>
        </w:tc>
        <w:tc>
          <w:tcPr>
            <w:tcW w:w="7513" w:type="dxa"/>
          </w:tcPr>
          <w:p w14:paraId="16F3650B" w14:textId="77777777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70557" w:rsidRPr="00B70557" w14:paraId="67DAC70F" w14:textId="77777777" w:rsidTr="006664BF">
        <w:trPr>
          <w:trHeight w:val="447"/>
        </w:trPr>
        <w:tc>
          <w:tcPr>
            <w:tcW w:w="696" w:type="dxa"/>
            <w:vMerge/>
          </w:tcPr>
          <w:p w14:paraId="2122A20C" w14:textId="3A4C4D0A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14:paraId="48AF6560" w14:textId="38515DFD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Jei taip, kurie reikalavimai galimai yra pertekliniai ir kodėl?</w:t>
            </w:r>
          </w:p>
        </w:tc>
        <w:tc>
          <w:tcPr>
            <w:tcW w:w="7513" w:type="dxa"/>
          </w:tcPr>
          <w:p w14:paraId="0BD0E480" w14:textId="77777777" w:rsidR="00B70557" w:rsidRPr="00B70557" w:rsidRDefault="00B7055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E42D7" w:rsidRPr="00B70557" w14:paraId="7C9A45ED" w14:textId="77777777" w:rsidTr="006664BF">
        <w:trPr>
          <w:trHeight w:val="447"/>
        </w:trPr>
        <w:tc>
          <w:tcPr>
            <w:tcW w:w="696" w:type="dxa"/>
          </w:tcPr>
          <w:p w14:paraId="4F136C01" w14:textId="1D8F062B" w:rsidR="002E42D7" w:rsidRPr="00B70557" w:rsidRDefault="007A74B6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87" w:type="dxa"/>
          </w:tcPr>
          <w:p w14:paraId="37234F3C" w14:textId="1FD65EA0" w:rsidR="002E42D7" w:rsidRPr="00B70557" w:rsidRDefault="006664BF" w:rsidP="002900B4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E0A">
              <w:rPr>
                <w:rFonts w:ascii="Times New Roman" w:eastAsia="Times New Roman" w:hAnsi="Times New Roman"/>
                <w:sz w:val="24"/>
                <w:szCs w:val="24"/>
              </w:rPr>
              <w:t>Perkančioji organizacija numato nustatyti Prekių pristatymo ir sumontavimo terminą – per 60 dienų (šešiasdešimt) dienų nuo sutarties įsigaliojimo datos. Preliminari sutarties pasirašymo data – 2026-01-23 d. Ar šis terminas Jūsų nuomone yra pakankamas?</w:t>
            </w:r>
          </w:p>
        </w:tc>
        <w:tc>
          <w:tcPr>
            <w:tcW w:w="7513" w:type="dxa"/>
          </w:tcPr>
          <w:p w14:paraId="60A387B6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E42D7" w:rsidRPr="00B70557" w14:paraId="6155A456" w14:textId="77777777" w:rsidTr="006664BF">
        <w:trPr>
          <w:trHeight w:val="447"/>
        </w:trPr>
        <w:tc>
          <w:tcPr>
            <w:tcW w:w="696" w:type="dxa"/>
          </w:tcPr>
          <w:p w14:paraId="45799C1E" w14:textId="0FAFB296" w:rsidR="002E42D7" w:rsidRPr="00B70557" w:rsidRDefault="007A74B6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7" w:type="dxa"/>
          </w:tcPr>
          <w:p w14:paraId="65671106" w14:textId="051C3A8F" w:rsidR="002E42D7" w:rsidRPr="00B70557" w:rsidRDefault="007A74B6" w:rsidP="00D91BB4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Kokia gali</w:t>
            </w:r>
            <w:r w:rsidR="00B70557">
              <w:rPr>
                <w:rFonts w:ascii="Times New Roman" w:hAnsi="Times New Roman"/>
                <w:sz w:val="24"/>
                <w:szCs w:val="24"/>
              </w:rPr>
              <w:t>te</w:t>
            </w:r>
            <w:r w:rsidRPr="00B70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557">
              <w:rPr>
                <w:rFonts w:ascii="Times New Roman" w:hAnsi="Times New Roman"/>
                <w:sz w:val="24"/>
                <w:szCs w:val="24"/>
              </w:rPr>
              <w:t>pasiūlyti</w:t>
            </w:r>
            <w:r w:rsidRPr="00B70557">
              <w:rPr>
                <w:rFonts w:ascii="Times New Roman" w:hAnsi="Times New Roman"/>
                <w:sz w:val="24"/>
                <w:szCs w:val="24"/>
              </w:rPr>
              <w:t xml:space="preserve"> Prek</w:t>
            </w:r>
            <w:r w:rsidR="00D91BB4">
              <w:rPr>
                <w:rFonts w:ascii="Times New Roman" w:hAnsi="Times New Roman"/>
                <w:sz w:val="24"/>
                <w:szCs w:val="24"/>
              </w:rPr>
              <w:t>ių</w:t>
            </w:r>
            <w:r w:rsidRPr="00B70557">
              <w:rPr>
                <w:rFonts w:ascii="Times New Roman" w:hAnsi="Times New Roman"/>
                <w:sz w:val="24"/>
                <w:szCs w:val="24"/>
              </w:rPr>
              <w:t xml:space="preserve"> preliminari</w:t>
            </w:r>
            <w:r w:rsidR="00B70557">
              <w:rPr>
                <w:rFonts w:ascii="Times New Roman" w:hAnsi="Times New Roman"/>
                <w:sz w:val="24"/>
                <w:szCs w:val="24"/>
              </w:rPr>
              <w:t>ą kainą</w:t>
            </w:r>
            <w:r w:rsidR="002900B4" w:rsidRPr="00B70557">
              <w:rPr>
                <w:rFonts w:ascii="Times New Roman" w:hAnsi="Times New Roman"/>
                <w:sz w:val="24"/>
                <w:szCs w:val="24"/>
              </w:rPr>
              <w:t xml:space="preserve"> be PVM:</w:t>
            </w:r>
          </w:p>
        </w:tc>
        <w:tc>
          <w:tcPr>
            <w:tcW w:w="7513" w:type="dxa"/>
          </w:tcPr>
          <w:p w14:paraId="3E05031F" w14:textId="77777777" w:rsidR="002E42D7" w:rsidRPr="00B70557" w:rsidRDefault="002E42D7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74B6" w:rsidRPr="00B70557" w14:paraId="7601C349" w14:textId="77777777" w:rsidTr="006664BF">
        <w:trPr>
          <w:trHeight w:val="447"/>
        </w:trPr>
        <w:tc>
          <w:tcPr>
            <w:tcW w:w="696" w:type="dxa"/>
          </w:tcPr>
          <w:p w14:paraId="6609767B" w14:textId="5F5FB276" w:rsidR="007A74B6" w:rsidRPr="00B70557" w:rsidRDefault="002900B4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387" w:type="dxa"/>
          </w:tcPr>
          <w:p w14:paraId="14134698" w14:textId="18763780" w:rsidR="007A74B6" w:rsidRPr="00B70557" w:rsidRDefault="00B32DA8" w:rsidP="0057105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A8">
              <w:rPr>
                <w:rFonts w:ascii="Times New Roman" w:eastAsia="Times New Roman" w:hAnsi="Times New Roman"/>
                <w:b/>
                <w:sz w:val="24"/>
                <w:szCs w:val="24"/>
              </w:rPr>
              <w:t>Stalas laboratorinis iš abiejų pusių – 20 mokinių</w:t>
            </w:r>
            <w:r w:rsidR="00D91BB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</w:t>
            </w:r>
            <w:r w:rsidR="00D91BB4">
              <w:rPr>
                <w:rFonts w:ascii="Times New Roman" w:eastAsia="Times New Roman" w:hAnsi="Times New Roman"/>
                <w:b/>
                <w:sz w:val="24"/>
                <w:szCs w:val="24"/>
              </w:rPr>
              <w:t>vnt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4287FD00" w14:textId="77777777" w:rsidR="007A74B6" w:rsidRPr="00B70557" w:rsidRDefault="007A74B6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74B6" w:rsidRPr="00B70557" w14:paraId="36AC2FFD" w14:textId="77777777" w:rsidTr="006664BF">
        <w:trPr>
          <w:trHeight w:val="447"/>
        </w:trPr>
        <w:tc>
          <w:tcPr>
            <w:tcW w:w="696" w:type="dxa"/>
          </w:tcPr>
          <w:p w14:paraId="434DED97" w14:textId="159ACAF3" w:rsidR="007A74B6" w:rsidRPr="00B70557" w:rsidRDefault="002900B4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387" w:type="dxa"/>
          </w:tcPr>
          <w:p w14:paraId="1FA08B3B" w14:textId="5E943FFD" w:rsidR="007A74B6" w:rsidRPr="00B32DA8" w:rsidRDefault="00B32DA8" w:rsidP="007A74B6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2DA8">
              <w:rPr>
                <w:rFonts w:ascii="Times New Roman" w:hAnsi="Times New Roman"/>
                <w:b/>
                <w:sz w:val="24"/>
                <w:szCs w:val="24"/>
              </w:rPr>
              <w:t>Stalas laboratorinis iš vienos pusės – 10 mokinių</w:t>
            </w:r>
            <w:r w:rsidR="00571050" w:rsidRPr="00B32DA8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B32D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71050" w:rsidRPr="00B32DA8">
              <w:rPr>
                <w:rFonts w:ascii="Times New Roman" w:hAnsi="Times New Roman"/>
                <w:b/>
                <w:sz w:val="24"/>
                <w:szCs w:val="24"/>
              </w:rPr>
              <w:t xml:space="preserve"> vnt.</w:t>
            </w:r>
          </w:p>
        </w:tc>
        <w:tc>
          <w:tcPr>
            <w:tcW w:w="7513" w:type="dxa"/>
          </w:tcPr>
          <w:p w14:paraId="6D0A13F3" w14:textId="77777777" w:rsidR="007A74B6" w:rsidRPr="00B70557" w:rsidRDefault="007A74B6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74B6" w:rsidRPr="00B70557" w14:paraId="635BC0BD" w14:textId="77777777" w:rsidTr="006664BF">
        <w:trPr>
          <w:trHeight w:val="447"/>
        </w:trPr>
        <w:tc>
          <w:tcPr>
            <w:tcW w:w="696" w:type="dxa"/>
          </w:tcPr>
          <w:p w14:paraId="79D3432C" w14:textId="6508F32B" w:rsidR="007A74B6" w:rsidRPr="00B70557" w:rsidRDefault="002900B4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387" w:type="dxa"/>
          </w:tcPr>
          <w:p w14:paraId="38C4E4B3" w14:textId="40D2A257" w:rsidR="007A74B6" w:rsidRPr="00B70557" w:rsidRDefault="00B32DA8" w:rsidP="007A74B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A8">
              <w:rPr>
                <w:rFonts w:ascii="Times New Roman" w:eastAsia="Times New Roman" w:hAnsi="Times New Roman"/>
                <w:b/>
                <w:sz w:val="24"/>
                <w:szCs w:val="24"/>
              </w:rPr>
              <w:t>Stalas laboratorinis (Mokytojo)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vnt.</w:t>
            </w:r>
            <w:r w:rsidR="007A74B6" w:rsidRPr="00B70557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14:paraId="74866849" w14:textId="77777777" w:rsidR="007A74B6" w:rsidRPr="00B70557" w:rsidRDefault="007A74B6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74B6" w:rsidRPr="00B70557" w14:paraId="21AE32AA" w14:textId="77777777" w:rsidTr="006664BF">
        <w:trPr>
          <w:trHeight w:val="447"/>
        </w:trPr>
        <w:tc>
          <w:tcPr>
            <w:tcW w:w="696" w:type="dxa"/>
          </w:tcPr>
          <w:p w14:paraId="3CFB319F" w14:textId="046CB1AB" w:rsidR="007A74B6" w:rsidRPr="00B70557" w:rsidRDefault="002900B4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387" w:type="dxa"/>
          </w:tcPr>
          <w:p w14:paraId="0BAB7A01" w14:textId="6AF7F551" w:rsidR="007A74B6" w:rsidRPr="00B70557" w:rsidRDefault="00B32DA8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A8">
              <w:rPr>
                <w:rFonts w:ascii="Times New Roman" w:eastAsia="Times New Roman" w:hAnsi="Times New Roman"/>
                <w:b/>
                <w:sz w:val="24"/>
                <w:szCs w:val="24"/>
              </w:rPr>
              <w:t>Stalas-plautuvė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vnt.</w:t>
            </w:r>
          </w:p>
        </w:tc>
        <w:tc>
          <w:tcPr>
            <w:tcW w:w="7513" w:type="dxa"/>
          </w:tcPr>
          <w:p w14:paraId="4C7438A7" w14:textId="77777777" w:rsidR="007A74B6" w:rsidRPr="00B70557" w:rsidRDefault="007A74B6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74B6" w:rsidRPr="00B70557" w14:paraId="7CF98756" w14:textId="77777777" w:rsidTr="006664BF">
        <w:trPr>
          <w:trHeight w:val="447"/>
        </w:trPr>
        <w:tc>
          <w:tcPr>
            <w:tcW w:w="696" w:type="dxa"/>
          </w:tcPr>
          <w:p w14:paraId="348B200D" w14:textId="0AF1A5A9" w:rsidR="007A74B6" w:rsidRPr="00B70557" w:rsidRDefault="002900B4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557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6387" w:type="dxa"/>
          </w:tcPr>
          <w:p w14:paraId="5859661E" w14:textId="1BA31098" w:rsidR="007A74B6" w:rsidRPr="00B70557" w:rsidRDefault="00B32DA8" w:rsidP="00571050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Spinta laboratorinė 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571050" w:rsidRPr="005345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vnt.</w:t>
            </w:r>
          </w:p>
        </w:tc>
        <w:tc>
          <w:tcPr>
            <w:tcW w:w="7513" w:type="dxa"/>
          </w:tcPr>
          <w:p w14:paraId="78AF6D1A" w14:textId="77777777" w:rsidR="007A74B6" w:rsidRPr="00B70557" w:rsidRDefault="007A74B6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900B4" w:rsidRPr="00B70557" w14:paraId="78AC3A6D" w14:textId="77777777" w:rsidTr="006664BF">
        <w:trPr>
          <w:trHeight w:val="447"/>
        </w:trPr>
        <w:tc>
          <w:tcPr>
            <w:tcW w:w="696" w:type="dxa"/>
          </w:tcPr>
          <w:p w14:paraId="3F48721A" w14:textId="558DE399" w:rsidR="002900B4" w:rsidRPr="00B70557" w:rsidRDefault="00571050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6387" w:type="dxa"/>
          </w:tcPr>
          <w:p w14:paraId="594E2E9A" w14:textId="29F52BD1" w:rsidR="002900B4" w:rsidRPr="00B70557" w:rsidRDefault="00B32DA8" w:rsidP="002900B4">
            <w:pPr>
              <w:spacing w:after="1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32DA8">
              <w:rPr>
                <w:rFonts w:ascii="Times New Roman" w:eastAsia="Times New Roman" w:hAnsi="Times New Roman"/>
                <w:b/>
                <w:sz w:val="24"/>
                <w:szCs w:val="24"/>
              </w:rPr>
              <w:t>Spinta laboratorinė reagentų saugojimui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571050" w:rsidRPr="005345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vnt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275EBE03" w14:textId="77777777" w:rsidR="002900B4" w:rsidRPr="00B70557" w:rsidRDefault="002900B4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1050" w:rsidRPr="00B70557" w14:paraId="1006210D" w14:textId="77777777" w:rsidTr="006664BF">
        <w:trPr>
          <w:trHeight w:val="447"/>
        </w:trPr>
        <w:tc>
          <w:tcPr>
            <w:tcW w:w="696" w:type="dxa"/>
          </w:tcPr>
          <w:p w14:paraId="67921EE4" w14:textId="277A7843" w:rsidR="00571050" w:rsidRDefault="00571050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6387" w:type="dxa"/>
          </w:tcPr>
          <w:p w14:paraId="6BB7F501" w14:textId="4F58F6E5" w:rsidR="00571050" w:rsidRDefault="00B32DA8" w:rsidP="002900B4">
            <w:pPr>
              <w:spacing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2DA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Laboratorinė kėdė 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vnt.  </w:t>
            </w:r>
          </w:p>
        </w:tc>
        <w:tc>
          <w:tcPr>
            <w:tcW w:w="7513" w:type="dxa"/>
          </w:tcPr>
          <w:p w14:paraId="0B3F21F3" w14:textId="77777777" w:rsidR="00571050" w:rsidRPr="00B70557" w:rsidRDefault="00571050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71050" w:rsidRPr="00B70557" w14:paraId="0A18DB60" w14:textId="77777777" w:rsidTr="006664BF">
        <w:trPr>
          <w:trHeight w:val="447"/>
        </w:trPr>
        <w:tc>
          <w:tcPr>
            <w:tcW w:w="696" w:type="dxa"/>
          </w:tcPr>
          <w:p w14:paraId="5918A3DE" w14:textId="7A03BA62" w:rsidR="00571050" w:rsidRDefault="00571050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6387" w:type="dxa"/>
          </w:tcPr>
          <w:p w14:paraId="21536453" w14:textId="3031EE19" w:rsidR="00571050" w:rsidRDefault="00B32DA8" w:rsidP="002900B4">
            <w:pPr>
              <w:spacing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2DA8">
              <w:rPr>
                <w:rFonts w:ascii="Times New Roman" w:eastAsia="Times New Roman" w:hAnsi="Times New Roman"/>
                <w:b/>
                <w:sz w:val="24"/>
                <w:szCs w:val="24"/>
              </w:rPr>
              <w:t>Laboratorinė kėdė (Mokytojo)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5710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vnt.</w:t>
            </w:r>
          </w:p>
        </w:tc>
        <w:tc>
          <w:tcPr>
            <w:tcW w:w="7513" w:type="dxa"/>
          </w:tcPr>
          <w:p w14:paraId="173C947A" w14:textId="77777777" w:rsidR="00571050" w:rsidRPr="00B70557" w:rsidRDefault="00571050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249C" w:rsidRPr="00B70557" w14:paraId="0C9F81B2" w14:textId="77777777" w:rsidTr="006664BF">
        <w:trPr>
          <w:trHeight w:val="447"/>
        </w:trPr>
        <w:tc>
          <w:tcPr>
            <w:tcW w:w="696" w:type="dxa"/>
          </w:tcPr>
          <w:p w14:paraId="2448CAF7" w14:textId="3A6447E6" w:rsidR="0077249C" w:rsidRDefault="0077249C" w:rsidP="001A0A9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87" w:type="dxa"/>
          </w:tcPr>
          <w:p w14:paraId="179F3947" w14:textId="043C188F" w:rsidR="0077249C" w:rsidRPr="00FB6E0A" w:rsidRDefault="006664BF" w:rsidP="002900B4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4BF">
              <w:rPr>
                <w:rFonts w:ascii="Times New Roman" w:eastAsia="Times New Roman" w:hAnsi="Times New Roman"/>
                <w:sz w:val="24"/>
                <w:szCs w:val="24"/>
              </w:rPr>
              <w:t>Apmokėjimo sąlygos: pateikus sąskaitą faktūrą, ne vėliau, kaip per 30 kalendorinių dienų, skaičiuojamų nuo sąskaitos faktūros pateikimo per SABIS dienos.</w:t>
            </w:r>
            <w:r w:rsidR="001B670E">
              <w:rPr>
                <w:rFonts w:ascii="Times New Roman" w:eastAsia="Times New Roman" w:hAnsi="Times New Roman"/>
                <w:sz w:val="24"/>
                <w:szCs w:val="24"/>
              </w:rPr>
              <w:t xml:space="preserve"> Avansiniai mokėjimai nebus vykdomi. </w:t>
            </w:r>
            <w:r w:rsidR="001B670E" w:rsidRPr="001B670E">
              <w:rPr>
                <w:rFonts w:ascii="Times New Roman" w:eastAsia="Times New Roman" w:hAnsi="Times New Roman"/>
                <w:iCs/>
                <w:sz w:val="24"/>
                <w:szCs w:val="24"/>
              </w:rPr>
              <w:t>Ar planuojamos apmokėjimo sąlygos Jūsų nuomone yra priimtinos? Jei ne, prašome pateikti savo argumentus ir siūlymus.</w:t>
            </w:r>
          </w:p>
        </w:tc>
        <w:tc>
          <w:tcPr>
            <w:tcW w:w="7513" w:type="dxa"/>
          </w:tcPr>
          <w:p w14:paraId="52652093" w14:textId="77777777" w:rsidR="0077249C" w:rsidRPr="00B70557" w:rsidRDefault="0077249C" w:rsidP="001A0A93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F802985" w14:textId="77777777" w:rsidR="009B471C" w:rsidRDefault="00B70557" w:rsidP="002E42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</w:t>
      </w:r>
      <w:r w:rsidR="009B471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E9576C" w14:textId="5E5F37D8" w:rsidR="00B70557" w:rsidRDefault="00B70557" w:rsidP="009B471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B471C">
        <w:rPr>
          <w:rFonts w:ascii="Times New Roman" w:hAnsi="Times New Roman"/>
          <w:sz w:val="24"/>
          <w:szCs w:val="24"/>
        </w:rPr>
        <w:t>Techninės specifikacijos projektas</w:t>
      </w:r>
      <w:r w:rsidR="009B471C">
        <w:rPr>
          <w:rFonts w:ascii="Times New Roman" w:hAnsi="Times New Roman"/>
          <w:sz w:val="24"/>
          <w:szCs w:val="24"/>
        </w:rPr>
        <w:t>;</w:t>
      </w:r>
    </w:p>
    <w:p w14:paraId="24F65D96" w14:textId="1D8EFE91" w:rsidR="009B471C" w:rsidRDefault="009B471C" w:rsidP="009B471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Brėžinys iš viršaus;</w:t>
      </w:r>
    </w:p>
    <w:p w14:paraId="11C8BE32" w14:textId="1D8CAA24" w:rsidR="009B471C" w:rsidRDefault="009B471C" w:rsidP="009B471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Brėžinys iš šon</w:t>
      </w:r>
      <w:r w:rsidR="009F2486">
        <w:rPr>
          <w:rFonts w:ascii="Times New Roman" w:hAnsi="Times New Roman"/>
          <w:sz w:val="24"/>
          <w:szCs w:val="24"/>
        </w:rPr>
        <w:t>o_1;</w:t>
      </w:r>
    </w:p>
    <w:p w14:paraId="57F387D7" w14:textId="662E695B" w:rsidR="009F2486" w:rsidRPr="009F2486" w:rsidRDefault="009F2486" w:rsidP="002616C6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F2486">
        <w:rPr>
          <w:rFonts w:ascii="Times New Roman" w:hAnsi="Times New Roman"/>
          <w:sz w:val="24"/>
          <w:szCs w:val="24"/>
        </w:rPr>
        <w:t>Brėžinys iš šono_</w:t>
      </w:r>
      <w:r w:rsidRPr="009F248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;</w:t>
      </w:r>
    </w:p>
    <w:p w14:paraId="27E9D9CD" w14:textId="0BB77EB9" w:rsidR="005F203F" w:rsidRDefault="009F2486" w:rsidP="005F20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</w:t>
      </w:r>
      <w:r w:rsidR="005F203F">
        <w:rPr>
          <w:rFonts w:ascii="Times New Roman" w:hAnsi="Times New Roman"/>
          <w:sz w:val="24"/>
          <w:szCs w:val="24"/>
        </w:rPr>
        <w:t>echninės specifikacijos projektas</w:t>
      </w:r>
    </w:p>
    <w:p w14:paraId="497E5757" w14:textId="77777777" w:rsidR="005F203F" w:rsidRDefault="005F203F" w:rsidP="005F203F">
      <w:pPr>
        <w:jc w:val="center"/>
        <w:rPr>
          <w:rFonts w:asciiTheme="minorHAnsi" w:eastAsiaTheme="minorHAnsi" w:hAnsiTheme="minorHAnsi"/>
        </w:rPr>
      </w:pPr>
      <w:r>
        <w:t>TECHNINĖ SPECIFIKACIJA</w:t>
      </w:r>
    </w:p>
    <w:p w14:paraId="0EE98CD6" w14:textId="77777777" w:rsidR="005F203F" w:rsidRDefault="005F203F" w:rsidP="005F203F">
      <w:pPr>
        <w:jc w:val="center"/>
      </w:pPr>
      <w:r>
        <w:t>CHEMIJOS KLASĖS LABORATORINIŲ BALDŲ GAMYBA</w:t>
      </w:r>
    </w:p>
    <w:p w14:paraId="30CC9442" w14:textId="77777777" w:rsidR="005F203F" w:rsidRDefault="005F203F" w:rsidP="005F203F">
      <w:pPr>
        <w:pStyle w:val="ListParagraph"/>
        <w:numPr>
          <w:ilvl w:val="0"/>
          <w:numId w:val="10"/>
        </w:numPr>
        <w:spacing w:after="160" w:line="25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Baldų techninės charakteristikos:</w:t>
      </w:r>
      <w:bookmarkStart w:id="2" w:name="_GoBack"/>
      <w:bookmarkEnd w:id="2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3"/>
        <w:gridCol w:w="6220"/>
        <w:gridCol w:w="727"/>
        <w:gridCol w:w="6520"/>
      </w:tblGrid>
      <w:tr w:rsidR="005F203F" w14:paraId="30271F2F" w14:textId="77777777" w:rsidTr="005F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6964" w14:textId="77777777" w:rsidR="005F203F" w:rsidRDefault="005F203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EAC3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Pavadinimas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EE9D" w14:textId="77777777" w:rsidR="005F203F" w:rsidRDefault="005F203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t>Kiekis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EA94" w14:textId="77777777" w:rsidR="005F203F" w:rsidRDefault="005F203F">
            <w:pPr>
              <w:spacing w:after="0" w:line="240" w:lineRule="auto"/>
            </w:pPr>
            <w:r>
              <w:t>PVZ</w:t>
            </w:r>
          </w:p>
        </w:tc>
      </w:tr>
      <w:tr w:rsidR="005F203F" w14:paraId="5534B036" w14:textId="77777777" w:rsidTr="005F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2BBC" w14:textId="77777777" w:rsidR="005F203F" w:rsidRDefault="005F203F">
            <w:pPr>
              <w:spacing w:after="0" w:line="240" w:lineRule="auto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A716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214011660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Stalas laboratorinis </w:t>
            </w:r>
            <w:bookmarkStart w:id="4" w:name="_Hlk214012174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iš abiejų pusių </w:t>
            </w:r>
            <w:bookmarkEnd w:id="4"/>
            <w:r>
              <w:rPr>
                <w:rFonts w:ascii="Times New Roman" w:hAnsi="Times New Roman"/>
                <w:b/>
                <w:sz w:val="20"/>
                <w:szCs w:val="20"/>
              </w:rPr>
              <w:t>– 20 mokinių</w:t>
            </w:r>
            <w:bookmarkEnd w:id="3"/>
          </w:p>
          <w:p w14:paraId="2B0CBE07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Matmenys (ilgis x gylis x aukštis): 7500x1420x1600mm ± 10 mm; </w:t>
            </w:r>
          </w:p>
          <w:p w14:paraId="22E2CD83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Paruoštos sėdimos vietos 20 mokinių;</w:t>
            </w:r>
          </w:p>
          <w:p w14:paraId="71F2F28E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Sėdimos vietos iš abiejų pusių;</w:t>
            </w:r>
          </w:p>
          <w:p w14:paraId="105014DF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Darbo paviršius – compact laminatas, fenolio dervos pagrindu užpildas pilkos spalvos; </w:t>
            </w:r>
          </w:p>
          <w:p w14:paraId="6B3D560C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stalviršio storis ne mažiau 10 mm;  </w:t>
            </w:r>
          </w:p>
          <w:p w14:paraId="2B1AFC8D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  <w:tab w:val="left" w:pos="609"/>
              </w:tabs>
              <w:spacing w:after="0" w:line="240" w:lineRule="auto"/>
              <w:ind w:left="0" w:firstLine="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Stalviršio skirto 2 mokiniams matmenys (ilgis x plotis): 710x1500mm ± 10 mm;</w:t>
            </w:r>
          </w:p>
          <w:p w14:paraId="4557802B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991"/>
                <w:tab w:val="left" w:pos="1591"/>
              </w:tabs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Stalviršio kampai užapvalinti</w:t>
            </w:r>
          </w:p>
          <w:p w14:paraId="48DCCE62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991"/>
                <w:tab w:val="left" w:pos="1591"/>
              </w:tabs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Stalviršiai atskiri su galimybe susijungti;</w:t>
            </w:r>
          </w:p>
          <w:p w14:paraId="59E65A7E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991"/>
                <w:tab w:val="left" w:pos="1591"/>
              </w:tabs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Stalviršio aukštis 900 mm ± 10 mm;</w:t>
            </w:r>
          </w:p>
          <w:p w14:paraId="752A8C41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Metalinis „C“ formos karkasas pagamintas iš aukštos kokybės plieno ne mažiau 3 mm, 60x30 mm uždaro stačiakampio profilio padengto milteliniu būdu; </w:t>
            </w:r>
          </w:p>
          <w:p w14:paraId="7C539CCF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Karkaso kojų aukštis reguliuojamas. Reguliavimo lygis iki 40 mm; </w:t>
            </w:r>
          </w:p>
          <w:p w14:paraId="2EB3B380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Stalo viduryje, išilgai stalviršio montuojamas instaliacinis modulis su 2 lentynomis iš abiejų pusių; </w:t>
            </w:r>
          </w:p>
          <w:p w14:paraId="3EFA0A8B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Viršutinės lentynos aukštis 1600 ± 10 mm; </w:t>
            </w:r>
          </w:p>
          <w:p w14:paraId="1973568F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Viršutinės lentynos paviršius – compact laminatas, fenolio dervos pagrindu užpildas pilkos spalvos; </w:t>
            </w:r>
          </w:p>
          <w:p w14:paraId="78CC5A2D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Viršutinės lentynos storis ne mažiau 10 mm;  </w:t>
            </w:r>
          </w:p>
          <w:p w14:paraId="52AC7352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Viršutinės lentynos skirtos 2 mokiniams matmenys (ilgis x plotis): 200x1500mm ± 10 mm;</w:t>
            </w:r>
          </w:p>
          <w:p w14:paraId="3CD0FE1C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991"/>
                <w:tab w:val="left" w:pos="1591"/>
              </w:tabs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Viršutinės lentynos atskiros su galimybe susijungti;</w:t>
            </w:r>
          </w:p>
          <w:p w14:paraId="38B15289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Apatinės lentynos aukštis 1400 ± 10 mm;</w:t>
            </w:r>
          </w:p>
          <w:p w14:paraId="05B82DDC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Apatinės lentynos paviršius – compact laminatas, fenolio dervos pagrindu užpildas pilkos spalvos; </w:t>
            </w:r>
          </w:p>
          <w:p w14:paraId="05C40D78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Apatinės lentynos storis ne mažiau 10 mm;  </w:t>
            </w:r>
          </w:p>
          <w:p w14:paraId="4D455F14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Apatinės lentynos skirtos 2 mokiniams matmenys (ilgis x plotis): 200x1500mm ± 10 mm;</w:t>
            </w:r>
          </w:p>
          <w:p w14:paraId="795D5BBA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991"/>
                <w:tab w:val="left" w:pos="1591"/>
              </w:tabs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Apatinės lentynos atskiros su galimybe susijungti;</w:t>
            </w:r>
          </w:p>
          <w:p w14:paraId="0D94EA21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− Instaliacinio modulio konstrukcija iš aukštos kokybės plieninių profilių ne mažiau 3 mm storio. su </w:t>
            </w:r>
            <w:bookmarkStart w:id="5" w:name="_Hlk214013572"/>
            <w:r>
              <w:rPr>
                <w:rFonts w:ascii="Times New Roman" w:hAnsi="Times New Roman"/>
                <w:sz w:val="20"/>
                <w:szCs w:val="20"/>
              </w:rPr>
              <w:t>keičiamomis instaliacijų  panelėmis iš compact laminato</w:t>
            </w:r>
            <w:bookmarkEnd w:id="5"/>
            <w:r>
              <w:rPr>
                <w:rFonts w:ascii="Times New Roman" w:hAnsi="Times New Roman"/>
                <w:sz w:val="20"/>
                <w:szCs w:val="20"/>
              </w:rPr>
              <w:t>. Compact laminato storis ne mažiau 10 mm;</w:t>
            </w:r>
          </w:p>
          <w:p w14:paraId="24E6BBB2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Po apatine lentyna, sumontuotas instaliacijų kanalas su 20 elektros rozečių, bei 20 vnt USB tipo lizdų; </w:t>
            </w:r>
          </w:p>
          <w:p w14:paraId="42BB6EFC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hanging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Vieno mokinio vietoje 1 vnt elektros rozetės ir 1 vnt USB tipo lizdo;</w:t>
            </w:r>
          </w:p>
          <w:p w14:paraId="2B9D92CA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</w:t>
            </w:r>
            <w:bookmarkStart w:id="6" w:name="_Hlk214019322"/>
            <w:r>
              <w:rPr>
                <w:rFonts w:ascii="Times New Roman" w:hAnsi="Times New Roman"/>
                <w:sz w:val="20"/>
                <w:szCs w:val="20"/>
              </w:rPr>
              <w:t>Tarp stalviršio ir instaliacijų kanalo – tuščia</w:t>
            </w:r>
            <w:bookmarkEnd w:id="6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150FAC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Stalas su galine kojų uždanga iš abiejų pusių </w:t>
            </w:r>
          </w:p>
          <w:p w14:paraId="5E070D7A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Galinė kojų uždanga iš compact laminato, fenolio dervos pagrindu, užpildas pilkos spalvos, storis ne mažiau 10 mm;</w:t>
            </w:r>
          </w:p>
          <w:p w14:paraId="4F9CF2E9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Spalva – pilka;</w:t>
            </w:r>
          </w:p>
          <w:p w14:paraId="531FBC92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left="0" w:firstLine="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Prietaisų pajungimą prie elektros vykdo tiekėjas užsakovo nurodytoje vietoje;</w:t>
            </w:r>
          </w:p>
          <w:p w14:paraId="03920469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Stalų modeliuose turi būti įžeminimas;</w:t>
            </w:r>
          </w:p>
          <w:p w14:paraId="13BFDBAE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Būtina apsauga nuo perkrovos (automatiniai saugikliai);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6A24" w14:textId="77777777" w:rsidR="005F203F" w:rsidRDefault="005F203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lastRenderedPageBreak/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CF4E" w14:textId="618A5D43" w:rsidR="005F203F" w:rsidRDefault="005F203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FA8050" wp14:editId="08D80026">
                  <wp:extent cx="3895725" cy="27527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03F" w14:paraId="35A45E38" w14:textId="77777777" w:rsidTr="005F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EF64" w14:textId="77777777" w:rsidR="005F203F" w:rsidRDefault="005F203F">
            <w:pPr>
              <w:spacing w:after="0" w:line="240" w:lineRule="auto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BF1F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Stalas laboratorinis iš vienos pusės – 10 mokinių</w:t>
            </w:r>
          </w:p>
          <w:p w14:paraId="0184E268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Matmenys (ilgis x gylis x aukštis): 7500x710x1600mm ± 10 mm; </w:t>
            </w:r>
          </w:p>
          <w:p w14:paraId="61EE5099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Paruoštos sėdimos vietos 10 mokinių;</w:t>
            </w:r>
          </w:p>
          <w:p w14:paraId="0E96ECDB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Sėdimos vietos iš vienos pusės;</w:t>
            </w:r>
          </w:p>
          <w:p w14:paraId="4F094262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Darbo paviršius – compact laminatas, fenolio dervos pagrindu užpildas pilkos spalvos; </w:t>
            </w:r>
          </w:p>
          <w:p w14:paraId="3144859D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stalviršio storis ne mažiau 10 mm;  </w:t>
            </w:r>
          </w:p>
          <w:p w14:paraId="2CC6B3F9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991"/>
                <w:tab w:val="left" w:pos="1591"/>
              </w:tabs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Stalviršio kampai užapvalinti;</w:t>
            </w:r>
          </w:p>
          <w:p w14:paraId="5DF32C6D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991"/>
                <w:tab w:val="left" w:pos="1591"/>
              </w:tabs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Stalviršiai atskiri su galimybe susijungti;</w:t>
            </w:r>
          </w:p>
          <w:p w14:paraId="54FC2AB0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991"/>
                <w:tab w:val="left" w:pos="1591"/>
              </w:tabs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Stalviršio aukštis 900 mm ± 10 mm;</w:t>
            </w:r>
          </w:p>
          <w:p w14:paraId="68FE7AA7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Metalinis „C“ formos karkasas pagamintas iš aukštos kokybės plieno ne mažiau 3 mm, 60x30 mm uždaro stačiakampio profilio padengto milteliniu būdu; </w:t>
            </w:r>
          </w:p>
          <w:p w14:paraId="05B434E9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Karkaso kojų aukštis reguliuojamas. Reguliavimo lygis iki 40 mm; </w:t>
            </w:r>
          </w:p>
          <w:p w14:paraId="6D5E72C2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Stalo viduryje, išilgai stalviršio montuojamas instaliacinis modulis su 2 lentynomis iš abiejų pusių; </w:t>
            </w:r>
          </w:p>
          <w:p w14:paraId="5B656B72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Viršutinės lentynos aukštis 1600 ± 10 mm; </w:t>
            </w:r>
          </w:p>
          <w:p w14:paraId="5CD7CEB4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Viršutinės lentynos paviršius – compact laminatas, fenolio dervos pagrindu užpildas pilkos spalvos; </w:t>
            </w:r>
          </w:p>
          <w:p w14:paraId="5E21A482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Viršutinės lentynos storis ne mažiau 10 mm;  </w:t>
            </w:r>
          </w:p>
          <w:p w14:paraId="4BB0F641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left="184" w:hanging="426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Viršutinės lentynos skirtos 2 mokiniams matmenys (ilgis x plotis): 200x1500mm ± 10 mm;</w:t>
            </w:r>
          </w:p>
          <w:p w14:paraId="5EE3EC16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991"/>
                <w:tab w:val="left" w:pos="1591"/>
              </w:tabs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Viršutinės lentynos atskiros su galimybe susijungti;</w:t>
            </w:r>
          </w:p>
          <w:p w14:paraId="68E4E4FA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Apatinės lentynos aukštis 1400 ± 10 mm;</w:t>
            </w:r>
          </w:p>
          <w:p w14:paraId="3031349F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Apatinės lentynos paviršius – compact laminatas, fenolio dervos pagrindu užpildas pilkos spalvos; </w:t>
            </w:r>
          </w:p>
          <w:p w14:paraId="6ABC7D85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Apatinės lentynos storis ne mažiau 10 mm;  </w:t>
            </w:r>
          </w:p>
          <w:p w14:paraId="5C283546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left="42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Apatinės lentynos skirtos 2 mokiniams matmenys (ilgis x plotis): 200x1500mm ± 10 mm;</w:t>
            </w:r>
          </w:p>
          <w:p w14:paraId="0D90B618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991"/>
                <w:tab w:val="left" w:pos="1591"/>
              </w:tabs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Apatinės lentynos atskiros su galimybe susijungti;</w:t>
            </w:r>
          </w:p>
          <w:p w14:paraId="03A66D45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Instaliacinio modulio konstrukcija iš aukštos kokybės plieninių profilių ne mažiau 3 mm storio. su keičiamomis instaliacijų  panelėmis iš compact laminato. Compact laminato storis ne mažiau 10 mm;</w:t>
            </w:r>
          </w:p>
          <w:p w14:paraId="22BAAC89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Po apatine lentyna, sumontuotas instaliacijų kanalas su 20 elektros rozečių, bei 20 vnt USB tipo lizdų; </w:t>
            </w:r>
          </w:p>
          <w:p w14:paraId="6E79CDA5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hanging="67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Vieno mokinio vietoje 1 vnt elektros rozetės ir 1 vnt USB tipo lizdo;</w:t>
            </w:r>
          </w:p>
          <w:p w14:paraId="51D336E4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Tarp stalviršio ir instaliacijų kanalo – tuščia;</w:t>
            </w:r>
          </w:p>
          <w:p w14:paraId="2EED9DB9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Stalas su galine kojų uždanga iš abiejų pusių </w:t>
            </w:r>
          </w:p>
          <w:p w14:paraId="6CC89453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Galinė kojų uždanga iš compact laminato, fenolio dervos pagrindu, užpildas pilkos spalvos, storis ne mažiau 10 mm;</w:t>
            </w:r>
          </w:p>
          <w:p w14:paraId="65EF375A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Spalva – pilka;</w:t>
            </w:r>
          </w:p>
          <w:p w14:paraId="252B53A2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left="184" w:hanging="2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Prietaisų pajungimą prie elektros vykdo tiekėjas užsakovo nurodytoje vietoje;</w:t>
            </w:r>
          </w:p>
          <w:p w14:paraId="0A3442D3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Stalų modeliuose turi būti įžeminimas;</w:t>
            </w:r>
          </w:p>
          <w:p w14:paraId="11F44B62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hanging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Būtina apsauga nuo perkrovos (automatiniai saugikliai);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A0F4" w14:textId="77777777" w:rsidR="005F203F" w:rsidRDefault="005F203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lastRenderedPageBreak/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8CE0" w14:textId="0274E567" w:rsidR="005F203F" w:rsidRDefault="005F203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D192FF0" wp14:editId="1FDD28DA">
                  <wp:extent cx="3990975" cy="22479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03F" w14:paraId="4AE9C4DB" w14:textId="77777777" w:rsidTr="005F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5318" w14:textId="77777777" w:rsidR="005F203F" w:rsidRDefault="005F203F">
            <w:pPr>
              <w:spacing w:after="0" w:line="240" w:lineRule="auto"/>
            </w:pPr>
            <w:bookmarkStart w:id="7" w:name="_Hlk216871489"/>
            <w: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CE3C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8" w:name="_Hlk214019806"/>
            <w:r>
              <w:rPr>
                <w:rFonts w:ascii="Times New Roman" w:hAnsi="Times New Roman"/>
                <w:b/>
                <w:sz w:val="20"/>
                <w:szCs w:val="20"/>
              </w:rPr>
              <w:t>Stalas laboratorinis (Mokytojo)</w:t>
            </w:r>
            <w:bookmarkEnd w:id="8"/>
          </w:p>
          <w:p w14:paraId="516B99DB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Matmenys (ilgis x gylis x aukštis): 1800x750x750mm± 10 mm; </w:t>
            </w:r>
          </w:p>
          <w:p w14:paraId="27FA3A08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Darbo paviršius – compact laminatas, fenolio dervos pagrindu užpildas pilkos spalvos;</w:t>
            </w:r>
          </w:p>
          <w:p w14:paraId="459105B8" w14:textId="77777777" w:rsidR="005F203F" w:rsidRDefault="005F203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Stalviršio storis ne mažiau 10 mm; </w:t>
            </w:r>
          </w:p>
          <w:p w14:paraId="67954240" w14:textId="77777777" w:rsidR="005F203F" w:rsidRDefault="005F203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Stalviršio kampai užapvalinti;   </w:t>
            </w:r>
          </w:p>
          <w:p w14:paraId="641B8C5B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Metalinis „C“ formos karkasas pagamintas iš aukštos kokybės plieno ne mažiau 3 mm, 60x30 mm uždaro stačiakampio profilio padengto milteliniu būdu; </w:t>
            </w:r>
          </w:p>
          <w:p w14:paraId="0FE4699C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Karkaso kojų aukštis reguliuojamas. Reguliavimo lygis iki 40 mm; </w:t>
            </w:r>
          </w:p>
          <w:p w14:paraId="48B44463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Apačioje – prie karkaso tvirtinama pakabinama spintelė su 3 stalčiais; </w:t>
            </w:r>
          </w:p>
          <w:p w14:paraId="46B06514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</w:t>
            </w:r>
            <w:bookmarkStart w:id="9" w:name="_Hlk214020226"/>
            <w:r>
              <w:rPr>
                <w:rFonts w:ascii="Times New Roman" w:hAnsi="Times New Roman"/>
                <w:sz w:val="20"/>
                <w:szCs w:val="20"/>
              </w:rPr>
              <w:t xml:space="preserve">Spintelė (ilgis x gylis x aukštis): 400x600x600 mm ± 10 mm; </w:t>
            </w:r>
            <w:bookmarkEnd w:id="9"/>
          </w:p>
          <w:p w14:paraId="7822854E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left="42" w:hanging="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Spintelė iš laminuotos medžio drožlių plokštės ne prastesnės nei 18mm su ABS briaunomis, nemažiau 2mm;</w:t>
            </w:r>
          </w:p>
          <w:p w14:paraId="5F6107C1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Stalčiai pilno ištraukimo su švelniu uždarymu be užrakto. Didžiausia leistina apkrova 35kg; </w:t>
            </w:r>
          </w:p>
          <w:p w14:paraId="28737239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Stalčių rankenėlės pagamintos iš polipropileno; </w:t>
            </w:r>
          </w:p>
          <w:p w14:paraId="6FF1B8E4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</w:t>
            </w:r>
            <w:bookmarkStart w:id="10" w:name="_Hlk214020477"/>
            <w:r>
              <w:rPr>
                <w:rFonts w:ascii="Times New Roman" w:hAnsi="Times New Roman"/>
                <w:sz w:val="20"/>
                <w:szCs w:val="20"/>
              </w:rPr>
              <w:t>Stalas su galine kojų uždanga</w:t>
            </w:r>
            <w:bookmarkEnd w:id="10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74EE7E9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Galinė kojų uždanga iš compact laminato, fenolio dervos pagrindu, užpildas pilkos spalvos, storis ne mažiau 10 mm;</w:t>
            </w:r>
          </w:p>
          <w:p w14:paraId="19238A79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Spalva – pilka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F99C" w14:textId="77777777" w:rsidR="005F203F" w:rsidRDefault="005F203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8B3E" w14:textId="7BD4ECFA" w:rsidR="005F203F" w:rsidRDefault="005F203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A50F0D7" wp14:editId="57FF6510">
                  <wp:extent cx="3476625" cy="2686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End w:id="7"/>
      </w:tr>
      <w:tr w:rsidR="005F203F" w14:paraId="3036452A" w14:textId="77777777" w:rsidTr="005F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DECD" w14:textId="77777777" w:rsidR="005F203F" w:rsidRDefault="005F203F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1EC2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1" w:name="_Hlk214020509"/>
            <w:r>
              <w:rPr>
                <w:rFonts w:ascii="Times New Roman" w:hAnsi="Times New Roman"/>
                <w:b/>
                <w:sz w:val="20"/>
                <w:szCs w:val="20"/>
              </w:rPr>
              <w:t>Stalas-plautuvė</w:t>
            </w:r>
            <w:bookmarkEnd w:id="11"/>
          </w:p>
          <w:p w14:paraId="74D1F2D5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Matmenys (ilgis x gylis x aukštis): 900x650x900mm ± 10 mm; </w:t>
            </w:r>
          </w:p>
          <w:p w14:paraId="355DC6F9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Stalo pagrindas – spintelės ant grindjuostės; </w:t>
            </w:r>
          </w:p>
          <w:p w14:paraId="69A70004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</w:t>
            </w:r>
            <w:bookmarkStart w:id="12" w:name="_Hlk214020586"/>
            <w:r>
              <w:rPr>
                <w:rFonts w:ascii="Times New Roman" w:hAnsi="Times New Roman"/>
                <w:sz w:val="20"/>
                <w:szCs w:val="20"/>
              </w:rPr>
              <w:t>Darbo paviršius –stalviršis -  compact laminatas, fenolio dervos pagrindu;</w:t>
            </w:r>
          </w:p>
          <w:p w14:paraId="46B8972F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stalviršio storis ne mažiau 10 mm;</w:t>
            </w:r>
          </w:p>
          <w:p w14:paraId="328CB7F9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  <w:tab w:val="left" w:pos="1276"/>
              </w:tabs>
              <w:spacing w:after="0" w:line="240" w:lineRule="auto"/>
              <w:ind w:left="42" w:hanging="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Stalviršyje sumontuota  polipropileninė plautuvė 400x400x250mm ± 10 mm;</w:t>
            </w:r>
          </w:p>
          <w:p w14:paraId="5B7A9363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  <w:tab w:val="left" w:pos="1276"/>
              </w:tabs>
              <w:spacing w:after="0" w:line="240" w:lineRule="auto"/>
              <w:ind w:hanging="67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Prie plautuvės komplektuojamas  svirtinis laboratorinis vandens </w:t>
            </w:r>
          </w:p>
          <w:p w14:paraId="08752532" w14:textId="77777777" w:rsidR="005F203F" w:rsidRDefault="005F203F">
            <w:pPr>
              <w:tabs>
                <w:tab w:val="left" w:pos="184"/>
                <w:tab w:val="left" w:pos="1276"/>
              </w:tabs>
              <w:spacing w:after="0" w:line="240" w:lineRule="auto"/>
              <w:ind w:left="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maišytuvas,bei sifonas;</w:t>
            </w:r>
          </w:p>
          <w:p w14:paraId="112095AE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  <w:tab w:val="left" w:pos="961"/>
                <w:tab w:val="left" w:pos="1276"/>
              </w:tabs>
              <w:spacing w:after="0" w:line="240" w:lineRule="auto"/>
              <w:ind w:left="42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Stalo-plautuvės šonai ir durelės iš laminuotos medžio drožlių plokštės nemažiau 18mm</w:t>
            </w:r>
            <w:bookmarkEnd w:id="12"/>
          </w:p>
          <w:p w14:paraId="2A1AF5A0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Durelių lankstų atidarymo kampas 270</w:t>
            </w:r>
            <w:r>
              <w:rPr>
                <w:rFonts w:ascii="Times New Roman" w:hAnsi="Times New Roman"/>
                <w:sz w:val="20"/>
                <w:szCs w:val="20"/>
              </w:rPr>
              <w:sym w:font="Times New Roman" w:char="F0B0"/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674DC48D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Rankenėlės pagamintos iš polipropileno;</w:t>
            </w:r>
          </w:p>
          <w:p w14:paraId="2D7A55BA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 Spalva – pilka;</w:t>
            </w:r>
          </w:p>
          <w:p w14:paraId="493787C1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left="42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Prietaisų pajungimą prie vandens ir kanalizacijos vykdo tiekėjas užsakovo nurodytose vietoje;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C004" w14:textId="77777777" w:rsidR="005F203F" w:rsidRDefault="005F203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4F8A" w14:textId="6B04A56E" w:rsidR="005F203F" w:rsidRDefault="005F203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E343C19" wp14:editId="479CF235">
                  <wp:extent cx="1905000" cy="18764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03F" w14:paraId="4413A315" w14:textId="77777777" w:rsidTr="005F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228B" w14:textId="77777777" w:rsidR="005F203F" w:rsidRDefault="005F203F">
            <w:pPr>
              <w:spacing w:after="0" w:line="240" w:lineRule="auto"/>
            </w:pPr>
            <w: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F082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3" w:name="_Hlk214021086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Spinta laboratorinė </w:t>
            </w:r>
            <w:bookmarkEnd w:id="13"/>
          </w:p>
          <w:p w14:paraId="2D14860B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Matmenys: 1200x600x1910mm ± 10 mm; </w:t>
            </w:r>
          </w:p>
          <w:p w14:paraId="07670D2C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Spinta pagaminta iš laminuotos medžio drožlių plokštės ne prastesnės nei 18mm su ABS briaunomis, nemažiau 2mm; </w:t>
            </w:r>
          </w:p>
          <w:p w14:paraId="1770F4CE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Spintos kojelių aukštis iki 5 cm</w:t>
            </w:r>
          </w:p>
          <w:p w14:paraId="636C2F91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Spinta su uždaromomis 2 durimis; </w:t>
            </w:r>
          </w:p>
          <w:p w14:paraId="4869B860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Durelių lankstų atidarymo kampas 270</w:t>
            </w:r>
            <w:r>
              <w:rPr>
                <w:rFonts w:ascii="Times New Roman" w:hAnsi="Times New Roman"/>
                <w:sz w:val="20"/>
                <w:szCs w:val="20"/>
              </w:rPr>
              <w:sym w:font="Times New Roman" w:char="F0B0"/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AD30787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Rankenėlės pagamintos iš polipropileno. </w:t>
            </w:r>
          </w:p>
          <w:p w14:paraId="2CD498EA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Viduje 4 lentynos (5 skyriai); </w:t>
            </w:r>
          </w:p>
          <w:p w14:paraId="72FB1ECC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left="42" w:hanging="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Lentynos iš laminuotos medžio drožlių plokštės ne prastesnės nei 18mm.</w:t>
            </w:r>
          </w:p>
          <w:p w14:paraId="26D9777D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Spalva – pilka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C827" w14:textId="77777777" w:rsidR="005F203F" w:rsidRDefault="005F203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86E3" w14:textId="7EED2270" w:rsidR="005F203F" w:rsidRDefault="005F203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4F27CAD" wp14:editId="1916133F">
                  <wp:extent cx="1476375" cy="17335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03F" w14:paraId="06EDAC2D" w14:textId="77777777" w:rsidTr="005F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36C5" w14:textId="77777777" w:rsidR="005F203F" w:rsidRDefault="005F203F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EABF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4" w:name="_Hlk214021341"/>
            <w:r>
              <w:rPr>
                <w:rFonts w:ascii="Times New Roman" w:hAnsi="Times New Roman"/>
                <w:b/>
                <w:sz w:val="20"/>
                <w:szCs w:val="20"/>
              </w:rPr>
              <w:t>Spinta laboratorinė reagentų saugojimui</w:t>
            </w:r>
            <w:bookmarkEnd w:id="14"/>
          </w:p>
          <w:p w14:paraId="155B90A8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Matmenys: 1200x600x1910mm ± 10 mm;</w:t>
            </w:r>
          </w:p>
          <w:p w14:paraId="74C94CC1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Pagaminta iš laminuotos medžio drožlių plokštės ne prastesnės nei 18mm su ABS briaunomis, nemažiau 2mm;</w:t>
            </w:r>
          </w:p>
          <w:p w14:paraId="69926C24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8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Spintos kojelių aukštis iki 5 cm;</w:t>
            </w:r>
          </w:p>
          <w:p w14:paraId="314B8DCD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Ventiliacinės angos skersmuo: 75mm ± 2 mm;</w:t>
            </w:r>
          </w:p>
          <w:p w14:paraId="3A8BBA74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Skirta rūgščių ir šarmų laikymui;</w:t>
            </w:r>
          </w:p>
          <w:p w14:paraId="1D7CCAD6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Ventiliacinis kanalas užtikrinantis pakankamą ventiliaciją visuose skyriuose;</w:t>
            </w:r>
          </w:p>
          <w:p w14:paraId="577E2D49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− 8 ištraukiamos polipropileninės  lentynos;</w:t>
            </w:r>
          </w:p>
          <w:p w14:paraId="1E9C368B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lentynų storis nemažiau 20mm su vidurinių tvirtinimu, atsparios rūgčių ir šarmų poveikiui;</w:t>
            </w:r>
          </w:p>
          <w:p w14:paraId="69E530FC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Lentynų leistina apkrova nemažiau 30 kg.;;</w:t>
            </w:r>
          </w:p>
          <w:p w14:paraId="1895201F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Durelių lankstų atidarymo kampas 270</w:t>
            </w:r>
            <w:r>
              <w:rPr>
                <w:rFonts w:ascii="Times New Roman" w:hAnsi="Times New Roman"/>
                <w:sz w:val="20"/>
                <w:szCs w:val="20"/>
              </w:rPr>
              <w:sym w:font="Times New Roman" w:char="F0B0"/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BFE004F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Rankenėlės pagamintos iš polipropileno</w:t>
            </w:r>
          </w:p>
          <w:p w14:paraId="4A5E8F45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Durys su užraktu</w:t>
            </w:r>
          </w:p>
          <w:p w14:paraId="28AB293A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Spalva – pilka</w:t>
            </w:r>
          </w:p>
          <w:p w14:paraId="495963C5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Saugos spinta sukomplektuota su tinkamu ventiliatoriumi;</w:t>
            </w:r>
          </w:p>
          <w:p w14:paraId="05556445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Oro srautas (ventiliatoriaus našumas): ne mažiau kaip 200 m³/h;</w:t>
            </w:r>
          </w:p>
          <w:p w14:paraId="37F46D87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Ventiliatoriaus triukšmo lygis: ne daugiau kaip 45 dB(A);</w:t>
            </w:r>
          </w:p>
          <w:p w14:paraId="371AB24E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Ventiliatorius turi būti su anglies arba HEPA filtru;</w:t>
            </w:r>
          </w:p>
          <w:p w14:paraId="16372125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Maitinimas: 220 V, kištukinis maitinimas;</w:t>
            </w:r>
          </w:p>
          <w:p w14:paraId="5BFF54DE" w14:textId="77777777" w:rsidR="005F203F" w:rsidRDefault="005F203F" w:rsidP="005F203F">
            <w:pPr>
              <w:numPr>
                <w:ilvl w:val="0"/>
                <w:numId w:val="11"/>
              </w:numPr>
              <w:spacing w:after="0" w:line="240" w:lineRule="auto"/>
              <w:ind w:left="184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Jungiklis ar valdiklis spintos išorėje, įjungimui/išjungimui;</w:t>
            </w:r>
          </w:p>
          <w:p w14:paraId="6D67ACFA" w14:textId="77777777" w:rsidR="005F203F" w:rsidRDefault="005F203F" w:rsidP="005F203F">
            <w:pPr>
              <w:numPr>
                <w:ilvl w:val="0"/>
                <w:numId w:val="11"/>
              </w:numPr>
              <w:tabs>
                <w:tab w:val="left" w:pos="184"/>
              </w:tabs>
              <w:spacing w:after="0" w:line="240" w:lineRule="auto"/>
              <w:ind w:hanging="72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Filtras keičiamas, galima keitimo galimybė nurodyta dokumentacijoje;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D4FA" w14:textId="77777777" w:rsidR="005F203F" w:rsidRDefault="005F203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52DD" w14:textId="00B7E522" w:rsidR="005F203F" w:rsidRDefault="005F203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5A5BA69" wp14:editId="55A0465B">
                  <wp:extent cx="2171700" cy="2628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03F" w14:paraId="654A480D" w14:textId="77777777" w:rsidTr="005F203F">
        <w:trPr>
          <w:trHeight w:val="25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DD30" w14:textId="77777777" w:rsidR="005F203F" w:rsidRDefault="005F203F">
            <w:pPr>
              <w:spacing w:after="0" w:line="240" w:lineRule="auto"/>
            </w:pPr>
            <w: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660A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Laboratorinė kėdė </w:t>
            </w:r>
          </w:p>
          <w:p w14:paraId="72833AD0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Skirta darbui prie stovimo darbo stalo. </w:t>
            </w:r>
          </w:p>
          <w:p w14:paraId="2F742BB5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Itin tinkama cheminėms laboratorijoms. </w:t>
            </w:r>
          </w:p>
          <w:p w14:paraId="16BD9932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Aukštis reguliuojamas: 550-740 mm. </w:t>
            </w:r>
          </w:p>
          <w:p w14:paraId="02AACFDC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Su kojalankiu. </w:t>
            </w:r>
          </w:p>
          <w:p w14:paraId="6DF4E357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Be porankių. </w:t>
            </w:r>
          </w:p>
          <w:p w14:paraId="66C27831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Ergonomiškas atlošas ir sėdimoji dalis. </w:t>
            </w:r>
          </w:p>
          <w:p w14:paraId="4D89DCD2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Atlošas ir sėdimoji dalis pagaminti iš juodos spalvos poliuretano. </w:t>
            </w:r>
          </w:p>
          <w:p w14:paraId="3CE94925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Ant kaištukų.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D6A6" w14:textId="77777777" w:rsidR="005F203F" w:rsidRDefault="005F203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7FB7" w14:textId="14272166" w:rsidR="005F203F" w:rsidRDefault="005F203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1ED2583" wp14:editId="4F33E00D">
                  <wp:extent cx="1504950" cy="2019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03F" w14:paraId="2E1928F3" w14:textId="77777777" w:rsidTr="005F20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F9E1" w14:textId="77777777" w:rsidR="005F203F" w:rsidRDefault="005F203F">
            <w:pPr>
              <w:spacing w:after="0" w:line="240" w:lineRule="auto"/>
            </w:pPr>
            <w:r>
              <w:lastRenderedPageBreak/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20CE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Laboratorinė kėdė (Mokytojo)</w:t>
            </w:r>
          </w:p>
          <w:p w14:paraId="6124403F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Skirta darbui prie sėdimo darbo stalo. </w:t>
            </w:r>
          </w:p>
          <w:p w14:paraId="46C1A0AE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Itin tinkama cheminėms laboratorijoms. </w:t>
            </w:r>
          </w:p>
          <w:p w14:paraId="0D3E0D5A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Aukštis reguliuojamas: 400-580 mm. </w:t>
            </w:r>
          </w:p>
          <w:p w14:paraId="2092FCE1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Be kojalankio. </w:t>
            </w:r>
          </w:p>
          <w:p w14:paraId="41FC0CA5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Be porankių. </w:t>
            </w:r>
          </w:p>
          <w:p w14:paraId="7D7DE5A9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Ergonomiškas atlošas ir sėdimoji dalis. </w:t>
            </w:r>
          </w:p>
          <w:p w14:paraId="61E08EC9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− Atlošas ir sėdimoji dalis pagaminti iš juodos spalvos </w:t>
            </w:r>
          </w:p>
          <w:p w14:paraId="7ED2A1BD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poliuretano. </w:t>
            </w:r>
          </w:p>
          <w:p w14:paraId="7193BF00" w14:textId="77777777" w:rsidR="005F203F" w:rsidRDefault="005F2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− Ant ratukų.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6034" w14:textId="77777777" w:rsidR="005F203F" w:rsidRDefault="005F203F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98D0" w14:textId="46BA9EDB" w:rsidR="005F203F" w:rsidRDefault="005F203F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1C4E47D" wp14:editId="542C68BB">
                  <wp:extent cx="1524000" cy="2114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44AD66" w14:textId="77777777" w:rsidR="005F203F" w:rsidRDefault="005F203F" w:rsidP="005F203F">
      <w:pPr>
        <w:spacing w:after="0" w:line="240" w:lineRule="auto"/>
        <w:jc w:val="center"/>
        <w:rPr>
          <w:rFonts w:asciiTheme="minorHAnsi" w:hAnsiTheme="minorHAnsi" w:cstheme="minorBidi"/>
        </w:rPr>
      </w:pPr>
    </w:p>
    <w:p w14:paraId="63BCE198" w14:textId="3D58B551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2.. Pasiruošimas baldų gamybai </w:t>
      </w:r>
      <w:bookmarkStart w:id="15" w:name="_Hlk217374513"/>
      <w:r w:rsidR="009F2486">
        <w:rPr>
          <w:rFonts w:ascii="Times New Roman" w:hAnsi="Times New Roman" w:cs="Times New Roman"/>
          <w:sz w:val="20"/>
          <w:szCs w:val="20"/>
        </w:rPr>
        <w:t xml:space="preserve">(pagal sąlygas </w:t>
      </w:r>
      <w:r w:rsidR="009F2486" w:rsidRPr="009F2486">
        <w:rPr>
          <w:rFonts w:ascii="Times New Roman" w:hAnsi="Times New Roman" w:cs="Times New Roman"/>
          <w:sz w:val="20"/>
          <w:szCs w:val="20"/>
        </w:rPr>
        <w:t>VŠĮ CPO.LT dinaminėje pirkimų sistemoje, modulyje: Baldų gamyba</w:t>
      </w:r>
      <w:r w:rsidR="009F2486">
        <w:rPr>
          <w:rFonts w:ascii="Times New Roman" w:hAnsi="Times New Roman" w:cs="Times New Roman"/>
          <w:sz w:val="20"/>
          <w:szCs w:val="20"/>
        </w:rPr>
        <w:t>)</w:t>
      </w:r>
      <w:r w:rsidR="009F2486" w:rsidRPr="009F2486">
        <w:rPr>
          <w:rFonts w:ascii="Times New Roman" w:hAnsi="Times New Roman" w:cs="Times New Roman"/>
          <w:sz w:val="20"/>
          <w:szCs w:val="20"/>
        </w:rPr>
        <w:t xml:space="preserve">  </w:t>
      </w:r>
    </w:p>
    <w:bookmarkEnd w:id="15"/>
    <w:p w14:paraId="60275F41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Tiekėjas prieš baldų gamybą privalo atvykti į Užsakovo nurodytą vietą ir atlikti galutinį tikslių matmenų išmatavimą vietoje.</w:t>
      </w:r>
    </w:p>
    <w:p w14:paraId="617E350D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Su Užsakovu prieš baldų gamybą turi būti suderinta:</w:t>
      </w:r>
    </w:p>
    <w:p w14:paraId="41C617E7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tiksli baldų ir komplektuojančių dalių spalva;</w:t>
      </w:r>
    </w:p>
    <w:p w14:paraId="678FCD23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baldų furnitūra, mechanizmai;</w:t>
      </w:r>
    </w:p>
    <w:p w14:paraId="12BD97DA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įmontuojamo apšvietimo galimybės;</w:t>
      </w:r>
    </w:p>
    <w:p w14:paraId="0E773B66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kiti klausimai.</w:t>
      </w:r>
    </w:p>
    <w:p w14:paraId="0F2E6A2F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 Tiekėjas turi laikytis suderinto baldų gamybos plano reikalavimų.</w:t>
      </w:r>
    </w:p>
    <w:p w14:paraId="02AC5469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82EF0A0" w14:textId="1872DBD2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Aplinkosauginiai reikalavimai baldams</w:t>
      </w:r>
      <w:r w:rsidR="009F2486">
        <w:rPr>
          <w:rFonts w:ascii="Times New Roman" w:hAnsi="Times New Roman" w:cs="Times New Roman"/>
          <w:sz w:val="20"/>
          <w:szCs w:val="20"/>
        </w:rPr>
        <w:t xml:space="preserve"> </w:t>
      </w:r>
      <w:r w:rsidR="009F2486">
        <w:rPr>
          <w:rFonts w:ascii="Times New Roman" w:hAnsi="Times New Roman" w:cs="Times New Roman"/>
          <w:sz w:val="20"/>
          <w:szCs w:val="20"/>
        </w:rPr>
        <w:t xml:space="preserve">(pagal sąlygas </w:t>
      </w:r>
      <w:r w:rsidR="009F2486" w:rsidRPr="009F2486">
        <w:rPr>
          <w:rFonts w:ascii="Times New Roman" w:hAnsi="Times New Roman" w:cs="Times New Roman"/>
          <w:sz w:val="20"/>
          <w:szCs w:val="20"/>
        </w:rPr>
        <w:t>VŠĮ CPO.LT dinaminėje pirkimų sistemoje, modulyje: Baldų gamyba</w:t>
      </w:r>
      <w:r w:rsidR="009F2486">
        <w:rPr>
          <w:rFonts w:ascii="Times New Roman" w:hAnsi="Times New Roman" w:cs="Times New Roman"/>
          <w:sz w:val="20"/>
          <w:szCs w:val="20"/>
        </w:rPr>
        <w:t>)</w:t>
      </w:r>
      <w:r w:rsidR="009F2486" w:rsidRPr="009F2486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BD1F19C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Tiekėjas privalo vadovautis Lietuvos Respublikos aplinkos ministro 2011 m. birželio 28 d. įsakymu Nr. D1-508 „Dėl aplinkos apsaugos kriterijų taikymo, </w:t>
      </w:r>
    </w:p>
    <w:p w14:paraId="302EC317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vykdant žaliuosius pirkimus, tvarkos aprašo patvirtinimo“ (aktuali redakcija) (toliau – Įsakymas) patvirtinto „Aplinkos apsaugos kriterijų taikymo, vykdant </w:t>
      </w:r>
    </w:p>
    <w:p w14:paraId="0CFF25E5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žaliuosius pirkimus, tvarkos aprašo“ VII skyriuje pateiktais minimaliais aplinkos apsaugos kriterijais, taikomais baldams. Šioje techninėje specifikacijoje </w:t>
      </w:r>
    </w:p>
    <w:p w14:paraId="335D822E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nustatyti minimalūs aplinkosauginiai kriterijai yra privalomi (Tiekėjas Užsakovui Prekių pristatymo metu turi pateikti dokumentus, patvirtinančius </w:t>
      </w:r>
    </w:p>
    <w:p w14:paraId="2557FD33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atitiktį aplinkosauginiams reikalavimams):</w:t>
      </w:r>
    </w:p>
    <w:p w14:paraId="3B9942E0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3.1.1. ne mažiau kaip 80 proc. balduose naudojamos medienos, medienos medžiagų ir gaminių turi būti iš miškų, sertifikuotų naudojant FSC ar PEFC miškų </w:t>
      </w:r>
    </w:p>
    <w:p w14:paraId="01A771CE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sertifikavimo sistemas arba lygiavertes sertifikavimo sistemas;</w:t>
      </w:r>
    </w:p>
    <w:p w14:paraId="0FC5AAEE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3.1.2. visos plastikinės dalys, kurių masė ≥ 50 g, turi būti paženklintos kaip tinkamos perdirbti pagal LST EN ISO 11469 „Bendrasis plastikinių gaminių </w:t>
      </w:r>
    </w:p>
    <w:p w14:paraId="2D3B1DB1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identifikavimas ir ženklinimas“ (toliau – LST EN ISO 11469) ar lygiavertį standartą;</w:t>
      </w:r>
    </w:p>
    <w:p w14:paraId="4FEEDB3D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jei baldo kamšalo sudėtyje naudojamos sintetinės poliesterio medžiagos, jų sudėtyje turi būti dalis perdirbtų medžiagų;</w:t>
      </w:r>
    </w:p>
    <w:p w14:paraId="195DA3BE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paviršiams dengti naudojamuose produktuose:</w:t>
      </w:r>
    </w:p>
    <w:p w14:paraId="385F7376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3.1.4.1. neturi būti pavojingų cheminių medžiagų, klasifikuojamų priskiriant bet kurią iš nurodytų pavojingumo frazę pagal Reglamentą (EB) Nr. 1272/2008: </w:t>
      </w:r>
    </w:p>
    <w:p w14:paraId="40DD3BA0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kancerogeninės (H350, H350i, H351), sukeliančios paveldimus genetinius defektus (H340, H341), toksiškos reprodukcijai (H360D, H360F, 361f, 361d), </w:t>
      </w:r>
    </w:p>
    <w:p w14:paraId="02454717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pavojingos vandens aplinkai (H400, H410, H411), toksiškos ar labai toksiškos (H300, H301, H310, H311, H330, H331), kenkia organams (H370), </w:t>
      </w:r>
    </w:p>
    <w:p w14:paraId="36C4E84A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veikdamos ilgą laiką pakenkia kai kuriems organams (H372);</w:t>
      </w:r>
    </w:p>
    <w:p w14:paraId="3B103BCC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3.1.4.2. neturi būti daugiau kaip 5 proc. masės lakiųjų organinių junginių (LOJ);</w:t>
      </w:r>
    </w:p>
    <w:p w14:paraId="78D2D494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3.1.4.3. neturi būti chromo (VI) junginių;</w:t>
      </w:r>
    </w:p>
    <w:p w14:paraId="4B3218F1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3.1.4.4. formaldehido išmetamieji teršalai neturi viršyti 0,05 ppm.</w:t>
      </w:r>
    </w:p>
    <w:p w14:paraId="5BF3B409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Prekių pristatymo ir sumontavimo metu susidariusias atliekas, pakavimo medžiagas ir / arba tarą Tiekėjas turi rūšiuoti ir išvežti savo jėgomis. Savo </w:t>
      </w:r>
    </w:p>
    <w:p w14:paraId="2F4E98FC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lėšomis Tiekėjas pats arba per atliekų vežėją susidariusias atliekas, pakavimo medžiagas ir / arba tarą turi perduoti jas apdorojančiai ir / arba perdirbančiai </w:t>
      </w:r>
    </w:p>
    <w:p w14:paraId="754FBB9C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įmonei ir Užsakovui paprašius, pateikti jam atliekų apdorojimą patvirtinančius dokumentus (pažymą apie galutinį atliekų apdorojimą arba kitą patvirtinantį </w:t>
      </w:r>
    </w:p>
    <w:p w14:paraId="0EDD3521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dokumentą).</w:t>
      </w:r>
    </w:p>
    <w:p w14:paraId="574BE45D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584B887" w14:textId="155BA373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Kiti reikalavimai</w:t>
      </w:r>
      <w:r w:rsidR="009F2486">
        <w:rPr>
          <w:rFonts w:ascii="Times New Roman" w:hAnsi="Times New Roman" w:cs="Times New Roman"/>
          <w:sz w:val="20"/>
          <w:szCs w:val="20"/>
        </w:rPr>
        <w:t xml:space="preserve"> </w:t>
      </w:r>
      <w:r w:rsidR="009F2486" w:rsidRPr="009F2486">
        <w:rPr>
          <w:rFonts w:ascii="Times New Roman" w:hAnsi="Times New Roman" w:cs="Times New Roman"/>
          <w:sz w:val="20"/>
          <w:szCs w:val="20"/>
        </w:rPr>
        <w:t xml:space="preserve">(pagal sąlygas VŠĮ CPO.LT dinaminėje pirkimų sistemoje, modulyje: Baldų gamyba)  </w:t>
      </w:r>
    </w:p>
    <w:p w14:paraId="1FA7C65F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Visi baldai, jų komplektuojančios dalys turi būti nauji, nenaudoti.</w:t>
      </w:r>
    </w:p>
    <w:p w14:paraId="0271EE40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 Pagaminti baldai turi būti pateikiami su visais varžtais, lankstais bei kitais priedais ar furnitūra, reikalingais tinkamai sumontuoti ir eksploatuoti baldus.</w:t>
      </w:r>
    </w:p>
    <w:p w14:paraId="67CDC884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Pagamintiems baldams yra suteikiama ne mažiau kaip 24 mėnesių garantija (jeigu Pirkimo sutartyje nėra nustatyta kitaip) nuo prekių </w:t>
      </w:r>
    </w:p>
    <w:p w14:paraId="5C9263CB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perdavimo–priėmimo akto pasirašymo dienos.</w:t>
      </w:r>
    </w:p>
    <w:p w14:paraId="770B4C8B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Garantiniu laikotarpiu atsiradus baldų arba jų komplektuojančių dalių trūkumams ne dėl Užsakovo kaltės, Tiekėjas per 20 (dvidešimt) darbo dienų turi </w:t>
      </w:r>
    </w:p>
    <w:p w14:paraId="07845C9F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suremontuoti, pakeisti baldus arba jų komplektuojančias dalis.</w:t>
      </w:r>
    </w:p>
    <w:p w14:paraId="7BE1F76E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4.5. Garantiniu laikotarpiu keičiami baldai arba jų komplektuojančios dalys turi būti naujos, nenaudotos.</w:t>
      </w:r>
    </w:p>
    <w:p w14:paraId="26DE3597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4.6. Visi baldams keliamus reikalavimus pagrindžiantys dokumentai turi būti pateikti lietuvių kalba arba su vertimu į lietuvių kalbą.</w:t>
      </w:r>
    </w:p>
    <w:p w14:paraId="35BABACC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4.7. Baldai turi būti pagaminti, pristatyti ir sumontuoti Tiekėjo lėšomis Užsakovo nurodytose vietose pagal Pirkimo sutartyje nurodytus kiekius ir terminus. </w:t>
      </w:r>
    </w:p>
    <w:p w14:paraId="579CEEE3" w14:textId="77777777" w:rsidR="005F203F" w:rsidRDefault="005F203F" w:rsidP="005F203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4.8. Į baldų kainą turi būti įskaičiuotos visos išlaidos, susijusios su baldų gamybos derinimu su Užsakovu, ir kitos pirkimo sutarties tinkamam įvykdymui </w:t>
      </w:r>
    </w:p>
    <w:p w14:paraId="126D38F7" w14:textId="3A855EF2" w:rsidR="005F203F" w:rsidRPr="005F203F" w:rsidRDefault="005F203F" w:rsidP="005F203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būtinos išlaidos: baldų pagaminimo, pristatymo, sumontavimo, visų rūšių pakuočių ir kitų šiu</w:t>
      </w:r>
    </w:p>
    <w:sectPr w:rsidR="005F203F" w:rsidRPr="005F203F" w:rsidSect="006664BF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5159"/>
    <w:multiLevelType w:val="hybridMultilevel"/>
    <w:tmpl w:val="D6E83A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0716"/>
    <w:multiLevelType w:val="hybridMultilevel"/>
    <w:tmpl w:val="691C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1EAB"/>
    <w:multiLevelType w:val="hybridMultilevel"/>
    <w:tmpl w:val="B1A0D4BA"/>
    <w:lvl w:ilvl="0" w:tplc="8996B4B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30C32"/>
    <w:multiLevelType w:val="hybridMultilevel"/>
    <w:tmpl w:val="691C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85D33"/>
    <w:multiLevelType w:val="hybridMultilevel"/>
    <w:tmpl w:val="691C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 w15:restartNumberingAfterBreak="0">
    <w:nsid w:val="27150346"/>
    <w:multiLevelType w:val="hybridMultilevel"/>
    <w:tmpl w:val="C384363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9053F"/>
    <w:multiLevelType w:val="hybridMultilevel"/>
    <w:tmpl w:val="691CE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B7E40"/>
    <w:multiLevelType w:val="hybridMultilevel"/>
    <w:tmpl w:val="675C95A0"/>
    <w:lvl w:ilvl="0" w:tplc="20781BF8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C0197"/>
    <w:multiLevelType w:val="hybridMultilevel"/>
    <w:tmpl w:val="53567D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C"/>
    <w:rsid w:val="00027C46"/>
    <w:rsid w:val="00027D1A"/>
    <w:rsid w:val="00066683"/>
    <w:rsid w:val="00085D44"/>
    <w:rsid w:val="00090F59"/>
    <w:rsid w:val="000D068B"/>
    <w:rsid w:val="000D0DBC"/>
    <w:rsid w:val="00101F74"/>
    <w:rsid w:val="00187711"/>
    <w:rsid w:val="001A4B5F"/>
    <w:rsid w:val="001B0C47"/>
    <w:rsid w:val="001B670E"/>
    <w:rsid w:val="001E6932"/>
    <w:rsid w:val="001F2A1E"/>
    <w:rsid w:val="0021436C"/>
    <w:rsid w:val="00245671"/>
    <w:rsid w:val="002607F3"/>
    <w:rsid w:val="00275DAA"/>
    <w:rsid w:val="0027678E"/>
    <w:rsid w:val="0028205F"/>
    <w:rsid w:val="002900B4"/>
    <w:rsid w:val="002963D1"/>
    <w:rsid w:val="00296CBE"/>
    <w:rsid w:val="002B6F54"/>
    <w:rsid w:val="002C63B7"/>
    <w:rsid w:val="002D58DB"/>
    <w:rsid w:val="002E39E1"/>
    <w:rsid w:val="002E42D7"/>
    <w:rsid w:val="00302FEA"/>
    <w:rsid w:val="00360D10"/>
    <w:rsid w:val="00391DE3"/>
    <w:rsid w:val="003B190A"/>
    <w:rsid w:val="003C1B2E"/>
    <w:rsid w:val="003C7EC9"/>
    <w:rsid w:val="003E5085"/>
    <w:rsid w:val="003E7206"/>
    <w:rsid w:val="003F13F4"/>
    <w:rsid w:val="004007A3"/>
    <w:rsid w:val="0040650C"/>
    <w:rsid w:val="00407A8D"/>
    <w:rsid w:val="004125F1"/>
    <w:rsid w:val="00415ADA"/>
    <w:rsid w:val="00434318"/>
    <w:rsid w:val="00450189"/>
    <w:rsid w:val="004523D1"/>
    <w:rsid w:val="004547F8"/>
    <w:rsid w:val="00456E92"/>
    <w:rsid w:val="00465CC3"/>
    <w:rsid w:val="0046788B"/>
    <w:rsid w:val="00470D25"/>
    <w:rsid w:val="00475257"/>
    <w:rsid w:val="004B5A52"/>
    <w:rsid w:val="004B68F7"/>
    <w:rsid w:val="004C6DAE"/>
    <w:rsid w:val="004D6FC9"/>
    <w:rsid w:val="004F0603"/>
    <w:rsid w:val="00501634"/>
    <w:rsid w:val="005064E0"/>
    <w:rsid w:val="0051096B"/>
    <w:rsid w:val="00512F59"/>
    <w:rsid w:val="0052744B"/>
    <w:rsid w:val="005279E5"/>
    <w:rsid w:val="0053353A"/>
    <w:rsid w:val="005512D3"/>
    <w:rsid w:val="00571050"/>
    <w:rsid w:val="00587DD1"/>
    <w:rsid w:val="005A0BAF"/>
    <w:rsid w:val="005A359E"/>
    <w:rsid w:val="005A6757"/>
    <w:rsid w:val="005A7E9B"/>
    <w:rsid w:val="005D5815"/>
    <w:rsid w:val="005F203F"/>
    <w:rsid w:val="00605788"/>
    <w:rsid w:val="00646847"/>
    <w:rsid w:val="00656976"/>
    <w:rsid w:val="0065712A"/>
    <w:rsid w:val="00662D0A"/>
    <w:rsid w:val="006664BF"/>
    <w:rsid w:val="00681FC6"/>
    <w:rsid w:val="006916BA"/>
    <w:rsid w:val="006941BC"/>
    <w:rsid w:val="006A5F5F"/>
    <w:rsid w:val="006A6DB6"/>
    <w:rsid w:val="006B61D3"/>
    <w:rsid w:val="0070135C"/>
    <w:rsid w:val="00717C0E"/>
    <w:rsid w:val="00736B54"/>
    <w:rsid w:val="0076001B"/>
    <w:rsid w:val="0076066C"/>
    <w:rsid w:val="00760D10"/>
    <w:rsid w:val="00761A1A"/>
    <w:rsid w:val="00764CD6"/>
    <w:rsid w:val="00767B60"/>
    <w:rsid w:val="0077249C"/>
    <w:rsid w:val="007A03D1"/>
    <w:rsid w:val="007A099F"/>
    <w:rsid w:val="007A7417"/>
    <w:rsid w:val="007A74B6"/>
    <w:rsid w:val="007B65F1"/>
    <w:rsid w:val="007C636F"/>
    <w:rsid w:val="007E1707"/>
    <w:rsid w:val="007F6745"/>
    <w:rsid w:val="0081270B"/>
    <w:rsid w:val="008261A9"/>
    <w:rsid w:val="0083400E"/>
    <w:rsid w:val="00835510"/>
    <w:rsid w:val="00836220"/>
    <w:rsid w:val="008641C8"/>
    <w:rsid w:val="00876292"/>
    <w:rsid w:val="008828C9"/>
    <w:rsid w:val="008A5E1A"/>
    <w:rsid w:val="008A6A97"/>
    <w:rsid w:val="008B171C"/>
    <w:rsid w:val="008D2229"/>
    <w:rsid w:val="00925D3B"/>
    <w:rsid w:val="009532DD"/>
    <w:rsid w:val="0096744B"/>
    <w:rsid w:val="00973071"/>
    <w:rsid w:val="00983261"/>
    <w:rsid w:val="00983571"/>
    <w:rsid w:val="00996E27"/>
    <w:rsid w:val="009A107F"/>
    <w:rsid w:val="009A73C2"/>
    <w:rsid w:val="009B471C"/>
    <w:rsid w:val="009B5D84"/>
    <w:rsid w:val="009C75C8"/>
    <w:rsid w:val="009D0A06"/>
    <w:rsid w:val="009D5573"/>
    <w:rsid w:val="009E0228"/>
    <w:rsid w:val="009E41A9"/>
    <w:rsid w:val="009E792D"/>
    <w:rsid w:val="009F2486"/>
    <w:rsid w:val="00A02E7F"/>
    <w:rsid w:val="00A07B21"/>
    <w:rsid w:val="00A269FB"/>
    <w:rsid w:val="00A30ABD"/>
    <w:rsid w:val="00A442E5"/>
    <w:rsid w:val="00AA42DA"/>
    <w:rsid w:val="00AB143F"/>
    <w:rsid w:val="00AB397A"/>
    <w:rsid w:val="00AD0934"/>
    <w:rsid w:val="00AE18D3"/>
    <w:rsid w:val="00AE3217"/>
    <w:rsid w:val="00AF50D4"/>
    <w:rsid w:val="00B32DA8"/>
    <w:rsid w:val="00B406C8"/>
    <w:rsid w:val="00B55DFE"/>
    <w:rsid w:val="00B70557"/>
    <w:rsid w:val="00B742F5"/>
    <w:rsid w:val="00B92DBE"/>
    <w:rsid w:val="00BB2FE4"/>
    <w:rsid w:val="00BB5FFA"/>
    <w:rsid w:val="00BD54F9"/>
    <w:rsid w:val="00BE1FC8"/>
    <w:rsid w:val="00BE32CD"/>
    <w:rsid w:val="00BE3F38"/>
    <w:rsid w:val="00BF3E2F"/>
    <w:rsid w:val="00C00305"/>
    <w:rsid w:val="00C17F5D"/>
    <w:rsid w:val="00CA4667"/>
    <w:rsid w:val="00CA5452"/>
    <w:rsid w:val="00CF05F0"/>
    <w:rsid w:val="00CF2C0B"/>
    <w:rsid w:val="00CF5A3B"/>
    <w:rsid w:val="00CF7AFA"/>
    <w:rsid w:val="00D008AC"/>
    <w:rsid w:val="00D02D63"/>
    <w:rsid w:val="00D21293"/>
    <w:rsid w:val="00D2205F"/>
    <w:rsid w:val="00D22E46"/>
    <w:rsid w:val="00D27FBD"/>
    <w:rsid w:val="00D44F9D"/>
    <w:rsid w:val="00D47876"/>
    <w:rsid w:val="00D91BB4"/>
    <w:rsid w:val="00D95F1F"/>
    <w:rsid w:val="00DA0D86"/>
    <w:rsid w:val="00DA40B7"/>
    <w:rsid w:val="00DA52B5"/>
    <w:rsid w:val="00DB5005"/>
    <w:rsid w:val="00DC5E9C"/>
    <w:rsid w:val="00E02D42"/>
    <w:rsid w:val="00E248C8"/>
    <w:rsid w:val="00E344B5"/>
    <w:rsid w:val="00E55E46"/>
    <w:rsid w:val="00E65E48"/>
    <w:rsid w:val="00E8338C"/>
    <w:rsid w:val="00E91115"/>
    <w:rsid w:val="00E94D5E"/>
    <w:rsid w:val="00E94DAF"/>
    <w:rsid w:val="00EB0C7C"/>
    <w:rsid w:val="00EB5BEB"/>
    <w:rsid w:val="00EC6C71"/>
    <w:rsid w:val="00ED1E75"/>
    <w:rsid w:val="00ED4F6C"/>
    <w:rsid w:val="00EF4B82"/>
    <w:rsid w:val="00F32F10"/>
    <w:rsid w:val="00F41B86"/>
    <w:rsid w:val="00F46E0E"/>
    <w:rsid w:val="00F60E2D"/>
    <w:rsid w:val="00F657E8"/>
    <w:rsid w:val="00F800F5"/>
    <w:rsid w:val="00F82ACE"/>
    <w:rsid w:val="00F87BED"/>
    <w:rsid w:val="00F9018F"/>
    <w:rsid w:val="00F970B6"/>
    <w:rsid w:val="00FB204D"/>
    <w:rsid w:val="00FB6E0A"/>
    <w:rsid w:val="00FC06DB"/>
    <w:rsid w:val="00FC34DD"/>
    <w:rsid w:val="00FE4157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7D00"/>
  <w15:chartTrackingRefBased/>
  <w15:docId w15:val="{0FBEFC4C-FD94-42A6-A6D6-8126C96B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6B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Sąrašo pastraipa.Bullet,Sąrašo pastraipa;Bullet"/>
    <w:basedOn w:val="Normal"/>
    <w:link w:val="ListParagraphChar"/>
    <w:uiPriority w:val="34"/>
    <w:qFormat/>
    <w:rsid w:val="006916BA"/>
    <w:pPr>
      <w:ind w:left="720"/>
      <w:contextualSpacing/>
    </w:p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6916BA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D1"/>
    <w:rPr>
      <w:rFonts w:ascii="Segoe UI" w:eastAsia="Calibri" w:hAnsi="Segoe UI" w:cs="Segoe UI"/>
      <w:sz w:val="18"/>
      <w:szCs w:val="18"/>
      <w:lang w:val="lt-LT"/>
    </w:rPr>
  </w:style>
  <w:style w:type="table" w:styleId="TableGrid">
    <w:name w:val="Table Grid"/>
    <w:basedOn w:val="TableNormal"/>
    <w:uiPriority w:val="39"/>
    <w:rsid w:val="002E42D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203F"/>
    <w:pPr>
      <w:spacing w:after="0" w:line="240" w:lineRule="auto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39F04-E335-4613-B3CF-3515F128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10184</Words>
  <Characters>5805</Characters>
  <Application>Microsoft Office Word</Application>
  <DocSecurity>0</DocSecurity>
  <Lines>48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5</cp:revision>
  <cp:lastPrinted>2022-09-29T08:08:00Z</cp:lastPrinted>
  <dcterms:created xsi:type="dcterms:W3CDTF">2025-12-22T14:54:00Z</dcterms:created>
  <dcterms:modified xsi:type="dcterms:W3CDTF">2025-12-23T07:31:00Z</dcterms:modified>
</cp:coreProperties>
</file>