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0FB59" w14:textId="77777777" w:rsidR="006B255C" w:rsidRDefault="006B255C" w:rsidP="00772628">
      <w:pPr>
        <w:tabs>
          <w:tab w:val="center" w:pos="4153"/>
          <w:tab w:val="right" w:pos="8306"/>
        </w:tabs>
        <w:jc w:val="center"/>
        <w:rPr>
          <w:rFonts w:ascii="Arial" w:hAnsi="Arial" w:cs="Arial"/>
          <w:sz w:val="20"/>
          <w:szCs w:val="20"/>
        </w:rPr>
      </w:pPr>
    </w:p>
    <w:p w14:paraId="0298D1BE" w14:textId="042DE042" w:rsidR="00772628" w:rsidRPr="00692789" w:rsidRDefault="00772628" w:rsidP="00772628">
      <w:pPr>
        <w:tabs>
          <w:tab w:val="center" w:pos="4153"/>
          <w:tab w:val="right" w:pos="8306"/>
        </w:tabs>
        <w:jc w:val="center"/>
        <w:rPr>
          <w:rFonts w:ascii="Arial" w:hAnsi="Arial" w:cs="Arial"/>
          <w:sz w:val="20"/>
          <w:szCs w:val="20"/>
        </w:rPr>
      </w:pPr>
      <w:r w:rsidRPr="0069278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4D01964" wp14:editId="2E6ADB95">
            <wp:extent cx="2057400" cy="609600"/>
            <wp:effectExtent l="0" t="0" r="0" b="0"/>
            <wp:docPr id="1526533648" name="Picture 5" descr="A black and white logo  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black and white logo  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31DD8" w14:textId="77777777" w:rsidR="00772628" w:rsidRPr="00692789" w:rsidRDefault="00772628" w:rsidP="00772628">
      <w:pPr>
        <w:tabs>
          <w:tab w:val="center" w:pos="4153"/>
          <w:tab w:val="right" w:pos="8306"/>
        </w:tabs>
        <w:jc w:val="center"/>
        <w:rPr>
          <w:rFonts w:ascii="Arial" w:hAnsi="Arial" w:cs="Arial"/>
          <w:sz w:val="20"/>
          <w:szCs w:val="20"/>
        </w:rPr>
      </w:pPr>
    </w:p>
    <w:p w14:paraId="618CCDAC" w14:textId="77777777" w:rsidR="00772628" w:rsidRDefault="00772628" w:rsidP="00772628">
      <w:pPr>
        <w:jc w:val="center"/>
        <w:rPr>
          <w:rFonts w:ascii="Arial" w:hAnsi="Arial" w:cs="Arial"/>
          <w:b/>
          <w:sz w:val="20"/>
          <w:szCs w:val="20"/>
        </w:rPr>
      </w:pPr>
      <w:r w:rsidRPr="00692789">
        <w:rPr>
          <w:rFonts w:ascii="Arial" w:hAnsi="Arial" w:cs="Arial"/>
          <w:b/>
          <w:sz w:val="20"/>
          <w:szCs w:val="20"/>
        </w:rPr>
        <w:t xml:space="preserve">AKCINĖ BENDROVĖ LIETUVOS PAŠTAS </w:t>
      </w:r>
    </w:p>
    <w:p w14:paraId="71BB2708" w14:textId="77777777" w:rsidR="00772628" w:rsidRDefault="00772628" w:rsidP="00772628">
      <w:pPr>
        <w:ind w:right="174"/>
        <w:contextualSpacing/>
        <w:jc w:val="right"/>
        <w:rPr>
          <w:rFonts w:ascii="Arial" w:hAnsi="Arial" w:cs="Arial"/>
          <w:sz w:val="20"/>
          <w:szCs w:val="20"/>
        </w:rPr>
      </w:pPr>
    </w:p>
    <w:p w14:paraId="33D55F29" w14:textId="77777777" w:rsidR="00772628" w:rsidRDefault="00772628" w:rsidP="00772628">
      <w:pPr>
        <w:ind w:right="174"/>
        <w:contextualSpacing/>
        <w:jc w:val="right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  <w:gridCol w:w="4741"/>
      </w:tblGrid>
      <w:tr w:rsidR="00772628" w14:paraId="1BFB7EEE" w14:textId="77777777" w:rsidTr="00FD1C2D">
        <w:tc>
          <w:tcPr>
            <w:tcW w:w="5063" w:type="dxa"/>
          </w:tcPr>
          <w:p w14:paraId="1BB0681C" w14:textId="77777777" w:rsidR="00772628" w:rsidRDefault="00772628" w:rsidP="00FD1C2D">
            <w:pPr>
              <w:ind w:right="174" w:firstLine="629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Suinteresuotiems tiekėjams</w:t>
            </w:r>
          </w:p>
          <w:p w14:paraId="5996C732" w14:textId="77777777" w:rsidR="00772628" w:rsidRDefault="00772628" w:rsidP="00FD1C2D">
            <w:pPr>
              <w:ind w:right="174" w:firstLine="62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594C">
              <w:rPr>
                <w:rFonts w:ascii="Arial" w:hAnsi="Arial" w:cs="Arial"/>
                <w:sz w:val="20"/>
                <w:szCs w:val="20"/>
              </w:rPr>
              <w:t>CVP IS priemonėmis</w:t>
            </w:r>
          </w:p>
        </w:tc>
        <w:tc>
          <w:tcPr>
            <w:tcW w:w="5063" w:type="dxa"/>
          </w:tcPr>
          <w:p w14:paraId="0864BEE1" w14:textId="77777777" w:rsidR="00772628" w:rsidRDefault="00772628" w:rsidP="00FD1C2D">
            <w:pPr>
              <w:ind w:right="174" w:firstLine="74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4124FD" w14:textId="77777777" w:rsidR="00772628" w:rsidRDefault="00772628" w:rsidP="00772628">
      <w:pPr>
        <w:jc w:val="right"/>
        <w:rPr>
          <w:rFonts w:ascii="Arial" w:hAnsi="Arial" w:cs="Arial"/>
          <w:sz w:val="20"/>
          <w:szCs w:val="20"/>
        </w:rPr>
      </w:pPr>
    </w:p>
    <w:p w14:paraId="5034BE0C" w14:textId="77777777" w:rsidR="00772628" w:rsidRPr="0010144F" w:rsidRDefault="00772628" w:rsidP="00772628">
      <w:pPr>
        <w:jc w:val="right"/>
        <w:rPr>
          <w:rFonts w:ascii="Arial" w:hAnsi="Arial" w:cs="Arial"/>
          <w:sz w:val="20"/>
          <w:szCs w:val="20"/>
        </w:rPr>
      </w:pPr>
    </w:p>
    <w:p w14:paraId="126BBEC9" w14:textId="77777777" w:rsidR="00772628" w:rsidRDefault="00772628" w:rsidP="00772628">
      <w:pPr>
        <w:ind w:firstLine="709"/>
        <w:rPr>
          <w:rFonts w:ascii="Arial" w:hAnsi="Arial" w:cs="Arial"/>
          <w:b/>
          <w:bCs/>
          <w:sz w:val="20"/>
          <w:szCs w:val="20"/>
        </w:rPr>
      </w:pPr>
    </w:p>
    <w:p w14:paraId="4A82D220" w14:textId="73EA5C06" w:rsidR="00772628" w:rsidRPr="0010144F" w:rsidRDefault="00772628" w:rsidP="00772628">
      <w:pPr>
        <w:ind w:firstLine="709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KVIETIMAS Į RINKOS KONSULTACIJĄ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2025-</w:t>
      </w:r>
      <w:r w:rsidR="001D1186">
        <w:rPr>
          <w:rFonts w:ascii="Arial" w:hAnsi="Arial" w:cs="Arial"/>
          <w:b/>
          <w:bCs/>
          <w:sz w:val="20"/>
          <w:szCs w:val="20"/>
        </w:rPr>
        <w:t>12-</w:t>
      </w:r>
      <w:r w:rsidR="005E3C79">
        <w:rPr>
          <w:rFonts w:ascii="Arial" w:hAnsi="Arial" w:cs="Arial"/>
          <w:b/>
          <w:bCs/>
          <w:sz w:val="20"/>
          <w:szCs w:val="20"/>
        </w:rPr>
        <w:t>23</w:t>
      </w:r>
    </w:p>
    <w:p w14:paraId="17C3FCCE" w14:textId="77777777" w:rsidR="00772628" w:rsidRPr="0010144F" w:rsidRDefault="00772628" w:rsidP="00772628">
      <w:pPr>
        <w:rPr>
          <w:rFonts w:ascii="Arial" w:hAnsi="Arial" w:cs="Arial"/>
          <w:b/>
          <w:bCs/>
          <w:sz w:val="20"/>
          <w:szCs w:val="20"/>
        </w:rPr>
      </w:pPr>
    </w:p>
    <w:p w14:paraId="54C622E2" w14:textId="77777777" w:rsidR="00772628" w:rsidRPr="0010144F" w:rsidRDefault="00772628" w:rsidP="00772628">
      <w:pPr>
        <w:rPr>
          <w:rFonts w:ascii="Arial" w:hAnsi="Arial" w:cs="Arial"/>
          <w:b/>
          <w:bCs/>
          <w:sz w:val="20"/>
          <w:szCs w:val="20"/>
        </w:rPr>
      </w:pPr>
    </w:p>
    <w:p w14:paraId="50350CD8" w14:textId="5DE1A863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Akcinės bendrovės Lietuvos pašto viešųjų pirkimų komisija (toliau – Pirkėjas arba Perkantysis subjektas) siekdama tinkamai pasiruošti </w:t>
      </w:r>
      <w:r w:rsidR="001D1186" w:rsidRPr="001D1186">
        <w:rPr>
          <w:rFonts w:ascii="Arial" w:hAnsi="Arial" w:cs="Arial"/>
          <w:sz w:val="20"/>
          <w:szCs w:val="20"/>
        </w:rPr>
        <w:t xml:space="preserve">Internetinės (IP) telefonijos  licencijos su pokalbių įrašymo bei perklausymo paslaugomis </w:t>
      </w:r>
      <w:r w:rsidRPr="0010144F">
        <w:rPr>
          <w:rFonts w:ascii="Arial" w:hAnsi="Arial" w:cs="Arial"/>
          <w:sz w:val="20"/>
          <w:szCs w:val="20"/>
        </w:rPr>
        <w:t xml:space="preserve">(toliau – Pirkimas) vykdo rinkos konsultaciją ir kviečia rinkos dalyvius aktyviai dalyvauti. </w:t>
      </w:r>
    </w:p>
    <w:p w14:paraId="1E3AA505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Rinkos konsultacija vykdoma Centrinės viešųjų pirkimų informacinės sistemos (toliau – CVP IS) priemonėmis. </w:t>
      </w:r>
      <w:r w:rsidRPr="0010144F">
        <w:rPr>
          <w:rFonts w:ascii="Arial" w:hAnsi="Arial" w:cs="Arial"/>
          <w:b/>
          <w:bCs/>
          <w:sz w:val="20"/>
          <w:szCs w:val="20"/>
        </w:rPr>
        <w:t>Kviečiame Dalyvius susipažinti su kvietimu kartu pateikiamais dokumentais ir CVP IS priemonėmis ne vėliau kaip iki CVP IS nurodyto termino pabaigos aktyviai teikti atsakymus į pateiktus klausimus.</w:t>
      </w:r>
      <w:r w:rsidRPr="0010144F">
        <w:rPr>
          <w:rFonts w:ascii="Arial" w:hAnsi="Arial" w:cs="Arial"/>
          <w:sz w:val="20"/>
          <w:szCs w:val="20"/>
        </w:rPr>
        <w:t xml:space="preserve"> Klausimai, pastabos (siūlymai), gauti pasibaigus CVP IS nurodytam terminui gali būti nenagrinėjami.</w:t>
      </w:r>
    </w:p>
    <w:p w14:paraId="4AD96F88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Rinkos konsultacija nėra skelbimas apie pirkimą ar išankstinis skelbimas apie pirkimą. Rinkos konsultacijos metu tiekėjai nėra kviečiami teikti pasiūlymus Pirkimui, t. y. varžytis dėl pirkimo sutarties sudarymo.</w:t>
      </w:r>
    </w:p>
    <w:p w14:paraId="12988F86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Perkančiojo subjekto tikslai šios rinkos konsultacijos metu:</w:t>
      </w:r>
    </w:p>
    <w:p w14:paraId="01C6B65D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1. Išsamiai išanalizuoti Pirkimo objekto specifiką ir tinkamai pasirengti pirkimui;</w:t>
      </w:r>
    </w:p>
    <w:p w14:paraId="3F4EC77B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2. Sudaryti sąlygas rinkos dalyviams ir kitiems suinteresuotiems asmenims pateikti pastabas, pasiūlymus, klausimus, įžvalgas, rekomendacijas;</w:t>
      </w:r>
    </w:p>
    <w:p w14:paraId="4C478E48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3. Gauti konsultacijas ir / ar pasiūlymus; </w:t>
      </w:r>
    </w:p>
    <w:p w14:paraId="702A2D68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4. 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1D1CD30A" w14:textId="77777777" w:rsidR="00772628" w:rsidRPr="0010144F" w:rsidRDefault="00772628" w:rsidP="00772628">
      <w:pPr>
        <w:ind w:firstLine="720"/>
        <w:jc w:val="both"/>
        <w:rPr>
          <w:rFonts w:ascii="Arial" w:eastAsia="SimSun" w:hAnsi="Arial" w:cs="Arial"/>
          <w:b/>
          <w:sz w:val="20"/>
          <w:szCs w:val="20"/>
          <w:lang w:eastAsia="ja-JP"/>
        </w:rPr>
      </w:pPr>
      <w:r w:rsidRPr="0010144F">
        <w:rPr>
          <w:rFonts w:ascii="Arial" w:eastAsia="SimSun" w:hAnsi="Arial" w:cs="Arial"/>
          <w:b/>
          <w:sz w:val="20"/>
          <w:szCs w:val="20"/>
          <w:lang w:eastAsia="ja-JP"/>
        </w:rPr>
        <w:t xml:space="preserve">Rinkos konsultacijos metu siekiama aptarti šiuos klausimus: </w:t>
      </w:r>
    </w:p>
    <w:p w14:paraId="12B5DD59" w14:textId="77777777" w:rsidR="00772628" w:rsidRDefault="00772628" w:rsidP="00772628">
      <w:pPr>
        <w:ind w:firstLine="720"/>
        <w:jc w:val="both"/>
        <w:rPr>
          <w:rFonts w:ascii="Arial" w:eastAsia="Calibri" w:hAnsi="Arial" w:cs="Arial"/>
          <w:sz w:val="20"/>
          <w:szCs w:val="20"/>
          <w:u w:val="single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967DF5" w:rsidRPr="0010144F" w14:paraId="355780A9" w14:textId="77777777" w:rsidTr="0086798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984C3C7" w14:textId="77777777" w:rsidR="00967DF5" w:rsidRPr="0010144F" w:rsidRDefault="00967DF5" w:rsidP="0086798C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44F">
              <w:rPr>
                <w:rFonts w:ascii="Arial" w:hAnsi="Arial" w:cs="Arial"/>
                <w:sz w:val="20"/>
                <w:szCs w:val="20"/>
              </w:rPr>
              <w:t>Dalyvio pavadinimas</w:t>
            </w:r>
          </w:p>
        </w:tc>
      </w:tr>
      <w:tr w:rsidR="00967DF5" w:rsidRPr="0010144F" w14:paraId="1CA4F62E" w14:textId="77777777" w:rsidTr="0086798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8EFA54A" w14:textId="77777777" w:rsidR="00967DF5" w:rsidRPr="0010144F" w:rsidRDefault="00967DF5" w:rsidP="0086798C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7DF5" w:rsidRPr="0010144F" w14:paraId="2D0D4848" w14:textId="77777777" w:rsidTr="0086798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F850492" w14:textId="77777777" w:rsidR="00967DF5" w:rsidRPr="009D27E3" w:rsidRDefault="00967DF5" w:rsidP="0086798C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7E3">
              <w:rPr>
                <w:rFonts w:ascii="Arial" w:hAnsi="Arial" w:cs="Arial"/>
                <w:sz w:val="20"/>
                <w:szCs w:val="20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967DF5" w:rsidRPr="0010144F" w14:paraId="56ED7136" w14:textId="77777777" w:rsidTr="0086798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19AB3B7" w14:textId="77777777" w:rsidR="00967DF5" w:rsidRPr="009D27E3" w:rsidRDefault="00967DF5" w:rsidP="008679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7DF5" w:rsidRPr="0010144F" w14:paraId="02FDC68B" w14:textId="77777777" w:rsidTr="0086798C">
        <w:tc>
          <w:tcPr>
            <w:tcW w:w="850" w:type="pct"/>
            <w:tcBorders>
              <w:top w:val="dotted" w:sz="4" w:space="0" w:color="auto"/>
            </w:tcBorders>
          </w:tcPr>
          <w:p w14:paraId="6E1CF6A9" w14:textId="77777777" w:rsidR="00967DF5" w:rsidRPr="0010144F" w:rsidRDefault="00967DF5" w:rsidP="0086798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82FADA0" w14:textId="77777777" w:rsidR="00967DF5" w:rsidRPr="009D27E3" w:rsidRDefault="00967DF5" w:rsidP="008679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7E3">
              <w:rPr>
                <w:rFonts w:ascii="Arial" w:hAnsi="Arial" w:cs="Arial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824B343" w14:textId="77777777" w:rsidR="00967DF5" w:rsidRPr="0010144F" w:rsidRDefault="00967DF5" w:rsidP="0086798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 (siūlymas)</w:t>
            </w:r>
          </w:p>
        </w:tc>
      </w:tr>
      <w:tr w:rsidR="00967DF5" w:rsidRPr="0010144F" w14:paraId="6237E61C" w14:textId="77777777" w:rsidTr="0086798C">
        <w:tc>
          <w:tcPr>
            <w:tcW w:w="850" w:type="pct"/>
            <w:tcBorders>
              <w:top w:val="dotted" w:sz="4" w:space="0" w:color="auto"/>
            </w:tcBorders>
          </w:tcPr>
          <w:p w14:paraId="5CB6749F" w14:textId="77777777" w:rsidR="00967DF5" w:rsidRPr="0010144F" w:rsidRDefault="00967DF5" w:rsidP="0086798C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EA4E575" w14:textId="77777777" w:rsidR="00967DF5" w:rsidRPr="009D27E3" w:rsidRDefault="00967DF5" w:rsidP="0086798C">
            <w:p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703A759" w14:textId="77777777" w:rsidR="00967DF5" w:rsidRPr="0010144F" w:rsidRDefault="00967DF5" w:rsidP="0086798C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7DF5" w:rsidRPr="0010144F" w14:paraId="2FA415C6" w14:textId="77777777" w:rsidTr="0086798C">
        <w:tc>
          <w:tcPr>
            <w:tcW w:w="850" w:type="pct"/>
            <w:tcBorders>
              <w:top w:val="dotted" w:sz="4" w:space="0" w:color="auto"/>
            </w:tcBorders>
          </w:tcPr>
          <w:p w14:paraId="1583A5DA" w14:textId="77777777" w:rsidR="00967DF5" w:rsidRPr="0010144F" w:rsidRDefault="00967DF5" w:rsidP="0086798C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67E6253" w14:textId="77777777" w:rsidR="00967DF5" w:rsidRPr="009D27E3" w:rsidRDefault="00967DF5" w:rsidP="0086798C">
            <w:p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98F0AF4" w14:textId="77777777" w:rsidR="00967DF5" w:rsidRPr="0010144F" w:rsidRDefault="00967DF5" w:rsidP="0086798C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7DF5" w:rsidRPr="0010144F" w14:paraId="7BB972E3" w14:textId="77777777" w:rsidTr="0086798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4E40C52" w14:textId="381424D6" w:rsidR="00967DF5" w:rsidRPr="00F85D8B" w:rsidRDefault="00F85D8B" w:rsidP="009C311D">
            <w:pPr>
              <w:pStyle w:val="Sraopastraipa"/>
              <w:numPr>
                <w:ilvl w:val="0"/>
                <w:numId w:val="1"/>
              </w:numPr>
              <w:ind w:left="306" w:hanging="30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Dėl 1.14p. </w:t>
            </w:r>
            <w:r w:rsidR="009D27E3" w:rsidRPr="00F85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5D8B">
              <w:rPr>
                <w:rFonts w:ascii="Arial" w:hAnsi="Arial" w:cs="Arial"/>
                <w:sz w:val="20"/>
                <w:szCs w:val="20"/>
              </w:rPr>
              <w:t>Integracija su Microsoft Dynamics 365 be papildomų Pirkėjo finansinių investicijų</w:t>
            </w:r>
            <w:r w:rsidR="009C311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C311D" w:rsidRPr="009C311D">
              <w:rPr>
                <w:rFonts w:ascii="Arial" w:hAnsi="Arial" w:cs="Arial"/>
                <w:sz w:val="20"/>
                <w:szCs w:val="20"/>
              </w:rPr>
              <w:t>Prašome patikslinti ar  1.14p.  Integracija su Microsoft Dynamics 365 be papildomų Pirkėjo finansinių investicijų  yra aprašytas aiškiai ir pakankamai?</w:t>
            </w:r>
          </w:p>
        </w:tc>
      </w:tr>
      <w:tr w:rsidR="00967DF5" w:rsidRPr="0010144F" w14:paraId="39883F46" w14:textId="77777777" w:rsidTr="0086798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4796B26" w14:textId="77777777" w:rsidR="00967DF5" w:rsidRPr="009D27E3" w:rsidRDefault="00967DF5" w:rsidP="008679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104DE0" w14:textId="77777777" w:rsidR="00967DF5" w:rsidRPr="009D27E3" w:rsidRDefault="00967DF5" w:rsidP="008679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D8B" w:rsidRPr="0010144F" w14:paraId="2E56EAF6" w14:textId="77777777" w:rsidTr="0086798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B7B9138" w14:textId="77777777" w:rsidR="00F85D8B" w:rsidRPr="009D27E3" w:rsidRDefault="00F85D8B" w:rsidP="00F85D8B">
            <w:pPr>
              <w:pStyle w:val="Sraopastraipa"/>
              <w:numPr>
                <w:ilvl w:val="0"/>
                <w:numId w:val="1"/>
              </w:numPr>
              <w:ind w:left="306" w:hanging="306"/>
              <w:rPr>
                <w:rFonts w:ascii="Arial" w:hAnsi="Arial" w:cs="Arial"/>
                <w:sz w:val="20"/>
                <w:szCs w:val="20"/>
              </w:rPr>
            </w:pPr>
            <w:r w:rsidRPr="009D27E3">
              <w:rPr>
                <w:rFonts w:ascii="Arial" w:hAnsi="Arial" w:cs="Arial"/>
                <w:sz w:val="20"/>
                <w:szCs w:val="20"/>
              </w:rPr>
              <w:t>Dėl Techninės specifikacijos 2 lentelėje 2 eilutėje Centrinė dalis aprašyto</w:t>
            </w:r>
            <w:r>
              <w:rPr>
                <w:rFonts w:ascii="Arial" w:hAnsi="Arial" w:cs="Arial"/>
                <w:sz w:val="20"/>
                <w:szCs w:val="20"/>
              </w:rPr>
              <w:t xml:space="preserve"> 2.3. p.: </w:t>
            </w:r>
            <w:r w:rsidRPr="009D27E3">
              <w:rPr>
                <w:rFonts w:ascii="Arial" w:hAnsi="Arial" w:cs="Arial"/>
                <w:sz w:val="20"/>
                <w:szCs w:val="20"/>
              </w:rPr>
              <w:t xml:space="preserve">Centrinės dalies programinės įrangos licencija, su mažiausiai 16 (šešiolika) galimų vienalaikių skambučių nuomojama sutarties galiojimo laikotarpiui su įtrauktu programinės įrangos palaikymu nuomos laikotarpiu (angl. </w:t>
            </w:r>
            <w:proofErr w:type="spellStart"/>
            <w:r w:rsidRPr="009D27E3">
              <w:rPr>
                <w:rFonts w:ascii="Arial" w:hAnsi="Arial" w:cs="Arial"/>
                <w:sz w:val="20"/>
                <w:szCs w:val="20"/>
              </w:rPr>
              <w:t>Maintenance</w:t>
            </w:r>
            <w:proofErr w:type="spellEnd"/>
            <w:r w:rsidRPr="009D27E3">
              <w:rPr>
                <w:rFonts w:ascii="Arial" w:hAnsi="Arial" w:cs="Arial"/>
                <w:sz w:val="20"/>
                <w:szCs w:val="20"/>
              </w:rPr>
              <w:t xml:space="preserve">, kuris susideda iš: sistemos atnaujinimai (angl. </w:t>
            </w:r>
            <w:proofErr w:type="spellStart"/>
            <w:r w:rsidRPr="009D27E3">
              <w:rPr>
                <w:rFonts w:ascii="Arial" w:hAnsi="Arial" w:cs="Arial"/>
                <w:sz w:val="20"/>
                <w:szCs w:val="20"/>
              </w:rPr>
              <w:t>updates</w:t>
            </w:r>
            <w:proofErr w:type="spellEnd"/>
            <w:r w:rsidRPr="009D27E3">
              <w:rPr>
                <w:rFonts w:ascii="Arial" w:hAnsi="Arial" w:cs="Arial"/>
                <w:sz w:val="20"/>
                <w:szCs w:val="20"/>
              </w:rPr>
              <w:t xml:space="preserve">) ir sistemos versijų kėlimas (angl. </w:t>
            </w:r>
            <w:proofErr w:type="spellStart"/>
            <w:r w:rsidRPr="009D27E3">
              <w:rPr>
                <w:rFonts w:ascii="Arial" w:hAnsi="Arial" w:cs="Arial"/>
                <w:sz w:val="20"/>
                <w:szCs w:val="20"/>
              </w:rPr>
              <w:t>upgrade</w:t>
            </w:r>
            <w:proofErr w:type="spellEnd"/>
            <w:r w:rsidRPr="009D27E3">
              <w:rPr>
                <w:rFonts w:ascii="Arial" w:hAnsi="Arial" w:cs="Arial"/>
                <w:sz w:val="20"/>
                <w:szCs w:val="20"/>
              </w:rPr>
              <w:t>))</w:t>
            </w:r>
            <w:r>
              <w:rPr>
                <w:rFonts w:ascii="Arial" w:hAnsi="Arial" w:cs="Arial"/>
                <w:sz w:val="20"/>
                <w:szCs w:val="20"/>
              </w:rPr>
              <w:t>“ ir su jo susijusiu 2.4 p.: „</w:t>
            </w:r>
            <w:r w:rsidRPr="00A83A91">
              <w:rPr>
                <w:rFonts w:ascii="Arial" w:hAnsi="Arial" w:cs="Arial"/>
                <w:sz w:val="20"/>
                <w:szCs w:val="20"/>
              </w:rPr>
              <w:t xml:space="preserve">Įsigytą centrinės dalies programinės įrangos licencijos nuomą, sistemos naudojimo metu, privalo būti galimybė kelti į aukštesnę licenciją, su didesniu palaikomu vienalaikių skambučių kiekiu, į kurią nuomos laikotarpiu įtrauktas programinės įrangos palaikymas </w:t>
            </w:r>
            <w:r w:rsidRPr="00A83A91">
              <w:rPr>
                <w:rFonts w:ascii="Arial" w:hAnsi="Arial" w:cs="Arial"/>
                <w:sz w:val="20"/>
                <w:szCs w:val="20"/>
              </w:rPr>
              <w:lastRenderedPageBreak/>
              <w:t xml:space="preserve">(angl. </w:t>
            </w:r>
            <w:proofErr w:type="spellStart"/>
            <w:r w:rsidRPr="00A83A91">
              <w:rPr>
                <w:rFonts w:ascii="Arial" w:hAnsi="Arial" w:cs="Arial"/>
                <w:sz w:val="20"/>
                <w:szCs w:val="20"/>
              </w:rPr>
              <w:t>Maintenance</w:t>
            </w:r>
            <w:proofErr w:type="spellEnd"/>
            <w:r w:rsidRPr="00A83A91">
              <w:rPr>
                <w:rFonts w:ascii="Arial" w:hAnsi="Arial" w:cs="Arial"/>
                <w:sz w:val="20"/>
                <w:szCs w:val="20"/>
              </w:rPr>
              <w:t xml:space="preserve">, kuris susideda iš: sistemos atnaujinimai (angl. </w:t>
            </w:r>
            <w:proofErr w:type="spellStart"/>
            <w:r w:rsidRPr="00A83A91">
              <w:rPr>
                <w:rFonts w:ascii="Arial" w:hAnsi="Arial" w:cs="Arial"/>
                <w:sz w:val="20"/>
                <w:szCs w:val="20"/>
              </w:rPr>
              <w:t>updates</w:t>
            </w:r>
            <w:proofErr w:type="spellEnd"/>
            <w:r w:rsidRPr="00A83A91">
              <w:rPr>
                <w:rFonts w:ascii="Arial" w:hAnsi="Arial" w:cs="Arial"/>
                <w:sz w:val="20"/>
                <w:szCs w:val="20"/>
              </w:rPr>
              <w:t xml:space="preserve">) ir sistemos versijų kėlimas (angl. </w:t>
            </w:r>
            <w:proofErr w:type="spellStart"/>
            <w:r w:rsidRPr="00A83A91">
              <w:rPr>
                <w:rFonts w:ascii="Arial" w:hAnsi="Arial" w:cs="Arial"/>
                <w:sz w:val="20"/>
                <w:szCs w:val="20"/>
              </w:rPr>
              <w:t>upgrade</w:t>
            </w:r>
            <w:proofErr w:type="spellEnd"/>
            <w:r w:rsidRPr="00A83A91">
              <w:rPr>
                <w:rFonts w:ascii="Arial" w:hAnsi="Arial" w:cs="Arial"/>
                <w:sz w:val="20"/>
                <w:szCs w:val="20"/>
              </w:rPr>
              <w:t>)).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</w:p>
          <w:p w14:paraId="3AF04369" w14:textId="49837CAC" w:rsidR="00F85D8B" w:rsidRPr="009D27E3" w:rsidRDefault="00F85D8B" w:rsidP="00F85D8B">
            <w:pPr>
              <w:pStyle w:val="Sraopastraipa"/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8B">
              <w:rPr>
                <w:rFonts w:ascii="Arial" w:hAnsi="Arial" w:cs="Arial"/>
                <w:sz w:val="20"/>
                <w:szCs w:val="20"/>
              </w:rPr>
              <w:t>Prašome patikslinti, kokie gali būti siūlomi planai ir planų įkainiai ir kaip pereiti į didesnį nei 16 (šešiolika) galimų vienalaikių skambučių</w:t>
            </w:r>
            <w:r w:rsidR="00C23900">
              <w:rPr>
                <w:rFonts w:ascii="Arial" w:hAnsi="Arial" w:cs="Arial"/>
                <w:sz w:val="20"/>
                <w:szCs w:val="20"/>
              </w:rPr>
              <w:t xml:space="preserve"> planą</w:t>
            </w:r>
            <w:r w:rsidR="009C311D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F85D8B" w:rsidRPr="0010144F" w14:paraId="7FA17FAF" w14:textId="77777777" w:rsidTr="0086798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3DDD519" w14:textId="77777777" w:rsidR="00F85D8B" w:rsidRPr="009D27E3" w:rsidRDefault="00F85D8B" w:rsidP="00F85D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80B4B6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5D8B" w:rsidRPr="0010144F" w14:paraId="792E758B" w14:textId="77777777" w:rsidTr="0086798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1AC470B" w14:textId="53102787" w:rsidR="00F85D8B" w:rsidRPr="0010144F" w:rsidRDefault="00F85D8B" w:rsidP="00F85D8B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27E3">
              <w:rPr>
                <w:rFonts w:ascii="Arial" w:hAnsi="Arial" w:cs="Arial"/>
                <w:sz w:val="20"/>
                <w:szCs w:val="20"/>
              </w:rPr>
              <w:t xml:space="preserve">Prašome nurodyti, ar techninėje specifikacijoje 2 lentelėje 8 </w:t>
            </w:r>
            <w:r w:rsidR="00B73A74">
              <w:rPr>
                <w:rFonts w:ascii="Arial" w:hAnsi="Arial" w:cs="Arial"/>
                <w:sz w:val="20"/>
                <w:szCs w:val="20"/>
              </w:rPr>
              <w:t>punkte</w:t>
            </w:r>
            <w:r w:rsidRPr="009D27E3">
              <w:rPr>
                <w:rFonts w:ascii="Arial" w:hAnsi="Arial" w:cs="Arial"/>
                <w:sz w:val="20"/>
                <w:szCs w:val="20"/>
              </w:rPr>
              <w:t xml:space="preserve"> Sistemos parengimas vartojimui aprašytas pakankamai? Jei ne, prašome patikslinti, kas dar turi būti parengta, kad sistema būtų parengta naudojimui?</w:t>
            </w:r>
            <w:r w:rsidRPr="0010144F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</w:p>
        </w:tc>
      </w:tr>
      <w:tr w:rsidR="00F85D8B" w:rsidRPr="0010144F" w14:paraId="38ADC3D5" w14:textId="77777777" w:rsidTr="0086798C">
        <w:tc>
          <w:tcPr>
            <w:tcW w:w="850" w:type="pct"/>
            <w:tcBorders>
              <w:top w:val="dotted" w:sz="4" w:space="0" w:color="auto"/>
            </w:tcBorders>
          </w:tcPr>
          <w:p w14:paraId="06603BC7" w14:textId="77777777" w:rsidR="00F85D8B" w:rsidRPr="0010144F" w:rsidRDefault="00F85D8B" w:rsidP="00F85D8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4E1F286" w14:textId="77777777" w:rsidR="00F85D8B" w:rsidRPr="0010144F" w:rsidRDefault="00F85D8B" w:rsidP="00F85D8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B21BF1E" w14:textId="77777777" w:rsidR="00F85D8B" w:rsidRPr="0010144F" w:rsidRDefault="00F85D8B" w:rsidP="00F85D8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</w:t>
            </w:r>
          </w:p>
        </w:tc>
      </w:tr>
      <w:tr w:rsidR="00F85D8B" w:rsidRPr="0010144F" w14:paraId="26B15AB9" w14:textId="77777777" w:rsidTr="0086798C">
        <w:tc>
          <w:tcPr>
            <w:tcW w:w="850" w:type="pct"/>
            <w:tcBorders>
              <w:top w:val="dotted" w:sz="4" w:space="0" w:color="auto"/>
            </w:tcBorders>
          </w:tcPr>
          <w:p w14:paraId="7D3E855D" w14:textId="77777777" w:rsidR="00F85D8B" w:rsidRPr="0010144F" w:rsidRDefault="00F85D8B" w:rsidP="00F85D8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28F2975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9366444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5D8B" w:rsidRPr="0010144F" w14:paraId="6107432D" w14:textId="77777777" w:rsidTr="0086798C">
        <w:tc>
          <w:tcPr>
            <w:tcW w:w="850" w:type="pct"/>
            <w:tcBorders>
              <w:top w:val="dotted" w:sz="4" w:space="0" w:color="auto"/>
            </w:tcBorders>
          </w:tcPr>
          <w:p w14:paraId="7CF232C3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2924E95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1DDB21F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5D8B" w:rsidRPr="0010144F" w14:paraId="61ECD61C" w14:textId="77777777" w:rsidTr="0086798C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EA8EF2F" w14:textId="5915EFFF" w:rsidR="00F85D8B" w:rsidRPr="0010144F" w:rsidRDefault="00F85D8B" w:rsidP="00F85D8B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27E3">
              <w:rPr>
                <w:rFonts w:ascii="Arial" w:hAnsi="Arial" w:cs="Arial"/>
                <w:sz w:val="20"/>
                <w:szCs w:val="20"/>
              </w:rPr>
              <w:t xml:space="preserve">Prašome nurodyti, ar techninėje specifikacijoje 2 lentelėje 9 </w:t>
            </w:r>
            <w:r w:rsidR="00B73A74">
              <w:rPr>
                <w:rFonts w:ascii="Arial" w:hAnsi="Arial" w:cs="Arial"/>
                <w:sz w:val="20"/>
                <w:szCs w:val="20"/>
              </w:rPr>
              <w:t>punkte</w:t>
            </w:r>
            <w:r w:rsidRPr="009D27E3">
              <w:rPr>
                <w:rFonts w:ascii="Arial" w:hAnsi="Arial" w:cs="Arial"/>
                <w:sz w:val="20"/>
                <w:szCs w:val="20"/>
              </w:rPr>
              <w:t xml:space="preserve"> Vartotojų darbo vietos sukūrimas aprašytas pakankamai? Jei ne, prašome patikslinti, kas dar turi būti parengta, kad sistema būtų parengta naudojimui?</w:t>
            </w:r>
          </w:p>
        </w:tc>
      </w:tr>
      <w:tr w:rsidR="00F85D8B" w:rsidRPr="0010144F" w14:paraId="5EED2747" w14:textId="77777777" w:rsidTr="0086798C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5DEC9B6" w14:textId="77777777" w:rsidR="00F85D8B" w:rsidRPr="0010144F" w:rsidRDefault="00F85D8B" w:rsidP="00F85D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D8B" w:rsidRPr="0010144F" w14:paraId="68682227" w14:textId="77777777" w:rsidTr="0086798C">
        <w:tc>
          <w:tcPr>
            <w:tcW w:w="850" w:type="pct"/>
            <w:tcBorders>
              <w:top w:val="dotted" w:sz="4" w:space="0" w:color="auto"/>
            </w:tcBorders>
          </w:tcPr>
          <w:p w14:paraId="4B08B8AB" w14:textId="77777777" w:rsidR="00F85D8B" w:rsidRPr="0010144F" w:rsidRDefault="00F85D8B" w:rsidP="00F85D8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Hlk101427555"/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8A144D9" w14:textId="77777777" w:rsidR="00F85D8B" w:rsidRPr="0010144F" w:rsidRDefault="00F85D8B" w:rsidP="00F85D8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DDB12AC" w14:textId="77777777" w:rsidR="00F85D8B" w:rsidRPr="0010144F" w:rsidRDefault="00F85D8B" w:rsidP="00F85D8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</w:t>
            </w:r>
          </w:p>
        </w:tc>
      </w:tr>
      <w:tr w:rsidR="00F85D8B" w:rsidRPr="0010144F" w14:paraId="2FCA8E51" w14:textId="77777777" w:rsidTr="0086798C">
        <w:tc>
          <w:tcPr>
            <w:tcW w:w="850" w:type="pct"/>
            <w:tcBorders>
              <w:top w:val="dotted" w:sz="4" w:space="0" w:color="auto"/>
            </w:tcBorders>
          </w:tcPr>
          <w:p w14:paraId="7DF331EB" w14:textId="77777777" w:rsidR="00F85D8B" w:rsidRPr="0010144F" w:rsidRDefault="00F85D8B" w:rsidP="00F85D8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5CEF8F5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031C11F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5D8B" w:rsidRPr="0010144F" w14:paraId="66316A07" w14:textId="77777777" w:rsidTr="0086798C">
        <w:tc>
          <w:tcPr>
            <w:tcW w:w="850" w:type="pct"/>
            <w:tcBorders>
              <w:top w:val="dotted" w:sz="4" w:space="0" w:color="auto"/>
            </w:tcBorders>
          </w:tcPr>
          <w:p w14:paraId="08C27AEB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7F23368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1AAF2CD" w14:textId="77777777" w:rsidR="00F85D8B" w:rsidRPr="0010144F" w:rsidRDefault="00F85D8B" w:rsidP="00F85D8B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0"/>
      <w:tr w:rsidR="00F85D8B" w:rsidRPr="0010144F" w14:paraId="28FF3D0F" w14:textId="77777777" w:rsidTr="0086798C">
        <w:tc>
          <w:tcPr>
            <w:tcW w:w="5000" w:type="pct"/>
            <w:gridSpan w:val="3"/>
          </w:tcPr>
          <w:p w14:paraId="6542A9B2" w14:textId="77777777" w:rsidR="00F85D8B" w:rsidRPr="0010144F" w:rsidRDefault="00F85D8B" w:rsidP="00F85D8B">
            <w:pPr>
              <w:pStyle w:val="Sraopastraipa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7502F5" w14:textId="77777777" w:rsidR="00F85D8B" w:rsidRPr="0010144F" w:rsidRDefault="00F85D8B" w:rsidP="00F85D8B">
            <w:pPr>
              <w:pStyle w:val="Sraopastraipa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1A99A3" w14:textId="77777777" w:rsidR="00967DF5" w:rsidRPr="0010144F" w:rsidRDefault="00967DF5" w:rsidP="00772628">
      <w:pPr>
        <w:ind w:firstLine="720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65F95A99" w14:textId="77777777" w:rsidR="00772628" w:rsidRPr="0010144F" w:rsidRDefault="00772628" w:rsidP="00772628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0144F">
        <w:rPr>
          <w:rFonts w:ascii="Arial" w:eastAsia="Calibri" w:hAnsi="Arial" w:cs="Arial"/>
          <w:b/>
          <w:bCs/>
          <w:sz w:val="20"/>
          <w:szCs w:val="20"/>
        </w:rPr>
        <w:t>Dalyvių prašome visus komentarus / pastebėjimus teikti aukščiau esančioje lentelėje. Teikiant pastabas, pasiūlymus, įžvalgas, rekomendacijas, prašome nurodyti dokumentą ir (ar) konkretų punktą, pateikti savo pagrindimą, paaiškinimą dėl teikiamos informacijos.</w:t>
      </w:r>
    </w:p>
    <w:p w14:paraId="2A15936C" w14:textId="77777777" w:rsidR="00772628" w:rsidRDefault="00772628" w:rsidP="00772628">
      <w:pPr>
        <w:jc w:val="both"/>
        <w:rPr>
          <w:rFonts w:ascii="Arial" w:eastAsia="Calibri" w:hAnsi="Arial" w:cs="Arial"/>
          <w:sz w:val="20"/>
          <w:szCs w:val="20"/>
        </w:rPr>
      </w:pPr>
      <w:r w:rsidRPr="0010144F">
        <w:rPr>
          <w:rFonts w:ascii="Arial" w:eastAsia="Calibri" w:hAnsi="Arial" w:cs="Arial"/>
          <w:sz w:val="20"/>
          <w:szCs w:val="20"/>
        </w:rPr>
        <w:t>Perkantysis subjektas, skelbdamas pirkimą, neįsipareigoja atsižvelgti į visas pateiktas pastabas, pasiūlymus, įžvalgas, rekomendacijas.</w:t>
      </w:r>
    </w:p>
    <w:p w14:paraId="2803E6B7" w14:textId="09E03F51" w:rsidR="00EB2958" w:rsidRPr="00EB2958" w:rsidRDefault="00EB2958" w:rsidP="00772628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B2958">
        <w:rPr>
          <w:rFonts w:ascii="Arial" w:eastAsia="Calibri" w:hAnsi="Arial" w:cs="Arial"/>
          <w:b/>
          <w:bCs/>
          <w:sz w:val="20"/>
          <w:szCs w:val="20"/>
        </w:rPr>
        <w:t>Konsultacijų termino pabaiga: 2026-01-07 10:00 val.</w:t>
      </w:r>
    </w:p>
    <w:p w14:paraId="18C56908" w14:textId="77777777" w:rsidR="00772628" w:rsidRPr="0010144F" w:rsidRDefault="00772628" w:rsidP="00772628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PRIDEDAMA.</w:t>
      </w:r>
      <w:r w:rsidRPr="0010144F">
        <w:rPr>
          <w:rFonts w:ascii="Arial" w:hAnsi="Arial" w:cs="Arial"/>
          <w:sz w:val="20"/>
          <w:szCs w:val="20"/>
        </w:rPr>
        <w:t xml:space="preserve"> </w:t>
      </w:r>
      <w:r w:rsidRPr="00453F9B">
        <w:rPr>
          <w:rFonts w:ascii="Arial" w:hAnsi="Arial" w:cs="Arial"/>
          <w:bCs/>
          <w:sz w:val="20"/>
          <w:szCs w:val="20"/>
          <w:lang w:eastAsia="lt-LT"/>
        </w:rPr>
        <w:t>Techninės specifikacijos projektas.</w:t>
      </w:r>
    </w:p>
    <w:p w14:paraId="685B26BB" w14:textId="77777777" w:rsidR="00772628" w:rsidRPr="0010144F" w:rsidRDefault="00772628" w:rsidP="00772628">
      <w:pPr>
        <w:rPr>
          <w:rFonts w:ascii="Arial" w:hAnsi="Arial" w:cs="Arial"/>
          <w:b/>
          <w:bCs/>
          <w:sz w:val="20"/>
          <w:szCs w:val="20"/>
        </w:rPr>
      </w:pPr>
    </w:p>
    <w:p w14:paraId="0BE9B113" w14:textId="77777777" w:rsidR="00772628" w:rsidRPr="0010144F" w:rsidRDefault="00772628" w:rsidP="00772628">
      <w:pPr>
        <w:rPr>
          <w:rFonts w:ascii="Arial" w:hAnsi="Arial" w:cs="Arial"/>
          <w:b/>
          <w:bCs/>
          <w:sz w:val="20"/>
          <w:szCs w:val="20"/>
        </w:rPr>
      </w:pPr>
    </w:p>
    <w:p w14:paraId="1F3AD0EA" w14:textId="77777777" w:rsidR="00772628" w:rsidRPr="0010144F" w:rsidRDefault="00772628" w:rsidP="0077262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Pagarbiai,</w:t>
      </w:r>
    </w:p>
    <w:p w14:paraId="2E6D5E86" w14:textId="77777777" w:rsidR="00772628" w:rsidRPr="0010144F" w:rsidRDefault="00772628" w:rsidP="0077262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Viešojo pirkimo komisija</w:t>
      </w:r>
    </w:p>
    <w:p w14:paraId="7EEB0151" w14:textId="77777777" w:rsidR="0048496B" w:rsidRDefault="0048496B"/>
    <w:sectPr w:rsidR="004849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CD58579E"/>
    <w:lvl w:ilvl="0" w:tplc="CBFE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53DFF"/>
    <w:multiLevelType w:val="hybridMultilevel"/>
    <w:tmpl w:val="CD58579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553081">
    <w:abstractNumId w:val="0"/>
  </w:num>
  <w:num w:numId="2" w16cid:durableId="689843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6B"/>
    <w:rsid w:val="000048BE"/>
    <w:rsid w:val="00055DD2"/>
    <w:rsid w:val="00127D65"/>
    <w:rsid w:val="001D1186"/>
    <w:rsid w:val="001E6914"/>
    <w:rsid w:val="002B5C7D"/>
    <w:rsid w:val="00362F10"/>
    <w:rsid w:val="00387541"/>
    <w:rsid w:val="0048496B"/>
    <w:rsid w:val="004B5613"/>
    <w:rsid w:val="00570585"/>
    <w:rsid w:val="005E3C79"/>
    <w:rsid w:val="00667087"/>
    <w:rsid w:val="006B255C"/>
    <w:rsid w:val="00772628"/>
    <w:rsid w:val="008F2E65"/>
    <w:rsid w:val="00912A6C"/>
    <w:rsid w:val="00953DC2"/>
    <w:rsid w:val="00967DF5"/>
    <w:rsid w:val="009C311D"/>
    <w:rsid w:val="009D27E3"/>
    <w:rsid w:val="009E126B"/>
    <w:rsid w:val="00A572A4"/>
    <w:rsid w:val="00A83A91"/>
    <w:rsid w:val="00B73A74"/>
    <w:rsid w:val="00C23900"/>
    <w:rsid w:val="00C74356"/>
    <w:rsid w:val="00EB2958"/>
    <w:rsid w:val="00F8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CA44"/>
  <w15:chartTrackingRefBased/>
  <w15:docId w15:val="{BD4E2DC0-0EE7-4C5C-872F-0769C0AD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726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E1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1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12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1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12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12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12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12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12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12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12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12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126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126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12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12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12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12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12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1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1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1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1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126B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prastasis"/>
    <w:link w:val="SraopastraipaDiagrama"/>
    <w:uiPriority w:val="34"/>
    <w:qFormat/>
    <w:rsid w:val="009E12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126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12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126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126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772628"/>
  </w:style>
  <w:style w:type="table" w:styleId="Lentelstinklelis">
    <w:name w:val="Table Grid"/>
    <w:basedOn w:val="prastojilentel"/>
    <w:uiPriority w:val="39"/>
    <w:rsid w:val="0077262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2754</Words>
  <Characters>1571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Daina Puodžiūnienė</dc:creator>
  <cp:lastModifiedBy>Daina Puodžiūnienė</cp:lastModifiedBy>
  <cp:revision>5</cp:revision>
  <dcterms:created xsi:type="dcterms:W3CDTF">2025-12-18T12:55:00Z</dcterms:created>
  <dcterms:modified xsi:type="dcterms:W3CDTF">2025-12-23T07:58:00Z</dcterms:modified>
</cp:coreProperties>
</file>