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E9C5B" w14:textId="22CA3793" w:rsidR="00046D25" w:rsidRPr="006B6532" w:rsidRDefault="003514D4" w:rsidP="00C55A9A">
      <w:pPr>
        <w:widowControl w:val="0"/>
        <w:tabs>
          <w:tab w:val="left" w:pos="5103"/>
          <w:tab w:val="left" w:pos="5670"/>
        </w:tabs>
        <w:ind w:firstLine="4962"/>
      </w:pPr>
      <w:r w:rsidRPr="006B6532">
        <w:t>PATVIRTINTA</w:t>
      </w:r>
    </w:p>
    <w:p w14:paraId="72C1522E" w14:textId="77777777" w:rsidR="00046D25" w:rsidRPr="00C405DE" w:rsidRDefault="003514D4" w:rsidP="00C55A9A">
      <w:pPr>
        <w:tabs>
          <w:tab w:val="right" w:leader="underscore" w:pos="8640"/>
        </w:tabs>
        <w:ind w:left="4962"/>
      </w:pPr>
      <w:r w:rsidRPr="006B6532">
        <w:t xml:space="preserve">Kauno </w:t>
      </w:r>
      <w:r w:rsidRPr="00C405DE">
        <w:t>rajono savivaldybės administracijos</w:t>
      </w:r>
    </w:p>
    <w:p w14:paraId="7D7AAA1D" w14:textId="2A893331" w:rsidR="00E722A0" w:rsidRPr="00387672" w:rsidRDefault="003514D4" w:rsidP="00C55A9A">
      <w:pPr>
        <w:tabs>
          <w:tab w:val="right" w:leader="underscore" w:pos="8640"/>
        </w:tabs>
        <w:ind w:left="4962"/>
        <w:rPr>
          <w:color w:val="000000" w:themeColor="text1"/>
        </w:rPr>
      </w:pPr>
      <w:r w:rsidRPr="00C0708F">
        <w:rPr>
          <w:color w:val="000000" w:themeColor="text1"/>
        </w:rPr>
        <w:t xml:space="preserve">Nuolatinės </w:t>
      </w:r>
      <w:r w:rsidRPr="00387672">
        <w:rPr>
          <w:color w:val="000000" w:themeColor="text1"/>
        </w:rPr>
        <w:t>viešųjų pirkimų komisijos</w:t>
      </w:r>
      <w:r w:rsidR="00C976A6" w:rsidRPr="00387672">
        <w:rPr>
          <w:color w:val="000000" w:themeColor="text1"/>
        </w:rPr>
        <w:t xml:space="preserve"> </w:t>
      </w:r>
    </w:p>
    <w:p w14:paraId="65DD2108" w14:textId="2A150849" w:rsidR="00046D25" w:rsidRPr="00387672" w:rsidRDefault="00643D01" w:rsidP="00C55A9A">
      <w:pPr>
        <w:tabs>
          <w:tab w:val="right" w:leader="underscore" w:pos="8640"/>
        </w:tabs>
        <w:ind w:left="4962"/>
      </w:pPr>
      <w:r w:rsidRPr="00387672">
        <w:rPr>
          <w:color w:val="000000" w:themeColor="text1"/>
        </w:rPr>
        <w:t>202</w:t>
      </w:r>
      <w:r w:rsidR="00E81FB6" w:rsidRPr="00387672">
        <w:rPr>
          <w:color w:val="000000" w:themeColor="text1"/>
        </w:rPr>
        <w:t>5-</w:t>
      </w:r>
      <w:r w:rsidR="00CB771C">
        <w:rPr>
          <w:color w:val="000000" w:themeColor="text1"/>
        </w:rPr>
        <w:t>1</w:t>
      </w:r>
      <w:r w:rsidR="001478AB">
        <w:rPr>
          <w:color w:val="000000" w:themeColor="text1"/>
        </w:rPr>
        <w:t>2</w:t>
      </w:r>
      <w:r w:rsidR="00E81FB6" w:rsidRPr="00387672">
        <w:rPr>
          <w:color w:val="000000" w:themeColor="text1"/>
        </w:rPr>
        <w:t>-</w:t>
      </w:r>
      <w:r w:rsidR="00101682">
        <w:rPr>
          <w:color w:val="000000" w:themeColor="text1"/>
        </w:rPr>
        <w:t>22</w:t>
      </w:r>
      <w:r w:rsidR="003B4A42" w:rsidRPr="00387672">
        <w:rPr>
          <w:color w:val="000000" w:themeColor="text1"/>
        </w:rPr>
        <w:t xml:space="preserve"> </w:t>
      </w:r>
      <w:r w:rsidR="003514D4" w:rsidRPr="00387672">
        <w:rPr>
          <w:color w:val="000000" w:themeColor="text1"/>
        </w:rPr>
        <w:t>posėd</w:t>
      </w:r>
      <w:r w:rsidR="008E6A4D" w:rsidRPr="00387672">
        <w:rPr>
          <w:color w:val="000000" w:themeColor="text1"/>
        </w:rPr>
        <w:t xml:space="preserve">žio </w:t>
      </w:r>
      <w:r w:rsidR="008E6A4D" w:rsidRPr="00387672">
        <w:t xml:space="preserve">protokolu </w:t>
      </w:r>
      <w:r w:rsidRPr="00387672">
        <w:t xml:space="preserve">Nr. </w:t>
      </w:r>
      <w:r w:rsidR="00E81FB6" w:rsidRPr="00387672">
        <w:t>1/ VPP-</w:t>
      </w:r>
      <w:r w:rsidR="00101682">
        <w:t>848</w:t>
      </w:r>
    </w:p>
    <w:p w14:paraId="0C9B3B98" w14:textId="7E319A84" w:rsidR="002708D5" w:rsidRDefault="002708D5" w:rsidP="00F16892">
      <w:pPr>
        <w:spacing w:after="240"/>
        <w:jc w:val="center"/>
        <w:rPr>
          <w:b/>
        </w:rPr>
      </w:pPr>
      <w:r>
        <w:rPr>
          <w:noProof/>
        </w:rPr>
        <w:drawing>
          <wp:inline distT="0" distB="0" distL="0" distR="0" wp14:anchorId="5001B5A9" wp14:editId="79A0E8CD">
            <wp:extent cx="2621432" cy="865881"/>
            <wp:effectExtent l="0" t="0" r="7620" b="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11"/>
                    <a:srcRect l="23698" t="31482" r="62928" b="60646"/>
                    <a:stretch>
                      <a:fillRect/>
                    </a:stretch>
                  </pic:blipFill>
                  <pic:spPr bwMode="auto">
                    <a:xfrm>
                      <a:off x="0" y="0"/>
                      <a:ext cx="2674963" cy="883563"/>
                    </a:xfrm>
                    <a:prstGeom prst="rect">
                      <a:avLst/>
                    </a:prstGeom>
                    <a:ln>
                      <a:noFill/>
                    </a:ln>
                    <a:extLst>
                      <a:ext uri="{53640926-AAD7-44D8-BBD7-CCE9431645EC}">
                        <a14:shadowObscured xmlns:a14="http://schemas.microsoft.com/office/drawing/2010/main"/>
                      </a:ext>
                    </a:extLst>
                  </pic:spPr>
                </pic:pic>
              </a:graphicData>
            </a:graphic>
          </wp:inline>
        </w:drawing>
      </w:r>
    </w:p>
    <w:p w14:paraId="797A245C" w14:textId="50F2C5CD" w:rsidR="00046D25" w:rsidRPr="006B6532" w:rsidRDefault="003514D4" w:rsidP="003D4277">
      <w:pPr>
        <w:spacing w:after="240"/>
        <w:jc w:val="center"/>
        <w:rPr>
          <w:b/>
        </w:rPr>
      </w:pPr>
      <w:r w:rsidRPr="006B6532">
        <w:rPr>
          <w:b/>
        </w:rPr>
        <w:t>KAUNO RAJONO</w:t>
      </w:r>
      <w:r w:rsidR="003D4277">
        <w:rPr>
          <w:b/>
        </w:rPr>
        <w:t xml:space="preserve"> </w:t>
      </w:r>
      <w:r w:rsidRPr="006B6532">
        <w:rPr>
          <w:b/>
        </w:rPr>
        <w:t>SAVIVALDYBĖS</w:t>
      </w:r>
      <w:r w:rsidR="003D4277">
        <w:rPr>
          <w:b/>
        </w:rPr>
        <w:t xml:space="preserve"> </w:t>
      </w:r>
      <w:r w:rsidRPr="006B6532">
        <w:rPr>
          <w:b/>
        </w:rPr>
        <w:t>ADMINISTRACIJA</w:t>
      </w:r>
    </w:p>
    <w:p w14:paraId="0F39072B" w14:textId="4C3BF6E2" w:rsidR="00A11D12" w:rsidRDefault="001478AB" w:rsidP="00A11D12">
      <w:pPr>
        <w:suppressAutoHyphens w:val="0"/>
        <w:autoSpaceDN/>
        <w:jc w:val="center"/>
        <w:textAlignment w:val="auto"/>
        <w:rPr>
          <w:b/>
          <w:bCs/>
          <w:lang w:eastAsia="ar-SA"/>
        </w:rPr>
      </w:pPr>
      <w:bookmarkStart w:id="0" w:name="_Hlk200982383"/>
      <w:bookmarkStart w:id="1" w:name="_Hlk212638410"/>
      <w:r>
        <w:rPr>
          <w:b/>
          <w:bCs/>
          <w:lang w:eastAsia="ar-SA"/>
        </w:rPr>
        <w:t>PRIEPLAUKOS STO</w:t>
      </w:r>
      <w:r w:rsidR="009D0C7D">
        <w:rPr>
          <w:b/>
          <w:bCs/>
          <w:lang w:eastAsia="ar-SA"/>
        </w:rPr>
        <w:t>T</w:t>
      </w:r>
      <w:r>
        <w:rPr>
          <w:b/>
          <w:bCs/>
          <w:lang w:eastAsia="ar-SA"/>
        </w:rPr>
        <w:t xml:space="preserve">IES PASTATO MUZIEJAUS G. 1, ZAPYŠKIO MSTL., </w:t>
      </w:r>
      <w:r w:rsidR="00751EB5">
        <w:rPr>
          <w:b/>
          <w:bCs/>
          <w:lang w:eastAsia="ar-SA"/>
        </w:rPr>
        <w:t xml:space="preserve">KAUNO R. SAV., </w:t>
      </w:r>
      <w:r w:rsidR="008C3DB9">
        <w:rPr>
          <w:b/>
          <w:bCs/>
          <w:lang w:eastAsia="ar-SA"/>
        </w:rPr>
        <w:t xml:space="preserve">NAUJOS </w:t>
      </w:r>
      <w:r w:rsidR="00751EB5">
        <w:rPr>
          <w:b/>
          <w:bCs/>
          <w:lang w:eastAsia="ar-SA"/>
        </w:rPr>
        <w:t xml:space="preserve">STATYBOS </w:t>
      </w:r>
      <w:r w:rsidR="00782DDF" w:rsidRPr="00A11D12">
        <w:rPr>
          <w:b/>
          <w:bCs/>
          <w:lang w:eastAsia="ar-SA"/>
        </w:rPr>
        <w:t>DARBŲ</w:t>
      </w:r>
      <w:r w:rsidR="0047574B">
        <w:rPr>
          <w:b/>
          <w:bCs/>
          <w:lang w:eastAsia="ar-SA"/>
        </w:rPr>
        <w:t xml:space="preserve"> SU </w:t>
      </w:r>
      <w:r w:rsidR="0047574B" w:rsidRPr="00BC0F6D">
        <w:rPr>
          <w:b/>
          <w:bCs/>
          <w:lang w:eastAsia="ar-SA"/>
        </w:rPr>
        <w:t xml:space="preserve">DARBO PROJEKTO PARENGIMU </w:t>
      </w:r>
      <w:bookmarkEnd w:id="0"/>
      <w:r w:rsidR="00FC7025" w:rsidRPr="00BC0F6D">
        <w:rPr>
          <w:b/>
          <w:bCs/>
          <w:lang w:eastAsia="ar-SA"/>
        </w:rPr>
        <w:t>VIEŠASIS</w:t>
      </w:r>
      <w:r w:rsidR="00FC7025" w:rsidRPr="00A11D12">
        <w:rPr>
          <w:b/>
          <w:bCs/>
          <w:lang w:eastAsia="ar-SA"/>
        </w:rPr>
        <w:t xml:space="preserve"> PIRKIMAS</w:t>
      </w:r>
    </w:p>
    <w:bookmarkEnd w:id="1"/>
    <w:p w14:paraId="262EF51F" w14:textId="77777777" w:rsidR="00E95870" w:rsidRPr="006B6532" w:rsidRDefault="00E95870" w:rsidP="002233F1">
      <w:pPr>
        <w:rPr>
          <w:b/>
        </w:rPr>
      </w:pPr>
    </w:p>
    <w:p w14:paraId="7628E4BA" w14:textId="21039958" w:rsidR="00046D25" w:rsidRPr="006B6532" w:rsidRDefault="003514D4" w:rsidP="00F311A2">
      <w:pPr>
        <w:jc w:val="center"/>
        <w:rPr>
          <w:b/>
        </w:rPr>
      </w:pPr>
      <w:r w:rsidRPr="00A81F09">
        <w:rPr>
          <w:b/>
        </w:rPr>
        <w:t xml:space="preserve">SUPAPRASTINTO ATVIRO </w:t>
      </w:r>
      <w:r w:rsidR="00E15758" w:rsidRPr="00A81F09">
        <w:rPr>
          <w:b/>
        </w:rPr>
        <w:t xml:space="preserve">KONKURSO </w:t>
      </w:r>
      <w:r w:rsidR="0009391D" w:rsidRPr="00A81F09">
        <w:rPr>
          <w:b/>
        </w:rPr>
        <w:t>SĄLYGOS</w:t>
      </w:r>
      <w:r w:rsidR="00AF5D90" w:rsidRPr="006B6532">
        <w:rPr>
          <w:b/>
        </w:rPr>
        <w:t>,</w:t>
      </w:r>
      <w:r w:rsidRPr="006B6532">
        <w:rPr>
          <w:b/>
        </w:rPr>
        <w:t xml:space="preserve"> </w:t>
      </w:r>
    </w:p>
    <w:p w14:paraId="19DBB220" w14:textId="58B1C1CB" w:rsidR="00046D25" w:rsidRDefault="003514D4" w:rsidP="00F311A2">
      <w:pPr>
        <w:jc w:val="center"/>
        <w:rPr>
          <w:b/>
        </w:rPr>
      </w:pPr>
      <w:r w:rsidRPr="006B6532">
        <w:rPr>
          <w:b/>
        </w:rPr>
        <w:t>VYKDANT PIRKIMĄ CVP IS PRIEMONĖMIS</w:t>
      </w:r>
      <w:r w:rsidR="00782DDF">
        <w:rPr>
          <w:b/>
        </w:rPr>
        <w:t xml:space="preserve"> </w:t>
      </w:r>
    </w:p>
    <w:p w14:paraId="14D797B5" w14:textId="058BA699" w:rsidR="0059014B" w:rsidRPr="006B6532" w:rsidRDefault="0059014B" w:rsidP="00147147">
      <w:pPr>
        <w:rPr>
          <w:b/>
        </w:rPr>
      </w:pPr>
    </w:p>
    <w:tbl>
      <w:tblPr>
        <w:tblpPr w:leftFromText="180" w:rightFromText="180" w:vertAnchor="text" w:horzAnchor="margin" w:tblpY="570"/>
        <w:tblW w:w="8862" w:type="dxa"/>
        <w:tblLook w:val="01E0" w:firstRow="1" w:lastRow="1" w:firstColumn="1" w:lastColumn="1" w:noHBand="0" w:noVBand="0"/>
      </w:tblPr>
      <w:tblGrid>
        <w:gridCol w:w="222"/>
        <w:gridCol w:w="8640"/>
      </w:tblGrid>
      <w:tr w:rsidR="00CB6B93" w:rsidRPr="006B6532" w14:paraId="54B77AAB" w14:textId="77777777" w:rsidTr="007A2A68">
        <w:trPr>
          <w:trHeight w:val="5254"/>
        </w:trPr>
        <w:tc>
          <w:tcPr>
            <w:tcW w:w="222" w:type="dxa"/>
          </w:tcPr>
          <w:p w14:paraId="1FA65D1B" w14:textId="77777777" w:rsidR="00CB6B93" w:rsidRPr="006B6532" w:rsidRDefault="00CB6B93" w:rsidP="00186ACC">
            <w:pPr>
              <w:autoSpaceDN/>
              <w:jc w:val="both"/>
              <w:textAlignment w:val="auto"/>
              <w:rPr>
                <w:lang w:eastAsia="lt-LT"/>
              </w:rPr>
            </w:pPr>
          </w:p>
        </w:tc>
        <w:tc>
          <w:tcPr>
            <w:tcW w:w="8640" w:type="dxa"/>
            <w:shd w:val="clear" w:color="auto" w:fill="FFFFFF" w:themeFill="background1"/>
          </w:tcPr>
          <w:p w14:paraId="4C4E90D3" w14:textId="77777777" w:rsidR="00CB6B93" w:rsidRDefault="00CB6B93">
            <w:pPr>
              <w:pStyle w:val="Sraopastraipa"/>
              <w:numPr>
                <w:ilvl w:val="0"/>
                <w:numId w:val="25"/>
              </w:numPr>
              <w:autoSpaceDN/>
              <w:ind w:left="384" w:hanging="425"/>
              <w:textAlignment w:val="auto"/>
              <w:rPr>
                <w:lang w:eastAsia="lt-LT"/>
              </w:rPr>
            </w:pPr>
            <w:r w:rsidRPr="006B6532">
              <w:rPr>
                <w:lang w:eastAsia="lt-LT"/>
              </w:rPr>
              <w:t>BENDROSIOS NUOSTATOS</w:t>
            </w:r>
          </w:p>
          <w:p w14:paraId="7D16DB72" w14:textId="77777777" w:rsidR="00CB6B93" w:rsidRDefault="00CB6B93">
            <w:pPr>
              <w:pStyle w:val="Sraopastraipa"/>
              <w:numPr>
                <w:ilvl w:val="0"/>
                <w:numId w:val="25"/>
              </w:numPr>
              <w:autoSpaceDN/>
              <w:ind w:left="384" w:hanging="425"/>
              <w:textAlignment w:val="auto"/>
              <w:rPr>
                <w:lang w:eastAsia="lt-LT"/>
              </w:rPr>
            </w:pPr>
            <w:r w:rsidRPr="006B6532">
              <w:rPr>
                <w:lang w:eastAsia="lt-LT"/>
              </w:rPr>
              <w:t>PIRKIMO OBJEKTAS</w:t>
            </w:r>
          </w:p>
          <w:p w14:paraId="70ED9AB9" w14:textId="77777777" w:rsidR="00CB6B93" w:rsidRDefault="00CB6B93">
            <w:pPr>
              <w:pStyle w:val="Sraopastraipa"/>
              <w:numPr>
                <w:ilvl w:val="0"/>
                <w:numId w:val="25"/>
              </w:numPr>
              <w:autoSpaceDN/>
              <w:ind w:left="384" w:hanging="425"/>
              <w:textAlignment w:val="auto"/>
              <w:rPr>
                <w:lang w:eastAsia="lt-LT"/>
              </w:rPr>
            </w:pPr>
            <w:r w:rsidRPr="006B6532">
              <w:rPr>
                <w:lang w:eastAsia="lt-LT"/>
              </w:rPr>
              <w:t>PASIŪLYMŲ RENGIMAS, PATEIKIMAS, KEITIMAS</w:t>
            </w:r>
          </w:p>
          <w:p w14:paraId="6655A437" w14:textId="77777777" w:rsidR="00CB6B93" w:rsidRPr="00CB6B93" w:rsidRDefault="00CB6B93">
            <w:pPr>
              <w:pStyle w:val="Sraopastraipa"/>
              <w:numPr>
                <w:ilvl w:val="0"/>
                <w:numId w:val="25"/>
              </w:numPr>
              <w:autoSpaceDN/>
              <w:ind w:left="384" w:hanging="425"/>
              <w:textAlignment w:val="auto"/>
              <w:rPr>
                <w:lang w:eastAsia="lt-LT"/>
              </w:rPr>
            </w:pPr>
            <w:r w:rsidRPr="00CB6B93">
              <w:rPr>
                <w:bCs/>
                <w:szCs w:val="20"/>
              </w:rPr>
              <w:t>RĖMIMASIS ŪKIO SUBJEKTŲ PAJĖGUMAIS, SUBTIEKĖJŲ PASITELKIMAS, ŪKIO SUBJEKTŲ GRUPĖS DALYVAVIMAS</w:t>
            </w:r>
          </w:p>
          <w:p w14:paraId="7E89B94E" w14:textId="77777777" w:rsidR="00CB6B93" w:rsidRDefault="00CB6B93">
            <w:pPr>
              <w:pStyle w:val="Sraopastraipa"/>
              <w:numPr>
                <w:ilvl w:val="0"/>
                <w:numId w:val="25"/>
              </w:numPr>
              <w:autoSpaceDN/>
              <w:ind w:left="384" w:hanging="425"/>
              <w:textAlignment w:val="auto"/>
              <w:rPr>
                <w:lang w:eastAsia="lt-LT"/>
              </w:rPr>
            </w:pPr>
            <w:r w:rsidRPr="006B6532">
              <w:rPr>
                <w:lang w:eastAsia="lt-LT"/>
              </w:rPr>
              <w:t>PASIŪLYMO GALIOJIMO UŽTIKRINIMAS</w:t>
            </w:r>
          </w:p>
          <w:p w14:paraId="0496D1B0" w14:textId="77777777" w:rsidR="00CB6B93" w:rsidRDefault="00CB6B93">
            <w:pPr>
              <w:pStyle w:val="Sraopastraipa"/>
              <w:numPr>
                <w:ilvl w:val="0"/>
                <w:numId w:val="25"/>
              </w:numPr>
              <w:autoSpaceDN/>
              <w:ind w:left="384" w:hanging="425"/>
              <w:textAlignment w:val="auto"/>
              <w:rPr>
                <w:lang w:eastAsia="lt-LT"/>
              </w:rPr>
            </w:pPr>
            <w:r w:rsidRPr="006B6532">
              <w:rPr>
                <w:lang w:eastAsia="lt-LT"/>
              </w:rPr>
              <w:t>PIRKIMO DOKUMENTŲ PAAIŠKINIMAS, PAPILDYMAS IR PATIKSLINIMAS</w:t>
            </w:r>
          </w:p>
          <w:p w14:paraId="28F6F33A" w14:textId="77777777" w:rsidR="00CB6B93" w:rsidRDefault="00CB6B93">
            <w:pPr>
              <w:pStyle w:val="Sraopastraipa"/>
              <w:numPr>
                <w:ilvl w:val="0"/>
                <w:numId w:val="25"/>
              </w:numPr>
              <w:autoSpaceDN/>
              <w:ind w:left="384" w:hanging="425"/>
              <w:textAlignment w:val="auto"/>
              <w:rPr>
                <w:lang w:eastAsia="lt-LT"/>
              </w:rPr>
            </w:pPr>
            <w:r w:rsidRPr="006B6532">
              <w:rPr>
                <w:lang w:eastAsia="lt-LT"/>
              </w:rPr>
              <w:t>SUSIPAŽINIMAS SU PRADINIAIS PASIŪLYMAIS</w:t>
            </w:r>
          </w:p>
          <w:p w14:paraId="24DDCAF1" w14:textId="77777777" w:rsidR="00CB6B93" w:rsidRDefault="00CB6B93">
            <w:pPr>
              <w:pStyle w:val="Sraopastraipa"/>
              <w:numPr>
                <w:ilvl w:val="0"/>
                <w:numId w:val="25"/>
              </w:numPr>
              <w:autoSpaceDN/>
              <w:ind w:left="384" w:hanging="425"/>
              <w:textAlignment w:val="auto"/>
              <w:rPr>
                <w:lang w:eastAsia="lt-LT"/>
              </w:rPr>
            </w:pPr>
            <w:r w:rsidRPr="006B6532">
              <w:rPr>
                <w:lang w:eastAsia="lt-LT"/>
              </w:rPr>
              <w:t>EKONOMIŠKAI NAUDINGIAUSIO PASIŪLYMO IŠRINKIMO KRITERIJAI</w:t>
            </w:r>
          </w:p>
          <w:p w14:paraId="6BBF5557" w14:textId="77777777" w:rsidR="00CB6B93" w:rsidRDefault="00CB6B93">
            <w:pPr>
              <w:pStyle w:val="Sraopastraipa"/>
              <w:numPr>
                <w:ilvl w:val="0"/>
                <w:numId w:val="25"/>
              </w:numPr>
              <w:autoSpaceDN/>
              <w:ind w:left="384" w:hanging="425"/>
              <w:textAlignment w:val="auto"/>
              <w:rPr>
                <w:lang w:eastAsia="lt-LT"/>
              </w:rPr>
            </w:pPr>
            <w:r w:rsidRPr="00CB6B93">
              <w:rPr>
                <w:lang w:val="en-US" w:eastAsia="lt-LT"/>
              </w:rPr>
              <w:t>EBVPD BEI</w:t>
            </w:r>
            <w:r w:rsidRPr="00CB6B93">
              <w:rPr>
                <w:b/>
                <w:lang w:val="en-US" w:eastAsia="lt-LT"/>
              </w:rPr>
              <w:t xml:space="preserve"> </w:t>
            </w:r>
            <w:r w:rsidRPr="006B6532">
              <w:rPr>
                <w:lang w:eastAsia="lt-LT"/>
              </w:rPr>
              <w:t>PASIŪLYMŲ VERTINIMAS IR NAGRINĖJIMAS</w:t>
            </w:r>
          </w:p>
          <w:p w14:paraId="0579FD7C" w14:textId="77777777" w:rsidR="007A2A68" w:rsidRDefault="00CB6B93">
            <w:pPr>
              <w:pStyle w:val="Sraopastraipa"/>
              <w:numPr>
                <w:ilvl w:val="0"/>
                <w:numId w:val="25"/>
              </w:numPr>
              <w:autoSpaceDN/>
              <w:ind w:left="384" w:hanging="425"/>
              <w:textAlignment w:val="auto"/>
              <w:rPr>
                <w:lang w:eastAsia="lt-LT"/>
              </w:rPr>
            </w:pPr>
            <w:r w:rsidRPr="006B6532">
              <w:rPr>
                <w:lang w:eastAsia="lt-LT"/>
              </w:rPr>
              <w:t>PASIŪLYMŲ ATMETIMO PAGRINDAI</w:t>
            </w:r>
          </w:p>
          <w:p w14:paraId="33DDDF34" w14:textId="0F006AD5" w:rsidR="00C81166" w:rsidRPr="007A2A68" w:rsidRDefault="00CB6B93">
            <w:pPr>
              <w:pStyle w:val="Sraopastraipa"/>
              <w:numPr>
                <w:ilvl w:val="0"/>
                <w:numId w:val="25"/>
              </w:numPr>
              <w:autoSpaceDN/>
              <w:ind w:left="384" w:hanging="425"/>
              <w:textAlignment w:val="auto"/>
              <w:rPr>
                <w:lang w:eastAsia="lt-LT"/>
              </w:rPr>
            </w:pPr>
            <w:r w:rsidRPr="006B6532">
              <w:rPr>
                <w:lang w:eastAsia="lt-LT"/>
              </w:rPr>
              <w:t>TIEKĖJŲ PAŠALINIMO PAGRINDAI</w:t>
            </w:r>
            <w:r w:rsidR="00C81166">
              <w:rPr>
                <w:lang w:eastAsia="lt-LT"/>
              </w:rPr>
              <w:t xml:space="preserve">, </w:t>
            </w:r>
            <w:r w:rsidRPr="006B6532">
              <w:rPr>
                <w:lang w:eastAsia="lt-LT"/>
              </w:rPr>
              <w:t xml:space="preserve">KVALIFIKACIJOS </w:t>
            </w:r>
            <w:r w:rsidRPr="007A2A68">
              <w:rPr>
                <w:lang w:eastAsia="lt-LT"/>
              </w:rPr>
              <w:t>REIKALAVIMAI</w:t>
            </w:r>
            <w:r w:rsidR="00C81166">
              <w:rPr>
                <w:lang w:eastAsia="lt-LT"/>
              </w:rPr>
              <w:t xml:space="preserve"> </w:t>
            </w:r>
            <w:r w:rsidR="00C81166" w:rsidRPr="00C81166">
              <w:rPr>
                <w:lang w:eastAsia="lt-LT"/>
              </w:rPr>
              <w:t>IR REIKALAUJAMI APLINKOS APSAUGOS VADYBOS SISTEMŲ STANDARTAI</w:t>
            </w:r>
          </w:p>
          <w:p w14:paraId="1A132F9B" w14:textId="38B47F33" w:rsidR="00CB6B93" w:rsidRDefault="00CB6B93">
            <w:pPr>
              <w:pStyle w:val="Sraopastraipa"/>
              <w:numPr>
                <w:ilvl w:val="0"/>
                <w:numId w:val="25"/>
              </w:numPr>
              <w:autoSpaceDN/>
              <w:ind w:left="384" w:hanging="425"/>
              <w:textAlignment w:val="auto"/>
              <w:rPr>
                <w:lang w:eastAsia="lt-LT"/>
              </w:rPr>
            </w:pPr>
            <w:r w:rsidRPr="006B6532">
              <w:rPr>
                <w:lang w:eastAsia="lt-LT"/>
              </w:rPr>
              <w:t>SPRENDIMAS DĖL LAIMĖ</w:t>
            </w:r>
            <w:r w:rsidR="00011D82">
              <w:rPr>
                <w:lang w:eastAsia="lt-LT"/>
              </w:rPr>
              <w:t>JUSIO</w:t>
            </w:r>
            <w:r w:rsidRPr="006B6532">
              <w:rPr>
                <w:lang w:eastAsia="lt-LT"/>
              </w:rPr>
              <w:t xml:space="preserve"> PASIŪLYMO, PASIŪLYMŲ EILĖS IR SUTARTIES SUDARYMO</w:t>
            </w:r>
          </w:p>
          <w:p w14:paraId="6D161769" w14:textId="77777777" w:rsidR="00CB6B93" w:rsidRDefault="00CB6B93">
            <w:pPr>
              <w:pStyle w:val="Sraopastraipa"/>
              <w:numPr>
                <w:ilvl w:val="0"/>
                <w:numId w:val="25"/>
              </w:numPr>
              <w:autoSpaceDN/>
              <w:ind w:left="384" w:hanging="425"/>
              <w:textAlignment w:val="auto"/>
              <w:rPr>
                <w:lang w:eastAsia="lt-LT"/>
              </w:rPr>
            </w:pPr>
            <w:r w:rsidRPr="006B6532">
              <w:rPr>
                <w:lang w:eastAsia="lt-LT"/>
              </w:rPr>
              <w:t>GINČŲ NAGRINĖJIMO TVARKA</w:t>
            </w:r>
          </w:p>
          <w:p w14:paraId="168557F2" w14:textId="0933D083" w:rsidR="00B50C82" w:rsidRDefault="00CB6B93">
            <w:pPr>
              <w:pStyle w:val="Sraopastraipa"/>
              <w:numPr>
                <w:ilvl w:val="0"/>
                <w:numId w:val="25"/>
              </w:numPr>
              <w:autoSpaceDN/>
              <w:ind w:left="384" w:hanging="425"/>
              <w:textAlignment w:val="auto"/>
              <w:rPr>
                <w:lang w:eastAsia="lt-LT"/>
              </w:rPr>
            </w:pPr>
            <w:r w:rsidRPr="006B6532">
              <w:rPr>
                <w:lang w:eastAsia="lt-LT"/>
              </w:rPr>
              <w:t>PIRKIMO</w:t>
            </w:r>
            <w:r w:rsidR="00CC6E83">
              <w:rPr>
                <w:lang w:eastAsia="lt-LT"/>
              </w:rPr>
              <w:t xml:space="preserve"> </w:t>
            </w:r>
            <w:r w:rsidRPr="006B6532">
              <w:rPr>
                <w:lang w:eastAsia="lt-LT"/>
              </w:rPr>
              <w:t>SUTARTIES SĄLYGOS</w:t>
            </w:r>
          </w:p>
          <w:p w14:paraId="038D09A4" w14:textId="60C23C04" w:rsidR="004147BA" w:rsidRPr="006B6532" w:rsidRDefault="004147BA" w:rsidP="00186ACC">
            <w:pPr>
              <w:pStyle w:val="Sraopastraipa"/>
              <w:autoSpaceDN/>
              <w:ind w:left="384"/>
              <w:textAlignment w:val="auto"/>
              <w:rPr>
                <w:lang w:eastAsia="lt-LT"/>
              </w:rPr>
            </w:pPr>
          </w:p>
        </w:tc>
      </w:tr>
      <w:tr w:rsidR="00CB6B93" w:rsidRPr="006B6532" w14:paraId="7D8F38D4" w14:textId="77777777" w:rsidTr="00CB6B93">
        <w:trPr>
          <w:trHeight w:val="367"/>
        </w:trPr>
        <w:tc>
          <w:tcPr>
            <w:tcW w:w="222" w:type="dxa"/>
          </w:tcPr>
          <w:p w14:paraId="1DE9E4C4" w14:textId="77777777" w:rsidR="00CB6B93" w:rsidRPr="00505C31" w:rsidRDefault="00CB6B93" w:rsidP="00CB6B93">
            <w:pPr>
              <w:autoSpaceDN/>
              <w:spacing w:line="276" w:lineRule="auto"/>
              <w:jc w:val="both"/>
              <w:textAlignment w:val="auto"/>
              <w:rPr>
                <w:lang w:eastAsia="lt-LT"/>
              </w:rPr>
            </w:pPr>
          </w:p>
        </w:tc>
        <w:tc>
          <w:tcPr>
            <w:tcW w:w="8640" w:type="dxa"/>
          </w:tcPr>
          <w:p w14:paraId="30F9E33C" w14:textId="77777777" w:rsidR="00CB6B93" w:rsidRPr="00505C31" w:rsidRDefault="00CB6B93" w:rsidP="00CB6B93">
            <w:pPr>
              <w:autoSpaceDN/>
              <w:spacing w:line="276" w:lineRule="auto"/>
              <w:jc w:val="both"/>
              <w:textAlignment w:val="auto"/>
              <w:rPr>
                <w:lang w:eastAsia="lt-LT"/>
              </w:rPr>
            </w:pPr>
            <w:r w:rsidRPr="00505C31">
              <w:rPr>
                <w:lang w:eastAsia="lt-LT"/>
              </w:rPr>
              <w:t>PRIEDAI:</w:t>
            </w:r>
          </w:p>
        </w:tc>
      </w:tr>
    </w:tbl>
    <w:p w14:paraId="1C4D4786" w14:textId="39259378" w:rsidR="00046D25" w:rsidRDefault="00CB6B93" w:rsidP="00F311A2">
      <w:pPr>
        <w:spacing w:before="240" w:after="240"/>
        <w:jc w:val="center"/>
      </w:pPr>
      <w:r w:rsidRPr="00CB6B93">
        <w:t xml:space="preserve"> </w:t>
      </w:r>
      <w:r w:rsidR="003514D4" w:rsidRPr="00CB6B93">
        <w:t>TURINYS</w:t>
      </w:r>
    </w:p>
    <w:p w14:paraId="71972607" w14:textId="77777777" w:rsidR="00B50C82" w:rsidRPr="00CB6B93" w:rsidRDefault="00B50C82" w:rsidP="00186ACC">
      <w:pPr>
        <w:spacing w:before="240" w:after="240"/>
        <w:jc w:val="center"/>
      </w:pPr>
    </w:p>
    <w:p w14:paraId="29CF66E4" w14:textId="79F66E5E" w:rsidR="00D74FEE" w:rsidRPr="005B35B5" w:rsidRDefault="002E1A5A" w:rsidP="00D74FEE">
      <w:pPr>
        <w:widowControl w:val="0"/>
        <w:numPr>
          <w:ilvl w:val="0"/>
          <w:numId w:val="15"/>
        </w:numPr>
        <w:tabs>
          <w:tab w:val="left" w:pos="993"/>
        </w:tabs>
        <w:autoSpaceDE w:val="0"/>
        <w:autoSpaceDN/>
        <w:adjustRightInd w:val="0"/>
        <w:ind w:left="360" w:firstLine="349"/>
        <w:contextualSpacing/>
        <w:jc w:val="both"/>
        <w:textAlignment w:val="auto"/>
        <w:rPr>
          <w:lang w:eastAsia="lt-LT"/>
        </w:rPr>
      </w:pPr>
      <w:r w:rsidRPr="00580E84">
        <w:rPr>
          <w:lang w:val="en-US"/>
        </w:rPr>
        <w:t xml:space="preserve">Pasiūlymo </w:t>
      </w:r>
      <w:r w:rsidRPr="005B35B5">
        <w:rPr>
          <w:lang w:val="en-US"/>
        </w:rPr>
        <w:t xml:space="preserve">forma, pirkimo </w:t>
      </w:r>
      <w:r w:rsidR="00DB7E92" w:rsidRPr="005B35B5">
        <w:rPr>
          <w:lang w:val="en-US"/>
        </w:rPr>
        <w:t xml:space="preserve">sąlygų </w:t>
      </w:r>
      <w:r w:rsidRPr="005B35B5">
        <w:rPr>
          <w:lang w:val="en-US"/>
        </w:rPr>
        <w:t>1 priedas;</w:t>
      </w:r>
    </w:p>
    <w:p w14:paraId="41A6FEDC" w14:textId="63A9156A" w:rsidR="008E32E2" w:rsidRPr="009E1608" w:rsidRDefault="00FC7025" w:rsidP="008E32E2">
      <w:pPr>
        <w:widowControl w:val="0"/>
        <w:numPr>
          <w:ilvl w:val="0"/>
          <w:numId w:val="15"/>
        </w:numPr>
        <w:tabs>
          <w:tab w:val="left" w:pos="993"/>
        </w:tabs>
        <w:autoSpaceDE w:val="0"/>
        <w:autoSpaceDN/>
        <w:adjustRightInd w:val="0"/>
        <w:ind w:left="0" w:firstLine="709"/>
        <w:contextualSpacing/>
        <w:jc w:val="both"/>
        <w:textAlignment w:val="auto"/>
        <w:rPr>
          <w:lang w:val="en-US"/>
        </w:rPr>
      </w:pPr>
      <w:r w:rsidRPr="009E1608">
        <w:rPr>
          <w:lang w:val="en-US"/>
        </w:rPr>
        <w:t>Technin</w:t>
      </w:r>
      <w:r w:rsidR="00E60B3F">
        <w:rPr>
          <w:lang w:val="en-US"/>
        </w:rPr>
        <w:t>is projektas</w:t>
      </w:r>
      <w:r w:rsidR="00B336D5">
        <w:rPr>
          <w:lang w:val="en-US"/>
        </w:rPr>
        <w:t xml:space="preserve"> ir neperkamos įrangos žiniaraštis</w:t>
      </w:r>
      <w:r w:rsidR="004D0379">
        <w:rPr>
          <w:lang w:val="en-US"/>
        </w:rPr>
        <w:t xml:space="preserve">, </w:t>
      </w:r>
      <w:r w:rsidR="00B336D5" w:rsidRPr="009E1608">
        <w:rPr>
          <w:lang w:val="en-US"/>
        </w:rPr>
        <w:t>pirkimo dokumentų 2 priedas</w:t>
      </w:r>
      <w:r w:rsidR="00B336D5">
        <w:rPr>
          <w:lang w:val="en-US"/>
        </w:rPr>
        <w:t xml:space="preserve"> </w:t>
      </w:r>
      <w:r w:rsidRPr="009E1608">
        <w:rPr>
          <w:lang w:val="en-US"/>
        </w:rPr>
        <w:t>(pateikiama atskiru failu);</w:t>
      </w:r>
      <w:r w:rsidR="002F7ECF" w:rsidRPr="009E1608">
        <w:rPr>
          <w:lang w:val="en-US"/>
        </w:rPr>
        <w:t xml:space="preserve"> </w:t>
      </w:r>
    </w:p>
    <w:p w14:paraId="23F97622" w14:textId="5E2459D3" w:rsidR="002E1A5A" w:rsidRPr="00580E84" w:rsidRDefault="002E1A5A" w:rsidP="00186ACC">
      <w:pPr>
        <w:widowControl w:val="0"/>
        <w:numPr>
          <w:ilvl w:val="0"/>
          <w:numId w:val="15"/>
        </w:numPr>
        <w:tabs>
          <w:tab w:val="left" w:pos="993"/>
        </w:tabs>
        <w:autoSpaceDE w:val="0"/>
        <w:autoSpaceDN/>
        <w:adjustRightInd w:val="0"/>
        <w:ind w:left="360" w:firstLine="349"/>
        <w:contextualSpacing/>
        <w:jc w:val="both"/>
        <w:textAlignment w:val="auto"/>
        <w:rPr>
          <w:lang w:eastAsia="lt-LT"/>
        </w:rPr>
      </w:pPr>
      <w:r w:rsidRPr="005B35B5">
        <w:rPr>
          <w:lang w:val="en-US"/>
        </w:rPr>
        <w:t>Pirkimo sutar</w:t>
      </w:r>
      <w:r w:rsidR="00C043F7" w:rsidRPr="005B35B5">
        <w:rPr>
          <w:lang w:val="en-US"/>
        </w:rPr>
        <w:t>ties</w:t>
      </w:r>
      <w:r w:rsidRPr="005B35B5">
        <w:rPr>
          <w:lang w:val="en-US"/>
        </w:rPr>
        <w:t xml:space="preserve"> projekta</w:t>
      </w:r>
      <w:r w:rsidR="00C043F7" w:rsidRPr="005B35B5">
        <w:rPr>
          <w:lang w:val="en-US"/>
        </w:rPr>
        <w:t>s</w:t>
      </w:r>
      <w:r w:rsidRPr="00580E84">
        <w:rPr>
          <w:lang w:val="en-US"/>
        </w:rPr>
        <w:t xml:space="preserve">, pirkimo </w:t>
      </w:r>
      <w:r w:rsidR="00DB7E92">
        <w:rPr>
          <w:lang w:val="en-US"/>
        </w:rPr>
        <w:t xml:space="preserve">sąlygų </w:t>
      </w:r>
      <w:r w:rsidRPr="00580E84">
        <w:rPr>
          <w:lang w:val="en-US"/>
        </w:rPr>
        <w:t>3 priedas</w:t>
      </w:r>
      <w:r w:rsidR="0019241E" w:rsidRPr="00580E84">
        <w:rPr>
          <w:lang w:val="en-US"/>
        </w:rPr>
        <w:t xml:space="preserve"> (pateikiama atskiru failu)</w:t>
      </w:r>
      <w:r w:rsidRPr="00580E84">
        <w:rPr>
          <w:lang w:val="en-US"/>
        </w:rPr>
        <w:t>;</w:t>
      </w:r>
    </w:p>
    <w:p w14:paraId="3435BD29" w14:textId="73EC1733" w:rsidR="002E1A5A" w:rsidRPr="00580E84" w:rsidRDefault="002E1A5A" w:rsidP="00FC7025">
      <w:pPr>
        <w:numPr>
          <w:ilvl w:val="0"/>
          <w:numId w:val="15"/>
        </w:numPr>
        <w:tabs>
          <w:tab w:val="left" w:pos="993"/>
        </w:tabs>
        <w:autoSpaceDN/>
        <w:ind w:left="0" w:firstLine="709"/>
        <w:contextualSpacing/>
        <w:jc w:val="both"/>
        <w:textAlignment w:val="auto"/>
        <w:rPr>
          <w:lang w:eastAsia="lt-LT"/>
        </w:rPr>
      </w:pPr>
      <w:r w:rsidRPr="00580E84">
        <w:rPr>
          <w:lang w:val="en-US"/>
        </w:rPr>
        <w:t xml:space="preserve">Europos bendrojo viešųjų pirkimų dokumento (EBVPD) forma, pirkimo </w:t>
      </w:r>
      <w:r w:rsidR="00DB7E92">
        <w:rPr>
          <w:lang w:val="en-US"/>
        </w:rPr>
        <w:t xml:space="preserve">sąlygų </w:t>
      </w:r>
      <w:r w:rsidRPr="00580E84">
        <w:rPr>
          <w:lang w:val="en-US"/>
        </w:rPr>
        <w:t>4 priedas</w:t>
      </w:r>
      <w:r w:rsidR="0019241E" w:rsidRPr="00580E84">
        <w:rPr>
          <w:lang w:val="en-US"/>
        </w:rPr>
        <w:t xml:space="preserve"> (</w:t>
      </w:r>
      <w:r w:rsidR="0019241E" w:rsidRPr="00580E84">
        <w:t>pateikiama atskiru failu .</w:t>
      </w:r>
      <w:r w:rsidR="0019241E" w:rsidRPr="00054372">
        <w:rPr>
          <w:i/>
          <w:iCs/>
        </w:rPr>
        <w:t>xml</w:t>
      </w:r>
      <w:r w:rsidR="0019241E" w:rsidRPr="00580E84">
        <w:t xml:space="preserve"> ir .</w:t>
      </w:r>
      <w:r w:rsidR="0019241E" w:rsidRPr="00054372">
        <w:rPr>
          <w:i/>
          <w:iCs/>
        </w:rPr>
        <w:t>pdf</w:t>
      </w:r>
      <w:r w:rsidR="0019241E" w:rsidRPr="00580E84">
        <w:t xml:space="preserve"> formatais)</w:t>
      </w:r>
      <w:r w:rsidR="0019241E" w:rsidRPr="00580E84">
        <w:rPr>
          <w:lang w:val="en-US"/>
        </w:rPr>
        <w:t>;</w:t>
      </w:r>
    </w:p>
    <w:p w14:paraId="2490E8CA" w14:textId="77777777" w:rsidR="00BE0CA4" w:rsidRPr="005C3781" w:rsidRDefault="0019241E" w:rsidP="00BE0CA4">
      <w:pPr>
        <w:numPr>
          <w:ilvl w:val="0"/>
          <w:numId w:val="15"/>
        </w:numPr>
        <w:tabs>
          <w:tab w:val="left" w:pos="993"/>
        </w:tabs>
        <w:autoSpaceDN/>
        <w:ind w:left="0" w:firstLine="709"/>
        <w:contextualSpacing/>
        <w:jc w:val="both"/>
        <w:textAlignment w:val="auto"/>
        <w:rPr>
          <w:lang w:eastAsia="lt-LT"/>
        </w:rPr>
      </w:pPr>
      <w:r w:rsidRPr="00580E84">
        <w:rPr>
          <w:rFonts w:cstheme="minorHAnsi"/>
          <w:bCs/>
        </w:rPr>
        <w:t xml:space="preserve">Tiekėjų pašalinimo pagrindai ir jų </w:t>
      </w:r>
      <w:r w:rsidRPr="005C3781">
        <w:rPr>
          <w:rFonts w:cstheme="minorHAnsi"/>
          <w:bCs/>
        </w:rPr>
        <w:t xml:space="preserve">nebuvimą patvirtinantys dokumentai (1 lentelė), pirkimo </w:t>
      </w:r>
      <w:r w:rsidR="00DB7E92" w:rsidRPr="005C3781">
        <w:rPr>
          <w:rFonts w:cstheme="minorHAnsi"/>
          <w:bCs/>
        </w:rPr>
        <w:t xml:space="preserve">sąlygų </w:t>
      </w:r>
      <w:r w:rsidRPr="005C3781">
        <w:rPr>
          <w:lang w:val="en-US"/>
        </w:rPr>
        <w:t>5 priedas (pateikiama atskiru failu)</w:t>
      </w:r>
      <w:r w:rsidR="00BE0CA4" w:rsidRPr="005C3781">
        <w:rPr>
          <w:lang w:val="en-US"/>
        </w:rPr>
        <w:t>;</w:t>
      </w:r>
    </w:p>
    <w:p w14:paraId="2303FF7E" w14:textId="4C2C214E" w:rsidR="009773BF" w:rsidRPr="00F16892" w:rsidRDefault="00FC7025" w:rsidP="00181F88">
      <w:pPr>
        <w:numPr>
          <w:ilvl w:val="0"/>
          <w:numId w:val="15"/>
        </w:numPr>
        <w:tabs>
          <w:tab w:val="left" w:pos="993"/>
        </w:tabs>
        <w:autoSpaceDN/>
        <w:ind w:left="0" w:firstLine="709"/>
        <w:contextualSpacing/>
        <w:jc w:val="both"/>
        <w:textAlignment w:val="auto"/>
        <w:rPr>
          <w:lang w:eastAsia="lt-LT"/>
        </w:rPr>
      </w:pPr>
      <w:proofErr w:type="spellStart"/>
      <w:r w:rsidRPr="00580E84">
        <w:rPr>
          <w:lang w:val="en-US"/>
        </w:rPr>
        <w:t>Atliktų</w:t>
      </w:r>
      <w:proofErr w:type="spellEnd"/>
      <w:r w:rsidRPr="00580E84">
        <w:rPr>
          <w:lang w:val="en-US"/>
        </w:rPr>
        <w:t xml:space="preserve"> </w:t>
      </w:r>
      <w:proofErr w:type="spellStart"/>
      <w:r w:rsidRPr="00580E84">
        <w:rPr>
          <w:lang w:val="en-US"/>
        </w:rPr>
        <w:t>statybos</w:t>
      </w:r>
      <w:proofErr w:type="spellEnd"/>
      <w:r w:rsidRPr="00580E84">
        <w:rPr>
          <w:lang w:val="en-US"/>
        </w:rPr>
        <w:t xml:space="preserve"> </w:t>
      </w:r>
      <w:proofErr w:type="spellStart"/>
      <w:r w:rsidRPr="00580E84">
        <w:rPr>
          <w:lang w:val="en-US"/>
        </w:rPr>
        <w:t>darbų</w:t>
      </w:r>
      <w:proofErr w:type="spellEnd"/>
      <w:r w:rsidRPr="00580E84">
        <w:rPr>
          <w:lang w:val="en-US"/>
        </w:rPr>
        <w:t xml:space="preserve"> </w:t>
      </w:r>
      <w:proofErr w:type="spellStart"/>
      <w:r w:rsidRPr="00580E84">
        <w:rPr>
          <w:lang w:val="en-US"/>
        </w:rPr>
        <w:t>sąrašas</w:t>
      </w:r>
      <w:proofErr w:type="spellEnd"/>
      <w:r w:rsidRPr="00580E84">
        <w:rPr>
          <w:lang w:val="en-US"/>
        </w:rPr>
        <w:t xml:space="preserve">, </w:t>
      </w:r>
      <w:proofErr w:type="spellStart"/>
      <w:r w:rsidRPr="00580E84">
        <w:rPr>
          <w:lang w:val="en-US"/>
        </w:rPr>
        <w:t>pirkimo</w:t>
      </w:r>
      <w:proofErr w:type="spellEnd"/>
      <w:r w:rsidRPr="00580E84">
        <w:rPr>
          <w:lang w:val="en-US"/>
        </w:rPr>
        <w:t xml:space="preserve"> </w:t>
      </w:r>
      <w:proofErr w:type="spellStart"/>
      <w:r>
        <w:rPr>
          <w:lang w:val="en-US"/>
        </w:rPr>
        <w:t>sąlygų</w:t>
      </w:r>
      <w:proofErr w:type="spellEnd"/>
      <w:r>
        <w:rPr>
          <w:lang w:val="en-US"/>
        </w:rPr>
        <w:t xml:space="preserve"> </w:t>
      </w:r>
      <w:r w:rsidRPr="00580E84">
        <w:rPr>
          <w:lang w:val="en-US"/>
        </w:rPr>
        <w:t xml:space="preserve">6 </w:t>
      </w:r>
      <w:proofErr w:type="spellStart"/>
      <w:r w:rsidRPr="00580E84">
        <w:rPr>
          <w:lang w:val="en-US"/>
        </w:rPr>
        <w:t>priedas</w:t>
      </w:r>
      <w:proofErr w:type="spellEnd"/>
      <w:r>
        <w:rPr>
          <w:lang w:val="en-US"/>
        </w:rPr>
        <w:t xml:space="preserve"> (</w:t>
      </w:r>
      <w:proofErr w:type="spellStart"/>
      <w:r w:rsidRPr="00580E84">
        <w:rPr>
          <w:lang w:val="en-US"/>
        </w:rPr>
        <w:t>pateikiama</w:t>
      </w:r>
      <w:proofErr w:type="spellEnd"/>
      <w:r w:rsidRPr="00580E84">
        <w:rPr>
          <w:lang w:val="en-US"/>
        </w:rPr>
        <w:t xml:space="preserve"> </w:t>
      </w:r>
      <w:proofErr w:type="spellStart"/>
      <w:r w:rsidRPr="00580E84">
        <w:rPr>
          <w:lang w:val="en-US"/>
        </w:rPr>
        <w:t>atskiru</w:t>
      </w:r>
      <w:proofErr w:type="spellEnd"/>
      <w:r w:rsidRPr="00580E84">
        <w:rPr>
          <w:lang w:val="en-US"/>
        </w:rPr>
        <w:t xml:space="preserve"> </w:t>
      </w:r>
      <w:proofErr w:type="spellStart"/>
      <w:r w:rsidRPr="00580E84">
        <w:rPr>
          <w:lang w:val="en-US"/>
        </w:rPr>
        <w:t>failu</w:t>
      </w:r>
      <w:proofErr w:type="spellEnd"/>
      <w:r>
        <w:rPr>
          <w:lang w:val="en-US"/>
        </w:rPr>
        <w:t>)</w:t>
      </w:r>
      <w:r w:rsidR="005C37C8">
        <w:rPr>
          <w:lang w:val="en-US"/>
        </w:rPr>
        <w:t>.</w:t>
      </w:r>
    </w:p>
    <w:p w14:paraId="1B8B9795" w14:textId="58217776" w:rsidR="00F16892" w:rsidRPr="005C37C8" w:rsidRDefault="00F16892" w:rsidP="00F16892">
      <w:pPr>
        <w:numPr>
          <w:ilvl w:val="0"/>
          <w:numId w:val="15"/>
        </w:numPr>
        <w:tabs>
          <w:tab w:val="left" w:pos="993"/>
        </w:tabs>
        <w:autoSpaceDN/>
        <w:ind w:left="0" w:firstLine="709"/>
        <w:contextualSpacing/>
        <w:jc w:val="both"/>
        <w:textAlignment w:val="auto"/>
        <w:rPr>
          <w:lang w:eastAsia="lt-LT"/>
        </w:rPr>
      </w:pPr>
      <w:r w:rsidRPr="002F0F6C">
        <w:rPr>
          <w:bCs/>
        </w:rPr>
        <w:t>Tiekėjo vadovaujančių darbuotojų (specialistų) ir asmenų, atsakingų už sutarties vykdymą</w:t>
      </w:r>
      <w:r>
        <w:rPr>
          <w:bCs/>
        </w:rPr>
        <w:t>,</w:t>
      </w:r>
      <w:r w:rsidRPr="002F0F6C">
        <w:rPr>
          <w:bCs/>
        </w:rPr>
        <w:t xml:space="preserve"> sąrašas“</w:t>
      </w:r>
      <w:r w:rsidRPr="00580E84">
        <w:rPr>
          <w:lang w:eastAsia="lt-LT"/>
        </w:rPr>
        <w:t xml:space="preserve">, pirkimo </w:t>
      </w:r>
      <w:r>
        <w:rPr>
          <w:lang w:eastAsia="lt-LT"/>
        </w:rPr>
        <w:t>sąlygų</w:t>
      </w:r>
      <w:r w:rsidRPr="00580E84">
        <w:rPr>
          <w:lang w:eastAsia="lt-LT"/>
        </w:rPr>
        <w:t xml:space="preserve"> 7 priedas</w:t>
      </w:r>
      <w:r>
        <w:rPr>
          <w:lang w:eastAsia="lt-LT"/>
        </w:rPr>
        <w:t xml:space="preserve"> (</w:t>
      </w:r>
      <w:proofErr w:type="spellStart"/>
      <w:r w:rsidRPr="002F0F6C">
        <w:rPr>
          <w:lang w:val="en-US"/>
        </w:rPr>
        <w:t>pateikiama</w:t>
      </w:r>
      <w:proofErr w:type="spellEnd"/>
      <w:r w:rsidRPr="002F0F6C">
        <w:rPr>
          <w:lang w:val="en-US"/>
        </w:rPr>
        <w:t xml:space="preserve"> </w:t>
      </w:r>
      <w:proofErr w:type="spellStart"/>
      <w:r w:rsidRPr="002F0F6C">
        <w:rPr>
          <w:lang w:val="en-US"/>
        </w:rPr>
        <w:t>atskiru</w:t>
      </w:r>
      <w:proofErr w:type="spellEnd"/>
      <w:r w:rsidRPr="002F0F6C">
        <w:rPr>
          <w:lang w:val="en-US"/>
        </w:rPr>
        <w:t xml:space="preserve"> </w:t>
      </w:r>
      <w:proofErr w:type="spellStart"/>
      <w:r w:rsidRPr="002F0F6C">
        <w:rPr>
          <w:lang w:val="en-US"/>
        </w:rPr>
        <w:t>failu</w:t>
      </w:r>
      <w:proofErr w:type="spellEnd"/>
      <w:r w:rsidRPr="002F0F6C">
        <w:rPr>
          <w:lang w:val="en-US"/>
        </w:rPr>
        <w:t>)</w:t>
      </w:r>
      <w:r>
        <w:rPr>
          <w:lang w:eastAsia="lt-LT"/>
        </w:rPr>
        <w:t>.</w:t>
      </w:r>
    </w:p>
    <w:p w14:paraId="1B654509" w14:textId="77777777" w:rsidR="005C37C8" w:rsidRPr="002F7ECF" w:rsidRDefault="005C37C8" w:rsidP="005C37C8">
      <w:pPr>
        <w:tabs>
          <w:tab w:val="left" w:pos="993"/>
        </w:tabs>
        <w:autoSpaceDN/>
        <w:ind w:left="709"/>
        <w:contextualSpacing/>
        <w:jc w:val="both"/>
        <w:textAlignment w:val="auto"/>
        <w:rPr>
          <w:lang w:eastAsia="lt-LT"/>
        </w:rPr>
      </w:pPr>
    </w:p>
    <w:p w14:paraId="3B8C8233" w14:textId="02BC52EA" w:rsidR="00B42F03" w:rsidRPr="004A363C" w:rsidRDefault="00B42F03" w:rsidP="00DB6B4D">
      <w:pPr>
        <w:pStyle w:val="Tvarkostekstas"/>
        <w:numPr>
          <w:ilvl w:val="0"/>
          <w:numId w:val="14"/>
        </w:numPr>
        <w:spacing w:before="240" w:after="240"/>
        <w:ind w:left="2200" w:hanging="357"/>
        <w:jc w:val="center"/>
        <w:rPr>
          <w:b/>
        </w:rPr>
      </w:pPr>
      <w:r w:rsidRPr="004A363C">
        <w:rPr>
          <w:b/>
        </w:rPr>
        <w:lastRenderedPageBreak/>
        <w:t>BENDROSIOS NUOSTATOS</w:t>
      </w:r>
    </w:p>
    <w:p w14:paraId="191383F7" w14:textId="4E025A09" w:rsidR="00AB4A77" w:rsidRPr="004A363C" w:rsidRDefault="007B2DC2" w:rsidP="00FC79A7">
      <w:pPr>
        <w:pStyle w:val="Sraopastraipa"/>
        <w:numPr>
          <w:ilvl w:val="1"/>
          <w:numId w:val="14"/>
        </w:numPr>
        <w:tabs>
          <w:tab w:val="left" w:pos="1134"/>
        </w:tabs>
        <w:suppressAutoHyphens w:val="0"/>
        <w:autoSpaceDN/>
        <w:ind w:left="0" w:firstLine="851"/>
        <w:jc w:val="both"/>
        <w:textAlignment w:val="auto"/>
        <w:rPr>
          <w:lang w:eastAsia="lt-LT"/>
        </w:rPr>
      </w:pPr>
      <w:r w:rsidRPr="00D90DCB">
        <w:rPr>
          <w:lang w:eastAsia="lt-LT"/>
        </w:rPr>
        <w:t>Kauno rajono savivaldybės administracija</w:t>
      </w:r>
      <w:r w:rsidRPr="00D90DCB">
        <w:rPr>
          <w:i/>
          <w:lang w:eastAsia="lt-LT"/>
        </w:rPr>
        <w:t xml:space="preserve"> </w:t>
      </w:r>
      <w:r w:rsidRPr="00D90DCB">
        <w:rPr>
          <w:lang w:eastAsia="lt-LT"/>
        </w:rPr>
        <w:t>(toliau – perkančioji organizacija) vykd</w:t>
      </w:r>
      <w:r w:rsidR="008E357D" w:rsidRPr="00D90DCB">
        <w:rPr>
          <w:lang w:eastAsia="lt-LT"/>
        </w:rPr>
        <w:t xml:space="preserve">o </w:t>
      </w:r>
      <w:r w:rsidR="00896908" w:rsidRPr="00D90DCB">
        <w:rPr>
          <w:lang w:eastAsia="lt-LT"/>
        </w:rPr>
        <w:t>šį</w:t>
      </w:r>
      <w:bookmarkStart w:id="2" w:name="_Hlk135831121"/>
      <w:r w:rsidR="00677F8B" w:rsidRPr="00D90DCB">
        <w:rPr>
          <w:b/>
        </w:rPr>
        <w:t xml:space="preserve"> </w:t>
      </w:r>
      <w:bookmarkStart w:id="3" w:name="_Hlk217306797"/>
      <w:r w:rsidR="001478AB">
        <w:rPr>
          <w:lang w:eastAsia="ar-SA"/>
        </w:rPr>
        <w:t>Prieplaukos sto</w:t>
      </w:r>
      <w:r w:rsidR="009D0C7D">
        <w:rPr>
          <w:lang w:eastAsia="ar-SA"/>
        </w:rPr>
        <w:t>t</w:t>
      </w:r>
      <w:r w:rsidR="001478AB">
        <w:rPr>
          <w:lang w:eastAsia="ar-SA"/>
        </w:rPr>
        <w:t>ies pastato Muziejaus g. 1, Zapyškio mstl.</w:t>
      </w:r>
      <w:r w:rsidR="00AB4A77" w:rsidRPr="00D90DCB">
        <w:rPr>
          <w:lang w:eastAsia="ar-SA"/>
        </w:rPr>
        <w:t xml:space="preserve">, Kauno r. sav., </w:t>
      </w:r>
      <w:r w:rsidR="008559AF">
        <w:rPr>
          <w:lang w:eastAsia="ar-SA"/>
        </w:rPr>
        <w:t xml:space="preserve">naujos </w:t>
      </w:r>
      <w:r w:rsidR="00AB4A77" w:rsidRPr="00D90DCB">
        <w:rPr>
          <w:lang w:eastAsia="ar-SA"/>
        </w:rPr>
        <w:t>statybos darbų</w:t>
      </w:r>
      <w:r w:rsidR="00586909">
        <w:rPr>
          <w:lang w:eastAsia="ar-SA"/>
        </w:rPr>
        <w:t xml:space="preserve"> su darbo projekto parengimu </w:t>
      </w:r>
      <w:r w:rsidR="00AB4A77" w:rsidRPr="00D90DCB">
        <w:rPr>
          <w:lang w:eastAsia="ar-SA"/>
        </w:rPr>
        <w:t>viešąjį pirkimą</w:t>
      </w:r>
      <w:bookmarkEnd w:id="3"/>
      <w:r w:rsidR="00F01D85" w:rsidRPr="00D90DCB">
        <w:rPr>
          <w:lang w:eastAsia="ar-SA"/>
        </w:rPr>
        <w:t xml:space="preserve">. </w:t>
      </w:r>
      <w:bookmarkEnd w:id="2"/>
      <w:r w:rsidR="003A7DB4" w:rsidRPr="00D90DCB">
        <w:t>Pirkimui</w:t>
      </w:r>
      <w:r w:rsidR="008559AF">
        <w:t xml:space="preserve"> </w:t>
      </w:r>
      <w:r w:rsidR="003A7DB4" w:rsidRPr="00D90DCB">
        <w:t>priskirtinas Bendrajame viešųjų pirkimų</w:t>
      </w:r>
      <w:r w:rsidR="00586909">
        <w:t xml:space="preserve"> </w:t>
      </w:r>
      <w:r w:rsidR="003A7DB4" w:rsidRPr="00D90DCB">
        <w:t xml:space="preserve">žodyne (toliau – BVPŽ) nurodytas pagrindinis kodas </w:t>
      </w:r>
      <w:r w:rsidR="003A7DB4" w:rsidRPr="00D90DCB">
        <w:rPr>
          <w:lang w:eastAsia="lt-LT"/>
        </w:rPr>
        <w:t xml:space="preserve">– </w:t>
      </w:r>
      <w:r w:rsidR="00B236AD" w:rsidRPr="00695B5B">
        <w:rPr>
          <w:lang w:eastAsia="lt-LT"/>
        </w:rPr>
        <w:t>45</w:t>
      </w:r>
      <w:r w:rsidR="001478AB" w:rsidRPr="00695B5B">
        <w:rPr>
          <w:lang w:eastAsia="lt-LT"/>
        </w:rPr>
        <w:t>241300-1</w:t>
      </w:r>
      <w:r w:rsidR="00D90DCB" w:rsidRPr="00695B5B">
        <w:rPr>
          <w:lang w:eastAsia="lt-LT"/>
        </w:rPr>
        <w:t xml:space="preserve"> </w:t>
      </w:r>
      <w:r w:rsidR="00B54C66">
        <w:t>(</w:t>
      </w:r>
      <w:bookmarkStart w:id="4" w:name="_Hlk217306707"/>
      <w:r w:rsidR="001478AB">
        <w:fldChar w:fldCharType="begin"/>
      </w:r>
      <w:r w:rsidR="001478AB">
        <w:instrText>HYPERLINK "https://verslolink.lt/bvpz-kodas/45222000/"</w:instrText>
      </w:r>
      <w:r w:rsidR="001478AB">
        <w:fldChar w:fldCharType="separate"/>
      </w:r>
      <w:r w:rsidR="001478AB">
        <w:rPr>
          <w:rStyle w:val="Grietas"/>
          <w:b w:val="0"/>
          <w:bCs w:val="0"/>
        </w:rPr>
        <w:t xml:space="preserve">prieplaukų </w:t>
      </w:r>
      <w:r w:rsidR="00D90DCB" w:rsidRPr="00D90DCB">
        <w:rPr>
          <w:rStyle w:val="Grietas"/>
          <w:b w:val="0"/>
          <w:bCs w:val="0"/>
        </w:rPr>
        <w:t xml:space="preserve">statybos </w:t>
      </w:r>
      <w:r w:rsidR="008559AF">
        <w:rPr>
          <w:rStyle w:val="Grietas"/>
          <w:b w:val="0"/>
          <w:bCs w:val="0"/>
        </w:rPr>
        <w:t xml:space="preserve"> </w:t>
      </w:r>
      <w:r w:rsidR="00D90DCB" w:rsidRPr="00D90DCB">
        <w:rPr>
          <w:rStyle w:val="Grietas"/>
          <w:b w:val="0"/>
          <w:bCs w:val="0"/>
        </w:rPr>
        <w:t>darbai</w:t>
      </w:r>
      <w:r w:rsidR="001478AB">
        <w:fldChar w:fldCharType="end"/>
      </w:r>
      <w:bookmarkEnd w:id="4"/>
      <w:r w:rsidR="00B54C66" w:rsidRPr="00332350">
        <w:rPr>
          <w:lang w:eastAsia="lt-LT"/>
        </w:rPr>
        <w:t>)</w:t>
      </w:r>
      <w:r w:rsidR="00101682">
        <w:rPr>
          <w:lang w:eastAsia="lt-LT"/>
        </w:rPr>
        <w:t xml:space="preserve"> </w:t>
      </w:r>
      <w:r w:rsidR="00101682" w:rsidRPr="003A0425">
        <w:t xml:space="preserve">papildomas </w:t>
      </w:r>
      <w:r w:rsidR="00101682">
        <w:t xml:space="preserve">BVPŽ </w:t>
      </w:r>
      <w:r w:rsidR="00101682" w:rsidRPr="003A0425">
        <w:t>kodas – 71320000-7 (inžinerinio projektavimo</w:t>
      </w:r>
      <w:r w:rsidR="00101682">
        <w:t xml:space="preserve"> </w:t>
      </w:r>
      <w:r w:rsidR="00101682" w:rsidRPr="003A0425">
        <w:t>paslaugos).</w:t>
      </w:r>
    </w:p>
    <w:p w14:paraId="47A20D77" w14:textId="6681FC1F" w:rsidR="000B5F19" w:rsidRPr="006B6532" w:rsidRDefault="00200203" w:rsidP="00A13380">
      <w:pPr>
        <w:widowControl w:val="0"/>
        <w:numPr>
          <w:ilvl w:val="1"/>
          <w:numId w:val="14"/>
        </w:numPr>
        <w:tabs>
          <w:tab w:val="left" w:pos="851"/>
        </w:tabs>
        <w:autoSpaceDE w:val="0"/>
        <w:autoSpaceDN/>
        <w:adjustRightInd w:val="0"/>
        <w:ind w:left="0" w:firstLine="851"/>
        <w:jc w:val="both"/>
        <w:textAlignment w:val="auto"/>
        <w:rPr>
          <w:lang w:eastAsia="lt-LT"/>
        </w:rPr>
      </w:pPr>
      <w:r w:rsidRPr="00E46903">
        <w:rPr>
          <w:lang w:eastAsia="lt-LT"/>
        </w:rPr>
        <w:t>Vartojamos pagrindinės sąvokos apibrėžtos</w:t>
      </w:r>
      <w:r w:rsidRPr="006B6532">
        <w:rPr>
          <w:lang w:eastAsia="lt-LT"/>
        </w:rPr>
        <w:t xml:space="preserve"> Lietuvos Respublikos viešųjų pirkimų </w:t>
      </w:r>
      <w:r w:rsidR="0066373F" w:rsidRPr="006B6532">
        <w:rPr>
          <w:lang w:eastAsia="lt-LT"/>
        </w:rPr>
        <w:t xml:space="preserve">    </w:t>
      </w:r>
      <w:r w:rsidRPr="006B6532">
        <w:rPr>
          <w:lang w:eastAsia="lt-LT"/>
        </w:rPr>
        <w:t xml:space="preserve">įstatyme (toliau – </w:t>
      </w:r>
      <w:r w:rsidR="00896D3A">
        <w:rPr>
          <w:lang w:eastAsia="lt-LT"/>
        </w:rPr>
        <w:t>VPĮ/</w:t>
      </w:r>
      <w:r w:rsidR="005B7A6E">
        <w:rPr>
          <w:lang w:eastAsia="lt-LT"/>
        </w:rPr>
        <w:t>Viešųjų pirkimų įstatymas</w:t>
      </w:r>
      <w:r w:rsidRPr="006B6532">
        <w:rPr>
          <w:lang w:eastAsia="lt-LT"/>
        </w:rPr>
        <w:t>)</w:t>
      </w:r>
      <w:r w:rsidR="00BF7EC2">
        <w:rPr>
          <w:lang w:eastAsia="lt-LT"/>
        </w:rPr>
        <w:t xml:space="preserve">, </w:t>
      </w:r>
      <w:r w:rsidR="00BF7EC2" w:rsidRPr="00525E3B">
        <w:t>Viešųjų pirkimų tarnybos direktoriaus 2017 m. birželio 29 d. įsakymu Nr. 1S-105 patvirtintoje Tiekėj</w:t>
      </w:r>
      <w:r w:rsidR="00BF7EC2">
        <w:t xml:space="preserve">o </w:t>
      </w:r>
      <w:r w:rsidR="00BF7EC2" w:rsidRPr="00525E3B">
        <w:t>kvalifikacijos reikalavimų nustatymo metodikoje (toliau – Metodika</w:t>
      </w:r>
      <w:r w:rsidR="00BF7EC2">
        <w:t>).</w:t>
      </w:r>
    </w:p>
    <w:p w14:paraId="3A6F1C4D" w14:textId="77777777" w:rsidR="00691674" w:rsidRPr="006064DA" w:rsidRDefault="00200203" w:rsidP="00691674">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F90474">
        <w:rPr>
          <w:lang w:eastAsia="lt-LT"/>
        </w:rPr>
        <w:t xml:space="preserve">Pirkimas </w:t>
      </w:r>
      <w:r w:rsidRPr="00E46903">
        <w:rPr>
          <w:lang w:eastAsia="lt-LT"/>
        </w:rPr>
        <w:t xml:space="preserve">vykdomas vadovaujantis Viešųjų pirkimų įstatymu, Lietuvos Respublikos civiliniu kodeksu (toliau – Civilinis kodeksas), </w:t>
      </w:r>
      <w:r w:rsidR="008478D3" w:rsidRPr="00E46903">
        <w:rPr>
          <w:lang w:eastAsia="lt-LT"/>
        </w:rPr>
        <w:t xml:space="preserve">Metodika, </w:t>
      </w:r>
      <w:r w:rsidRPr="00E46903">
        <w:rPr>
          <w:lang w:eastAsia="lt-LT"/>
        </w:rPr>
        <w:t xml:space="preserve">kitais viešuosius pirkimus </w:t>
      </w:r>
      <w:r w:rsidRPr="004204E2">
        <w:rPr>
          <w:lang w:eastAsia="lt-LT"/>
        </w:rPr>
        <w:t>reglamentuojančiais teisės aktais bei šiomis konkurso sąlygomis (toliau – pirkimo sąlygos)</w:t>
      </w:r>
      <w:r w:rsidR="00D45F45" w:rsidRPr="004204E2">
        <w:rPr>
          <w:lang w:eastAsia="lt-LT"/>
        </w:rPr>
        <w:t>.</w:t>
      </w:r>
    </w:p>
    <w:p w14:paraId="5A279223" w14:textId="34125740" w:rsidR="006064DA" w:rsidRPr="00176A3C" w:rsidRDefault="006064DA" w:rsidP="00691674">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lang w:eastAsia="lt-LT"/>
        </w:rPr>
      </w:pPr>
      <w:r w:rsidRPr="006064DA">
        <w:rPr>
          <w:b/>
          <w:bCs/>
          <w:lang w:eastAsia="lt-LT"/>
        </w:rPr>
        <w:t>Šiame pirkime taikomi socialiniai kriterijai</w:t>
      </w:r>
      <w:r w:rsidRPr="006064DA">
        <w:rPr>
          <w:lang w:eastAsia="lt-LT"/>
        </w:rPr>
        <w:t xml:space="preserve"> –  </w:t>
      </w:r>
      <w:r w:rsidRPr="00176A3C">
        <w:rPr>
          <w:lang w:eastAsia="lt-LT"/>
        </w:rPr>
        <w:t>prieinamumo ir tinkamumo visiems naudotojams reikalavimai: techniniame projekte numatyta infrastruktūra pritaikyta žmonių su negalia reikmėms, vadovaujantis Aplinkos ministro 2019 m. lapkričio 4 d. įsakymu Nr. D1-653 patvirtintu Statybos techninių reikalavimų reglamentu STR 2.03.01:2019 „Statinių prieinamumas“ reikalavimais</w:t>
      </w:r>
      <w:r w:rsidR="0056745C" w:rsidRPr="00176A3C">
        <w:rPr>
          <w:lang w:eastAsia="lt-LT"/>
        </w:rPr>
        <w:t>.</w:t>
      </w:r>
    </w:p>
    <w:p w14:paraId="5F75C2F3" w14:textId="67D4B915" w:rsidR="008712B8" w:rsidRPr="00597A57" w:rsidRDefault="00691674" w:rsidP="008712B8">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4204E2">
        <w:rPr>
          <w:bCs/>
          <w:spacing w:val="2"/>
          <w:shd w:val="clear" w:color="auto" w:fill="FFFFFF"/>
        </w:rPr>
        <w:t xml:space="preserve">Pirkimas laikomas </w:t>
      </w:r>
      <w:r w:rsidRPr="004204E2">
        <w:rPr>
          <w:b/>
          <w:spacing w:val="2"/>
          <w:shd w:val="clear" w:color="auto" w:fill="FFFFFF"/>
        </w:rPr>
        <w:t>žaliuoju pirkimu</w:t>
      </w:r>
      <w:r w:rsidRPr="004204E2">
        <w:rPr>
          <w:bCs/>
          <w:spacing w:val="2"/>
          <w:shd w:val="clear" w:color="auto" w:fill="FFFFFF"/>
        </w:rPr>
        <w:t xml:space="preserve">, nes pirkime taikomas reikalavimas </w:t>
      </w:r>
      <w:r w:rsidRPr="004204E2">
        <w:rPr>
          <w:bCs/>
          <w:szCs w:val="20"/>
        </w:rPr>
        <w:t>dėl aplinkos apsaugos vadybos sistemos standartų laikymosi</w:t>
      </w:r>
      <w:r w:rsidRPr="004204E2">
        <w:rPr>
          <w:b/>
          <w:spacing w:val="2"/>
          <w:shd w:val="clear" w:color="auto" w:fill="FFFFFF"/>
        </w:rPr>
        <w:t xml:space="preserve"> </w:t>
      </w:r>
      <w:r w:rsidRPr="004204E2">
        <w:rPr>
          <w:bCs/>
          <w:spacing w:val="2"/>
          <w:shd w:val="clear" w:color="auto" w:fill="FFFFFF"/>
        </w:rPr>
        <w:t xml:space="preserve">(pagal </w:t>
      </w:r>
      <w:r w:rsidRPr="004204E2">
        <w:t>Lietuvos Respublikos aplinkos ministro                            2011 m. birželio 28 d. įsakymu Nr. D1-508 patvirtinto Aplinkos apsaugos kriterijų taikymo, vykdant žaliuosius pirkimus, tvarkos aprašo (aktuali redakcija</w:t>
      </w:r>
      <w:r w:rsidRPr="004204E2">
        <w:rPr>
          <w:color w:val="000000" w:themeColor="text1"/>
          <w:lang w:eastAsia="lt-LT"/>
        </w:rPr>
        <w:t xml:space="preserve">) </w:t>
      </w:r>
      <w:r w:rsidRPr="004204E2">
        <w:t>(toliau – Aprašas)</w:t>
      </w:r>
      <w:r w:rsidRPr="004204E2">
        <w:rPr>
          <w:color w:val="000000" w:themeColor="text1"/>
          <w:lang w:eastAsia="lt-LT"/>
        </w:rPr>
        <w:t xml:space="preserve"> 4.</w:t>
      </w:r>
      <w:r w:rsidR="00B3033F">
        <w:rPr>
          <w:color w:val="000000" w:themeColor="text1"/>
          <w:lang w:eastAsia="lt-LT"/>
        </w:rPr>
        <w:t>1</w:t>
      </w:r>
      <w:r w:rsidRPr="004204E2">
        <w:rPr>
          <w:color w:val="000000" w:themeColor="text1"/>
          <w:lang w:eastAsia="lt-LT"/>
        </w:rPr>
        <w:t xml:space="preserve"> punktą, plačiau </w:t>
      </w:r>
      <w:r w:rsidR="002B2978">
        <w:rPr>
          <w:color w:val="000000" w:themeColor="text1"/>
          <w:lang w:eastAsia="lt-LT"/>
        </w:rPr>
        <w:t xml:space="preserve">                                   </w:t>
      </w:r>
      <w:r w:rsidRPr="004204E2">
        <w:rPr>
          <w:color w:val="000000" w:themeColor="text1"/>
          <w:lang w:eastAsia="lt-LT"/>
        </w:rPr>
        <w:t xml:space="preserve">žr. </w:t>
      </w:r>
      <w:r w:rsidRPr="004204E2">
        <w:rPr>
          <w:bCs/>
          <w:szCs w:val="20"/>
        </w:rPr>
        <w:t>pirkimo sąlygų 11.11 punktą.</w:t>
      </w:r>
    </w:p>
    <w:p w14:paraId="79812BDD" w14:textId="3093F2AB" w:rsidR="00597A57" w:rsidRPr="00597A57" w:rsidRDefault="00597A57" w:rsidP="008712B8">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Pr>
          <w:rFonts w:eastAsia="Calibri"/>
        </w:rPr>
        <w:t xml:space="preserve">Perkančiosios organizacijos sprendimo neatlikti pirkimo naudojantis </w:t>
      </w:r>
      <w:r w:rsidR="00383A04" w:rsidRPr="00383A04">
        <w:rPr>
          <w:lang w:eastAsia="lt-LT"/>
        </w:rPr>
        <w:t>VšĮ CPO LT</w:t>
      </w:r>
      <w:r>
        <w:rPr>
          <w:rFonts w:eastAsia="Calibri"/>
        </w:rPr>
        <w:t xml:space="preserve"> katalogu argumentai: perkamų darbų nėra centralizuotų pirkimų kataloge.</w:t>
      </w:r>
    </w:p>
    <w:p w14:paraId="71EE540A" w14:textId="5102F921" w:rsidR="008712B8" w:rsidRPr="008712B8" w:rsidRDefault="008712B8" w:rsidP="008712B8">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8712B8">
        <w:rPr>
          <w:rFonts w:eastAsia="Calibri"/>
        </w:rPr>
        <w:t xml:space="preserve">Pirkimo objektas </w:t>
      </w:r>
      <w:r w:rsidRPr="00BC0F6D">
        <w:rPr>
          <w:rFonts w:eastAsia="Calibri"/>
          <w:b/>
          <w:bCs/>
        </w:rPr>
        <w:t>neskaidomas</w:t>
      </w:r>
      <w:r w:rsidRPr="00BC0F6D">
        <w:rPr>
          <w:rFonts w:eastAsia="Calibri"/>
        </w:rPr>
        <w:t xml:space="preserve"> į dalis</w:t>
      </w:r>
      <w:r w:rsidRPr="008712B8">
        <w:rPr>
          <w:lang w:eastAsia="lt-LT"/>
        </w:rPr>
        <w:t xml:space="preserve"> (t. y. </w:t>
      </w:r>
      <w:r w:rsidRPr="008712B8">
        <w:rPr>
          <w:rFonts w:eastAsia="Calibri"/>
        </w:rPr>
        <w:t>vienu pirkimu perkami kartu tiek rangos darbai, tiek projektavimo paslaugos (darbo projekto parengimo paslaugos) bei statybos užbaigimo procedūros atlikimo ir dokumentų, privalomų statybos užbaigimo procedūrai tinkamai atlikti, parengimo paslaugos) atsižvelgiant į tai, kad projektavimo paslaugas – darbo projekto parengimą, statinio statybos darbus bei statybos užbaigimo procedūras atliekant tam pačiam rangovui, jis neša atsakomybę už visą pirkimo objektą (jo vientisumą). Tam tikrais atvejais tiekėjas (rangovas) gali geriau pasiūlyti, kokį sprendinį ar optimaliausią technologiją ar medžiagas konkrečiu atveju geriau naudoti, kokių statinio sprendinių įgyvendinimas bus pernelyg sudėtingas ir brangus, kokie projekto sprendiniai kelia riziką statinio stabilumui ar kokybiniam parametrams, tiekėjas (rangovas) sieks sumažinti statybos defektus, galinčius atsirasti dėl projektavimo ir statybos darbų metu padarytų netikslumų ar klaidų. Tiekėjas (rangovas) neša atsakomybę už darbo projekto kokybę, nuo kurio tiesiogiai priklauso ir statybos darbų bei sprendinių tinkamas įgyvendinimas ir kokybė, taip pat statybos užbaigimo procedūrų sėkmingas įgyvendinimas. Statybos užbaigimo procedūros atlikimo ir dokumentų, privalomų statybos užbaigimo procedūrai tinkamai atlikti, parengimo paslaugos sudaro mažavertę pirkimo dalį, kuri neturi įtakos tiekėjų suinteresuotumui ir neriboja konkurencijos.</w:t>
      </w:r>
    </w:p>
    <w:p w14:paraId="4D5BF593" w14:textId="5C02C938" w:rsidR="00F90741" w:rsidRDefault="00200203" w:rsidP="00F90741">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691674">
        <w:rPr>
          <w:rFonts w:eastAsia="Calibri"/>
          <w:lang w:eastAsia="lt-LT"/>
        </w:rPr>
        <w:t xml:space="preserve">Skelbimas apie pirkimą paskelbtas Viešųjų pirkimų įstatymo nustatyta tvarka Centrinėje viešųjų pirkimų informacinėje sistemoje, adresu </w:t>
      </w:r>
      <w:hyperlink r:id="rId12" w:history="1">
        <w:r w:rsidR="00EE1B26" w:rsidRPr="00691674">
          <w:rPr>
            <w:rStyle w:val="Hipersaitas"/>
            <w:color w:val="auto"/>
            <w:lang w:eastAsia="lt-LT"/>
          </w:rPr>
          <w:t>https://viesiejipirkimai.lt</w:t>
        </w:r>
      </w:hyperlink>
      <w:r w:rsidR="00EE1B26" w:rsidRPr="0074542A">
        <w:t>.</w:t>
      </w:r>
    </w:p>
    <w:p w14:paraId="0771941F" w14:textId="77777777" w:rsidR="00471957" w:rsidRDefault="00F065D5" w:rsidP="00471957">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F90741">
        <w:rPr>
          <w:rFonts w:eastAsia="Calibri" w:cstheme="minorHAnsi"/>
        </w:rPr>
        <w:t xml:space="preserve">Išankstinis skelbimas apie numatomą pirkimą nebuvo paskelbtas. </w:t>
      </w:r>
      <w:r w:rsidR="00EE1B26" w:rsidRPr="00F90741">
        <w:rPr>
          <w:rFonts w:eastAsia="Calibri" w:cstheme="minorHAnsi"/>
        </w:rPr>
        <w:t xml:space="preserve"> </w:t>
      </w:r>
    </w:p>
    <w:p w14:paraId="06EFD244" w14:textId="6605CC0A" w:rsidR="00321D38" w:rsidRPr="00471957" w:rsidRDefault="00200203" w:rsidP="00471957">
      <w:pPr>
        <w:widowControl w:val="0"/>
        <w:numPr>
          <w:ilvl w:val="1"/>
          <w:numId w:val="14"/>
        </w:numPr>
        <w:shd w:val="clear" w:color="auto" w:fill="FFFFFF" w:themeFill="background1"/>
        <w:tabs>
          <w:tab w:val="left" w:pos="851"/>
          <w:tab w:val="left" w:pos="1418"/>
        </w:tabs>
        <w:autoSpaceDE w:val="0"/>
        <w:autoSpaceDN/>
        <w:adjustRightInd w:val="0"/>
        <w:ind w:left="0" w:firstLine="851"/>
        <w:jc w:val="both"/>
        <w:textAlignment w:val="auto"/>
        <w:rPr>
          <w:color w:val="FF0000"/>
          <w:lang w:eastAsia="lt-LT"/>
        </w:rPr>
      </w:pPr>
      <w:r w:rsidRPr="0074542A">
        <w:rPr>
          <w:lang w:eastAsia="lt-LT"/>
        </w:rPr>
        <w:t>Pirkimas atliekamas laikantis lygiateisiškumo, nediskriminavimo, skaidrumo, abipusio pripažinimo, proporcingumo principų ir konfidencialumo bei nešališkumo reikalavimų.</w:t>
      </w:r>
    </w:p>
    <w:p w14:paraId="7CA6192E" w14:textId="77777777" w:rsidR="00321D38" w:rsidRDefault="00200203" w:rsidP="008712B8">
      <w:pPr>
        <w:widowControl w:val="0"/>
        <w:numPr>
          <w:ilvl w:val="1"/>
          <w:numId w:val="14"/>
        </w:numPr>
        <w:shd w:val="clear" w:color="auto" w:fill="FFFFFF" w:themeFill="background1"/>
        <w:tabs>
          <w:tab w:val="left" w:pos="851"/>
          <w:tab w:val="left" w:pos="1418"/>
        </w:tabs>
        <w:autoSpaceDE w:val="0"/>
        <w:autoSpaceDN/>
        <w:adjustRightInd w:val="0"/>
        <w:ind w:left="0" w:firstLine="851"/>
        <w:jc w:val="both"/>
        <w:textAlignment w:val="auto"/>
        <w:rPr>
          <w:color w:val="FF0000"/>
          <w:lang w:eastAsia="lt-LT"/>
        </w:rPr>
      </w:pPr>
      <w:r w:rsidRPr="0074542A">
        <w:rPr>
          <w:lang w:eastAsia="lt-LT"/>
        </w:rPr>
        <w:t>Perkančioji organizacija nėra pridėtinės vertės mokesčio (toliau – PVM) mokėtoja.</w:t>
      </w:r>
      <w:r w:rsidRPr="00321D38">
        <w:rPr>
          <w:rFonts w:ascii="Arial" w:hAnsi="Arial" w:cs="Arial"/>
          <w:sz w:val="20"/>
          <w:lang w:eastAsia="lt-LT"/>
        </w:rPr>
        <w:t xml:space="preserve"> </w:t>
      </w:r>
    </w:p>
    <w:p w14:paraId="3DE015F6" w14:textId="025B1E4D" w:rsidR="00200203" w:rsidRPr="00321D38" w:rsidRDefault="00200203" w:rsidP="004067B0">
      <w:pPr>
        <w:widowControl w:val="0"/>
        <w:numPr>
          <w:ilvl w:val="1"/>
          <w:numId w:val="14"/>
        </w:numPr>
        <w:shd w:val="clear" w:color="auto" w:fill="FFFFFF" w:themeFill="background1"/>
        <w:tabs>
          <w:tab w:val="left" w:pos="851"/>
          <w:tab w:val="left" w:pos="1418"/>
        </w:tabs>
        <w:autoSpaceDE w:val="0"/>
        <w:autoSpaceDN/>
        <w:adjustRightInd w:val="0"/>
        <w:ind w:left="0" w:firstLine="851"/>
        <w:jc w:val="both"/>
        <w:textAlignment w:val="auto"/>
        <w:rPr>
          <w:color w:val="FF0000"/>
          <w:lang w:eastAsia="lt-LT"/>
        </w:rPr>
      </w:pPr>
      <w:r w:rsidRPr="006B6532">
        <w:rPr>
          <w:lang w:eastAsia="lt-LT"/>
        </w:rPr>
        <w:t>Visos pirkimo sąlygos nustatytos pirkimo dokumentuose:</w:t>
      </w:r>
    </w:p>
    <w:p w14:paraId="7DEE6490" w14:textId="31AE4E30" w:rsidR="00321D38" w:rsidRDefault="00321D38" w:rsidP="00321D38">
      <w:pPr>
        <w:pStyle w:val="Sraopastraipa"/>
        <w:widowControl w:val="0"/>
        <w:numPr>
          <w:ilvl w:val="2"/>
          <w:numId w:val="1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skelbime apie pirkimą;</w:t>
      </w:r>
    </w:p>
    <w:p w14:paraId="414F5182" w14:textId="7E983ECE" w:rsidR="00321D38" w:rsidRDefault="00321D38" w:rsidP="00321D38">
      <w:pPr>
        <w:pStyle w:val="Sraopastraipa"/>
        <w:widowControl w:val="0"/>
        <w:numPr>
          <w:ilvl w:val="2"/>
          <w:numId w:val="1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šiuose pirkimo dokumentuose (kartu su priedais);</w:t>
      </w:r>
    </w:p>
    <w:p w14:paraId="1E34C890" w14:textId="546D4260" w:rsidR="00321D38" w:rsidRDefault="00321D38" w:rsidP="00321D38">
      <w:pPr>
        <w:pStyle w:val="Sraopastraipa"/>
        <w:widowControl w:val="0"/>
        <w:numPr>
          <w:ilvl w:val="2"/>
          <w:numId w:val="1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dokumentų paaiškinimuose (patikslinimuose)</w:t>
      </w:r>
      <w:r w:rsidR="005E3F1C" w:rsidRPr="006B6532">
        <w:rPr>
          <w:lang w:eastAsia="lt-LT"/>
        </w:rPr>
        <w:t xml:space="preserve"> </w:t>
      </w:r>
      <w:r w:rsidR="00200203" w:rsidRPr="006B6532">
        <w:rPr>
          <w:lang w:eastAsia="lt-LT"/>
        </w:rPr>
        <w:t>taip pat atsakymuose į tiekėjų klausimus (jei tokių bus);</w:t>
      </w:r>
    </w:p>
    <w:p w14:paraId="4FEAA53D" w14:textId="7724A8D1" w:rsidR="006762C9" w:rsidRDefault="00200203" w:rsidP="00321D38">
      <w:pPr>
        <w:pStyle w:val="Sraopastraipa"/>
        <w:widowControl w:val="0"/>
        <w:numPr>
          <w:ilvl w:val="2"/>
          <w:numId w:val="14"/>
        </w:numPr>
        <w:tabs>
          <w:tab w:val="left" w:pos="1418"/>
          <w:tab w:val="left" w:pos="1560"/>
        </w:tabs>
        <w:autoSpaceDE w:val="0"/>
        <w:autoSpaceDN/>
        <w:adjustRightInd w:val="0"/>
        <w:ind w:left="0" w:firstLine="851"/>
        <w:jc w:val="both"/>
        <w:textAlignment w:val="auto"/>
        <w:rPr>
          <w:lang w:eastAsia="lt-LT"/>
        </w:rPr>
      </w:pPr>
      <w:r w:rsidRPr="006B6532">
        <w:rPr>
          <w:lang w:eastAsia="lt-LT"/>
        </w:rPr>
        <w:t>kituose CVP IS priemonėmis pateiktuose dokumentuose.</w:t>
      </w:r>
    </w:p>
    <w:p w14:paraId="351B564F" w14:textId="77777777" w:rsidR="00C707BD" w:rsidRDefault="00200203" w:rsidP="00BE1FFF">
      <w:pPr>
        <w:pStyle w:val="Sraopastraipa"/>
        <w:widowControl w:val="0"/>
        <w:numPr>
          <w:ilvl w:val="1"/>
          <w:numId w:val="14"/>
        </w:numPr>
        <w:tabs>
          <w:tab w:val="left" w:pos="851"/>
          <w:tab w:val="left" w:pos="1418"/>
        </w:tabs>
        <w:autoSpaceDE w:val="0"/>
        <w:autoSpaceDN/>
        <w:adjustRightInd w:val="0"/>
        <w:ind w:left="-142" w:firstLine="986"/>
        <w:jc w:val="both"/>
        <w:textAlignment w:val="auto"/>
        <w:rPr>
          <w:lang w:eastAsia="lt-LT"/>
        </w:rPr>
      </w:pPr>
      <w:r w:rsidRPr="006B6532">
        <w:rPr>
          <w:lang w:eastAsia="lt-LT"/>
        </w:rPr>
        <w:t xml:space="preserve">Pirkimas vykdomas CVP IS priemonėmis adresu: </w:t>
      </w:r>
      <w:hyperlink r:id="rId13" w:history="1">
        <w:r w:rsidR="00EE1B26" w:rsidRPr="00280181">
          <w:rPr>
            <w:rStyle w:val="Hipersaitas"/>
            <w:lang w:eastAsia="lt-LT"/>
          </w:rPr>
          <w:t>https://viesiejipirkimai.lt</w:t>
        </w:r>
      </w:hyperlink>
      <w:r w:rsidR="00CC2CB5">
        <w:rPr>
          <w:lang w:eastAsia="lt-LT"/>
        </w:rPr>
        <w:t>.</w:t>
      </w:r>
      <w:r w:rsidR="005A14A1">
        <w:rPr>
          <w:lang w:eastAsia="lt-LT"/>
        </w:rPr>
        <w:t xml:space="preserve"> </w:t>
      </w:r>
      <w:r w:rsidRPr="006B6532">
        <w:rPr>
          <w:lang w:eastAsia="lt-LT"/>
        </w:rPr>
        <w:t xml:space="preserve">Pirkime gali dalyvauti tik CVP IS registruoti tiekėjai. </w:t>
      </w:r>
      <w:r w:rsidR="00EE1B26">
        <w:rPr>
          <w:lang w:eastAsia="lt-LT"/>
        </w:rPr>
        <w:t xml:space="preserve"> </w:t>
      </w:r>
    </w:p>
    <w:p w14:paraId="6B6DCBCF" w14:textId="1091B9E9" w:rsidR="00FC709A" w:rsidRPr="006B6532" w:rsidRDefault="00200203" w:rsidP="00321D38">
      <w:pPr>
        <w:pStyle w:val="Sraopastraipa"/>
        <w:widowControl w:val="0"/>
        <w:numPr>
          <w:ilvl w:val="1"/>
          <w:numId w:val="14"/>
        </w:numPr>
        <w:tabs>
          <w:tab w:val="left" w:pos="1418"/>
        </w:tabs>
        <w:autoSpaceDE w:val="0"/>
        <w:autoSpaceDN/>
        <w:adjustRightInd w:val="0"/>
        <w:ind w:left="-142" w:firstLine="986"/>
        <w:jc w:val="both"/>
        <w:textAlignment w:val="auto"/>
        <w:rPr>
          <w:lang w:eastAsia="lt-LT"/>
        </w:rPr>
      </w:pPr>
      <w:r w:rsidRPr="006B6532">
        <w:rPr>
          <w:noProof/>
        </w:rPr>
        <w:lastRenderedPageBreak/>
        <w:t xml:space="preserve">Bet kokia informacija, </w:t>
      </w:r>
      <w:r w:rsidR="00594638" w:rsidRPr="006B6532">
        <w:rPr>
          <w:noProof/>
        </w:rPr>
        <w:t>pirkimo</w:t>
      </w:r>
      <w:r w:rsidRPr="006B6532">
        <w:rPr>
          <w:noProof/>
        </w:rPr>
        <w:t xml:space="preserve"> sąlygų paaiškinimai, pranešimai ar kitas perkančiosios organizacijos ir tiekėjo susirašinėjimas yra vykdomas tik CVP IS susirašinėjimo priemonėmis (pranešimus gaus tie tiekėjo naudotojai, kurie priėmė kvietimą arba yra priskirti prie pirkimo). Tiesioginį ryšį su tiekėjais įgaliota palaikyti </w:t>
      </w:r>
      <w:r w:rsidR="00780A4C" w:rsidRPr="006B6532">
        <w:rPr>
          <w:noProof/>
        </w:rPr>
        <w:t xml:space="preserve">Kauno rajono savivaldybės administracijos Viešųjų pirkimų skyriaus vyr. specialistė </w:t>
      </w:r>
      <w:r w:rsidR="009B1A5F">
        <w:rPr>
          <w:noProof/>
        </w:rPr>
        <w:t>Rasa Žemantauskaitė</w:t>
      </w:r>
      <w:r w:rsidR="00780A4C" w:rsidRPr="006B6532">
        <w:rPr>
          <w:noProof/>
        </w:rPr>
        <w:t>, tel.</w:t>
      </w:r>
      <w:r w:rsidR="00CB4715">
        <w:rPr>
          <w:noProof/>
        </w:rPr>
        <w:t xml:space="preserve"> </w:t>
      </w:r>
      <w:r w:rsidR="00C707BD" w:rsidRPr="00C707BD">
        <w:t>+370 37</w:t>
      </w:r>
      <w:r w:rsidR="00C707BD">
        <w:t xml:space="preserve"> </w:t>
      </w:r>
      <w:r w:rsidR="00C707BD" w:rsidRPr="00C707BD">
        <w:t xml:space="preserve">30 </w:t>
      </w:r>
      <w:r w:rsidR="00BC0F6D">
        <w:t>31</w:t>
      </w:r>
      <w:r w:rsidR="00C707BD" w:rsidRPr="00C707BD">
        <w:t xml:space="preserve"> 1</w:t>
      </w:r>
      <w:r w:rsidR="00BC0F6D">
        <w:t>7</w:t>
      </w:r>
      <w:r w:rsidR="00C707BD">
        <w:t xml:space="preserve">, </w:t>
      </w:r>
      <w:r w:rsidR="00780A4C" w:rsidRPr="006B6532">
        <w:rPr>
          <w:noProof/>
        </w:rPr>
        <w:t>el. paštas</w:t>
      </w:r>
      <w:r w:rsidR="000B04F7">
        <w:t xml:space="preserve"> </w:t>
      </w:r>
      <w:hyperlink r:id="rId14" w:history="1">
        <w:r w:rsidR="00BC0F6D" w:rsidRPr="006328B1">
          <w:rPr>
            <w:rStyle w:val="Hipersaitas"/>
          </w:rPr>
          <w:t>rasa.zemantauskaite</w:t>
        </w:r>
        <w:r w:rsidR="00BC0F6D" w:rsidRPr="006328B1">
          <w:rPr>
            <w:rStyle w:val="Hipersaitas"/>
            <w:lang w:val="en-US"/>
          </w:rPr>
          <w:t>@krs.lt</w:t>
        </w:r>
      </w:hyperlink>
      <w:r w:rsidR="00780A4C" w:rsidRPr="006B6532">
        <w:rPr>
          <w:noProof/>
        </w:rPr>
        <w:t>.</w:t>
      </w:r>
      <w:r w:rsidR="000B04F7">
        <w:rPr>
          <w:noProof/>
        </w:rPr>
        <w:t xml:space="preserve"> </w:t>
      </w:r>
      <w:r w:rsidR="00780A4C" w:rsidRPr="006B6532">
        <w:rPr>
          <w:noProof/>
        </w:rPr>
        <w:t xml:space="preserve"> </w:t>
      </w:r>
    </w:p>
    <w:p w14:paraId="2F9747D4" w14:textId="5826AF52" w:rsidR="00D171BC" w:rsidRPr="00E46903" w:rsidRDefault="003514D4" w:rsidP="006F1CAE">
      <w:pPr>
        <w:pStyle w:val="Tvarkostekstas"/>
        <w:numPr>
          <w:ilvl w:val="0"/>
          <w:numId w:val="14"/>
        </w:numPr>
        <w:tabs>
          <w:tab w:val="left" w:pos="720"/>
        </w:tabs>
        <w:spacing w:before="120" w:after="120"/>
        <w:ind w:left="2200" w:hanging="357"/>
        <w:jc w:val="center"/>
        <w:rPr>
          <w:b/>
        </w:rPr>
      </w:pPr>
      <w:r w:rsidRPr="00E46903">
        <w:rPr>
          <w:b/>
        </w:rPr>
        <w:t>PIRKIMO OBJEKTAS</w:t>
      </w:r>
      <w:r w:rsidR="001C6A79" w:rsidRPr="00E46903">
        <w:rPr>
          <w:b/>
        </w:rPr>
        <w:t xml:space="preserve"> </w:t>
      </w:r>
    </w:p>
    <w:p w14:paraId="488A58A5" w14:textId="77777777" w:rsidR="00A52F35" w:rsidRPr="00A52F35" w:rsidRDefault="00CB2D43" w:rsidP="00321D38">
      <w:pPr>
        <w:pStyle w:val="Sraopastraipa"/>
        <w:numPr>
          <w:ilvl w:val="1"/>
          <w:numId w:val="14"/>
        </w:numPr>
        <w:ind w:left="0" w:firstLine="851"/>
        <w:jc w:val="both"/>
        <w:rPr>
          <w:bCs/>
        </w:rPr>
      </w:pPr>
      <w:r w:rsidRPr="0085218D">
        <w:rPr>
          <w:b/>
          <w:bCs/>
        </w:rPr>
        <w:t>Pirkimo objektas</w:t>
      </w:r>
      <w:r w:rsidR="00A52F35">
        <w:rPr>
          <w:b/>
          <w:bCs/>
        </w:rPr>
        <w:t>:</w:t>
      </w:r>
    </w:p>
    <w:p w14:paraId="6CF853C9" w14:textId="6A67DE6E" w:rsidR="0018057C" w:rsidRPr="0018057C" w:rsidRDefault="00BC0F6D" w:rsidP="0018057C">
      <w:pPr>
        <w:pStyle w:val="Sraopastraipa"/>
        <w:numPr>
          <w:ilvl w:val="2"/>
          <w:numId w:val="14"/>
        </w:numPr>
        <w:tabs>
          <w:tab w:val="left" w:pos="1418"/>
        </w:tabs>
        <w:ind w:left="0" w:firstLine="851"/>
        <w:jc w:val="both"/>
        <w:rPr>
          <w:bCs/>
        </w:rPr>
      </w:pPr>
      <w:r>
        <w:rPr>
          <w:lang w:eastAsia="ar-SA"/>
        </w:rPr>
        <w:t xml:space="preserve">Prieplaukos stoties pastato Muziejaus g. 1, Zapyškio mstl., Kauno r. </w:t>
      </w:r>
      <w:r w:rsidR="009C73F3">
        <w:rPr>
          <w:lang w:eastAsia="ar-SA"/>
        </w:rPr>
        <w:t xml:space="preserve">sav. </w:t>
      </w:r>
      <w:r w:rsidR="004D34D3">
        <w:rPr>
          <w:lang w:eastAsia="ar-SA"/>
        </w:rPr>
        <w:t xml:space="preserve">naujos </w:t>
      </w:r>
      <w:r w:rsidR="002054A2" w:rsidRPr="00D90DCB">
        <w:rPr>
          <w:lang w:eastAsia="ar-SA"/>
        </w:rPr>
        <w:t>statybos darb</w:t>
      </w:r>
      <w:r w:rsidR="005057E0">
        <w:rPr>
          <w:lang w:eastAsia="ar-SA"/>
        </w:rPr>
        <w:t>a</w:t>
      </w:r>
      <w:r w:rsidR="0018057C">
        <w:rPr>
          <w:lang w:eastAsia="ar-SA"/>
        </w:rPr>
        <w:t xml:space="preserve">i </w:t>
      </w:r>
      <w:r w:rsidR="0018057C" w:rsidRPr="00F74297">
        <w:rPr>
          <w:b/>
          <w:bCs/>
          <w:lang w:eastAsia="ar-SA"/>
        </w:rPr>
        <w:t xml:space="preserve">(toliau </w:t>
      </w:r>
      <w:r w:rsidR="00F74297" w:rsidRPr="00F74297">
        <w:rPr>
          <w:b/>
          <w:bCs/>
          <w:lang w:eastAsia="ar-SA"/>
        </w:rPr>
        <w:t xml:space="preserve">vadinami </w:t>
      </w:r>
      <w:r w:rsidR="0018057C" w:rsidRPr="00F74297">
        <w:rPr>
          <w:b/>
          <w:bCs/>
          <w:lang w:eastAsia="ar-SA"/>
        </w:rPr>
        <w:t>– Darbai)</w:t>
      </w:r>
      <w:r w:rsidR="0018057C">
        <w:rPr>
          <w:lang w:eastAsia="ar-SA"/>
        </w:rPr>
        <w:t>;</w:t>
      </w:r>
    </w:p>
    <w:p w14:paraId="121CBA72" w14:textId="637832AA" w:rsidR="00E726C9" w:rsidRDefault="00E726C9" w:rsidP="00602A2E">
      <w:pPr>
        <w:pStyle w:val="Sraopastraipa"/>
        <w:numPr>
          <w:ilvl w:val="2"/>
          <w:numId w:val="14"/>
        </w:numPr>
        <w:tabs>
          <w:tab w:val="left" w:pos="1418"/>
        </w:tabs>
        <w:ind w:left="0" w:firstLine="851"/>
        <w:jc w:val="both"/>
        <w:rPr>
          <w:bCs/>
        </w:rPr>
      </w:pPr>
      <w:r>
        <w:rPr>
          <w:bCs/>
        </w:rPr>
        <w:t>Darbo projekto parengimo paslaugos;</w:t>
      </w:r>
    </w:p>
    <w:p w14:paraId="2446585E" w14:textId="1C58B4CC" w:rsidR="00602A2E" w:rsidRDefault="005057E0" w:rsidP="00602A2E">
      <w:pPr>
        <w:pStyle w:val="Sraopastraipa"/>
        <w:numPr>
          <w:ilvl w:val="2"/>
          <w:numId w:val="14"/>
        </w:numPr>
        <w:tabs>
          <w:tab w:val="left" w:pos="1418"/>
        </w:tabs>
        <w:ind w:left="0" w:firstLine="851"/>
        <w:jc w:val="both"/>
        <w:rPr>
          <w:bCs/>
        </w:rPr>
      </w:pPr>
      <w:r w:rsidRPr="005057E0">
        <w:rPr>
          <w:bCs/>
        </w:rPr>
        <w:t>elektroninio statybos darbų žurnalo užsakymas ir pildymas (prenumeratos užsakymas, statybos žurnalo pildymas ir saugojimas ir po statybos darbų baigimo jo pilnas perleidimas perkančiajai organizacijai);</w:t>
      </w:r>
    </w:p>
    <w:p w14:paraId="6621FDAB" w14:textId="20A7D566" w:rsidR="0018057C" w:rsidRPr="00F74297" w:rsidRDefault="00602A2E" w:rsidP="0018057C">
      <w:pPr>
        <w:pStyle w:val="Sraopastraipa"/>
        <w:numPr>
          <w:ilvl w:val="2"/>
          <w:numId w:val="14"/>
        </w:numPr>
        <w:tabs>
          <w:tab w:val="left" w:pos="1418"/>
        </w:tabs>
        <w:ind w:left="0" w:firstLine="851"/>
        <w:jc w:val="both"/>
        <w:rPr>
          <w:bCs/>
        </w:rPr>
      </w:pPr>
      <w:r w:rsidRPr="00B86E3A">
        <w:t xml:space="preserve">statybos užbaigimo procedūros atlikimas ir dokumentų, </w:t>
      </w:r>
      <w:r w:rsidRPr="00B86E3A">
        <w:rPr>
          <w:lang w:eastAsia="lt-LT"/>
        </w:rPr>
        <w:t>privalomų statybos užbaigimo procedūrai tinkamai atlikti, parengimas (</w:t>
      </w:r>
      <w:r w:rsidRPr="00602A2E">
        <w:rPr>
          <w:bCs/>
        </w:rPr>
        <w:t xml:space="preserve">parengta ir po Nekilnojamojo turto kadastro tvarkytojo išankstinės patikros suderinta kadastro duomenų byla ir įregistravimas Registrų centre; žemės sklypo kadastrinių duomenų patikslinimas ir įregistravimas; požeminių inžinerinių tinklų kontrolinės geodezinės nuotraukos; žemės sklypo topografinis planas po statybų integruotas TIIIS sistemoje; inžinerinių tinklų išpildomųjų planų integravimas TIIIS sistemoje; </w:t>
      </w:r>
      <w:r w:rsidRPr="00602A2E">
        <w:rPr>
          <w:color w:val="000000"/>
          <w:lang w:eastAsia="lt-LT"/>
        </w:rPr>
        <w:t xml:space="preserve">statybos užbaigimo </w:t>
      </w:r>
      <w:r>
        <w:rPr>
          <w:color w:val="000000"/>
          <w:lang w:eastAsia="lt-LT"/>
        </w:rPr>
        <w:t xml:space="preserve">procedūros atlikimas (sukeliant </w:t>
      </w:r>
      <w:r w:rsidRPr="00602A2E">
        <w:rPr>
          <w:color w:val="000000"/>
          <w:lang w:eastAsia="lt-LT"/>
        </w:rPr>
        <w:t>deklaracij</w:t>
      </w:r>
      <w:r>
        <w:rPr>
          <w:color w:val="000000"/>
          <w:lang w:eastAsia="lt-LT"/>
        </w:rPr>
        <w:t>as a</w:t>
      </w:r>
      <w:r w:rsidRPr="00602A2E">
        <w:rPr>
          <w:color w:val="000000"/>
          <w:lang w:eastAsia="lt-LT"/>
        </w:rPr>
        <w:t xml:space="preserve">pie statybos užbaigimą </w:t>
      </w:r>
      <w:r>
        <w:rPr>
          <w:color w:val="000000"/>
          <w:lang w:eastAsia="lt-LT"/>
        </w:rPr>
        <w:t xml:space="preserve">į IS </w:t>
      </w:r>
      <w:r w:rsidRPr="00602A2E">
        <w:rPr>
          <w:color w:val="000000"/>
          <w:lang w:eastAsia="lt-LT"/>
        </w:rPr>
        <w:t>„Infostatyba“).</w:t>
      </w:r>
    </w:p>
    <w:p w14:paraId="4CBC29B0" w14:textId="35D61777" w:rsidR="0018057C" w:rsidRPr="003C010D" w:rsidRDefault="0018057C" w:rsidP="003C010D">
      <w:pPr>
        <w:tabs>
          <w:tab w:val="left" w:pos="1418"/>
        </w:tabs>
        <w:ind w:firstLine="851"/>
        <w:jc w:val="both"/>
        <w:rPr>
          <w:b/>
          <w:bCs/>
        </w:rPr>
      </w:pPr>
      <w:bookmarkStart w:id="5" w:name="_Hlk123028566"/>
      <w:r w:rsidRPr="0018057C">
        <w:rPr>
          <w:b/>
          <w:bCs/>
        </w:rPr>
        <w:t>Tiekėjo įsipareigojimai apibrėžti 2.1.</w:t>
      </w:r>
      <w:r w:rsidR="00F74297">
        <w:rPr>
          <w:b/>
          <w:bCs/>
        </w:rPr>
        <w:t>2</w:t>
      </w:r>
      <w:r w:rsidRPr="0018057C">
        <w:rPr>
          <w:b/>
          <w:bCs/>
        </w:rPr>
        <w:t xml:space="preserve"> - 2.1.</w:t>
      </w:r>
      <w:r w:rsidR="00F74297">
        <w:rPr>
          <w:b/>
          <w:bCs/>
        </w:rPr>
        <w:t>4</w:t>
      </w:r>
      <w:r w:rsidRPr="0018057C">
        <w:rPr>
          <w:b/>
          <w:bCs/>
        </w:rPr>
        <w:t xml:space="preserve"> punktuose </w:t>
      </w:r>
      <w:r w:rsidR="000A4F53">
        <w:rPr>
          <w:b/>
          <w:bCs/>
        </w:rPr>
        <w:t>(</w:t>
      </w:r>
      <w:r w:rsidRPr="0018057C">
        <w:rPr>
          <w:b/>
          <w:bCs/>
        </w:rPr>
        <w:t>toliau vadinami – su Darbais susijusios</w:t>
      </w:r>
      <w:r w:rsidR="00F74297">
        <w:rPr>
          <w:b/>
          <w:bCs/>
        </w:rPr>
        <w:t xml:space="preserve"> Pa</w:t>
      </w:r>
      <w:r w:rsidR="000A4F53">
        <w:rPr>
          <w:b/>
          <w:bCs/>
        </w:rPr>
        <w:t>s</w:t>
      </w:r>
      <w:r w:rsidR="00F74297">
        <w:rPr>
          <w:b/>
          <w:bCs/>
        </w:rPr>
        <w:t>laugos</w:t>
      </w:r>
      <w:r w:rsidR="000A4F53">
        <w:rPr>
          <w:b/>
          <w:bCs/>
        </w:rPr>
        <w:t>)</w:t>
      </w:r>
      <w:r w:rsidR="00F74297">
        <w:rPr>
          <w:b/>
          <w:bCs/>
        </w:rPr>
        <w:t xml:space="preserve">. </w:t>
      </w:r>
      <w:bookmarkEnd w:id="5"/>
    </w:p>
    <w:p w14:paraId="38E8F192" w14:textId="193D0FB9" w:rsidR="00AD7161" w:rsidRPr="00F15748" w:rsidRDefault="006218A0" w:rsidP="00F15748">
      <w:pPr>
        <w:pStyle w:val="prastasiniatinklio"/>
        <w:numPr>
          <w:ilvl w:val="1"/>
          <w:numId w:val="14"/>
        </w:numPr>
        <w:tabs>
          <w:tab w:val="left" w:pos="1276"/>
          <w:tab w:val="left" w:pos="1418"/>
        </w:tabs>
        <w:spacing w:before="0" w:beforeAutospacing="0" w:after="0"/>
        <w:ind w:left="0" w:firstLine="851"/>
        <w:jc w:val="both"/>
        <w:rPr>
          <w:b/>
          <w:bCs/>
          <w:noProof/>
        </w:rPr>
      </w:pPr>
      <w:bookmarkStart w:id="6" w:name="_Hlk209772686"/>
      <w:r w:rsidRPr="008778DC">
        <w:rPr>
          <w:color w:val="000000" w:themeColor="text1"/>
        </w:rPr>
        <w:t>Tiekėjas turės atlikti</w:t>
      </w:r>
      <w:r>
        <w:rPr>
          <w:noProof/>
        </w:rPr>
        <w:t xml:space="preserve"> </w:t>
      </w:r>
      <w:r w:rsidRPr="008778DC">
        <w:rPr>
          <w:color w:val="000000" w:themeColor="text1"/>
        </w:rPr>
        <w:t>Darbus</w:t>
      </w:r>
      <w:r w:rsidR="00E95AA3">
        <w:rPr>
          <w:color w:val="000000" w:themeColor="text1"/>
        </w:rPr>
        <w:t xml:space="preserve"> ir su Darbais susijusias Paslaugas</w:t>
      </w:r>
      <w:r w:rsidRPr="008778DC">
        <w:rPr>
          <w:color w:val="000000" w:themeColor="text1"/>
        </w:rPr>
        <w:t>, vadovaudamasis:</w:t>
      </w:r>
      <w:r>
        <w:rPr>
          <w:color w:val="000000" w:themeColor="text1"/>
        </w:rPr>
        <w:t xml:space="preserve"> </w:t>
      </w:r>
      <w:r w:rsidR="00E95AA3">
        <w:rPr>
          <w:color w:val="000000" w:themeColor="text1"/>
        </w:rPr>
        <w:t xml:space="preserve">                      </w:t>
      </w:r>
      <w:r>
        <w:rPr>
          <w:color w:val="000000" w:themeColor="text1"/>
        </w:rPr>
        <w:t>1) UAB „</w:t>
      </w:r>
      <w:r w:rsidR="00BC0F6D">
        <w:rPr>
          <w:color w:val="000000" w:themeColor="text1"/>
        </w:rPr>
        <w:t>Erdvės norma</w:t>
      </w:r>
      <w:r>
        <w:rPr>
          <w:color w:val="000000" w:themeColor="text1"/>
        </w:rPr>
        <w:t>“</w:t>
      </w:r>
      <w:r w:rsidR="00E95AA3">
        <w:rPr>
          <w:color w:val="000000" w:themeColor="text1"/>
        </w:rPr>
        <w:t xml:space="preserve"> </w:t>
      </w:r>
      <w:r>
        <w:rPr>
          <w:color w:val="000000" w:themeColor="text1"/>
        </w:rPr>
        <w:t xml:space="preserve">2025 m. parengtu techniniu </w:t>
      </w:r>
      <w:r w:rsidR="00772614">
        <w:rPr>
          <w:color w:val="000000" w:themeColor="text1"/>
        </w:rPr>
        <w:t>proje</w:t>
      </w:r>
      <w:r w:rsidR="00E95AA3">
        <w:rPr>
          <w:color w:val="000000" w:themeColor="text1"/>
        </w:rPr>
        <w:t>ktu</w:t>
      </w:r>
      <w:r w:rsidR="00B369AC" w:rsidRPr="00B369AC">
        <w:t xml:space="preserve"> </w:t>
      </w:r>
      <w:r w:rsidR="00772614">
        <w:t>„</w:t>
      </w:r>
      <w:r w:rsidR="00BC0F6D">
        <w:t xml:space="preserve">Prieplaukos stoties pastato muziejaus g. 1, Zapyškio sen., Zapyškio mstl., </w:t>
      </w:r>
      <w:r w:rsidR="00772614">
        <w:t xml:space="preserve"> Kauno r. sav., statybos</w:t>
      </w:r>
      <w:r w:rsidR="00BC0F6D">
        <w:t xml:space="preserve"> </w:t>
      </w:r>
      <w:r w:rsidR="00772614">
        <w:t>projektas“</w:t>
      </w:r>
      <w:r w:rsidR="00152A59">
        <w:t xml:space="preserve"> Nr. UA 202</w:t>
      </w:r>
      <w:r w:rsidR="00D42253">
        <w:t>1-ZAP-PSP</w:t>
      </w:r>
      <w:r w:rsidR="00152A59">
        <w:t>-TP</w:t>
      </w:r>
      <w:r w:rsidR="00772614">
        <w:t>, kuris pateiktas pirkimo sąlygų 2 priede „Techninė</w:t>
      </w:r>
      <w:r w:rsidR="00E95AA3">
        <w:t xml:space="preserve"> </w:t>
      </w:r>
      <w:r w:rsidR="00772614">
        <w:t xml:space="preserve">specifikacija“; </w:t>
      </w:r>
      <w:r w:rsidR="00F15748">
        <w:t>2</w:t>
      </w:r>
      <w:r w:rsidR="00E95AA3">
        <w:t xml:space="preserve">) </w:t>
      </w:r>
      <w:r w:rsidR="00701269">
        <w:t xml:space="preserve"> </w:t>
      </w:r>
      <w:r w:rsidR="00E95AA3" w:rsidRPr="00AD29C1">
        <w:t>Veiklų sąrašu</w:t>
      </w:r>
      <w:r w:rsidR="00E95AA3">
        <w:t>, kuris</w:t>
      </w:r>
      <w:r w:rsidR="00000025">
        <w:t xml:space="preserve"> </w:t>
      </w:r>
      <w:r w:rsidR="00E95AA3">
        <w:t>pateiktas Pirkimo sąlygų</w:t>
      </w:r>
      <w:r w:rsidR="00E95AA3" w:rsidRPr="00AD29C1">
        <w:t xml:space="preserve"> </w:t>
      </w:r>
      <w:r w:rsidR="00E95AA3">
        <w:t>1</w:t>
      </w:r>
      <w:r w:rsidR="00E95AA3" w:rsidRPr="00AD29C1">
        <w:t xml:space="preserve"> pried</w:t>
      </w:r>
      <w:r w:rsidR="00E95AA3">
        <w:t>o 4 lentelėje</w:t>
      </w:r>
      <w:r w:rsidR="00000025">
        <w:t xml:space="preserve"> (toliau visi kartu – Techninė specifikacija).</w:t>
      </w:r>
    </w:p>
    <w:p w14:paraId="67AF793E" w14:textId="3D689848" w:rsidR="003C3FF7" w:rsidRPr="00B46D3F" w:rsidRDefault="003C3FF7" w:rsidP="003C3FF7">
      <w:pPr>
        <w:pStyle w:val="prastasiniatinklio"/>
        <w:numPr>
          <w:ilvl w:val="1"/>
          <w:numId w:val="14"/>
        </w:numPr>
        <w:tabs>
          <w:tab w:val="left" w:pos="1276"/>
          <w:tab w:val="left" w:pos="1418"/>
        </w:tabs>
        <w:spacing w:before="0" w:beforeAutospacing="0" w:after="0"/>
        <w:ind w:left="0" w:firstLine="851"/>
        <w:jc w:val="both"/>
        <w:rPr>
          <w:b/>
          <w:bCs/>
          <w:noProof/>
        </w:rPr>
      </w:pPr>
      <w:r w:rsidRPr="00B46D3F">
        <w:rPr>
          <w:b/>
        </w:rPr>
        <w:t xml:space="preserve">Darbų </w:t>
      </w:r>
      <w:r w:rsidR="000926F2" w:rsidRPr="00B46D3F">
        <w:rPr>
          <w:b/>
        </w:rPr>
        <w:t xml:space="preserve">ir su Darbais susijusių Paslaugų </w:t>
      </w:r>
      <w:r w:rsidRPr="00B46D3F">
        <w:rPr>
          <w:b/>
        </w:rPr>
        <w:t>atlikimo terminas – 1</w:t>
      </w:r>
      <w:r w:rsidR="00D42253">
        <w:rPr>
          <w:b/>
        </w:rPr>
        <w:t>6</w:t>
      </w:r>
      <w:r w:rsidRPr="00B46D3F">
        <w:rPr>
          <w:b/>
        </w:rPr>
        <w:t xml:space="preserve"> (</w:t>
      </w:r>
      <w:r w:rsidR="00D42253">
        <w:rPr>
          <w:b/>
        </w:rPr>
        <w:t>šešio</w:t>
      </w:r>
      <w:r w:rsidRPr="00B46D3F">
        <w:rPr>
          <w:b/>
        </w:rPr>
        <w:t xml:space="preserve">lika) </w:t>
      </w:r>
      <w:r w:rsidR="000926F2" w:rsidRPr="00B46D3F">
        <w:rPr>
          <w:b/>
        </w:rPr>
        <w:t xml:space="preserve">                        </w:t>
      </w:r>
      <w:r w:rsidRPr="00B46D3F">
        <w:rPr>
          <w:b/>
        </w:rPr>
        <w:t>mėnesių nuo Darbų pradžios</w:t>
      </w:r>
      <w:r w:rsidRPr="002B2978">
        <w:rPr>
          <w:bCs/>
        </w:rPr>
        <w:t>.</w:t>
      </w:r>
      <w:r w:rsidRPr="00B46D3F">
        <w:rPr>
          <w:bCs/>
        </w:rPr>
        <w:t xml:space="preserve"> Darbų pradžia laikoma statybvietės perdavimo – priėmimo akto </w:t>
      </w:r>
      <w:r w:rsidR="00ED216E" w:rsidRPr="00B46D3F">
        <w:rPr>
          <w:bCs/>
        </w:rPr>
        <w:t xml:space="preserve">                   </w:t>
      </w:r>
      <w:r w:rsidRPr="00B46D3F">
        <w:rPr>
          <w:bCs/>
        </w:rPr>
        <w:t xml:space="preserve">pasirašymo diena arba data po 14 dienų kai įsigaliojo Sutartis, jeigu statybvietės perdavimo-priėmimo aktas per šį dienų skaičių nėra pasirašytas. </w:t>
      </w:r>
    </w:p>
    <w:p w14:paraId="15C9DE02" w14:textId="41727BEE" w:rsidR="001632A8" w:rsidRPr="001632A8" w:rsidRDefault="00DF766D" w:rsidP="001632A8">
      <w:pPr>
        <w:pStyle w:val="Sraopastraipa"/>
        <w:numPr>
          <w:ilvl w:val="1"/>
          <w:numId w:val="14"/>
        </w:numPr>
        <w:ind w:left="0" w:firstLine="851"/>
        <w:jc w:val="both"/>
        <w:rPr>
          <w:bCs/>
        </w:rPr>
      </w:pPr>
      <w:r w:rsidRPr="000A346B">
        <w:t xml:space="preserve">Darbų atlikimo vieta – </w:t>
      </w:r>
      <w:r w:rsidR="00D71396">
        <w:rPr>
          <w:noProof/>
          <w:lang w:eastAsia="lt-LT"/>
        </w:rPr>
        <w:t>Muziejaus g. 1, Zapyškio mstl.</w:t>
      </w:r>
      <w:r w:rsidR="00837447" w:rsidRPr="00DF766D">
        <w:rPr>
          <w:noProof/>
          <w:lang w:eastAsia="lt-LT"/>
        </w:rPr>
        <w:t xml:space="preserve"> Kauno r.</w:t>
      </w:r>
      <w:r w:rsidR="009C73F3">
        <w:rPr>
          <w:noProof/>
          <w:lang w:eastAsia="lt-LT"/>
        </w:rPr>
        <w:t xml:space="preserve">sav. </w:t>
      </w:r>
    </w:p>
    <w:p w14:paraId="375409E9" w14:textId="59686A7B" w:rsidR="001632A8" w:rsidRPr="001632A8" w:rsidRDefault="001632A8" w:rsidP="001632A8">
      <w:pPr>
        <w:pStyle w:val="Sraopastraipa"/>
        <w:numPr>
          <w:ilvl w:val="1"/>
          <w:numId w:val="14"/>
        </w:numPr>
        <w:ind w:left="0" w:firstLine="851"/>
        <w:jc w:val="both"/>
        <w:rPr>
          <w:bCs/>
        </w:rPr>
      </w:pPr>
      <w:r w:rsidRPr="001632A8">
        <w:rPr>
          <w:bCs/>
        </w:rPr>
        <w:t>Techninėje specifikacijoje (Techniniame projekte, jo specifikacijose, aiškinamuosiuose raštuose, brėžiniuose, darbų kiekių žiniaraščiuose ir kt.) galimai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o standartai, sertifikatai, techniniai liudijimai ar bendrosios techninės specifikacijos gali būti taikomi lygiaverčiai nurodytiems. Lygiavertiškumo įrodymas yra tiekėjo pareiga.</w:t>
      </w:r>
    </w:p>
    <w:p w14:paraId="67B66F57" w14:textId="7476120C" w:rsidR="00603B0D" w:rsidRPr="00603B0D" w:rsidRDefault="00DE626D" w:rsidP="00603B0D">
      <w:pPr>
        <w:pStyle w:val="Sraopastraipa"/>
        <w:numPr>
          <w:ilvl w:val="1"/>
          <w:numId w:val="14"/>
        </w:numPr>
        <w:ind w:left="0" w:firstLine="851"/>
        <w:jc w:val="both"/>
        <w:rPr>
          <w:bCs/>
        </w:rPr>
      </w:pPr>
      <w:r w:rsidRPr="00DB5E6F">
        <w:t xml:space="preserve">Darbai perkami pagal </w:t>
      </w:r>
      <w:r w:rsidRPr="00504FC9">
        <w:t>fiksuotos kainos kainodarą,</w:t>
      </w:r>
      <w:r w:rsidRPr="00873AFC">
        <w:t xml:space="preserve"> kurioje</w:t>
      </w:r>
      <w:r w:rsidRPr="00DB5E6F">
        <w:t xml:space="preserve"> numatyta kaina apimtų visus Darbus</w:t>
      </w:r>
      <w:r w:rsidR="00B3033F">
        <w:t xml:space="preserve"> ir su Darbais susijusias paslaugas</w:t>
      </w:r>
      <w:r w:rsidRPr="00DB5E6F">
        <w:t>, nurodytus pirkimo objekte.</w:t>
      </w:r>
      <w:r>
        <w:t xml:space="preserve"> </w:t>
      </w:r>
      <w:r w:rsidRPr="006B6532">
        <w:t>Tiekėjas privalo įvertinti visus Techninio</w:t>
      </w:r>
      <w:r>
        <w:t xml:space="preserve"> </w:t>
      </w:r>
      <w:r w:rsidRPr="006B6532">
        <w:t>projekto</w:t>
      </w:r>
      <w:r>
        <w:t xml:space="preserve"> </w:t>
      </w:r>
      <w:r w:rsidRPr="006B6532">
        <w:t xml:space="preserve">sprendinius, visas Darbų apimtis ir, </w:t>
      </w:r>
      <w:r w:rsidRPr="0075106E">
        <w:t xml:space="preserve">prisiimdamas riziką </w:t>
      </w:r>
      <w:r w:rsidRPr="00540BEB">
        <w:t>dėl kiekių ir išlaidų dydžio svyravimo, pateikti savo pasiūlymo kainą pagal Darbų grupes (etapus), nurodytus veiklų sąraše, pateiktame pirkimo sąlygų 1 pried</w:t>
      </w:r>
      <w:r>
        <w:t>o</w:t>
      </w:r>
      <w:r w:rsidRPr="00540BEB">
        <w:t xml:space="preserve"> 4 lentelėje (toliau – Veiklų sąrašas). Jeigu</w:t>
      </w:r>
      <w:r w:rsidRPr="00807A3B">
        <w:t xml:space="preserve"> </w:t>
      </w:r>
      <w:r>
        <w:t>Techniniame projekte</w:t>
      </w:r>
      <w:r w:rsidRPr="00807A3B">
        <w:t xml:space="preserve"> tiekėjas aptinka darbų, kurie, jo manymu, yra </w:t>
      </w:r>
      <w:r w:rsidRPr="00540BEB">
        <w:t>neįvertinti Veiklų sąraše arba yra neaišku, kuriame Veiklų sąrašo punkte turi būti įvertinti, tiekėjas privalo apie tai</w:t>
      </w:r>
      <w:r w:rsidRPr="00807A3B">
        <w:t xml:space="preserve"> raštu pranešti perkančiajai organizacijai. Tiekėjai yra atsakingi už rūpestingą visų pirkimo dokumentų (įskaitant pirkimo sąlygų paaiškinimus</w:t>
      </w:r>
      <w:r w:rsidRPr="006B6532">
        <w:t xml:space="preserve"> ir papildymus</w:t>
      </w:r>
      <w:r>
        <w:t>) išnagrinėjimą, t. y. tiekėjai turi įvertinti reikiamus atlikti darbus pagal projekto technines specifikacijas, aiškinamuosius raštus, brėž</w:t>
      </w:r>
      <w:r w:rsidRPr="00812F55">
        <w:t>inius</w:t>
      </w:r>
      <w:r>
        <w:t xml:space="preserve"> </w:t>
      </w:r>
      <w:r w:rsidRPr="00812F55">
        <w:t xml:space="preserve">bei </w:t>
      </w:r>
      <w:r w:rsidRPr="00016C95">
        <w:t>įsivertinti visas galimas rizikas</w:t>
      </w:r>
      <w:r>
        <w:t>. Pirkimo s</w:t>
      </w:r>
      <w:r w:rsidRPr="006B6532">
        <w:t xml:space="preserve">utarties vykdymo metu nebus priimtas joks </w:t>
      </w:r>
      <w:r w:rsidRPr="00540BEB">
        <w:t xml:space="preserve">reikalavimas pakeisti pasiūlymo sumą arba sąlygas, grindžiamas klaidomis ar </w:t>
      </w:r>
      <w:r w:rsidRPr="00A34958">
        <w:t xml:space="preserve">praleidimais. Tiekėjui Veiklų sąraše Darbų grupės (etape) siūlytose kainose neįvertinus kurių nors darbų, medžiagų, konstrukcijų, įrengimų bei kitų išlaidų bus </w:t>
      </w:r>
      <w:r w:rsidRPr="00A34958">
        <w:lastRenderedPageBreak/>
        <w:t>laikoma, kad šie darbai, medžiagos, konstrukcijos, įrengimai bei kitos išlaidos įeina į kitų Darbų grupių (etapų) aprašymą ir atskirai už juos nemokama.</w:t>
      </w:r>
    </w:p>
    <w:p w14:paraId="3E2929A5" w14:textId="77777777" w:rsidR="00A652A4" w:rsidRPr="00A652A4" w:rsidRDefault="00603B0D" w:rsidP="00A652A4">
      <w:pPr>
        <w:pStyle w:val="Sraopastraipa"/>
        <w:numPr>
          <w:ilvl w:val="1"/>
          <w:numId w:val="14"/>
        </w:numPr>
        <w:ind w:left="0" w:firstLine="851"/>
        <w:jc w:val="both"/>
        <w:rPr>
          <w:bCs/>
        </w:rPr>
      </w:pPr>
      <w:r w:rsidRPr="00807A3B">
        <w:t xml:space="preserve">Tiekėjas kartu su </w:t>
      </w:r>
      <w:r w:rsidRPr="00A34958">
        <w:t>pasiūlymu privalo pateikti pirkimo objekto, nurodyto pirkimo sąlygų 2.1</w:t>
      </w:r>
      <w:r w:rsidR="002B2978">
        <w:t xml:space="preserve"> </w:t>
      </w:r>
      <w:r w:rsidRPr="00A34958">
        <w:t>punkte, įkainotą Veiklų sąrašą (pi</w:t>
      </w:r>
      <w:r w:rsidRPr="009868E1">
        <w:t>rkimo sąlygų 1 pried</w:t>
      </w:r>
      <w:r>
        <w:t>o 4 lentelė</w:t>
      </w:r>
      <w:r w:rsidRPr="009868E1">
        <w:t>).</w:t>
      </w:r>
      <w:r w:rsidRPr="00603B0D">
        <w:rPr>
          <w:color w:val="FF0000"/>
        </w:rPr>
        <w:t xml:space="preserve"> </w:t>
      </w:r>
      <w:r w:rsidR="007503F4" w:rsidRPr="00C00CB2">
        <w:rPr>
          <w:u w:val="single"/>
        </w:rPr>
        <w:t xml:space="preserve">Pirkimo objekto lokalinių sąmatų, sudarytų pagal paties tiekėjo parengtus sąnaudų kiekių žiniaraščius, tiekėjui </w:t>
      </w:r>
      <w:r w:rsidR="007503F4" w:rsidRPr="00C00CB2">
        <w:rPr>
          <w:color w:val="000000"/>
          <w:u w:val="single"/>
        </w:rPr>
        <w:t xml:space="preserve">kartu su  pasiūlymu </w:t>
      </w:r>
      <w:r w:rsidR="007503F4" w:rsidRPr="00C00CB2">
        <w:rPr>
          <w:u w:val="single"/>
        </w:rPr>
        <w:t>pateikti nereikia.</w:t>
      </w:r>
      <w:r w:rsidRPr="00F50E62">
        <w:t xml:space="preserve"> </w:t>
      </w:r>
      <w:r w:rsidRPr="00603B0D">
        <w:rPr>
          <w:b/>
          <w:bCs/>
        </w:rPr>
        <w:t xml:space="preserve">Lokalines sąmatas turės pateikti tik tas tiekėjas, kurio pasiūlymas bus pripažintas laimėjusiu viešąjį pirkimą, per 10 (dešimt) kalendorinių dienų nuo pirkimo sutarties </w:t>
      </w:r>
      <w:r w:rsidR="006D3327">
        <w:rPr>
          <w:b/>
          <w:bCs/>
        </w:rPr>
        <w:t>įsigaliojimo</w:t>
      </w:r>
      <w:r w:rsidRPr="00603B0D">
        <w:rPr>
          <w:b/>
          <w:bCs/>
        </w:rPr>
        <w:t xml:space="preserve"> dienos</w:t>
      </w:r>
      <w:r w:rsidRPr="00F50E62">
        <w:t xml:space="preserve"> (pateikti už sutarties vykdymą atsakingam asmeniui). </w:t>
      </w:r>
      <w:r w:rsidRPr="00742627">
        <w:t xml:space="preserve">Lokalinės sąmatos bus naudojamos tik papildomų ir atsisakomų darbų atveju, jeigu tokių atsirastų </w:t>
      </w:r>
      <w:r>
        <w:t xml:space="preserve">pirkimo </w:t>
      </w:r>
      <w:r w:rsidRPr="00742627">
        <w:t xml:space="preserve">sutarties įgyvendinimo metu. </w:t>
      </w:r>
      <w:r w:rsidRPr="00F50E62">
        <w:t>Jeigu tiekėjas pirkimo procedūrų</w:t>
      </w:r>
      <w:r w:rsidRPr="00807A3B">
        <w:t xml:space="preserve"> metu pateiks savo sudarytas lokalines sąmatas, jos nebus vertinamos</w:t>
      </w:r>
      <w:r w:rsidRPr="001E2CBE">
        <w:t>.</w:t>
      </w:r>
      <w:r w:rsidRPr="00603B0D">
        <w:rPr>
          <w:b/>
        </w:rPr>
        <w:t xml:space="preserve"> </w:t>
      </w:r>
    </w:p>
    <w:p w14:paraId="53BDC7E3" w14:textId="18F23233" w:rsidR="00A652A4" w:rsidRPr="00F15748" w:rsidRDefault="00A652A4" w:rsidP="00A652A4">
      <w:pPr>
        <w:pStyle w:val="Sraopastraipa"/>
        <w:numPr>
          <w:ilvl w:val="1"/>
          <w:numId w:val="14"/>
        </w:numPr>
        <w:ind w:left="0" w:firstLine="851"/>
        <w:jc w:val="both"/>
        <w:rPr>
          <w:bCs/>
        </w:rPr>
      </w:pPr>
      <w:r w:rsidRPr="00F15748">
        <w:rPr>
          <w:bCs/>
        </w:rPr>
        <w:t xml:space="preserve">Pirkimo objektas finansuojamas iš Europos sąjungos lėšų  pagal </w:t>
      </w:r>
      <w:r w:rsidRPr="0015635E">
        <w:rPr>
          <w:bCs/>
        </w:rPr>
        <w:t xml:space="preserve">2021–2027 metų Europos Sąjungos fondų investicijų veiksmų programos regioninės pažangos priemonę                                                    Nr. 01- </w:t>
      </w:r>
      <w:r w:rsidR="00F15748" w:rsidRPr="0015635E">
        <w:rPr>
          <w:bCs/>
        </w:rPr>
        <w:t>„Kauno regiono turizmo maršruto pristatymas ir populiarinimas bei Kauno rajono turizmo ir verslo informacijos centro infrastruktūros plėtra</w:t>
      </w:r>
      <w:r w:rsidRPr="0015635E">
        <w:rPr>
          <w:bCs/>
        </w:rPr>
        <w:t>“, projekto pavadinimas „</w:t>
      </w:r>
      <w:r w:rsidR="00F15748" w:rsidRPr="0015635E">
        <w:rPr>
          <w:lang w:eastAsia="ar-SA"/>
        </w:rPr>
        <w:t xml:space="preserve">Prieplaukos </w:t>
      </w:r>
      <w:proofErr w:type="spellStart"/>
      <w:r w:rsidR="00F15748" w:rsidRPr="0015635E">
        <w:rPr>
          <w:lang w:eastAsia="ar-SA"/>
        </w:rPr>
        <w:t>stories</w:t>
      </w:r>
      <w:proofErr w:type="spellEnd"/>
      <w:r w:rsidR="00F15748" w:rsidRPr="0015635E">
        <w:rPr>
          <w:lang w:eastAsia="ar-SA"/>
        </w:rPr>
        <w:t xml:space="preserve"> pastato Muziejaus g. 1, Zapyškio mstl., Kauno r. </w:t>
      </w:r>
      <w:r w:rsidRPr="0015635E">
        <w:rPr>
          <w:bCs/>
        </w:rPr>
        <w:t>“</w:t>
      </w:r>
      <w:r w:rsidR="0015635E">
        <w:rPr>
          <w:bCs/>
        </w:rPr>
        <w:t xml:space="preserve"> </w:t>
      </w:r>
      <w:r w:rsidRPr="0015635E">
        <w:rPr>
          <w:bCs/>
        </w:rPr>
        <w:t>ir Kauno rajono savivaldybės administracijos lėšomis</w:t>
      </w:r>
      <w:r w:rsidRPr="009C73F3">
        <w:rPr>
          <w:bCs/>
          <w:highlight w:val="yellow"/>
        </w:rPr>
        <w:t>.</w:t>
      </w:r>
      <w:r w:rsidRPr="00F15748">
        <w:rPr>
          <w:bCs/>
        </w:rPr>
        <w:t xml:space="preserve"> </w:t>
      </w:r>
    </w:p>
    <w:bookmarkEnd w:id="6"/>
    <w:p w14:paraId="31941936" w14:textId="61A99A93" w:rsidR="0030653B" w:rsidRPr="00567C87" w:rsidRDefault="00F7094E" w:rsidP="00567C87">
      <w:pPr>
        <w:pStyle w:val="Sraopastraipa"/>
        <w:numPr>
          <w:ilvl w:val="1"/>
          <w:numId w:val="14"/>
        </w:numPr>
        <w:tabs>
          <w:tab w:val="left" w:pos="1418"/>
        </w:tabs>
        <w:ind w:left="0" w:firstLine="851"/>
        <w:jc w:val="both"/>
        <w:rPr>
          <w:bCs/>
        </w:rPr>
      </w:pPr>
      <w:r w:rsidRPr="00567C87">
        <w:rPr>
          <w:rFonts w:eastAsia="Calibri"/>
        </w:rPr>
        <w:t>Pirkimas nėra skaidomas į dalis, todėl pasiūlymas turi būti teikiamas visai pirkimo apimčiai.</w:t>
      </w:r>
    </w:p>
    <w:p w14:paraId="62A8D602" w14:textId="0987B15C" w:rsidR="00CE0ACE" w:rsidRPr="00CE0ACE" w:rsidRDefault="0039708E">
      <w:pPr>
        <w:pStyle w:val="Sraopastraipa"/>
        <w:numPr>
          <w:ilvl w:val="0"/>
          <w:numId w:val="20"/>
        </w:numPr>
        <w:autoSpaceDN/>
        <w:spacing w:after="120"/>
        <w:ind w:left="357" w:hanging="357"/>
        <w:jc w:val="center"/>
        <w:textAlignment w:val="auto"/>
        <w:rPr>
          <w:b/>
          <w:lang w:eastAsia="lt-LT"/>
        </w:rPr>
      </w:pPr>
      <w:r w:rsidRPr="009F174C">
        <w:rPr>
          <w:b/>
          <w:lang w:eastAsia="lt-LT"/>
        </w:rPr>
        <w:t>PASIŪLYMŲ RENGIMAS, PATEIKIMAS, KEITIMAS</w:t>
      </w:r>
    </w:p>
    <w:p w14:paraId="49263B29" w14:textId="77777777" w:rsidR="00982C05" w:rsidRDefault="0039708E">
      <w:pPr>
        <w:widowControl w:val="0"/>
        <w:numPr>
          <w:ilvl w:val="1"/>
          <w:numId w:val="20"/>
        </w:numPr>
        <w:tabs>
          <w:tab w:val="left" w:pos="1134"/>
        </w:tabs>
        <w:autoSpaceDE w:val="0"/>
        <w:autoSpaceDN/>
        <w:adjustRightInd w:val="0"/>
        <w:ind w:left="0" w:firstLine="709"/>
        <w:jc w:val="both"/>
        <w:textAlignment w:val="auto"/>
        <w:rPr>
          <w:lang w:eastAsia="lt-LT"/>
        </w:rPr>
      </w:pPr>
      <w:r w:rsidRPr="006B6532">
        <w:rPr>
          <w:lang w:eastAsia="lt-LT"/>
        </w:rPr>
        <w:t>Pateikdamas pasiūlymą, tiekėjas sutinka su šiais pirkimo dokumentais ir patvirtina, kad jo pasiūlyme pateikta informacija yra teisinga ir apima viską, ko reikia tinkamam pirkimo sutarties įvykdymui.</w:t>
      </w:r>
    </w:p>
    <w:p w14:paraId="45F14541" w14:textId="5CAEF6FB" w:rsidR="000248C1" w:rsidRPr="00136B21" w:rsidRDefault="00434926">
      <w:pPr>
        <w:widowControl w:val="0"/>
        <w:numPr>
          <w:ilvl w:val="1"/>
          <w:numId w:val="20"/>
        </w:numPr>
        <w:tabs>
          <w:tab w:val="left" w:pos="1134"/>
        </w:tabs>
        <w:autoSpaceDE w:val="0"/>
        <w:autoSpaceDN/>
        <w:adjustRightInd w:val="0"/>
        <w:ind w:left="0" w:firstLine="709"/>
        <w:jc w:val="both"/>
        <w:textAlignment w:val="auto"/>
        <w:rPr>
          <w:lang w:eastAsia="lt-LT"/>
        </w:rPr>
      </w:pPr>
      <w:r w:rsidRPr="006B6532">
        <w:t xml:space="preserve">Pasiūlymas turi būti pateikiamas tik elektroninėmis priemonėmis, naudojant CVP IS, adresu </w:t>
      </w:r>
      <w:hyperlink r:id="rId15" w:history="1">
        <w:r w:rsidR="00C03883" w:rsidRPr="00280181">
          <w:rPr>
            <w:rStyle w:val="Hipersaitas"/>
          </w:rPr>
          <w:t>https://viesiejipirkimai.lt</w:t>
        </w:r>
      </w:hyperlink>
      <w:r w:rsidRPr="000B4511">
        <w:rPr>
          <w:iCs/>
        </w:rPr>
        <w:t xml:space="preserve">. </w:t>
      </w:r>
      <w:r w:rsidR="000B4511" w:rsidRPr="006B6532">
        <w:t xml:space="preserve">Pasiūlymus gali teikti tik CVP IS registruoti tiekėjai, kurie yra užsiregistravę CVP IS adresu </w:t>
      </w:r>
      <w:hyperlink r:id="rId16" w:history="1">
        <w:r w:rsidR="00C03883" w:rsidRPr="00280181">
          <w:rPr>
            <w:rStyle w:val="Hipersaitas"/>
          </w:rPr>
          <w:t>https://viesiejipirkimai.lt</w:t>
        </w:r>
      </w:hyperlink>
      <w:r w:rsidR="000B4511" w:rsidRPr="000B4511">
        <w:rPr>
          <w:iCs/>
        </w:rPr>
        <w:t>).</w:t>
      </w:r>
      <w:r w:rsidR="00C03883">
        <w:rPr>
          <w:iCs/>
        </w:rPr>
        <w:t xml:space="preserve"> </w:t>
      </w:r>
      <w:r w:rsidR="000B4511" w:rsidRPr="000B4511">
        <w:rPr>
          <w:bCs/>
        </w:rPr>
        <w:t xml:space="preserve">Visi dokumentai, </w:t>
      </w:r>
      <w:r w:rsidR="000B4511" w:rsidRPr="00807A3B">
        <w:rPr>
          <w:bCs/>
        </w:rPr>
        <w:t xml:space="preserve">patvirtinantys tiekėjų atitiktį </w:t>
      </w:r>
      <w:r w:rsidR="000B4511" w:rsidRPr="005A76FD">
        <w:rPr>
          <w:bCs/>
        </w:rPr>
        <w:t>kvalifikacijos</w:t>
      </w:r>
      <w:r w:rsidR="00EC542F" w:rsidRPr="005A76FD">
        <w:rPr>
          <w:bCs/>
        </w:rPr>
        <w:t xml:space="preserve"> </w:t>
      </w:r>
      <w:r w:rsidR="008F35DD" w:rsidRPr="005A76FD">
        <w:rPr>
          <w:rFonts w:eastAsia="Calibri"/>
          <w:bCs/>
        </w:rPr>
        <w:t>i</w:t>
      </w:r>
      <w:r w:rsidR="008F35DD" w:rsidRPr="005A76FD">
        <w:rPr>
          <w:bCs/>
        </w:rPr>
        <w:t>r</w:t>
      </w:r>
      <w:r w:rsidR="008F35DD">
        <w:rPr>
          <w:bCs/>
        </w:rPr>
        <w:t xml:space="preserve">, jeigu taikoma, </w:t>
      </w:r>
      <w:r w:rsidR="008F35DD" w:rsidRPr="005A76FD">
        <w:rPr>
          <w:bCs/>
        </w:rPr>
        <w:t xml:space="preserve">aplinkos apsaugos vadybos sistemos standartų reikalavimams </w:t>
      </w:r>
      <w:r w:rsidR="001A2965" w:rsidRPr="005A76FD">
        <w:rPr>
          <w:bCs/>
        </w:rPr>
        <w:t>(</w:t>
      </w:r>
      <w:r w:rsidR="001A2965" w:rsidRPr="005A76FD">
        <w:rPr>
          <w:rFonts w:cstheme="minorHAnsi"/>
          <w:bCs/>
        </w:rPr>
        <w:t>toliau visi kartu – kvalifikaciniai reikalavimai)</w:t>
      </w:r>
      <w:r w:rsidR="00EC542F" w:rsidRPr="005A76FD">
        <w:rPr>
          <w:bCs/>
        </w:rPr>
        <w:t xml:space="preserve">, </w:t>
      </w:r>
      <w:r w:rsidR="000B4511" w:rsidRPr="005A76FD">
        <w:rPr>
          <w:bCs/>
        </w:rPr>
        <w:t>dokumentai, patvirtinantys, kad nėra tiekėjo pašalinimo pagrindų, Europos bendrasis viešųjų pirkimų dokumentas, kiti pasiūlyme</w:t>
      </w:r>
      <w:r w:rsidR="000B4511" w:rsidRPr="000B4511">
        <w:rPr>
          <w:bCs/>
        </w:rPr>
        <w:t xml:space="preserve"> pateikiami dokumentai turi būti pateikti elektronine forma</w:t>
      </w:r>
      <w:r w:rsidR="000B4511">
        <w:rPr>
          <w:bCs/>
        </w:rPr>
        <w:t xml:space="preserve"> (</w:t>
      </w:r>
      <w:r w:rsidR="000B4511" w:rsidRPr="00E85E8B">
        <w:rPr>
          <w:rFonts w:eastAsiaTheme="minorHAnsi" w:cstheme="minorHAnsi"/>
          <w:bCs/>
          <w:iCs/>
        </w:rPr>
        <w:t>tiesiogiai suformuoti elektroninėmis priemonėmis arba skaitmeninės dokumentų kopijos)</w:t>
      </w:r>
      <w:r w:rsidR="000B4511" w:rsidRPr="000B4511">
        <w:rPr>
          <w:bCs/>
        </w:rPr>
        <w:t>.</w:t>
      </w:r>
      <w:r w:rsidR="00744443">
        <w:rPr>
          <w:bCs/>
        </w:rPr>
        <w:t xml:space="preserve"> </w:t>
      </w:r>
      <w:r w:rsidR="000B4511" w:rsidRPr="000B4511">
        <w:t xml:space="preserve">Perkančioji organizacija pasilieka sau teisę prašyti dokumentų originalų. </w:t>
      </w:r>
      <w:r w:rsidR="000B4511" w:rsidRPr="000B4511">
        <w:rPr>
          <w:bCs/>
        </w:rPr>
        <w:t xml:space="preserve">Pateikiami dokumentai ar skaitmeninės dokumentų kopijos turi būti prieinami naudojant nediskriminuojančius, visuotinai prieinamus duomenų failų formatus </w:t>
      </w:r>
      <w:r w:rsidR="000B4511">
        <w:rPr>
          <w:bCs/>
        </w:rPr>
        <w:t>(</w:t>
      </w:r>
      <w:r w:rsidR="000B4511" w:rsidRPr="00E85E8B">
        <w:rPr>
          <w:rFonts w:eastAsiaTheme="minorHAnsi" w:cstheme="minorHAnsi"/>
          <w:bCs/>
          <w:iCs/>
        </w:rPr>
        <w:t>pvz., doc, docx, adoc, pdf, xls, xlsx, jpg, jpeg, pps, ppsx, gif ar kt.).</w:t>
      </w:r>
      <w:r w:rsidR="000B4511" w:rsidRPr="000B4511">
        <w:rPr>
          <w:bCs/>
        </w:rPr>
        <w:t xml:space="preserve"> </w:t>
      </w:r>
      <w:r w:rsidR="000B4511" w:rsidRPr="00E85E8B">
        <w:rPr>
          <w:rFonts w:eastAsiaTheme="minorHAnsi" w:cstheme="minorHAnsi"/>
          <w:bCs/>
          <w:iCs/>
        </w:rPr>
        <w:t xml:space="preserve">Tuo atveju, jei dokumentai bus pateikti kitais, nei perkančiosios organizacijos nustatytais ir (ar) visuotinai prieinamais, duomenų failų formatais, ir perkančioji organizacija negalės susipažinti su dokumentu, bus laikoma, kad toks dokumentas nepateiktas. </w:t>
      </w:r>
      <w:r w:rsidR="000B4511">
        <w:rPr>
          <w:rFonts w:eastAsiaTheme="minorHAnsi" w:cstheme="minorHAnsi"/>
          <w:bCs/>
          <w:iCs/>
        </w:rPr>
        <w:t xml:space="preserve">Pasiūlymai pateikti CVP IS susirašinėjimo </w:t>
      </w:r>
      <w:r w:rsidR="000B4511" w:rsidRPr="00136B21">
        <w:rPr>
          <w:rFonts w:eastAsiaTheme="minorHAnsi" w:cstheme="minorHAnsi"/>
          <w:bCs/>
          <w:iCs/>
        </w:rPr>
        <w:t>priemonėmis nebus vertinami. Pasiūlymai pateikti popierinėje laikmenoje vokuose bus grąžinami neatplėšti tiekėjams ir nebus vertinami.</w:t>
      </w:r>
    </w:p>
    <w:p w14:paraId="32E57F78" w14:textId="7295F665" w:rsidR="00BC73D6" w:rsidRPr="00280181" w:rsidRDefault="00BC73D6">
      <w:pPr>
        <w:widowControl w:val="0"/>
        <w:numPr>
          <w:ilvl w:val="1"/>
          <w:numId w:val="20"/>
        </w:numPr>
        <w:shd w:val="clear" w:color="auto" w:fill="FFFFFF" w:themeFill="background1"/>
        <w:tabs>
          <w:tab w:val="left" w:pos="1134"/>
        </w:tabs>
        <w:autoSpaceDE w:val="0"/>
        <w:autoSpaceDN/>
        <w:adjustRightInd w:val="0"/>
        <w:ind w:left="0" w:firstLine="709"/>
        <w:jc w:val="both"/>
        <w:textAlignment w:val="auto"/>
        <w:rPr>
          <w:lang w:eastAsia="lt-LT"/>
        </w:rPr>
      </w:pPr>
      <w:r w:rsidRPr="00EB33CE">
        <w:rPr>
          <w:rFonts w:eastAsia="Calibri"/>
          <w:b/>
          <w:bCs/>
        </w:rPr>
        <w:t xml:space="preserve">Pasiūlymas </w:t>
      </w:r>
      <w:r w:rsidR="00B3033F">
        <w:rPr>
          <w:rFonts w:eastAsia="Calibri"/>
          <w:b/>
          <w:bCs/>
        </w:rPr>
        <w:t>turi</w:t>
      </w:r>
      <w:r w:rsidRPr="00EB33CE">
        <w:rPr>
          <w:rFonts w:eastAsia="Calibri"/>
          <w:b/>
          <w:bCs/>
        </w:rPr>
        <w:t xml:space="preserve"> būti pasirašytas fiziniu arba kvalifikuotu elektroniniu parašu</w:t>
      </w:r>
      <w:r w:rsidRPr="00EB33CE">
        <w:rPr>
          <w:rFonts w:eastAsia="Calibri"/>
        </w:rPr>
        <w:t xml:space="preserve">. Jeigu tiekėjas dokumentus tvirtina naudodamas elektroninį, o ne fizinį parašą, elektroninis parašas turi atitikti VPĮ 22 straipsnio 11 dalies 2 ir 3 punktuose nustatytus reikalavimus. </w:t>
      </w:r>
      <w:r w:rsidRPr="00280181">
        <w:t>Perkančiajai organizacijai kilus abejonių dėl dokumentų tikrumo, ji turi teisę reikalauti pateikti dokumentų originalus.</w:t>
      </w:r>
      <w:r w:rsidRPr="00EB33CE">
        <w:rPr>
          <w:rFonts w:eastAsia="Calibri"/>
        </w:rPr>
        <w:t xml:space="preserve"> Gali būti:</w:t>
      </w:r>
    </w:p>
    <w:p w14:paraId="2957FF54" w14:textId="7B5EA3DF" w:rsidR="00BC73D6" w:rsidRPr="00280181" w:rsidRDefault="00BC73D6" w:rsidP="00E661F9">
      <w:pPr>
        <w:ind w:firstLine="709"/>
        <w:jc w:val="both"/>
        <w:rPr>
          <w:rFonts w:eastAsia="Calibri"/>
        </w:rPr>
      </w:pPr>
      <w:r>
        <w:rPr>
          <w:rFonts w:eastAsia="Calibri"/>
        </w:rPr>
        <w:t>3.3.</w:t>
      </w:r>
      <w:r w:rsidRPr="00280181">
        <w:rPr>
          <w:rFonts w:eastAsia="Calibri"/>
        </w:rPr>
        <w:t>1. pateikiami kvalifikuotu elektroniniu parašu pasirašyti elektroninėmis priemonėmis suformuoti dokumentai;</w:t>
      </w:r>
    </w:p>
    <w:p w14:paraId="2FEB0019" w14:textId="344E6520" w:rsidR="00BC73D6" w:rsidRPr="00EB33CE" w:rsidRDefault="00BC73D6" w:rsidP="00E661F9">
      <w:pPr>
        <w:ind w:firstLine="709"/>
        <w:jc w:val="both"/>
      </w:pPr>
      <w:r>
        <w:rPr>
          <w:rFonts w:eastAsia="Calibri"/>
        </w:rPr>
        <w:t>3.3</w:t>
      </w:r>
      <w:r w:rsidRPr="00280181">
        <w:rPr>
          <w:rFonts w:eastAsia="Calibri"/>
        </w:rPr>
        <w:t>.2. skaitmeninės dokumentų kopijos (fiziniu parašu tvirtinami dokumentai turi būti pateikiami pasirašyti ir nuskenuoti).</w:t>
      </w:r>
      <w:r>
        <w:rPr>
          <w:rFonts w:eastAsia="Calibri"/>
        </w:rPr>
        <w:t xml:space="preserve"> </w:t>
      </w:r>
    </w:p>
    <w:p w14:paraId="051462B5" w14:textId="3E8A5843" w:rsidR="00B259E2" w:rsidRPr="007B4BFC" w:rsidRDefault="00B259E2">
      <w:pPr>
        <w:widowControl w:val="0"/>
        <w:numPr>
          <w:ilvl w:val="1"/>
          <w:numId w:val="20"/>
        </w:numPr>
        <w:shd w:val="clear" w:color="auto" w:fill="FFFFFF" w:themeFill="background1"/>
        <w:tabs>
          <w:tab w:val="left" w:pos="1134"/>
        </w:tabs>
        <w:autoSpaceDE w:val="0"/>
        <w:autoSpaceDN/>
        <w:adjustRightInd w:val="0"/>
        <w:ind w:left="0" w:firstLine="709"/>
        <w:jc w:val="both"/>
        <w:textAlignment w:val="auto"/>
        <w:rPr>
          <w:lang w:eastAsia="lt-LT"/>
        </w:rPr>
      </w:pPr>
      <w:r w:rsidRPr="00136B21">
        <w:rPr>
          <w:b/>
        </w:rPr>
        <w:t>Pasiūlymą sudaro</w:t>
      </w:r>
      <w:r w:rsidRPr="00136B21">
        <w:rPr>
          <w:bCs/>
        </w:rPr>
        <w:t xml:space="preserve"> CVP IS priemonėmis pateiktų duomenų visuma (perkančioji </w:t>
      </w:r>
      <w:r w:rsidRPr="007B4BFC">
        <w:rPr>
          <w:bCs/>
        </w:rPr>
        <w:t>organizacija pasilieka teisę prašyti tiekėjo pateikti pažymų ar kitų su pasiūlymu teikiamų dokumentų originalus):</w:t>
      </w:r>
      <w:r w:rsidR="00BC73D6">
        <w:rPr>
          <w:bCs/>
        </w:rPr>
        <w:t xml:space="preserve"> </w:t>
      </w:r>
    </w:p>
    <w:p w14:paraId="44CAD443" w14:textId="77777777" w:rsidR="00D22280" w:rsidRDefault="00EE34C4">
      <w:pPr>
        <w:pStyle w:val="Sraopastraipa"/>
        <w:numPr>
          <w:ilvl w:val="2"/>
          <w:numId w:val="20"/>
        </w:numPr>
        <w:tabs>
          <w:tab w:val="left" w:pos="1418"/>
        </w:tabs>
        <w:autoSpaceDN/>
        <w:ind w:left="0" w:firstLine="709"/>
        <w:contextualSpacing/>
        <w:jc w:val="both"/>
        <w:textAlignment w:val="auto"/>
        <w:rPr>
          <w:bCs/>
        </w:rPr>
      </w:pPr>
      <w:r w:rsidRPr="007670E7">
        <w:rPr>
          <w:b/>
        </w:rPr>
        <w:t>užpildytas pasiūlymas</w:t>
      </w:r>
      <w:r w:rsidRPr="007670E7">
        <w:rPr>
          <w:bCs/>
        </w:rPr>
        <w:t xml:space="preserve">, parengtas pagal </w:t>
      </w:r>
      <w:r w:rsidR="004A7367" w:rsidRPr="007670E7">
        <w:rPr>
          <w:bCs/>
        </w:rPr>
        <w:t>p</w:t>
      </w:r>
      <w:r w:rsidRPr="007670E7">
        <w:rPr>
          <w:bCs/>
        </w:rPr>
        <w:t xml:space="preserve">irkimo </w:t>
      </w:r>
      <w:r w:rsidR="00001E55" w:rsidRPr="007670E7">
        <w:rPr>
          <w:bCs/>
        </w:rPr>
        <w:t>sąlygų</w:t>
      </w:r>
      <w:r w:rsidRPr="007670E7">
        <w:rPr>
          <w:bCs/>
        </w:rPr>
        <w:t xml:space="preserve"> 1 priedą (užpildyta pasiūlymo forma)</w:t>
      </w:r>
      <w:r w:rsidR="00D22280">
        <w:rPr>
          <w:bCs/>
        </w:rPr>
        <w:t>;</w:t>
      </w:r>
    </w:p>
    <w:p w14:paraId="34DC865B" w14:textId="0787981F" w:rsidR="00DB71B4" w:rsidRPr="00DB71B4" w:rsidRDefault="00CB18CE">
      <w:pPr>
        <w:pStyle w:val="Sraopastraipa"/>
        <w:numPr>
          <w:ilvl w:val="2"/>
          <w:numId w:val="20"/>
        </w:numPr>
        <w:shd w:val="clear" w:color="auto" w:fill="FFFFFF" w:themeFill="background1"/>
        <w:tabs>
          <w:tab w:val="left" w:pos="1418"/>
        </w:tabs>
        <w:autoSpaceDN/>
        <w:ind w:left="0" w:firstLine="709"/>
        <w:contextualSpacing/>
        <w:jc w:val="both"/>
        <w:textAlignment w:val="auto"/>
        <w:rPr>
          <w:bCs/>
        </w:rPr>
      </w:pPr>
      <w:r w:rsidRPr="00D22280">
        <w:rPr>
          <w:b/>
        </w:rPr>
        <w:t>užpildytas EBVPD pagal pirkimo dokumentų 4 priedą</w:t>
      </w:r>
      <w:r w:rsidRPr="007B4BFC">
        <w:rPr>
          <w:bCs/>
        </w:rPr>
        <w:t xml:space="preserve"> </w:t>
      </w:r>
      <w:r w:rsidR="003A1963" w:rsidRPr="007B4BFC">
        <w:rPr>
          <w:bCs/>
          <w:i/>
          <w:iCs/>
        </w:rPr>
        <w:t>.pdf</w:t>
      </w:r>
      <w:r w:rsidRPr="007B4BFC">
        <w:rPr>
          <w:bCs/>
        </w:rPr>
        <w:t xml:space="preserve"> formatu. Jeigu pasiūlymą teikia tiekėjų grupė, EBVPD</w:t>
      </w:r>
      <w:r w:rsidRPr="00136B21">
        <w:rPr>
          <w:bCs/>
        </w:rPr>
        <w:t xml:space="preserve"> turi užpildyti ir kartu su pasiūlymu pateikti kiekvienas tiekėjų grupės narys. Jei tiekėjas </w:t>
      </w:r>
      <w:r w:rsidRPr="00DB0A55">
        <w:rPr>
          <w:bCs/>
        </w:rPr>
        <w:t xml:space="preserve">pasitelkia subtiekėjus ar kitus ūkio subjektus, kurių pajėgumais </w:t>
      </w:r>
      <w:r w:rsidR="008736F0" w:rsidRPr="00DB0A55">
        <w:rPr>
          <w:bCs/>
        </w:rPr>
        <w:lastRenderedPageBreak/>
        <w:t xml:space="preserve">(kvalifikacija) </w:t>
      </w:r>
      <w:r w:rsidRPr="00DB0A55">
        <w:rPr>
          <w:bCs/>
        </w:rPr>
        <w:t>remsis</w:t>
      </w:r>
      <w:r w:rsidR="00D25951" w:rsidRPr="00DB0A55">
        <w:rPr>
          <w:bCs/>
        </w:rPr>
        <w:t xml:space="preserve"> (išskyrus kvazisubtiekėjus)</w:t>
      </w:r>
      <w:r w:rsidRPr="00DB0A55">
        <w:rPr>
          <w:bCs/>
        </w:rPr>
        <w:t>, EBVPD turi užpildyti ir pateikti ir šie subjektai</w:t>
      </w:r>
      <w:r w:rsidR="004A7367" w:rsidRPr="00DB0A55">
        <w:rPr>
          <w:bCs/>
        </w:rPr>
        <w:t xml:space="preserve">. </w:t>
      </w:r>
      <w:r w:rsidR="004A7367" w:rsidRPr="00DB0A55">
        <w:rPr>
          <w:iCs/>
        </w:rPr>
        <w:t xml:space="preserve">Subtiekėjų, kurių pajėgumais tiekėjas nesiremia, EBVPD nereikalaujamas; </w:t>
      </w:r>
      <w:r w:rsidR="004A7367" w:rsidRPr="00DB0A55">
        <w:rPr>
          <w:bCs/>
          <w:iCs/>
        </w:rPr>
        <w:t>EBVPD turi būti pasirašytas jį užpildžiusio tiekėjo vadovo, jungtinės veiklos partnerio</w:t>
      </w:r>
      <w:r w:rsidR="004A7367" w:rsidRPr="0056043C">
        <w:rPr>
          <w:bCs/>
          <w:iCs/>
        </w:rPr>
        <w:t xml:space="preserve"> vadovo/subtiekėjo vadovo parašu, nurodant pasirašiusiojo asmens vardą ir pavardę (nuskenuotas dokumentas pdf formatu, arba pasirašytas elektroniniu parašu).</w:t>
      </w:r>
      <w:r w:rsidR="004A7367" w:rsidRPr="00136B21">
        <w:rPr>
          <w:b/>
          <w:iCs/>
        </w:rPr>
        <w:t xml:space="preserve"> </w:t>
      </w:r>
      <w:r w:rsidR="004A7367" w:rsidRPr="00F85BF6">
        <w:rPr>
          <w:bCs/>
          <w:iCs/>
        </w:rPr>
        <w:t>Jei EBVPD pasirašytas ne tiekėjo (vadovo) ar jungtinės veiklos partnerio/subtiekėjo (vadovo), kartu pateikiamas įgaliojimas, suteikiantis teisę šį dokumentą pasirašiusiam darbuotojui, atstovauti tiekėją ar jungtinės veiklos partnerį / subtiekėją;</w:t>
      </w:r>
    </w:p>
    <w:p w14:paraId="763FC24A" w14:textId="46380610" w:rsidR="00DB1DA5" w:rsidRPr="00C67163" w:rsidRDefault="00DB71B4" w:rsidP="00C67163">
      <w:pPr>
        <w:tabs>
          <w:tab w:val="left" w:pos="1418"/>
        </w:tabs>
        <w:autoSpaceDN/>
        <w:ind w:firstLine="851"/>
        <w:contextualSpacing/>
        <w:jc w:val="both"/>
        <w:textAlignment w:val="auto"/>
        <w:rPr>
          <w:i/>
          <w:iCs/>
        </w:rPr>
      </w:pPr>
      <w:r w:rsidRPr="00DB71B4">
        <w:rPr>
          <w:bCs/>
          <w:i/>
        </w:rPr>
        <w:t>Pastaba. Tiekėjui pateikiant (užpildant) atsakymus į nurodytus klausimus, rekomenduojama vadovautis Viešųjų pirkimų tarnybos pateiktomis EBVPD pildymo rekomendacijomis, pateiktomis šioje nuorodoje</w:t>
      </w:r>
      <w:r w:rsidRPr="00DB71B4">
        <w:rPr>
          <w:b/>
          <w:i/>
        </w:rPr>
        <w:t xml:space="preserve"> </w:t>
      </w:r>
      <w:hyperlink r:id="rId17" w:history="1">
        <w:r w:rsidR="00CC20EA" w:rsidRPr="007F0CD0">
          <w:rPr>
            <w:rStyle w:val="Hipersaitas"/>
            <w:i/>
            <w:iCs/>
          </w:rPr>
          <w:t>https://klausk.vpt.lt/hc/lt/sections/115001605685-EBVPD</w:t>
        </w:r>
      </w:hyperlink>
      <w:r w:rsidRPr="00E64B1A">
        <w:rPr>
          <w:i/>
          <w:iCs/>
        </w:rPr>
        <w:t>;</w:t>
      </w:r>
      <w:r w:rsidR="00CC20EA">
        <w:rPr>
          <w:i/>
          <w:iCs/>
        </w:rPr>
        <w:t xml:space="preserve"> </w:t>
      </w:r>
      <w:r w:rsidR="00E64B1A" w:rsidRPr="00E64B1A">
        <w:rPr>
          <w:i/>
          <w:iCs/>
        </w:rPr>
        <w:t xml:space="preserve">taip pat vaizdo medžiaga </w:t>
      </w:r>
      <w:hyperlink r:id="rId18" w:history="1">
        <w:r w:rsidR="00E64B1A" w:rsidRPr="00E64B1A">
          <w:rPr>
            <w:rStyle w:val="Hipersaitas"/>
            <w:i/>
            <w:iCs/>
          </w:rPr>
          <w:t>https://www.youtube.com/watch?v=V9buN_j76cY</w:t>
        </w:r>
      </w:hyperlink>
      <w:r w:rsidR="00E64B1A" w:rsidRPr="00E64B1A">
        <w:rPr>
          <w:i/>
          <w:iCs/>
        </w:rPr>
        <w:t xml:space="preserve">; </w:t>
      </w:r>
    </w:p>
    <w:p w14:paraId="0185D2C7" w14:textId="070D913D" w:rsidR="00557A32" w:rsidRPr="005344D9" w:rsidRDefault="00557A32">
      <w:pPr>
        <w:pStyle w:val="Sraopastraipa"/>
        <w:numPr>
          <w:ilvl w:val="2"/>
          <w:numId w:val="20"/>
        </w:numPr>
        <w:autoSpaceDN/>
        <w:ind w:left="0" w:firstLine="709"/>
        <w:contextualSpacing/>
        <w:jc w:val="both"/>
        <w:textAlignment w:val="auto"/>
        <w:rPr>
          <w:bCs/>
        </w:rPr>
      </w:pPr>
      <w:r w:rsidRPr="00F219DC">
        <w:rPr>
          <w:bCs/>
        </w:rPr>
        <w:t>j</w:t>
      </w:r>
      <w:r w:rsidRPr="00F219DC">
        <w:t xml:space="preserve">ungtinės veiklos sutartis, jei pasiūlymą </w:t>
      </w:r>
      <w:r w:rsidRPr="005344D9">
        <w:t>pateikia jungtinės veiklos sutarties pagrindu veikianti ūkio subjektų grupė (pateikiamas skenuotas dokumentas elektroninėje formoje);</w:t>
      </w:r>
    </w:p>
    <w:p w14:paraId="0135C6F8" w14:textId="77777777" w:rsidR="00557A32" w:rsidRPr="00E46903" w:rsidRDefault="00557A32">
      <w:pPr>
        <w:pStyle w:val="Sraopastraipa"/>
        <w:numPr>
          <w:ilvl w:val="2"/>
          <w:numId w:val="20"/>
        </w:numPr>
        <w:autoSpaceDN/>
        <w:ind w:left="0" w:firstLine="709"/>
        <w:contextualSpacing/>
        <w:jc w:val="both"/>
        <w:textAlignment w:val="auto"/>
      </w:pPr>
      <w:r w:rsidRPr="005344D9">
        <w:t>kitų ūkio subjektų išteklių prieinamumą patvirtinantys dokumentai, jei</w:t>
      </w:r>
      <w:r w:rsidRPr="00E46903">
        <w:t xml:space="preserve"> pasitelkiami kiti ūkio subjektai (pateikiamas skenuotas dokumentas elektroninėje formoje);</w:t>
      </w:r>
    </w:p>
    <w:p w14:paraId="7B409F71" w14:textId="58303FCC" w:rsidR="00466F7E" w:rsidRPr="00E46903" w:rsidRDefault="00557A32">
      <w:pPr>
        <w:pStyle w:val="Sraopastraipa"/>
        <w:numPr>
          <w:ilvl w:val="2"/>
          <w:numId w:val="20"/>
        </w:numPr>
        <w:tabs>
          <w:tab w:val="left" w:pos="1418"/>
        </w:tabs>
        <w:autoSpaceDN/>
        <w:ind w:left="0" w:firstLine="709"/>
        <w:contextualSpacing/>
        <w:jc w:val="both"/>
        <w:textAlignment w:val="auto"/>
      </w:pPr>
      <w:r w:rsidRPr="00E46903">
        <w:t xml:space="preserve">kiekvieno pasitelkto </w:t>
      </w:r>
      <w:r w:rsidR="00F85BF6" w:rsidRPr="00E46903">
        <w:t>ūkio subjekto</w:t>
      </w:r>
      <w:r w:rsidRPr="00E46903">
        <w:t>, kurių pajėgumais tiekėjas remiasi (jei tokius nurodė pasiūlymo formoje (</w:t>
      </w:r>
      <w:r w:rsidR="005820DD" w:rsidRPr="00E46903">
        <w:t>pirkimo sąlygų 1</w:t>
      </w:r>
      <w:r w:rsidRPr="00E46903">
        <w:t xml:space="preserve"> priedas), pasirašytos laisvos formos deklaracijos ar kito dokumento, patvirtinančio sutikimą dalyvauti šiame viešajame pirkime ir </w:t>
      </w:r>
      <w:r w:rsidR="00CC43DD" w:rsidRPr="00E46903">
        <w:t>atlikti jam tiekėjo pavest</w:t>
      </w:r>
      <w:r w:rsidR="00630CDC" w:rsidRPr="00E46903">
        <w:t>u</w:t>
      </w:r>
      <w:r w:rsidR="00CC43DD" w:rsidRPr="00E46903">
        <w:t xml:space="preserve">s darbus </w:t>
      </w:r>
      <w:r w:rsidR="008C39D3" w:rsidRPr="00E46903">
        <w:t>(pateikiamas skenuotas dokumentas elektroninėje formoje)</w:t>
      </w:r>
      <w:r w:rsidR="00BD460E" w:rsidRPr="00E46903">
        <w:t>;</w:t>
      </w:r>
    </w:p>
    <w:p w14:paraId="2A60B68C" w14:textId="24A8C8FC" w:rsidR="00466F7E" w:rsidRPr="00E46903" w:rsidRDefault="00CC43DD">
      <w:pPr>
        <w:pStyle w:val="Sraopastraipa"/>
        <w:numPr>
          <w:ilvl w:val="2"/>
          <w:numId w:val="20"/>
        </w:numPr>
        <w:autoSpaceDN/>
        <w:ind w:left="0" w:firstLine="709"/>
        <w:contextualSpacing/>
        <w:jc w:val="both"/>
        <w:textAlignment w:val="auto"/>
      </w:pPr>
      <w:r w:rsidRPr="00E46903">
        <w:t xml:space="preserve">kiekvieno specialisto, kuriuos ketina įdarbinti (toliau – kvazisubtiekėjai), (t. y. jei jis nėra tiekėjo ar subtiekėjo darbuotojas) (jei tokius </w:t>
      </w:r>
      <w:r w:rsidRPr="00E46903">
        <w:rPr>
          <w:shd w:val="clear" w:color="auto" w:fill="FFFFFF" w:themeFill="background1"/>
        </w:rPr>
        <w:t>nurodė pasiūlymo formoje (1 priedas)), pasirašytos laisvos formos dokumentas, patvirtinantis sutikimą atlikti pirkimo sutartyje nurodyt</w:t>
      </w:r>
      <w:r w:rsidR="00630CDC" w:rsidRPr="00E46903">
        <w:rPr>
          <w:shd w:val="clear" w:color="auto" w:fill="FFFFFF" w:themeFill="background1"/>
        </w:rPr>
        <w:t>u</w:t>
      </w:r>
      <w:r w:rsidRPr="00E46903">
        <w:rPr>
          <w:shd w:val="clear" w:color="auto" w:fill="FFFFFF" w:themeFill="background1"/>
        </w:rPr>
        <w:t>s darbus ir tiekėjo ar subtiekėjo patvirtinima</w:t>
      </w:r>
      <w:r w:rsidRPr="00E46903">
        <w:t>s (ketinimų protokolas ar kt.), kad laimėjęs konkursą, įdarbins šį specialistą (pateikiamas skenuotas dokumentas elektroninėje formoje);</w:t>
      </w:r>
    </w:p>
    <w:p w14:paraId="552B8464" w14:textId="36B5758C" w:rsidR="00466F7E" w:rsidRPr="00DB0A55" w:rsidRDefault="00466F7E">
      <w:pPr>
        <w:pStyle w:val="Sraopastraipa"/>
        <w:numPr>
          <w:ilvl w:val="2"/>
          <w:numId w:val="20"/>
        </w:numPr>
        <w:tabs>
          <w:tab w:val="left" w:pos="1560"/>
        </w:tabs>
        <w:autoSpaceDN/>
        <w:ind w:left="0" w:firstLine="851"/>
        <w:contextualSpacing/>
        <w:jc w:val="both"/>
        <w:textAlignment w:val="auto"/>
        <w:rPr>
          <w:bCs/>
        </w:rPr>
      </w:pPr>
      <w:r w:rsidRPr="00DB0A55">
        <w:rPr>
          <w:rFonts w:eastAsia="Arial Unicode MS"/>
        </w:rPr>
        <w:t xml:space="preserve">įgaliojimo suteikiančio teisę pasirašyti tiekėjo pasiūlymą, skaitmeninė kopija (taikoma, </w:t>
      </w:r>
      <w:r w:rsidRPr="00DB0A55">
        <w:t>jei pasiūlymą pasirašo įgaliotas asmuo, kartu su pasiūlymu pateikia įgaliojimą)</w:t>
      </w:r>
      <w:r w:rsidR="00794A7A">
        <w:t>.</w:t>
      </w:r>
    </w:p>
    <w:p w14:paraId="3D23AF2F" w14:textId="77777777" w:rsidR="009710E8" w:rsidRPr="00DB0A55" w:rsidRDefault="009E4261">
      <w:pPr>
        <w:pStyle w:val="Sraopastraipa"/>
        <w:numPr>
          <w:ilvl w:val="1"/>
          <w:numId w:val="21"/>
        </w:numPr>
        <w:tabs>
          <w:tab w:val="left" w:pos="1276"/>
        </w:tabs>
        <w:autoSpaceDN/>
        <w:ind w:firstLine="311"/>
        <w:contextualSpacing/>
        <w:jc w:val="both"/>
        <w:textAlignment w:val="auto"/>
        <w:rPr>
          <w:bCs/>
        </w:rPr>
      </w:pPr>
      <w:r w:rsidRPr="00DB0A55">
        <w:rPr>
          <w:b/>
          <w:lang w:eastAsia="ar-SA"/>
        </w:rPr>
        <w:t>Informacija apie EBVPD pildymą:</w:t>
      </w:r>
    </w:p>
    <w:p w14:paraId="48167493" w14:textId="060868FB" w:rsidR="0099273B"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 xml:space="preserve">EBVPD – aktuali tiekėjo deklaracija, </w:t>
      </w:r>
      <w:r w:rsidR="0099273B" w:rsidRPr="00DB0A55">
        <w:rPr>
          <w:rFonts w:eastAsia="Calibri"/>
          <w:lang w:eastAsia="lt-LT"/>
        </w:rPr>
        <w:t xml:space="preserve">pakeičianti kompetentingų institucijų išduodamus dokumentus, </w:t>
      </w:r>
      <w:r w:rsidRPr="00DB0A55">
        <w:rPr>
          <w:bCs/>
          <w:lang w:eastAsia="ar-SA"/>
        </w:rPr>
        <w:t>kuria tiekėjas ir subjektai, kurių pajėgumais jis remiasi</w:t>
      </w:r>
      <w:r w:rsidR="0099273B" w:rsidRPr="00DB0A55">
        <w:rPr>
          <w:bCs/>
          <w:lang w:eastAsia="ar-SA"/>
        </w:rPr>
        <w:t xml:space="preserve"> (išskyrus kvazisubtiekėjus)</w:t>
      </w:r>
      <w:r w:rsidRPr="00DB0A55">
        <w:rPr>
          <w:bCs/>
          <w:lang w:eastAsia="ar-SA"/>
        </w:rPr>
        <w:t xml:space="preserve">, </w:t>
      </w:r>
      <w:r w:rsidR="0099273B" w:rsidRPr="00DB0A55">
        <w:rPr>
          <w:bCs/>
          <w:lang w:eastAsia="ar-SA"/>
        </w:rPr>
        <w:t xml:space="preserve">preliminariai </w:t>
      </w:r>
      <w:r w:rsidRPr="00DB0A55">
        <w:rPr>
          <w:bCs/>
          <w:lang w:eastAsia="ar-SA"/>
        </w:rPr>
        <w:t xml:space="preserve">patvirtina, jog nėra pirkimo dokumentuose nustatytų tiekėjo pašalinimo pagrindų ir tiekėjas atitinka pirkimo dokumentuose nustatytus kvalifikacijos reikalavimus. Jei pirkimo procedūroje dalyvauja ūkio subjektų grupė, kiekvienas dalyvaujantis ūkio subjektas pateikia atskirai užpildytą EBVPD. </w:t>
      </w:r>
    </w:p>
    <w:p w14:paraId="24ED7496" w14:textId="4C0E65D0" w:rsidR="009710E8"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Tiekėjas išsaugo EBVPD formą savo kompiuteryje</w:t>
      </w:r>
      <w:r w:rsidR="00F326C5" w:rsidRPr="00DB0A55">
        <w:rPr>
          <w:bCs/>
          <w:lang w:eastAsia="ar-SA"/>
        </w:rPr>
        <w:t xml:space="preserve"> </w:t>
      </w:r>
      <w:r w:rsidRPr="00DB0A55">
        <w:rPr>
          <w:bCs/>
          <w:i/>
          <w:iCs/>
          <w:lang w:eastAsia="ar-SA"/>
        </w:rPr>
        <w:t xml:space="preserve">xml </w:t>
      </w:r>
      <w:r w:rsidRPr="00DB0A55">
        <w:rPr>
          <w:bCs/>
          <w:lang w:eastAsia="ar-SA"/>
        </w:rPr>
        <w:t xml:space="preserve">formatu. Tiekėjas, prisijungęs adresu: </w:t>
      </w:r>
      <w:hyperlink r:id="rId19" w:history="1">
        <w:r w:rsidRPr="00DB0A55">
          <w:rPr>
            <w:bCs/>
            <w:lang w:eastAsia="ar-SA"/>
          </w:rPr>
          <w:t>https://ebvpd.eviesiejipirkimai.lt/espd-web/</w:t>
        </w:r>
      </w:hyperlink>
      <w:r w:rsidRPr="00DB0A55">
        <w:rPr>
          <w:bCs/>
          <w:lang w:eastAsia="ar-SA"/>
        </w:rPr>
        <w:t xml:space="preserve"> įkelia (importuoja) EBVPD formą </w:t>
      </w:r>
      <w:r w:rsidRPr="00DB0A55">
        <w:rPr>
          <w:bCs/>
          <w:i/>
          <w:iCs/>
          <w:lang w:eastAsia="ar-SA"/>
        </w:rPr>
        <w:t>xml</w:t>
      </w:r>
      <w:r w:rsidRPr="00DB0A55">
        <w:rPr>
          <w:bCs/>
          <w:lang w:eastAsia="ar-SA"/>
        </w:rPr>
        <w:t xml:space="preserve"> formatu ir ją užpildo atsakydamas į EBVPD formoje nurodytus klausimus. Tiekėjas užpildytą EBVPD formą išsaugo kompiuteryje. Teikdamas pasiūlymą CVP IS priemonėmis, tiekėjas prisega EBVPD formą su atsakymais kartu su kitais pasiūlymo dokumentais pasiūlymo pateikimo lango skiltyje „Prisegti dokumentus“. Jei bendrą pasiūlymą pateikia ūkio subjektų grupė, EBVPD teikia („prisega“) ūkio subjektas, atstovaujantis tiekėjų grupei ir rengiantis bendrą pasiūlymą.</w:t>
      </w:r>
    </w:p>
    <w:p w14:paraId="521AB7CB" w14:textId="00C4D9FC" w:rsidR="009710E8"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 xml:space="preserve">Tiekėjas užpildo EBVPD kaip numatyta </w:t>
      </w:r>
      <w:r w:rsidR="00655916" w:rsidRPr="00DB0A55">
        <w:rPr>
          <w:bCs/>
          <w:lang w:eastAsia="ar-SA"/>
        </w:rPr>
        <w:t>VPĮ</w:t>
      </w:r>
      <w:r w:rsidRPr="00DB0A55">
        <w:rPr>
          <w:bCs/>
          <w:lang w:eastAsia="ar-SA"/>
        </w:rPr>
        <w:t xml:space="preserve"> 50 straipsnyje. </w:t>
      </w:r>
    </w:p>
    <w:p w14:paraId="4B0C398F" w14:textId="296B8107" w:rsidR="009B4D9D" w:rsidRDefault="009E4261">
      <w:pPr>
        <w:pStyle w:val="Sraopastraipa"/>
        <w:numPr>
          <w:ilvl w:val="2"/>
          <w:numId w:val="21"/>
        </w:numPr>
        <w:tabs>
          <w:tab w:val="left" w:pos="851"/>
          <w:tab w:val="left" w:pos="1560"/>
        </w:tabs>
        <w:autoSpaceDN/>
        <w:ind w:left="0" w:firstLine="851"/>
        <w:contextualSpacing/>
        <w:jc w:val="both"/>
        <w:textAlignment w:val="auto"/>
        <w:rPr>
          <w:bCs/>
        </w:rPr>
      </w:pPr>
      <w:r w:rsidRPr="00DB0A55">
        <w:rPr>
          <w:bCs/>
          <w:lang w:eastAsia="ar-SA"/>
        </w:rPr>
        <w:t>Kai tiekėjas remiasi vieno ar kelių ūkio subjektų pajėgumais</w:t>
      </w:r>
      <w:r w:rsidR="00D32A63" w:rsidRPr="00DB0A55">
        <w:rPr>
          <w:bCs/>
          <w:lang w:eastAsia="ar-SA"/>
        </w:rPr>
        <w:t xml:space="preserve"> (kvalifikacija)</w:t>
      </w:r>
      <w:r w:rsidRPr="00DB0A55">
        <w:rPr>
          <w:bCs/>
          <w:lang w:eastAsia="ar-SA"/>
        </w:rPr>
        <w:t>, kiekvienas subjektas, kurio pajėgumais tiekėjas remiasi</w:t>
      </w:r>
      <w:r w:rsidR="00D32A63" w:rsidRPr="00DB0A55">
        <w:rPr>
          <w:bCs/>
          <w:lang w:eastAsia="ar-SA"/>
        </w:rPr>
        <w:t xml:space="preserve"> (išskyrus kvazisubtiekėjus)</w:t>
      </w:r>
      <w:r w:rsidRPr="00DB0A55">
        <w:rPr>
          <w:bCs/>
          <w:lang w:eastAsia="ar-SA"/>
        </w:rPr>
        <w:t>, užpildo ir pasirašo atskirą EBVPD. Jeigu ūkio subjektas, kurio pajėgumais tiekėjas remiasi, netenkina jam</w:t>
      </w:r>
      <w:r w:rsidRPr="009710E8">
        <w:rPr>
          <w:bCs/>
          <w:lang w:eastAsia="ar-SA"/>
        </w:rPr>
        <w:t xml:space="preserve"> keliamų kvalifikacijos reikalavimų arba jo padėtis atitinka bent vieną perkančiosios organizacijos nustatytą pašalinimo pagrindą, perkančiosios organizacijos prašymu per jos nustatytą terminą turi pakeisti jį reikalavimus atitinkančiu ūkio subjektu. </w:t>
      </w:r>
    </w:p>
    <w:p w14:paraId="379DDC18" w14:textId="10C68E9D" w:rsidR="009B4D9D" w:rsidRPr="005B101C" w:rsidRDefault="009B4D9D">
      <w:pPr>
        <w:pStyle w:val="Sraopastraipa"/>
        <w:numPr>
          <w:ilvl w:val="2"/>
          <w:numId w:val="21"/>
        </w:numPr>
        <w:tabs>
          <w:tab w:val="left" w:pos="851"/>
          <w:tab w:val="left" w:pos="1560"/>
        </w:tabs>
        <w:autoSpaceDN/>
        <w:ind w:left="0" w:firstLine="851"/>
        <w:contextualSpacing/>
        <w:jc w:val="both"/>
        <w:textAlignment w:val="auto"/>
        <w:rPr>
          <w:bCs/>
        </w:rPr>
      </w:pPr>
      <w:r w:rsidRPr="009B4D9D">
        <w:rPr>
          <w:bCs/>
          <w:lang w:eastAsia="ar-SA"/>
        </w:rPr>
        <w:t xml:space="preserve">Pateikdamas EBVPD, tiekėjas pareiškia, kad supranta melagingos informacijos pateikimo pasekmes, t. y. </w:t>
      </w:r>
      <w:r w:rsidRPr="009B4D9D">
        <w:rPr>
          <w:color w:val="000000"/>
          <w:lang w:eastAsia="lt-LT"/>
        </w:rPr>
        <w:t xml:space="preserve">perkančioji organizacija CVP IS Viešųjų pirkimų tarnybos nustatyta tvarka skelbia </w:t>
      </w:r>
      <w:r w:rsidRPr="009B4D9D">
        <w:rPr>
          <w:bCs/>
          <w:color w:val="000000"/>
          <w:lang w:eastAsia="lt-LT"/>
        </w:rPr>
        <w:t xml:space="preserve">VPĮ 52 straipsnio 1 punkte nurodytą </w:t>
      </w:r>
      <w:r w:rsidRPr="009B4D9D">
        <w:rPr>
          <w:color w:val="000000"/>
          <w:lang w:eastAsia="lt-LT"/>
        </w:rPr>
        <w:t xml:space="preserve">informaciją apie tiekėją (tiekėjų grupės atveju – apie visus grupės narius), kuris pirkimo procedūrų metu nuslėpė informaciją ar pateikė melagingą informaciją apie atitiktį </w:t>
      </w:r>
      <w:r w:rsidRPr="009B4D9D">
        <w:rPr>
          <w:bCs/>
          <w:lang w:eastAsia="ar-SA"/>
        </w:rPr>
        <w:t xml:space="preserve">tiekėjo pašalinimui ir kvalifikacijai </w:t>
      </w:r>
      <w:r w:rsidRPr="009B4D9D">
        <w:rPr>
          <w:color w:val="000000"/>
          <w:lang w:eastAsia="lt-LT"/>
        </w:rPr>
        <w:t xml:space="preserve">nustatytiems reikalavimams, arba dėl pateiktos melagingos informacijos nepateikė patvirtinančių dokumentų, reikalaujamų EBVPD. </w:t>
      </w:r>
      <w:r w:rsidRPr="009B4D9D">
        <w:rPr>
          <w:bCs/>
          <w:color w:val="000000"/>
          <w:lang w:eastAsia="lt-LT"/>
        </w:rPr>
        <w:t xml:space="preserve">Perkančioji organizacija šią informaciją paskelbia nedelsdama, bet ne </w:t>
      </w:r>
      <w:r w:rsidRPr="009B4D9D">
        <w:rPr>
          <w:bCs/>
          <w:lang w:eastAsia="lt-LT"/>
        </w:rPr>
        <w:t xml:space="preserve">anksčiau, negu tiekėjui pateikė </w:t>
      </w:r>
      <w:r w:rsidRPr="009B4D9D">
        <w:rPr>
          <w:bCs/>
          <w:lang w:eastAsia="lt-LT"/>
        </w:rPr>
        <w:lastRenderedPageBreak/>
        <w:t>informaciją pagal VPĮ 52 straipsnio 3 dalį, ir ne</w:t>
      </w:r>
      <w:r w:rsidRPr="009B4D9D">
        <w:rPr>
          <w:bCs/>
          <w:color w:val="FF0000"/>
          <w:lang w:eastAsia="lt-LT"/>
        </w:rPr>
        <w:t xml:space="preserve"> </w:t>
      </w:r>
      <w:r w:rsidRPr="009B4D9D">
        <w:rPr>
          <w:bCs/>
          <w:color w:val="000000"/>
          <w:lang w:eastAsia="lt-LT"/>
        </w:rPr>
        <w:t>vėliau kaip per 10 dienų nuo VPĮ 52 straipsnio 1 dalies 1, 2 ir 3 punktuose nurodytų įvykių dienos. Jeigu VPĮ 52 straipsnio 1 dalies 2 punkte nurodytas tiekėjo reikalavimas galutiniu teismo sprendimu yra patenkinamas, perkančioji organizacija nedelsdama, bet ne vėliau kaip per 10 dienų nuo teismo sprendimo įsiteisėjimo dienos, pašalina VPĮ 52 straipsnio 1 dalyje nurodytą informaciją apie tiekėją</w:t>
      </w:r>
      <w:r w:rsidRPr="009B4D9D">
        <w:rPr>
          <w:color w:val="000000"/>
          <w:lang w:eastAsia="lt-LT"/>
        </w:rPr>
        <w:t>.</w:t>
      </w:r>
      <w:r w:rsidRPr="009B4D9D">
        <w:rPr>
          <w:bCs/>
          <w:color w:val="000000"/>
          <w:lang w:eastAsia="lt-LT"/>
        </w:rPr>
        <w:t xml:space="preserve"> </w:t>
      </w:r>
    </w:p>
    <w:p w14:paraId="316358E2" w14:textId="2B3FBA5A" w:rsidR="009710E8" w:rsidRPr="00FC1795" w:rsidRDefault="00761D69">
      <w:pPr>
        <w:pStyle w:val="Sraopastraipa"/>
        <w:numPr>
          <w:ilvl w:val="1"/>
          <w:numId w:val="21"/>
        </w:numPr>
        <w:tabs>
          <w:tab w:val="left" w:pos="851"/>
          <w:tab w:val="left" w:pos="1418"/>
        </w:tabs>
        <w:autoSpaceDN/>
        <w:ind w:left="0" w:firstLine="851"/>
        <w:contextualSpacing/>
        <w:jc w:val="both"/>
        <w:textAlignment w:val="auto"/>
        <w:rPr>
          <w:bCs/>
        </w:rPr>
      </w:pPr>
      <w:r w:rsidRPr="009710E8">
        <w:rPr>
          <w:bCs/>
        </w:rPr>
        <w:t xml:space="preserve">Pasiūlymas turi būti pateiktas tik elektroninėmis priemonėmis, naudojant CVP </w:t>
      </w:r>
      <w:r w:rsidR="00057E29">
        <w:rPr>
          <w:bCs/>
        </w:rPr>
        <w:t xml:space="preserve">IS </w:t>
      </w:r>
      <w:r w:rsidRPr="009710E8">
        <w:rPr>
          <w:b/>
          <w:bCs/>
        </w:rPr>
        <w:t>iki skelbime apie pirkimą nurodyto termino</w:t>
      </w:r>
      <w:r w:rsidRPr="009710E8">
        <w:rPr>
          <w:bCs/>
        </w:rPr>
        <w:t xml:space="preserve">. Tiekėjui CVP IS susirašinėjimo priemonėmis paprašius, perkančioji organizacija CVP </w:t>
      </w:r>
      <w:r w:rsidRPr="00FC1795">
        <w:rPr>
          <w:bCs/>
        </w:rPr>
        <w:t>IS susirašinėjimo priemonėmis patvirtina, kad tiekėjo pasiūlymas yra gautas ir nurodo gavimo dieną, valandą ir minutę.</w:t>
      </w:r>
    </w:p>
    <w:p w14:paraId="2A272997" w14:textId="11E1A2ED" w:rsidR="00C345BE" w:rsidRPr="00FC1795" w:rsidRDefault="009710E8">
      <w:pPr>
        <w:pStyle w:val="Sraopastraipa"/>
        <w:numPr>
          <w:ilvl w:val="1"/>
          <w:numId w:val="21"/>
        </w:numPr>
        <w:tabs>
          <w:tab w:val="left" w:pos="851"/>
          <w:tab w:val="left" w:pos="1418"/>
        </w:tabs>
        <w:autoSpaceDN/>
        <w:ind w:left="0" w:firstLine="851"/>
        <w:contextualSpacing/>
        <w:jc w:val="both"/>
        <w:textAlignment w:val="auto"/>
        <w:rPr>
          <w:bCs/>
        </w:rPr>
      </w:pPr>
      <w:r w:rsidRPr="00FC1795">
        <w:rPr>
          <w:bCs/>
          <w:lang w:eastAsia="ar-SA"/>
        </w:rPr>
        <w:t xml:space="preserve">Tiekėjai pasiūlyme turi nurodyti, kokia pasiūlyme pateikta informacija yra </w:t>
      </w:r>
      <w:r w:rsidRPr="00EF3909">
        <w:rPr>
          <w:b/>
          <w:lang w:eastAsia="ar-SA"/>
        </w:rPr>
        <w:t>konfidenciali</w:t>
      </w:r>
      <w:r w:rsidRPr="00FC1795">
        <w:rPr>
          <w:bCs/>
          <w:lang w:eastAsia="ar-SA"/>
        </w:rPr>
        <w:t xml:space="preserve">. Visas tiekėjo pasiūlymas negali būti laikomas konfidencialia informacija, tačiau 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w:t>
      </w:r>
      <w:r w:rsidR="00655916" w:rsidRPr="00FC1795">
        <w:rPr>
          <w:bCs/>
          <w:lang w:eastAsia="ar-SA"/>
        </w:rPr>
        <w:t>VPĮ</w:t>
      </w:r>
      <w:r w:rsidRPr="00FC1795">
        <w:rPr>
          <w:bCs/>
          <w:lang w:eastAsia="ar-SA"/>
        </w:rPr>
        <w:t xml:space="preserve"> 20 straipsnis 2 punkte. Jeigu perkančiajai organizacijai kils abejonių dėl tiekėjo pasiūlyme nurodytos informacijos konfidencialumo, ji prašo tiekėjo įrodyti, kodėl nurodyta informacija yra konfidenciali. Jeigu tiekėjas per </w:t>
      </w:r>
      <w:r w:rsidR="003A3BE5" w:rsidRPr="00FC1795">
        <w:rPr>
          <w:bCs/>
          <w:lang w:eastAsia="ar-SA"/>
        </w:rPr>
        <w:t>3</w:t>
      </w:r>
      <w:r w:rsidRPr="00FC1795">
        <w:rPr>
          <w:bCs/>
          <w:lang w:eastAsia="ar-SA"/>
        </w:rPr>
        <w:t xml:space="preserve"> darbo dienas, nepateiks tokių įrodymų arba pateiks netinkamus įrodymus, bus laikoma, kad tokia informacija </w:t>
      </w:r>
      <w:r w:rsidR="00480D54" w:rsidRPr="00FC1795">
        <w:rPr>
          <w:bCs/>
          <w:lang w:eastAsia="ar-SA"/>
        </w:rPr>
        <w:t>nėra konfidenciali</w:t>
      </w:r>
      <w:r w:rsidRPr="00FC1795">
        <w:rPr>
          <w:bCs/>
          <w:lang w:eastAsia="ar-SA"/>
        </w:rPr>
        <w:t xml:space="preserve">. </w:t>
      </w:r>
    </w:p>
    <w:p w14:paraId="6A51EC68" w14:textId="77777777" w:rsidR="007B4BFC" w:rsidRPr="00E46903" w:rsidRDefault="00B259E2">
      <w:pPr>
        <w:pStyle w:val="Sraopastraipa"/>
        <w:numPr>
          <w:ilvl w:val="1"/>
          <w:numId w:val="21"/>
        </w:numPr>
        <w:tabs>
          <w:tab w:val="left" w:pos="851"/>
          <w:tab w:val="left" w:pos="1418"/>
        </w:tabs>
        <w:autoSpaceDN/>
        <w:ind w:left="0" w:firstLine="851"/>
        <w:contextualSpacing/>
        <w:jc w:val="both"/>
        <w:textAlignment w:val="auto"/>
        <w:rPr>
          <w:bCs/>
        </w:rPr>
      </w:pPr>
      <w:r w:rsidRPr="00FC1795">
        <w:rPr>
          <w:lang w:eastAsia="lt-LT"/>
        </w:rPr>
        <w:t>Pasiūlyme nurodoma kaina pateikiama eurais</w:t>
      </w:r>
      <w:r w:rsidR="00EE1577" w:rsidRPr="00FC1795">
        <w:rPr>
          <w:lang w:eastAsia="lt-LT"/>
        </w:rPr>
        <w:t>.</w:t>
      </w:r>
      <w:r w:rsidR="00D67A4F" w:rsidRPr="00FC1795">
        <w:rPr>
          <w:lang w:eastAsia="lt-LT"/>
        </w:rPr>
        <w:t xml:space="preserve"> </w:t>
      </w:r>
      <w:r w:rsidR="00EE1577" w:rsidRPr="00FC1795">
        <w:rPr>
          <w:lang w:eastAsia="lt-LT"/>
        </w:rPr>
        <w:t>J</w:t>
      </w:r>
      <w:r w:rsidR="00D67A4F" w:rsidRPr="00FC1795">
        <w:rPr>
          <w:lang w:eastAsia="lt-LT"/>
        </w:rPr>
        <w:t xml:space="preserve">eigu pasiūlymuose </w:t>
      </w:r>
      <w:r w:rsidR="00D67A4F" w:rsidRPr="00FC1795">
        <w:t>kainos nurodytos</w:t>
      </w:r>
      <w:r w:rsidR="00D67A4F" w:rsidRPr="009A45F1">
        <w:t xml:space="preserve"> užsienio valiuta, jos bus perskaičiuojamos eurais pagal Europos Centrinio Banko skelbiamą </w:t>
      </w:r>
      <w:r w:rsidR="00D67A4F" w:rsidRPr="00D60ED1">
        <w:t xml:space="preserve">orientacinį euro ir užsienio valiutų santykį, o tais atvejais, kai orientacinio euro ir užsienio valiutų santykio Europos Centrinis Bankas neskelbia, – </w:t>
      </w:r>
      <w:r w:rsidR="00D67A4F" w:rsidRPr="00E46903">
        <w:t>pagal Lietuvos banko nustatomą ir skelbiamą orientacinį euro ir užsienio valiutų santykį paskutinę pasiūlymų pateikimo termino dieną</w:t>
      </w:r>
      <w:r w:rsidRPr="00E46903">
        <w:rPr>
          <w:lang w:eastAsia="lt-LT"/>
        </w:rPr>
        <w:t xml:space="preserve">. </w:t>
      </w:r>
    </w:p>
    <w:p w14:paraId="5C2E8E13" w14:textId="67FF5D38" w:rsidR="00223445" w:rsidRPr="00970411" w:rsidRDefault="00C94F63">
      <w:pPr>
        <w:pStyle w:val="Sraopastraipa"/>
        <w:numPr>
          <w:ilvl w:val="1"/>
          <w:numId w:val="21"/>
        </w:numPr>
        <w:tabs>
          <w:tab w:val="left" w:pos="851"/>
          <w:tab w:val="left" w:pos="1418"/>
        </w:tabs>
        <w:autoSpaceDN/>
        <w:ind w:left="0" w:firstLine="851"/>
        <w:contextualSpacing/>
        <w:jc w:val="both"/>
        <w:textAlignment w:val="auto"/>
        <w:rPr>
          <w:bCs/>
        </w:rPr>
      </w:pPr>
      <w:r w:rsidRPr="00E46903">
        <w:rPr>
          <w:lang w:eastAsia="lt-LT"/>
        </w:rPr>
        <w:t>Kaina turi būti išreikšta ir apskaičiuota taip, kaip nurodyta pirkimo sąlygų 1 priede. Bendra pasiūlymo kaina su PVM turi būti nurodoma dviejų skaičių po kablelio tikslumu</w:t>
      </w:r>
      <w:r w:rsidRPr="00E46903">
        <w:rPr>
          <w:lang w:eastAsia="ar-SA"/>
        </w:rPr>
        <w:t xml:space="preserve">. </w:t>
      </w:r>
      <w:r w:rsidRPr="00E46903">
        <w:rPr>
          <w:rFonts w:eastAsia="Arial" w:cstheme="minorHAnsi"/>
        </w:rPr>
        <w:t>Šią kainą sudarančios kainos sudedamosios dalys ar įkainiai gali būti išreikštos neribojant skaičių po kablelio kiekio</w:t>
      </w:r>
      <w:r w:rsidRPr="00E46903">
        <w:rPr>
          <w:rFonts w:ascii="Arial" w:eastAsia="Arial" w:hAnsi="Arial" w:cs="Arial"/>
        </w:rPr>
        <w:t xml:space="preserve">. </w:t>
      </w:r>
      <w:r w:rsidRPr="00E46903">
        <w:rPr>
          <w:lang w:eastAsia="ar-SA"/>
        </w:rPr>
        <w:t xml:space="preserve">Apskaičiuojant kainą, turi būti atsižvelgta </w:t>
      </w:r>
      <w:r w:rsidRPr="00E46903">
        <w:rPr>
          <w:rFonts w:eastAsiaTheme="minorHAnsi" w:cstheme="minorHAnsi"/>
          <w:iCs/>
        </w:rPr>
        <w:t>į visą pirkimo</w:t>
      </w:r>
      <w:r w:rsidRPr="007D3BB1">
        <w:rPr>
          <w:rFonts w:eastAsiaTheme="minorHAnsi" w:cstheme="minorHAnsi"/>
          <w:iCs/>
        </w:rPr>
        <w:t xml:space="preserve"> dokumentuose nurodytą pirkimo objekto apimtį ir reikalavimus,</w:t>
      </w:r>
      <w:r w:rsidRPr="006541D2">
        <w:rPr>
          <w:lang w:eastAsia="ar-SA"/>
        </w:rPr>
        <w:t xml:space="preserve"> kainos sudėtines dalis ir pan</w:t>
      </w:r>
      <w:r w:rsidRPr="001B45FA">
        <w:rPr>
          <w:lang w:eastAsia="ar-SA"/>
        </w:rPr>
        <w:t xml:space="preserve">. </w:t>
      </w:r>
      <w:r w:rsidRPr="001B45FA">
        <w:rPr>
          <w:rFonts w:eastAsia="Arial"/>
          <w:color w:val="000000" w:themeColor="text1"/>
        </w:rPr>
        <w:t xml:space="preserve">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Jei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w:t>
      </w:r>
      <w:r w:rsidRPr="006541D2">
        <w:rPr>
          <w:lang w:eastAsia="ar-SA"/>
        </w:rPr>
        <w:t xml:space="preserve">Į pasiūlymo </w:t>
      </w:r>
      <w:r w:rsidRPr="001B45FA">
        <w:rPr>
          <w:iCs/>
          <w:lang w:eastAsia="ar-SA"/>
        </w:rPr>
        <w:t xml:space="preserve">kainą </w:t>
      </w:r>
      <w:r w:rsidRPr="006541D2">
        <w:rPr>
          <w:lang w:eastAsia="ar-SA"/>
        </w:rPr>
        <w:t xml:space="preserve">turi būti </w:t>
      </w:r>
      <w:r w:rsidRPr="006263BE">
        <w:rPr>
          <w:lang w:eastAsia="ar-SA"/>
        </w:rPr>
        <w:t xml:space="preserve">įskaityti visi mokesčiai </w:t>
      </w:r>
      <w:r w:rsidRPr="006263BE">
        <w:rPr>
          <w:lang w:eastAsia="lt-LT"/>
        </w:rPr>
        <w:t xml:space="preserve">(įskaitant PVM, kuris nurodomas atskirai) </w:t>
      </w:r>
      <w:r w:rsidRPr="006263BE">
        <w:rPr>
          <w:lang w:eastAsia="ar-SA"/>
        </w:rPr>
        <w:t>ir visos tiekėjo išlaidos</w:t>
      </w:r>
      <w:r w:rsidRPr="001B45FA">
        <w:rPr>
          <w:rFonts w:eastAsiaTheme="minorHAnsi" w:cstheme="minorHAnsi"/>
          <w:iCs/>
        </w:rPr>
        <w:t xml:space="preserve"> būtinos sutarties įvykdymui</w:t>
      </w:r>
      <w:r w:rsidRPr="006263BE">
        <w:rPr>
          <w:lang w:eastAsia="ar-SA"/>
        </w:rPr>
        <w:t>, įskaitant ir išlaidas, patiriamas už sąskaitų pateikimą informacinės sistemos „</w:t>
      </w:r>
      <w:r w:rsidR="00BC7935">
        <w:rPr>
          <w:lang w:eastAsia="ar-SA"/>
        </w:rPr>
        <w:t>SABIS</w:t>
      </w:r>
      <w:r w:rsidRPr="006263BE">
        <w:rPr>
          <w:lang w:eastAsia="ar-SA"/>
        </w:rPr>
        <w:t>“ priemonėmis.</w:t>
      </w:r>
    </w:p>
    <w:p w14:paraId="234197E1" w14:textId="6C1E2998" w:rsidR="00223445" w:rsidRPr="00223445" w:rsidRDefault="00223445">
      <w:pPr>
        <w:pStyle w:val="Sraopastraipa"/>
        <w:numPr>
          <w:ilvl w:val="1"/>
          <w:numId w:val="21"/>
        </w:numPr>
        <w:tabs>
          <w:tab w:val="left" w:pos="851"/>
          <w:tab w:val="left" w:pos="1418"/>
        </w:tabs>
        <w:autoSpaceDN/>
        <w:ind w:left="0" w:firstLine="851"/>
        <w:contextualSpacing/>
        <w:jc w:val="both"/>
        <w:textAlignment w:val="auto"/>
        <w:rPr>
          <w:bCs/>
        </w:rPr>
      </w:pPr>
      <w:r w:rsidRPr="006263BE">
        <w:t>P</w:t>
      </w:r>
      <w:r w:rsidRPr="006263BE">
        <w:rPr>
          <w:rFonts w:eastAsiaTheme="minorHAnsi"/>
          <w:bCs/>
          <w:iCs/>
        </w:rPr>
        <w:t>asiūlymas ir kita korespondencija pateikiami lietuvių kalba (nebent kitose pirkimo dokumentų dalyse ir (ar) prieduose (pvz. techninėje specifikacijoje) nurodyta kitaip</w:t>
      </w:r>
      <w:r w:rsidRPr="00223445">
        <w:rPr>
          <w:rFonts w:eastAsiaTheme="minorHAnsi"/>
          <w:bCs/>
          <w:iCs/>
        </w:rPr>
        <w:t xml:space="preserve">). </w:t>
      </w:r>
      <w:r w:rsidRPr="00223445">
        <w:rPr>
          <w:rFonts w:eastAsiaTheme="minorHAnsi"/>
          <w:iCs/>
        </w:rPr>
        <w:t xml:space="preserve">Jei su pasiūlymu pateikiami dokumentai </w:t>
      </w:r>
      <w:r w:rsidRPr="00223445">
        <w:rPr>
          <w:rFonts w:eastAsia="Calibri"/>
        </w:rPr>
        <w:t xml:space="preserve">negali būti pateikti lietuvių kalba, šie dokumentai turi būti pateikti originalo kalba, pateikiant jų vertimą į lietuvių kalbą (vertimas turi būti patvirtintas vertimą atlikusio asmens parašu). </w:t>
      </w:r>
      <w:r w:rsidRPr="00A90DFA">
        <w:t xml:space="preserve">Vertimas pateikiamas skenuotas elektronine forma. </w:t>
      </w:r>
      <w:r w:rsidRPr="00223445">
        <w:rPr>
          <w:rFonts w:eastAsiaTheme="minorHAnsi"/>
          <w:iCs/>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223445">
        <w:rPr>
          <w:rFonts w:eastAsiaTheme="minorHAnsi"/>
          <w:bCs/>
          <w:iCs/>
        </w:rPr>
        <w:t xml:space="preserve">. </w:t>
      </w:r>
      <w:r w:rsidRPr="00223445">
        <w:rPr>
          <w:rFonts w:eastAsia="Segoe UI"/>
        </w:rPr>
        <w:t>Perkančioji organizacija gali neprašyti tiekėjo pateikto dokumento vertimo į lietuvių kalbą, jeigu supranta originalaus dokumento kalbą ir gali įvertinti pateikto dokumento turinį.</w:t>
      </w:r>
    </w:p>
    <w:p w14:paraId="2A321C94" w14:textId="77777777" w:rsidR="0001514C" w:rsidRPr="0001514C" w:rsidRDefault="00CA1335">
      <w:pPr>
        <w:pStyle w:val="Sraopastraipa"/>
        <w:numPr>
          <w:ilvl w:val="1"/>
          <w:numId w:val="21"/>
        </w:numPr>
        <w:tabs>
          <w:tab w:val="left" w:pos="851"/>
          <w:tab w:val="left" w:pos="1418"/>
        </w:tabs>
        <w:autoSpaceDN/>
        <w:ind w:left="0" w:firstLine="851"/>
        <w:contextualSpacing/>
        <w:jc w:val="both"/>
        <w:textAlignment w:val="auto"/>
        <w:rPr>
          <w:bCs/>
        </w:rPr>
      </w:pPr>
      <w:r w:rsidRPr="0001514C">
        <w:rPr>
          <w:rFonts w:cstheme="minorHAnsi"/>
          <w:color w:val="000000"/>
          <w:shd w:val="clear" w:color="auto" w:fill="FFFFFF"/>
        </w:rPr>
        <w:t xml:space="preserve">Tiekėjas gali pateikti tik vieną pasiūlymą, nepriklausomai nuo to, ar jis pirkime dalyvauja individualiai ar kaip tiekėjų grupės narys. Alternatyvių pasiūlymų pateikti neleidžiama. </w:t>
      </w:r>
      <w:r w:rsidRPr="0001514C">
        <w:rPr>
          <w:rFonts w:eastAsiaTheme="minorHAnsi" w:cstheme="minorHAnsi"/>
          <w:bCs/>
          <w:iCs/>
        </w:rPr>
        <w:t>Jeigu tiekėjas pateikia daugiau kaip vieną pasiūlymą ir (arba) kaip ūkio subjektų grupės narys dalyvauja teikiant kelis pasiūlymus tam pačiam pirkimui, visi tokie pasiūlymai bus atmesti</w:t>
      </w:r>
      <w:r w:rsidRPr="0001514C">
        <w:rPr>
          <w:rFonts w:cstheme="minorHAnsi"/>
          <w:color w:val="000000"/>
          <w:shd w:val="clear" w:color="auto" w:fill="FFFFFF"/>
        </w:rPr>
        <w:t>.</w:t>
      </w:r>
    </w:p>
    <w:p w14:paraId="685EAC84" w14:textId="77777777" w:rsidR="0001514C" w:rsidRPr="0001514C" w:rsidRDefault="00CA1335">
      <w:pPr>
        <w:pStyle w:val="Sraopastraipa"/>
        <w:numPr>
          <w:ilvl w:val="1"/>
          <w:numId w:val="21"/>
        </w:numPr>
        <w:tabs>
          <w:tab w:val="left" w:pos="851"/>
          <w:tab w:val="left" w:pos="1418"/>
        </w:tabs>
        <w:autoSpaceDN/>
        <w:ind w:left="0" w:firstLine="851"/>
        <w:contextualSpacing/>
        <w:jc w:val="both"/>
        <w:textAlignment w:val="auto"/>
        <w:rPr>
          <w:bCs/>
        </w:rPr>
      </w:pPr>
      <w:r w:rsidRPr="0001514C">
        <w:rPr>
          <w:rFonts w:eastAsiaTheme="minorHAnsi" w:cstheme="minorHAnsi"/>
          <w:bCs/>
          <w:iCs/>
        </w:rPr>
        <w:t>Tiekėjui, teikiančiam pasiūlymą savarankiškai ar kaip ūkio subjektų grupės nariui, nedraudžiama būti kito tiekėjo subtiekėju ar ūkio subjektu, kurio pajėgumais remiamasi kitas tiekėjas, tame pačiame pirkime</w:t>
      </w:r>
      <w:r w:rsidR="00C7200C" w:rsidRPr="0001514C">
        <w:rPr>
          <w:rFonts w:eastAsiaTheme="minorHAnsi" w:cstheme="minorHAnsi"/>
          <w:bCs/>
          <w:iCs/>
        </w:rPr>
        <w:t xml:space="preserve">, išskyrus tuos atvejus, kai turima pagrįstų įrodymų, kad toks ūkio subjektų elgesys turėtų būti kvalifikuojamas kaip draudžiamas susitarimas. </w:t>
      </w:r>
    </w:p>
    <w:p w14:paraId="5BB4C05B" w14:textId="3D406CB9" w:rsidR="0001514C" w:rsidRPr="0001514C" w:rsidRDefault="000215BF">
      <w:pPr>
        <w:pStyle w:val="Sraopastraipa"/>
        <w:numPr>
          <w:ilvl w:val="1"/>
          <w:numId w:val="21"/>
        </w:numPr>
        <w:tabs>
          <w:tab w:val="left" w:pos="851"/>
          <w:tab w:val="left" w:pos="1418"/>
        </w:tabs>
        <w:autoSpaceDN/>
        <w:ind w:left="0" w:firstLine="851"/>
        <w:contextualSpacing/>
        <w:jc w:val="both"/>
        <w:textAlignment w:val="auto"/>
        <w:rPr>
          <w:bCs/>
        </w:rPr>
      </w:pPr>
      <w:r w:rsidRPr="00FE5A3E">
        <w:lastRenderedPageBreak/>
        <w:t>Pasiūlyme turi būti nurodytas pasiūlymo galiojimo terminas</w:t>
      </w:r>
      <w:r w:rsidRPr="00A350A1">
        <w:rPr>
          <w:bCs/>
        </w:rPr>
        <w:t xml:space="preserve">. </w:t>
      </w:r>
      <w:r w:rsidRPr="00A350A1">
        <w:rPr>
          <w:bCs/>
          <w:shd w:val="clear" w:color="auto" w:fill="FFFFFF" w:themeFill="background1"/>
        </w:rPr>
        <w:t xml:space="preserve">Pasiūlymas turi galioti ne trumpiau kaip </w:t>
      </w:r>
      <w:r w:rsidR="009969BB" w:rsidRPr="00A350A1">
        <w:rPr>
          <w:bCs/>
          <w:shd w:val="clear" w:color="auto" w:fill="FFFFFF" w:themeFill="background1"/>
        </w:rPr>
        <w:t>3 (tris) mėnesius</w:t>
      </w:r>
      <w:r w:rsidRPr="00A350A1">
        <w:rPr>
          <w:bCs/>
          <w:shd w:val="clear" w:color="auto" w:fill="FFFFFF" w:themeFill="background1"/>
        </w:rPr>
        <w:t>.</w:t>
      </w:r>
      <w:r w:rsidRPr="0001514C">
        <w:rPr>
          <w:b/>
          <w:shd w:val="clear" w:color="auto" w:fill="FFFFFF" w:themeFill="background1"/>
        </w:rPr>
        <w:t xml:space="preserve"> </w:t>
      </w:r>
      <w:r w:rsidRPr="0001514C">
        <w:rPr>
          <w:shd w:val="clear" w:color="auto" w:fill="FFFFFF" w:themeFill="background1"/>
        </w:rPr>
        <w:t xml:space="preserve">Jei pasiūlyme pasiūlymo galiojimo laikas nenurodytas, laikoma, kad pasiūlymas galioja </w:t>
      </w:r>
      <w:r w:rsidR="006E18A0">
        <w:rPr>
          <w:bCs/>
          <w:shd w:val="clear" w:color="auto" w:fill="FFFFFF" w:themeFill="background1"/>
        </w:rPr>
        <w:t>3 mėnesius</w:t>
      </w:r>
      <w:r w:rsidRPr="0001514C">
        <w:rPr>
          <w:shd w:val="clear" w:color="auto" w:fill="FFFFFF" w:themeFill="background1"/>
        </w:rPr>
        <w:t xml:space="preserve"> nuo pasiūlymų pateikimo </w:t>
      </w:r>
      <w:r w:rsidR="006E18A0">
        <w:rPr>
          <w:shd w:val="clear" w:color="auto" w:fill="FFFFFF" w:themeFill="background1"/>
        </w:rPr>
        <w:t xml:space="preserve">galutinio </w:t>
      </w:r>
      <w:r w:rsidRPr="0001514C">
        <w:rPr>
          <w:shd w:val="clear" w:color="auto" w:fill="FFFFFF" w:themeFill="background1"/>
        </w:rPr>
        <w:t>termino pabaigos. J</w:t>
      </w:r>
      <w:r w:rsidRPr="00FE5A3E">
        <w:t>ei pasiūlyme nurodytas pasiūlymo galiojimo laikas yra trumpesnis nei nurodyta pirkimo dokumentuose, ar yra nurodyta, kad pasiūlymas galioja tik tam tikromis sąlygomis, – laikoma, kad pasiūlymas neatitinka pirkimo dokumentuose nustatytų reikalavimų.</w:t>
      </w:r>
    </w:p>
    <w:p w14:paraId="77F19820" w14:textId="16BF1605" w:rsidR="0001514C" w:rsidRPr="001C4229" w:rsidRDefault="000F1849">
      <w:pPr>
        <w:pStyle w:val="Sraopastraipa"/>
        <w:numPr>
          <w:ilvl w:val="1"/>
          <w:numId w:val="21"/>
        </w:numPr>
        <w:tabs>
          <w:tab w:val="left" w:pos="851"/>
          <w:tab w:val="left" w:pos="1418"/>
        </w:tabs>
        <w:autoSpaceDN/>
        <w:ind w:left="0" w:firstLine="851"/>
        <w:contextualSpacing/>
        <w:jc w:val="both"/>
        <w:textAlignment w:val="auto"/>
        <w:rPr>
          <w:bCs/>
        </w:rPr>
      </w:pPr>
      <w:r w:rsidRPr="0001514C">
        <w:rPr>
          <w:rFonts w:cstheme="minorHAnsi"/>
        </w:rPr>
        <w:t xml:space="preserve">Perkančioji organizacija turi teisę prašyti, kad </w:t>
      </w:r>
      <w:r w:rsidRPr="001C4229">
        <w:rPr>
          <w:rFonts w:cstheme="minorHAnsi"/>
        </w:rPr>
        <w:t xml:space="preserve">tiekėjai </w:t>
      </w:r>
      <w:r w:rsidR="0065726C" w:rsidRPr="001C4229">
        <w:rPr>
          <w:rFonts w:cstheme="minorHAnsi"/>
        </w:rPr>
        <w:t xml:space="preserve">pirkimo procedūrų metu, taip pat sustabdžius pirkimo procedūras dėl laikinųjų apsaugos priemonių taikymo </w:t>
      </w:r>
      <w:r w:rsidRPr="001C4229">
        <w:rPr>
          <w:rFonts w:cstheme="minorHAnsi"/>
        </w:rPr>
        <w:t xml:space="preserve">pratęstų pasiūlymų galiojimą iki konkrečiai nurodyto termino. Tiekėjas gali atmesti tokį prašymą, neprarasdamas savo pasiūlymo galiojimo užtikrinimo, jeigu jo buvo reikalaujama. </w:t>
      </w:r>
    </w:p>
    <w:p w14:paraId="1A837E65" w14:textId="5512F956" w:rsidR="004B716C" w:rsidRPr="00E46903" w:rsidRDefault="0096334C">
      <w:pPr>
        <w:pStyle w:val="Sraopastraipa"/>
        <w:numPr>
          <w:ilvl w:val="1"/>
          <w:numId w:val="21"/>
        </w:numPr>
        <w:tabs>
          <w:tab w:val="left" w:pos="851"/>
          <w:tab w:val="left" w:pos="1418"/>
        </w:tabs>
        <w:autoSpaceDN/>
        <w:ind w:left="0" w:firstLine="851"/>
        <w:contextualSpacing/>
        <w:jc w:val="both"/>
        <w:textAlignment w:val="auto"/>
        <w:rPr>
          <w:bCs/>
        </w:rPr>
      </w:pPr>
      <w:r w:rsidRPr="006B6532">
        <w:rPr>
          <w:lang w:eastAsia="lt-LT"/>
        </w:rPr>
        <w:t>Tiekėjas</w:t>
      </w:r>
      <w:r w:rsidR="00B259E2" w:rsidRPr="006B6532">
        <w:rPr>
          <w:lang w:eastAsia="lt-LT"/>
        </w:rPr>
        <w:t xml:space="preserve"> iki galutinio pasiūlymų pateikimo termino turi teisę pakeisti arba atšaukti savo pasiūlymą. Norėdamas atšaukti ar </w:t>
      </w:r>
      <w:r w:rsidR="00B259E2" w:rsidRPr="00E46903">
        <w:rPr>
          <w:lang w:eastAsia="lt-LT"/>
        </w:rPr>
        <w:t>pakeisti pasiūlymą, dalyvis CVP IS pasiūlymo lange spaudžia „Atsiimti pasiūlymą“. Norėdamas vėl pateikti atšauktą ir pakeistą pasiūlymą, dalyvis turi jį pateikti iš naujo. Suėjus pasiūlymų pateikimo terminui atšaukti ar pakeisti pasiūlymo nebus galima.</w:t>
      </w:r>
      <w:r w:rsidR="00B16E6B" w:rsidRPr="00E46903">
        <w:t xml:space="preserve"> </w:t>
      </w:r>
    </w:p>
    <w:p w14:paraId="652DE291" w14:textId="1E49A10D" w:rsidR="004B716C" w:rsidRPr="00E46903" w:rsidRDefault="004B716C">
      <w:pPr>
        <w:pStyle w:val="Sraopastraipa"/>
        <w:numPr>
          <w:ilvl w:val="1"/>
          <w:numId w:val="21"/>
        </w:numPr>
        <w:tabs>
          <w:tab w:val="left" w:pos="851"/>
          <w:tab w:val="left" w:pos="1418"/>
        </w:tabs>
        <w:autoSpaceDN/>
        <w:ind w:left="0" w:firstLine="851"/>
        <w:contextualSpacing/>
        <w:jc w:val="both"/>
        <w:textAlignment w:val="auto"/>
        <w:rPr>
          <w:bCs/>
        </w:rPr>
      </w:pPr>
      <w:r w:rsidRPr="00E46903">
        <w:t xml:space="preserve"> Perkančioji organizacija neatsako dėl pasiūlymų, kurie nebuvo gauti ar buvo gauti pavėluotai dėl tiekėjo ryšių ir telekomunikacinių priemonių, CVP IS darbo sutrikimų ar kitų nenumatytų atvejų. Atsižvelgiant į tai, tiekėjams siūloma rengti pasiūlymus taip, kad liktų pakankamai laiko jiems laiku ir tinkamai pateikti. Pasiūlymai, gauti po nustatytos pasiūlymų pateikimo termino pabaigos, bus laikomi negautais ir nebus vertinami.  Sutrikus CVP IS veikimui, tiekėjai turi imtis veiksmų, numatytų </w:t>
      </w:r>
      <w:r w:rsidRPr="00E46903">
        <w:rPr>
          <w:i/>
          <w:iCs/>
          <w:shd w:val="clear" w:color="auto" w:fill="FFFFFF"/>
        </w:rPr>
        <w:t>Rekomendacijose dėl veiksmų, kurių turėtų imtis pirkimo vykdytojai ir tiekėjai, sutrikus Centrinės viešųjų pirkimų informacinės sistemos veikimui</w:t>
      </w:r>
      <w:r w:rsidRPr="00E46903">
        <w:rPr>
          <w:shd w:val="clear" w:color="auto" w:fill="FFFFFF"/>
        </w:rPr>
        <w:t>, patvirtintose</w:t>
      </w:r>
      <w:r w:rsidRPr="00E46903">
        <w:t xml:space="preserve"> </w:t>
      </w:r>
      <w:r w:rsidRPr="00E46903">
        <w:rPr>
          <w:shd w:val="clear" w:color="auto" w:fill="FFFFFF"/>
        </w:rPr>
        <w:t>Viešųjų pirkimų tarnybos direktoriaus 2018 m. kovo 15 d. įsakymu Nr. 1S-31.</w:t>
      </w:r>
    </w:p>
    <w:p w14:paraId="73034A8C" w14:textId="77777777" w:rsidR="0001514C" w:rsidRPr="0001514C" w:rsidRDefault="00B16E6B">
      <w:pPr>
        <w:pStyle w:val="Sraopastraipa"/>
        <w:numPr>
          <w:ilvl w:val="1"/>
          <w:numId w:val="21"/>
        </w:numPr>
        <w:tabs>
          <w:tab w:val="left" w:pos="851"/>
          <w:tab w:val="left" w:pos="1418"/>
        </w:tabs>
        <w:autoSpaceDN/>
        <w:ind w:left="0" w:firstLine="851"/>
        <w:contextualSpacing/>
        <w:jc w:val="both"/>
        <w:textAlignment w:val="auto"/>
        <w:rPr>
          <w:bCs/>
        </w:rPr>
      </w:pPr>
      <w:r w:rsidRPr="00E46903">
        <w:t>Perkančioji organizacija neatlygina tiekėjams išlaidų, patirtų rengiant ir</w:t>
      </w:r>
      <w:r w:rsidRPr="006B6532">
        <w:t xml:space="preserve"> pateikiant    pasiūlymus. </w:t>
      </w:r>
    </w:p>
    <w:p w14:paraId="17075A39" w14:textId="77777777" w:rsidR="0001514C" w:rsidRPr="0001514C" w:rsidRDefault="0096334C">
      <w:pPr>
        <w:pStyle w:val="Sraopastraipa"/>
        <w:numPr>
          <w:ilvl w:val="1"/>
          <w:numId w:val="21"/>
        </w:numPr>
        <w:tabs>
          <w:tab w:val="left" w:pos="851"/>
          <w:tab w:val="left" w:pos="1418"/>
        </w:tabs>
        <w:autoSpaceDN/>
        <w:ind w:left="0" w:firstLine="851"/>
        <w:contextualSpacing/>
        <w:jc w:val="both"/>
        <w:textAlignment w:val="auto"/>
        <w:rPr>
          <w:bCs/>
        </w:rPr>
      </w:pPr>
      <w:r w:rsidRPr="0001514C">
        <w:rPr>
          <w:bCs/>
          <w:lang w:eastAsia="lt-LT"/>
        </w:rPr>
        <w:t>Tiekėjo teikiamas pasiūlymas gali būti užšifruojamas</w:t>
      </w:r>
      <w:r w:rsidRPr="002869E2">
        <w:rPr>
          <w:lang w:eastAsia="lt-LT"/>
        </w:rPr>
        <w:t>.</w:t>
      </w:r>
      <w:r w:rsidRPr="006B6532">
        <w:rPr>
          <w:lang w:eastAsia="lt-LT"/>
        </w:rPr>
        <w:t xml:space="preserve"> Tiekėjas, nusprendęs pateikti užšifruotą pasiūlymą, turi:</w:t>
      </w:r>
    </w:p>
    <w:p w14:paraId="45E119D7" w14:textId="7B9FF5F0" w:rsidR="0001514C" w:rsidRPr="00E46903" w:rsidRDefault="0096334C">
      <w:pPr>
        <w:pStyle w:val="Sraopastraipa"/>
        <w:numPr>
          <w:ilvl w:val="2"/>
          <w:numId w:val="21"/>
        </w:numPr>
        <w:tabs>
          <w:tab w:val="left" w:pos="851"/>
          <w:tab w:val="left" w:pos="1418"/>
          <w:tab w:val="left" w:pos="1701"/>
        </w:tabs>
        <w:autoSpaceDN/>
        <w:ind w:left="0" w:firstLine="851"/>
        <w:contextualSpacing/>
        <w:jc w:val="both"/>
        <w:textAlignment w:val="auto"/>
        <w:rPr>
          <w:bCs/>
        </w:rPr>
      </w:pPr>
      <w:r w:rsidRPr="006B6532">
        <w:rPr>
          <w:lang w:eastAsia="lt-LT"/>
        </w:rPr>
        <w:t xml:space="preserve">iki </w:t>
      </w:r>
      <w:r w:rsidRPr="00E46903">
        <w:rPr>
          <w:lang w:eastAsia="lt-LT"/>
        </w:rPr>
        <w:t xml:space="preserve">pasiūlymų pateikimo termino pabaigos, naudodamasis CVP IS priemonėmis,     pateikti užšifruotą pasiūlymą (užšifruojamas visas pasiūlymas arba pasiūlymo dokumentas, kuriame nurodyta pasiūlymo kaina). </w:t>
      </w:r>
      <w:r w:rsidR="00B16E6B" w:rsidRPr="00E46903">
        <w:rPr>
          <w:szCs w:val="20"/>
        </w:rPr>
        <w:t xml:space="preserve">Instrukcija, kaip tiekėjui užšifruoti pasiūlymą galima rasti interneto svetainėje adresu: </w:t>
      </w:r>
      <w:hyperlink r:id="rId20" w:history="1">
        <w:r w:rsidR="00F36B6D" w:rsidRPr="00E46903">
          <w:rPr>
            <w:rStyle w:val="Hipersaitas"/>
          </w:rPr>
          <w:t>https://vpt.lrv.lt/uploads/vpt/documents/files/uzssisfravimo%20instrukcija(1).pdf</w:t>
        </w:r>
      </w:hyperlink>
      <w:r w:rsidR="00B16E6B" w:rsidRPr="00E46903">
        <w:rPr>
          <w:color w:val="1F497D" w:themeColor="text2"/>
          <w:szCs w:val="20"/>
        </w:rPr>
        <w:t>;</w:t>
      </w:r>
      <w:r w:rsidR="00F36B6D" w:rsidRPr="00E46903">
        <w:rPr>
          <w:color w:val="1F497D" w:themeColor="text2"/>
          <w:szCs w:val="20"/>
        </w:rPr>
        <w:t xml:space="preserve"> </w:t>
      </w:r>
    </w:p>
    <w:p w14:paraId="0A75857F" w14:textId="727FBC9A" w:rsidR="0001514C" w:rsidRPr="0001514C" w:rsidRDefault="0007299B">
      <w:pPr>
        <w:pStyle w:val="Sraopastraipa"/>
        <w:numPr>
          <w:ilvl w:val="2"/>
          <w:numId w:val="21"/>
        </w:numPr>
        <w:tabs>
          <w:tab w:val="left" w:pos="851"/>
          <w:tab w:val="left" w:pos="1418"/>
          <w:tab w:val="left" w:pos="1701"/>
        </w:tabs>
        <w:autoSpaceDN/>
        <w:ind w:left="0" w:firstLine="851"/>
        <w:contextualSpacing/>
        <w:jc w:val="both"/>
        <w:textAlignment w:val="auto"/>
        <w:rPr>
          <w:bCs/>
        </w:rPr>
      </w:pPr>
      <w:r w:rsidRPr="00E46903">
        <w:rPr>
          <w:rFonts w:cstheme="minorHAnsi"/>
          <w:bCs/>
        </w:rPr>
        <w:t xml:space="preserve">per </w:t>
      </w:r>
      <w:r w:rsidR="00BC7935">
        <w:rPr>
          <w:rFonts w:cstheme="minorHAnsi"/>
          <w:bCs/>
        </w:rPr>
        <w:t>30</w:t>
      </w:r>
      <w:r w:rsidRPr="00E46903">
        <w:rPr>
          <w:rFonts w:cstheme="minorHAnsi"/>
          <w:bCs/>
        </w:rPr>
        <w:t xml:space="preserve"> min. nuo </w:t>
      </w:r>
      <w:r w:rsidRPr="00E46903">
        <w:rPr>
          <w:rFonts w:cstheme="minorHAnsi"/>
          <w:bCs/>
          <w:color w:val="000000" w:themeColor="text1"/>
        </w:rPr>
        <w:t>pasiūlymų pateikimo termino pabaigos</w:t>
      </w:r>
      <w:r w:rsidRPr="00E46903">
        <w:rPr>
          <w:lang w:eastAsia="lt-LT"/>
        </w:rPr>
        <w:t xml:space="preserve"> </w:t>
      </w:r>
      <w:r w:rsidR="0096334C" w:rsidRPr="00E46903">
        <w:rPr>
          <w:lang w:eastAsia="lt-LT"/>
        </w:rPr>
        <w:t>CVP IS susirašinėjimo priemonėmis pateikti slaptažodį, su kuriuo perkančioji organizacija galės iššifruoti pateiktą pasiūlymą. Iškilus CVP IS</w:t>
      </w:r>
      <w:r w:rsidR="0096334C" w:rsidRPr="006B6532">
        <w:rPr>
          <w:lang w:eastAsia="lt-LT"/>
        </w:rPr>
        <w:t xml:space="preserve">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4D89D3FF" w14:textId="69FAFA7C" w:rsidR="00C7200C" w:rsidRPr="00B321BF" w:rsidRDefault="0096334C">
      <w:pPr>
        <w:pStyle w:val="Sraopastraipa"/>
        <w:numPr>
          <w:ilvl w:val="1"/>
          <w:numId w:val="21"/>
        </w:numPr>
        <w:tabs>
          <w:tab w:val="left" w:pos="851"/>
          <w:tab w:val="left" w:pos="1418"/>
          <w:tab w:val="left" w:pos="1701"/>
        </w:tabs>
        <w:autoSpaceDN/>
        <w:ind w:left="0" w:firstLine="851"/>
        <w:contextualSpacing/>
        <w:jc w:val="both"/>
        <w:textAlignment w:val="auto"/>
        <w:rPr>
          <w:bCs/>
        </w:rPr>
      </w:pPr>
      <w:r w:rsidRPr="00F65FD5">
        <w:rPr>
          <w:lang w:eastAsia="lt-LT"/>
        </w:rPr>
        <w:t>Tiekėjui užšifravus visą pasiūlymą ir iki pradinio susipažinimo su pasiūlymais posėdžio pradžios nepateikus (dėl jo paties kaltės) slaptažodžio arba pateikus neteisingą slaptažodį, kuriuo naudodamasi Komisija negalėjo iššifruoti pasiūlymo, pasiūlymas laikomas nepateiktu ir nėra vertinamas. Jeigu</w:t>
      </w:r>
      <w:r w:rsidRPr="006B6532">
        <w:rPr>
          <w:lang w:eastAsia="lt-LT"/>
        </w:rPr>
        <w:t xml:space="preserve"> nurodytu atveju tiekėjas užšifravo tik pasiūlymo dokumentą, kuriame nurodyta pasiūlymo kaina, o kitus pasiūlymo dokumentus pateikė neužšifruotus – Komisija tokį tiekėjo pasiūlymą atmeta kaip neatitinkantį pirkimo dokumentuose nustatytų reikalavimų (tiekėjas nepateikė </w:t>
      </w:r>
      <w:r w:rsidRPr="00B16E6B">
        <w:rPr>
          <w:lang w:eastAsia="lt-LT"/>
        </w:rPr>
        <w:t>pasiūlymo kainos).</w:t>
      </w:r>
    </w:p>
    <w:p w14:paraId="6E53144D" w14:textId="220E34B1" w:rsidR="00FF3F7F" w:rsidRPr="00134C2E" w:rsidRDefault="00FF3F7F">
      <w:pPr>
        <w:pStyle w:val="Sraopastraipa"/>
        <w:numPr>
          <w:ilvl w:val="0"/>
          <w:numId w:val="21"/>
        </w:numPr>
        <w:tabs>
          <w:tab w:val="left" w:pos="1134"/>
        </w:tabs>
        <w:spacing w:before="120"/>
        <w:ind w:left="539" w:hanging="539"/>
        <w:jc w:val="center"/>
        <w:rPr>
          <w:bCs/>
          <w:sz w:val="20"/>
          <w:lang w:eastAsia="ar-SA"/>
        </w:rPr>
      </w:pPr>
      <w:r w:rsidRPr="00134C2E">
        <w:rPr>
          <w:b/>
          <w:szCs w:val="20"/>
        </w:rPr>
        <w:t>RĖMIMASIS ŪKIO SUBJEKTŲ PAJĖGUMAIS, SUBTIEKĖJŲ PASITELKIMAS, ŪKIO SUBJEKTŲ GRUPĖS DALYVAVIMAS</w:t>
      </w:r>
    </w:p>
    <w:p w14:paraId="043EAEC9" w14:textId="77777777" w:rsidR="00FF3F7F" w:rsidRPr="00C65A29" w:rsidRDefault="00FF3F7F" w:rsidP="00FF3F7F">
      <w:pPr>
        <w:jc w:val="center"/>
        <w:rPr>
          <w:szCs w:val="20"/>
        </w:rPr>
      </w:pPr>
    </w:p>
    <w:p w14:paraId="1DBBBE80" w14:textId="77777777" w:rsidR="00134C2E" w:rsidRPr="00134C2E" w:rsidRDefault="000E5720">
      <w:pPr>
        <w:pStyle w:val="Sraopastraipa"/>
        <w:numPr>
          <w:ilvl w:val="1"/>
          <w:numId w:val="33"/>
        </w:numPr>
        <w:tabs>
          <w:tab w:val="left" w:pos="426"/>
          <w:tab w:val="left" w:pos="1276"/>
        </w:tabs>
        <w:ind w:left="0" w:firstLine="851"/>
        <w:jc w:val="both"/>
        <w:rPr>
          <w:szCs w:val="20"/>
        </w:rPr>
      </w:pPr>
      <w:r w:rsidRPr="00134C2E">
        <w:rPr>
          <w:b/>
          <w:bCs/>
          <w:szCs w:val="20"/>
        </w:rPr>
        <w:t xml:space="preserve"> </w:t>
      </w:r>
      <w:r w:rsidR="00FF3F7F" w:rsidRPr="00134C2E">
        <w:rPr>
          <w:b/>
          <w:bCs/>
          <w:szCs w:val="20"/>
          <w:shd w:val="clear" w:color="auto" w:fill="FFFFFF" w:themeFill="background1"/>
        </w:rPr>
        <w:t>Rėmimasis ūkio subjektų pajėgumais</w:t>
      </w:r>
      <w:r w:rsidR="00FF3F7F" w:rsidRPr="00134C2E">
        <w:rPr>
          <w:szCs w:val="20"/>
          <w:shd w:val="clear" w:color="auto" w:fill="FFFFFF" w:themeFill="background1"/>
        </w:rPr>
        <w:t xml:space="preserve"> </w:t>
      </w:r>
      <w:r w:rsidR="00FF3F7F" w:rsidRPr="00134C2E">
        <w:rPr>
          <w:b/>
          <w:bCs/>
          <w:szCs w:val="20"/>
          <w:shd w:val="clear" w:color="auto" w:fill="FFFFFF" w:themeFill="background1"/>
        </w:rPr>
        <w:t>(kad tiekėjas atitiktų keliamus kvalifikacijos reikalavimus)</w:t>
      </w:r>
      <w:r w:rsidR="00FF3F7F" w:rsidRPr="00134C2E">
        <w:rPr>
          <w:szCs w:val="20"/>
          <w:shd w:val="clear" w:color="auto" w:fill="FFFFFF" w:themeFill="background1"/>
        </w:rPr>
        <w:t>:</w:t>
      </w:r>
    </w:p>
    <w:p w14:paraId="29754208" w14:textId="77777777" w:rsidR="00134C2E" w:rsidRPr="00134C2E" w:rsidRDefault="00FF3F7F">
      <w:pPr>
        <w:pStyle w:val="Sraopastraipa"/>
        <w:numPr>
          <w:ilvl w:val="2"/>
          <w:numId w:val="33"/>
        </w:numPr>
        <w:tabs>
          <w:tab w:val="left" w:pos="426"/>
          <w:tab w:val="left" w:pos="1418"/>
        </w:tabs>
        <w:ind w:left="0" w:firstLine="851"/>
        <w:jc w:val="both"/>
        <w:rPr>
          <w:szCs w:val="20"/>
        </w:rPr>
      </w:pPr>
      <w:r w:rsidRPr="00134C2E">
        <w:rPr>
          <w:rFonts w:cstheme="minorHAnsi"/>
        </w:rPr>
        <w:t xml:space="preserve">Tiekėjas gali remtis kitų ūkio subjektų pajėgumais pagal VPĮ 49 straipsnį, kad atitiktų pirkimo dokumentuose nustatytus kvalifikacijos reikalavimus, neatsižvelgiant į ryšio su tais ūkio subjektais teisinį pobūdį. </w:t>
      </w:r>
      <w:r w:rsidRPr="00134C2E">
        <w:rPr>
          <w:rFonts w:cstheme="minorHAnsi"/>
          <w:color w:val="000000" w:themeColor="text1"/>
        </w:rPr>
        <w:t xml:space="preserve">Šiais ūkio subjektais laikomi ir </w:t>
      </w:r>
      <w:r w:rsidRPr="00134C2E">
        <w:rPr>
          <w:rFonts w:cstheme="minorHAnsi"/>
        </w:rPr>
        <w:t xml:space="preserve">fiziniai asmenys, kurie pirkimo laimėjimo ir sutarties sudarymo </w:t>
      </w:r>
      <w:r w:rsidRPr="00C65A29">
        <w:t>atveju bus įdarbinti tiekėjo ar jo pasitelkiamo ūkio subjekto įmonėje.</w:t>
      </w:r>
    </w:p>
    <w:p w14:paraId="2FB7F505" w14:textId="77777777" w:rsidR="00134C2E" w:rsidRPr="00134C2E" w:rsidRDefault="00FF3F7F">
      <w:pPr>
        <w:pStyle w:val="Sraopastraipa"/>
        <w:numPr>
          <w:ilvl w:val="2"/>
          <w:numId w:val="33"/>
        </w:numPr>
        <w:tabs>
          <w:tab w:val="left" w:pos="426"/>
          <w:tab w:val="left" w:pos="1560"/>
        </w:tabs>
        <w:ind w:left="0" w:firstLine="851"/>
        <w:jc w:val="both"/>
        <w:rPr>
          <w:szCs w:val="20"/>
        </w:rPr>
      </w:pPr>
      <w:r w:rsidRPr="005A466B">
        <w:lastRenderedPageBreak/>
        <w:t xml:space="preserve">Tiekėjas, pageidaujantis remtis kitų ūkio subjektų pajėgumais, </w:t>
      </w:r>
      <w:r w:rsidRPr="00134C2E">
        <w:rPr>
          <w:b/>
          <w:bCs/>
        </w:rPr>
        <w:t>privalo juos nurodyti pasiūlym</w:t>
      </w:r>
      <w:r w:rsidR="00EB2922" w:rsidRPr="00134C2E">
        <w:rPr>
          <w:b/>
          <w:bCs/>
        </w:rPr>
        <w:t xml:space="preserve">e. </w:t>
      </w:r>
      <w:r w:rsidR="00EB2922" w:rsidRPr="00134C2E">
        <w:rPr>
          <w:iCs/>
          <w:color w:val="000000"/>
          <w:lang w:eastAsia="lt-LT"/>
        </w:rPr>
        <w:t xml:space="preserve">Tiekėjas gali remtis tik tokiais kitų ūkio subjektų pajėgumais, kuriais jis realiai galės disponuoti </w:t>
      </w:r>
      <w:r w:rsidR="00EB2922" w:rsidRPr="00134C2E">
        <w:rPr>
          <w:color w:val="000000"/>
          <w:lang w:eastAsia="lt-LT"/>
        </w:rPr>
        <w:t xml:space="preserve">pirkimo </w:t>
      </w:r>
      <w:r w:rsidR="00EB2922" w:rsidRPr="00134C2E">
        <w:rPr>
          <w:iCs/>
          <w:color w:val="000000"/>
          <w:lang w:eastAsia="lt-LT"/>
        </w:rPr>
        <w:t xml:space="preserve">sutarties vykdymo metu. Tiekėjas turi pareigą perkančiajai organizacijai pasiūlyme įrodyti, kad </w:t>
      </w:r>
      <w:r w:rsidRPr="00264D36">
        <w:t xml:space="preserve">per visą </w:t>
      </w:r>
      <w:r w:rsidR="00EB2922" w:rsidRPr="00264D36">
        <w:t xml:space="preserve">pirkimo </w:t>
      </w:r>
      <w:r w:rsidRPr="00264D36">
        <w:t xml:space="preserve">sutarties vykdymo laikotarpį ūkio subjekto, kurio pajėgumais </w:t>
      </w:r>
      <w:r w:rsidR="00EB2922" w:rsidRPr="00264D36">
        <w:t>pasiremta</w:t>
      </w:r>
      <w:r w:rsidRPr="00264D36">
        <w:t>, ištekliai tiekėjui bus prieinami</w:t>
      </w:r>
      <w:r w:rsidRPr="00276D20">
        <w:t>. Tikrindama, ar tiekėjui bus prieinami</w:t>
      </w:r>
      <w:r w:rsidRPr="00C65A29">
        <w:t xml:space="preserve"> kitų ūkio subjektų, kurių pajėgumais jis remiasi, </w:t>
      </w:r>
      <w:r w:rsidR="00EB2922" w:rsidRPr="00134C2E">
        <w:rPr>
          <w:color w:val="000000"/>
          <w:lang w:eastAsia="lt-LT"/>
        </w:rPr>
        <w:t>kad atitiktų kvalifikacijos reikalavimus</w:t>
      </w:r>
      <w:r w:rsidR="00EB2922">
        <w:t xml:space="preserve">, </w:t>
      </w:r>
      <w:r w:rsidRPr="00C65A29">
        <w:t xml:space="preserve">turimi ištekliai, perkančioji organizacija iš jo priima bet kokias tai patvirtinančias priemones (pavyzdžiui, įrodymui gali būti pateikiamos sutarčių ar kitų dokumentų (pvz. ketinimų protokolų) kopijos, </w:t>
      </w:r>
      <w:r w:rsidRPr="005820DD">
        <w:t>kurios patvirtintų, kad tiekėjui kitų ūkio subjektų ištekliai bus prieinami ir galimi naudotis per visą sutartinių įsipareigojimų vykdymo laikotarpį).</w:t>
      </w:r>
    </w:p>
    <w:p w14:paraId="01C5A488" w14:textId="6F3E67F1" w:rsidR="00134C2E" w:rsidRPr="00E46903" w:rsidRDefault="005820DD">
      <w:pPr>
        <w:pStyle w:val="Sraopastraipa"/>
        <w:numPr>
          <w:ilvl w:val="2"/>
          <w:numId w:val="33"/>
        </w:numPr>
        <w:tabs>
          <w:tab w:val="left" w:pos="426"/>
          <w:tab w:val="left" w:pos="1560"/>
        </w:tabs>
        <w:ind w:left="0" w:firstLine="851"/>
        <w:jc w:val="both"/>
        <w:rPr>
          <w:szCs w:val="20"/>
        </w:rPr>
      </w:pPr>
      <w:r w:rsidRPr="005A466B">
        <w:t xml:space="preserve">Tiekėjas kartu su pasiūlymu turi </w:t>
      </w:r>
      <w:r w:rsidRPr="00E46903">
        <w:t xml:space="preserve">pateikti kiekvieno pasitelkto </w:t>
      </w:r>
      <w:r w:rsidR="00D8212A" w:rsidRPr="00E46903">
        <w:t>ūkio subjekto</w:t>
      </w:r>
      <w:r w:rsidRPr="00E46903">
        <w:t>, kurių pajėgumais tiekėjas remiasi (jei tokius nurodė pasiūlymo formoje (pirkimo sąlygų 1 priedas), pasirašytos laisvos formos deklaracijos ar kito dokumento, patvirtinančio sutikimą dalyvauti šiame viešajame pirkime ir</w:t>
      </w:r>
      <w:r w:rsidR="002933AA" w:rsidRPr="00E46903">
        <w:t xml:space="preserve"> </w:t>
      </w:r>
      <w:r w:rsidR="006116F9" w:rsidRPr="00E46903">
        <w:t>atlikti</w:t>
      </w:r>
      <w:r w:rsidRPr="00E46903">
        <w:t xml:space="preserve"> jam tiekėjo pavest</w:t>
      </w:r>
      <w:r w:rsidR="00C3379C" w:rsidRPr="00E46903">
        <w:t>u</w:t>
      </w:r>
      <w:r w:rsidR="002933AA" w:rsidRPr="00E46903">
        <w:t>s</w:t>
      </w:r>
      <w:r w:rsidRPr="00E46903">
        <w:t xml:space="preserve"> </w:t>
      </w:r>
      <w:r w:rsidR="006116F9" w:rsidRPr="00E46903">
        <w:t>darbus</w:t>
      </w:r>
      <w:r w:rsidRPr="00E46903">
        <w:t xml:space="preserve">. </w:t>
      </w:r>
    </w:p>
    <w:p w14:paraId="168EDF52" w14:textId="76AC5314" w:rsidR="00134C2E" w:rsidRPr="00E46903" w:rsidRDefault="00691878">
      <w:pPr>
        <w:pStyle w:val="Sraopastraipa"/>
        <w:numPr>
          <w:ilvl w:val="2"/>
          <w:numId w:val="33"/>
        </w:numPr>
        <w:tabs>
          <w:tab w:val="left" w:pos="426"/>
          <w:tab w:val="left" w:pos="1560"/>
        </w:tabs>
        <w:ind w:left="0" w:firstLine="851"/>
        <w:jc w:val="both"/>
        <w:rPr>
          <w:szCs w:val="20"/>
        </w:rPr>
      </w:pPr>
      <w:r w:rsidRPr="00E46903">
        <w:t xml:space="preserve">Tiekėjas kartu su pasiūlymu taip pat turi pateikti </w:t>
      </w:r>
      <w:r w:rsidR="0067026F" w:rsidRPr="00E46903">
        <w:t xml:space="preserve">1) </w:t>
      </w:r>
      <w:r w:rsidR="005820DD" w:rsidRPr="00E46903">
        <w:t>kiekvieno specialisto, kuriuos ketina įdarbinti (toliau –</w:t>
      </w:r>
      <w:r w:rsidR="005F0D5C" w:rsidRPr="00E46903">
        <w:t xml:space="preserve"> </w:t>
      </w:r>
      <w:r w:rsidR="005820DD" w:rsidRPr="00E46903">
        <w:t>kvazisubtiekėja</w:t>
      </w:r>
      <w:r w:rsidR="00B67522" w:rsidRPr="00E46903">
        <w:t>i</w:t>
      </w:r>
      <w:r w:rsidR="005820DD" w:rsidRPr="00E46903">
        <w:t>), (t. y. jei jis nėra tiekėjo ar subtiekėjo darbuotojas) (jei tokius nurodė pasiūlymo formoje (</w:t>
      </w:r>
      <w:r w:rsidRPr="00E46903">
        <w:t>pirkimo sąlygų 1 priedas</w:t>
      </w:r>
      <w:r w:rsidR="005820DD" w:rsidRPr="00E46903">
        <w:t xml:space="preserve">), pasirašytos laisvos formos </w:t>
      </w:r>
      <w:r w:rsidR="00934210" w:rsidRPr="00E46903">
        <w:t>dokumentas</w:t>
      </w:r>
      <w:r w:rsidR="005820DD" w:rsidRPr="00E46903">
        <w:t>, patvirtinantis</w:t>
      </w:r>
      <w:r w:rsidR="00934210" w:rsidRPr="00E46903">
        <w:t xml:space="preserve"> sutikimą</w:t>
      </w:r>
      <w:r w:rsidR="005820DD" w:rsidRPr="00E46903">
        <w:t xml:space="preserve"> </w:t>
      </w:r>
      <w:r w:rsidR="006116F9" w:rsidRPr="00E46903">
        <w:t>atlikti</w:t>
      </w:r>
      <w:r w:rsidR="005820DD" w:rsidRPr="00E46903">
        <w:t xml:space="preserve"> sutartyje nurodyt</w:t>
      </w:r>
      <w:r w:rsidR="00C3379C" w:rsidRPr="00E46903">
        <w:t>u</w:t>
      </w:r>
      <w:r w:rsidR="00D14AEA" w:rsidRPr="00E46903">
        <w:t>s</w:t>
      </w:r>
      <w:r w:rsidR="005820DD" w:rsidRPr="00E46903">
        <w:t xml:space="preserve"> </w:t>
      </w:r>
      <w:r w:rsidR="006116F9" w:rsidRPr="00E46903">
        <w:t>darbus</w:t>
      </w:r>
      <w:r w:rsidR="005820DD" w:rsidRPr="00E46903">
        <w:t xml:space="preserve"> ir </w:t>
      </w:r>
      <w:r w:rsidR="0067026F" w:rsidRPr="00E46903">
        <w:t xml:space="preserve">2) </w:t>
      </w:r>
      <w:r w:rsidR="005820DD" w:rsidRPr="00E46903">
        <w:t>tiekėjo ar subtiekėjo</w:t>
      </w:r>
      <w:r w:rsidR="00D14AEA" w:rsidRPr="00E46903">
        <w:t xml:space="preserve"> </w:t>
      </w:r>
      <w:r w:rsidR="005820DD" w:rsidRPr="00E46903">
        <w:t>patvirtinimas (ketinimų protokolas ar kt.), kad laimėjęs konkursą, įdarbins šį specialistą.</w:t>
      </w:r>
    </w:p>
    <w:p w14:paraId="2286ABEF" w14:textId="77777777" w:rsidR="00134C2E" w:rsidRPr="00134C2E" w:rsidRDefault="006B2A0F">
      <w:pPr>
        <w:pStyle w:val="Sraopastraipa"/>
        <w:numPr>
          <w:ilvl w:val="2"/>
          <w:numId w:val="33"/>
        </w:numPr>
        <w:tabs>
          <w:tab w:val="left" w:pos="426"/>
          <w:tab w:val="left" w:pos="1560"/>
        </w:tabs>
        <w:ind w:left="0" w:firstLine="851"/>
        <w:jc w:val="both"/>
        <w:rPr>
          <w:szCs w:val="20"/>
        </w:rPr>
      </w:pPr>
      <w:r w:rsidRPr="00E46903">
        <w:t>Ūkio subjektai</w:t>
      </w:r>
      <w:r w:rsidR="005820DD" w:rsidRPr="00E46903">
        <w:rPr>
          <w:bCs/>
        </w:rPr>
        <w:t xml:space="preserve">, kurių pajėgumais tiekėjas remiasi, </w:t>
      </w:r>
      <w:r w:rsidR="0067026F" w:rsidRPr="00E46903">
        <w:rPr>
          <w:bCs/>
        </w:rPr>
        <w:t>taip pat kvazisubtiekėjai</w:t>
      </w:r>
      <w:r w:rsidR="000B44AD" w:rsidRPr="00E46903">
        <w:rPr>
          <w:bCs/>
        </w:rPr>
        <w:t xml:space="preserve"> </w:t>
      </w:r>
      <w:r w:rsidR="005820DD" w:rsidRPr="00E46903">
        <w:rPr>
          <w:bCs/>
        </w:rPr>
        <w:t>turi būti išviešinti teikiant pasiūlymą, nes po pasiūlymo pateikimo termino pabaigos</w:t>
      </w:r>
      <w:r w:rsidR="005820DD" w:rsidRPr="00134C2E">
        <w:rPr>
          <w:bCs/>
        </w:rPr>
        <w:t xml:space="preserve"> </w:t>
      </w:r>
      <w:r w:rsidRPr="00134C2E">
        <w:rPr>
          <w:bCs/>
        </w:rPr>
        <w:t xml:space="preserve">tiekėjas neturės teisės </w:t>
      </w:r>
      <w:r w:rsidR="005820DD" w:rsidRPr="00134C2E">
        <w:rPr>
          <w:bCs/>
        </w:rPr>
        <w:t xml:space="preserve">pasitelkti (nurodyti) </w:t>
      </w:r>
      <w:r w:rsidRPr="00134C2E">
        <w:rPr>
          <w:bCs/>
        </w:rPr>
        <w:t>naujus ūkio subjektus</w:t>
      </w:r>
      <w:r w:rsidR="0067026F" w:rsidRPr="00134C2E">
        <w:rPr>
          <w:bCs/>
        </w:rPr>
        <w:t xml:space="preserve">, </w:t>
      </w:r>
      <w:r w:rsidR="0067026F" w:rsidRPr="00134C2E">
        <w:rPr>
          <w:bCs/>
          <w:iCs/>
        </w:rPr>
        <w:t>kvazisubtiekėj</w:t>
      </w:r>
      <w:r w:rsidRPr="00134C2E">
        <w:rPr>
          <w:bCs/>
          <w:iCs/>
        </w:rPr>
        <w:t>us</w:t>
      </w:r>
      <w:r w:rsidR="005B3EB5" w:rsidRPr="00134C2E">
        <w:rPr>
          <w:bCs/>
        </w:rPr>
        <w:t xml:space="preserve"> </w:t>
      </w:r>
      <w:r w:rsidR="005820DD" w:rsidRPr="00134C2E">
        <w:rPr>
          <w:bCs/>
        </w:rPr>
        <w:t>tam, kad atitiktų kvalifikacijos reikalavimus,</w:t>
      </w:r>
      <w:r w:rsidRPr="00134C2E">
        <w:rPr>
          <w:bCs/>
        </w:rPr>
        <w:t xml:space="preserve"> </w:t>
      </w:r>
      <w:r w:rsidR="005820DD" w:rsidRPr="00134C2E">
        <w:rPr>
          <w:bCs/>
        </w:rPr>
        <w:t xml:space="preserve">nes tokie veiksmai, laikomi pasiūlymo keitimu, todėl toks tiekėjo pasiūlymas </w:t>
      </w:r>
      <w:r w:rsidR="0067026F" w:rsidRPr="00134C2E">
        <w:rPr>
          <w:bCs/>
        </w:rPr>
        <w:t>bus</w:t>
      </w:r>
      <w:r w:rsidR="005820DD" w:rsidRPr="00134C2E">
        <w:rPr>
          <w:bCs/>
        </w:rPr>
        <w:t xml:space="preserve"> atmetamas</w:t>
      </w:r>
      <w:r w:rsidR="00D73E05" w:rsidRPr="00134C2E">
        <w:rPr>
          <w:bCs/>
        </w:rPr>
        <w:t>.</w:t>
      </w:r>
    </w:p>
    <w:p w14:paraId="29A42600" w14:textId="77777777" w:rsidR="00134C2E" w:rsidRPr="00134C2E" w:rsidRDefault="005403E3">
      <w:pPr>
        <w:pStyle w:val="Sraopastraipa"/>
        <w:numPr>
          <w:ilvl w:val="2"/>
          <w:numId w:val="33"/>
        </w:numPr>
        <w:tabs>
          <w:tab w:val="left" w:pos="426"/>
          <w:tab w:val="left" w:pos="1560"/>
        </w:tabs>
        <w:ind w:left="0" w:firstLine="851"/>
        <w:jc w:val="both"/>
        <w:rPr>
          <w:szCs w:val="20"/>
        </w:rPr>
      </w:pPr>
      <w:r w:rsidRPr="00F34E9B">
        <w:t>Tais atvejais, kai pirkimo dokumentuose yra nustatytas</w:t>
      </w:r>
      <w:r w:rsidRPr="00DB5E6F">
        <w:t xml:space="preserve"> kvalifikacijos reikalavimas ir tiekėjas </w:t>
      </w:r>
      <w:r w:rsidRPr="00134C2E">
        <w:rPr>
          <w:rFonts w:eastAsia="Calibri"/>
          <w:lang w:eastAsia="lt-LT"/>
        </w:rPr>
        <w:t xml:space="preserve">naudojasi (naudosis) trečiųjų asmenų, kurie tiesiogiai </w:t>
      </w:r>
      <w:r w:rsidRPr="00DB5E6F">
        <w:rPr>
          <w:lang w:eastAsia="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w:t>
      </w:r>
      <w:r w:rsidRPr="00134C2E">
        <w:rPr>
          <w:rFonts w:eastAsia="Calibri"/>
          <w:lang w:eastAsia="lt-LT"/>
        </w:rPr>
        <w:t>, priemonėmis (</w:t>
      </w:r>
      <w:r w:rsidRPr="00134C2E">
        <w:rPr>
          <w:rFonts w:eastAsia="Calibri"/>
          <w:i/>
          <w:iCs/>
          <w:lang w:eastAsia="lt-LT"/>
        </w:rPr>
        <w:t xml:space="preserve">pavyzdžiui, tik išnuomos patalpas, </w:t>
      </w:r>
      <w:r w:rsidRPr="00134C2E">
        <w:rPr>
          <w:rFonts w:eastAsia="Calibri"/>
          <w:i/>
          <w:iCs/>
          <w:color w:val="000000"/>
          <w:lang w:eastAsia="lt-LT"/>
        </w:rPr>
        <w:t>išnuomos įrangą ar pan.</w:t>
      </w:r>
      <w:r w:rsidRPr="00134C2E">
        <w:rPr>
          <w:rFonts w:eastAsia="Calibri"/>
          <w:color w:val="000000"/>
          <w:lang w:eastAsia="lt-LT"/>
        </w:rPr>
        <w:t>),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1C0A4BEC" w14:textId="77777777" w:rsidR="00134C2E" w:rsidRPr="00134C2E" w:rsidRDefault="004E6F59">
      <w:pPr>
        <w:pStyle w:val="Sraopastraipa"/>
        <w:numPr>
          <w:ilvl w:val="2"/>
          <w:numId w:val="33"/>
        </w:numPr>
        <w:tabs>
          <w:tab w:val="left" w:pos="426"/>
          <w:tab w:val="left" w:pos="1560"/>
        </w:tabs>
        <w:ind w:left="0" w:firstLine="851"/>
        <w:jc w:val="both"/>
        <w:rPr>
          <w:szCs w:val="20"/>
        </w:rPr>
      </w:pPr>
      <w:r w:rsidRPr="00134C2E">
        <w:rPr>
          <w:rFonts w:eastAsia="Calibri" w:cstheme="minorHAnsi"/>
          <w:bCs/>
        </w:rPr>
        <w:t>Skirtingi tiekėjai gali remtis tų pačių ūkio subjektų pajėgumais.</w:t>
      </w:r>
    </w:p>
    <w:p w14:paraId="2AEA4003" w14:textId="77777777" w:rsidR="00134C2E" w:rsidRPr="00134C2E" w:rsidRDefault="00FF3F7F">
      <w:pPr>
        <w:pStyle w:val="Sraopastraipa"/>
        <w:numPr>
          <w:ilvl w:val="2"/>
          <w:numId w:val="33"/>
        </w:numPr>
        <w:tabs>
          <w:tab w:val="left" w:pos="426"/>
          <w:tab w:val="left" w:pos="1560"/>
        </w:tabs>
        <w:ind w:left="0" w:firstLine="851"/>
        <w:jc w:val="both"/>
        <w:rPr>
          <w:szCs w:val="20"/>
        </w:rPr>
      </w:pPr>
      <w:r w:rsidRPr="00134C2E">
        <w:rPr>
          <w:rFonts w:cstheme="minorHAnsi"/>
        </w:rPr>
        <w:t>Tiekėjų grupė gali remtis grupės dalyvių arba kitų ūkio subjektų pajėgumais, laikantis šiame pirkimo sąlygų skyriuje nustatytų sąlygų.</w:t>
      </w:r>
    </w:p>
    <w:p w14:paraId="49B32ACF" w14:textId="77777777" w:rsidR="00134C2E" w:rsidRPr="00134C2E" w:rsidRDefault="00FF3F7F">
      <w:pPr>
        <w:pStyle w:val="Sraopastraipa"/>
        <w:numPr>
          <w:ilvl w:val="2"/>
          <w:numId w:val="33"/>
        </w:numPr>
        <w:tabs>
          <w:tab w:val="left" w:pos="426"/>
          <w:tab w:val="left" w:pos="1560"/>
        </w:tabs>
        <w:ind w:left="0" w:firstLine="851"/>
        <w:jc w:val="both"/>
        <w:rPr>
          <w:szCs w:val="20"/>
        </w:rPr>
      </w:pPr>
      <w:r w:rsidRPr="00134C2E">
        <w:rPr>
          <w:rFonts w:cstheme="minorHAnsi"/>
        </w:rPr>
        <w:t>Paslaugų teikimo ar darbų įsigijimo atvejais, perkančiajai organizacijai keliant kvalifikacijos reikalavimus tiekėjui ar jo vadovaujančiam personalui turėti atitinkamą išsilavinimą</w:t>
      </w:r>
      <w:r w:rsidR="00042EB9" w:rsidRPr="00134C2E">
        <w:rPr>
          <w:rFonts w:cstheme="minorHAnsi"/>
        </w:rPr>
        <w:t xml:space="preserve"> ar</w:t>
      </w:r>
      <w:r w:rsidRPr="00134C2E">
        <w:rPr>
          <w:rFonts w:cstheme="minorHAnsi"/>
        </w:rPr>
        <w:t xml:space="preserve"> profesinę kvalifikaciją,</w:t>
      </w:r>
      <w:r w:rsidR="00042EB9" w:rsidRPr="00134C2E">
        <w:rPr>
          <w:rFonts w:cstheme="minorHAnsi"/>
        </w:rPr>
        <w:t xml:space="preserve"> ar profesinės patirties, </w:t>
      </w:r>
      <w:r w:rsidRPr="00134C2E">
        <w:rPr>
          <w:rFonts w:cstheme="minorHAnsi"/>
        </w:rPr>
        <w:t xml:space="preserve">tiekėjas gali remtis kitų ūkio subjektų pajėgumais tik tuomet, kai tie ūkio subjektai, kurių pajėgumais buvo pasiremta, patys ir teiks tas paslaugas ar atliks darbus, kuriems reikia jų </w:t>
      </w:r>
      <w:r w:rsidR="00042EB9" w:rsidRPr="00134C2E">
        <w:rPr>
          <w:rFonts w:cstheme="minorHAnsi"/>
        </w:rPr>
        <w:t xml:space="preserve">turimų </w:t>
      </w:r>
      <w:r w:rsidRPr="00134C2E">
        <w:rPr>
          <w:rFonts w:cstheme="minorHAnsi"/>
        </w:rPr>
        <w:t>pajėgumų.</w:t>
      </w:r>
    </w:p>
    <w:p w14:paraId="0F3C483E" w14:textId="77777777" w:rsidR="00134C2E" w:rsidRPr="00134C2E" w:rsidRDefault="00FF3F7F">
      <w:pPr>
        <w:pStyle w:val="Sraopastraipa"/>
        <w:numPr>
          <w:ilvl w:val="2"/>
          <w:numId w:val="33"/>
        </w:numPr>
        <w:tabs>
          <w:tab w:val="left" w:pos="426"/>
          <w:tab w:val="left" w:pos="1560"/>
        </w:tabs>
        <w:ind w:left="0" w:firstLine="851"/>
        <w:jc w:val="both"/>
        <w:rPr>
          <w:szCs w:val="20"/>
        </w:rPr>
      </w:pPr>
      <w:r w:rsidRPr="00134C2E">
        <w:rPr>
          <w:rFonts w:cstheme="minorHAnsi"/>
        </w:rPr>
        <w:t>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VPĮ 46 straipsnį perkančiosios organizacijos nustatytą pašalinimo pagrindą, perkančioji organizacija pareikalauja per jos nustatytą terminą pakeisti jį reikalavimus atitinkančiu ūkio subjektu.</w:t>
      </w:r>
    </w:p>
    <w:p w14:paraId="5BC83339" w14:textId="77777777" w:rsidR="00134C2E" w:rsidRPr="00134C2E" w:rsidRDefault="00FF3F7F">
      <w:pPr>
        <w:pStyle w:val="Sraopastraipa"/>
        <w:numPr>
          <w:ilvl w:val="2"/>
          <w:numId w:val="33"/>
        </w:numPr>
        <w:tabs>
          <w:tab w:val="left" w:pos="426"/>
          <w:tab w:val="left" w:pos="1560"/>
        </w:tabs>
        <w:ind w:left="0" w:firstLine="851"/>
        <w:jc w:val="both"/>
        <w:rPr>
          <w:szCs w:val="20"/>
        </w:rPr>
      </w:pPr>
      <w:r w:rsidRPr="00134C2E">
        <w:rPr>
          <w:rFonts w:cstheme="minorHAnsi"/>
        </w:rPr>
        <w:t xml:space="preserve">Kai tiekėjas remiasi kitų ūkio subjektų pajėgumais, kad atitiktų nustatytus ekonominio ir finansinio pajėgumo reikalavimus, jie privalo prisiimti solidarią atsakomybę už sutarties įvykdymą. </w:t>
      </w:r>
    </w:p>
    <w:p w14:paraId="68E5CF3F" w14:textId="2982E8DC" w:rsidR="00FF3F7F" w:rsidRPr="00E46903" w:rsidRDefault="00134C2E">
      <w:pPr>
        <w:pStyle w:val="Sraopastraipa"/>
        <w:numPr>
          <w:ilvl w:val="1"/>
          <w:numId w:val="33"/>
        </w:numPr>
        <w:ind w:firstLine="491"/>
        <w:jc w:val="both"/>
        <w:rPr>
          <w:rFonts w:cstheme="minorHAnsi"/>
        </w:rPr>
      </w:pPr>
      <w:r w:rsidRPr="00E46903">
        <w:rPr>
          <w:rFonts w:cstheme="minorHAnsi"/>
          <w:b/>
          <w:bCs/>
        </w:rPr>
        <w:t> </w:t>
      </w:r>
      <w:r w:rsidR="00F830BC" w:rsidRPr="00E46903">
        <w:rPr>
          <w:rFonts w:cstheme="minorHAnsi"/>
          <w:b/>
          <w:bCs/>
        </w:rPr>
        <w:t>S</w:t>
      </w:r>
      <w:r w:rsidR="00FF3F7F" w:rsidRPr="00E46903">
        <w:rPr>
          <w:rFonts w:cstheme="minorHAnsi"/>
          <w:b/>
          <w:bCs/>
        </w:rPr>
        <w:t>ubt</w:t>
      </w:r>
      <w:r w:rsidR="007C7D70" w:rsidRPr="00E46903">
        <w:rPr>
          <w:rFonts w:cstheme="minorHAnsi"/>
          <w:b/>
          <w:bCs/>
        </w:rPr>
        <w:t>ie</w:t>
      </w:r>
      <w:r w:rsidR="00FF3F7F" w:rsidRPr="00E46903">
        <w:rPr>
          <w:rFonts w:cstheme="minorHAnsi"/>
          <w:b/>
          <w:bCs/>
        </w:rPr>
        <w:t>kėjų</w:t>
      </w:r>
      <w:r w:rsidR="00F830BC" w:rsidRPr="00E46903">
        <w:rPr>
          <w:rFonts w:cstheme="minorHAnsi"/>
          <w:b/>
          <w:bCs/>
        </w:rPr>
        <w:t xml:space="preserve"> </w:t>
      </w:r>
      <w:r w:rsidR="00FF3F7F" w:rsidRPr="00E46903">
        <w:rPr>
          <w:rFonts w:cstheme="minorHAnsi"/>
          <w:b/>
          <w:bCs/>
        </w:rPr>
        <w:t>pasitelkimas (kurių pajėgumais (kvalifikacija) tiekėjas nesiremia)</w:t>
      </w:r>
      <w:r w:rsidR="00FF3F7F" w:rsidRPr="00E46903">
        <w:rPr>
          <w:rFonts w:cstheme="minorHAnsi"/>
        </w:rPr>
        <w:t>:</w:t>
      </w:r>
    </w:p>
    <w:p w14:paraId="4B7A72D2" w14:textId="5EA18B39" w:rsidR="00134C2E" w:rsidRPr="00E46903" w:rsidRDefault="00FF3F7F">
      <w:pPr>
        <w:pStyle w:val="Sraopastraipa"/>
        <w:numPr>
          <w:ilvl w:val="2"/>
          <w:numId w:val="33"/>
        </w:numPr>
        <w:tabs>
          <w:tab w:val="left" w:pos="1560"/>
        </w:tabs>
        <w:ind w:left="0" w:firstLine="851"/>
        <w:jc w:val="both"/>
        <w:rPr>
          <w:rFonts w:cstheme="minorHAnsi"/>
          <w:color w:val="000000" w:themeColor="text1"/>
          <w:u w:val="single"/>
        </w:rPr>
      </w:pPr>
      <w:r w:rsidRPr="00E46903">
        <w:rPr>
          <w:rFonts w:cstheme="minorHAnsi"/>
          <w:color w:val="000000" w:themeColor="text1"/>
        </w:rPr>
        <w:lastRenderedPageBreak/>
        <w:t xml:space="preserve">Tiekėjas savo pasiūlyme privalo nurodyti kokiai </w:t>
      </w:r>
      <w:r w:rsidR="00AD3A49" w:rsidRPr="00E46903">
        <w:rPr>
          <w:rFonts w:cstheme="minorHAnsi"/>
          <w:color w:val="000000" w:themeColor="text1"/>
        </w:rPr>
        <w:t xml:space="preserve">pirkimo </w:t>
      </w:r>
      <w:r w:rsidRPr="00E46903">
        <w:rPr>
          <w:rFonts w:cstheme="minorHAnsi"/>
          <w:color w:val="000000" w:themeColor="text1"/>
        </w:rPr>
        <w:t>sutarties daliai</w:t>
      </w:r>
      <w:r w:rsidR="00AD3A49" w:rsidRPr="00E46903">
        <w:rPr>
          <w:rFonts w:cstheme="minorHAnsi"/>
          <w:color w:val="000000" w:themeColor="text1"/>
        </w:rPr>
        <w:t xml:space="preserve">, </w:t>
      </w:r>
      <w:r w:rsidR="006116F9" w:rsidRPr="00E46903">
        <w:t>koki</w:t>
      </w:r>
      <w:r w:rsidR="00EC62BB" w:rsidRPr="00E46903">
        <w:t>e</w:t>
      </w:r>
      <w:r w:rsidR="006116F9" w:rsidRPr="00E46903">
        <w:t>ms darbams atlikti (taip pat kokiai apimčiai)</w:t>
      </w:r>
      <w:r w:rsidR="00AD3A49" w:rsidRPr="00E46903">
        <w:rPr>
          <w:rFonts w:cstheme="minorHAnsi"/>
          <w:color w:val="000000" w:themeColor="text1"/>
        </w:rPr>
        <w:t xml:space="preserve">, </w:t>
      </w:r>
      <w:r w:rsidRPr="00E46903">
        <w:rPr>
          <w:rFonts w:cstheme="minorHAnsi"/>
          <w:color w:val="000000" w:themeColor="text1"/>
        </w:rPr>
        <w:t>kokius subt</w:t>
      </w:r>
      <w:r w:rsidR="007C7D70" w:rsidRPr="00E46903">
        <w:rPr>
          <w:rFonts w:cstheme="minorHAnsi"/>
          <w:color w:val="000000" w:themeColor="text1"/>
        </w:rPr>
        <w:t>ie</w:t>
      </w:r>
      <w:r w:rsidRPr="00E46903">
        <w:rPr>
          <w:rFonts w:cstheme="minorHAnsi"/>
          <w:color w:val="000000" w:themeColor="text1"/>
        </w:rPr>
        <w:t>kėjus, jeigu jie yra žinomi, tiekėjas ketina pasitelkti.</w:t>
      </w:r>
      <w:r w:rsidRPr="00E46903">
        <w:rPr>
          <w:rFonts w:cstheme="minorHAnsi"/>
          <w:color w:val="000000" w:themeColor="text1"/>
          <w:u w:val="single"/>
        </w:rPr>
        <w:t xml:space="preserve"> </w:t>
      </w:r>
    </w:p>
    <w:p w14:paraId="30D194D7" w14:textId="77777777" w:rsidR="00134C2E" w:rsidRPr="00E46903" w:rsidRDefault="00C348FC">
      <w:pPr>
        <w:pStyle w:val="Sraopastraipa"/>
        <w:numPr>
          <w:ilvl w:val="2"/>
          <w:numId w:val="33"/>
        </w:numPr>
        <w:tabs>
          <w:tab w:val="left" w:pos="1560"/>
        </w:tabs>
        <w:ind w:left="0" w:firstLine="851"/>
        <w:jc w:val="both"/>
        <w:rPr>
          <w:rFonts w:cstheme="minorHAnsi"/>
          <w:color w:val="000000" w:themeColor="text1"/>
          <w:u w:val="single"/>
        </w:rPr>
      </w:pPr>
      <w:r w:rsidRPr="00E46903">
        <w:rPr>
          <w:rFonts w:eastAsia="Calibri" w:cstheme="minorHAnsi"/>
          <w:bCs/>
        </w:rPr>
        <w:t>T</w:t>
      </w:r>
      <w:r w:rsidR="00E60229" w:rsidRPr="00E46903">
        <w: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32DF76DE" w14:textId="5BADACF8" w:rsidR="00600565" w:rsidRPr="00E46903" w:rsidRDefault="00FF3F7F">
      <w:pPr>
        <w:pStyle w:val="Sraopastraipa"/>
        <w:numPr>
          <w:ilvl w:val="2"/>
          <w:numId w:val="33"/>
        </w:numPr>
        <w:tabs>
          <w:tab w:val="left" w:pos="1560"/>
        </w:tabs>
        <w:ind w:left="0" w:firstLine="851"/>
        <w:jc w:val="both"/>
        <w:rPr>
          <w:rFonts w:cstheme="minorHAnsi"/>
          <w:color w:val="000000" w:themeColor="text1"/>
          <w:u w:val="single"/>
        </w:rPr>
      </w:pPr>
      <w:r w:rsidRPr="00E46903">
        <w:rPr>
          <w:rFonts w:cstheme="minorHAnsi"/>
        </w:rPr>
        <w:t xml:space="preserve">Sudarius </w:t>
      </w:r>
      <w:r w:rsidR="006870E5" w:rsidRPr="00E46903">
        <w:rPr>
          <w:rFonts w:cstheme="minorHAnsi"/>
        </w:rPr>
        <w:t xml:space="preserve">pirkimo </w:t>
      </w:r>
      <w:r w:rsidRPr="00E46903">
        <w:rPr>
          <w:rFonts w:cstheme="minorHAnsi"/>
        </w:rPr>
        <w:t xml:space="preserve">sutartį, tačiau ne vėliau negu </w:t>
      </w:r>
      <w:r w:rsidR="006870E5" w:rsidRPr="00E46903">
        <w:rPr>
          <w:rFonts w:cstheme="minorHAnsi"/>
        </w:rPr>
        <w:t xml:space="preserve">pirkimo </w:t>
      </w:r>
      <w:r w:rsidRPr="00E46903">
        <w:rPr>
          <w:rFonts w:cstheme="minorHAnsi"/>
        </w:rPr>
        <w:t>sutartis pradedama vykdyti, tiekėjas, kuris bus pripažintas laimėjusiu, įsipareigoja perkančiajai organizacijai pranešti tuo metu žinomų subt</w:t>
      </w:r>
      <w:r w:rsidR="007C7D70" w:rsidRPr="00E46903">
        <w:rPr>
          <w:rFonts w:cstheme="minorHAnsi"/>
        </w:rPr>
        <w:t>ie</w:t>
      </w:r>
      <w:r w:rsidRPr="00E46903">
        <w:rPr>
          <w:rFonts w:cstheme="minorHAnsi"/>
        </w:rPr>
        <w:t>kėjų</w:t>
      </w:r>
      <w:r w:rsidR="0010130D" w:rsidRPr="00E46903">
        <w:rPr>
          <w:rFonts w:cstheme="minorHAnsi"/>
        </w:rPr>
        <w:t xml:space="preserve"> </w:t>
      </w:r>
      <w:r w:rsidRPr="00E46903">
        <w:rPr>
          <w:rFonts w:cstheme="minorHAnsi"/>
        </w:rPr>
        <w:t xml:space="preserve">pavadinimus, kontaktinius duomenis ir jų atstovus. Perkančioji organizacija taip pat reikalauja, kad tiekėjas informuotų apie minėtos informacijos pasikeitimus visu </w:t>
      </w:r>
      <w:r w:rsidR="007C7D70" w:rsidRPr="00E46903">
        <w:rPr>
          <w:rFonts w:cstheme="minorHAnsi"/>
        </w:rPr>
        <w:t xml:space="preserve">pirkimo </w:t>
      </w:r>
      <w:r w:rsidRPr="00E46903">
        <w:rPr>
          <w:rFonts w:cstheme="minorHAnsi"/>
        </w:rPr>
        <w:t>sutarties vykdymo metu, taip pat apie naujus subt</w:t>
      </w:r>
      <w:r w:rsidR="007C7D70" w:rsidRPr="00E46903">
        <w:rPr>
          <w:rFonts w:cstheme="minorHAnsi"/>
        </w:rPr>
        <w:t>ie</w:t>
      </w:r>
      <w:r w:rsidRPr="00E46903">
        <w:rPr>
          <w:rFonts w:cstheme="minorHAnsi"/>
        </w:rPr>
        <w:t xml:space="preserve">kėjus, kuriuos jis ketina pasitelkti vėliau. </w:t>
      </w:r>
    </w:p>
    <w:p w14:paraId="54581A84" w14:textId="22C072AD" w:rsidR="00FF3F7F" w:rsidRPr="00E46903" w:rsidRDefault="00FF3F7F">
      <w:pPr>
        <w:pStyle w:val="Sraopastraipa"/>
        <w:numPr>
          <w:ilvl w:val="1"/>
          <w:numId w:val="33"/>
        </w:numPr>
        <w:ind w:left="1276" w:hanging="425"/>
        <w:jc w:val="both"/>
        <w:rPr>
          <w:rFonts w:cstheme="minorHAnsi"/>
          <w:b/>
          <w:bCs/>
        </w:rPr>
      </w:pPr>
      <w:r w:rsidRPr="00E46903">
        <w:rPr>
          <w:rFonts w:cstheme="minorHAnsi"/>
          <w:b/>
          <w:bCs/>
          <w:shd w:val="clear" w:color="auto" w:fill="FFFFFF" w:themeFill="background1"/>
        </w:rPr>
        <w:t>Ūkio subjektų grupės dalyvavimas</w:t>
      </w:r>
      <w:r w:rsidRPr="00E46903">
        <w:rPr>
          <w:rFonts w:cstheme="minorHAnsi"/>
          <w:b/>
          <w:bCs/>
        </w:rPr>
        <w:t>:</w:t>
      </w:r>
    </w:p>
    <w:p w14:paraId="0C563A07" w14:textId="77777777" w:rsidR="00134C2E" w:rsidRPr="00E46903" w:rsidRDefault="00FF3F7F">
      <w:pPr>
        <w:pStyle w:val="Sraopastraipa"/>
        <w:numPr>
          <w:ilvl w:val="2"/>
          <w:numId w:val="33"/>
        </w:numPr>
        <w:tabs>
          <w:tab w:val="left" w:pos="1560"/>
        </w:tabs>
        <w:ind w:left="0" w:firstLine="851"/>
        <w:jc w:val="both"/>
        <w:rPr>
          <w:rFonts w:eastAsiaTheme="minorHAnsi" w:cstheme="minorHAnsi"/>
        </w:rPr>
      </w:pPr>
      <w:r w:rsidRPr="00E46903">
        <w:rPr>
          <w:rFonts w:eastAsiaTheme="minorHAnsi" w:cstheme="minorHAnsi"/>
        </w:rPr>
        <w:t>Pasiūlymą gali pateikti ūkio subjektų grupė. Pirkime pasiūlymą teikianti ūkio subjektų grupė, turi pateikti jungtinės veiklos sutarties kopiją. Jungtinės veiklos sutartyje privalo būti nurodyta:</w:t>
      </w:r>
    </w:p>
    <w:p w14:paraId="6DAF018E" w14:textId="00256F58" w:rsidR="00134C2E" w:rsidRDefault="00134C2E">
      <w:pPr>
        <w:pStyle w:val="Sraopastraipa"/>
        <w:numPr>
          <w:ilvl w:val="3"/>
          <w:numId w:val="33"/>
        </w:numPr>
        <w:tabs>
          <w:tab w:val="left" w:pos="1560"/>
          <w:tab w:val="left" w:pos="1701"/>
        </w:tabs>
        <w:ind w:left="0" w:firstLine="851"/>
        <w:jc w:val="both"/>
        <w:rPr>
          <w:rFonts w:eastAsiaTheme="minorHAnsi" w:cstheme="minorHAnsi"/>
        </w:rPr>
      </w:pPr>
      <w:r w:rsidRPr="00E46903">
        <w:rPr>
          <w:rFonts w:eastAsiaTheme="minorHAnsi" w:cstheme="minorHAnsi"/>
        </w:rPr>
        <w:t> </w:t>
      </w:r>
      <w:r w:rsidR="00FF3F7F" w:rsidRPr="00E46903">
        <w:rPr>
          <w:rFonts w:eastAsiaTheme="minorHAnsi" w:cstheme="minorHAnsi"/>
        </w:rPr>
        <w:t>ūkio subjektų grupės sudėtis ir kiekvieno tiekėjų grupės dalyvio įsipareigojimai vykdant numatomą su perkančiąja organizacija sudaryti sutartį</w:t>
      </w:r>
      <w:r w:rsidR="00434CD4" w:rsidRPr="00E46903">
        <w:rPr>
          <w:rFonts w:eastAsiaTheme="minorHAnsi" w:cstheme="minorHAnsi"/>
        </w:rPr>
        <w:t xml:space="preserve"> (</w:t>
      </w:r>
      <w:r w:rsidR="00434CD4" w:rsidRPr="00E46903">
        <w:rPr>
          <w:rFonts w:cs="Calibri"/>
        </w:rPr>
        <w:t xml:space="preserve">t. y. </w:t>
      </w:r>
      <w:r w:rsidR="00D25003" w:rsidRPr="00E46903">
        <w:rPr>
          <w:rFonts w:cs="Calibri"/>
        </w:rPr>
        <w:t>koki</w:t>
      </w:r>
      <w:r w:rsidR="00EC62BB" w:rsidRPr="00E46903">
        <w:rPr>
          <w:rFonts w:cs="Calibri"/>
        </w:rPr>
        <w:t>e</w:t>
      </w:r>
      <w:r w:rsidR="00D25003" w:rsidRPr="00E46903">
        <w:rPr>
          <w:rFonts w:cs="Calibri"/>
        </w:rPr>
        <w:t xml:space="preserve">ms darbams atlikti </w:t>
      </w:r>
      <w:r w:rsidR="00434CD4" w:rsidRPr="00E46903">
        <w:rPr>
          <w:rFonts w:cs="Calibri"/>
        </w:rPr>
        <w:t>yra pasitelkiami)</w:t>
      </w:r>
      <w:r w:rsidR="00FF3F7F" w:rsidRPr="00E46903">
        <w:rPr>
          <w:rFonts w:eastAsiaTheme="minorHAnsi" w:cstheme="minorHAnsi"/>
        </w:rPr>
        <w:t>, šių įsipareigojimų vertės dalis, tenkanti kiekvienai sutarties šaliai, įeinanti į bendrą</w:t>
      </w:r>
      <w:r w:rsidR="00FF3F7F" w:rsidRPr="00134C2E">
        <w:rPr>
          <w:rFonts w:eastAsiaTheme="minorHAnsi" w:cstheme="minorHAnsi"/>
        </w:rPr>
        <w:t xml:space="preserve"> sutarties vertę;</w:t>
      </w:r>
    </w:p>
    <w:p w14:paraId="03663EC8" w14:textId="77777777" w:rsidR="00134C2E" w:rsidRDefault="00FF3F7F">
      <w:pPr>
        <w:pStyle w:val="Sraopastraipa"/>
        <w:numPr>
          <w:ilvl w:val="3"/>
          <w:numId w:val="33"/>
        </w:numPr>
        <w:tabs>
          <w:tab w:val="left" w:pos="1560"/>
          <w:tab w:val="left" w:pos="1701"/>
        </w:tabs>
        <w:ind w:left="0" w:firstLine="851"/>
        <w:jc w:val="both"/>
        <w:rPr>
          <w:rFonts w:eastAsiaTheme="minorHAnsi" w:cstheme="minorHAnsi"/>
        </w:rPr>
      </w:pPr>
      <w:r w:rsidRPr="00134C2E">
        <w:rPr>
          <w:rFonts w:eastAsiaTheme="minorHAnsi" w:cstheme="minorHAnsi"/>
        </w:rPr>
        <w:t>solidari, kiekvieno tiekėjų grupės dalyvio atskirai ir visų kartu, atsakomybė už įsipareigojimų ir prievolių perkančiajai organizacijai nevykdymą (nepriklausomai nuo jų įnašo pagal jungtinės veiklos sutartį);</w:t>
      </w:r>
    </w:p>
    <w:p w14:paraId="616D1076" w14:textId="11B5B826" w:rsidR="00FF3F7F" w:rsidRPr="00134C2E" w:rsidRDefault="00FF3F7F">
      <w:pPr>
        <w:pStyle w:val="Sraopastraipa"/>
        <w:numPr>
          <w:ilvl w:val="3"/>
          <w:numId w:val="33"/>
        </w:numPr>
        <w:tabs>
          <w:tab w:val="left" w:pos="1560"/>
          <w:tab w:val="left" w:pos="1701"/>
        </w:tabs>
        <w:ind w:left="0" w:firstLine="851"/>
        <w:jc w:val="both"/>
        <w:rPr>
          <w:rFonts w:eastAsiaTheme="minorHAnsi" w:cstheme="minorHAnsi"/>
        </w:rPr>
      </w:pPr>
      <w:r w:rsidRPr="00134C2E">
        <w:rPr>
          <w:rFonts w:cstheme="minorHAnsi"/>
          <w:bCs/>
        </w:rPr>
        <w:t>kuris šios sutarties dalyvis yra įgaliojamas ūkio subjektų grupės vardu teikti pasiūlymą, o laimėjus pirkimą, – pasirašyti sutartį su perkančiąja organizacija, teikti sąskaitas</w:t>
      </w:r>
      <w:r w:rsidR="00B35410" w:rsidRPr="00134C2E">
        <w:rPr>
          <w:rFonts w:cstheme="minorHAnsi"/>
          <w:bCs/>
        </w:rPr>
        <w:t xml:space="preserve"> </w:t>
      </w:r>
      <w:r w:rsidRPr="00134C2E">
        <w:rPr>
          <w:rFonts w:cstheme="minorHAnsi"/>
          <w:bCs/>
        </w:rPr>
        <w:t>faktūras atsiskaitymams (mokėjimai bus atliekami tik vienam iš jungtinės veiklos sutarties dalyvių), pasirašyti su sutarties vykdymu susijusius dokumentus (įgaliotas dalyvis) ir kt</w:t>
      </w:r>
      <w:r w:rsidRPr="00134C2E">
        <w:rPr>
          <w:rFonts w:eastAsiaTheme="minorHAnsi" w:cstheme="minorHAnsi"/>
        </w:rPr>
        <w:t>.</w:t>
      </w:r>
    </w:p>
    <w:p w14:paraId="4458FC1F" w14:textId="78990B1F" w:rsidR="000E3A92" w:rsidRPr="00EE23D7" w:rsidRDefault="00FF3F7F">
      <w:pPr>
        <w:pStyle w:val="Sraopastraipa"/>
        <w:numPr>
          <w:ilvl w:val="2"/>
          <w:numId w:val="33"/>
        </w:numPr>
        <w:tabs>
          <w:tab w:val="left" w:pos="1560"/>
        </w:tabs>
        <w:ind w:left="0" w:firstLine="851"/>
        <w:jc w:val="both"/>
        <w:rPr>
          <w:rFonts w:eastAsiaTheme="minorHAnsi" w:cstheme="minorHAnsi"/>
          <w:color w:val="000000"/>
        </w:rPr>
      </w:pPr>
      <w:r w:rsidRPr="00C65A29">
        <w:rPr>
          <w:rFonts w:eastAsiaTheme="minorHAnsi" w:cstheme="minorHAnsi"/>
        </w:rPr>
        <w:t xml:space="preserve">Perkančioji </w:t>
      </w:r>
      <w:r w:rsidRPr="00C65A29">
        <w:rPr>
          <w:rFonts w:eastAsiaTheme="minorHAnsi" w:cstheme="minorHAnsi"/>
          <w:color w:val="000000"/>
        </w:rPr>
        <w:t xml:space="preserve">organizacija nereikalauja, kad </w:t>
      </w:r>
      <w:r w:rsidRPr="00C65A29">
        <w:rPr>
          <w:rFonts w:cstheme="minorHAnsi"/>
          <w:bCs/>
        </w:rPr>
        <w:t>ūkio subjektų grupės</w:t>
      </w:r>
      <w:r w:rsidRPr="00C65A29">
        <w:rPr>
          <w:rFonts w:eastAsiaTheme="minorHAnsi" w:cstheme="minorHAnsi"/>
          <w:color w:val="000000"/>
        </w:rPr>
        <w:t xml:space="preserve"> pateiktą pasiūlymą pripažinus laimėjusiu ir pasiūlius sudaryti sutartį, ši </w:t>
      </w:r>
      <w:r w:rsidRPr="00C65A29">
        <w:rPr>
          <w:rFonts w:cstheme="minorHAnsi"/>
          <w:bCs/>
        </w:rPr>
        <w:t>ūkio subjektų</w:t>
      </w:r>
      <w:r w:rsidRPr="00C65A29">
        <w:rPr>
          <w:rFonts w:eastAsiaTheme="minorHAnsi" w:cstheme="minorHAnsi"/>
          <w:color w:val="000000"/>
        </w:rPr>
        <w:t xml:space="preserve"> grupė įgytų tam tikrą teisinę formą. </w:t>
      </w:r>
    </w:p>
    <w:p w14:paraId="2EB73D48" w14:textId="77777777" w:rsidR="00046D25" w:rsidRPr="006B6532" w:rsidRDefault="008408C7" w:rsidP="00F311A2">
      <w:pPr>
        <w:pStyle w:val="Tvarkospapunktis"/>
        <w:numPr>
          <w:ilvl w:val="0"/>
          <w:numId w:val="0"/>
        </w:numPr>
        <w:spacing w:before="240" w:after="240"/>
        <w:ind w:firstLine="709"/>
        <w:jc w:val="center"/>
        <w:rPr>
          <w:b/>
        </w:rPr>
      </w:pPr>
      <w:r w:rsidRPr="006B6532">
        <w:rPr>
          <w:b/>
        </w:rPr>
        <w:t>5</w:t>
      </w:r>
      <w:r w:rsidR="00683307" w:rsidRPr="006B6532">
        <w:rPr>
          <w:b/>
        </w:rPr>
        <w:t>.</w:t>
      </w:r>
      <w:r w:rsidR="004F49AE" w:rsidRPr="006B6532">
        <w:rPr>
          <w:b/>
        </w:rPr>
        <w:t xml:space="preserve"> </w:t>
      </w:r>
      <w:r w:rsidR="003514D4" w:rsidRPr="006B6532">
        <w:rPr>
          <w:b/>
        </w:rPr>
        <w:t xml:space="preserve">PASIŪLYMŲ </w:t>
      </w:r>
      <w:r w:rsidR="003514D4" w:rsidRPr="00B40F50">
        <w:rPr>
          <w:b/>
        </w:rPr>
        <w:t>GALIOJIMO UŽTIKRINIMAS</w:t>
      </w:r>
    </w:p>
    <w:p w14:paraId="6AD8A701" w14:textId="291A7B10" w:rsidR="00447BF8" w:rsidRPr="00B321BF" w:rsidRDefault="00D82264" w:rsidP="006777D4">
      <w:pPr>
        <w:ind w:firstLine="851"/>
        <w:jc w:val="both"/>
      </w:pPr>
      <w:r>
        <w:t xml:space="preserve">5.1. </w:t>
      </w:r>
      <w:r w:rsidR="00A0257A" w:rsidRPr="00E46903">
        <w:rPr>
          <w:rFonts w:eastAsia="Calibr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C98E8E2" w14:textId="0A8D62E2" w:rsidR="009F174C" w:rsidRPr="00EE23D7" w:rsidRDefault="00B42F03">
      <w:pPr>
        <w:pStyle w:val="Tvarkostekstas"/>
        <w:numPr>
          <w:ilvl w:val="0"/>
          <w:numId w:val="16"/>
        </w:numPr>
        <w:spacing w:before="240" w:after="240"/>
        <w:ind w:left="357" w:hanging="357"/>
        <w:jc w:val="center"/>
        <w:rPr>
          <w:b/>
        </w:rPr>
      </w:pPr>
      <w:r w:rsidRPr="00E46903">
        <w:rPr>
          <w:b/>
        </w:rPr>
        <w:t>PIRKIMO DOKUMENTŲ PAAIŠKINIMAS, PAPILDYMAS IR PATIKSLINIMAS</w:t>
      </w:r>
    </w:p>
    <w:p w14:paraId="73EA4E38" w14:textId="77777777" w:rsidR="00801B5D" w:rsidRPr="00E46903" w:rsidRDefault="00302681">
      <w:pPr>
        <w:widowControl w:val="0"/>
        <w:numPr>
          <w:ilvl w:val="1"/>
          <w:numId w:val="16"/>
        </w:numPr>
        <w:shd w:val="clear" w:color="auto" w:fill="FFFFFF" w:themeFill="background1"/>
        <w:tabs>
          <w:tab w:val="left" w:pos="1134"/>
        </w:tabs>
        <w:autoSpaceDE w:val="0"/>
        <w:autoSpaceDN/>
        <w:adjustRightInd w:val="0"/>
        <w:ind w:left="0" w:firstLine="851"/>
        <w:jc w:val="both"/>
        <w:textAlignment w:val="auto"/>
        <w:rPr>
          <w:lang w:eastAsia="lt-LT"/>
        </w:rPr>
      </w:pPr>
      <w:r w:rsidRPr="00E46903">
        <w:rPr>
          <w:lang w:eastAsia="lt-LT"/>
        </w:rPr>
        <w:t xml:space="preserve">Pirkimo dokumentai gali būti paaiškinami, papildomi ir patikslinami tiekėjų iniciatyva, jiems CVP IS susirašinėjimo priemonėmis kreipiantis į perkančiąją organizaciją. Prašymai paaiškinti, papildyti ir patikslinti pirkimo dokumentus gali būti pateikiami perkančiajai organizacijai CVP IS susirašinėjimo priemonėmis </w:t>
      </w:r>
      <w:r w:rsidRPr="00E46903">
        <w:rPr>
          <w:b/>
          <w:bCs/>
          <w:lang w:eastAsia="lt-LT"/>
        </w:rPr>
        <w:t>ne vėliau kaip likus 6 dienoms iki pasiūlymų pateikimo termino pabaigos.</w:t>
      </w:r>
      <w:r w:rsidRPr="00E46903">
        <w:rPr>
          <w:lang w:eastAsia="lt-LT"/>
        </w:rPr>
        <w:t xml:space="preserve"> </w:t>
      </w:r>
      <w:r w:rsidR="00311D8F" w:rsidRPr="00E46903">
        <w:rPr>
          <w:rFonts w:eastAsia="Calibri"/>
        </w:rPr>
        <w:t xml:space="preserve">Tiekėjai turi būti aktyvūs ir pateikti klausimus ar paprašyti paaiškinti pirkimo dokumentus iš karto juos išanalizavę, atsižvelgdami į tai, kad terminas, skirtas pateikti klausimams ir prašymams, yra ribotas. </w:t>
      </w:r>
      <w:r w:rsidR="00311D8F" w:rsidRPr="00E46903">
        <w:t>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w:t>
      </w:r>
      <w:r w:rsidR="00311D8F" w:rsidRPr="00E46903">
        <w:rPr>
          <w:rFonts w:cstheme="minorHAnsi"/>
        </w:rPr>
        <w:t xml:space="preserve"> jie skelbiami CVP IS priemonėmis</w:t>
      </w:r>
      <w:r w:rsidR="00311D8F" w:rsidRPr="00E46903">
        <w:t xml:space="preserve"> </w:t>
      </w:r>
      <w:r w:rsidR="00311D8F" w:rsidRPr="00E46903">
        <w:rPr>
          <w:rFonts w:cstheme="minorHAnsi"/>
        </w:rPr>
        <w:t>bei apie juos informuojami prie pirkimo prisijungę tiekėjai.</w:t>
      </w:r>
      <w:r w:rsidR="00311D8F" w:rsidRPr="00E46903">
        <w:t xml:space="preserve">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p>
    <w:p w14:paraId="33DE0686" w14:textId="77777777" w:rsidR="00801B5D" w:rsidRPr="00E46903" w:rsidRDefault="00801B5D">
      <w:pPr>
        <w:widowControl w:val="0"/>
        <w:numPr>
          <w:ilvl w:val="1"/>
          <w:numId w:val="16"/>
        </w:numPr>
        <w:shd w:val="clear" w:color="auto" w:fill="FFFFFF" w:themeFill="background1"/>
        <w:tabs>
          <w:tab w:val="left" w:pos="1134"/>
        </w:tabs>
        <w:autoSpaceDE w:val="0"/>
        <w:autoSpaceDN/>
        <w:adjustRightInd w:val="0"/>
        <w:ind w:left="0" w:firstLine="851"/>
        <w:jc w:val="both"/>
        <w:textAlignment w:val="auto"/>
        <w:rPr>
          <w:lang w:eastAsia="lt-LT"/>
        </w:rPr>
      </w:pPr>
      <w:r w:rsidRPr="00E46903">
        <w:rPr>
          <w:rFonts w:cstheme="minorHAnsi"/>
        </w:rPr>
        <w:t>Perkančioji organizacija pirkimo sąlygų paaiškinimą, patikslinimą pateikia visiems tiekėjams ne vėliau kaip 4 (keturios) dienos iki pasiūlymų pateikimo termino dienos</w:t>
      </w:r>
      <w:r w:rsidRPr="00E46903">
        <w:rPr>
          <w:lang w:eastAsia="lt-LT"/>
        </w:rPr>
        <w:t xml:space="preserve">. </w:t>
      </w:r>
      <w:r w:rsidRPr="00E46903">
        <w:rPr>
          <w:rFonts w:cstheme="minorHAnsi"/>
        </w:rPr>
        <w:t xml:space="preserve">Jei perkančioji </w:t>
      </w:r>
      <w:r w:rsidRPr="00E46903">
        <w:rPr>
          <w:rFonts w:cstheme="minorHAnsi"/>
        </w:rPr>
        <w:lastRenderedPageBreak/>
        <w:t xml:space="preserve">organizacija paaiškinimų ar patikslinimų nepateikia likus iki nurodyto termino (tiekėjui laiku pateikus prašymą paaiškinti, patikslinti), pasiūlymų pateikimo terminas yra nukeliamas ne trumpesniam laikui nei tiek, kiek vėluojama juos pateikti. </w:t>
      </w:r>
    </w:p>
    <w:p w14:paraId="5A72F098" w14:textId="77777777" w:rsidR="006777D4" w:rsidRDefault="00801B5D">
      <w:pPr>
        <w:widowControl w:val="0"/>
        <w:numPr>
          <w:ilvl w:val="1"/>
          <w:numId w:val="16"/>
        </w:numPr>
        <w:shd w:val="clear" w:color="auto" w:fill="FFFFFF" w:themeFill="background1"/>
        <w:tabs>
          <w:tab w:val="left" w:pos="1134"/>
        </w:tabs>
        <w:autoSpaceDE w:val="0"/>
        <w:autoSpaceDN/>
        <w:adjustRightInd w:val="0"/>
        <w:ind w:left="0" w:firstLine="851"/>
        <w:jc w:val="both"/>
        <w:textAlignment w:val="auto"/>
        <w:rPr>
          <w:lang w:eastAsia="lt-LT"/>
        </w:rPr>
      </w:pPr>
      <w:r w:rsidRPr="00E46903">
        <w:t>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iki kol nesibaigė VPĮ 36 straipsnio 5 dalyje nustatytas terminas, perkančioji organizacija nukels pasiūlymų pateikimo terminą. Jei bus tikslinama skelbime paskelbta informacija, perkančioji organizacija patikslins skelbimą ir, esant reikalui, pratęs pasiūlymų pateikimo terminą protingumo kriterijų atitinkančiam laikotarpiui.</w:t>
      </w:r>
    </w:p>
    <w:p w14:paraId="06888358" w14:textId="06C1F8D0" w:rsidR="00CC66E4" w:rsidRPr="006B6532" w:rsidRDefault="00A40DB7">
      <w:pPr>
        <w:widowControl w:val="0"/>
        <w:numPr>
          <w:ilvl w:val="1"/>
          <w:numId w:val="16"/>
        </w:numPr>
        <w:shd w:val="clear" w:color="auto" w:fill="FFFFFF" w:themeFill="background1"/>
        <w:tabs>
          <w:tab w:val="left" w:pos="1134"/>
        </w:tabs>
        <w:autoSpaceDE w:val="0"/>
        <w:autoSpaceDN/>
        <w:adjustRightInd w:val="0"/>
        <w:ind w:left="0" w:firstLine="851"/>
        <w:jc w:val="both"/>
        <w:textAlignment w:val="auto"/>
        <w:rPr>
          <w:lang w:eastAsia="lt-LT"/>
        </w:rPr>
      </w:pPr>
      <w:r w:rsidRPr="006777D4">
        <w:rPr>
          <w:szCs w:val="20"/>
        </w:rPr>
        <w:t xml:space="preserve">Perkančioji organizacija nerengs susitikimo su tiekėjais dėl pirkimo dokumentų. </w:t>
      </w:r>
      <w:r w:rsidRPr="006777D4" w:rsidDel="00B502BD">
        <w:rPr>
          <w:szCs w:val="20"/>
        </w:rPr>
        <w:t xml:space="preserve"> </w:t>
      </w:r>
      <w:r w:rsidRPr="006777D4">
        <w:rPr>
          <w:szCs w:val="20"/>
        </w:rPr>
        <w:t xml:space="preserve"> </w:t>
      </w:r>
    </w:p>
    <w:p w14:paraId="0226F020" w14:textId="77777777" w:rsidR="006777D4" w:rsidRDefault="00724300">
      <w:pPr>
        <w:pStyle w:val="Sraopastraipa"/>
        <w:widowControl w:val="0"/>
        <w:numPr>
          <w:ilvl w:val="0"/>
          <w:numId w:val="16"/>
        </w:numPr>
        <w:tabs>
          <w:tab w:val="left" w:pos="1134"/>
        </w:tabs>
        <w:autoSpaceDE w:val="0"/>
        <w:autoSpaceDN/>
        <w:adjustRightInd w:val="0"/>
        <w:spacing w:before="240" w:after="240"/>
        <w:ind w:left="357" w:hanging="357"/>
        <w:jc w:val="center"/>
        <w:textAlignment w:val="auto"/>
        <w:rPr>
          <w:b/>
        </w:rPr>
      </w:pPr>
      <w:r w:rsidRPr="00EC3E3B">
        <w:rPr>
          <w:b/>
        </w:rPr>
        <w:t>SUSIPAŽINIMAS SU PRADINIAIS PASIŪLYMAIS</w:t>
      </w:r>
    </w:p>
    <w:p w14:paraId="72EF991A" w14:textId="77777777" w:rsidR="006777D4" w:rsidRPr="006777D4" w:rsidRDefault="006777D4">
      <w:pPr>
        <w:pStyle w:val="Sraopastraipa"/>
        <w:widowControl w:val="0"/>
        <w:numPr>
          <w:ilvl w:val="1"/>
          <w:numId w:val="16"/>
        </w:numPr>
        <w:tabs>
          <w:tab w:val="left" w:pos="1134"/>
        </w:tabs>
        <w:autoSpaceDE w:val="0"/>
        <w:autoSpaceDN/>
        <w:adjustRightInd w:val="0"/>
        <w:ind w:left="0" w:firstLine="851"/>
        <w:jc w:val="both"/>
        <w:textAlignment w:val="auto"/>
        <w:rPr>
          <w:b/>
        </w:rPr>
      </w:pPr>
      <w:r>
        <w:rPr>
          <w:b/>
        </w:rPr>
        <w:t xml:space="preserve"> </w:t>
      </w:r>
      <w:r w:rsidR="001A6E7A" w:rsidRPr="006777D4">
        <w:rPr>
          <w:szCs w:val="20"/>
        </w:rPr>
        <w:t xml:space="preserve">Su </w:t>
      </w:r>
      <w:r w:rsidR="00873B26" w:rsidRPr="006777D4">
        <w:rPr>
          <w:szCs w:val="20"/>
        </w:rPr>
        <w:t xml:space="preserve">CVP IS </w:t>
      </w:r>
      <w:r w:rsidR="00FF1F1D" w:rsidRPr="006777D4">
        <w:rPr>
          <w:szCs w:val="20"/>
        </w:rPr>
        <w:t xml:space="preserve">elektroninėmis </w:t>
      </w:r>
      <w:r w:rsidR="001A6E7A" w:rsidRPr="006777D4">
        <w:rPr>
          <w:szCs w:val="20"/>
        </w:rPr>
        <w:t xml:space="preserve">priemonėmis pateiktais pasiūlymais bus susipažįstama skelbime apie pirkimą nurodytu laiku. </w:t>
      </w:r>
      <w:r w:rsidR="00056D37" w:rsidRPr="006B6532">
        <w:t>Pradinis su</w:t>
      </w:r>
      <w:r w:rsidR="00AF0B85" w:rsidRPr="006B6532">
        <w:t>s</w:t>
      </w:r>
      <w:r w:rsidR="00056D37" w:rsidRPr="006B6532">
        <w:t xml:space="preserve">ipažinimas su </w:t>
      </w:r>
      <w:r w:rsidR="00FF1F1D">
        <w:t xml:space="preserve">CVP IS </w:t>
      </w:r>
      <w:r w:rsidR="00056D37" w:rsidRPr="006B6532">
        <w:t xml:space="preserve">elektroninėmis priemonėmis gautais pasiūlymais prilyginamas vokų atplėšimui. </w:t>
      </w:r>
    </w:p>
    <w:p w14:paraId="07C8A145" w14:textId="415848DA" w:rsidR="00C129EB" w:rsidRPr="006777D4" w:rsidRDefault="00056D37">
      <w:pPr>
        <w:pStyle w:val="Sraopastraipa"/>
        <w:widowControl w:val="0"/>
        <w:numPr>
          <w:ilvl w:val="1"/>
          <w:numId w:val="16"/>
        </w:numPr>
        <w:tabs>
          <w:tab w:val="left" w:pos="1134"/>
        </w:tabs>
        <w:autoSpaceDE w:val="0"/>
        <w:autoSpaceDN/>
        <w:adjustRightInd w:val="0"/>
        <w:ind w:left="0" w:firstLine="851"/>
        <w:jc w:val="both"/>
        <w:textAlignment w:val="auto"/>
        <w:rPr>
          <w:b/>
        </w:rPr>
      </w:pPr>
      <w:r w:rsidRPr="006B6532">
        <w:t>Tiekėjai nedalyvauja</w:t>
      </w:r>
      <w:r w:rsidR="00FF1F1D">
        <w:t xml:space="preserve">, taip pat stebėtojai nekviečiami dalyvauti </w:t>
      </w:r>
      <w:r w:rsidRPr="006B6532">
        <w:t>Komisijos posėdžiuose, kuriuose</w:t>
      </w:r>
      <w:r w:rsidR="00FF1F1D">
        <w:t xml:space="preserve"> </w:t>
      </w:r>
      <w:r w:rsidRPr="006B6532">
        <w:t>atliekamos pasiūlymų nagrinėjimo, vertinimo ir palyginimo procedūros.</w:t>
      </w:r>
      <w:r w:rsidR="00FF1F1D">
        <w:rPr>
          <w:lang w:eastAsia="lt-LT"/>
        </w:rPr>
        <w:t xml:space="preserve"> </w:t>
      </w:r>
    </w:p>
    <w:p w14:paraId="1C655273" w14:textId="08673A87" w:rsidR="00424DE1" w:rsidRPr="002A6275" w:rsidRDefault="005D52CB">
      <w:pPr>
        <w:pStyle w:val="Sraopastraipa"/>
        <w:numPr>
          <w:ilvl w:val="0"/>
          <w:numId w:val="17"/>
        </w:numPr>
        <w:autoSpaceDN/>
        <w:spacing w:before="240" w:after="120"/>
        <w:ind w:left="357" w:hanging="357"/>
        <w:jc w:val="center"/>
        <w:rPr>
          <w:b/>
          <w:spacing w:val="-8"/>
          <w:lang w:eastAsia="lt-LT"/>
        </w:rPr>
      </w:pPr>
      <w:r w:rsidRPr="002A6275">
        <w:rPr>
          <w:b/>
          <w:spacing w:val="-8"/>
          <w:lang w:eastAsia="lt-LT"/>
        </w:rPr>
        <w:t xml:space="preserve">EKONOMIŠKAI NAUDINGIAUSIO PASIŪLYMO IŠRINKIMO KRITERIJAI </w:t>
      </w:r>
    </w:p>
    <w:p w14:paraId="4BAAE828" w14:textId="77777777" w:rsidR="00914C6C" w:rsidRDefault="00B949C8">
      <w:pPr>
        <w:widowControl w:val="0"/>
        <w:numPr>
          <w:ilvl w:val="1"/>
          <w:numId w:val="17"/>
        </w:numPr>
        <w:tabs>
          <w:tab w:val="left" w:pos="1134"/>
        </w:tabs>
        <w:autoSpaceDE w:val="0"/>
        <w:autoSpaceDN/>
        <w:adjustRightInd w:val="0"/>
        <w:ind w:left="0" w:firstLine="709"/>
        <w:jc w:val="both"/>
        <w:textAlignment w:val="auto"/>
        <w:rPr>
          <w:i/>
          <w:lang w:eastAsia="lt-LT"/>
        </w:rPr>
      </w:pPr>
      <w:r w:rsidRPr="006B6532">
        <w:rPr>
          <w:lang w:eastAsia="lt-LT"/>
        </w:rPr>
        <w:t xml:space="preserve">Perkančioji organizacija ekonomiškai naudingiausią pasiūlymą išrinks pagal </w:t>
      </w:r>
      <w:r w:rsidRPr="00DC7D0F">
        <w:rPr>
          <w:b/>
          <w:bCs/>
          <w:iCs/>
        </w:rPr>
        <w:t>kainos ir kokybės santykį</w:t>
      </w:r>
      <w:r w:rsidR="00914C6C">
        <w:rPr>
          <w:b/>
          <w:bCs/>
          <w:iCs/>
        </w:rPr>
        <w:t xml:space="preserve"> </w:t>
      </w:r>
      <w:r w:rsidR="00914C6C" w:rsidRPr="00914C6C">
        <w:rPr>
          <w:iCs/>
        </w:rPr>
        <w:t>šiame skyriuje nustatyta tvarka</w:t>
      </w:r>
      <w:r w:rsidRPr="00914C6C">
        <w:rPr>
          <w:iCs/>
        </w:rPr>
        <w:t>.</w:t>
      </w:r>
    </w:p>
    <w:p w14:paraId="7FBE6CC0" w14:textId="70C6E76F" w:rsidR="00914C6C" w:rsidRDefault="00914C6C">
      <w:pPr>
        <w:widowControl w:val="0"/>
        <w:numPr>
          <w:ilvl w:val="1"/>
          <w:numId w:val="17"/>
        </w:numPr>
        <w:tabs>
          <w:tab w:val="left" w:pos="1134"/>
        </w:tabs>
        <w:autoSpaceDE w:val="0"/>
        <w:autoSpaceDN/>
        <w:adjustRightInd w:val="0"/>
        <w:ind w:left="0" w:firstLine="709"/>
        <w:jc w:val="both"/>
        <w:textAlignment w:val="auto"/>
        <w:rPr>
          <w:i/>
          <w:lang w:eastAsia="lt-LT"/>
        </w:rPr>
      </w:pPr>
      <w:r>
        <w:rPr>
          <w:lang w:eastAsia="lt-LT"/>
        </w:rPr>
        <w:t xml:space="preserve">Ekonomiškai naudingiausias pasiūlymas – tai pasiūlymas, kurio </w:t>
      </w:r>
      <w:r w:rsidRPr="00B42C36">
        <w:rPr>
          <w:b/>
          <w:bCs/>
          <w:lang w:eastAsia="lt-LT"/>
        </w:rPr>
        <w:t>palyginamoji kaina</w:t>
      </w:r>
      <w:r>
        <w:rPr>
          <w:lang w:eastAsia="lt-LT"/>
        </w:rPr>
        <w:t>, apskaičiuota pagal toliau nustatytus pasiūlymų vertinimo kriterijus ir sąlygas, yra mažiausia</w:t>
      </w:r>
      <w:r w:rsidR="00D40E04">
        <w:rPr>
          <w:lang w:eastAsia="lt-LT"/>
        </w:rPr>
        <w:t xml:space="preserve"> </w:t>
      </w:r>
      <w:r w:rsidR="0020099B">
        <w:rPr>
          <w:lang w:eastAsia="lt-LT"/>
        </w:rPr>
        <w:t xml:space="preserve">                              </w:t>
      </w:r>
      <w:r w:rsidR="00D40E04">
        <w:rPr>
          <w:lang w:eastAsia="lt-LT"/>
        </w:rPr>
        <w:t xml:space="preserve">(į pirkimo sutartį </w:t>
      </w:r>
      <w:r w:rsidR="002161B7">
        <w:rPr>
          <w:lang w:eastAsia="lt-LT"/>
        </w:rPr>
        <w:t xml:space="preserve">bus </w:t>
      </w:r>
      <w:r w:rsidR="00D40E04">
        <w:rPr>
          <w:lang w:eastAsia="lt-LT"/>
        </w:rPr>
        <w:t>rašoma ne palyginamoji, o tiekėjo pasiūlyme nurodyta bendra pasiūlymo kaina)</w:t>
      </w:r>
      <w:r>
        <w:rPr>
          <w:lang w:eastAsia="lt-LT"/>
        </w:rPr>
        <w:t xml:space="preserve">. </w:t>
      </w:r>
    </w:p>
    <w:p w14:paraId="1FC442E1" w14:textId="4DC3A527" w:rsidR="00914C6C" w:rsidRPr="00F5078A" w:rsidRDefault="00914C6C">
      <w:pPr>
        <w:widowControl w:val="0"/>
        <w:numPr>
          <w:ilvl w:val="1"/>
          <w:numId w:val="17"/>
        </w:numPr>
        <w:tabs>
          <w:tab w:val="left" w:pos="1134"/>
        </w:tabs>
        <w:autoSpaceDE w:val="0"/>
        <w:autoSpaceDN/>
        <w:adjustRightInd w:val="0"/>
        <w:spacing w:after="120"/>
        <w:ind w:left="0" w:firstLine="709"/>
        <w:jc w:val="both"/>
        <w:textAlignment w:val="auto"/>
        <w:rPr>
          <w:i/>
          <w:lang w:eastAsia="lt-LT"/>
        </w:rPr>
      </w:pPr>
      <w:r w:rsidRPr="00914C6C">
        <w:rPr>
          <w:iCs/>
          <w:color w:val="000000"/>
          <w:spacing w:val="-5"/>
        </w:rPr>
        <w:t xml:space="preserve">Ekonominis naudingumas </w:t>
      </w:r>
      <w:r w:rsidR="00423943" w:rsidRPr="00423943">
        <w:rPr>
          <w:b/>
          <w:bCs/>
          <w:iCs/>
          <w:lang w:eastAsia="lt-LT"/>
        </w:rPr>
        <w:t>EN</w:t>
      </w:r>
      <w:r w:rsidR="00423943" w:rsidRPr="00BB58A5">
        <w:rPr>
          <w:b/>
          <w:bCs/>
          <w:iCs/>
          <w:vertAlign w:val="subscript"/>
          <w:lang w:eastAsia="lt-LT"/>
        </w:rPr>
        <w:t>tiekėjo</w:t>
      </w:r>
      <w:r w:rsidRPr="00914C6C">
        <w:rPr>
          <w:b/>
          <w:bCs/>
          <w:iCs/>
          <w:color w:val="000000"/>
          <w:spacing w:val="-5"/>
        </w:rPr>
        <w:t xml:space="preserve"> </w:t>
      </w:r>
      <w:r w:rsidRPr="00914C6C">
        <w:rPr>
          <w:iCs/>
          <w:color w:val="000000"/>
          <w:spacing w:val="-5"/>
        </w:rPr>
        <w:t xml:space="preserve">apskaičiuojamas iš tiekėjo pasiūlymo </w:t>
      </w:r>
      <w:r w:rsidRPr="00914C6C">
        <w:rPr>
          <w:rFonts w:eastAsia="Arial Unicode MS"/>
          <w:b/>
          <w:sz w:val="22"/>
          <w:szCs w:val="22"/>
          <w:bdr w:val="nil"/>
          <w:lang w:bidi="ta-IN"/>
        </w:rPr>
        <w:t>K</w:t>
      </w:r>
      <w:r w:rsidR="00423943">
        <w:rPr>
          <w:rFonts w:eastAsia="Arial Unicode MS"/>
          <w:b/>
          <w:sz w:val="22"/>
          <w:szCs w:val="22"/>
          <w:bdr w:val="nil"/>
          <w:lang w:bidi="ta-IN"/>
        </w:rPr>
        <w:t>ain</w:t>
      </w:r>
      <w:r w:rsidR="000214A6">
        <w:rPr>
          <w:rFonts w:eastAsia="Arial Unicode MS"/>
          <w:b/>
          <w:sz w:val="22"/>
          <w:szCs w:val="22"/>
          <w:bdr w:val="nil"/>
          <w:lang w:bidi="ta-IN"/>
        </w:rPr>
        <w:t>os</w:t>
      </w:r>
      <w:r w:rsidRPr="00914C6C">
        <w:rPr>
          <w:rFonts w:eastAsia="Arial Unicode MS"/>
          <w:b/>
          <w:sz w:val="22"/>
          <w:szCs w:val="22"/>
          <w:lang w:bidi="ta-IN"/>
        </w:rPr>
        <w:t xml:space="preserve">, </w:t>
      </w:r>
      <w:r w:rsidRPr="00914C6C">
        <w:rPr>
          <w:iCs/>
          <w:color w:val="000000"/>
          <w:spacing w:val="-5"/>
        </w:rPr>
        <w:t xml:space="preserve">atimant kokybinius kriterijus: </w:t>
      </w:r>
      <w:r w:rsidR="00423943" w:rsidRPr="000214A6">
        <w:rPr>
          <w:rFonts w:eastAsia="Arial Unicode MS"/>
          <w:b/>
          <w:lang w:bidi="ta-IN"/>
        </w:rPr>
        <w:t>Alko</w:t>
      </w:r>
      <w:r w:rsidR="00423943" w:rsidRPr="000214A6">
        <w:rPr>
          <w:rFonts w:eastAsia="Arial Unicode MS"/>
          <w:b/>
          <w:vertAlign w:val="subscript"/>
          <w:lang w:bidi="ta-IN"/>
        </w:rPr>
        <w:t>tiekėjo</w:t>
      </w:r>
      <w:r w:rsidR="000214A6">
        <w:rPr>
          <w:iCs/>
          <w:color w:val="000000"/>
          <w:spacing w:val="-5"/>
        </w:rPr>
        <w:t xml:space="preserve">, </w:t>
      </w:r>
      <w:r w:rsidR="00423943" w:rsidRPr="000214A6">
        <w:rPr>
          <w:rFonts w:eastAsia="Arial Unicode MS"/>
          <w:b/>
          <w:lang w:bidi="ta-IN"/>
        </w:rPr>
        <w:t>Apskaita</w:t>
      </w:r>
      <w:r w:rsidR="00423943" w:rsidRPr="000214A6">
        <w:rPr>
          <w:rFonts w:eastAsia="Arial Unicode MS"/>
          <w:b/>
          <w:vertAlign w:val="subscript"/>
          <w:lang w:bidi="ta-IN"/>
        </w:rPr>
        <w:t>tiekėjo</w:t>
      </w:r>
      <w:r w:rsidR="00FC4964" w:rsidRPr="00E11683">
        <w:rPr>
          <w:rFonts w:eastAsia="Arial Unicode MS"/>
          <w:bCs/>
          <w:lang w:bidi="ta-IN"/>
        </w:rPr>
        <w:t>.</w:t>
      </w:r>
    </w:p>
    <w:p w14:paraId="3526C04F" w14:textId="749B2B68" w:rsidR="000E5325" w:rsidRPr="00037B79" w:rsidRDefault="005C3111" w:rsidP="00037B79">
      <w:pPr>
        <w:widowControl w:val="0"/>
        <w:tabs>
          <w:tab w:val="left" w:pos="1134"/>
        </w:tabs>
        <w:autoSpaceDE w:val="0"/>
        <w:autoSpaceDN/>
        <w:adjustRightInd w:val="0"/>
        <w:spacing w:line="360" w:lineRule="auto"/>
        <w:jc w:val="center"/>
        <w:textAlignment w:val="auto"/>
        <w:rPr>
          <w:b/>
          <w:bCs/>
          <w:i/>
          <w:lang w:eastAsia="lt-LT"/>
        </w:rPr>
      </w:pPr>
      <w:r w:rsidRPr="005C3111">
        <w:rPr>
          <w:b/>
          <w:bCs/>
          <w:iCs/>
          <w:lang w:eastAsia="lt-LT"/>
        </w:rPr>
        <w:t>EN</w:t>
      </w:r>
      <w:r w:rsidRPr="000235E3">
        <w:rPr>
          <w:b/>
          <w:bCs/>
          <w:iCs/>
          <w:vertAlign w:val="subscript"/>
          <w:lang w:eastAsia="lt-LT"/>
        </w:rPr>
        <w:t>tiekėjo</w:t>
      </w:r>
      <w:r w:rsidRPr="000235E3">
        <w:rPr>
          <w:b/>
          <w:bCs/>
          <w:i/>
          <w:lang w:eastAsia="lt-LT"/>
        </w:rPr>
        <w:t xml:space="preserve"> = </w:t>
      </w: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sidRPr="000235E3">
        <w:rPr>
          <w:b/>
          <w:bCs/>
          <w:i/>
          <w:lang w:eastAsia="lt-LT"/>
        </w:rPr>
        <w:t xml:space="preserve"> </w:t>
      </w:r>
      <w:r w:rsidRPr="005C3111">
        <w:rPr>
          <w:b/>
          <w:bCs/>
          <w:lang w:eastAsia="lt-LT"/>
        </w:rPr>
        <w:t>–</w:t>
      </w:r>
      <w:r w:rsidRPr="005C3111">
        <w:rPr>
          <w:b/>
          <w:bCs/>
          <w:i/>
          <w:lang w:eastAsia="lt-LT"/>
        </w:rPr>
        <w:t xml:space="preserve"> </w:t>
      </w:r>
      <w:r w:rsidRPr="000214A6">
        <w:rPr>
          <w:rFonts w:eastAsia="Arial Unicode MS"/>
          <w:b/>
          <w:lang w:bidi="ta-IN"/>
        </w:rPr>
        <w:t>Alko</w:t>
      </w:r>
      <w:r w:rsidRPr="000214A6">
        <w:rPr>
          <w:rFonts w:eastAsia="Arial Unicode MS"/>
          <w:b/>
          <w:vertAlign w:val="subscript"/>
          <w:lang w:bidi="ta-IN"/>
        </w:rPr>
        <w:t>tiekėjo</w:t>
      </w:r>
      <w:r w:rsidRPr="000214A6">
        <w:rPr>
          <w:b/>
          <w:bCs/>
          <w:i/>
          <w:lang w:eastAsia="lt-LT"/>
        </w:rPr>
        <w:t xml:space="preserve"> </w:t>
      </w:r>
      <w:r w:rsidRPr="000214A6">
        <w:rPr>
          <w:b/>
          <w:bCs/>
          <w:lang w:eastAsia="lt-LT"/>
        </w:rPr>
        <w:t>–</w:t>
      </w:r>
      <w:r w:rsidRPr="000214A6">
        <w:rPr>
          <w:rFonts w:eastAsia="Arial Unicode MS"/>
          <w:b/>
          <w:lang w:bidi="ta-IN"/>
        </w:rPr>
        <w:t xml:space="preserve"> Apskaita</w:t>
      </w:r>
      <w:r w:rsidRPr="000214A6">
        <w:rPr>
          <w:rFonts w:eastAsia="Arial Unicode MS"/>
          <w:b/>
          <w:vertAlign w:val="subscript"/>
          <w:lang w:bidi="ta-IN"/>
        </w:rPr>
        <w:t>tiekėjo</w:t>
      </w:r>
      <w:r w:rsidR="000214A6" w:rsidRPr="000214A6">
        <w:rPr>
          <w:rFonts w:eastAsia="Arial Unicode MS"/>
          <w:b/>
          <w:vertAlign w:val="subscript"/>
          <w:lang w:bidi="ta-IN"/>
        </w:rPr>
        <w:t xml:space="preserve"> </w:t>
      </w:r>
    </w:p>
    <w:p w14:paraId="6843A63F" w14:textId="32E60966" w:rsidR="00737B70" w:rsidRPr="00A96E55" w:rsidRDefault="00914C6C">
      <w:pPr>
        <w:pStyle w:val="Sraopastraipa"/>
        <w:widowControl w:val="0"/>
        <w:numPr>
          <w:ilvl w:val="1"/>
          <w:numId w:val="17"/>
        </w:numPr>
        <w:tabs>
          <w:tab w:val="left" w:pos="1134"/>
        </w:tabs>
        <w:autoSpaceDE w:val="0"/>
        <w:autoSpaceDN/>
        <w:adjustRightInd w:val="0"/>
        <w:ind w:firstLine="349"/>
        <w:jc w:val="both"/>
        <w:textAlignment w:val="auto"/>
        <w:rPr>
          <w:b/>
          <w:bCs/>
          <w:i/>
          <w:lang w:eastAsia="lt-LT"/>
        </w:rPr>
      </w:pPr>
      <w:r w:rsidRPr="005C3111">
        <w:rPr>
          <w:rFonts w:eastAsia="Arial Unicode MS"/>
          <w:bdr w:val="nil"/>
          <w:lang w:bidi="ta-IN"/>
        </w:rPr>
        <w:t>Taikomi šie vertinimo kriterijai ir jų reikšmės</w:t>
      </w:r>
      <w:r w:rsidR="00737B70">
        <w:rPr>
          <w:rFonts w:eastAsia="Arial Unicode MS"/>
          <w:bdr w:val="nil"/>
          <w:lang w:bidi="ta-IN"/>
        </w:rPr>
        <w:t xml:space="preserve"> (tiekėjas ekonominio naudingumo vertinimo </w:t>
      </w:r>
      <w:r w:rsidR="00864040">
        <w:rPr>
          <w:rFonts w:eastAsia="Arial Unicode MS"/>
          <w:bdr w:val="nil"/>
          <w:lang w:bidi="ta-IN"/>
        </w:rPr>
        <w:t xml:space="preserve">kriterijų </w:t>
      </w:r>
      <w:r w:rsidR="00737B70">
        <w:rPr>
          <w:rFonts w:eastAsia="Arial Unicode MS"/>
          <w:bdr w:val="nil"/>
          <w:lang w:bidi="ta-IN"/>
        </w:rPr>
        <w:t xml:space="preserve">reikšmes </w:t>
      </w:r>
      <w:r w:rsidR="00737B70" w:rsidRPr="007A2D96">
        <w:rPr>
          <w:rFonts w:eastAsia="Arial Unicode MS"/>
          <w:u w:val="single"/>
          <w:bdr w:val="nil"/>
          <w:lang w:bidi="ta-IN"/>
        </w:rPr>
        <w:t>turi nurodyti pirkimo sąlygų 1 priedo (pasiūlymo forma) 5 lentelėje „Vertinimo kriterijų reikšmės“)</w:t>
      </w:r>
      <w:r w:rsidRPr="005C3111">
        <w:rPr>
          <w:rFonts w:eastAsia="Arial Unicode MS"/>
          <w:bdr w:val="nil"/>
          <w:lang w:bidi="ta-IN"/>
        </w:rPr>
        <w:t>:</w:t>
      </w:r>
    </w:p>
    <w:p w14:paraId="545A8174" w14:textId="77777777" w:rsidR="00914C6C" w:rsidRPr="00914C6C" w:rsidRDefault="00914C6C" w:rsidP="00914C6C">
      <w:pPr>
        <w:pBdr>
          <w:top w:val="nil"/>
          <w:left w:val="nil"/>
          <w:bottom w:val="nil"/>
          <w:right w:val="nil"/>
          <w:between w:val="nil"/>
          <w:bar w:val="nil"/>
        </w:pBdr>
        <w:autoSpaceDN/>
        <w:spacing w:line="360" w:lineRule="auto"/>
        <w:ind w:right="142" w:firstLine="709"/>
        <w:jc w:val="right"/>
        <w:textAlignment w:val="auto"/>
        <w:rPr>
          <w:rFonts w:eastAsia="Calibri"/>
          <w:bCs/>
          <w:i/>
          <w:iCs/>
          <w:bdr w:val="nil"/>
          <w:lang w:eastAsia="lt-LT"/>
        </w:rPr>
      </w:pPr>
      <w:r w:rsidRPr="00914C6C">
        <w:rPr>
          <w:rFonts w:eastAsia="Calibri"/>
          <w:bCs/>
          <w:i/>
          <w:iCs/>
          <w:bdr w:val="nil"/>
          <w:lang w:eastAsia="lt-LT"/>
        </w:rPr>
        <w:t>Vertinimo kriterijų lentelė</w:t>
      </w:r>
    </w:p>
    <w:tbl>
      <w:tblPr>
        <w:tblStyle w:val="Lentelstinklelis"/>
        <w:tblW w:w="9639" w:type="dxa"/>
        <w:tblInd w:w="-5" w:type="dxa"/>
        <w:tblLook w:val="04A0" w:firstRow="1" w:lastRow="0" w:firstColumn="1" w:lastColumn="0" w:noHBand="0" w:noVBand="1"/>
      </w:tblPr>
      <w:tblGrid>
        <w:gridCol w:w="570"/>
        <w:gridCol w:w="2124"/>
        <w:gridCol w:w="3118"/>
        <w:gridCol w:w="3827"/>
      </w:tblGrid>
      <w:tr w:rsidR="00914C6C" w:rsidRPr="00A862E3" w14:paraId="524E1E0C" w14:textId="77777777" w:rsidTr="0065714F">
        <w:trPr>
          <w:trHeight w:val="573"/>
          <w:tblHeader/>
        </w:trPr>
        <w:tc>
          <w:tcPr>
            <w:tcW w:w="570" w:type="dxa"/>
            <w:shd w:val="clear" w:color="auto" w:fill="D6E3BC" w:themeFill="accent3" w:themeFillTint="66"/>
          </w:tcPr>
          <w:p w14:paraId="2F251396" w14:textId="0FAA6126" w:rsidR="00914C6C" w:rsidRPr="00F57511" w:rsidRDefault="005C3111" w:rsidP="00A13380">
            <w:pPr>
              <w:pStyle w:val="Body2"/>
              <w:jc w:val="center"/>
              <w:rPr>
                <w:b/>
                <w:color w:val="auto"/>
                <w:sz w:val="24"/>
                <w:szCs w:val="24"/>
                <w:lang w:val="lt-LT" w:bidi="ta-IN"/>
              </w:rPr>
            </w:pPr>
            <w:r>
              <w:rPr>
                <w:b/>
                <w:color w:val="auto"/>
                <w:sz w:val="24"/>
                <w:szCs w:val="24"/>
                <w:lang w:val="lt-LT" w:bidi="ta-IN"/>
              </w:rPr>
              <w:t>Eil. Nr.</w:t>
            </w:r>
          </w:p>
        </w:tc>
        <w:tc>
          <w:tcPr>
            <w:tcW w:w="2124" w:type="dxa"/>
            <w:shd w:val="clear" w:color="auto" w:fill="D6E3BC" w:themeFill="accent3" w:themeFillTint="66"/>
          </w:tcPr>
          <w:p w14:paraId="3C6D302B" w14:textId="757F4E21"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Kriterijaus pavadinimas</w:t>
            </w:r>
          </w:p>
        </w:tc>
        <w:tc>
          <w:tcPr>
            <w:tcW w:w="3118" w:type="dxa"/>
            <w:shd w:val="clear" w:color="auto" w:fill="D6E3BC" w:themeFill="accent3" w:themeFillTint="66"/>
          </w:tcPr>
          <w:p w14:paraId="43DDB0D2" w14:textId="77777777"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Formulė</w:t>
            </w:r>
          </w:p>
        </w:tc>
        <w:tc>
          <w:tcPr>
            <w:tcW w:w="3827" w:type="dxa"/>
            <w:shd w:val="clear" w:color="auto" w:fill="D6E3BC" w:themeFill="accent3" w:themeFillTint="66"/>
          </w:tcPr>
          <w:p w14:paraId="2AD541E8" w14:textId="77777777"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Reikalavimai</w:t>
            </w:r>
          </w:p>
        </w:tc>
      </w:tr>
      <w:tr w:rsidR="00914C6C" w:rsidRPr="00A862E3" w14:paraId="024FDF53" w14:textId="77777777" w:rsidTr="0065714F">
        <w:trPr>
          <w:trHeight w:val="300"/>
        </w:trPr>
        <w:tc>
          <w:tcPr>
            <w:tcW w:w="570" w:type="dxa"/>
            <w:tcBorders>
              <w:bottom w:val="single" w:sz="4" w:space="0" w:color="auto"/>
            </w:tcBorders>
          </w:tcPr>
          <w:p w14:paraId="015781CA" w14:textId="208B800C" w:rsidR="00914C6C" w:rsidRPr="005C3111" w:rsidRDefault="005C3111" w:rsidP="005C3111">
            <w:pPr>
              <w:jc w:val="center"/>
              <w:rPr>
                <w:bCs/>
                <w:lang w:bidi="ta-IN"/>
              </w:rPr>
            </w:pPr>
            <w:r>
              <w:rPr>
                <w:bCs/>
                <w:lang w:bidi="ta-IN"/>
              </w:rPr>
              <w:t>1</w:t>
            </w:r>
            <w:r w:rsidRPr="005C3111">
              <w:rPr>
                <w:bCs/>
                <w:lang w:bidi="ta-IN"/>
              </w:rPr>
              <w:t>.</w:t>
            </w:r>
          </w:p>
        </w:tc>
        <w:tc>
          <w:tcPr>
            <w:tcW w:w="2124" w:type="dxa"/>
            <w:tcBorders>
              <w:bottom w:val="single" w:sz="4" w:space="0" w:color="auto"/>
            </w:tcBorders>
          </w:tcPr>
          <w:p w14:paraId="151AD15E" w14:textId="4CDDC050" w:rsidR="00914C6C" w:rsidRPr="00F57511" w:rsidRDefault="005C3111" w:rsidP="00A13380">
            <w:pPr>
              <w:rPr>
                <w:bCs/>
                <w:lang w:bidi="ta-IN"/>
              </w:rPr>
            </w:pP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Pr>
                <w:rFonts w:eastAsia="Arial Unicode MS"/>
                <w:b/>
                <w:vertAlign w:val="subscript"/>
                <w:lang w:bidi="ta-IN"/>
              </w:rPr>
              <w:t xml:space="preserve"> </w:t>
            </w:r>
            <w:r w:rsidRPr="005C3111">
              <w:rPr>
                <w:lang w:eastAsia="lt-LT"/>
              </w:rPr>
              <w:t>–</w:t>
            </w:r>
            <w:r>
              <w:rPr>
                <w:lang w:eastAsia="lt-LT"/>
              </w:rPr>
              <w:t xml:space="preserve"> tiekėjo pasiūlymo kaina</w:t>
            </w:r>
          </w:p>
        </w:tc>
        <w:tc>
          <w:tcPr>
            <w:tcW w:w="3118" w:type="dxa"/>
            <w:tcBorders>
              <w:bottom w:val="single" w:sz="4" w:space="0" w:color="auto"/>
            </w:tcBorders>
          </w:tcPr>
          <w:p w14:paraId="3A6D1CAC" w14:textId="5B4DD023" w:rsidR="00914C6C" w:rsidRPr="00F57511" w:rsidRDefault="005C3111" w:rsidP="00A13380">
            <w:pPr>
              <w:jc w:val="both"/>
              <w:rPr>
                <w:bCs/>
                <w:lang w:bidi="ta-IN"/>
              </w:rPr>
            </w:pP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sidR="001E6351">
              <w:rPr>
                <w:bCs/>
                <w:lang w:bidi="ta-IN"/>
              </w:rPr>
              <w:t xml:space="preserve"> </w:t>
            </w:r>
            <w:r w:rsidR="00914C6C" w:rsidRPr="00F57511">
              <w:rPr>
                <w:bCs/>
                <w:lang w:bidi="ta-IN"/>
              </w:rPr>
              <w:t xml:space="preserve">= </w:t>
            </w:r>
            <w:r>
              <w:rPr>
                <w:bCs/>
                <w:lang w:bidi="ta-IN"/>
              </w:rPr>
              <w:t>t</w:t>
            </w:r>
            <w:r w:rsidR="00914C6C" w:rsidRPr="00F57511">
              <w:rPr>
                <w:bCs/>
                <w:lang w:bidi="ta-IN"/>
              </w:rPr>
              <w:t xml:space="preserve">iekėjo pasiūlyme nurodyta bendra pasiūlymo kaina su PVM (Eur)  </w:t>
            </w:r>
          </w:p>
        </w:tc>
        <w:tc>
          <w:tcPr>
            <w:tcW w:w="3827" w:type="dxa"/>
            <w:tcBorders>
              <w:bottom w:val="single" w:sz="4" w:space="0" w:color="auto"/>
            </w:tcBorders>
          </w:tcPr>
          <w:p w14:paraId="06F1B8EC" w14:textId="4F151BCE" w:rsidR="00914C6C" w:rsidRPr="00F57511" w:rsidRDefault="00914C6C" w:rsidP="00A13380">
            <w:pPr>
              <w:rPr>
                <w:bCs/>
                <w:lang w:bidi="ta-IN"/>
              </w:rPr>
            </w:pPr>
          </w:p>
        </w:tc>
      </w:tr>
      <w:tr w:rsidR="00914C6C" w:rsidRPr="00A862E3" w14:paraId="0C9D26DE" w14:textId="77777777" w:rsidTr="0065714F">
        <w:trPr>
          <w:trHeight w:val="4585"/>
        </w:trPr>
        <w:tc>
          <w:tcPr>
            <w:tcW w:w="570" w:type="dxa"/>
          </w:tcPr>
          <w:p w14:paraId="4D371F5C" w14:textId="24496446" w:rsidR="00914C6C" w:rsidRPr="005C3111" w:rsidRDefault="005C3111" w:rsidP="005C3111">
            <w:pPr>
              <w:jc w:val="center"/>
              <w:rPr>
                <w:bCs/>
                <w:lang w:bidi="ta-IN"/>
              </w:rPr>
            </w:pPr>
            <w:r>
              <w:rPr>
                <w:bCs/>
                <w:lang w:bidi="ta-IN"/>
              </w:rPr>
              <w:lastRenderedPageBreak/>
              <w:t>2</w:t>
            </w:r>
            <w:r w:rsidRPr="005C3111">
              <w:rPr>
                <w:bCs/>
                <w:lang w:bidi="ta-IN"/>
              </w:rPr>
              <w:t>.</w:t>
            </w:r>
          </w:p>
        </w:tc>
        <w:tc>
          <w:tcPr>
            <w:tcW w:w="2124" w:type="dxa"/>
          </w:tcPr>
          <w:p w14:paraId="56BAECB5" w14:textId="5DA7D655" w:rsidR="00914C6C" w:rsidRPr="00F57511" w:rsidRDefault="005C3111" w:rsidP="00A13380">
            <w:pPr>
              <w:rPr>
                <w:bCs/>
                <w:lang w:bidi="ta-IN"/>
              </w:rPr>
            </w:pPr>
            <w:r w:rsidRPr="005F1C37">
              <w:rPr>
                <w:rFonts w:eastAsia="Arial Unicode MS"/>
                <w:b/>
                <w:lang w:bidi="ta-IN"/>
              </w:rPr>
              <w:t>Alko</w:t>
            </w:r>
            <w:r w:rsidRPr="005F1C37">
              <w:rPr>
                <w:rFonts w:eastAsia="Arial Unicode MS"/>
                <w:b/>
                <w:vertAlign w:val="subscript"/>
                <w:lang w:bidi="ta-IN"/>
              </w:rPr>
              <w:t>tiekėjo</w:t>
            </w:r>
            <w:r w:rsidRPr="00F57511">
              <w:rPr>
                <w:bCs/>
                <w:lang w:bidi="ta-IN"/>
              </w:rPr>
              <w:t xml:space="preserve"> </w:t>
            </w:r>
            <w:r w:rsidRPr="005C3111">
              <w:rPr>
                <w:lang w:eastAsia="lt-LT"/>
              </w:rPr>
              <w:t>–</w:t>
            </w:r>
            <w:r>
              <w:rPr>
                <w:lang w:eastAsia="lt-LT"/>
              </w:rPr>
              <w:t xml:space="preserve"> </w:t>
            </w:r>
            <w:r>
              <w:t>a</w:t>
            </w:r>
            <w:r w:rsidR="00914C6C" w:rsidRPr="00F57511">
              <w:rPr>
                <w:bCs/>
                <w:lang w:bidi="ta-IN"/>
              </w:rPr>
              <w:t>lkoholio kontrolės darbe sistema</w:t>
            </w:r>
          </w:p>
        </w:tc>
        <w:tc>
          <w:tcPr>
            <w:tcW w:w="3118" w:type="dxa"/>
          </w:tcPr>
          <w:p w14:paraId="3D924215" w14:textId="3595AD1B" w:rsidR="005C3111" w:rsidRPr="002B6A03" w:rsidRDefault="005C3111" w:rsidP="002B6D98">
            <w:pPr>
              <w:suppressAutoHyphens w:val="0"/>
              <w:autoSpaceDN/>
              <w:spacing w:after="120"/>
              <w:jc w:val="both"/>
              <w:textAlignment w:val="auto"/>
              <w:rPr>
                <w:rFonts w:eastAsia="Arial Unicode MS"/>
                <w:bCs/>
                <w:lang w:bidi="ta-IN"/>
              </w:rPr>
            </w:pPr>
            <w:r w:rsidRPr="002B6A03">
              <w:rPr>
                <w:rFonts w:eastAsia="Arial Unicode MS"/>
                <w:b/>
                <w:lang w:bidi="ta-IN"/>
              </w:rPr>
              <w:t>Alko</w:t>
            </w:r>
            <w:r w:rsidRPr="002B6A03">
              <w:rPr>
                <w:rFonts w:eastAsia="Arial Unicode MS"/>
                <w:b/>
                <w:vertAlign w:val="subscript"/>
                <w:lang w:bidi="ta-IN"/>
              </w:rPr>
              <w:t>tiekėjo</w:t>
            </w:r>
            <w:r w:rsidRPr="002B6A03">
              <w:rPr>
                <w:rFonts w:eastAsia="Arial Unicode MS"/>
                <w:bCs/>
                <w:lang w:bidi="ta-IN"/>
              </w:rPr>
              <w:t xml:space="preserve"> = 0,00 Eur, jei </w:t>
            </w:r>
            <w:r w:rsidR="0020099B">
              <w:rPr>
                <w:rFonts w:eastAsia="Arial Unicode MS"/>
                <w:bCs/>
                <w:lang w:bidi="ta-IN"/>
              </w:rPr>
              <w:t xml:space="preserve">                        </w:t>
            </w:r>
            <w:r w:rsidRPr="002B6A03">
              <w:rPr>
                <w:rFonts w:eastAsia="Arial Unicode MS"/>
                <w:bCs/>
                <w:lang w:bidi="ta-IN"/>
              </w:rPr>
              <w:t xml:space="preserve">tiekėjas </w:t>
            </w:r>
            <w:r>
              <w:rPr>
                <w:rFonts w:eastAsia="Arial Unicode MS"/>
                <w:bCs/>
                <w:lang w:bidi="ta-IN"/>
              </w:rPr>
              <w:t xml:space="preserve">pirkimo </w:t>
            </w:r>
            <w:r w:rsidRPr="002B6A03">
              <w:rPr>
                <w:rFonts w:eastAsia="Arial Unicode MS"/>
                <w:bCs/>
                <w:lang w:bidi="ta-IN"/>
              </w:rPr>
              <w:t xml:space="preserve">sutarties </w:t>
            </w:r>
            <w:r w:rsidR="00C64AA6">
              <w:rPr>
                <w:rFonts w:eastAsia="Arial Unicode MS"/>
                <w:bCs/>
                <w:lang w:bidi="ta-IN"/>
              </w:rPr>
              <w:t xml:space="preserve">         </w:t>
            </w:r>
            <w:r w:rsidRPr="002B6A03">
              <w:rPr>
                <w:rFonts w:eastAsia="Arial Unicode MS"/>
                <w:bCs/>
                <w:lang w:bidi="ta-IN"/>
              </w:rPr>
              <w:t xml:space="preserve">vykdymo metu nenaudos </w:t>
            </w:r>
            <w:r w:rsidR="00C64AA6">
              <w:rPr>
                <w:rFonts w:eastAsia="Arial Unicode MS"/>
                <w:bCs/>
                <w:lang w:bidi="ta-IN"/>
              </w:rPr>
              <w:t xml:space="preserve">                       </w:t>
            </w:r>
            <w:r w:rsidRPr="002B6A03">
              <w:rPr>
                <w:rFonts w:eastAsia="Arial Unicode MS"/>
                <w:bCs/>
                <w:lang w:bidi="ta-IN"/>
              </w:rPr>
              <w:t>alkoholio</w:t>
            </w:r>
            <w:r w:rsidR="00C64AA6">
              <w:rPr>
                <w:rFonts w:eastAsia="Arial Unicode MS"/>
                <w:bCs/>
                <w:lang w:bidi="ta-IN"/>
              </w:rPr>
              <w:t xml:space="preserve"> </w:t>
            </w:r>
            <w:r w:rsidRPr="002B6A03">
              <w:rPr>
                <w:rFonts w:eastAsia="Arial Unicode MS"/>
                <w:bCs/>
                <w:lang w:bidi="ta-IN"/>
              </w:rPr>
              <w:t xml:space="preserve">kontrolės darbe </w:t>
            </w:r>
            <w:r w:rsidR="00C64AA6">
              <w:rPr>
                <w:rFonts w:eastAsia="Arial Unicode MS"/>
                <w:bCs/>
                <w:lang w:bidi="ta-IN"/>
              </w:rPr>
              <w:t xml:space="preserve">                      </w:t>
            </w:r>
            <w:r w:rsidRPr="002B6A03">
              <w:rPr>
                <w:rFonts w:eastAsia="Arial Unicode MS"/>
                <w:bCs/>
                <w:lang w:bidi="ta-IN"/>
              </w:rPr>
              <w:t>sistemos;</w:t>
            </w:r>
          </w:p>
          <w:p w14:paraId="7DDB3405" w14:textId="029158F2" w:rsidR="00914C6C" w:rsidRDefault="005C3111" w:rsidP="0020099B">
            <w:pPr>
              <w:jc w:val="both"/>
              <w:rPr>
                <w:rFonts w:eastAsia="Arial Unicode MS"/>
                <w:bCs/>
                <w:lang w:bidi="ta-IN"/>
              </w:rPr>
            </w:pPr>
            <w:proofErr w:type="spellStart"/>
            <w:r w:rsidRPr="002B6A03">
              <w:rPr>
                <w:rFonts w:eastAsia="Arial Unicode MS"/>
                <w:b/>
                <w:lang w:bidi="ta-IN"/>
              </w:rPr>
              <w:t>Alko</w:t>
            </w:r>
            <w:r w:rsidRPr="002B6A03">
              <w:rPr>
                <w:rFonts w:eastAsia="Arial Unicode MS"/>
                <w:b/>
                <w:vertAlign w:val="subscript"/>
                <w:lang w:bidi="ta-IN"/>
              </w:rPr>
              <w:t>tiekėjo</w:t>
            </w:r>
            <w:proofErr w:type="spellEnd"/>
            <w:r w:rsidRPr="002B6A03">
              <w:rPr>
                <w:rFonts w:eastAsia="Arial Unicode MS"/>
                <w:bCs/>
                <w:lang w:bidi="ta-IN"/>
              </w:rPr>
              <w:t xml:space="preserve"> = </w:t>
            </w:r>
            <w:r w:rsidR="00F341E4">
              <w:rPr>
                <w:rFonts w:eastAsia="Arial Unicode MS"/>
                <w:bCs/>
                <w:lang w:bidi="ta-IN"/>
              </w:rPr>
              <w:t>20</w:t>
            </w:r>
            <w:r w:rsidRPr="002B6A03">
              <w:rPr>
                <w:rFonts w:eastAsia="Arial Unicode MS"/>
                <w:bCs/>
                <w:lang w:bidi="ta-IN"/>
              </w:rPr>
              <w:t xml:space="preserve"> 000,00 Eur, jei tiekėjas įsipareigoja </w:t>
            </w:r>
            <w:r>
              <w:rPr>
                <w:rFonts w:eastAsia="Arial Unicode MS"/>
                <w:bCs/>
                <w:lang w:bidi="ta-IN"/>
              </w:rPr>
              <w:t xml:space="preserve">pirkimo sutarties vykdymo metu </w:t>
            </w:r>
            <w:r w:rsidRPr="002B6A03">
              <w:rPr>
                <w:rFonts w:eastAsia="Arial Unicode MS"/>
                <w:bCs/>
                <w:lang w:bidi="ta-IN"/>
              </w:rPr>
              <w:t>naudoti alkoholio kontrolės darbe sistemą.</w:t>
            </w:r>
          </w:p>
          <w:p w14:paraId="69D5DF1D" w14:textId="77777777" w:rsidR="002B6D98" w:rsidRDefault="002B6D98" w:rsidP="0020099B">
            <w:pPr>
              <w:jc w:val="both"/>
              <w:rPr>
                <w:rFonts w:eastAsia="Arial Unicode MS"/>
                <w:bCs/>
                <w:lang w:bidi="ta-IN"/>
              </w:rPr>
            </w:pPr>
          </w:p>
          <w:p w14:paraId="60497388" w14:textId="77777777" w:rsidR="002B6D98" w:rsidRDefault="002B6D98" w:rsidP="0020099B">
            <w:pPr>
              <w:jc w:val="both"/>
              <w:rPr>
                <w:rFonts w:eastAsia="Arial Unicode MS"/>
                <w:bCs/>
                <w:lang w:bidi="ta-IN"/>
              </w:rPr>
            </w:pPr>
          </w:p>
          <w:p w14:paraId="01FBC862" w14:textId="34B7832F" w:rsidR="002B6D98" w:rsidRPr="00F57511" w:rsidRDefault="002B6D98" w:rsidP="0020099B">
            <w:pPr>
              <w:jc w:val="both"/>
              <w:rPr>
                <w:bCs/>
                <w:lang w:bidi="ta-IN"/>
              </w:rPr>
            </w:pPr>
          </w:p>
        </w:tc>
        <w:tc>
          <w:tcPr>
            <w:tcW w:w="3827" w:type="dxa"/>
          </w:tcPr>
          <w:p w14:paraId="7A2EB20F" w14:textId="77777777" w:rsidR="00914C6C" w:rsidRPr="00227FBE" w:rsidRDefault="00914C6C" w:rsidP="00A13380">
            <w:pPr>
              <w:jc w:val="both"/>
              <w:rPr>
                <w:bCs/>
                <w:lang w:bidi="ta-IN"/>
              </w:rPr>
            </w:pPr>
            <w:r w:rsidRPr="00227FBE">
              <w:rPr>
                <w:bCs/>
                <w:lang w:bidi="ta-IN"/>
              </w:rPr>
              <w:t>Tiekėjas įsipareigoja nuo statybos darbų pradžios taikyti alkoholio kontrolės darbe sistemą</w:t>
            </w:r>
            <w:r w:rsidR="001E6351" w:rsidRPr="00227FBE">
              <w:rPr>
                <w:bCs/>
                <w:lang w:bidi="ta-IN"/>
              </w:rPr>
              <w:t xml:space="preserve">, t. y. </w:t>
            </w:r>
            <w:r w:rsidRPr="00227FBE">
              <w:rPr>
                <w:bCs/>
                <w:lang w:bidi="ta-IN"/>
              </w:rPr>
              <w:t>tikrinti ir registruoti į statybvietę įeinančių asmenų blaivumą</w:t>
            </w:r>
            <w:r w:rsidR="001E6351" w:rsidRPr="00227FBE">
              <w:rPr>
                <w:bCs/>
                <w:lang w:bidi="ta-IN"/>
              </w:rPr>
              <w:t xml:space="preserve">, </w:t>
            </w:r>
            <w:r w:rsidRPr="00227FBE">
              <w:rPr>
                <w:bCs/>
                <w:lang w:bidi="ta-IN"/>
              </w:rPr>
              <w:t>naudojant galiojančią metrologinę patikrą turintį alkoholio detektorių.</w:t>
            </w:r>
          </w:p>
          <w:p w14:paraId="76AA4FEF" w14:textId="088AA757" w:rsidR="00B44C2C" w:rsidRPr="00227FBE" w:rsidRDefault="00B44C2C" w:rsidP="00A13380">
            <w:pPr>
              <w:jc w:val="both"/>
              <w:rPr>
                <w:bCs/>
                <w:lang w:bidi="ta-IN"/>
              </w:rPr>
            </w:pPr>
            <w:r w:rsidRPr="00227FBE">
              <w:rPr>
                <w:bCs/>
                <w:lang w:bidi="ta-IN"/>
              </w:rPr>
              <w:t>Jeigu tiekėjas teikdamas pasiūlymą įsipareigoja naudoti alkoholio kontrolės darbe sistemą, tai papildomi dokumentai šiame etape nėra teikiami.</w:t>
            </w:r>
          </w:p>
          <w:p w14:paraId="51FA5BB6" w14:textId="1C00B20B" w:rsidR="00A070BE" w:rsidRPr="00227FBE" w:rsidRDefault="005C3111" w:rsidP="00A13380">
            <w:pPr>
              <w:jc w:val="both"/>
              <w:rPr>
                <w:bCs/>
                <w:lang w:bidi="ta-IN"/>
              </w:rPr>
            </w:pPr>
            <w:r w:rsidRPr="00227FBE">
              <w:rPr>
                <w:bCs/>
                <w:noProof/>
              </w:rPr>
              <w:t xml:space="preserve">Tiekėjo įsipareigojimai dėl šio kriterijaus taikymo nurodyti pirkimo sąlygų 3 priedo „Sutarties projektas“ </w:t>
            </w:r>
            <w:r w:rsidR="00966F5D" w:rsidRPr="006F04E5">
              <w:rPr>
                <w:b/>
                <w:noProof/>
              </w:rPr>
              <w:t xml:space="preserve">11.3.14 </w:t>
            </w:r>
            <w:r w:rsidRPr="00227FBE">
              <w:rPr>
                <w:b/>
                <w:noProof/>
              </w:rPr>
              <w:t>punkte</w:t>
            </w:r>
            <w:r w:rsidRPr="00227FBE">
              <w:rPr>
                <w:bCs/>
                <w:noProof/>
              </w:rPr>
              <w:t>.</w:t>
            </w:r>
          </w:p>
        </w:tc>
      </w:tr>
      <w:tr w:rsidR="00A070BE" w:rsidRPr="00A862E3" w14:paraId="380E9846" w14:textId="77777777" w:rsidTr="0065714F">
        <w:trPr>
          <w:trHeight w:val="382"/>
        </w:trPr>
        <w:tc>
          <w:tcPr>
            <w:tcW w:w="570" w:type="dxa"/>
          </w:tcPr>
          <w:p w14:paraId="7B02566E" w14:textId="586B32F9" w:rsidR="00A070BE" w:rsidRDefault="00B3033F" w:rsidP="005C3111">
            <w:pPr>
              <w:jc w:val="center"/>
              <w:rPr>
                <w:bCs/>
                <w:lang w:bidi="ta-IN"/>
              </w:rPr>
            </w:pPr>
            <w:r>
              <w:rPr>
                <w:bCs/>
                <w:lang w:bidi="ta-IN"/>
              </w:rPr>
              <w:t>3</w:t>
            </w:r>
            <w:r w:rsidR="00D97335">
              <w:rPr>
                <w:bCs/>
                <w:lang w:bidi="ta-IN"/>
              </w:rPr>
              <w:t>.</w:t>
            </w:r>
          </w:p>
        </w:tc>
        <w:tc>
          <w:tcPr>
            <w:tcW w:w="2124" w:type="dxa"/>
          </w:tcPr>
          <w:p w14:paraId="23BAAE54" w14:textId="01421ECD" w:rsidR="00A070BE" w:rsidRPr="005F1C37" w:rsidRDefault="00D97335" w:rsidP="00A13380">
            <w:pPr>
              <w:rPr>
                <w:rFonts w:eastAsia="Arial Unicode MS"/>
                <w:b/>
                <w:lang w:bidi="ta-IN"/>
              </w:rPr>
            </w:pPr>
            <w:r w:rsidRPr="005F1C37">
              <w:rPr>
                <w:rFonts w:eastAsia="Arial Unicode MS"/>
                <w:b/>
                <w:lang w:bidi="ta-IN"/>
              </w:rPr>
              <w:t>Apskaita</w:t>
            </w:r>
            <w:r w:rsidRPr="005F1C37">
              <w:rPr>
                <w:rFonts w:eastAsia="Arial Unicode MS"/>
                <w:b/>
                <w:vertAlign w:val="subscript"/>
                <w:lang w:bidi="ta-IN"/>
              </w:rPr>
              <w:t>tiekėjo</w:t>
            </w:r>
            <w:r w:rsidRPr="00F57511">
              <w:rPr>
                <w:bCs/>
                <w:lang w:bidi="ta-IN"/>
              </w:rPr>
              <w:t xml:space="preserve"> </w:t>
            </w:r>
            <w:r w:rsidRPr="005C3111">
              <w:rPr>
                <w:lang w:eastAsia="lt-LT"/>
              </w:rPr>
              <w:t>–</w:t>
            </w:r>
            <w:r>
              <w:rPr>
                <w:lang w:eastAsia="lt-LT"/>
              </w:rPr>
              <w:t xml:space="preserve"> </w:t>
            </w:r>
            <w:r>
              <w:t>d</w:t>
            </w:r>
            <w:r w:rsidRPr="00F57511">
              <w:rPr>
                <w:bCs/>
                <w:lang w:bidi="ta-IN"/>
              </w:rPr>
              <w:t>arbo laiko apskaitos sistema statybvietėje</w:t>
            </w:r>
          </w:p>
        </w:tc>
        <w:tc>
          <w:tcPr>
            <w:tcW w:w="3118" w:type="dxa"/>
          </w:tcPr>
          <w:p w14:paraId="14FC61C2" w14:textId="313F0C3F" w:rsidR="00362C6B" w:rsidRPr="002B6A03" w:rsidRDefault="00D97335" w:rsidP="00D97335">
            <w:pPr>
              <w:suppressAutoHyphens w:val="0"/>
              <w:autoSpaceDN/>
              <w:spacing w:before="120" w:after="120"/>
              <w:jc w:val="both"/>
              <w:textAlignment w:val="auto"/>
              <w:rPr>
                <w:rFonts w:eastAsia="Arial Unicode MS"/>
                <w:bCs/>
                <w:lang w:bidi="ta-IN"/>
              </w:rPr>
            </w:pPr>
            <w:r w:rsidRPr="002B6A03">
              <w:rPr>
                <w:rFonts w:eastAsia="Arial Unicode MS"/>
                <w:b/>
                <w:lang w:bidi="ta-IN"/>
              </w:rPr>
              <w:t>Apskaita</w:t>
            </w:r>
            <w:r w:rsidRPr="002B6A03">
              <w:rPr>
                <w:rFonts w:eastAsia="Arial Unicode MS"/>
                <w:b/>
                <w:vertAlign w:val="subscript"/>
                <w:lang w:bidi="ta-IN"/>
              </w:rPr>
              <w:t>tiekėjo</w:t>
            </w:r>
            <w:r w:rsidRPr="002B6A03">
              <w:rPr>
                <w:rFonts w:eastAsia="Arial Unicode MS"/>
                <w:bCs/>
                <w:lang w:bidi="ta-IN"/>
              </w:rPr>
              <w:t xml:space="preserve"> = 0,00 Eur, jei tiekėjas </w:t>
            </w:r>
            <w:r>
              <w:rPr>
                <w:rFonts w:eastAsia="Arial Unicode MS"/>
                <w:bCs/>
                <w:lang w:bidi="ta-IN"/>
              </w:rPr>
              <w:t xml:space="preserve">pirkimo </w:t>
            </w:r>
            <w:r w:rsidRPr="002B6A03">
              <w:rPr>
                <w:rFonts w:eastAsia="Arial Unicode MS"/>
                <w:bCs/>
                <w:lang w:bidi="ta-IN"/>
              </w:rPr>
              <w:t xml:space="preserve">sutarties </w:t>
            </w:r>
            <w:r>
              <w:rPr>
                <w:rFonts w:eastAsia="Arial Unicode MS"/>
                <w:bCs/>
                <w:lang w:bidi="ta-IN"/>
              </w:rPr>
              <w:t xml:space="preserve">                </w:t>
            </w:r>
            <w:r w:rsidRPr="002B6A03">
              <w:rPr>
                <w:rFonts w:eastAsia="Arial Unicode MS"/>
                <w:bCs/>
                <w:lang w:bidi="ta-IN"/>
              </w:rPr>
              <w:t>vykdymo metu nenaudos darbo laiko apskaitos sistemos                               statybvietėje;</w:t>
            </w:r>
          </w:p>
          <w:p w14:paraId="4BBE8370" w14:textId="4E97F0AA" w:rsidR="00A070BE" w:rsidRPr="002B6A03" w:rsidRDefault="00D97335" w:rsidP="00D97335">
            <w:pPr>
              <w:jc w:val="both"/>
              <w:rPr>
                <w:rFonts w:eastAsia="Arial Unicode MS"/>
                <w:b/>
                <w:lang w:bidi="ta-IN"/>
              </w:rPr>
            </w:pPr>
            <w:proofErr w:type="spellStart"/>
            <w:r w:rsidRPr="002B6A03">
              <w:rPr>
                <w:rFonts w:eastAsia="Arial Unicode MS"/>
                <w:b/>
                <w:lang w:bidi="ta-IN"/>
              </w:rPr>
              <w:t>Apskaita</w:t>
            </w:r>
            <w:r w:rsidRPr="002B6A03">
              <w:rPr>
                <w:rFonts w:eastAsia="Arial Unicode MS"/>
                <w:b/>
                <w:vertAlign w:val="subscript"/>
                <w:lang w:bidi="ta-IN"/>
              </w:rPr>
              <w:t>tiekėjo</w:t>
            </w:r>
            <w:proofErr w:type="spellEnd"/>
            <w:r w:rsidRPr="002B6A03">
              <w:rPr>
                <w:rFonts w:eastAsia="Arial Unicode MS"/>
                <w:bCs/>
                <w:lang w:bidi="ta-IN"/>
              </w:rPr>
              <w:t xml:space="preserve"> =</w:t>
            </w:r>
            <w:r w:rsidR="00366757">
              <w:rPr>
                <w:rFonts w:eastAsia="Arial Unicode MS"/>
                <w:bCs/>
                <w:lang w:bidi="ta-IN"/>
              </w:rPr>
              <w:t xml:space="preserve"> </w:t>
            </w:r>
            <w:r w:rsidR="00F341E4">
              <w:rPr>
                <w:rFonts w:eastAsia="Arial Unicode MS"/>
                <w:bCs/>
                <w:lang w:bidi="ta-IN"/>
              </w:rPr>
              <w:t xml:space="preserve">10 </w:t>
            </w:r>
            <w:r>
              <w:rPr>
                <w:rFonts w:eastAsia="Arial Unicode MS"/>
                <w:bCs/>
                <w:lang w:bidi="ta-IN"/>
              </w:rPr>
              <w:t>000</w:t>
            </w:r>
            <w:r w:rsidRPr="002B6A03">
              <w:rPr>
                <w:rFonts w:eastAsia="Arial Unicode MS"/>
                <w:bCs/>
                <w:lang w:bidi="ta-IN"/>
              </w:rPr>
              <w:t>,00</w:t>
            </w:r>
            <w:r w:rsidR="000865FC">
              <w:rPr>
                <w:rFonts w:eastAsia="Arial Unicode MS"/>
                <w:bCs/>
                <w:lang w:bidi="ta-IN"/>
              </w:rPr>
              <w:t xml:space="preserve">    </w:t>
            </w:r>
            <w:r w:rsidRPr="002B6A03">
              <w:rPr>
                <w:rFonts w:eastAsia="Arial Unicode MS"/>
                <w:bCs/>
                <w:lang w:bidi="ta-IN"/>
              </w:rPr>
              <w:t xml:space="preserve"> Eur, jei tiekėjas įsipareigoja                   </w:t>
            </w:r>
            <w:r>
              <w:rPr>
                <w:rFonts w:eastAsia="Arial Unicode MS"/>
                <w:bCs/>
                <w:lang w:bidi="ta-IN"/>
              </w:rPr>
              <w:t xml:space="preserve">pirkimo sutarties vykdymo metu </w:t>
            </w:r>
            <w:r w:rsidRPr="002B6A03">
              <w:rPr>
                <w:rFonts w:eastAsia="Arial Unicode MS"/>
                <w:bCs/>
                <w:lang w:bidi="ta-IN"/>
              </w:rPr>
              <w:t>naudoti darbo laiko apskaitos sistemą statybvietėje.</w:t>
            </w:r>
          </w:p>
        </w:tc>
        <w:tc>
          <w:tcPr>
            <w:tcW w:w="3827" w:type="dxa"/>
          </w:tcPr>
          <w:p w14:paraId="2A8E2EB7" w14:textId="77777777" w:rsidR="00D97335" w:rsidRPr="00227FBE" w:rsidRDefault="00D97335" w:rsidP="00D97335">
            <w:pPr>
              <w:jc w:val="both"/>
              <w:rPr>
                <w:bCs/>
                <w:lang w:bidi="ta-IN"/>
              </w:rPr>
            </w:pPr>
            <w:r w:rsidRPr="00227FBE">
              <w:rPr>
                <w:bCs/>
                <w:lang w:bidi="ta-IN"/>
              </w:rPr>
              <w:t xml:space="preserve">Tiekėjas įsipareigoja nuo statybos darbų pradžios įrengti darbo laiko apskaitos sistemą statybvietėje, užtikrinančią statybos dalyvių buvimo statybvietėje laiko apskaitos duomenų, esamuoju laiku (angl. k. </w:t>
            </w:r>
            <w:r w:rsidRPr="00227FBE">
              <w:rPr>
                <w:bCs/>
                <w:i/>
                <w:iCs/>
                <w:lang w:bidi="ta-IN"/>
              </w:rPr>
              <w:t>online</w:t>
            </w:r>
            <w:r w:rsidRPr="00227FBE">
              <w:rPr>
                <w:bCs/>
                <w:lang w:bidi="ta-IN"/>
              </w:rPr>
              <w:t>), prieinamumą perkančiajai organizacijai.</w:t>
            </w:r>
          </w:p>
          <w:p w14:paraId="2BA2DF40" w14:textId="77777777" w:rsidR="00D97335" w:rsidRPr="00227FBE" w:rsidRDefault="00D97335" w:rsidP="00D97335">
            <w:pPr>
              <w:jc w:val="both"/>
              <w:rPr>
                <w:bCs/>
                <w:lang w:bidi="ta-IN"/>
              </w:rPr>
            </w:pPr>
            <w:r w:rsidRPr="00227FBE">
              <w:rPr>
                <w:bCs/>
                <w:lang w:bidi="ta-IN"/>
              </w:rPr>
              <w:t>Jeigu tiekėjas teikdamas pasiūlymą įsipareigoja taikyti apskaitos sistemą, tai papildomi dokumentai šiame etape nėra teikiami.</w:t>
            </w:r>
          </w:p>
          <w:p w14:paraId="66C53EFF" w14:textId="225B59A4" w:rsidR="00A070BE" w:rsidRPr="00227FBE" w:rsidRDefault="00D97335" w:rsidP="00D97335">
            <w:pPr>
              <w:jc w:val="both"/>
              <w:rPr>
                <w:bCs/>
                <w:lang w:bidi="ta-IN"/>
              </w:rPr>
            </w:pPr>
            <w:bookmarkStart w:id="7" w:name="_Hlk157419124"/>
            <w:r w:rsidRPr="00227FBE">
              <w:rPr>
                <w:bCs/>
                <w:noProof/>
              </w:rPr>
              <w:t>Tiekėjo įsipareigojimai dėl šio kriterijaus taikymo nurodyti pirkimo sąlygų 3 priedo „Sutarties projektas“</w:t>
            </w:r>
            <w:bookmarkEnd w:id="7"/>
            <w:r w:rsidRPr="00227FBE">
              <w:rPr>
                <w:bCs/>
                <w:noProof/>
              </w:rPr>
              <w:t xml:space="preserve"> </w:t>
            </w:r>
            <w:r w:rsidRPr="006F04E5">
              <w:rPr>
                <w:b/>
                <w:noProof/>
              </w:rPr>
              <w:t xml:space="preserve">11.3.15 </w:t>
            </w:r>
            <w:r w:rsidRPr="00227FBE">
              <w:rPr>
                <w:b/>
                <w:noProof/>
              </w:rPr>
              <w:t>punkte</w:t>
            </w:r>
            <w:r w:rsidRPr="00227FBE">
              <w:rPr>
                <w:bCs/>
                <w:noProof/>
              </w:rPr>
              <w:t>.</w:t>
            </w:r>
          </w:p>
        </w:tc>
      </w:tr>
    </w:tbl>
    <w:p w14:paraId="73B5FDF4" w14:textId="77777777" w:rsidR="00B949C8" w:rsidRPr="006B6532" w:rsidRDefault="00B949C8" w:rsidP="00C805AD">
      <w:pPr>
        <w:widowControl w:val="0"/>
        <w:tabs>
          <w:tab w:val="left" w:pos="1134"/>
        </w:tabs>
        <w:autoSpaceDE w:val="0"/>
        <w:autoSpaceDN/>
        <w:adjustRightInd w:val="0"/>
        <w:spacing w:after="120"/>
        <w:jc w:val="both"/>
        <w:textAlignment w:val="auto"/>
        <w:rPr>
          <w:i/>
          <w:lang w:eastAsia="lt-LT"/>
        </w:rPr>
      </w:pPr>
    </w:p>
    <w:p w14:paraId="34FA3400" w14:textId="6DD026AE" w:rsidR="00FE113A" w:rsidRPr="00D376A9" w:rsidRDefault="0066282B">
      <w:pPr>
        <w:pStyle w:val="Sraopastraipa"/>
        <w:numPr>
          <w:ilvl w:val="0"/>
          <w:numId w:val="17"/>
        </w:numPr>
        <w:autoSpaceDN/>
        <w:spacing w:before="120" w:after="120"/>
        <w:jc w:val="center"/>
        <w:rPr>
          <w:b/>
          <w:lang w:val="en-US"/>
        </w:rPr>
      </w:pPr>
      <w:r w:rsidRPr="00D376A9">
        <w:rPr>
          <w:b/>
          <w:lang w:val="en-US"/>
        </w:rPr>
        <w:t>EBVPD BEI PASIŪLYMŲ VERTINIMAS IR NAGRINĖJIMAS</w:t>
      </w:r>
    </w:p>
    <w:p w14:paraId="17723135" w14:textId="3E3AE2CC" w:rsidR="00306CE7" w:rsidRPr="00F25224" w:rsidRDefault="00F51265">
      <w:pPr>
        <w:pStyle w:val="Sraopastraipa"/>
        <w:numPr>
          <w:ilvl w:val="1"/>
          <w:numId w:val="17"/>
        </w:numPr>
        <w:ind w:left="0" w:firstLine="709"/>
        <w:jc w:val="both"/>
        <w:rPr>
          <w:b/>
          <w:szCs w:val="20"/>
        </w:rPr>
      </w:pPr>
      <w:r w:rsidRPr="00F51265">
        <w:t xml:space="preserve">Pasiūlymus vertins Komisija. Pasiūlymų techniniams duomenims įvertinti gali būti pasitelkti ekspertai (vertinamo objekto žinovai). </w:t>
      </w:r>
      <w:r w:rsidRPr="00F51265">
        <w:rPr>
          <w:bCs/>
          <w:szCs w:val="20"/>
        </w:rPr>
        <w:t xml:space="preserve">Komisija pirmiausia vertins EBVPD, pasiūlymų atitikimą pirkimo dokumentų reikalavimams ir tik po to, įvertinusi pasiūlymus, </w:t>
      </w:r>
      <w:r w:rsidR="00F25224">
        <w:rPr>
          <w:bCs/>
          <w:szCs w:val="20"/>
        </w:rPr>
        <w:t xml:space="preserve">prieš nustatydama laimėjusį pasiūlymą, </w:t>
      </w:r>
      <w:r w:rsidRPr="00F51265">
        <w:rPr>
          <w:bCs/>
          <w:szCs w:val="20"/>
        </w:rPr>
        <w:t xml:space="preserve">tikrins pagal dalyvio pateiktus aktualius duomenis, ar ekonomiškai naudingiausią pasiūlymą pateikęs dalyvis ir ūkio subjektai, kurių pajėgumais dalyvis ketina remtis </w:t>
      </w:r>
      <w:r w:rsidRPr="00F51265">
        <w:rPr>
          <w:bCs/>
          <w:i/>
          <w:szCs w:val="20"/>
        </w:rPr>
        <w:t>(jei jie pasitelkiami)</w:t>
      </w:r>
      <w:r w:rsidRPr="00F51265">
        <w:rPr>
          <w:bCs/>
          <w:szCs w:val="20"/>
        </w:rPr>
        <w:t xml:space="preserve">, atitinka pirkimo dokumentuose nustatytus </w:t>
      </w:r>
      <w:r w:rsidRPr="00F51265">
        <w:rPr>
          <w:rFonts w:cstheme="minorHAnsi"/>
          <w:bCs/>
        </w:rPr>
        <w:t>kvalifikacijos reikalavimus (</w:t>
      </w:r>
      <w:r w:rsidRPr="00F51265">
        <w:rPr>
          <w:rFonts w:cstheme="minorHAnsi"/>
          <w:bCs/>
          <w:i/>
          <w:iCs/>
        </w:rPr>
        <w:t>jeigu taikoma; žr. 11.10 punktą</w:t>
      </w:r>
      <w:r w:rsidRPr="00F51265">
        <w:rPr>
          <w:rFonts w:cstheme="minorHAnsi"/>
          <w:bCs/>
        </w:rPr>
        <w:t>)</w:t>
      </w:r>
      <w:r w:rsidR="00175EB8">
        <w:rPr>
          <w:rFonts w:cstheme="minorHAnsi"/>
          <w:bCs/>
        </w:rPr>
        <w:t xml:space="preserve"> ir (arba) </w:t>
      </w:r>
      <w:r w:rsidRPr="00F51265">
        <w:rPr>
          <w:rFonts w:cstheme="minorHAnsi"/>
          <w:bCs/>
        </w:rPr>
        <w:t>reikalavimus dėl aplinkos apsaugos vadybos sistemos standartų laikymosi (</w:t>
      </w:r>
      <w:r w:rsidRPr="00F51265">
        <w:rPr>
          <w:rFonts w:cstheme="minorHAnsi"/>
          <w:bCs/>
          <w:i/>
          <w:iCs/>
        </w:rPr>
        <w:t>jeigu taikoma; žr. 11.11 punktą</w:t>
      </w:r>
      <w:r w:rsidRPr="00F51265">
        <w:rPr>
          <w:rFonts w:cstheme="minorHAnsi"/>
          <w:bCs/>
        </w:rPr>
        <w:t>)</w:t>
      </w:r>
      <w:r w:rsidR="00175EB8">
        <w:rPr>
          <w:rFonts w:cstheme="minorHAnsi"/>
        </w:rPr>
        <w:t xml:space="preserve">. </w:t>
      </w:r>
      <w:r w:rsidR="00F25224" w:rsidRPr="00F25224">
        <w:t xml:space="preserve">Nuo 2024-01-01 įsigaliojus VPĮ 25 straipsnio 1 dalies pakeitimui, atliekant supaprastintus pirkimus, kai tiekėjas pateikia EBVPD, </w:t>
      </w:r>
      <w:r w:rsidR="00F25224" w:rsidRPr="00F25224">
        <w:rPr>
          <w:b/>
          <w:bCs/>
        </w:rPr>
        <w:t>pažymų, patvirtinančių VPĮ 46 straipsnyje nurodytų tiekėjo pašalinimo pagrindų nebuvimą, nereikalaujama</w:t>
      </w:r>
      <w:r w:rsidR="00F25224" w:rsidRPr="00F25224">
        <w:t>. Pažymų, patvirtinančių tiekėjo pašalinimo pagrindų nebuvimą, perkančioji organizacija gali reikalauti iš tiekėjų tik turėdama pagrįstų abejonių dėl šių tiekėjų patikimumo.</w:t>
      </w:r>
      <w:r w:rsidR="00F25224">
        <w:t xml:space="preserve"> </w:t>
      </w:r>
      <w:r w:rsidR="00175EB8">
        <w:t xml:space="preserve">Reikalavimai dėl pašalinimo </w:t>
      </w:r>
      <w:r w:rsidR="00175EB8" w:rsidRPr="00175EB8">
        <w:t xml:space="preserve">pagrindų nebuvimo, </w:t>
      </w:r>
      <w:r w:rsidR="00175EB8" w:rsidRPr="00F25224">
        <w:rPr>
          <w:rFonts w:cstheme="minorHAnsi"/>
          <w:bCs/>
        </w:rPr>
        <w:t>kvalifikacijos reikalavimai</w:t>
      </w:r>
      <w:r w:rsidR="00EF411F">
        <w:rPr>
          <w:rFonts w:cstheme="minorHAnsi"/>
          <w:bCs/>
        </w:rPr>
        <w:t xml:space="preserve"> </w:t>
      </w:r>
      <w:r w:rsidR="00175EB8" w:rsidRPr="00F25224">
        <w:rPr>
          <w:rFonts w:cstheme="minorHAnsi"/>
          <w:bCs/>
        </w:rPr>
        <w:t>ir reikalavimai dėl aplinkos apsaugos vadybos sistemos standartų laikymosi</w:t>
      </w:r>
      <w:r w:rsidR="00175EB8" w:rsidRPr="00F25224">
        <w:rPr>
          <w:b/>
          <w:szCs w:val="20"/>
        </w:rPr>
        <w:t xml:space="preserve"> </w:t>
      </w:r>
      <w:r w:rsidR="00175EB8" w:rsidRPr="00F25224">
        <w:rPr>
          <w:rFonts w:cstheme="minorHAnsi"/>
        </w:rPr>
        <w:t>toliau visi kartu vadinami „reikalavimai“.</w:t>
      </w:r>
    </w:p>
    <w:p w14:paraId="3D38BE7A" w14:textId="313A3A61" w:rsidR="00F51265" w:rsidRPr="00F51265" w:rsidRDefault="00FE113A">
      <w:pPr>
        <w:pStyle w:val="Sraopastraipa"/>
        <w:numPr>
          <w:ilvl w:val="1"/>
          <w:numId w:val="17"/>
        </w:numPr>
        <w:ind w:left="0" w:firstLine="709"/>
        <w:jc w:val="both"/>
        <w:rPr>
          <w:b/>
          <w:szCs w:val="20"/>
        </w:rPr>
      </w:pPr>
      <w:r w:rsidRPr="00F51265">
        <w:rPr>
          <w:szCs w:val="20"/>
        </w:rPr>
        <w:t xml:space="preserve">Pasiūlymai vertinami ir nagrinėjami Komisijos posėdžiuose tiekėjams ar jų atstovams nedalyvaujant. </w:t>
      </w:r>
    </w:p>
    <w:p w14:paraId="07BFE339" w14:textId="522E5D4A" w:rsidR="00697D03" w:rsidRPr="00697D03" w:rsidRDefault="00FE113A">
      <w:pPr>
        <w:pStyle w:val="Sraopastraipa"/>
        <w:numPr>
          <w:ilvl w:val="1"/>
          <w:numId w:val="17"/>
        </w:numPr>
        <w:tabs>
          <w:tab w:val="left" w:pos="1134"/>
        </w:tabs>
        <w:ind w:left="0" w:firstLine="709"/>
        <w:jc w:val="both"/>
        <w:rPr>
          <w:b/>
          <w:szCs w:val="20"/>
        </w:rPr>
      </w:pPr>
      <w:r w:rsidRPr="00697D03">
        <w:rPr>
          <w:szCs w:val="20"/>
        </w:rPr>
        <w:lastRenderedPageBreak/>
        <w:t xml:space="preserve">Komisija tikrina, ar </w:t>
      </w:r>
      <w:r w:rsidRPr="000B498A">
        <w:rPr>
          <w:szCs w:val="20"/>
        </w:rPr>
        <w:t xml:space="preserve">su pasiūlymu yra pateiktas EBVPD, ir, ar jis užpildytas pagal pirkimo dokumentų </w:t>
      </w:r>
      <w:r w:rsidR="00697D03" w:rsidRPr="000B498A">
        <w:rPr>
          <w:szCs w:val="20"/>
        </w:rPr>
        <w:t>4</w:t>
      </w:r>
      <w:r w:rsidRPr="000B498A">
        <w:rPr>
          <w:szCs w:val="20"/>
        </w:rPr>
        <w:t xml:space="preserve"> priedą. Jeigu tiekėjas kartu su pasiūlymu nepateikė EBVPD, arba pateikė užpildytą ne pagal šių pirkimo dokumentų </w:t>
      </w:r>
      <w:r w:rsidR="00697D03" w:rsidRPr="000B498A">
        <w:rPr>
          <w:szCs w:val="20"/>
        </w:rPr>
        <w:t>4</w:t>
      </w:r>
      <w:r w:rsidRPr="000B498A">
        <w:rPr>
          <w:szCs w:val="20"/>
        </w:rPr>
        <w:t xml:space="preserve"> priedą, arba nepateikė visų tiekėjų grupės dalyvių, arba subtiekėjo ar kito ūkio subjekto, kurio pajėgumais remiamasi</w:t>
      </w:r>
      <w:r w:rsidRPr="00697D03">
        <w:rPr>
          <w:szCs w:val="20"/>
        </w:rPr>
        <w:t>, EBVPD, Komisija prašo tiekėjo per protingą terminą pateikti tinkamai</w:t>
      </w:r>
      <w:r w:rsidRPr="00697D03">
        <w:rPr>
          <w:i/>
          <w:szCs w:val="20"/>
        </w:rPr>
        <w:t xml:space="preserve"> </w:t>
      </w:r>
      <w:r w:rsidRPr="00697D03">
        <w:rPr>
          <w:szCs w:val="20"/>
        </w:rPr>
        <w:t xml:space="preserve">užpildytą EBVPD. </w:t>
      </w:r>
    </w:p>
    <w:p w14:paraId="224B4082" w14:textId="77777777" w:rsidR="00D376A9" w:rsidRPr="00D376A9" w:rsidRDefault="00FE113A">
      <w:pPr>
        <w:pStyle w:val="Sraopastraipa"/>
        <w:numPr>
          <w:ilvl w:val="1"/>
          <w:numId w:val="17"/>
        </w:numPr>
        <w:tabs>
          <w:tab w:val="left" w:pos="1134"/>
        </w:tabs>
        <w:ind w:left="0" w:firstLine="709"/>
        <w:jc w:val="both"/>
        <w:rPr>
          <w:b/>
          <w:szCs w:val="20"/>
        </w:rPr>
      </w:pPr>
      <w:r w:rsidRPr="00697D03">
        <w:rPr>
          <w:szCs w:val="20"/>
        </w:rPr>
        <w:t xml:space="preserve">Jeigu tiekėjas pateikė pagal pirkimo dokumentų reikalavimus užpildytą EBVPD, Komisija, įvertinusi EBVPD pateiktą informaciją, per </w:t>
      </w:r>
      <w:r w:rsidRPr="00697D03">
        <w:rPr>
          <w:szCs w:val="20"/>
          <w:lang w:val="en-US"/>
        </w:rPr>
        <w:t xml:space="preserve">3 </w:t>
      </w:r>
      <w:r w:rsidRPr="00697D03">
        <w:rPr>
          <w:szCs w:val="20"/>
        </w:rPr>
        <w:t>darbo dienas CVP IS priemonėmis praneša tiekėjui apie šio patikrinimo rezultatus, pagrįsdama savo sprendimą dėl kiekvieno tiekėjo atitikties reikalavimams.</w:t>
      </w:r>
      <w:r w:rsidRPr="00697D03">
        <w:rPr>
          <w:rFonts w:cstheme="minorHAnsi"/>
        </w:rPr>
        <w:t xml:space="preserve"> Teisę </w:t>
      </w:r>
      <w:r w:rsidRPr="00175EB8">
        <w:rPr>
          <w:rFonts w:cstheme="minorHAnsi"/>
        </w:rPr>
        <w:t>dalyvauti tolesnėse pirkimo procedūrose turi tik tie dalyviai, kurie atitinka perkančiosios organizacijos keliamus reikalavimus.</w:t>
      </w:r>
    </w:p>
    <w:p w14:paraId="2EC4EB0A" w14:textId="3E140D33" w:rsidR="00697D03" w:rsidRPr="00D376A9" w:rsidRDefault="00FE113A">
      <w:pPr>
        <w:pStyle w:val="Sraopastraipa"/>
        <w:numPr>
          <w:ilvl w:val="1"/>
          <w:numId w:val="17"/>
        </w:numPr>
        <w:tabs>
          <w:tab w:val="left" w:pos="1134"/>
        </w:tabs>
        <w:ind w:left="0" w:firstLine="709"/>
        <w:jc w:val="both"/>
        <w:rPr>
          <w:b/>
          <w:szCs w:val="20"/>
        </w:rPr>
      </w:pPr>
      <w:r w:rsidRPr="00D376A9">
        <w:rPr>
          <w:rFonts w:cstheme="minorHAnsi"/>
          <w:bCs/>
        </w:rPr>
        <w:t>EBVPD nurodytą informaciją pagrindžiantys dokumentai kartu su pasiūlymu neteikiami, tačiau p</w:t>
      </w:r>
      <w:r w:rsidRPr="00D376A9">
        <w:rPr>
          <w:rFonts w:cstheme="minorHAnsi"/>
        </w:rPr>
        <w:t xml:space="preserve">erkančioji organizacija bet kuriuo pirkimo procedūros metu gali paprašyti dalyvių pateikti visus ar dalį dokumentų, patvirtinančių jų atitiktį reikalavimams, jeigu tai būtina siekiant užtikrinti tinkamą pirkimo procedūros atlikimą. </w:t>
      </w:r>
    </w:p>
    <w:p w14:paraId="5A98559F" w14:textId="77777777" w:rsidR="00221F3A" w:rsidRPr="00221F3A" w:rsidRDefault="00FE113A">
      <w:pPr>
        <w:pStyle w:val="Sraopastraipa"/>
        <w:numPr>
          <w:ilvl w:val="1"/>
          <w:numId w:val="17"/>
        </w:numPr>
        <w:tabs>
          <w:tab w:val="left" w:pos="1134"/>
        </w:tabs>
        <w:ind w:left="0" w:firstLine="709"/>
        <w:jc w:val="both"/>
        <w:rPr>
          <w:b/>
          <w:szCs w:val="20"/>
        </w:rPr>
      </w:pPr>
      <w:r w:rsidRPr="00697D03">
        <w:rPr>
          <w:rFonts w:cstheme="minorHAnsi"/>
        </w:rPr>
        <w:t xml:space="preserve">Prieš </w:t>
      </w:r>
      <w:r w:rsidRPr="00F25224">
        <w:rPr>
          <w:rFonts w:cstheme="minorHAnsi"/>
        </w:rPr>
        <w:t>nustatydama laimėjusį pasiūlymą perkančioji organizacija reikalaus, kad ekonomiškai naudingiausią pasiūlymą pateikęs tiekėjas pateiktų aktualius dokumentus, patvirtinančius jo atitiktį reikalavimams</w:t>
      </w:r>
      <w:r w:rsidR="00F25224" w:rsidRPr="00F25224">
        <w:rPr>
          <w:rFonts w:cstheme="minorHAnsi"/>
        </w:rPr>
        <w:t xml:space="preserve"> (išskyrus pašalinimo pagrindų nebuvimą pagrindžiančius dokumentus)</w:t>
      </w:r>
      <w:r w:rsidRPr="00F25224">
        <w:rPr>
          <w:rFonts w:cstheme="minorHAnsi"/>
        </w:rPr>
        <w:t>.</w:t>
      </w:r>
    </w:p>
    <w:p w14:paraId="796957A6" w14:textId="77777777" w:rsidR="00221F3A" w:rsidRPr="00221F3A" w:rsidRDefault="00FE113A">
      <w:pPr>
        <w:pStyle w:val="Sraopastraipa"/>
        <w:numPr>
          <w:ilvl w:val="1"/>
          <w:numId w:val="17"/>
        </w:numPr>
        <w:tabs>
          <w:tab w:val="left" w:pos="1134"/>
        </w:tabs>
        <w:ind w:left="0" w:firstLine="709"/>
        <w:jc w:val="both"/>
        <w:rPr>
          <w:b/>
          <w:szCs w:val="20"/>
        </w:rPr>
      </w:pPr>
      <w:r w:rsidRPr="00221F3A">
        <w:rPr>
          <w:rFonts w:cstheme="minorHAnsi"/>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1B6938E0" w14:textId="77777777" w:rsidR="00221F3A" w:rsidRPr="00221F3A" w:rsidRDefault="001F7122">
      <w:pPr>
        <w:pStyle w:val="Sraopastraipa"/>
        <w:numPr>
          <w:ilvl w:val="1"/>
          <w:numId w:val="17"/>
        </w:numPr>
        <w:tabs>
          <w:tab w:val="left" w:pos="1134"/>
        </w:tabs>
        <w:ind w:left="0" w:firstLine="709"/>
        <w:jc w:val="both"/>
        <w:rPr>
          <w:b/>
          <w:szCs w:val="20"/>
        </w:rPr>
      </w:pPr>
      <w:r w:rsidRPr="00221F3A">
        <w:rPr>
          <w:rFonts w:eastAsia="Calibri"/>
          <w:lang w:eastAsia="lt-LT"/>
        </w:rPr>
        <w:t>Pirmiausia reikalaujama tokios rūšies pažymų ir tokių dokumentinių įrodymų formų, apie kuriuos pateikta informacija Europos Komisijos informacinėje dokumentų saugykloje eCertis</w:t>
      </w:r>
      <w:r w:rsidRPr="00EF411F">
        <w:rPr>
          <w:rFonts w:eastAsia="Calibri"/>
          <w:vertAlign w:val="superscript"/>
          <w:lang w:eastAsia="lt-LT"/>
        </w:rPr>
        <w:footnoteReference w:id="1"/>
      </w:r>
      <w:r w:rsidRPr="00221F3A">
        <w:rPr>
          <w:rFonts w:eastAsia="Calibri"/>
          <w:lang w:eastAsia="lt-LT"/>
        </w:rPr>
        <w:t xml:space="preserve">. </w:t>
      </w:r>
      <w:r w:rsidR="00FE113A" w:rsidRPr="00221F3A">
        <w:rPr>
          <w:rFonts w:eastAsiaTheme="minorHAnsi" w:cstheme="minorHAnsi"/>
        </w:rPr>
        <w:t>Perkančioji organizacija nereikalauja pateikti tiekėjo atitiktį reikalavimams pagrindžiančių dokumentų tuomet, kai su atitinkamais dokumentais gali susipažinti tiesiogiai ir neatlygintinai prisijungusi prie nacionalinės duomenų bazės bet kurioje valstybėje narėje arba naudodamasis CVP IS priemonėmis arba atitinkamus dokumentus jau turi iš anksčiau vykdytų pirkimų procedūrų.</w:t>
      </w:r>
    </w:p>
    <w:p w14:paraId="32CF7D48" w14:textId="77777777" w:rsidR="00221F3A" w:rsidRPr="00221F3A" w:rsidRDefault="00FE113A">
      <w:pPr>
        <w:pStyle w:val="Sraopastraipa"/>
        <w:numPr>
          <w:ilvl w:val="1"/>
          <w:numId w:val="17"/>
        </w:numPr>
        <w:tabs>
          <w:tab w:val="left" w:pos="1134"/>
        </w:tabs>
        <w:ind w:left="0" w:firstLine="709"/>
        <w:jc w:val="both"/>
        <w:rPr>
          <w:b/>
          <w:szCs w:val="20"/>
        </w:rPr>
      </w:pPr>
      <w:r w:rsidRPr="00221F3A">
        <w:rPr>
          <w:rFonts w:eastAsiaTheme="minorHAnsi" w:cstheme="minorHAnsi"/>
        </w:rPr>
        <w:t>Perkančioji organizacija turi teisę reikalauti, kad užsienio valstybės tiekėjo valstybėje išduoti dokumentai, patvirtinantys tiekėjo atitiktį reikalavimams, būtų legalizuoti vadovaujantis Dokumentų legalizavimo ir tvirtinimo pažyma (</w:t>
      </w:r>
      <w:r w:rsidRPr="00221F3A">
        <w:rPr>
          <w:rFonts w:eastAsiaTheme="minorHAnsi" w:cstheme="minorHAnsi"/>
          <w:i/>
        </w:rPr>
        <w:t>Apostille</w:t>
      </w:r>
      <w:r w:rsidRPr="00221F3A">
        <w:rPr>
          <w:rFonts w:eastAsiaTheme="minorHAnsi"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221F3A">
        <w:rPr>
          <w:rFonts w:eastAsiaTheme="minorHAnsi" w:cstheme="minorHAnsi"/>
          <w:i/>
        </w:rPr>
        <w:t>Apostille</w:t>
      </w:r>
      <w:r w:rsidRPr="00221F3A">
        <w:rPr>
          <w:rFonts w:eastAsiaTheme="minorHAnsi" w:cstheme="minorHAnsi"/>
        </w:rPr>
        <w:t>).</w:t>
      </w:r>
      <w:r w:rsidRPr="00221F3A">
        <w:rPr>
          <w:szCs w:val="20"/>
        </w:rPr>
        <w:t xml:space="preserve"> </w:t>
      </w:r>
    </w:p>
    <w:p w14:paraId="6192B118" w14:textId="3AB4528B" w:rsidR="00737513" w:rsidRPr="00221F3A" w:rsidRDefault="00FE113A">
      <w:pPr>
        <w:pStyle w:val="Sraopastraipa"/>
        <w:numPr>
          <w:ilvl w:val="1"/>
          <w:numId w:val="17"/>
        </w:numPr>
        <w:tabs>
          <w:tab w:val="left" w:pos="1134"/>
        </w:tabs>
        <w:ind w:left="0" w:firstLine="709"/>
        <w:jc w:val="both"/>
        <w:rPr>
          <w:b/>
          <w:szCs w:val="20"/>
        </w:rPr>
      </w:pPr>
      <w:r w:rsidRPr="00221F3A">
        <w:rPr>
          <w:rFonts w:eastAsiaTheme="minorHAnsi" w:cstheme="minorHAnsi"/>
        </w:rPr>
        <w:t>Jei tiekėjas negali pateikti dokumentų, patvirtinančių atitiktį reikalavimams, nes valstybėje narėje ar atitinkamoje šalyje tokie dokumentai neišduodami arba toje šalyje išduodami dokumentai neapima visų keliamų klausimų, jie gali būti pakeisti:</w:t>
      </w:r>
    </w:p>
    <w:p w14:paraId="1381E695" w14:textId="77777777" w:rsidR="00737513" w:rsidRPr="00566A1F" w:rsidRDefault="00697D03">
      <w:pPr>
        <w:pStyle w:val="Sraopastraipa"/>
        <w:numPr>
          <w:ilvl w:val="2"/>
          <w:numId w:val="27"/>
        </w:numPr>
        <w:jc w:val="both"/>
        <w:rPr>
          <w:b/>
          <w:szCs w:val="20"/>
        </w:rPr>
      </w:pPr>
      <w:r w:rsidRPr="00566A1F">
        <w:rPr>
          <w:rFonts w:cstheme="minorHAnsi"/>
        </w:rPr>
        <w:t>priesaikos deklaracija;</w:t>
      </w:r>
    </w:p>
    <w:p w14:paraId="4AF983CE" w14:textId="4C0C6B6C" w:rsidR="00697D03" w:rsidRPr="000D767D" w:rsidRDefault="00697D03">
      <w:pPr>
        <w:pStyle w:val="Sraopastraipa"/>
        <w:numPr>
          <w:ilvl w:val="2"/>
          <w:numId w:val="27"/>
        </w:numPr>
        <w:tabs>
          <w:tab w:val="left" w:pos="1418"/>
        </w:tabs>
        <w:ind w:left="0" w:firstLine="698"/>
        <w:jc w:val="both"/>
        <w:rPr>
          <w:b/>
          <w:szCs w:val="20"/>
        </w:rPr>
      </w:pPr>
      <w:r w:rsidRPr="00566A1F">
        <w:rPr>
          <w:rFonts w:cstheme="minorHAnsi"/>
        </w:rPr>
        <w:t xml:space="preserve">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w:t>
      </w:r>
      <w:r w:rsidRPr="000D767D">
        <w:rPr>
          <w:rFonts w:cstheme="minorHAnsi"/>
        </w:rPr>
        <w:t>profesinės ar prekybos organizacijos.</w:t>
      </w:r>
    </w:p>
    <w:p w14:paraId="70658B71" w14:textId="77777777" w:rsidR="00566A1F" w:rsidRPr="000D767D" w:rsidRDefault="00EF2F37">
      <w:pPr>
        <w:pStyle w:val="Sraopastraipa"/>
        <w:numPr>
          <w:ilvl w:val="1"/>
          <w:numId w:val="17"/>
        </w:numPr>
        <w:ind w:left="0" w:firstLine="709"/>
        <w:jc w:val="both"/>
        <w:rPr>
          <w:b/>
          <w:szCs w:val="20"/>
        </w:rPr>
      </w:pPr>
      <w:r w:rsidRPr="000D767D">
        <w:rPr>
          <w:szCs w:val="20"/>
        </w:rPr>
        <w:t>Komisija, nagrinėdama pasiūlymus, taip pat vertina, ar pasiūlymas atitinka:</w:t>
      </w:r>
    </w:p>
    <w:p w14:paraId="6631EB88" w14:textId="77777777" w:rsidR="0094294C" w:rsidRPr="0094294C" w:rsidRDefault="001F7142">
      <w:pPr>
        <w:pStyle w:val="Sraopastraipa"/>
        <w:numPr>
          <w:ilvl w:val="2"/>
          <w:numId w:val="28"/>
        </w:numPr>
        <w:tabs>
          <w:tab w:val="left" w:pos="1418"/>
        </w:tabs>
        <w:ind w:hanging="11"/>
        <w:jc w:val="both"/>
        <w:rPr>
          <w:b/>
          <w:szCs w:val="20"/>
        </w:rPr>
      </w:pPr>
      <w:r w:rsidRPr="00566A1F">
        <w:rPr>
          <w:szCs w:val="20"/>
        </w:rPr>
        <w:t>skelbimą apie pirkimą;</w:t>
      </w:r>
    </w:p>
    <w:p w14:paraId="1A21C901" w14:textId="77777777" w:rsidR="0094294C" w:rsidRPr="00E46903" w:rsidRDefault="001F7142">
      <w:pPr>
        <w:pStyle w:val="Sraopastraipa"/>
        <w:numPr>
          <w:ilvl w:val="2"/>
          <w:numId w:val="28"/>
        </w:numPr>
        <w:tabs>
          <w:tab w:val="left" w:pos="1418"/>
        </w:tabs>
        <w:ind w:left="0" w:firstLine="709"/>
        <w:jc w:val="both"/>
        <w:rPr>
          <w:b/>
          <w:szCs w:val="20"/>
        </w:rPr>
      </w:pPr>
      <w:r w:rsidRPr="0094294C">
        <w:rPr>
          <w:szCs w:val="20"/>
        </w:rPr>
        <w:t xml:space="preserve">šiuose pirkimo dokumentuose nustatytus </w:t>
      </w:r>
      <w:r w:rsidRPr="00E46903">
        <w:rPr>
          <w:szCs w:val="20"/>
        </w:rPr>
        <w:t>reikalavimus (t. y. ar pateiktas tiekėjo įgaliojimas, ar pateikta jungtinės veiklos sutartis ar kiti pirkimo dokumentuose reikalaujami dokumentai ar duomenys ir kt.);</w:t>
      </w:r>
    </w:p>
    <w:p w14:paraId="0E83E7C9" w14:textId="0ECEC17B" w:rsidR="00614B11" w:rsidRPr="00E46903" w:rsidRDefault="001F7142">
      <w:pPr>
        <w:pStyle w:val="Sraopastraipa"/>
        <w:numPr>
          <w:ilvl w:val="2"/>
          <w:numId w:val="28"/>
        </w:numPr>
        <w:tabs>
          <w:tab w:val="left" w:pos="1418"/>
        </w:tabs>
        <w:ind w:left="0" w:firstLine="709"/>
        <w:jc w:val="both"/>
        <w:rPr>
          <w:b/>
          <w:szCs w:val="20"/>
        </w:rPr>
      </w:pPr>
      <w:r w:rsidRPr="00E46903">
        <w:rPr>
          <w:szCs w:val="20"/>
        </w:rPr>
        <w:t>pirkimo dokumentų prieduose nustatytus</w:t>
      </w:r>
      <w:r w:rsidR="003D6CEB" w:rsidRPr="00E46903">
        <w:rPr>
          <w:szCs w:val="20"/>
        </w:rPr>
        <w:t xml:space="preserve"> </w:t>
      </w:r>
      <w:r w:rsidR="002B5DB9" w:rsidRPr="00E46903">
        <w:rPr>
          <w:szCs w:val="20"/>
        </w:rPr>
        <w:t>Darbams</w:t>
      </w:r>
      <w:r w:rsidRPr="00E46903">
        <w:rPr>
          <w:szCs w:val="20"/>
        </w:rPr>
        <w:t xml:space="preserve"> keliamus reikalavimus.</w:t>
      </w:r>
    </w:p>
    <w:p w14:paraId="4A48014E" w14:textId="78CDE981" w:rsidR="00921581" w:rsidRPr="00E46903" w:rsidRDefault="00921581">
      <w:pPr>
        <w:pStyle w:val="Sraopastraipa"/>
        <w:numPr>
          <w:ilvl w:val="2"/>
          <w:numId w:val="28"/>
        </w:numPr>
        <w:tabs>
          <w:tab w:val="left" w:pos="1418"/>
        </w:tabs>
        <w:ind w:left="0" w:firstLine="709"/>
        <w:jc w:val="both"/>
        <w:rPr>
          <w:b/>
          <w:szCs w:val="20"/>
        </w:rPr>
      </w:pPr>
      <w:r w:rsidRPr="00E46903">
        <w:rPr>
          <w:rFonts w:cstheme="minorHAnsi"/>
          <w:bCs/>
          <w:iCs/>
        </w:rPr>
        <w:lastRenderedPageBreak/>
        <w:t xml:space="preserve">Jeigu tiekėjas pateikė netikslius, neišsamius ar klaidingus dokumentus ar duomenis apie atitiktį pirkimo sąlygų reikalavimams ar šių dokumentų ar duomenų trūksta, </w:t>
      </w:r>
      <w:r w:rsidRPr="00E46903">
        <w:rPr>
          <w:rFonts w:cstheme="minorHAnsi"/>
        </w:rPr>
        <w:t xml:space="preserve">perkančioji organizacija </w:t>
      </w:r>
      <w:r w:rsidR="000B1FA4" w:rsidRPr="00E46903">
        <w:rPr>
          <w:rFonts w:cstheme="minorHAnsi"/>
        </w:rPr>
        <w:t>gali nepažeisdama lygiateisiškumo ir skaidrumo princip</w:t>
      </w:r>
      <w:r w:rsidR="006A093C" w:rsidRPr="00E46903">
        <w:rPr>
          <w:rFonts w:cstheme="minorHAnsi"/>
        </w:rPr>
        <w:t xml:space="preserve">ų prašyti </w:t>
      </w:r>
      <w:r w:rsidRPr="00E46903">
        <w:rPr>
          <w:rFonts w:cstheme="minorHAnsi"/>
        </w:rPr>
        <w:t>tiekėją šiuos dokumentus ar duomenis patikslinti, papildyti arba paaiškinti per jos nustatytą protingą terminą</w:t>
      </w:r>
      <w:r w:rsidRPr="00E46903">
        <w:rPr>
          <w:rFonts w:cstheme="minorHAnsi"/>
          <w:bCs/>
          <w:iCs/>
        </w:rPr>
        <w:t xml:space="preserve">. </w:t>
      </w:r>
      <w:r w:rsidRPr="00E46903">
        <w:t>Duomenys ir (arba) dokumentai gali būti tikslinami, aiškinami ar papildomi  vadovaujantis Viešųjų pirkimų tarnybos nustatytomis taisyklėmis</w:t>
      </w:r>
      <w:r w:rsidRPr="00E46903">
        <w:rPr>
          <w:rStyle w:val="Puslapioinaosnuoroda"/>
          <w:rFonts w:eastAsia="Calibri"/>
        </w:rPr>
        <w:footnoteReference w:id="2"/>
      </w:r>
      <w:r w:rsidRPr="00E46903">
        <w:t>.</w:t>
      </w:r>
    </w:p>
    <w:p w14:paraId="4EA7A5DF" w14:textId="77777777" w:rsidR="00834046" w:rsidRPr="00E46903" w:rsidRDefault="008C3E72">
      <w:pPr>
        <w:pStyle w:val="Sraopastraipa"/>
        <w:numPr>
          <w:ilvl w:val="1"/>
          <w:numId w:val="17"/>
        </w:numPr>
        <w:ind w:left="0" w:firstLine="709"/>
        <w:jc w:val="both"/>
        <w:rPr>
          <w:b/>
          <w:szCs w:val="20"/>
        </w:rPr>
      </w:pPr>
      <w:r w:rsidRPr="00E46903">
        <w:rPr>
          <w:szCs w:val="20"/>
        </w:rPr>
        <w:t>Komisija, nagrinėdama pasiūlymus, taip pat vertina, ar pasiūlyta kaina ar sąnaudos:</w:t>
      </w:r>
    </w:p>
    <w:p w14:paraId="1640CAC0" w14:textId="77777777" w:rsidR="00D376A9" w:rsidRPr="00D376A9" w:rsidRDefault="001A0E75">
      <w:pPr>
        <w:pStyle w:val="Sraopastraipa"/>
        <w:numPr>
          <w:ilvl w:val="2"/>
          <w:numId w:val="34"/>
        </w:numPr>
        <w:tabs>
          <w:tab w:val="left" w:pos="1418"/>
        </w:tabs>
        <w:ind w:left="0" w:firstLine="709"/>
        <w:jc w:val="both"/>
        <w:rPr>
          <w:b/>
          <w:szCs w:val="20"/>
        </w:rPr>
      </w:pPr>
      <w:r w:rsidRPr="00D376A9">
        <w:rPr>
          <w:szCs w:val="20"/>
        </w:rPr>
        <w:t xml:space="preserve">nėra per didelė ir perkančiajai organizacijai nepriimtina. </w:t>
      </w:r>
      <w:r w:rsidRPr="00E46903">
        <w:t>Taikomos VPĮ 45 straipsnio 1 dalies 5 punkto nuostatos</w:t>
      </w:r>
      <w:r w:rsidR="0029494B" w:rsidRPr="00D376A9">
        <w:rPr>
          <w:szCs w:val="20"/>
        </w:rPr>
        <w:t>;</w:t>
      </w:r>
    </w:p>
    <w:p w14:paraId="4BE6FAB9" w14:textId="6321798C" w:rsidR="008C3E72" w:rsidRPr="00D376A9" w:rsidRDefault="008C3E72">
      <w:pPr>
        <w:pStyle w:val="Sraopastraipa"/>
        <w:numPr>
          <w:ilvl w:val="2"/>
          <w:numId w:val="34"/>
        </w:numPr>
        <w:tabs>
          <w:tab w:val="left" w:pos="1418"/>
        </w:tabs>
        <w:ind w:left="0" w:firstLine="709"/>
        <w:jc w:val="both"/>
        <w:rPr>
          <w:b/>
          <w:szCs w:val="20"/>
        </w:rPr>
      </w:pPr>
      <w:r w:rsidRPr="00D376A9">
        <w:rPr>
          <w:szCs w:val="20"/>
        </w:rPr>
        <w:t>nėra neįprastai maža</w:t>
      </w:r>
      <w:r w:rsidR="00C13CF7" w:rsidRPr="00D376A9">
        <w:rPr>
          <w:szCs w:val="20"/>
        </w:rPr>
        <w:t>.</w:t>
      </w:r>
      <w:r w:rsidR="000036AB" w:rsidRPr="00D376A9">
        <w:rPr>
          <w:szCs w:val="20"/>
        </w:rPr>
        <w:t xml:space="preserve"> </w:t>
      </w:r>
      <w:r w:rsidRPr="00D376A9">
        <w:rPr>
          <w:szCs w:val="20"/>
        </w:rPr>
        <w:t xml:space="preserve">Pasiūlyme nurodyta </w:t>
      </w:r>
      <w:r w:rsidR="002B5DB9" w:rsidRPr="00D376A9">
        <w:rPr>
          <w:szCs w:val="20"/>
        </w:rPr>
        <w:t xml:space="preserve">Darbų </w:t>
      </w:r>
      <w:r w:rsidRPr="00D376A9">
        <w:rPr>
          <w:szCs w:val="20"/>
        </w:rPr>
        <w:t xml:space="preserve">kaina ar sąnaudos visais atvejais yra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 sąnaudų aritmetinį vidurkį. </w:t>
      </w:r>
    </w:p>
    <w:p w14:paraId="6A5C1C53" w14:textId="77777777" w:rsidR="00834046" w:rsidRDefault="008C3E72">
      <w:pPr>
        <w:pStyle w:val="Sraopastraipa"/>
        <w:numPr>
          <w:ilvl w:val="1"/>
          <w:numId w:val="17"/>
        </w:numPr>
        <w:tabs>
          <w:tab w:val="right" w:pos="709"/>
          <w:tab w:val="left" w:pos="1276"/>
        </w:tabs>
        <w:ind w:left="0" w:firstLine="709"/>
        <w:jc w:val="both"/>
        <w:rPr>
          <w:szCs w:val="20"/>
        </w:rPr>
      </w:pPr>
      <w:r w:rsidRPr="00BB711E">
        <w:rPr>
          <w:szCs w:val="20"/>
        </w:rPr>
        <w:t>Jei Komisija nustato, kad yra per didelė ir nepriimtina kaina ar sąnaudos, Komisija tokį pasiūlymą atmeta.</w:t>
      </w:r>
    </w:p>
    <w:p w14:paraId="77E295D6" w14:textId="28710728" w:rsidR="00834046" w:rsidRPr="00E46903" w:rsidRDefault="008C3E72">
      <w:pPr>
        <w:pStyle w:val="Sraopastraipa"/>
        <w:numPr>
          <w:ilvl w:val="1"/>
          <w:numId w:val="17"/>
        </w:numPr>
        <w:tabs>
          <w:tab w:val="right" w:pos="709"/>
          <w:tab w:val="left" w:pos="1276"/>
        </w:tabs>
        <w:ind w:left="0" w:firstLine="709"/>
        <w:jc w:val="both"/>
        <w:rPr>
          <w:szCs w:val="20"/>
        </w:rPr>
      </w:pPr>
      <w:r w:rsidRPr="00E46903">
        <w:rPr>
          <w:szCs w:val="20"/>
        </w:rPr>
        <w:t xml:space="preserve">Jeigu Komisija nustato, kad </w:t>
      </w:r>
      <w:r w:rsidR="000036AB" w:rsidRPr="00E46903">
        <w:rPr>
          <w:bCs/>
        </w:rPr>
        <w:t>tiekėjo</w:t>
      </w:r>
      <w:r w:rsidR="000036AB" w:rsidRPr="00E46903">
        <w:rPr>
          <w:szCs w:val="20"/>
        </w:rPr>
        <w:t xml:space="preserve"> </w:t>
      </w:r>
      <w:r w:rsidRPr="00E46903">
        <w:rPr>
          <w:szCs w:val="20"/>
        </w:rPr>
        <w:t xml:space="preserve">pasiūlyta neįprastai maža kaina ar sąnaudos, ji CVP IS priemonėmis </w:t>
      </w:r>
      <w:r w:rsidR="004B7E25" w:rsidRPr="00E46903">
        <w:rPr>
          <w:szCs w:val="20"/>
        </w:rPr>
        <w:t>privalo</w:t>
      </w:r>
      <w:r w:rsidR="00360583" w:rsidRPr="00E46903">
        <w:rPr>
          <w:szCs w:val="20"/>
        </w:rPr>
        <w:t xml:space="preserve"> </w:t>
      </w:r>
      <w:r w:rsidR="004B7E25" w:rsidRPr="00E46903">
        <w:rPr>
          <w:szCs w:val="20"/>
        </w:rPr>
        <w:t xml:space="preserve">kreiptis </w:t>
      </w:r>
      <w:r w:rsidRPr="00E46903">
        <w:rPr>
          <w:szCs w:val="20"/>
        </w:rPr>
        <w:t xml:space="preserve">į tokią kainą arba sąnaudas pasiūliusį dalyvį </w:t>
      </w:r>
      <w:r w:rsidR="00264351" w:rsidRPr="00E46903">
        <w:rPr>
          <w:szCs w:val="20"/>
        </w:rPr>
        <w:t>(</w:t>
      </w:r>
      <w:r w:rsidR="00264351" w:rsidRPr="00E46903">
        <w:t>supaprastinto pirkimo atveju – tik ekonomiškai naudingiausią pasiūlymą pateikusio tiekėjo)</w:t>
      </w:r>
      <w:r w:rsidR="00264351" w:rsidRPr="00E46903">
        <w:rPr>
          <w:b/>
          <w:bCs/>
        </w:rPr>
        <w:t xml:space="preserve"> </w:t>
      </w:r>
      <w:r w:rsidRPr="00E46903">
        <w:rPr>
          <w:szCs w:val="20"/>
        </w:rPr>
        <w:t xml:space="preserve">ir </w:t>
      </w:r>
      <w:r w:rsidR="00264351" w:rsidRPr="00E46903">
        <w:rPr>
          <w:szCs w:val="20"/>
        </w:rPr>
        <w:t>paprašyti</w:t>
      </w:r>
      <w:r w:rsidRPr="00E46903">
        <w:rPr>
          <w:szCs w:val="20"/>
        </w:rPr>
        <w:t xml:space="preserve"> pateikti</w:t>
      </w:r>
      <w:r w:rsidR="00DF61E1" w:rsidRPr="00E46903">
        <w:rPr>
          <w:szCs w:val="20"/>
        </w:rPr>
        <w:t xml:space="preserve"> </w:t>
      </w:r>
      <w:r w:rsidR="00DF61E1" w:rsidRPr="00E46903">
        <w:rPr>
          <w:rFonts w:cstheme="minorHAnsi"/>
          <w:bCs/>
          <w:iCs/>
        </w:rPr>
        <w:t>per jos nustatytą protingą terminą</w:t>
      </w:r>
      <w:r w:rsidRPr="00E46903">
        <w:rPr>
          <w:szCs w:val="20"/>
        </w:rPr>
        <w:t xml:space="preserve">, jos manymu, reikalingas pasiūlymo detales, įskaitant kainos ar sąnaudų sudedamąsias dalis ir skaičiavimus. </w:t>
      </w:r>
    </w:p>
    <w:p w14:paraId="735E69AA" w14:textId="10044179" w:rsidR="00BF6DB4" w:rsidRPr="00DB0A55" w:rsidRDefault="008C3E72">
      <w:pPr>
        <w:pStyle w:val="Sraopastraipa"/>
        <w:numPr>
          <w:ilvl w:val="1"/>
          <w:numId w:val="17"/>
        </w:numPr>
        <w:tabs>
          <w:tab w:val="right" w:pos="709"/>
          <w:tab w:val="left" w:pos="1276"/>
        </w:tabs>
        <w:ind w:left="0" w:firstLine="709"/>
        <w:jc w:val="both"/>
        <w:rPr>
          <w:szCs w:val="20"/>
        </w:rPr>
      </w:pPr>
      <w:r w:rsidRPr="00E46903">
        <w:rPr>
          <w:szCs w:val="20"/>
        </w:rPr>
        <w:t>Jei Komisija nustato, kad neįprastai mažos</w:t>
      </w:r>
      <w:r w:rsidRPr="00DB0A55">
        <w:rPr>
          <w:szCs w:val="20"/>
        </w:rPr>
        <w:t xml:space="preserve"> kainos ar sąnaudos pasiūlytos dėl to, kad dalyvis yra gavęs valstybės pagalbą, ji CVP IS priemonėmis kreipiasi į dalyvį, jog šis per Komisijos nustatytą protingą terminą įrodytų, kad valstybės pagalba buvo suteiktas teisėtai. </w:t>
      </w:r>
      <w:r w:rsidR="00BF6DB4" w:rsidRPr="00DB0A55">
        <w:rPr>
          <w:szCs w:val="20"/>
        </w:rPr>
        <w:t>A</w:t>
      </w:r>
      <w:r w:rsidR="00BF6DB4" w:rsidRPr="00DB0A55">
        <w:rPr>
          <w:rFonts w:eastAsia="Calibri"/>
        </w:rPr>
        <w:t>tmetusi pasiūlymą šiuo pagrindu, perkančioji organizacija apie tai privalo pranešti Europos Komisijai. Valstybės pagalba laikoma bet kuri priemonė, atitinkanti Sutarties dėl Europos Sąjungos veikimo 107 straipsnio 1 dalyje nustatytus kriterijus.</w:t>
      </w:r>
    </w:p>
    <w:p w14:paraId="2E3B5406" w14:textId="61EEE776" w:rsidR="0055451B" w:rsidRPr="00221F3A" w:rsidRDefault="008C3E72">
      <w:pPr>
        <w:pStyle w:val="Sraopastraipa"/>
        <w:numPr>
          <w:ilvl w:val="1"/>
          <w:numId w:val="17"/>
        </w:numPr>
        <w:shd w:val="clear" w:color="auto" w:fill="FFFFFF" w:themeFill="background1"/>
        <w:tabs>
          <w:tab w:val="right" w:pos="709"/>
          <w:tab w:val="left" w:pos="1276"/>
        </w:tabs>
        <w:ind w:left="0" w:firstLine="709"/>
        <w:jc w:val="both"/>
        <w:rPr>
          <w:szCs w:val="20"/>
        </w:rPr>
      </w:pPr>
      <w:r w:rsidRPr="005B435A">
        <w:rPr>
          <w:szCs w:val="20"/>
        </w:rPr>
        <w:t xml:space="preserve">Komisija nevertina viso dalyvio pasiūlymo, jeigu patikrinusi jo dalį nustato, kad, vadovaujantis pirkimo dokumentų reikalavimais, pasiūlymas turi būti atmestas.  </w:t>
      </w:r>
    </w:p>
    <w:p w14:paraId="2B340023" w14:textId="1AFE604B" w:rsidR="00877848" w:rsidRPr="0043210F" w:rsidRDefault="004E1A93">
      <w:pPr>
        <w:pStyle w:val="Sraopastraipa"/>
        <w:numPr>
          <w:ilvl w:val="0"/>
          <w:numId w:val="18"/>
        </w:numPr>
        <w:tabs>
          <w:tab w:val="left" w:pos="993"/>
        </w:tabs>
        <w:autoSpaceDN/>
        <w:spacing w:before="240" w:after="120"/>
        <w:ind w:left="482" w:hanging="482"/>
        <w:jc w:val="center"/>
        <w:rPr>
          <w:b/>
          <w:lang w:val="en-US"/>
        </w:rPr>
      </w:pPr>
      <w:r w:rsidRPr="00424DE1">
        <w:rPr>
          <w:b/>
          <w:lang w:val="en-US"/>
        </w:rPr>
        <w:t>PASIŪLYMŲ ATMETIMO PAGRINDAI</w:t>
      </w:r>
    </w:p>
    <w:p w14:paraId="69B2360C" w14:textId="77777777" w:rsidR="006E067E" w:rsidRDefault="006E067E" w:rsidP="006E067E">
      <w:pPr>
        <w:tabs>
          <w:tab w:val="left" w:pos="1134"/>
          <w:tab w:val="left" w:pos="1560"/>
        </w:tabs>
        <w:ind w:left="851"/>
        <w:jc w:val="both"/>
        <w:rPr>
          <w:szCs w:val="20"/>
        </w:rPr>
      </w:pPr>
      <w:r w:rsidRPr="00975271">
        <w:rPr>
          <w:szCs w:val="20"/>
        </w:rPr>
        <w:t>10.1</w:t>
      </w:r>
      <w:r w:rsidRPr="00E46903">
        <w:rPr>
          <w:szCs w:val="20"/>
        </w:rPr>
        <w:t>.</w:t>
      </w:r>
      <w:r w:rsidRPr="00E46903">
        <w:rPr>
          <w:b/>
          <w:szCs w:val="20"/>
        </w:rPr>
        <w:t xml:space="preserve"> Komisija atmeta pasiūlymą, jeigu</w:t>
      </w:r>
      <w:r w:rsidRPr="00E46903">
        <w:rPr>
          <w:szCs w:val="20"/>
        </w:rPr>
        <w:t>:</w:t>
      </w:r>
    </w:p>
    <w:p w14:paraId="5F03581F" w14:textId="69A1ABA4" w:rsidR="00E02FF2" w:rsidRPr="00E02FF2" w:rsidRDefault="00E02FF2">
      <w:pPr>
        <w:pStyle w:val="Sraopastraipa"/>
        <w:numPr>
          <w:ilvl w:val="2"/>
          <w:numId w:val="23"/>
        </w:numPr>
        <w:tabs>
          <w:tab w:val="left" w:pos="851"/>
          <w:tab w:val="left" w:pos="1560"/>
        </w:tabs>
        <w:ind w:left="0" w:firstLine="851"/>
        <w:jc w:val="both"/>
      </w:pPr>
      <w:r w:rsidRPr="00E02FF2">
        <w:rPr>
          <w:rFonts w:cstheme="minorHAnsi"/>
        </w:rPr>
        <w:t>tiekėjas Komisijos prašymu nepratęsia pasiūlymo galiojimo;</w:t>
      </w:r>
      <w:r w:rsidRPr="00E02FF2">
        <w:rPr>
          <w:szCs w:val="20"/>
        </w:rPr>
        <w:t xml:space="preserve"> </w:t>
      </w:r>
    </w:p>
    <w:p w14:paraId="1E588471" w14:textId="77777777" w:rsidR="00E02FF2" w:rsidRPr="0048740B" w:rsidRDefault="00E02FF2">
      <w:pPr>
        <w:pStyle w:val="Sraopastraipa"/>
        <w:numPr>
          <w:ilvl w:val="2"/>
          <w:numId w:val="23"/>
        </w:numPr>
        <w:tabs>
          <w:tab w:val="left" w:pos="851"/>
          <w:tab w:val="left" w:pos="1560"/>
        </w:tabs>
        <w:ind w:left="0" w:firstLine="851"/>
        <w:jc w:val="both"/>
        <w:rPr>
          <w:szCs w:val="20"/>
        </w:rPr>
      </w:pPr>
      <w:bookmarkStart w:id="8" w:name="_Hlk135147893"/>
      <w:r w:rsidRPr="0048740B">
        <w:rPr>
          <w:color w:val="000000" w:themeColor="text1"/>
        </w:rPr>
        <w:t>tiekėjas i</w:t>
      </w:r>
      <w:r w:rsidRPr="0048740B">
        <w:t xml:space="preserve">ki susipažinimo su pasiūlymais </w:t>
      </w:r>
      <w:r w:rsidRPr="0048740B">
        <w:rPr>
          <w:color w:val="000000" w:themeColor="text1"/>
        </w:rPr>
        <w:t xml:space="preserve">pradžios nepateikė pasiūlymo iššifravimo slaptažodžio; </w:t>
      </w:r>
    </w:p>
    <w:bookmarkEnd w:id="8"/>
    <w:p w14:paraId="44DD9B19" w14:textId="77777777" w:rsidR="00E02FF2" w:rsidRPr="0048740B" w:rsidRDefault="00E02FF2">
      <w:pPr>
        <w:pStyle w:val="Sraopastraipa"/>
        <w:numPr>
          <w:ilvl w:val="2"/>
          <w:numId w:val="23"/>
        </w:numPr>
        <w:tabs>
          <w:tab w:val="left" w:pos="851"/>
          <w:tab w:val="left" w:pos="1560"/>
        </w:tabs>
        <w:ind w:left="0" w:firstLine="851"/>
        <w:jc w:val="both"/>
        <w:rPr>
          <w:szCs w:val="20"/>
        </w:rPr>
      </w:pPr>
      <w:r w:rsidRPr="0048740B">
        <w:rPr>
          <w:rFonts w:cstheme="minorHAnsi"/>
        </w:rPr>
        <w:t>tiekėjas turi būti pašalintas vadovaujantis šių pirkimo dokumentų nuostatomis dėl pašalinimo pagrindų, taip pat ir tais atvejais, kai tiekėjas remiasi ūkio subjekto pajėgumais, arba pasitelkia subtiekėją ir jiems pagal pirkimo dokumentus</w:t>
      </w:r>
      <w:r>
        <w:rPr>
          <w:rFonts w:cstheme="minorHAnsi"/>
        </w:rPr>
        <w:t xml:space="preserve"> </w:t>
      </w:r>
      <w:r w:rsidRPr="0048740B">
        <w:rPr>
          <w:rFonts w:cstheme="minorHAnsi"/>
        </w:rPr>
        <w:t xml:space="preserve">keliami reikalavimai dėl pašalinimo pagrindų, tačiau ūkio subjekto ar subtiekėjo </w:t>
      </w:r>
      <w:r w:rsidRPr="0048740B">
        <w:rPr>
          <w:rFonts w:cstheme="minorHAnsi"/>
          <w:color w:val="000000"/>
        </w:rPr>
        <w:t>padėtis atitinka nustatytus pašalinimo pagrindus ir perkančiosios organizacijos nurodymu tiekėjas nepakeitė šio ūkio subjekto ar subtiekėjo į pašalinimo pagrindų neturintį ūkio subjektą;</w:t>
      </w:r>
    </w:p>
    <w:p w14:paraId="0493E2D4"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6E067E">
        <w:rPr>
          <w:rFonts w:cstheme="minorHAnsi"/>
        </w:rPr>
        <w:t>tiekėjas neatitinka pirkimo dokumentuose nustatyto kvalifikacijos reikalavimo ir (ar)</w:t>
      </w:r>
      <w:r>
        <w:rPr>
          <w:rFonts w:cstheme="minorHAnsi"/>
        </w:rPr>
        <w:t xml:space="preserve"> </w:t>
      </w:r>
      <w:r w:rsidRPr="006E067E">
        <w:rPr>
          <w:rFonts w:cstheme="minorHAnsi"/>
        </w:rPr>
        <w:t xml:space="preserve">aplinkos apsaugos vadybos sistemos standarto ir (ar) ūkio subjektas, kurio pajėgumais remiasi tiekėjas, netenkina </w:t>
      </w:r>
      <w:r w:rsidRPr="006E067E">
        <w:rPr>
          <w:rFonts w:cstheme="minorHAnsi"/>
          <w:color w:val="000000"/>
        </w:rPr>
        <w:t xml:space="preserve">jam keliamų kvalifikacijos reikalavimų ir perkančiosios organizacijos nurodymu nebuvo pakeistas į reikalavimus </w:t>
      </w:r>
      <w:r w:rsidRPr="00607299">
        <w:rPr>
          <w:rFonts w:cstheme="minorHAnsi"/>
          <w:color w:val="000000"/>
        </w:rPr>
        <w:t xml:space="preserve">atitinkantį ūkio </w:t>
      </w:r>
      <w:r w:rsidRPr="00587C5A">
        <w:rPr>
          <w:rFonts w:cstheme="minorHAnsi"/>
          <w:color w:val="000000"/>
        </w:rPr>
        <w:t>subjektą, taip pat, jei tiekėjas neatitinka kitų pirkimo sąlygose nustatytų reikalavimų tiekėjui;</w:t>
      </w:r>
    </w:p>
    <w:p w14:paraId="3871A333"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rPr>
          <w:rFonts w:cstheme="minorHAnsi"/>
          <w:color w:val="000000"/>
        </w:rPr>
        <w:t xml:space="preserve">tiekėjas </w:t>
      </w:r>
      <w:r w:rsidRPr="00587C5A">
        <w:t>per perkančiosios organizacijos nustatytą terminą nepatikslino, nepapildė, nepaaiškino savo pasiūlymo;</w:t>
      </w:r>
    </w:p>
    <w:p w14:paraId="7A8EC09A"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t>tiekėjas per perkančiosios organizacijos nustatytą terminą patikslino, papildė, paaiškino pasiūlymą ir tai lėmė esminį jo pasiūlymo pakeitimą;</w:t>
      </w:r>
    </w:p>
    <w:p w14:paraId="517FD56C"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t xml:space="preserve">pasiūlymas neatitinka pirkimo dokumentų reikalavimų ir jo trūkumai negali būti ištaisyti vadovaujantis </w:t>
      </w:r>
      <w:r w:rsidRPr="00587C5A">
        <w:rPr>
          <w:color w:val="000000"/>
        </w:rPr>
        <w:t>Viešųjų pirkimų tarnybos nustatytomis taisyklėmis</w:t>
      </w:r>
      <w:r w:rsidRPr="00587C5A">
        <w:rPr>
          <w:rStyle w:val="Puslapioinaosnuoroda"/>
          <w:rFonts w:eastAsia="Calibri"/>
        </w:rPr>
        <w:footnoteReference w:id="3"/>
      </w:r>
      <w:r w:rsidRPr="00587C5A">
        <w:rPr>
          <w:color w:val="000000"/>
        </w:rPr>
        <w:t>.</w:t>
      </w:r>
    </w:p>
    <w:p w14:paraId="302B6547" w14:textId="77777777" w:rsidR="00E02FF2" w:rsidRPr="0048740B" w:rsidRDefault="00E02FF2">
      <w:pPr>
        <w:pStyle w:val="Sraopastraipa"/>
        <w:numPr>
          <w:ilvl w:val="2"/>
          <w:numId w:val="23"/>
        </w:numPr>
        <w:tabs>
          <w:tab w:val="left" w:pos="851"/>
          <w:tab w:val="left" w:pos="1560"/>
        </w:tabs>
        <w:ind w:left="0" w:firstLine="851"/>
        <w:jc w:val="both"/>
        <w:rPr>
          <w:szCs w:val="20"/>
        </w:rPr>
      </w:pPr>
      <w:r w:rsidRPr="00607299">
        <w:rPr>
          <w:szCs w:val="20"/>
        </w:rPr>
        <w:lastRenderedPageBreak/>
        <w:t>pasiūlyme nurodyta kaina buvo per didelė ir perkančiajai organizacijai nepriimtin</w:t>
      </w:r>
      <w:r>
        <w:rPr>
          <w:szCs w:val="20"/>
        </w:rPr>
        <w:t>a</w:t>
      </w:r>
      <w:r w:rsidRPr="00607299">
        <w:rPr>
          <w:szCs w:val="20"/>
        </w:rPr>
        <w:t xml:space="preserve">, </w:t>
      </w:r>
      <w:r w:rsidRPr="00607299">
        <w:t xml:space="preserve">išskyrus VPĮ 45 straipsnio 1 dalies 5 punkte numatytus atvejus. </w:t>
      </w:r>
      <w:r w:rsidRPr="7039AFED">
        <w:t xml:space="preserve">Jeigu šiuo pagrindu atmetamas ekonomiškai naudingiausias pasiūlymas, </w:t>
      </w:r>
      <w:r w:rsidRPr="000769E6">
        <w:t xml:space="preserve">o </w:t>
      </w:r>
      <w:r w:rsidRPr="0048740B">
        <w:rPr>
          <w:color w:val="000000"/>
        </w:rPr>
        <w:t>perkančioji organizacija pirkimo dokumentuose nėra nurodžiusi pirkimui skirtų lėšų sumos,</w:t>
      </w:r>
      <w:r w:rsidRPr="000769E6">
        <w:t xml:space="preserve"> </w:t>
      </w:r>
      <w:r w:rsidRPr="7039AFED">
        <w:t>kiti pasiūlymai negali būti nustatyti laimėjusiais;</w:t>
      </w:r>
    </w:p>
    <w:p w14:paraId="0BD934DB" w14:textId="77777777" w:rsidR="00E02FF2" w:rsidRDefault="00E02FF2">
      <w:pPr>
        <w:pStyle w:val="Sraopastraipa"/>
        <w:numPr>
          <w:ilvl w:val="2"/>
          <w:numId w:val="23"/>
        </w:numPr>
        <w:tabs>
          <w:tab w:val="left" w:pos="851"/>
          <w:tab w:val="left" w:pos="1560"/>
        </w:tabs>
        <w:ind w:left="0" w:firstLine="851"/>
        <w:jc w:val="both"/>
        <w:rPr>
          <w:szCs w:val="20"/>
        </w:rPr>
      </w:pPr>
      <w:r w:rsidRPr="00607299">
        <w:rPr>
          <w:szCs w:val="20"/>
        </w:rPr>
        <w:t>dalyvis nepateikė tinkamų pasiūlytos neįprastai mažos kainos pagrįstumo įrodymų;</w:t>
      </w:r>
    </w:p>
    <w:p w14:paraId="26CD63CB" w14:textId="77777777" w:rsidR="00E02FF2" w:rsidRPr="0048740B" w:rsidRDefault="00E02FF2">
      <w:pPr>
        <w:pStyle w:val="Sraopastraipa"/>
        <w:numPr>
          <w:ilvl w:val="2"/>
          <w:numId w:val="23"/>
        </w:numPr>
        <w:tabs>
          <w:tab w:val="left" w:pos="851"/>
          <w:tab w:val="left" w:pos="1560"/>
          <w:tab w:val="left" w:pos="1701"/>
        </w:tabs>
        <w:ind w:left="0" w:firstLine="851"/>
        <w:jc w:val="both"/>
        <w:rPr>
          <w:szCs w:val="20"/>
        </w:rPr>
      </w:pPr>
      <w:r w:rsidRPr="7039AFED">
        <w:t>pasiūlymas, kuriame nurodyta neįprastai maža kaina, neatitinka VPĮ 17 straipsnio 2 dalies 2 punkte nurodytų aplinkos apsaugos, socialinės ir darbo teisės įpareigojimų;</w:t>
      </w:r>
    </w:p>
    <w:p w14:paraId="307A18FF" w14:textId="77777777" w:rsidR="00E02FF2" w:rsidRPr="00E46903" w:rsidRDefault="00E02FF2">
      <w:pPr>
        <w:pStyle w:val="Sraopastraipa"/>
        <w:numPr>
          <w:ilvl w:val="2"/>
          <w:numId w:val="23"/>
        </w:numPr>
        <w:tabs>
          <w:tab w:val="left" w:pos="851"/>
          <w:tab w:val="left" w:pos="1560"/>
          <w:tab w:val="left" w:pos="1701"/>
        </w:tabs>
        <w:ind w:left="0" w:firstLine="851"/>
        <w:jc w:val="both"/>
        <w:rPr>
          <w:szCs w:val="20"/>
        </w:rPr>
      </w:pPr>
      <w:r w:rsidRPr="7039AFED">
        <w:t>pasiūlyme neįprastai maž</w:t>
      </w:r>
      <w:r>
        <w:t>a</w:t>
      </w:r>
      <w:r w:rsidRPr="7039AFED">
        <w:t xml:space="preserve"> kain</w:t>
      </w:r>
      <w:r>
        <w:t>a</w:t>
      </w:r>
      <w:r w:rsidRPr="7039AFED">
        <w:t xml:space="preserve"> pasiūlyt</w:t>
      </w:r>
      <w:r>
        <w:t>a</w:t>
      </w:r>
      <w:r w:rsidRPr="7039AFED">
        <w:t xml:space="preserve">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w:t>
      </w:r>
      <w:r w:rsidRPr="00E46903">
        <w:t>pagalba laikoma bet kuri priemonė, atitinkanti Sutarties dėl Europos Sąjungos veikimo 107 straipsnio 1 dalyje nustatytus kriterijus;</w:t>
      </w:r>
    </w:p>
    <w:p w14:paraId="571DB598" w14:textId="77777777" w:rsidR="00E02FF2" w:rsidRPr="00E46903" w:rsidRDefault="00E02FF2">
      <w:pPr>
        <w:pStyle w:val="Sraopastraipa"/>
        <w:numPr>
          <w:ilvl w:val="2"/>
          <w:numId w:val="23"/>
        </w:numPr>
        <w:tabs>
          <w:tab w:val="left" w:pos="851"/>
          <w:tab w:val="left" w:pos="1560"/>
          <w:tab w:val="left" w:pos="1701"/>
        </w:tabs>
        <w:ind w:left="0" w:firstLine="851"/>
        <w:jc w:val="both"/>
        <w:rPr>
          <w:szCs w:val="20"/>
        </w:rPr>
      </w:pPr>
      <w:r w:rsidRPr="00E46903">
        <w:t xml:space="preserve">paaiškėja, kad ekonomiškai naudingiausią pasiūlymą pateikusio tiekėjo pasiūlymas neatitinka VPĮ 17 straipsnio 2 dalies 2 punkte nurodytų aplinkos apsaugos, socialinės ir darbo teisės įpareigojimų; </w:t>
      </w:r>
    </w:p>
    <w:p w14:paraId="29CC6295" w14:textId="372B0544" w:rsidR="00E02FF2" w:rsidRPr="00E46903" w:rsidRDefault="00E02FF2">
      <w:pPr>
        <w:pStyle w:val="Sraopastraipa"/>
        <w:numPr>
          <w:ilvl w:val="2"/>
          <w:numId w:val="23"/>
        </w:numPr>
        <w:tabs>
          <w:tab w:val="left" w:pos="851"/>
          <w:tab w:val="left" w:pos="1560"/>
          <w:tab w:val="left" w:pos="1701"/>
        </w:tabs>
        <w:ind w:left="0" w:firstLine="851"/>
        <w:jc w:val="both"/>
      </w:pPr>
      <w:r w:rsidRPr="00E46903">
        <w:t>netenkinami pirkimo sąlygose nustatyti reikalavimai, susiję su nacionaliniu saugumu (</w:t>
      </w:r>
      <w:r w:rsidR="00AE16B5" w:rsidRPr="00E46903">
        <w:t>šiuo atveju netaikoma</w:t>
      </w:r>
      <w:r w:rsidRPr="00E46903">
        <w:t>);</w:t>
      </w:r>
    </w:p>
    <w:p w14:paraId="28CBADF2" w14:textId="565CF2D8" w:rsidR="003B2740" w:rsidRPr="00E46903" w:rsidRDefault="00E02FF2">
      <w:pPr>
        <w:pStyle w:val="Sraopastraipa"/>
        <w:numPr>
          <w:ilvl w:val="2"/>
          <w:numId w:val="23"/>
        </w:numPr>
        <w:tabs>
          <w:tab w:val="left" w:pos="851"/>
          <w:tab w:val="left" w:pos="1560"/>
          <w:tab w:val="left" w:pos="1701"/>
        </w:tabs>
        <w:ind w:left="0" w:firstLine="851"/>
        <w:jc w:val="both"/>
      </w:pPr>
      <w:r w:rsidRPr="00E46903">
        <w:t>tiekėjas neatitinka Reglamente</w:t>
      </w:r>
      <w:r w:rsidR="003B2740" w:rsidRPr="00E46903">
        <w:rPr>
          <w:rStyle w:val="Puslapioinaosnuoroda"/>
        </w:rPr>
        <w:footnoteReference w:id="4"/>
      </w:r>
      <w:r w:rsidRPr="00E46903">
        <w:t xml:space="preserve"> nustatytų reikalavimų</w:t>
      </w:r>
      <w:r w:rsidR="003B2740" w:rsidRPr="00E46903">
        <w:t xml:space="preserve"> (</w:t>
      </w:r>
      <w:r w:rsidR="00AE16B5" w:rsidRPr="00E46903">
        <w:t>šiuo atveju netaikoma</w:t>
      </w:r>
      <w:r w:rsidR="003B2740" w:rsidRPr="00E46903">
        <w:t>)</w:t>
      </w:r>
      <w:r w:rsidRPr="00E46903">
        <w:t>;</w:t>
      </w:r>
    </w:p>
    <w:p w14:paraId="03D082E4" w14:textId="77777777" w:rsidR="00E02FF2" w:rsidRPr="00E46903" w:rsidRDefault="00E02FF2">
      <w:pPr>
        <w:pStyle w:val="Sraopastraipa"/>
        <w:numPr>
          <w:ilvl w:val="2"/>
          <w:numId w:val="23"/>
        </w:numPr>
        <w:tabs>
          <w:tab w:val="left" w:pos="851"/>
          <w:tab w:val="left" w:pos="1560"/>
          <w:tab w:val="left" w:pos="1701"/>
        </w:tabs>
        <w:ind w:left="0" w:firstLine="851"/>
        <w:jc w:val="both"/>
      </w:pPr>
      <w:r w:rsidRPr="00E46903">
        <w:rPr>
          <w:color w:val="000000" w:themeColor="text1"/>
        </w:rPr>
        <w:t>Lietuvos Respublikos Vyriausybė yra priėmusi sprendimą, patvirtinantį, kad ketinamas sudaryti sandoris neatitinka nacionalinio saugumo interesų vadovaujantis Nacionaliniam saugumui užtikrinti svarbių objektų apsaugos įstatymu (jei taikoma);</w:t>
      </w:r>
    </w:p>
    <w:p w14:paraId="740E2DE3" w14:textId="2D1F90C2" w:rsidR="00E02FF2" w:rsidRPr="005445F6" w:rsidRDefault="00E02FF2">
      <w:pPr>
        <w:pStyle w:val="Sraopastraipa"/>
        <w:numPr>
          <w:ilvl w:val="2"/>
          <w:numId w:val="23"/>
        </w:numPr>
        <w:tabs>
          <w:tab w:val="left" w:pos="851"/>
          <w:tab w:val="left" w:pos="1560"/>
          <w:tab w:val="left" w:pos="1701"/>
        </w:tabs>
        <w:ind w:left="0" w:firstLine="851"/>
        <w:jc w:val="both"/>
      </w:pPr>
      <w:r w:rsidRPr="0048740B">
        <w:rPr>
          <w:color w:val="000000"/>
        </w:rPr>
        <w:t>tiekėjas neturi reikalaujamo profesinio pajėgumo, kai perkančioji organizacija nustato tiekėjo interesų konfliktą, galintį neigiamai paveikti sutarties vykdymą.</w:t>
      </w:r>
    </w:p>
    <w:p w14:paraId="3BA30059" w14:textId="589305B2" w:rsidR="005B6578" w:rsidRPr="004A271E" w:rsidRDefault="006E067E">
      <w:pPr>
        <w:pStyle w:val="Sraopastraipa"/>
        <w:numPr>
          <w:ilvl w:val="1"/>
          <w:numId w:val="23"/>
        </w:numPr>
        <w:tabs>
          <w:tab w:val="left" w:pos="1418"/>
        </w:tabs>
        <w:suppressAutoHyphens w:val="0"/>
        <w:autoSpaceDN/>
        <w:ind w:left="0" w:firstLine="851"/>
        <w:contextualSpacing/>
        <w:jc w:val="both"/>
        <w:textAlignment w:val="auto"/>
        <w:rPr>
          <w:szCs w:val="20"/>
        </w:rPr>
      </w:pPr>
      <w:r w:rsidRPr="00AC16A9">
        <w:rPr>
          <w:szCs w:val="20"/>
        </w:rPr>
        <w:t>Komisija, atmetusi dalyvio pasiūlymą šiame skyriuje numatytais pagrindais, nevėliau,</w:t>
      </w:r>
      <w:r w:rsidRPr="006E067E">
        <w:rPr>
          <w:szCs w:val="20"/>
        </w:rPr>
        <w:t xml:space="preserve"> kaip per 5 darbo dienas praneša dalyviui apie pasiūlymo atmetimą. </w:t>
      </w:r>
    </w:p>
    <w:p w14:paraId="6458F613" w14:textId="77777777" w:rsidR="00D4688C" w:rsidRPr="00D4688C" w:rsidRDefault="00D4688C">
      <w:pPr>
        <w:pStyle w:val="Sraopastraipa"/>
        <w:numPr>
          <w:ilvl w:val="1"/>
          <w:numId w:val="23"/>
        </w:numPr>
        <w:tabs>
          <w:tab w:val="left" w:pos="1418"/>
        </w:tabs>
        <w:suppressAutoHyphens w:val="0"/>
        <w:autoSpaceDN/>
        <w:ind w:left="0" w:firstLine="851"/>
        <w:contextualSpacing/>
        <w:jc w:val="both"/>
        <w:textAlignment w:val="auto"/>
        <w:rPr>
          <w:szCs w:val="20"/>
        </w:rPr>
      </w:pPr>
      <w:r w:rsidRPr="00D4688C">
        <w:rPr>
          <w:color w:val="000000"/>
          <w:lang w:eastAsia="lt-LT"/>
        </w:rPr>
        <w:t>Perkančioji organizacija, gavusi dalyvio raštu pateiktą prašymą, ne vėliau kaip per 15 dienų nuo jo gavimo dienos išsamiai pateikia šią informaciją:</w:t>
      </w:r>
      <w:r>
        <w:t xml:space="preserve"> </w:t>
      </w:r>
    </w:p>
    <w:p w14:paraId="3B275112" w14:textId="77777777" w:rsidR="00D4688C" w:rsidRDefault="00D4688C" w:rsidP="00DB0A55">
      <w:pPr>
        <w:tabs>
          <w:tab w:val="left" w:pos="1276"/>
        </w:tabs>
        <w:suppressAutoHyphens w:val="0"/>
        <w:autoSpaceDN/>
        <w:contextualSpacing/>
        <w:jc w:val="both"/>
        <w:textAlignment w:val="auto"/>
        <w:rPr>
          <w:szCs w:val="20"/>
        </w:rPr>
      </w:pPr>
      <w:r>
        <w:rPr>
          <w:rFonts w:eastAsia="Calibri"/>
        </w:rPr>
        <w:tab/>
      </w:r>
      <w:r w:rsidRPr="00D4688C">
        <w:rPr>
          <w:rFonts w:eastAsia="Calibri"/>
        </w:rPr>
        <w:t xml:space="preserve">1) dalyviui, kurio pasiūlymas nebuvo atmestas, – </w:t>
      </w:r>
      <w:r w:rsidRPr="00D4688C">
        <w:rPr>
          <w:color w:val="000000"/>
        </w:rPr>
        <w:t xml:space="preserve">laimėjusio pasiūlymo charakteristikas ir santykinius pranašumus, </w:t>
      </w:r>
      <w:r w:rsidRPr="00D4688C">
        <w:rPr>
          <w:bCs/>
          <w:color w:val="000000"/>
        </w:rPr>
        <w:t>įskaitant kainą</w:t>
      </w:r>
      <w:r w:rsidRPr="00D4688C">
        <w:rPr>
          <w:color w:val="000000"/>
        </w:rPr>
        <w:t>, dėl kurių šis pasiūlymas buvo pripažintas geriausiu, taip pat šį pasiūlymą pateikusio dalyvio ar sutarties šalių pavadinimus;</w:t>
      </w:r>
      <w:r>
        <w:t xml:space="preserve"> </w:t>
      </w:r>
    </w:p>
    <w:p w14:paraId="008E24BE" w14:textId="2210FBB2" w:rsidR="002F5D54" w:rsidRPr="00221F3A" w:rsidRDefault="00D4688C" w:rsidP="00221F3A">
      <w:pPr>
        <w:suppressAutoHyphens w:val="0"/>
        <w:autoSpaceDN/>
        <w:ind w:firstLine="1276"/>
        <w:contextualSpacing/>
        <w:jc w:val="both"/>
        <w:textAlignment w:val="auto"/>
        <w:rPr>
          <w:szCs w:val="20"/>
        </w:rPr>
      </w:pPr>
      <w:r>
        <w:rPr>
          <w:rFonts w:eastAsia="Calibri"/>
        </w:rPr>
        <w:t xml:space="preserve">2) dalyviui, kurio pasiūlymas buvo atmestas, – pasiūlymo atmetimo priežastis, įskaitant, jeigu taikoma, informaciją apie tai, kad buvo remtasi VPĮ </w:t>
      </w:r>
      <w:r w:rsidR="00C950DB">
        <w:rPr>
          <w:rFonts w:eastAsia="Calibri"/>
        </w:rPr>
        <w:t>4</w:t>
      </w:r>
      <w:r>
        <w:rPr>
          <w:rFonts w:eastAsia="Calibri"/>
        </w:rPr>
        <w:t xml:space="preserve">5 straipsnio </w:t>
      </w:r>
      <w:r w:rsidR="00C950DB">
        <w:rPr>
          <w:rFonts w:eastAsia="Calibri"/>
        </w:rPr>
        <w:t>4</w:t>
      </w:r>
      <w:r>
        <w:rPr>
          <w:rFonts w:eastAsia="Calibri"/>
        </w:rPr>
        <w:t xml:space="preserve"> dalies nuostatomis, </w:t>
      </w:r>
      <w:r>
        <w:t>o VPĮ 37 straipsnio 6 ir 7 dalyse nurodytais atvejais</w:t>
      </w:r>
      <w:r>
        <w:rPr>
          <w:rFonts w:eastAsia="Calibri"/>
        </w:rPr>
        <w:t xml:space="preserve"> – taip pat priežastis, dėl kurių priimtas sprendimas dėl nelygiavertiškumo arba sprendimas, kad paslaugos ar darbai neatitinka nurodyto rezultatų apibūdinimo ar funkcinių reikalavimų.</w:t>
      </w:r>
    </w:p>
    <w:p w14:paraId="6B4E15E2" w14:textId="07948214" w:rsidR="007A517B" w:rsidRPr="00C81166" w:rsidRDefault="003F7A22">
      <w:pPr>
        <w:pStyle w:val="Sraopastraipa"/>
        <w:widowControl w:val="0"/>
        <w:numPr>
          <w:ilvl w:val="0"/>
          <w:numId w:val="19"/>
        </w:numPr>
        <w:autoSpaceDE w:val="0"/>
        <w:adjustRightInd w:val="0"/>
        <w:spacing w:before="240" w:after="120"/>
        <w:ind w:left="482" w:hanging="482"/>
        <w:jc w:val="center"/>
        <w:textAlignment w:val="auto"/>
        <w:rPr>
          <w:rFonts w:eastAsia="Calibri"/>
          <w:b/>
          <w:bCs/>
          <w:lang w:eastAsia="lt-LT"/>
        </w:rPr>
      </w:pPr>
      <w:r w:rsidRPr="00C81166">
        <w:rPr>
          <w:rFonts w:eastAsia="Calibri"/>
          <w:b/>
          <w:lang w:eastAsia="lt-LT"/>
        </w:rPr>
        <w:t>TIEKĖJŲ PAŠALINIMO PAGRINDAI</w:t>
      </w:r>
      <w:r w:rsidR="00C81166" w:rsidRPr="00C81166">
        <w:rPr>
          <w:rFonts w:eastAsia="Calibri"/>
          <w:b/>
          <w:lang w:eastAsia="lt-LT"/>
        </w:rPr>
        <w:t xml:space="preserve">, </w:t>
      </w:r>
      <w:r w:rsidRPr="00C81166">
        <w:rPr>
          <w:rFonts w:eastAsia="Calibri"/>
          <w:b/>
          <w:lang w:eastAsia="lt-LT"/>
        </w:rPr>
        <w:t>KVALIFIKACIJOS REIKALAVI</w:t>
      </w:r>
      <w:r w:rsidR="00985D92" w:rsidRPr="00C81166">
        <w:rPr>
          <w:rFonts w:eastAsia="Calibri"/>
          <w:b/>
          <w:lang w:eastAsia="lt-LT"/>
        </w:rPr>
        <w:t>MAI</w:t>
      </w:r>
      <w:r w:rsidR="00C81166" w:rsidRPr="00C81166">
        <w:rPr>
          <w:rFonts w:eastAsia="Calibri"/>
          <w:b/>
          <w:lang w:eastAsia="lt-LT"/>
        </w:rPr>
        <w:t xml:space="preserve"> </w:t>
      </w:r>
      <w:r w:rsidR="00C81166" w:rsidRPr="00C81166">
        <w:rPr>
          <w:b/>
          <w:bCs/>
          <w:lang w:eastAsia="lt-LT"/>
        </w:rPr>
        <w:t>IR REIKALAUJAMI APLINKOS APSAUGOS VADYBOS SISTEMŲ</w:t>
      </w:r>
      <w:r w:rsidR="00C81166" w:rsidRPr="002D5FD5">
        <w:rPr>
          <w:b/>
          <w:bCs/>
          <w:lang w:eastAsia="lt-LT"/>
        </w:rPr>
        <w:t xml:space="preserve"> STANDARTAI</w:t>
      </w:r>
    </w:p>
    <w:p w14:paraId="0C5D8A37" w14:textId="7BF16BBF" w:rsidR="00D873F1" w:rsidRPr="00EF411F" w:rsidRDefault="004B0ECE">
      <w:pPr>
        <w:widowControl w:val="0"/>
        <w:numPr>
          <w:ilvl w:val="0"/>
          <w:numId w:val="22"/>
        </w:numPr>
        <w:tabs>
          <w:tab w:val="left" w:pos="1418"/>
        </w:tabs>
        <w:suppressAutoHyphens w:val="0"/>
        <w:autoSpaceDE w:val="0"/>
        <w:adjustRightInd w:val="0"/>
        <w:ind w:left="0" w:firstLine="851"/>
        <w:jc w:val="both"/>
        <w:textAlignment w:val="auto"/>
        <w:rPr>
          <w:bCs/>
          <w:szCs w:val="20"/>
        </w:rPr>
      </w:pPr>
      <w:r w:rsidRPr="00357097">
        <w:rPr>
          <w:szCs w:val="20"/>
        </w:rPr>
        <w:t>Tiekėjai, dalyvaujantys pirkime, turi neturėti pašalinimo pagrindų</w:t>
      </w:r>
      <w:r w:rsidR="00175EB8">
        <w:rPr>
          <w:szCs w:val="20"/>
        </w:rPr>
        <w:t xml:space="preserve">, </w:t>
      </w:r>
      <w:r w:rsidRPr="00357097">
        <w:rPr>
          <w:szCs w:val="20"/>
        </w:rPr>
        <w:t xml:space="preserve">atitikti nustatytus kvalifikacijos </w:t>
      </w:r>
      <w:r w:rsidR="00175EB8">
        <w:rPr>
          <w:szCs w:val="20"/>
        </w:rPr>
        <w:t xml:space="preserve">reikalavimus </w:t>
      </w:r>
      <w:r w:rsidR="00175EB8">
        <w:rPr>
          <w:bCs/>
          <w:szCs w:val="20"/>
        </w:rPr>
        <w:t xml:space="preserve">ir (arba) </w:t>
      </w:r>
      <w:r w:rsidR="00175EB8" w:rsidRPr="00175EB8">
        <w:rPr>
          <w:rFonts w:cstheme="minorHAnsi"/>
          <w:bCs/>
        </w:rPr>
        <w:t>reikalavimams dėl aplinkos apsaugos vadybos sistemos standartų laikymosi</w:t>
      </w:r>
      <w:r w:rsidR="00175EB8">
        <w:rPr>
          <w:bCs/>
          <w:szCs w:val="20"/>
        </w:rPr>
        <w:t xml:space="preserve"> </w:t>
      </w:r>
      <w:r w:rsidRPr="00175EB8">
        <w:rPr>
          <w:szCs w:val="20"/>
        </w:rPr>
        <w:t xml:space="preserve">ir kartu su pasiūlymu pateikti („prisegti“) pirkimo dokumentų </w:t>
      </w:r>
      <w:r w:rsidR="00357097" w:rsidRPr="00175EB8">
        <w:rPr>
          <w:szCs w:val="20"/>
        </w:rPr>
        <w:t>4</w:t>
      </w:r>
      <w:r w:rsidRPr="00175EB8">
        <w:rPr>
          <w:szCs w:val="20"/>
        </w:rPr>
        <w:t xml:space="preserve"> priede pateiktą EBVPD. </w:t>
      </w:r>
      <w:r w:rsidRPr="00175EB8">
        <w:rPr>
          <w:bCs/>
          <w:szCs w:val="20"/>
        </w:rPr>
        <w:t xml:space="preserve">Perkančioji organizacija atitiktį kvalifikaciniams reikalavimams </w:t>
      </w:r>
      <w:r w:rsidR="00497F75" w:rsidRPr="00175EB8">
        <w:rPr>
          <w:rFonts w:cstheme="minorHAnsi"/>
          <w:bCs/>
        </w:rPr>
        <w:t>(</w:t>
      </w:r>
      <w:r w:rsidR="00497F75" w:rsidRPr="00175EB8">
        <w:rPr>
          <w:rFonts w:cstheme="minorHAnsi"/>
          <w:bCs/>
          <w:i/>
          <w:iCs/>
        </w:rPr>
        <w:t>jeigu taikoma</w:t>
      </w:r>
      <w:r w:rsidR="00AF5580" w:rsidRPr="00175EB8">
        <w:rPr>
          <w:rFonts w:cstheme="minorHAnsi"/>
          <w:bCs/>
          <w:i/>
          <w:iCs/>
        </w:rPr>
        <w:t>; žr. 11.10 punktą</w:t>
      </w:r>
      <w:r w:rsidR="00497F75" w:rsidRPr="00175EB8">
        <w:rPr>
          <w:rFonts w:cstheme="minorHAnsi"/>
          <w:bCs/>
        </w:rPr>
        <w:t xml:space="preserve">) </w:t>
      </w:r>
      <w:r w:rsidR="00FD707E" w:rsidRPr="00175EB8">
        <w:rPr>
          <w:rFonts w:cstheme="minorHAnsi"/>
          <w:bCs/>
        </w:rPr>
        <w:t>ir atitiktį reikalavimams dėl aplinkos apsaugos vadybos sistemos standartų laikymosi</w:t>
      </w:r>
      <w:r w:rsidR="00FD707E" w:rsidRPr="00175EB8">
        <w:rPr>
          <w:bCs/>
          <w:szCs w:val="20"/>
        </w:rPr>
        <w:t xml:space="preserve"> (</w:t>
      </w:r>
      <w:r w:rsidR="00FD707E" w:rsidRPr="00175EB8">
        <w:rPr>
          <w:rFonts w:cstheme="minorHAnsi"/>
          <w:bCs/>
          <w:i/>
          <w:iCs/>
        </w:rPr>
        <w:t>jeigu taikoma; žr. 11.11 punktą</w:t>
      </w:r>
      <w:r w:rsidR="00FD707E" w:rsidRPr="00175EB8">
        <w:rPr>
          <w:bCs/>
          <w:szCs w:val="20"/>
        </w:rPr>
        <w:t xml:space="preserve">) </w:t>
      </w:r>
      <w:r w:rsidRPr="00175EB8">
        <w:rPr>
          <w:bCs/>
          <w:szCs w:val="20"/>
        </w:rPr>
        <w:t xml:space="preserve">patvirtinančių dokumentų reikalaus </w:t>
      </w:r>
      <w:r w:rsidRPr="00175EB8">
        <w:rPr>
          <w:b/>
          <w:szCs w:val="20"/>
        </w:rPr>
        <w:t xml:space="preserve">tik iš to tiekėjo, kurio pasiūlymas pagal </w:t>
      </w:r>
      <w:r w:rsidR="00E65EEA">
        <w:rPr>
          <w:b/>
          <w:szCs w:val="20"/>
        </w:rPr>
        <w:t xml:space="preserve">                     </w:t>
      </w:r>
      <w:r w:rsidRPr="00175EB8">
        <w:rPr>
          <w:b/>
          <w:szCs w:val="20"/>
        </w:rPr>
        <w:t>vertinimo rezultatus galės būti pripažintas laimėjusiu</w:t>
      </w:r>
      <w:r w:rsidR="00EF411F">
        <w:rPr>
          <w:b/>
          <w:szCs w:val="20"/>
        </w:rPr>
        <w:t xml:space="preserve"> </w:t>
      </w:r>
      <w:r w:rsidR="00EF411F" w:rsidRPr="00EF411F">
        <w:rPr>
          <w:bCs/>
          <w:szCs w:val="20"/>
        </w:rPr>
        <w:t>(</w:t>
      </w:r>
      <w:r w:rsidR="00EF411F">
        <w:t>p</w:t>
      </w:r>
      <w:r w:rsidR="00EF411F" w:rsidRPr="00F25224">
        <w:t>ažymų, patvirtinančių tiekėjo pašalinimo pagrindų nebuvimą, perkančioji organizacija gali reikalauti iš tiekėjų tik turėdama pagrįstų abejonių dėl šių tiekėjų patikimumo</w:t>
      </w:r>
      <w:r w:rsidR="00EF411F">
        <w:t>)</w:t>
      </w:r>
      <w:r w:rsidRPr="00EF411F">
        <w:rPr>
          <w:bCs/>
          <w:szCs w:val="20"/>
        </w:rPr>
        <w:t xml:space="preserve">. Jei laimėjęs tiekėjas ketina remtis kito (-ų) ūkio subjekto (-ų) pajėgumais </w:t>
      </w:r>
      <w:r w:rsidRPr="00EF411F">
        <w:rPr>
          <w:rFonts w:eastAsia="Calibri" w:cstheme="minorHAnsi"/>
          <w:bCs/>
        </w:rPr>
        <w:t>pagal VPĮ 49 straipsnį</w:t>
      </w:r>
      <w:r w:rsidRPr="00EF411F">
        <w:rPr>
          <w:bCs/>
          <w:szCs w:val="20"/>
        </w:rPr>
        <w:t xml:space="preserve">, privalės pateikti ir šio (-ių) ūkio subjekto (-ų) atitiktį </w:t>
      </w:r>
      <w:r w:rsidR="00D873F1" w:rsidRPr="00EF411F">
        <w:rPr>
          <w:bCs/>
          <w:szCs w:val="20"/>
        </w:rPr>
        <w:t xml:space="preserve">nurodytiems </w:t>
      </w:r>
      <w:r w:rsidR="00E65EEA">
        <w:rPr>
          <w:bCs/>
          <w:szCs w:val="20"/>
        </w:rPr>
        <w:t xml:space="preserve">                                    </w:t>
      </w:r>
      <w:r w:rsidRPr="00EF411F">
        <w:rPr>
          <w:bCs/>
          <w:szCs w:val="20"/>
        </w:rPr>
        <w:t>reikalavimams patvirtinančius dokumentus.</w:t>
      </w:r>
    </w:p>
    <w:p w14:paraId="239FD382" w14:textId="2286A6A6" w:rsidR="004B0ECE" w:rsidRPr="00C76848" w:rsidRDefault="004B0ECE">
      <w:pPr>
        <w:widowControl w:val="0"/>
        <w:numPr>
          <w:ilvl w:val="0"/>
          <w:numId w:val="22"/>
        </w:numPr>
        <w:tabs>
          <w:tab w:val="left" w:pos="1418"/>
        </w:tabs>
        <w:suppressAutoHyphens w:val="0"/>
        <w:autoSpaceDE w:val="0"/>
        <w:adjustRightInd w:val="0"/>
        <w:ind w:left="0" w:firstLine="851"/>
        <w:jc w:val="both"/>
        <w:textAlignment w:val="auto"/>
        <w:rPr>
          <w:szCs w:val="20"/>
        </w:rPr>
      </w:pPr>
      <w:r w:rsidRPr="00CD1A81">
        <w:rPr>
          <w:rFonts w:cstheme="minorHAnsi"/>
          <w:b/>
          <w:bCs/>
        </w:rPr>
        <w:t>Atskirą EBVPD pildo</w:t>
      </w:r>
      <w:r w:rsidRPr="00CD1A81">
        <w:rPr>
          <w:rFonts w:cstheme="minorHAnsi"/>
        </w:rPr>
        <w:t>:</w:t>
      </w:r>
    </w:p>
    <w:p w14:paraId="0AFC8021" w14:textId="4ACE4B81" w:rsidR="00C76848" w:rsidRPr="00C76848" w:rsidRDefault="00C76848">
      <w:pPr>
        <w:pStyle w:val="Sraopastraipa"/>
        <w:widowControl w:val="0"/>
        <w:numPr>
          <w:ilvl w:val="2"/>
          <w:numId w:val="24"/>
        </w:numPr>
        <w:tabs>
          <w:tab w:val="left" w:pos="1560"/>
        </w:tabs>
        <w:suppressAutoHyphens w:val="0"/>
        <w:autoSpaceDE w:val="0"/>
        <w:adjustRightInd w:val="0"/>
        <w:ind w:hanging="2463"/>
        <w:contextualSpacing/>
        <w:jc w:val="both"/>
        <w:textAlignment w:val="auto"/>
        <w:rPr>
          <w:szCs w:val="20"/>
        </w:rPr>
      </w:pPr>
      <w:r w:rsidRPr="00C76848">
        <w:rPr>
          <w:rFonts w:eastAsiaTheme="minorHAnsi" w:cstheme="minorHAnsi"/>
          <w:bCs/>
          <w:iCs/>
        </w:rPr>
        <w:t>tiekėjas;</w:t>
      </w:r>
    </w:p>
    <w:p w14:paraId="4C6EB4FE" w14:textId="77777777" w:rsidR="00C76848" w:rsidRPr="00C76848" w:rsidRDefault="00C76848">
      <w:pPr>
        <w:pStyle w:val="Sraopastraipa"/>
        <w:widowControl w:val="0"/>
        <w:numPr>
          <w:ilvl w:val="2"/>
          <w:numId w:val="24"/>
        </w:numPr>
        <w:tabs>
          <w:tab w:val="left" w:pos="1560"/>
        </w:tabs>
        <w:suppressAutoHyphens w:val="0"/>
        <w:autoSpaceDE w:val="0"/>
        <w:adjustRightInd w:val="0"/>
        <w:ind w:hanging="2463"/>
        <w:contextualSpacing/>
        <w:jc w:val="both"/>
        <w:textAlignment w:val="auto"/>
        <w:rPr>
          <w:szCs w:val="20"/>
        </w:rPr>
      </w:pPr>
      <w:r w:rsidRPr="00046784">
        <w:rPr>
          <w:rFonts w:eastAsiaTheme="minorHAnsi" w:cstheme="minorHAnsi"/>
          <w:bCs/>
          <w:iCs/>
        </w:rPr>
        <w:lastRenderedPageBreak/>
        <w:t>kiekvienas tiekėjų grupės narys (jeigu pasiūlymą teikia tiekėjų grupė);</w:t>
      </w:r>
    </w:p>
    <w:p w14:paraId="1FC0F607" w14:textId="10F8A09C" w:rsidR="00C76848" w:rsidRPr="00C76848" w:rsidRDefault="00C76848">
      <w:pPr>
        <w:pStyle w:val="Sraopastraipa"/>
        <w:widowControl w:val="0"/>
        <w:numPr>
          <w:ilvl w:val="2"/>
          <w:numId w:val="24"/>
        </w:numPr>
        <w:tabs>
          <w:tab w:val="left" w:pos="1560"/>
        </w:tabs>
        <w:suppressAutoHyphens w:val="0"/>
        <w:autoSpaceDE w:val="0"/>
        <w:adjustRightInd w:val="0"/>
        <w:ind w:left="0" w:firstLine="851"/>
        <w:contextualSpacing/>
        <w:jc w:val="both"/>
        <w:textAlignment w:val="auto"/>
        <w:rPr>
          <w:szCs w:val="20"/>
        </w:rPr>
      </w:pPr>
      <w:r w:rsidRPr="00C76848">
        <w:rPr>
          <w:rFonts w:eastAsiaTheme="minorHAnsi" w:cstheme="minorHAnsi"/>
          <w:bCs/>
          <w:iCs/>
        </w:rPr>
        <w:t>kiekvienas ūkio subjektas, jeigu tiekėjas remiasi jo pajėgumais pagal VPĮ 49 straipsnį</w:t>
      </w:r>
      <w:r>
        <w:rPr>
          <w:rFonts w:eastAsiaTheme="minorHAnsi" w:cstheme="minorHAnsi"/>
          <w:bCs/>
          <w:iCs/>
        </w:rPr>
        <w:t>.</w:t>
      </w:r>
    </w:p>
    <w:p w14:paraId="4EAB7EAA" w14:textId="77777777" w:rsidR="00FF635B" w:rsidRDefault="004B0ECE">
      <w:pPr>
        <w:pStyle w:val="Sraopastraipa"/>
        <w:widowControl w:val="0"/>
        <w:numPr>
          <w:ilvl w:val="1"/>
          <w:numId w:val="24"/>
        </w:numPr>
        <w:tabs>
          <w:tab w:val="left" w:pos="1418"/>
        </w:tabs>
        <w:autoSpaceDE w:val="0"/>
        <w:adjustRightInd w:val="0"/>
        <w:ind w:left="0" w:firstLine="851"/>
        <w:jc w:val="both"/>
      </w:pPr>
      <w:r w:rsidRPr="00046784">
        <w:t>Perkančioji organizacija netikrina subtiekėjo (-ų), kurių pajėgumais (kvalifikacija) tiekėjas nesiremia, pašalinimo pagrindų.</w:t>
      </w:r>
    </w:p>
    <w:p w14:paraId="09647281" w14:textId="77777777" w:rsidR="00FF635B" w:rsidRDefault="004B0ECE">
      <w:pPr>
        <w:pStyle w:val="Sraopastraipa"/>
        <w:widowControl w:val="0"/>
        <w:numPr>
          <w:ilvl w:val="1"/>
          <w:numId w:val="24"/>
        </w:numPr>
        <w:tabs>
          <w:tab w:val="left" w:pos="1418"/>
        </w:tabs>
        <w:autoSpaceDE w:val="0"/>
        <w:adjustRightInd w:val="0"/>
        <w:ind w:left="0" w:firstLine="851"/>
        <w:jc w:val="both"/>
      </w:pPr>
      <w:r w:rsidRPr="00046784">
        <w:t xml:space="preserve">Perkančioji organizacija netikrina </w:t>
      </w:r>
      <w:r w:rsidRPr="00FF635B">
        <w:rPr>
          <w:rFonts w:eastAsiaTheme="minorHAnsi" w:cstheme="minorHAnsi"/>
          <w:bCs/>
          <w:iCs/>
        </w:rPr>
        <w:t xml:space="preserve">fizinių asmenų (specialistų), </w:t>
      </w:r>
      <w:r w:rsidRPr="00FF635B">
        <w:rPr>
          <w:rFonts w:cstheme="minorHAnsi"/>
          <w:iCs/>
        </w:rPr>
        <w:t>kurių pajėgumais tiekėjas remiasi pagal VPĮ 49 straipsnį</w:t>
      </w:r>
      <w:r w:rsidRPr="00FF635B">
        <w:rPr>
          <w:rFonts w:eastAsiaTheme="minorHAnsi" w:cstheme="minorHAnsi"/>
          <w:bCs/>
          <w:iCs/>
        </w:rPr>
        <w:t xml:space="preserve"> ir kuriuos, pirkimo laimėjimo atveju, tiekėjas ketina įdarbinti, (kvazisubtiekėjų) pašalinimo pagrindų</w:t>
      </w:r>
      <w:r w:rsidRPr="00E46903">
        <w:t>.</w:t>
      </w:r>
    </w:p>
    <w:p w14:paraId="06C9B31E" w14:textId="77777777" w:rsidR="005572CB" w:rsidRPr="005572CB" w:rsidRDefault="004B0ECE">
      <w:pPr>
        <w:pStyle w:val="Sraopastraipa"/>
        <w:widowControl w:val="0"/>
        <w:numPr>
          <w:ilvl w:val="1"/>
          <w:numId w:val="24"/>
        </w:numPr>
        <w:tabs>
          <w:tab w:val="left" w:pos="1418"/>
        </w:tabs>
        <w:autoSpaceDE w:val="0"/>
        <w:adjustRightInd w:val="0"/>
        <w:ind w:left="0" w:firstLine="851"/>
        <w:jc w:val="both"/>
      </w:pPr>
      <w:r w:rsidRPr="00FF635B">
        <w:rPr>
          <w:rFonts w:eastAsiaTheme="minorHAnsi" w:cstheme="minorHAnsi"/>
        </w:rPr>
        <w:t xml:space="preserve">Perkančioji organizacija tiekėją pašalina iš pirkimo procedūros bet kuriame pirkimo procedūros </w:t>
      </w:r>
      <w:r w:rsidRPr="00FF635B">
        <w:rPr>
          <w:rFonts w:eastAsiaTheme="minorHAnsi"/>
        </w:rPr>
        <w:t>etape, jeigu paaiškėja, kad dėl savo veiksmų ar neveikimo prieš pirkimo procedūrą ar jos metu tiekėjas atitinka bent vieną iš šiose pirkimo sąlygose nustatytų tiekėjo pašalinimo pagrindų</w:t>
      </w:r>
      <w:r w:rsidR="00BD7104" w:rsidRPr="00FF635B">
        <w:rPr>
          <w:rFonts w:eastAsiaTheme="minorHAnsi"/>
        </w:rPr>
        <w:t xml:space="preserve">, </w:t>
      </w:r>
      <w:r w:rsidR="00BD7104" w:rsidRPr="00FF635B">
        <w:rPr>
          <w:rFonts w:eastAsia="Verdana"/>
          <w:color w:val="000000" w:themeColor="text1"/>
        </w:rPr>
        <w:t>išskyrus VPĮ 46 straipsnio 10 dalyje nustatytus atvejus (tačiau atsižvelgiant į VPĮ 46 straipsnio 11 ir 12 dalių nuostatas).</w:t>
      </w:r>
      <w:r w:rsidR="00325B6D" w:rsidRPr="00FF635B">
        <w:rPr>
          <w:rFonts w:eastAsia="Verdana"/>
          <w:color w:val="000000" w:themeColor="text1"/>
        </w:rPr>
        <w:t xml:space="preserve"> </w:t>
      </w:r>
      <w:r w:rsidR="00325B6D" w:rsidRPr="00FF635B">
        <w:rPr>
          <w:color w:val="000000"/>
        </w:rPr>
        <w:t>Perkančioji organizacija pašalina tiekėją iš pirkimo procedūros</w:t>
      </w:r>
      <w:r w:rsidR="00325B6D" w:rsidRPr="00E46903">
        <w:t xml:space="preserve"> pagal VPĮ 46 straipsnio 4 ir 6 dalyse nurodytus pašalinimo pagrindus</w:t>
      </w:r>
      <w:r w:rsidR="00325B6D" w:rsidRPr="00FF635B">
        <w:rPr>
          <w:color w:val="000000"/>
        </w:rPr>
        <w:t xml:space="preserve"> ir tuo atveju, kai ji turi įtikinamų duomenų, kad tiekėjas yra įsteigtas arba </w:t>
      </w:r>
      <w:r w:rsidR="00325B6D" w:rsidRPr="00E46903">
        <w:t xml:space="preserve">dalyvauja pirkime vietoj kito asmens, </w:t>
      </w:r>
      <w:r w:rsidR="00325B6D" w:rsidRPr="00FF635B">
        <w:rPr>
          <w:color w:val="000000"/>
        </w:rPr>
        <w:t xml:space="preserve">siekiant išvengti </w:t>
      </w:r>
      <w:r w:rsidR="00325B6D" w:rsidRPr="00E46903">
        <w:t>VPĮ 46 straipsnio 4 ir 6 dalyse nurodytų pašalinimo pagrindų</w:t>
      </w:r>
      <w:r w:rsidR="00325B6D" w:rsidRPr="00FF635B">
        <w:rPr>
          <w:color w:val="000000"/>
        </w:rPr>
        <w:t xml:space="preserve"> taikymo.</w:t>
      </w:r>
    </w:p>
    <w:p w14:paraId="7C53DE71" w14:textId="77777777" w:rsidR="005572CB" w:rsidRPr="005572CB" w:rsidRDefault="00DC0AC3">
      <w:pPr>
        <w:pStyle w:val="Sraopastraipa"/>
        <w:widowControl w:val="0"/>
        <w:numPr>
          <w:ilvl w:val="1"/>
          <w:numId w:val="24"/>
        </w:numPr>
        <w:tabs>
          <w:tab w:val="left" w:pos="1418"/>
        </w:tabs>
        <w:autoSpaceDE w:val="0"/>
        <w:adjustRightInd w:val="0"/>
        <w:ind w:left="0" w:firstLine="851"/>
        <w:jc w:val="both"/>
      </w:pPr>
      <w:r w:rsidRPr="005572CB">
        <w:rPr>
          <w:rFonts w:eastAsia="Verdana"/>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DE20901" w14:textId="77777777" w:rsidR="005572CB" w:rsidRPr="005572CB" w:rsidRDefault="004B0ECE">
      <w:pPr>
        <w:pStyle w:val="Sraopastraipa"/>
        <w:widowControl w:val="0"/>
        <w:numPr>
          <w:ilvl w:val="1"/>
          <w:numId w:val="24"/>
        </w:numPr>
        <w:tabs>
          <w:tab w:val="left" w:pos="1418"/>
        </w:tabs>
        <w:autoSpaceDE w:val="0"/>
        <w:adjustRightInd w:val="0"/>
        <w:ind w:left="0" w:firstLine="851"/>
        <w:jc w:val="both"/>
      </w:pPr>
      <w:r w:rsidRPr="005572CB">
        <w:rPr>
          <w:rFonts w:cstheme="minorHAnsi"/>
          <w:iCs/>
        </w:rPr>
        <w:t xml:space="preserve">Jeigu ūkio subjekto, kurio pajėgumais tiekėjas remiasi pagal VPĮ 49 straipsnį, padėtis atitinka bent </w:t>
      </w:r>
      <w:r w:rsidRPr="005572CB">
        <w:rPr>
          <w:iCs/>
        </w:rPr>
        <w:t>vieną nustatytą tiekėjo pašalinimo pagrindą, perkančioji organizacija reikalauja, kad tiekėjas per perkančiosios organizacijos nustatytą terminą pakeistų minėtą subjektą reikalavimus atitinkančiu subtiekėju.</w:t>
      </w:r>
    </w:p>
    <w:p w14:paraId="48864030" w14:textId="61EA5888" w:rsidR="005572CB" w:rsidRPr="005572CB" w:rsidRDefault="004B0ECE">
      <w:pPr>
        <w:pStyle w:val="Sraopastraipa"/>
        <w:widowControl w:val="0"/>
        <w:numPr>
          <w:ilvl w:val="1"/>
          <w:numId w:val="24"/>
        </w:numPr>
        <w:tabs>
          <w:tab w:val="left" w:pos="1418"/>
        </w:tabs>
        <w:autoSpaceDE w:val="0"/>
        <w:adjustRightInd w:val="0"/>
        <w:ind w:left="0" w:firstLine="851"/>
        <w:jc w:val="both"/>
      </w:pPr>
      <w:r w:rsidRPr="005572CB">
        <w:rPr>
          <w:rFonts w:cstheme="minorHAnsi"/>
          <w:b/>
        </w:rPr>
        <w:t xml:space="preserve">Tiekėjų pašalinimo pagrindai ir jų nebuvimą patvirtinantys dokumentai </w:t>
      </w:r>
      <w:r w:rsidR="005572CB">
        <w:rPr>
          <w:rFonts w:cstheme="minorHAnsi"/>
          <w:b/>
        </w:rPr>
        <w:t xml:space="preserve">                            </w:t>
      </w:r>
      <w:r w:rsidRPr="005572CB">
        <w:rPr>
          <w:rFonts w:cstheme="minorHAnsi"/>
          <w:b/>
        </w:rPr>
        <w:t>(1 lentelė)</w:t>
      </w:r>
      <w:r w:rsidR="00DE6383" w:rsidRPr="005572CB">
        <w:rPr>
          <w:rFonts w:cstheme="minorHAnsi"/>
          <w:b/>
        </w:rPr>
        <w:t xml:space="preserve"> yra pateikiami pirkimo sąlygų 5 priede</w:t>
      </w:r>
      <w:r w:rsidR="00DE6383" w:rsidRPr="005572CB">
        <w:rPr>
          <w:rFonts w:cstheme="minorHAnsi"/>
          <w:bCs/>
        </w:rPr>
        <w:t>.</w:t>
      </w:r>
    </w:p>
    <w:p w14:paraId="524164BF" w14:textId="77777777" w:rsidR="005572CB" w:rsidRPr="005572CB" w:rsidRDefault="003674B0">
      <w:pPr>
        <w:pStyle w:val="Sraopastraipa"/>
        <w:widowControl w:val="0"/>
        <w:numPr>
          <w:ilvl w:val="1"/>
          <w:numId w:val="24"/>
        </w:numPr>
        <w:tabs>
          <w:tab w:val="left" w:pos="1418"/>
        </w:tabs>
        <w:autoSpaceDE w:val="0"/>
        <w:adjustRightInd w:val="0"/>
        <w:ind w:left="0" w:firstLine="851"/>
        <w:jc w:val="both"/>
      </w:pPr>
      <w:r w:rsidRPr="005572CB">
        <w:rPr>
          <w:rFonts w:eastAsiaTheme="minorHAnsi" w:cstheme="minorHAnsi"/>
        </w:rPr>
        <w:t xml:space="preserve">Perkančioji organizacija gali netaikyti </w:t>
      </w:r>
      <w:r w:rsidR="00655916" w:rsidRPr="005572CB">
        <w:rPr>
          <w:rFonts w:cstheme="minorHAnsi"/>
        </w:rPr>
        <w:t>VPĮ</w:t>
      </w:r>
      <w:r w:rsidRPr="005572CB">
        <w:rPr>
          <w:rFonts w:cstheme="minorHAnsi"/>
        </w:rPr>
        <w:t xml:space="preserve"> 46 </w:t>
      </w:r>
      <w:r w:rsidRPr="005572CB">
        <w:rPr>
          <w:rFonts w:eastAsiaTheme="minorHAnsi" w:cstheme="minorHAnsi"/>
        </w:rPr>
        <w:t>straipsnio 1, 3 ir 4 dalyse nustatytų tiekėjo pašalinimo iš pirkimo procedūros pagrindų tik išimtiniais atvejais, kai būtina užtikrinti viešojo intereso apsaugą, įskaitant visuomenės sveikatos ir aplinkos apsaugą.</w:t>
      </w:r>
    </w:p>
    <w:p w14:paraId="41BC32CC" w14:textId="5782DC11" w:rsidR="00E46903" w:rsidRPr="005572CB" w:rsidRDefault="00E07D84">
      <w:pPr>
        <w:pStyle w:val="Sraopastraipa"/>
        <w:widowControl w:val="0"/>
        <w:numPr>
          <w:ilvl w:val="1"/>
          <w:numId w:val="24"/>
        </w:numPr>
        <w:tabs>
          <w:tab w:val="left" w:pos="1560"/>
        </w:tabs>
        <w:autoSpaceDE w:val="0"/>
        <w:adjustRightInd w:val="0"/>
        <w:ind w:left="0" w:firstLine="851"/>
        <w:jc w:val="both"/>
      </w:pPr>
      <w:r w:rsidRPr="005572CB">
        <w:rPr>
          <w:b/>
          <w:bCs/>
          <w:szCs w:val="20"/>
        </w:rPr>
        <w:t xml:space="preserve">Tiekėjo kvalifikacija turi atitikti 2 lentelėje „Tiekėjo kvalifikacijos reikalavimai“ nustatytus tiekėjo kvalifikacijos reikalavimus: </w:t>
      </w:r>
    </w:p>
    <w:p w14:paraId="4F261C9C" w14:textId="77777777" w:rsidR="001A29B3" w:rsidRPr="001A29B3" w:rsidRDefault="001A29B3" w:rsidP="001A29B3">
      <w:pPr>
        <w:widowControl w:val="0"/>
        <w:tabs>
          <w:tab w:val="left" w:pos="993"/>
          <w:tab w:val="left" w:pos="1134"/>
          <w:tab w:val="left" w:pos="1276"/>
          <w:tab w:val="left" w:pos="1560"/>
        </w:tabs>
        <w:suppressAutoHyphens w:val="0"/>
        <w:autoSpaceDE w:val="0"/>
        <w:adjustRightInd w:val="0"/>
        <w:jc w:val="both"/>
        <w:textAlignment w:val="auto"/>
        <w:rPr>
          <w:szCs w:val="20"/>
        </w:rPr>
      </w:pPr>
    </w:p>
    <w:p w14:paraId="277E4FDE" w14:textId="4970C93B" w:rsidR="0029441E" w:rsidRPr="00E46903" w:rsidRDefault="00E07D84" w:rsidP="005572CB">
      <w:pPr>
        <w:pStyle w:val="Sraopastraipa"/>
        <w:widowControl w:val="0"/>
        <w:tabs>
          <w:tab w:val="left" w:pos="1418"/>
        </w:tabs>
        <w:suppressAutoHyphens w:val="0"/>
        <w:autoSpaceDE w:val="0"/>
        <w:adjustRightInd w:val="0"/>
        <w:spacing w:line="360" w:lineRule="auto"/>
        <w:ind w:left="660"/>
        <w:jc w:val="right"/>
        <w:textAlignment w:val="auto"/>
        <w:rPr>
          <w:bCs/>
          <w:i/>
          <w:iCs/>
          <w:lang w:eastAsia="lt-LT"/>
        </w:rPr>
      </w:pPr>
      <w:r w:rsidRPr="00EB0784">
        <w:rPr>
          <w:bCs/>
          <w:i/>
          <w:iCs/>
          <w:lang w:eastAsia="lt-LT"/>
        </w:rPr>
        <w:t>2 lentelė „Tiekėjo kvalifikacijos reikalavimai“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86"/>
        <w:gridCol w:w="4383"/>
      </w:tblGrid>
      <w:tr w:rsidR="008B1DE6" w:rsidRPr="006F0084" w14:paraId="014AA568" w14:textId="77777777" w:rsidTr="008C1B4C">
        <w:trPr>
          <w:cantSplit/>
          <w:tblHeader/>
        </w:trPr>
        <w:tc>
          <w:tcPr>
            <w:tcW w:w="570" w:type="dxa"/>
            <w:shd w:val="clear" w:color="auto" w:fill="D6E3BC" w:themeFill="accent3" w:themeFillTint="66"/>
            <w:vAlign w:val="center"/>
          </w:tcPr>
          <w:p w14:paraId="47B264B6" w14:textId="77777777" w:rsidR="008B1DE6" w:rsidRPr="006F0084" w:rsidRDefault="008B1DE6" w:rsidP="00A13380">
            <w:pPr>
              <w:widowControl w:val="0"/>
              <w:tabs>
                <w:tab w:val="left" w:pos="1418"/>
              </w:tabs>
              <w:suppressAutoHyphens w:val="0"/>
              <w:autoSpaceDE w:val="0"/>
              <w:adjustRightInd w:val="0"/>
              <w:jc w:val="both"/>
              <w:textAlignment w:val="auto"/>
              <w:rPr>
                <w:b/>
                <w:bCs/>
                <w:lang w:eastAsia="lt-LT"/>
              </w:rPr>
            </w:pPr>
            <w:r w:rsidRPr="006F0084">
              <w:rPr>
                <w:b/>
                <w:bCs/>
                <w:lang w:eastAsia="lt-LT"/>
              </w:rPr>
              <w:t>Eil. Nr.</w:t>
            </w:r>
          </w:p>
        </w:tc>
        <w:tc>
          <w:tcPr>
            <w:tcW w:w="4686" w:type="dxa"/>
            <w:shd w:val="clear" w:color="auto" w:fill="D6E3BC" w:themeFill="accent3" w:themeFillTint="66"/>
            <w:vAlign w:val="center"/>
          </w:tcPr>
          <w:p w14:paraId="21CE844B" w14:textId="77777777" w:rsidR="008B1DE6" w:rsidRPr="006F0084" w:rsidRDefault="008B1DE6" w:rsidP="005572CB">
            <w:pPr>
              <w:widowControl w:val="0"/>
              <w:tabs>
                <w:tab w:val="left" w:pos="1418"/>
              </w:tabs>
              <w:suppressAutoHyphens w:val="0"/>
              <w:autoSpaceDE w:val="0"/>
              <w:adjustRightInd w:val="0"/>
              <w:jc w:val="center"/>
              <w:textAlignment w:val="auto"/>
              <w:rPr>
                <w:b/>
                <w:bCs/>
                <w:lang w:eastAsia="lt-LT"/>
              </w:rPr>
            </w:pPr>
            <w:r w:rsidRPr="006F0084">
              <w:rPr>
                <w:b/>
                <w:bCs/>
                <w:lang w:eastAsia="lt-LT"/>
              </w:rPr>
              <w:t>Kvalifikacijos reikalavimai</w:t>
            </w:r>
          </w:p>
        </w:tc>
        <w:tc>
          <w:tcPr>
            <w:tcW w:w="4383" w:type="dxa"/>
            <w:shd w:val="clear" w:color="auto" w:fill="D6E3BC" w:themeFill="accent3" w:themeFillTint="66"/>
            <w:vAlign w:val="center"/>
          </w:tcPr>
          <w:p w14:paraId="0AB5F37C" w14:textId="77777777" w:rsidR="008B1DE6" w:rsidRPr="006F0084" w:rsidRDefault="008B1DE6" w:rsidP="005572CB">
            <w:pPr>
              <w:widowControl w:val="0"/>
              <w:tabs>
                <w:tab w:val="left" w:pos="1418"/>
              </w:tabs>
              <w:suppressAutoHyphens w:val="0"/>
              <w:autoSpaceDE w:val="0"/>
              <w:adjustRightInd w:val="0"/>
              <w:jc w:val="center"/>
              <w:textAlignment w:val="auto"/>
              <w:rPr>
                <w:b/>
                <w:bCs/>
                <w:lang w:eastAsia="lt-LT"/>
              </w:rPr>
            </w:pPr>
            <w:r w:rsidRPr="006F0084">
              <w:rPr>
                <w:b/>
              </w:rPr>
              <w:t>Kvalifikacijos reikalavimus įrodantys         dokumentai</w:t>
            </w:r>
          </w:p>
        </w:tc>
      </w:tr>
      <w:tr w:rsidR="008B1DE6" w:rsidRPr="006F0084" w14:paraId="707D2EE2" w14:textId="77777777" w:rsidTr="008C1B4C">
        <w:tc>
          <w:tcPr>
            <w:tcW w:w="9639" w:type="dxa"/>
            <w:gridSpan w:val="3"/>
            <w:shd w:val="clear" w:color="auto" w:fill="D6E3BC" w:themeFill="accent3" w:themeFillTint="66"/>
          </w:tcPr>
          <w:p w14:paraId="7231830B" w14:textId="77777777" w:rsidR="008B1DE6" w:rsidRPr="006F0084" w:rsidRDefault="008B1DE6" w:rsidP="005572CB">
            <w:pPr>
              <w:jc w:val="center"/>
              <w:rPr>
                <w:bCs/>
              </w:rPr>
            </w:pPr>
            <w:r w:rsidRPr="006F0084">
              <w:rPr>
                <w:b/>
                <w:bCs/>
                <w:iCs/>
                <w:lang w:eastAsia="lt-LT"/>
              </w:rPr>
              <w:t>Techninis ir profesinis pajėgumas</w:t>
            </w:r>
          </w:p>
        </w:tc>
      </w:tr>
      <w:tr w:rsidR="001B234F" w:rsidRPr="006F0084" w14:paraId="69BB7FB4" w14:textId="77777777" w:rsidTr="008B1DE6">
        <w:tc>
          <w:tcPr>
            <w:tcW w:w="570" w:type="dxa"/>
          </w:tcPr>
          <w:p w14:paraId="0D7C97E7" w14:textId="3C63601B" w:rsidR="001B234F" w:rsidRPr="006F0084" w:rsidRDefault="001B234F" w:rsidP="001B234F">
            <w:pPr>
              <w:widowControl w:val="0"/>
              <w:tabs>
                <w:tab w:val="left" w:pos="1418"/>
              </w:tabs>
              <w:suppressAutoHyphens w:val="0"/>
              <w:autoSpaceDE w:val="0"/>
              <w:adjustRightInd w:val="0"/>
              <w:jc w:val="both"/>
              <w:textAlignment w:val="auto"/>
              <w:rPr>
                <w:lang w:eastAsia="lt-LT"/>
              </w:rPr>
            </w:pPr>
            <w:r w:rsidRPr="00CC1F0F">
              <w:rPr>
                <w:lang w:eastAsia="lt-LT"/>
              </w:rPr>
              <w:t>1.</w:t>
            </w:r>
          </w:p>
        </w:tc>
        <w:tc>
          <w:tcPr>
            <w:tcW w:w="4686" w:type="dxa"/>
          </w:tcPr>
          <w:p w14:paraId="73D1F03F" w14:textId="608D28DE" w:rsidR="003B125A" w:rsidRDefault="003B125A" w:rsidP="001B234F">
            <w:pPr>
              <w:widowControl w:val="0"/>
              <w:tabs>
                <w:tab w:val="left" w:pos="1418"/>
              </w:tabs>
              <w:suppressAutoHyphens w:val="0"/>
              <w:autoSpaceDE w:val="0"/>
              <w:adjustRightInd w:val="0"/>
              <w:jc w:val="both"/>
              <w:textAlignment w:val="auto"/>
              <w:rPr>
                <w:b/>
                <w:bCs/>
                <w:color w:val="000000" w:themeColor="text1"/>
              </w:rPr>
            </w:pPr>
            <w:r w:rsidRPr="00B71B85">
              <w:rPr>
                <w:bCs/>
                <w:lang w:eastAsia="lt-LT"/>
              </w:rPr>
              <w:t xml:space="preserve">Tiekėjas per paskutinius 5 metus </w:t>
            </w:r>
            <w:r w:rsidRPr="00B71B85">
              <w:rPr>
                <w:lang w:eastAsia="lt-LT"/>
              </w:rPr>
              <w:t xml:space="preserve">iki </w:t>
            </w:r>
            <w:r>
              <w:rPr>
                <w:lang w:eastAsia="lt-LT"/>
              </w:rPr>
              <w:t xml:space="preserve">                                </w:t>
            </w:r>
            <w:r w:rsidRPr="00B71B85">
              <w:rPr>
                <w:lang w:eastAsia="lt-LT"/>
              </w:rPr>
              <w:t xml:space="preserve">pasiūlymų pateikimo galutinio termino </w:t>
            </w:r>
            <w:r>
              <w:rPr>
                <w:lang w:eastAsia="lt-LT"/>
              </w:rPr>
              <w:t xml:space="preserve">                               </w:t>
            </w:r>
            <w:r w:rsidRPr="00B71B85">
              <w:rPr>
                <w:lang w:eastAsia="lt-LT"/>
              </w:rPr>
              <w:t>pabaigos pagal vieną ar daugiau sutarčių yra atlikęs*</w:t>
            </w:r>
            <w:r w:rsidRPr="00B71B85">
              <w:rPr>
                <w:b/>
                <w:bCs/>
                <w:lang w:eastAsia="lt-LT"/>
              </w:rPr>
              <w:t xml:space="preserve"> </w:t>
            </w:r>
            <w:r w:rsidRPr="00B71B85">
              <w:rPr>
                <w:b/>
                <w:bCs/>
              </w:rPr>
              <w:t>savo jėgomis</w:t>
            </w:r>
            <w:r w:rsidRPr="00B71B85">
              <w:t>**</w:t>
            </w:r>
            <w:r w:rsidR="00B7401A">
              <w:t xml:space="preserve"> </w:t>
            </w:r>
            <w:r w:rsidR="0015635E">
              <w:t>gyvenamųjų arba negyvenamųjų pastatų</w:t>
            </w:r>
            <w:r w:rsidRPr="009332E4">
              <w:rPr>
                <w:b/>
                <w:bCs/>
              </w:rPr>
              <w:t xml:space="preserve"> </w:t>
            </w:r>
            <w:r>
              <w:t xml:space="preserve">naujos </w:t>
            </w:r>
            <w:r w:rsidRPr="001E5F5E">
              <w:t>statybos ir (arba)</w:t>
            </w:r>
            <w:r>
              <w:t xml:space="preserve"> </w:t>
            </w:r>
            <w:r w:rsidR="007C2378">
              <w:t xml:space="preserve">                                         </w:t>
            </w:r>
            <w:r w:rsidRPr="001E5F5E">
              <w:t>rekonstravimo, ir (arba</w:t>
            </w:r>
            <w:r w:rsidR="007C2378">
              <w:t>)</w:t>
            </w:r>
            <w:r w:rsidR="00D55E0C">
              <w:t xml:space="preserve"> </w:t>
            </w:r>
            <w:r w:rsidRPr="001E5F5E">
              <w:t>kapitalinio remonto darb</w:t>
            </w:r>
            <w:r w:rsidR="007C2378">
              <w:t>ų</w:t>
            </w:r>
            <w:r w:rsidRPr="001E5F5E">
              <w:t xml:space="preserve">, kurių </w:t>
            </w:r>
            <w:r w:rsidR="00B7401A">
              <w:t xml:space="preserve">bendra </w:t>
            </w:r>
            <w:r w:rsidRPr="001E5F5E">
              <w:t xml:space="preserve">vertė yra ne mažesnė kaip </w:t>
            </w:r>
            <w:r w:rsidR="00D55E0C">
              <w:t xml:space="preserve">                </w:t>
            </w:r>
            <w:r w:rsidR="00080E02" w:rsidRPr="00080E02">
              <w:rPr>
                <w:b/>
                <w:bCs/>
              </w:rPr>
              <w:t>376</w:t>
            </w:r>
            <w:r w:rsidRPr="00080E02">
              <w:rPr>
                <w:b/>
                <w:bCs/>
              </w:rPr>
              <w:t xml:space="preserve"> </w:t>
            </w:r>
            <w:r>
              <w:rPr>
                <w:b/>
                <w:bCs/>
              </w:rPr>
              <w:t xml:space="preserve">000,00 </w:t>
            </w:r>
            <w:r w:rsidRPr="00B71B85">
              <w:rPr>
                <w:b/>
                <w:bCs/>
                <w:color w:val="000000" w:themeColor="text1"/>
              </w:rPr>
              <w:t>Eur be PVM.</w:t>
            </w:r>
          </w:p>
          <w:p w14:paraId="0752F78B" w14:textId="77777777" w:rsidR="007C2378" w:rsidRDefault="007C2378" w:rsidP="001B234F">
            <w:pPr>
              <w:widowControl w:val="0"/>
              <w:tabs>
                <w:tab w:val="left" w:pos="1418"/>
              </w:tabs>
              <w:suppressAutoHyphens w:val="0"/>
              <w:autoSpaceDE w:val="0"/>
              <w:adjustRightInd w:val="0"/>
              <w:jc w:val="both"/>
              <w:textAlignment w:val="auto"/>
              <w:rPr>
                <w:i/>
                <w:iCs/>
              </w:rPr>
            </w:pPr>
          </w:p>
          <w:p w14:paraId="61107057" w14:textId="77777777" w:rsidR="003C14EA" w:rsidRDefault="005C5CC2" w:rsidP="003C14EA">
            <w:pPr>
              <w:widowControl w:val="0"/>
              <w:tabs>
                <w:tab w:val="left" w:pos="1418"/>
              </w:tabs>
              <w:suppressAutoHyphens w:val="0"/>
              <w:autoSpaceDE w:val="0"/>
              <w:adjustRightInd w:val="0"/>
              <w:jc w:val="both"/>
              <w:textAlignment w:val="auto"/>
            </w:pPr>
            <w:r w:rsidRPr="00DF4DA3">
              <w:rPr>
                <w:b/>
                <w:bCs/>
              </w:rPr>
              <w:t>*</w:t>
            </w:r>
            <w:r w:rsidRPr="00A129BB">
              <w:rPr>
                <w:i/>
                <w:iCs/>
              </w:rPr>
              <w:t xml:space="preserve"> </w:t>
            </w:r>
            <w:r w:rsidRPr="00A129BB">
              <w:t>Tiekėjai reikalaujamą patirtį gali įrodinėti tiek baigtomis, tiek nebaigtų vykdyti</w:t>
            </w:r>
            <w:r w:rsidRPr="006F0084">
              <w:t xml:space="preserve"> sutarčių jau įvykdytomis dalimis.</w:t>
            </w:r>
            <w:r w:rsidRPr="006F0084">
              <w:rPr>
                <w:i/>
                <w:iCs/>
              </w:rPr>
              <w:t xml:space="preserve"> </w:t>
            </w:r>
            <w:r w:rsidRPr="006F0084">
              <w:t xml:space="preserve">Tiekėjas gali teikti </w:t>
            </w:r>
            <w:r w:rsidR="00DF4DA3">
              <w:t xml:space="preserve">   </w:t>
            </w:r>
            <w:r w:rsidRPr="006F0084">
              <w:t xml:space="preserve">informaciją: </w:t>
            </w:r>
          </w:p>
          <w:p w14:paraId="1D1EAB4D" w14:textId="5AE367C2" w:rsidR="005C5CC2" w:rsidRPr="006F0084" w:rsidRDefault="005C5CC2" w:rsidP="003C14EA">
            <w:pPr>
              <w:widowControl w:val="0"/>
              <w:tabs>
                <w:tab w:val="left" w:pos="1418"/>
              </w:tabs>
              <w:suppressAutoHyphens w:val="0"/>
              <w:autoSpaceDE w:val="0"/>
              <w:adjustRightInd w:val="0"/>
              <w:jc w:val="both"/>
              <w:textAlignment w:val="auto"/>
            </w:pPr>
            <w:r w:rsidRPr="006F0084">
              <w:t xml:space="preserve">1) apie atliktus darbus, kurie pradėti ir baigti </w:t>
            </w:r>
            <w:r w:rsidRPr="006F0084">
              <w:lastRenderedPageBreak/>
              <w:t xml:space="preserve">vykdyti per paskutinius 5 metus iki pasiūlymo pateikimo </w:t>
            </w:r>
            <w:r w:rsidRPr="006F0084">
              <w:rPr>
                <w:rFonts w:eastAsia="Arial Unicode MS"/>
                <w:bdr w:val="nil"/>
                <w:lang w:eastAsia="lt-LT"/>
              </w:rPr>
              <w:t>galutinio</w:t>
            </w:r>
            <w:r w:rsidRPr="006F0084">
              <w:t xml:space="preserve"> termino pabaigos;</w:t>
            </w:r>
          </w:p>
          <w:p w14:paraId="3C9E67EA" w14:textId="77777777" w:rsidR="005C5CC2" w:rsidRPr="006F0084" w:rsidRDefault="005C5CC2" w:rsidP="005C5CC2">
            <w:pPr>
              <w:jc w:val="both"/>
            </w:pPr>
            <w:r w:rsidRPr="006F0084">
              <w:t xml:space="preserve">2) apie atliktus darbus, kurie pradėti vykdyti anksčiau nei per  paskutinius 5 metus iki pasiūlymo pateikimo </w:t>
            </w:r>
            <w:r w:rsidRPr="006F0084">
              <w:rPr>
                <w:rFonts w:eastAsia="Arial Unicode MS"/>
                <w:bdr w:val="nil"/>
                <w:lang w:eastAsia="lt-LT"/>
              </w:rPr>
              <w:t>galutinio</w:t>
            </w:r>
            <w:r w:rsidRPr="006F0084">
              <w:t xml:space="preserve"> termino pabaigos, tačiau pabaigti vykdyti per paskutinius 5 metus iki pasiūlymo pateikimo </w:t>
            </w:r>
            <w:r w:rsidRPr="006F0084">
              <w:rPr>
                <w:rFonts w:eastAsia="Arial Unicode MS"/>
                <w:bdr w:val="nil"/>
                <w:lang w:eastAsia="lt-LT"/>
              </w:rPr>
              <w:t>galutinio</w:t>
            </w:r>
            <w:r w:rsidRPr="006F0084">
              <w:t xml:space="preserve"> termino pabaigos, </w:t>
            </w:r>
            <w:r>
              <w:t xml:space="preserve">tokia patirtis </w:t>
            </w:r>
            <w:r w:rsidRPr="00D277CB">
              <w:rPr>
                <w:rFonts w:eastAsia="Calibri"/>
                <w:iCs/>
                <w:color w:val="000000"/>
                <w:lang w:eastAsia="lt-LT"/>
              </w:rPr>
              <w:t>bus laikoma atitinkanči</w:t>
            </w:r>
            <w:r>
              <w:rPr>
                <w:rFonts w:eastAsia="Calibri"/>
                <w:iCs/>
                <w:color w:val="000000"/>
                <w:lang w:eastAsia="lt-LT"/>
              </w:rPr>
              <w:t>a</w:t>
            </w:r>
            <w:r w:rsidRPr="00D277CB">
              <w:rPr>
                <w:rFonts w:eastAsia="Calibri"/>
                <w:iCs/>
                <w:color w:val="000000"/>
                <w:lang w:eastAsia="lt-LT"/>
              </w:rPr>
              <w:t xml:space="preserve"> reikalavimus.</w:t>
            </w:r>
          </w:p>
          <w:p w14:paraId="240545AA" w14:textId="77777777" w:rsidR="005C5CC2" w:rsidRDefault="005C5CC2" w:rsidP="005C5CC2">
            <w:pPr>
              <w:jc w:val="both"/>
            </w:pPr>
            <w:r w:rsidRPr="006F0084">
              <w:t>3) apie dar nebaigtų vykdyti sutarčių jau įvykdytas dalis (jau atliktus darbus), tokiu atveju nurodoma per paskutinius 5 metus iki pasiūlymo</w:t>
            </w:r>
            <w:r w:rsidRPr="006F0084">
              <w:rPr>
                <w:i/>
                <w:iCs/>
              </w:rPr>
              <w:t xml:space="preserve"> </w:t>
            </w:r>
            <w:r w:rsidRPr="006F0084">
              <w:t xml:space="preserve">pateikimo </w:t>
            </w:r>
            <w:r w:rsidRPr="006F0084">
              <w:rPr>
                <w:rFonts w:eastAsia="Arial Unicode MS"/>
                <w:bdr w:val="nil"/>
                <w:lang w:eastAsia="lt-LT"/>
              </w:rPr>
              <w:t>galutinio</w:t>
            </w:r>
            <w:r w:rsidRPr="006F0084">
              <w:t xml:space="preserve"> termino pabaigos jau atliktų darbų vertė, kuri turi būti ne mažesnė nei šiame reikalavime nurodyta suma.</w:t>
            </w:r>
          </w:p>
          <w:p w14:paraId="794E536F" w14:textId="77777777" w:rsidR="005C5CC2" w:rsidRDefault="005C5CC2" w:rsidP="005C5CC2">
            <w:pPr>
              <w:jc w:val="both"/>
            </w:pPr>
          </w:p>
          <w:p w14:paraId="4CE3D0DE" w14:textId="77777777" w:rsidR="005C5CC2" w:rsidRPr="006F0084" w:rsidRDefault="005C5CC2" w:rsidP="005C5CC2">
            <w:pPr>
              <w:jc w:val="both"/>
            </w:pPr>
            <w:r w:rsidRPr="009332E4">
              <w:rPr>
                <w:b/>
                <w:bCs/>
                <w:i/>
                <w:iCs/>
              </w:rPr>
              <w:t>**</w:t>
            </w:r>
            <w:r w:rsidRPr="009332E4">
              <w:rPr>
                <w:i/>
                <w:iCs/>
              </w:rPr>
              <w:t xml:space="preserve"> </w:t>
            </w:r>
            <w:r w:rsidRPr="009E340C">
              <w:rPr>
                <w:b/>
                <w:bCs/>
              </w:rPr>
              <w:t>Darbai, atlikti savo jėgomis</w:t>
            </w:r>
            <w:r w:rsidRPr="006F0084">
              <w:t xml:space="preserve"> – tai d</w:t>
            </w:r>
            <w:r w:rsidRPr="006F0084">
              <w:rPr>
                <w:lang w:eastAsia="lt-LT"/>
              </w:rPr>
              <w:t>arbai, kuriuos tiekėjas atliko savo jėgomis kaip rangovas, tiekėjų grupės partneris ar subtiekėjas, nepasitelkiant trečiųjų subjektų. T</w:t>
            </w:r>
            <w:r w:rsidRPr="006F0084">
              <w:t>okiu atveju turi būti vertinami būtent konkretaus tiekėjo, tiekėjų grupės partnerio ar subtiekėjo, kurio pajėgumais remiamasi pirkime, atlikti darbai, jų apimtis, vertė, o ne sutarties objektas apskritai.</w:t>
            </w:r>
          </w:p>
          <w:p w14:paraId="5AD0C51D" w14:textId="77777777" w:rsidR="005C5CC2" w:rsidRDefault="005C5CC2" w:rsidP="005C5CC2">
            <w:pPr>
              <w:jc w:val="both"/>
              <w:rPr>
                <w:b/>
                <w:bCs/>
                <w:iCs/>
              </w:rPr>
            </w:pPr>
          </w:p>
          <w:p w14:paraId="1626DC07" w14:textId="77777777" w:rsidR="005C5CC2" w:rsidRDefault="005C5CC2" w:rsidP="005C5CC2">
            <w:pPr>
              <w:jc w:val="both"/>
              <w:rPr>
                <w:rFonts w:eastAsia="Calibri"/>
                <w:iCs/>
              </w:rPr>
            </w:pPr>
            <w:r w:rsidRPr="006F0084">
              <w:rPr>
                <w:rFonts w:eastAsia="Calibri"/>
                <w:iCs/>
              </w:rPr>
              <w:t>Į atliktų statybos darbų vertę negali būti įskaityta projektavimo, projekto vykdymo priežiūros paslaugų vertė, jei tos paslaugos buvo atliktos kartu su statybos darbais</w:t>
            </w:r>
            <w:r>
              <w:rPr>
                <w:rFonts w:eastAsia="Calibri"/>
                <w:iCs/>
              </w:rPr>
              <w:t>, taip pat kitų paslaugų atlikimas.</w:t>
            </w:r>
          </w:p>
          <w:p w14:paraId="6F4FF836" w14:textId="77777777" w:rsidR="005C5CC2" w:rsidRPr="006F0084" w:rsidRDefault="005C5CC2" w:rsidP="005C5CC2">
            <w:pPr>
              <w:jc w:val="both"/>
              <w:rPr>
                <w:i/>
              </w:rPr>
            </w:pPr>
          </w:p>
          <w:p w14:paraId="69F224E1" w14:textId="77777777" w:rsidR="005C5CC2" w:rsidRPr="006F0084" w:rsidRDefault="005C5CC2">
            <w:pPr>
              <w:pStyle w:val="Sraopastraipa"/>
              <w:numPr>
                <w:ilvl w:val="0"/>
                <w:numId w:val="31"/>
              </w:numPr>
              <w:shd w:val="clear" w:color="auto" w:fill="FFFFFF" w:themeFill="background1"/>
              <w:tabs>
                <w:tab w:val="left" w:pos="269"/>
              </w:tabs>
              <w:spacing w:line="259" w:lineRule="auto"/>
              <w:ind w:left="0" w:firstLine="0"/>
              <w:jc w:val="both"/>
              <w:rPr>
                <w:i/>
                <w:color w:val="000000"/>
                <w:lang w:eastAsia="lt-LT"/>
              </w:rPr>
            </w:pPr>
            <w:r w:rsidRPr="006F0084">
              <w:rPr>
                <w:i/>
                <w:color w:val="000000"/>
                <w:lang w:eastAsia="lt-LT"/>
              </w:rPr>
              <w:t>Jeigu pasiūlymą teikia ūkio subjektų grupė – reikalavimą turi atitikti visi ūkio subjektų grupės nariai kartu (ūkio subjektų grupės narių turima patirtis sumuojama), atsižvelgiant į jų prisiimamus įsipareigojimus;</w:t>
            </w:r>
          </w:p>
          <w:p w14:paraId="097DAFEC" w14:textId="77777777" w:rsidR="005C5CC2" w:rsidRPr="006F0084" w:rsidRDefault="005C5CC2">
            <w:pPr>
              <w:pStyle w:val="Sraopastraipa"/>
              <w:numPr>
                <w:ilvl w:val="0"/>
                <w:numId w:val="31"/>
              </w:numPr>
              <w:shd w:val="clear" w:color="auto" w:fill="FFFFFF" w:themeFill="background1"/>
              <w:tabs>
                <w:tab w:val="left" w:pos="269"/>
              </w:tabs>
              <w:spacing w:line="259" w:lineRule="auto"/>
              <w:ind w:left="0" w:firstLine="0"/>
              <w:jc w:val="both"/>
              <w:rPr>
                <w:i/>
                <w:color w:val="000000"/>
                <w:lang w:eastAsia="lt-LT"/>
              </w:rPr>
            </w:pPr>
            <w:r w:rsidRPr="006F0084">
              <w:rPr>
                <w:i/>
                <w:color w:val="000000"/>
                <w:lang w:eastAsia="lt-LT"/>
              </w:rPr>
              <w:t>Tiekėjas gali remtis kitų ūkio subjektų pajėgumais tik tuo atveju, jeigu tie subjektai patys vykdys tą pirkimo sutarties dalį, kuriai reikia jų turimų pajėgumų;</w:t>
            </w:r>
          </w:p>
          <w:p w14:paraId="21A8BB4B" w14:textId="77777777" w:rsidR="001B234F" w:rsidRDefault="005C5CC2" w:rsidP="005C5CC2">
            <w:pPr>
              <w:shd w:val="clear" w:color="auto" w:fill="FFFFFF" w:themeFill="background1"/>
              <w:tabs>
                <w:tab w:val="left" w:pos="317"/>
              </w:tabs>
              <w:spacing w:line="259" w:lineRule="auto"/>
              <w:jc w:val="both"/>
              <w:rPr>
                <w:iCs/>
                <w:color w:val="000000"/>
                <w:lang w:eastAsia="lt-LT"/>
              </w:rPr>
            </w:pPr>
            <w:r w:rsidRPr="006F0084">
              <w:rPr>
                <w:i/>
                <w:color w:val="000000"/>
                <w:lang w:eastAsia="lt-LT"/>
              </w:rPr>
              <w:t>Subtiekėjams šis reikalavimas nenustatomas</w:t>
            </w:r>
            <w:r w:rsidRPr="006F0084">
              <w:rPr>
                <w:iCs/>
                <w:color w:val="000000"/>
                <w:lang w:eastAsia="lt-LT"/>
              </w:rPr>
              <w:t>.</w:t>
            </w:r>
          </w:p>
          <w:p w14:paraId="73B3C62E" w14:textId="35D29E97" w:rsidR="001602BF" w:rsidRPr="005C5CC2" w:rsidRDefault="001602BF" w:rsidP="005C5CC2">
            <w:pPr>
              <w:shd w:val="clear" w:color="auto" w:fill="FFFFFF" w:themeFill="background1"/>
              <w:tabs>
                <w:tab w:val="left" w:pos="317"/>
              </w:tabs>
              <w:spacing w:line="259" w:lineRule="auto"/>
              <w:jc w:val="both"/>
              <w:rPr>
                <w:iCs/>
                <w:color w:val="000000"/>
                <w:lang w:eastAsia="lt-LT"/>
              </w:rPr>
            </w:pPr>
          </w:p>
        </w:tc>
        <w:tc>
          <w:tcPr>
            <w:tcW w:w="4383" w:type="dxa"/>
          </w:tcPr>
          <w:p w14:paraId="4D09ACC8" w14:textId="77777777" w:rsidR="003C6B42" w:rsidRDefault="003C6B42" w:rsidP="003C6B42">
            <w:pPr>
              <w:jc w:val="both"/>
            </w:pPr>
            <w:r>
              <w:lastRenderedPageBreak/>
              <w:t>Pateikiama:</w:t>
            </w:r>
          </w:p>
          <w:p w14:paraId="07364954" w14:textId="704A8153" w:rsidR="003C6B42" w:rsidRDefault="003C6B42" w:rsidP="003C6B42">
            <w:pPr>
              <w:jc w:val="both"/>
            </w:pPr>
            <w:r>
              <w:t>1) tiekėjo vadovo ar kito tiekėjo įgalioto atstovo parašu patvirtintas per pastaruosius 5 metus iki pasiūlymų pateikimo galutinio termino pabaigos tiekėjo savo jėgomis atliktų</w:t>
            </w:r>
            <w:r w:rsidR="00696FF7">
              <w:t xml:space="preserve"> </w:t>
            </w:r>
            <w:r>
              <w:t xml:space="preserve">inžinerinių statinių naujos statybos ir (arba) rekonstravimo, ir (arba) kapitalinio remonto darbų sąrašas (parengtas pagal pirkimo sąlygų 6 priedą ,,Atliktų statybos darbų sąrašas“), nurodant atliktų statybos darbų pavadinimą, statybos darbų rūšį, </w:t>
            </w:r>
            <w:r w:rsidR="00696FF7">
              <w:t xml:space="preserve">inžinerinių statinių grupę ir </w:t>
            </w:r>
            <w:r>
              <w:t>pogrupį (paskirtį),</w:t>
            </w:r>
            <w:r w:rsidR="00696FF7">
              <w:t xml:space="preserve"> </w:t>
            </w:r>
            <w:r>
              <w:t xml:space="preserve">atliktų darbų vertę per šiame reikalavime nurodytą laikotarpį (be PVM), </w:t>
            </w:r>
            <w:r>
              <w:lastRenderedPageBreak/>
              <w:t xml:space="preserve">darbų atlikimo tikslią datą (vykdymo pradžią ir pabaigą, nurodant metus, mėnesį, dieną), užsakovus (tiek viešuosius, tiek privačiuosius) bei jų kontaktus. Taip pat tiekėjas atliktų darbų sąraše turi nurodyti, ar darbai buvo atlikti savo jėgomis, ar buvo pasitelkiami kiti ūkio subjektai. Jeigu tiekėjas remiasi sutartimi, kurią vykdė ne vienas, bet su kitais ūkio subjektais, išskirti darbų, atliktų savo jėgomis, vertes. </w:t>
            </w:r>
          </w:p>
          <w:p w14:paraId="48A7D8BB" w14:textId="5201C879" w:rsidR="003C6B42" w:rsidRDefault="003C6B42" w:rsidP="003C6B42">
            <w:pPr>
              <w:jc w:val="both"/>
            </w:pPr>
            <w:r>
              <w:t xml:space="preserve">2) Įrodymui apie tinkamą darbų atlikimą ir tinkamą galutinį rezultatą pateikiama: užsakovo patvirtinta pažyma (arba kiti lygiaverčiai objektyvūs įrodymai, jeigu juose yra užsakovo vertinimas apie tinkamai atliktus darbus) apie tai, kad tiekėjo </w:t>
            </w:r>
            <w:r w:rsidR="00696FF7">
              <w:t xml:space="preserve">inžinerinių statinių </w:t>
            </w:r>
            <w:r>
              <w:t xml:space="preserve">naujos statybos ir (arba) rekonstravimo, ir (arba) kapitalinio remonto darbai buvo atlikti tinkamai. Užsakovų pažymose turi būti nurodytas atliktų statybos darbų pavadinimas, statybos darbų rūšis, </w:t>
            </w:r>
            <w:r w:rsidR="00696FF7">
              <w:t>inžinerinių statinių grupė ir pogrupis (paskirtis)</w:t>
            </w:r>
            <w:r>
              <w:t>, atliktų darbų vertė (be PVM), darbų atlikimo tiksli data (vykdymo pradžia ir pabaiga, nurodant metus, mėnesį, dieną) ir vieta, taip pat, ar nurodytų darbų atlikimas ir galutiniai rezultatai buvo tinkami. Užsakovų pažymose taip pat turi būti nurodyta, ar tiekėjas nurodytus darbus atliko savo jėgomis, ar pasitelkdamas kitus ūkio subjektus. Jeigu tiekėjas sutartį vykdė ne vienas, bet su kitais ūkio subjektais – užsakovų pažymose turi būti nurodyta pirkime dalyvaujančio tiekėjo, tiekėjų grupės nario ar subtiekėjo, kurio pajėgumais remiamasi, savarankiškai tos sutarties apimtyje atliktų darbų dalies vertė (jeigu užsakovo pažymoje tokios informacijos nėra, tiekėjas gali teikti ir kitus lygiaverčius objektyvius įrodymus).</w:t>
            </w:r>
          </w:p>
          <w:p w14:paraId="6A326721" w14:textId="77777777" w:rsidR="003C6B42" w:rsidRDefault="003C6B42" w:rsidP="003C6B42">
            <w:pPr>
              <w:jc w:val="both"/>
            </w:pPr>
            <w:r>
              <w:t>Užsakovų pažymose pateikta informacija turi sutapti su pirkimo sąlygų 6 priede ,,Atliktų statybos darbų sąrašas“ pateikta informacija apie tiekėjo atliktus darbus.</w:t>
            </w:r>
          </w:p>
          <w:p w14:paraId="169EEB74" w14:textId="2AAB5E17" w:rsidR="001B234F" w:rsidRPr="006F0084" w:rsidRDefault="003C6B42" w:rsidP="003C6B42">
            <w:pPr>
              <w:jc w:val="both"/>
            </w:pPr>
            <w:r>
              <w:t>Perkančioji organizacija, siekdama patikslinti informaciją apie atliktus darbus, pasilieka teisę be išankstinio įspėjimo susisiekti su tiekėjo nurodytu užsakovo kontaktiniu asmeniu.</w:t>
            </w:r>
          </w:p>
        </w:tc>
      </w:tr>
      <w:tr w:rsidR="001602BF" w:rsidRPr="006F0084" w14:paraId="37D7F03B" w14:textId="77777777" w:rsidTr="008B1DE6">
        <w:tc>
          <w:tcPr>
            <w:tcW w:w="570" w:type="dxa"/>
          </w:tcPr>
          <w:p w14:paraId="4D17F0CB" w14:textId="77777777" w:rsidR="001602BF" w:rsidRPr="00CC1F0F" w:rsidRDefault="001602BF" w:rsidP="001B234F">
            <w:pPr>
              <w:widowControl w:val="0"/>
              <w:tabs>
                <w:tab w:val="left" w:pos="1418"/>
              </w:tabs>
              <w:suppressAutoHyphens w:val="0"/>
              <w:autoSpaceDE w:val="0"/>
              <w:adjustRightInd w:val="0"/>
              <w:jc w:val="both"/>
              <w:textAlignment w:val="auto"/>
              <w:rPr>
                <w:lang w:eastAsia="lt-LT"/>
              </w:rPr>
            </w:pPr>
          </w:p>
        </w:tc>
        <w:tc>
          <w:tcPr>
            <w:tcW w:w="4686" w:type="dxa"/>
          </w:tcPr>
          <w:p w14:paraId="756E8193" w14:textId="45CB35F3" w:rsidR="00C748CC" w:rsidRPr="0015635E" w:rsidRDefault="00A90DB5" w:rsidP="0015635E">
            <w:pPr>
              <w:jc w:val="both"/>
            </w:pPr>
            <w:r w:rsidRPr="006F0084">
              <w:t xml:space="preserve">Tiekėjo vadovaujančių specialistų ir asmenų, atsakingų už pirkimo sutarties vykdymą, </w:t>
            </w:r>
            <w:r w:rsidRPr="006F0084">
              <w:lastRenderedPageBreak/>
              <w:t>kvalifikacija. Tiekėjas privalo</w:t>
            </w:r>
            <w:r w:rsidR="0015635E">
              <w:t xml:space="preserve"> paskirti bent 1 (vieną) atestuotą specialistą</w:t>
            </w:r>
            <w:r w:rsidRPr="006F0084">
              <w:t xml:space="preserve">, </w:t>
            </w:r>
            <w:r w:rsidRPr="00176A3C">
              <w:rPr>
                <w:rFonts w:eastAsia="Calibri"/>
                <w:lang w:eastAsia="lt-LT"/>
              </w:rPr>
              <w:t xml:space="preserve">kuriam </w:t>
            </w:r>
            <w:r w:rsidRPr="00176A3C">
              <w:rPr>
                <w:rFonts w:eastAsia="Calibri"/>
              </w:rPr>
              <w:t>suteikta teisė eiti neypatingojo** statinio,</w:t>
            </w:r>
            <w:r w:rsidRPr="00176A3C">
              <w:rPr>
                <w:rFonts w:eastAsia="Calibri"/>
                <w:b/>
                <w:bCs/>
              </w:rPr>
              <w:t xml:space="preserve"> </w:t>
            </w:r>
            <w:r w:rsidRPr="00176A3C">
              <w:rPr>
                <w:rFonts w:eastAsia="Calibri"/>
              </w:rPr>
              <w:t>esančio</w:t>
            </w:r>
            <w:r w:rsidRPr="00176A3C">
              <w:rPr>
                <w:rFonts w:eastAsia="Calibri"/>
                <w:b/>
                <w:bCs/>
              </w:rPr>
              <w:t xml:space="preserve"> </w:t>
            </w:r>
            <w:r w:rsidRPr="00176A3C">
              <w:rPr>
                <w:rFonts w:eastAsia="Calibri"/>
              </w:rPr>
              <w:t>kultūros paveldo objekto teritorijoje,</w:t>
            </w:r>
            <w:r w:rsidRPr="00176A3C">
              <w:rPr>
                <w:rFonts w:eastAsia="Calibri"/>
                <w:b/>
                <w:bCs/>
              </w:rPr>
              <w:t xml:space="preserve"> statybos vadovo pareigas</w:t>
            </w:r>
            <w:r w:rsidRPr="00176A3C">
              <w:rPr>
                <w:rFonts w:eastAsia="Calibri"/>
              </w:rPr>
              <w:t>,</w:t>
            </w:r>
            <w:r w:rsidRPr="00176A3C">
              <w:rPr>
                <w:rFonts w:eastAsia="Calibri"/>
                <w:lang w:eastAsia="zh-CN"/>
              </w:rPr>
              <w:t xml:space="preserve"> statinių  grupė: </w:t>
            </w:r>
            <w:r w:rsidR="0015635E">
              <w:rPr>
                <w:rFonts w:eastAsia="Calibri"/>
                <w:b/>
                <w:bCs/>
              </w:rPr>
              <w:t>negyvenamieji pastatai</w:t>
            </w:r>
            <w:r w:rsidRPr="00176A3C">
              <w:rPr>
                <w:rFonts w:eastAsia="Calibri"/>
              </w:rPr>
              <w:t>, statinių pogrupis:</w:t>
            </w:r>
            <w:r w:rsidR="00F84E32">
              <w:rPr>
                <w:rFonts w:eastAsia="Calibri"/>
              </w:rPr>
              <w:t xml:space="preserve"> </w:t>
            </w:r>
            <w:r w:rsidR="000510B1">
              <w:rPr>
                <w:rFonts w:eastAsia="Calibri"/>
              </w:rPr>
              <w:t>v</w:t>
            </w:r>
            <w:r w:rsidR="000510B1" w:rsidRPr="000510B1">
              <w:rPr>
                <w:rFonts w:eastAsia="Calibri"/>
                <w:b/>
                <w:bCs/>
              </w:rPr>
              <w:t>iešosios rekreacijos</w:t>
            </w:r>
            <w:r w:rsidR="00176A3C" w:rsidRPr="00176A3C">
              <w:rPr>
                <w:rFonts w:eastAsia="Calibri"/>
                <w:b/>
                <w:bCs/>
              </w:rPr>
              <w:t>.</w:t>
            </w:r>
          </w:p>
          <w:p w14:paraId="68E933CC" w14:textId="77777777" w:rsidR="00F16892" w:rsidRDefault="00F16892" w:rsidP="00A90DB5">
            <w:pPr>
              <w:suppressAutoHyphens w:val="0"/>
              <w:jc w:val="both"/>
              <w:rPr>
                <w:rFonts w:eastAsia="Calibri"/>
              </w:rPr>
            </w:pPr>
          </w:p>
          <w:p w14:paraId="4DC826A5" w14:textId="7749ECDD" w:rsidR="00F16892" w:rsidRPr="00134296" w:rsidRDefault="00F16892" w:rsidP="00F16892">
            <w:pPr>
              <w:jc w:val="both"/>
              <w:rPr>
                <w:i/>
              </w:rPr>
            </w:pPr>
            <w:r w:rsidRPr="006F0084">
              <w:t xml:space="preserve">* </w:t>
            </w:r>
            <w:r w:rsidR="00F84E32" w:rsidRPr="006F0084">
              <w:rPr>
                <w:i/>
              </w:rPr>
              <w:t>Tiekėjo specialistų atestatai atitiks reikalavimus, jei jie apims daugiau statinių grupių ar pogrupių nei reikalaujama.</w:t>
            </w:r>
          </w:p>
          <w:p w14:paraId="3BF6A5E8" w14:textId="3E4218F9" w:rsidR="00F16892" w:rsidRPr="00F84E32" w:rsidRDefault="00F16892" w:rsidP="00F16892">
            <w:pPr>
              <w:widowControl w:val="0"/>
              <w:tabs>
                <w:tab w:val="left" w:pos="1418"/>
              </w:tabs>
              <w:suppressAutoHyphens w:val="0"/>
              <w:autoSpaceDE w:val="0"/>
              <w:adjustRightInd w:val="0"/>
              <w:jc w:val="both"/>
              <w:textAlignment w:val="auto"/>
              <w:rPr>
                <w:i/>
              </w:rPr>
            </w:pPr>
            <w:r w:rsidRPr="00DE356F">
              <w:rPr>
                <w:bCs/>
                <w:i/>
              </w:rPr>
              <w:t>**</w:t>
            </w:r>
            <w:r w:rsidRPr="006F0084">
              <w:rPr>
                <w:b/>
                <w:i/>
              </w:rPr>
              <w:t xml:space="preserve"> </w:t>
            </w:r>
            <w:r w:rsidR="00F84E32" w:rsidRPr="006D05A3">
              <w:rPr>
                <w:i/>
                <w:iCs/>
              </w:rPr>
              <w:t xml:space="preserve">Ypatingųjų statinių statybos vadovai, </w:t>
            </w:r>
            <w:r w:rsidR="00F84E32" w:rsidRPr="00F16892">
              <w:rPr>
                <w:i/>
                <w:iCs/>
              </w:rPr>
              <w:t>specialiųjų statybos darbų vadovai, projekto vadovai turi teisę eiti ir neypatingųjų statinių statybos vadovo, specialiųjų statybos darbų vadovo, projekto vadovo</w:t>
            </w:r>
            <w:r w:rsidR="00F84E32" w:rsidRPr="006D05A3">
              <w:rPr>
                <w:i/>
                <w:iCs/>
              </w:rPr>
              <w:t xml:space="preserve"> pareigas</w:t>
            </w:r>
            <w:r w:rsidR="00F84E32">
              <w:rPr>
                <w:i/>
                <w:iCs/>
              </w:rPr>
              <w:t>.</w:t>
            </w:r>
          </w:p>
          <w:p w14:paraId="4DB31863" w14:textId="77777777" w:rsidR="00F16892" w:rsidRPr="007701D9" w:rsidRDefault="00F16892" w:rsidP="00F16892">
            <w:pPr>
              <w:widowControl w:val="0"/>
              <w:tabs>
                <w:tab w:val="left" w:pos="1418"/>
              </w:tabs>
              <w:suppressAutoHyphens w:val="0"/>
              <w:autoSpaceDE w:val="0"/>
              <w:adjustRightInd w:val="0"/>
              <w:jc w:val="both"/>
              <w:textAlignment w:val="auto"/>
            </w:pPr>
          </w:p>
          <w:p w14:paraId="6ABB6A93" w14:textId="77777777" w:rsidR="00F16892" w:rsidRPr="006F0084" w:rsidRDefault="00F16892" w:rsidP="00F16892">
            <w:pPr>
              <w:pStyle w:val="Sraopastraipa"/>
              <w:numPr>
                <w:ilvl w:val="0"/>
                <w:numId w:val="37"/>
              </w:numPr>
              <w:shd w:val="clear" w:color="auto" w:fill="FFFFFF" w:themeFill="background1"/>
              <w:ind w:left="322" w:hanging="322"/>
              <w:jc w:val="both"/>
              <w:rPr>
                <w:i/>
                <w:color w:val="000000"/>
                <w:lang w:eastAsia="lt-LT"/>
              </w:rPr>
            </w:pPr>
            <w:r w:rsidRPr="006F0084">
              <w:rPr>
                <w:i/>
                <w:color w:val="000000"/>
                <w:lang w:eastAsia="lt-LT"/>
              </w:rPr>
              <w:t>Jeigu pasiūlymą teikia ūkio subjektų grupė – reikalavimą turi atitikti ūkio subjektų grupės nario (-</w:t>
            </w:r>
            <w:proofErr w:type="spellStart"/>
            <w:r w:rsidRPr="006F0084">
              <w:rPr>
                <w:i/>
                <w:color w:val="000000"/>
                <w:lang w:eastAsia="lt-LT"/>
              </w:rPr>
              <w:t>ių</w:t>
            </w:r>
            <w:proofErr w:type="spellEnd"/>
            <w:r w:rsidRPr="006F0084">
              <w:rPr>
                <w:i/>
                <w:color w:val="000000"/>
                <w:lang w:eastAsia="lt-LT"/>
              </w:rPr>
              <w:t>) specialistai, atsižvelgiant į jų prisiimamus įsipareigojimus pirkimo sutarčiai vykdyti;</w:t>
            </w:r>
          </w:p>
          <w:p w14:paraId="32F476B9" w14:textId="77777777" w:rsidR="00F16892" w:rsidRDefault="00F16892" w:rsidP="00F16892">
            <w:pPr>
              <w:pStyle w:val="Sraopastraipa"/>
              <w:numPr>
                <w:ilvl w:val="0"/>
                <w:numId w:val="37"/>
              </w:numPr>
              <w:shd w:val="clear" w:color="auto" w:fill="FFFFFF" w:themeFill="background1"/>
              <w:ind w:left="322" w:hanging="322"/>
              <w:jc w:val="both"/>
              <w:rPr>
                <w:i/>
                <w:color w:val="000000"/>
                <w:lang w:eastAsia="lt-LT"/>
              </w:rPr>
            </w:pPr>
            <w:r w:rsidRPr="006F0084">
              <w:rPr>
                <w:i/>
                <w:color w:val="000000"/>
                <w:lang w:eastAsia="lt-LT"/>
              </w:rPr>
              <w:t>Tiekėjas gali remtis kitų ūkio subjektų pajėgumais tik tuo atveju, jeigu tie subjektai (jų darbuotojai) patys vykdys tą pirkimo sutarties dalį, kuriai reikia jų turimų pajėgumų;</w:t>
            </w:r>
          </w:p>
          <w:p w14:paraId="68102046" w14:textId="677B7192" w:rsidR="00F16892" w:rsidRPr="00F16892" w:rsidRDefault="00F16892" w:rsidP="00F16892">
            <w:pPr>
              <w:pStyle w:val="Sraopastraipa"/>
              <w:numPr>
                <w:ilvl w:val="0"/>
                <w:numId w:val="37"/>
              </w:numPr>
              <w:shd w:val="clear" w:color="auto" w:fill="FFFFFF" w:themeFill="background1"/>
              <w:ind w:left="322" w:hanging="322"/>
              <w:jc w:val="both"/>
              <w:rPr>
                <w:i/>
                <w:color w:val="000000"/>
                <w:lang w:eastAsia="lt-LT"/>
              </w:rPr>
            </w:pPr>
            <w:r w:rsidRPr="00F16892">
              <w:rPr>
                <w:i/>
                <w:color w:val="000000"/>
                <w:lang w:eastAsia="lt-LT"/>
              </w:rPr>
              <w:t>Subtiekėjai – jei tiekėjas (jo pasitelkiami specialistai) pats atitinka nustatytą reikalavimą, tačiau ketina pasitelkti subtiekėjus (jo specialistus), subtiekėjų specialistai privalo atitikti nustatytus</w:t>
            </w:r>
            <w:r w:rsidRPr="00F16892">
              <w:rPr>
                <w:b/>
                <w:bCs/>
                <w:i/>
                <w:color w:val="000000"/>
                <w:lang w:eastAsia="lt-LT"/>
              </w:rPr>
              <w:t xml:space="preserve"> </w:t>
            </w:r>
            <w:r w:rsidRPr="00F16892">
              <w:rPr>
                <w:i/>
                <w:color w:val="000000"/>
                <w:lang w:eastAsia="lt-LT"/>
              </w:rPr>
              <w:t>reikalavimus, jeigu subtiekėjai (jų darbuotojai) patys vykdys tą pirkimo sutarties dalį, kuriai reikia nustatytos kvalifikacijos.</w:t>
            </w:r>
          </w:p>
          <w:p w14:paraId="2A7D8027" w14:textId="77777777" w:rsidR="001602BF" w:rsidRPr="00B71B85" w:rsidRDefault="001602BF" w:rsidP="001B234F">
            <w:pPr>
              <w:widowControl w:val="0"/>
              <w:tabs>
                <w:tab w:val="left" w:pos="1418"/>
              </w:tabs>
              <w:suppressAutoHyphens w:val="0"/>
              <w:autoSpaceDE w:val="0"/>
              <w:adjustRightInd w:val="0"/>
              <w:jc w:val="both"/>
              <w:textAlignment w:val="auto"/>
              <w:rPr>
                <w:bCs/>
                <w:lang w:eastAsia="lt-LT"/>
              </w:rPr>
            </w:pPr>
          </w:p>
        </w:tc>
        <w:tc>
          <w:tcPr>
            <w:tcW w:w="4383" w:type="dxa"/>
          </w:tcPr>
          <w:p w14:paraId="21125FBE" w14:textId="77777777" w:rsidR="00A90DB5" w:rsidRPr="006F0084" w:rsidRDefault="00A90DB5" w:rsidP="00A90DB5">
            <w:pPr>
              <w:jc w:val="both"/>
              <w:rPr>
                <w:bCs/>
              </w:rPr>
            </w:pPr>
            <w:r w:rsidRPr="006F0084">
              <w:rPr>
                <w:bCs/>
              </w:rPr>
              <w:lastRenderedPageBreak/>
              <w:t>Pateikiama:</w:t>
            </w:r>
          </w:p>
          <w:p w14:paraId="58EFB378" w14:textId="77777777" w:rsidR="00A90DB5" w:rsidRPr="006F0084" w:rsidRDefault="00A90DB5" w:rsidP="00A90DB5">
            <w:pPr>
              <w:jc w:val="both"/>
              <w:rPr>
                <w:bCs/>
              </w:rPr>
            </w:pPr>
          </w:p>
          <w:p w14:paraId="7EC4EC50" w14:textId="77777777" w:rsidR="00A90DB5" w:rsidRDefault="00A90DB5" w:rsidP="00A90DB5">
            <w:pPr>
              <w:jc w:val="both"/>
              <w:rPr>
                <w:bCs/>
                <w:lang w:eastAsia="lt-LT"/>
              </w:rPr>
            </w:pPr>
            <w:r w:rsidRPr="006F0084">
              <w:rPr>
                <w:bCs/>
              </w:rPr>
              <w:lastRenderedPageBreak/>
              <w:t xml:space="preserve">1) </w:t>
            </w:r>
            <w:r w:rsidRPr="006F0084">
              <w:t xml:space="preserve">tiekėjo vadovo ar kito tiekėjo įgalioto atstovo parašu patvirtintas vadovaujančių specialistų ir asmenų, </w:t>
            </w:r>
            <w:r w:rsidRPr="006F0084">
              <w:rPr>
                <w:lang w:eastAsia="lt-LT"/>
              </w:rPr>
              <w:t>atsakingų už pirkimo sutarties vykdymą</w:t>
            </w:r>
            <w:r w:rsidRPr="006F0084">
              <w:rPr>
                <w:b/>
                <w:lang w:eastAsia="lt-LT"/>
              </w:rPr>
              <w:t xml:space="preserve"> </w:t>
            </w:r>
            <w:r w:rsidRPr="008F3336">
              <w:rPr>
                <w:b/>
                <w:lang w:eastAsia="lt-LT"/>
              </w:rPr>
              <w:t>sąrašas (</w:t>
            </w:r>
            <w:r w:rsidRPr="00242798">
              <w:rPr>
                <w:b/>
              </w:rPr>
              <w:t xml:space="preserve">parengtas pagal pirkimo sąlygų </w:t>
            </w:r>
            <w:r w:rsidRPr="00D45C94">
              <w:rPr>
                <w:b/>
              </w:rPr>
              <w:t>7 priedą „Tiekėjo vadovaujančių darbuotojų (specialistų)</w:t>
            </w:r>
            <w:r w:rsidRPr="00242798">
              <w:rPr>
                <w:b/>
              </w:rPr>
              <w:t xml:space="preserve"> ir asmenų, atsakingų už sutarties vykdymą</w:t>
            </w:r>
            <w:r w:rsidRPr="006F0084">
              <w:rPr>
                <w:b/>
              </w:rPr>
              <w:t xml:space="preserve"> sąrašas“)</w:t>
            </w:r>
            <w:r w:rsidRPr="00AE3AE3">
              <w:rPr>
                <w:bCs/>
              </w:rPr>
              <w:t>,</w:t>
            </w:r>
            <w:r w:rsidRPr="006F0084">
              <w:rPr>
                <w:b/>
              </w:rPr>
              <w:t xml:space="preserve"> </w:t>
            </w:r>
            <w:r w:rsidRPr="006F0084">
              <w:rPr>
                <w:bCs/>
                <w:lang w:eastAsia="lt-LT"/>
              </w:rPr>
              <w:t xml:space="preserve">kuriame nurodomi specialistų vardai, pavardės, profesinė kvalifikacija (patvirtinanti šios lentelės </w:t>
            </w:r>
            <w:r>
              <w:rPr>
                <w:bCs/>
                <w:lang w:eastAsia="lt-LT"/>
              </w:rPr>
              <w:t>2</w:t>
            </w:r>
            <w:r w:rsidRPr="006F0084">
              <w:rPr>
                <w:bCs/>
                <w:lang w:eastAsia="lt-LT"/>
              </w:rPr>
              <w:t xml:space="preserve"> punkte nurodytus reikalavimus), pareigos, vykdant pirkimo sutartį, dabartinė darbovietė, kvalifikacijos atestato /</w:t>
            </w:r>
            <w:r w:rsidRPr="006F0084">
              <w:rPr>
                <w:bCs/>
              </w:rPr>
              <w:t xml:space="preserve"> teisės pripažinimo pažymos / </w:t>
            </w:r>
            <w:r w:rsidRPr="006F0084">
              <w:rPr>
                <w:bCs/>
                <w:lang w:eastAsia="lt-LT"/>
              </w:rPr>
              <w:t xml:space="preserve">pažymėjimo numeris, išdavimo data, galiojimo laikas, išdavusios institucijos pavadinimas.  </w:t>
            </w:r>
          </w:p>
          <w:p w14:paraId="578A2B28" w14:textId="77777777" w:rsidR="00C748CC" w:rsidRDefault="00C748CC" w:rsidP="00A90DB5">
            <w:pPr>
              <w:jc w:val="both"/>
              <w:rPr>
                <w:b/>
                <w:lang w:eastAsia="lt-LT"/>
              </w:rPr>
            </w:pPr>
          </w:p>
          <w:p w14:paraId="78955345" w14:textId="77777777" w:rsidR="00C748CC" w:rsidRPr="006F0084" w:rsidRDefault="00C748CC" w:rsidP="00C748CC">
            <w:pPr>
              <w:jc w:val="both"/>
            </w:pPr>
            <w:r w:rsidRPr="006F0084">
              <w:t>2) Lietuvos Respublikos ir trečiųjų šalių piliečiams ir kitiems fiziniams asmenims (išskyrus užsienio šalių specialistus*) teisės aktuose numatytų institucijų (</w:t>
            </w:r>
            <w:r w:rsidRPr="00173B51">
              <w:t>VšĮ „Statybos sektoriaus vystymo agentūra“, Lietuvos architektų rūmai) išduoti kvalifikacijos atestatai ar užsienio šalies specialistams išduoti dokumentai, patvirtinantys turimą kvalifikaciją kilmės šalyje.</w:t>
            </w:r>
          </w:p>
          <w:p w14:paraId="13A87B93" w14:textId="77777777" w:rsidR="00C748CC" w:rsidRPr="006F0084" w:rsidRDefault="00C748CC" w:rsidP="00C748CC">
            <w:pPr>
              <w:jc w:val="both"/>
            </w:pPr>
          </w:p>
          <w:p w14:paraId="41997378" w14:textId="77777777" w:rsidR="00C748CC" w:rsidRPr="006F0084" w:rsidRDefault="00C748CC" w:rsidP="00C748CC">
            <w:pPr>
              <w:jc w:val="both"/>
            </w:pPr>
            <w:r w:rsidRPr="006F0084">
              <w:t>*Užsienio šalių specialistai – Europos Sąjungos valstybių narių, Šveicarijos Konfederacijos arba valstybių, pasirašiusių Europos ekonominės erdvės sutartį, piliečiai ir kiti fiziniai asmenys,</w:t>
            </w:r>
            <w:r w:rsidRPr="006F0084">
              <w:br/>
              <w:t xml:space="preserve">kurie naudojasi Europos Sąjungos teisės aktuose jiems suteiktomis judėjimo valstybėse narėse teisėmis – turi teisę eiti </w:t>
            </w:r>
            <w:r>
              <w:t>ney</w:t>
            </w:r>
            <w:r w:rsidRPr="006F0084">
              <w:t>patingo</w:t>
            </w:r>
            <w:r>
              <w:t>jo</w:t>
            </w:r>
            <w:r w:rsidRPr="006F0084">
              <w:t xml:space="preserve"> statinio statybos vadovo</w:t>
            </w:r>
            <w:r>
              <w:t xml:space="preserve"> / </w:t>
            </w:r>
            <w:r w:rsidRPr="006F0084">
              <w:rPr>
                <w:lang w:eastAsia="lt-LT"/>
              </w:rPr>
              <w:t>specialiųjų statybos darbų vadovo</w:t>
            </w:r>
            <w:r>
              <w:t xml:space="preserve"> / </w:t>
            </w:r>
            <w:r w:rsidRPr="006F0084">
              <w:t xml:space="preserve">projekto vadovo pareigas, pripažinus jų kilmės valstybėje turimą teisę </w:t>
            </w:r>
            <w:r w:rsidRPr="00EC62D3">
              <w:t>eiti analogiškų statinių statybos vadovo, specialiųjų statybos darbų vadovo</w:t>
            </w:r>
            <w:r w:rsidRPr="00C748CC">
              <w:t>, projekto vadovo pareigas.</w:t>
            </w:r>
          </w:p>
          <w:p w14:paraId="36EF9DDB" w14:textId="77777777" w:rsidR="00C748CC" w:rsidRPr="00173B51" w:rsidRDefault="00C748CC" w:rsidP="00C748CC">
            <w:pPr>
              <w:jc w:val="both"/>
            </w:pPr>
            <w:r w:rsidRPr="006F0084">
              <w:t>Iš tokių specialistų priimami</w:t>
            </w:r>
            <w:r w:rsidRPr="006F0084">
              <w:rPr>
                <w:lang w:eastAsia="lt-LT"/>
              </w:rPr>
              <w:t xml:space="preserve"> jų kilmės šalies kompetentingų institucijų išduoti dokumentai, tačiau toks užsienio šalies specialistas turi pareigą per protingą laiką, </w:t>
            </w:r>
            <w:r w:rsidRPr="006F0084">
              <w:rPr>
                <w:noProof/>
              </w:rPr>
              <w:t xml:space="preserve">po supaprastinto pirkimo paskelbimo, atsižvelgiant į </w:t>
            </w:r>
            <w:r w:rsidRPr="00173B51">
              <w:rPr>
                <w:noProof/>
              </w:rPr>
              <w:t xml:space="preserve">trumpesnius pirkimo procedūrų terminus, kaip įmanoma greičiau </w:t>
            </w:r>
            <w:r w:rsidRPr="00173B51">
              <w:rPr>
                <w:lang w:eastAsia="lt-LT"/>
              </w:rPr>
              <w:t>kreiptis į atitinkamą Lietuvos Respublikos instituciją (</w:t>
            </w:r>
            <w:r w:rsidRPr="00173B51">
              <w:t xml:space="preserve">VšĮ „Statybos sektoriaus vystymo agentūra“, Lietuvos architektų </w:t>
            </w:r>
            <w:r w:rsidRPr="00173B51">
              <w:lastRenderedPageBreak/>
              <w:t xml:space="preserve">rūmai) </w:t>
            </w:r>
            <w:r w:rsidRPr="00173B51">
              <w:rPr>
                <w:lang w:eastAsia="lt-LT"/>
              </w:rPr>
              <w:t>dėl teisės pripažinimo dokumento išdavimo.</w:t>
            </w:r>
            <w:r w:rsidRPr="00173B51">
              <w:t xml:space="preserve"> </w:t>
            </w:r>
          </w:p>
          <w:p w14:paraId="2187BD8B" w14:textId="77777777" w:rsidR="00C748CC" w:rsidRPr="00173B51" w:rsidRDefault="00C748CC" w:rsidP="00C748CC">
            <w:pPr>
              <w:pStyle w:val="Komentarotekstas"/>
              <w:spacing w:after="0" w:line="240" w:lineRule="auto"/>
              <w:jc w:val="both"/>
              <w:rPr>
                <w:rFonts w:ascii="Times New Roman" w:hAnsi="Times New Roman"/>
                <w:sz w:val="24"/>
                <w:szCs w:val="24"/>
              </w:rPr>
            </w:pPr>
            <w:r w:rsidRPr="00173B51">
              <w:rPr>
                <w:rFonts w:ascii="Times New Roman" w:hAnsi="Times New Roman"/>
                <w:sz w:val="24"/>
                <w:szCs w:val="24"/>
              </w:rPr>
              <w:t xml:space="preserve">Taip pat turi būti pateiktas ir dokumentas, patvirtinantis kreipimąsi į VšĮ „Statybos sektoriaus vystymo agentūra“, Lietuvos architektų rūmus dėl teisės pripažinimo dokumento išdavimo.  </w:t>
            </w:r>
          </w:p>
          <w:p w14:paraId="2BAA1AEE" w14:textId="64C4442B" w:rsidR="001602BF" w:rsidRDefault="00C748CC" w:rsidP="00F16892">
            <w:pPr>
              <w:jc w:val="both"/>
            </w:pPr>
            <w:r w:rsidRPr="00173B51">
              <w:t>Užsienio šalių specialistai iki pirkimo sutarties pasirašymo turi gauti ir</w:t>
            </w:r>
            <w:r w:rsidRPr="006F0084">
              <w:t xml:space="preserve"> pateikti Statybos įstatymo nustatyta tvarka išduotą teisės pripažinimo dokumentą.</w:t>
            </w:r>
          </w:p>
        </w:tc>
      </w:tr>
    </w:tbl>
    <w:p w14:paraId="52C5DA60" w14:textId="77777777" w:rsidR="008B1DE6" w:rsidRDefault="008B1DE6" w:rsidP="003A647D">
      <w:pPr>
        <w:widowControl w:val="0"/>
        <w:tabs>
          <w:tab w:val="left" w:pos="1276"/>
        </w:tabs>
        <w:suppressAutoHyphens w:val="0"/>
        <w:autoSpaceDE w:val="0"/>
        <w:adjustRightInd w:val="0"/>
        <w:jc w:val="both"/>
        <w:textAlignment w:val="auto"/>
      </w:pPr>
    </w:p>
    <w:p w14:paraId="4EBE2997" w14:textId="14F3B345" w:rsidR="00D25049" w:rsidRPr="00412EC4" w:rsidRDefault="00D25049">
      <w:pPr>
        <w:pStyle w:val="Sraopastraipa"/>
        <w:numPr>
          <w:ilvl w:val="1"/>
          <w:numId w:val="24"/>
        </w:numPr>
        <w:tabs>
          <w:tab w:val="left" w:pos="1418"/>
          <w:tab w:val="left" w:pos="1560"/>
        </w:tabs>
        <w:ind w:left="0" w:firstLine="851"/>
        <w:jc w:val="both"/>
        <w:rPr>
          <w:b/>
          <w:bCs/>
        </w:rPr>
      </w:pPr>
      <w:r w:rsidRPr="00D25049">
        <w:rPr>
          <w:b/>
          <w:bCs/>
        </w:rPr>
        <w:t>Tiekėjas turi atitikti 3 lentelėje „Aplinkos apsaugos vadybos sistemos standartų reikalavimai“ nustatytus reikalavimus dėl aplinkos apsaugos vadybos sistemos standartų laikymosi:</w:t>
      </w:r>
    </w:p>
    <w:p w14:paraId="704E702D" w14:textId="57157F8A" w:rsidR="00D25049" w:rsidRDefault="00D25049" w:rsidP="00412EC4">
      <w:pPr>
        <w:tabs>
          <w:tab w:val="left" w:pos="1418"/>
          <w:tab w:val="left" w:pos="1560"/>
        </w:tabs>
        <w:jc w:val="right"/>
        <w:rPr>
          <w:i/>
          <w:iCs/>
        </w:rPr>
      </w:pPr>
      <w:r w:rsidRPr="00412EC4">
        <w:rPr>
          <w:i/>
          <w:iCs/>
        </w:rPr>
        <w:t>3 lentelė „Aplinkos apsaugos vadybos sistemos standartų reikalavimai“</w:t>
      </w:r>
    </w:p>
    <w:tbl>
      <w:tblPr>
        <w:tblStyle w:val="Lentelstinklelis"/>
        <w:tblW w:w="9781" w:type="dxa"/>
        <w:tblInd w:w="-147" w:type="dxa"/>
        <w:tblLayout w:type="fixed"/>
        <w:tblLook w:val="04A0" w:firstRow="1" w:lastRow="0" w:firstColumn="1" w:lastColumn="0" w:noHBand="0" w:noVBand="1"/>
      </w:tblPr>
      <w:tblGrid>
        <w:gridCol w:w="709"/>
        <w:gridCol w:w="4536"/>
        <w:gridCol w:w="4536"/>
      </w:tblGrid>
      <w:tr w:rsidR="00412EC4" w14:paraId="19A052E7" w14:textId="77777777" w:rsidTr="00A13380">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A2579B" w14:textId="77777777" w:rsidR="00412EC4" w:rsidRDefault="00412EC4" w:rsidP="00A13380">
            <w:pPr>
              <w:widowControl w:val="0"/>
              <w:jc w:val="center"/>
              <w:rPr>
                <w:b/>
              </w:rPr>
            </w:pPr>
            <w:r w:rsidRPr="006602A5">
              <w:rPr>
                <w:b/>
              </w:rPr>
              <w:t>Eil. Nr.</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207B272" w14:textId="77777777" w:rsidR="00412EC4" w:rsidRDefault="00412EC4" w:rsidP="00A13380">
            <w:pPr>
              <w:widowControl w:val="0"/>
              <w:rPr>
                <w:b/>
              </w:rPr>
            </w:pPr>
            <w:r w:rsidRPr="006602A5">
              <w:rPr>
                <w:b/>
                <w:spacing w:val="2"/>
              </w:rPr>
              <w:t xml:space="preserve">Aplinkos apsaugos vadybos sistemos </w:t>
            </w:r>
            <w:r>
              <w:rPr>
                <w:b/>
                <w:spacing w:val="2"/>
              </w:rPr>
              <w:t xml:space="preserve">standartų </w:t>
            </w:r>
            <w:r w:rsidRPr="006602A5">
              <w:rPr>
                <w:b/>
              </w:rPr>
              <w:t>reikalavimai</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C5590CA" w14:textId="77777777" w:rsidR="00412EC4" w:rsidRDefault="00412EC4" w:rsidP="00A13380">
            <w:pPr>
              <w:widowControl w:val="0"/>
              <w:rPr>
                <w:b/>
              </w:rPr>
            </w:pPr>
            <w:r w:rsidRPr="00A828A1">
              <w:rPr>
                <w:b/>
                <w:spacing w:val="2"/>
              </w:rPr>
              <w:t xml:space="preserve">Aplinkos apsaugos vadybos sistemos </w:t>
            </w:r>
            <w:r>
              <w:rPr>
                <w:b/>
                <w:spacing w:val="2"/>
              </w:rPr>
              <w:t xml:space="preserve">standartų </w:t>
            </w:r>
            <w:r w:rsidRPr="00A828A1">
              <w:rPr>
                <w:b/>
              </w:rPr>
              <w:t>reikalavimų atitikimą įrodantys dokumentai</w:t>
            </w:r>
          </w:p>
        </w:tc>
      </w:tr>
      <w:tr w:rsidR="00412EC4" w14:paraId="7C3B7D4A" w14:textId="77777777" w:rsidTr="00A13380">
        <w:tc>
          <w:tcPr>
            <w:tcW w:w="709" w:type="dxa"/>
            <w:tcBorders>
              <w:top w:val="single" w:sz="4" w:space="0" w:color="auto"/>
              <w:left w:val="single" w:sz="4" w:space="0" w:color="auto"/>
              <w:bottom w:val="single" w:sz="4" w:space="0" w:color="auto"/>
              <w:right w:val="single" w:sz="4" w:space="0" w:color="auto"/>
            </w:tcBorders>
            <w:hideMark/>
          </w:tcPr>
          <w:p w14:paraId="36992044" w14:textId="77777777" w:rsidR="00412EC4" w:rsidRDefault="00412EC4" w:rsidP="00A13380">
            <w:pPr>
              <w:widowControl w:val="0"/>
              <w:rPr>
                <w:color w:val="FF0000"/>
              </w:rPr>
            </w:pPr>
            <w:r>
              <w:t>1.</w:t>
            </w:r>
          </w:p>
        </w:tc>
        <w:tc>
          <w:tcPr>
            <w:tcW w:w="4536" w:type="dxa"/>
            <w:tcBorders>
              <w:top w:val="single" w:sz="4" w:space="0" w:color="auto"/>
              <w:left w:val="single" w:sz="4" w:space="0" w:color="auto"/>
              <w:bottom w:val="single" w:sz="4" w:space="0" w:color="auto"/>
              <w:right w:val="single" w:sz="4" w:space="0" w:color="auto"/>
            </w:tcBorders>
          </w:tcPr>
          <w:p w14:paraId="2B779AF5" w14:textId="77777777" w:rsidR="00412EC4" w:rsidRPr="00D0377D" w:rsidRDefault="00412EC4" w:rsidP="00A13380">
            <w:pPr>
              <w:tabs>
                <w:tab w:val="left" w:pos="993"/>
              </w:tabs>
              <w:jc w:val="both"/>
              <w:rPr>
                <w:b/>
                <w:bCs/>
                <w:highlight w:val="yellow"/>
              </w:rPr>
            </w:pPr>
            <w:r w:rsidRPr="000F594D">
              <w:t>Tiekėjas</w:t>
            </w:r>
            <w:r>
              <w:t xml:space="preserve">** </w:t>
            </w:r>
            <w:r w:rsidRPr="00D0377D">
              <w:t xml:space="preserve">turi būti įdiegęs ir taikyti </w:t>
            </w:r>
            <w:r w:rsidRPr="00EF38C5">
              <w:t xml:space="preserve">atliekamų </w:t>
            </w:r>
            <w:proofErr w:type="spellStart"/>
            <w:r w:rsidRPr="00B71B85">
              <w:rPr>
                <w:b/>
                <w:bCs/>
              </w:rPr>
              <w:t>atliekamų</w:t>
            </w:r>
            <w:proofErr w:type="spellEnd"/>
            <w:r w:rsidRPr="00B71B85">
              <w:rPr>
                <w:b/>
                <w:bCs/>
              </w:rPr>
              <w:t xml:space="preserve"> statybos darbų apimtyje</w:t>
            </w:r>
            <w:r w:rsidRPr="00B71B85">
              <w:t xml:space="preserve"> </w:t>
            </w:r>
            <w:r w:rsidRPr="00EF38C5">
              <w:t>a</w:t>
            </w:r>
            <w:r w:rsidRPr="00D0377D">
              <w:t>plinkos apsaugos vadybos ir audito sistemą</w:t>
            </w:r>
            <w:r w:rsidRPr="00174CCF">
              <w:t xml:space="preserve"> </w:t>
            </w:r>
            <w:r w:rsidRPr="00174CCF">
              <w:rPr>
                <w:i/>
              </w:rPr>
              <w:t xml:space="preserve">EMAS </w:t>
            </w:r>
            <w:r w:rsidRPr="00174CCF">
              <w:t>arba kitą aplinkos apsaugos</w:t>
            </w:r>
            <w:r>
              <w:t xml:space="preserve"> vadybos sistemą, įdiegtą pagal standartą </w:t>
            </w:r>
            <w:r>
              <w:rPr>
                <w:i/>
              </w:rPr>
              <w:t>LST EN ISO 14001</w:t>
            </w:r>
            <w:r>
              <w:t xml:space="preserve">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w:t>
            </w:r>
            <w:r w:rsidRPr="00174CCF">
              <w:t xml:space="preserve">apsaugos vadybos užtikrinimo priemones, </w:t>
            </w:r>
            <w:r w:rsidRPr="00174CCF">
              <w:rPr>
                <w:color w:val="000000"/>
              </w:rPr>
              <w:t>kurios patvirtintų, kad tiekėjo siūlomos aplinkos apsaugos vadybos užtikrinimo priemonės atitinka reikalaujamus aplinkos apsaugos vadybos sistemos standartus</w:t>
            </w:r>
            <w:r w:rsidRPr="00174CCF">
              <w:t>.</w:t>
            </w:r>
          </w:p>
          <w:p w14:paraId="26808312" w14:textId="77777777" w:rsidR="00412EC4" w:rsidRPr="00AA54E2" w:rsidRDefault="00412EC4" w:rsidP="00A13380">
            <w:pPr>
              <w:rPr>
                <w:i/>
                <w:iCs/>
              </w:rPr>
            </w:pPr>
            <w:r w:rsidRPr="00E15C0F">
              <w:t>**</w:t>
            </w:r>
            <w:r w:rsidRPr="00AA54E2">
              <w:rPr>
                <w:i/>
                <w:iCs/>
              </w:rPr>
              <w:t>Pastaba:</w:t>
            </w:r>
          </w:p>
          <w:p w14:paraId="2B3109C1" w14:textId="77777777" w:rsidR="00412EC4" w:rsidRPr="00603C5D" w:rsidRDefault="00412EC4">
            <w:pPr>
              <w:pStyle w:val="Sraopastraipa"/>
              <w:numPr>
                <w:ilvl w:val="0"/>
                <w:numId w:val="32"/>
              </w:numPr>
              <w:ind w:left="180" w:hanging="180"/>
              <w:jc w:val="both"/>
              <w:rPr>
                <w:i/>
                <w:color w:val="000000"/>
                <w:lang w:eastAsia="lt-LT"/>
              </w:rPr>
            </w:pPr>
            <w:r w:rsidRPr="00EC61A0">
              <w:rPr>
                <w:i/>
                <w:color w:val="000000"/>
                <w:shd w:val="clear" w:color="auto" w:fill="FFFFFF" w:themeFill="background1"/>
                <w:lang w:eastAsia="lt-LT"/>
              </w:rPr>
              <w:t xml:space="preserve">Jeigu pasiūlymą teikia </w:t>
            </w:r>
            <w:r w:rsidRPr="00267AA1">
              <w:rPr>
                <w:b/>
                <w:bCs/>
                <w:i/>
                <w:color w:val="000000"/>
                <w:shd w:val="clear" w:color="auto" w:fill="FFFFFF" w:themeFill="background1"/>
                <w:lang w:eastAsia="lt-LT"/>
              </w:rPr>
              <w:t>ūkio subjektų grupė</w:t>
            </w:r>
            <w:r w:rsidRPr="00EC61A0">
              <w:rPr>
                <w:i/>
                <w:color w:val="000000"/>
                <w:shd w:val="clear" w:color="auto" w:fill="FFFFFF" w:themeFill="background1"/>
                <w:lang w:eastAsia="lt-LT"/>
              </w:rPr>
              <w:t xml:space="preserve"> </w:t>
            </w:r>
            <w:r>
              <w:rPr>
                <w:i/>
                <w:color w:val="000000"/>
                <w:shd w:val="clear" w:color="auto" w:fill="FFFFFF" w:themeFill="background1"/>
                <w:lang w:eastAsia="lt-LT"/>
              </w:rPr>
              <w:t xml:space="preserve">(veikianti pagal jungtinės veiklos sutartį) </w:t>
            </w:r>
            <w:r w:rsidRPr="00EC61A0">
              <w:rPr>
                <w:i/>
                <w:color w:val="000000"/>
                <w:shd w:val="clear" w:color="auto" w:fill="FFFFFF" w:themeFill="background1"/>
                <w:lang w:eastAsia="lt-LT"/>
              </w:rPr>
              <w:t>– reikalavimą turi atitikti ūkio</w:t>
            </w:r>
            <w:r w:rsidRPr="00EC61A0">
              <w:rPr>
                <w:i/>
                <w:color w:val="000000"/>
                <w:lang w:eastAsia="lt-LT"/>
              </w:rPr>
              <w:t xml:space="preserve"> subjektų grupės narys (-iai), atsižvelgiant į jų prisiimamus įsipareigojimus </w:t>
            </w:r>
            <w:r w:rsidRPr="00603C5D">
              <w:rPr>
                <w:i/>
                <w:color w:val="000000"/>
                <w:lang w:eastAsia="lt-LT"/>
              </w:rPr>
              <w:t>pirkimo sutarčiai vykdyti;</w:t>
            </w:r>
          </w:p>
          <w:p w14:paraId="134FFE25" w14:textId="77777777" w:rsidR="00412EC4" w:rsidRPr="00267AA1" w:rsidRDefault="00412EC4">
            <w:pPr>
              <w:pStyle w:val="Sraopastraipa"/>
              <w:numPr>
                <w:ilvl w:val="0"/>
                <w:numId w:val="32"/>
              </w:numPr>
              <w:shd w:val="clear" w:color="auto" w:fill="FFFFFF" w:themeFill="background1"/>
              <w:ind w:left="180" w:hanging="180"/>
              <w:jc w:val="both"/>
              <w:rPr>
                <w:i/>
                <w:color w:val="000000"/>
                <w:lang w:eastAsia="lt-LT"/>
              </w:rPr>
            </w:pPr>
            <w:r w:rsidRPr="00603C5D">
              <w:rPr>
                <w:i/>
                <w:color w:val="000000"/>
                <w:lang w:eastAsia="lt-LT"/>
              </w:rPr>
              <w:t xml:space="preserve">Tiekėjas gali </w:t>
            </w:r>
            <w:r w:rsidRPr="000918F4">
              <w:rPr>
                <w:b/>
                <w:bCs/>
                <w:i/>
                <w:color w:val="000000"/>
                <w:lang w:eastAsia="lt-LT"/>
              </w:rPr>
              <w:t xml:space="preserve">pasitelkti </w:t>
            </w:r>
            <w:r w:rsidRPr="00267AA1">
              <w:rPr>
                <w:b/>
                <w:bCs/>
                <w:i/>
                <w:color w:val="000000"/>
                <w:lang w:eastAsia="lt-LT"/>
              </w:rPr>
              <w:t>kitus ūkio subjektus</w:t>
            </w:r>
            <w:r>
              <w:rPr>
                <w:i/>
                <w:color w:val="000000"/>
                <w:lang w:eastAsia="lt-LT"/>
              </w:rPr>
              <w:t xml:space="preserve">, </w:t>
            </w:r>
            <w:r w:rsidRPr="00603C5D">
              <w:rPr>
                <w:i/>
                <w:color w:val="000000"/>
                <w:lang w:eastAsia="lt-LT"/>
              </w:rPr>
              <w:t>atsižvelgiant į jų prisiimamus įsipareigojimus pirkimo sutarčiai vykdyti</w:t>
            </w:r>
            <w:r>
              <w:rPr>
                <w:i/>
                <w:color w:val="000000"/>
                <w:lang w:eastAsia="lt-LT"/>
              </w:rPr>
              <w:t>.</w:t>
            </w:r>
          </w:p>
          <w:p w14:paraId="7ED57A6C" w14:textId="77777777" w:rsidR="00412EC4" w:rsidRPr="00267AA1" w:rsidRDefault="00412EC4" w:rsidP="00A13380">
            <w:pPr>
              <w:pStyle w:val="Sraopastraipa"/>
              <w:shd w:val="clear" w:color="auto" w:fill="FFFFFF" w:themeFill="background1"/>
              <w:ind w:left="180"/>
              <w:jc w:val="both"/>
              <w:rPr>
                <w:i/>
                <w:iCs/>
                <w:color w:val="000000"/>
                <w:lang w:eastAsia="lt-LT"/>
              </w:rPr>
            </w:pPr>
            <w:r w:rsidRPr="00267AA1">
              <w:rPr>
                <w:i/>
                <w:iCs/>
              </w:rPr>
              <w:t xml:space="preserve">Jeigu pirkimo objektas sudėtinis ir tiekėjas netaiko aplinkos apsaugos vadybos sistemos standarto visoms pirkimo objekto sritims, tokiu atveju tiekėjas, </w:t>
            </w:r>
            <w:r w:rsidRPr="00267AA1">
              <w:rPr>
                <w:rStyle w:val="Grietas"/>
                <w:i/>
                <w:iCs/>
              </w:rPr>
              <w:t xml:space="preserve">kuris pats </w:t>
            </w:r>
            <w:r w:rsidRPr="00267AA1">
              <w:rPr>
                <w:rStyle w:val="Grietas"/>
                <w:i/>
                <w:iCs/>
              </w:rPr>
              <w:lastRenderedPageBreak/>
              <w:t>neatitinka keliamo reikalavimo</w:t>
            </w:r>
            <w:r w:rsidRPr="00267AA1">
              <w:rPr>
                <w:i/>
                <w:iCs/>
              </w:rPr>
              <w:t>, gali pasitelkti ūkio subjektą, taikantį aplinkos apsaugos vadybos sistemos standartą, nustatytam</w:t>
            </w:r>
            <w:r>
              <w:t xml:space="preserve"> </w:t>
            </w:r>
            <w:r w:rsidRPr="00267AA1">
              <w:rPr>
                <w:i/>
                <w:iCs/>
              </w:rPr>
              <w:t xml:space="preserve">reikalavimui atitikti. Tokiu atveju turi būti užtikrinta, kad ūkio subjektas, kuris pasitelkiamas dėl aplinkos apsaugos vadybos sistemos standarto taikymo, </w:t>
            </w:r>
            <w:r w:rsidRPr="00267AA1">
              <w:rPr>
                <w:b/>
                <w:bCs/>
                <w:i/>
                <w:iCs/>
              </w:rPr>
              <w:t>pats tiesiogiai ir dalyvautų</w:t>
            </w:r>
            <w:r w:rsidRPr="00267AA1">
              <w:rPr>
                <w:i/>
                <w:iCs/>
              </w:rPr>
              <w:t xml:space="preserve"> vykdant sutartį tose dalyse, kur šis aplinkos apsaugos vadybos sistemos standartas reikalingas</w:t>
            </w:r>
            <w:r>
              <w:rPr>
                <w:i/>
                <w:iCs/>
              </w:rPr>
              <w:t xml:space="preserve"> </w:t>
            </w:r>
            <w:r w:rsidRPr="00F9101D">
              <w:rPr>
                <w:b/>
                <w:bCs/>
                <w:i/>
                <w:iCs/>
              </w:rPr>
              <w:t>ir būtų išviešintas teikiant pasiūlymą</w:t>
            </w:r>
            <w:r>
              <w:rPr>
                <w:i/>
                <w:iCs/>
              </w:rPr>
              <w:t>;</w:t>
            </w:r>
          </w:p>
          <w:p w14:paraId="5EC68F26" w14:textId="77777777" w:rsidR="00412EC4" w:rsidRPr="006E4CC7" w:rsidRDefault="00412EC4" w:rsidP="00A13380">
            <w:pPr>
              <w:pStyle w:val="Sraopastraipa"/>
              <w:shd w:val="clear" w:color="auto" w:fill="FFFFFF" w:themeFill="background1"/>
              <w:ind w:left="180"/>
              <w:jc w:val="both"/>
              <w:rPr>
                <w:i/>
                <w:color w:val="000000"/>
                <w:lang w:eastAsia="lt-LT"/>
              </w:rPr>
            </w:pPr>
            <w:hyperlink r:id="rId21" w:history="1">
              <w:r w:rsidRPr="00AF0B74">
                <w:rPr>
                  <w:rStyle w:val="Hipersaitas"/>
                  <w:i/>
                  <w:lang w:eastAsia="lt-LT"/>
                </w:rPr>
                <w:t>https://klausk.vpt.lt/hc/lt/articles/7057421008540-Kas-turi-atitikti-pirkimo-dokumentuose-keliam%C4%85-reikalavim%C4%85-d%C4%97l-aplinkos-apsaugos-vadybos-sistemos-standart%C5%B3-ISO-14001-EMAS-ir-kt-kai-reikalavimas-keliamas-visai-pirkimo-sutar%C4%8Diai-visam-perkamam-objektui</w:t>
              </w:r>
            </w:hyperlink>
            <w:r>
              <w:rPr>
                <w:i/>
                <w:color w:val="000000"/>
                <w:lang w:eastAsia="lt-LT"/>
              </w:rPr>
              <w:t xml:space="preserve"> </w:t>
            </w:r>
          </w:p>
          <w:p w14:paraId="026E7FD9" w14:textId="77777777" w:rsidR="00412EC4" w:rsidRPr="006E4CC7" w:rsidRDefault="00412EC4">
            <w:pPr>
              <w:pStyle w:val="Sraopastraipa"/>
              <w:numPr>
                <w:ilvl w:val="0"/>
                <w:numId w:val="32"/>
              </w:numPr>
              <w:shd w:val="clear" w:color="auto" w:fill="FFFFFF" w:themeFill="background1"/>
              <w:tabs>
                <w:tab w:val="left" w:pos="315"/>
              </w:tabs>
              <w:ind w:left="31" w:firstLine="0"/>
              <w:jc w:val="both"/>
              <w:rPr>
                <w:iCs/>
                <w:color w:val="000000"/>
                <w:lang w:eastAsia="lt-LT"/>
              </w:rPr>
            </w:pPr>
            <w:r w:rsidRPr="00267AA1">
              <w:rPr>
                <w:b/>
                <w:bCs/>
                <w:i/>
                <w:color w:val="000000"/>
                <w:lang w:eastAsia="lt-LT"/>
              </w:rPr>
              <w:t>Subtiekėjai</w:t>
            </w:r>
            <w:r w:rsidRPr="00EC61A0">
              <w:rPr>
                <w:i/>
                <w:color w:val="000000"/>
                <w:lang w:eastAsia="lt-LT"/>
              </w:rPr>
              <w:t xml:space="preserve"> turi laikytis reikalaujamų </w:t>
            </w:r>
            <w:r w:rsidRPr="00EC61A0">
              <w:rPr>
                <w:bCs/>
                <w:i/>
                <w:color w:val="000000"/>
                <w:lang w:eastAsia="lt-LT"/>
              </w:rPr>
              <w:t xml:space="preserve">aplinkos apsaugos vadybos priemonių, </w:t>
            </w:r>
            <w:r w:rsidRPr="00EC61A0">
              <w:rPr>
                <w:i/>
                <w:color w:val="000000"/>
                <w:lang w:eastAsia="lt-LT"/>
              </w:rPr>
              <w:t>atsižvelgiant į jų prisiimamus</w:t>
            </w:r>
            <w:r>
              <w:rPr>
                <w:i/>
                <w:color w:val="000000"/>
                <w:lang w:eastAsia="lt-LT"/>
              </w:rPr>
              <w:t xml:space="preserve"> </w:t>
            </w:r>
            <w:r w:rsidRPr="00EC61A0">
              <w:rPr>
                <w:i/>
                <w:color w:val="000000"/>
                <w:lang w:eastAsia="lt-LT"/>
              </w:rPr>
              <w:t>įsipareigojimus pirkimo sutarčiai vykdyti.</w:t>
            </w:r>
          </w:p>
        </w:tc>
        <w:tc>
          <w:tcPr>
            <w:tcW w:w="4536" w:type="dxa"/>
            <w:tcBorders>
              <w:top w:val="single" w:sz="4" w:space="0" w:color="auto"/>
              <w:left w:val="single" w:sz="4" w:space="0" w:color="auto"/>
              <w:bottom w:val="single" w:sz="4" w:space="0" w:color="auto"/>
              <w:right w:val="single" w:sz="4" w:space="0" w:color="auto"/>
            </w:tcBorders>
          </w:tcPr>
          <w:p w14:paraId="642B4F8B" w14:textId="77777777" w:rsidR="00412EC4" w:rsidRDefault="00412EC4" w:rsidP="00A13380">
            <w:pPr>
              <w:jc w:val="both"/>
            </w:pPr>
            <w:r w:rsidRPr="005B7E10">
              <w:lastRenderedPageBreak/>
              <w:t>Pateikiama:</w:t>
            </w:r>
            <w:r w:rsidRPr="00A828A1">
              <w:t xml:space="preserve"> </w:t>
            </w:r>
          </w:p>
          <w:p w14:paraId="6C976BAD" w14:textId="77777777" w:rsidR="00412EC4" w:rsidRDefault="00412EC4" w:rsidP="00A13380">
            <w:pPr>
              <w:tabs>
                <w:tab w:val="left" w:pos="993"/>
              </w:tabs>
              <w:jc w:val="both"/>
              <w:rPr>
                <w:rFonts w:eastAsia="Andale Sans UI"/>
                <w:lang w:eastAsia="lt-LT" w:bidi="en-US"/>
              </w:rPr>
            </w:pPr>
            <w:r>
              <w:rPr>
                <w:rFonts w:eastAsia="Andale Sans UI"/>
                <w:i/>
                <w:iCs/>
                <w:lang w:eastAsia="lt-LT" w:bidi="en-US"/>
              </w:rPr>
              <w:t>EMAS</w:t>
            </w:r>
            <w:r>
              <w:rPr>
                <w:rFonts w:eastAsia="Andale Sans UI"/>
                <w:lang w:eastAsia="lt-LT" w:bidi="en-US"/>
              </w:rPr>
              <w:t xml:space="preserve"> arba </w:t>
            </w:r>
            <w:r>
              <w:rPr>
                <w:rFonts w:eastAsia="Andale Sans UI"/>
                <w:i/>
                <w:iCs/>
                <w:lang w:eastAsia="lt-LT" w:bidi="en-US"/>
              </w:rPr>
              <w:t>LST EN ISO 14001</w:t>
            </w:r>
            <w:r>
              <w:rPr>
                <w:rFonts w:eastAsia="Andale Sans UI"/>
                <w:lang w:eastAsia="lt-LT" w:bidi="en-US"/>
              </w:rPr>
              <w:t xml:space="preserve"> sertifikatas, arba kitas lygiavertis sertifikatas, išduotas kitose valstybėse narėse įsteigtų nepriklausomų įstaigų. </w:t>
            </w:r>
          </w:p>
          <w:p w14:paraId="080AB713" w14:textId="77777777" w:rsidR="00412EC4" w:rsidRDefault="00412EC4" w:rsidP="00A13380">
            <w:pPr>
              <w:tabs>
                <w:tab w:val="left" w:pos="993"/>
              </w:tabs>
              <w:jc w:val="both"/>
            </w:pPr>
            <w:r>
              <w:rPr>
                <w:rFonts w:eastAsia="Andale Sans UI"/>
                <w:lang w:eastAsia="lt-LT" w:bidi="en-US"/>
              </w:rPr>
              <w:t xml:space="preserve">Arba kaip lygiaverčių aplinkos apsaugos vadybos užtikrinimo priemonių įrodymą, tiekėjas gali pateikti lygiaverčių taikomų aplinkos apsaugos vadybos priemonių aprašymą, parengtą pagal </w:t>
            </w:r>
            <w:r w:rsidRPr="006C01B3">
              <w:rPr>
                <w:lang w:eastAsia="lt-LT"/>
              </w:rPr>
              <w:t xml:space="preserve">Lietuvos Respublikos aplinkos ministro 2011 m. birželio 28 d. įsakymu Nr. D1-508 </w:t>
            </w:r>
            <w:r w:rsidRPr="00F56DD1">
              <w:t xml:space="preserve">patvirtinto </w:t>
            </w:r>
            <w:r>
              <w:t>„</w:t>
            </w:r>
            <w:r w:rsidRPr="00165005">
              <w:t>Aplinkos apsaugos kriterijų</w:t>
            </w:r>
            <w:r>
              <w:t xml:space="preserve"> </w:t>
            </w:r>
            <w:r w:rsidRPr="00A26DF5">
              <w:t>taikymo</w:t>
            </w:r>
            <w:r>
              <w:t xml:space="preserve">, vykdant žaliuosius pirkimus, </w:t>
            </w:r>
            <w:r w:rsidRPr="00A26DF5">
              <w:t>tvarkos aprašo</w:t>
            </w:r>
            <w:r>
              <w:rPr>
                <w:color w:val="00000A"/>
              </w:rPr>
              <w:t>“ (</w:t>
            </w:r>
            <w:r w:rsidRPr="003D4C80">
              <w:t>2024 m. sausio 16 d. įsakymo Nr. D1-17 redakcija</w:t>
            </w:r>
            <w:r w:rsidRPr="00800252">
              <w:t>)</w:t>
            </w:r>
            <w:r w:rsidRPr="00800252">
              <w:rPr>
                <w:lang w:eastAsia="lt-LT"/>
              </w:rPr>
              <w:t xml:space="preserve"> 10 punkto</w:t>
            </w:r>
            <w:r>
              <w:rPr>
                <w:lang w:eastAsia="lt-LT"/>
              </w:rPr>
              <w:t>*</w:t>
            </w:r>
            <w:r w:rsidRPr="00800252">
              <w:rPr>
                <w:lang w:eastAsia="lt-LT"/>
              </w:rPr>
              <w:t xml:space="preserve"> reikalavimus,</w:t>
            </w:r>
            <w:r w:rsidRPr="00800252">
              <w:rPr>
                <w:rFonts w:eastAsia="Andale Sans UI"/>
                <w:lang w:eastAsia="lt-LT" w:bidi="en-US"/>
              </w:rPr>
              <w:t xml:space="preserve"> arba kitus lygiaverčius įrodymus</w:t>
            </w:r>
            <w:r w:rsidRPr="00800252">
              <w:t>.</w:t>
            </w:r>
          </w:p>
          <w:p w14:paraId="1E1E04AF" w14:textId="77777777" w:rsidR="00412EC4" w:rsidRPr="00F364BA" w:rsidRDefault="00412EC4" w:rsidP="00A13380">
            <w:pPr>
              <w:tabs>
                <w:tab w:val="left" w:pos="993"/>
              </w:tabs>
              <w:jc w:val="both"/>
              <w:rPr>
                <w:i/>
                <w:iCs/>
              </w:rPr>
            </w:pPr>
            <w:r>
              <w:t>*„</w:t>
            </w:r>
            <w:r w:rsidRPr="00F364BA">
              <w:rPr>
                <w:i/>
                <w:iCs/>
              </w:rPr>
              <w:t xml:space="preserve">10. </w:t>
            </w:r>
            <w:r w:rsidRPr="00F364BA">
              <w:rPr>
                <w:i/>
                <w:iCs/>
                <w:lang w:val="lt"/>
              </w:rPr>
              <w:t xml:space="preserve">Kiti lygiaverčiai aplinkos apsaugos vadybos užtikrinimo priemonių įrodymai gali būti tiekėjo taikomų aplinkos apsaugos vadybos priemonių aprašymas, atitinkantis visus šiuos reikalavimus: </w:t>
            </w:r>
          </w:p>
          <w:p w14:paraId="00A66A92" w14:textId="77777777" w:rsidR="00412EC4" w:rsidRPr="00F364BA" w:rsidRDefault="00412EC4" w:rsidP="00A13380">
            <w:pPr>
              <w:jc w:val="both"/>
              <w:rPr>
                <w:i/>
                <w:iCs/>
                <w:lang w:val="lt"/>
              </w:rPr>
            </w:pPr>
            <w:r w:rsidRPr="00F364BA">
              <w:rPr>
                <w:i/>
                <w:iCs/>
                <w:lang w:val="lt"/>
              </w:rPr>
              <w:t>10.1. apibrėžta įmonės ar įstaigos vadovybės patvirtinta aplinkos apsaugos politika ir atitiktis aplinkos apsaugos reikalavimams teikiant paslaugas ir vykdant darbus;</w:t>
            </w:r>
          </w:p>
          <w:p w14:paraId="0B5310F9" w14:textId="77777777" w:rsidR="00412EC4" w:rsidRPr="00F364BA" w:rsidRDefault="00412EC4" w:rsidP="00A13380">
            <w:pPr>
              <w:jc w:val="both"/>
              <w:rPr>
                <w:i/>
                <w:iCs/>
                <w:lang w:val="lt"/>
              </w:rPr>
            </w:pPr>
            <w:r w:rsidRPr="00F364BA">
              <w:rPr>
                <w:i/>
                <w:iCs/>
                <w:lang w:val="lt"/>
              </w:rPr>
              <w:t xml:space="preserve">10.2. nustatyti reikšmingiausi aplinkos apsaugos aspektai, kuriems poveikį daro arba gali daryti įmonės ar įstaigos vykdoma veikla, ir šiuos aplinkos apsaugos aspektus reglamentuojantys teisės aktai; </w:t>
            </w:r>
          </w:p>
          <w:p w14:paraId="0CBEE133" w14:textId="77777777" w:rsidR="00412EC4" w:rsidRPr="00F364BA" w:rsidRDefault="00412EC4" w:rsidP="00A13380">
            <w:pPr>
              <w:jc w:val="both"/>
              <w:rPr>
                <w:i/>
                <w:iCs/>
                <w:lang w:val="lt"/>
              </w:rPr>
            </w:pPr>
            <w:r w:rsidRPr="00F364BA">
              <w:rPr>
                <w:i/>
                <w:iCs/>
                <w:lang w:val="lt"/>
              </w:rPr>
              <w:lastRenderedPageBreak/>
              <w:t xml:space="preserve">10.3. nustatyti aplinkosauginiai tikslai, uždaviniai ir priemonės šiems tikslams pasiekti; </w:t>
            </w:r>
          </w:p>
          <w:p w14:paraId="11D21E1C" w14:textId="77777777" w:rsidR="00412EC4" w:rsidRPr="00F364BA" w:rsidRDefault="00412EC4" w:rsidP="00A13380">
            <w:pPr>
              <w:jc w:val="both"/>
              <w:rPr>
                <w:i/>
                <w:iCs/>
                <w:lang w:val="lt"/>
              </w:rPr>
            </w:pPr>
            <w:r w:rsidRPr="00F364BA">
              <w:rPr>
                <w:i/>
                <w:iCs/>
                <w:lang w:val="lt"/>
              </w:rPr>
              <w:t xml:space="preserve">10.4. numatyta aplinkosauginių tikslų įgyvendinimo stebėsena – paskirti atsakingi asmenys, nustatyta jų atsakomybė, pareigos ir priemonių įgyvendinimo terminai; </w:t>
            </w:r>
          </w:p>
          <w:p w14:paraId="44D9D952" w14:textId="77777777" w:rsidR="00412EC4" w:rsidRPr="00F364BA" w:rsidRDefault="00412EC4" w:rsidP="00A13380">
            <w:pPr>
              <w:jc w:val="both"/>
              <w:rPr>
                <w:i/>
                <w:iCs/>
                <w:lang w:val="lt"/>
              </w:rPr>
            </w:pPr>
            <w:r w:rsidRPr="00F364BA">
              <w:rPr>
                <w:i/>
                <w:iCs/>
                <w:lang w:val="lt"/>
              </w:rPr>
              <w:t xml:space="preserve">10.5. parengtas aplinkosauginių ir avarinių situacijų valdymo planas; </w:t>
            </w:r>
          </w:p>
          <w:p w14:paraId="7473095F" w14:textId="77777777" w:rsidR="00412EC4" w:rsidRPr="00011B75" w:rsidRDefault="00412EC4" w:rsidP="00A13380">
            <w:pPr>
              <w:jc w:val="both"/>
              <w:rPr>
                <w:lang w:val="lt"/>
              </w:rPr>
            </w:pPr>
            <w:r w:rsidRPr="00F364BA">
              <w:rPr>
                <w:i/>
                <w:iCs/>
                <w:lang w:val="lt"/>
              </w:rPr>
              <w:t>10.6. vykdoma aplinkosauginio gerinimo veiklos kontrolė (pvz., parengiamos metinės ataskaitos, kurios pateikiamos ir pristatomos įmonės vadovybei).</w:t>
            </w:r>
            <w:r>
              <w:rPr>
                <w:lang w:val="lt"/>
              </w:rPr>
              <w:t>“</w:t>
            </w:r>
          </w:p>
        </w:tc>
      </w:tr>
    </w:tbl>
    <w:p w14:paraId="1EF03369" w14:textId="77777777" w:rsidR="00412EC4" w:rsidRPr="00412EC4" w:rsidRDefault="00412EC4" w:rsidP="00C36BE3">
      <w:pPr>
        <w:tabs>
          <w:tab w:val="left" w:pos="1418"/>
          <w:tab w:val="left" w:pos="1560"/>
        </w:tabs>
        <w:rPr>
          <w:i/>
          <w:iCs/>
        </w:rPr>
      </w:pPr>
    </w:p>
    <w:p w14:paraId="42D70BBD" w14:textId="01865F28" w:rsidR="00BD7435" w:rsidRDefault="00DE2DD1">
      <w:pPr>
        <w:pStyle w:val="Sraopastraipa"/>
        <w:numPr>
          <w:ilvl w:val="1"/>
          <w:numId w:val="24"/>
        </w:numPr>
        <w:tabs>
          <w:tab w:val="left" w:pos="1418"/>
          <w:tab w:val="left" w:pos="1560"/>
        </w:tabs>
        <w:ind w:left="0" w:firstLine="851"/>
        <w:jc w:val="both"/>
      </w:pPr>
      <w:r w:rsidRPr="00BD7435">
        <w:rPr>
          <w:rFonts w:eastAsia="Calibri"/>
          <w:b/>
          <w:bCs/>
        </w:rPr>
        <w:t xml:space="preserve">Tiekėjo (ar jo personalo) kvalifikacija </w:t>
      </w:r>
      <w:r w:rsidR="003A647D" w:rsidRPr="00BD7435">
        <w:rPr>
          <w:rFonts w:eastAsia="Calibri"/>
          <w:b/>
          <w:bCs/>
        </w:rPr>
        <w:t>i</w:t>
      </w:r>
      <w:r w:rsidR="003A647D" w:rsidRPr="00BD7435">
        <w:rPr>
          <w:b/>
          <w:bCs/>
        </w:rPr>
        <w:t xml:space="preserve">r </w:t>
      </w:r>
      <w:r w:rsidR="00BD7435">
        <w:rPr>
          <w:b/>
          <w:bCs/>
        </w:rPr>
        <w:t xml:space="preserve">(ar) </w:t>
      </w:r>
      <w:r w:rsidR="003A647D" w:rsidRPr="00BD7435">
        <w:rPr>
          <w:b/>
          <w:bCs/>
        </w:rPr>
        <w:t>atitiktis aplinkos apsaugos vadybos sistemos standartų reikalavimams</w:t>
      </w:r>
      <w:r w:rsidR="003A647D">
        <w:t xml:space="preserve"> </w:t>
      </w:r>
      <w:r w:rsidR="003A647D" w:rsidRPr="00BD7435">
        <w:rPr>
          <w:b/>
          <w:bCs/>
        </w:rPr>
        <w:t>(</w:t>
      </w:r>
      <w:r w:rsidR="003A647D" w:rsidRPr="00BD7435">
        <w:rPr>
          <w:b/>
          <w:bCs/>
          <w:i/>
          <w:iCs/>
        </w:rPr>
        <w:t>jeigu taikoma</w:t>
      </w:r>
      <w:r w:rsidR="003A647D" w:rsidRPr="00BD7435">
        <w:rPr>
          <w:b/>
          <w:bCs/>
        </w:rPr>
        <w:t>)</w:t>
      </w:r>
      <w:r w:rsidR="003A647D">
        <w:t xml:space="preserve"> </w:t>
      </w:r>
      <w:r w:rsidRPr="00BD7435">
        <w:rPr>
          <w:rFonts w:eastAsia="Calibri"/>
          <w:b/>
          <w:bCs/>
        </w:rPr>
        <w:t>turi būti įgyta iki pasiūlymų pateikimo termino pabaigos ir tai turi būti užfiksuota patvirtinančiame dokumente</w:t>
      </w:r>
      <w:r w:rsidRPr="00BD7435">
        <w:rPr>
          <w:rFonts w:eastAsia="Calibri"/>
        </w:rPr>
        <w:t>. I</w:t>
      </w:r>
      <w:r>
        <w:rPr>
          <w:lang w:eastAsia="lt-LT"/>
        </w:rPr>
        <w:t>š tiekėjų, registruotų Europos Sąjungos valstybėje narėje,</w:t>
      </w:r>
      <w:r w:rsidRPr="00BD7435">
        <w:rPr>
          <w:bCs/>
          <w:lang w:eastAsia="lt-LT"/>
        </w:rPr>
        <w:t xml:space="preserve"> Europos ekonominės erdvės valstybėje narėje, Šveicarijos Konfederacijoje arba trečiojoje šalyje</w:t>
      </w:r>
      <w:r>
        <w:rPr>
          <w:lang w:eastAsia="lt-LT"/>
        </w:rPr>
        <w:t>,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w:t>
      </w:r>
      <w:r>
        <w:rPr>
          <w:vertAlign w:val="superscript"/>
          <w:lang w:eastAsia="lt-LT"/>
        </w:rPr>
        <w:footnoteReference w:id="5"/>
      </w:r>
      <w:r>
        <w:rPr>
          <w:lang w:eastAsia="lt-LT"/>
        </w:rPr>
        <w:t>.</w:t>
      </w:r>
    </w:p>
    <w:p w14:paraId="70CAE74B" w14:textId="77777777" w:rsidR="00BD7435" w:rsidRPr="00BD7435" w:rsidRDefault="00F64A77">
      <w:pPr>
        <w:pStyle w:val="Sraopastraipa"/>
        <w:numPr>
          <w:ilvl w:val="1"/>
          <w:numId w:val="24"/>
        </w:numPr>
        <w:tabs>
          <w:tab w:val="left" w:pos="1418"/>
          <w:tab w:val="left" w:pos="1560"/>
        </w:tabs>
        <w:ind w:left="0" w:firstLine="851"/>
        <w:jc w:val="both"/>
      </w:pPr>
      <w:r w:rsidRPr="00BD7435">
        <w:rPr>
          <w:rFonts w:eastAsia="Calibri"/>
          <w:b/>
          <w:bCs/>
          <w:szCs w:val="20"/>
        </w:rPr>
        <w:t>Jei tiekėjo kvalifikacija dėl teisės verstis atitinkama veikla nebuvo tikrinama arba tikrinama ne visa apimtimi, tiekėjas perkančiajai organizacijai įsipareigoja, kad pirkimo sutartį vykdys tik tokią teisę turintys asmenys.</w:t>
      </w:r>
    </w:p>
    <w:p w14:paraId="527714D1" w14:textId="77777777" w:rsidR="00BD7435" w:rsidRPr="00BD7435" w:rsidRDefault="00F64A77">
      <w:pPr>
        <w:pStyle w:val="Sraopastraipa"/>
        <w:numPr>
          <w:ilvl w:val="1"/>
          <w:numId w:val="24"/>
        </w:numPr>
        <w:tabs>
          <w:tab w:val="left" w:pos="1418"/>
          <w:tab w:val="left" w:pos="1560"/>
        </w:tabs>
        <w:ind w:left="0" w:firstLine="851"/>
        <w:jc w:val="both"/>
      </w:pPr>
      <w:r w:rsidRPr="00BD7435">
        <w:rPr>
          <w:szCs w:val="20"/>
        </w:rPr>
        <w:t>Remdamasis kitų ūkio subjektų pajėgumais</w:t>
      </w:r>
      <w:r w:rsidR="00703652" w:rsidRPr="00BD7435">
        <w:rPr>
          <w:szCs w:val="20"/>
        </w:rPr>
        <w:t xml:space="preserve"> (kvalifikacija)</w:t>
      </w:r>
      <w:r w:rsidRPr="00BD7435">
        <w:rPr>
          <w:szCs w:val="20"/>
        </w:rPr>
        <w:t xml:space="preserve">, tiekėjas neatsižvelgia į tai, koks teisinis ryšys sieja tiekėją ir tą ūkio subjektą, kurio pajėgumais jis remiasi. </w:t>
      </w:r>
    </w:p>
    <w:p w14:paraId="1EC3FDBF" w14:textId="77777777" w:rsidR="00BD7435" w:rsidRDefault="00F64A77">
      <w:pPr>
        <w:pStyle w:val="Sraopastraipa"/>
        <w:numPr>
          <w:ilvl w:val="1"/>
          <w:numId w:val="24"/>
        </w:numPr>
        <w:tabs>
          <w:tab w:val="left" w:pos="1418"/>
          <w:tab w:val="left" w:pos="1560"/>
        </w:tabs>
        <w:ind w:left="0" w:firstLine="851"/>
        <w:jc w:val="both"/>
      </w:pPr>
      <w:r w:rsidRPr="00BD7435">
        <w:rPr>
          <w:rFonts w:eastAsia="Calibri"/>
          <w:szCs w:val="20"/>
        </w:rPr>
        <w:t>Komisija, prieš nustatydama laimėjusį pasiūlymą, CVP IS priemonėmis kreipiasi į tą tiekėją, kurio pasiūlymas gali būti pripažintas ekonomiškai naudingiausiu pasiūlymu, su prašymu pateikti aktualius dokumentus, patvirtinančius EBVPD nurodytą informaciją</w:t>
      </w:r>
      <w:r w:rsidR="007C7DEF" w:rsidRPr="00BD7435">
        <w:rPr>
          <w:rFonts w:eastAsia="Calibri"/>
          <w:szCs w:val="20"/>
        </w:rPr>
        <w:t xml:space="preserve"> (išskyrus dokumentus dėl pašalinimo pagrindų nebuvimo)</w:t>
      </w:r>
      <w:r w:rsidRPr="00BD7435">
        <w:rPr>
          <w:rFonts w:eastAsia="Calibri"/>
          <w:szCs w:val="20"/>
        </w:rPr>
        <w:t>, ir įvertina šio tiekėjo atitiktį kvalifikacijos reikalavimams</w:t>
      </w:r>
      <w:r w:rsidR="00D00BCD" w:rsidRPr="00BD7435">
        <w:rPr>
          <w:rFonts w:eastAsia="Calibri"/>
          <w:szCs w:val="20"/>
        </w:rPr>
        <w:t xml:space="preserve"> </w:t>
      </w:r>
      <w:r w:rsidR="00D00BCD" w:rsidRPr="00BD7435">
        <w:rPr>
          <w:rFonts w:eastAsia="Calibri"/>
          <w:iCs/>
          <w:szCs w:val="20"/>
        </w:rPr>
        <w:t>ir (arba)</w:t>
      </w:r>
      <w:r w:rsidR="00D00BCD" w:rsidRPr="00BD7435">
        <w:rPr>
          <w:rFonts w:eastAsia="Calibri"/>
          <w:i/>
          <w:szCs w:val="20"/>
        </w:rPr>
        <w:t xml:space="preserve"> </w:t>
      </w:r>
      <w:r w:rsidR="00D00BCD" w:rsidRPr="001D7E8A">
        <w:t>atitiktį aplinkos apsaugos vadybos sistemos standartų reikalavimams.</w:t>
      </w:r>
    </w:p>
    <w:p w14:paraId="14CB699B" w14:textId="77777777" w:rsidR="00BD7435" w:rsidRDefault="001E052B">
      <w:pPr>
        <w:pStyle w:val="Sraopastraipa"/>
        <w:numPr>
          <w:ilvl w:val="1"/>
          <w:numId w:val="24"/>
        </w:numPr>
        <w:tabs>
          <w:tab w:val="left" w:pos="1418"/>
          <w:tab w:val="left" w:pos="1560"/>
        </w:tabs>
        <w:ind w:left="0" w:firstLine="851"/>
        <w:jc w:val="both"/>
      </w:pPr>
      <w:r w:rsidRPr="00BD7435">
        <w:rPr>
          <w:rFonts w:cstheme="minorHAnsi"/>
          <w:bCs/>
          <w:iCs/>
        </w:rPr>
        <w:t xml:space="preserve">Jeigu tiekėjas pateikė netikslius, neišsamius ar klaidingus dokumentus ar duomenis </w:t>
      </w:r>
      <w:r w:rsidR="007C7DEF" w:rsidRPr="00087619">
        <w:t xml:space="preserve">apie atitiktį </w:t>
      </w:r>
      <w:r w:rsidR="007C7DEF">
        <w:t>p</w:t>
      </w:r>
      <w:r w:rsidR="007C7DEF" w:rsidRPr="00087619">
        <w:t xml:space="preserve">irkimo sąlygų reikalavimams </w:t>
      </w:r>
      <w:r w:rsidRPr="00BD7435">
        <w:rPr>
          <w:rFonts w:cstheme="minorHAnsi"/>
          <w:bCs/>
          <w:iCs/>
        </w:rPr>
        <w:t xml:space="preserve">ar šių dokumentų ar duomenų trūksta, </w:t>
      </w:r>
      <w:r w:rsidRPr="00BD7435">
        <w:rPr>
          <w:rFonts w:cstheme="minorHAnsi"/>
        </w:rPr>
        <w:t>perkančioji organizacija gali nepažeisdama lygiateisiškumo ir skaidrumo principų prašyti tiekėją šiuos dokumentus ar duomenis patikslinti, papildyti arba paaiškinti per jos nustatytą protingą terminą</w:t>
      </w:r>
      <w:r w:rsidRPr="00BD7435">
        <w:rPr>
          <w:rFonts w:cstheme="minorHAnsi"/>
          <w:bCs/>
          <w:iCs/>
        </w:rPr>
        <w:t xml:space="preserve">. </w:t>
      </w:r>
      <w:r w:rsidRPr="00F9683B">
        <w:t xml:space="preserve">Duomenys ir (arba) dokumentai gali būti tikslinami, aiškinami ar papildomi </w:t>
      </w:r>
      <w:r>
        <w:t xml:space="preserve"> vadovaujantis Viešųjų </w:t>
      </w:r>
      <w:r w:rsidRPr="001E052B">
        <w:t>pirkimų tarnybos nustatytomis taisyklėmis</w:t>
      </w:r>
      <w:r w:rsidRPr="001E052B">
        <w:rPr>
          <w:rStyle w:val="Puslapioinaosnuoroda"/>
          <w:rFonts w:eastAsia="Calibri"/>
        </w:rPr>
        <w:footnoteReference w:id="6"/>
      </w:r>
      <w:r w:rsidRPr="001E052B">
        <w:t>.</w:t>
      </w:r>
      <w:r w:rsidR="00D00BCD">
        <w:t xml:space="preserve"> </w:t>
      </w:r>
    </w:p>
    <w:p w14:paraId="4DB31177" w14:textId="77777777" w:rsidR="00BD7435" w:rsidRPr="00BD7435" w:rsidRDefault="00F64A77">
      <w:pPr>
        <w:pStyle w:val="Sraopastraipa"/>
        <w:numPr>
          <w:ilvl w:val="1"/>
          <w:numId w:val="24"/>
        </w:numPr>
        <w:tabs>
          <w:tab w:val="left" w:pos="1418"/>
          <w:tab w:val="left" w:pos="1560"/>
        </w:tabs>
        <w:ind w:left="0" w:firstLine="851"/>
        <w:jc w:val="both"/>
      </w:pPr>
      <w:r w:rsidRPr="00BD7435">
        <w:rPr>
          <w:rFonts w:eastAsia="Calibri"/>
          <w:szCs w:val="20"/>
        </w:rPr>
        <w:lastRenderedPageBreak/>
        <w:t xml:space="preserve">Jeigu dalyvis dokumentų ar duomenų </w:t>
      </w:r>
      <w:r w:rsidR="007C7DEF" w:rsidRPr="00BD7435">
        <w:rPr>
          <w:rFonts w:eastAsia="Calibri"/>
          <w:szCs w:val="20"/>
        </w:rPr>
        <w:t xml:space="preserve">apie </w:t>
      </w:r>
      <w:r w:rsidR="007C7DEF" w:rsidRPr="00087619">
        <w:t xml:space="preserve">atitiktį </w:t>
      </w:r>
      <w:r w:rsidR="007C7DEF">
        <w:t>p</w:t>
      </w:r>
      <w:r w:rsidR="007C7DEF" w:rsidRPr="00087619">
        <w:t>irkimo sąlygų reikalavimams</w:t>
      </w:r>
      <w:r w:rsidR="00D61047" w:rsidRPr="00BD7435">
        <w:rPr>
          <w:rFonts w:eastAsia="Calibri"/>
          <w:szCs w:val="20"/>
        </w:rPr>
        <w:t xml:space="preserve"> </w:t>
      </w:r>
      <w:r w:rsidRPr="00BD7435">
        <w:rPr>
          <w:rFonts w:eastAsia="Calibri"/>
          <w:szCs w:val="20"/>
        </w:rPr>
        <w:t>nepatikslino, nepaaiškino ar nepapildė per Komisijos nustatytą protingą terminą, Komisija pašalina tiekėją iš pirkimo procedūrų ir CVP IS priemonėmis praneša jam apie pasiūlymo atmetimą, nurodydama priežastis.</w:t>
      </w:r>
      <w:r w:rsidR="00D61047" w:rsidRPr="00BD7435">
        <w:rPr>
          <w:rFonts w:eastAsia="Calibri"/>
          <w:szCs w:val="20"/>
        </w:rPr>
        <w:t xml:space="preserve"> </w:t>
      </w:r>
    </w:p>
    <w:p w14:paraId="06DC80DC" w14:textId="77777777" w:rsidR="00BD7435" w:rsidRPr="00BD7435" w:rsidRDefault="00F64A77">
      <w:pPr>
        <w:pStyle w:val="Sraopastraipa"/>
        <w:numPr>
          <w:ilvl w:val="1"/>
          <w:numId w:val="24"/>
        </w:numPr>
        <w:tabs>
          <w:tab w:val="left" w:pos="1418"/>
          <w:tab w:val="left" w:pos="1560"/>
        </w:tabs>
        <w:ind w:left="0" w:firstLine="851"/>
        <w:jc w:val="both"/>
      </w:pPr>
      <w:r w:rsidRPr="00BD7435">
        <w:rPr>
          <w:rFonts w:eastAsia="Calibri"/>
          <w:szCs w:val="20"/>
        </w:rPr>
        <w:t>Komisija bet kuriuo pirkimo procedūros metu gali paprašyti kandidatų ar dalyvių pateikti visus ar dalį dokumentų, patvirtinančių jų pašalinimo pagrindų nebuvimą, atitiktį kvalifikacijos reikalavimams</w:t>
      </w:r>
      <w:r w:rsidR="009C693A" w:rsidRPr="00BD7435">
        <w:rPr>
          <w:rFonts w:eastAsia="Calibri"/>
          <w:szCs w:val="20"/>
        </w:rPr>
        <w:t xml:space="preserve"> </w:t>
      </w:r>
      <w:r w:rsidR="009C693A" w:rsidRPr="00BD7435">
        <w:rPr>
          <w:rFonts w:eastAsia="Calibri"/>
          <w:iCs/>
          <w:szCs w:val="20"/>
        </w:rPr>
        <w:t xml:space="preserve">ir (arba) </w:t>
      </w:r>
      <w:r w:rsidR="009C693A" w:rsidRPr="007C7DEF">
        <w:t>atitiktį aplinkos apsaugos vadybos sistemos standartų reikalavimams</w:t>
      </w:r>
      <w:r w:rsidRPr="00BD7435">
        <w:rPr>
          <w:rFonts w:eastAsia="Calibri"/>
          <w:szCs w:val="20"/>
        </w:rPr>
        <w:t>, jeigu tai būtina siekiant užtikrinti tinkamą pirkimo procedūros atlikimą</w:t>
      </w:r>
      <w:r w:rsidRPr="00BD7435">
        <w:rPr>
          <w:rFonts w:eastAsia="Calibri"/>
        </w:rPr>
        <w:t>.</w:t>
      </w:r>
      <w:r w:rsidR="009C693A" w:rsidRPr="00BD7435">
        <w:rPr>
          <w:rFonts w:eastAsia="Calibri"/>
        </w:rPr>
        <w:t xml:space="preserve"> </w:t>
      </w:r>
    </w:p>
    <w:p w14:paraId="3AF78600" w14:textId="77777777" w:rsidR="00BD7435" w:rsidRPr="00BD7435" w:rsidRDefault="00F64A77">
      <w:pPr>
        <w:pStyle w:val="Sraopastraipa"/>
        <w:numPr>
          <w:ilvl w:val="1"/>
          <w:numId w:val="24"/>
        </w:numPr>
        <w:tabs>
          <w:tab w:val="left" w:pos="1418"/>
          <w:tab w:val="left" w:pos="1560"/>
        </w:tabs>
        <w:ind w:left="0" w:firstLine="851"/>
        <w:jc w:val="both"/>
      </w:pPr>
      <w:r w:rsidRPr="00BD7435">
        <w:rPr>
          <w:szCs w:val="20"/>
        </w:rPr>
        <w:t>Jeigu Komisijai kyla abejonių dėl tiekėjo tinkamumo, ji turi kreiptis į kompetentingas institucijas, kad gautų visą reikiamą informaciją. Jeigu reikalinga informacija yra susijusi su tiekėju iš kitos valstybės narės negu perkančioji organizacija, ji gali kreiptis į atitinkamas tos valstybės kompetentingas institucijas.</w:t>
      </w:r>
    </w:p>
    <w:p w14:paraId="0D01692A" w14:textId="77777777" w:rsidR="00BD7435" w:rsidRDefault="00F64A77">
      <w:pPr>
        <w:pStyle w:val="Sraopastraipa"/>
        <w:numPr>
          <w:ilvl w:val="1"/>
          <w:numId w:val="24"/>
        </w:numPr>
        <w:tabs>
          <w:tab w:val="left" w:pos="1418"/>
          <w:tab w:val="left" w:pos="1560"/>
        </w:tabs>
        <w:ind w:left="0" w:firstLine="851"/>
        <w:jc w:val="both"/>
      </w:pPr>
      <w:r w:rsidRPr="00BD7435">
        <w:rPr>
          <w:rFonts w:eastAsia="Calibri"/>
          <w:szCs w:val="20"/>
        </w:rPr>
        <w:t xml:space="preserve">Komisija nereikalauja </w:t>
      </w:r>
      <w:r w:rsidR="007C7DEF">
        <w:t xml:space="preserve">tiekėjo </w:t>
      </w:r>
      <w:r w:rsidR="007C7DEF" w:rsidRPr="37164CC8">
        <w:t>pateikti dokumentų kaip nustatyta VPĮ 50 straipsnio 4 ir 6 dalyse, jeigu ji</w:t>
      </w:r>
      <w:r w:rsidR="007C7DEF">
        <w:t>:</w:t>
      </w:r>
    </w:p>
    <w:p w14:paraId="6AF08F16" w14:textId="77777777" w:rsidR="00BD7435" w:rsidRPr="00BD7435" w:rsidRDefault="00F64A77">
      <w:pPr>
        <w:pStyle w:val="Sraopastraipa"/>
        <w:numPr>
          <w:ilvl w:val="2"/>
          <w:numId w:val="24"/>
        </w:numPr>
        <w:tabs>
          <w:tab w:val="left" w:pos="1418"/>
          <w:tab w:val="left" w:pos="1560"/>
          <w:tab w:val="left" w:pos="1843"/>
        </w:tabs>
        <w:ind w:left="0" w:firstLine="851"/>
        <w:jc w:val="both"/>
      </w:pPr>
      <w:r w:rsidRPr="00BD7435">
        <w:rPr>
          <w:szCs w:val="20"/>
        </w:rPr>
        <w:t>turi galimybę susipažinti su šiais dokumentais ar informacija tiesiogiai ir neatlygintinai prisijungusi prie nacionalinės duomenų bazės bet kurioje valstybėje narėje arba naudodamasi CVP IS</w:t>
      </w:r>
      <w:r w:rsidR="001B0D47" w:rsidRPr="00BD7435">
        <w:rPr>
          <w:szCs w:val="20"/>
        </w:rPr>
        <w:t>, arba nuorodos į nacionalines duomenų bazes bet kurioje valstybėje narėje, prie kurių pirkimo vykdytojas turės galimybę tiesiogiai ir neatlygintinai prisijungęs susipažinti su reikalaujamais dokumentais ir (ar) informacija;</w:t>
      </w:r>
    </w:p>
    <w:p w14:paraId="2133C3A3" w14:textId="7B4C77AC" w:rsidR="00424DE1" w:rsidRPr="008C1B4C" w:rsidRDefault="00F64A77">
      <w:pPr>
        <w:pStyle w:val="Sraopastraipa"/>
        <w:numPr>
          <w:ilvl w:val="2"/>
          <w:numId w:val="24"/>
        </w:numPr>
        <w:tabs>
          <w:tab w:val="left" w:pos="1418"/>
          <w:tab w:val="left" w:pos="1560"/>
          <w:tab w:val="left" w:pos="1843"/>
        </w:tabs>
        <w:ind w:left="0" w:firstLine="851"/>
        <w:jc w:val="both"/>
      </w:pPr>
      <w:r w:rsidRPr="00BD7435">
        <w:rPr>
          <w:szCs w:val="20"/>
        </w:rPr>
        <w:t>šiuos dokumentus jau turi iš ankstesnių pirkimo procedūrų.</w:t>
      </w:r>
    </w:p>
    <w:p w14:paraId="03C1F9C7" w14:textId="005E33F9" w:rsidR="00087C15" w:rsidRPr="000C2613" w:rsidRDefault="00087C15">
      <w:pPr>
        <w:pStyle w:val="Sraopastraipa"/>
        <w:numPr>
          <w:ilvl w:val="0"/>
          <w:numId w:val="24"/>
        </w:numPr>
        <w:autoSpaceDN/>
        <w:spacing w:before="240"/>
        <w:ind w:left="658" w:hanging="658"/>
        <w:jc w:val="center"/>
        <w:textAlignment w:val="auto"/>
        <w:rPr>
          <w:b/>
          <w:lang w:val="en-US" w:eastAsia="lt-LT"/>
        </w:rPr>
      </w:pPr>
      <w:r w:rsidRPr="000C2613">
        <w:rPr>
          <w:b/>
          <w:lang w:val="en-US" w:eastAsia="lt-LT"/>
        </w:rPr>
        <w:t>SPRENDIMAS DĖL LAIMĖ</w:t>
      </w:r>
      <w:r w:rsidR="009501F3" w:rsidRPr="000C2613">
        <w:rPr>
          <w:b/>
          <w:lang w:val="en-US" w:eastAsia="lt-LT"/>
        </w:rPr>
        <w:t>JUSIO</w:t>
      </w:r>
      <w:r w:rsidRPr="000C2613">
        <w:rPr>
          <w:b/>
          <w:lang w:val="en-US" w:eastAsia="lt-LT"/>
        </w:rPr>
        <w:t xml:space="preserve"> PASIŪLYMO, PASIŪLYMŲ EILĖS</w:t>
      </w:r>
    </w:p>
    <w:p w14:paraId="6315CA67" w14:textId="6B9A986A" w:rsidR="002208EE" w:rsidRPr="00CF46E6" w:rsidRDefault="00087C15" w:rsidP="000C2613">
      <w:pPr>
        <w:autoSpaceDN/>
        <w:spacing w:after="120"/>
        <w:ind w:firstLine="720"/>
        <w:jc w:val="center"/>
        <w:textAlignment w:val="auto"/>
        <w:rPr>
          <w:b/>
          <w:lang w:val="en-US" w:eastAsia="lt-LT"/>
        </w:rPr>
      </w:pPr>
      <w:r w:rsidRPr="00CF46E6">
        <w:rPr>
          <w:b/>
          <w:lang w:val="en-US" w:eastAsia="lt-LT"/>
        </w:rPr>
        <w:t>IR SUTARTIES SUDARYMO</w:t>
      </w:r>
    </w:p>
    <w:p w14:paraId="24F2D6DD" w14:textId="0F7D0476" w:rsidR="008214A9" w:rsidRPr="00E46903" w:rsidRDefault="002A2006">
      <w:pPr>
        <w:pStyle w:val="Sraopastraipa"/>
        <w:numPr>
          <w:ilvl w:val="1"/>
          <w:numId w:val="30"/>
        </w:numPr>
        <w:tabs>
          <w:tab w:val="left" w:pos="709"/>
          <w:tab w:val="left" w:pos="993"/>
          <w:tab w:val="left" w:pos="1418"/>
        </w:tabs>
        <w:ind w:left="0" w:firstLine="851"/>
        <w:jc w:val="both"/>
      </w:pPr>
      <w:r w:rsidRPr="00CF46E6">
        <w:t>Išnagrinėjusi, įvertinusi ir palyginusi pateiktus pasiūlymus, perkančioji organizacija nustato pasiūlymų eilę</w:t>
      </w:r>
      <w:r w:rsidR="00F273F6" w:rsidRPr="00CF46E6">
        <w:t xml:space="preserve"> (išskyrus atvejus, kai pasiūlymą pateikti kviečiamas arba pasiūlymą pateikia, arba įvertinus pasiūlymus liko tik vienas tiekėjas)</w:t>
      </w:r>
      <w:r w:rsidRPr="00CF46E6">
        <w:t xml:space="preserve">, į kurią įtraukia neatmestus pasiūlymus, ir nustato laimėjusį pasiūlymą bei priima sprendimą dėl </w:t>
      </w:r>
      <w:r w:rsidR="003866D6" w:rsidRPr="00CF46E6">
        <w:t xml:space="preserve">pirkimo </w:t>
      </w:r>
      <w:r w:rsidRPr="00CF46E6">
        <w:t xml:space="preserve">sutarties sudarymo. Pasiūlymų eilė nustatoma ekonominio naudingumo </w:t>
      </w:r>
      <w:r w:rsidRPr="00E46903">
        <w:t xml:space="preserve">mažėjimo tvarka. Jeigu kelių pateiktų pasiūlymų ekonominis naudingumas yra vienodas, nustatant pasiūlymų eilę pirmesnis į šią eilę įrašomas tiekėjas, kurio pasiūlymas </w:t>
      </w:r>
      <w:r w:rsidR="00781908">
        <w:t xml:space="preserve">                   </w:t>
      </w:r>
      <w:r w:rsidRPr="00E46903">
        <w:t>CVP IS priemonėmis pateiktas anksčiausiai.</w:t>
      </w:r>
      <w:r w:rsidR="009164D5" w:rsidRPr="00E46903">
        <w:t xml:space="preserve"> </w:t>
      </w:r>
    </w:p>
    <w:p w14:paraId="00BC0A35" w14:textId="77777777" w:rsidR="009164D5" w:rsidRPr="00E46903" w:rsidRDefault="009164D5">
      <w:pPr>
        <w:pStyle w:val="Sraopastraipa"/>
        <w:numPr>
          <w:ilvl w:val="1"/>
          <w:numId w:val="30"/>
        </w:numPr>
        <w:tabs>
          <w:tab w:val="left" w:pos="709"/>
          <w:tab w:val="left" w:pos="993"/>
          <w:tab w:val="left" w:pos="1418"/>
        </w:tabs>
        <w:ind w:left="0" w:firstLine="851"/>
        <w:jc w:val="both"/>
      </w:pPr>
      <w:r w:rsidRPr="00E46903">
        <w:rPr>
          <w:rFonts w:cstheme="minorHAnsi"/>
        </w:rPr>
        <w:t xml:space="preserve"> </w:t>
      </w:r>
      <w:r w:rsidRPr="00E46903">
        <w:rPr>
          <w:color w:val="000000" w:themeColor="text1"/>
        </w:rPr>
        <w:t>Ši pirkimo procedūra atliekama siekiant sudaryti sutartį su tiekėju, kurio pasiūlymas, vadovaujantis pirkimo sąlygose</w:t>
      </w:r>
      <w:r w:rsidRPr="00E46903">
        <w:rPr>
          <w:color w:val="0070C0"/>
        </w:rPr>
        <w:t xml:space="preserve"> </w:t>
      </w:r>
      <w:r w:rsidRPr="00E46903">
        <w:rPr>
          <w:color w:val="000000" w:themeColor="text1"/>
        </w:rPr>
        <w:t xml:space="preserve">nustatyta tvarka, bus pripažintas laimėjęs. </w:t>
      </w:r>
      <w:r w:rsidRPr="00E46903">
        <w:rPr>
          <w:rFonts w:cstheme="minorHAnsi"/>
          <w:color w:val="000000" w:themeColor="text1"/>
        </w:rPr>
        <w:t xml:space="preserve">Laimėjusiu pasiūlymu galės būti pripažintas tik 1 (vienas) ekonomiškai naudingiausias pasiūlymas, esantis pasiūlymų eilės pirmojoje vietoje. </w:t>
      </w:r>
    </w:p>
    <w:p w14:paraId="7C0F9756" w14:textId="26B17401" w:rsidR="008214A9" w:rsidRPr="00E46903" w:rsidRDefault="002A2006">
      <w:pPr>
        <w:pStyle w:val="Sraopastraipa"/>
        <w:numPr>
          <w:ilvl w:val="1"/>
          <w:numId w:val="30"/>
        </w:numPr>
        <w:tabs>
          <w:tab w:val="left" w:pos="709"/>
          <w:tab w:val="left" w:pos="993"/>
          <w:tab w:val="left" w:pos="1418"/>
        </w:tabs>
        <w:ind w:left="0" w:firstLine="851"/>
        <w:jc w:val="both"/>
      </w:pPr>
      <w:r w:rsidRPr="00E46903">
        <w:t>Tiekėjas</w:t>
      </w:r>
      <w:r w:rsidRPr="00E46903">
        <w:rPr>
          <w:rFonts w:eastAsia="Calibri"/>
          <w:bCs/>
        </w:rPr>
        <w:t>, kurio pasiūlymas nustatytas laimėjusiu, sudaryti pirkimo</w:t>
      </w:r>
      <w:r w:rsidR="00495112" w:rsidRPr="00E46903">
        <w:rPr>
          <w:rFonts w:eastAsia="Calibri"/>
          <w:bCs/>
        </w:rPr>
        <w:t xml:space="preserve"> </w:t>
      </w:r>
      <w:r w:rsidRPr="00E46903">
        <w:rPr>
          <w:rFonts w:eastAsia="Calibri"/>
          <w:bCs/>
        </w:rPr>
        <w:t>sutarties</w:t>
      </w:r>
      <w:r w:rsidR="00DF4596" w:rsidRPr="00E46903">
        <w:rPr>
          <w:rFonts w:eastAsia="Calibri"/>
          <w:bCs/>
        </w:rPr>
        <w:t xml:space="preserve"> </w:t>
      </w:r>
      <w:r w:rsidRPr="00E46903">
        <w:rPr>
          <w:rFonts w:eastAsia="Calibri"/>
          <w:bCs/>
        </w:rPr>
        <w:t>kviečiamas raštu ir jam nurodomas laikas, iki kada jis turi sudaryti pirkimo sutartį.</w:t>
      </w:r>
    </w:p>
    <w:p w14:paraId="335F8CF2" w14:textId="6A241CE9" w:rsidR="008214A9" w:rsidRPr="008214A9" w:rsidRDefault="002A2006">
      <w:pPr>
        <w:pStyle w:val="Sraopastraipa"/>
        <w:numPr>
          <w:ilvl w:val="1"/>
          <w:numId w:val="30"/>
        </w:numPr>
        <w:tabs>
          <w:tab w:val="left" w:pos="709"/>
          <w:tab w:val="left" w:pos="993"/>
          <w:tab w:val="left" w:pos="1418"/>
        </w:tabs>
        <w:ind w:left="0" w:firstLine="851"/>
        <w:jc w:val="both"/>
      </w:pPr>
      <w:r w:rsidRPr="00E46903">
        <w:t>Jeigu tiekėjas, kuriam buvo</w:t>
      </w:r>
      <w:r w:rsidRPr="00D8789F">
        <w:t xml:space="preserve"> pasiūlyta sudaryti pirkimo</w:t>
      </w:r>
      <w:r w:rsidR="00495112">
        <w:t xml:space="preserve"> </w:t>
      </w:r>
      <w:r w:rsidRPr="00D8789F">
        <w:t xml:space="preserve">sutartį, raštu atsisako ją sudaryti arba iki perkančiosios organizacijos nurodyto laiko nepasirašo pirkimo sutarties, arba atsisako sudaryti pirkimo sutartį </w:t>
      </w:r>
      <w:r w:rsidR="005723B5">
        <w:t>VPĮ</w:t>
      </w:r>
      <w:r w:rsidRPr="00D8789F">
        <w:t xml:space="preserve"> ir </w:t>
      </w:r>
      <w:r w:rsidR="000368C8">
        <w:t>pirkimo</w:t>
      </w:r>
      <w:r w:rsidRPr="00D8789F">
        <w:t xml:space="preserve"> sąlygose nustatytomis sąlygomis,</w:t>
      </w:r>
      <w:r w:rsidRPr="008214A9">
        <w:rPr>
          <w:rFonts w:eastAsia="Calibri"/>
        </w:rPr>
        <w:t xml:space="preserve"> laikoma, kad jis (jie) atsisakė sudaryti pirkimo sutartį. Tuo atveju </w:t>
      </w:r>
      <w:r w:rsidR="00996147" w:rsidRPr="008214A9">
        <w:rPr>
          <w:rFonts w:eastAsia="Calibri"/>
        </w:rPr>
        <w:t xml:space="preserve">arba jeigu </w:t>
      </w:r>
      <w:r w:rsidR="00A64159">
        <w:t xml:space="preserve">tiekėjas iki perkančiosios organizacijos nurodyto termino </w:t>
      </w:r>
      <w:r w:rsidR="00996147" w:rsidRPr="00D8789F">
        <w:t>nepateikia pirkimo dokumentuose nustatyto pirkimo sutarties įvykdymo užtikrinimą patvirtinančio dokumento</w:t>
      </w:r>
      <w:r w:rsidR="00A64159">
        <w:t xml:space="preserve"> arba neįvykdo kitų pirkimo sutartyje nustatytų jos įsigaliojimo sąlygų</w:t>
      </w:r>
      <w:r w:rsidR="00996147" w:rsidRPr="00D8789F">
        <w:t xml:space="preserve">, </w:t>
      </w:r>
      <w:r w:rsidRPr="008214A9">
        <w:rPr>
          <w:rFonts w:eastAsia="Calibri"/>
        </w:rPr>
        <w:t xml:space="preserve">perkančioji organizacija siūlo sudaryti pirkimo sutartį tiekėjui, kurio pasiūlymas pagal nustatytą pasiūlymų eilę yra pirmas po tiekėjo, atsisakiusio sudaryti pirkimo sutartį, </w:t>
      </w:r>
      <w:r w:rsidR="00A64159" w:rsidRPr="008214A9">
        <w:rPr>
          <w:rFonts w:eastAsia="Calibri"/>
        </w:rPr>
        <w:t xml:space="preserve">nepateikusio pirkimo sutarties įvykdymo užtikrinimo ar neįvykdžiusio kitų pirkimo sutarties įsigaliojimo sąlygų, </w:t>
      </w:r>
      <w:r w:rsidRPr="008214A9">
        <w:rPr>
          <w:spacing w:val="-4"/>
        </w:rPr>
        <w:t xml:space="preserve">prieš tai paprašiusi ir įvertinusi šio dalyvio aktualius dokumentus, patvirtinančius EBVPD nurodytą informaciją </w:t>
      </w:r>
      <w:r w:rsidRPr="00937092">
        <w:rPr>
          <w:spacing w:val="-4"/>
        </w:rPr>
        <w:t>(</w:t>
      </w:r>
      <w:r w:rsidR="00F46EB2" w:rsidRPr="00937092">
        <w:rPr>
          <w:spacing w:val="-4"/>
        </w:rPr>
        <w:t>dėl</w:t>
      </w:r>
      <w:r w:rsidR="00937092" w:rsidRPr="00937092">
        <w:rPr>
          <w:spacing w:val="-4"/>
        </w:rPr>
        <w:t xml:space="preserve"> </w:t>
      </w:r>
      <w:r w:rsidR="00F46EB2" w:rsidRPr="00937092">
        <w:rPr>
          <w:spacing w:val="-4"/>
        </w:rPr>
        <w:t>atit</w:t>
      </w:r>
      <w:r w:rsidR="00937092" w:rsidRPr="00937092">
        <w:rPr>
          <w:spacing w:val="-4"/>
        </w:rPr>
        <w:t>ikties</w:t>
      </w:r>
      <w:r w:rsidR="00F46EB2" w:rsidRPr="00A423AD">
        <w:rPr>
          <w:spacing w:val="-4"/>
        </w:rPr>
        <w:t xml:space="preserve"> </w:t>
      </w:r>
      <w:r w:rsidR="00F46EB2">
        <w:rPr>
          <w:spacing w:val="-4"/>
        </w:rPr>
        <w:t xml:space="preserve">nustatytiems </w:t>
      </w:r>
      <w:r w:rsidR="00F46EB2" w:rsidRPr="00A423AD">
        <w:rPr>
          <w:spacing w:val="-4"/>
        </w:rPr>
        <w:t xml:space="preserve">kvalifikaciniams </w:t>
      </w:r>
      <w:r w:rsidR="00F46EB2">
        <w:rPr>
          <w:spacing w:val="-4"/>
        </w:rPr>
        <w:t xml:space="preserve">ir (arba) aplinkos apsaugos vadybos sistemos standartams </w:t>
      </w:r>
      <w:r w:rsidR="00F46EB2" w:rsidRPr="00A423AD">
        <w:rPr>
          <w:spacing w:val="-4"/>
        </w:rPr>
        <w:t>reikalavimams</w:t>
      </w:r>
      <w:r w:rsidRPr="008214A9">
        <w:rPr>
          <w:spacing w:val="-4"/>
        </w:rPr>
        <w:t xml:space="preserve">). </w:t>
      </w:r>
    </w:p>
    <w:p w14:paraId="405E2E58" w14:textId="77777777" w:rsidR="00DB181D" w:rsidRPr="00E46903" w:rsidRDefault="002A2006">
      <w:pPr>
        <w:pStyle w:val="Sraopastraipa"/>
        <w:numPr>
          <w:ilvl w:val="1"/>
          <w:numId w:val="30"/>
        </w:numPr>
        <w:tabs>
          <w:tab w:val="left" w:pos="709"/>
          <w:tab w:val="left" w:pos="993"/>
          <w:tab w:val="left" w:pos="1418"/>
        </w:tabs>
        <w:ind w:left="0" w:firstLine="851"/>
        <w:jc w:val="both"/>
      </w:pPr>
      <w:r w:rsidRPr="008214A9">
        <w:rPr>
          <w:spacing w:val="-4"/>
        </w:rPr>
        <w:t xml:space="preserve">Perkančioji </w:t>
      </w:r>
      <w:r w:rsidRPr="00E46903">
        <w:rPr>
          <w:spacing w:val="-4"/>
        </w:rPr>
        <w:t>organizacija gali nuspręsti nesudaryti pirkimo</w:t>
      </w:r>
      <w:r w:rsidR="00400E43" w:rsidRPr="00E46903">
        <w:rPr>
          <w:spacing w:val="-4"/>
        </w:rPr>
        <w:t xml:space="preserve"> </w:t>
      </w:r>
      <w:r w:rsidRPr="00E46903">
        <w:rPr>
          <w:spacing w:val="-4"/>
        </w:rPr>
        <w:t xml:space="preserve">sutarties su ekonomiškai naudingiausią pasiūlymą pateikusius tiekėju, jeigu paaiškėja, kad pasiūlymas neatitinka </w:t>
      </w:r>
      <w:r w:rsidR="00655916" w:rsidRPr="00E46903">
        <w:rPr>
          <w:spacing w:val="-4"/>
        </w:rPr>
        <w:t>VPĮ</w:t>
      </w:r>
      <w:r w:rsidRPr="00E46903">
        <w:rPr>
          <w:spacing w:val="-4"/>
        </w:rPr>
        <w:t xml:space="preserve"> 17 straipsnio 2 dalies 2 punkte nurodytų aplinkos apsaugos, socialinės ir darbo teisės įpareigojimų.</w:t>
      </w:r>
    </w:p>
    <w:p w14:paraId="3B6B12D1" w14:textId="77777777" w:rsidR="00DB181D" w:rsidRPr="00E46903" w:rsidRDefault="00DB181D">
      <w:pPr>
        <w:pStyle w:val="Sraopastraipa"/>
        <w:numPr>
          <w:ilvl w:val="1"/>
          <w:numId w:val="30"/>
        </w:numPr>
        <w:tabs>
          <w:tab w:val="left" w:pos="709"/>
          <w:tab w:val="left" w:pos="993"/>
          <w:tab w:val="left" w:pos="1418"/>
        </w:tabs>
        <w:ind w:left="0" w:firstLine="851"/>
        <w:jc w:val="both"/>
      </w:pPr>
      <w:r w:rsidRPr="00E46903">
        <w:t>Perkančioji organizacija</w:t>
      </w:r>
      <w:r w:rsidRPr="00E46903">
        <w:rPr>
          <w:rFonts w:eastAsia="Arial"/>
        </w:rPr>
        <w:t xml:space="preserve"> ne vėliau kaip per 3 darbo dienas nuo laimėjusio pasiūlymo nustatymo, CVP IS priemonėmis tiekėjus informuoja apie pirkimo procedūros rezultatus, </w:t>
      </w:r>
      <w:r w:rsidRPr="00E46903">
        <w:rPr>
          <w:rFonts w:eastAsia="Arial"/>
        </w:rPr>
        <w:lastRenderedPageBreak/>
        <w:t>vadovaujantis VPĮ 58 straipsnio nuostatomis. Perkančioji organizacija taip pat turi informuoti tiekėjus apie priežastis, dėl kurių buvo pr</w:t>
      </w:r>
      <w:r w:rsidRPr="00E46903">
        <w:rPr>
          <w:color w:val="000000"/>
        </w:rPr>
        <w:t>iimtas sprendimas nesudaryti sutarties.</w:t>
      </w:r>
    </w:p>
    <w:p w14:paraId="0B6F9AF2" w14:textId="68F21E20" w:rsidR="00424DE1" w:rsidRPr="006B6532" w:rsidRDefault="00DB181D">
      <w:pPr>
        <w:pStyle w:val="Sraopastraipa"/>
        <w:numPr>
          <w:ilvl w:val="1"/>
          <w:numId w:val="30"/>
        </w:numPr>
        <w:tabs>
          <w:tab w:val="left" w:pos="709"/>
          <w:tab w:val="left" w:pos="993"/>
          <w:tab w:val="left" w:pos="1418"/>
        </w:tabs>
        <w:ind w:left="0" w:firstLine="851"/>
        <w:jc w:val="both"/>
      </w:pPr>
      <w:r w:rsidRPr="00E46903">
        <w:rPr>
          <w:rStyle w:val="cf01"/>
          <w:rFonts w:ascii="Times New Roman" w:hAnsi="Times New Roman" w:cs="Times New Roman"/>
          <w:sz w:val="24"/>
          <w:szCs w:val="24"/>
        </w:rPr>
        <w:t>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576574D5" w14:textId="03AD997F" w:rsidR="004B71ED" w:rsidRPr="002808DB" w:rsidRDefault="00087C15">
      <w:pPr>
        <w:pStyle w:val="Sraopastraipa"/>
        <w:numPr>
          <w:ilvl w:val="0"/>
          <w:numId w:val="29"/>
        </w:numPr>
        <w:autoSpaceDN/>
        <w:spacing w:before="240" w:after="120"/>
        <w:ind w:left="482" w:hanging="482"/>
        <w:jc w:val="center"/>
        <w:textAlignment w:val="auto"/>
        <w:rPr>
          <w:b/>
          <w:lang w:eastAsia="lt-LT"/>
        </w:rPr>
      </w:pPr>
      <w:r w:rsidRPr="00424DE1">
        <w:rPr>
          <w:b/>
          <w:lang w:eastAsia="lt-LT"/>
        </w:rPr>
        <w:t>GINČŲ NAGRINĖJIMO TVARKA</w:t>
      </w:r>
    </w:p>
    <w:p w14:paraId="7B9BB5BD" w14:textId="15063A02" w:rsidR="00C00615" w:rsidRPr="00C00615" w:rsidRDefault="006B4CDC">
      <w:pPr>
        <w:pStyle w:val="Sraopastraipa"/>
        <w:widowControl w:val="0"/>
        <w:numPr>
          <w:ilvl w:val="1"/>
          <w:numId w:val="29"/>
        </w:numPr>
        <w:tabs>
          <w:tab w:val="left" w:pos="1134"/>
        </w:tabs>
        <w:suppressAutoHyphens w:val="0"/>
        <w:autoSpaceDE w:val="0"/>
        <w:adjustRightInd w:val="0"/>
        <w:ind w:left="-142" w:firstLine="851"/>
        <w:jc w:val="both"/>
        <w:textAlignment w:val="auto"/>
        <w:rPr>
          <w:szCs w:val="20"/>
        </w:rPr>
      </w:pPr>
      <w:r w:rsidRPr="00C00615">
        <w:rPr>
          <w:rFonts w:eastAsia="Arial"/>
        </w:rPr>
        <w:t xml:space="preserve">Tiekėjas, kuris mano, kad </w:t>
      </w:r>
      <w:r w:rsidRPr="00C00615">
        <w:t>perkančioji organizacija</w:t>
      </w:r>
      <w:r w:rsidRPr="00C00615">
        <w:rPr>
          <w:rFonts w:eastAsia="Arial"/>
        </w:rPr>
        <w:t xml:space="preserve"> nesilaikė VPĮ reikalavimų ir tuo </w:t>
      </w:r>
      <w:r w:rsidR="0037303D">
        <w:rPr>
          <w:rFonts w:eastAsia="Arial"/>
        </w:rPr>
        <w:t xml:space="preserve">              </w:t>
      </w:r>
      <w:r w:rsidRPr="00C00615">
        <w:rPr>
          <w:rFonts w:eastAsia="Arial"/>
        </w:rPr>
        <w:t>pažeidė ar pažeis jo teisėtus interesus, VPĮ VII skyriuje nustatyta tvarka gali kreiptis į apygardos teismą, kaip pirmosios instancijos teismą.</w:t>
      </w:r>
    </w:p>
    <w:p w14:paraId="67D6F86C" w14:textId="77777777" w:rsidR="00C00615" w:rsidRPr="00C00615" w:rsidRDefault="006B4CDC">
      <w:pPr>
        <w:pStyle w:val="Sraopastraipa"/>
        <w:widowControl w:val="0"/>
        <w:numPr>
          <w:ilvl w:val="1"/>
          <w:numId w:val="29"/>
        </w:numPr>
        <w:tabs>
          <w:tab w:val="left" w:pos="1134"/>
        </w:tabs>
        <w:suppressAutoHyphens w:val="0"/>
        <w:autoSpaceDE w:val="0"/>
        <w:adjustRightInd w:val="0"/>
        <w:ind w:left="-142" w:firstLine="851"/>
        <w:jc w:val="both"/>
        <w:textAlignment w:val="auto"/>
        <w:rPr>
          <w:szCs w:val="20"/>
        </w:rPr>
      </w:pPr>
      <w:r w:rsidRPr="00C00615">
        <w:rPr>
          <w:rFonts w:eastAsia="Arial"/>
        </w:rPr>
        <w:t xml:space="preserve">Tiekėjas, norėdamas iki sutarties sudarymo teisme ginčyti </w:t>
      </w:r>
      <w:r w:rsidRPr="00C00615">
        <w:t>perkančiosios organizacijos</w:t>
      </w:r>
      <w:r w:rsidRPr="00C00615">
        <w:rPr>
          <w:rFonts w:eastAsia="Arial"/>
        </w:rPr>
        <w:t xml:space="preserve"> sprendimus ar veiksmus, pirmiausia elektroninėmis priemonėmis turi pateikti pretenziją perkančiajai organizacijai. </w:t>
      </w:r>
    </w:p>
    <w:p w14:paraId="47C20A52" w14:textId="556C1E2E" w:rsidR="007A24F5" w:rsidRPr="008C1B4C" w:rsidRDefault="006B4CDC">
      <w:pPr>
        <w:pStyle w:val="Sraopastraipa"/>
        <w:widowControl w:val="0"/>
        <w:numPr>
          <w:ilvl w:val="1"/>
          <w:numId w:val="29"/>
        </w:numPr>
        <w:tabs>
          <w:tab w:val="left" w:pos="1134"/>
        </w:tabs>
        <w:suppressAutoHyphens w:val="0"/>
        <w:autoSpaceDE w:val="0"/>
        <w:adjustRightInd w:val="0"/>
        <w:ind w:left="-142" w:firstLine="851"/>
        <w:jc w:val="both"/>
        <w:textAlignment w:val="auto"/>
        <w:rPr>
          <w:szCs w:val="20"/>
        </w:rPr>
      </w:pPr>
      <w:r w:rsidRPr="00C00615">
        <w:rPr>
          <w:rFonts w:eastAsia="Arial"/>
        </w:rPr>
        <w:t xml:space="preserve">Pretenzijos pateikimo perkančiajai organizacijai, prašymo pateikimo ar ieškinio </w:t>
      </w:r>
      <w:r w:rsidR="0037303D">
        <w:rPr>
          <w:rFonts w:eastAsia="Arial"/>
        </w:rPr>
        <w:t xml:space="preserve">                        </w:t>
      </w:r>
      <w:r w:rsidRPr="00C00615">
        <w:rPr>
          <w:rFonts w:eastAsia="Arial"/>
        </w:rPr>
        <w:t>pareiškimo teismui terminai nustatyti VPĮ 102 straipsnyje.</w:t>
      </w:r>
    </w:p>
    <w:p w14:paraId="334CDF36" w14:textId="10E821CC" w:rsidR="004B71ED" w:rsidRPr="002808DB" w:rsidRDefault="00087C15">
      <w:pPr>
        <w:pStyle w:val="Sraopastraipa"/>
        <w:numPr>
          <w:ilvl w:val="0"/>
          <w:numId w:val="29"/>
        </w:numPr>
        <w:tabs>
          <w:tab w:val="left" w:pos="1134"/>
        </w:tabs>
        <w:autoSpaceDN/>
        <w:spacing w:before="240" w:after="120"/>
        <w:ind w:left="482" w:hanging="482"/>
        <w:jc w:val="center"/>
        <w:textAlignment w:val="auto"/>
        <w:rPr>
          <w:b/>
          <w:lang w:eastAsia="lt-LT"/>
        </w:rPr>
      </w:pPr>
      <w:r w:rsidRPr="003A0A24">
        <w:rPr>
          <w:b/>
          <w:lang w:eastAsia="lt-LT"/>
        </w:rPr>
        <w:t>PIRKIMO SUTARTIES SĄLYGOS</w:t>
      </w:r>
    </w:p>
    <w:p w14:paraId="463E343D" w14:textId="77777777" w:rsidR="00F05C6D" w:rsidRPr="00E46903" w:rsidRDefault="00F05C6D">
      <w:pPr>
        <w:pStyle w:val="Sraopastraipa"/>
        <w:widowControl w:val="0"/>
        <w:numPr>
          <w:ilvl w:val="1"/>
          <w:numId w:val="29"/>
        </w:numPr>
        <w:tabs>
          <w:tab w:val="left" w:pos="1134"/>
        </w:tabs>
        <w:autoSpaceDE w:val="0"/>
        <w:adjustRightInd w:val="0"/>
        <w:ind w:left="55" w:firstLine="654"/>
        <w:jc w:val="both"/>
        <w:rPr>
          <w:szCs w:val="20"/>
        </w:rPr>
      </w:pPr>
      <w:r w:rsidRPr="00E46903">
        <w:t>Sudaroma pirkimo sutartis atitinka laimėjusio tiekėjo pasiūlymą ir perkančiosios organizacijos konkurso sąlygose nustatytus reikalavimus.</w:t>
      </w:r>
    </w:p>
    <w:p w14:paraId="5B66D376" w14:textId="77777777" w:rsidR="00F05C6D" w:rsidRPr="00E46903" w:rsidRDefault="00F05C6D">
      <w:pPr>
        <w:pStyle w:val="Sraopastraipa"/>
        <w:widowControl w:val="0"/>
        <w:numPr>
          <w:ilvl w:val="1"/>
          <w:numId w:val="29"/>
        </w:numPr>
        <w:tabs>
          <w:tab w:val="left" w:pos="1134"/>
        </w:tabs>
        <w:autoSpaceDE w:val="0"/>
        <w:adjustRightInd w:val="0"/>
        <w:ind w:left="55" w:firstLine="654"/>
        <w:jc w:val="both"/>
        <w:rPr>
          <w:szCs w:val="20"/>
        </w:rPr>
      </w:pPr>
      <w:r w:rsidRPr="00E46903">
        <w:t xml:space="preserve">Pirkimo sutartis sudaroma nedelsiant, bet ne anksčiau negu pasibaigė atidėjimo terminas*,  išskyrus atvejus, kai vadovaujantis VPĮ nuostatomis jis gali būti netaikomas. </w:t>
      </w:r>
      <w:r w:rsidRPr="00E46903">
        <w:rPr>
          <w:color w:val="000000" w:themeColor="text1"/>
        </w:rPr>
        <w:t xml:space="preserve">Perkančioji organizacija, gavusi tiekėjo prašymo ar ieškinio teismui kopiją, negali sudaryti sutarties, kol nesibaigė </w:t>
      </w:r>
      <w:r w:rsidRPr="00E46903">
        <w:t>atidėjimo terminas</w:t>
      </w:r>
      <w:r w:rsidRPr="00E46903">
        <w:rPr>
          <w:color w:val="000000" w:themeColor="text1"/>
        </w:rPr>
        <w:t xml:space="preserve"> ar VPĮ 103 straipsnio 2 dalyje, 105 straipsnio 2 dalies 3 punkte ir 105 straipsnio 3 dalies 3 punkte nurodyti terminai ir kol perkančioji organizacija negavo teismo pranešimo apie:</w:t>
      </w:r>
    </w:p>
    <w:p w14:paraId="12CB44C4" w14:textId="77777777" w:rsidR="00F05C6D" w:rsidRPr="00E46903" w:rsidRDefault="00F05C6D">
      <w:pPr>
        <w:pStyle w:val="Sraopastraipa"/>
        <w:widowControl w:val="0"/>
        <w:numPr>
          <w:ilvl w:val="2"/>
          <w:numId w:val="29"/>
        </w:numPr>
        <w:tabs>
          <w:tab w:val="left" w:pos="1418"/>
        </w:tabs>
        <w:autoSpaceDE w:val="0"/>
        <w:adjustRightInd w:val="0"/>
        <w:ind w:left="0" w:firstLine="709"/>
        <w:jc w:val="both"/>
        <w:rPr>
          <w:szCs w:val="20"/>
        </w:rPr>
      </w:pPr>
      <w:r w:rsidRPr="00E46903">
        <w:rPr>
          <w:rFonts w:cstheme="minorHAnsi"/>
          <w:color w:val="000000"/>
        </w:rPr>
        <w:t>motyvuotą teismo nutartį, kuria atsisakoma priimti ieškinį;</w:t>
      </w:r>
    </w:p>
    <w:p w14:paraId="09E81A73" w14:textId="77777777" w:rsidR="008C1B4C" w:rsidRPr="008C1B4C" w:rsidRDefault="00F05C6D">
      <w:pPr>
        <w:pStyle w:val="Sraopastraipa"/>
        <w:widowControl w:val="0"/>
        <w:numPr>
          <w:ilvl w:val="2"/>
          <w:numId w:val="29"/>
        </w:numPr>
        <w:tabs>
          <w:tab w:val="left" w:pos="1418"/>
        </w:tabs>
        <w:autoSpaceDE w:val="0"/>
        <w:adjustRightInd w:val="0"/>
        <w:ind w:left="0" w:firstLine="709"/>
        <w:jc w:val="both"/>
        <w:rPr>
          <w:szCs w:val="20"/>
        </w:rPr>
      </w:pPr>
      <w:r w:rsidRPr="00E46903">
        <w:rPr>
          <w:rFonts w:cstheme="minorHAnsi"/>
          <w:color w:val="000000"/>
        </w:rPr>
        <w:t>motyvuotą teismo nutartį dėl tiekėjo prašymo taikyti laikinąsias apsaugos priemones atmetimo, kai šis prašymas teisme buvo gautas iki ieškinio pareiškimo;</w:t>
      </w:r>
    </w:p>
    <w:p w14:paraId="45EADE43" w14:textId="78BD1C00" w:rsidR="00F05C6D" w:rsidRPr="008C1B4C" w:rsidRDefault="00F05C6D">
      <w:pPr>
        <w:pStyle w:val="Sraopastraipa"/>
        <w:widowControl w:val="0"/>
        <w:numPr>
          <w:ilvl w:val="2"/>
          <w:numId w:val="29"/>
        </w:numPr>
        <w:tabs>
          <w:tab w:val="left" w:pos="1418"/>
        </w:tabs>
        <w:autoSpaceDE w:val="0"/>
        <w:adjustRightInd w:val="0"/>
        <w:ind w:left="0" w:firstLine="709"/>
        <w:jc w:val="both"/>
        <w:rPr>
          <w:szCs w:val="20"/>
        </w:rPr>
      </w:pPr>
      <w:r w:rsidRPr="008C1B4C">
        <w:rPr>
          <w:rFonts w:cstheme="minorHAnsi"/>
          <w:color w:val="000000"/>
        </w:rPr>
        <w:t>teismo rezoliuciją priimti ieškinį netaikant laikinųjų apsaugos priemonių.</w:t>
      </w:r>
    </w:p>
    <w:p w14:paraId="5E5D9B1C" w14:textId="23C54D99" w:rsidR="00F05C6D" w:rsidRPr="00E46903" w:rsidRDefault="00F05C6D" w:rsidP="008C1B4C">
      <w:pPr>
        <w:widowControl w:val="0"/>
        <w:autoSpaceDE w:val="0"/>
        <w:adjustRightInd w:val="0"/>
        <w:ind w:firstLine="709"/>
        <w:jc w:val="both"/>
        <w:rPr>
          <w:rFonts w:cstheme="minorHAnsi"/>
        </w:rPr>
      </w:pPr>
      <w:r w:rsidRPr="00E46903">
        <w:rPr>
          <w:szCs w:val="20"/>
        </w:rPr>
        <w:t>*</w:t>
      </w:r>
      <w:r w:rsidRPr="00E46903">
        <w:rPr>
          <w:rFonts w:cstheme="minorHAnsi"/>
        </w:rPr>
        <w:t xml:space="preserve">Perkančioji organizacija negali sudaryti sutarties anksčiau kaip po </w:t>
      </w:r>
      <w:r w:rsidRPr="00E46903">
        <w:rPr>
          <w:rFonts w:cstheme="minorHAnsi"/>
          <w:bCs/>
        </w:rPr>
        <w:t>5 (penkių) darbo dienų,</w:t>
      </w:r>
      <w:r w:rsidRPr="00E46903">
        <w:rPr>
          <w:rFonts w:cstheme="minorHAnsi"/>
        </w:rPr>
        <w:t xml:space="preserve"> nuo pranešimo apie sprendimą sudaryti sutartį (o jei buvo gauta pretenzija – </w:t>
      </w:r>
      <w:r w:rsidRPr="00E46903">
        <w:t xml:space="preserve">nuo pranešimo raštu apie jos priimtą sprendimą </w:t>
      </w:r>
      <w:r w:rsidRPr="00E46903">
        <w:rPr>
          <w:rFonts w:cstheme="minorHAnsi"/>
        </w:rPr>
        <w:t>dėl pretenzijos) išsiuntimo iš perkančiosios organizacijos pirkimo dalyviams dienos, o jeigu šis pranešimas nebuvo siunčiamas elektroninėmis priemonėmis, – ne anksčiau kaip po 15 (penkiolikos) dienų.</w:t>
      </w:r>
    </w:p>
    <w:p w14:paraId="40104E04" w14:textId="77777777" w:rsidR="008C1B4C" w:rsidRPr="008C1B4C" w:rsidRDefault="00F05C6D">
      <w:pPr>
        <w:pStyle w:val="Sraopastraipa"/>
        <w:widowControl w:val="0"/>
        <w:numPr>
          <w:ilvl w:val="1"/>
          <w:numId w:val="29"/>
        </w:numPr>
        <w:tabs>
          <w:tab w:val="left" w:pos="1134"/>
        </w:tabs>
        <w:autoSpaceDE w:val="0"/>
        <w:adjustRightInd w:val="0"/>
        <w:ind w:left="55" w:firstLine="654"/>
        <w:jc w:val="both"/>
        <w:rPr>
          <w:szCs w:val="20"/>
        </w:rPr>
      </w:pPr>
      <w:r w:rsidRPr="00E46903">
        <w:rPr>
          <w:rFonts w:eastAsiaTheme="minorHAnsi" w:cstheme="minorHAnsi"/>
          <w:bCs/>
          <w:iCs/>
        </w:rPr>
        <w:t>Sudarant pirkimo sutartį, joje nedidinama laimėjusio tiekėjo pasiūlymo kaina, sąnaudos ir nekeičiamos kitos sąlygos.</w:t>
      </w:r>
    </w:p>
    <w:p w14:paraId="6AB665D0" w14:textId="77777777" w:rsidR="008C1B4C" w:rsidRPr="008C1B4C" w:rsidRDefault="00F05C6D">
      <w:pPr>
        <w:pStyle w:val="Sraopastraipa"/>
        <w:widowControl w:val="0"/>
        <w:numPr>
          <w:ilvl w:val="1"/>
          <w:numId w:val="29"/>
        </w:numPr>
        <w:tabs>
          <w:tab w:val="left" w:pos="1134"/>
        </w:tabs>
        <w:autoSpaceDE w:val="0"/>
        <w:adjustRightInd w:val="0"/>
        <w:ind w:left="55" w:firstLine="654"/>
        <w:jc w:val="both"/>
        <w:rPr>
          <w:szCs w:val="20"/>
        </w:rPr>
      </w:pPr>
      <w:r w:rsidRPr="008C1B4C">
        <w:rPr>
          <w:rFonts w:eastAsiaTheme="minorHAnsi" w:cstheme="minorHAnsi"/>
          <w:bCs/>
          <w:iCs/>
        </w:rPr>
        <w:t xml:space="preserve">Pirkimo sutarties sąlygos pateikiamos pirkimo sąlygų 3 priede </w:t>
      </w:r>
      <w:r w:rsidRPr="00104B2F">
        <w:t>„Pirkimo sutarties projektas“</w:t>
      </w:r>
      <w:r w:rsidRPr="008C1B4C">
        <w:rPr>
          <w:rFonts w:eastAsiaTheme="minorHAnsi" w:cstheme="minorHAnsi"/>
          <w:bCs/>
          <w:iCs/>
        </w:rPr>
        <w:t>.</w:t>
      </w:r>
    </w:p>
    <w:p w14:paraId="10A4EDED" w14:textId="1EEC4F99" w:rsidR="009309B7" w:rsidRPr="008C1B4C" w:rsidRDefault="00F05C6D">
      <w:pPr>
        <w:pStyle w:val="Sraopastraipa"/>
        <w:widowControl w:val="0"/>
        <w:numPr>
          <w:ilvl w:val="1"/>
          <w:numId w:val="29"/>
        </w:numPr>
        <w:tabs>
          <w:tab w:val="left" w:pos="1134"/>
        </w:tabs>
        <w:autoSpaceDE w:val="0"/>
        <w:adjustRightInd w:val="0"/>
        <w:ind w:left="55" w:firstLine="654"/>
        <w:jc w:val="both"/>
        <w:rPr>
          <w:szCs w:val="20"/>
        </w:rPr>
      </w:pPr>
      <w:r w:rsidRPr="008C1B4C">
        <w:rPr>
          <w:rFonts w:eastAsia="Calibri"/>
          <w:lang w:eastAsia="ar-SA"/>
        </w:rPr>
        <w:t xml:space="preserve">Pirkimo sutartis bus sudaroma </w:t>
      </w:r>
      <w:r w:rsidRPr="008C1B4C">
        <w:rPr>
          <w:rFonts w:eastAsia="Calibri"/>
          <w:bCs/>
          <w:lang w:eastAsia="ar-SA"/>
        </w:rPr>
        <w:t>ne CVP IS priemonėmis.</w:t>
      </w:r>
    </w:p>
    <w:p w14:paraId="1DC35123" w14:textId="660DAF52" w:rsidR="007638AA" w:rsidRDefault="004D7B9F" w:rsidP="000D752C">
      <w:pPr>
        <w:pStyle w:val="Tvarkostekstas"/>
        <w:numPr>
          <w:ilvl w:val="0"/>
          <w:numId w:val="0"/>
        </w:numPr>
        <w:spacing w:after="240"/>
        <w:jc w:val="center"/>
        <w:rPr>
          <w:bCs/>
        </w:rPr>
      </w:pPr>
      <w:r>
        <w:rPr>
          <w:bCs/>
        </w:rPr>
        <w:t>____________________</w:t>
      </w:r>
    </w:p>
    <w:p w14:paraId="53477320" w14:textId="77777777" w:rsidR="00B27499" w:rsidRDefault="00B27499" w:rsidP="00F311A2">
      <w:pPr>
        <w:pStyle w:val="Tvarkostekstas"/>
        <w:numPr>
          <w:ilvl w:val="0"/>
          <w:numId w:val="0"/>
        </w:numPr>
        <w:spacing w:after="240"/>
        <w:jc w:val="right"/>
        <w:rPr>
          <w:b/>
        </w:rPr>
      </w:pPr>
    </w:p>
    <w:p w14:paraId="7E22CD1E" w14:textId="77777777" w:rsidR="00B27499" w:rsidRDefault="00B27499" w:rsidP="00F311A2">
      <w:pPr>
        <w:pStyle w:val="Tvarkostekstas"/>
        <w:numPr>
          <w:ilvl w:val="0"/>
          <w:numId w:val="0"/>
        </w:numPr>
        <w:spacing w:after="240"/>
        <w:jc w:val="right"/>
        <w:rPr>
          <w:b/>
        </w:rPr>
      </w:pPr>
    </w:p>
    <w:p w14:paraId="33EF71DA" w14:textId="77777777" w:rsidR="00B27499" w:rsidRDefault="00B27499" w:rsidP="00F311A2">
      <w:pPr>
        <w:pStyle w:val="Tvarkostekstas"/>
        <w:numPr>
          <w:ilvl w:val="0"/>
          <w:numId w:val="0"/>
        </w:numPr>
        <w:spacing w:after="240"/>
        <w:jc w:val="right"/>
        <w:rPr>
          <w:b/>
        </w:rPr>
      </w:pPr>
    </w:p>
    <w:p w14:paraId="1885D7A9" w14:textId="77777777" w:rsidR="00B27499" w:rsidRDefault="00B27499" w:rsidP="00F311A2">
      <w:pPr>
        <w:pStyle w:val="Tvarkostekstas"/>
        <w:numPr>
          <w:ilvl w:val="0"/>
          <w:numId w:val="0"/>
        </w:numPr>
        <w:spacing w:after="240"/>
        <w:jc w:val="right"/>
        <w:rPr>
          <w:b/>
        </w:rPr>
      </w:pPr>
    </w:p>
    <w:p w14:paraId="158BEEB6" w14:textId="77777777" w:rsidR="000A1505" w:rsidRDefault="000A1505" w:rsidP="005B61D3">
      <w:pPr>
        <w:pStyle w:val="Tvarkostekstas"/>
        <w:numPr>
          <w:ilvl w:val="0"/>
          <w:numId w:val="0"/>
        </w:numPr>
        <w:spacing w:after="240"/>
        <w:rPr>
          <w:b/>
        </w:rPr>
      </w:pPr>
    </w:p>
    <w:p w14:paraId="1E09B863" w14:textId="4578F2A6" w:rsidR="00046D25" w:rsidRPr="00C24CFF" w:rsidRDefault="00210E37" w:rsidP="00F311A2">
      <w:pPr>
        <w:pStyle w:val="Tvarkostekstas"/>
        <w:numPr>
          <w:ilvl w:val="0"/>
          <w:numId w:val="0"/>
        </w:numPr>
        <w:spacing w:after="240"/>
        <w:jc w:val="right"/>
        <w:rPr>
          <w:b/>
        </w:rPr>
      </w:pPr>
      <w:r w:rsidRPr="00C24CFF">
        <w:rPr>
          <w:b/>
        </w:rPr>
        <w:lastRenderedPageBreak/>
        <w:t>Pirkimo</w:t>
      </w:r>
      <w:r w:rsidR="004245D9" w:rsidRPr="00C24CFF">
        <w:rPr>
          <w:b/>
        </w:rPr>
        <w:t xml:space="preserve"> sąlygų </w:t>
      </w:r>
      <w:r w:rsidR="00932C14" w:rsidRPr="00C24CFF">
        <w:rPr>
          <w:b/>
        </w:rPr>
        <w:t xml:space="preserve">1 </w:t>
      </w:r>
      <w:r w:rsidR="003514D4" w:rsidRPr="00C24CFF">
        <w:rPr>
          <w:b/>
        </w:rPr>
        <w:t>priedas</w:t>
      </w:r>
    </w:p>
    <w:p w14:paraId="75F37153" w14:textId="77777777" w:rsidR="00046D25" w:rsidRPr="006B6532" w:rsidRDefault="003514D4" w:rsidP="00F311A2">
      <w:pPr>
        <w:spacing w:after="180"/>
        <w:ind w:right="-176"/>
        <w:jc w:val="center"/>
        <w:rPr>
          <w:color w:val="000000"/>
          <w:sz w:val="20"/>
          <w:szCs w:val="22"/>
        </w:rPr>
      </w:pPr>
      <w:r w:rsidRPr="006B6532">
        <w:rPr>
          <w:color w:val="000000"/>
          <w:sz w:val="20"/>
          <w:szCs w:val="22"/>
        </w:rPr>
        <w:t>Herbas arba prekių ženklas</w:t>
      </w:r>
    </w:p>
    <w:p w14:paraId="174F624F" w14:textId="77777777" w:rsidR="00046D25" w:rsidRPr="006B6532" w:rsidRDefault="003514D4" w:rsidP="00F311A2">
      <w:pPr>
        <w:spacing w:after="180"/>
        <w:ind w:right="-176"/>
        <w:jc w:val="center"/>
        <w:rPr>
          <w:color w:val="000000"/>
          <w:sz w:val="20"/>
          <w:szCs w:val="22"/>
        </w:rPr>
      </w:pPr>
      <w:r w:rsidRPr="006B6532">
        <w:rPr>
          <w:color w:val="000000"/>
          <w:sz w:val="20"/>
          <w:szCs w:val="22"/>
        </w:rPr>
        <w:t>(Tiekėjo pavadinimas)</w:t>
      </w:r>
    </w:p>
    <w:p w14:paraId="5B7B2C91" w14:textId="77777777" w:rsidR="00046D25" w:rsidRPr="006B6532" w:rsidRDefault="003514D4" w:rsidP="00F311A2">
      <w:pPr>
        <w:spacing w:after="180"/>
        <w:ind w:right="-176"/>
        <w:jc w:val="center"/>
        <w:rPr>
          <w:color w:val="000000"/>
          <w:sz w:val="20"/>
          <w:szCs w:val="22"/>
        </w:rPr>
      </w:pPr>
      <w:r w:rsidRPr="006B6532">
        <w:rPr>
          <w:color w:val="000000"/>
          <w:sz w:val="20"/>
          <w:szCs w:val="22"/>
        </w:rPr>
        <w:t xml:space="preserve">(Juridinio asmens teisinė forma, buveinė, kontaktinė informacija, registro, kuriame kaupiami ir saugomi duomenys apie tiekėją, pavadinimas, juridinio asmens kodas, pridėtinės vertės mokesčio mokėtojo kodas, </w:t>
      </w:r>
      <w:r w:rsidR="00A80B74" w:rsidRPr="006B6532">
        <w:rPr>
          <w:color w:val="000000"/>
          <w:sz w:val="20"/>
          <w:szCs w:val="22"/>
        </w:rPr>
        <w:t>jei</w:t>
      </w:r>
      <w:r w:rsidRPr="006B6532">
        <w:rPr>
          <w:color w:val="000000"/>
          <w:sz w:val="20"/>
          <w:szCs w:val="22"/>
        </w:rPr>
        <w:t xml:space="preserve"> juridinis asmuo yra pridėtinės vertės mokesčio mokėtojas)</w:t>
      </w:r>
    </w:p>
    <w:p w14:paraId="1F69958A" w14:textId="77777777" w:rsidR="00046D25" w:rsidRPr="006B6532" w:rsidRDefault="003514D4" w:rsidP="00F311A2">
      <w:pPr>
        <w:jc w:val="center"/>
        <w:rPr>
          <w:color w:val="000000"/>
          <w:sz w:val="20"/>
          <w:szCs w:val="22"/>
        </w:rPr>
      </w:pPr>
      <w:r w:rsidRPr="006B6532">
        <w:rPr>
          <w:color w:val="000000"/>
          <w:sz w:val="20"/>
          <w:szCs w:val="22"/>
        </w:rPr>
        <w:t>_________________________</w:t>
      </w:r>
    </w:p>
    <w:p w14:paraId="309A80F6" w14:textId="77777777" w:rsidR="00046D25" w:rsidRPr="006B6532" w:rsidRDefault="003514D4" w:rsidP="00F311A2">
      <w:pPr>
        <w:tabs>
          <w:tab w:val="center" w:pos="2520"/>
        </w:tabs>
        <w:spacing w:after="180"/>
        <w:jc w:val="center"/>
        <w:rPr>
          <w:color w:val="000000"/>
          <w:sz w:val="20"/>
          <w:szCs w:val="22"/>
        </w:rPr>
      </w:pPr>
      <w:r w:rsidRPr="006B6532">
        <w:rPr>
          <w:color w:val="000000"/>
          <w:sz w:val="20"/>
          <w:szCs w:val="22"/>
        </w:rPr>
        <w:t>(Adresatas (perkančioji organizacija)</w:t>
      </w:r>
    </w:p>
    <w:p w14:paraId="32522F31" w14:textId="77777777" w:rsidR="0076244D" w:rsidRPr="006B6532" w:rsidRDefault="001D5C1E" w:rsidP="00C24CFF">
      <w:pPr>
        <w:spacing w:after="120"/>
        <w:jc w:val="center"/>
        <w:rPr>
          <w:b/>
        </w:rPr>
      </w:pPr>
      <w:r w:rsidRPr="00D341BC">
        <w:rPr>
          <w:rFonts w:eastAsia="Calibri"/>
          <w:b/>
        </w:rPr>
        <w:t xml:space="preserve">PASIŪLYMAS </w:t>
      </w:r>
      <w:r w:rsidR="00376B69" w:rsidRPr="00D341BC">
        <w:rPr>
          <w:rFonts w:eastAsia="Calibri"/>
          <w:b/>
        </w:rPr>
        <w:t>DĖL</w:t>
      </w:r>
      <w:r w:rsidRPr="006B6532">
        <w:rPr>
          <w:b/>
        </w:rPr>
        <w:t xml:space="preserve"> </w:t>
      </w:r>
    </w:p>
    <w:p w14:paraId="542A93C2" w14:textId="56924921" w:rsidR="005C37C8" w:rsidRDefault="0031593E" w:rsidP="005C37C8">
      <w:pPr>
        <w:suppressAutoHyphens w:val="0"/>
        <w:autoSpaceDN/>
        <w:jc w:val="center"/>
        <w:textAlignment w:val="auto"/>
        <w:rPr>
          <w:b/>
          <w:bCs/>
          <w:lang w:eastAsia="ar-SA"/>
        </w:rPr>
      </w:pPr>
      <w:r>
        <w:rPr>
          <w:b/>
          <w:bCs/>
          <w:lang w:eastAsia="ar-SA"/>
        </w:rPr>
        <w:t>PRIEPLAUKOS STOTIES PASTATO MUZIEJAUS G. 1, ZAPYŠKIO MSTL.,</w:t>
      </w:r>
      <w:r w:rsidR="005C37C8">
        <w:rPr>
          <w:b/>
          <w:bCs/>
          <w:lang w:eastAsia="ar-SA"/>
        </w:rPr>
        <w:t xml:space="preserve"> KAUNO R. SAV., </w:t>
      </w:r>
      <w:r w:rsidR="00B27499">
        <w:rPr>
          <w:b/>
          <w:bCs/>
          <w:lang w:eastAsia="ar-SA"/>
        </w:rPr>
        <w:t xml:space="preserve">NAUJOS </w:t>
      </w:r>
      <w:r w:rsidR="005C37C8">
        <w:rPr>
          <w:b/>
          <w:bCs/>
          <w:lang w:eastAsia="ar-SA"/>
        </w:rPr>
        <w:t xml:space="preserve">STATYBOS </w:t>
      </w:r>
      <w:r w:rsidR="005C37C8" w:rsidRPr="00A11D12">
        <w:rPr>
          <w:b/>
          <w:bCs/>
          <w:lang w:eastAsia="ar-SA"/>
        </w:rPr>
        <w:t>DARBŲ</w:t>
      </w:r>
      <w:r w:rsidR="005C37C8">
        <w:rPr>
          <w:b/>
          <w:bCs/>
          <w:lang w:eastAsia="ar-SA"/>
        </w:rPr>
        <w:t xml:space="preserve"> SU DARBO PROJEKTO PARENGIMU </w:t>
      </w:r>
      <w:r w:rsidR="005C37C8" w:rsidRPr="00A11D12">
        <w:rPr>
          <w:b/>
          <w:bCs/>
          <w:lang w:eastAsia="ar-SA"/>
        </w:rPr>
        <w:t>VIEŠ</w:t>
      </w:r>
      <w:r w:rsidR="005C37C8">
        <w:rPr>
          <w:b/>
          <w:bCs/>
          <w:lang w:eastAsia="ar-SA"/>
        </w:rPr>
        <w:t>OJO</w:t>
      </w:r>
      <w:r w:rsidR="005C37C8" w:rsidRPr="00A11D12">
        <w:rPr>
          <w:b/>
          <w:bCs/>
          <w:lang w:eastAsia="ar-SA"/>
        </w:rPr>
        <w:t xml:space="preserve"> PIRKIM</w:t>
      </w:r>
      <w:r w:rsidR="005C37C8">
        <w:rPr>
          <w:b/>
          <w:bCs/>
          <w:lang w:eastAsia="ar-SA"/>
        </w:rPr>
        <w:t>O</w:t>
      </w:r>
    </w:p>
    <w:p w14:paraId="28B331F1" w14:textId="77777777" w:rsidR="009B0293" w:rsidRPr="0045261C" w:rsidRDefault="009B0293" w:rsidP="00F311A2">
      <w:pPr>
        <w:shd w:val="clear" w:color="auto" w:fill="FFFFFF"/>
        <w:jc w:val="center"/>
        <w:rPr>
          <w:bCs/>
          <w:color w:val="000000"/>
        </w:rPr>
      </w:pPr>
      <w:r w:rsidRPr="0045261C">
        <w:rPr>
          <w:bCs/>
          <w:color w:val="000000"/>
        </w:rPr>
        <w:t>____________</w:t>
      </w:r>
    </w:p>
    <w:p w14:paraId="7D8FAF7B" w14:textId="77777777" w:rsidR="00046D25" w:rsidRPr="0045261C" w:rsidRDefault="003514D4" w:rsidP="00F311A2">
      <w:pPr>
        <w:jc w:val="center"/>
        <w:rPr>
          <w:bCs/>
          <w:color w:val="000000"/>
        </w:rPr>
      </w:pPr>
      <w:r w:rsidRPr="0045261C">
        <w:rPr>
          <w:bCs/>
          <w:color w:val="000000"/>
        </w:rPr>
        <w:t>(Data)</w:t>
      </w:r>
    </w:p>
    <w:p w14:paraId="0C4C0616" w14:textId="017D779F" w:rsidR="00046D25" w:rsidRPr="0045261C" w:rsidRDefault="003514D4" w:rsidP="00F311A2">
      <w:pPr>
        <w:shd w:val="clear" w:color="auto" w:fill="FFFFFF"/>
        <w:jc w:val="center"/>
        <w:rPr>
          <w:bCs/>
          <w:color w:val="000000"/>
        </w:rPr>
      </w:pPr>
      <w:r w:rsidRPr="0045261C">
        <w:rPr>
          <w:bCs/>
          <w:color w:val="000000"/>
        </w:rPr>
        <w:t>__________</w:t>
      </w:r>
    </w:p>
    <w:p w14:paraId="2787D974" w14:textId="2EC92099" w:rsidR="007E7D42" w:rsidRPr="0045261C" w:rsidRDefault="003514D4" w:rsidP="007B5837">
      <w:pPr>
        <w:shd w:val="clear" w:color="auto" w:fill="FFFFFF"/>
        <w:spacing w:after="120"/>
        <w:jc w:val="center"/>
        <w:rPr>
          <w:bCs/>
          <w:color w:val="000000"/>
        </w:rPr>
      </w:pPr>
      <w:r w:rsidRPr="0045261C">
        <w:rPr>
          <w:bCs/>
          <w:color w:val="000000"/>
        </w:rPr>
        <w:t>(Sudarymo vieta)</w:t>
      </w:r>
    </w:p>
    <w:p w14:paraId="53BFCD51" w14:textId="5CCD9CF1" w:rsidR="0045261C" w:rsidRPr="00DB294D" w:rsidRDefault="00690CC7" w:rsidP="00744E78">
      <w:pPr>
        <w:shd w:val="clear" w:color="auto" w:fill="FFFFFF"/>
        <w:spacing w:after="120"/>
        <w:rPr>
          <w:color w:val="000000"/>
        </w:rPr>
      </w:pPr>
      <w:r w:rsidRPr="008349D0">
        <w:rPr>
          <w:b/>
          <w:bCs/>
        </w:rPr>
        <w:t>1 lentelė</w:t>
      </w:r>
      <w:r w:rsidRPr="00B062BF">
        <w:t xml:space="preserve">. </w:t>
      </w:r>
      <w:r w:rsidR="0045261C" w:rsidRPr="00B062BF">
        <w:t>Informacija apie tiekėją</w:t>
      </w:r>
      <w:r w:rsidR="00DB294D">
        <w:rPr>
          <w:b/>
          <w:bCs/>
        </w:rPr>
        <w:t xml:space="preserve"> </w:t>
      </w:r>
      <w:r w:rsidR="00DB294D" w:rsidRPr="00DB294D">
        <w:t>(</w:t>
      </w:r>
      <w:r w:rsidR="00DB294D" w:rsidRPr="00DB294D">
        <w:rPr>
          <w:i/>
          <w:iCs/>
        </w:rPr>
        <w:t>pildo tiekėjas</w:t>
      </w:r>
      <w:r w:rsidR="00DB294D" w:rsidRPr="00DB294D">
        <w:t>)</w:t>
      </w:r>
    </w:p>
    <w:tbl>
      <w:tblPr>
        <w:tblW w:w="9644" w:type="dxa"/>
        <w:jc w:val="center"/>
        <w:tblLayout w:type="fixed"/>
        <w:tblCellMar>
          <w:left w:w="10" w:type="dxa"/>
          <w:right w:w="10" w:type="dxa"/>
        </w:tblCellMar>
        <w:tblLook w:val="0000" w:firstRow="0" w:lastRow="0" w:firstColumn="0" w:lastColumn="0" w:noHBand="0" w:noVBand="0"/>
      </w:tblPr>
      <w:tblGrid>
        <w:gridCol w:w="5382"/>
        <w:gridCol w:w="4262"/>
      </w:tblGrid>
      <w:tr w:rsidR="00690CC7" w:rsidRPr="005137DA" w14:paraId="0CD2729F" w14:textId="77777777" w:rsidTr="00E00CB9">
        <w:trPr>
          <w:trHeight w:val="826"/>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3BED3B6F" w14:textId="77777777" w:rsidR="00690CC7" w:rsidRPr="005137DA" w:rsidRDefault="00690CC7" w:rsidP="00A13380">
            <w:pPr>
              <w:snapToGrid w:val="0"/>
              <w:jc w:val="both"/>
            </w:pPr>
            <w:r w:rsidRPr="005137DA">
              <w:t>Tiekėjo arba tiekėjų grupės narių pavadinimas (-ai) (</w:t>
            </w:r>
            <w:r w:rsidRPr="005137DA">
              <w:rPr>
                <w:i/>
                <w:iCs/>
              </w:rPr>
              <w:t>Jeigu dalyvauja ūkio subjektų grupė, surašomi visi dalyvių pavadinimai</w:t>
            </w:r>
            <w:r w:rsidRPr="005137DA">
              <w:t xml:space="preserve">) </w:t>
            </w:r>
          </w:p>
        </w:tc>
        <w:tc>
          <w:tcPr>
            <w:tcW w:w="4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DF090" w14:textId="0A64AD50" w:rsidR="00690CC7" w:rsidRPr="005137DA" w:rsidRDefault="004E6FD6" w:rsidP="00A13380">
            <w:pPr>
              <w:rPr>
                <w:color w:val="000000"/>
              </w:rPr>
            </w:pPr>
            <w:r>
              <w:rPr>
                <w:color w:val="000000"/>
              </w:rPr>
              <w:t xml:space="preserve"> </w:t>
            </w:r>
          </w:p>
        </w:tc>
      </w:tr>
      <w:tr w:rsidR="00690CC7" w:rsidRPr="005137DA" w14:paraId="53CBC48E" w14:textId="77777777" w:rsidTr="00E00CB9">
        <w:trPr>
          <w:trHeight w:val="838"/>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0083FAFB" w14:textId="77777777" w:rsidR="00690CC7" w:rsidRPr="005137DA" w:rsidRDefault="00690CC7" w:rsidP="00A13380">
            <w:pPr>
              <w:snapToGrid w:val="0"/>
              <w:jc w:val="both"/>
            </w:pPr>
            <w:r w:rsidRPr="005137DA">
              <w:t xml:space="preserve">Tiekėjo arba tiekėjų grupės narių juridinio asmens </w:t>
            </w:r>
            <w:r w:rsidRPr="00502A22">
              <w:rPr>
                <w:u w:val="single"/>
              </w:rPr>
              <w:t>kodas</w:t>
            </w:r>
            <w:r w:rsidRPr="005137DA">
              <w:t xml:space="preserve"> (-ai) </w:t>
            </w:r>
            <w:r w:rsidRPr="005137DA">
              <w:rPr>
                <w:i/>
                <w:iCs/>
              </w:rPr>
              <w:t xml:space="preserve">(tuo atveju, jei pasiūlymą teikia fizinis asmuo – verslo pažymėjimo Nr. ar pan.), </w:t>
            </w:r>
            <w:r w:rsidRPr="00502A22">
              <w:rPr>
                <w:u w:val="single"/>
              </w:rPr>
              <w:t>adresas</w:t>
            </w:r>
            <w:r w:rsidRPr="005137DA">
              <w:t xml:space="preserve"> (-ai) </w:t>
            </w:r>
          </w:p>
        </w:tc>
        <w:tc>
          <w:tcPr>
            <w:tcW w:w="4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03205" w14:textId="77777777" w:rsidR="00690CC7" w:rsidRPr="005137DA" w:rsidRDefault="00690CC7" w:rsidP="00A13380">
            <w:pPr>
              <w:rPr>
                <w:color w:val="000000"/>
              </w:rPr>
            </w:pPr>
          </w:p>
        </w:tc>
      </w:tr>
      <w:tr w:rsidR="00690CC7" w:rsidRPr="005137DA" w14:paraId="2939CD76" w14:textId="77777777" w:rsidTr="00E00CB9">
        <w:trPr>
          <w:trHeight w:hRule="exact" w:val="572"/>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4B405F9D" w14:textId="77777777" w:rsidR="00690CC7" w:rsidRPr="005137DA" w:rsidRDefault="00690CC7" w:rsidP="00A13380">
            <w:pPr>
              <w:snapToGrid w:val="0"/>
              <w:jc w:val="both"/>
              <w:rPr>
                <w:color w:val="000000"/>
              </w:rPr>
            </w:pPr>
            <w:r w:rsidRPr="005137DA">
              <w:t xml:space="preserve">Tiekėjų grupės narys, atstovaujantis grupei </w:t>
            </w:r>
            <w:r w:rsidRPr="005137DA">
              <w:rPr>
                <w:i/>
                <w:iCs/>
              </w:rPr>
              <w:t xml:space="preserve">(pildoma, jei pasiūlymą teikia tiekėjų grupė) </w:t>
            </w:r>
          </w:p>
        </w:tc>
        <w:tc>
          <w:tcPr>
            <w:tcW w:w="4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0F6AD" w14:textId="77777777" w:rsidR="00690CC7" w:rsidRPr="005137DA" w:rsidRDefault="00690CC7" w:rsidP="00A13380">
            <w:pPr>
              <w:snapToGrid w:val="0"/>
              <w:rPr>
                <w:color w:val="000000"/>
              </w:rPr>
            </w:pPr>
          </w:p>
          <w:p w14:paraId="5D245996" w14:textId="77777777" w:rsidR="00690CC7" w:rsidRPr="005137DA" w:rsidRDefault="00690CC7" w:rsidP="00A13380">
            <w:pPr>
              <w:snapToGrid w:val="0"/>
              <w:rPr>
                <w:color w:val="000000"/>
              </w:rPr>
            </w:pPr>
          </w:p>
          <w:p w14:paraId="568DAA61" w14:textId="77777777" w:rsidR="00690CC7" w:rsidRPr="005137DA" w:rsidRDefault="00690CC7" w:rsidP="00A13380">
            <w:pPr>
              <w:snapToGrid w:val="0"/>
              <w:rPr>
                <w:color w:val="000000"/>
              </w:rPr>
            </w:pPr>
          </w:p>
          <w:p w14:paraId="13CE31BE" w14:textId="77777777" w:rsidR="00690CC7" w:rsidRPr="005137DA" w:rsidRDefault="00690CC7" w:rsidP="00A13380">
            <w:pPr>
              <w:snapToGrid w:val="0"/>
              <w:rPr>
                <w:color w:val="000000"/>
              </w:rPr>
            </w:pPr>
          </w:p>
          <w:p w14:paraId="68570C14" w14:textId="77777777" w:rsidR="00690CC7" w:rsidRPr="005137DA" w:rsidRDefault="00690CC7" w:rsidP="00A13380">
            <w:pPr>
              <w:snapToGrid w:val="0"/>
              <w:rPr>
                <w:color w:val="000000"/>
              </w:rPr>
            </w:pPr>
          </w:p>
          <w:p w14:paraId="6E775519" w14:textId="77777777" w:rsidR="00690CC7" w:rsidRPr="005137DA" w:rsidRDefault="00690CC7" w:rsidP="00A13380">
            <w:pPr>
              <w:snapToGrid w:val="0"/>
              <w:rPr>
                <w:color w:val="000000"/>
              </w:rPr>
            </w:pPr>
          </w:p>
          <w:p w14:paraId="73088741" w14:textId="77777777" w:rsidR="00690CC7" w:rsidRPr="005137DA" w:rsidRDefault="00690CC7" w:rsidP="00A13380">
            <w:pPr>
              <w:snapToGrid w:val="0"/>
              <w:rPr>
                <w:color w:val="000000"/>
              </w:rPr>
            </w:pPr>
          </w:p>
        </w:tc>
      </w:tr>
      <w:tr w:rsidR="00690CC7" w:rsidRPr="005137DA" w14:paraId="54364625" w14:textId="77777777" w:rsidTr="00E00CB9">
        <w:trPr>
          <w:trHeight w:val="830"/>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298C03A8" w14:textId="77777777" w:rsidR="00690CC7" w:rsidRPr="005137DA" w:rsidRDefault="00690CC7" w:rsidP="00A13380">
            <w:pPr>
              <w:snapToGrid w:val="0"/>
              <w:jc w:val="both"/>
              <w:rPr>
                <w:color w:val="000000"/>
              </w:rPr>
            </w:pPr>
            <w:r w:rsidRPr="005137DA">
              <w:t xml:space="preserve">Asmens, įgalioto bendrauti su perkančiąją organizacija, kontaktinė informacija (vardas, pavardė, tel., el. p. adresas) </w:t>
            </w:r>
          </w:p>
        </w:tc>
        <w:tc>
          <w:tcPr>
            <w:tcW w:w="4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50B0F" w14:textId="77777777" w:rsidR="00690CC7" w:rsidRPr="005137DA" w:rsidRDefault="00690CC7" w:rsidP="00A13380">
            <w:pPr>
              <w:rPr>
                <w:color w:val="000000"/>
              </w:rPr>
            </w:pPr>
          </w:p>
        </w:tc>
      </w:tr>
    </w:tbl>
    <w:p w14:paraId="5A9548EC" w14:textId="5C3DA87A" w:rsidR="00690CC7" w:rsidRDefault="00690CC7">
      <w:pPr>
        <w:pStyle w:val="Sraopastraipa"/>
        <w:numPr>
          <w:ilvl w:val="0"/>
          <w:numId w:val="26"/>
        </w:numPr>
        <w:tabs>
          <w:tab w:val="left" w:pos="993"/>
        </w:tabs>
        <w:suppressAutoHyphens w:val="0"/>
        <w:autoSpaceDE w:val="0"/>
        <w:adjustRightInd w:val="0"/>
        <w:spacing w:before="120"/>
        <w:ind w:left="0" w:firstLine="851"/>
        <w:jc w:val="both"/>
        <w:textAlignment w:val="auto"/>
        <w:rPr>
          <w:color w:val="000000"/>
        </w:rPr>
      </w:pPr>
      <w:r w:rsidRPr="002A7B22">
        <w:rPr>
          <w:color w:val="000000"/>
        </w:rPr>
        <w:t xml:space="preserve">Šiuo pasiūlymu pažymime, kad sutinkame su visomis pirkimo sąlygomis, nustatytomis skelbime apie pirkimą ir pirkimo dokumentuose bei jų paaiškinimuose, papildymuose. </w:t>
      </w:r>
    </w:p>
    <w:p w14:paraId="2C1B61F9" w14:textId="28EA7391" w:rsidR="00690CC7" w:rsidRPr="00C53F30" w:rsidRDefault="00442CF5">
      <w:pPr>
        <w:pStyle w:val="Sraopastraipa"/>
        <w:numPr>
          <w:ilvl w:val="0"/>
          <w:numId w:val="26"/>
        </w:numPr>
        <w:tabs>
          <w:tab w:val="left" w:pos="993"/>
        </w:tabs>
        <w:suppressAutoHyphens w:val="0"/>
        <w:autoSpaceDE w:val="0"/>
        <w:adjustRightInd w:val="0"/>
        <w:ind w:left="0" w:firstLine="851"/>
        <w:contextualSpacing/>
        <w:jc w:val="both"/>
        <w:textAlignment w:val="auto"/>
        <w:rPr>
          <w:rStyle w:val="Lentelsuraas2"/>
          <w:color w:val="000000"/>
          <w:sz w:val="24"/>
          <w:szCs w:val="24"/>
        </w:rPr>
      </w:pPr>
      <w:r>
        <w:rPr>
          <w:rStyle w:val="Lentelsuraas2"/>
          <w:sz w:val="24"/>
          <w:szCs w:val="24"/>
        </w:rPr>
        <w:t xml:space="preserve"> </w:t>
      </w:r>
      <w:r w:rsidR="00690CC7" w:rsidRPr="002A7B22">
        <w:rPr>
          <w:rStyle w:val="Lentelsuraas2"/>
          <w:sz w:val="24"/>
          <w:szCs w:val="24"/>
        </w:rPr>
        <w:t xml:space="preserve">Patvirtiname, kad visa pasiūlyme </w:t>
      </w:r>
      <w:r w:rsidR="00690CC7" w:rsidRPr="00C53F30">
        <w:rPr>
          <w:rStyle w:val="Lentelsuraas2"/>
          <w:sz w:val="24"/>
          <w:szCs w:val="24"/>
        </w:rPr>
        <w:t xml:space="preserve">pateikta informacija yra teisinga, atitinka tikrovę ir </w:t>
      </w:r>
      <w:r w:rsidR="0097085F">
        <w:rPr>
          <w:rStyle w:val="Lentelsuraas2"/>
          <w:sz w:val="24"/>
          <w:szCs w:val="24"/>
        </w:rPr>
        <w:t xml:space="preserve">                             </w:t>
      </w:r>
      <w:r w:rsidR="00690CC7" w:rsidRPr="00C53F30">
        <w:rPr>
          <w:rStyle w:val="Lentelsuraas2"/>
          <w:sz w:val="24"/>
          <w:szCs w:val="24"/>
        </w:rPr>
        <w:t>apima viską, ko reikia visiškam ir tinkamam sutarties vykdymui.</w:t>
      </w:r>
    </w:p>
    <w:p w14:paraId="318A57F0" w14:textId="05525C36" w:rsidR="00690CC7" w:rsidRPr="00C53F30" w:rsidRDefault="00442CF5">
      <w:pPr>
        <w:pStyle w:val="Sraopastraipa"/>
        <w:numPr>
          <w:ilvl w:val="0"/>
          <w:numId w:val="26"/>
        </w:numPr>
        <w:tabs>
          <w:tab w:val="left" w:pos="993"/>
        </w:tabs>
        <w:suppressAutoHyphens w:val="0"/>
        <w:autoSpaceDE w:val="0"/>
        <w:adjustRightInd w:val="0"/>
        <w:ind w:left="0" w:firstLine="851"/>
        <w:contextualSpacing/>
        <w:jc w:val="both"/>
        <w:textAlignment w:val="auto"/>
        <w:rPr>
          <w:color w:val="000000"/>
        </w:rPr>
      </w:pPr>
      <w:r>
        <w:rPr>
          <w:color w:val="000000"/>
        </w:rPr>
        <w:t xml:space="preserve"> </w:t>
      </w:r>
      <w:r w:rsidR="00690CC7" w:rsidRPr="00C53F30">
        <w:rPr>
          <w:color w:val="000000"/>
        </w:rPr>
        <w:t>Mūsų siūlom</w:t>
      </w:r>
      <w:r w:rsidR="00E1525C" w:rsidRPr="00C53F30">
        <w:rPr>
          <w:color w:val="000000"/>
        </w:rPr>
        <w:t xml:space="preserve">i Darbai </w:t>
      </w:r>
      <w:r w:rsidR="00690CC7" w:rsidRPr="00C53F30">
        <w:rPr>
          <w:color w:val="000000"/>
        </w:rPr>
        <w:t xml:space="preserve">visiškai atitinka pirkimo dokumentuose nurodytus reikalavimus. </w:t>
      </w:r>
    </w:p>
    <w:p w14:paraId="6B456D68" w14:textId="54F215AC" w:rsidR="006F6888" w:rsidRPr="00037E6F" w:rsidRDefault="00442CF5">
      <w:pPr>
        <w:pStyle w:val="Sraopastraipa"/>
        <w:numPr>
          <w:ilvl w:val="0"/>
          <w:numId w:val="26"/>
        </w:numPr>
        <w:tabs>
          <w:tab w:val="left" w:pos="993"/>
        </w:tabs>
        <w:suppressAutoHyphens w:val="0"/>
        <w:autoSpaceDE w:val="0"/>
        <w:adjustRightInd w:val="0"/>
        <w:spacing w:after="120"/>
        <w:ind w:left="0" w:firstLine="851"/>
        <w:jc w:val="both"/>
        <w:textAlignment w:val="auto"/>
        <w:rPr>
          <w:color w:val="000000"/>
        </w:rPr>
      </w:pPr>
      <w:r>
        <w:rPr>
          <w:rStyle w:val="Lentelsuraas2"/>
          <w:sz w:val="24"/>
          <w:szCs w:val="24"/>
        </w:rPr>
        <w:t xml:space="preserve"> </w:t>
      </w:r>
      <w:r w:rsidR="00690CC7" w:rsidRPr="00C53F30">
        <w:rPr>
          <w:rStyle w:val="Lentelsuraas2"/>
          <w:sz w:val="24"/>
          <w:szCs w:val="24"/>
        </w:rPr>
        <w:t xml:space="preserve">Teikdami šį pasiūlymą, mes patvirtiname, kad į mūsų siūlomų </w:t>
      </w:r>
      <w:r w:rsidR="00E1525C" w:rsidRPr="00C53F30">
        <w:rPr>
          <w:rStyle w:val="Lentelsuraas2"/>
          <w:sz w:val="24"/>
          <w:szCs w:val="24"/>
        </w:rPr>
        <w:t>Darbų</w:t>
      </w:r>
      <w:r w:rsidR="00F05EDD" w:rsidRPr="00C53F30">
        <w:rPr>
          <w:szCs w:val="20"/>
        </w:rPr>
        <w:t xml:space="preserve"> </w:t>
      </w:r>
      <w:r w:rsidR="005F300E" w:rsidRPr="00C53F30">
        <w:rPr>
          <w:rStyle w:val="Lentelsuraas2"/>
          <w:sz w:val="24"/>
          <w:szCs w:val="24"/>
        </w:rPr>
        <w:t>kainą</w:t>
      </w:r>
      <w:r w:rsidR="004E6FD6">
        <w:rPr>
          <w:rStyle w:val="Lentelsuraas2"/>
          <w:sz w:val="24"/>
          <w:szCs w:val="24"/>
        </w:rPr>
        <w:t>/įkainius</w:t>
      </w:r>
      <w:r w:rsidR="00690CC7" w:rsidRPr="00C53F30">
        <w:rPr>
          <w:rStyle w:val="Lentelsuraas2"/>
          <w:sz w:val="24"/>
          <w:szCs w:val="24"/>
        </w:rPr>
        <w:t xml:space="preserve"> </w:t>
      </w:r>
      <w:r w:rsidR="0097085F">
        <w:rPr>
          <w:rStyle w:val="Lentelsuraas2"/>
          <w:sz w:val="24"/>
          <w:szCs w:val="24"/>
        </w:rPr>
        <w:t xml:space="preserve">                       </w:t>
      </w:r>
      <w:r w:rsidR="00690CC7" w:rsidRPr="00C53F30">
        <w:rPr>
          <w:rStyle w:val="Lentelsuraas2"/>
          <w:sz w:val="24"/>
          <w:szCs w:val="24"/>
        </w:rPr>
        <w:t>įskaičiuoti</w:t>
      </w:r>
      <w:r w:rsidR="00690CC7" w:rsidRPr="00F05EDD">
        <w:rPr>
          <w:rStyle w:val="Lentelsuraas2"/>
          <w:sz w:val="24"/>
          <w:szCs w:val="24"/>
        </w:rPr>
        <w:t xml:space="preserve"> visi mokesčiai ir tiekėjo išlaidos</w:t>
      </w:r>
      <w:r w:rsidR="00F05EDD" w:rsidRPr="00F05EDD">
        <w:rPr>
          <w:rStyle w:val="Lentelsuraas2"/>
          <w:sz w:val="24"/>
          <w:szCs w:val="24"/>
        </w:rPr>
        <w:t xml:space="preserve">, </w:t>
      </w:r>
      <w:r w:rsidR="00F05EDD" w:rsidRPr="00F05EDD">
        <w:t xml:space="preserve">įskaitant išlaidas būtinas įgyvendinti Techninėje </w:t>
      </w:r>
      <w:r w:rsidR="0097085F">
        <w:t xml:space="preserve">                                             </w:t>
      </w:r>
      <w:r w:rsidR="00F05EDD" w:rsidRPr="00F05EDD">
        <w:t>specifikacijoje nurodytus reikalavimus.</w:t>
      </w:r>
    </w:p>
    <w:p w14:paraId="1438EC4E" w14:textId="74F44DDE" w:rsidR="00527A33" w:rsidRPr="00D65E58" w:rsidRDefault="006F6888" w:rsidP="00E00CB9">
      <w:pPr>
        <w:tabs>
          <w:tab w:val="left" w:pos="10992"/>
          <w:tab w:val="left" w:pos="11908"/>
          <w:tab w:val="left" w:pos="12824"/>
          <w:tab w:val="left" w:pos="13740"/>
          <w:tab w:val="left" w:pos="14656"/>
        </w:tabs>
        <w:spacing w:before="120"/>
        <w:ind w:right="139"/>
        <w:jc w:val="both"/>
        <w:rPr>
          <w:i/>
          <w:iCs/>
        </w:rPr>
      </w:pPr>
      <w:r w:rsidRPr="008349D0">
        <w:rPr>
          <w:b/>
          <w:bCs/>
        </w:rPr>
        <w:t>2 lentelė</w:t>
      </w:r>
      <w:r w:rsidRPr="00B062BF">
        <w:t xml:space="preserve">. Informacija apie ūkio subjektus, kurių pajėgumais </w:t>
      </w:r>
      <w:r w:rsidR="00004068">
        <w:t xml:space="preserve">(kvalifikacija) </w:t>
      </w:r>
      <w:r w:rsidRPr="00B062BF">
        <w:t xml:space="preserve">tiekėjas </w:t>
      </w:r>
      <w:r w:rsidRPr="00B062BF">
        <w:rPr>
          <w:b/>
          <w:bCs/>
        </w:rPr>
        <w:t>remiasi</w:t>
      </w:r>
      <w:r w:rsidRPr="00B062BF">
        <w:t>, kad atitiktų perkančiosios organizacijos keliamus kvalifikacijos reikalavimus</w:t>
      </w:r>
      <w:r w:rsidRPr="00A32A00">
        <w:rPr>
          <w:b/>
          <w:bCs/>
        </w:rPr>
        <w:t xml:space="preserve"> </w:t>
      </w:r>
      <w:r w:rsidRPr="001C7431">
        <w:rPr>
          <w:i/>
          <w:iCs/>
        </w:rPr>
        <w:t>(jeigu tokie reikalavimai keliami) (nurodomi ir kvazisubtiekėjai (specialistai) – fiziniai</w:t>
      </w:r>
      <w:r w:rsidRPr="00D65E58">
        <w:rPr>
          <w:i/>
          <w:iCs/>
        </w:rPr>
        <w:t xml:space="preserve"> asmenys, kuriuos ketinama įdarbinti pirkimo laimėjimo atveju)</w:t>
      </w:r>
    </w:p>
    <w:p w14:paraId="310EAC43" w14:textId="77777777" w:rsidR="006F6888" w:rsidRPr="00080983" w:rsidRDefault="006F6888" w:rsidP="006F6888">
      <w:pPr>
        <w:pStyle w:val="Sraopastraipa"/>
        <w:ind w:left="0"/>
        <w:jc w:val="center"/>
        <w:rPr>
          <w:i/>
          <w:iCs/>
          <w:sz w:val="22"/>
          <w:szCs w:val="22"/>
        </w:rPr>
      </w:pPr>
      <w:r w:rsidRPr="00080983">
        <w:rPr>
          <w:i/>
          <w:iCs/>
          <w:sz w:val="22"/>
          <w:szCs w:val="22"/>
        </w:rPr>
        <w:t>(pildoma, jei tiekėjas pasitelkia kitų ūkio subjektų pajėgumais pagal VPĮ 49 str.)</w:t>
      </w:r>
    </w:p>
    <w:tbl>
      <w:tblPr>
        <w:tblStyle w:val="Lentelstinklelis"/>
        <w:tblW w:w="9634" w:type="dxa"/>
        <w:tblLook w:val="04A0" w:firstRow="1" w:lastRow="0" w:firstColumn="1" w:lastColumn="0" w:noHBand="0" w:noVBand="1"/>
      </w:tblPr>
      <w:tblGrid>
        <w:gridCol w:w="570"/>
        <w:gridCol w:w="3394"/>
        <w:gridCol w:w="5670"/>
      </w:tblGrid>
      <w:tr w:rsidR="006F6888" w:rsidRPr="00A32A00" w14:paraId="4AAB4381" w14:textId="77777777" w:rsidTr="00E00CB9">
        <w:tc>
          <w:tcPr>
            <w:tcW w:w="570" w:type="dxa"/>
            <w:shd w:val="clear" w:color="auto" w:fill="D6E3BC" w:themeFill="accent3" w:themeFillTint="66"/>
          </w:tcPr>
          <w:p w14:paraId="1AF34535" w14:textId="77777777" w:rsidR="006F6888" w:rsidRPr="00774C49" w:rsidRDefault="006F6888" w:rsidP="00A13380">
            <w:pPr>
              <w:rPr>
                <w:bCs/>
              </w:rPr>
            </w:pPr>
            <w:r w:rsidRPr="00774C49">
              <w:rPr>
                <w:bCs/>
              </w:rPr>
              <w:t>Eil. Nr.</w:t>
            </w:r>
          </w:p>
        </w:tc>
        <w:tc>
          <w:tcPr>
            <w:tcW w:w="3394" w:type="dxa"/>
            <w:shd w:val="clear" w:color="auto" w:fill="D6E3BC" w:themeFill="accent3" w:themeFillTint="66"/>
          </w:tcPr>
          <w:p w14:paraId="01B2C4F2" w14:textId="77777777" w:rsidR="006F6888" w:rsidRPr="00774C49" w:rsidRDefault="006F6888" w:rsidP="00E00CB9">
            <w:pPr>
              <w:jc w:val="center"/>
              <w:rPr>
                <w:bCs/>
              </w:rPr>
            </w:pPr>
            <w:r w:rsidRPr="00774C49">
              <w:rPr>
                <w:bCs/>
              </w:rPr>
              <w:t>Ūkio subjekto pavadinimas, juridinio asmens kodas, adresas</w:t>
            </w:r>
          </w:p>
        </w:tc>
        <w:tc>
          <w:tcPr>
            <w:tcW w:w="5670" w:type="dxa"/>
            <w:shd w:val="clear" w:color="auto" w:fill="D6E3BC" w:themeFill="accent3" w:themeFillTint="66"/>
          </w:tcPr>
          <w:p w14:paraId="5C990075" w14:textId="77777777" w:rsidR="00E00CB9" w:rsidRDefault="006F6888" w:rsidP="00E00CB9">
            <w:pPr>
              <w:jc w:val="both"/>
              <w:rPr>
                <w:color w:val="000000"/>
              </w:rPr>
            </w:pPr>
            <w:r w:rsidRPr="00774C49">
              <w:rPr>
                <w:color w:val="000000"/>
              </w:rPr>
              <w:t>Įrašyti abi reikalaujamas reikšmes:</w:t>
            </w:r>
          </w:p>
          <w:p w14:paraId="383430C0" w14:textId="453F04F3" w:rsidR="00E00CB9" w:rsidRPr="00E00CB9" w:rsidRDefault="00E00CB9">
            <w:pPr>
              <w:pStyle w:val="Sraopastraipa"/>
              <w:numPr>
                <w:ilvl w:val="0"/>
                <w:numId w:val="36"/>
              </w:numPr>
              <w:tabs>
                <w:tab w:val="left" w:pos="319"/>
              </w:tabs>
              <w:ind w:left="0" w:firstLine="36"/>
              <w:jc w:val="both"/>
              <w:rPr>
                <w:bCs/>
              </w:rPr>
            </w:pPr>
            <w:r w:rsidRPr="00E00CB9">
              <w:rPr>
                <w:bCs/>
              </w:rPr>
              <w:t>Sutarties objekto dalies, perduodamos vykdyti ūkio subjektui, aprašymas</w:t>
            </w:r>
          </w:p>
          <w:p w14:paraId="423A1E5A" w14:textId="38704846" w:rsidR="006F6888" w:rsidRPr="00E00CB9" w:rsidRDefault="00E00CB9">
            <w:pPr>
              <w:pStyle w:val="Sraopastraipa"/>
              <w:numPr>
                <w:ilvl w:val="0"/>
                <w:numId w:val="36"/>
              </w:numPr>
              <w:tabs>
                <w:tab w:val="left" w:pos="223"/>
              </w:tabs>
              <w:ind w:left="0" w:firstLine="0"/>
              <w:jc w:val="both"/>
              <w:rPr>
                <w:color w:val="000000"/>
              </w:rPr>
            </w:pPr>
            <w:r w:rsidRPr="00E00CB9">
              <w:rPr>
                <w:color w:val="000000"/>
              </w:rPr>
              <w:t>Ūkio subjektui perduodama pirkimo sutarties dalis % ar Eur pirkimo sutarties kainoje</w:t>
            </w:r>
          </w:p>
        </w:tc>
      </w:tr>
      <w:tr w:rsidR="006F6888" w:rsidRPr="00A32A00" w14:paraId="060E451D" w14:textId="77777777" w:rsidTr="00E00CB9">
        <w:tc>
          <w:tcPr>
            <w:tcW w:w="570" w:type="dxa"/>
          </w:tcPr>
          <w:p w14:paraId="2749906B" w14:textId="77777777" w:rsidR="006F6888" w:rsidRPr="00A32A00" w:rsidRDefault="006F6888" w:rsidP="00A13380">
            <w:pPr>
              <w:rPr>
                <w:bCs/>
              </w:rPr>
            </w:pPr>
            <w:r w:rsidRPr="00A32A00">
              <w:rPr>
                <w:bCs/>
              </w:rPr>
              <w:t>1.</w:t>
            </w:r>
          </w:p>
        </w:tc>
        <w:tc>
          <w:tcPr>
            <w:tcW w:w="3394" w:type="dxa"/>
          </w:tcPr>
          <w:p w14:paraId="4C362992" w14:textId="77777777" w:rsidR="006F6888" w:rsidRPr="00A32A00" w:rsidRDefault="006F6888" w:rsidP="00A13380">
            <w:pPr>
              <w:rPr>
                <w:bCs/>
              </w:rPr>
            </w:pPr>
          </w:p>
        </w:tc>
        <w:tc>
          <w:tcPr>
            <w:tcW w:w="5670" w:type="dxa"/>
          </w:tcPr>
          <w:p w14:paraId="54E59191" w14:textId="77777777" w:rsidR="006F6888" w:rsidRPr="00A32A00" w:rsidRDefault="006F6888" w:rsidP="00A13380">
            <w:pPr>
              <w:rPr>
                <w:bCs/>
              </w:rPr>
            </w:pPr>
          </w:p>
        </w:tc>
      </w:tr>
      <w:tr w:rsidR="006F6888" w:rsidRPr="00A32A00" w14:paraId="5EFF290B" w14:textId="77777777" w:rsidTr="00E00CB9">
        <w:tc>
          <w:tcPr>
            <w:tcW w:w="570" w:type="dxa"/>
          </w:tcPr>
          <w:p w14:paraId="6C7E306A" w14:textId="77777777" w:rsidR="006F6888" w:rsidRPr="00A32A00" w:rsidRDefault="006F6888" w:rsidP="00A13380">
            <w:pPr>
              <w:rPr>
                <w:bCs/>
              </w:rPr>
            </w:pPr>
            <w:r w:rsidRPr="00A32A00">
              <w:rPr>
                <w:bCs/>
              </w:rPr>
              <w:t>2.</w:t>
            </w:r>
          </w:p>
        </w:tc>
        <w:tc>
          <w:tcPr>
            <w:tcW w:w="3394" w:type="dxa"/>
          </w:tcPr>
          <w:p w14:paraId="40144C44" w14:textId="77777777" w:rsidR="006F6888" w:rsidRPr="00A32A00" w:rsidRDefault="006F6888" w:rsidP="00A13380">
            <w:pPr>
              <w:rPr>
                <w:bCs/>
              </w:rPr>
            </w:pPr>
          </w:p>
        </w:tc>
        <w:tc>
          <w:tcPr>
            <w:tcW w:w="5670" w:type="dxa"/>
          </w:tcPr>
          <w:p w14:paraId="65BEACFC" w14:textId="77777777" w:rsidR="006F6888" w:rsidRPr="00A32A00" w:rsidRDefault="006F6888" w:rsidP="00A13380">
            <w:pPr>
              <w:rPr>
                <w:bCs/>
              </w:rPr>
            </w:pPr>
          </w:p>
        </w:tc>
      </w:tr>
    </w:tbl>
    <w:p w14:paraId="50BDD21C" w14:textId="77777777" w:rsidR="006F6888" w:rsidRDefault="006F6888" w:rsidP="00E443A8">
      <w:pPr>
        <w:tabs>
          <w:tab w:val="left" w:pos="567"/>
        </w:tabs>
        <w:jc w:val="both"/>
        <w:rPr>
          <w:rFonts w:cstheme="minorHAnsi"/>
          <w:b/>
          <w:bCs/>
        </w:rPr>
      </w:pPr>
    </w:p>
    <w:p w14:paraId="4E3C2A02" w14:textId="1E4BCBF9" w:rsidR="0045261C" w:rsidRPr="00B062BF" w:rsidRDefault="006F6888" w:rsidP="00E00CB9">
      <w:pPr>
        <w:tabs>
          <w:tab w:val="left" w:pos="567"/>
        </w:tabs>
        <w:ind w:right="-2"/>
        <w:jc w:val="both"/>
        <w:rPr>
          <w:rFonts w:eastAsia="Calibri"/>
          <w:color w:val="000000" w:themeColor="text1"/>
        </w:rPr>
      </w:pPr>
      <w:r>
        <w:rPr>
          <w:rFonts w:cstheme="minorHAnsi"/>
          <w:b/>
          <w:bCs/>
        </w:rPr>
        <w:lastRenderedPageBreak/>
        <w:t>3</w:t>
      </w:r>
      <w:r w:rsidR="00690CC7" w:rsidRPr="008349D0">
        <w:rPr>
          <w:rFonts w:cstheme="minorHAnsi"/>
          <w:b/>
          <w:bCs/>
        </w:rPr>
        <w:t xml:space="preserve"> lentelė</w:t>
      </w:r>
      <w:r w:rsidR="00690CC7" w:rsidRPr="00B062BF">
        <w:rPr>
          <w:rFonts w:cstheme="minorHAnsi"/>
        </w:rPr>
        <w:t xml:space="preserve">. </w:t>
      </w:r>
      <w:r w:rsidR="0045261C" w:rsidRPr="00B062BF">
        <w:rPr>
          <w:rFonts w:cstheme="minorHAnsi"/>
        </w:rPr>
        <w:t xml:space="preserve">Informacija apie žinomus subtiekėjus, </w:t>
      </w:r>
      <w:r w:rsidR="0045261C" w:rsidRPr="00B062BF">
        <w:t xml:space="preserve">kurių pajėgumais (kad atitiktų </w:t>
      </w:r>
      <w:r w:rsidR="00AD6DC6" w:rsidRPr="00B062BF">
        <w:t>p</w:t>
      </w:r>
      <w:r w:rsidR="0045261C" w:rsidRPr="00B062BF">
        <w:t xml:space="preserve">erkančiosios organizacijos keliamus kvalifikacijos reikalavimus) tiekėjas </w:t>
      </w:r>
      <w:r w:rsidR="0045261C" w:rsidRPr="00A63436">
        <w:rPr>
          <w:b/>
          <w:bCs/>
        </w:rPr>
        <w:t>nesiremia</w:t>
      </w:r>
      <w:r w:rsidR="0045261C" w:rsidRPr="00B062BF">
        <w:t xml:space="preserve">, ir jiems perduodama vykdyti </w:t>
      </w:r>
      <w:r w:rsidR="00AB23EA" w:rsidRPr="00B062BF">
        <w:t xml:space="preserve">pirkimo </w:t>
      </w:r>
      <w:r w:rsidR="0045261C" w:rsidRPr="00B062BF">
        <w:t xml:space="preserve">sutarties dalis </w:t>
      </w:r>
    </w:p>
    <w:p w14:paraId="75247E38" w14:textId="4CBDE593" w:rsidR="0045261C" w:rsidRPr="0069438B" w:rsidRDefault="0045261C" w:rsidP="00224B3A">
      <w:pPr>
        <w:jc w:val="center"/>
        <w:rPr>
          <w:i/>
          <w:iCs/>
          <w:color w:val="000000" w:themeColor="text1"/>
          <w:sz w:val="22"/>
          <w:szCs w:val="22"/>
        </w:rPr>
      </w:pPr>
      <w:r w:rsidRPr="0069438B">
        <w:rPr>
          <w:i/>
          <w:iCs/>
          <w:color w:val="000000" w:themeColor="text1"/>
          <w:sz w:val="22"/>
          <w:szCs w:val="22"/>
        </w:rPr>
        <w:t>(pildoma, jei tiekėjas pasitelkia subtiekėjus, kurių pajėgumais (kvalifikacija) tiekėjas nesiremia)</w:t>
      </w:r>
    </w:p>
    <w:tbl>
      <w:tblPr>
        <w:tblStyle w:val="Lentelstinklelis"/>
        <w:tblW w:w="9634" w:type="dxa"/>
        <w:tblLook w:val="04A0" w:firstRow="1" w:lastRow="0" w:firstColumn="1" w:lastColumn="0" w:noHBand="0" w:noVBand="1"/>
      </w:tblPr>
      <w:tblGrid>
        <w:gridCol w:w="556"/>
        <w:gridCol w:w="3550"/>
        <w:gridCol w:w="5528"/>
      </w:tblGrid>
      <w:tr w:rsidR="0045261C" w:rsidRPr="00A32A00" w14:paraId="45998F9B" w14:textId="77777777" w:rsidTr="00E00CB9">
        <w:trPr>
          <w:trHeight w:val="1454"/>
        </w:trPr>
        <w:tc>
          <w:tcPr>
            <w:tcW w:w="556" w:type="dxa"/>
            <w:shd w:val="clear" w:color="auto" w:fill="D6E3BC" w:themeFill="accent3" w:themeFillTint="66"/>
          </w:tcPr>
          <w:p w14:paraId="140B0EFA" w14:textId="77777777" w:rsidR="0045261C" w:rsidRPr="00774C49" w:rsidRDefault="0045261C" w:rsidP="000C0D3B">
            <w:pPr>
              <w:rPr>
                <w:bCs/>
              </w:rPr>
            </w:pPr>
            <w:r w:rsidRPr="00774C49">
              <w:rPr>
                <w:bCs/>
              </w:rPr>
              <w:t>Eil. Nr.</w:t>
            </w:r>
          </w:p>
        </w:tc>
        <w:tc>
          <w:tcPr>
            <w:tcW w:w="3550" w:type="dxa"/>
            <w:shd w:val="clear" w:color="auto" w:fill="D6E3BC" w:themeFill="accent3" w:themeFillTint="66"/>
          </w:tcPr>
          <w:p w14:paraId="074A3E34" w14:textId="1651EE0D" w:rsidR="0045261C" w:rsidRPr="00774C49" w:rsidRDefault="00626B66" w:rsidP="00E00CB9">
            <w:pPr>
              <w:jc w:val="center"/>
              <w:rPr>
                <w:bCs/>
              </w:rPr>
            </w:pPr>
            <w:r w:rsidRPr="00774C49">
              <w:rPr>
                <w:bCs/>
              </w:rPr>
              <w:t>S</w:t>
            </w:r>
            <w:r w:rsidR="0045261C" w:rsidRPr="00774C49">
              <w:rPr>
                <w:bCs/>
              </w:rPr>
              <w:t>ubtiekėjo</w:t>
            </w:r>
            <w:r w:rsidRPr="00774C49">
              <w:rPr>
                <w:bCs/>
              </w:rPr>
              <w:t xml:space="preserve"> </w:t>
            </w:r>
            <w:r w:rsidR="0045261C" w:rsidRPr="00774C49">
              <w:rPr>
                <w:bCs/>
              </w:rPr>
              <w:t>pavadinimas, juridinio asmens kodas, adresas</w:t>
            </w:r>
          </w:p>
        </w:tc>
        <w:tc>
          <w:tcPr>
            <w:tcW w:w="5528" w:type="dxa"/>
            <w:shd w:val="clear" w:color="auto" w:fill="D6E3BC" w:themeFill="accent3" w:themeFillTint="66"/>
          </w:tcPr>
          <w:p w14:paraId="7B4B4CB6" w14:textId="77777777" w:rsidR="003436CA" w:rsidRDefault="0045261C" w:rsidP="003436CA">
            <w:pPr>
              <w:jc w:val="both"/>
              <w:rPr>
                <w:color w:val="000000"/>
              </w:rPr>
            </w:pPr>
            <w:r w:rsidRPr="00774C49">
              <w:rPr>
                <w:color w:val="000000"/>
              </w:rPr>
              <w:t>Įrašyti abi reikalaujamas reikšmes:</w:t>
            </w:r>
          </w:p>
          <w:p w14:paraId="00D96E15" w14:textId="0D97093E" w:rsidR="003436CA" w:rsidRPr="003436CA" w:rsidRDefault="003436CA" w:rsidP="003436CA">
            <w:pPr>
              <w:jc w:val="both"/>
              <w:rPr>
                <w:color w:val="000000"/>
              </w:rPr>
            </w:pPr>
            <w:r>
              <w:rPr>
                <w:color w:val="000000"/>
              </w:rPr>
              <w:t>1</w:t>
            </w:r>
            <w:r w:rsidRPr="00A32A00">
              <w:rPr>
                <w:color w:val="000000"/>
              </w:rPr>
              <w:t xml:space="preserve">. </w:t>
            </w:r>
            <w:r>
              <w:rPr>
                <w:color w:val="000000"/>
              </w:rPr>
              <w:t>Pirkimo s</w:t>
            </w:r>
            <w:r w:rsidRPr="00A32A00">
              <w:rPr>
                <w:bCs/>
              </w:rPr>
              <w:t>utarties objekto dalies, perduodamos vykdyti subtiekėjui, aprašymas</w:t>
            </w:r>
          </w:p>
          <w:p w14:paraId="4640F8E7" w14:textId="1F275BCC" w:rsidR="0045261C" w:rsidRPr="003436CA" w:rsidRDefault="003436CA" w:rsidP="003436CA">
            <w:pPr>
              <w:jc w:val="both"/>
              <w:rPr>
                <w:color w:val="000000"/>
              </w:rPr>
            </w:pPr>
            <w:r>
              <w:rPr>
                <w:color w:val="000000"/>
              </w:rPr>
              <w:t>2..</w:t>
            </w:r>
            <w:r w:rsidRPr="003436CA">
              <w:rPr>
                <w:color w:val="000000"/>
              </w:rPr>
              <w:t>Subtiekėjui perduodama pirkimo sutarties dalis % ar Eur pirkimo sutarties kainoje</w:t>
            </w:r>
          </w:p>
        </w:tc>
      </w:tr>
      <w:tr w:rsidR="0045261C" w:rsidRPr="00A32A00" w14:paraId="37880B58" w14:textId="77777777" w:rsidTr="00E00CB9">
        <w:tc>
          <w:tcPr>
            <w:tcW w:w="556" w:type="dxa"/>
          </w:tcPr>
          <w:p w14:paraId="2F271769" w14:textId="77777777" w:rsidR="0045261C" w:rsidRPr="00A32A00" w:rsidRDefault="0045261C" w:rsidP="000C0D3B">
            <w:pPr>
              <w:rPr>
                <w:bCs/>
              </w:rPr>
            </w:pPr>
            <w:r w:rsidRPr="00A32A00">
              <w:rPr>
                <w:bCs/>
              </w:rPr>
              <w:t>1.</w:t>
            </w:r>
          </w:p>
        </w:tc>
        <w:tc>
          <w:tcPr>
            <w:tcW w:w="3550" w:type="dxa"/>
          </w:tcPr>
          <w:p w14:paraId="09B9D26B" w14:textId="77777777" w:rsidR="0045261C" w:rsidRPr="00A32A00" w:rsidRDefault="0045261C" w:rsidP="000C0D3B">
            <w:pPr>
              <w:rPr>
                <w:bCs/>
              </w:rPr>
            </w:pPr>
          </w:p>
        </w:tc>
        <w:tc>
          <w:tcPr>
            <w:tcW w:w="5528" w:type="dxa"/>
          </w:tcPr>
          <w:p w14:paraId="38C9F9FC" w14:textId="77777777" w:rsidR="0045261C" w:rsidRPr="00A32A00" w:rsidRDefault="0045261C" w:rsidP="000C0D3B">
            <w:pPr>
              <w:rPr>
                <w:bCs/>
              </w:rPr>
            </w:pPr>
          </w:p>
        </w:tc>
      </w:tr>
      <w:tr w:rsidR="0045261C" w:rsidRPr="00A32A00" w14:paraId="0CA4F1B6" w14:textId="77777777" w:rsidTr="00E00CB9">
        <w:tc>
          <w:tcPr>
            <w:tcW w:w="556" w:type="dxa"/>
          </w:tcPr>
          <w:p w14:paraId="7927FDCA" w14:textId="77777777" w:rsidR="0045261C" w:rsidRPr="00A32A00" w:rsidRDefault="0045261C" w:rsidP="000C0D3B">
            <w:pPr>
              <w:rPr>
                <w:bCs/>
              </w:rPr>
            </w:pPr>
            <w:r w:rsidRPr="00A32A00">
              <w:rPr>
                <w:bCs/>
              </w:rPr>
              <w:t>2.</w:t>
            </w:r>
          </w:p>
        </w:tc>
        <w:tc>
          <w:tcPr>
            <w:tcW w:w="3550" w:type="dxa"/>
          </w:tcPr>
          <w:p w14:paraId="0E4031E3" w14:textId="77777777" w:rsidR="0045261C" w:rsidRPr="00A32A00" w:rsidRDefault="0045261C" w:rsidP="000C0D3B">
            <w:pPr>
              <w:rPr>
                <w:bCs/>
              </w:rPr>
            </w:pPr>
          </w:p>
        </w:tc>
        <w:tc>
          <w:tcPr>
            <w:tcW w:w="5528" w:type="dxa"/>
          </w:tcPr>
          <w:p w14:paraId="4FC67C8C" w14:textId="77777777" w:rsidR="0045261C" w:rsidRPr="00A32A00" w:rsidRDefault="0045261C" w:rsidP="000C0D3B">
            <w:pPr>
              <w:rPr>
                <w:bCs/>
              </w:rPr>
            </w:pPr>
          </w:p>
        </w:tc>
      </w:tr>
    </w:tbl>
    <w:p w14:paraId="67A460F2" w14:textId="77777777" w:rsidR="00F13372" w:rsidRDefault="00F13372" w:rsidP="00A532B2">
      <w:pPr>
        <w:autoSpaceDE w:val="0"/>
        <w:adjustRightInd w:val="0"/>
        <w:rPr>
          <w:rFonts w:eastAsia="Calibri"/>
          <w:b/>
          <w:bCs/>
        </w:rPr>
      </w:pPr>
    </w:p>
    <w:p w14:paraId="138AA2B8" w14:textId="2D927E0D" w:rsidR="00300616" w:rsidRPr="00EC2497" w:rsidRDefault="00300616" w:rsidP="00300616">
      <w:pPr>
        <w:autoSpaceDE w:val="0"/>
        <w:adjustRightInd w:val="0"/>
        <w:jc w:val="both"/>
        <w:rPr>
          <w:szCs w:val="22"/>
        </w:rPr>
      </w:pPr>
      <w:r w:rsidRPr="00956257">
        <w:rPr>
          <w:rFonts w:eastAsia="Lucida Sans Unicode"/>
          <w:kern w:val="3"/>
          <w:lang w:eastAsia="hi-IN" w:bidi="hi-IN"/>
        </w:rPr>
        <w:t xml:space="preserve">Mes siūlome </w:t>
      </w:r>
      <w:r w:rsidRPr="00C53F30">
        <w:rPr>
          <w:rFonts w:eastAsia="Lucida Sans Unicode"/>
          <w:kern w:val="3"/>
          <w:lang w:eastAsia="hi-IN" w:bidi="hi-IN"/>
        </w:rPr>
        <w:t>šiuos Darbus</w:t>
      </w:r>
      <w:r w:rsidRPr="00C53F30">
        <w:rPr>
          <w:szCs w:val="22"/>
        </w:rPr>
        <w:t>:</w:t>
      </w:r>
    </w:p>
    <w:p w14:paraId="0AC42E42" w14:textId="6EAEF3F2" w:rsidR="007B5837" w:rsidRDefault="00300616" w:rsidP="00BB2B4A">
      <w:pPr>
        <w:autoSpaceDE w:val="0"/>
        <w:adjustRightInd w:val="0"/>
        <w:spacing w:line="276" w:lineRule="auto"/>
        <w:jc w:val="right"/>
        <w:rPr>
          <w:rFonts w:eastAsia="Calibri"/>
        </w:rPr>
      </w:pPr>
      <w:r w:rsidRPr="00FA1A52">
        <w:rPr>
          <w:rFonts w:eastAsia="Calibri"/>
          <w:b/>
          <w:bCs/>
        </w:rPr>
        <w:t>4 lentelė</w:t>
      </w:r>
      <w:r w:rsidRPr="00FA1A52">
        <w:rPr>
          <w:rFonts w:eastAsia="Calibri"/>
        </w:rPr>
        <w:t xml:space="preserve">. </w:t>
      </w:r>
      <w:r w:rsidRPr="0097085F">
        <w:rPr>
          <w:rFonts w:eastAsia="Calibri"/>
          <w:b/>
          <w:bCs/>
        </w:rPr>
        <w:t>„</w:t>
      </w:r>
      <w:r w:rsidR="0097085F" w:rsidRPr="0097085F">
        <w:rPr>
          <w:rFonts w:eastAsia="Calibri"/>
          <w:b/>
          <w:bCs/>
        </w:rPr>
        <w:t>Veiklų sąrašas</w:t>
      </w:r>
      <w:r w:rsidRPr="0097085F">
        <w:rPr>
          <w:rFonts w:eastAsia="Calibri"/>
          <w:b/>
          <w:bCs/>
        </w:rPr>
        <w:t>“</w:t>
      </w:r>
      <w:r>
        <w:rPr>
          <w:rFonts w:eastAsia="Calibri"/>
        </w:rPr>
        <w:t xml:space="preserve"> </w:t>
      </w:r>
    </w:p>
    <w:tbl>
      <w:tblPr>
        <w:tblW w:w="9776" w:type="dxa"/>
        <w:tblInd w:w="-142" w:type="dxa"/>
        <w:tblLayout w:type="fixed"/>
        <w:tblCellMar>
          <w:left w:w="10" w:type="dxa"/>
          <w:right w:w="10" w:type="dxa"/>
        </w:tblCellMar>
        <w:tblLook w:val="0000" w:firstRow="0" w:lastRow="0" w:firstColumn="0" w:lastColumn="0" w:noHBand="0" w:noVBand="0"/>
      </w:tblPr>
      <w:tblGrid>
        <w:gridCol w:w="821"/>
        <w:gridCol w:w="6546"/>
        <w:gridCol w:w="2409"/>
      </w:tblGrid>
      <w:tr w:rsidR="00BB2B4A" w:rsidRPr="00BB2B4A" w14:paraId="7C80E9AB" w14:textId="77777777" w:rsidTr="00E00CB9">
        <w:trPr>
          <w:trHeight w:val="752"/>
        </w:trPr>
        <w:tc>
          <w:tcPr>
            <w:tcW w:w="821" w:type="dxa"/>
            <w:tcBorders>
              <w:top w:val="single" w:sz="4" w:space="0" w:color="00000A"/>
              <w:left w:val="single" w:sz="4" w:space="0" w:color="00000A"/>
              <w:bottom w:val="single" w:sz="4" w:space="0" w:color="00000A"/>
              <w:right w:val="single" w:sz="4" w:space="0" w:color="00000A"/>
            </w:tcBorders>
            <w:shd w:val="clear" w:color="auto" w:fill="D6E3BC" w:themeFill="accent3" w:themeFillTint="66"/>
            <w:tcMar>
              <w:top w:w="0" w:type="dxa"/>
              <w:left w:w="108" w:type="dxa"/>
              <w:bottom w:w="0" w:type="dxa"/>
              <w:right w:w="108" w:type="dxa"/>
            </w:tcMar>
            <w:vAlign w:val="center"/>
          </w:tcPr>
          <w:p w14:paraId="695E8084" w14:textId="77777777" w:rsidR="00BB2B4A" w:rsidRPr="00BB2B4A" w:rsidRDefault="00BB2B4A" w:rsidP="00BB2B4A">
            <w:pPr>
              <w:suppressAutoHyphens w:val="0"/>
              <w:jc w:val="center"/>
              <w:rPr>
                <w:rFonts w:eastAsia="Calibri"/>
                <w:b/>
                <w:kern w:val="3"/>
              </w:rPr>
            </w:pPr>
            <w:r w:rsidRPr="00BB2B4A">
              <w:rPr>
                <w:rFonts w:eastAsia="Calibri"/>
                <w:b/>
                <w:kern w:val="3"/>
              </w:rPr>
              <w:t>Eil. Nr.</w:t>
            </w:r>
          </w:p>
        </w:tc>
        <w:tc>
          <w:tcPr>
            <w:tcW w:w="6546" w:type="dxa"/>
            <w:tcBorders>
              <w:top w:val="single" w:sz="4" w:space="0" w:color="00000A"/>
              <w:left w:val="single" w:sz="4" w:space="0" w:color="00000A"/>
              <w:bottom w:val="single" w:sz="4" w:space="0" w:color="00000A"/>
              <w:right w:val="single" w:sz="4" w:space="0" w:color="00000A"/>
            </w:tcBorders>
            <w:shd w:val="clear" w:color="auto" w:fill="D6E3BC" w:themeFill="accent3" w:themeFillTint="66"/>
            <w:tcMar>
              <w:top w:w="0" w:type="dxa"/>
              <w:left w:w="108" w:type="dxa"/>
              <w:bottom w:w="0" w:type="dxa"/>
              <w:right w:w="108" w:type="dxa"/>
            </w:tcMar>
            <w:vAlign w:val="center"/>
          </w:tcPr>
          <w:p w14:paraId="697545D5" w14:textId="4F1167C8" w:rsidR="00BB2B4A" w:rsidRPr="00BB2B4A" w:rsidRDefault="00BB2B4A" w:rsidP="00BB2B4A">
            <w:pPr>
              <w:suppressAutoHyphens w:val="0"/>
              <w:jc w:val="center"/>
              <w:rPr>
                <w:rFonts w:eastAsia="Calibri"/>
                <w:b/>
                <w:kern w:val="3"/>
              </w:rPr>
            </w:pPr>
            <w:r w:rsidRPr="00A87046">
              <w:rPr>
                <w:b/>
                <w:bCs/>
                <w:color w:val="000000"/>
              </w:rPr>
              <w:t>Darbų/paslaugų grupių pavadinimai</w:t>
            </w:r>
          </w:p>
        </w:tc>
        <w:tc>
          <w:tcPr>
            <w:tcW w:w="2409" w:type="dxa"/>
            <w:tcBorders>
              <w:top w:val="single" w:sz="4" w:space="0" w:color="00000A"/>
              <w:left w:val="single" w:sz="4" w:space="0" w:color="00000A"/>
              <w:bottom w:val="single" w:sz="4" w:space="0" w:color="00000A"/>
              <w:right w:val="single" w:sz="4" w:space="0" w:color="00000A"/>
            </w:tcBorders>
            <w:shd w:val="clear" w:color="auto" w:fill="D6E3BC" w:themeFill="accent3" w:themeFillTint="66"/>
            <w:tcMar>
              <w:top w:w="0" w:type="dxa"/>
              <w:left w:w="108" w:type="dxa"/>
              <w:bottom w:w="0" w:type="dxa"/>
              <w:right w:w="108" w:type="dxa"/>
            </w:tcMar>
          </w:tcPr>
          <w:p w14:paraId="5304DC36" w14:textId="77777777" w:rsidR="00BB2B4A" w:rsidRPr="00BB2B4A" w:rsidRDefault="00BB2B4A" w:rsidP="00BB2B4A">
            <w:pPr>
              <w:suppressAutoHyphens w:val="0"/>
              <w:jc w:val="center"/>
              <w:rPr>
                <w:rFonts w:eastAsia="Calibri"/>
                <w:b/>
                <w:kern w:val="3"/>
              </w:rPr>
            </w:pPr>
            <w:r w:rsidRPr="00BB2B4A">
              <w:rPr>
                <w:rFonts w:eastAsia="Calibri"/>
                <w:b/>
                <w:kern w:val="3"/>
              </w:rPr>
              <w:t>Bendra kaina Eur be PVM</w:t>
            </w:r>
          </w:p>
        </w:tc>
      </w:tr>
      <w:tr w:rsidR="00BB2B4A" w:rsidRPr="00BB2B4A" w14:paraId="0EBDE7E3" w14:textId="77777777" w:rsidTr="00E00CB9">
        <w:trPr>
          <w:trHeight w:val="2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912E18" w14:textId="77777777" w:rsidR="00BB2B4A" w:rsidRPr="00BB2B4A" w:rsidRDefault="00BB2B4A" w:rsidP="00BB2B4A">
            <w:pPr>
              <w:suppressAutoHyphens w:val="0"/>
              <w:rPr>
                <w:rFonts w:eastAsia="Calibri"/>
                <w:b/>
                <w:kern w:val="3"/>
              </w:rPr>
            </w:pPr>
            <w:r w:rsidRPr="00BB2B4A">
              <w:rPr>
                <w:rFonts w:eastAsia="Calibri"/>
                <w:b/>
                <w:kern w:val="3"/>
              </w:rPr>
              <w:t>1.</w:t>
            </w:r>
          </w:p>
        </w:tc>
        <w:tc>
          <w:tcPr>
            <w:tcW w:w="895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455786" w14:textId="77777777" w:rsidR="00080E02" w:rsidRDefault="00080E02" w:rsidP="00170261">
            <w:pPr>
              <w:suppressAutoHyphens w:val="0"/>
              <w:jc w:val="both"/>
              <w:rPr>
                <w:b/>
                <w:kern w:val="3"/>
              </w:rPr>
            </w:pPr>
            <w:r w:rsidRPr="00080E02">
              <w:rPr>
                <w:b/>
                <w:bCs/>
                <w:lang w:eastAsia="ar-SA"/>
              </w:rPr>
              <w:t xml:space="preserve">Prieplaukos </w:t>
            </w:r>
            <w:proofErr w:type="spellStart"/>
            <w:r w:rsidRPr="00080E02">
              <w:rPr>
                <w:b/>
                <w:bCs/>
                <w:lang w:eastAsia="ar-SA"/>
              </w:rPr>
              <w:t>stories</w:t>
            </w:r>
            <w:proofErr w:type="spellEnd"/>
            <w:r w:rsidRPr="00080E02">
              <w:rPr>
                <w:b/>
                <w:bCs/>
                <w:lang w:eastAsia="ar-SA"/>
              </w:rPr>
              <w:t xml:space="preserve"> pastato Muziejaus g. 1, Zapyškio mstl.,</w:t>
            </w:r>
            <w:r w:rsidRPr="00D90DCB">
              <w:rPr>
                <w:lang w:eastAsia="ar-SA"/>
              </w:rPr>
              <w:t xml:space="preserve"> </w:t>
            </w:r>
            <w:r w:rsidR="00BB2B4A" w:rsidRPr="00BB2B4A">
              <w:rPr>
                <w:b/>
                <w:kern w:val="3"/>
              </w:rPr>
              <w:t xml:space="preserve">Kauno r. sav., </w:t>
            </w:r>
          </w:p>
          <w:p w14:paraId="74A23AFD" w14:textId="6B07F4C0" w:rsidR="00BB2B4A" w:rsidRPr="00BB2B4A" w:rsidRDefault="00B27499" w:rsidP="00170261">
            <w:pPr>
              <w:suppressAutoHyphens w:val="0"/>
              <w:jc w:val="both"/>
              <w:rPr>
                <w:b/>
                <w:kern w:val="3"/>
              </w:rPr>
            </w:pPr>
            <w:r>
              <w:rPr>
                <w:b/>
                <w:kern w:val="3"/>
              </w:rPr>
              <w:t xml:space="preserve">naujos </w:t>
            </w:r>
            <w:r w:rsidR="00BB2B4A" w:rsidRPr="00BB2B4A">
              <w:rPr>
                <w:b/>
                <w:kern w:val="3"/>
              </w:rPr>
              <w:t>statybos darbai</w:t>
            </w:r>
            <w:r w:rsidR="00F0445B" w:rsidRPr="00F0445B">
              <w:rPr>
                <w:b/>
                <w:kern w:val="3"/>
              </w:rPr>
              <w:t>:</w:t>
            </w:r>
          </w:p>
        </w:tc>
      </w:tr>
      <w:tr w:rsidR="00BB2B4A" w:rsidRPr="00BB2B4A" w14:paraId="69A7F7F2" w14:textId="77777777" w:rsidTr="00E00CB9">
        <w:trPr>
          <w:trHeight w:val="27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759934" w14:textId="77777777" w:rsidR="00BB2B4A" w:rsidRPr="00BB2B4A" w:rsidRDefault="00BB2B4A" w:rsidP="00BB2B4A">
            <w:pPr>
              <w:suppressAutoHyphens w:val="0"/>
              <w:rPr>
                <w:rFonts w:eastAsia="Calibri"/>
                <w:kern w:val="3"/>
              </w:rPr>
            </w:pPr>
            <w:r w:rsidRPr="00BB2B4A">
              <w:rPr>
                <w:rFonts w:eastAsia="Calibri"/>
                <w:kern w:val="3"/>
              </w:rPr>
              <w:t>1.1</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831A0A" w14:textId="74F66E56" w:rsidR="00BB2B4A" w:rsidRPr="00BB2B4A" w:rsidRDefault="005B61D3" w:rsidP="00BB2B4A">
            <w:pPr>
              <w:suppressAutoHyphens w:val="0"/>
              <w:rPr>
                <w:bCs/>
                <w:kern w:val="3"/>
              </w:rPr>
            </w:pPr>
            <w:r>
              <w:rPr>
                <w:bCs/>
                <w:kern w:val="3"/>
              </w:rPr>
              <w:t>Sklypo plan</w:t>
            </w:r>
            <w:r w:rsidR="000510B1">
              <w:rPr>
                <w:bCs/>
                <w:kern w:val="3"/>
              </w:rPr>
              <w:t>o dalis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8AA350" w14:textId="77777777" w:rsidR="00BB2B4A" w:rsidRPr="00BB2B4A" w:rsidRDefault="00BB2B4A" w:rsidP="00BB2B4A">
            <w:pPr>
              <w:suppressAutoHyphens w:val="0"/>
              <w:rPr>
                <w:bCs/>
                <w:kern w:val="3"/>
              </w:rPr>
            </w:pPr>
          </w:p>
        </w:tc>
      </w:tr>
      <w:tr w:rsidR="005B61D3" w:rsidRPr="00BB2B4A" w14:paraId="42691A2C" w14:textId="77777777" w:rsidTr="00B42E4A">
        <w:trPr>
          <w:trHeight w:val="2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DFEE7B" w14:textId="74E54460" w:rsidR="005B61D3" w:rsidRPr="00BB2B4A" w:rsidRDefault="005B61D3" w:rsidP="005B61D3">
            <w:pPr>
              <w:suppressAutoHyphens w:val="0"/>
              <w:rPr>
                <w:rFonts w:eastAsia="Calibri"/>
                <w:kern w:val="3"/>
              </w:rPr>
            </w:pPr>
            <w:r w:rsidRPr="00F0445B">
              <w:rPr>
                <w:rFonts w:eastAsia="Calibri"/>
                <w:kern w:val="3"/>
              </w:rPr>
              <w:t>1.2.</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CCD049" w14:textId="19D77F35" w:rsidR="005B61D3" w:rsidRPr="00BB2B4A" w:rsidRDefault="005B61D3" w:rsidP="005B61D3">
            <w:pPr>
              <w:suppressAutoHyphens w:val="0"/>
              <w:rPr>
                <w:bCs/>
                <w:kern w:val="3"/>
                <w:highlight w:val="yellow"/>
              </w:rPr>
            </w:pPr>
            <w:r>
              <w:rPr>
                <w:bCs/>
                <w:kern w:val="3"/>
              </w:rPr>
              <w:t>Architektūra</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5F2DB4" w14:textId="77777777" w:rsidR="005B61D3" w:rsidRPr="00BB2B4A" w:rsidRDefault="005B61D3" w:rsidP="005B61D3">
            <w:pPr>
              <w:suppressAutoHyphens w:val="0"/>
              <w:rPr>
                <w:bCs/>
                <w:kern w:val="3"/>
              </w:rPr>
            </w:pPr>
          </w:p>
        </w:tc>
      </w:tr>
      <w:tr w:rsidR="005B61D3" w:rsidRPr="00BB2B4A" w14:paraId="18726804"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1DE446" w14:textId="3949C5C9" w:rsidR="005B61D3" w:rsidRPr="00BB2B4A" w:rsidRDefault="005B61D3" w:rsidP="005B61D3">
            <w:pPr>
              <w:suppressAutoHyphens w:val="0"/>
              <w:rPr>
                <w:rFonts w:eastAsia="Calibri"/>
                <w:kern w:val="3"/>
              </w:rPr>
            </w:pPr>
            <w:r w:rsidRPr="00F0445B">
              <w:rPr>
                <w:rFonts w:eastAsia="Calibri"/>
                <w:kern w:val="3"/>
              </w:rPr>
              <w:t>1.3.</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CB268C" w14:textId="412AF5AA" w:rsidR="005B61D3" w:rsidRPr="00BB2B4A" w:rsidRDefault="005B61D3" w:rsidP="005B61D3">
            <w:pPr>
              <w:suppressAutoHyphens w:val="0"/>
              <w:rPr>
                <w:bCs/>
                <w:kern w:val="3"/>
                <w:highlight w:val="yellow"/>
              </w:rPr>
            </w:pPr>
            <w:proofErr w:type="spellStart"/>
            <w:r>
              <w:rPr>
                <w:bCs/>
                <w:kern w:val="3"/>
              </w:rPr>
              <w:t>Kontrukcijos</w:t>
            </w:r>
            <w:proofErr w:type="spellEnd"/>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92AFE2" w14:textId="77777777" w:rsidR="005B61D3" w:rsidRPr="00BB2B4A" w:rsidRDefault="005B61D3" w:rsidP="005B61D3">
            <w:pPr>
              <w:suppressAutoHyphens w:val="0"/>
              <w:rPr>
                <w:bCs/>
                <w:kern w:val="3"/>
              </w:rPr>
            </w:pPr>
          </w:p>
        </w:tc>
      </w:tr>
      <w:tr w:rsidR="005B61D3" w:rsidRPr="00BB2B4A" w14:paraId="0C33BF7F" w14:textId="77777777" w:rsidTr="00AC3CC6">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0D1F0B" w14:textId="75F8C593" w:rsidR="005B61D3" w:rsidRPr="00BB2B4A" w:rsidRDefault="005B61D3" w:rsidP="005B61D3">
            <w:pPr>
              <w:suppressAutoHyphens w:val="0"/>
              <w:rPr>
                <w:rFonts w:eastAsia="Calibri"/>
                <w:kern w:val="3"/>
              </w:rPr>
            </w:pPr>
            <w:r w:rsidRPr="00F0445B">
              <w:rPr>
                <w:rFonts w:eastAsia="Calibri"/>
                <w:kern w:val="3"/>
              </w:rPr>
              <w:t>1.4.</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6CCEAD" w14:textId="23013314" w:rsidR="005B61D3" w:rsidRPr="00BB2B4A" w:rsidRDefault="00DE420C" w:rsidP="005B61D3">
            <w:pPr>
              <w:suppressAutoHyphens w:val="0"/>
              <w:rPr>
                <w:bCs/>
                <w:kern w:val="3"/>
                <w:highlight w:val="yellow"/>
              </w:rPr>
            </w:pPr>
            <w:r w:rsidRPr="00DE420C">
              <w:rPr>
                <w:bCs/>
                <w:kern w:val="3"/>
              </w:rPr>
              <w:t>Šildymas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41890F" w14:textId="77777777" w:rsidR="005B61D3" w:rsidRPr="00BB2B4A" w:rsidRDefault="005B61D3" w:rsidP="005B61D3">
            <w:pPr>
              <w:suppressAutoHyphens w:val="0"/>
              <w:rPr>
                <w:bCs/>
                <w:kern w:val="3"/>
              </w:rPr>
            </w:pPr>
          </w:p>
        </w:tc>
      </w:tr>
      <w:tr w:rsidR="005B61D3" w:rsidRPr="00BB2B4A" w14:paraId="2F22CA88"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4623B5" w14:textId="7D676C63" w:rsidR="005B61D3" w:rsidRPr="00BB2B4A" w:rsidRDefault="005B61D3" w:rsidP="005B61D3">
            <w:pPr>
              <w:suppressAutoHyphens w:val="0"/>
              <w:rPr>
                <w:rFonts w:eastAsia="Calibri"/>
                <w:kern w:val="3"/>
              </w:rPr>
            </w:pPr>
            <w:r w:rsidRPr="00F0445B">
              <w:rPr>
                <w:rFonts w:eastAsia="Calibri"/>
                <w:kern w:val="3"/>
              </w:rPr>
              <w:t>1.5.</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D4B5E9" w14:textId="3266CAF2" w:rsidR="005B61D3" w:rsidRPr="00BB2B4A" w:rsidRDefault="00DE420C" w:rsidP="005B61D3">
            <w:pPr>
              <w:suppressAutoHyphens w:val="0"/>
              <w:rPr>
                <w:bCs/>
                <w:kern w:val="3"/>
                <w:highlight w:val="yellow"/>
              </w:rPr>
            </w:pPr>
            <w:r w:rsidRPr="00DE420C">
              <w:rPr>
                <w:bCs/>
                <w:kern w:val="3"/>
              </w:rPr>
              <w:t>Vėdinimas-vėsinimas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539FB5" w14:textId="77777777" w:rsidR="005B61D3" w:rsidRPr="00BB2B4A" w:rsidRDefault="005B61D3" w:rsidP="005B61D3">
            <w:pPr>
              <w:suppressAutoHyphens w:val="0"/>
              <w:rPr>
                <w:bCs/>
                <w:kern w:val="3"/>
              </w:rPr>
            </w:pPr>
          </w:p>
        </w:tc>
      </w:tr>
      <w:tr w:rsidR="005B61D3" w:rsidRPr="00BB2B4A" w14:paraId="08BA39A2"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C08CE9" w14:textId="40FC33FC" w:rsidR="005B61D3" w:rsidRPr="00BB2B4A" w:rsidRDefault="005B61D3" w:rsidP="005B61D3">
            <w:pPr>
              <w:suppressAutoHyphens w:val="0"/>
              <w:rPr>
                <w:rFonts w:eastAsia="Calibri"/>
                <w:kern w:val="3"/>
              </w:rPr>
            </w:pPr>
            <w:r w:rsidRPr="00F0445B">
              <w:rPr>
                <w:rFonts w:eastAsia="Calibri"/>
                <w:kern w:val="3"/>
              </w:rPr>
              <w:t>1.6.</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9EAA7C0" w14:textId="7F7AA4B5" w:rsidR="005B61D3" w:rsidRPr="00BB2B4A" w:rsidRDefault="00DE420C" w:rsidP="005B61D3">
            <w:pPr>
              <w:suppressAutoHyphens w:val="0"/>
              <w:rPr>
                <w:bCs/>
                <w:kern w:val="3"/>
                <w:highlight w:val="yellow"/>
              </w:rPr>
            </w:pPr>
            <w:r>
              <w:rPr>
                <w:bCs/>
                <w:kern w:val="3"/>
              </w:rPr>
              <w:t>Vidaus vandentiekis ir nuotekos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325A2C" w14:textId="77777777" w:rsidR="005B61D3" w:rsidRPr="00BB2B4A" w:rsidRDefault="005B61D3" w:rsidP="005B61D3">
            <w:pPr>
              <w:suppressAutoHyphens w:val="0"/>
              <w:rPr>
                <w:bCs/>
                <w:kern w:val="3"/>
              </w:rPr>
            </w:pPr>
          </w:p>
        </w:tc>
      </w:tr>
      <w:tr w:rsidR="005B61D3" w:rsidRPr="00BB2B4A" w14:paraId="596A4356"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41A1B0" w14:textId="114BC8AC" w:rsidR="005B61D3" w:rsidRPr="00BB2B4A" w:rsidRDefault="005B61D3" w:rsidP="005B61D3">
            <w:pPr>
              <w:suppressAutoHyphens w:val="0"/>
              <w:rPr>
                <w:rFonts w:eastAsia="Calibri"/>
                <w:kern w:val="3"/>
              </w:rPr>
            </w:pPr>
            <w:r w:rsidRPr="00F0445B">
              <w:rPr>
                <w:rFonts w:eastAsia="Calibri"/>
                <w:kern w:val="3"/>
              </w:rPr>
              <w:t>1.7.</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4FE4D2B9" w14:textId="17B75690" w:rsidR="005B61D3" w:rsidRPr="00BB2B4A" w:rsidRDefault="00DE420C" w:rsidP="005B61D3">
            <w:pPr>
              <w:suppressAutoHyphens w:val="0"/>
              <w:rPr>
                <w:bCs/>
                <w:kern w:val="3"/>
                <w:highlight w:val="yellow"/>
              </w:rPr>
            </w:pPr>
            <w:r>
              <w:rPr>
                <w:bCs/>
                <w:kern w:val="3"/>
              </w:rPr>
              <w:t>Lauko vandentiekis ir nuotekos</w:t>
            </w:r>
          </w:p>
        </w:tc>
        <w:tc>
          <w:tcPr>
            <w:tcW w:w="2409" w:type="dxa"/>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1874F1BB" w14:textId="77777777" w:rsidR="005B61D3" w:rsidRPr="00BB2B4A" w:rsidRDefault="005B61D3" w:rsidP="005B61D3">
            <w:pPr>
              <w:suppressAutoHyphens w:val="0"/>
              <w:rPr>
                <w:bCs/>
                <w:kern w:val="3"/>
              </w:rPr>
            </w:pPr>
          </w:p>
        </w:tc>
      </w:tr>
      <w:tr w:rsidR="00DE420C" w:rsidRPr="00BB2B4A" w14:paraId="50D3376E"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D5D511" w14:textId="5F74E231" w:rsidR="00DE420C" w:rsidRPr="00F0445B" w:rsidRDefault="00DE420C" w:rsidP="00DE420C">
            <w:pPr>
              <w:suppressAutoHyphens w:val="0"/>
              <w:rPr>
                <w:rFonts w:eastAsia="Calibri"/>
                <w:kern w:val="3"/>
              </w:rPr>
            </w:pPr>
            <w:r>
              <w:rPr>
                <w:rFonts w:eastAsia="Calibri"/>
                <w:kern w:val="3"/>
              </w:rPr>
              <w:t>1.8.</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7B5BE4FC" w14:textId="255BA09C" w:rsidR="00DE420C" w:rsidRPr="00DE420C" w:rsidRDefault="00DE420C" w:rsidP="00DE420C">
            <w:pPr>
              <w:suppressAutoHyphens w:val="0"/>
              <w:rPr>
                <w:bCs/>
                <w:kern w:val="3"/>
              </w:rPr>
            </w:pPr>
            <w:r w:rsidRPr="00DE420C">
              <w:rPr>
                <w:bCs/>
                <w:kern w:val="3"/>
              </w:rPr>
              <w:t>Elektrotechnika</w:t>
            </w:r>
          </w:p>
        </w:tc>
        <w:tc>
          <w:tcPr>
            <w:tcW w:w="2409" w:type="dxa"/>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0F6C8266" w14:textId="77777777" w:rsidR="00DE420C" w:rsidRPr="00BB2B4A" w:rsidRDefault="00DE420C" w:rsidP="00DE420C">
            <w:pPr>
              <w:suppressAutoHyphens w:val="0"/>
              <w:rPr>
                <w:bCs/>
                <w:kern w:val="3"/>
              </w:rPr>
            </w:pPr>
          </w:p>
        </w:tc>
      </w:tr>
      <w:tr w:rsidR="00DE420C" w:rsidRPr="00BB2B4A" w14:paraId="04EEFDC7"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A3DDB7" w14:textId="112DAD94" w:rsidR="00DE420C" w:rsidRPr="00F0445B" w:rsidRDefault="00DE420C" w:rsidP="00DE420C">
            <w:pPr>
              <w:suppressAutoHyphens w:val="0"/>
              <w:rPr>
                <w:rFonts w:eastAsia="Calibri"/>
                <w:kern w:val="3"/>
              </w:rPr>
            </w:pPr>
            <w:r>
              <w:rPr>
                <w:rFonts w:eastAsia="Calibri"/>
                <w:kern w:val="3"/>
              </w:rPr>
              <w:t>1.9.</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6B7D717F" w14:textId="6F809B11" w:rsidR="00DE420C" w:rsidRPr="00DE420C" w:rsidRDefault="00DE420C" w:rsidP="00DE420C">
            <w:pPr>
              <w:suppressAutoHyphens w:val="0"/>
              <w:rPr>
                <w:bCs/>
                <w:kern w:val="3"/>
              </w:rPr>
            </w:pPr>
            <w:r w:rsidRPr="00DE420C">
              <w:rPr>
                <w:bCs/>
                <w:kern w:val="3"/>
              </w:rPr>
              <w:t>Priešgaisrinė signalizacija</w:t>
            </w:r>
          </w:p>
        </w:tc>
        <w:tc>
          <w:tcPr>
            <w:tcW w:w="2409" w:type="dxa"/>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467801EF" w14:textId="77777777" w:rsidR="00DE420C" w:rsidRPr="00BB2B4A" w:rsidRDefault="00DE420C" w:rsidP="00DE420C">
            <w:pPr>
              <w:suppressAutoHyphens w:val="0"/>
              <w:rPr>
                <w:bCs/>
                <w:kern w:val="3"/>
              </w:rPr>
            </w:pPr>
          </w:p>
        </w:tc>
      </w:tr>
      <w:tr w:rsidR="00DE420C" w:rsidRPr="00BB2B4A" w14:paraId="5ED3A790"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E734D1" w14:textId="350D080D" w:rsidR="00DE420C" w:rsidRPr="00F0445B" w:rsidRDefault="00DE420C" w:rsidP="00DE420C">
            <w:pPr>
              <w:suppressAutoHyphens w:val="0"/>
              <w:rPr>
                <w:rFonts w:eastAsia="Calibri"/>
                <w:kern w:val="3"/>
              </w:rPr>
            </w:pPr>
            <w:r>
              <w:rPr>
                <w:rFonts w:eastAsia="Calibri"/>
                <w:kern w:val="3"/>
              </w:rPr>
              <w:t>1.10.</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2CE21563" w14:textId="73884BED" w:rsidR="00DE420C" w:rsidRPr="00DE420C" w:rsidRDefault="00DE420C" w:rsidP="00DE420C">
            <w:pPr>
              <w:suppressAutoHyphens w:val="0"/>
              <w:rPr>
                <w:bCs/>
                <w:kern w:val="3"/>
              </w:rPr>
            </w:pPr>
            <w:r w:rsidRPr="00DE420C">
              <w:rPr>
                <w:bCs/>
                <w:kern w:val="3"/>
              </w:rPr>
              <w:t>Apsauginė signalizacija</w:t>
            </w:r>
          </w:p>
        </w:tc>
        <w:tc>
          <w:tcPr>
            <w:tcW w:w="2409" w:type="dxa"/>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85B3A2C" w14:textId="77777777" w:rsidR="00DE420C" w:rsidRPr="00BB2B4A" w:rsidRDefault="00DE420C" w:rsidP="00DE420C">
            <w:pPr>
              <w:suppressAutoHyphens w:val="0"/>
              <w:rPr>
                <w:bCs/>
                <w:kern w:val="3"/>
              </w:rPr>
            </w:pPr>
          </w:p>
        </w:tc>
      </w:tr>
      <w:tr w:rsidR="00DE420C" w:rsidRPr="00BB2B4A" w14:paraId="15CB38F9"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4C11E1" w14:textId="5C89D089" w:rsidR="00DE420C" w:rsidRPr="00F0445B" w:rsidRDefault="00DE420C" w:rsidP="00DE420C">
            <w:pPr>
              <w:suppressAutoHyphens w:val="0"/>
              <w:rPr>
                <w:rFonts w:eastAsia="Calibri"/>
                <w:kern w:val="3"/>
              </w:rPr>
            </w:pPr>
            <w:r>
              <w:rPr>
                <w:rFonts w:eastAsia="Calibri"/>
                <w:kern w:val="3"/>
              </w:rPr>
              <w:t>1.11.</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3656A75A" w14:textId="2D32C455" w:rsidR="00DE420C" w:rsidRPr="00DE420C" w:rsidRDefault="00DE420C" w:rsidP="00DE420C">
            <w:pPr>
              <w:suppressAutoHyphens w:val="0"/>
              <w:rPr>
                <w:bCs/>
                <w:kern w:val="3"/>
              </w:rPr>
            </w:pPr>
            <w:r w:rsidRPr="00DE420C">
              <w:rPr>
                <w:bCs/>
                <w:kern w:val="3"/>
              </w:rPr>
              <w:t>Elektroniniai ryšiai</w:t>
            </w:r>
          </w:p>
        </w:tc>
        <w:tc>
          <w:tcPr>
            <w:tcW w:w="2409" w:type="dxa"/>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355EED88" w14:textId="77777777" w:rsidR="00DE420C" w:rsidRPr="00BB2B4A" w:rsidRDefault="00DE420C" w:rsidP="00DE420C">
            <w:pPr>
              <w:suppressAutoHyphens w:val="0"/>
              <w:rPr>
                <w:bCs/>
                <w:kern w:val="3"/>
              </w:rPr>
            </w:pPr>
          </w:p>
        </w:tc>
      </w:tr>
      <w:tr w:rsidR="00DE420C" w:rsidRPr="00BB2B4A" w14:paraId="27EFAAED"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303DFD" w14:textId="25446401" w:rsidR="00DE420C" w:rsidRPr="00F0445B" w:rsidRDefault="00DE420C" w:rsidP="00DE420C">
            <w:pPr>
              <w:suppressAutoHyphens w:val="0"/>
              <w:rPr>
                <w:rFonts w:eastAsia="Calibri"/>
                <w:kern w:val="3"/>
              </w:rPr>
            </w:pPr>
            <w:r>
              <w:rPr>
                <w:rFonts w:eastAsia="Calibri"/>
                <w:kern w:val="3"/>
              </w:rPr>
              <w:t>1.12.</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32C6D17A" w14:textId="1C76592C" w:rsidR="00DE420C" w:rsidRPr="00BB2B4A" w:rsidRDefault="00DE420C" w:rsidP="00DE420C">
            <w:pPr>
              <w:suppressAutoHyphens w:val="0"/>
              <w:rPr>
                <w:bCs/>
                <w:kern w:val="3"/>
                <w:highlight w:val="yellow"/>
              </w:rPr>
            </w:pPr>
            <w:r w:rsidRPr="00DE420C">
              <w:rPr>
                <w:bCs/>
                <w:kern w:val="3"/>
              </w:rPr>
              <w:t>Šilumos tiekimas</w:t>
            </w:r>
          </w:p>
        </w:tc>
        <w:tc>
          <w:tcPr>
            <w:tcW w:w="2409" w:type="dxa"/>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105F0280" w14:textId="77777777" w:rsidR="00DE420C" w:rsidRPr="00BB2B4A" w:rsidRDefault="00DE420C" w:rsidP="00DE420C">
            <w:pPr>
              <w:suppressAutoHyphens w:val="0"/>
              <w:rPr>
                <w:bCs/>
                <w:kern w:val="3"/>
              </w:rPr>
            </w:pPr>
          </w:p>
        </w:tc>
      </w:tr>
      <w:tr w:rsidR="00DE420C" w:rsidRPr="00BB2B4A" w14:paraId="2049E1B8" w14:textId="518E341D" w:rsidTr="00E00CB9">
        <w:trPr>
          <w:trHeight w:val="2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F2582A" w14:textId="77777777" w:rsidR="00DE420C" w:rsidRPr="00BB2B4A" w:rsidRDefault="00DE420C" w:rsidP="00DE420C">
            <w:pPr>
              <w:suppressAutoHyphens w:val="0"/>
              <w:rPr>
                <w:rFonts w:eastAsia="Calibri"/>
                <w:b/>
                <w:bCs/>
                <w:kern w:val="3"/>
              </w:rPr>
            </w:pPr>
            <w:r w:rsidRPr="00BB2B4A">
              <w:rPr>
                <w:rFonts w:eastAsia="Calibri"/>
                <w:b/>
                <w:bCs/>
                <w:kern w:val="3"/>
              </w:rPr>
              <w:t>2.</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7E2D05F1" w14:textId="2EB482EA" w:rsidR="00DE420C" w:rsidRPr="00BB2B4A" w:rsidRDefault="00DE420C" w:rsidP="00DE420C">
            <w:pPr>
              <w:suppressAutoHyphens w:val="0"/>
              <w:rPr>
                <w:rFonts w:eastAsia="Calibri"/>
                <w:b/>
                <w:bCs/>
                <w:kern w:val="3"/>
              </w:rPr>
            </w:pPr>
            <w:r w:rsidRPr="00BB2B4A">
              <w:rPr>
                <w:rFonts w:eastAsia="Calibri"/>
                <w:b/>
                <w:bCs/>
                <w:kern w:val="3"/>
              </w:rPr>
              <w:t>Darbo projekt</w:t>
            </w:r>
            <w:r w:rsidRPr="00F0445B">
              <w:rPr>
                <w:rFonts w:eastAsia="Calibri"/>
                <w:b/>
                <w:bCs/>
                <w:kern w:val="3"/>
              </w:rPr>
              <w:t>o parengimo paslaugos</w:t>
            </w:r>
          </w:p>
        </w:tc>
        <w:tc>
          <w:tcPr>
            <w:tcW w:w="2409" w:type="dxa"/>
            <w:tcBorders>
              <w:top w:val="single" w:sz="4" w:space="0" w:color="00000A"/>
              <w:left w:val="single" w:sz="4" w:space="0" w:color="auto"/>
              <w:bottom w:val="single" w:sz="4" w:space="0" w:color="00000A"/>
              <w:right w:val="single" w:sz="4" w:space="0" w:color="00000A"/>
            </w:tcBorders>
            <w:shd w:val="clear" w:color="auto" w:fill="FFFFFF"/>
          </w:tcPr>
          <w:p w14:paraId="577227AE" w14:textId="77777777" w:rsidR="00DE420C" w:rsidRPr="00BB2B4A" w:rsidRDefault="00DE420C" w:rsidP="00DE420C">
            <w:pPr>
              <w:suppressAutoHyphens w:val="0"/>
              <w:rPr>
                <w:rFonts w:eastAsia="Calibri"/>
                <w:b/>
                <w:bCs/>
                <w:kern w:val="3"/>
              </w:rPr>
            </w:pPr>
          </w:p>
        </w:tc>
      </w:tr>
      <w:tr w:rsidR="00DE420C" w:rsidRPr="00BB2B4A" w14:paraId="109B89C7" w14:textId="77CC7810" w:rsidTr="00E00CB9">
        <w:trPr>
          <w:trHeight w:val="2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711755" w14:textId="77777777" w:rsidR="00DE420C" w:rsidRPr="00BB2B4A" w:rsidRDefault="00DE420C" w:rsidP="00DE420C">
            <w:pPr>
              <w:suppressAutoHyphens w:val="0"/>
              <w:rPr>
                <w:rFonts w:eastAsia="Calibri"/>
                <w:b/>
                <w:bCs/>
                <w:kern w:val="3"/>
              </w:rPr>
            </w:pPr>
            <w:r w:rsidRPr="00BB2B4A">
              <w:rPr>
                <w:rFonts w:eastAsia="Calibri"/>
                <w:b/>
                <w:bCs/>
                <w:kern w:val="3"/>
              </w:rPr>
              <w:t>3.</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5B98D11F" w14:textId="29141BF2" w:rsidR="00DE420C" w:rsidRPr="00BB2B4A" w:rsidRDefault="00DE420C" w:rsidP="00DE420C">
            <w:pPr>
              <w:suppressAutoHyphens w:val="0"/>
              <w:jc w:val="both"/>
              <w:rPr>
                <w:rFonts w:eastAsia="Calibri"/>
                <w:kern w:val="3"/>
              </w:rPr>
            </w:pPr>
            <w:r w:rsidRPr="00BB2B4A">
              <w:rPr>
                <w:rFonts w:eastAsia="Calibri"/>
                <w:b/>
                <w:bCs/>
                <w:kern w:val="3"/>
              </w:rPr>
              <w:t xml:space="preserve">Elektroninio statybos darbų žurnalo užsakymas </w:t>
            </w:r>
            <w:r>
              <w:rPr>
                <w:rFonts w:eastAsia="Calibri"/>
                <w:b/>
                <w:bCs/>
                <w:kern w:val="3"/>
              </w:rPr>
              <w:t xml:space="preserve">                                     </w:t>
            </w:r>
            <w:r w:rsidRPr="00BB2B4A">
              <w:rPr>
                <w:rFonts w:eastAsia="Calibri"/>
                <w:b/>
                <w:bCs/>
                <w:kern w:val="3"/>
              </w:rPr>
              <w:t>(prenumeratos užsakymas, statybos darbų žurnalo pildymas ir saugojimas ir po statybos darbų baigimo jo pilnas perleidimas Užsakovui).</w:t>
            </w:r>
          </w:p>
        </w:tc>
        <w:tc>
          <w:tcPr>
            <w:tcW w:w="2409" w:type="dxa"/>
            <w:tcBorders>
              <w:top w:val="single" w:sz="4" w:space="0" w:color="00000A"/>
              <w:left w:val="single" w:sz="4" w:space="0" w:color="auto"/>
              <w:bottom w:val="single" w:sz="4" w:space="0" w:color="00000A"/>
              <w:right w:val="single" w:sz="4" w:space="0" w:color="00000A"/>
            </w:tcBorders>
            <w:shd w:val="clear" w:color="auto" w:fill="FFFFFF"/>
          </w:tcPr>
          <w:p w14:paraId="4181D884" w14:textId="77777777" w:rsidR="00DE420C" w:rsidRDefault="00DE420C" w:rsidP="00DE420C">
            <w:pPr>
              <w:suppressAutoHyphens w:val="0"/>
              <w:autoSpaceDN/>
              <w:textAlignment w:val="auto"/>
              <w:rPr>
                <w:rFonts w:eastAsia="Calibri"/>
                <w:kern w:val="3"/>
              </w:rPr>
            </w:pPr>
          </w:p>
          <w:p w14:paraId="2D5C1333" w14:textId="77777777" w:rsidR="00DE420C" w:rsidRDefault="00DE420C" w:rsidP="00DE420C">
            <w:pPr>
              <w:suppressAutoHyphens w:val="0"/>
              <w:autoSpaceDN/>
              <w:textAlignment w:val="auto"/>
              <w:rPr>
                <w:rFonts w:eastAsia="Calibri"/>
                <w:kern w:val="3"/>
              </w:rPr>
            </w:pPr>
          </w:p>
          <w:p w14:paraId="7A26E73C" w14:textId="77777777" w:rsidR="00DE420C" w:rsidRPr="00BB2B4A" w:rsidRDefault="00DE420C" w:rsidP="00DE420C">
            <w:pPr>
              <w:suppressAutoHyphens w:val="0"/>
              <w:rPr>
                <w:rFonts w:eastAsia="Calibri"/>
                <w:kern w:val="3"/>
              </w:rPr>
            </w:pPr>
          </w:p>
        </w:tc>
      </w:tr>
      <w:tr w:rsidR="00DE420C" w:rsidRPr="00BB2B4A" w14:paraId="0124B868" w14:textId="77777777" w:rsidTr="00E00CB9">
        <w:trPr>
          <w:trHeight w:val="28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013FE8" w14:textId="77777777" w:rsidR="00DE420C" w:rsidRPr="00BB2B4A" w:rsidRDefault="00DE420C" w:rsidP="00DE420C">
            <w:pPr>
              <w:suppressAutoHyphens w:val="0"/>
              <w:rPr>
                <w:rFonts w:eastAsia="Calibri"/>
                <w:b/>
                <w:bCs/>
                <w:kern w:val="3"/>
              </w:rPr>
            </w:pPr>
            <w:r w:rsidRPr="00BB2B4A">
              <w:rPr>
                <w:rFonts w:eastAsia="Calibri"/>
                <w:b/>
                <w:bCs/>
                <w:kern w:val="3"/>
              </w:rPr>
              <w:t>4.</w:t>
            </w:r>
          </w:p>
        </w:tc>
        <w:tc>
          <w:tcPr>
            <w:tcW w:w="895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FD6BFD" w14:textId="50B355EE" w:rsidR="00DE420C" w:rsidRPr="00BB2B4A" w:rsidRDefault="00DE420C" w:rsidP="00DE420C">
            <w:pPr>
              <w:suppressAutoHyphens w:val="0"/>
              <w:jc w:val="both"/>
              <w:rPr>
                <w:rFonts w:eastAsia="Calibri"/>
                <w:b/>
                <w:bCs/>
                <w:kern w:val="3"/>
              </w:rPr>
            </w:pPr>
            <w:r w:rsidRPr="00BB2B4A">
              <w:rPr>
                <w:b/>
                <w:kern w:val="3"/>
                <w:lang w:eastAsia="lt-LT"/>
              </w:rPr>
              <w:t xml:space="preserve">Dokumentų, privalomų statybos užbaigimo procedūrai atlikti parengimas ir statybos </w:t>
            </w:r>
            <w:r>
              <w:rPr>
                <w:b/>
                <w:kern w:val="3"/>
                <w:lang w:eastAsia="lt-LT"/>
              </w:rPr>
              <w:t xml:space="preserve">                 </w:t>
            </w:r>
            <w:r w:rsidRPr="00BB2B4A">
              <w:rPr>
                <w:b/>
                <w:kern w:val="3"/>
                <w:lang w:eastAsia="lt-LT"/>
              </w:rPr>
              <w:t>užbaigimo procedūros atlikimas:</w:t>
            </w:r>
          </w:p>
        </w:tc>
      </w:tr>
      <w:tr w:rsidR="00DE420C" w:rsidRPr="00BB2B4A" w14:paraId="02063B40" w14:textId="77777777" w:rsidTr="00E00CB9">
        <w:trPr>
          <w:trHeight w:val="1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C32C0B" w14:textId="77777777" w:rsidR="00DE420C" w:rsidRPr="00BB2B4A" w:rsidRDefault="00DE420C" w:rsidP="00DE420C">
            <w:pPr>
              <w:rPr>
                <w:rFonts w:eastAsia="Calibri"/>
                <w:kern w:val="3"/>
              </w:rPr>
            </w:pPr>
            <w:r w:rsidRPr="00BB2B4A">
              <w:rPr>
                <w:rFonts w:eastAsia="Calibri"/>
                <w:kern w:val="3"/>
              </w:rPr>
              <w:t>4.1.</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7DA006" w14:textId="77777777" w:rsidR="00DE420C" w:rsidRPr="00BB2B4A" w:rsidRDefault="00DE420C" w:rsidP="00DE420C">
            <w:pPr>
              <w:jc w:val="both"/>
              <w:rPr>
                <w:rFonts w:eastAsia="Calibri"/>
                <w:kern w:val="3"/>
              </w:rPr>
            </w:pPr>
            <w:r w:rsidRPr="00BB2B4A">
              <w:rPr>
                <w:bCs/>
                <w:kern w:val="3"/>
              </w:rPr>
              <w:t>Parengta ir po Nekilnojamojo turto kadastro tvarkytojo išankstinės patikros suderinta kadastro duomenų byla ir įregistravimas Registrų centre</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70FF7D" w14:textId="77777777" w:rsidR="00DE420C" w:rsidRPr="00BB2B4A" w:rsidRDefault="00DE420C" w:rsidP="00DE420C">
            <w:pPr>
              <w:suppressAutoHyphens w:val="0"/>
              <w:rPr>
                <w:rFonts w:eastAsia="Calibri"/>
                <w:kern w:val="3"/>
              </w:rPr>
            </w:pPr>
          </w:p>
        </w:tc>
      </w:tr>
      <w:tr w:rsidR="00DE420C" w:rsidRPr="00BB2B4A" w14:paraId="7C9E1A13" w14:textId="77777777" w:rsidTr="00E00CB9">
        <w:trPr>
          <w:trHeight w:val="14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1BBBC0" w14:textId="77777777" w:rsidR="00DE420C" w:rsidRPr="00BB2B4A" w:rsidRDefault="00DE420C" w:rsidP="00DE420C">
            <w:pPr>
              <w:rPr>
                <w:rFonts w:eastAsia="Calibri"/>
                <w:kern w:val="3"/>
              </w:rPr>
            </w:pPr>
            <w:r w:rsidRPr="00BB2B4A">
              <w:rPr>
                <w:rFonts w:eastAsia="Calibri"/>
                <w:kern w:val="3"/>
              </w:rPr>
              <w:t>4.2</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FE82C0" w14:textId="77777777" w:rsidR="00DE420C" w:rsidRPr="00BB2B4A" w:rsidRDefault="00DE420C" w:rsidP="00DE420C">
            <w:pPr>
              <w:jc w:val="both"/>
              <w:rPr>
                <w:rFonts w:eastAsia="Calibri"/>
                <w:kern w:val="3"/>
              </w:rPr>
            </w:pPr>
            <w:r w:rsidRPr="00BB2B4A">
              <w:rPr>
                <w:bCs/>
                <w:kern w:val="3"/>
              </w:rPr>
              <w:t>Žemės sklypo kadastrinių duomenų patikslinimas ir įregistravimas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EAF3F7" w14:textId="77777777" w:rsidR="00DE420C" w:rsidRPr="00BB2B4A" w:rsidRDefault="00DE420C" w:rsidP="00DE420C">
            <w:pPr>
              <w:suppressAutoHyphens w:val="0"/>
              <w:rPr>
                <w:rFonts w:eastAsia="Calibri"/>
                <w:kern w:val="3"/>
              </w:rPr>
            </w:pPr>
          </w:p>
        </w:tc>
      </w:tr>
      <w:tr w:rsidR="00DE420C" w:rsidRPr="00BB2B4A" w14:paraId="45FDF404" w14:textId="77777777" w:rsidTr="00E00CB9">
        <w:trPr>
          <w:trHeight w:val="14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5B58D1" w14:textId="77777777" w:rsidR="00DE420C" w:rsidRPr="00BB2B4A" w:rsidRDefault="00DE420C" w:rsidP="00DE420C">
            <w:pPr>
              <w:rPr>
                <w:rFonts w:eastAsia="Calibri"/>
                <w:kern w:val="3"/>
              </w:rPr>
            </w:pPr>
            <w:r w:rsidRPr="00BB2B4A">
              <w:rPr>
                <w:rFonts w:eastAsia="Calibri"/>
                <w:kern w:val="3"/>
              </w:rPr>
              <w:t>4.3</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6B24F7" w14:textId="77777777" w:rsidR="00DE420C" w:rsidRPr="00BB2B4A" w:rsidRDefault="00DE420C" w:rsidP="00DE420C">
            <w:pPr>
              <w:jc w:val="both"/>
              <w:rPr>
                <w:rFonts w:eastAsia="Calibri"/>
                <w:kern w:val="3"/>
              </w:rPr>
            </w:pPr>
            <w:r w:rsidRPr="00BB2B4A">
              <w:rPr>
                <w:bCs/>
                <w:kern w:val="3"/>
              </w:rPr>
              <w:t>Požeminių inžinerinių tinklų kontrolinės geodezinės nuotraukos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75E5CF" w14:textId="77777777" w:rsidR="00DE420C" w:rsidRPr="00BB2B4A" w:rsidRDefault="00DE420C" w:rsidP="00DE420C">
            <w:pPr>
              <w:suppressAutoHyphens w:val="0"/>
              <w:rPr>
                <w:rFonts w:eastAsia="Calibri"/>
                <w:kern w:val="3"/>
              </w:rPr>
            </w:pPr>
          </w:p>
        </w:tc>
      </w:tr>
      <w:tr w:rsidR="00DE420C" w:rsidRPr="00BB2B4A" w14:paraId="2C8E1221" w14:textId="77777777" w:rsidTr="00E00CB9">
        <w:trPr>
          <w:trHeight w:val="18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8711AD" w14:textId="77777777" w:rsidR="00DE420C" w:rsidRPr="00BB2B4A" w:rsidRDefault="00DE420C" w:rsidP="00DE420C">
            <w:pPr>
              <w:rPr>
                <w:rFonts w:eastAsia="Calibri"/>
                <w:kern w:val="3"/>
              </w:rPr>
            </w:pPr>
            <w:r w:rsidRPr="00BB2B4A">
              <w:rPr>
                <w:rFonts w:eastAsia="Calibri"/>
                <w:kern w:val="3"/>
              </w:rPr>
              <w:t>4.4</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BDDF14" w14:textId="77777777" w:rsidR="00DE420C" w:rsidRPr="00BB2B4A" w:rsidRDefault="00DE420C" w:rsidP="00DE420C">
            <w:pPr>
              <w:jc w:val="both"/>
              <w:rPr>
                <w:rFonts w:eastAsia="Calibri"/>
                <w:kern w:val="3"/>
              </w:rPr>
            </w:pPr>
            <w:r w:rsidRPr="00BB2B4A">
              <w:rPr>
                <w:bCs/>
                <w:kern w:val="3"/>
              </w:rPr>
              <w:t>Žemės sklypo topografinis planas po statybų integruotas TIIIS sistemoje</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23FC2D" w14:textId="77777777" w:rsidR="00DE420C" w:rsidRPr="00BB2B4A" w:rsidRDefault="00DE420C" w:rsidP="00DE420C">
            <w:pPr>
              <w:suppressAutoHyphens w:val="0"/>
              <w:rPr>
                <w:rFonts w:eastAsia="Calibri"/>
                <w:kern w:val="3"/>
              </w:rPr>
            </w:pPr>
          </w:p>
        </w:tc>
      </w:tr>
      <w:tr w:rsidR="00DE420C" w:rsidRPr="00BB2B4A" w14:paraId="118469F6" w14:textId="77777777" w:rsidTr="00E00CB9">
        <w:trPr>
          <w:trHeight w:val="310"/>
        </w:trPr>
        <w:tc>
          <w:tcPr>
            <w:tcW w:w="821"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15A5646" w14:textId="77777777" w:rsidR="00DE420C" w:rsidRPr="00BB2B4A" w:rsidRDefault="00DE420C" w:rsidP="00DE420C">
            <w:pPr>
              <w:rPr>
                <w:rFonts w:eastAsia="Calibri"/>
                <w:kern w:val="3"/>
              </w:rPr>
            </w:pPr>
            <w:r w:rsidRPr="00BB2B4A">
              <w:rPr>
                <w:rFonts w:eastAsia="Calibri"/>
                <w:kern w:val="3"/>
              </w:rPr>
              <w:t>4.5</w:t>
            </w:r>
          </w:p>
        </w:tc>
        <w:tc>
          <w:tcPr>
            <w:tcW w:w="6546"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1ACB6E9" w14:textId="77777777" w:rsidR="00DE420C" w:rsidRPr="00BB2B4A" w:rsidRDefault="00DE420C" w:rsidP="00DE420C">
            <w:pPr>
              <w:jc w:val="both"/>
              <w:rPr>
                <w:rFonts w:eastAsia="Calibri"/>
                <w:kern w:val="3"/>
              </w:rPr>
            </w:pPr>
            <w:r w:rsidRPr="00BB2B4A">
              <w:rPr>
                <w:rFonts w:eastAsia="Calibri"/>
                <w:kern w:val="3"/>
              </w:rPr>
              <w:t>Inžinerinių tinklų išpildomųjų planų integravimas TIIIS sistemoje</w:t>
            </w:r>
          </w:p>
        </w:tc>
        <w:tc>
          <w:tcPr>
            <w:tcW w:w="2409"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9F1EFAC" w14:textId="77777777" w:rsidR="00DE420C" w:rsidRPr="00BB2B4A" w:rsidRDefault="00DE420C" w:rsidP="00DE420C">
            <w:pPr>
              <w:suppressAutoHyphens w:val="0"/>
              <w:rPr>
                <w:rFonts w:eastAsia="Calibri"/>
                <w:kern w:val="3"/>
              </w:rPr>
            </w:pPr>
          </w:p>
        </w:tc>
      </w:tr>
      <w:tr w:rsidR="00DE420C" w:rsidRPr="00BB2B4A" w14:paraId="5733B156" w14:textId="77777777" w:rsidTr="00FB516F">
        <w:trPr>
          <w:trHeight w:val="58"/>
        </w:trPr>
        <w:tc>
          <w:tcPr>
            <w:tcW w:w="82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E1B8FE" w14:textId="77777777" w:rsidR="00DE420C" w:rsidRPr="00BB2B4A" w:rsidRDefault="00DE420C" w:rsidP="00DE420C">
            <w:pPr>
              <w:rPr>
                <w:rFonts w:eastAsia="Calibri"/>
                <w:kern w:val="3"/>
              </w:rPr>
            </w:pPr>
            <w:r w:rsidRPr="00BB2B4A">
              <w:rPr>
                <w:rFonts w:eastAsia="Calibri"/>
                <w:kern w:val="3"/>
              </w:rPr>
              <w:t>4.6</w:t>
            </w:r>
          </w:p>
        </w:tc>
        <w:tc>
          <w:tcPr>
            <w:tcW w:w="6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82ABB6" w14:textId="3F7AD52E" w:rsidR="00DE420C" w:rsidRPr="00BB2B4A" w:rsidRDefault="00FC4A5A" w:rsidP="00DE420C">
            <w:pPr>
              <w:jc w:val="both"/>
              <w:rPr>
                <w:rFonts w:eastAsia="Calibri"/>
                <w:kern w:val="3"/>
              </w:rPr>
            </w:pPr>
            <w:r>
              <w:rPr>
                <w:kern w:val="3"/>
              </w:rPr>
              <w:t>Inžinerinės geologijos tyrimai ir ataskaitos parengimas</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022ADF" w14:textId="77777777" w:rsidR="00DE420C" w:rsidRPr="00BB2B4A" w:rsidRDefault="00DE420C" w:rsidP="00DE420C">
            <w:pPr>
              <w:suppressAutoHyphens w:val="0"/>
              <w:rPr>
                <w:rFonts w:eastAsia="Calibri"/>
                <w:kern w:val="3"/>
              </w:rPr>
            </w:pPr>
          </w:p>
        </w:tc>
      </w:tr>
      <w:tr w:rsidR="00DE420C" w:rsidRPr="00BB2B4A" w14:paraId="79C27F1D" w14:textId="77777777" w:rsidTr="00E00CB9">
        <w:trPr>
          <w:trHeight w:val="190"/>
        </w:trPr>
        <w:tc>
          <w:tcPr>
            <w:tcW w:w="82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2701B0" w14:textId="77777777" w:rsidR="00DE420C" w:rsidRPr="00BB2B4A" w:rsidRDefault="00DE420C" w:rsidP="00DE420C">
            <w:pPr>
              <w:rPr>
                <w:rFonts w:eastAsia="Calibri"/>
                <w:kern w:val="3"/>
              </w:rPr>
            </w:pPr>
            <w:r w:rsidRPr="00BB2B4A">
              <w:rPr>
                <w:rFonts w:eastAsia="Calibri"/>
                <w:kern w:val="3"/>
              </w:rPr>
              <w:t>4.7.</w:t>
            </w:r>
          </w:p>
        </w:tc>
        <w:tc>
          <w:tcPr>
            <w:tcW w:w="6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478A7C8" w14:textId="042AA982" w:rsidR="00DE420C" w:rsidRPr="00BB2B4A" w:rsidRDefault="002A6073" w:rsidP="00DE420C">
            <w:pPr>
              <w:jc w:val="both"/>
              <w:rPr>
                <w:rFonts w:eastAsia="Calibri"/>
                <w:kern w:val="3"/>
              </w:rPr>
            </w:pPr>
            <w:r w:rsidRPr="00F03AFE">
              <w:rPr>
                <w:color w:val="000000"/>
                <w:lang w:eastAsia="lt-LT"/>
              </w:rPr>
              <w:t xml:space="preserve">Statybos užbaigimo aktas / </w:t>
            </w:r>
            <w:r>
              <w:rPr>
                <w:color w:val="000000"/>
                <w:lang w:eastAsia="lt-LT"/>
              </w:rPr>
              <w:t>d</w:t>
            </w:r>
            <w:r w:rsidRPr="00F03AFE">
              <w:rPr>
                <w:color w:val="000000"/>
                <w:lang w:eastAsia="lt-LT"/>
              </w:rPr>
              <w:t>eklaracija apie statybos užbaigimą „</w:t>
            </w:r>
            <w:proofErr w:type="spellStart"/>
            <w:r w:rsidRPr="00F03AFE">
              <w:rPr>
                <w:color w:val="000000"/>
                <w:lang w:eastAsia="lt-LT"/>
              </w:rPr>
              <w:t>Infostatyba</w:t>
            </w:r>
            <w:proofErr w:type="spellEnd"/>
            <w:r w:rsidRPr="00F03AFE">
              <w:rPr>
                <w:color w:val="000000"/>
                <w:lang w:eastAsia="lt-LT"/>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C9A4C2" w14:textId="77777777" w:rsidR="00DE420C" w:rsidRPr="00BB2B4A" w:rsidRDefault="00DE420C" w:rsidP="00DE420C">
            <w:pPr>
              <w:suppressAutoHyphens w:val="0"/>
              <w:rPr>
                <w:rFonts w:eastAsia="Calibri"/>
                <w:kern w:val="3"/>
              </w:rPr>
            </w:pPr>
          </w:p>
        </w:tc>
      </w:tr>
      <w:tr w:rsidR="00DE420C" w:rsidRPr="00BB2B4A" w14:paraId="053CC1AF" w14:textId="77777777" w:rsidTr="00E00CB9">
        <w:trPr>
          <w:trHeight w:val="190"/>
        </w:trPr>
        <w:tc>
          <w:tcPr>
            <w:tcW w:w="7367"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593772B" w14:textId="77777777" w:rsidR="00DE420C" w:rsidRPr="00BB2B4A" w:rsidRDefault="00DE420C" w:rsidP="00DE420C">
            <w:pPr>
              <w:jc w:val="right"/>
              <w:rPr>
                <w:rFonts w:eastAsia="Calibri"/>
                <w:b/>
                <w:bCs/>
                <w:kern w:val="3"/>
              </w:rPr>
            </w:pPr>
            <w:r w:rsidRPr="00BB2B4A">
              <w:rPr>
                <w:rFonts w:eastAsia="Calibri"/>
                <w:b/>
                <w:bCs/>
                <w:kern w:val="3"/>
              </w:rPr>
              <w:t>Bendra pasiūlymo kaina be PVM</w:t>
            </w:r>
          </w:p>
        </w:tc>
        <w:tc>
          <w:tcPr>
            <w:tcW w:w="2409"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754F7B5E" w14:textId="77777777" w:rsidR="00DE420C" w:rsidRPr="00BB2B4A" w:rsidRDefault="00DE420C" w:rsidP="00DE420C">
            <w:pPr>
              <w:suppressAutoHyphens w:val="0"/>
              <w:rPr>
                <w:rFonts w:eastAsia="Calibri"/>
                <w:kern w:val="3"/>
              </w:rPr>
            </w:pPr>
          </w:p>
        </w:tc>
      </w:tr>
      <w:tr w:rsidR="00DE420C" w:rsidRPr="00BB2B4A" w14:paraId="06AAE035" w14:textId="77777777" w:rsidTr="00E00CB9">
        <w:trPr>
          <w:trHeight w:val="190"/>
        </w:trPr>
        <w:tc>
          <w:tcPr>
            <w:tcW w:w="7367"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06DF05DC" w14:textId="73B4FF03" w:rsidR="00DE420C" w:rsidRPr="00BB2B4A" w:rsidRDefault="00DE420C" w:rsidP="00DE420C">
            <w:pPr>
              <w:jc w:val="right"/>
              <w:rPr>
                <w:rFonts w:eastAsia="Calibri"/>
                <w:b/>
                <w:bCs/>
                <w:kern w:val="3"/>
              </w:rPr>
            </w:pPr>
            <w:r w:rsidRPr="00BB2B4A">
              <w:rPr>
                <w:rFonts w:eastAsia="Calibri"/>
                <w:b/>
                <w:bCs/>
                <w:kern w:val="3"/>
              </w:rPr>
              <w:t>PVM (</w:t>
            </w:r>
            <w:r w:rsidRPr="00BB2B4A">
              <w:rPr>
                <w:rFonts w:eastAsia="Calibri"/>
                <w:b/>
                <w:bCs/>
                <w:i/>
                <w:iCs/>
                <w:kern w:val="3"/>
              </w:rPr>
              <w:t>tarifas</w:t>
            </w:r>
            <w:r w:rsidRPr="00BB2B4A">
              <w:rPr>
                <w:rFonts w:eastAsia="Calibri"/>
                <w:b/>
                <w:bCs/>
                <w:kern w:val="3"/>
              </w:rPr>
              <w:t>) suma</w:t>
            </w:r>
            <w:r>
              <w:rPr>
                <w:rFonts w:eastAsia="Calibri"/>
                <w:b/>
                <w:bCs/>
                <w:kern w:val="3"/>
              </w:rPr>
              <w:t>**</w:t>
            </w:r>
          </w:p>
        </w:tc>
        <w:tc>
          <w:tcPr>
            <w:tcW w:w="2409"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4F06DA3" w14:textId="77777777" w:rsidR="00DE420C" w:rsidRPr="00BB2B4A" w:rsidRDefault="00DE420C" w:rsidP="00DE420C">
            <w:pPr>
              <w:suppressAutoHyphens w:val="0"/>
              <w:rPr>
                <w:rFonts w:eastAsia="Calibri"/>
                <w:kern w:val="3"/>
              </w:rPr>
            </w:pPr>
          </w:p>
        </w:tc>
      </w:tr>
      <w:tr w:rsidR="00DE420C" w:rsidRPr="00BB2B4A" w14:paraId="50B12C47" w14:textId="77777777" w:rsidTr="00E00CB9">
        <w:trPr>
          <w:trHeight w:val="190"/>
        </w:trPr>
        <w:tc>
          <w:tcPr>
            <w:tcW w:w="7367" w:type="dxa"/>
            <w:gridSpan w:val="2"/>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680A7F" w14:textId="77777777" w:rsidR="00DE420C" w:rsidRPr="00BB2B4A" w:rsidRDefault="00DE420C" w:rsidP="00DE420C">
            <w:pPr>
              <w:jc w:val="right"/>
              <w:rPr>
                <w:rFonts w:eastAsia="Calibri"/>
                <w:b/>
                <w:bCs/>
                <w:kern w:val="3"/>
              </w:rPr>
            </w:pPr>
            <w:r w:rsidRPr="00BB2B4A">
              <w:rPr>
                <w:rFonts w:eastAsia="Calibri"/>
                <w:b/>
                <w:bCs/>
                <w:kern w:val="3"/>
              </w:rPr>
              <w:t>Bendra pasiūlymo kaina su PVM</w:t>
            </w:r>
          </w:p>
        </w:tc>
        <w:tc>
          <w:tcPr>
            <w:tcW w:w="2409"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67A1A7" w14:textId="77777777" w:rsidR="00DE420C" w:rsidRPr="00BB2B4A" w:rsidRDefault="00DE420C" w:rsidP="00DE420C">
            <w:pPr>
              <w:suppressAutoHyphens w:val="0"/>
              <w:rPr>
                <w:rFonts w:eastAsia="Calibri"/>
                <w:kern w:val="3"/>
              </w:rPr>
            </w:pPr>
          </w:p>
        </w:tc>
      </w:tr>
    </w:tbl>
    <w:p w14:paraId="610DBC0E" w14:textId="5F501A0C" w:rsidR="0078186D" w:rsidRDefault="00544A07" w:rsidP="004D0566">
      <w:pPr>
        <w:widowControl w:val="0"/>
        <w:spacing w:before="120"/>
        <w:ind w:firstLine="851"/>
        <w:jc w:val="both"/>
        <w:rPr>
          <w:rStyle w:val="Lentelsuraas2"/>
          <w:bCs/>
          <w:i/>
          <w:iCs/>
          <w:sz w:val="24"/>
          <w:szCs w:val="24"/>
        </w:rPr>
      </w:pPr>
      <w:r w:rsidRPr="004A42C8">
        <w:rPr>
          <w:rStyle w:val="Lentelsuraas2"/>
          <w:bCs/>
          <w:i/>
          <w:iCs/>
          <w:sz w:val="24"/>
          <w:szCs w:val="24"/>
        </w:rPr>
        <w:lastRenderedPageBreak/>
        <w:t>Pastabos:</w:t>
      </w:r>
    </w:p>
    <w:p w14:paraId="58C4708A" w14:textId="77777777" w:rsidR="0078186D" w:rsidRPr="0078186D" w:rsidRDefault="0078186D">
      <w:pPr>
        <w:pStyle w:val="Sraopastraipa"/>
        <w:widowControl w:val="0"/>
        <w:numPr>
          <w:ilvl w:val="0"/>
          <w:numId w:val="35"/>
        </w:numPr>
        <w:tabs>
          <w:tab w:val="left" w:pos="1134"/>
        </w:tabs>
        <w:ind w:left="0" w:firstLine="851"/>
        <w:jc w:val="both"/>
        <w:rPr>
          <w:bCs/>
          <w:i/>
          <w:iCs/>
        </w:rPr>
      </w:pPr>
      <w:r w:rsidRPr="0078186D">
        <w:rPr>
          <w:i/>
        </w:rPr>
        <w:t>Veiklų sąrašas turi būti pildomas atsižvelgiant į pirkimo dokumentus, pirkimo sutarties  sąlygas, Techninį projektą;</w:t>
      </w:r>
    </w:p>
    <w:p w14:paraId="34202338" w14:textId="77777777" w:rsidR="0078186D" w:rsidRPr="0078186D" w:rsidRDefault="0078186D">
      <w:pPr>
        <w:pStyle w:val="Sraopastraipa"/>
        <w:widowControl w:val="0"/>
        <w:numPr>
          <w:ilvl w:val="0"/>
          <w:numId w:val="35"/>
        </w:numPr>
        <w:tabs>
          <w:tab w:val="left" w:pos="1134"/>
        </w:tabs>
        <w:ind w:left="0" w:firstLine="851"/>
        <w:jc w:val="both"/>
        <w:rPr>
          <w:bCs/>
          <w:i/>
          <w:iCs/>
        </w:rPr>
      </w:pPr>
      <w:r w:rsidRPr="0078186D">
        <w:rPr>
          <w:i/>
        </w:rPr>
        <w:t>Tiekėjas Veiklų sąraše turi įvertinti (įkainoti) visus reikiamus Darbus, kurie reikalingi                  Techniniame projekte numatytiems Darbams atlikti;</w:t>
      </w:r>
    </w:p>
    <w:p w14:paraId="6571369C" w14:textId="77777777" w:rsidR="0078186D" w:rsidRPr="0078186D" w:rsidRDefault="0078186D">
      <w:pPr>
        <w:pStyle w:val="Sraopastraipa"/>
        <w:widowControl w:val="0"/>
        <w:numPr>
          <w:ilvl w:val="0"/>
          <w:numId w:val="35"/>
        </w:numPr>
        <w:tabs>
          <w:tab w:val="left" w:pos="1134"/>
        </w:tabs>
        <w:ind w:left="0" w:firstLine="851"/>
        <w:jc w:val="both"/>
        <w:rPr>
          <w:bCs/>
          <w:i/>
          <w:iCs/>
        </w:rPr>
      </w:pPr>
      <w:r w:rsidRPr="0078186D">
        <w:rPr>
          <w:i/>
        </w:rPr>
        <w:t>Veiklų sąraše pateiktose tiekėjo kainose turi būti įvertinti visi reikiami tiekėjo įrengimai bei mechanizmai Darbams atlikti, montavimas, tiekėjo personalo darbas, medžiagos, montažinės-tvirtinimo medžiagos, priežiūra, paleidimas, derinimas, netiesioginės išlaidos, tiekėjo mokami mokesčiai, pelnas kartu su galimai numatoma tiekėjo rizika, prievolės ir įsipareigojimai apibrėžti pirkimo sutartyje ar atsirandantys ją vykdant;</w:t>
      </w:r>
    </w:p>
    <w:p w14:paraId="51317402" w14:textId="77777777" w:rsidR="0078186D" w:rsidRPr="0078186D" w:rsidRDefault="0078186D">
      <w:pPr>
        <w:pStyle w:val="Sraopastraipa"/>
        <w:widowControl w:val="0"/>
        <w:numPr>
          <w:ilvl w:val="0"/>
          <w:numId w:val="35"/>
        </w:numPr>
        <w:tabs>
          <w:tab w:val="left" w:pos="1134"/>
        </w:tabs>
        <w:ind w:left="0" w:firstLine="851"/>
        <w:jc w:val="both"/>
        <w:rPr>
          <w:bCs/>
          <w:i/>
          <w:iCs/>
        </w:rPr>
      </w:pPr>
      <w:r w:rsidRPr="0078186D">
        <w:rPr>
          <w:i/>
        </w:rPr>
        <w:t>Visos tiekėjo išlaidos, susijusios su pirkimo sutarties nuostatų laikymusi, turi būti įvertintos Veiklų sąraše paskirstant išlaidas Darbų ir su Darbais susijusių Paslaugų kainose;</w:t>
      </w:r>
    </w:p>
    <w:p w14:paraId="4CBC0CF6" w14:textId="77777777" w:rsidR="0078186D" w:rsidRPr="0078186D" w:rsidRDefault="0078186D">
      <w:pPr>
        <w:pStyle w:val="Sraopastraipa"/>
        <w:widowControl w:val="0"/>
        <w:numPr>
          <w:ilvl w:val="0"/>
          <w:numId w:val="35"/>
        </w:numPr>
        <w:tabs>
          <w:tab w:val="left" w:pos="1134"/>
        </w:tabs>
        <w:ind w:left="0" w:firstLine="851"/>
        <w:jc w:val="both"/>
        <w:rPr>
          <w:bCs/>
          <w:i/>
          <w:iCs/>
        </w:rPr>
      </w:pPr>
      <w:r w:rsidRPr="0078186D">
        <w:rPr>
          <w:i/>
        </w:rPr>
        <w:t>Visos kainos turi būti nurodomos dviejų skaičių po kableliu tikslumu;</w:t>
      </w:r>
    </w:p>
    <w:p w14:paraId="5EF5B80F" w14:textId="5B47CAD6" w:rsidR="003C0228" w:rsidRPr="00C12F5F" w:rsidRDefault="0078186D">
      <w:pPr>
        <w:pStyle w:val="Sraopastraipa"/>
        <w:widowControl w:val="0"/>
        <w:numPr>
          <w:ilvl w:val="0"/>
          <w:numId w:val="35"/>
        </w:numPr>
        <w:tabs>
          <w:tab w:val="left" w:pos="1134"/>
        </w:tabs>
        <w:ind w:left="0" w:firstLine="851"/>
        <w:jc w:val="both"/>
        <w:rPr>
          <w:bCs/>
          <w:i/>
          <w:iCs/>
        </w:rPr>
      </w:pPr>
      <w:r w:rsidRPr="0078186D">
        <w:rPr>
          <w:i/>
        </w:rPr>
        <w:t>Bendra pasiūlymo kaina turi atitikti pateiktų jos sudėtinių dalių sumą;</w:t>
      </w:r>
    </w:p>
    <w:p w14:paraId="46687E21" w14:textId="0AA8B02C" w:rsidR="00C12F5F" w:rsidRPr="004D0566" w:rsidRDefault="00C12F5F">
      <w:pPr>
        <w:pStyle w:val="Sraopastraipa"/>
        <w:widowControl w:val="0"/>
        <w:numPr>
          <w:ilvl w:val="0"/>
          <w:numId w:val="35"/>
        </w:numPr>
        <w:tabs>
          <w:tab w:val="left" w:pos="1134"/>
        </w:tabs>
        <w:ind w:left="0" w:firstLine="851"/>
        <w:jc w:val="both"/>
        <w:rPr>
          <w:bCs/>
          <w:i/>
          <w:iCs/>
        </w:rPr>
      </w:pPr>
      <w:r w:rsidRPr="00C12F5F">
        <w:rPr>
          <w:bCs/>
          <w:i/>
          <w:iCs/>
        </w:rPr>
        <w:t>Tiekėjas kartu su pasiūlymu turi pateikti tik įkainotą Veiklų sąrašą. Lokalinių sąmatų, sudarytų pagal paties tiekėjo parengtus sąnaudų kiekių žiniaraščius, tiekėjui kartu su pasiūlymu pateikti nereikia (žr. pirkimo sąlygų 2.</w:t>
      </w:r>
      <w:r>
        <w:rPr>
          <w:bCs/>
          <w:i/>
          <w:iCs/>
        </w:rPr>
        <w:t>7</w:t>
      </w:r>
      <w:r w:rsidRPr="00C12F5F">
        <w:rPr>
          <w:bCs/>
          <w:i/>
          <w:iCs/>
        </w:rPr>
        <w:t xml:space="preserve"> punktą).</w:t>
      </w:r>
    </w:p>
    <w:p w14:paraId="36531175" w14:textId="77777777" w:rsidR="00E871B3" w:rsidRPr="003C0228" w:rsidRDefault="00E871B3" w:rsidP="00E871B3">
      <w:pPr>
        <w:pStyle w:val="Stilius3"/>
        <w:widowControl/>
        <w:tabs>
          <w:tab w:val="left" w:pos="709"/>
          <w:tab w:val="left" w:pos="993"/>
        </w:tabs>
        <w:suppressAutoHyphens w:val="0"/>
        <w:autoSpaceDN/>
        <w:spacing w:before="0"/>
        <w:ind w:firstLine="709"/>
        <w:textAlignment w:val="auto"/>
        <w:rPr>
          <w:rStyle w:val="Lentelsuraas2"/>
          <w:i/>
          <w:sz w:val="24"/>
          <w:szCs w:val="24"/>
        </w:rPr>
      </w:pPr>
    </w:p>
    <w:p w14:paraId="0C40A4D3" w14:textId="77777777" w:rsidR="00EC5C48" w:rsidRPr="00737B38" w:rsidRDefault="00EC5C48" w:rsidP="00EC5C48">
      <w:pPr>
        <w:tabs>
          <w:tab w:val="left" w:pos="3584"/>
        </w:tabs>
        <w:spacing w:after="120"/>
        <w:ind w:firstLine="709"/>
        <w:jc w:val="both"/>
      </w:pPr>
      <w:r w:rsidRPr="00737B38">
        <w:rPr>
          <w:b/>
          <w:bCs/>
        </w:rPr>
        <w:t>Bendra pasiūlymo kaina be PVM –</w:t>
      </w:r>
      <w:r w:rsidRPr="00737B38">
        <w:t xml:space="preserve"> _________________ Eur (nurodoma suma skaičiais ir žodžiais). </w:t>
      </w:r>
    </w:p>
    <w:p w14:paraId="26FFDC77" w14:textId="77777777" w:rsidR="00EC5C48" w:rsidRPr="00737B38" w:rsidRDefault="00EC5C48" w:rsidP="00EC5C48">
      <w:pPr>
        <w:tabs>
          <w:tab w:val="left" w:pos="3584"/>
        </w:tabs>
        <w:spacing w:after="120"/>
        <w:ind w:firstLine="720"/>
        <w:jc w:val="both"/>
      </w:pPr>
      <w:r w:rsidRPr="00737B38">
        <w:rPr>
          <w:b/>
          <w:bCs/>
        </w:rPr>
        <w:t>Bendra pasiūlymo kaina su PVM –</w:t>
      </w:r>
      <w:r w:rsidRPr="00737B38">
        <w:t xml:space="preserve"> _________________ Eur (nurodoma suma skaičiais žodžiais). </w:t>
      </w:r>
    </w:p>
    <w:p w14:paraId="40B98258" w14:textId="77777777" w:rsidR="00EC5C48" w:rsidRPr="00737B38" w:rsidRDefault="00EC5C48" w:rsidP="00EC5C48">
      <w:pPr>
        <w:tabs>
          <w:tab w:val="left" w:pos="3584"/>
        </w:tabs>
        <w:spacing w:after="120"/>
        <w:ind w:firstLine="720"/>
        <w:jc w:val="both"/>
      </w:pPr>
    </w:p>
    <w:p w14:paraId="27CA3DE4" w14:textId="77777777" w:rsidR="00EC5C48" w:rsidRDefault="00EC5C48" w:rsidP="00EC5C48">
      <w:pPr>
        <w:widowControl w:val="0"/>
        <w:ind w:firstLine="709"/>
        <w:jc w:val="both"/>
        <w:rPr>
          <w:iCs/>
        </w:rPr>
      </w:pPr>
      <w:r w:rsidRPr="00737B38">
        <w:t>Į šią sumą įeina visos išlaidos ir visi mokesčiai, taip pat PVM, kuris sudaro_____________________ Eur (</w:t>
      </w:r>
      <w:r w:rsidRPr="00737B38">
        <w:rPr>
          <w:b/>
          <w:bCs/>
          <w:i/>
          <w:iCs/>
        </w:rPr>
        <w:t>suma  žodžiais</w:t>
      </w:r>
      <w:r w:rsidRPr="00737B38">
        <w:t xml:space="preserve">). </w:t>
      </w:r>
      <w:r w:rsidRPr="00737B38">
        <w:rPr>
          <w:iCs/>
        </w:rPr>
        <w:t>Jeigu pasiūlyme nurodyta kaina, išreikšta skaitmenimis, neatitinka kainos, nurodytos žodžiais, teisinga laikoma kaina, nurodyta žodžiais.</w:t>
      </w:r>
    </w:p>
    <w:p w14:paraId="73BDAFF3" w14:textId="77777777" w:rsidR="00EC5C48" w:rsidRDefault="00EC5C48" w:rsidP="00EC5C48">
      <w:pPr>
        <w:widowControl w:val="0"/>
        <w:ind w:firstLine="709"/>
        <w:jc w:val="both"/>
        <w:rPr>
          <w:iCs/>
        </w:rPr>
      </w:pPr>
    </w:p>
    <w:p w14:paraId="793D3709" w14:textId="73156B1A" w:rsidR="00EC5C48" w:rsidRPr="00737B38" w:rsidRDefault="00EC5C48" w:rsidP="00EC5C48">
      <w:pPr>
        <w:ind w:firstLine="709"/>
        <w:jc w:val="both"/>
        <w:rPr>
          <w:i/>
          <w:iCs/>
        </w:rPr>
      </w:pPr>
      <w:r w:rsidRPr="00EC5C48">
        <w:rPr>
          <w:b/>
          <w:bCs/>
          <w:i/>
          <w:iCs/>
        </w:rPr>
        <w:t>*</w:t>
      </w:r>
      <w:r w:rsidR="005753A7">
        <w:rPr>
          <w:b/>
          <w:bCs/>
          <w:i/>
          <w:iCs/>
        </w:rPr>
        <w:t>*</w:t>
      </w:r>
      <w:r w:rsidRPr="00737B38">
        <w:rPr>
          <w:i/>
          <w:iCs/>
        </w:rPr>
        <w:t xml:space="preserve">Tais atvejais, kai pagal galiojančius teisės aktus tiekėjui nereikia mokėti PVM, jis atitinkamų skilčių nepildo ir nurodo priežastis (taip pat teisinį pagrindą, nurodant konkretaus įstatymo, teisės akto straipsnį, punktą ir (ar) papunktį), dėl kurių PVM nemoka:  </w:t>
      </w:r>
    </w:p>
    <w:p w14:paraId="3C755885" w14:textId="77777777" w:rsidR="00EC5C48" w:rsidRPr="00737B38" w:rsidRDefault="00EC5C48" w:rsidP="00EC5C48">
      <w:pPr>
        <w:jc w:val="both"/>
        <w:rPr>
          <w:b/>
          <w:bCs/>
        </w:rPr>
      </w:pPr>
      <w:r w:rsidRPr="00737B38">
        <w:rPr>
          <w:b/>
          <w:bCs/>
        </w:rPr>
        <w:t>___________________________________________________________________________.</w:t>
      </w:r>
    </w:p>
    <w:p w14:paraId="4B60A6DF" w14:textId="77777777" w:rsidR="00EC5C48" w:rsidRDefault="00EC5C48" w:rsidP="00EC5C48">
      <w:pPr>
        <w:widowControl w:val="0"/>
        <w:ind w:firstLine="709"/>
        <w:jc w:val="both"/>
        <w:rPr>
          <w:iCs/>
        </w:rPr>
      </w:pPr>
    </w:p>
    <w:p w14:paraId="7AC532B9" w14:textId="77777777" w:rsidR="0079400D" w:rsidRPr="0057297E" w:rsidRDefault="0079400D" w:rsidP="0057297E">
      <w:pPr>
        <w:widowControl w:val="0"/>
        <w:jc w:val="both"/>
      </w:pPr>
    </w:p>
    <w:p w14:paraId="57B51D9F" w14:textId="50C5D47A" w:rsidR="001A23D3" w:rsidRDefault="001A23D3" w:rsidP="001A23D3">
      <w:pPr>
        <w:jc w:val="both"/>
        <w:rPr>
          <w:b/>
          <w:bCs/>
        </w:rPr>
      </w:pPr>
      <w:r w:rsidRPr="001A23D3">
        <w:rPr>
          <w:b/>
          <w:bCs/>
        </w:rPr>
        <w:t xml:space="preserve">Mūsų siūlomos </w:t>
      </w:r>
      <w:r w:rsidR="00F254A9">
        <w:rPr>
          <w:b/>
          <w:bCs/>
        </w:rPr>
        <w:t xml:space="preserve">ekonominio naudingumo </w:t>
      </w:r>
      <w:r w:rsidRPr="001A23D3">
        <w:rPr>
          <w:b/>
          <w:bCs/>
        </w:rPr>
        <w:t>vertinimo kriterijų reikšmės</w:t>
      </w:r>
      <w:r w:rsidR="007E7D42">
        <w:rPr>
          <w:b/>
          <w:bCs/>
        </w:rPr>
        <w:t xml:space="preserve"> (pirkimo sąlygų 8 skyrius)</w:t>
      </w:r>
      <w:r w:rsidRPr="001A23D3">
        <w:rPr>
          <w:b/>
          <w:bCs/>
        </w:rPr>
        <w:t>:</w:t>
      </w:r>
    </w:p>
    <w:p w14:paraId="5A3E4C1B" w14:textId="77777777" w:rsidR="001A23D3" w:rsidRDefault="001A23D3" w:rsidP="001A23D3">
      <w:pPr>
        <w:jc w:val="both"/>
      </w:pPr>
    </w:p>
    <w:p w14:paraId="3FE6119D" w14:textId="52E4FEB7" w:rsidR="00F254A9" w:rsidRDefault="001A23D3" w:rsidP="002E2977">
      <w:pPr>
        <w:spacing w:after="120"/>
        <w:jc w:val="both"/>
      </w:pPr>
      <w:r w:rsidRPr="00F254A9">
        <w:rPr>
          <w:b/>
          <w:bCs/>
        </w:rPr>
        <w:t xml:space="preserve">5 lentelė </w:t>
      </w:r>
      <w:r w:rsidRPr="00F254A9">
        <w:t>„Vertinimo kriterijų reikšmės“: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69"/>
        <w:gridCol w:w="3827"/>
      </w:tblGrid>
      <w:tr w:rsidR="00F254A9" w:rsidRPr="00F254A9" w14:paraId="34FCB9E4" w14:textId="77777777" w:rsidTr="006F5B99">
        <w:trPr>
          <w:trHeight w:val="312"/>
        </w:trPr>
        <w:tc>
          <w:tcPr>
            <w:tcW w:w="2122" w:type="dxa"/>
            <w:shd w:val="clear" w:color="auto" w:fill="D6E3BC" w:themeFill="accent3" w:themeFillTint="66"/>
          </w:tcPr>
          <w:p w14:paraId="06A98996" w14:textId="77777777" w:rsidR="00F254A9" w:rsidRPr="00F254A9" w:rsidRDefault="00F254A9" w:rsidP="00A13380">
            <w:pPr>
              <w:pBdr>
                <w:top w:val="nil"/>
                <w:left w:val="nil"/>
                <w:bottom w:val="nil"/>
                <w:right w:val="nil"/>
                <w:between w:val="nil"/>
                <w:bar w:val="nil"/>
              </w:pBdr>
              <w:autoSpaceDN/>
              <w:spacing w:before="120"/>
              <w:ind w:firstLine="28"/>
              <w:jc w:val="center"/>
              <w:textAlignment w:val="auto"/>
              <w:rPr>
                <w:rFonts w:eastAsia="Calibri"/>
                <w:b/>
                <w:bCs/>
                <w:bdr w:val="nil"/>
                <w:lang w:eastAsia="lt-LT"/>
              </w:rPr>
            </w:pPr>
            <w:r w:rsidRPr="00F254A9">
              <w:rPr>
                <w:rFonts w:eastAsia="Calibri"/>
                <w:b/>
                <w:bCs/>
                <w:bdr w:val="nil"/>
                <w:lang w:eastAsia="lt-LT"/>
              </w:rPr>
              <w:t>Kriterijaus simbolis</w:t>
            </w:r>
          </w:p>
        </w:tc>
        <w:tc>
          <w:tcPr>
            <w:tcW w:w="3969" w:type="dxa"/>
            <w:shd w:val="clear" w:color="auto" w:fill="D6E3BC" w:themeFill="accent3" w:themeFillTint="66"/>
            <w:vAlign w:val="center"/>
          </w:tcPr>
          <w:p w14:paraId="310FF165" w14:textId="77777777" w:rsidR="00F254A9" w:rsidRPr="00F254A9" w:rsidRDefault="00F254A9" w:rsidP="00A13380">
            <w:pPr>
              <w:pBdr>
                <w:top w:val="nil"/>
                <w:left w:val="nil"/>
                <w:bottom w:val="nil"/>
                <w:right w:val="nil"/>
                <w:between w:val="nil"/>
                <w:bar w:val="nil"/>
              </w:pBdr>
              <w:autoSpaceDN/>
              <w:jc w:val="center"/>
              <w:textAlignment w:val="auto"/>
              <w:rPr>
                <w:rFonts w:eastAsia="Calibri"/>
                <w:b/>
                <w:bCs/>
                <w:bdr w:val="nil"/>
                <w:lang w:eastAsia="lt-LT"/>
              </w:rPr>
            </w:pPr>
            <w:r w:rsidRPr="00F254A9">
              <w:rPr>
                <w:b/>
              </w:rPr>
              <w:t>Vertinimo kriterijaus turinys</w:t>
            </w:r>
          </w:p>
        </w:tc>
        <w:tc>
          <w:tcPr>
            <w:tcW w:w="3827" w:type="dxa"/>
            <w:shd w:val="clear" w:color="auto" w:fill="D6E3BC" w:themeFill="accent3" w:themeFillTint="66"/>
            <w:vAlign w:val="center"/>
          </w:tcPr>
          <w:p w14:paraId="4BAC887B" w14:textId="4104176B" w:rsidR="00F254A9" w:rsidRPr="00F254A9" w:rsidRDefault="00F254A9" w:rsidP="00A13380">
            <w:pPr>
              <w:pBdr>
                <w:top w:val="nil"/>
                <w:left w:val="nil"/>
                <w:bottom w:val="nil"/>
                <w:right w:val="nil"/>
                <w:between w:val="nil"/>
                <w:bar w:val="nil"/>
              </w:pBdr>
              <w:autoSpaceDN/>
              <w:jc w:val="center"/>
              <w:textAlignment w:val="auto"/>
              <w:rPr>
                <w:rFonts w:eastAsia="Calibri"/>
                <w:b/>
                <w:bCs/>
                <w:bdr w:val="nil"/>
                <w:lang w:eastAsia="lt-LT"/>
              </w:rPr>
            </w:pPr>
            <w:r w:rsidRPr="00F254A9">
              <w:rPr>
                <w:b/>
              </w:rPr>
              <w:t xml:space="preserve">Tiekėjo siūloma kriterijaus reikšmė </w:t>
            </w:r>
            <w:r w:rsidRPr="00F254A9">
              <w:rPr>
                <w:b/>
                <w:i/>
                <w:iCs/>
                <w:color w:val="FF0000"/>
              </w:rPr>
              <w:t>(</w:t>
            </w:r>
            <w:r>
              <w:rPr>
                <w:b/>
                <w:i/>
                <w:iCs/>
                <w:color w:val="FF0000"/>
              </w:rPr>
              <w:t>p</w:t>
            </w:r>
            <w:r w:rsidRPr="00F254A9">
              <w:rPr>
                <w:b/>
                <w:i/>
                <w:iCs/>
                <w:color w:val="FF0000"/>
              </w:rPr>
              <w:t>ildo tiekėjas)</w:t>
            </w:r>
          </w:p>
        </w:tc>
      </w:tr>
      <w:tr w:rsidR="00F254A9" w:rsidRPr="00F254A9" w14:paraId="57F0745D" w14:textId="77777777" w:rsidTr="006F5B99">
        <w:trPr>
          <w:trHeight w:val="392"/>
        </w:trPr>
        <w:tc>
          <w:tcPr>
            <w:tcW w:w="2122" w:type="dxa"/>
          </w:tcPr>
          <w:p w14:paraId="5E74262F" w14:textId="77777777" w:rsidR="00F254A9" w:rsidRPr="00F254A9" w:rsidRDefault="00F254A9" w:rsidP="00A13380">
            <w:pPr>
              <w:pBdr>
                <w:top w:val="nil"/>
                <w:left w:val="nil"/>
                <w:bottom w:val="nil"/>
                <w:right w:val="nil"/>
                <w:between w:val="nil"/>
                <w:bar w:val="nil"/>
              </w:pBdr>
              <w:autoSpaceDN/>
              <w:spacing w:before="120"/>
              <w:textAlignment w:val="auto"/>
              <w:rPr>
                <w:rFonts w:eastAsia="Calibri"/>
                <w:bdr w:val="nil"/>
                <w:lang w:eastAsia="lt-LT"/>
              </w:rPr>
            </w:pPr>
            <w:r w:rsidRPr="00F254A9">
              <w:rPr>
                <w:rFonts w:eastAsia="Arial Unicode MS"/>
                <w:b/>
                <w:bdr w:val="nil"/>
                <w:lang w:bidi="ta-IN"/>
              </w:rPr>
              <w:t>K</w:t>
            </w:r>
            <w:r w:rsidRPr="00F254A9">
              <w:rPr>
                <w:rFonts w:eastAsia="Arial Unicode MS"/>
                <w:b/>
                <w:lang w:bidi="ta-IN"/>
              </w:rPr>
              <w:t>aina</w:t>
            </w:r>
            <w:r w:rsidRPr="00F254A9">
              <w:rPr>
                <w:rFonts w:eastAsia="Arial Unicode MS"/>
                <w:b/>
                <w:vertAlign w:val="subscript"/>
                <w:lang w:bidi="ta-IN"/>
              </w:rPr>
              <w:t>tiekėjo</w:t>
            </w:r>
          </w:p>
        </w:tc>
        <w:tc>
          <w:tcPr>
            <w:tcW w:w="3969" w:type="dxa"/>
          </w:tcPr>
          <w:p w14:paraId="28E9C86B" w14:textId="1001EC47" w:rsidR="00F254A9" w:rsidRPr="00F254A9" w:rsidRDefault="00F254A9" w:rsidP="00A13380">
            <w:pPr>
              <w:pBdr>
                <w:top w:val="nil"/>
                <w:left w:val="nil"/>
                <w:bottom w:val="nil"/>
                <w:right w:val="nil"/>
                <w:between w:val="nil"/>
                <w:bar w:val="nil"/>
              </w:pBdr>
              <w:autoSpaceDN/>
              <w:jc w:val="both"/>
              <w:textAlignment w:val="auto"/>
              <w:rPr>
                <w:rFonts w:eastAsia="Calibri"/>
                <w:bdr w:val="nil"/>
                <w:lang w:eastAsia="lt-LT"/>
              </w:rPr>
            </w:pPr>
            <w:r w:rsidRPr="00F254A9">
              <w:rPr>
                <w:rFonts w:eastAsia="Calibri"/>
                <w:bdr w:val="nil"/>
                <w:lang w:eastAsia="lt-LT"/>
              </w:rPr>
              <w:t xml:space="preserve">Tiekėjo </w:t>
            </w:r>
            <w:r>
              <w:rPr>
                <w:rFonts w:eastAsia="Calibri"/>
                <w:bdr w:val="nil"/>
                <w:lang w:eastAsia="lt-LT"/>
              </w:rPr>
              <w:t xml:space="preserve">bendra </w:t>
            </w:r>
            <w:r w:rsidRPr="00F254A9">
              <w:rPr>
                <w:rFonts w:eastAsia="Calibri"/>
                <w:bdr w:val="nil"/>
                <w:lang w:eastAsia="lt-LT"/>
              </w:rPr>
              <w:t>pasiūlymo kaina Eur su PVM</w:t>
            </w:r>
            <w:r>
              <w:rPr>
                <w:rFonts w:eastAsia="Calibri"/>
                <w:bdr w:val="nil"/>
                <w:lang w:eastAsia="lt-LT"/>
              </w:rPr>
              <w:t>.</w:t>
            </w:r>
          </w:p>
        </w:tc>
        <w:tc>
          <w:tcPr>
            <w:tcW w:w="3827" w:type="dxa"/>
          </w:tcPr>
          <w:p w14:paraId="2BBA8791" w14:textId="77777777" w:rsidR="00F254A9" w:rsidRPr="00F254A9" w:rsidRDefault="00F254A9" w:rsidP="00A13380">
            <w:pPr>
              <w:pBdr>
                <w:top w:val="nil"/>
                <w:left w:val="nil"/>
                <w:bottom w:val="nil"/>
                <w:right w:val="nil"/>
                <w:between w:val="nil"/>
                <w:bar w:val="nil"/>
              </w:pBdr>
              <w:autoSpaceDN/>
              <w:textAlignment w:val="auto"/>
              <w:rPr>
                <w:rFonts w:eastAsia="Calibri"/>
                <w:bdr w:val="nil"/>
                <w:lang w:eastAsia="lt-LT"/>
              </w:rPr>
            </w:pPr>
          </w:p>
          <w:p w14:paraId="2DEF7F39" w14:textId="77777777" w:rsidR="00F254A9" w:rsidRPr="00F254A9" w:rsidRDefault="00F254A9" w:rsidP="00A13380">
            <w:pPr>
              <w:pBdr>
                <w:top w:val="nil"/>
                <w:left w:val="nil"/>
                <w:bottom w:val="nil"/>
                <w:right w:val="nil"/>
                <w:between w:val="nil"/>
                <w:bar w:val="nil"/>
              </w:pBdr>
              <w:autoSpaceDN/>
              <w:textAlignment w:val="auto"/>
              <w:rPr>
                <w:rFonts w:eastAsia="Calibri"/>
                <w:b/>
                <w:bCs/>
                <w:bdr w:val="nil"/>
                <w:lang w:eastAsia="lt-LT"/>
              </w:rPr>
            </w:pPr>
          </w:p>
        </w:tc>
      </w:tr>
      <w:tr w:rsidR="00F254A9" w:rsidRPr="00F254A9" w14:paraId="68E4ED88" w14:textId="77777777" w:rsidTr="006F5B99">
        <w:trPr>
          <w:trHeight w:val="708"/>
        </w:trPr>
        <w:tc>
          <w:tcPr>
            <w:tcW w:w="2122" w:type="dxa"/>
          </w:tcPr>
          <w:p w14:paraId="3EACF8A4" w14:textId="77777777" w:rsidR="00F254A9" w:rsidRPr="00F254A9" w:rsidRDefault="00F254A9" w:rsidP="00A13380">
            <w:pPr>
              <w:pBdr>
                <w:top w:val="nil"/>
                <w:left w:val="nil"/>
                <w:bottom w:val="nil"/>
                <w:right w:val="nil"/>
                <w:between w:val="nil"/>
                <w:bar w:val="nil"/>
              </w:pBdr>
              <w:autoSpaceDN/>
              <w:textAlignment w:val="auto"/>
              <w:rPr>
                <w:rFonts w:eastAsia="Calibri"/>
                <w:b/>
                <w:bCs/>
                <w:bdr w:val="nil"/>
                <w:lang w:eastAsia="lt-LT"/>
              </w:rPr>
            </w:pPr>
            <w:r w:rsidRPr="00F254A9">
              <w:rPr>
                <w:rFonts w:eastAsia="Arial Unicode MS"/>
                <w:b/>
                <w:lang w:bidi="ta-IN"/>
              </w:rPr>
              <w:t>Alko</w:t>
            </w:r>
            <w:r w:rsidRPr="00F254A9">
              <w:rPr>
                <w:rFonts w:eastAsia="Arial Unicode MS"/>
                <w:b/>
                <w:vertAlign w:val="subscript"/>
                <w:lang w:bidi="ta-IN"/>
              </w:rPr>
              <w:t>tiekėjo</w:t>
            </w:r>
          </w:p>
        </w:tc>
        <w:tc>
          <w:tcPr>
            <w:tcW w:w="3969" w:type="dxa"/>
          </w:tcPr>
          <w:p w14:paraId="0CCB71CA" w14:textId="77777777" w:rsidR="00F254A9" w:rsidRPr="00F254A9" w:rsidRDefault="00F254A9" w:rsidP="00A13380">
            <w:pPr>
              <w:jc w:val="both"/>
            </w:pPr>
            <w:r w:rsidRPr="00F254A9">
              <w:rPr>
                <w:rFonts w:eastAsia="Arial Unicode MS"/>
                <w:bdr w:val="nil"/>
                <w:lang w:bidi="ta-IN"/>
              </w:rPr>
              <w:t xml:space="preserve">Ar tiekėjas taikys alkoholio kontrolės darbe sistemą? </w:t>
            </w:r>
          </w:p>
        </w:tc>
        <w:tc>
          <w:tcPr>
            <w:tcW w:w="3827" w:type="dxa"/>
          </w:tcPr>
          <w:p w14:paraId="73D90D6C" w14:textId="62CFCB64" w:rsidR="00F254A9" w:rsidRPr="000510B1" w:rsidRDefault="000510B1" w:rsidP="000510B1">
            <w:pPr>
              <w:jc w:val="center"/>
              <w:rPr>
                <w:rFonts w:eastAsia="Calibri"/>
                <w:b/>
                <w:bCs/>
                <w:u w:val="single"/>
                <w:bdr w:val="nil"/>
                <w:lang w:eastAsia="lt-LT"/>
              </w:rPr>
            </w:pPr>
            <w:r w:rsidRPr="000510B1">
              <w:rPr>
                <w:rFonts w:eastAsia="Calibri"/>
                <w:i/>
                <w:iCs/>
                <w:u w:val="single"/>
                <w:bdr w:val="nil"/>
                <w:lang w:eastAsia="lt-LT"/>
              </w:rPr>
              <w:t>Taip/Ne</w:t>
            </w:r>
          </w:p>
        </w:tc>
      </w:tr>
      <w:tr w:rsidR="00F254A9" w:rsidRPr="00F254A9" w14:paraId="68C0A76D" w14:textId="77777777" w:rsidTr="006F5B99">
        <w:trPr>
          <w:trHeight w:val="570"/>
        </w:trPr>
        <w:tc>
          <w:tcPr>
            <w:tcW w:w="2122" w:type="dxa"/>
          </w:tcPr>
          <w:p w14:paraId="317959A4" w14:textId="77777777" w:rsidR="00F254A9" w:rsidRPr="00F254A9" w:rsidRDefault="00F254A9" w:rsidP="00A13380">
            <w:pPr>
              <w:pBdr>
                <w:top w:val="nil"/>
                <w:left w:val="nil"/>
                <w:bottom w:val="nil"/>
                <w:right w:val="nil"/>
                <w:between w:val="nil"/>
                <w:bar w:val="nil"/>
              </w:pBdr>
              <w:rPr>
                <w:rFonts w:eastAsia="Calibri"/>
                <w:b/>
                <w:bCs/>
                <w:bdr w:val="nil"/>
                <w:lang w:eastAsia="lt-LT"/>
              </w:rPr>
            </w:pPr>
            <w:r w:rsidRPr="00F254A9">
              <w:rPr>
                <w:rFonts w:eastAsia="Arial Unicode MS"/>
                <w:b/>
                <w:lang w:bidi="ta-IN"/>
              </w:rPr>
              <w:t>Apskaita</w:t>
            </w:r>
            <w:r w:rsidRPr="00F254A9">
              <w:rPr>
                <w:rFonts w:eastAsia="Arial Unicode MS"/>
                <w:b/>
                <w:vertAlign w:val="subscript"/>
                <w:lang w:bidi="ta-IN"/>
              </w:rPr>
              <w:t>tiekėjo</w:t>
            </w:r>
          </w:p>
        </w:tc>
        <w:tc>
          <w:tcPr>
            <w:tcW w:w="3969" w:type="dxa"/>
          </w:tcPr>
          <w:p w14:paraId="77EBCCCF" w14:textId="77777777" w:rsidR="00F254A9" w:rsidRDefault="00F254A9" w:rsidP="00A13380">
            <w:pPr>
              <w:widowControl w:val="0"/>
              <w:tabs>
                <w:tab w:val="left" w:pos="1134"/>
              </w:tabs>
              <w:autoSpaceDE w:val="0"/>
              <w:adjustRightInd w:val="0"/>
              <w:jc w:val="both"/>
              <w:rPr>
                <w:rFonts w:eastAsia="Arial Unicode MS"/>
                <w:bdr w:val="nil"/>
                <w:lang w:bidi="ta-IN"/>
              </w:rPr>
            </w:pPr>
            <w:r w:rsidRPr="00F254A9">
              <w:rPr>
                <w:rFonts w:eastAsia="Calibri"/>
                <w:bdr w:val="nil"/>
                <w:lang w:val="fi-FI" w:eastAsia="lt-LT"/>
              </w:rPr>
              <w:t>Ar tiekėjas taikys darbo laiko apskaitos si</w:t>
            </w:r>
            <w:r>
              <w:rPr>
                <w:rFonts w:eastAsia="Calibri"/>
                <w:bdr w:val="nil"/>
                <w:lang w:val="fi-FI" w:eastAsia="lt-LT"/>
              </w:rPr>
              <w:t>s</w:t>
            </w:r>
            <w:r w:rsidRPr="00F254A9">
              <w:rPr>
                <w:rFonts w:eastAsia="Calibri"/>
                <w:bdr w:val="nil"/>
                <w:lang w:val="fi-FI" w:eastAsia="lt-LT"/>
              </w:rPr>
              <w:t>temą statybvietėje</w:t>
            </w:r>
            <w:r w:rsidRPr="00F254A9">
              <w:rPr>
                <w:rFonts w:eastAsia="Arial Unicode MS"/>
                <w:bdr w:val="nil"/>
                <w:lang w:bidi="ta-IN"/>
              </w:rPr>
              <w:t>?</w:t>
            </w:r>
          </w:p>
          <w:p w14:paraId="1770BD40" w14:textId="2069A4C0" w:rsidR="00EC5C48" w:rsidRPr="00F254A9" w:rsidRDefault="00EC5C48" w:rsidP="00A13380">
            <w:pPr>
              <w:widowControl w:val="0"/>
              <w:tabs>
                <w:tab w:val="left" w:pos="1134"/>
              </w:tabs>
              <w:autoSpaceDE w:val="0"/>
              <w:adjustRightInd w:val="0"/>
              <w:jc w:val="both"/>
              <w:rPr>
                <w:rFonts w:eastAsia="Calibri"/>
                <w:bdr w:val="nil"/>
                <w:lang w:val="fi-FI" w:eastAsia="lt-LT"/>
              </w:rPr>
            </w:pPr>
          </w:p>
        </w:tc>
        <w:tc>
          <w:tcPr>
            <w:tcW w:w="3827" w:type="dxa"/>
          </w:tcPr>
          <w:p w14:paraId="5B18FD77" w14:textId="40BF1035" w:rsidR="00F254A9" w:rsidRPr="000510B1" w:rsidRDefault="000510B1" w:rsidP="00A13380">
            <w:pPr>
              <w:pBdr>
                <w:top w:val="nil"/>
                <w:left w:val="nil"/>
                <w:bottom w:val="nil"/>
                <w:right w:val="nil"/>
                <w:between w:val="nil"/>
                <w:bar w:val="nil"/>
              </w:pBdr>
              <w:jc w:val="center"/>
              <w:rPr>
                <w:rFonts w:eastAsia="Calibri"/>
                <w:u w:val="single"/>
                <w:bdr w:val="nil"/>
                <w:lang w:eastAsia="lt-LT"/>
              </w:rPr>
            </w:pPr>
            <w:r w:rsidRPr="000510B1">
              <w:rPr>
                <w:rFonts w:eastAsia="Calibri"/>
                <w:i/>
                <w:iCs/>
                <w:u w:val="single"/>
                <w:bdr w:val="nil"/>
                <w:lang w:eastAsia="lt-LT"/>
              </w:rPr>
              <w:t>Taip/Ne</w:t>
            </w:r>
          </w:p>
        </w:tc>
      </w:tr>
    </w:tbl>
    <w:p w14:paraId="61B9DB31" w14:textId="2B424013" w:rsidR="00C443D1" w:rsidRPr="00174CCF" w:rsidRDefault="001A23D3" w:rsidP="00174CCF">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240" w:after="120"/>
        <w:jc w:val="both"/>
        <w:rPr>
          <w:rFonts w:eastAsia="Lucida Sans Unicode"/>
        </w:rPr>
      </w:pPr>
      <w:r>
        <w:rPr>
          <w:rFonts w:eastAsia="Lucida Sans Unicode"/>
          <w:b/>
          <w:bCs/>
          <w:color w:val="000000"/>
          <w:kern w:val="3"/>
          <w:lang w:eastAsia="hi-IN" w:bidi="hi-IN"/>
        </w:rPr>
        <w:t>6</w:t>
      </w:r>
      <w:r w:rsidR="003D32FF">
        <w:rPr>
          <w:rFonts w:eastAsia="Lucida Sans Unicode"/>
          <w:b/>
          <w:bCs/>
          <w:color w:val="000000"/>
          <w:kern w:val="3"/>
          <w:lang w:eastAsia="hi-IN" w:bidi="hi-IN"/>
        </w:rPr>
        <w:t xml:space="preserve"> </w:t>
      </w:r>
      <w:r w:rsidR="00AA6BFA" w:rsidRPr="008349D0">
        <w:rPr>
          <w:rFonts w:eastAsia="Lucida Sans Unicode"/>
          <w:b/>
          <w:bCs/>
          <w:color w:val="000000"/>
          <w:kern w:val="3"/>
          <w:lang w:eastAsia="hi-IN" w:bidi="hi-IN"/>
        </w:rPr>
        <w:t>lentelė</w:t>
      </w:r>
      <w:r w:rsidR="00AA6BFA">
        <w:rPr>
          <w:rFonts w:eastAsia="Lucida Sans Unicode"/>
          <w:color w:val="000000"/>
          <w:kern w:val="3"/>
          <w:lang w:eastAsia="hi-IN" w:bidi="hi-IN"/>
        </w:rPr>
        <w:t xml:space="preserve">. </w:t>
      </w:r>
      <w:r w:rsidR="00A8691E" w:rsidRPr="006B6532">
        <w:rPr>
          <w:rFonts w:eastAsia="Lucida Sans Unicode"/>
          <w:color w:val="000000"/>
          <w:kern w:val="3"/>
          <w:lang w:eastAsia="hi-IN" w:bidi="hi-IN"/>
        </w:rPr>
        <w:t xml:space="preserve">Kartu su pasiūlymu pateikiami šie </w:t>
      </w:r>
      <w:r w:rsidR="00A8691E" w:rsidRPr="00174CCF">
        <w:rPr>
          <w:rFonts w:eastAsia="Lucida Sans Unicode"/>
        </w:rPr>
        <w:t>dokumentai</w:t>
      </w:r>
      <w:r w:rsidR="000B3879" w:rsidRPr="00174CCF">
        <w:rPr>
          <w:rFonts w:eastAsia="Lucida Sans Unicode"/>
        </w:rPr>
        <w:t xml:space="preserve"> (žr. pirkimo sąlygų 3.4</w:t>
      </w:r>
      <w:r w:rsidR="009275BB">
        <w:rPr>
          <w:rFonts w:eastAsia="Lucida Sans Unicode"/>
        </w:rPr>
        <w:t xml:space="preserve"> </w:t>
      </w:r>
      <w:r w:rsidR="000B3879" w:rsidRPr="00174CCF">
        <w:rPr>
          <w:rFonts w:eastAsia="Lucida Sans Unicode"/>
        </w:rPr>
        <w:t>punktą dėl pasiūlymą sudarančių dokumentų)</w:t>
      </w:r>
      <w:r w:rsidR="00A8691E" w:rsidRPr="00174CCF">
        <w:rPr>
          <w:rFonts w:eastAsia="Lucida Sans Unicode"/>
        </w:rPr>
        <w:t>:</w:t>
      </w:r>
    </w:p>
    <w:tbl>
      <w:tblPr>
        <w:tblW w:w="9933" w:type="dxa"/>
        <w:tblInd w:w="-5" w:type="dxa"/>
        <w:tblLayout w:type="fixed"/>
        <w:tblCellMar>
          <w:left w:w="10" w:type="dxa"/>
          <w:right w:w="10" w:type="dxa"/>
        </w:tblCellMar>
        <w:tblLook w:val="0000" w:firstRow="0" w:lastRow="0" w:firstColumn="0" w:lastColumn="0" w:noHBand="0" w:noVBand="0"/>
      </w:tblPr>
      <w:tblGrid>
        <w:gridCol w:w="445"/>
        <w:gridCol w:w="6209"/>
        <w:gridCol w:w="3279"/>
      </w:tblGrid>
      <w:tr w:rsidR="00A8691E" w:rsidRPr="00AA6BFA" w14:paraId="31803658" w14:textId="77777777" w:rsidTr="00B97C96">
        <w:trPr>
          <w:trHeight w:val="333"/>
        </w:trPr>
        <w:tc>
          <w:tcPr>
            <w:tcW w:w="44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321ACF41" w14:textId="77777777" w:rsidR="00A8691E" w:rsidRPr="008349D0" w:rsidRDefault="007D7B89"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E</w:t>
            </w:r>
            <w:r w:rsidR="00A8691E" w:rsidRPr="008349D0">
              <w:rPr>
                <w:rFonts w:eastAsia="Lucida Sans Unicode"/>
                <w:bCs/>
                <w:color w:val="000000"/>
                <w:kern w:val="3"/>
                <w:lang w:eastAsia="hi-IN" w:bidi="hi-IN"/>
              </w:rPr>
              <w:t>il. Nr.</w:t>
            </w:r>
          </w:p>
        </w:tc>
        <w:tc>
          <w:tcPr>
            <w:tcW w:w="62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498DAC08" w14:textId="77777777" w:rsidR="00A8691E" w:rsidRPr="008349D0" w:rsidRDefault="00A8691E"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Pavadinimas</w:t>
            </w:r>
          </w:p>
        </w:tc>
        <w:tc>
          <w:tcPr>
            <w:tcW w:w="327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5B0D8A51" w14:textId="77777777" w:rsidR="00A8691E" w:rsidRPr="008349D0" w:rsidRDefault="00A8691E"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Dokumento puslapių skaičius</w:t>
            </w:r>
          </w:p>
        </w:tc>
      </w:tr>
      <w:tr w:rsidR="00A8691E" w:rsidRPr="00AA6BFA" w14:paraId="7A854EDC" w14:textId="77777777" w:rsidTr="00E53165">
        <w:tc>
          <w:tcPr>
            <w:tcW w:w="4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B19D8C" w14:textId="77777777" w:rsidR="00A8691E" w:rsidRPr="00AA6BFA" w:rsidRDefault="00A8691E" w:rsidP="00F311A2">
            <w:pPr>
              <w:snapToGrid w:val="0"/>
              <w:ind w:firstLine="567"/>
              <w:jc w:val="center"/>
              <w:rPr>
                <w:color w:val="000000"/>
                <w:kern w:val="3"/>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F5B397" w14:textId="77777777" w:rsidR="00A8691E" w:rsidRPr="00AA6BFA" w:rsidRDefault="00A8691E" w:rsidP="00F311A2">
            <w:pPr>
              <w:snapToGrid w:val="0"/>
              <w:rPr>
                <w:rFonts w:eastAsia="Lucida Sans Unicode"/>
                <w:color w:val="000000"/>
                <w:kern w:val="3"/>
                <w:lang w:eastAsia="hi-IN" w:bidi="hi-IN"/>
              </w:rPr>
            </w:pPr>
          </w:p>
        </w:tc>
        <w:tc>
          <w:tcPr>
            <w:tcW w:w="3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F77661" w14:textId="77777777" w:rsidR="00A8691E" w:rsidRPr="00AA6BFA" w:rsidRDefault="00A8691E" w:rsidP="00F311A2">
            <w:pPr>
              <w:snapToGrid w:val="0"/>
              <w:ind w:firstLine="567"/>
              <w:jc w:val="right"/>
              <w:rPr>
                <w:rFonts w:eastAsia="Lucida Sans Unicode"/>
                <w:color w:val="000000"/>
                <w:kern w:val="3"/>
                <w:lang w:eastAsia="hi-IN" w:bidi="hi-IN"/>
              </w:rPr>
            </w:pPr>
          </w:p>
        </w:tc>
      </w:tr>
      <w:tr w:rsidR="00A8691E" w:rsidRPr="00AA6BFA" w14:paraId="70F51BB3" w14:textId="77777777" w:rsidTr="00E53165">
        <w:tc>
          <w:tcPr>
            <w:tcW w:w="4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2F5624" w14:textId="77777777" w:rsidR="00A8691E" w:rsidRPr="00AA6BFA" w:rsidRDefault="00A8691E" w:rsidP="00F311A2">
            <w:pPr>
              <w:snapToGrid w:val="0"/>
              <w:ind w:firstLine="567"/>
              <w:jc w:val="center"/>
              <w:rPr>
                <w:color w:val="000000"/>
                <w:kern w:val="3"/>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08859C" w14:textId="77777777" w:rsidR="00A8691E" w:rsidRPr="00AA6BFA" w:rsidRDefault="00A8691E" w:rsidP="00F311A2">
            <w:pPr>
              <w:snapToGrid w:val="0"/>
              <w:rPr>
                <w:rFonts w:eastAsia="Lucida Sans Unicode"/>
                <w:color w:val="000000"/>
                <w:kern w:val="3"/>
                <w:lang w:eastAsia="hi-IN" w:bidi="hi-IN"/>
              </w:rPr>
            </w:pPr>
          </w:p>
        </w:tc>
        <w:tc>
          <w:tcPr>
            <w:tcW w:w="3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FA860A" w14:textId="77777777" w:rsidR="00A8691E" w:rsidRPr="00AA6BFA" w:rsidRDefault="00A8691E" w:rsidP="00F311A2">
            <w:pPr>
              <w:snapToGrid w:val="0"/>
              <w:ind w:firstLine="567"/>
              <w:jc w:val="right"/>
              <w:rPr>
                <w:rFonts w:eastAsia="Lucida Sans Unicode"/>
                <w:color w:val="000000"/>
                <w:kern w:val="3"/>
                <w:lang w:eastAsia="hi-IN" w:bidi="hi-IN"/>
              </w:rPr>
            </w:pPr>
          </w:p>
        </w:tc>
      </w:tr>
    </w:tbl>
    <w:p w14:paraId="06349BB7" w14:textId="4AC4059F" w:rsidR="00040BFE" w:rsidRPr="00AA6BFA" w:rsidRDefault="001A23D3" w:rsidP="00AA6BFA">
      <w:pPr>
        <w:autoSpaceDN/>
        <w:spacing w:before="120" w:after="120"/>
        <w:jc w:val="both"/>
        <w:textAlignment w:val="auto"/>
      </w:pPr>
      <w:r>
        <w:rPr>
          <w:b/>
          <w:bCs/>
        </w:rPr>
        <w:t>7</w:t>
      </w:r>
      <w:r w:rsidR="00AA6BFA" w:rsidRPr="008349D0">
        <w:rPr>
          <w:b/>
          <w:bCs/>
        </w:rPr>
        <w:t xml:space="preserve"> lentelė</w:t>
      </w:r>
      <w:r w:rsidR="00AA6BFA">
        <w:t xml:space="preserve">. </w:t>
      </w:r>
      <w:r w:rsidR="00040BFE" w:rsidRPr="00AA6BFA">
        <w:t xml:space="preserve">Ši pasiūlyme nurodyta informacija yra konfidenciali </w:t>
      </w:r>
      <w:r w:rsidR="00FE32E2" w:rsidRPr="00AA6BFA">
        <w:rPr>
          <w:i/>
        </w:rPr>
        <w:t>(p</w:t>
      </w:r>
      <w:r w:rsidR="00040BFE" w:rsidRPr="00AA6BFA">
        <w:rPr>
          <w:i/>
        </w:rPr>
        <w:t>erkančioji organizacija šios informacijos negali at</w:t>
      </w:r>
      <w:r w:rsidR="00FE32E2" w:rsidRPr="00AA6BFA">
        <w:rPr>
          <w:i/>
        </w:rPr>
        <w:t>skleisti tretiesiems asmenims)</w:t>
      </w:r>
      <w:r w:rsidR="00040BFE" w:rsidRPr="00AA6BFA">
        <w:t>:</w:t>
      </w:r>
    </w:p>
    <w:tbl>
      <w:tblPr>
        <w:tblW w:w="9923" w:type="dxa"/>
        <w:tblInd w:w="-5" w:type="dxa"/>
        <w:tblLayout w:type="fixed"/>
        <w:tblCellMar>
          <w:left w:w="10" w:type="dxa"/>
          <w:right w:w="10" w:type="dxa"/>
        </w:tblCellMar>
        <w:tblLook w:val="0000" w:firstRow="0" w:lastRow="0" w:firstColumn="0" w:lastColumn="0" w:noHBand="0" w:noVBand="0"/>
      </w:tblPr>
      <w:tblGrid>
        <w:gridCol w:w="680"/>
        <w:gridCol w:w="5670"/>
        <w:gridCol w:w="3573"/>
      </w:tblGrid>
      <w:tr w:rsidR="00A8691E" w:rsidRPr="00AA6BFA" w14:paraId="0AC94CC4" w14:textId="77777777" w:rsidTr="00B97C96">
        <w:tc>
          <w:tcPr>
            <w:tcW w:w="680"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vAlign w:val="center"/>
          </w:tcPr>
          <w:p w14:paraId="2B466E5C" w14:textId="77777777" w:rsidR="00A8691E" w:rsidRPr="008349D0" w:rsidRDefault="007D7B89"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E</w:t>
            </w:r>
            <w:r w:rsidR="00A8691E" w:rsidRPr="008349D0">
              <w:rPr>
                <w:rFonts w:eastAsia="Lucida Sans Unicode"/>
                <w:bCs/>
                <w:color w:val="000000"/>
                <w:kern w:val="3"/>
                <w:lang w:eastAsia="hi-IN" w:bidi="hi-IN"/>
              </w:rPr>
              <w:t>il.Nr.</w:t>
            </w:r>
          </w:p>
        </w:tc>
        <w:tc>
          <w:tcPr>
            <w:tcW w:w="5670"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vAlign w:val="center"/>
          </w:tcPr>
          <w:p w14:paraId="48047FB6" w14:textId="77777777" w:rsidR="00A8691E" w:rsidRPr="008349D0" w:rsidRDefault="00A8691E" w:rsidP="00F311A2">
            <w:pPr>
              <w:snapToGrid w:val="0"/>
              <w:jc w:val="center"/>
              <w:rPr>
                <w:bCs/>
                <w:color w:val="000000"/>
                <w:kern w:val="3"/>
                <w:lang w:eastAsia="hi-IN" w:bidi="hi-IN"/>
              </w:rPr>
            </w:pPr>
            <w:r w:rsidRPr="008349D0">
              <w:rPr>
                <w:bCs/>
                <w:color w:val="000000"/>
                <w:kern w:val="3"/>
                <w:lang w:eastAsia="hi-IN" w:bidi="hi-IN"/>
              </w:rPr>
              <w:t>Pateikto dokumento pavadinimas (rekomenduojama pavadinime vartoti žodį „Konfidencialu“)</w:t>
            </w:r>
          </w:p>
        </w:tc>
        <w:tc>
          <w:tcPr>
            <w:tcW w:w="35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vAlign w:val="center"/>
          </w:tcPr>
          <w:p w14:paraId="6FA43D1C" w14:textId="77777777" w:rsidR="00A8691E" w:rsidRPr="008349D0" w:rsidRDefault="00A8691E" w:rsidP="00F311A2">
            <w:pPr>
              <w:snapToGrid w:val="0"/>
              <w:jc w:val="center"/>
              <w:rPr>
                <w:bCs/>
                <w:color w:val="000000"/>
                <w:kern w:val="3"/>
                <w:lang w:eastAsia="hi-IN" w:bidi="hi-IN"/>
              </w:rPr>
            </w:pPr>
            <w:r w:rsidRPr="008349D0">
              <w:rPr>
                <w:bCs/>
                <w:color w:val="000000"/>
                <w:kern w:val="3"/>
                <w:lang w:eastAsia="hi-IN" w:bidi="hi-IN"/>
              </w:rPr>
              <w:t>Dokumentas yra įkeltas šioje CVP IS pasiūlymo lango eilutėje („Prisegti dokumentai“)</w:t>
            </w:r>
          </w:p>
        </w:tc>
      </w:tr>
      <w:tr w:rsidR="00A8691E" w:rsidRPr="00AA6BFA" w14:paraId="01F77B1F" w14:textId="77777777" w:rsidTr="00E53165">
        <w:tc>
          <w:tcPr>
            <w:tcW w:w="680" w:type="dxa"/>
            <w:tcBorders>
              <w:top w:val="single" w:sz="4" w:space="0" w:color="000000"/>
              <w:left w:val="single" w:sz="4" w:space="0" w:color="000000"/>
              <w:bottom w:val="single" w:sz="4" w:space="0" w:color="000000"/>
            </w:tcBorders>
            <w:tcMar>
              <w:top w:w="0" w:type="dxa"/>
              <w:left w:w="108" w:type="dxa"/>
              <w:bottom w:w="0" w:type="dxa"/>
              <w:right w:w="108" w:type="dxa"/>
            </w:tcMar>
          </w:tcPr>
          <w:p w14:paraId="6792BCC3" w14:textId="77777777" w:rsidR="00A8691E" w:rsidRPr="00AA6BFA" w:rsidRDefault="00A8691E" w:rsidP="00F311A2">
            <w:pPr>
              <w:snapToGrid w:val="0"/>
              <w:rPr>
                <w:rFonts w:eastAsia="Lucida Sans Unicode"/>
                <w:color w:val="000000"/>
                <w:kern w:val="3"/>
                <w:lang w:eastAsia="hi-IN" w:bidi="hi-IN"/>
              </w:rPr>
            </w:pP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03608293" w14:textId="77777777" w:rsidR="00A8691E" w:rsidRPr="00AA6BFA" w:rsidRDefault="00A8691E" w:rsidP="00F311A2">
            <w:pPr>
              <w:snapToGrid w:val="0"/>
              <w:jc w:val="both"/>
              <w:rPr>
                <w:color w:val="000000"/>
                <w:kern w:val="3"/>
                <w:lang w:eastAsia="hi-IN" w:bidi="hi-IN"/>
              </w:rPr>
            </w:pP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DECF0" w14:textId="77777777" w:rsidR="00A8691E" w:rsidRPr="00AA6BFA" w:rsidRDefault="00A8691E" w:rsidP="00F311A2">
            <w:pPr>
              <w:snapToGrid w:val="0"/>
              <w:jc w:val="both"/>
              <w:rPr>
                <w:color w:val="000000"/>
                <w:kern w:val="3"/>
                <w:lang w:eastAsia="hi-IN" w:bidi="hi-IN"/>
              </w:rPr>
            </w:pPr>
          </w:p>
        </w:tc>
      </w:tr>
      <w:tr w:rsidR="00A8691E" w:rsidRPr="00AA6BFA" w14:paraId="74D5A984" w14:textId="77777777" w:rsidTr="00E53165">
        <w:tc>
          <w:tcPr>
            <w:tcW w:w="680" w:type="dxa"/>
            <w:tcBorders>
              <w:left w:val="single" w:sz="4" w:space="0" w:color="000000"/>
              <w:bottom w:val="single" w:sz="4" w:space="0" w:color="000000"/>
            </w:tcBorders>
            <w:tcMar>
              <w:top w:w="0" w:type="dxa"/>
              <w:left w:w="108" w:type="dxa"/>
              <w:bottom w:w="0" w:type="dxa"/>
              <w:right w:w="108" w:type="dxa"/>
            </w:tcMar>
          </w:tcPr>
          <w:p w14:paraId="0E3B1621" w14:textId="77777777" w:rsidR="00A8691E" w:rsidRPr="00AA6BFA" w:rsidRDefault="00A8691E" w:rsidP="00F311A2">
            <w:pPr>
              <w:snapToGrid w:val="0"/>
              <w:jc w:val="both"/>
              <w:rPr>
                <w:color w:val="000000"/>
                <w:kern w:val="3"/>
                <w:lang w:eastAsia="hi-IN" w:bidi="hi-IN"/>
              </w:rPr>
            </w:pPr>
          </w:p>
        </w:tc>
        <w:tc>
          <w:tcPr>
            <w:tcW w:w="5670" w:type="dxa"/>
            <w:tcBorders>
              <w:left w:val="single" w:sz="4" w:space="0" w:color="000000"/>
              <w:bottom w:val="single" w:sz="4" w:space="0" w:color="000000"/>
            </w:tcBorders>
            <w:tcMar>
              <w:top w:w="0" w:type="dxa"/>
              <w:left w:w="108" w:type="dxa"/>
              <w:bottom w:w="0" w:type="dxa"/>
              <w:right w:w="108" w:type="dxa"/>
            </w:tcMar>
          </w:tcPr>
          <w:p w14:paraId="0BCC9682" w14:textId="77777777" w:rsidR="00A8691E" w:rsidRPr="00AA6BFA" w:rsidRDefault="00A8691E" w:rsidP="00F311A2">
            <w:pPr>
              <w:snapToGrid w:val="0"/>
              <w:jc w:val="both"/>
              <w:rPr>
                <w:rFonts w:eastAsia="Lucida Sans Unicode"/>
                <w:color w:val="000000"/>
                <w:kern w:val="3"/>
                <w:lang w:eastAsia="hi-IN" w:bidi="hi-IN"/>
              </w:rPr>
            </w:pPr>
          </w:p>
        </w:tc>
        <w:tc>
          <w:tcPr>
            <w:tcW w:w="3573" w:type="dxa"/>
            <w:tcBorders>
              <w:left w:val="single" w:sz="4" w:space="0" w:color="000000"/>
              <w:bottom w:val="single" w:sz="4" w:space="0" w:color="000000"/>
              <w:right w:val="single" w:sz="4" w:space="0" w:color="000000"/>
            </w:tcBorders>
            <w:tcMar>
              <w:top w:w="0" w:type="dxa"/>
              <w:left w:w="108" w:type="dxa"/>
              <w:bottom w:w="0" w:type="dxa"/>
              <w:right w:w="108" w:type="dxa"/>
            </w:tcMar>
          </w:tcPr>
          <w:p w14:paraId="42B6AB47" w14:textId="77777777" w:rsidR="00A8691E" w:rsidRPr="00AA6BFA" w:rsidRDefault="00A8691E" w:rsidP="00F311A2">
            <w:pPr>
              <w:snapToGrid w:val="0"/>
              <w:jc w:val="both"/>
              <w:rPr>
                <w:rFonts w:eastAsia="Lucida Sans Unicode"/>
                <w:color w:val="000000"/>
                <w:kern w:val="3"/>
                <w:lang w:eastAsia="hi-IN" w:bidi="hi-IN"/>
              </w:rPr>
            </w:pPr>
          </w:p>
        </w:tc>
      </w:tr>
    </w:tbl>
    <w:p w14:paraId="176D1A74" w14:textId="68E85D7C" w:rsidR="003C2AE4" w:rsidRPr="00F41F09" w:rsidRDefault="00A8691E" w:rsidP="00111F92">
      <w:pPr>
        <w:spacing w:before="120"/>
        <w:jc w:val="both"/>
        <w:rPr>
          <w:i/>
          <w:iCs/>
          <w:lang w:eastAsia="lt-LT"/>
        </w:rPr>
      </w:pPr>
      <w:r w:rsidRPr="00F41F09">
        <w:rPr>
          <w:rFonts w:eastAsia="Lucida Sans Unicode"/>
          <w:i/>
          <w:iCs/>
          <w:color w:val="000000"/>
          <w:kern w:val="3"/>
          <w:lang w:eastAsia="hi-IN" w:bidi="hi-IN"/>
        </w:rPr>
        <w:t xml:space="preserve">Pastaba. </w:t>
      </w:r>
      <w:r w:rsidR="00040BFE" w:rsidRPr="00F41F09">
        <w:rPr>
          <w:i/>
          <w:iCs/>
          <w:lang w:eastAsia="lt-LT"/>
        </w:rPr>
        <w:t>Tiekėjui nenurodžius, kokia informacija yra konfidenciali, laikoma, kad konfidencialios informacijos pasiūlyme nėra. Tiekėjas negali nurodyti, kad konfidenciali yra pasiūlymo kaina arba, kad visas pasiūlymas yra konfidencialus.</w:t>
      </w:r>
    </w:p>
    <w:p w14:paraId="2FBBEFCE" w14:textId="77777777" w:rsidR="0057297E" w:rsidRDefault="0057297E" w:rsidP="000B4168">
      <w:pPr>
        <w:jc w:val="both"/>
        <w:rPr>
          <w:lang w:eastAsia="lt-LT"/>
        </w:rPr>
      </w:pPr>
    </w:p>
    <w:p w14:paraId="5ED8C4B1" w14:textId="57EB7665" w:rsidR="000B4168" w:rsidRPr="000B4168" w:rsidRDefault="003C2AE4" w:rsidP="000B4168">
      <w:pPr>
        <w:jc w:val="both"/>
      </w:pPr>
      <w:r w:rsidRPr="00D61B25">
        <w:t xml:space="preserve">Atkreipiame dėmesį, kad pagal Viešųjų pirkimų įstatymo </w:t>
      </w:r>
      <w:r w:rsidR="00951DA2">
        <w:t xml:space="preserve">(VPĮ) </w:t>
      </w:r>
      <w:r w:rsidRPr="00D61B25">
        <w:t xml:space="preserve">86 straipsnio 9 dalies nuostatas, </w:t>
      </w:r>
      <w:r w:rsidRPr="00A60ECE">
        <w:t xml:space="preserve">perkančioji organizacija </w:t>
      </w:r>
      <w:r w:rsidR="00D61B25" w:rsidRPr="00A60ECE">
        <w:t xml:space="preserve">raštu pateiktą </w:t>
      </w:r>
      <w:r w:rsidRPr="00A60ECE">
        <w:t>laimėjus</w:t>
      </w:r>
      <w:r w:rsidR="00951DA2">
        <w:t>į</w:t>
      </w:r>
      <w:r w:rsidRPr="00A60ECE">
        <w:t xml:space="preserve"> pasiūlymą, </w:t>
      </w:r>
      <w:r w:rsidR="00D61B25" w:rsidRPr="00A60ECE">
        <w:t xml:space="preserve">raštu </w:t>
      </w:r>
      <w:r w:rsidRPr="00A60ECE">
        <w:t xml:space="preserve">sudarytą pirkimo sutartį ir </w:t>
      </w:r>
      <w:r w:rsidR="00D61B25" w:rsidRPr="00A60ECE">
        <w:t>jos</w:t>
      </w:r>
      <w:r w:rsidRPr="00A60ECE">
        <w:t xml:space="preserve"> pakeitimus, </w:t>
      </w:r>
      <w:r w:rsidR="00D61B25" w:rsidRPr="00A60ECE">
        <w:t xml:space="preserve">išskyrus informaciją, </w:t>
      </w:r>
      <w:r w:rsidR="00951DA2">
        <w:t xml:space="preserve">kuriai taikomi VPĮ 20 str. 5 d. nurodyti konfidencialios informacijos apsaugos reikalavimai arba </w:t>
      </w:r>
      <w:r w:rsidR="00D61B25" w:rsidRPr="00A60ECE">
        <w:t>kurios atskleidimas prieštarautų informacijos ir duomenų apsaugą reguliuojantiems teisės aktams arba visuomenės interesams, pažeistų teisėtus konkretaus tiekėjo komercinius interesus arba turėtų neigiamą poveikį tiekėjų konkurencijai</w:t>
      </w:r>
      <w:r w:rsidRPr="00A60ECE">
        <w:t>, ne vėliau kaip per 1</w:t>
      </w:r>
      <w:r w:rsidR="00AD6DC6" w:rsidRPr="00A60ECE">
        <w:t>5</w:t>
      </w:r>
      <w:r w:rsidRPr="00A60ECE">
        <w:t xml:space="preserve"> dienų nuo pirkimo sutarties sudarymo ar j</w:t>
      </w:r>
      <w:r w:rsidR="00D61B25" w:rsidRPr="00A60ECE">
        <w:t>ų</w:t>
      </w:r>
      <w:r w:rsidRPr="00A60ECE">
        <w:t xml:space="preserve"> pakeitimo</w:t>
      </w:r>
      <w:r w:rsidR="00E104FB">
        <w:t xml:space="preserve"> dienos</w:t>
      </w:r>
      <w:r w:rsidR="00D61B25" w:rsidRPr="00A60ECE">
        <w:t xml:space="preserve">, bet ne vėliau kaip iki pirmojo mokėjimo pagal jį pradžios, skelbia </w:t>
      </w:r>
      <w:r w:rsidRPr="00A60ECE">
        <w:t>Centrinėje viešųjų pirkimų informacinėje sistemoje.</w:t>
      </w:r>
      <w:r w:rsidRPr="00D61B25">
        <w:t xml:space="preserve"> Prašome konfidencialią informaciją nurodyti aiškiai, pagrįstai, pageidaujama – atskiru (-ais) dokumentu (-ais).</w:t>
      </w:r>
    </w:p>
    <w:p w14:paraId="4B6863F2" w14:textId="038FD744" w:rsidR="00956CA2" w:rsidRPr="00B97C96" w:rsidRDefault="00A8691E" w:rsidP="006D3DC2">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jc w:val="both"/>
        <w:rPr>
          <w:rFonts w:eastAsia="Lucida Sans Unicode"/>
          <w:b/>
          <w:bCs/>
          <w:color w:val="000000"/>
          <w:kern w:val="3"/>
          <w:lang w:eastAsia="hi-IN" w:bidi="hi-IN"/>
        </w:rPr>
      </w:pPr>
      <w:r w:rsidRPr="00B97C96">
        <w:rPr>
          <w:rFonts w:eastAsia="Lucida Sans Unicode"/>
          <w:b/>
          <w:bCs/>
          <w:color w:val="000000"/>
          <w:kern w:val="3"/>
          <w:lang w:eastAsia="hi-IN" w:bidi="hi-IN"/>
        </w:rPr>
        <w:t xml:space="preserve">Pasiūlymas galioja </w:t>
      </w:r>
      <w:r w:rsidR="0020741D" w:rsidRPr="00B97C96">
        <w:rPr>
          <w:rFonts w:eastAsia="Lucida Sans Unicode"/>
          <w:b/>
          <w:bCs/>
          <w:color w:val="000000"/>
          <w:kern w:val="3"/>
          <w:lang w:eastAsia="hi-IN" w:bidi="hi-IN"/>
        </w:rPr>
        <w:t xml:space="preserve">3 </w:t>
      </w:r>
      <w:r w:rsidR="00956257" w:rsidRPr="00B97C96">
        <w:rPr>
          <w:rFonts w:eastAsia="Lucida Sans Unicode"/>
          <w:b/>
          <w:bCs/>
          <w:color w:val="000000"/>
          <w:kern w:val="3"/>
          <w:lang w:eastAsia="hi-IN" w:bidi="hi-IN"/>
        </w:rPr>
        <w:t xml:space="preserve">(tris) </w:t>
      </w:r>
      <w:r w:rsidR="0020741D" w:rsidRPr="00B97C96">
        <w:rPr>
          <w:rFonts w:eastAsia="Lucida Sans Unicode"/>
          <w:b/>
          <w:bCs/>
          <w:color w:val="000000"/>
          <w:kern w:val="3"/>
          <w:lang w:eastAsia="hi-IN" w:bidi="hi-IN"/>
        </w:rPr>
        <w:t>mėnesius</w:t>
      </w:r>
      <w:r w:rsidR="0007417E" w:rsidRPr="00B97C96">
        <w:rPr>
          <w:rFonts w:eastAsia="Lucida Sans Unicode"/>
          <w:b/>
          <w:bCs/>
          <w:color w:val="000000"/>
          <w:kern w:val="3"/>
          <w:lang w:eastAsia="hi-IN" w:bidi="hi-IN"/>
        </w:rPr>
        <w:t>.</w:t>
      </w:r>
    </w:p>
    <w:p w14:paraId="3F829266" w14:textId="77777777" w:rsidR="006D3DC2" w:rsidRPr="006B6532" w:rsidRDefault="006D3DC2" w:rsidP="006D3DC2">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jc w:val="both"/>
        <w:rPr>
          <w:rFonts w:eastAsia="Lucida Sans Unicode"/>
          <w:color w:val="000000"/>
          <w:kern w:val="3"/>
          <w:lang w:eastAsia="hi-IN" w:bidi="hi-IN"/>
        </w:rPr>
      </w:pPr>
    </w:p>
    <w:p w14:paraId="7629B781" w14:textId="63B3C4C4" w:rsidR="005C191D" w:rsidRPr="00335CFA" w:rsidRDefault="003C2AE4" w:rsidP="008050A4">
      <w:pPr>
        <w:jc w:val="both"/>
        <w:rPr>
          <w:iCs/>
        </w:rPr>
      </w:pPr>
      <w:r w:rsidRPr="00335CFA">
        <w:rPr>
          <w:iCs/>
        </w:rPr>
        <w:t xml:space="preserve">Pastaba. Jeigu pasiūlymas pasirašomas tiekėjo įgalioto asmens, kartu su pasiūlymu </w:t>
      </w:r>
      <w:r w:rsidRPr="00335CFA">
        <w:rPr>
          <w:b/>
          <w:iCs/>
        </w:rPr>
        <w:t xml:space="preserve">turi būti pateiktas įgaliojimas </w:t>
      </w:r>
      <w:r w:rsidRPr="00335CFA">
        <w:rPr>
          <w:iCs/>
        </w:rPr>
        <w:t>asmeniui pateikti ir pasirašyti pasiūlymą (ir kitus su pirkimu susijusius dokumentus).</w:t>
      </w:r>
    </w:p>
    <w:p w14:paraId="012D27B5" w14:textId="77777777" w:rsidR="008050A4" w:rsidRPr="003C2AE4" w:rsidRDefault="008050A4" w:rsidP="008050A4">
      <w:pPr>
        <w:jc w:val="both"/>
      </w:pPr>
    </w:p>
    <w:tbl>
      <w:tblPr>
        <w:tblW w:w="9828" w:type="dxa"/>
        <w:tblLayout w:type="fixed"/>
        <w:tblLook w:val="04A0" w:firstRow="1" w:lastRow="0" w:firstColumn="1" w:lastColumn="0" w:noHBand="0" w:noVBand="1"/>
      </w:tblPr>
      <w:tblGrid>
        <w:gridCol w:w="3588"/>
        <w:gridCol w:w="300"/>
        <w:gridCol w:w="2445"/>
        <w:gridCol w:w="236"/>
        <w:gridCol w:w="3259"/>
      </w:tblGrid>
      <w:tr w:rsidR="00043C01" w:rsidRPr="003C2AE4" w14:paraId="6157E7EF" w14:textId="77777777" w:rsidTr="00CE61F2">
        <w:trPr>
          <w:trHeight w:val="73"/>
        </w:trPr>
        <w:tc>
          <w:tcPr>
            <w:tcW w:w="3588" w:type="dxa"/>
            <w:tcBorders>
              <w:top w:val="single" w:sz="4" w:space="0" w:color="auto"/>
              <w:left w:val="nil"/>
              <w:bottom w:val="nil"/>
              <w:right w:val="nil"/>
            </w:tcBorders>
          </w:tcPr>
          <w:p w14:paraId="298E834C" w14:textId="77777777" w:rsidR="00043C01" w:rsidRPr="003C2AE4" w:rsidRDefault="00043C01" w:rsidP="005C191D">
            <w:pPr>
              <w:snapToGrid w:val="0"/>
              <w:jc w:val="center"/>
              <w:rPr>
                <w:position w:val="6"/>
              </w:rPr>
            </w:pPr>
            <w:r w:rsidRPr="003C2AE4">
              <w:rPr>
                <w:position w:val="6"/>
              </w:rPr>
              <w:t>(Tiekėjo arba jo įgalioto asmens pareigų pavadinimas)</w:t>
            </w:r>
          </w:p>
        </w:tc>
        <w:tc>
          <w:tcPr>
            <w:tcW w:w="300" w:type="dxa"/>
          </w:tcPr>
          <w:p w14:paraId="5B4FBD5F" w14:textId="77777777" w:rsidR="00043C01" w:rsidRPr="003C2AE4" w:rsidRDefault="00043C01" w:rsidP="005C191D">
            <w:pPr>
              <w:ind w:right="-1"/>
              <w:jc w:val="center"/>
              <w:rPr>
                <w:rFonts w:eastAsia="Calibri"/>
              </w:rPr>
            </w:pPr>
          </w:p>
        </w:tc>
        <w:tc>
          <w:tcPr>
            <w:tcW w:w="2445" w:type="dxa"/>
            <w:tcBorders>
              <w:top w:val="single" w:sz="4" w:space="0" w:color="auto"/>
              <w:left w:val="nil"/>
              <w:bottom w:val="nil"/>
              <w:right w:val="nil"/>
            </w:tcBorders>
          </w:tcPr>
          <w:p w14:paraId="1D20B949" w14:textId="77777777" w:rsidR="00043C01" w:rsidRPr="003C2AE4" w:rsidRDefault="00043C01" w:rsidP="005C191D">
            <w:pPr>
              <w:ind w:right="-1"/>
              <w:jc w:val="center"/>
              <w:rPr>
                <w:rFonts w:eastAsia="Calibri"/>
              </w:rPr>
            </w:pPr>
            <w:r w:rsidRPr="003C2AE4">
              <w:rPr>
                <w:rFonts w:eastAsia="Calibri"/>
                <w:position w:val="6"/>
              </w:rPr>
              <w:t>(Parašas)</w:t>
            </w:r>
          </w:p>
        </w:tc>
        <w:tc>
          <w:tcPr>
            <w:tcW w:w="236" w:type="dxa"/>
          </w:tcPr>
          <w:p w14:paraId="0B70DBD9" w14:textId="77777777" w:rsidR="00043C01" w:rsidRPr="003C2AE4" w:rsidRDefault="00043C01" w:rsidP="005C191D">
            <w:pPr>
              <w:ind w:right="-1"/>
              <w:jc w:val="center"/>
              <w:rPr>
                <w:rFonts w:eastAsia="Calibri"/>
              </w:rPr>
            </w:pPr>
          </w:p>
        </w:tc>
        <w:tc>
          <w:tcPr>
            <w:tcW w:w="3259" w:type="dxa"/>
            <w:tcBorders>
              <w:top w:val="single" w:sz="4" w:space="0" w:color="auto"/>
              <w:left w:val="nil"/>
              <w:bottom w:val="nil"/>
            </w:tcBorders>
          </w:tcPr>
          <w:p w14:paraId="03AEBB66" w14:textId="77777777" w:rsidR="00043C01" w:rsidRPr="003C2AE4" w:rsidRDefault="00043C01" w:rsidP="005C191D">
            <w:pPr>
              <w:ind w:right="-1"/>
              <w:jc w:val="center"/>
              <w:rPr>
                <w:rFonts w:eastAsia="Calibri"/>
              </w:rPr>
            </w:pPr>
            <w:r w:rsidRPr="003C2AE4">
              <w:rPr>
                <w:rFonts w:eastAsia="Calibri"/>
                <w:position w:val="6"/>
              </w:rPr>
              <w:t>(Vardas ir pavardė)</w:t>
            </w:r>
          </w:p>
        </w:tc>
      </w:tr>
    </w:tbl>
    <w:p w14:paraId="60B3C1AE" w14:textId="77777777" w:rsidR="00F07648" w:rsidRPr="00F07648" w:rsidRDefault="00F07648" w:rsidP="002012CE">
      <w:pPr>
        <w:widowControl w:val="0"/>
      </w:pPr>
    </w:p>
    <w:sectPr w:rsidR="00F07648" w:rsidRPr="00F07648" w:rsidSect="00324EB3">
      <w:footerReference w:type="default" r:id="rId22"/>
      <w:pgSz w:w="11906" w:h="16838"/>
      <w:pgMar w:top="709" w:right="851" w:bottom="851" w:left="1418"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1A04B" w14:textId="77777777" w:rsidR="009C339B" w:rsidRDefault="009C339B">
      <w:r>
        <w:separator/>
      </w:r>
    </w:p>
  </w:endnote>
  <w:endnote w:type="continuationSeparator" w:id="0">
    <w:p w14:paraId="6E67A5A7" w14:textId="77777777" w:rsidR="009C339B" w:rsidRDefault="009C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EFF" w:usb1="F9DFFFFF" w:usb2="0000007F" w:usb3="00000000" w:csb0="003F01FF" w:csb1="00000000"/>
  </w:font>
  <w:font w:name="TimesNewRomanPSMT">
    <w:altName w:val="Times New Roman"/>
    <w:panose1 w:val="00000000000000000000"/>
    <w:charset w:val="00"/>
    <w:family w:val="roman"/>
    <w:notTrueType/>
    <w:pitch w:val="default"/>
  </w:font>
  <w:font w:name="Arial-BoldItalicMT">
    <w:altName w:val="Arial"/>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Andale Sans UI">
    <w:altName w:val="Times New Roman"/>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9BAF" w14:textId="0A223B24" w:rsidR="008D6943" w:rsidRDefault="008D6943">
    <w:pPr>
      <w:pStyle w:val="Porat"/>
      <w:jc w:val="right"/>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w:t>
    </w:r>
    <w:r>
      <w:rPr>
        <w:rFonts w:ascii="Times New Roman" w:hAnsi="Times New Roman"/>
      </w:rPr>
      <w:fldChar w:fldCharType="end"/>
    </w:r>
  </w:p>
  <w:p w14:paraId="0D5E90CC" w14:textId="77777777" w:rsidR="008D6943" w:rsidRDefault="008D6943">
    <w:pPr>
      <w:pStyle w:val="Porat"/>
      <w:jc w:val="righ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3EBCE" w14:textId="77777777" w:rsidR="009C339B" w:rsidRDefault="009C339B">
      <w:r>
        <w:rPr>
          <w:color w:val="000000"/>
        </w:rPr>
        <w:separator/>
      </w:r>
    </w:p>
  </w:footnote>
  <w:footnote w:type="continuationSeparator" w:id="0">
    <w:p w14:paraId="40A3B30E" w14:textId="77777777" w:rsidR="009C339B" w:rsidRDefault="009C339B">
      <w:r>
        <w:continuationSeparator/>
      </w:r>
    </w:p>
  </w:footnote>
  <w:footnote w:id="1">
    <w:p w14:paraId="120811E8" w14:textId="77777777" w:rsidR="001F7122" w:rsidRPr="00921581" w:rsidRDefault="001F7122" w:rsidP="001F7122">
      <w:pPr>
        <w:rPr>
          <w:sz w:val="20"/>
          <w:lang w:eastAsia="lt-LT"/>
        </w:rPr>
      </w:pPr>
      <w:r>
        <w:rPr>
          <w:sz w:val="20"/>
          <w:vertAlign w:val="superscript"/>
          <w:lang w:eastAsia="lt-LT"/>
        </w:rPr>
        <w:footnoteRef/>
      </w:r>
      <w:r>
        <w:rPr>
          <w:sz w:val="20"/>
          <w:lang w:eastAsia="lt-LT"/>
        </w:rPr>
        <w:t xml:space="preserve"> </w:t>
      </w:r>
      <w:r w:rsidRPr="00921581">
        <w:rPr>
          <w:sz w:val="20"/>
          <w:lang w:eastAsia="lt-LT"/>
        </w:rPr>
        <w:t xml:space="preserve">eCertis nuoroda (atsidarius naršyklės langui, viršutiniame dešiniajame kampe pasirinkite reikiamą kalbą): </w:t>
      </w:r>
      <w:r w:rsidRPr="00921581">
        <w:rPr>
          <w:color w:val="0000FF"/>
          <w:sz w:val="20"/>
          <w:u w:val="single"/>
          <w:lang w:eastAsia="lt-LT"/>
        </w:rPr>
        <w:t>https://ec.europa.eu/tools/ecertis/#/search</w:t>
      </w:r>
      <w:r w:rsidRPr="00921581">
        <w:rPr>
          <w:sz w:val="20"/>
          <w:lang w:eastAsia="lt-LT"/>
        </w:rPr>
        <w:t xml:space="preserve"> </w:t>
      </w:r>
    </w:p>
  </w:footnote>
  <w:footnote w:id="2">
    <w:p w14:paraId="1C7C2E9B" w14:textId="77777777" w:rsidR="00921581" w:rsidRPr="00921581" w:rsidRDefault="00921581" w:rsidP="00921581">
      <w:pPr>
        <w:pStyle w:val="Puslapioinaostekstas"/>
        <w:rPr>
          <w:lang w:val="lt-LT"/>
        </w:rPr>
      </w:pPr>
      <w:r w:rsidRPr="00921581">
        <w:rPr>
          <w:rStyle w:val="Puslapioinaosnuoroda"/>
          <w:rFonts w:eastAsia="Calibri"/>
        </w:rPr>
        <w:footnoteRef/>
      </w:r>
      <w:r w:rsidRPr="00921581">
        <w:t xml:space="preserve"> </w:t>
      </w:r>
      <w:hyperlink r:id="rId1"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 w:id="3">
    <w:p w14:paraId="5B6A4987" w14:textId="77777777" w:rsidR="00E02FF2" w:rsidRPr="00587C5A" w:rsidRDefault="00E02FF2" w:rsidP="00E02FF2">
      <w:pPr>
        <w:pStyle w:val="Puslapioinaostekstas"/>
        <w:rPr>
          <w:lang w:val="lt-LT"/>
        </w:rPr>
      </w:pPr>
      <w:r w:rsidRPr="00587C5A">
        <w:rPr>
          <w:rStyle w:val="Puslapioinaosnuoroda"/>
          <w:rFonts w:eastAsia="Calibri"/>
        </w:rPr>
        <w:footnoteRef/>
      </w:r>
      <w:r w:rsidRPr="00587C5A">
        <w:rPr>
          <w:lang w:val="lt-LT"/>
        </w:rPr>
        <w:t xml:space="preserve"> </w:t>
      </w:r>
      <w:hyperlink r:id="rId2" w:history="1">
        <w:r w:rsidRPr="00587C5A">
          <w:rPr>
            <w:rStyle w:val="Hipersaitas"/>
            <w:spacing w:val="2"/>
            <w:shd w:val="clear" w:color="auto" w:fill="FFFFFF"/>
            <w:lang w:val="lt-LT"/>
          </w:rPr>
          <w:t>Pasiūlymų patikslinimo, papildymo ar paaiškinimo taisyklės</w:t>
        </w:r>
      </w:hyperlink>
      <w:r w:rsidRPr="00587C5A">
        <w:rPr>
          <w:spacing w:val="2"/>
          <w:shd w:val="clear" w:color="auto" w:fill="FFFFFF"/>
          <w:lang w:val="lt-LT"/>
        </w:rPr>
        <w:t>.</w:t>
      </w:r>
    </w:p>
  </w:footnote>
  <w:footnote w:id="4">
    <w:p w14:paraId="7C5D890E" w14:textId="50CE2455" w:rsidR="003B2740" w:rsidRPr="003B2740" w:rsidRDefault="003B2740" w:rsidP="003B2740">
      <w:pPr>
        <w:suppressAutoHyphens w:val="0"/>
        <w:autoSpaceDN/>
        <w:spacing w:after="120" w:line="20" w:lineRule="atLeast"/>
        <w:contextualSpacing/>
        <w:jc w:val="both"/>
        <w:textAlignment w:val="auto"/>
        <w:rPr>
          <w:rFonts w:cstheme="minorHAnsi"/>
          <w:highlight w:val="green"/>
        </w:rPr>
      </w:pPr>
      <w:r>
        <w:rPr>
          <w:rStyle w:val="Puslapioinaosnuoroda"/>
        </w:rPr>
        <w:footnoteRef/>
      </w:r>
      <w:r>
        <w:t xml:space="preserve"> </w:t>
      </w:r>
      <w:r w:rsidRPr="003B2740">
        <w:rPr>
          <w:rFonts w:cstheme="minorHAnsi"/>
          <w:sz w:val="20"/>
          <w:szCs w:val="20"/>
        </w:rPr>
        <w:t>Reglamentas</w:t>
      </w:r>
      <w:r w:rsidRPr="003B2740">
        <w:rPr>
          <w:rFonts w:cstheme="minorHAnsi"/>
          <w:b/>
          <w:bCs/>
          <w:sz w:val="20"/>
          <w:szCs w:val="20"/>
        </w:rPr>
        <w:t xml:space="preserve"> </w:t>
      </w:r>
      <w:r w:rsidRPr="003B2740">
        <w:rPr>
          <w:rFonts w:cstheme="minorHAnsi"/>
          <w:sz w:val="20"/>
          <w:szCs w:val="20"/>
        </w:rPr>
        <w:t>– Tarybos reglamentas (ES) 2022/576 2022 m. balandžio 8 d. kuriuo iš dalies keičiamas Reglamentas (ES) Nr. 833/2014 dėl ribojamųjų priemonių atsižvelgiant į Rusijos veiksmus, kuriais destabilizuojama padėtis Ukrainoje.</w:t>
      </w:r>
    </w:p>
  </w:footnote>
  <w:footnote w:id="5">
    <w:p w14:paraId="574C53FD" w14:textId="77777777" w:rsidR="00DE2DD1" w:rsidRDefault="00DE2DD1" w:rsidP="00DE2DD1">
      <w:pPr>
        <w:rPr>
          <w:sz w:val="20"/>
          <w:lang w:eastAsia="lt-LT"/>
        </w:rPr>
      </w:pPr>
      <w:r>
        <w:rPr>
          <w:sz w:val="20"/>
          <w:vertAlign w:val="superscript"/>
          <w:lang w:eastAsia="lt-LT"/>
        </w:rPr>
        <w:footnoteRef/>
      </w:r>
      <w:r>
        <w:rPr>
          <w:sz w:val="20"/>
          <w:lang w:eastAsia="lt-LT"/>
        </w:rPr>
        <w:t xml:space="preserve"> Žr. </w:t>
      </w:r>
      <w:r>
        <w:rPr>
          <w:color w:val="0000FF"/>
          <w:sz w:val="20"/>
          <w:u w:val="single"/>
          <w:lang w:eastAsia="lt-LT"/>
        </w:rPr>
        <w:t>https://eimin.lrv.lt/lt/veiklos-sritys/verslo-aplinka/reglamentuojamu-profesiniu-kvalifikaciju-pripazinimas</w:t>
      </w:r>
      <w:r>
        <w:rPr>
          <w:sz w:val="20"/>
          <w:lang w:eastAsia="lt-LT"/>
        </w:rPr>
        <w:t xml:space="preserve"> ir specialiuosius teisės aktus.</w:t>
      </w:r>
    </w:p>
  </w:footnote>
  <w:footnote w:id="6">
    <w:p w14:paraId="47BB0CF9" w14:textId="77777777" w:rsidR="001E052B" w:rsidRPr="00921581" w:rsidRDefault="001E052B" w:rsidP="001E052B">
      <w:pPr>
        <w:pStyle w:val="Puslapioinaostekstas"/>
        <w:rPr>
          <w:lang w:val="lt-LT"/>
        </w:rPr>
      </w:pPr>
      <w:r w:rsidRPr="00921581">
        <w:rPr>
          <w:rStyle w:val="Puslapioinaosnuoroda"/>
          <w:rFonts w:eastAsia="Calibri"/>
        </w:rPr>
        <w:footnoteRef/>
      </w:r>
      <w:r w:rsidRPr="00921581">
        <w:t xml:space="preserve"> </w:t>
      </w:r>
      <w:hyperlink r:id="rId3"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3E052D6"/>
    <w:multiLevelType w:val="hybridMultilevel"/>
    <w:tmpl w:val="80B891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A337A9"/>
    <w:multiLevelType w:val="multilevel"/>
    <w:tmpl w:val="17A8C72E"/>
    <w:styleLink w:val="LFO21"/>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3"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1B757A1"/>
    <w:multiLevelType w:val="multilevel"/>
    <w:tmpl w:val="1ABE570E"/>
    <w:lvl w:ilvl="0">
      <w:start w:val="9"/>
      <w:numFmt w:val="decimal"/>
      <w:lvlText w:val="%1."/>
      <w:lvlJc w:val="left"/>
      <w:pPr>
        <w:ind w:left="660" w:hanging="660"/>
      </w:pPr>
      <w:rPr>
        <w:rFonts w:hint="default"/>
        <w:b w:val="0"/>
      </w:rPr>
    </w:lvl>
    <w:lvl w:ilvl="1">
      <w:start w:val="12"/>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FE34B8"/>
    <w:multiLevelType w:val="multilevel"/>
    <w:tmpl w:val="7EA05DC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B6073DE"/>
    <w:multiLevelType w:val="hybridMultilevel"/>
    <w:tmpl w:val="96BE77FA"/>
    <w:styleLink w:val="LFO102"/>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8"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41CD1045"/>
    <w:multiLevelType w:val="multilevel"/>
    <w:tmpl w:val="01EAC7E8"/>
    <w:lvl w:ilvl="0">
      <w:start w:val="1"/>
      <w:numFmt w:val="decimal"/>
      <w:lvlText w:val="11.%1."/>
      <w:lvlJc w:val="left"/>
      <w:pPr>
        <w:ind w:left="1637" w:hanging="360"/>
      </w:pPr>
      <w:rPr>
        <w:rFonts w:hint="default"/>
        <w:i w:val="0"/>
        <w:color w:val="auto"/>
        <w:sz w:val="24"/>
        <w:szCs w:val="24"/>
      </w:rPr>
    </w:lvl>
    <w:lvl w:ilvl="1">
      <w:start w:val="1"/>
      <w:numFmt w:val="decimal"/>
      <w:lvlText w:val="%1.%2."/>
      <w:lvlJc w:val="left"/>
      <w:pPr>
        <w:ind w:left="3553" w:hanging="432"/>
      </w:pPr>
      <w:rPr>
        <w:rFonts w:hint="default"/>
        <w:i w:val="0"/>
        <w:color w:val="auto"/>
      </w:rPr>
    </w:lvl>
    <w:lvl w:ilvl="2">
      <w:start w:val="1"/>
      <w:numFmt w:val="decimal"/>
      <w:lvlText w:val="%1.%2.%3."/>
      <w:lvlJc w:val="left"/>
      <w:pPr>
        <w:ind w:left="2501" w:hanging="504"/>
      </w:pPr>
      <w:rPr>
        <w:rFonts w:hint="default"/>
        <w:i w:val="0"/>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12"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0B6C83"/>
    <w:multiLevelType w:val="multilevel"/>
    <w:tmpl w:val="A44C7DB2"/>
    <w:lvl w:ilvl="0">
      <w:start w:val="1"/>
      <w:numFmt w:val="decimal"/>
      <w:lvlText w:val="%1."/>
      <w:lvlJc w:val="left"/>
      <w:pPr>
        <w:ind w:left="4188" w:hanging="360"/>
      </w:pPr>
      <w:rPr>
        <w:rFonts w:hint="default"/>
        <w:b w:val="0"/>
        <w:bCs w:val="0"/>
      </w:rPr>
    </w:lvl>
    <w:lvl w:ilvl="1">
      <w:start w:val="1"/>
      <w:numFmt w:val="decimal"/>
      <w:isLgl/>
      <w:lvlText w:val="%1.%2."/>
      <w:lvlJc w:val="left"/>
      <w:pPr>
        <w:ind w:left="4330" w:hanging="360"/>
      </w:pPr>
      <w:rPr>
        <w:rFonts w:hint="default"/>
        <w:b w:val="0"/>
        <w:bCs w:val="0"/>
      </w:rPr>
    </w:lvl>
    <w:lvl w:ilvl="2">
      <w:start w:val="1"/>
      <w:numFmt w:val="decimal"/>
      <w:isLgl/>
      <w:lvlText w:val="%1.%2.%3."/>
      <w:lvlJc w:val="left"/>
      <w:pPr>
        <w:ind w:left="3414"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14" w15:restartNumberingAfterBreak="0">
    <w:nsid w:val="48B91AC1"/>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6244" w:hanging="432"/>
      </w:pPr>
      <w:rPr>
        <w:b w:val="0"/>
        <w:bCs/>
        <w:i w:val="0"/>
        <w:color w:val="auto"/>
      </w:rPr>
    </w:lvl>
    <w:lvl w:ilvl="2">
      <w:start w:val="1"/>
      <w:numFmt w:val="decimal"/>
      <w:lvlText w:val="%1.%2.%3."/>
      <w:lvlJc w:val="left"/>
      <w:pPr>
        <w:ind w:left="1355"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C70B10"/>
    <w:multiLevelType w:val="hybridMultilevel"/>
    <w:tmpl w:val="8FD8F2A0"/>
    <w:lvl w:ilvl="0" w:tplc="E5FA5A32">
      <w:start w:val="4"/>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6" w15:restartNumberingAfterBreak="0">
    <w:nsid w:val="4AE15FD1"/>
    <w:multiLevelType w:val="multilevel"/>
    <w:tmpl w:val="33C6B6CE"/>
    <w:lvl w:ilvl="0">
      <w:start w:val="9"/>
      <w:numFmt w:val="decimal"/>
      <w:lvlText w:val="%1."/>
      <w:lvlJc w:val="left"/>
      <w:pPr>
        <w:ind w:left="660" w:hanging="660"/>
      </w:pPr>
      <w:rPr>
        <w:rFonts w:eastAsiaTheme="minorHAnsi" w:cstheme="minorHAnsi" w:hint="default"/>
        <w:b w:val="0"/>
      </w:rPr>
    </w:lvl>
    <w:lvl w:ilvl="1">
      <w:start w:val="10"/>
      <w:numFmt w:val="decimal"/>
      <w:lvlText w:val="%1.%2."/>
      <w:lvlJc w:val="left"/>
      <w:pPr>
        <w:ind w:left="1014" w:hanging="660"/>
      </w:pPr>
      <w:rPr>
        <w:rFonts w:eastAsiaTheme="minorHAnsi" w:cstheme="minorHAnsi" w:hint="default"/>
        <w:b w:val="0"/>
      </w:rPr>
    </w:lvl>
    <w:lvl w:ilvl="2">
      <w:start w:val="1"/>
      <w:numFmt w:val="decimal"/>
      <w:lvlText w:val="%1.%2.%3."/>
      <w:lvlJc w:val="left"/>
      <w:pPr>
        <w:ind w:left="1428" w:hanging="720"/>
      </w:pPr>
      <w:rPr>
        <w:rFonts w:eastAsiaTheme="minorHAnsi" w:cstheme="minorHAnsi" w:hint="default"/>
        <w:b w:val="0"/>
      </w:rPr>
    </w:lvl>
    <w:lvl w:ilvl="3">
      <w:start w:val="1"/>
      <w:numFmt w:val="decimal"/>
      <w:lvlText w:val="%1.%2.%3.%4."/>
      <w:lvlJc w:val="left"/>
      <w:pPr>
        <w:ind w:left="1782" w:hanging="720"/>
      </w:pPr>
      <w:rPr>
        <w:rFonts w:eastAsiaTheme="minorHAnsi" w:cstheme="minorHAnsi" w:hint="default"/>
        <w:b w:val="0"/>
      </w:rPr>
    </w:lvl>
    <w:lvl w:ilvl="4">
      <w:start w:val="1"/>
      <w:numFmt w:val="decimal"/>
      <w:lvlText w:val="%1.%2.%3.%4.%5."/>
      <w:lvlJc w:val="left"/>
      <w:pPr>
        <w:ind w:left="2496" w:hanging="1080"/>
      </w:pPr>
      <w:rPr>
        <w:rFonts w:eastAsiaTheme="minorHAnsi" w:cstheme="minorHAnsi" w:hint="default"/>
        <w:b w:val="0"/>
      </w:rPr>
    </w:lvl>
    <w:lvl w:ilvl="5">
      <w:start w:val="1"/>
      <w:numFmt w:val="decimal"/>
      <w:lvlText w:val="%1.%2.%3.%4.%5.%6."/>
      <w:lvlJc w:val="left"/>
      <w:pPr>
        <w:ind w:left="2850" w:hanging="1080"/>
      </w:pPr>
      <w:rPr>
        <w:rFonts w:eastAsiaTheme="minorHAnsi" w:cstheme="minorHAnsi" w:hint="default"/>
        <w:b w:val="0"/>
      </w:rPr>
    </w:lvl>
    <w:lvl w:ilvl="6">
      <w:start w:val="1"/>
      <w:numFmt w:val="decimal"/>
      <w:lvlText w:val="%1.%2.%3.%4.%5.%6.%7."/>
      <w:lvlJc w:val="left"/>
      <w:pPr>
        <w:ind w:left="3564" w:hanging="1440"/>
      </w:pPr>
      <w:rPr>
        <w:rFonts w:eastAsiaTheme="minorHAnsi" w:cstheme="minorHAnsi" w:hint="default"/>
        <w:b w:val="0"/>
      </w:rPr>
    </w:lvl>
    <w:lvl w:ilvl="7">
      <w:start w:val="1"/>
      <w:numFmt w:val="decimal"/>
      <w:lvlText w:val="%1.%2.%3.%4.%5.%6.%7.%8."/>
      <w:lvlJc w:val="left"/>
      <w:pPr>
        <w:ind w:left="3918" w:hanging="1440"/>
      </w:pPr>
      <w:rPr>
        <w:rFonts w:eastAsiaTheme="minorHAnsi" w:cstheme="minorHAnsi" w:hint="default"/>
        <w:b w:val="0"/>
      </w:rPr>
    </w:lvl>
    <w:lvl w:ilvl="8">
      <w:start w:val="1"/>
      <w:numFmt w:val="decimal"/>
      <w:lvlText w:val="%1.%2.%3.%4.%5.%6.%7.%8.%9."/>
      <w:lvlJc w:val="left"/>
      <w:pPr>
        <w:ind w:left="4632" w:hanging="1800"/>
      </w:pPr>
      <w:rPr>
        <w:rFonts w:eastAsiaTheme="minorHAnsi" w:cstheme="minorHAnsi" w:hint="default"/>
        <w:b w:val="0"/>
      </w:rPr>
    </w:lvl>
  </w:abstractNum>
  <w:abstractNum w:abstractNumId="17" w15:restartNumberingAfterBreak="0">
    <w:nsid w:val="4C505CBC"/>
    <w:multiLevelType w:val="multilevel"/>
    <w:tmpl w:val="FABC80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54E5C8D"/>
    <w:multiLevelType w:val="multilevel"/>
    <w:tmpl w:val="91B8B908"/>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C51104"/>
    <w:multiLevelType w:val="hybridMultilevel"/>
    <w:tmpl w:val="EF649144"/>
    <w:lvl w:ilvl="0" w:tplc="04270001">
      <w:start w:val="1"/>
      <w:numFmt w:val="bullet"/>
      <w:lvlText w:val=""/>
      <w:lvlJc w:val="left"/>
      <w:pPr>
        <w:ind w:left="745" w:hanging="360"/>
      </w:pPr>
      <w:rPr>
        <w:rFonts w:ascii="Symbol" w:hAnsi="Symbol" w:hint="default"/>
      </w:rPr>
    </w:lvl>
    <w:lvl w:ilvl="1" w:tplc="04270003" w:tentative="1">
      <w:start w:val="1"/>
      <w:numFmt w:val="bullet"/>
      <w:lvlText w:val="o"/>
      <w:lvlJc w:val="left"/>
      <w:pPr>
        <w:ind w:left="1465" w:hanging="360"/>
      </w:pPr>
      <w:rPr>
        <w:rFonts w:ascii="Courier New" w:hAnsi="Courier New" w:cs="Courier New" w:hint="default"/>
      </w:rPr>
    </w:lvl>
    <w:lvl w:ilvl="2" w:tplc="04270005" w:tentative="1">
      <w:start w:val="1"/>
      <w:numFmt w:val="bullet"/>
      <w:lvlText w:val=""/>
      <w:lvlJc w:val="left"/>
      <w:pPr>
        <w:ind w:left="2185" w:hanging="360"/>
      </w:pPr>
      <w:rPr>
        <w:rFonts w:ascii="Wingdings" w:hAnsi="Wingdings" w:hint="default"/>
      </w:rPr>
    </w:lvl>
    <w:lvl w:ilvl="3" w:tplc="04270001" w:tentative="1">
      <w:start w:val="1"/>
      <w:numFmt w:val="bullet"/>
      <w:lvlText w:val=""/>
      <w:lvlJc w:val="left"/>
      <w:pPr>
        <w:ind w:left="2905" w:hanging="360"/>
      </w:pPr>
      <w:rPr>
        <w:rFonts w:ascii="Symbol" w:hAnsi="Symbol" w:hint="default"/>
      </w:rPr>
    </w:lvl>
    <w:lvl w:ilvl="4" w:tplc="04270003" w:tentative="1">
      <w:start w:val="1"/>
      <w:numFmt w:val="bullet"/>
      <w:lvlText w:val="o"/>
      <w:lvlJc w:val="left"/>
      <w:pPr>
        <w:ind w:left="3625" w:hanging="360"/>
      </w:pPr>
      <w:rPr>
        <w:rFonts w:ascii="Courier New" w:hAnsi="Courier New" w:cs="Courier New" w:hint="default"/>
      </w:rPr>
    </w:lvl>
    <w:lvl w:ilvl="5" w:tplc="04270005" w:tentative="1">
      <w:start w:val="1"/>
      <w:numFmt w:val="bullet"/>
      <w:lvlText w:val=""/>
      <w:lvlJc w:val="left"/>
      <w:pPr>
        <w:ind w:left="4345" w:hanging="360"/>
      </w:pPr>
      <w:rPr>
        <w:rFonts w:ascii="Wingdings" w:hAnsi="Wingdings" w:hint="default"/>
      </w:rPr>
    </w:lvl>
    <w:lvl w:ilvl="6" w:tplc="04270001" w:tentative="1">
      <w:start w:val="1"/>
      <w:numFmt w:val="bullet"/>
      <w:lvlText w:val=""/>
      <w:lvlJc w:val="left"/>
      <w:pPr>
        <w:ind w:left="5065" w:hanging="360"/>
      </w:pPr>
      <w:rPr>
        <w:rFonts w:ascii="Symbol" w:hAnsi="Symbol" w:hint="default"/>
      </w:rPr>
    </w:lvl>
    <w:lvl w:ilvl="7" w:tplc="04270003" w:tentative="1">
      <w:start w:val="1"/>
      <w:numFmt w:val="bullet"/>
      <w:lvlText w:val="o"/>
      <w:lvlJc w:val="left"/>
      <w:pPr>
        <w:ind w:left="5785" w:hanging="360"/>
      </w:pPr>
      <w:rPr>
        <w:rFonts w:ascii="Courier New" w:hAnsi="Courier New" w:cs="Courier New" w:hint="default"/>
      </w:rPr>
    </w:lvl>
    <w:lvl w:ilvl="8" w:tplc="04270005" w:tentative="1">
      <w:start w:val="1"/>
      <w:numFmt w:val="bullet"/>
      <w:lvlText w:val=""/>
      <w:lvlJc w:val="left"/>
      <w:pPr>
        <w:ind w:left="6505" w:hanging="360"/>
      </w:pPr>
      <w:rPr>
        <w:rFonts w:ascii="Wingdings" w:hAnsi="Wingdings" w:hint="default"/>
      </w:rPr>
    </w:lvl>
  </w:abstractNum>
  <w:abstractNum w:abstractNumId="21" w15:restartNumberingAfterBreak="0">
    <w:nsid w:val="5AB349C6"/>
    <w:multiLevelType w:val="hybridMultilevel"/>
    <w:tmpl w:val="E8721B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ADC612A"/>
    <w:multiLevelType w:val="multilevel"/>
    <w:tmpl w:val="C94E57F8"/>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5CBA23E0"/>
    <w:multiLevelType w:val="multilevel"/>
    <w:tmpl w:val="07ACB378"/>
    <w:lvl w:ilvl="0">
      <w:start w:val="9"/>
      <w:numFmt w:val="decimal"/>
      <w:lvlText w:val="%1."/>
      <w:lvlJc w:val="left"/>
      <w:pPr>
        <w:ind w:left="660" w:hanging="660"/>
      </w:pPr>
      <w:rPr>
        <w:rFonts w:hint="default"/>
        <w:b w:val="0"/>
      </w:rPr>
    </w:lvl>
    <w:lvl w:ilvl="1">
      <w:start w:val="11"/>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7323C9C"/>
    <w:multiLevelType w:val="multilevel"/>
    <w:tmpl w:val="63DA2A26"/>
    <w:lvl w:ilvl="0">
      <w:start w:val="11"/>
      <w:numFmt w:val="decimal"/>
      <w:lvlText w:val="%1."/>
      <w:lvlJc w:val="left"/>
      <w:pPr>
        <w:ind w:left="660" w:hanging="660"/>
      </w:pPr>
      <w:rPr>
        <w:rFonts w:eastAsiaTheme="minorHAnsi" w:cstheme="minorHAnsi" w:hint="default"/>
      </w:rPr>
    </w:lvl>
    <w:lvl w:ilvl="1">
      <w:start w:val="2"/>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27"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29" w15:restartNumberingAfterBreak="0">
    <w:nsid w:val="6E4F2E28"/>
    <w:multiLevelType w:val="multilevel"/>
    <w:tmpl w:val="D066989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C07B99"/>
    <w:multiLevelType w:val="multilevel"/>
    <w:tmpl w:val="EEBE8CD6"/>
    <w:lvl w:ilvl="0">
      <w:start w:val="3"/>
      <w:numFmt w:val="decimal"/>
      <w:lvlText w:val="%1."/>
      <w:lvlJc w:val="left"/>
      <w:pPr>
        <w:ind w:left="360" w:hanging="360"/>
      </w:pPr>
      <w:rPr>
        <w:rFonts w:hint="default"/>
        <w:b/>
        <w:bCs w:val="0"/>
        <w:sz w:val="24"/>
        <w:szCs w:val="24"/>
      </w:rPr>
    </w:lvl>
    <w:lvl w:ilvl="1">
      <w:start w:val="1"/>
      <w:numFmt w:val="decimal"/>
      <w:lvlText w:val="%1.%2."/>
      <w:lvlJc w:val="left"/>
      <w:pPr>
        <w:ind w:left="1211" w:hanging="360"/>
      </w:pPr>
      <w:rPr>
        <w:rFonts w:hint="default"/>
        <w:color w:val="auto"/>
      </w:rPr>
    </w:lvl>
    <w:lvl w:ilvl="2">
      <w:start w:val="1"/>
      <w:numFmt w:val="decimal"/>
      <w:lvlText w:val="%1.%2.%3."/>
      <w:lvlJc w:val="left"/>
      <w:pPr>
        <w:ind w:left="1856" w:hanging="720"/>
      </w:pPr>
      <w:rPr>
        <w:rFonts w:hint="default"/>
        <w:b w:val="0"/>
        <w:bCs/>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1"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32" w15:restartNumberingAfterBreak="0">
    <w:nsid w:val="73345E84"/>
    <w:multiLevelType w:val="hybridMultilevel"/>
    <w:tmpl w:val="1C7886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6969EE"/>
    <w:multiLevelType w:val="multilevel"/>
    <w:tmpl w:val="276A5B6C"/>
    <w:lvl w:ilvl="0">
      <w:start w:val="3"/>
      <w:numFmt w:val="decimal"/>
      <w:lvlText w:val="%1."/>
      <w:lvlJc w:val="left"/>
      <w:pPr>
        <w:ind w:left="540" w:hanging="540"/>
      </w:pPr>
      <w:rPr>
        <w:rFonts w:hint="default"/>
        <w:b/>
        <w:bCs w:val="0"/>
        <w:sz w:val="24"/>
        <w:szCs w:val="24"/>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765848"/>
    <w:multiLevelType w:val="hybridMultilevel"/>
    <w:tmpl w:val="6622C622"/>
    <w:lvl w:ilvl="0" w:tplc="E32A74B2">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16cid:durableId="1682125443">
    <w:abstractNumId w:val="2"/>
  </w:num>
  <w:num w:numId="2" w16cid:durableId="358706320">
    <w:abstractNumId w:val="18"/>
  </w:num>
  <w:num w:numId="3" w16cid:durableId="67240723">
    <w:abstractNumId w:val="33"/>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870066684">
    <w:abstractNumId w:val="3"/>
  </w:num>
  <w:num w:numId="5" w16cid:durableId="198251939">
    <w:abstractNumId w:val="27"/>
  </w:num>
  <w:num w:numId="6" w16cid:durableId="539437606">
    <w:abstractNumId w:val="10"/>
  </w:num>
  <w:num w:numId="7" w16cid:durableId="435560697">
    <w:abstractNumId w:val="25"/>
  </w:num>
  <w:num w:numId="8" w16cid:durableId="2019580954">
    <w:abstractNumId w:val="5"/>
  </w:num>
  <w:num w:numId="9" w16cid:durableId="1581209167">
    <w:abstractNumId w:val="28"/>
  </w:num>
  <w:num w:numId="10" w16cid:durableId="174154108">
    <w:abstractNumId w:val="33"/>
  </w:num>
  <w:num w:numId="11" w16cid:durableId="1951282519">
    <w:abstractNumId w:val="7"/>
  </w:num>
  <w:num w:numId="12" w16cid:durableId="281688213">
    <w:abstractNumId w:val="9"/>
  </w:num>
  <w:num w:numId="13" w16cid:durableId="497232329">
    <w:abstractNumId w:val="12"/>
  </w:num>
  <w:num w:numId="14" w16cid:durableId="1268201393">
    <w:abstractNumId w:val="14"/>
  </w:num>
  <w:num w:numId="15" w16cid:durableId="623737141">
    <w:abstractNumId w:val="13"/>
  </w:num>
  <w:num w:numId="16" w16cid:durableId="153379233">
    <w:abstractNumId w:val="17"/>
  </w:num>
  <w:num w:numId="17" w16cid:durableId="122622430">
    <w:abstractNumId w:val="36"/>
  </w:num>
  <w:num w:numId="18" w16cid:durableId="801269905">
    <w:abstractNumId w:val="31"/>
  </w:num>
  <w:num w:numId="19" w16cid:durableId="238367769">
    <w:abstractNumId w:val="22"/>
  </w:num>
  <w:num w:numId="20" w16cid:durableId="2077513429">
    <w:abstractNumId w:val="30"/>
  </w:num>
  <w:num w:numId="21" w16cid:durableId="1858805926">
    <w:abstractNumId w:val="34"/>
  </w:num>
  <w:num w:numId="22" w16cid:durableId="1615212478">
    <w:abstractNumId w:val="11"/>
  </w:num>
  <w:num w:numId="23" w16cid:durableId="387801526">
    <w:abstractNumId w:val="8"/>
  </w:num>
  <w:num w:numId="24" w16cid:durableId="328992297">
    <w:abstractNumId w:val="26"/>
  </w:num>
  <w:num w:numId="25" w16cid:durableId="469252853">
    <w:abstractNumId w:val="1"/>
  </w:num>
  <w:num w:numId="26" w16cid:durableId="1464736256">
    <w:abstractNumId w:val="32"/>
  </w:num>
  <w:num w:numId="27" w16cid:durableId="1481966572">
    <w:abstractNumId w:val="16"/>
  </w:num>
  <w:num w:numId="28" w16cid:durableId="1983806291">
    <w:abstractNumId w:val="23"/>
  </w:num>
  <w:num w:numId="29" w16cid:durableId="1792476331">
    <w:abstractNumId w:val="19"/>
  </w:num>
  <w:num w:numId="30" w16cid:durableId="1178153852">
    <w:abstractNumId w:val="29"/>
  </w:num>
  <w:num w:numId="31" w16cid:durableId="156390116">
    <w:abstractNumId w:val="24"/>
  </w:num>
  <w:num w:numId="32" w16cid:durableId="1688603354">
    <w:abstractNumId w:val="20"/>
  </w:num>
  <w:num w:numId="33" w16cid:durableId="792792002">
    <w:abstractNumId w:val="6"/>
  </w:num>
  <w:num w:numId="34" w16cid:durableId="44455239">
    <w:abstractNumId w:val="4"/>
  </w:num>
  <w:num w:numId="35" w16cid:durableId="2078041908">
    <w:abstractNumId w:val="15"/>
  </w:num>
  <w:num w:numId="36" w16cid:durableId="1997876502">
    <w:abstractNumId w:val="35"/>
  </w:num>
  <w:num w:numId="37" w16cid:durableId="1243028200">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1298"/>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25"/>
    <w:rsid w:val="00000025"/>
    <w:rsid w:val="00001E55"/>
    <w:rsid w:val="00001FAE"/>
    <w:rsid w:val="000028E8"/>
    <w:rsid w:val="00002AD5"/>
    <w:rsid w:val="00002DB6"/>
    <w:rsid w:val="000033E5"/>
    <w:rsid w:val="00003587"/>
    <w:rsid w:val="000036AB"/>
    <w:rsid w:val="000037B2"/>
    <w:rsid w:val="00003CCC"/>
    <w:rsid w:val="00004068"/>
    <w:rsid w:val="0000420E"/>
    <w:rsid w:val="000048EB"/>
    <w:rsid w:val="00004ADA"/>
    <w:rsid w:val="00004DFA"/>
    <w:rsid w:val="00005320"/>
    <w:rsid w:val="000055CF"/>
    <w:rsid w:val="000059DF"/>
    <w:rsid w:val="00005F73"/>
    <w:rsid w:val="0000635F"/>
    <w:rsid w:val="00006884"/>
    <w:rsid w:val="000068AD"/>
    <w:rsid w:val="00006A07"/>
    <w:rsid w:val="00006C07"/>
    <w:rsid w:val="000071F1"/>
    <w:rsid w:val="000077D0"/>
    <w:rsid w:val="000078D6"/>
    <w:rsid w:val="000078DE"/>
    <w:rsid w:val="00007DA1"/>
    <w:rsid w:val="00007DE8"/>
    <w:rsid w:val="0001018F"/>
    <w:rsid w:val="000105DD"/>
    <w:rsid w:val="00010A3D"/>
    <w:rsid w:val="00011346"/>
    <w:rsid w:val="000113F9"/>
    <w:rsid w:val="00011417"/>
    <w:rsid w:val="00011538"/>
    <w:rsid w:val="000119D1"/>
    <w:rsid w:val="00011A57"/>
    <w:rsid w:val="00011B75"/>
    <w:rsid w:val="00011D82"/>
    <w:rsid w:val="000125C6"/>
    <w:rsid w:val="00012EE5"/>
    <w:rsid w:val="00013BF4"/>
    <w:rsid w:val="00014260"/>
    <w:rsid w:val="0001514C"/>
    <w:rsid w:val="0001519A"/>
    <w:rsid w:val="00015D1E"/>
    <w:rsid w:val="000164BC"/>
    <w:rsid w:val="000164D1"/>
    <w:rsid w:val="000169BB"/>
    <w:rsid w:val="00016C95"/>
    <w:rsid w:val="000171EF"/>
    <w:rsid w:val="0001746F"/>
    <w:rsid w:val="00017511"/>
    <w:rsid w:val="00017B8F"/>
    <w:rsid w:val="000201CE"/>
    <w:rsid w:val="0002042C"/>
    <w:rsid w:val="00020701"/>
    <w:rsid w:val="000214A6"/>
    <w:rsid w:val="000215BF"/>
    <w:rsid w:val="0002165F"/>
    <w:rsid w:val="00021755"/>
    <w:rsid w:val="0002187A"/>
    <w:rsid w:val="00021A0D"/>
    <w:rsid w:val="0002248E"/>
    <w:rsid w:val="00022774"/>
    <w:rsid w:val="00022775"/>
    <w:rsid w:val="000227EB"/>
    <w:rsid w:val="0002286E"/>
    <w:rsid w:val="00023698"/>
    <w:rsid w:val="00023F25"/>
    <w:rsid w:val="0002473E"/>
    <w:rsid w:val="000247DB"/>
    <w:rsid w:val="000247F7"/>
    <w:rsid w:val="000248C1"/>
    <w:rsid w:val="00024BDA"/>
    <w:rsid w:val="00025C11"/>
    <w:rsid w:val="00025E3D"/>
    <w:rsid w:val="00026929"/>
    <w:rsid w:val="00027039"/>
    <w:rsid w:val="00027463"/>
    <w:rsid w:val="0002766F"/>
    <w:rsid w:val="0002775A"/>
    <w:rsid w:val="00027A69"/>
    <w:rsid w:val="00027C7B"/>
    <w:rsid w:val="00027CC4"/>
    <w:rsid w:val="00027E0B"/>
    <w:rsid w:val="00030B56"/>
    <w:rsid w:val="00030D53"/>
    <w:rsid w:val="000312B4"/>
    <w:rsid w:val="00031934"/>
    <w:rsid w:val="00031BCC"/>
    <w:rsid w:val="00032619"/>
    <w:rsid w:val="00032689"/>
    <w:rsid w:val="000326DD"/>
    <w:rsid w:val="00032A71"/>
    <w:rsid w:val="00033218"/>
    <w:rsid w:val="000332F2"/>
    <w:rsid w:val="00033350"/>
    <w:rsid w:val="000334B7"/>
    <w:rsid w:val="0003385D"/>
    <w:rsid w:val="000338C8"/>
    <w:rsid w:val="00033B6F"/>
    <w:rsid w:val="00033B7B"/>
    <w:rsid w:val="00034430"/>
    <w:rsid w:val="00034622"/>
    <w:rsid w:val="000351FD"/>
    <w:rsid w:val="00035561"/>
    <w:rsid w:val="00035882"/>
    <w:rsid w:val="00035926"/>
    <w:rsid w:val="00036087"/>
    <w:rsid w:val="000363D8"/>
    <w:rsid w:val="000368C8"/>
    <w:rsid w:val="00036E38"/>
    <w:rsid w:val="0003773B"/>
    <w:rsid w:val="00037B79"/>
    <w:rsid w:val="00037E6F"/>
    <w:rsid w:val="00037FD2"/>
    <w:rsid w:val="00040227"/>
    <w:rsid w:val="000408F8"/>
    <w:rsid w:val="00040A5C"/>
    <w:rsid w:val="00040BA5"/>
    <w:rsid w:val="00040BFE"/>
    <w:rsid w:val="00040C5E"/>
    <w:rsid w:val="00040D80"/>
    <w:rsid w:val="0004105F"/>
    <w:rsid w:val="00041479"/>
    <w:rsid w:val="00041851"/>
    <w:rsid w:val="0004190F"/>
    <w:rsid w:val="00041997"/>
    <w:rsid w:val="000425F6"/>
    <w:rsid w:val="00042811"/>
    <w:rsid w:val="0004292A"/>
    <w:rsid w:val="00042EB9"/>
    <w:rsid w:val="00043349"/>
    <w:rsid w:val="000434F7"/>
    <w:rsid w:val="000439AE"/>
    <w:rsid w:val="00043C01"/>
    <w:rsid w:val="00044791"/>
    <w:rsid w:val="000449B1"/>
    <w:rsid w:val="00044A23"/>
    <w:rsid w:val="00044FAB"/>
    <w:rsid w:val="0004562C"/>
    <w:rsid w:val="000456C7"/>
    <w:rsid w:val="00045F8C"/>
    <w:rsid w:val="0004651A"/>
    <w:rsid w:val="000467E3"/>
    <w:rsid w:val="000468E0"/>
    <w:rsid w:val="00046A95"/>
    <w:rsid w:val="00046B01"/>
    <w:rsid w:val="00046D25"/>
    <w:rsid w:val="00046E1D"/>
    <w:rsid w:val="00047265"/>
    <w:rsid w:val="000510B1"/>
    <w:rsid w:val="000511EE"/>
    <w:rsid w:val="00051343"/>
    <w:rsid w:val="00051465"/>
    <w:rsid w:val="00051583"/>
    <w:rsid w:val="000520CE"/>
    <w:rsid w:val="0005212F"/>
    <w:rsid w:val="0005270F"/>
    <w:rsid w:val="000529F4"/>
    <w:rsid w:val="0005339E"/>
    <w:rsid w:val="00053CB9"/>
    <w:rsid w:val="00054372"/>
    <w:rsid w:val="000545FB"/>
    <w:rsid w:val="000546AE"/>
    <w:rsid w:val="00054EA1"/>
    <w:rsid w:val="000552E1"/>
    <w:rsid w:val="000552FD"/>
    <w:rsid w:val="000555D6"/>
    <w:rsid w:val="00055DEB"/>
    <w:rsid w:val="000562E1"/>
    <w:rsid w:val="000563E8"/>
    <w:rsid w:val="0005646D"/>
    <w:rsid w:val="0005657D"/>
    <w:rsid w:val="000567A3"/>
    <w:rsid w:val="00056AEA"/>
    <w:rsid w:val="00056CE3"/>
    <w:rsid w:val="00056D37"/>
    <w:rsid w:val="00056FEA"/>
    <w:rsid w:val="000574A9"/>
    <w:rsid w:val="0005792D"/>
    <w:rsid w:val="00057B7B"/>
    <w:rsid w:val="00057E29"/>
    <w:rsid w:val="00057E67"/>
    <w:rsid w:val="00057EA8"/>
    <w:rsid w:val="0006014A"/>
    <w:rsid w:val="00060D42"/>
    <w:rsid w:val="000617B3"/>
    <w:rsid w:val="00062105"/>
    <w:rsid w:val="000621E0"/>
    <w:rsid w:val="00062225"/>
    <w:rsid w:val="00062730"/>
    <w:rsid w:val="000627BF"/>
    <w:rsid w:val="00062E00"/>
    <w:rsid w:val="000632E2"/>
    <w:rsid w:val="00063432"/>
    <w:rsid w:val="00063525"/>
    <w:rsid w:val="00063617"/>
    <w:rsid w:val="000639F4"/>
    <w:rsid w:val="00063CD6"/>
    <w:rsid w:val="00064D73"/>
    <w:rsid w:val="00065DD2"/>
    <w:rsid w:val="00066158"/>
    <w:rsid w:val="0006715C"/>
    <w:rsid w:val="00067627"/>
    <w:rsid w:val="000678FE"/>
    <w:rsid w:val="000707F1"/>
    <w:rsid w:val="00070C64"/>
    <w:rsid w:val="00070E7E"/>
    <w:rsid w:val="00070FF1"/>
    <w:rsid w:val="00071159"/>
    <w:rsid w:val="0007191F"/>
    <w:rsid w:val="0007216C"/>
    <w:rsid w:val="00072524"/>
    <w:rsid w:val="00072590"/>
    <w:rsid w:val="0007268D"/>
    <w:rsid w:val="0007299B"/>
    <w:rsid w:val="00072A58"/>
    <w:rsid w:val="0007395B"/>
    <w:rsid w:val="00073ABF"/>
    <w:rsid w:val="00073CDB"/>
    <w:rsid w:val="00074093"/>
    <w:rsid w:val="0007417E"/>
    <w:rsid w:val="000741C1"/>
    <w:rsid w:val="00074C0F"/>
    <w:rsid w:val="00075B56"/>
    <w:rsid w:val="00076050"/>
    <w:rsid w:val="00076615"/>
    <w:rsid w:val="00076B0A"/>
    <w:rsid w:val="00076C66"/>
    <w:rsid w:val="000772C3"/>
    <w:rsid w:val="00077489"/>
    <w:rsid w:val="00077B5E"/>
    <w:rsid w:val="00077BEC"/>
    <w:rsid w:val="00077C4F"/>
    <w:rsid w:val="00080151"/>
    <w:rsid w:val="00080423"/>
    <w:rsid w:val="00080983"/>
    <w:rsid w:val="00080A38"/>
    <w:rsid w:val="00080B7B"/>
    <w:rsid w:val="00080E02"/>
    <w:rsid w:val="0008125F"/>
    <w:rsid w:val="000818DA"/>
    <w:rsid w:val="00082188"/>
    <w:rsid w:val="00082A02"/>
    <w:rsid w:val="00082E58"/>
    <w:rsid w:val="00082F60"/>
    <w:rsid w:val="00082FF3"/>
    <w:rsid w:val="0008314F"/>
    <w:rsid w:val="00083396"/>
    <w:rsid w:val="00083A89"/>
    <w:rsid w:val="00083C9D"/>
    <w:rsid w:val="00083E75"/>
    <w:rsid w:val="000846B1"/>
    <w:rsid w:val="00084A85"/>
    <w:rsid w:val="00084B52"/>
    <w:rsid w:val="00084F9A"/>
    <w:rsid w:val="00085230"/>
    <w:rsid w:val="00085589"/>
    <w:rsid w:val="00085DD3"/>
    <w:rsid w:val="0008645A"/>
    <w:rsid w:val="000865D6"/>
    <w:rsid w:val="000865FC"/>
    <w:rsid w:val="00086BF0"/>
    <w:rsid w:val="00087C15"/>
    <w:rsid w:val="00091390"/>
    <w:rsid w:val="00091A81"/>
    <w:rsid w:val="00091C1D"/>
    <w:rsid w:val="000925FC"/>
    <w:rsid w:val="000925FF"/>
    <w:rsid w:val="000926F2"/>
    <w:rsid w:val="00093322"/>
    <w:rsid w:val="0009391D"/>
    <w:rsid w:val="0009395A"/>
    <w:rsid w:val="00093D2E"/>
    <w:rsid w:val="00095700"/>
    <w:rsid w:val="00095896"/>
    <w:rsid w:val="00095906"/>
    <w:rsid w:val="00095AA6"/>
    <w:rsid w:val="00095EE0"/>
    <w:rsid w:val="00096090"/>
    <w:rsid w:val="0009688A"/>
    <w:rsid w:val="00096C25"/>
    <w:rsid w:val="00096DC3"/>
    <w:rsid w:val="000A03C7"/>
    <w:rsid w:val="000A080F"/>
    <w:rsid w:val="000A14BF"/>
    <w:rsid w:val="000A1505"/>
    <w:rsid w:val="000A17BC"/>
    <w:rsid w:val="000A2197"/>
    <w:rsid w:val="000A2452"/>
    <w:rsid w:val="000A328C"/>
    <w:rsid w:val="000A346B"/>
    <w:rsid w:val="000A3867"/>
    <w:rsid w:val="000A3868"/>
    <w:rsid w:val="000A3906"/>
    <w:rsid w:val="000A3CC2"/>
    <w:rsid w:val="000A3DBB"/>
    <w:rsid w:val="000A3E25"/>
    <w:rsid w:val="000A43B5"/>
    <w:rsid w:val="000A4DAF"/>
    <w:rsid w:val="000A4E6D"/>
    <w:rsid w:val="000A4F30"/>
    <w:rsid w:val="000A4F53"/>
    <w:rsid w:val="000A53C9"/>
    <w:rsid w:val="000A5559"/>
    <w:rsid w:val="000A57B5"/>
    <w:rsid w:val="000A5ADB"/>
    <w:rsid w:val="000A5C5F"/>
    <w:rsid w:val="000A5DB2"/>
    <w:rsid w:val="000A5E44"/>
    <w:rsid w:val="000A60FD"/>
    <w:rsid w:val="000A61EA"/>
    <w:rsid w:val="000A632A"/>
    <w:rsid w:val="000A65F4"/>
    <w:rsid w:val="000A6CD7"/>
    <w:rsid w:val="000A704C"/>
    <w:rsid w:val="000A70AA"/>
    <w:rsid w:val="000A7C55"/>
    <w:rsid w:val="000B04F7"/>
    <w:rsid w:val="000B054B"/>
    <w:rsid w:val="000B0A26"/>
    <w:rsid w:val="000B0BA2"/>
    <w:rsid w:val="000B113F"/>
    <w:rsid w:val="000B120D"/>
    <w:rsid w:val="000B161F"/>
    <w:rsid w:val="000B1C5F"/>
    <w:rsid w:val="000B1C66"/>
    <w:rsid w:val="000B1E4C"/>
    <w:rsid w:val="000B1FA4"/>
    <w:rsid w:val="000B2853"/>
    <w:rsid w:val="000B2CCE"/>
    <w:rsid w:val="000B2D54"/>
    <w:rsid w:val="000B3252"/>
    <w:rsid w:val="000B362A"/>
    <w:rsid w:val="000B37CE"/>
    <w:rsid w:val="000B3879"/>
    <w:rsid w:val="000B38B6"/>
    <w:rsid w:val="000B3991"/>
    <w:rsid w:val="000B3B22"/>
    <w:rsid w:val="000B3CB7"/>
    <w:rsid w:val="000B3CEF"/>
    <w:rsid w:val="000B3E79"/>
    <w:rsid w:val="000B3ECA"/>
    <w:rsid w:val="000B4168"/>
    <w:rsid w:val="000B44AD"/>
    <w:rsid w:val="000B4511"/>
    <w:rsid w:val="000B498A"/>
    <w:rsid w:val="000B4C0D"/>
    <w:rsid w:val="000B4D1A"/>
    <w:rsid w:val="000B541F"/>
    <w:rsid w:val="000B5723"/>
    <w:rsid w:val="000B58E7"/>
    <w:rsid w:val="000B5D7E"/>
    <w:rsid w:val="000B5D9F"/>
    <w:rsid w:val="000B5F19"/>
    <w:rsid w:val="000B6389"/>
    <w:rsid w:val="000B6DC7"/>
    <w:rsid w:val="000B6E21"/>
    <w:rsid w:val="000B6FAB"/>
    <w:rsid w:val="000B7AEF"/>
    <w:rsid w:val="000C000C"/>
    <w:rsid w:val="000C0D3B"/>
    <w:rsid w:val="000C12E4"/>
    <w:rsid w:val="000C139F"/>
    <w:rsid w:val="000C1761"/>
    <w:rsid w:val="000C1E86"/>
    <w:rsid w:val="000C217C"/>
    <w:rsid w:val="000C22C6"/>
    <w:rsid w:val="000C2613"/>
    <w:rsid w:val="000C2B59"/>
    <w:rsid w:val="000C2EB1"/>
    <w:rsid w:val="000C2F2F"/>
    <w:rsid w:val="000C31B0"/>
    <w:rsid w:val="000C3278"/>
    <w:rsid w:val="000C35DB"/>
    <w:rsid w:val="000C39A4"/>
    <w:rsid w:val="000C3E83"/>
    <w:rsid w:val="000C4589"/>
    <w:rsid w:val="000C46E8"/>
    <w:rsid w:val="000C5112"/>
    <w:rsid w:val="000C5280"/>
    <w:rsid w:val="000C5403"/>
    <w:rsid w:val="000C58F5"/>
    <w:rsid w:val="000C5953"/>
    <w:rsid w:val="000C69F7"/>
    <w:rsid w:val="000C6C2D"/>
    <w:rsid w:val="000C71CD"/>
    <w:rsid w:val="000C78F6"/>
    <w:rsid w:val="000C7B0C"/>
    <w:rsid w:val="000D0048"/>
    <w:rsid w:val="000D0124"/>
    <w:rsid w:val="000D0378"/>
    <w:rsid w:val="000D0460"/>
    <w:rsid w:val="000D095B"/>
    <w:rsid w:val="000D16D4"/>
    <w:rsid w:val="000D1992"/>
    <w:rsid w:val="000D1A2B"/>
    <w:rsid w:val="000D1ABE"/>
    <w:rsid w:val="000D1BD3"/>
    <w:rsid w:val="000D1CA5"/>
    <w:rsid w:val="000D1DFB"/>
    <w:rsid w:val="000D1EF6"/>
    <w:rsid w:val="000D2123"/>
    <w:rsid w:val="000D2718"/>
    <w:rsid w:val="000D4913"/>
    <w:rsid w:val="000D5D7D"/>
    <w:rsid w:val="000D5EF2"/>
    <w:rsid w:val="000D62BC"/>
    <w:rsid w:val="000D685F"/>
    <w:rsid w:val="000D6948"/>
    <w:rsid w:val="000D6C05"/>
    <w:rsid w:val="000D71CB"/>
    <w:rsid w:val="000D752C"/>
    <w:rsid w:val="000D767D"/>
    <w:rsid w:val="000D7D8A"/>
    <w:rsid w:val="000E0331"/>
    <w:rsid w:val="000E0D02"/>
    <w:rsid w:val="000E109E"/>
    <w:rsid w:val="000E13B7"/>
    <w:rsid w:val="000E1B46"/>
    <w:rsid w:val="000E21E8"/>
    <w:rsid w:val="000E2746"/>
    <w:rsid w:val="000E294B"/>
    <w:rsid w:val="000E2C31"/>
    <w:rsid w:val="000E343D"/>
    <w:rsid w:val="000E362B"/>
    <w:rsid w:val="000E3A02"/>
    <w:rsid w:val="000E3A92"/>
    <w:rsid w:val="000E43C3"/>
    <w:rsid w:val="000E4774"/>
    <w:rsid w:val="000E5325"/>
    <w:rsid w:val="000E5720"/>
    <w:rsid w:val="000E58FB"/>
    <w:rsid w:val="000E5916"/>
    <w:rsid w:val="000E59ED"/>
    <w:rsid w:val="000E5D28"/>
    <w:rsid w:val="000E5DBC"/>
    <w:rsid w:val="000E61E1"/>
    <w:rsid w:val="000E63B1"/>
    <w:rsid w:val="000E67E4"/>
    <w:rsid w:val="000E6A19"/>
    <w:rsid w:val="000E6E89"/>
    <w:rsid w:val="000E7664"/>
    <w:rsid w:val="000E7A29"/>
    <w:rsid w:val="000E7B33"/>
    <w:rsid w:val="000F0F28"/>
    <w:rsid w:val="000F1386"/>
    <w:rsid w:val="000F16E4"/>
    <w:rsid w:val="000F1849"/>
    <w:rsid w:val="000F196D"/>
    <w:rsid w:val="000F1EB7"/>
    <w:rsid w:val="000F1EFB"/>
    <w:rsid w:val="000F2089"/>
    <w:rsid w:val="000F222B"/>
    <w:rsid w:val="000F2A20"/>
    <w:rsid w:val="000F32F8"/>
    <w:rsid w:val="000F344E"/>
    <w:rsid w:val="000F3538"/>
    <w:rsid w:val="000F4CC2"/>
    <w:rsid w:val="000F5615"/>
    <w:rsid w:val="000F57E2"/>
    <w:rsid w:val="000F5FE2"/>
    <w:rsid w:val="000F6142"/>
    <w:rsid w:val="000F6483"/>
    <w:rsid w:val="000F6B58"/>
    <w:rsid w:val="000F6CA3"/>
    <w:rsid w:val="000F761B"/>
    <w:rsid w:val="000F76B4"/>
    <w:rsid w:val="000F7C52"/>
    <w:rsid w:val="00100086"/>
    <w:rsid w:val="001001FA"/>
    <w:rsid w:val="00100230"/>
    <w:rsid w:val="00100C6B"/>
    <w:rsid w:val="00100CED"/>
    <w:rsid w:val="0010130D"/>
    <w:rsid w:val="00101682"/>
    <w:rsid w:val="001018CD"/>
    <w:rsid w:val="0010191B"/>
    <w:rsid w:val="00102285"/>
    <w:rsid w:val="00102DC9"/>
    <w:rsid w:val="0010335B"/>
    <w:rsid w:val="001039CD"/>
    <w:rsid w:val="00103C94"/>
    <w:rsid w:val="001040C2"/>
    <w:rsid w:val="001042F7"/>
    <w:rsid w:val="00104689"/>
    <w:rsid w:val="001048B2"/>
    <w:rsid w:val="00104BCE"/>
    <w:rsid w:val="00105098"/>
    <w:rsid w:val="001052D6"/>
    <w:rsid w:val="00105BAA"/>
    <w:rsid w:val="001061E4"/>
    <w:rsid w:val="0010620F"/>
    <w:rsid w:val="001063E4"/>
    <w:rsid w:val="00106F13"/>
    <w:rsid w:val="00106FBA"/>
    <w:rsid w:val="001071AE"/>
    <w:rsid w:val="00107C5B"/>
    <w:rsid w:val="00107D43"/>
    <w:rsid w:val="00107E49"/>
    <w:rsid w:val="00107F99"/>
    <w:rsid w:val="00111B06"/>
    <w:rsid w:val="00111F92"/>
    <w:rsid w:val="00113589"/>
    <w:rsid w:val="001137C0"/>
    <w:rsid w:val="001138B1"/>
    <w:rsid w:val="00113902"/>
    <w:rsid w:val="00113ADF"/>
    <w:rsid w:val="00113FCF"/>
    <w:rsid w:val="00114306"/>
    <w:rsid w:val="00114B75"/>
    <w:rsid w:val="00114CD1"/>
    <w:rsid w:val="00116725"/>
    <w:rsid w:val="001168F8"/>
    <w:rsid w:val="00116AB1"/>
    <w:rsid w:val="00116B95"/>
    <w:rsid w:val="001173D1"/>
    <w:rsid w:val="0011750D"/>
    <w:rsid w:val="00117626"/>
    <w:rsid w:val="00117649"/>
    <w:rsid w:val="00117ABA"/>
    <w:rsid w:val="00120117"/>
    <w:rsid w:val="00120580"/>
    <w:rsid w:val="001207FF"/>
    <w:rsid w:val="0012111B"/>
    <w:rsid w:val="00121650"/>
    <w:rsid w:val="001218AF"/>
    <w:rsid w:val="00121EA2"/>
    <w:rsid w:val="00121FDB"/>
    <w:rsid w:val="001221C9"/>
    <w:rsid w:val="00122334"/>
    <w:rsid w:val="00122421"/>
    <w:rsid w:val="00122847"/>
    <w:rsid w:val="00122F47"/>
    <w:rsid w:val="00122FEC"/>
    <w:rsid w:val="00123035"/>
    <w:rsid w:val="00123333"/>
    <w:rsid w:val="00123F88"/>
    <w:rsid w:val="001240F3"/>
    <w:rsid w:val="00124331"/>
    <w:rsid w:val="00124680"/>
    <w:rsid w:val="00124D00"/>
    <w:rsid w:val="00124E80"/>
    <w:rsid w:val="001255CC"/>
    <w:rsid w:val="001255EC"/>
    <w:rsid w:val="00125704"/>
    <w:rsid w:val="00125B1D"/>
    <w:rsid w:val="00125B8C"/>
    <w:rsid w:val="00125BED"/>
    <w:rsid w:val="00125C83"/>
    <w:rsid w:val="00126A32"/>
    <w:rsid w:val="00126C0F"/>
    <w:rsid w:val="00127701"/>
    <w:rsid w:val="00127F44"/>
    <w:rsid w:val="001300D8"/>
    <w:rsid w:val="00130420"/>
    <w:rsid w:val="00130937"/>
    <w:rsid w:val="001310FF"/>
    <w:rsid w:val="001316B4"/>
    <w:rsid w:val="00131894"/>
    <w:rsid w:val="00131966"/>
    <w:rsid w:val="0013292C"/>
    <w:rsid w:val="00132A85"/>
    <w:rsid w:val="00132CC8"/>
    <w:rsid w:val="00132ED4"/>
    <w:rsid w:val="00132EFB"/>
    <w:rsid w:val="00133197"/>
    <w:rsid w:val="001333F9"/>
    <w:rsid w:val="00133BB7"/>
    <w:rsid w:val="00133EF3"/>
    <w:rsid w:val="001340CC"/>
    <w:rsid w:val="00134178"/>
    <w:rsid w:val="001341D4"/>
    <w:rsid w:val="0013423F"/>
    <w:rsid w:val="00134A2D"/>
    <w:rsid w:val="00134C2E"/>
    <w:rsid w:val="0013508F"/>
    <w:rsid w:val="0013535E"/>
    <w:rsid w:val="00135EA9"/>
    <w:rsid w:val="0013699D"/>
    <w:rsid w:val="00136B21"/>
    <w:rsid w:val="00136DC3"/>
    <w:rsid w:val="00137164"/>
    <w:rsid w:val="001378BC"/>
    <w:rsid w:val="00137BFE"/>
    <w:rsid w:val="00140192"/>
    <w:rsid w:val="00140638"/>
    <w:rsid w:val="0014081F"/>
    <w:rsid w:val="00140B39"/>
    <w:rsid w:val="0014146B"/>
    <w:rsid w:val="001415AB"/>
    <w:rsid w:val="00141762"/>
    <w:rsid w:val="0014183D"/>
    <w:rsid w:val="00141B89"/>
    <w:rsid w:val="00141C9B"/>
    <w:rsid w:val="00141E73"/>
    <w:rsid w:val="00143C56"/>
    <w:rsid w:val="00144450"/>
    <w:rsid w:val="00145A42"/>
    <w:rsid w:val="00145C7F"/>
    <w:rsid w:val="00146742"/>
    <w:rsid w:val="001469F6"/>
    <w:rsid w:val="00146CFE"/>
    <w:rsid w:val="00147147"/>
    <w:rsid w:val="001478AB"/>
    <w:rsid w:val="001478B0"/>
    <w:rsid w:val="00150073"/>
    <w:rsid w:val="00150301"/>
    <w:rsid w:val="001503A8"/>
    <w:rsid w:val="001515A9"/>
    <w:rsid w:val="00151BC4"/>
    <w:rsid w:val="00151CA1"/>
    <w:rsid w:val="001528F1"/>
    <w:rsid w:val="00152A59"/>
    <w:rsid w:val="00152C92"/>
    <w:rsid w:val="00152FE3"/>
    <w:rsid w:val="001535CE"/>
    <w:rsid w:val="00153999"/>
    <w:rsid w:val="00153D15"/>
    <w:rsid w:val="00153FB9"/>
    <w:rsid w:val="0015405E"/>
    <w:rsid w:val="00154B22"/>
    <w:rsid w:val="00154DCA"/>
    <w:rsid w:val="001551E4"/>
    <w:rsid w:val="001557BA"/>
    <w:rsid w:val="001559F5"/>
    <w:rsid w:val="00155A34"/>
    <w:rsid w:val="0015605B"/>
    <w:rsid w:val="0015611C"/>
    <w:rsid w:val="0015635E"/>
    <w:rsid w:val="00156AF5"/>
    <w:rsid w:val="00156BDE"/>
    <w:rsid w:val="00156D08"/>
    <w:rsid w:val="00156FAC"/>
    <w:rsid w:val="001570E0"/>
    <w:rsid w:val="0015764E"/>
    <w:rsid w:val="00157948"/>
    <w:rsid w:val="00157A07"/>
    <w:rsid w:val="00157E1B"/>
    <w:rsid w:val="0016017F"/>
    <w:rsid w:val="001601CF"/>
    <w:rsid w:val="001602BF"/>
    <w:rsid w:val="00160447"/>
    <w:rsid w:val="00160B62"/>
    <w:rsid w:val="00160CEA"/>
    <w:rsid w:val="0016105B"/>
    <w:rsid w:val="00161897"/>
    <w:rsid w:val="001630A3"/>
    <w:rsid w:val="00163113"/>
    <w:rsid w:val="001631BE"/>
    <w:rsid w:val="001632A8"/>
    <w:rsid w:val="00163394"/>
    <w:rsid w:val="001634DE"/>
    <w:rsid w:val="00163732"/>
    <w:rsid w:val="001637FA"/>
    <w:rsid w:val="001638D3"/>
    <w:rsid w:val="00163A72"/>
    <w:rsid w:val="00163F67"/>
    <w:rsid w:val="00164225"/>
    <w:rsid w:val="001642C5"/>
    <w:rsid w:val="001645B0"/>
    <w:rsid w:val="001648FF"/>
    <w:rsid w:val="0016498D"/>
    <w:rsid w:val="00165005"/>
    <w:rsid w:val="00165016"/>
    <w:rsid w:val="00166195"/>
    <w:rsid w:val="0016624B"/>
    <w:rsid w:val="00166897"/>
    <w:rsid w:val="00166D38"/>
    <w:rsid w:val="00166EA5"/>
    <w:rsid w:val="00166FFC"/>
    <w:rsid w:val="001673A1"/>
    <w:rsid w:val="001674AF"/>
    <w:rsid w:val="00167FB1"/>
    <w:rsid w:val="00170261"/>
    <w:rsid w:val="001703EA"/>
    <w:rsid w:val="00170CA9"/>
    <w:rsid w:val="00170D2E"/>
    <w:rsid w:val="00171034"/>
    <w:rsid w:val="00171168"/>
    <w:rsid w:val="0017116F"/>
    <w:rsid w:val="0017145C"/>
    <w:rsid w:val="00171585"/>
    <w:rsid w:val="001719B0"/>
    <w:rsid w:val="00171D2D"/>
    <w:rsid w:val="00171E63"/>
    <w:rsid w:val="00172301"/>
    <w:rsid w:val="00172588"/>
    <w:rsid w:val="00172DEA"/>
    <w:rsid w:val="0017324B"/>
    <w:rsid w:val="00173621"/>
    <w:rsid w:val="00173E6B"/>
    <w:rsid w:val="00173EAD"/>
    <w:rsid w:val="00174049"/>
    <w:rsid w:val="001747A6"/>
    <w:rsid w:val="00174C2F"/>
    <w:rsid w:val="00174CCC"/>
    <w:rsid w:val="00174CCF"/>
    <w:rsid w:val="00175032"/>
    <w:rsid w:val="00175295"/>
    <w:rsid w:val="001752CC"/>
    <w:rsid w:val="00175389"/>
    <w:rsid w:val="001759F1"/>
    <w:rsid w:val="00175D94"/>
    <w:rsid w:val="00175EB8"/>
    <w:rsid w:val="00176104"/>
    <w:rsid w:val="00176160"/>
    <w:rsid w:val="00176893"/>
    <w:rsid w:val="001769DA"/>
    <w:rsid w:val="00176A3C"/>
    <w:rsid w:val="00176F83"/>
    <w:rsid w:val="00177270"/>
    <w:rsid w:val="00177303"/>
    <w:rsid w:val="00177538"/>
    <w:rsid w:val="001775D0"/>
    <w:rsid w:val="0017777C"/>
    <w:rsid w:val="0017788D"/>
    <w:rsid w:val="00177EB0"/>
    <w:rsid w:val="00177EC3"/>
    <w:rsid w:val="00177FE5"/>
    <w:rsid w:val="001802C0"/>
    <w:rsid w:val="0018057C"/>
    <w:rsid w:val="0018090B"/>
    <w:rsid w:val="00180A32"/>
    <w:rsid w:val="00181118"/>
    <w:rsid w:val="001811DB"/>
    <w:rsid w:val="0018162F"/>
    <w:rsid w:val="00181693"/>
    <w:rsid w:val="00181A05"/>
    <w:rsid w:val="00181C2E"/>
    <w:rsid w:val="00181F88"/>
    <w:rsid w:val="00181FA6"/>
    <w:rsid w:val="00182116"/>
    <w:rsid w:val="001823A0"/>
    <w:rsid w:val="001823DA"/>
    <w:rsid w:val="00182748"/>
    <w:rsid w:val="0018288F"/>
    <w:rsid w:val="00182B9B"/>
    <w:rsid w:val="00183044"/>
    <w:rsid w:val="001830B7"/>
    <w:rsid w:val="001830F5"/>
    <w:rsid w:val="001837F4"/>
    <w:rsid w:val="001838D8"/>
    <w:rsid w:val="00183C4E"/>
    <w:rsid w:val="00183E55"/>
    <w:rsid w:val="0018404E"/>
    <w:rsid w:val="00184282"/>
    <w:rsid w:val="001845BA"/>
    <w:rsid w:val="0018464A"/>
    <w:rsid w:val="00184986"/>
    <w:rsid w:val="00184C01"/>
    <w:rsid w:val="00184CEE"/>
    <w:rsid w:val="0018524A"/>
    <w:rsid w:val="0018554E"/>
    <w:rsid w:val="00186254"/>
    <w:rsid w:val="00186422"/>
    <w:rsid w:val="00186ACC"/>
    <w:rsid w:val="00186CF2"/>
    <w:rsid w:val="00186F9E"/>
    <w:rsid w:val="00187746"/>
    <w:rsid w:val="00187CE4"/>
    <w:rsid w:val="00187D0B"/>
    <w:rsid w:val="00190439"/>
    <w:rsid w:val="00190642"/>
    <w:rsid w:val="00190C42"/>
    <w:rsid w:val="00190CFF"/>
    <w:rsid w:val="0019137D"/>
    <w:rsid w:val="00191BF6"/>
    <w:rsid w:val="00192239"/>
    <w:rsid w:val="001922F9"/>
    <w:rsid w:val="0019241E"/>
    <w:rsid w:val="0019250F"/>
    <w:rsid w:val="001926D7"/>
    <w:rsid w:val="00192A76"/>
    <w:rsid w:val="00192B06"/>
    <w:rsid w:val="00193DAD"/>
    <w:rsid w:val="00193DBA"/>
    <w:rsid w:val="00193E31"/>
    <w:rsid w:val="00193E8A"/>
    <w:rsid w:val="001944A3"/>
    <w:rsid w:val="001949CC"/>
    <w:rsid w:val="00194D28"/>
    <w:rsid w:val="0019555A"/>
    <w:rsid w:val="0019556F"/>
    <w:rsid w:val="00195782"/>
    <w:rsid w:val="00195A0D"/>
    <w:rsid w:val="0019623F"/>
    <w:rsid w:val="00196588"/>
    <w:rsid w:val="00196FCA"/>
    <w:rsid w:val="0019700A"/>
    <w:rsid w:val="00197468"/>
    <w:rsid w:val="00197662"/>
    <w:rsid w:val="00197798"/>
    <w:rsid w:val="00197990"/>
    <w:rsid w:val="00197CB9"/>
    <w:rsid w:val="001A02DB"/>
    <w:rsid w:val="001A0C18"/>
    <w:rsid w:val="001A0E75"/>
    <w:rsid w:val="001A1A8D"/>
    <w:rsid w:val="001A1D40"/>
    <w:rsid w:val="001A2053"/>
    <w:rsid w:val="001A23D3"/>
    <w:rsid w:val="001A26B7"/>
    <w:rsid w:val="001A2965"/>
    <w:rsid w:val="001A29B3"/>
    <w:rsid w:val="001A2F66"/>
    <w:rsid w:val="001A3984"/>
    <w:rsid w:val="001A399F"/>
    <w:rsid w:val="001A3ACE"/>
    <w:rsid w:val="001A3B0E"/>
    <w:rsid w:val="001A3B2B"/>
    <w:rsid w:val="001A3C39"/>
    <w:rsid w:val="001A4548"/>
    <w:rsid w:val="001A4FF9"/>
    <w:rsid w:val="001A53D1"/>
    <w:rsid w:val="001A581B"/>
    <w:rsid w:val="001A622C"/>
    <w:rsid w:val="001A6961"/>
    <w:rsid w:val="001A6E7A"/>
    <w:rsid w:val="001A6F2A"/>
    <w:rsid w:val="001A7062"/>
    <w:rsid w:val="001A708F"/>
    <w:rsid w:val="001A70BB"/>
    <w:rsid w:val="001A71C0"/>
    <w:rsid w:val="001A75AE"/>
    <w:rsid w:val="001A76E8"/>
    <w:rsid w:val="001A7B34"/>
    <w:rsid w:val="001A7C00"/>
    <w:rsid w:val="001A7F4D"/>
    <w:rsid w:val="001B006E"/>
    <w:rsid w:val="001B03F4"/>
    <w:rsid w:val="001B05CE"/>
    <w:rsid w:val="001B0618"/>
    <w:rsid w:val="001B0CFF"/>
    <w:rsid w:val="001B0D47"/>
    <w:rsid w:val="001B0F40"/>
    <w:rsid w:val="001B1170"/>
    <w:rsid w:val="001B18B7"/>
    <w:rsid w:val="001B1A88"/>
    <w:rsid w:val="001B1DAF"/>
    <w:rsid w:val="001B234F"/>
    <w:rsid w:val="001B24DA"/>
    <w:rsid w:val="001B2977"/>
    <w:rsid w:val="001B3461"/>
    <w:rsid w:val="001B44C3"/>
    <w:rsid w:val="001B57A6"/>
    <w:rsid w:val="001B5B56"/>
    <w:rsid w:val="001B5D4B"/>
    <w:rsid w:val="001B653D"/>
    <w:rsid w:val="001B6798"/>
    <w:rsid w:val="001B6983"/>
    <w:rsid w:val="001B6E61"/>
    <w:rsid w:val="001B749E"/>
    <w:rsid w:val="001B7D64"/>
    <w:rsid w:val="001B7E18"/>
    <w:rsid w:val="001C0337"/>
    <w:rsid w:val="001C0B3B"/>
    <w:rsid w:val="001C1147"/>
    <w:rsid w:val="001C20D1"/>
    <w:rsid w:val="001C2159"/>
    <w:rsid w:val="001C256D"/>
    <w:rsid w:val="001C2F1F"/>
    <w:rsid w:val="001C34B1"/>
    <w:rsid w:val="001C4229"/>
    <w:rsid w:val="001C4547"/>
    <w:rsid w:val="001C4790"/>
    <w:rsid w:val="001C491D"/>
    <w:rsid w:val="001C564B"/>
    <w:rsid w:val="001C5692"/>
    <w:rsid w:val="001C57B6"/>
    <w:rsid w:val="001C5C1D"/>
    <w:rsid w:val="001C631E"/>
    <w:rsid w:val="001C6505"/>
    <w:rsid w:val="001C6589"/>
    <w:rsid w:val="001C671A"/>
    <w:rsid w:val="001C6A79"/>
    <w:rsid w:val="001C6EAE"/>
    <w:rsid w:val="001C7330"/>
    <w:rsid w:val="001C7431"/>
    <w:rsid w:val="001C7573"/>
    <w:rsid w:val="001D040E"/>
    <w:rsid w:val="001D061E"/>
    <w:rsid w:val="001D09D6"/>
    <w:rsid w:val="001D0C3A"/>
    <w:rsid w:val="001D17B4"/>
    <w:rsid w:val="001D1B6B"/>
    <w:rsid w:val="001D1E5D"/>
    <w:rsid w:val="001D1EE4"/>
    <w:rsid w:val="001D242C"/>
    <w:rsid w:val="001D3474"/>
    <w:rsid w:val="001D3510"/>
    <w:rsid w:val="001D3B42"/>
    <w:rsid w:val="001D4B4B"/>
    <w:rsid w:val="001D4D41"/>
    <w:rsid w:val="001D4DDF"/>
    <w:rsid w:val="001D5234"/>
    <w:rsid w:val="001D53D1"/>
    <w:rsid w:val="001D56E8"/>
    <w:rsid w:val="001D5865"/>
    <w:rsid w:val="001D5C1E"/>
    <w:rsid w:val="001D5CEB"/>
    <w:rsid w:val="001D5F45"/>
    <w:rsid w:val="001D6755"/>
    <w:rsid w:val="001D6810"/>
    <w:rsid w:val="001D6CA4"/>
    <w:rsid w:val="001D6E5A"/>
    <w:rsid w:val="001D709F"/>
    <w:rsid w:val="001D7D59"/>
    <w:rsid w:val="001D7E8A"/>
    <w:rsid w:val="001E052B"/>
    <w:rsid w:val="001E08D6"/>
    <w:rsid w:val="001E0AC2"/>
    <w:rsid w:val="001E0BC7"/>
    <w:rsid w:val="001E0BCF"/>
    <w:rsid w:val="001E0C3C"/>
    <w:rsid w:val="001E0DFE"/>
    <w:rsid w:val="001E0FE6"/>
    <w:rsid w:val="001E11D4"/>
    <w:rsid w:val="001E163D"/>
    <w:rsid w:val="001E1ADD"/>
    <w:rsid w:val="001E2079"/>
    <w:rsid w:val="001E2992"/>
    <w:rsid w:val="001E2B7A"/>
    <w:rsid w:val="001E2CBE"/>
    <w:rsid w:val="001E308B"/>
    <w:rsid w:val="001E3274"/>
    <w:rsid w:val="001E4F76"/>
    <w:rsid w:val="001E5A50"/>
    <w:rsid w:val="001E62D7"/>
    <w:rsid w:val="001E6351"/>
    <w:rsid w:val="001E641C"/>
    <w:rsid w:val="001E6425"/>
    <w:rsid w:val="001E6A78"/>
    <w:rsid w:val="001E738A"/>
    <w:rsid w:val="001E75BD"/>
    <w:rsid w:val="001E7EF8"/>
    <w:rsid w:val="001F08B2"/>
    <w:rsid w:val="001F0CC0"/>
    <w:rsid w:val="001F11BE"/>
    <w:rsid w:val="001F13E3"/>
    <w:rsid w:val="001F1621"/>
    <w:rsid w:val="001F1699"/>
    <w:rsid w:val="001F1FAE"/>
    <w:rsid w:val="001F2473"/>
    <w:rsid w:val="001F33A9"/>
    <w:rsid w:val="001F3657"/>
    <w:rsid w:val="001F3E7B"/>
    <w:rsid w:val="001F4006"/>
    <w:rsid w:val="001F423A"/>
    <w:rsid w:val="001F4302"/>
    <w:rsid w:val="001F457F"/>
    <w:rsid w:val="001F4CF2"/>
    <w:rsid w:val="001F518C"/>
    <w:rsid w:val="001F56BA"/>
    <w:rsid w:val="001F590F"/>
    <w:rsid w:val="001F668A"/>
    <w:rsid w:val="001F6BB8"/>
    <w:rsid w:val="001F6FC7"/>
    <w:rsid w:val="001F7122"/>
    <w:rsid w:val="001F7142"/>
    <w:rsid w:val="001F735A"/>
    <w:rsid w:val="001F735C"/>
    <w:rsid w:val="001F74A4"/>
    <w:rsid w:val="001F7724"/>
    <w:rsid w:val="001F7976"/>
    <w:rsid w:val="001F7AD4"/>
    <w:rsid w:val="00200203"/>
    <w:rsid w:val="0020036B"/>
    <w:rsid w:val="0020037C"/>
    <w:rsid w:val="0020043C"/>
    <w:rsid w:val="0020061C"/>
    <w:rsid w:val="00200639"/>
    <w:rsid w:val="0020099B"/>
    <w:rsid w:val="00200CBC"/>
    <w:rsid w:val="00201202"/>
    <w:rsid w:val="002012CE"/>
    <w:rsid w:val="00201314"/>
    <w:rsid w:val="002015D1"/>
    <w:rsid w:val="002019DD"/>
    <w:rsid w:val="00201A2C"/>
    <w:rsid w:val="00201D5B"/>
    <w:rsid w:val="00202075"/>
    <w:rsid w:val="002027B1"/>
    <w:rsid w:val="00202A4C"/>
    <w:rsid w:val="0020355E"/>
    <w:rsid w:val="00203CC9"/>
    <w:rsid w:val="00203CDF"/>
    <w:rsid w:val="00204898"/>
    <w:rsid w:val="002054A2"/>
    <w:rsid w:val="0020556F"/>
    <w:rsid w:val="00205D98"/>
    <w:rsid w:val="0020624E"/>
    <w:rsid w:val="00206530"/>
    <w:rsid w:val="002066E7"/>
    <w:rsid w:val="0020673A"/>
    <w:rsid w:val="00206891"/>
    <w:rsid w:val="00206A63"/>
    <w:rsid w:val="00206B35"/>
    <w:rsid w:val="00206CCF"/>
    <w:rsid w:val="0020741D"/>
    <w:rsid w:val="00207617"/>
    <w:rsid w:val="00207B8D"/>
    <w:rsid w:val="00210550"/>
    <w:rsid w:val="00210A67"/>
    <w:rsid w:val="00210E37"/>
    <w:rsid w:val="002110EC"/>
    <w:rsid w:val="00211101"/>
    <w:rsid w:val="0021199A"/>
    <w:rsid w:val="00211B21"/>
    <w:rsid w:val="00211F34"/>
    <w:rsid w:val="002125C4"/>
    <w:rsid w:val="00212E88"/>
    <w:rsid w:val="00212EFC"/>
    <w:rsid w:val="00213352"/>
    <w:rsid w:val="002138B5"/>
    <w:rsid w:val="00213ECA"/>
    <w:rsid w:val="00214E55"/>
    <w:rsid w:val="00215462"/>
    <w:rsid w:val="002155B6"/>
    <w:rsid w:val="002157B0"/>
    <w:rsid w:val="00216140"/>
    <w:rsid w:val="002161B7"/>
    <w:rsid w:val="00216C83"/>
    <w:rsid w:val="00216CA1"/>
    <w:rsid w:val="00216ED1"/>
    <w:rsid w:val="00217387"/>
    <w:rsid w:val="00217927"/>
    <w:rsid w:val="002179E4"/>
    <w:rsid w:val="00217BC2"/>
    <w:rsid w:val="00217EB9"/>
    <w:rsid w:val="002208EE"/>
    <w:rsid w:val="00220962"/>
    <w:rsid w:val="00220B03"/>
    <w:rsid w:val="00220EC1"/>
    <w:rsid w:val="00221143"/>
    <w:rsid w:val="00221714"/>
    <w:rsid w:val="00221F3A"/>
    <w:rsid w:val="002225FE"/>
    <w:rsid w:val="00222B13"/>
    <w:rsid w:val="002233F1"/>
    <w:rsid w:val="00223445"/>
    <w:rsid w:val="00223F96"/>
    <w:rsid w:val="002243FF"/>
    <w:rsid w:val="002247E4"/>
    <w:rsid w:val="00224B3A"/>
    <w:rsid w:val="002256A6"/>
    <w:rsid w:val="00225AC2"/>
    <w:rsid w:val="00226F76"/>
    <w:rsid w:val="002270D4"/>
    <w:rsid w:val="00227246"/>
    <w:rsid w:val="002276C6"/>
    <w:rsid w:val="002278CB"/>
    <w:rsid w:val="00227A27"/>
    <w:rsid w:val="00227FBE"/>
    <w:rsid w:val="002303AA"/>
    <w:rsid w:val="00230B84"/>
    <w:rsid w:val="00230DAC"/>
    <w:rsid w:val="0023144C"/>
    <w:rsid w:val="00231D84"/>
    <w:rsid w:val="00231E07"/>
    <w:rsid w:val="0023268C"/>
    <w:rsid w:val="00233879"/>
    <w:rsid w:val="00233907"/>
    <w:rsid w:val="00233AC6"/>
    <w:rsid w:val="00233F7C"/>
    <w:rsid w:val="00234950"/>
    <w:rsid w:val="00234BD5"/>
    <w:rsid w:val="00235366"/>
    <w:rsid w:val="00235DA2"/>
    <w:rsid w:val="00235E8A"/>
    <w:rsid w:val="00235EC2"/>
    <w:rsid w:val="00235FF0"/>
    <w:rsid w:val="0023666F"/>
    <w:rsid w:val="00236CB7"/>
    <w:rsid w:val="00236FBE"/>
    <w:rsid w:val="00237720"/>
    <w:rsid w:val="00237940"/>
    <w:rsid w:val="002401A9"/>
    <w:rsid w:val="00240CA4"/>
    <w:rsid w:val="002415A4"/>
    <w:rsid w:val="002416B1"/>
    <w:rsid w:val="00241901"/>
    <w:rsid w:val="00241E46"/>
    <w:rsid w:val="00242431"/>
    <w:rsid w:val="00242BF2"/>
    <w:rsid w:val="00242CBF"/>
    <w:rsid w:val="00242D4E"/>
    <w:rsid w:val="00243307"/>
    <w:rsid w:val="00243CE7"/>
    <w:rsid w:val="0024448A"/>
    <w:rsid w:val="00244730"/>
    <w:rsid w:val="00244E75"/>
    <w:rsid w:val="00244F8F"/>
    <w:rsid w:val="00245305"/>
    <w:rsid w:val="00245BBF"/>
    <w:rsid w:val="002460BC"/>
    <w:rsid w:val="0024669E"/>
    <w:rsid w:val="002468B5"/>
    <w:rsid w:val="00246E05"/>
    <w:rsid w:val="00247D53"/>
    <w:rsid w:val="00250493"/>
    <w:rsid w:val="002505FD"/>
    <w:rsid w:val="0025062A"/>
    <w:rsid w:val="00250662"/>
    <w:rsid w:val="00250798"/>
    <w:rsid w:val="00250A35"/>
    <w:rsid w:val="00250C57"/>
    <w:rsid w:val="002513EB"/>
    <w:rsid w:val="00251858"/>
    <w:rsid w:val="0025186B"/>
    <w:rsid w:val="00251CFF"/>
    <w:rsid w:val="0025281D"/>
    <w:rsid w:val="00252B05"/>
    <w:rsid w:val="00252E0F"/>
    <w:rsid w:val="00253175"/>
    <w:rsid w:val="00253AD9"/>
    <w:rsid w:val="00254750"/>
    <w:rsid w:val="002547C0"/>
    <w:rsid w:val="002556FE"/>
    <w:rsid w:val="00255C13"/>
    <w:rsid w:val="00255D47"/>
    <w:rsid w:val="00256105"/>
    <w:rsid w:val="00256B61"/>
    <w:rsid w:val="00256EE9"/>
    <w:rsid w:val="00256F0E"/>
    <w:rsid w:val="00256F5C"/>
    <w:rsid w:val="002570A6"/>
    <w:rsid w:val="00257430"/>
    <w:rsid w:val="00257C11"/>
    <w:rsid w:val="00257C1E"/>
    <w:rsid w:val="002600F8"/>
    <w:rsid w:val="00260299"/>
    <w:rsid w:val="0026050F"/>
    <w:rsid w:val="00260658"/>
    <w:rsid w:val="002610AC"/>
    <w:rsid w:val="00261231"/>
    <w:rsid w:val="00261237"/>
    <w:rsid w:val="00261C0D"/>
    <w:rsid w:val="002627D5"/>
    <w:rsid w:val="00264351"/>
    <w:rsid w:val="002644A2"/>
    <w:rsid w:val="00264589"/>
    <w:rsid w:val="00264670"/>
    <w:rsid w:val="00264756"/>
    <w:rsid w:val="00264BA0"/>
    <w:rsid w:val="00264C5A"/>
    <w:rsid w:val="00264D36"/>
    <w:rsid w:val="0026512E"/>
    <w:rsid w:val="002651FC"/>
    <w:rsid w:val="00265261"/>
    <w:rsid w:val="00265A1F"/>
    <w:rsid w:val="00265E11"/>
    <w:rsid w:val="00265F6D"/>
    <w:rsid w:val="002663D0"/>
    <w:rsid w:val="002664BD"/>
    <w:rsid w:val="00266A2C"/>
    <w:rsid w:val="00266EBF"/>
    <w:rsid w:val="00267313"/>
    <w:rsid w:val="002674A8"/>
    <w:rsid w:val="00267BEF"/>
    <w:rsid w:val="002705D3"/>
    <w:rsid w:val="00270675"/>
    <w:rsid w:val="002706A7"/>
    <w:rsid w:val="00270881"/>
    <w:rsid w:val="002708D5"/>
    <w:rsid w:val="00270DA8"/>
    <w:rsid w:val="00270F2F"/>
    <w:rsid w:val="00271330"/>
    <w:rsid w:val="00271331"/>
    <w:rsid w:val="002718EC"/>
    <w:rsid w:val="00271D1E"/>
    <w:rsid w:val="00271E67"/>
    <w:rsid w:val="00272560"/>
    <w:rsid w:val="002728F5"/>
    <w:rsid w:val="002729FC"/>
    <w:rsid w:val="00272B3F"/>
    <w:rsid w:val="00272E48"/>
    <w:rsid w:val="002735FE"/>
    <w:rsid w:val="002740C7"/>
    <w:rsid w:val="0027410F"/>
    <w:rsid w:val="00274119"/>
    <w:rsid w:val="0027468C"/>
    <w:rsid w:val="00275C97"/>
    <w:rsid w:val="00275DFF"/>
    <w:rsid w:val="00276038"/>
    <w:rsid w:val="0027608F"/>
    <w:rsid w:val="00276B10"/>
    <w:rsid w:val="00276CDB"/>
    <w:rsid w:val="00276D20"/>
    <w:rsid w:val="002779A1"/>
    <w:rsid w:val="00277ACB"/>
    <w:rsid w:val="00280546"/>
    <w:rsid w:val="0028085A"/>
    <w:rsid w:val="002808DB"/>
    <w:rsid w:val="00280EBB"/>
    <w:rsid w:val="00281398"/>
    <w:rsid w:val="0028231E"/>
    <w:rsid w:val="0028250D"/>
    <w:rsid w:val="00282674"/>
    <w:rsid w:val="002828BD"/>
    <w:rsid w:val="00282C2B"/>
    <w:rsid w:val="00282E99"/>
    <w:rsid w:val="0028302A"/>
    <w:rsid w:val="0028361A"/>
    <w:rsid w:val="00283782"/>
    <w:rsid w:val="00283A11"/>
    <w:rsid w:val="00284CD8"/>
    <w:rsid w:val="0028508D"/>
    <w:rsid w:val="002856D4"/>
    <w:rsid w:val="00285832"/>
    <w:rsid w:val="00285D35"/>
    <w:rsid w:val="00285FB1"/>
    <w:rsid w:val="00285FBB"/>
    <w:rsid w:val="002860B3"/>
    <w:rsid w:val="002869E2"/>
    <w:rsid w:val="00286BEC"/>
    <w:rsid w:val="00287C52"/>
    <w:rsid w:val="00290F41"/>
    <w:rsid w:val="00291BD6"/>
    <w:rsid w:val="00292553"/>
    <w:rsid w:val="00292AA0"/>
    <w:rsid w:val="00292F82"/>
    <w:rsid w:val="00293096"/>
    <w:rsid w:val="0029337D"/>
    <w:rsid w:val="002933AA"/>
    <w:rsid w:val="0029389A"/>
    <w:rsid w:val="002939F3"/>
    <w:rsid w:val="00293CF6"/>
    <w:rsid w:val="00293EB0"/>
    <w:rsid w:val="00293EDC"/>
    <w:rsid w:val="0029441E"/>
    <w:rsid w:val="0029494B"/>
    <w:rsid w:val="00294FC0"/>
    <w:rsid w:val="00295249"/>
    <w:rsid w:val="002955B4"/>
    <w:rsid w:val="00295825"/>
    <w:rsid w:val="002963AF"/>
    <w:rsid w:val="0029654F"/>
    <w:rsid w:val="00296763"/>
    <w:rsid w:val="0029754A"/>
    <w:rsid w:val="002A006D"/>
    <w:rsid w:val="002A0CB4"/>
    <w:rsid w:val="002A0FE0"/>
    <w:rsid w:val="002A10EA"/>
    <w:rsid w:val="002A1416"/>
    <w:rsid w:val="002A1518"/>
    <w:rsid w:val="002A1804"/>
    <w:rsid w:val="002A19F8"/>
    <w:rsid w:val="002A2006"/>
    <w:rsid w:val="002A2359"/>
    <w:rsid w:val="002A2B73"/>
    <w:rsid w:val="002A34BE"/>
    <w:rsid w:val="002A38A4"/>
    <w:rsid w:val="002A3B08"/>
    <w:rsid w:val="002A3DFF"/>
    <w:rsid w:val="002A405D"/>
    <w:rsid w:val="002A417D"/>
    <w:rsid w:val="002A4493"/>
    <w:rsid w:val="002A5158"/>
    <w:rsid w:val="002A52D0"/>
    <w:rsid w:val="002A582E"/>
    <w:rsid w:val="002A6073"/>
    <w:rsid w:val="002A6133"/>
    <w:rsid w:val="002A6275"/>
    <w:rsid w:val="002A656A"/>
    <w:rsid w:val="002A6D62"/>
    <w:rsid w:val="002A6EDB"/>
    <w:rsid w:val="002A760E"/>
    <w:rsid w:val="002A7DE8"/>
    <w:rsid w:val="002A7ED0"/>
    <w:rsid w:val="002A7FEF"/>
    <w:rsid w:val="002B028D"/>
    <w:rsid w:val="002B052E"/>
    <w:rsid w:val="002B0BEC"/>
    <w:rsid w:val="002B1224"/>
    <w:rsid w:val="002B1EF1"/>
    <w:rsid w:val="002B1F75"/>
    <w:rsid w:val="002B2297"/>
    <w:rsid w:val="002B27B1"/>
    <w:rsid w:val="002B2978"/>
    <w:rsid w:val="002B29D1"/>
    <w:rsid w:val="002B2F01"/>
    <w:rsid w:val="002B367F"/>
    <w:rsid w:val="002B3C9F"/>
    <w:rsid w:val="002B4F08"/>
    <w:rsid w:val="002B5173"/>
    <w:rsid w:val="002B5B57"/>
    <w:rsid w:val="002B5BDE"/>
    <w:rsid w:val="002B5C47"/>
    <w:rsid w:val="002B5C7E"/>
    <w:rsid w:val="002B5CD3"/>
    <w:rsid w:val="002B5DB9"/>
    <w:rsid w:val="002B6D98"/>
    <w:rsid w:val="002B6F10"/>
    <w:rsid w:val="002B75D5"/>
    <w:rsid w:val="002B7AFE"/>
    <w:rsid w:val="002C01D2"/>
    <w:rsid w:val="002C0486"/>
    <w:rsid w:val="002C05E1"/>
    <w:rsid w:val="002C0980"/>
    <w:rsid w:val="002C0AD7"/>
    <w:rsid w:val="002C0C30"/>
    <w:rsid w:val="002C1F46"/>
    <w:rsid w:val="002C201D"/>
    <w:rsid w:val="002C22CE"/>
    <w:rsid w:val="002C2DF1"/>
    <w:rsid w:val="002C32E4"/>
    <w:rsid w:val="002C3AA5"/>
    <w:rsid w:val="002C3ADF"/>
    <w:rsid w:val="002C4652"/>
    <w:rsid w:val="002C49C7"/>
    <w:rsid w:val="002C4F16"/>
    <w:rsid w:val="002C5566"/>
    <w:rsid w:val="002C5635"/>
    <w:rsid w:val="002C5718"/>
    <w:rsid w:val="002C58D0"/>
    <w:rsid w:val="002C5AD4"/>
    <w:rsid w:val="002C5C1F"/>
    <w:rsid w:val="002C6156"/>
    <w:rsid w:val="002C67B1"/>
    <w:rsid w:val="002C6966"/>
    <w:rsid w:val="002C73D3"/>
    <w:rsid w:val="002C760F"/>
    <w:rsid w:val="002C761A"/>
    <w:rsid w:val="002C7D1A"/>
    <w:rsid w:val="002C7D1D"/>
    <w:rsid w:val="002C7D8E"/>
    <w:rsid w:val="002D035E"/>
    <w:rsid w:val="002D06AD"/>
    <w:rsid w:val="002D0C6B"/>
    <w:rsid w:val="002D113D"/>
    <w:rsid w:val="002D1562"/>
    <w:rsid w:val="002D1588"/>
    <w:rsid w:val="002D196D"/>
    <w:rsid w:val="002D24A4"/>
    <w:rsid w:val="002D2D96"/>
    <w:rsid w:val="002D2E43"/>
    <w:rsid w:val="002D3063"/>
    <w:rsid w:val="002D31E3"/>
    <w:rsid w:val="002D32A7"/>
    <w:rsid w:val="002D34CC"/>
    <w:rsid w:val="002D366E"/>
    <w:rsid w:val="002D3A60"/>
    <w:rsid w:val="002D405F"/>
    <w:rsid w:val="002D4CAE"/>
    <w:rsid w:val="002D5133"/>
    <w:rsid w:val="002D51B5"/>
    <w:rsid w:val="002D54C9"/>
    <w:rsid w:val="002D5DBC"/>
    <w:rsid w:val="002D5FD5"/>
    <w:rsid w:val="002D63EE"/>
    <w:rsid w:val="002D6A1A"/>
    <w:rsid w:val="002D6FBF"/>
    <w:rsid w:val="002E00A4"/>
    <w:rsid w:val="002E0279"/>
    <w:rsid w:val="002E02ED"/>
    <w:rsid w:val="002E0A2C"/>
    <w:rsid w:val="002E0DB6"/>
    <w:rsid w:val="002E0E17"/>
    <w:rsid w:val="002E0FD2"/>
    <w:rsid w:val="002E11C0"/>
    <w:rsid w:val="002E12DD"/>
    <w:rsid w:val="002E1850"/>
    <w:rsid w:val="002E1A5A"/>
    <w:rsid w:val="002E204F"/>
    <w:rsid w:val="002E2071"/>
    <w:rsid w:val="002E2977"/>
    <w:rsid w:val="002E2E5A"/>
    <w:rsid w:val="002E3712"/>
    <w:rsid w:val="002E3904"/>
    <w:rsid w:val="002E3A0F"/>
    <w:rsid w:val="002E3B61"/>
    <w:rsid w:val="002E3E11"/>
    <w:rsid w:val="002E4AB6"/>
    <w:rsid w:val="002E4F41"/>
    <w:rsid w:val="002E4FE8"/>
    <w:rsid w:val="002E52E6"/>
    <w:rsid w:val="002E5696"/>
    <w:rsid w:val="002E6BD3"/>
    <w:rsid w:val="002E6D9D"/>
    <w:rsid w:val="002E7032"/>
    <w:rsid w:val="002E7179"/>
    <w:rsid w:val="002E71B1"/>
    <w:rsid w:val="002E75D3"/>
    <w:rsid w:val="002E76D5"/>
    <w:rsid w:val="002E78FE"/>
    <w:rsid w:val="002E796A"/>
    <w:rsid w:val="002E7A7E"/>
    <w:rsid w:val="002E7CE8"/>
    <w:rsid w:val="002E7E1D"/>
    <w:rsid w:val="002F029E"/>
    <w:rsid w:val="002F09FE"/>
    <w:rsid w:val="002F0DB1"/>
    <w:rsid w:val="002F0F6C"/>
    <w:rsid w:val="002F0FF7"/>
    <w:rsid w:val="002F11EB"/>
    <w:rsid w:val="002F1277"/>
    <w:rsid w:val="002F1C40"/>
    <w:rsid w:val="002F254A"/>
    <w:rsid w:val="002F3219"/>
    <w:rsid w:val="002F38BE"/>
    <w:rsid w:val="002F40BC"/>
    <w:rsid w:val="002F4788"/>
    <w:rsid w:val="002F4878"/>
    <w:rsid w:val="002F508A"/>
    <w:rsid w:val="002F583E"/>
    <w:rsid w:val="002F58F6"/>
    <w:rsid w:val="002F5D3E"/>
    <w:rsid w:val="002F5D54"/>
    <w:rsid w:val="002F5E5D"/>
    <w:rsid w:val="002F6095"/>
    <w:rsid w:val="002F659D"/>
    <w:rsid w:val="002F6AC6"/>
    <w:rsid w:val="002F6F64"/>
    <w:rsid w:val="002F7631"/>
    <w:rsid w:val="002F792C"/>
    <w:rsid w:val="002F7C90"/>
    <w:rsid w:val="002F7ECF"/>
    <w:rsid w:val="003004FA"/>
    <w:rsid w:val="00300616"/>
    <w:rsid w:val="0030079E"/>
    <w:rsid w:val="0030080F"/>
    <w:rsid w:val="003008CD"/>
    <w:rsid w:val="00300B89"/>
    <w:rsid w:val="0030147D"/>
    <w:rsid w:val="003017F2"/>
    <w:rsid w:val="003025EB"/>
    <w:rsid w:val="00302681"/>
    <w:rsid w:val="00302B47"/>
    <w:rsid w:val="00302C77"/>
    <w:rsid w:val="00303555"/>
    <w:rsid w:val="00303585"/>
    <w:rsid w:val="00303D60"/>
    <w:rsid w:val="003043CE"/>
    <w:rsid w:val="003049DE"/>
    <w:rsid w:val="00304CF0"/>
    <w:rsid w:val="00304E76"/>
    <w:rsid w:val="00304E7E"/>
    <w:rsid w:val="003054F1"/>
    <w:rsid w:val="00305A47"/>
    <w:rsid w:val="00305CF7"/>
    <w:rsid w:val="00305D27"/>
    <w:rsid w:val="00305E94"/>
    <w:rsid w:val="0030653B"/>
    <w:rsid w:val="003067D4"/>
    <w:rsid w:val="00306B1C"/>
    <w:rsid w:val="00306CE7"/>
    <w:rsid w:val="00306E66"/>
    <w:rsid w:val="00306FA0"/>
    <w:rsid w:val="003074F3"/>
    <w:rsid w:val="00307996"/>
    <w:rsid w:val="00307D4F"/>
    <w:rsid w:val="003100EA"/>
    <w:rsid w:val="00310BEE"/>
    <w:rsid w:val="00310D47"/>
    <w:rsid w:val="00311175"/>
    <w:rsid w:val="003111F2"/>
    <w:rsid w:val="00311492"/>
    <w:rsid w:val="00311D8F"/>
    <w:rsid w:val="00311ECC"/>
    <w:rsid w:val="00313F7E"/>
    <w:rsid w:val="003140FF"/>
    <w:rsid w:val="003147B7"/>
    <w:rsid w:val="00314BF6"/>
    <w:rsid w:val="00315619"/>
    <w:rsid w:val="003157C6"/>
    <w:rsid w:val="0031593E"/>
    <w:rsid w:val="003159DD"/>
    <w:rsid w:val="00315B2C"/>
    <w:rsid w:val="00315CB5"/>
    <w:rsid w:val="00316326"/>
    <w:rsid w:val="00316B6D"/>
    <w:rsid w:val="00316EF7"/>
    <w:rsid w:val="00317089"/>
    <w:rsid w:val="00317687"/>
    <w:rsid w:val="00317A6A"/>
    <w:rsid w:val="00317E9B"/>
    <w:rsid w:val="0032006F"/>
    <w:rsid w:val="0032077E"/>
    <w:rsid w:val="00320DA3"/>
    <w:rsid w:val="00321925"/>
    <w:rsid w:val="00321CB0"/>
    <w:rsid w:val="00321D38"/>
    <w:rsid w:val="00321E39"/>
    <w:rsid w:val="00322039"/>
    <w:rsid w:val="00322509"/>
    <w:rsid w:val="003226F2"/>
    <w:rsid w:val="00322F9A"/>
    <w:rsid w:val="003234E3"/>
    <w:rsid w:val="0032395D"/>
    <w:rsid w:val="00323C64"/>
    <w:rsid w:val="00323CD4"/>
    <w:rsid w:val="00323F01"/>
    <w:rsid w:val="0032462A"/>
    <w:rsid w:val="00324B5D"/>
    <w:rsid w:val="00324D74"/>
    <w:rsid w:val="00324EB3"/>
    <w:rsid w:val="00325B6D"/>
    <w:rsid w:val="00325C96"/>
    <w:rsid w:val="00326372"/>
    <w:rsid w:val="00326E66"/>
    <w:rsid w:val="00327887"/>
    <w:rsid w:val="00327AAF"/>
    <w:rsid w:val="00327E10"/>
    <w:rsid w:val="003301F5"/>
    <w:rsid w:val="003303B5"/>
    <w:rsid w:val="003304E9"/>
    <w:rsid w:val="00330CA6"/>
    <w:rsid w:val="00331531"/>
    <w:rsid w:val="003317A4"/>
    <w:rsid w:val="00332113"/>
    <w:rsid w:val="00332350"/>
    <w:rsid w:val="00332E99"/>
    <w:rsid w:val="003331AB"/>
    <w:rsid w:val="00333224"/>
    <w:rsid w:val="003348DE"/>
    <w:rsid w:val="0033490F"/>
    <w:rsid w:val="003356C6"/>
    <w:rsid w:val="00335AE8"/>
    <w:rsid w:val="00335CFA"/>
    <w:rsid w:val="00335DF2"/>
    <w:rsid w:val="00336D43"/>
    <w:rsid w:val="0033748E"/>
    <w:rsid w:val="00337B25"/>
    <w:rsid w:val="00337D4E"/>
    <w:rsid w:val="00337DE1"/>
    <w:rsid w:val="0034028D"/>
    <w:rsid w:val="003405C0"/>
    <w:rsid w:val="00340E40"/>
    <w:rsid w:val="003413EF"/>
    <w:rsid w:val="00341A59"/>
    <w:rsid w:val="00342372"/>
    <w:rsid w:val="003426C9"/>
    <w:rsid w:val="00342F60"/>
    <w:rsid w:val="00342FE2"/>
    <w:rsid w:val="003436CA"/>
    <w:rsid w:val="003437E3"/>
    <w:rsid w:val="00344FA7"/>
    <w:rsid w:val="003453FC"/>
    <w:rsid w:val="00345ABD"/>
    <w:rsid w:val="00345F05"/>
    <w:rsid w:val="00345F55"/>
    <w:rsid w:val="00346257"/>
    <w:rsid w:val="003463DC"/>
    <w:rsid w:val="003464E1"/>
    <w:rsid w:val="003468B4"/>
    <w:rsid w:val="00346A88"/>
    <w:rsid w:val="00346E5D"/>
    <w:rsid w:val="00347225"/>
    <w:rsid w:val="00347390"/>
    <w:rsid w:val="0034799A"/>
    <w:rsid w:val="00347A83"/>
    <w:rsid w:val="00347D06"/>
    <w:rsid w:val="00350C6A"/>
    <w:rsid w:val="00350DA9"/>
    <w:rsid w:val="003514D4"/>
    <w:rsid w:val="00351876"/>
    <w:rsid w:val="00351B59"/>
    <w:rsid w:val="00351CB3"/>
    <w:rsid w:val="00351E2C"/>
    <w:rsid w:val="00351ED9"/>
    <w:rsid w:val="0035274F"/>
    <w:rsid w:val="00352C58"/>
    <w:rsid w:val="00352DB5"/>
    <w:rsid w:val="0035381E"/>
    <w:rsid w:val="003538E5"/>
    <w:rsid w:val="00353E59"/>
    <w:rsid w:val="00354321"/>
    <w:rsid w:val="00354FC6"/>
    <w:rsid w:val="003552E5"/>
    <w:rsid w:val="003553B9"/>
    <w:rsid w:val="00355585"/>
    <w:rsid w:val="0035567B"/>
    <w:rsid w:val="00356C96"/>
    <w:rsid w:val="00356DC5"/>
    <w:rsid w:val="00356FCC"/>
    <w:rsid w:val="00357097"/>
    <w:rsid w:val="003570D6"/>
    <w:rsid w:val="00357EDB"/>
    <w:rsid w:val="00360583"/>
    <w:rsid w:val="00360619"/>
    <w:rsid w:val="003607C4"/>
    <w:rsid w:val="00360DB9"/>
    <w:rsid w:val="00361539"/>
    <w:rsid w:val="0036159E"/>
    <w:rsid w:val="00361638"/>
    <w:rsid w:val="003618FF"/>
    <w:rsid w:val="00361A73"/>
    <w:rsid w:val="003620DC"/>
    <w:rsid w:val="0036271C"/>
    <w:rsid w:val="0036297F"/>
    <w:rsid w:val="003629AF"/>
    <w:rsid w:val="00362B32"/>
    <w:rsid w:val="00362BE1"/>
    <w:rsid w:val="00362C6B"/>
    <w:rsid w:val="003636F3"/>
    <w:rsid w:val="003639E5"/>
    <w:rsid w:val="00364706"/>
    <w:rsid w:val="0036476F"/>
    <w:rsid w:val="003653E0"/>
    <w:rsid w:val="0036545F"/>
    <w:rsid w:val="00365A22"/>
    <w:rsid w:val="00366757"/>
    <w:rsid w:val="00366978"/>
    <w:rsid w:val="003672F6"/>
    <w:rsid w:val="0036732C"/>
    <w:rsid w:val="003674B0"/>
    <w:rsid w:val="00367AD1"/>
    <w:rsid w:val="00367CC1"/>
    <w:rsid w:val="00370007"/>
    <w:rsid w:val="00370EB0"/>
    <w:rsid w:val="003710DE"/>
    <w:rsid w:val="003713DD"/>
    <w:rsid w:val="003714C9"/>
    <w:rsid w:val="0037154B"/>
    <w:rsid w:val="003715D3"/>
    <w:rsid w:val="00372044"/>
    <w:rsid w:val="00372191"/>
    <w:rsid w:val="00372826"/>
    <w:rsid w:val="00372E32"/>
    <w:rsid w:val="00372EE8"/>
    <w:rsid w:val="0037303D"/>
    <w:rsid w:val="00373514"/>
    <w:rsid w:val="003746C7"/>
    <w:rsid w:val="00374C42"/>
    <w:rsid w:val="003750AE"/>
    <w:rsid w:val="00376B69"/>
    <w:rsid w:val="00376D25"/>
    <w:rsid w:val="0037781B"/>
    <w:rsid w:val="00377AE6"/>
    <w:rsid w:val="003800A8"/>
    <w:rsid w:val="00380BBA"/>
    <w:rsid w:val="00380CB6"/>
    <w:rsid w:val="00381802"/>
    <w:rsid w:val="00381971"/>
    <w:rsid w:val="00381C46"/>
    <w:rsid w:val="0038200F"/>
    <w:rsid w:val="00382572"/>
    <w:rsid w:val="00382793"/>
    <w:rsid w:val="003827C1"/>
    <w:rsid w:val="003829E2"/>
    <w:rsid w:val="003830AD"/>
    <w:rsid w:val="00383351"/>
    <w:rsid w:val="00383A04"/>
    <w:rsid w:val="003840ED"/>
    <w:rsid w:val="003840F7"/>
    <w:rsid w:val="00384384"/>
    <w:rsid w:val="00384656"/>
    <w:rsid w:val="00384A4D"/>
    <w:rsid w:val="00384C42"/>
    <w:rsid w:val="00384EE7"/>
    <w:rsid w:val="0038515A"/>
    <w:rsid w:val="0038521D"/>
    <w:rsid w:val="00385681"/>
    <w:rsid w:val="00385924"/>
    <w:rsid w:val="00385AA8"/>
    <w:rsid w:val="003863FF"/>
    <w:rsid w:val="003866D6"/>
    <w:rsid w:val="00387386"/>
    <w:rsid w:val="0038755D"/>
    <w:rsid w:val="00387672"/>
    <w:rsid w:val="003879D8"/>
    <w:rsid w:val="00387DDB"/>
    <w:rsid w:val="00387EAB"/>
    <w:rsid w:val="00390024"/>
    <w:rsid w:val="003902FC"/>
    <w:rsid w:val="00390ED5"/>
    <w:rsid w:val="003914A9"/>
    <w:rsid w:val="00391AA0"/>
    <w:rsid w:val="00391D76"/>
    <w:rsid w:val="00391DA9"/>
    <w:rsid w:val="00392221"/>
    <w:rsid w:val="003927A0"/>
    <w:rsid w:val="003928B1"/>
    <w:rsid w:val="00392DE0"/>
    <w:rsid w:val="003931D4"/>
    <w:rsid w:val="00393564"/>
    <w:rsid w:val="003937DB"/>
    <w:rsid w:val="003939BE"/>
    <w:rsid w:val="00393CCF"/>
    <w:rsid w:val="00394454"/>
    <w:rsid w:val="0039477E"/>
    <w:rsid w:val="003947E5"/>
    <w:rsid w:val="0039495A"/>
    <w:rsid w:val="003949DC"/>
    <w:rsid w:val="00394EC0"/>
    <w:rsid w:val="00394ED1"/>
    <w:rsid w:val="0039523E"/>
    <w:rsid w:val="003953CF"/>
    <w:rsid w:val="00395506"/>
    <w:rsid w:val="00395578"/>
    <w:rsid w:val="0039577A"/>
    <w:rsid w:val="0039577F"/>
    <w:rsid w:val="00395C7C"/>
    <w:rsid w:val="00395D06"/>
    <w:rsid w:val="00395E4B"/>
    <w:rsid w:val="0039623C"/>
    <w:rsid w:val="0039634C"/>
    <w:rsid w:val="003964EE"/>
    <w:rsid w:val="00396651"/>
    <w:rsid w:val="0039708E"/>
    <w:rsid w:val="003A048F"/>
    <w:rsid w:val="003A0A24"/>
    <w:rsid w:val="003A1963"/>
    <w:rsid w:val="003A1E06"/>
    <w:rsid w:val="003A2165"/>
    <w:rsid w:val="003A2570"/>
    <w:rsid w:val="003A26D6"/>
    <w:rsid w:val="003A2BCE"/>
    <w:rsid w:val="003A32A5"/>
    <w:rsid w:val="003A38C3"/>
    <w:rsid w:val="003A3BE5"/>
    <w:rsid w:val="003A44CF"/>
    <w:rsid w:val="003A4E0D"/>
    <w:rsid w:val="003A4E58"/>
    <w:rsid w:val="003A4EDD"/>
    <w:rsid w:val="003A56DC"/>
    <w:rsid w:val="003A5909"/>
    <w:rsid w:val="003A59A3"/>
    <w:rsid w:val="003A5D2E"/>
    <w:rsid w:val="003A60F5"/>
    <w:rsid w:val="003A647D"/>
    <w:rsid w:val="003A660F"/>
    <w:rsid w:val="003A668D"/>
    <w:rsid w:val="003A6764"/>
    <w:rsid w:val="003A747A"/>
    <w:rsid w:val="003A7DB4"/>
    <w:rsid w:val="003A7E57"/>
    <w:rsid w:val="003B0132"/>
    <w:rsid w:val="003B06DA"/>
    <w:rsid w:val="003B0895"/>
    <w:rsid w:val="003B0BF7"/>
    <w:rsid w:val="003B125A"/>
    <w:rsid w:val="003B223C"/>
    <w:rsid w:val="003B2504"/>
    <w:rsid w:val="003B25FE"/>
    <w:rsid w:val="003B2740"/>
    <w:rsid w:val="003B2AE5"/>
    <w:rsid w:val="003B30F7"/>
    <w:rsid w:val="003B35B5"/>
    <w:rsid w:val="003B4246"/>
    <w:rsid w:val="003B42BE"/>
    <w:rsid w:val="003B42F8"/>
    <w:rsid w:val="003B432B"/>
    <w:rsid w:val="003B45A4"/>
    <w:rsid w:val="003B4A42"/>
    <w:rsid w:val="003B591D"/>
    <w:rsid w:val="003B598A"/>
    <w:rsid w:val="003B5C4A"/>
    <w:rsid w:val="003B6186"/>
    <w:rsid w:val="003B65B2"/>
    <w:rsid w:val="003B688E"/>
    <w:rsid w:val="003B6CBC"/>
    <w:rsid w:val="003B7292"/>
    <w:rsid w:val="003B73BC"/>
    <w:rsid w:val="003B7423"/>
    <w:rsid w:val="003B7562"/>
    <w:rsid w:val="003B75C7"/>
    <w:rsid w:val="003B766D"/>
    <w:rsid w:val="003B77B1"/>
    <w:rsid w:val="003B7AB5"/>
    <w:rsid w:val="003B7C6B"/>
    <w:rsid w:val="003C010D"/>
    <w:rsid w:val="003C0228"/>
    <w:rsid w:val="003C08B7"/>
    <w:rsid w:val="003C0B4C"/>
    <w:rsid w:val="003C1408"/>
    <w:rsid w:val="003C1436"/>
    <w:rsid w:val="003C14EA"/>
    <w:rsid w:val="003C1B50"/>
    <w:rsid w:val="003C1E3E"/>
    <w:rsid w:val="003C1F6E"/>
    <w:rsid w:val="003C22D0"/>
    <w:rsid w:val="003C23EE"/>
    <w:rsid w:val="003C262A"/>
    <w:rsid w:val="003C28DE"/>
    <w:rsid w:val="003C2AE4"/>
    <w:rsid w:val="003C3051"/>
    <w:rsid w:val="003C30BD"/>
    <w:rsid w:val="003C328F"/>
    <w:rsid w:val="003C3490"/>
    <w:rsid w:val="003C3FF7"/>
    <w:rsid w:val="003C431C"/>
    <w:rsid w:val="003C50E9"/>
    <w:rsid w:val="003C5D6E"/>
    <w:rsid w:val="003C6735"/>
    <w:rsid w:val="003C6B42"/>
    <w:rsid w:val="003C6FD7"/>
    <w:rsid w:val="003C7033"/>
    <w:rsid w:val="003C7045"/>
    <w:rsid w:val="003C7C33"/>
    <w:rsid w:val="003D0652"/>
    <w:rsid w:val="003D07C1"/>
    <w:rsid w:val="003D090C"/>
    <w:rsid w:val="003D2BB7"/>
    <w:rsid w:val="003D32FF"/>
    <w:rsid w:val="003D3D19"/>
    <w:rsid w:val="003D41F5"/>
    <w:rsid w:val="003D4277"/>
    <w:rsid w:val="003D4991"/>
    <w:rsid w:val="003D49CF"/>
    <w:rsid w:val="003D4C80"/>
    <w:rsid w:val="003D534C"/>
    <w:rsid w:val="003D5416"/>
    <w:rsid w:val="003D54D8"/>
    <w:rsid w:val="003D560B"/>
    <w:rsid w:val="003D5621"/>
    <w:rsid w:val="003D5A46"/>
    <w:rsid w:val="003D602F"/>
    <w:rsid w:val="003D6C6B"/>
    <w:rsid w:val="003D6CEB"/>
    <w:rsid w:val="003D7002"/>
    <w:rsid w:val="003D7344"/>
    <w:rsid w:val="003D76BF"/>
    <w:rsid w:val="003E0270"/>
    <w:rsid w:val="003E078D"/>
    <w:rsid w:val="003E0A39"/>
    <w:rsid w:val="003E0EEB"/>
    <w:rsid w:val="003E1306"/>
    <w:rsid w:val="003E1F6A"/>
    <w:rsid w:val="003E208D"/>
    <w:rsid w:val="003E2120"/>
    <w:rsid w:val="003E2286"/>
    <w:rsid w:val="003E23B6"/>
    <w:rsid w:val="003E2459"/>
    <w:rsid w:val="003E28C4"/>
    <w:rsid w:val="003E2C4A"/>
    <w:rsid w:val="003E2F24"/>
    <w:rsid w:val="003E33A8"/>
    <w:rsid w:val="003E349D"/>
    <w:rsid w:val="003E349E"/>
    <w:rsid w:val="003E3823"/>
    <w:rsid w:val="003E3A5B"/>
    <w:rsid w:val="003E3D1E"/>
    <w:rsid w:val="003E3EA8"/>
    <w:rsid w:val="003E41AA"/>
    <w:rsid w:val="003E4EF1"/>
    <w:rsid w:val="003E5154"/>
    <w:rsid w:val="003E5532"/>
    <w:rsid w:val="003E55C2"/>
    <w:rsid w:val="003E5E26"/>
    <w:rsid w:val="003E6F09"/>
    <w:rsid w:val="003E733A"/>
    <w:rsid w:val="003E7FA1"/>
    <w:rsid w:val="003F0093"/>
    <w:rsid w:val="003F0099"/>
    <w:rsid w:val="003F0456"/>
    <w:rsid w:val="003F04C7"/>
    <w:rsid w:val="003F10C8"/>
    <w:rsid w:val="003F184A"/>
    <w:rsid w:val="003F189C"/>
    <w:rsid w:val="003F1D64"/>
    <w:rsid w:val="003F2232"/>
    <w:rsid w:val="003F2292"/>
    <w:rsid w:val="003F24EB"/>
    <w:rsid w:val="003F25AB"/>
    <w:rsid w:val="003F316E"/>
    <w:rsid w:val="003F3229"/>
    <w:rsid w:val="003F3716"/>
    <w:rsid w:val="003F3A62"/>
    <w:rsid w:val="003F45AA"/>
    <w:rsid w:val="003F4ED4"/>
    <w:rsid w:val="003F53AD"/>
    <w:rsid w:val="003F5481"/>
    <w:rsid w:val="003F5648"/>
    <w:rsid w:val="003F577A"/>
    <w:rsid w:val="003F5BA9"/>
    <w:rsid w:val="003F5C06"/>
    <w:rsid w:val="003F5E67"/>
    <w:rsid w:val="003F5EFB"/>
    <w:rsid w:val="003F6525"/>
    <w:rsid w:val="003F68A4"/>
    <w:rsid w:val="003F78D7"/>
    <w:rsid w:val="003F7A22"/>
    <w:rsid w:val="003F7ADB"/>
    <w:rsid w:val="003F7C83"/>
    <w:rsid w:val="004001B7"/>
    <w:rsid w:val="004003B3"/>
    <w:rsid w:val="004006E7"/>
    <w:rsid w:val="00400E43"/>
    <w:rsid w:val="00400F57"/>
    <w:rsid w:val="00401469"/>
    <w:rsid w:val="0040166B"/>
    <w:rsid w:val="00401ABE"/>
    <w:rsid w:val="00401EDA"/>
    <w:rsid w:val="00402027"/>
    <w:rsid w:val="00402A05"/>
    <w:rsid w:val="00403DD9"/>
    <w:rsid w:val="004040F3"/>
    <w:rsid w:val="00404923"/>
    <w:rsid w:val="004052D7"/>
    <w:rsid w:val="00406078"/>
    <w:rsid w:val="0040644A"/>
    <w:rsid w:val="004067B0"/>
    <w:rsid w:val="00406D72"/>
    <w:rsid w:val="00406FD6"/>
    <w:rsid w:val="00407007"/>
    <w:rsid w:val="004075F6"/>
    <w:rsid w:val="00407A5F"/>
    <w:rsid w:val="00407AC1"/>
    <w:rsid w:val="00407EA1"/>
    <w:rsid w:val="004103BB"/>
    <w:rsid w:val="0041092F"/>
    <w:rsid w:val="00410E36"/>
    <w:rsid w:val="0041126A"/>
    <w:rsid w:val="004114DA"/>
    <w:rsid w:val="00411CB5"/>
    <w:rsid w:val="00411D6F"/>
    <w:rsid w:val="00412A1A"/>
    <w:rsid w:val="00412AFB"/>
    <w:rsid w:val="00412EC4"/>
    <w:rsid w:val="00413279"/>
    <w:rsid w:val="004134FA"/>
    <w:rsid w:val="004136A7"/>
    <w:rsid w:val="00413731"/>
    <w:rsid w:val="004139C4"/>
    <w:rsid w:val="00413A8C"/>
    <w:rsid w:val="00414067"/>
    <w:rsid w:val="004140C9"/>
    <w:rsid w:val="004147BA"/>
    <w:rsid w:val="00414908"/>
    <w:rsid w:val="00414B77"/>
    <w:rsid w:val="00414D7C"/>
    <w:rsid w:val="00415638"/>
    <w:rsid w:val="00415BA9"/>
    <w:rsid w:val="00416213"/>
    <w:rsid w:val="00416734"/>
    <w:rsid w:val="00416DDC"/>
    <w:rsid w:val="0041711B"/>
    <w:rsid w:val="0041718D"/>
    <w:rsid w:val="004173E2"/>
    <w:rsid w:val="004176EA"/>
    <w:rsid w:val="004204E2"/>
    <w:rsid w:val="00420605"/>
    <w:rsid w:val="004206D5"/>
    <w:rsid w:val="0042091D"/>
    <w:rsid w:val="0042192A"/>
    <w:rsid w:val="0042221C"/>
    <w:rsid w:val="00422A36"/>
    <w:rsid w:val="004232C1"/>
    <w:rsid w:val="00423829"/>
    <w:rsid w:val="00423943"/>
    <w:rsid w:val="00423EC6"/>
    <w:rsid w:val="00423F2F"/>
    <w:rsid w:val="004245D9"/>
    <w:rsid w:val="004247C7"/>
    <w:rsid w:val="004249F2"/>
    <w:rsid w:val="00424DE1"/>
    <w:rsid w:val="00425213"/>
    <w:rsid w:val="004254A9"/>
    <w:rsid w:val="0042586C"/>
    <w:rsid w:val="0042601A"/>
    <w:rsid w:val="004260AC"/>
    <w:rsid w:val="004262E0"/>
    <w:rsid w:val="0042644E"/>
    <w:rsid w:val="004268E2"/>
    <w:rsid w:val="00427289"/>
    <w:rsid w:val="004276BE"/>
    <w:rsid w:val="00427EA7"/>
    <w:rsid w:val="00430116"/>
    <w:rsid w:val="004303BA"/>
    <w:rsid w:val="004304C2"/>
    <w:rsid w:val="00430791"/>
    <w:rsid w:val="00430870"/>
    <w:rsid w:val="00430B56"/>
    <w:rsid w:val="004314BC"/>
    <w:rsid w:val="00431695"/>
    <w:rsid w:val="0043210F"/>
    <w:rsid w:val="0043355A"/>
    <w:rsid w:val="004339E6"/>
    <w:rsid w:val="00433C90"/>
    <w:rsid w:val="0043461E"/>
    <w:rsid w:val="00434926"/>
    <w:rsid w:val="00434AEE"/>
    <w:rsid w:val="00434CD4"/>
    <w:rsid w:val="00434D03"/>
    <w:rsid w:val="004350BD"/>
    <w:rsid w:val="004359C9"/>
    <w:rsid w:val="00435BD7"/>
    <w:rsid w:val="00435D45"/>
    <w:rsid w:val="00435DC6"/>
    <w:rsid w:val="004364DF"/>
    <w:rsid w:val="00436710"/>
    <w:rsid w:val="004367EA"/>
    <w:rsid w:val="00436AD9"/>
    <w:rsid w:val="00436C32"/>
    <w:rsid w:val="00436E26"/>
    <w:rsid w:val="00436E59"/>
    <w:rsid w:val="0043712A"/>
    <w:rsid w:val="00437AC9"/>
    <w:rsid w:val="00437E34"/>
    <w:rsid w:val="00440D25"/>
    <w:rsid w:val="00440FEE"/>
    <w:rsid w:val="00441D07"/>
    <w:rsid w:val="00441DE8"/>
    <w:rsid w:val="0044239C"/>
    <w:rsid w:val="00442403"/>
    <w:rsid w:val="00442CF5"/>
    <w:rsid w:val="0044367D"/>
    <w:rsid w:val="00443C40"/>
    <w:rsid w:val="00444072"/>
    <w:rsid w:val="0044425E"/>
    <w:rsid w:val="00444728"/>
    <w:rsid w:val="00444A54"/>
    <w:rsid w:val="00444C59"/>
    <w:rsid w:val="00444C93"/>
    <w:rsid w:val="00444FED"/>
    <w:rsid w:val="004453C1"/>
    <w:rsid w:val="00445702"/>
    <w:rsid w:val="00445A5F"/>
    <w:rsid w:val="00445AC4"/>
    <w:rsid w:val="00447BF8"/>
    <w:rsid w:val="004508FB"/>
    <w:rsid w:val="00450C46"/>
    <w:rsid w:val="004511DF"/>
    <w:rsid w:val="004512A6"/>
    <w:rsid w:val="004517FD"/>
    <w:rsid w:val="00451A3F"/>
    <w:rsid w:val="00451AA0"/>
    <w:rsid w:val="00451C6E"/>
    <w:rsid w:val="004523F0"/>
    <w:rsid w:val="00452506"/>
    <w:rsid w:val="0045261C"/>
    <w:rsid w:val="00452D44"/>
    <w:rsid w:val="004531E6"/>
    <w:rsid w:val="00453452"/>
    <w:rsid w:val="00454223"/>
    <w:rsid w:val="00454256"/>
    <w:rsid w:val="00454595"/>
    <w:rsid w:val="00455943"/>
    <w:rsid w:val="00455977"/>
    <w:rsid w:val="00455A47"/>
    <w:rsid w:val="00455C4F"/>
    <w:rsid w:val="00455DF9"/>
    <w:rsid w:val="004568ED"/>
    <w:rsid w:val="00456F32"/>
    <w:rsid w:val="0045781F"/>
    <w:rsid w:val="0045791B"/>
    <w:rsid w:val="00457D28"/>
    <w:rsid w:val="00457E31"/>
    <w:rsid w:val="00460085"/>
    <w:rsid w:val="00460101"/>
    <w:rsid w:val="0046053E"/>
    <w:rsid w:val="00460638"/>
    <w:rsid w:val="00461339"/>
    <w:rsid w:val="00461AA0"/>
    <w:rsid w:val="00461B6D"/>
    <w:rsid w:val="0046240A"/>
    <w:rsid w:val="0046245B"/>
    <w:rsid w:val="004627CF"/>
    <w:rsid w:val="00462C22"/>
    <w:rsid w:val="00462D03"/>
    <w:rsid w:val="004631ED"/>
    <w:rsid w:val="004633F9"/>
    <w:rsid w:val="00463581"/>
    <w:rsid w:val="00463AD3"/>
    <w:rsid w:val="004648C6"/>
    <w:rsid w:val="0046514F"/>
    <w:rsid w:val="004661EE"/>
    <w:rsid w:val="00466F7E"/>
    <w:rsid w:val="00466FD1"/>
    <w:rsid w:val="00467126"/>
    <w:rsid w:val="0046725E"/>
    <w:rsid w:val="004674D0"/>
    <w:rsid w:val="00467F88"/>
    <w:rsid w:val="0047028A"/>
    <w:rsid w:val="004705B5"/>
    <w:rsid w:val="00470D15"/>
    <w:rsid w:val="00471813"/>
    <w:rsid w:val="00471957"/>
    <w:rsid w:val="00471AE2"/>
    <w:rsid w:val="00471E25"/>
    <w:rsid w:val="00471E70"/>
    <w:rsid w:val="004721F4"/>
    <w:rsid w:val="00472289"/>
    <w:rsid w:val="004724F9"/>
    <w:rsid w:val="00472609"/>
    <w:rsid w:val="00472B44"/>
    <w:rsid w:val="004733BA"/>
    <w:rsid w:val="004734BA"/>
    <w:rsid w:val="004734D5"/>
    <w:rsid w:val="00474589"/>
    <w:rsid w:val="004745B8"/>
    <w:rsid w:val="00474AFF"/>
    <w:rsid w:val="00475028"/>
    <w:rsid w:val="00475196"/>
    <w:rsid w:val="004751D0"/>
    <w:rsid w:val="0047574B"/>
    <w:rsid w:val="00475E57"/>
    <w:rsid w:val="00475FB2"/>
    <w:rsid w:val="0047601F"/>
    <w:rsid w:val="004763E0"/>
    <w:rsid w:val="004763F4"/>
    <w:rsid w:val="00476490"/>
    <w:rsid w:val="00476604"/>
    <w:rsid w:val="004769E7"/>
    <w:rsid w:val="00476B0B"/>
    <w:rsid w:val="00476B18"/>
    <w:rsid w:val="00476F79"/>
    <w:rsid w:val="00477413"/>
    <w:rsid w:val="00477552"/>
    <w:rsid w:val="0047784F"/>
    <w:rsid w:val="00480018"/>
    <w:rsid w:val="0048088C"/>
    <w:rsid w:val="00480937"/>
    <w:rsid w:val="00480A3E"/>
    <w:rsid w:val="00480CB3"/>
    <w:rsid w:val="00480D54"/>
    <w:rsid w:val="004814A6"/>
    <w:rsid w:val="004816BA"/>
    <w:rsid w:val="0048180B"/>
    <w:rsid w:val="004819FD"/>
    <w:rsid w:val="00482033"/>
    <w:rsid w:val="004823A1"/>
    <w:rsid w:val="00482D99"/>
    <w:rsid w:val="00482DE7"/>
    <w:rsid w:val="00482FAF"/>
    <w:rsid w:val="004831A0"/>
    <w:rsid w:val="00483762"/>
    <w:rsid w:val="00483A63"/>
    <w:rsid w:val="00483D1F"/>
    <w:rsid w:val="004849F9"/>
    <w:rsid w:val="00484A0E"/>
    <w:rsid w:val="00484E9D"/>
    <w:rsid w:val="0048511E"/>
    <w:rsid w:val="004851AE"/>
    <w:rsid w:val="00485266"/>
    <w:rsid w:val="004853FA"/>
    <w:rsid w:val="00485C6B"/>
    <w:rsid w:val="00486187"/>
    <w:rsid w:val="004872E3"/>
    <w:rsid w:val="00487F96"/>
    <w:rsid w:val="00490540"/>
    <w:rsid w:val="00490750"/>
    <w:rsid w:val="00490967"/>
    <w:rsid w:val="00490D5C"/>
    <w:rsid w:val="00490E86"/>
    <w:rsid w:val="00490EA5"/>
    <w:rsid w:val="0049130A"/>
    <w:rsid w:val="0049133C"/>
    <w:rsid w:val="0049148C"/>
    <w:rsid w:val="00491785"/>
    <w:rsid w:val="00491D96"/>
    <w:rsid w:val="00492094"/>
    <w:rsid w:val="00492708"/>
    <w:rsid w:val="00492940"/>
    <w:rsid w:val="00492942"/>
    <w:rsid w:val="00492A4E"/>
    <w:rsid w:val="004935F6"/>
    <w:rsid w:val="004939FC"/>
    <w:rsid w:val="0049458D"/>
    <w:rsid w:val="00494F62"/>
    <w:rsid w:val="00494F86"/>
    <w:rsid w:val="00495112"/>
    <w:rsid w:val="0049520D"/>
    <w:rsid w:val="00495432"/>
    <w:rsid w:val="0049548F"/>
    <w:rsid w:val="00495E7B"/>
    <w:rsid w:val="00496877"/>
    <w:rsid w:val="00496973"/>
    <w:rsid w:val="00496BA6"/>
    <w:rsid w:val="00496BC4"/>
    <w:rsid w:val="00496C13"/>
    <w:rsid w:val="00496C2E"/>
    <w:rsid w:val="00496EF5"/>
    <w:rsid w:val="0049775D"/>
    <w:rsid w:val="00497D98"/>
    <w:rsid w:val="00497F75"/>
    <w:rsid w:val="004A052F"/>
    <w:rsid w:val="004A07EA"/>
    <w:rsid w:val="004A0866"/>
    <w:rsid w:val="004A093E"/>
    <w:rsid w:val="004A0AF1"/>
    <w:rsid w:val="004A0D73"/>
    <w:rsid w:val="004A1167"/>
    <w:rsid w:val="004A1DAB"/>
    <w:rsid w:val="004A1EDD"/>
    <w:rsid w:val="004A21AC"/>
    <w:rsid w:val="004A23DA"/>
    <w:rsid w:val="004A26D9"/>
    <w:rsid w:val="004A271E"/>
    <w:rsid w:val="004A296B"/>
    <w:rsid w:val="004A3079"/>
    <w:rsid w:val="004A333E"/>
    <w:rsid w:val="004A337F"/>
    <w:rsid w:val="004A33E3"/>
    <w:rsid w:val="004A363C"/>
    <w:rsid w:val="004A3F17"/>
    <w:rsid w:val="004A3F7A"/>
    <w:rsid w:val="004A42C8"/>
    <w:rsid w:val="004A4412"/>
    <w:rsid w:val="004A4553"/>
    <w:rsid w:val="004A4608"/>
    <w:rsid w:val="004A4757"/>
    <w:rsid w:val="004A4C3C"/>
    <w:rsid w:val="004A4CC1"/>
    <w:rsid w:val="004A5153"/>
    <w:rsid w:val="004A51B1"/>
    <w:rsid w:val="004A542D"/>
    <w:rsid w:val="004A5E72"/>
    <w:rsid w:val="004A5EB3"/>
    <w:rsid w:val="004A5F00"/>
    <w:rsid w:val="004A5F5F"/>
    <w:rsid w:val="004A603A"/>
    <w:rsid w:val="004A63B8"/>
    <w:rsid w:val="004A6FE4"/>
    <w:rsid w:val="004A7367"/>
    <w:rsid w:val="004A79D3"/>
    <w:rsid w:val="004B0CC7"/>
    <w:rsid w:val="004B0ECE"/>
    <w:rsid w:val="004B0F10"/>
    <w:rsid w:val="004B1519"/>
    <w:rsid w:val="004B1A4E"/>
    <w:rsid w:val="004B207D"/>
    <w:rsid w:val="004B28E2"/>
    <w:rsid w:val="004B2B4B"/>
    <w:rsid w:val="004B2CEE"/>
    <w:rsid w:val="004B334E"/>
    <w:rsid w:val="004B3813"/>
    <w:rsid w:val="004B381C"/>
    <w:rsid w:val="004B3E0C"/>
    <w:rsid w:val="004B46EA"/>
    <w:rsid w:val="004B4C5D"/>
    <w:rsid w:val="004B4CBA"/>
    <w:rsid w:val="004B56F4"/>
    <w:rsid w:val="004B583C"/>
    <w:rsid w:val="004B5C67"/>
    <w:rsid w:val="004B5EA0"/>
    <w:rsid w:val="004B5FFA"/>
    <w:rsid w:val="004B6023"/>
    <w:rsid w:val="004B63F7"/>
    <w:rsid w:val="004B6634"/>
    <w:rsid w:val="004B6AB8"/>
    <w:rsid w:val="004B6E5D"/>
    <w:rsid w:val="004B716C"/>
    <w:rsid w:val="004B71ED"/>
    <w:rsid w:val="004B7263"/>
    <w:rsid w:val="004B72DC"/>
    <w:rsid w:val="004B7697"/>
    <w:rsid w:val="004B76A9"/>
    <w:rsid w:val="004B79BA"/>
    <w:rsid w:val="004B7E25"/>
    <w:rsid w:val="004B7EA9"/>
    <w:rsid w:val="004C01B2"/>
    <w:rsid w:val="004C05AE"/>
    <w:rsid w:val="004C0BAF"/>
    <w:rsid w:val="004C0C32"/>
    <w:rsid w:val="004C0EB8"/>
    <w:rsid w:val="004C113E"/>
    <w:rsid w:val="004C16D2"/>
    <w:rsid w:val="004C1B7A"/>
    <w:rsid w:val="004C1C76"/>
    <w:rsid w:val="004C2576"/>
    <w:rsid w:val="004C269F"/>
    <w:rsid w:val="004C2BA2"/>
    <w:rsid w:val="004C4737"/>
    <w:rsid w:val="004C4874"/>
    <w:rsid w:val="004C5CAA"/>
    <w:rsid w:val="004C5D07"/>
    <w:rsid w:val="004C65E1"/>
    <w:rsid w:val="004C6A2B"/>
    <w:rsid w:val="004C6E6E"/>
    <w:rsid w:val="004C742A"/>
    <w:rsid w:val="004C7B36"/>
    <w:rsid w:val="004D0379"/>
    <w:rsid w:val="004D0566"/>
    <w:rsid w:val="004D0C60"/>
    <w:rsid w:val="004D14B1"/>
    <w:rsid w:val="004D169D"/>
    <w:rsid w:val="004D1765"/>
    <w:rsid w:val="004D23A8"/>
    <w:rsid w:val="004D2BF6"/>
    <w:rsid w:val="004D34D3"/>
    <w:rsid w:val="004D3A2F"/>
    <w:rsid w:val="004D3A37"/>
    <w:rsid w:val="004D3A75"/>
    <w:rsid w:val="004D4898"/>
    <w:rsid w:val="004D4BFE"/>
    <w:rsid w:val="004D51E1"/>
    <w:rsid w:val="004D59D2"/>
    <w:rsid w:val="004D64D9"/>
    <w:rsid w:val="004D6DB1"/>
    <w:rsid w:val="004D6F4C"/>
    <w:rsid w:val="004D7B9F"/>
    <w:rsid w:val="004D7E52"/>
    <w:rsid w:val="004E08DB"/>
    <w:rsid w:val="004E1A00"/>
    <w:rsid w:val="004E1A93"/>
    <w:rsid w:val="004E232A"/>
    <w:rsid w:val="004E2AC8"/>
    <w:rsid w:val="004E30AD"/>
    <w:rsid w:val="004E3650"/>
    <w:rsid w:val="004E402F"/>
    <w:rsid w:val="004E4762"/>
    <w:rsid w:val="004E52E0"/>
    <w:rsid w:val="004E5379"/>
    <w:rsid w:val="004E58A3"/>
    <w:rsid w:val="004E593D"/>
    <w:rsid w:val="004E5C04"/>
    <w:rsid w:val="004E5E0C"/>
    <w:rsid w:val="004E5FD1"/>
    <w:rsid w:val="004E6F59"/>
    <w:rsid w:val="004E6FD6"/>
    <w:rsid w:val="004E73A4"/>
    <w:rsid w:val="004E741A"/>
    <w:rsid w:val="004E7D0C"/>
    <w:rsid w:val="004E7F01"/>
    <w:rsid w:val="004F01F6"/>
    <w:rsid w:val="004F09B0"/>
    <w:rsid w:val="004F14D7"/>
    <w:rsid w:val="004F163F"/>
    <w:rsid w:val="004F1875"/>
    <w:rsid w:val="004F18D7"/>
    <w:rsid w:val="004F1C5B"/>
    <w:rsid w:val="004F1F71"/>
    <w:rsid w:val="004F238C"/>
    <w:rsid w:val="004F2A4C"/>
    <w:rsid w:val="004F30B0"/>
    <w:rsid w:val="004F367F"/>
    <w:rsid w:val="004F401B"/>
    <w:rsid w:val="004F44C6"/>
    <w:rsid w:val="004F44FA"/>
    <w:rsid w:val="004F4594"/>
    <w:rsid w:val="004F47C7"/>
    <w:rsid w:val="004F49AE"/>
    <w:rsid w:val="004F4BE1"/>
    <w:rsid w:val="004F5138"/>
    <w:rsid w:val="004F52AC"/>
    <w:rsid w:val="004F5745"/>
    <w:rsid w:val="004F5B19"/>
    <w:rsid w:val="004F5E9E"/>
    <w:rsid w:val="004F5EDF"/>
    <w:rsid w:val="004F6654"/>
    <w:rsid w:val="004F69D7"/>
    <w:rsid w:val="004F6EA7"/>
    <w:rsid w:val="004F70CA"/>
    <w:rsid w:val="004F733F"/>
    <w:rsid w:val="004F7490"/>
    <w:rsid w:val="004F769F"/>
    <w:rsid w:val="004F7792"/>
    <w:rsid w:val="004F7DFF"/>
    <w:rsid w:val="005008F6"/>
    <w:rsid w:val="00500997"/>
    <w:rsid w:val="00500FFE"/>
    <w:rsid w:val="00501005"/>
    <w:rsid w:val="005010E7"/>
    <w:rsid w:val="005014EF"/>
    <w:rsid w:val="005018C2"/>
    <w:rsid w:val="0050196B"/>
    <w:rsid w:val="00501B35"/>
    <w:rsid w:val="0050217D"/>
    <w:rsid w:val="00502208"/>
    <w:rsid w:val="00502316"/>
    <w:rsid w:val="0050281B"/>
    <w:rsid w:val="00502A22"/>
    <w:rsid w:val="00503F9E"/>
    <w:rsid w:val="00503FF2"/>
    <w:rsid w:val="005048AC"/>
    <w:rsid w:val="00504AD8"/>
    <w:rsid w:val="00504E1B"/>
    <w:rsid w:val="005057B0"/>
    <w:rsid w:val="005057E0"/>
    <w:rsid w:val="00505C31"/>
    <w:rsid w:val="00505D5C"/>
    <w:rsid w:val="00506263"/>
    <w:rsid w:val="005063D3"/>
    <w:rsid w:val="005066BE"/>
    <w:rsid w:val="0050674A"/>
    <w:rsid w:val="00506F9B"/>
    <w:rsid w:val="005101A6"/>
    <w:rsid w:val="00510FD0"/>
    <w:rsid w:val="005110B1"/>
    <w:rsid w:val="005111B6"/>
    <w:rsid w:val="0051132A"/>
    <w:rsid w:val="005114E5"/>
    <w:rsid w:val="00511676"/>
    <w:rsid w:val="00511817"/>
    <w:rsid w:val="00511DD4"/>
    <w:rsid w:val="0051298E"/>
    <w:rsid w:val="005130DF"/>
    <w:rsid w:val="0051362E"/>
    <w:rsid w:val="005137DA"/>
    <w:rsid w:val="005139BB"/>
    <w:rsid w:val="00513CDB"/>
    <w:rsid w:val="00513D5D"/>
    <w:rsid w:val="0051462B"/>
    <w:rsid w:val="0051489C"/>
    <w:rsid w:val="005149CD"/>
    <w:rsid w:val="00514B65"/>
    <w:rsid w:val="00515087"/>
    <w:rsid w:val="005152A5"/>
    <w:rsid w:val="005153AE"/>
    <w:rsid w:val="00515513"/>
    <w:rsid w:val="00515DD2"/>
    <w:rsid w:val="00515F56"/>
    <w:rsid w:val="00515FAA"/>
    <w:rsid w:val="0051660F"/>
    <w:rsid w:val="00516901"/>
    <w:rsid w:val="00516B1B"/>
    <w:rsid w:val="00517303"/>
    <w:rsid w:val="0051762D"/>
    <w:rsid w:val="005178E2"/>
    <w:rsid w:val="00517D96"/>
    <w:rsid w:val="00517DE7"/>
    <w:rsid w:val="00520193"/>
    <w:rsid w:val="0052039E"/>
    <w:rsid w:val="005203A6"/>
    <w:rsid w:val="005204E1"/>
    <w:rsid w:val="005206F9"/>
    <w:rsid w:val="00520D39"/>
    <w:rsid w:val="0052107D"/>
    <w:rsid w:val="0052119F"/>
    <w:rsid w:val="00521829"/>
    <w:rsid w:val="005218C9"/>
    <w:rsid w:val="005218F0"/>
    <w:rsid w:val="00521CC5"/>
    <w:rsid w:val="005229CA"/>
    <w:rsid w:val="00522D25"/>
    <w:rsid w:val="0052322F"/>
    <w:rsid w:val="00523935"/>
    <w:rsid w:val="00523AF4"/>
    <w:rsid w:val="00524516"/>
    <w:rsid w:val="005245AC"/>
    <w:rsid w:val="005246DD"/>
    <w:rsid w:val="0052558E"/>
    <w:rsid w:val="00526EF0"/>
    <w:rsid w:val="00527123"/>
    <w:rsid w:val="0052732E"/>
    <w:rsid w:val="005273D1"/>
    <w:rsid w:val="00527957"/>
    <w:rsid w:val="00527A33"/>
    <w:rsid w:val="005302D0"/>
    <w:rsid w:val="00530C79"/>
    <w:rsid w:val="005314AA"/>
    <w:rsid w:val="00531CA5"/>
    <w:rsid w:val="00531DA0"/>
    <w:rsid w:val="00531F22"/>
    <w:rsid w:val="005325D0"/>
    <w:rsid w:val="00532A79"/>
    <w:rsid w:val="00532D65"/>
    <w:rsid w:val="00533F24"/>
    <w:rsid w:val="005344D9"/>
    <w:rsid w:val="00535494"/>
    <w:rsid w:val="00535F45"/>
    <w:rsid w:val="005362CB"/>
    <w:rsid w:val="00536545"/>
    <w:rsid w:val="00540136"/>
    <w:rsid w:val="00540216"/>
    <w:rsid w:val="005403E3"/>
    <w:rsid w:val="00540946"/>
    <w:rsid w:val="00540DEB"/>
    <w:rsid w:val="00540F34"/>
    <w:rsid w:val="00541471"/>
    <w:rsid w:val="00542088"/>
    <w:rsid w:val="00542BDB"/>
    <w:rsid w:val="005437AE"/>
    <w:rsid w:val="0054383F"/>
    <w:rsid w:val="00543CBE"/>
    <w:rsid w:val="00543FDE"/>
    <w:rsid w:val="005440B5"/>
    <w:rsid w:val="005441BE"/>
    <w:rsid w:val="005445F6"/>
    <w:rsid w:val="00544A07"/>
    <w:rsid w:val="00544AA8"/>
    <w:rsid w:val="005450BF"/>
    <w:rsid w:val="005452F7"/>
    <w:rsid w:val="0054556B"/>
    <w:rsid w:val="0054593C"/>
    <w:rsid w:val="00546867"/>
    <w:rsid w:val="005468D2"/>
    <w:rsid w:val="00546AB7"/>
    <w:rsid w:val="00546AD7"/>
    <w:rsid w:val="00546D45"/>
    <w:rsid w:val="00546F1D"/>
    <w:rsid w:val="0054738E"/>
    <w:rsid w:val="005476C6"/>
    <w:rsid w:val="00547810"/>
    <w:rsid w:val="00547A3F"/>
    <w:rsid w:val="00547CAA"/>
    <w:rsid w:val="00547E3C"/>
    <w:rsid w:val="00547F32"/>
    <w:rsid w:val="00550504"/>
    <w:rsid w:val="005512F0"/>
    <w:rsid w:val="00551611"/>
    <w:rsid w:val="00551686"/>
    <w:rsid w:val="005517E4"/>
    <w:rsid w:val="0055192C"/>
    <w:rsid w:val="00552190"/>
    <w:rsid w:val="005529FB"/>
    <w:rsid w:val="005531DF"/>
    <w:rsid w:val="00553747"/>
    <w:rsid w:val="0055412A"/>
    <w:rsid w:val="005542B6"/>
    <w:rsid w:val="00554437"/>
    <w:rsid w:val="0055447E"/>
    <w:rsid w:val="0055451B"/>
    <w:rsid w:val="00554648"/>
    <w:rsid w:val="00554B48"/>
    <w:rsid w:val="005550DC"/>
    <w:rsid w:val="005550F0"/>
    <w:rsid w:val="00555532"/>
    <w:rsid w:val="0055583A"/>
    <w:rsid w:val="005558E1"/>
    <w:rsid w:val="00555E57"/>
    <w:rsid w:val="00556443"/>
    <w:rsid w:val="00556630"/>
    <w:rsid w:val="00556D3F"/>
    <w:rsid w:val="00557068"/>
    <w:rsid w:val="005572CB"/>
    <w:rsid w:val="0055749D"/>
    <w:rsid w:val="005577A5"/>
    <w:rsid w:val="005578A1"/>
    <w:rsid w:val="00557A32"/>
    <w:rsid w:val="00557CE1"/>
    <w:rsid w:val="00557CF5"/>
    <w:rsid w:val="00557D9D"/>
    <w:rsid w:val="00560419"/>
    <w:rsid w:val="0056043C"/>
    <w:rsid w:val="005606BE"/>
    <w:rsid w:val="005606F3"/>
    <w:rsid w:val="00560F40"/>
    <w:rsid w:val="005611F4"/>
    <w:rsid w:val="00561904"/>
    <w:rsid w:val="0056199B"/>
    <w:rsid w:val="00561A9A"/>
    <w:rsid w:val="005624FA"/>
    <w:rsid w:val="00562671"/>
    <w:rsid w:val="0056271D"/>
    <w:rsid w:val="005628B8"/>
    <w:rsid w:val="00562C9A"/>
    <w:rsid w:val="00562FD5"/>
    <w:rsid w:val="0056300C"/>
    <w:rsid w:val="0056358B"/>
    <w:rsid w:val="005638E1"/>
    <w:rsid w:val="00563A2F"/>
    <w:rsid w:val="00564058"/>
    <w:rsid w:val="00564232"/>
    <w:rsid w:val="00564385"/>
    <w:rsid w:val="005643F3"/>
    <w:rsid w:val="005649C5"/>
    <w:rsid w:val="00564E1E"/>
    <w:rsid w:val="005658F8"/>
    <w:rsid w:val="005659FB"/>
    <w:rsid w:val="005659FD"/>
    <w:rsid w:val="00565A44"/>
    <w:rsid w:val="005660A6"/>
    <w:rsid w:val="00566184"/>
    <w:rsid w:val="005665E9"/>
    <w:rsid w:val="0056698C"/>
    <w:rsid w:val="00566A1F"/>
    <w:rsid w:val="00566A60"/>
    <w:rsid w:val="00566F8C"/>
    <w:rsid w:val="0056745C"/>
    <w:rsid w:val="00567A79"/>
    <w:rsid w:val="00567C87"/>
    <w:rsid w:val="00570218"/>
    <w:rsid w:val="00570A89"/>
    <w:rsid w:val="0057106D"/>
    <w:rsid w:val="005714F8"/>
    <w:rsid w:val="00571CE8"/>
    <w:rsid w:val="0057227E"/>
    <w:rsid w:val="005723B5"/>
    <w:rsid w:val="0057251C"/>
    <w:rsid w:val="0057297E"/>
    <w:rsid w:val="00572D52"/>
    <w:rsid w:val="00573AFD"/>
    <w:rsid w:val="0057499E"/>
    <w:rsid w:val="00574F33"/>
    <w:rsid w:val="00575104"/>
    <w:rsid w:val="005751D1"/>
    <w:rsid w:val="005753A7"/>
    <w:rsid w:val="00575765"/>
    <w:rsid w:val="005758AD"/>
    <w:rsid w:val="00575B35"/>
    <w:rsid w:val="00575C19"/>
    <w:rsid w:val="00575C84"/>
    <w:rsid w:val="0057681D"/>
    <w:rsid w:val="00576D10"/>
    <w:rsid w:val="00576DAE"/>
    <w:rsid w:val="00576E28"/>
    <w:rsid w:val="00576E38"/>
    <w:rsid w:val="0057710B"/>
    <w:rsid w:val="00577E80"/>
    <w:rsid w:val="00577F41"/>
    <w:rsid w:val="005804B1"/>
    <w:rsid w:val="00580927"/>
    <w:rsid w:val="00580E84"/>
    <w:rsid w:val="00580EB4"/>
    <w:rsid w:val="005820DD"/>
    <w:rsid w:val="0058214A"/>
    <w:rsid w:val="00582FBD"/>
    <w:rsid w:val="00583D17"/>
    <w:rsid w:val="005845AF"/>
    <w:rsid w:val="00584721"/>
    <w:rsid w:val="005847AC"/>
    <w:rsid w:val="00584B31"/>
    <w:rsid w:val="00584B6B"/>
    <w:rsid w:val="005855E4"/>
    <w:rsid w:val="005856F7"/>
    <w:rsid w:val="0058683F"/>
    <w:rsid w:val="00586909"/>
    <w:rsid w:val="00586A97"/>
    <w:rsid w:val="00586BA6"/>
    <w:rsid w:val="005874BA"/>
    <w:rsid w:val="00587C44"/>
    <w:rsid w:val="00587C5A"/>
    <w:rsid w:val="00587D87"/>
    <w:rsid w:val="0059014B"/>
    <w:rsid w:val="00590350"/>
    <w:rsid w:val="00590AB1"/>
    <w:rsid w:val="00590AF6"/>
    <w:rsid w:val="0059136D"/>
    <w:rsid w:val="00592254"/>
    <w:rsid w:val="0059280D"/>
    <w:rsid w:val="00592891"/>
    <w:rsid w:val="00592979"/>
    <w:rsid w:val="005929C9"/>
    <w:rsid w:val="00592F63"/>
    <w:rsid w:val="00592FFE"/>
    <w:rsid w:val="005930DB"/>
    <w:rsid w:val="0059391C"/>
    <w:rsid w:val="00594638"/>
    <w:rsid w:val="00594B69"/>
    <w:rsid w:val="005959CF"/>
    <w:rsid w:val="00595D70"/>
    <w:rsid w:val="005962ED"/>
    <w:rsid w:val="0059691A"/>
    <w:rsid w:val="00596DED"/>
    <w:rsid w:val="00597176"/>
    <w:rsid w:val="0059772B"/>
    <w:rsid w:val="00597A57"/>
    <w:rsid w:val="00597B9D"/>
    <w:rsid w:val="00597C6F"/>
    <w:rsid w:val="00597F20"/>
    <w:rsid w:val="005A009A"/>
    <w:rsid w:val="005A00A0"/>
    <w:rsid w:val="005A09FC"/>
    <w:rsid w:val="005A0A04"/>
    <w:rsid w:val="005A131E"/>
    <w:rsid w:val="005A14A1"/>
    <w:rsid w:val="005A20B4"/>
    <w:rsid w:val="005A25AB"/>
    <w:rsid w:val="005A2954"/>
    <w:rsid w:val="005A2AB3"/>
    <w:rsid w:val="005A2C80"/>
    <w:rsid w:val="005A2DD6"/>
    <w:rsid w:val="005A33E2"/>
    <w:rsid w:val="005A39C3"/>
    <w:rsid w:val="005A3BA4"/>
    <w:rsid w:val="005A40AE"/>
    <w:rsid w:val="005A43F0"/>
    <w:rsid w:val="005A4405"/>
    <w:rsid w:val="005A4521"/>
    <w:rsid w:val="005A466B"/>
    <w:rsid w:val="005A4976"/>
    <w:rsid w:val="005A4AAD"/>
    <w:rsid w:val="005A4AE3"/>
    <w:rsid w:val="005A553D"/>
    <w:rsid w:val="005A55C4"/>
    <w:rsid w:val="005A55F3"/>
    <w:rsid w:val="005A5659"/>
    <w:rsid w:val="005A58E3"/>
    <w:rsid w:val="005A619D"/>
    <w:rsid w:val="005A6399"/>
    <w:rsid w:val="005A6811"/>
    <w:rsid w:val="005A6B02"/>
    <w:rsid w:val="005A6E88"/>
    <w:rsid w:val="005A6E95"/>
    <w:rsid w:val="005A72E4"/>
    <w:rsid w:val="005A76FD"/>
    <w:rsid w:val="005A7952"/>
    <w:rsid w:val="005B0036"/>
    <w:rsid w:val="005B069D"/>
    <w:rsid w:val="005B0801"/>
    <w:rsid w:val="005B0B1A"/>
    <w:rsid w:val="005B0B69"/>
    <w:rsid w:val="005B101C"/>
    <w:rsid w:val="005B19A0"/>
    <w:rsid w:val="005B2293"/>
    <w:rsid w:val="005B290D"/>
    <w:rsid w:val="005B2D11"/>
    <w:rsid w:val="005B3235"/>
    <w:rsid w:val="005B35B5"/>
    <w:rsid w:val="005B3922"/>
    <w:rsid w:val="005B3B9A"/>
    <w:rsid w:val="005B3EB5"/>
    <w:rsid w:val="005B435A"/>
    <w:rsid w:val="005B4550"/>
    <w:rsid w:val="005B46A6"/>
    <w:rsid w:val="005B4751"/>
    <w:rsid w:val="005B47AF"/>
    <w:rsid w:val="005B4947"/>
    <w:rsid w:val="005B49D3"/>
    <w:rsid w:val="005B49DC"/>
    <w:rsid w:val="005B4D9A"/>
    <w:rsid w:val="005B4FE1"/>
    <w:rsid w:val="005B57AE"/>
    <w:rsid w:val="005B58C1"/>
    <w:rsid w:val="005B61D3"/>
    <w:rsid w:val="005B6259"/>
    <w:rsid w:val="005B64AA"/>
    <w:rsid w:val="005B653A"/>
    <w:rsid w:val="005B6578"/>
    <w:rsid w:val="005B68FA"/>
    <w:rsid w:val="005B75ED"/>
    <w:rsid w:val="005B785C"/>
    <w:rsid w:val="005B7A6E"/>
    <w:rsid w:val="005B7CEB"/>
    <w:rsid w:val="005B7E10"/>
    <w:rsid w:val="005C046C"/>
    <w:rsid w:val="005C050F"/>
    <w:rsid w:val="005C07B2"/>
    <w:rsid w:val="005C088D"/>
    <w:rsid w:val="005C0A1A"/>
    <w:rsid w:val="005C0AC6"/>
    <w:rsid w:val="005C0AE5"/>
    <w:rsid w:val="005C0BA4"/>
    <w:rsid w:val="005C0F1B"/>
    <w:rsid w:val="005C191D"/>
    <w:rsid w:val="005C1B10"/>
    <w:rsid w:val="005C24C1"/>
    <w:rsid w:val="005C26AF"/>
    <w:rsid w:val="005C2873"/>
    <w:rsid w:val="005C2969"/>
    <w:rsid w:val="005C2CE3"/>
    <w:rsid w:val="005C3111"/>
    <w:rsid w:val="005C3355"/>
    <w:rsid w:val="005C3781"/>
    <w:rsid w:val="005C37C8"/>
    <w:rsid w:val="005C3E79"/>
    <w:rsid w:val="005C436A"/>
    <w:rsid w:val="005C4621"/>
    <w:rsid w:val="005C4826"/>
    <w:rsid w:val="005C4EE3"/>
    <w:rsid w:val="005C595D"/>
    <w:rsid w:val="005C59C5"/>
    <w:rsid w:val="005C59FD"/>
    <w:rsid w:val="005C5CC2"/>
    <w:rsid w:val="005C62D0"/>
    <w:rsid w:val="005C6A11"/>
    <w:rsid w:val="005C6EAE"/>
    <w:rsid w:val="005C749D"/>
    <w:rsid w:val="005C7A53"/>
    <w:rsid w:val="005D0B41"/>
    <w:rsid w:val="005D1050"/>
    <w:rsid w:val="005D1C3B"/>
    <w:rsid w:val="005D1D65"/>
    <w:rsid w:val="005D27F8"/>
    <w:rsid w:val="005D2FAC"/>
    <w:rsid w:val="005D3303"/>
    <w:rsid w:val="005D3403"/>
    <w:rsid w:val="005D3707"/>
    <w:rsid w:val="005D3947"/>
    <w:rsid w:val="005D3F7A"/>
    <w:rsid w:val="005D4479"/>
    <w:rsid w:val="005D4A46"/>
    <w:rsid w:val="005D4D4D"/>
    <w:rsid w:val="005D4E3E"/>
    <w:rsid w:val="005D501E"/>
    <w:rsid w:val="005D52CB"/>
    <w:rsid w:val="005D5BE8"/>
    <w:rsid w:val="005D6128"/>
    <w:rsid w:val="005D61A4"/>
    <w:rsid w:val="005D61F0"/>
    <w:rsid w:val="005D64AB"/>
    <w:rsid w:val="005D64C2"/>
    <w:rsid w:val="005D6A62"/>
    <w:rsid w:val="005D6DCB"/>
    <w:rsid w:val="005E0149"/>
    <w:rsid w:val="005E062D"/>
    <w:rsid w:val="005E0A0F"/>
    <w:rsid w:val="005E0C6A"/>
    <w:rsid w:val="005E1C00"/>
    <w:rsid w:val="005E20F6"/>
    <w:rsid w:val="005E24CB"/>
    <w:rsid w:val="005E2528"/>
    <w:rsid w:val="005E2B6C"/>
    <w:rsid w:val="005E30B4"/>
    <w:rsid w:val="005E346A"/>
    <w:rsid w:val="005E36C6"/>
    <w:rsid w:val="005E3DE7"/>
    <w:rsid w:val="005E3F1C"/>
    <w:rsid w:val="005E42A2"/>
    <w:rsid w:val="005E4880"/>
    <w:rsid w:val="005E4C01"/>
    <w:rsid w:val="005E5219"/>
    <w:rsid w:val="005E5474"/>
    <w:rsid w:val="005E5725"/>
    <w:rsid w:val="005E5F94"/>
    <w:rsid w:val="005E6520"/>
    <w:rsid w:val="005E6672"/>
    <w:rsid w:val="005E6FD7"/>
    <w:rsid w:val="005E7292"/>
    <w:rsid w:val="005E7636"/>
    <w:rsid w:val="005E77FF"/>
    <w:rsid w:val="005E790A"/>
    <w:rsid w:val="005E7FBC"/>
    <w:rsid w:val="005F043B"/>
    <w:rsid w:val="005F09A2"/>
    <w:rsid w:val="005F0A7B"/>
    <w:rsid w:val="005F0D5C"/>
    <w:rsid w:val="005F1E7B"/>
    <w:rsid w:val="005F23B0"/>
    <w:rsid w:val="005F2748"/>
    <w:rsid w:val="005F2772"/>
    <w:rsid w:val="005F300E"/>
    <w:rsid w:val="005F3031"/>
    <w:rsid w:val="005F30FE"/>
    <w:rsid w:val="005F3941"/>
    <w:rsid w:val="005F4941"/>
    <w:rsid w:val="005F4E23"/>
    <w:rsid w:val="005F50DA"/>
    <w:rsid w:val="005F51E9"/>
    <w:rsid w:val="005F56EB"/>
    <w:rsid w:val="005F6203"/>
    <w:rsid w:val="005F7304"/>
    <w:rsid w:val="005F7394"/>
    <w:rsid w:val="005F74B6"/>
    <w:rsid w:val="005F7654"/>
    <w:rsid w:val="005F79D2"/>
    <w:rsid w:val="00600565"/>
    <w:rsid w:val="00600691"/>
    <w:rsid w:val="00600DA4"/>
    <w:rsid w:val="00601FFA"/>
    <w:rsid w:val="00602561"/>
    <w:rsid w:val="00602A2E"/>
    <w:rsid w:val="0060319C"/>
    <w:rsid w:val="006031BE"/>
    <w:rsid w:val="00603409"/>
    <w:rsid w:val="0060378D"/>
    <w:rsid w:val="00603B0D"/>
    <w:rsid w:val="00603BF6"/>
    <w:rsid w:val="00603C5D"/>
    <w:rsid w:val="00603F7C"/>
    <w:rsid w:val="006049D6"/>
    <w:rsid w:val="00604B34"/>
    <w:rsid w:val="006050EE"/>
    <w:rsid w:val="0060546F"/>
    <w:rsid w:val="006056D0"/>
    <w:rsid w:val="00605A86"/>
    <w:rsid w:val="00605E89"/>
    <w:rsid w:val="00606137"/>
    <w:rsid w:val="006061CE"/>
    <w:rsid w:val="006064DA"/>
    <w:rsid w:val="00606A25"/>
    <w:rsid w:val="00606DA9"/>
    <w:rsid w:val="00607299"/>
    <w:rsid w:val="0060762D"/>
    <w:rsid w:val="006078C9"/>
    <w:rsid w:val="00607BB7"/>
    <w:rsid w:val="00607C99"/>
    <w:rsid w:val="00610335"/>
    <w:rsid w:val="00610598"/>
    <w:rsid w:val="006116F9"/>
    <w:rsid w:val="00611731"/>
    <w:rsid w:val="0061265C"/>
    <w:rsid w:val="006129F9"/>
    <w:rsid w:val="00612A8E"/>
    <w:rsid w:val="006141DB"/>
    <w:rsid w:val="00614973"/>
    <w:rsid w:val="00614B11"/>
    <w:rsid w:val="00615551"/>
    <w:rsid w:val="00615668"/>
    <w:rsid w:val="00615904"/>
    <w:rsid w:val="006159FD"/>
    <w:rsid w:val="00615C2C"/>
    <w:rsid w:val="00617425"/>
    <w:rsid w:val="006178ED"/>
    <w:rsid w:val="00617BF6"/>
    <w:rsid w:val="0062001F"/>
    <w:rsid w:val="00620B37"/>
    <w:rsid w:val="00620D0A"/>
    <w:rsid w:val="00620E59"/>
    <w:rsid w:val="0062169B"/>
    <w:rsid w:val="006216C1"/>
    <w:rsid w:val="006218A0"/>
    <w:rsid w:val="00621CE2"/>
    <w:rsid w:val="00621D84"/>
    <w:rsid w:val="0062254E"/>
    <w:rsid w:val="006226B7"/>
    <w:rsid w:val="00622ED1"/>
    <w:rsid w:val="00624205"/>
    <w:rsid w:val="00624451"/>
    <w:rsid w:val="0062445F"/>
    <w:rsid w:val="00624999"/>
    <w:rsid w:val="00624C1B"/>
    <w:rsid w:val="0062560E"/>
    <w:rsid w:val="00625971"/>
    <w:rsid w:val="00625B66"/>
    <w:rsid w:val="00625E15"/>
    <w:rsid w:val="0062639F"/>
    <w:rsid w:val="006263BE"/>
    <w:rsid w:val="0062686D"/>
    <w:rsid w:val="00626A51"/>
    <w:rsid w:val="00626AE2"/>
    <w:rsid w:val="00626B66"/>
    <w:rsid w:val="006274F6"/>
    <w:rsid w:val="0062772F"/>
    <w:rsid w:val="006279A1"/>
    <w:rsid w:val="00627DAE"/>
    <w:rsid w:val="00630363"/>
    <w:rsid w:val="006308F2"/>
    <w:rsid w:val="00630AC1"/>
    <w:rsid w:val="00630CDC"/>
    <w:rsid w:val="00631AA3"/>
    <w:rsid w:val="00631DCE"/>
    <w:rsid w:val="006326E2"/>
    <w:rsid w:val="00632934"/>
    <w:rsid w:val="00632D1D"/>
    <w:rsid w:val="00632FEE"/>
    <w:rsid w:val="00633004"/>
    <w:rsid w:val="00633016"/>
    <w:rsid w:val="006330F6"/>
    <w:rsid w:val="00633509"/>
    <w:rsid w:val="00633B20"/>
    <w:rsid w:val="00633BEC"/>
    <w:rsid w:val="006342E2"/>
    <w:rsid w:val="00634604"/>
    <w:rsid w:val="006347C4"/>
    <w:rsid w:val="00634A60"/>
    <w:rsid w:val="00634BD2"/>
    <w:rsid w:val="00635467"/>
    <w:rsid w:val="006357D3"/>
    <w:rsid w:val="006359F2"/>
    <w:rsid w:val="0063602A"/>
    <w:rsid w:val="006362CA"/>
    <w:rsid w:val="00636C69"/>
    <w:rsid w:val="006377ED"/>
    <w:rsid w:val="0063786B"/>
    <w:rsid w:val="00637870"/>
    <w:rsid w:val="0063798C"/>
    <w:rsid w:val="00637E58"/>
    <w:rsid w:val="00637F16"/>
    <w:rsid w:val="006402D8"/>
    <w:rsid w:val="0064104C"/>
    <w:rsid w:val="006411B8"/>
    <w:rsid w:val="00641A94"/>
    <w:rsid w:val="00641E90"/>
    <w:rsid w:val="006429D9"/>
    <w:rsid w:val="00642AEE"/>
    <w:rsid w:val="00643604"/>
    <w:rsid w:val="0064377A"/>
    <w:rsid w:val="0064379F"/>
    <w:rsid w:val="00643A26"/>
    <w:rsid w:val="00643C94"/>
    <w:rsid w:val="00643D01"/>
    <w:rsid w:val="006440CF"/>
    <w:rsid w:val="006447B7"/>
    <w:rsid w:val="006448C7"/>
    <w:rsid w:val="006450DE"/>
    <w:rsid w:val="006452C3"/>
    <w:rsid w:val="006454DD"/>
    <w:rsid w:val="0064564A"/>
    <w:rsid w:val="006458A9"/>
    <w:rsid w:val="00646232"/>
    <w:rsid w:val="006462AC"/>
    <w:rsid w:val="006467B6"/>
    <w:rsid w:val="006469DD"/>
    <w:rsid w:val="00646A94"/>
    <w:rsid w:val="00646EF1"/>
    <w:rsid w:val="0064713C"/>
    <w:rsid w:val="006477B3"/>
    <w:rsid w:val="0064799B"/>
    <w:rsid w:val="0065033E"/>
    <w:rsid w:val="006509B7"/>
    <w:rsid w:val="00650F83"/>
    <w:rsid w:val="00651489"/>
    <w:rsid w:val="00651619"/>
    <w:rsid w:val="00651B03"/>
    <w:rsid w:val="00651D26"/>
    <w:rsid w:val="00651F71"/>
    <w:rsid w:val="00652CAE"/>
    <w:rsid w:val="00653B56"/>
    <w:rsid w:val="00653E9B"/>
    <w:rsid w:val="00653F9D"/>
    <w:rsid w:val="006541D2"/>
    <w:rsid w:val="006542B4"/>
    <w:rsid w:val="00654324"/>
    <w:rsid w:val="006547D6"/>
    <w:rsid w:val="006558EC"/>
    <w:rsid w:val="00655916"/>
    <w:rsid w:val="0065714F"/>
    <w:rsid w:val="0065726C"/>
    <w:rsid w:val="006575EC"/>
    <w:rsid w:val="006601DE"/>
    <w:rsid w:val="00660857"/>
    <w:rsid w:val="00660D54"/>
    <w:rsid w:val="00660D94"/>
    <w:rsid w:val="00660ED9"/>
    <w:rsid w:val="006612F8"/>
    <w:rsid w:val="0066152D"/>
    <w:rsid w:val="006616EA"/>
    <w:rsid w:val="00661AFC"/>
    <w:rsid w:val="00662282"/>
    <w:rsid w:val="00662438"/>
    <w:rsid w:val="00662464"/>
    <w:rsid w:val="0066282B"/>
    <w:rsid w:val="00662CE7"/>
    <w:rsid w:val="0066333F"/>
    <w:rsid w:val="0066373F"/>
    <w:rsid w:val="0066438D"/>
    <w:rsid w:val="00664426"/>
    <w:rsid w:val="006647CD"/>
    <w:rsid w:val="00664EF1"/>
    <w:rsid w:val="006652D8"/>
    <w:rsid w:val="00665885"/>
    <w:rsid w:val="0066629A"/>
    <w:rsid w:val="0066644B"/>
    <w:rsid w:val="0066683C"/>
    <w:rsid w:val="00666BBD"/>
    <w:rsid w:val="00666F06"/>
    <w:rsid w:val="0066746B"/>
    <w:rsid w:val="006674C2"/>
    <w:rsid w:val="0066761D"/>
    <w:rsid w:val="00667CB5"/>
    <w:rsid w:val="00670169"/>
    <w:rsid w:val="0067026F"/>
    <w:rsid w:val="0067063B"/>
    <w:rsid w:val="006708A4"/>
    <w:rsid w:val="00670942"/>
    <w:rsid w:val="00670E97"/>
    <w:rsid w:val="00671920"/>
    <w:rsid w:val="00671F5D"/>
    <w:rsid w:val="006725FB"/>
    <w:rsid w:val="006728C9"/>
    <w:rsid w:val="00672A63"/>
    <w:rsid w:val="00672CA4"/>
    <w:rsid w:val="006734D0"/>
    <w:rsid w:val="00673616"/>
    <w:rsid w:val="0067393D"/>
    <w:rsid w:val="00674167"/>
    <w:rsid w:val="006745F4"/>
    <w:rsid w:val="00676106"/>
    <w:rsid w:val="006762C9"/>
    <w:rsid w:val="0067660F"/>
    <w:rsid w:val="006771C0"/>
    <w:rsid w:val="006777D4"/>
    <w:rsid w:val="006778FA"/>
    <w:rsid w:val="0067799C"/>
    <w:rsid w:val="00677D8E"/>
    <w:rsid w:val="00677E89"/>
    <w:rsid w:val="00677F8B"/>
    <w:rsid w:val="00680FC9"/>
    <w:rsid w:val="00681007"/>
    <w:rsid w:val="006810BD"/>
    <w:rsid w:val="00681D1C"/>
    <w:rsid w:val="00681D20"/>
    <w:rsid w:val="00681DD4"/>
    <w:rsid w:val="00681E37"/>
    <w:rsid w:val="00681FE2"/>
    <w:rsid w:val="006824B8"/>
    <w:rsid w:val="006829F1"/>
    <w:rsid w:val="00682A62"/>
    <w:rsid w:val="00683307"/>
    <w:rsid w:val="006834E9"/>
    <w:rsid w:val="00683F0E"/>
    <w:rsid w:val="006846E2"/>
    <w:rsid w:val="00684B4D"/>
    <w:rsid w:val="00684BBF"/>
    <w:rsid w:val="00684D08"/>
    <w:rsid w:val="00684E08"/>
    <w:rsid w:val="0068591E"/>
    <w:rsid w:val="00685A0D"/>
    <w:rsid w:val="00685D79"/>
    <w:rsid w:val="006866EA"/>
    <w:rsid w:val="00686FA8"/>
    <w:rsid w:val="00687013"/>
    <w:rsid w:val="006870E5"/>
    <w:rsid w:val="006872DD"/>
    <w:rsid w:val="00687A5B"/>
    <w:rsid w:val="00687E37"/>
    <w:rsid w:val="006900CC"/>
    <w:rsid w:val="006904AC"/>
    <w:rsid w:val="006906E4"/>
    <w:rsid w:val="00690CC7"/>
    <w:rsid w:val="00691615"/>
    <w:rsid w:val="00691674"/>
    <w:rsid w:val="0069179E"/>
    <w:rsid w:val="00691878"/>
    <w:rsid w:val="00691900"/>
    <w:rsid w:val="006924CA"/>
    <w:rsid w:val="0069252D"/>
    <w:rsid w:val="006927C0"/>
    <w:rsid w:val="006929C8"/>
    <w:rsid w:val="00692EB1"/>
    <w:rsid w:val="0069310F"/>
    <w:rsid w:val="00693514"/>
    <w:rsid w:val="00693B4C"/>
    <w:rsid w:val="00693C58"/>
    <w:rsid w:val="00693E07"/>
    <w:rsid w:val="00694049"/>
    <w:rsid w:val="00694097"/>
    <w:rsid w:val="0069438B"/>
    <w:rsid w:val="006943AB"/>
    <w:rsid w:val="006947F3"/>
    <w:rsid w:val="00694A10"/>
    <w:rsid w:val="00694AD3"/>
    <w:rsid w:val="00694E9A"/>
    <w:rsid w:val="006954D4"/>
    <w:rsid w:val="006956F6"/>
    <w:rsid w:val="00695B5B"/>
    <w:rsid w:val="0069672A"/>
    <w:rsid w:val="00696FF7"/>
    <w:rsid w:val="0069710C"/>
    <w:rsid w:val="00697638"/>
    <w:rsid w:val="006976D7"/>
    <w:rsid w:val="006978A2"/>
    <w:rsid w:val="00697BF9"/>
    <w:rsid w:val="00697D03"/>
    <w:rsid w:val="00697E0E"/>
    <w:rsid w:val="006A0006"/>
    <w:rsid w:val="006A05D2"/>
    <w:rsid w:val="006A0647"/>
    <w:rsid w:val="006A093C"/>
    <w:rsid w:val="006A0B09"/>
    <w:rsid w:val="006A0E4A"/>
    <w:rsid w:val="006A10AF"/>
    <w:rsid w:val="006A2634"/>
    <w:rsid w:val="006A270F"/>
    <w:rsid w:val="006A2892"/>
    <w:rsid w:val="006A2A81"/>
    <w:rsid w:val="006A2B88"/>
    <w:rsid w:val="006A2C0E"/>
    <w:rsid w:val="006A330C"/>
    <w:rsid w:val="006A3849"/>
    <w:rsid w:val="006A3CA0"/>
    <w:rsid w:val="006A4049"/>
    <w:rsid w:val="006A4185"/>
    <w:rsid w:val="006A424F"/>
    <w:rsid w:val="006A456B"/>
    <w:rsid w:val="006A4797"/>
    <w:rsid w:val="006A4BF5"/>
    <w:rsid w:val="006A53B0"/>
    <w:rsid w:val="006A57C5"/>
    <w:rsid w:val="006A5BAA"/>
    <w:rsid w:val="006A60DC"/>
    <w:rsid w:val="006A631F"/>
    <w:rsid w:val="006A644D"/>
    <w:rsid w:val="006A6874"/>
    <w:rsid w:val="006A6E3E"/>
    <w:rsid w:val="006A6E69"/>
    <w:rsid w:val="006A6FAE"/>
    <w:rsid w:val="006A701D"/>
    <w:rsid w:val="006A7028"/>
    <w:rsid w:val="006A7055"/>
    <w:rsid w:val="006A7375"/>
    <w:rsid w:val="006A779B"/>
    <w:rsid w:val="006A78F0"/>
    <w:rsid w:val="006A7A3A"/>
    <w:rsid w:val="006A7A89"/>
    <w:rsid w:val="006A7FC7"/>
    <w:rsid w:val="006B0168"/>
    <w:rsid w:val="006B0353"/>
    <w:rsid w:val="006B04F0"/>
    <w:rsid w:val="006B0569"/>
    <w:rsid w:val="006B0620"/>
    <w:rsid w:val="006B0747"/>
    <w:rsid w:val="006B103F"/>
    <w:rsid w:val="006B1609"/>
    <w:rsid w:val="006B1AEE"/>
    <w:rsid w:val="006B2401"/>
    <w:rsid w:val="006B2721"/>
    <w:rsid w:val="006B28EB"/>
    <w:rsid w:val="006B2A0F"/>
    <w:rsid w:val="006B2A1E"/>
    <w:rsid w:val="006B2C68"/>
    <w:rsid w:val="006B2D23"/>
    <w:rsid w:val="006B3296"/>
    <w:rsid w:val="006B33BC"/>
    <w:rsid w:val="006B3801"/>
    <w:rsid w:val="006B3D27"/>
    <w:rsid w:val="006B3DC5"/>
    <w:rsid w:val="006B4209"/>
    <w:rsid w:val="006B4972"/>
    <w:rsid w:val="006B4CDC"/>
    <w:rsid w:val="006B548D"/>
    <w:rsid w:val="006B5A27"/>
    <w:rsid w:val="006B5B4C"/>
    <w:rsid w:val="006B5C29"/>
    <w:rsid w:val="006B6014"/>
    <w:rsid w:val="006B607B"/>
    <w:rsid w:val="006B648C"/>
    <w:rsid w:val="006B6532"/>
    <w:rsid w:val="006B6CE2"/>
    <w:rsid w:val="006B6D12"/>
    <w:rsid w:val="006B7218"/>
    <w:rsid w:val="006B735C"/>
    <w:rsid w:val="006B7361"/>
    <w:rsid w:val="006B739B"/>
    <w:rsid w:val="006B7493"/>
    <w:rsid w:val="006B7B9F"/>
    <w:rsid w:val="006C0F27"/>
    <w:rsid w:val="006C1689"/>
    <w:rsid w:val="006C2203"/>
    <w:rsid w:val="006C2377"/>
    <w:rsid w:val="006C2E4F"/>
    <w:rsid w:val="006C3229"/>
    <w:rsid w:val="006C3308"/>
    <w:rsid w:val="006C3919"/>
    <w:rsid w:val="006C3F58"/>
    <w:rsid w:val="006C451C"/>
    <w:rsid w:val="006C48F4"/>
    <w:rsid w:val="006C4BD6"/>
    <w:rsid w:val="006C573F"/>
    <w:rsid w:val="006C57AA"/>
    <w:rsid w:val="006C5F73"/>
    <w:rsid w:val="006C623F"/>
    <w:rsid w:val="006C6849"/>
    <w:rsid w:val="006C6B67"/>
    <w:rsid w:val="006C6BE2"/>
    <w:rsid w:val="006C6E56"/>
    <w:rsid w:val="006C7228"/>
    <w:rsid w:val="006C7CAF"/>
    <w:rsid w:val="006D01C6"/>
    <w:rsid w:val="006D02E2"/>
    <w:rsid w:val="006D0AB2"/>
    <w:rsid w:val="006D11C9"/>
    <w:rsid w:val="006D13F6"/>
    <w:rsid w:val="006D1767"/>
    <w:rsid w:val="006D2102"/>
    <w:rsid w:val="006D2FC5"/>
    <w:rsid w:val="006D3127"/>
    <w:rsid w:val="006D3327"/>
    <w:rsid w:val="006D3681"/>
    <w:rsid w:val="006D3816"/>
    <w:rsid w:val="006D3855"/>
    <w:rsid w:val="006D3C93"/>
    <w:rsid w:val="006D3DC2"/>
    <w:rsid w:val="006D3DEF"/>
    <w:rsid w:val="006D44C2"/>
    <w:rsid w:val="006D462C"/>
    <w:rsid w:val="006D51F4"/>
    <w:rsid w:val="006D52DC"/>
    <w:rsid w:val="006D549E"/>
    <w:rsid w:val="006D555B"/>
    <w:rsid w:val="006D578D"/>
    <w:rsid w:val="006D5A38"/>
    <w:rsid w:val="006D5FF7"/>
    <w:rsid w:val="006D6541"/>
    <w:rsid w:val="006D702E"/>
    <w:rsid w:val="006D72CE"/>
    <w:rsid w:val="006D776A"/>
    <w:rsid w:val="006D77AF"/>
    <w:rsid w:val="006E00E2"/>
    <w:rsid w:val="006E0305"/>
    <w:rsid w:val="006E038C"/>
    <w:rsid w:val="006E067E"/>
    <w:rsid w:val="006E0A26"/>
    <w:rsid w:val="006E0D10"/>
    <w:rsid w:val="006E10BC"/>
    <w:rsid w:val="006E18A0"/>
    <w:rsid w:val="006E2FD9"/>
    <w:rsid w:val="006E3471"/>
    <w:rsid w:val="006E3945"/>
    <w:rsid w:val="006E3AE9"/>
    <w:rsid w:val="006E403D"/>
    <w:rsid w:val="006E42F1"/>
    <w:rsid w:val="006E434C"/>
    <w:rsid w:val="006E47BA"/>
    <w:rsid w:val="006E4F6A"/>
    <w:rsid w:val="006E4F71"/>
    <w:rsid w:val="006E500D"/>
    <w:rsid w:val="006E52EE"/>
    <w:rsid w:val="006E5311"/>
    <w:rsid w:val="006E54B0"/>
    <w:rsid w:val="006E54D3"/>
    <w:rsid w:val="006E5596"/>
    <w:rsid w:val="006E57B8"/>
    <w:rsid w:val="006E5DCB"/>
    <w:rsid w:val="006E5E9D"/>
    <w:rsid w:val="006E61CE"/>
    <w:rsid w:val="006E67B9"/>
    <w:rsid w:val="006E6A9D"/>
    <w:rsid w:val="006E707B"/>
    <w:rsid w:val="006E74CD"/>
    <w:rsid w:val="006E77AF"/>
    <w:rsid w:val="006E7A27"/>
    <w:rsid w:val="006E7A6B"/>
    <w:rsid w:val="006F017D"/>
    <w:rsid w:val="006F047B"/>
    <w:rsid w:val="006F065F"/>
    <w:rsid w:val="006F0A10"/>
    <w:rsid w:val="006F0CD2"/>
    <w:rsid w:val="006F105F"/>
    <w:rsid w:val="006F1CAE"/>
    <w:rsid w:val="006F2341"/>
    <w:rsid w:val="006F250E"/>
    <w:rsid w:val="006F2E4A"/>
    <w:rsid w:val="006F331A"/>
    <w:rsid w:val="006F3DA4"/>
    <w:rsid w:val="006F43AE"/>
    <w:rsid w:val="006F4A5F"/>
    <w:rsid w:val="006F4D62"/>
    <w:rsid w:val="006F5465"/>
    <w:rsid w:val="006F5489"/>
    <w:rsid w:val="006F57CF"/>
    <w:rsid w:val="006F5807"/>
    <w:rsid w:val="006F59FB"/>
    <w:rsid w:val="006F5ABA"/>
    <w:rsid w:val="006F5B99"/>
    <w:rsid w:val="006F5CCC"/>
    <w:rsid w:val="006F6032"/>
    <w:rsid w:val="006F616C"/>
    <w:rsid w:val="006F61E5"/>
    <w:rsid w:val="006F6888"/>
    <w:rsid w:val="006F7E8F"/>
    <w:rsid w:val="00700491"/>
    <w:rsid w:val="0070060A"/>
    <w:rsid w:val="00700C0A"/>
    <w:rsid w:val="00701064"/>
    <w:rsid w:val="00701269"/>
    <w:rsid w:val="0070145E"/>
    <w:rsid w:val="0070157B"/>
    <w:rsid w:val="00701631"/>
    <w:rsid w:val="0070168F"/>
    <w:rsid w:val="0070170D"/>
    <w:rsid w:val="00701844"/>
    <w:rsid w:val="007018EB"/>
    <w:rsid w:val="0070274C"/>
    <w:rsid w:val="00702D52"/>
    <w:rsid w:val="0070316D"/>
    <w:rsid w:val="00703466"/>
    <w:rsid w:val="00703652"/>
    <w:rsid w:val="007040B6"/>
    <w:rsid w:val="0070441C"/>
    <w:rsid w:val="0070466C"/>
    <w:rsid w:val="00705091"/>
    <w:rsid w:val="007054EA"/>
    <w:rsid w:val="007055B8"/>
    <w:rsid w:val="00705A56"/>
    <w:rsid w:val="00706009"/>
    <w:rsid w:val="007060D0"/>
    <w:rsid w:val="00706527"/>
    <w:rsid w:val="00706835"/>
    <w:rsid w:val="00707482"/>
    <w:rsid w:val="0070787E"/>
    <w:rsid w:val="00707C4E"/>
    <w:rsid w:val="00707D94"/>
    <w:rsid w:val="00710250"/>
    <w:rsid w:val="007107CF"/>
    <w:rsid w:val="0071090F"/>
    <w:rsid w:val="00710D9E"/>
    <w:rsid w:val="0071110C"/>
    <w:rsid w:val="007111A4"/>
    <w:rsid w:val="007116FD"/>
    <w:rsid w:val="00711811"/>
    <w:rsid w:val="00711BBE"/>
    <w:rsid w:val="00712052"/>
    <w:rsid w:val="007123AC"/>
    <w:rsid w:val="00712446"/>
    <w:rsid w:val="00712B75"/>
    <w:rsid w:val="00712FFB"/>
    <w:rsid w:val="00713632"/>
    <w:rsid w:val="00713785"/>
    <w:rsid w:val="00713AA7"/>
    <w:rsid w:val="00713BAF"/>
    <w:rsid w:val="00713CB3"/>
    <w:rsid w:val="00714079"/>
    <w:rsid w:val="00714879"/>
    <w:rsid w:val="00714C0C"/>
    <w:rsid w:val="00714F3D"/>
    <w:rsid w:val="00715639"/>
    <w:rsid w:val="007157AA"/>
    <w:rsid w:val="0071581C"/>
    <w:rsid w:val="00715B66"/>
    <w:rsid w:val="00715E24"/>
    <w:rsid w:val="00715E54"/>
    <w:rsid w:val="00715FD1"/>
    <w:rsid w:val="007160D5"/>
    <w:rsid w:val="007161D9"/>
    <w:rsid w:val="00716928"/>
    <w:rsid w:val="00716A3B"/>
    <w:rsid w:val="00717588"/>
    <w:rsid w:val="00717B9D"/>
    <w:rsid w:val="00717F39"/>
    <w:rsid w:val="0072070D"/>
    <w:rsid w:val="00720B13"/>
    <w:rsid w:val="00720E84"/>
    <w:rsid w:val="0072126C"/>
    <w:rsid w:val="00721528"/>
    <w:rsid w:val="007217DE"/>
    <w:rsid w:val="00721B3D"/>
    <w:rsid w:val="00721BA4"/>
    <w:rsid w:val="00721DB5"/>
    <w:rsid w:val="007221EE"/>
    <w:rsid w:val="00722370"/>
    <w:rsid w:val="00722684"/>
    <w:rsid w:val="00722913"/>
    <w:rsid w:val="007229C0"/>
    <w:rsid w:val="00722BE0"/>
    <w:rsid w:val="0072305A"/>
    <w:rsid w:val="00723534"/>
    <w:rsid w:val="007236FC"/>
    <w:rsid w:val="00723B3C"/>
    <w:rsid w:val="00723BC1"/>
    <w:rsid w:val="00723D12"/>
    <w:rsid w:val="00723FC5"/>
    <w:rsid w:val="00724300"/>
    <w:rsid w:val="00724D22"/>
    <w:rsid w:val="00725083"/>
    <w:rsid w:val="007251EF"/>
    <w:rsid w:val="007259B8"/>
    <w:rsid w:val="00725CC5"/>
    <w:rsid w:val="00725EAA"/>
    <w:rsid w:val="007260B6"/>
    <w:rsid w:val="0072726C"/>
    <w:rsid w:val="007273F5"/>
    <w:rsid w:val="00727894"/>
    <w:rsid w:val="00727AD8"/>
    <w:rsid w:val="00727B76"/>
    <w:rsid w:val="007300E6"/>
    <w:rsid w:val="007302A5"/>
    <w:rsid w:val="007303BC"/>
    <w:rsid w:val="007309BA"/>
    <w:rsid w:val="00730B48"/>
    <w:rsid w:val="007311F5"/>
    <w:rsid w:val="00731F79"/>
    <w:rsid w:val="007321B8"/>
    <w:rsid w:val="0073251A"/>
    <w:rsid w:val="00732F68"/>
    <w:rsid w:val="007332D6"/>
    <w:rsid w:val="00733740"/>
    <w:rsid w:val="00733876"/>
    <w:rsid w:val="00733937"/>
    <w:rsid w:val="0073403B"/>
    <w:rsid w:val="00734464"/>
    <w:rsid w:val="0073446A"/>
    <w:rsid w:val="00734592"/>
    <w:rsid w:val="00735589"/>
    <w:rsid w:val="00735E64"/>
    <w:rsid w:val="00736412"/>
    <w:rsid w:val="007365FC"/>
    <w:rsid w:val="00736E24"/>
    <w:rsid w:val="00736F55"/>
    <w:rsid w:val="0073716C"/>
    <w:rsid w:val="00737513"/>
    <w:rsid w:val="00737B70"/>
    <w:rsid w:val="007410BB"/>
    <w:rsid w:val="007419F8"/>
    <w:rsid w:val="0074233E"/>
    <w:rsid w:val="00742450"/>
    <w:rsid w:val="0074253D"/>
    <w:rsid w:val="00743202"/>
    <w:rsid w:val="00743837"/>
    <w:rsid w:val="00744443"/>
    <w:rsid w:val="0074474F"/>
    <w:rsid w:val="0074499F"/>
    <w:rsid w:val="00744E78"/>
    <w:rsid w:val="0074525B"/>
    <w:rsid w:val="0074542A"/>
    <w:rsid w:val="007454ED"/>
    <w:rsid w:val="0074580D"/>
    <w:rsid w:val="00745CEB"/>
    <w:rsid w:val="00745FE2"/>
    <w:rsid w:val="007462B4"/>
    <w:rsid w:val="007465DC"/>
    <w:rsid w:val="00746894"/>
    <w:rsid w:val="0074691D"/>
    <w:rsid w:val="00746ABD"/>
    <w:rsid w:val="00746E67"/>
    <w:rsid w:val="00747D9C"/>
    <w:rsid w:val="00750093"/>
    <w:rsid w:val="00750132"/>
    <w:rsid w:val="00750236"/>
    <w:rsid w:val="007503F4"/>
    <w:rsid w:val="00750A17"/>
    <w:rsid w:val="00750DFF"/>
    <w:rsid w:val="00750F2C"/>
    <w:rsid w:val="0075106E"/>
    <w:rsid w:val="007517AD"/>
    <w:rsid w:val="00751EB5"/>
    <w:rsid w:val="007524B2"/>
    <w:rsid w:val="007528DC"/>
    <w:rsid w:val="00752E49"/>
    <w:rsid w:val="00753401"/>
    <w:rsid w:val="007538B7"/>
    <w:rsid w:val="007539AD"/>
    <w:rsid w:val="00753A3E"/>
    <w:rsid w:val="00753A50"/>
    <w:rsid w:val="007542BD"/>
    <w:rsid w:val="00754306"/>
    <w:rsid w:val="00754553"/>
    <w:rsid w:val="00754AD2"/>
    <w:rsid w:val="00754C14"/>
    <w:rsid w:val="007551C3"/>
    <w:rsid w:val="00755323"/>
    <w:rsid w:val="0075544B"/>
    <w:rsid w:val="00755716"/>
    <w:rsid w:val="00755847"/>
    <w:rsid w:val="0075590F"/>
    <w:rsid w:val="007560CC"/>
    <w:rsid w:val="007562A0"/>
    <w:rsid w:val="00756550"/>
    <w:rsid w:val="007570F4"/>
    <w:rsid w:val="00757B8A"/>
    <w:rsid w:val="00757F0C"/>
    <w:rsid w:val="007604E8"/>
    <w:rsid w:val="00760FEF"/>
    <w:rsid w:val="00761D69"/>
    <w:rsid w:val="00761FC0"/>
    <w:rsid w:val="00762014"/>
    <w:rsid w:val="0076244D"/>
    <w:rsid w:val="00762758"/>
    <w:rsid w:val="007629D5"/>
    <w:rsid w:val="007638AA"/>
    <w:rsid w:val="0076399B"/>
    <w:rsid w:val="007644D3"/>
    <w:rsid w:val="00764F1D"/>
    <w:rsid w:val="00765C41"/>
    <w:rsid w:val="0076607C"/>
    <w:rsid w:val="0076643C"/>
    <w:rsid w:val="00766902"/>
    <w:rsid w:val="00766DFF"/>
    <w:rsid w:val="00766E60"/>
    <w:rsid w:val="007670E7"/>
    <w:rsid w:val="007670F4"/>
    <w:rsid w:val="00767184"/>
    <w:rsid w:val="007675AA"/>
    <w:rsid w:val="00767AF9"/>
    <w:rsid w:val="00767BE6"/>
    <w:rsid w:val="00767D6D"/>
    <w:rsid w:val="00770B58"/>
    <w:rsid w:val="00770BE3"/>
    <w:rsid w:val="00770F90"/>
    <w:rsid w:val="00771555"/>
    <w:rsid w:val="007717C4"/>
    <w:rsid w:val="00772614"/>
    <w:rsid w:val="0077261B"/>
    <w:rsid w:val="00773241"/>
    <w:rsid w:val="0077343D"/>
    <w:rsid w:val="00773556"/>
    <w:rsid w:val="00773605"/>
    <w:rsid w:val="00773642"/>
    <w:rsid w:val="007738CA"/>
    <w:rsid w:val="007738E9"/>
    <w:rsid w:val="007743DF"/>
    <w:rsid w:val="0077484B"/>
    <w:rsid w:val="00774C49"/>
    <w:rsid w:val="00774D5B"/>
    <w:rsid w:val="00775435"/>
    <w:rsid w:val="00775BB3"/>
    <w:rsid w:val="00775BBA"/>
    <w:rsid w:val="007763A3"/>
    <w:rsid w:val="007768C9"/>
    <w:rsid w:val="00776C4A"/>
    <w:rsid w:val="00776E40"/>
    <w:rsid w:val="0077711B"/>
    <w:rsid w:val="00777346"/>
    <w:rsid w:val="007774C1"/>
    <w:rsid w:val="00777578"/>
    <w:rsid w:val="00777619"/>
    <w:rsid w:val="007776C2"/>
    <w:rsid w:val="007802B9"/>
    <w:rsid w:val="007803DD"/>
    <w:rsid w:val="007804F1"/>
    <w:rsid w:val="00780A4C"/>
    <w:rsid w:val="007811A8"/>
    <w:rsid w:val="00781393"/>
    <w:rsid w:val="0078186D"/>
    <w:rsid w:val="00781908"/>
    <w:rsid w:val="00781CE7"/>
    <w:rsid w:val="00781E6A"/>
    <w:rsid w:val="00782309"/>
    <w:rsid w:val="007825A2"/>
    <w:rsid w:val="007827BF"/>
    <w:rsid w:val="00782DDF"/>
    <w:rsid w:val="00782E79"/>
    <w:rsid w:val="007831C8"/>
    <w:rsid w:val="007832FE"/>
    <w:rsid w:val="0078351D"/>
    <w:rsid w:val="00784250"/>
    <w:rsid w:val="00784331"/>
    <w:rsid w:val="007843BD"/>
    <w:rsid w:val="00784571"/>
    <w:rsid w:val="00784807"/>
    <w:rsid w:val="00785098"/>
    <w:rsid w:val="00785659"/>
    <w:rsid w:val="00785A7B"/>
    <w:rsid w:val="00786F66"/>
    <w:rsid w:val="00787D67"/>
    <w:rsid w:val="00787FED"/>
    <w:rsid w:val="007906E2"/>
    <w:rsid w:val="00791873"/>
    <w:rsid w:val="00791F57"/>
    <w:rsid w:val="00792759"/>
    <w:rsid w:val="00792811"/>
    <w:rsid w:val="00792A4D"/>
    <w:rsid w:val="00792AC4"/>
    <w:rsid w:val="00792E5F"/>
    <w:rsid w:val="007933DA"/>
    <w:rsid w:val="00793472"/>
    <w:rsid w:val="007935D4"/>
    <w:rsid w:val="00793762"/>
    <w:rsid w:val="00793B0E"/>
    <w:rsid w:val="00793FA1"/>
    <w:rsid w:val="0079400D"/>
    <w:rsid w:val="007949C2"/>
    <w:rsid w:val="00794A7A"/>
    <w:rsid w:val="00794D3D"/>
    <w:rsid w:val="00796678"/>
    <w:rsid w:val="00796A47"/>
    <w:rsid w:val="00797BA4"/>
    <w:rsid w:val="00797CB1"/>
    <w:rsid w:val="00797D1B"/>
    <w:rsid w:val="007A0255"/>
    <w:rsid w:val="007A027E"/>
    <w:rsid w:val="007A0570"/>
    <w:rsid w:val="007A0A1A"/>
    <w:rsid w:val="007A0D55"/>
    <w:rsid w:val="007A18C4"/>
    <w:rsid w:val="007A1970"/>
    <w:rsid w:val="007A24F5"/>
    <w:rsid w:val="007A296A"/>
    <w:rsid w:val="007A2A68"/>
    <w:rsid w:val="007A2D96"/>
    <w:rsid w:val="007A3250"/>
    <w:rsid w:val="007A3968"/>
    <w:rsid w:val="007A3BCC"/>
    <w:rsid w:val="007A4048"/>
    <w:rsid w:val="007A4404"/>
    <w:rsid w:val="007A471A"/>
    <w:rsid w:val="007A4E2B"/>
    <w:rsid w:val="007A517B"/>
    <w:rsid w:val="007A5340"/>
    <w:rsid w:val="007A5560"/>
    <w:rsid w:val="007A5C98"/>
    <w:rsid w:val="007A664C"/>
    <w:rsid w:val="007A6987"/>
    <w:rsid w:val="007A69B6"/>
    <w:rsid w:val="007A6B65"/>
    <w:rsid w:val="007A74B5"/>
    <w:rsid w:val="007A784B"/>
    <w:rsid w:val="007B0342"/>
    <w:rsid w:val="007B07B8"/>
    <w:rsid w:val="007B08BE"/>
    <w:rsid w:val="007B0D8E"/>
    <w:rsid w:val="007B0F14"/>
    <w:rsid w:val="007B13B1"/>
    <w:rsid w:val="007B154C"/>
    <w:rsid w:val="007B1698"/>
    <w:rsid w:val="007B1FF9"/>
    <w:rsid w:val="007B25F2"/>
    <w:rsid w:val="007B2719"/>
    <w:rsid w:val="007B2DC2"/>
    <w:rsid w:val="007B3CD7"/>
    <w:rsid w:val="007B3FD2"/>
    <w:rsid w:val="007B4BFC"/>
    <w:rsid w:val="007B5434"/>
    <w:rsid w:val="007B572A"/>
    <w:rsid w:val="007B5837"/>
    <w:rsid w:val="007B6373"/>
    <w:rsid w:val="007B6461"/>
    <w:rsid w:val="007B6AAC"/>
    <w:rsid w:val="007B71E2"/>
    <w:rsid w:val="007B76A2"/>
    <w:rsid w:val="007B7864"/>
    <w:rsid w:val="007B7908"/>
    <w:rsid w:val="007B79A8"/>
    <w:rsid w:val="007C0249"/>
    <w:rsid w:val="007C0D79"/>
    <w:rsid w:val="007C0F8A"/>
    <w:rsid w:val="007C1230"/>
    <w:rsid w:val="007C17ED"/>
    <w:rsid w:val="007C221A"/>
    <w:rsid w:val="007C2378"/>
    <w:rsid w:val="007C2480"/>
    <w:rsid w:val="007C2887"/>
    <w:rsid w:val="007C2DB8"/>
    <w:rsid w:val="007C33F4"/>
    <w:rsid w:val="007C34DA"/>
    <w:rsid w:val="007C3910"/>
    <w:rsid w:val="007C3AD9"/>
    <w:rsid w:val="007C3B4F"/>
    <w:rsid w:val="007C4407"/>
    <w:rsid w:val="007C48DA"/>
    <w:rsid w:val="007C4AF2"/>
    <w:rsid w:val="007C56B2"/>
    <w:rsid w:val="007C5E5C"/>
    <w:rsid w:val="007C62AD"/>
    <w:rsid w:val="007C6710"/>
    <w:rsid w:val="007C6F0B"/>
    <w:rsid w:val="007C6FE1"/>
    <w:rsid w:val="007C7052"/>
    <w:rsid w:val="007C7411"/>
    <w:rsid w:val="007C7542"/>
    <w:rsid w:val="007C7D70"/>
    <w:rsid w:val="007C7DEF"/>
    <w:rsid w:val="007C7EDB"/>
    <w:rsid w:val="007C7FB5"/>
    <w:rsid w:val="007D07A2"/>
    <w:rsid w:val="007D0880"/>
    <w:rsid w:val="007D0ED6"/>
    <w:rsid w:val="007D134E"/>
    <w:rsid w:val="007D14F9"/>
    <w:rsid w:val="007D2165"/>
    <w:rsid w:val="007D2409"/>
    <w:rsid w:val="007D2D88"/>
    <w:rsid w:val="007D333A"/>
    <w:rsid w:val="007D33A1"/>
    <w:rsid w:val="007D3918"/>
    <w:rsid w:val="007D3C2D"/>
    <w:rsid w:val="007D3FA7"/>
    <w:rsid w:val="007D4EBF"/>
    <w:rsid w:val="007D5DA9"/>
    <w:rsid w:val="007D5F96"/>
    <w:rsid w:val="007D6430"/>
    <w:rsid w:val="007D6509"/>
    <w:rsid w:val="007D6C50"/>
    <w:rsid w:val="007D7458"/>
    <w:rsid w:val="007D774F"/>
    <w:rsid w:val="007D7B89"/>
    <w:rsid w:val="007E05C7"/>
    <w:rsid w:val="007E09C4"/>
    <w:rsid w:val="007E0C67"/>
    <w:rsid w:val="007E146F"/>
    <w:rsid w:val="007E17AE"/>
    <w:rsid w:val="007E2333"/>
    <w:rsid w:val="007E31EE"/>
    <w:rsid w:val="007E3460"/>
    <w:rsid w:val="007E36D0"/>
    <w:rsid w:val="007E391E"/>
    <w:rsid w:val="007E3F73"/>
    <w:rsid w:val="007E417D"/>
    <w:rsid w:val="007E45DF"/>
    <w:rsid w:val="007E4A2B"/>
    <w:rsid w:val="007E4AC7"/>
    <w:rsid w:val="007E512D"/>
    <w:rsid w:val="007E5181"/>
    <w:rsid w:val="007E52E1"/>
    <w:rsid w:val="007E5417"/>
    <w:rsid w:val="007E6352"/>
    <w:rsid w:val="007E6E6C"/>
    <w:rsid w:val="007E7937"/>
    <w:rsid w:val="007E7D42"/>
    <w:rsid w:val="007F021D"/>
    <w:rsid w:val="007F086D"/>
    <w:rsid w:val="007F092B"/>
    <w:rsid w:val="007F128C"/>
    <w:rsid w:val="007F16FB"/>
    <w:rsid w:val="007F1E89"/>
    <w:rsid w:val="007F2082"/>
    <w:rsid w:val="007F2D5B"/>
    <w:rsid w:val="007F2D91"/>
    <w:rsid w:val="007F3A4A"/>
    <w:rsid w:val="007F3A4C"/>
    <w:rsid w:val="007F3DB0"/>
    <w:rsid w:val="007F3DB4"/>
    <w:rsid w:val="007F497A"/>
    <w:rsid w:val="007F4C07"/>
    <w:rsid w:val="007F5083"/>
    <w:rsid w:val="007F53E2"/>
    <w:rsid w:val="007F5628"/>
    <w:rsid w:val="007F56B5"/>
    <w:rsid w:val="007F5F60"/>
    <w:rsid w:val="007F61D7"/>
    <w:rsid w:val="007F661F"/>
    <w:rsid w:val="007F720F"/>
    <w:rsid w:val="007F78A2"/>
    <w:rsid w:val="00800C52"/>
    <w:rsid w:val="0080135B"/>
    <w:rsid w:val="00801931"/>
    <w:rsid w:val="00801B5D"/>
    <w:rsid w:val="008021FC"/>
    <w:rsid w:val="00802A47"/>
    <w:rsid w:val="008031D6"/>
    <w:rsid w:val="00803F9A"/>
    <w:rsid w:val="00804328"/>
    <w:rsid w:val="00804AD7"/>
    <w:rsid w:val="008050A4"/>
    <w:rsid w:val="00805E9E"/>
    <w:rsid w:val="0080685F"/>
    <w:rsid w:val="008068F1"/>
    <w:rsid w:val="00807A3B"/>
    <w:rsid w:val="00807F21"/>
    <w:rsid w:val="00810911"/>
    <w:rsid w:val="00810DED"/>
    <w:rsid w:val="008111C1"/>
    <w:rsid w:val="0081176A"/>
    <w:rsid w:val="00811811"/>
    <w:rsid w:val="00811ADC"/>
    <w:rsid w:val="00811B03"/>
    <w:rsid w:val="00811D00"/>
    <w:rsid w:val="00811E09"/>
    <w:rsid w:val="00812081"/>
    <w:rsid w:val="008120BE"/>
    <w:rsid w:val="008128FF"/>
    <w:rsid w:val="00812917"/>
    <w:rsid w:val="00812B35"/>
    <w:rsid w:val="0081378A"/>
    <w:rsid w:val="00813CE3"/>
    <w:rsid w:val="00813D76"/>
    <w:rsid w:val="00813E53"/>
    <w:rsid w:val="008143BC"/>
    <w:rsid w:val="00814A1E"/>
    <w:rsid w:val="00814A92"/>
    <w:rsid w:val="00814C44"/>
    <w:rsid w:val="00815541"/>
    <w:rsid w:val="008155B8"/>
    <w:rsid w:val="00815EB1"/>
    <w:rsid w:val="00816CE9"/>
    <w:rsid w:val="0081742A"/>
    <w:rsid w:val="00817433"/>
    <w:rsid w:val="00817631"/>
    <w:rsid w:val="008176BB"/>
    <w:rsid w:val="0081779A"/>
    <w:rsid w:val="00820298"/>
    <w:rsid w:val="008203C9"/>
    <w:rsid w:val="00820E70"/>
    <w:rsid w:val="008211B0"/>
    <w:rsid w:val="008214A9"/>
    <w:rsid w:val="00821B9C"/>
    <w:rsid w:val="00822689"/>
    <w:rsid w:val="0082345D"/>
    <w:rsid w:val="008239A4"/>
    <w:rsid w:val="008239DA"/>
    <w:rsid w:val="00823B97"/>
    <w:rsid w:val="00823C51"/>
    <w:rsid w:val="00824146"/>
    <w:rsid w:val="00824C48"/>
    <w:rsid w:val="0082567C"/>
    <w:rsid w:val="00825754"/>
    <w:rsid w:val="00825EAB"/>
    <w:rsid w:val="00826840"/>
    <w:rsid w:val="00826CE9"/>
    <w:rsid w:val="008271C9"/>
    <w:rsid w:val="00827360"/>
    <w:rsid w:val="00827577"/>
    <w:rsid w:val="008279E1"/>
    <w:rsid w:val="00827C4F"/>
    <w:rsid w:val="00827EFF"/>
    <w:rsid w:val="0083038D"/>
    <w:rsid w:val="008305B7"/>
    <w:rsid w:val="00830873"/>
    <w:rsid w:val="00830E36"/>
    <w:rsid w:val="00830E75"/>
    <w:rsid w:val="008310F1"/>
    <w:rsid w:val="00831275"/>
    <w:rsid w:val="00831354"/>
    <w:rsid w:val="008317BF"/>
    <w:rsid w:val="00831E17"/>
    <w:rsid w:val="0083209E"/>
    <w:rsid w:val="00832598"/>
    <w:rsid w:val="00832CCE"/>
    <w:rsid w:val="00833790"/>
    <w:rsid w:val="00834046"/>
    <w:rsid w:val="0083405E"/>
    <w:rsid w:val="008349D0"/>
    <w:rsid w:val="00834E49"/>
    <w:rsid w:val="00834FE4"/>
    <w:rsid w:val="00835070"/>
    <w:rsid w:val="008368A8"/>
    <w:rsid w:val="00837310"/>
    <w:rsid w:val="00837447"/>
    <w:rsid w:val="008374DE"/>
    <w:rsid w:val="00837561"/>
    <w:rsid w:val="00837939"/>
    <w:rsid w:val="00837BDA"/>
    <w:rsid w:val="00840471"/>
    <w:rsid w:val="008408C7"/>
    <w:rsid w:val="00840DC2"/>
    <w:rsid w:val="0084114D"/>
    <w:rsid w:val="00841156"/>
    <w:rsid w:val="00841303"/>
    <w:rsid w:val="008418DE"/>
    <w:rsid w:val="008419BB"/>
    <w:rsid w:val="00841B06"/>
    <w:rsid w:val="008422C0"/>
    <w:rsid w:val="008422D3"/>
    <w:rsid w:val="00842321"/>
    <w:rsid w:val="008423C5"/>
    <w:rsid w:val="00842A1D"/>
    <w:rsid w:val="0084343D"/>
    <w:rsid w:val="00843DD9"/>
    <w:rsid w:val="00844030"/>
    <w:rsid w:val="00844682"/>
    <w:rsid w:val="00844CF6"/>
    <w:rsid w:val="008454F9"/>
    <w:rsid w:val="00845551"/>
    <w:rsid w:val="00845D7E"/>
    <w:rsid w:val="00845EAB"/>
    <w:rsid w:val="00846098"/>
    <w:rsid w:val="008460B3"/>
    <w:rsid w:val="00846236"/>
    <w:rsid w:val="00846710"/>
    <w:rsid w:val="0084681C"/>
    <w:rsid w:val="00846BB0"/>
    <w:rsid w:val="008478D3"/>
    <w:rsid w:val="00847946"/>
    <w:rsid w:val="00847948"/>
    <w:rsid w:val="00851467"/>
    <w:rsid w:val="0085218D"/>
    <w:rsid w:val="008534CE"/>
    <w:rsid w:val="0085391D"/>
    <w:rsid w:val="00853997"/>
    <w:rsid w:val="00853D9C"/>
    <w:rsid w:val="008541E8"/>
    <w:rsid w:val="00854350"/>
    <w:rsid w:val="00854AF1"/>
    <w:rsid w:val="00854F81"/>
    <w:rsid w:val="00855002"/>
    <w:rsid w:val="00855685"/>
    <w:rsid w:val="00855721"/>
    <w:rsid w:val="008557CA"/>
    <w:rsid w:val="008559AF"/>
    <w:rsid w:val="00855F65"/>
    <w:rsid w:val="00857054"/>
    <w:rsid w:val="0085713F"/>
    <w:rsid w:val="008574A7"/>
    <w:rsid w:val="00860026"/>
    <w:rsid w:val="00860126"/>
    <w:rsid w:val="0086043C"/>
    <w:rsid w:val="008606C9"/>
    <w:rsid w:val="00860704"/>
    <w:rsid w:val="00861372"/>
    <w:rsid w:val="008614B9"/>
    <w:rsid w:val="00861B57"/>
    <w:rsid w:val="00861C09"/>
    <w:rsid w:val="00862060"/>
    <w:rsid w:val="0086210B"/>
    <w:rsid w:val="008622B7"/>
    <w:rsid w:val="008622F4"/>
    <w:rsid w:val="00862CFA"/>
    <w:rsid w:val="00863066"/>
    <w:rsid w:val="0086324E"/>
    <w:rsid w:val="00863368"/>
    <w:rsid w:val="00863501"/>
    <w:rsid w:val="008635CF"/>
    <w:rsid w:val="00864040"/>
    <w:rsid w:val="0086456A"/>
    <w:rsid w:val="008646AF"/>
    <w:rsid w:val="00864817"/>
    <w:rsid w:val="00864C2C"/>
    <w:rsid w:val="00864ED7"/>
    <w:rsid w:val="0086527C"/>
    <w:rsid w:val="008657DB"/>
    <w:rsid w:val="00865EEE"/>
    <w:rsid w:val="0086639F"/>
    <w:rsid w:val="0086664F"/>
    <w:rsid w:val="008668A3"/>
    <w:rsid w:val="00866CBE"/>
    <w:rsid w:val="00866E72"/>
    <w:rsid w:val="00866F97"/>
    <w:rsid w:val="00867176"/>
    <w:rsid w:val="008675B0"/>
    <w:rsid w:val="00867BA8"/>
    <w:rsid w:val="0087022C"/>
    <w:rsid w:val="00870550"/>
    <w:rsid w:val="00870A0A"/>
    <w:rsid w:val="00870CB0"/>
    <w:rsid w:val="0087114D"/>
    <w:rsid w:val="008712B8"/>
    <w:rsid w:val="00871F87"/>
    <w:rsid w:val="00872347"/>
    <w:rsid w:val="0087281E"/>
    <w:rsid w:val="00872E53"/>
    <w:rsid w:val="00873294"/>
    <w:rsid w:val="008736F0"/>
    <w:rsid w:val="00873AFC"/>
    <w:rsid w:val="00873B26"/>
    <w:rsid w:val="00874252"/>
    <w:rsid w:val="008747D7"/>
    <w:rsid w:val="00874927"/>
    <w:rsid w:val="00874FC0"/>
    <w:rsid w:val="0087541B"/>
    <w:rsid w:val="00875E57"/>
    <w:rsid w:val="00875F96"/>
    <w:rsid w:val="0087602F"/>
    <w:rsid w:val="0087664B"/>
    <w:rsid w:val="00876AA0"/>
    <w:rsid w:val="00876B45"/>
    <w:rsid w:val="00876D6A"/>
    <w:rsid w:val="0087700F"/>
    <w:rsid w:val="0087723B"/>
    <w:rsid w:val="0087767C"/>
    <w:rsid w:val="00877848"/>
    <w:rsid w:val="00877DBE"/>
    <w:rsid w:val="008813C2"/>
    <w:rsid w:val="00881869"/>
    <w:rsid w:val="00881E8E"/>
    <w:rsid w:val="00882346"/>
    <w:rsid w:val="008823D2"/>
    <w:rsid w:val="00882828"/>
    <w:rsid w:val="0088337C"/>
    <w:rsid w:val="00883604"/>
    <w:rsid w:val="00883ADA"/>
    <w:rsid w:val="00884473"/>
    <w:rsid w:val="0088460F"/>
    <w:rsid w:val="00884733"/>
    <w:rsid w:val="008847BC"/>
    <w:rsid w:val="008849B5"/>
    <w:rsid w:val="00884A9D"/>
    <w:rsid w:val="00884ECE"/>
    <w:rsid w:val="00885074"/>
    <w:rsid w:val="00885151"/>
    <w:rsid w:val="0088560F"/>
    <w:rsid w:val="00885E03"/>
    <w:rsid w:val="008862BC"/>
    <w:rsid w:val="00887748"/>
    <w:rsid w:val="0089010F"/>
    <w:rsid w:val="0089025F"/>
    <w:rsid w:val="0089039B"/>
    <w:rsid w:val="008903B8"/>
    <w:rsid w:val="008905C5"/>
    <w:rsid w:val="00890D03"/>
    <w:rsid w:val="00890FAC"/>
    <w:rsid w:val="00891B75"/>
    <w:rsid w:val="00891C9D"/>
    <w:rsid w:val="0089212A"/>
    <w:rsid w:val="008922D9"/>
    <w:rsid w:val="00892482"/>
    <w:rsid w:val="00892743"/>
    <w:rsid w:val="00892766"/>
    <w:rsid w:val="00892A8F"/>
    <w:rsid w:val="0089378A"/>
    <w:rsid w:val="00893CF0"/>
    <w:rsid w:val="00893DC6"/>
    <w:rsid w:val="00894080"/>
    <w:rsid w:val="008941CE"/>
    <w:rsid w:val="008944E3"/>
    <w:rsid w:val="00894AF6"/>
    <w:rsid w:val="00894BEE"/>
    <w:rsid w:val="0089503D"/>
    <w:rsid w:val="00895A9F"/>
    <w:rsid w:val="00896031"/>
    <w:rsid w:val="008968A6"/>
    <w:rsid w:val="00896908"/>
    <w:rsid w:val="00896D3A"/>
    <w:rsid w:val="0089709B"/>
    <w:rsid w:val="0089755C"/>
    <w:rsid w:val="00897A13"/>
    <w:rsid w:val="00897E65"/>
    <w:rsid w:val="008A0458"/>
    <w:rsid w:val="008A068A"/>
    <w:rsid w:val="008A07B8"/>
    <w:rsid w:val="008A0D63"/>
    <w:rsid w:val="008A240F"/>
    <w:rsid w:val="008A269A"/>
    <w:rsid w:val="008A2AC2"/>
    <w:rsid w:val="008A2FA6"/>
    <w:rsid w:val="008A3424"/>
    <w:rsid w:val="008A37DB"/>
    <w:rsid w:val="008A385A"/>
    <w:rsid w:val="008A4429"/>
    <w:rsid w:val="008A4709"/>
    <w:rsid w:val="008A5022"/>
    <w:rsid w:val="008A532A"/>
    <w:rsid w:val="008A5434"/>
    <w:rsid w:val="008A5723"/>
    <w:rsid w:val="008A5EF9"/>
    <w:rsid w:val="008A6597"/>
    <w:rsid w:val="008A694E"/>
    <w:rsid w:val="008A6B5C"/>
    <w:rsid w:val="008A6F24"/>
    <w:rsid w:val="008A6F2D"/>
    <w:rsid w:val="008A7551"/>
    <w:rsid w:val="008A767F"/>
    <w:rsid w:val="008A774D"/>
    <w:rsid w:val="008A783D"/>
    <w:rsid w:val="008A78A6"/>
    <w:rsid w:val="008A7A0A"/>
    <w:rsid w:val="008B0065"/>
    <w:rsid w:val="008B01F6"/>
    <w:rsid w:val="008B0698"/>
    <w:rsid w:val="008B0830"/>
    <w:rsid w:val="008B0A2C"/>
    <w:rsid w:val="008B0AF1"/>
    <w:rsid w:val="008B0F41"/>
    <w:rsid w:val="008B175A"/>
    <w:rsid w:val="008B178A"/>
    <w:rsid w:val="008B18FD"/>
    <w:rsid w:val="008B1977"/>
    <w:rsid w:val="008B1AD2"/>
    <w:rsid w:val="008B1DE6"/>
    <w:rsid w:val="008B1F6D"/>
    <w:rsid w:val="008B24B8"/>
    <w:rsid w:val="008B254D"/>
    <w:rsid w:val="008B28ED"/>
    <w:rsid w:val="008B2910"/>
    <w:rsid w:val="008B2EEA"/>
    <w:rsid w:val="008B3299"/>
    <w:rsid w:val="008B3350"/>
    <w:rsid w:val="008B355E"/>
    <w:rsid w:val="008B35BE"/>
    <w:rsid w:val="008B3AD9"/>
    <w:rsid w:val="008B3BA5"/>
    <w:rsid w:val="008B4670"/>
    <w:rsid w:val="008B46D5"/>
    <w:rsid w:val="008B5620"/>
    <w:rsid w:val="008B56BC"/>
    <w:rsid w:val="008B5A13"/>
    <w:rsid w:val="008B5CD7"/>
    <w:rsid w:val="008B5F03"/>
    <w:rsid w:val="008B6996"/>
    <w:rsid w:val="008B6A7D"/>
    <w:rsid w:val="008B6BBA"/>
    <w:rsid w:val="008B6D79"/>
    <w:rsid w:val="008B6DD0"/>
    <w:rsid w:val="008B6FF3"/>
    <w:rsid w:val="008B737C"/>
    <w:rsid w:val="008B761D"/>
    <w:rsid w:val="008B765C"/>
    <w:rsid w:val="008B792D"/>
    <w:rsid w:val="008C1235"/>
    <w:rsid w:val="008C153D"/>
    <w:rsid w:val="008C15C6"/>
    <w:rsid w:val="008C16D8"/>
    <w:rsid w:val="008C1B4C"/>
    <w:rsid w:val="008C1D4A"/>
    <w:rsid w:val="008C208F"/>
    <w:rsid w:val="008C21C2"/>
    <w:rsid w:val="008C2222"/>
    <w:rsid w:val="008C2AF3"/>
    <w:rsid w:val="008C2EC4"/>
    <w:rsid w:val="008C3557"/>
    <w:rsid w:val="008C35B3"/>
    <w:rsid w:val="008C36E0"/>
    <w:rsid w:val="008C39D3"/>
    <w:rsid w:val="008C3D97"/>
    <w:rsid w:val="008C3DB9"/>
    <w:rsid w:val="008C3E72"/>
    <w:rsid w:val="008C4D53"/>
    <w:rsid w:val="008C4E2C"/>
    <w:rsid w:val="008C5210"/>
    <w:rsid w:val="008C5D26"/>
    <w:rsid w:val="008C6201"/>
    <w:rsid w:val="008C6567"/>
    <w:rsid w:val="008C6B8C"/>
    <w:rsid w:val="008C6DF1"/>
    <w:rsid w:val="008C70B7"/>
    <w:rsid w:val="008C71F6"/>
    <w:rsid w:val="008C7561"/>
    <w:rsid w:val="008D0064"/>
    <w:rsid w:val="008D07AF"/>
    <w:rsid w:val="008D112B"/>
    <w:rsid w:val="008D1218"/>
    <w:rsid w:val="008D137E"/>
    <w:rsid w:val="008D198B"/>
    <w:rsid w:val="008D1BF8"/>
    <w:rsid w:val="008D2064"/>
    <w:rsid w:val="008D20A5"/>
    <w:rsid w:val="008D24CD"/>
    <w:rsid w:val="008D26D4"/>
    <w:rsid w:val="008D31EA"/>
    <w:rsid w:val="008D37A3"/>
    <w:rsid w:val="008D3D5A"/>
    <w:rsid w:val="008D3DB7"/>
    <w:rsid w:val="008D42DD"/>
    <w:rsid w:val="008D4429"/>
    <w:rsid w:val="008D4465"/>
    <w:rsid w:val="008D4D0E"/>
    <w:rsid w:val="008D573A"/>
    <w:rsid w:val="008D58AB"/>
    <w:rsid w:val="008D650B"/>
    <w:rsid w:val="008D6943"/>
    <w:rsid w:val="008D7D69"/>
    <w:rsid w:val="008D7DC3"/>
    <w:rsid w:val="008D7E9B"/>
    <w:rsid w:val="008E0220"/>
    <w:rsid w:val="008E0D75"/>
    <w:rsid w:val="008E1069"/>
    <w:rsid w:val="008E1166"/>
    <w:rsid w:val="008E1D30"/>
    <w:rsid w:val="008E1F6C"/>
    <w:rsid w:val="008E1FD7"/>
    <w:rsid w:val="008E2627"/>
    <w:rsid w:val="008E27DA"/>
    <w:rsid w:val="008E2929"/>
    <w:rsid w:val="008E2AAF"/>
    <w:rsid w:val="008E2BA0"/>
    <w:rsid w:val="008E2EB7"/>
    <w:rsid w:val="008E32E2"/>
    <w:rsid w:val="008E3534"/>
    <w:rsid w:val="008E357D"/>
    <w:rsid w:val="008E3DD8"/>
    <w:rsid w:val="008E43E9"/>
    <w:rsid w:val="008E48D8"/>
    <w:rsid w:val="008E4C22"/>
    <w:rsid w:val="008E595A"/>
    <w:rsid w:val="008E5C1F"/>
    <w:rsid w:val="008E5E29"/>
    <w:rsid w:val="008E645F"/>
    <w:rsid w:val="008E6528"/>
    <w:rsid w:val="008E6749"/>
    <w:rsid w:val="008E6A16"/>
    <w:rsid w:val="008E6A4D"/>
    <w:rsid w:val="008E6B49"/>
    <w:rsid w:val="008E700A"/>
    <w:rsid w:val="008E72DB"/>
    <w:rsid w:val="008E74F4"/>
    <w:rsid w:val="008E7FB4"/>
    <w:rsid w:val="008F005B"/>
    <w:rsid w:val="008F0585"/>
    <w:rsid w:val="008F083E"/>
    <w:rsid w:val="008F0928"/>
    <w:rsid w:val="008F094D"/>
    <w:rsid w:val="008F0962"/>
    <w:rsid w:val="008F0EAD"/>
    <w:rsid w:val="008F1F79"/>
    <w:rsid w:val="008F2078"/>
    <w:rsid w:val="008F2130"/>
    <w:rsid w:val="008F219E"/>
    <w:rsid w:val="008F2596"/>
    <w:rsid w:val="008F25EC"/>
    <w:rsid w:val="008F2B68"/>
    <w:rsid w:val="008F32A1"/>
    <w:rsid w:val="008F32CC"/>
    <w:rsid w:val="008F3336"/>
    <w:rsid w:val="008F35DD"/>
    <w:rsid w:val="008F3643"/>
    <w:rsid w:val="008F37B7"/>
    <w:rsid w:val="008F391D"/>
    <w:rsid w:val="008F412E"/>
    <w:rsid w:val="008F6076"/>
    <w:rsid w:val="008F68B5"/>
    <w:rsid w:val="008F692D"/>
    <w:rsid w:val="008F6D10"/>
    <w:rsid w:val="008F7A25"/>
    <w:rsid w:val="008F7DB9"/>
    <w:rsid w:val="008F7DD6"/>
    <w:rsid w:val="0090029D"/>
    <w:rsid w:val="00901562"/>
    <w:rsid w:val="0090196B"/>
    <w:rsid w:val="009019E1"/>
    <w:rsid w:val="00902247"/>
    <w:rsid w:val="00902455"/>
    <w:rsid w:val="00902752"/>
    <w:rsid w:val="0090308E"/>
    <w:rsid w:val="009031C4"/>
    <w:rsid w:val="009038B2"/>
    <w:rsid w:val="009039EF"/>
    <w:rsid w:val="0090482A"/>
    <w:rsid w:val="00904950"/>
    <w:rsid w:val="00904AF9"/>
    <w:rsid w:val="00904B5B"/>
    <w:rsid w:val="00904B72"/>
    <w:rsid w:val="00904BC5"/>
    <w:rsid w:val="00904D90"/>
    <w:rsid w:val="009050F5"/>
    <w:rsid w:val="00905671"/>
    <w:rsid w:val="00905823"/>
    <w:rsid w:val="0090593C"/>
    <w:rsid w:val="00905B85"/>
    <w:rsid w:val="00905D43"/>
    <w:rsid w:val="0090694A"/>
    <w:rsid w:val="00906984"/>
    <w:rsid w:val="00907110"/>
    <w:rsid w:val="00907605"/>
    <w:rsid w:val="0090798D"/>
    <w:rsid w:val="00910221"/>
    <w:rsid w:val="00910294"/>
    <w:rsid w:val="00911C33"/>
    <w:rsid w:val="00912778"/>
    <w:rsid w:val="00912CE4"/>
    <w:rsid w:val="0091326D"/>
    <w:rsid w:val="009132F2"/>
    <w:rsid w:val="009133DF"/>
    <w:rsid w:val="009136FB"/>
    <w:rsid w:val="0091386A"/>
    <w:rsid w:val="00913E7D"/>
    <w:rsid w:val="00914C6C"/>
    <w:rsid w:val="00915C5A"/>
    <w:rsid w:val="00915DD5"/>
    <w:rsid w:val="00915FDE"/>
    <w:rsid w:val="009161A6"/>
    <w:rsid w:val="00916372"/>
    <w:rsid w:val="009164D5"/>
    <w:rsid w:val="00917834"/>
    <w:rsid w:val="00917BD2"/>
    <w:rsid w:val="00920641"/>
    <w:rsid w:val="00920A2B"/>
    <w:rsid w:val="00920FCF"/>
    <w:rsid w:val="009210B5"/>
    <w:rsid w:val="00921581"/>
    <w:rsid w:val="00921C58"/>
    <w:rsid w:val="00922D42"/>
    <w:rsid w:val="009230F0"/>
    <w:rsid w:val="00923711"/>
    <w:rsid w:val="0092383E"/>
    <w:rsid w:val="00923E92"/>
    <w:rsid w:val="009259D7"/>
    <w:rsid w:val="00925CE7"/>
    <w:rsid w:val="00926046"/>
    <w:rsid w:val="00926B51"/>
    <w:rsid w:val="009275BB"/>
    <w:rsid w:val="00927837"/>
    <w:rsid w:val="00927B4D"/>
    <w:rsid w:val="00927EAF"/>
    <w:rsid w:val="00930011"/>
    <w:rsid w:val="009309B7"/>
    <w:rsid w:val="00930ABF"/>
    <w:rsid w:val="00931479"/>
    <w:rsid w:val="00931887"/>
    <w:rsid w:val="00931B81"/>
    <w:rsid w:val="0093249F"/>
    <w:rsid w:val="00932C14"/>
    <w:rsid w:val="00932DA8"/>
    <w:rsid w:val="009336D7"/>
    <w:rsid w:val="009338A3"/>
    <w:rsid w:val="00934210"/>
    <w:rsid w:val="0093556C"/>
    <w:rsid w:val="009355BC"/>
    <w:rsid w:val="00935CE5"/>
    <w:rsid w:val="009361A0"/>
    <w:rsid w:val="009362A1"/>
    <w:rsid w:val="0093643F"/>
    <w:rsid w:val="0093693D"/>
    <w:rsid w:val="0093702D"/>
    <w:rsid w:val="00937092"/>
    <w:rsid w:val="009373CC"/>
    <w:rsid w:val="00937574"/>
    <w:rsid w:val="009376DB"/>
    <w:rsid w:val="00941557"/>
    <w:rsid w:val="00941BDD"/>
    <w:rsid w:val="00941CFA"/>
    <w:rsid w:val="00942250"/>
    <w:rsid w:val="009426EC"/>
    <w:rsid w:val="009427F8"/>
    <w:rsid w:val="0094294C"/>
    <w:rsid w:val="00942C5F"/>
    <w:rsid w:val="00942C81"/>
    <w:rsid w:val="00942F26"/>
    <w:rsid w:val="009430A5"/>
    <w:rsid w:val="00943238"/>
    <w:rsid w:val="009434C3"/>
    <w:rsid w:val="00943B5F"/>
    <w:rsid w:val="00944BE4"/>
    <w:rsid w:val="00944C1C"/>
    <w:rsid w:val="00945209"/>
    <w:rsid w:val="0094546A"/>
    <w:rsid w:val="009454F7"/>
    <w:rsid w:val="00946307"/>
    <w:rsid w:val="009465C5"/>
    <w:rsid w:val="00946B74"/>
    <w:rsid w:val="00946E60"/>
    <w:rsid w:val="00947545"/>
    <w:rsid w:val="009501F3"/>
    <w:rsid w:val="009504AA"/>
    <w:rsid w:val="00950C19"/>
    <w:rsid w:val="00950EE6"/>
    <w:rsid w:val="009511BD"/>
    <w:rsid w:val="00951DA2"/>
    <w:rsid w:val="00951EAF"/>
    <w:rsid w:val="00951F14"/>
    <w:rsid w:val="00952071"/>
    <w:rsid w:val="009523EF"/>
    <w:rsid w:val="0095285B"/>
    <w:rsid w:val="00953B0E"/>
    <w:rsid w:val="00953BAF"/>
    <w:rsid w:val="009540DE"/>
    <w:rsid w:val="00954A4D"/>
    <w:rsid w:val="00954D5F"/>
    <w:rsid w:val="00954DBF"/>
    <w:rsid w:val="00954E04"/>
    <w:rsid w:val="009550D4"/>
    <w:rsid w:val="0095545C"/>
    <w:rsid w:val="00955E98"/>
    <w:rsid w:val="00956257"/>
    <w:rsid w:val="0095699B"/>
    <w:rsid w:val="00956CA2"/>
    <w:rsid w:val="00956FB2"/>
    <w:rsid w:val="00957225"/>
    <w:rsid w:val="00957990"/>
    <w:rsid w:val="00957C73"/>
    <w:rsid w:val="0096015D"/>
    <w:rsid w:val="00960400"/>
    <w:rsid w:val="0096044E"/>
    <w:rsid w:val="00960647"/>
    <w:rsid w:val="00960DB7"/>
    <w:rsid w:val="009618C7"/>
    <w:rsid w:val="00961908"/>
    <w:rsid w:val="00961E92"/>
    <w:rsid w:val="00962053"/>
    <w:rsid w:val="00962513"/>
    <w:rsid w:val="00962646"/>
    <w:rsid w:val="00962666"/>
    <w:rsid w:val="00962793"/>
    <w:rsid w:val="00962927"/>
    <w:rsid w:val="00963015"/>
    <w:rsid w:val="009630E4"/>
    <w:rsid w:val="0096334C"/>
    <w:rsid w:val="0096388B"/>
    <w:rsid w:val="0096388C"/>
    <w:rsid w:val="009638BA"/>
    <w:rsid w:val="00963B70"/>
    <w:rsid w:val="00963F11"/>
    <w:rsid w:val="009641BE"/>
    <w:rsid w:val="00965294"/>
    <w:rsid w:val="00965492"/>
    <w:rsid w:val="00965BE8"/>
    <w:rsid w:val="0096635A"/>
    <w:rsid w:val="00966F5D"/>
    <w:rsid w:val="00967915"/>
    <w:rsid w:val="00967C31"/>
    <w:rsid w:val="00967F69"/>
    <w:rsid w:val="0097004C"/>
    <w:rsid w:val="00970411"/>
    <w:rsid w:val="0097043E"/>
    <w:rsid w:val="00970694"/>
    <w:rsid w:val="0097085F"/>
    <w:rsid w:val="00970B92"/>
    <w:rsid w:val="00970F32"/>
    <w:rsid w:val="009710E8"/>
    <w:rsid w:val="009715E7"/>
    <w:rsid w:val="00971AC5"/>
    <w:rsid w:val="00971F16"/>
    <w:rsid w:val="009723EA"/>
    <w:rsid w:val="00972DF7"/>
    <w:rsid w:val="00973132"/>
    <w:rsid w:val="009736C6"/>
    <w:rsid w:val="00973AF7"/>
    <w:rsid w:val="00974E5D"/>
    <w:rsid w:val="00975113"/>
    <w:rsid w:val="00975271"/>
    <w:rsid w:val="0097546D"/>
    <w:rsid w:val="00975F10"/>
    <w:rsid w:val="0097734C"/>
    <w:rsid w:val="009773BF"/>
    <w:rsid w:val="00977A88"/>
    <w:rsid w:val="009803E4"/>
    <w:rsid w:val="0098050A"/>
    <w:rsid w:val="00980804"/>
    <w:rsid w:val="0098091D"/>
    <w:rsid w:val="00980B07"/>
    <w:rsid w:val="00980C9D"/>
    <w:rsid w:val="00981462"/>
    <w:rsid w:val="009824D1"/>
    <w:rsid w:val="009825A2"/>
    <w:rsid w:val="00982C05"/>
    <w:rsid w:val="00982F2B"/>
    <w:rsid w:val="009835C7"/>
    <w:rsid w:val="009839E9"/>
    <w:rsid w:val="00983A6C"/>
    <w:rsid w:val="00984923"/>
    <w:rsid w:val="00985459"/>
    <w:rsid w:val="0098546A"/>
    <w:rsid w:val="00985628"/>
    <w:rsid w:val="00985977"/>
    <w:rsid w:val="00985A93"/>
    <w:rsid w:val="00985D92"/>
    <w:rsid w:val="009864D4"/>
    <w:rsid w:val="009874D2"/>
    <w:rsid w:val="00990D06"/>
    <w:rsid w:val="009916CF"/>
    <w:rsid w:val="00991788"/>
    <w:rsid w:val="00991A34"/>
    <w:rsid w:val="00991A80"/>
    <w:rsid w:val="00991DF8"/>
    <w:rsid w:val="00992012"/>
    <w:rsid w:val="009920CF"/>
    <w:rsid w:val="00992449"/>
    <w:rsid w:val="0099273B"/>
    <w:rsid w:val="00992B5C"/>
    <w:rsid w:val="009930A7"/>
    <w:rsid w:val="00993B51"/>
    <w:rsid w:val="00993E58"/>
    <w:rsid w:val="00993E85"/>
    <w:rsid w:val="00994315"/>
    <w:rsid w:val="00994384"/>
    <w:rsid w:val="0099495B"/>
    <w:rsid w:val="00994CB8"/>
    <w:rsid w:val="00994CE0"/>
    <w:rsid w:val="00994CE5"/>
    <w:rsid w:val="00994DBD"/>
    <w:rsid w:val="00995144"/>
    <w:rsid w:val="0099544C"/>
    <w:rsid w:val="009959F8"/>
    <w:rsid w:val="00995EB0"/>
    <w:rsid w:val="00996050"/>
    <w:rsid w:val="00996147"/>
    <w:rsid w:val="0099635F"/>
    <w:rsid w:val="009965B0"/>
    <w:rsid w:val="009969BB"/>
    <w:rsid w:val="00996A6D"/>
    <w:rsid w:val="00996DAE"/>
    <w:rsid w:val="00997198"/>
    <w:rsid w:val="00997381"/>
    <w:rsid w:val="0099761E"/>
    <w:rsid w:val="0099787B"/>
    <w:rsid w:val="0099797C"/>
    <w:rsid w:val="00997B40"/>
    <w:rsid w:val="009A0EDE"/>
    <w:rsid w:val="009A16E1"/>
    <w:rsid w:val="009A1D40"/>
    <w:rsid w:val="009A1EB5"/>
    <w:rsid w:val="009A219B"/>
    <w:rsid w:val="009A2462"/>
    <w:rsid w:val="009A26E5"/>
    <w:rsid w:val="009A32A5"/>
    <w:rsid w:val="009A32DA"/>
    <w:rsid w:val="009A3490"/>
    <w:rsid w:val="009A3736"/>
    <w:rsid w:val="009A3FAE"/>
    <w:rsid w:val="009A41A6"/>
    <w:rsid w:val="009A432A"/>
    <w:rsid w:val="009A45F1"/>
    <w:rsid w:val="009A4662"/>
    <w:rsid w:val="009A49E4"/>
    <w:rsid w:val="009A568E"/>
    <w:rsid w:val="009A57D2"/>
    <w:rsid w:val="009A5892"/>
    <w:rsid w:val="009A5D68"/>
    <w:rsid w:val="009A5FF0"/>
    <w:rsid w:val="009A740C"/>
    <w:rsid w:val="009A743C"/>
    <w:rsid w:val="009A7A5A"/>
    <w:rsid w:val="009B0293"/>
    <w:rsid w:val="009B0696"/>
    <w:rsid w:val="009B082C"/>
    <w:rsid w:val="009B0BC1"/>
    <w:rsid w:val="009B0EB8"/>
    <w:rsid w:val="009B1A5F"/>
    <w:rsid w:val="009B26E3"/>
    <w:rsid w:val="009B279E"/>
    <w:rsid w:val="009B2862"/>
    <w:rsid w:val="009B2ABF"/>
    <w:rsid w:val="009B2FAB"/>
    <w:rsid w:val="009B33CF"/>
    <w:rsid w:val="009B35D4"/>
    <w:rsid w:val="009B35F3"/>
    <w:rsid w:val="009B38E9"/>
    <w:rsid w:val="009B3944"/>
    <w:rsid w:val="009B405A"/>
    <w:rsid w:val="009B4A14"/>
    <w:rsid w:val="009B4D9D"/>
    <w:rsid w:val="009B4E0E"/>
    <w:rsid w:val="009B4E62"/>
    <w:rsid w:val="009B4F13"/>
    <w:rsid w:val="009B4F63"/>
    <w:rsid w:val="009B4FA1"/>
    <w:rsid w:val="009B5A25"/>
    <w:rsid w:val="009B5A88"/>
    <w:rsid w:val="009B5CB6"/>
    <w:rsid w:val="009B5E57"/>
    <w:rsid w:val="009B62E9"/>
    <w:rsid w:val="009B76E8"/>
    <w:rsid w:val="009B7AA5"/>
    <w:rsid w:val="009C031C"/>
    <w:rsid w:val="009C1AC0"/>
    <w:rsid w:val="009C1ACA"/>
    <w:rsid w:val="009C1C0D"/>
    <w:rsid w:val="009C1E7A"/>
    <w:rsid w:val="009C1F28"/>
    <w:rsid w:val="009C20D8"/>
    <w:rsid w:val="009C20EB"/>
    <w:rsid w:val="009C227F"/>
    <w:rsid w:val="009C24DF"/>
    <w:rsid w:val="009C2853"/>
    <w:rsid w:val="009C2C46"/>
    <w:rsid w:val="009C339B"/>
    <w:rsid w:val="009C3456"/>
    <w:rsid w:val="009C36C4"/>
    <w:rsid w:val="009C3842"/>
    <w:rsid w:val="009C3F84"/>
    <w:rsid w:val="009C40DD"/>
    <w:rsid w:val="009C43AF"/>
    <w:rsid w:val="009C4A02"/>
    <w:rsid w:val="009C4F54"/>
    <w:rsid w:val="009C54D8"/>
    <w:rsid w:val="009C57A4"/>
    <w:rsid w:val="009C5D07"/>
    <w:rsid w:val="009C5E18"/>
    <w:rsid w:val="009C6190"/>
    <w:rsid w:val="009C679F"/>
    <w:rsid w:val="009C693A"/>
    <w:rsid w:val="009C6F50"/>
    <w:rsid w:val="009C7356"/>
    <w:rsid w:val="009C73F3"/>
    <w:rsid w:val="009C73FD"/>
    <w:rsid w:val="009C75DE"/>
    <w:rsid w:val="009C7DE9"/>
    <w:rsid w:val="009C7FE6"/>
    <w:rsid w:val="009D02F8"/>
    <w:rsid w:val="009D07CA"/>
    <w:rsid w:val="009D0C6B"/>
    <w:rsid w:val="009D0C7D"/>
    <w:rsid w:val="009D0CB0"/>
    <w:rsid w:val="009D0D0E"/>
    <w:rsid w:val="009D150F"/>
    <w:rsid w:val="009D1B71"/>
    <w:rsid w:val="009D1C1A"/>
    <w:rsid w:val="009D1DC0"/>
    <w:rsid w:val="009D2545"/>
    <w:rsid w:val="009D25A0"/>
    <w:rsid w:val="009D2A72"/>
    <w:rsid w:val="009D2ADA"/>
    <w:rsid w:val="009D2BA9"/>
    <w:rsid w:val="009D2DB5"/>
    <w:rsid w:val="009D2E67"/>
    <w:rsid w:val="009D32AF"/>
    <w:rsid w:val="009D3373"/>
    <w:rsid w:val="009D33AA"/>
    <w:rsid w:val="009D39C8"/>
    <w:rsid w:val="009D4372"/>
    <w:rsid w:val="009D4782"/>
    <w:rsid w:val="009D5880"/>
    <w:rsid w:val="009D6243"/>
    <w:rsid w:val="009D6574"/>
    <w:rsid w:val="009D6C86"/>
    <w:rsid w:val="009D6CD1"/>
    <w:rsid w:val="009D7515"/>
    <w:rsid w:val="009D7CD4"/>
    <w:rsid w:val="009E0468"/>
    <w:rsid w:val="009E0BF9"/>
    <w:rsid w:val="009E12BB"/>
    <w:rsid w:val="009E1608"/>
    <w:rsid w:val="009E17AB"/>
    <w:rsid w:val="009E204C"/>
    <w:rsid w:val="009E23C9"/>
    <w:rsid w:val="009E28EA"/>
    <w:rsid w:val="009E2AC2"/>
    <w:rsid w:val="009E2BD3"/>
    <w:rsid w:val="009E304A"/>
    <w:rsid w:val="009E3475"/>
    <w:rsid w:val="009E35C6"/>
    <w:rsid w:val="009E4261"/>
    <w:rsid w:val="009E430E"/>
    <w:rsid w:val="009E472E"/>
    <w:rsid w:val="009E4AD9"/>
    <w:rsid w:val="009E4B6E"/>
    <w:rsid w:val="009E4FB4"/>
    <w:rsid w:val="009E604F"/>
    <w:rsid w:val="009E6198"/>
    <w:rsid w:val="009E6524"/>
    <w:rsid w:val="009E65E3"/>
    <w:rsid w:val="009E6B5C"/>
    <w:rsid w:val="009E6B84"/>
    <w:rsid w:val="009E74D7"/>
    <w:rsid w:val="009E74EA"/>
    <w:rsid w:val="009F02B9"/>
    <w:rsid w:val="009F0476"/>
    <w:rsid w:val="009F0791"/>
    <w:rsid w:val="009F0FA1"/>
    <w:rsid w:val="009F16DD"/>
    <w:rsid w:val="009F174C"/>
    <w:rsid w:val="009F18F6"/>
    <w:rsid w:val="009F1A5D"/>
    <w:rsid w:val="009F1D2D"/>
    <w:rsid w:val="009F1D3C"/>
    <w:rsid w:val="009F2605"/>
    <w:rsid w:val="009F266E"/>
    <w:rsid w:val="009F366E"/>
    <w:rsid w:val="009F37F3"/>
    <w:rsid w:val="009F3C68"/>
    <w:rsid w:val="009F3F99"/>
    <w:rsid w:val="009F433E"/>
    <w:rsid w:val="009F47B0"/>
    <w:rsid w:val="009F4B10"/>
    <w:rsid w:val="009F4E30"/>
    <w:rsid w:val="009F5057"/>
    <w:rsid w:val="009F5243"/>
    <w:rsid w:val="009F5340"/>
    <w:rsid w:val="009F56C2"/>
    <w:rsid w:val="009F5EBC"/>
    <w:rsid w:val="009F660E"/>
    <w:rsid w:val="009F6EB4"/>
    <w:rsid w:val="009F6F10"/>
    <w:rsid w:val="009F750E"/>
    <w:rsid w:val="009F7967"/>
    <w:rsid w:val="009F7AEF"/>
    <w:rsid w:val="009F7E47"/>
    <w:rsid w:val="00A0042C"/>
    <w:rsid w:val="00A00AB2"/>
    <w:rsid w:val="00A00CF2"/>
    <w:rsid w:val="00A0105A"/>
    <w:rsid w:val="00A011AD"/>
    <w:rsid w:val="00A01AF4"/>
    <w:rsid w:val="00A01BED"/>
    <w:rsid w:val="00A01D6B"/>
    <w:rsid w:val="00A01ED0"/>
    <w:rsid w:val="00A01F5C"/>
    <w:rsid w:val="00A0209C"/>
    <w:rsid w:val="00A0257A"/>
    <w:rsid w:val="00A02B56"/>
    <w:rsid w:val="00A02DBA"/>
    <w:rsid w:val="00A03553"/>
    <w:rsid w:val="00A0375B"/>
    <w:rsid w:val="00A03CAB"/>
    <w:rsid w:val="00A047E9"/>
    <w:rsid w:val="00A0510B"/>
    <w:rsid w:val="00A070BE"/>
    <w:rsid w:val="00A101CF"/>
    <w:rsid w:val="00A101DD"/>
    <w:rsid w:val="00A10B0B"/>
    <w:rsid w:val="00A10CFF"/>
    <w:rsid w:val="00A11BDD"/>
    <w:rsid w:val="00A11D12"/>
    <w:rsid w:val="00A122C0"/>
    <w:rsid w:val="00A12514"/>
    <w:rsid w:val="00A12E67"/>
    <w:rsid w:val="00A12EFD"/>
    <w:rsid w:val="00A130F9"/>
    <w:rsid w:val="00A13380"/>
    <w:rsid w:val="00A13C17"/>
    <w:rsid w:val="00A13D20"/>
    <w:rsid w:val="00A140EF"/>
    <w:rsid w:val="00A141EE"/>
    <w:rsid w:val="00A1427F"/>
    <w:rsid w:val="00A14A33"/>
    <w:rsid w:val="00A14A4B"/>
    <w:rsid w:val="00A14EF6"/>
    <w:rsid w:val="00A14F54"/>
    <w:rsid w:val="00A15298"/>
    <w:rsid w:val="00A1566C"/>
    <w:rsid w:val="00A1590D"/>
    <w:rsid w:val="00A15C55"/>
    <w:rsid w:val="00A169C1"/>
    <w:rsid w:val="00A16D8A"/>
    <w:rsid w:val="00A16E9C"/>
    <w:rsid w:val="00A16F55"/>
    <w:rsid w:val="00A175E7"/>
    <w:rsid w:val="00A17754"/>
    <w:rsid w:val="00A207A8"/>
    <w:rsid w:val="00A20F60"/>
    <w:rsid w:val="00A21D37"/>
    <w:rsid w:val="00A22130"/>
    <w:rsid w:val="00A223C3"/>
    <w:rsid w:val="00A230C7"/>
    <w:rsid w:val="00A24A2A"/>
    <w:rsid w:val="00A24A43"/>
    <w:rsid w:val="00A25023"/>
    <w:rsid w:val="00A25335"/>
    <w:rsid w:val="00A258D7"/>
    <w:rsid w:val="00A25A08"/>
    <w:rsid w:val="00A25D8E"/>
    <w:rsid w:val="00A25F59"/>
    <w:rsid w:val="00A2683E"/>
    <w:rsid w:val="00A26DF5"/>
    <w:rsid w:val="00A277D0"/>
    <w:rsid w:val="00A277F6"/>
    <w:rsid w:val="00A27AFD"/>
    <w:rsid w:val="00A27D86"/>
    <w:rsid w:val="00A30263"/>
    <w:rsid w:val="00A30299"/>
    <w:rsid w:val="00A30E19"/>
    <w:rsid w:val="00A31042"/>
    <w:rsid w:val="00A3110C"/>
    <w:rsid w:val="00A311B8"/>
    <w:rsid w:val="00A314C8"/>
    <w:rsid w:val="00A31535"/>
    <w:rsid w:val="00A316D4"/>
    <w:rsid w:val="00A31729"/>
    <w:rsid w:val="00A317E8"/>
    <w:rsid w:val="00A322BA"/>
    <w:rsid w:val="00A32BCB"/>
    <w:rsid w:val="00A33B83"/>
    <w:rsid w:val="00A33DDD"/>
    <w:rsid w:val="00A34920"/>
    <w:rsid w:val="00A34AC1"/>
    <w:rsid w:val="00A34DC2"/>
    <w:rsid w:val="00A350A1"/>
    <w:rsid w:val="00A355B5"/>
    <w:rsid w:val="00A3583F"/>
    <w:rsid w:val="00A35AAE"/>
    <w:rsid w:val="00A360AE"/>
    <w:rsid w:val="00A36181"/>
    <w:rsid w:val="00A36296"/>
    <w:rsid w:val="00A364F5"/>
    <w:rsid w:val="00A3683D"/>
    <w:rsid w:val="00A369B8"/>
    <w:rsid w:val="00A36E06"/>
    <w:rsid w:val="00A36EA1"/>
    <w:rsid w:val="00A37289"/>
    <w:rsid w:val="00A37609"/>
    <w:rsid w:val="00A40294"/>
    <w:rsid w:val="00A40B81"/>
    <w:rsid w:val="00A40C20"/>
    <w:rsid w:val="00A40DB7"/>
    <w:rsid w:val="00A40DC6"/>
    <w:rsid w:val="00A41226"/>
    <w:rsid w:val="00A412BA"/>
    <w:rsid w:val="00A41328"/>
    <w:rsid w:val="00A42289"/>
    <w:rsid w:val="00A423AD"/>
    <w:rsid w:val="00A4306E"/>
    <w:rsid w:val="00A430C3"/>
    <w:rsid w:val="00A43A26"/>
    <w:rsid w:val="00A440C9"/>
    <w:rsid w:val="00A44692"/>
    <w:rsid w:val="00A446C8"/>
    <w:rsid w:val="00A447D2"/>
    <w:rsid w:val="00A44ACF"/>
    <w:rsid w:val="00A44AF6"/>
    <w:rsid w:val="00A44F19"/>
    <w:rsid w:val="00A44F51"/>
    <w:rsid w:val="00A44FCE"/>
    <w:rsid w:val="00A45167"/>
    <w:rsid w:val="00A45394"/>
    <w:rsid w:val="00A45831"/>
    <w:rsid w:val="00A45956"/>
    <w:rsid w:val="00A46BC8"/>
    <w:rsid w:val="00A46E6D"/>
    <w:rsid w:val="00A46EA3"/>
    <w:rsid w:val="00A47083"/>
    <w:rsid w:val="00A47306"/>
    <w:rsid w:val="00A475BD"/>
    <w:rsid w:val="00A476A2"/>
    <w:rsid w:val="00A47E78"/>
    <w:rsid w:val="00A47FF7"/>
    <w:rsid w:val="00A502BC"/>
    <w:rsid w:val="00A5037F"/>
    <w:rsid w:val="00A5065C"/>
    <w:rsid w:val="00A50980"/>
    <w:rsid w:val="00A50C7C"/>
    <w:rsid w:val="00A50D92"/>
    <w:rsid w:val="00A5115F"/>
    <w:rsid w:val="00A51CEE"/>
    <w:rsid w:val="00A51ECB"/>
    <w:rsid w:val="00A51F86"/>
    <w:rsid w:val="00A527ED"/>
    <w:rsid w:val="00A52921"/>
    <w:rsid w:val="00A52AD0"/>
    <w:rsid w:val="00A52F35"/>
    <w:rsid w:val="00A532B2"/>
    <w:rsid w:val="00A534A1"/>
    <w:rsid w:val="00A539B6"/>
    <w:rsid w:val="00A53C6A"/>
    <w:rsid w:val="00A53E01"/>
    <w:rsid w:val="00A541D0"/>
    <w:rsid w:val="00A545DC"/>
    <w:rsid w:val="00A54F1D"/>
    <w:rsid w:val="00A55166"/>
    <w:rsid w:val="00A56790"/>
    <w:rsid w:val="00A568DA"/>
    <w:rsid w:val="00A56E79"/>
    <w:rsid w:val="00A570A7"/>
    <w:rsid w:val="00A570CB"/>
    <w:rsid w:val="00A57221"/>
    <w:rsid w:val="00A573B0"/>
    <w:rsid w:val="00A57502"/>
    <w:rsid w:val="00A57A86"/>
    <w:rsid w:val="00A57AED"/>
    <w:rsid w:val="00A60DC6"/>
    <w:rsid w:val="00A60ECE"/>
    <w:rsid w:val="00A612D4"/>
    <w:rsid w:val="00A61712"/>
    <w:rsid w:val="00A6190C"/>
    <w:rsid w:val="00A61F63"/>
    <w:rsid w:val="00A61FBC"/>
    <w:rsid w:val="00A6259E"/>
    <w:rsid w:val="00A62A5B"/>
    <w:rsid w:val="00A62C2F"/>
    <w:rsid w:val="00A62DF6"/>
    <w:rsid w:val="00A62FEA"/>
    <w:rsid w:val="00A63130"/>
    <w:rsid w:val="00A63268"/>
    <w:rsid w:val="00A63436"/>
    <w:rsid w:val="00A6355A"/>
    <w:rsid w:val="00A637BB"/>
    <w:rsid w:val="00A63B76"/>
    <w:rsid w:val="00A63E3C"/>
    <w:rsid w:val="00A64159"/>
    <w:rsid w:val="00A641F1"/>
    <w:rsid w:val="00A64703"/>
    <w:rsid w:val="00A64DF1"/>
    <w:rsid w:val="00A64FE1"/>
    <w:rsid w:val="00A6524B"/>
    <w:rsid w:val="00A652A4"/>
    <w:rsid w:val="00A6595C"/>
    <w:rsid w:val="00A65A0E"/>
    <w:rsid w:val="00A65D1B"/>
    <w:rsid w:val="00A661DC"/>
    <w:rsid w:val="00A6662D"/>
    <w:rsid w:val="00A6685E"/>
    <w:rsid w:val="00A66E69"/>
    <w:rsid w:val="00A679E1"/>
    <w:rsid w:val="00A702E9"/>
    <w:rsid w:val="00A7041D"/>
    <w:rsid w:val="00A70537"/>
    <w:rsid w:val="00A707A9"/>
    <w:rsid w:val="00A70EB1"/>
    <w:rsid w:val="00A712D4"/>
    <w:rsid w:val="00A71D67"/>
    <w:rsid w:val="00A72453"/>
    <w:rsid w:val="00A726A8"/>
    <w:rsid w:val="00A7283A"/>
    <w:rsid w:val="00A72BFC"/>
    <w:rsid w:val="00A72CD5"/>
    <w:rsid w:val="00A72CDE"/>
    <w:rsid w:val="00A72E3F"/>
    <w:rsid w:val="00A73502"/>
    <w:rsid w:val="00A73572"/>
    <w:rsid w:val="00A73CE2"/>
    <w:rsid w:val="00A73D8E"/>
    <w:rsid w:val="00A73F71"/>
    <w:rsid w:val="00A73FC2"/>
    <w:rsid w:val="00A749C7"/>
    <w:rsid w:val="00A74B60"/>
    <w:rsid w:val="00A75171"/>
    <w:rsid w:val="00A75314"/>
    <w:rsid w:val="00A753CA"/>
    <w:rsid w:val="00A7595B"/>
    <w:rsid w:val="00A759EA"/>
    <w:rsid w:val="00A75A6B"/>
    <w:rsid w:val="00A76927"/>
    <w:rsid w:val="00A76F14"/>
    <w:rsid w:val="00A76F2A"/>
    <w:rsid w:val="00A771B6"/>
    <w:rsid w:val="00A77336"/>
    <w:rsid w:val="00A77711"/>
    <w:rsid w:val="00A779C3"/>
    <w:rsid w:val="00A77E27"/>
    <w:rsid w:val="00A800CF"/>
    <w:rsid w:val="00A80323"/>
    <w:rsid w:val="00A80A62"/>
    <w:rsid w:val="00A80B74"/>
    <w:rsid w:val="00A80CD5"/>
    <w:rsid w:val="00A80DB1"/>
    <w:rsid w:val="00A80EB0"/>
    <w:rsid w:val="00A812E6"/>
    <w:rsid w:val="00A8154D"/>
    <w:rsid w:val="00A81F09"/>
    <w:rsid w:val="00A82308"/>
    <w:rsid w:val="00A829AB"/>
    <w:rsid w:val="00A82D37"/>
    <w:rsid w:val="00A83059"/>
    <w:rsid w:val="00A83433"/>
    <w:rsid w:val="00A8371F"/>
    <w:rsid w:val="00A84772"/>
    <w:rsid w:val="00A84DD2"/>
    <w:rsid w:val="00A85515"/>
    <w:rsid w:val="00A8558B"/>
    <w:rsid w:val="00A856FC"/>
    <w:rsid w:val="00A85A38"/>
    <w:rsid w:val="00A861AA"/>
    <w:rsid w:val="00A86300"/>
    <w:rsid w:val="00A8691E"/>
    <w:rsid w:val="00A86D7F"/>
    <w:rsid w:val="00A86E65"/>
    <w:rsid w:val="00A86FF8"/>
    <w:rsid w:val="00A876C7"/>
    <w:rsid w:val="00A903FE"/>
    <w:rsid w:val="00A90497"/>
    <w:rsid w:val="00A905DC"/>
    <w:rsid w:val="00A90766"/>
    <w:rsid w:val="00A907AE"/>
    <w:rsid w:val="00A90809"/>
    <w:rsid w:val="00A90D4C"/>
    <w:rsid w:val="00A90DB5"/>
    <w:rsid w:val="00A9112B"/>
    <w:rsid w:val="00A91273"/>
    <w:rsid w:val="00A91666"/>
    <w:rsid w:val="00A91DD0"/>
    <w:rsid w:val="00A91F8C"/>
    <w:rsid w:val="00A927AE"/>
    <w:rsid w:val="00A934F6"/>
    <w:rsid w:val="00A93C7E"/>
    <w:rsid w:val="00A93DBC"/>
    <w:rsid w:val="00A941C3"/>
    <w:rsid w:val="00A9465D"/>
    <w:rsid w:val="00A94B5F"/>
    <w:rsid w:val="00A94EE4"/>
    <w:rsid w:val="00A96297"/>
    <w:rsid w:val="00A96E55"/>
    <w:rsid w:val="00A978AC"/>
    <w:rsid w:val="00A97A68"/>
    <w:rsid w:val="00A97D49"/>
    <w:rsid w:val="00A97DD4"/>
    <w:rsid w:val="00A97F09"/>
    <w:rsid w:val="00A97F62"/>
    <w:rsid w:val="00AA030B"/>
    <w:rsid w:val="00AA06E6"/>
    <w:rsid w:val="00AA0A7A"/>
    <w:rsid w:val="00AA0C8C"/>
    <w:rsid w:val="00AA1CB0"/>
    <w:rsid w:val="00AA1D33"/>
    <w:rsid w:val="00AA2DFA"/>
    <w:rsid w:val="00AA2FE6"/>
    <w:rsid w:val="00AA46AA"/>
    <w:rsid w:val="00AA50B0"/>
    <w:rsid w:val="00AA5328"/>
    <w:rsid w:val="00AA54E2"/>
    <w:rsid w:val="00AA5584"/>
    <w:rsid w:val="00AA58E3"/>
    <w:rsid w:val="00AA5FE7"/>
    <w:rsid w:val="00AA6BFA"/>
    <w:rsid w:val="00AA6F4C"/>
    <w:rsid w:val="00AA6FB6"/>
    <w:rsid w:val="00AA7E8D"/>
    <w:rsid w:val="00AB00E0"/>
    <w:rsid w:val="00AB0625"/>
    <w:rsid w:val="00AB0AE6"/>
    <w:rsid w:val="00AB0B0B"/>
    <w:rsid w:val="00AB0BAF"/>
    <w:rsid w:val="00AB11F1"/>
    <w:rsid w:val="00AB2293"/>
    <w:rsid w:val="00AB23EA"/>
    <w:rsid w:val="00AB2662"/>
    <w:rsid w:val="00AB2D10"/>
    <w:rsid w:val="00AB3326"/>
    <w:rsid w:val="00AB3736"/>
    <w:rsid w:val="00AB3D09"/>
    <w:rsid w:val="00AB3EA9"/>
    <w:rsid w:val="00AB4392"/>
    <w:rsid w:val="00AB4581"/>
    <w:rsid w:val="00AB4A77"/>
    <w:rsid w:val="00AB4DB3"/>
    <w:rsid w:val="00AB4F7D"/>
    <w:rsid w:val="00AB4FF4"/>
    <w:rsid w:val="00AB5025"/>
    <w:rsid w:val="00AB5921"/>
    <w:rsid w:val="00AB5A3D"/>
    <w:rsid w:val="00AB6CD8"/>
    <w:rsid w:val="00AB6E16"/>
    <w:rsid w:val="00AB6E68"/>
    <w:rsid w:val="00AB7847"/>
    <w:rsid w:val="00AB7BE7"/>
    <w:rsid w:val="00AB7E30"/>
    <w:rsid w:val="00AC0110"/>
    <w:rsid w:val="00AC0ABE"/>
    <w:rsid w:val="00AC0B86"/>
    <w:rsid w:val="00AC0F07"/>
    <w:rsid w:val="00AC15C9"/>
    <w:rsid w:val="00AC16A9"/>
    <w:rsid w:val="00AC2047"/>
    <w:rsid w:val="00AC231E"/>
    <w:rsid w:val="00AC2710"/>
    <w:rsid w:val="00AC28D6"/>
    <w:rsid w:val="00AC2A17"/>
    <w:rsid w:val="00AC2FB6"/>
    <w:rsid w:val="00AC3532"/>
    <w:rsid w:val="00AC3783"/>
    <w:rsid w:val="00AC3DF1"/>
    <w:rsid w:val="00AC4015"/>
    <w:rsid w:val="00AC42EE"/>
    <w:rsid w:val="00AC45E9"/>
    <w:rsid w:val="00AC4684"/>
    <w:rsid w:val="00AC49C4"/>
    <w:rsid w:val="00AC4DDB"/>
    <w:rsid w:val="00AC4E05"/>
    <w:rsid w:val="00AC60DE"/>
    <w:rsid w:val="00AC6D66"/>
    <w:rsid w:val="00AC6F41"/>
    <w:rsid w:val="00AC71B8"/>
    <w:rsid w:val="00AC75ED"/>
    <w:rsid w:val="00AC79A1"/>
    <w:rsid w:val="00AD05E3"/>
    <w:rsid w:val="00AD1AA3"/>
    <w:rsid w:val="00AD1E77"/>
    <w:rsid w:val="00AD2267"/>
    <w:rsid w:val="00AD25B3"/>
    <w:rsid w:val="00AD278F"/>
    <w:rsid w:val="00AD2864"/>
    <w:rsid w:val="00AD2E76"/>
    <w:rsid w:val="00AD33F3"/>
    <w:rsid w:val="00AD3A49"/>
    <w:rsid w:val="00AD3BB7"/>
    <w:rsid w:val="00AD3F74"/>
    <w:rsid w:val="00AD4DA8"/>
    <w:rsid w:val="00AD514F"/>
    <w:rsid w:val="00AD5159"/>
    <w:rsid w:val="00AD55DE"/>
    <w:rsid w:val="00AD565F"/>
    <w:rsid w:val="00AD5827"/>
    <w:rsid w:val="00AD5C31"/>
    <w:rsid w:val="00AD6A0F"/>
    <w:rsid w:val="00AD6C46"/>
    <w:rsid w:val="00AD6DC6"/>
    <w:rsid w:val="00AD6F07"/>
    <w:rsid w:val="00AD7161"/>
    <w:rsid w:val="00AD732B"/>
    <w:rsid w:val="00AD76F9"/>
    <w:rsid w:val="00AE01F6"/>
    <w:rsid w:val="00AE0233"/>
    <w:rsid w:val="00AE0ACF"/>
    <w:rsid w:val="00AE0C03"/>
    <w:rsid w:val="00AE113B"/>
    <w:rsid w:val="00AE16B5"/>
    <w:rsid w:val="00AE1755"/>
    <w:rsid w:val="00AE21C0"/>
    <w:rsid w:val="00AE287B"/>
    <w:rsid w:val="00AE29BC"/>
    <w:rsid w:val="00AE2EA1"/>
    <w:rsid w:val="00AE3374"/>
    <w:rsid w:val="00AE365A"/>
    <w:rsid w:val="00AE3743"/>
    <w:rsid w:val="00AE37E9"/>
    <w:rsid w:val="00AE40DE"/>
    <w:rsid w:val="00AE41A1"/>
    <w:rsid w:val="00AE48AA"/>
    <w:rsid w:val="00AE5D1C"/>
    <w:rsid w:val="00AE6A15"/>
    <w:rsid w:val="00AE78D9"/>
    <w:rsid w:val="00AF0354"/>
    <w:rsid w:val="00AF0430"/>
    <w:rsid w:val="00AF08EF"/>
    <w:rsid w:val="00AF0A32"/>
    <w:rsid w:val="00AF0ABA"/>
    <w:rsid w:val="00AF0B85"/>
    <w:rsid w:val="00AF0C46"/>
    <w:rsid w:val="00AF105D"/>
    <w:rsid w:val="00AF1598"/>
    <w:rsid w:val="00AF1DB1"/>
    <w:rsid w:val="00AF2081"/>
    <w:rsid w:val="00AF2A0A"/>
    <w:rsid w:val="00AF2BF1"/>
    <w:rsid w:val="00AF357B"/>
    <w:rsid w:val="00AF38A0"/>
    <w:rsid w:val="00AF3C1F"/>
    <w:rsid w:val="00AF4165"/>
    <w:rsid w:val="00AF432B"/>
    <w:rsid w:val="00AF481A"/>
    <w:rsid w:val="00AF4A2B"/>
    <w:rsid w:val="00AF5346"/>
    <w:rsid w:val="00AF53D0"/>
    <w:rsid w:val="00AF5580"/>
    <w:rsid w:val="00AF59B7"/>
    <w:rsid w:val="00AF5D90"/>
    <w:rsid w:val="00AF6467"/>
    <w:rsid w:val="00AF6A76"/>
    <w:rsid w:val="00AF6ADF"/>
    <w:rsid w:val="00AF6DD1"/>
    <w:rsid w:val="00AF6F3C"/>
    <w:rsid w:val="00B005EF"/>
    <w:rsid w:val="00B00775"/>
    <w:rsid w:val="00B011F0"/>
    <w:rsid w:val="00B01368"/>
    <w:rsid w:val="00B013C8"/>
    <w:rsid w:val="00B01755"/>
    <w:rsid w:val="00B01CC3"/>
    <w:rsid w:val="00B01F71"/>
    <w:rsid w:val="00B0213C"/>
    <w:rsid w:val="00B023C6"/>
    <w:rsid w:val="00B024DF"/>
    <w:rsid w:val="00B0257B"/>
    <w:rsid w:val="00B031F9"/>
    <w:rsid w:val="00B0347D"/>
    <w:rsid w:val="00B03675"/>
    <w:rsid w:val="00B04081"/>
    <w:rsid w:val="00B04379"/>
    <w:rsid w:val="00B04575"/>
    <w:rsid w:val="00B04618"/>
    <w:rsid w:val="00B049AE"/>
    <w:rsid w:val="00B04BB3"/>
    <w:rsid w:val="00B04D3E"/>
    <w:rsid w:val="00B051CF"/>
    <w:rsid w:val="00B05DF0"/>
    <w:rsid w:val="00B062BF"/>
    <w:rsid w:val="00B0632E"/>
    <w:rsid w:val="00B06554"/>
    <w:rsid w:val="00B0699C"/>
    <w:rsid w:val="00B06D8E"/>
    <w:rsid w:val="00B06F49"/>
    <w:rsid w:val="00B0742F"/>
    <w:rsid w:val="00B07689"/>
    <w:rsid w:val="00B077C6"/>
    <w:rsid w:val="00B07D45"/>
    <w:rsid w:val="00B07D80"/>
    <w:rsid w:val="00B103A2"/>
    <w:rsid w:val="00B1054E"/>
    <w:rsid w:val="00B105BD"/>
    <w:rsid w:val="00B1092E"/>
    <w:rsid w:val="00B109DC"/>
    <w:rsid w:val="00B10C9C"/>
    <w:rsid w:val="00B10E72"/>
    <w:rsid w:val="00B10FE8"/>
    <w:rsid w:val="00B113BF"/>
    <w:rsid w:val="00B113E8"/>
    <w:rsid w:val="00B1165D"/>
    <w:rsid w:val="00B118A6"/>
    <w:rsid w:val="00B123F0"/>
    <w:rsid w:val="00B12595"/>
    <w:rsid w:val="00B125E2"/>
    <w:rsid w:val="00B1288F"/>
    <w:rsid w:val="00B1290C"/>
    <w:rsid w:val="00B12D44"/>
    <w:rsid w:val="00B13143"/>
    <w:rsid w:val="00B1386F"/>
    <w:rsid w:val="00B13968"/>
    <w:rsid w:val="00B14254"/>
    <w:rsid w:val="00B14486"/>
    <w:rsid w:val="00B14891"/>
    <w:rsid w:val="00B14E52"/>
    <w:rsid w:val="00B1520F"/>
    <w:rsid w:val="00B1557D"/>
    <w:rsid w:val="00B1598F"/>
    <w:rsid w:val="00B15A16"/>
    <w:rsid w:val="00B15C0E"/>
    <w:rsid w:val="00B15C31"/>
    <w:rsid w:val="00B15CD9"/>
    <w:rsid w:val="00B1636D"/>
    <w:rsid w:val="00B167A5"/>
    <w:rsid w:val="00B16B54"/>
    <w:rsid w:val="00B16E6B"/>
    <w:rsid w:val="00B17182"/>
    <w:rsid w:val="00B17841"/>
    <w:rsid w:val="00B17E83"/>
    <w:rsid w:val="00B212E2"/>
    <w:rsid w:val="00B2195F"/>
    <w:rsid w:val="00B219BE"/>
    <w:rsid w:val="00B21CB6"/>
    <w:rsid w:val="00B2218E"/>
    <w:rsid w:val="00B22818"/>
    <w:rsid w:val="00B228C8"/>
    <w:rsid w:val="00B22F46"/>
    <w:rsid w:val="00B23588"/>
    <w:rsid w:val="00B236AD"/>
    <w:rsid w:val="00B23AA6"/>
    <w:rsid w:val="00B24078"/>
    <w:rsid w:val="00B2437D"/>
    <w:rsid w:val="00B25679"/>
    <w:rsid w:val="00B25913"/>
    <w:rsid w:val="00B259E2"/>
    <w:rsid w:val="00B26289"/>
    <w:rsid w:val="00B2654C"/>
    <w:rsid w:val="00B27174"/>
    <w:rsid w:val="00B2719C"/>
    <w:rsid w:val="00B271BC"/>
    <w:rsid w:val="00B27235"/>
    <w:rsid w:val="00B27448"/>
    <w:rsid w:val="00B27499"/>
    <w:rsid w:val="00B3033F"/>
    <w:rsid w:val="00B30396"/>
    <w:rsid w:val="00B30452"/>
    <w:rsid w:val="00B30F0E"/>
    <w:rsid w:val="00B30F91"/>
    <w:rsid w:val="00B30F98"/>
    <w:rsid w:val="00B310E5"/>
    <w:rsid w:val="00B31642"/>
    <w:rsid w:val="00B321BF"/>
    <w:rsid w:val="00B332ED"/>
    <w:rsid w:val="00B336D5"/>
    <w:rsid w:val="00B342AA"/>
    <w:rsid w:val="00B34321"/>
    <w:rsid w:val="00B343A6"/>
    <w:rsid w:val="00B347ED"/>
    <w:rsid w:val="00B34B0F"/>
    <w:rsid w:val="00B34CF0"/>
    <w:rsid w:val="00B35410"/>
    <w:rsid w:val="00B36624"/>
    <w:rsid w:val="00B36977"/>
    <w:rsid w:val="00B369AC"/>
    <w:rsid w:val="00B36DE7"/>
    <w:rsid w:val="00B372B5"/>
    <w:rsid w:val="00B40F50"/>
    <w:rsid w:val="00B41258"/>
    <w:rsid w:val="00B41408"/>
    <w:rsid w:val="00B4141D"/>
    <w:rsid w:val="00B41973"/>
    <w:rsid w:val="00B41C89"/>
    <w:rsid w:val="00B42C36"/>
    <w:rsid w:val="00B42F03"/>
    <w:rsid w:val="00B43407"/>
    <w:rsid w:val="00B43E13"/>
    <w:rsid w:val="00B442FE"/>
    <w:rsid w:val="00B4431F"/>
    <w:rsid w:val="00B44BF7"/>
    <w:rsid w:val="00B44C2C"/>
    <w:rsid w:val="00B44D97"/>
    <w:rsid w:val="00B44DD6"/>
    <w:rsid w:val="00B44EF3"/>
    <w:rsid w:val="00B455D0"/>
    <w:rsid w:val="00B4582C"/>
    <w:rsid w:val="00B45959"/>
    <w:rsid w:val="00B45E1E"/>
    <w:rsid w:val="00B45EA0"/>
    <w:rsid w:val="00B4627A"/>
    <w:rsid w:val="00B462F2"/>
    <w:rsid w:val="00B467A3"/>
    <w:rsid w:val="00B46D3F"/>
    <w:rsid w:val="00B46D7F"/>
    <w:rsid w:val="00B47227"/>
    <w:rsid w:val="00B47450"/>
    <w:rsid w:val="00B47623"/>
    <w:rsid w:val="00B47683"/>
    <w:rsid w:val="00B4780C"/>
    <w:rsid w:val="00B47BC9"/>
    <w:rsid w:val="00B47CD2"/>
    <w:rsid w:val="00B47F91"/>
    <w:rsid w:val="00B50C82"/>
    <w:rsid w:val="00B50DC6"/>
    <w:rsid w:val="00B51491"/>
    <w:rsid w:val="00B517A0"/>
    <w:rsid w:val="00B51E9E"/>
    <w:rsid w:val="00B52284"/>
    <w:rsid w:val="00B52412"/>
    <w:rsid w:val="00B52DB0"/>
    <w:rsid w:val="00B5373B"/>
    <w:rsid w:val="00B53C0D"/>
    <w:rsid w:val="00B540D8"/>
    <w:rsid w:val="00B542C3"/>
    <w:rsid w:val="00B5436F"/>
    <w:rsid w:val="00B54C66"/>
    <w:rsid w:val="00B550D9"/>
    <w:rsid w:val="00B55617"/>
    <w:rsid w:val="00B55957"/>
    <w:rsid w:val="00B55AC1"/>
    <w:rsid w:val="00B562EE"/>
    <w:rsid w:val="00B57510"/>
    <w:rsid w:val="00B57A7F"/>
    <w:rsid w:val="00B60165"/>
    <w:rsid w:val="00B6073C"/>
    <w:rsid w:val="00B607B3"/>
    <w:rsid w:val="00B61236"/>
    <w:rsid w:val="00B614AA"/>
    <w:rsid w:val="00B615BC"/>
    <w:rsid w:val="00B615CA"/>
    <w:rsid w:val="00B61CF5"/>
    <w:rsid w:val="00B61ED3"/>
    <w:rsid w:val="00B62672"/>
    <w:rsid w:val="00B6274D"/>
    <w:rsid w:val="00B62AA6"/>
    <w:rsid w:val="00B633FF"/>
    <w:rsid w:val="00B6389D"/>
    <w:rsid w:val="00B63C7F"/>
    <w:rsid w:val="00B646B7"/>
    <w:rsid w:val="00B64800"/>
    <w:rsid w:val="00B6493C"/>
    <w:rsid w:val="00B65429"/>
    <w:rsid w:val="00B65AF7"/>
    <w:rsid w:val="00B6619F"/>
    <w:rsid w:val="00B66201"/>
    <w:rsid w:val="00B669BB"/>
    <w:rsid w:val="00B66D7B"/>
    <w:rsid w:val="00B67182"/>
    <w:rsid w:val="00B67522"/>
    <w:rsid w:val="00B67BE1"/>
    <w:rsid w:val="00B67E3E"/>
    <w:rsid w:val="00B67F2B"/>
    <w:rsid w:val="00B709C5"/>
    <w:rsid w:val="00B7160B"/>
    <w:rsid w:val="00B716F1"/>
    <w:rsid w:val="00B7176B"/>
    <w:rsid w:val="00B71EA0"/>
    <w:rsid w:val="00B72179"/>
    <w:rsid w:val="00B723BA"/>
    <w:rsid w:val="00B72EF2"/>
    <w:rsid w:val="00B73381"/>
    <w:rsid w:val="00B735A5"/>
    <w:rsid w:val="00B7392F"/>
    <w:rsid w:val="00B7401A"/>
    <w:rsid w:val="00B741C6"/>
    <w:rsid w:val="00B74D79"/>
    <w:rsid w:val="00B75230"/>
    <w:rsid w:val="00B75480"/>
    <w:rsid w:val="00B75924"/>
    <w:rsid w:val="00B763E6"/>
    <w:rsid w:val="00B765A8"/>
    <w:rsid w:val="00B7688B"/>
    <w:rsid w:val="00B76F70"/>
    <w:rsid w:val="00B77334"/>
    <w:rsid w:val="00B77640"/>
    <w:rsid w:val="00B8025F"/>
    <w:rsid w:val="00B804FF"/>
    <w:rsid w:val="00B80784"/>
    <w:rsid w:val="00B80C7E"/>
    <w:rsid w:val="00B80D93"/>
    <w:rsid w:val="00B81C52"/>
    <w:rsid w:val="00B81DD9"/>
    <w:rsid w:val="00B81E3B"/>
    <w:rsid w:val="00B82011"/>
    <w:rsid w:val="00B8280E"/>
    <w:rsid w:val="00B82943"/>
    <w:rsid w:val="00B829A6"/>
    <w:rsid w:val="00B82CB2"/>
    <w:rsid w:val="00B82F24"/>
    <w:rsid w:val="00B830F9"/>
    <w:rsid w:val="00B83435"/>
    <w:rsid w:val="00B83469"/>
    <w:rsid w:val="00B83642"/>
    <w:rsid w:val="00B83AE9"/>
    <w:rsid w:val="00B84A9E"/>
    <w:rsid w:val="00B84D60"/>
    <w:rsid w:val="00B84F66"/>
    <w:rsid w:val="00B85573"/>
    <w:rsid w:val="00B85CC0"/>
    <w:rsid w:val="00B85E22"/>
    <w:rsid w:val="00B86294"/>
    <w:rsid w:val="00B866E4"/>
    <w:rsid w:val="00B86859"/>
    <w:rsid w:val="00B878C1"/>
    <w:rsid w:val="00B879A0"/>
    <w:rsid w:val="00B87D3C"/>
    <w:rsid w:val="00B903D6"/>
    <w:rsid w:val="00B90BEF"/>
    <w:rsid w:val="00B90CF9"/>
    <w:rsid w:val="00B911A2"/>
    <w:rsid w:val="00B916C3"/>
    <w:rsid w:val="00B91DAC"/>
    <w:rsid w:val="00B92199"/>
    <w:rsid w:val="00B92245"/>
    <w:rsid w:val="00B92B04"/>
    <w:rsid w:val="00B931C7"/>
    <w:rsid w:val="00B932CE"/>
    <w:rsid w:val="00B949C8"/>
    <w:rsid w:val="00B94B04"/>
    <w:rsid w:val="00B94BA6"/>
    <w:rsid w:val="00B94DE5"/>
    <w:rsid w:val="00B95536"/>
    <w:rsid w:val="00B956C7"/>
    <w:rsid w:val="00B9570D"/>
    <w:rsid w:val="00B95878"/>
    <w:rsid w:val="00B95E83"/>
    <w:rsid w:val="00B965CC"/>
    <w:rsid w:val="00B96F19"/>
    <w:rsid w:val="00B97211"/>
    <w:rsid w:val="00B9778F"/>
    <w:rsid w:val="00B9790D"/>
    <w:rsid w:val="00B97C96"/>
    <w:rsid w:val="00B97E3C"/>
    <w:rsid w:val="00BA03B1"/>
    <w:rsid w:val="00BA0F1D"/>
    <w:rsid w:val="00BA1172"/>
    <w:rsid w:val="00BA14B8"/>
    <w:rsid w:val="00BA14D7"/>
    <w:rsid w:val="00BA1545"/>
    <w:rsid w:val="00BA1D8F"/>
    <w:rsid w:val="00BA2709"/>
    <w:rsid w:val="00BA2E97"/>
    <w:rsid w:val="00BA31FD"/>
    <w:rsid w:val="00BA33D2"/>
    <w:rsid w:val="00BA3458"/>
    <w:rsid w:val="00BA40F1"/>
    <w:rsid w:val="00BA427F"/>
    <w:rsid w:val="00BA44FA"/>
    <w:rsid w:val="00BA4756"/>
    <w:rsid w:val="00BA4C85"/>
    <w:rsid w:val="00BA4CC3"/>
    <w:rsid w:val="00BA58B0"/>
    <w:rsid w:val="00BA61D7"/>
    <w:rsid w:val="00BA6E9D"/>
    <w:rsid w:val="00BA7301"/>
    <w:rsid w:val="00BA78F1"/>
    <w:rsid w:val="00BA7CD3"/>
    <w:rsid w:val="00BA7F3E"/>
    <w:rsid w:val="00BA7FD4"/>
    <w:rsid w:val="00BB086D"/>
    <w:rsid w:val="00BB0F11"/>
    <w:rsid w:val="00BB16C6"/>
    <w:rsid w:val="00BB17EA"/>
    <w:rsid w:val="00BB19E5"/>
    <w:rsid w:val="00BB1EF7"/>
    <w:rsid w:val="00BB1F3D"/>
    <w:rsid w:val="00BB20B2"/>
    <w:rsid w:val="00BB2452"/>
    <w:rsid w:val="00BB26A6"/>
    <w:rsid w:val="00BB26ED"/>
    <w:rsid w:val="00BB2B4A"/>
    <w:rsid w:val="00BB2F6E"/>
    <w:rsid w:val="00BB374A"/>
    <w:rsid w:val="00BB3D9A"/>
    <w:rsid w:val="00BB3FAF"/>
    <w:rsid w:val="00BB5060"/>
    <w:rsid w:val="00BB56C3"/>
    <w:rsid w:val="00BB5ACF"/>
    <w:rsid w:val="00BB5E27"/>
    <w:rsid w:val="00BB642B"/>
    <w:rsid w:val="00BB6F8E"/>
    <w:rsid w:val="00BB711E"/>
    <w:rsid w:val="00BB7C57"/>
    <w:rsid w:val="00BB7C6D"/>
    <w:rsid w:val="00BC0102"/>
    <w:rsid w:val="00BC0801"/>
    <w:rsid w:val="00BC087C"/>
    <w:rsid w:val="00BC0ADD"/>
    <w:rsid w:val="00BC0D0E"/>
    <w:rsid w:val="00BC0F6D"/>
    <w:rsid w:val="00BC18E7"/>
    <w:rsid w:val="00BC2213"/>
    <w:rsid w:val="00BC2AF4"/>
    <w:rsid w:val="00BC31BB"/>
    <w:rsid w:val="00BC32B4"/>
    <w:rsid w:val="00BC3593"/>
    <w:rsid w:val="00BC3DA5"/>
    <w:rsid w:val="00BC3E3F"/>
    <w:rsid w:val="00BC4D81"/>
    <w:rsid w:val="00BC5164"/>
    <w:rsid w:val="00BC526F"/>
    <w:rsid w:val="00BC556B"/>
    <w:rsid w:val="00BC5AF0"/>
    <w:rsid w:val="00BC5B90"/>
    <w:rsid w:val="00BC5DCC"/>
    <w:rsid w:val="00BC5E52"/>
    <w:rsid w:val="00BC5FD1"/>
    <w:rsid w:val="00BC69E7"/>
    <w:rsid w:val="00BC6A18"/>
    <w:rsid w:val="00BC6BE6"/>
    <w:rsid w:val="00BC6D8E"/>
    <w:rsid w:val="00BC6E72"/>
    <w:rsid w:val="00BC711F"/>
    <w:rsid w:val="00BC73D6"/>
    <w:rsid w:val="00BC745B"/>
    <w:rsid w:val="00BC77E9"/>
    <w:rsid w:val="00BC78F2"/>
    <w:rsid w:val="00BC7935"/>
    <w:rsid w:val="00BC7BA8"/>
    <w:rsid w:val="00BD0148"/>
    <w:rsid w:val="00BD04F7"/>
    <w:rsid w:val="00BD069D"/>
    <w:rsid w:val="00BD07C4"/>
    <w:rsid w:val="00BD0E0F"/>
    <w:rsid w:val="00BD11F2"/>
    <w:rsid w:val="00BD14F0"/>
    <w:rsid w:val="00BD1801"/>
    <w:rsid w:val="00BD1E41"/>
    <w:rsid w:val="00BD1ED6"/>
    <w:rsid w:val="00BD2072"/>
    <w:rsid w:val="00BD251F"/>
    <w:rsid w:val="00BD2D48"/>
    <w:rsid w:val="00BD34B6"/>
    <w:rsid w:val="00BD3BCE"/>
    <w:rsid w:val="00BD444D"/>
    <w:rsid w:val="00BD460E"/>
    <w:rsid w:val="00BD4713"/>
    <w:rsid w:val="00BD4A7D"/>
    <w:rsid w:val="00BD518E"/>
    <w:rsid w:val="00BD5C23"/>
    <w:rsid w:val="00BD5D6C"/>
    <w:rsid w:val="00BD5DB4"/>
    <w:rsid w:val="00BD6572"/>
    <w:rsid w:val="00BD68C9"/>
    <w:rsid w:val="00BD6F80"/>
    <w:rsid w:val="00BD7104"/>
    <w:rsid w:val="00BD7199"/>
    <w:rsid w:val="00BD7435"/>
    <w:rsid w:val="00BD76F9"/>
    <w:rsid w:val="00BD77F3"/>
    <w:rsid w:val="00BD7840"/>
    <w:rsid w:val="00BD78C8"/>
    <w:rsid w:val="00BD7C31"/>
    <w:rsid w:val="00BE00B0"/>
    <w:rsid w:val="00BE02FD"/>
    <w:rsid w:val="00BE0947"/>
    <w:rsid w:val="00BE0CA4"/>
    <w:rsid w:val="00BE0E82"/>
    <w:rsid w:val="00BE1224"/>
    <w:rsid w:val="00BE1502"/>
    <w:rsid w:val="00BE1772"/>
    <w:rsid w:val="00BE19A6"/>
    <w:rsid w:val="00BE1B73"/>
    <w:rsid w:val="00BE1CEF"/>
    <w:rsid w:val="00BE1F86"/>
    <w:rsid w:val="00BE1FFF"/>
    <w:rsid w:val="00BE205A"/>
    <w:rsid w:val="00BE22E2"/>
    <w:rsid w:val="00BE2925"/>
    <w:rsid w:val="00BE2928"/>
    <w:rsid w:val="00BE2DEC"/>
    <w:rsid w:val="00BE2F83"/>
    <w:rsid w:val="00BE30BB"/>
    <w:rsid w:val="00BE3189"/>
    <w:rsid w:val="00BE360C"/>
    <w:rsid w:val="00BE386A"/>
    <w:rsid w:val="00BE3BAD"/>
    <w:rsid w:val="00BE3C79"/>
    <w:rsid w:val="00BE4091"/>
    <w:rsid w:val="00BE433A"/>
    <w:rsid w:val="00BE4F29"/>
    <w:rsid w:val="00BE595F"/>
    <w:rsid w:val="00BE65FB"/>
    <w:rsid w:val="00BE697D"/>
    <w:rsid w:val="00BE6EA9"/>
    <w:rsid w:val="00BE6FBC"/>
    <w:rsid w:val="00BE7084"/>
    <w:rsid w:val="00BE7226"/>
    <w:rsid w:val="00BE7798"/>
    <w:rsid w:val="00BE7ACA"/>
    <w:rsid w:val="00BE7DA4"/>
    <w:rsid w:val="00BE7F59"/>
    <w:rsid w:val="00BF04CA"/>
    <w:rsid w:val="00BF07D5"/>
    <w:rsid w:val="00BF0BD4"/>
    <w:rsid w:val="00BF0F27"/>
    <w:rsid w:val="00BF1215"/>
    <w:rsid w:val="00BF139A"/>
    <w:rsid w:val="00BF13CA"/>
    <w:rsid w:val="00BF13DC"/>
    <w:rsid w:val="00BF1553"/>
    <w:rsid w:val="00BF1595"/>
    <w:rsid w:val="00BF1C21"/>
    <w:rsid w:val="00BF1EDB"/>
    <w:rsid w:val="00BF2B17"/>
    <w:rsid w:val="00BF2DE9"/>
    <w:rsid w:val="00BF3561"/>
    <w:rsid w:val="00BF35EB"/>
    <w:rsid w:val="00BF47C2"/>
    <w:rsid w:val="00BF4BA5"/>
    <w:rsid w:val="00BF5287"/>
    <w:rsid w:val="00BF54FD"/>
    <w:rsid w:val="00BF5524"/>
    <w:rsid w:val="00BF67A0"/>
    <w:rsid w:val="00BF6994"/>
    <w:rsid w:val="00BF6DB4"/>
    <w:rsid w:val="00BF75FD"/>
    <w:rsid w:val="00BF7D78"/>
    <w:rsid w:val="00BF7EC2"/>
    <w:rsid w:val="00BF7EDF"/>
    <w:rsid w:val="00C001CF"/>
    <w:rsid w:val="00C00206"/>
    <w:rsid w:val="00C005D8"/>
    <w:rsid w:val="00C00615"/>
    <w:rsid w:val="00C00ADF"/>
    <w:rsid w:val="00C0128D"/>
    <w:rsid w:val="00C017EA"/>
    <w:rsid w:val="00C028C3"/>
    <w:rsid w:val="00C02B7E"/>
    <w:rsid w:val="00C03883"/>
    <w:rsid w:val="00C03D43"/>
    <w:rsid w:val="00C043F7"/>
    <w:rsid w:val="00C0469A"/>
    <w:rsid w:val="00C05181"/>
    <w:rsid w:val="00C05394"/>
    <w:rsid w:val="00C057FD"/>
    <w:rsid w:val="00C059A6"/>
    <w:rsid w:val="00C06023"/>
    <w:rsid w:val="00C067C9"/>
    <w:rsid w:val="00C06846"/>
    <w:rsid w:val="00C06906"/>
    <w:rsid w:val="00C069C9"/>
    <w:rsid w:val="00C06BCF"/>
    <w:rsid w:val="00C07000"/>
    <w:rsid w:val="00C0708F"/>
    <w:rsid w:val="00C07C4C"/>
    <w:rsid w:val="00C07E84"/>
    <w:rsid w:val="00C10FEF"/>
    <w:rsid w:val="00C1104E"/>
    <w:rsid w:val="00C111EC"/>
    <w:rsid w:val="00C124A9"/>
    <w:rsid w:val="00C1288D"/>
    <w:rsid w:val="00C129EB"/>
    <w:rsid w:val="00C12A6B"/>
    <w:rsid w:val="00C12ADC"/>
    <w:rsid w:val="00C12F5F"/>
    <w:rsid w:val="00C13056"/>
    <w:rsid w:val="00C13120"/>
    <w:rsid w:val="00C13721"/>
    <w:rsid w:val="00C13CF7"/>
    <w:rsid w:val="00C13DBE"/>
    <w:rsid w:val="00C13F7D"/>
    <w:rsid w:val="00C14106"/>
    <w:rsid w:val="00C147AB"/>
    <w:rsid w:val="00C15575"/>
    <w:rsid w:val="00C155C6"/>
    <w:rsid w:val="00C16473"/>
    <w:rsid w:val="00C166A7"/>
    <w:rsid w:val="00C16D9B"/>
    <w:rsid w:val="00C16E1B"/>
    <w:rsid w:val="00C16EF3"/>
    <w:rsid w:val="00C17387"/>
    <w:rsid w:val="00C1776C"/>
    <w:rsid w:val="00C1776D"/>
    <w:rsid w:val="00C177FD"/>
    <w:rsid w:val="00C17910"/>
    <w:rsid w:val="00C17CE9"/>
    <w:rsid w:val="00C20143"/>
    <w:rsid w:val="00C20465"/>
    <w:rsid w:val="00C207A8"/>
    <w:rsid w:val="00C20C26"/>
    <w:rsid w:val="00C20C82"/>
    <w:rsid w:val="00C215AE"/>
    <w:rsid w:val="00C21BBB"/>
    <w:rsid w:val="00C21CD2"/>
    <w:rsid w:val="00C21D5D"/>
    <w:rsid w:val="00C21DAC"/>
    <w:rsid w:val="00C21E04"/>
    <w:rsid w:val="00C220A4"/>
    <w:rsid w:val="00C224A4"/>
    <w:rsid w:val="00C225AA"/>
    <w:rsid w:val="00C2274F"/>
    <w:rsid w:val="00C22B8D"/>
    <w:rsid w:val="00C22DB6"/>
    <w:rsid w:val="00C22E5F"/>
    <w:rsid w:val="00C22E9E"/>
    <w:rsid w:val="00C22EEB"/>
    <w:rsid w:val="00C23082"/>
    <w:rsid w:val="00C232B6"/>
    <w:rsid w:val="00C235C2"/>
    <w:rsid w:val="00C238BD"/>
    <w:rsid w:val="00C23F9F"/>
    <w:rsid w:val="00C23FD2"/>
    <w:rsid w:val="00C24CFF"/>
    <w:rsid w:val="00C24E5C"/>
    <w:rsid w:val="00C25C1E"/>
    <w:rsid w:val="00C267F2"/>
    <w:rsid w:val="00C26EFB"/>
    <w:rsid w:val="00C27022"/>
    <w:rsid w:val="00C270E9"/>
    <w:rsid w:val="00C275CE"/>
    <w:rsid w:val="00C2767A"/>
    <w:rsid w:val="00C27ABE"/>
    <w:rsid w:val="00C301BB"/>
    <w:rsid w:val="00C304BA"/>
    <w:rsid w:val="00C311D2"/>
    <w:rsid w:val="00C318CD"/>
    <w:rsid w:val="00C31A9D"/>
    <w:rsid w:val="00C31FE0"/>
    <w:rsid w:val="00C31FEB"/>
    <w:rsid w:val="00C322B9"/>
    <w:rsid w:val="00C32DD1"/>
    <w:rsid w:val="00C330E7"/>
    <w:rsid w:val="00C330F2"/>
    <w:rsid w:val="00C33336"/>
    <w:rsid w:val="00C33782"/>
    <w:rsid w:val="00C3379C"/>
    <w:rsid w:val="00C33BE3"/>
    <w:rsid w:val="00C33E32"/>
    <w:rsid w:val="00C33E74"/>
    <w:rsid w:val="00C33EAF"/>
    <w:rsid w:val="00C343C4"/>
    <w:rsid w:val="00C345BE"/>
    <w:rsid w:val="00C348FC"/>
    <w:rsid w:val="00C35254"/>
    <w:rsid w:val="00C35971"/>
    <w:rsid w:val="00C35B5B"/>
    <w:rsid w:val="00C35FF5"/>
    <w:rsid w:val="00C36BE3"/>
    <w:rsid w:val="00C37711"/>
    <w:rsid w:val="00C378FB"/>
    <w:rsid w:val="00C37EDC"/>
    <w:rsid w:val="00C400BD"/>
    <w:rsid w:val="00C403EF"/>
    <w:rsid w:val="00C405DE"/>
    <w:rsid w:val="00C40664"/>
    <w:rsid w:val="00C40A2B"/>
    <w:rsid w:val="00C40C0E"/>
    <w:rsid w:val="00C40E81"/>
    <w:rsid w:val="00C411F4"/>
    <w:rsid w:val="00C41644"/>
    <w:rsid w:val="00C418DF"/>
    <w:rsid w:val="00C41B9A"/>
    <w:rsid w:val="00C42488"/>
    <w:rsid w:val="00C42810"/>
    <w:rsid w:val="00C42D3C"/>
    <w:rsid w:val="00C430D3"/>
    <w:rsid w:val="00C4326D"/>
    <w:rsid w:val="00C4329D"/>
    <w:rsid w:val="00C4388C"/>
    <w:rsid w:val="00C43C4A"/>
    <w:rsid w:val="00C43D1B"/>
    <w:rsid w:val="00C44123"/>
    <w:rsid w:val="00C443D1"/>
    <w:rsid w:val="00C446B2"/>
    <w:rsid w:val="00C447C4"/>
    <w:rsid w:val="00C45400"/>
    <w:rsid w:val="00C458C0"/>
    <w:rsid w:val="00C4614F"/>
    <w:rsid w:val="00C46392"/>
    <w:rsid w:val="00C46B4C"/>
    <w:rsid w:val="00C46F33"/>
    <w:rsid w:val="00C47409"/>
    <w:rsid w:val="00C476D6"/>
    <w:rsid w:val="00C478D4"/>
    <w:rsid w:val="00C47DB8"/>
    <w:rsid w:val="00C501A2"/>
    <w:rsid w:val="00C513C2"/>
    <w:rsid w:val="00C52565"/>
    <w:rsid w:val="00C52A87"/>
    <w:rsid w:val="00C52DA2"/>
    <w:rsid w:val="00C531AE"/>
    <w:rsid w:val="00C53679"/>
    <w:rsid w:val="00C53F30"/>
    <w:rsid w:val="00C5405C"/>
    <w:rsid w:val="00C543DC"/>
    <w:rsid w:val="00C54A67"/>
    <w:rsid w:val="00C54B02"/>
    <w:rsid w:val="00C54C28"/>
    <w:rsid w:val="00C5527C"/>
    <w:rsid w:val="00C559BE"/>
    <w:rsid w:val="00C55A9A"/>
    <w:rsid w:val="00C5623E"/>
    <w:rsid w:val="00C5644D"/>
    <w:rsid w:val="00C5694C"/>
    <w:rsid w:val="00C569A2"/>
    <w:rsid w:val="00C56A7D"/>
    <w:rsid w:val="00C56AA5"/>
    <w:rsid w:val="00C56AA8"/>
    <w:rsid w:val="00C56C67"/>
    <w:rsid w:val="00C56D7A"/>
    <w:rsid w:val="00C56DEB"/>
    <w:rsid w:val="00C56FE8"/>
    <w:rsid w:val="00C5753F"/>
    <w:rsid w:val="00C5764C"/>
    <w:rsid w:val="00C57D8E"/>
    <w:rsid w:val="00C60B4A"/>
    <w:rsid w:val="00C60B8A"/>
    <w:rsid w:val="00C60CDD"/>
    <w:rsid w:val="00C61600"/>
    <w:rsid w:val="00C61A9D"/>
    <w:rsid w:val="00C61C7A"/>
    <w:rsid w:val="00C61D39"/>
    <w:rsid w:val="00C6287A"/>
    <w:rsid w:val="00C628AB"/>
    <w:rsid w:val="00C62CCB"/>
    <w:rsid w:val="00C62D24"/>
    <w:rsid w:val="00C63091"/>
    <w:rsid w:val="00C63153"/>
    <w:rsid w:val="00C6335E"/>
    <w:rsid w:val="00C6379D"/>
    <w:rsid w:val="00C63816"/>
    <w:rsid w:val="00C63967"/>
    <w:rsid w:val="00C63A5D"/>
    <w:rsid w:val="00C63D87"/>
    <w:rsid w:val="00C646D8"/>
    <w:rsid w:val="00C64AA6"/>
    <w:rsid w:val="00C65C25"/>
    <w:rsid w:val="00C6698E"/>
    <w:rsid w:val="00C67163"/>
    <w:rsid w:val="00C673E3"/>
    <w:rsid w:val="00C67751"/>
    <w:rsid w:val="00C67782"/>
    <w:rsid w:val="00C67BA9"/>
    <w:rsid w:val="00C67C46"/>
    <w:rsid w:val="00C707BD"/>
    <w:rsid w:val="00C71099"/>
    <w:rsid w:val="00C7109C"/>
    <w:rsid w:val="00C71122"/>
    <w:rsid w:val="00C7134D"/>
    <w:rsid w:val="00C71A22"/>
    <w:rsid w:val="00C71B25"/>
    <w:rsid w:val="00C7200C"/>
    <w:rsid w:val="00C72079"/>
    <w:rsid w:val="00C72282"/>
    <w:rsid w:val="00C72A5B"/>
    <w:rsid w:val="00C72FA0"/>
    <w:rsid w:val="00C72FB2"/>
    <w:rsid w:val="00C7345F"/>
    <w:rsid w:val="00C738DB"/>
    <w:rsid w:val="00C744B4"/>
    <w:rsid w:val="00C74595"/>
    <w:rsid w:val="00C747D8"/>
    <w:rsid w:val="00C748CC"/>
    <w:rsid w:val="00C748F2"/>
    <w:rsid w:val="00C74EC5"/>
    <w:rsid w:val="00C75A17"/>
    <w:rsid w:val="00C761CB"/>
    <w:rsid w:val="00C7641C"/>
    <w:rsid w:val="00C7675D"/>
    <w:rsid w:val="00C76848"/>
    <w:rsid w:val="00C76F74"/>
    <w:rsid w:val="00C772AE"/>
    <w:rsid w:val="00C7732E"/>
    <w:rsid w:val="00C7795F"/>
    <w:rsid w:val="00C77C0A"/>
    <w:rsid w:val="00C77CF7"/>
    <w:rsid w:val="00C77E66"/>
    <w:rsid w:val="00C803A9"/>
    <w:rsid w:val="00C805AD"/>
    <w:rsid w:val="00C80846"/>
    <w:rsid w:val="00C81166"/>
    <w:rsid w:val="00C81981"/>
    <w:rsid w:val="00C819C4"/>
    <w:rsid w:val="00C81A82"/>
    <w:rsid w:val="00C81E24"/>
    <w:rsid w:val="00C821B4"/>
    <w:rsid w:val="00C82A82"/>
    <w:rsid w:val="00C82A93"/>
    <w:rsid w:val="00C82BE0"/>
    <w:rsid w:val="00C82E12"/>
    <w:rsid w:val="00C83E7C"/>
    <w:rsid w:val="00C83EDB"/>
    <w:rsid w:val="00C84988"/>
    <w:rsid w:val="00C84B4A"/>
    <w:rsid w:val="00C850E7"/>
    <w:rsid w:val="00C85B67"/>
    <w:rsid w:val="00C85CEA"/>
    <w:rsid w:val="00C8609F"/>
    <w:rsid w:val="00C86341"/>
    <w:rsid w:val="00C869D9"/>
    <w:rsid w:val="00C86BDB"/>
    <w:rsid w:val="00C86F36"/>
    <w:rsid w:val="00C8764E"/>
    <w:rsid w:val="00C8766A"/>
    <w:rsid w:val="00C900E1"/>
    <w:rsid w:val="00C903E1"/>
    <w:rsid w:val="00C90544"/>
    <w:rsid w:val="00C908CD"/>
    <w:rsid w:val="00C90D51"/>
    <w:rsid w:val="00C91223"/>
    <w:rsid w:val="00C91554"/>
    <w:rsid w:val="00C92519"/>
    <w:rsid w:val="00C92582"/>
    <w:rsid w:val="00C92584"/>
    <w:rsid w:val="00C93075"/>
    <w:rsid w:val="00C930ED"/>
    <w:rsid w:val="00C931E4"/>
    <w:rsid w:val="00C93660"/>
    <w:rsid w:val="00C94E84"/>
    <w:rsid w:val="00C94F63"/>
    <w:rsid w:val="00C950DB"/>
    <w:rsid w:val="00C951DE"/>
    <w:rsid w:val="00C95547"/>
    <w:rsid w:val="00C95668"/>
    <w:rsid w:val="00C95C2D"/>
    <w:rsid w:val="00C95DDD"/>
    <w:rsid w:val="00C95F07"/>
    <w:rsid w:val="00C96075"/>
    <w:rsid w:val="00C960E3"/>
    <w:rsid w:val="00C96556"/>
    <w:rsid w:val="00C96D69"/>
    <w:rsid w:val="00C96EFD"/>
    <w:rsid w:val="00C974B5"/>
    <w:rsid w:val="00C97646"/>
    <w:rsid w:val="00C976A6"/>
    <w:rsid w:val="00C97CA9"/>
    <w:rsid w:val="00CA000E"/>
    <w:rsid w:val="00CA0614"/>
    <w:rsid w:val="00CA0A38"/>
    <w:rsid w:val="00CA1335"/>
    <w:rsid w:val="00CA1518"/>
    <w:rsid w:val="00CA1689"/>
    <w:rsid w:val="00CA1D15"/>
    <w:rsid w:val="00CA2653"/>
    <w:rsid w:val="00CA2A8C"/>
    <w:rsid w:val="00CA2B3E"/>
    <w:rsid w:val="00CA2B49"/>
    <w:rsid w:val="00CA3A63"/>
    <w:rsid w:val="00CA3D48"/>
    <w:rsid w:val="00CA3DAA"/>
    <w:rsid w:val="00CA4281"/>
    <w:rsid w:val="00CA4598"/>
    <w:rsid w:val="00CA4F0F"/>
    <w:rsid w:val="00CA50E1"/>
    <w:rsid w:val="00CA5CCA"/>
    <w:rsid w:val="00CA5EF4"/>
    <w:rsid w:val="00CA6347"/>
    <w:rsid w:val="00CA72DE"/>
    <w:rsid w:val="00CA78FA"/>
    <w:rsid w:val="00CA7D69"/>
    <w:rsid w:val="00CB0634"/>
    <w:rsid w:val="00CB0A08"/>
    <w:rsid w:val="00CB0E0C"/>
    <w:rsid w:val="00CB11E7"/>
    <w:rsid w:val="00CB18CE"/>
    <w:rsid w:val="00CB1B5C"/>
    <w:rsid w:val="00CB1DCB"/>
    <w:rsid w:val="00CB23B6"/>
    <w:rsid w:val="00CB2592"/>
    <w:rsid w:val="00CB25CB"/>
    <w:rsid w:val="00CB2915"/>
    <w:rsid w:val="00CB2C54"/>
    <w:rsid w:val="00CB2D1D"/>
    <w:rsid w:val="00CB2D43"/>
    <w:rsid w:val="00CB33F4"/>
    <w:rsid w:val="00CB3AC4"/>
    <w:rsid w:val="00CB3E5E"/>
    <w:rsid w:val="00CB3F45"/>
    <w:rsid w:val="00CB4523"/>
    <w:rsid w:val="00CB4715"/>
    <w:rsid w:val="00CB4FA2"/>
    <w:rsid w:val="00CB541F"/>
    <w:rsid w:val="00CB59CE"/>
    <w:rsid w:val="00CB5B8C"/>
    <w:rsid w:val="00CB5DA1"/>
    <w:rsid w:val="00CB5DDA"/>
    <w:rsid w:val="00CB5E8B"/>
    <w:rsid w:val="00CB63C0"/>
    <w:rsid w:val="00CB6B93"/>
    <w:rsid w:val="00CB6BCD"/>
    <w:rsid w:val="00CB6F69"/>
    <w:rsid w:val="00CB6FAD"/>
    <w:rsid w:val="00CB70D7"/>
    <w:rsid w:val="00CB75C5"/>
    <w:rsid w:val="00CB771C"/>
    <w:rsid w:val="00CB7BCB"/>
    <w:rsid w:val="00CB7D85"/>
    <w:rsid w:val="00CC00EE"/>
    <w:rsid w:val="00CC02B0"/>
    <w:rsid w:val="00CC04A0"/>
    <w:rsid w:val="00CC1152"/>
    <w:rsid w:val="00CC1179"/>
    <w:rsid w:val="00CC1F0F"/>
    <w:rsid w:val="00CC200C"/>
    <w:rsid w:val="00CC20EA"/>
    <w:rsid w:val="00CC23FD"/>
    <w:rsid w:val="00CC2991"/>
    <w:rsid w:val="00CC2CB5"/>
    <w:rsid w:val="00CC31E8"/>
    <w:rsid w:val="00CC34BF"/>
    <w:rsid w:val="00CC3CF0"/>
    <w:rsid w:val="00CC3E11"/>
    <w:rsid w:val="00CC3E2C"/>
    <w:rsid w:val="00CC43DD"/>
    <w:rsid w:val="00CC4CA6"/>
    <w:rsid w:val="00CC4E09"/>
    <w:rsid w:val="00CC50D4"/>
    <w:rsid w:val="00CC5D2D"/>
    <w:rsid w:val="00CC66E4"/>
    <w:rsid w:val="00CC6E83"/>
    <w:rsid w:val="00CC72FF"/>
    <w:rsid w:val="00CC7302"/>
    <w:rsid w:val="00CC73ED"/>
    <w:rsid w:val="00CC76B5"/>
    <w:rsid w:val="00CC79F0"/>
    <w:rsid w:val="00CC7F29"/>
    <w:rsid w:val="00CC7FD5"/>
    <w:rsid w:val="00CD0361"/>
    <w:rsid w:val="00CD0691"/>
    <w:rsid w:val="00CD085F"/>
    <w:rsid w:val="00CD0D98"/>
    <w:rsid w:val="00CD1516"/>
    <w:rsid w:val="00CD1596"/>
    <w:rsid w:val="00CD1964"/>
    <w:rsid w:val="00CD1B7F"/>
    <w:rsid w:val="00CD1B87"/>
    <w:rsid w:val="00CD1C12"/>
    <w:rsid w:val="00CD2295"/>
    <w:rsid w:val="00CD234C"/>
    <w:rsid w:val="00CD243A"/>
    <w:rsid w:val="00CD34DE"/>
    <w:rsid w:val="00CD356E"/>
    <w:rsid w:val="00CD359B"/>
    <w:rsid w:val="00CD35D3"/>
    <w:rsid w:val="00CD3744"/>
    <w:rsid w:val="00CD38B9"/>
    <w:rsid w:val="00CD3D0C"/>
    <w:rsid w:val="00CD4511"/>
    <w:rsid w:val="00CD473E"/>
    <w:rsid w:val="00CD4C34"/>
    <w:rsid w:val="00CD56CB"/>
    <w:rsid w:val="00CD5B15"/>
    <w:rsid w:val="00CD632B"/>
    <w:rsid w:val="00CD6A41"/>
    <w:rsid w:val="00CD6FAE"/>
    <w:rsid w:val="00CD741F"/>
    <w:rsid w:val="00CD77AF"/>
    <w:rsid w:val="00CE0647"/>
    <w:rsid w:val="00CE08F5"/>
    <w:rsid w:val="00CE0912"/>
    <w:rsid w:val="00CE0ACE"/>
    <w:rsid w:val="00CE319E"/>
    <w:rsid w:val="00CE37B6"/>
    <w:rsid w:val="00CE3E5D"/>
    <w:rsid w:val="00CE3F5E"/>
    <w:rsid w:val="00CE4172"/>
    <w:rsid w:val="00CE487F"/>
    <w:rsid w:val="00CE48C5"/>
    <w:rsid w:val="00CE4DC2"/>
    <w:rsid w:val="00CE4F24"/>
    <w:rsid w:val="00CE535E"/>
    <w:rsid w:val="00CE5443"/>
    <w:rsid w:val="00CE5BAC"/>
    <w:rsid w:val="00CE5FDB"/>
    <w:rsid w:val="00CE60F6"/>
    <w:rsid w:val="00CE61F2"/>
    <w:rsid w:val="00CE70B8"/>
    <w:rsid w:val="00CE7432"/>
    <w:rsid w:val="00CE7FF5"/>
    <w:rsid w:val="00CF0B54"/>
    <w:rsid w:val="00CF0F39"/>
    <w:rsid w:val="00CF15D1"/>
    <w:rsid w:val="00CF2B61"/>
    <w:rsid w:val="00CF2D9B"/>
    <w:rsid w:val="00CF3068"/>
    <w:rsid w:val="00CF3209"/>
    <w:rsid w:val="00CF39DB"/>
    <w:rsid w:val="00CF3A87"/>
    <w:rsid w:val="00CF3AD3"/>
    <w:rsid w:val="00CF3B75"/>
    <w:rsid w:val="00CF46E6"/>
    <w:rsid w:val="00CF4A5E"/>
    <w:rsid w:val="00CF4DCC"/>
    <w:rsid w:val="00CF53C3"/>
    <w:rsid w:val="00CF5BEB"/>
    <w:rsid w:val="00CF605D"/>
    <w:rsid w:val="00CF6139"/>
    <w:rsid w:val="00CF6222"/>
    <w:rsid w:val="00CF6317"/>
    <w:rsid w:val="00CF6A9B"/>
    <w:rsid w:val="00CF7342"/>
    <w:rsid w:val="00CF7B5E"/>
    <w:rsid w:val="00D00227"/>
    <w:rsid w:val="00D00BCD"/>
    <w:rsid w:val="00D00CB9"/>
    <w:rsid w:val="00D00DF0"/>
    <w:rsid w:val="00D012D4"/>
    <w:rsid w:val="00D0191F"/>
    <w:rsid w:val="00D019AD"/>
    <w:rsid w:val="00D01A8D"/>
    <w:rsid w:val="00D01CA5"/>
    <w:rsid w:val="00D02576"/>
    <w:rsid w:val="00D027A7"/>
    <w:rsid w:val="00D03659"/>
    <w:rsid w:val="00D03EBD"/>
    <w:rsid w:val="00D045CA"/>
    <w:rsid w:val="00D04F4F"/>
    <w:rsid w:val="00D0508C"/>
    <w:rsid w:val="00D0572F"/>
    <w:rsid w:val="00D05973"/>
    <w:rsid w:val="00D05A7D"/>
    <w:rsid w:val="00D06057"/>
    <w:rsid w:val="00D0623B"/>
    <w:rsid w:val="00D066A5"/>
    <w:rsid w:val="00D06A38"/>
    <w:rsid w:val="00D06D28"/>
    <w:rsid w:val="00D072BB"/>
    <w:rsid w:val="00D072D3"/>
    <w:rsid w:val="00D07404"/>
    <w:rsid w:val="00D07550"/>
    <w:rsid w:val="00D0783C"/>
    <w:rsid w:val="00D0797F"/>
    <w:rsid w:val="00D07A8A"/>
    <w:rsid w:val="00D07F1C"/>
    <w:rsid w:val="00D100D2"/>
    <w:rsid w:val="00D105C7"/>
    <w:rsid w:val="00D10DBF"/>
    <w:rsid w:val="00D10F64"/>
    <w:rsid w:val="00D110EB"/>
    <w:rsid w:val="00D1113D"/>
    <w:rsid w:val="00D116BB"/>
    <w:rsid w:val="00D11ED1"/>
    <w:rsid w:val="00D12DC9"/>
    <w:rsid w:val="00D13163"/>
    <w:rsid w:val="00D13188"/>
    <w:rsid w:val="00D131BF"/>
    <w:rsid w:val="00D1393E"/>
    <w:rsid w:val="00D13CAD"/>
    <w:rsid w:val="00D1488D"/>
    <w:rsid w:val="00D14AEA"/>
    <w:rsid w:val="00D1533D"/>
    <w:rsid w:val="00D1554E"/>
    <w:rsid w:val="00D1570C"/>
    <w:rsid w:val="00D15889"/>
    <w:rsid w:val="00D159A9"/>
    <w:rsid w:val="00D162AB"/>
    <w:rsid w:val="00D166DC"/>
    <w:rsid w:val="00D16775"/>
    <w:rsid w:val="00D1692B"/>
    <w:rsid w:val="00D169C5"/>
    <w:rsid w:val="00D16F48"/>
    <w:rsid w:val="00D171BC"/>
    <w:rsid w:val="00D17394"/>
    <w:rsid w:val="00D174DF"/>
    <w:rsid w:val="00D20423"/>
    <w:rsid w:val="00D20701"/>
    <w:rsid w:val="00D20CB7"/>
    <w:rsid w:val="00D2107F"/>
    <w:rsid w:val="00D215F1"/>
    <w:rsid w:val="00D219B1"/>
    <w:rsid w:val="00D22280"/>
    <w:rsid w:val="00D22C1E"/>
    <w:rsid w:val="00D22C65"/>
    <w:rsid w:val="00D22E59"/>
    <w:rsid w:val="00D22F37"/>
    <w:rsid w:val="00D23446"/>
    <w:rsid w:val="00D23AF7"/>
    <w:rsid w:val="00D23C0A"/>
    <w:rsid w:val="00D241EC"/>
    <w:rsid w:val="00D242E4"/>
    <w:rsid w:val="00D243BA"/>
    <w:rsid w:val="00D24B55"/>
    <w:rsid w:val="00D25003"/>
    <w:rsid w:val="00D25049"/>
    <w:rsid w:val="00D25951"/>
    <w:rsid w:val="00D25BB6"/>
    <w:rsid w:val="00D26035"/>
    <w:rsid w:val="00D26488"/>
    <w:rsid w:val="00D264A5"/>
    <w:rsid w:val="00D26823"/>
    <w:rsid w:val="00D26BC1"/>
    <w:rsid w:val="00D27078"/>
    <w:rsid w:val="00D27196"/>
    <w:rsid w:val="00D2728B"/>
    <w:rsid w:val="00D274A0"/>
    <w:rsid w:val="00D275F2"/>
    <w:rsid w:val="00D304D0"/>
    <w:rsid w:val="00D305E5"/>
    <w:rsid w:val="00D30C85"/>
    <w:rsid w:val="00D30C89"/>
    <w:rsid w:val="00D30F37"/>
    <w:rsid w:val="00D31993"/>
    <w:rsid w:val="00D319F3"/>
    <w:rsid w:val="00D31A1D"/>
    <w:rsid w:val="00D32074"/>
    <w:rsid w:val="00D32184"/>
    <w:rsid w:val="00D322FC"/>
    <w:rsid w:val="00D3264A"/>
    <w:rsid w:val="00D3287B"/>
    <w:rsid w:val="00D32A63"/>
    <w:rsid w:val="00D33623"/>
    <w:rsid w:val="00D34170"/>
    <w:rsid w:val="00D341BC"/>
    <w:rsid w:val="00D34C43"/>
    <w:rsid w:val="00D350C8"/>
    <w:rsid w:val="00D35887"/>
    <w:rsid w:val="00D3672D"/>
    <w:rsid w:val="00D36747"/>
    <w:rsid w:val="00D3732A"/>
    <w:rsid w:val="00D3757A"/>
    <w:rsid w:val="00D376A9"/>
    <w:rsid w:val="00D37823"/>
    <w:rsid w:val="00D37B47"/>
    <w:rsid w:val="00D400FA"/>
    <w:rsid w:val="00D40665"/>
    <w:rsid w:val="00D409A2"/>
    <w:rsid w:val="00D40C43"/>
    <w:rsid w:val="00D40E04"/>
    <w:rsid w:val="00D415AB"/>
    <w:rsid w:val="00D41C1B"/>
    <w:rsid w:val="00D41CB7"/>
    <w:rsid w:val="00D42253"/>
    <w:rsid w:val="00D424CD"/>
    <w:rsid w:val="00D427B2"/>
    <w:rsid w:val="00D42869"/>
    <w:rsid w:val="00D42B59"/>
    <w:rsid w:val="00D42C60"/>
    <w:rsid w:val="00D4347A"/>
    <w:rsid w:val="00D43D32"/>
    <w:rsid w:val="00D43E6E"/>
    <w:rsid w:val="00D43E93"/>
    <w:rsid w:val="00D43EAC"/>
    <w:rsid w:val="00D4459A"/>
    <w:rsid w:val="00D44812"/>
    <w:rsid w:val="00D44D55"/>
    <w:rsid w:val="00D44FA9"/>
    <w:rsid w:val="00D4541B"/>
    <w:rsid w:val="00D45861"/>
    <w:rsid w:val="00D459DA"/>
    <w:rsid w:val="00D45F45"/>
    <w:rsid w:val="00D4688C"/>
    <w:rsid w:val="00D46D42"/>
    <w:rsid w:val="00D4792B"/>
    <w:rsid w:val="00D47C96"/>
    <w:rsid w:val="00D47CE4"/>
    <w:rsid w:val="00D47F4A"/>
    <w:rsid w:val="00D50334"/>
    <w:rsid w:val="00D50590"/>
    <w:rsid w:val="00D50714"/>
    <w:rsid w:val="00D50927"/>
    <w:rsid w:val="00D50A28"/>
    <w:rsid w:val="00D50DEE"/>
    <w:rsid w:val="00D52A20"/>
    <w:rsid w:val="00D532C2"/>
    <w:rsid w:val="00D53782"/>
    <w:rsid w:val="00D5387B"/>
    <w:rsid w:val="00D538F5"/>
    <w:rsid w:val="00D53C57"/>
    <w:rsid w:val="00D543D7"/>
    <w:rsid w:val="00D54DDE"/>
    <w:rsid w:val="00D5597A"/>
    <w:rsid w:val="00D55A5C"/>
    <w:rsid w:val="00D55D6F"/>
    <w:rsid w:val="00D55E0C"/>
    <w:rsid w:val="00D55F0F"/>
    <w:rsid w:val="00D560A0"/>
    <w:rsid w:val="00D5631A"/>
    <w:rsid w:val="00D5647E"/>
    <w:rsid w:val="00D564E3"/>
    <w:rsid w:val="00D56597"/>
    <w:rsid w:val="00D57815"/>
    <w:rsid w:val="00D57C61"/>
    <w:rsid w:val="00D57FDB"/>
    <w:rsid w:val="00D60E56"/>
    <w:rsid w:val="00D60E65"/>
    <w:rsid w:val="00D60ED1"/>
    <w:rsid w:val="00D61047"/>
    <w:rsid w:val="00D61B25"/>
    <w:rsid w:val="00D61F9F"/>
    <w:rsid w:val="00D6202F"/>
    <w:rsid w:val="00D63059"/>
    <w:rsid w:val="00D63FA9"/>
    <w:rsid w:val="00D641CE"/>
    <w:rsid w:val="00D6428E"/>
    <w:rsid w:val="00D6456B"/>
    <w:rsid w:val="00D64C5A"/>
    <w:rsid w:val="00D65274"/>
    <w:rsid w:val="00D65494"/>
    <w:rsid w:val="00D659EB"/>
    <w:rsid w:val="00D65A35"/>
    <w:rsid w:val="00D65E58"/>
    <w:rsid w:val="00D660FF"/>
    <w:rsid w:val="00D6679A"/>
    <w:rsid w:val="00D674C0"/>
    <w:rsid w:val="00D67A4F"/>
    <w:rsid w:val="00D67B7E"/>
    <w:rsid w:val="00D67BD9"/>
    <w:rsid w:val="00D70455"/>
    <w:rsid w:val="00D704C9"/>
    <w:rsid w:val="00D70698"/>
    <w:rsid w:val="00D70720"/>
    <w:rsid w:val="00D70E01"/>
    <w:rsid w:val="00D70EDA"/>
    <w:rsid w:val="00D7119A"/>
    <w:rsid w:val="00D71396"/>
    <w:rsid w:val="00D71975"/>
    <w:rsid w:val="00D71A26"/>
    <w:rsid w:val="00D71C30"/>
    <w:rsid w:val="00D722DC"/>
    <w:rsid w:val="00D7268A"/>
    <w:rsid w:val="00D72CF9"/>
    <w:rsid w:val="00D72EDF"/>
    <w:rsid w:val="00D7313E"/>
    <w:rsid w:val="00D73B59"/>
    <w:rsid w:val="00D73E05"/>
    <w:rsid w:val="00D74617"/>
    <w:rsid w:val="00D74FEE"/>
    <w:rsid w:val="00D7510E"/>
    <w:rsid w:val="00D76031"/>
    <w:rsid w:val="00D7638C"/>
    <w:rsid w:val="00D76518"/>
    <w:rsid w:val="00D76569"/>
    <w:rsid w:val="00D765F7"/>
    <w:rsid w:val="00D7696F"/>
    <w:rsid w:val="00D76D8E"/>
    <w:rsid w:val="00D76DEB"/>
    <w:rsid w:val="00D77426"/>
    <w:rsid w:val="00D777C7"/>
    <w:rsid w:val="00D77CE6"/>
    <w:rsid w:val="00D77CF0"/>
    <w:rsid w:val="00D77EED"/>
    <w:rsid w:val="00D804C8"/>
    <w:rsid w:val="00D80791"/>
    <w:rsid w:val="00D812D5"/>
    <w:rsid w:val="00D8212A"/>
    <w:rsid w:val="00D82264"/>
    <w:rsid w:val="00D8231B"/>
    <w:rsid w:val="00D826BB"/>
    <w:rsid w:val="00D827FB"/>
    <w:rsid w:val="00D829E7"/>
    <w:rsid w:val="00D82E50"/>
    <w:rsid w:val="00D82FFF"/>
    <w:rsid w:val="00D832B5"/>
    <w:rsid w:val="00D8331A"/>
    <w:rsid w:val="00D83C64"/>
    <w:rsid w:val="00D83F09"/>
    <w:rsid w:val="00D8411F"/>
    <w:rsid w:val="00D84267"/>
    <w:rsid w:val="00D84286"/>
    <w:rsid w:val="00D843A3"/>
    <w:rsid w:val="00D8440C"/>
    <w:rsid w:val="00D844A4"/>
    <w:rsid w:val="00D84B3C"/>
    <w:rsid w:val="00D85E2A"/>
    <w:rsid w:val="00D85F34"/>
    <w:rsid w:val="00D85FDF"/>
    <w:rsid w:val="00D8679C"/>
    <w:rsid w:val="00D86AB5"/>
    <w:rsid w:val="00D86D8F"/>
    <w:rsid w:val="00D86E6C"/>
    <w:rsid w:val="00D873F1"/>
    <w:rsid w:val="00D874BD"/>
    <w:rsid w:val="00D874D3"/>
    <w:rsid w:val="00D8787B"/>
    <w:rsid w:val="00D87A1A"/>
    <w:rsid w:val="00D87AFF"/>
    <w:rsid w:val="00D87C0E"/>
    <w:rsid w:val="00D87E37"/>
    <w:rsid w:val="00D87F9A"/>
    <w:rsid w:val="00D906FD"/>
    <w:rsid w:val="00D90B0B"/>
    <w:rsid w:val="00D90C03"/>
    <w:rsid w:val="00D90CDA"/>
    <w:rsid w:val="00D90DCB"/>
    <w:rsid w:val="00D91349"/>
    <w:rsid w:val="00D91368"/>
    <w:rsid w:val="00D91511"/>
    <w:rsid w:val="00D91626"/>
    <w:rsid w:val="00D91968"/>
    <w:rsid w:val="00D92275"/>
    <w:rsid w:val="00D928DB"/>
    <w:rsid w:val="00D933A1"/>
    <w:rsid w:val="00D93631"/>
    <w:rsid w:val="00D93848"/>
    <w:rsid w:val="00D93A61"/>
    <w:rsid w:val="00D93C88"/>
    <w:rsid w:val="00D94143"/>
    <w:rsid w:val="00D943C9"/>
    <w:rsid w:val="00D94D86"/>
    <w:rsid w:val="00D94DFD"/>
    <w:rsid w:val="00D94F39"/>
    <w:rsid w:val="00D950D0"/>
    <w:rsid w:val="00D95D9A"/>
    <w:rsid w:val="00D9659E"/>
    <w:rsid w:val="00D965BE"/>
    <w:rsid w:val="00D96B95"/>
    <w:rsid w:val="00D96C03"/>
    <w:rsid w:val="00D97335"/>
    <w:rsid w:val="00D978EA"/>
    <w:rsid w:val="00D97932"/>
    <w:rsid w:val="00D97B51"/>
    <w:rsid w:val="00DA0158"/>
    <w:rsid w:val="00DA01F4"/>
    <w:rsid w:val="00DA1353"/>
    <w:rsid w:val="00DA1427"/>
    <w:rsid w:val="00DA1784"/>
    <w:rsid w:val="00DA17C7"/>
    <w:rsid w:val="00DA19CA"/>
    <w:rsid w:val="00DA19DB"/>
    <w:rsid w:val="00DA1ABD"/>
    <w:rsid w:val="00DA1EC4"/>
    <w:rsid w:val="00DA2560"/>
    <w:rsid w:val="00DA2711"/>
    <w:rsid w:val="00DA2BF0"/>
    <w:rsid w:val="00DA30EF"/>
    <w:rsid w:val="00DA315F"/>
    <w:rsid w:val="00DA3603"/>
    <w:rsid w:val="00DA3E03"/>
    <w:rsid w:val="00DA4350"/>
    <w:rsid w:val="00DA47BF"/>
    <w:rsid w:val="00DA4EBE"/>
    <w:rsid w:val="00DA5408"/>
    <w:rsid w:val="00DA5486"/>
    <w:rsid w:val="00DA554C"/>
    <w:rsid w:val="00DA5637"/>
    <w:rsid w:val="00DA5A66"/>
    <w:rsid w:val="00DA61E8"/>
    <w:rsid w:val="00DA7370"/>
    <w:rsid w:val="00DA760A"/>
    <w:rsid w:val="00DA7DA1"/>
    <w:rsid w:val="00DB0214"/>
    <w:rsid w:val="00DB0A21"/>
    <w:rsid w:val="00DB0A55"/>
    <w:rsid w:val="00DB0D0F"/>
    <w:rsid w:val="00DB0E48"/>
    <w:rsid w:val="00DB0F9C"/>
    <w:rsid w:val="00DB181D"/>
    <w:rsid w:val="00DB1DA5"/>
    <w:rsid w:val="00DB2053"/>
    <w:rsid w:val="00DB257C"/>
    <w:rsid w:val="00DB259C"/>
    <w:rsid w:val="00DB277F"/>
    <w:rsid w:val="00DB2865"/>
    <w:rsid w:val="00DB294D"/>
    <w:rsid w:val="00DB2B7F"/>
    <w:rsid w:val="00DB30B3"/>
    <w:rsid w:val="00DB3297"/>
    <w:rsid w:val="00DB3739"/>
    <w:rsid w:val="00DB410B"/>
    <w:rsid w:val="00DB4D82"/>
    <w:rsid w:val="00DB4DE4"/>
    <w:rsid w:val="00DB5356"/>
    <w:rsid w:val="00DB5374"/>
    <w:rsid w:val="00DB5A50"/>
    <w:rsid w:val="00DB5AB6"/>
    <w:rsid w:val="00DB5C73"/>
    <w:rsid w:val="00DB5E6F"/>
    <w:rsid w:val="00DB649E"/>
    <w:rsid w:val="00DB6A19"/>
    <w:rsid w:val="00DB6B4D"/>
    <w:rsid w:val="00DB71B4"/>
    <w:rsid w:val="00DB73B2"/>
    <w:rsid w:val="00DB7E92"/>
    <w:rsid w:val="00DC009C"/>
    <w:rsid w:val="00DC0AC3"/>
    <w:rsid w:val="00DC0DB1"/>
    <w:rsid w:val="00DC0E10"/>
    <w:rsid w:val="00DC1030"/>
    <w:rsid w:val="00DC1CC5"/>
    <w:rsid w:val="00DC2162"/>
    <w:rsid w:val="00DC2384"/>
    <w:rsid w:val="00DC2600"/>
    <w:rsid w:val="00DC26AC"/>
    <w:rsid w:val="00DC292E"/>
    <w:rsid w:val="00DC2E0A"/>
    <w:rsid w:val="00DC2F38"/>
    <w:rsid w:val="00DC332A"/>
    <w:rsid w:val="00DC35B7"/>
    <w:rsid w:val="00DC36AD"/>
    <w:rsid w:val="00DC3F39"/>
    <w:rsid w:val="00DC4255"/>
    <w:rsid w:val="00DC42F3"/>
    <w:rsid w:val="00DC513A"/>
    <w:rsid w:val="00DC54A3"/>
    <w:rsid w:val="00DC5A01"/>
    <w:rsid w:val="00DC5EB1"/>
    <w:rsid w:val="00DC6029"/>
    <w:rsid w:val="00DC6334"/>
    <w:rsid w:val="00DC67A4"/>
    <w:rsid w:val="00DC67DF"/>
    <w:rsid w:val="00DC6F2C"/>
    <w:rsid w:val="00DC7613"/>
    <w:rsid w:val="00DC764A"/>
    <w:rsid w:val="00DC77F7"/>
    <w:rsid w:val="00DC7D23"/>
    <w:rsid w:val="00DC7EE5"/>
    <w:rsid w:val="00DD056F"/>
    <w:rsid w:val="00DD0B66"/>
    <w:rsid w:val="00DD0DB0"/>
    <w:rsid w:val="00DD0FBE"/>
    <w:rsid w:val="00DD12FD"/>
    <w:rsid w:val="00DD17B5"/>
    <w:rsid w:val="00DD239F"/>
    <w:rsid w:val="00DD23EB"/>
    <w:rsid w:val="00DD32F4"/>
    <w:rsid w:val="00DD3623"/>
    <w:rsid w:val="00DD38E8"/>
    <w:rsid w:val="00DD469E"/>
    <w:rsid w:val="00DD47E7"/>
    <w:rsid w:val="00DD4F61"/>
    <w:rsid w:val="00DD5414"/>
    <w:rsid w:val="00DD5ACB"/>
    <w:rsid w:val="00DD6547"/>
    <w:rsid w:val="00DD6D94"/>
    <w:rsid w:val="00DD70A3"/>
    <w:rsid w:val="00DD7221"/>
    <w:rsid w:val="00DD77A4"/>
    <w:rsid w:val="00DD78BE"/>
    <w:rsid w:val="00DD7A3D"/>
    <w:rsid w:val="00DE013F"/>
    <w:rsid w:val="00DE1EA3"/>
    <w:rsid w:val="00DE202F"/>
    <w:rsid w:val="00DE2836"/>
    <w:rsid w:val="00DE2996"/>
    <w:rsid w:val="00DE2DD1"/>
    <w:rsid w:val="00DE3568"/>
    <w:rsid w:val="00DE3646"/>
    <w:rsid w:val="00DE3846"/>
    <w:rsid w:val="00DE3CCA"/>
    <w:rsid w:val="00DE420C"/>
    <w:rsid w:val="00DE4329"/>
    <w:rsid w:val="00DE444E"/>
    <w:rsid w:val="00DE4689"/>
    <w:rsid w:val="00DE4773"/>
    <w:rsid w:val="00DE5020"/>
    <w:rsid w:val="00DE53FE"/>
    <w:rsid w:val="00DE56DF"/>
    <w:rsid w:val="00DE5772"/>
    <w:rsid w:val="00DE603B"/>
    <w:rsid w:val="00DE626D"/>
    <w:rsid w:val="00DE6313"/>
    <w:rsid w:val="00DE6383"/>
    <w:rsid w:val="00DE6903"/>
    <w:rsid w:val="00DE69B0"/>
    <w:rsid w:val="00DE6F9F"/>
    <w:rsid w:val="00DE7306"/>
    <w:rsid w:val="00DE784D"/>
    <w:rsid w:val="00DE7E8E"/>
    <w:rsid w:val="00DE7FB3"/>
    <w:rsid w:val="00DF028E"/>
    <w:rsid w:val="00DF0828"/>
    <w:rsid w:val="00DF1206"/>
    <w:rsid w:val="00DF13EE"/>
    <w:rsid w:val="00DF18B8"/>
    <w:rsid w:val="00DF1E42"/>
    <w:rsid w:val="00DF21D7"/>
    <w:rsid w:val="00DF2CF8"/>
    <w:rsid w:val="00DF2E95"/>
    <w:rsid w:val="00DF36DC"/>
    <w:rsid w:val="00DF3B37"/>
    <w:rsid w:val="00DF4034"/>
    <w:rsid w:val="00DF4596"/>
    <w:rsid w:val="00DF4DA3"/>
    <w:rsid w:val="00DF4DF5"/>
    <w:rsid w:val="00DF4EDE"/>
    <w:rsid w:val="00DF52AF"/>
    <w:rsid w:val="00DF5800"/>
    <w:rsid w:val="00DF61E1"/>
    <w:rsid w:val="00DF62C1"/>
    <w:rsid w:val="00DF6695"/>
    <w:rsid w:val="00DF6EA5"/>
    <w:rsid w:val="00DF766D"/>
    <w:rsid w:val="00DF796D"/>
    <w:rsid w:val="00DF7A33"/>
    <w:rsid w:val="00DF7DC5"/>
    <w:rsid w:val="00E00907"/>
    <w:rsid w:val="00E00C98"/>
    <w:rsid w:val="00E00CB9"/>
    <w:rsid w:val="00E00D39"/>
    <w:rsid w:val="00E0151F"/>
    <w:rsid w:val="00E0163A"/>
    <w:rsid w:val="00E01FEB"/>
    <w:rsid w:val="00E022C0"/>
    <w:rsid w:val="00E023E7"/>
    <w:rsid w:val="00E02508"/>
    <w:rsid w:val="00E02FF2"/>
    <w:rsid w:val="00E0375E"/>
    <w:rsid w:val="00E0378C"/>
    <w:rsid w:val="00E04253"/>
    <w:rsid w:val="00E0464D"/>
    <w:rsid w:val="00E051AF"/>
    <w:rsid w:val="00E06724"/>
    <w:rsid w:val="00E06CE5"/>
    <w:rsid w:val="00E06EF2"/>
    <w:rsid w:val="00E0754A"/>
    <w:rsid w:val="00E07C65"/>
    <w:rsid w:val="00E07D84"/>
    <w:rsid w:val="00E104FB"/>
    <w:rsid w:val="00E1114F"/>
    <w:rsid w:val="00E11265"/>
    <w:rsid w:val="00E114F1"/>
    <w:rsid w:val="00E11683"/>
    <w:rsid w:val="00E119B1"/>
    <w:rsid w:val="00E11DCD"/>
    <w:rsid w:val="00E11FF2"/>
    <w:rsid w:val="00E120E5"/>
    <w:rsid w:val="00E123E1"/>
    <w:rsid w:val="00E12551"/>
    <w:rsid w:val="00E128DF"/>
    <w:rsid w:val="00E1292A"/>
    <w:rsid w:val="00E135CB"/>
    <w:rsid w:val="00E14F14"/>
    <w:rsid w:val="00E15171"/>
    <w:rsid w:val="00E1523C"/>
    <w:rsid w:val="00E1525C"/>
    <w:rsid w:val="00E15758"/>
    <w:rsid w:val="00E15E9A"/>
    <w:rsid w:val="00E16FD0"/>
    <w:rsid w:val="00E17012"/>
    <w:rsid w:val="00E17645"/>
    <w:rsid w:val="00E17C73"/>
    <w:rsid w:val="00E20150"/>
    <w:rsid w:val="00E2096D"/>
    <w:rsid w:val="00E20A60"/>
    <w:rsid w:val="00E20E4B"/>
    <w:rsid w:val="00E2105C"/>
    <w:rsid w:val="00E21244"/>
    <w:rsid w:val="00E21772"/>
    <w:rsid w:val="00E21DDE"/>
    <w:rsid w:val="00E21EA3"/>
    <w:rsid w:val="00E22701"/>
    <w:rsid w:val="00E2313E"/>
    <w:rsid w:val="00E231A2"/>
    <w:rsid w:val="00E2346F"/>
    <w:rsid w:val="00E234BD"/>
    <w:rsid w:val="00E23854"/>
    <w:rsid w:val="00E23999"/>
    <w:rsid w:val="00E23AF0"/>
    <w:rsid w:val="00E23BD2"/>
    <w:rsid w:val="00E24373"/>
    <w:rsid w:val="00E2458F"/>
    <w:rsid w:val="00E24C3D"/>
    <w:rsid w:val="00E24E93"/>
    <w:rsid w:val="00E25523"/>
    <w:rsid w:val="00E257DE"/>
    <w:rsid w:val="00E25B3D"/>
    <w:rsid w:val="00E25E4E"/>
    <w:rsid w:val="00E26442"/>
    <w:rsid w:val="00E26498"/>
    <w:rsid w:val="00E265F7"/>
    <w:rsid w:val="00E26887"/>
    <w:rsid w:val="00E26E42"/>
    <w:rsid w:val="00E2718B"/>
    <w:rsid w:val="00E27E2B"/>
    <w:rsid w:val="00E300C2"/>
    <w:rsid w:val="00E30519"/>
    <w:rsid w:val="00E31556"/>
    <w:rsid w:val="00E32BD5"/>
    <w:rsid w:val="00E32CFE"/>
    <w:rsid w:val="00E334C8"/>
    <w:rsid w:val="00E34179"/>
    <w:rsid w:val="00E344F5"/>
    <w:rsid w:val="00E34706"/>
    <w:rsid w:val="00E349D0"/>
    <w:rsid w:val="00E34AC7"/>
    <w:rsid w:val="00E34AF0"/>
    <w:rsid w:val="00E34CF8"/>
    <w:rsid w:val="00E35080"/>
    <w:rsid w:val="00E35754"/>
    <w:rsid w:val="00E35BD8"/>
    <w:rsid w:val="00E360B6"/>
    <w:rsid w:val="00E36844"/>
    <w:rsid w:val="00E36A81"/>
    <w:rsid w:val="00E36E7E"/>
    <w:rsid w:val="00E376FD"/>
    <w:rsid w:val="00E401EE"/>
    <w:rsid w:val="00E41077"/>
    <w:rsid w:val="00E4138E"/>
    <w:rsid w:val="00E41951"/>
    <w:rsid w:val="00E4322C"/>
    <w:rsid w:val="00E43BB1"/>
    <w:rsid w:val="00E43EB4"/>
    <w:rsid w:val="00E43EEC"/>
    <w:rsid w:val="00E43F50"/>
    <w:rsid w:val="00E4422F"/>
    <w:rsid w:val="00E443A8"/>
    <w:rsid w:val="00E44840"/>
    <w:rsid w:val="00E44BB7"/>
    <w:rsid w:val="00E45423"/>
    <w:rsid w:val="00E4547E"/>
    <w:rsid w:val="00E45698"/>
    <w:rsid w:val="00E458ED"/>
    <w:rsid w:val="00E45AE1"/>
    <w:rsid w:val="00E45BD5"/>
    <w:rsid w:val="00E46192"/>
    <w:rsid w:val="00E46865"/>
    <w:rsid w:val="00E46903"/>
    <w:rsid w:val="00E47458"/>
    <w:rsid w:val="00E47760"/>
    <w:rsid w:val="00E477E8"/>
    <w:rsid w:val="00E478A0"/>
    <w:rsid w:val="00E47ABD"/>
    <w:rsid w:val="00E47B0F"/>
    <w:rsid w:val="00E50085"/>
    <w:rsid w:val="00E5028C"/>
    <w:rsid w:val="00E5041D"/>
    <w:rsid w:val="00E506DB"/>
    <w:rsid w:val="00E5172A"/>
    <w:rsid w:val="00E52238"/>
    <w:rsid w:val="00E52402"/>
    <w:rsid w:val="00E52E28"/>
    <w:rsid w:val="00E53165"/>
    <w:rsid w:val="00E53A04"/>
    <w:rsid w:val="00E53AC5"/>
    <w:rsid w:val="00E53E77"/>
    <w:rsid w:val="00E54066"/>
    <w:rsid w:val="00E54183"/>
    <w:rsid w:val="00E54589"/>
    <w:rsid w:val="00E545B6"/>
    <w:rsid w:val="00E54B05"/>
    <w:rsid w:val="00E54C02"/>
    <w:rsid w:val="00E55459"/>
    <w:rsid w:val="00E5567C"/>
    <w:rsid w:val="00E557C8"/>
    <w:rsid w:val="00E558CC"/>
    <w:rsid w:val="00E55D23"/>
    <w:rsid w:val="00E561C9"/>
    <w:rsid w:val="00E5627D"/>
    <w:rsid w:val="00E567F3"/>
    <w:rsid w:val="00E567FE"/>
    <w:rsid w:val="00E574EF"/>
    <w:rsid w:val="00E60229"/>
    <w:rsid w:val="00E603AF"/>
    <w:rsid w:val="00E604E5"/>
    <w:rsid w:val="00E604EC"/>
    <w:rsid w:val="00E60992"/>
    <w:rsid w:val="00E60B3F"/>
    <w:rsid w:val="00E6126C"/>
    <w:rsid w:val="00E61730"/>
    <w:rsid w:val="00E622EC"/>
    <w:rsid w:val="00E62776"/>
    <w:rsid w:val="00E62A56"/>
    <w:rsid w:val="00E63361"/>
    <w:rsid w:val="00E63363"/>
    <w:rsid w:val="00E63D1E"/>
    <w:rsid w:val="00E63EB2"/>
    <w:rsid w:val="00E63EF0"/>
    <w:rsid w:val="00E64335"/>
    <w:rsid w:val="00E6463C"/>
    <w:rsid w:val="00E64B1A"/>
    <w:rsid w:val="00E64C46"/>
    <w:rsid w:val="00E64F59"/>
    <w:rsid w:val="00E6594D"/>
    <w:rsid w:val="00E65970"/>
    <w:rsid w:val="00E65BE3"/>
    <w:rsid w:val="00E65EEA"/>
    <w:rsid w:val="00E661F9"/>
    <w:rsid w:val="00E665B5"/>
    <w:rsid w:val="00E67062"/>
    <w:rsid w:val="00E676B7"/>
    <w:rsid w:val="00E7152C"/>
    <w:rsid w:val="00E715EB"/>
    <w:rsid w:val="00E71E46"/>
    <w:rsid w:val="00E71F07"/>
    <w:rsid w:val="00E71F56"/>
    <w:rsid w:val="00E720D2"/>
    <w:rsid w:val="00E722A0"/>
    <w:rsid w:val="00E726C9"/>
    <w:rsid w:val="00E72C34"/>
    <w:rsid w:val="00E72EEF"/>
    <w:rsid w:val="00E74187"/>
    <w:rsid w:val="00E74BC1"/>
    <w:rsid w:val="00E75955"/>
    <w:rsid w:val="00E75B65"/>
    <w:rsid w:val="00E76013"/>
    <w:rsid w:val="00E76BBC"/>
    <w:rsid w:val="00E76DAC"/>
    <w:rsid w:val="00E77991"/>
    <w:rsid w:val="00E77C09"/>
    <w:rsid w:val="00E80546"/>
    <w:rsid w:val="00E808B1"/>
    <w:rsid w:val="00E80DD2"/>
    <w:rsid w:val="00E80E9A"/>
    <w:rsid w:val="00E80EB7"/>
    <w:rsid w:val="00E81422"/>
    <w:rsid w:val="00E8187C"/>
    <w:rsid w:val="00E81BB2"/>
    <w:rsid w:val="00E81FB6"/>
    <w:rsid w:val="00E8213B"/>
    <w:rsid w:val="00E825A7"/>
    <w:rsid w:val="00E8279D"/>
    <w:rsid w:val="00E8348D"/>
    <w:rsid w:val="00E83833"/>
    <w:rsid w:val="00E838C2"/>
    <w:rsid w:val="00E83B8A"/>
    <w:rsid w:val="00E8528D"/>
    <w:rsid w:val="00E8593B"/>
    <w:rsid w:val="00E85EE2"/>
    <w:rsid w:val="00E864B9"/>
    <w:rsid w:val="00E86A79"/>
    <w:rsid w:val="00E86C38"/>
    <w:rsid w:val="00E871B3"/>
    <w:rsid w:val="00E8743A"/>
    <w:rsid w:val="00E87475"/>
    <w:rsid w:val="00E875AC"/>
    <w:rsid w:val="00E875BB"/>
    <w:rsid w:val="00E876BA"/>
    <w:rsid w:val="00E87B34"/>
    <w:rsid w:val="00E87EED"/>
    <w:rsid w:val="00E911EF"/>
    <w:rsid w:val="00E91660"/>
    <w:rsid w:val="00E9186E"/>
    <w:rsid w:val="00E91B67"/>
    <w:rsid w:val="00E91F19"/>
    <w:rsid w:val="00E92BC2"/>
    <w:rsid w:val="00E9300D"/>
    <w:rsid w:val="00E936E8"/>
    <w:rsid w:val="00E93856"/>
    <w:rsid w:val="00E93A4A"/>
    <w:rsid w:val="00E94520"/>
    <w:rsid w:val="00E945C4"/>
    <w:rsid w:val="00E951B4"/>
    <w:rsid w:val="00E953F6"/>
    <w:rsid w:val="00E95561"/>
    <w:rsid w:val="00E95739"/>
    <w:rsid w:val="00E9583C"/>
    <w:rsid w:val="00E95870"/>
    <w:rsid w:val="00E95AA3"/>
    <w:rsid w:val="00E95C26"/>
    <w:rsid w:val="00E96381"/>
    <w:rsid w:val="00E96498"/>
    <w:rsid w:val="00E964A5"/>
    <w:rsid w:val="00E9684A"/>
    <w:rsid w:val="00E96ADD"/>
    <w:rsid w:val="00E97124"/>
    <w:rsid w:val="00E97687"/>
    <w:rsid w:val="00E97A1B"/>
    <w:rsid w:val="00E97D3C"/>
    <w:rsid w:val="00E97FF3"/>
    <w:rsid w:val="00EA025E"/>
    <w:rsid w:val="00EA0366"/>
    <w:rsid w:val="00EA0809"/>
    <w:rsid w:val="00EA11A4"/>
    <w:rsid w:val="00EA123B"/>
    <w:rsid w:val="00EA15E1"/>
    <w:rsid w:val="00EA1903"/>
    <w:rsid w:val="00EA1D6E"/>
    <w:rsid w:val="00EA1EB8"/>
    <w:rsid w:val="00EA221A"/>
    <w:rsid w:val="00EA2F18"/>
    <w:rsid w:val="00EA2FBB"/>
    <w:rsid w:val="00EA3A35"/>
    <w:rsid w:val="00EA3CFA"/>
    <w:rsid w:val="00EA44D4"/>
    <w:rsid w:val="00EA450C"/>
    <w:rsid w:val="00EA4658"/>
    <w:rsid w:val="00EA478B"/>
    <w:rsid w:val="00EA5230"/>
    <w:rsid w:val="00EA5A65"/>
    <w:rsid w:val="00EA6528"/>
    <w:rsid w:val="00EA6635"/>
    <w:rsid w:val="00EA6701"/>
    <w:rsid w:val="00EA6D2C"/>
    <w:rsid w:val="00EB00DF"/>
    <w:rsid w:val="00EB046A"/>
    <w:rsid w:val="00EB056C"/>
    <w:rsid w:val="00EB0784"/>
    <w:rsid w:val="00EB0831"/>
    <w:rsid w:val="00EB08F6"/>
    <w:rsid w:val="00EB0D2D"/>
    <w:rsid w:val="00EB0FA3"/>
    <w:rsid w:val="00EB0FFA"/>
    <w:rsid w:val="00EB1A18"/>
    <w:rsid w:val="00EB1C7F"/>
    <w:rsid w:val="00EB23EF"/>
    <w:rsid w:val="00EB2448"/>
    <w:rsid w:val="00EB2922"/>
    <w:rsid w:val="00EB31A7"/>
    <w:rsid w:val="00EB3819"/>
    <w:rsid w:val="00EB5233"/>
    <w:rsid w:val="00EB5689"/>
    <w:rsid w:val="00EB5A4F"/>
    <w:rsid w:val="00EB60DF"/>
    <w:rsid w:val="00EB68FC"/>
    <w:rsid w:val="00EB6C53"/>
    <w:rsid w:val="00EB704A"/>
    <w:rsid w:val="00EB72EA"/>
    <w:rsid w:val="00EB7884"/>
    <w:rsid w:val="00EB7C3C"/>
    <w:rsid w:val="00EC0297"/>
    <w:rsid w:val="00EC03D3"/>
    <w:rsid w:val="00EC0779"/>
    <w:rsid w:val="00EC0833"/>
    <w:rsid w:val="00EC14B8"/>
    <w:rsid w:val="00EC16F2"/>
    <w:rsid w:val="00EC1726"/>
    <w:rsid w:val="00EC1A10"/>
    <w:rsid w:val="00EC1D6D"/>
    <w:rsid w:val="00EC1F1C"/>
    <w:rsid w:val="00EC20A1"/>
    <w:rsid w:val="00EC2497"/>
    <w:rsid w:val="00EC285B"/>
    <w:rsid w:val="00EC2E64"/>
    <w:rsid w:val="00EC3024"/>
    <w:rsid w:val="00EC30D6"/>
    <w:rsid w:val="00EC327E"/>
    <w:rsid w:val="00EC3318"/>
    <w:rsid w:val="00EC3E3B"/>
    <w:rsid w:val="00EC4074"/>
    <w:rsid w:val="00EC4221"/>
    <w:rsid w:val="00EC4F56"/>
    <w:rsid w:val="00EC526A"/>
    <w:rsid w:val="00EC542F"/>
    <w:rsid w:val="00EC5691"/>
    <w:rsid w:val="00EC593D"/>
    <w:rsid w:val="00EC5B38"/>
    <w:rsid w:val="00EC5C44"/>
    <w:rsid w:val="00EC5C48"/>
    <w:rsid w:val="00EC5D52"/>
    <w:rsid w:val="00EC5E81"/>
    <w:rsid w:val="00EC618F"/>
    <w:rsid w:val="00EC61A0"/>
    <w:rsid w:val="00EC62BB"/>
    <w:rsid w:val="00EC6393"/>
    <w:rsid w:val="00EC6B2B"/>
    <w:rsid w:val="00EC6C21"/>
    <w:rsid w:val="00EC7056"/>
    <w:rsid w:val="00EC7888"/>
    <w:rsid w:val="00EC788A"/>
    <w:rsid w:val="00EC7E66"/>
    <w:rsid w:val="00EC7F32"/>
    <w:rsid w:val="00ED09A7"/>
    <w:rsid w:val="00ED0AC8"/>
    <w:rsid w:val="00ED0FA4"/>
    <w:rsid w:val="00ED10F7"/>
    <w:rsid w:val="00ED13D7"/>
    <w:rsid w:val="00ED1737"/>
    <w:rsid w:val="00ED199B"/>
    <w:rsid w:val="00ED1D33"/>
    <w:rsid w:val="00ED216E"/>
    <w:rsid w:val="00ED2B22"/>
    <w:rsid w:val="00ED3964"/>
    <w:rsid w:val="00ED529F"/>
    <w:rsid w:val="00ED5852"/>
    <w:rsid w:val="00ED5D01"/>
    <w:rsid w:val="00ED60C8"/>
    <w:rsid w:val="00ED6112"/>
    <w:rsid w:val="00ED62A5"/>
    <w:rsid w:val="00ED7672"/>
    <w:rsid w:val="00EE02A2"/>
    <w:rsid w:val="00EE069C"/>
    <w:rsid w:val="00EE0941"/>
    <w:rsid w:val="00EE1064"/>
    <w:rsid w:val="00EE1522"/>
    <w:rsid w:val="00EE1528"/>
    <w:rsid w:val="00EE1577"/>
    <w:rsid w:val="00EE1B26"/>
    <w:rsid w:val="00EE1C8E"/>
    <w:rsid w:val="00EE1EED"/>
    <w:rsid w:val="00EE1F72"/>
    <w:rsid w:val="00EE2234"/>
    <w:rsid w:val="00EE23D7"/>
    <w:rsid w:val="00EE2E14"/>
    <w:rsid w:val="00EE330C"/>
    <w:rsid w:val="00EE34C4"/>
    <w:rsid w:val="00EE3F6E"/>
    <w:rsid w:val="00EE4A61"/>
    <w:rsid w:val="00EE58CB"/>
    <w:rsid w:val="00EE59A2"/>
    <w:rsid w:val="00EE5A2F"/>
    <w:rsid w:val="00EE5A36"/>
    <w:rsid w:val="00EE7E62"/>
    <w:rsid w:val="00EF02D7"/>
    <w:rsid w:val="00EF0336"/>
    <w:rsid w:val="00EF091A"/>
    <w:rsid w:val="00EF0BBA"/>
    <w:rsid w:val="00EF1067"/>
    <w:rsid w:val="00EF1104"/>
    <w:rsid w:val="00EF1456"/>
    <w:rsid w:val="00EF16C2"/>
    <w:rsid w:val="00EF1900"/>
    <w:rsid w:val="00EF19D2"/>
    <w:rsid w:val="00EF227B"/>
    <w:rsid w:val="00EF2897"/>
    <w:rsid w:val="00EF28DF"/>
    <w:rsid w:val="00EF2BF0"/>
    <w:rsid w:val="00EF2F37"/>
    <w:rsid w:val="00EF3131"/>
    <w:rsid w:val="00EF3909"/>
    <w:rsid w:val="00EF3CE6"/>
    <w:rsid w:val="00EF3CFF"/>
    <w:rsid w:val="00EF3E53"/>
    <w:rsid w:val="00EF411F"/>
    <w:rsid w:val="00EF4929"/>
    <w:rsid w:val="00EF4BA0"/>
    <w:rsid w:val="00EF55EC"/>
    <w:rsid w:val="00EF59AC"/>
    <w:rsid w:val="00EF5AB4"/>
    <w:rsid w:val="00EF5DF9"/>
    <w:rsid w:val="00EF6265"/>
    <w:rsid w:val="00EF66AA"/>
    <w:rsid w:val="00EF6C69"/>
    <w:rsid w:val="00EF7549"/>
    <w:rsid w:val="00EF7C64"/>
    <w:rsid w:val="00EF7FE9"/>
    <w:rsid w:val="00F003E4"/>
    <w:rsid w:val="00F005B7"/>
    <w:rsid w:val="00F008EB"/>
    <w:rsid w:val="00F00AFD"/>
    <w:rsid w:val="00F015B9"/>
    <w:rsid w:val="00F01715"/>
    <w:rsid w:val="00F01D78"/>
    <w:rsid w:val="00F01D85"/>
    <w:rsid w:val="00F01E7F"/>
    <w:rsid w:val="00F01FF4"/>
    <w:rsid w:val="00F022DA"/>
    <w:rsid w:val="00F02514"/>
    <w:rsid w:val="00F0365E"/>
    <w:rsid w:val="00F03E5C"/>
    <w:rsid w:val="00F04338"/>
    <w:rsid w:val="00F0445B"/>
    <w:rsid w:val="00F04E58"/>
    <w:rsid w:val="00F0529E"/>
    <w:rsid w:val="00F05649"/>
    <w:rsid w:val="00F058BF"/>
    <w:rsid w:val="00F059AB"/>
    <w:rsid w:val="00F05C6D"/>
    <w:rsid w:val="00F05EDD"/>
    <w:rsid w:val="00F065D5"/>
    <w:rsid w:val="00F06A0D"/>
    <w:rsid w:val="00F06C61"/>
    <w:rsid w:val="00F06E01"/>
    <w:rsid w:val="00F07239"/>
    <w:rsid w:val="00F07503"/>
    <w:rsid w:val="00F07648"/>
    <w:rsid w:val="00F07951"/>
    <w:rsid w:val="00F07C81"/>
    <w:rsid w:val="00F07D76"/>
    <w:rsid w:val="00F07EAF"/>
    <w:rsid w:val="00F105D4"/>
    <w:rsid w:val="00F106A5"/>
    <w:rsid w:val="00F106C8"/>
    <w:rsid w:val="00F115EC"/>
    <w:rsid w:val="00F11606"/>
    <w:rsid w:val="00F119FB"/>
    <w:rsid w:val="00F11FB3"/>
    <w:rsid w:val="00F128ED"/>
    <w:rsid w:val="00F12DAF"/>
    <w:rsid w:val="00F132A6"/>
    <w:rsid w:val="00F13372"/>
    <w:rsid w:val="00F135EF"/>
    <w:rsid w:val="00F13CF2"/>
    <w:rsid w:val="00F1415B"/>
    <w:rsid w:val="00F14435"/>
    <w:rsid w:val="00F144A6"/>
    <w:rsid w:val="00F145B2"/>
    <w:rsid w:val="00F146D1"/>
    <w:rsid w:val="00F148A5"/>
    <w:rsid w:val="00F14A74"/>
    <w:rsid w:val="00F14FE8"/>
    <w:rsid w:val="00F15748"/>
    <w:rsid w:val="00F1596E"/>
    <w:rsid w:val="00F16177"/>
    <w:rsid w:val="00F1673D"/>
    <w:rsid w:val="00F16753"/>
    <w:rsid w:val="00F167B1"/>
    <w:rsid w:val="00F167D2"/>
    <w:rsid w:val="00F16892"/>
    <w:rsid w:val="00F16F33"/>
    <w:rsid w:val="00F175B1"/>
    <w:rsid w:val="00F17D2D"/>
    <w:rsid w:val="00F203F1"/>
    <w:rsid w:val="00F20823"/>
    <w:rsid w:val="00F21778"/>
    <w:rsid w:val="00F219DC"/>
    <w:rsid w:val="00F21F0A"/>
    <w:rsid w:val="00F21F0D"/>
    <w:rsid w:val="00F22346"/>
    <w:rsid w:val="00F22622"/>
    <w:rsid w:val="00F22BF2"/>
    <w:rsid w:val="00F23297"/>
    <w:rsid w:val="00F23B73"/>
    <w:rsid w:val="00F2410A"/>
    <w:rsid w:val="00F241BF"/>
    <w:rsid w:val="00F24410"/>
    <w:rsid w:val="00F244E4"/>
    <w:rsid w:val="00F248DE"/>
    <w:rsid w:val="00F24A7E"/>
    <w:rsid w:val="00F25224"/>
    <w:rsid w:val="00F25448"/>
    <w:rsid w:val="00F254A9"/>
    <w:rsid w:val="00F2588F"/>
    <w:rsid w:val="00F25BCA"/>
    <w:rsid w:val="00F261AA"/>
    <w:rsid w:val="00F26F3E"/>
    <w:rsid w:val="00F27339"/>
    <w:rsid w:val="00F273F6"/>
    <w:rsid w:val="00F279A5"/>
    <w:rsid w:val="00F279EF"/>
    <w:rsid w:val="00F27BF1"/>
    <w:rsid w:val="00F27C09"/>
    <w:rsid w:val="00F303D8"/>
    <w:rsid w:val="00F3099E"/>
    <w:rsid w:val="00F311A2"/>
    <w:rsid w:val="00F31278"/>
    <w:rsid w:val="00F31E74"/>
    <w:rsid w:val="00F31FB2"/>
    <w:rsid w:val="00F32013"/>
    <w:rsid w:val="00F326C5"/>
    <w:rsid w:val="00F32A44"/>
    <w:rsid w:val="00F32A72"/>
    <w:rsid w:val="00F32A94"/>
    <w:rsid w:val="00F3300D"/>
    <w:rsid w:val="00F33B26"/>
    <w:rsid w:val="00F33F89"/>
    <w:rsid w:val="00F341E4"/>
    <w:rsid w:val="00F34E23"/>
    <w:rsid w:val="00F34E9B"/>
    <w:rsid w:val="00F34F5C"/>
    <w:rsid w:val="00F35152"/>
    <w:rsid w:val="00F351B5"/>
    <w:rsid w:val="00F35809"/>
    <w:rsid w:val="00F35A4F"/>
    <w:rsid w:val="00F35A8D"/>
    <w:rsid w:val="00F35BCB"/>
    <w:rsid w:val="00F36042"/>
    <w:rsid w:val="00F36108"/>
    <w:rsid w:val="00F3637C"/>
    <w:rsid w:val="00F364BA"/>
    <w:rsid w:val="00F3653F"/>
    <w:rsid w:val="00F36A85"/>
    <w:rsid w:val="00F36B6D"/>
    <w:rsid w:val="00F36E10"/>
    <w:rsid w:val="00F373D0"/>
    <w:rsid w:val="00F3796E"/>
    <w:rsid w:val="00F37A2E"/>
    <w:rsid w:val="00F37B56"/>
    <w:rsid w:val="00F405D7"/>
    <w:rsid w:val="00F40B8B"/>
    <w:rsid w:val="00F40BA1"/>
    <w:rsid w:val="00F40FF1"/>
    <w:rsid w:val="00F412BB"/>
    <w:rsid w:val="00F41449"/>
    <w:rsid w:val="00F418A0"/>
    <w:rsid w:val="00F419F1"/>
    <w:rsid w:val="00F41AF4"/>
    <w:rsid w:val="00F41F09"/>
    <w:rsid w:val="00F41F66"/>
    <w:rsid w:val="00F4239E"/>
    <w:rsid w:val="00F424A5"/>
    <w:rsid w:val="00F42BCB"/>
    <w:rsid w:val="00F42C8C"/>
    <w:rsid w:val="00F42DC1"/>
    <w:rsid w:val="00F43692"/>
    <w:rsid w:val="00F43E14"/>
    <w:rsid w:val="00F44103"/>
    <w:rsid w:val="00F443DD"/>
    <w:rsid w:val="00F44DFA"/>
    <w:rsid w:val="00F45091"/>
    <w:rsid w:val="00F45FCE"/>
    <w:rsid w:val="00F464A4"/>
    <w:rsid w:val="00F46583"/>
    <w:rsid w:val="00F468D6"/>
    <w:rsid w:val="00F46EB2"/>
    <w:rsid w:val="00F474C5"/>
    <w:rsid w:val="00F47FF6"/>
    <w:rsid w:val="00F50019"/>
    <w:rsid w:val="00F50193"/>
    <w:rsid w:val="00F50493"/>
    <w:rsid w:val="00F50527"/>
    <w:rsid w:val="00F5078A"/>
    <w:rsid w:val="00F507B8"/>
    <w:rsid w:val="00F51265"/>
    <w:rsid w:val="00F51428"/>
    <w:rsid w:val="00F515BB"/>
    <w:rsid w:val="00F51765"/>
    <w:rsid w:val="00F5183E"/>
    <w:rsid w:val="00F51BE6"/>
    <w:rsid w:val="00F51E10"/>
    <w:rsid w:val="00F52102"/>
    <w:rsid w:val="00F52687"/>
    <w:rsid w:val="00F52E24"/>
    <w:rsid w:val="00F53B58"/>
    <w:rsid w:val="00F53C07"/>
    <w:rsid w:val="00F54099"/>
    <w:rsid w:val="00F54468"/>
    <w:rsid w:val="00F548D6"/>
    <w:rsid w:val="00F549B7"/>
    <w:rsid w:val="00F54AA2"/>
    <w:rsid w:val="00F54ACD"/>
    <w:rsid w:val="00F5502B"/>
    <w:rsid w:val="00F5567B"/>
    <w:rsid w:val="00F557DC"/>
    <w:rsid w:val="00F55800"/>
    <w:rsid w:val="00F56867"/>
    <w:rsid w:val="00F56D88"/>
    <w:rsid w:val="00F56DD1"/>
    <w:rsid w:val="00F60B84"/>
    <w:rsid w:val="00F60EBC"/>
    <w:rsid w:val="00F60ED9"/>
    <w:rsid w:val="00F610AE"/>
    <w:rsid w:val="00F616E9"/>
    <w:rsid w:val="00F61B66"/>
    <w:rsid w:val="00F62C4F"/>
    <w:rsid w:val="00F63D49"/>
    <w:rsid w:val="00F64353"/>
    <w:rsid w:val="00F645C2"/>
    <w:rsid w:val="00F6485B"/>
    <w:rsid w:val="00F64A77"/>
    <w:rsid w:val="00F64B7B"/>
    <w:rsid w:val="00F64C6C"/>
    <w:rsid w:val="00F64F5E"/>
    <w:rsid w:val="00F65D8F"/>
    <w:rsid w:val="00F65E3C"/>
    <w:rsid w:val="00F65FD5"/>
    <w:rsid w:val="00F666E9"/>
    <w:rsid w:val="00F66BD6"/>
    <w:rsid w:val="00F66FC5"/>
    <w:rsid w:val="00F6728E"/>
    <w:rsid w:val="00F672C0"/>
    <w:rsid w:val="00F675C6"/>
    <w:rsid w:val="00F67982"/>
    <w:rsid w:val="00F70543"/>
    <w:rsid w:val="00F7059D"/>
    <w:rsid w:val="00F7094E"/>
    <w:rsid w:val="00F71B0C"/>
    <w:rsid w:val="00F71BF5"/>
    <w:rsid w:val="00F71C91"/>
    <w:rsid w:val="00F71FB5"/>
    <w:rsid w:val="00F7289C"/>
    <w:rsid w:val="00F7295D"/>
    <w:rsid w:val="00F72B3C"/>
    <w:rsid w:val="00F73563"/>
    <w:rsid w:val="00F73603"/>
    <w:rsid w:val="00F73DA2"/>
    <w:rsid w:val="00F73E5F"/>
    <w:rsid w:val="00F74248"/>
    <w:rsid w:val="00F7424E"/>
    <w:rsid w:val="00F74297"/>
    <w:rsid w:val="00F74886"/>
    <w:rsid w:val="00F74911"/>
    <w:rsid w:val="00F7493E"/>
    <w:rsid w:val="00F74A71"/>
    <w:rsid w:val="00F74C52"/>
    <w:rsid w:val="00F75628"/>
    <w:rsid w:val="00F7595A"/>
    <w:rsid w:val="00F75E25"/>
    <w:rsid w:val="00F75E89"/>
    <w:rsid w:val="00F76245"/>
    <w:rsid w:val="00F763B1"/>
    <w:rsid w:val="00F7694B"/>
    <w:rsid w:val="00F778F7"/>
    <w:rsid w:val="00F77AD6"/>
    <w:rsid w:val="00F802DA"/>
    <w:rsid w:val="00F81015"/>
    <w:rsid w:val="00F81522"/>
    <w:rsid w:val="00F818EF"/>
    <w:rsid w:val="00F81C6F"/>
    <w:rsid w:val="00F81F23"/>
    <w:rsid w:val="00F81FDF"/>
    <w:rsid w:val="00F82962"/>
    <w:rsid w:val="00F830B2"/>
    <w:rsid w:val="00F830BC"/>
    <w:rsid w:val="00F83610"/>
    <w:rsid w:val="00F836B0"/>
    <w:rsid w:val="00F83774"/>
    <w:rsid w:val="00F83924"/>
    <w:rsid w:val="00F83DD6"/>
    <w:rsid w:val="00F83E1D"/>
    <w:rsid w:val="00F83FDA"/>
    <w:rsid w:val="00F840C3"/>
    <w:rsid w:val="00F84DE5"/>
    <w:rsid w:val="00F84E32"/>
    <w:rsid w:val="00F84FA7"/>
    <w:rsid w:val="00F8549F"/>
    <w:rsid w:val="00F85696"/>
    <w:rsid w:val="00F85BF6"/>
    <w:rsid w:val="00F86055"/>
    <w:rsid w:val="00F8694C"/>
    <w:rsid w:val="00F86E9F"/>
    <w:rsid w:val="00F86FF1"/>
    <w:rsid w:val="00F87545"/>
    <w:rsid w:val="00F87D4E"/>
    <w:rsid w:val="00F90474"/>
    <w:rsid w:val="00F904CC"/>
    <w:rsid w:val="00F90741"/>
    <w:rsid w:val="00F90853"/>
    <w:rsid w:val="00F90B5D"/>
    <w:rsid w:val="00F90D28"/>
    <w:rsid w:val="00F90F82"/>
    <w:rsid w:val="00F912D4"/>
    <w:rsid w:val="00F914D3"/>
    <w:rsid w:val="00F91D2F"/>
    <w:rsid w:val="00F92448"/>
    <w:rsid w:val="00F92D1B"/>
    <w:rsid w:val="00F92EEE"/>
    <w:rsid w:val="00F9327B"/>
    <w:rsid w:val="00F93F6A"/>
    <w:rsid w:val="00F94909"/>
    <w:rsid w:val="00F94B70"/>
    <w:rsid w:val="00F94D0E"/>
    <w:rsid w:val="00F95297"/>
    <w:rsid w:val="00F95F41"/>
    <w:rsid w:val="00F96134"/>
    <w:rsid w:val="00F96748"/>
    <w:rsid w:val="00F9674F"/>
    <w:rsid w:val="00F96E40"/>
    <w:rsid w:val="00F97081"/>
    <w:rsid w:val="00F972F4"/>
    <w:rsid w:val="00F977FE"/>
    <w:rsid w:val="00FA02E9"/>
    <w:rsid w:val="00FA0762"/>
    <w:rsid w:val="00FA089D"/>
    <w:rsid w:val="00FA0C4F"/>
    <w:rsid w:val="00FA0DF1"/>
    <w:rsid w:val="00FA11D3"/>
    <w:rsid w:val="00FA1598"/>
    <w:rsid w:val="00FA18FF"/>
    <w:rsid w:val="00FA1A52"/>
    <w:rsid w:val="00FA1C19"/>
    <w:rsid w:val="00FA22E8"/>
    <w:rsid w:val="00FA23E7"/>
    <w:rsid w:val="00FA2F8B"/>
    <w:rsid w:val="00FA35A7"/>
    <w:rsid w:val="00FA389F"/>
    <w:rsid w:val="00FA3E9A"/>
    <w:rsid w:val="00FA4538"/>
    <w:rsid w:val="00FA49AC"/>
    <w:rsid w:val="00FA4FA4"/>
    <w:rsid w:val="00FA53E5"/>
    <w:rsid w:val="00FA5723"/>
    <w:rsid w:val="00FA5E6B"/>
    <w:rsid w:val="00FA6429"/>
    <w:rsid w:val="00FA6B6C"/>
    <w:rsid w:val="00FA706D"/>
    <w:rsid w:val="00FA72A7"/>
    <w:rsid w:val="00FA7370"/>
    <w:rsid w:val="00FA7976"/>
    <w:rsid w:val="00FA7980"/>
    <w:rsid w:val="00FA79C0"/>
    <w:rsid w:val="00FB0882"/>
    <w:rsid w:val="00FB0CAA"/>
    <w:rsid w:val="00FB1224"/>
    <w:rsid w:val="00FB16CC"/>
    <w:rsid w:val="00FB16ED"/>
    <w:rsid w:val="00FB170B"/>
    <w:rsid w:val="00FB17A1"/>
    <w:rsid w:val="00FB19C5"/>
    <w:rsid w:val="00FB1D73"/>
    <w:rsid w:val="00FB1ECC"/>
    <w:rsid w:val="00FB292B"/>
    <w:rsid w:val="00FB3635"/>
    <w:rsid w:val="00FB40CC"/>
    <w:rsid w:val="00FB4757"/>
    <w:rsid w:val="00FB47DF"/>
    <w:rsid w:val="00FB4B4F"/>
    <w:rsid w:val="00FB4F73"/>
    <w:rsid w:val="00FB516F"/>
    <w:rsid w:val="00FB6041"/>
    <w:rsid w:val="00FB660C"/>
    <w:rsid w:val="00FB6E45"/>
    <w:rsid w:val="00FB6E74"/>
    <w:rsid w:val="00FB6ECD"/>
    <w:rsid w:val="00FB7161"/>
    <w:rsid w:val="00FB7242"/>
    <w:rsid w:val="00FB7F98"/>
    <w:rsid w:val="00FC058A"/>
    <w:rsid w:val="00FC0C85"/>
    <w:rsid w:val="00FC1795"/>
    <w:rsid w:val="00FC1A30"/>
    <w:rsid w:val="00FC225F"/>
    <w:rsid w:val="00FC2307"/>
    <w:rsid w:val="00FC2EE8"/>
    <w:rsid w:val="00FC2F5B"/>
    <w:rsid w:val="00FC33B2"/>
    <w:rsid w:val="00FC3491"/>
    <w:rsid w:val="00FC3DF9"/>
    <w:rsid w:val="00FC3E2B"/>
    <w:rsid w:val="00FC401F"/>
    <w:rsid w:val="00FC4573"/>
    <w:rsid w:val="00FC485D"/>
    <w:rsid w:val="00FC4964"/>
    <w:rsid w:val="00FC4A5A"/>
    <w:rsid w:val="00FC4ECF"/>
    <w:rsid w:val="00FC60B7"/>
    <w:rsid w:val="00FC61F8"/>
    <w:rsid w:val="00FC66AE"/>
    <w:rsid w:val="00FC68F7"/>
    <w:rsid w:val="00FC6A1A"/>
    <w:rsid w:val="00FC6C7C"/>
    <w:rsid w:val="00FC6E99"/>
    <w:rsid w:val="00FC7025"/>
    <w:rsid w:val="00FC709A"/>
    <w:rsid w:val="00FC7457"/>
    <w:rsid w:val="00FC79A7"/>
    <w:rsid w:val="00FD0069"/>
    <w:rsid w:val="00FD00A4"/>
    <w:rsid w:val="00FD0ADD"/>
    <w:rsid w:val="00FD0EFF"/>
    <w:rsid w:val="00FD1679"/>
    <w:rsid w:val="00FD1CEE"/>
    <w:rsid w:val="00FD2296"/>
    <w:rsid w:val="00FD29E8"/>
    <w:rsid w:val="00FD2ED2"/>
    <w:rsid w:val="00FD2FAD"/>
    <w:rsid w:val="00FD334C"/>
    <w:rsid w:val="00FD39D4"/>
    <w:rsid w:val="00FD3CCF"/>
    <w:rsid w:val="00FD3F59"/>
    <w:rsid w:val="00FD4096"/>
    <w:rsid w:val="00FD44B3"/>
    <w:rsid w:val="00FD518E"/>
    <w:rsid w:val="00FD5C3E"/>
    <w:rsid w:val="00FD5C47"/>
    <w:rsid w:val="00FD5D39"/>
    <w:rsid w:val="00FD63B7"/>
    <w:rsid w:val="00FD69B8"/>
    <w:rsid w:val="00FD6B27"/>
    <w:rsid w:val="00FD6F6A"/>
    <w:rsid w:val="00FD707E"/>
    <w:rsid w:val="00FD796D"/>
    <w:rsid w:val="00FD7C1E"/>
    <w:rsid w:val="00FE02BE"/>
    <w:rsid w:val="00FE0A6E"/>
    <w:rsid w:val="00FE0AD5"/>
    <w:rsid w:val="00FE113A"/>
    <w:rsid w:val="00FE13A1"/>
    <w:rsid w:val="00FE162A"/>
    <w:rsid w:val="00FE17DC"/>
    <w:rsid w:val="00FE20EB"/>
    <w:rsid w:val="00FE28B2"/>
    <w:rsid w:val="00FE2A23"/>
    <w:rsid w:val="00FE2E18"/>
    <w:rsid w:val="00FE2FDF"/>
    <w:rsid w:val="00FE2FF8"/>
    <w:rsid w:val="00FE32E2"/>
    <w:rsid w:val="00FE49F8"/>
    <w:rsid w:val="00FE4B49"/>
    <w:rsid w:val="00FE525A"/>
    <w:rsid w:val="00FE591B"/>
    <w:rsid w:val="00FE5990"/>
    <w:rsid w:val="00FE59B7"/>
    <w:rsid w:val="00FE5A3E"/>
    <w:rsid w:val="00FE6A0F"/>
    <w:rsid w:val="00FE7136"/>
    <w:rsid w:val="00FE78C0"/>
    <w:rsid w:val="00FE7D79"/>
    <w:rsid w:val="00FF06D0"/>
    <w:rsid w:val="00FF077B"/>
    <w:rsid w:val="00FF1453"/>
    <w:rsid w:val="00FF1F1D"/>
    <w:rsid w:val="00FF2CC9"/>
    <w:rsid w:val="00FF3470"/>
    <w:rsid w:val="00FF3488"/>
    <w:rsid w:val="00FF3F7F"/>
    <w:rsid w:val="00FF5BD9"/>
    <w:rsid w:val="00FF5C61"/>
    <w:rsid w:val="00FF5EA4"/>
    <w:rsid w:val="00FF6012"/>
    <w:rsid w:val="00FF6219"/>
    <w:rsid w:val="00FF635B"/>
    <w:rsid w:val="00FF68FF"/>
    <w:rsid w:val="00FF78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6ECC"/>
  <w15:docId w15:val="{6C10A54D-D2FC-4CAC-ACF6-B81CEB0B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autoSpaceDN w:val="0"/>
      <w:textAlignment w:val="baseline"/>
    </w:pPr>
    <w:rPr>
      <w:rFonts w:ascii="Times New Roman" w:eastAsia="Times New Roman" w:hAnsi="Times New Roman"/>
      <w:sz w:val="24"/>
      <w:szCs w:val="24"/>
      <w:lang w:eastAsia="en-US"/>
    </w:rPr>
  </w:style>
  <w:style w:type="paragraph" w:styleId="Antrat1">
    <w:name w:val="heading 1"/>
    <w:aliases w:val="Appendix"/>
    <w:basedOn w:val="prastasis"/>
    <w:next w:val="prastasis"/>
    <w:qFormat/>
    <w:pPr>
      <w:keepNext/>
      <w:jc w:val="center"/>
      <w:outlineLvl w:val="0"/>
    </w:pPr>
    <w:rPr>
      <w:b/>
    </w:rPr>
  </w:style>
  <w:style w:type="paragraph" w:styleId="Antrat2">
    <w:name w:val="heading 2"/>
    <w:aliases w:val="Title Header2"/>
    <w:basedOn w:val="prastasis"/>
    <w:next w:val="prastasis"/>
    <w:qFormat/>
    <w:pPr>
      <w:keepNext/>
      <w:jc w:val="center"/>
      <w:outlineLvl w:val="1"/>
    </w:pPr>
    <w:rPr>
      <w:b/>
      <w:sz w:val="28"/>
    </w:rPr>
  </w:style>
  <w:style w:type="paragraph" w:styleId="Antrat3">
    <w:name w:val="heading 3"/>
    <w:aliases w:val="Section Header3,Sub-Clause Paragraph"/>
    <w:basedOn w:val="prastasis"/>
    <w:next w:val="prastasis"/>
    <w:qFormat/>
    <w:pPr>
      <w:keepNext/>
      <w:spacing w:before="240" w:after="60"/>
      <w:outlineLvl w:val="2"/>
    </w:pPr>
    <w:rPr>
      <w:rFonts w:ascii="Cambria" w:hAnsi="Cambria"/>
      <w:b/>
      <w:bCs/>
      <w:sz w:val="26"/>
      <w:szCs w:val="26"/>
      <w:lang w:val="en-GB"/>
    </w:rPr>
  </w:style>
  <w:style w:type="paragraph" w:styleId="Antrat4">
    <w:name w:val="heading 4"/>
    <w:aliases w:val="Heading 4 Char Char Char Char,Sub-Clause Sub-paragraph, Sub-Clause Sub-paragraph"/>
    <w:basedOn w:val="prastasis"/>
    <w:next w:val="prastasis"/>
    <w:qFormat/>
    <w:pPr>
      <w:keepNext/>
      <w:tabs>
        <w:tab w:val="left" w:pos="1584"/>
      </w:tabs>
      <w:ind w:left="1584" w:hanging="864"/>
      <w:outlineLvl w:val="3"/>
    </w:pPr>
    <w:rPr>
      <w:sz w:val="44"/>
      <w:szCs w:val="20"/>
      <w:lang w:eastAsia="ar-SA"/>
    </w:rPr>
  </w:style>
  <w:style w:type="paragraph" w:styleId="Antrat5">
    <w:name w:val="heading 5"/>
    <w:basedOn w:val="prastasis"/>
    <w:next w:val="prastasis"/>
    <w:qFormat/>
    <w:pPr>
      <w:keepNext/>
      <w:keepLines/>
      <w:spacing w:before="200"/>
      <w:outlineLvl w:val="4"/>
    </w:pPr>
    <w:rPr>
      <w:rFonts w:ascii="Cambria" w:hAnsi="Cambria"/>
      <w:color w:val="243F60"/>
    </w:rPr>
  </w:style>
  <w:style w:type="paragraph" w:styleId="Antrat6">
    <w:name w:val="heading 6"/>
    <w:basedOn w:val="prastasis"/>
    <w:next w:val="prastasis"/>
    <w:qFormat/>
    <w:pPr>
      <w:keepNext/>
      <w:tabs>
        <w:tab w:val="left" w:pos="1872"/>
      </w:tabs>
      <w:ind w:left="1872" w:hanging="1152"/>
      <w:outlineLvl w:val="5"/>
    </w:pPr>
    <w:rPr>
      <w:sz w:val="36"/>
      <w:szCs w:val="20"/>
      <w:lang w:eastAsia="ar-SA"/>
    </w:rPr>
  </w:style>
  <w:style w:type="paragraph" w:styleId="Antrat7">
    <w:name w:val="heading 7"/>
    <w:basedOn w:val="prastasis"/>
    <w:next w:val="prastasis"/>
    <w:qFormat/>
    <w:pPr>
      <w:keepNext/>
      <w:tabs>
        <w:tab w:val="left" w:pos="2016"/>
      </w:tabs>
      <w:ind w:left="2016" w:hanging="1296"/>
      <w:outlineLvl w:val="6"/>
    </w:pPr>
    <w:rPr>
      <w:sz w:val="48"/>
      <w:szCs w:val="20"/>
      <w:lang w:eastAsia="ar-SA"/>
    </w:rPr>
  </w:style>
  <w:style w:type="paragraph" w:styleId="Antrat8">
    <w:name w:val="heading 8"/>
    <w:basedOn w:val="prastasis"/>
    <w:next w:val="prastasis"/>
    <w:qFormat/>
    <w:pPr>
      <w:keepNext/>
      <w:keepLines/>
      <w:spacing w:before="200"/>
      <w:outlineLvl w:val="7"/>
    </w:pPr>
    <w:rPr>
      <w:rFonts w:ascii="Cambria" w:hAnsi="Cambria"/>
      <w:color w:val="404040"/>
      <w:sz w:val="20"/>
      <w:szCs w:val="20"/>
    </w:rPr>
  </w:style>
  <w:style w:type="paragraph" w:styleId="Antrat9">
    <w:name w:val="heading 9"/>
    <w:basedOn w:val="prastasis"/>
    <w:next w:val="prastasis"/>
    <w:qFormat/>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rPr>
      <w:rFonts w:ascii="Times New Roman" w:eastAsia="Times New Roman" w:hAnsi="Times New Roman" w:cs="Times New Roman"/>
      <w:b/>
      <w:sz w:val="24"/>
      <w:szCs w:val="24"/>
    </w:rPr>
  </w:style>
  <w:style w:type="character" w:customStyle="1" w:styleId="Antrat2Diagrama">
    <w:name w:val="Antraštė 2 Diagrama"/>
    <w:rPr>
      <w:rFonts w:ascii="Times New Roman" w:eastAsia="Times New Roman" w:hAnsi="Times New Roman" w:cs="Times New Roman"/>
      <w:b/>
      <w:sz w:val="28"/>
      <w:szCs w:val="24"/>
    </w:rPr>
  </w:style>
  <w:style w:type="character" w:customStyle="1" w:styleId="Antrat3Diagrama">
    <w:name w:val="Antraštė 3 Diagrama"/>
    <w:rPr>
      <w:rFonts w:ascii="Cambria" w:eastAsia="Times New Roman" w:hAnsi="Cambria" w:cs="Times New Roman"/>
      <w:b/>
      <w:bCs/>
      <w:sz w:val="26"/>
      <w:szCs w:val="26"/>
      <w:lang w:val="en-GB"/>
    </w:rPr>
  </w:style>
  <w:style w:type="character" w:customStyle="1" w:styleId="Antrat4Diagrama">
    <w:name w:val="Antraštė 4 Diagrama"/>
    <w:rPr>
      <w:rFonts w:ascii="Times New Roman" w:eastAsia="Times New Roman" w:hAnsi="Times New Roman" w:cs="Times New Roman"/>
      <w:sz w:val="44"/>
      <w:szCs w:val="20"/>
      <w:lang w:eastAsia="ar-SA"/>
    </w:rPr>
  </w:style>
  <w:style w:type="character" w:customStyle="1" w:styleId="Antrat5Diagrama">
    <w:name w:val="Antraštė 5 Diagrama"/>
    <w:rPr>
      <w:rFonts w:ascii="Cambria" w:eastAsia="Times New Roman" w:hAnsi="Cambria" w:cs="Times New Roman"/>
      <w:color w:val="243F60"/>
      <w:sz w:val="24"/>
      <w:szCs w:val="24"/>
    </w:rPr>
  </w:style>
  <w:style w:type="character" w:customStyle="1" w:styleId="Antrat6Diagrama">
    <w:name w:val="Antraštė 6 Diagrama"/>
    <w:rPr>
      <w:rFonts w:ascii="Times New Roman" w:eastAsia="Times New Roman" w:hAnsi="Times New Roman" w:cs="Times New Roman"/>
      <w:sz w:val="36"/>
      <w:szCs w:val="20"/>
      <w:lang w:eastAsia="ar-SA"/>
    </w:rPr>
  </w:style>
  <w:style w:type="character" w:customStyle="1" w:styleId="Antrat7Diagrama">
    <w:name w:val="Antraštė 7 Diagrama"/>
    <w:rPr>
      <w:rFonts w:ascii="Times New Roman" w:eastAsia="Times New Roman" w:hAnsi="Times New Roman" w:cs="Times New Roman"/>
      <w:sz w:val="48"/>
      <w:szCs w:val="20"/>
      <w:lang w:eastAsia="ar-SA"/>
    </w:rPr>
  </w:style>
  <w:style w:type="character" w:customStyle="1" w:styleId="Antrat8Diagrama">
    <w:name w:val="Antraštė 8 Diagrama"/>
    <w:rPr>
      <w:rFonts w:ascii="Cambria" w:eastAsia="Times New Roman" w:hAnsi="Cambria" w:cs="Times New Roman"/>
      <w:color w:val="404040"/>
      <w:sz w:val="20"/>
      <w:szCs w:val="20"/>
    </w:rPr>
  </w:style>
  <w:style w:type="character" w:customStyle="1" w:styleId="Antrat9Diagrama">
    <w:name w:val="Antraštė 9 Diagrama"/>
    <w:rPr>
      <w:rFonts w:ascii="Cambria" w:eastAsia="Times New Roman" w:hAnsi="Cambria" w:cs="Times New Roman"/>
      <w:i/>
      <w:iCs/>
      <w:color w:val="404040"/>
      <w:sz w:val="20"/>
      <w:szCs w:val="20"/>
    </w:rPr>
  </w:style>
  <w:style w:type="paragraph" w:styleId="Porat">
    <w:name w:val="footer"/>
    <w:basedOn w:val="prastasis"/>
    <w:pPr>
      <w:tabs>
        <w:tab w:val="center" w:pos="4153"/>
        <w:tab w:val="right" w:pos="8306"/>
      </w:tabs>
      <w:overflowPunct w:val="0"/>
      <w:autoSpaceDE w:val="0"/>
    </w:pPr>
    <w:rPr>
      <w:rFonts w:ascii="TimesLT" w:hAnsi="TimesLT"/>
      <w:szCs w:val="20"/>
    </w:rPr>
  </w:style>
  <w:style w:type="character" w:customStyle="1" w:styleId="PoratDiagrama">
    <w:name w:val="Poraštė Diagrama"/>
    <w:rPr>
      <w:rFonts w:ascii="TimesLT" w:eastAsia="Times New Roman" w:hAnsi="TimesLT" w:cs="Times New Roman"/>
      <w:sz w:val="24"/>
      <w:szCs w:val="20"/>
    </w:rPr>
  </w:style>
  <w:style w:type="character" w:styleId="Hipersaitas">
    <w:name w:val="Hyperlink"/>
    <w:aliases w:val="Alna"/>
    <w:rPr>
      <w:color w:val="0000FF"/>
      <w:u w:val="single"/>
    </w:rPr>
  </w:style>
  <w:style w:type="paragraph" w:styleId="Debesliotekstas">
    <w:name w:val="Balloon Text"/>
    <w:basedOn w:val="prastasis"/>
    <w:rPr>
      <w:rFonts w:ascii="Tahoma" w:hAnsi="Tahoma"/>
      <w:sz w:val="16"/>
      <w:szCs w:val="16"/>
    </w:rPr>
  </w:style>
  <w:style w:type="character" w:customStyle="1" w:styleId="DebesliotekstasDiagrama">
    <w:name w:val="Debesėlio tekstas Diagrama"/>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rPr>
      <w:rFonts w:ascii="Times New Roman" w:eastAsia="Times New Roman" w:hAnsi="Times New Roman" w:cs="Times New Roman"/>
      <w:lang w:val="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aliases w:val="Diagrama Diagrama Diagrama Diagrama1,Diagrama Diagrama Diagrama1, Diagrama Diagrama Diagrama Diagrama1, Diagrama Diagrama Diagrama1,Diagrama Diagrama1, Diagrama Diagrama Diagrama Diagrama Diagrama"/>
    <w:uiPriority w:val="99"/>
    <w:rPr>
      <w:rFonts w:eastAsia="Calibri"/>
    </w:rPr>
  </w:style>
  <w:style w:type="paragraph" w:styleId="Komentarotekstas">
    <w:name w:val="annotation text"/>
    <w:aliases w:val="Diagrama Diagrama Diagrama,Diagrama Diagrama, Diagrama Diagrama Diagrama, Diagrama Diagrama,Diagrama, Diagrama Diagrama Diagrama Diagrama, Diagrama Diagrama Char Char,Diagrama Diagrama Diagrama Diagrama,Diagrama Diagrama Char Char"/>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uiPriority w:val="99"/>
    <w:rPr>
      <w:sz w:val="16"/>
      <w:szCs w:val="16"/>
    </w:rPr>
  </w:style>
  <w:style w:type="paragraph" w:styleId="Komentarotema">
    <w:name w:val="annotation subject"/>
    <w:basedOn w:val="Komentarotekstas"/>
    <w:next w:val="Komentarotekstas"/>
    <w:link w:val="KomentarotemaDiagrama1"/>
    <w:pPr>
      <w:spacing w:after="0" w:line="240" w:lineRule="auto"/>
    </w:pPr>
    <w:rPr>
      <w:b/>
      <w:bCs/>
    </w:rPr>
  </w:style>
  <w:style w:type="character" w:customStyle="1" w:styleId="KomentarotemaDiagrama">
    <w:name w:val="Komentaro tema Diagrama"/>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uiPriority w:val="22"/>
    <w:qFormat/>
    <w:rPr>
      <w:b/>
      <w:bCs/>
    </w:rPr>
  </w:style>
  <w:style w:type="paragraph" w:styleId="Paprastasistekstas">
    <w:name w:val="Plain Text"/>
    <w:basedOn w:val="prastasis"/>
    <w:uiPriority w:val="99"/>
    <w:rPr>
      <w:rFonts w:ascii="Consolas" w:eastAsia="Calibri" w:hAnsi="Consolas"/>
      <w:sz w:val="21"/>
      <w:szCs w:val="21"/>
    </w:rPr>
  </w:style>
  <w:style w:type="character" w:customStyle="1" w:styleId="PaprastasistekstasDiagrama">
    <w:name w:val="Paprastasis tekstas Diagrama"/>
    <w:uiPriority w:val="99"/>
    <w:rPr>
      <w:rFonts w:ascii="Consolas" w:eastAsia="Calibri" w:hAnsi="Consolas" w:cs="Times New Roman"/>
      <w:sz w:val="21"/>
      <w:szCs w:val="21"/>
    </w:rPr>
  </w:style>
  <w:style w:type="paragraph" w:styleId="Puslapioinaostekstas">
    <w:name w:val="footnote text"/>
    <w:basedOn w:val="prastasis"/>
    <w:uiPriority w:val="99"/>
    <w:rPr>
      <w:sz w:val="20"/>
      <w:szCs w:val="20"/>
      <w:lang w:val="en-GB"/>
    </w:rPr>
  </w:style>
  <w:style w:type="character" w:customStyle="1" w:styleId="PuslapioinaostekstasDiagrama">
    <w:name w:val="Puslapio išnašos tekstas Diagrama"/>
    <w:uiPriority w:val="99"/>
    <w:rPr>
      <w:rFonts w:ascii="Times New Roman" w:eastAsia="Times New Roman" w:hAnsi="Times New Roman" w:cs="Times New Roman"/>
      <w:sz w:val="20"/>
      <w:szCs w:val="20"/>
      <w:lang w:val="en-GB"/>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rPr>
      <w:rFonts w:ascii="Times New Roman" w:eastAsia="Times New Roman" w:hAnsi="Times New Roman" w:cs="Times New Roman"/>
      <w:sz w:val="24"/>
      <w:szCs w:val="24"/>
    </w:rPr>
  </w:style>
  <w:style w:type="paragraph" w:styleId="Pagrindinistekstas2">
    <w:name w:val="Body Text 2"/>
    <w:basedOn w:val="prastasis"/>
    <w:pPr>
      <w:spacing w:after="120" w:line="480" w:lineRule="auto"/>
    </w:pPr>
    <w:rPr>
      <w:lang w:val="en-GB"/>
    </w:rPr>
  </w:style>
  <w:style w:type="character" w:customStyle="1" w:styleId="Pagrindinistekstas2Diagrama">
    <w:name w:val="Pagrindinis tekstas 2 Diagrama"/>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autoSpaceDN w:val="0"/>
      <w:textAlignment w:val="baseline"/>
    </w:pPr>
    <w:rPr>
      <w:rFonts w:ascii="Times New Roman" w:eastAsia="Times New Roman" w:hAnsi="Times New Roman"/>
      <w:sz w:val="24"/>
      <w:szCs w:val="24"/>
      <w:lang w:val="en-GB" w:eastAsia="en-US"/>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uiPriority w:val="99"/>
    <w:rPr>
      <w:rFonts w:ascii="Courier New" w:eastAsia="Times New Roman" w:hAnsi="Courier New" w:cs="Courier New"/>
      <w:sz w:val="20"/>
      <w:szCs w:val="20"/>
      <w:lang w:eastAsia="lt-LT"/>
    </w:rPr>
  </w:style>
  <w:style w:type="paragraph" w:customStyle="1" w:styleId="MAZAS">
    <w:name w:val="MAZAS"/>
    <w:pPr>
      <w:suppressAutoHyphens/>
      <w:autoSpaceDE w:val="0"/>
      <w:autoSpaceDN w:val="0"/>
      <w:ind w:firstLine="312"/>
      <w:jc w:val="both"/>
      <w:textAlignment w:val="baseline"/>
    </w:pPr>
    <w:rPr>
      <w:rFonts w:ascii="TimesLT" w:eastAsia="Times New Roman" w:hAnsi="TimesLT"/>
      <w:color w:val="000000"/>
      <w:sz w:val="8"/>
      <w:szCs w:val="8"/>
      <w:lang w:val="en-US" w:eastAsia="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rPr>
      <w:rFonts w:ascii="Arial" w:eastAsia="Times New Roman" w:hAnsi="Arial" w:cs="Times New Roman"/>
      <w:sz w:val="20"/>
      <w:szCs w:val="20"/>
      <w:lang w:val="sv-SE"/>
    </w:rPr>
  </w:style>
  <w:style w:type="paragraph" w:customStyle="1" w:styleId="Default">
    <w:name w:val="Default"/>
    <w:pPr>
      <w:suppressAutoHyphens/>
      <w:autoSpaceDE w:val="0"/>
      <w:autoSpaceDN w:val="0"/>
      <w:textAlignment w:val="baseline"/>
    </w:pPr>
    <w:rPr>
      <w:rFonts w:ascii="Times New Roman" w:hAnsi="Times New Roman"/>
      <w:color w:val="000000"/>
      <w:sz w:val="24"/>
      <w:szCs w:val="24"/>
      <w:lang w:val="en-US" w:eastAsia="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aliases w:val=" Diagrama Diagrama Diagrama Char, Diagrama Diagrama Char"/>
    <w:uiPriority w:val="99"/>
    <w:rPr>
      <w:rFonts w:ascii="Times New Roman" w:eastAsia="Calibri" w:hAnsi="Times New Roman"/>
      <w:b w:val="0"/>
      <w:caps w:val="0"/>
      <w:smallCaps w:val="0"/>
      <w:sz w:val="20"/>
      <w:szCs w:val="20"/>
      <w:lang w:val="lt-LT"/>
    </w:rPr>
  </w:style>
  <w:style w:type="character" w:customStyle="1" w:styleId="CommentTextChar1">
    <w:name w:val="Comment Text Char1"/>
    <w:aliases w:val="Diagrama Diagrama Diagrama Char1,Diagrama Diagrama Char1, Diagrama Diagrama Diagrama Char1, Diagrama Diagrama Char1"/>
    <w:rPr>
      <w:rFonts w:ascii="Times New Roman" w:eastAsia="Calibri" w:hAnsi="Times New Roman"/>
      <w:b w:val="0"/>
      <w:caps w:val="0"/>
      <w:smallCaps w:val="0"/>
      <w:sz w:val="20"/>
      <w:szCs w:val="20"/>
      <w:lang w:val="lt-LT"/>
    </w:rPr>
  </w:style>
  <w:style w:type="character" w:customStyle="1" w:styleId="HeaderChar">
    <w:name w:val="Header Char"/>
    <w:rPr>
      <w:rFonts w:ascii="Times New Roman" w:eastAsia="Times New Roman" w:hAnsi="Times New Roman"/>
      <w:b w:val="0"/>
      <w:caps w:val="0"/>
      <w:smallCaps w:val="0"/>
      <w:szCs w:val="20"/>
      <w:lang w:val="lt-LT"/>
    </w:rPr>
  </w:style>
  <w:style w:type="character" w:customStyle="1" w:styleId="FooterChar">
    <w:name w:val="Footer Char"/>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autoSpaceDN w:val="0"/>
      <w:ind w:left="5953"/>
      <w:textAlignment w:val="baseline"/>
    </w:pPr>
    <w:rPr>
      <w:rFonts w:ascii="TimesLT" w:eastAsia="Arial" w:hAnsi="TimesLT" w:cs="Times New Roman Bold"/>
      <w:lang w:val="en-US" w:eastAsia="ar-SA"/>
    </w:rPr>
  </w:style>
  <w:style w:type="paragraph" w:customStyle="1" w:styleId="Pagrindinistekstas3">
    <w:name w:val="Pagrindinis tekstas3"/>
    <w:pPr>
      <w:suppressAutoHyphens/>
      <w:autoSpaceDN w:val="0"/>
      <w:snapToGrid w:val="0"/>
      <w:ind w:firstLine="312"/>
      <w:jc w:val="both"/>
      <w:textAlignment w:val="baseline"/>
    </w:pPr>
    <w:rPr>
      <w:rFonts w:ascii="TimesLT" w:eastAsia="Arial" w:hAnsi="TimesLT" w:cs="Times New Roman Bold"/>
      <w:lang w:val="en-US" w:eastAsia="ar-SA"/>
    </w:rPr>
  </w:style>
  <w:style w:type="paragraph" w:customStyle="1" w:styleId="WW-Default">
    <w:name w:val="WW-Default"/>
    <w:pPr>
      <w:suppressAutoHyphens/>
      <w:autoSpaceDE w:val="0"/>
      <w:autoSpaceDN w:val="0"/>
      <w:textAlignment w:val="baseline"/>
    </w:pPr>
    <w:rPr>
      <w:rFonts w:ascii="Times New Roman" w:hAnsi="Times New Roman" w:cs="Times New Roman Bold"/>
      <w:color w:val="000000"/>
      <w:sz w:val="24"/>
      <w:szCs w:val="24"/>
      <w:lang w:val="en-US" w:eastAsia="ar-SA"/>
    </w:rPr>
  </w:style>
  <w:style w:type="paragraph" w:customStyle="1" w:styleId="prastasiniatinklio1">
    <w:name w:val="Įprastas (žiniatinklio)1"/>
    <w:basedOn w:val="prastasis"/>
    <w:uiPriority w:val="99"/>
    <w:pPr>
      <w:spacing w:before="280" w:after="280"/>
    </w:pPr>
    <w:rPr>
      <w:rFonts w:eastAsia="Calibri"/>
      <w:lang w:val="en-US" w:eastAsia="ar-SA"/>
    </w:rPr>
  </w:style>
  <w:style w:type="paragraph" w:styleId="Betarp">
    <w:name w:val="No Spacing"/>
    <w:link w:val="BetarpDiagrama"/>
    <w:uiPriority w:val="1"/>
    <w:qFormat/>
    <w:pPr>
      <w:suppressAutoHyphens/>
      <w:autoSpaceDN w:val="0"/>
      <w:textAlignment w:val="baseline"/>
    </w:pPr>
    <w:rPr>
      <w:rFonts w:ascii="Times New Roman" w:hAnsi="Times New Roman" w:cs="Times New Roman Bold"/>
      <w:sz w:val="24"/>
      <w:szCs w:val="22"/>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pPr>
      <w:suppressAutoHyphens/>
      <w:autoSpaceDE w:val="0"/>
      <w:autoSpaceDN w:val="0"/>
      <w:ind w:firstLine="312"/>
      <w:jc w:val="both"/>
      <w:textAlignment w:val="baseline"/>
    </w:pPr>
    <w:rPr>
      <w:rFonts w:ascii="TimesLT" w:eastAsia="Times New Roman" w:hAnsi="TimesLT"/>
      <w:lang w:val="en-US" w:eastAsia="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Paantrat1"/>
    <w:qFormat/>
    <w:pPr>
      <w:widowControl w:val="0"/>
      <w:jc w:val="center"/>
    </w:pPr>
    <w:rPr>
      <w:bCs/>
      <w:sz w:val="28"/>
      <w:szCs w:val="28"/>
      <w:lang w:eastAsia="ar-SA"/>
    </w:rPr>
  </w:style>
  <w:style w:type="character" w:customStyle="1" w:styleId="PavadinimasDiagrama">
    <w:name w:val="Pavadinimas Diagrama"/>
    <w:rPr>
      <w:rFonts w:ascii="Times New Roman" w:eastAsia="Times New Roman" w:hAnsi="Times New Roman" w:cs="Times New Roman"/>
      <w:bCs/>
      <w:sz w:val="28"/>
      <w:szCs w:val="28"/>
      <w:lang w:eastAsia="ar-SA"/>
    </w:rPr>
  </w:style>
  <w:style w:type="paragraph" w:customStyle="1" w:styleId="Paantrat1">
    <w:name w:val="Paantraštė1"/>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snapToGrid w:val="0"/>
      <w:ind w:firstLine="312"/>
      <w:jc w:val="both"/>
    </w:pPr>
    <w:rPr>
      <w:rFonts w:ascii="TimesLT" w:eastAsia="Times New Roman" w:hAnsi="TimesLT"/>
      <w:lang w:val="en-US" w:eastAsia="ar-SA"/>
    </w:rPr>
  </w:style>
  <w:style w:type="table" w:styleId="Lentelstinklelis">
    <w:name w:val="Table Grid"/>
    <w:basedOn w:val="prastojilentel"/>
    <w:uiPriority w:val="39"/>
    <w:rsid w:val="00D2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uiPriority w:val="99"/>
    <w:semiHidden/>
    <w:unhideWhenUsed/>
    <w:rsid w:val="001926D7"/>
    <w:rPr>
      <w:color w:val="800080"/>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table" w:customStyle="1" w:styleId="Lentelstinklelis2">
    <w:name w:val="Lentelės tinklelis2"/>
    <w:basedOn w:val="prastojilentel"/>
    <w:next w:val="Lentelstinklelis"/>
    <w:uiPriority w:val="39"/>
    <w:rsid w:val="004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169">
    <w:name w:val="t169"/>
    <w:basedOn w:val="Numatytasispastraiposriftas"/>
    <w:rsid w:val="00FE5990"/>
  </w:style>
  <w:style w:type="character" w:customStyle="1" w:styleId="t99">
    <w:name w:val="t99"/>
    <w:basedOn w:val="Numatytasispastraiposriftas"/>
    <w:rsid w:val="008657DB"/>
  </w:style>
  <w:style w:type="character" w:customStyle="1" w:styleId="t100">
    <w:name w:val="t100"/>
    <w:basedOn w:val="Numatytasispastraiposriftas"/>
    <w:rsid w:val="008657DB"/>
  </w:style>
  <w:style w:type="character" w:customStyle="1" w:styleId="t101">
    <w:name w:val="t101"/>
    <w:basedOn w:val="Numatytasispastraiposriftas"/>
    <w:rsid w:val="008657DB"/>
  </w:style>
  <w:style w:type="character" w:customStyle="1" w:styleId="t102">
    <w:name w:val="t102"/>
    <w:basedOn w:val="Numatytasispastraiposriftas"/>
    <w:rsid w:val="008657DB"/>
  </w:style>
  <w:style w:type="character" w:customStyle="1" w:styleId="t103">
    <w:name w:val="t103"/>
    <w:basedOn w:val="Numatytasispastraiposriftas"/>
    <w:rsid w:val="008657DB"/>
  </w:style>
  <w:style w:type="character" w:customStyle="1" w:styleId="Heading1Char">
    <w:name w:val="Heading 1 Char"/>
    <w:aliases w:val="Appendix Char"/>
    <w:locked/>
    <w:rsid w:val="0019137D"/>
    <w:rPr>
      <w:rFonts w:ascii="Times New Roman" w:hAnsi="Times New Roman" w:cs="Times New Roman"/>
      <w:sz w:val="28"/>
      <w:lang w:val="x-none" w:eastAsia="en-US"/>
    </w:rPr>
  </w:style>
  <w:style w:type="character" w:customStyle="1" w:styleId="Heading2Char">
    <w:name w:val="Heading 2 Char"/>
    <w:aliases w:val="Title Header2 Char"/>
    <w:locked/>
    <w:rsid w:val="0019137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19137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19137D"/>
    <w:rPr>
      <w:rFonts w:ascii="Times New Roman" w:hAnsi="Times New Roman" w:cs="Times New Roman"/>
      <w:b/>
      <w:sz w:val="44"/>
      <w:lang w:val="x-none" w:eastAsia="en-US"/>
    </w:rPr>
  </w:style>
  <w:style w:type="character" w:customStyle="1" w:styleId="Heading5Char">
    <w:name w:val="Heading 5 Char"/>
    <w:locked/>
    <w:rsid w:val="0019137D"/>
    <w:rPr>
      <w:rFonts w:ascii="Times New Roman" w:hAnsi="Times New Roman" w:cs="Times New Roman"/>
      <w:b/>
      <w:sz w:val="40"/>
      <w:lang w:val="x-none" w:eastAsia="en-US"/>
    </w:rPr>
  </w:style>
  <w:style w:type="character" w:customStyle="1" w:styleId="Heading6Char">
    <w:name w:val="Heading 6 Char"/>
    <w:locked/>
    <w:rsid w:val="0019137D"/>
    <w:rPr>
      <w:rFonts w:ascii="Times New Roman" w:hAnsi="Times New Roman" w:cs="Times New Roman"/>
      <w:b/>
      <w:sz w:val="36"/>
      <w:lang w:val="x-none" w:eastAsia="en-US"/>
    </w:rPr>
  </w:style>
  <w:style w:type="character" w:customStyle="1" w:styleId="Heading7Char">
    <w:name w:val="Heading 7 Char"/>
    <w:locked/>
    <w:rsid w:val="0019137D"/>
    <w:rPr>
      <w:rFonts w:ascii="Times New Roman" w:hAnsi="Times New Roman" w:cs="Times New Roman"/>
      <w:sz w:val="48"/>
      <w:lang w:val="x-none" w:eastAsia="en-US"/>
    </w:rPr>
  </w:style>
  <w:style w:type="character" w:customStyle="1" w:styleId="Heading8Char">
    <w:name w:val="Heading 8 Char"/>
    <w:locked/>
    <w:rsid w:val="0019137D"/>
    <w:rPr>
      <w:rFonts w:ascii="Times New Roman" w:hAnsi="Times New Roman" w:cs="Times New Roman"/>
      <w:b/>
      <w:sz w:val="18"/>
      <w:lang w:val="x-none" w:eastAsia="en-US"/>
    </w:rPr>
  </w:style>
  <w:style w:type="character" w:customStyle="1" w:styleId="Heading9Char">
    <w:name w:val="Heading 9 Char"/>
    <w:locked/>
    <w:rsid w:val="0019137D"/>
    <w:rPr>
      <w:rFonts w:ascii="Times New Roman" w:hAnsi="Times New Roman" w:cs="Times New Roman"/>
      <w:sz w:val="40"/>
      <w:lang w:val="x-none" w:eastAsia="en-US"/>
    </w:rPr>
  </w:style>
  <w:style w:type="paragraph" w:styleId="Sraas">
    <w:name w:val="List"/>
    <w:basedOn w:val="prastasis"/>
    <w:unhideWhenUsed/>
    <w:rsid w:val="0019137D"/>
    <w:pPr>
      <w:suppressAutoHyphens w:val="0"/>
      <w:autoSpaceDN/>
      <w:ind w:left="283" w:hanging="283"/>
      <w:contextualSpacing/>
      <w:textAlignment w:val="auto"/>
    </w:pPr>
    <w:rPr>
      <w:rFonts w:ascii="Calibri" w:hAnsi="Calibri"/>
      <w:sz w:val="22"/>
      <w:szCs w:val="22"/>
    </w:rPr>
  </w:style>
  <w:style w:type="character" w:customStyle="1" w:styleId="Stilius1Diagrama">
    <w:name w:val="Stilius1 Diagrama"/>
    <w:locked/>
    <w:rsid w:val="0019137D"/>
    <w:rPr>
      <w:rFonts w:eastAsia="Times New Roman" w:cs="Times New Roman"/>
      <w:b/>
      <w:sz w:val="22"/>
      <w:szCs w:val="22"/>
      <w:lang w:val="lt-LT" w:eastAsia="en-US" w:bidi="ar-SA"/>
    </w:rPr>
  </w:style>
  <w:style w:type="paragraph" w:customStyle="1" w:styleId="Stilius2">
    <w:name w:val="Stilius2"/>
    <w:basedOn w:val="prastasis"/>
    <w:qFormat/>
    <w:rsid w:val="0019137D"/>
    <w:pPr>
      <w:suppressAutoHyphens w:val="0"/>
      <w:autoSpaceDN/>
      <w:textAlignment w:val="auto"/>
    </w:pPr>
    <w:rPr>
      <w:rFonts w:ascii="Calibri" w:hAnsi="Calibri"/>
      <w:sz w:val="22"/>
      <w:szCs w:val="22"/>
    </w:rPr>
  </w:style>
  <w:style w:type="character" w:customStyle="1" w:styleId="Stilius2Diagrama">
    <w:name w:val="Stilius2 Diagrama"/>
    <w:locked/>
    <w:rsid w:val="0019137D"/>
    <w:rPr>
      <w:rFonts w:cs="Times New Roman"/>
    </w:rPr>
  </w:style>
  <w:style w:type="paragraph" w:customStyle="1" w:styleId="Stilius4">
    <w:name w:val="Stilius4"/>
    <w:basedOn w:val="prastasis"/>
    <w:rsid w:val="0019137D"/>
    <w:pPr>
      <w:numPr>
        <w:numId w:val="12"/>
      </w:numPr>
      <w:suppressAutoHyphens w:val="0"/>
      <w:autoSpaceDN/>
      <w:spacing w:before="200"/>
      <w:ind w:hanging="578"/>
      <w:textAlignment w:val="auto"/>
    </w:pPr>
    <w:rPr>
      <w:sz w:val="22"/>
      <w:szCs w:val="22"/>
    </w:rPr>
  </w:style>
  <w:style w:type="paragraph" w:customStyle="1" w:styleId="Stilius5">
    <w:name w:val="Stilius5"/>
    <w:basedOn w:val="Stilius2"/>
    <w:qFormat/>
    <w:rsid w:val="0019137D"/>
    <w:pPr>
      <w:jc w:val="center"/>
    </w:pPr>
    <w:rPr>
      <w:rFonts w:ascii="Times New Roman" w:hAnsi="Times New Roman"/>
      <w:b/>
      <w:sz w:val="28"/>
      <w:szCs w:val="28"/>
    </w:rPr>
  </w:style>
  <w:style w:type="character" w:customStyle="1" w:styleId="Stilius4Diagrama">
    <w:name w:val="Stilius4 Diagrama"/>
    <w:locked/>
    <w:rsid w:val="0019137D"/>
    <w:rPr>
      <w:rFonts w:ascii="Times New Roman" w:hAnsi="Times New Roman" w:cs="Times New Roman"/>
      <w:sz w:val="22"/>
      <w:szCs w:val="22"/>
      <w:lang w:val="x-none" w:eastAsia="en-US"/>
    </w:rPr>
  </w:style>
  <w:style w:type="character" w:customStyle="1" w:styleId="Stilius5Diagrama">
    <w:name w:val="Stilius5 Diagrama"/>
    <w:locked/>
    <w:rsid w:val="0019137D"/>
    <w:rPr>
      <w:rFonts w:ascii="Times New Roman" w:hAnsi="Times New Roman" w:cs="Times New Roman"/>
      <w:b/>
      <w:sz w:val="28"/>
      <w:szCs w:val="28"/>
      <w:lang w:val="x-none" w:eastAsia="en-US"/>
    </w:rPr>
  </w:style>
  <w:style w:type="paragraph" w:customStyle="1" w:styleId="Bodytxt">
    <w:name w:val="Bodytxt"/>
    <w:basedOn w:val="prastasis"/>
    <w:rsid w:val="0019137D"/>
    <w:pPr>
      <w:keepNext/>
      <w:suppressAutoHyphens w:val="0"/>
      <w:autoSpaceDN/>
      <w:jc w:val="both"/>
      <w:textAlignment w:val="auto"/>
    </w:pPr>
    <w:rPr>
      <w:sz w:val="22"/>
      <w:szCs w:val="22"/>
      <w:lang w:eastAsia="fi-FI"/>
    </w:rPr>
  </w:style>
  <w:style w:type="paragraph" w:customStyle="1" w:styleId="Head21">
    <w:name w:val="Head 2.1"/>
    <w:basedOn w:val="prastasis"/>
    <w:rsid w:val="0019137D"/>
    <w:pPr>
      <w:overflowPunct w:val="0"/>
      <w:autoSpaceDE w:val="0"/>
      <w:adjustRightInd w:val="0"/>
      <w:jc w:val="center"/>
    </w:pPr>
    <w:rPr>
      <w:b/>
      <w:sz w:val="28"/>
      <w:szCs w:val="20"/>
      <w:lang w:val="en-US"/>
    </w:rPr>
  </w:style>
  <w:style w:type="paragraph" w:customStyle="1" w:styleId="DiagramaCharCharDiagramaCharCharChar">
    <w:name w:val="Diagrama Char Char Diagrama Char Char Char"/>
    <w:basedOn w:val="prastasis"/>
    <w:rsid w:val="0019137D"/>
    <w:pPr>
      <w:suppressAutoHyphens w:val="0"/>
      <w:autoSpaceDN/>
      <w:spacing w:after="160" w:line="240" w:lineRule="exact"/>
      <w:textAlignment w:val="auto"/>
    </w:pPr>
    <w:rPr>
      <w:rFonts w:ascii="Tahoma" w:hAnsi="Tahoma"/>
      <w:sz w:val="20"/>
      <w:szCs w:val="20"/>
      <w:lang w:val="en-US"/>
    </w:rPr>
  </w:style>
  <w:style w:type="character" w:customStyle="1" w:styleId="BodyText2Char">
    <w:name w:val="Body Text 2 Char"/>
    <w:locked/>
    <w:rsid w:val="0019137D"/>
    <w:rPr>
      <w:rFonts w:cs="Times New Roman"/>
      <w:sz w:val="22"/>
      <w:szCs w:val="22"/>
      <w:lang w:val="x-none" w:eastAsia="en-US"/>
    </w:rPr>
  </w:style>
  <w:style w:type="character" w:customStyle="1" w:styleId="TitleChar">
    <w:name w:val="Title Char"/>
    <w:locked/>
    <w:rsid w:val="0019137D"/>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semiHidden/>
    <w:rsid w:val="0019137D"/>
    <w:pPr>
      <w:shd w:val="clear" w:color="auto" w:fill="000080"/>
      <w:suppressAutoHyphens w:val="0"/>
      <w:autoSpaceDN/>
      <w:textAlignment w:val="auto"/>
    </w:pPr>
    <w:rPr>
      <w:rFonts w:ascii="Tahoma" w:hAnsi="Tahoma" w:cs="Tahoma"/>
      <w:sz w:val="20"/>
      <w:szCs w:val="20"/>
    </w:rPr>
  </w:style>
  <w:style w:type="character" w:customStyle="1" w:styleId="DokumentostruktraDiagrama">
    <w:name w:val="Dokumento struktūra Diagrama"/>
    <w:link w:val="Dokumentostruktra"/>
    <w:semiHidden/>
    <w:rsid w:val="0019137D"/>
    <w:rPr>
      <w:rFonts w:ascii="Tahoma" w:eastAsia="Times New Roman" w:hAnsi="Tahoma" w:cs="Tahoma"/>
      <w:sz w:val="20"/>
      <w:szCs w:val="20"/>
      <w:shd w:val="clear" w:color="auto" w:fill="000080"/>
    </w:rPr>
  </w:style>
  <w:style w:type="character" w:customStyle="1" w:styleId="DocumentMapChar">
    <w:name w:val="Document Map Char"/>
    <w:semiHidden/>
    <w:rsid w:val="0019137D"/>
    <w:rPr>
      <w:rFonts w:ascii="Times New Roman" w:hAnsi="Times New Roman"/>
      <w:sz w:val="0"/>
      <w:szCs w:val="0"/>
      <w:lang w:val="lt-LT"/>
    </w:rPr>
  </w:style>
  <w:style w:type="character" w:customStyle="1" w:styleId="BodyTextIndentChar">
    <w:name w:val="Body Text Indent Char"/>
    <w:semiHidden/>
    <w:locked/>
    <w:rsid w:val="0019137D"/>
    <w:rPr>
      <w:rFonts w:cs="Times New Roman"/>
      <w:sz w:val="22"/>
      <w:szCs w:val="22"/>
      <w:lang w:val="x-none" w:eastAsia="en-US"/>
    </w:rPr>
  </w:style>
  <w:style w:type="character" w:customStyle="1" w:styleId="FootnoteTextChar">
    <w:name w:val="Footnote Text Char"/>
    <w:semiHidden/>
    <w:locked/>
    <w:rsid w:val="0019137D"/>
    <w:rPr>
      <w:rFonts w:cs="Times New Roman"/>
      <w:lang w:val="lt-LT" w:eastAsia="x-none"/>
    </w:rPr>
  </w:style>
  <w:style w:type="paragraph" w:customStyle="1" w:styleId="CentrBold">
    <w:name w:val="CentrBold"/>
    <w:rsid w:val="0019137D"/>
    <w:pPr>
      <w:autoSpaceDE w:val="0"/>
      <w:autoSpaceDN w:val="0"/>
      <w:adjustRightInd w:val="0"/>
      <w:jc w:val="center"/>
    </w:pPr>
    <w:rPr>
      <w:rFonts w:ascii="TimesLT" w:eastAsia="Times New Roman" w:hAnsi="TimesLT"/>
      <w:b/>
      <w:bCs/>
      <w:caps/>
      <w:lang w:val="en-US" w:eastAsia="en-US"/>
    </w:rPr>
  </w:style>
  <w:style w:type="paragraph" w:customStyle="1" w:styleId="BodyText1">
    <w:name w:val="Body Text1"/>
    <w:basedOn w:val="prastasis"/>
    <w:rsid w:val="0019137D"/>
    <w:pPr>
      <w:autoSpaceDE w:val="0"/>
      <w:adjustRightInd w:val="0"/>
      <w:spacing w:line="298" w:lineRule="auto"/>
      <w:ind w:firstLine="312"/>
      <w:jc w:val="both"/>
      <w:textAlignment w:val="center"/>
    </w:pPr>
    <w:rPr>
      <w:color w:val="000000"/>
      <w:sz w:val="20"/>
      <w:szCs w:val="20"/>
    </w:rPr>
  </w:style>
  <w:style w:type="character" w:customStyle="1" w:styleId="CharChar6">
    <w:name w:val="Char Char6"/>
    <w:semiHidden/>
    <w:locked/>
    <w:rsid w:val="0019137D"/>
    <w:rPr>
      <w:rFonts w:ascii="Times New Roman" w:hAnsi="Times New Roman" w:cs="Times New Roman"/>
      <w:lang w:val="x-none" w:eastAsia="en-US"/>
    </w:rPr>
  </w:style>
  <w:style w:type="paragraph" w:customStyle="1" w:styleId="oddl-nadpis">
    <w:name w:val="oddíl-nadpis"/>
    <w:basedOn w:val="prastasis"/>
    <w:rsid w:val="0019137D"/>
    <w:pPr>
      <w:keepNext/>
      <w:widowControl w:val="0"/>
      <w:tabs>
        <w:tab w:val="left" w:pos="567"/>
      </w:tabs>
      <w:suppressAutoHyphens w:val="0"/>
      <w:autoSpaceDN/>
      <w:spacing w:before="240" w:line="240" w:lineRule="exact"/>
      <w:textAlignment w:val="auto"/>
    </w:pPr>
    <w:rPr>
      <w:rFonts w:ascii="Arial" w:hAnsi="Arial"/>
      <w:b/>
      <w:snapToGrid w:val="0"/>
      <w:szCs w:val="20"/>
      <w:lang w:val="cs-CZ"/>
    </w:rPr>
  </w:style>
  <w:style w:type="numbering" w:customStyle="1" w:styleId="Style1">
    <w:name w:val="Style1"/>
    <w:uiPriority w:val="99"/>
    <w:rsid w:val="0019137D"/>
    <w:pPr>
      <w:numPr>
        <w:numId w:val="13"/>
      </w:numPr>
    </w:pPr>
  </w:style>
  <w:style w:type="paragraph" w:customStyle="1" w:styleId="tajtip">
    <w:name w:val="tajtip"/>
    <w:basedOn w:val="prastasis"/>
    <w:rsid w:val="0019137D"/>
    <w:pPr>
      <w:suppressAutoHyphens w:val="0"/>
      <w:autoSpaceDN/>
      <w:spacing w:after="150"/>
      <w:textAlignment w:val="auto"/>
    </w:pPr>
    <w:rPr>
      <w:lang w:eastAsia="lt-LT"/>
    </w:rPr>
  </w:style>
  <w:style w:type="paragraph" w:customStyle="1" w:styleId="Body2">
    <w:name w:val="Body 2"/>
    <w:qFormat/>
    <w:rsid w:val="001C2F1F"/>
    <w:pPr>
      <w:suppressAutoHyphens/>
      <w:spacing w:after="40"/>
      <w:jc w:val="both"/>
    </w:pPr>
    <w:rPr>
      <w:rFonts w:ascii="Times New Roman" w:eastAsia="Arial Unicode MS" w:hAnsi="Times New Roman" w:cs="Arial Unicode MS"/>
      <w:color w:val="000000"/>
      <w:sz w:val="22"/>
      <w:szCs w:val="22"/>
      <w:lang w:val="en-US"/>
    </w:rPr>
  </w:style>
  <w:style w:type="numbering" w:customStyle="1" w:styleId="LFO102">
    <w:name w:val="LFO102"/>
    <w:basedOn w:val="Sraonra"/>
    <w:rsid w:val="006447B7"/>
    <w:pPr>
      <w:numPr>
        <w:numId w:val="11"/>
      </w:numPr>
    </w:pPr>
  </w:style>
  <w:style w:type="character" w:styleId="Emfaz">
    <w:name w:val="Emphasis"/>
    <w:uiPriority w:val="20"/>
    <w:qFormat/>
    <w:rsid w:val="00FE17DC"/>
    <w:rPr>
      <w:i/>
      <w:iCs/>
    </w:rPr>
  </w:style>
  <w:style w:type="paragraph" w:customStyle="1" w:styleId="Standard">
    <w:name w:val="Standard"/>
    <w:basedOn w:val="prastasis"/>
    <w:rsid w:val="0096334C"/>
    <w:pPr>
      <w:suppressAutoHyphens w:val="0"/>
      <w:ind w:firstLine="567"/>
      <w:jc w:val="both"/>
      <w:textAlignment w:val="auto"/>
    </w:pPr>
    <w:rPr>
      <w:rFonts w:eastAsia="Calibri"/>
      <w:lang w:eastAsia="zh-CN"/>
    </w:rPr>
  </w:style>
  <w:style w:type="character" w:customStyle="1" w:styleId="Neapdorotaspaminjimas1">
    <w:name w:val="Neapdorotas paminėjimas1"/>
    <w:uiPriority w:val="99"/>
    <w:semiHidden/>
    <w:unhideWhenUsed/>
    <w:rsid w:val="0096334C"/>
    <w:rPr>
      <w:color w:val="605E5C"/>
      <w:shd w:val="clear" w:color="auto" w:fill="E1DFDD"/>
    </w:rPr>
  </w:style>
  <w:style w:type="table" w:customStyle="1" w:styleId="Lentelstinklelis3">
    <w:name w:val="Lentelės tinklelis3"/>
    <w:basedOn w:val="prastojilentel"/>
    <w:next w:val="Lentelstinklelis"/>
    <w:uiPriority w:val="59"/>
    <w:rsid w:val="00FF3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B94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rsid w:val="00C225AA"/>
    <w:pPr>
      <w:numPr>
        <w:numId w:val="1"/>
      </w:numPr>
    </w:pPr>
  </w:style>
  <w:style w:type="character" w:customStyle="1" w:styleId="3lygDiagrama">
    <w:name w:val="3 lyg Diagrama"/>
    <w:link w:val="3lyg"/>
    <w:locked/>
    <w:rsid w:val="008534CE"/>
    <w:rPr>
      <w:rFonts w:ascii="Times New Roman" w:eastAsia="Times New Roman" w:hAnsi="Times New Roman"/>
      <w:bCs/>
    </w:rPr>
  </w:style>
  <w:style w:type="paragraph" w:customStyle="1" w:styleId="3lyg">
    <w:name w:val="3 lyg"/>
    <w:basedOn w:val="prastasis"/>
    <w:link w:val="3lygDiagrama"/>
    <w:qFormat/>
    <w:rsid w:val="008534CE"/>
    <w:pPr>
      <w:tabs>
        <w:tab w:val="num" w:pos="1843"/>
        <w:tab w:val="left" w:pos="1985"/>
      </w:tabs>
      <w:suppressAutoHyphens w:val="0"/>
      <w:autoSpaceDN/>
      <w:ind w:firstLine="851"/>
      <w:jc w:val="both"/>
      <w:textAlignment w:val="auto"/>
      <w:outlineLvl w:val="2"/>
    </w:pPr>
    <w:rPr>
      <w:bCs/>
      <w:sz w:val="20"/>
      <w:szCs w:val="20"/>
      <w:lang w:eastAsia="lt-LT"/>
    </w:rPr>
  </w:style>
  <w:style w:type="character" w:customStyle="1" w:styleId="st1">
    <w:name w:val="st1"/>
    <w:rsid w:val="00980B07"/>
  </w:style>
  <w:style w:type="character" w:customStyle="1" w:styleId="KomentarotemaDiagrama1">
    <w:name w:val="Komentaro tema Diagrama1"/>
    <w:link w:val="Komentarotema"/>
    <w:rsid w:val="00904B72"/>
    <w:rPr>
      <w:b/>
      <w:bCs/>
      <w:sz w:val="22"/>
      <w:szCs w:val="22"/>
      <w:lang w:eastAsia="en-US"/>
    </w:rPr>
  </w:style>
  <w:style w:type="character" w:customStyle="1" w:styleId="wysiwyg-color-black">
    <w:name w:val="wysiwyg-color-black"/>
    <w:basedOn w:val="Numatytasispastraiposriftas"/>
    <w:rsid w:val="000A4DAF"/>
  </w:style>
  <w:style w:type="character" w:styleId="Neapdorotaspaminjimas">
    <w:name w:val="Unresolved Mention"/>
    <w:basedOn w:val="Numatytasispastraiposriftas"/>
    <w:uiPriority w:val="99"/>
    <w:semiHidden/>
    <w:unhideWhenUsed/>
    <w:rsid w:val="000B04F7"/>
    <w:rPr>
      <w:color w:val="605E5C"/>
      <w:shd w:val="clear" w:color="auto" w:fill="E1DFDD"/>
    </w:rPr>
  </w:style>
  <w:style w:type="character" w:customStyle="1" w:styleId="BetarpDiagrama">
    <w:name w:val="Be tarpų Diagrama"/>
    <w:basedOn w:val="Numatytasispastraiposriftas"/>
    <w:link w:val="Betarp"/>
    <w:uiPriority w:val="1"/>
    <w:rsid w:val="007A517B"/>
    <w:rPr>
      <w:rFonts w:ascii="Times New Roman" w:hAnsi="Times New Roman" w:cs="Times New Roman Bold"/>
      <w:sz w:val="24"/>
      <w:szCs w:val="22"/>
      <w:lang w:eastAsia="ar-SA"/>
    </w:rPr>
  </w:style>
  <w:style w:type="paragraph" w:customStyle="1" w:styleId="text-3mezera">
    <w:name w:val="text - 3 mezera"/>
    <w:basedOn w:val="prastasis"/>
    <w:rsid w:val="000B3CEF"/>
    <w:pPr>
      <w:widowControl w:val="0"/>
      <w:suppressAutoHyphens w:val="0"/>
      <w:autoSpaceDN/>
      <w:spacing w:before="60" w:line="240" w:lineRule="exact"/>
      <w:jc w:val="both"/>
      <w:textAlignment w:val="auto"/>
    </w:pPr>
    <w:rPr>
      <w:rFonts w:ascii="Arial" w:hAnsi="Arial" w:cs="Arial"/>
      <w:lang w:val="cs-CZ" w:eastAsia="fi-FI"/>
    </w:rPr>
  </w:style>
  <w:style w:type="character" w:customStyle="1" w:styleId="fontstyle01">
    <w:name w:val="fontstyle01"/>
    <w:basedOn w:val="Numatytasispastraiposriftas"/>
    <w:rsid w:val="00F16177"/>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7A296A"/>
    <w:rPr>
      <w:rFonts w:ascii="Arial-BoldItalicMT" w:hAnsi="Arial-BoldItalicMT" w:hint="default"/>
      <w:b/>
      <w:bCs/>
      <w:i/>
      <w:iCs/>
      <w:color w:val="000000"/>
      <w:sz w:val="22"/>
      <w:szCs w:val="22"/>
    </w:rPr>
  </w:style>
  <w:style w:type="paragraph" w:styleId="Paantrat">
    <w:name w:val="Subtitle"/>
    <w:basedOn w:val="prastasis"/>
    <w:next w:val="prastasis"/>
    <w:link w:val="PaantratDiagrama"/>
    <w:uiPriority w:val="99"/>
    <w:qFormat/>
    <w:rsid w:val="00736E24"/>
    <w:pPr>
      <w:numPr>
        <w:ilvl w:val="1"/>
      </w:numPr>
      <w:suppressAutoHyphens w:val="0"/>
      <w:autoSpaceDN/>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99"/>
    <w:rsid w:val="00736E24"/>
    <w:rPr>
      <w:rFonts w:asciiTheme="minorHAnsi" w:eastAsiaTheme="minorEastAsia" w:hAnsiTheme="minorHAnsi" w:cstheme="minorBidi"/>
      <w:caps/>
      <w:color w:val="404040" w:themeColor="text1" w:themeTint="BF"/>
      <w:spacing w:val="20"/>
      <w:sz w:val="28"/>
      <w:szCs w:val="28"/>
    </w:rPr>
  </w:style>
  <w:style w:type="character" w:customStyle="1" w:styleId="markedcontent">
    <w:name w:val="markedcontent"/>
    <w:basedOn w:val="Numatytasispastraiposriftas"/>
    <w:rsid w:val="006D3816"/>
  </w:style>
  <w:style w:type="character" w:customStyle="1" w:styleId="2lygisChar">
    <w:name w:val="_2_lygis Char"/>
    <w:link w:val="2lygis"/>
    <w:qFormat/>
    <w:locked/>
    <w:rsid w:val="00A94B5F"/>
    <w:rPr>
      <w:sz w:val="24"/>
      <w:szCs w:val="24"/>
    </w:rPr>
  </w:style>
  <w:style w:type="paragraph" w:customStyle="1" w:styleId="2lygis">
    <w:name w:val="_2_lygis"/>
    <w:link w:val="2lygisChar"/>
    <w:qFormat/>
    <w:rsid w:val="00A94B5F"/>
    <w:pPr>
      <w:tabs>
        <w:tab w:val="left" w:pos="567"/>
      </w:tabs>
      <w:spacing w:after="200" w:line="276" w:lineRule="auto"/>
      <w:jc w:val="both"/>
    </w:pPr>
    <w:rPr>
      <w:sz w:val="24"/>
      <w:szCs w:val="24"/>
    </w:rPr>
  </w:style>
  <w:style w:type="table" w:customStyle="1" w:styleId="TableGrid3">
    <w:name w:val="Table Grid3"/>
    <w:basedOn w:val="prastojilentel"/>
    <w:next w:val="Lentelstinklelis"/>
    <w:uiPriority w:val="39"/>
    <w:rsid w:val="00027E0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Numatytasispastraiposriftas"/>
    <w:rsid w:val="009C227F"/>
  </w:style>
  <w:style w:type="paragraph" w:styleId="prastasiniatinklio">
    <w:name w:val="Normal (Web)"/>
    <w:basedOn w:val="prastasis"/>
    <w:uiPriority w:val="99"/>
    <w:unhideWhenUsed/>
    <w:rsid w:val="008675B0"/>
    <w:pPr>
      <w:suppressAutoHyphens w:val="0"/>
      <w:autoSpaceDN/>
      <w:spacing w:before="100" w:beforeAutospacing="1" w:after="173"/>
      <w:textAlignment w:val="auto"/>
    </w:pPr>
    <w:rPr>
      <w:lang w:eastAsia="lt-LT"/>
    </w:rPr>
  </w:style>
  <w:style w:type="character" w:customStyle="1" w:styleId="cf01">
    <w:name w:val="cf01"/>
    <w:basedOn w:val="Numatytasispastraiposriftas"/>
    <w:rsid w:val="00DB181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38434155">
      <w:bodyDiv w:val="1"/>
      <w:marLeft w:val="0"/>
      <w:marRight w:val="0"/>
      <w:marTop w:val="0"/>
      <w:marBottom w:val="0"/>
      <w:divBdr>
        <w:top w:val="none" w:sz="0" w:space="0" w:color="auto"/>
        <w:left w:val="none" w:sz="0" w:space="0" w:color="auto"/>
        <w:bottom w:val="none" w:sz="0" w:space="0" w:color="auto"/>
        <w:right w:val="none" w:sz="0" w:space="0" w:color="auto"/>
      </w:divBdr>
    </w:div>
    <w:div w:id="99033199">
      <w:bodyDiv w:val="1"/>
      <w:marLeft w:val="0"/>
      <w:marRight w:val="0"/>
      <w:marTop w:val="0"/>
      <w:marBottom w:val="0"/>
      <w:divBdr>
        <w:top w:val="none" w:sz="0" w:space="0" w:color="auto"/>
        <w:left w:val="none" w:sz="0" w:space="0" w:color="auto"/>
        <w:bottom w:val="none" w:sz="0" w:space="0" w:color="auto"/>
        <w:right w:val="none" w:sz="0" w:space="0" w:color="auto"/>
      </w:divBdr>
    </w:div>
    <w:div w:id="106855125">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264459201">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61593985">
      <w:bodyDiv w:val="1"/>
      <w:marLeft w:val="0"/>
      <w:marRight w:val="0"/>
      <w:marTop w:val="0"/>
      <w:marBottom w:val="0"/>
      <w:divBdr>
        <w:top w:val="none" w:sz="0" w:space="0" w:color="auto"/>
        <w:left w:val="none" w:sz="0" w:space="0" w:color="auto"/>
        <w:bottom w:val="none" w:sz="0" w:space="0" w:color="auto"/>
        <w:right w:val="none" w:sz="0" w:space="0" w:color="auto"/>
      </w:divBdr>
      <w:divsChild>
        <w:div w:id="9452398">
          <w:marLeft w:val="0"/>
          <w:marRight w:val="0"/>
          <w:marTop w:val="0"/>
          <w:marBottom w:val="0"/>
          <w:divBdr>
            <w:top w:val="none" w:sz="0" w:space="0" w:color="auto"/>
            <w:left w:val="none" w:sz="0" w:space="0" w:color="auto"/>
            <w:bottom w:val="none" w:sz="0" w:space="0" w:color="auto"/>
            <w:right w:val="none" w:sz="0" w:space="0" w:color="auto"/>
          </w:divBdr>
        </w:div>
      </w:divsChild>
    </w:div>
    <w:div w:id="374237987">
      <w:bodyDiv w:val="1"/>
      <w:marLeft w:val="0"/>
      <w:marRight w:val="0"/>
      <w:marTop w:val="0"/>
      <w:marBottom w:val="0"/>
      <w:divBdr>
        <w:top w:val="none" w:sz="0" w:space="0" w:color="auto"/>
        <w:left w:val="none" w:sz="0" w:space="0" w:color="auto"/>
        <w:bottom w:val="none" w:sz="0" w:space="0" w:color="auto"/>
        <w:right w:val="none" w:sz="0" w:space="0" w:color="auto"/>
      </w:divBdr>
    </w:div>
    <w:div w:id="416943824">
      <w:bodyDiv w:val="1"/>
      <w:marLeft w:val="0"/>
      <w:marRight w:val="0"/>
      <w:marTop w:val="0"/>
      <w:marBottom w:val="0"/>
      <w:divBdr>
        <w:top w:val="none" w:sz="0" w:space="0" w:color="auto"/>
        <w:left w:val="none" w:sz="0" w:space="0" w:color="auto"/>
        <w:bottom w:val="none" w:sz="0" w:space="0" w:color="auto"/>
        <w:right w:val="none" w:sz="0" w:space="0" w:color="auto"/>
      </w:divBdr>
    </w:div>
    <w:div w:id="443355035">
      <w:bodyDiv w:val="1"/>
      <w:marLeft w:val="0"/>
      <w:marRight w:val="0"/>
      <w:marTop w:val="0"/>
      <w:marBottom w:val="0"/>
      <w:divBdr>
        <w:top w:val="none" w:sz="0" w:space="0" w:color="auto"/>
        <w:left w:val="none" w:sz="0" w:space="0" w:color="auto"/>
        <w:bottom w:val="none" w:sz="0" w:space="0" w:color="auto"/>
        <w:right w:val="none" w:sz="0" w:space="0" w:color="auto"/>
      </w:divBdr>
      <w:divsChild>
        <w:div w:id="90709371">
          <w:marLeft w:val="0"/>
          <w:marRight w:val="0"/>
          <w:marTop w:val="0"/>
          <w:marBottom w:val="0"/>
          <w:divBdr>
            <w:top w:val="none" w:sz="0" w:space="0" w:color="auto"/>
            <w:left w:val="none" w:sz="0" w:space="0" w:color="auto"/>
            <w:bottom w:val="none" w:sz="0" w:space="0" w:color="auto"/>
            <w:right w:val="none" w:sz="0" w:space="0" w:color="auto"/>
          </w:divBdr>
          <w:divsChild>
            <w:div w:id="56131203">
              <w:marLeft w:val="0"/>
              <w:marRight w:val="0"/>
              <w:marTop w:val="0"/>
              <w:marBottom w:val="0"/>
              <w:divBdr>
                <w:top w:val="none" w:sz="0" w:space="0" w:color="auto"/>
                <w:left w:val="none" w:sz="0" w:space="0" w:color="auto"/>
                <w:bottom w:val="none" w:sz="0" w:space="0" w:color="auto"/>
                <w:right w:val="none" w:sz="0" w:space="0" w:color="auto"/>
              </w:divBdr>
            </w:div>
            <w:div w:id="81151571">
              <w:marLeft w:val="0"/>
              <w:marRight w:val="0"/>
              <w:marTop w:val="0"/>
              <w:marBottom w:val="0"/>
              <w:divBdr>
                <w:top w:val="none" w:sz="0" w:space="0" w:color="auto"/>
                <w:left w:val="none" w:sz="0" w:space="0" w:color="auto"/>
                <w:bottom w:val="none" w:sz="0" w:space="0" w:color="auto"/>
                <w:right w:val="none" w:sz="0" w:space="0" w:color="auto"/>
              </w:divBdr>
            </w:div>
            <w:div w:id="98532027">
              <w:marLeft w:val="0"/>
              <w:marRight w:val="0"/>
              <w:marTop w:val="0"/>
              <w:marBottom w:val="0"/>
              <w:divBdr>
                <w:top w:val="none" w:sz="0" w:space="0" w:color="auto"/>
                <w:left w:val="none" w:sz="0" w:space="0" w:color="auto"/>
                <w:bottom w:val="none" w:sz="0" w:space="0" w:color="auto"/>
                <w:right w:val="none" w:sz="0" w:space="0" w:color="auto"/>
              </w:divBdr>
            </w:div>
            <w:div w:id="6172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043">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60746974">
      <w:bodyDiv w:val="1"/>
      <w:marLeft w:val="0"/>
      <w:marRight w:val="0"/>
      <w:marTop w:val="0"/>
      <w:marBottom w:val="0"/>
      <w:divBdr>
        <w:top w:val="none" w:sz="0" w:space="0" w:color="auto"/>
        <w:left w:val="none" w:sz="0" w:space="0" w:color="auto"/>
        <w:bottom w:val="none" w:sz="0" w:space="0" w:color="auto"/>
        <w:right w:val="none" w:sz="0" w:space="0" w:color="auto"/>
      </w:divBdr>
    </w:div>
    <w:div w:id="591472191">
      <w:bodyDiv w:val="1"/>
      <w:marLeft w:val="0"/>
      <w:marRight w:val="0"/>
      <w:marTop w:val="0"/>
      <w:marBottom w:val="0"/>
      <w:divBdr>
        <w:top w:val="none" w:sz="0" w:space="0" w:color="auto"/>
        <w:left w:val="none" w:sz="0" w:space="0" w:color="auto"/>
        <w:bottom w:val="none" w:sz="0" w:space="0" w:color="auto"/>
        <w:right w:val="none" w:sz="0" w:space="0" w:color="auto"/>
      </w:divBdr>
    </w:div>
    <w:div w:id="633683281">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738404812">
      <w:bodyDiv w:val="1"/>
      <w:marLeft w:val="0"/>
      <w:marRight w:val="0"/>
      <w:marTop w:val="0"/>
      <w:marBottom w:val="0"/>
      <w:divBdr>
        <w:top w:val="none" w:sz="0" w:space="0" w:color="auto"/>
        <w:left w:val="none" w:sz="0" w:space="0" w:color="auto"/>
        <w:bottom w:val="none" w:sz="0" w:space="0" w:color="auto"/>
        <w:right w:val="none" w:sz="0" w:space="0" w:color="auto"/>
      </w:divBdr>
    </w:div>
    <w:div w:id="757016418">
      <w:bodyDiv w:val="1"/>
      <w:marLeft w:val="0"/>
      <w:marRight w:val="0"/>
      <w:marTop w:val="0"/>
      <w:marBottom w:val="0"/>
      <w:divBdr>
        <w:top w:val="none" w:sz="0" w:space="0" w:color="auto"/>
        <w:left w:val="none" w:sz="0" w:space="0" w:color="auto"/>
        <w:bottom w:val="none" w:sz="0" w:space="0" w:color="auto"/>
        <w:right w:val="none" w:sz="0" w:space="0" w:color="auto"/>
      </w:divBdr>
    </w:div>
    <w:div w:id="762842212">
      <w:bodyDiv w:val="1"/>
      <w:marLeft w:val="0"/>
      <w:marRight w:val="0"/>
      <w:marTop w:val="0"/>
      <w:marBottom w:val="0"/>
      <w:divBdr>
        <w:top w:val="none" w:sz="0" w:space="0" w:color="auto"/>
        <w:left w:val="none" w:sz="0" w:space="0" w:color="auto"/>
        <w:bottom w:val="none" w:sz="0" w:space="0" w:color="auto"/>
        <w:right w:val="none" w:sz="0" w:space="0" w:color="auto"/>
      </w:divBdr>
      <w:divsChild>
        <w:div w:id="945967501">
          <w:marLeft w:val="0"/>
          <w:marRight w:val="0"/>
          <w:marTop w:val="0"/>
          <w:marBottom w:val="0"/>
          <w:divBdr>
            <w:top w:val="none" w:sz="0" w:space="0" w:color="auto"/>
            <w:left w:val="none" w:sz="0" w:space="0" w:color="auto"/>
            <w:bottom w:val="none" w:sz="0" w:space="0" w:color="auto"/>
            <w:right w:val="none" w:sz="0" w:space="0" w:color="auto"/>
          </w:divBdr>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
    <w:div w:id="937248788">
      <w:bodyDiv w:val="1"/>
      <w:marLeft w:val="0"/>
      <w:marRight w:val="0"/>
      <w:marTop w:val="0"/>
      <w:marBottom w:val="0"/>
      <w:divBdr>
        <w:top w:val="none" w:sz="0" w:space="0" w:color="auto"/>
        <w:left w:val="none" w:sz="0" w:space="0" w:color="auto"/>
        <w:bottom w:val="none" w:sz="0" w:space="0" w:color="auto"/>
        <w:right w:val="none" w:sz="0" w:space="0" w:color="auto"/>
      </w:divBdr>
      <w:divsChild>
        <w:div w:id="147596854">
          <w:marLeft w:val="0"/>
          <w:marRight w:val="0"/>
          <w:marTop w:val="0"/>
          <w:marBottom w:val="0"/>
          <w:divBdr>
            <w:top w:val="none" w:sz="0" w:space="0" w:color="auto"/>
            <w:left w:val="none" w:sz="0" w:space="0" w:color="auto"/>
            <w:bottom w:val="none" w:sz="0" w:space="0" w:color="auto"/>
            <w:right w:val="none" w:sz="0" w:space="0" w:color="auto"/>
          </w:divBdr>
        </w:div>
        <w:div w:id="156502647">
          <w:marLeft w:val="0"/>
          <w:marRight w:val="0"/>
          <w:marTop w:val="0"/>
          <w:marBottom w:val="0"/>
          <w:divBdr>
            <w:top w:val="none" w:sz="0" w:space="0" w:color="auto"/>
            <w:left w:val="none" w:sz="0" w:space="0" w:color="auto"/>
            <w:bottom w:val="none" w:sz="0" w:space="0" w:color="auto"/>
            <w:right w:val="none" w:sz="0" w:space="0" w:color="auto"/>
          </w:divBdr>
        </w:div>
        <w:div w:id="413085496">
          <w:marLeft w:val="0"/>
          <w:marRight w:val="0"/>
          <w:marTop w:val="0"/>
          <w:marBottom w:val="0"/>
          <w:divBdr>
            <w:top w:val="none" w:sz="0" w:space="0" w:color="auto"/>
            <w:left w:val="none" w:sz="0" w:space="0" w:color="auto"/>
            <w:bottom w:val="none" w:sz="0" w:space="0" w:color="auto"/>
            <w:right w:val="none" w:sz="0" w:space="0" w:color="auto"/>
          </w:divBdr>
        </w:div>
        <w:div w:id="587858441">
          <w:marLeft w:val="0"/>
          <w:marRight w:val="0"/>
          <w:marTop w:val="0"/>
          <w:marBottom w:val="0"/>
          <w:divBdr>
            <w:top w:val="none" w:sz="0" w:space="0" w:color="auto"/>
            <w:left w:val="none" w:sz="0" w:space="0" w:color="auto"/>
            <w:bottom w:val="none" w:sz="0" w:space="0" w:color="auto"/>
            <w:right w:val="none" w:sz="0" w:space="0" w:color="auto"/>
          </w:divBdr>
        </w:div>
        <w:div w:id="698745201">
          <w:marLeft w:val="0"/>
          <w:marRight w:val="0"/>
          <w:marTop w:val="0"/>
          <w:marBottom w:val="0"/>
          <w:divBdr>
            <w:top w:val="none" w:sz="0" w:space="0" w:color="auto"/>
            <w:left w:val="none" w:sz="0" w:space="0" w:color="auto"/>
            <w:bottom w:val="none" w:sz="0" w:space="0" w:color="auto"/>
            <w:right w:val="none" w:sz="0" w:space="0" w:color="auto"/>
          </w:divBdr>
        </w:div>
        <w:div w:id="1606039477">
          <w:marLeft w:val="0"/>
          <w:marRight w:val="0"/>
          <w:marTop w:val="0"/>
          <w:marBottom w:val="0"/>
          <w:divBdr>
            <w:top w:val="none" w:sz="0" w:space="0" w:color="auto"/>
            <w:left w:val="none" w:sz="0" w:space="0" w:color="auto"/>
            <w:bottom w:val="none" w:sz="0" w:space="0" w:color="auto"/>
            <w:right w:val="none" w:sz="0" w:space="0" w:color="auto"/>
          </w:divBdr>
        </w:div>
        <w:div w:id="1716153896">
          <w:marLeft w:val="0"/>
          <w:marRight w:val="0"/>
          <w:marTop w:val="0"/>
          <w:marBottom w:val="0"/>
          <w:divBdr>
            <w:top w:val="none" w:sz="0" w:space="0" w:color="auto"/>
            <w:left w:val="none" w:sz="0" w:space="0" w:color="auto"/>
            <w:bottom w:val="none" w:sz="0" w:space="0" w:color="auto"/>
            <w:right w:val="none" w:sz="0" w:space="0" w:color="auto"/>
          </w:divBdr>
        </w:div>
      </w:divsChild>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3140339">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61392497">
      <w:bodyDiv w:val="1"/>
      <w:marLeft w:val="0"/>
      <w:marRight w:val="0"/>
      <w:marTop w:val="0"/>
      <w:marBottom w:val="0"/>
      <w:divBdr>
        <w:top w:val="none" w:sz="0" w:space="0" w:color="auto"/>
        <w:left w:val="none" w:sz="0" w:space="0" w:color="auto"/>
        <w:bottom w:val="none" w:sz="0" w:space="0" w:color="auto"/>
        <w:right w:val="none" w:sz="0" w:space="0" w:color="auto"/>
      </w:divBdr>
    </w:div>
    <w:div w:id="1181431929">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39708566">
      <w:bodyDiv w:val="1"/>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 w:id="1296256629">
      <w:bodyDiv w:val="1"/>
      <w:marLeft w:val="0"/>
      <w:marRight w:val="0"/>
      <w:marTop w:val="0"/>
      <w:marBottom w:val="0"/>
      <w:divBdr>
        <w:top w:val="none" w:sz="0" w:space="0" w:color="auto"/>
        <w:left w:val="none" w:sz="0" w:space="0" w:color="auto"/>
        <w:bottom w:val="none" w:sz="0" w:space="0" w:color="auto"/>
        <w:right w:val="none" w:sz="0" w:space="0" w:color="auto"/>
      </w:divBdr>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551380206">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674065035">
      <w:bodyDiv w:val="1"/>
      <w:marLeft w:val="0"/>
      <w:marRight w:val="0"/>
      <w:marTop w:val="0"/>
      <w:marBottom w:val="0"/>
      <w:divBdr>
        <w:top w:val="none" w:sz="0" w:space="0" w:color="auto"/>
        <w:left w:val="none" w:sz="0" w:space="0" w:color="auto"/>
        <w:bottom w:val="none" w:sz="0" w:space="0" w:color="auto"/>
        <w:right w:val="none" w:sz="0" w:space="0" w:color="auto"/>
      </w:divBdr>
      <w:divsChild>
        <w:div w:id="1156996689">
          <w:marLeft w:val="0"/>
          <w:marRight w:val="0"/>
          <w:marTop w:val="0"/>
          <w:marBottom w:val="0"/>
          <w:divBdr>
            <w:top w:val="none" w:sz="0" w:space="0" w:color="auto"/>
            <w:left w:val="none" w:sz="0" w:space="0" w:color="auto"/>
            <w:bottom w:val="none" w:sz="0" w:space="0" w:color="auto"/>
            <w:right w:val="none" w:sz="0" w:space="0" w:color="auto"/>
          </w:divBdr>
        </w:div>
        <w:div w:id="1687437015">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sChild>
                <w:div w:id="1924993211">
                  <w:marLeft w:val="0"/>
                  <w:marRight w:val="0"/>
                  <w:marTop w:val="0"/>
                  <w:marBottom w:val="0"/>
                  <w:divBdr>
                    <w:top w:val="none" w:sz="0" w:space="0" w:color="auto"/>
                    <w:left w:val="none" w:sz="0" w:space="0" w:color="auto"/>
                    <w:bottom w:val="none" w:sz="0" w:space="0" w:color="auto"/>
                    <w:right w:val="none" w:sz="0" w:space="0" w:color="auto"/>
                  </w:divBdr>
                  <w:divsChild>
                    <w:div w:id="115682543">
                      <w:marLeft w:val="0"/>
                      <w:marRight w:val="0"/>
                      <w:marTop w:val="0"/>
                      <w:marBottom w:val="0"/>
                      <w:divBdr>
                        <w:top w:val="none" w:sz="0" w:space="0" w:color="auto"/>
                        <w:left w:val="none" w:sz="0" w:space="0" w:color="auto"/>
                        <w:bottom w:val="none" w:sz="0" w:space="0" w:color="auto"/>
                        <w:right w:val="none" w:sz="0" w:space="0" w:color="auto"/>
                      </w:divBdr>
                      <w:divsChild>
                        <w:div w:id="39864306">
                          <w:marLeft w:val="0"/>
                          <w:marRight w:val="0"/>
                          <w:marTop w:val="0"/>
                          <w:marBottom w:val="0"/>
                          <w:divBdr>
                            <w:top w:val="none" w:sz="0" w:space="0" w:color="auto"/>
                            <w:left w:val="none" w:sz="0" w:space="0" w:color="auto"/>
                            <w:bottom w:val="none" w:sz="0" w:space="0" w:color="auto"/>
                            <w:right w:val="none" w:sz="0" w:space="0" w:color="auto"/>
                          </w:divBdr>
                        </w:div>
                        <w:div w:id="487675653">
                          <w:marLeft w:val="0"/>
                          <w:marRight w:val="0"/>
                          <w:marTop w:val="0"/>
                          <w:marBottom w:val="0"/>
                          <w:divBdr>
                            <w:top w:val="none" w:sz="0" w:space="0" w:color="auto"/>
                            <w:left w:val="none" w:sz="0" w:space="0" w:color="auto"/>
                            <w:bottom w:val="none" w:sz="0" w:space="0" w:color="auto"/>
                            <w:right w:val="none" w:sz="0" w:space="0" w:color="auto"/>
                          </w:divBdr>
                        </w:div>
                      </w:divsChild>
                    </w:div>
                    <w:div w:id="2083022245">
                      <w:marLeft w:val="0"/>
                      <w:marRight w:val="0"/>
                      <w:marTop w:val="0"/>
                      <w:marBottom w:val="0"/>
                      <w:divBdr>
                        <w:top w:val="none" w:sz="0" w:space="0" w:color="auto"/>
                        <w:left w:val="none" w:sz="0" w:space="0" w:color="auto"/>
                        <w:bottom w:val="none" w:sz="0" w:space="0" w:color="auto"/>
                        <w:right w:val="none" w:sz="0" w:space="0" w:color="auto"/>
                      </w:divBdr>
                      <w:divsChild>
                        <w:div w:id="630981428">
                          <w:marLeft w:val="0"/>
                          <w:marRight w:val="0"/>
                          <w:marTop w:val="0"/>
                          <w:marBottom w:val="0"/>
                          <w:divBdr>
                            <w:top w:val="none" w:sz="0" w:space="0" w:color="auto"/>
                            <w:left w:val="none" w:sz="0" w:space="0" w:color="auto"/>
                            <w:bottom w:val="none" w:sz="0" w:space="0" w:color="auto"/>
                            <w:right w:val="none" w:sz="0" w:space="0" w:color="auto"/>
                          </w:divBdr>
                        </w:div>
                        <w:div w:id="16993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350">
      <w:bodyDiv w:val="1"/>
      <w:marLeft w:val="0"/>
      <w:marRight w:val="0"/>
      <w:marTop w:val="0"/>
      <w:marBottom w:val="0"/>
      <w:divBdr>
        <w:top w:val="none" w:sz="0" w:space="0" w:color="auto"/>
        <w:left w:val="none" w:sz="0" w:space="0" w:color="auto"/>
        <w:bottom w:val="none" w:sz="0" w:space="0" w:color="auto"/>
        <w:right w:val="none" w:sz="0" w:space="0" w:color="auto"/>
      </w:divBdr>
    </w:div>
    <w:div w:id="1709180518">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31541306">
      <w:bodyDiv w:val="1"/>
      <w:marLeft w:val="0"/>
      <w:marRight w:val="0"/>
      <w:marTop w:val="0"/>
      <w:marBottom w:val="0"/>
      <w:divBdr>
        <w:top w:val="none" w:sz="0" w:space="0" w:color="auto"/>
        <w:left w:val="none" w:sz="0" w:space="0" w:color="auto"/>
        <w:bottom w:val="none" w:sz="0" w:space="0" w:color="auto"/>
        <w:right w:val="none" w:sz="0" w:space="0" w:color="auto"/>
      </w:divBdr>
    </w:div>
    <w:div w:id="1751124628">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1895507208">
      <w:bodyDiv w:val="1"/>
      <w:marLeft w:val="0"/>
      <w:marRight w:val="0"/>
      <w:marTop w:val="0"/>
      <w:marBottom w:val="0"/>
      <w:divBdr>
        <w:top w:val="none" w:sz="0" w:space="0" w:color="auto"/>
        <w:left w:val="none" w:sz="0" w:space="0" w:color="auto"/>
        <w:bottom w:val="none" w:sz="0" w:space="0" w:color="auto"/>
        <w:right w:val="none" w:sz="0" w:space="0" w:color="auto"/>
      </w:divBdr>
    </w:div>
    <w:div w:id="2025009834">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siejipirkimai.lt" TargetMode="External"/><Relationship Id="rId18" Type="http://schemas.openxmlformats.org/officeDocument/2006/relationships/hyperlink" Target="https://www.youtube.com/watch?v=V9buN_j76cY" TargetMode="External"/><Relationship Id="rId3" Type="http://schemas.openxmlformats.org/officeDocument/2006/relationships/customXml" Target="../customXml/item3.xml"/><Relationship Id="rId21" Type="http://schemas.openxmlformats.org/officeDocument/2006/relationships/hyperlink" Target="https://klausk.vpt.lt/hc/lt/articles/7057421008540-Kas-turi-atitikti-pirkimo-dokumentuose-keliam%C4%85-reikalavim%C4%85-d%C4%97l-aplinkos-apsaugos-vadybos-sistemos-standart%C5%B3-ISO-14001-EMAS-ir-kt-kai-reikalavimas-keliamas-visai-pirkimo-sutar%C4%8Diai-visam-perkamam-objektui" TargetMode="External"/><Relationship Id="rId7" Type="http://schemas.openxmlformats.org/officeDocument/2006/relationships/settings" Target="settings.xml"/><Relationship Id="rId12" Type="http://schemas.openxmlformats.org/officeDocument/2006/relationships/hyperlink" Target="https://viesiejipirkimai.lt" TargetMode="External"/><Relationship Id="rId17" Type="http://schemas.openxmlformats.org/officeDocument/2006/relationships/hyperlink" Target="https://klausk.vpt.lt/hc/lt/sections/115001605685-EBVPD"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yperlink" Target="https://vpt.lrv.lt/uploads/vpt/documents/files/uzssisfravimo%20instrukcija(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esiejipirkimai.l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bvpd.eviesiejipirkimai.lt/espd-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sa.zemantauskaite@krs.lt"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31CE87972BE7B843B8467A91E75FA3BA" ma:contentTypeVersion="21" ma:contentTypeDescription="Kurkite naują dokumentą." ma:contentTypeScope="" ma:versionID="59a927dfd4fafe4eee3a0e748bc1ccf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31DBA-9B9E-4653-9D35-A2A261937655}">
  <ds:schemaRefs>
    <ds:schemaRef ds:uri="http://schemas.microsoft.com/sharepoint/v3/contenttype/forms"/>
  </ds:schemaRefs>
</ds:datastoreItem>
</file>

<file path=customXml/itemProps2.xml><?xml version="1.0" encoding="utf-8"?>
<ds:datastoreItem xmlns:ds="http://schemas.openxmlformats.org/officeDocument/2006/customXml" ds:itemID="{FB40C064-797C-454F-9811-A7C9E9836908}">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CD200E6E-6C15-4542-9A0D-D92284B68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D69DBA-E1CF-470F-B7C9-0AC96000F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7302</TotalTime>
  <Pages>25</Pages>
  <Words>58276</Words>
  <Characters>33218</Characters>
  <Application>Microsoft Office Word</Application>
  <DocSecurity>0</DocSecurity>
  <Lines>276</Lines>
  <Paragraphs>182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Pirkimo_dokumentai_patikrai_red</vt:lpstr>
      <vt:lpstr>Pirkimo_dokumentai_patikrai_red</vt:lpstr>
    </vt:vector>
  </TitlesOfParts>
  <Company>Hewlett-Packard Company</Company>
  <LinksUpToDate>false</LinksUpToDate>
  <CharactersWithSpaces>91312</CharactersWithSpaces>
  <SharedDoc>false</SharedDoc>
  <HLinks>
    <vt:vector size="48" baseType="variant">
      <vt:variant>
        <vt:i4>5505031</vt:i4>
      </vt:variant>
      <vt:variant>
        <vt:i4>21</vt:i4>
      </vt:variant>
      <vt:variant>
        <vt:i4>0</vt:i4>
      </vt:variant>
      <vt:variant>
        <vt:i4>5</vt:i4>
      </vt:variant>
      <vt:variant>
        <vt:lpwstr>http://vpt.lrv.lt/uploads/vpt/documents/files/2_pdfsam_Naudojimosi CVPIS  taisykles.pdf</vt:lpwstr>
      </vt:variant>
      <vt:variant>
        <vt:lpwstr/>
      </vt:variant>
      <vt:variant>
        <vt:i4>2031619</vt:i4>
      </vt:variant>
      <vt:variant>
        <vt:i4>18</vt:i4>
      </vt:variant>
      <vt:variant>
        <vt:i4>0</vt:i4>
      </vt:variant>
      <vt:variant>
        <vt:i4>5</vt:i4>
      </vt:variant>
      <vt:variant>
        <vt:lpwstr>https://ebvpd.eviesiejipirkimai.lt/espd-web/</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786476</vt:i4>
      </vt:variant>
      <vt:variant>
        <vt:i4>9</vt:i4>
      </vt:variant>
      <vt:variant>
        <vt:i4>0</vt:i4>
      </vt:variant>
      <vt:variant>
        <vt:i4>5</vt:i4>
      </vt:variant>
      <vt:variant>
        <vt:lpwstr>mailto:katilius@krs.lt</vt:lpwstr>
      </vt:variant>
      <vt:variant>
        <vt:lpwstr/>
      </vt:variant>
      <vt:variant>
        <vt:i4>2031673</vt:i4>
      </vt:variant>
      <vt:variant>
        <vt:i4>6</vt:i4>
      </vt:variant>
      <vt:variant>
        <vt:i4>0</vt:i4>
      </vt:variant>
      <vt:variant>
        <vt:i4>5</vt:i4>
      </vt:variant>
      <vt:variant>
        <vt:lpwstr>mailto:rastine@zapyskiomokykla.lt</vt:lpwstr>
      </vt:variant>
      <vt:variant>
        <vt:lpwstr/>
      </vt:variant>
      <vt:variant>
        <vt:i4>6422557</vt:i4>
      </vt:variant>
      <vt:variant>
        <vt:i4>3</vt:i4>
      </vt:variant>
      <vt:variant>
        <vt:i4>0</vt:i4>
      </vt:variant>
      <vt:variant>
        <vt:i4>5</vt:i4>
      </vt:variant>
      <vt:variant>
        <vt:lpwstr>mailto:daiva.buziene@krs.lt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Pirkimo_dokumentai_patikrai_red</dc:title>
  <dc:subject/>
  <dc:creator>Akvilė Lodaitė</dc:creator>
  <cp:keywords/>
  <dc:description/>
  <cp:lastModifiedBy>Rasa Žemantauskaitė</cp:lastModifiedBy>
  <cp:revision>327</cp:revision>
  <cp:lastPrinted>2023-01-20T11:43:00Z</cp:lastPrinted>
  <dcterms:created xsi:type="dcterms:W3CDTF">2025-09-23T11:59:00Z</dcterms:created>
  <dcterms:modified xsi:type="dcterms:W3CDTF">2025-12-22T12:47:00Z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36d4ae5f-16ff-4b14-88cf-a281ecde63b3</vt:lpwstr>
  </property>
  <property fmtid="{D5CDD505-2E9C-101B-9397-08002B2CF9AE}" pid="3" name="ContentTypeId">
    <vt:lpwstr>0x01010031CE87972BE7B843B8467A91E75FA3BA</vt:lpwstr>
  </property>
</Properties>
</file>