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FC696" w14:textId="1761ABE4" w:rsidR="000F0371" w:rsidRPr="00DE3CC0" w:rsidRDefault="000F0371" w:rsidP="00A14B29">
      <w:pPr>
        <w:pStyle w:val="ListParagraph"/>
        <w:tabs>
          <w:tab w:val="left" w:pos="284"/>
        </w:tabs>
        <w:spacing w:before="60" w:after="60"/>
        <w:ind w:left="0" w:firstLine="0"/>
        <w:rPr>
          <w:rFonts w:cs="Arial"/>
          <w:b/>
          <w:bCs/>
        </w:rPr>
      </w:pPr>
    </w:p>
    <w:p w14:paraId="4283AE92" w14:textId="77777777" w:rsidR="00FC7D70" w:rsidRPr="00DE3CC0" w:rsidRDefault="00FC7D70" w:rsidP="3E52B326">
      <w:pPr>
        <w:pStyle w:val="ListParagraph"/>
        <w:tabs>
          <w:tab w:val="left" w:pos="284"/>
        </w:tabs>
        <w:spacing w:before="60" w:after="60"/>
        <w:ind w:left="0" w:firstLine="0"/>
        <w:jc w:val="center"/>
        <w:rPr>
          <w:rFonts w:cs="Arial"/>
          <w:b/>
          <w:bCs/>
        </w:rPr>
      </w:pPr>
    </w:p>
    <w:p w14:paraId="70C1D5D0" w14:textId="5B8C9D42" w:rsidR="00DB223B" w:rsidRDefault="1D5B1C11" w:rsidP="00642A9E">
      <w:pPr>
        <w:pStyle w:val="ListParagraph"/>
        <w:tabs>
          <w:tab w:val="left" w:pos="284"/>
        </w:tabs>
        <w:spacing w:before="60" w:after="60"/>
        <w:ind w:left="0" w:firstLine="0"/>
        <w:contextualSpacing w:val="0"/>
        <w:jc w:val="center"/>
        <w:rPr>
          <w:rFonts w:cs="Arial"/>
          <w:b/>
          <w:bCs/>
        </w:rPr>
      </w:pPr>
      <w:r w:rsidRPr="651B7984">
        <w:rPr>
          <w:rFonts w:cs="Arial"/>
          <w:b/>
          <w:bCs/>
        </w:rPr>
        <w:t xml:space="preserve">RK-8 ARCHITEKTŪRINĖS IR URBANISTINĖS </w:t>
      </w:r>
      <w:r w:rsidR="644B43A8" w:rsidRPr="651B7984">
        <w:rPr>
          <w:rFonts w:cs="Arial"/>
          <w:b/>
          <w:bCs/>
        </w:rPr>
        <w:t>KONC</w:t>
      </w:r>
      <w:r w:rsidR="36A2458C" w:rsidRPr="651B7984">
        <w:rPr>
          <w:rFonts w:cs="Arial"/>
          <w:b/>
          <w:bCs/>
        </w:rPr>
        <w:t>E</w:t>
      </w:r>
      <w:r w:rsidR="644B43A8" w:rsidRPr="651B7984">
        <w:rPr>
          <w:rFonts w:cs="Arial"/>
          <w:b/>
          <w:bCs/>
        </w:rPr>
        <w:t>PCIJOS</w:t>
      </w:r>
      <w:r w:rsidRPr="651B7984">
        <w:rPr>
          <w:rFonts w:cs="Arial"/>
          <w:b/>
          <w:bCs/>
        </w:rPr>
        <w:t xml:space="preserve"> PARENGIMO</w:t>
      </w:r>
      <w:r w:rsidR="4B5F3D24" w:rsidRPr="651B7984">
        <w:rPr>
          <w:rFonts w:cs="Arial"/>
          <w:b/>
          <w:bCs/>
        </w:rPr>
        <w:t xml:space="preserve"> UŽDUOTIS</w:t>
      </w:r>
    </w:p>
    <w:p w14:paraId="18279CE4" w14:textId="77777777" w:rsidR="005527C3" w:rsidRPr="00DE3CC0" w:rsidRDefault="005527C3" w:rsidP="00642A9E">
      <w:pPr>
        <w:pStyle w:val="ListParagraph"/>
        <w:tabs>
          <w:tab w:val="left" w:pos="284"/>
        </w:tabs>
        <w:spacing w:before="60" w:after="60"/>
        <w:ind w:left="0" w:firstLine="0"/>
        <w:contextualSpacing w:val="0"/>
        <w:jc w:val="center"/>
        <w:rPr>
          <w:rFonts w:cs="Arial"/>
          <w:b/>
          <w:bCs/>
        </w:rPr>
      </w:pPr>
    </w:p>
    <w:p w14:paraId="15FF4785" w14:textId="1F86BEC3" w:rsidR="00C55059" w:rsidRPr="00DE3CC0" w:rsidRDefault="00BD635E" w:rsidP="073C60C8">
      <w:pPr>
        <w:pStyle w:val="ListParagraph"/>
        <w:numPr>
          <w:ilvl w:val="0"/>
          <w:numId w:val="3"/>
        </w:numPr>
        <w:pBdr>
          <w:top w:val="single" w:sz="12" w:space="1" w:color="auto"/>
          <w:bottom w:val="single" w:sz="12" w:space="1" w:color="auto"/>
        </w:pBdr>
        <w:tabs>
          <w:tab w:val="left" w:pos="284"/>
          <w:tab w:val="left" w:pos="993"/>
        </w:tabs>
        <w:spacing w:before="60" w:after="60"/>
        <w:ind w:left="0" w:firstLine="567"/>
        <w:rPr>
          <w:rFonts w:cs="Arial"/>
          <w:b/>
          <w:bCs/>
        </w:rPr>
      </w:pPr>
      <w:r w:rsidRPr="00DE3CC0">
        <w:rPr>
          <w:rFonts w:cs="Arial"/>
          <w:b/>
          <w:bCs/>
        </w:rPr>
        <w:t>TIKSLAS IR UŽDAVINIAI</w:t>
      </w:r>
    </w:p>
    <w:p w14:paraId="73AA75C2" w14:textId="34008F32" w:rsidR="28910F72" w:rsidRPr="00DE3CC0" w:rsidRDefault="5A544416" w:rsidP="00DE3CC0">
      <w:pPr>
        <w:pStyle w:val="ListParagraph"/>
        <w:numPr>
          <w:ilvl w:val="1"/>
          <w:numId w:val="4"/>
        </w:numPr>
        <w:tabs>
          <w:tab w:val="left" w:pos="426"/>
          <w:tab w:val="left" w:pos="567"/>
          <w:tab w:val="left" w:pos="993"/>
        </w:tabs>
        <w:spacing w:line="276" w:lineRule="auto"/>
        <w:ind w:left="0" w:firstLine="450"/>
        <w:jc w:val="both"/>
        <w:rPr>
          <w:rFonts w:eastAsia="Calibri" w:cs="Arial"/>
        </w:rPr>
      </w:pPr>
      <w:r w:rsidRPr="651B7984">
        <w:rPr>
          <w:rFonts w:eastAsia="Calibri" w:cs="Arial"/>
        </w:rPr>
        <w:t xml:space="preserve">Tikslas – parengti </w:t>
      </w:r>
      <w:r w:rsidR="6DEE5BD5" w:rsidRPr="651B7984">
        <w:rPr>
          <w:rFonts w:eastAsia="Calibri" w:cs="Arial"/>
        </w:rPr>
        <w:t>veikiančios dujinės katilinės rekonstravimo į biokurinę katilinę RK-8</w:t>
      </w:r>
      <w:r w:rsidR="2A609C64" w:rsidRPr="651B7984">
        <w:rPr>
          <w:rFonts w:eastAsia="Calibri" w:cs="Arial"/>
        </w:rPr>
        <w:t xml:space="preserve"> </w:t>
      </w:r>
      <w:r w:rsidR="38D2BC97" w:rsidRPr="651B7984">
        <w:rPr>
          <w:rFonts w:eastAsia="Calibri" w:cs="Arial"/>
        </w:rPr>
        <w:t xml:space="preserve">adresu </w:t>
      </w:r>
      <w:r w:rsidR="2A609C64" w:rsidRPr="651B7984">
        <w:rPr>
          <w:rFonts w:eastAsia="Calibri" w:cs="Arial"/>
        </w:rPr>
        <w:t>Ateities g. 12, Vilnius,</w:t>
      </w:r>
      <w:r w:rsidR="1DFDC6FC" w:rsidRPr="651B7984">
        <w:rPr>
          <w:rFonts w:eastAsia="Calibri" w:cs="Arial"/>
        </w:rPr>
        <w:t xml:space="preserve"> </w:t>
      </w:r>
      <w:r w:rsidR="291A49BA" w:rsidRPr="651B7984">
        <w:rPr>
          <w:rFonts w:eastAsia="Calibri" w:cs="Arial"/>
        </w:rPr>
        <w:t>tinkamiausią</w:t>
      </w:r>
      <w:r w:rsidR="5EEF522A" w:rsidRPr="651B7984">
        <w:rPr>
          <w:rFonts w:eastAsia="Calibri" w:cs="Arial"/>
        </w:rPr>
        <w:t xml:space="preserve"> </w:t>
      </w:r>
      <w:r w:rsidR="291A49BA" w:rsidRPr="651B7984">
        <w:rPr>
          <w:rFonts w:eastAsia="Calibri" w:cs="Arial"/>
        </w:rPr>
        <w:t xml:space="preserve"> esamos</w:t>
      </w:r>
      <w:r w:rsidR="6C2705A4" w:rsidRPr="651B7984">
        <w:rPr>
          <w:rFonts w:eastAsia="Calibri" w:cs="Arial"/>
        </w:rPr>
        <w:t xml:space="preserve"> teritorijos urbanistinę ir architektūrinę koncep</w:t>
      </w:r>
      <w:r w:rsidR="4B2AED66" w:rsidRPr="651B7984">
        <w:rPr>
          <w:rFonts w:eastAsia="Calibri" w:cs="Arial"/>
        </w:rPr>
        <w:t>c</w:t>
      </w:r>
      <w:r w:rsidR="6C2705A4" w:rsidRPr="651B7984">
        <w:rPr>
          <w:rFonts w:eastAsia="Calibri" w:cs="Arial"/>
        </w:rPr>
        <w:t>iją</w:t>
      </w:r>
      <w:r w:rsidR="291A49BA" w:rsidRPr="651B7984">
        <w:rPr>
          <w:rFonts w:eastAsia="Calibri" w:cs="Arial"/>
        </w:rPr>
        <w:t xml:space="preserve"> </w:t>
      </w:r>
      <w:r w:rsidR="06951AE2" w:rsidRPr="651B7984">
        <w:rPr>
          <w:rFonts w:eastAsia="Calibri" w:cs="Arial"/>
        </w:rPr>
        <w:t xml:space="preserve">(toliau - </w:t>
      </w:r>
      <w:r w:rsidR="46A84245" w:rsidRPr="651B7984">
        <w:rPr>
          <w:rFonts w:eastAsia="Calibri" w:cs="Arial"/>
        </w:rPr>
        <w:t>Koncepcija</w:t>
      </w:r>
      <w:r w:rsidR="06951AE2" w:rsidRPr="651B7984">
        <w:rPr>
          <w:rFonts w:eastAsia="Calibri" w:cs="Arial"/>
        </w:rPr>
        <w:t>)</w:t>
      </w:r>
      <w:r w:rsidR="6C0AF8BD" w:rsidRPr="651B7984">
        <w:rPr>
          <w:rFonts w:eastAsia="Calibri" w:cs="Arial"/>
        </w:rPr>
        <w:t>,</w:t>
      </w:r>
      <w:r w:rsidR="5C8A194C" w:rsidRPr="651B7984">
        <w:rPr>
          <w:rFonts w:eastAsia="Calibri" w:cs="Arial"/>
        </w:rPr>
        <w:t xml:space="preserve"> </w:t>
      </w:r>
      <w:r w:rsidR="28C3771B" w:rsidRPr="651B7984">
        <w:rPr>
          <w:rFonts w:eastAsia="Calibri" w:cs="Arial"/>
        </w:rPr>
        <w:t>Rengiama koncep</w:t>
      </w:r>
      <w:r w:rsidR="5DEEAF1E" w:rsidRPr="651B7984">
        <w:rPr>
          <w:rFonts w:eastAsia="Calibri" w:cs="Arial"/>
        </w:rPr>
        <w:t>c</w:t>
      </w:r>
      <w:r w:rsidR="28C3771B" w:rsidRPr="651B7984">
        <w:rPr>
          <w:rFonts w:eastAsia="Calibri" w:cs="Arial"/>
        </w:rPr>
        <w:t>ija</w:t>
      </w:r>
      <w:r w:rsidRPr="651B7984">
        <w:rPr>
          <w:rFonts w:eastAsia="Calibri" w:cs="Arial"/>
        </w:rPr>
        <w:t xml:space="preserve">, </w:t>
      </w:r>
      <w:r w:rsidR="18C96E9D" w:rsidRPr="651B7984">
        <w:rPr>
          <w:rFonts w:eastAsia="Calibri" w:cs="Arial"/>
        </w:rPr>
        <w:t>turi atitikti</w:t>
      </w:r>
      <w:r w:rsidRPr="651B7984">
        <w:rPr>
          <w:rFonts w:eastAsia="Calibri" w:cs="Arial"/>
        </w:rPr>
        <w:t xml:space="preserve"> urbanistinius, kokybiškos architektūros (kaip tai apibrėžta L</w:t>
      </w:r>
      <w:r w:rsidR="30C6502E" w:rsidRPr="651B7984">
        <w:rPr>
          <w:rFonts w:eastAsia="Calibri" w:cs="Arial"/>
        </w:rPr>
        <w:t xml:space="preserve">ietuvos </w:t>
      </w:r>
      <w:r w:rsidRPr="651B7984">
        <w:rPr>
          <w:rFonts w:eastAsia="Calibri" w:cs="Arial"/>
        </w:rPr>
        <w:t>R</w:t>
      </w:r>
      <w:r w:rsidR="30C6502E" w:rsidRPr="651B7984">
        <w:rPr>
          <w:rFonts w:eastAsia="Calibri" w:cs="Arial"/>
        </w:rPr>
        <w:t>espublikos</w:t>
      </w:r>
      <w:r w:rsidRPr="651B7984">
        <w:rPr>
          <w:rFonts w:eastAsia="Calibri" w:cs="Arial"/>
        </w:rPr>
        <w:t xml:space="preserve"> Architektūros įstatym</w:t>
      </w:r>
      <w:r w:rsidR="30C6502E" w:rsidRPr="651B7984">
        <w:rPr>
          <w:rFonts w:eastAsia="Calibri" w:cs="Arial"/>
        </w:rPr>
        <w:t>o</w:t>
      </w:r>
      <w:r w:rsidRPr="651B7984">
        <w:rPr>
          <w:rFonts w:eastAsia="Calibri" w:cs="Arial"/>
        </w:rPr>
        <w:t xml:space="preserve"> 11 str.</w:t>
      </w:r>
      <w:r w:rsidR="30C6502E" w:rsidRPr="651B7984">
        <w:rPr>
          <w:rFonts w:eastAsia="Calibri" w:cs="Arial"/>
        </w:rPr>
        <w:t xml:space="preserve"> (su vėlesniais pakeitimais ir papildymais)</w:t>
      </w:r>
      <w:r w:rsidRPr="651B7984">
        <w:rPr>
          <w:rFonts w:eastAsia="Calibri" w:cs="Arial"/>
        </w:rPr>
        <w:t xml:space="preserve">), funkcinius ir estetinius aspektus bei kitus reikalavimus, išvardintus šioje </w:t>
      </w:r>
      <w:r w:rsidR="6BF39E73" w:rsidRPr="651B7984">
        <w:rPr>
          <w:rFonts w:eastAsia="Calibri" w:cs="Arial"/>
        </w:rPr>
        <w:t>idėjos parengimo</w:t>
      </w:r>
      <w:r w:rsidR="55875920" w:rsidRPr="651B7984">
        <w:rPr>
          <w:rFonts w:eastAsia="Calibri" w:cs="Arial"/>
        </w:rPr>
        <w:t xml:space="preserve"> </w:t>
      </w:r>
      <w:r w:rsidRPr="651B7984">
        <w:rPr>
          <w:rFonts w:eastAsia="Calibri" w:cs="Arial"/>
        </w:rPr>
        <w:t>užduotyje</w:t>
      </w:r>
      <w:r w:rsidR="1C9C000F" w:rsidRPr="651B7984">
        <w:rPr>
          <w:rFonts w:eastAsia="Calibri" w:cs="Arial"/>
        </w:rPr>
        <w:t xml:space="preserve"> (toliau - Užduotis)</w:t>
      </w:r>
      <w:r w:rsidRPr="651B7984">
        <w:rPr>
          <w:rFonts w:eastAsia="Calibri" w:cs="Arial"/>
        </w:rPr>
        <w:t xml:space="preserve">, </w:t>
      </w:r>
      <w:r w:rsidR="17AE00AA" w:rsidRPr="651B7984">
        <w:rPr>
          <w:rFonts w:eastAsia="Calibri" w:cs="Arial"/>
        </w:rPr>
        <w:t xml:space="preserve">jos </w:t>
      </w:r>
      <w:r w:rsidRPr="651B7984">
        <w:rPr>
          <w:rFonts w:eastAsia="Calibri" w:cs="Arial"/>
        </w:rPr>
        <w:t>sąlygose ir</w:t>
      </w:r>
      <w:r w:rsidR="1C9C000F" w:rsidRPr="651B7984">
        <w:rPr>
          <w:rFonts w:eastAsia="Calibri" w:cs="Arial"/>
        </w:rPr>
        <w:t xml:space="preserve"> Užduoties</w:t>
      </w:r>
      <w:r w:rsidRPr="651B7984">
        <w:rPr>
          <w:rFonts w:eastAsia="Calibri" w:cs="Arial"/>
        </w:rPr>
        <w:t xml:space="preserve"> prieduose</w:t>
      </w:r>
      <w:r w:rsidR="350E5761" w:rsidRPr="651B7984">
        <w:rPr>
          <w:rFonts w:eastAsia="Calibri" w:cs="Arial"/>
        </w:rPr>
        <w:t xml:space="preserve"> (žr. Užduoties 1</w:t>
      </w:r>
      <w:r w:rsidR="30C33DD8" w:rsidRPr="651B7984">
        <w:rPr>
          <w:rFonts w:eastAsia="Calibri" w:cs="Arial"/>
        </w:rPr>
        <w:t>1</w:t>
      </w:r>
      <w:r w:rsidR="350E5761" w:rsidRPr="651B7984">
        <w:rPr>
          <w:rFonts w:eastAsia="Calibri" w:cs="Arial"/>
        </w:rPr>
        <w:t xml:space="preserve"> p.)</w:t>
      </w:r>
      <w:r w:rsidR="1C9C000F" w:rsidRPr="651B7984">
        <w:rPr>
          <w:rFonts w:eastAsia="Calibri" w:cs="Arial"/>
        </w:rPr>
        <w:t>.</w:t>
      </w:r>
    </w:p>
    <w:p w14:paraId="6A830536" w14:textId="4EF44234" w:rsidR="008D549C" w:rsidRPr="00DE3CC0" w:rsidRDefault="008D549C" w:rsidP="00DE3CC0">
      <w:pPr>
        <w:pStyle w:val="ListParagraph"/>
        <w:numPr>
          <w:ilvl w:val="1"/>
          <w:numId w:val="4"/>
        </w:numPr>
        <w:tabs>
          <w:tab w:val="left" w:pos="426"/>
          <w:tab w:val="left" w:pos="567"/>
          <w:tab w:val="left" w:pos="993"/>
        </w:tabs>
        <w:spacing w:line="276" w:lineRule="auto"/>
        <w:ind w:left="0" w:firstLine="450"/>
        <w:jc w:val="both"/>
        <w:rPr>
          <w:rFonts w:eastAsia="Calibri" w:cs="Arial"/>
        </w:rPr>
      </w:pPr>
      <w:r w:rsidRPr="00DE3CC0">
        <w:rPr>
          <w:rFonts w:eastAsia="Calibri" w:cs="Arial"/>
        </w:rPr>
        <w:t>Uždaviniai:</w:t>
      </w:r>
    </w:p>
    <w:p w14:paraId="020A7834" w14:textId="02AFB46D" w:rsidR="00E56B42" w:rsidRPr="00DE3CC0" w:rsidRDefault="77B9F288" w:rsidP="00A53BAA">
      <w:pPr>
        <w:pStyle w:val="ListParagraph"/>
        <w:numPr>
          <w:ilvl w:val="2"/>
          <w:numId w:val="4"/>
        </w:numPr>
        <w:tabs>
          <w:tab w:val="left" w:pos="1134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651B7984">
        <w:rPr>
          <w:rStyle w:val="normaltextrun"/>
          <w:rFonts w:cs="Arial"/>
        </w:rPr>
        <w:t>Koncep</w:t>
      </w:r>
      <w:r w:rsidR="7082C794" w:rsidRPr="651B7984">
        <w:rPr>
          <w:rStyle w:val="normaltextrun"/>
          <w:rFonts w:cs="Arial"/>
        </w:rPr>
        <w:t>c</w:t>
      </w:r>
      <w:r w:rsidRPr="651B7984">
        <w:rPr>
          <w:rStyle w:val="normaltextrun"/>
          <w:rFonts w:cs="Arial"/>
        </w:rPr>
        <w:t>ijos</w:t>
      </w:r>
      <w:r w:rsidR="0BD08182" w:rsidRPr="651B7984">
        <w:rPr>
          <w:rStyle w:val="normaltextrun"/>
          <w:rFonts w:cs="Arial"/>
        </w:rPr>
        <w:t xml:space="preserve"> sprendiniai turi būti įgyvendinami taip, kad tęsiant projektavimo darbus</w:t>
      </w:r>
      <w:r w:rsidR="7EE4A26D" w:rsidRPr="651B7984">
        <w:rPr>
          <w:rStyle w:val="normaltextrun"/>
          <w:rFonts w:cs="Arial"/>
        </w:rPr>
        <w:t>,</w:t>
      </w:r>
      <w:r w:rsidR="0B017C61" w:rsidRPr="651B7984">
        <w:rPr>
          <w:rStyle w:val="normaltextrun"/>
          <w:rFonts w:cs="Arial"/>
        </w:rPr>
        <w:t xml:space="preserve"> </w:t>
      </w:r>
      <w:r w:rsidR="0BD08182" w:rsidRPr="651B7984">
        <w:rPr>
          <w:rStyle w:val="normaltextrun"/>
          <w:rFonts w:cs="Arial"/>
        </w:rPr>
        <w:t xml:space="preserve">projektinių pasiūlymų apimtyje </w:t>
      </w:r>
      <w:r w:rsidR="3DB8C8DC" w:rsidRPr="651B7984">
        <w:rPr>
          <w:rStyle w:val="normaltextrun"/>
          <w:rFonts w:cs="Arial"/>
        </w:rPr>
        <w:t xml:space="preserve">galėtų </w:t>
      </w:r>
      <w:r w:rsidR="0BD08182" w:rsidRPr="651B7984">
        <w:rPr>
          <w:rStyle w:val="normaltextrun"/>
          <w:rFonts w:cs="Arial"/>
        </w:rPr>
        <w:t>būtų keičiami esminiai statinio architektūros bei urbanistinės struktūros sprendiniai (grafiškai, vizualiai atvaizduoti statinio architektūros bei urbanistinės struktūros ir urbanistinės erdvės formavimo sprendiniai), tačiau</w:t>
      </w:r>
      <w:r w:rsidR="4E40220E" w:rsidRPr="651B7984">
        <w:rPr>
          <w:rStyle w:val="normaltextrun"/>
          <w:rFonts w:cs="Arial"/>
        </w:rPr>
        <w:t xml:space="preserve"> esant poreikiui užsakovas pasilieką teisę </w:t>
      </w:r>
      <w:r w:rsidR="0BD08182" w:rsidRPr="651B7984">
        <w:rPr>
          <w:rStyle w:val="normaltextrun"/>
          <w:rFonts w:cs="Arial"/>
        </w:rPr>
        <w:t xml:space="preserve"> keisti architektūrinės ir urbanistinės idėjos sprendinius tolimesniuose projektavimo stadijose.</w:t>
      </w:r>
    </w:p>
    <w:p w14:paraId="06FF1C0B" w14:textId="5D991B58" w:rsidR="00C748C2" w:rsidRPr="00DE3CC0" w:rsidRDefault="23E0A824" w:rsidP="651B7984">
      <w:pPr>
        <w:numPr>
          <w:ilvl w:val="2"/>
          <w:numId w:val="4"/>
        </w:numPr>
        <w:tabs>
          <w:tab w:val="left" w:pos="1134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651B7984">
        <w:rPr>
          <w:rStyle w:val="normaltextrun"/>
          <w:rFonts w:cs="Arial"/>
        </w:rPr>
        <w:t xml:space="preserve">Įvertinti esamo pastato konstrukcijų panaudojimo galimybes rekonstruojant; </w:t>
      </w:r>
    </w:p>
    <w:p w14:paraId="3ADE48B7" w14:textId="4C2390AD" w:rsidR="00965AF4" w:rsidRPr="00DE3CC0" w:rsidRDefault="5768EDA4" w:rsidP="00A53BAA">
      <w:pPr>
        <w:pStyle w:val="ListParagraph"/>
        <w:numPr>
          <w:ilvl w:val="2"/>
          <w:numId w:val="4"/>
        </w:numPr>
        <w:tabs>
          <w:tab w:val="left" w:pos="993"/>
          <w:tab w:val="left" w:pos="1134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651B7984">
        <w:rPr>
          <w:rStyle w:val="normaltextrun"/>
          <w:rFonts w:cs="Arial"/>
        </w:rPr>
        <w:t xml:space="preserve">Koncepciniai </w:t>
      </w:r>
      <w:r w:rsidR="38FA7DAF" w:rsidRPr="651B7984">
        <w:rPr>
          <w:rStyle w:val="normaltextrun"/>
          <w:rFonts w:cs="Arial"/>
        </w:rPr>
        <w:t>sprendiniai turi būti tausojantys aplinką ir pagrįsti įgyvendinimo prasme</w:t>
      </w:r>
      <w:r w:rsidR="5C6E9705" w:rsidRPr="651B7984">
        <w:rPr>
          <w:rStyle w:val="normaltextrun"/>
          <w:rFonts w:cs="Arial"/>
        </w:rPr>
        <w:t>.</w:t>
      </w:r>
    </w:p>
    <w:p w14:paraId="3170BD61" w14:textId="77777777" w:rsidR="0013242A" w:rsidRPr="00DE3CC0" w:rsidRDefault="0013242A" w:rsidP="0013242A">
      <w:pPr>
        <w:pStyle w:val="ListParagraph"/>
        <w:tabs>
          <w:tab w:val="left" w:pos="993"/>
        </w:tabs>
        <w:ind w:left="1440" w:firstLine="0"/>
        <w:jc w:val="both"/>
        <w:rPr>
          <w:rStyle w:val="normaltextrun"/>
          <w:rFonts w:cs="Arial"/>
        </w:rPr>
      </w:pPr>
    </w:p>
    <w:p w14:paraId="5BE746F5" w14:textId="5455773B" w:rsidR="007254CD" w:rsidRPr="00DE3CC0" w:rsidRDefault="00AC29C2" w:rsidP="00F102B2">
      <w:pPr>
        <w:pStyle w:val="ListParagraph"/>
        <w:numPr>
          <w:ilvl w:val="0"/>
          <w:numId w:val="4"/>
        </w:numPr>
        <w:pBdr>
          <w:top w:val="single" w:sz="12" w:space="1" w:color="auto"/>
          <w:bottom w:val="single" w:sz="12" w:space="1" w:color="auto"/>
        </w:pBdr>
        <w:tabs>
          <w:tab w:val="left" w:pos="284"/>
          <w:tab w:val="left" w:pos="993"/>
        </w:tabs>
        <w:spacing w:before="60" w:after="60"/>
        <w:ind w:left="0" w:firstLine="567"/>
        <w:rPr>
          <w:rFonts w:cs="Arial"/>
          <w:b/>
          <w:bCs/>
        </w:rPr>
      </w:pPr>
      <w:r w:rsidRPr="00DE3CC0">
        <w:rPr>
          <w:rFonts w:cs="Arial"/>
          <w:b/>
          <w:bCs/>
        </w:rPr>
        <w:t xml:space="preserve">BENDRIEJI </w:t>
      </w:r>
      <w:r w:rsidR="00BD635E" w:rsidRPr="00DE3CC0">
        <w:rPr>
          <w:rFonts w:cs="Arial"/>
          <w:b/>
          <w:bCs/>
        </w:rPr>
        <w:t>DUOMENYS</w:t>
      </w:r>
    </w:p>
    <w:p w14:paraId="4C9BFA7D" w14:textId="4798517C" w:rsidR="00BD635E" w:rsidRPr="00DE3CC0" w:rsidRDefault="0013242A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P</w:t>
      </w:r>
      <w:r w:rsidR="00BD635E" w:rsidRPr="00DE3CC0">
        <w:rPr>
          <w:rStyle w:val="normaltextrun"/>
          <w:rFonts w:cs="Arial"/>
        </w:rPr>
        <w:t>rojekto pavadinimas:</w:t>
      </w:r>
    </w:p>
    <w:p w14:paraId="4934D139" w14:textId="63AA1A90" w:rsidR="00F90538" w:rsidRPr="00DE3CC0" w:rsidRDefault="4E445DDE" w:rsidP="00DE3CC0">
      <w:pPr>
        <w:pStyle w:val="ListParagraph"/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651B7984">
        <w:rPr>
          <w:rStyle w:val="normaltextrun"/>
          <w:rFonts w:cs="Arial"/>
        </w:rPr>
        <w:t xml:space="preserve"> </w:t>
      </w:r>
      <w:r w:rsidR="166095DC" w:rsidRPr="651B7984">
        <w:rPr>
          <w:rStyle w:val="normaltextrun"/>
          <w:rFonts w:cs="Arial"/>
        </w:rPr>
        <w:t xml:space="preserve">GAMYBOS, PRAMONĖS PASKIRTIES PASTATO ATEITIES G. 12, VILNIAUS M. </w:t>
      </w:r>
      <w:r w:rsidR="0074520B" w:rsidRPr="651B7984">
        <w:rPr>
          <w:rStyle w:val="normaltextrun"/>
          <w:rFonts w:cs="Arial"/>
        </w:rPr>
        <w:t>ARCHITEKTŪRI</w:t>
      </w:r>
      <w:r w:rsidR="008676F7" w:rsidRPr="651B7984">
        <w:rPr>
          <w:rStyle w:val="normaltextrun"/>
          <w:rFonts w:cs="Arial"/>
        </w:rPr>
        <w:t>N</w:t>
      </w:r>
      <w:r w:rsidR="0074520B" w:rsidRPr="651B7984">
        <w:rPr>
          <w:rStyle w:val="normaltextrun"/>
          <w:rFonts w:cs="Arial"/>
        </w:rPr>
        <w:t>ĖS IDĖJOS KONCEP</w:t>
      </w:r>
      <w:r w:rsidR="008676F7" w:rsidRPr="651B7984">
        <w:rPr>
          <w:rStyle w:val="normaltextrun"/>
          <w:rFonts w:cs="Arial"/>
        </w:rPr>
        <w:t>C</w:t>
      </w:r>
      <w:r w:rsidR="0074520B" w:rsidRPr="651B7984">
        <w:rPr>
          <w:rStyle w:val="normaltextrun"/>
          <w:rFonts w:cs="Arial"/>
        </w:rPr>
        <w:t>IJA</w:t>
      </w:r>
    </w:p>
    <w:p w14:paraId="14A5345F" w14:textId="16E2B333" w:rsidR="00BD635E" w:rsidRPr="00DE3CC0" w:rsidRDefault="00BD635E" w:rsidP="070C266B">
      <w:pPr>
        <w:pStyle w:val="ListParagraph"/>
        <w:numPr>
          <w:ilvl w:val="1"/>
          <w:numId w:val="4"/>
        </w:numPr>
        <w:spacing w:line="276" w:lineRule="auto"/>
        <w:ind w:left="0" w:firstLine="450"/>
        <w:rPr>
          <w:rStyle w:val="normaltextrun"/>
          <w:rFonts w:cs="Arial"/>
        </w:rPr>
      </w:pPr>
      <w:r w:rsidRPr="070C266B">
        <w:rPr>
          <w:rStyle w:val="normaltextrun"/>
          <w:rFonts w:cs="Arial"/>
        </w:rPr>
        <w:t>Projektuojama teritorija:</w:t>
      </w:r>
    </w:p>
    <w:p w14:paraId="4647ECCE" w14:textId="7907105B" w:rsidR="00047CF5" w:rsidRPr="00DE3CC0" w:rsidRDefault="00BD635E" w:rsidP="00DE3CC0">
      <w:pPr>
        <w:pStyle w:val="ListParagraph"/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 xml:space="preserve">Sklypo kad. Nr. </w:t>
      </w:r>
      <w:r w:rsidR="00871372" w:rsidRPr="00DE3CC0">
        <w:rPr>
          <w:rStyle w:val="normaltextrun"/>
          <w:rFonts w:cs="Arial"/>
        </w:rPr>
        <w:t>0101/0017:369</w:t>
      </w:r>
      <w:r w:rsidRPr="00DE3CC0">
        <w:rPr>
          <w:rStyle w:val="normaltextrun"/>
          <w:rFonts w:cs="Arial"/>
        </w:rPr>
        <w:t xml:space="preserve">, esančio </w:t>
      </w:r>
      <w:r w:rsidR="007A6F92" w:rsidRPr="00DE3CC0">
        <w:rPr>
          <w:rStyle w:val="normaltextrun"/>
          <w:rFonts w:cs="Arial"/>
        </w:rPr>
        <w:t>Ateities</w:t>
      </w:r>
      <w:r w:rsidRPr="00DE3CC0">
        <w:rPr>
          <w:rStyle w:val="normaltextrun"/>
          <w:rFonts w:cs="Arial"/>
        </w:rPr>
        <w:t xml:space="preserve"> g. 1</w:t>
      </w:r>
      <w:r w:rsidR="007A6F92" w:rsidRPr="00DE3CC0">
        <w:rPr>
          <w:rStyle w:val="normaltextrun"/>
          <w:rFonts w:cs="Arial"/>
        </w:rPr>
        <w:t>2</w:t>
      </w:r>
      <w:r w:rsidRPr="00DE3CC0">
        <w:rPr>
          <w:rStyle w:val="normaltextrun"/>
          <w:rFonts w:cs="Arial"/>
        </w:rPr>
        <w:t>, Vilniu</w:t>
      </w:r>
      <w:r w:rsidR="00124FE7" w:rsidRPr="00DE3CC0">
        <w:rPr>
          <w:rStyle w:val="normaltextrun"/>
          <w:rFonts w:cs="Arial"/>
        </w:rPr>
        <w:t>s</w:t>
      </w:r>
      <w:r w:rsidRPr="00DE3CC0">
        <w:rPr>
          <w:rStyle w:val="normaltextrun"/>
          <w:rFonts w:cs="Arial"/>
        </w:rPr>
        <w:t>,</w:t>
      </w:r>
      <w:r w:rsidR="002E32AA" w:rsidRPr="00DE3CC0">
        <w:rPr>
          <w:rStyle w:val="normaltextrun"/>
          <w:rFonts w:cs="Arial"/>
        </w:rPr>
        <w:t xml:space="preserve"> </w:t>
      </w:r>
      <w:r w:rsidR="00124FE7" w:rsidRPr="00DE3CC0">
        <w:rPr>
          <w:rStyle w:val="normaltextrun"/>
          <w:rFonts w:cs="Arial"/>
        </w:rPr>
        <w:t>Lietuva</w:t>
      </w:r>
      <w:r w:rsidRPr="00DE3CC0">
        <w:rPr>
          <w:rStyle w:val="normaltextrun"/>
          <w:rFonts w:cs="Arial"/>
        </w:rPr>
        <w:t xml:space="preserve"> teritorija ir prieigos; </w:t>
      </w:r>
    </w:p>
    <w:p w14:paraId="269BDFEE" w14:textId="2C84000A" w:rsidR="00241944" w:rsidRPr="00DE3CC0" w:rsidRDefault="00BD635E" w:rsidP="00DE3CC0">
      <w:pPr>
        <w:pStyle w:val="ListParagraph"/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 xml:space="preserve">Sklypo plotas – </w:t>
      </w:r>
      <w:r w:rsidR="00047CF5" w:rsidRPr="00DE3CC0">
        <w:rPr>
          <w:rStyle w:val="normaltextrun"/>
          <w:rFonts w:cs="Arial"/>
        </w:rPr>
        <w:t xml:space="preserve">3.2259 </w:t>
      </w:r>
      <w:r w:rsidRPr="00DE3CC0">
        <w:rPr>
          <w:rStyle w:val="normaltextrun"/>
          <w:rFonts w:cs="Arial"/>
        </w:rPr>
        <w:t>ha.</w:t>
      </w:r>
    </w:p>
    <w:p w14:paraId="7ACC502B" w14:textId="270030A8" w:rsidR="005B70C9" w:rsidRPr="00DE3CC0" w:rsidRDefault="003B390C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70C266B">
        <w:rPr>
          <w:rStyle w:val="normaltextrun"/>
          <w:rFonts w:cs="Arial"/>
        </w:rPr>
        <w:t>P</w:t>
      </w:r>
      <w:r w:rsidR="005B70C9" w:rsidRPr="070C266B">
        <w:rPr>
          <w:rStyle w:val="normaltextrun"/>
          <w:rFonts w:cs="Arial"/>
        </w:rPr>
        <w:t>rojekto rengimo</w:t>
      </w:r>
      <w:r w:rsidR="000E1A0E" w:rsidRPr="070C266B">
        <w:rPr>
          <w:rStyle w:val="normaltextrun"/>
          <w:rFonts w:cs="Arial"/>
        </w:rPr>
        <w:t xml:space="preserve"> teisinis</w:t>
      </w:r>
      <w:r w:rsidR="005B70C9" w:rsidRPr="070C266B">
        <w:rPr>
          <w:rStyle w:val="normaltextrun"/>
          <w:rFonts w:cs="Arial"/>
        </w:rPr>
        <w:t xml:space="preserve"> pagrindas</w:t>
      </w:r>
      <w:r w:rsidR="291234DC" w:rsidRPr="070C266B">
        <w:rPr>
          <w:rStyle w:val="normaltextrun"/>
          <w:rFonts w:cs="Arial"/>
        </w:rPr>
        <w:t xml:space="preserve"> (</w:t>
      </w:r>
      <w:r w:rsidR="0767876E" w:rsidRPr="070C266B">
        <w:rPr>
          <w:rStyle w:val="normaltextrun"/>
          <w:rFonts w:cs="Arial"/>
        </w:rPr>
        <w:t>žemiau pateikiamas neba</w:t>
      </w:r>
      <w:r w:rsidR="00904660" w:rsidRPr="070C266B">
        <w:rPr>
          <w:rStyle w:val="normaltextrun"/>
          <w:rFonts w:cs="Arial"/>
        </w:rPr>
        <w:t>i</w:t>
      </w:r>
      <w:r w:rsidR="0767876E" w:rsidRPr="070C266B">
        <w:rPr>
          <w:rStyle w:val="normaltextrun"/>
          <w:rFonts w:cs="Arial"/>
        </w:rPr>
        <w:t>gtinis sąrašas</w:t>
      </w:r>
      <w:r w:rsidR="3B746C70" w:rsidRPr="070C266B">
        <w:rPr>
          <w:rStyle w:val="normaltextrun"/>
          <w:rFonts w:cs="Arial"/>
        </w:rPr>
        <w:t>, vadovautis aktualiomis redakcijomis</w:t>
      </w:r>
      <w:r w:rsidR="291234DC" w:rsidRPr="070C266B">
        <w:rPr>
          <w:rStyle w:val="normaltextrun"/>
          <w:rFonts w:cs="Arial"/>
        </w:rPr>
        <w:t>)</w:t>
      </w:r>
      <w:r w:rsidR="005B70C9" w:rsidRPr="070C266B">
        <w:rPr>
          <w:rStyle w:val="normaltextrun"/>
          <w:rFonts w:cs="Arial"/>
        </w:rPr>
        <w:t>:</w:t>
      </w:r>
    </w:p>
    <w:p w14:paraId="42A32E3F" w14:textId="38B12DCA" w:rsidR="005B70C9" w:rsidRPr="00DE3CC0" w:rsidRDefault="005B70C9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70C266B">
        <w:rPr>
          <w:rStyle w:val="normaltextrun"/>
          <w:rFonts w:cs="Arial"/>
        </w:rPr>
        <w:t>L</w:t>
      </w:r>
      <w:r w:rsidR="00E11463" w:rsidRPr="070C266B">
        <w:rPr>
          <w:rStyle w:val="normaltextrun"/>
          <w:rFonts w:cs="Arial"/>
        </w:rPr>
        <w:t xml:space="preserve">ietuvos </w:t>
      </w:r>
      <w:r w:rsidRPr="070C266B">
        <w:rPr>
          <w:rStyle w:val="normaltextrun"/>
          <w:rFonts w:cs="Arial"/>
        </w:rPr>
        <w:t>R</w:t>
      </w:r>
      <w:r w:rsidR="00E11463" w:rsidRPr="070C266B">
        <w:rPr>
          <w:rStyle w:val="normaltextrun"/>
          <w:rFonts w:cs="Arial"/>
        </w:rPr>
        <w:t>espublikos</w:t>
      </w:r>
      <w:r w:rsidRPr="070C266B">
        <w:rPr>
          <w:rStyle w:val="normaltextrun"/>
          <w:rFonts w:cs="Arial"/>
        </w:rPr>
        <w:t xml:space="preserve"> Aplinkos ministro 2024 m. balandžio 8 d. įsakymas Nr. D1-112 dėl Architektūros kokybės vertinimo metodikos patvirtinimo</w:t>
      </w:r>
      <w:r w:rsidR="008F7918" w:rsidRPr="070C266B">
        <w:rPr>
          <w:rStyle w:val="normaltextrun"/>
          <w:rFonts w:cs="Arial"/>
        </w:rPr>
        <w:t>;</w:t>
      </w:r>
    </w:p>
    <w:p w14:paraId="2070AC3D" w14:textId="2ACBE69A" w:rsidR="00D92327" w:rsidRPr="00DE3CC0" w:rsidRDefault="00D92327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70C266B">
        <w:rPr>
          <w:rStyle w:val="normaltextrun"/>
          <w:rFonts w:cs="Arial"/>
        </w:rPr>
        <w:t>Lietuvos</w:t>
      </w:r>
      <w:r w:rsidR="00A53BAA" w:rsidRPr="070C266B">
        <w:rPr>
          <w:rStyle w:val="normaltextrun"/>
          <w:rFonts w:cs="Arial"/>
        </w:rPr>
        <w:t xml:space="preserve"> </w:t>
      </w:r>
      <w:r w:rsidRPr="070C266B">
        <w:rPr>
          <w:rStyle w:val="normaltextrun"/>
          <w:rFonts w:cs="Arial"/>
        </w:rPr>
        <w:t xml:space="preserve">Respublikos </w:t>
      </w:r>
      <w:r w:rsidR="00B241A8" w:rsidRPr="070C266B">
        <w:rPr>
          <w:rStyle w:val="normaltextrun"/>
          <w:rFonts w:cs="Arial"/>
        </w:rPr>
        <w:t xml:space="preserve">architektūros </w:t>
      </w:r>
      <w:r w:rsidRPr="070C266B">
        <w:rPr>
          <w:rStyle w:val="normaltextrun"/>
          <w:rFonts w:cs="Arial"/>
        </w:rPr>
        <w:t>įstatymas</w:t>
      </w:r>
      <w:r w:rsidR="00A724C3" w:rsidRPr="070C266B">
        <w:rPr>
          <w:rStyle w:val="normaltextrun"/>
          <w:rFonts w:cs="Arial"/>
        </w:rPr>
        <w:t>;</w:t>
      </w:r>
      <w:r w:rsidRPr="070C266B">
        <w:rPr>
          <w:rStyle w:val="normaltextrun"/>
          <w:rFonts w:cs="Arial"/>
        </w:rPr>
        <w:t xml:space="preserve"> </w:t>
      </w:r>
    </w:p>
    <w:p w14:paraId="39EC1A1E" w14:textId="6961D678" w:rsidR="00A724C3" w:rsidRPr="00DE3CC0" w:rsidRDefault="00A724C3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70C266B">
        <w:rPr>
          <w:rStyle w:val="normaltextrun"/>
          <w:rFonts w:cs="Arial"/>
        </w:rPr>
        <w:t xml:space="preserve">Lietuvos Respublikos </w:t>
      </w:r>
      <w:r w:rsidR="00B241A8" w:rsidRPr="070C266B">
        <w:rPr>
          <w:rStyle w:val="normaltextrun"/>
          <w:rFonts w:cs="Arial"/>
        </w:rPr>
        <w:t xml:space="preserve">statybos </w:t>
      </w:r>
      <w:r w:rsidRPr="070C266B">
        <w:rPr>
          <w:rStyle w:val="normaltextrun"/>
          <w:rFonts w:cs="Arial"/>
        </w:rPr>
        <w:t>įstatymas;</w:t>
      </w:r>
    </w:p>
    <w:p w14:paraId="11026459" w14:textId="1F364776" w:rsidR="00AF2E94" w:rsidRPr="00DE3CC0" w:rsidRDefault="00AF2E94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70C266B">
        <w:rPr>
          <w:rStyle w:val="normaltextrun"/>
          <w:rFonts w:cs="Arial"/>
        </w:rPr>
        <w:t xml:space="preserve">Lietuvos Respublikos </w:t>
      </w:r>
      <w:r w:rsidR="00B241A8" w:rsidRPr="070C266B">
        <w:rPr>
          <w:rStyle w:val="normaltextrun"/>
          <w:rFonts w:cs="Arial"/>
        </w:rPr>
        <w:t xml:space="preserve">teritorijų </w:t>
      </w:r>
      <w:r w:rsidRPr="070C266B">
        <w:rPr>
          <w:rStyle w:val="normaltextrun"/>
          <w:rFonts w:cs="Arial"/>
        </w:rPr>
        <w:t>planavimo įstatymas</w:t>
      </w:r>
      <w:r w:rsidR="004A602A" w:rsidRPr="070C266B">
        <w:rPr>
          <w:rFonts w:cs="Arial"/>
        </w:rPr>
        <w:t>;</w:t>
      </w:r>
    </w:p>
    <w:p w14:paraId="40DA595B" w14:textId="38ABDDC7" w:rsidR="00AF2E94" w:rsidRPr="00DE3CC0" w:rsidRDefault="00AF2E94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70C266B">
        <w:rPr>
          <w:rStyle w:val="normaltextrun"/>
          <w:rFonts w:cs="Arial"/>
        </w:rPr>
        <w:t xml:space="preserve">Lietuvos Respublikos </w:t>
      </w:r>
      <w:r w:rsidR="00B241A8" w:rsidRPr="070C266B">
        <w:rPr>
          <w:rStyle w:val="normaltextrun"/>
          <w:rFonts w:cs="Arial"/>
        </w:rPr>
        <w:t xml:space="preserve">viešųjų </w:t>
      </w:r>
      <w:r w:rsidRPr="070C266B">
        <w:rPr>
          <w:rStyle w:val="normaltextrun"/>
          <w:rFonts w:cs="Arial"/>
        </w:rPr>
        <w:t>pirkimų įstatymas;</w:t>
      </w:r>
    </w:p>
    <w:p w14:paraId="13A2BCD9" w14:textId="5EA65B4F" w:rsidR="00AF2E94" w:rsidRPr="00DE3CC0" w:rsidRDefault="00AF2E94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 xml:space="preserve">Lietuvos Respublikos </w:t>
      </w:r>
      <w:r w:rsidRPr="00DE3CC0">
        <w:rPr>
          <w:rFonts w:cs="Arial"/>
        </w:rPr>
        <w:t>pirkimų, atliekamų vandentvarkos, energetikos, transporto ar pašto paslaugų srities perkančiųjų subjektų, įstatymas</w:t>
      </w:r>
      <w:r w:rsidR="004A602A" w:rsidRPr="00DE3CC0">
        <w:rPr>
          <w:rFonts w:cs="Arial"/>
        </w:rPr>
        <w:t>;</w:t>
      </w:r>
    </w:p>
    <w:p w14:paraId="1B204951" w14:textId="0017180D" w:rsidR="0008030D" w:rsidRPr="00DE3CC0" w:rsidRDefault="0019778A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>STR 1.04.04:2017 „Statinio projektavimas, projekto ekspertizė“;</w:t>
      </w:r>
    </w:p>
    <w:p w14:paraId="11335166" w14:textId="26FEA43E" w:rsidR="00AF2E94" w:rsidRPr="00DE3CC0" w:rsidRDefault="7A75274E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651B7984">
        <w:rPr>
          <w:rFonts w:cs="Arial"/>
        </w:rPr>
        <w:t>STR 1.01.03:2017 Statinių klasifikavimas“</w:t>
      </w:r>
      <w:r w:rsidR="559DF8F2" w:rsidRPr="651B7984">
        <w:rPr>
          <w:rFonts w:cs="Arial"/>
        </w:rPr>
        <w:t>;</w:t>
      </w:r>
    </w:p>
    <w:p w14:paraId="727C5216" w14:textId="62AC4A2C" w:rsidR="00F870F1" w:rsidRPr="00DE3CC0" w:rsidRDefault="61958FCB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651B7984">
        <w:rPr>
          <w:rFonts w:cs="Arial"/>
        </w:rPr>
        <w:t xml:space="preserve">Patvirtintas Vilniaus miesto savivaldybės tarybos 2021 m. liepos 14 d., Nr. 1-1080  </w:t>
      </w:r>
      <w:r w:rsidR="740CD1B6" w:rsidRPr="651B7984">
        <w:rPr>
          <w:rFonts w:cs="Arial"/>
        </w:rPr>
        <w:t>„</w:t>
      </w:r>
      <w:r w:rsidR="559DF8F2" w:rsidRPr="651B7984">
        <w:rPr>
          <w:rFonts w:cs="Arial"/>
        </w:rPr>
        <w:t>Vilniaus miesto 2021–2030 metų strateginis plėtros planas</w:t>
      </w:r>
      <w:r w:rsidR="309EE5C9" w:rsidRPr="651B7984">
        <w:rPr>
          <w:rFonts w:cs="Arial"/>
        </w:rPr>
        <w:t>“;</w:t>
      </w:r>
    </w:p>
    <w:p w14:paraId="7789B628" w14:textId="2BC6027F" w:rsidR="00F870F1" w:rsidRPr="00DE3CC0" w:rsidRDefault="48A9653F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651B7984">
        <w:rPr>
          <w:rFonts w:cs="Arial"/>
        </w:rPr>
        <w:t>Patvirtintas 2021 m. birželio 2 d. Vilniaus miesto savivaldybės tarybos sprendimu Nr. 1-972.</w:t>
      </w:r>
      <w:r w:rsidR="51A964C2" w:rsidRPr="651B7984">
        <w:rPr>
          <w:rFonts w:cs="Arial"/>
        </w:rPr>
        <w:t>„</w:t>
      </w:r>
      <w:r w:rsidR="559DF8F2" w:rsidRPr="651B7984">
        <w:rPr>
          <w:rFonts w:cs="Arial"/>
        </w:rPr>
        <w:t>Vilniaus miesto savivaldybės teritorijos bendrasis plana</w:t>
      </w:r>
      <w:r w:rsidR="59BFD583" w:rsidRPr="651B7984">
        <w:rPr>
          <w:rFonts w:cs="Arial"/>
        </w:rPr>
        <w:t>s</w:t>
      </w:r>
      <w:r w:rsidR="281D21D4" w:rsidRPr="651B7984">
        <w:rPr>
          <w:rFonts w:cs="Arial"/>
        </w:rPr>
        <w:t>“;</w:t>
      </w:r>
    </w:p>
    <w:p w14:paraId="06037BF5" w14:textId="71051050" w:rsidR="03065C66" w:rsidRPr="00DE3CC0" w:rsidRDefault="2E976FE6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651B7984">
        <w:rPr>
          <w:rFonts w:cs="Arial"/>
        </w:rPr>
        <w:t>Kiti tiesės aktai,</w:t>
      </w:r>
      <w:r w:rsidR="52ECDB98" w:rsidRPr="651B7984">
        <w:rPr>
          <w:rFonts w:cs="Arial"/>
        </w:rPr>
        <w:t xml:space="preserve"> </w:t>
      </w:r>
      <w:r w:rsidRPr="651B7984">
        <w:rPr>
          <w:rFonts w:cs="Arial"/>
        </w:rPr>
        <w:t>kuriais yra privaloma vadovautis rengiant</w:t>
      </w:r>
      <w:r w:rsidR="22EFAF4C" w:rsidRPr="651B7984">
        <w:rPr>
          <w:rFonts w:cs="Arial"/>
        </w:rPr>
        <w:t xml:space="preserve"> </w:t>
      </w:r>
      <w:r w:rsidR="64B3B264">
        <w:t>koncepciją</w:t>
      </w:r>
      <w:r w:rsidR="2F4E740B">
        <w:t>.</w:t>
      </w:r>
      <w:r w:rsidRPr="651B7984">
        <w:rPr>
          <w:rFonts w:cs="Arial"/>
        </w:rPr>
        <w:t xml:space="preserve"> </w:t>
      </w:r>
    </w:p>
    <w:p w14:paraId="2D05EE8D" w14:textId="77777777" w:rsidR="007C3951" w:rsidRPr="00DE3CC0" w:rsidRDefault="007C3951" w:rsidP="007C3951">
      <w:pPr>
        <w:tabs>
          <w:tab w:val="left" w:pos="426"/>
          <w:tab w:val="left" w:pos="567"/>
          <w:tab w:val="left" w:pos="993"/>
        </w:tabs>
        <w:jc w:val="both"/>
        <w:rPr>
          <w:rFonts w:eastAsia="Calibri" w:cs="Arial"/>
        </w:rPr>
      </w:pPr>
    </w:p>
    <w:p w14:paraId="077B0612" w14:textId="1E55E7BA" w:rsidR="651B7984" w:rsidRDefault="651B7984" w:rsidP="651B7984">
      <w:pPr>
        <w:tabs>
          <w:tab w:val="left" w:pos="426"/>
          <w:tab w:val="left" w:pos="567"/>
          <w:tab w:val="left" w:pos="993"/>
        </w:tabs>
        <w:jc w:val="both"/>
        <w:rPr>
          <w:rFonts w:eastAsia="Calibri" w:cs="Arial"/>
        </w:rPr>
      </w:pPr>
    </w:p>
    <w:p w14:paraId="614BDE92" w14:textId="15543B97" w:rsidR="651B7984" w:rsidRDefault="651B7984" w:rsidP="651B7984">
      <w:pPr>
        <w:tabs>
          <w:tab w:val="left" w:pos="426"/>
          <w:tab w:val="left" w:pos="567"/>
          <w:tab w:val="left" w:pos="993"/>
        </w:tabs>
        <w:jc w:val="both"/>
        <w:rPr>
          <w:rFonts w:eastAsia="Calibri" w:cs="Arial"/>
        </w:rPr>
      </w:pPr>
    </w:p>
    <w:p w14:paraId="6B88DB40" w14:textId="2FE3BEAA" w:rsidR="000173E9" w:rsidRPr="00DE3CC0" w:rsidRDefault="000511D3" w:rsidP="002511F1">
      <w:pPr>
        <w:pStyle w:val="ListParagraph"/>
        <w:numPr>
          <w:ilvl w:val="0"/>
          <w:numId w:val="4"/>
        </w:numPr>
        <w:pBdr>
          <w:top w:val="single" w:sz="12" w:space="1" w:color="auto"/>
          <w:bottom w:val="single" w:sz="12" w:space="1" w:color="auto"/>
        </w:pBdr>
        <w:tabs>
          <w:tab w:val="left" w:pos="284"/>
          <w:tab w:val="left" w:pos="993"/>
        </w:tabs>
        <w:spacing w:before="60" w:after="60"/>
        <w:ind w:left="0" w:firstLine="567"/>
        <w:rPr>
          <w:rStyle w:val="normaltextrun"/>
          <w:rFonts w:cs="Arial"/>
          <w:b/>
          <w:bCs/>
        </w:rPr>
      </w:pPr>
      <w:r w:rsidRPr="00DE3CC0">
        <w:rPr>
          <w:rFonts w:cs="Arial"/>
          <w:b/>
          <w:bCs/>
        </w:rPr>
        <w:t xml:space="preserve">TERITORIJOS </w:t>
      </w:r>
      <w:r w:rsidR="007C3951" w:rsidRPr="00DE3CC0">
        <w:rPr>
          <w:rFonts w:cs="Arial"/>
          <w:b/>
          <w:bCs/>
        </w:rPr>
        <w:t>REGLAMENTAI</w:t>
      </w:r>
    </w:p>
    <w:p w14:paraId="50D2C44C" w14:textId="42798772" w:rsidR="00204D0B" w:rsidRPr="00DE3CC0" w:rsidRDefault="00F74955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 xml:space="preserve">Duomenys pagal </w:t>
      </w:r>
      <w:r w:rsidR="00D13532" w:rsidRPr="00DE3CC0">
        <w:rPr>
          <w:rStyle w:val="normaltextrun"/>
          <w:rFonts w:cs="Arial"/>
        </w:rPr>
        <w:t xml:space="preserve">Vilniaus miesto </w:t>
      </w:r>
      <w:r w:rsidRPr="00DE3CC0">
        <w:rPr>
          <w:rStyle w:val="normaltextrun"/>
          <w:rFonts w:cs="Arial"/>
        </w:rPr>
        <w:t>bendrąjį planą:</w:t>
      </w:r>
    </w:p>
    <w:p w14:paraId="45C9A0CB" w14:textId="6489B441" w:rsidR="004564DE" w:rsidRPr="00DE3CC0" w:rsidRDefault="004564DE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 xml:space="preserve">Teritorijos naudojimo tipas: </w:t>
      </w:r>
      <w:r w:rsidR="00F3169F" w:rsidRPr="00DE3CC0">
        <w:rPr>
          <w:rStyle w:val="normaltextrun"/>
          <w:rFonts w:cs="Arial"/>
        </w:rPr>
        <w:t>PR;TI;PA</w:t>
      </w:r>
      <w:r w:rsidRPr="00DE3CC0">
        <w:rPr>
          <w:rStyle w:val="normaltextrun"/>
          <w:rFonts w:cs="Arial"/>
        </w:rPr>
        <w:t xml:space="preserve"> </w:t>
      </w:r>
    </w:p>
    <w:p w14:paraId="632A6715" w14:textId="77777777" w:rsidR="004564DE" w:rsidRPr="00DE3CC0" w:rsidRDefault="004564DE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lastRenderedPageBreak/>
        <w:t>Pagrindinė žemės naudojimo paskirtis: KT (kita);</w:t>
      </w:r>
    </w:p>
    <w:p w14:paraId="6CC17A93" w14:textId="365E4D6B" w:rsidR="004564DE" w:rsidRPr="00DE3CC0" w:rsidRDefault="004564DE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 xml:space="preserve">Žemės naudojimo būdas: </w:t>
      </w:r>
      <w:r w:rsidR="0011103D" w:rsidRPr="00DE3CC0">
        <w:rPr>
          <w:rStyle w:val="normaltextrun"/>
          <w:rFonts w:cs="Arial"/>
        </w:rPr>
        <w:t>P;I1;S;I2;K;B;E;R</w:t>
      </w:r>
    </w:p>
    <w:p w14:paraId="55885376" w14:textId="3BECBE59" w:rsidR="004564DE" w:rsidRPr="00DE3CC0" w:rsidRDefault="004564DE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 xml:space="preserve">Didžiausias leistinas pastatų aukštis (metrai) nuo žemės paviršiaus: </w:t>
      </w:r>
      <w:r w:rsidR="00F3169F" w:rsidRPr="00DE3CC0">
        <w:rPr>
          <w:rStyle w:val="normaltextrun"/>
          <w:rFonts w:cs="Arial"/>
        </w:rPr>
        <w:t>25</w:t>
      </w:r>
      <w:r w:rsidRPr="00DE3CC0">
        <w:rPr>
          <w:rStyle w:val="normaltextrun"/>
          <w:rFonts w:cs="Arial"/>
        </w:rPr>
        <w:t>;</w:t>
      </w:r>
    </w:p>
    <w:p w14:paraId="69F6ABA8" w14:textId="31B79C02" w:rsidR="004564DE" w:rsidRPr="00DE3CC0" w:rsidRDefault="004564DE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 xml:space="preserve">Užstatymo tipas: </w:t>
      </w:r>
      <w:proofErr w:type="spellStart"/>
      <w:r w:rsidRPr="00DE3CC0">
        <w:rPr>
          <w:rStyle w:val="normaltextrun"/>
          <w:rFonts w:cs="Arial"/>
        </w:rPr>
        <w:t>pr_u</w:t>
      </w:r>
      <w:proofErr w:type="spellEnd"/>
      <w:r w:rsidRPr="00DE3CC0">
        <w:rPr>
          <w:rStyle w:val="normaltextrun"/>
          <w:rFonts w:cs="Arial"/>
        </w:rPr>
        <w:t xml:space="preserve"> (</w:t>
      </w:r>
      <w:proofErr w:type="spellStart"/>
      <w:r w:rsidRPr="00DE3CC0">
        <w:rPr>
          <w:rStyle w:val="normaltextrun"/>
          <w:rFonts w:cs="Arial"/>
        </w:rPr>
        <w:t>perimetrinis</w:t>
      </w:r>
      <w:proofErr w:type="spellEnd"/>
      <w:r w:rsidRPr="00DE3CC0">
        <w:rPr>
          <w:rStyle w:val="normaltextrun"/>
          <w:rFonts w:cs="Arial"/>
        </w:rPr>
        <w:t xml:space="preserve"> reguliarus); </w:t>
      </w:r>
      <w:proofErr w:type="spellStart"/>
      <w:r w:rsidRPr="00DE3CC0">
        <w:rPr>
          <w:rStyle w:val="normaltextrun"/>
          <w:rFonts w:cs="Arial"/>
        </w:rPr>
        <w:t>pr_a</w:t>
      </w:r>
      <w:proofErr w:type="spellEnd"/>
      <w:r w:rsidRPr="00DE3CC0">
        <w:rPr>
          <w:rStyle w:val="normaltextrun"/>
          <w:rFonts w:cs="Arial"/>
        </w:rPr>
        <w:t xml:space="preserve"> (</w:t>
      </w:r>
      <w:proofErr w:type="spellStart"/>
      <w:r w:rsidRPr="00DE3CC0">
        <w:rPr>
          <w:rStyle w:val="normaltextrun"/>
          <w:rFonts w:cs="Arial"/>
        </w:rPr>
        <w:t>perimetrinis</w:t>
      </w:r>
      <w:proofErr w:type="spellEnd"/>
      <w:r w:rsidRPr="00DE3CC0">
        <w:rPr>
          <w:rStyle w:val="normaltextrun"/>
          <w:rFonts w:cs="Arial"/>
        </w:rPr>
        <w:t xml:space="preserve"> reguliarus);</w:t>
      </w:r>
    </w:p>
    <w:p w14:paraId="37244B69" w14:textId="1E472885" w:rsidR="004564DE" w:rsidRPr="00DE3CC0" w:rsidRDefault="004564DE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 xml:space="preserve">Didžiausias leistinas sklypo užstatymo intensyvumas: </w:t>
      </w:r>
      <w:r w:rsidR="00FB45CD" w:rsidRPr="00DE3CC0">
        <w:rPr>
          <w:rStyle w:val="normaltextrun"/>
          <w:rFonts w:cs="Arial"/>
        </w:rPr>
        <w:t>2</w:t>
      </w:r>
      <w:r w:rsidRPr="00DE3CC0">
        <w:rPr>
          <w:rStyle w:val="normaltextrun"/>
          <w:rFonts w:cs="Arial"/>
        </w:rPr>
        <w:t>;</w:t>
      </w:r>
    </w:p>
    <w:p w14:paraId="066DCCE5" w14:textId="01371E7E" w:rsidR="004564DE" w:rsidRPr="00DE3CC0" w:rsidRDefault="004564DE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 xml:space="preserve">Didžiausias leistinas sklypo užstatymo tankis: </w:t>
      </w:r>
      <w:r w:rsidR="00BD4819" w:rsidRPr="00DE3CC0">
        <w:rPr>
          <w:rStyle w:val="normaltextrun"/>
          <w:rFonts w:cs="Arial"/>
        </w:rPr>
        <w:t>8</w:t>
      </w:r>
      <w:r w:rsidRPr="00DE3CC0">
        <w:rPr>
          <w:rStyle w:val="normaltextrun"/>
          <w:rFonts w:cs="Arial"/>
        </w:rPr>
        <w:t>0;</w:t>
      </w:r>
    </w:p>
    <w:p w14:paraId="3D5A2730" w14:textId="1F124278" w:rsidR="004564DE" w:rsidRPr="00DE3CC0" w:rsidRDefault="004564DE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 xml:space="preserve">Sąlyginis didžiausias nelaidžių dangų kiekis sklype (%): </w:t>
      </w:r>
      <w:r w:rsidR="00861E67" w:rsidRPr="00DE3CC0">
        <w:rPr>
          <w:rStyle w:val="normaltextrun"/>
          <w:rFonts w:cs="Arial"/>
        </w:rPr>
        <w:t>5</w:t>
      </w:r>
      <w:r w:rsidRPr="00DE3CC0">
        <w:rPr>
          <w:rStyle w:val="normaltextrun"/>
          <w:rFonts w:cs="Arial"/>
        </w:rPr>
        <w:t>0.</w:t>
      </w:r>
    </w:p>
    <w:p w14:paraId="743D86B5" w14:textId="77777777" w:rsidR="0041693D" w:rsidRPr="00DE3CC0" w:rsidRDefault="004564DE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 xml:space="preserve">Tekstinio reglamento Nr.: </w:t>
      </w:r>
      <w:r w:rsidR="0041693D" w:rsidRPr="00DE3CC0">
        <w:rPr>
          <w:rStyle w:val="normaltextrun"/>
          <w:rFonts w:cs="Arial"/>
        </w:rPr>
        <w:t>32;36</w:t>
      </w:r>
    </w:p>
    <w:p w14:paraId="1A3B1CA3" w14:textId="183833B5" w:rsidR="007C3951" w:rsidRPr="00DE3CC0" w:rsidRDefault="00934097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Įgyvendinimo prioritetas: Prioritetinė plėtros teritorija</w:t>
      </w:r>
      <w:r w:rsidR="002511F1" w:rsidRPr="00DE3CC0">
        <w:rPr>
          <w:rStyle w:val="normaltextrun"/>
          <w:rFonts w:cs="Arial"/>
        </w:rPr>
        <w:t>.</w:t>
      </w:r>
    </w:p>
    <w:p w14:paraId="7515C805" w14:textId="77777777" w:rsidR="002511F1" w:rsidRPr="00DE3CC0" w:rsidRDefault="002511F1" w:rsidP="002511F1">
      <w:pPr>
        <w:pStyle w:val="ListParagraph"/>
        <w:tabs>
          <w:tab w:val="left" w:pos="993"/>
        </w:tabs>
        <w:ind w:left="1440" w:firstLine="0"/>
        <w:jc w:val="both"/>
        <w:rPr>
          <w:rStyle w:val="normaltextrun"/>
          <w:rFonts w:cs="Arial"/>
        </w:rPr>
      </w:pPr>
    </w:p>
    <w:p w14:paraId="6931A818" w14:textId="3F6B3446" w:rsidR="00353EAB" w:rsidRPr="00DE3CC0" w:rsidRDefault="006A7CB3" w:rsidP="00353EAB">
      <w:pPr>
        <w:pStyle w:val="ListParagraph"/>
        <w:numPr>
          <w:ilvl w:val="0"/>
          <w:numId w:val="4"/>
        </w:numPr>
        <w:pBdr>
          <w:top w:val="single" w:sz="12" w:space="1" w:color="auto"/>
          <w:bottom w:val="single" w:sz="12" w:space="1" w:color="auto"/>
        </w:pBdr>
        <w:tabs>
          <w:tab w:val="left" w:pos="284"/>
          <w:tab w:val="left" w:pos="993"/>
        </w:tabs>
        <w:spacing w:before="60" w:after="60"/>
        <w:ind w:left="0" w:firstLine="567"/>
        <w:rPr>
          <w:rFonts w:cs="Arial"/>
          <w:b/>
          <w:bCs/>
        </w:rPr>
      </w:pPr>
      <w:r w:rsidRPr="00DE3CC0">
        <w:rPr>
          <w:rFonts w:cs="Arial"/>
          <w:b/>
          <w:bCs/>
        </w:rPr>
        <w:t>ESAMA SITUACIJA</w:t>
      </w:r>
    </w:p>
    <w:p w14:paraId="3F9AF7E5" w14:textId="7235D390" w:rsidR="00AD638C" w:rsidRPr="00DE3CC0" w:rsidRDefault="00AD638C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 xml:space="preserve">Pagrindinė </w:t>
      </w:r>
      <w:r w:rsidR="000040B6" w:rsidRPr="00DE3CC0">
        <w:rPr>
          <w:rFonts w:cs="Arial"/>
        </w:rPr>
        <w:t>K</w:t>
      </w:r>
      <w:r w:rsidRPr="00DE3CC0">
        <w:rPr>
          <w:rFonts w:cs="Arial"/>
        </w:rPr>
        <w:t>atilinės įranga:</w:t>
      </w:r>
    </w:p>
    <w:p w14:paraId="3724EECC" w14:textId="18AFD739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>Garo katilas Nr.1 (GK-1), katilo modelis - DKVR-20/13, pagaminimo data – 1969</w:t>
      </w:r>
      <w:r w:rsidR="00B16A36" w:rsidRPr="00DE3CC0">
        <w:rPr>
          <w:rFonts w:cs="Arial"/>
        </w:rPr>
        <w:t xml:space="preserve"> m.</w:t>
      </w:r>
      <w:r w:rsidRPr="00DE3CC0">
        <w:rPr>
          <w:rFonts w:cs="Arial"/>
        </w:rPr>
        <w:t>, Rekonstruotas 1996 m., kuras – gamtinės dujos</w:t>
      </w:r>
      <w:r w:rsidRPr="00DE3CC0">
        <w:tab/>
      </w:r>
      <w:r w:rsidRPr="00DE3CC0">
        <w:rPr>
          <w:rFonts w:cs="Arial"/>
        </w:rPr>
        <w:t>, galia -15,12 MW – Užkonservuotas.</w:t>
      </w:r>
    </w:p>
    <w:p w14:paraId="1EE9E373" w14:textId="77777777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>Garo katilas Nr.2 (GK-2), katilo modelis - DKVR-20/13, pagaminimo data – 1970, Rekonstruotas 1990 m., kuras – gamtinės dujos</w:t>
      </w:r>
      <w:r w:rsidRPr="00DE3CC0">
        <w:tab/>
      </w:r>
      <w:r w:rsidRPr="00DE3CC0">
        <w:rPr>
          <w:rFonts w:cs="Arial"/>
        </w:rPr>
        <w:t>, galia -15,12 MW - Užkonservuotas.</w:t>
      </w:r>
    </w:p>
    <w:p w14:paraId="0DC7765E" w14:textId="16022F87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>Vandens šildymo katilas Nr. 3</w:t>
      </w:r>
      <w:r w:rsidRPr="00DE3CC0">
        <w:tab/>
      </w:r>
      <w:r w:rsidRPr="00DE3CC0">
        <w:rPr>
          <w:rFonts w:cs="Arial"/>
        </w:rPr>
        <w:t>(VŠK-3),</w:t>
      </w:r>
      <w:r w:rsidRPr="00DE3CC0">
        <w:tab/>
      </w:r>
      <w:r w:rsidRPr="00DE3CC0">
        <w:rPr>
          <w:rFonts w:cs="Arial"/>
        </w:rPr>
        <w:t>katilo modelis PTVM-50</w:t>
      </w:r>
      <w:r w:rsidRPr="00DE3CC0">
        <w:tab/>
      </w:r>
      <w:r w:rsidRPr="00DE3CC0">
        <w:rPr>
          <w:rFonts w:cs="Arial"/>
        </w:rPr>
        <w:t>, pagaminimo data - 1976</w:t>
      </w:r>
      <w:r w:rsidRPr="00DE3CC0">
        <w:tab/>
      </w:r>
      <w:r w:rsidR="00B16A36" w:rsidRPr="00DE3CC0">
        <w:rPr>
          <w:rFonts w:cs="Arial"/>
        </w:rPr>
        <w:t xml:space="preserve"> </w:t>
      </w:r>
      <w:r w:rsidRPr="00DE3CC0">
        <w:rPr>
          <w:rFonts w:cs="Arial"/>
        </w:rPr>
        <w:t>m., Rekonstruotas 2018</w:t>
      </w:r>
      <w:r w:rsidR="00B16A36" w:rsidRPr="00DE3CC0">
        <w:rPr>
          <w:rFonts w:cs="Arial"/>
        </w:rPr>
        <w:t xml:space="preserve"> </w:t>
      </w:r>
      <w:r w:rsidRPr="00DE3CC0">
        <w:rPr>
          <w:rFonts w:cs="Arial"/>
        </w:rPr>
        <w:t>m.</w:t>
      </w:r>
      <w:r w:rsidRPr="00DE3CC0">
        <w:tab/>
      </w:r>
      <w:r w:rsidRPr="00DE3CC0">
        <w:rPr>
          <w:rFonts w:cs="Arial"/>
        </w:rPr>
        <w:t xml:space="preserve">, našumas 50 </w:t>
      </w:r>
      <w:proofErr w:type="spellStart"/>
      <w:r w:rsidRPr="00DE3CC0">
        <w:rPr>
          <w:rFonts w:cs="Arial"/>
        </w:rPr>
        <w:t>Gcal</w:t>
      </w:r>
      <w:proofErr w:type="spellEnd"/>
      <w:r w:rsidRPr="00DE3CC0">
        <w:rPr>
          <w:rFonts w:cs="Arial"/>
        </w:rPr>
        <w:t xml:space="preserve">/h, slėgis 1,6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 xml:space="preserve">, kuras – gamtinės dujos, galia - </w:t>
      </w:r>
      <w:r w:rsidRPr="00DE3CC0">
        <w:tab/>
      </w:r>
      <w:r w:rsidRPr="00DE3CC0">
        <w:rPr>
          <w:rFonts w:cs="Arial"/>
        </w:rPr>
        <w:t>58,15 MW;</w:t>
      </w:r>
    </w:p>
    <w:p w14:paraId="3814A17B" w14:textId="6CE61D64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>Vandens šildymo katilas Nr. 4</w:t>
      </w:r>
      <w:r w:rsidRPr="00DE3CC0">
        <w:tab/>
      </w:r>
      <w:r w:rsidRPr="00DE3CC0">
        <w:rPr>
          <w:rFonts w:cs="Arial"/>
        </w:rPr>
        <w:t xml:space="preserve">(VŠK-4), katilo </w:t>
      </w:r>
      <w:r w:rsidRPr="00DE3CC0">
        <w:tab/>
      </w:r>
      <w:r w:rsidRPr="00DE3CC0">
        <w:rPr>
          <w:rFonts w:cs="Arial"/>
        </w:rPr>
        <w:t>modelis PTVM-50</w:t>
      </w:r>
      <w:r w:rsidRPr="00DE3CC0">
        <w:tab/>
      </w:r>
      <w:r w:rsidRPr="00DE3CC0">
        <w:rPr>
          <w:rFonts w:cs="Arial"/>
        </w:rPr>
        <w:t xml:space="preserve">, pagaminimo data </w:t>
      </w:r>
      <w:r w:rsidR="00B16A36" w:rsidRPr="00DE3CC0">
        <w:rPr>
          <w:rFonts w:cs="Arial"/>
        </w:rPr>
        <w:t>–</w:t>
      </w:r>
      <w:r w:rsidRPr="00DE3CC0">
        <w:rPr>
          <w:rFonts w:cs="Arial"/>
        </w:rPr>
        <w:t xml:space="preserve"> 1978</w:t>
      </w:r>
      <w:r w:rsidR="00B16A36" w:rsidRPr="00DE3CC0">
        <w:rPr>
          <w:rFonts w:cs="Arial"/>
        </w:rPr>
        <w:t xml:space="preserve"> </w:t>
      </w:r>
      <w:r w:rsidRPr="00DE3CC0">
        <w:tab/>
      </w:r>
      <w:r w:rsidRPr="00DE3CC0">
        <w:rPr>
          <w:rFonts w:cs="Arial"/>
        </w:rPr>
        <w:t>m.,</w:t>
      </w:r>
      <w:r w:rsidRPr="00DE3CC0">
        <w:tab/>
      </w:r>
      <w:r w:rsidRPr="00DE3CC0">
        <w:rPr>
          <w:rFonts w:cs="Arial"/>
        </w:rPr>
        <w:t>Kapitalinis remontas 2006</w:t>
      </w:r>
      <w:r w:rsidR="003A149E" w:rsidRPr="00DE3CC0">
        <w:rPr>
          <w:rFonts w:cs="Arial"/>
        </w:rPr>
        <w:t xml:space="preserve"> </w:t>
      </w:r>
      <w:r w:rsidRPr="00DE3CC0">
        <w:rPr>
          <w:rFonts w:cs="Arial"/>
        </w:rPr>
        <w:t>m.</w:t>
      </w:r>
      <w:r w:rsidRPr="00DE3CC0">
        <w:tab/>
      </w:r>
      <w:r w:rsidRPr="00DE3CC0">
        <w:rPr>
          <w:rFonts w:cs="Arial"/>
        </w:rPr>
        <w:t xml:space="preserve">, našumas 50 </w:t>
      </w:r>
      <w:proofErr w:type="spellStart"/>
      <w:r w:rsidRPr="00DE3CC0">
        <w:rPr>
          <w:rFonts w:cs="Arial"/>
        </w:rPr>
        <w:t>Gcal</w:t>
      </w:r>
      <w:proofErr w:type="spellEnd"/>
      <w:r w:rsidRPr="00DE3CC0">
        <w:rPr>
          <w:rFonts w:cs="Arial"/>
        </w:rPr>
        <w:t xml:space="preserve">/h, slėgis 1,6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kuras - gamtinės dujos</w:t>
      </w:r>
      <w:r w:rsidRPr="00DE3CC0">
        <w:tab/>
      </w:r>
      <w:r w:rsidRPr="00DE3CC0">
        <w:rPr>
          <w:rFonts w:cs="Arial"/>
        </w:rPr>
        <w:t xml:space="preserve">, galia - </w:t>
      </w:r>
      <w:r w:rsidRPr="00DE3CC0">
        <w:tab/>
      </w:r>
      <w:r w:rsidRPr="00DE3CC0">
        <w:rPr>
          <w:rFonts w:cs="Arial"/>
        </w:rPr>
        <w:t>58,15 MW;</w:t>
      </w:r>
    </w:p>
    <w:p w14:paraId="0A83C168" w14:textId="525205D1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>Vandens šildymo katilas Nr. 5</w:t>
      </w:r>
      <w:r w:rsidRPr="00DE3CC0">
        <w:tab/>
      </w:r>
      <w:r w:rsidRPr="00DE3CC0">
        <w:rPr>
          <w:rFonts w:cs="Arial"/>
        </w:rPr>
        <w:t xml:space="preserve">(VŠK-5), katilo </w:t>
      </w:r>
      <w:r w:rsidRPr="00DE3CC0">
        <w:tab/>
      </w:r>
      <w:r w:rsidRPr="00DE3CC0">
        <w:rPr>
          <w:rFonts w:cs="Arial"/>
        </w:rPr>
        <w:t>modelis</w:t>
      </w:r>
      <w:r w:rsidRPr="00DE3CC0">
        <w:tab/>
      </w:r>
      <w:r w:rsidRPr="00DE3CC0">
        <w:rPr>
          <w:rFonts w:cs="Arial"/>
        </w:rPr>
        <w:t>KVGM-100</w:t>
      </w:r>
      <w:r w:rsidRPr="00DE3CC0">
        <w:tab/>
      </w:r>
      <w:r w:rsidRPr="00DE3CC0">
        <w:rPr>
          <w:rFonts w:cs="Arial"/>
        </w:rPr>
        <w:t>, pagaminimo data - 1979 m., Kapitalinis remontas 2006</w:t>
      </w:r>
      <w:r w:rsidR="003A149E" w:rsidRPr="00DE3CC0">
        <w:rPr>
          <w:rFonts w:cs="Arial"/>
        </w:rPr>
        <w:t xml:space="preserve"> </w:t>
      </w:r>
      <w:r w:rsidRPr="00DE3CC0">
        <w:rPr>
          <w:rFonts w:cs="Arial"/>
        </w:rPr>
        <w:t xml:space="preserve">m., našumas 100 </w:t>
      </w:r>
      <w:proofErr w:type="spellStart"/>
      <w:r w:rsidRPr="00DE3CC0">
        <w:rPr>
          <w:rFonts w:cs="Arial"/>
        </w:rPr>
        <w:t>Gcal</w:t>
      </w:r>
      <w:proofErr w:type="spellEnd"/>
      <w:r w:rsidRPr="00DE3CC0">
        <w:rPr>
          <w:rFonts w:cs="Arial"/>
        </w:rPr>
        <w:t xml:space="preserve">/h, slėgis 1,6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</w:t>
      </w:r>
      <w:r w:rsidR="00A53BAA">
        <w:rPr>
          <w:rFonts w:cs="Arial"/>
        </w:rPr>
        <w:t xml:space="preserve"> </w:t>
      </w:r>
      <w:r w:rsidRPr="00DE3CC0">
        <w:rPr>
          <w:rFonts w:cs="Arial"/>
        </w:rPr>
        <w:t>gamtinės dujos, galia -116,3 MW;</w:t>
      </w:r>
    </w:p>
    <w:p w14:paraId="7B9F5E76" w14:textId="1F17CEC7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>Vandens šildymo katilas Nr. 6</w:t>
      </w:r>
      <w:r w:rsidRPr="00DE3CC0">
        <w:tab/>
      </w:r>
      <w:r w:rsidRPr="00DE3CC0">
        <w:rPr>
          <w:rFonts w:cs="Arial"/>
        </w:rPr>
        <w:t xml:space="preserve">(VŠK-6), katilo </w:t>
      </w:r>
      <w:r w:rsidRPr="00DE3CC0">
        <w:tab/>
      </w:r>
      <w:r w:rsidRPr="00DE3CC0">
        <w:rPr>
          <w:rFonts w:cs="Arial"/>
        </w:rPr>
        <w:t>modelis</w:t>
      </w:r>
      <w:r w:rsidRPr="00DE3CC0">
        <w:tab/>
      </w:r>
      <w:r w:rsidRPr="00DE3CC0">
        <w:rPr>
          <w:rFonts w:cs="Arial"/>
        </w:rPr>
        <w:t>KVGM-100</w:t>
      </w:r>
      <w:r w:rsidRPr="00DE3CC0">
        <w:tab/>
      </w:r>
      <w:r w:rsidRPr="00DE3CC0">
        <w:rPr>
          <w:rFonts w:cs="Arial"/>
        </w:rPr>
        <w:t>, pagaminimo data - 1980 m., Kapitalinis remontas 2016</w:t>
      </w:r>
      <w:r w:rsidR="003A149E" w:rsidRPr="00DE3CC0">
        <w:rPr>
          <w:rFonts w:cs="Arial"/>
        </w:rPr>
        <w:t xml:space="preserve"> </w:t>
      </w:r>
      <w:r w:rsidRPr="00DE3CC0">
        <w:rPr>
          <w:rFonts w:cs="Arial"/>
        </w:rPr>
        <w:t xml:space="preserve">m., našumas 100 </w:t>
      </w:r>
      <w:proofErr w:type="spellStart"/>
      <w:r w:rsidRPr="00DE3CC0">
        <w:rPr>
          <w:rFonts w:cs="Arial"/>
        </w:rPr>
        <w:t>Gcal</w:t>
      </w:r>
      <w:proofErr w:type="spellEnd"/>
      <w:r w:rsidRPr="00DE3CC0">
        <w:rPr>
          <w:rFonts w:cs="Arial"/>
        </w:rPr>
        <w:t xml:space="preserve">/h, slėgis 1,6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gamtinės dujos, galia -116,3 MW;</w:t>
      </w:r>
    </w:p>
    <w:p w14:paraId="5D1D8C37" w14:textId="6F64765E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>Vandens šildymo katilas Nr. 5</w:t>
      </w:r>
      <w:r w:rsidRPr="00DE3CC0">
        <w:tab/>
      </w:r>
      <w:r w:rsidRPr="00DE3CC0">
        <w:rPr>
          <w:rFonts w:cs="Arial"/>
        </w:rPr>
        <w:t xml:space="preserve">(VŠK-7), katilo </w:t>
      </w:r>
      <w:r w:rsidRPr="00DE3CC0">
        <w:tab/>
      </w:r>
      <w:r w:rsidRPr="00DE3CC0">
        <w:rPr>
          <w:rFonts w:cs="Arial"/>
        </w:rPr>
        <w:t>modelis</w:t>
      </w:r>
      <w:r w:rsidRPr="00DE3CC0">
        <w:tab/>
      </w:r>
      <w:r w:rsidRPr="00DE3CC0">
        <w:rPr>
          <w:rFonts w:cs="Arial"/>
        </w:rPr>
        <w:t>KVGM-100</w:t>
      </w:r>
      <w:r w:rsidRPr="00DE3CC0">
        <w:tab/>
      </w:r>
      <w:r w:rsidRPr="00DE3CC0">
        <w:rPr>
          <w:rFonts w:cs="Arial"/>
        </w:rPr>
        <w:t>, pagaminimo data - 1984 m., Kapitalinis remontas 2007</w:t>
      </w:r>
      <w:r w:rsidR="003A149E" w:rsidRPr="00DE3CC0">
        <w:rPr>
          <w:rFonts w:cs="Arial"/>
        </w:rPr>
        <w:t xml:space="preserve"> </w:t>
      </w:r>
      <w:r w:rsidRPr="00DE3CC0">
        <w:rPr>
          <w:rFonts w:cs="Arial"/>
        </w:rPr>
        <w:t xml:space="preserve">m., našumas 100 </w:t>
      </w:r>
      <w:proofErr w:type="spellStart"/>
      <w:r w:rsidRPr="00DE3CC0">
        <w:rPr>
          <w:rFonts w:cs="Arial"/>
        </w:rPr>
        <w:t>Gcal</w:t>
      </w:r>
      <w:proofErr w:type="spellEnd"/>
      <w:r w:rsidRPr="00DE3CC0">
        <w:rPr>
          <w:rFonts w:cs="Arial"/>
        </w:rPr>
        <w:t xml:space="preserve">/h, slėgis 1,6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gamtinės dujos, galia -116,3 MW;</w:t>
      </w:r>
    </w:p>
    <w:p w14:paraId="5198F58B" w14:textId="77777777" w:rsidR="00AD638C" w:rsidRPr="00DE3CC0" w:rsidRDefault="00AD638C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>Tinklo siurbliai:</w:t>
      </w:r>
    </w:p>
    <w:p w14:paraId="7410ADFC" w14:textId="77777777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 xml:space="preserve">TS-1 Tinklo vandens siurblys Nr.1, modelis - 6NDV-60, našumas 250 t/h, slėgis 0,6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el. variklis 75 kW, 1470 aps./min.</w:t>
      </w:r>
    </w:p>
    <w:p w14:paraId="3EEF8A3E" w14:textId="77777777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 xml:space="preserve">TS-1 Tinklo vandens siurblys Nr.2, modelis - 6NDV-60, našumas 250 t/h, slėgis 0,6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el. variklis 75 kW, 1470 aps./min.</w:t>
      </w:r>
    </w:p>
    <w:p w14:paraId="0697435F" w14:textId="77777777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 xml:space="preserve">TS-4 Tinklo vandens siurblys Nr.4, modelis - SE-1250-140, našumas 1250 t/h, slėgis 10,4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el. variklis 630 kW, 1470 aps./min.</w:t>
      </w:r>
    </w:p>
    <w:p w14:paraId="740034A1" w14:textId="77777777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 xml:space="preserve">TS-5 Tinklo vandens siurblys Nr.5, modelis - SE-1250-140, našumas 1250 t/h, slėgis 10,4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el. variklis 630 kW, 1470 aps./min.</w:t>
      </w:r>
    </w:p>
    <w:p w14:paraId="46EFE944" w14:textId="77777777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 xml:space="preserve">TS-6 Tinklo vandens siurblys Nr.6, modelis - SE-1250-140, našumas 1250 t/h, slėgis 10,4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el. variklis 630 kW, 1470 aps./min.</w:t>
      </w:r>
    </w:p>
    <w:p w14:paraId="7CD4BB61" w14:textId="77777777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 xml:space="preserve">TS-7 Tinklo vandens siurblys Nr.7, modelis - SE-1250-140, našumas 1250 t/h, slėgis 10,4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el. variklis 630 kW, 1470 aps./min.</w:t>
      </w:r>
    </w:p>
    <w:p w14:paraId="082564BD" w14:textId="77777777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 xml:space="preserve">TS-8 Tinklo vandens siurblys Nr.8, modelis - TP125-XXX2, našumas 400 t/h, slėgis 10,4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el. variklis 250 kW, 2970 aps./min.</w:t>
      </w:r>
    </w:p>
    <w:p w14:paraId="1D965ABD" w14:textId="77777777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 xml:space="preserve">TS-9 Tinklo vandens siurblys Nr.9, modelis - SE-1250-140, našumas 1250 t/h, slėgis 10,4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el. variklis 630 kW, 1470 aps./min.</w:t>
      </w:r>
    </w:p>
    <w:p w14:paraId="2C23C15B" w14:textId="77777777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Fonts w:cs="Arial"/>
        </w:rPr>
        <w:t xml:space="preserve">TS-10 Tinklo vandens siurblys Nr.10, modelis - SE-1250-140, našumas 1250 t/h, slėgis 10,4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el. variklis 630 kW, 1470 aps./min.</w:t>
      </w:r>
    </w:p>
    <w:p w14:paraId="72BD787A" w14:textId="77777777" w:rsidR="00AD638C" w:rsidRPr="00DE3CC0" w:rsidRDefault="00AD638C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proofErr w:type="spellStart"/>
      <w:r w:rsidRPr="00DE3CC0">
        <w:rPr>
          <w:rFonts w:cs="Arial"/>
        </w:rPr>
        <w:t>Recikuliacijos</w:t>
      </w:r>
      <w:proofErr w:type="spellEnd"/>
      <w:r w:rsidRPr="00DE3CC0">
        <w:rPr>
          <w:rFonts w:cs="Arial"/>
        </w:rPr>
        <w:t xml:space="preserve"> siurbliai:</w:t>
      </w:r>
    </w:p>
    <w:p w14:paraId="69C3D7E7" w14:textId="77777777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Fonts w:cs="Arial"/>
        </w:rPr>
        <w:lastRenderedPageBreak/>
        <w:t xml:space="preserve">TRS-1 </w:t>
      </w:r>
      <w:proofErr w:type="spellStart"/>
      <w:r w:rsidRPr="00DE3CC0">
        <w:rPr>
          <w:rFonts w:cs="Arial"/>
        </w:rPr>
        <w:t>Recirkuliacinis</w:t>
      </w:r>
      <w:proofErr w:type="spellEnd"/>
      <w:r w:rsidRPr="00DE3CC0">
        <w:rPr>
          <w:rFonts w:cs="Arial"/>
        </w:rPr>
        <w:t xml:space="preserve"> siurblys Nr.1, modelis - IFV-200C-TL, našumas 550 t/h, slėgis 0,25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el. variklis 75 kW, 1485 aps./min.</w:t>
      </w:r>
    </w:p>
    <w:p w14:paraId="193EB53A" w14:textId="77777777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Fonts w:cs="Arial"/>
        </w:rPr>
        <w:t xml:space="preserve">TRS-2 </w:t>
      </w:r>
      <w:proofErr w:type="spellStart"/>
      <w:r w:rsidRPr="00DE3CC0">
        <w:rPr>
          <w:rFonts w:cs="Arial"/>
        </w:rPr>
        <w:t>Recirkuliacinis</w:t>
      </w:r>
      <w:proofErr w:type="spellEnd"/>
      <w:r w:rsidRPr="00DE3CC0">
        <w:rPr>
          <w:rFonts w:cs="Arial"/>
        </w:rPr>
        <w:t xml:space="preserve"> siurblys Nr.2, modelis - SE-1250-70, našumas 1250 t/h, slėgis 0,7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el. variklis 320 kW, 1480 aps./min.</w:t>
      </w:r>
    </w:p>
    <w:p w14:paraId="15BB32A9" w14:textId="77777777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Fonts w:cs="Arial"/>
        </w:rPr>
        <w:t xml:space="preserve">TRS-3 </w:t>
      </w:r>
      <w:proofErr w:type="spellStart"/>
      <w:r w:rsidRPr="00DE3CC0">
        <w:rPr>
          <w:rFonts w:cs="Arial"/>
        </w:rPr>
        <w:t>Recirkuliacinis</w:t>
      </w:r>
      <w:proofErr w:type="spellEnd"/>
      <w:r w:rsidRPr="00DE3CC0">
        <w:rPr>
          <w:rFonts w:cs="Arial"/>
        </w:rPr>
        <w:t xml:space="preserve"> siurblys Nr.3, modelis - SE-1250-70, našumas 1250 t/h, slėgis 0,7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el. variklis 320 kW, 1480 aps./min.</w:t>
      </w:r>
    </w:p>
    <w:p w14:paraId="499346E6" w14:textId="1B92A2FF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Fonts w:cs="Arial"/>
        </w:rPr>
        <w:t xml:space="preserve">VK-3 </w:t>
      </w:r>
      <w:proofErr w:type="spellStart"/>
      <w:r w:rsidRPr="00DE3CC0">
        <w:rPr>
          <w:rFonts w:cs="Arial"/>
        </w:rPr>
        <w:t>Recirkuliacinis</w:t>
      </w:r>
      <w:proofErr w:type="spellEnd"/>
      <w:r w:rsidRPr="00DE3CC0">
        <w:rPr>
          <w:rFonts w:cs="Arial"/>
        </w:rPr>
        <w:t xml:space="preserve"> siurblys Nr.1, modelis - IFV-200C-TL, našumas 550 t/h, slėgis 0,25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el. variklis 75 kW, 1485 aps./min</w:t>
      </w:r>
      <w:r w:rsidR="00556096" w:rsidRPr="00DE3CC0">
        <w:rPr>
          <w:rFonts w:cs="Arial"/>
        </w:rPr>
        <w:t>.</w:t>
      </w:r>
    </w:p>
    <w:p w14:paraId="3213C6AA" w14:textId="77777777" w:rsidR="00AD638C" w:rsidRPr="00DE3CC0" w:rsidRDefault="00AD638C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Fonts w:cs="Arial"/>
        </w:rPr>
        <w:t>Maitinimo siurbliai:</w:t>
      </w:r>
    </w:p>
    <w:p w14:paraId="3BB92AD2" w14:textId="244626AA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Fonts w:cs="Arial"/>
        </w:rPr>
        <w:t xml:space="preserve">PS-1 maitinimo siurblys Nr.1, modelis - VK-4/25, našumas 14 t/h, slėgis 0,24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el. variklis 4 kW, 2880 aps./min</w:t>
      </w:r>
      <w:r w:rsidR="00556096" w:rsidRPr="00DE3CC0">
        <w:rPr>
          <w:rFonts w:cs="Arial"/>
        </w:rPr>
        <w:t>.</w:t>
      </w:r>
    </w:p>
    <w:p w14:paraId="49AC8392" w14:textId="30B10CE6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Fonts w:cs="Arial"/>
        </w:rPr>
        <w:t xml:space="preserve">PS-2 maitinimo siurblys Nr.2, modelis - VK-4/25, našumas 14 t/h, slėgis 0,24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el. variklis 4 kW, 2880 aps./min</w:t>
      </w:r>
      <w:r w:rsidR="00927437" w:rsidRPr="00DE3CC0">
        <w:rPr>
          <w:rFonts w:cs="Arial"/>
        </w:rPr>
        <w:t>.</w:t>
      </w:r>
    </w:p>
    <w:p w14:paraId="7A40443D" w14:textId="77BBBC00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Fonts w:cs="Arial"/>
        </w:rPr>
        <w:t xml:space="preserve">PS-3 maitinimo siurblys Nr.3, modelis - CNSG-38/44, našumas 38 t/h, slėgis 0,44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el. variklis 10 kW, 2920 aps./min</w:t>
      </w:r>
      <w:r w:rsidR="00927437" w:rsidRPr="00DE3CC0">
        <w:rPr>
          <w:rFonts w:cs="Arial"/>
        </w:rPr>
        <w:t>.</w:t>
      </w:r>
    </w:p>
    <w:p w14:paraId="0E86CDF3" w14:textId="43B71884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Fonts w:cs="Arial"/>
        </w:rPr>
        <w:t xml:space="preserve">PS-4 maitinimo siurblys Nr.4, modelis - CNSG-38/44, našumas 38 t/h, slėgis 0,44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el. variklis 10 kW, 2920 aps./min</w:t>
      </w:r>
      <w:r w:rsidR="00927437" w:rsidRPr="00DE3CC0">
        <w:rPr>
          <w:rFonts w:cs="Arial"/>
        </w:rPr>
        <w:t>.</w:t>
      </w:r>
    </w:p>
    <w:p w14:paraId="6497AB6E" w14:textId="7B506EA1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Fonts w:cs="Arial"/>
        </w:rPr>
        <w:t xml:space="preserve">PS-5 maitinimo siurblys Nr.5, modelis - CNSG-38/44, našumas 38 t/h, slėgis 0,44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el. variklis 10 kW, 2920 aps./min</w:t>
      </w:r>
      <w:r w:rsidR="00927437" w:rsidRPr="00DE3CC0">
        <w:rPr>
          <w:rFonts w:cs="Arial"/>
        </w:rPr>
        <w:t>.</w:t>
      </w:r>
    </w:p>
    <w:p w14:paraId="29989818" w14:textId="77777777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Fonts w:cs="Arial"/>
        </w:rPr>
        <w:t xml:space="preserve">PS-6 maitinimo siurblys Nr.6, modelis - CNSG-38/44, našumas 38 t/h, slėgis 0,44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el. variklis 10 kW, 2920 aps./min.</w:t>
      </w:r>
    </w:p>
    <w:p w14:paraId="5E0F913B" w14:textId="77777777" w:rsidR="00AD638C" w:rsidRPr="00DE3CC0" w:rsidRDefault="00AD638C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Fonts w:cs="Arial"/>
        </w:rPr>
        <w:t>Tinklo vandens šildytuvai:</w:t>
      </w:r>
    </w:p>
    <w:p w14:paraId="16436D56" w14:textId="75F6429E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Fonts w:cs="Arial"/>
        </w:rPr>
        <w:t>Nr.1, Tinklo vandens šildytuvas MVN-1437-06, našumas Q-120 l/h, slėgis 1,0</w:t>
      </w:r>
      <w:r w:rsidR="00A53BAA">
        <w:rPr>
          <w:rFonts w:cs="Arial"/>
        </w:rPr>
        <w:t xml:space="preserve">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el. variklis kW;</w:t>
      </w:r>
    </w:p>
    <w:p w14:paraId="42083A7E" w14:textId="1543E498" w:rsidR="00475DCB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Fonts w:cs="Arial"/>
        </w:rPr>
        <w:t>Nr.2, Tinklo vandens šildytuvas MVN-1437-06, našumas Q-120 l/h, slėgis 1,0</w:t>
      </w:r>
      <w:r w:rsidR="00A53BAA">
        <w:rPr>
          <w:rFonts w:cs="Arial"/>
        </w:rPr>
        <w:t xml:space="preserve"> </w:t>
      </w:r>
      <w:proofErr w:type="spellStart"/>
      <w:r w:rsidRPr="00DE3CC0">
        <w:rPr>
          <w:rFonts w:cs="Arial"/>
        </w:rPr>
        <w:t>MPa</w:t>
      </w:r>
      <w:proofErr w:type="spellEnd"/>
      <w:r w:rsidRPr="00DE3CC0">
        <w:rPr>
          <w:rFonts w:cs="Arial"/>
        </w:rPr>
        <w:t>, el. variklis kW</w:t>
      </w:r>
      <w:r w:rsidR="00927437" w:rsidRPr="00DE3CC0">
        <w:rPr>
          <w:rFonts w:cs="Arial"/>
        </w:rPr>
        <w:t>.</w:t>
      </w:r>
    </w:p>
    <w:p w14:paraId="56D663DB" w14:textId="2000E2D0" w:rsidR="00AD638C" w:rsidRPr="00DE3CC0" w:rsidRDefault="00AD638C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Fonts w:cs="Arial"/>
        </w:rPr>
        <w:t>Kit</w:t>
      </w:r>
      <w:r w:rsidR="00FF66AB" w:rsidRPr="00DE3CC0">
        <w:rPr>
          <w:rFonts w:cs="Arial"/>
        </w:rPr>
        <w:t>i</w:t>
      </w:r>
      <w:r w:rsidRPr="00DE3CC0">
        <w:rPr>
          <w:rFonts w:cs="Arial"/>
        </w:rPr>
        <w:t xml:space="preserve"> esam</w:t>
      </w:r>
      <w:r w:rsidR="00FF66AB" w:rsidRPr="00DE3CC0">
        <w:rPr>
          <w:rFonts w:cs="Arial"/>
        </w:rPr>
        <w:t>i</w:t>
      </w:r>
      <w:r w:rsidRPr="00DE3CC0">
        <w:rPr>
          <w:rFonts w:cs="Arial"/>
        </w:rPr>
        <w:t xml:space="preserve"> </w:t>
      </w:r>
      <w:r w:rsidR="000040B6" w:rsidRPr="00DE3CC0">
        <w:rPr>
          <w:rFonts w:cs="Arial"/>
        </w:rPr>
        <w:t>K</w:t>
      </w:r>
      <w:r w:rsidRPr="00DE3CC0">
        <w:rPr>
          <w:rFonts w:cs="Arial"/>
        </w:rPr>
        <w:t>atilinės įr</w:t>
      </w:r>
      <w:r w:rsidR="00FF66AB" w:rsidRPr="00DE3CC0">
        <w:rPr>
          <w:rFonts w:cs="Arial"/>
        </w:rPr>
        <w:t>e</w:t>
      </w:r>
      <w:r w:rsidRPr="00DE3CC0">
        <w:rPr>
          <w:rFonts w:cs="Arial"/>
        </w:rPr>
        <w:t>ng</w:t>
      </w:r>
      <w:r w:rsidR="00FF66AB" w:rsidRPr="00DE3CC0">
        <w:rPr>
          <w:rFonts w:cs="Arial"/>
        </w:rPr>
        <w:t>iniai/statiniai</w:t>
      </w:r>
      <w:r w:rsidRPr="00DE3CC0">
        <w:rPr>
          <w:rFonts w:cs="Arial"/>
        </w:rPr>
        <w:t>:</w:t>
      </w:r>
    </w:p>
    <w:p w14:paraId="79C1BBB8" w14:textId="0A77DFE5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Fonts w:cs="Arial"/>
        </w:rPr>
        <w:t>Garo katilų esamas mūrinis dūmtraukis – 45 m.</w:t>
      </w:r>
      <w:r w:rsidR="00DE639C" w:rsidRPr="00DE3CC0">
        <w:rPr>
          <w:rFonts w:cs="Arial"/>
        </w:rPr>
        <w:t xml:space="preserve"> – neeksploatuojamas. </w:t>
      </w:r>
    </w:p>
    <w:p w14:paraId="199881AB" w14:textId="77777777" w:rsidR="002F0552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Fonts w:cs="Arial"/>
        </w:rPr>
        <w:t>Vandens šildymo katilų esamas mūrinis dūmtraukis – 100 m.;</w:t>
      </w:r>
    </w:p>
    <w:p w14:paraId="673F9725" w14:textId="5D0A0660" w:rsidR="002F0552" w:rsidRPr="00DE3CC0" w:rsidRDefault="002F0552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Fonts w:cs="Arial"/>
        </w:rPr>
        <w:t xml:space="preserve">Esama mazuto gaudyklė </w:t>
      </w:r>
      <w:r w:rsidR="00927437" w:rsidRPr="00DE3CC0">
        <w:rPr>
          <w:rFonts w:cs="Arial"/>
        </w:rPr>
        <w:t>–</w:t>
      </w:r>
      <w:r w:rsidRPr="00DE3CC0">
        <w:rPr>
          <w:rFonts w:cs="Arial"/>
        </w:rPr>
        <w:t xml:space="preserve"> 2</w:t>
      </w:r>
      <w:r w:rsidR="00927437" w:rsidRPr="00DE3CC0">
        <w:rPr>
          <w:rFonts w:cs="Arial"/>
        </w:rPr>
        <w:t xml:space="preserve"> </w:t>
      </w:r>
      <w:proofErr w:type="spellStart"/>
      <w:r w:rsidRPr="00DE3CC0">
        <w:rPr>
          <w:rFonts w:cs="Arial"/>
        </w:rPr>
        <w:t>vnt</w:t>
      </w:r>
      <w:proofErr w:type="spellEnd"/>
      <w:r w:rsidRPr="00DE3CC0">
        <w:rPr>
          <w:rFonts w:cs="Arial"/>
        </w:rPr>
        <w:t xml:space="preserve"> - Sujungta su miesto KL, veikiančios;</w:t>
      </w:r>
    </w:p>
    <w:p w14:paraId="58F642A4" w14:textId="77777777" w:rsidR="002F0552" w:rsidRPr="00DE3CC0" w:rsidRDefault="002F0552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Fonts w:cs="Arial"/>
        </w:rPr>
        <w:t>Esamas aušinimo baseinas - neveikiantis, įrenginiai demontuoti;</w:t>
      </w:r>
    </w:p>
    <w:p w14:paraId="57E7DFF0" w14:textId="77777777" w:rsidR="002F0552" w:rsidRPr="00DE3CC0" w:rsidRDefault="002F0552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Fonts w:cs="Arial"/>
        </w:rPr>
        <w:t>Chemiškai valyto vandens rezervuaras - neveikiantis, įrenginiai demontuoti</w:t>
      </w:r>
    </w:p>
    <w:p w14:paraId="2A999E4D" w14:textId="0CBE1F5C" w:rsidR="002F0552" w:rsidRPr="00DE3CC0" w:rsidRDefault="002F0552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Fonts w:cs="Arial"/>
        </w:rPr>
        <w:t>Nulinė talpa 100</w:t>
      </w:r>
      <w:r w:rsidR="00927437" w:rsidRPr="00DE3CC0">
        <w:rPr>
          <w:rFonts w:cs="Arial"/>
        </w:rPr>
        <w:t xml:space="preserve"> </w:t>
      </w:r>
      <w:r w:rsidRPr="00DE3CC0">
        <w:rPr>
          <w:rFonts w:cs="Arial"/>
        </w:rPr>
        <w:t>m3 - neveikianti;</w:t>
      </w:r>
    </w:p>
    <w:p w14:paraId="28C0D5E1" w14:textId="77777777" w:rsidR="002F0552" w:rsidRPr="00DE3CC0" w:rsidRDefault="002F0552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Fonts w:cs="Arial"/>
        </w:rPr>
        <w:t>Esama dumblo aikštelė - neveikianti, schemiškai sujungta su mazuto gaudyklėmis;</w:t>
      </w:r>
    </w:p>
    <w:p w14:paraId="29E8B3AD" w14:textId="3AFD0003" w:rsidR="00AD638C" w:rsidRPr="00DE3CC0" w:rsidRDefault="00DE3CC0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r>
        <w:rPr>
          <w:rFonts w:cs="Arial"/>
        </w:rPr>
        <w:t xml:space="preserve"> </w:t>
      </w:r>
      <w:r w:rsidR="00AD638C" w:rsidRPr="00DE3CC0">
        <w:rPr>
          <w:rFonts w:cs="Arial"/>
        </w:rPr>
        <w:t>Elektros tiekimas:</w:t>
      </w:r>
    </w:p>
    <w:p w14:paraId="5F41AE71" w14:textId="77777777" w:rsidR="00AD638C" w:rsidRPr="00DE3CC0" w:rsidRDefault="00AD638C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Fonts w:cs="Arial"/>
        </w:rPr>
      </w:pPr>
      <w:proofErr w:type="spellStart"/>
      <w:r w:rsidRPr="00DE3CC0">
        <w:rPr>
          <w:rFonts w:cs="Arial"/>
        </w:rPr>
        <w:t>Leistinoji</w:t>
      </w:r>
      <w:proofErr w:type="spellEnd"/>
      <w:r w:rsidRPr="00DE3CC0">
        <w:rPr>
          <w:rFonts w:cs="Arial"/>
        </w:rPr>
        <w:t xml:space="preserve"> el. galia yra 2590 kW.</w:t>
      </w:r>
    </w:p>
    <w:p w14:paraId="75CE0089" w14:textId="77777777" w:rsidR="00AD638C" w:rsidRPr="00DE3CC0" w:rsidRDefault="00AD638C" w:rsidP="073C60C8">
      <w:pPr>
        <w:pStyle w:val="ListParagraph"/>
        <w:tabs>
          <w:tab w:val="left" w:pos="993"/>
        </w:tabs>
        <w:spacing w:line="276" w:lineRule="auto"/>
        <w:ind w:left="810" w:firstLine="0"/>
        <w:jc w:val="both"/>
        <w:rPr>
          <w:rStyle w:val="normaltextrun"/>
          <w:rFonts w:cs="Arial"/>
        </w:rPr>
      </w:pPr>
    </w:p>
    <w:p w14:paraId="7AF77FA7" w14:textId="4A555496" w:rsidR="00AD638C" w:rsidRPr="00DE3CC0" w:rsidRDefault="00D06CA0" w:rsidP="073C60C8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 xml:space="preserve">Lentelė 1. </w:t>
      </w:r>
      <w:r w:rsidR="008C570E" w:rsidRPr="00DE3CC0">
        <w:rPr>
          <w:rStyle w:val="normaltextrun"/>
          <w:rFonts w:cs="Arial"/>
        </w:rPr>
        <w:t>S</w:t>
      </w:r>
      <w:r w:rsidRPr="00DE3CC0">
        <w:rPr>
          <w:rStyle w:val="normaltextrun"/>
          <w:rFonts w:cs="Arial"/>
        </w:rPr>
        <w:t>tatiniai</w:t>
      </w:r>
      <w:r w:rsidR="00935B90" w:rsidRPr="00DE3CC0">
        <w:rPr>
          <w:rStyle w:val="normaltextrun"/>
          <w:rFonts w:cs="Arial"/>
        </w:rPr>
        <w:t xml:space="preserve"> / įrenginiai</w:t>
      </w:r>
      <w:r w:rsidR="005D7AE4" w:rsidRPr="00DE3CC0">
        <w:rPr>
          <w:rStyle w:val="normaltextrun"/>
          <w:rFonts w:cs="Arial"/>
        </w:rPr>
        <w:t xml:space="preserve"> </w:t>
      </w:r>
      <w:r w:rsidR="00F3225C" w:rsidRPr="00DE3CC0">
        <w:rPr>
          <w:rStyle w:val="normaltextrun"/>
          <w:rFonts w:cs="Arial"/>
        </w:rPr>
        <w:t>(</w:t>
      </w:r>
      <w:r w:rsidR="005D7AE4" w:rsidRPr="00DE3CC0">
        <w:rPr>
          <w:rStyle w:val="normaltextrun"/>
          <w:rFonts w:cs="Arial"/>
        </w:rPr>
        <w:t xml:space="preserve">planas </w:t>
      </w:r>
      <w:r w:rsidR="00F3225C" w:rsidRPr="00DE3CC0">
        <w:rPr>
          <w:rStyle w:val="normaltextrun"/>
          <w:rFonts w:cs="Arial"/>
        </w:rPr>
        <w:t>pateikta</w:t>
      </w:r>
      <w:r w:rsidR="005D7AE4" w:rsidRPr="00DE3CC0">
        <w:rPr>
          <w:rStyle w:val="normaltextrun"/>
          <w:rFonts w:cs="Arial"/>
        </w:rPr>
        <w:t>s</w:t>
      </w:r>
      <w:r w:rsidR="00F3225C" w:rsidRPr="00DE3CC0">
        <w:rPr>
          <w:rStyle w:val="normaltextrun"/>
          <w:rFonts w:cs="Arial"/>
        </w:rPr>
        <w:t xml:space="preserve"> pagal 5 </w:t>
      </w:r>
      <w:proofErr w:type="spellStart"/>
      <w:r w:rsidR="00F3225C" w:rsidRPr="00DE3CC0">
        <w:rPr>
          <w:rStyle w:val="normaltextrun"/>
          <w:rFonts w:cs="Arial"/>
        </w:rPr>
        <w:t>pav</w:t>
      </w:r>
      <w:proofErr w:type="spellEnd"/>
      <w:r w:rsidR="00F3225C" w:rsidRPr="00DE3CC0">
        <w:rPr>
          <w:rStyle w:val="normaltextrun"/>
          <w:rFonts w:cs="Arial"/>
        </w:rPr>
        <w:t>)</w:t>
      </w:r>
      <w:r w:rsidR="00927437" w:rsidRPr="00DE3CC0">
        <w:rPr>
          <w:rStyle w:val="normaltextrun"/>
          <w:rFonts w:cs="Arial"/>
        </w:rPr>
        <w:t>: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98"/>
        <w:gridCol w:w="2846"/>
        <w:gridCol w:w="1144"/>
        <w:gridCol w:w="1340"/>
        <w:gridCol w:w="1757"/>
        <w:gridCol w:w="1943"/>
      </w:tblGrid>
      <w:tr w:rsidR="00AD638C" w:rsidRPr="00DE3CC0" w14:paraId="5B97BE09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91B7D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DE3CC0">
              <w:rPr>
                <w:rFonts w:eastAsia="Times New Roman" w:cs="Arial"/>
                <w:b/>
                <w:bCs/>
                <w:color w:val="000000"/>
              </w:rPr>
              <w:t>Nr.</w:t>
            </w:r>
          </w:p>
        </w:tc>
        <w:tc>
          <w:tcPr>
            <w:tcW w:w="1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03A97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DE3CC0">
              <w:rPr>
                <w:rFonts w:eastAsia="Times New Roman" w:cs="Arial"/>
                <w:b/>
                <w:bCs/>
                <w:color w:val="000000"/>
              </w:rPr>
              <w:t>STATINIO PAVADINIMAS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484D3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DE3CC0">
              <w:rPr>
                <w:rFonts w:eastAsia="Times New Roman" w:cs="Arial"/>
                <w:b/>
                <w:bCs/>
                <w:color w:val="000000"/>
              </w:rPr>
              <w:t>ŽYM. PLANE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887E9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DE3CC0">
              <w:rPr>
                <w:rFonts w:eastAsia="Times New Roman" w:cs="Arial"/>
                <w:b/>
                <w:bCs/>
                <w:color w:val="000000"/>
              </w:rPr>
              <w:t>UNIKALUS NR.</w:t>
            </w: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30030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DE3CC0">
              <w:rPr>
                <w:rFonts w:eastAsia="Times New Roman" w:cs="Arial"/>
                <w:b/>
                <w:bCs/>
                <w:color w:val="000000"/>
              </w:rPr>
              <w:t>PASKIRTIS</w:t>
            </w:r>
          </w:p>
        </w:tc>
        <w:tc>
          <w:tcPr>
            <w:tcW w:w="10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B05BC" w14:textId="3DAA62A7" w:rsidR="00AD638C" w:rsidRPr="00DE3CC0" w:rsidRDefault="00082251">
            <w:pPr>
              <w:ind w:firstLine="0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DE3CC0">
              <w:rPr>
                <w:rFonts w:eastAsia="Times New Roman" w:cs="Arial"/>
                <w:b/>
                <w:bCs/>
                <w:color w:val="000000"/>
              </w:rPr>
              <w:t>NUMATOMAS POKYTIS</w:t>
            </w:r>
          </w:p>
        </w:tc>
      </w:tr>
      <w:tr w:rsidR="00AD638C" w:rsidRPr="00DE3CC0" w14:paraId="2BC5570A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236B5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9BCFC" w14:textId="2B90C6FB" w:rsidR="00AD638C" w:rsidRPr="00DE3CC0" w:rsidRDefault="00591EA4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Pastatas - administracinis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3D35B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183Ib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032A9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1096-8023-9018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446C1" w14:textId="4369DC28" w:rsidR="00AD638C" w:rsidRPr="00DE3CC0" w:rsidRDefault="00591EA4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Administracinė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7B06EC" w14:textId="6FB76A4D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</w:tr>
      <w:tr w:rsidR="00AD638C" w:rsidRPr="00DE3CC0" w14:paraId="4E18D462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8E32A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2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F9582" w14:textId="4B03278F" w:rsidR="00AD638C" w:rsidRPr="00DE3CC0" w:rsidRDefault="00591EA4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Pastatas - dirbtuvės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74823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21P1p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572B21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1096-8023-9029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E3E3E" w14:textId="7767B85A" w:rsidR="00AD638C" w:rsidRPr="00DE3CC0" w:rsidRDefault="00591EA4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Gamybos, pramonės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46C5A2" w14:textId="4E4AC5AF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</w:tr>
      <w:tr w:rsidR="00AD638C" w:rsidRPr="00DE3CC0" w14:paraId="49D27F81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8893F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3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600F7" w14:textId="5EEF06BE" w:rsidR="00AD638C" w:rsidRPr="00DE3CC0" w:rsidRDefault="00591EA4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Pastatas - administracinis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FDDB8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383Ig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9BB73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1096-8023-9016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9224B" w14:textId="7C7B18F0" w:rsidR="00AD638C" w:rsidRPr="00DE3CC0" w:rsidRDefault="00591EA4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Administracinė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53FEE" w14:textId="6AB0FA6A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rekonstruojama</w:t>
            </w:r>
          </w:p>
        </w:tc>
      </w:tr>
      <w:tr w:rsidR="00AD638C" w:rsidRPr="00DE3CC0" w14:paraId="203D074E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253E0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4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89450" w14:textId="1A9280A0" w:rsidR="00AD638C" w:rsidRPr="00DE3CC0" w:rsidRDefault="00591EA4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Pastatas - katilinė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E9608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41Ib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3E89FF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1096-8023-9034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0D45A" w14:textId="122DAC33" w:rsidR="00AD638C" w:rsidRPr="00DE3CC0" w:rsidRDefault="00591EA4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Kita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F5CEE" w14:textId="2CBF1515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rekonstruojama</w:t>
            </w:r>
          </w:p>
        </w:tc>
      </w:tr>
      <w:tr w:rsidR="00AD638C" w:rsidRPr="00DE3CC0" w14:paraId="428D866D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E0417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5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FCE82" w14:textId="72881220" w:rsidR="00AD638C" w:rsidRPr="00DE3CC0" w:rsidRDefault="00591EA4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Pastatas - katilinė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21723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51Hb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E5F3F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1096-8023-9050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8E34E" w14:textId="12BBE866" w:rsidR="00AD638C" w:rsidRPr="00DE3CC0" w:rsidRDefault="00591EA4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Kita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504FF" w14:textId="2CE12955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pertvarkoma</w:t>
            </w:r>
          </w:p>
        </w:tc>
      </w:tr>
      <w:tr w:rsidR="00AD638C" w:rsidRPr="00DE3CC0" w14:paraId="56E44BB6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ACAA1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lastRenderedPageBreak/>
              <w:t>6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C63D1" w14:textId="651940F9" w:rsidR="00AD638C" w:rsidRPr="00DE3CC0" w:rsidRDefault="00591EA4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Pastatas - gamybinis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E4741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61P1p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06C0B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1096-8023-9030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DBD55" w14:textId="2231B657" w:rsidR="00AD638C" w:rsidRPr="00DE3CC0" w:rsidRDefault="00591EA4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Gamybos, pramonės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54FD5" w14:textId="4ABE21F1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griaunama</w:t>
            </w:r>
          </w:p>
        </w:tc>
      </w:tr>
      <w:tr w:rsidR="00AD638C" w:rsidRPr="00DE3CC0" w14:paraId="656815AD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95AD7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7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E95CA" w14:textId="34D44972" w:rsidR="00AD638C" w:rsidRPr="00DE3CC0" w:rsidRDefault="00591EA4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Pastatas - buitinės patalpos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53C41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72Lp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5433B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1096-8023-9027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1226D" w14:textId="1FAEDA55" w:rsidR="00AD638C" w:rsidRPr="00DE3CC0" w:rsidRDefault="00591EA4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Paslaugų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269F7" w14:textId="7061ED66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griaunama</w:t>
            </w:r>
          </w:p>
        </w:tc>
      </w:tr>
      <w:tr w:rsidR="00AD638C" w:rsidRPr="00DE3CC0" w14:paraId="33E0B0C6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46BBB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8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5D5A0" w14:textId="0F1A34C9" w:rsidR="00AD638C" w:rsidRPr="00DE3CC0" w:rsidRDefault="00591EA4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Pastatas - katilinė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13C28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81Ib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DACFD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1096-8023-9032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23350" w14:textId="59DF6FF3" w:rsidR="00AD638C" w:rsidRPr="00DE3CC0" w:rsidRDefault="00591EA4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Kita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74FE3" w14:textId="00B3AAE3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griaunama</w:t>
            </w:r>
          </w:p>
        </w:tc>
      </w:tr>
      <w:tr w:rsidR="00AD638C" w:rsidRPr="00DE3CC0" w14:paraId="32EADE82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A78B1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9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4F332" w14:textId="53BA245A" w:rsidR="00AD638C" w:rsidRPr="00DE3CC0" w:rsidRDefault="00591EA4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Pastatas - siurblinė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2974A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91Hp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2A85B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1096-8023-9044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186EC" w14:textId="24DD0FA3" w:rsidR="00AD638C" w:rsidRPr="00DE3CC0" w:rsidRDefault="00591EA4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Kita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1D9BC" w14:textId="70593611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 -</w:t>
            </w:r>
          </w:p>
        </w:tc>
      </w:tr>
      <w:tr w:rsidR="00AD638C" w:rsidRPr="00DE3CC0" w14:paraId="6C57088D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6F990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10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10F6F" w14:textId="648C8048" w:rsidR="00AD638C" w:rsidRPr="00DE3CC0" w:rsidRDefault="00591EA4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Pastatas - sandėlis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39F48F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111Ip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7E69F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1096-8023-9118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71EFA" w14:textId="55910AB9" w:rsidR="00AD638C" w:rsidRPr="00DE3CC0" w:rsidRDefault="00591EA4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Pagalbinio ūkio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C4605" w14:textId="1C17E597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griaunama</w:t>
            </w:r>
          </w:p>
        </w:tc>
      </w:tr>
      <w:tr w:rsidR="00AD638C" w:rsidRPr="00DE3CC0" w14:paraId="69F94713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00826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11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58E9E" w14:textId="244422DC" w:rsidR="00AD638C" w:rsidRPr="00DE3CC0" w:rsidRDefault="00591EA4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Pastatas - ūkinis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D240E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121Ip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D1310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1096-8023-9120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12ED1" w14:textId="3B44F7FA" w:rsidR="00AD638C" w:rsidRPr="00DE3CC0" w:rsidRDefault="00591EA4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Pagalbinio ūkio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DF83F" w14:textId="43B679FD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griaunama</w:t>
            </w:r>
          </w:p>
        </w:tc>
      </w:tr>
      <w:tr w:rsidR="00AD638C" w:rsidRPr="00DE3CC0" w14:paraId="7990BC3D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89AF7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12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DC141" w14:textId="68BED3EE" w:rsidR="00AD638C" w:rsidRPr="00DE3CC0" w:rsidRDefault="00591EA4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Pastatas - ūkinis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BDE6A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141Ip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04F78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1096-8023-9142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56299" w14:textId="2E334212" w:rsidR="00AD638C" w:rsidRPr="00DE3CC0" w:rsidRDefault="00591EA4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Pagalbinio ūkio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43D4F" w14:textId="20580DAD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pertvarkoma</w:t>
            </w:r>
          </w:p>
        </w:tc>
      </w:tr>
      <w:tr w:rsidR="00AD638C" w:rsidRPr="00DE3CC0" w14:paraId="0868C1B4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2675F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13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4810D" w14:textId="3D32ABE7" w:rsidR="00AD638C" w:rsidRPr="00DE3CC0" w:rsidRDefault="00591EA4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Pastatas - sandėlis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7ABE3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151Ip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9E6F9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1096-8023-9048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ED18D" w14:textId="19FDCEDD" w:rsidR="00AD638C" w:rsidRPr="00DE3CC0" w:rsidRDefault="00591EA4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Pagalbinio ūkio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9C1B3" w14:textId="4F4043F1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griaunama</w:t>
            </w:r>
          </w:p>
        </w:tc>
      </w:tr>
      <w:tr w:rsidR="00AD638C" w:rsidRPr="00DE3CC0" w14:paraId="68279DFF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BC96B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14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ADC19" w14:textId="0F9DF339" w:rsidR="00AD638C" w:rsidRPr="00DE3CC0" w:rsidRDefault="00591EA4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Pastatas - garažas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A76D6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161Ip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DBBB8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1096-8023-9052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762BA" w14:textId="42CA3A2B" w:rsidR="00AD638C" w:rsidRPr="00DE3CC0" w:rsidRDefault="00591EA4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Pagalbinio ūkio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34E18" w14:textId="6A3B8FD3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griaunama</w:t>
            </w:r>
          </w:p>
        </w:tc>
      </w:tr>
      <w:tr w:rsidR="00AD638C" w:rsidRPr="00DE3CC0" w14:paraId="2275320A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53114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15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8BD42" w14:textId="466162A0" w:rsidR="00AD638C" w:rsidRPr="00DE3CC0" w:rsidRDefault="00591EA4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Pastatas - ūkinis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16385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171Ip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3B749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1096-8023-9068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B60C8" w14:textId="5107931C" w:rsidR="00AD638C" w:rsidRPr="00DE3CC0" w:rsidRDefault="00591EA4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Pagalbinio ūkio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CBCD6" w14:textId="27C682EE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griaunama</w:t>
            </w:r>
          </w:p>
        </w:tc>
      </w:tr>
      <w:tr w:rsidR="00AD638C" w:rsidRPr="00DE3CC0" w14:paraId="438BC59D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D6A60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16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695F3" w14:textId="33447EF5" w:rsidR="00AD638C" w:rsidRPr="00DE3CC0" w:rsidRDefault="00591EA4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Pastatas - ūkinis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38A81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181Ip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56130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1096-8023-9038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E3EB1" w14:textId="5B240FE6" w:rsidR="00AD638C" w:rsidRPr="00DE3CC0" w:rsidRDefault="00591EA4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Pagalbinio ūkio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67AE05" w14:textId="70F65D64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</w:tr>
      <w:tr w:rsidR="00AD638C" w:rsidRPr="00DE3CC0" w14:paraId="7B488A90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90308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17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6326F" w14:textId="6532AE98" w:rsidR="00AD638C" w:rsidRPr="00DE3CC0" w:rsidRDefault="00591EA4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 xml:space="preserve">Kiemo statiniai: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98EB6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4B369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1096-8023-9318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38E12" w14:textId="6327CC2B" w:rsidR="00AD638C" w:rsidRPr="00DE3CC0" w:rsidRDefault="00591EA4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Kiti inžineriniai statiniai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9E3AF5" w14:textId="10985D81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</w:tr>
      <w:tr w:rsidR="00AD638C" w:rsidRPr="00DE3CC0" w14:paraId="761BEA3C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8B40B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17.1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FDC0A" w14:textId="754EE7C7" w:rsidR="00AD638C" w:rsidRPr="00DE3CC0" w:rsidRDefault="00591EA4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k</w:t>
            </w:r>
            <w:r w:rsidR="00AD638C" w:rsidRPr="00DE3CC0">
              <w:rPr>
                <w:rFonts w:eastAsia="Times New Roman" w:cs="Arial"/>
                <w:color w:val="000000"/>
              </w:rPr>
              <w:t>iemo aikštelė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4967DE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226946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2D49B1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0EC09" w14:textId="1F815968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pertvarkoma</w:t>
            </w:r>
          </w:p>
        </w:tc>
      </w:tr>
      <w:tr w:rsidR="00AD638C" w:rsidRPr="00DE3CC0" w14:paraId="6C6FC9AE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5FF40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17.2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E130B" w14:textId="77777777" w:rsidR="00AD638C" w:rsidRPr="00DE3CC0" w:rsidRDefault="00AD638C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tvora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3D49D7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468377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2E3535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C2F4F" w14:textId="4D1D519E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rekonstruojama</w:t>
            </w:r>
          </w:p>
        </w:tc>
      </w:tr>
      <w:tr w:rsidR="00AD638C" w:rsidRPr="00DE3CC0" w14:paraId="14BE9B50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990C34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17.3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5E142" w14:textId="77777777" w:rsidR="00AD638C" w:rsidRPr="00DE3CC0" w:rsidRDefault="00AD638C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dūmtraukis 1 (45 m)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F8DEB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04749E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FAC22A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7AD43" w14:textId="03A6B4CB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griaunama</w:t>
            </w:r>
          </w:p>
        </w:tc>
      </w:tr>
      <w:tr w:rsidR="00AD638C" w:rsidRPr="00DE3CC0" w14:paraId="5DEA6A4E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919D6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17.4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11569" w14:textId="77777777" w:rsidR="00AD638C" w:rsidRPr="00DE3CC0" w:rsidRDefault="00AD638C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dūmtraukis 2 (100 m)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DF41ED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F0E057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DB28C6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7EC20" w14:textId="1BFBC093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 -</w:t>
            </w:r>
          </w:p>
        </w:tc>
      </w:tr>
      <w:tr w:rsidR="00AD638C" w:rsidRPr="00DE3CC0" w14:paraId="516CC39B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D2BA6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17.5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035B3" w14:textId="77777777" w:rsidR="00AD638C" w:rsidRPr="00DE3CC0" w:rsidRDefault="00AD638C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dumblo aikštelė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990F48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EC35B8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D5915C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365522" w14:textId="33815F08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pertvarkoma</w:t>
            </w:r>
          </w:p>
        </w:tc>
      </w:tr>
      <w:tr w:rsidR="00AD638C" w:rsidRPr="00DE3CC0" w14:paraId="11CD1F6C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8EB5F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17.6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A8218" w14:textId="53DDB64C" w:rsidR="00AD638C" w:rsidRPr="00DE3CC0" w:rsidRDefault="00AD638C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mazuto gaudyklė 2</w:t>
            </w:r>
            <w:r w:rsidR="002300D7" w:rsidRPr="00DE3CC0">
              <w:rPr>
                <w:rFonts w:eastAsia="Times New Roman" w:cs="Arial"/>
                <w:color w:val="000000"/>
              </w:rPr>
              <w:t xml:space="preserve"> </w:t>
            </w:r>
            <w:r w:rsidRPr="00DE3CC0">
              <w:rPr>
                <w:rFonts w:eastAsia="Times New Roman" w:cs="Arial"/>
                <w:color w:val="000000"/>
              </w:rPr>
              <w:t>vnt.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AD7962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1673F4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6B18D4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457E7" w14:textId="59BCA451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 -</w:t>
            </w:r>
          </w:p>
        </w:tc>
      </w:tr>
      <w:tr w:rsidR="00AD638C" w:rsidRPr="00DE3CC0" w14:paraId="18E89D33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B384C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17.7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B68B7" w14:textId="77777777" w:rsidR="00AD638C" w:rsidRPr="00DE3CC0" w:rsidRDefault="00AD638C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aušinimo baseinas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1D1BA9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BADA70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5AF5CC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4575F" w14:textId="4014A1ED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griaunama</w:t>
            </w:r>
          </w:p>
        </w:tc>
      </w:tr>
      <w:tr w:rsidR="00AD638C" w:rsidRPr="00DE3CC0" w14:paraId="6B48CB79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35E28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17.8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FF9F3" w14:textId="77777777" w:rsidR="00AD638C" w:rsidRPr="00DE3CC0" w:rsidRDefault="00AD638C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chemiškai valyto vandens rezervuaras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44BBD1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E600EA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BDEF7F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99907D" w14:textId="5291C704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</w:tr>
      <w:tr w:rsidR="00AD638C" w:rsidRPr="00DE3CC0" w14:paraId="3FFE8454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2C668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17.9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281E2" w14:textId="05B3B77B" w:rsidR="00AD638C" w:rsidRPr="00DE3CC0" w:rsidRDefault="00AD638C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mazuto bakai 4</w:t>
            </w:r>
            <w:r w:rsidR="002300D7" w:rsidRPr="00DE3CC0">
              <w:rPr>
                <w:rFonts w:eastAsia="Times New Roman" w:cs="Arial"/>
                <w:color w:val="000000"/>
              </w:rPr>
              <w:t xml:space="preserve"> </w:t>
            </w:r>
            <w:r w:rsidRPr="00DE3CC0">
              <w:rPr>
                <w:rFonts w:eastAsia="Times New Roman" w:cs="Arial"/>
                <w:color w:val="000000"/>
              </w:rPr>
              <w:t>vnt.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EDAFD6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7FA4F2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E7A997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61B8E3" w14:textId="5BEB8F3A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</w:tr>
      <w:tr w:rsidR="00AD638C" w:rsidRPr="00DE3CC0" w14:paraId="13F1D622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75646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17.10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56F6E" w14:textId="3E326B55" w:rsidR="00AD638C" w:rsidRPr="00DE3CC0" w:rsidRDefault="00AD638C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nulinė talpa 100</w:t>
            </w:r>
            <w:r w:rsidR="002300D7" w:rsidRPr="00DE3CC0">
              <w:rPr>
                <w:rFonts w:eastAsia="Times New Roman" w:cs="Arial"/>
                <w:color w:val="000000"/>
              </w:rPr>
              <w:t xml:space="preserve"> </w:t>
            </w:r>
            <w:r w:rsidRPr="00DE3CC0">
              <w:rPr>
                <w:rFonts w:eastAsia="Times New Roman" w:cs="Arial"/>
                <w:color w:val="000000"/>
              </w:rPr>
              <w:t>m3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30AB0C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1ECE45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DBD78D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E915B1" w14:textId="6B8653FC" w:rsidR="00AD638C" w:rsidRPr="00DE3CC0" w:rsidRDefault="00A14B29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</w:tr>
      <w:tr w:rsidR="00AD638C" w:rsidRPr="00DE3CC0" w14:paraId="3A975368" w14:textId="77777777" w:rsidTr="00A14B29">
        <w:trPr>
          <w:trHeight w:val="154"/>
          <w:jc w:val="center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09DFC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18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998E5" w14:textId="77777777" w:rsidR="00AD638C" w:rsidRPr="00DE3CC0" w:rsidRDefault="00AD638C">
            <w:pPr>
              <w:ind w:firstLine="0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VŠĮ KVGM-100 su priklausiniais, 3 vnt.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5B8CEB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39D370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712EC7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1C5FE2" w14:textId="77777777" w:rsidR="00AD638C" w:rsidRPr="00DE3CC0" w:rsidRDefault="00AD638C">
            <w:pPr>
              <w:ind w:firstLine="0"/>
              <w:jc w:val="center"/>
              <w:rPr>
                <w:rFonts w:eastAsia="Times New Roman" w:cs="Arial"/>
                <w:color w:val="000000"/>
              </w:rPr>
            </w:pPr>
            <w:r w:rsidRPr="00DE3CC0">
              <w:rPr>
                <w:rFonts w:eastAsia="Times New Roman" w:cs="Arial"/>
                <w:color w:val="000000"/>
              </w:rPr>
              <w:t>-</w:t>
            </w:r>
          </w:p>
        </w:tc>
      </w:tr>
    </w:tbl>
    <w:p w14:paraId="5A678709" w14:textId="77777777" w:rsidR="00AD638C" w:rsidRPr="00DE3CC0" w:rsidRDefault="00AD638C" w:rsidP="00AD638C">
      <w:pPr>
        <w:tabs>
          <w:tab w:val="left" w:pos="993"/>
        </w:tabs>
        <w:jc w:val="both"/>
        <w:rPr>
          <w:rStyle w:val="normaltextrun"/>
          <w:rFonts w:cs="Arial"/>
          <w:b/>
          <w:bCs/>
          <w:color w:val="FF0000"/>
        </w:rPr>
      </w:pPr>
    </w:p>
    <w:p w14:paraId="350FF9DD" w14:textId="6E38F675" w:rsidR="651B7984" w:rsidRDefault="651B7984" w:rsidP="651B7984">
      <w:pPr>
        <w:tabs>
          <w:tab w:val="left" w:pos="993"/>
        </w:tabs>
        <w:jc w:val="both"/>
        <w:rPr>
          <w:rStyle w:val="normaltextrun"/>
          <w:rFonts w:cs="Arial"/>
          <w:b/>
          <w:bCs/>
          <w:color w:val="FF0000"/>
        </w:rPr>
      </w:pPr>
    </w:p>
    <w:p w14:paraId="434A6F44" w14:textId="282D2D9B" w:rsidR="00883D76" w:rsidRPr="00DE3CC0" w:rsidRDefault="00AD638C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>Situacija sklype</w:t>
      </w:r>
      <w:r w:rsidR="004E35CB" w:rsidRPr="00DE3CC0">
        <w:rPr>
          <w:rFonts w:cs="Arial"/>
        </w:rPr>
        <w:t>:</w:t>
      </w:r>
    </w:p>
    <w:p w14:paraId="6FA4EAFF" w14:textId="28C5F478" w:rsidR="00A36EE0" w:rsidRPr="00DE3CC0" w:rsidRDefault="00113590" w:rsidP="00DE3CC0">
      <w:pPr>
        <w:pStyle w:val="ListParagraph"/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>AB</w:t>
      </w:r>
      <w:r w:rsidR="00A53BAA">
        <w:rPr>
          <w:rFonts w:cs="Arial"/>
        </w:rPr>
        <w:t xml:space="preserve"> </w:t>
      </w:r>
      <w:r w:rsidR="00927E16" w:rsidRPr="00DE3CC0">
        <w:rPr>
          <w:rFonts w:cs="Arial"/>
        </w:rPr>
        <w:t>„</w:t>
      </w:r>
      <w:r w:rsidRPr="00DE3CC0">
        <w:rPr>
          <w:rFonts w:cs="Arial"/>
        </w:rPr>
        <w:t>Miesto</w:t>
      </w:r>
      <w:r w:rsidR="00916D21" w:rsidRPr="00DE3CC0">
        <w:rPr>
          <w:rFonts w:cs="Arial"/>
        </w:rPr>
        <w:t xml:space="preserve"> </w:t>
      </w:r>
      <w:r w:rsidRPr="00DE3CC0">
        <w:rPr>
          <w:rFonts w:cs="Arial"/>
        </w:rPr>
        <w:t>gijos”</w:t>
      </w:r>
      <w:r w:rsidR="009C5CC6" w:rsidRPr="00DE3CC0">
        <w:rPr>
          <w:rFonts w:cs="Arial"/>
        </w:rPr>
        <w:t xml:space="preserve"> (toliau - Užsakovas)</w:t>
      </w:r>
      <w:r w:rsidR="00916D21" w:rsidRPr="00DE3CC0">
        <w:rPr>
          <w:rFonts w:cs="Arial"/>
        </w:rPr>
        <w:t xml:space="preserve"> </w:t>
      </w:r>
      <w:r w:rsidR="003B3821" w:rsidRPr="00DE3CC0">
        <w:rPr>
          <w:rFonts w:cs="Arial"/>
        </w:rPr>
        <w:t>K</w:t>
      </w:r>
      <w:r w:rsidRPr="00DE3CC0">
        <w:rPr>
          <w:rFonts w:cs="Arial"/>
        </w:rPr>
        <w:t xml:space="preserve">atilinė eksploatuojama Vilniaus apskrityje, Vilniuje, </w:t>
      </w:r>
      <w:r w:rsidR="00927E16" w:rsidRPr="00DE3CC0">
        <w:rPr>
          <w:rFonts w:cs="Arial"/>
        </w:rPr>
        <w:t xml:space="preserve">adresu </w:t>
      </w:r>
      <w:r w:rsidRPr="00DE3CC0">
        <w:rPr>
          <w:rFonts w:cs="Arial"/>
        </w:rPr>
        <w:t>Ateities g. 12. Žemės sklypo (unikalus Nr. 4400-0305-3689, kad. Nr. 0101/0017:369)</w:t>
      </w:r>
      <w:r w:rsidR="00D15490" w:rsidRPr="00DE3CC0">
        <w:rPr>
          <w:rFonts w:cs="Arial"/>
        </w:rPr>
        <w:t xml:space="preserve"> (toliau - Sklypas)</w:t>
      </w:r>
      <w:r w:rsidRPr="00DE3CC0">
        <w:rPr>
          <w:rFonts w:cs="Arial"/>
        </w:rPr>
        <w:t xml:space="preserve">, esančio šiaurės vakarinėje Vilniaus dalyje, plotas – 32 259 m². Sklypas, nuosavybės teise priklausantis Lietuvos Respublikai, iki 2098 m. valstybinės žemės sklypo nuomos sutartimi išnuomotas </w:t>
      </w:r>
      <w:r w:rsidR="009C5CC6" w:rsidRPr="00DE3CC0">
        <w:rPr>
          <w:rFonts w:cs="Arial"/>
        </w:rPr>
        <w:t>Užsakovui</w:t>
      </w:r>
      <w:r w:rsidR="00916D21" w:rsidRPr="00DE3CC0">
        <w:rPr>
          <w:rFonts w:cs="Arial"/>
        </w:rPr>
        <w:t>.</w:t>
      </w:r>
      <w:r w:rsidR="00A044A8" w:rsidRPr="00DE3CC0">
        <w:rPr>
          <w:rFonts w:cs="Arial"/>
        </w:rPr>
        <w:t xml:space="preserve"> </w:t>
      </w:r>
      <w:r w:rsidR="00342BB2" w:rsidRPr="00DE3CC0">
        <w:rPr>
          <w:rFonts w:cs="Arial"/>
        </w:rPr>
        <w:t>Ž</w:t>
      </w:r>
      <w:r w:rsidRPr="00DE3CC0">
        <w:rPr>
          <w:rFonts w:cs="Arial"/>
        </w:rPr>
        <w:t xml:space="preserve">emės sklypo gretimybėse yra komercinės paskirties teritorijos, susisiekimo ir inžinerinių tinklų koridorių teritorijos, o pietų pusėje – rekreacinių miškų sklypas. </w:t>
      </w:r>
      <w:r w:rsidR="00A36EE0" w:rsidRPr="00DE3CC0">
        <w:rPr>
          <w:rFonts w:cs="Arial"/>
        </w:rPr>
        <w:t>RK-8 teritorija</w:t>
      </w:r>
      <w:r w:rsidR="00703A72" w:rsidRPr="00DE3CC0">
        <w:rPr>
          <w:rFonts w:cs="Arial"/>
        </w:rPr>
        <w:t xml:space="preserve"> </w:t>
      </w:r>
      <w:r w:rsidR="00A36EE0" w:rsidRPr="00DE3CC0">
        <w:rPr>
          <w:rFonts w:cs="Arial"/>
        </w:rPr>
        <w:t xml:space="preserve">karstiniam regionui nepriklauso, taip pat nepatenka į potvynių grėsmės ir rizikos zonas. Vadovaujantis Nekilnojamųjų kultūros vertybių registro duomenimis, teritorijoje nekilnojamųjų </w:t>
      </w:r>
      <w:r w:rsidR="00A36EE0" w:rsidRPr="00DE3CC0">
        <w:rPr>
          <w:rFonts w:cs="Arial"/>
        </w:rPr>
        <w:lastRenderedPageBreak/>
        <w:t>kultūros paveldo vertybių nėra, taip pat nesiriboja su kultūros vertybių registre įrašytų kultūros paveldo objektų teritorijomis ir jų apsaugos zonomis. </w:t>
      </w:r>
    </w:p>
    <w:p w14:paraId="4D56BE30" w14:textId="14067BF5" w:rsidR="00A36EE0" w:rsidRPr="00DE3CC0" w:rsidRDefault="00AD638C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>Sklypo g</w:t>
      </w:r>
      <w:r w:rsidR="00883D76" w:rsidRPr="00DE3CC0">
        <w:rPr>
          <w:rFonts w:cs="Arial"/>
        </w:rPr>
        <w:t>retimybės</w:t>
      </w:r>
      <w:r w:rsidR="004E35CB" w:rsidRPr="00DE3CC0">
        <w:rPr>
          <w:rFonts w:cs="Arial"/>
        </w:rPr>
        <w:t>:</w:t>
      </w:r>
    </w:p>
    <w:p w14:paraId="21FAAE5B" w14:textId="47AAB71A" w:rsidR="00A044A8" w:rsidRPr="00DE3CC0" w:rsidRDefault="004063E4" w:rsidP="00DE3CC0">
      <w:pPr>
        <w:pStyle w:val="ListParagraph"/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 xml:space="preserve">Katilinės teritorija ribojasi su 8 sklypais (pažymėti </w:t>
      </w:r>
      <w:r w:rsidR="00B220C2" w:rsidRPr="00DE3CC0">
        <w:rPr>
          <w:rFonts w:cs="Arial"/>
        </w:rPr>
        <w:t>pav</w:t>
      </w:r>
      <w:r w:rsidR="00D15490" w:rsidRPr="00DE3CC0">
        <w:rPr>
          <w:rFonts w:cs="Arial"/>
        </w:rPr>
        <w:t>.</w:t>
      </w:r>
      <w:r w:rsidR="00B220C2" w:rsidRPr="00DE3CC0">
        <w:rPr>
          <w:rFonts w:cs="Arial"/>
        </w:rPr>
        <w:t xml:space="preserve"> 1, </w:t>
      </w:r>
      <w:r w:rsidRPr="00DE3CC0">
        <w:rPr>
          <w:rFonts w:cs="Arial"/>
        </w:rPr>
        <w:t>Nr. 1÷8)​. Šalia teritorijos išsidėsčiusios miesto gatvės: Ateities g. ir Geležinio vilko g.​ Katilinės teritorija ribojasi su valstybiniu mišku – priskiriamas Jomanto parkui.​</w:t>
      </w:r>
      <w:r w:rsidR="009D6501" w:rsidRPr="00DE3CC0">
        <w:rPr>
          <w:rFonts w:cs="Arial"/>
        </w:rPr>
        <w:t xml:space="preserve"> </w:t>
      </w:r>
      <w:r w:rsidRPr="00DE3CC0">
        <w:rPr>
          <w:rFonts w:cs="Arial"/>
        </w:rPr>
        <w:t>Vilniaus miesto bendrajame plane nustatytas 25 m. aukščio apribojimas.​</w:t>
      </w:r>
    </w:p>
    <w:p w14:paraId="0296B53D" w14:textId="1F973C26" w:rsidR="00B54719" w:rsidRPr="00DE3CC0" w:rsidRDefault="00B54719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>Eismas</w:t>
      </w:r>
      <w:r w:rsidR="004C7D06" w:rsidRPr="00DE3CC0">
        <w:rPr>
          <w:rFonts w:cs="Arial"/>
        </w:rPr>
        <w:t xml:space="preserve"> </w:t>
      </w:r>
      <w:r w:rsidR="004E49DF" w:rsidRPr="00DE3CC0">
        <w:rPr>
          <w:rFonts w:cs="Arial"/>
        </w:rPr>
        <w:t>K</w:t>
      </w:r>
      <w:r w:rsidR="004C7D06" w:rsidRPr="00DE3CC0">
        <w:rPr>
          <w:rFonts w:cs="Arial"/>
        </w:rPr>
        <w:t>atilinės teritorijoje</w:t>
      </w:r>
      <w:r w:rsidR="00D15490" w:rsidRPr="00DE3CC0">
        <w:rPr>
          <w:rFonts w:cs="Arial"/>
        </w:rPr>
        <w:t>:</w:t>
      </w:r>
    </w:p>
    <w:p w14:paraId="62A45199" w14:textId="07EB34A8" w:rsidR="004564DE" w:rsidRPr="00DE3CC0" w:rsidRDefault="004C7D06" w:rsidP="00DE3CC0">
      <w:pPr>
        <w:pStyle w:val="ListParagraph"/>
        <w:tabs>
          <w:tab w:val="left" w:pos="993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>S</w:t>
      </w:r>
      <w:r w:rsidR="00B54719" w:rsidRPr="00DE3CC0">
        <w:rPr>
          <w:rFonts w:cs="Arial"/>
        </w:rPr>
        <w:t>klypas turi du įvažiavimus</w:t>
      </w:r>
      <w:r w:rsidR="00705330" w:rsidRPr="00DE3CC0">
        <w:rPr>
          <w:rFonts w:cs="Arial"/>
        </w:rPr>
        <w:t xml:space="preserve"> </w:t>
      </w:r>
      <w:r w:rsidR="00B54719" w:rsidRPr="00DE3CC0">
        <w:rPr>
          <w:rFonts w:cs="Arial"/>
        </w:rPr>
        <w:t xml:space="preserve">/ išvažiavimus iš Ateities gatvės. </w:t>
      </w:r>
      <w:r w:rsidR="00522B98" w:rsidRPr="00DE3CC0">
        <w:rPr>
          <w:rFonts w:cs="Arial"/>
        </w:rPr>
        <w:t>Įv</w:t>
      </w:r>
      <w:r w:rsidR="00B54719" w:rsidRPr="00DE3CC0">
        <w:rPr>
          <w:rFonts w:cs="Arial"/>
        </w:rPr>
        <w:t>ažiavimas</w:t>
      </w:r>
      <w:r w:rsidR="00705330" w:rsidRPr="00DE3CC0">
        <w:rPr>
          <w:rFonts w:cs="Arial"/>
        </w:rPr>
        <w:t xml:space="preserve"> </w:t>
      </w:r>
      <w:r w:rsidR="00522B98" w:rsidRPr="00DE3CC0">
        <w:rPr>
          <w:rFonts w:cs="Arial"/>
        </w:rPr>
        <w:t>/</w:t>
      </w:r>
      <w:r w:rsidR="00705330" w:rsidRPr="00DE3CC0">
        <w:rPr>
          <w:rFonts w:cs="Arial"/>
        </w:rPr>
        <w:t xml:space="preserve"> </w:t>
      </w:r>
      <w:r w:rsidR="00522B98" w:rsidRPr="00DE3CC0">
        <w:rPr>
          <w:rFonts w:cs="Arial"/>
        </w:rPr>
        <w:t>išvažiavimas</w:t>
      </w:r>
      <w:r w:rsidR="00B54719" w:rsidRPr="00DE3CC0">
        <w:rPr>
          <w:rFonts w:cs="Arial"/>
        </w:rPr>
        <w:t xml:space="preserve"> - iš Ateities gatvės, kuri</w:t>
      </w:r>
      <w:r w:rsidR="00154E87" w:rsidRPr="00DE3CC0">
        <w:rPr>
          <w:rFonts w:cs="Arial"/>
        </w:rPr>
        <w:t>e</w:t>
      </w:r>
      <w:r w:rsidR="00B54719" w:rsidRPr="00DE3CC0">
        <w:rPr>
          <w:rFonts w:cs="Arial"/>
        </w:rPr>
        <w:t xml:space="preserve"> yra </w:t>
      </w:r>
      <w:r w:rsidR="00B67514" w:rsidRPr="00DE3CC0">
        <w:rPr>
          <w:rFonts w:cs="Arial"/>
        </w:rPr>
        <w:t>S</w:t>
      </w:r>
      <w:r w:rsidR="00B54719" w:rsidRPr="00DE3CC0">
        <w:rPr>
          <w:rFonts w:cs="Arial"/>
        </w:rPr>
        <w:t>klypo kamp</w:t>
      </w:r>
      <w:r w:rsidR="00154E87" w:rsidRPr="00DE3CC0">
        <w:rPr>
          <w:rFonts w:cs="Arial"/>
        </w:rPr>
        <w:t>uose atitinkamai</w:t>
      </w:r>
      <w:r w:rsidR="00B54719" w:rsidRPr="00DE3CC0">
        <w:rPr>
          <w:rFonts w:cs="Arial"/>
        </w:rPr>
        <w:t xml:space="preserve"> šiaurės rytinėje pusėje</w:t>
      </w:r>
      <w:r w:rsidR="00C133AA" w:rsidRPr="00DE3CC0">
        <w:rPr>
          <w:rFonts w:cs="Arial"/>
        </w:rPr>
        <w:t xml:space="preserve"> ir šiaurės vakarinėje pusėje.</w:t>
      </w:r>
    </w:p>
    <w:p w14:paraId="5F6B279E" w14:textId="77777777" w:rsidR="000367BD" w:rsidRPr="00DE3CC0" w:rsidRDefault="000367BD" w:rsidP="00B54719">
      <w:pPr>
        <w:pStyle w:val="ListParagraph"/>
        <w:tabs>
          <w:tab w:val="left" w:pos="993"/>
        </w:tabs>
        <w:ind w:left="810" w:firstLine="0"/>
        <w:jc w:val="both"/>
        <w:rPr>
          <w:rFonts w:cs="Arial"/>
        </w:rPr>
      </w:pPr>
    </w:p>
    <w:p w14:paraId="1FA70140" w14:textId="73F01814" w:rsidR="006A7CB3" w:rsidRPr="00DE3CC0" w:rsidRDefault="00914E84" w:rsidP="00427EE9">
      <w:pPr>
        <w:pStyle w:val="ListParagraph"/>
        <w:tabs>
          <w:tab w:val="left" w:pos="993"/>
        </w:tabs>
        <w:ind w:left="0" w:firstLine="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  <w:noProof/>
        </w:rPr>
        <w:drawing>
          <wp:inline distT="0" distB="0" distL="0" distR="0" wp14:anchorId="5CD89F1D" wp14:editId="0E328C19">
            <wp:extent cx="6083929" cy="4219990"/>
            <wp:effectExtent l="0" t="0" r="0" b="0"/>
            <wp:docPr id="1037830587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30587" name="Picture 1" descr="A map of a city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990" cy="42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8E36C" w14:textId="05A81659" w:rsidR="00953269" w:rsidRPr="00DE3CC0" w:rsidRDefault="00953269" w:rsidP="00953269">
      <w:pPr>
        <w:pStyle w:val="ListParagraph"/>
        <w:tabs>
          <w:tab w:val="left" w:pos="1276"/>
        </w:tabs>
        <w:ind w:left="567" w:firstLine="0"/>
        <w:jc w:val="center"/>
        <w:rPr>
          <w:rFonts w:cs="Arial"/>
        </w:rPr>
      </w:pPr>
      <w:r w:rsidRPr="00DE3CC0">
        <w:rPr>
          <w:rFonts w:cs="Arial"/>
        </w:rPr>
        <w:t xml:space="preserve">Pav.1. </w:t>
      </w:r>
      <w:r w:rsidR="00C333E5" w:rsidRPr="00DE3CC0">
        <w:rPr>
          <w:rFonts w:cs="Arial"/>
        </w:rPr>
        <w:t>Teritorija ir gretimybės</w:t>
      </w:r>
    </w:p>
    <w:p w14:paraId="068F9B15" w14:textId="77777777" w:rsidR="00655A1E" w:rsidRPr="00DE3CC0" w:rsidRDefault="00655A1E" w:rsidP="00953269">
      <w:pPr>
        <w:pStyle w:val="ListParagraph"/>
        <w:tabs>
          <w:tab w:val="left" w:pos="1276"/>
        </w:tabs>
        <w:ind w:left="567" w:firstLine="0"/>
        <w:jc w:val="center"/>
        <w:rPr>
          <w:rFonts w:cs="Arial"/>
        </w:rPr>
      </w:pPr>
    </w:p>
    <w:p w14:paraId="520977F5" w14:textId="77777777" w:rsidR="00D76CAD" w:rsidRPr="00DE3CC0" w:rsidRDefault="00D76CAD" w:rsidP="00953269">
      <w:pPr>
        <w:pStyle w:val="ListParagraph"/>
        <w:tabs>
          <w:tab w:val="left" w:pos="1276"/>
        </w:tabs>
        <w:ind w:left="567" w:firstLine="0"/>
        <w:jc w:val="center"/>
        <w:rPr>
          <w:rFonts w:cs="Arial"/>
        </w:rPr>
      </w:pPr>
    </w:p>
    <w:p w14:paraId="7F9DA9C6" w14:textId="2CE6D5C9" w:rsidR="006F4B31" w:rsidRPr="00DE3CC0" w:rsidRDefault="008E0137" w:rsidP="00427EE9">
      <w:pPr>
        <w:pStyle w:val="ListParagraph"/>
        <w:tabs>
          <w:tab w:val="left" w:pos="993"/>
        </w:tabs>
        <w:ind w:left="0" w:firstLine="0"/>
        <w:jc w:val="center"/>
        <w:rPr>
          <w:rStyle w:val="normaltextrun"/>
          <w:rFonts w:cs="Arial"/>
          <w:color w:val="FF0000"/>
        </w:rPr>
      </w:pPr>
      <w:r w:rsidRPr="00DE3CC0">
        <w:rPr>
          <w:rStyle w:val="normaltextrun"/>
          <w:rFonts w:cs="Arial"/>
          <w:noProof/>
          <w:color w:val="FF0000"/>
        </w:rPr>
        <w:drawing>
          <wp:inline distT="0" distB="0" distL="0" distR="0" wp14:anchorId="2EA45331" wp14:editId="5418095D">
            <wp:extent cx="5946671" cy="1584356"/>
            <wp:effectExtent l="0" t="0" r="0" b="0"/>
            <wp:docPr id="1359150106" name="Picture 1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150106" name="Picture 1" descr="A screenshot of a map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6348" cy="162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BF0B0" w14:textId="2DA5F6E4" w:rsidR="009D5D84" w:rsidRPr="00DE3CC0" w:rsidRDefault="00D76CAD" w:rsidP="00976281">
      <w:pPr>
        <w:pStyle w:val="ListParagraph"/>
        <w:tabs>
          <w:tab w:val="left" w:pos="993"/>
        </w:tabs>
        <w:ind w:left="567" w:firstLine="0"/>
        <w:jc w:val="center"/>
        <w:rPr>
          <w:rStyle w:val="normaltextrun"/>
          <w:rFonts w:cs="Arial"/>
        </w:rPr>
      </w:pPr>
      <w:r w:rsidRPr="00DE3CC0">
        <w:rPr>
          <w:rFonts w:cs="Arial"/>
        </w:rPr>
        <w:t xml:space="preserve">Pav.2 </w:t>
      </w:r>
      <w:r w:rsidRPr="00DE3CC0">
        <w:rPr>
          <w:rStyle w:val="normaltextrun"/>
          <w:rFonts w:cs="Arial"/>
        </w:rPr>
        <w:t>Triukšmo prevencinė zona</w:t>
      </w:r>
    </w:p>
    <w:p w14:paraId="459E90B3" w14:textId="77777777" w:rsidR="00655A1E" w:rsidRPr="00DE3CC0" w:rsidRDefault="00655A1E" w:rsidP="00976281">
      <w:pPr>
        <w:pStyle w:val="ListParagraph"/>
        <w:tabs>
          <w:tab w:val="left" w:pos="993"/>
        </w:tabs>
        <w:ind w:left="567" w:firstLine="0"/>
        <w:jc w:val="center"/>
        <w:rPr>
          <w:rStyle w:val="normaltextrun"/>
          <w:rFonts w:cs="Arial"/>
        </w:rPr>
      </w:pPr>
    </w:p>
    <w:p w14:paraId="7AAF54B3" w14:textId="683F4748" w:rsidR="00DE455D" w:rsidRPr="00DE3CC0" w:rsidRDefault="005C2312" w:rsidP="00C62EF2">
      <w:pPr>
        <w:pStyle w:val="ListParagraph"/>
        <w:tabs>
          <w:tab w:val="left" w:pos="1276"/>
        </w:tabs>
        <w:ind w:left="0" w:firstLine="0"/>
        <w:jc w:val="both"/>
        <w:rPr>
          <w:rStyle w:val="normaltextrun"/>
          <w:rFonts w:cs="Arial"/>
          <w:color w:val="FF0000"/>
        </w:rPr>
      </w:pPr>
      <w:r w:rsidRPr="00DE3CC0">
        <w:rPr>
          <w:rStyle w:val="normaltextrun"/>
          <w:rFonts w:cs="Arial"/>
          <w:noProof/>
          <w:color w:val="FF0000"/>
        </w:rPr>
        <w:lastRenderedPageBreak/>
        <w:drawing>
          <wp:inline distT="0" distB="0" distL="0" distR="0" wp14:anchorId="5E9E7536" wp14:editId="5D37C7BA">
            <wp:extent cx="6113721" cy="4348704"/>
            <wp:effectExtent l="0" t="0" r="1905" b="0"/>
            <wp:docPr id="1862366577" name="Picture 1" descr="A building with a t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366577" name="Picture 1" descr="A building with a tow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7780" cy="43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EDE9" w14:textId="5E02E58F" w:rsidR="00734854" w:rsidRPr="00DE3CC0" w:rsidRDefault="0E5396BC" w:rsidP="00734854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cs="Arial"/>
          <w:noProof/>
        </w:rPr>
      </w:pPr>
      <w:r w:rsidRPr="651B7984">
        <w:rPr>
          <w:rFonts w:cs="Arial"/>
        </w:rPr>
        <w:t>Pav.</w:t>
      </w:r>
      <w:r w:rsidR="56BBFB0D" w:rsidRPr="651B7984">
        <w:rPr>
          <w:rFonts w:cs="Arial"/>
        </w:rPr>
        <w:t>3</w:t>
      </w:r>
      <w:r w:rsidR="00A53BAA" w:rsidRPr="651B7984">
        <w:rPr>
          <w:rFonts w:cs="Arial"/>
        </w:rPr>
        <w:t xml:space="preserve"> </w:t>
      </w:r>
      <w:r w:rsidRPr="651B7984">
        <w:rPr>
          <w:rStyle w:val="normaltextrun"/>
          <w:rFonts w:cs="Arial"/>
        </w:rPr>
        <w:t>Skenuota medžiaga</w:t>
      </w:r>
      <w:r w:rsidR="379A3D0B" w:rsidRPr="651B7984">
        <w:rPr>
          <w:rStyle w:val="normaltextrun"/>
          <w:rFonts w:cs="Arial"/>
        </w:rPr>
        <w:t xml:space="preserve"> e</w:t>
      </w:r>
      <w:r w:rsidRPr="651B7984">
        <w:rPr>
          <w:rStyle w:val="normaltextrun"/>
          <w:rFonts w:cs="Arial"/>
        </w:rPr>
        <w:t>sama situacij</w:t>
      </w:r>
      <w:r w:rsidR="379A3D0B" w:rsidRPr="651B7984">
        <w:rPr>
          <w:rStyle w:val="normaltextrun"/>
          <w:rFonts w:cs="Arial"/>
        </w:rPr>
        <w:t>os</w:t>
      </w:r>
      <w:r w:rsidRPr="651B7984">
        <w:rPr>
          <w:rStyle w:val="normaltextrun"/>
          <w:rFonts w:cs="Arial"/>
        </w:rPr>
        <w:t xml:space="preserve"> (parengtas Vilnius</w:t>
      </w:r>
      <w:r w:rsidR="422778C6" w:rsidRPr="651B7984">
        <w:rPr>
          <w:rStyle w:val="normaltextrun"/>
          <w:rFonts w:cs="Arial"/>
        </w:rPr>
        <w:t xml:space="preserve"> </w:t>
      </w:r>
      <w:r w:rsidRPr="651B7984">
        <w:rPr>
          <w:rStyle w:val="normaltextrun"/>
          <w:rFonts w:cs="Arial"/>
        </w:rPr>
        <w:t>ID)</w:t>
      </w:r>
      <w:r w:rsidR="034AF4D7" w:rsidRPr="651B7984">
        <w:rPr>
          <w:rFonts w:cs="Arial"/>
          <w:noProof/>
        </w:rPr>
        <w:t xml:space="preserve"> </w:t>
      </w:r>
      <w:r w:rsidR="7A4E0882" w:rsidRPr="651B7984">
        <w:rPr>
          <w:rFonts w:cs="Arial"/>
          <w:noProof/>
        </w:rPr>
        <w:t>(</w:t>
      </w:r>
      <w:r w:rsidR="67F1C4CA" w:rsidRPr="651B7984">
        <w:rPr>
          <w:rFonts w:cs="Arial"/>
          <w:noProof/>
        </w:rPr>
        <w:t xml:space="preserve">Užduoties </w:t>
      </w:r>
      <w:r w:rsidR="034AF4D7" w:rsidRPr="651B7984">
        <w:rPr>
          <w:rFonts w:cs="Arial"/>
          <w:noProof/>
        </w:rPr>
        <w:t xml:space="preserve">6 priedas – 250918_RK8_RECAP. 3D skenuota </w:t>
      </w:r>
      <w:r w:rsidR="760E6798" w:rsidRPr="651B7984">
        <w:rPr>
          <w:rFonts w:cs="Arial"/>
          <w:noProof/>
        </w:rPr>
        <w:t>A</w:t>
      </w:r>
      <w:r w:rsidR="034AF4D7" w:rsidRPr="651B7984">
        <w:rPr>
          <w:rFonts w:cs="Arial"/>
          <w:noProof/>
        </w:rPr>
        <w:t>teities g. 12</w:t>
      </w:r>
      <w:r w:rsidR="760E6798" w:rsidRPr="651B7984">
        <w:rPr>
          <w:rFonts w:cs="Arial"/>
          <w:noProof/>
        </w:rPr>
        <w:t>, Vilnius, Lietuva</w:t>
      </w:r>
      <w:r w:rsidR="034AF4D7" w:rsidRPr="651B7984">
        <w:rPr>
          <w:rFonts w:cs="Arial"/>
          <w:noProof/>
        </w:rPr>
        <w:t xml:space="preserve"> teritorija)</w:t>
      </w:r>
    </w:p>
    <w:p w14:paraId="73AE762F" w14:textId="21A6F7C9" w:rsidR="005C2312" w:rsidRPr="00DE3CC0" w:rsidRDefault="005C2312" w:rsidP="005C2312">
      <w:pPr>
        <w:pStyle w:val="ListParagraph"/>
        <w:tabs>
          <w:tab w:val="left" w:pos="993"/>
        </w:tabs>
        <w:ind w:left="567" w:firstLine="0"/>
        <w:jc w:val="center"/>
        <w:rPr>
          <w:rStyle w:val="normaltextrun"/>
          <w:rFonts w:cs="Arial"/>
        </w:rPr>
      </w:pPr>
    </w:p>
    <w:p w14:paraId="56F9B14A" w14:textId="77777777" w:rsidR="00D129D7" w:rsidRPr="00DE3CC0" w:rsidRDefault="00D129D7" w:rsidP="00D65529">
      <w:pPr>
        <w:pStyle w:val="ListParagraph"/>
        <w:tabs>
          <w:tab w:val="left" w:pos="993"/>
        </w:tabs>
        <w:ind w:left="567" w:firstLine="0"/>
        <w:jc w:val="center"/>
        <w:rPr>
          <w:rStyle w:val="normaltextrun"/>
          <w:rFonts w:cs="Arial"/>
        </w:rPr>
      </w:pPr>
    </w:p>
    <w:p w14:paraId="3427B1DE" w14:textId="537975A8" w:rsidR="00D129D7" w:rsidRPr="00DE3CC0" w:rsidRDefault="00D129D7" w:rsidP="00353EAB">
      <w:pPr>
        <w:pStyle w:val="ListParagraph"/>
        <w:numPr>
          <w:ilvl w:val="0"/>
          <w:numId w:val="4"/>
        </w:numPr>
        <w:pBdr>
          <w:top w:val="single" w:sz="12" w:space="1" w:color="auto"/>
          <w:bottom w:val="single" w:sz="12" w:space="1" w:color="auto"/>
        </w:pBdr>
        <w:tabs>
          <w:tab w:val="left" w:pos="284"/>
          <w:tab w:val="left" w:pos="993"/>
        </w:tabs>
        <w:spacing w:before="60" w:after="60"/>
        <w:ind w:left="0" w:firstLine="567"/>
        <w:rPr>
          <w:rStyle w:val="normaltextrun"/>
          <w:rFonts w:cs="Arial"/>
          <w:b/>
          <w:bCs/>
        </w:rPr>
      </w:pPr>
      <w:r w:rsidRPr="00DE3CC0">
        <w:rPr>
          <w:rFonts w:cs="Arial"/>
          <w:b/>
          <w:bCs/>
        </w:rPr>
        <w:t>KONCEPCINIS SPRENDINYS</w:t>
      </w:r>
      <w:r w:rsidR="00B75AB1" w:rsidRPr="00DE3CC0">
        <w:rPr>
          <w:rFonts w:cs="Arial"/>
          <w:b/>
          <w:bCs/>
        </w:rPr>
        <w:t xml:space="preserve"> </w:t>
      </w:r>
    </w:p>
    <w:p w14:paraId="3A7F9D91" w14:textId="39768A9D" w:rsidR="00923CD8" w:rsidRPr="00DE3CC0" w:rsidRDefault="009C4A31" w:rsidP="009B2014">
      <w:pPr>
        <w:tabs>
          <w:tab w:val="left" w:pos="993"/>
        </w:tabs>
        <w:spacing w:line="276" w:lineRule="auto"/>
        <w:ind w:firstLine="709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 xml:space="preserve">Atliekant </w:t>
      </w:r>
      <w:r w:rsidR="000E475A" w:rsidRPr="00DE3CC0">
        <w:rPr>
          <w:rStyle w:val="normaltextrun"/>
          <w:rFonts w:cs="Arial"/>
        </w:rPr>
        <w:t>K</w:t>
      </w:r>
      <w:r w:rsidRPr="00DE3CC0">
        <w:rPr>
          <w:rStyle w:val="normaltextrun"/>
          <w:rFonts w:cs="Arial"/>
        </w:rPr>
        <w:t>atilinės transformaciją, numat</w:t>
      </w:r>
      <w:r w:rsidR="007A5AFF" w:rsidRPr="00DE3CC0">
        <w:rPr>
          <w:rStyle w:val="normaltextrun"/>
          <w:rFonts w:cs="Arial"/>
        </w:rPr>
        <w:t>yta</w:t>
      </w:r>
      <w:r w:rsidRPr="00DE3CC0">
        <w:rPr>
          <w:rStyle w:val="normaltextrun"/>
          <w:rFonts w:cs="Arial"/>
        </w:rPr>
        <w:t xml:space="preserve"> visus tris esančius vandens šildymo katilus KVGM-100, demontuoti, o jų vietoje sumontuoti vieną naują biokurą deginantį vandens šildymo katilą su kondensaciniu ekonomaizeriu. Vandens šildymo katilai PTVM-50 Nr. 3 ir Nr. 4 </w:t>
      </w:r>
      <w:r w:rsidR="00DA5F93" w:rsidRPr="00DE3CC0">
        <w:rPr>
          <w:rStyle w:val="normaltextrun"/>
          <w:rFonts w:cs="Arial"/>
        </w:rPr>
        <w:t>toliau lieka eksploatacijoje</w:t>
      </w:r>
      <w:r w:rsidRPr="00DE3CC0">
        <w:rPr>
          <w:rStyle w:val="normaltextrun"/>
          <w:rFonts w:cs="Arial"/>
        </w:rPr>
        <w:t xml:space="preserve"> ir naudojami kaip rezerviniai.</w:t>
      </w:r>
    </w:p>
    <w:p w14:paraId="53D354AD" w14:textId="6F715E15" w:rsidR="00FE5DE4" w:rsidRPr="00DE3CC0" w:rsidRDefault="0014211B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Pastat</w:t>
      </w:r>
      <w:r w:rsidR="00BA6FEB" w:rsidRPr="00DE3CC0">
        <w:rPr>
          <w:rStyle w:val="normaltextrun"/>
          <w:rFonts w:cs="Arial"/>
        </w:rPr>
        <w:t>ai</w:t>
      </w:r>
      <w:r w:rsidR="00B03D17" w:rsidRPr="00DE3CC0">
        <w:rPr>
          <w:rStyle w:val="normaltextrun"/>
          <w:rFonts w:cs="Arial"/>
        </w:rPr>
        <w:t xml:space="preserve"> ir technologiniai įrenginiai</w:t>
      </w:r>
      <w:r w:rsidR="00FE5DE4" w:rsidRPr="00DE3CC0">
        <w:rPr>
          <w:rStyle w:val="normaltextrun"/>
          <w:rFonts w:cs="Arial"/>
        </w:rPr>
        <w:t xml:space="preserve"> </w:t>
      </w:r>
      <w:r w:rsidR="00992662" w:rsidRPr="00DE3CC0">
        <w:rPr>
          <w:rStyle w:val="normaltextrun"/>
          <w:rFonts w:cs="Arial"/>
        </w:rPr>
        <w:t>S</w:t>
      </w:r>
      <w:r w:rsidR="00FE5DE4" w:rsidRPr="00DE3CC0">
        <w:rPr>
          <w:rStyle w:val="normaltextrun"/>
          <w:rFonts w:cs="Arial"/>
        </w:rPr>
        <w:t>klype:</w:t>
      </w:r>
    </w:p>
    <w:p w14:paraId="617F29F6" w14:textId="6B7B4F12" w:rsidR="00B247F8" w:rsidRPr="00DE3CC0" w:rsidRDefault="001E043A" w:rsidP="00E4653F">
      <w:pPr>
        <w:tabs>
          <w:tab w:val="left" w:pos="993"/>
        </w:tabs>
        <w:spacing w:line="276" w:lineRule="auto"/>
        <w:ind w:firstLine="709"/>
        <w:jc w:val="both"/>
        <w:rPr>
          <w:rStyle w:val="normaltextrun"/>
          <w:rFonts w:cs="Arial"/>
        </w:rPr>
      </w:pPr>
      <w:r w:rsidRPr="00DE3CC0">
        <w:rPr>
          <w:rFonts w:cs="Arial"/>
        </w:rPr>
        <w:t>Pastatai esantys rytinėje dalyje</w:t>
      </w:r>
      <w:r w:rsidR="00D80E80" w:rsidRPr="00DE3CC0">
        <w:rPr>
          <w:rFonts w:cs="Arial"/>
        </w:rPr>
        <w:t xml:space="preserve"> </w:t>
      </w:r>
      <w:r w:rsidR="00923CD8" w:rsidRPr="00DE3CC0">
        <w:rPr>
          <w:rFonts w:cs="Arial"/>
        </w:rPr>
        <w:t>1</w:t>
      </w:r>
      <w:r w:rsidR="00FF0BE3" w:rsidRPr="00DE3CC0">
        <w:rPr>
          <w:rFonts w:cs="Arial"/>
        </w:rPr>
        <w:t>B</w:t>
      </w:r>
      <w:r w:rsidR="00923CD8" w:rsidRPr="00DE3CC0">
        <w:rPr>
          <w:rFonts w:cs="Arial"/>
        </w:rPr>
        <w:t xml:space="preserve">3b ir </w:t>
      </w:r>
      <w:r w:rsidR="00FF0BE3" w:rsidRPr="00DE3CC0">
        <w:rPr>
          <w:rFonts w:cs="Arial"/>
        </w:rPr>
        <w:t>2P1p yra negriaunami</w:t>
      </w:r>
      <w:r w:rsidR="00FE3CC7" w:rsidRPr="00DE3CC0">
        <w:rPr>
          <w:rFonts w:cs="Arial"/>
        </w:rPr>
        <w:t>. Remontas šių pastatų yra nenumatomas.</w:t>
      </w:r>
      <w:r w:rsidR="00DF0E86" w:rsidRPr="00DE3CC0">
        <w:rPr>
          <w:rFonts w:cs="Arial"/>
        </w:rPr>
        <w:t xml:space="preserve"> </w:t>
      </w:r>
      <w:r w:rsidR="00B03D17" w:rsidRPr="00DE3CC0">
        <w:rPr>
          <w:rFonts w:cs="Arial"/>
        </w:rPr>
        <w:t xml:space="preserve">Pietinėje sklypo dalyje esantys </w:t>
      </w:r>
      <w:r w:rsidR="004B2A31" w:rsidRPr="00DE3CC0">
        <w:rPr>
          <w:rFonts w:cs="Arial"/>
        </w:rPr>
        <w:t xml:space="preserve">technologiniai įrenginiai </w:t>
      </w:r>
      <w:r w:rsidR="00004E99" w:rsidRPr="00DE3CC0">
        <w:rPr>
          <w:rFonts w:cs="Arial"/>
        </w:rPr>
        <w:t>(</w:t>
      </w:r>
      <w:r w:rsidR="00C04DD2" w:rsidRPr="00DE3CC0">
        <w:rPr>
          <w:rFonts w:cs="Arial"/>
        </w:rPr>
        <w:t>mazuto bakai 4</w:t>
      </w:r>
      <w:r w:rsidR="007800BF" w:rsidRPr="00DE3CC0">
        <w:rPr>
          <w:rFonts w:cs="Arial"/>
        </w:rPr>
        <w:t xml:space="preserve"> </w:t>
      </w:r>
      <w:r w:rsidR="00C04DD2" w:rsidRPr="00DE3CC0">
        <w:rPr>
          <w:rFonts w:cs="Arial"/>
        </w:rPr>
        <w:t xml:space="preserve">vnt., </w:t>
      </w:r>
      <w:r w:rsidR="007C1C2F" w:rsidRPr="00DE3CC0">
        <w:rPr>
          <w:rFonts w:cs="Arial"/>
        </w:rPr>
        <w:t>nulinė talp</w:t>
      </w:r>
      <w:r w:rsidR="00004E99" w:rsidRPr="00DE3CC0">
        <w:rPr>
          <w:rFonts w:cs="Arial"/>
        </w:rPr>
        <w:t>a)</w:t>
      </w:r>
      <w:r w:rsidR="007C1C2F" w:rsidRPr="00DE3CC0">
        <w:rPr>
          <w:rFonts w:cs="Arial"/>
        </w:rPr>
        <w:t xml:space="preserve">, </w:t>
      </w:r>
      <w:r w:rsidR="00A5190E" w:rsidRPr="00DE3CC0">
        <w:rPr>
          <w:rFonts w:cs="Arial"/>
        </w:rPr>
        <w:t xml:space="preserve">bei </w:t>
      </w:r>
      <w:r w:rsidR="00D64C85" w:rsidRPr="00DE3CC0">
        <w:rPr>
          <w:rFonts w:cs="Arial"/>
        </w:rPr>
        <w:t>statiniai</w:t>
      </w:r>
      <w:r w:rsidR="007C1C2F" w:rsidRPr="00DE3CC0">
        <w:rPr>
          <w:rFonts w:cs="Arial"/>
        </w:rPr>
        <w:t xml:space="preserve"> 9H1</w:t>
      </w:r>
      <w:r w:rsidR="00907FCB" w:rsidRPr="00DE3CC0">
        <w:rPr>
          <w:rFonts w:cs="Arial"/>
        </w:rPr>
        <w:t>p</w:t>
      </w:r>
      <w:r w:rsidR="00D64C85" w:rsidRPr="00DE3CC0">
        <w:rPr>
          <w:rFonts w:cs="Arial"/>
        </w:rPr>
        <w:t xml:space="preserve"> pastatas</w:t>
      </w:r>
      <w:r w:rsidR="00907FCB" w:rsidRPr="00DE3CC0">
        <w:rPr>
          <w:rFonts w:cs="Arial"/>
        </w:rPr>
        <w:t>, išpylimo estakada, dumblo aikštelė</w:t>
      </w:r>
      <w:r w:rsidR="000B4053" w:rsidRPr="00DE3CC0">
        <w:rPr>
          <w:rFonts w:cs="Arial"/>
        </w:rPr>
        <w:t>s nenumatoma rekonstruoti ar atlikti remonto darbų.</w:t>
      </w:r>
      <w:r w:rsidR="00E7519F" w:rsidRPr="00DE3CC0">
        <w:rPr>
          <w:rFonts w:cs="Arial"/>
        </w:rPr>
        <w:t xml:space="preserve"> </w:t>
      </w:r>
      <w:r w:rsidR="007540E4" w:rsidRPr="00DE3CC0">
        <w:rPr>
          <w:rFonts w:cs="Arial"/>
        </w:rPr>
        <w:t>Numatomas š</w:t>
      </w:r>
      <w:r w:rsidR="00E73C55" w:rsidRPr="00DE3CC0">
        <w:rPr>
          <w:rFonts w:cs="Arial"/>
        </w:rPr>
        <w:t>iaurinėje sklypo daly</w:t>
      </w:r>
      <w:r w:rsidR="001E7002" w:rsidRPr="00DE3CC0">
        <w:rPr>
          <w:rFonts w:cs="Arial"/>
        </w:rPr>
        <w:t>je esančių</w:t>
      </w:r>
      <w:r w:rsidR="007540E4" w:rsidRPr="00DE3CC0">
        <w:rPr>
          <w:rFonts w:cs="Arial"/>
        </w:rPr>
        <w:t xml:space="preserve"> statinių</w:t>
      </w:r>
      <w:r w:rsidR="00152F52" w:rsidRPr="00DE3CC0">
        <w:rPr>
          <w:rFonts w:cs="Arial"/>
        </w:rPr>
        <w:t xml:space="preserve"> g</w:t>
      </w:r>
      <w:r w:rsidR="00C1506A" w:rsidRPr="00DE3CC0">
        <w:rPr>
          <w:rFonts w:cs="Arial"/>
        </w:rPr>
        <w:t>aro katilinės pastat</w:t>
      </w:r>
      <w:r w:rsidR="001E7002" w:rsidRPr="00DE3CC0">
        <w:rPr>
          <w:rFonts w:cs="Arial"/>
        </w:rPr>
        <w:t>o</w:t>
      </w:r>
      <w:r w:rsidR="00E73C55" w:rsidRPr="00DE3CC0">
        <w:rPr>
          <w:rFonts w:cs="Arial"/>
        </w:rPr>
        <w:t xml:space="preserve"> 8H1b</w:t>
      </w:r>
      <w:r w:rsidR="00B247F8" w:rsidRPr="00DE3CC0">
        <w:rPr>
          <w:rFonts w:cs="Arial"/>
        </w:rPr>
        <w:t xml:space="preserve"> </w:t>
      </w:r>
      <w:r w:rsidR="00152F52" w:rsidRPr="00DE3CC0">
        <w:rPr>
          <w:rFonts w:cs="Arial"/>
        </w:rPr>
        <w:t>ir dūmtrauki</w:t>
      </w:r>
      <w:r w:rsidR="001E7002" w:rsidRPr="00DE3CC0">
        <w:rPr>
          <w:rFonts w:cs="Arial"/>
        </w:rPr>
        <w:t>o</w:t>
      </w:r>
      <w:r w:rsidR="00152F52" w:rsidRPr="00DE3CC0">
        <w:rPr>
          <w:rFonts w:cs="Arial"/>
        </w:rPr>
        <w:t xml:space="preserve"> 45 m. </w:t>
      </w:r>
      <w:r w:rsidR="00223F20" w:rsidRPr="00DE3CC0">
        <w:rPr>
          <w:rFonts w:cs="Arial"/>
        </w:rPr>
        <w:t xml:space="preserve">griovimas. </w:t>
      </w:r>
      <w:r w:rsidR="002A4154" w:rsidRPr="00DE3CC0">
        <w:rPr>
          <w:rFonts w:cs="Arial"/>
        </w:rPr>
        <w:t>Nugriovus šiuos pastatus, bus užtikrinamas įvažiavimas / išvažiavimas iš sklypo</w:t>
      </w:r>
      <w:r w:rsidR="00850AA1" w:rsidRPr="00DE3CC0">
        <w:rPr>
          <w:rFonts w:cs="Arial"/>
        </w:rPr>
        <w:t xml:space="preserve">, įrengiama 10 vietų stovėjimo aikštelė ir </w:t>
      </w:r>
      <w:r w:rsidR="00104E0C" w:rsidRPr="00DE3CC0">
        <w:rPr>
          <w:rFonts w:cs="Arial"/>
        </w:rPr>
        <w:t>žalios v</w:t>
      </w:r>
      <w:r w:rsidR="007D720B">
        <w:rPr>
          <w:rFonts w:cs="Arial"/>
          <w:lang w:val="en-US"/>
        </w:rPr>
        <w:t>e</w:t>
      </w:r>
      <w:r w:rsidR="00104E0C" w:rsidRPr="00DE3CC0">
        <w:rPr>
          <w:rFonts w:cs="Arial"/>
        </w:rPr>
        <w:t>jos plotas. Šalia</w:t>
      </w:r>
      <w:r w:rsidR="00554056" w:rsidRPr="00DE3CC0">
        <w:rPr>
          <w:rFonts w:cs="Arial"/>
        </w:rPr>
        <w:t xml:space="preserve"> </w:t>
      </w:r>
      <w:r w:rsidR="001B1596" w:rsidRPr="00DE3CC0">
        <w:rPr>
          <w:rFonts w:cs="Arial"/>
        </w:rPr>
        <w:t>esančio a</w:t>
      </w:r>
      <w:r w:rsidR="00B07A4E" w:rsidRPr="00DE3CC0">
        <w:rPr>
          <w:rFonts w:cs="Arial"/>
        </w:rPr>
        <w:t>dministracinio pastato 3B3p</w:t>
      </w:r>
      <w:r w:rsidR="001B1596" w:rsidRPr="00DE3CC0">
        <w:rPr>
          <w:rFonts w:cs="Arial"/>
        </w:rPr>
        <w:t>, numatomas</w:t>
      </w:r>
      <w:r w:rsidR="00B07A4E" w:rsidRPr="00DE3CC0">
        <w:rPr>
          <w:rFonts w:cs="Arial"/>
        </w:rPr>
        <w:t xml:space="preserve"> patalpų perplanavimas. Pirmame aukšte numatoma </w:t>
      </w:r>
      <w:proofErr w:type="spellStart"/>
      <w:r w:rsidR="00B07A4E" w:rsidRPr="00DE3CC0">
        <w:rPr>
          <w:rFonts w:cs="Arial"/>
        </w:rPr>
        <w:t>operatorinė</w:t>
      </w:r>
      <w:proofErr w:type="spellEnd"/>
      <w:r w:rsidR="00B07A4E" w:rsidRPr="00DE3CC0">
        <w:rPr>
          <w:rFonts w:cs="Arial"/>
        </w:rPr>
        <w:t xml:space="preserve">, vyrų/ moterų persirengimo patalpos su dušinėmis ir </w:t>
      </w:r>
      <w:proofErr w:type="spellStart"/>
      <w:r w:rsidR="00B07A4E" w:rsidRPr="00DE3CC0">
        <w:rPr>
          <w:rFonts w:cs="Arial"/>
        </w:rPr>
        <w:t>san</w:t>
      </w:r>
      <w:proofErr w:type="spellEnd"/>
      <w:r w:rsidR="00B07A4E" w:rsidRPr="00DE3CC0">
        <w:rPr>
          <w:rFonts w:cs="Arial"/>
        </w:rPr>
        <w:t>. mazgais, antrame aukšte – technikų kabinetai, valgomasis, trečiame – kompiuterizuotos darbo vietos, susirinkimų patalpa. </w:t>
      </w:r>
      <w:r w:rsidR="008C4D85" w:rsidRPr="00DE3CC0">
        <w:rPr>
          <w:rFonts w:cs="Arial"/>
        </w:rPr>
        <w:t>Šis pastatas remontuojamas pritaikant spalvinę gamą</w:t>
      </w:r>
      <w:r w:rsidR="00775C7B" w:rsidRPr="00DE3CC0">
        <w:rPr>
          <w:rFonts w:cs="Arial"/>
        </w:rPr>
        <w:t xml:space="preserve"> prie</w:t>
      </w:r>
      <w:r w:rsidR="008C4D85" w:rsidRPr="00DE3CC0">
        <w:rPr>
          <w:rFonts w:cs="Arial"/>
        </w:rPr>
        <w:t xml:space="preserve"> rekonstruojamos</w:t>
      </w:r>
      <w:r w:rsidR="00775C7B" w:rsidRPr="00DE3CC0">
        <w:rPr>
          <w:rFonts w:cs="Arial"/>
        </w:rPr>
        <w:t xml:space="preserve"> biokuro </w:t>
      </w:r>
      <w:r w:rsidR="00A52372" w:rsidRPr="00DE3CC0">
        <w:rPr>
          <w:rFonts w:cs="Arial"/>
        </w:rPr>
        <w:t>K</w:t>
      </w:r>
      <w:r w:rsidR="00775C7B" w:rsidRPr="00DE3CC0">
        <w:rPr>
          <w:rFonts w:cs="Arial"/>
        </w:rPr>
        <w:t>atilinės</w:t>
      </w:r>
      <w:r w:rsidR="008C4D85" w:rsidRPr="00DE3CC0">
        <w:rPr>
          <w:rFonts w:cs="Arial"/>
        </w:rPr>
        <w:t>.</w:t>
      </w:r>
      <w:r w:rsidR="00E7519F" w:rsidRPr="00DE3CC0">
        <w:rPr>
          <w:rFonts w:cs="Arial"/>
        </w:rPr>
        <w:t xml:space="preserve"> </w:t>
      </w:r>
      <w:proofErr w:type="spellStart"/>
      <w:r w:rsidR="00AE1449" w:rsidRPr="00DE3CC0">
        <w:rPr>
          <w:rFonts w:cs="Arial"/>
        </w:rPr>
        <w:t>Centrininėje</w:t>
      </w:r>
      <w:proofErr w:type="spellEnd"/>
      <w:r w:rsidR="00AE1449" w:rsidRPr="00DE3CC0">
        <w:rPr>
          <w:rFonts w:cs="Arial"/>
        </w:rPr>
        <w:t xml:space="preserve"> sklypo dalyje esantys pastatai </w:t>
      </w:r>
      <w:r w:rsidR="00154F8B" w:rsidRPr="00DE3CC0">
        <w:rPr>
          <w:rFonts w:cs="Arial"/>
        </w:rPr>
        <w:t>6P1p</w:t>
      </w:r>
      <w:r w:rsidR="00FC229C" w:rsidRPr="00DE3CC0">
        <w:rPr>
          <w:rFonts w:cs="Arial"/>
        </w:rPr>
        <w:t>(D</w:t>
      </w:r>
      <w:r w:rsidR="002D5B88" w:rsidRPr="00DE3CC0">
        <w:rPr>
          <w:rFonts w:cs="Arial"/>
        </w:rPr>
        <w:t>ujų redukavimo pastatas</w:t>
      </w:r>
      <w:r w:rsidR="00FC229C" w:rsidRPr="00DE3CC0">
        <w:rPr>
          <w:rFonts w:cs="Arial"/>
        </w:rPr>
        <w:t>), 7L2p,</w:t>
      </w:r>
      <w:r w:rsidR="002D5B88" w:rsidRPr="00DE3CC0">
        <w:rPr>
          <w:rFonts w:cs="Arial"/>
        </w:rPr>
        <w:t xml:space="preserve"> </w:t>
      </w:r>
      <w:r w:rsidR="00F529F7" w:rsidRPr="00DE3CC0">
        <w:rPr>
          <w:rFonts w:cs="Arial"/>
        </w:rPr>
        <w:t xml:space="preserve">12I1p, </w:t>
      </w:r>
      <w:r w:rsidR="00B20D0B" w:rsidRPr="00DE3CC0">
        <w:rPr>
          <w:rFonts w:cs="Arial"/>
        </w:rPr>
        <w:t>111Ip griaunami.</w:t>
      </w:r>
      <w:r w:rsidR="00A53BAA">
        <w:rPr>
          <w:rFonts w:cs="Arial"/>
        </w:rPr>
        <w:t xml:space="preserve"> </w:t>
      </w:r>
      <w:r w:rsidR="00E07A47" w:rsidRPr="00DE3CC0">
        <w:rPr>
          <w:rFonts w:cs="Arial"/>
        </w:rPr>
        <w:t xml:space="preserve">Dujų redukcijos </w:t>
      </w:r>
      <w:r w:rsidR="00451C1D" w:rsidRPr="00DE3CC0">
        <w:rPr>
          <w:rFonts w:cs="Arial"/>
        </w:rPr>
        <w:t>mazgas keliamas prie pietinės sklypo ribos.</w:t>
      </w:r>
      <w:r w:rsidR="000D2268" w:rsidRPr="00DE3CC0">
        <w:rPr>
          <w:rFonts w:cs="Arial"/>
        </w:rPr>
        <w:t xml:space="preserve"> Esamas dujotiekis pertvarkomas</w:t>
      </w:r>
      <w:r w:rsidR="00E3083C" w:rsidRPr="00DE3CC0">
        <w:rPr>
          <w:rFonts w:cs="Arial"/>
        </w:rPr>
        <w:t xml:space="preserve">. </w:t>
      </w:r>
      <w:r w:rsidR="0080585C" w:rsidRPr="00DE3CC0">
        <w:rPr>
          <w:rStyle w:val="normaltextrun"/>
          <w:rFonts w:cs="Arial"/>
        </w:rPr>
        <w:t>Šilumos tiekimo vamzdynai atnaujinami</w:t>
      </w:r>
      <w:r w:rsidR="000D2268" w:rsidRPr="00DE3CC0">
        <w:rPr>
          <w:rStyle w:val="normaltextrun"/>
          <w:rFonts w:cs="Arial"/>
        </w:rPr>
        <w:t xml:space="preserve">. </w:t>
      </w:r>
    </w:p>
    <w:p w14:paraId="61E8AED8" w14:textId="02B8E317" w:rsidR="00CA38B3" w:rsidRPr="00DE3CC0" w:rsidRDefault="00D17EF6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Nu</w:t>
      </w:r>
      <w:r w:rsidR="00D876BA" w:rsidRPr="00DE3CC0">
        <w:rPr>
          <w:rStyle w:val="normaltextrun"/>
          <w:rFonts w:cs="Arial"/>
        </w:rPr>
        <w:t xml:space="preserve">matoma </w:t>
      </w:r>
      <w:r w:rsidR="00CA6AB2" w:rsidRPr="00DE3CC0">
        <w:rPr>
          <w:rStyle w:val="normaltextrun"/>
          <w:rFonts w:cs="Arial"/>
        </w:rPr>
        <w:t>K</w:t>
      </w:r>
      <w:r w:rsidR="00D876BA" w:rsidRPr="00DE3CC0">
        <w:rPr>
          <w:rStyle w:val="normaltextrun"/>
          <w:rFonts w:cs="Arial"/>
        </w:rPr>
        <w:t>atilinės ir uždaro</w:t>
      </w:r>
      <w:r w:rsidR="0A212D5A" w:rsidRPr="00DE3CC0">
        <w:rPr>
          <w:rStyle w:val="normaltextrun"/>
          <w:rFonts w:cs="Arial"/>
        </w:rPr>
        <w:t xml:space="preserve"> tipo</w:t>
      </w:r>
      <w:r w:rsidR="00A53BAA">
        <w:rPr>
          <w:rStyle w:val="normaltextrun"/>
          <w:rFonts w:cs="Arial"/>
        </w:rPr>
        <w:t xml:space="preserve"> </w:t>
      </w:r>
      <w:r w:rsidR="0022E1DE" w:rsidRPr="00DE3CC0">
        <w:rPr>
          <w:rStyle w:val="normaltextrun"/>
          <w:rFonts w:cs="Arial"/>
        </w:rPr>
        <w:t>biokuro</w:t>
      </w:r>
      <w:r w:rsidR="00D876BA" w:rsidRPr="00DE3CC0">
        <w:rPr>
          <w:rStyle w:val="normaltextrun"/>
          <w:rFonts w:cs="Arial"/>
        </w:rPr>
        <w:t xml:space="preserve"> sandėlio </w:t>
      </w:r>
      <w:proofErr w:type="spellStart"/>
      <w:r w:rsidR="00D876BA" w:rsidRPr="00DE3CC0">
        <w:rPr>
          <w:rStyle w:val="normaltextrun"/>
          <w:rFonts w:cs="Arial"/>
        </w:rPr>
        <w:t>komponuotė</w:t>
      </w:r>
      <w:proofErr w:type="spellEnd"/>
      <w:r w:rsidR="00D876BA" w:rsidRPr="00DE3CC0">
        <w:rPr>
          <w:rStyle w:val="normaltextrun"/>
          <w:rFonts w:cs="Arial"/>
        </w:rPr>
        <w:t xml:space="preserve"> sklype:</w:t>
      </w:r>
    </w:p>
    <w:p w14:paraId="01A45DBB" w14:textId="52DC84FD" w:rsidR="0082092C" w:rsidRPr="00DE3CC0" w:rsidRDefault="00131AEE" w:rsidP="00E4653F">
      <w:pPr>
        <w:tabs>
          <w:tab w:val="left" w:pos="993"/>
        </w:tabs>
        <w:spacing w:line="276" w:lineRule="auto"/>
        <w:ind w:firstLine="709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N</w:t>
      </w:r>
      <w:r w:rsidR="008E44DC" w:rsidRPr="00DE3CC0">
        <w:rPr>
          <w:rStyle w:val="normaltextrun"/>
          <w:rFonts w:cs="Arial"/>
        </w:rPr>
        <w:t>umatoma</w:t>
      </w:r>
      <w:r w:rsidR="009314E4" w:rsidRPr="00DE3CC0">
        <w:rPr>
          <w:rStyle w:val="normaltextrun"/>
          <w:rFonts w:cs="Arial"/>
        </w:rPr>
        <w:t xml:space="preserve"> </w:t>
      </w:r>
      <w:r w:rsidR="008E44DC" w:rsidRPr="00DE3CC0">
        <w:rPr>
          <w:rStyle w:val="normaltextrun"/>
          <w:rFonts w:cs="Arial"/>
        </w:rPr>
        <w:t>rekonstruo</w:t>
      </w:r>
      <w:r w:rsidRPr="00DE3CC0">
        <w:rPr>
          <w:rStyle w:val="normaltextrun"/>
          <w:rFonts w:cs="Arial"/>
        </w:rPr>
        <w:t>ti</w:t>
      </w:r>
      <w:r w:rsidR="008E44DC" w:rsidRPr="00DE3CC0">
        <w:rPr>
          <w:rStyle w:val="normaltextrun"/>
          <w:rFonts w:cs="Arial"/>
        </w:rPr>
        <w:t xml:space="preserve"> </w:t>
      </w:r>
      <w:r w:rsidRPr="00DE3CC0">
        <w:rPr>
          <w:rStyle w:val="normaltextrun"/>
          <w:rFonts w:cs="Arial"/>
        </w:rPr>
        <w:t>arba statyti naują</w:t>
      </w:r>
      <w:r w:rsidR="6ED047AF" w:rsidRPr="00DE3CC0">
        <w:rPr>
          <w:rStyle w:val="normaltextrun"/>
          <w:rFonts w:cs="Arial"/>
        </w:rPr>
        <w:t xml:space="preserve"> </w:t>
      </w:r>
      <w:proofErr w:type="spellStart"/>
      <w:r w:rsidR="6ED047AF" w:rsidRPr="00DE3CC0">
        <w:rPr>
          <w:rStyle w:val="normaltextrun"/>
          <w:rFonts w:cs="Arial"/>
        </w:rPr>
        <w:t>biokurinės</w:t>
      </w:r>
      <w:proofErr w:type="spellEnd"/>
      <w:r w:rsidRPr="00DE3CC0">
        <w:rPr>
          <w:rStyle w:val="normaltextrun"/>
          <w:rFonts w:cs="Arial"/>
        </w:rPr>
        <w:t xml:space="preserve"> </w:t>
      </w:r>
      <w:r w:rsidR="00810165" w:rsidRPr="00DE3CC0">
        <w:rPr>
          <w:rStyle w:val="normaltextrun"/>
          <w:rFonts w:cs="Arial"/>
        </w:rPr>
        <w:t>K</w:t>
      </w:r>
      <w:r w:rsidR="009314E4" w:rsidRPr="00DE3CC0">
        <w:rPr>
          <w:rStyle w:val="normaltextrun"/>
          <w:rFonts w:cs="Arial"/>
        </w:rPr>
        <w:t>atilinės pastat</w:t>
      </w:r>
      <w:r w:rsidRPr="00DE3CC0">
        <w:rPr>
          <w:rStyle w:val="normaltextrun"/>
          <w:rFonts w:cs="Arial"/>
        </w:rPr>
        <w:t>ą</w:t>
      </w:r>
      <w:r w:rsidR="00A53BAA">
        <w:rPr>
          <w:rStyle w:val="normaltextrun"/>
          <w:rFonts w:cs="Arial"/>
        </w:rPr>
        <w:t xml:space="preserve"> </w:t>
      </w:r>
      <w:r w:rsidR="008E44DC" w:rsidRPr="00DE3CC0">
        <w:rPr>
          <w:rStyle w:val="normaltextrun"/>
          <w:rFonts w:cs="Arial"/>
        </w:rPr>
        <w:t>su kondensaciniu ekonomaizeriu</w:t>
      </w:r>
      <w:r w:rsidR="009D70CE" w:rsidRPr="00DE3CC0">
        <w:rPr>
          <w:rStyle w:val="normaltextrun"/>
          <w:rFonts w:cs="Arial"/>
        </w:rPr>
        <w:t>, dūmų valymu,</w:t>
      </w:r>
      <w:r w:rsidR="2DF4FC9D" w:rsidRPr="00DE3CC0">
        <w:rPr>
          <w:rStyle w:val="normaltextrun"/>
          <w:rFonts w:cs="Arial"/>
        </w:rPr>
        <w:t xml:space="preserve"> nauju metaliniu</w:t>
      </w:r>
      <w:r w:rsidR="009D70CE" w:rsidRPr="00DE3CC0">
        <w:rPr>
          <w:rStyle w:val="normaltextrun"/>
          <w:rFonts w:cs="Arial"/>
        </w:rPr>
        <w:t xml:space="preserve"> kaminu</w:t>
      </w:r>
      <w:r w:rsidR="41D65F67" w:rsidRPr="00DE3CC0">
        <w:rPr>
          <w:rStyle w:val="normaltextrun"/>
          <w:rFonts w:cs="Arial"/>
        </w:rPr>
        <w:t xml:space="preserve"> (aukštis nuo 50-80m.)</w:t>
      </w:r>
      <w:r w:rsidR="009D70CE" w:rsidRPr="00DE3CC0">
        <w:rPr>
          <w:rStyle w:val="normaltextrun"/>
          <w:rFonts w:cs="Arial"/>
        </w:rPr>
        <w:t xml:space="preserve"> ir kitais priklausiniais. Katilinės</w:t>
      </w:r>
      <w:r w:rsidR="00FE0AF0" w:rsidRPr="00DE3CC0">
        <w:rPr>
          <w:rStyle w:val="normaltextrun"/>
          <w:rFonts w:cs="Arial"/>
        </w:rPr>
        <w:t xml:space="preserve"> ir </w:t>
      </w:r>
      <w:r w:rsidR="08810CAA" w:rsidRPr="00DE3CC0">
        <w:rPr>
          <w:rStyle w:val="normaltextrun"/>
          <w:rFonts w:cs="Arial"/>
        </w:rPr>
        <w:t>biokuro</w:t>
      </w:r>
      <w:r w:rsidR="00FE0AF0" w:rsidRPr="00DE3CC0">
        <w:rPr>
          <w:rStyle w:val="normaltextrun"/>
          <w:rFonts w:cs="Arial"/>
        </w:rPr>
        <w:t xml:space="preserve"> sandėlio</w:t>
      </w:r>
      <w:r w:rsidR="009D70CE" w:rsidRPr="00DE3CC0">
        <w:rPr>
          <w:rStyle w:val="normaltextrun"/>
          <w:rFonts w:cs="Arial"/>
        </w:rPr>
        <w:t xml:space="preserve"> vieta</w:t>
      </w:r>
      <w:r w:rsidR="00F71B07" w:rsidRPr="00DE3CC0">
        <w:rPr>
          <w:rStyle w:val="normaltextrun"/>
          <w:rFonts w:cs="Arial"/>
        </w:rPr>
        <w:t xml:space="preserve"> </w:t>
      </w:r>
      <w:r w:rsidR="00AA26E3" w:rsidRPr="00DE3CC0">
        <w:rPr>
          <w:rStyle w:val="normaltextrun"/>
          <w:rFonts w:cs="Arial"/>
        </w:rPr>
        <w:t>–</w:t>
      </w:r>
      <w:r w:rsidR="00F71B07" w:rsidRPr="00DE3CC0">
        <w:rPr>
          <w:rStyle w:val="normaltextrun"/>
          <w:rFonts w:cs="Arial"/>
        </w:rPr>
        <w:t xml:space="preserve"> </w:t>
      </w:r>
      <w:r w:rsidR="00AA26E3" w:rsidRPr="00DE3CC0">
        <w:rPr>
          <w:rStyle w:val="normaltextrun"/>
          <w:rFonts w:cs="Arial"/>
        </w:rPr>
        <w:t>5H1b</w:t>
      </w:r>
      <w:r w:rsidR="00FE0AF0" w:rsidRPr="00DE3CC0">
        <w:rPr>
          <w:rStyle w:val="normaltextrun"/>
          <w:rFonts w:cs="Arial"/>
        </w:rPr>
        <w:t xml:space="preserve"> pastato vietoje.</w:t>
      </w:r>
      <w:r w:rsidR="0082092C" w:rsidRPr="00DE3CC0">
        <w:rPr>
          <w:rStyle w:val="normaltextrun"/>
          <w:rFonts w:cs="Arial"/>
        </w:rPr>
        <w:t xml:space="preserve"> </w:t>
      </w:r>
    </w:p>
    <w:p w14:paraId="38834AA3" w14:textId="4D15A899" w:rsidR="0082092C" w:rsidRPr="00DE3CC0" w:rsidRDefault="00DD2B18" w:rsidP="073C60C8">
      <w:pPr>
        <w:tabs>
          <w:tab w:val="left" w:pos="993"/>
        </w:tabs>
        <w:spacing w:line="276" w:lineRule="auto"/>
        <w:ind w:firstLine="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 xml:space="preserve">Katilinės pastato preliminarūs išmatavimai </w:t>
      </w:r>
      <w:r w:rsidR="00DB0CC8" w:rsidRPr="00DE3CC0">
        <w:rPr>
          <w:rStyle w:val="normaltextrun"/>
          <w:rFonts w:cs="Arial"/>
        </w:rPr>
        <w:t>–</w:t>
      </w:r>
      <w:r w:rsidRPr="00DE3CC0">
        <w:rPr>
          <w:rStyle w:val="normaltextrun"/>
          <w:rFonts w:cs="Arial"/>
        </w:rPr>
        <w:t xml:space="preserve"> 2</w:t>
      </w:r>
      <w:r w:rsidR="00DB0CC8" w:rsidRPr="00DE3CC0">
        <w:rPr>
          <w:rStyle w:val="normaltextrun"/>
          <w:rFonts w:cs="Arial"/>
        </w:rPr>
        <w:t xml:space="preserve">4,5 </w:t>
      </w:r>
      <w:r w:rsidR="007C1FB8" w:rsidRPr="00DE3CC0">
        <w:rPr>
          <w:rStyle w:val="normaltextrun"/>
          <w:rFonts w:cs="Arial"/>
        </w:rPr>
        <w:t xml:space="preserve">m. </w:t>
      </w:r>
      <w:r w:rsidR="00DB0CC8" w:rsidRPr="00DE3CC0">
        <w:rPr>
          <w:rStyle w:val="normaltextrun"/>
          <w:rFonts w:cs="Arial"/>
        </w:rPr>
        <w:t>x 29,8</w:t>
      </w:r>
      <w:r w:rsidR="007C1FB8" w:rsidRPr="00DE3CC0">
        <w:rPr>
          <w:rStyle w:val="normaltextrun"/>
          <w:rFonts w:cs="Arial"/>
        </w:rPr>
        <w:t xml:space="preserve"> m.</w:t>
      </w:r>
      <w:r w:rsidR="001A77B0" w:rsidRPr="00DE3CC0">
        <w:rPr>
          <w:rStyle w:val="normaltextrun"/>
          <w:rFonts w:cs="Arial"/>
        </w:rPr>
        <w:t xml:space="preserve"> x 2</w:t>
      </w:r>
      <w:r w:rsidR="0078030A" w:rsidRPr="00DE3CC0">
        <w:rPr>
          <w:rStyle w:val="normaltextrun"/>
          <w:rFonts w:cs="Arial"/>
        </w:rPr>
        <w:t>0-2</w:t>
      </w:r>
      <w:r w:rsidR="001A77B0" w:rsidRPr="00DE3CC0">
        <w:rPr>
          <w:rStyle w:val="normaltextrun"/>
          <w:rFonts w:cs="Arial"/>
        </w:rPr>
        <w:t>5</w:t>
      </w:r>
      <w:r w:rsidR="007C1FB8" w:rsidRPr="00DE3CC0">
        <w:rPr>
          <w:rStyle w:val="normaltextrun"/>
          <w:rFonts w:cs="Arial"/>
        </w:rPr>
        <w:t xml:space="preserve"> </w:t>
      </w:r>
      <w:r w:rsidR="001A77B0" w:rsidRPr="00DE3CC0">
        <w:rPr>
          <w:rStyle w:val="normaltextrun"/>
          <w:rFonts w:cs="Arial"/>
        </w:rPr>
        <w:t>m. (atitinkamai ilgis x plotis x aukš</w:t>
      </w:r>
      <w:r w:rsidR="007C1FB8" w:rsidRPr="00DE3CC0">
        <w:rPr>
          <w:rStyle w:val="normaltextrun"/>
          <w:rFonts w:cs="Arial"/>
        </w:rPr>
        <w:t>t</w:t>
      </w:r>
      <w:r w:rsidR="001A77B0" w:rsidRPr="00DE3CC0">
        <w:rPr>
          <w:rStyle w:val="normaltextrun"/>
          <w:rFonts w:cs="Arial"/>
        </w:rPr>
        <w:t>is).</w:t>
      </w:r>
    </w:p>
    <w:p w14:paraId="275AFC97" w14:textId="58A623F6" w:rsidR="00AC2FE4" w:rsidRPr="00DE3CC0" w:rsidRDefault="00AC2FE4" w:rsidP="073C60C8">
      <w:pPr>
        <w:tabs>
          <w:tab w:val="left" w:pos="993"/>
        </w:tabs>
        <w:spacing w:line="276" w:lineRule="auto"/>
        <w:ind w:firstLine="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lastRenderedPageBreak/>
        <w:t xml:space="preserve">Uždaro tipo </w:t>
      </w:r>
      <w:r w:rsidR="1C9327B2" w:rsidRPr="00DE3CC0">
        <w:rPr>
          <w:rStyle w:val="normaltextrun"/>
          <w:rFonts w:cs="Arial"/>
        </w:rPr>
        <w:t>biokuro</w:t>
      </w:r>
      <w:r w:rsidRPr="00DE3CC0">
        <w:rPr>
          <w:rStyle w:val="normaltextrun"/>
          <w:rFonts w:cs="Arial"/>
        </w:rPr>
        <w:t xml:space="preserve"> sandėlio preliminarūs išmatavimai </w:t>
      </w:r>
      <w:r w:rsidR="00FD0CE9" w:rsidRPr="00DE3CC0">
        <w:rPr>
          <w:rStyle w:val="normaltextrun"/>
          <w:rFonts w:cs="Arial"/>
        </w:rPr>
        <w:t>–</w:t>
      </w:r>
      <w:r w:rsidRPr="00DE3CC0">
        <w:rPr>
          <w:rStyle w:val="normaltextrun"/>
          <w:rFonts w:cs="Arial"/>
        </w:rPr>
        <w:t xml:space="preserve"> </w:t>
      </w:r>
      <w:r w:rsidR="00FD0CE9" w:rsidRPr="00DE3CC0">
        <w:rPr>
          <w:rStyle w:val="normaltextrun"/>
          <w:rFonts w:cs="Arial"/>
        </w:rPr>
        <w:t>44,0</w:t>
      </w:r>
      <w:r w:rsidR="007C1FB8" w:rsidRPr="00DE3CC0">
        <w:rPr>
          <w:rStyle w:val="normaltextrun"/>
          <w:rFonts w:cs="Arial"/>
        </w:rPr>
        <w:t xml:space="preserve"> m.</w:t>
      </w:r>
      <w:r w:rsidRPr="00DE3CC0">
        <w:rPr>
          <w:rStyle w:val="normaltextrun"/>
          <w:rFonts w:cs="Arial"/>
        </w:rPr>
        <w:t xml:space="preserve"> x </w:t>
      </w:r>
      <w:r w:rsidR="00FD0CE9" w:rsidRPr="00DE3CC0">
        <w:rPr>
          <w:rStyle w:val="normaltextrun"/>
          <w:rFonts w:cs="Arial"/>
        </w:rPr>
        <w:t>24,0</w:t>
      </w:r>
      <w:r w:rsidRPr="00DE3CC0">
        <w:rPr>
          <w:rStyle w:val="normaltextrun"/>
          <w:rFonts w:cs="Arial"/>
        </w:rPr>
        <w:t xml:space="preserve"> </w:t>
      </w:r>
      <w:r w:rsidR="007C1FB8" w:rsidRPr="00DE3CC0">
        <w:rPr>
          <w:rStyle w:val="normaltextrun"/>
          <w:rFonts w:cs="Arial"/>
        </w:rPr>
        <w:t xml:space="preserve">m. </w:t>
      </w:r>
      <w:r w:rsidRPr="00DE3CC0">
        <w:rPr>
          <w:rStyle w:val="normaltextrun"/>
          <w:rFonts w:cs="Arial"/>
        </w:rPr>
        <w:t>x 2</w:t>
      </w:r>
      <w:r w:rsidR="007C1FB8" w:rsidRPr="00DE3CC0">
        <w:rPr>
          <w:rStyle w:val="normaltextrun"/>
          <w:rFonts w:cs="Arial"/>
        </w:rPr>
        <w:t>0</w:t>
      </w:r>
      <w:r w:rsidRPr="00DE3CC0">
        <w:rPr>
          <w:rStyle w:val="normaltextrun"/>
          <w:rFonts w:cs="Arial"/>
        </w:rPr>
        <w:t>m. (atitinkamai ilgis x plotis x aukš</w:t>
      </w:r>
      <w:r w:rsidR="007C1FB8" w:rsidRPr="00DE3CC0">
        <w:rPr>
          <w:rStyle w:val="normaltextrun"/>
          <w:rFonts w:cs="Arial"/>
        </w:rPr>
        <w:t>t</w:t>
      </w:r>
      <w:r w:rsidRPr="00DE3CC0">
        <w:rPr>
          <w:rStyle w:val="normaltextrun"/>
          <w:rFonts w:cs="Arial"/>
        </w:rPr>
        <w:t>is).</w:t>
      </w:r>
    </w:p>
    <w:p w14:paraId="2D1BB768" w14:textId="77777777" w:rsidR="00351BDE" w:rsidRPr="00DE3CC0" w:rsidRDefault="00351BDE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 xml:space="preserve">Numatomas eismo sprendinys: </w:t>
      </w:r>
    </w:p>
    <w:p w14:paraId="64B5D250" w14:textId="09500CA3" w:rsidR="00DC1A2A" w:rsidRPr="00DE3CC0" w:rsidRDefault="00351BDE" w:rsidP="00E4653F">
      <w:pPr>
        <w:tabs>
          <w:tab w:val="left" w:pos="993"/>
        </w:tabs>
        <w:spacing w:line="276" w:lineRule="auto"/>
        <w:ind w:left="57" w:firstLine="652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 xml:space="preserve">Sklype planuojama išlaikyti du įvažiavimus / išvažiavimus iš Ateities gatvės. Vykdant </w:t>
      </w:r>
      <w:r w:rsidR="00380958" w:rsidRPr="00DE3CC0">
        <w:rPr>
          <w:rStyle w:val="normaltextrun"/>
          <w:rFonts w:cs="Arial"/>
        </w:rPr>
        <w:t>K</w:t>
      </w:r>
      <w:r w:rsidRPr="00DE3CC0">
        <w:rPr>
          <w:rStyle w:val="normaltextrun"/>
          <w:rFonts w:cs="Arial"/>
        </w:rPr>
        <w:t xml:space="preserve">atilinės rekonstravimą, sunkiojo transporto eismas planuojamas ratu, </w:t>
      </w:r>
      <w:proofErr w:type="spellStart"/>
      <w:r w:rsidRPr="00DE3CC0">
        <w:rPr>
          <w:rStyle w:val="normaltextrun"/>
          <w:rFonts w:cs="Arial"/>
        </w:rPr>
        <w:t>t.y</w:t>
      </w:r>
      <w:proofErr w:type="spellEnd"/>
      <w:r w:rsidRPr="00DE3CC0">
        <w:rPr>
          <w:rStyle w:val="normaltextrun"/>
          <w:rFonts w:cs="Arial"/>
        </w:rPr>
        <w:t xml:space="preserve">.: įvažiavimas - (platinamas esamas) iš Ateities gatvės, kuris yra </w:t>
      </w:r>
      <w:r w:rsidR="00287209" w:rsidRPr="00DE3CC0">
        <w:rPr>
          <w:rStyle w:val="normaltextrun"/>
          <w:rFonts w:cs="Arial"/>
        </w:rPr>
        <w:t>S</w:t>
      </w:r>
      <w:r w:rsidRPr="00DE3CC0">
        <w:rPr>
          <w:rStyle w:val="normaltextrun"/>
          <w:rFonts w:cs="Arial"/>
        </w:rPr>
        <w:t xml:space="preserve">klypo kampe šiaurės rytinėje pusėje, o išvažiavimas planuojamas šiaurės vakarinėje pusėje. Projektuojamas išvažiavimas platinamas ir truputį paslenkamas į dešinę pusę, rytų link, taip, kad, priešais einanti statmenai </w:t>
      </w:r>
      <w:r w:rsidR="00D33315" w:rsidRPr="00DE3CC0">
        <w:rPr>
          <w:rStyle w:val="normaltextrun"/>
          <w:rFonts w:cs="Arial"/>
        </w:rPr>
        <w:t>S</w:t>
      </w:r>
      <w:r w:rsidRPr="00DE3CC0">
        <w:rPr>
          <w:rStyle w:val="normaltextrun"/>
          <w:rFonts w:cs="Arial"/>
        </w:rPr>
        <w:t xml:space="preserve">klypui Visorių gatvė, ir projektuojamas išvažiavimas susilygiuotų į vieną liniją, ir kirstų statmenai Ateities gatvę, sudarant sankryžą. Šis perplanuotas (išplatintas ir pastumtas) išvažiavimas dalijasi kartu su įvažiavimu į gretimai esančiame sklype </w:t>
      </w:r>
      <w:r w:rsidR="0087454C" w:rsidRPr="00DE3CC0">
        <w:rPr>
          <w:rStyle w:val="normaltextrun"/>
          <w:rFonts w:cs="Arial"/>
        </w:rPr>
        <w:t xml:space="preserve">UAB </w:t>
      </w:r>
      <w:r w:rsidRPr="00DE3CC0">
        <w:rPr>
          <w:rStyle w:val="normaltextrun"/>
          <w:rFonts w:cs="Arial"/>
        </w:rPr>
        <w:t>„</w:t>
      </w:r>
      <w:proofErr w:type="spellStart"/>
      <w:r w:rsidR="00E8153F" w:rsidRPr="00DE3CC0">
        <w:rPr>
          <w:rStyle w:val="normaltextrun"/>
          <w:rFonts w:cs="Arial"/>
        </w:rPr>
        <w:t>Autorigeka</w:t>
      </w:r>
      <w:proofErr w:type="spellEnd"/>
      <w:r w:rsidRPr="00DE3CC0">
        <w:rPr>
          <w:rStyle w:val="normaltextrun"/>
          <w:rFonts w:cs="Arial"/>
        </w:rPr>
        <w:t>“ automobilių remonto dirbtuv</w:t>
      </w:r>
      <w:r w:rsidR="00E8153F" w:rsidRPr="00DE3CC0">
        <w:rPr>
          <w:rStyle w:val="normaltextrun"/>
          <w:rFonts w:cs="Arial"/>
        </w:rPr>
        <w:t>ė</w:t>
      </w:r>
      <w:r w:rsidRPr="00DE3CC0">
        <w:rPr>
          <w:rStyle w:val="normaltextrun"/>
          <w:rFonts w:cs="Arial"/>
        </w:rPr>
        <w:t xml:space="preserve">mis. Tuo pačiu, prie šio išvažiavimo numatoma galimybė perkelti segmentinė tvora į projektuojamo </w:t>
      </w:r>
      <w:r w:rsidR="00DD5330" w:rsidRPr="00DE3CC0">
        <w:rPr>
          <w:rStyle w:val="normaltextrun"/>
          <w:rFonts w:cs="Arial"/>
        </w:rPr>
        <w:t>S</w:t>
      </w:r>
      <w:r w:rsidRPr="00DE3CC0">
        <w:rPr>
          <w:rStyle w:val="normaltextrun"/>
          <w:rFonts w:cs="Arial"/>
        </w:rPr>
        <w:t xml:space="preserve">klypo vidinę pusę, kad liktų vietos </w:t>
      </w:r>
      <w:r w:rsidR="00E8153F" w:rsidRPr="00DE3CC0">
        <w:rPr>
          <w:rStyle w:val="normaltextrun"/>
          <w:rFonts w:cs="Arial"/>
        </w:rPr>
        <w:t xml:space="preserve">UAB </w:t>
      </w:r>
      <w:r w:rsidRPr="00DE3CC0">
        <w:rPr>
          <w:rStyle w:val="normaltextrun"/>
          <w:rFonts w:cs="Arial"/>
        </w:rPr>
        <w:t>„</w:t>
      </w:r>
      <w:proofErr w:type="spellStart"/>
      <w:r w:rsidR="00E8153F" w:rsidRPr="00DE3CC0">
        <w:rPr>
          <w:rStyle w:val="normaltextrun"/>
          <w:rFonts w:cs="Arial"/>
        </w:rPr>
        <w:t>Autorigeka</w:t>
      </w:r>
      <w:proofErr w:type="spellEnd"/>
      <w:r w:rsidRPr="00DE3CC0">
        <w:rPr>
          <w:rStyle w:val="normaltextrun"/>
          <w:rFonts w:cs="Arial"/>
        </w:rPr>
        <w:t>“</w:t>
      </w:r>
      <w:r w:rsidR="00552B61" w:rsidRPr="00DE3CC0">
        <w:rPr>
          <w:rStyle w:val="normaltextrun"/>
          <w:rFonts w:cs="Arial"/>
        </w:rPr>
        <w:t xml:space="preserve"> </w:t>
      </w:r>
      <w:r w:rsidRPr="00DE3CC0">
        <w:rPr>
          <w:rStyle w:val="normaltextrun"/>
          <w:rFonts w:cs="Arial"/>
        </w:rPr>
        <w:t xml:space="preserve">sklype gaisrinių automobilių apvažiavimui aplink pastatus su tikslu išvengti gaisrinio transporto judėjimo </w:t>
      </w:r>
      <w:r w:rsidR="00F56962" w:rsidRPr="00DE3CC0">
        <w:rPr>
          <w:rStyle w:val="normaltextrun"/>
          <w:rFonts w:cs="Arial"/>
        </w:rPr>
        <w:t>Katilinės</w:t>
      </w:r>
      <w:r w:rsidRPr="00DE3CC0">
        <w:rPr>
          <w:rStyle w:val="normaltextrun"/>
          <w:rFonts w:cs="Arial"/>
        </w:rPr>
        <w:t xml:space="preserve"> teritorijos viduje.</w:t>
      </w:r>
      <w:r w:rsidR="5A6E0332" w:rsidRPr="00DE3CC0">
        <w:rPr>
          <w:rStyle w:val="normaltextrun"/>
          <w:rFonts w:cs="Arial"/>
        </w:rPr>
        <w:t xml:space="preserve"> Atitinkamai išilgai ateities g. numatoma užtikrinti saugų pėsčiųjų ir dviračių eismą tam tikrais takais. </w:t>
      </w:r>
    </w:p>
    <w:p w14:paraId="422923B7" w14:textId="1E4FB25C" w:rsidR="00EB2AC1" w:rsidRPr="00DE3CC0" w:rsidRDefault="00CF07C7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Teritorij</w:t>
      </w:r>
      <w:r w:rsidR="003F1CD8" w:rsidRPr="00DE3CC0">
        <w:rPr>
          <w:rStyle w:val="normaltextrun"/>
          <w:rFonts w:cs="Arial"/>
        </w:rPr>
        <w:t xml:space="preserve">os tvoros / </w:t>
      </w:r>
      <w:proofErr w:type="spellStart"/>
      <w:r w:rsidR="00ED2C51" w:rsidRPr="00DE3CC0">
        <w:rPr>
          <w:rStyle w:val="normaltextrun"/>
          <w:rFonts w:cs="Arial"/>
        </w:rPr>
        <w:t>triukšmasienės</w:t>
      </w:r>
      <w:proofErr w:type="spellEnd"/>
      <w:r w:rsidR="00ED2C51" w:rsidRPr="00DE3CC0">
        <w:rPr>
          <w:rStyle w:val="normaltextrun"/>
          <w:rFonts w:cs="Arial"/>
        </w:rPr>
        <w:t xml:space="preserve"> įrengimo projektas pateiktas</w:t>
      </w:r>
      <w:r w:rsidR="0024747F" w:rsidRPr="00DE3CC0">
        <w:rPr>
          <w:rStyle w:val="normaltextrun"/>
          <w:rFonts w:cs="Arial"/>
        </w:rPr>
        <w:t xml:space="preserve"> </w:t>
      </w:r>
      <w:r w:rsidR="00876A19" w:rsidRPr="00DE3CC0">
        <w:rPr>
          <w:rStyle w:val="normaltextrun"/>
          <w:rFonts w:cs="Arial"/>
        </w:rPr>
        <w:t xml:space="preserve">Užduoties </w:t>
      </w:r>
      <w:r w:rsidR="00A13C60" w:rsidRPr="00DE3CC0">
        <w:rPr>
          <w:rStyle w:val="normaltextrun"/>
          <w:rFonts w:cs="Arial"/>
        </w:rPr>
        <w:t xml:space="preserve">7 priede </w:t>
      </w:r>
      <w:r w:rsidR="00786BD6" w:rsidRPr="00DE3CC0">
        <w:rPr>
          <w:rStyle w:val="normaltextrun"/>
          <w:rFonts w:cs="Arial"/>
        </w:rPr>
        <w:t>SR2023-274-TP-SK</w:t>
      </w:r>
      <w:r w:rsidR="0024747F" w:rsidRPr="00DE3CC0">
        <w:rPr>
          <w:rStyle w:val="normaltextrun"/>
          <w:rFonts w:cs="Arial"/>
        </w:rPr>
        <w:t xml:space="preserve">. </w:t>
      </w:r>
    </w:p>
    <w:p w14:paraId="65C7DDE4" w14:textId="77777777" w:rsidR="004B1326" w:rsidRPr="00DE3CC0" w:rsidRDefault="004B1326" w:rsidP="004B1326">
      <w:pPr>
        <w:pStyle w:val="ListParagraph"/>
        <w:tabs>
          <w:tab w:val="left" w:pos="993"/>
        </w:tabs>
        <w:ind w:left="810" w:firstLine="0"/>
        <w:jc w:val="both"/>
        <w:rPr>
          <w:rStyle w:val="normaltextrun"/>
          <w:rFonts w:cs="Arial"/>
        </w:rPr>
      </w:pPr>
    </w:p>
    <w:p w14:paraId="13A7B583" w14:textId="77777777" w:rsidR="00B75AB1" w:rsidRPr="00DE3CC0" w:rsidRDefault="00B75AB1" w:rsidP="00427EE9">
      <w:pPr>
        <w:pStyle w:val="ListParagraph"/>
        <w:tabs>
          <w:tab w:val="left" w:pos="1276"/>
        </w:tabs>
        <w:ind w:left="0" w:firstLine="0"/>
        <w:jc w:val="both"/>
        <w:rPr>
          <w:rStyle w:val="normaltextrun"/>
          <w:rFonts w:cs="Arial"/>
          <w:color w:val="FF0000"/>
        </w:rPr>
      </w:pPr>
      <w:r w:rsidRPr="00DE3CC0">
        <w:rPr>
          <w:rStyle w:val="normaltextrun"/>
          <w:rFonts w:cs="Arial"/>
          <w:noProof/>
          <w:color w:val="FF0000"/>
        </w:rPr>
        <w:drawing>
          <wp:inline distT="0" distB="0" distL="0" distR="0" wp14:anchorId="0E07CCD9" wp14:editId="408C6451">
            <wp:extent cx="6156251" cy="4371544"/>
            <wp:effectExtent l="0" t="0" r="0" b="0"/>
            <wp:docPr id="1507919509" name="Picture 1" descr="A bluepri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919509" name="Picture 1" descr="A blueprint of a building&#10;&#10;AI-generated content may be incorrect."/>
                    <pic:cNvPicPr/>
                  </pic:nvPicPr>
                  <pic:blipFill rotWithShape="1">
                    <a:blip r:embed="rId15"/>
                    <a:srcRect l="2546" t="2735" r="1284" b="2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542" cy="4385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B1EC2" w14:textId="1C5EBA71" w:rsidR="00B75AB1" w:rsidRPr="00DE3CC0" w:rsidRDefault="50D4088E" w:rsidP="00734854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Style w:val="normaltextrun"/>
          <w:rFonts w:cs="Arial"/>
        </w:rPr>
      </w:pPr>
      <w:r w:rsidRPr="651B7984">
        <w:rPr>
          <w:rFonts w:cs="Arial"/>
        </w:rPr>
        <w:t>Pav.</w:t>
      </w:r>
      <w:r w:rsidR="56BBFB0D" w:rsidRPr="651B7984">
        <w:rPr>
          <w:rFonts w:cs="Arial"/>
        </w:rPr>
        <w:t>4</w:t>
      </w:r>
      <w:r w:rsidR="00A53BAA" w:rsidRPr="651B7984">
        <w:rPr>
          <w:rFonts w:cs="Arial"/>
        </w:rPr>
        <w:t xml:space="preserve"> </w:t>
      </w:r>
      <w:r w:rsidRPr="651B7984">
        <w:rPr>
          <w:rStyle w:val="normaltextrun"/>
          <w:rFonts w:cs="Arial"/>
        </w:rPr>
        <w:t>Parengtas koncepcinis sprendinys</w:t>
      </w:r>
      <w:r w:rsidR="034AF4D7" w:rsidRPr="651B7984">
        <w:rPr>
          <w:rStyle w:val="normaltextrun"/>
          <w:rFonts w:cs="Arial"/>
        </w:rPr>
        <w:t xml:space="preserve"> (</w:t>
      </w:r>
      <w:r w:rsidR="38DEE3F2" w:rsidRPr="651B7984">
        <w:rPr>
          <w:rStyle w:val="normaltextrun"/>
          <w:rFonts w:cs="Arial"/>
        </w:rPr>
        <w:t xml:space="preserve">Užduoties </w:t>
      </w:r>
      <w:r w:rsidR="034AF4D7" w:rsidRPr="651B7984">
        <w:rPr>
          <w:rFonts w:eastAsia="CIDFont+F2" w:cs="Arial"/>
        </w:rPr>
        <w:t xml:space="preserve">3 </w:t>
      </w:r>
      <w:r w:rsidR="034AF4D7" w:rsidRPr="651B7984">
        <w:rPr>
          <w:rFonts w:eastAsia="CIDFont+F2" w:cs="Arial"/>
          <w:noProof/>
        </w:rPr>
        <w:t xml:space="preserve">priedas – </w:t>
      </w:r>
      <w:r w:rsidR="034AF4D7" w:rsidRPr="651B7984">
        <w:rPr>
          <w:rFonts w:eastAsia="CIDFont+F2" w:cs="Arial"/>
        </w:rPr>
        <w:t>Planas</w:t>
      </w:r>
      <w:r w:rsidR="034AF4D7" w:rsidRPr="651B7984">
        <w:rPr>
          <w:rStyle w:val="normaltextrun"/>
          <w:rFonts w:cs="Arial"/>
        </w:rPr>
        <w:t>)</w:t>
      </w:r>
    </w:p>
    <w:p w14:paraId="1B504FF0" w14:textId="77777777" w:rsidR="001B0F00" w:rsidRPr="00DE3CC0" w:rsidRDefault="001B0F00" w:rsidP="00B75AB1">
      <w:pPr>
        <w:pStyle w:val="ListParagraph"/>
        <w:tabs>
          <w:tab w:val="left" w:pos="993"/>
        </w:tabs>
        <w:ind w:left="567" w:firstLine="0"/>
        <w:jc w:val="center"/>
        <w:rPr>
          <w:rStyle w:val="normaltextrun"/>
          <w:rFonts w:cs="Arial"/>
        </w:rPr>
      </w:pPr>
    </w:p>
    <w:p w14:paraId="666DF60A" w14:textId="6D9A614C" w:rsidR="007B1EEB" w:rsidRPr="00DE3CC0" w:rsidRDefault="004E5B32" w:rsidP="00427EE9">
      <w:pPr>
        <w:pStyle w:val="ListParagraph"/>
        <w:tabs>
          <w:tab w:val="left" w:pos="1276"/>
        </w:tabs>
        <w:ind w:left="0" w:firstLine="0"/>
        <w:jc w:val="both"/>
        <w:rPr>
          <w:rStyle w:val="normaltextrun"/>
          <w:rFonts w:cs="Arial"/>
          <w:color w:val="FF0000"/>
        </w:rPr>
      </w:pPr>
      <w:r w:rsidRPr="00DE3CC0">
        <w:rPr>
          <w:rStyle w:val="normaltextrun"/>
          <w:rFonts w:cs="Arial"/>
          <w:color w:val="FF0000"/>
        </w:rPr>
        <w:t xml:space="preserve"> </w:t>
      </w:r>
    </w:p>
    <w:p w14:paraId="7F7F6488" w14:textId="5540A1D4" w:rsidR="00D61BF2" w:rsidRPr="00DE3CC0" w:rsidRDefault="00D61BF2" w:rsidP="00427EE9">
      <w:pPr>
        <w:pStyle w:val="ListParagraph"/>
        <w:tabs>
          <w:tab w:val="left" w:pos="1276"/>
        </w:tabs>
        <w:ind w:left="0" w:firstLine="0"/>
        <w:jc w:val="both"/>
        <w:rPr>
          <w:rStyle w:val="normaltextrun"/>
          <w:rFonts w:cs="Arial"/>
          <w:color w:val="FF0000"/>
        </w:rPr>
      </w:pPr>
      <w:r w:rsidRPr="00DE3CC0">
        <w:rPr>
          <w:rStyle w:val="normaltextrun"/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2B8D1590" wp14:editId="7371BE31">
            <wp:extent cx="6120130" cy="4328160"/>
            <wp:effectExtent l="0" t="0" r="0" b="0"/>
            <wp:docPr id="144546625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46625" name="Picture 1" descr="A map of a city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E1A57" w14:textId="62D63ACA" w:rsidR="00705C64" w:rsidRPr="00DE3CC0" w:rsidRDefault="00705C64" w:rsidP="00F3225C">
      <w:pPr>
        <w:pStyle w:val="ListParagraph"/>
        <w:tabs>
          <w:tab w:val="left" w:pos="993"/>
        </w:tabs>
        <w:ind w:left="567"/>
        <w:jc w:val="center"/>
        <w:rPr>
          <w:rStyle w:val="normaltextrun"/>
          <w:rFonts w:cs="Arial"/>
        </w:rPr>
      </w:pPr>
      <w:r w:rsidRPr="00DE3CC0">
        <w:rPr>
          <w:rFonts w:cs="Arial"/>
        </w:rPr>
        <w:t>Pav.</w:t>
      </w:r>
      <w:r w:rsidR="005A5CC6" w:rsidRPr="00DE3CC0">
        <w:rPr>
          <w:rFonts w:cs="Arial"/>
        </w:rPr>
        <w:t>5</w:t>
      </w:r>
      <w:r w:rsidR="00A53BAA">
        <w:rPr>
          <w:rFonts w:cs="Arial"/>
        </w:rPr>
        <w:t xml:space="preserve"> </w:t>
      </w:r>
      <w:r w:rsidR="00F3225C" w:rsidRPr="00DE3CC0">
        <w:rPr>
          <w:rStyle w:val="normaltextrun"/>
          <w:rFonts w:cs="Arial"/>
        </w:rPr>
        <w:t>Griaunamų statinių planas</w:t>
      </w:r>
      <w:r w:rsidRPr="00DE3CC0">
        <w:rPr>
          <w:rStyle w:val="normaltextrun"/>
          <w:rFonts w:cs="Arial"/>
        </w:rPr>
        <w:t xml:space="preserve"> </w:t>
      </w:r>
    </w:p>
    <w:p w14:paraId="1B03CFBE" w14:textId="77777777" w:rsidR="00005A61" w:rsidRPr="00DE3CC0" w:rsidRDefault="00005A61" w:rsidP="00F3225C">
      <w:pPr>
        <w:pStyle w:val="ListParagraph"/>
        <w:tabs>
          <w:tab w:val="left" w:pos="993"/>
        </w:tabs>
        <w:ind w:left="567"/>
        <w:jc w:val="center"/>
        <w:rPr>
          <w:rStyle w:val="normaltextrun"/>
          <w:rFonts w:cs="Arial"/>
        </w:rPr>
      </w:pPr>
    </w:p>
    <w:p w14:paraId="401907A4" w14:textId="11785259" w:rsidR="005D7AE4" w:rsidRPr="00DE3CC0" w:rsidRDefault="002F0AE9" w:rsidP="00005A61">
      <w:pPr>
        <w:tabs>
          <w:tab w:val="left" w:pos="993"/>
        </w:tabs>
        <w:ind w:firstLine="0"/>
        <w:rPr>
          <w:rStyle w:val="normaltextrun"/>
          <w:rFonts w:cs="Arial"/>
        </w:rPr>
      </w:pPr>
      <w:r w:rsidRPr="00DE3CC0">
        <w:rPr>
          <w:rFonts w:cs="Arial"/>
          <w:noProof/>
        </w:rPr>
        <w:drawing>
          <wp:inline distT="0" distB="0" distL="0" distR="0" wp14:anchorId="4FFBDB3A" wp14:editId="799A73D5">
            <wp:extent cx="6120130" cy="3938270"/>
            <wp:effectExtent l="0" t="0" r="0" b="5080"/>
            <wp:docPr id="9" name="Picture 8" descr="A aerial view of a factory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3F48CD9-FC2D-7363-F0E8-90CC3980A1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aerial view of a factory&#10;&#10;AI-generated content may be incorrect.">
                      <a:extLst>
                        <a:ext uri="{FF2B5EF4-FFF2-40B4-BE49-F238E27FC236}">
                          <a16:creationId xmlns:a16="http://schemas.microsoft.com/office/drawing/2014/main" id="{53F48CD9-FC2D-7363-F0E8-90CC3980A1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0435" w14:textId="6B6A51D7" w:rsidR="005E581F" w:rsidRPr="00DE3CC0" w:rsidRDefault="005E581F" w:rsidP="005E581F">
      <w:pPr>
        <w:pStyle w:val="ListParagraph"/>
        <w:tabs>
          <w:tab w:val="left" w:pos="993"/>
        </w:tabs>
        <w:ind w:left="567"/>
        <w:jc w:val="center"/>
        <w:rPr>
          <w:rFonts w:cs="Arial"/>
        </w:rPr>
      </w:pPr>
      <w:r w:rsidRPr="00DE3CC0">
        <w:rPr>
          <w:rFonts w:cs="Arial"/>
        </w:rPr>
        <w:t>Pav.6</w:t>
      </w:r>
      <w:r w:rsidR="00A53BAA">
        <w:rPr>
          <w:rFonts w:cs="Arial"/>
        </w:rPr>
        <w:t xml:space="preserve"> </w:t>
      </w:r>
      <w:r w:rsidRPr="00DE3CC0">
        <w:rPr>
          <w:rStyle w:val="normaltextrun"/>
          <w:rFonts w:cs="Arial"/>
        </w:rPr>
        <w:t xml:space="preserve">Užduotis. A - </w:t>
      </w:r>
      <w:r w:rsidRPr="00DE3CC0">
        <w:rPr>
          <w:rFonts w:cs="Arial"/>
        </w:rPr>
        <w:t>Negriaunami ir neremontuojami pastatai; B - Griaunami statiniai;</w:t>
      </w:r>
    </w:p>
    <w:p w14:paraId="73F83ECA" w14:textId="47489515" w:rsidR="005E581F" w:rsidRPr="00DE3CC0" w:rsidRDefault="005E581F" w:rsidP="002F0AE9">
      <w:pPr>
        <w:tabs>
          <w:tab w:val="left" w:pos="993"/>
        </w:tabs>
        <w:ind w:left="360" w:firstLine="0"/>
        <w:jc w:val="center"/>
        <w:rPr>
          <w:rFonts w:cs="Arial"/>
        </w:rPr>
      </w:pPr>
      <w:r w:rsidRPr="00DE3CC0">
        <w:rPr>
          <w:rFonts w:cs="Arial"/>
        </w:rPr>
        <w:t xml:space="preserve">C – Rekonstruojamos katilinės plotas; D1, D2 – Pastato išorės remontas; E – </w:t>
      </w:r>
      <w:proofErr w:type="spellStart"/>
      <w:r w:rsidR="008812FC" w:rsidRPr="00DE3CC0">
        <w:rPr>
          <w:rFonts w:cs="Arial"/>
        </w:rPr>
        <w:t>įveiklinama</w:t>
      </w:r>
      <w:proofErr w:type="spellEnd"/>
      <w:r w:rsidR="008812FC" w:rsidRPr="00DE3CC0">
        <w:rPr>
          <w:rFonts w:cs="Arial"/>
        </w:rPr>
        <w:t xml:space="preserve"> visuomenės poreikiams</w:t>
      </w:r>
      <w:r w:rsidRPr="00DE3CC0">
        <w:rPr>
          <w:rFonts w:cs="Arial"/>
        </w:rPr>
        <w:t xml:space="preserve">. </w:t>
      </w:r>
    </w:p>
    <w:p w14:paraId="0CBF8D3F" w14:textId="77777777" w:rsidR="008812FC" w:rsidRPr="00DE3CC0" w:rsidRDefault="008812FC" w:rsidP="002F0AE9">
      <w:pPr>
        <w:tabs>
          <w:tab w:val="left" w:pos="993"/>
        </w:tabs>
        <w:ind w:left="360" w:firstLine="0"/>
        <w:jc w:val="center"/>
        <w:rPr>
          <w:rStyle w:val="normaltextrun"/>
          <w:rFonts w:asciiTheme="minorHAnsi" w:hAnsiTheme="minorHAnsi" w:cstheme="minorHAnsi"/>
        </w:rPr>
      </w:pPr>
    </w:p>
    <w:p w14:paraId="50C3D1FE" w14:textId="3CFD258C" w:rsidR="000E29DF" w:rsidRPr="00DE3CC0" w:rsidRDefault="45B7BD81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651B7984">
        <w:rPr>
          <w:rStyle w:val="normaltextrun"/>
          <w:rFonts w:cs="Arial"/>
        </w:rPr>
        <w:lastRenderedPageBreak/>
        <w:t>Katilinės teritorijos dalis, pažymėta žymeniu E (Pav. 6), yra numatoma pritaikyti visuomenės poreikiams. Šios teritorijos plotas turi būti ne mažesnis kaip 15 arų</w:t>
      </w:r>
      <w:r w:rsidR="18FD058E" w:rsidRPr="651B7984">
        <w:rPr>
          <w:rStyle w:val="normaltextrun"/>
          <w:rFonts w:cs="Arial"/>
        </w:rPr>
        <w:t xml:space="preserve"> ir ne </w:t>
      </w:r>
      <w:r w:rsidR="659A3CE7" w:rsidRPr="651B7984">
        <w:rPr>
          <w:rStyle w:val="normaltextrun"/>
          <w:rFonts w:cs="Arial"/>
        </w:rPr>
        <w:t>d</w:t>
      </w:r>
      <w:r w:rsidR="446C6AEE" w:rsidRPr="651B7984">
        <w:rPr>
          <w:rStyle w:val="normaltextrun"/>
          <w:rFonts w:cs="Arial"/>
        </w:rPr>
        <w:t>idesnis</w:t>
      </w:r>
      <w:r w:rsidR="18FD058E" w:rsidRPr="651B7984">
        <w:rPr>
          <w:rStyle w:val="normaltextrun"/>
          <w:rFonts w:cs="Arial"/>
        </w:rPr>
        <w:t xml:space="preserve"> nei</w:t>
      </w:r>
      <w:r w:rsidR="659A3CE7" w:rsidRPr="651B7984">
        <w:rPr>
          <w:rStyle w:val="normaltextrun"/>
          <w:rFonts w:cs="Arial"/>
        </w:rPr>
        <w:t xml:space="preserve"> 38 arai</w:t>
      </w:r>
      <w:r w:rsidRPr="651B7984">
        <w:rPr>
          <w:rStyle w:val="normaltextrun"/>
          <w:rFonts w:cs="Arial"/>
        </w:rPr>
        <w:t>. Vizualizacijų rengėjai privalo pateikti savo siūlomą šios katilinės dalies įveiklinimo viziją.</w:t>
      </w:r>
    </w:p>
    <w:p w14:paraId="1667C40A" w14:textId="13B0813B" w:rsidR="00E8588C" w:rsidRPr="00DE3CC0" w:rsidRDefault="000E29DF" w:rsidP="00DE3CC0">
      <w:pPr>
        <w:pStyle w:val="ListParagraph"/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Minėta teritorijos dalis turi būti atribota nuo katilinės ne žemesne kaip 4,5 m aukščio tvora/triukšmo siena</w:t>
      </w:r>
      <w:r w:rsidR="00427473" w:rsidRPr="00DE3CC0">
        <w:rPr>
          <w:rStyle w:val="normaltextrun"/>
          <w:rFonts w:cs="Arial"/>
        </w:rPr>
        <w:t>. P</w:t>
      </w:r>
      <w:r w:rsidRPr="00DE3CC0">
        <w:rPr>
          <w:rStyle w:val="normaltextrun"/>
          <w:rFonts w:cs="Arial"/>
        </w:rPr>
        <w:t>atekimas į katilinės teritoriją per šią zoną nėra numatomas. Triukšmo sienos estetika turi atitikti šiuolaikines architektūros tendencijas.</w:t>
      </w:r>
    </w:p>
    <w:p w14:paraId="7DFD808B" w14:textId="77777777" w:rsidR="00E8588C" w:rsidRPr="00DE3CC0" w:rsidRDefault="00E8588C" w:rsidP="00E8588C">
      <w:pPr>
        <w:tabs>
          <w:tab w:val="left" w:pos="1276"/>
        </w:tabs>
        <w:jc w:val="both"/>
        <w:rPr>
          <w:rStyle w:val="normaltextrun"/>
          <w:rFonts w:cs="Arial"/>
          <w:color w:val="FF0000"/>
        </w:rPr>
      </w:pPr>
    </w:p>
    <w:p w14:paraId="4940F0FE" w14:textId="1E887A91" w:rsidR="00E67734" w:rsidRPr="00DE3CC0" w:rsidRDefault="0F81E521" w:rsidP="651B7984">
      <w:pPr>
        <w:pStyle w:val="ListParagraph"/>
        <w:numPr>
          <w:ilvl w:val="0"/>
          <w:numId w:val="4"/>
        </w:numPr>
        <w:pBdr>
          <w:top w:val="single" w:sz="12" w:space="1" w:color="auto"/>
          <w:bottom w:val="single" w:sz="12" w:space="1" w:color="auto"/>
        </w:pBdr>
        <w:tabs>
          <w:tab w:val="left" w:pos="284"/>
          <w:tab w:val="left" w:pos="993"/>
        </w:tabs>
        <w:spacing w:before="60" w:after="60"/>
        <w:ind w:left="0" w:firstLine="567"/>
        <w:rPr>
          <w:rStyle w:val="normaltextrun"/>
          <w:rFonts w:cs="Arial"/>
          <w:b/>
          <w:bCs/>
        </w:rPr>
      </w:pPr>
      <w:r w:rsidRPr="651B7984">
        <w:rPr>
          <w:rFonts w:cs="Arial"/>
          <w:b/>
          <w:bCs/>
        </w:rPr>
        <w:t>URBANISTINIS INTEGRALUMAS</w:t>
      </w:r>
    </w:p>
    <w:p w14:paraId="2B10F152" w14:textId="755A5FE4" w:rsidR="00BB4720" w:rsidRPr="00DE3CC0" w:rsidRDefault="1A00661A" w:rsidP="073C60C8">
      <w:pPr>
        <w:tabs>
          <w:tab w:val="left" w:pos="993"/>
        </w:tabs>
        <w:spacing w:line="276" w:lineRule="auto"/>
        <w:jc w:val="both"/>
        <w:rPr>
          <w:rStyle w:val="normaltextrun"/>
          <w:rFonts w:cs="Arial"/>
        </w:rPr>
      </w:pPr>
      <w:r w:rsidRPr="2F13BF56">
        <w:rPr>
          <w:rStyle w:val="normaltextrun"/>
          <w:rFonts w:cs="Arial"/>
        </w:rPr>
        <w:t xml:space="preserve"> </w:t>
      </w:r>
      <w:r w:rsidR="06FF250E" w:rsidRPr="00DE3CC0">
        <w:rPr>
          <w:rStyle w:val="normaltextrun"/>
          <w:rFonts w:cs="Arial"/>
        </w:rPr>
        <w:t>V</w:t>
      </w:r>
      <w:r w:rsidR="24FD6615" w:rsidRPr="00DE3CC0">
        <w:rPr>
          <w:rStyle w:val="normaltextrun"/>
          <w:rFonts w:cs="Arial"/>
        </w:rPr>
        <w:t>ertinimas grindžiamas urbanistinio integralumo kriterijais, kurie apibrėžia urbanistinių kompleksų erdvinę aplinką, struktūrą, erdvės organizaciją ir</w:t>
      </w:r>
      <w:r w:rsidR="43E1C2EF" w:rsidRPr="00DE3CC0">
        <w:rPr>
          <w:rStyle w:val="normaltextrun"/>
          <w:rFonts w:cs="Arial"/>
        </w:rPr>
        <w:t xml:space="preserve"> </w:t>
      </w:r>
      <w:r w:rsidR="43E1C2EF" w:rsidRPr="651B7984">
        <w:rPr>
          <w:rStyle w:val="normaltextrun"/>
          <w:rFonts w:cs="Arial"/>
        </w:rPr>
        <w:t xml:space="preserve">viešosios erdvės sprendinius bei </w:t>
      </w:r>
      <w:r w:rsidR="24FD6615" w:rsidRPr="00DE3CC0">
        <w:rPr>
          <w:rStyle w:val="normaltextrun"/>
          <w:rFonts w:cs="Arial"/>
        </w:rPr>
        <w:t xml:space="preserve">ją formuojančius užstatymo sprendinius. Integralumas užtikrina darnų naujų statinių įsiliejimą į esamą </w:t>
      </w:r>
      <w:r w:rsidR="19B2D434" w:rsidRPr="00DE3CC0">
        <w:rPr>
          <w:rStyle w:val="normaltextrun"/>
          <w:rFonts w:cs="Arial"/>
        </w:rPr>
        <w:t xml:space="preserve">Vilniaus </w:t>
      </w:r>
      <w:r w:rsidR="24FD6615" w:rsidRPr="00DE3CC0">
        <w:rPr>
          <w:rStyle w:val="normaltextrun"/>
          <w:rFonts w:cs="Arial"/>
        </w:rPr>
        <w:t>miesto audinį, kraštovaizdį bei architektūrinę aplinką.</w:t>
      </w:r>
    </w:p>
    <w:p w14:paraId="4406A77D" w14:textId="7E00C662" w:rsidR="00BB4720" w:rsidRPr="00DE3CC0" w:rsidRDefault="00BB4720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Integracija į urbanistinę struktūrą</w:t>
      </w:r>
      <w:r w:rsidR="00503A44" w:rsidRPr="00DE3CC0">
        <w:rPr>
          <w:rStyle w:val="normaltextrun"/>
          <w:rFonts w:cs="Arial"/>
        </w:rPr>
        <w:t>:</w:t>
      </w:r>
    </w:p>
    <w:p w14:paraId="4E5431F0" w14:textId="2F071E79" w:rsidR="00BB4720" w:rsidRPr="00DE3CC0" w:rsidRDefault="7CD44C9E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651B7984">
        <w:rPr>
          <w:rStyle w:val="normaltextrun"/>
          <w:rFonts w:cs="Arial"/>
        </w:rPr>
        <w:t>Statinys turi harmoningai įsilieti į esamą urbanistinę struktūrą, palaikyti darnią sąveiką su aplinkiniais pramoniniais, visuomeniniais ir gyvenamaisiais objektais. Sprendiniai negali išbalansuoti esamų funkcijų, bet turi jas papildyti ir stiprinti</w:t>
      </w:r>
      <w:r w:rsidR="3D47217A" w:rsidRPr="651B7984">
        <w:rPr>
          <w:rStyle w:val="normaltextrun"/>
          <w:rFonts w:cs="Arial"/>
        </w:rPr>
        <w:t xml:space="preserve"> </w:t>
      </w:r>
      <w:r w:rsidR="3D47217A" w:rsidRPr="651B7984">
        <w:t>bei prisidėti prie viešosios erdvės formavimo.</w:t>
      </w:r>
    </w:p>
    <w:p w14:paraId="520177EF" w14:textId="7EC788F8" w:rsidR="009033E5" w:rsidRPr="00DE3CC0" w:rsidRDefault="00BB4720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Kraštovaizdžio ir želdynų išsaugojimas</w:t>
      </w:r>
      <w:r w:rsidR="00503A44" w:rsidRPr="00DE3CC0">
        <w:rPr>
          <w:rStyle w:val="normaltextrun"/>
          <w:rFonts w:cs="Arial"/>
        </w:rPr>
        <w:t>:</w:t>
      </w:r>
    </w:p>
    <w:p w14:paraId="72A13E01" w14:textId="1885AEA4" w:rsidR="00BB4720" w:rsidRPr="00DE3CC0" w:rsidRDefault="7CD44C9E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651B7984">
        <w:rPr>
          <w:rStyle w:val="normaltextrun"/>
          <w:rFonts w:cs="Arial"/>
        </w:rPr>
        <w:t xml:space="preserve">Esamas kraštovaizdis (reljefas, želdynai, želdiniai) turi būti saugomas, neužgožiamas ir architektūrinėmis priemonėmis pabrėžiamas. </w:t>
      </w:r>
    </w:p>
    <w:p w14:paraId="2EF5D38C" w14:textId="08FF8CB2" w:rsidR="00BB4720" w:rsidRPr="00DE3CC0" w:rsidRDefault="6AC8C7AA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70C266B">
        <w:rPr>
          <w:rStyle w:val="normaltextrun"/>
          <w:rFonts w:cs="Arial"/>
        </w:rPr>
        <w:t>P</w:t>
      </w:r>
      <w:r w:rsidR="235A6E5A" w:rsidRPr="070C266B">
        <w:rPr>
          <w:rStyle w:val="normaltextrun"/>
          <w:rFonts w:cs="Arial"/>
        </w:rPr>
        <w:t>rojektuojama aplinka turi būti pagrįsta šiais principais:</w:t>
      </w:r>
    </w:p>
    <w:p w14:paraId="27C164FF" w14:textId="77777777" w:rsidR="00BB4720" w:rsidRPr="00DE3CC0" w:rsidRDefault="00BB4720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Ekologinė kokybė – tausoti gamtą, naudoti tvarias medžiagas, užtikrinti energijos efektyvumą.</w:t>
      </w:r>
    </w:p>
    <w:p w14:paraId="414C5AE3" w14:textId="77777777" w:rsidR="00BB4720" w:rsidRPr="00DE3CC0" w:rsidRDefault="00BB4720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Ekonominė kokybė – racionaliai naudoti išteklius, siekti ilgalaikio atsiperkamumo.</w:t>
      </w:r>
    </w:p>
    <w:p w14:paraId="29477E8C" w14:textId="77777777" w:rsidR="00BB4720" w:rsidRPr="00DE3CC0" w:rsidRDefault="00BB4720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Veikimo kokybė – garantuoti funkcionalumą, patikimumą ir saugumą.</w:t>
      </w:r>
    </w:p>
    <w:p w14:paraId="36CE90A9" w14:textId="77777777" w:rsidR="00BB4720" w:rsidRPr="00DE3CC0" w:rsidRDefault="00BB4720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Eksploatavimo kokybė – užtikrinti ilgaamžiškumą, paprastą priežiūrą ir vartotojų patogumą.</w:t>
      </w:r>
    </w:p>
    <w:p w14:paraId="2D906808" w14:textId="47DE9D89" w:rsidR="00BB4720" w:rsidRPr="00DE3CC0" w:rsidRDefault="00BB4720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Mastelio ir kompozicijos atitikimas</w:t>
      </w:r>
      <w:r w:rsidR="00503A44" w:rsidRPr="00DE3CC0">
        <w:rPr>
          <w:rStyle w:val="normaltextrun"/>
          <w:rFonts w:cs="Arial"/>
        </w:rPr>
        <w:t>:</w:t>
      </w:r>
    </w:p>
    <w:p w14:paraId="17F3BD12" w14:textId="7BCEA4CE" w:rsidR="00BB4720" w:rsidRPr="00DE3CC0" w:rsidRDefault="7CD44C9E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651B7984">
        <w:rPr>
          <w:rStyle w:val="normaltextrun"/>
          <w:rFonts w:cs="Arial"/>
        </w:rPr>
        <w:t>Pastato tūrinė kompozicija ir architektūriniai sprendiniai turi atitikti esamą urbanistinį kontekstą. Svarbu vengti disproporcijų ar vizualinių disonansų, užtikrinant harmoniją su aplinkiniais objektais</w:t>
      </w:r>
      <w:r w:rsidR="4DDCE4B8" w:rsidRPr="651B7984">
        <w:rPr>
          <w:rStyle w:val="normaltextrun"/>
          <w:rFonts w:cs="Arial"/>
        </w:rPr>
        <w:t xml:space="preserve"> </w:t>
      </w:r>
      <w:r w:rsidR="4DDCE4B8" w:rsidRPr="651B7984">
        <w:t>ir viešąja erdve.</w:t>
      </w:r>
    </w:p>
    <w:p w14:paraId="7CA91DEC" w14:textId="4C485AC7" w:rsidR="00BB4720" w:rsidRPr="00DE3CC0" w:rsidRDefault="00BB4720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Vertikalių elementų integracija</w:t>
      </w:r>
      <w:r w:rsidR="00734214" w:rsidRPr="00DE3CC0">
        <w:rPr>
          <w:rStyle w:val="normaltextrun"/>
          <w:rFonts w:cs="Arial"/>
        </w:rPr>
        <w:t>:</w:t>
      </w:r>
    </w:p>
    <w:p w14:paraId="7EEDE463" w14:textId="77777777" w:rsidR="00BB4720" w:rsidRPr="00DE3CC0" w:rsidRDefault="00BB4720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Vertikalūs architektūriniai elementai (dūmtraukiai, inžinerinės konstrukcijos ir kt.) turi būti organiškai įkomponuoti į architektūrinę idėją. Jie traktuojami kaip sąmoningi vizualiniai akcentai, stiprinantys pastato išraišką, o ne kaip atsitiktinės detalės.</w:t>
      </w:r>
    </w:p>
    <w:p w14:paraId="075F9B56" w14:textId="09DE5486" w:rsidR="00BB4720" w:rsidRPr="00DE3CC0" w:rsidRDefault="00BB4720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Įnašas į miesto įvaizdį</w:t>
      </w:r>
      <w:r w:rsidR="00EC62F1" w:rsidRPr="00DE3CC0">
        <w:rPr>
          <w:rStyle w:val="normaltextrun"/>
          <w:rFonts w:cs="Arial"/>
        </w:rPr>
        <w:t>:</w:t>
      </w:r>
    </w:p>
    <w:p w14:paraId="79D6DEF9" w14:textId="22AA29FA" w:rsidR="00BB4720" w:rsidRPr="00DE3CC0" w:rsidRDefault="00BB4720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Statinys turi prisidėti prie miesto įvaizdžio formavimo, atspindėti šiuolaikišką architektūrinę raišką ir tapti aiškiai atpažįstamu energetinės infrastruktūros pastatu. Tokiu būdu jis tampa ne tik funkciniu, bet ir reprezentaciniu</w:t>
      </w:r>
      <w:r w:rsidR="00116FBB" w:rsidRPr="00DE3CC0">
        <w:rPr>
          <w:rStyle w:val="normaltextrun"/>
          <w:rFonts w:cs="Arial"/>
        </w:rPr>
        <w:t xml:space="preserve"> Vilniaus</w:t>
      </w:r>
      <w:r w:rsidRPr="00DE3CC0">
        <w:rPr>
          <w:rStyle w:val="normaltextrun"/>
          <w:rFonts w:cs="Arial"/>
        </w:rPr>
        <w:t xml:space="preserve"> miesto elementu.</w:t>
      </w:r>
    </w:p>
    <w:p w14:paraId="4964037D" w14:textId="77777777" w:rsidR="00460342" w:rsidRPr="00DE3CC0" w:rsidRDefault="00460342" w:rsidP="00C77BF2">
      <w:pPr>
        <w:tabs>
          <w:tab w:val="left" w:pos="1276"/>
        </w:tabs>
        <w:ind w:firstLine="0"/>
        <w:jc w:val="both"/>
        <w:rPr>
          <w:rStyle w:val="normaltextrun"/>
          <w:rFonts w:cs="Arial"/>
          <w:color w:val="FF0000"/>
        </w:rPr>
      </w:pPr>
    </w:p>
    <w:p w14:paraId="1CE6BEAF" w14:textId="110EA6C6" w:rsidR="00460342" w:rsidRPr="00DE3CC0" w:rsidRDefault="004675C8" w:rsidP="00460342">
      <w:pPr>
        <w:pStyle w:val="ListParagraph"/>
        <w:numPr>
          <w:ilvl w:val="0"/>
          <w:numId w:val="4"/>
        </w:numPr>
        <w:pBdr>
          <w:top w:val="single" w:sz="12" w:space="1" w:color="auto"/>
          <w:bottom w:val="single" w:sz="12" w:space="1" w:color="auto"/>
        </w:pBdr>
        <w:tabs>
          <w:tab w:val="left" w:pos="284"/>
          <w:tab w:val="left" w:pos="993"/>
        </w:tabs>
        <w:spacing w:before="60" w:after="60"/>
        <w:ind w:left="0" w:firstLine="567"/>
        <w:rPr>
          <w:rFonts w:cs="Arial"/>
          <w:b/>
          <w:bCs/>
        </w:rPr>
      </w:pPr>
      <w:r w:rsidRPr="00DE3CC0">
        <w:rPr>
          <w:rFonts w:cs="Arial"/>
          <w:b/>
          <w:bCs/>
        </w:rPr>
        <w:t>ARCHITEKTŪROS REIKALAVIMAI</w:t>
      </w:r>
    </w:p>
    <w:p w14:paraId="4B817FCB" w14:textId="271D9528" w:rsidR="004F47FE" w:rsidRPr="00DE3CC0" w:rsidRDefault="004F47FE" w:rsidP="073C60C8">
      <w:pPr>
        <w:tabs>
          <w:tab w:val="left" w:pos="993"/>
        </w:tabs>
        <w:spacing w:line="276" w:lineRule="auto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Architektūrinė išraiška privalo atitikti šiuolaikinės architektūros principus: aiški struktūra, funkcionalumas, racionalūs ir inovatyvūs sprendimai. Projektas turi jungti technologinį efektyvumą su estetine kokybe, suteikdamas aplinkai pridėtinę vertę.</w:t>
      </w:r>
    </w:p>
    <w:p w14:paraId="0BF06400" w14:textId="13DEF0FB" w:rsidR="004F47FE" w:rsidRPr="00DE3CC0" w:rsidRDefault="004F47FE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Fasadai ir medžiagiškumas</w:t>
      </w:r>
      <w:r w:rsidR="00503A44" w:rsidRPr="00DE3CC0">
        <w:rPr>
          <w:rStyle w:val="normaltextrun"/>
          <w:rFonts w:cs="Arial"/>
        </w:rPr>
        <w:t>:</w:t>
      </w:r>
    </w:p>
    <w:p w14:paraId="4A199FE0" w14:textId="6FA73EBE" w:rsidR="004F47FE" w:rsidRPr="00DE3CC0" w:rsidRDefault="6ABFC5A0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651B7984">
        <w:rPr>
          <w:rStyle w:val="normaltextrun"/>
          <w:rFonts w:cs="Arial"/>
        </w:rPr>
        <w:t>Naudoti patvarias, ilgaamžes, nedaug priežiūros reikalaujančias medžiagas</w:t>
      </w:r>
      <w:r w:rsidR="2E5919F1" w:rsidRPr="651B7984">
        <w:rPr>
          <w:rStyle w:val="normaltextrun"/>
          <w:rFonts w:cs="Arial"/>
        </w:rPr>
        <w:t>.</w:t>
      </w:r>
    </w:p>
    <w:p w14:paraId="193D9B2E" w14:textId="284A0ACE" w:rsidR="004F47FE" w:rsidRPr="00DE3CC0" w:rsidRDefault="004F47FE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Siekti inovatyvumo, integruojant naujas technologijas ir medžiagas.</w:t>
      </w:r>
    </w:p>
    <w:p w14:paraId="4D367B19" w14:textId="362410E3" w:rsidR="004F47FE" w:rsidRPr="00DE3CC0" w:rsidRDefault="004F47FE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72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Medžiagos turi pabrėžti pastato technologinę funkciją, bet kartu derėti prie urbanistinės aplinkos.</w:t>
      </w:r>
    </w:p>
    <w:p w14:paraId="05822D38" w14:textId="6ACF866D" w:rsidR="004F47FE" w:rsidRPr="00DE3CC0" w:rsidRDefault="004F47FE" w:rsidP="002B26FD">
      <w:pPr>
        <w:pStyle w:val="ListParagraph"/>
        <w:numPr>
          <w:ilvl w:val="1"/>
          <w:numId w:val="4"/>
        </w:numPr>
        <w:tabs>
          <w:tab w:val="left" w:pos="1276"/>
        </w:tabs>
        <w:spacing w:line="276" w:lineRule="auto"/>
        <w:ind w:left="0" w:firstLine="72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Architektūrinė raiška</w:t>
      </w:r>
      <w:r w:rsidR="00503A44" w:rsidRPr="00DE3CC0">
        <w:rPr>
          <w:rStyle w:val="normaltextrun"/>
          <w:rFonts w:cs="Arial"/>
        </w:rPr>
        <w:t>:</w:t>
      </w:r>
    </w:p>
    <w:p w14:paraId="14DBF7E5" w14:textId="7130BBEE" w:rsidR="004F47FE" w:rsidRPr="00DE3CC0" w:rsidRDefault="004F47FE" w:rsidP="002B26FD">
      <w:pPr>
        <w:pStyle w:val="ListParagraph"/>
        <w:numPr>
          <w:ilvl w:val="2"/>
          <w:numId w:val="4"/>
        </w:numPr>
        <w:tabs>
          <w:tab w:val="left" w:pos="1418"/>
        </w:tabs>
        <w:spacing w:line="276" w:lineRule="auto"/>
        <w:ind w:left="0" w:firstLine="72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lastRenderedPageBreak/>
        <w:t>Sprendiniai turi būti vientisi, su aiškia menine išraiška (mastelis, proporcijos, ryšiai tarp elementų).</w:t>
      </w:r>
    </w:p>
    <w:p w14:paraId="067542B1" w14:textId="034FFC04" w:rsidR="004F47FE" w:rsidRPr="00DE3CC0" w:rsidRDefault="004F47FE" w:rsidP="002B26FD">
      <w:pPr>
        <w:pStyle w:val="ListParagraph"/>
        <w:numPr>
          <w:ilvl w:val="2"/>
          <w:numId w:val="4"/>
        </w:numPr>
        <w:tabs>
          <w:tab w:val="left" w:pos="1418"/>
        </w:tabs>
        <w:spacing w:line="276" w:lineRule="auto"/>
        <w:ind w:left="0" w:firstLine="72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Spalviniai sprendiniai privalo būti santūrūs, neutralūs, harmoningai įsiliejantys į urbanistinę aplinką.</w:t>
      </w:r>
    </w:p>
    <w:p w14:paraId="2C606E54" w14:textId="35A7F151" w:rsidR="004F47FE" w:rsidRPr="00DE3CC0" w:rsidRDefault="004F47FE" w:rsidP="002B26FD">
      <w:pPr>
        <w:pStyle w:val="ListParagraph"/>
        <w:numPr>
          <w:ilvl w:val="2"/>
          <w:numId w:val="4"/>
        </w:numPr>
        <w:tabs>
          <w:tab w:val="left" w:pos="1418"/>
        </w:tabs>
        <w:spacing w:line="276" w:lineRule="auto"/>
        <w:ind w:left="0" w:firstLine="720"/>
        <w:jc w:val="both"/>
        <w:rPr>
          <w:rStyle w:val="normaltextrun"/>
          <w:rFonts w:cs="Arial"/>
        </w:rPr>
      </w:pPr>
      <w:proofErr w:type="spellStart"/>
      <w:r w:rsidRPr="00DE3CC0">
        <w:rPr>
          <w:rStyle w:val="normaltextrun"/>
          <w:rFonts w:cs="Arial"/>
        </w:rPr>
        <w:t>Akcentinės</w:t>
      </w:r>
      <w:proofErr w:type="spellEnd"/>
      <w:r w:rsidRPr="00DE3CC0">
        <w:rPr>
          <w:rStyle w:val="normaltextrun"/>
          <w:rFonts w:cs="Arial"/>
        </w:rPr>
        <w:t xml:space="preserve"> spalvos gali būti naudojamos pastato technologinei paskirčiai pabrėžti (pvz., energetikos infrastruktūros elementams).</w:t>
      </w:r>
    </w:p>
    <w:p w14:paraId="53A29137" w14:textId="3664FB1C" w:rsidR="004F47FE" w:rsidRPr="00DE3CC0" w:rsidRDefault="004F47FE" w:rsidP="002B26FD">
      <w:pPr>
        <w:pStyle w:val="ListParagraph"/>
        <w:numPr>
          <w:ilvl w:val="1"/>
          <w:numId w:val="4"/>
        </w:numPr>
        <w:tabs>
          <w:tab w:val="left" w:pos="1276"/>
        </w:tabs>
        <w:spacing w:line="276" w:lineRule="auto"/>
        <w:ind w:left="0" w:firstLine="72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Inžinerinių elementų integracija</w:t>
      </w:r>
      <w:r w:rsidR="00503A44" w:rsidRPr="00DE3CC0">
        <w:rPr>
          <w:rStyle w:val="normaltextrun"/>
          <w:rFonts w:cs="Arial"/>
        </w:rPr>
        <w:t>:</w:t>
      </w:r>
    </w:p>
    <w:p w14:paraId="720D3CAA" w14:textId="3B153682" w:rsidR="004F47FE" w:rsidRPr="00DE3CC0" w:rsidRDefault="004F47FE" w:rsidP="002B26FD">
      <w:pPr>
        <w:pStyle w:val="ListParagraph"/>
        <w:numPr>
          <w:ilvl w:val="2"/>
          <w:numId w:val="4"/>
        </w:numPr>
        <w:tabs>
          <w:tab w:val="left" w:pos="1418"/>
        </w:tabs>
        <w:spacing w:line="276" w:lineRule="auto"/>
        <w:ind w:left="0" w:firstLine="72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Vamzdynai, dūmų valymo įrenginiai, dūmų kanalai ir kiti techniniai elementai turi būti traktuojami kaip architektūrinės kompozicijos dalis.</w:t>
      </w:r>
    </w:p>
    <w:p w14:paraId="435345CE" w14:textId="11ACEF63" w:rsidR="004F47FE" w:rsidRPr="00DE3CC0" w:rsidRDefault="004F47FE" w:rsidP="002B26FD">
      <w:pPr>
        <w:pStyle w:val="ListParagraph"/>
        <w:numPr>
          <w:ilvl w:val="2"/>
          <w:numId w:val="4"/>
        </w:numPr>
        <w:tabs>
          <w:tab w:val="left" w:pos="1418"/>
        </w:tabs>
        <w:spacing w:line="276" w:lineRule="auto"/>
        <w:ind w:left="0" w:firstLine="72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Jie įkomponuojami vientisai, išlaikant estetiką ir tvarkingą bendrą vaizdą.</w:t>
      </w:r>
    </w:p>
    <w:p w14:paraId="6CA9C5B4" w14:textId="5B023038" w:rsidR="004F47FE" w:rsidRPr="00DE3CC0" w:rsidRDefault="004F47FE" w:rsidP="002B26FD">
      <w:pPr>
        <w:pStyle w:val="ListParagraph"/>
        <w:numPr>
          <w:ilvl w:val="1"/>
          <w:numId w:val="4"/>
        </w:numPr>
        <w:tabs>
          <w:tab w:val="left" w:pos="1134"/>
        </w:tabs>
        <w:spacing w:line="276" w:lineRule="auto"/>
        <w:ind w:left="0" w:firstLine="72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Funkcionalumas ir prieinamumas</w:t>
      </w:r>
      <w:r w:rsidR="00503A44" w:rsidRPr="00DE3CC0">
        <w:rPr>
          <w:rStyle w:val="normaltextrun"/>
          <w:rFonts w:cs="Arial"/>
        </w:rPr>
        <w:t>:</w:t>
      </w:r>
    </w:p>
    <w:p w14:paraId="373CA2A1" w14:textId="45FD2AF4" w:rsidR="006F1CA6" w:rsidRPr="00DE3CC0" w:rsidRDefault="004F47FE" w:rsidP="002B26FD">
      <w:pPr>
        <w:pStyle w:val="ListParagraph"/>
        <w:numPr>
          <w:ilvl w:val="2"/>
          <w:numId w:val="4"/>
        </w:numPr>
        <w:tabs>
          <w:tab w:val="left" w:pos="1418"/>
        </w:tabs>
        <w:spacing w:line="276" w:lineRule="auto"/>
        <w:ind w:left="0" w:firstLine="720"/>
        <w:jc w:val="both"/>
        <w:rPr>
          <w:rFonts w:cs="Arial"/>
        </w:rPr>
      </w:pPr>
      <w:r w:rsidRPr="00DE3CC0">
        <w:rPr>
          <w:rStyle w:val="normaltextrun"/>
          <w:rFonts w:cs="Arial"/>
        </w:rPr>
        <w:t>Projektuoti erdvę taip, kad ji būtų patogi ne tik eksploatacijai, bet ir integruotųsi į bendrą urbanistinę aplinką.</w:t>
      </w:r>
      <w:r w:rsidR="00310DFE" w:rsidRPr="00DE3CC0">
        <w:rPr>
          <w:rStyle w:val="normaltextrun"/>
          <w:rFonts w:cs="Arial"/>
        </w:rPr>
        <w:t xml:space="preserve"> </w:t>
      </w:r>
      <w:r w:rsidR="007920A1" w:rsidRPr="00DE3CC0">
        <w:rPr>
          <w:rFonts w:cs="Arial"/>
        </w:rPr>
        <w:t xml:space="preserve">Sukurti </w:t>
      </w:r>
      <w:r w:rsidR="009C7069" w:rsidRPr="00DE3CC0">
        <w:rPr>
          <w:rFonts w:cs="Arial"/>
        </w:rPr>
        <w:t>K</w:t>
      </w:r>
      <w:r w:rsidR="007920A1" w:rsidRPr="00DE3CC0">
        <w:rPr>
          <w:rFonts w:cs="Arial"/>
        </w:rPr>
        <w:t>atilinės teritorijos vizualinę prieigą, suteikiančią miestiečiams galimybę pamatyti teritoriją, tačiau neužtikrinančią fizinės prieigos.</w:t>
      </w:r>
    </w:p>
    <w:p w14:paraId="7CDB9EE2" w14:textId="77777777" w:rsidR="00C557E9" w:rsidRPr="00DE3CC0" w:rsidRDefault="00C557E9" w:rsidP="00C557E9">
      <w:pPr>
        <w:pStyle w:val="ListParagraph"/>
        <w:tabs>
          <w:tab w:val="left" w:pos="993"/>
        </w:tabs>
        <w:ind w:left="1440" w:firstLine="0"/>
        <w:jc w:val="both"/>
        <w:rPr>
          <w:rStyle w:val="normaltextrun"/>
          <w:rFonts w:cs="Arial"/>
        </w:rPr>
      </w:pPr>
    </w:p>
    <w:p w14:paraId="2C37D2C1" w14:textId="7A4FB793" w:rsidR="006F1CA6" w:rsidRPr="00DE3CC0" w:rsidRDefault="006F1CA6" w:rsidP="006F1CA6">
      <w:pPr>
        <w:pStyle w:val="ListParagraph"/>
        <w:numPr>
          <w:ilvl w:val="0"/>
          <w:numId w:val="4"/>
        </w:numPr>
        <w:pBdr>
          <w:top w:val="single" w:sz="12" w:space="1" w:color="auto"/>
          <w:bottom w:val="single" w:sz="12" w:space="1" w:color="auto"/>
        </w:pBdr>
        <w:tabs>
          <w:tab w:val="left" w:pos="284"/>
          <w:tab w:val="left" w:pos="993"/>
        </w:tabs>
        <w:spacing w:before="60" w:after="60"/>
        <w:ind w:left="0" w:firstLine="567"/>
        <w:rPr>
          <w:rFonts w:cs="Arial"/>
          <w:b/>
          <w:bCs/>
        </w:rPr>
      </w:pPr>
      <w:r w:rsidRPr="00DE3CC0">
        <w:rPr>
          <w:rFonts w:cs="Arial"/>
          <w:b/>
          <w:bCs/>
        </w:rPr>
        <w:t>RACIONALUMAS IR FUNKCIONALUMAS</w:t>
      </w:r>
    </w:p>
    <w:p w14:paraId="151E3A20" w14:textId="34EFE597" w:rsidR="00CC76E7" w:rsidRPr="00DE3CC0" w:rsidRDefault="008E67C6" w:rsidP="073C60C8">
      <w:pPr>
        <w:tabs>
          <w:tab w:val="left" w:pos="993"/>
        </w:tabs>
        <w:spacing w:line="276" w:lineRule="auto"/>
        <w:jc w:val="both"/>
        <w:rPr>
          <w:rFonts w:cs="Arial"/>
        </w:rPr>
      </w:pPr>
      <w:r w:rsidRPr="00DE3CC0">
        <w:rPr>
          <w:rFonts w:cs="Arial"/>
        </w:rPr>
        <w:t>Bus v</w:t>
      </w:r>
      <w:r w:rsidR="00BC1763" w:rsidRPr="00DE3CC0">
        <w:rPr>
          <w:rFonts w:cs="Arial"/>
        </w:rPr>
        <w:t>ertinama ar kuriamas kraštovaizdžio objektas atitinka planuojamai funkcijai ar yra galimybė pritaikyti kintant funkcijoms, ar lengva ir racionali siūlomų sprendinių priežiūra bei tvarkymas eksploatacijos metu.</w:t>
      </w:r>
    </w:p>
    <w:p w14:paraId="397BDFAF" w14:textId="0ECF6A80" w:rsidR="00B7256B" w:rsidRPr="00DE3CC0" w:rsidRDefault="00B7256B" w:rsidP="073C60C8">
      <w:pPr>
        <w:tabs>
          <w:tab w:val="left" w:pos="1276"/>
        </w:tabs>
        <w:spacing w:line="276" w:lineRule="auto"/>
        <w:ind w:firstLine="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Pagrindinė gamybinė zona</w:t>
      </w:r>
      <w:r w:rsidR="00734214" w:rsidRPr="00DE3CC0">
        <w:rPr>
          <w:rStyle w:val="normaltextrun"/>
          <w:rFonts w:cs="Arial"/>
        </w:rPr>
        <w:t>:</w:t>
      </w:r>
    </w:p>
    <w:p w14:paraId="378D462C" w14:textId="3DE8086B" w:rsidR="00B7256B" w:rsidRPr="00DE3CC0" w:rsidRDefault="00B7256B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Katilinė</w:t>
      </w:r>
      <w:r w:rsidR="00A10D7A" w:rsidRPr="00DE3CC0">
        <w:rPr>
          <w:rStyle w:val="normaltextrun"/>
          <w:rFonts w:cs="Arial"/>
        </w:rPr>
        <w:t>s</w:t>
      </w:r>
      <w:r w:rsidR="008040A4" w:rsidRPr="00DE3CC0">
        <w:rPr>
          <w:rStyle w:val="normaltextrun"/>
          <w:rFonts w:cs="Arial"/>
        </w:rPr>
        <w:t xml:space="preserve"> teritorijos</w:t>
      </w:r>
      <w:r w:rsidRPr="00DE3CC0">
        <w:rPr>
          <w:rStyle w:val="normaltextrun"/>
          <w:rFonts w:cs="Arial"/>
        </w:rPr>
        <w:t xml:space="preserve"> funkcinės zonos:</w:t>
      </w:r>
    </w:p>
    <w:p w14:paraId="49A1F051" w14:textId="70E0BEB0" w:rsidR="00B7256B" w:rsidRPr="00DE3CC0" w:rsidRDefault="00076502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Pagrindinė gamybinė zona</w:t>
      </w:r>
      <w:r w:rsidR="00C869DE" w:rsidRPr="00DE3CC0">
        <w:rPr>
          <w:rStyle w:val="normaltextrun"/>
          <w:rFonts w:cs="Arial"/>
        </w:rPr>
        <w:t xml:space="preserve"> - </w:t>
      </w:r>
      <w:r w:rsidR="00491738" w:rsidRPr="00DE3CC0">
        <w:rPr>
          <w:rStyle w:val="normaltextrun"/>
          <w:rFonts w:cs="Arial"/>
        </w:rPr>
        <w:t xml:space="preserve">Pagrindinis </w:t>
      </w:r>
      <w:r w:rsidR="00977463" w:rsidRPr="00DE3CC0">
        <w:rPr>
          <w:rStyle w:val="normaltextrun"/>
          <w:rFonts w:cs="Arial"/>
        </w:rPr>
        <w:t>K</w:t>
      </w:r>
      <w:r w:rsidR="00B7256B" w:rsidRPr="00DE3CC0">
        <w:rPr>
          <w:rStyle w:val="normaltextrun"/>
          <w:rFonts w:cs="Arial"/>
        </w:rPr>
        <w:t>atilinės pastatas</w:t>
      </w:r>
      <w:r w:rsidR="00600833" w:rsidRPr="00DE3CC0">
        <w:rPr>
          <w:rStyle w:val="normaltextrun"/>
          <w:rFonts w:cs="Arial"/>
        </w:rPr>
        <w:t xml:space="preserve">, </w:t>
      </w:r>
      <w:r w:rsidR="5DA400B0" w:rsidRPr="00DE3CC0">
        <w:rPr>
          <w:rStyle w:val="normaltextrun"/>
          <w:rFonts w:cs="Arial"/>
        </w:rPr>
        <w:t>biokuro</w:t>
      </w:r>
      <w:r w:rsidR="00600833" w:rsidRPr="00DE3CC0">
        <w:rPr>
          <w:rStyle w:val="normaltextrun"/>
          <w:rFonts w:cs="Arial"/>
        </w:rPr>
        <w:t xml:space="preserve"> sandėlis ir dūmų šalinimo įrenginiai bei </w:t>
      </w:r>
      <w:r w:rsidR="00B7256B" w:rsidRPr="00DE3CC0">
        <w:rPr>
          <w:rStyle w:val="normaltextrun"/>
          <w:rFonts w:cs="Arial"/>
        </w:rPr>
        <w:t>valdymo zona</w:t>
      </w:r>
      <w:r w:rsidR="00D53784" w:rsidRPr="00DE3CC0">
        <w:rPr>
          <w:rStyle w:val="normaltextrun"/>
          <w:rFonts w:cs="Arial"/>
        </w:rPr>
        <w:t xml:space="preserve"> turi atitikti</w:t>
      </w:r>
      <w:r w:rsidR="00A53BAA">
        <w:rPr>
          <w:rStyle w:val="normaltextrun"/>
          <w:rFonts w:cs="Arial"/>
        </w:rPr>
        <w:t xml:space="preserve"> </w:t>
      </w:r>
      <w:r w:rsidR="00C869DE" w:rsidRPr="00DE3CC0">
        <w:rPr>
          <w:rStyle w:val="normaltextrun"/>
          <w:rFonts w:cs="Arial"/>
        </w:rPr>
        <w:t>nurodyt</w:t>
      </w:r>
      <w:r w:rsidR="00DE6D01" w:rsidRPr="00DE3CC0">
        <w:rPr>
          <w:rStyle w:val="normaltextrun"/>
          <w:rFonts w:cs="Arial"/>
        </w:rPr>
        <w:t>ą</w:t>
      </w:r>
      <w:r w:rsidR="00C869DE" w:rsidRPr="00DE3CC0">
        <w:rPr>
          <w:rStyle w:val="normaltextrun"/>
          <w:rFonts w:cs="Arial"/>
        </w:rPr>
        <w:t xml:space="preserve"> koncepcijos sprendiniuose</w:t>
      </w:r>
      <w:r w:rsidR="00DE6D01" w:rsidRPr="00DE3CC0">
        <w:rPr>
          <w:rStyle w:val="normaltextrun"/>
          <w:rFonts w:cs="Arial"/>
        </w:rPr>
        <w:t xml:space="preserve">. </w:t>
      </w:r>
      <w:r w:rsidR="00B7256B" w:rsidRPr="00DE3CC0">
        <w:rPr>
          <w:rStyle w:val="normaltextrun"/>
          <w:rFonts w:cs="Arial"/>
        </w:rPr>
        <w:t>Kamin</w:t>
      </w:r>
      <w:r w:rsidR="00186E31" w:rsidRPr="00DE3CC0">
        <w:rPr>
          <w:rStyle w:val="normaltextrun"/>
          <w:rFonts w:cs="Arial"/>
        </w:rPr>
        <w:t xml:space="preserve">o </w:t>
      </w:r>
      <w:r w:rsidR="00B2191D" w:rsidRPr="00DE3CC0">
        <w:rPr>
          <w:rStyle w:val="normaltextrun"/>
          <w:rFonts w:cs="Arial"/>
        </w:rPr>
        <w:t>vieta – laukas</w:t>
      </w:r>
      <w:r w:rsidR="00270455" w:rsidRPr="00DE3CC0">
        <w:rPr>
          <w:rStyle w:val="normaltextrun"/>
          <w:rFonts w:cs="Arial"/>
        </w:rPr>
        <w:t xml:space="preserve">. </w:t>
      </w:r>
    </w:p>
    <w:p w14:paraId="15C0EA61" w14:textId="5C18DC1B" w:rsidR="00B7256B" w:rsidRPr="00DE3CC0" w:rsidRDefault="54A3FC89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Biokuro</w:t>
      </w:r>
      <w:r w:rsidR="00B7256B" w:rsidRPr="00DE3CC0">
        <w:rPr>
          <w:rStyle w:val="normaltextrun"/>
          <w:rFonts w:cs="Arial"/>
        </w:rPr>
        <w:t xml:space="preserve"> sandėliavimo ir tiekimo zona</w:t>
      </w:r>
      <w:r w:rsidR="00340242" w:rsidRPr="00DE3CC0">
        <w:rPr>
          <w:rStyle w:val="normaltextrun"/>
          <w:rFonts w:cs="Arial"/>
        </w:rPr>
        <w:t xml:space="preserve"> </w:t>
      </w:r>
      <w:r w:rsidR="000D30DB" w:rsidRPr="00DE3CC0">
        <w:rPr>
          <w:rStyle w:val="normaltextrun"/>
          <w:rFonts w:cs="Arial"/>
        </w:rPr>
        <w:t>–</w:t>
      </w:r>
      <w:r w:rsidR="003D4374" w:rsidRPr="00DE3CC0">
        <w:rPr>
          <w:rStyle w:val="normaltextrun"/>
          <w:rFonts w:cs="Arial"/>
        </w:rPr>
        <w:t xml:space="preserve"> </w:t>
      </w:r>
      <w:r w:rsidR="00415E15" w:rsidRPr="00DE3CC0">
        <w:rPr>
          <w:rStyle w:val="normaltextrun"/>
          <w:rFonts w:cs="Arial"/>
        </w:rPr>
        <w:t xml:space="preserve">turi būti funkcionali ir patogi </w:t>
      </w:r>
      <w:r w:rsidR="3E255BF0" w:rsidRPr="00DE3CC0">
        <w:rPr>
          <w:rStyle w:val="normaltextrun"/>
          <w:rFonts w:cs="Arial"/>
        </w:rPr>
        <w:t>biokuro</w:t>
      </w:r>
      <w:r w:rsidR="00415E15" w:rsidRPr="00DE3CC0">
        <w:rPr>
          <w:rStyle w:val="normaltextrun"/>
          <w:rFonts w:cs="Arial"/>
        </w:rPr>
        <w:t xml:space="preserve"> pristatymui ir </w:t>
      </w:r>
      <w:r w:rsidR="00DD4928" w:rsidRPr="00DE3CC0">
        <w:rPr>
          <w:rStyle w:val="normaltextrun"/>
          <w:rFonts w:cs="Arial"/>
        </w:rPr>
        <w:t xml:space="preserve">išpylimui. </w:t>
      </w:r>
    </w:p>
    <w:p w14:paraId="091A4DFD" w14:textId="40C0D744" w:rsidR="00DD4928" w:rsidRPr="00DE3CC0" w:rsidRDefault="0067453F" w:rsidP="00A136B0">
      <w:pPr>
        <w:pStyle w:val="ListParagraph"/>
        <w:numPr>
          <w:ilvl w:val="2"/>
          <w:numId w:val="4"/>
        </w:numPr>
        <w:tabs>
          <w:tab w:val="left" w:pos="1134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Numatyti į</w:t>
      </w:r>
      <w:r w:rsidR="004B32A0" w:rsidRPr="00DE3CC0">
        <w:rPr>
          <w:rStyle w:val="normaltextrun"/>
          <w:rFonts w:cs="Arial"/>
        </w:rPr>
        <w:t>važiavimas į teritoriją, apsisukimo aikštel</w:t>
      </w:r>
      <w:r w:rsidRPr="00DE3CC0">
        <w:rPr>
          <w:rStyle w:val="normaltextrun"/>
          <w:rFonts w:cs="Arial"/>
        </w:rPr>
        <w:t>ę</w:t>
      </w:r>
      <w:r w:rsidR="004B32A0" w:rsidRPr="00DE3CC0">
        <w:rPr>
          <w:rStyle w:val="normaltextrun"/>
          <w:rFonts w:cs="Arial"/>
        </w:rPr>
        <w:t>, techninio transporto stovėjimo viet</w:t>
      </w:r>
      <w:r w:rsidR="00537F3B" w:rsidRPr="00DE3CC0">
        <w:rPr>
          <w:rStyle w:val="normaltextrun"/>
          <w:rFonts w:cs="Arial"/>
        </w:rPr>
        <w:t>a</w:t>
      </w:r>
      <w:r w:rsidR="004B32A0" w:rsidRPr="00DE3CC0">
        <w:rPr>
          <w:rStyle w:val="normaltextrun"/>
          <w:rFonts w:cs="Arial"/>
        </w:rPr>
        <w:t>s</w:t>
      </w:r>
      <w:r w:rsidR="00537F3B" w:rsidRPr="00DE3CC0">
        <w:rPr>
          <w:rStyle w:val="normaltextrun"/>
          <w:rFonts w:cs="Arial"/>
        </w:rPr>
        <w:t xml:space="preserve">, </w:t>
      </w:r>
      <w:r w:rsidR="0E94CA7C" w:rsidRPr="00DE3CC0">
        <w:rPr>
          <w:rStyle w:val="normaltextrun"/>
          <w:rFonts w:cs="Arial"/>
        </w:rPr>
        <w:t>biokuro</w:t>
      </w:r>
      <w:r w:rsidR="0040080D" w:rsidRPr="00DE3CC0">
        <w:rPr>
          <w:rStyle w:val="normaltextrun"/>
          <w:rFonts w:cs="Arial"/>
        </w:rPr>
        <w:t xml:space="preserve"> iškrovimo vietą. </w:t>
      </w:r>
    </w:p>
    <w:p w14:paraId="49A5CE03" w14:textId="410F3547" w:rsidR="0009123A" w:rsidRPr="00DE3CC0" w:rsidRDefault="0009123A" w:rsidP="00A136B0">
      <w:pPr>
        <w:pStyle w:val="ListParagraph"/>
        <w:numPr>
          <w:ilvl w:val="2"/>
          <w:numId w:val="4"/>
        </w:numPr>
        <w:tabs>
          <w:tab w:val="left" w:pos="1134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 xml:space="preserve">Numatyti parkavimo vietas </w:t>
      </w:r>
      <w:r w:rsidR="00DA61CC" w:rsidRPr="00DE3CC0">
        <w:rPr>
          <w:rStyle w:val="normaltextrun"/>
          <w:rFonts w:cs="Arial"/>
        </w:rPr>
        <w:t>K</w:t>
      </w:r>
      <w:r w:rsidRPr="00DE3CC0">
        <w:rPr>
          <w:rStyle w:val="normaltextrun"/>
          <w:rFonts w:cs="Arial"/>
        </w:rPr>
        <w:t xml:space="preserve">atilinės teritorijoje. </w:t>
      </w:r>
      <w:r w:rsidR="003916E7" w:rsidRPr="00DE3CC0">
        <w:rPr>
          <w:rStyle w:val="normaltextrun"/>
          <w:rFonts w:cs="Arial"/>
        </w:rPr>
        <w:t>Numatyti el. pakrovimo stoteles.</w:t>
      </w:r>
    </w:p>
    <w:p w14:paraId="25620A4E" w14:textId="72EDB9BB" w:rsidR="00570F3F" w:rsidRPr="00DE3CC0" w:rsidRDefault="00444121" w:rsidP="00A136B0">
      <w:pPr>
        <w:pStyle w:val="ListParagraph"/>
        <w:numPr>
          <w:ilvl w:val="2"/>
          <w:numId w:val="4"/>
        </w:numPr>
        <w:tabs>
          <w:tab w:val="left" w:pos="1134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Numatyti žaliąją zoną teritorijoje. Užtikrinti, kad žalioji zona prisidėtų prie estetikos ir vizualinės aplinkos kokybės.</w:t>
      </w:r>
    </w:p>
    <w:p w14:paraId="45437525" w14:textId="08763BA9" w:rsidR="00570F3F" w:rsidRPr="00DE3CC0" w:rsidRDefault="1D94907B" w:rsidP="00A136B0">
      <w:pPr>
        <w:pStyle w:val="ListParagraph"/>
        <w:numPr>
          <w:ilvl w:val="2"/>
          <w:numId w:val="4"/>
        </w:numPr>
        <w:tabs>
          <w:tab w:val="left" w:pos="1134"/>
        </w:tabs>
        <w:spacing w:line="276" w:lineRule="auto"/>
        <w:ind w:left="0" w:firstLine="450"/>
        <w:jc w:val="both"/>
        <w:rPr>
          <w:rFonts w:cs="Arial"/>
        </w:rPr>
      </w:pPr>
      <w:r w:rsidRPr="651B7984">
        <w:rPr>
          <w:rFonts w:cs="Arial"/>
        </w:rPr>
        <w:t xml:space="preserve">Parengti </w:t>
      </w:r>
      <w:r w:rsidR="69FFF395" w:rsidRPr="651B7984">
        <w:rPr>
          <w:rFonts w:cs="Arial"/>
        </w:rPr>
        <w:t>K</w:t>
      </w:r>
      <w:r w:rsidRPr="651B7984">
        <w:rPr>
          <w:rFonts w:cs="Arial"/>
        </w:rPr>
        <w:t>atilinės teritorijos galimus apšvietimo sprendinius.</w:t>
      </w:r>
      <w:r w:rsidR="64F34F61" w:rsidRPr="651B7984">
        <w:rPr>
          <w:rFonts w:cs="Arial"/>
        </w:rPr>
        <w:t xml:space="preserve"> </w:t>
      </w:r>
      <w:r w:rsidR="00FE7E5C">
        <w:br/>
      </w:r>
      <w:r w:rsidRPr="651B7984">
        <w:rPr>
          <w:rFonts w:cs="Arial"/>
        </w:rPr>
        <w:t>Užtikrinti, kad apšvietimas dienos ir nakties metu neakintų aplinkinių daugiabučių gyvenamųjų namų.</w:t>
      </w:r>
    </w:p>
    <w:p w14:paraId="4E0684A3" w14:textId="1AF859F9" w:rsidR="00B7256B" w:rsidRPr="00DE3CC0" w:rsidRDefault="00EF7FCD" w:rsidP="00A136B0">
      <w:pPr>
        <w:pStyle w:val="ListParagraph"/>
        <w:numPr>
          <w:ilvl w:val="2"/>
          <w:numId w:val="4"/>
        </w:numPr>
        <w:tabs>
          <w:tab w:val="left" w:pos="1134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 xml:space="preserve">Sukurti </w:t>
      </w:r>
      <w:r w:rsidR="00DA61CC" w:rsidRPr="00DE3CC0">
        <w:rPr>
          <w:rFonts w:cs="Arial"/>
        </w:rPr>
        <w:t>K</w:t>
      </w:r>
      <w:r w:rsidRPr="00DE3CC0">
        <w:rPr>
          <w:rFonts w:cs="Arial"/>
        </w:rPr>
        <w:t xml:space="preserve">atilinės teritorijos vizualinę prieigą, leidžiančią miestiečiams matyti teritoriją. Vizualinė prieiga negali užtikrinti fizinio patekimo į </w:t>
      </w:r>
      <w:r w:rsidR="00DA61CC" w:rsidRPr="00DE3CC0">
        <w:rPr>
          <w:rFonts w:cs="Arial"/>
        </w:rPr>
        <w:t>K</w:t>
      </w:r>
      <w:r w:rsidRPr="00DE3CC0">
        <w:rPr>
          <w:rFonts w:cs="Arial"/>
        </w:rPr>
        <w:t>atilinės teritoriją.</w:t>
      </w:r>
    </w:p>
    <w:p w14:paraId="238B1725" w14:textId="1918ACD9" w:rsidR="009E33D0" w:rsidRPr="00DE3CC0" w:rsidRDefault="000F6427" w:rsidP="00A136B0">
      <w:pPr>
        <w:pStyle w:val="ListParagraph"/>
        <w:numPr>
          <w:ilvl w:val="2"/>
          <w:numId w:val="4"/>
        </w:numPr>
        <w:tabs>
          <w:tab w:val="left" w:pos="1134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 xml:space="preserve">Įtraukti į </w:t>
      </w:r>
      <w:proofErr w:type="spellStart"/>
      <w:r w:rsidRPr="00DE3CC0">
        <w:rPr>
          <w:rFonts w:cs="Arial"/>
        </w:rPr>
        <w:t>vizualą</w:t>
      </w:r>
      <w:proofErr w:type="spellEnd"/>
      <w:r w:rsidRPr="00DE3CC0">
        <w:rPr>
          <w:rFonts w:cs="Arial"/>
        </w:rPr>
        <w:t xml:space="preserve"> suprojektuotą tvorą. Pateikti vizualinį </w:t>
      </w:r>
      <w:r w:rsidR="00E635DA" w:rsidRPr="00DE3CC0">
        <w:rPr>
          <w:rFonts w:cs="Arial"/>
        </w:rPr>
        <w:t xml:space="preserve">sprendinį </w:t>
      </w:r>
      <w:r w:rsidR="00C75748" w:rsidRPr="00DE3CC0">
        <w:rPr>
          <w:rFonts w:cs="Arial"/>
        </w:rPr>
        <w:t>apsaugos/akustinei tvorai.</w:t>
      </w:r>
      <w:r w:rsidR="009F6B1E" w:rsidRPr="00DE3CC0">
        <w:rPr>
          <w:rFonts w:cs="Arial"/>
        </w:rPr>
        <w:t xml:space="preserve"> </w:t>
      </w:r>
    </w:p>
    <w:p w14:paraId="308FD4C4" w14:textId="2C2AF519" w:rsidR="00010402" w:rsidRPr="00DE3CC0" w:rsidRDefault="00B24C41" w:rsidP="00A136B0">
      <w:pPr>
        <w:pStyle w:val="ListParagraph"/>
        <w:numPr>
          <w:ilvl w:val="2"/>
          <w:numId w:val="4"/>
        </w:numPr>
        <w:tabs>
          <w:tab w:val="left" w:pos="1134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>Numatyti 5 Pav.</w:t>
      </w:r>
      <w:r w:rsidR="00ED6717" w:rsidRPr="00DE3CC0">
        <w:rPr>
          <w:rFonts w:cs="Arial"/>
        </w:rPr>
        <w:t xml:space="preserve"> Pažymėtoje</w:t>
      </w:r>
      <w:r w:rsidRPr="00DE3CC0">
        <w:rPr>
          <w:rFonts w:cs="Arial"/>
        </w:rPr>
        <w:t xml:space="preserve"> E </w:t>
      </w:r>
      <w:r w:rsidR="00ED6717" w:rsidRPr="00DE3CC0">
        <w:rPr>
          <w:rFonts w:cs="Arial"/>
        </w:rPr>
        <w:t xml:space="preserve">teritorijos </w:t>
      </w:r>
      <w:r w:rsidRPr="00DE3CC0">
        <w:rPr>
          <w:rFonts w:cs="Arial"/>
        </w:rPr>
        <w:t>dalyje</w:t>
      </w:r>
      <w:r w:rsidR="00ED6717" w:rsidRPr="00DE3CC0">
        <w:rPr>
          <w:rFonts w:cs="Arial"/>
        </w:rPr>
        <w:t xml:space="preserve"> </w:t>
      </w:r>
      <w:r w:rsidR="001331A6" w:rsidRPr="00DE3CC0">
        <w:rPr>
          <w:rFonts w:cs="Arial"/>
        </w:rPr>
        <w:t>viešąją</w:t>
      </w:r>
      <w:r w:rsidR="00ED6717" w:rsidRPr="00DE3CC0">
        <w:rPr>
          <w:rFonts w:cs="Arial"/>
        </w:rPr>
        <w:t xml:space="preserve"> erdvę</w:t>
      </w:r>
      <w:r w:rsidR="001F071D" w:rsidRPr="00DE3CC0">
        <w:rPr>
          <w:rFonts w:cs="Arial"/>
        </w:rPr>
        <w:t xml:space="preserve">, į kurią patekimas numatomas iš </w:t>
      </w:r>
      <w:r w:rsidR="001331A6" w:rsidRPr="00DE3CC0">
        <w:rPr>
          <w:rFonts w:cs="Arial"/>
        </w:rPr>
        <w:t xml:space="preserve">Didlaukio g. 67 teritorijos. </w:t>
      </w:r>
    </w:p>
    <w:p w14:paraId="48283103" w14:textId="77777777" w:rsidR="00841482" w:rsidRPr="00DE3CC0" w:rsidRDefault="00841482" w:rsidP="073C60C8">
      <w:pPr>
        <w:pStyle w:val="ListParagraph"/>
        <w:tabs>
          <w:tab w:val="left" w:pos="993"/>
        </w:tabs>
        <w:spacing w:line="276" w:lineRule="auto"/>
        <w:ind w:left="1440" w:firstLine="0"/>
        <w:jc w:val="both"/>
        <w:rPr>
          <w:rStyle w:val="normaltextrun"/>
          <w:rFonts w:cs="Arial"/>
        </w:rPr>
      </w:pPr>
    </w:p>
    <w:p w14:paraId="07EC457A" w14:textId="28CEEAAF" w:rsidR="003C1126" w:rsidRPr="00DE3CC0" w:rsidRDefault="00A10D7A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R</w:t>
      </w:r>
      <w:r w:rsidR="00353EAB" w:rsidRPr="00DE3CC0">
        <w:rPr>
          <w:rStyle w:val="normaltextrun"/>
          <w:rFonts w:cs="Arial"/>
        </w:rPr>
        <w:t>acionalumo reikalavimai</w:t>
      </w:r>
      <w:r w:rsidR="00F31765" w:rsidRPr="00DE3CC0">
        <w:rPr>
          <w:rStyle w:val="normaltextrun"/>
          <w:rFonts w:cs="Arial"/>
        </w:rPr>
        <w:t>:</w:t>
      </w:r>
    </w:p>
    <w:p w14:paraId="693E3AC2" w14:textId="6BBEC3E4" w:rsidR="00340589" w:rsidRPr="001C36FD" w:rsidRDefault="3A8633C3" w:rsidP="651B7984">
      <w:pPr>
        <w:pStyle w:val="ListParagraph"/>
        <w:numPr>
          <w:ilvl w:val="2"/>
          <w:numId w:val="4"/>
        </w:numPr>
        <w:tabs>
          <w:tab w:val="left" w:pos="1134"/>
        </w:tabs>
        <w:spacing w:line="276" w:lineRule="auto"/>
        <w:ind w:left="0" w:firstLine="450"/>
        <w:jc w:val="both"/>
      </w:pPr>
      <w:r>
        <w:t>Statinio architektūriniai ir funkciniai sprendiniai turi užtikrinti ilgalaikį objekto patvarumą, saugų eksploatavimą bei galimybę pritaikyti technologijų modernizacijai ateityje</w:t>
      </w:r>
      <w:r w:rsidR="0905A994">
        <w:t>.</w:t>
      </w:r>
    </w:p>
    <w:p w14:paraId="4E9DA447" w14:textId="197C6277" w:rsidR="00340589" w:rsidRPr="00DE3CC0" w:rsidRDefault="00340589" w:rsidP="00A136B0">
      <w:pPr>
        <w:pStyle w:val="ListParagraph"/>
        <w:numPr>
          <w:ilvl w:val="2"/>
          <w:numId w:val="4"/>
        </w:numPr>
        <w:tabs>
          <w:tab w:val="left" w:pos="1134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 xml:space="preserve">Teritorijos sprendiniai turi būti paremti </w:t>
      </w:r>
      <w:r w:rsidRPr="00DE3CC0">
        <w:rPr>
          <w:rFonts w:cs="Arial"/>
          <w:b/>
          <w:bCs/>
        </w:rPr>
        <w:t>funkciniu patogumu</w:t>
      </w:r>
      <w:r w:rsidRPr="00DE3CC0">
        <w:rPr>
          <w:rFonts w:cs="Arial"/>
        </w:rPr>
        <w:t xml:space="preserve">, kad visos zonos tarpusavyje derėtų ir </w:t>
      </w:r>
      <w:r w:rsidR="00570F3F" w:rsidRPr="00DE3CC0">
        <w:rPr>
          <w:rFonts w:cs="Arial"/>
        </w:rPr>
        <w:t>susitikimų</w:t>
      </w:r>
      <w:r w:rsidRPr="00DE3CC0">
        <w:rPr>
          <w:rFonts w:cs="Arial"/>
        </w:rPr>
        <w:t xml:space="preserve"> sklandų darbo procesą.</w:t>
      </w:r>
    </w:p>
    <w:p w14:paraId="1C28472C" w14:textId="4A0062BB" w:rsidR="00340589" w:rsidRPr="00DE3CC0" w:rsidRDefault="00340589" w:rsidP="00A136B0">
      <w:pPr>
        <w:pStyle w:val="ListParagraph"/>
        <w:numPr>
          <w:ilvl w:val="2"/>
          <w:numId w:val="4"/>
        </w:numPr>
        <w:tabs>
          <w:tab w:val="left" w:pos="1134"/>
        </w:tabs>
        <w:spacing w:line="276" w:lineRule="auto"/>
        <w:ind w:left="0" w:firstLine="450"/>
        <w:jc w:val="both"/>
        <w:rPr>
          <w:rFonts w:cs="Arial"/>
        </w:rPr>
      </w:pPr>
      <w:r w:rsidRPr="00DE3CC0">
        <w:rPr>
          <w:rFonts w:cs="Arial"/>
        </w:rPr>
        <w:t xml:space="preserve">Kiekviena zona turi būti </w:t>
      </w:r>
      <w:r w:rsidR="00A0547D" w:rsidRPr="00DE3CC0">
        <w:rPr>
          <w:rFonts w:cs="Arial"/>
        </w:rPr>
        <w:t>panaudota</w:t>
      </w:r>
      <w:r w:rsidRPr="00DE3CC0">
        <w:rPr>
          <w:rFonts w:cs="Arial"/>
        </w:rPr>
        <w:t xml:space="preserve"> optimaliai išnaudojant teritorijos plotą.</w:t>
      </w:r>
    </w:p>
    <w:p w14:paraId="503F28AB" w14:textId="77777777" w:rsidR="00340589" w:rsidRPr="00DE3CC0" w:rsidRDefault="00340589" w:rsidP="00A136B0">
      <w:pPr>
        <w:pStyle w:val="ListParagraph"/>
        <w:numPr>
          <w:ilvl w:val="2"/>
          <w:numId w:val="4"/>
        </w:numPr>
        <w:tabs>
          <w:tab w:val="left" w:pos="1134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Fonts w:cs="Arial"/>
        </w:rPr>
        <w:t>Reikalaujama</w:t>
      </w:r>
      <w:r w:rsidRPr="00DE3CC0">
        <w:rPr>
          <w:rStyle w:val="normaltextrun"/>
          <w:rFonts w:cs="Arial"/>
        </w:rPr>
        <w:t xml:space="preserve"> vengti perteklinių, nenaudojamų ar nefunkcinių erdvių.</w:t>
      </w:r>
    </w:p>
    <w:p w14:paraId="5DA6FD2D" w14:textId="77777777" w:rsidR="00340589" w:rsidRPr="00DE3CC0" w:rsidRDefault="00340589" w:rsidP="00A136B0">
      <w:pPr>
        <w:pStyle w:val="ListParagraph"/>
        <w:numPr>
          <w:ilvl w:val="2"/>
          <w:numId w:val="4"/>
        </w:numPr>
        <w:tabs>
          <w:tab w:val="left" w:pos="1134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Numatyti sprendinius, kurie mažina energijos sąnaudas ir teršalų sklaidą aplinkoje.</w:t>
      </w:r>
    </w:p>
    <w:p w14:paraId="6A4B8DB3" w14:textId="22CBFAF4" w:rsidR="00340589" w:rsidRPr="00DE3CC0" w:rsidRDefault="0905A994" w:rsidP="00A136B0">
      <w:pPr>
        <w:pStyle w:val="ListParagraph"/>
        <w:numPr>
          <w:ilvl w:val="2"/>
          <w:numId w:val="4"/>
        </w:numPr>
        <w:tabs>
          <w:tab w:val="left" w:pos="1134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651B7984">
        <w:rPr>
          <w:rStyle w:val="normaltextrun"/>
          <w:rFonts w:cs="Arial"/>
        </w:rPr>
        <w:t xml:space="preserve">Projektuojant inžinerinius sprendimus, siekti, kad teritorija būtų </w:t>
      </w:r>
      <w:r w:rsidR="33C1ED1E" w:rsidRPr="651B7984">
        <w:rPr>
          <w:rStyle w:val="normaltextrun"/>
          <w:rFonts w:cs="Arial"/>
        </w:rPr>
        <w:t xml:space="preserve">kaip įmanoma </w:t>
      </w:r>
      <w:r w:rsidRPr="651B7984">
        <w:rPr>
          <w:rStyle w:val="normaltextrun"/>
          <w:rFonts w:cs="Arial"/>
        </w:rPr>
        <w:t>energ</w:t>
      </w:r>
      <w:r w:rsidR="668B5C3A" w:rsidRPr="651B7984">
        <w:rPr>
          <w:rStyle w:val="normaltextrun"/>
          <w:rFonts w:cs="Arial"/>
        </w:rPr>
        <w:t>et</w:t>
      </w:r>
      <w:r w:rsidRPr="651B7984">
        <w:rPr>
          <w:rStyle w:val="normaltextrun"/>
          <w:rFonts w:cs="Arial"/>
        </w:rPr>
        <w:t>iškai efektyvesnė.</w:t>
      </w:r>
    </w:p>
    <w:p w14:paraId="6F87EA82" w14:textId="77777777" w:rsidR="00340589" w:rsidRPr="00DE3CC0" w:rsidRDefault="00340589" w:rsidP="00A136B0">
      <w:pPr>
        <w:pStyle w:val="ListParagraph"/>
        <w:numPr>
          <w:ilvl w:val="2"/>
          <w:numId w:val="4"/>
        </w:numPr>
        <w:tabs>
          <w:tab w:val="left" w:pos="1134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Žalioji zona turi prisidėti prie aplinkos kokybės gerinimo ir oro taršos mažinimo.</w:t>
      </w:r>
    </w:p>
    <w:p w14:paraId="47EC9366" w14:textId="77777777" w:rsidR="00340589" w:rsidRPr="00DE3CC0" w:rsidRDefault="00340589" w:rsidP="00A136B0">
      <w:pPr>
        <w:pStyle w:val="ListParagraph"/>
        <w:numPr>
          <w:ilvl w:val="2"/>
          <w:numId w:val="4"/>
        </w:numPr>
        <w:tabs>
          <w:tab w:val="left" w:pos="1134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lastRenderedPageBreak/>
        <w:t>Sprendiniai turi būti pagrįsti ekonominiu efektyvumu – projekto įgyvendinimo ir eksploatacijos kaštai turi būti proporcingi gaunamai naudai.</w:t>
      </w:r>
    </w:p>
    <w:p w14:paraId="59DF9582" w14:textId="77777777" w:rsidR="00340589" w:rsidRPr="00DE3CC0" w:rsidRDefault="00340589" w:rsidP="00A136B0">
      <w:pPr>
        <w:pStyle w:val="ListParagraph"/>
        <w:numPr>
          <w:ilvl w:val="2"/>
          <w:numId w:val="4"/>
        </w:numPr>
        <w:tabs>
          <w:tab w:val="left" w:pos="1134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Projektuojant infrastruktūrą, būtina įvertinti ilgalaikę priežiūrą ir eksploatacijos išlaidas.</w:t>
      </w:r>
    </w:p>
    <w:p w14:paraId="0EA2FFBB" w14:textId="77777777" w:rsidR="00340589" w:rsidRPr="00DE3CC0" w:rsidRDefault="00340589" w:rsidP="00A136B0">
      <w:pPr>
        <w:pStyle w:val="ListParagraph"/>
        <w:numPr>
          <w:ilvl w:val="2"/>
          <w:numId w:val="4"/>
        </w:numPr>
        <w:tabs>
          <w:tab w:val="left" w:pos="1134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Teritorijos planiniai sprendiniai turi būti suderinti su aplinkine gyvenamąja ir visuomenine aplinka.</w:t>
      </w:r>
    </w:p>
    <w:p w14:paraId="35EAA53F" w14:textId="62284978" w:rsidR="00CD697A" w:rsidRPr="00DE3CC0" w:rsidRDefault="00340589" w:rsidP="00A136B0">
      <w:pPr>
        <w:pStyle w:val="ListParagraph"/>
        <w:numPr>
          <w:ilvl w:val="2"/>
          <w:numId w:val="4"/>
        </w:numPr>
        <w:tabs>
          <w:tab w:val="left" w:pos="1134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 xml:space="preserve">Katilinės teritorija neturi dominuoti ar vizualiai neigiamai paveikti aplinkinių daugiabučių ir </w:t>
      </w:r>
      <w:r w:rsidR="008F6E2B" w:rsidRPr="00DE3CC0">
        <w:rPr>
          <w:rStyle w:val="normaltextrun"/>
          <w:rFonts w:cs="Arial"/>
        </w:rPr>
        <w:t xml:space="preserve">Vilniaus </w:t>
      </w:r>
      <w:r w:rsidRPr="00DE3CC0">
        <w:rPr>
          <w:rStyle w:val="normaltextrun"/>
          <w:rFonts w:cs="Arial"/>
        </w:rPr>
        <w:t>miesto erdvės.</w:t>
      </w:r>
    </w:p>
    <w:p w14:paraId="7E46C58F" w14:textId="77777777" w:rsidR="00CD697A" w:rsidRPr="00DE3CC0" w:rsidRDefault="00CD697A" w:rsidP="00CD697A">
      <w:pPr>
        <w:tabs>
          <w:tab w:val="left" w:pos="993"/>
        </w:tabs>
        <w:ind w:left="720" w:firstLine="0"/>
        <w:jc w:val="both"/>
        <w:rPr>
          <w:rStyle w:val="normaltextrun"/>
          <w:rFonts w:cs="Arial"/>
        </w:rPr>
      </w:pPr>
    </w:p>
    <w:p w14:paraId="267DC186" w14:textId="679686D1" w:rsidR="000C7245" w:rsidRPr="00DE3CC0" w:rsidRDefault="001E47C8" w:rsidP="00353EAB">
      <w:pPr>
        <w:pStyle w:val="ListParagraph"/>
        <w:numPr>
          <w:ilvl w:val="0"/>
          <w:numId w:val="4"/>
        </w:numPr>
        <w:pBdr>
          <w:top w:val="single" w:sz="12" w:space="1" w:color="auto"/>
          <w:bottom w:val="single" w:sz="12" w:space="1" w:color="auto"/>
        </w:pBdr>
        <w:tabs>
          <w:tab w:val="left" w:pos="284"/>
          <w:tab w:val="left" w:pos="993"/>
        </w:tabs>
        <w:spacing w:before="60" w:after="60"/>
        <w:ind w:left="0" w:firstLine="567"/>
        <w:rPr>
          <w:rFonts w:cs="Arial"/>
          <w:b/>
          <w:bCs/>
        </w:rPr>
      </w:pPr>
      <w:r w:rsidRPr="00DE3CC0">
        <w:rPr>
          <w:rFonts w:cs="Arial"/>
          <w:b/>
        </w:rPr>
        <w:t>REZULTATO PATEIKIMAS</w:t>
      </w:r>
    </w:p>
    <w:p w14:paraId="75A894CA" w14:textId="00206A73" w:rsidR="004650CD" w:rsidRPr="00DE3CC0" w:rsidRDefault="62E956FE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651B7984">
        <w:rPr>
          <w:rStyle w:val="normaltextrun"/>
          <w:rFonts w:cs="Arial"/>
        </w:rPr>
        <w:t>Bendrieji reikalavimai</w:t>
      </w:r>
      <w:r w:rsidR="7E6A7FD2" w:rsidRPr="651B7984">
        <w:rPr>
          <w:rStyle w:val="normaltextrun"/>
          <w:rFonts w:cs="Arial"/>
        </w:rPr>
        <w:t>:</w:t>
      </w:r>
    </w:p>
    <w:p w14:paraId="6FFCD079" w14:textId="24A7289B" w:rsidR="004650CD" w:rsidRPr="00DE3CC0" w:rsidRDefault="004650CD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Visi projektiniai sprendiniai turi būti pateikti redaguojamų dokumentų formatu (DWG, DOCX, XLSX ar kiti, suderinti su užsakovu).</w:t>
      </w:r>
    </w:p>
    <w:p w14:paraId="5760E1EF" w14:textId="02DD4357" w:rsidR="004650CD" w:rsidRPr="00DE3CC0" w:rsidRDefault="004650CD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Vizualinė medžiaga turi būti pateikiama tiek redaguojamais formatais (pvz., PDF, PPTX), tiek vaizdiniais failais (JPEG, PNG), tinkamais peržiūrai.</w:t>
      </w:r>
    </w:p>
    <w:p w14:paraId="36A50644" w14:textId="0DF160EF" w:rsidR="004650CD" w:rsidRPr="00DE3CC0" w:rsidRDefault="004650CD" w:rsidP="00DE3CC0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Pristatymo medžiaga</w:t>
      </w:r>
      <w:r w:rsidR="002A1523" w:rsidRPr="00DE3CC0">
        <w:rPr>
          <w:rStyle w:val="normaltextrun"/>
          <w:rFonts w:cs="Arial"/>
        </w:rPr>
        <w:t>:</w:t>
      </w:r>
    </w:p>
    <w:p w14:paraId="61B46B5B" w14:textId="4AACBADF" w:rsidR="004650CD" w:rsidRPr="00DE3CC0" w:rsidRDefault="004650CD" w:rsidP="070C266B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70C266B">
        <w:rPr>
          <w:rStyle w:val="normaltextrun"/>
          <w:rFonts w:cs="Arial"/>
        </w:rPr>
        <w:t>Parengti PowerPoint (PPTX) formato pristatymą, kuriame būtų aiškiai atskleisti:</w:t>
      </w:r>
      <w:r w:rsidR="00B14812" w:rsidRPr="070C266B">
        <w:rPr>
          <w:rStyle w:val="normaltextrun"/>
          <w:rFonts w:cs="Arial"/>
        </w:rPr>
        <w:t xml:space="preserve"> </w:t>
      </w:r>
      <w:r w:rsidRPr="070C266B">
        <w:rPr>
          <w:rStyle w:val="normaltextrun"/>
          <w:rFonts w:cs="Arial"/>
        </w:rPr>
        <w:t>Pastato architektūrinis įvaizdis</w:t>
      </w:r>
      <w:r w:rsidR="698318C0" w:rsidRPr="070C266B">
        <w:rPr>
          <w:rStyle w:val="normaltextrun"/>
          <w:rFonts w:cs="Arial"/>
        </w:rPr>
        <w:t xml:space="preserve">, funkciniai planai, medžiagiškumas. </w:t>
      </w:r>
      <w:r w:rsidR="7A617277" w:rsidRPr="070C266B">
        <w:rPr>
          <w:rStyle w:val="normaltextrun"/>
          <w:rFonts w:cs="Arial"/>
        </w:rPr>
        <w:t>V</w:t>
      </w:r>
      <w:r w:rsidR="698318C0" w:rsidRPr="070C266B">
        <w:rPr>
          <w:rStyle w:val="normaltextrun"/>
          <w:rFonts w:cs="Arial"/>
        </w:rPr>
        <w:t>izualizacijos</w:t>
      </w:r>
      <w:r w:rsidR="7A617277" w:rsidRPr="070C266B">
        <w:rPr>
          <w:rStyle w:val="normaltextrun"/>
          <w:rFonts w:cs="Arial"/>
        </w:rPr>
        <w:t xml:space="preserve">, Fasadų ir pjūvių schemos, </w:t>
      </w:r>
      <w:r w:rsidR="006C09F9" w:rsidRPr="070C266B">
        <w:rPr>
          <w:rStyle w:val="normaltextrun"/>
          <w:rFonts w:cs="Arial"/>
        </w:rPr>
        <w:t>S</w:t>
      </w:r>
      <w:r w:rsidR="7A617277" w:rsidRPr="070C266B">
        <w:rPr>
          <w:rStyle w:val="normaltextrun"/>
          <w:rFonts w:cs="Arial"/>
        </w:rPr>
        <w:t>klypo sutvarkymo koncepcija</w:t>
      </w:r>
      <w:r w:rsidR="075F6F5E" w:rsidRPr="070C266B">
        <w:rPr>
          <w:rStyle w:val="normaltextrun"/>
          <w:rFonts w:cs="Arial"/>
        </w:rPr>
        <w:t>.</w:t>
      </w:r>
    </w:p>
    <w:p w14:paraId="56DBEB9E" w14:textId="303762EC" w:rsidR="004650CD" w:rsidRPr="00DE3CC0" w:rsidRDefault="004650CD" w:rsidP="070C266B">
      <w:pPr>
        <w:pStyle w:val="ListParagraph"/>
        <w:numPr>
          <w:ilvl w:val="1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70C266B">
        <w:rPr>
          <w:rStyle w:val="normaltextrun"/>
          <w:rFonts w:cs="Arial"/>
        </w:rPr>
        <w:t>Rezultato struktūra</w:t>
      </w:r>
      <w:r w:rsidR="002A1523" w:rsidRPr="070C266B">
        <w:rPr>
          <w:rStyle w:val="normaltextrun"/>
          <w:rFonts w:cs="Arial"/>
        </w:rPr>
        <w:t>:</w:t>
      </w:r>
    </w:p>
    <w:p w14:paraId="467E701E" w14:textId="480F1570" w:rsidR="004650CD" w:rsidRPr="00DE3CC0" w:rsidRDefault="004650CD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Galutinis rezultatas turi būti pateiktas kaip:</w:t>
      </w:r>
    </w:p>
    <w:p w14:paraId="46989F87" w14:textId="41292C96" w:rsidR="004650CD" w:rsidRPr="00DE3CC0" w:rsidRDefault="004650CD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>Oficiali dokumentacija – architektūrinės ir urbanistinės koncepcijos dokumentai.</w:t>
      </w:r>
    </w:p>
    <w:p w14:paraId="1D6DF33D" w14:textId="0E69ADB1" w:rsidR="004650CD" w:rsidRPr="00DE3CC0" w:rsidRDefault="004650CD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00DE3CC0">
        <w:rPr>
          <w:rStyle w:val="normaltextrun"/>
          <w:rFonts w:cs="Arial"/>
        </w:rPr>
        <w:t xml:space="preserve">Pristatymas – PPTX formatu, skirtas </w:t>
      </w:r>
      <w:r w:rsidR="000618CF" w:rsidRPr="00DE3CC0">
        <w:rPr>
          <w:rStyle w:val="normaltextrun"/>
          <w:rFonts w:cs="Arial"/>
        </w:rPr>
        <w:t>U</w:t>
      </w:r>
      <w:r w:rsidRPr="00DE3CC0">
        <w:rPr>
          <w:rStyle w:val="normaltextrun"/>
          <w:rFonts w:cs="Arial"/>
        </w:rPr>
        <w:t>žsakovo, visuomenės ar institucijų aptarimui.</w:t>
      </w:r>
    </w:p>
    <w:p w14:paraId="70143EC7" w14:textId="1E192F6C" w:rsidR="004650CD" w:rsidRPr="00DE3CC0" w:rsidRDefault="62E956FE" w:rsidP="00DE3CC0">
      <w:pPr>
        <w:pStyle w:val="ListParagraph"/>
        <w:numPr>
          <w:ilvl w:val="2"/>
          <w:numId w:val="4"/>
        </w:numPr>
        <w:tabs>
          <w:tab w:val="left" w:pos="993"/>
        </w:tabs>
        <w:spacing w:line="276" w:lineRule="auto"/>
        <w:ind w:left="0" w:firstLine="450"/>
        <w:jc w:val="both"/>
        <w:rPr>
          <w:rStyle w:val="normaltextrun"/>
          <w:rFonts w:cs="Arial"/>
        </w:rPr>
      </w:pPr>
      <w:r w:rsidRPr="651B7984">
        <w:rPr>
          <w:rStyle w:val="normaltextrun"/>
          <w:rFonts w:cs="Arial"/>
        </w:rPr>
        <w:t>Vizualinė medžiaga – 3D modeliai, iliustracijos ir vizualizacijos.</w:t>
      </w:r>
    </w:p>
    <w:p w14:paraId="6BA0026C" w14:textId="74AAC44D" w:rsidR="4EA5DACA" w:rsidRPr="00DE3CC0" w:rsidRDefault="4EA5DACA" w:rsidP="4EA5DACA">
      <w:pPr>
        <w:pStyle w:val="ListParagraph"/>
        <w:tabs>
          <w:tab w:val="left" w:pos="993"/>
        </w:tabs>
        <w:ind w:left="1440"/>
        <w:jc w:val="both"/>
        <w:rPr>
          <w:rStyle w:val="normaltextrun"/>
          <w:rFonts w:cs="Arial"/>
        </w:rPr>
      </w:pPr>
    </w:p>
    <w:p w14:paraId="4175EFB8" w14:textId="073911CE" w:rsidR="000C7245" w:rsidRPr="00DE3CC0" w:rsidDel="00F5569B" w:rsidRDefault="00527E75" w:rsidP="005E120B">
      <w:pPr>
        <w:pStyle w:val="ListParagraph"/>
        <w:numPr>
          <w:ilvl w:val="0"/>
          <w:numId w:val="4"/>
        </w:numPr>
        <w:pBdr>
          <w:top w:val="single" w:sz="12" w:space="1" w:color="auto"/>
          <w:bottom w:val="single" w:sz="12" w:space="1" w:color="auto"/>
        </w:pBdr>
        <w:tabs>
          <w:tab w:val="left" w:pos="284"/>
          <w:tab w:val="left" w:pos="993"/>
        </w:tabs>
        <w:spacing w:before="60" w:after="60"/>
        <w:ind w:left="0" w:firstLine="567"/>
        <w:rPr>
          <w:rFonts w:cs="Arial"/>
          <w:b/>
          <w:bCs/>
        </w:rPr>
      </w:pPr>
      <w:r w:rsidRPr="00DE3CC0">
        <w:rPr>
          <w:rFonts w:cs="Arial"/>
          <w:b/>
          <w:bCs/>
        </w:rPr>
        <w:t>AUTORINĖS TEISĖS IR</w:t>
      </w:r>
      <w:r w:rsidR="00505C0E" w:rsidRPr="00DE3CC0">
        <w:rPr>
          <w:rFonts w:cs="Arial"/>
          <w:b/>
          <w:bCs/>
        </w:rPr>
        <w:t xml:space="preserve"> SUKURTOS</w:t>
      </w:r>
      <w:r w:rsidRPr="00DE3CC0">
        <w:rPr>
          <w:rFonts w:cs="Arial"/>
          <w:b/>
          <w:bCs/>
        </w:rPr>
        <w:t xml:space="preserve"> IDĖJOS NAUDOJIMAS</w:t>
      </w:r>
    </w:p>
    <w:p w14:paraId="56F93CA4" w14:textId="36CB5142" w:rsidR="00527E75" w:rsidRPr="00DE3CC0" w:rsidRDefault="29864434" w:rsidP="073C60C8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cs="Arial"/>
          <w:noProof/>
        </w:rPr>
      </w:pPr>
      <w:bookmarkStart w:id="0" w:name="_Hlk210898564"/>
      <w:r w:rsidRPr="651B7984">
        <w:rPr>
          <w:rFonts w:cs="Arial"/>
          <w:noProof/>
        </w:rPr>
        <w:t>10.1.</w:t>
      </w:r>
      <w:r w:rsidR="6A6A84A9" w:rsidRPr="651B7984">
        <w:rPr>
          <w:rFonts w:cs="Arial"/>
          <w:noProof/>
        </w:rPr>
        <w:t xml:space="preserve"> Architektūrinės ir urbanistinės </w:t>
      </w:r>
      <w:r w:rsidR="0AC6A1E3" w:rsidRPr="651B7984">
        <w:rPr>
          <w:rFonts w:cs="Arial"/>
          <w:noProof/>
        </w:rPr>
        <w:t>K</w:t>
      </w:r>
      <w:r w:rsidR="112C56F4" w:rsidRPr="651B7984">
        <w:rPr>
          <w:rFonts w:cs="Arial"/>
          <w:noProof/>
        </w:rPr>
        <w:t>oncepsija</w:t>
      </w:r>
      <w:r w:rsidR="6A6A84A9" w:rsidRPr="651B7984">
        <w:rPr>
          <w:rFonts w:cs="Arial"/>
          <w:noProof/>
        </w:rPr>
        <w:t xml:space="preserve"> autoriaus neturtinės teisės lieka autoriui. Užsakovas įgyja teisę</w:t>
      </w:r>
      <w:r w:rsidR="3C20CA24" w:rsidRPr="651B7984">
        <w:rPr>
          <w:rFonts w:cs="Arial"/>
          <w:noProof/>
        </w:rPr>
        <w:t xml:space="preserve"> neterminuotai</w:t>
      </w:r>
      <w:r w:rsidR="6A6A84A9" w:rsidRPr="651B7984">
        <w:rPr>
          <w:rFonts w:cs="Arial"/>
          <w:noProof/>
        </w:rPr>
        <w:t xml:space="preserve"> naudoti pagal šią Užduotį sukurtą </w:t>
      </w:r>
      <w:r w:rsidR="3E3BAE17" w:rsidRPr="651B7984">
        <w:rPr>
          <w:rFonts w:cs="Arial"/>
          <w:noProof/>
        </w:rPr>
        <w:t>K</w:t>
      </w:r>
      <w:r w:rsidR="096C68E6" w:rsidRPr="651B7984">
        <w:rPr>
          <w:rFonts w:cs="Arial"/>
          <w:noProof/>
        </w:rPr>
        <w:t>oncepciją</w:t>
      </w:r>
      <w:r w:rsidR="6A6A84A9" w:rsidRPr="651B7984">
        <w:rPr>
          <w:rFonts w:cs="Arial"/>
          <w:noProof/>
        </w:rPr>
        <w:t xml:space="preserve"> kaip pagrindą tolesniems Katilinės teritorijos planavimo, projektavimo ir statybos procesams, įskaitant teisę šią </w:t>
      </w:r>
      <w:r w:rsidR="6FC6F1DD" w:rsidRPr="651B7984">
        <w:rPr>
          <w:rFonts w:cs="Arial"/>
          <w:noProof/>
        </w:rPr>
        <w:t>Koncepciją</w:t>
      </w:r>
      <w:r w:rsidR="6A6A84A9" w:rsidRPr="651B7984">
        <w:rPr>
          <w:rFonts w:cs="Arial"/>
          <w:noProof/>
        </w:rPr>
        <w:t xml:space="preserve"> keisti, adaptuoti, detalizuoti ar kitaip modifikuoti</w:t>
      </w:r>
      <w:r w:rsidR="155A1C02" w:rsidRPr="651B7984">
        <w:rPr>
          <w:rFonts w:cs="Arial"/>
          <w:noProof/>
        </w:rPr>
        <w:t>/ pritaikyti</w:t>
      </w:r>
      <w:r w:rsidR="32664C7F" w:rsidRPr="651B7984">
        <w:rPr>
          <w:rFonts w:cs="Arial"/>
          <w:noProof/>
        </w:rPr>
        <w:t xml:space="preserve"> be atskiro</w:t>
      </w:r>
      <w:r w:rsidR="6592E889" w:rsidRPr="651B7984">
        <w:rPr>
          <w:rFonts w:cs="Arial"/>
          <w:noProof/>
        </w:rPr>
        <w:t xml:space="preserve"> </w:t>
      </w:r>
      <w:r w:rsidR="78F613DB" w:rsidRPr="651B7984">
        <w:rPr>
          <w:rFonts w:cs="Arial"/>
          <w:noProof/>
        </w:rPr>
        <w:t>Koncepcijos</w:t>
      </w:r>
      <w:r w:rsidR="6592E889" w:rsidRPr="651B7984">
        <w:rPr>
          <w:rFonts w:cs="Arial"/>
          <w:noProof/>
        </w:rPr>
        <w:t xml:space="preserve"> autoriaus</w:t>
      </w:r>
      <w:r w:rsidR="32664C7F" w:rsidRPr="651B7984">
        <w:rPr>
          <w:rFonts w:cs="Arial"/>
          <w:noProof/>
        </w:rPr>
        <w:t xml:space="preserve"> sutikimo,</w:t>
      </w:r>
      <w:r w:rsidR="6A6A84A9" w:rsidRPr="651B7984">
        <w:rPr>
          <w:rFonts w:cs="Arial"/>
          <w:noProof/>
        </w:rPr>
        <w:t xml:space="preserve"> pasitelkiant kitus projektuotojus ar rangovus</w:t>
      </w:r>
      <w:r w:rsidR="1C7C4730" w:rsidRPr="651B7984">
        <w:rPr>
          <w:rFonts w:cs="Arial"/>
          <w:noProof/>
        </w:rPr>
        <w:t>.</w:t>
      </w:r>
    </w:p>
    <w:p w14:paraId="32985584" w14:textId="423F3092" w:rsidR="00527E75" w:rsidRPr="00DE3CC0" w:rsidRDefault="6A6A84A9" w:rsidP="073C60C8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cs="Arial"/>
          <w:noProof/>
        </w:rPr>
      </w:pPr>
      <w:r w:rsidRPr="651B7984">
        <w:rPr>
          <w:rFonts w:cs="Arial"/>
          <w:noProof/>
        </w:rPr>
        <w:t xml:space="preserve">10.2. </w:t>
      </w:r>
      <w:r w:rsidR="4F9543E8" w:rsidRPr="651B7984">
        <w:rPr>
          <w:rFonts w:cs="Arial"/>
          <w:noProof/>
        </w:rPr>
        <w:t>Koncepcijos</w:t>
      </w:r>
      <w:r w:rsidRPr="651B7984">
        <w:rPr>
          <w:rFonts w:cs="Arial"/>
          <w:noProof/>
        </w:rPr>
        <w:t xml:space="preserve"> autorius iš anksto ir besąlygiškai sutinka, kad</w:t>
      </w:r>
      <w:r w:rsidR="6BF3D198" w:rsidRPr="651B7984">
        <w:rPr>
          <w:rFonts w:cs="Arial"/>
          <w:noProof/>
        </w:rPr>
        <w:t xml:space="preserve"> jo sukurta</w:t>
      </w:r>
      <w:r w:rsidRPr="651B7984">
        <w:rPr>
          <w:rFonts w:cs="Arial"/>
          <w:noProof/>
        </w:rPr>
        <w:t xml:space="preserve"> </w:t>
      </w:r>
      <w:r w:rsidR="5DD3698C" w:rsidRPr="651B7984">
        <w:rPr>
          <w:rFonts w:cs="Arial"/>
          <w:noProof/>
        </w:rPr>
        <w:t>K</w:t>
      </w:r>
      <w:r w:rsidR="4ADA4BBB" w:rsidRPr="651B7984">
        <w:rPr>
          <w:rFonts w:cs="Arial"/>
          <w:noProof/>
        </w:rPr>
        <w:t xml:space="preserve">oncepcija </w:t>
      </w:r>
      <w:r w:rsidRPr="651B7984">
        <w:rPr>
          <w:rFonts w:cs="Arial"/>
          <w:noProof/>
        </w:rPr>
        <w:t>gali būti keičiama, tobulinama ar pritaikoma kitų autorių be atskiro jo sutikimo, išlaikant nuorodą į pirminį Idėjos autorystės faktą. Autorius neprieštarauja tokiam Idėjos naudojimui ir įsipareigoja netrukdyti jos tolesniam įgyvendinimui, taip pat nekelti Užsakovui turtinio ar kitokio pobūdžio reikalavimų dėl Idėjos keitimo ar panaudojimo ateityje.</w:t>
      </w:r>
    </w:p>
    <w:p w14:paraId="19157F0C" w14:textId="06B0850D" w:rsidR="00527E75" w:rsidRPr="00DE3CC0" w:rsidRDefault="6A6A84A9" w:rsidP="073C60C8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cs="Arial"/>
          <w:noProof/>
        </w:rPr>
      </w:pPr>
      <w:r w:rsidRPr="651B7984">
        <w:rPr>
          <w:rFonts w:cs="Arial"/>
          <w:noProof/>
        </w:rPr>
        <w:t xml:space="preserve">10.3. </w:t>
      </w:r>
      <w:r w:rsidR="072AE32C" w:rsidRPr="651B7984">
        <w:rPr>
          <w:rFonts w:cs="Arial"/>
          <w:noProof/>
        </w:rPr>
        <w:t>Koncepcijos</w:t>
      </w:r>
      <w:r w:rsidRPr="651B7984">
        <w:rPr>
          <w:rFonts w:cs="Arial"/>
          <w:noProof/>
        </w:rPr>
        <w:t xml:space="preserve"> autorius patvirtina, kad </w:t>
      </w:r>
      <w:r w:rsidR="2565A941" w:rsidRPr="651B7984">
        <w:rPr>
          <w:rFonts w:cs="Arial"/>
          <w:noProof/>
        </w:rPr>
        <w:t>Koncepcija</w:t>
      </w:r>
      <w:r w:rsidRPr="651B7984">
        <w:rPr>
          <w:rFonts w:cs="Arial"/>
          <w:noProof/>
        </w:rPr>
        <w:t xml:space="preserve"> yra originalus jo kūrinys ir kad jos parengimo metu nepažeidžiamos trečiųjų asmenų teisės.</w:t>
      </w:r>
      <w:r w:rsidR="73BAF0C8" w:rsidRPr="651B7984">
        <w:rPr>
          <w:rFonts w:cs="Arial"/>
          <w:noProof/>
        </w:rPr>
        <w:t xml:space="preserve"> </w:t>
      </w:r>
      <w:r w:rsidR="1975FC5D" w:rsidRPr="651B7984">
        <w:rPr>
          <w:rFonts w:cs="Arial"/>
          <w:noProof/>
        </w:rPr>
        <w:t>Koncepci</w:t>
      </w:r>
      <w:r w:rsidR="73BAF0C8" w:rsidRPr="651B7984">
        <w:rPr>
          <w:rFonts w:cs="Arial"/>
          <w:noProof/>
        </w:rPr>
        <w:t>jos a</w:t>
      </w:r>
      <w:r w:rsidRPr="651B7984">
        <w:rPr>
          <w:rFonts w:cs="Arial"/>
          <w:noProof/>
        </w:rPr>
        <w:t xml:space="preserve">utorius pilnai atsako ir įsipareigoja atlyginti Užsakovui visus nuostolius, patirtus dėl trečiųjų šalių Užsakovui pareikštų pagrįstų teisinių pretenzijų, susijusių su </w:t>
      </w:r>
      <w:r w:rsidR="30BDBFFE" w:rsidRPr="651B7984">
        <w:rPr>
          <w:rFonts w:cs="Arial"/>
          <w:noProof/>
        </w:rPr>
        <w:t>Koncepci</w:t>
      </w:r>
      <w:r w:rsidRPr="651B7984">
        <w:rPr>
          <w:rFonts w:cs="Arial"/>
          <w:noProof/>
        </w:rPr>
        <w:t>jos autoriaus ar jo pasitelktų asmenų padarytais trečiosioms šalims priklausančių patentų, autorinių ar kitų intelektinės nuosavybės teisių pažeidimais.</w:t>
      </w:r>
    </w:p>
    <w:bookmarkEnd w:id="0"/>
    <w:p w14:paraId="7D283451" w14:textId="77777777" w:rsidR="007E1F7F" w:rsidRPr="00DE3CC0" w:rsidRDefault="007E1F7F" w:rsidP="00DE3CC0">
      <w:pPr>
        <w:tabs>
          <w:tab w:val="left" w:pos="993"/>
        </w:tabs>
        <w:ind w:firstLine="0"/>
        <w:jc w:val="both"/>
        <w:rPr>
          <w:rStyle w:val="normaltextrun"/>
          <w:rFonts w:cs="Arial"/>
        </w:rPr>
      </w:pPr>
    </w:p>
    <w:p w14:paraId="0A6BFD24" w14:textId="24345D9D" w:rsidR="007E1F7F" w:rsidRPr="00DE3CC0" w:rsidRDefault="00550087" w:rsidP="007E1F7F">
      <w:pPr>
        <w:pStyle w:val="ListParagraph"/>
        <w:numPr>
          <w:ilvl w:val="0"/>
          <w:numId w:val="4"/>
        </w:numPr>
        <w:pBdr>
          <w:top w:val="single" w:sz="12" w:space="1" w:color="auto"/>
          <w:bottom w:val="single" w:sz="12" w:space="1" w:color="auto"/>
        </w:pBdr>
        <w:tabs>
          <w:tab w:val="left" w:pos="284"/>
          <w:tab w:val="left" w:pos="993"/>
        </w:tabs>
        <w:spacing w:before="60" w:after="60"/>
        <w:ind w:left="0" w:firstLine="567"/>
        <w:rPr>
          <w:rFonts w:cs="Arial"/>
          <w:b/>
          <w:bCs/>
        </w:rPr>
      </w:pPr>
      <w:r w:rsidRPr="00DE3CC0">
        <w:rPr>
          <w:rFonts w:cs="Arial"/>
          <w:b/>
        </w:rPr>
        <w:t>PRIEDAI</w:t>
      </w:r>
    </w:p>
    <w:p w14:paraId="1E1739BC" w14:textId="77777777" w:rsidR="00550087" w:rsidRPr="00DE3CC0" w:rsidRDefault="00550087" w:rsidP="073C60C8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eastAsia="CIDFont+F2" w:cs="Arial"/>
        </w:rPr>
      </w:pPr>
      <w:r w:rsidRPr="00DE3CC0">
        <w:rPr>
          <w:rFonts w:eastAsia="Times New Roman" w:cs="Arial"/>
        </w:rPr>
        <w:t xml:space="preserve">1 priedas – </w:t>
      </w:r>
      <w:r w:rsidRPr="00DE3CC0">
        <w:rPr>
          <w:rFonts w:eastAsia="CIDFont+F2" w:cs="Arial"/>
        </w:rPr>
        <w:t>NTR išrašas Nr. 44-205394;</w:t>
      </w:r>
    </w:p>
    <w:p w14:paraId="7C0EABFF" w14:textId="77777777" w:rsidR="00550087" w:rsidRPr="00DE3CC0" w:rsidRDefault="00550087" w:rsidP="073C60C8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eastAsia="CIDFont+F2" w:cs="Arial"/>
        </w:rPr>
      </w:pPr>
      <w:r w:rsidRPr="00DE3CC0">
        <w:rPr>
          <w:rFonts w:eastAsia="Times New Roman" w:cs="Arial"/>
        </w:rPr>
        <w:t>2 priedas –</w:t>
      </w:r>
      <w:r w:rsidRPr="00DE3CC0">
        <w:rPr>
          <w:rFonts w:eastAsia="CIDFont+F2" w:cs="Arial"/>
        </w:rPr>
        <w:t xml:space="preserve"> </w:t>
      </w:r>
      <w:r w:rsidRPr="00DE3CC0">
        <w:rPr>
          <w:rFonts w:cs="Arial"/>
          <w:noProof/>
        </w:rPr>
        <w:t>Topografinė nuotrauka;</w:t>
      </w:r>
    </w:p>
    <w:p w14:paraId="59E95982" w14:textId="1AF7513D" w:rsidR="00550087" w:rsidRPr="00DE3CC0" w:rsidRDefault="6E271FD9" w:rsidP="073C60C8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eastAsia="CIDFont+F2" w:cs="Arial"/>
        </w:rPr>
      </w:pPr>
      <w:r w:rsidRPr="651B7984">
        <w:rPr>
          <w:rFonts w:eastAsia="CIDFont+F2" w:cs="Arial"/>
        </w:rPr>
        <w:t xml:space="preserve">3 </w:t>
      </w:r>
      <w:r w:rsidRPr="651B7984">
        <w:rPr>
          <w:rFonts w:eastAsia="CIDFont+F2" w:cs="Arial"/>
          <w:noProof/>
        </w:rPr>
        <w:t xml:space="preserve">priedas – </w:t>
      </w:r>
      <w:r w:rsidRPr="651B7984">
        <w:rPr>
          <w:rFonts w:eastAsia="CIDFont+F2" w:cs="Arial"/>
        </w:rPr>
        <w:t xml:space="preserve"> Planas;</w:t>
      </w:r>
    </w:p>
    <w:p w14:paraId="681BC470" w14:textId="1C96EEF6" w:rsidR="00550087" w:rsidRPr="00DE3CC0" w:rsidRDefault="6E271FD9" w:rsidP="073C60C8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cs="Arial"/>
          <w:noProof/>
        </w:rPr>
      </w:pPr>
      <w:r w:rsidRPr="651B7984">
        <w:rPr>
          <w:rFonts w:cs="Arial"/>
          <w:noProof/>
        </w:rPr>
        <w:t>4 priedas –  Pj</w:t>
      </w:r>
      <w:r w:rsidR="64314745" w:rsidRPr="651B7984">
        <w:rPr>
          <w:rFonts w:cs="Arial"/>
          <w:noProof/>
        </w:rPr>
        <w:t>ū</w:t>
      </w:r>
      <w:r w:rsidRPr="651B7984">
        <w:rPr>
          <w:rFonts w:cs="Arial"/>
          <w:noProof/>
        </w:rPr>
        <w:t>vis 1-1;</w:t>
      </w:r>
    </w:p>
    <w:p w14:paraId="0C4BF254" w14:textId="77777777" w:rsidR="00550087" w:rsidRPr="00DE3CC0" w:rsidRDefault="00550087" w:rsidP="073C60C8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cs="Arial"/>
          <w:noProof/>
        </w:rPr>
      </w:pPr>
      <w:r w:rsidRPr="00DE3CC0">
        <w:rPr>
          <w:rFonts w:cs="Arial"/>
          <w:noProof/>
        </w:rPr>
        <w:t>5 priedas – Griaunamų statinių planas;</w:t>
      </w:r>
    </w:p>
    <w:p w14:paraId="589C3ABC" w14:textId="77777777" w:rsidR="00550087" w:rsidRPr="00DE3CC0" w:rsidRDefault="00550087" w:rsidP="073C60C8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cs="Arial"/>
          <w:noProof/>
        </w:rPr>
      </w:pPr>
      <w:r w:rsidRPr="00DE3CC0">
        <w:rPr>
          <w:rFonts w:cs="Arial"/>
          <w:noProof/>
        </w:rPr>
        <w:t>6 priedas – 250918_RK8_RECAP. 3D skenuota Ateities g. 12, Vilniuje teritorija;.</w:t>
      </w:r>
    </w:p>
    <w:p w14:paraId="7C861D4D" w14:textId="1519BBF5" w:rsidR="00550087" w:rsidRPr="00DE3CC0" w:rsidRDefault="00550087" w:rsidP="073C60C8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cs="Arial"/>
          <w:noProof/>
        </w:rPr>
      </w:pPr>
      <w:r w:rsidRPr="00DE3CC0">
        <w:rPr>
          <w:rFonts w:cs="Arial"/>
          <w:noProof/>
        </w:rPr>
        <w:lastRenderedPageBreak/>
        <w:t>7</w:t>
      </w:r>
      <w:r w:rsidR="004B3E65" w:rsidRPr="00DE3CC0">
        <w:rPr>
          <w:rFonts w:cs="Arial"/>
          <w:noProof/>
        </w:rPr>
        <w:t xml:space="preserve"> </w:t>
      </w:r>
      <w:r w:rsidRPr="00DE3CC0">
        <w:rPr>
          <w:rFonts w:cs="Arial"/>
          <w:noProof/>
        </w:rPr>
        <w:t>priedas – SR2023-274-TP-SK Tvoros projektas. Kitų inžinerinių statinių Ateities g. 12, Vilniuje rekonstravimo projektas.</w:t>
      </w:r>
    </w:p>
    <w:p w14:paraId="5667280A" w14:textId="69B9B812" w:rsidR="007E1F7F" w:rsidRPr="00DE3CC0" w:rsidRDefault="007E1F7F" w:rsidP="42A813C0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cs="Arial"/>
          <w:noProof/>
        </w:rPr>
      </w:pPr>
    </w:p>
    <w:sectPr w:rsidR="007E1F7F" w:rsidRPr="00DE3CC0" w:rsidSect="00A14B29">
      <w:headerReference w:type="default" r:id="rId18"/>
      <w:footerReference w:type="default" r:id="rId19"/>
      <w:headerReference w:type="first" r:id="rId20"/>
      <w:pgSz w:w="11906" w:h="16838"/>
      <w:pgMar w:top="1134" w:right="567" w:bottom="426" w:left="1701" w:header="426" w:footer="283" w:gutter="0"/>
      <w:pgNumType w:start="1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176E9" w14:textId="77777777" w:rsidR="005F6A46" w:rsidRDefault="005F6A46" w:rsidP="002603FC">
      <w:r>
        <w:separator/>
      </w:r>
    </w:p>
  </w:endnote>
  <w:endnote w:type="continuationSeparator" w:id="0">
    <w:p w14:paraId="289308BD" w14:textId="77777777" w:rsidR="005F6A46" w:rsidRDefault="005F6A46" w:rsidP="002603FC">
      <w:r>
        <w:continuationSeparator/>
      </w:r>
    </w:p>
  </w:endnote>
  <w:endnote w:type="continuationNotice" w:id="1">
    <w:p w14:paraId="73F0DB73" w14:textId="77777777" w:rsidR="005F6A46" w:rsidRDefault="005F6A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mbria">
    <w:altName w:val="Cambria"/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56162400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54951144" w14:textId="5A323C25" w:rsidR="00201648" w:rsidRDefault="00056405" w:rsidP="007B5EBA">
        <w:pPr>
          <w:pStyle w:val="Footer"/>
          <w:tabs>
            <w:tab w:val="clear" w:pos="4819"/>
          </w:tabs>
          <w:ind w:firstLine="0"/>
          <w:jc w:val="center"/>
        </w:pPr>
        <w:r w:rsidRPr="00056247">
          <w:rPr>
            <w:sz w:val="20"/>
          </w:rPr>
          <w:fldChar w:fldCharType="begin"/>
        </w:r>
        <w:r w:rsidRPr="00056247">
          <w:rPr>
            <w:sz w:val="20"/>
          </w:rPr>
          <w:instrText xml:space="preserve"> PAGE   \* MERGEFORMAT </w:instrText>
        </w:r>
        <w:r w:rsidRPr="00056247">
          <w:rPr>
            <w:sz w:val="20"/>
          </w:rPr>
          <w:fldChar w:fldCharType="separate"/>
        </w:r>
        <w:r w:rsidR="000A0D97">
          <w:rPr>
            <w:noProof/>
            <w:sz w:val="20"/>
          </w:rPr>
          <w:t>3</w:t>
        </w:r>
        <w:r w:rsidRPr="00056247">
          <w:rPr>
            <w:noProof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8862F" w14:textId="77777777" w:rsidR="005F6A46" w:rsidRDefault="005F6A46" w:rsidP="002603FC">
      <w:r>
        <w:separator/>
      </w:r>
    </w:p>
  </w:footnote>
  <w:footnote w:type="continuationSeparator" w:id="0">
    <w:p w14:paraId="1FE225C1" w14:textId="77777777" w:rsidR="005F6A46" w:rsidRDefault="005F6A46" w:rsidP="002603FC">
      <w:r>
        <w:continuationSeparator/>
      </w:r>
    </w:p>
  </w:footnote>
  <w:footnote w:type="continuationNotice" w:id="1">
    <w:p w14:paraId="437F4E35" w14:textId="77777777" w:rsidR="005F6A46" w:rsidRDefault="005F6A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86D39" w14:textId="42B61F01" w:rsidR="000F0371" w:rsidRDefault="0018495A" w:rsidP="00A14B29">
    <w:pPr>
      <w:pStyle w:val="ListParagraph"/>
      <w:tabs>
        <w:tab w:val="left" w:pos="284"/>
      </w:tabs>
      <w:spacing w:before="60" w:after="60"/>
      <w:ind w:left="0" w:firstLine="0"/>
      <w:rPr>
        <w:rFonts w:asciiTheme="minorHAnsi" w:hAnsiTheme="minorHAnsi" w:cstheme="minorHAnsi"/>
        <w:b/>
        <w:bCs/>
      </w:rPr>
    </w:pPr>
    <w:r>
      <w:rPr>
        <w:rFonts w:asciiTheme="minorHAnsi" w:hAnsiTheme="minorHAnsi" w:cstheme="minorHAnsi"/>
        <w:noProof/>
      </w:rPr>
      <w:drawing>
        <wp:inline distT="0" distB="0" distL="0" distR="0" wp14:anchorId="2E20B339" wp14:editId="691DD3A0">
          <wp:extent cx="1048385" cy="499745"/>
          <wp:effectExtent l="0" t="0" r="0" b="0"/>
          <wp:docPr id="10526640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8385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6169C">
      <w:rPr>
        <w:rFonts w:asciiTheme="minorHAnsi" w:hAnsiTheme="minorHAnsi" w:cstheme="minorHAnsi"/>
      </w:rPr>
      <w:tab/>
    </w:r>
    <w:r w:rsidR="0096169C"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 xml:space="preserve">                                                                                          </w:t>
    </w:r>
    <w:r w:rsidR="000F0371" w:rsidRPr="00DE3CC0">
      <w:rPr>
        <w:rFonts w:cs="Arial"/>
        <w:b/>
        <w:bCs/>
      </w:rPr>
      <w:t xml:space="preserve">Pirkimo </w:t>
    </w:r>
    <w:r w:rsidR="00D3368A" w:rsidRPr="00DE3CC0">
      <w:rPr>
        <w:rFonts w:cs="Arial"/>
        <w:b/>
        <w:bCs/>
      </w:rPr>
      <w:t>dokumentų</w:t>
    </w:r>
    <w:r w:rsidR="000F0371" w:rsidRPr="00DE3CC0">
      <w:rPr>
        <w:rFonts w:cs="Arial"/>
        <w:b/>
        <w:bCs/>
      </w:rPr>
      <w:t xml:space="preserve"> priedas</w:t>
    </w:r>
    <w:r w:rsidRPr="00DE3CC0">
      <w:rPr>
        <w:rFonts w:cs="Arial"/>
        <w:b/>
        <w:bCs/>
      </w:rPr>
      <w:t xml:space="preserve"> Nr. 1</w:t>
    </w:r>
  </w:p>
  <w:p w14:paraId="23A45259" w14:textId="5FD320D7" w:rsidR="00C863F5" w:rsidRPr="00395033" w:rsidRDefault="00C863F5" w:rsidP="000F0371">
    <w:pPr>
      <w:pStyle w:val="Header"/>
      <w:tabs>
        <w:tab w:val="clear" w:pos="9638"/>
        <w:tab w:val="left" w:pos="3274"/>
        <w:tab w:val="left" w:pos="6447"/>
      </w:tabs>
      <w:rPr>
        <w:rFonts w:asciiTheme="minorHAnsi" w:hAnsiTheme="minorHAnsi" w:cs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1"/>
      <w:gridCol w:w="5527"/>
    </w:tblGrid>
    <w:tr w:rsidR="00056405" w14:paraId="5CB6CAFC" w14:textId="77777777" w:rsidTr="00B71067">
      <w:tc>
        <w:tcPr>
          <w:tcW w:w="4111" w:type="dxa"/>
          <w:hideMark/>
        </w:tcPr>
        <w:p w14:paraId="74A5959C" w14:textId="109D4561" w:rsidR="00056405" w:rsidRDefault="00056405">
          <w:pPr>
            <w:pStyle w:val="BodyTextIndent"/>
            <w:tabs>
              <w:tab w:val="left" w:pos="4536"/>
            </w:tabs>
            <w:spacing w:after="60"/>
            <w:ind w:left="0"/>
            <w:rPr>
              <w:rFonts w:ascii="Arial" w:hAnsi="Arial" w:cs="Arial"/>
              <w:i/>
              <w:sz w:val="20"/>
              <w:lang w:eastAsia="lt-LT"/>
            </w:rPr>
          </w:pPr>
        </w:p>
      </w:tc>
      <w:tc>
        <w:tcPr>
          <w:tcW w:w="5527" w:type="dxa"/>
        </w:tcPr>
        <w:p w14:paraId="0F697B95" w14:textId="77777777" w:rsidR="00056405" w:rsidRDefault="00056405">
          <w:pPr>
            <w:pStyle w:val="BodyTextIndent"/>
            <w:tabs>
              <w:tab w:val="left" w:pos="4712"/>
            </w:tabs>
            <w:spacing w:after="60"/>
            <w:ind w:left="0"/>
            <w:jc w:val="right"/>
            <w:rPr>
              <w:rFonts w:ascii="Arial" w:hAnsi="Arial" w:cs="Arial"/>
              <w:i/>
              <w:sz w:val="20"/>
              <w:lang w:eastAsia="lt-LT"/>
            </w:rPr>
          </w:pPr>
        </w:p>
      </w:tc>
    </w:tr>
  </w:tbl>
  <w:p w14:paraId="6B9606CD" w14:textId="77777777" w:rsidR="00056405" w:rsidRDefault="00056405" w:rsidP="004F720A">
    <w:pPr>
      <w:pStyle w:val="Header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E27EB"/>
    <w:multiLevelType w:val="hybridMultilevel"/>
    <w:tmpl w:val="1EE8FB1C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" w15:restartNumberingAfterBreak="0">
    <w:nsid w:val="0306356B"/>
    <w:multiLevelType w:val="hybridMultilevel"/>
    <w:tmpl w:val="277C08E4"/>
    <w:lvl w:ilvl="0" w:tplc="040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" w15:restartNumberingAfterBreak="0">
    <w:nsid w:val="04710F7C"/>
    <w:multiLevelType w:val="multilevel"/>
    <w:tmpl w:val="5C2EA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4B83484"/>
    <w:multiLevelType w:val="hybridMultilevel"/>
    <w:tmpl w:val="B4047B8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 w15:restartNumberingAfterBreak="0">
    <w:nsid w:val="0AFF1B0D"/>
    <w:multiLevelType w:val="hybridMultilevel"/>
    <w:tmpl w:val="DAC66B24"/>
    <w:lvl w:ilvl="0" w:tplc="D9B22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5EBF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DAFE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CE55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C844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2CAA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0E1E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5292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ACD8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451C54"/>
    <w:multiLevelType w:val="multilevel"/>
    <w:tmpl w:val="68B202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C10B749"/>
    <w:multiLevelType w:val="multilevel"/>
    <w:tmpl w:val="FFFFFFFF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1C453FF1"/>
    <w:multiLevelType w:val="hybridMultilevel"/>
    <w:tmpl w:val="8B5E30FA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27B3439F"/>
    <w:multiLevelType w:val="hybridMultilevel"/>
    <w:tmpl w:val="F0BE5D90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7DB3850"/>
    <w:multiLevelType w:val="multilevel"/>
    <w:tmpl w:val="2006027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810" w:hanging="360"/>
      </w:pPr>
      <w:rPr>
        <w:b w:val="0"/>
        <w:bCs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1D6DB8"/>
    <w:multiLevelType w:val="multilevel"/>
    <w:tmpl w:val="0D446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AA2D86"/>
    <w:multiLevelType w:val="hybridMultilevel"/>
    <w:tmpl w:val="2E1AF24C"/>
    <w:lvl w:ilvl="0" w:tplc="E3C6ABD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DCC4FEC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D6EEEFE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1AFCA95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EACE9A6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6D5AB4A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5F825B6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277C0F4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8D08D31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2" w15:restartNumberingAfterBreak="0">
    <w:nsid w:val="31931F35"/>
    <w:multiLevelType w:val="multilevel"/>
    <w:tmpl w:val="D2E4F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55677D"/>
    <w:multiLevelType w:val="multilevel"/>
    <w:tmpl w:val="ED7408E6"/>
    <w:lvl w:ilvl="0">
      <w:start w:val="1"/>
      <w:numFmt w:val="decimal"/>
      <w:lvlText w:val="%1."/>
      <w:lvlJc w:val="left"/>
      <w:pPr>
        <w:ind w:left="504" w:hanging="504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684" w:hanging="50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cs="Times New Roman" w:hint="default"/>
      </w:rPr>
    </w:lvl>
  </w:abstractNum>
  <w:abstractNum w:abstractNumId="14" w15:restartNumberingAfterBreak="0">
    <w:nsid w:val="3BAE36BC"/>
    <w:multiLevelType w:val="multilevel"/>
    <w:tmpl w:val="0570D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313937"/>
    <w:multiLevelType w:val="multilevel"/>
    <w:tmpl w:val="5FA601C0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  <w:bCs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3F7A7992"/>
    <w:multiLevelType w:val="hybridMultilevel"/>
    <w:tmpl w:val="BE345170"/>
    <w:lvl w:ilvl="0" w:tplc="E7649D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01AF586"/>
    <w:multiLevelType w:val="multilevel"/>
    <w:tmpl w:val="ED902B2A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887" w:hanging="360"/>
      </w:pPr>
    </w:lvl>
    <w:lvl w:ilvl="2">
      <w:start w:val="1"/>
      <w:numFmt w:val="lowerRoman"/>
      <w:lvlText w:val="%3."/>
      <w:lvlJc w:val="right"/>
      <w:pPr>
        <w:ind w:left="2607" w:hanging="180"/>
      </w:pPr>
    </w:lvl>
    <w:lvl w:ilvl="3">
      <w:start w:val="1"/>
      <w:numFmt w:val="decimal"/>
      <w:lvlText w:val="%4."/>
      <w:lvlJc w:val="left"/>
      <w:pPr>
        <w:ind w:left="3327" w:hanging="360"/>
      </w:pPr>
    </w:lvl>
    <w:lvl w:ilvl="4">
      <w:start w:val="1"/>
      <w:numFmt w:val="lowerLetter"/>
      <w:lvlText w:val="%5."/>
      <w:lvlJc w:val="left"/>
      <w:pPr>
        <w:ind w:left="4047" w:hanging="360"/>
      </w:pPr>
    </w:lvl>
    <w:lvl w:ilvl="5">
      <w:start w:val="1"/>
      <w:numFmt w:val="lowerRoman"/>
      <w:lvlText w:val="%6."/>
      <w:lvlJc w:val="right"/>
      <w:pPr>
        <w:ind w:left="4767" w:hanging="180"/>
      </w:pPr>
    </w:lvl>
    <w:lvl w:ilvl="6">
      <w:start w:val="1"/>
      <w:numFmt w:val="decimal"/>
      <w:lvlText w:val="%7."/>
      <w:lvlJc w:val="left"/>
      <w:pPr>
        <w:ind w:left="5487" w:hanging="360"/>
      </w:pPr>
    </w:lvl>
    <w:lvl w:ilvl="7">
      <w:start w:val="1"/>
      <w:numFmt w:val="lowerLetter"/>
      <w:lvlText w:val="%8."/>
      <w:lvlJc w:val="left"/>
      <w:pPr>
        <w:ind w:left="6207" w:hanging="360"/>
      </w:pPr>
    </w:lvl>
    <w:lvl w:ilvl="8">
      <w:start w:val="1"/>
      <w:numFmt w:val="lowerRoman"/>
      <w:lvlText w:val="%9."/>
      <w:lvlJc w:val="right"/>
      <w:pPr>
        <w:ind w:left="6927" w:hanging="180"/>
      </w:pPr>
    </w:lvl>
  </w:abstractNum>
  <w:abstractNum w:abstractNumId="18" w15:restartNumberingAfterBreak="0">
    <w:nsid w:val="44842C7C"/>
    <w:multiLevelType w:val="hybridMultilevel"/>
    <w:tmpl w:val="9228900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9" w15:restartNumberingAfterBreak="0">
    <w:nsid w:val="46F278D3"/>
    <w:multiLevelType w:val="multilevel"/>
    <w:tmpl w:val="145C7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8466D9"/>
    <w:multiLevelType w:val="hybridMultilevel"/>
    <w:tmpl w:val="9A7E3B3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1" w15:restartNumberingAfterBreak="0">
    <w:nsid w:val="4B967CDF"/>
    <w:multiLevelType w:val="multilevel"/>
    <w:tmpl w:val="90046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F9538A"/>
    <w:multiLevelType w:val="hybridMultilevel"/>
    <w:tmpl w:val="848C928C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2F0554"/>
    <w:multiLevelType w:val="hybridMultilevel"/>
    <w:tmpl w:val="2B24916A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4" w15:restartNumberingAfterBreak="0">
    <w:nsid w:val="5CA4408D"/>
    <w:multiLevelType w:val="multilevel"/>
    <w:tmpl w:val="04B04726"/>
    <w:lvl w:ilvl="0">
      <w:start w:val="3"/>
      <w:numFmt w:val="upperRoman"/>
      <w:pStyle w:val="Heading1"/>
      <w:lvlText w:val="PART %1"/>
      <w:lvlJc w:val="left"/>
      <w:pPr>
        <w:ind w:left="0" w:hanging="624"/>
      </w:pPr>
      <w:rPr>
        <w:rFonts w:ascii="Arial" w:hAnsi="Arial" w:hint="default"/>
        <w:b/>
        <w:i w:val="0"/>
        <w:color w:val="1F497D" w:themeColor="text2"/>
        <w:sz w:val="24"/>
      </w:rPr>
    </w:lvl>
    <w:lvl w:ilvl="1">
      <w:start w:val="2"/>
      <w:numFmt w:val="upperLetter"/>
      <w:pStyle w:val="Heading2"/>
      <w:lvlText w:val="Section %2"/>
      <w:lvlJc w:val="left"/>
      <w:pPr>
        <w:ind w:left="0" w:hanging="624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2">
      <w:start w:val="1"/>
      <w:numFmt w:val="lowerLetter"/>
      <w:pStyle w:val="Heading3"/>
      <w:lvlText w:val="0.%3"/>
      <w:lvlJc w:val="left"/>
      <w:pPr>
        <w:tabs>
          <w:tab w:val="num" w:pos="0"/>
        </w:tabs>
        <w:ind w:left="0" w:hanging="624"/>
      </w:pPr>
      <w:rPr>
        <w:rFonts w:ascii="Arial" w:hAnsi="Arial" w:hint="default"/>
        <w:b/>
        <w:i w:val="0"/>
        <w:sz w:val="24"/>
      </w:rPr>
    </w:lvl>
    <w:lvl w:ilvl="3">
      <w:start w:val="1"/>
      <w:numFmt w:val="lowerLetter"/>
      <w:pStyle w:val="Heading4"/>
      <w:lvlText w:val="%1.%4"/>
      <w:lvlJc w:val="left"/>
      <w:pPr>
        <w:tabs>
          <w:tab w:val="num" w:pos="170"/>
        </w:tabs>
        <w:ind w:left="170" w:hanging="79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Heading5"/>
      <w:lvlText w:val="Chapter %2 %5"/>
      <w:lvlJc w:val="left"/>
      <w:pPr>
        <w:tabs>
          <w:tab w:val="num" w:pos="567"/>
        </w:tabs>
        <w:ind w:left="567" w:hanging="1191"/>
      </w:pPr>
      <w:rPr>
        <w:rFonts w:ascii="Arial" w:hAnsi="Arial" w:hint="default"/>
        <w:b/>
        <w:i w:val="0"/>
        <w:sz w:val="24"/>
        <w:lang w:val="en-US"/>
      </w:rPr>
    </w:lvl>
    <w:lvl w:ilvl="5">
      <w:start w:val="1"/>
      <w:numFmt w:val="decimal"/>
      <w:pStyle w:val="Heading6"/>
      <w:lvlText w:val="%2 %5.%6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sz w:val="22"/>
      </w:rPr>
    </w:lvl>
    <w:lvl w:ilvl="6">
      <w:start w:val="1"/>
      <w:numFmt w:val="decimal"/>
      <w:pStyle w:val="Heading7"/>
      <w:lvlText w:val="%2 %5.%6.%7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2"/>
      </w:rPr>
    </w:lvl>
    <w:lvl w:ilvl="7">
      <w:start w:val="1"/>
      <w:numFmt w:val="lowerLetter"/>
      <w:pStyle w:val="Heading8"/>
      <w:lvlText w:val="Part %1.%8"/>
      <w:lvlJc w:val="left"/>
      <w:pPr>
        <w:tabs>
          <w:tab w:val="num" w:pos="1021"/>
        </w:tabs>
        <w:ind w:left="1021" w:hanging="1645"/>
      </w:pPr>
      <w:rPr>
        <w:rFonts w:hint="default"/>
      </w:rPr>
    </w:lvl>
    <w:lvl w:ilvl="8">
      <w:start w:val="1"/>
      <w:numFmt w:val="decimal"/>
      <w:pStyle w:val="Heading9"/>
      <w:lvlText w:val="%2 %9"/>
      <w:lvlJc w:val="left"/>
      <w:pPr>
        <w:tabs>
          <w:tab w:val="num" w:pos="1134"/>
        </w:tabs>
        <w:ind w:left="1134" w:hanging="1758"/>
      </w:pPr>
      <w:rPr>
        <w:rFonts w:ascii="Arial" w:hAnsi="Arial" w:hint="default"/>
        <w:b/>
        <w:i w:val="0"/>
        <w:sz w:val="24"/>
      </w:rPr>
    </w:lvl>
  </w:abstractNum>
  <w:abstractNum w:abstractNumId="25" w15:restartNumberingAfterBreak="0">
    <w:nsid w:val="682A59D0"/>
    <w:multiLevelType w:val="hybridMultilevel"/>
    <w:tmpl w:val="87121C72"/>
    <w:lvl w:ilvl="0" w:tplc="0427000F">
      <w:start w:val="1"/>
      <w:numFmt w:val="decimal"/>
      <w:lvlText w:val="%1."/>
      <w:lvlJc w:val="left"/>
      <w:pPr>
        <w:ind w:left="1260" w:hanging="360"/>
      </w:pPr>
    </w:lvl>
    <w:lvl w:ilvl="1" w:tplc="04270019" w:tentative="1">
      <w:start w:val="1"/>
      <w:numFmt w:val="lowerLetter"/>
      <w:lvlText w:val="%2."/>
      <w:lvlJc w:val="left"/>
      <w:pPr>
        <w:ind w:left="1980" w:hanging="360"/>
      </w:pPr>
    </w:lvl>
    <w:lvl w:ilvl="2" w:tplc="0427001B" w:tentative="1">
      <w:start w:val="1"/>
      <w:numFmt w:val="lowerRoman"/>
      <w:lvlText w:val="%3."/>
      <w:lvlJc w:val="right"/>
      <w:pPr>
        <w:ind w:left="2700" w:hanging="180"/>
      </w:pPr>
    </w:lvl>
    <w:lvl w:ilvl="3" w:tplc="0427000F" w:tentative="1">
      <w:start w:val="1"/>
      <w:numFmt w:val="decimal"/>
      <w:lvlText w:val="%4."/>
      <w:lvlJc w:val="left"/>
      <w:pPr>
        <w:ind w:left="3420" w:hanging="360"/>
      </w:pPr>
    </w:lvl>
    <w:lvl w:ilvl="4" w:tplc="04270019" w:tentative="1">
      <w:start w:val="1"/>
      <w:numFmt w:val="lowerLetter"/>
      <w:lvlText w:val="%5."/>
      <w:lvlJc w:val="left"/>
      <w:pPr>
        <w:ind w:left="4140" w:hanging="360"/>
      </w:pPr>
    </w:lvl>
    <w:lvl w:ilvl="5" w:tplc="0427001B" w:tentative="1">
      <w:start w:val="1"/>
      <w:numFmt w:val="lowerRoman"/>
      <w:lvlText w:val="%6."/>
      <w:lvlJc w:val="right"/>
      <w:pPr>
        <w:ind w:left="4860" w:hanging="180"/>
      </w:pPr>
    </w:lvl>
    <w:lvl w:ilvl="6" w:tplc="0427000F" w:tentative="1">
      <w:start w:val="1"/>
      <w:numFmt w:val="decimal"/>
      <w:lvlText w:val="%7."/>
      <w:lvlJc w:val="left"/>
      <w:pPr>
        <w:ind w:left="5580" w:hanging="360"/>
      </w:pPr>
    </w:lvl>
    <w:lvl w:ilvl="7" w:tplc="04270019" w:tentative="1">
      <w:start w:val="1"/>
      <w:numFmt w:val="lowerLetter"/>
      <w:lvlText w:val="%8."/>
      <w:lvlJc w:val="left"/>
      <w:pPr>
        <w:ind w:left="6300" w:hanging="360"/>
      </w:pPr>
    </w:lvl>
    <w:lvl w:ilvl="8" w:tplc="0427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70437DF2"/>
    <w:multiLevelType w:val="multilevel"/>
    <w:tmpl w:val="DCCAB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4110BC9"/>
    <w:multiLevelType w:val="hybridMultilevel"/>
    <w:tmpl w:val="B23C295A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77716D80"/>
    <w:multiLevelType w:val="hybridMultilevel"/>
    <w:tmpl w:val="3674884C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9" w15:restartNumberingAfterBreak="0">
    <w:nsid w:val="78912F93"/>
    <w:multiLevelType w:val="hybridMultilevel"/>
    <w:tmpl w:val="5E8A404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0" w15:restartNumberingAfterBreak="0">
    <w:nsid w:val="7C504F9E"/>
    <w:multiLevelType w:val="hybridMultilevel"/>
    <w:tmpl w:val="3B0A6B5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1" w15:restartNumberingAfterBreak="0">
    <w:nsid w:val="7F746B55"/>
    <w:multiLevelType w:val="multilevel"/>
    <w:tmpl w:val="14789D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 w16cid:durableId="724986351">
    <w:abstractNumId w:val="17"/>
  </w:num>
  <w:num w:numId="2" w16cid:durableId="945388119">
    <w:abstractNumId w:val="24"/>
  </w:num>
  <w:num w:numId="3" w16cid:durableId="1729106176">
    <w:abstractNumId w:val="15"/>
  </w:num>
  <w:num w:numId="4" w16cid:durableId="1612937049">
    <w:abstractNumId w:val="9"/>
  </w:num>
  <w:num w:numId="5" w16cid:durableId="466705181">
    <w:abstractNumId w:val="13"/>
  </w:num>
  <w:num w:numId="6" w16cid:durableId="1935283481">
    <w:abstractNumId w:val="8"/>
  </w:num>
  <w:num w:numId="7" w16cid:durableId="1813256539">
    <w:abstractNumId w:val="25"/>
  </w:num>
  <w:num w:numId="8" w16cid:durableId="1846169371">
    <w:abstractNumId w:val="5"/>
  </w:num>
  <w:num w:numId="9" w16cid:durableId="1288505360">
    <w:abstractNumId w:val="16"/>
  </w:num>
  <w:num w:numId="10" w16cid:durableId="1647737907">
    <w:abstractNumId w:val="30"/>
  </w:num>
  <w:num w:numId="11" w16cid:durableId="2063870457">
    <w:abstractNumId w:val="27"/>
  </w:num>
  <w:num w:numId="12" w16cid:durableId="792939760">
    <w:abstractNumId w:val="23"/>
  </w:num>
  <w:num w:numId="13" w16cid:durableId="692728562">
    <w:abstractNumId w:val="7"/>
  </w:num>
  <w:num w:numId="14" w16cid:durableId="1251544927">
    <w:abstractNumId w:val="2"/>
  </w:num>
  <w:num w:numId="15" w16cid:durableId="407852534">
    <w:abstractNumId w:val="26"/>
  </w:num>
  <w:num w:numId="16" w16cid:durableId="1020666584">
    <w:abstractNumId w:val="1"/>
  </w:num>
  <w:num w:numId="17" w16cid:durableId="292490083">
    <w:abstractNumId w:val="29"/>
  </w:num>
  <w:num w:numId="18" w16cid:durableId="2090692358">
    <w:abstractNumId w:val="3"/>
  </w:num>
  <w:num w:numId="19" w16cid:durableId="1549223778">
    <w:abstractNumId w:val="18"/>
  </w:num>
  <w:num w:numId="20" w16cid:durableId="1142381485">
    <w:abstractNumId w:val="20"/>
  </w:num>
  <w:num w:numId="21" w16cid:durableId="547033995">
    <w:abstractNumId w:val="0"/>
  </w:num>
  <w:num w:numId="22" w16cid:durableId="1145927667">
    <w:abstractNumId w:val="28"/>
  </w:num>
  <w:num w:numId="23" w16cid:durableId="9598420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42864740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530217628">
    <w:abstractNumId w:val="12"/>
  </w:num>
  <w:num w:numId="26" w16cid:durableId="605963820">
    <w:abstractNumId w:val="19"/>
  </w:num>
  <w:num w:numId="27" w16cid:durableId="1625768772">
    <w:abstractNumId w:val="21"/>
  </w:num>
  <w:num w:numId="28" w16cid:durableId="798499365">
    <w:abstractNumId w:val="14"/>
  </w:num>
  <w:num w:numId="29" w16cid:durableId="108476685">
    <w:abstractNumId w:val="10"/>
  </w:num>
  <w:num w:numId="30" w16cid:durableId="1537893014">
    <w:abstractNumId w:val="4"/>
  </w:num>
  <w:num w:numId="31" w16cid:durableId="1866476009">
    <w:abstractNumId w:val="11"/>
  </w:num>
  <w:num w:numId="32" w16cid:durableId="754598111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57"/>
  <w:hyphenationZone w:val="396"/>
  <w:evenAndOddHeaders/>
  <w:drawingGridHorizontalSpacing w:val="108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4E7"/>
    <w:rsid w:val="00000285"/>
    <w:rsid w:val="00000535"/>
    <w:rsid w:val="00000C47"/>
    <w:rsid w:val="00000E89"/>
    <w:rsid w:val="00001833"/>
    <w:rsid w:val="00002550"/>
    <w:rsid w:val="00002681"/>
    <w:rsid w:val="0000290D"/>
    <w:rsid w:val="00002C12"/>
    <w:rsid w:val="00002F49"/>
    <w:rsid w:val="000035BC"/>
    <w:rsid w:val="000040B6"/>
    <w:rsid w:val="0000467E"/>
    <w:rsid w:val="00004E99"/>
    <w:rsid w:val="00005055"/>
    <w:rsid w:val="00005A61"/>
    <w:rsid w:val="0000655D"/>
    <w:rsid w:val="00006F43"/>
    <w:rsid w:val="00006F7A"/>
    <w:rsid w:val="0000769B"/>
    <w:rsid w:val="000101D0"/>
    <w:rsid w:val="000103ED"/>
    <w:rsid w:val="00010402"/>
    <w:rsid w:val="0001052D"/>
    <w:rsid w:val="00011F2D"/>
    <w:rsid w:val="00011F45"/>
    <w:rsid w:val="00013791"/>
    <w:rsid w:val="000145B4"/>
    <w:rsid w:val="000151CB"/>
    <w:rsid w:val="000154F8"/>
    <w:rsid w:val="00015DA9"/>
    <w:rsid w:val="000166FF"/>
    <w:rsid w:val="00016FD1"/>
    <w:rsid w:val="000170DB"/>
    <w:rsid w:val="000173E9"/>
    <w:rsid w:val="000174BF"/>
    <w:rsid w:val="00020021"/>
    <w:rsid w:val="000208B4"/>
    <w:rsid w:val="00020DC0"/>
    <w:rsid w:val="000211B6"/>
    <w:rsid w:val="00021B95"/>
    <w:rsid w:val="0002239D"/>
    <w:rsid w:val="00022929"/>
    <w:rsid w:val="00023991"/>
    <w:rsid w:val="00023A04"/>
    <w:rsid w:val="00023F3F"/>
    <w:rsid w:val="000252D2"/>
    <w:rsid w:val="000257AD"/>
    <w:rsid w:val="000258FC"/>
    <w:rsid w:val="000260EF"/>
    <w:rsid w:val="0002713B"/>
    <w:rsid w:val="000271D6"/>
    <w:rsid w:val="000279C6"/>
    <w:rsid w:val="00027F85"/>
    <w:rsid w:val="00030209"/>
    <w:rsid w:val="000303FA"/>
    <w:rsid w:val="000311C3"/>
    <w:rsid w:val="000312EF"/>
    <w:rsid w:val="00031A58"/>
    <w:rsid w:val="000321F2"/>
    <w:rsid w:val="00032283"/>
    <w:rsid w:val="00033933"/>
    <w:rsid w:val="00033D23"/>
    <w:rsid w:val="00033F50"/>
    <w:rsid w:val="0003436A"/>
    <w:rsid w:val="00034A54"/>
    <w:rsid w:val="00034BA3"/>
    <w:rsid w:val="000355DE"/>
    <w:rsid w:val="00035E17"/>
    <w:rsid w:val="00036161"/>
    <w:rsid w:val="000364EF"/>
    <w:rsid w:val="000367BD"/>
    <w:rsid w:val="00036AFD"/>
    <w:rsid w:val="000401AE"/>
    <w:rsid w:val="00040A33"/>
    <w:rsid w:val="00040C22"/>
    <w:rsid w:val="000414C6"/>
    <w:rsid w:val="00041DE8"/>
    <w:rsid w:val="00042342"/>
    <w:rsid w:val="0004237D"/>
    <w:rsid w:val="000432BF"/>
    <w:rsid w:val="00043459"/>
    <w:rsid w:val="00043526"/>
    <w:rsid w:val="00043B49"/>
    <w:rsid w:val="00043C65"/>
    <w:rsid w:val="00044254"/>
    <w:rsid w:val="0004430D"/>
    <w:rsid w:val="0004437B"/>
    <w:rsid w:val="00044F89"/>
    <w:rsid w:val="0004579E"/>
    <w:rsid w:val="00045D47"/>
    <w:rsid w:val="0004658A"/>
    <w:rsid w:val="00046EDD"/>
    <w:rsid w:val="00047133"/>
    <w:rsid w:val="00047646"/>
    <w:rsid w:val="00047CF5"/>
    <w:rsid w:val="000505AC"/>
    <w:rsid w:val="00050883"/>
    <w:rsid w:val="000511D3"/>
    <w:rsid w:val="00051286"/>
    <w:rsid w:val="0005280C"/>
    <w:rsid w:val="0005282C"/>
    <w:rsid w:val="00053072"/>
    <w:rsid w:val="00053B66"/>
    <w:rsid w:val="00053DB6"/>
    <w:rsid w:val="000548FF"/>
    <w:rsid w:val="0005543B"/>
    <w:rsid w:val="00056247"/>
    <w:rsid w:val="00056405"/>
    <w:rsid w:val="000567A2"/>
    <w:rsid w:val="00057B21"/>
    <w:rsid w:val="00057F73"/>
    <w:rsid w:val="00060145"/>
    <w:rsid w:val="00060A3B"/>
    <w:rsid w:val="000617D3"/>
    <w:rsid w:val="000618CF"/>
    <w:rsid w:val="00061A07"/>
    <w:rsid w:val="00062189"/>
    <w:rsid w:val="00062A1B"/>
    <w:rsid w:val="00062E12"/>
    <w:rsid w:val="00062E47"/>
    <w:rsid w:val="00063695"/>
    <w:rsid w:val="00064A55"/>
    <w:rsid w:val="00065585"/>
    <w:rsid w:val="00065CD2"/>
    <w:rsid w:val="00065E37"/>
    <w:rsid w:val="0006619B"/>
    <w:rsid w:val="00066826"/>
    <w:rsid w:val="000669A0"/>
    <w:rsid w:val="00066F7F"/>
    <w:rsid w:val="0006789D"/>
    <w:rsid w:val="00067BC3"/>
    <w:rsid w:val="00071091"/>
    <w:rsid w:val="0007233A"/>
    <w:rsid w:val="00072640"/>
    <w:rsid w:val="00072731"/>
    <w:rsid w:val="000732E0"/>
    <w:rsid w:val="0007436C"/>
    <w:rsid w:val="00075E8E"/>
    <w:rsid w:val="00076437"/>
    <w:rsid w:val="00076502"/>
    <w:rsid w:val="00076520"/>
    <w:rsid w:val="0007659C"/>
    <w:rsid w:val="000767DD"/>
    <w:rsid w:val="00076871"/>
    <w:rsid w:val="00076F7B"/>
    <w:rsid w:val="000776DE"/>
    <w:rsid w:val="0008030D"/>
    <w:rsid w:val="00080B99"/>
    <w:rsid w:val="00080C65"/>
    <w:rsid w:val="000811BE"/>
    <w:rsid w:val="00082251"/>
    <w:rsid w:val="000828D3"/>
    <w:rsid w:val="00082A3A"/>
    <w:rsid w:val="0008307F"/>
    <w:rsid w:val="0008462B"/>
    <w:rsid w:val="00084859"/>
    <w:rsid w:val="00084CBA"/>
    <w:rsid w:val="00085312"/>
    <w:rsid w:val="00085B8D"/>
    <w:rsid w:val="000868BD"/>
    <w:rsid w:val="00087214"/>
    <w:rsid w:val="000878F6"/>
    <w:rsid w:val="00087C8B"/>
    <w:rsid w:val="00090557"/>
    <w:rsid w:val="00090D90"/>
    <w:rsid w:val="00090EEB"/>
    <w:rsid w:val="000911C2"/>
    <w:rsid w:val="0009123A"/>
    <w:rsid w:val="00092542"/>
    <w:rsid w:val="00093716"/>
    <w:rsid w:val="000937FA"/>
    <w:rsid w:val="000938FD"/>
    <w:rsid w:val="00094AB8"/>
    <w:rsid w:val="00094BC2"/>
    <w:rsid w:val="00095F1B"/>
    <w:rsid w:val="00096059"/>
    <w:rsid w:val="000960D0"/>
    <w:rsid w:val="00096151"/>
    <w:rsid w:val="00096B15"/>
    <w:rsid w:val="00096B7E"/>
    <w:rsid w:val="00096C5A"/>
    <w:rsid w:val="00096CAF"/>
    <w:rsid w:val="00096F0B"/>
    <w:rsid w:val="0009730A"/>
    <w:rsid w:val="00097455"/>
    <w:rsid w:val="000A0D97"/>
    <w:rsid w:val="000A0EF4"/>
    <w:rsid w:val="000A0FEE"/>
    <w:rsid w:val="000A1142"/>
    <w:rsid w:val="000A19CA"/>
    <w:rsid w:val="000A2388"/>
    <w:rsid w:val="000A2DD2"/>
    <w:rsid w:val="000A3303"/>
    <w:rsid w:val="000A4159"/>
    <w:rsid w:val="000A41C5"/>
    <w:rsid w:val="000A4483"/>
    <w:rsid w:val="000A4607"/>
    <w:rsid w:val="000A621A"/>
    <w:rsid w:val="000A6434"/>
    <w:rsid w:val="000A6438"/>
    <w:rsid w:val="000A6DFD"/>
    <w:rsid w:val="000A7DEC"/>
    <w:rsid w:val="000B01C1"/>
    <w:rsid w:val="000B06D1"/>
    <w:rsid w:val="000B1064"/>
    <w:rsid w:val="000B18AD"/>
    <w:rsid w:val="000B18C9"/>
    <w:rsid w:val="000B2077"/>
    <w:rsid w:val="000B26AC"/>
    <w:rsid w:val="000B27D1"/>
    <w:rsid w:val="000B2B95"/>
    <w:rsid w:val="000B3114"/>
    <w:rsid w:val="000B33B1"/>
    <w:rsid w:val="000B36CB"/>
    <w:rsid w:val="000B3D60"/>
    <w:rsid w:val="000B4053"/>
    <w:rsid w:val="000B41D0"/>
    <w:rsid w:val="000B47AD"/>
    <w:rsid w:val="000B4F80"/>
    <w:rsid w:val="000B5173"/>
    <w:rsid w:val="000B53CE"/>
    <w:rsid w:val="000B6318"/>
    <w:rsid w:val="000B6798"/>
    <w:rsid w:val="000B780D"/>
    <w:rsid w:val="000B7CE9"/>
    <w:rsid w:val="000B7F36"/>
    <w:rsid w:val="000C1259"/>
    <w:rsid w:val="000C1F06"/>
    <w:rsid w:val="000C1FC3"/>
    <w:rsid w:val="000C21B9"/>
    <w:rsid w:val="000C23AE"/>
    <w:rsid w:val="000C31B5"/>
    <w:rsid w:val="000C35E6"/>
    <w:rsid w:val="000C3781"/>
    <w:rsid w:val="000C3D97"/>
    <w:rsid w:val="000C4AA7"/>
    <w:rsid w:val="000C4F15"/>
    <w:rsid w:val="000C5268"/>
    <w:rsid w:val="000C6098"/>
    <w:rsid w:val="000C67B6"/>
    <w:rsid w:val="000C6A47"/>
    <w:rsid w:val="000C7245"/>
    <w:rsid w:val="000C7BC4"/>
    <w:rsid w:val="000D051A"/>
    <w:rsid w:val="000D077B"/>
    <w:rsid w:val="000D0805"/>
    <w:rsid w:val="000D0922"/>
    <w:rsid w:val="000D0C36"/>
    <w:rsid w:val="000D10D7"/>
    <w:rsid w:val="000D1C37"/>
    <w:rsid w:val="000D1E57"/>
    <w:rsid w:val="000D2268"/>
    <w:rsid w:val="000D2B84"/>
    <w:rsid w:val="000D2E17"/>
    <w:rsid w:val="000D3074"/>
    <w:rsid w:val="000D30DB"/>
    <w:rsid w:val="000D39CA"/>
    <w:rsid w:val="000D3B21"/>
    <w:rsid w:val="000D4BAA"/>
    <w:rsid w:val="000D59F3"/>
    <w:rsid w:val="000D6964"/>
    <w:rsid w:val="000D6FD8"/>
    <w:rsid w:val="000D7815"/>
    <w:rsid w:val="000D7982"/>
    <w:rsid w:val="000D7AE2"/>
    <w:rsid w:val="000D7AED"/>
    <w:rsid w:val="000D7F38"/>
    <w:rsid w:val="000E1801"/>
    <w:rsid w:val="000E1A0E"/>
    <w:rsid w:val="000E1C52"/>
    <w:rsid w:val="000E1CAD"/>
    <w:rsid w:val="000E20F2"/>
    <w:rsid w:val="000E29DF"/>
    <w:rsid w:val="000E3BA0"/>
    <w:rsid w:val="000E3F55"/>
    <w:rsid w:val="000E46F0"/>
    <w:rsid w:val="000E475A"/>
    <w:rsid w:val="000E4FF0"/>
    <w:rsid w:val="000E5532"/>
    <w:rsid w:val="000E6472"/>
    <w:rsid w:val="000E6739"/>
    <w:rsid w:val="000E6940"/>
    <w:rsid w:val="000E7018"/>
    <w:rsid w:val="000E70BB"/>
    <w:rsid w:val="000E7FF3"/>
    <w:rsid w:val="000F0231"/>
    <w:rsid w:val="000F0371"/>
    <w:rsid w:val="000F08B9"/>
    <w:rsid w:val="000F09E5"/>
    <w:rsid w:val="000F1225"/>
    <w:rsid w:val="000F1CE8"/>
    <w:rsid w:val="000F1EE8"/>
    <w:rsid w:val="000F38F0"/>
    <w:rsid w:val="000F3C4D"/>
    <w:rsid w:val="000F43AC"/>
    <w:rsid w:val="000F4407"/>
    <w:rsid w:val="000F4451"/>
    <w:rsid w:val="000F44A9"/>
    <w:rsid w:val="000F50D6"/>
    <w:rsid w:val="000F56B6"/>
    <w:rsid w:val="000F5935"/>
    <w:rsid w:val="000F5DB2"/>
    <w:rsid w:val="000F60B6"/>
    <w:rsid w:val="000F6427"/>
    <w:rsid w:val="000F6495"/>
    <w:rsid w:val="000F64BD"/>
    <w:rsid w:val="000F7324"/>
    <w:rsid w:val="000F7EBF"/>
    <w:rsid w:val="001014F6"/>
    <w:rsid w:val="00101AC3"/>
    <w:rsid w:val="00101D55"/>
    <w:rsid w:val="0010201E"/>
    <w:rsid w:val="00103381"/>
    <w:rsid w:val="00103836"/>
    <w:rsid w:val="001046BC"/>
    <w:rsid w:val="00104E0C"/>
    <w:rsid w:val="00105276"/>
    <w:rsid w:val="00105AB3"/>
    <w:rsid w:val="00105DB8"/>
    <w:rsid w:val="0010639D"/>
    <w:rsid w:val="001063C7"/>
    <w:rsid w:val="001064EE"/>
    <w:rsid w:val="001064F9"/>
    <w:rsid w:val="00106E8F"/>
    <w:rsid w:val="0011103D"/>
    <w:rsid w:val="001110C8"/>
    <w:rsid w:val="00111248"/>
    <w:rsid w:val="00111952"/>
    <w:rsid w:val="001128A6"/>
    <w:rsid w:val="001132D2"/>
    <w:rsid w:val="001132E2"/>
    <w:rsid w:val="00113590"/>
    <w:rsid w:val="00113A7B"/>
    <w:rsid w:val="001140A3"/>
    <w:rsid w:val="00114135"/>
    <w:rsid w:val="001144D7"/>
    <w:rsid w:val="001145D9"/>
    <w:rsid w:val="00114699"/>
    <w:rsid w:val="00114CEE"/>
    <w:rsid w:val="0011587E"/>
    <w:rsid w:val="00115C24"/>
    <w:rsid w:val="00115C4C"/>
    <w:rsid w:val="0011651E"/>
    <w:rsid w:val="00116A91"/>
    <w:rsid w:val="00116FBB"/>
    <w:rsid w:val="001207E0"/>
    <w:rsid w:val="00120D24"/>
    <w:rsid w:val="00120DFC"/>
    <w:rsid w:val="00120ED3"/>
    <w:rsid w:val="001215BC"/>
    <w:rsid w:val="00121657"/>
    <w:rsid w:val="001237DF"/>
    <w:rsid w:val="00123979"/>
    <w:rsid w:val="00124A28"/>
    <w:rsid w:val="00124C9C"/>
    <w:rsid w:val="00124DCB"/>
    <w:rsid w:val="00124E22"/>
    <w:rsid w:val="00124FE7"/>
    <w:rsid w:val="001250C6"/>
    <w:rsid w:val="001257F4"/>
    <w:rsid w:val="00125FB2"/>
    <w:rsid w:val="00126605"/>
    <w:rsid w:val="00126608"/>
    <w:rsid w:val="0012662A"/>
    <w:rsid w:val="00126DCB"/>
    <w:rsid w:val="00127595"/>
    <w:rsid w:val="00127692"/>
    <w:rsid w:val="00127E22"/>
    <w:rsid w:val="001307B0"/>
    <w:rsid w:val="00130DD5"/>
    <w:rsid w:val="00130DFE"/>
    <w:rsid w:val="00130FC5"/>
    <w:rsid w:val="00131AEE"/>
    <w:rsid w:val="0013242A"/>
    <w:rsid w:val="0013277F"/>
    <w:rsid w:val="00132B10"/>
    <w:rsid w:val="00132C35"/>
    <w:rsid w:val="00132E75"/>
    <w:rsid w:val="001330E9"/>
    <w:rsid w:val="001331A6"/>
    <w:rsid w:val="00133406"/>
    <w:rsid w:val="00133610"/>
    <w:rsid w:val="00133BDD"/>
    <w:rsid w:val="001340C4"/>
    <w:rsid w:val="00134F17"/>
    <w:rsid w:val="0013535C"/>
    <w:rsid w:val="00135BCE"/>
    <w:rsid w:val="00136ABE"/>
    <w:rsid w:val="00137A2C"/>
    <w:rsid w:val="00137DB7"/>
    <w:rsid w:val="0014033B"/>
    <w:rsid w:val="001406FB"/>
    <w:rsid w:val="001417C9"/>
    <w:rsid w:val="00141813"/>
    <w:rsid w:val="001419EA"/>
    <w:rsid w:val="00141F52"/>
    <w:rsid w:val="0014211B"/>
    <w:rsid w:val="001423C5"/>
    <w:rsid w:val="00142475"/>
    <w:rsid w:val="001424A4"/>
    <w:rsid w:val="00143BDF"/>
    <w:rsid w:val="00144296"/>
    <w:rsid w:val="001443B9"/>
    <w:rsid w:val="00144853"/>
    <w:rsid w:val="001452B3"/>
    <w:rsid w:val="00145DF1"/>
    <w:rsid w:val="0014699E"/>
    <w:rsid w:val="00146CD7"/>
    <w:rsid w:val="0014731A"/>
    <w:rsid w:val="00147680"/>
    <w:rsid w:val="0014768B"/>
    <w:rsid w:val="00147C37"/>
    <w:rsid w:val="0014E611"/>
    <w:rsid w:val="001509B5"/>
    <w:rsid w:val="00150AA9"/>
    <w:rsid w:val="00151595"/>
    <w:rsid w:val="00151FF4"/>
    <w:rsid w:val="0015232F"/>
    <w:rsid w:val="00152C39"/>
    <w:rsid w:val="00152C6B"/>
    <w:rsid w:val="00152F52"/>
    <w:rsid w:val="001539BC"/>
    <w:rsid w:val="00154422"/>
    <w:rsid w:val="001544E6"/>
    <w:rsid w:val="00154CC7"/>
    <w:rsid w:val="00154E87"/>
    <w:rsid w:val="00154EFB"/>
    <w:rsid w:val="00154F8B"/>
    <w:rsid w:val="001551B7"/>
    <w:rsid w:val="0015531B"/>
    <w:rsid w:val="0015552A"/>
    <w:rsid w:val="0015578B"/>
    <w:rsid w:val="00155A87"/>
    <w:rsid w:val="001560A5"/>
    <w:rsid w:val="00156E4B"/>
    <w:rsid w:val="001571C5"/>
    <w:rsid w:val="0015747E"/>
    <w:rsid w:val="00157B1A"/>
    <w:rsid w:val="00160447"/>
    <w:rsid w:val="0016056E"/>
    <w:rsid w:val="00160747"/>
    <w:rsid w:val="0016094B"/>
    <w:rsid w:val="00160B71"/>
    <w:rsid w:val="00160EFD"/>
    <w:rsid w:val="00160F2C"/>
    <w:rsid w:val="0016258A"/>
    <w:rsid w:val="00163E9A"/>
    <w:rsid w:val="00164D2D"/>
    <w:rsid w:val="00165374"/>
    <w:rsid w:val="0016541B"/>
    <w:rsid w:val="001655A4"/>
    <w:rsid w:val="001655AF"/>
    <w:rsid w:val="00165D12"/>
    <w:rsid w:val="00165E4A"/>
    <w:rsid w:val="00165E58"/>
    <w:rsid w:val="00165F80"/>
    <w:rsid w:val="001662AF"/>
    <w:rsid w:val="00166799"/>
    <w:rsid w:val="00167B13"/>
    <w:rsid w:val="00167B20"/>
    <w:rsid w:val="001704DF"/>
    <w:rsid w:val="001708BC"/>
    <w:rsid w:val="001708EA"/>
    <w:rsid w:val="00170B86"/>
    <w:rsid w:val="00170EF7"/>
    <w:rsid w:val="001715E6"/>
    <w:rsid w:val="00171D68"/>
    <w:rsid w:val="00172323"/>
    <w:rsid w:val="0017285A"/>
    <w:rsid w:val="00172BFB"/>
    <w:rsid w:val="00173091"/>
    <w:rsid w:val="00173A93"/>
    <w:rsid w:val="00173BD8"/>
    <w:rsid w:val="00174051"/>
    <w:rsid w:val="00174346"/>
    <w:rsid w:val="00175490"/>
    <w:rsid w:val="00175757"/>
    <w:rsid w:val="001759E5"/>
    <w:rsid w:val="00175E2D"/>
    <w:rsid w:val="00175F91"/>
    <w:rsid w:val="00176437"/>
    <w:rsid w:val="00180DB9"/>
    <w:rsid w:val="001818DC"/>
    <w:rsid w:val="00181B0F"/>
    <w:rsid w:val="001825FE"/>
    <w:rsid w:val="00182A50"/>
    <w:rsid w:val="00182D4F"/>
    <w:rsid w:val="0018321A"/>
    <w:rsid w:val="0018339C"/>
    <w:rsid w:val="0018495A"/>
    <w:rsid w:val="00184E44"/>
    <w:rsid w:val="00185198"/>
    <w:rsid w:val="0018534E"/>
    <w:rsid w:val="00185F31"/>
    <w:rsid w:val="001864CA"/>
    <w:rsid w:val="00186C54"/>
    <w:rsid w:val="00186CF2"/>
    <w:rsid w:val="00186E31"/>
    <w:rsid w:val="00187017"/>
    <w:rsid w:val="00187A4D"/>
    <w:rsid w:val="00187D85"/>
    <w:rsid w:val="00187F6F"/>
    <w:rsid w:val="00190486"/>
    <w:rsid w:val="001905AA"/>
    <w:rsid w:val="001907CA"/>
    <w:rsid w:val="00190D0A"/>
    <w:rsid w:val="0019107C"/>
    <w:rsid w:val="00192BE2"/>
    <w:rsid w:val="00192E1E"/>
    <w:rsid w:val="001930F0"/>
    <w:rsid w:val="0019339C"/>
    <w:rsid w:val="0019378D"/>
    <w:rsid w:val="00193880"/>
    <w:rsid w:val="001945A6"/>
    <w:rsid w:val="00194EB3"/>
    <w:rsid w:val="00194F60"/>
    <w:rsid w:val="00195237"/>
    <w:rsid w:val="00195C97"/>
    <w:rsid w:val="0019732A"/>
    <w:rsid w:val="00197519"/>
    <w:rsid w:val="0019778A"/>
    <w:rsid w:val="001A0E40"/>
    <w:rsid w:val="001A230C"/>
    <w:rsid w:val="001A2B46"/>
    <w:rsid w:val="001A2F24"/>
    <w:rsid w:val="001A31CB"/>
    <w:rsid w:val="001A356B"/>
    <w:rsid w:val="001A3ABD"/>
    <w:rsid w:val="001A456C"/>
    <w:rsid w:val="001A49AA"/>
    <w:rsid w:val="001A51A4"/>
    <w:rsid w:val="001A5401"/>
    <w:rsid w:val="001A58C0"/>
    <w:rsid w:val="001A61E9"/>
    <w:rsid w:val="001A629F"/>
    <w:rsid w:val="001A6310"/>
    <w:rsid w:val="001A63F7"/>
    <w:rsid w:val="001A6467"/>
    <w:rsid w:val="001A6C0C"/>
    <w:rsid w:val="001A6D9C"/>
    <w:rsid w:val="001A7638"/>
    <w:rsid w:val="001A7727"/>
    <w:rsid w:val="001A77B0"/>
    <w:rsid w:val="001B00E8"/>
    <w:rsid w:val="001B0F00"/>
    <w:rsid w:val="001B0FA4"/>
    <w:rsid w:val="001B1596"/>
    <w:rsid w:val="001B1934"/>
    <w:rsid w:val="001B1DF1"/>
    <w:rsid w:val="001B2B10"/>
    <w:rsid w:val="001B2C12"/>
    <w:rsid w:val="001B3098"/>
    <w:rsid w:val="001B3BE4"/>
    <w:rsid w:val="001B4F50"/>
    <w:rsid w:val="001B5222"/>
    <w:rsid w:val="001B7441"/>
    <w:rsid w:val="001B7A93"/>
    <w:rsid w:val="001B7E06"/>
    <w:rsid w:val="001C033C"/>
    <w:rsid w:val="001C0AC8"/>
    <w:rsid w:val="001C112F"/>
    <w:rsid w:val="001C1168"/>
    <w:rsid w:val="001C1EFB"/>
    <w:rsid w:val="001C279F"/>
    <w:rsid w:val="001C2A7F"/>
    <w:rsid w:val="001C2CE4"/>
    <w:rsid w:val="001C2D81"/>
    <w:rsid w:val="001C36FD"/>
    <w:rsid w:val="001C3BEE"/>
    <w:rsid w:val="001C46DC"/>
    <w:rsid w:val="001C4992"/>
    <w:rsid w:val="001C4FD7"/>
    <w:rsid w:val="001C534A"/>
    <w:rsid w:val="001C5A2B"/>
    <w:rsid w:val="001C6250"/>
    <w:rsid w:val="001C6413"/>
    <w:rsid w:val="001C6E16"/>
    <w:rsid w:val="001C732E"/>
    <w:rsid w:val="001C7393"/>
    <w:rsid w:val="001D049E"/>
    <w:rsid w:val="001D075C"/>
    <w:rsid w:val="001D1034"/>
    <w:rsid w:val="001D1766"/>
    <w:rsid w:val="001D3827"/>
    <w:rsid w:val="001D3FF4"/>
    <w:rsid w:val="001D475B"/>
    <w:rsid w:val="001D575B"/>
    <w:rsid w:val="001D6221"/>
    <w:rsid w:val="001D641E"/>
    <w:rsid w:val="001D6871"/>
    <w:rsid w:val="001D7996"/>
    <w:rsid w:val="001D7C75"/>
    <w:rsid w:val="001E0110"/>
    <w:rsid w:val="001E043A"/>
    <w:rsid w:val="001E05AC"/>
    <w:rsid w:val="001E0A44"/>
    <w:rsid w:val="001E164D"/>
    <w:rsid w:val="001E173D"/>
    <w:rsid w:val="001E1BF8"/>
    <w:rsid w:val="001E2C9B"/>
    <w:rsid w:val="001E2D2F"/>
    <w:rsid w:val="001E2F66"/>
    <w:rsid w:val="001E3BDB"/>
    <w:rsid w:val="001E4027"/>
    <w:rsid w:val="001E45D8"/>
    <w:rsid w:val="001E4690"/>
    <w:rsid w:val="001E47C8"/>
    <w:rsid w:val="001E480C"/>
    <w:rsid w:val="001E56A2"/>
    <w:rsid w:val="001E5729"/>
    <w:rsid w:val="001E5ADB"/>
    <w:rsid w:val="001E5B25"/>
    <w:rsid w:val="001E5B3E"/>
    <w:rsid w:val="001E5EB7"/>
    <w:rsid w:val="001E62DE"/>
    <w:rsid w:val="001E6798"/>
    <w:rsid w:val="001E6E90"/>
    <w:rsid w:val="001E7002"/>
    <w:rsid w:val="001E7A73"/>
    <w:rsid w:val="001F0152"/>
    <w:rsid w:val="001F071D"/>
    <w:rsid w:val="001F0E64"/>
    <w:rsid w:val="001F0E70"/>
    <w:rsid w:val="001F0EE4"/>
    <w:rsid w:val="001F2A0F"/>
    <w:rsid w:val="001F2E57"/>
    <w:rsid w:val="001F3361"/>
    <w:rsid w:val="001F4865"/>
    <w:rsid w:val="001F4AF8"/>
    <w:rsid w:val="001F51DF"/>
    <w:rsid w:val="001F5523"/>
    <w:rsid w:val="001F58BA"/>
    <w:rsid w:val="001F5C90"/>
    <w:rsid w:val="001F5E84"/>
    <w:rsid w:val="001F60F6"/>
    <w:rsid w:val="001F616A"/>
    <w:rsid w:val="001F6236"/>
    <w:rsid w:val="001F6957"/>
    <w:rsid w:val="001F7AC0"/>
    <w:rsid w:val="002000AA"/>
    <w:rsid w:val="00200D06"/>
    <w:rsid w:val="002012A2"/>
    <w:rsid w:val="00201589"/>
    <w:rsid w:val="00201648"/>
    <w:rsid w:val="00201D4D"/>
    <w:rsid w:val="00202C83"/>
    <w:rsid w:val="00203387"/>
    <w:rsid w:val="00203413"/>
    <w:rsid w:val="00203B73"/>
    <w:rsid w:val="002047C9"/>
    <w:rsid w:val="00204C1A"/>
    <w:rsid w:val="00204D0B"/>
    <w:rsid w:val="00204DC3"/>
    <w:rsid w:val="00204FFD"/>
    <w:rsid w:val="002057AF"/>
    <w:rsid w:val="0020696F"/>
    <w:rsid w:val="00207516"/>
    <w:rsid w:val="002077C5"/>
    <w:rsid w:val="00207EEA"/>
    <w:rsid w:val="00211762"/>
    <w:rsid w:val="00211B7C"/>
    <w:rsid w:val="00211FF0"/>
    <w:rsid w:val="0021243C"/>
    <w:rsid w:val="0021275E"/>
    <w:rsid w:val="0021370D"/>
    <w:rsid w:val="00213953"/>
    <w:rsid w:val="00213BAE"/>
    <w:rsid w:val="00213D42"/>
    <w:rsid w:val="00213DC6"/>
    <w:rsid w:val="002145F0"/>
    <w:rsid w:val="002148B7"/>
    <w:rsid w:val="002149E3"/>
    <w:rsid w:val="00215459"/>
    <w:rsid w:val="002155DC"/>
    <w:rsid w:val="0021585C"/>
    <w:rsid w:val="00215896"/>
    <w:rsid w:val="00215F13"/>
    <w:rsid w:val="002161EA"/>
    <w:rsid w:val="002166C0"/>
    <w:rsid w:val="002166FA"/>
    <w:rsid w:val="00216922"/>
    <w:rsid w:val="002209AB"/>
    <w:rsid w:val="00220E76"/>
    <w:rsid w:val="0022192C"/>
    <w:rsid w:val="00222356"/>
    <w:rsid w:val="00223486"/>
    <w:rsid w:val="002239EB"/>
    <w:rsid w:val="00223F20"/>
    <w:rsid w:val="002254E9"/>
    <w:rsid w:val="002256A1"/>
    <w:rsid w:val="00225781"/>
    <w:rsid w:val="0022595A"/>
    <w:rsid w:val="00226B53"/>
    <w:rsid w:val="00226C15"/>
    <w:rsid w:val="00227C53"/>
    <w:rsid w:val="0022E1DE"/>
    <w:rsid w:val="002300D7"/>
    <w:rsid w:val="002301BF"/>
    <w:rsid w:val="002305F9"/>
    <w:rsid w:val="00232044"/>
    <w:rsid w:val="00232457"/>
    <w:rsid w:val="002331B5"/>
    <w:rsid w:val="00233298"/>
    <w:rsid w:val="002332B0"/>
    <w:rsid w:val="002337F3"/>
    <w:rsid w:val="002339E0"/>
    <w:rsid w:val="00233B2D"/>
    <w:rsid w:val="00233D13"/>
    <w:rsid w:val="00233E11"/>
    <w:rsid w:val="00234274"/>
    <w:rsid w:val="00234813"/>
    <w:rsid w:val="00234922"/>
    <w:rsid w:val="00234D87"/>
    <w:rsid w:val="00234F8F"/>
    <w:rsid w:val="002364AB"/>
    <w:rsid w:val="00237017"/>
    <w:rsid w:val="00237AF1"/>
    <w:rsid w:val="00237D85"/>
    <w:rsid w:val="00240A14"/>
    <w:rsid w:val="00241062"/>
    <w:rsid w:val="00241944"/>
    <w:rsid w:val="002420A7"/>
    <w:rsid w:val="00242294"/>
    <w:rsid w:val="0024241E"/>
    <w:rsid w:val="0024306C"/>
    <w:rsid w:val="0024351E"/>
    <w:rsid w:val="002435DD"/>
    <w:rsid w:val="00243938"/>
    <w:rsid w:val="00244264"/>
    <w:rsid w:val="002443DF"/>
    <w:rsid w:val="00244E8C"/>
    <w:rsid w:val="00244EBD"/>
    <w:rsid w:val="0024554A"/>
    <w:rsid w:val="0024557F"/>
    <w:rsid w:val="002460FF"/>
    <w:rsid w:val="00246547"/>
    <w:rsid w:val="00246ACB"/>
    <w:rsid w:val="002471B6"/>
    <w:rsid w:val="002471C3"/>
    <w:rsid w:val="0024747F"/>
    <w:rsid w:val="002476A9"/>
    <w:rsid w:val="00247E11"/>
    <w:rsid w:val="00250348"/>
    <w:rsid w:val="002508B5"/>
    <w:rsid w:val="00250AF0"/>
    <w:rsid w:val="00250B89"/>
    <w:rsid w:val="00250C7D"/>
    <w:rsid w:val="002511F1"/>
    <w:rsid w:val="002512F5"/>
    <w:rsid w:val="0025131E"/>
    <w:rsid w:val="00251743"/>
    <w:rsid w:val="00251858"/>
    <w:rsid w:val="00251AF8"/>
    <w:rsid w:val="0025257A"/>
    <w:rsid w:val="00252A6E"/>
    <w:rsid w:val="00253861"/>
    <w:rsid w:val="00253936"/>
    <w:rsid w:val="00253981"/>
    <w:rsid w:val="00253A9A"/>
    <w:rsid w:val="00254A9E"/>
    <w:rsid w:val="00254E10"/>
    <w:rsid w:val="00255060"/>
    <w:rsid w:val="00255893"/>
    <w:rsid w:val="00255C2C"/>
    <w:rsid w:val="00255EF0"/>
    <w:rsid w:val="00256830"/>
    <w:rsid w:val="00256A3D"/>
    <w:rsid w:val="00257DE7"/>
    <w:rsid w:val="002601C8"/>
    <w:rsid w:val="002603FC"/>
    <w:rsid w:val="00260F01"/>
    <w:rsid w:val="00263689"/>
    <w:rsid w:val="00263716"/>
    <w:rsid w:val="00263AE6"/>
    <w:rsid w:val="002643E5"/>
    <w:rsid w:val="00264CC8"/>
    <w:rsid w:val="00264F27"/>
    <w:rsid w:val="002650F6"/>
    <w:rsid w:val="002654E5"/>
    <w:rsid w:val="00265676"/>
    <w:rsid w:val="002658CD"/>
    <w:rsid w:val="002659AA"/>
    <w:rsid w:val="002667C9"/>
    <w:rsid w:val="00266927"/>
    <w:rsid w:val="0026745C"/>
    <w:rsid w:val="00267486"/>
    <w:rsid w:val="00267D11"/>
    <w:rsid w:val="00267D51"/>
    <w:rsid w:val="00267E7B"/>
    <w:rsid w:val="00270365"/>
    <w:rsid w:val="00270455"/>
    <w:rsid w:val="002704C2"/>
    <w:rsid w:val="00270A1A"/>
    <w:rsid w:val="00270A67"/>
    <w:rsid w:val="00271583"/>
    <w:rsid w:val="00271D0E"/>
    <w:rsid w:val="00272578"/>
    <w:rsid w:val="00272CBB"/>
    <w:rsid w:val="002734BA"/>
    <w:rsid w:val="00273713"/>
    <w:rsid w:val="00274934"/>
    <w:rsid w:val="00274DE1"/>
    <w:rsid w:val="00274E0D"/>
    <w:rsid w:val="00275551"/>
    <w:rsid w:val="00277BA0"/>
    <w:rsid w:val="00277FCC"/>
    <w:rsid w:val="00280429"/>
    <w:rsid w:val="00280440"/>
    <w:rsid w:val="002805DD"/>
    <w:rsid w:val="00280963"/>
    <w:rsid w:val="00280D8B"/>
    <w:rsid w:val="00281128"/>
    <w:rsid w:val="002813A0"/>
    <w:rsid w:val="0028275B"/>
    <w:rsid w:val="00282EF4"/>
    <w:rsid w:val="002830F2"/>
    <w:rsid w:val="00284856"/>
    <w:rsid w:val="00285A23"/>
    <w:rsid w:val="00285EB5"/>
    <w:rsid w:val="00285F5A"/>
    <w:rsid w:val="00286B8B"/>
    <w:rsid w:val="00287209"/>
    <w:rsid w:val="00287904"/>
    <w:rsid w:val="00287FD3"/>
    <w:rsid w:val="00290257"/>
    <w:rsid w:val="0029042B"/>
    <w:rsid w:val="0029083B"/>
    <w:rsid w:val="0029144D"/>
    <w:rsid w:val="00292370"/>
    <w:rsid w:val="002923A9"/>
    <w:rsid w:val="00293499"/>
    <w:rsid w:val="00293C2D"/>
    <w:rsid w:val="00294A23"/>
    <w:rsid w:val="00294BBC"/>
    <w:rsid w:val="00294CB7"/>
    <w:rsid w:val="00294D72"/>
    <w:rsid w:val="0029587E"/>
    <w:rsid w:val="00295B48"/>
    <w:rsid w:val="00295B58"/>
    <w:rsid w:val="00295B87"/>
    <w:rsid w:val="002961FF"/>
    <w:rsid w:val="0029728B"/>
    <w:rsid w:val="00297E6B"/>
    <w:rsid w:val="002A00F2"/>
    <w:rsid w:val="002A0632"/>
    <w:rsid w:val="002A0DB1"/>
    <w:rsid w:val="002A1523"/>
    <w:rsid w:val="002A2186"/>
    <w:rsid w:val="002A2321"/>
    <w:rsid w:val="002A2325"/>
    <w:rsid w:val="002A291E"/>
    <w:rsid w:val="002A2A74"/>
    <w:rsid w:val="002A38BE"/>
    <w:rsid w:val="002A4154"/>
    <w:rsid w:val="002A4746"/>
    <w:rsid w:val="002A4A82"/>
    <w:rsid w:val="002A50C3"/>
    <w:rsid w:val="002A6165"/>
    <w:rsid w:val="002A6B70"/>
    <w:rsid w:val="002A6F29"/>
    <w:rsid w:val="002A7C5C"/>
    <w:rsid w:val="002B0B10"/>
    <w:rsid w:val="002B0B5E"/>
    <w:rsid w:val="002B0E93"/>
    <w:rsid w:val="002B112A"/>
    <w:rsid w:val="002B1634"/>
    <w:rsid w:val="002B1F7D"/>
    <w:rsid w:val="002B26FD"/>
    <w:rsid w:val="002B33C0"/>
    <w:rsid w:val="002B38D4"/>
    <w:rsid w:val="002B3CCE"/>
    <w:rsid w:val="002B444B"/>
    <w:rsid w:val="002B4531"/>
    <w:rsid w:val="002B4C4C"/>
    <w:rsid w:val="002B5231"/>
    <w:rsid w:val="002B56BD"/>
    <w:rsid w:val="002B5FBD"/>
    <w:rsid w:val="002B63A1"/>
    <w:rsid w:val="002B6944"/>
    <w:rsid w:val="002B76BC"/>
    <w:rsid w:val="002B7ACE"/>
    <w:rsid w:val="002C2137"/>
    <w:rsid w:val="002C2C20"/>
    <w:rsid w:val="002C3F2D"/>
    <w:rsid w:val="002C5642"/>
    <w:rsid w:val="002C56B8"/>
    <w:rsid w:val="002C610F"/>
    <w:rsid w:val="002C6956"/>
    <w:rsid w:val="002C7876"/>
    <w:rsid w:val="002C7D3D"/>
    <w:rsid w:val="002C7D8C"/>
    <w:rsid w:val="002D132A"/>
    <w:rsid w:val="002D19FC"/>
    <w:rsid w:val="002D1C15"/>
    <w:rsid w:val="002D2911"/>
    <w:rsid w:val="002D2CFD"/>
    <w:rsid w:val="002D3DF9"/>
    <w:rsid w:val="002D4B5D"/>
    <w:rsid w:val="002D5078"/>
    <w:rsid w:val="002D5B88"/>
    <w:rsid w:val="002D5EC6"/>
    <w:rsid w:val="002D603D"/>
    <w:rsid w:val="002D6283"/>
    <w:rsid w:val="002D7051"/>
    <w:rsid w:val="002D7AB6"/>
    <w:rsid w:val="002E0294"/>
    <w:rsid w:val="002E12AF"/>
    <w:rsid w:val="002E27B2"/>
    <w:rsid w:val="002E2887"/>
    <w:rsid w:val="002E2DBA"/>
    <w:rsid w:val="002E32AA"/>
    <w:rsid w:val="002E33FE"/>
    <w:rsid w:val="002E3C3A"/>
    <w:rsid w:val="002E45CA"/>
    <w:rsid w:val="002E4D39"/>
    <w:rsid w:val="002E5757"/>
    <w:rsid w:val="002E597A"/>
    <w:rsid w:val="002E5ED4"/>
    <w:rsid w:val="002E634F"/>
    <w:rsid w:val="002E70FC"/>
    <w:rsid w:val="002E7F39"/>
    <w:rsid w:val="002F0552"/>
    <w:rsid w:val="002F0753"/>
    <w:rsid w:val="002F0A0D"/>
    <w:rsid w:val="002F0AE9"/>
    <w:rsid w:val="002F0CBD"/>
    <w:rsid w:val="002F0CE7"/>
    <w:rsid w:val="002F1717"/>
    <w:rsid w:val="002F3052"/>
    <w:rsid w:val="002F39E9"/>
    <w:rsid w:val="002F458E"/>
    <w:rsid w:val="002F56CA"/>
    <w:rsid w:val="002F58F5"/>
    <w:rsid w:val="002F5966"/>
    <w:rsid w:val="002F59CC"/>
    <w:rsid w:val="002F6313"/>
    <w:rsid w:val="002F7023"/>
    <w:rsid w:val="002F7925"/>
    <w:rsid w:val="0030024B"/>
    <w:rsid w:val="00301343"/>
    <w:rsid w:val="003016F6"/>
    <w:rsid w:val="0030198E"/>
    <w:rsid w:val="00301AEF"/>
    <w:rsid w:val="00301CD3"/>
    <w:rsid w:val="003045DA"/>
    <w:rsid w:val="00304B35"/>
    <w:rsid w:val="003051BB"/>
    <w:rsid w:val="00305772"/>
    <w:rsid w:val="00305E0B"/>
    <w:rsid w:val="00307C0D"/>
    <w:rsid w:val="00310DFE"/>
    <w:rsid w:val="00311739"/>
    <w:rsid w:val="003119C7"/>
    <w:rsid w:val="00311ACF"/>
    <w:rsid w:val="00311B9D"/>
    <w:rsid w:val="00311BE0"/>
    <w:rsid w:val="00311E55"/>
    <w:rsid w:val="00311F78"/>
    <w:rsid w:val="00312460"/>
    <w:rsid w:val="0031264A"/>
    <w:rsid w:val="00312878"/>
    <w:rsid w:val="0031329D"/>
    <w:rsid w:val="00314B1B"/>
    <w:rsid w:val="003151BD"/>
    <w:rsid w:val="003152CD"/>
    <w:rsid w:val="00316020"/>
    <w:rsid w:val="003166C9"/>
    <w:rsid w:val="00316810"/>
    <w:rsid w:val="00316904"/>
    <w:rsid w:val="0031758F"/>
    <w:rsid w:val="00320274"/>
    <w:rsid w:val="003205AC"/>
    <w:rsid w:val="00320B70"/>
    <w:rsid w:val="0032107A"/>
    <w:rsid w:val="0032150E"/>
    <w:rsid w:val="00321FF4"/>
    <w:rsid w:val="0032438B"/>
    <w:rsid w:val="003246C2"/>
    <w:rsid w:val="00324BD0"/>
    <w:rsid w:val="00324C84"/>
    <w:rsid w:val="0032557B"/>
    <w:rsid w:val="003259B0"/>
    <w:rsid w:val="00325BEE"/>
    <w:rsid w:val="0032717D"/>
    <w:rsid w:val="00327EE8"/>
    <w:rsid w:val="00331A21"/>
    <w:rsid w:val="00331C4D"/>
    <w:rsid w:val="0033254F"/>
    <w:rsid w:val="00332876"/>
    <w:rsid w:val="003330BC"/>
    <w:rsid w:val="00333396"/>
    <w:rsid w:val="0033373B"/>
    <w:rsid w:val="00336FEF"/>
    <w:rsid w:val="003377B6"/>
    <w:rsid w:val="00337D01"/>
    <w:rsid w:val="00337FF6"/>
    <w:rsid w:val="00340242"/>
    <w:rsid w:val="003402FC"/>
    <w:rsid w:val="00340583"/>
    <w:rsid w:val="00340589"/>
    <w:rsid w:val="003407E8"/>
    <w:rsid w:val="00340FDE"/>
    <w:rsid w:val="003415E7"/>
    <w:rsid w:val="00342223"/>
    <w:rsid w:val="00342814"/>
    <w:rsid w:val="00342BB2"/>
    <w:rsid w:val="003444E1"/>
    <w:rsid w:val="0034493B"/>
    <w:rsid w:val="00344AC4"/>
    <w:rsid w:val="00345ED6"/>
    <w:rsid w:val="00346A04"/>
    <w:rsid w:val="00346F83"/>
    <w:rsid w:val="00347BDA"/>
    <w:rsid w:val="0035015F"/>
    <w:rsid w:val="00350347"/>
    <w:rsid w:val="00350D0F"/>
    <w:rsid w:val="00350FD5"/>
    <w:rsid w:val="00351009"/>
    <w:rsid w:val="00351A15"/>
    <w:rsid w:val="00351A7B"/>
    <w:rsid w:val="00351B43"/>
    <w:rsid w:val="00351BDE"/>
    <w:rsid w:val="00353A0D"/>
    <w:rsid w:val="00353EAB"/>
    <w:rsid w:val="0035404D"/>
    <w:rsid w:val="00354D26"/>
    <w:rsid w:val="00354F42"/>
    <w:rsid w:val="00355AEF"/>
    <w:rsid w:val="00356014"/>
    <w:rsid w:val="00356E0E"/>
    <w:rsid w:val="00357DEC"/>
    <w:rsid w:val="00357E3F"/>
    <w:rsid w:val="00360E7C"/>
    <w:rsid w:val="003621C0"/>
    <w:rsid w:val="0036263B"/>
    <w:rsid w:val="00363138"/>
    <w:rsid w:val="00363506"/>
    <w:rsid w:val="0036367E"/>
    <w:rsid w:val="00364249"/>
    <w:rsid w:val="00364437"/>
    <w:rsid w:val="00365084"/>
    <w:rsid w:val="00365559"/>
    <w:rsid w:val="003668AA"/>
    <w:rsid w:val="00367148"/>
    <w:rsid w:val="003674CB"/>
    <w:rsid w:val="00367C8B"/>
    <w:rsid w:val="00367EFE"/>
    <w:rsid w:val="00370103"/>
    <w:rsid w:val="0037057D"/>
    <w:rsid w:val="00370787"/>
    <w:rsid w:val="00370AB8"/>
    <w:rsid w:val="00370D21"/>
    <w:rsid w:val="0037164D"/>
    <w:rsid w:val="00371AB8"/>
    <w:rsid w:val="00371BF2"/>
    <w:rsid w:val="00371D07"/>
    <w:rsid w:val="00373DBE"/>
    <w:rsid w:val="00374170"/>
    <w:rsid w:val="003742FF"/>
    <w:rsid w:val="0037436B"/>
    <w:rsid w:val="00375728"/>
    <w:rsid w:val="0037576B"/>
    <w:rsid w:val="00376350"/>
    <w:rsid w:val="003767E3"/>
    <w:rsid w:val="00376F78"/>
    <w:rsid w:val="003770BE"/>
    <w:rsid w:val="0037714D"/>
    <w:rsid w:val="003800D1"/>
    <w:rsid w:val="00380958"/>
    <w:rsid w:val="00380F33"/>
    <w:rsid w:val="0038100D"/>
    <w:rsid w:val="003815A8"/>
    <w:rsid w:val="003815AA"/>
    <w:rsid w:val="003818CB"/>
    <w:rsid w:val="00381AAD"/>
    <w:rsid w:val="00382A2A"/>
    <w:rsid w:val="00383A15"/>
    <w:rsid w:val="0038470F"/>
    <w:rsid w:val="00384769"/>
    <w:rsid w:val="00384B6A"/>
    <w:rsid w:val="00384DC9"/>
    <w:rsid w:val="00384FB7"/>
    <w:rsid w:val="003856F3"/>
    <w:rsid w:val="00385720"/>
    <w:rsid w:val="00385E23"/>
    <w:rsid w:val="00385E9C"/>
    <w:rsid w:val="003860CE"/>
    <w:rsid w:val="00386313"/>
    <w:rsid w:val="003868CB"/>
    <w:rsid w:val="00386B8E"/>
    <w:rsid w:val="00386EF5"/>
    <w:rsid w:val="0038738F"/>
    <w:rsid w:val="00387594"/>
    <w:rsid w:val="00387805"/>
    <w:rsid w:val="00387C8C"/>
    <w:rsid w:val="00387DF7"/>
    <w:rsid w:val="00387E10"/>
    <w:rsid w:val="00390298"/>
    <w:rsid w:val="003916E7"/>
    <w:rsid w:val="00392028"/>
    <w:rsid w:val="003925B1"/>
    <w:rsid w:val="00392E33"/>
    <w:rsid w:val="00393621"/>
    <w:rsid w:val="00393737"/>
    <w:rsid w:val="003937EE"/>
    <w:rsid w:val="00393801"/>
    <w:rsid w:val="00393875"/>
    <w:rsid w:val="00394D99"/>
    <w:rsid w:val="00394E1B"/>
    <w:rsid w:val="00395033"/>
    <w:rsid w:val="00395053"/>
    <w:rsid w:val="00395169"/>
    <w:rsid w:val="003951C7"/>
    <w:rsid w:val="0039574F"/>
    <w:rsid w:val="00395F25"/>
    <w:rsid w:val="00396EA6"/>
    <w:rsid w:val="00397093"/>
    <w:rsid w:val="00397A1F"/>
    <w:rsid w:val="00397B8E"/>
    <w:rsid w:val="003A03BA"/>
    <w:rsid w:val="003A05D4"/>
    <w:rsid w:val="003A0A5B"/>
    <w:rsid w:val="003A0CE9"/>
    <w:rsid w:val="003A0D3E"/>
    <w:rsid w:val="003A149E"/>
    <w:rsid w:val="003A2090"/>
    <w:rsid w:val="003A2C1A"/>
    <w:rsid w:val="003A382A"/>
    <w:rsid w:val="003A4112"/>
    <w:rsid w:val="003A4F77"/>
    <w:rsid w:val="003A5AC2"/>
    <w:rsid w:val="003A5BB0"/>
    <w:rsid w:val="003A64BB"/>
    <w:rsid w:val="003A6CBC"/>
    <w:rsid w:val="003A6DB0"/>
    <w:rsid w:val="003A7942"/>
    <w:rsid w:val="003A797A"/>
    <w:rsid w:val="003B1FB8"/>
    <w:rsid w:val="003B234F"/>
    <w:rsid w:val="003B2836"/>
    <w:rsid w:val="003B2C1A"/>
    <w:rsid w:val="003B3821"/>
    <w:rsid w:val="003B390C"/>
    <w:rsid w:val="003B3F56"/>
    <w:rsid w:val="003B4431"/>
    <w:rsid w:val="003B45A7"/>
    <w:rsid w:val="003B5E44"/>
    <w:rsid w:val="003B6665"/>
    <w:rsid w:val="003B6706"/>
    <w:rsid w:val="003B747B"/>
    <w:rsid w:val="003B74D4"/>
    <w:rsid w:val="003B79D6"/>
    <w:rsid w:val="003B7B61"/>
    <w:rsid w:val="003C01D0"/>
    <w:rsid w:val="003C0869"/>
    <w:rsid w:val="003C0DAE"/>
    <w:rsid w:val="003C0F0B"/>
    <w:rsid w:val="003C1126"/>
    <w:rsid w:val="003C1316"/>
    <w:rsid w:val="003C178B"/>
    <w:rsid w:val="003C1D06"/>
    <w:rsid w:val="003C1FE6"/>
    <w:rsid w:val="003C2083"/>
    <w:rsid w:val="003C238E"/>
    <w:rsid w:val="003C2483"/>
    <w:rsid w:val="003C341E"/>
    <w:rsid w:val="003C3BBC"/>
    <w:rsid w:val="003C3BD0"/>
    <w:rsid w:val="003C3E82"/>
    <w:rsid w:val="003C580F"/>
    <w:rsid w:val="003C5850"/>
    <w:rsid w:val="003C5985"/>
    <w:rsid w:val="003C5BF6"/>
    <w:rsid w:val="003C665E"/>
    <w:rsid w:val="003C6A18"/>
    <w:rsid w:val="003C6AC1"/>
    <w:rsid w:val="003C6BBD"/>
    <w:rsid w:val="003C7556"/>
    <w:rsid w:val="003D0A9A"/>
    <w:rsid w:val="003D1295"/>
    <w:rsid w:val="003D1EF8"/>
    <w:rsid w:val="003D215F"/>
    <w:rsid w:val="003D2599"/>
    <w:rsid w:val="003D26AC"/>
    <w:rsid w:val="003D286C"/>
    <w:rsid w:val="003D2988"/>
    <w:rsid w:val="003D3041"/>
    <w:rsid w:val="003D41D8"/>
    <w:rsid w:val="003D4374"/>
    <w:rsid w:val="003D5804"/>
    <w:rsid w:val="003D5DC8"/>
    <w:rsid w:val="003D607F"/>
    <w:rsid w:val="003D6435"/>
    <w:rsid w:val="003D70D9"/>
    <w:rsid w:val="003D7A05"/>
    <w:rsid w:val="003E0E99"/>
    <w:rsid w:val="003E1417"/>
    <w:rsid w:val="003E2849"/>
    <w:rsid w:val="003E2867"/>
    <w:rsid w:val="003E2877"/>
    <w:rsid w:val="003E3171"/>
    <w:rsid w:val="003E3961"/>
    <w:rsid w:val="003E3962"/>
    <w:rsid w:val="003E3987"/>
    <w:rsid w:val="003E3C18"/>
    <w:rsid w:val="003E3E23"/>
    <w:rsid w:val="003E40E2"/>
    <w:rsid w:val="003E4738"/>
    <w:rsid w:val="003E4E0F"/>
    <w:rsid w:val="003E5472"/>
    <w:rsid w:val="003E5AE7"/>
    <w:rsid w:val="003E5D52"/>
    <w:rsid w:val="003E6396"/>
    <w:rsid w:val="003E65D8"/>
    <w:rsid w:val="003E6E79"/>
    <w:rsid w:val="003E71B8"/>
    <w:rsid w:val="003E721F"/>
    <w:rsid w:val="003E7477"/>
    <w:rsid w:val="003E74A7"/>
    <w:rsid w:val="003E7958"/>
    <w:rsid w:val="003E7B66"/>
    <w:rsid w:val="003F01BC"/>
    <w:rsid w:val="003F051D"/>
    <w:rsid w:val="003F085A"/>
    <w:rsid w:val="003F090F"/>
    <w:rsid w:val="003F0DBE"/>
    <w:rsid w:val="003F0E11"/>
    <w:rsid w:val="003F19E5"/>
    <w:rsid w:val="003F1CD8"/>
    <w:rsid w:val="003F1DE2"/>
    <w:rsid w:val="003F1E66"/>
    <w:rsid w:val="003F1EF9"/>
    <w:rsid w:val="003F204A"/>
    <w:rsid w:val="003F20DE"/>
    <w:rsid w:val="003F23E2"/>
    <w:rsid w:val="003F2B72"/>
    <w:rsid w:val="003F3964"/>
    <w:rsid w:val="003F3E1F"/>
    <w:rsid w:val="003F434C"/>
    <w:rsid w:val="003F4E82"/>
    <w:rsid w:val="003F4FE2"/>
    <w:rsid w:val="003F5C71"/>
    <w:rsid w:val="003F5F71"/>
    <w:rsid w:val="003F6945"/>
    <w:rsid w:val="003F724F"/>
    <w:rsid w:val="003F7360"/>
    <w:rsid w:val="003F7B27"/>
    <w:rsid w:val="003F7EE4"/>
    <w:rsid w:val="004004CF"/>
    <w:rsid w:val="0040057E"/>
    <w:rsid w:val="0040080D"/>
    <w:rsid w:val="0040116D"/>
    <w:rsid w:val="00401424"/>
    <w:rsid w:val="004016FA"/>
    <w:rsid w:val="00401EA9"/>
    <w:rsid w:val="00401ED7"/>
    <w:rsid w:val="0040335A"/>
    <w:rsid w:val="00403FC2"/>
    <w:rsid w:val="0040419F"/>
    <w:rsid w:val="00404D91"/>
    <w:rsid w:val="004053C5"/>
    <w:rsid w:val="00405414"/>
    <w:rsid w:val="00405A7B"/>
    <w:rsid w:val="00405BC2"/>
    <w:rsid w:val="00406364"/>
    <w:rsid w:val="004063E4"/>
    <w:rsid w:val="00406B01"/>
    <w:rsid w:val="004077E0"/>
    <w:rsid w:val="00407C2B"/>
    <w:rsid w:val="004109AD"/>
    <w:rsid w:val="00410B2C"/>
    <w:rsid w:val="00411440"/>
    <w:rsid w:val="00411616"/>
    <w:rsid w:val="00412987"/>
    <w:rsid w:val="00412992"/>
    <w:rsid w:val="0041485A"/>
    <w:rsid w:val="00415966"/>
    <w:rsid w:val="004159B7"/>
    <w:rsid w:val="00415D44"/>
    <w:rsid w:val="00415E15"/>
    <w:rsid w:val="0041693D"/>
    <w:rsid w:val="00417402"/>
    <w:rsid w:val="004175E2"/>
    <w:rsid w:val="00420151"/>
    <w:rsid w:val="00420A4F"/>
    <w:rsid w:val="00420C03"/>
    <w:rsid w:val="004213FD"/>
    <w:rsid w:val="00421752"/>
    <w:rsid w:val="00423191"/>
    <w:rsid w:val="0042359A"/>
    <w:rsid w:val="004254E7"/>
    <w:rsid w:val="00425703"/>
    <w:rsid w:val="00426165"/>
    <w:rsid w:val="004262D3"/>
    <w:rsid w:val="00426AFF"/>
    <w:rsid w:val="00427473"/>
    <w:rsid w:val="00427691"/>
    <w:rsid w:val="00427A5B"/>
    <w:rsid w:val="00427DC9"/>
    <w:rsid w:val="00427E4F"/>
    <w:rsid w:val="00427E6C"/>
    <w:rsid w:val="00427EE9"/>
    <w:rsid w:val="00430840"/>
    <w:rsid w:val="00431E09"/>
    <w:rsid w:val="00431ECE"/>
    <w:rsid w:val="004334DE"/>
    <w:rsid w:val="004339E3"/>
    <w:rsid w:val="00433C0A"/>
    <w:rsid w:val="00433E72"/>
    <w:rsid w:val="00434AA4"/>
    <w:rsid w:val="00434BD0"/>
    <w:rsid w:val="00434DB7"/>
    <w:rsid w:val="004351AF"/>
    <w:rsid w:val="004358B7"/>
    <w:rsid w:val="004359A3"/>
    <w:rsid w:val="00435A70"/>
    <w:rsid w:val="00435ABD"/>
    <w:rsid w:val="0043625C"/>
    <w:rsid w:val="0043657C"/>
    <w:rsid w:val="00436C74"/>
    <w:rsid w:val="00436DC9"/>
    <w:rsid w:val="00437201"/>
    <w:rsid w:val="004403B8"/>
    <w:rsid w:val="004405E0"/>
    <w:rsid w:val="0044072C"/>
    <w:rsid w:val="00440D2E"/>
    <w:rsid w:val="00440E65"/>
    <w:rsid w:val="00440F08"/>
    <w:rsid w:val="00441360"/>
    <w:rsid w:val="00441F41"/>
    <w:rsid w:val="0044237A"/>
    <w:rsid w:val="004427D3"/>
    <w:rsid w:val="00442B01"/>
    <w:rsid w:val="00442B02"/>
    <w:rsid w:val="00442BF1"/>
    <w:rsid w:val="00444121"/>
    <w:rsid w:val="00444A0B"/>
    <w:rsid w:val="00444A1B"/>
    <w:rsid w:val="00444B0C"/>
    <w:rsid w:val="00444C6F"/>
    <w:rsid w:val="00444E22"/>
    <w:rsid w:val="00446552"/>
    <w:rsid w:val="00446909"/>
    <w:rsid w:val="00446E2E"/>
    <w:rsid w:val="00446EAB"/>
    <w:rsid w:val="00447AC9"/>
    <w:rsid w:val="00450F32"/>
    <w:rsid w:val="00450FF2"/>
    <w:rsid w:val="00451785"/>
    <w:rsid w:val="00451940"/>
    <w:rsid w:val="00451B10"/>
    <w:rsid w:val="00451C1D"/>
    <w:rsid w:val="00451F63"/>
    <w:rsid w:val="00452CC2"/>
    <w:rsid w:val="00452F43"/>
    <w:rsid w:val="00453727"/>
    <w:rsid w:val="00453CF8"/>
    <w:rsid w:val="0045411E"/>
    <w:rsid w:val="004546A5"/>
    <w:rsid w:val="00454A9C"/>
    <w:rsid w:val="00454BDB"/>
    <w:rsid w:val="00454CFF"/>
    <w:rsid w:val="00454F39"/>
    <w:rsid w:val="00455409"/>
    <w:rsid w:val="00455D7E"/>
    <w:rsid w:val="00455E39"/>
    <w:rsid w:val="004564DE"/>
    <w:rsid w:val="004573C9"/>
    <w:rsid w:val="00457413"/>
    <w:rsid w:val="00457C1A"/>
    <w:rsid w:val="00460233"/>
    <w:rsid w:val="00460342"/>
    <w:rsid w:val="0046036C"/>
    <w:rsid w:val="00460DA4"/>
    <w:rsid w:val="00461BD2"/>
    <w:rsid w:val="00462124"/>
    <w:rsid w:val="00462330"/>
    <w:rsid w:val="00462693"/>
    <w:rsid w:val="0046347D"/>
    <w:rsid w:val="00463484"/>
    <w:rsid w:val="00463694"/>
    <w:rsid w:val="004637A6"/>
    <w:rsid w:val="004638E1"/>
    <w:rsid w:val="00463E5D"/>
    <w:rsid w:val="004645AE"/>
    <w:rsid w:val="004650CD"/>
    <w:rsid w:val="00466608"/>
    <w:rsid w:val="00466861"/>
    <w:rsid w:val="00466A86"/>
    <w:rsid w:val="004675C8"/>
    <w:rsid w:val="0047031E"/>
    <w:rsid w:val="0047159D"/>
    <w:rsid w:val="00472083"/>
    <w:rsid w:val="00472164"/>
    <w:rsid w:val="00472276"/>
    <w:rsid w:val="00472480"/>
    <w:rsid w:val="00472D29"/>
    <w:rsid w:val="004731DE"/>
    <w:rsid w:val="00473716"/>
    <w:rsid w:val="0047375D"/>
    <w:rsid w:val="00473DF4"/>
    <w:rsid w:val="0047452C"/>
    <w:rsid w:val="00474988"/>
    <w:rsid w:val="00474D16"/>
    <w:rsid w:val="00475DCB"/>
    <w:rsid w:val="004766F6"/>
    <w:rsid w:val="00476E22"/>
    <w:rsid w:val="00477205"/>
    <w:rsid w:val="0047757F"/>
    <w:rsid w:val="004800D1"/>
    <w:rsid w:val="00480299"/>
    <w:rsid w:val="004805AB"/>
    <w:rsid w:val="004809DC"/>
    <w:rsid w:val="00480AC9"/>
    <w:rsid w:val="00480AF6"/>
    <w:rsid w:val="00480DBD"/>
    <w:rsid w:val="00480E52"/>
    <w:rsid w:val="00481AE7"/>
    <w:rsid w:val="0048268A"/>
    <w:rsid w:val="00482690"/>
    <w:rsid w:val="0048341C"/>
    <w:rsid w:val="00483B82"/>
    <w:rsid w:val="00484171"/>
    <w:rsid w:val="004843FD"/>
    <w:rsid w:val="0048468E"/>
    <w:rsid w:val="004851E0"/>
    <w:rsid w:val="004851EA"/>
    <w:rsid w:val="00485D3D"/>
    <w:rsid w:val="00486275"/>
    <w:rsid w:val="004869E3"/>
    <w:rsid w:val="0048724F"/>
    <w:rsid w:val="00487D1D"/>
    <w:rsid w:val="00490302"/>
    <w:rsid w:val="00490387"/>
    <w:rsid w:val="0049077F"/>
    <w:rsid w:val="0049114B"/>
    <w:rsid w:val="00491738"/>
    <w:rsid w:val="00492BFC"/>
    <w:rsid w:val="00493D22"/>
    <w:rsid w:val="00494C6B"/>
    <w:rsid w:val="00494E81"/>
    <w:rsid w:val="00495AF7"/>
    <w:rsid w:val="00495FD7"/>
    <w:rsid w:val="004962CF"/>
    <w:rsid w:val="00496708"/>
    <w:rsid w:val="00497157"/>
    <w:rsid w:val="00497B9C"/>
    <w:rsid w:val="00497ED2"/>
    <w:rsid w:val="004A124C"/>
    <w:rsid w:val="004A1395"/>
    <w:rsid w:val="004A1436"/>
    <w:rsid w:val="004A1CC1"/>
    <w:rsid w:val="004A24F2"/>
    <w:rsid w:val="004A2948"/>
    <w:rsid w:val="004A2DB3"/>
    <w:rsid w:val="004A32FB"/>
    <w:rsid w:val="004A380E"/>
    <w:rsid w:val="004A47E1"/>
    <w:rsid w:val="004A4AF4"/>
    <w:rsid w:val="004A51F0"/>
    <w:rsid w:val="004A53B3"/>
    <w:rsid w:val="004A57ED"/>
    <w:rsid w:val="004A5920"/>
    <w:rsid w:val="004A602A"/>
    <w:rsid w:val="004A6BAD"/>
    <w:rsid w:val="004A73D0"/>
    <w:rsid w:val="004A7CB7"/>
    <w:rsid w:val="004B04A0"/>
    <w:rsid w:val="004B0F77"/>
    <w:rsid w:val="004B1326"/>
    <w:rsid w:val="004B1E78"/>
    <w:rsid w:val="004B22A8"/>
    <w:rsid w:val="004B2373"/>
    <w:rsid w:val="004B2A31"/>
    <w:rsid w:val="004B31C0"/>
    <w:rsid w:val="004B32A0"/>
    <w:rsid w:val="004B3E65"/>
    <w:rsid w:val="004B3F3F"/>
    <w:rsid w:val="004B40DD"/>
    <w:rsid w:val="004B474C"/>
    <w:rsid w:val="004B506C"/>
    <w:rsid w:val="004B54A2"/>
    <w:rsid w:val="004B600A"/>
    <w:rsid w:val="004B60AF"/>
    <w:rsid w:val="004B650A"/>
    <w:rsid w:val="004B659C"/>
    <w:rsid w:val="004B70FC"/>
    <w:rsid w:val="004B743A"/>
    <w:rsid w:val="004B7590"/>
    <w:rsid w:val="004C0219"/>
    <w:rsid w:val="004C09BD"/>
    <w:rsid w:val="004C0D43"/>
    <w:rsid w:val="004C15A9"/>
    <w:rsid w:val="004C1F55"/>
    <w:rsid w:val="004C24C2"/>
    <w:rsid w:val="004C2AEF"/>
    <w:rsid w:val="004C3262"/>
    <w:rsid w:val="004C368F"/>
    <w:rsid w:val="004C3D47"/>
    <w:rsid w:val="004C41F1"/>
    <w:rsid w:val="004C4D5C"/>
    <w:rsid w:val="004C57EF"/>
    <w:rsid w:val="004C74C1"/>
    <w:rsid w:val="004C7A78"/>
    <w:rsid w:val="004C7D06"/>
    <w:rsid w:val="004D073B"/>
    <w:rsid w:val="004D0DA7"/>
    <w:rsid w:val="004D1364"/>
    <w:rsid w:val="004D1D0A"/>
    <w:rsid w:val="004D2635"/>
    <w:rsid w:val="004D26D2"/>
    <w:rsid w:val="004D3148"/>
    <w:rsid w:val="004D36C3"/>
    <w:rsid w:val="004D3D58"/>
    <w:rsid w:val="004D3E76"/>
    <w:rsid w:val="004D400E"/>
    <w:rsid w:val="004D74F5"/>
    <w:rsid w:val="004D7950"/>
    <w:rsid w:val="004D7E74"/>
    <w:rsid w:val="004E03D6"/>
    <w:rsid w:val="004E0777"/>
    <w:rsid w:val="004E09A4"/>
    <w:rsid w:val="004E1062"/>
    <w:rsid w:val="004E14CA"/>
    <w:rsid w:val="004E16EF"/>
    <w:rsid w:val="004E33F3"/>
    <w:rsid w:val="004E34E7"/>
    <w:rsid w:val="004E35CB"/>
    <w:rsid w:val="004E360E"/>
    <w:rsid w:val="004E49DF"/>
    <w:rsid w:val="004E572C"/>
    <w:rsid w:val="004E5B10"/>
    <w:rsid w:val="004E5B32"/>
    <w:rsid w:val="004E6EFF"/>
    <w:rsid w:val="004E7B44"/>
    <w:rsid w:val="004E7BBF"/>
    <w:rsid w:val="004E7DD4"/>
    <w:rsid w:val="004F0E10"/>
    <w:rsid w:val="004F13CD"/>
    <w:rsid w:val="004F182E"/>
    <w:rsid w:val="004F1A3D"/>
    <w:rsid w:val="004F1CB2"/>
    <w:rsid w:val="004F1DA0"/>
    <w:rsid w:val="004F20C2"/>
    <w:rsid w:val="004F2499"/>
    <w:rsid w:val="004F2905"/>
    <w:rsid w:val="004F314E"/>
    <w:rsid w:val="004F36AF"/>
    <w:rsid w:val="004F3E65"/>
    <w:rsid w:val="004F40DB"/>
    <w:rsid w:val="004F47FE"/>
    <w:rsid w:val="004F5899"/>
    <w:rsid w:val="004F59BC"/>
    <w:rsid w:val="004F5D7E"/>
    <w:rsid w:val="004F63D2"/>
    <w:rsid w:val="004F720A"/>
    <w:rsid w:val="004F7473"/>
    <w:rsid w:val="005002D2"/>
    <w:rsid w:val="00500DA8"/>
    <w:rsid w:val="005013ED"/>
    <w:rsid w:val="00501488"/>
    <w:rsid w:val="005014ED"/>
    <w:rsid w:val="005018C1"/>
    <w:rsid w:val="00501BFC"/>
    <w:rsid w:val="00501D4E"/>
    <w:rsid w:val="00501E1F"/>
    <w:rsid w:val="005020F3"/>
    <w:rsid w:val="00502976"/>
    <w:rsid w:val="00502AFB"/>
    <w:rsid w:val="00502FC4"/>
    <w:rsid w:val="00503A44"/>
    <w:rsid w:val="00504BD9"/>
    <w:rsid w:val="00504E34"/>
    <w:rsid w:val="00505C0E"/>
    <w:rsid w:val="00505D2E"/>
    <w:rsid w:val="00505E2C"/>
    <w:rsid w:val="005060DF"/>
    <w:rsid w:val="00506414"/>
    <w:rsid w:val="005065C4"/>
    <w:rsid w:val="0050670B"/>
    <w:rsid w:val="00506959"/>
    <w:rsid w:val="00506A48"/>
    <w:rsid w:val="00506C45"/>
    <w:rsid w:val="00507859"/>
    <w:rsid w:val="00510802"/>
    <w:rsid w:val="0051094A"/>
    <w:rsid w:val="00510AE6"/>
    <w:rsid w:val="00511091"/>
    <w:rsid w:val="00511285"/>
    <w:rsid w:val="00511330"/>
    <w:rsid w:val="00512988"/>
    <w:rsid w:val="00512BB1"/>
    <w:rsid w:val="00512BE8"/>
    <w:rsid w:val="00513670"/>
    <w:rsid w:val="005136D6"/>
    <w:rsid w:val="0051374D"/>
    <w:rsid w:val="00513AAC"/>
    <w:rsid w:val="00513EE9"/>
    <w:rsid w:val="0051445A"/>
    <w:rsid w:val="0051458D"/>
    <w:rsid w:val="00515933"/>
    <w:rsid w:val="00515DE0"/>
    <w:rsid w:val="005164F6"/>
    <w:rsid w:val="00516905"/>
    <w:rsid w:val="00516A8B"/>
    <w:rsid w:val="005173F7"/>
    <w:rsid w:val="00517C75"/>
    <w:rsid w:val="00517EC0"/>
    <w:rsid w:val="00517F01"/>
    <w:rsid w:val="00520937"/>
    <w:rsid w:val="00520941"/>
    <w:rsid w:val="00520A08"/>
    <w:rsid w:val="005211DA"/>
    <w:rsid w:val="00521727"/>
    <w:rsid w:val="00521B31"/>
    <w:rsid w:val="005220D9"/>
    <w:rsid w:val="00522331"/>
    <w:rsid w:val="005224AE"/>
    <w:rsid w:val="0052278C"/>
    <w:rsid w:val="00522B98"/>
    <w:rsid w:val="00522C80"/>
    <w:rsid w:val="00523089"/>
    <w:rsid w:val="00523B6B"/>
    <w:rsid w:val="005240D3"/>
    <w:rsid w:val="00524AAB"/>
    <w:rsid w:val="00524AEA"/>
    <w:rsid w:val="00524E0B"/>
    <w:rsid w:val="00524E2A"/>
    <w:rsid w:val="005252A0"/>
    <w:rsid w:val="00525C6B"/>
    <w:rsid w:val="00526487"/>
    <w:rsid w:val="00526F6E"/>
    <w:rsid w:val="005276A9"/>
    <w:rsid w:val="00527E75"/>
    <w:rsid w:val="00527ED6"/>
    <w:rsid w:val="00530390"/>
    <w:rsid w:val="005303E4"/>
    <w:rsid w:val="005305AB"/>
    <w:rsid w:val="00530725"/>
    <w:rsid w:val="005307EA"/>
    <w:rsid w:val="00530A39"/>
    <w:rsid w:val="00530BA4"/>
    <w:rsid w:val="005312A6"/>
    <w:rsid w:val="005312ED"/>
    <w:rsid w:val="00531B38"/>
    <w:rsid w:val="00531D0F"/>
    <w:rsid w:val="00531F8E"/>
    <w:rsid w:val="00532002"/>
    <w:rsid w:val="005326C5"/>
    <w:rsid w:val="00532736"/>
    <w:rsid w:val="00532CB3"/>
    <w:rsid w:val="00533505"/>
    <w:rsid w:val="00533C24"/>
    <w:rsid w:val="00534414"/>
    <w:rsid w:val="0053473D"/>
    <w:rsid w:val="00534848"/>
    <w:rsid w:val="00535438"/>
    <w:rsid w:val="0053565B"/>
    <w:rsid w:val="00535C91"/>
    <w:rsid w:val="00535CBF"/>
    <w:rsid w:val="00536E02"/>
    <w:rsid w:val="005372C2"/>
    <w:rsid w:val="005372FD"/>
    <w:rsid w:val="00537A64"/>
    <w:rsid w:val="00537AA1"/>
    <w:rsid w:val="00537EEC"/>
    <w:rsid w:val="00537F3B"/>
    <w:rsid w:val="0054203C"/>
    <w:rsid w:val="00542053"/>
    <w:rsid w:val="00543243"/>
    <w:rsid w:val="00543520"/>
    <w:rsid w:val="0054589D"/>
    <w:rsid w:val="0054615A"/>
    <w:rsid w:val="005462E0"/>
    <w:rsid w:val="00546B33"/>
    <w:rsid w:val="00546FAB"/>
    <w:rsid w:val="00547F38"/>
    <w:rsid w:val="00550087"/>
    <w:rsid w:val="005500E2"/>
    <w:rsid w:val="00550F78"/>
    <w:rsid w:val="00551F01"/>
    <w:rsid w:val="005522CF"/>
    <w:rsid w:val="005527C3"/>
    <w:rsid w:val="00552B61"/>
    <w:rsid w:val="00552D07"/>
    <w:rsid w:val="00553027"/>
    <w:rsid w:val="00553195"/>
    <w:rsid w:val="00553561"/>
    <w:rsid w:val="0055377D"/>
    <w:rsid w:val="00553ADF"/>
    <w:rsid w:val="0055401C"/>
    <w:rsid w:val="00554056"/>
    <w:rsid w:val="005543E5"/>
    <w:rsid w:val="00554607"/>
    <w:rsid w:val="00555549"/>
    <w:rsid w:val="00556096"/>
    <w:rsid w:val="005568F6"/>
    <w:rsid w:val="00556E52"/>
    <w:rsid w:val="00556E98"/>
    <w:rsid w:val="00557992"/>
    <w:rsid w:val="00557F35"/>
    <w:rsid w:val="00560474"/>
    <w:rsid w:val="00562539"/>
    <w:rsid w:val="00563133"/>
    <w:rsid w:val="0056319C"/>
    <w:rsid w:val="00563FDB"/>
    <w:rsid w:val="00564CC1"/>
    <w:rsid w:val="00564F93"/>
    <w:rsid w:val="00564FB1"/>
    <w:rsid w:val="0056576E"/>
    <w:rsid w:val="00565844"/>
    <w:rsid w:val="00565A6F"/>
    <w:rsid w:val="00565F3F"/>
    <w:rsid w:val="00567329"/>
    <w:rsid w:val="0056759E"/>
    <w:rsid w:val="0056782B"/>
    <w:rsid w:val="00567973"/>
    <w:rsid w:val="00567AE6"/>
    <w:rsid w:val="00570116"/>
    <w:rsid w:val="00570F3F"/>
    <w:rsid w:val="00570FC9"/>
    <w:rsid w:val="00571C21"/>
    <w:rsid w:val="005720F6"/>
    <w:rsid w:val="00572CAD"/>
    <w:rsid w:val="00572FEE"/>
    <w:rsid w:val="00573848"/>
    <w:rsid w:val="0057384F"/>
    <w:rsid w:val="00574479"/>
    <w:rsid w:val="005744FC"/>
    <w:rsid w:val="00574A2C"/>
    <w:rsid w:val="00574D9C"/>
    <w:rsid w:val="00575056"/>
    <w:rsid w:val="00575474"/>
    <w:rsid w:val="0057561B"/>
    <w:rsid w:val="00575CFF"/>
    <w:rsid w:val="00575F9C"/>
    <w:rsid w:val="00577598"/>
    <w:rsid w:val="00577E34"/>
    <w:rsid w:val="00580945"/>
    <w:rsid w:val="00581206"/>
    <w:rsid w:val="005812A7"/>
    <w:rsid w:val="00581914"/>
    <w:rsid w:val="00581D93"/>
    <w:rsid w:val="00583835"/>
    <w:rsid w:val="00583952"/>
    <w:rsid w:val="00584327"/>
    <w:rsid w:val="0058461C"/>
    <w:rsid w:val="005848BB"/>
    <w:rsid w:val="00584A74"/>
    <w:rsid w:val="00586ADE"/>
    <w:rsid w:val="00586EE1"/>
    <w:rsid w:val="00586F88"/>
    <w:rsid w:val="005870FC"/>
    <w:rsid w:val="005875B5"/>
    <w:rsid w:val="00587AA8"/>
    <w:rsid w:val="00587AFB"/>
    <w:rsid w:val="00590418"/>
    <w:rsid w:val="00590632"/>
    <w:rsid w:val="00590F54"/>
    <w:rsid w:val="005917A0"/>
    <w:rsid w:val="00591813"/>
    <w:rsid w:val="00591EA4"/>
    <w:rsid w:val="0059206D"/>
    <w:rsid w:val="005931E5"/>
    <w:rsid w:val="00593C11"/>
    <w:rsid w:val="00593C20"/>
    <w:rsid w:val="005941C1"/>
    <w:rsid w:val="0059421D"/>
    <w:rsid w:val="0059430C"/>
    <w:rsid w:val="0059447E"/>
    <w:rsid w:val="00595772"/>
    <w:rsid w:val="0059684E"/>
    <w:rsid w:val="00596DBA"/>
    <w:rsid w:val="00597B87"/>
    <w:rsid w:val="00597F38"/>
    <w:rsid w:val="005A03E7"/>
    <w:rsid w:val="005A0A44"/>
    <w:rsid w:val="005A0B67"/>
    <w:rsid w:val="005A1001"/>
    <w:rsid w:val="005A12B1"/>
    <w:rsid w:val="005A161C"/>
    <w:rsid w:val="005A19E8"/>
    <w:rsid w:val="005A2174"/>
    <w:rsid w:val="005A222A"/>
    <w:rsid w:val="005A243E"/>
    <w:rsid w:val="005A2A90"/>
    <w:rsid w:val="005A3D1F"/>
    <w:rsid w:val="005A435E"/>
    <w:rsid w:val="005A436C"/>
    <w:rsid w:val="005A43BE"/>
    <w:rsid w:val="005A480C"/>
    <w:rsid w:val="005A4C12"/>
    <w:rsid w:val="005A5066"/>
    <w:rsid w:val="005A561B"/>
    <w:rsid w:val="005A56FE"/>
    <w:rsid w:val="005A5960"/>
    <w:rsid w:val="005A5CC6"/>
    <w:rsid w:val="005A7D3E"/>
    <w:rsid w:val="005B05E1"/>
    <w:rsid w:val="005B0FCA"/>
    <w:rsid w:val="005B1DCF"/>
    <w:rsid w:val="005B23D9"/>
    <w:rsid w:val="005B276B"/>
    <w:rsid w:val="005B2D50"/>
    <w:rsid w:val="005B2F1C"/>
    <w:rsid w:val="005B3526"/>
    <w:rsid w:val="005B3743"/>
    <w:rsid w:val="005B3768"/>
    <w:rsid w:val="005B3B0E"/>
    <w:rsid w:val="005B4083"/>
    <w:rsid w:val="005B453D"/>
    <w:rsid w:val="005B4720"/>
    <w:rsid w:val="005B4B24"/>
    <w:rsid w:val="005B4FF8"/>
    <w:rsid w:val="005B5124"/>
    <w:rsid w:val="005B5164"/>
    <w:rsid w:val="005B630D"/>
    <w:rsid w:val="005B6479"/>
    <w:rsid w:val="005B6546"/>
    <w:rsid w:val="005B6927"/>
    <w:rsid w:val="005B6A94"/>
    <w:rsid w:val="005B6FAF"/>
    <w:rsid w:val="005B70C9"/>
    <w:rsid w:val="005B7340"/>
    <w:rsid w:val="005B73DC"/>
    <w:rsid w:val="005B7A2C"/>
    <w:rsid w:val="005B7AC6"/>
    <w:rsid w:val="005C0CEA"/>
    <w:rsid w:val="005C1061"/>
    <w:rsid w:val="005C2312"/>
    <w:rsid w:val="005C23F5"/>
    <w:rsid w:val="005C276D"/>
    <w:rsid w:val="005C2B0D"/>
    <w:rsid w:val="005C387A"/>
    <w:rsid w:val="005C3D14"/>
    <w:rsid w:val="005C414B"/>
    <w:rsid w:val="005C45BA"/>
    <w:rsid w:val="005C47CB"/>
    <w:rsid w:val="005C529E"/>
    <w:rsid w:val="005C534D"/>
    <w:rsid w:val="005C5985"/>
    <w:rsid w:val="005C5B47"/>
    <w:rsid w:val="005C66F3"/>
    <w:rsid w:val="005C6ED6"/>
    <w:rsid w:val="005C6EEE"/>
    <w:rsid w:val="005C7661"/>
    <w:rsid w:val="005C7A08"/>
    <w:rsid w:val="005D039B"/>
    <w:rsid w:val="005D122F"/>
    <w:rsid w:val="005D1417"/>
    <w:rsid w:val="005D209C"/>
    <w:rsid w:val="005D517D"/>
    <w:rsid w:val="005D5A27"/>
    <w:rsid w:val="005D5B95"/>
    <w:rsid w:val="005D5D55"/>
    <w:rsid w:val="005D5ED3"/>
    <w:rsid w:val="005D6252"/>
    <w:rsid w:val="005D63A6"/>
    <w:rsid w:val="005D6AF0"/>
    <w:rsid w:val="005D7558"/>
    <w:rsid w:val="005D7AE4"/>
    <w:rsid w:val="005D7D59"/>
    <w:rsid w:val="005D7D98"/>
    <w:rsid w:val="005E0116"/>
    <w:rsid w:val="005E120B"/>
    <w:rsid w:val="005E3BA0"/>
    <w:rsid w:val="005E3CF7"/>
    <w:rsid w:val="005E419D"/>
    <w:rsid w:val="005E4624"/>
    <w:rsid w:val="005E4F22"/>
    <w:rsid w:val="005E50CC"/>
    <w:rsid w:val="005E55F6"/>
    <w:rsid w:val="005E581F"/>
    <w:rsid w:val="005E5B34"/>
    <w:rsid w:val="005E5EA6"/>
    <w:rsid w:val="005E5F23"/>
    <w:rsid w:val="005E63C6"/>
    <w:rsid w:val="005E6555"/>
    <w:rsid w:val="005E6944"/>
    <w:rsid w:val="005E75D6"/>
    <w:rsid w:val="005F0758"/>
    <w:rsid w:val="005F30E4"/>
    <w:rsid w:val="005F329B"/>
    <w:rsid w:val="005F3F6B"/>
    <w:rsid w:val="005F4C7A"/>
    <w:rsid w:val="005F59BD"/>
    <w:rsid w:val="005F5A7A"/>
    <w:rsid w:val="005F5C9D"/>
    <w:rsid w:val="005F6A46"/>
    <w:rsid w:val="005F725A"/>
    <w:rsid w:val="00600383"/>
    <w:rsid w:val="0060038F"/>
    <w:rsid w:val="00600721"/>
    <w:rsid w:val="00600833"/>
    <w:rsid w:val="00600A86"/>
    <w:rsid w:val="00600B1C"/>
    <w:rsid w:val="0060125E"/>
    <w:rsid w:val="00601C8C"/>
    <w:rsid w:val="00603969"/>
    <w:rsid w:val="00603E98"/>
    <w:rsid w:val="00604531"/>
    <w:rsid w:val="00604ABC"/>
    <w:rsid w:val="0060518B"/>
    <w:rsid w:val="0060583A"/>
    <w:rsid w:val="0060585E"/>
    <w:rsid w:val="00605DCB"/>
    <w:rsid w:val="006065D8"/>
    <w:rsid w:val="00606C25"/>
    <w:rsid w:val="00607390"/>
    <w:rsid w:val="006073D0"/>
    <w:rsid w:val="00607537"/>
    <w:rsid w:val="00607704"/>
    <w:rsid w:val="00607C50"/>
    <w:rsid w:val="0061006A"/>
    <w:rsid w:val="00610096"/>
    <w:rsid w:val="006102BC"/>
    <w:rsid w:val="006102C0"/>
    <w:rsid w:val="006107A6"/>
    <w:rsid w:val="00611009"/>
    <w:rsid w:val="00611340"/>
    <w:rsid w:val="006114CC"/>
    <w:rsid w:val="00611D23"/>
    <w:rsid w:val="0061200D"/>
    <w:rsid w:val="00612465"/>
    <w:rsid w:val="006129DD"/>
    <w:rsid w:val="006131F0"/>
    <w:rsid w:val="0061410A"/>
    <w:rsid w:val="00614259"/>
    <w:rsid w:val="00614686"/>
    <w:rsid w:val="006153AB"/>
    <w:rsid w:val="00615727"/>
    <w:rsid w:val="00615EFF"/>
    <w:rsid w:val="00615FBE"/>
    <w:rsid w:val="006162AB"/>
    <w:rsid w:val="00616764"/>
    <w:rsid w:val="00616DC7"/>
    <w:rsid w:val="00616E5B"/>
    <w:rsid w:val="0062046E"/>
    <w:rsid w:val="00620AD5"/>
    <w:rsid w:val="00620B87"/>
    <w:rsid w:val="0062141A"/>
    <w:rsid w:val="00621A7F"/>
    <w:rsid w:val="00621EDC"/>
    <w:rsid w:val="006221BB"/>
    <w:rsid w:val="00622D6B"/>
    <w:rsid w:val="00622E12"/>
    <w:rsid w:val="00622F7B"/>
    <w:rsid w:val="0062307C"/>
    <w:rsid w:val="0062340B"/>
    <w:rsid w:val="00624269"/>
    <w:rsid w:val="0062454C"/>
    <w:rsid w:val="00625330"/>
    <w:rsid w:val="006253F7"/>
    <w:rsid w:val="00625594"/>
    <w:rsid w:val="006255B8"/>
    <w:rsid w:val="00626013"/>
    <w:rsid w:val="00626852"/>
    <w:rsid w:val="00627188"/>
    <w:rsid w:val="0063125F"/>
    <w:rsid w:val="0063136F"/>
    <w:rsid w:val="006318F1"/>
    <w:rsid w:val="006318F2"/>
    <w:rsid w:val="00631D93"/>
    <w:rsid w:val="00631FAF"/>
    <w:rsid w:val="0063202C"/>
    <w:rsid w:val="006328AD"/>
    <w:rsid w:val="00633968"/>
    <w:rsid w:val="00633F23"/>
    <w:rsid w:val="00635479"/>
    <w:rsid w:val="006354D6"/>
    <w:rsid w:val="00635CD6"/>
    <w:rsid w:val="00636792"/>
    <w:rsid w:val="00636831"/>
    <w:rsid w:val="006368C1"/>
    <w:rsid w:val="00636C8E"/>
    <w:rsid w:val="0063761C"/>
    <w:rsid w:val="006377A4"/>
    <w:rsid w:val="00637C47"/>
    <w:rsid w:val="00637EFF"/>
    <w:rsid w:val="00640097"/>
    <w:rsid w:val="006404EF"/>
    <w:rsid w:val="006405FA"/>
    <w:rsid w:val="00640A52"/>
    <w:rsid w:val="00641619"/>
    <w:rsid w:val="00641947"/>
    <w:rsid w:val="00642276"/>
    <w:rsid w:val="006424E0"/>
    <w:rsid w:val="00642870"/>
    <w:rsid w:val="00642A9E"/>
    <w:rsid w:val="006440F5"/>
    <w:rsid w:val="006441CB"/>
    <w:rsid w:val="006442F6"/>
    <w:rsid w:val="006446A3"/>
    <w:rsid w:val="006447E7"/>
    <w:rsid w:val="00644950"/>
    <w:rsid w:val="00644DDD"/>
    <w:rsid w:val="00645225"/>
    <w:rsid w:val="00645F94"/>
    <w:rsid w:val="00646508"/>
    <w:rsid w:val="00646C07"/>
    <w:rsid w:val="00650111"/>
    <w:rsid w:val="006505A1"/>
    <w:rsid w:val="00650624"/>
    <w:rsid w:val="0065096A"/>
    <w:rsid w:val="006511DD"/>
    <w:rsid w:val="00652119"/>
    <w:rsid w:val="0065319F"/>
    <w:rsid w:val="006539EE"/>
    <w:rsid w:val="00653B8E"/>
    <w:rsid w:val="00654BC4"/>
    <w:rsid w:val="0065502C"/>
    <w:rsid w:val="00655A1D"/>
    <w:rsid w:val="00655A1E"/>
    <w:rsid w:val="00657396"/>
    <w:rsid w:val="006578D1"/>
    <w:rsid w:val="00657CDF"/>
    <w:rsid w:val="006601C5"/>
    <w:rsid w:val="006616CE"/>
    <w:rsid w:val="00661C65"/>
    <w:rsid w:val="00661E6D"/>
    <w:rsid w:val="006627F3"/>
    <w:rsid w:val="00663A7F"/>
    <w:rsid w:val="006646DF"/>
    <w:rsid w:val="006653CD"/>
    <w:rsid w:val="00665460"/>
    <w:rsid w:val="006657E9"/>
    <w:rsid w:val="006658B5"/>
    <w:rsid w:val="00665B3C"/>
    <w:rsid w:val="00665B8B"/>
    <w:rsid w:val="00667336"/>
    <w:rsid w:val="00667674"/>
    <w:rsid w:val="00667861"/>
    <w:rsid w:val="00667A93"/>
    <w:rsid w:val="00667D81"/>
    <w:rsid w:val="00672503"/>
    <w:rsid w:val="006728B6"/>
    <w:rsid w:val="0067453F"/>
    <w:rsid w:val="00674709"/>
    <w:rsid w:val="00674782"/>
    <w:rsid w:val="00675437"/>
    <w:rsid w:val="00675FCE"/>
    <w:rsid w:val="00676157"/>
    <w:rsid w:val="00676579"/>
    <w:rsid w:val="00676EBF"/>
    <w:rsid w:val="0067765A"/>
    <w:rsid w:val="00677746"/>
    <w:rsid w:val="00677C78"/>
    <w:rsid w:val="006818AA"/>
    <w:rsid w:val="0068191C"/>
    <w:rsid w:val="00681AE8"/>
    <w:rsid w:val="00681DFA"/>
    <w:rsid w:val="00681E7D"/>
    <w:rsid w:val="00682049"/>
    <w:rsid w:val="0068263A"/>
    <w:rsid w:val="00682849"/>
    <w:rsid w:val="00682C1A"/>
    <w:rsid w:val="00682FA1"/>
    <w:rsid w:val="00683E05"/>
    <w:rsid w:val="0068400E"/>
    <w:rsid w:val="0068437D"/>
    <w:rsid w:val="0068620C"/>
    <w:rsid w:val="0068627B"/>
    <w:rsid w:val="0068720E"/>
    <w:rsid w:val="00687B4A"/>
    <w:rsid w:val="00687C6E"/>
    <w:rsid w:val="00687E15"/>
    <w:rsid w:val="00687E99"/>
    <w:rsid w:val="00687F02"/>
    <w:rsid w:val="0069018B"/>
    <w:rsid w:val="00690FE6"/>
    <w:rsid w:val="006910B6"/>
    <w:rsid w:val="00692201"/>
    <w:rsid w:val="006925D4"/>
    <w:rsid w:val="006931EF"/>
    <w:rsid w:val="00693BF4"/>
    <w:rsid w:val="0069404D"/>
    <w:rsid w:val="00694115"/>
    <w:rsid w:val="006942FA"/>
    <w:rsid w:val="006945AD"/>
    <w:rsid w:val="006948F5"/>
    <w:rsid w:val="006952F6"/>
    <w:rsid w:val="006954B6"/>
    <w:rsid w:val="0069633B"/>
    <w:rsid w:val="0069636E"/>
    <w:rsid w:val="00696631"/>
    <w:rsid w:val="00696768"/>
    <w:rsid w:val="00696D67"/>
    <w:rsid w:val="00696E87"/>
    <w:rsid w:val="006970FF"/>
    <w:rsid w:val="0069760B"/>
    <w:rsid w:val="00697626"/>
    <w:rsid w:val="00697DDF"/>
    <w:rsid w:val="006A10AA"/>
    <w:rsid w:val="006A23EB"/>
    <w:rsid w:val="006A2592"/>
    <w:rsid w:val="006A2C72"/>
    <w:rsid w:val="006A320E"/>
    <w:rsid w:val="006A4D30"/>
    <w:rsid w:val="006A4F76"/>
    <w:rsid w:val="006A51AF"/>
    <w:rsid w:val="006A59C8"/>
    <w:rsid w:val="006A5E91"/>
    <w:rsid w:val="006A6048"/>
    <w:rsid w:val="006A67CB"/>
    <w:rsid w:val="006A6F66"/>
    <w:rsid w:val="006A712B"/>
    <w:rsid w:val="006A7A69"/>
    <w:rsid w:val="006A7BF6"/>
    <w:rsid w:val="006A7CB3"/>
    <w:rsid w:val="006B0631"/>
    <w:rsid w:val="006B0AE4"/>
    <w:rsid w:val="006B0B62"/>
    <w:rsid w:val="006B0EB9"/>
    <w:rsid w:val="006B19A7"/>
    <w:rsid w:val="006B262C"/>
    <w:rsid w:val="006B34F8"/>
    <w:rsid w:val="006B3A74"/>
    <w:rsid w:val="006B4051"/>
    <w:rsid w:val="006B46B0"/>
    <w:rsid w:val="006B541B"/>
    <w:rsid w:val="006B58A1"/>
    <w:rsid w:val="006B5BBF"/>
    <w:rsid w:val="006B7D53"/>
    <w:rsid w:val="006C09F9"/>
    <w:rsid w:val="006C1B8B"/>
    <w:rsid w:val="006C2E5E"/>
    <w:rsid w:val="006C3070"/>
    <w:rsid w:val="006C3C65"/>
    <w:rsid w:val="006C405C"/>
    <w:rsid w:val="006C47D8"/>
    <w:rsid w:val="006C4C25"/>
    <w:rsid w:val="006C5C40"/>
    <w:rsid w:val="006C616F"/>
    <w:rsid w:val="006C661F"/>
    <w:rsid w:val="006C6F26"/>
    <w:rsid w:val="006C76FE"/>
    <w:rsid w:val="006C7817"/>
    <w:rsid w:val="006C7990"/>
    <w:rsid w:val="006C79FA"/>
    <w:rsid w:val="006C7D20"/>
    <w:rsid w:val="006D0380"/>
    <w:rsid w:val="006D0B1A"/>
    <w:rsid w:val="006D1049"/>
    <w:rsid w:val="006D1101"/>
    <w:rsid w:val="006D27FB"/>
    <w:rsid w:val="006D2ADF"/>
    <w:rsid w:val="006D2EAA"/>
    <w:rsid w:val="006D30C5"/>
    <w:rsid w:val="006D31A7"/>
    <w:rsid w:val="006D37F7"/>
    <w:rsid w:val="006D3828"/>
    <w:rsid w:val="006D424C"/>
    <w:rsid w:val="006D4338"/>
    <w:rsid w:val="006D476F"/>
    <w:rsid w:val="006D4855"/>
    <w:rsid w:val="006D4A15"/>
    <w:rsid w:val="006D4EE9"/>
    <w:rsid w:val="006D5122"/>
    <w:rsid w:val="006D572D"/>
    <w:rsid w:val="006D5873"/>
    <w:rsid w:val="006D6883"/>
    <w:rsid w:val="006D69B1"/>
    <w:rsid w:val="006D6A56"/>
    <w:rsid w:val="006D6BAA"/>
    <w:rsid w:val="006D75EB"/>
    <w:rsid w:val="006E0186"/>
    <w:rsid w:val="006E0A85"/>
    <w:rsid w:val="006E0C0D"/>
    <w:rsid w:val="006E1BB7"/>
    <w:rsid w:val="006E210E"/>
    <w:rsid w:val="006E2C32"/>
    <w:rsid w:val="006E3D58"/>
    <w:rsid w:val="006E4267"/>
    <w:rsid w:val="006E4E9F"/>
    <w:rsid w:val="006E53CE"/>
    <w:rsid w:val="006E5467"/>
    <w:rsid w:val="006E5747"/>
    <w:rsid w:val="006E58ED"/>
    <w:rsid w:val="006E67DA"/>
    <w:rsid w:val="006E7745"/>
    <w:rsid w:val="006E7875"/>
    <w:rsid w:val="006E7E67"/>
    <w:rsid w:val="006F03E8"/>
    <w:rsid w:val="006F0714"/>
    <w:rsid w:val="006F1215"/>
    <w:rsid w:val="006F1930"/>
    <w:rsid w:val="006F1CA6"/>
    <w:rsid w:val="006F21DE"/>
    <w:rsid w:val="006F2CF3"/>
    <w:rsid w:val="006F3848"/>
    <w:rsid w:val="006F451C"/>
    <w:rsid w:val="006F45D4"/>
    <w:rsid w:val="006F4B31"/>
    <w:rsid w:val="006F4D77"/>
    <w:rsid w:val="006F508E"/>
    <w:rsid w:val="006F54F6"/>
    <w:rsid w:val="006F5750"/>
    <w:rsid w:val="006F5A1A"/>
    <w:rsid w:val="006F6DC2"/>
    <w:rsid w:val="006F6F13"/>
    <w:rsid w:val="006F7B52"/>
    <w:rsid w:val="007011F6"/>
    <w:rsid w:val="00701699"/>
    <w:rsid w:val="00701720"/>
    <w:rsid w:val="0070199C"/>
    <w:rsid w:val="00701B94"/>
    <w:rsid w:val="00701FE9"/>
    <w:rsid w:val="0070270F"/>
    <w:rsid w:val="00702799"/>
    <w:rsid w:val="007029B7"/>
    <w:rsid w:val="00702BC2"/>
    <w:rsid w:val="00702C76"/>
    <w:rsid w:val="00702E74"/>
    <w:rsid w:val="00703210"/>
    <w:rsid w:val="007035D8"/>
    <w:rsid w:val="00703A72"/>
    <w:rsid w:val="00703C6E"/>
    <w:rsid w:val="00704102"/>
    <w:rsid w:val="0070464F"/>
    <w:rsid w:val="007046DF"/>
    <w:rsid w:val="00705330"/>
    <w:rsid w:val="00705C64"/>
    <w:rsid w:val="00706114"/>
    <w:rsid w:val="00706C6C"/>
    <w:rsid w:val="0070706D"/>
    <w:rsid w:val="0070747A"/>
    <w:rsid w:val="00707687"/>
    <w:rsid w:val="00712194"/>
    <w:rsid w:val="00712463"/>
    <w:rsid w:val="007128E1"/>
    <w:rsid w:val="00712F2F"/>
    <w:rsid w:val="007131C0"/>
    <w:rsid w:val="007138F8"/>
    <w:rsid w:val="00713A93"/>
    <w:rsid w:val="00713AE5"/>
    <w:rsid w:val="00713AEB"/>
    <w:rsid w:val="00713B59"/>
    <w:rsid w:val="00713FFD"/>
    <w:rsid w:val="00714011"/>
    <w:rsid w:val="0071448A"/>
    <w:rsid w:val="007146DB"/>
    <w:rsid w:val="0071477E"/>
    <w:rsid w:val="00714E15"/>
    <w:rsid w:val="007154C2"/>
    <w:rsid w:val="00715C9A"/>
    <w:rsid w:val="00715F2F"/>
    <w:rsid w:val="00715FFC"/>
    <w:rsid w:val="0071602C"/>
    <w:rsid w:val="007165BF"/>
    <w:rsid w:val="007167AA"/>
    <w:rsid w:val="007173CD"/>
    <w:rsid w:val="00717509"/>
    <w:rsid w:val="00717B31"/>
    <w:rsid w:val="0071A6A3"/>
    <w:rsid w:val="0072032A"/>
    <w:rsid w:val="00720606"/>
    <w:rsid w:val="00720675"/>
    <w:rsid w:val="00721CEC"/>
    <w:rsid w:val="00722B30"/>
    <w:rsid w:val="00723A52"/>
    <w:rsid w:val="00723BD5"/>
    <w:rsid w:val="00723FB7"/>
    <w:rsid w:val="00724129"/>
    <w:rsid w:val="00724236"/>
    <w:rsid w:val="00724BB5"/>
    <w:rsid w:val="00724D5F"/>
    <w:rsid w:val="00725478"/>
    <w:rsid w:val="007254CD"/>
    <w:rsid w:val="00725605"/>
    <w:rsid w:val="00725E8D"/>
    <w:rsid w:val="00726210"/>
    <w:rsid w:val="00727F68"/>
    <w:rsid w:val="00730C51"/>
    <w:rsid w:val="00731814"/>
    <w:rsid w:val="00731E9E"/>
    <w:rsid w:val="007322B3"/>
    <w:rsid w:val="00732FAA"/>
    <w:rsid w:val="007330F3"/>
    <w:rsid w:val="00733124"/>
    <w:rsid w:val="00733829"/>
    <w:rsid w:val="00733D3F"/>
    <w:rsid w:val="00733EDF"/>
    <w:rsid w:val="00734214"/>
    <w:rsid w:val="007344BF"/>
    <w:rsid w:val="00734854"/>
    <w:rsid w:val="00734B69"/>
    <w:rsid w:val="0073502B"/>
    <w:rsid w:val="00735A27"/>
    <w:rsid w:val="00735C61"/>
    <w:rsid w:val="00735FFD"/>
    <w:rsid w:val="00736C40"/>
    <w:rsid w:val="00737176"/>
    <w:rsid w:val="0073786D"/>
    <w:rsid w:val="0074066E"/>
    <w:rsid w:val="007406B6"/>
    <w:rsid w:val="00740740"/>
    <w:rsid w:val="00740827"/>
    <w:rsid w:val="00741C5A"/>
    <w:rsid w:val="00741DC0"/>
    <w:rsid w:val="00742012"/>
    <w:rsid w:val="0074278E"/>
    <w:rsid w:val="00742DAA"/>
    <w:rsid w:val="0074324B"/>
    <w:rsid w:val="0074367D"/>
    <w:rsid w:val="007440F4"/>
    <w:rsid w:val="00744300"/>
    <w:rsid w:val="00744AC6"/>
    <w:rsid w:val="00744F07"/>
    <w:rsid w:val="00745158"/>
    <w:rsid w:val="0074520B"/>
    <w:rsid w:val="0074548F"/>
    <w:rsid w:val="00745CF7"/>
    <w:rsid w:val="00746A6B"/>
    <w:rsid w:val="00746BB0"/>
    <w:rsid w:val="00746E96"/>
    <w:rsid w:val="007470B9"/>
    <w:rsid w:val="00747441"/>
    <w:rsid w:val="00750EE0"/>
    <w:rsid w:val="00751375"/>
    <w:rsid w:val="00751766"/>
    <w:rsid w:val="00751B54"/>
    <w:rsid w:val="0075206C"/>
    <w:rsid w:val="00752B61"/>
    <w:rsid w:val="00752E8A"/>
    <w:rsid w:val="00753676"/>
    <w:rsid w:val="007540E4"/>
    <w:rsid w:val="00755A9F"/>
    <w:rsid w:val="00755D9C"/>
    <w:rsid w:val="00756844"/>
    <w:rsid w:val="007572A0"/>
    <w:rsid w:val="0075739B"/>
    <w:rsid w:val="00757EA4"/>
    <w:rsid w:val="00760847"/>
    <w:rsid w:val="00760E24"/>
    <w:rsid w:val="00761289"/>
    <w:rsid w:val="00761447"/>
    <w:rsid w:val="00761A4B"/>
    <w:rsid w:val="007622BC"/>
    <w:rsid w:val="00763141"/>
    <w:rsid w:val="00763754"/>
    <w:rsid w:val="00763F96"/>
    <w:rsid w:val="00764C18"/>
    <w:rsid w:val="007656EA"/>
    <w:rsid w:val="007659AF"/>
    <w:rsid w:val="00765A58"/>
    <w:rsid w:val="007664D6"/>
    <w:rsid w:val="00766582"/>
    <w:rsid w:val="00766D5E"/>
    <w:rsid w:val="007672B0"/>
    <w:rsid w:val="00767A34"/>
    <w:rsid w:val="00767A8D"/>
    <w:rsid w:val="00770774"/>
    <w:rsid w:val="0077077B"/>
    <w:rsid w:val="007712DE"/>
    <w:rsid w:val="007713B4"/>
    <w:rsid w:val="007714C0"/>
    <w:rsid w:val="007718E8"/>
    <w:rsid w:val="00771E5C"/>
    <w:rsid w:val="007721BC"/>
    <w:rsid w:val="007727E6"/>
    <w:rsid w:val="00772968"/>
    <w:rsid w:val="007733E1"/>
    <w:rsid w:val="00773530"/>
    <w:rsid w:val="007738AB"/>
    <w:rsid w:val="00773A93"/>
    <w:rsid w:val="00773D54"/>
    <w:rsid w:val="007741C9"/>
    <w:rsid w:val="00774F9F"/>
    <w:rsid w:val="00775301"/>
    <w:rsid w:val="00775651"/>
    <w:rsid w:val="00775C7B"/>
    <w:rsid w:val="00776256"/>
    <w:rsid w:val="00776B02"/>
    <w:rsid w:val="00776EA4"/>
    <w:rsid w:val="00777280"/>
    <w:rsid w:val="007775AA"/>
    <w:rsid w:val="00777B55"/>
    <w:rsid w:val="00780070"/>
    <w:rsid w:val="007800BF"/>
    <w:rsid w:val="0078030A"/>
    <w:rsid w:val="00780410"/>
    <w:rsid w:val="00780800"/>
    <w:rsid w:val="0078085B"/>
    <w:rsid w:val="00781EC6"/>
    <w:rsid w:val="007825DF"/>
    <w:rsid w:val="007831D6"/>
    <w:rsid w:val="007837B8"/>
    <w:rsid w:val="00783C5B"/>
    <w:rsid w:val="00783E6B"/>
    <w:rsid w:val="00784269"/>
    <w:rsid w:val="007847C8"/>
    <w:rsid w:val="007856CE"/>
    <w:rsid w:val="00785BCA"/>
    <w:rsid w:val="00785CFE"/>
    <w:rsid w:val="00785F79"/>
    <w:rsid w:val="00786551"/>
    <w:rsid w:val="00786A70"/>
    <w:rsid w:val="00786BD6"/>
    <w:rsid w:val="00786EB2"/>
    <w:rsid w:val="0078749C"/>
    <w:rsid w:val="0078772C"/>
    <w:rsid w:val="00790F7C"/>
    <w:rsid w:val="007913FE"/>
    <w:rsid w:val="00791E60"/>
    <w:rsid w:val="007920A1"/>
    <w:rsid w:val="00792120"/>
    <w:rsid w:val="00792338"/>
    <w:rsid w:val="007923BF"/>
    <w:rsid w:val="007923F1"/>
    <w:rsid w:val="007927D7"/>
    <w:rsid w:val="00792C60"/>
    <w:rsid w:val="00792ED9"/>
    <w:rsid w:val="00794319"/>
    <w:rsid w:val="00795373"/>
    <w:rsid w:val="00795A26"/>
    <w:rsid w:val="00795EEC"/>
    <w:rsid w:val="00796A54"/>
    <w:rsid w:val="0079717C"/>
    <w:rsid w:val="0079786C"/>
    <w:rsid w:val="007A01CF"/>
    <w:rsid w:val="007A0986"/>
    <w:rsid w:val="007A0F53"/>
    <w:rsid w:val="007A13AA"/>
    <w:rsid w:val="007A1BEE"/>
    <w:rsid w:val="007A1C04"/>
    <w:rsid w:val="007A22E0"/>
    <w:rsid w:val="007A243E"/>
    <w:rsid w:val="007A2464"/>
    <w:rsid w:val="007A2473"/>
    <w:rsid w:val="007A2513"/>
    <w:rsid w:val="007A2672"/>
    <w:rsid w:val="007A2794"/>
    <w:rsid w:val="007A29C9"/>
    <w:rsid w:val="007A2B65"/>
    <w:rsid w:val="007A30D6"/>
    <w:rsid w:val="007A41F0"/>
    <w:rsid w:val="007A4D0B"/>
    <w:rsid w:val="007A4E73"/>
    <w:rsid w:val="007A5AFF"/>
    <w:rsid w:val="007A6F58"/>
    <w:rsid w:val="007A6F92"/>
    <w:rsid w:val="007B0270"/>
    <w:rsid w:val="007B0556"/>
    <w:rsid w:val="007B0E6C"/>
    <w:rsid w:val="007B1EEB"/>
    <w:rsid w:val="007B230A"/>
    <w:rsid w:val="007B272A"/>
    <w:rsid w:val="007B3881"/>
    <w:rsid w:val="007B4879"/>
    <w:rsid w:val="007B4CEA"/>
    <w:rsid w:val="007B5EBA"/>
    <w:rsid w:val="007B63E1"/>
    <w:rsid w:val="007B70F1"/>
    <w:rsid w:val="007B70FB"/>
    <w:rsid w:val="007B731A"/>
    <w:rsid w:val="007B75B6"/>
    <w:rsid w:val="007C0936"/>
    <w:rsid w:val="007C0DAA"/>
    <w:rsid w:val="007C0FAB"/>
    <w:rsid w:val="007C1C27"/>
    <w:rsid w:val="007C1C2F"/>
    <w:rsid w:val="007C1FB8"/>
    <w:rsid w:val="007C22BD"/>
    <w:rsid w:val="007C2712"/>
    <w:rsid w:val="007C274A"/>
    <w:rsid w:val="007C2A06"/>
    <w:rsid w:val="007C2CBD"/>
    <w:rsid w:val="007C30F5"/>
    <w:rsid w:val="007C322B"/>
    <w:rsid w:val="007C3951"/>
    <w:rsid w:val="007C4050"/>
    <w:rsid w:val="007C479A"/>
    <w:rsid w:val="007C4953"/>
    <w:rsid w:val="007C5682"/>
    <w:rsid w:val="007C5FE0"/>
    <w:rsid w:val="007C774D"/>
    <w:rsid w:val="007D0C68"/>
    <w:rsid w:val="007D3C15"/>
    <w:rsid w:val="007D4366"/>
    <w:rsid w:val="007D43E9"/>
    <w:rsid w:val="007D55C3"/>
    <w:rsid w:val="007D5945"/>
    <w:rsid w:val="007D5AD5"/>
    <w:rsid w:val="007D5B7D"/>
    <w:rsid w:val="007D5C6B"/>
    <w:rsid w:val="007D6A69"/>
    <w:rsid w:val="007D6CDA"/>
    <w:rsid w:val="007D6FF5"/>
    <w:rsid w:val="007D720B"/>
    <w:rsid w:val="007D7383"/>
    <w:rsid w:val="007D7749"/>
    <w:rsid w:val="007E00B6"/>
    <w:rsid w:val="007E0E5B"/>
    <w:rsid w:val="007E1427"/>
    <w:rsid w:val="007E1529"/>
    <w:rsid w:val="007E1C42"/>
    <w:rsid w:val="007E1F7F"/>
    <w:rsid w:val="007E21D7"/>
    <w:rsid w:val="007E22A7"/>
    <w:rsid w:val="007E2DA8"/>
    <w:rsid w:val="007E35E7"/>
    <w:rsid w:val="007E392A"/>
    <w:rsid w:val="007E3CEB"/>
    <w:rsid w:val="007E41B8"/>
    <w:rsid w:val="007E4C96"/>
    <w:rsid w:val="007E4DBA"/>
    <w:rsid w:val="007E5216"/>
    <w:rsid w:val="007E560F"/>
    <w:rsid w:val="007E57F7"/>
    <w:rsid w:val="007E5D2D"/>
    <w:rsid w:val="007E607B"/>
    <w:rsid w:val="007E6550"/>
    <w:rsid w:val="007E6AD2"/>
    <w:rsid w:val="007E6BCB"/>
    <w:rsid w:val="007E6D83"/>
    <w:rsid w:val="007E73DF"/>
    <w:rsid w:val="007E78E6"/>
    <w:rsid w:val="007E7FB9"/>
    <w:rsid w:val="007F00AE"/>
    <w:rsid w:val="007F0835"/>
    <w:rsid w:val="007F0BB4"/>
    <w:rsid w:val="007F107C"/>
    <w:rsid w:val="007F12C1"/>
    <w:rsid w:val="007F12FB"/>
    <w:rsid w:val="007F1630"/>
    <w:rsid w:val="007F19CE"/>
    <w:rsid w:val="007F1C8F"/>
    <w:rsid w:val="007F1CE4"/>
    <w:rsid w:val="007F22C4"/>
    <w:rsid w:val="007F2967"/>
    <w:rsid w:val="007F2C48"/>
    <w:rsid w:val="007F3088"/>
    <w:rsid w:val="007F3CDB"/>
    <w:rsid w:val="007F521E"/>
    <w:rsid w:val="007F5606"/>
    <w:rsid w:val="007F571E"/>
    <w:rsid w:val="007F5A69"/>
    <w:rsid w:val="007F5D73"/>
    <w:rsid w:val="007F6381"/>
    <w:rsid w:val="007F762E"/>
    <w:rsid w:val="00800B28"/>
    <w:rsid w:val="00801284"/>
    <w:rsid w:val="00801AB2"/>
    <w:rsid w:val="008020FA"/>
    <w:rsid w:val="008021A3"/>
    <w:rsid w:val="00802574"/>
    <w:rsid w:val="00802C38"/>
    <w:rsid w:val="00803940"/>
    <w:rsid w:val="008040A4"/>
    <w:rsid w:val="008040E3"/>
    <w:rsid w:val="008044EA"/>
    <w:rsid w:val="00804E47"/>
    <w:rsid w:val="008050A9"/>
    <w:rsid w:val="008053F6"/>
    <w:rsid w:val="0080585C"/>
    <w:rsid w:val="00806714"/>
    <w:rsid w:val="00806BD5"/>
    <w:rsid w:val="00807018"/>
    <w:rsid w:val="00807E31"/>
    <w:rsid w:val="00810165"/>
    <w:rsid w:val="008102C5"/>
    <w:rsid w:val="008104D2"/>
    <w:rsid w:val="00810EF2"/>
    <w:rsid w:val="008114E5"/>
    <w:rsid w:val="00811786"/>
    <w:rsid w:val="00811C82"/>
    <w:rsid w:val="00812269"/>
    <w:rsid w:val="00812372"/>
    <w:rsid w:val="008126E4"/>
    <w:rsid w:val="00812CD5"/>
    <w:rsid w:val="008131D2"/>
    <w:rsid w:val="0081374C"/>
    <w:rsid w:val="00814385"/>
    <w:rsid w:val="008147BE"/>
    <w:rsid w:val="00815604"/>
    <w:rsid w:val="00815BDE"/>
    <w:rsid w:val="00816242"/>
    <w:rsid w:val="00816A13"/>
    <w:rsid w:val="00816CCF"/>
    <w:rsid w:val="00817716"/>
    <w:rsid w:val="008203A7"/>
    <w:rsid w:val="0082092C"/>
    <w:rsid w:val="00820EC9"/>
    <w:rsid w:val="00821081"/>
    <w:rsid w:val="00821963"/>
    <w:rsid w:val="0082321C"/>
    <w:rsid w:val="008235B3"/>
    <w:rsid w:val="008238C6"/>
    <w:rsid w:val="00825F70"/>
    <w:rsid w:val="00826177"/>
    <w:rsid w:val="0082640B"/>
    <w:rsid w:val="0082683D"/>
    <w:rsid w:val="008279C5"/>
    <w:rsid w:val="00830A7A"/>
    <w:rsid w:val="0083150A"/>
    <w:rsid w:val="008316B8"/>
    <w:rsid w:val="008316C7"/>
    <w:rsid w:val="0083194C"/>
    <w:rsid w:val="00831A5B"/>
    <w:rsid w:val="00831CFA"/>
    <w:rsid w:val="00831E8A"/>
    <w:rsid w:val="00831F24"/>
    <w:rsid w:val="00831FF2"/>
    <w:rsid w:val="00832123"/>
    <w:rsid w:val="008330F0"/>
    <w:rsid w:val="00833763"/>
    <w:rsid w:val="00833A62"/>
    <w:rsid w:val="00833B84"/>
    <w:rsid w:val="00833DB0"/>
    <w:rsid w:val="00834106"/>
    <w:rsid w:val="0083475E"/>
    <w:rsid w:val="00834D34"/>
    <w:rsid w:val="0083533E"/>
    <w:rsid w:val="00835815"/>
    <w:rsid w:val="00836780"/>
    <w:rsid w:val="008367AC"/>
    <w:rsid w:val="00836C4E"/>
    <w:rsid w:val="008373A2"/>
    <w:rsid w:val="008377D5"/>
    <w:rsid w:val="00837C2E"/>
    <w:rsid w:val="00837D2F"/>
    <w:rsid w:val="00841482"/>
    <w:rsid w:val="00841546"/>
    <w:rsid w:val="00841977"/>
    <w:rsid w:val="00841CDC"/>
    <w:rsid w:val="008425DA"/>
    <w:rsid w:val="00842608"/>
    <w:rsid w:val="00842F23"/>
    <w:rsid w:val="0084373A"/>
    <w:rsid w:val="00844800"/>
    <w:rsid w:val="00844B5C"/>
    <w:rsid w:val="00844FF2"/>
    <w:rsid w:val="00845A52"/>
    <w:rsid w:val="00845B90"/>
    <w:rsid w:val="008465D4"/>
    <w:rsid w:val="00846A18"/>
    <w:rsid w:val="00846B1F"/>
    <w:rsid w:val="00846CB2"/>
    <w:rsid w:val="0084785F"/>
    <w:rsid w:val="00847FE8"/>
    <w:rsid w:val="00850729"/>
    <w:rsid w:val="00850AA1"/>
    <w:rsid w:val="0085106E"/>
    <w:rsid w:val="00851341"/>
    <w:rsid w:val="00851C8B"/>
    <w:rsid w:val="00852A3E"/>
    <w:rsid w:val="00853D61"/>
    <w:rsid w:val="0085407C"/>
    <w:rsid w:val="008540FB"/>
    <w:rsid w:val="00854402"/>
    <w:rsid w:val="0085490B"/>
    <w:rsid w:val="00854F99"/>
    <w:rsid w:val="008553B8"/>
    <w:rsid w:val="008557F8"/>
    <w:rsid w:val="00856165"/>
    <w:rsid w:val="008561B5"/>
    <w:rsid w:val="008564D5"/>
    <w:rsid w:val="008567C9"/>
    <w:rsid w:val="008569E6"/>
    <w:rsid w:val="00856FA5"/>
    <w:rsid w:val="0085797D"/>
    <w:rsid w:val="00857C77"/>
    <w:rsid w:val="00857FE6"/>
    <w:rsid w:val="0086180A"/>
    <w:rsid w:val="00861E67"/>
    <w:rsid w:val="00861F78"/>
    <w:rsid w:val="008629B3"/>
    <w:rsid w:val="00862B13"/>
    <w:rsid w:val="00862B9E"/>
    <w:rsid w:val="00862BC9"/>
    <w:rsid w:val="008631E4"/>
    <w:rsid w:val="00863676"/>
    <w:rsid w:val="0086392D"/>
    <w:rsid w:val="00864684"/>
    <w:rsid w:val="00865BFC"/>
    <w:rsid w:val="008661B1"/>
    <w:rsid w:val="0086669E"/>
    <w:rsid w:val="00866878"/>
    <w:rsid w:val="00866A6F"/>
    <w:rsid w:val="00866F90"/>
    <w:rsid w:val="008676F7"/>
    <w:rsid w:val="00867769"/>
    <w:rsid w:val="00870054"/>
    <w:rsid w:val="0087063F"/>
    <w:rsid w:val="00870705"/>
    <w:rsid w:val="00871372"/>
    <w:rsid w:val="008718AC"/>
    <w:rsid w:val="0087191C"/>
    <w:rsid w:val="0087226D"/>
    <w:rsid w:val="00872A1C"/>
    <w:rsid w:val="00873140"/>
    <w:rsid w:val="008734FE"/>
    <w:rsid w:val="008737C7"/>
    <w:rsid w:val="00873800"/>
    <w:rsid w:val="0087454C"/>
    <w:rsid w:val="008745AC"/>
    <w:rsid w:val="0087486D"/>
    <w:rsid w:val="00874A64"/>
    <w:rsid w:val="00874C46"/>
    <w:rsid w:val="00874FB4"/>
    <w:rsid w:val="008765B3"/>
    <w:rsid w:val="00876A19"/>
    <w:rsid w:val="00876B42"/>
    <w:rsid w:val="00876DE3"/>
    <w:rsid w:val="0088016F"/>
    <w:rsid w:val="008807CF"/>
    <w:rsid w:val="0088097E"/>
    <w:rsid w:val="00880A55"/>
    <w:rsid w:val="008812FC"/>
    <w:rsid w:val="008814F0"/>
    <w:rsid w:val="008816E8"/>
    <w:rsid w:val="008819A7"/>
    <w:rsid w:val="00881DA7"/>
    <w:rsid w:val="00881F32"/>
    <w:rsid w:val="008831F5"/>
    <w:rsid w:val="00883917"/>
    <w:rsid w:val="00883D76"/>
    <w:rsid w:val="0088432D"/>
    <w:rsid w:val="00884C34"/>
    <w:rsid w:val="00885B66"/>
    <w:rsid w:val="00885C13"/>
    <w:rsid w:val="008860C7"/>
    <w:rsid w:val="00887206"/>
    <w:rsid w:val="008879E1"/>
    <w:rsid w:val="00887E39"/>
    <w:rsid w:val="00887E8E"/>
    <w:rsid w:val="008908C9"/>
    <w:rsid w:val="008915F8"/>
    <w:rsid w:val="00892B5E"/>
    <w:rsid w:val="008932CB"/>
    <w:rsid w:val="00893EED"/>
    <w:rsid w:val="008946CE"/>
    <w:rsid w:val="008956D1"/>
    <w:rsid w:val="00895A1A"/>
    <w:rsid w:val="00895DCC"/>
    <w:rsid w:val="00895E32"/>
    <w:rsid w:val="0089695A"/>
    <w:rsid w:val="00896AB6"/>
    <w:rsid w:val="008971D1"/>
    <w:rsid w:val="0089754F"/>
    <w:rsid w:val="008978D8"/>
    <w:rsid w:val="00897CD4"/>
    <w:rsid w:val="008A015B"/>
    <w:rsid w:val="008A0E92"/>
    <w:rsid w:val="008A0EC7"/>
    <w:rsid w:val="008A1942"/>
    <w:rsid w:val="008A1A23"/>
    <w:rsid w:val="008A3922"/>
    <w:rsid w:val="008A3DD5"/>
    <w:rsid w:val="008A6736"/>
    <w:rsid w:val="008A6807"/>
    <w:rsid w:val="008A6C8B"/>
    <w:rsid w:val="008A7C6B"/>
    <w:rsid w:val="008B0873"/>
    <w:rsid w:val="008B0A08"/>
    <w:rsid w:val="008B0EE3"/>
    <w:rsid w:val="008B0FF6"/>
    <w:rsid w:val="008B15FB"/>
    <w:rsid w:val="008B17E8"/>
    <w:rsid w:val="008B3561"/>
    <w:rsid w:val="008B3C4E"/>
    <w:rsid w:val="008B42C1"/>
    <w:rsid w:val="008B4A7E"/>
    <w:rsid w:val="008B4AB4"/>
    <w:rsid w:val="008B4C5A"/>
    <w:rsid w:val="008B5933"/>
    <w:rsid w:val="008B63A3"/>
    <w:rsid w:val="008C1183"/>
    <w:rsid w:val="008C1961"/>
    <w:rsid w:val="008C26E0"/>
    <w:rsid w:val="008C3024"/>
    <w:rsid w:val="008C3130"/>
    <w:rsid w:val="008C3F8B"/>
    <w:rsid w:val="008C4281"/>
    <w:rsid w:val="008C4D85"/>
    <w:rsid w:val="008C500A"/>
    <w:rsid w:val="008C510F"/>
    <w:rsid w:val="008C570E"/>
    <w:rsid w:val="008C5855"/>
    <w:rsid w:val="008C60D7"/>
    <w:rsid w:val="008C6222"/>
    <w:rsid w:val="008C6A5A"/>
    <w:rsid w:val="008C7989"/>
    <w:rsid w:val="008C7CFC"/>
    <w:rsid w:val="008C7EFD"/>
    <w:rsid w:val="008C7F7D"/>
    <w:rsid w:val="008C7F88"/>
    <w:rsid w:val="008D00E0"/>
    <w:rsid w:val="008D0C4A"/>
    <w:rsid w:val="008D0D46"/>
    <w:rsid w:val="008D0E18"/>
    <w:rsid w:val="008D0F37"/>
    <w:rsid w:val="008D133C"/>
    <w:rsid w:val="008D2D48"/>
    <w:rsid w:val="008D339F"/>
    <w:rsid w:val="008D33EA"/>
    <w:rsid w:val="008D35F6"/>
    <w:rsid w:val="008D36A8"/>
    <w:rsid w:val="008D398C"/>
    <w:rsid w:val="008D4621"/>
    <w:rsid w:val="008D49DE"/>
    <w:rsid w:val="008D49E2"/>
    <w:rsid w:val="008D51A9"/>
    <w:rsid w:val="008D549C"/>
    <w:rsid w:val="008D64D4"/>
    <w:rsid w:val="008D71AE"/>
    <w:rsid w:val="008D77EF"/>
    <w:rsid w:val="008E0137"/>
    <w:rsid w:val="008E090F"/>
    <w:rsid w:val="008E09F8"/>
    <w:rsid w:val="008E0A56"/>
    <w:rsid w:val="008E0ADB"/>
    <w:rsid w:val="008E180B"/>
    <w:rsid w:val="008E1A31"/>
    <w:rsid w:val="008E2415"/>
    <w:rsid w:val="008E2A73"/>
    <w:rsid w:val="008E2FE8"/>
    <w:rsid w:val="008E33F1"/>
    <w:rsid w:val="008E34DC"/>
    <w:rsid w:val="008E3B45"/>
    <w:rsid w:val="008E3D90"/>
    <w:rsid w:val="008E3F19"/>
    <w:rsid w:val="008E44DC"/>
    <w:rsid w:val="008E4D96"/>
    <w:rsid w:val="008E4DBF"/>
    <w:rsid w:val="008E514C"/>
    <w:rsid w:val="008E5B4C"/>
    <w:rsid w:val="008E6461"/>
    <w:rsid w:val="008E67C6"/>
    <w:rsid w:val="008E6B53"/>
    <w:rsid w:val="008E6B90"/>
    <w:rsid w:val="008F0C5A"/>
    <w:rsid w:val="008F0D83"/>
    <w:rsid w:val="008F111A"/>
    <w:rsid w:val="008F1A0F"/>
    <w:rsid w:val="008F3284"/>
    <w:rsid w:val="008F34C8"/>
    <w:rsid w:val="008F3CDD"/>
    <w:rsid w:val="008F49FF"/>
    <w:rsid w:val="008F4E37"/>
    <w:rsid w:val="008F51A7"/>
    <w:rsid w:val="008F527D"/>
    <w:rsid w:val="008F57FB"/>
    <w:rsid w:val="008F603B"/>
    <w:rsid w:val="008F6386"/>
    <w:rsid w:val="008F6C19"/>
    <w:rsid w:val="008F6E2B"/>
    <w:rsid w:val="008F72AE"/>
    <w:rsid w:val="008F73C9"/>
    <w:rsid w:val="008F7918"/>
    <w:rsid w:val="00900163"/>
    <w:rsid w:val="00901440"/>
    <w:rsid w:val="00901D9A"/>
    <w:rsid w:val="009021F0"/>
    <w:rsid w:val="009027A8"/>
    <w:rsid w:val="009028B5"/>
    <w:rsid w:val="009029F4"/>
    <w:rsid w:val="00902A0B"/>
    <w:rsid w:val="00902C8A"/>
    <w:rsid w:val="009033E5"/>
    <w:rsid w:val="00903CAA"/>
    <w:rsid w:val="00904660"/>
    <w:rsid w:val="009050F4"/>
    <w:rsid w:val="0090557E"/>
    <w:rsid w:val="0090607D"/>
    <w:rsid w:val="0090620E"/>
    <w:rsid w:val="009062AE"/>
    <w:rsid w:val="00907210"/>
    <w:rsid w:val="009079AE"/>
    <w:rsid w:val="00907DAE"/>
    <w:rsid w:val="00907FCB"/>
    <w:rsid w:val="0091032E"/>
    <w:rsid w:val="0091218C"/>
    <w:rsid w:val="00912A53"/>
    <w:rsid w:val="00912BF1"/>
    <w:rsid w:val="00912DC0"/>
    <w:rsid w:val="0091314B"/>
    <w:rsid w:val="0091320A"/>
    <w:rsid w:val="00913635"/>
    <w:rsid w:val="00913C0C"/>
    <w:rsid w:val="00914168"/>
    <w:rsid w:val="00914291"/>
    <w:rsid w:val="0091496D"/>
    <w:rsid w:val="0091499B"/>
    <w:rsid w:val="00914E84"/>
    <w:rsid w:val="00915740"/>
    <w:rsid w:val="00915A4D"/>
    <w:rsid w:val="00916023"/>
    <w:rsid w:val="0091608E"/>
    <w:rsid w:val="00916093"/>
    <w:rsid w:val="009168DC"/>
    <w:rsid w:val="00916D21"/>
    <w:rsid w:val="00917AB0"/>
    <w:rsid w:val="00917D67"/>
    <w:rsid w:val="00920395"/>
    <w:rsid w:val="009213F5"/>
    <w:rsid w:val="009214B3"/>
    <w:rsid w:val="00922095"/>
    <w:rsid w:val="00922183"/>
    <w:rsid w:val="00922C2B"/>
    <w:rsid w:val="0092394A"/>
    <w:rsid w:val="00923A0A"/>
    <w:rsid w:val="00923CD8"/>
    <w:rsid w:val="00923EFE"/>
    <w:rsid w:val="00924D71"/>
    <w:rsid w:val="0092598D"/>
    <w:rsid w:val="00926099"/>
    <w:rsid w:val="009260A9"/>
    <w:rsid w:val="00926629"/>
    <w:rsid w:val="0092692E"/>
    <w:rsid w:val="00926E30"/>
    <w:rsid w:val="009271DE"/>
    <w:rsid w:val="009273BF"/>
    <w:rsid w:val="00927437"/>
    <w:rsid w:val="00927E16"/>
    <w:rsid w:val="0093011B"/>
    <w:rsid w:val="00930139"/>
    <w:rsid w:val="00930748"/>
    <w:rsid w:val="00930A86"/>
    <w:rsid w:val="00931080"/>
    <w:rsid w:val="00931198"/>
    <w:rsid w:val="009314E4"/>
    <w:rsid w:val="009321CF"/>
    <w:rsid w:val="0093242D"/>
    <w:rsid w:val="009326D8"/>
    <w:rsid w:val="00933E69"/>
    <w:rsid w:val="00934097"/>
    <w:rsid w:val="00934294"/>
    <w:rsid w:val="00934441"/>
    <w:rsid w:val="00934473"/>
    <w:rsid w:val="0093482D"/>
    <w:rsid w:val="0093488A"/>
    <w:rsid w:val="00934B40"/>
    <w:rsid w:val="00934B71"/>
    <w:rsid w:val="00935070"/>
    <w:rsid w:val="00935B90"/>
    <w:rsid w:val="00935C03"/>
    <w:rsid w:val="0093681A"/>
    <w:rsid w:val="00936AA1"/>
    <w:rsid w:val="00936B64"/>
    <w:rsid w:val="00937BA3"/>
    <w:rsid w:val="00937BF8"/>
    <w:rsid w:val="009403CF"/>
    <w:rsid w:val="00940615"/>
    <w:rsid w:val="009406BD"/>
    <w:rsid w:val="0094073E"/>
    <w:rsid w:val="009416D3"/>
    <w:rsid w:val="009417DE"/>
    <w:rsid w:val="009419A3"/>
    <w:rsid w:val="00941E70"/>
    <w:rsid w:val="00942841"/>
    <w:rsid w:val="00942A19"/>
    <w:rsid w:val="00942B06"/>
    <w:rsid w:val="00942F0E"/>
    <w:rsid w:val="00943314"/>
    <w:rsid w:val="00943538"/>
    <w:rsid w:val="0094367C"/>
    <w:rsid w:val="009447BD"/>
    <w:rsid w:val="0094510F"/>
    <w:rsid w:val="00945943"/>
    <w:rsid w:val="009464C0"/>
    <w:rsid w:val="00947379"/>
    <w:rsid w:val="009478C3"/>
    <w:rsid w:val="00947AD0"/>
    <w:rsid w:val="00947E7E"/>
    <w:rsid w:val="009500F0"/>
    <w:rsid w:val="009507B9"/>
    <w:rsid w:val="00950814"/>
    <w:rsid w:val="00950E3C"/>
    <w:rsid w:val="00951BFB"/>
    <w:rsid w:val="00951ED0"/>
    <w:rsid w:val="00952033"/>
    <w:rsid w:val="00952B70"/>
    <w:rsid w:val="00953269"/>
    <w:rsid w:val="009535E5"/>
    <w:rsid w:val="0095366E"/>
    <w:rsid w:val="00954373"/>
    <w:rsid w:val="009546D0"/>
    <w:rsid w:val="009548C2"/>
    <w:rsid w:val="00954CA1"/>
    <w:rsid w:val="009551BA"/>
    <w:rsid w:val="00955C07"/>
    <w:rsid w:val="00957005"/>
    <w:rsid w:val="009574D2"/>
    <w:rsid w:val="009577E4"/>
    <w:rsid w:val="00960948"/>
    <w:rsid w:val="00960D6C"/>
    <w:rsid w:val="0096169C"/>
    <w:rsid w:val="00962012"/>
    <w:rsid w:val="00962755"/>
    <w:rsid w:val="0096276F"/>
    <w:rsid w:val="00962D78"/>
    <w:rsid w:val="009632EB"/>
    <w:rsid w:val="0096336D"/>
    <w:rsid w:val="00963913"/>
    <w:rsid w:val="00963DD4"/>
    <w:rsid w:val="0096447C"/>
    <w:rsid w:val="00964636"/>
    <w:rsid w:val="00964A0A"/>
    <w:rsid w:val="00964C05"/>
    <w:rsid w:val="009655B6"/>
    <w:rsid w:val="00965AF4"/>
    <w:rsid w:val="009660DE"/>
    <w:rsid w:val="009664C8"/>
    <w:rsid w:val="0096681D"/>
    <w:rsid w:val="00966B59"/>
    <w:rsid w:val="00966E18"/>
    <w:rsid w:val="00967770"/>
    <w:rsid w:val="00967D92"/>
    <w:rsid w:val="00967E0E"/>
    <w:rsid w:val="0097038B"/>
    <w:rsid w:val="00970AED"/>
    <w:rsid w:val="0097107D"/>
    <w:rsid w:val="00971795"/>
    <w:rsid w:val="009717CA"/>
    <w:rsid w:val="00971809"/>
    <w:rsid w:val="0097182A"/>
    <w:rsid w:val="00971C25"/>
    <w:rsid w:val="00972AD1"/>
    <w:rsid w:val="00972D90"/>
    <w:rsid w:val="00972E67"/>
    <w:rsid w:val="00973449"/>
    <w:rsid w:val="009734AE"/>
    <w:rsid w:val="0097395D"/>
    <w:rsid w:val="00973C89"/>
    <w:rsid w:val="0097401E"/>
    <w:rsid w:val="009741A7"/>
    <w:rsid w:val="00974625"/>
    <w:rsid w:val="009749FB"/>
    <w:rsid w:val="009759AF"/>
    <w:rsid w:val="009759F3"/>
    <w:rsid w:val="00975BA9"/>
    <w:rsid w:val="00975FB0"/>
    <w:rsid w:val="00976281"/>
    <w:rsid w:val="00976AA5"/>
    <w:rsid w:val="00976BC0"/>
    <w:rsid w:val="009772CB"/>
    <w:rsid w:val="009773CF"/>
    <w:rsid w:val="009773EC"/>
    <w:rsid w:val="00977463"/>
    <w:rsid w:val="0097758F"/>
    <w:rsid w:val="009778E4"/>
    <w:rsid w:val="00980217"/>
    <w:rsid w:val="00980228"/>
    <w:rsid w:val="00980439"/>
    <w:rsid w:val="00980DA3"/>
    <w:rsid w:val="00981445"/>
    <w:rsid w:val="009818F4"/>
    <w:rsid w:val="00981CF1"/>
    <w:rsid w:val="00982106"/>
    <w:rsid w:val="0098345F"/>
    <w:rsid w:val="00983526"/>
    <w:rsid w:val="0098358A"/>
    <w:rsid w:val="009836B3"/>
    <w:rsid w:val="0098442D"/>
    <w:rsid w:val="00984A14"/>
    <w:rsid w:val="0098507F"/>
    <w:rsid w:val="00985424"/>
    <w:rsid w:val="0098588A"/>
    <w:rsid w:val="00985AA6"/>
    <w:rsid w:val="00985EF1"/>
    <w:rsid w:val="00986D0C"/>
    <w:rsid w:val="009877C4"/>
    <w:rsid w:val="009879F6"/>
    <w:rsid w:val="00987B21"/>
    <w:rsid w:val="009901AD"/>
    <w:rsid w:val="009902BC"/>
    <w:rsid w:val="0099144F"/>
    <w:rsid w:val="009919DF"/>
    <w:rsid w:val="00991CE5"/>
    <w:rsid w:val="009925EC"/>
    <w:rsid w:val="009925FF"/>
    <w:rsid w:val="00992662"/>
    <w:rsid w:val="00992741"/>
    <w:rsid w:val="00992E8D"/>
    <w:rsid w:val="009940AC"/>
    <w:rsid w:val="0099417E"/>
    <w:rsid w:val="0099426C"/>
    <w:rsid w:val="00994A2E"/>
    <w:rsid w:val="0099585D"/>
    <w:rsid w:val="00995E80"/>
    <w:rsid w:val="009963D3"/>
    <w:rsid w:val="00996BC8"/>
    <w:rsid w:val="00996DD1"/>
    <w:rsid w:val="00997603"/>
    <w:rsid w:val="009979D1"/>
    <w:rsid w:val="00997CAF"/>
    <w:rsid w:val="009A0044"/>
    <w:rsid w:val="009A108D"/>
    <w:rsid w:val="009A1253"/>
    <w:rsid w:val="009A1993"/>
    <w:rsid w:val="009A1CA5"/>
    <w:rsid w:val="009A206B"/>
    <w:rsid w:val="009A2C59"/>
    <w:rsid w:val="009A2E75"/>
    <w:rsid w:val="009A2F86"/>
    <w:rsid w:val="009A2FA5"/>
    <w:rsid w:val="009A3781"/>
    <w:rsid w:val="009A3D62"/>
    <w:rsid w:val="009A4FA4"/>
    <w:rsid w:val="009A4FD2"/>
    <w:rsid w:val="009A6191"/>
    <w:rsid w:val="009A6427"/>
    <w:rsid w:val="009A66C8"/>
    <w:rsid w:val="009A6AEE"/>
    <w:rsid w:val="009A7945"/>
    <w:rsid w:val="009A7A59"/>
    <w:rsid w:val="009B0E0F"/>
    <w:rsid w:val="009B0F68"/>
    <w:rsid w:val="009B1216"/>
    <w:rsid w:val="009B1BF8"/>
    <w:rsid w:val="009B2014"/>
    <w:rsid w:val="009B33D4"/>
    <w:rsid w:val="009B3596"/>
    <w:rsid w:val="009B359B"/>
    <w:rsid w:val="009B3DAF"/>
    <w:rsid w:val="009B3F4E"/>
    <w:rsid w:val="009B413F"/>
    <w:rsid w:val="009B46A1"/>
    <w:rsid w:val="009B4F3B"/>
    <w:rsid w:val="009B507B"/>
    <w:rsid w:val="009B5CE7"/>
    <w:rsid w:val="009B6300"/>
    <w:rsid w:val="009B7121"/>
    <w:rsid w:val="009B7BC3"/>
    <w:rsid w:val="009B7CD1"/>
    <w:rsid w:val="009B7E55"/>
    <w:rsid w:val="009C04FF"/>
    <w:rsid w:val="009C0CD2"/>
    <w:rsid w:val="009C13CF"/>
    <w:rsid w:val="009C2067"/>
    <w:rsid w:val="009C25E8"/>
    <w:rsid w:val="009C2698"/>
    <w:rsid w:val="009C28B8"/>
    <w:rsid w:val="009C2D86"/>
    <w:rsid w:val="009C3055"/>
    <w:rsid w:val="009C34BC"/>
    <w:rsid w:val="009C3742"/>
    <w:rsid w:val="009C4534"/>
    <w:rsid w:val="009C48BC"/>
    <w:rsid w:val="009C48C6"/>
    <w:rsid w:val="009C4A31"/>
    <w:rsid w:val="009C4D1D"/>
    <w:rsid w:val="009C559E"/>
    <w:rsid w:val="009C57EF"/>
    <w:rsid w:val="009C5CC6"/>
    <w:rsid w:val="009C6016"/>
    <w:rsid w:val="009C6FEE"/>
    <w:rsid w:val="009C7069"/>
    <w:rsid w:val="009C73A7"/>
    <w:rsid w:val="009D0098"/>
    <w:rsid w:val="009D154F"/>
    <w:rsid w:val="009D1ACC"/>
    <w:rsid w:val="009D284F"/>
    <w:rsid w:val="009D29ED"/>
    <w:rsid w:val="009D3065"/>
    <w:rsid w:val="009D3086"/>
    <w:rsid w:val="009D3675"/>
    <w:rsid w:val="009D38EE"/>
    <w:rsid w:val="009D42BD"/>
    <w:rsid w:val="009D4889"/>
    <w:rsid w:val="009D5778"/>
    <w:rsid w:val="009D5D84"/>
    <w:rsid w:val="009D6501"/>
    <w:rsid w:val="009D70CE"/>
    <w:rsid w:val="009D7121"/>
    <w:rsid w:val="009D751D"/>
    <w:rsid w:val="009D7688"/>
    <w:rsid w:val="009E0071"/>
    <w:rsid w:val="009E0299"/>
    <w:rsid w:val="009E0618"/>
    <w:rsid w:val="009E0E63"/>
    <w:rsid w:val="009E1089"/>
    <w:rsid w:val="009E18CA"/>
    <w:rsid w:val="009E1932"/>
    <w:rsid w:val="009E25B4"/>
    <w:rsid w:val="009E298D"/>
    <w:rsid w:val="009E2DBF"/>
    <w:rsid w:val="009E33D0"/>
    <w:rsid w:val="009E4427"/>
    <w:rsid w:val="009E45B8"/>
    <w:rsid w:val="009E4855"/>
    <w:rsid w:val="009E4B11"/>
    <w:rsid w:val="009E4BB8"/>
    <w:rsid w:val="009E5867"/>
    <w:rsid w:val="009E6296"/>
    <w:rsid w:val="009E6C57"/>
    <w:rsid w:val="009E6EC3"/>
    <w:rsid w:val="009E707D"/>
    <w:rsid w:val="009E76F7"/>
    <w:rsid w:val="009E7A81"/>
    <w:rsid w:val="009E7D47"/>
    <w:rsid w:val="009F0744"/>
    <w:rsid w:val="009F08E3"/>
    <w:rsid w:val="009F20A7"/>
    <w:rsid w:val="009F22C6"/>
    <w:rsid w:val="009F2A8E"/>
    <w:rsid w:val="009F3152"/>
    <w:rsid w:val="009F3D95"/>
    <w:rsid w:val="009F4549"/>
    <w:rsid w:val="009F4FF3"/>
    <w:rsid w:val="009F5257"/>
    <w:rsid w:val="009F5318"/>
    <w:rsid w:val="009F5560"/>
    <w:rsid w:val="009F5B16"/>
    <w:rsid w:val="009F6315"/>
    <w:rsid w:val="009F696D"/>
    <w:rsid w:val="009F6B1E"/>
    <w:rsid w:val="009F6E88"/>
    <w:rsid w:val="00A003CC"/>
    <w:rsid w:val="00A005E9"/>
    <w:rsid w:val="00A0131C"/>
    <w:rsid w:val="00A0155D"/>
    <w:rsid w:val="00A01594"/>
    <w:rsid w:val="00A0171E"/>
    <w:rsid w:val="00A01784"/>
    <w:rsid w:val="00A01A68"/>
    <w:rsid w:val="00A01C06"/>
    <w:rsid w:val="00A029E0"/>
    <w:rsid w:val="00A02FF7"/>
    <w:rsid w:val="00A031CE"/>
    <w:rsid w:val="00A03401"/>
    <w:rsid w:val="00A03934"/>
    <w:rsid w:val="00A039AE"/>
    <w:rsid w:val="00A03C8D"/>
    <w:rsid w:val="00A03E8C"/>
    <w:rsid w:val="00A044A8"/>
    <w:rsid w:val="00A0547D"/>
    <w:rsid w:val="00A0687F"/>
    <w:rsid w:val="00A06890"/>
    <w:rsid w:val="00A073F2"/>
    <w:rsid w:val="00A077E3"/>
    <w:rsid w:val="00A0785F"/>
    <w:rsid w:val="00A07F45"/>
    <w:rsid w:val="00A107B4"/>
    <w:rsid w:val="00A10D7A"/>
    <w:rsid w:val="00A119C2"/>
    <w:rsid w:val="00A126EC"/>
    <w:rsid w:val="00A136B0"/>
    <w:rsid w:val="00A13C60"/>
    <w:rsid w:val="00A140AC"/>
    <w:rsid w:val="00A14312"/>
    <w:rsid w:val="00A14B29"/>
    <w:rsid w:val="00A14B2B"/>
    <w:rsid w:val="00A14BB6"/>
    <w:rsid w:val="00A1503E"/>
    <w:rsid w:val="00A1525F"/>
    <w:rsid w:val="00A1556B"/>
    <w:rsid w:val="00A162A2"/>
    <w:rsid w:val="00A16DA1"/>
    <w:rsid w:val="00A174B4"/>
    <w:rsid w:val="00A177E2"/>
    <w:rsid w:val="00A17CC0"/>
    <w:rsid w:val="00A17ECB"/>
    <w:rsid w:val="00A20A17"/>
    <w:rsid w:val="00A21582"/>
    <w:rsid w:val="00A2168A"/>
    <w:rsid w:val="00A22976"/>
    <w:rsid w:val="00A22AA4"/>
    <w:rsid w:val="00A22C69"/>
    <w:rsid w:val="00A2323D"/>
    <w:rsid w:val="00A23C58"/>
    <w:rsid w:val="00A23CC3"/>
    <w:rsid w:val="00A23DC6"/>
    <w:rsid w:val="00A240F2"/>
    <w:rsid w:val="00A243AF"/>
    <w:rsid w:val="00A24818"/>
    <w:rsid w:val="00A248C7"/>
    <w:rsid w:val="00A25039"/>
    <w:rsid w:val="00A260E7"/>
    <w:rsid w:val="00A261E3"/>
    <w:rsid w:val="00A2732F"/>
    <w:rsid w:val="00A274FC"/>
    <w:rsid w:val="00A27BCC"/>
    <w:rsid w:val="00A27E78"/>
    <w:rsid w:val="00A307AD"/>
    <w:rsid w:val="00A30BA6"/>
    <w:rsid w:val="00A30BE3"/>
    <w:rsid w:val="00A30CF9"/>
    <w:rsid w:val="00A30F9E"/>
    <w:rsid w:val="00A31A80"/>
    <w:rsid w:val="00A3253B"/>
    <w:rsid w:val="00A32E0C"/>
    <w:rsid w:val="00A32FA3"/>
    <w:rsid w:val="00A3484A"/>
    <w:rsid w:val="00A34B7C"/>
    <w:rsid w:val="00A352C9"/>
    <w:rsid w:val="00A35388"/>
    <w:rsid w:val="00A360AE"/>
    <w:rsid w:val="00A36EE0"/>
    <w:rsid w:val="00A37571"/>
    <w:rsid w:val="00A37589"/>
    <w:rsid w:val="00A3784E"/>
    <w:rsid w:val="00A37E0A"/>
    <w:rsid w:val="00A40181"/>
    <w:rsid w:val="00A41A00"/>
    <w:rsid w:val="00A421CD"/>
    <w:rsid w:val="00A429DE"/>
    <w:rsid w:val="00A429F4"/>
    <w:rsid w:val="00A42C0F"/>
    <w:rsid w:val="00A430E1"/>
    <w:rsid w:val="00A43EF9"/>
    <w:rsid w:val="00A444C2"/>
    <w:rsid w:val="00A4455F"/>
    <w:rsid w:val="00A4460E"/>
    <w:rsid w:val="00A446FB"/>
    <w:rsid w:val="00A4529A"/>
    <w:rsid w:val="00A45BF3"/>
    <w:rsid w:val="00A46196"/>
    <w:rsid w:val="00A4626E"/>
    <w:rsid w:val="00A462AA"/>
    <w:rsid w:val="00A463D1"/>
    <w:rsid w:val="00A47170"/>
    <w:rsid w:val="00A47576"/>
    <w:rsid w:val="00A5190E"/>
    <w:rsid w:val="00A51F92"/>
    <w:rsid w:val="00A5217F"/>
    <w:rsid w:val="00A522F7"/>
    <w:rsid w:val="00A52372"/>
    <w:rsid w:val="00A5249E"/>
    <w:rsid w:val="00A526B0"/>
    <w:rsid w:val="00A53325"/>
    <w:rsid w:val="00A534AC"/>
    <w:rsid w:val="00A53577"/>
    <w:rsid w:val="00A53BAA"/>
    <w:rsid w:val="00A5451A"/>
    <w:rsid w:val="00A54EA7"/>
    <w:rsid w:val="00A54FDF"/>
    <w:rsid w:val="00A5508D"/>
    <w:rsid w:val="00A55AF2"/>
    <w:rsid w:val="00A561CD"/>
    <w:rsid w:val="00A562CC"/>
    <w:rsid w:val="00A56574"/>
    <w:rsid w:val="00A570FE"/>
    <w:rsid w:val="00A577AA"/>
    <w:rsid w:val="00A602F7"/>
    <w:rsid w:val="00A604B8"/>
    <w:rsid w:val="00A60579"/>
    <w:rsid w:val="00A609A4"/>
    <w:rsid w:val="00A60D0B"/>
    <w:rsid w:val="00A6139D"/>
    <w:rsid w:val="00A6197F"/>
    <w:rsid w:val="00A6223D"/>
    <w:rsid w:val="00A6252B"/>
    <w:rsid w:val="00A62972"/>
    <w:rsid w:val="00A63100"/>
    <w:rsid w:val="00A6389F"/>
    <w:rsid w:val="00A63BA1"/>
    <w:rsid w:val="00A63FF8"/>
    <w:rsid w:val="00A64A86"/>
    <w:rsid w:val="00A65092"/>
    <w:rsid w:val="00A65A64"/>
    <w:rsid w:val="00A662CF"/>
    <w:rsid w:val="00A66BAA"/>
    <w:rsid w:val="00A66CD2"/>
    <w:rsid w:val="00A67D5B"/>
    <w:rsid w:val="00A67F66"/>
    <w:rsid w:val="00A7032E"/>
    <w:rsid w:val="00A713BB"/>
    <w:rsid w:val="00A71698"/>
    <w:rsid w:val="00A7172D"/>
    <w:rsid w:val="00A719E7"/>
    <w:rsid w:val="00A71BE8"/>
    <w:rsid w:val="00A7230F"/>
    <w:rsid w:val="00A724C3"/>
    <w:rsid w:val="00A73AE1"/>
    <w:rsid w:val="00A73C4E"/>
    <w:rsid w:val="00A74050"/>
    <w:rsid w:val="00A740A3"/>
    <w:rsid w:val="00A743DE"/>
    <w:rsid w:val="00A74B35"/>
    <w:rsid w:val="00A75627"/>
    <w:rsid w:val="00A760AF"/>
    <w:rsid w:val="00A765DF"/>
    <w:rsid w:val="00A8053E"/>
    <w:rsid w:val="00A81112"/>
    <w:rsid w:val="00A81F6C"/>
    <w:rsid w:val="00A8251B"/>
    <w:rsid w:val="00A831CA"/>
    <w:rsid w:val="00A8358B"/>
    <w:rsid w:val="00A8393C"/>
    <w:rsid w:val="00A84050"/>
    <w:rsid w:val="00A840FB"/>
    <w:rsid w:val="00A84241"/>
    <w:rsid w:val="00A842A8"/>
    <w:rsid w:val="00A8433A"/>
    <w:rsid w:val="00A84EDB"/>
    <w:rsid w:val="00A854C2"/>
    <w:rsid w:val="00A85F53"/>
    <w:rsid w:val="00A86695"/>
    <w:rsid w:val="00A86E05"/>
    <w:rsid w:val="00A86EEB"/>
    <w:rsid w:val="00A87389"/>
    <w:rsid w:val="00A9130B"/>
    <w:rsid w:val="00A91D07"/>
    <w:rsid w:val="00A929FF"/>
    <w:rsid w:val="00A92A2F"/>
    <w:rsid w:val="00A92B63"/>
    <w:rsid w:val="00A93698"/>
    <w:rsid w:val="00A93835"/>
    <w:rsid w:val="00A9389D"/>
    <w:rsid w:val="00A93E92"/>
    <w:rsid w:val="00A9409B"/>
    <w:rsid w:val="00A9437A"/>
    <w:rsid w:val="00A94627"/>
    <w:rsid w:val="00A95C68"/>
    <w:rsid w:val="00A95DA7"/>
    <w:rsid w:val="00A969DA"/>
    <w:rsid w:val="00A973E4"/>
    <w:rsid w:val="00AA05D0"/>
    <w:rsid w:val="00AA174D"/>
    <w:rsid w:val="00AA18B7"/>
    <w:rsid w:val="00AA23FE"/>
    <w:rsid w:val="00AA26E3"/>
    <w:rsid w:val="00AA2AC6"/>
    <w:rsid w:val="00AA3847"/>
    <w:rsid w:val="00AA40C7"/>
    <w:rsid w:val="00AA4725"/>
    <w:rsid w:val="00AA516F"/>
    <w:rsid w:val="00AA5926"/>
    <w:rsid w:val="00AA5FA7"/>
    <w:rsid w:val="00AA6003"/>
    <w:rsid w:val="00AA658D"/>
    <w:rsid w:val="00AA7653"/>
    <w:rsid w:val="00AA7962"/>
    <w:rsid w:val="00AB066E"/>
    <w:rsid w:val="00AB08C9"/>
    <w:rsid w:val="00AB0C54"/>
    <w:rsid w:val="00AB0F5A"/>
    <w:rsid w:val="00AB13D1"/>
    <w:rsid w:val="00AB14E6"/>
    <w:rsid w:val="00AB1D4B"/>
    <w:rsid w:val="00AB20D5"/>
    <w:rsid w:val="00AB22BC"/>
    <w:rsid w:val="00AB2836"/>
    <w:rsid w:val="00AB28E6"/>
    <w:rsid w:val="00AB29A0"/>
    <w:rsid w:val="00AB2B7E"/>
    <w:rsid w:val="00AB2D12"/>
    <w:rsid w:val="00AB343E"/>
    <w:rsid w:val="00AB3CDF"/>
    <w:rsid w:val="00AB3EE6"/>
    <w:rsid w:val="00AB45CE"/>
    <w:rsid w:val="00AB5C27"/>
    <w:rsid w:val="00AB5C3E"/>
    <w:rsid w:val="00AB5D29"/>
    <w:rsid w:val="00AB6505"/>
    <w:rsid w:val="00AB6880"/>
    <w:rsid w:val="00AB6C33"/>
    <w:rsid w:val="00AB7281"/>
    <w:rsid w:val="00AB7908"/>
    <w:rsid w:val="00AC0106"/>
    <w:rsid w:val="00AC0678"/>
    <w:rsid w:val="00AC06CD"/>
    <w:rsid w:val="00AC06F2"/>
    <w:rsid w:val="00AC0A52"/>
    <w:rsid w:val="00AC10D5"/>
    <w:rsid w:val="00AC10EB"/>
    <w:rsid w:val="00AC1533"/>
    <w:rsid w:val="00AC1A37"/>
    <w:rsid w:val="00AC27A6"/>
    <w:rsid w:val="00AC29C2"/>
    <w:rsid w:val="00AC2EE8"/>
    <w:rsid w:val="00AC2FE4"/>
    <w:rsid w:val="00AC308E"/>
    <w:rsid w:val="00AC3104"/>
    <w:rsid w:val="00AC38B7"/>
    <w:rsid w:val="00AC3AC6"/>
    <w:rsid w:val="00AC3D8C"/>
    <w:rsid w:val="00AC5836"/>
    <w:rsid w:val="00AC5AAB"/>
    <w:rsid w:val="00AC6602"/>
    <w:rsid w:val="00AC6D50"/>
    <w:rsid w:val="00AC7F69"/>
    <w:rsid w:val="00AD0B25"/>
    <w:rsid w:val="00AD176B"/>
    <w:rsid w:val="00AD1BC7"/>
    <w:rsid w:val="00AD27A8"/>
    <w:rsid w:val="00AD299C"/>
    <w:rsid w:val="00AD2D2D"/>
    <w:rsid w:val="00AD2DE6"/>
    <w:rsid w:val="00AD2E92"/>
    <w:rsid w:val="00AD2F59"/>
    <w:rsid w:val="00AD307A"/>
    <w:rsid w:val="00AD33B9"/>
    <w:rsid w:val="00AD3B9F"/>
    <w:rsid w:val="00AD41D6"/>
    <w:rsid w:val="00AD4485"/>
    <w:rsid w:val="00AD4ADE"/>
    <w:rsid w:val="00AD5121"/>
    <w:rsid w:val="00AD5197"/>
    <w:rsid w:val="00AD56CF"/>
    <w:rsid w:val="00AD57F7"/>
    <w:rsid w:val="00AD5A3A"/>
    <w:rsid w:val="00AD635D"/>
    <w:rsid w:val="00AD638C"/>
    <w:rsid w:val="00AD6D8B"/>
    <w:rsid w:val="00AD7E84"/>
    <w:rsid w:val="00AE02CA"/>
    <w:rsid w:val="00AE089C"/>
    <w:rsid w:val="00AE0B77"/>
    <w:rsid w:val="00AE1449"/>
    <w:rsid w:val="00AE17ED"/>
    <w:rsid w:val="00AE2DB5"/>
    <w:rsid w:val="00AE3126"/>
    <w:rsid w:val="00AE3959"/>
    <w:rsid w:val="00AE39AB"/>
    <w:rsid w:val="00AE3CD7"/>
    <w:rsid w:val="00AE46CF"/>
    <w:rsid w:val="00AE4BD9"/>
    <w:rsid w:val="00AE4E86"/>
    <w:rsid w:val="00AE587B"/>
    <w:rsid w:val="00AE5A5C"/>
    <w:rsid w:val="00AE5E35"/>
    <w:rsid w:val="00AE659F"/>
    <w:rsid w:val="00AE69D4"/>
    <w:rsid w:val="00AE6B8D"/>
    <w:rsid w:val="00AE6F8F"/>
    <w:rsid w:val="00AE72DA"/>
    <w:rsid w:val="00AE78A3"/>
    <w:rsid w:val="00AF05BD"/>
    <w:rsid w:val="00AF2C0B"/>
    <w:rsid w:val="00AF2E94"/>
    <w:rsid w:val="00AF2FB6"/>
    <w:rsid w:val="00AF3651"/>
    <w:rsid w:val="00AF4705"/>
    <w:rsid w:val="00AF4C30"/>
    <w:rsid w:val="00AF5800"/>
    <w:rsid w:val="00AF6194"/>
    <w:rsid w:val="00AF6A94"/>
    <w:rsid w:val="00AF6EAE"/>
    <w:rsid w:val="00AF6F86"/>
    <w:rsid w:val="00AF6F95"/>
    <w:rsid w:val="00AF7174"/>
    <w:rsid w:val="00AF796C"/>
    <w:rsid w:val="00AF7B77"/>
    <w:rsid w:val="00AF7DD1"/>
    <w:rsid w:val="00B00854"/>
    <w:rsid w:val="00B01EF3"/>
    <w:rsid w:val="00B0263D"/>
    <w:rsid w:val="00B0343E"/>
    <w:rsid w:val="00B03D17"/>
    <w:rsid w:val="00B03EA6"/>
    <w:rsid w:val="00B040C1"/>
    <w:rsid w:val="00B042CA"/>
    <w:rsid w:val="00B0431A"/>
    <w:rsid w:val="00B04697"/>
    <w:rsid w:val="00B04E60"/>
    <w:rsid w:val="00B06222"/>
    <w:rsid w:val="00B07A4E"/>
    <w:rsid w:val="00B07A75"/>
    <w:rsid w:val="00B100A0"/>
    <w:rsid w:val="00B10E54"/>
    <w:rsid w:val="00B114C0"/>
    <w:rsid w:val="00B11586"/>
    <w:rsid w:val="00B11948"/>
    <w:rsid w:val="00B11E4F"/>
    <w:rsid w:val="00B125FF"/>
    <w:rsid w:val="00B1273A"/>
    <w:rsid w:val="00B12B1C"/>
    <w:rsid w:val="00B1328D"/>
    <w:rsid w:val="00B13B0F"/>
    <w:rsid w:val="00B13B18"/>
    <w:rsid w:val="00B13F36"/>
    <w:rsid w:val="00B14753"/>
    <w:rsid w:val="00B14812"/>
    <w:rsid w:val="00B155D8"/>
    <w:rsid w:val="00B15949"/>
    <w:rsid w:val="00B1609D"/>
    <w:rsid w:val="00B160B6"/>
    <w:rsid w:val="00B1625B"/>
    <w:rsid w:val="00B1638A"/>
    <w:rsid w:val="00B167AF"/>
    <w:rsid w:val="00B16980"/>
    <w:rsid w:val="00B16A36"/>
    <w:rsid w:val="00B1792F"/>
    <w:rsid w:val="00B17B89"/>
    <w:rsid w:val="00B17D1A"/>
    <w:rsid w:val="00B17EA1"/>
    <w:rsid w:val="00B20D0B"/>
    <w:rsid w:val="00B2146A"/>
    <w:rsid w:val="00B2191D"/>
    <w:rsid w:val="00B21971"/>
    <w:rsid w:val="00B220C2"/>
    <w:rsid w:val="00B22A3B"/>
    <w:rsid w:val="00B22D1F"/>
    <w:rsid w:val="00B2386C"/>
    <w:rsid w:val="00B23FA8"/>
    <w:rsid w:val="00B240D9"/>
    <w:rsid w:val="00B241A8"/>
    <w:rsid w:val="00B244AB"/>
    <w:rsid w:val="00B247F8"/>
    <w:rsid w:val="00B24C41"/>
    <w:rsid w:val="00B25A54"/>
    <w:rsid w:val="00B264B9"/>
    <w:rsid w:val="00B26B89"/>
    <w:rsid w:val="00B30FF6"/>
    <w:rsid w:val="00B325BF"/>
    <w:rsid w:val="00B3289F"/>
    <w:rsid w:val="00B33F69"/>
    <w:rsid w:val="00B3427E"/>
    <w:rsid w:val="00B3479B"/>
    <w:rsid w:val="00B3532F"/>
    <w:rsid w:val="00B35787"/>
    <w:rsid w:val="00B35E20"/>
    <w:rsid w:val="00B3640D"/>
    <w:rsid w:val="00B3669B"/>
    <w:rsid w:val="00B369AA"/>
    <w:rsid w:val="00B36D00"/>
    <w:rsid w:val="00B3729D"/>
    <w:rsid w:val="00B3752C"/>
    <w:rsid w:val="00B378E4"/>
    <w:rsid w:val="00B3797F"/>
    <w:rsid w:val="00B37BF1"/>
    <w:rsid w:val="00B37E53"/>
    <w:rsid w:val="00B37E6B"/>
    <w:rsid w:val="00B401D4"/>
    <w:rsid w:val="00B4024A"/>
    <w:rsid w:val="00B40CC6"/>
    <w:rsid w:val="00B42B0D"/>
    <w:rsid w:val="00B430E9"/>
    <w:rsid w:val="00B4393A"/>
    <w:rsid w:val="00B43A82"/>
    <w:rsid w:val="00B43FFB"/>
    <w:rsid w:val="00B442EC"/>
    <w:rsid w:val="00B44776"/>
    <w:rsid w:val="00B447FD"/>
    <w:rsid w:val="00B44A0C"/>
    <w:rsid w:val="00B44B8E"/>
    <w:rsid w:val="00B44E80"/>
    <w:rsid w:val="00B44F5E"/>
    <w:rsid w:val="00B455A3"/>
    <w:rsid w:val="00B45CD8"/>
    <w:rsid w:val="00B45E25"/>
    <w:rsid w:val="00B46101"/>
    <w:rsid w:val="00B46417"/>
    <w:rsid w:val="00B469F5"/>
    <w:rsid w:val="00B46D75"/>
    <w:rsid w:val="00B500FE"/>
    <w:rsid w:val="00B51300"/>
    <w:rsid w:val="00B51DF8"/>
    <w:rsid w:val="00B52513"/>
    <w:rsid w:val="00B53E4D"/>
    <w:rsid w:val="00B53E92"/>
    <w:rsid w:val="00B541D6"/>
    <w:rsid w:val="00B54275"/>
    <w:rsid w:val="00B54719"/>
    <w:rsid w:val="00B55425"/>
    <w:rsid w:val="00B558DC"/>
    <w:rsid w:val="00B55B4A"/>
    <w:rsid w:val="00B56EE1"/>
    <w:rsid w:val="00B5755F"/>
    <w:rsid w:val="00B57C4D"/>
    <w:rsid w:val="00B57D7E"/>
    <w:rsid w:val="00B609F0"/>
    <w:rsid w:val="00B61122"/>
    <w:rsid w:val="00B627DF"/>
    <w:rsid w:val="00B632FC"/>
    <w:rsid w:val="00B636BE"/>
    <w:rsid w:val="00B636E4"/>
    <w:rsid w:val="00B640CE"/>
    <w:rsid w:val="00B64119"/>
    <w:rsid w:val="00B6454F"/>
    <w:rsid w:val="00B64C65"/>
    <w:rsid w:val="00B64F67"/>
    <w:rsid w:val="00B65102"/>
    <w:rsid w:val="00B65231"/>
    <w:rsid w:val="00B6581C"/>
    <w:rsid w:val="00B6626E"/>
    <w:rsid w:val="00B66A4B"/>
    <w:rsid w:val="00B66BB9"/>
    <w:rsid w:val="00B67514"/>
    <w:rsid w:val="00B67D2C"/>
    <w:rsid w:val="00B67F44"/>
    <w:rsid w:val="00B709A2"/>
    <w:rsid w:val="00B71067"/>
    <w:rsid w:val="00B717AB"/>
    <w:rsid w:val="00B71883"/>
    <w:rsid w:val="00B71B18"/>
    <w:rsid w:val="00B7256B"/>
    <w:rsid w:val="00B728F5"/>
    <w:rsid w:val="00B73532"/>
    <w:rsid w:val="00B73981"/>
    <w:rsid w:val="00B73A89"/>
    <w:rsid w:val="00B742F5"/>
    <w:rsid w:val="00B74688"/>
    <w:rsid w:val="00B749BB"/>
    <w:rsid w:val="00B75AB1"/>
    <w:rsid w:val="00B75B46"/>
    <w:rsid w:val="00B75F98"/>
    <w:rsid w:val="00B80FFC"/>
    <w:rsid w:val="00B82589"/>
    <w:rsid w:val="00B8294D"/>
    <w:rsid w:val="00B82BDD"/>
    <w:rsid w:val="00B83DB1"/>
    <w:rsid w:val="00B84311"/>
    <w:rsid w:val="00B84C93"/>
    <w:rsid w:val="00B852D4"/>
    <w:rsid w:val="00B8538B"/>
    <w:rsid w:val="00B85934"/>
    <w:rsid w:val="00B85938"/>
    <w:rsid w:val="00B85A69"/>
    <w:rsid w:val="00B85B3B"/>
    <w:rsid w:val="00B866E8"/>
    <w:rsid w:val="00B87173"/>
    <w:rsid w:val="00B871F3"/>
    <w:rsid w:val="00B877A3"/>
    <w:rsid w:val="00B87A05"/>
    <w:rsid w:val="00B90856"/>
    <w:rsid w:val="00B91F1C"/>
    <w:rsid w:val="00B92126"/>
    <w:rsid w:val="00B92286"/>
    <w:rsid w:val="00B92435"/>
    <w:rsid w:val="00B9293C"/>
    <w:rsid w:val="00B936A1"/>
    <w:rsid w:val="00B93868"/>
    <w:rsid w:val="00B93D23"/>
    <w:rsid w:val="00B93E3B"/>
    <w:rsid w:val="00B943A6"/>
    <w:rsid w:val="00B943C9"/>
    <w:rsid w:val="00B9531D"/>
    <w:rsid w:val="00B955D6"/>
    <w:rsid w:val="00B95803"/>
    <w:rsid w:val="00B96223"/>
    <w:rsid w:val="00B967D7"/>
    <w:rsid w:val="00B971C4"/>
    <w:rsid w:val="00B97682"/>
    <w:rsid w:val="00B979D1"/>
    <w:rsid w:val="00BA054F"/>
    <w:rsid w:val="00BA0EE8"/>
    <w:rsid w:val="00BA141B"/>
    <w:rsid w:val="00BA163F"/>
    <w:rsid w:val="00BA17B4"/>
    <w:rsid w:val="00BA17D1"/>
    <w:rsid w:val="00BA1BCC"/>
    <w:rsid w:val="00BA2382"/>
    <w:rsid w:val="00BA299A"/>
    <w:rsid w:val="00BA2B74"/>
    <w:rsid w:val="00BA3A55"/>
    <w:rsid w:val="00BA408F"/>
    <w:rsid w:val="00BA4094"/>
    <w:rsid w:val="00BA51FF"/>
    <w:rsid w:val="00BA654C"/>
    <w:rsid w:val="00BA69AF"/>
    <w:rsid w:val="00BA6AAA"/>
    <w:rsid w:val="00BA6FEB"/>
    <w:rsid w:val="00BB083C"/>
    <w:rsid w:val="00BB0F5E"/>
    <w:rsid w:val="00BB11FD"/>
    <w:rsid w:val="00BB17D6"/>
    <w:rsid w:val="00BB1BDE"/>
    <w:rsid w:val="00BB222D"/>
    <w:rsid w:val="00BB23C4"/>
    <w:rsid w:val="00BB2BE4"/>
    <w:rsid w:val="00BB35C8"/>
    <w:rsid w:val="00BB3DD7"/>
    <w:rsid w:val="00BB4720"/>
    <w:rsid w:val="00BB4A79"/>
    <w:rsid w:val="00BB5831"/>
    <w:rsid w:val="00BB5A7F"/>
    <w:rsid w:val="00BB5F13"/>
    <w:rsid w:val="00BB5FEF"/>
    <w:rsid w:val="00BB60FB"/>
    <w:rsid w:val="00BB622D"/>
    <w:rsid w:val="00BB6670"/>
    <w:rsid w:val="00BB7546"/>
    <w:rsid w:val="00BB75C7"/>
    <w:rsid w:val="00BC0104"/>
    <w:rsid w:val="00BC0658"/>
    <w:rsid w:val="00BC0BE6"/>
    <w:rsid w:val="00BC1739"/>
    <w:rsid w:val="00BC1763"/>
    <w:rsid w:val="00BC1D4A"/>
    <w:rsid w:val="00BC204B"/>
    <w:rsid w:val="00BC2917"/>
    <w:rsid w:val="00BC2A06"/>
    <w:rsid w:val="00BC37B1"/>
    <w:rsid w:val="00BC3B74"/>
    <w:rsid w:val="00BC414A"/>
    <w:rsid w:val="00BC4A1F"/>
    <w:rsid w:val="00BC4B68"/>
    <w:rsid w:val="00BC4F34"/>
    <w:rsid w:val="00BC5B75"/>
    <w:rsid w:val="00BC5CC4"/>
    <w:rsid w:val="00BC5E4B"/>
    <w:rsid w:val="00BC5EC9"/>
    <w:rsid w:val="00BC6E0B"/>
    <w:rsid w:val="00BD07B7"/>
    <w:rsid w:val="00BD08CA"/>
    <w:rsid w:val="00BD08FE"/>
    <w:rsid w:val="00BD26EA"/>
    <w:rsid w:val="00BD2D78"/>
    <w:rsid w:val="00BD3966"/>
    <w:rsid w:val="00BD4035"/>
    <w:rsid w:val="00BD40CD"/>
    <w:rsid w:val="00BD4819"/>
    <w:rsid w:val="00BD4859"/>
    <w:rsid w:val="00BD4B32"/>
    <w:rsid w:val="00BD51CC"/>
    <w:rsid w:val="00BD5D05"/>
    <w:rsid w:val="00BD635E"/>
    <w:rsid w:val="00BD684E"/>
    <w:rsid w:val="00BD6B03"/>
    <w:rsid w:val="00BD7D08"/>
    <w:rsid w:val="00BE0896"/>
    <w:rsid w:val="00BE0D3A"/>
    <w:rsid w:val="00BE0EEB"/>
    <w:rsid w:val="00BE1087"/>
    <w:rsid w:val="00BE136D"/>
    <w:rsid w:val="00BE14C4"/>
    <w:rsid w:val="00BE29C9"/>
    <w:rsid w:val="00BE2C28"/>
    <w:rsid w:val="00BE3AC9"/>
    <w:rsid w:val="00BE46D2"/>
    <w:rsid w:val="00BE4B52"/>
    <w:rsid w:val="00BE5024"/>
    <w:rsid w:val="00BE6346"/>
    <w:rsid w:val="00BE67B8"/>
    <w:rsid w:val="00BE6C03"/>
    <w:rsid w:val="00BE6F8E"/>
    <w:rsid w:val="00BE71C5"/>
    <w:rsid w:val="00BE7304"/>
    <w:rsid w:val="00BE779E"/>
    <w:rsid w:val="00BE788C"/>
    <w:rsid w:val="00BF1A1C"/>
    <w:rsid w:val="00BF1AB8"/>
    <w:rsid w:val="00BF1F01"/>
    <w:rsid w:val="00BF298C"/>
    <w:rsid w:val="00BF2C14"/>
    <w:rsid w:val="00BF3736"/>
    <w:rsid w:val="00BF43B9"/>
    <w:rsid w:val="00BF4E27"/>
    <w:rsid w:val="00BF4F2B"/>
    <w:rsid w:val="00BF4F37"/>
    <w:rsid w:val="00BF6241"/>
    <w:rsid w:val="00BF7FB7"/>
    <w:rsid w:val="00C01B99"/>
    <w:rsid w:val="00C021D6"/>
    <w:rsid w:val="00C0222D"/>
    <w:rsid w:val="00C0278F"/>
    <w:rsid w:val="00C0281F"/>
    <w:rsid w:val="00C02D0B"/>
    <w:rsid w:val="00C02D0C"/>
    <w:rsid w:val="00C02FB3"/>
    <w:rsid w:val="00C03084"/>
    <w:rsid w:val="00C03AB8"/>
    <w:rsid w:val="00C040E5"/>
    <w:rsid w:val="00C0453C"/>
    <w:rsid w:val="00C04DD2"/>
    <w:rsid w:val="00C0530C"/>
    <w:rsid w:val="00C072C4"/>
    <w:rsid w:val="00C07813"/>
    <w:rsid w:val="00C07A83"/>
    <w:rsid w:val="00C10104"/>
    <w:rsid w:val="00C11343"/>
    <w:rsid w:val="00C12DE1"/>
    <w:rsid w:val="00C133AA"/>
    <w:rsid w:val="00C1506A"/>
    <w:rsid w:val="00C15256"/>
    <w:rsid w:val="00C15778"/>
    <w:rsid w:val="00C1602D"/>
    <w:rsid w:val="00C16641"/>
    <w:rsid w:val="00C16828"/>
    <w:rsid w:val="00C20194"/>
    <w:rsid w:val="00C202ED"/>
    <w:rsid w:val="00C2031B"/>
    <w:rsid w:val="00C20773"/>
    <w:rsid w:val="00C21400"/>
    <w:rsid w:val="00C217A4"/>
    <w:rsid w:val="00C21C32"/>
    <w:rsid w:val="00C222AC"/>
    <w:rsid w:val="00C23609"/>
    <w:rsid w:val="00C23768"/>
    <w:rsid w:val="00C23F9A"/>
    <w:rsid w:val="00C242AA"/>
    <w:rsid w:val="00C247AB"/>
    <w:rsid w:val="00C249F5"/>
    <w:rsid w:val="00C25AE3"/>
    <w:rsid w:val="00C25C1F"/>
    <w:rsid w:val="00C25CB3"/>
    <w:rsid w:val="00C26C23"/>
    <w:rsid w:val="00C273C8"/>
    <w:rsid w:val="00C2742A"/>
    <w:rsid w:val="00C27724"/>
    <w:rsid w:val="00C3020F"/>
    <w:rsid w:val="00C3094E"/>
    <w:rsid w:val="00C30AED"/>
    <w:rsid w:val="00C30ED4"/>
    <w:rsid w:val="00C313DE"/>
    <w:rsid w:val="00C3162C"/>
    <w:rsid w:val="00C31AA0"/>
    <w:rsid w:val="00C31ADE"/>
    <w:rsid w:val="00C321CB"/>
    <w:rsid w:val="00C323B3"/>
    <w:rsid w:val="00C32435"/>
    <w:rsid w:val="00C3322D"/>
    <w:rsid w:val="00C3326E"/>
    <w:rsid w:val="00C333E5"/>
    <w:rsid w:val="00C33B8E"/>
    <w:rsid w:val="00C33E0E"/>
    <w:rsid w:val="00C33E77"/>
    <w:rsid w:val="00C34182"/>
    <w:rsid w:val="00C34600"/>
    <w:rsid w:val="00C34D42"/>
    <w:rsid w:val="00C359B6"/>
    <w:rsid w:val="00C364AB"/>
    <w:rsid w:val="00C3759C"/>
    <w:rsid w:val="00C400E7"/>
    <w:rsid w:val="00C4175D"/>
    <w:rsid w:val="00C419D2"/>
    <w:rsid w:val="00C420D7"/>
    <w:rsid w:val="00C424C5"/>
    <w:rsid w:val="00C4256F"/>
    <w:rsid w:val="00C43BBE"/>
    <w:rsid w:val="00C43D2E"/>
    <w:rsid w:val="00C454B6"/>
    <w:rsid w:val="00C462AC"/>
    <w:rsid w:val="00C475C0"/>
    <w:rsid w:val="00C47849"/>
    <w:rsid w:val="00C503A7"/>
    <w:rsid w:val="00C50A51"/>
    <w:rsid w:val="00C51A87"/>
    <w:rsid w:val="00C51B9C"/>
    <w:rsid w:val="00C526E0"/>
    <w:rsid w:val="00C52923"/>
    <w:rsid w:val="00C52C0D"/>
    <w:rsid w:val="00C5325B"/>
    <w:rsid w:val="00C53408"/>
    <w:rsid w:val="00C5361E"/>
    <w:rsid w:val="00C53D9A"/>
    <w:rsid w:val="00C53E5D"/>
    <w:rsid w:val="00C5418F"/>
    <w:rsid w:val="00C5494F"/>
    <w:rsid w:val="00C54EA1"/>
    <w:rsid w:val="00C5504C"/>
    <w:rsid w:val="00C55059"/>
    <w:rsid w:val="00C5509B"/>
    <w:rsid w:val="00C553AD"/>
    <w:rsid w:val="00C55735"/>
    <w:rsid w:val="00C557E9"/>
    <w:rsid w:val="00C55BFC"/>
    <w:rsid w:val="00C56D21"/>
    <w:rsid w:val="00C56F03"/>
    <w:rsid w:val="00C57464"/>
    <w:rsid w:val="00C57623"/>
    <w:rsid w:val="00C57A1C"/>
    <w:rsid w:val="00C57C1E"/>
    <w:rsid w:val="00C57D78"/>
    <w:rsid w:val="00C57DA0"/>
    <w:rsid w:val="00C60C95"/>
    <w:rsid w:val="00C60E12"/>
    <w:rsid w:val="00C612D2"/>
    <w:rsid w:val="00C61395"/>
    <w:rsid w:val="00C61AAB"/>
    <w:rsid w:val="00C61E06"/>
    <w:rsid w:val="00C62B7C"/>
    <w:rsid w:val="00C62BCB"/>
    <w:rsid w:val="00C62EF2"/>
    <w:rsid w:val="00C62F70"/>
    <w:rsid w:val="00C635A5"/>
    <w:rsid w:val="00C63936"/>
    <w:rsid w:val="00C63B80"/>
    <w:rsid w:val="00C64247"/>
    <w:rsid w:val="00C646EC"/>
    <w:rsid w:val="00C64C37"/>
    <w:rsid w:val="00C65966"/>
    <w:rsid w:val="00C65A5B"/>
    <w:rsid w:val="00C65C7E"/>
    <w:rsid w:val="00C66272"/>
    <w:rsid w:val="00C66497"/>
    <w:rsid w:val="00C6660B"/>
    <w:rsid w:val="00C67028"/>
    <w:rsid w:val="00C67223"/>
    <w:rsid w:val="00C67279"/>
    <w:rsid w:val="00C6734D"/>
    <w:rsid w:val="00C678D5"/>
    <w:rsid w:val="00C70001"/>
    <w:rsid w:val="00C703AE"/>
    <w:rsid w:val="00C70B54"/>
    <w:rsid w:val="00C71754"/>
    <w:rsid w:val="00C7178E"/>
    <w:rsid w:val="00C719B1"/>
    <w:rsid w:val="00C71BB2"/>
    <w:rsid w:val="00C71C32"/>
    <w:rsid w:val="00C71EB1"/>
    <w:rsid w:val="00C72F46"/>
    <w:rsid w:val="00C73630"/>
    <w:rsid w:val="00C7423A"/>
    <w:rsid w:val="00C74303"/>
    <w:rsid w:val="00C7452E"/>
    <w:rsid w:val="00C745B9"/>
    <w:rsid w:val="00C748C2"/>
    <w:rsid w:val="00C748D3"/>
    <w:rsid w:val="00C75748"/>
    <w:rsid w:val="00C75973"/>
    <w:rsid w:val="00C76221"/>
    <w:rsid w:val="00C76449"/>
    <w:rsid w:val="00C76D8A"/>
    <w:rsid w:val="00C77BF2"/>
    <w:rsid w:val="00C77BF9"/>
    <w:rsid w:val="00C77D94"/>
    <w:rsid w:val="00C80714"/>
    <w:rsid w:val="00C81396"/>
    <w:rsid w:val="00C81976"/>
    <w:rsid w:val="00C81AC9"/>
    <w:rsid w:val="00C81DF4"/>
    <w:rsid w:val="00C81FB8"/>
    <w:rsid w:val="00C821A7"/>
    <w:rsid w:val="00C822D0"/>
    <w:rsid w:val="00C824FA"/>
    <w:rsid w:val="00C828F2"/>
    <w:rsid w:val="00C82913"/>
    <w:rsid w:val="00C82A39"/>
    <w:rsid w:val="00C82A3A"/>
    <w:rsid w:val="00C82C41"/>
    <w:rsid w:val="00C83C4F"/>
    <w:rsid w:val="00C84596"/>
    <w:rsid w:val="00C84BE4"/>
    <w:rsid w:val="00C8623C"/>
    <w:rsid w:val="00C863F5"/>
    <w:rsid w:val="00C8649E"/>
    <w:rsid w:val="00C869DE"/>
    <w:rsid w:val="00C86C3E"/>
    <w:rsid w:val="00C86E77"/>
    <w:rsid w:val="00C86E7C"/>
    <w:rsid w:val="00C879E4"/>
    <w:rsid w:val="00C90453"/>
    <w:rsid w:val="00C90EF4"/>
    <w:rsid w:val="00C91AA6"/>
    <w:rsid w:val="00C921DC"/>
    <w:rsid w:val="00C94655"/>
    <w:rsid w:val="00C94D19"/>
    <w:rsid w:val="00C9504C"/>
    <w:rsid w:val="00C95817"/>
    <w:rsid w:val="00C95F30"/>
    <w:rsid w:val="00C97246"/>
    <w:rsid w:val="00CA0706"/>
    <w:rsid w:val="00CA0A3A"/>
    <w:rsid w:val="00CA0E22"/>
    <w:rsid w:val="00CA133B"/>
    <w:rsid w:val="00CA1341"/>
    <w:rsid w:val="00CA1D4D"/>
    <w:rsid w:val="00CA1FA8"/>
    <w:rsid w:val="00CA2003"/>
    <w:rsid w:val="00CA3316"/>
    <w:rsid w:val="00CA38B3"/>
    <w:rsid w:val="00CA3BE1"/>
    <w:rsid w:val="00CA3D2F"/>
    <w:rsid w:val="00CA4CF7"/>
    <w:rsid w:val="00CA4CFC"/>
    <w:rsid w:val="00CA4ED1"/>
    <w:rsid w:val="00CA583A"/>
    <w:rsid w:val="00CA587F"/>
    <w:rsid w:val="00CA655F"/>
    <w:rsid w:val="00CA6AB2"/>
    <w:rsid w:val="00CA6BA0"/>
    <w:rsid w:val="00CA6D2E"/>
    <w:rsid w:val="00CA6DA1"/>
    <w:rsid w:val="00CA7016"/>
    <w:rsid w:val="00CA7DAA"/>
    <w:rsid w:val="00CA7E01"/>
    <w:rsid w:val="00CB0AB7"/>
    <w:rsid w:val="00CB0C77"/>
    <w:rsid w:val="00CB0EA3"/>
    <w:rsid w:val="00CB0EAD"/>
    <w:rsid w:val="00CB0F4C"/>
    <w:rsid w:val="00CB11B4"/>
    <w:rsid w:val="00CB1214"/>
    <w:rsid w:val="00CB1A6C"/>
    <w:rsid w:val="00CB1DBA"/>
    <w:rsid w:val="00CB2DD3"/>
    <w:rsid w:val="00CB325B"/>
    <w:rsid w:val="00CB33E6"/>
    <w:rsid w:val="00CB34B5"/>
    <w:rsid w:val="00CB4503"/>
    <w:rsid w:val="00CB5265"/>
    <w:rsid w:val="00CB5695"/>
    <w:rsid w:val="00CB6A1F"/>
    <w:rsid w:val="00CB7926"/>
    <w:rsid w:val="00CC00E1"/>
    <w:rsid w:val="00CC0DE8"/>
    <w:rsid w:val="00CC0FCB"/>
    <w:rsid w:val="00CC1F7B"/>
    <w:rsid w:val="00CC215A"/>
    <w:rsid w:val="00CC29A0"/>
    <w:rsid w:val="00CC2C9A"/>
    <w:rsid w:val="00CC2D6D"/>
    <w:rsid w:val="00CC2E84"/>
    <w:rsid w:val="00CC2ED9"/>
    <w:rsid w:val="00CC41B1"/>
    <w:rsid w:val="00CC46FE"/>
    <w:rsid w:val="00CC5328"/>
    <w:rsid w:val="00CC5424"/>
    <w:rsid w:val="00CC59F5"/>
    <w:rsid w:val="00CC5E14"/>
    <w:rsid w:val="00CC6885"/>
    <w:rsid w:val="00CC76E7"/>
    <w:rsid w:val="00CC7857"/>
    <w:rsid w:val="00CD008C"/>
    <w:rsid w:val="00CD0397"/>
    <w:rsid w:val="00CD0681"/>
    <w:rsid w:val="00CD08B2"/>
    <w:rsid w:val="00CD0AFE"/>
    <w:rsid w:val="00CD1B7A"/>
    <w:rsid w:val="00CD1D14"/>
    <w:rsid w:val="00CD23F7"/>
    <w:rsid w:val="00CD2535"/>
    <w:rsid w:val="00CD3000"/>
    <w:rsid w:val="00CD35CC"/>
    <w:rsid w:val="00CD37BE"/>
    <w:rsid w:val="00CD3F77"/>
    <w:rsid w:val="00CD47B8"/>
    <w:rsid w:val="00CD4ED8"/>
    <w:rsid w:val="00CD4FF9"/>
    <w:rsid w:val="00CD5931"/>
    <w:rsid w:val="00CD6382"/>
    <w:rsid w:val="00CD63A0"/>
    <w:rsid w:val="00CD654C"/>
    <w:rsid w:val="00CD697A"/>
    <w:rsid w:val="00CD6C6C"/>
    <w:rsid w:val="00CD73AA"/>
    <w:rsid w:val="00CD75E2"/>
    <w:rsid w:val="00CD763A"/>
    <w:rsid w:val="00CD79FF"/>
    <w:rsid w:val="00CE0ED4"/>
    <w:rsid w:val="00CE14E7"/>
    <w:rsid w:val="00CE1B97"/>
    <w:rsid w:val="00CE1BC3"/>
    <w:rsid w:val="00CE1FD8"/>
    <w:rsid w:val="00CE2524"/>
    <w:rsid w:val="00CE2716"/>
    <w:rsid w:val="00CE3286"/>
    <w:rsid w:val="00CE36AD"/>
    <w:rsid w:val="00CE3923"/>
    <w:rsid w:val="00CE3AC4"/>
    <w:rsid w:val="00CE3DDB"/>
    <w:rsid w:val="00CE3ECD"/>
    <w:rsid w:val="00CE47A1"/>
    <w:rsid w:val="00CE4C17"/>
    <w:rsid w:val="00CE51EA"/>
    <w:rsid w:val="00CE5555"/>
    <w:rsid w:val="00CE5EB1"/>
    <w:rsid w:val="00CE62DF"/>
    <w:rsid w:val="00CE6B78"/>
    <w:rsid w:val="00CE6C18"/>
    <w:rsid w:val="00CE7EB7"/>
    <w:rsid w:val="00CF0207"/>
    <w:rsid w:val="00CF0298"/>
    <w:rsid w:val="00CF0400"/>
    <w:rsid w:val="00CF07B3"/>
    <w:rsid w:val="00CF07C7"/>
    <w:rsid w:val="00CF1308"/>
    <w:rsid w:val="00CF1736"/>
    <w:rsid w:val="00CF2A28"/>
    <w:rsid w:val="00CF324F"/>
    <w:rsid w:val="00CF3277"/>
    <w:rsid w:val="00CF41CB"/>
    <w:rsid w:val="00CF4A20"/>
    <w:rsid w:val="00CF4F5A"/>
    <w:rsid w:val="00CF51C9"/>
    <w:rsid w:val="00CF5FAB"/>
    <w:rsid w:val="00CF67AF"/>
    <w:rsid w:val="00CF6A98"/>
    <w:rsid w:val="00CF6ABA"/>
    <w:rsid w:val="00CF77D0"/>
    <w:rsid w:val="00D0045C"/>
    <w:rsid w:val="00D00C47"/>
    <w:rsid w:val="00D00E5B"/>
    <w:rsid w:val="00D0104E"/>
    <w:rsid w:val="00D0184B"/>
    <w:rsid w:val="00D02190"/>
    <w:rsid w:val="00D02FB9"/>
    <w:rsid w:val="00D03883"/>
    <w:rsid w:val="00D03AEF"/>
    <w:rsid w:val="00D04055"/>
    <w:rsid w:val="00D058C1"/>
    <w:rsid w:val="00D058E6"/>
    <w:rsid w:val="00D05B2E"/>
    <w:rsid w:val="00D05DC7"/>
    <w:rsid w:val="00D063DD"/>
    <w:rsid w:val="00D06CA0"/>
    <w:rsid w:val="00D06E8C"/>
    <w:rsid w:val="00D078DF"/>
    <w:rsid w:val="00D100E1"/>
    <w:rsid w:val="00D10908"/>
    <w:rsid w:val="00D12166"/>
    <w:rsid w:val="00D12357"/>
    <w:rsid w:val="00D129D7"/>
    <w:rsid w:val="00D1351C"/>
    <w:rsid w:val="00D13532"/>
    <w:rsid w:val="00D14501"/>
    <w:rsid w:val="00D14587"/>
    <w:rsid w:val="00D14DD5"/>
    <w:rsid w:val="00D14E43"/>
    <w:rsid w:val="00D15490"/>
    <w:rsid w:val="00D1591F"/>
    <w:rsid w:val="00D164AA"/>
    <w:rsid w:val="00D16E03"/>
    <w:rsid w:val="00D16F64"/>
    <w:rsid w:val="00D17029"/>
    <w:rsid w:val="00D17188"/>
    <w:rsid w:val="00D173AF"/>
    <w:rsid w:val="00D17E11"/>
    <w:rsid w:val="00D17EF6"/>
    <w:rsid w:val="00D17F2D"/>
    <w:rsid w:val="00D20999"/>
    <w:rsid w:val="00D2150F"/>
    <w:rsid w:val="00D21F85"/>
    <w:rsid w:val="00D22907"/>
    <w:rsid w:val="00D235F6"/>
    <w:rsid w:val="00D2395C"/>
    <w:rsid w:val="00D25888"/>
    <w:rsid w:val="00D2596E"/>
    <w:rsid w:val="00D2621E"/>
    <w:rsid w:val="00D265B7"/>
    <w:rsid w:val="00D27C77"/>
    <w:rsid w:val="00D304D6"/>
    <w:rsid w:val="00D31B34"/>
    <w:rsid w:val="00D31B71"/>
    <w:rsid w:val="00D31E8A"/>
    <w:rsid w:val="00D31E93"/>
    <w:rsid w:val="00D325EE"/>
    <w:rsid w:val="00D33315"/>
    <w:rsid w:val="00D335BF"/>
    <w:rsid w:val="00D3368A"/>
    <w:rsid w:val="00D33820"/>
    <w:rsid w:val="00D33972"/>
    <w:rsid w:val="00D33A53"/>
    <w:rsid w:val="00D343CB"/>
    <w:rsid w:val="00D34C95"/>
    <w:rsid w:val="00D34FF8"/>
    <w:rsid w:val="00D35114"/>
    <w:rsid w:val="00D35716"/>
    <w:rsid w:val="00D36484"/>
    <w:rsid w:val="00D368EF"/>
    <w:rsid w:val="00D36B3B"/>
    <w:rsid w:val="00D36DBF"/>
    <w:rsid w:val="00D375EE"/>
    <w:rsid w:val="00D37EAC"/>
    <w:rsid w:val="00D40195"/>
    <w:rsid w:val="00D40742"/>
    <w:rsid w:val="00D40965"/>
    <w:rsid w:val="00D40BF7"/>
    <w:rsid w:val="00D40BF8"/>
    <w:rsid w:val="00D42962"/>
    <w:rsid w:val="00D430FA"/>
    <w:rsid w:val="00D43124"/>
    <w:rsid w:val="00D43ADB"/>
    <w:rsid w:val="00D4400D"/>
    <w:rsid w:val="00D44437"/>
    <w:rsid w:val="00D4530D"/>
    <w:rsid w:val="00D4586F"/>
    <w:rsid w:val="00D45D94"/>
    <w:rsid w:val="00D4642B"/>
    <w:rsid w:val="00D4BD06"/>
    <w:rsid w:val="00D503E6"/>
    <w:rsid w:val="00D50ABD"/>
    <w:rsid w:val="00D50BEA"/>
    <w:rsid w:val="00D50E3E"/>
    <w:rsid w:val="00D51157"/>
    <w:rsid w:val="00D518FB"/>
    <w:rsid w:val="00D51AE7"/>
    <w:rsid w:val="00D51DB0"/>
    <w:rsid w:val="00D51F15"/>
    <w:rsid w:val="00D52454"/>
    <w:rsid w:val="00D5264F"/>
    <w:rsid w:val="00D52A1C"/>
    <w:rsid w:val="00D52A81"/>
    <w:rsid w:val="00D53167"/>
    <w:rsid w:val="00D53296"/>
    <w:rsid w:val="00D53360"/>
    <w:rsid w:val="00D5354F"/>
    <w:rsid w:val="00D53648"/>
    <w:rsid w:val="00D53677"/>
    <w:rsid w:val="00D53784"/>
    <w:rsid w:val="00D53EFD"/>
    <w:rsid w:val="00D53F2F"/>
    <w:rsid w:val="00D5413C"/>
    <w:rsid w:val="00D5448A"/>
    <w:rsid w:val="00D544B3"/>
    <w:rsid w:val="00D5474A"/>
    <w:rsid w:val="00D5557D"/>
    <w:rsid w:val="00D55AD7"/>
    <w:rsid w:val="00D5690C"/>
    <w:rsid w:val="00D56CAA"/>
    <w:rsid w:val="00D56D87"/>
    <w:rsid w:val="00D570DB"/>
    <w:rsid w:val="00D574CE"/>
    <w:rsid w:val="00D57F23"/>
    <w:rsid w:val="00D603CF"/>
    <w:rsid w:val="00D603D9"/>
    <w:rsid w:val="00D61599"/>
    <w:rsid w:val="00D61726"/>
    <w:rsid w:val="00D61B46"/>
    <w:rsid w:val="00D61BF2"/>
    <w:rsid w:val="00D61CDC"/>
    <w:rsid w:val="00D624CA"/>
    <w:rsid w:val="00D624D7"/>
    <w:rsid w:val="00D6252B"/>
    <w:rsid w:val="00D62706"/>
    <w:rsid w:val="00D62734"/>
    <w:rsid w:val="00D62A5C"/>
    <w:rsid w:val="00D62D96"/>
    <w:rsid w:val="00D63354"/>
    <w:rsid w:val="00D63391"/>
    <w:rsid w:val="00D63908"/>
    <w:rsid w:val="00D64722"/>
    <w:rsid w:val="00D64C85"/>
    <w:rsid w:val="00D652DB"/>
    <w:rsid w:val="00D65529"/>
    <w:rsid w:val="00D657DA"/>
    <w:rsid w:val="00D65EB3"/>
    <w:rsid w:val="00D660E6"/>
    <w:rsid w:val="00D6673E"/>
    <w:rsid w:val="00D66B56"/>
    <w:rsid w:val="00D66C8B"/>
    <w:rsid w:val="00D67165"/>
    <w:rsid w:val="00D675CF"/>
    <w:rsid w:val="00D67DD5"/>
    <w:rsid w:val="00D701C5"/>
    <w:rsid w:val="00D702F9"/>
    <w:rsid w:val="00D704A3"/>
    <w:rsid w:val="00D70F8D"/>
    <w:rsid w:val="00D712C0"/>
    <w:rsid w:val="00D7155B"/>
    <w:rsid w:val="00D7363F"/>
    <w:rsid w:val="00D73D53"/>
    <w:rsid w:val="00D7411D"/>
    <w:rsid w:val="00D74746"/>
    <w:rsid w:val="00D74859"/>
    <w:rsid w:val="00D74AE1"/>
    <w:rsid w:val="00D750DB"/>
    <w:rsid w:val="00D752AD"/>
    <w:rsid w:val="00D75A7A"/>
    <w:rsid w:val="00D76621"/>
    <w:rsid w:val="00D768B2"/>
    <w:rsid w:val="00D768FA"/>
    <w:rsid w:val="00D76AA1"/>
    <w:rsid w:val="00D76CAD"/>
    <w:rsid w:val="00D77540"/>
    <w:rsid w:val="00D776D4"/>
    <w:rsid w:val="00D77EF1"/>
    <w:rsid w:val="00D8078D"/>
    <w:rsid w:val="00D80E80"/>
    <w:rsid w:val="00D8192F"/>
    <w:rsid w:val="00D824B9"/>
    <w:rsid w:val="00D82C8B"/>
    <w:rsid w:val="00D83627"/>
    <w:rsid w:val="00D83D5C"/>
    <w:rsid w:val="00D85132"/>
    <w:rsid w:val="00D85761"/>
    <w:rsid w:val="00D8582F"/>
    <w:rsid w:val="00D85B1F"/>
    <w:rsid w:val="00D86A2D"/>
    <w:rsid w:val="00D86C8B"/>
    <w:rsid w:val="00D8749A"/>
    <w:rsid w:val="00D876BA"/>
    <w:rsid w:val="00D87972"/>
    <w:rsid w:val="00D87FB2"/>
    <w:rsid w:val="00D90108"/>
    <w:rsid w:val="00D90CB7"/>
    <w:rsid w:val="00D91EA0"/>
    <w:rsid w:val="00D92327"/>
    <w:rsid w:val="00D9292A"/>
    <w:rsid w:val="00D935C1"/>
    <w:rsid w:val="00D93A75"/>
    <w:rsid w:val="00D93B0A"/>
    <w:rsid w:val="00D93B6B"/>
    <w:rsid w:val="00D9491C"/>
    <w:rsid w:val="00D95135"/>
    <w:rsid w:val="00D960E4"/>
    <w:rsid w:val="00D961A2"/>
    <w:rsid w:val="00D96AB5"/>
    <w:rsid w:val="00D97FBA"/>
    <w:rsid w:val="00DA025B"/>
    <w:rsid w:val="00DA10E6"/>
    <w:rsid w:val="00DA13AA"/>
    <w:rsid w:val="00DA2509"/>
    <w:rsid w:val="00DA2574"/>
    <w:rsid w:val="00DA2836"/>
    <w:rsid w:val="00DA3021"/>
    <w:rsid w:val="00DA3602"/>
    <w:rsid w:val="00DA414E"/>
    <w:rsid w:val="00DA41A3"/>
    <w:rsid w:val="00DA41B1"/>
    <w:rsid w:val="00DA47F0"/>
    <w:rsid w:val="00DA47F4"/>
    <w:rsid w:val="00DA4CCC"/>
    <w:rsid w:val="00DA5408"/>
    <w:rsid w:val="00DA5C07"/>
    <w:rsid w:val="00DA5CDD"/>
    <w:rsid w:val="00DA5E59"/>
    <w:rsid w:val="00DA5F93"/>
    <w:rsid w:val="00DA61CC"/>
    <w:rsid w:val="00DA7149"/>
    <w:rsid w:val="00DA90EC"/>
    <w:rsid w:val="00DB018A"/>
    <w:rsid w:val="00DB06B3"/>
    <w:rsid w:val="00DB0A33"/>
    <w:rsid w:val="00DB0CC8"/>
    <w:rsid w:val="00DB1315"/>
    <w:rsid w:val="00DB15C7"/>
    <w:rsid w:val="00DB1925"/>
    <w:rsid w:val="00DB223B"/>
    <w:rsid w:val="00DB2A17"/>
    <w:rsid w:val="00DB4CF3"/>
    <w:rsid w:val="00DB4E5B"/>
    <w:rsid w:val="00DB4FBD"/>
    <w:rsid w:val="00DB5594"/>
    <w:rsid w:val="00DB60F1"/>
    <w:rsid w:val="00DB667E"/>
    <w:rsid w:val="00DB6E00"/>
    <w:rsid w:val="00DC047F"/>
    <w:rsid w:val="00DC0492"/>
    <w:rsid w:val="00DC085A"/>
    <w:rsid w:val="00DC0874"/>
    <w:rsid w:val="00DC0B7E"/>
    <w:rsid w:val="00DC1A2A"/>
    <w:rsid w:val="00DC383F"/>
    <w:rsid w:val="00DC3A7A"/>
    <w:rsid w:val="00DC3B82"/>
    <w:rsid w:val="00DC3E39"/>
    <w:rsid w:val="00DC4E92"/>
    <w:rsid w:val="00DC50A0"/>
    <w:rsid w:val="00DC5231"/>
    <w:rsid w:val="00DC5571"/>
    <w:rsid w:val="00DC563A"/>
    <w:rsid w:val="00DC56E8"/>
    <w:rsid w:val="00DC5B7D"/>
    <w:rsid w:val="00DC5D82"/>
    <w:rsid w:val="00DC61E5"/>
    <w:rsid w:val="00DC66CE"/>
    <w:rsid w:val="00DC739F"/>
    <w:rsid w:val="00DC7CE2"/>
    <w:rsid w:val="00DD0515"/>
    <w:rsid w:val="00DD085F"/>
    <w:rsid w:val="00DD09F0"/>
    <w:rsid w:val="00DD0C5E"/>
    <w:rsid w:val="00DD166B"/>
    <w:rsid w:val="00DD194B"/>
    <w:rsid w:val="00DD1C5C"/>
    <w:rsid w:val="00DD1F0C"/>
    <w:rsid w:val="00DD239F"/>
    <w:rsid w:val="00DD26EB"/>
    <w:rsid w:val="00DD2B18"/>
    <w:rsid w:val="00DD2D2F"/>
    <w:rsid w:val="00DD3D48"/>
    <w:rsid w:val="00DD4062"/>
    <w:rsid w:val="00DD47D7"/>
    <w:rsid w:val="00DD4928"/>
    <w:rsid w:val="00DD4C53"/>
    <w:rsid w:val="00DD5330"/>
    <w:rsid w:val="00DD568D"/>
    <w:rsid w:val="00DD6AEA"/>
    <w:rsid w:val="00DD6F4F"/>
    <w:rsid w:val="00DD7301"/>
    <w:rsid w:val="00DE1194"/>
    <w:rsid w:val="00DE1448"/>
    <w:rsid w:val="00DE1554"/>
    <w:rsid w:val="00DE188C"/>
    <w:rsid w:val="00DE1E2E"/>
    <w:rsid w:val="00DE2412"/>
    <w:rsid w:val="00DE24C3"/>
    <w:rsid w:val="00DE266E"/>
    <w:rsid w:val="00DE26BC"/>
    <w:rsid w:val="00DE2C12"/>
    <w:rsid w:val="00DE2C73"/>
    <w:rsid w:val="00DE2C7B"/>
    <w:rsid w:val="00DE2DD0"/>
    <w:rsid w:val="00DE3978"/>
    <w:rsid w:val="00DE3CC0"/>
    <w:rsid w:val="00DE439D"/>
    <w:rsid w:val="00DE455D"/>
    <w:rsid w:val="00DE4EC9"/>
    <w:rsid w:val="00DE4ED2"/>
    <w:rsid w:val="00DE588B"/>
    <w:rsid w:val="00DE62B1"/>
    <w:rsid w:val="00DE62C3"/>
    <w:rsid w:val="00DE639C"/>
    <w:rsid w:val="00DE6A20"/>
    <w:rsid w:val="00DE6D01"/>
    <w:rsid w:val="00DE6D38"/>
    <w:rsid w:val="00DE71E8"/>
    <w:rsid w:val="00DE7A50"/>
    <w:rsid w:val="00DE7D12"/>
    <w:rsid w:val="00DE7DAF"/>
    <w:rsid w:val="00DF07BE"/>
    <w:rsid w:val="00DF0ADD"/>
    <w:rsid w:val="00DF0E86"/>
    <w:rsid w:val="00DF13D0"/>
    <w:rsid w:val="00DF1597"/>
    <w:rsid w:val="00DF1A88"/>
    <w:rsid w:val="00DF1C64"/>
    <w:rsid w:val="00DF2435"/>
    <w:rsid w:val="00DF24A5"/>
    <w:rsid w:val="00DF2916"/>
    <w:rsid w:val="00DF2D3D"/>
    <w:rsid w:val="00DF3AE9"/>
    <w:rsid w:val="00DF3C91"/>
    <w:rsid w:val="00DF3D6F"/>
    <w:rsid w:val="00DF46EB"/>
    <w:rsid w:val="00DF4D29"/>
    <w:rsid w:val="00DF524D"/>
    <w:rsid w:val="00DF5AA2"/>
    <w:rsid w:val="00DF5DF5"/>
    <w:rsid w:val="00DF63D1"/>
    <w:rsid w:val="00DF6985"/>
    <w:rsid w:val="00DF7E10"/>
    <w:rsid w:val="00E01162"/>
    <w:rsid w:val="00E0152A"/>
    <w:rsid w:val="00E01BE9"/>
    <w:rsid w:val="00E0205E"/>
    <w:rsid w:val="00E02398"/>
    <w:rsid w:val="00E02786"/>
    <w:rsid w:val="00E02B0E"/>
    <w:rsid w:val="00E02D0E"/>
    <w:rsid w:val="00E02D6F"/>
    <w:rsid w:val="00E02ED2"/>
    <w:rsid w:val="00E03019"/>
    <w:rsid w:val="00E03B70"/>
    <w:rsid w:val="00E04F91"/>
    <w:rsid w:val="00E05300"/>
    <w:rsid w:val="00E06B23"/>
    <w:rsid w:val="00E06BF1"/>
    <w:rsid w:val="00E0789B"/>
    <w:rsid w:val="00E07A47"/>
    <w:rsid w:val="00E10D37"/>
    <w:rsid w:val="00E111B3"/>
    <w:rsid w:val="00E11448"/>
    <w:rsid w:val="00E11463"/>
    <w:rsid w:val="00E11815"/>
    <w:rsid w:val="00E118F5"/>
    <w:rsid w:val="00E11ABB"/>
    <w:rsid w:val="00E121D5"/>
    <w:rsid w:val="00E12AD3"/>
    <w:rsid w:val="00E13154"/>
    <w:rsid w:val="00E136E7"/>
    <w:rsid w:val="00E13783"/>
    <w:rsid w:val="00E13AA3"/>
    <w:rsid w:val="00E13C47"/>
    <w:rsid w:val="00E14B01"/>
    <w:rsid w:val="00E14B29"/>
    <w:rsid w:val="00E14DD8"/>
    <w:rsid w:val="00E16044"/>
    <w:rsid w:val="00E16836"/>
    <w:rsid w:val="00E1795A"/>
    <w:rsid w:val="00E17F05"/>
    <w:rsid w:val="00E20507"/>
    <w:rsid w:val="00E20819"/>
    <w:rsid w:val="00E20C2E"/>
    <w:rsid w:val="00E20D77"/>
    <w:rsid w:val="00E20EA1"/>
    <w:rsid w:val="00E21237"/>
    <w:rsid w:val="00E213E0"/>
    <w:rsid w:val="00E21400"/>
    <w:rsid w:val="00E21C49"/>
    <w:rsid w:val="00E224D9"/>
    <w:rsid w:val="00E22967"/>
    <w:rsid w:val="00E22B65"/>
    <w:rsid w:val="00E2310D"/>
    <w:rsid w:val="00E24407"/>
    <w:rsid w:val="00E25088"/>
    <w:rsid w:val="00E25438"/>
    <w:rsid w:val="00E257FB"/>
    <w:rsid w:val="00E25AE0"/>
    <w:rsid w:val="00E25C42"/>
    <w:rsid w:val="00E265A6"/>
    <w:rsid w:val="00E26854"/>
    <w:rsid w:val="00E26D96"/>
    <w:rsid w:val="00E273D8"/>
    <w:rsid w:val="00E3083C"/>
    <w:rsid w:val="00E30D72"/>
    <w:rsid w:val="00E31821"/>
    <w:rsid w:val="00E32430"/>
    <w:rsid w:val="00E32DF2"/>
    <w:rsid w:val="00E330D4"/>
    <w:rsid w:val="00E3326E"/>
    <w:rsid w:val="00E33DB1"/>
    <w:rsid w:val="00E34082"/>
    <w:rsid w:val="00E345AB"/>
    <w:rsid w:val="00E34A6D"/>
    <w:rsid w:val="00E34DFF"/>
    <w:rsid w:val="00E35127"/>
    <w:rsid w:val="00E35B25"/>
    <w:rsid w:val="00E36041"/>
    <w:rsid w:val="00E363B2"/>
    <w:rsid w:val="00E364D9"/>
    <w:rsid w:val="00E367C4"/>
    <w:rsid w:val="00E36D92"/>
    <w:rsid w:val="00E378D9"/>
    <w:rsid w:val="00E400A9"/>
    <w:rsid w:val="00E40535"/>
    <w:rsid w:val="00E4086C"/>
    <w:rsid w:val="00E40955"/>
    <w:rsid w:val="00E40D3C"/>
    <w:rsid w:val="00E41FB9"/>
    <w:rsid w:val="00E42AF2"/>
    <w:rsid w:val="00E42B29"/>
    <w:rsid w:val="00E43A08"/>
    <w:rsid w:val="00E43E06"/>
    <w:rsid w:val="00E4514B"/>
    <w:rsid w:val="00E45A4D"/>
    <w:rsid w:val="00E4653F"/>
    <w:rsid w:val="00E4691C"/>
    <w:rsid w:val="00E46CF8"/>
    <w:rsid w:val="00E479BD"/>
    <w:rsid w:val="00E47A72"/>
    <w:rsid w:val="00E47B03"/>
    <w:rsid w:val="00E5139F"/>
    <w:rsid w:val="00E5167F"/>
    <w:rsid w:val="00E51735"/>
    <w:rsid w:val="00E51CF7"/>
    <w:rsid w:val="00E52655"/>
    <w:rsid w:val="00E53374"/>
    <w:rsid w:val="00E53759"/>
    <w:rsid w:val="00E53FF3"/>
    <w:rsid w:val="00E5418B"/>
    <w:rsid w:val="00E545D4"/>
    <w:rsid w:val="00E54CE2"/>
    <w:rsid w:val="00E54EAA"/>
    <w:rsid w:val="00E5532B"/>
    <w:rsid w:val="00E55482"/>
    <w:rsid w:val="00E5562C"/>
    <w:rsid w:val="00E55885"/>
    <w:rsid w:val="00E55A70"/>
    <w:rsid w:val="00E55C0A"/>
    <w:rsid w:val="00E55E9B"/>
    <w:rsid w:val="00E562F0"/>
    <w:rsid w:val="00E564F0"/>
    <w:rsid w:val="00E56530"/>
    <w:rsid w:val="00E5686A"/>
    <w:rsid w:val="00E56898"/>
    <w:rsid w:val="00E56938"/>
    <w:rsid w:val="00E56B42"/>
    <w:rsid w:val="00E56E58"/>
    <w:rsid w:val="00E60929"/>
    <w:rsid w:val="00E61371"/>
    <w:rsid w:val="00E623A5"/>
    <w:rsid w:val="00E62571"/>
    <w:rsid w:val="00E62C29"/>
    <w:rsid w:val="00E62DE3"/>
    <w:rsid w:val="00E63141"/>
    <w:rsid w:val="00E635DA"/>
    <w:rsid w:val="00E63A09"/>
    <w:rsid w:val="00E63D9E"/>
    <w:rsid w:val="00E63DA7"/>
    <w:rsid w:val="00E63DB1"/>
    <w:rsid w:val="00E647C8"/>
    <w:rsid w:val="00E65A3B"/>
    <w:rsid w:val="00E65AEE"/>
    <w:rsid w:val="00E66012"/>
    <w:rsid w:val="00E66157"/>
    <w:rsid w:val="00E66D93"/>
    <w:rsid w:val="00E67005"/>
    <w:rsid w:val="00E67236"/>
    <w:rsid w:val="00E67330"/>
    <w:rsid w:val="00E6737D"/>
    <w:rsid w:val="00E67734"/>
    <w:rsid w:val="00E67B99"/>
    <w:rsid w:val="00E67E54"/>
    <w:rsid w:val="00E67F7E"/>
    <w:rsid w:val="00E706A6"/>
    <w:rsid w:val="00E71363"/>
    <w:rsid w:val="00E716B3"/>
    <w:rsid w:val="00E72441"/>
    <w:rsid w:val="00E727D2"/>
    <w:rsid w:val="00E72DAD"/>
    <w:rsid w:val="00E73C55"/>
    <w:rsid w:val="00E7455B"/>
    <w:rsid w:val="00E749BD"/>
    <w:rsid w:val="00E7519F"/>
    <w:rsid w:val="00E757EE"/>
    <w:rsid w:val="00E757FB"/>
    <w:rsid w:val="00E76DFA"/>
    <w:rsid w:val="00E770EF"/>
    <w:rsid w:val="00E7713D"/>
    <w:rsid w:val="00E77818"/>
    <w:rsid w:val="00E77FE3"/>
    <w:rsid w:val="00E809FD"/>
    <w:rsid w:val="00E8153F"/>
    <w:rsid w:val="00E81E14"/>
    <w:rsid w:val="00E82714"/>
    <w:rsid w:val="00E82E4D"/>
    <w:rsid w:val="00E836A0"/>
    <w:rsid w:val="00E83F63"/>
    <w:rsid w:val="00E841E9"/>
    <w:rsid w:val="00E8588C"/>
    <w:rsid w:val="00E85F12"/>
    <w:rsid w:val="00E860F9"/>
    <w:rsid w:val="00E869C5"/>
    <w:rsid w:val="00E86C89"/>
    <w:rsid w:val="00E86ECD"/>
    <w:rsid w:val="00E87585"/>
    <w:rsid w:val="00E876CC"/>
    <w:rsid w:val="00E876D4"/>
    <w:rsid w:val="00E878D4"/>
    <w:rsid w:val="00E879A8"/>
    <w:rsid w:val="00E87EF1"/>
    <w:rsid w:val="00E90766"/>
    <w:rsid w:val="00E90983"/>
    <w:rsid w:val="00E90A17"/>
    <w:rsid w:val="00E91D3C"/>
    <w:rsid w:val="00E92269"/>
    <w:rsid w:val="00E9276D"/>
    <w:rsid w:val="00E92985"/>
    <w:rsid w:val="00E92E74"/>
    <w:rsid w:val="00E932EF"/>
    <w:rsid w:val="00E9405A"/>
    <w:rsid w:val="00E953BE"/>
    <w:rsid w:val="00E959B0"/>
    <w:rsid w:val="00E96B6D"/>
    <w:rsid w:val="00E96DF8"/>
    <w:rsid w:val="00E97069"/>
    <w:rsid w:val="00E97290"/>
    <w:rsid w:val="00E973B4"/>
    <w:rsid w:val="00E9780D"/>
    <w:rsid w:val="00EA11EE"/>
    <w:rsid w:val="00EA1E5D"/>
    <w:rsid w:val="00EA20AA"/>
    <w:rsid w:val="00EA24AF"/>
    <w:rsid w:val="00EA2E8D"/>
    <w:rsid w:val="00EA2FB7"/>
    <w:rsid w:val="00EA4084"/>
    <w:rsid w:val="00EA4246"/>
    <w:rsid w:val="00EA5B70"/>
    <w:rsid w:val="00EA5D53"/>
    <w:rsid w:val="00EA6458"/>
    <w:rsid w:val="00EA667F"/>
    <w:rsid w:val="00EA6930"/>
    <w:rsid w:val="00EA6A83"/>
    <w:rsid w:val="00EA6ED4"/>
    <w:rsid w:val="00EA6EE3"/>
    <w:rsid w:val="00EA704B"/>
    <w:rsid w:val="00EB0303"/>
    <w:rsid w:val="00EB09DA"/>
    <w:rsid w:val="00EB1525"/>
    <w:rsid w:val="00EB1B59"/>
    <w:rsid w:val="00EB1D28"/>
    <w:rsid w:val="00EB239B"/>
    <w:rsid w:val="00EB2522"/>
    <w:rsid w:val="00EB2AC1"/>
    <w:rsid w:val="00EB2BAF"/>
    <w:rsid w:val="00EB3490"/>
    <w:rsid w:val="00EB3651"/>
    <w:rsid w:val="00EB5474"/>
    <w:rsid w:val="00EB6015"/>
    <w:rsid w:val="00EB641F"/>
    <w:rsid w:val="00EB65B4"/>
    <w:rsid w:val="00EB67E6"/>
    <w:rsid w:val="00EB68B6"/>
    <w:rsid w:val="00EB7651"/>
    <w:rsid w:val="00EB7743"/>
    <w:rsid w:val="00EB7AD4"/>
    <w:rsid w:val="00EB7ADA"/>
    <w:rsid w:val="00EC0845"/>
    <w:rsid w:val="00EC08FB"/>
    <w:rsid w:val="00EC0963"/>
    <w:rsid w:val="00EC158F"/>
    <w:rsid w:val="00EC186B"/>
    <w:rsid w:val="00EC33A7"/>
    <w:rsid w:val="00EC37B2"/>
    <w:rsid w:val="00EC3C88"/>
    <w:rsid w:val="00EC41A2"/>
    <w:rsid w:val="00EC458E"/>
    <w:rsid w:val="00EC4B8F"/>
    <w:rsid w:val="00EC4D4C"/>
    <w:rsid w:val="00EC62F1"/>
    <w:rsid w:val="00EC6EA7"/>
    <w:rsid w:val="00EC772B"/>
    <w:rsid w:val="00EC7E5A"/>
    <w:rsid w:val="00EC7FB4"/>
    <w:rsid w:val="00ED0762"/>
    <w:rsid w:val="00ED14B6"/>
    <w:rsid w:val="00ED23FD"/>
    <w:rsid w:val="00ED2C47"/>
    <w:rsid w:val="00ED2C51"/>
    <w:rsid w:val="00ED34A4"/>
    <w:rsid w:val="00ED3529"/>
    <w:rsid w:val="00ED4278"/>
    <w:rsid w:val="00ED42CE"/>
    <w:rsid w:val="00ED4408"/>
    <w:rsid w:val="00ED4920"/>
    <w:rsid w:val="00ED55C1"/>
    <w:rsid w:val="00ED5B3F"/>
    <w:rsid w:val="00ED6717"/>
    <w:rsid w:val="00ED6AC3"/>
    <w:rsid w:val="00ED76A4"/>
    <w:rsid w:val="00ED786D"/>
    <w:rsid w:val="00ED79BE"/>
    <w:rsid w:val="00ED7A6D"/>
    <w:rsid w:val="00EE068C"/>
    <w:rsid w:val="00EE0DFD"/>
    <w:rsid w:val="00EE1436"/>
    <w:rsid w:val="00EE2456"/>
    <w:rsid w:val="00EE317D"/>
    <w:rsid w:val="00EE343C"/>
    <w:rsid w:val="00EE3B90"/>
    <w:rsid w:val="00EE515E"/>
    <w:rsid w:val="00EE5CF7"/>
    <w:rsid w:val="00EE665A"/>
    <w:rsid w:val="00EE66DC"/>
    <w:rsid w:val="00EE70E8"/>
    <w:rsid w:val="00EE75E0"/>
    <w:rsid w:val="00EE7864"/>
    <w:rsid w:val="00EE7A08"/>
    <w:rsid w:val="00EF0504"/>
    <w:rsid w:val="00EF094C"/>
    <w:rsid w:val="00EF0A76"/>
    <w:rsid w:val="00EF2149"/>
    <w:rsid w:val="00EF231E"/>
    <w:rsid w:val="00EF26AF"/>
    <w:rsid w:val="00EF2AEF"/>
    <w:rsid w:val="00EF301D"/>
    <w:rsid w:val="00EF3219"/>
    <w:rsid w:val="00EF3BA3"/>
    <w:rsid w:val="00EF5FAB"/>
    <w:rsid w:val="00EF6477"/>
    <w:rsid w:val="00EF6B9E"/>
    <w:rsid w:val="00EF7489"/>
    <w:rsid w:val="00EF785B"/>
    <w:rsid w:val="00EF7FCD"/>
    <w:rsid w:val="00F0008B"/>
    <w:rsid w:val="00F007D7"/>
    <w:rsid w:val="00F01315"/>
    <w:rsid w:val="00F01D33"/>
    <w:rsid w:val="00F02F52"/>
    <w:rsid w:val="00F03368"/>
    <w:rsid w:val="00F033A7"/>
    <w:rsid w:val="00F03627"/>
    <w:rsid w:val="00F03907"/>
    <w:rsid w:val="00F04E18"/>
    <w:rsid w:val="00F05424"/>
    <w:rsid w:val="00F05600"/>
    <w:rsid w:val="00F05D7A"/>
    <w:rsid w:val="00F06808"/>
    <w:rsid w:val="00F06E1F"/>
    <w:rsid w:val="00F07208"/>
    <w:rsid w:val="00F07C1E"/>
    <w:rsid w:val="00F102B2"/>
    <w:rsid w:val="00F104BB"/>
    <w:rsid w:val="00F10D96"/>
    <w:rsid w:val="00F120A2"/>
    <w:rsid w:val="00F125BD"/>
    <w:rsid w:val="00F1408F"/>
    <w:rsid w:val="00F14672"/>
    <w:rsid w:val="00F148A7"/>
    <w:rsid w:val="00F14CBD"/>
    <w:rsid w:val="00F14D9D"/>
    <w:rsid w:val="00F14E7E"/>
    <w:rsid w:val="00F15A48"/>
    <w:rsid w:val="00F15BA4"/>
    <w:rsid w:val="00F15CA1"/>
    <w:rsid w:val="00F15CD6"/>
    <w:rsid w:val="00F15FBF"/>
    <w:rsid w:val="00F160D6"/>
    <w:rsid w:val="00F1646C"/>
    <w:rsid w:val="00F166F6"/>
    <w:rsid w:val="00F16E4F"/>
    <w:rsid w:val="00F17A61"/>
    <w:rsid w:val="00F17C40"/>
    <w:rsid w:val="00F17D5C"/>
    <w:rsid w:val="00F2021F"/>
    <w:rsid w:val="00F20883"/>
    <w:rsid w:val="00F20F84"/>
    <w:rsid w:val="00F21621"/>
    <w:rsid w:val="00F21A66"/>
    <w:rsid w:val="00F21D13"/>
    <w:rsid w:val="00F21E80"/>
    <w:rsid w:val="00F22159"/>
    <w:rsid w:val="00F22ECD"/>
    <w:rsid w:val="00F23B0A"/>
    <w:rsid w:val="00F23B4F"/>
    <w:rsid w:val="00F246F5"/>
    <w:rsid w:val="00F25438"/>
    <w:rsid w:val="00F26356"/>
    <w:rsid w:val="00F27097"/>
    <w:rsid w:val="00F3008E"/>
    <w:rsid w:val="00F3133F"/>
    <w:rsid w:val="00F3169F"/>
    <w:rsid w:val="00F316D9"/>
    <w:rsid w:val="00F31765"/>
    <w:rsid w:val="00F3176E"/>
    <w:rsid w:val="00F3225C"/>
    <w:rsid w:val="00F32357"/>
    <w:rsid w:val="00F32C61"/>
    <w:rsid w:val="00F3341D"/>
    <w:rsid w:val="00F33864"/>
    <w:rsid w:val="00F33F86"/>
    <w:rsid w:val="00F33F92"/>
    <w:rsid w:val="00F34ED9"/>
    <w:rsid w:val="00F351AB"/>
    <w:rsid w:val="00F37A8D"/>
    <w:rsid w:val="00F37AA8"/>
    <w:rsid w:val="00F37B94"/>
    <w:rsid w:val="00F4000C"/>
    <w:rsid w:val="00F40061"/>
    <w:rsid w:val="00F40690"/>
    <w:rsid w:val="00F416D8"/>
    <w:rsid w:val="00F41F4D"/>
    <w:rsid w:val="00F420D5"/>
    <w:rsid w:val="00F42125"/>
    <w:rsid w:val="00F42429"/>
    <w:rsid w:val="00F44423"/>
    <w:rsid w:val="00F4567D"/>
    <w:rsid w:val="00F467E4"/>
    <w:rsid w:val="00F46C5A"/>
    <w:rsid w:val="00F47739"/>
    <w:rsid w:val="00F503BA"/>
    <w:rsid w:val="00F50536"/>
    <w:rsid w:val="00F50F78"/>
    <w:rsid w:val="00F514D5"/>
    <w:rsid w:val="00F51E36"/>
    <w:rsid w:val="00F524A7"/>
    <w:rsid w:val="00F52665"/>
    <w:rsid w:val="00F529F7"/>
    <w:rsid w:val="00F52EC8"/>
    <w:rsid w:val="00F5362B"/>
    <w:rsid w:val="00F5410E"/>
    <w:rsid w:val="00F54216"/>
    <w:rsid w:val="00F5479A"/>
    <w:rsid w:val="00F54B1D"/>
    <w:rsid w:val="00F54D57"/>
    <w:rsid w:val="00F55304"/>
    <w:rsid w:val="00F5569B"/>
    <w:rsid w:val="00F5598B"/>
    <w:rsid w:val="00F55DC2"/>
    <w:rsid w:val="00F5608A"/>
    <w:rsid w:val="00F56780"/>
    <w:rsid w:val="00F56962"/>
    <w:rsid w:val="00F56A61"/>
    <w:rsid w:val="00F56DB7"/>
    <w:rsid w:val="00F5750A"/>
    <w:rsid w:val="00F57612"/>
    <w:rsid w:val="00F578C3"/>
    <w:rsid w:val="00F57A5A"/>
    <w:rsid w:val="00F60D25"/>
    <w:rsid w:val="00F61625"/>
    <w:rsid w:val="00F6196A"/>
    <w:rsid w:val="00F6223E"/>
    <w:rsid w:val="00F62838"/>
    <w:rsid w:val="00F62F1B"/>
    <w:rsid w:val="00F63067"/>
    <w:rsid w:val="00F636BF"/>
    <w:rsid w:val="00F641AA"/>
    <w:rsid w:val="00F6453E"/>
    <w:rsid w:val="00F6488B"/>
    <w:rsid w:val="00F64D51"/>
    <w:rsid w:val="00F64FD8"/>
    <w:rsid w:val="00F651C1"/>
    <w:rsid w:val="00F66BE5"/>
    <w:rsid w:val="00F66FDF"/>
    <w:rsid w:val="00F670E4"/>
    <w:rsid w:val="00F703F2"/>
    <w:rsid w:val="00F7103B"/>
    <w:rsid w:val="00F71B07"/>
    <w:rsid w:val="00F723AB"/>
    <w:rsid w:val="00F7319A"/>
    <w:rsid w:val="00F73E0F"/>
    <w:rsid w:val="00F74955"/>
    <w:rsid w:val="00F74CFD"/>
    <w:rsid w:val="00F74E81"/>
    <w:rsid w:val="00F750A6"/>
    <w:rsid w:val="00F75414"/>
    <w:rsid w:val="00F758EF"/>
    <w:rsid w:val="00F75B5A"/>
    <w:rsid w:val="00F7653F"/>
    <w:rsid w:val="00F769B5"/>
    <w:rsid w:val="00F77562"/>
    <w:rsid w:val="00F77743"/>
    <w:rsid w:val="00F800E3"/>
    <w:rsid w:val="00F8044F"/>
    <w:rsid w:val="00F8092B"/>
    <w:rsid w:val="00F8168B"/>
    <w:rsid w:val="00F81D72"/>
    <w:rsid w:val="00F82630"/>
    <w:rsid w:val="00F8290A"/>
    <w:rsid w:val="00F83042"/>
    <w:rsid w:val="00F8331D"/>
    <w:rsid w:val="00F83642"/>
    <w:rsid w:val="00F8382C"/>
    <w:rsid w:val="00F83C47"/>
    <w:rsid w:val="00F85AC4"/>
    <w:rsid w:val="00F862DC"/>
    <w:rsid w:val="00F86E78"/>
    <w:rsid w:val="00F870F1"/>
    <w:rsid w:val="00F8727C"/>
    <w:rsid w:val="00F873CC"/>
    <w:rsid w:val="00F873E7"/>
    <w:rsid w:val="00F878BC"/>
    <w:rsid w:val="00F87B41"/>
    <w:rsid w:val="00F87DEB"/>
    <w:rsid w:val="00F9051E"/>
    <w:rsid w:val="00F90538"/>
    <w:rsid w:val="00F90BCD"/>
    <w:rsid w:val="00F91DC1"/>
    <w:rsid w:val="00F92B8E"/>
    <w:rsid w:val="00F92BD1"/>
    <w:rsid w:val="00F92FA0"/>
    <w:rsid w:val="00F9396F"/>
    <w:rsid w:val="00F93BF6"/>
    <w:rsid w:val="00F941B9"/>
    <w:rsid w:val="00F9450D"/>
    <w:rsid w:val="00F964C2"/>
    <w:rsid w:val="00F965D9"/>
    <w:rsid w:val="00F96C4B"/>
    <w:rsid w:val="00F97CE2"/>
    <w:rsid w:val="00FA01A9"/>
    <w:rsid w:val="00FA064B"/>
    <w:rsid w:val="00FA0788"/>
    <w:rsid w:val="00FA0B01"/>
    <w:rsid w:val="00FA1157"/>
    <w:rsid w:val="00FA17A7"/>
    <w:rsid w:val="00FA192B"/>
    <w:rsid w:val="00FA1ACE"/>
    <w:rsid w:val="00FA1CCF"/>
    <w:rsid w:val="00FA2279"/>
    <w:rsid w:val="00FA33E1"/>
    <w:rsid w:val="00FA36EB"/>
    <w:rsid w:val="00FA3A64"/>
    <w:rsid w:val="00FA3AAC"/>
    <w:rsid w:val="00FA491F"/>
    <w:rsid w:val="00FA51D3"/>
    <w:rsid w:val="00FA5991"/>
    <w:rsid w:val="00FA6C5E"/>
    <w:rsid w:val="00FA6E86"/>
    <w:rsid w:val="00FA6ECB"/>
    <w:rsid w:val="00FA7396"/>
    <w:rsid w:val="00FA7574"/>
    <w:rsid w:val="00FA7C87"/>
    <w:rsid w:val="00FA7F9E"/>
    <w:rsid w:val="00FB0586"/>
    <w:rsid w:val="00FB095C"/>
    <w:rsid w:val="00FB1EFB"/>
    <w:rsid w:val="00FB1F08"/>
    <w:rsid w:val="00FB2444"/>
    <w:rsid w:val="00FB2A19"/>
    <w:rsid w:val="00FB2C43"/>
    <w:rsid w:val="00FB2E20"/>
    <w:rsid w:val="00FB3DE8"/>
    <w:rsid w:val="00FB4090"/>
    <w:rsid w:val="00FB45CD"/>
    <w:rsid w:val="00FB4C15"/>
    <w:rsid w:val="00FB5225"/>
    <w:rsid w:val="00FB5598"/>
    <w:rsid w:val="00FB5E9A"/>
    <w:rsid w:val="00FB60BD"/>
    <w:rsid w:val="00FB6F1D"/>
    <w:rsid w:val="00FB7E32"/>
    <w:rsid w:val="00FC04AA"/>
    <w:rsid w:val="00FC0631"/>
    <w:rsid w:val="00FC0733"/>
    <w:rsid w:val="00FC0798"/>
    <w:rsid w:val="00FC0C9E"/>
    <w:rsid w:val="00FC131A"/>
    <w:rsid w:val="00FC222E"/>
    <w:rsid w:val="00FC229C"/>
    <w:rsid w:val="00FC312E"/>
    <w:rsid w:val="00FC36D8"/>
    <w:rsid w:val="00FC3B11"/>
    <w:rsid w:val="00FC43CA"/>
    <w:rsid w:val="00FC47AE"/>
    <w:rsid w:val="00FC4BF0"/>
    <w:rsid w:val="00FC5E41"/>
    <w:rsid w:val="00FC5EF8"/>
    <w:rsid w:val="00FC6160"/>
    <w:rsid w:val="00FC650E"/>
    <w:rsid w:val="00FC69FC"/>
    <w:rsid w:val="00FC76CB"/>
    <w:rsid w:val="00FC7D70"/>
    <w:rsid w:val="00FD04F7"/>
    <w:rsid w:val="00FD091D"/>
    <w:rsid w:val="00FD0CE9"/>
    <w:rsid w:val="00FD0F4C"/>
    <w:rsid w:val="00FD18CA"/>
    <w:rsid w:val="00FD2394"/>
    <w:rsid w:val="00FD2BB7"/>
    <w:rsid w:val="00FD2CCC"/>
    <w:rsid w:val="00FD39C1"/>
    <w:rsid w:val="00FD3C54"/>
    <w:rsid w:val="00FD475F"/>
    <w:rsid w:val="00FD48C8"/>
    <w:rsid w:val="00FD6C12"/>
    <w:rsid w:val="00FD6FD1"/>
    <w:rsid w:val="00FD7612"/>
    <w:rsid w:val="00FD7645"/>
    <w:rsid w:val="00FE0AF0"/>
    <w:rsid w:val="00FE0EE8"/>
    <w:rsid w:val="00FE1A5D"/>
    <w:rsid w:val="00FE1EA1"/>
    <w:rsid w:val="00FE2733"/>
    <w:rsid w:val="00FE27BD"/>
    <w:rsid w:val="00FE3CC7"/>
    <w:rsid w:val="00FE4DEB"/>
    <w:rsid w:val="00FE5250"/>
    <w:rsid w:val="00FE5645"/>
    <w:rsid w:val="00FE5B97"/>
    <w:rsid w:val="00FE5DE4"/>
    <w:rsid w:val="00FE628C"/>
    <w:rsid w:val="00FE6F5E"/>
    <w:rsid w:val="00FE714B"/>
    <w:rsid w:val="00FE77D6"/>
    <w:rsid w:val="00FE7CC4"/>
    <w:rsid w:val="00FE7E5C"/>
    <w:rsid w:val="00FE7F09"/>
    <w:rsid w:val="00FF00ED"/>
    <w:rsid w:val="00FF0BE3"/>
    <w:rsid w:val="00FF1096"/>
    <w:rsid w:val="00FF1621"/>
    <w:rsid w:val="00FF1E55"/>
    <w:rsid w:val="00FF2262"/>
    <w:rsid w:val="00FF24CC"/>
    <w:rsid w:val="00FF2D00"/>
    <w:rsid w:val="00FF2E94"/>
    <w:rsid w:val="00FF3234"/>
    <w:rsid w:val="00FF3484"/>
    <w:rsid w:val="00FF359E"/>
    <w:rsid w:val="00FF3657"/>
    <w:rsid w:val="00FF3741"/>
    <w:rsid w:val="00FF3A7D"/>
    <w:rsid w:val="00FF3EBA"/>
    <w:rsid w:val="00FF44D3"/>
    <w:rsid w:val="00FF4CC0"/>
    <w:rsid w:val="00FF57B7"/>
    <w:rsid w:val="00FF588F"/>
    <w:rsid w:val="00FF5AE6"/>
    <w:rsid w:val="00FF5CA2"/>
    <w:rsid w:val="00FF5E7C"/>
    <w:rsid w:val="00FF65F4"/>
    <w:rsid w:val="00FF66AB"/>
    <w:rsid w:val="00FF7D9F"/>
    <w:rsid w:val="010D2ECF"/>
    <w:rsid w:val="01462FC0"/>
    <w:rsid w:val="01520564"/>
    <w:rsid w:val="015D9AC0"/>
    <w:rsid w:val="015DA877"/>
    <w:rsid w:val="0166CC16"/>
    <w:rsid w:val="0176D257"/>
    <w:rsid w:val="0183DE2F"/>
    <w:rsid w:val="01E64911"/>
    <w:rsid w:val="01E66765"/>
    <w:rsid w:val="0201AEB4"/>
    <w:rsid w:val="021A1BCC"/>
    <w:rsid w:val="02294457"/>
    <w:rsid w:val="022EFE56"/>
    <w:rsid w:val="02378ABB"/>
    <w:rsid w:val="0244AB6A"/>
    <w:rsid w:val="025975DA"/>
    <w:rsid w:val="02637B45"/>
    <w:rsid w:val="026D0B3B"/>
    <w:rsid w:val="0276860A"/>
    <w:rsid w:val="0281BAD8"/>
    <w:rsid w:val="028C8C99"/>
    <w:rsid w:val="029C9086"/>
    <w:rsid w:val="02ACCC13"/>
    <w:rsid w:val="02CAF52E"/>
    <w:rsid w:val="02CE801D"/>
    <w:rsid w:val="02CFD0D1"/>
    <w:rsid w:val="02DB309C"/>
    <w:rsid w:val="02E0497C"/>
    <w:rsid w:val="03065C66"/>
    <w:rsid w:val="03290234"/>
    <w:rsid w:val="034AF4D7"/>
    <w:rsid w:val="0357BE9F"/>
    <w:rsid w:val="0359FD52"/>
    <w:rsid w:val="036FFE52"/>
    <w:rsid w:val="037C2A16"/>
    <w:rsid w:val="03B4EA0C"/>
    <w:rsid w:val="03BC1193"/>
    <w:rsid w:val="03E75511"/>
    <w:rsid w:val="03F2A1CF"/>
    <w:rsid w:val="03F3A2BB"/>
    <w:rsid w:val="0416E2D4"/>
    <w:rsid w:val="041A421D"/>
    <w:rsid w:val="044BD0E4"/>
    <w:rsid w:val="044ED45B"/>
    <w:rsid w:val="0473A01C"/>
    <w:rsid w:val="0474CF06"/>
    <w:rsid w:val="0486E6FA"/>
    <w:rsid w:val="04915E00"/>
    <w:rsid w:val="04B71E7D"/>
    <w:rsid w:val="04BA786C"/>
    <w:rsid w:val="0545CEBE"/>
    <w:rsid w:val="055BFC4B"/>
    <w:rsid w:val="056BF495"/>
    <w:rsid w:val="057B9D93"/>
    <w:rsid w:val="059BB9D7"/>
    <w:rsid w:val="05B50489"/>
    <w:rsid w:val="05B78B5D"/>
    <w:rsid w:val="0606258C"/>
    <w:rsid w:val="06110E5B"/>
    <w:rsid w:val="061D5155"/>
    <w:rsid w:val="061E9A29"/>
    <w:rsid w:val="063E4AFF"/>
    <w:rsid w:val="063EA477"/>
    <w:rsid w:val="06402F7B"/>
    <w:rsid w:val="06411199"/>
    <w:rsid w:val="0662FB59"/>
    <w:rsid w:val="0668186A"/>
    <w:rsid w:val="0672B542"/>
    <w:rsid w:val="0687C847"/>
    <w:rsid w:val="06951AE2"/>
    <w:rsid w:val="06964577"/>
    <w:rsid w:val="06C7A077"/>
    <w:rsid w:val="06CCFF20"/>
    <w:rsid w:val="06E5212D"/>
    <w:rsid w:val="06F76AD7"/>
    <w:rsid w:val="06FB6F78"/>
    <w:rsid w:val="06FF250E"/>
    <w:rsid w:val="070C266B"/>
    <w:rsid w:val="07157CAA"/>
    <w:rsid w:val="072AE32C"/>
    <w:rsid w:val="072D308C"/>
    <w:rsid w:val="073C60C8"/>
    <w:rsid w:val="075F6F5E"/>
    <w:rsid w:val="0767876E"/>
    <w:rsid w:val="07692C82"/>
    <w:rsid w:val="07747271"/>
    <w:rsid w:val="077AEAC5"/>
    <w:rsid w:val="07879963"/>
    <w:rsid w:val="078B9488"/>
    <w:rsid w:val="078E6875"/>
    <w:rsid w:val="079E9E30"/>
    <w:rsid w:val="07ADE91D"/>
    <w:rsid w:val="07B0B715"/>
    <w:rsid w:val="07C26064"/>
    <w:rsid w:val="07D56FEF"/>
    <w:rsid w:val="07DC27E7"/>
    <w:rsid w:val="07FF5968"/>
    <w:rsid w:val="08126627"/>
    <w:rsid w:val="081AA80A"/>
    <w:rsid w:val="081E0762"/>
    <w:rsid w:val="08221384"/>
    <w:rsid w:val="083D17B3"/>
    <w:rsid w:val="08551A8F"/>
    <w:rsid w:val="08810CAA"/>
    <w:rsid w:val="08895D50"/>
    <w:rsid w:val="088B0E80"/>
    <w:rsid w:val="08A9C286"/>
    <w:rsid w:val="08CAE337"/>
    <w:rsid w:val="09046CFE"/>
    <w:rsid w:val="0905A994"/>
    <w:rsid w:val="0922B0AD"/>
    <w:rsid w:val="096693B2"/>
    <w:rsid w:val="096C68E6"/>
    <w:rsid w:val="096DFF36"/>
    <w:rsid w:val="09947A82"/>
    <w:rsid w:val="0994AE5C"/>
    <w:rsid w:val="099FB16F"/>
    <w:rsid w:val="09C07CEE"/>
    <w:rsid w:val="09DFB0EB"/>
    <w:rsid w:val="09F75F96"/>
    <w:rsid w:val="0A084B94"/>
    <w:rsid w:val="0A0CFBFE"/>
    <w:rsid w:val="0A1443D4"/>
    <w:rsid w:val="0A1F512B"/>
    <w:rsid w:val="0A212D5A"/>
    <w:rsid w:val="0A657CFE"/>
    <w:rsid w:val="0A66B5D3"/>
    <w:rsid w:val="0A675590"/>
    <w:rsid w:val="0A6DBFD3"/>
    <w:rsid w:val="0AB310F1"/>
    <w:rsid w:val="0ABC0E6A"/>
    <w:rsid w:val="0AC67841"/>
    <w:rsid w:val="0AC6A1E3"/>
    <w:rsid w:val="0AFE9C98"/>
    <w:rsid w:val="0B017C61"/>
    <w:rsid w:val="0B143C85"/>
    <w:rsid w:val="0B29AD3F"/>
    <w:rsid w:val="0B4034AE"/>
    <w:rsid w:val="0B479C9F"/>
    <w:rsid w:val="0B586566"/>
    <w:rsid w:val="0B89F47B"/>
    <w:rsid w:val="0B8B62F3"/>
    <w:rsid w:val="0B8DD53F"/>
    <w:rsid w:val="0B97D164"/>
    <w:rsid w:val="0BA41BF5"/>
    <w:rsid w:val="0BB885E7"/>
    <w:rsid w:val="0BC15D4D"/>
    <w:rsid w:val="0BD08182"/>
    <w:rsid w:val="0BDF69AF"/>
    <w:rsid w:val="0C2899F4"/>
    <w:rsid w:val="0C319BB6"/>
    <w:rsid w:val="0C35E864"/>
    <w:rsid w:val="0C3939C5"/>
    <w:rsid w:val="0C795D8C"/>
    <w:rsid w:val="0C89AE7C"/>
    <w:rsid w:val="0C952366"/>
    <w:rsid w:val="0C9A7C5B"/>
    <w:rsid w:val="0CA8E921"/>
    <w:rsid w:val="0CADFFCC"/>
    <w:rsid w:val="0CBBCE4D"/>
    <w:rsid w:val="0CC31178"/>
    <w:rsid w:val="0CE68518"/>
    <w:rsid w:val="0D080867"/>
    <w:rsid w:val="0D11C84D"/>
    <w:rsid w:val="0D18AA8F"/>
    <w:rsid w:val="0D2789B8"/>
    <w:rsid w:val="0D31C755"/>
    <w:rsid w:val="0DCA7D61"/>
    <w:rsid w:val="0DCDDF68"/>
    <w:rsid w:val="0DE12FC9"/>
    <w:rsid w:val="0DE383DE"/>
    <w:rsid w:val="0DF1C853"/>
    <w:rsid w:val="0E019AB5"/>
    <w:rsid w:val="0E5396BC"/>
    <w:rsid w:val="0E5C40D4"/>
    <w:rsid w:val="0E7E8FB7"/>
    <w:rsid w:val="0E94CA7C"/>
    <w:rsid w:val="0EA2F40A"/>
    <w:rsid w:val="0EA66406"/>
    <w:rsid w:val="0EDEB722"/>
    <w:rsid w:val="0F2B4C20"/>
    <w:rsid w:val="0F4B74BC"/>
    <w:rsid w:val="0F731057"/>
    <w:rsid w:val="0F81E521"/>
    <w:rsid w:val="0FB523D3"/>
    <w:rsid w:val="0FB8EB1F"/>
    <w:rsid w:val="0FD4A357"/>
    <w:rsid w:val="0FDFCBF8"/>
    <w:rsid w:val="0FFD0230"/>
    <w:rsid w:val="102B2048"/>
    <w:rsid w:val="102DB0D2"/>
    <w:rsid w:val="1030AEC0"/>
    <w:rsid w:val="103F3B59"/>
    <w:rsid w:val="10470105"/>
    <w:rsid w:val="1047CCF8"/>
    <w:rsid w:val="1084C43E"/>
    <w:rsid w:val="10911DA4"/>
    <w:rsid w:val="10FF9FA4"/>
    <w:rsid w:val="110E86CF"/>
    <w:rsid w:val="11213B99"/>
    <w:rsid w:val="112C56F4"/>
    <w:rsid w:val="114DC8DD"/>
    <w:rsid w:val="1153A791"/>
    <w:rsid w:val="1185CCD2"/>
    <w:rsid w:val="118D605E"/>
    <w:rsid w:val="1191686D"/>
    <w:rsid w:val="11AB6448"/>
    <w:rsid w:val="11B5A241"/>
    <w:rsid w:val="11C6B66A"/>
    <w:rsid w:val="11DE03CF"/>
    <w:rsid w:val="1200EF28"/>
    <w:rsid w:val="12192FF4"/>
    <w:rsid w:val="1240968A"/>
    <w:rsid w:val="124201AC"/>
    <w:rsid w:val="126272BF"/>
    <w:rsid w:val="127C6646"/>
    <w:rsid w:val="127EB25E"/>
    <w:rsid w:val="128D6033"/>
    <w:rsid w:val="129B0759"/>
    <w:rsid w:val="129B0A63"/>
    <w:rsid w:val="12ADE9D2"/>
    <w:rsid w:val="12BB8763"/>
    <w:rsid w:val="12C7BC90"/>
    <w:rsid w:val="12DDCBDE"/>
    <w:rsid w:val="12E0D4B4"/>
    <w:rsid w:val="12E4D17A"/>
    <w:rsid w:val="12EE36DF"/>
    <w:rsid w:val="13166DE9"/>
    <w:rsid w:val="1316D944"/>
    <w:rsid w:val="131DE051"/>
    <w:rsid w:val="1352B173"/>
    <w:rsid w:val="136029F2"/>
    <w:rsid w:val="137C41D6"/>
    <w:rsid w:val="13853494"/>
    <w:rsid w:val="1387B983"/>
    <w:rsid w:val="1394FFE5"/>
    <w:rsid w:val="139C9260"/>
    <w:rsid w:val="13E0755D"/>
    <w:rsid w:val="13F8675B"/>
    <w:rsid w:val="14263221"/>
    <w:rsid w:val="1434450C"/>
    <w:rsid w:val="146EECD1"/>
    <w:rsid w:val="1470E82A"/>
    <w:rsid w:val="14774085"/>
    <w:rsid w:val="14810D12"/>
    <w:rsid w:val="148C1E83"/>
    <w:rsid w:val="14BB0270"/>
    <w:rsid w:val="14F30183"/>
    <w:rsid w:val="154EB7FB"/>
    <w:rsid w:val="15554F5A"/>
    <w:rsid w:val="155A1C02"/>
    <w:rsid w:val="15970A21"/>
    <w:rsid w:val="1599E933"/>
    <w:rsid w:val="15B868C2"/>
    <w:rsid w:val="15BB7123"/>
    <w:rsid w:val="15DC15D1"/>
    <w:rsid w:val="160A75D9"/>
    <w:rsid w:val="16106F26"/>
    <w:rsid w:val="166095DC"/>
    <w:rsid w:val="16646B82"/>
    <w:rsid w:val="1676FE2D"/>
    <w:rsid w:val="167A0C63"/>
    <w:rsid w:val="167D9929"/>
    <w:rsid w:val="16A3C544"/>
    <w:rsid w:val="16AF22E6"/>
    <w:rsid w:val="16B42851"/>
    <w:rsid w:val="16B7D4B3"/>
    <w:rsid w:val="16EE85BD"/>
    <w:rsid w:val="1702DB3F"/>
    <w:rsid w:val="17122355"/>
    <w:rsid w:val="171B3C84"/>
    <w:rsid w:val="172EA2A7"/>
    <w:rsid w:val="172F0095"/>
    <w:rsid w:val="17468CFC"/>
    <w:rsid w:val="1753469C"/>
    <w:rsid w:val="175B7425"/>
    <w:rsid w:val="178D4979"/>
    <w:rsid w:val="17AE00AA"/>
    <w:rsid w:val="17CF49F2"/>
    <w:rsid w:val="17DA5B2A"/>
    <w:rsid w:val="17FCD095"/>
    <w:rsid w:val="1818FE85"/>
    <w:rsid w:val="1852AD91"/>
    <w:rsid w:val="185DD7F6"/>
    <w:rsid w:val="185E159C"/>
    <w:rsid w:val="186DD4EB"/>
    <w:rsid w:val="18866E32"/>
    <w:rsid w:val="189DA548"/>
    <w:rsid w:val="18B9E6AF"/>
    <w:rsid w:val="18C96E9D"/>
    <w:rsid w:val="18D4AF5A"/>
    <w:rsid w:val="18FD058E"/>
    <w:rsid w:val="19172F1E"/>
    <w:rsid w:val="193C13E8"/>
    <w:rsid w:val="1951AA9B"/>
    <w:rsid w:val="1957C5BC"/>
    <w:rsid w:val="19661FD0"/>
    <w:rsid w:val="1975A17A"/>
    <w:rsid w:val="1975FC5D"/>
    <w:rsid w:val="197A1BB0"/>
    <w:rsid w:val="1985E800"/>
    <w:rsid w:val="1991ED40"/>
    <w:rsid w:val="19939516"/>
    <w:rsid w:val="19A7BED8"/>
    <w:rsid w:val="19ADC89E"/>
    <w:rsid w:val="19B2D434"/>
    <w:rsid w:val="19BAB86E"/>
    <w:rsid w:val="19BBE3F7"/>
    <w:rsid w:val="19D3524C"/>
    <w:rsid w:val="19DDD753"/>
    <w:rsid w:val="19E7ABE1"/>
    <w:rsid w:val="19E7FBF4"/>
    <w:rsid w:val="1A00661A"/>
    <w:rsid w:val="1A0692AD"/>
    <w:rsid w:val="1A623719"/>
    <w:rsid w:val="1A697651"/>
    <w:rsid w:val="1A6B25B4"/>
    <w:rsid w:val="1A7AFEE3"/>
    <w:rsid w:val="1A8F3D9D"/>
    <w:rsid w:val="1A9314E7"/>
    <w:rsid w:val="1A9AF01C"/>
    <w:rsid w:val="1A9AFE7A"/>
    <w:rsid w:val="1ACFBF95"/>
    <w:rsid w:val="1AD7BB01"/>
    <w:rsid w:val="1B512EB9"/>
    <w:rsid w:val="1B53CAB7"/>
    <w:rsid w:val="1B55FA50"/>
    <w:rsid w:val="1B5B2F71"/>
    <w:rsid w:val="1B61AE36"/>
    <w:rsid w:val="1B6568E3"/>
    <w:rsid w:val="1B7D8A73"/>
    <w:rsid w:val="1B911EE1"/>
    <w:rsid w:val="1BADC319"/>
    <w:rsid w:val="1BC9C6E8"/>
    <w:rsid w:val="1BEA22FA"/>
    <w:rsid w:val="1C1014C4"/>
    <w:rsid w:val="1C31A433"/>
    <w:rsid w:val="1C7C4730"/>
    <w:rsid w:val="1C7EB7D2"/>
    <w:rsid w:val="1C80634F"/>
    <w:rsid w:val="1C836FC2"/>
    <w:rsid w:val="1C9327B2"/>
    <w:rsid w:val="1C9C000F"/>
    <w:rsid w:val="1CA5CD27"/>
    <w:rsid w:val="1CAB9A3A"/>
    <w:rsid w:val="1CB6BB1B"/>
    <w:rsid w:val="1D07A081"/>
    <w:rsid w:val="1D0AF30E"/>
    <w:rsid w:val="1D0D128A"/>
    <w:rsid w:val="1D194FF5"/>
    <w:rsid w:val="1D19678A"/>
    <w:rsid w:val="1D5B1C11"/>
    <w:rsid w:val="1D66A65B"/>
    <w:rsid w:val="1D8458E9"/>
    <w:rsid w:val="1D898AAD"/>
    <w:rsid w:val="1D94907B"/>
    <w:rsid w:val="1D96776E"/>
    <w:rsid w:val="1DBCAB1F"/>
    <w:rsid w:val="1DC82368"/>
    <w:rsid w:val="1DCD4BDC"/>
    <w:rsid w:val="1DD27C45"/>
    <w:rsid w:val="1DDD953A"/>
    <w:rsid w:val="1DFDC6FC"/>
    <w:rsid w:val="1E007041"/>
    <w:rsid w:val="1E04085B"/>
    <w:rsid w:val="1E0A2754"/>
    <w:rsid w:val="1E1ACCF3"/>
    <w:rsid w:val="1E638A2B"/>
    <w:rsid w:val="1E6F3F8D"/>
    <w:rsid w:val="1E79C710"/>
    <w:rsid w:val="1E87CA5E"/>
    <w:rsid w:val="1E8DABB8"/>
    <w:rsid w:val="1EA611D9"/>
    <w:rsid w:val="1EEEB7D7"/>
    <w:rsid w:val="1F2F83C0"/>
    <w:rsid w:val="1F42D42A"/>
    <w:rsid w:val="1F4CC53F"/>
    <w:rsid w:val="1F6CF853"/>
    <w:rsid w:val="1F755100"/>
    <w:rsid w:val="1FAC9EB5"/>
    <w:rsid w:val="1FFA52A7"/>
    <w:rsid w:val="20458D6F"/>
    <w:rsid w:val="207CBA47"/>
    <w:rsid w:val="209DCEBF"/>
    <w:rsid w:val="20C4E154"/>
    <w:rsid w:val="20C63C15"/>
    <w:rsid w:val="20D68D27"/>
    <w:rsid w:val="20E8F35E"/>
    <w:rsid w:val="20F4D089"/>
    <w:rsid w:val="20FEECAB"/>
    <w:rsid w:val="20FF6DC2"/>
    <w:rsid w:val="2119D7BE"/>
    <w:rsid w:val="2134AA07"/>
    <w:rsid w:val="2158B5D8"/>
    <w:rsid w:val="21656048"/>
    <w:rsid w:val="2183D61E"/>
    <w:rsid w:val="21897D57"/>
    <w:rsid w:val="219A65F1"/>
    <w:rsid w:val="21B2029B"/>
    <w:rsid w:val="21C1FA03"/>
    <w:rsid w:val="21D6B337"/>
    <w:rsid w:val="21DFFE89"/>
    <w:rsid w:val="22053738"/>
    <w:rsid w:val="2219248D"/>
    <w:rsid w:val="2222B426"/>
    <w:rsid w:val="225B2D33"/>
    <w:rsid w:val="226F4AB0"/>
    <w:rsid w:val="227F60AF"/>
    <w:rsid w:val="22D2D74F"/>
    <w:rsid w:val="22EB27F8"/>
    <w:rsid w:val="22EFAF4C"/>
    <w:rsid w:val="232D2C62"/>
    <w:rsid w:val="233D8C92"/>
    <w:rsid w:val="2345E4D5"/>
    <w:rsid w:val="235132A9"/>
    <w:rsid w:val="235A6E5A"/>
    <w:rsid w:val="2365008C"/>
    <w:rsid w:val="23687F2C"/>
    <w:rsid w:val="238FD682"/>
    <w:rsid w:val="23920229"/>
    <w:rsid w:val="23954A32"/>
    <w:rsid w:val="23A7BC57"/>
    <w:rsid w:val="23E0A824"/>
    <w:rsid w:val="23F71512"/>
    <w:rsid w:val="2434B1D5"/>
    <w:rsid w:val="24385F09"/>
    <w:rsid w:val="24443661"/>
    <w:rsid w:val="245D5EBE"/>
    <w:rsid w:val="245E77C6"/>
    <w:rsid w:val="24B1B8EB"/>
    <w:rsid w:val="24CB6D14"/>
    <w:rsid w:val="24DC1980"/>
    <w:rsid w:val="24FD6615"/>
    <w:rsid w:val="2511DD74"/>
    <w:rsid w:val="252FFE95"/>
    <w:rsid w:val="254E08FF"/>
    <w:rsid w:val="2563C878"/>
    <w:rsid w:val="2565A941"/>
    <w:rsid w:val="256B2F07"/>
    <w:rsid w:val="257C0456"/>
    <w:rsid w:val="2586DC86"/>
    <w:rsid w:val="25A13D37"/>
    <w:rsid w:val="25C3DC1E"/>
    <w:rsid w:val="25C604AB"/>
    <w:rsid w:val="25F95AD8"/>
    <w:rsid w:val="261ABD8A"/>
    <w:rsid w:val="2627B99C"/>
    <w:rsid w:val="2654AC4B"/>
    <w:rsid w:val="268547BC"/>
    <w:rsid w:val="268C0782"/>
    <w:rsid w:val="2696226C"/>
    <w:rsid w:val="269CFC6E"/>
    <w:rsid w:val="26A447C4"/>
    <w:rsid w:val="26B16D39"/>
    <w:rsid w:val="26C3CF27"/>
    <w:rsid w:val="26CE401D"/>
    <w:rsid w:val="26ECB768"/>
    <w:rsid w:val="26F718E2"/>
    <w:rsid w:val="271902EE"/>
    <w:rsid w:val="272D668D"/>
    <w:rsid w:val="2744E403"/>
    <w:rsid w:val="274A7C98"/>
    <w:rsid w:val="2760542A"/>
    <w:rsid w:val="27618CF5"/>
    <w:rsid w:val="27668B31"/>
    <w:rsid w:val="27948608"/>
    <w:rsid w:val="27FB6237"/>
    <w:rsid w:val="281D21D4"/>
    <w:rsid w:val="2842F57B"/>
    <w:rsid w:val="286298AA"/>
    <w:rsid w:val="28764DB8"/>
    <w:rsid w:val="2877BC6B"/>
    <w:rsid w:val="28842255"/>
    <w:rsid w:val="2888CFF6"/>
    <w:rsid w:val="288C48C7"/>
    <w:rsid w:val="28910F72"/>
    <w:rsid w:val="28A1DFDD"/>
    <w:rsid w:val="28BDB150"/>
    <w:rsid w:val="28C3771B"/>
    <w:rsid w:val="28D5FBBD"/>
    <w:rsid w:val="28D9C746"/>
    <w:rsid w:val="28FFCF55"/>
    <w:rsid w:val="2906F5E0"/>
    <w:rsid w:val="291234DC"/>
    <w:rsid w:val="2912A26F"/>
    <w:rsid w:val="291A49BA"/>
    <w:rsid w:val="2962B49C"/>
    <w:rsid w:val="2962E77D"/>
    <w:rsid w:val="29709A71"/>
    <w:rsid w:val="2985638C"/>
    <w:rsid w:val="29864434"/>
    <w:rsid w:val="299AE16F"/>
    <w:rsid w:val="29B1E091"/>
    <w:rsid w:val="29E4F28B"/>
    <w:rsid w:val="29FEF6D3"/>
    <w:rsid w:val="2A13F5AC"/>
    <w:rsid w:val="2A26A703"/>
    <w:rsid w:val="2A5FBE6C"/>
    <w:rsid w:val="2A609C64"/>
    <w:rsid w:val="2A7FCCE9"/>
    <w:rsid w:val="2A95039C"/>
    <w:rsid w:val="2AA07217"/>
    <w:rsid w:val="2AA6463D"/>
    <w:rsid w:val="2AD78144"/>
    <w:rsid w:val="2B073CA9"/>
    <w:rsid w:val="2B13F471"/>
    <w:rsid w:val="2B1D2361"/>
    <w:rsid w:val="2B33A0C2"/>
    <w:rsid w:val="2B3D771C"/>
    <w:rsid w:val="2B49B7E9"/>
    <w:rsid w:val="2B52AF7E"/>
    <w:rsid w:val="2B54EB62"/>
    <w:rsid w:val="2B8B739A"/>
    <w:rsid w:val="2BA8AC0E"/>
    <w:rsid w:val="2BB97FD0"/>
    <w:rsid w:val="2BCB2D0E"/>
    <w:rsid w:val="2BD7D857"/>
    <w:rsid w:val="2BFD022F"/>
    <w:rsid w:val="2C167DF3"/>
    <w:rsid w:val="2C1AB15B"/>
    <w:rsid w:val="2C32DCA2"/>
    <w:rsid w:val="2C582A11"/>
    <w:rsid w:val="2CCC3CCE"/>
    <w:rsid w:val="2CCD1AFB"/>
    <w:rsid w:val="2CE57C7A"/>
    <w:rsid w:val="2CFE3BD0"/>
    <w:rsid w:val="2D161254"/>
    <w:rsid w:val="2D2500D9"/>
    <w:rsid w:val="2D555031"/>
    <w:rsid w:val="2D770B68"/>
    <w:rsid w:val="2D88221E"/>
    <w:rsid w:val="2D9CB2A9"/>
    <w:rsid w:val="2DC000E9"/>
    <w:rsid w:val="2DCD028D"/>
    <w:rsid w:val="2DCFE96C"/>
    <w:rsid w:val="2DE0EF9C"/>
    <w:rsid w:val="2DF36C86"/>
    <w:rsid w:val="2DF4FC9D"/>
    <w:rsid w:val="2E28E4AF"/>
    <w:rsid w:val="2E35283F"/>
    <w:rsid w:val="2E491FD4"/>
    <w:rsid w:val="2E5919F1"/>
    <w:rsid w:val="2E7ECF2B"/>
    <w:rsid w:val="2E8A03B2"/>
    <w:rsid w:val="2E976FE6"/>
    <w:rsid w:val="2E9EE638"/>
    <w:rsid w:val="2EBAEF45"/>
    <w:rsid w:val="2EC31218"/>
    <w:rsid w:val="2EC85CA0"/>
    <w:rsid w:val="2EF12092"/>
    <w:rsid w:val="2F13BF56"/>
    <w:rsid w:val="2F2BC58F"/>
    <w:rsid w:val="2F31E5F0"/>
    <w:rsid w:val="2F4E740B"/>
    <w:rsid w:val="2F56B43B"/>
    <w:rsid w:val="2F5EF5C2"/>
    <w:rsid w:val="2F70AB23"/>
    <w:rsid w:val="2F8CCAD6"/>
    <w:rsid w:val="2F9A0428"/>
    <w:rsid w:val="2FF46BAD"/>
    <w:rsid w:val="3034A10D"/>
    <w:rsid w:val="304A51C7"/>
    <w:rsid w:val="306FEA6D"/>
    <w:rsid w:val="307C57A5"/>
    <w:rsid w:val="309EE5C9"/>
    <w:rsid w:val="30BDBFFE"/>
    <w:rsid w:val="30C1D283"/>
    <w:rsid w:val="30C33DD8"/>
    <w:rsid w:val="30C6502E"/>
    <w:rsid w:val="30DF2094"/>
    <w:rsid w:val="30F5E4E3"/>
    <w:rsid w:val="310662E0"/>
    <w:rsid w:val="31183AA5"/>
    <w:rsid w:val="3140E6A7"/>
    <w:rsid w:val="316A9FE8"/>
    <w:rsid w:val="3170CD9B"/>
    <w:rsid w:val="3181E7E1"/>
    <w:rsid w:val="3189C111"/>
    <w:rsid w:val="31C9438F"/>
    <w:rsid w:val="31EBCE8B"/>
    <w:rsid w:val="31FC3CBF"/>
    <w:rsid w:val="3216F7B7"/>
    <w:rsid w:val="32612F36"/>
    <w:rsid w:val="3262191C"/>
    <w:rsid w:val="32664C7F"/>
    <w:rsid w:val="328563BB"/>
    <w:rsid w:val="32954569"/>
    <w:rsid w:val="329F5DD8"/>
    <w:rsid w:val="32A1D694"/>
    <w:rsid w:val="32A74673"/>
    <w:rsid w:val="32BFAB81"/>
    <w:rsid w:val="32C568C7"/>
    <w:rsid w:val="32C8D2B1"/>
    <w:rsid w:val="32D1D12D"/>
    <w:rsid w:val="32D200E4"/>
    <w:rsid w:val="32F7E5DA"/>
    <w:rsid w:val="332B0E7E"/>
    <w:rsid w:val="3338723C"/>
    <w:rsid w:val="334DCB55"/>
    <w:rsid w:val="3352E674"/>
    <w:rsid w:val="33A6B34A"/>
    <w:rsid w:val="33B2C818"/>
    <w:rsid w:val="33BDC7EF"/>
    <w:rsid w:val="33C1ED1E"/>
    <w:rsid w:val="33CBCE53"/>
    <w:rsid w:val="33F9735A"/>
    <w:rsid w:val="33FACAAA"/>
    <w:rsid w:val="340A8B45"/>
    <w:rsid w:val="34400E3B"/>
    <w:rsid w:val="344CB0E0"/>
    <w:rsid w:val="345FB214"/>
    <w:rsid w:val="347C83AA"/>
    <w:rsid w:val="3493E59D"/>
    <w:rsid w:val="34B1B115"/>
    <w:rsid w:val="34B9E991"/>
    <w:rsid w:val="34BDC725"/>
    <w:rsid w:val="34C7E34E"/>
    <w:rsid w:val="34DD603B"/>
    <w:rsid w:val="34E2A54B"/>
    <w:rsid w:val="3507CF10"/>
    <w:rsid w:val="350E5761"/>
    <w:rsid w:val="350E81EF"/>
    <w:rsid w:val="351C2658"/>
    <w:rsid w:val="35429CEB"/>
    <w:rsid w:val="356824C5"/>
    <w:rsid w:val="356D5469"/>
    <w:rsid w:val="3575E675"/>
    <w:rsid w:val="35877E0C"/>
    <w:rsid w:val="359A18BB"/>
    <w:rsid w:val="35C76E18"/>
    <w:rsid w:val="35CB28F5"/>
    <w:rsid w:val="35CD52B9"/>
    <w:rsid w:val="35D1B8A3"/>
    <w:rsid w:val="35FD0989"/>
    <w:rsid w:val="36020503"/>
    <w:rsid w:val="361423A8"/>
    <w:rsid w:val="361A80DA"/>
    <w:rsid w:val="36340EE7"/>
    <w:rsid w:val="3666B531"/>
    <w:rsid w:val="36A2458C"/>
    <w:rsid w:val="36B01A3F"/>
    <w:rsid w:val="36D0C522"/>
    <w:rsid w:val="36EAE7C6"/>
    <w:rsid w:val="36EC42A4"/>
    <w:rsid w:val="374E71F6"/>
    <w:rsid w:val="375676D1"/>
    <w:rsid w:val="378410A5"/>
    <w:rsid w:val="3798D9EA"/>
    <w:rsid w:val="379A3D0B"/>
    <w:rsid w:val="37A40CF3"/>
    <w:rsid w:val="37B867DD"/>
    <w:rsid w:val="37BAC418"/>
    <w:rsid w:val="37C3002C"/>
    <w:rsid w:val="37D32319"/>
    <w:rsid w:val="37EFF56A"/>
    <w:rsid w:val="37FAE4E9"/>
    <w:rsid w:val="38176ADE"/>
    <w:rsid w:val="3820457E"/>
    <w:rsid w:val="386B056F"/>
    <w:rsid w:val="38919115"/>
    <w:rsid w:val="38AD4A04"/>
    <w:rsid w:val="38B15504"/>
    <w:rsid w:val="38B6E232"/>
    <w:rsid w:val="38D2BC97"/>
    <w:rsid w:val="38D68D4C"/>
    <w:rsid w:val="38DEE3F2"/>
    <w:rsid w:val="38EC74CE"/>
    <w:rsid w:val="38FA7DAF"/>
    <w:rsid w:val="39208B60"/>
    <w:rsid w:val="3921B27F"/>
    <w:rsid w:val="392F9F52"/>
    <w:rsid w:val="3962EBEB"/>
    <w:rsid w:val="3981CDE8"/>
    <w:rsid w:val="39A89C7F"/>
    <w:rsid w:val="39B8D8B7"/>
    <w:rsid w:val="39BF5FB6"/>
    <w:rsid w:val="39BFB80B"/>
    <w:rsid w:val="39C699F9"/>
    <w:rsid w:val="3A08E13F"/>
    <w:rsid w:val="3A24EB70"/>
    <w:rsid w:val="3A4761BA"/>
    <w:rsid w:val="3A498CBE"/>
    <w:rsid w:val="3A5072CD"/>
    <w:rsid w:val="3A585A43"/>
    <w:rsid w:val="3A5C88BC"/>
    <w:rsid w:val="3A747D09"/>
    <w:rsid w:val="3A856A90"/>
    <w:rsid w:val="3A8633C3"/>
    <w:rsid w:val="3AB4482D"/>
    <w:rsid w:val="3AB7F669"/>
    <w:rsid w:val="3AF1E2EF"/>
    <w:rsid w:val="3B1538C9"/>
    <w:rsid w:val="3B20BCBB"/>
    <w:rsid w:val="3B3CB948"/>
    <w:rsid w:val="3B746C70"/>
    <w:rsid w:val="3B8CFA16"/>
    <w:rsid w:val="3B991723"/>
    <w:rsid w:val="3BB30B58"/>
    <w:rsid w:val="3BBB7F44"/>
    <w:rsid w:val="3BD215D0"/>
    <w:rsid w:val="3C18BB01"/>
    <w:rsid w:val="3C1D873F"/>
    <w:rsid w:val="3C1E7648"/>
    <w:rsid w:val="3C20CA24"/>
    <w:rsid w:val="3C2799D9"/>
    <w:rsid w:val="3C2AED51"/>
    <w:rsid w:val="3C451D5F"/>
    <w:rsid w:val="3C5187A5"/>
    <w:rsid w:val="3C7604D7"/>
    <w:rsid w:val="3C851234"/>
    <w:rsid w:val="3CA29562"/>
    <w:rsid w:val="3CD889A9"/>
    <w:rsid w:val="3CE04ADE"/>
    <w:rsid w:val="3CF758CD"/>
    <w:rsid w:val="3CFD36A9"/>
    <w:rsid w:val="3D0AB506"/>
    <w:rsid w:val="3D41E3B2"/>
    <w:rsid w:val="3D47217A"/>
    <w:rsid w:val="3D76287E"/>
    <w:rsid w:val="3D7C5915"/>
    <w:rsid w:val="3D7D4F3F"/>
    <w:rsid w:val="3D92A6CF"/>
    <w:rsid w:val="3DB8C8DC"/>
    <w:rsid w:val="3DC28432"/>
    <w:rsid w:val="3DC7DD26"/>
    <w:rsid w:val="3DE4441E"/>
    <w:rsid w:val="3DEB8971"/>
    <w:rsid w:val="3DF446DC"/>
    <w:rsid w:val="3DFE20D6"/>
    <w:rsid w:val="3E1F932D"/>
    <w:rsid w:val="3E255BF0"/>
    <w:rsid w:val="3E398CF1"/>
    <w:rsid w:val="3E3BAE17"/>
    <w:rsid w:val="3E40D03A"/>
    <w:rsid w:val="3E4469D2"/>
    <w:rsid w:val="3E52B326"/>
    <w:rsid w:val="3E6A4AC0"/>
    <w:rsid w:val="3E8506B4"/>
    <w:rsid w:val="3E865F1C"/>
    <w:rsid w:val="3E93292E"/>
    <w:rsid w:val="3EA8F02E"/>
    <w:rsid w:val="3EACDF0C"/>
    <w:rsid w:val="3EBB5FE8"/>
    <w:rsid w:val="3ED3ECB9"/>
    <w:rsid w:val="3EEC8CBA"/>
    <w:rsid w:val="3EF5F766"/>
    <w:rsid w:val="3F41D079"/>
    <w:rsid w:val="3F4E6DAB"/>
    <w:rsid w:val="3F51846F"/>
    <w:rsid w:val="3F695506"/>
    <w:rsid w:val="3F8A8909"/>
    <w:rsid w:val="3F9FDF7C"/>
    <w:rsid w:val="3FDDE73B"/>
    <w:rsid w:val="3FE09B04"/>
    <w:rsid w:val="4000BE76"/>
    <w:rsid w:val="400243BF"/>
    <w:rsid w:val="400AB3A4"/>
    <w:rsid w:val="4031A49A"/>
    <w:rsid w:val="40613B23"/>
    <w:rsid w:val="4069D7CE"/>
    <w:rsid w:val="409BAF6F"/>
    <w:rsid w:val="40A396B1"/>
    <w:rsid w:val="40C07881"/>
    <w:rsid w:val="40CB91FA"/>
    <w:rsid w:val="40DDA0DA"/>
    <w:rsid w:val="40E15C8D"/>
    <w:rsid w:val="40E38EA7"/>
    <w:rsid w:val="4114AB2F"/>
    <w:rsid w:val="41820E49"/>
    <w:rsid w:val="41BB5440"/>
    <w:rsid w:val="41C56491"/>
    <w:rsid w:val="41D65F67"/>
    <w:rsid w:val="41DF13D3"/>
    <w:rsid w:val="41FC85D2"/>
    <w:rsid w:val="4215780C"/>
    <w:rsid w:val="4215953A"/>
    <w:rsid w:val="422778C6"/>
    <w:rsid w:val="4229E6A1"/>
    <w:rsid w:val="425DF916"/>
    <w:rsid w:val="4262CEBC"/>
    <w:rsid w:val="4295BDA5"/>
    <w:rsid w:val="42A813C0"/>
    <w:rsid w:val="42E155D1"/>
    <w:rsid w:val="42FA7141"/>
    <w:rsid w:val="4319E83D"/>
    <w:rsid w:val="431BE349"/>
    <w:rsid w:val="431F40B4"/>
    <w:rsid w:val="433D044E"/>
    <w:rsid w:val="434F98F9"/>
    <w:rsid w:val="4351CBE9"/>
    <w:rsid w:val="4354D939"/>
    <w:rsid w:val="435BC840"/>
    <w:rsid w:val="436B9C36"/>
    <w:rsid w:val="43B2F71F"/>
    <w:rsid w:val="43B80FE7"/>
    <w:rsid w:val="43C6C951"/>
    <w:rsid w:val="43E1C2EF"/>
    <w:rsid w:val="43EC744B"/>
    <w:rsid w:val="43F5CC2B"/>
    <w:rsid w:val="4415419C"/>
    <w:rsid w:val="44174536"/>
    <w:rsid w:val="444B51E8"/>
    <w:rsid w:val="4469B7A7"/>
    <w:rsid w:val="446C6123"/>
    <w:rsid w:val="446C6AEE"/>
    <w:rsid w:val="44A5767F"/>
    <w:rsid w:val="44D0A1EC"/>
    <w:rsid w:val="44DC2324"/>
    <w:rsid w:val="44EE8809"/>
    <w:rsid w:val="44F61A47"/>
    <w:rsid w:val="4518C3B5"/>
    <w:rsid w:val="451B7B36"/>
    <w:rsid w:val="452E68E1"/>
    <w:rsid w:val="4545200B"/>
    <w:rsid w:val="455D02E0"/>
    <w:rsid w:val="456CE1DB"/>
    <w:rsid w:val="4570AE10"/>
    <w:rsid w:val="4576D83E"/>
    <w:rsid w:val="457E7366"/>
    <w:rsid w:val="45B7BD81"/>
    <w:rsid w:val="45BEF3A1"/>
    <w:rsid w:val="45CB2C2C"/>
    <w:rsid w:val="45DBA6D2"/>
    <w:rsid w:val="45FEFB05"/>
    <w:rsid w:val="4609EBB7"/>
    <w:rsid w:val="46300E32"/>
    <w:rsid w:val="463070AA"/>
    <w:rsid w:val="46342EF4"/>
    <w:rsid w:val="46440FCD"/>
    <w:rsid w:val="4648B4D9"/>
    <w:rsid w:val="466201F0"/>
    <w:rsid w:val="46A84245"/>
    <w:rsid w:val="46B36D09"/>
    <w:rsid w:val="46E4973E"/>
    <w:rsid w:val="46F7F868"/>
    <w:rsid w:val="471A435C"/>
    <w:rsid w:val="4771180C"/>
    <w:rsid w:val="47819B94"/>
    <w:rsid w:val="47ABB886"/>
    <w:rsid w:val="47E3B9E8"/>
    <w:rsid w:val="48097012"/>
    <w:rsid w:val="480A1165"/>
    <w:rsid w:val="4840477C"/>
    <w:rsid w:val="4878609D"/>
    <w:rsid w:val="48A3EC08"/>
    <w:rsid w:val="48A9653F"/>
    <w:rsid w:val="48CB36F6"/>
    <w:rsid w:val="48E443AB"/>
    <w:rsid w:val="49064DF7"/>
    <w:rsid w:val="49150BEB"/>
    <w:rsid w:val="4920DB07"/>
    <w:rsid w:val="492D9235"/>
    <w:rsid w:val="493958D5"/>
    <w:rsid w:val="4941AD8B"/>
    <w:rsid w:val="496A6DB5"/>
    <w:rsid w:val="496DBDDE"/>
    <w:rsid w:val="4988FFAC"/>
    <w:rsid w:val="498D6971"/>
    <w:rsid w:val="498EEA4D"/>
    <w:rsid w:val="49A56ADD"/>
    <w:rsid w:val="49DDA9FD"/>
    <w:rsid w:val="49FBDB28"/>
    <w:rsid w:val="49FF3708"/>
    <w:rsid w:val="49FF7B7B"/>
    <w:rsid w:val="4A01162A"/>
    <w:rsid w:val="4A205624"/>
    <w:rsid w:val="4A2F2275"/>
    <w:rsid w:val="4A4099D8"/>
    <w:rsid w:val="4A495C59"/>
    <w:rsid w:val="4A521642"/>
    <w:rsid w:val="4A6E4BE8"/>
    <w:rsid w:val="4A7730D7"/>
    <w:rsid w:val="4AA73556"/>
    <w:rsid w:val="4AB7731C"/>
    <w:rsid w:val="4AB7F2DD"/>
    <w:rsid w:val="4AC3DC0B"/>
    <w:rsid w:val="4ACF10B9"/>
    <w:rsid w:val="4ADA4BBB"/>
    <w:rsid w:val="4AE2FA84"/>
    <w:rsid w:val="4AED80F9"/>
    <w:rsid w:val="4B0F5E62"/>
    <w:rsid w:val="4B2AED66"/>
    <w:rsid w:val="4B4B709F"/>
    <w:rsid w:val="4B5D3EC7"/>
    <w:rsid w:val="4B5F3D24"/>
    <w:rsid w:val="4BA880D5"/>
    <w:rsid w:val="4BBE05CE"/>
    <w:rsid w:val="4BD8F8F2"/>
    <w:rsid w:val="4BE3E140"/>
    <w:rsid w:val="4C1DC709"/>
    <w:rsid w:val="4C3ADDC0"/>
    <w:rsid w:val="4C6D7981"/>
    <w:rsid w:val="4C73864D"/>
    <w:rsid w:val="4C7D0303"/>
    <w:rsid w:val="4C7F7BCC"/>
    <w:rsid w:val="4CE15B78"/>
    <w:rsid w:val="4D14B071"/>
    <w:rsid w:val="4DAF8363"/>
    <w:rsid w:val="4DCC1E68"/>
    <w:rsid w:val="4DDCE4B8"/>
    <w:rsid w:val="4DE719A3"/>
    <w:rsid w:val="4E1CCE0C"/>
    <w:rsid w:val="4E2C5328"/>
    <w:rsid w:val="4E2F34F2"/>
    <w:rsid w:val="4E3A66E6"/>
    <w:rsid w:val="4E40220E"/>
    <w:rsid w:val="4E445DDE"/>
    <w:rsid w:val="4E51A3F7"/>
    <w:rsid w:val="4E9ABF59"/>
    <w:rsid w:val="4EA5DACA"/>
    <w:rsid w:val="4ED4A87B"/>
    <w:rsid w:val="4EDF7708"/>
    <w:rsid w:val="4F066DAD"/>
    <w:rsid w:val="4F1244D5"/>
    <w:rsid w:val="4F1867C1"/>
    <w:rsid w:val="4F559E30"/>
    <w:rsid w:val="4F7F73BD"/>
    <w:rsid w:val="4F8DF7C3"/>
    <w:rsid w:val="4F9543E8"/>
    <w:rsid w:val="4FBCFFC8"/>
    <w:rsid w:val="4FC44BBC"/>
    <w:rsid w:val="4FD074C0"/>
    <w:rsid w:val="4FFB4EB0"/>
    <w:rsid w:val="5004527D"/>
    <w:rsid w:val="50080217"/>
    <w:rsid w:val="501C5909"/>
    <w:rsid w:val="502470E2"/>
    <w:rsid w:val="504E76FE"/>
    <w:rsid w:val="505F0EBE"/>
    <w:rsid w:val="50745940"/>
    <w:rsid w:val="50813A4C"/>
    <w:rsid w:val="50963413"/>
    <w:rsid w:val="50AD4539"/>
    <w:rsid w:val="50D4088E"/>
    <w:rsid w:val="50E6B897"/>
    <w:rsid w:val="50E93056"/>
    <w:rsid w:val="50F52851"/>
    <w:rsid w:val="5107E50D"/>
    <w:rsid w:val="51133500"/>
    <w:rsid w:val="511BCFF0"/>
    <w:rsid w:val="512C8D3B"/>
    <w:rsid w:val="51597B64"/>
    <w:rsid w:val="515DEB00"/>
    <w:rsid w:val="516B7C82"/>
    <w:rsid w:val="51A964C2"/>
    <w:rsid w:val="51C16DDB"/>
    <w:rsid w:val="51D3E6ED"/>
    <w:rsid w:val="51D843D6"/>
    <w:rsid w:val="51F30AE4"/>
    <w:rsid w:val="521EDFCA"/>
    <w:rsid w:val="52270C84"/>
    <w:rsid w:val="524CEC9D"/>
    <w:rsid w:val="525AF63C"/>
    <w:rsid w:val="5279CD71"/>
    <w:rsid w:val="527CC765"/>
    <w:rsid w:val="5282C255"/>
    <w:rsid w:val="52B9BF1A"/>
    <w:rsid w:val="52C31C9B"/>
    <w:rsid w:val="52D2BF81"/>
    <w:rsid w:val="52ECDB98"/>
    <w:rsid w:val="52F54915"/>
    <w:rsid w:val="532FC2C8"/>
    <w:rsid w:val="53362331"/>
    <w:rsid w:val="53433193"/>
    <w:rsid w:val="5368ED0C"/>
    <w:rsid w:val="538802F7"/>
    <w:rsid w:val="53C775D8"/>
    <w:rsid w:val="53CD889E"/>
    <w:rsid w:val="53D831A4"/>
    <w:rsid w:val="53EDF424"/>
    <w:rsid w:val="53EFADEB"/>
    <w:rsid w:val="54182E1E"/>
    <w:rsid w:val="54184387"/>
    <w:rsid w:val="541A10CA"/>
    <w:rsid w:val="541A3882"/>
    <w:rsid w:val="541BD53B"/>
    <w:rsid w:val="5421D13A"/>
    <w:rsid w:val="548524DC"/>
    <w:rsid w:val="54A0F6B9"/>
    <w:rsid w:val="54A3FC89"/>
    <w:rsid w:val="54B73CB7"/>
    <w:rsid w:val="54BC2421"/>
    <w:rsid w:val="54D64426"/>
    <w:rsid w:val="550D54CE"/>
    <w:rsid w:val="551D2F55"/>
    <w:rsid w:val="5522143F"/>
    <w:rsid w:val="552A5D44"/>
    <w:rsid w:val="55364D3C"/>
    <w:rsid w:val="5545C24A"/>
    <w:rsid w:val="55582A98"/>
    <w:rsid w:val="55631AD6"/>
    <w:rsid w:val="55875920"/>
    <w:rsid w:val="559DF8F2"/>
    <w:rsid w:val="55A6E519"/>
    <w:rsid w:val="55D94148"/>
    <w:rsid w:val="55EDD0F6"/>
    <w:rsid w:val="55F9CC14"/>
    <w:rsid w:val="560D5BFE"/>
    <w:rsid w:val="562A6536"/>
    <w:rsid w:val="565A72D1"/>
    <w:rsid w:val="56608683"/>
    <w:rsid w:val="568B7F20"/>
    <w:rsid w:val="56BBFB0D"/>
    <w:rsid w:val="56D6AD50"/>
    <w:rsid w:val="56EFF5BA"/>
    <w:rsid w:val="5701F675"/>
    <w:rsid w:val="5708427E"/>
    <w:rsid w:val="570B62B7"/>
    <w:rsid w:val="571AB87D"/>
    <w:rsid w:val="57202252"/>
    <w:rsid w:val="57353345"/>
    <w:rsid w:val="575CBA14"/>
    <w:rsid w:val="5768EDA4"/>
    <w:rsid w:val="5774600D"/>
    <w:rsid w:val="57882E97"/>
    <w:rsid w:val="578D23CF"/>
    <w:rsid w:val="57BB1C98"/>
    <w:rsid w:val="57D76776"/>
    <w:rsid w:val="57E215EB"/>
    <w:rsid w:val="57E60F4F"/>
    <w:rsid w:val="57EDFD05"/>
    <w:rsid w:val="57FB876E"/>
    <w:rsid w:val="582549AD"/>
    <w:rsid w:val="58509952"/>
    <w:rsid w:val="5866419C"/>
    <w:rsid w:val="58ADA4E2"/>
    <w:rsid w:val="58BFEFFD"/>
    <w:rsid w:val="58C3EEE3"/>
    <w:rsid w:val="58C720B8"/>
    <w:rsid w:val="58D82F30"/>
    <w:rsid w:val="58F6F5EC"/>
    <w:rsid w:val="58FE96D3"/>
    <w:rsid w:val="5901EB66"/>
    <w:rsid w:val="5910BD2E"/>
    <w:rsid w:val="5958A4E3"/>
    <w:rsid w:val="5973F41E"/>
    <w:rsid w:val="597F4CEB"/>
    <w:rsid w:val="599ECEC5"/>
    <w:rsid w:val="59A10FC8"/>
    <w:rsid w:val="59B6E10B"/>
    <w:rsid w:val="59BCA0A3"/>
    <w:rsid w:val="59BFD583"/>
    <w:rsid w:val="59C874BB"/>
    <w:rsid w:val="59D89AEF"/>
    <w:rsid w:val="59DD7BAD"/>
    <w:rsid w:val="59E4461F"/>
    <w:rsid w:val="5A0124F3"/>
    <w:rsid w:val="5A07AA00"/>
    <w:rsid w:val="5A1BCC9F"/>
    <w:rsid w:val="5A24E96A"/>
    <w:rsid w:val="5A542B4B"/>
    <w:rsid w:val="5A544416"/>
    <w:rsid w:val="5A5AC09C"/>
    <w:rsid w:val="5A6D9D42"/>
    <w:rsid w:val="5A6E0332"/>
    <w:rsid w:val="5A8A859F"/>
    <w:rsid w:val="5AB4EE98"/>
    <w:rsid w:val="5B169731"/>
    <w:rsid w:val="5B1FFDC1"/>
    <w:rsid w:val="5B406C60"/>
    <w:rsid w:val="5B45F198"/>
    <w:rsid w:val="5B4B8F45"/>
    <w:rsid w:val="5B580F8D"/>
    <w:rsid w:val="5B58C336"/>
    <w:rsid w:val="5B64C211"/>
    <w:rsid w:val="5B862548"/>
    <w:rsid w:val="5BC46217"/>
    <w:rsid w:val="5BCABAB3"/>
    <w:rsid w:val="5BE33081"/>
    <w:rsid w:val="5BED3163"/>
    <w:rsid w:val="5C20E143"/>
    <w:rsid w:val="5C250022"/>
    <w:rsid w:val="5C28D897"/>
    <w:rsid w:val="5C31C5F0"/>
    <w:rsid w:val="5C6E9705"/>
    <w:rsid w:val="5C8A194C"/>
    <w:rsid w:val="5C95159C"/>
    <w:rsid w:val="5C9E7A15"/>
    <w:rsid w:val="5CA07F95"/>
    <w:rsid w:val="5CB26792"/>
    <w:rsid w:val="5CD1F5EF"/>
    <w:rsid w:val="5CE83027"/>
    <w:rsid w:val="5CFF13B8"/>
    <w:rsid w:val="5D1A4CF8"/>
    <w:rsid w:val="5D4EB869"/>
    <w:rsid w:val="5D6CB791"/>
    <w:rsid w:val="5D73AB5D"/>
    <w:rsid w:val="5D767701"/>
    <w:rsid w:val="5DA400B0"/>
    <w:rsid w:val="5DCA202A"/>
    <w:rsid w:val="5DD2148D"/>
    <w:rsid w:val="5DD3698C"/>
    <w:rsid w:val="5DEEAF1E"/>
    <w:rsid w:val="5DF92EB0"/>
    <w:rsid w:val="5DFFE5E7"/>
    <w:rsid w:val="5E027A37"/>
    <w:rsid w:val="5E085490"/>
    <w:rsid w:val="5E126C10"/>
    <w:rsid w:val="5E282383"/>
    <w:rsid w:val="5E30D894"/>
    <w:rsid w:val="5E57C676"/>
    <w:rsid w:val="5E61C779"/>
    <w:rsid w:val="5E6F908B"/>
    <w:rsid w:val="5E749CDC"/>
    <w:rsid w:val="5E816357"/>
    <w:rsid w:val="5E85D01C"/>
    <w:rsid w:val="5ED1BC60"/>
    <w:rsid w:val="5EE26C48"/>
    <w:rsid w:val="5EEF522A"/>
    <w:rsid w:val="5EF410C9"/>
    <w:rsid w:val="5EF6F312"/>
    <w:rsid w:val="5EFFABA2"/>
    <w:rsid w:val="5F75BD9E"/>
    <w:rsid w:val="5F990F73"/>
    <w:rsid w:val="5FA18D45"/>
    <w:rsid w:val="5FB7AECC"/>
    <w:rsid w:val="5FC940C4"/>
    <w:rsid w:val="5FC9D5B3"/>
    <w:rsid w:val="5FE0317A"/>
    <w:rsid w:val="6003F9E1"/>
    <w:rsid w:val="6007A31D"/>
    <w:rsid w:val="602A140E"/>
    <w:rsid w:val="6037EA1F"/>
    <w:rsid w:val="604D4213"/>
    <w:rsid w:val="605AFE71"/>
    <w:rsid w:val="607924BC"/>
    <w:rsid w:val="60FE5521"/>
    <w:rsid w:val="6120C8D3"/>
    <w:rsid w:val="61662052"/>
    <w:rsid w:val="616EC5CD"/>
    <w:rsid w:val="61767C8A"/>
    <w:rsid w:val="618F3467"/>
    <w:rsid w:val="61958FCB"/>
    <w:rsid w:val="61974B9D"/>
    <w:rsid w:val="61AE349D"/>
    <w:rsid w:val="61B704D6"/>
    <w:rsid w:val="61B7378B"/>
    <w:rsid w:val="61BA6F60"/>
    <w:rsid w:val="61EA47C3"/>
    <w:rsid w:val="620B4296"/>
    <w:rsid w:val="624BF9E3"/>
    <w:rsid w:val="625A9F4F"/>
    <w:rsid w:val="625F13C1"/>
    <w:rsid w:val="62699B37"/>
    <w:rsid w:val="627DEB9B"/>
    <w:rsid w:val="628CA13A"/>
    <w:rsid w:val="6298C2E1"/>
    <w:rsid w:val="62AC5471"/>
    <w:rsid w:val="62D8CD2D"/>
    <w:rsid w:val="62E4308E"/>
    <w:rsid w:val="62E956FE"/>
    <w:rsid w:val="6301A2FB"/>
    <w:rsid w:val="631871A5"/>
    <w:rsid w:val="631C6896"/>
    <w:rsid w:val="6343398B"/>
    <w:rsid w:val="635B1D0D"/>
    <w:rsid w:val="639ADF6F"/>
    <w:rsid w:val="63A1A47F"/>
    <w:rsid w:val="63B4C756"/>
    <w:rsid w:val="63B5C9DE"/>
    <w:rsid w:val="63BD11EB"/>
    <w:rsid w:val="63C69862"/>
    <w:rsid w:val="63D30EAD"/>
    <w:rsid w:val="63DA9D02"/>
    <w:rsid w:val="63FFE26B"/>
    <w:rsid w:val="6407B570"/>
    <w:rsid w:val="6424AE51"/>
    <w:rsid w:val="64283D45"/>
    <w:rsid w:val="6429C480"/>
    <w:rsid w:val="64314745"/>
    <w:rsid w:val="644B43A8"/>
    <w:rsid w:val="64509F77"/>
    <w:rsid w:val="64525A23"/>
    <w:rsid w:val="646ED656"/>
    <w:rsid w:val="64AFF578"/>
    <w:rsid w:val="64B3B264"/>
    <w:rsid w:val="64C1E776"/>
    <w:rsid w:val="64DC9911"/>
    <w:rsid w:val="64F34F61"/>
    <w:rsid w:val="64F449EE"/>
    <w:rsid w:val="64FCEB76"/>
    <w:rsid w:val="64FF3EB4"/>
    <w:rsid w:val="651B7984"/>
    <w:rsid w:val="652550C9"/>
    <w:rsid w:val="65492091"/>
    <w:rsid w:val="6551DEA6"/>
    <w:rsid w:val="6557088A"/>
    <w:rsid w:val="6581995D"/>
    <w:rsid w:val="65872EF2"/>
    <w:rsid w:val="658FE66C"/>
    <w:rsid w:val="6592E889"/>
    <w:rsid w:val="659A3CE7"/>
    <w:rsid w:val="65AE2A2D"/>
    <w:rsid w:val="65AE7686"/>
    <w:rsid w:val="65CD2BD8"/>
    <w:rsid w:val="666C4D93"/>
    <w:rsid w:val="6673EFD2"/>
    <w:rsid w:val="668B5C3A"/>
    <w:rsid w:val="668D7645"/>
    <w:rsid w:val="6696D9AB"/>
    <w:rsid w:val="669B0F15"/>
    <w:rsid w:val="66A13719"/>
    <w:rsid w:val="66B56BE8"/>
    <w:rsid w:val="66D6867C"/>
    <w:rsid w:val="66E5C57D"/>
    <w:rsid w:val="66E5FA51"/>
    <w:rsid w:val="66F2194D"/>
    <w:rsid w:val="67135A61"/>
    <w:rsid w:val="6745565B"/>
    <w:rsid w:val="6779E736"/>
    <w:rsid w:val="6787408E"/>
    <w:rsid w:val="67A5A4C2"/>
    <w:rsid w:val="67AFCE60"/>
    <w:rsid w:val="67D83C58"/>
    <w:rsid w:val="67EF01A4"/>
    <w:rsid w:val="67F1C4CA"/>
    <w:rsid w:val="6826A5ED"/>
    <w:rsid w:val="68324714"/>
    <w:rsid w:val="685F2983"/>
    <w:rsid w:val="685FD4CF"/>
    <w:rsid w:val="68736A4C"/>
    <w:rsid w:val="687E7E4F"/>
    <w:rsid w:val="68858CFC"/>
    <w:rsid w:val="688C8A33"/>
    <w:rsid w:val="68907373"/>
    <w:rsid w:val="68C36A9E"/>
    <w:rsid w:val="68C7E6EF"/>
    <w:rsid w:val="68D83E17"/>
    <w:rsid w:val="691A7C89"/>
    <w:rsid w:val="6921D75B"/>
    <w:rsid w:val="69245781"/>
    <w:rsid w:val="69324C4B"/>
    <w:rsid w:val="696C613B"/>
    <w:rsid w:val="696F65BF"/>
    <w:rsid w:val="6981C309"/>
    <w:rsid w:val="698318C0"/>
    <w:rsid w:val="69A8DED2"/>
    <w:rsid w:val="69BFABB6"/>
    <w:rsid w:val="69C24C9C"/>
    <w:rsid w:val="69F3BBE5"/>
    <w:rsid w:val="69FFF395"/>
    <w:rsid w:val="6A5F6B20"/>
    <w:rsid w:val="6A6A84A9"/>
    <w:rsid w:val="6A7465A3"/>
    <w:rsid w:val="6ABFC5A0"/>
    <w:rsid w:val="6AC0FAA1"/>
    <w:rsid w:val="6AC713E0"/>
    <w:rsid w:val="6AC8C7AA"/>
    <w:rsid w:val="6AFE5381"/>
    <w:rsid w:val="6B25F226"/>
    <w:rsid w:val="6B3E21DF"/>
    <w:rsid w:val="6B725EEC"/>
    <w:rsid w:val="6B7635B2"/>
    <w:rsid w:val="6B77CD35"/>
    <w:rsid w:val="6B7D9D0A"/>
    <w:rsid w:val="6B868C0A"/>
    <w:rsid w:val="6B8998DA"/>
    <w:rsid w:val="6B927CA0"/>
    <w:rsid w:val="6B92FCDE"/>
    <w:rsid w:val="6BA873AD"/>
    <w:rsid w:val="6BAA6535"/>
    <w:rsid w:val="6BBD12FA"/>
    <w:rsid w:val="6BCC5275"/>
    <w:rsid w:val="6BCC84CA"/>
    <w:rsid w:val="6BD0EE82"/>
    <w:rsid w:val="6BDC7334"/>
    <w:rsid w:val="6BE4D0C2"/>
    <w:rsid w:val="6BF39E73"/>
    <w:rsid w:val="6BF3D198"/>
    <w:rsid w:val="6BFF2895"/>
    <w:rsid w:val="6C0AF8BD"/>
    <w:rsid w:val="6C0DA10F"/>
    <w:rsid w:val="6C2705A4"/>
    <w:rsid w:val="6C6BC677"/>
    <w:rsid w:val="6C6F01F8"/>
    <w:rsid w:val="6C8C276E"/>
    <w:rsid w:val="6C95314E"/>
    <w:rsid w:val="6CB6E2EF"/>
    <w:rsid w:val="6CBAD63F"/>
    <w:rsid w:val="6CD0996F"/>
    <w:rsid w:val="6CD64E4B"/>
    <w:rsid w:val="6CE0B907"/>
    <w:rsid w:val="6CE23A90"/>
    <w:rsid w:val="6D0C04F7"/>
    <w:rsid w:val="6D155D64"/>
    <w:rsid w:val="6D376B8E"/>
    <w:rsid w:val="6D4309D4"/>
    <w:rsid w:val="6D5C4646"/>
    <w:rsid w:val="6D606469"/>
    <w:rsid w:val="6D81CFF4"/>
    <w:rsid w:val="6D82AA99"/>
    <w:rsid w:val="6DB0E84E"/>
    <w:rsid w:val="6DEE5BD5"/>
    <w:rsid w:val="6E0CD697"/>
    <w:rsid w:val="6E1B1F26"/>
    <w:rsid w:val="6E22921D"/>
    <w:rsid w:val="6E25D7F5"/>
    <w:rsid w:val="6E271FD9"/>
    <w:rsid w:val="6E386155"/>
    <w:rsid w:val="6E6DFB8D"/>
    <w:rsid w:val="6E9F34E4"/>
    <w:rsid w:val="6EB81321"/>
    <w:rsid w:val="6EC00174"/>
    <w:rsid w:val="6ED047AF"/>
    <w:rsid w:val="6F1BDA75"/>
    <w:rsid w:val="6F1F3DA7"/>
    <w:rsid w:val="6F28808F"/>
    <w:rsid w:val="6F396090"/>
    <w:rsid w:val="6F4E4F2B"/>
    <w:rsid w:val="6F5A034B"/>
    <w:rsid w:val="6F6EFCCB"/>
    <w:rsid w:val="6F707488"/>
    <w:rsid w:val="6F722D6B"/>
    <w:rsid w:val="6F829799"/>
    <w:rsid w:val="6F9343E5"/>
    <w:rsid w:val="6F9CBFA8"/>
    <w:rsid w:val="6FABED28"/>
    <w:rsid w:val="6FC6F1DD"/>
    <w:rsid w:val="6FCD1477"/>
    <w:rsid w:val="6FD191D3"/>
    <w:rsid w:val="6FF5DA59"/>
    <w:rsid w:val="70126E5D"/>
    <w:rsid w:val="7023E271"/>
    <w:rsid w:val="7051C52D"/>
    <w:rsid w:val="70603A1A"/>
    <w:rsid w:val="7071CEC5"/>
    <w:rsid w:val="7082C794"/>
    <w:rsid w:val="70A91B34"/>
    <w:rsid w:val="70B95314"/>
    <w:rsid w:val="70E321B5"/>
    <w:rsid w:val="70F0C11C"/>
    <w:rsid w:val="711EFD51"/>
    <w:rsid w:val="71286CBB"/>
    <w:rsid w:val="714F0037"/>
    <w:rsid w:val="717323DF"/>
    <w:rsid w:val="7180DC8B"/>
    <w:rsid w:val="71C0F7CE"/>
    <w:rsid w:val="71C37C12"/>
    <w:rsid w:val="71F838F9"/>
    <w:rsid w:val="727842A4"/>
    <w:rsid w:val="72A2A32D"/>
    <w:rsid w:val="72AD53AA"/>
    <w:rsid w:val="72C3A42E"/>
    <w:rsid w:val="72E75634"/>
    <w:rsid w:val="732E2741"/>
    <w:rsid w:val="7330C147"/>
    <w:rsid w:val="7334ED12"/>
    <w:rsid w:val="734D2271"/>
    <w:rsid w:val="737A1D9E"/>
    <w:rsid w:val="737AC25F"/>
    <w:rsid w:val="739B9830"/>
    <w:rsid w:val="73B13E3F"/>
    <w:rsid w:val="73B9A1CA"/>
    <w:rsid w:val="73BAF0C8"/>
    <w:rsid w:val="73C53E67"/>
    <w:rsid w:val="73C77090"/>
    <w:rsid w:val="73D3A50B"/>
    <w:rsid w:val="73DFA1D8"/>
    <w:rsid w:val="73E33AD2"/>
    <w:rsid w:val="73E66C61"/>
    <w:rsid w:val="73E9550A"/>
    <w:rsid w:val="740CD1B6"/>
    <w:rsid w:val="742538B2"/>
    <w:rsid w:val="742B90F6"/>
    <w:rsid w:val="7440AE9F"/>
    <w:rsid w:val="74473882"/>
    <w:rsid w:val="7463A71C"/>
    <w:rsid w:val="74832695"/>
    <w:rsid w:val="74AA5F3B"/>
    <w:rsid w:val="74B758F1"/>
    <w:rsid w:val="74CE9DB0"/>
    <w:rsid w:val="753FAA6C"/>
    <w:rsid w:val="7576D70C"/>
    <w:rsid w:val="757C071D"/>
    <w:rsid w:val="758E47E1"/>
    <w:rsid w:val="75BEAFBB"/>
    <w:rsid w:val="75C47738"/>
    <w:rsid w:val="75E1F4CC"/>
    <w:rsid w:val="760DA356"/>
    <w:rsid w:val="760E6798"/>
    <w:rsid w:val="762B878F"/>
    <w:rsid w:val="76505978"/>
    <w:rsid w:val="7650BF79"/>
    <w:rsid w:val="765E6AEA"/>
    <w:rsid w:val="7663A899"/>
    <w:rsid w:val="7688F05A"/>
    <w:rsid w:val="76BAE837"/>
    <w:rsid w:val="76F133FB"/>
    <w:rsid w:val="76F14170"/>
    <w:rsid w:val="770311B1"/>
    <w:rsid w:val="770E1AA8"/>
    <w:rsid w:val="7762C2BC"/>
    <w:rsid w:val="77850AB1"/>
    <w:rsid w:val="779DA2C4"/>
    <w:rsid w:val="77A44373"/>
    <w:rsid w:val="77B9F288"/>
    <w:rsid w:val="77C791D0"/>
    <w:rsid w:val="78133B51"/>
    <w:rsid w:val="78213B29"/>
    <w:rsid w:val="78307957"/>
    <w:rsid w:val="783C5268"/>
    <w:rsid w:val="783FF0F0"/>
    <w:rsid w:val="7855D7B6"/>
    <w:rsid w:val="7857B6C4"/>
    <w:rsid w:val="785DDE17"/>
    <w:rsid w:val="786A4F7F"/>
    <w:rsid w:val="786F14CC"/>
    <w:rsid w:val="786F4960"/>
    <w:rsid w:val="78F613DB"/>
    <w:rsid w:val="78FA26BB"/>
    <w:rsid w:val="79063C9F"/>
    <w:rsid w:val="791FAB5A"/>
    <w:rsid w:val="79312122"/>
    <w:rsid w:val="7960CEF3"/>
    <w:rsid w:val="797E38FD"/>
    <w:rsid w:val="799528FE"/>
    <w:rsid w:val="799A8116"/>
    <w:rsid w:val="79C0E68F"/>
    <w:rsid w:val="79E08EB4"/>
    <w:rsid w:val="79EA7AEC"/>
    <w:rsid w:val="7A1A20B7"/>
    <w:rsid w:val="7A1F72B6"/>
    <w:rsid w:val="7A221F10"/>
    <w:rsid w:val="7A22322D"/>
    <w:rsid w:val="7A248D41"/>
    <w:rsid w:val="7A4E0882"/>
    <w:rsid w:val="7A617277"/>
    <w:rsid w:val="7A75274E"/>
    <w:rsid w:val="7A7FFDA2"/>
    <w:rsid w:val="7A8BD3E9"/>
    <w:rsid w:val="7AAD68B9"/>
    <w:rsid w:val="7AFA178D"/>
    <w:rsid w:val="7B148C7B"/>
    <w:rsid w:val="7B31D19E"/>
    <w:rsid w:val="7B3B95B0"/>
    <w:rsid w:val="7B474447"/>
    <w:rsid w:val="7B4F1ECD"/>
    <w:rsid w:val="7BE16AD3"/>
    <w:rsid w:val="7BE7BDDD"/>
    <w:rsid w:val="7BEA3339"/>
    <w:rsid w:val="7C00AAA5"/>
    <w:rsid w:val="7C052C8D"/>
    <w:rsid w:val="7C10AD0E"/>
    <w:rsid w:val="7C13D413"/>
    <w:rsid w:val="7C13FA68"/>
    <w:rsid w:val="7C6070AF"/>
    <w:rsid w:val="7C73DB2B"/>
    <w:rsid w:val="7C777F9C"/>
    <w:rsid w:val="7C77B470"/>
    <w:rsid w:val="7C9B2520"/>
    <w:rsid w:val="7CA1E48C"/>
    <w:rsid w:val="7CC729D0"/>
    <w:rsid w:val="7CC8EAD9"/>
    <w:rsid w:val="7CD44C9E"/>
    <w:rsid w:val="7CD781BE"/>
    <w:rsid w:val="7CFAACA5"/>
    <w:rsid w:val="7D35D3E7"/>
    <w:rsid w:val="7D3CC0C1"/>
    <w:rsid w:val="7D839AE9"/>
    <w:rsid w:val="7D9FE144"/>
    <w:rsid w:val="7DACD6A3"/>
    <w:rsid w:val="7DC86A28"/>
    <w:rsid w:val="7DCB72B0"/>
    <w:rsid w:val="7DDFAF2F"/>
    <w:rsid w:val="7DF4538D"/>
    <w:rsid w:val="7E0C358B"/>
    <w:rsid w:val="7E13C968"/>
    <w:rsid w:val="7E38DC52"/>
    <w:rsid w:val="7E3CA242"/>
    <w:rsid w:val="7E61DF33"/>
    <w:rsid w:val="7E6A7FD2"/>
    <w:rsid w:val="7E7D5E87"/>
    <w:rsid w:val="7ED391A8"/>
    <w:rsid w:val="7EDAFECC"/>
    <w:rsid w:val="7EE4A26D"/>
    <w:rsid w:val="7EE6C545"/>
    <w:rsid w:val="7EE94398"/>
    <w:rsid w:val="7EEF04AF"/>
    <w:rsid w:val="7EFABE65"/>
    <w:rsid w:val="7F033FAE"/>
    <w:rsid w:val="7F37F114"/>
    <w:rsid w:val="7F47A5FA"/>
    <w:rsid w:val="7F4A17E7"/>
    <w:rsid w:val="7F831D9B"/>
    <w:rsid w:val="7FA3DF74"/>
    <w:rsid w:val="7FA949AC"/>
    <w:rsid w:val="7FB7B28B"/>
    <w:rsid w:val="7FC4D672"/>
    <w:rsid w:val="7FF11327"/>
    <w:rsid w:val="7FF8F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8EF3B0"/>
  <w15:docId w15:val="{6B0FE777-84FE-4076-8408-69D702CC4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3DE"/>
    <w:pPr>
      <w:spacing w:after="0" w:line="240" w:lineRule="auto"/>
      <w:ind w:firstLine="357"/>
    </w:pPr>
    <w:rPr>
      <w:rFonts w:ascii="Arial" w:hAnsi="Arial"/>
    </w:rPr>
  </w:style>
  <w:style w:type="paragraph" w:styleId="Heading1">
    <w:name w:val="heading 1"/>
    <w:aliases w:val="H1"/>
    <w:basedOn w:val="Normal"/>
    <w:next w:val="Normal"/>
    <w:link w:val="Heading1Char"/>
    <w:uiPriority w:val="99"/>
    <w:qFormat/>
    <w:rsid w:val="00CE14E7"/>
    <w:pPr>
      <w:keepNext/>
      <w:numPr>
        <w:numId w:val="2"/>
      </w:numPr>
      <w:tabs>
        <w:tab w:val="left" w:pos="1276"/>
      </w:tabs>
      <w:spacing w:after="120"/>
      <w:outlineLvl w:val="0"/>
    </w:pPr>
    <w:rPr>
      <w:rFonts w:eastAsia="Times New Roman" w:cs="Arial"/>
      <w:b/>
      <w:bCs/>
      <w:caps/>
      <w:color w:val="1F497D"/>
      <w:sz w:val="24"/>
      <w:szCs w:val="32"/>
      <w:lang w:val="en-GB" w:eastAsia="da-DK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E14E7"/>
    <w:pPr>
      <w:keepNext/>
      <w:numPr>
        <w:ilvl w:val="1"/>
        <w:numId w:val="2"/>
      </w:numPr>
      <w:tabs>
        <w:tab w:val="left" w:pos="1276"/>
      </w:tabs>
      <w:spacing w:after="120"/>
      <w:outlineLvl w:val="1"/>
    </w:pPr>
    <w:rPr>
      <w:rFonts w:eastAsia="Times New Roman" w:cs="Arial"/>
      <w:b/>
      <w:bCs/>
      <w:iCs/>
      <w:sz w:val="24"/>
      <w:szCs w:val="28"/>
      <w:lang w:val="en-GB" w:eastAsia="da-DK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E14E7"/>
    <w:pPr>
      <w:keepNext/>
      <w:numPr>
        <w:ilvl w:val="2"/>
        <w:numId w:val="2"/>
      </w:numPr>
      <w:tabs>
        <w:tab w:val="left" w:pos="1276"/>
      </w:tabs>
      <w:spacing w:after="120"/>
      <w:outlineLvl w:val="2"/>
    </w:pPr>
    <w:rPr>
      <w:rFonts w:eastAsia="Times New Roman" w:cs="Arial"/>
      <w:b/>
      <w:bCs/>
      <w:szCs w:val="26"/>
      <w:lang w:val="en-GB" w:eastAsia="da-DK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E14E7"/>
    <w:pPr>
      <w:keepNext/>
      <w:numPr>
        <w:ilvl w:val="3"/>
        <w:numId w:val="2"/>
      </w:numPr>
      <w:tabs>
        <w:tab w:val="left" w:pos="1276"/>
      </w:tabs>
      <w:spacing w:after="120"/>
      <w:outlineLvl w:val="3"/>
    </w:pPr>
    <w:rPr>
      <w:rFonts w:eastAsia="Times New Roman" w:cs="Times New Roman"/>
      <w:b/>
      <w:bCs/>
      <w:szCs w:val="28"/>
      <w:lang w:val="en-GB" w:eastAsia="da-DK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E14E7"/>
    <w:pPr>
      <w:numPr>
        <w:ilvl w:val="4"/>
        <w:numId w:val="2"/>
      </w:numPr>
      <w:spacing w:line="240" w:lineRule="atLeast"/>
      <w:outlineLvl w:val="4"/>
    </w:pPr>
    <w:rPr>
      <w:rFonts w:eastAsia="Times New Roman" w:cs="Times New Roman"/>
      <w:b/>
      <w:bCs/>
      <w:iCs/>
      <w:sz w:val="24"/>
      <w:szCs w:val="26"/>
      <w:lang w:val="en-GB" w:eastAsia="da-DK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E14E7"/>
    <w:pPr>
      <w:numPr>
        <w:ilvl w:val="5"/>
        <w:numId w:val="2"/>
      </w:numPr>
      <w:spacing w:line="240" w:lineRule="atLeast"/>
      <w:outlineLvl w:val="5"/>
    </w:pPr>
    <w:rPr>
      <w:rFonts w:eastAsia="Times New Roman" w:cs="Times New Roman"/>
      <w:b/>
      <w:bCs/>
      <w:color w:val="1F497D" w:themeColor="text2"/>
      <w:sz w:val="24"/>
      <w:lang w:val="en-GB" w:eastAsia="da-DK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E14E7"/>
    <w:pPr>
      <w:numPr>
        <w:ilvl w:val="6"/>
        <w:numId w:val="2"/>
      </w:numPr>
      <w:spacing w:line="240" w:lineRule="atLeast"/>
      <w:outlineLvl w:val="6"/>
    </w:pPr>
    <w:rPr>
      <w:rFonts w:eastAsia="Times New Roman" w:cs="Times New Roman"/>
      <w:b/>
      <w:szCs w:val="24"/>
      <w:lang w:val="en-GB" w:eastAsia="da-DK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E14E7"/>
    <w:pPr>
      <w:numPr>
        <w:ilvl w:val="7"/>
        <w:numId w:val="2"/>
      </w:numPr>
      <w:spacing w:line="240" w:lineRule="atLeast"/>
      <w:outlineLvl w:val="7"/>
    </w:pPr>
    <w:rPr>
      <w:rFonts w:eastAsia="Times New Roman" w:cs="Times New Roman"/>
      <w:b/>
      <w:iCs/>
      <w:sz w:val="24"/>
      <w:szCs w:val="24"/>
      <w:lang w:val="en-GB" w:eastAsia="da-DK"/>
    </w:rPr>
  </w:style>
  <w:style w:type="paragraph" w:styleId="Heading9">
    <w:name w:val="heading 9"/>
    <w:basedOn w:val="Normal"/>
    <w:next w:val="Normal"/>
    <w:link w:val="Heading9Char"/>
    <w:uiPriority w:val="99"/>
    <w:qFormat/>
    <w:rsid w:val="00CE14E7"/>
    <w:pPr>
      <w:numPr>
        <w:ilvl w:val="8"/>
        <w:numId w:val="2"/>
      </w:numPr>
      <w:spacing w:line="240" w:lineRule="atLeast"/>
      <w:outlineLvl w:val="8"/>
    </w:pPr>
    <w:rPr>
      <w:rFonts w:ascii="Verdana" w:eastAsia="Times New Roman" w:hAnsi="Verdana" w:cs="Arial"/>
      <w:b/>
      <w:sz w:val="18"/>
      <w:lang w:val="en-GB"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"/>
    <w:basedOn w:val="DefaultParagraphFont"/>
    <w:link w:val="Heading1"/>
    <w:uiPriority w:val="99"/>
    <w:rsid w:val="00CE14E7"/>
    <w:rPr>
      <w:rFonts w:ascii="Arial" w:eastAsia="Times New Roman" w:hAnsi="Arial" w:cs="Arial"/>
      <w:b/>
      <w:bCs/>
      <w:caps/>
      <w:color w:val="1F497D"/>
      <w:sz w:val="24"/>
      <w:szCs w:val="32"/>
      <w:lang w:val="en-GB" w:eastAsia="da-DK"/>
    </w:rPr>
  </w:style>
  <w:style w:type="character" w:customStyle="1" w:styleId="Heading2Char">
    <w:name w:val="Heading 2 Char"/>
    <w:basedOn w:val="DefaultParagraphFont"/>
    <w:link w:val="Heading2"/>
    <w:uiPriority w:val="99"/>
    <w:rsid w:val="00CE14E7"/>
    <w:rPr>
      <w:rFonts w:ascii="Arial" w:eastAsia="Times New Roman" w:hAnsi="Arial" w:cs="Arial"/>
      <w:b/>
      <w:bCs/>
      <w:iCs/>
      <w:sz w:val="24"/>
      <w:szCs w:val="28"/>
      <w:lang w:val="en-GB" w:eastAsia="da-DK"/>
    </w:rPr>
  </w:style>
  <w:style w:type="character" w:customStyle="1" w:styleId="Heading3Char">
    <w:name w:val="Heading 3 Char"/>
    <w:basedOn w:val="DefaultParagraphFont"/>
    <w:link w:val="Heading3"/>
    <w:uiPriority w:val="99"/>
    <w:rsid w:val="00CE14E7"/>
    <w:rPr>
      <w:rFonts w:ascii="Arial" w:eastAsia="Times New Roman" w:hAnsi="Arial" w:cs="Arial"/>
      <w:b/>
      <w:bCs/>
      <w:szCs w:val="26"/>
      <w:lang w:val="en-GB" w:eastAsia="da-DK"/>
    </w:rPr>
  </w:style>
  <w:style w:type="character" w:customStyle="1" w:styleId="Heading4Char">
    <w:name w:val="Heading 4 Char"/>
    <w:basedOn w:val="DefaultParagraphFont"/>
    <w:link w:val="Heading4"/>
    <w:uiPriority w:val="99"/>
    <w:rsid w:val="00CE14E7"/>
    <w:rPr>
      <w:rFonts w:ascii="Arial" w:eastAsia="Times New Roman" w:hAnsi="Arial" w:cs="Times New Roman"/>
      <w:b/>
      <w:bCs/>
      <w:szCs w:val="28"/>
      <w:lang w:val="en-GB" w:eastAsia="da-DK"/>
    </w:rPr>
  </w:style>
  <w:style w:type="character" w:customStyle="1" w:styleId="Heading5Char">
    <w:name w:val="Heading 5 Char"/>
    <w:basedOn w:val="DefaultParagraphFont"/>
    <w:link w:val="Heading5"/>
    <w:uiPriority w:val="99"/>
    <w:rsid w:val="00CE14E7"/>
    <w:rPr>
      <w:rFonts w:ascii="Arial" w:eastAsia="Times New Roman" w:hAnsi="Arial" w:cs="Times New Roman"/>
      <w:b/>
      <w:bCs/>
      <w:iCs/>
      <w:sz w:val="24"/>
      <w:szCs w:val="26"/>
      <w:lang w:val="en-GB" w:eastAsia="da-DK"/>
    </w:rPr>
  </w:style>
  <w:style w:type="character" w:customStyle="1" w:styleId="Heading6Char">
    <w:name w:val="Heading 6 Char"/>
    <w:basedOn w:val="DefaultParagraphFont"/>
    <w:link w:val="Heading6"/>
    <w:uiPriority w:val="99"/>
    <w:rsid w:val="00CE14E7"/>
    <w:rPr>
      <w:rFonts w:ascii="Arial" w:eastAsia="Times New Roman" w:hAnsi="Arial" w:cs="Times New Roman"/>
      <w:b/>
      <w:bCs/>
      <w:color w:val="1F497D" w:themeColor="text2"/>
      <w:sz w:val="24"/>
      <w:lang w:val="en-GB" w:eastAsia="da-DK"/>
    </w:rPr>
  </w:style>
  <w:style w:type="character" w:customStyle="1" w:styleId="Heading7Char">
    <w:name w:val="Heading 7 Char"/>
    <w:basedOn w:val="DefaultParagraphFont"/>
    <w:link w:val="Heading7"/>
    <w:uiPriority w:val="99"/>
    <w:rsid w:val="00CE14E7"/>
    <w:rPr>
      <w:rFonts w:ascii="Arial" w:eastAsia="Times New Roman" w:hAnsi="Arial" w:cs="Times New Roman"/>
      <w:b/>
      <w:szCs w:val="24"/>
      <w:lang w:val="en-GB" w:eastAsia="da-DK"/>
    </w:rPr>
  </w:style>
  <w:style w:type="character" w:customStyle="1" w:styleId="Heading8Char">
    <w:name w:val="Heading 8 Char"/>
    <w:basedOn w:val="DefaultParagraphFont"/>
    <w:link w:val="Heading8"/>
    <w:uiPriority w:val="99"/>
    <w:rsid w:val="00CE14E7"/>
    <w:rPr>
      <w:rFonts w:ascii="Arial" w:eastAsia="Times New Roman" w:hAnsi="Arial" w:cs="Times New Roman"/>
      <w:b/>
      <w:iCs/>
      <w:sz w:val="24"/>
      <w:szCs w:val="24"/>
      <w:lang w:val="en-GB" w:eastAsia="da-DK"/>
    </w:rPr>
  </w:style>
  <w:style w:type="character" w:customStyle="1" w:styleId="Heading9Char">
    <w:name w:val="Heading 9 Char"/>
    <w:basedOn w:val="DefaultParagraphFont"/>
    <w:link w:val="Heading9"/>
    <w:uiPriority w:val="99"/>
    <w:rsid w:val="00CE14E7"/>
    <w:rPr>
      <w:rFonts w:ascii="Verdana" w:eastAsia="Times New Roman" w:hAnsi="Verdana" w:cs="Arial"/>
      <w:b/>
      <w:sz w:val="18"/>
      <w:lang w:val="en-GB" w:eastAsia="da-DK"/>
    </w:rPr>
  </w:style>
  <w:style w:type="paragraph" w:styleId="TOCHeading">
    <w:name w:val="TOC Heading"/>
    <w:basedOn w:val="Heading1"/>
    <w:next w:val="Normal"/>
    <w:uiPriority w:val="39"/>
    <w:unhideWhenUsed/>
    <w:qFormat/>
    <w:rsid w:val="00CE14E7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customStyle="1" w:styleId="Normal-FrontpageHeading1">
    <w:name w:val="Normal - Frontpage Heading 1"/>
    <w:basedOn w:val="Normal"/>
    <w:link w:val="Normal-FrontpageHeading1Char"/>
    <w:uiPriority w:val="3"/>
    <w:semiHidden/>
    <w:rsid w:val="00CE14E7"/>
    <w:pPr>
      <w:spacing w:line="720" w:lineRule="atLeast"/>
    </w:pPr>
    <w:rPr>
      <w:rFonts w:ascii="Verdana" w:eastAsia="Times New Roman" w:hAnsi="Verdana" w:cs="Times New Roman"/>
      <w:b/>
      <w:caps/>
      <w:color w:val="4D4D4D"/>
      <w:sz w:val="60"/>
      <w:szCs w:val="24"/>
      <w:lang w:val="en-GB" w:eastAsia="da-DK"/>
    </w:rPr>
  </w:style>
  <w:style w:type="paragraph" w:customStyle="1" w:styleId="Normal-Documentdataleadtext">
    <w:name w:val="Normal - Document data leadtext"/>
    <w:basedOn w:val="Normal"/>
    <w:uiPriority w:val="4"/>
    <w:semiHidden/>
    <w:rsid w:val="00CE14E7"/>
    <w:pPr>
      <w:spacing w:line="240" w:lineRule="atLeast"/>
    </w:pPr>
    <w:rPr>
      <w:rFonts w:ascii="Verdana" w:eastAsia="Times New Roman" w:hAnsi="Verdana" w:cs="Times New Roman"/>
      <w:sz w:val="14"/>
      <w:szCs w:val="24"/>
      <w:lang w:val="en-GB" w:eastAsia="da-DK"/>
    </w:rPr>
  </w:style>
  <w:style w:type="paragraph" w:customStyle="1" w:styleId="Normal-Documentdatatext">
    <w:name w:val="Normal - Document data text"/>
    <w:basedOn w:val="Normal"/>
    <w:uiPriority w:val="3"/>
    <w:semiHidden/>
    <w:rsid w:val="00CE14E7"/>
    <w:pPr>
      <w:spacing w:line="240" w:lineRule="atLeast"/>
    </w:pPr>
    <w:rPr>
      <w:rFonts w:ascii="Verdana" w:eastAsia="Times New Roman" w:hAnsi="Verdana" w:cs="Times New Roman"/>
      <w:b/>
      <w:sz w:val="18"/>
      <w:szCs w:val="24"/>
      <w:lang w:val="en-GB" w:eastAsia="da-DK"/>
    </w:rPr>
  </w:style>
  <w:style w:type="character" w:customStyle="1" w:styleId="Normal-FrontpageHeading1Char">
    <w:name w:val="Normal - Frontpage Heading 1 Char"/>
    <w:basedOn w:val="DefaultParagraphFont"/>
    <w:link w:val="Normal-FrontpageHeading1"/>
    <w:uiPriority w:val="3"/>
    <w:semiHidden/>
    <w:rsid w:val="00CE14E7"/>
    <w:rPr>
      <w:rFonts w:ascii="Verdana" w:eastAsia="Times New Roman" w:hAnsi="Verdana" w:cs="Times New Roman"/>
      <w:b/>
      <w:caps/>
      <w:color w:val="4D4D4D"/>
      <w:sz w:val="60"/>
      <w:szCs w:val="24"/>
      <w:lang w:val="en-GB" w:eastAsia="da-DK"/>
    </w:rPr>
  </w:style>
  <w:style w:type="table" w:styleId="MediumGrid3-Accent1">
    <w:name w:val="Medium Grid 3 Accent 1"/>
    <w:basedOn w:val="TableNormal"/>
    <w:uiPriority w:val="69"/>
    <w:rsid w:val="00CE14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Body">
    <w:name w:val="Body"/>
    <w:basedOn w:val="Normal"/>
    <w:link w:val="BodyChar"/>
    <w:rsid w:val="00CE14E7"/>
    <w:pPr>
      <w:spacing w:line="240" w:lineRule="atLeast"/>
    </w:pPr>
    <w:rPr>
      <w:rFonts w:eastAsia="Times New Roman" w:cs="Times New Roman"/>
      <w:szCs w:val="24"/>
      <w:lang w:val="en-GB" w:eastAsia="da-DK"/>
    </w:rPr>
  </w:style>
  <w:style w:type="character" w:customStyle="1" w:styleId="BodyChar">
    <w:name w:val="Body Char"/>
    <w:basedOn w:val="DefaultParagraphFont"/>
    <w:link w:val="Body"/>
    <w:rsid w:val="00CE14E7"/>
    <w:rPr>
      <w:rFonts w:ascii="Arial" w:eastAsia="Times New Roman" w:hAnsi="Arial" w:cs="Times New Roman"/>
      <w:szCs w:val="24"/>
      <w:lang w:val="en-GB" w:eastAsia="da-DK"/>
    </w:rPr>
  </w:style>
  <w:style w:type="paragraph" w:styleId="ListParagraph">
    <w:name w:val="List Paragraph"/>
    <w:aliases w:val="List Paragraph Red,Bullet EY,Buletai,List Paragraph21,List Paragraph1,List Paragraph2,lp1,Bullet 1,Use Case List Paragraph,Numbering,ERP-List Paragraph,List Paragraph11,List Paragraph111,Paragraph,List not in Table,Lentele,punktai"/>
    <w:basedOn w:val="Normal"/>
    <w:link w:val="ListParagraphChar"/>
    <w:uiPriority w:val="34"/>
    <w:qFormat/>
    <w:rsid w:val="00CE14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490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490B"/>
    <w:rPr>
      <w:rFonts w:ascii="Arial" w:hAnsi="Arial"/>
      <w:lang w:val="da-DK"/>
    </w:rPr>
  </w:style>
  <w:style w:type="paragraph" w:styleId="Footer">
    <w:name w:val="footer"/>
    <w:basedOn w:val="Normal"/>
    <w:link w:val="FooterChar"/>
    <w:unhideWhenUsed/>
    <w:rsid w:val="0085490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rsid w:val="0085490B"/>
    <w:rPr>
      <w:rFonts w:ascii="Arial" w:hAnsi="Arial"/>
      <w:lang w:val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F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F23"/>
    <w:rPr>
      <w:rFonts w:ascii="Tahoma" w:hAnsi="Tahoma" w:cs="Tahoma"/>
      <w:sz w:val="16"/>
      <w:szCs w:val="16"/>
      <w:lang w:val="da-DK"/>
    </w:rPr>
  </w:style>
  <w:style w:type="character" w:styleId="Hyperlink">
    <w:name w:val="Hyperlink"/>
    <w:basedOn w:val="DefaultParagraphFont"/>
    <w:uiPriority w:val="99"/>
    <w:rsid w:val="00FA491F"/>
    <w:rPr>
      <w:color w:val="auto"/>
      <w:u w:val="none"/>
    </w:rPr>
  </w:style>
  <w:style w:type="paragraph" w:styleId="Title">
    <w:name w:val="Title"/>
    <w:basedOn w:val="Normal"/>
    <w:link w:val="TitleChar"/>
    <w:uiPriority w:val="99"/>
    <w:qFormat/>
    <w:rsid w:val="00FA491F"/>
    <w:pPr>
      <w:jc w:val="center"/>
    </w:pPr>
    <w:rPr>
      <w:rFonts w:ascii="Bookman Old Style" w:eastAsia="Times New Roman" w:hAnsi="Bookman Old Style" w:cs="Bookman Old Style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rsid w:val="00FA491F"/>
    <w:rPr>
      <w:rFonts w:ascii="Bookman Old Style" w:eastAsia="Times New Roman" w:hAnsi="Bookman Old Style" w:cs="Bookman Old Style"/>
      <w:b/>
      <w:bCs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92B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2B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92B8E"/>
    <w:rPr>
      <w:rFonts w:ascii="Arial" w:hAnsi="Arial"/>
      <w:sz w:val="20"/>
      <w:szCs w:val="20"/>
      <w:lang w:val="da-D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2B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2B8E"/>
    <w:rPr>
      <w:rFonts w:ascii="Arial" w:hAnsi="Arial"/>
      <w:b/>
      <w:bCs/>
      <w:sz w:val="20"/>
      <w:szCs w:val="20"/>
      <w:lang w:val="da-DK"/>
    </w:rPr>
  </w:style>
  <w:style w:type="paragraph" w:styleId="NoSpacing">
    <w:name w:val="No Spacing"/>
    <w:uiPriority w:val="1"/>
    <w:qFormat/>
    <w:rsid w:val="00CB34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4F720A"/>
    <w:pPr>
      <w:spacing w:after="120"/>
      <w:ind w:left="283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4F720A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99"/>
    <w:rsid w:val="004F72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ParagraphChar">
    <w:name w:val="List Paragraph Char"/>
    <w:aliases w:val="List Paragraph Red Char,Bullet EY Char,Buletai Char,List Paragraph21 Char,List Paragraph1 Char,List Paragraph2 Char,lp1 Char,Bullet 1 Char,Use Case List Paragraph Char,Numbering Char,ERP-List Paragraph Char,List Paragraph11 Char"/>
    <w:basedOn w:val="DefaultParagraphFont"/>
    <w:link w:val="ListParagraph"/>
    <w:locked/>
    <w:rsid w:val="00B85A69"/>
    <w:rPr>
      <w:rFonts w:ascii="Arial" w:hAnsi="Arial"/>
    </w:rPr>
  </w:style>
  <w:style w:type="paragraph" w:customStyle="1" w:styleId="Default">
    <w:name w:val="Default"/>
    <w:rsid w:val="00603E9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03E9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5739B"/>
    <w:rPr>
      <w:color w:val="800080" w:themeColor="followedHyperlink"/>
      <w:u w:val="single"/>
    </w:rPr>
  </w:style>
  <w:style w:type="paragraph" w:customStyle="1" w:styleId="istatymas">
    <w:name w:val="istatymas"/>
    <w:basedOn w:val="Normal"/>
    <w:rsid w:val="00960948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PlaceholderText">
    <w:name w:val="Placeholder Text"/>
    <w:basedOn w:val="DefaultParagraphFont"/>
    <w:uiPriority w:val="99"/>
    <w:semiHidden/>
    <w:rsid w:val="001E5B25"/>
    <w:rPr>
      <w:color w:val="808080"/>
    </w:rPr>
  </w:style>
  <w:style w:type="character" w:customStyle="1" w:styleId="Standartinisdidiosiomis">
    <w:name w:val="Standartinis didžiosiomis"/>
    <w:basedOn w:val="Heading1Char"/>
    <w:uiPriority w:val="1"/>
    <w:rsid w:val="00792ED9"/>
    <w:rPr>
      <w:rFonts w:ascii="Arial" w:eastAsia="Times New Roman" w:hAnsi="Arial" w:cs="Arial"/>
      <w:b w:val="0"/>
      <w:bCs/>
      <w:caps/>
      <w:color w:val="auto"/>
      <w:sz w:val="20"/>
      <w:szCs w:val="32"/>
      <w:lang w:val="en-GB" w:eastAsia="da-DK"/>
    </w:rPr>
  </w:style>
  <w:style w:type="character" w:customStyle="1" w:styleId="Laukeliai">
    <w:name w:val="Laukeliai"/>
    <w:basedOn w:val="DefaultParagraphFont"/>
    <w:uiPriority w:val="1"/>
    <w:rsid w:val="00874C46"/>
    <w:rPr>
      <w:rFonts w:ascii="Arial" w:hAnsi="Arial"/>
      <w:sz w:val="20"/>
    </w:rPr>
  </w:style>
  <w:style w:type="character" w:customStyle="1" w:styleId="Style1">
    <w:name w:val="Style1"/>
    <w:basedOn w:val="DefaultParagraphFont"/>
    <w:uiPriority w:val="1"/>
    <w:rsid w:val="00740740"/>
  </w:style>
  <w:style w:type="character" w:customStyle="1" w:styleId="LAUKELIAI0">
    <w:name w:val="LAUKELIAI"/>
    <w:basedOn w:val="Laukeliai"/>
    <w:uiPriority w:val="1"/>
    <w:rsid w:val="001C1EFB"/>
    <w:rPr>
      <w:rFonts w:ascii="Arial" w:hAnsi="Arial"/>
      <w:caps/>
      <w:smallCaps w:val="0"/>
      <w:sz w:val="20"/>
    </w:rPr>
  </w:style>
  <w:style w:type="paragraph" w:customStyle="1" w:styleId="Sraopastraipa1">
    <w:name w:val="Sąrašo pastraipa1"/>
    <w:basedOn w:val="Normal"/>
    <w:qFormat/>
    <w:rsid w:val="00EA5B70"/>
    <w:pPr>
      <w:ind w:left="720" w:firstLine="720"/>
      <w:contextualSpacing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506C45"/>
    <w:rPr>
      <w:i/>
      <w:iCs/>
    </w:rPr>
  </w:style>
  <w:style w:type="character" w:customStyle="1" w:styleId="Bodytext2NotItalic2">
    <w:name w:val="Body text (2) + Not Italic2"/>
    <w:basedOn w:val="DefaultParagraphFont"/>
    <w:rsid w:val="003F3964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paragraph" w:styleId="Caption">
    <w:name w:val="caption"/>
    <w:basedOn w:val="Normal"/>
    <w:next w:val="Normal"/>
    <w:uiPriority w:val="35"/>
    <w:unhideWhenUsed/>
    <w:qFormat/>
    <w:rsid w:val="005C23F5"/>
    <w:pPr>
      <w:spacing w:after="200"/>
    </w:pPr>
    <w:rPr>
      <w:i/>
      <w:iCs/>
      <w:color w:val="1F497D" w:themeColor="text2"/>
      <w:sz w:val="18"/>
      <w:szCs w:val="18"/>
    </w:rPr>
  </w:style>
  <w:style w:type="paragraph" w:styleId="Revision">
    <w:name w:val="Revision"/>
    <w:hidden/>
    <w:uiPriority w:val="99"/>
    <w:semiHidden/>
    <w:rsid w:val="00393621"/>
    <w:pPr>
      <w:spacing w:after="0" w:line="240" w:lineRule="auto"/>
    </w:pPr>
    <w:rPr>
      <w:rFonts w:ascii="Arial" w:hAnsi="Arial"/>
    </w:rPr>
  </w:style>
  <w:style w:type="paragraph" w:styleId="NormalWeb">
    <w:name w:val="Normal (Web)"/>
    <w:basedOn w:val="Normal"/>
    <w:uiPriority w:val="99"/>
    <w:semiHidden/>
    <w:unhideWhenUsed/>
    <w:rsid w:val="00C53D9A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UnresolvedMention">
    <w:name w:val="Unresolved Mention"/>
    <w:basedOn w:val="DefaultParagraphFont"/>
    <w:uiPriority w:val="99"/>
    <w:semiHidden/>
    <w:unhideWhenUsed/>
    <w:rsid w:val="00960D6C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5B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5B4C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5B4C"/>
    <w:rPr>
      <w:vertAlign w:val="superscript"/>
    </w:rPr>
  </w:style>
  <w:style w:type="character" w:customStyle="1" w:styleId="ui-provider">
    <w:name w:val="ui-provider"/>
    <w:basedOn w:val="DefaultParagraphFont"/>
    <w:rsid w:val="004C3D47"/>
  </w:style>
  <w:style w:type="character" w:customStyle="1" w:styleId="normaltextrun">
    <w:name w:val="normaltextrun"/>
    <w:basedOn w:val="DefaultParagraphFont"/>
    <w:rsid w:val="00C0530C"/>
  </w:style>
  <w:style w:type="paragraph" w:customStyle="1" w:styleId="paragraph">
    <w:name w:val="paragraph"/>
    <w:basedOn w:val="Normal"/>
    <w:rsid w:val="00130DFE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customStyle="1" w:styleId="eop">
    <w:name w:val="eop"/>
    <w:basedOn w:val="DefaultParagraphFont"/>
    <w:rsid w:val="00130DFE"/>
  </w:style>
  <w:style w:type="paragraph" w:customStyle="1" w:styleId="pf0">
    <w:name w:val="pf0"/>
    <w:basedOn w:val="Normal"/>
    <w:rsid w:val="00BE136D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f01">
    <w:name w:val="cf01"/>
    <w:basedOn w:val="DefaultParagraphFont"/>
    <w:rsid w:val="00BE136D"/>
    <w:rPr>
      <w:rFonts w:ascii="Segoe UI" w:hAnsi="Segoe UI" w:cs="Segoe UI" w:hint="default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7B70F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3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1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0109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9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79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1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3bd800-9cc7-4b33-bbe3-cb24f5a86244" xsi:nil="true"/>
    <lcf76f155ced4ddcb4097134ff3c332f xmlns="7c971818-eb9d-4aff-a114-fad2edd81312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27F2E12B41CD459B21DED9AE7DB305" ma:contentTypeVersion="13" ma:contentTypeDescription="Create a new document." ma:contentTypeScope="" ma:versionID="eb4298036854155e591bd361e729e703">
  <xsd:schema xmlns:xsd="http://www.w3.org/2001/XMLSchema" xmlns:xs="http://www.w3.org/2001/XMLSchema" xmlns:p="http://schemas.microsoft.com/office/2006/metadata/properties" xmlns:ns2="7c971818-eb9d-4aff-a114-fad2edd81312" xmlns:ns3="413bd800-9cc7-4b33-bbe3-cb24f5a86244" targetNamespace="http://schemas.microsoft.com/office/2006/metadata/properties" ma:root="true" ma:fieldsID="87a6a53687c6ea8c56815be0195a45c7" ns2:_="" ns3:_="">
    <xsd:import namespace="7c971818-eb9d-4aff-a114-fad2edd81312"/>
    <xsd:import namespace="413bd800-9cc7-4b33-bbe3-cb24f5a862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971818-eb9d-4aff-a114-fad2edd813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cf49fc-d589-43b7-a3ce-b71d214221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bd800-9cc7-4b33-bbe3-cb24f5a8624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b0e8895-5559-4e84-9542-514622bd284b}" ma:internalName="TaxCatchAll" ma:showField="CatchAllData" ma:web="413bd800-9cc7-4b33-bbe3-cb24f5a862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880200-5860-4138-A4E7-A4FE42BA40B7}">
  <ds:schemaRefs>
    <ds:schemaRef ds:uri="http://schemas.microsoft.com/office/2006/metadata/properties"/>
    <ds:schemaRef ds:uri="http://schemas.microsoft.com/office/infopath/2007/PartnerControls"/>
    <ds:schemaRef ds:uri="413bd800-9cc7-4b33-bbe3-cb24f5a86244"/>
    <ds:schemaRef ds:uri="7c971818-eb9d-4aff-a114-fad2edd81312"/>
  </ds:schemaRefs>
</ds:datastoreItem>
</file>

<file path=customXml/itemProps2.xml><?xml version="1.0" encoding="utf-8"?>
<ds:datastoreItem xmlns:ds="http://schemas.openxmlformats.org/officeDocument/2006/customXml" ds:itemID="{AC07CAB4-57BA-4AB8-A7CA-3F4842DC220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2B993AB-8193-485B-A7C1-6FC21B7910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A6E28B-F330-451E-8F47-CE70AE12F9B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8EAB84E-66A6-4BC0-A0E0-9C55AA56C5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971818-eb9d-4aff-a114-fad2edd81312"/>
    <ds:schemaRef ds:uri="413bd800-9cc7-4b33-bbe3-cb24f5a862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15628</Words>
  <Characters>8908</Characters>
  <Application>Microsoft Office Word</Application>
  <DocSecurity>0</DocSecurity>
  <Lines>74</Lines>
  <Paragraphs>48</Paragraphs>
  <ScaleCrop>false</ScaleCrop>
  <Company/>
  <LinksUpToDate>false</LinksUpToDate>
  <CharactersWithSpaces>24488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Deividas Ščevinskas</dc:creator>
  <cp:keywords/>
  <cp:lastModifiedBy>Karolis Urbanavičius</cp:lastModifiedBy>
  <cp:revision>526</cp:revision>
  <dcterms:created xsi:type="dcterms:W3CDTF">2025-10-03T01:35:00Z</dcterms:created>
  <dcterms:modified xsi:type="dcterms:W3CDTF">2025-12-22T07:52:00Z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0x0101003427F2E12B41CD459B21DED9AE7DB305</vt:lpwstr>
  </property>
  <property fmtid="{D5CDD505-2E9C-101B-9397-08002B2CF9AE}" pid="3" name="MediaServiceImageTags">
    <vt:lpwstr/>
  </property>
</Properties>
</file>