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8D17F" w14:textId="2D88C789" w:rsidR="00306327" w:rsidRPr="007671A7" w:rsidRDefault="00F20BF4" w:rsidP="003F0C4B">
      <w:pPr>
        <w:tabs>
          <w:tab w:val="left" w:pos="2055"/>
          <w:tab w:val="left" w:pos="2868"/>
        </w:tabs>
        <w:spacing w:after="0"/>
        <w:rPr>
          <w:rFonts w:ascii="Times New Roman" w:hAnsi="Times New Roman" w:cs="Times New Roman"/>
          <w:color w:val="auto"/>
          <w:sz w:val="22"/>
          <w:szCs w:val="22"/>
          <w:lang w:val="lt-LT"/>
        </w:rPr>
      </w:pPr>
      <w:bookmarkStart w:id="0" w:name="_Ref361845864"/>
      <w:bookmarkStart w:id="1" w:name="_Toc288755033"/>
      <w:bookmarkStart w:id="2" w:name="_Toc288830442"/>
      <w:bookmarkStart w:id="3" w:name="_Toc289847337"/>
      <w:bookmarkStart w:id="4" w:name="_Toc291004801"/>
      <w:r w:rsidRPr="007671A7">
        <w:rPr>
          <w:rFonts w:ascii="Times New Roman" w:eastAsia="Times New Roman" w:hAnsi="Times New Roman" w:cs="Times New Roman"/>
          <w:color w:val="auto"/>
          <w:sz w:val="22"/>
          <w:szCs w:val="22"/>
          <w:lang w:val="lt-LT"/>
        </w:rPr>
        <w:tab/>
      </w:r>
      <w:r w:rsidRPr="007671A7">
        <w:rPr>
          <w:rFonts w:ascii="Times New Roman" w:eastAsia="Times New Roman" w:hAnsi="Times New Roman" w:cs="Times New Roman"/>
          <w:color w:val="auto"/>
          <w:sz w:val="22"/>
          <w:szCs w:val="22"/>
          <w:lang w:val="lt-LT"/>
        </w:rPr>
        <w:tab/>
      </w:r>
      <w:r w:rsidRPr="007671A7">
        <w:rPr>
          <w:rFonts w:ascii="Times New Roman" w:eastAsia="Times New Roman" w:hAnsi="Times New Roman" w:cs="Times New Roman"/>
          <w:color w:val="auto"/>
          <w:sz w:val="22"/>
          <w:szCs w:val="22"/>
          <w:lang w:val="lt-LT"/>
        </w:rPr>
        <w:tab/>
      </w:r>
      <w:r w:rsidRPr="007671A7">
        <w:rPr>
          <w:rFonts w:ascii="Times New Roman" w:eastAsia="Times New Roman" w:hAnsi="Times New Roman" w:cs="Times New Roman"/>
          <w:color w:val="auto"/>
          <w:sz w:val="22"/>
          <w:szCs w:val="22"/>
          <w:lang w:val="lt-LT"/>
        </w:rPr>
        <w:tab/>
      </w:r>
      <w:r w:rsidRPr="007671A7">
        <w:rPr>
          <w:rFonts w:ascii="Times New Roman" w:eastAsia="Times New Roman" w:hAnsi="Times New Roman" w:cs="Times New Roman"/>
          <w:color w:val="auto"/>
          <w:sz w:val="22"/>
          <w:szCs w:val="22"/>
          <w:lang w:val="lt-LT"/>
        </w:rPr>
        <w:tab/>
      </w:r>
      <w:r w:rsidRPr="007671A7">
        <w:rPr>
          <w:rFonts w:ascii="Times New Roman" w:eastAsia="Times New Roman" w:hAnsi="Times New Roman" w:cs="Times New Roman"/>
          <w:color w:val="auto"/>
          <w:sz w:val="22"/>
          <w:szCs w:val="22"/>
          <w:lang w:val="lt-LT"/>
        </w:rPr>
        <w:tab/>
      </w:r>
      <w:r w:rsidRPr="007671A7">
        <w:rPr>
          <w:rFonts w:ascii="Times New Roman" w:eastAsia="Times New Roman" w:hAnsi="Times New Roman" w:cs="Times New Roman"/>
          <w:color w:val="auto"/>
          <w:sz w:val="22"/>
          <w:szCs w:val="22"/>
          <w:lang w:val="lt-LT"/>
        </w:rPr>
        <w:tab/>
      </w:r>
      <w:r w:rsidRPr="007671A7">
        <w:rPr>
          <w:rFonts w:ascii="Times New Roman" w:eastAsia="Times New Roman" w:hAnsi="Times New Roman" w:cs="Times New Roman"/>
          <w:color w:val="auto"/>
          <w:sz w:val="22"/>
          <w:szCs w:val="22"/>
          <w:lang w:val="lt-LT"/>
        </w:rPr>
        <w:tab/>
      </w:r>
      <w:r w:rsidR="00E57CCE" w:rsidRPr="007671A7">
        <w:rPr>
          <w:rFonts w:ascii="Times New Roman" w:eastAsia="Times New Roman" w:hAnsi="Times New Roman" w:cs="Times New Roman"/>
          <w:color w:val="auto"/>
          <w:sz w:val="22"/>
          <w:szCs w:val="22"/>
          <w:lang w:val="lt-LT"/>
        </w:rPr>
        <w:t xml:space="preserve"> </w:t>
      </w:r>
      <w:r w:rsidR="00AD2BA4" w:rsidRPr="007671A7">
        <w:rPr>
          <w:rFonts w:ascii="Times New Roman" w:eastAsia="Times New Roman" w:hAnsi="Times New Roman" w:cs="Times New Roman"/>
          <w:color w:val="auto"/>
          <w:sz w:val="22"/>
          <w:szCs w:val="22"/>
          <w:lang w:val="lt-LT"/>
        </w:rPr>
        <w:tab/>
      </w:r>
      <w:r w:rsidR="00EA7D43" w:rsidRPr="007671A7">
        <w:rPr>
          <w:rFonts w:ascii="Times New Roman" w:eastAsia="Times New Roman" w:hAnsi="Times New Roman" w:cs="Times New Roman"/>
          <w:color w:val="auto"/>
          <w:sz w:val="22"/>
          <w:szCs w:val="22"/>
          <w:lang w:val="lt-LT"/>
        </w:rPr>
        <w:tab/>
      </w:r>
      <w:r w:rsidR="00306327" w:rsidRPr="007671A7">
        <w:rPr>
          <w:rFonts w:ascii="Times New Roman" w:hAnsi="Times New Roman" w:cs="Times New Roman"/>
          <w:color w:val="auto"/>
          <w:sz w:val="22"/>
          <w:szCs w:val="22"/>
          <w:lang w:val="lt-LT"/>
        </w:rPr>
        <w:t xml:space="preserve"> priedas</w:t>
      </w:r>
    </w:p>
    <w:p w14:paraId="712F45CF" w14:textId="7067D4D0" w:rsidR="00EE21F4" w:rsidRPr="007671A7" w:rsidRDefault="00EE21F4" w:rsidP="0099457B">
      <w:pPr>
        <w:spacing w:after="0"/>
        <w:rPr>
          <w:rFonts w:ascii="Times New Roman" w:eastAsia="Times New Roman" w:hAnsi="Times New Roman" w:cs="Times New Roman"/>
          <w:color w:val="auto"/>
          <w:sz w:val="22"/>
          <w:szCs w:val="22"/>
          <w:highlight w:val="yellow"/>
          <w:lang w:val="lt-LT"/>
        </w:rPr>
      </w:pPr>
    </w:p>
    <w:p w14:paraId="16039DA6" w14:textId="6CF0C340" w:rsidR="00306327" w:rsidRPr="007671A7" w:rsidRDefault="00306327" w:rsidP="00306327">
      <w:pPr>
        <w:pStyle w:val="Tekstasarial"/>
        <w:jc w:val="center"/>
        <w:rPr>
          <w:rFonts w:ascii="Times New Roman" w:hAnsi="Times New Roman" w:cs="Times New Roman"/>
          <w:b/>
          <w:bCs/>
          <w:color w:val="auto"/>
          <w:szCs w:val="22"/>
        </w:rPr>
      </w:pPr>
      <w:r w:rsidRPr="007671A7">
        <w:rPr>
          <w:rFonts w:ascii="Times New Roman" w:hAnsi="Times New Roman" w:cs="Times New Roman"/>
          <w:b/>
          <w:bCs/>
          <w:color w:val="auto"/>
          <w:szCs w:val="22"/>
        </w:rPr>
        <w:t xml:space="preserve">VALSTYBĖS SIENOS APSAUGOS TARNYBOS </w:t>
      </w:r>
      <w:r w:rsidR="00775C3A" w:rsidRPr="007671A7">
        <w:rPr>
          <w:rFonts w:ascii="Times New Roman" w:hAnsi="Times New Roman" w:cs="Times New Roman"/>
          <w:b/>
          <w:bCs/>
          <w:color w:val="auto"/>
          <w:szCs w:val="22"/>
        </w:rPr>
        <w:t xml:space="preserve">ETIAS NACIONALINIO PADALINIO KONSULTACIJŲ MODULIO (EKM) </w:t>
      </w:r>
      <w:r w:rsidRPr="007671A7">
        <w:rPr>
          <w:rFonts w:ascii="Times New Roman" w:hAnsi="Times New Roman" w:cs="Times New Roman"/>
          <w:b/>
          <w:bCs/>
          <w:color w:val="auto"/>
          <w:szCs w:val="22"/>
        </w:rPr>
        <w:t>SUKŪRIMO IR DIEGIMO</w:t>
      </w:r>
    </w:p>
    <w:p w14:paraId="73DCA2F4" w14:textId="05C33F18" w:rsidR="00306327" w:rsidRPr="007671A7" w:rsidRDefault="00306327" w:rsidP="00306327">
      <w:pPr>
        <w:pStyle w:val="Tekstasarial"/>
        <w:jc w:val="center"/>
        <w:rPr>
          <w:rFonts w:ascii="Times New Roman" w:hAnsi="Times New Roman" w:cs="Times New Roman"/>
          <w:b/>
          <w:bCs/>
          <w:color w:val="auto"/>
          <w:szCs w:val="22"/>
        </w:rPr>
      </w:pPr>
      <w:r w:rsidRPr="007671A7">
        <w:rPr>
          <w:rFonts w:ascii="Times New Roman" w:hAnsi="Times New Roman" w:cs="Times New Roman"/>
          <w:b/>
          <w:bCs/>
          <w:color w:val="auto"/>
          <w:szCs w:val="22"/>
        </w:rPr>
        <w:t>TECHNINĖ SPECIFIKACIJA</w:t>
      </w:r>
    </w:p>
    <w:p w14:paraId="2C98BBD7" w14:textId="77777777" w:rsidR="00306327" w:rsidRPr="007671A7" w:rsidRDefault="00306327" w:rsidP="00AE2488">
      <w:pPr>
        <w:pStyle w:val="FORITtekstas"/>
        <w:spacing w:after="0"/>
        <w:jc w:val="center"/>
        <w:rPr>
          <w:rFonts w:ascii="Times New Roman" w:eastAsia="Calibri" w:hAnsi="Times New Roman" w:cs="Times New Roman"/>
          <w:color w:val="auto"/>
          <w:sz w:val="22"/>
        </w:rPr>
      </w:pPr>
    </w:p>
    <w:bookmarkEnd w:id="0"/>
    <w:bookmarkEnd w:id="1"/>
    <w:bookmarkEnd w:id="2"/>
    <w:bookmarkEnd w:id="3"/>
    <w:bookmarkEnd w:id="4"/>
    <w:p w14:paraId="5CC85113" w14:textId="31AA94FE" w:rsidR="00EE21F4" w:rsidRPr="007671A7" w:rsidRDefault="00EE21F4" w:rsidP="00876FAF">
      <w:pPr>
        <w:pStyle w:val="FORITtekstas"/>
        <w:spacing w:after="0"/>
        <w:rPr>
          <w:rFonts w:ascii="Times New Roman" w:hAnsi="Times New Roman" w:cs="Times New Roman"/>
          <w:caps/>
          <w:color w:val="auto"/>
          <w:kern w:val="32"/>
          <w:sz w:val="22"/>
        </w:rPr>
      </w:pPr>
    </w:p>
    <w:p w14:paraId="707A87C3" w14:textId="07576769" w:rsidR="000B0010" w:rsidRPr="007671A7" w:rsidRDefault="002551D1" w:rsidP="00B122CB">
      <w:pPr>
        <w:pStyle w:val="Antrat1"/>
        <w:spacing w:after="0"/>
        <w:rPr>
          <w:rFonts w:ascii="Times New Roman" w:hAnsi="Times New Roman" w:cs="Times New Roman"/>
          <w:color w:val="auto"/>
          <w:sz w:val="22"/>
          <w:szCs w:val="22"/>
        </w:rPr>
      </w:pPr>
      <w:bookmarkStart w:id="5" w:name="_Toc46138245"/>
      <w:bookmarkStart w:id="6" w:name="_Hlk212643886"/>
      <w:r w:rsidRPr="007671A7">
        <w:rPr>
          <w:rFonts w:ascii="Times New Roman" w:hAnsi="Times New Roman" w:cs="Times New Roman"/>
          <w:color w:val="auto"/>
          <w:sz w:val="22"/>
          <w:szCs w:val="22"/>
        </w:rPr>
        <w:t>ĮVADAS</w:t>
      </w:r>
      <w:bookmarkEnd w:id="5"/>
    </w:p>
    <w:p w14:paraId="20676481" w14:textId="3355A555" w:rsidR="00E720FC" w:rsidRPr="007671A7" w:rsidRDefault="00E720FC" w:rsidP="547C9357">
      <w:pPr>
        <w:pStyle w:val="FORITtekstas"/>
        <w:numPr>
          <w:ilvl w:val="0"/>
          <w:numId w:val="37"/>
        </w:numPr>
        <w:spacing w:after="0"/>
        <w:rPr>
          <w:rFonts w:ascii="Times New Roman" w:hAnsi="Times New Roman" w:cs="Times New Roman"/>
          <w:color w:val="auto"/>
          <w:sz w:val="22"/>
        </w:rPr>
      </w:pPr>
      <w:bookmarkStart w:id="7" w:name="_Hlk36209729"/>
      <w:r w:rsidRPr="007671A7">
        <w:rPr>
          <w:rFonts w:ascii="Times New Roman" w:hAnsi="Times New Roman" w:cs="Times New Roman"/>
          <w:color w:val="auto"/>
          <w:sz w:val="22"/>
        </w:rPr>
        <w:t xml:space="preserve">Valstybės sienos apsaugos tarnyba prie Lietuvos Respublikos vidaus reikalų ministerijos (toliau – VSAT, Perkančioji organizacija) numato įsigyti </w:t>
      </w:r>
      <w:r w:rsidR="00775C3A" w:rsidRPr="007671A7">
        <w:rPr>
          <w:rFonts w:ascii="Times New Roman" w:hAnsi="Times New Roman" w:cs="Times New Roman"/>
          <w:color w:val="auto"/>
          <w:sz w:val="22"/>
        </w:rPr>
        <w:t>ETIAS nacionalinio padalinio konsultacijų modulio (toliau- EKM</w:t>
      </w:r>
      <w:r w:rsidR="00D35C1C" w:rsidRPr="007671A7">
        <w:rPr>
          <w:rFonts w:ascii="Times New Roman" w:hAnsi="Times New Roman" w:cs="Times New Roman"/>
          <w:color w:val="auto"/>
          <w:sz w:val="22"/>
        </w:rPr>
        <w:t xml:space="preserve"> modulis</w:t>
      </w:r>
      <w:r w:rsidR="00775C3A" w:rsidRPr="007671A7">
        <w:rPr>
          <w:rFonts w:ascii="Times New Roman" w:hAnsi="Times New Roman" w:cs="Times New Roman"/>
          <w:color w:val="auto"/>
          <w:sz w:val="22"/>
        </w:rPr>
        <w:t xml:space="preserve">) </w:t>
      </w:r>
      <w:r w:rsidRPr="007671A7">
        <w:rPr>
          <w:rFonts w:ascii="Times New Roman" w:hAnsi="Times New Roman" w:cs="Times New Roman"/>
          <w:color w:val="auto"/>
          <w:sz w:val="22"/>
        </w:rPr>
        <w:t>sukūrimo ir diegimo paslaugas.</w:t>
      </w:r>
    </w:p>
    <w:p w14:paraId="0B95C513" w14:textId="4F8CA91B" w:rsidR="006B5EE5" w:rsidRPr="007671A7" w:rsidRDefault="006B5EE5" w:rsidP="00305EA2">
      <w:pPr>
        <w:pStyle w:val="FORITtekstas"/>
        <w:numPr>
          <w:ilvl w:val="0"/>
          <w:numId w:val="37"/>
        </w:numPr>
        <w:spacing w:after="0"/>
        <w:rPr>
          <w:rFonts w:ascii="Times New Roman" w:hAnsi="Times New Roman" w:cs="Times New Roman"/>
          <w:color w:val="auto"/>
          <w:sz w:val="22"/>
        </w:rPr>
      </w:pPr>
      <w:r w:rsidRPr="007671A7">
        <w:rPr>
          <w:rFonts w:ascii="Times New Roman" w:hAnsi="Times New Roman" w:cs="Times New Roman"/>
          <w:color w:val="auto"/>
          <w:sz w:val="22"/>
        </w:rPr>
        <w:t xml:space="preserve">Ši specifikacija nustato EKM </w:t>
      </w:r>
      <w:r w:rsidR="00D35C1C" w:rsidRPr="007671A7">
        <w:rPr>
          <w:rFonts w:ascii="Times New Roman" w:hAnsi="Times New Roman" w:cs="Times New Roman"/>
          <w:color w:val="auto"/>
          <w:sz w:val="22"/>
        </w:rPr>
        <w:t xml:space="preserve">modulio </w:t>
      </w:r>
      <w:r w:rsidRPr="007671A7">
        <w:rPr>
          <w:rFonts w:ascii="Times New Roman" w:hAnsi="Times New Roman" w:cs="Times New Roman"/>
          <w:color w:val="auto"/>
          <w:sz w:val="22"/>
        </w:rPr>
        <w:t xml:space="preserve">kūrimo paslaugos techninius, funkcinius, nefunkcinius, saugos ir kokybės reikalavimus. </w:t>
      </w:r>
    </w:p>
    <w:p w14:paraId="38C9B160" w14:textId="77777777" w:rsidR="006B5EE5" w:rsidRPr="007671A7" w:rsidRDefault="006B5EE5" w:rsidP="006B5EE5">
      <w:pPr>
        <w:pStyle w:val="FORITtekstas"/>
        <w:spacing w:after="0"/>
        <w:rPr>
          <w:rFonts w:ascii="Times New Roman" w:hAnsi="Times New Roman" w:cs="Times New Roman"/>
          <w:color w:val="auto"/>
          <w:sz w:val="22"/>
        </w:rPr>
      </w:pPr>
    </w:p>
    <w:p w14:paraId="2F530900" w14:textId="77777777" w:rsidR="00B3769E" w:rsidRPr="007671A7" w:rsidRDefault="00B3769E" w:rsidP="00B122CB">
      <w:pPr>
        <w:pStyle w:val="Antrat1"/>
        <w:spacing w:after="0"/>
        <w:rPr>
          <w:rFonts w:ascii="Times New Roman" w:hAnsi="Times New Roman" w:cs="Times New Roman"/>
          <w:color w:val="auto"/>
          <w:sz w:val="22"/>
          <w:szCs w:val="22"/>
        </w:rPr>
      </w:pPr>
      <w:bookmarkStart w:id="8" w:name="_Toc46138246"/>
      <w:bookmarkEnd w:id="7"/>
      <w:r w:rsidRPr="007671A7">
        <w:rPr>
          <w:rFonts w:ascii="Times New Roman" w:hAnsi="Times New Roman" w:cs="Times New Roman"/>
          <w:color w:val="auto"/>
          <w:sz w:val="22"/>
          <w:szCs w:val="22"/>
        </w:rPr>
        <w:t>VARTOJAMOS SĄVOKOS IR SUTRUMPINIMAI</w:t>
      </w:r>
      <w:bookmarkEnd w:id="8"/>
    </w:p>
    <w:tbl>
      <w:tblPr>
        <w:tblW w:w="5000" w:type="pct"/>
        <w:tblBorders>
          <w:top w:val="dotted" w:sz="4" w:space="0" w:color="528470"/>
          <w:left w:val="dotted" w:sz="4" w:space="0" w:color="528470"/>
          <w:bottom w:val="dotted" w:sz="4" w:space="0" w:color="528470"/>
          <w:right w:val="dotted" w:sz="4" w:space="0" w:color="528470"/>
          <w:insideH w:val="dotted" w:sz="4" w:space="0" w:color="528470"/>
          <w:insideV w:val="dotted" w:sz="4" w:space="0" w:color="528470"/>
        </w:tblBorders>
        <w:tblLook w:val="04A0" w:firstRow="1" w:lastRow="0" w:firstColumn="1" w:lastColumn="0" w:noHBand="0" w:noVBand="1"/>
      </w:tblPr>
      <w:tblGrid>
        <w:gridCol w:w="2409"/>
        <w:gridCol w:w="7219"/>
      </w:tblGrid>
      <w:tr w:rsidR="000245F4" w:rsidRPr="007671A7" w14:paraId="7B7829CF" w14:textId="77777777" w:rsidTr="00DD400B">
        <w:trPr>
          <w:tblHeader/>
        </w:trPr>
        <w:tc>
          <w:tcPr>
            <w:tcW w:w="1251" w:type="pct"/>
            <w:shd w:val="clear" w:color="auto" w:fill="F2F2F2" w:themeFill="background1" w:themeFillShade="F2"/>
            <w:vAlign w:val="center"/>
          </w:tcPr>
          <w:p w14:paraId="1F8D0823" w14:textId="77777777" w:rsidR="00B3769E" w:rsidRPr="007671A7" w:rsidRDefault="00B3769E" w:rsidP="00DD400B">
            <w:pPr>
              <w:pStyle w:val="Lenheadarial"/>
              <w:jc w:val="center"/>
              <w:rPr>
                <w:rFonts w:ascii="Times New Roman" w:hAnsi="Times New Roman" w:cs="Times New Roman"/>
                <w:color w:val="auto"/>
                <w:szCs w:val="22"/>
              </w:rPr>
            </w:pPr>
            <w:r w:rsidRPr="007671A7">
              <w:rPr>
                <w:rFonts w:ascii="Times New Roman" w:hAnsi="Times New Roman" w:cs="Times New Roman"/>
                <w:color w:val="auto"/>
                <w:szCs w:val="22"/>
              </w:rPr>
              <w:t>Sutrumpinimas / apibrėžimas</w:t>
            </w:r>
          </w:p>
        </w:tc>
        <w:tc>
          <w:tcPr>
            <w:tcW w:w="3749" w:type="pct"/>
            <w:shd w:val="clear" w:color="auto" w:fill="F2F2F2" w:themeFill="background1" w:themeFillShade="F2"/>
            <w:vAlign w:val="center"/>
          </w:tcPr>
          <w:p w14:paraId="007DF6F8" w14:textId="77777777" w:rsidR="00B3769E" w:rsidRPr="007671A7" w:rsidRDefault="00B3769E" w:rsidP="00DD400B">
            <w:pPr>
              <w:pStyle w:val="Lenheadarial"/>
              <w:jc w:val="center"/>
              <w:rPr>
                <w:rFonts w:ascii="Times New Roman" w:hAnsi="Times New Roman" w:cs="Times New Roman"/>
                <w:color w:val="auto"/>
                <w:szCs w:val="22"/>
              </w:rPr>
            </w:pPr>
            <w:r w:rsidRPr="007671A7">
              <w:rPr>
                <w:rFonts w:ascii="Times New Roman" w:hAnsi="Times New Roman" w:cs="Times New Roman"/>
                <w:color w:val="auto"/>
                <w:szCs w:val="22"/>
              </w:rPr>
              <w:t>Paaiškinimas</w:t>
            </w:r>
          </w:p>
        </w:tc>
      </w:tr>
      <w:tr w:rsidR="000245F4" w:rsidRPr="007671A7" w14:paraId="137DC15B" w14:textId="77777777" w:rsidTr="00B3769E">
        <w:tc>
          <w:tcPr>
            <w:tcW w:w="1251" w:type="pct"/>
          </w:tcPr>
          <w:p w14:paraId="4BE8E05D" w14:textId="1075A15C" w:rsidR="00B3769E" w:rsidRPr="007671A7" w:rsidRDefault="00B3769E" w:rsidP="00B3769E">
            <w:pPr>
              <w:pStyle w:val="Lentekstasarial"/>
              <w:rPr>
                <w:rFonts w:ascii="Times New Roman" w:hAnsi="Times New Roman" w:cs="Times New Roman"/>
              </w:rPr>
            </w:pPr>
          </w:p>
        </w:tc>
        <w:tc>
          <w:tcPr>
            <w:tcW w:w="3749" w:type="pct"/>
          </w:tcPr>
          <w:p w14:paraId="3FF42009" w14:textId="33604CF8" w:rsidR="00B3769E" w:rsidRPr="007671A7" w:rsidRDefault="00B3769E" w:rsidP="00B3769E">
            <w:pPr>
              <w:pStyle w:val="Lentekstasarial"/>
              <w:rPr>
                <w:rFonts w:ascii="Times New Roman" w:hAnsi="Times New Roman" w:cs="Times New Roman"/>
              </w:rPr>
            </w:pPr>
          </w:p>
        </w:tc>
      </w:tr>
      <w:tr w:rsidR="000245F4" w:rsidRPr="007671A7" w14:paraId="46FDFB17" w14:textId="77777777" w:rsidTr="00B3769E">
        <w:tc>
          <w:tcPr>
            <w:tcW w:w="1251" w:type="pct"/>
          </w:tcPr>
          <w:p w14:paraId="5A6F697E" w14:textId="77777777" w:rsidR="00B3769E" w:rsidRPr="007671A7" w:rsidRDefault="00B3769E" w:rsidP="00B3769E">
            <w:pPr>
              <w:pStyle w:val="Lentekstasarial"/>
              <w:rPr>
                <w:rFonts w:ascii="Times New Roman" w:hAnsi="Times New Roman" w:cs="Times New Roman"/>
              </w:rPr>
            </w:pPr>
            <w:r w:rsidRPr="007671A7">
              <w:rPr>
                <w:rFonts w:ascii="Times New Roman" w:hAnsi="Times New Roman" w:cs="Times New Roman"/>
              </w:rPr>
              <w:t>ADMIN III</w:t>
            </w:r>
          </w:p>
        </w:tc>
        <w:tc>
          <w:tcPr>
            <w:tcW w:w="3749" w:type="pct"/>
          </w:tcPr>
          <w:p w14:paraId="7F2EF1C4" w14:textId="3D9B07B2" w:rsidR="00B3769E" w:rsidRPr="007671A7" w:rsidRDefault="007733CA" w:rsidP="00B3769E">
            <w:pPr>
              <w:pStyle w:val="Lentekstasarial"/>
              <w:rPr>
                <w:rFonts w:ascii="Times New Roman" w:hAnsi="Times New Roman" w:cs="Times New Roman"/>
              </w:rPr>
            </w:pPr>
            <w:r w:rsidRPr="007671A7">
              <w:rPr>
                <w:rFonts w:ascii="Times New Roman" w:hAnsi="Times New Roman" w:cs="Times New Roman"/>
              </w:rPr>
              <w:t>Centralizuotas VRM a</w:t>
            </w:r>
            <w:r w:rsidR="00B3769E" w:rsidRPr="007671A7">
              <w:rPr>
                <w:rFonts w:ascii="Times New Roman" w:hAnsi="Times New Roman" w:cs="Times New Roman"/>
              </w:rPr>
              <w:t>plikacijų ir naudotojų administravimo posistemis</w:t>
            </w:r>
          </w:p>
        </w:tc>
      </w:tr>
      <w:tr w:rsidR="000245F4" w:rsidRPr="007671A7" w14:paraId="483FEB44" w14:textId="77777777" w:rsidTr="00B3769E">
        <w:tc>
          <w:tcPr>
            <w:tcW w:w="1251" w:type="pct"/>
          </w:tcPr>
          <w:p w14:paraId="18968A2F" w14:textId="76CBEDA6" w:rsidR="00B3769E" w:rsidRPr="007671A7" w:rsidRDefault="00B3769E" w:rsidP="00B3769E">
            <w:pPr>
              <w:pStyle w:val="Lentekstasarial"/>
              <w:rPr>
                <w:rFonts w:ascii="Times New Roman" w:hAnsi="Times New Roman" w:cs="Times New Roman"/>
                <w:highlight w:val="yellow"/>
              </w:rPr>
            </w:pPr>
            <w:r w:rsidRPr="007671A7">
              <w:rPr>
                <w:rFonts w:ascii="Times New Roman" w:hAnsi="Times New Roman" w:cs="Times New Roman"/>
              </w:rPr>
              <w:t xml:space="preserve">VSATIS </w:t>
            </w:r>
          </w:p>
        </w:tc>
        <w:tc>
          <w:tcPr>
            <w:tcW w:w="3749" w:type="pct"/>
          </w:tcPr>
          <w:p w14:paraId="623FE4F8" w14:textId="3AE4D841" w:rsidR="00B3769E" w:rsidRPr="007671A7" w:rsidRDefault="00F35AE8" w:rsidP="00B3769E">
            <w:pPr>
              <w:pStyle w:val="Lentekstasarial"/>
              <w:rPr>
                <w:rFonts w:ascii="Times New Roman" w:hAnsi="Times New Roman" w:cs="Times New Roman"/>
                <w:highlight w:val="yellow"/>
              </w:rPr>
            </w:pPr>
            <w:r w:rsidRPr="007671A7">
              <w:rPr>
                <w:rFonts w:ascii="Times New Roman" w:hAnsi="Times New Roman" w:cs="Times New Roman"/>
              </w:rPr>
              <w:t>Valstybės sienos apsaugos tarnybos informacinė sistema</w:t>
            </w:r>
          </w:p>
        </w:tc>
      </w:tr>
      <w:tr w:rsidR="000245F4" w:rsidRPr="007671A7" w14:paraId="2104FF96" w14:textId="77777777" w:rsidTr="00B3769E">
        <w:tc>
          <w:tcPr>
            <w:tcW w:w="1251" w:type="pct"/>
          </w:tcPr>
          <w:p w14:paraId="57315C21" w14:textId="1854C446" w:rsidR="00B3769E" w:rsidRPr="007671A7" w:rsidRDefault="00B3769E" w:rsidP="00B3769E">
            <w:pPr>
              <w:pStyle w:val="Lentekstasarial"/>
              <w:rPr>
                <w:rFonts w:ascii="Times New Roman" w:hAnsi="Times New Roman" w:cs="Times New Roman"/>
              </w:rPr>
            </w:pPr>
            <w:r w:rsidRPr="007671A7">
              <w:rPr>
                <w:rFonts w:ascii="Times New Roman" w:hAnsi="Times New Roman" w:cs="Times New Roman"/>
              </w:rPr>
              <w:t>AI</w:t>
            </w:r>
            <w:r w:rsidR="00D75A48" w:rsidRPr="007671A7">
              <w:rPr>
                <w:rFonts w:ascii="Times New Roman" w:hAnsi="Times New Roman" w:cs="Times New Roman"/>
              </w:rPr>
              <w:t>S</w:t>
            </w:r>
          </w:p>
        </w:tc>
        <w:tc>
          <w:tcPr>
            <w:tcW w:w="3749" w:type="pct"/>
          </w:tcPr>
          <w:p w14:paraId="1BA84252" w14:textId="0EF4F0C0" w:rsidR="00B3769E" w:rsidRPr="007671A7" w:rsidRDefault="001167C9" w:rsidP="00B3769E">
            <w:pPr>
              <w:pStyle w:val="Lentekstasarial"/>
              <w:rPr>
                <w:rFonts w:ascii="Times New Roman" w:hAnsi="Times New Roman" w:cs="Times New Roman"/>
              </w:rPr>
            </w:pPr>
            <w:r w:rsidRPr="007671A7">
              <w:rPr>
                <w:rFonts w:ascii="Times New Roman" w:hAnsi="Times New Roman" w:cs="Times New Roman"/>
              </w:rPr>
              <w:t xml:space="preserve">ES </w:t>
            </w:r>
            <w:r w:rsidR="00B3769E" w:rsidRPr="007671A7">
              <w:rPr>
                <w:rFonts w:ascii="Times New Roman" w:hAnsi="Times New Roman" w:cs="Times New Roman"/>
              </w:rPr>
              <w:t>Atvykimo ir išvykimo sistema</w:t>
            </w:r>
          </w:p>
        </w:tc>
      </w:tr>
      <w:tr w:rsidR="000245F4" w:rsidRPr="007671A7" w14:paraId="4795F66F" w14:textId="77777777" w:rsidTr="00B3769E">
        <w:tc>
          <w:tcPr>
            <w:tcW w:w="1251" w:type="pct"/>
          </w:tcPr>
          <w:p w14:paraId="57CDCF05" w14:textId="3181E1B9" w:rsidR="00B3769E" w:rsidRPr="007671A7" w:rsidRDefault="006B5EE5" w:rsidP="00B3769E">
            <w:pPr>
              <w:pStyle w:val="Lentekstasarial"/>
              <w:rPr>
                <w:rFonts w:ascii="Times New Roman" w:hAnsi="Times New Roman" w:cs="Times New Roman"/>
              </w:rPr>
            </w:pPr>
            <w:r w:rsidRPr="007671A7">
              <w:rPr>
                <w:rFonts w:ascii="Times New Roman" w:hAnsi="Times New Roman" w:cs="Times New Roman"/>
              </w:rPr>
              <w:t>EKM</w:t>
            </w:r>
            <w:r w:rsidR="00CF033E" w:rsidRPr="007671A7">
              <w:rPr>
                <w:rFonts w:ascii="Times New Roman" w:hAnsi="Times New Roman" w:cs="Times New Roman"/>
              </w:rPr>
              <w:t xml:space="preserve"> modulis</w:t>
            </w:r>
          </w:p>
        </w:tc>
        <w:tc>
          <w:tcPr>
            <w:tcW w:w="3749" w:type="pct"/>
          </w:tcPr>
          <w:p w14:paraId="0D8BCF22" w14:textId="3AE3DF07" w:rsidR="00B3769E" w:rsidRPr="007671A7" w:rsidRDefault="006B5EE5" w:rsidP="00B3769E">
            <w:pPr>
              <w:pStyle w:val="Lentekstasarial"/>
              <w:rPr>
                <w:rFonts w:ascii="Times New Roman" w:hAnsi="Times New Roman" w:cs="Times New Roman"/>
              </w:rPr>
            </w:pPr>
            <w:r w:rsidRPr="007671A7">
              <w:rPr>
                <w:rFonts w:ascii="Times New Roman" w:hAnsi="Times New Roman" w:cs="Times New Roman"/>
              </w:rPr>
              <w:t>ETIAS nacionalinio padalinio konsultacijų modulis</w:t>
            </w:r>
          </w:p>
        </w:tc>
      </w:tr>
      <w:tr w:rsidR="000245F4" w:rsidRPr="007671A7" w14:paraId="7289BF07" w14:textId="77777777" w:rsidTr="00B3769E">
        <w:tc>
          <w:tcPr>
            <w:tcW w:w="1251" w:type="pct"/>
          </w:tcPr>
          <w:p w14:paraId="5F1BEB2C" w14:textId="77777777" w:rsidR="00B3769E" w:rsidRPr="007671A7" w:rsidRDefault="00B3769E" w:rsidP="00B3769E">
            <w:pPr>
              <w:pStyle w:val="Lentekstasarial"/>
              <w:rPr>
                <w:rFonts w:ascii="Times New Roman" w:hAnsi="Times New Roman" w:cs="Times New Roman"/>
              </w:rPr>
            </w:pPr>
            <w:r w:rsidRPr="007671A7">
              <w:rPr>
                <w:rFonts w:ascii="Times New Roman" w:hAnsi="Times New Roman" w:cs="Times New Roman"/>
              </w:rPr>
              <w:t>Asmens identifikavimas</w:t>
            </w:r>
          </w:p>
        </w:tc>
        <w:tc>
          <w:tcPr>
            <w:tcW w:w="3749" w:type="pct"/>
          </w:tcPr>
          <w:p w14:paraId="4D19D192" w14:textId="5F917292" w:rsidR="00B3769E" w:rsidRPr="007671A7" w:rsidRDefault="00A7144C" w:rsidP="00B3769E">
            <w:pPr>
              <w:pStyle w:val="Lentekstasarial"/>
              <w:rPr>
                <w:rFonts w:ascii="Times New Roman" w:hAnsi="Times New Roman" w:cs="Times New Roman"/>
              </w:rPr>
            </w:pPr>
            <w:r w:rsidRPr="007671A7">
              <w:rPr>
                <w:rFonts w:ascii="Times New Roman" w:hAnsi="Times New Roman" w:cs="Times New Roman"/>
              </w:rPr>
              <w:t>Procesas, kurio metu AIS atliekamas asmens tikrinimas – asmens paieška pagal asmens dokumento duomenis ir rasto asmens duomenų verifikavimas pagal vieną iš biometrinių duomenų (tikrinimas „vienas su vienu“). Neradus asmens bylos pagal asmens dokumento duomenis atliekamas asmens biometrinių duomenų rinkinių lyginimas siekiant nustatyti asmens tapatybę  (tapatybės nustatymas atliekant paiešką AIS duomenų bazėje), kai duomenys lyginami su AIS saugomais duomenų rinkiniais (tikrinimas „vienas su daugeliu“).</w:t>
            </w:r>
          </w:p>
        </w:tc>
      </w:tr>
      <w:tr w:rsidR="000245F4" w:rsidRPr="007671A7" w14:paraId="4E3D0450" w14:textId="77777777" w:rsidTr="00B3769E">
        <w:tc>
          <w:tcPr>
            <w:tcW w:w="1251" w:type="pct"/>
          </w:tcPr>
          <w:p w14:paraId="784C434C" w14:textId="77777777" w:rsidR="00B3769E" w:rsidRPr="007671A7" w:rsidRDefault="00B3769E" w:rsidP="00B3769E">
            <w:pPr>
              <w:pStyle w:val="Lentekstasarial"/>
              <w:rPr>
                <w:rFonts w:ascii="Times New Roman" w:hAnsi="Times New Roman" w:cs="Times New Roman"/>
              </w:rPr>
            </w:pPr>
            <w:r w:rsidRPr="007671A7">
              <w:rPr>
                <w:rFonts w:ascii="Times New Roman" w:hAnsi="Times New Roman" w:cs="Times New Roman"/>
              </w:rPr>
              <w:t>AUDIT 3</w:t>
            </w:r>
          </w:p>
        </w:tc>
        <w:tc>
          <w:tcPr>
            <w:tcW w:w="3749" w:type="pct"/>
          </w:tcPr>
          <w:p w14:paraId="20BEAE9A" w14:textId="04B8A00B" w:rsidR="00B3769E" w:rsidRPr="007671A7" w:rsidRDefault="00B3769E" w:rsidP="00B3769E">
            <w:pPr>
              <w:pStyle w:val="Lentekstasarial"/>
              <w:rPr>
                <w:rFonts w:ascii="Times New Roman" w:hAnsi="Times New Roman" w:cs="Times New Roman"/>
              </w:rPr>
            </w:pPr>
            <w:r w:rsidRPr="007671A7">
              <w:rPr>
                <w:rFonts w:ascii="Times New Roman" w:hAnsi="Times New Roman" w:cs="Times New Roman"/>
              </w:rPr>
              <w:t>Audito posistemė, kurioje tvarkomi audituojamų</w:t>
            </w:r>
            <w:r w:rsidR="00E91AE9" w:rsidRPr="007671A7">
              <w:rPr>
                <w:rFonts w:ascii="Times New Roman" w:hAnsi="Times New Roman" w:cs="Times New Roman"/>
              </w:rPr>
              <w:t xml:space="preserve"> VSATIS ir kitų</w:t>
            </w:r>
            <w:r w:rsidRPr="007671A7">
              <w:rPr>
                <w:rFonts w:ascii="Times New Roman" w:hAnsi="Times New Roman" w:cs="Times New Roman"/>
              </w:rPr>
              <w:t xml:space="preserve"> VRM reguliavimo srities įstaigų valdomų registrų ir valstybės informacinių sistemų duomenų tvarkymo audito duomenys</w:t>
            </w:r>
          </w:p>
        </w:tc>
      </w:tr>
      <w:tr w:rsidR="000245F4" w:rsidRPr="007671A7" w14:paraId="22CB615E" w14:textId="77777777" w:rsidTr="00B3769E">
        <w:tc>
          <w:tcPr>
            <w:tcW w:w="1251" w:type="pct"/>
          </w:tcPr>
          <w:p w14:paraId="15DB5E03" w14:textId="77777777" w:rsidR="00B3769E" w:rsidRPr="007671A7" w:rsidRDefault="00B3769E" w:rsidP="00B3769E">
            <w:pPr>
              <w:pStyle w:val="Lentekstasarial"/>
              <w:rPr>
                <w:rFonts w:ascii="Times New Roman" w:hAnsi="Times New Roman" w:cs="Times New Roman"/>
              </w:rPr>
            </w:pPr>
            <w:r w:rsidRPr="007671A7">
              <w:rPr>
                <w:rFonts w:ascii="Times New Roman" w:hAnsi="Times New Roman" w:cs="Times New Roman"/>
              </w:rPr>
              <w:t>CAP</w:t>
            </w:r>
          </w:p>
        </w:tc>
        <w:tc>
          <w:tcPr>
            <w:tcW w:w="3749" w:type="pct"/>
          </w:tcPr>
          <w:p w14:paraId="1BB2509D" w14:textId="77777777" w:rsidR="00B3769E" w:rsidRPr="007671A7" w:rsidRDefault="00B3769E" w:rsidP="00B3769E">
            <w:pPr>
              <w:pStyle w:val="Lentekstasarial"/>
              <w:rPr>
                <w:rFonts w:ascii="Times New Roman" w:hAnsi="Times New Roman" w:cs="Times New Roman"/>
              </w:rPr>
            </w:pPr>
            <w:r w:rsidRPr="007671A7">
              <w:rPr>
                <w:rFonts w:ascii="Times New Roman" w:hAnsi="Times New Roman" w:cs="Times New Roman"/>
              </w:rPr>
              <w:t>Centrinis prieigos punktas</w:t>
            </w:r>
          </w:p>
        </w:tc>
      </w:tr>
      <w:tr w:rsidR="000245F4" w:rsidRPr="007671A7" w14:paraId="52409627" w14:textId="77777777" w:rsidTr="00B3769E">
        <w:tc>
          <w:tcPr>
            <w:tcW w:w="1251" w:type="pct"/>
          </w:tcPr>
          <w:p w14:paraId="6F630DD1" w14:textId="77777777" w:rsidR="00B3769E" w:rsidRPr="007671A7" w:rsidRDefault="00B3769E" w:rsidP="00B3769E">
            <w:pPr>
              <w:pStyle w:val="Lentekstasarial"/>
              <w:rPr>
                <w:rFonts w:ascii="Times New Roman" w:hAnsi="Times New Roman" w:cs="Times New Roman"/>
              </w:rPr>
            </w:pPr>
            <w:r w:rsidRPr="007671A7">
              <w:rPr>
                <w:rFonts w:ascii="Times New Roman" w:hAnsi="Times New Roman" w:cs="Times New Roman"/>
              </w:rPr>
              <w:t>DB</w:t>
            </w:r>
          </w:p>
        </w:tc>
        <w:tc>
          <w:tcPr>
            <w:tcW w:w="3749" w:type="pct"/>
          </w:tcPr>
          <w:p w14:paraId="4615ED62" w14:textId="77777777" w:rsidR="00B3769E" w:rsidRPr="007671A7" w:rsidRDefault="00B3769E" w:rsidP="00B3769E">
            <w:pPr>
              <w:pStyle w:val="Lentekstasarial"/>
              <w:rPr>
                <w:rFonts w:ascii="Times New Roman" w:hAnsi="Times New Roman" w:cs="Times New Roman"/>
              </w:rPr>
            </w:pPr>
            <w:r w:rsidRPr="007671A7">
              <w:rPr>
                <w:rFonts w:ascii="Times New Roman" w:hAnsi="Times New Roman" w:cs="Times New Roman"/>
              </w:rPr>
              <w:t>Duomenų bazė</w:t>
            </w:r>
          </w:p>
        </w:tc>
      </w:tr>
      <w:tr w:rsidR="000245F4" w:rsidRPr="007671A7" w14:paraId="6D7F0790" w14:textId="77777777" w:rsidTr="00B3769E">
        <w:tc>
          <w:tcPr>
            <w:tcW w:w="1251" w:type="pct"/>
          </w:tcPr>
          <w:p w14:paraId="2A4505A6" w14:textId="13089745" w:rsidR="00025D1E" w:rsidRPr="007671A7" w:rsidRDefault="00025D1E" w:rsidP="00B3769E">
            <w:pPr>
              <w:pStyle w:val="Lentekstasarial"/>
              <w:rPr>
                <w:rFonts w:ascii="Times New Roman" w:hAnsi="Times New Roman" w:cs="Times New Roman"/>
              </w:rPr>
            </w:pPr>
            <w:r w:rsidRPr="007671A7">
              <w:rPr>
                <w:rFonts w:ascii="Times New Roman" w:hAnsi="Times New Roman" w:cs="Times New Roman"/>
              </w:rPr>
              <w:t>EK</w:t>
            </w:r>
          </w:p>
        </w:tc>
        <w:tc>
          <w:tcPr>
            <w:tcW w:w="3749" w:type="pct"/>
          </w:tcPr>
          <w:p w14:paraId="34F671F8" w14:textId="3445C00F" w:rsidR="00025D1E" w:rsidRPr="007671A7" w:rsidRDefault="00025D1E" w:rsidP="00B3769E">
            <w:pPr>
              <w:pStyle w:val="Lentekstasarial"/>
              <w:rPr>
                <w:rFonts w:ascii="Times New Roman" w:hAnsi="Times New Roman" w:cs="Times New Roman"/>
              </w:rPr>
            </w:pPr>
            <w:r w:rsidRPr="007671A7">
              <w:rPr>
                <w:rFonts w:ascii="Times New Roman" w:hAnsi="Times New Roman" w:cs="Times New Roman"/>
              </w:rPr>
              <w:t>Europos komisija</w:t>
            </w:r>
          </w:p>
        </w:tc>
      </w:tr>
      <w:tr w:rsidR="000245F4" w:rsidRPr="007671A7" w14:paraId="4F88B2F4" w14:textId="77777777" w:rsidTr="00B3769E">
        <w:tc>
          <w:tcPr>
            <w:tcW w:w="1251" w:type="pct"/>
          </w:tcPr>
          <w:p w14:paraId="280A6B70" w14:textId="77777777" w:rsidR="00B3769E" w:rsidRPr="007671A7" w:rsidRDefault="00B3769E" w:rsidP="00B3769E">
            <w:pPr>
              <w:pStyle w:val="Lentekstasarial"/>
              <w:rPr>
                <w:rFonts w:ascii="Times New Roman" w:hAnsi="Times New Roman" w:cs="Times New Roman"/>
              </w:rPr>
            </w:pPr>
            <w:r w:rsidRPr="007671A7">
              <w:rPr>
                <w:rFonts w:ascii="Times New Roman" w:hAnsi="Times New Roman" w:cs="Times New Roman"/>
              </w:rPr>
              <w:t>ES</w:t>
            </w:r>
          </w:p>
        </w:tc>
        <w:tc>
          <w:tcPr>
            <w:tcW w:w="3749" w:type="pct"/>
          </w:tcPr>
          <w:p w14:paraId="32C876F7" w14:textId="77777777" w:rsidR="00B3769E" w:rsidRPr="007671A7" w:rsidRDefault="00B3769E" w:rsidP="00B3769E">
            <w:pPr>
              <w:pStyle w:val="Lentekstasarial"/>
              <w:rPr>
                <w:rFonts w:ascii="Times New Roman" w:hAnsi="Times New Roman" w:cs="Times New Roman"/>
              </w:rPr>
            </w:pPr>
            <w:r w:rsidRPr="007671A7">
              <w:rPr>
                <w:rFonts w:ascii="Times New Roman" w:hAnsi="Times New Roman" w:cs="Times New Roman"/>
              </w:rPr>
              <w:t>Europos sąjunga</w:t>
            </w:r>
          </w:p>
        </w:tc>
      </w:tr>
      <w:tr w:rsidR="000245F4" w:rsidRPr="007671A7" w14:paraId="2C70EE23" w14:textId="77777777" w:rsidTr="00B3769E">
        <w:tc>
          <w:tcPr>
            <w:tcW w:w="1251" w:type="pct"/>
          </w:tcPr>
          <w:p w14:paraId="4A461095" w14:textId="77777777" w:rsidR="00B3769E" w:rsidRPr="007671A7" w:rsidRDefault="00B3769E" w:rsidP="00B3769E">
            <w:pPr>
              <w:pStyle w:val="Lentekstasarial"/>
              <w:rPr>
                <w:rFonts w:ascii="Times New Roman" w:hAnsi="Times New Roman" w:cs="Times New Roman"/>
              </w:rPr>
            </w:pPr>
            <w:r w:rsidRPr="007671A7">
              <w:rPr>
                <w:rFonts w:ascii="Times New Roman" w:hAnsi="Times New Roman" w:cs="Times New Roman"/>
              </w:rPr>
              <w:t>ETIAS</w:t>
            </w:r>
          </w:p>
        </w:tc>
        <w:tc>
          <w:tcPr>
            <w:tcW w:w="3749" w:type="pct"/>
          </w:tcPr>
          <w:p w14:paraId="7CF70B14" w14:textId="77777777" w:rsidR="00B3769E" w:rsidRPr="007671A7" w:rsidRDefault="00B3769E" w:rsidP="00B3769E">
            <w:pPr>
              <w:pStyle w:val="Lentekstasarial"/>
              <w:rPr>
                <w:rFonts w:ascii="Times New Roman" w:hAnsi="Times New Roman" w:cs="Times New Roman"/>
              </w:rPr>
            </w:pPr>
            <w:r w:rsidRPr="007671A7">
              <w:rPr>
                <w:rFonts w:ascii="Times New Roman" w:hAnsi="Times New Roman" w:cs="Times New Roman"/>
              </w:rPr>
              <w:t>Europos kelionių informacijos ir leidimų sistema</w:t>
            </w:r>
          </w:p>
        </w:tc>
      </w:tr>
      <w:tr w:rsidR="000245F4" w:rsidRPr="007671A7" w14:paraId="776211A1" w14:textId="77777777" w:rsidTr="00B3769E">
        <w:tc>
          <w:tcPr>
            <w:tcW w:w="1251" w:type="pct"/>
          </w:tcPr>
          <w:p w14:paraId="036C6F8A" w14:textId="77777777" w:rsidR="00B3769E" w:rsidRPr="007671A7" w:rsidRDefault="00B3769E" w:rsidP="00B3769E">
            <w:pPr>
              <w:pStyle w:val="Lentekstasarial"/>
              <w:rPr>
                <w:rFonts w:ascii="Times New Roman" w:hAnsi="Times New Roman" w:cs="Times New Roman"/>
              </w:rPr>
            </w:pPr>
            <w:r w:rsidRPr="007671A7">
              <w:rPr>
                <w:rFonts w:ascii="Times New Roman" w:hAnsi="Times New Roman" w:cs="Times New Roman"/>
              </w:rPr>
              <w:t>eu-LISA</w:t>
            </w:r>
          </w:p>
        </w:tc>
        <w:tc>
          <w:tcPr>
            <w:tcW w:w="3749" w:type="pct"/>
          </w:tcPr>
          <w:p w14:paraId="71FFA4CC" w14:textId="77777777" w:rsidR="00B3769E" w:rsidRPr="007671A7" w:rsidRDefault="00B3769E" w:rsidP="00B3769E">
            <w:pPr>
              <w:pStyle w:val="Lentekstasarial"/>
              <w:rPr>
                <w:rFonts w:ascii="Times New Roman" w:hAnsi="Times New Roman" w:cs="Times New Roman"/>
              </w:rPr>
            </w:pPr>
            <w:r w:rsidRPr="007671A7">
              <w:rPr>
                <w:rFonts w:ascii="Times New Roman" w:hAnsi="Times New Roman" w:cs="Times New Roman"/>
              </w:rPr>
              <w:t>Europos didelės apimties IT sistemų laisvės, saugumo ir teisingumo erdvėje operacijų valdymo agentūra, įsteigta Reglamentu (ES) Nr. 1077/2011</w:t>
            </w:r>
          </w:p>
        </w:tc>
      </w:tr>
      <w:tr w:rsidR="000245F4" w:rsidRPr="007671A7" w14:paraId="26AD0213" w14:textId="77777777" w:rsidTr="00B3769E">
        <w:tc>
          <w:tcPr>
            <w:tcW w:w="1251" w:type="pct"/>
          </w:tcPr>
          <w:p w14:paraId="64ECB62D" w14:textId="77777777" w:rsidR="00B3769E" w:rsidRPr="007671A7" w:rsidRDefault="00B3769E" w:rsidP="00B3769E">
            <w:pPr>
              <w:pStyle w:val="Lentekstasarial"/>
              <w:rPr>
                <w:rFonts w:ascii="Times New Roman" w:hAnsi="Times New Roman" w:cs="Times New Roman"/>
              </w:rPr>
            </w:pPr>
            <w:r w:rsidRPr="007671A7">
              <w:rPr>
                <w:rFonts w:ascii="Times New Roman" w:hAnsi="Times New Roman" w:cs="Times New Roman"/>
              </w:rPr>
              <w:t>IAŽR</w:t>
            </w:r>
          </w:p>
        </w:tc>
        <w:tc>
          <w:tcPr>
            <w:tcW w:w="3749" w:type="pct"/>
          </w:tcPr>
          <w:p w14:paraId="6815C82B" w14:textId="77777777" w:rsidR="00B3769E" w:rsidRPr="007671A7" w:rsidRDefault="00B3769E" w:rsidP="00B3769E">
            <w:pPr>
              <w:pStyle w:val="Lentekstasarial"/>
              <w:rPr>
                <w:rFonts w:ascii="Times New Roman" w:hAnsi="Times New Roman" w:cs="Times New Roman"/>
              </w:rPr>
            </w:pPr>
            <w:r w:rsidRPr="007671A7">
              <w:rPr>
                <w:rFonts w:ascii="Times New Roman" w:hAnsi="Times New Roman" w:cs="Times New Roman"/>
              </w:rPr>
              <w:t>Ieškomų asmenų, neatpažintų lavonų ir nežinomų bejėgių asmenų žinybinis registras</w:t>
            </w:r>
          </w:p>
        </w:tc>
      </w:tr>
      <w:tr w:rsidR="000245F4" w:rsidRPr="007671A7" w14:paraId="77287BDF" w14:textId="77777777" w:rsidTr="00B3769E">
        <w:tc>
          <w:tcPr>
            <w:tcW w:w="1251" w:type="pct"/>
          </w:tcPr>
          <w:p w14:paraId="0A61702C" w14:textId="2CDC6C46" w:rsidR="00E72325" w:rsidRPr="007671A7" w:rsidRDefault="00E72325" w:rsidP="00B3769E">
            <w:pPr>
              <w:pStyle w:val="Lentekstasarial"/>
              <w:rPr>
                <w:rFonts w:ascii="Times New Roman" w:hAnsi="Times New Roman" w:cs="Times New Roman"/>
              </w:rPr>
            </w:pPr>
            <w:r w:rsidRPr="007671A7">
              <w:rPr>
                <w:rFonts w:ascii="Times New Roman" w:hAnsi="Times New Roman" w:cs="Times New Roman"/>
              </w:rPr>
              <w:t>ETIAS ICD</w:t>
            </w:r>
          </w:p>
        </w:tc>
        <w:tc>
          <w:tcPr>
            <w:tcW w:w="3749" w:type="pct"/>
          </w:tcPr>
          <w:p w14:paraId="57190D85" w14:textId="1CE15EB0" w:rsidR="00E72325" w:rsidRPr="007671A7" w:rsidRDefault="00E72325" w:rsidP="00B3769E">
            <w:pPr>
              <w:pStyle w:val="Lentekstasarial"/>
              <w:rPr>
                <w:rFonts w:ascii="Times New Roman" w:hAnsi="Times New Roman" w:cs="Times New Roman"/>
              </w:rPr>
            </w:pPr>
            <w:r w:rsidRPr="007671A7">
              <w:rPr>
                <w:rFonts w:ascii="Times New Roman" w:hAnsi="Times New Roman" w:cs="Times New Roman"/>
              </w:rPr>
              <w:t xml:space="preserve">eu-LISA parengta techninė dokumentacija (angl. </w:t>
            </w:r>
            <w:r w:rsidRPr="007671A7">
              <w:rPr>
                <w:rFonts w:ascii="Times New Roman" w:hAnsi="Times New Roman" w:cs="Times New Roman"/>
                <w:i/>
                <w:iCs/>
              </w:rPr>
              <w:t>Interface Control Document</w:t>
            </w:r>
            <w:r w:rsidRPr="007671A7">
              <w:rPr>
                <w:rFonts w:ascii="Times New Roman" w:hAnsi="Times New Roman" w:cs="Times New Roman"/>
              </w:rPr>
              <w:t>), kuria turi vadovautis valstybės narės kurdamos ETIAS programinius sprendimus prieigai prie NUI</w:t>
            </w:r>
            <w:r w:rsidR="00A73CD2" w:rsidRPr="007671A7">
              <w:rPr>
                <w:rFonts w:ascii="Times New Roman" w:hAnsi="Times New Roman" w:cs="Times New Roman"/>
              </w:rPr>
              <w:t>. ETIAS ICD bus pateikta teikėjui (konkurso nugalėtojui) sutarties vykdymo metu.</w:t>
            </w:r>
          </w:p>
        </w:tc>
      </w:tr>
      <w:tr w:rsidR="000245F4" w:rsidRPr="007671A7" w14:paraId="3DA8CCA1" w14:textId="77777777" w:rsidTr="00B3769E">
        <w:tc>
          <w:tcPr>
            <w:tcW w:w="1251" w:type="pct"/>
          </w:tcPr>
          <w:p w14:paraId="0FBF98FE" w14:textId="77777777" w:rsidR="00B3769E" w:rsidRPr="007671A7" w:rsidRDefault="00B3769E" w:rsidP="00B3769E">
            <w:pPr>
              <w:pStyle w:val="Lentekstasarial"/>
              <w:rPr>
                <w:rFonts w:ascii="Times New Roman" w:hAnsi="Times New Roman" w:cs="Times New Roman"/>
              </w:rPr>
            </w:pPr>
            <w:r w:rsidRPr="007671A7">
              <w:rPr>
                <w:rFonts w:ascii="Times New Roman" w:hAnsi="Times New Roman" w:cs="Times New Roman"/>
              </w:rPr>
              <w:lastRenderedPageBreak/>
              <w:t>INDR</w:t>
            </w:r>
          </w:p>
        </w:tc>
        <w:tc>
          <w:tcPr>
            <w:tcW w:w="3749" w:type="pct"/>
          </w:tcPr>
          <w:p w14:paraId="445CF827" w14:textId="77777777" w:rsidR="00B3769E" w:rsidRPr="007671A7" w:rsidRDefault="00B3769E" w:rsidP="00B3769E">
            <w:pPr>
              <w:pStyle w:val="Lentekstasarial"/>
              <w:rPr>
                <w:rFonts w:ascii="Times New Roman" w:hAnsi="Times New Roman" w:cs="Times New Roman"/>
              </w:rPr>
            </w:pPr>
            <w:r w:rsidRPr="007671A7">
              <w:rPr>
                <w:rFonts w:ascii="Times New Roman" w:hAnsi="Times New Roman" w:cs="Times New Roman"/>
              </w:rPr>
              <w:t>Ieškomų ir rastų numeruotų bei individualius požymius turinčių daiktų ir dokumentų registras</w:t>
            </w:r>
          </w:p>
        </w:tc>
      </w:tr>
      <w:tr w:rsidR="000245F4" w:rsidRPr="007671A7" w14:paraId="735FB4BC" w14:textId="77777777" w:rsidTr="00B3769E">
        <w:tc>
          <w:tcPr>
            <w:tcW w:w="1251" w:type="pct"/>
          </w:tcPr>
          <w:p w14:paraId="0FBF1BE0" w14:textId="77777777" w:rsidR="00B3769E" w:rsidRPr="007671A7" w:rsidRDefault="00B3769E" w:rsidP="00B3769E">
            <w:pPr>
              <w:pStyle w:val="Lentekstasarial"/>
              <w:rPr>
                <w:rFonts w:ascii="Times New Roman" w:hAnsi="Times New Roman" w:cs="Times New Roman"/>
              </w:rPr>
            </w:pPr>
            <w:r w:rsidRPr="007671A7">
              <w:rPr>
                <w:rFonts w:ascii="Times New Roman" w:hAnsi="Times New Roman" w:cs="Times New Roman"/>
              </w:rPr>
              <w:t>Interpolo DB</w:t>
            </w:r>
          </w:p>
        </w:tc>
        <w:tc>
          <w:tcPr>
            <w:tcW w:w="3749" w:type="pct"/>
          </w:tcPr>
          <w:p w14:paraId="319D1C9E" w14:textId="77777777" w:rsidR="00B3769E" w:rsidRPr="007671A7" w:rsidRDefault="00B3769E" w:rsidP="00B3769E">
            <w:pPr>
              <w:pStyle w:val="Lentekstasarial"/>
              <w:rPr>
                <w:rFonts w:ascii="Times New Roman" w:hAnsi="Times New Roman" w:cs="Times New Roman"/>
              </w:rPr>
            </w:pPr>
            <w:r w:rsidRPr="007671A7">
              <w:rPr>
                <w:rFonts w:ascii="Times New Roman" w:hAnsi="Times New Roman" w:cs="Times New Roman"/>
              </w:rPr>
              <w:t xml:space="preserve">Interpolo generalinio sekretoriato Pavogtų ir pamestų kelionės dokumentų (angl. </w:t>
            </w:r>
            <w:r w:rsidRPr="007671A7">
              <w:rPr>
                <w:rFonts w:ascii="Times New Roman" w:hAnsi="Times New Roman" w:cs="Times New Roman"/>
                <w:i/>
              </w:rPr>
              <w:t>SLTD</w:t>
            </w:r>
            <w:r w:rsidRPr="007671A7">
              <w:rPr>
                <w:rFonts w:ascii="Times New Roman" w:hAnsi="Times New Roman" w:cs="Times New Roman"/>
              </w:rPr>
              <w:t>) duomenų bazė</w:t>
            </w:r>
          </w:p>
        </w:tc>
      </w:tr>
      <w:tr w:rsidR="000245F4" w:rsidRPr="007671A7" w14:paraId="34566797" w14:textId="77777777" w:rsidTr="00B3769E">
        <w:tc>
          <w:tcPr>
            <w:tcW w:w="1251" w:type="pct"/>
          </w:tcPr>
          <w:p w14:paraId="39A57A3F" w14:textId="77777777" w:rsidR="00B3769E" w:rsidRPr="007671A7" w:rsidRDefault="00B3769E" w:rsidP="00B3769E">
            <w:pPr>
              <w:pStyle w:val="Lentekstasarial"/>
              <w:rPr>
                <w:rFonts w:ascii="Times New Roman" w:hAnsi="Times New Roman" w:cs="Times New Roman"/>
              </w:rPr>
            </w:pPr>
            <w:r w:rsidRPr="007671A7">
              <w:rPr>
                <w:rFonts w:ascii="Times New Roman" w:hAnsi="Times New Roman" w:cs="Times New Roman"/>
              </w:rPr>
              <w:t>IRD</w:t>
            </w:r>
          </w:p>
        </w:tc>
        <w:tc>
          <w:tcPr>
            <w:tcW w:w="3749" w:type="pct"/>
          </w:tcPr>
          <w:p w14:paraId="1C4F96BC" w14:textId="77777777" w:rsidR="00B3769E" w:rsidRPr="007671A7" w:rsidRDefault="00B3769E" w:rsidP="00B3769E">
            <w:pPr>
              <w:pStyle w:val="Lentekstasarial"/>
              <w:rPr>
                <w:rFonts w:ascii="Times New Roman" w:hAnsi="Times New Roman" w:cs="Times New Roman"/>
              </w:rPr>
            </w:pPr>
            <w:r w:rsidRPr="007671A7">
              <w:rPr>
                <w:rFonts w:ascii="Times New Roman" w:hAnsi="Times New Roman" w:cs="Times New Roman"/>
              </w:rPr>
              <w:t>Informatikos ir ryšių departamentas prie Lietuvos Respublikos vidaus reikalų ministerijos</w:t>
            </w:r>
          </w:p>
        </w:tc>
      </w:tr>
      <w:tr w:rsidR="000245F4" w:rsidRPr="007671A7" w14:paraId="175ECB08" w14:textId="77777777" w:rsidTr="00B3769E">
        <w:tc>
          <w:tcPr>
            <w:tcW w:w="1251" w:type="pct"/>
          </w:tcPr>
          <w:p w14:paraId="71D0D5A8" w14:textId="77777777" w:rsidR="00B3769E" w:rsidRPr="007671A7" w:rsidRDefault="00B3769E" w:rsidP="00B3769E">
            <w:pPr>
              <w:pStyle w:val="Lentekstasarial"/>
              <w:rPr>
                <w:rFonts w:ascii="Times New Roman" w:hAnsi="Times New Roman" w:cs="Times New Roman"/>
              </w:rPr>
            </w:pPr>
            <w:r w:rsidRPr="007671A7">
              <w:rPr>
                <w:rFonts w:ascii="Times New Roman" w:hAnsi="Times New Roman" w:cs="Times New Roman"/>
              </w:rPr>
              <w:t>ITPR</w:t>
            </w:r>
          </w:p>
        </w:tc>
        <w:tc>
          <w:tcPr>
            <w:tcW w:w="3749" w:type="pct"/>
          </w:tcPr>
          <w:p w14:paraId="73A18B02" w14:textId="77777777" w:rsidR="00B3769E" w:rsidRPr="007671A7" w:rsidRDefault="00B3769E" w:rsidP="00B3769E">
            <w:pPr>
              <w:pStyle w:val="Lentekstasarial"/>
              <w:rPr>
                <w:rFonts w:ascii="Times New Roman" w:hAnsi="Times New Roman" w:cs="Times New Roman"/>
              </w:rPr>
            </w:pPr>
            <w:r w:rsidRPr="007671A7">
              <w:rPr>
                <w:rFonts w:ascii="Times New Roman" w:hAnsi="Times New Roman" w:cs="Times New Roman"/>
              </w:rPr>
              <w:t>Ieškomų transporto priemonių registras</w:t>
            </w:r>
          </w:p>
        </w:tc>
      </w:tr>
      <w:tr w:rsidR="000245F4" w:rsidRPr="007671A7" w14:paraId="5E35CEB4" w14:textId="77777777" w:rsidTr="00B3769E">
        <w:tc>
          <w:tcPr>
            <w:tcW w:w="1251" w:type="pct"/>
          </w:tcPr>
          <w:p w14:paraId="2A9FBCC3" w14:textId="77777777" w:rsidR="00B3769E" w:rsidRPr="007671A7" w:rsidRDefault="00B3769E" w:rsidP="00B3769E">
            <w:pPr>
              <w:pStyle w:val="Lentekstasarial"/>
              <w:rPr>
                <w:rFonts w:ascii="Times New Roman" w:hAnsi="Times New Roman" w:cs="Times New Roman"/>
              </w:rPr>
            </w:pPr>
            <w:r w:rsidRPr="007671A7">
              <w:rPr>
                <w:rFonts w:ascii="Times New Roman" w:hAnsi="Times New Roman" w:cs="Times New Roman"/>
              </w:rPr>
              <w:t>KTPR</w:t>
            </w:r>
          </w:p>
        </w:tc>
        <w:tc>
          <w:tcPr>
            <w:tcW w:w="3749" w:type="pct"/>
          </w:tcPr>
          <w:p w14:paraId="4D1949EC" w14:textId="77777777" w:rsidR="00B3769E" w:rsidRPr="007671A7" w:rsidRDefault="00B3769E" w:rsidP="00B3769E">
            <w:pPr>
              <w:pStyle w:val="Lentekstasarial"/>
              <w:rPr>
                <w:rFonts w:ascii="Times New Roman" w:hAnsi="Times New Roman" w:cs="Times New Roman"/>
              </w:rPr>
            </w:pPr>
            <w:r w:rsidRPr="007671A7">
              <w:rPr>
                <w:rFonts w:ascii="Times New Roman" w:hAnsi="Times New Roman" w:cs="Times New Roman"/>
              </w:rPr>
              <w:t>Lietuvos Respublikos kelių transporto priemonių registras</w:t>
            </w:r>
          </w:p>
        </w:tc>
      </w:tr>
      <w:tr w:rsidR="000245F4" w:rsidRPr="007671A7" w14:paraId="17D9938B" w14:textId="77777777" w:rsidTr="00B3769E">
        <w:tc>
          <w:tcPr>
            <w:tcW w:w="1251" w:type="pct"/>
          </w:tcPr>
          <w:p w14:paraId="5147C5C7" w14:textId="77777777" w:rsidR="00B3769E" w:rsidRPr="007671A7" w:rsidRDefault="00B3769E" w:rsidP="00B3769E">
            <w:pPr>
              <w:pStyle w:val="Lentekstasarial"/>
              <w:rPr>
                <w:rFonts w:ascii="Times New Roman" w:hAnsi="Times New Roman" w:cs="Times New Roman"/>
              </w:rPr>
            </w:pPr>
            <w:r w:rsidRPr="007671A7">
              <w:rPr>
                <w:rFonts w:ascii="Times New Roman" w:hAnsi="Times New Roman" w:cs="Times New Roman"/>
              </w:rPr>
              <w:t>LR</w:t>
            </w:r>
          </w:p>
        </w:tc>
        <w:tc>
          <w:tcPr>
            <w:tcW w:w="3749" w:type="pct"/>
          </w:tcPr>
          <w:p w14:paraId="497B3CD5" w14:textId="77777777" w:rsidR="00B3769E" w:rsidRPr="007671A7" w:rsidRDefault="00B3769E" w:rsidP="00B3769E">
            <w:pPr>
              <w:pStyle w:val="Lentekstasarial"/>
              <w:rPr>
                <w:rFonts w:ascii="Times New Roman" w:hAnsi="Times New Roman" w:cs="Times New Roman"/>
              </w:rPr>
            </w:pPr>
            <w:r w:rsidRPr="007671A7">
              <w:rPr>
                <w:rFonts w:ascii="Times New Roman" w:hAnsi="Times New Roman" w:cs="Times New Roman"/>
              </w:rPr>
              <w:t>Lietuvos Respublika</w:t>
            </w:r>
          </w:p>
        </w:tc>
      </w:tr>
      <w:tr w:rsidR="000245F4" w:rsidRPr="007671A7" w14:paraId="4AECAA3C" w14:textId="77777777" w:rsidTr="00B3769E">
        <w:tc>
          <w:tcPr>
            <w:tcW w:w="1251" w:type="pct"/>
          </w:tcPr>
          <w:p w14:paraId="0F14E995" w14:textId="77777777" w:rsidR="00B3769E" w:rsidRPr="007671A7" w:rsidRDefault="00B3769E" w:rsidP="00B3769E">
            <w:pPr>
              <w:pStyle w:val="Lentekstasarial"/>
              <w:rPr>
                <w:rFonts w:ascii="Times New Roman" w:hAnsi="Times New Roman" w:cs="Times New Roman"/>
              </w:rPr>
            </w:pPr>
            <w:r w:rsidRPr="007671A7">
              <w:rPr>
                <w:rFonts w:ascii="Times New Roman" w:hAnsi="Times New Roman" w:cs="Times New Roman"/>
              </w:rPr>
              <w:t>N.SIS</w:t>
            </w:r>
          </w:p>
        </w:tc>
        <w:tc>
          <w:tcPr>
            <w:tcW w:w="3749" w:type="pct"/>
          </w:tcPr>
          <w:p w14:paraId="3051BDD7" w14:textId="77777777" w:rsidR="00B3769E" w:rsidRPr="007671A7" w:rsidRDefault="00B3769E" w:rsidP="00B3769E">
            <w:pPr>
              <w:pStyle w:val="Lentekstasarial"/>
              <w:rPr>
                <w:rFonts w:ascii="Times New Roman" w:hAnsi="Times New Roman" w:cs="Times New Roman"/>
              </w:rPr>
            </w:pPr>
            <w:r w:rsidRPr="007671A7">
              <w:rPr>
                <w:rFonts w:ascii="Times New Roman" w:hAnsi="Times New Roman" w:cs="Times New Roman"/>
              </w:rPr>
              <w:t>Lietuvos nacionalinės antrosios kartos Šengeno informacinė sistema</w:t>
            </w:r>
          </w:p>
        </w:tc>
      </w:tr>
      <w:tr w:rsidR="000245F4" w:rsidRPr="007671A7" w14:paraId="4CD61542" w14:textId="77777777" w:rsidTr="00B3769E">
        <w:tc>
          <w:tcPr>
            <w:tcW w:w="1251" w:type="pct"/>
          </w:tcPr>
          <w:p w14:paraId="744BA46C" w14:textId="77777777" w:rsidR="00B3769E" w:rsidRPr="007671A7" w:rsidRDefault="00B3769E" w:rsidP="00B3769E">
            <w:pPr>
              <w:pStyle w:val="Lentekstasarial"/>
              <w:rPr>
                <w:rFonts w:ascii="Times New Roman" w:hAnsi="Times New Roman" w:cs="Times New Roman"/>
              </w:rPr>
            </w:pPr>
            <w:r w:rsidRPr="007671A7">
              <w:rPr>
                <w:rFonts w:ascii="Times New Roman" w:hAnsi="Times New Roman" w:cs="Times New Roman"/>
              </w:rPr>
              <w:t>NUI</w:t>
            </w:r>
          </w:p>
        </w:tc>
        <w:tc>
          <w:tcPr>
            <w:tcW w:w="3749" w:type="pct"/>
          </w:tcPr>
          <w:p w14:paraId="14EFC144" w14:textId="77777777" w:rsidR="00B3769E" w:rsidRPr="007671A7" w:rsidRDefault="00B3769E" w:rsidP="00B3769E">
            <w:pPr>
              <w:pStyle w:val="Lentekstasarial"/>
              <w:rPr>
                <w:rFonts w:ascii="Times New Roman" w:hAnsi="Times New Roman" w:cs="Times New Roman"/>
              </w:rPr>
            </w:pPr>
            <w:r w:rsidRPr="007671A7">
              <w:rPr>
                <w:rFonts w:ascii="Times New Roman" w:hAnsi="Times New Roman" w:cs="Times New Roman"/>
              </w:rPr>
              <w:t xml:space="preserve">Kiekvienoje ES valstybėje narėje veikianti vienoda nacionalinė sąsaja (angl. </w:t>
            </w:r>
            <w:r w:rsidRPr="007671A7">
              <w:rPr>
                <w:rFonts w:ascii="Times New Roman" w:hAnsi="Times New Roman" w:cs="Times New Roman"/>
                <w:i/>
                <w:iCs/>
              </w:rPr>
              <w:t>National Uniform Interface</w:t>
            </w:r>
            <w:r w:rsidRPr="007671A7">
              <w:rPr>
                <w:rFonts w:ascii="Times New Roman" w:hAnsi="Times New Roman" w:cs="Times New Roman"/>
              </w:rPr>
              <w:t>), grindžiama bendromis techninėmis specifikacijomis ir tokia pati visose valstybėse narėse, per kurią saugiai užtikrinamas AIS centrinės sistemos ryšys su valstybių narių nacionaline sienų infrastruktūra</w:t>
            </w:r>
          </w:p>
        </w:tc>
      </w:tr>
      <w:tr w:rsidR="000245F4" w:rsidRPr="007671A7" w14:paraId="1C1527D8" w14:textId="77777777" w:rsidTr="00B3769E">
        <w:tc>
          <w:tcPr>
            <w:tcW w:w="1251" w:type="pct"/>
          </w:tcPr>
          <w:p w14:paraId="4BFA70B9" w14:textId="77777777" w:rsidR="00B3769E" w:rsidRPr="007671A7" w:rsidRDefault="00B3769E" w:rsidP="00B3769E">
            <w:pPr>
              <w:pStyle w:val="Lentekstasarial"/>
              <w:rPr>
                <w:rFonts w:ascii="Times New Roman" w:hAnsi="Times New Roman" w:cs="Times New Roman"/>
              </w:rPr>
            </w:pPr>
            <w:r w:rsidRPr="007671A7">
              <w:rPr>
                <w:rFonts w:ascii="Times New Roman" w:hAnsi="Times New Roman" w:cs="Times New Roman"/>
              </w:rPr>
              <w:t>N.VIS</w:t>
            </w:r>
          </w:p>
        </w:tc>
        <w:tc>
          <w:tcPr>
            <w:tcW w:w="3749" w:type="pct"/>
          </w:tcPr>
          <w:p w14:paraId="61C34AB0" w14:textId="77777777" w:rsidR="00B3769E" w:rsidRPr="007671A7" w:rsidRDefault="00B3769E" w:rsidP="00B3769E">
            <w:pPr>
              <w:pStyle w:val="Lentekstasarial"/>
              <w:rPr>
                <w:rFonts w:ascii="Times New Roman" w:hAnsi="Times New Roman" w:cs="Times New Roman"/>
              </w:rPr>
            </w:pPr>
            <w:r w:rsidRPr="007671A7">
              <w:rPr>
                <w:rFonts w:ascii="Times New Roman" w:hAnsi="Times New Roman" w:cs="Times New Roman"/>
              </w:rPr>
              <w:t>Lietuvos nacionalinė vizų informacinė sistema</w:t>
            </w:r>
          </w:p>
        </w:tc>
      </w:tr>
      <w:tr w:rsidR="000245F4" w:rsidRPr="007671A7" w14:paraId="6FC351D7" w14:textId="77777777" w:rsidTr="00B3769E">
        <w:tc>
          <w:tcPr>
            <w:tcW w:w="1251" w:type="pct"/>
          </w:tcPr>
          <w:p w14:paraId="3B4A3F63" w14:textId="77777777" w:rsidR="00B3769E" w:rsidRPr="007671A7" w:rsidRDefault="00B3769E" w:rsidP="00B3769E">
            <w:pPr>
              <w:pStyle w:val="Lentekstasarial"/>
              <w:rPr>
                <w:rFonts w:ascii="Times New Roman" w:hAnsi="Times New Roman" w:cs="Times New Roman"/>
              </w:rPr>
            </w:pPr>
            <w:r w:rsidRPr="007671A7">
              <w:rPr>
                <w:rFonts w:ascii="Times New Roman" w:hAnsi="Times New Roman" w:cs="Times New Roman"/>
              </w:rPr>
              <w:t>PPPTR</w:t>
            </w:r>
          </w:p>
        </w:tc>
        <w:tc>
          <w:tcPr>
            <w:tcW w:w="3749" w:type="pct"/>
          </w:tcPr>
          <w:p w14:paraId="2A6E97D3" w14:textId="77777777" w:rsidR="00B3769E" w:rsidRPr="007671A7" w:rsidRDefault="00B3769E" w:rsidP="00B3769E">
            <w:pPr>
              <w:pStyle w:val="Lentekstasarial"/>
              <w:rPr>
                <w:rFonts w:ascii="Times New Roman" w:hAnsi="Times New Roman" w:cs="Times New Roman"/>
              </w:rPr>
            </w:pPr>
            <w:r w:rsidRPr="007671A7">
              <w:rPr>
                <w:rFonts w:ascii="Times New Roman" w:hAnsi="Times New Roman" w:cs="Times New Roman"/>
              </w:rPr>
              <w:t>Prevencinio poveikio priemonių taikymo registras</w:t>
            </w:r>
          </w:p>
        </w:tc>
      </w:tr>
      <w:tr w:rsidR="00893315" w:rsidRPr="007671A7" w14:paraId="7BF2D372" w14:textId="77777777" w:rsidTr="00B3769E">
        <w:tc>
          <w:tcPr>
            <w:tcW w:w="1251" w:type="pct"/>
          </w:tcPr>
          <w:p w14:paraId="6894535D" w14:textId="33A0756E" w:rsidR="00893315" w:rsidRPr="007671A7" w:rsidRDefault="00893315" w:rsidP="00893315">
            <w:pPr>
              <w:pStyle w:val="Lentekstasarial"/>
              <w:rPr>
                <w:rFonts w:ascii="Times New Roman" w:hAnsi="Times New Roman" w:cs="Times New Roman"/>
              </w:rPr>
            </w:pPr>
            <w:r w:rsidRPr="007671A7">
              <w:rPr>
                <w:rFonts w:ascii="Times New Roman" w:hAnsi="Times New Roman" w:cs="Times New Roman"/>
              </w:rPr>
              <w:t>VSAT</w:t>
            </w:r>
          </w:p>
        </w:tc>
        <w:tc>
          <w:tcPr>
            <w:tcW w:w="3749" w:type="pct"/>
          </w:tcPr>
          <w:p w14:paraId="1D4F0801" w14:textId="2DC5C6B1" w:rsidR="00893315" w:rsidRPr="007671A7" w:rsidRDefault="00893315" w:rsidP="00893315">
            <w:pPr>
              <w:pStyle w:val="Lentekstasarial"/>
              <w:rPr>
                <w:rFonts w:ascii="Times New Roman" w:hAnsi="Times New Roman" w:cs="Times New Roman"/>
              </w:rPr>
            </w:pPr>
            <w:r w:rsidRPr="007671A7">
              <w:rPr>
                <w:rFonts w:ascii="Times New Roman" w:hAnsi="Times New Roman" w:cs="Times New Roman"/>
              </w:rPr>
              <w:t>Valstybės sienos apsaugos tarnyba prie Lietuvos Respublikos vidaus reikalų ministerijos</w:t>
            </w:r>
          </w:p>
        </w:tc>
      </w:tr>
      <w:tr w:rsidR="00893315" w:rsidRPr="007671A7" w14:paraId="0E83689B" w14:textId="77777777" w:rsidTr="00B3769E">
        <w:tc>
          <w:tcPr>
            <w:tcW w:w="1251" w:type="pct"/>
          </w:tcPr>
          <w:p w14:paraId="33279D4B" w14:textId="2AA25C11" w:rsidR="00893315" w:rsidRPr="007671A7" w:rsidRDefault="00893315" w:rsidP="00893315">
            <w:pPr>
              <w:pStyle w:val="Lentekstasarial"/>
              <w:rPr>
                <w:rFonts w:ascii="Times New Roman" w:hAnsi="Times New Roman" w:cs="Times New Roman"/>
              </w:rPr>
            </w:pPr>
            <w:r w:rsidRPr="007671A7">
              <w:rPr>
                <w:rFonts w:ascii="Times New Roman" w:hAnsi="Times New Roman" w:cs="Times New Roman"/>
              </w:rPr>
              <w:t xml:space="preserve">SIS </w:t>
            </w:r>
          </w:p>
        </w:tc>
        <w:tc>
          <w:tcPr>
            <w:tcW w:w="3749" w:type="pct"/>
          </w:tcPr>
          <w:p w14:paraId="11CA0736" w14:textId="77777777" w:rsidR="00893315" w:rsidRPr="007671A7" w:rsidRDefault="00893315" w:rsidP="00893315">
            <w:pPr>
              <w:pStyle w:val="Lentekstasarial"/>
              <w:rPr>
                <w:rFonts w:ascii="Times New Roman" w:hAnsi="Times New Roman" w:cs="Times New Roman"/>
              </w:rPr>
            </w:pPr>
            <w:r w:rsidRPr="007671A7">
              <w:rPr>
                <w:rFonts w:ascii="Times New Roman" w:hAnsi="Times New Roman" w:cs="Times New Roman"/>
              </w:rPr>
              <w:t>Šengeno informacinė sistema</w:t>
            </w:r>
          </w:p>
        </w:tc>
      </w:tr>
      <w:tr w:rsidR="00893315" w:rsidRPr="007671A7" w14:paraId="4B90294A" w14:textId="77777777" w:rsidTr="00B3769E">
        <w:tc>
          <w:tcPr>
            <w:tcW w:w="1251" w:type="pct"/>
          </w:tcPr>
          <w:p w14:paraId="10AF9A52" w14:textId="70A81489" w:rsidR="00893315" w:rsidRPr="007671A7" w:rsidRDefault="00893315" w:rsidP="00893315">
            <w:pPr>
              <w:pStyle w:val="Lentekstasarial"/>
              <w:rPr>
                <w:rFonts w:ascii="Times New Roman" w:hAnsi="Times New Roman" w:cs="Times New Roman"/>
              </w:rPr>
            </w:pPr>
            <w:r w:rsidRPr="007671A7">
              <w:rPr>
                <w:rFonts w:ascii="Times New Roman" w:hAnsi="Times New Roman" w:cs="Times New Roman"/>
              </w:rPr>
              <w:t>Sutartis</w:t>
            </w:r>
          </w:p>
        </w:tc>
        <w:tc>
          <w:tcPr>
            <w:tcW w:w="3749" w:type="pct"/>
          </w:tcPr>
          <w:p w14:paraId="3BBFE3BA" w14:textId="6484F388" w:rsidR="00893315" w:rsidRPr="007671A7" w:rsidRDefault="00893315" w:rsidP="00893315">
            <w:pPr>
              <w:pStyle w:val="Lentekstasarial"/>
              <w:rPr>
                <w:rFonts w:ascii="Times New Roman" w:hAnsi="Times New Roman" w:cs="Times New Roman"/>
              </w:rPr>
            </w:pPr>
            <w:r w:rsidRPr="007671A7">
              <w:rPr>
                <w:rFonts w:ascii="Times New Roman" w:hAnsi="Times New Roman" w:cs="Times New Roman"/>
              </w:rPr>
              <w:t>VSAT EKM sukūrimo ir diegimo paslaugų sutartis</w:t>
            </w:r>
          </w:p>
        </w:tc>
      </w:tr>
      <w:tr w:rsidR="00893315" w:rsidRPr="007671A7" w14:paraId="00C036A7" w14:textId="77777777" w:rsidTr="00B3769E">
        <w:tc>
          <w:tcPr>
            <w:tcW w:w="1251" w:type="pct"/>
          </w:tcPr>
          <w:p w14:paraId="582BD86B" w14:textId="1C14255D" w:rsidR="00893315" w:rsidRPr="007671A7" w:rsidRDefault="00893315" w:rsidP="00893315">
            <w:pPr>
              <w:pStyle w:val="Lentekstasarial"/>
              <w:rPr>
                <w:rFonts w:ascii="Times New Roman" w:hAnsi="Times New Roman" w:cs="Times New Roman"/>
              </w:rPr>
            </w:pPr>
            <w:r w:rsidRPr="007671A7">
              <w:rPr>
                <w:rFonts w:ascii="Times New Roman" w:hAnsi="Times New Roman" w:cs="Times New Roman"/>
              </w:rPr>
              <w:t>TŠP</w:t>
            </w:r>
          </w:p>
        </w:tc>
        <w:tc>
          <w:tcPr>
            <w:tcW w:w="3749" w:type="pct"/>
          </w:tcPr>
          <w:p w14:paraId="251A65CD" w14:textId="1DEDAEED" w:rsidR="00893315" w:rsidRPr="007671A7" w:rsidRDefault="00893315" w:rsidP="00893315">
            <w:pPr>
              <w:pStyle w:val="Lentekstasarial"/>
              <w:rPr>
                <w:rFonts w:ascii="Times New Roman" w:hAnsi="Times New Roman" w:cs="Times New Roman"/>
              </w:rPr>
            </w:pPr>
            <w:r w:rsidRPr="007671A7">
              <w:rPr>
                <w:rFonts w:ascii="Times New Roman" w:hAnsi="Times New Roman" w:cs="Times New Roman"/>
              </w:rPr>
              <w:t>Trečiųjų šalių pilietis</w:t>
            </w:r>
          </w:p>
        </w:tc>
      </w:tr>
      <w:tr w:rsidR="00893315" w:rsidRPr="007671A7" w14:paraId="7E6A0C26" w14:textId="77777777" w:rsidTr="00B3769E">
        <w:tc>
          <w:tcPr>
            <w:tcW w:w="1251" w:type="pct"/>
          </w:tcPr>
          <w:p w14:paraId="6250A872" w14:textId="581D33E4" w:rsidR="00893315" w:rsidRPr="007671A7" w:rsidRDefault="00893315" w:rsidP="00893315">
            <w:pPr>
              <w:pStyle w:val="Lentekstasarial"/>
              <w:rPr>
                <w:rFonts w:ascii="Times New Roman" w:hAnsi="Times New Roman" w:cs="Times New Roman"/>
              </w:rPr>
            </w:pPr>
            <w:r w:rsidRPr="007671A7">
              <w:rPr>
                <w:rFonts w:ascii="Times New Roman" w:hAnsi="Times New Roman" w:cs="Times New Roman"/>
              </w:rPr>
              <w:t>VSATIS</w:t>
            </w:r>
          </w:p>
        </w:tc>
        <w:tc>
          <w:tcPr>
            <w:tcW w:w="3749" w:type="pct"/>
          </w:tcPr>
          <w:p w14:paraId="4B5B08B6" w14:textId="0C5206C4" w:rsidR="00893315" w:rsidRPr="007671A7" w:rsidRDefault="00893315" w:rsidP="00893315">
            <w:pPr>
              <w:pStyle w:val="Lentekstasarial"/>
              <w:rPr>
                <w:rFonts w:ascii="Times New Roman" w:hAnsi="Times New Roman" w:cs="Times New Roman"/>
              </w:rPr>
            </w:pPr>
            <w:r w:rsidRPr="007671A7">
              <w:rPr>
                <w:rFonts w:ascii="Times New Roman" w:hAnsi="Times New Roman" w:cs="Times New Roman"/>
              </w:rPr>
              <w:t xml:space="preserve">Valstybės sienos apsaugos tarnybos </w:t>
            </w:r>
            <w:r w:rsidRPr="007671A7">
              <w:rPr>
                <w:rFonts w:ascii="Times New Roman" w:hAnsi="Times New Roman" w:cs="Times New Roman"/>
              </w:rPr>
              <w:t xml:space="preserve">prie LR VRM </w:t>
            </w:r>
            <w:r w:rsidRPr="007671A7">
              <w:rPr>
                <w:rFonts w:ascii="Times New Roman" w:hAnsi="Times New Roman" w:cs="Times New Roman"/>
              </w:rPr>
              <w:t>informacinė sistema</w:t>
            </w:r>
          </w:p>
        </w:tc>
      </w:tr>
      <w:tr w:rsidR="00893315" w:rsidRPr="007671A7" w14:paraId="681D167B" w14:textId="77777777" w:rsidTr="00B3769E">
        <w:tc>
          <w:tcPr>
            <w:tcW w:w="1251" w:type="pct"/>
          </w:tcPr>
          <w:p w14:paraId="45610C6F" w14:textId="77777777" w:rsidR="00893315" w:rsidRPr="007671A7" w:rsidRDefault="00893315" w:rsidP="00893315">
            <w:pPr>
              <w:pStyle w:val="Lentekstasarial"/>
              <w:rPr>
                <w:rFonts w:ascii="Times New Roman" w:hAnsi="Times New Roman" w:cs="Times New Roman"/>
              </w:rPr>
            </w:pPr>
            <w:r w:rsidRPr="007671A7">
              <w:rPr>
                <w:rFonts w:ascii="Times New Roman" w:hAnsi="Times New Roman" w:cs="Times New Roman"/>
              </w:rPr>
              <w:t>UR</w:t>
            </w:r>
          </w:p>
        </w:tc>
        <w:tc>
          <w:tcPr>
            <w:tcW w:w="3749" w:type="pct"/>
          </w:tcPr>
          <w:p w14:paraId="3726D744" w14:textId="0E88A8DA" w:rsidR="00893315" w:rsidRPr="007671A7" w:rsidRDefault="00893315" w:rsidP="00893315">
            <w:pPr>
              <w:pStyle w:val="Lentekstasarial"/>
              <w:rPr>
                <w:rFonts w:ascii="Times New Roman" w:hAnsi="Times New Roman" w:cs="Times New Roman"/>
              </w:rPr>
            </w:pPr>
            <w:r w:rsidRPr="007671A7">
              <w:rPr>
                <w:rFonts w:ascii="Times New Roman" w:hAnsi="Times New Roman" w:cs="Times New Roman"/>
              </w:rPr>
              <w:t>Užsieniečių registras</w:t>
            </w:r>
          </w:p>
        </w:tc>
      </w:tr>
      <w:tr w:rsidR="00893315" w:rsidRPr="007671A7" w14:paraId="02B99690" w14:textId="77777777" w:rsidTr="00B3769E">
        <w:tc>
          <w:tcPr>
            <w:tcW w:w="1251" w:type="pct"/>
          </w:tcPr>
          <w:p w14:paraId="3EF4512A" w14:textId="77777777" w:rsidR="00893315" w:rsidRPr="007671A7" w:rsidRDefault="00893315" w:rsidP="00893315">
            <w:pPr>
              <w:pStyle w:val="Lentekstasarial"/>
              <w:rPr>
                <w:rFonts w:ascii="Times New Roman" w:hAnsi="Times New Roman" w:cs="Times New Roman"/>
              </w:rPr>
            </w:pPr>
            <w:r w:rsidRPr="007671A7">
              <w:rPr>
                <w:rFonts w:ascii="Times New Roman" w:hAnsi="Times New Roman" w:cs="Times New Roman"/>
              </w:rPr>
              <w:t>VA</w:t>
            </w:r>
          </w:p>
        </w:tc>
        <w:tc>
          <w:tcPr>
            <w:tcW w:w="3749" w:type="pct"/>
          </w:tcPr>
          <w:p w14:paraId="3DDA81FD" w14:textId="77777777" w:rsidR="00893315" w:rsidRPr="007671A7" w:rsidRDefault="00893315" w:rsidP="00893315">
            <w:pPr>
              <w:pStyle w:val="Lentekstasarial"/>
              <w:rPr>
                <w:rFonts w:ascii="Times New Roman" w:hAnsi="Times New Roman" w:cs="Times New Roman"/>
              </w:rPr>
            </w:pPr>
            <w:r w:rsidRPr="007671A7">
              <w:rPr>
                <w:rFonts w:ascii="Times New Roman" w:hAnsi="Times New Roman" w:cs="Times New Roman"/>
              </w:rPr>
              <w:t>Veido atvaizdas</w:t>
            </w:r>
          </w:p>
        </w:tc>
      </w:tr>
      <w:tr w:rsidR="00893315" w:rsidRPr="007671A7" w14:paraId="5871E0A6" w14:textId="77777777" w:rsidTr="00B3769E">
        <w:tc>
          <w:tcPr>
            <w:tcW w:w="1251" w:type="pct"/>
          </w:tcPr>
          <w:p w14:paraId="6A328330" w14:textId="64AD78B6" w:rsidR="00893315" w:rsidRPr="007671A7" w:rsidRDefault="00893315" w:rsidP="00893315">
            <w:pPr>
              <w:pStyle w:val="Lentekstasarial"/>
              <w:rPr>
                <w:rFonts w:ascii="Times New Roman" w:hAnsi="Times New Roman" w:cs="Times New Roman"/>
              </w:rPr>
            </w:pPr>
            <w:r w:rsidRPr="007671A7">
              <w:rPr>
                <w:rFonts w:ascii="Times New Roman" w:hAnsi="Times New Roman" w:cs="Times New Roman"/>
              </w:rPr>
              <w:t>VRTT</w:t>
            </w:r>
          </w:p>
        </w:tc>
        <w:tc>
          <w:tcPr>
            <w:tcW w:w="3749" w:type="pct"/>
          </w:tcPr>
          <w:p w14:paraId="2EDFBD67" w14:textId="6DFCD061" w:rsidR="00893315" w:rsidRPr="007671A7" w:rsidRDefault="00893315" w:rsidP="00893315">
            <w:pPr>
              <w:pStyle w:val="Lentekstasarial"/>
              <w:rPr>
                <w:rFonts w:ascii="Times New Roman" w:hAnsi="Times New Roman" w:cs="Times New Roman"/>
              </w:rPr>
            </w:pPr>
            <w:r w:rsidRPr="007671A7">
              <w:rPr>
                <w:rFonts w:ascii="Times New Roman" w:hAnsi="Times New Roman" w:cs="Times New Roman"/>
              </w:rPr>
              <w:t>Vidaus reikalų telekomunikacinis tinklas</w:t>
            </w:r>
          </w:p>
        </w:tc>
      </w:tr>
      <w:tr w:rsidR="00893315" w:rsidRPr="007671A7" w14:paraId="2718DAC7" w14:textId="77777777" w:rsidTr="00B3769E">
        <w:tc>
          <w:tcPr>
            <w:tcW w:w="1251" w:type="pct"/>
          </w:tcPr>
          <w:p w14:paraId="24D1C903" w14:textId="77777777" w:rsidR="00893315" w:rsidRPr="007671A7" w:rsidRDefault="00893315" w:rsidP="00893315">
            <w:pPr>
              <w:pStyle w:val="Lentekstasarial"/>
              <w:rPr>
                <w:rFonts w:ascii="Times New Roman" w:hAnsi="Times New Roman" w:cs="Times New Roman"/>
              </w:rPr>
            </w:pPr>
            <w:r w:rsidRPr="007671A7">
              <w:rPr>
                <w:rFonts w:ascii="Times New Roman" w:hAnsi="Times New Roman" w:cs="Times New Roman"/>
              </w:rPr>
              <w:t>VNS</w:t>
            </w:r>
          </w:p>
        </w:tc>
        <w:tc>
          <w:tcPr>
            <w:tcW w:w="3749" w:type="pct"/>
          </w:tcPr>
          <w:p w14:paraId="1F194280" w14:textId="77777777" w:rsidR="00893315" w:rsidRPr="007671A7" w:rsidRDefault="00893315" w:rsidP="00893315">
            <w:pPr>
              <w:pStyle w:val="Lentekstasarial"/>
              <w:rPr>
                <w:rFonts w:ascii="Times New Roman" w:hAnsi="Times New Roman" w:cs="Times New Roman"/>
              </w:rPr>
            </w:pPr>
            <w:r w:rsidRPr="007671A7">
              <w:rPr>
                <w:rFonts w:ascii="Times New Roman" w:hAnsi="Times New Roman" w:cs="Times New Roman"/>
              </w:rPr>
              <w:t>Vienoda nacionalinė sąsaja</w:t>
            </w:r>
          </w:p>
        </w:tc>
      </w:tr>
      <w:tr w:rsidR="00893315" w:rsidRPr="007671A7" w14:paraId="7CE40A74" w14:textId="77777777" w:rsidTr="00B3769E">
        <w:tc>
          <w:tcPr>
            <w:tcW w:w="1251" w:type="pct"/>
          </w:tcPr>
          <w:p w14:paraId="2855DEB0" w14:textId="31B2B9AA" w:rsidR="00893315" w:rsidRPr="007671A7" w:rsidRDefault="00893315" w:rsidP="00893315">
            <w:pPr>
              <w:pStyle w:val="Lentekstasarial"/>
              <w:rPr>
                <w:rFonts w:ascii="Times New Roman" w:hAnsi="Times New Roman" w:cs="Times New Roman"/>
              </w:rPr>
            </w:pPr>
          </w:p>
        </w:tc>
        <w:tc>
          <w:tcPr>
            <w:tcW w:w="3749" w:type="pct"/>
          </w:tcPr>
          <w:p w14:paraId="014CDDC2" w14:textId="5E1FF50A" w:rsidR="00893315" w:rsidRPr="007671A7" w:rsidRDefault="00893315" w:rsidP="00893315">
            <w:pPr>
              <w:pStyle w:val="Lentekstasarial"/>
              <w:rPr>
                <w:rFonts w:ascii="Times New Roman" w:hAnsi="Times New Roman" w:cs="Times New Roman"/>
              </w:rPr>
            </w:pPr>
          </w:p>
        </w:tc>
      </w:tr>
    </w:tbl>
    <w:p w14:paraId="1ACEB7B8" w14:textId="77777777" w:rsidR="00B3769E" w:rsidRPr="007671A7" w:rsidRDefault="00B3769E" w:rsidP="00B3769E">
      <w:pPr>
        <w:spacing w:after="0"/>
        <w:rPr>
          <w:rFonts w:ascii="Times New Roman" w:hAnsi="Times New Roman" w:cs="Times New Roman"/>
          <w:color w:val="auto"/>
          <w:sz w:val="22"/>
          <w:szCs w:val="22"/>
          <w:lang w:val="lt-LT" w:eastAsia="lt-LT"/>
        </w:rPr>
      </w:pPr>
    </w:p>
    <w:p w14:paraId="5077C57F" w14:textId="5F8B785C" w:rsidR="002A3B48" w:rsidRPr="007671A7" w:rsidRDefault="002551D1" w:rsidP="00B122CB">
      <w:pPr>
        <w:pStyle w:val="Antrat1"/>
        <w:spacing w:after="0"/>
        <w:rPr>
          <w:rFonts w:ascii="Times New Roman" w:hAnsi="Times New Roman" w:cs="Times New Roman"/>
          <w:color w:val="auto"/>
          <w:sz w:val="22"/>
          <w:szCs w:val="22"/>
        </w:rPr>
      </w:pPr>
      <w:bookmarkStart w:id="9" w:name="_Toc46138247"/>
      <w:r w:rsidRPr="007671A7">
        <w:rPr>
          <w:rFonts w:ascii="Times New Roman" w:hAnsi="Times New Roman" w:cs="Times New Roman"/>
          <w:color w:val="auto"/>
          <w:sz w:val="22"/>
          <w:szCs w:val="22"/>
        </w:rPr>
        <w:t>DOKUMENTŲ SĄRAŠAS</w:t>
      </w:r>
      <w:bookmarkEnd w:id="9"/>
    </w:p>
    <w:p w14:paraId="66BCBA40" w14:textId="5B8BFAED" w:rsidR="00274158" w:rsidRPr="007671A7" w:rsidRDefault="00E720FC" w:rsidP="547C9357">
      <w:pPr>
        <w:pStyle w:val="FORITtekstas"/>
        <w:numPr>
          <w:ilvl w:val="0"/>
          <w:numId w:val="37"/>
        </w:numPr>
        <w:spacing w:after="0"/>
        <w:rPr>
          <w:rFonts w:ascii="Times New Roman" w:hAnsi="Times New Roman" w:cs="Times New Roman"/>
          <w:color w:val="auto"/>
          <w:sz w:val="22"/>
        </w:rPr>
      </w:pPr>
      <w:bookmarkStart w:id="10" w:name="_Hlk36209604"/>
      <w:r w:rsidRPr="007671A7">
        <w:rPr>
          <w:rFonts w:ascii="Times New Roman" w:hAnsi="Times New Roman" w:cs="Times New Roman"/>
          <w:color w:val="auto"/>
          <w:sz w:val="22"/>
        </w:rPr>
        <w:t>Toliau yra pateikiamas sąrašas dokumentų ir teisės aktų, kuriais turi būti vadovaujamasi kuriant VSATIS AIS posistemę (sąrašas nėra baigtinis):</w:t>
      </w:r>
    </w:p>
    <w:p w14:paraId="714222A2" w14:textId="77777777" w:rsidR="00274158" w:rsidRPr="007671A7" w:rsidRDefault="00274158" w:rsidP="547C9357">
      <w:pPr>
        <w:pStyle w:val="FORITtekstas"/>
        <w:numPr>
          <w:ilvl w:val="1"/>
          <w:numId w:val="37"/>
        </w:numPr>
        <w:spacing w:after="0"/>
        <w:rPr>
          <w:rFonts w:ascii="Times New Roman" w:hAnsi="Times New Roman" w:cs="Times New Roman"/>
          <w:color w:val="auto"/>
          <w:sz w:val="22"/>
        </w:rPr>
      </w:pPr>
      <w:r w:rsidRPr="007671A7">
        <w:rPr>
          <w:rFonts w:ascii="Times New Roman" w:hAnsi="Times New Roman" w:cs="Times New Roman"/>
          <w:color w:val="auto"/>
          <w:sz w:val="22"/>
        </w:rPr>
        <w:t>2017 m. lapkričio 30 d. patvirtintas Europos Parlamento ir Tarybos reglamentas (ES) 2017/2226, kuriuo sukuriama atvykimo ir išvykimo sistema (AIS), kurioje registruojami trečiųjų šalių piliečių, kertančių valstybių narių išorės sienas, atvykimo ir išvykimo bei atsisakymo leisti jiems atvykti duomenys, nustatomos prieigos prie AIS teisėsaugos tikslais sąlygos ir iš dalies keičiama Konvencija dėl Šengeno susitarimo įgyvendinimo ir reglamentai (EB) Nr. 767/2008 ir (ES) Nr. 1077/2011 (toliau – AIS Reglamentas);</w:t>
      </w:r>
    </w:p>
    <w:p w14:paraId="11378496" w14:textId="77777777" w:rsidR="00274158" w:rsidRPr="007671A7" w:rsidRDefault="00274158" w:rsidP="547C9357">
      <w:pPr>
        <w:pStyle w:val="FORITtekstas"/>
        <w:numPr>
          <w:ilvl w:val="1"/>
          <w:numId w:val="37"/>
        </w:numPr>
        <w:spacing w:after="0"/>
        <w:rPr>
          <w:rFonts w:ascii="Times New Roman" w:hAnsi="Times New Roman" w:cs="Times New Roman"/>
          <w:color w:val="auto"/>
          <w:sz w:val="22"/>
        </w:rPr>
      </w:pPr>
      <w:r w:rsidRPr="007671A7">
        <w:rPr>
          <w:rFonts w:ascii="Times New Roman" w:hAnsi="Times New Roman" w:cs="Times New Roman"/>
          <w:color w:val="auto"/>
          <w:sz w:val="22"/>
        </w:rPr>
        <w:t>2018 m. rugsėjo 12 d. patvirtintas Europos Parlamento ir Tarybos reglamentas (ES) 2018/1240, kuriuo sukuriama Europos kelionių informacijos ir leidimų sistema (ETIAS) ir iš dalies keičiami reglamentai (ES) Nr. 1077/2011, (ES) Nr. 515/2014, (ES) 2016/399, (ES) 2016/1624 ir (ES) 2017/2226 (toliau – ETIAS Reglamentas);</w:t>
      </w:r>
    </w:p>
    <w:p w14:paraId="19E618FB" w14:textId="77777777" w:rsidR="00274158" w:rsidRPr="007671A7" w:rsidRDefault="00274158" w:rsidP="547C9357">
      <w:pPr>
        <w:pStyle w:val="FORITtekstas"/>
        <w:numPr>
          <w:ilvl w:val="1"/>
          <w:numId w:val="37"/>
        </w:numPr>
        <w:spacing w:after="0"/>
        <w:rPr>
          <w:rFonts w:ascii="Times New Roman" w:hAnsi="Times New Roman" w:cs="Times New Roman"/>
          <w:color w:val="auto"/>
          <w:sz w:val="22"/>
        </w:rPr>
      </w:pPr>
      <w:r w:rsidRPr="007671A7">
        <w:rPr>
          <w:rFonts w:ascii="Times New Roman" w:hAnsi="Times New Roman" w:cs="Times New Roman"/>
          <w:color w:val="auto"/>
          <w:sz w:val="22"/>
        </w:rPr>
        <w:t>2017 m. lapkričio 30 d. patvirtintas Europos Parlamento ir Tarybos reglamentas (ES) 2017/2225, kuriuo iš dalies keičiamos Reglamento (ES) 2016/399 nuostatos, susijusios su atvykimo ir išvykimo sistemos naudojimu;</w:t>
      </w:r>
    </w:p>
    <w:p w14:paraId="2B590849" w14:textId="77777777" w:rsidR="00274158" w:rsidRPr="007671A7" w:rsidRDefault="00274158" w:rsidP="547C9357">
      <w:pPr>
        <w:pStyle w:val="FORITtekstas"/>
        <w:numPr>
          <w:ilvl w:val="1"/>
          <w:numId w:val="37"/>
        </w:numPr>
        <w:spacing w:after="0"/>
        <w:rPr>
          <w:rFonts w:ascii="Times New Roman" w:hAnsi="Times New Roman" w:cs="Times New Roman"/>
          <w:color w:val="auto"/>
          <w:sz w:val="22"/>
        </w:rPr>
      </w:pPr>
      <w:r w:rsidRPr="007671A7">
        <w:rPr>
          <w:rFonts w:ascii="Times New Roman" w:hAnsi="Times New Roman" w:cs="Times New Roman"/>
          <w:color w:val="auto"/>
          <w:sz w:val="22"/>
        </w:rPr>
        <w:t>2016 m. kovo 9 d. patvirtintas Europos Parlamento ir Tarybos reglamentas (ES) 2016/399 dėl taisyklių, reglamentuojančių asmenų judėjimą per sienas, Sąjungos kodekso (Šengeno sienų kodeksas);</w:t>
      </w:r>
    </w:p>
    <w:p w14:paraId="119FADB7" w14:textId="77777777" w:rsidR="00274158" w:rsidRPr="007671A7" w:rsidRDefault="00274158" w:rsidP="547C9357">
      <w:pPr>
        <w:pStyle w:val="FORITtekstas"/>
        <w:numPr>
          <w:ilvl w:val="1"/>
          <w:numId w:val="37"/>
        </w:numPr>
        <w:spacing w:after="0"/>
        <w:rPr>
          <w:rFonts w:ascii="Times New Roman" w:hAnsi="Times New Roman" w:cs="Times New Roman"/>
          <w:color w:val="auto"/>
          <w:sz w:val="22"/>
        </w:rPr>
      </w:pPr>
      <w:r w:rsidRPr="007671A7">
        <w:rPr>
          <w:rFonts w:ascii="Times New Roman" w:hAnsi="Times New Roman" w:cs="Times New Roman"/>
          <w:color w:val="auto"/>
          <w:sz w:val="22"/>
        </w:rPr>
        <w:lastRenderedPageBreak/>
        <w:t xml:space="preserve">2016 m. balandžio 27 d. Europos Parlamento ir Tarybos reglamentas (ES) 2016/679 dėl fizinių asmenų apsaugos tvarkant asmens duomenis ir dėl laisvo tokių duomenų judėjimo ir kuriuo panaikinama Direktyva 95/46/EB (OL 2016 L 119, p. 1); </w:t>
      </w:r>
    </w:p>
    <w:p w14:paraId="35D80D1D" w14:textId="77777777" w:rsidR="00274158" w:rsidRPr="007671A7" w:rsidRDefault="00274158" w:rsidP="547C9357">
      <w:pPr>
        <w:pStyle w:val="FORITtekstas"/>
        <w:numPr>
          <w:ilvl w:val="1"/>
          <w:numId w:val="37"/>
        </w:numPr>
        <w:spacing w:after="0"/>
        <w:rPr>
          <w:rFonts w:ascii="Times New Roman" w:hAnsi="Times New Roman" w:cs="Times New Roman"/>
          <w:color w:val="auto"/>
          <w:sz w:val="22"/>
        </w:rPr>
      </w:pPr>
      <w:r w:rsidRPr="007671A7">
        <w:rPr>
          <w:rFonts w:ascii="Times New Roman" w:hAnsi="Times New Roman" w:cs="Times New Roman"/>
          <w:color w:val="auto"/>
          <w:sz w:val="22"/>
        </w:rPr>
        <w:t xml:space="preserve">Lietuvos Respublikos vidaus reikalų ministro 2018 m. gruodžio 4 d. įsakymas Nr. 1V-902 „Dėl 2017 m. lapkričio 30 d. Europos Parlamento ir Tarybos Reglamento (ES) 2017/2226, kuriuo sukuriama atvykimo ir išvykimo sistema (AIS), kurioje registruojami trečiųjų šalių piliečių, kertančių valstybių narių išorės sienas, atvykimo ir išvykimo bei atsisakymo leisti jiems atvykti duomenys, nustatomos prieigos prie AIS teisėsaugos tikslais sąlygos ir iš dalies keičiama konvencija Dėl Šengeno susitarimo įgyvendinimo ir reglamentai (EB) Nr. 767/2008 ir (ES) Nr. 1077/2011, ir 2018 m. rugsėjo 12 d. Europos Parlamento ir Tarybos reglamento (ES) 2018/1240, kuriuo sukuriama Europos Kelionių informacijos ir leidimų sistema (ETIAS) ir iš dalies keičiami reglamentai (ES) Nr. 1077/2011, (ES) Nr. 515/2014, (ES) 2016/399, (ES) 2016/1624 ir (ES) 2017/2226 įgyvendinimo“ (toliau – vidaus reikalų ministro įsakymas); </w:t>
      </w:r>
    </w:p>
    <w:p w14:paraId="3C7BDDE3" w14:textId="77777777" w:rsidR="00274158" w:rsidRPr="007671A7" w:rsidRDefault="00274158" w:rsidP="547C9357">
      <w:pPr>
        <w:pStyle w:val="FORITtekstas"/>
        <w:numPr>
          <w:ilvl w:val="1"/>
          <w:numId w:val="37"/>
        </w:numPr>
        <w:spacing w:after="0"/>
        <w:rPr>
          <w:rFonts w:ascii="Times New Roman" w:hAnsi="Times New Roman" w:cs="Times New Roman"/>
          <w:color w:val="auto"/>
          <w:sz w:val="22"/>
        </w:rPr>
      </w:pPr>
      <w:r w:rsidRPr="007671A7">
        <w:rPr>
          <w:rFonts w:ascii="Times New Roman" w:hAnsi="Times New Roman" w:cs="Times New Roman"/>
          <w:color w:val="auto"/>
          <w:sz w:val="22"/>
        </w:rPr>
        <w:t xml:space="preserve">Lietuvos Respublikos viešųjų pirkimų įstatymas; </w:t>
      </w:r>
    </w:p>
    <w:p w14:paraId="76FC2AD3" w14:textId="77777777" w:rsidR="00274158" w:rsidRPr="007671A7" w:rsidRDefault="00274158" w:rsidP="547C9357">
      <w:pPr>
        <w:pStyle w:val="FORITtekstas"/>
        <w:numPr>
          <w:ilvl w:val="1"/>
          <w:numId w:val="37"/>
        </w:numPr>
        <w:spacing w:after="0"/>
        <w:rPr>
          <w:rFonts w:ascii="Times New Roman" w:hAnsi="Times New Roman" w:cs="Times New Roman"/>
          <w:color w:val="auto"/>
          <w:sz w:val="22"/>
        </w:rPr>
      </w:pPr>
      <w:r w:rsidRPr="007671A7">
        <w:rPr>
          <w:rFonts w:ascii="Times New Roman" w:hAnsi="Times New Roman" w:cs="Times New Roman"/>
          <w:color w:val="auto"/>
          <w:sz w:val="22"/>
        </w:rPr>
        <w:t xml:space="preserve">Lietuvos Respublikos valstybės informacinių išteklių valdymo įstatymas; </w:t>
      </w:r>
    </w:p>
    <w:p w14:paraId="4303C6EE" w14:textId="77777777" w:rsidR="00274158" w:rsidRPr="007671A7" w:rsidRDefault="00274158" w:rsidP="547C9357">
      <w:pPr>
        <w:pStyle w:val="FORITtekstas"/>
        <w:numPr>
          <w:ilvl w:val="1"/>
          <w:numId w:val="37"/>
        </w:numPr>
        <w:spacing w:after="0"/>
        <w:rPr>
          <w:rFonts w:ascii="Times New Roman" w:hAnsi="Times New Roman" w:cs="Times New Roman"/>
          <w:color w:val="auto"/>
          <w:sz w:val="22"/>
        </w:rPr>
      </w:pPr>
      <w:r w:rsidRPr="007671A7">
        <w:rPr>
          <w:rFonts w:ascii="Times New Roman" w:hAnsi="Times New Roman" w:cs="Times New Roman"/>
          <w:color w:val="auto"/>
          <w:sz w:val="22"/>
        </w:rPr>
        <w:t xml:space="preserve">Lietuvos Respublikos asmens duomenų teisinės apsaugos įstatymas; </w:t>
      </w:r>
    </w:p>
    <w:p w14:paraId="02F3700E" w14:textId="77777777" w:rsidR="00274158" w:rsidRPr="007671A7" w:rsidRDefault="00274158" w:rsidP="547C9357">
      <w:pPr>
        <w:pStyle w:val="FORITtekstas"/>
        <w:numPr>
          <w:ilvl w:val="1"/>
          <w:numId w:val="37"/>
        </w:numPr>
        <w:spacing w:after="0"/>
        <w:rPr>
          <w:rFonts w:ascii="Times New Roman" w:hAnsi="Times New Roman" w:cs="Times New Roman"/>
          <w:color w:val="auto"/>
          <w:sz w:val="22"/>
        </w:rPr>
      </w:pPr>
      <w:r w:rsidRPr="007671A7">
        <w:rPr>
          <w:rFonts w:ascii="Times New Roman" w:hAnsi="Times New Roman" w:cs="Times New Roman"/>
          <w:color w:val="auto"/>
          <w:sz w:val="22"/>
        </w:rPr>
        <w:t xml:space="preserve">Valstybės informacinių sistemų steigimo, kūrimo, modernizavimo ir likvidavimo tvarkos aprašas, patvirtintas Lietuvos Respublikos Vyriausybės 2013 m. vasario 27 d. nutarimu Nr. 180 „Dėl Valstybės informacinių sistemų steigimo, kūrimo, modernizavimo ir likvidavimo tvarkos aprašo patvirtinimo“; </w:t>
      </w:r>
    </w:p>
    <w:p w14:paraId="501E8986" w14:textId="77777777" w:rsidR="00274158" w:rsidRPr="007671A7" w:rsidRDefault="00274158" w:rsidP="547C9357">
      <w:pPr>
        <w:pStyle w:val="FORITtekstas"/>
        <w:numPr>
          <w:ilvl w:val="1"/>
          <w:numId w:val="37"/>
        </w:numPr>
        <w:spacing w:after="0"/>
        <w:rPr>
          <w:rFonts w:ascii="Times New Roman" w:hAnsi="Times New Roman" w:cs="Times New Roman"/>
          <w:color w:val="auto"/>
          <w:sz w:val="22"/>
        </w:rPr>
      </w:pPr>
      <w:r w:rsidRPr="007671A7">
        <w:rPr>
          <w:rFonts w:ascii="Times New Roman" w:hAnsi="Times New Roman" w:cs="Times New Roman"/>
          <w:color w:val="auto"/>
          <w:sz w:val="22"/>
        </w:rPr>
        <w:t xml:space="preserve">Valstybės informacinių sistemų gyvavimo ciklo valdymo metodika, patvirtinta Informacinės visuomenės plėtros komiteto prie Susisiekimo ministerijos direktoriaus 2014 m. vasario 25 d. įsakymu Nr. T-29 „Dėl Valstybės informacinių sistemų gyvavimo ciklo valdymo metodikos patvirtinimo“; </w:t>
      </w:r>
    </w:p>
    <w:p w14:paraId="3E8EBB9D" w14:textId="77777777" w:rsidR="00274158" w:rsidRPr="007671A7" w:rsidRDefault="00274158" w:rsidP="547C9357">
      <w:pPr>
        <w:pStyle w:val="FORITtekstas"/>
        <w:numPr>
          <w:ilvl w:val="1"/>
          <w:numId w:val="37"/>
        </w:numPr>
        <w:spacing w:after="0"/>
        <w:rPr>
          <w:rFonts w:ascii="Times New Roman" w:hAnsi="Times New Roman" w:cs="Times New Roman"/>
          <w:color w:val="auto"/>
          <w:sz w:val="22"/>
        </w:rPr>
      </w:pPr>
      <w:r w:rsidRPr="007671A7">
        <w:rPr>
          <w:rFonts w:ascii="Times New Roman" w:hAnsi="Times New Roman" w:cs="Times New Roman"/>
          <w:color w:val="auto"/>
          <w:sz w:val="22"/>
        </w:rPr>
        <w:t>Bendrųjų elektroninės informacijos saugos reikalavimų aprašas, patvirtintas Lietuvos Respublikos Vyriausybės 2013 m. liepos 24 d. nutarimu Nr. 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w:t>
      </w:r>
    </w:p>
    <w:p w14:paraId="04C05007" w14:textId="77777777" w:rsidR="00274158" w:rsidRPr="007671A7" w:rsidRDefault="00274158" w:rsidP="547C9357">
      <w:pPr>
        <w:pStyle w:val="FORITtekstas"/>
        <w:numPr>
          <w:ilvl w:val="1"/>
          <w:numId w:val="37"/>
        </w:numPr>
        <w:spacing w:after="0"/>
        <w:rPr>
          <w:rFonts w:ascii="Times New Roman" w:hAnsi="Times New Roman" w:cs="Times New Roman"/>
          <w:color w:val="auto"/>
          <w:sz w:val="22"/>
        </w:rPr>
      </w:pPr>
      <w:r w:rsidRPr="007671A7">
        <w:rPr>
          <w:rFonts w:ascii="Times New Roman" w:hAnsi="Times New Roman" w:cs="Times New Roman"/>
          <w:color w:val="auto"/>
          <w:sz w:val="22"/>
        </w:rPr>
        <w:t>Organizacinių ir techninių kibernetinio saugumo reikalavimų, taikomų kibernetinio saugumo subjektams, aprašas, patvirtintas Lietuvos Respublikos Vyriausybės 2018 m. rugpjūčio 13 d. nutarimu Nr. 818 „Dėl Lietuvos Respublikos kibernetinio saugumo įstatymo įgyvendinimo“;</w:t>
      </w:r>
    </w:p>
    <w:p w14:paraId="60CAD5C9" w14:textId="77777777" w:rsidR="00274158" w:rsidRPr="007671A7" w:rsidRDefault="00274158" w:rsidP="547C9357">
      <w:pPr>
        <w:pStyle w:val="FORITtekstas"/>
        <w:numPr>
          <w:ilvl w:val="1"/>
          <w:numId w:val="37"/>
        </w:numPr>
        <w:spacing w:after="0"/>
        <w:rPr>
          <w:rFonts w:ascii="Times New Roman" w:hAnsi="Times New Roman" w:cs="Times New Roman"/>
          <w:color w:val="auto"/>
          <w:sz w:val="22"/>
        </w:rPr>
      </w:pPr>
      <w:r w:rsidRPr="007671A7">
        <w:rPr>
          <w:rFonts w:ascii="Times New Roman" w:hAnsi="Times New Roman" w:cs="Times New Roman"/>
          <w:color w:val="auto"/>
          <w:sz w:val="22"/>
        </w:rPr>
        <w:t>Valstybės sienos apsaugos tarnybos prie Lietuvos Respublikos vidaus reikalų ministerijos informacinės sistemos (VSATIS) nuostatai, patvirtinti Valstybės sienos apsaugos tarnybos prie Lietuvos Respublikos vidaus ministerijos vado 2004 m. spalio 8 d. įsakymu Nr. 4-507 (Valstybės sienos apsaugos tarnybos prie Lietuvos Respublikos vidaus reikalo ministerijos vado 2019 m. birželio 4 d. įsakymo Nr. 4-252 redakcija);</w:t>
      </w:r>
    </w:p>
    <w:p w14:paraId="60787787" w14:textId="77777777" w:rsidR="00274158" w:rsidRPr="007671A7" w:rsidRDefault="00274158" w:rsidP="547C9357">
      <w:pPr>
        <w:pStyle w:val="FORITtekstas"/>
        <w:numPr>
          <w:ilvl w:val="1"/>
          <w:numId w:val="37"/>
        </w:numPr>
        <w:spacing w:after="0"/>
        <w:rPr>
          <w:rFonts w:ascii="Times New Roman" w:hAnsi="Times New Roman" w:cs="Times New Roman"/>
          <w:color w:val="auto"/>
          <w:sz w:val="22"/>
        </w:rPr>
      </w:pPr>
      <w:r w:rsidRPr="007671A7">
        <w:rPr>
          <w:rFonts w:ascii="Times New Roman" w:hAnsi="Times New Roman" w:cs="Times New Roman"/>
          <w:color w:val="auto"/>
          <w:sz w:val="22"/>
        </w:rPr>
        <w:t>kiti su teikiamomis paslaugomis ir su VSAT veiklos reglamentavimu susiję teisės aktai ir dokumentai.</w:t>
      </w:r>
    </w:p>
    <w:p w14:paraId="26AB9FCC" w14:textId="5314D074" w:rsidR="00893315" w:rsidRPr="007671A7" w:rsidRDefault="00893315" w:rsidP="00405B87">
      <w:pPr>
        <w:pStyle w:val="FORITtekstas"/>
        <w:spacing w:after="0"/>
        <w:rPr>
          <w:rFonts w:ascii="Times New Roman" w:hAnsi="Times New Roman" w:cs="Times New Roman"/>
          <w:color w:val="auto"/>
          <w:sz w:val="22"/>
        </w:rPr>
      </w:pPr>
      <w:r w:rsidRPr="007671A7">
        <w:rPr>
          <w:rFonts w:ascii="Times New Roman" w:hAnsi="Times New Roman" w:cs="Times New Roman"/>
          <w:b/>
          <w:bCs/>
          <w:color w:val="auto"/>
          <w:sz w:val="22"/>
        </w:rPr>
        <w:t>4</w:t>
      </w:r>
      <w:r w:rsidRPr="007671A7">
        <w:rPr>
          <w:rFonts w:ascii="Times New Roman" w:hAnsi="Times New Roman" w:cs="Times New Roman"/>
          <w:b/>
          <w:bCs/>
          <w:color w:val="auto"/>
          <w:sz w:val="22"/>
        </w:rPr>
        <w:tab/>
        <w:t>PIRKIMO TIKSLAI, UŽDAVINIAI IR REZULTATAI</w:t>
      </w:r>
    </w:p>
    <w:p w14:paraId="47B657EF" w14:textId="7E677C69" w:rsidR="003F7701" w:rsidRPr="007671A7" w:rsidRDefault="003F7701" w:rsidP="547C9357">
      <w:pPr>
        <w:pStyle w:val="FORITtekstas"/>
        <w:numPr>
          <w:ilvl w:val="0"/>
          <w:numId w:val="37"/>
        </w:numPr>
        <w:spacing w:after="0"/>
        <w:rPr>
          <w:rFonts w:ascii="Times New Roman" w:hAnsi="Times New Roman" w:cs="Times New Roman"/>
          <w:color w:val="auto"/>
          <w:sz w:val="22"/>
        </w:rPr>
      </w:pPr>
      <w:r w:rsidRPr="007671A7">
        <w:rPr>
          <w:rFonts w:ascii="Times New Roman" w:hAnsi="Times New Roman" w:cs="Times New Roman"/>
          <w:color w:val="auto"/>
          <w:sz w:val="22"/>
        </w:rPr>
        <w:t>Paslaugų teikėjas privalo vadovautis ne tik aukščiau išvardintais, bet ir visais kitais su sutarties įgyvendinimu susijusiais teisės aktais, taip pat jų naujausiais pakeitimais ir papildymais.</w:t>
      </w:r>
    </w:p>
    <w:bookmarkEnd w:id="10"/>
    <w:p w14:paraId="2805FE1B" w14:textId="016D6134" w:rsidR="00C91F0D" w:rsidRPr="007671A7" w:rsidRDefault="00C91F0D" w:rsidP="00AC1E5F">
      <w:pPr>
        <w:pStyle w:val="1NUMarial"/>
        <w:rPr>
          <w:rFonts w:ascii="Times New Roman" w:hAnsi="Times New Roman" w:cs="Times New Roman"/>
          <w:sz w:val="22"/>
          <w:szCs w:val="22"/>
        </w:rPr>
      </w:pPr>
      <w:r w:rsidRPr="007671A7">
        <w:rPr>
          <w:rFonts w:ascii="Times New Roman" w:hAnsi="Times New Roman" w:cs="Times New Roman"/>
          <w:sz w:val="22"/>
          <w:szCs w:val="22"/>
        </w:rPr>
        <w:t>Pirkimo tikslas</w:t>
      </w:r>
      <w:r w:rsidR="00970CAF" w:rsidRPr="007671A7">
        <w:rPr>
          <w:rFonts w:ascii="Times New Roman" w:hAnsi="Times New Roman" w:cs="Times New Roman"/>
          <w:sz w:val="22"/>
          <w:szCs w:val="22"/>
        </w:rPr>
        <w:t xml:space="preserve"> –</w:t>
      </w:r>
      <w:r w:rsidRPr="007671A7">
        <w:rPr>
          <w:rFonts w:ascii="Times New Roman" w:hAnsi="Times New Roman" w:cs="Times New Roman"/>
          <w:sz w:val="22"/>
          <w:szCs w:val="22"/>
        </w:rPr>
        <w:t xml:space="preserve"> įsigyti</w:t>
      </w:r>
      <w:r w:rsidR="006B5EE5" w:rsidRPr="007671A7">
        <w:rPr>
          <w:rFonts w:ascii="Times New Roman" w:hAnsi="Times New Roman" w:cs="Times New Roman"/>
          <w:sz w:val="22"/>
          <w:szCs w:val="22"/>
        </w:rPr>
        <w:t xml:space="preserve"> saugią</w:t>
      </w:r>
      <w:r w:rsidR="00D11B6C" w:rsidRPr="007671A7">
        <w:rPr>
          <w:rFonts w:ascii="Times New Roman" w:hAnsi="Times New Roman" w:cs="Times New Roman"/>
          <w:sz w:val="22"/>
          <w:szCs w:val="22"/>
        </w:rPr>
        <w:t xml:space="preserve"> ir</w:t>
      </w:r>
      <w:r w:rsidR="006B5EE5" w:rsidRPr="007671A7">
        <w:rPr>
          <w:rFonts w:ascii="Times New Roman" w:hAnsi="Times New Roman" w:cs="Times New Roman"/>
          <w:sz w:val="22"/>
          <w:szCs w:val="22"/>
        </w:rPr>
        <w:t xml:space="preserve"> patikimą bei funkcionalią EKM </w:t>
      </w:r>
      <w:r w:rsidR="00CF033E" w:rsidRPr="007671A7">
        <w:rPr>
          <w:rFonts w:ascii="Times New Roman" w:hAnsi="Times New Roman" w:cs="Times New Roman"/>
          <w:sz w:val="22"/>
          <w:szCs w:val="22"/>
        </w:rPr>
        <w:t xml:space="preserve">kompiuterinę </w:t>
      </w:r>
      <w:r w:rsidR="00D11B6C" w:rsidRPr="007671A7">
        <w:rPr>
          <w:rFonts w:ascii="Times New Roman" w:hAnsi="Times New Roman" w:cs="Times New Roman"/>
          <w:sz w:val="22"/>
          <w:szCs w:val="22"/>
        </w:rPr>
        <w:t>programą</w:t>
      </w:r>
      <w:r w:rsidR="00CF033E" w:rsidRPr="007671A7">
        <w:rPr>
          <w:rFonts w:ascii="Times New Roman" w:hAnsi="Times New Roman" w:cs="Times New Roman"/>
          <w:sz w:val="22"/>
          <w:szCs w:val="22"/>
        </w:rPr>
        <w:t xml:space="preserve"> (toliau- EKM modulis)</w:t>
      </w:r>
      <w:r w:rsidR="006B5EE5" w:rsidRPr="007671A7">
        <w:rPr>
          <w:rFonts w:ascii="Times New Roman" w:hAnsi="Times New Roman" w:cs="Times New Roman"/>
          <w:sz w:val="22"/>
          <w:szCs w:val="22"/>
        </w:rPr>
        <w:t xml:space="preserve">, </w:t>
      </w:r>
      <w:r w:rsidR="00D11B6C" w:rsidRPr="007671A7">
        <w:rPr>
          <w:rFonts w:ascii="Times New Roman" w:hAnsi="Times New Roman" w:cs="Times New Roman"/>
          <w:sz w:val="22"/>
          <w:szCs w:val="22"/>
        </w:rPr>
        <w:t>skirtą inicijuoti ETIAS leidimo prašytojo duomenų automatizuotą patikrinimą nacionalinėse teisėsaugos institucijų duomenų bazėse, konsultacijų procesus su nacionalinėmis teisėsaugos institucijomis ir informacijos apsikeitimą saugiu kanalu</w:t>
      </w:r>
      <w:r w:rsidRPr="007671A7">
        <w:rPr>
          <w:rFonts w:ascii="Times New Roman" w:hAnsi="Times New Roman" w:cs="Times New Roman"/>
          <w:sz w:val="22"/>
          <w:szCs w:val="22"/>
        </w:rPr>
        <w:t>.</w:t>
      </w:r>
      <w:r w:rsidR="001167C9" w:rsidRPr="007671A7">
        <w:rPr>
          <w:rFonts w:ascii="Times New Roman" w:hAnsi="Times New Roman" w:cs="Times New Roman"/>
          <w:sz w:val="22"/>
          <w:szCs w:val="22"/>
        </w:rPr>
        <w:t xml:space="preserve"> EKM modulyje naudojama valstybinė kalba-lietuvių, o iš ETIAS sistemos perkeltiems įrašams, kurie yra esminiai ir nekeičiami taikoma ta kalba, kurią jie buvo įrašyti ETIAS.</w:t>
      </w:r>
    </w:p>
    <w:p w14:paraId="08F20A62" w14:textId="006BCEAC" w:rsidR="00C91F0D" w:rsidRPr="007671A7" w:rsidRDefault="00C91F0D" w:rsidP="0099457B">
      <w:pPr>
        <w:pStyle w:val="1NUMarial"/>
        <w:rPr>
          <w:rFonts w:ascii="Times New Roman" w:hAnsi="Times New Roman" w:cs="Times New Roman"/>
          <w:sz w:val="22"/>
          <w:szCs w:val="22"/>
        </w:rPr>
      </w:pPr>
      <w:r w:rsidRPr="007671A7">
        <w:rPr>
          <w:rFonts w:ascii="Times New Roman" w:hAnsi="Times New Roman" w:cs="Times New Roman"/>
          <w:sz w:val="22"/>
          <w:szCs w:val="22"/>
        </w:rPr>
        <w:t>Pirkimo uždaviniai:</w:t>
      </w:r>
    </w:p>
    <w:p w14:paraId="48850A66" w14:textId="4F7F06D1" w:rsidR="00C91F0D" w:rsidRPr="007671A7" w:rsidRDefault="00970CAF" w:rsidP="00C70E19">
      <w:pPr>
        <w:pStyle w:val="1NUMarial"/>
        <w:numPr>
          <w:ilvl w:val="1"/>
          <w:numId w:val="36"/>
        </w:numPr>
        <w:rPr>
          <w:rFonts w:ascii="Times New Roman" w:hAnsi="Times New Roman" w:cs="Times New Roman"/>
          <w:sz w:val="22"/>
          <w:szCs w:val="22"/>
        </w:rPr>
      </w:pPr>
      <w:r w:rsidRPr="007671A7">
        <w:rPr>
          <w:rFonts w:ascii="Times New Roman" w:hAnsi="Times New Roman" w:cs="Times New Roman"/>
          <w:sz w:val="22"/>
          <w:szCs w:val="22"/>
        </w:rPr>
        <w:t>a</w:t>
      </w:r>
      <w:r w:rsidR="00C91F0D" w:rsidRPr="007671A7">
        <w:rPr>
          <w:rFonts w:ascii="Times New Roman" w:hAnsi="Times New Roman" w:cs="Times New Roman"/>
          <w:sz w:val="22"/>
          <w:szCs w:val="22"/>
        </w:rPr>
        <w:t>tlikti detalią poreikių ir galimybių analizę;</w:t>
      </w:r>
    </w:p>
    <w:p w14:paraId="32ECB8C2" w14:textId="3A5A8288" w:rsidR="00C91F0D" w:rsidRPr="007671A7" w:rsidRDefault="00970CAF" w:rsidP="00C70E19">
      <w:pPr>
        <w:pStyle w:val="1NUMarial"/>
        <w:numPr>
          <w:ilvl w:val="1"/>
          <w:numId w:val="36"/>
        </w:numPr>
        <w:rPr>
          <w:rFonts w:ascii="Times New Roman" w:hAnsi="Times New Roman" w:cs="Times New Roman"/>
          <w:sz w:val="22"/>
          <w:szCs w:val="22"/>
        </w:rPr>
      </w:pPr>
      <w:r w:rsidRPr="007671A7">
        <w:rPr>
          <w:rFonts w:ascii="Times New Roman" w:hAnsi="Times New Roman" w:cs="Times New Roman"/>
          <w:sz w:val="22"/>
          <w:szCs w:val="22"/>
        </w:rPr>
        <w:t>s</w:t>
      </w:r>
      <w:r w:rsidR="00C91F0D" w:rsidRPr="007671A7">
        <w:rPr>
          <w:rFonts w:ascii="Times New Roman" w:hAnsi="Times New Roman" w:cs="Times New Roman"/>
          <w:sz w:val="22"/>
          <w:szCs w:val="22"/>
        </w:rPr>
        <w:t xml:space="preserve">umodeliuoti ir suprojektuoti </w:t>
      </w:r>
      <w:r w:rsidR="006D0C5D" w:rsidRPr="007671A7">
        <w:rPr>
          <w:rFonts w:ascii="Times New Roman" w:hAnsi="Times New Roman" w:cs="Times New Roman"/>
          <w:sz w:val="22"/>
          <w:szCs w:val="22"/>
        </w:rPr>
        <w:t xml:space="preserve">EKM </w:t>
      </w:r>
      <w:r w:rsidR="00CF033E" w:rsidRPr="007671A7">
        <w:rPr>
          <w:rFonts w:ascii="Times New Roman" w:hAnsi="Times New Roman" w:cs="Times New Roman"/>
          <w:sz w:val="22"/>
          <w:szCs w:val="22"/>
        </w:rPr>
        <w:t xml:space="preserve">modulio </w:t>
      </w:r>
      <w:r w:rsidR="00C91F0D" w:rsidRPr="007671A7">
        <w:rPr>
          <w:rFonts w:ascii="Times New Roman" w:hAnsi="Times New Roman" w:cs="Times New Roman"/>
          <w:sz w:val="22"/>
          <w:szCs w:val="22"/>
        </w:rPr>
        <w:t>funkcionalum</w:t>
      </w:r>
      <w:r w:rsidR="00CF033E" w:rsidRPr="007671A7">
        <w:rPr>
          <w:rFonts w:ascii="Times New Roman" w:hAnsi="Times New Roman" w:cs="Times New Roman"/>
          <w:sz w:val="22"/>
          <w:szCs w:val="22"/>
        </w:rPr>
        <w:t>us</w:t>
      </w:r>
      <w:r w:rsidR="00C91F0D" w:rsidRPr="007671A7">
        <w:rPr>
          <w:rFonts w:ascii="Times New Roman" w:hAnsi="Times New Roman" w:cs="Times New Roman"/>
          <w:sz w:val="22"/>
          <w:szCs w:val="22"/>
        </w:rPr>
        <w:t>;</w:t>
      </w:r>
    </w:p>
    <w:p w14:paraId="3E78ABD1" w14:textId="408ECF87" w:rsidR="00C91F0D" w:rsidRPr="007671A7" w:rsidRDefault="00970CAF" w:rsidP="00C70E19">
      <w:pPr>
        <w:pStyle w:val="1NUMarial"/>
        <w:numPr>
          <w:ilvl w:val="1"/>
          <w:numId w:val="36"/>
        </w:numPr>
        <w:rPr>
          <w:rFonts w:ascii="Times New Roman" w:hAnsi="Times New Roman" w:cs="Times New Roman"/>
          <w:sz w:val="22"/>
          <w:szCs w:val="22"/>
        </w:rPr>
      </w:pPr>
      <w:r w:rsidRPr="007671A7">
        <w:rPr>
          <w:rFonts w:ascii="Times New Roman" w:hAnsi="Times New Roman" w:cs="Times New Roman"/>
          <w:sz w:val="22"/>
          <w:szCs w:val="22"/>
        </w:rPr>
        <w:t>p</w:t>
      </w:r>
      <w:r w:rsidR="00C91F0D" w:rsidRPr="007671A7">
        <w:rPr>
          <w:rFonts w:ascii="Times New Roman" w:hAnsi="Times New Roman" w:cs="Times New Roman"/>
          <w:sz w:val="22"/>
          <w:szCs w:val="22"/>
        </w:rPr>
        <w:t>arengti ir suderinti visą numatyt</w:t>
      </w:r>
      <w:r w:rsidR="00732DEB" w:rsidRPr="007671A7">
        <w:rPr>
          <w:rFonts w:ascii="Times New Roman" w:hAnsi="Times New Roman" w:cs="Times New Roman"/>
          <w:sz w:val="22"/>
          <w:szCs w:val="22"/>
        </w:rPr>
        <w:t>ą</w:t>
      </w:r>
      <w:r w:rsidR="00C91F0D" w:rsidRPr="007671A7">
        <w:rPr>
          <w:rFonts w:ascii="Times New Roman" w:hAnsi="Times New Roman" w:cs="Times New Roman"/>
          <w:sz w:val="22"/>
          <w:szCs w:val="22"/>
        </w:rPr>
        <w:t xml:space="preserve"> </w:t>
      </w:r>
      <w:r w:rsidR="006D0C5D" w:rsidRPr="007671A7">
        <w:rPr>
          <w:rFonts w:ascii="Times New Roman" w:hAnsi="Times New Roman" w:cs="Times New Roman"/>
          <w:sz w:val="22"/>
          <w:szCs w:val="22"/>
        </w:rPr>
        <w:t>EKM</w:t>
      </w:r>
      <w:r w:rsidR="00CF033E" w:rsidRPr="007671A7">
        <w:rPr>
          <w:rFonts w:ascii="Times New Roman" w:hAnsi="Times New Roman" w:cs="Times New Roman"/>
          <w:sz w:val="22"/>
          <w:szCs w:val="22"/>
        </w:rPr>
        <w:t xml:space="preserve"> modulio</w:t>
      </w:r>
      <w:r w:rsidR="006D0C5D" w:rsidRPr="007671A7">
        <w:rPr>
          <w:rFonts w:ascii="Times New Roman" w:hAnsi="Times New Roman" w:cs="Times New Roman"/>
          <w:sz w:val="22"/>
          <w:szCs w:val="22"/>
        </w:rPr>
        <w:t xml:space="preserve"> valdymo ir teisėto duomenų naudojimo </w:t>
      </w:r>
      <w:r w:rsidR="00C91F0D" w:rsidRPr="007671A7">
        <w:rPr>
          <w:rFonts w:ascii="Times New Roman" w:hAnsi="Times New Roman" w:cs="Times New Roman"/>
          <w:sz w:val="22"/>
          <w:szCs w:val="22"/>
        </w:rPr>
        <w:t>dokumentaciją;</w:t>
      </w:r>
    </w:p>
    <w:p w14:paraId="36643363" w14:textId="27D4AA30" w:rsidR="00C91F0D" w:rsidRPr="007671A7" w:rsidRDefault="00970CAF" w:rsidP="00C70E19">
      <w:pPr>
        <w:pStyle w:val="1NUMarial"/>
        <w:numPr>
          <w:ilvl w:val="1"/>
          <w:numId w:val="36"/>
        </w:numPr>
        <w:rPr>
          <w:rFonts w:ascii="Times New Roman" w:hAnsi="Times New Roman" w:cs="Times New Roman"/>
          <w:sz w:val="22"/>
          <w:szCs w:val="22"/>
        </w:rPr>
      </w:pPr>
      <w:r w:rsidRPr="007671A7">
        <w:rPr>
          <w:rFonts w:ascii="Times New Roman" w:hAnsi="Times New Roman" w:cs="Times New Roman"/>
          <w:sz w:val="22"/>
          <w:szCs w:val="22"/>
        </w:rPr>
        <w:t>r</w:t>
      </w:r>
      <w:r w:rsidR="00C91F0D" w:rsidRPr="007671A7">
        <w:rPr>
          <w:rFonts w:ascii="Times New Roman" w:hAnsi="Times New Roman" w:cs="Times New Roman"/>
          <w:sz w:val="22"/>
          <w:szCs w:val="22"/>
        </w:rPr>
        <w:t xml:space="preserve">ealizuoti </w:t>
      </w:r>
      <w:r w:rsidR="006D0C5D" w:rsidRPr="007671A7">
        <w:rPr>
          <w:rFonts w:ascii="Times New Roman" w:hAnsi="Times New Roman" w:cs="Times New Roman"/>
          <w:sz w:val="22"/>
          <w:szCs w:val="22"/>
        </w:rPr>
        <w:t>EKM</w:t>
      </w:r>
      <w:r w:rsidR="00FB6E3F" w:rsidRPr="007671A7">
        <w:rPr>
          <w:rFonts w:ascii="Times New Roman" w:hAnsi="Times New Roman" w:cs="Times New Roman"/>
          <w:sz w:val="22"/>
          <w:szCs w:val="22"/>
        </w:rPr>
        <w:t xml:space="preserve"> </w:t>
      </w:r>
      <w:r w:rsidR="00CF033E" w:rsidRPr="007671A7">
        <w:rPr>
          <w:rFonts w:ascii="Times New Roman" w:hAnsi="Times New Roman" w:cs="Times New Roman"/>
          <w:sz w:val="22"/>
          <w:szCs w:val="22"/>
        </w:rPr>
        <w:t>modulio</w:t>
      </w:r>
      <w:r w:rsidR="00FB6E3F" w:rsidRPr="007671A7">
        <w:rPr>
          <w:rFonts w:ascii="Times New Roman" w:hAnsi="Times New Roman" w:cs="Times New Roman"/>
          <w:sz w:val="22"/>
          <w:szCs w:val="22"/>
        </w:rPr>
        <w:t xml:space="preserve"> </w:t>
      </w:r>
      <w:r w:rsidR="00C91F0D" w:rsidRPr="007671A7">
        <w:rPr>
          <w:rFonts w:ascii="Times New Roman" w:hAnsi="Times New Roman" w:cs="Times New Roman"/>
          <w:sz w:val="22"/>
          <w:szCs w:val="22"/>
        </w:rPr>
        <w:t>funkcijas;</w:t>
      </w:r>
    </w:p>
    <w:p w14:paraId="3D143B3A" w14:textId="2491B959" w:rsidR="00C91F0D" w:rsidRPr="007671A7" w:rsidRDefault="00970CAF" w:rsidP="00C70E19">
      <w:pPr>
        <w:pStyle w:val="1NUMarial"/>
        <w:numPr>
          <w:ilvl w:val="1"/>
          <w:numId w:val="36"/>
        </w:numPr>
        <w:rPr>
          <w:rFonts w:ascii="Times New Roman" w:hAnsi="Times New Roman" w:cs="Times New Roman"/>
          <w:sz w:val="22"/>
          <w:szCs w:val="22"/>
        </w:rPr>
      </w:pPr>
      <w:r w:rsidRPr="007671A7">
        <w:rPr>
          <w:rFonts w:ascii="Times New Roman" w:hAnsi="Times New Roman" w:cs="Times New Roman"/>
          <w:sz w:val="22"/>
          <w:szCs w:val="22"/>
        </w:rPr>
        <w:t>į</w:t>
      </w:r>
      <w:r w:rsidR="00C91F0D" w:rsidRPr="007671A7">
        <w:rPr>
          <w:rFonts w:ascii="Times New Roman" w:hAnsi="Times New Roman" w:cs="Times New Roman"/>
          <w:sz w:val="22"/>
          <w:szCs w:val="22"/>
        </w:rPr>
        <w:t xml:space="preserve">diegti </w:t>
      </w:r>
      <w:r w:rsidR="006D0C5D" w:rsidRPr="007671A7">
        <w:rPr>
          <w:rFonts w:ascii="Times New Roman" w:hAnsi="Times New Roman" w:cs="Times New Roman"/>
          <w:sz w:val="22"/>
          <w:szCs w:val="22"/>
        </w:rPr>
        <w:t>EKM</w:t>
      </w:r>
      <w:r w:rsidRPr="007671A7">
        <w:rPr>
          <w:rFonts w:ascii="Times New Roman" w:hAnsi="Times New Roman" w:cs="Times New Roman"/>
          <w:sz w:val="22"/>
          <w:szCs w:val="22"/>
        </w:rPr>
        <w:t xml:space="preserve"> </w:t>
      </w:r>
      <w:r w:rsidR="00CF033E" w:rsidRPr="007671A7">
        <w:rPr>
          <w:rFonts w:ascii="Times New Roman" w:hAnsi="Times New Roman" w:cs="Times New Roman"/>
          <w:sz w:val="22"/>
          <w:szCs w:val="22"/>
        </w:rPr>
        <w:t>modulio</w:t>
      </w:r>
      <w:r w:rsidRPr="007671A7">
        <w:rPr>
          <w:rFonts w:ascii="Times New Roman" w:hAnsi="Times New Roman" w:cs="Times New Roman"/>
          <w:sz w:val="22"/>
          <w:szCs w:val="22"/>
        </w:rPr>
        <w:t xml:space="preserve"> </w:t>
      </w:r>
      <w:r w:rsidR="00C91F0D" w:rsidRPr="007671A7">
        <w:rPr>
          <w:rFonts w:ascii="Times New Roman" w:hAnsi="Times New Roman" w:cs="Times New Roman"/>
          <w:sz w:val="22"/>
          <w:szCs w:val="22"/>
        </w:rPr>
        <w:t>funkcijas;</w:t>
      </w:r>
    </w:p>
    <w:p w14:paraId="4C30E6E1" w14:textId="7740D713" w:rsidR="00C91F0D" w:rsidRPr="007671A7" w:rsidRDefault="00970CAF" w:rsidP="00C70E19">
      <w:pPr>
        <w:pStyle w:val="1NUMarial"/>
        <w:numPr>
          <w:ilvl w:val="1"/>
          <w:numId w:val="36"/>
        </w:numPr>
        <w:rPr>
          <w:rFonts w:ascii="Times New Roman" w:hAnsi="Times New Roman" w:cs="Times New Roman"/>
          <w:sz w:val="22"/>
          <w:szCs w:val="22"/>
        </w:rPr>
      </w:pPr>
      <w:r w:rsidRPr="007671A7">
        <w:rPr>
          <w:rFonts w:ascii="Times New Roman" w:hAnsi="Times New Roman" w:cs="Times New Roman"/>
          <w:sz w:val="22"/>
          <w:szCs w:val="22"/>
        </w:rPr>
        <w:t>s</w:t>
      </w:r>
      <w:r w:rsidR="00C91F0D" w:rsidRPr="007671A7">
        <w:rPr>
          <w:rFonts w:ascii="Times New Roman" w:hAnsi="Times New Roman" w:cs="Times New Roman"/>
          <w:sz w:val="22"/>
          <w:szCs w:val="22"/>
        </w:rPr>
        <w:t xml:space="preserve">ėkmingai įvykdyti </w:t>
      </w:r>
      <w:r w:rsidR="006D0C5D" w:rsidRPr="007671A7">
        <w:rPr>
          <w:rFonts w:ascii="Times New Roman" w:hAnsi="Times New Roman" w:cs="Times New Roman"/>
          <w:sz w:val="22"/>
          <w:szCs w:val="22"/>
        </w:rPr>
        <w:t>EKM</w:t>
      </w:r>
      <w:r w:rsidRPr="007671A7">
        <w:rPr>
          <w:rFonts w:ascii="Times New Roman" w:hAnsi="Times New Roman" w:cs="Times New Roman"/>
          <w:sz w:val="22"/>
          <w:szCs w:val="22"/>
        </w:rPr>
        <w:t xml:space="preserve"> </w:t>
      </w:r>
      <w:r w:rsidR="00CF033E" w:rsidRPr="007671A7">
        <w:rPr>
          <w:rFonts w:ascii="Times New Roman" w:hAnsi="Times New Roman" w:cs="Times New Roman"/>
          <w:sz w:val="22"/>
          <w:szCs w:val="22"/>
        </w:rPr>
        <w:t>modulio</w:t>
      </w:r>
      <w:r w:rsidRPr="007671A7">
        <w:rPr>
          <w:rFonts w:ascii="Times New Roman" w:hAnsi="Times New Roman" w:cs="Times New Roman"/>
          <w:sz w:val="22"/>
          <w:szCs w:val="22"/>
        </w:rPr>
        <w:t xml:space="preserve"> </w:t>
      </w:r>
      <w:r w:rsidR="00C91F0D" w:rsidRPr="007671A7">
        <w:rPr>
          <w:rFonts w:ascii="Times New Roman" w:hAnsi="Times New Roman" w:cs="Times New Roman"/>
          <w:sz w:val="22"/>
          <w:szCs w:val="22"/>
        </w:rPr>
        <w:t>sukurtų funkcijų testavimą bei bandomąją eksploataciją</w:t>
      </w:r>
      <w:r w:rsidR="006926E2" w:rsidRPr="007671A7">
        <w:rPr>
          <w:rFonts w:ascii="Times New Roman" w:hAnsi="Times New Roman" w:cs="Times New Roman"/>
          <w:sz w:val="22"/>
          <w:szCs w:val="22"/>
        </w:rPr>
        <w:t>;</w:t>
      </w:r>
    </w:p>
    <w:p w14:paraId="70C0A1E4" w14:textId="3463B699" w:rsidR="00F801DA" w:rsidRPr="007671A7" w:rsidRDefault="006926E2" w:rsidP="00C70E19">
      <w:pPr>
        <w:pStyle w:val="1NUMarial"/>
        <w:numPr>
          <w:ilvl w:val="1"/>
          <w:numId w:val="36"/>
        </w:numPr>
        <w:rPr>
          <w:rFonts w:ascii="Times New Roman" w:hAnsi="Times New Roman" w:cs="Times New Roman"/>
          <w:sz w:val="22"/>
          <w:szCs w:val="22"/>
        </w:rPr>
      </w:pPr>
      <w:r w:rsidRPr="007671A7">
        <w:rPr>
          <w:rFonts w:ascii="Times New Roman" w:hAnsi="Times New Roman" w:cs="Times New Roman"/>
          <w:sz w:val="22"/>
          <w:szCs w:val="22"/>
        </w:rPr>
        <w:t>v</w:t>
      </w:r>
      <w:r w:rsidR="00193E66" w:rsidRPr="007671A7">
        <w:rPr>
          <w:rFonts w:ascii="Times New Roman" w:hAnsi="Times New Roman" w:cs="Times New Roman"/>
          <w:sz w:val="22"/>
          <w:szCs w:val="22"/>
        </w:rPr>
        <w:t xml:space="preserve">ykdyti </w:t>
      </w:r>
      <w:r w:rsidR="006D0C5D" w:rsidRPr="007671A7">
        <w:rPr>
          <w:rFonts w:ascii="Times New Roman" w:hAnsi="Times New Roman" w:cs="Times New Roman"/>
          <w:sz w:val="22"/>
          <w:szCs w:val="22"/>
        </w:rPr>
        <w:t xml:space="preserve">EKM </w:t>
      </w:r>
      <w:r w:rsidR="00193E66" w:rsidRPr="007671A7">
        <w:rPr>
          <w:rFonts w:ascii="Times New Roman" w:hAnsi="Times New Roman" w:cs="Times New Roman"/>
          <w:sz w:val="22"/>
          <w:szCs w:val="22"/>
        </w:rPr>
        <w:t xml:space="preserve"> </w:t>
      </w:r>
      <w:r w:rsidR="00CF033E" w:rsidRPr="007671A7">
        <w:rPr>
          <w:rFonts w:ascii="Times New Roman" w:hAnsi="Times New Roman" w:cs="Times New Roman"/>
          <w:sz w:val="22"/>
          <w:szCs w:val="22"/>
        </w:rPr>
        <w:t xml:space="preserve">modulio </w:t>
      </w:r>
      <w:r w:rsidR="00193E66" w:rsidRPr="007671A7">
        <w:rPr>
          <w:rFonts w:ascii="Times New Roman" w:hAnsi="Times New Roman" w:cs="Times New Roman"/>
          <w:sz w:val="22"/>
          <w:szCs w:val="22"/>
        </w:rPr>
        <w:t>garantinės priežiūros</w:t>
      </w:r>
      <w:r w:rsidR="00AC1E5F" w:rsidRPr="007671A7">
        <w:rPr>
          <w:rFonts w:ascii="Times New Roman" w:hAnsi="Times New Roman" w:cs="Times New Roman"/>
          <w:sz w:val="22"/>
          <w:szCs w:val="22"/>
        </w:rPr>
        <w:t xml:space="preserve"> ir palaikymo</w:t>
      </w:r>
      <w:r w:rsidR="00193E66" w:rsidRPr="007671A7">
        <w:rPr>
          <w:rFonts w:ascii="Times New Roman" w:hAnsi="Times New Roman" w:cs="Times New Roman"/>
          <w:sz w:val="22"/>
          <w:szCs w:val="22"/>
        </w:rPr>
        <w:t xml:space="preserve"> paslaugas;</w:t>
      </w:r>
    </w:p>
    <w:p w14:paraId="155069D4" w14:textId="5778A444" w:rsidR="00193E66" w:rsidRPr="007671A7" w:rsidRDefault="006926E2" w:rsidP="00C70E19">
      <w:pPr>
        <w:pStyle w:val="1NUMarial"/>
        <w:numPr>
          <w:ilvl w:val="1"/>
          <w:numId w:val="36"/>
        </w:numPr>
        <w:rPr>
          <w:rFonts w:ascii="Times New Roman" w:hAnsi="Times New Roman" w:cs="Times New Roman"/>
          <w:sz w:val="22"/>
          <w:szCs w:val="22"/>
        </w:rPr>
      </w:pPr>
      <w:r w:rsidRPr="007671A7">
        <w:rPr>
          <w:rFonts w:ascii="Times New Roman" w:hAnsi="Times New Roman" w:cs="Times New Roman"/>
          <w:sz w:val="22"/>
          <w:szCs w:val="22"/>
        </w:rPr>
        <w:t>v</w:t>
      </w:r>
      <w:r w:rsidR="00193E66" w:rsidRPr="007671A7">
        <w:rPr>
          <w:rFonts w:ascii="Times New Roman" w:hAnsi="Times New Roman" w:cs="Times New Roman"/>
          <w:sz w:val="22"/>
          <w:szCs w:val="22"/>
        </w:rPr>
        <w:t xml:space="preserve">ykdyti </w:t>
      </w:r>
      <w:r w:rsidR="006D0C5D" w:rsidRPr="007671A7">
        <w:rPr>
          <w:rFonts w:ascii="Times New Roman" w:hAnsi="Times New Roman" w:cs="Times New Roman"/>
          <w:sz w:val="22"/>
          <w:szCs w:val="22"/>
        </w:rPr>
        <w:t xml:space="preserve">EKM </w:t>
      </w:r>
      <w:r w:rsidR="00CF033E" w:rsidRPr="007671A7">
        <w:rPr>
          <w:rFonts w:ascii="Times New Roman" w:hAnsi="Times New Roman" w:cs="Times New Roman"/>
          <w:sz w:val="22"/>
          <w:szCs w:val="22"/>
        </w:rPr>
        <w:t>modulio</w:t>
      </w:r>
      <w:r w:rsidR="00193E66" w:rsidRPr="007671A7">
        <w:rPr>
          <w:rFonts w:ascii="Times New Roman" w:hAnsi="Times New Roman" w:cs="Times New Roman"/>
          <w:sz w:val="22"/>
          <w:szCs w:val="22"/>
        </w:rPr>
        <w:t xml:space="preserve"> vystymo </w:t>
      </w:r>
      <w:r w:rsidRPr="007671A7">
        <w:rPr>
          <w:rFonts w:ascii="Times New Roman" w:hAnsi="Times New Roman" w:cs="Times New Roman"/>
          <w:sz w:val="22"/>
          <w:szCs w:val="22"/>
        </w:rPr>
        <w:t>paslaugas.</w:t>
      </w:r>
    </w:p>
    <w:p w14:paraId="5775773C" w14:textId="7C8ADADE" w:rsidR="003F7701" w:rsidRPr="007671A7" w:rsidRDefault="00C91F0D" w:rsidP="0099457B">
      <w:pPr>
        <w:pStyle w:val="1NUMarial"/>
        <w:rPr>
          <w:rFonts w:ascii="Times New Roman" w:hAnsi="Times New Roman" w:cs="Times New Roman"/>
          <w:sz w:val="22"/>
          <w:szCs w:val="22"/>
        </w:rPr>
      </w:pPr>
      <w:r w:rsidRPr="007671A7">
        <w:rPr>
          <w:rFonts w:ascii="Times New Roman" w:hAnsi="Times New Roman" w:cs="Times New Roman"/>
          <w:sz w:val="22"/>
          <w:szCs w:val="22"/>
        </w:rPr>
        <w:lastRenderedPageBreak/>
        <w:t>Pirkimo rezultatas</w:t>
      </w:r>
      <w:r w:rsidR="00970CAF" w:rsidRPr="007671A7">
        <w:rPr>
          <w:rFonts w:ascii="Times New Roman" w:hAnsi="Times New Roman" w:cs="Times New Roman"/>
          <w:sz w:val="22"/>
          <w:szCs w:val="22"/>
        </w:rPr>
        <w:t xml:space="preserve"> –</w:t>
      </w:r>
      <w:r w:rsidRPr="007671A7">
        <w:rPr>
          <w:rFonts w:ascii="Times New Roman" w:hAnsi="Times New Roman" w:cs="Times New Roman"/>
          <w:sz w:val="22"/>
          <w:szCs w:val="22"/>
        </w:rPr>
        <w:t xml:space="preserve"> pilna apimtimi </w:t>
      </w:r>
      <w:r w:rsidR="006D0C5D" w:rsidRPr="007671A7">
        <w:rPr>
          <w:rFonts w:ascii="Times New Roman" w:hAnsi="Times New Roman" w:cs="Times New Roman"/>
          <w:sz w:val="22"/>
          <w:szCs w:val="22"/>
        </w:rPr>
        <w:t>sukurta</w:t>
      </w:r>
      <w:r w:rsidR="00CF033E" w:rsidRPr="007671A7">
        <w:rPr>
          <w:rFonts w:ascii="Times New Roman" w:hAnsi="Times New Roman" w:cs="Times New Roman"/>
          <w:sz w:val="22"/>
          <w:szCs w:val="22"/>
        </w:rPr>
        <w:t>s</w:t>
      </w:r>
      <w:r w:rsidR="006D0C5D" w:rsidRPr="007671A7">
        <w:rPr>
          <w:rFonts w:ascii="Times New Roman" w:hAnsi="Times New Roman" w:cs="Times New Roman"/>
          <w:sz w:val="22"/>
          <w:szCs w:val="22"/>
        </w:rPr>
        <w:t xml:space="preserve">, </w:t>
      </w:r>
      <w:r w:rsidRPr="007671A7">
        <w:rPr>
          <w:rFonts w:ascii="Times New Roman" w:hAnsi="Times New Roman" w:cs="Times New Roman"/>
          <w:sz w:val="22"/>
          <w:szCs w:val="22"/>
        </w:rPr>
        <w:t>įdiegta</w:t>
      </w:r>
      <w:r w:rsidR="00CF033E" w:rsidRPr="007671A7">
        <w:rPr>
          <w:rFonts w:ascii="Times New Roman" w:hAnsi="Times New Roman" w:cs="Times New Roman"/>
          <w:sz w:val="22"/>
          <w:szCs w:val="22"/>
        </w:rPr>
        <w:t>s</w:t>
      </w:r>
      <w:r w:rsidRPr="007671A7">
        <w:rPr>
          <w:rFonts w:ascii="Times New Roman" w:hAnsi="Times New Roman" w:cs="Times New Roman"/>
          <w:sz w:val="22"/>
          <w:szCs w:val="22"/>
        </w:rPr>
        <w:t xml:space="preserve"> ir ištestuota</w:t>
      </w:r>
      <w:r w:rsidR="00CF033E" w:rsidRPr="007671A7">
        <w:rPr>
          <w:rFonts w:ascii="Times New Roman" w:hAnsi="Times New Roman" w:cs="Times New Roman"/>
          <w:sz w:val="22"/>
          <w:szCs w:val="22"/>
        </w:rPr>
        <w:t>s</w:t>
      </w:r>
      <w:r w:rsidRPr="007671A7">
        <w:rPr>
          <w:rFonts w:ascii="Times New Roman" w:hAnsi="Times New Roman" w:cs="Times New Roman"/>
          <w:sz w:val="22"/>
          <w:szCs w:val="22"/>
        </w:rPr>
        <w:t xml:space="preserve"> </w:t>
      </w:r>
      <w:r w:rsidR="006D0C5D" w:rsidRPr="007671A7">
        <w:rPr>
          <w:rFonts w:ascii="Times New Roman" w:hAnsi="Times New Roman" w:cs="Times New Roman"/>
          <w:sz w:val="22"/>
          <w:szCs w:val="22"/>
        </w:rPr>
        <w:t>EKM</w:t>
      </w:r>
      <w:r w:rsidR="00CF033E" w:rsidRPr="007671A7">
        <w:rPr>
          <w:rFonts w:ascii="Times New Roman" w:hAnsi="Times New Roman" w:cs="Times New Roman"/>
          <w:sz w:val="22"/>
          <w:szCs w:val="22"/>
        </w:rPr>
        <w:t xml:space="preserve"> modulis</w:t>
      </w:r>
      <w:r w:rsidRPr="007671A7">
        <w:rPr>
          <w:rFonts w:ascii="Times New Roman" w:hAnsi="Times New Roman" w:cs="Times New Roman"/>
          <w:sz w:val="22"/>
          <w:szCs w:val="22"/>
        </w:rPr>
        <w:t>.</w:t>
      </w:r>
      <w:r w:rsidR="00C366A1" w:rsidRPr="007671A7">
        <w:rPr>
          <w:rFonts w:ascii="Times New Roman" w:hAnsi="Times New Roman" w:cs="Times New Roman"/>
          <w:sz w:val="22"/>
          <w:szCs w:val="22"/>
        </w:rPr>
        <w:t xml:space="preserve"> Teikiamos garantinės priežiūros ir </w:t>
      </w:r>
      <w:r w:rsidR="009A0379" w:rsidRPr="007671A7">
        <w:rPr>
          <w:rFonts w:ascii="Times New Roman" w:hAnsi="Times New Roman" w:cs="Times New Roman"/>
          <w:sz w:val="22"/>
          <w:szCs w:val="22"/>
        </w:rPr>
        <w:t>palaikymo paslaugos.</w:t>
      </w:r>
    </w:p>
    <w:p w14:paraId="742B0297" w14:textId="3DB7ADAF" w:rsidR="000D3270" w:rsidRPr="007671A7" w:rsidRDefault="000D3270">
      <w:pPr>
        <w:pStyle w:val="FORITtekstas"/>
        <w:numPr>
          <w:ilvl w:val="0"/>
          <w:numId w:val="39"/>
        </w:numPr>
        <w:spacing w:after="0"/>
        <w:rPr>
          <w:rFonts w:ascii="Times New Roman" w:hAnsi="Times New Roman" w:cs="Times New Roman"/>
          <w:color w:val="auto"/>
          <w:sz w:val="22"/>
        </w:rPr>
      </w:pPr>
      <w:r w:rsidRPr="007671A7">
        <w:rPr>
          <w:rFonts w:ascii="Times New Roman" w:hAnsi="Times New Roman" w:cs="Times New Roman"/>
          <w:color w:val="auto"/>
          <w:sz w:val="22"/>
        </w:rPr>
        <w:t xml:space="preserve">Šiuo metu </w:t>
      </w:r>
      <w:r w:rsidR="006D0C5D" w:rsidRPr="007671A7">
        <w:rPr>
          <w:rFonts w:ascii="Times New Roman" w:hAnsi="Times New Roman" w:cs="Times New Roman"/>
          <w:color w:val="auto"/>
          <w:sz w:val="22"/>
        </w:rPr>
        <w:t>ETIAS nacionalinis padalinys naudo</w:t>
      </w:r>
      <w:r w:rsidR="001167C9" w:rsidRPr="007671A7">
        <w:rPr>
          <w:rFonts w:ascii="Times New Roman" w:hAnsi="Times New Roman" w:cs="Times New Roman"/>
          <w:color w:val="auto"/>
          <w:sz w:val="22"/>
        </w:rPr>
        <w:t>s</w:t>
      </w:r>
      <w:r w:rsidR="006D0C5D" w:rsidRPr="007671A7">
        <w:rPr>
          <w:rFonts w:ascii="Times New Roman" w:hAnsi="Times New Roman" w:cs="Times New Roman"/>
          <w:color w:val="auto"/>
          <w:sz w:val="22"/>
        </w:rPr>
        <w:t xml:space="preserve"> </w:t>
      </w:r>
      <w:r w:rsidR="006B5EE5" w:rsidRPr="007671A7">
        <w:rPr>
          <w:rFonts w:ascii="Times New Roman" w:hAnsi="Times New Roman" w:cs="Times New Roman"/>
          <w:color w:val="auto"/>
          <w:sz w:val="22"/>
        </w:rPr>
        <w:t xml:space="preserve">Europos Sąjungos </w:t>
      </w:r>
      <w:r w:rsidR="006D0C5D" w:rsidRPr="007671A7">
        <w:rPr>
          <w:rFonts w:ascii="Times New Roman" w:hAnsi="Times New Roman" w:cs="Times New Roman"/>
          <w:color w:val="auto"/>
          <w:sz w:val="22"/>
        </w:rPr>
        <w:t>ETIAS centrinės sistemos funkcionalumus</w:t>
      </w:r>
      <w:r w:rsidR="00AC3353" w:rsidRPr="007671A7">
        <w:rPr>
          <w:rFonts w:ascii="Times New Roman" w:hAnsi="Times New Roman" w:cs="Times New Roman"/>
          <w:color w:val="auto"/>
          <w:sz w:val="22"/>
        </w:rPr>
        <w:t xml:space="preserve"> (testavimo aplinkoje)</w:t>
      </w:r>
      <w:r w:rsidR="00864BA3" w:rsidRPr="007671A7">
        <w:rPr>
          <w:rFonts w:ascii="Times New Roman" w:hAnsi="Times New Roman" w:cs="Times New Roman"/>
          <w:color w:val="auto"/>
          <w:sz w:val="22"/>
        </w:rPr>
        <w:t>,</w:t>
      </w:r>
      <w:r w:rsidR="006B5EE5" w:rsidRPr="007671A7">
        <w:rPr>
          <w:rFonts w:ascii="Times New Roman" w:hAnsi="Times New Roman" w:cs="Times New Roman"/>
          <w:color w:val="auto"/>
          <w:sz w:val="22"/>
        </w:rPr>
        <w:t xml:space="preserve"> administruojamus eu-LISA</w:t>
      </w:r>
      <w:r w:rsidR="00AC3353" w:rsidRPr="007671A7">
        <w:rPr>
          <w:rFonts w:ascii="Times New Roman" w:hAnsi="Times New Roman" w:cs="Times New Roman"/>
          <w:color w:val="auto"/>
          <w:sz w:val="22"/>
        </w:rPr>
        <w:t>,</w:t>
      </w:r>
      <w:r w:rsidR="006D0C5D" w:rsidRPr="007671A7">
        <w:rPr>
          <w:rFonts w:ascii="Times New Roman" w:hAnsi="Times New Roman" w:cs="Times New Roman"/>
          <w:color w:val="auto"/>
          <w:sz w:val="22"/>
        </w:rPr>
        <w:t xml:space="preserve"> </w:t>
      </w:r>
      <w:r w:rsidR="001167C9" w:rsidRPr="007671A7">
        <w:rPr>
          <w:rFonts w:ascii="Times New Roman" w:hAnsi="Times New Roman" w:cs="Times New Roman"/>
          <w:color w:val="auto"/>
          <w:sz w:val="22"/>
        </w:rPr>
        <w:t xml:space="preserve">Lietuvos </w:t>
      </w:r>
      <w:r w:rsidR="006D0C5D" w:rsidRPr="007671A7">
        <w:rPr>
          <w:rFonts w:ascii="Times New Roman" w:hAnsi="Times New Roman" w:cs="Times New Roman"/>
          <w:color w:val="auto"/>
          <w:sz w:val="22"/>
        </w:rPr>
        <w:t>ETIAS nacionalinį stebėjimo sąrašą</w:t>
      </w:r>
      <w:r w:rsidR="00864BA3" w:rsidRPr="007671A7">
        <w:rPr>
          <w:rFonts w:ascii="Times New Roman" w:hAnsi="Times New Roman" w:cs="Times New Roman"/>
          <w:color w:val="auto"/>
          <w:sz w:val="22"/>
        </w:rPr>
        <w:t>,</w:t>
      </w:r>
      <w:r w:rsidR="006D0C5D" w:rsidRPr="007671A7">
        <w:rPr>
          <w:rFonts w:ascii="Times New Roman" w:hAnsi="Times New Roman" w:cs="Times New Roman"/>
          <w:color w:val="auto"/>
          <w:sz w:val="22"/>
        </w:rPr>
        <w:t xml:space="preserve"> </w:t>
      </w:r>
      <w:r w:rsidR="00AC3353" w:rsidRPr="007671A7">
        <w:rPr>
          <w:rFonts w:ascii="Times New Roman" w:hAnsi="Times New Roman" w:cs="Times New Roman"/>
          <w:color w:val="auto"/>
          <w:sz w:val="22"/>
        </w:rPr>
        <w:t>kuriamą</w:t>
      </w:r>
      <w:r w:rsidR="006D0C5D" w:rsidRPr="007671A7">
        <w:rPr>
          <w:rFonts w:ascii="Times New Roman" w:hAnsi="Times New Roman" w:cs="Times New Roman"/>
          <w:color w:val="auto"/>
          <w:sz w:val="22"/>
        </w:rPr>
        <w:t xml:space="preserve"> VSATIS aplinkoje</w:t>
      </w:r>
      <w:r w:rsidR="00AC3353" w:rsidRPr="007671A7">
        <w:rPr>
          <w:rFonts w:ascii="Times New Roman" w:hAnsi="Times New Roman" w:cs="Times New Roman"/>
          <w:color w:val="auto"/>
          <w:sz w:val="22"/>
        </w:rPr>
        <w:t>,</w:t>
      </w:r>
      <w:r w:rsidR="006B5EE5" w:rsidRPr="007671A7">
        <w:rPr>
          <w:rFonts w:ascii="Times New Roman" w:hAnsi="Times New Roman" w:cs="Times New Roman"/>
          <w:color w:val="auto"/>
          <w:sz w:val="22"/>
        </w:rPr>
        <w:t xml:space="preserve"> </w:t>
      </w:r>
      <w:r w:rsidR="00AC3353" w:rsidRPr="007671A7">
        <w:rPr>
          <w:rFonts w:ascii="Times New Roman" w:hAnsi="Times New Roman" w:cs="Times New Roman"/>
          <w:color w:val="auto"/>
          <w:sz w:val="22"/>
        </w:rPr>
        <w:t xml:space="preserve">taip pat </w:t>
      </w:r>
      <w:r w:rsidR="006B5EE5" w:rsidRPr="007671A7">
        <w:rPr>
          <w:rFonts w:ascii="Times New Roman" w:hAnsi="Times New Roman" w:cs="Times New Roman"/>
          <w:color w:val="auto"/>
          <w:sz w:val="22"/>
        </w:rPr>
        <w:t xml:space="preserve">ETIAS nacionalinis padalinys turės </w:t>
      </w:r>
      <w:r w:rsidR="00D362DA" w:rsidRPr="007671A7">
        <w:rPr>
          <w:rFonts w:ascii="Times New Roman" w:hAnsi="Times New Roman" w:cs="Times New Roman"/>
          <w:color w:val="auto"/>
          <w:sz w:val="22"/>
        </w:rPr>
        <w:t>prieigas ir prie kitų ES</w:t>
      </w:r>
      <w:r w:rsidR="00AC3353" w:rsidRPr="007671A7">
        <w:rPr>
          <w:rFonts w:ascii="Times New Roman" w:hAnsi="Times New Roman" w:cs="Times New Roman"/>
          <w:color w:val="auto"/>
          <w:sz w:val="22"/>
        </w:rPr>
        <w:t>, nacionalinių</w:t>
      </w:r>
      <w:r w:rsidR="00D362DA" w:rsidRPr="007671A7">
        <w:rPr>
          <w:rFonts w:ascii="Times New Roman" w:hAnsi="Times New Roman" w:cs="Times New Roman"/>
          <w:color w:val="auto"/>
          <w:sz w:val="22"/>
        </w:rPr>
        <w:t xml:space="preserve"> informacinių sistemų</w:t>
      </w:r>
      <w:r w:rsidR="00AC3353" w:rsidRPr="007671A7">
        <w:rPr>
          <w:rFonts w:ascii="Times New Roman" w:hAnsi="Times New Roman" w:cs="Times New Roman"/>
          <w:color w:val="auto"/>
          <w:sz w:val="22"/>
        </w:rPr>
        <w:t>, registrų</w:t>
      </w:r>
      <w:r w:rsidR="006D0C5D" w:rsidRPr="007671A7">
        <w:rPr>
          <w:rFonts w:ascii="Times New Roman" w:hAnsi="Times New Roman" w:cs="Times New Roman"/>
          <w:color w:val="auto"/>
          <w:sz w:val="22"/>
        </w:rPr>
        <w:t>.</w:t>
      </w:r>
      <w:r w:rsidR="00AC3353" w:rsidRPr="007671A7">
        <w:rPr>
          <w:rFonts w:ascii="Times New Roman" w:hAnsi="Times New Roman" w:cs="Times New Roman"/>
          <w:color w:val="auto"/>
          <w:sz w:val="22"/>
        </w:rPr>
        <w:t xml:space="preserve"> </w:t>
      </w:r>
      <w:r w:rsidR="00B56B0C" w:rsidRPr="007671A7">
        <w:rPr>
          <w:rFonts w:ascii="Times New Roman" w:hAnsi="Times New Roman" w:cs="Times New Roman"/>
          <w:color w:val="auto"/>
          <w:sz w:val="22"/>
        </w:rPr>
        <w:t xml:space="preserve"> </w:t>
      </w:r>
    </w:p>
    <w:p w14:paraId="5B54F6EC" w14:textId="431D0B47" w:rsidR="000D3270" w:rsidRPr="007671A7" w:rsidRDefault="000D3270" w:rsidP="00AC3353">
      <w:pPr>
        <w:pStyle w:val="FORITtekstas"/>
        <w:numPr>
          <w:ilvl w:val="0"/>
          <w:numId w:val="39"/>
        </w:numPr>
        <w:spacing w:after="0"/>
        <w:rPr>
          <w:rFonts w:ascii="Times New Roman" w:hAnsi="Times New Roman" w:cs="Times New Roman"/>
          <w:color w:val="auto"/>
          <w:sz w:val="22"/>
        </w:rPr>
      </w:pPr>
      <w:r w:rsidRPr="007671A7">
        <w:rPr>
          <w:rFonts w:ascii="Times New Roman" w:hAnsi="Times New Roman" w:cs="Times New Roman"/>
          <w:color w:val="auto"/>
          <w:sz w:val="22"/>
        </w:rPr>
        <w:t>V</w:t>
      </w:r>
      <w:r w:rsidR="006B5EE5" w:rsidRPr="007671A7">
        <w:rPr>
          <w:rFonts w:ascii="Times New Roman" w:hAnsi="Times New Roman" w:cs="Times New Roman"/>
          <w:color w:val="auto"/>
          <w:sz w:val="22"/>
        </w:rPr>
        <w:t>SAT</w:t>
      </w:r>
      <w:r w:rsidRPr="007671A7">
        <w:rPr>
          <w:rFonts w:ascii="Times New Roman" w:hAnsi="Times New Roman" w:cs="Times New Roman"/>
          <w:color w:val="auto"/>
          <w:sz w:val="22"/>
        </w:rPr>
        <w:t xml:space="preserve"> naudoja centralizuotą VSATIS duomenų bazę ir tarpinės programinės įrangos pagalba vykdo užklausas į nacionalines ir tarptautines informacines sistemas, registrus ir duomenų bazes. </w:t>
      </w:r>
      <w:r w:rsidR="00B56B0C" w:rsidRPr="007671A7">
        <w:rPr>
          <w:rFonts w:ascii="Times New Roman" w:hAnsi="Times New Roman" w:cs="Times New Roman"/>
          <w:color w:val="auto"/>
          <w:sz w:val="22"/>
        </w:rPr>
        <w:t xml:space="preserve">EKM modulis </w:t>
      </w:r>
      <w:r w:rsidR="001167C9" w:rsidRPr="007671A7">
        <w:rPr>
          <w:rFonts w:ascii="Times New Roman" w:hAnsi="Times New Roman" w:cs="Times New Roman"/>
          <w:color w:val="auto"/>
          <w:sz w:val="22"/>
        </w:rPr>
        <w:t xml:space="preserve">turi būti sukurtas analogiškai ir </w:t>
      </w:r>
      <w:r w:rsidR="00B56B0C" w:rsidRPr="007671A7">
        <w:rPr>
          <w:rFonts w:ascii="Times New Roman" w:hAnsi="Times New Roman" w:cs="Times New Roman"/>
          <w:color w:val="auto"/>
          <w:sz w:val="22"/>
        </w:rPr>
        <w:t>turi turėti analogišką galimybę vykdyti automatizuotas užklausas kaip ir VSATIS duomenų apsikeitimui</w:t>
      </w:r>
      <w:r w:rsidRPr="007671A7">
        <w:rPr>
          <w:rFonts w:ascii="Times New Roman" w:hAnsi="Times New Roman" w:cs="Times New Roman"/>
          <w:color w:val="auto"/>
          <w:sz w:val="22"/>
        </w:rPr>
        <w:t xml:space="preserve"> su:</w:t>
      </w:r>
    </w:p>
    <w:p w14:paraId="5A6F5DEA" w14:textId="4CE2E008" w:rsidR="00AC7D93" w:rsidRPr="007671A7" w:rsidRDefault="00AC7D93">
      <w:pPr>
        <w:pStyle w:val="FORITtekstas"/>
        <w:numPr>
          <w:ilvl w:val="1"/>
          <w:numId w:val="39"/>
        </w:numPr>
        <w:spacing w:after="0"/>
        <w:rPr>
          <w:rFonts w:ascii="Times New Roman" w:hAnsi="Times New Roman" w:cs="Times New Roman"/>
          <w:color w:val="auto"/>
          <w:sz w:val="22"/>
        </w:rPr>
      </w:pPr>
      <w:r w:rsidRPr="007671A7">
        <w:rPr>
          <w:rFonts w:ascii="Times New Roman" w:hAnsi="Times New Roman" w:cs="Times New Roman"/>
          <w:color w:val="auto"/>
          <w:sz w:val="22"/>
        </w:rPr>
        <w:t>Ieškomų asmenų, neatpažintų lavonų ir bejėgių asmenų žinybiniu registru;</w:t>
      </w:r>
    </w:p>
    <w:p w14:paraId="04035C40" w14:textId="6321D711" w:rsidR="00AC7D93" w:rsidRPr="007671A7" w:rsidRDefault="00AC7D93">
      <w:pPr>
        <w:pStyle w:val="FORITtekstas"/>
        <w:numPr>
          <w:ilvl w:val="1"/>
          <w:numId w:val="39"/>
        </w:numPr>
        <w:spacing w:after="0"/>
        <w:rPr>
          <w:rFonts w:ascii="Times New Roman" w:hAnsi="Times New Roman" w:cs="Times New Roman"/>
          <w:color w:val="auto"/>
          <w:sz w:val="22"/>
        </w:rPr>
      </w:pPr>
      <w:r w:rsidRPr="007671A7">
        <w:rPr>
          <w:rFonts w:ascii="Times New Roman" w:hAnsi="Times New Roman" w:cs="Times New Roman"/>
          <w:color w:val="auto"/>
          <w:sz w:val="22"/>
        </w:rPr>
        <w:t>Įtariamųjų, kaltinamųjų ir nuteistųjų registru;</w:t>
      </w:r>
    </w:p>
    <w:p w14:paraId="78578B99" w14:textId="4C5D7E03" w:rsidR="00AC7D93" w:rsidRPr="007671A7" w:rsidRDefault="00AC7D93">
      <w:pPr>
        <w:pStyle w:val="FORITtekstas"/>
        <w:numPr>
          <w:ilvl w:val="1"/>
          <w:numId w:val="39"/>
        </w:numPr>
        <w:spacing w:after="0"/>
        <w:rPr>
          <w:rFonts w:ascii="Times New Roman" w:hAnsi="Times New Roman" w:cs="Times New Roman"/>
          <w:color w:val="auto"/>
          <w:sz w:val="22"/>
        </w:rPr>
      </w:pPr>
      <w:r w:rsidRPr="007671A7">
        <w:rPr>
          <w:rFonts w:ascii="Times New Roman" w:hAnsi="Times New Roman" w:cs="Times New Roman"/>
          <w:color w:val="auto"/>
          <w:sz w:val="22"/>
        </w:rPr>
        <w:t>Habitoskopinių duomenų registru;</w:t>
      </w:r>
    </w:p>
    <w:p w14:paraId="64DAD038" w14:textId="30C5D9FA" w:rsidR="00AC7D93" w:rsidRPr="007671A7" w:rsidRDefault="00AC7D93">
      <w:pPr>
        <w:pStyle w:val="FORITtekstas"/>
        <w:numPr>
          <w:ilvl w:val="1"/>
          <w:numId w:val="39"/>
        </w:numPr>
        <w:spacing w:after="0"/>
        <w:rPr>
          <w:rFonts w:ascii="Times New Roman" w:hAnsi="Times New Roman" w:cs="Times New Roman"/>
          <w:color w:val="auto"/>
          <w:sz w:val="22"/>
        </w:rPr>
      </w:pPr>
      <w:r w:rsidRPr="007671A7">
        <w:rPr>
          <w:rFonts w:ascii="Times New Roman" w:hAnsi="Times New Roman" w:cs="Times New Roman"/>
          <w:color w:val="auto"/>
          <w:sz w:val="22"/>
        </w:rPr>
        <w:t>Nusikalstamų veikų registru;</w:t>
      </w:r>
    </w:p>
    <w:p w14:paraId="350DD645" w14:textId="5F8A9402" w:rsidR="00AC7D93" w:rsidRPr="007671A7" w:rsidRDefault="00AC7D93">
      <w:pPr>
        <w:pStyle w:val="FORITtekstas"/>
        <w:numPr>
          <w:ilvl w:val="1"/>
          <w:numId w:val="39"/>
        </w:numPr>
        <w:spacing w:after="0"/>
        <w:rPr>
          <w:rFonts w:ascii="Times New Roman" w:hAnsi="Times New Roman" w:cs="Times New Roman"/>
          <w:color w:val="auto"/>
          <w:sz w:val="22"/>
        </w:rPr>
      </w:pPr>
      <w:r w:rsidRPr="007671A7">
        <w:rPr>
          <w:rFonts w:ascii="Times New Roman" w:hAnsi="Times New Roman" w:cs="Times New Roman"/>
          <w:color w:val="auto"/>
          <w:sz w:val="22"/>
        </w:rPr>
        <w:t>Administracinių nusižengimų registro informacine sistema;</w:t>
      </w:r>
    </w:p>
    <w:p w14:paraId="2A538413" w14:textId="61BE0A51" w:rsidR="00AC7D93" w:rsidRPr="007671A7" w:rsidRDefault="00AC7D93">
      <w:pPr>
        <w:pStyle w:val="FORITtekstas"/>
        <w:numPr>
          <w:ilvl w:val="1"/>
          <w:numId w:val="39"/>
        </w:numPr>
        <w:spacing w:after="0"/>
        <w:rPr>
          <w:rFonts w:ascii="Times New Roman" w:hAnsi="Times New Roman" w:cs="Times New Roman"/>
          <w:color w:val="auto"/>
          <w:sz w:val="22"/>
        </w:rPr>
      </w:pPr>
      <w:r w:rsidRPr="007671A7">
        <w:rPr>
          <w:rFonts w:ascii="Times New Roman" w:hAnsi="Times New Roman" w:cs="Times New Roman"/>
          <w:color w:val="auto"/>
          <w:sz w:val="22"/>
        </w:rPr>
        <w:t>Prevencinių poveikio priemonių taikymo registru;</w:t>
      </w:r>
    </w:p>
    <w:p w14:paraId="633C5CA3" w14:textId="194B430C" w:rsidR="00175EA5" w:rsidRPr="007671A7" w:rsidRDefault="00175EA5">
      <w:pPr>
        <w:pStyle w:val="FORITtekstas"/>
        <w:numPr>
          <w:ilvl w:val="1"/>
          <w:numId w:val="39"/>
        </w:numPr>
        <w:spacing w:after="0"/>
        <w:rPr>
          <w:rFonts w:ascii="Times New Roman" w:hAnsi="Times New Roman" w:cs="Times New Roman"/>
          <w:color w:val="auto"/>
          <w:sz w:val="22"/>
        </w:rPr>
      </w:pPr>
      <w:r w:rsidRPr="007671A7">
        <w:rPr>
          <w:rFonts w:ascii="Times New Roman" w:hAnsi="Times New Roman" w:cs="Times New Roman"/>
          <w:color w:val="auto"/>
          <w:sz w:val="22"/>
        </w:rPr>
        <w:t>Lietuvos nacionalinėje Šengeno informacine sistema;</w:t>
      </w:r>
    </w:p>
    <w:p w14:paraId="43EE6539" w14:textId="3A35288B" w:rsidR="00175EA5" w:rsidRPr="007671A7" w:rsidRDefault="00175EA5">
      <w:pPr>
        <w:pStyle w:val="FORITtekstas"/>
        <w:numPr>
          <w:ilvl w:val="1"/>
          <w:numId w:val="39"/>
        </w:numPr>
        <w:spacing w:after="0"/>
        <w:rPr>
          <w:rFonts w:ascii="Times New Roman" w:hAnsi="Times New Roman" w:cs="Times New Roman"/>
          <w:color w:val="auto"/>
          <w:sz w:val="22"/>
        </w:rPr>
      </w:pPr>
      <w:r w:rsidRPr="007671A7">
        <w:rPr>
          <w:rFonts w:ascii="Times New Roman" w:hAnsi="Times New Roman" w:cs="Times New Roman"/>
          <w:color w:val="auto"/>
          <w:sz w:val="22"/>
        </w:rPr>
        <w:t>Europolo saugaus keitimosi informacija tinklo programos (toliau – SIENA) nacionaline dalimi, kai konkrečiu atveju yra atitiktis su Europolo duomenimis ir Europolas tuo atveju teikia savo nuomonę prašymo vertinimo procese;</w:t>
      </w:r>
    </w:p>
    <w:p w14:paraId="0E531A13" w14:textId="2B312D11" w:rsidR="00657D55" w:rsidRPr="007671A7" w:rsidRDefault="00657D55">
      <w:pPr>
        <w:pStyle w:val="FORITtekstas"/>
        <w:numPr>
          <w:ilvl w:val="1"/>
          <w:numId w:val="39"/>
        </w:numPr>
        <w:spacing w:after="0"/>
        <w:rPr>
          <w:rFonts w:ascii="Times New Roman" w:hAnsi="Times New Roman" w:cs="Times New Roman"/>
          <w:color w:val="auto"/>
          <w:sz w:val="22"/>
        </w:rPr>
      </w:pPr>
      <w:r w:rsidRPr="007671A7">
        <w:rPr>
          <w:rFonts w:ascii="Times New Roman" w:hAnsi="Times New Roman" w:cs="Times New Roman"/>
          <w:color w:val="auto"/>
          <w:sz w:val="22"/>
        </w:rPr>
        <w:t>Užsieniečių registru;</w:t>
      </w:r>
    </w:p>
    <w:p w14:paraId="42B084D6" w14:textId="7F622B37" w:rsidR="00657D55" w:rsidRPr="007671A7" w:rsidRDefault="00657D55">
      <w:pPr>
        <w:pStyle w:val="FORITtekstas"/>
        <w:numPr>
          <w:ilvl w:val="1"/>
          <w:numId w:val="39"/>
        </w:numPr>
        <w:spacing w:after="0"/>
        <w:rPr>
          <w:rFonts w:ascii="Times New Roman" w:hAnsi="Times New Roman" w:cs="Times New Roman"/>
          <w:color w:val="auto"/>
          <w:sz w:val="22"/>
        </w:rPr>
      </w:pPr>
      <w:r w:rsidRPr="007671A7">
        <w:rPr>
          <w:rFonts w:ascii="Times New Roman" w:hAnsi="Times New Roman" w:cs="Times New Roman"/>
          <w:color w:val="auto"/>
          <w:sz w:val="22"/>
        </w:rPr>
        <w:t>LR gyventojų registru;</w:t>
      </w:r>
    </w:p>
    <w:p w14:paraId="7EF303EC" w14:textId="7CA386D6" w:rsidR="00657D55" w:rsidRPr="007671A7" w:rsidRDefault="00657D55">
      <w:pPr>
        <w:pStyle w:val="FORITtekstas"/>
        <w:numPr>
          <w:ilvl w:val="1"/>
          <w:numId w:val="39"/>
        </w:numPr>
        <w:spacing w:after="0"/>
        <w:rPr>
          <w:rFonts w:ascii="Times New Roman" w:hAnsi="Times New Roman" w:cs="Times New Roman"/>
          <w:color w:val="auto"/>
          <w:sz w:val="22"/>
        </w:rPr>
      </w:pPr>
      <w:r w:rsidRPr="007671A7">
        <w:rPr>
          <w:rFonts w:ascii="Times New Roman" w:hAnsi="Times New Roman" w:cs="Times New Roman"/>
          <w:color w:val="auto"/>
          <w:sz w:val="22"/>
        </w:rPr>
        <w:t>MIGRIS;</w:t>
      </w:r>
    </w:p>
    <w:p w14:paraId="3C0C5137" w14:textId="75CB6E86" w:rsidR="00657D55" w:rsidRPr="007671A7" w:rsidRDefault="00657D55">
      <w:pPr>
        <w:pStyle w:val="FORITtekstas"/>
        <w:numPr>
          <w:ilvl w:val="1"/>
          <w:numId w:val="39"/>
        </w:numPr>
        <w:spacing w:after="0"/>
        <w:rPr>
          <w:rFonts w:ascii="Times New Roman" w:hAnsi="Times New Roman" w:cs="Times New Roman"/>
          <w:color w:val="auto"/>
          <w:sz w:val="22"/>
        </w:rPr>
      </w:pPr>
      <w:r w:rsidRPr="007671A7">
        <w:rPr>
          <w:rFonts w:ascii="Times New Roman" w:hAnsi="Times New Roman" w:cs="Times New Roman"/>
          <w:color w:val="auto"/>
          <w:sz w:val="22"/>
        </w:rPr>
        <w:t>Juridinių asmenų registru (jei prašytojas turi sąsajų su Lietuvos juridiniais asmenimis);</w:t>
      </w:r>
    </w:p>
    <w:p w14:paraId="1E1A51DA" w14:textId="3740F669" w:rsidR="00657D55" w:rsidRPr="007671A7" w:rsidRDefault="00657D55">
      <w:pPr>
        <w:pStyle w:val="FORITtekstas"/>
        <w:numPr>
          <w:ilvl w:val="1"/>
          <w:numId w:val="39"/>
        </w:numPr>
        <w:spacing w:after="0"/>
        <w:rPr>
          <w:rFonts w:ascii="Times New Roman" w:hAnsi="Times New Roman" w:cs="Times New Roman"/>
          <w:color w:val="auto"/>
          <w:sz w:val="22"/>
        </w:rPr>
      </w:pPr>
      <w:r w:rsidRPr="007671A7">
        <w:rPr>
          <w:rFonts w:ascii="Times New Roman" w:hAnsi="Times New Roman" w:cs="Times New Roman"/>
          <w:color w:val="auto"/>
          <w:sz w:val="22"/>
        </w:rPr>
        <w:t>Lietuvos Respublikos nekilnojamojo turto registru (jei prašytojas nurodo, kad turi nekilnojamojo turto Lietuvos Respublikoje);</w:t>
      </w:r>
    </w:p>
    <w:p w14:paraId="623BE1CD" w14:textId="54E59A52" w:rsidR="00881A03" w:rsidRPr="007671A7" w:rsidRDefault="000D3270">
      <w:pPr>
        <w:pStyle w:val="FORITtekstas"/>
        <w:numPr>
          <w:ilvl w:val="1"/>
          <w:numId w:val="39"/>
        </w:numPr>
        <w:spacing w:after="0"/>
        <w:rPr>
          <w:rFonts w:ascii="Times New Roman" w:hAnsi="Times New Roman" w:cs="Times New Roman"/>
          <w:color w:val="auto"/>
          <w:sz w:val="22"/>
        </w:rPr>
      </w:pPr>
      <w:r w:rsidRPr="007671A7">
        <w:rPr>
          <w:rFonts w:ascii="Times New Roman" w:hAnsi="Times New Roman" w:cs="Times New Roman"/>
          <w:color w:val="auto"/>
          <w:sz w:val="22"/>
        </w:rPr>
        <w:t>Lietuvos nacionaline vizų informacine sistema;</w:t>
      </w:r>
    </w:p>
    <w:p w14:paraId="47B4DB59" w14:textId="6018DAE1" w:rsidR="000D3270" w:rsidRPr="007671A7" w:rsidRDefault="00657D55">
      <w:pPr>
        <w:pStyle w:val="FORITtekstas"/>
        <w:numPr>
          <w:ilvl w:val="1"/>
          <w:numId w:val="39"/>
        </w:numPr>
        <w:spacing w:after="0"/>
        <w:rPr>
          <w:rFonts w:ascii="Times New Roman" w:hAnsi="Times New Roman" w:cs="Times New Roman"/>
          <w:color w:val="auto"/>
          <w:sz w:val="22"/>
        </w:rPr>
      </w:pPr>
      <w:r w:rsidRPr="007671A7">
        <w:rPr>
          <w:rFonts w:ascii="Times New Roman" w:hAnsi="Times New Roman" w:cs="Times New Roman"/>
          <w:color w:val="auto"/>
          <w:sz w:val="22"/>
        </w:rPr>
        <w:t>Valstybės sienos apsaugos tarnybos informacinės sistemos (VSATIS) Atvykimo ir išvykimo sistema (AIS);</w:t>
      </w:r>
    </w:p>
    <w:p w14:paraId="5BD43F37" w14:textId="5938A3ED" w:rsidR="00657D55" w:rsidRPr="007671A7" w:rsidRDefault="007671A7">
      <w:pPr>
        <w:pStyle w:val="FORITtekstas"/>
        <w:numPr>
          <w:ilvl w:val="1"/>
          <w:numId w:val="39"/>
        </w:numPr>
        <w:spacing w:after="0"/>
        <w:rPr>
          <w:rFonts w:ascii="Times New Roman" w:hAnsi="Times New Roman" w:cs="Times New Roman"/>
          <w:color w:val="auto"/>
          <w:sz w:val="22"/>
        </w:rPr>
      </w:pPr>
      <w:r>
        <w:rPr>
          <w:rFonts w:ascii="Times New Roman" w:hAnsi="Times New Roman" w:cs="Times New Roman"/>
          <w:color w:val="auto"/>
          <w:sz w:val="22"/>
        </w:rPr>
        <w:t>S</w:t>
      </w:r>
      <w:r w:rsidR="00657D55" w:rsidRPr="007671A7">
        <w:rPr>
          <w:rFonts w:ascii="Times New Roman" w:hAnsi="Times New Roman" w:cs="Times New Roman"/>
          <w:color w:val="auto"/>
          <w:sz w:val="22"/>
        </w:rPr>
        <w:t>istema „Eurodac“, sukurtoje pagal Europos Parlamento ir Tarybos reglamentą (ES) Nr. 603/2013 „Dėl Eurodac sistemos pirštų atspaudams lyginti sukūrimo siekiant veiksmingai taikyti Reglamentą (ES) Nr. 604/2013, kuriuo išdėstomi valstybės narės, atsakingos už trečiosios šalies piliečio arba asmens be pilietybės vienoje iš valstybių narių pateikto tarptautinės apsaugos prašymo nagrinėjimą, nustatymo kriterijai ir mechanizmai, ir dėl valstybių narių teisėsaugos institucijų bei Europolo teisėsaugos tikslais teikiamų prašymų palyginti duomenis su Eurodac sistemos duomenimis ir kuriuo iš dalies keičiamas Reglamentas (ES) Nr. 1077/2011, kuriuo įsteigiama Europos didelės apimties IT sistemų laisvės, saugumo ir teisingumo erdvėje operacijų valdymo agentūra (nauja redakcija);</w:t>
      </w:r>
    </w:p>
    <w:p w14:paraId="004FC9AA" w14:textId="77777777" w:rsidR="000D3270" w:rsidRPr="007671A7" w:rsidRDefault="000D3270">
      <w:pPr>
        <w:pStyle w:val="FORITtekstas"/>
        <w:numPr>
          <w:ilvl w:val="1"/>
          <w:numId w:val="39"/>
        </w:numPr>
        <w:spacing w:after="0"/>
        <w:rPr>
          <w:rFonts w:ascii="Times New Roman" w:hAnsi="Times New Roman" w:cs="Times New Roman"/>
          <w:color w:val="auto"/>
          <w:sz w:val="22"/>
        </w:rPr>
      </w:pPr>
      <w:r w:rsidRPr="007671A7">
        <w:rPr>
          <w:rFonts w:ascii="Times New Roman" w:hAnsi="Times New Roman" w:cs="Times New Roman"/>
          <w:color w:val="auto"/>
          <w:sz w:val="22"/>
        </w:rPr>
        <w:t>Ieškomų ir rastų numeruotų bei individualius požymius turinčių daiktų ir dokumentų registru (toliau – INDR);</w:t>
      </w:r>
    </w:p>
    <w:p w14:paraId="40EB0B1E" w14:textId="0642AA46" w:rsidR="000D3270" w:rsidRPr="007671A7" w:rsidRDefault="000D3270">
      <w:pPr>
        <w:pStyle w:val="FORITtekstas"/>
        <w:numPr>
          <w:ilvl w:val="1"/>
          <w:numId w:val="39"/>
        </w:numPr>
        <w:spacing w:after="0"/>
        <w:rPr>
          <w:rFonts w:ascii="Times New Roman" w:hAnsi="Times New Roman" w:cs="Times New Roman"/>
          <w:color w:val="auto"/>
          <w:sz w:val="22"/>
        </w:rPr>
      </w:pPr>
      <w:r w:rsidRPr="007671A7">
        <w:rPr>
          <w:rFonts w:ascii="Times New Roman" w:hAnsi="Times New Roman" w:cs="Times New Roman"/>
          <w:color w:val="auto"/>
          <w:sz w:val="22"/>
        </w:rPr>
        <w:t xml:space="preserve">Interpolo generalinio sekretoriato pavogtų ir pamestų kelionės dokumentų (angl. SLTD) duomenų baze </w:t>
      </w:r>
      <w:r w:rsidR="00A30C91" w:rsidRPr="007671A7">
        <w:rPr>
          <w:rFonts w:ascii="Times New Roman" w:hAnsi="Times New Roman" w:cs="Times New Roman"/>
          <w:color w:val="auto"/>
          <w:sz w:val="22"/>
        </w:rPr>
        <w:t xml:space="preserve">ir Interpolo su pranešimais susijusių kelionės dokumentų </w:t>
      </w:r>
      <w:r w:rsidR="00590CA2" w:rsidRPr="007671A7">
        <w:rPr>
          <w:rFonts w:ascii="Times New Roman" w:hAnsi="Times New Roman" w:cs="Times New Roman"/>
          <w:color w:val="auto"/>
          <w:sz w:val="22"/>
        </w:rPr>
        <w:t>duomenų</w:t>
      </w:r>
      <w:r w:rsidR="00A30C91" w:rsidRPr="007671A7">
        <w:rPr>
          <w:rFonts w:ascii="Times New Roman" w:hAnsi="Times New Roman" w:cs="Times New Roman"/>
          <w:color w:val="auto"/>
          <w:sz w:val="22"/>
        </w:rPr>
        <w:t xml:space="preserve"> baze (angl. TDAWN) </w:t>
      </w:r>
      <w:r w:rsidRPr="007671A7">
        <w:rPr>
          <w:rFonts w:ascii="Times New Roman" w:hAnsi="Times New Roman" w:cs="Times New Roman"/>
          <w:color w:val="auto"/>
          <w:sz w:val="22"/>
        </w:rPr>
        <w:t>(toliau – Interpolo DB)</w:t>
      </w:r>
      <w:r w:rsidR="008F04A2" w:rsidRPr="007671A7">
        <w:rPr>
          <w:rFonts w:ascii="Times New Roman" w:hAnsi="Times New Roman" w:cs="Times New Roman"/>
          <w:color w:val="auto"/>
          <w:sz w:val="22"/>
        </w:rPr>
        <w:t>;</w:t>
      </w:r>
    </w:p>
    <w:p w14:paraId="3D2F3E9E" w14:textId="5A6A4941" w:rsidR="00C10283" w:rsidRPr="007671A7" w:rsidRDefault="008F04A2">
      <w:pPr>
        <w:pStyle w:val="FORITtekstas"/>
        <w:numPr>
          <w:ilvl w:val="1"/>
          <w:numId w:val="39"/>
        </w:numPr>
        <w:spacing w:after="0"/>
        <w:rPr>
          <w:rFonts w:ascii="Times New Roman" w:hAnsi="Times New Roman" w:cs="Times New Roman"/>
          <w:color w:val="auto"/>
          <w:sz w:val="22"/>
        </w:rPr>
      </w:pPr>
      <w:r w:rsidRPr="007671A7">
        <w:rPr>
          <w:rFonts w:ascii="Times New Roman" w:hAnsi="Times New Roman" w:cs="Times New Roman"/>
          <w:color w:val="auto"/>
          <w:sz w:val="22"/>
        </w:rPr>
        <w:t>ETIAS nacionalini</w:t>
      </w:r>
      <w:r w:rsidR="00DD2B80" w:rsidRPr="007671A7">
        <w:rPr>
          <w:rFonts w:ascii="Times New Roman" w:hAnsi="Times New Roman" w:cs="Times New Roman"/>
          <w:color w:val="auto"/>
          <w:sz w:val="22"/>
        </w:rPr>
        <w:t>u</w:t>
      </w:r>
      <w:r w:rsidRPr="007671A7">
        <w:rPr>
          <w:rFonts w:ascii="Times New Roman" w:hAnsi="Times New Roman" w:cs="Times New Roman"/>
          <w:color w:val="auto"/>
          <w:sz w:val="22"/>
        </w:rPr>
        <w:t xml:space="preserve"> stebėjimo sąrašu.</w:t>
      </w:r>
    </w:p>
    <w:p w14:paraId="47E5DBFD" w14:textId="28591F14" w:rsidR="001167C9" w:rsidRPr="007671A7" w:rsidRDefault="007671A7">
      <w:pPr>
        <w:pStyle w:val="FORITtekstas"/>
        <w:numPr>
          <w:ilvl w:val="1"/>
          <w:numId w:val="39"/>
        </w:numPr>
        <w:spacing w:after="0"/>
        <w:rPr>
          <w:rFonts w:ascii="Times New Roman" w:hAnsi="Times New Roman" w:cs="Times New Roman"/>
          <w:color w:val="auto"/>
          <w:sz w:val="22"/>
        </w:rPr>
      </w:pPr>
      <w:r>
        <w:rPr>
          <w:rFonts w:ascii="Times New Roman" w:hAnsi="Times New Roman" w:cs="Times New Roman"/>
          <w:color w:val="auto"/>
          <w:sz w:val="22"/>
        </w:rPr>
        <w:t>B</w:t>
      </w:r>
      <w:r w:rsidR="001167C9" w:rsidRPr="007671A7">
        <w:rPr>
          <w:rFonts w:ascii="Times New Roman" w:hAnsi="Times New Roman" w:cs="Times New Roman"/>
          <w:color w:val="auto"/>
          <w:sz w:val="22"/>
        </w:rPr>
        <w:t xml:space="preserve">ei turėti </w:t>
      </w:r>
      <w:r w:rsidR="002E02BB" w:rsidRPr="007671A7">
        <w:rPr>
          <w:rFonts w:ascii="Times New Roman" w:hAnsi="Times New Roman" w:cs="Times New Roman"/>
          <w:color w:val="auto"/>
          <w:sz w:val="22"/>
        </w:rPr>
        <w:t xml:space="preserve">technikinę plėtros </w:t>
      </w:r>
      <w:r w:rsidR="001167C9" w:rsidRPr="007671A7">
        <w:rPr>
          <w:rFonts w:ascii="Times New Roman" w:hAnsi="Times New Roman" w:cs="Times New Roman"/>
          <w:color w:val="auto"/>
          <w:sz w:val="22"/>
        </w:rPr>
        <w:t>galimybę gavus teisę jungtis ir į kitus nacionalinius registrus bei duomenų bazes.</w:t>
      </w:r>
    </w:p>
    <w:p w14:paraId="03105535" w14:textId="25EC05FD" w:rsidR="00E70DB4" w:rsidRPr="007671A7" w:rsidRDefault="00874823">
      <w:pPr>
        <w:pStyle w:val="FORITtekstas"/>
        <w:numPr>
          <w:ilvl w:val="0"/>
          <w:numId w:val="39"/>
        </w:numPr>
        <w:rPr>
          <w:rFonts w:ascii="Times New Roman" w:hAnsi="Times New Roman" w:cs="Times New Roman"/>
          <w:color w:val="auto"/>
          <w:sz w:val="22"/>
        </w:rPr>
      </w:pPr>
      <w:bookmarkStart w:id="11" w:name="_Hlk212643810"/>
      <w:bookmarkEnd w:id="6"/>
      <w:r w:rsidRPr="007671A7">
        <w:rPr>
          <w:rFonts w:ascii="Times New Roman" w:hAnsi="Times New Roman" w:cs="Times New Roman"/>
          <w:color w:val="auto"/>
          <w:sz w:val="22"/>
        </w:rPr>
        <w:t>Specifikacijoje aprašy</w:t>
      </w:r>
      <w:r w:rsidR="00815A34" w:rsidRPr="007671A7">
        <w:rPr>
          <w:rFonts w:ascii="Times New Roman" w:hAnsi="Times New Roman" w:cs="Times New Roman"/>
          <w:color w:val="auto"/>
          <w:sz w:val="22"/>
        </w:rPr>
        <w:t xml:space="preserve">tiems </w:t>
      </w:r>
      <w:r w:rsidR="008F5A79" w:rsidRPr="007671A7">
        <w:rPr>
          <w:rFonts w:ascii="Times New Roman" w:hAnsi="Times New Roman" w:cs="Times New Roman"/>
          <w:color w:val="auto"/>
          <w:sz w:val="22"/>
        </w:rPr>
        <w:t>EK</w:t>
      </w:r>
      <w:r w:rsidR="00141F0B" w:rsidRPr="007671A7">
        <w:rPr>
          <w:rFonts w:ascii="Times New Roman" w:hAnsi="Times New Roman" w:cs="Times New Roman"/>
          <w:color w:val="auto"/>
          <w:sz w:val="22"/>
        </w:rPr>
        <w:t>M</w:t>
      </w:r>
      <w:r w:rsidR="00815A34" w:rsidRPr="007671A7">
        <w:rPr>
          <w:rFonts w:ascii="Times New Roman" w:hAnsi="Times New Roman" w:cs="Times New Roman"/>
          <w:color w:val="auto"/>
          <w:sz w:val="22"/>
        </w:rPr>
        <w:t xml:space="preserve"> </w:t>
      </w:r>
      <w:r w:rsidR="00B56B0C" w:rsidRPr="007671A7">
        <w:rPr>
          <w:rFonts w:ascii="Times New Roman" w:hAnsi="Times New Roman" w:cs="Times New Roman"/>
          <w:color w:val="auto"/>
          <w:sz w:val="22"/>
        </w:rPr>
        <w:t xml:space="preserve">modulio </w:t>
      </w:r>
      <w:r w:rsidR="00815A34" w:rsidRPr="007671A7">
        <w:rPr>
          <w:rFonts w:ascii="Times New Roman" w:hAnsi="Times New Roman" w:cs="Times New Roman"/>
          <w:color w:val="auto"/>
          <w:sz w:val="22"/>
        </w:rPr>
        <w:t xml:space="preserve">panaudos atvejams (ir kitoms funkcijoms) </w:t>
      </w:r>
      <w:r w:rsidR="002E02BB" w:rsidRPr="007671A7">
        <w:rPr>
          <w:rFonts w:ascii="Times New Roman" w:hAnsi="Times New Roman" w:cs="Times New Roman"/>
          <w:color w:val="auto"/>
          <w:sz w:val="22"/>
        </w:rPr>
        <w:t xml:space="preserve">siekiant </w:t>
      </w:r>
      <w:r w:rsidR="00815A34" w:rsidRPr="007671A7">
        <w:rPr>
          <w:rFonts w:ascii="Times New Roman" w:hAnsi="Times New Roman" w:cs="Times New Roman"/>
          <w:color w:val="auto"/>
          <w:sz w:val="22"/>
        </w:rPr>
        <w:t xml:space="preserve">realizuoti </w:t>
      </w:r>
      <w:r w:rsidR="002E02BB" w:rsidRPr="007671A7">
        <w:rPr>
          <w:rFonts w:ascii="Times New Roman" w:hAnsi="Times New Roman" w:cs="Times New Roman"/>
          <w:color w:val="auto"/>
          <w:sz w:val="22"/>
        </w:rPr>
        <w:t xml:space="preserve">Rangovas </w:t>
      </w:r>
      <w:r w:rsidR="00FA404D" w:rsidRPr="007671A7">
        <w:rPr>
          <w:rFonts w:ascii="Times New Roman" w:hAnsi="Times New Roman" w:cs="Times New Roman"/>
          <w:color w:val="auto"/>
          <w:sz w:val="22"/>
        </w:rPr>
        <w:t>tur</w:t>
      </w:r>
      <w:r w:rsidR="002E02BB" w:rsidRPr="007671A7">
        <w:rPr>
          <w:rFonts w:ascii="Times New Roman" w:hAnsi="Times New Roman" w:cs="Times New Roman"/>
          <w:color w:val="auto"/>
          <w:sz w:val="22"/>
        </w:rPr>
        <w:t>ės</w:t>
      </w:r>
      <w:r w:rsidR="00FA404D" w:rsidRPr="007671A7">
        <w:rPr>
          <w:rFonts w:ascii="Times New Roman" w:hAnsi="Times New Roman" w:cs="Times New Roman"/>
          <w:color w:val="auto"/>
          <w:sz w:val="22"/>
        </w:rPr>
        <w:t xml:space="preserve"> </w:t>
      </w:r>
      <w:r w:rsidR="002E02BB" w:rsidRPr="007671A7">
        <w:rPr>
          <w:rFonts w:ascii="Times New Roman" w:hAnsi="Times New Roman" w:cs="Times New Roman"/>
          <w:color w:val="auto"/>
          <w:sz w:val="22"/>
        </w:rPr>
        <w:t xml:space="preserve">įvertinti ar funkcionalumo įgyvendinimui reikia taikyti ETIAS </w:t>
      </w:r>
      <w:r w:rsidR="00E70DB4" w:rsidRPr="007671A7">
        <w:rPr>
          <w:rFonts w:ascii="Times New Roman" w:hAnsi="Times New Roman" w:cs="Times New Roman"/>
          <w:color w:val="auto"/>
          <w:sz w:val="22"/>
        </w:rPr>
        <w:t>ICD aprašyt</w:t>
      </w:r>
      <w:r w:rsidR="002E02BB" w:rsidRPr="007671A7">
        <w:rPr>
          <w:rFonts w:ascii="Times New Roman" w:hAnsi="Times New Roman" w:cs="Times New Roman"/>
          <w:color w:val="auto"/>
          <w:sz w:val="22"/>
        </w:rPr>
        <w:t>ų</w:t>
      </w:r>
      <w:r w:rsidR="00E70DB4" w:rsidRPr="007671A7">
        <w:rPr>
          <w:rFonts w:ascii="Times New Roman" w:hAnsi="Times New Roman" w:cs="Times New Roman"/>
          <w:color w:val="auto"/>
          <w:sz w:val="22"/>
        </w:rPr>
        <w:t xml:space="preserve"> operacij</w:t>
      </w:r>
      <w:r w:rsidR="002E02BB" w:rsidRPr="007671A7">
        <w:rPr>
          <w:rFonts w:ascii="Times New Roman" w:hAnsi="Times New Roman" w:cs="Times New Roman"/>
          <w:color w:val="auto"/>
          <w:sz w:val="22"/>
        </w:rPr>
        <w:t>ų</w:t>
      </w:r>
      <w:r w:rsidR="00E70DB4" w:rsidRPr="007671A7">
        <w:rPr>
          <w:rFonts w:ascii="Times New Roman" w:hAnsi="Times New Roman" w:cs="Times New Roman"/>
          <w:color w:val="auto"/>
          <w:sz w:val="22"/>
        </w:rPr>
        <w:t xml:space="preserve"> (angl. </w:t>
      </w:r>
      <w:r w:rsidR="00E70DB4" w:rsidRPr="007671A7">
        <w:rPr>
          <w:rFonts w:ascii="Times New Roman" w:hAnsi="Times New Roman" w:cs="Times New Roman"/>
          <w:i/>
          <w:iCs/>
          <w:color w:val="auto"/>
          <w:sz w:val="22"/>
        </w:rPr>
        <w:t>operations</w:t>
      </w:r>
      <w:r w:rsidR="00E70DB4" w:rsidRPr="007671A7">
        <w:rPr>
          <w:rFonts w:ascii="Times New Roman" w:hAnsi="Times New Roman" w:cs="Times New Roman"/>
          <w:color w:val="auto"/>
          <w:sz w:val="22"/>
        </w:rPr>
        <w:t>)</w:t>
      </w:r>
      <w:r w:rsidR="002E02BB" w:rsidRPr="007671A7">
        <w:rPr>
          <w:rFonts w:ascii="Times New Roman" w:hAnsi="Times New Roman" w:cs="Times New Roman"/>
          <w:color w:val="auto"/>
          <w:sz w:val="22"/>
        </w:rPr>
        <w:t xml:space="preserve"> reikalavimus</w:t>
      </w:r>
      <w:r w:rsidR="00DD2B80" w:rsidRPr="007671A7">
        <w:rPr>
          <w:rFonts w:ascii="Times New Roman" w:hAnsi="Times New Roman" w:cs="Times New Roman"/>
          <w:color w:val="auto"/>
          <w:sz w:val="22"/>
        </w:rPr>
        <w:t>,</w:t>
      </w:r>
      <w:r w:rsidR="004B5EE8" w:rsidRPr="007671A7">
        <w:rPr>
          <w:rFonts w:ascii="Times New Roman" w:hAnsi="Times New Roman" w:cs="Times New Roman"/>
          <w:color w:val="auto"/>
          <w:sz w:val="22"/>
        </w:rPr>
        <w:t xml:space="preserve"> </w:t>
      </w:r>
      <w:r w:rsidR="002E02BB" w:rsidRPr="007671A7">
        <w:rPr>
          <w:rFonts w:ascii="Times New Roman" w:hAnsi="Times New Roman" w:cs="Times New Roman"/>
          <w:color w:val="auto"/>
          <w:sz w:val="22"/>
        </w:rPr>
        <w:t>kai</w:t>
      </w:r>
      <w:r w:rsidR="004B5EE8" w:rsidRPr="007671A7">
        <w:rPr>
          <w:rFonts w:ascii="Times New Roman" w:hAnsi="Times New Roman" w:cs="Times New Roman"/>
          <w:color w:val="auto"/>
          <w:sz w:val="22"/>
        </w:rPr>
        <w:t xml:space="preserve"> </w:t>
      </w:r>
      <w:r w:rsidR="008F5A79" w:rsidRPr="007671A7">
        <w:rPr>
          <w:rFonts w:ascii="Times New Roman" w:hAnsi="Times New Roman" w:cs="Times New Roman"/>
          <w:color w:val="auto"/>
          <w:sz w:val="22"/>
        </w:rPr>
        <w:t xml:space="preserve">informacija gaunama ar perduodama </w:t>
      </w:r>
      <w:r w:rsidR="00B56B0C" w:rsidRPr="007671A7">
        <w:rPr>
          <w:rFonts w:ascii="Times New Roman" w:hAnsi="Times New Roman" w:cs="Times New Roman"/>
          <w:color w:val="auto"/>
          <w:sz w:val="22"/>
        </w:rPr>
        <w:t>iš</w:t>
      </w:r>
      <w:r w:rsidR="002E02BB" w:rsidRPr="007671A7">
        <w:rPr>
          <w:rFonts w:ascii="Times New Roman" w:hAnsi="Times New Roman" w:cs="Times New Roman"/>
          <w:color w:val="auto"/>
          <w:sz w:val="22"/>
        </w:rPr>
        <w:t>/į</w:t>
      </w:r>
      <w:r w:rsidR="008F5A79" w:rsidRPr="007671A7">
        <w:rPr>
          <w:rFonts w:ascii="Times New Roman" w:hAnsi="Times New Roman" w:cs="Times New Roman"/>
          <w:color w:val="auto"/>
          <w:sz w:val="22"/>
        </w:rPr>
        <w:t xml:space="preserve"> ETIAS CS</w:t>
      </w:r>
      <w:r w:rsidR="002E02BB" w:rsidRPr="007671A7">
        <w:rPr>
          <w:rFonts w:ascii="Times New Roman" w:hAnsi="Times New Roman" w:cs="Times New Roman"/>
          <w:color w:val="auto"/>
          <w:sz w:val="22"/>
        </w:rPr>
        <w:t>, ir jei bus būtina laikytis ETIAS ICD reikalavimų funkcionalumo pilnam užtikrinimui tai Rangovas privalės taikyti ETIAS ICD nuostatas</w:t>
      </w:r>
      <w:r w:rsidR="00E70DB4" w:rsidRPr="007671A7">
        <w:rPr>
          <w:rFonts w:ascii="Times New Roman" w:hAnsi="Times New Roman" w:cs="Times New Roman"/>
          <w:color w:val="auto"/>
          <w:sz w:val="22"/>
        </w:rPr>
        <w:t>.</w:t>
      </w:r>
    </w:p>
    <w:p w14:paraId="181B8678" w14:textId="6A2952F7" w:rsidR="000F2157" w:rsidRPr="007671A7" w:rsidRDefault="008F5A79">
      <w:pPr>
        <w:pStyle w:val="FORITtekstas"/>
        <w:numPr>
          <w:ilvl w:val="0"/>
          <w:numId w:val="39"/>
        </w:numPr>
        <w:spacing w:after="0"/>
        <w:rPr>
          <w:rFonts w:ascii="Times New Roman" w:hAnsi="Times New Roman" w:cs="Times New Roman"/>
          <w:color w:val="auto"/>
          <w:sz w:val="22"/>
        </w:rPr>
      </w:pPr>
      <w:r w:rsidRPr="007671A7">
        <w:rPr>
          <w:rFonts w:ascii="Times New Roman" w:hAnsi="Times New Roman" w:cs="Times New Roman"/>
          <w:color w:val="auto"/>
          <w:sz w:val="22"/>
        </w:rPr>
        <w:lastRenderedPageBreak/>
        <w:t>EK</w:t>
      </w:r>
      <w:r w:rsidR="00141F0B" w:rsidRPr="007671A7">
        <w:rPr>
          <w:rFonts w:ascii="Times New Roman" w:hAnsi="Times New Roman" w:cs="Times New Roman"/>
          <w:color w:val="auto"/>
          <w:sz w:val="22"/>
        </w:rPr>
        <w:t>M</w:t>
      </w:r>
      <w:r w:rsidRPr="007671A7">
        <w:rPr>
          <w:rFonts w:ascii="Times New Roman" w:hAnsi="Times New Roman" w:cs="Times New Roman"/>
          <w:color w:val="auto"/>
          <w:sz w:val="22"/>
        </w:rPr>
        <w:t xml:space="preserve"> </w:t>
      </w:r>
      <w:r w:rsidR="00B56B0C" w:rsidRPr="007671A7">
        <w:rPr>
          <w:rFonts w:ascii="Times New Roman" w:hAnsi="Times New Roman" w:cs="Times New Roman"/>
          <w:color w:val="auto"/>
          <w:sz w:val="22"/>
        </w:rPr>
        <w:t xml:space="preserve">modulio </w:t>
      </w:r>
      <w:r w:rsidR="002E02BB" w:rsidRPr="007671A7">
        <w:rPr>
          <w:rFonts w:ascii="Times New Roman" w:hAnsi="Times New Roman" w:cs="Times New Roman"/>
          <w:color w:val="auto"/>
          <w:sz w:val="22"/>
        </w:rPr>
        <w:t xml:space="preserve">darbinis </w:t>
      </w:r>
      <w:r w:rsidR="00430233" w:rsidRPr="007671A7">
        <w:rPr>
          <w:rFonts w:ascii="Times New Roman" w:hAnsi="Times New Roman" w:cs="Times New Roman"/>
          <w:color w:val="auto"/>
          <w:sz w:val="22"/>
        </w:rPr>
        <w:t>langas</w:t>
      </w:r>
      <w:r w:rsidR="000F2157" w:rsidRPr="007671A7">
        <w:rPr>
          <w:rFonts w:ascii="Times New Roman" w:hAnsi="Times New Roman" w:cs="Times New Roman"/>
          <w:color w:val="auto"/>
          <w:sz w:val="22"/>
        </w:rPr>
        <w:t xml:space="preserve"> turi būti automatizuotai užpildom</w:t>
      </w:r>
      <w:r w:rsidR="00430233" w:rsidRPr="007671A7">
        <w:rPr>
          <w:rFonts w:ascii="Times New Roman" w:hAnsi="Times New Roman" w:cs="Times New Roman"/>
          <w:color w:val="auto"/>
          <w:sz w:val="22"/>
        </w:rPr>
        <w:t>a</w:t>
      </w:r>
      <w:r w:rsidR="000F2157" w:rsidRPr="007671A7">
        <w:rPr>
          <w:rFonts w:ascii="Times New Roman" w:hAnsi="Times New Roman" w:cs="Times New Roman"/>
          <w:color w:val="auto"/>
          <w:sz w:val="22"/>
        </w:rPr>
        <w:t xml:space="preserve">s duomenimis, kurie yra </w:t>
      </w:r>
      <w:r w:rsidRPr="007671A7">
        <w:rPr>
          <w:rFonts w:ascii="Times New Roman" w:hAnsi="Times New Roman" w:cs="Times New Roman"/>
          <w:color w:val="auto"/>
          <w:sz w:val="22"/>
        </w:rPr>
        <w:t>gauti iš ETIAS CS</w:t>
      </w:r>
      <w:r w:rsidR="00430233" w:rsidRPr="007671A7">
        <w:rPr>
          <w:rFonts w:ascii="Times New Roman" w:hAnsi="Times New Roman" w:cs="Times New Roman"/>
          <w:color w:val="auto"/>
          <w:sz w:val="22"/>
        </w:rPr>
        <w:t>.</w:t>
      </w:r>
      <w:r w:rsidRPr="007671A7">
        <w:rPr>
          <w:rFonts w:ascii="Times New Roman" w:hAnsi="Times New Roman" w:cs="Times New Roman"/>
          <w:color w:val="auto"/>
          <w:sz w:val="22"/>
        </w:rPr>
        <w:t xml:space="preserve"> </w:t>
      </w:r>
      <w:r w:rsidR="00430233" w:rsidRPr="007671A7">
        <w:rPr>
          <w:rFonts w:ascii="Times New Roman" w:hAnsi="Times New Roman" w:cs="Times New Roman"/>
          <w:color w:val="auto"/>
          <w:sz w:val="22"/>
        </w:rPr>
        <w:t>K</w:t>
      </w:r>
      <w:r w:rsidRPr="007671A7">
        <w:rPr>
          <w:rFonts w:ascii="Times New Roman" w:hAnsi="Times New Roman" w:cs="Times New Roman"/>
          <w:color w:val="auto"/>
          <w:sz w:val="22"/>
        </w:rPr>
        <w:t>itų registrų ar sistemų</w:t>
      </w:r>
      <w:r w:rsidR="000F2157" w:rsidRPr="007671A7">
        <w:rPr>
          <w:rFonts w:ascii="Times New Roman" w:hAnsi="Times New Roman" w:cs="Times New Roman"/>
          <w:color w:val="auto"/>
          <w:sz w:val="22"/>
        </w:rPr>
        <w:t xml:space="preserve"> </w:t>
      </w:r>
      <w:r w:rsidR="00430233" w:rsidRPr="007671A7">
        <w:rPr>
          <w:rFonts w:ascii="Times New Roman" w:hAnsi="Times New Roman" w:cs="Times New Roman"/>
          <w:color w:val="auto"/>
          <w:sz w:val="22"/>
        </w:rPr>
        <w:t xml:space="preserve">gauti duomenys </w:t>
      </w:r>
      <w:r w:rsidR="00131DE4" w:rsidRPr="007671A7">
        <w:rPr>
          <w:rFonts w:ascii="Times New Roman" w:hAnsi="Times New Roman" w:cs="Times New Roman"/>
          <w:color w:val="auto"/>
          <w:sz w:val="22"/>
        </w:rPr>
        <w:t xml:space="preserve">EKM modulio naudotojo </w:t>
      </w:r>
      <w:r w:rsidR="00430233" w:rsidRPr="007671A7">
        <w:rPr>
          <w:rFonts w:ascii="Times New Roman" w:hAnsi="Times New Roman" w:cs="Times New Roman"/>
          <w:color w:val="auto"/>
          <w:sz w:val="22"/>
        </w:rPr>
        <w:t>įkeliami į EKM modulio langą kaip papildomi įrašai, nurodant duomenų šaltinį bei informaciją apie asmenį</w:t>
      </w:r>
      <w:r w:rsidR="00131DE4" w:rsidRPr="007671A7">
        <w:rPr>
          <w:rFonts w:ascii="Times New Roman" w:hAnsi="Times New Roman" w:cs="Times New Roman"/>
          <w:color w:val="auto"/>
          <w:sz w:val="22"/>
        </w:rPr>
        <w:t>, jei jų tikrumas</w:t>
      </w:r>
      <w:r w:rsidR="009B757F" w:rsidRPr="007671A7">
        <w:rPr>
          <w:rFonts w:ascii="Times New Roman" w:hAnsi="Times New Roman" w:cs="Times New Roman"/>
          <w:color w:val="auto"/>
          <w:sz w:val="22"/>
        </w:rPr>
        <w:t>, tapatumas</w:t>
      </w:r>
      <w:r w:rsidR="00131DE4" w:rsidRPr="007671A7">
        <w:rPr>
          <w:rFonts w:ascii="Times New Roman" w:hAnsi="Times New Roman" w:cs="Times New Roman"/>
          <w:color w:val="auto"/>
          <w:sz w:val="22"/>
        </w:rPr>
        <w:t xml:space="preserve"> nekelia abejonių</w:t>
      </w:r>
      <w:r w:rsidR="000F2157" w:rsidRPr="007671A7">
        <w:rPr>
          <w:rFonts w:ascii="Times New Roman" w:hAnsi="Times New Roman" w:cs="Times New Roman"/>
          <w:color w:val="auto"/>
          <w:sz w:val="22"/>
        </w:rPr>
        <w:t xml:space="preserve">. </w:t>
      </w:r>
      <w:r w:rsidR="00430233" w:rsidRPr="007671A7">
        <w:rPr>
          <w:rFonts w:ascii="Times New Roman" w:hAnsi="Times New Roman" w:cs="Times New Roman"/>
          <w:color w:val="auto"/>
          <w:sz w:val="22"/>
        </w:rPr>
        <w:t xml:space="preserve">Sistema turi </w:t>
      </w:r>
      <w:r w:rsidR="009B757F" w:rsidRPr="007671A7">
        <w:rPr>
          <w:rFonts w:ascii="Times New Roman" w:hAnsi="Times New Roman" w:cs="Times New Roman"/>
          <w:color w:val="auto"/>
          <w:sz w:val="22"/>
        </w:rPr>
        <w:t>užtikrinti</w:t>
      </w:r>
      <w:r w:rsidR="00430233" w:rsidRPr="007671A7">
        <w:rPr>
          <w:rFonts w:ascii="Times New Roman" w:hAnsi="Times New Roman" w:cs="Times New Roman"/>
          <w:color w:val="auto"/>
          <w:sz w:val="22"/>
        </w:rPr>
        <w:t xml:space="preserve">, kad </w:t>
      </w:r>
      <w:bookmarkStart w:id="12" w:name="_Hlk213764698"/>
      <w:r w:rsidR="00430233" w:rsidRPr="007671A7">
        <w:rPr>
          <w:rFonts w:ascii="Times New Roman" w:hAnsi="Times New Roman" w:cs="Times New Roman"/>
          <w:color w:val="auto"/>
          <w:sz w:val="22"/>
        </w:rPr>
        <w:t xml:space="preserve">EKM modulio naudotojas </w:t>
      </w:r>
      <w:bookmarkEnd w:id="12"/>
      <w:r w:rsidR="000B3073" w:rsidRPr="007671A7">
        <w:rPr>
          <w:rFonts w:ascii="Times New Roman" w:hAnsi="Times New Roman" w:cs="Times New Roman"/>
          <w:color w:val="auto"/>
          <w:sz w:val="22"/>
        </w:rPr>
        <w:t xml:space="preserve">galėtų </w:t>
      </w:r>
      <w:r w:rsidR="00430233" w:rsidRPr="007671A7">
        <w:rPr>
          <w:rFonts w:ascii="Times New Roman" w:hAnsi="Times New Roman" w:cs="Times New Roman"/>
          <w:color w:val="auto"/>
          <w:sz w:val="22"/>
        </w:rPr>
        <w:t>įvest</w:t>
      </w:r>
      <w:r w:rsidR="000B3073" w:rsidRPr="007671A7">
        <w:rPr>
          <w:rFonts w:ascii="Times New Roman" w:hAnsi="Times New Roman" w:cs="Times New Roman"/>
          <w:color w:val="auto"/>
          <w:sz w:val="22"/>
        </w:rPr>
        <w:t>i</w:t>
      </w:r>
      <w:r w:rsidR="00430233" w:rsidRPr="007671A7">
        <w:rPr>
          <w:rFonts w:ascii="Times New Roman" w:hAnsi="Times New Roman" w:cs="Times New Roman"/>
          <w:color w:val="auto"/>
          <w:sz w:val="22"/>
        </w:rPr>
        <w:t xml:space="preserve"> tik unikalią, </w:t>
      </w:r>
      <w:r w:rsidR="009B757F" w:rsidRPr="007671A7">
        <w:rPr>
          <w:rFonts w:ascii="Times New Roman" w:hAnsi="Times New Roman" w:cs="Times New Roman"/>
          <w:color w:val="auto"/>
          <w:sz w:val="22"/>
        </w:rPr>
        <w:t>tikslią</w:t>
      </w:r>
      <w:r w:rsidR="000B3073" w:rsidRPr="007671A7">
        <w:rPr>
          <w:rFonts w:ascii="Times New Roman" w:hAnsi="Times New Roman" w:cs="Times New Roman"/>
          <w:color w:val="auto"/>
          <w:sz w:val="22"/>
        </w:rPr>
        <w:t>,</w:t>
      </w:r>
      <w:r w:rsidR="00430233" w:rsidRPr="007671A7">
        <w:rPr>
          <w:rFonts w:ascii="Times New Roman" w:hAnsi="Times New Roman" w:cs="Times New Roman"/>
          <w:color w:val="auto"/>
          <w:sz w:val="22"/>
        </w:rPr>
        <w:t xml:space="preserve"> trūkstamą informaciją</w:t>
      </w:r>
      <w:r w:rsidR="000F2157" w:rsidRPr="007671A7">
        <w:rPr>
          <w:rFonts w:ascii="Times New Roman" w:hAnsi="Times New Roman" w:cs="Times New Roman"/>
          <w:color w:val="auto"/>
          <w:sz w:val="22"/>
        </w:rPr>
        <w:t>.</w:t>
      </w:r>
    </w:p>
    <w:p w14:paraId="71161E74" w14:textId="239CF892" w:rsidR="006C1D81" w:rsidRPr="007671A7" w:rsidRDefault="006C1D81">
      <w:pPr>
        <w:pStyle w:val="FORITtekstas"/>
        <w:numPr>
          <w:ilvl w:val="0"/>
          <w:numId w:val="39"/>
        </w:numPr>
        <w:spacing w:after="0"/>
        <w:rPr>
          <w:rFonts w:ascii="Times New Roman" w:hAnsi="Times New Roman" w:cs="Times New Roman"/>
          <w:color w:val="auto"/>
          <w:sz w:val="22"/>
        </w:rPr>
      </w:pPr>
      <w:r w:rsidRPr="007671A7">
        <w:rPr>
          <w:rFonts w:ascii="Times New Roman" w:hAnsi="Times New Roman" w:cs="Times New Roman"/>
          <w:color w:val="auto"/>
          <w:sz w:val="22"/>
        </w:rPr>
        <w:t>EKM modulis turi turėti integruotą duomenų registravimo ir identifikavimo posistemę, kuri automatiškai sugeneruotų individualų nacionalinį registracijos numerį (ID) visiems duomenims, perkeliamiems iš ETIAS CS sistemos ir sukurtų EKM modulyje nacionalinę bylą šiuo ID numeriu. Šis numeris bus pagrindinis EKM modulio bylos identifikatorius, naudojamas visose tolimesnėse proceso grandyse (patikros, sprendimo priėmimo ir duomenų mainų su kitomis institucijomis metu). Nacionalinės bylos numeris (ID) turi būti unikalus nacionaliniu mastu ir nekintantis viso bylos gyvavimo ciklo metu.</w:t>
      </w:r>
    </w:p>
    <w:p w14:paraId="789B469E" w14:textId="468AFB39" w:rsidR="006C1D81" w:rsidRPr="007671A7" w:rsidRDefault="00893315">
      <w:pPr>
        <w:pStyle w:val="FORITtekstas"/>
        <w:numPr>
          <w:ilvl w:val="0"/>
          <w:numId w:val="39"/>
        </w:numPr>
        <w:spacing w:after="0"/>
        <w:rPr>
          <w:rFonts w:ascii="Times New Roman" w:hAnsi="Times New Roman" w:cs="Times New Roman"/>
          <w:color w:val="auto"/>
          <w:sz w:val="22"/>
        </w:rPr>
      </w:pPr>
      <w:r w:rsidRPr="007671A7">
        <w:rPr>
          <w:rFonts w:ascii="Times New Roman" w:hAnsi="Times New Roman" w:cs="Times New Roman"/>
          <w:color w:val="auto"/>
          <w:sz w:val="22"/>
        </w:rPr>
        <w:t>N</w:t>
      </w:r>
      <w:r w:rsidRPr="007671A7">
        <w:rPr>
          <w:rFonts w:ascii="Times New Roman" w:hAnsi="Times New Roman" w:cs="Times New Roman"/>
          <w:color w:val="auto"/>
          <w:sz w:val="22"/>
        </w:rPr>
        <w:t>acionalin</w:t>
      </w:r>
      <w:r w:rsidRPr="007671A7">
        <w:rPr>
          <w:rFonts w:ascii="Times New Roman" w:hAnsi="Times New Roman" w:cs="Times New Roman"/>
          <w:color w:val="auto"/>
          <w:sz w:val="22"/>
        </w:rPr>
        <w:t>io</w:t>
      </w:r>
      <w:r w:rsidRPr="007671A7">
        <w:rPr>
          <w:rFonts w:ascii="Times New Roman" w:hAnsi="Times New Roman" w:cs="Times New Roman"/>
          <w:color w:val="auto"/>
          <w:sz w:val="22"/>
        </w:rPr>
        <w:t xml:space="preserve"> registracijos </w:t>
      </w:r>
      <w:r w:rsidR="006C1D81" w:rsidRPr="007671A7">
        <w:rPr>
          <w:rFonts w:ascii="Times New Roman" w:hAnsi="Times New Roman" w:cs="Times New Roman"/>
          <w:color w:val="auto"/>
          <w:sz w:val="22"/>
        </w:rPr>
        <w:t>numerio struktūra:</w:t>
      </w:r>
    </w:p>
    <w:p w14:paraId="77F10C9D" w14:textId="7E5D4350" w:rsidR="006C1D81" w:rsidRPr="007671A7" w:rsidRDefault="006C1D81">
      <w:pPr>
        <w:pStyle w:val="FORITtekstas"/>
        <w:numPr>
          <w:ilvl w:val="0"/>
          <w:numId w:val="39"/>
        </w:numPr>
        <w:spacing w:after="0"/>
        <w:rPr>
          <w:rFonts w:ascii="Times New Roman" w:hAnsi="Times New Roman" w:cs="Times New Roman"/>
          <w:color w:val="auto"/>
          <w:sz w:val="22"/>
        </w:rPr>
      </w:pPr>
      <w:r w:rsidRPr="007671A7">
        <w:rPr>
          <w:rFonts w:ascii="Times New Roman" w:hAnsi="Times New Roman" w:cs="Times New Roman"/>
          <w:color w:val="auto"/>
          <w:sz w:val="22"/>
        </w:rPr>
        <w:t>Individualus registracijos numeris turi būti formuojamas automatiškai pagal šią logiką: [YYYY].[MM].[DD].[XXXX],  kur:</w:t>
      </w:r>
    </w:p>
    <w:p w14:paraId="757DCE8E" w14:textId="77777777" w:rsidR="006C1D81" w:rsidRPr="007671A7" w:rsidRDefault="006C1D81" w:rsidP="006C1D81">
      <w:pPr>
        <w:pStyle w:val="FORITtekstas"/>
        <w:spacing w:after="0"/>
        <w:rPr>
          <w:rFonts w:ascii="Times New Roman" w:hAnsi="Times New Roman" w:cs="Times New Roman"/>
          <w:color w:val="auto"/>
          <w:sz w:val="22"/>
        </w:rPr>
      </w:pPr>
      <w:r w:rsidRPr="007671A7">
        <w:rPr>
          <w:rFonts w:ascii="Times New Roman" w:hAnsi="Times New Roman" w:cs="Times New Roman"/>
          <w:color w:val="auto"/>
          <w:sz w:val="22"/>
        </w:rPr>
        <w:t>YYYY – metai, kai duomenys perkelti iš ETIAS CS;</w:t>
      </w:r>
    </w:p>
    <w:p w14:paraId="766A1099" w14:textId="77777777" w:rsidR="006C1D81" w:rsidRPr="007671A7" w:rsidRDefault="006C1D81" w:rsidP="006C1D81">
      <w:pPr>
        <w:pStyle w:val="FORITtekstas"/>
        <w:spacing w:after="0"/>
        <w:rPr>
          <w:rFonts w:ascii="Times New Roman" w:hAnsi="Times New Roman" w:cs="Times New Roman"/>
          <w:color w:val="auto"/>
          <w:sz w:val="22"/>
        </w:rPr>
      </w:pPr>
      <w:r w:rsidRPr="007671A7">
        <w:rPr>
          <w:rFonts w:ascii="Times New Roman" w:hAnsi="Times New Roman" w:cs="Times New Roman"/>
          <w:color w:val="auto"/>
          <w:sz w:val="22"/>
        </w:rPr>
        <w:t>MM – mėnuo (dviejų skaitmenų formatas);</w:t>
      </w:r>
    </w:p>
    <w:p w14:paraId="5E0BB6E4" w14:textId="77777777" w:rsidR="006C1D81" w:rsidRPr="007671A7" w:rsidRDefault="006C1D81" w:rsidP="006C1D81">
      <w:pPr>
        <w:pStyle w:val="FORITtekstas"/>
        <w:spacing w:after="0"/>
        <w:rPr>
          <w:rFonts w:ascii="Times New Roman" w:hAnsi="Times New Roman" w:cs="Times New Roman"/>
          <w:color w:val="auto"/>
          <w:sz w:val="22"/>
        </w:rPr>
      </w:pPr>
      <w:r w:rsidRPr="007671A7">
        <w:rPr>
          <w:rFonts w:ascii="Times New Roman" w:hAnsi="Times New Roman" w:cs="Times New Roman"/>
          <w:color w:val="auto"/>
          <w:sz w:val="22"/>
        </w:rPr>
        <w:t>DD – diena (dviejų skaitmenų formatas);</w:t>
      </w:r>
    </w:p>
    <w:p w14:paraId="027425AB" w14:textId="77777777" w:rsidR="006C1D81" w:rsidRPr="007671A7" w:rsidRDefault="006C1D81" w:rsidP="006C1D81">
      <w:pPr>
        <w:pStyle w:val="FORITtekstas"/>
        <w:spacing w:after="0"/>
        <w:rPr>
          <w:rFonts w:ascii="Times New Roman" w:hAnsi="Times New Roman" w:cs="Times New Roman"/>
          <w:color w:val="auto"/>
          <w:sz w:val="22"/>
        </w:rPr>
      </w:pPr>
      <w:r w:rsidRPr="007671A7">
        <w:rPr>
          <w:rFonts w:ascii="Times New Roman" w:hAnsi="Times New Roman" w:cs="Times New Roman"/>
          <w:color w:val="auto"/>
          <w:sz w:val="22"/>
        </w:rPr>
        <w:t>XX-XXXX – eilės numeris, kuris priskiriamas pagal tą pačią dieną perkeltų duomenų seką, pradedant nuo 01 ir baigiamas tos dienos 24.00 val.</w:t>
      </w:r>
    </w:p>
    <w:p w14:paraId="3CD5C69F" w14:textId="77777777" w:rsidR="006C1D81" w:rsidRPr="007671A7" w:rsidRDefault="006C1D81" w:rsidP="006C1D81">
      <w:pPr>
        <w:pStyle w:val="FORITtekstas"/>
        <w:spacing w:after="0"/>
        <w:rPr>
          <w:rFonts w:ascii="Times New Roman" w:hAnsi="Times New Roman" w:cs="Times New Roman"/>
          <w:color w:val="auto"/>
          <w:sz w:val="22"/>
        </w:rPr>
      </w:pPr>
      <w:r w:rsidRPr="007671A7">
        <w:rPr>
          <w:rFonts w:ascii="Times New Roman" w:hAnsi="Times New Roman" w:cs="Times New Roman"/>
          <w:color w:val="auto"/>
          <w:sz w:val="22"/>
        </w:rPr>
        <w:t>Pavyzdys:</w:t>
      </w:r>
    </w:p>
    <w:p w14:paraId="70318FC3" w14:textId="77777777" w:rsidR="006C1D81" w:rsidRPr="007671A7" w:rsidRDefault="006C1D81" w:rsidP="006C1D81">
      <w:pPr>
        <w:pStyle w:val="FORITtekstas"/>
        <w:spacing w:after="0"/>
        <w:rPr>
          <w:rFonts w:ascii="Times New Roman" w:hAnsi="Times New Roman" w:cs="Times New Roman"/>
          <w:color w:val="auto"/>
          <w:sz w:val="22"/>
        </w:rPr>
      </w:pPr>
      <w:r w:rsidRPr="007671A7">
        <w:rPr>
          <w:rFonts w:ascii="Times New Roman" w:hAnsi="Times New Roman" w:cs="Times New Roman"/>
          <w:color w:val="auto"/>
          <w:sz w:val="22"/>
        </w:rPr>
        <w:t>2025.10.25.06 – reiškia, kad tai yra šeštas (06) duomenų rinkinys, perkeltas 2025 m. spalio 25 d.</w:t>
      </w:r>
    </w:p>
    <w:p w14:paraId="73026276" w14:textId="2DC584E0" w:rsidR="000F2157" w:rsidRPr="007671A7" w:rsidRDefault="000F2157">
      <w:pPr>
        <w:pStyle w:val="FORITtekstas"/>
        <w:numPr>
          <w:ilvl w:val="0"/>
          <w:numId w:val="39"/>
        </w:numPr>
        <w:spacing w:after="0"/>
        <w:rPr>
          <w:rFonts w:ascii="Times New Roman" w:hAnsi="Times New Roman" w:cs="Times New Roman"/>
          <w:color w:val="auto"/>
          <w:sz w:val="22"/>
        </w:rPr>
      </w:pPr>
      <w:r w:rsidRPr="007671A7">
        <w:rPr>
          <w:rFonts w:ascii="Times New Roman" w:hAnsi="Times New Roman" w:cs="Times New Roman"/>
          <w:color w:val="auto"/>
          <w:sz w:val="22"/>
        </w:rPr>
        <w:t xml:space="preserve">Visoms šioje specifikacijoje aprašytoms funkcijoms, kurių metu yra </w:t>
      </w:r>
      <w:r w:rsidR="00131DE4" w:rsidRPr="007671A7">
        <w:rPr>
          <w:rFonts w:ascii="Times New Roman" w:hAnsi="Times New Roman" w:cs="Times New Roman"/>
          <w:color w:val="auto"/>
          <w:sz w:val="22"/>
        </w:rPr>
        <w:t>pildomi (renkami)</w:t>
      </w:r>
      <w:r w:rsidRPr="007671A7">
        <w:rPr>
          <w:rFonts w:ascii="Times New Roman" w:hAnsi="Times New Roman" w:cs="Times New Roman"/>
          <w:color w:val="auto"/>
          <w:sz w:val="22"/>
        </w:rPr>
        <w:t xml:space="preserve"> duomenys, turi būti realizuojamos tų duomenų redagavimo bei šalinimo funkcijos, kurios turi būti suderinamos su </w:t>
      </w:r>
      <w:r w:rsidR="002E02BB" w:rsidRPr="007671A7">
        <w:rPr>
          <w:rFonts w:ascii="Times New Roman" w:hAnsi="Times New Roman" w:cs="Times New Roman"/>
          <w:color w:val="auto"/>
          <w:sz w:val="22"/>
        </w:rPr>
        <w:t xml:space="preserve">duomenų pildymo veiksmų </w:t>
      </w:r>
      <w:r w:rsidRPr="007671A7">
        <w:rPr>
          <w:rFonts w:ascii="Times New Roman" w:hAnsi="Times New Roman" w:cs="Times New Roman"/>
          <w:color w:val="auto"/>
          <w:sz w:val="22"/>
        </w:rPr>
        <w:t>veiklos logika</w:t>
      </w:r>
      <w:r w:rsidR="002E02BB" w:rsidRPr="007671A7">
        <w:rPr>
          <w:rFonts w:ascii="Times New Roman" w:hAnsi="Times New Roman" w:cs="Times New Roman"/>
          <w:color w:val="auto"/>
          <w:sz w:val="22"/>
        </w:rPr>
        <w:t xml:space="preserve"> (eiliškumu)</w:t>
      </w:r>
      <w:r w:rsidRPr="007671A7">
        <w:rPr>
          <w:rFonts w:ascii="Times New Roman" w:hAnsi="Times New Roman" w:cs="Times New Roman"/>
          <w:color w:val="auto"/>
          <w:sz w:val="22"/>
        </w:rPr>
        <w:t>.</w:t>
      </w:r>
    </w:p>
    <w:p w14:paraId="44CDB87A" w14:textId="31C556FC" w:rsidR="009B0169" w:rsidRPr="007671A7" w:rsidRDefault="000F26DC">
      <w:pPr>
        <w:pStyle w:val="FORITtekstas"/>
        <w:numPr>
          <w:ilvl w:val="0"/>
          <w:numId w:val="39"/>
        </w:numPr>
        <w:spacing w:after="0"/>
        <w:rPr>
          <w:rFonts w:ascii="Times New Roman" w:hAnsi="Times New Roman" w:cs="Times New Roman"/>
          <w:color w:val="auto"/>
          <w:sz w:val="22"/>
        </w:rPr>
      </w:pPr>
      <w:r w:rsidRPr="007671A7">
        <w:rPr>
          <w:rFonts w:ascii="Times New Roman" w:hAnsi="Times New Roman" w:cs="Times New Roman"/>
          <w:color w:val="auto"/>
          <w:sz w:val="22"/>
        </w:rPr>
        <w:t>EK</w:t>
      </w:r>
      <w:r w:rsidR="00141F0B" w:rsidRPr="007671A7">
        <w:rPr>
          <w:rFonts w:ascii="Times New Roman" w:hAnsi="Times New Roman" w:cs="Times New Roman"/>
          <w:color w:val="auto"/>
          <w:sz w:val="22"/>
        </w:rPr>
        <w:t>M</w:t>
      </w:r>
      <w:r w:rsidR="009B0169" w:rsidRPr="007671A7">
        <w:rPr>
          <w:rFonts w:ascii="Times New Roman" w:hAnsi="Times New Roman" w:cs="Times New Roman"/>
          <w:color w:val="auto"/>
          <w:sz w:val="22"/>
        </w:rPr>
        <w:t xml:space="preserve"> </w:t>
      </w:r>
      <w:r w:rsidR="00131DE4" w:rsidRPr="007671A7">
        <w:rPr>
          <w:rFonts w:ascii="Times New Roman" w:hAnsi="Times New Roman" w:cs="Times New Roman"/>
          <w:color w:val="auto"/>
          <w:sz w:val="22"/>
        </w:rPr>
        <w:t xml:space="preserve">modulio </w:t>
      </w:r>
      <w:r w:rsidR="009B0169" w:rsidRPr="007671A7">
        <w:rPr>
          <w:rFonts w:ascii="Times New Roman" w:hAnsi="Times New Roman" w:cs="Times New Roman"/>
          <w:color w:val="auto"/>
          <w:sz w:val="22"/>
        </w:rPr>
        <w:t>duomenų formo</w:t>
      </w:r>
      <w:r w:rsidR="00131DE4" w:rsidRPr="007671A7">
        <w:rPr>
          <w:rFonts w:ascii="Times New Roman" w:hAnsi="Times New Roman" w:cs="Times New Roman"/>
          <w:color w:val="auto"/>
          <w:sz w:val="22"/>
        </w:rPr>
        <w:t>je</w:t>
      </w:r>
      <w:r w:rsidR="009B0169" w:rsidRPr="007671A7">
        <w:rPr>
          <w:rFonts w:ascii="Times New Roman" w:hAnsi="Times New Roman" w:cs="Times New Roman"/>
          <w:color w:val="auto"/>
          <w:sz w:val="22"/>
        </w:rPr>
        <w:t xml:space="preserve"> turi būti realizuoti </w:t>
      </w:r>
      <w:r w:rsidR="00E120E3" w:rsidRPr="007671A7">
        <w:rPr>
          <w:rFonts w:ascii="Times New Roman" w:hAnsi="Times New Roman" w:cs="Times New Roman"/>
          <w:color w:val="auto"/>
          <w:sz w:val="22"/>
        </w:rPr>
        <w:t xml:space="preserve">šie </w:t>
      </w:r>
      <w:r w:rsidR="009B0169" w:rsidRPr="007671A7">
        <w:rPr>
          <w:rFonts w:ascii="Times New Roman" w:hAnsi="Times New Roman" w:cs="Times New Roman"/>
          <w:color w:val="auto"/>
          <w:sz w:val="22"/>
        </w:rPr>
        <w:t>duomenų įvedimo principai:</w:t>
      </w:r>
    </w:p>
    <w:p w14:paraId="341DBC08" w14:textId="1E8FC8E0" w:rsidR="009B0169" w:rsidRPr="007671A7" w:rsidRDefault="00131DE4">
      <w:pPr>
        <w:pStyle w:val="FORITtekstas"/>
        <w:numPr>
          <w:ilvl w:val="1"/>
          <w:numId w:val="39"/>
        </w:numPr>
        <w:spacing w:after="0"/>
        <w:rPr>
          <w:rFonts w:ascii="Times New Roman" w:hAnsi="Times New Roman" w:cs="Times New Roman"/>
          <w:color w:val="auto"/>
          <w:sz w:val="22"/>
        </w:rPr>
      </w:pPr>
      <w:r w:rsidRPr="007671A7">
        <w:rPr>
          <w:rFonts w:ascii="Times New Roman" w:hAnsi="Times New Roman" w:cs="Times New Roman"/>
          <w:color w:val="auto"/>
          <w:sz w:val="22"/>
        </w:rPr>
        <w:t>Leidžiamas d</w:t>
      </w:r>
      <w:r w:rsidR="00E120E3" w:rsidRPr="007671A7">
        <w:rPr>
          <w:rFonts w:ascii="Times New Roman" w:hAnsi="Times New Roman" w:cs="Times New Roman"/>
          <w:color w:val="auto"/>
          <w:sz w:val="22"/>
        </w:rPr>
        <w:t>uomenų įvedimas ranka</w:t>
      </w:r>
      <w:r w:rsidR="00893315" w:rsidRPr="007671A7">
        <w:rPr>
          <w:rFonts w:ascii="Times New Roman" w:hAnsi="Times New Roman" w:cs="Times New Roman"/>
          <w:color w:val="auto"/>
          <w:sz w:val="22"/>
        </w:rPr>
        <w:t xml:space="preserve"> (Perkančios organizacijos bus patikslinta EKM kūrimo metu)</w:t>
      </w:r>
      <w:r w:rsidR="00DD2B80" w:rsidRPr="007671A7">
        <w:rPr>
          <w:rFonts w:ascii="Times New Roman" w:hAnsi="Times New Roman" w:cs="Times New Roman"/>
          <w:color w:val="auto"/>
          <w:sz w:val="22"/>
        </w:rPr>
        <w:t>;</w:t>
      </w:r>
    </w:p>
    <w:p w14:paraId="37A1880F" w14:textId="12E60629" w:rsidR="009B0169" w:rsidRPr="007671A7" w:rsidRDefault="00131DE4">
      <w:pPr>
        <w:pStyle w:val="FORITtekstas"/>
        <w:numPr>
          <w:ilvl w:val="1"/>
          <w:numId w:val="39"/>
        </w:numPr>
        <w:spacing w:after="0"/>
        <w:rPr>
          <w:rFonts w:ascii="Times New Roman" w:hAnsi="Times New Roman" w:cs="Times New Roman"/>
          <w:color w:val="auto"/>
          <w:sz w:val="22"/>
        </w:rPr>
      </w:pPr>
      <w:r w:rsidRPr="007671A7">
        <w:rPr>
          <w:rFonts w:ascii="Times New Roman" w:hAnsi="Times New Roman" w:cs="Times New Roman"/>
          <w:color w:val="auto"/>
          <w:sz w:val="22"/>
        </w:rPr>
        <w:t>Užtikrinamas a</w:t>
      </w:r>
      <w:r w:rsidR="00E120E3" w:rsidRPr="007671A7">
        <w:rPr>
          <w:rFonts w:ascii="Times New Roman" w:hAnsi="Times New Roman" w:cs="Times New Roman"/>
          <w:color w:val="auto"/>
          <w:sz w:val="22"/>
        </w:rPr>
        <w:t xml:space="preserve">utomatizuotas </w:t>
      </w:r>
      <w:r w:rsidRPr="007671A7">
        <w:rPr>
          <w:rFonts w:ascii="Times New Roman" w:hAnsi="Times New Roman" w:cs="Times New Roman"/>
          <w:color w:val="auto"/>
          <w:sz w:val="22"/>
        </w:rPr>
        <w:t xml:space="preserve">EKM modulio duomenų </w:t>
      </w:r>
      <w:r w:rsidR="00E120E3" w:rsidRPr="007671A7">
        <w:rPr>
          <w:rFonts w:ascii="Times New Roman" w:hAnsi="Times New Roman" w:cs="Times New Roman"/>
          <w:color w:val="auto"/>
          <w:sz w:val="22"/>
        </w:rPr>
        <w:t>formos užpildymas</w:t>
      </w:r>
      <w:r w:rsidR="00871674" w:rsidRPr="007671A7">
        <w:rPr>
          <w:rFonts w:ascii="Times New Roman" w:hAnsi="Times New Roman" w:cs="Times New Roman"/>
          <w:color w:val="auto"/>
          <w:sz w:val="22"/>
        </w:rPr>
        <w:t>,</w:t>
      </w:r>
      <w:r w:rsidR="00E120E3" w:rsidRPr="007671A7">
        <w:rPr>
          <w:rFonts w:ascii="Times New Roman" w:hAnsi="Times New Roman" w:cs="Times New Roman"/>
          <w:color w:val="auto"/>
          <w:sz w:val="22"/>
        </w:rPr>
        <w:t xml:space="preserve"> </w:t>
      </w:r>
      <w:r w:rsidR="007A0E89" w:rsidRPr="007671A7">
        <w:rPr>
          <w:rFonts w:ascii="Times New Roman" w:hAnsi="Times New Roman" w:cs="Times New Roman"/>
          <w:color w:val="auto"/>
          <w:sz w:val="22"/>
        </w:rPr>
        <w:t>duomenis gaunant per integracines sąsajas iš kitos informacinės sistemos ar registro</w:t>
      </w:r>
      <w:r w:rsidR="00871674" w:rsidRPr="007671A7">
        <w:rPr>
          <w:rFonts w:ascii="Times New Roman" w:hAnsi="Times New Roman" w:cs="Times New Roman"/>
          <w:color w:val="auto"/>
          <w:sz w:val="22"/>
        </w:rPr>
        <w:t>,</w:t>
      </w:r>
      <w:r w:rsidR="000F26DC" w:rsidRPr="007671A7">
        <w:rPr>
          <w:rFonts w:ascii="Times New Roman" w:hAnsi="Times New Roman" w:cs="Times New Roman"/>
          <w:color w:val="auto"/>
          <w:sz w:val="22"/>
        </w:rPr>
        <w:t xml:space="preserve"> ar nuskaitytais duomenimis</w:t>
      </w:r>
      <w:r w:rsidR="00871674" w:rsidRPr="007671A7">
        <w:rPr>
          <w:rFonts w:ascii="Times New Roman" w:hAnsi="Times New Roman" w:cs="Times New Roman"/>
          <w:color w:val="auto"/>
          <w:sz w:val="22"/>
        </w:rPr>
        <w:t>;</w:t>
      </w:r>
    </w:p>
    <w:p w14:paraId="1368FC13" w14:textId="77DF7209" w:rsidR="009B0169" w:rsidRPr="007671A7" w:rsidRDefault="000F26DC">
      <w:pPr>
        <w:pStyle w:val="FORITtekstas"/>
        <w:numPr>
          <w:ilvl w:val="1"/>
          <w:numId w:val="39"/>
        </w:numPr>
        <w:spacing w:after="0"/>
        <w:rPr>
          <w:rFonts w:ascii="Times New Roman" w:hAnsi="Times New Roman" w:cs="Times New Roman"/>
          <w:color w:val="auto"/>
          <w:sz w:val="22"/>
        </w:rPr>
      </w:pPr>
      <w:r w:rsidRPr="007671A7">
        <w:rPr>
          <w:rFonts w:ascii="Times New Roman" w:hAnsi="Times New Roman" w:cs="Times New Roman"/>
          <w:color w:val="auto"/>
          <w:sz w:val="22"/>
        </w:rPr>
        <w:t>Kitos i</w:t>
      </w:r>
      <w:r w:rsidR="009B0169" w:rsidRPr="007671A7">
        <w:rPr>
          <w:rFonts w:ascii="Times New Roman" w:hAnsi="Times New Roman" w:cs="Times New Roman"/>
          <w:color w:val="auto"/>
          <w:sz w:val="22"/>
        </w:rPr>
        <w:t>šimtys gali būti taikomos suderinus sprendimą su Perkančiąją organizacija.</w:t>
      </w:r>
    </w:p>
    <w:p w14:paraId="2CFE93B3" w14:textId="70B565C4" w:rsidR="006C1D81" w:rsidRPr="007671A7" w:rsidRDefault="006C1D81">
      <w:pPr>
        <w:pStyle w:val="FORITtekstas"/>
        <w:numPr>
          <w:ilvl w:val="0"/>
          <w:numId w:val="39"/>
        </w:numPr>
        <w:spacing w:after="0"/>
        <w:rPr>
          <w:rFonts w:ascii="Times New Roman" w:hAnsi="Times New Roman" w:cs="Times New Roman"/>
          <w:color w:val="auto"/>
          <w:sz w:val="22"/>
        </w:rPr>
      </w:pPr>
      <w:r w:rsidRPr="007671A7">
        <w:rPr>
          <w:rFonts w:ascii="Times New Roman" w:hAnsi="Times New Roman" w:cs="Times New Roman"/>
          <w:color w:val="auto"/>
          <w:sz w:val="22"/>
        </w:rPr>
        <w:t xml:space="preserve">Sistema turi sudaryti galimybę spausdinti ir eksportuoti kiekvieną su Perkančiąja organizacija suderintą EKM modulio patikros rezultatą (ar sąrašą) į PDF, DOCX, XLSX ar lygiaverčio formato rinkmenas. Duomenų spausdinimo ir (ar) eksportavimo veiksmai turi būti fiksuojami EKM modulio administratoriaus teisę valdomame </w:t>
      </w:r>
      <w:r w:rsidR="002E02BB" w:rsidRPr="007671A7">
        <w:rPr>
          <w:rFonts w:ascii="Times New Roman" w:hAnsi="Times New Roman" w:cs="Times New Roman"/>
          <w:color w:val="auto"/>
          <w:sz w:val="22"/>
        </w:rPr>
        <w:t xml:space="preserve">atskirame veiksmų </w:t>
      </w:r>
      <w:r w:rsidRPr="007671A7">
        <w:rPr>
          <w:rFonts w:ascii="Times New Roman" w:hAnsi="Times New Roman" w:cs="Times New Roman"/>
          <w:color w:val="auto"/>
          <w:sz w:val="22"/>
        </w:rPr>
        <w:t xml:space="preserve">registre kaip duomenų iškėlimo iš kontroliuojamo duomenų </w:t>
      </w:r>
      <w:r w:rsidR="002E02BB" w:rsidRPr="007671A7">
        <w:rPr>
          <w:rFonts w:ascii="Times New Roman" w:hAnsi="Times New Roman" w:cs="Times New Roman"/>
          <w:color w:val="auto"/>
          <w:sz w:val="22"/>
        </w:rPr>
        <w:t>aplanko</w:t>
      </w:r>
      <w:r w:rsidRPr="007671A7">
        <w:rPr>
          <w:rFonts w:ascii="Times New Roman" w:hAnsi="Times New Roman" w:cs="Times New Roman"/>
          <w:color w:val="auto"/>
          <w:sz w:val="22"/>
        </w:rPr>
        <w:t xml:space="preserve"> (-ų) įvykiai. </w:t>
      </w:r>
    </w:p>
    <w:p w14:paraId="40CC7FDB" w14:textId="63A45057" w:rsidR="00D362DA" w:rsidRPr="007671A7" w:rsidRDefault="000F26DC">
      <w:pPr>
        <w:pStyle w:val="FORITtekstas"/>
        <w:numPr>
          <w:ilvl w:val="0"/>
          <w:numId w:val="39"/>
        </w:numPr>
        <w:spacing w:after="0"/>
        <w:rPr>
          <w:rFonts w:ascii="Times New Roman" w:hAnsi="Times New Roman" w:cs="Times New Roman"/>
          <w:color w:val="auto"/>
          <w:sz w:val="22"/>
        </w:rPr>
      </w:pPr>
      <w:r w:rsidRPr="007671A7">
        <w:rPr>
          <w:rFonts w:ascii="Times New Roman" w:hAnsi="Times New Roman" w:cs="Times New Roman"/>
          <w:color w:val="auto"/>
          <w:sz w:val="22"/>
        </w:rPr>
        <w:t>Atsakingam (įgaliotam) asmeniui EK</w:t>
      </w:r>
      <w:r w:rsidR="00141F0B" w:rsidRPr="007671A7">
        <w:rPr>
          <w:rFonts w:ascii="Times New Roman" w:hAnsi="Times New Roman" w:cs="Times New Roman"/>
          <w:color w:val="auto"/>
          <w:sz w:val="22"/>
        </w:rPr>
        <w:t>M</w:t>
      </w:r>
      <w:r w:rsidRPr="007671A7">
        <w:rPr>
          <w:rFonts w:ascii="Times New Roman" w:hAnsi="Times New Roman" w:cs="Times New Roman"/>
          <w:color w:val="auto"/>
          <w:sz w:val="22"/>
        </w:rPr>
        <w:t xml:space="preserve"> </w:t>
      </w:r>
      <w:r w:rsidR="006C1D81" w:rsidRPr="007671A7">
        <w:rPr>
          <w:rFonts w:ascii="Times New Roman" w:hAnsi="Times New Roman" w:cs="Times New Roman"/>
          <w:color w:val="auto"/>
          <w:sz w:val="22"/>
        </w:rPr>
        <w:t xml:space="preserve">modulis </w:t>
      </w:r>
      <w:r w:rsidRPr="007671A7">
        <w:rPr>
          <w:rFonts w:ascii="Times New Roman" w:hAnsi="Times New Roman" w:cs="Times New Roman"/>
          <w:color w:val="auto"/>
          <w:sz w:val="22"/>
        </w:rPr>
        <w:t>turi leisti formuoti detal</w:t>
      </w:r>
      <w:r w:rsidR="002632BC" w:rsidRPr="007671A7">
        <w:rPr>
          <w:rFonts w:ascii="Times New Roman" w:hAnsi="Times New Roman" w:cs="Times New Roman"/>
          <w:color w:val="auto"/>
          <w:sz w:val="22"/>
        </w:rPr>
        <w:t>ia</w:t>
      </w:r>
      <w:r w:rsidRPr="007671A7">
        <w:rPr>
          <w:rFonts w:ascii="Times New Roman" w:hAnsi="Times New Roman" w:cs="Times New Roman"/>
          <w:color w:val="auto"/>
          <w:sz w:val="22"/>
        </w:rPr>
        <w:t>s ataskaitas apie EK</w:t>
      </w:r>
      <w:r w:rsidR="00141F0B" w:rsidRPr="007671A7">
        <w:rPr>
          <w:rFonts w:ascii="Times New Roman" w:hAnsi="Times New Roman" w:cs="Times New Roman"/>
          <w:color w:val="auto"/>
          <w:sz w:val="22"/>
        </w:rPr>
        <w:t>M</w:t>
      </w:r>
      <w:r w:rsidRPr="007671A7">
        <w:rPr>
          <w:rFonts w:ascii="Times New Roman" w:hAnsi="Times New Roman" w:cs="Times New Roman"/>
          <w:color w:val="auto"/>
          <w:sz w:val="22"/>
        </w:rPr>
        <w:t xml:space="preserve"> patikros rezultatų (sąrašų) </w:t>
      </w:r>
      <w:r w:rsidR="002E02BB" w:rsidRPr="007671A7">
        <w:rPr>
          <w:rFonts w:ascii="Times New Roman" w:hAnsi="Times New Roman" w:cs="Times New Roman"/>
          <w:color w:val="auto"/>
          <w:sz w:val="22"/>
        </w:rPr>
        <w:t xml:space="preserve">įrašymo, taisymo, trynimo, </w:t>
      </w:r>
      <w:r w:rsidRPr="007671A7">
        <w:rPr>
          <w:rFonts w:ascii="Times New Roman" w:hAnsi="Times New Roman" w:cs="Times New Roman"/>
          <w:color w:val="auto"/>
          <w:sz w:val="22"/>
        </w:rPr>
        <w:t>spausdinimo bei eksportavimo į PDF, DOCX, XLSX ar lygiaver</w:t>
      </w:r>
      <w:r w:rsidR="00871674" w:rsidRPr="007671A7">
        <w:rPr>
          <w:rFonts w:ascii="Times New Roman" w:hAnsi="Times New Roman" w:cs="Times New Roman"/>
          <w:color w:val="auto"/>
          <w:sz w:val="22"/>
        </w:rPr>
        <w:t>čio formato</w:t>
      </w:r>
      <w:r w:rsidRPr="007671A7">
        <w:rPr>
          <w:rFonts w:ascii="Times New Roman" w:hAnsi="Times New Roman" w:cs="Times New Roman"/>
          <w:color w:val="auto"/>
          <w:sz w:val="22"/>
        </w:rPr>
        <w:t xml:space="preserve"> rinkmenas informaciją, nurodydama: vartotoją, atlikto veiksmo datą, tikslų laiką, informacijos turinį, bei vartotojo nurodytą duomenų iškėlimo priežastį.</w:t>
      </w:r>
      <w:r w:rsidR="00D362DA" w:rsidRPr="007671A7">
        <w:rPr>
          <w:rFonts w:ascii="Times New Roman" w:hAnsi="Times New Roman" w:cs="Times New Roman"/>
          <w:color w:val="auto"/>
          <w:sz w:val="22"/>
        </w:rPr>
        <w:t xml:space="preserve"> Ataskaitų formatai: .pdf, .xlsx, .csv, .xml</w:t>
      </w:r>
      <w:r w:rsidR="00871674" w:rsidRPr="007671A7">
        <w:rPr>
          <w:rFonts w:ascii="Times New Roman" w:hAnsi="Times New Roman" w:cs="Times New Roman"/>
          <w:color w:val="auto"/>
          <w:sz w:val="22"/>
        </w:rPr>
        <w:t>.</w:t>
      </w:r>
    </w:p>
    <w:p w14:paraId="0051C962" w14:textId="0B1C9593" w:rsidR="00D362DA" w:rsidRPr="007671A7" w:rsidRDefault="00D362DA">
      <w:pPr>
        <w:pStyle w:val="FORITtekstas"/>
        <w:numPr>
          <w:ilvl w:val="0"/>
          <w:numId w:val="39"/>
        </w:numPr>
        <w:spacing w:after="0"/>
        <w:rPr>
          <w:rFonts w:ascii="Times New Roman" w:hAnsi="Times New Roman" w:cs="Times New Roman"/>
          <w:color w:val="auto"/>
          <w:sz w:val="22"/>
        </w:rPr>
      </w:pPr>
      <w:r w:rsidRPr="007671A7">
        <w:rPr>
          <w:rFonts w:ascii="Times New Roman" w:hAnsi="Times New Roman" w:cs="Times New Roman"/>
          <w:color w:val="auto"/>
          <w:sz w:val="22"/>
        </w:rPr>
        <w:t xml:space="preserve">Pateikiamos </w:t>
      </w:r>
      <w:r w:rsidR="006C1D81" w:rsidRPr="007671A7">
        <w:rPr>
          <w:rFonts w:ascii="Times New Roman" w:hAnsi="Times New Roman" w:cs="Times New Roman"/>
          <w:color w:val="auto"/>
          <w:sz w:val="22"/>
        </w:rPr>
        <w:t xml:space="preserve">EKM modulio </w:t>
      </w:r>
      <w:r w:rsidRPr="007671A7">
        <w:rPr>
          <w:rFonts w:ascii="Times New Roman" w:hAnsi="Times New Roman" w:cs="Times New Roman"/>
          <w:color w:val="auto"/>
          <w:sz w:val="22"/>
        </w:rPr>
        <w:t>ataskaitos turi apimti:</w:t>
      </w:r>
    </w:p>
    <w:p w14:paraId="5CA75964" w14:textId="13467443" w:rsidR="00D362DA" w:rsidRPr="007671A7" w:rsidRDefault="00D362DA" w:rsidP="00D362DA">
      <w:pPr>
        <w:pStyle w:val="FORITtekstas"/>
        <w:spacing w:after="0"/>
        <w:rPr>
          <w:rFonts w:ascii="Times New Roman" w:hAnsi="Times New Roman" w:cs="Times New Roman"/>
          <w:color w:val="auto"/>
          <w:sz w:val="22"/>
        </w:rPr>
      </w:pPr>
      <w:r w:rsidRPr="007671A7">
        <w:rPr>
          <w:rFonts w:ascii="Times New Roman" w:hAnsi="Times New Roman" w:cs="Times New Roman"/>
          <w:color w:val="auto"/>
          <w:sz w:val="22"/>
        </w:rPr>
        <w:t>-vartotojų veiklos statistiką (užklausos, redagavimai, peržiūros);</w:t>
      </w:r>
    </w:p>
    <w:p w14:paraId="1B1D324A" w14:textId="10E6E51E" w:rsidR="00D362DA" w:rsidRPr="007671A7" w:rsidRDefault="00D362DA" w:rsidP="00D362DA">
      <w:pPr>
        <w:pStyle w:val="FORITtekstas"/>
        <w:spacing w:after="0"/>
        <w:rPr>
          <w:rFonts w:ascii="Times New Roman" w:hAnsi="Times New Roman" w:cs="Times New Roman"/>
          <w:color w:val="auto"/>
          <w:sz w:val="22"/>
        </w:rPr>
      </w:pPr>
      <w:r w:rsidRPr="007671A7">
        <w:rPr>
          <w:rFonts w:ascii="Times New Roman" w:hAnsi="Times New Roman" w:cs="Times New Roman"/>
          <w:color w:val="auto"/>
          <w:sz w:val="22"/>
        </w:rPr>
        <w:t>-integracijų užklausų ir atsakymų srautus;</w:t>
      </w:r>
    </w:p>
    <w:p w14:paraId="4A1F0465" w14:textId="04F05AE9" w:rsidR="00D362DA" w:rsidRPr="007671A7" w:rsidRDefault="00D362DA" w:rsidP="00D362DA">
      <w:pPr>
        <w:pStyle w:val="FORITtekstas"/>
        <w:spacing w:after="0"/>
        <w:rPr>
          <w:rFonts w:ascii="Times New Roman" w:hAnsi="Times New Roman" w:cs="Times New Roman"/>
          <w:color w:val="auto"/>
          <w:sz w:val="22"/>
        </w:rPr>
      </w:pPr>
      <w:r w:rsidRPr="007671A7">
        <w:rPr>
          <w:rFonts w:ascii="Times New Roman" w:hAnsi="Times New Roman" w:cs="Times New Roman"/>
          <w:color w:val="auto"/>
          <w:sz w:val="22"/>
        </w:rPr>
        <w:t>-incidentų, klaidų ir sisteminių įvykių duomenis;</w:t>
      </w:r>
    </w:p>
    <w:p w14:paraId="22F8636C" w14:textId="13DC5A2A" w:rsidR="00D362DA" w:rsidRPr="007671A7" w:rsidRDefault="00D362DA" w:rsidP="00D362DA">
      <w:pPr>
        <w:pStyle w:val="FORITtekstas"/>
        <w:spacing w:after="0"/>
        <w:rPr>
          <w:rFonts w:ascii="Times New Roman" w:hAnsi="Times New Roman" w:cs="Times New Roman"/>
          <w:color w:val="auto"/>
          <w:sz w:val="22"/>
        </w:rPr>
      </w:pPr>
      <w:r w:rsidRPr="007671A7">
        <w:rPr>
          <w:rFonts w:ascii="Times New Roman" w:hAnsi="Times New Roman" w:cs="Times New Roman"/>
          <w:color w:val="auto"/>
          <w:sz w:val="22"/>
        </w:rPr>
        <w:t>-veiklos rodiklius pagal funkcinius modulius.</w:t>
      </w:r>
    </w:p>
    <w:p w14:paraId="2E0AD9B6" w14:textId="7CAFC9B0" w:rsidR="00D362DA" w:rsidRPr="007671A7" w:rsidRDefault="00662A78">
      <w:pPr>
        <w:pStyle w:val="FORITtekstas"/>
        <w:numPr>
          <w:ilvl w:val="0"/>
          <w:numId w:val="39"/>
        </w:numPr>
        <w:spacing w:after="0"/>
        <w:rPr>
          <w:rFonts w:ascii="Times New Roman" w:hAnsi="Times New Roman" w:cs="Times New Roman"/>
          <w:color w:val="auto"/>
          <w:sz w:val="22"/>
        </w:rPr>
      </w:pPr>
      <w:r w:rsidRPr="007671A7">
        <w:rPr>
          <w:rFonts w:ascii="Times New Roman" w:hAnsi="Times New Roman" w:cs="Times New Roman"/>
          <w:color w:val="auto"/>
          <w:sz w:val="22"/>
        </w:rPr>
        <w:t>EK</w:t>
      </w:r>
      <w:r w:rsidR="00141F0B" w:rsidRPr="007671A7">
        <w:rPr>
          <w:rFonts w:ascii="Times New Roman" w:hAnsi="Times New Roman" w:cs="Times New Roman"/>
          <w:color w:val="auto"/>
          <w:sz w:val="22"/>
        </w:rPr>
        <w:t>M</w:t>
      </w:r>
      <w:r w:rsidRPr="007671A7">
        <w:rPr>
          <w:rFonts w:ascii="Times New Roman" w:hAnsi="Times New Roman" w:cs="Times New Roman"/>
          <w:color w:val="auto"/>
          <w:sz w:val="22"/>
        </w:rPr>
        <w:t xml:space="preserve"> </w:t>
      </w:r>
      <w:r w:rsidR="00D362DA" w:rsidRPr="007671A7">
        <w:rPr>
          <w:rFonts w:ascii="Times New Roman" w:hAnsi="Times New Roman" w:cs="Times New Roman"/>
          <w:color w:val="auto"/>
          <w:sz w:val="22"/>
        </w:rPr>
        <w:t>moduli</w:t>
      </w:r>
      <w:r w:rsidR="006C1D81" w:rsidRPr="007671A7">
        <w:rPr>
          <w:rFonts w:ascii="Times New Roman" w:hAnsi="Times New Roman" w:cs="Times New Roman"/>
          <w:color w:val="auto"/>
          <w:sz w:val="22"/>
        </w:rPr>
        <w:t>o</w:t>
      </w:r>
      <w:r w:rsidR="00D362DA" w:rsidRPr="007671A7">
        <w:rPr>
          <w:rFonts w:ascii="Times New Roman" w:hAnsi="Times New Roman" w:cs="Times New Roman"/>
          <w:color w:val="auto"/>
          <w:sz w:val="22"/>
        </w:rPr>
        <w:t xml:space="preserve"> </w:t>
      </w:r>
      <w:r w:rsidR="006C1D81" w:rsidRPr="007671A7">
        <w:rPr>
          <w:rFonts w:ascii="Times New Roman" w:hAnsi="Times New Roman" w:cs="Times New Roman"/>
          <w:color w:val="auto"/>
          <w:sz w:val="22"/>
        </w:rPr>
        <w:t xml:space="preserve">ataskaitų funkcionalumas </w:t>
      </w:r>
      <w:r w:rsidR="00D362DA" w:rsidRPr="007671A7">
        <w:rPr>
          <w:rFonts w:ascii="Times New Roman" w:hAnsi="Times New Roman" w:cs="Times New Roman"/>
          <w:color w:val="auto"/>
          <w:sz w:val="22"/>
        </w:rPr>
        <w:t>turi:</w:t>
      </w:r>
    </w:p>
    <w:p w14:paraId="714EECC9" w14:textId="077BB59C" w:rsidR="00D362DA" w:rsidRPr="007671A7" w:rsidRDefault="00D362DA" w:rsidP="00D362DA">
      <w:pPr>
        <w:pStyle w:val="FORITtekstas"/>
        <w:spacing w:after="0"/>
        <w:rPr>
          <w:rFonts w:ascii="Times New Roman" w:hAnsi="Times New Roman" w:cs="Times New Roman"/>
          <w:color w:val="auto"/>
          <w:sz w:val="22"/>
        </w:rPr>
      </w:pPr>
      <w:r w:rsidRPr="007671A7">
        <w:rPr>
          <w:rFonts w:ascii="Times New Roman" w:hAnsi="Times New Roman" w:cs="Times New Roman"/>
          <w:color w:val="auto"/>
          <w:sz w:val="22"/>
        </w:rPr>
        <w:t>-turėti galimybę planuoti periodinį ataskaitų generavimą (dienos, savaitės, mėnesio grafikai);</w:t>
      </w:r>
    </w:p>
    <w:p w14:paraId="7BDEDAC5" w14:textId="4F9F4E8C" w:rsidR="00D362DA" w:rsidRPr="007671A7" w:rsidRDefault="00D362DA" w:rsidP="00D362DA">
      <w:pPr>
        <w:pStyle w:val="FORITtekstas"/>
        <w:spacing w:after="0"/>
        <w:rPr>
          <w:rFonts w:ascii="Times New Roman" w:hAnsi="Times New Roman" w:cs="Times New Roman"/>
          <w:color w:val="auto"/>
          <w:sz w:val="22"/>
        </w:rPr>
      </w:pPr>
      <w:r w:rsidRPr="007671A7">
        <w:rPr>
          <w:rFonts w:ascii="Times New Roman" w:hAnsi="Times New Roman" w:cs="Times New Roman"/>
          <w:color w:val="auto"/>
          <w:sz w:val="22"/>
        </w:rPr>
        <w:t>-</w:t>
      </w:r>
      <w:r w:rsidR="00662A78" w:rsidRPr="007671A7">
        <w:rPr>
          <w:rFonts w:ascii="Times New Roman" w:hAnsi="Times New Roman" w:cs="Times New Roman"/>
          <w:color w:val="auto"/>
          <w:sz w:val="22"/>
        </w:rPr>
        <w:t>visi išsaugoti ar atspausdinti dokumentai turi būti žymimi elektroniniu metaduomenų įrašu (autoriaus vardas, data, EKT failo ID)</w:t>
      </w:r>
      <w:r w:rsidRPr="007671A7">
        <w:rPr>
          <w:rFonts w:ascii="Times New Roman" w:hAnsi="Times New Roman" w:cs="Times New Roman"/>
          <w:color w:val="auto"/>
          <w:sz w:val="22"/>
        </w:rPr>
        <w:t>;</w:t>
      </w:r>
    </w:p>
    <w:p w14:paraId="2F7BAC3B" w14:textId="7D265B38" w:rsidR="00D362DA" w:rsidRPr="007671A7" w:rsidRDefault="00D362DA" w:rsidP="00D362DA">
      <w:pPr>
        <w:pStyle w:val="FORITtekstas"/>
        <w:spacing w:after="0"/>
        <w:rPr>
          <w:rFonts w:ascii="Times New Roman" w:hAnsi="Times New Roman" w:cs="Times New Roman"/>
          <w:color w:val="auto"/>
          <w:sz w:val="22"/>
        </w:rPr>
      </w:pPr>
      <w:r w:rsidRPr="007671A7">
        <w:rPr>
          <w:rFonts w:ascii="Times New Roman" w:hAnsi="Times New Roman" w:cs="Times New Roman"/>
          <w:color w:val="auto"/>
          <w:sz w:val="22"/>
        </w:rPr>
        <w:t>-užtikrinti prieigą pagal naudotoj</w:t>
      </w:r>
      <w:r w:rsidR="00662A78" w:rsidRPr="007671A7">
        <w:rPr>
          <w:rFonts w:ascii="Times New Roman" w:hAnsi="Times New Roman" w:cs="Times New Roman"/>
          <w:color w:val="auto"/>
          <w:sz w:val="22"/>
        </w:rPr>
        <w:t>ams nustatytus įgaliojimus ar</w:t>
      </w:r>
      <w:r w:rsidRPr="007671A7">
        <w:rPr>
          <w:rFonts w:ascii="Times New Roman" w:hAnsi="Times New Roman" w:cs="Times New Roman"/>
          <w:color w:val="auto"/>
          <w:sz w:val="22"/>
        </w:rPr>
        <w:t xml:space="preserve"> vaidmenis.</w:t>
      </w:r>
    </w:p>
    <w:p w14:paraId="0B8FD61C" w14:textId="6CCC265F" w:rsidR="000F26DC" w:rsidRPr="007671A7" w:rsidRDefault="00D362DA">
      <w:pPr>
        <w:pStyle w:val="FORITtekstas"/>
        <w:numPr>
          <w:ilvl w:val="0"/>
          <w:numId w:val="39"/>
        </w:numPr>
        <w:spacing w:after="0"/>
        <w:rPr>
          <w:rFonts w:ascii="Times New Roman" w:hAnsi="Times New Roman" w:cs="Times New Roman"/>
          <w:color w:val="auto"/>
          <w:sz w:val="22"/>
        </w:rPr>
      </w:pPr>
      <w:r w:rsidRPr="007671A7">
        <w:rPr>
          <w:rFonts w:ascii="Times New Roman" w:hAnsi="Times New Roman" w:cs="Times New Roman"/>
          <w:color w:val="auto"/>
          <w:sz w:val="22"/>
        </w:rPr>
        <w:lastRenderedPageBreak/>
        <w:t xml:space="preserve">Ataskaitų sąrašas ir struktūra </w:t>
      </w:r>
      <w:r w:rsidR="00662A78" w:rsidRPr="007671A7">
        <w:rPr>
          <w:rFonts w:ascii="Times New Roman" w:hAnsi="Times New Roman" w:cs="Times New Roman"/>
          <w:color w:val="auto"/>
          <w:sz w:val="22"/>
        </w:rPr>
        <w:t xml:space="preserve">detaliau </w:t>
      </w:r>
      <w:r w:rsidRPr="007671A7">
        <w:rPr>
          <w:rFonts w:ascii="Times New Roman" w:hAnsi="Times New Roman" w:cs="Times New Roman"/>
          <w:color w:val="auto"/>
          <w:sz w:val="22"/>
        </w:rPr>
        <w:t xml:space="preserve">nustatomi EKM </w:t>
      </w:r>
      <w:r w:rsidR="006C1D81" w:rsidRPr="007671A7">
        <w:rPr>
          <w:rFonts w:ascii="Times New Roman" w:hAnsi="Times New Roman" w:cs="Times New Roman"/>
          <w:color w:val="auto"/>
          <w:sz w:val="22"/>
        </w:rPr>
        <w:t xml:space="preserve">modulio </w:t>
      </w:r>
      <w:r w:rsidR="00662A78" w:rsidRPr="007671A7">
        <w:rPr>
          <w:rFonts w:ascii="Times New Roman" w:hAnsi="Times New Roman" w:cs="Times New Roman"/>
          <w:color w:val="auto"/>
          <w:sz w:val="22"/>
        </w:rPr>
        <w:t>kūrimo</w:t>
      </w:r>
      <w:r w:rsidRPr="007671A7">
        <w:rPr>
          <w:rFonts w:ascii="Times New Roman" w:hAnsi="Times New Roman" w:cs="Times New Roman"/>
          <w:color w:val="auto"/>
          <w:sz w:val="22"/>
        </w:rPr>
        <w:t xml:space="preserve"> metu, suderinus su Perkančiąja organizacija</w:t>
      </w:r>
      <w:r w:rsidR="00871674" w:rsidRPr="007671A7">
        <w:rPr>
          <w:rFonts w:ascii="Times New Roman" w:hAnsi="Times New Roman" w:cs="Times New Roman"/>
          <w:color w:val="auto"/>
          <w:sz w:val="22"/>
        </w:rPr>
        <w:t>.</w:t>
      </w:r>
    </w:p>
    <w:p w14:paraId="69416B4A" w14:textId="10720ADA" w:rsidR="000F2157" w:rsidRPr="007671A7" w:rsidRDefault="000F26DC">
      <w:pPr>
        <w:pStyle w:val="FORITtekstas"/>
        <w:numPr>
          <w:ilvl w:val="0"/>
          <w:numId w:val="39"/>
        </w:numPr>
        <w:spacing w:after="0"/>
        <w:rPr>
          <w:rFonts w:ascii="Times New Roman" w:hAnsi="Times New Roman" w:cs="Times New Roman"/>
          <w:color w:val="auto"/>
          <w:sz w:val="22"/>
        </w:rPr>
      </w:pPr>
      <w:r w:rsidRPr="007671A7">
        <w:rPr>
          <w:rFonts w:ascii="Times New Roman" w:hAnsi="Times New Roman" w:cs="Times New Roman"/>
          <w:color w:val="auto"/>
          <w:sz w:val="22"/>
        </w:rPr>
        <w:t>EK</w:t>
      </w:r>
      <w:r w:rsidR="00141F0B" w:rsidRPr="007671A7">
        <w:rPr>
          <w:rFonts w:ascii="Times New Roman" w:hAnsi="Times New Roman" w:cs="Times New Roman"/>
          <w:color w:val="auto"/>
          <w:sz w:val="22"/>
        </w:rPr>
        <w:t>M</w:t>
      </w:r>
      <w:r w:rsidR="007236BF" w:rsidRPr="007671A7">
        <w:rPr>
          <w:rFonts w:ascii="Times New Roman" w:hAnsi="Times New Roman" w:cs="Times New Roman"/>
          <w:color w:val="auto"/>
          <w:sz w:val="22"/>
        </w:rPr>
        <w:t xml:space="preserve"> </w:t>
      </w:r>
      <w:r w:rsidR="006C1D81" w:rsidRPr="007671A7">
        <w:rPr>
          <w:rFonts w:ascii="Times New Roman" w:hAnsi="Times New Roman" w:cs="Times New Roman"/>
          <w:color w:val="auto"/>
          <w:sz w:val="22"/>
        </w:rPr>
        <w:t xml:space="preserve">modulio </w:t>
      </w:r>
      <w:r w:rsidR="000F2157" w:rsidRPr="007671A7">
        <w:rPr>
          <w:rFonts w:ascii="Times New Roman" w:hAnsi="Times New Roman" w:cs="Times New Roman"/>
          <w:color w:val="auto"/>
          <w:sz w:val="22"/>
        </w:rPr>
        <w:t xml:space="preserve">sąrašuose turi būti atvaizduojamas </w:t>
      </w:r>
      <w:r w:rsidR="006C1D81" w:rsidRPr="007671A7">
        <w:rPr>
          <w:rFonts w:ascii="Times New Roman" w:hAnsi="Times New Roman" w:cs="Times New Roman"/>
          <w:color w:val="auto"/>
          <w:sz w:val="22"/>
        </w:rPr>
        <w:t xml:space="preserve">bendras ar detalus </w:t>
      </w:r>
      <w:r w:rsidR="000F2157" w:rsidRPr="007671A7">
        <w:rPr>
          <w:rFonts w:ascii="Times New Roman" w:hAnsi="Times New Roman" w:cs="Times New Roman"/>
          <w:color w:val="auto"/>
          <w:sz w:val="22"/>
        </w:rPr>
        <w:t>įrašų sąraše skaičius. Atlikus sąrašo filtravimą turi būti vaizduojamas rastų įrašų skaičius.</w:t>
      </w:r>
    </w:p>
    <w:p w14:paraId="435978C6" w14:textId="2C66E6B0" w:rsidR="00785592" w:rsidRPr="007671A7" w:rsidRDefault="00785592">
      <w:pPr>
        <w:pStyle w:val="FORITtekstas"/>
        <w:numPr>
          <w:ilvl w:val="0"/>
          <w:numId w:val="39"/>
        </w:numPr>
        <w:spacing w:after="0"/>
        <w:rPr>
          <w:rFonts w:ascii="Times New Roman" w:hAnsi="Times New Roman" w:cs="Times New Roman"/>
          <w:color w:val="auto"/>
          <w:sz w:val="22"/>
        </w:rPr>
      </w:pPr>
      <w:r w:rsidRPr="007671A7">
        <w:rPr>
          <w:rFonts w:ascii="Times New Roman" w:hAnsi="Times New Roman" w:cs="Times New Roman"/>
          <w:color w:val="auto"/>
          <w:sz w:val="22"/>
        </w:rPr>
        <w:t>Paslaug</w:t>
      </w:r>
      <w:r w:rsidR="00B74414" w:rsidRPr="007671A7">
        <w:rPr>
          <w:rFonts w:ascii="Times New Roman" w:hAnsi="Times New Roman" w:cs="Times New Roman"/>
          <w:color w:val="auto"/>
          <w:sz w:val="22"/>
        </w:rPr>
        <w:t>os</w:t>
      </w:r>
      <w:r w:rsidRPr="007671A7">
        <w:rPr>
          <w:rFonts w:ascii="Times New Roman" w:hAnsi="Times New Roman" w:cs="Times New Roman"/>
          <w:color w:val="auto"/>
          <w:sz w:val="22"/>
        </w:rPr>
        <w:t xml:space="preserve"> teikėjas turi užtikrinti, kad gaunami duomenys iš ETIAS CS </w:t>
      </w:r>
      <w:r w:rsidR="00B74414" w:rsidRPr="007671A7">
        <w:rPr>
          <w:rFonts w:ascii="Times New Roman" w:hAnsi="Times New Roman" w:cs="Times New Roman"/>
          <w:color w:val="auto"/>
          <w:sz w:val="22"/>
        </w:rPr>
        <w:t xml:space="preserve">į EKM modulį </w:t>
      </w:r>
      <w:r w:rsidRPr="007671A7">
        <w:rPr>
          <w:rFonts w:ascii="Times New Roman" w:hAnsi="Times New Roman" w:cs="Times New Roman"/>
          <w:color w:val="auto"/>
          <w:sz w:val="22"/>
        </w:rPr>
        <w:t>nebūtų iškraipomi, modifikuojami ar kitaip pakeičiami</w:t>
      </w:r>
      <w:r w:rsidR="00A227B8" w:rsidRPr="007671A7">
        <w:rPr>
          <w:rFonts w:ascii="Times New Roman" w:hAnsi="Times New Roman" w:cs="Times New Roman"/>
          <w:color w:val="auto"/>
          <w:sz w:val="22"/>
        </w:rPr>
        <w:t xml:space="preserve">, bei </w:t>
      </w:r>
      <w:r w:rsidR="009A7882" w:rsidRPr="007671A7">
        <w:rPr>
          <w:rFonts w:ascii="Times New Roman" w:hAnsi="Times New Roman" w:cs="Times New Roman"/>
          <w:color w:val="auto"/>
          <w:sz w:val="22"/>
        </w:rPr>
        <w:t xml:space="preserve">kartu </w:t>
      </w:r>
      <w:r w:rsidR="00A227B8" w:rsidRPr="007671A7">
        <w:rPr>
          <w:rFonts w:ascii="Times New Roman" w:hAnsi="Times New Roman" w:cs="Times New Roman"/>
          <w:color w:val="auto"/>
          <w:sz w:val="22"/>
        </w:rPr>
        <w:t>perduodami su ETIAS CS priskirtu registracijos (indentifikavimo autentišku</w:t>
      </w:r>
      <w:r w:rsidR="00871674" w:rsidRPr="007671A7">
        <w:rPr>
          <w:rFonts w:ascii="Times New Roman" w:hAnsi="Times New Roman" w:cs="Times New Roman"/>
          <w:color w:val="auto"/>
          <w:sz w:val="22"/>
        </w:rPr>
        <w:t>)</w:t>
      </w:r>
      <w:r w:rsidR="00A227B8" w:rsidRPr="007671A7">
        <w:rPr>
          <w:rFonts w:ascii="Times New Roman" w:hAnsi="Times New Roman" w:cs="Times New Roman"/>
          <w:color w:val="auto"/>
          <w:sz w:val="22"/>
        </w:rPr>
        <w:t xml:space="preserve"> numeriu.</w:t>
      </w:r>
      <w:r w:rsidR="00B74414" w:rsidRPr="007671A7">
        <w:rPr>
          <w:rFonts w:ascii="Times New Roman" w:hAnsi="Times New Roman" w:cs="Times New Roman"/>
          <w:color w:val="auto"/>
          <w:sz w:val="22"/>
        </w:rPr>
        <w:t xml:space="preserve"> Iš ETIAS CS į EKM modulį gaunami duomenys perkeliami originalo kalba ir išsaugomi taip kaip ir buvo ETIAS CS. EKM modulyje nacionaliniai įrankiai ir įrašai pildomi valstybine kalba- lietuvių. Iš ETIAS CS į EKM modulį perkeltų įrašų anglų kalba, vertimui į lietuvių kalba sudaroma techninė galimybė EKM modulio naudotojui, papildomame komentarų lange įrašyti  </w:t>
      </w:r>
      <w:r w:rsidR="00FE339D" w:rsidRPr="007671A7">
        <w:rPr>
          <w:rFonts w:ascii="Times New Roman" w:hAnsi="Times New Roman" w:cs="Times New Roman"/>
          <w:color w:val="auto"/>
          <w:sz w:val="22"/>
        </w:rPr>
        <w:t>pačios svarbios informacijos neoficialaus vertimo tekstą (iki 1000 simbolių).</w:t>
      </w:r>
    </w:p>
    <w:p w14:paraId="024EA891" w14:textId="5CD49199" w:rsidR="0007065B" w:rsidRPr="007671A7" w:rsidRDefault="00783642" w:rsidP="0007065B">
      <w:pPr>
        <w:pStyle w:val="FORITtekstas"/>
        <w:spacing w:after="0"/>
        <w:rPr>
          <w:rFonts w:ascii="Times New Roman" w:hAnsi="Times New Roman" w:cs="Times New Roman"/>
          <w:color w:val="auto"/>
          <w:sz w:val="22"/>
        </w:rPr>
      </w:pPr>
      <w:r w:rsidRPr="007671A7">
        <w:rPr>
          <w:rFonts w:ascii="Times New Roman" w:hAnsi="Times New Roman" w:cs="Times New Roman"/>
          <w:color w:val="auto"/>
          <w:sz w:val="22"/>
        </w:rPr>
        <w:t xml:space="preserve">Turi būti sukurtas funkcionalumas, </w:t>
      </w:r>
      <w:r w:rsidR="009A7882" w:rsidRPr="007671A7">
        <w:rPr>
          <w:rFonts w:ascii="Times New Roman" w:hAnsi="Times New Roman" w:cs="Times New Roman"/>
          <w:color w:val="auto"/>
          <w:sz w:val="22"/>
        </w:rPr>
        <w:t xml:space="preserve">kad gavus duomenys iš ETIAS CS taip pat būtų galima būtų nustatyti </w:t>
      </w:r>
      <w:r w:rsidR="00FE339D" w:rsidRPr="007671A7">
        <w:rPr>
          <w:rFonts w:ascii="Times New Roman" w:hAnsi="Times New Roman" w:cs="Times New Roman"/>
          <w:color w:val="auto"/>
          <w:sz w:val="22"/>
        </w:rPr>
        <w:t xml:space="preserve">ETIAS leidimo išdavimui likusį </w:t>
      </w:r>
      <w:r w:rsidR="009A7882" w:rsidRPr="007671A7">
        <w:rPr>
          <w:rFonts w:ascii="Times New Roman" w:hAnsi="Times New Roman" w:cs="Times New Roman"/>
          <w:color w:val="auto"/>
          <w:sz w:val="22"/>
        </w:rPr>
        <w:t xml:space="preserve">pranešimo nagrinėjimo laikrodį, kurio vėliau remsis EKM modulis siųsdamas </w:t>
      </w:r>
      <w:r w:rsidRPr="007671A7">
        <w:rPr>
          <w:rFonts w:ascii="Times New Roman" w:hAnsi="Times New Roman" w:cs="Times New Roman"/>
          <w:color w:val="auto"/>
          <w:sz w:val="22"/>
        </w:rPr>
        <w:t>pranešim</w:t>
      </w:r>
      <w:r w:rsidR="009A7882" w:rsidRPr="007671A7">
        <w:rPr>
          <w:rFonts w:ascii="Times New Roman" w:hAnsi="Times New Roman" w:cs="Times New Roman"/>
          <w:color w:val="auto"/>
          <w:sz w:val="22"/>
        </w:rPr>
        <w:t>us</w:t>
      </w:r>
      <w:r w:rsidR="00A227B8" w:rsidRPr="007671A7">
        <w:rPr>
          <w:rFonts w:ascii="Times New Roman" w:hAnsi="Times New Roman" w:cs="Times New Roman"/>
          <w:color w:val="auto"/>
          <w:sz w:val="22"/>
        </w:rPr>
        <w:t xml:space="preserve"> apie ETIAS prašymo rankiniam nagrinėjimui likus</w:t>
      </w:r>
      <w:r w:rsidR="009A7882" w:rsidRPr="007671A7">
        <w:rPr>
          <w:rFonts w:ascii="Times New Roman" w:hAnsi="Times New Roman" w:cs="Times New Roman"/>
          <w:color w:val="auto"/>
          <w:sz w:val="22"/>
        </w:rPr>
        <w:t>į</w:t>
      </w:r>
      <w:r w:rsidR="00A227B8" w:rsidRPr="007671A7">
        <w:rPr>
          <w:rFonts w:ascii="Times New Roman" w:hAnsi="Times New Roman" w:cs="Times New Roman"/>
          <w:color w:val="auto"/>
          <w:sz w:val="22"/>
        </w:rPr>
        <w:t xml:space="preserve"> laiką</w:t>
      </w:r>
      <w:r w:rsidR="00662A78" w:rsidRPr="007671A7">
        <w:rPr>
          <w:rFonts w:ascii="Times New Roman" w:hAnsi="Times New Roman" w:cs="Times New Roman"/>
          <w:color w:val="auto"/>
          <w:sz w:val="22"/>
        </w:rPr>
        <w:t>.</w:t>
      </w:r>
      <w:r w:rsidR="0007065B" w:rsidRPr="007671A7">
        <w:rPr>
          <w:rFonts w:ascii="Times New Roman" w:hAnsi="Times New Roman" w:cs="Times New Roman"/>
          <w:color w:val="auto"/>
          <w:sz w:val="22"/>
        </w:rPr>
        <w:t xml:space="preserve"> </w:t>
      </w:r>
    </w:p>
    <w:p w14:paraId="601DA8CB" w14:textId="61E276E4" w:rsidR="003616A6" w:rsidRPr="007671A7" w:rsidRDefault="003616A6" w:rsidP="0007065B">
      <w:pPr>
        <w:pStyle w:val="FORITtekstas"/>
        <w:spacing w:after="0"/>
        <w:rPr>
          <w:rFonts w:ascii="Times New Roman" w:hAnsi="Times New Roman" w:cs="Times New Roman"/>
          <w:color w:val="auto"/>
          <w:sz w:val="22"/>
        </w:rPr>
      </w:pPr>
      <w:r w:rsidRPr="007671A7">
        <w:rPr>
          <w:rFonts w:ascii="Times New Roman" w:hAnsi="Times New Roman" w:cs="Times New Roman"/>
          <w:color w:val="auto"/>
          <w:sz w:val="22"/>
        </w:rPr>
        <w:t>2</w:t>
      </w:r>
      <w:r w:rsidR="0007065B" w:rsidRPr="007671A7">
        <w:rPr>
          <w:rFonts w:ascii="Times New Roman" w:hAnsi="Times New Roman" w:cs="Times New Roman"/>
          <w:color w:val="auto"/>
          <w:sz w:val="22"/>
        </w:rPr>
        <w:t>4</w:t>
      </w:r>
      <w:r w:rsidRPr="007671A7">
        <w:rPr>
          <w:rFonts w:ascii="Times New Roman" w:hAnsi="Times New Roman" w:cs="Times New Roman"/>
          <w:color w:val="auto"/>
          <w:sz w:val="22"/>
        </w:rPr>
        <w:t>. Į nacionalinę bylą iš ETIAS CS turi būti perkeliami šie duomenys:</w:t>
      </w:r>
    </w:p>
    <w:p w14:paraId="4037F877" w14:textId="6987A376" w:rsidR="008479F4" w:rsidRPr="007671A7" w:rsidRDefault="008479F4" w:rsidP="003616A6">
      <w:pPr>
        <w:pStyle w:val="FORITtekstas"/>
        <w:spacing w:after="0"/>
        <w:rPr>
          <w:rFonts w:ascii="Times New Roman" w:hAnsi="Times New Roman" w:cs="Times New Roman"/>
          <w:color w:val="auto"/>
          <w:sz w:val="22"/>
        </w:rPr>
      </w:pPr>
      <w:r w:rsidRPr="007671A7">
        <w:rPr>
          <w:rFonts w:ascii="Times New Roman" w:hAnsi="Times New Roman" w:cs="Times New Roman"/>
          <w:color w:val="auto"/>
          <w:sz w:val="22"/>
        </w:rPr>
        <w:t>- asmens vardas</w:t>
      </w:r>
      <w:r w:rsidR="00FE339D" w:rsidRPr="007671A7">
        <w:rPr>
          <w:rFonts w:ascii="Times New Roman" w:hAnsi="Times New Roman" w:cs="Times New Roman"/>
          <w:color w:val="auto"/>
          <w:sz w:val="22"/>
        </w:rPr>
        <w:t xml:space="preserve"> (-ai)</w:t>
      </w:r>
      <w:r w:rsidRPr="007671A7">
        <w:rPr>
          <w:rFonts w:ascii="Times New Roman" w:hAnsi="Times New Roman" w:cs="Times New Roman"/>
          <w:color w:val="auto"/>
          <w:sz w:val="22"/>
        </w:rPr>
        <w:t xml:space="preserve"> ir pavardė;</w:t>
      </w:r>
    </w:p>
    <w:p w14:paraId="5F23B927" w14:textId="51CAFF0D" w:rsidR="008479F4" w:rsidRPr="007671A7" w:rsidRDefault="008479F4" w:rsidP="003616A6">
      <w:pPr>
        <w:pStyle w:val="FORITtekstas"/>
        <w:spacing w:after="0"/>
        <w:rPr>
          <w:rFonts w:ascii="Times New Roman" w:hAnsi="Times New Roman" w:cs="Times New Roman"/>
          <w:color w:val="auto"/>
          <w:sz w:val="22"/>
        </w:rPr>
      </w:pPr>
      <w:r w:rsidRPr="007671A7">
        <w:rPr>
          <w:rFonts w:ascii="Times New Roman" w:hAnsi="Times New Roman" w:cs="Times New Roman"/>
          <w:color w:val="auto"/>
          <w:sz w:val="22"/>
        </w:rPr>
        <w:t>-gimimo data;</w:t>
      </w:r>
    </w:p>
    <w:p w14:paraId="237ADCBD" w14:textId="287F6ECF" w:rsidR="008479F4" w:rsidRPr="007671A7" w:rsidRDefault="008479F4" w:rsidP="003616A6">
      <w:pPr>
        <w:pStyle w:val="FORITtekstas"/>
        <w:spacing w:after="0"/>
        <w:rPr>
          <w:rFonts w:ascii="Times New Roman" w:hAnsi="Times New Roman" w:cs="Times New Roman"/>
          <w:color w:val="auto"/>
          <w:sz w:val="22"/>
        </w:rPr>
      </w:pPr>
      <w:r w:rsidRPr="007671A7">
        <w:rPr>
          <w:rFonts w:ascii="Times New Roman" w:hAnsi="Times New Roman" w:cs="Times New Roman"/>
          <w:color w:val="auto"/>
          <w:sz w:val="22"/>
        </w:rPr>
        <w:t>-pilietybė</w:t>
      </w:r>
      <w:r w:rsidR="00FE339D" w:rsidRPr="007671A7">
        <w:rPr>
          <w:rFonts w:ascii="Times New Roman" w:hAnsi="Times New Roman" w:cs="Times New Roman"/>
          <w:color w:val="auto"/>
          <w:sz w:val="22"/>
        </w:rPr>
        <w:t xml:space="preserve"> (-ės)</w:t>
      </w:r>
      <w:r w:rsidRPr="007671A7">
        <w:rPr>
          <w:rFonts w:ascii="Times New Roman" w:hAnsi="Times New Roman" w:cs="Times New Roman"/>
          <w:color w:val="auto"/>
          <w:sz w:val="22"/>
        </w:rPr>
        <w:t>;</w:t>
      </w:r>
    </w:p>
    <w:p w14:paraId="6F885886" w14:textId="5274D27F" w:rsidR="008479F4" w:rsidRPr="007671A7" w:rsidRDefault="008479F4" w:rsidP="003616A6">
      <w:pPr>
        <w:pStyle w:val="FORITtekstas"/>
        <w:spacing w:after="0"/>
        <w:rPr>
          <w:rFonts w:ascii="Times New Roman" w:hAnsi="Times New Roman" w:cs="Times New Roman"/>
          <w:color w:val="auto"/>
          <w:sz w:val="22"/>
        </w:rPr>
      </w:pPr>
      <w:r w:rsidRPr="007671A7">
        <w:rPr>
          <w:rFonts w:ascii="Times New Roman" w:hAnsi="Times New Roman" w:cs="Times New Roman"/>
          <w:color w:val="auto"/>
          <w:sz w:val="22"/>
        </w:rPr>
        <w:t>-kelionės dokumento numeris;</w:t>
      </w:r>
    </w:p>
    <w:p w14:paraId="5DC75248" w14:textId="74A5B116" w:rsidR="008479F4" w:rsidRPr="007671A7" w:rsidRDefault="008479F4" w:rsidP="003616A6">
      <w:pPr>
        <w:pStyle w:val="FORITtekstas"/>
        <w:spacing w:after="0"/>
        <w:rPr>
          <w:rFonts w:ascii="Times New Roman" w:hAnsi="Times New Roman" w:cs="Times New Roman"/>
          <w:color w:val="auto"/>
          <w:sz w:val="22"/>
        </w:rPr>
      </w:pPr>
      <w:r w:rsidRPr="007671A7">
        <w:rPr>
          <w:rFonts w:ascii="Times New Roman" w:hAnsi="Times New Roman" w:cs="Times New Roman"/>
          <w:color w:val="auto"/>
          <w:sz w:val="22"/>
        </w:rPr>
        <w:t>-sutapimo šaltinis</w:t>
      </w:r>
      <w:r w:rsidR="00FE339D" w:rsidRPr="007671A7">
        <w:rPr>
          <w:rFonts w:ascii="Times New Roman" w:hAnsi="Times New Roman" w:cs="Times New Roman"/>
          <w:color w:val="auto"/>
          <w:sz w:val="22"/>
        </w:rPr>
        <w:t xml:space="preserve"> (-ai)</w:t>
      </w:r>
      <w:r w:rsidRPr="007671A7">
        <w:rPr>
          <w:rFonts w:ascii="Times New Roman" w:hAnsi="Times New Roman" w:cs="Times New Roman"/>
          <w:color w:val="auto"/>
          <w:sz w:val="22"/>
        </w:rPr>
        <w:t xml:space="preserve"> (hitas</w:t>
      </w:r>
      <w:r w:rsidR="00FE339D" w:rsidRPr="007671A7">
        <w:rPr>
          <w:rFonts w:ascii="Times New Roman" w:hAnsi="Times New Roman" w:cs="Times New Roman"/>
          <w:color w:val="auto"/>
          <w:sz w:val="22"/>
        </w:rPr>
        <w:t xml:space="preserve"> (-ai) ETIAS CS</w:t>
      </w:r>
      <w:r w:rsidRPr="007671A7">
        <w:rPr>
          <w:rFonts w:ascii="Times New Roman" w:hAnsi="Times New Roman" w:cs="Times New Roman"/>
          <w:color w:val="auto"/>
          <w:sz w:val="22"/>
        </w:rPr>
        <w:t>);</w:t>
      </w:r>
    </w:p>
    <w:p w14:paraId="2D330157" w14:textId="78174839" w:rsidR="008479F4" w:rsidRPr="007671A7" w:rsidRDefault="008479F4" w:rsidP="003616A6">
      <w:pPr>
        <w:pStyle w:val="FORITtekstas"/>
        <w:spacing w:after="0"/>
        <w:rPr>
          <w:rFonts w:ascii="Times New Roman" w:hAnsi="Times New Roman" w:cs="Times New Roman"/>
          <w:color w:val="auto"/>
          <w:sz w:val="22"/>
        </w:rPr>
      </w:pPr>
      <w:r w:rsidRPr="007671A7">
        <w:rPr>
          <w:rFonts w:ascii="Times New Roman" w:hAnsi="Times New Roman" w:cs="Times New Roman"/>
          <w:color w:val="auto"/>
          <w:sz w:val="22"/>
        </w:rPr>
        <w:t>-rankinio nagrinėjimo procedūrai skirtas laikas (valandomis);</w:t>
      </w:r>
    </w:p>
    <w:p w14:paraId="7C8048A4" w14:textId="01C4F22F" w:rsidR="00FE339D" w:rsidRPr="007671A7" w:rsidRDefault="00FE339D" w:rsidP="00FE339D">
      <w:pPr>
        <w:pStyle w:val="FORITtekstas"/>
        <w:spacing w:after="0"/>
        <w:rPr>
          <w:rFonts w:ascii="Times New Roman" w:hAnsi="Times New Roman" w:cs="Times New Roman"/>
          <w:color w:val="auto"/>
          <w:sz w:val="22"/>
        </w:rPr>
      </w:pPr>
      <w:r w:rsidRPr="007671A7">
        <w:rPr>
          <w:rFonts w:ascii="Times New Roman" w:hAnsi="Times New Roman" w:cs="Times New Roman"/>
          <w:color w:val="auto"/>
          <w:sz w:val="22"/>
        </w:rPr>
        <w:t>-nacionalinio stebėjimo sąrašo identifikatorius;</w:t>
      </w:r>
    </w:p>
    <w:p w14:paraId="301F5BCA" w14:textId="5498BD95" w:rsidR="00FE339D" w:rsidRPr="007671A7" w:rsidRDefault="00FE339D" w:rsidP="003616A6">
      <w:pPr>
        <w:pStyle w:val="FORITtekstas"/>
        <w:spacing w:after="0"/>
        <w:rPr>
          <w:rFonts w:ascii="Times New Roman" w:hAnsi="Times New Roman" w:cs="Times New Roman"/>
          <w:color w:val="auto"/>
          <w:sz w:val="22"/>
        </w:rPr>
      </w:pPr>
      <w:r w:rsidRPr="007671A7">
        <w:rPr>
          <w:rFonts w:ascii="Times New Roman" w:hAnsi="Times New Roman" w:cs="Times New Roman"/>
          <w:color w:val="auto"/>
          <w:sz w:val="22"/>
        </w:rPr>
        <w:t>-informaciją apie vykdomos konsultacijos su kitų ES šalių nacionaliniais ETIAS padaliniais ar Europolo ETIAS padalinių būtinybę;</w:t>
      </w:r>
    </w:p>
    <w:p w14:paraId="53BE0B1E" w14:textId="3F7CC994" w:rsidR="008479F4" w:rsidRPr="007671A7" w:rsidRDefault="008479F4" w:rsidP="003616A6">
      <w:pPr>
        <w:pStyle w:val="FORITtekstas"/>
        <w:spacing w:after="0"/>
        <w:rPr>
          <w:rFonts w:ascii="Times New Roman" w:hAnsi="Times New Roman" w:cs="Times New Roman"/>
          <w:color w:val="auto"/>
          <w:sz w:val="22"/>
        </w:rPr>
      </w:pPr>
      <w:r w:rsidRPr="007671A7">
        <w:rPr>
          <w:rFonts w:ascii="Times New Roman" w:hAnsi="Times New Roman" w:cs="Times New Roman"/>
          <w:color w:val="auto"/>
          <w:sz w:val="22"/>
        </w:rPr>
        <w:t>-kiti duomenys esantys ETIAS leidimo prašytojo byloje.</w:t>
      </w:r>
    </w:p>
    <w:p w14:paraId="73632DFA" w14:textId="103D5811" w:rsidR="00783642" w:rsidRPr="007671A7" w:rsidRDefault="008152C4" w:rsidP="008479F4">
      <w:pPr>
        <w:pStyle w:val="FORITtekstas"/>
        <w:spacing w:after="0"/>
        <w:rPr>
          <w:rFonts w:ascii="Times New Roman" w:hAnsi="Times New Roman" w:cs="Times New Roman"/>
          <w:color w:val="auto"/>
          <w:sz w:val="22"/>
        </w:rPr>
      </w:pPr>
      <w:r w:rsidRPr="007671A7">
        <w:rPr>
          <w:rFonts w:ascii="Times New Roman" w:hAnsi="Times New Roman" w:cs="Times New Roman"/>
          <w:color w:val="auto"/>
          <w:sz w:val="22"/>
        </w:rPr>
        <w:t>2</w:t>
      </w:r>
      <w:r w:rsidR="0007065B" w:rsidRPr="007671A7">
        <w:rPr>
          <w:rFonts w:ascii="Times New Roman" w:hAnsi="Times New Roman" w:cs="Times New Roman"/>
          <w:color w:val="auto"/>
          <w:sz w:val="22"/>
        </w:rPr>
        <w:t>5</w:t>
      </w:r>
      <w:r w:rsidR="008479F4" w:rsidRPr="007671A7">
        <w:rPr>
          <w:rFonts w:ascii="Times New Roman" w:hAnsi="Times New Roman" w:cs="Times New Roman"/>
          <w:color w:val="auto"/>
          <w:sz w:val="22"/>
        </w:rPr>
        <w:t>. Turi būti sukurta g</w:t>
      </w:r>
      <w:r w:rsidR="00A227B8" w:rsidRPr="007671A7">
        <w:rPr>
          <w:rFonts w:ascii="Times New Roman" w:hAnsi="Times New Roman" w:cs="Times New Roman"/>
          <w:color w:val="auto"/>
          <w:sz w:val="22"/>
        </w:rPr>
        <w:t>alimybė EK</w:t>
      </w:r>
      <w:r w:rsidR="00141F0B" w:rsidRPr="007671A7">
        <w:rPr>
          <w:rFonts w:ascii="Times New Roman" w:hAnsi="Times New Roman" w:cs="Times New Roman"/>
          <w:color w:val="auto"/>
          <w:sz w:val="22"/>
        </w:rPr>
        <w:t>M</w:t>
      </w:r>
      <w:r w:rsidR="00A227B8" w:rsidRPr="007671A7">
        <w:rPr>
          <w:rFonts w:ascii="Times New Roman" w:hAnsi="Times New Roman" w:cs="Times New Roman"/>
          <w:color w:val="auto"/>
          <w:sz w:val="22"/>
        </w:rPr>
        <w:t xml:space="preserve"> </w:t>
      </w:r>
      <w:r w:rsidR="002273AC" w:rsidRPr="007671A7">
        <w:rPr>
          <w:rFonts w:ascii="Times New Roman" w:hAnsi="Times New Roman" w:cs="Times New Roman"/>
          <w:color w:val="auto"/>
          <w:sz w:val="22"/>
        </w:rPr>
        <w:t xml:space="preserve">modulio </w:t>
      </w:r>
      <w:r w:rsidR="0007065B" w:rsidRPr="007671A7">
        <w:rPr>
          <w:rFonts w:ascii="Times New Roman" w:hAnsi="Times New Roman" w:cs="Times New Roman"/>
          <w:color w:val="auto"/>
          <w:sz w:val="22"/>
        </w:rPr>
        <w:t>atsakingam (įgaliotam) asmeniui</w:t>
      </w:r>
      <w:r w:rsidR="00A227B8" w:rsidRPr="007671A7">
        <w:rPr>
          <w:rFonts w:ascii="Times New Roman" w:hAnsi="Times New Roman" w:cs="Times New Roman"/>
          <w:color w:val="auto"/>
          <w:sz w:val="22"/>
        </w:rPr>
        <w:t xml:space="preserve"> keisti galutinio ETIAS prašymo nagrinėjimo terminą, atsižvelgiant į ETIAS reglamente numatytus veiksmus</w:t>
      </w:r>
      <w:r w:rsidR="0007065B" w:rsidRPr="007671A7">
        <w:rPr>
          <w:rFonts w:ascii="Times New Roman" w:hAnsi="Times New Roman" w:cs="Times New Roman"/>
          <w:color w:val="auto"/>
          <w:sz w:val="22"/>
        </w:rPr>
        <w:t xml:space="preserve">, įrašant komentarą </w:t>
      </w:r>
      <w:r w:rsidR="0007065B" w:rsidRPr="007671A7">
        <w:rPr>
          <w:rFonts w:ascii="Times New Roman" w:hAnsi="Times New Roman" w:cs="Times New Roman"/>
          <w:color w:val="auto"/>
          <w:sz w:val="22"/>
        </w:rPr>
        <w:t>(iki 1000 simbolių)</w:t>
      </w:r>
      <w:r w:rsidR="00C92834" w:rsidRPr="007671A7">
        <w:rPr>
          <w:rFonts w:ascii="Times New Roman" w:hAnsi="Times New Roman" w:cs="Times New Roman"/>
          <w:color w:val="auto"/>
          <w:sz w:val="22"/>
        </w:rPr>
        <w:t>.</w:t>
      </w:r>
    </w:p>
    <w:p w14:paraId="5DA3E24E" w14:textId="1C683867" w:rsidR="00A23079" w:rsidRPr="007671A7" w:rsidRDefault="002273AC" w:rsidP="008479F4">
      <w:pPr>
        <w:pStyle w:val="FORITtekstas"/>
        <w:spacing w:after="0"/>
        <w:rPr>
          <w:rFonts w:ascii="Times New Roman" w:hAnsi="Times New Roman" w:cs="Times New Roman"/>
          <w:color w:val="auto"/>
          <w:sz w:val="22"/>
        </w:rPr>
      </w:pPr>
      <w:r w:rsidRPr="007671A7">
        <w:rPr>
          <w:rFonts w:ascii="Times New Roman" w:hAnsi="Times New Roman" w:cs="Times New Roman"/>
          <w:color w:val="auto"/>
          <w:sz w:val="22"/>
        </w:rPr>
        <w:t>2</w:t>
      </w:r>
      <w:r w:rsidR="0007065B" w:rsidRPr="007671A7">
        <w:rPr>
          <w:rFonts w:ascii="Times New Roman" w:hAnsi="Times New Roman" w:cs="Times New Roman"/>
          <w:color w:val="auto"/>
          <w:sz w:val="22"/>
        </w:rPr>
        <w:t>6</w:t>
      </w:r>
      <w:r w:rsidR="008479F4" w:rsidRPr="007671A7">
        <w:rPr>
          <w:rFonts w:ascii="Times New Roman" w:hAnsi="Times New Roman" w:cs="Times New Roman"/>
          <w:color w:val="auto"/>
          <w:sz w:val="22"/>
        </w:rPr>
        <w:t xml:space="preserve">. </w:t>
      </w:r>
      <w:r w:rsidR="00E550CC" w:rsidRPr="007671A7">
        <w:rPr>
          <w:rFonts w:ascii="Times New Roman" w:hAnsi="Times New Roman" w:cs="Times New Roman"/>
          <w:color w:val="auto"/>
          <w:sz w:val="22"/>
        </w:rPr>
        <w:t>Turi būti sukurtas funkcionalumas, leidžiantis automatiškai EK</w:t>
      </w:r>
      <w:r w:rsidR="00141F0B" w:rsidRPr="007671A7">
        <w:rPr>
          <w:rFonts w:ascii="Times New Roman" w:hAnsi="Times New Roman" w:cs="Times New Roman"/>
          <w:color w:val="auto"/>
          <w:sz w:val="22"/>
        </w:rPr>
        <w:t>M</w:t>
      </w:r>
      <w:r w:rsidR="00E550CC" w:rsidRPr="007671A7">
        <w:rPr>
          <w:rFonts w:ascii="Times New Roman" w:hAnsi="Times New Roman" w:cs="Times New Roman"/>
          <w:color w:val="auto"/>
          <w:sz w:val="22"/>
        </w:rPr>
        <w:t xml:space="preserve"> </w:t>
      </w:r>
      <w:r w:rsidRPr="007671A7">
        <w:rPr>
          <w:rFonts w:ascii="Times New Roman" w:hAnsi="Times New Roman" w:cs="Times New Roman"/>
          <w:color w:val="auto"/>
          <w:sz w:val="22"/>
        </w:rPr>
        <w:t xml:space="preserve">modulyje </w:t>
      </w:r>
      <w:r w:rsidR="00E550CC" w:rsidRPr="007671A7">
        <w:rPr>
          <w:rFonts w:ascii="Times New Roman" w:hAnsi="Times New Roman" w:cs="Times New Roman"/>
          <w:color w:val="auto"/>
          <w:sz w:val="22"/>
        </w:rPr>
        <w:t>saugoti institucijų  paklausimus, konsultacijų informaciją ir atsakymu</w:t>
      </w:r>
      <w:r w:rsidRPr="007671A7">
        <w:rPr>
          <w:rFonts w:ascii="Times New Roman" w:hAnsi="Times New Roman" w:cs="Times New Roman"/>
          <w:color w:val="auto"/>
          <w:sz w:val="22"/>
        </w:rPr>
        <w:t>s</w:t>
      </w:r>
      <w:r w:rsidR="003227FA" w:rsidRPr="007671A7">
        <w:rPr>
          <w:rFonts w:ascii="Times New Roman" w:hAnsi="Times New Roman" w:cs="Times New Roman"/>
          <w:color w:val="auto"/>
          <w:sz w:val="22"/>
        </w:rPr>
        <w:t>.</w:t>
      </w:r>
    </w:p>
    <w:p w14:paraId="1A620B09" w14:textId="10CB2233" w:rsidR="00C06157" w:rsidRPr="007671A7" w:rsidRDefault="0007065B" w:rsidP="00405B87">
      <w:pPr>
        <w:pStyle w:val="FORITtekstas"/>
        <w:spacing w:after="0"/>
        <w:rPr>
          <w:rFonts w:ascii="Times New Roman" w:hAnsi="Times New Roman" w:cs="Times New Roman"/>
          <w:color w:val="auto"/>
          <w:sz w:val="22"/>
        </w:rPr>
      </w:pPr>
      <w:r w:rsidRPr="007671A7">
        <w:rPr>
          <w:rFonts w:ascii="Times New Roman" w:hAnsi="Times New Roman" w:cs="Times New Roman"/>
          <w:color w:val="auto"/>
          <w:sz w:val="22"/>
        </w:rPr>
        <w:t xml:space="preserve">27. </w:t>
      </w:r>
      <w:r w:rsidR="002273AC" w:rsidRPr="007671A7">
        <w:rPr>
          <w:rFonts w:ascii="Times New Roman" w:hAnsi="Times New Roman" w:cs="Times New Roman"/>
          <w:color w:val="auto"/>
          <w:sz w:val="22"/>
        </w:rPr>
        <w:t xml:space="preserve">EKM modulio bylų duomenys, </w:t>
      </w:r>
      <w:r w:rsidR="00FE339D" w:rsidRPr="007671A7">
        <w:rPr>
          <w:rFonts w:ascii="Times New Roman" w:hAnsi="Times New Roman" w:cs="Times New Roman"/>
          <w:color w:val="auto"/>
          <w:sz w:val="22"/>
        </w:rPr>
        <w:t xml:space="preserve">LT </w:t>
      </w:r>
      <w:r w:rsidR="002273AC" w:rsidRPr="007671A7">
        <w:rPr>
          <w:rFonts w:ascii="Times New Roman" w:hAnsi="Times New Roman" w:cs="Times New Roman"/>
          <w:color w:val="auto"/>
          <w:sz w:val="22"/>
        </w:rPr>
        <w:t>institucijų paklausimai ir atsakymai saugomi neilgiau kaip 36 mėnesius</w:t>
      </w:r>
      <w:r w:rsidR="0037040C" w:rsidRPr="007671A7">
        <w:rPr>
          <w:rFonts w:ascii="Times New Roman" w:hAnsi="Times New Roman" w:cs="Times New Roman"/>
          <w:color w:val="auto"/>
          <w:sz w:val="22"/>
        </w:rPr>
        <w:t>.</w:t>
      </w:r>
      <w:r w:rsidR="002273AC" w:rsidRPr="007671A7">
        <w:rPr>
          <w:rFonts w:ascii="Times New Roman" w:hAnsi="Times New Roman" w:cs="Times New Roman"/>
          <w:color w:val="auto"/>
          <w:sz w:val="22"/>
        </w:rPr>
        <w:t xml:space="preserve"> Senesnius nei 36 mėnesių duomenis EKM modulis ištrina automatiškai.</w:t>
      </w:r>
      <w:r w:rsidR="00141F0B" w:rsidRPr="007671A7">
        <w:rPr>
          <w:rFonts w:ascii="Times New Roman" w:hAnsi="Times New Roman" w:cs="Times New Roman"/>
          <w:color w:val="auto"/>
          <w:sz w:val="22"/>
        </w:rPr>
        <w:t xml:space="preserve"> EKM</w:t>
      </w:r>
      <w:r w:rsidR="002273AC" w:rsidRPr="007671A7">
        <w:rPr>
          <w:rFonts w:ascii="Times New Roman" w:hAnsi="Times New Roman" w:cs="Times New Roman"/>
          <w:color w:val="auto"/>
          <w:sz w:val="22"/>
        </w:rPr>
        <w:t xml:space="preserve"> modulis</w:t>
      </w:r>
      <w:r w:rsidR="00141F0B" w:rsidRPr="007671A7">
        <w:rPr>
          <w:rFonts w:ascii="Times New Roman" w:hAnsi="Times New Roman" w:cs="Times New Roman"/>
          <w:color w:val="auto"/>
          <w:sz w:val="22"/>
        </w:rPr>
        <w:t xml:space="preserve"> turi užtikrinti, kad byl</w:t>
      </w:r>
      <w:r w:rsidR="00795DF0" w:rsidRPr="007671A7">
        <w:rPr>
          <w:rFonts w:ascii="Times New Roman" w:hAnsi="Times New Roman" w:cs="Times New Roman"/>
          <w:color w:val="auto"/>
          <w:sz w:val="22"/>
        </w:rPr>
        <w:t>ų</w:t>
      </w:r>
      <w:r w:rsidR="00141F0B" w:rsidRPr="007671A7">
        <w:rPr>
          <w:rFonts w:ascii="Times New Roman" w:hAnsi="Times New Roman" w:cs="Times New Roman"/>
          <w:color w:val="auto"/>
          <w:sz w:val="22"/>
        </w:rPr>
        <w:t xml:space="preserve"> duomenys būtų automatiškai ištrinami</w:t>
      </w:r>
      <w:r w:rsidR="001F2B35" w:rsidRPr="007671A7">
        <w:rPr>
          <w:rFonts w:ascii="Times New Roman" w:hAnsi="Times New Roman" w:cs="Times New Roman"/>
          <w:color w:val="auto"/>
          <w:sz w:val="22"/>
        </w:rPr>
        <w:t>, archyvuojami</w:t>
      </w:r>
      <w:r w:rsidR="00141F0B" w:rsidRPr="007671A7">
        <w:rPr>
          <w:rFonts w:ascii="Times New Roman" w:hAnsi="Times New Roman" w:cs="Times New Roman"/>
          <w:color w:val="auto"/>
          <w:sz w:val="22"/>
        </w:rPr>
        <w:t xml:space="preserve"> pasibaigus saugojimo terminui, o bylos istorija būtų išsaugota pagal </w:t>
      </w:r>
      <w:r w:rsidR="00795DF0" w:rsidRPr="007671A7">
        <w:rPr>
          <w:rFonts w:ascii="Times New Roman" w:hAnsi="Times New Roman" w:cs="Times New Roman"/>
          <w:color w:val="auto"/>
          <w:sz w:val="22"/>
        </w:rPr>
        <w:t>P</w:t>
      </w:r>
      <w:r w:rsidR="00141F0B" w:rsidRPr="007671A7">
        <w:rPr>
          <w:rFonts w:ascii="Times New Roman" w:hAnsi="Times New Roman" w:cs="Times New Roman"/>
          <w:color w:val="auto"/>
          <w:sz w:val="22"/>
        </w:rPr>
        <w:t>erkančiosios organizacijos nustatytą duomenų saugojimo politiką</w:t>
      </w:r>
      <w:r w:rsidR="00795DF0" w:rsidRPr="007671A7">
        <w:rPr>
          <w:rFonts w:ascii="Times New Roman" w:hAnsi="Times New Roman" w:cs="Times New Roman"/>
          <w:color w:val="auto"/>
          <w:sz w:val="22"/>
        </w:rPr>
        <w:t>.</w:t>
      </w:r>
      <w:bookmarkEnd w:id="11"/>
    </w:p>
    <w:p w14:paraId="1A2D273A" w14:textId="143CCDB9" w:rsidR="00141F0B" w:rsidRPr="007671A7" w:rsidRDefault="00141F0B" w:rsidP="0007065B">
      <w:pPr>
        <w:pStyle w:val="FORITtekstas"/>
        <w:numPr>
          <w:ilvl w:val="0"/>
          <w:numId w:val="40"/>
        </w:numPr>
        <w:spacing w:after="0"/>
        <w:rPr>
          <w:rFonts w:ascii="Times New Roman" w:hAnsi="Times New Roman" w:cs="Times New Roman"/>
          <w:color w:val="auto"/>
          <w:sz w:val="22"/>
        </w:rPr>
      </w:pPr>
      <w:r w:rsidRPr="007671A7">
        <w:rPr>
          <w:rFonts w:ascii="Times New Roman" w:hAnsi="Times New Roman" w:cs="Times New Roman"/>
          <w:color w:val="auto"/>
          <w:sz w:val="22"/>
        </w:rPr>
        <w:t xml:space="preserve">EKM </w:t>
      </w:r>
      <w:r w:rsidR="002273AC" w:rsidRPr="007671A7">
        <w:rPr>
          <w:rFonts w:ascii="Times New Roman" w:hAnsi="Times New Roman" w:cs="Times New Roman"/>
          <w:color w:val="auto"/>
          <w:sz w:val="22"/>
        </w:rPr>
        <w:t xml:space="preserve">modulio </w:t>
      </w:r>
      <w:r w:rsidRPr="007671A7">
        <w:rPr>
          <w:rFonts w:ascii="Times New Roman" w:hAnsi="Times New Roman" w:cs="Times New Roman"/>
          <w:color w:val="auto"/>
          <w:sz w:val="22"/>
        </w:rPr>
        <w:t xml:space="preserve">nacionalinės patikros duomenys negali būti </w:t>
      </w:r>
      <w:r w:rsidR="00795DF0" w:rsidRPr="007671A7">
        <w:rPr>
          <w:rFonts w:ascii="Times New Roman" w:hAnsi="Times New Roman" w:cs="Times New Roman"/>
          <w:color w:val="auto"/>
          <w:sz w:val="22"/>
        </w:rPr>
        <w:t>keičiami</w:t>
      </w:r>
      <w:r w:rsidRPr="007671A7">
        <w:rPr>
          <w:rFonts w:ascii="Times New Roman" w:hAnsi="Times New Roman" w:cs="Times New Roman"/>
          <w:color w:val="auto"/>
          <w:sz w:val="22"/>
        </w:rPr>
        <w:t xml:space="preserve"> ar ištrinami</w:t>
      </w:r>
      <w:r w:rsidR="002273AC" w:rsidRPr="007671A7">
        <w:rPr>
          <w:rFonts w:ascii="Times New Roman" w:hAnsi="Times New Roman" w:cs="Times New Roman"/>
          <w:color w:val="auto"/>
          <w:sz w:val="22"/>
        </w:rPr>
        <w:t xml:space="preserve"> anksčiau nei </w:t>
      </w:r>
      <w:r w:rsidR="00751E39" w:rsidRPr="007671A7">
        <w:rPr>
          <w:rFonts w:ascii="Times New Roman" w:hAnsi="Times New Roman" w:cs="Times New Roman"/>
          <w:color w:val="auto"/>
          <w:sz w:val="22"/>
        </w:rPr>
        <w:t>nustatyta</w:t>
      </w:r>
      <w:r w:rsidR="002273AC" w:rsidRPr="007671A7">
        <w:rPr>
          <w:rFonts w:ascii="Times New Roman" w:hAnsi="Times New Roman" w:cs="Times New Roman"/>
          <w:color w:val="auto"/>
          <w:sz w:val="22"/>
        </w:rPr>
        <w:t>.</w:t>
      </w:r>
    </w:p>
    <w:p w14:paraId="3699E508" w14:textId="58C60856" w:rsidR="00141F0B" w:rsidRPr="007671A7" w:rsidRDefault="00141F0B">
      <w:pPr>
        <w:pStyle w:val="FORITtekstas"/>
        <w:numPr>
          <w:ilvl w:val="0"/>
          <w:numId w:val="40"/>
        </w:numPr>
        <w:spacing w:after="0"/>
        <w:rPr>
          <w:rFonts w:ascii="Times New Roman" w:hAnsi="Times New Roman" w:cs="Times New Roman"/>
          <w:color w:val="auto"/>
          <w:sz w:val="22"/>
        </w:rPr>
      </w:pPr>
      <w:r w:rsidRPr="007671A7">
        <w:rPr>
          <w:rFonts w:ascii="Times New Roman" w:hAnsi="Times New Roman" w:cs="Times New Roman"/>
          <w:color w:val="auto"/>
          <w:sz w:val="22"/>
        </w:rPr>
        <w:t xml:space="preserve">EKM </w:t>
      </w:r>
      <w:r w:rsidR="00751E39" w:rsidRPr="007671A7">
        <w:rPr>
          <w:rFonts w:ascii="Times New Roman" w:hAnsi="Times New Roman" w:cs="Times New Roman"/>
          <w:color w:val="auto"/>
          <w:sz w:val="22"/>
        </w:rPr>
        <w:t xml:space="preserve">modulis </w:t>
      </w:r>
      <w:r w:rsidRPr="007671A7">
        <w:rPr>
          <w:rFonts w:ascii="Times New Roman" w:hAnsi="Times New Roman" w:cs="Times New Roman"/>
          <w:color w:val="auto"/>
          <w:sz w:val="22"/>
        </w:rPr>
        <w:t>turi suteikti galimybę</w:t>
      </w:r>
      <w:r w:rsidR="00FE339D" w:rsidRPr="007671A7">
        <w:rPr>
          <w:rFonts w:ascii="Times New Roman" w:hAnsi="Times New Roman" w:cs="Times New Roman"/>
          <w:color w:val="auto"/>
          <w:sz w:val="22"/>
        </w:rPr>
        <w:t xml:space="preserve"> </w:t>
      </w:r>
      <w:r w:rsidR="006D012B" w:rsidRPr="007671A7">
        <w:rPr>
          <w:rFonts w:ascii="Times New Roman" w:hAnsi="Times New Roman" w:cs="Times New Roman"/>
          <w:color w:val="auto"/>
          <w:sz w:val="22"/>
        </w:rPr>
        <w:t>Vidaus reikalų telekomunikaciniame tinkle (</w:t>
      </w:r>
      <w:r w:rsidR="0007065B" w:rsidRPr="007671A7">
        <w:rPr>
          <w:rFonts w:ascii="Times New Roman" w:hAnsi="Times New Roman" w:cs="Times New Roman"/>
          <w:color w:val="auto"/>
          <w:sz w:val="22"/>
        </w:rPr>
        <w:t xml:space="preserve"> toliau -</w:t>
      </w:r>
      <w:r w:rsidR="006D012B" w:rsidRPr="007671A7">
        <w:rPr>
          <w:rFonts w:ascii="Times New Roman" w:hAnsi="Times New Roman" w:cs="Times New Roman"/>
          <w:color w:val="auto"/>
          <w:sz w:val="22"/>
        </w:rPr>
        <w:t>VRTT)</w:t>
      </w:r>
      <w:r w:rsidRPr="007671A7">
        <w:rPr>
          <w:rFonts w:ascii="Times New Roman" w:hAnsi="Times New Roman" w:cs="Times New Roman"/>
          <w:color w:val="auto"/>
          <w:sz w:val="22"/>
        </w:rPr>
        <w:t>:</w:t>
      </w:r>
    </w:p>
    <w:p w14:paraId="48F42D43" w14:textId="41B97B74" w:rsidR="00141F0B" w:rsidRPr="007671A7" w:rsidRDefault="00141F0B" w:rsidP="00141F0B">
      <w:pPr>
        <w:pStyle w:val="FORITtekstas"/>
        <w:spacing w:after="0"/>
        <w:ind w:left="720"/>
        <w:rPr>
          <w:rFonts w:ascii="Times New Roman" w:hAnsi="Times New Roman" w:cs="Times New Roman"/>
          <w:color w:val="auto"/>
          <w:sz w:val="22"/>
        </w:rPr>
      </w:pPr>
      <w:r w:rsidRPr="007671A7">
        <w:rPr>
          <w:rFonts w:ascii="Times New Roman" w:hAnsi="Times New Roman" w:cs="Times New Roman"/>
          <w:color w:val="auto"/>
          <w:sz w:val="22"/>
        </w:rPr>
        <w:t>-pagal individualią nacionalinę bylą arba jos dalį suformuoti atskirą užklausą (konsultaciją);</w:t>
      </w:r>
    </w:p>
    <w:p w14:paraId="5A793682" w14:textId="05FFB46C" w:rsidR="00141F0B" w:rsidRPr="007671A7" w:rsidRDefault="00141F0B" w:rsidP="00141F0B">
      <w:pPr>
        <w:pStyle w:val="FORITtekstas"/>
        <w:spacing w:after="0"/>
        <w:ind w:left="720"/>
        <w:rPr>
          <w:rFonts w:ascii="Times New Roman" w:hAnsi="Times New Roman" w:cs="Times New Roman"/>
          <w:color w:val="auto"/>
          <w:sz w:val="22"/>
        </w:rPr>
      </w:pPr>
      <w:r w:rsidRPr="007671A7">
        <w:rPr>
          <w:rFonts w:ascii="Times New Roman" w:hAnsi="Times New Roman" w:cs="Times New Roman"/>
          <w:color w:val="auto"/>
          <w:sz w:val="22"/>
        </w:rPr>
        <w:t>-išsiųsti ją tarnybiniu tinklu kitų teisėsaugos institucijų EKM vartotojams;</w:t>
      </w:r>
    </w:p>
    <w:p w14:paraId="772D0AE4" w14:textId="403E1DEB" w:rsidR="00141F0B" w:rsidRPr="007671A7" w:rsidRDefault="00141F0B" w:rsidP="00141F0B">
      <w:pPr>
        <w:pStyle w:val="FORITtekstas"/>
        <w:spacing w:after="0"/>
        <w:ind w:left="720"/>
        <w:rPr>
          <w:rFonts w:ascii="Times New Roman" w:hAnsi="Times New Roman" w:cs="Times New Roman"/>
          <w:color w:val="auto"/>
          <w:sz w:val="22"/>
        </w:rPr>
      </w:pPr>
      <w:r w:rsidRPr="007671A7">
        <w:rPr>
          <w:rFonts w:ascii="Times New Roman" w:hAnsi="Times New Roman" w:cs="Times New Roman"/>
          <w:color w:val="auto"/>
          <w:sz w:val="22"/>
        </w:rPr>
        <w:t>-gauti konsultacijas, atsakymus ar papildomus duomenis į tą pačią bylą;</w:t>
      </w:r>
    </w:p>
    <w:p w14:paraId="14CC9F95" w14:textId="0F49708D" w:rsidR="005C028A" w:rsidRPr="007671A7" w:rsidRDefault="00141F0B" w:rsidP="00C10283">
      <w:pPr>
        <w:pStyle w:val="FORITtekstas"/>
        <w:spacing w:after="0"/>
        <w:ind w:left="720"/>
        <w:rPr>
          <w:rFonts w:ascii="Times New Roman" w:hAnsi="Times New Roman" w:cs="Times New Roman"/>
          <w:color w:val="auto"/>
          <w:sz w:val="22"/>
        </w:rPr>
      </w:pPr>
      <w:r w:rsidRPr="007671A7">
        <w:rPr>
          <w:rFonts w:ascii="Times New Roman" w:hAnsi="Times New Roman" w:cs="Times New Roman"/>
          <w:color w:val="auto"/>
          <w:sz w:val="22"/>
        </w:rPr>
        <w:t>-užtikrinti duomenų kontrolę, stebėseną ir audito atsekamumą</w:t>
      </w:r>
      <w:r w:rsidR="005C028A" w:rsidRPr="007671A7">
        <w:rPr>
          <w:rFonts w:ascii="Times New Roman" w:hAnsi="Times New Roman" w:cs="Times New Roman"/>
          <w:color w:val="auto"/>
          <w:sz w:val="22"/>
        </w:rPr>
        <w:t>;</w:t>
      </w:r>
    </w:p>
    <w:p w14:paraId="7C0DF114" w14:textId="1D423983" w:rsidR="005C028A" w:rsidRPr="007671A7" w:rsidRDefault="005C028A" w:rsidP="00141F0B">
      <w:pPr>
        <w:pStyle w:val="FORITtekstas"/>
        <w:spacing w:after="0"/>
        <w:ind w:left="720"/>
        <w:rPr>
          <w:rFonts w:ascii="Times New Roman" w:hAnsi="Times New Roman" w:cs="Times New Roman"/>
          <w:color w:val="auto"/>
          <w:sz w:val="22"/>
        </w:rPr>
      </w:pPr>
      <w:r w:rsidRPr="007671A7">
        <w:rPr>
          <w:rFonts w:ascii="Times New Roman" w:hAnsi="Times New Roman" w:cs="Times New Roman"/>
          <w:color w:val="auto"/>
          <w:sz w:val="22"/>
        </w:rPr>
        <w:t>-jungtis tiesiogiai prie informacinių sistemų ir registrų</w:t>
      </w:r>
      <w:r w:rsidR="00795DF0" w:rsidRPr="007671A7">
        <w:rPr>
          <w:rFonts w:ascii="Times New Roman" w:hAnsi="Times New Roman" w:cs="Times New Roman"/>
          <w:color w:val="auto"/>
          <w:sz w:val="22"/>
        </w:rPr>
        <w:t>,</w:t>
      </w:r>
      <w:r w:rsidRPr="007671A7">
        <w:rPr>
          <w:rFonts w:ascii="Times New Roman" w:hAnsi="Times New Roman" w:cs="Times New Roman"/>
          <w:color w:val="auto"/>
          <w:sz w:val="22"/>
        </w:rPr>
        <w:t xml:space="preserve"> prie kurių prieiga yra leidžiama.</w:t>
      </w:r>
    </w:p>
    <w:p w14:paraId="647870CE" w14:textId="77777777" w:rsidR="005513CE" w:rsidRPr="007671A7" w:rsidRDefault="005513CE" w:rsidP="00405B87">
      <w:pPr>
        <w:pStyle w:val="FORITtekstas"/>
        <w:ind w:firstLine="567"/>
        <w:rPr>
          <w:rFonts w:ascii="Times New Roman" w:hAnsi="Times New Roman" w:cs="Times New Roman"/>
          <w:color w:val="auto"/>
          <w:sz w:val="22"/>
        </w:rPr>
      </w:pPr>
      <w:r w:rsidRPr="007671A7">
        <w:rPr>
          <w:rFonts w:ascii="Times New Roman" w:hAnsi="Times New Roman" w:cs="Times New Roman"/>
          <w:color w:val="auto"/>
          <w:sz w:val="22"/>
        </w:rPr>
        <w:t>EKM modulis turi galėti keistis standartizuotais pranešimais su kitomis informacinėmis sistemomis (pvz. Lietuvos kriminalinės policijos biuro Tarptautinių ryšių valdybos informacine sistema, Dokumentų valdymo sistema) naudojant žiniatinklio paslaugų (</w:t>
      </w:r>
      <w:r w:rsidRPr="007671A7">
        <w:rPr>
          <w:rFonts w:ascii="Times New Roman" w:hAnsi="Times New Roman" w:cs="Times New Roman"/>
          <w:i/>
          <w:iCs/>
          <w:color w:val="auto"/>
          <w:sz w:val="22"/>
        </w:rPr>
        <w:t>web service</w:t>
      </w:r>
      <w:r w:rsidRPr="007671A7">
        <w:rPr>
          <w:rFonts w:ascii="Times New Roman" w:hAnsi="Times New Roman" w:cs="Times New Roman"/>
          <w:color w:val="auto"/>
          <w:sz w:val="22"/>
        </w:rPr>
        <w:t>) sąsajas.</w:t>
      </w:r>
    </w:p>
    <w:p w14:paraId="2A39DDB2" w14:textId="1AB350E6" w:rsidR="00141F0B" w:rsidRPr="007671A7" w:rsidRDefault="008E58B0">
      <w:pPr>
        <w:pStyle w:val="FORITtekstas"/>
        <w:numPr>
          <w:ilvl w:val="0"/>
          <w:numId w:val="40"/>
        </w:numPr>
        <w:spacing w:after="0"/>
        <w:rPr>
          <w:rFonts w:ascii="Times New Roman" w:hAnsi="Times New Roman" w:cs="Times New Roman"/>
          <w:color w:val="auto"/>
          <w:sz w:val="22"/>
        </w:rPr>
      </w:pPr>
      <w:r w:rsidRPr="007671A7">
        <w:rPr>
          <w:rFonts w:ascii="Times New Roman" w:hAnsi="Times New Roman" w:cs="Times New Roman"/>
          <w:color w:val="auto"/>
          <w:sz w:val="22"/>
        </w:rPr>
        <w:tab/>
      </w:r>
      <w:r w:rsidR="002037C2" w:rsidRPr="007671A7">
        <w:rPr>
          <w:rFonts w:ascii="Times New Roman" w:hAnsi="Times New Roman" w:cs="Times New Roman"/>
          <w:color w:val="auto"/>
          <w:sz w:val="22"/>
        </w:rPr>
        <w:t>ETIAS NP v</w:t>
      </w:r>
      <w:r w:rsidR="00141F0B" w:rsidRPr="007671A7">
        <w:rPr>
          <w:rFonts w:ascii="Times New Roman" w:hAnsi="Times New Roman" w:cs="Times New Roman"/>
          <w:color w:val="auto"/>
          <w:sz w:val="22"/>
        </w:rPr>
        <w:t xml:space="preserve">artotojas iš EKM </w:t>
      </w:r>
      <w:r w:rsidR="00751E39" w:rsidRPr="007671A7">
        <w:rPr>
          <w:rFonts w:ascii="Times New Roman" w:hAnsi="Times New Roman" w:cs="Times New Roman"/>
          <w:color w:val="auto"/>
          <w:sz w:val="22"/>
        </w:rPr>
        <w:t xml:space="preserve">modulio </w:t>
      </w:r>
      <w:r w:rsidR="00141F0B" w:rsidRPr="007671A7">
        <w:rPr>
          <w:rFonts w:ascii="Times New Roman" w:hAnsi="Times New Roman" w:cs="Times New Roman"/>
          <w:color w:val="auto"/>
          <w:sz w:val="22"/>
        </w:rPr>
        <w:t>pagrindini</w:t>
      </w:r>
      <w:r w:rsidR="00FE339D" w:rsidRPr="007671A7">
        <w:rPr>
          <w:rFonts w:ascii="Times New Roman" w:hAnsi="Times New Roman" w:cs="Times New Roman"/>
          <w:color w:val="auto"/>
          <w:sz w:val="22"/>
        </w:rPr>
        <w:t>ame</w:t>
      </w:r>
      <w:r w:rsidR="00141F0B" w:rsidRPr="007671A7">
        <w:rPr>
          <w:rFonts w:ascii="Times New Roman" w:hAnsi="Times New Roman" w:cs="Times New Roman"/>
          <w:color w:val="auto"/>
          <w:sz w:val="22"/>
        </w:rPr>
        <w:t xml:space="preserve"> meniu </w:t>
      </w:r>
      <w:r w:rsidR="00FE339D" w:rsidRPr="007671A7">
        <w:rPr>
          <w:rFonts w:ascii="Times New Roman" w:hAnsi="Times New Roman" w:cs="Times New Roman"/>
          <w:color w:val="auto"/>
          <w:sz w:val="22"/>
        </w:rPr>
        <w:t xml:space="preserve">teikdamas </w:t>
      </w:r>
      <w:r w:rsidR="002037C2" w:rsidRPr="007671A7">
        <w:rPr>
          <w:rFonts w:ascii="Times New Roman" w:hAnsi="Times New Roman" w:cs="Times New Roman"/>
          <w:color w:val="auto"/>
          <w:sz w:val="22"/>
        </w:rPr>
        <w:t xml:space="preserve">užklausas </w:t>
      </w:r>
      <w:r w:rsidR="00FE339D" w:rsidRPr="007671A7">
        <w:rPr>
          <w:rFonts w:ascii="Times New Roman" w:hAnsi="Times New Roman" w:cs="Times New Roman"/>
          <w:color w:val="auto"/>
          <w:sz w:val="22"/>
        </w:rPr>
        <w:t>kitų teisėsaugos institucijų EKM vartotojams</w:t>
      </w:r>
      <w:r w:rsidR="002037C2" w:rsidRPr="007671A7">
        <w:rPr>
          <w:rFonts w:ascii="Times New Roman" w:hAnsi="Times New Roman" w:cs="Times New Roman"/>
          <w:color w:val="auto"/>
          <w:sz w:val="22"/>
        </w:rPr>
        <w:t>,</w:t>
      </w:r>
      <w:r w:rsidR="00FE339D" w:rsidRPr="007671A7">
        <w:rPr>
          <w:rFonts w:ascii="Times New Roman" w:hAnsi="Times New Roman" w:cs="Times New Roman"/>
          <w:color w:val="auto"/>
          <w:sz w:val="22"/>
        </w:rPr>
        <w:t xml:space="preserve"> gali pasirinkti </w:t>
      </w:r>
      <w:r w:rsidR="00141F0B" w:rsidRPr="007671A7">
        <w:rPr>
          <w:rFonts w:ascii="Times New Roman" w:hAnsi="Times New Roman" w:cs="Times New Roman"/>
          <w:color w:val="auto"/>
          <w:sz w:val="22"/>
        </w:rPr>
        <w:t>pasirenka konkrečią bylą (ar jos dalį), dėl kurios reikia konsultacijos.</w:t>
      </w:r>
      <w:r w:rsidR="00657F16" w:rsidRPr="007671A7">
        <w:rPr>
          <w:rFonts w:ascii="Times New Roman" w:hAnsi="Times New Roman" w:cs="Times New Roman"/>
          <w:color w:val="auto"/>
          <w:sz w:val="22"/>
        </w:rPr>
        <w:t xml:space="preserve"> </w:t>
      </w:r>
      <w:r w:rsidR="00141F0B" w:rsidRPr="007671A7">
        <w:rPr>
          <w:rFonts w:ascii="Times New Roman" w:hAnsi="Times New Roman" w:cs="Times New Roman"/>
          <w:color w:val="auto"/>
          <w:sz w:val="22"/>
        </w:rPr>
        <w:t xml:space="preserve">Bylos fragmentai pateikiami </w:t>
      </w:r>
      <w:r w:rsidR="00657F16" w:rsidRPr="007671A7">
        <w:rPr>
          <w:rFonts w:ascii="Times New Roman" w:hAnsi="Times New Roman" w:cs="Times New Roman"/>
          <w:color w:val="auto"/>
          <w:sz w:val="22"/>
        </w:rPr>
        <w:t xml:space="preserve">standartinėje </w:t>
      </w:r>
      <w:r w:rsidR="00141F0B" w:rsidRPr="007671A7">
        <w:rPr>
          <w:rFonts w:ascii="Times New Roman" w:hAnsi="Times New Roman" w:cs="Times New Roman"/>
          <w:color w:val="auto"/>
          <w:sz w:val="22"/>
        </w:rPr>
        <w:t>formoje, leidžiančioje pažymėti, kurie duomenų rinkiniai bus siunčiami</w:t>
      </w:r>
      <w:r w:rsidR="00387C0D" w:rsidRPr="007671A7">
        <w:rPr>
          <w:rFonts w:ascii="Times New Roman" w:hAnsi="Times New Roman" w:cs="Times New Roman"/>
          <w:color w:val="auto"/>
          <w:sz w:val="22"/>
        </w:rPr>
        <w:t>.</w:t>
      </w:r>
    </w:p>
    <w:p w14:paraId="0CA06A17" w14:textId="0112B160" w:rsidR="00657F16" w:rsidRPr="007671A7" w:rsidRDefault="00657F16">
      <w:pPr>
        <w:pStyle w:val="FORITtekstas"/>
        <w:numPr>
          <w:ilvl w:val="0"/>
          <w:numId w:val="40"/>
        </w:numPr>
        <w:spacing w:after="0"/>
        <w:rPr>
          <w:rFonts w:ascii="Times New Roman" w:hAnsi="Times New Roman" w:cs="Times New Roman"/>
          <w:color w:val="auto"/>
          <w:sz w:val="22"/>
        </w:rPr>
      </w:pPr>
      <w:r w:rsidRPr="007671A7">
        <w:rPr>
          <w:rFonts w:ascii="Times New Roman" w:hAnsi="Times New Roman" w:cs="Times New Roman"/>
          <w:color w:val="auto"/>
          <w:sz w:val="22"/>
        </w:rPr>
        <w:t xml:space="preserve">EKM </w:t>
      </w:r>
      <w:r w:rsidR="00751E39" w:rsidRPr="007671A7">
        <w:rPr>
          <w:rFonts w:ascii="Times New Roman" w:hAnsi="Times New Roman" w:cs="Times New Roman"/>
          <w:color w:val="auto"/>
          <w:sz w:val="22"/>
        </w:rPr>
        <w:t xml:space="preserve">modulio </w:t>
      </w:r>
      <w:r w:rsidRPr="007671A7">
        <w:rPr>
          <w:rFonts w:ascii="Times New Roman" w:hAnsi="Times New Roman" w:cs="Times New Roman"/>
          <w:color w:val="auto"/>
          <w:sz w:val="22"/>
        </w:rPr>
        <w:t>vartotojas</w:t>
      </w:r>
      <w:r w:rsidR="00803490" w:rsidRPr="007671A7">
        <w:rPr>
          <w:rFonts w:ascii="Times New Roman" w:hAnsi="Times New Roman" w:cs="Times New Roman"/>
          <w:color w:val="auto"/>
          <w:sz w:val="22"/>
        </w:rPr>
        <w:t>, inicijuodamas konsultaciją,</w:t>
      </w:r>
      <w:r w:rsidRPr="007671A7">
        <w:rPr>
          <w:rFonts w:ascii="Times New Roman" w:hAnsi="Times New Roman" w:cs="Times New Roman"/>
          <w:color w:val="auto"/>
          <w:sz w:val="22"/>
        </w:rPr>
        <w:t xml:space="preserve"> gali </w:t>
      </w:r>
      <w:r w:rsidR="00803490" w:rsidRPr="007671A7">
        <w:rPr>
          <w:rFonts w:ascii="Times New Roman" w:hAnsi="Times New Roman" w:cs="Times New Roman"/>
          <w:color w:val="auto"/>
          <w:sz w:val="22"/>
        </w:rPr>
        <w:t>pateikti</w:t>
      </w:r>
      <w:r w:rsidRPr="007671A7">
        <w:rPr>
          <w:rFonts w:ascii="Times New Roman" w:hAnsi="Times New Roman" w:cs="Times New Roman"/>
          <w:color w:val="auto"/>
          <w:sz w:val="22"/>
        </w:rPr>
        <w:t xml:space="preserve"> siunčiamą informaciją:</w:t>
      </w:r>
    </w:p>
    <w:p w14:paraId="0112B83F" w14:textId="664C527E" w:rsidR="00657F16" w:rsidRPr="007671A7" w:rsidRDefault="00657F16" w:rsidP="00657F16">
      <w:pPr>
        <w:pStyle w:val="FORITtekstas"/>
        <w:spacing w:after="0"/>
        <w:ind w:left="720"/>
        <w:rPr>
          <w:rFonts w:ascii="Times New Roman" w:hAnsi="Times New Roman" w:cs="Times New Roman"/>
          <w:color w:val="auto"/>
          <w:sz w:val="22"/>
        </w:rPr>
      </w:pPr>
      <w:r w:rsidRPr="007671A7">
        <w:rPr>
          <w:rFonts w:ascii="Times New Roman" w:hAnsi="Times New Roman" w:cs="Times New Roman"/>
          <w:color w:val="auto"/>
          <w:sz w:val="22"/>
        </w:rPr>
        <w:t>-mažinti duomenų kiekį (pašalinti perteklinius laukus);</w:t>
      </w:r>
    </w:p>
    <w:p w14:paraId="4632EBBA" w14:textId="7600735C" w:rsidR="00657F16" w:rsidRPr="007671A7" w:rsidRDefault="00657F16" w:rsidP="00657F16">
      <w:pPr>
        <w:pStyle w:val="FORITtekstas"/>
        <w:spacing w:after="0"/>
        <w:ind w:left="720"/>
        <w:rPr>
          <w:rFonts w:ascii="Times New Roman" w:hAnsi="Times New Roman" w:cs="Times New Roman"/>
          <w:color w:val="auto"/>
          <w:sz w:val="22"/>
        </w:rPr>
      </w:pPr>
      <w:r w:rsidRPr="007671A7">
        <w:rPr>
          <w:rFonts w:ascii="Times New Roman" w:hAnsi="Times New Roman" w:cs="Times New Roman"/>
          <w:color w:val="auto"/>
          <w:sz w:val="22"/>
        </w:rPr>
        <w:lastRenderedPageBreak/>
        <w:t>-</w:t>
      </w:r>
      <w:r w:rsidR="00803490" w:rsidRPr="007671A7">
        <w:rPr>
          <w:rFonts w:ascii="Times New Roman" w:hAnsi="Times New Roman" w:cs="Times New Roman"/>
          <w:color w:val="auto"/>
          <w:sz w:val="22"/>
        </w:rPr>
        <w:t>didinti</w:t>
      </w:r>
      <w:r w:rsidRPr="007671A7">
        <w:rPr>
          <w:rFonts w:ascii="Times New Roman" w:hAnsi="Times New Roman" w:cs="Times New Roman"/>
          <w:color w:val="auto"/>
          <w:sz w:val="22"/>
        </w:rPr>
        <w:t>, papildydamas duomenimis iš kitų šaltinių ar patikrinimų;</w:t>
      </w:r>
    </w:p>
    <w:p w14:paraId="1EA6D560" w14:textId="17415553" w:rsidR="00141F0B" w:rsidRPr="007671A7" w:rsidRDefault="00657F16" w:rsidP="00657F16">
      <w:pPr>
        <w:pStyle w:val="FORITtekstas"/>
        <w:spacing w:after="0"/>
        <w:ind w:left="720"/>
        <w:rPr>
          <w:rFonts w:ascii="Times New Roman" w:hAnsi="Times New Roman" w:cs="Times New Roman"/>
          <w:color w:val="auto"/>
          <w:sz w:val="22"/>
        </w:rPr>
      </w:pPr>
      <w:r w:rsidRPr="007671A7">
        <w:rPr>
          <w:rFonts w:ascii="Times New Roman" w:hAnsi="Times New Roman" w:cs="Times New Roman"/>
          <w:color w:val="auto"/>
          <w:sz w:val="22"/>
        </w:rPr>
        <w:t>-pridėti komentarus ir klausimus (užduotis) kitai institucijai</w:t>
      </w:r>
      <w:r w:rsidR="009B772F" w:rsidRPr="007671A7">
        <w:rPr>
          <w:rFonts w:ascii="Times New Roman" w:hAnsi="Times New Roman" w:cs="Times New Roman"/>
          <w:color w:val="auto"/>
          <w:sz w:val="22"/>
        </w:rPr>
        <w:t>.</w:t>
      </w:r>
    </w:p>
    <w:p w14:paraId="597068F5" w14:textId="7A0A0DA6" w:rsidR="00657F16" w:rsidRPr="007671A7" w:rsidRDefault="00657F16">
      <w:pPr>
        <w:pStyle w:val="FORITtekstas"/>
        <w:numPr>
          <w:ilvl w:val="0"/>
          <w:numId w:val="40"/>
        </w:numPr>
        <w:spacing w:after="0"/>
        <w:rPr>
          <w:rFonts w:ascii="Times New Roman" w:hAnsi="Times New Roman" w:cs="Times New Roman"/>
          <w:color w:val="auto"/>
          <w:sz w:val="22"/>
        </w:rPr>
      </w:pPr>
      <w:r w:rsidRPr="007671A7">
        <w:rPr>
          <w:rFonts w:ascii="Times New Roman" w:hAnsi="Times New Roman" w:cs="Times New Roman"/>
          <w:color w:val="auto"/>
          <w:sz w:val="22"/>
        </w:rPr>
        <w:t>Standartinėje užklausos formoje turi būti nurodyta:</w:t>
      </w:r>
    </w:p>
    <w:p w14:paraId="487775EA" w14:textId="38738AAA" w:rsidR="00657F16" w:rsidRPr="007671A7" w:rsidRDefault="00657F16" w:rsidP="00657F16">
      <w:pPr>
        <w:pStyle w:val="FORITtekstas"/>
        <w:spacing w:after="0"/>
        <w:ind w:left="720"/>
        <w:rPr>
          <w:rFonts w:ascii="Times New Roman" w:hAnsi="Times New Roman" w:cs="Times New Roman"/>
          <w:color w:val="auto"/>
          <w:sz w:val="22"/>
        </w:rPr>
      </w:pPr>
      <w:r w:rsidRPr="007671A7">
        <w:rPr>
          <w:rFonts w:ascii="Times New Roman" w:hAnsi="Times New Roman" w:cs="Times New Roman"/>
          <w:color w:val="auto"/>
          <w:sz w:val="22"/>
        </w:rPr>
        <w:t>-adresatas (institucija ir konkretus EKM</w:t>
      </w:r>
      <w:r w:rsidR="00803490" w:rsidRPr="007671A7">
        <w:rPr>
          <w:rFonts w:ascii="Times New Roman" w:hAnsi="Times New Roman" w:cs="Times New Roman"/>
          <w:color w:val="auto"/>
          <w:sz w:val="22"/>
        </w:rPr>
        <w:t xml:space="preserve"> modulio</w:t>
      </w:r>
      <w:r w:rsidRPr="007671A7">
        <w:rPr>
          <w:rFonts w:ascii="Times New Roman" w:hAnsi="Times New Roman" w:cs="Times New Roman"/>
          <w:color w:val="auto"/>
          <w:sz w:val="22"/>
        </w:rPr>
        <w:t xml:space="preserve"> vartotojas);</w:t>
      </w:r>
    </w:p>
    <w:p w14:paraId="29F375F7" w14:textId="072167AB" w:rsidR="00657F16" w:rsidRPr="007671A7" w:rsidRDefault="00657F16" w:rsidP="00657F16">
      <w:pPr>
        <w:pStyle w:val="FORITtekstas"/>
        <w:spacing w:after="0"/>
        <w:ind w:left="720"/>
        <w:rPr>
          <w:rFonts w:ascii="Times New Roman" w:hAnsi="Times New Roman" w:cs="Times New Roman"/>
          <w:color w:val="auto"/>
          <w:sz w:val="22"/>
        </w:rPr>
      </w:pPr>
      <w:r w:rsidRPr="007671A7">
        <w:rPr>
          <w:rFonts w:ascii="Times New Roman" w:hAnsi="Times New Roman" w:cs="Times New Roman"/>
          <w:color w:val="auto"/>
          <w:sz w:val="22"/>
        </w:rPr>
        <w:t>-tikslas/tema;</w:t>
      </w:r>
    </w:p>
    <w:p w14:paraId="7C01440B" w14:textId="776005C7" w:rsidR="00657F16" w:rsidRPr="007671A7" w:rsidRDefault="00657F16" w:rsidP="00657F16">
      <w:pPr>
        <w:pStyle w:val="FORITtekstas"/>
        <w:spacing w:after="0"/>
        <w:ind w:left="720"/>
        <w:rPr>
          <w:rFonts w:ascii="Times New Roman" w:hAnsi="Times New Roman" w:cs="Times New Roman"/>
          <w:color w:val="auto"/>
          <w:sz w:val="22"/>
        </w:rPr>
      </w:pPr>
      <w:r w:rsidRPr="007671A7">
        <w:rPr>
          <w:rFonts w:ascii="Times New Roman" w:hAnsi="Times New Roman" w:cs="Times New Roman"/>
          <w:color w:val="auto"/>
          <w:sz w:val="22"/>
        </w:rPr>
        <w:t>-atsakymo pateikimo terminas (valandomis);</w:t>
      </w:r>
    </w:p>
    <w:p w14:paraId="579C467E" w14:textId="43114BFB" w:rsidR="00657F16" w:rsidRPr="007671A7" w:rsidRDefault="00657F16" w:rsidP="00657F16">
      <w:pPr>
        <w:pStyle w:val="FORITtekstas"/>
        <w:spacing w:after="0"/>
        <w:ind w:left="720"/>
        <w:rPr>
          <w:rFonts w:ascii="Times New Roman" w:hAnsi="Times New Roman" w:cs="Times New Roman"/>
          <w:color w:val="auto"/>
          <w:sz w:val="22"/>
        </w:rPr>
      </w:pPr>
      <w:r w:rsidRPr="007671A7">
        <w:rPr>
          <w:rFonts w:ascii="Times New Roman" w:hAnsi="Times New Roman" w:cs="Times New Roman"/>
          <w:color w:val="auto"/>
          <w:sz w:val="22"/>
        </w:rPr>
        <w:t>-kontaktinė informacija (siuntėjo vardas, padalinys, el. paštas)</w:t>
      </w:r>
      <w:r w:rsidR="009B772F" w:rsidRPr="007671A7">
        <w:rPr>
          <w:rFonts w:ascii="Times New Roman" w:hAnsi="Times New Roman" w:cs="Times New Roman"/>
          <w:color w:val="auto"/>
          <w:sz w:val="22"/>
        </w:rPr>
        <w:t>;</w:t>
      </w:r>
    </w:p>
    <w:p w14:paraId="4E359827" w14:textId="403CC434" w:rsidR="00683A31" w:rsidRPr="007671A7" w:rsidRDefault="00683A31" w:rsidP="00657F16">
      <w:pPr>
        <w:pStyle w:val="FORITtekstas"/>
        <w:spacing w:after="0"/>
        <w:ind w:left="720"/>
        <w:rPr>
          <w:rFonts w:ascii="Times New Roman" w:hAnsi="Times New Roman" w:cs="Times New Roman"/>
          <w:color w:val="auto"/>
          <w:sz w:val="22"/>
        </w:rPr>
      </w:pPr>
      <w:r w:rsidRPr="007671A7">
        <w:rPr>
          <w:rFonts w:ascii="Times New Roman" w:hAnsi="Times New Roman" w:cs="Times New Roman"/>
          <w:color w:val="auto"/>
          <w:sz w:val="22"/>
        </w:rPr>
        <w:t>- sutaptį su kitomis sistemomis identifikuojantys duomenys (SIS numeris, Europolo SIENA pranešimo numeris, kiti identifikatoriai pagal poreikį iš ETIAS prašymo;</w:t>
      </w:r>
    </w:p>
    <w:p w14:paraId="273D9AF6" w14:textId="619AC551" w:rsidR="00683A31" w:rsidRPr="007671A7" w:rsidRDefault="00683A31" w:rsidP="00657F16">
      <w:pPr>
        <w:pStyle w:val="FORITtekstas"/>
        <w:spacing w:after="0"/>
        <w:ind w:left="720"/>
        <w:rPr>
          <w:rFonts w:ascii="Times New Roman" w:hAnsi="Times New Roman" w:cs="Times New Roman"/>
          <w:color w:val="auto"/>
          <w:sz w:val="22"/>
        </w:rPr>
      </w:pPr>
      <w:r w:rsidRPr="007671A7">
        <w:rPr>
          <w:rFonts w:ascii="Times New Roman" w:hAnsi="Times New Roman" w:cs="Times New Roman"/>
          <w:color w:val="auto"/>
          <w:sz w:val="22"/>
        </w:rPr>
        <w:t>- galimybė pridėti priedus.</w:t>
      </w:r>
    </w:p>
    <w:p w14:paraId="5AA459CB" w14:textId="045723C7" w:rsidR="00657F16" w:rsidRPr="007671A7" w:rsidRDefault="00657F16" w:rsidP="00657F16">
      <w:pPr>
        <w:pStyle w:val="FORITtekstas"/>
        <w:spacing w:after="0"/>
        <w:ind w:left="720"/>
        <w:rPr>
          <w:rFonts w:ascii="Times New Roman" w:hAnsi="Times New Roman" w:cs="Times New Roman"/>
          <w:color w:val="auto"/>
          <w:sz w:val="22"/>
        </w:rPr>
      </w:pPr>
      <w:r w:rsidRPr="007671A7">
        <w:rPr>
          <w:rFonts w:ascii="Times New Roman" w:hAnsi="Times New Roman" w:cs="Times New Roman"/>
          <w:color w:val="auto"/>
          <w:sz w:val="22"/>
        </w:rPr>
        <w:t>-</w:t>
      </w:r>
      <w:r w:rsidR="009B772F" w:rsidRPr="007671A7">
        <w:rPr>
          <w:rFonts w:ascii="Times New Roman" w:hAnsi="Times New Roman" w:cs="Times New Roman"/>
          <w:color w:val="auto"/>
          <w:sz w:val="22"/>
        </w:rPr>
        <w:t>f</w:t>
      </w:r>
      <w:r w:rsidRPr="007671A7">
        <w:rPr>
          <w:rFonts w:ascii="Times New Roman" w:hAnsi="Times New Roman" w:cs="Times New Roman"/>
          <w:color w:val="auto"/>
          <w:sz w:val="22"/>
        </w:rPr>
        <w:t>ormos pabaigoje privalomai pateikiami standartizuoti įspėjimai:</w:t>
      </w:r>
    </w:p>
    <w:p w14:paraId="743E0668" w14:textId="4455CF17" w:rsidR="00657F16" w:rsidRPr="007671A7" w:rsidRDefault="00657F16" w:rsidP="002037C2">
      <w:pPr>
        <w:pStyle w:val="FORITtekstas"/>
        <w:spacing w:after="0"/>
        <w:ind w:firstLine="851"/>
        <w:rPr>
          <w:rFonts w:ascii="Times New Roman" w:hAnsi="Times New Roman" w:cs="Times New Roman"/>
          <w:color w:val="auto"/>
          <w:sz w:val="22"/>
        </w:rPr>
      </w:pPr>
      <w:r w:rsidRPr="007671A7">
        <w:rPr>
          <w:rFonts w:ascii="Times New Roman" w:hAnsi="Times New Roman" w:cs="Times New Roman"/>
          <w:color w:val="auto"/>
          <w:sz w:val="22"/>
        </w:rPr>
        <w:t>„Šiame paklausime pateikti duomenys yra skirti tik institucijoms, turinčioms teisę juos tvarkyti pagal Reglamentą (ES) 2016/679 (BDAR), Reglamentą (ES) 2018/1240 ir Lietuvos Respublikos asmens duomenų teisinės apsaugos įstatymą. Duomenų kopijavimas, perdavimas ar tvarkymas kitu tikslu yra griežtai draudžiamas.“</w:t>
      </w:r>
    </w:p>
    <w:p w14:paraId="738D7110" w14:textId="027E626A" w:rsidR="00657F16" w:rsidRPr="007671A7" w:rsidRDefault="00657F16">
      <w:pPr>
        <w:pStyle w:val="FORITtekstas"/>
        <w:numPr>
          <w:ilvl w:val="0"/>
          <w:numId w:val="40"/>
        </w:numPr>
        <w:spacing w:after="0"/>
        <w:rPr>
          <w:rFonts w:ascii="Times New Roman" w:hAnsi="Times New Roman" w:cs="Times New Roman"/>
          <w:color w:val="auto"/>
          <w:sz w:val="22"/>
        </w:rPr>
      </w:pPr>
      <w:r w:rsidRPr="007671A7">
        <w:rPr>
          <w:rFonts w:ascii="Times New Roman" w:hAnsi="Times New Roman" w:cs="Times New Roman"/>
          <w:color w:val="auto"/>
          <w:sz w:val="22"/>
        </w:rPr>
        <w:t xml:space="preserve">EKM </w:t>
      </w:r>
      <w:r w:rsidR="00751E39" w:rsidRPr="007671A7">
        <w:rPr>
          <w:rFonts w:ascii="Times New Roman" w:hAnsi="Times New Roman" w:cs="Times New Roman"/>
          <w:color w:val="auto"/>
          <w:sz w:val="22"/>
        </w:rPr>
        <w:t xml:space="preserve">modulio </w:t>
      </w:r>
      <w:r w:rsidR="002037C2" w:rsidRPr="007671A7">
        <w:rPr>
          <w:rFonts w:ascii="Times New Roman" w:hAnsi="Times New Roman" w:cs="Times New Roman"/>
          <w:color w:val="auto"/>
          <w:sz w:val="22"/>
        </w:rPr>
        <w:t xml:space="preserve">vartotojo </w:t>
      </w:r>
      <w:r w:rsidRPr="007671A7">
        <w:rPr>
          <w:rFonts w:ascii="Times New Roman" w:hAnsi="Times New Roman" w:cs="Times New Roman"/>
          <w:color w:val="auto"/>
          <w:sz w:val="22"/>
        </w:rPr>
        <w:t xml:space="preserve">užklausų langas </w:t>
      </w:r>
      <w:r w:rsidR="002037C2" w:rsidRPr="007671A7">
        <w:rPr>
          <w:rFonts w:ascii="Times New Roman" w:hAnsi="Times New Roman" w:cs="Times New Roman"/>
          <w:color w:val="auto"/>
          <w:sz w:val="22"/>
        </w:rPr>
        <w:t xml:space="preserve">(naudojant spalvinį žymėjimą) </w:t>
      </w:r>
      <w:r w:rsidRPr="007671A7">
        <w:rPr>
          <w:rFonts w:ascii="Times New Roman" w:hAnsi="Times New Roman" w:cs="Times New Roman"/>
          <w:color w:val="auto"/>
          <w:sz w:val="22"/>
        </w:rPr>
        <w:t>turi būti suprojektuotas pagal šiuos principus:</w:t>
      </w:r>
    </w:p>
    <w:p w14:paraId="143756D8" w14:textId="6158DFF6" w:rsidR="00657F16" w:rsidRPr="007671A7" w:rsidRDefault="00657F16" w:rsidP="00657F16">
      <w:pPr>
        <w:pStyle w:val="FORITtekstas"/>
        <w:spacing w:after="0"/>
        <w:ind w:left="720"/>
        <w:rPr>
          <w:rFonts w:ascii="Times New Roman" w:hAnsi="Times New Roman" w:cs="Times New Roman"/>
          <w:color w:val="auto"/>
          <w:sz w:val="22"/>
        </w:rPr>
      </w:pPr>
      <w:r w:rsidRPr="007671A7">
        <w:rPr>
          <w:rFonts w:ascii="Times New Roman" w:hAnsi="Times New Roman" w:cs="Times New Roman"/>
          <w:color w:val="auto"/>
          <w:sz w:val="22"/>
        </w:rPr>
        <w:t xml:space="preserve">-aiški, modulinė forma su sekcijomis „Siunčiami duomenys“, „Klausimai“, „Adresatas“, </w:t>
      </w:r>
      <w:r w:rsidR="00B80397" w:rsidRPr="007671A7">
        <w:rPr>
          <w:rFonts w:ascii="Times New Roman" w:hAnsi="Times New Roman" w:cs="Times New Roman"/>
          <w:color w:val="auto"/>
          <w:sz w:val="22"/>
        </w:rPr>
        <w:t xml:space="preserve">,,Atsakymas“, </w:t>
      </w:r>
      <w:r w:rsidRPr="007671A7">
        <w:rPr>
          <w:rFonts w:ascii="Times New Roman" w:hAnsi="Times New Roman" w:cs="Times New Roman"/>
          <w:color w:val="auto"/>
          <w:sz w:val="22"/>
        </w:rPr>
        <w:t>„Terminas“;</w:t>
      </w:r>
    </w:p>
    <w:p w14:paraId="2A0B62D4" w14:textId="24B658FE" w:rsidR="00657F16" w:rsidRPr="007671A7" w:rsidRDefault="00657F16" w:rsidP="00657F16">
      <w:pPr>
        <w:pStyle w:val="FORITtekstas"/>
        <w:spacing w:after="0"/>
        <w:ind w:left="720"/>
        <w:rPr>
          <w:rFonts w:ascii="Times New Roman" w:hAnsi="Times New Roman" w:cs="Times New Roman"/>
          <w:color w:val="auto"/>
          <w:sz w:val="22"/>
        </w:rPr>
      </w:pPr>
      <w:r w:rsidRPr="007671A7">
        <w:rPr>
          <w:rFonts w:ascii="Times New Roman" w:hAnsi="Times New Roman" w:cs="Times New Roman"/>
          <w:color w:val="auto"/>
          <w:sz w:val="22"/>
        </w:rPr>
        <w:t xml:space="preserve">-spalvinis statuso žymėjimas (pvz. </w:t>
      </w:r>
      <w:r w:rsidRPr="007671A7">
        <w:rPr>
          <w:rFonts w:ascii="Segoe UI Emoji" w:hAnsi="Segoe UI Emoji" w:cs="Segoe UI Emoji"/>
          <w:color w:val="auto"/>
          <w:sz w:val="22"/>
        </w:rPr>
        <w:t>🟢</w:t>
      </w:r>
      <w:r w:rsidRPr="007671A7">
        <w:rPr>
          <w:rFonts w:ascii="Times New Roman" w:hAnsi="Times New Roman" w:cs="Times New Roman"/>
          <w:color w:val="auto"/>
          <w:sz w:val="22"/>
        </w:rPr>
        <w:t xml:space="preserve"> – išsiųsta, </w:t>
      </w:r>
      <w:r w:rsidRPr="007671A7">
        <w:rPr>
          <w:rFonts w:ascii="Segoe UI Emoji" w:hAnsi="Segoe UI Emoji" w:cs="Segoe UI Emoji"/>
          <w:color w:val="auto"/>
          <w:sz w:val="22"/>
        </w:rPr>
        <w:t>🟡</w:t>
      </w:r>
      <w:r w:rsidRPr="007671A7">
        <w:rPr>
          <w:rFonts w:ascii="Times New Roman" w:hAnsi="Times New Roman" w:cs="Times New Roman"/>
          <w:color w:val="auto"/>
          <w:sz w:val="22"/>
        </w:rPr>
        <w:t xml:space="preserve"> – laukia atsakymo, </w:t>
      </w:r>
      <w:r w:rsidRPr="007671A7">
        <w:rPr>
          <w:rFonts w:ascii="Segoe UI Emoji" w:hAnsi="Segoe UI Emoji" w:cs="Segoe UI Emoji"/>
          <w:color w:val="auto"/>
          <w:sz w:val="22"/>
        </w:rPr>
        <w:t>🔴</w:t>
      </w:r>
      <w:r w:rsidRPr="007671A7">
        <w:rPr>
          <w:rFonts w:ascii="Times New Roman" w:hAnsi="Times New Roman" w:cs="Times New Roman"/>
          <w:color w:val="auto"/>
          <w:sz w:val="22"/>
        </w:rPr>
        <w:t xml:space="preserve"> – pavėluota);</w:t>
      </w:r>
    </w:p>
    <w:p w14:paraId="11DB2800" w14:textId="6ACED90F" w:rsidR="00657F16" w:rsidRPr="007671A7" w:rsidRDefault="00657F16" w:rsidP="00657F16">
      <w:pPr>
        <w:pStyle w:val="FORITtekstas"/>
        <w:spacing w:after="0"/>
        <w:ind w:left="720"/>
        <w:rPr>
          <w:rFonts w:ascii="Times New Roman" w:hAnsi="Times New Roman" w:cs="Times New Roman"/>
          <w:color w:val="auto"/>
          <w:sz w:val="22"/>
        </w:rPr>
      </w:pPr>
      <w:r w:rsidRPr="007671A7">
        <w:rPr>
          <w:rFonts w:ascii="Times New Roman" w:hAnsi="Times New Roman" w:cs="Times New Roman"/>
          <w:color w:val="auto"/>
          <w:sz w:val="22"/>
        </w:rPr>
        <w:t>-automatiniai įspėjimai apie artėjančius atsakymo terminus;</w:t>
      </w:r>
    </w:p>
    <w:p w14:paraId="20458B70" w14:textId="4DA5AE35" w:rsidR="00141F0B" w:rsidRPr="007671A7" w:rsidRDefault="00657F16" w:rsidP="00803490">
      <w:pPr>
        <w:pStyle w:val="FORITtekstas"/>
        <w:spacing w:after="0"/>
        <w:ind w:left="720"/>
        <w:rPr>
          <w:rFonts w:ascii="Times New Roman" w:hAnsi="Times New Roman" w:cs="Times New Roman"/>
          <w:color w:val="auto"/>
          <w:sz w:val="22"/>
        </w:rPr>
      </w:pPr>
      <w:r w:rsidRPr="007671A7">
        <w:rPr>
          <w:rFonts w:ascii="Times New Roman" w:hAnsi="Times New Roman" w:cs="Times New Roman"/>
          <w:color w:val="auto"/>
          <w:sz w:val="22"/>
        </w:rPr>
        <w:t>-mygtukai „Siųsti“, „Išsaugoti kaip juodraštį“, „Atšaukti“, „Pridėti dokumentą“.</w:t>
      </w:r>
    </w:p>
    <w:p w14:paraId="244AED45" w14:textId="4E13B29F" w:rsidR="00B80397" w:rsidRPr="007671A7" w:rsidRDefault="00B80397">
      <w:pPr>
        <w:pStyle w:val="FORITtekstas"/>
        <w:numPr>
          <w:ilvl w:val="0"/>
          <w:numId w:val="40"/>
        </w:numPr>
        <w:spacing w:after="0"/>
        <w:rPr>
          <w:rFonts w:ascii="Times New Roman" w:hAnsi="Times New Roman" w:cs="Times New Roman"/>
          <w:color w:val="auto"/>
          <w:sz w:val="22"/>
        </w:rPr>
      </w:pPr>
      <w:r w:rsidRPr="007671A7">
        <w:rPr>
          <w:rFonts w:ascii="Times New Roman" w:hAnsi="Times New Roman" w:cs="Times New Roman"/>
          <w:color w:val="auto"/>
          <w:sz w:val="22"/>
        </w:rPr>
        <w:t xml:space="preserve">EKM </w:t>
      </w:r>
      <w:r w:rsidR="00751E39" w:rsidRPr="007671A7">
        <w:rPr>
          <w:rFonts w:ascii="Times New Roman" w:hAnsi="Times New Roman" w:cs="Times New Roman"/>
          <w:color w:val="auto"/>
          <w:sz w:val="22"/>
        </w:rPr>
        <w:t xml:space="preserve">modulis </w:t>
      </w:r>
      <w:r w:rsidRPr="007671A7">
        <w:rPr>
          <w:rFonts w:ascii="Times New Roman" w:hAnsi="Times New Roman" w:cs="Times New Roman"/>
          <w:color w:val="auto"/>
          <w:sz w:val="22"/>
        </w:rPr>
        <w:t xml:space="preserve">siunčia užklausą per </w:t>
      </w:r>
      <w:r w:rsidR="006D012B" w:rsidRPr="007671A7">
        <w:rPr>
          <w:rFonts w:ascii="Times New Roman" w:hAnsi="Times New Roman" w:cs="Times New Roman"/>
          <w:color w:val="auto"/>
          <w:sz w:val="22"/>
        </w:rPr>
        <w:t xml:space="preserve">VRTT </w:t>
      </w:r>
      <w:r w:rsidR="002037C2" w:rsidRPr="007671A7">
        <w:rPr>
          <w:rFonts w:ascii="Times New Roman" w:hAnsi="Times New Roman" w:cs="Times New Roman"/>
          <w:color w:val="auto"/>
          <w:sz w:val="22"/>
        </w:rPr>
        <w:t>ir VRM tinklo naudotojams</w:t>
      </w:r>
      <w:r w:rsidRPr="007671A7">
        <w:rPr>
          <w:rFonts w:ascii="Times New Roman" w:hAnsi="Times New Roman" w:cs="Times New Roman"/>
          <w:color w:val="auto"/>
          <w:sz w:val="22"/>
        </w:rPr>
        <w:t xml:space="preserve">, o </w:t>
      </w:r>
      <w:r w:rsidR="007B7AE1" w:rsidRPr="007671A7">
        <w:rPr>
          <w:rFonts w:ascii="Times New Roman" w:hAnsi="Times New Roman" w:cs="Times New Roman"/>
          <w:color w:val="auto"/>
          <w:sz w:val="22"/>
        </w:rPr>
        <w:t xml:space="preserve">EKM </w:t>
      </w:r>
      <w:r w:rsidR="00751E39" w:rsidRPr="007671A7">
        <w:rPr>
          <w:rFonts w:ascii="Times New Roman" w:hAnsi="Times New Roman" w:cs="Times New Roman"/>
          <w:color w:val="auto"/>
          <w:sz w:val="22"/>
        </w:rPr>
        <w:t xml:space="preserve">modulis </w:t>
      </w:r>
      <w:r w:rsidR="007B7AE1" w:rsidRPr="007671A7">
        <w:rPr>
          <w:rFonts w:ascii="Times New Roman" w:hAnsi="Times New Roman" w:cs="Times New Roman"/>
          <w:color w:val="auto"/>
          <w:sz w:val="22"/>
        </w:rPr>
        <w:t xml:space="preserve">kartu </w:t>
      </w:r>
      <w:r w:rsidRPr="007671A7">
        <w:rPr>
          <w:rFonts w:ascii="Times New Roman" w:hAnsi="Times New Roman" w:cs="Times New Roman"/>
          <w:color w:val="auto"/>
          <w:sz w:val="22"/>
        </w:rPr>
        <w:t xml:space="preserve">generuoja </w:t>
      </w:r>
      <w:r w:rsidR="00B32737" w:rsidRPr="007671A7">
        <w:rPr>
          <w:rFonts w:ascii="Times New Roman" w:hAnsi="Times New Roman" w:cs="Times New Roman"/>
          <w:color w:val="auto"/>
          <w:sz w:val="22"/>
        </w:rPr>
        <w:t xml:space="preserve">ir </w:t>
      </w:r>
      <w:r w:rsidRPr="007671A7">
        <w:rPr>
          <w:rFonts w:ascii="Times New Roman" w:hAnsi="Times New Roman" w:cs="Times New Roman"/>
          <w:color w:val="auto"/>
          <w:sz w:val="22"/>
        </w:rPr>
        <w:t xml:space="preserve">informacinį pranešimą adresatui </w:t>
      </w:r>
      <w:r w:rsidR="00B32737" w:rsidRPr="007671A7">
        <w:rPr>
          <w:rFonts w:ascii="Times New Roman" w:hAnsi="Times New Roman" w:cs="Times New Roman"/>
          <w:color w:val="auto"/>
          <w:sz w:val="22"/>
        </w:rPr>
        <w:t xml:space="preserve">tarnybiniu </w:t>
      </w:r>
      <w:r w:rsidR="007B7AE1" w:rsidRPr="007671A7">
        <w:rPr>
          <w:rFonts w:ascii="Times New Roman" w:hAnsi="Times New Roman" w:cs="Times New Roman"/>
          <w:color w:val="auto"/>
          <w:sz w:val="22"/>
        </w:rPr>
        <w:t xml:space="preserve">elektroniniu paštu tos institucijos </w:t>
      </w:r>
      <w:r w:rsidR="00B32737" w:rsidRPr="007671A7">
        <w:rPr>
          <w:rFonts w:ascii="Times New Roman" w:hAnsi="Times New Roman" w:cs="Times New Roman"/>
          <w:color w:val="auto"/>
          <w:sz w:val="22"/>
        </w:rPr>
        <w:t xml:space="preserve">EKM </w:t>
      </w:r>
      <w:r w:rsidR="00803490" w:rsidRPr="007671A7">
        <w:rPr>
          <w:rFonts w:ascii="Times New Roman" w:hAnsi="Times New Roman" w:cs="Times New Roman"/>
          <w:color w:val="auto"/>
          <w:sz w:val="22"/>
        </w:rPr>
        <w:t xml:space="preserve">modulio </w:t>
      </w:r>
      <w:r w:rsidR="007B7AE1" w:rsidRPr="007671A7">
        <w:rPr>
          <w:rFonts w:ascii="Times New Roman" w:hAnsi="Times New Roman" w:cs="Times New Roman"/>
          <w:color w:val="auto"/>
          <w:sz w:val="22"/>
        </w:rPr>
        <w:t>vartotojui bei tos institucijos atsakingam (budinčiam) asmeniui</w:t>
      </w:r>
      <w:r w:rsidR="002037C2" w:rsidRPr="007671A7">
        <w:rPr>
          <w:rFonts w:ascii="Times New Roman" w:hAnsi="Times New Roman" w:cs="Times New Roman"/>
          <w:color w:val="auto"/>
          <w:sz w:val="22"/>
        </w:rPr>
        <w:t>. Ne VRM tinklo naudotojams, galima formuoti atskirą užklausą į iš anksto žinomą ir patvirtintą institucijos elektroninio pašto adresų (techniniai ir saugumo reikalavimai bus papildomai detalizuoti rangovui EKM modulio kūrimo metu)</w:t>
      </w:r>
      <w:r w:rsidRPr="007671A7">
        <w:rPr>
          <w:rFonts w:ascii="Times New Roman" w:hAnsi="Times New Roman" w:cs="Times New Roman"/>
          <w:color w:val="auto"/>
          <w:sz w:val="22"/>
        </w:rPr>
        <w:t>;</w:t>
      </w:r>
    </w:p>
    <w:p w14:paraId="46248FE3" w14:textId="4E265379" w:rsidR="00B32737" w:rsidRPr="007671A7" w:rsidRDefault="00B32737">
      <w:pPr>
        <w:pStyle w:val="Sraopastraipa"/>
        <w:numPr>
          <w:ilvl w:val="0"/>
          <w:numId w:val="40"/>
        </w:numPr>
        <w:rPr>
          <w:rFonts w:eastAsia="Times New Roman"/>
          <w:sz w:val="22"/>
          <w:lang w:eastAsia="lt-LT"/>
        </w:rPr>
      </w:pPr>
      <w:r w:rsidRPr="007671A7">
        <w:rPr>
          <w:rFonts w:eastAsia="Times New Roman"/>
          <w:sz w:val="22"/>
          <w:lang w:eastAsia="lt-LT"/>
        </w:rPr>
        <w:t xml:space="preserve">Gautas atsakymas </w:t>
      </w:r>
      <w:r w:rsidR="002037C2" w:rsidRPr="007671A7">
        <w:rPr>
          <w:rFonts w:eastAsia="Times New Roman"/>
          <w:sz w:val="22"/>
          <w:lang w:eastAsia="lt-LT"/>
        </w:rPr>
        <w:t xml:space="preserve">per EKM modulį </w:t>
      </w:r>
      <w:r w:rsidRPr="007671A7">
        <w:rPr>
          <w:rFonts w:eastAsia="Times New Roman"/>
          <w:sz w:val="22"/>
          <w:lang w:eastAsia="lt-LT"/>
        </w:rPr>
        <w:t>automatiškai</w:t>
      </w:r>
      <w:r w:rsidR="008152C4" w:rsidRPr="007671A7">
        <w:rPr>
          <w:rFonts w:eastAsia="Times New Roman"/>
          <w:sz w:val="22"/>
          <w:lang w:eastAsia="lt-LT"/>
        </w:rPr>
        <w:t xml:space="preserve"> bus</w:t>
      </w:r>
      <w:r w:rsidRPr="007671A7">
        <w:rPr>
          <w:rFonts w:eastAsia="Times New Roman"/>
          <w:sz w:val="22"/>
          <w:lang w:eastAsia="lt-LT"/>
        </w:rPr>
        <w:t xml:space="preserve"> įtraukiamas į tą pačią EKM </w:t>
      </w:r>
      <w:r w:rsidR="00751E39" w:rsidRPr="007671A7">
        <w:rPr>
          <w:rFonts w:eastAsia="Times New Roman"/>
          <w:sz w:val="22"/>
          <w:lang w:eastAsia="lt-LT"/>
        </w:rPr>
        <w:t xml:space="preserve">modulio </w:t>
      </w:r>
      <w:r w:rsidRPr="007671A7">
        <w:rPr>
          <w:rFonts w:eastAsia="Times New Roman"/>
          <w:sz w:val="22"/>
          <w:lang w:eastAsia="lt-LT"/>
        </w:rPr>
        <w:t xml:space="preserve">nacionalinę bylą su laiko žyma ir atsakingo vartotojo </w:t>
      </w:r>
      <w:r w:rsidR="002037C2" w:rsidRPr="007671A7">
        <w:rPr>
          <w:rFonts w:eastAsia="Times New Roman"/>
          <w:sz w:val="22"/>
          <w:lang w:eastAsia="lt-LT"/>
        </w:rPr>
        <w:t xml:space="preserve">pateikusiu informaciją </w:t>
      </w:r>
      <w:r w:rsidRPr="007671A7">
        <w:rPr>
          <w:rFonts w:eastAsia="Times New Roman"/>
          <w:sz w:val="22"/>
          <w:lang w:eastAsia="lt-LT"/>
        </w:rPr>
        <w:t>identifikatoriumi.</w:t>
      </w:r>
      <w:r w:rsidR="008152C4" w:rsidRPr="007671A7">
        <w:rPr>
          <w:rFonts w:eastAsia="Times New Roman"/>
          <w:sz w:val="22"/>
          <w:lang w:eastAsia="lt-LT"/>
        </w:rPr>
        <w:t xml:space="preserve"> Atsakymo teikėjas atsakymą įrašo savarankiškai ir </w:t>
      </w:r>
      <w:r w:rsidR="002037C2" w:rsidRPr="007671A7">
        <w:rPr>
          <w:rFonts w:eastAsia="Times New Roman"/>
          <w:sz w:val="22"/>
          <w:lang w:eastAsia="lt-LT"/>
        </w:rPr>
        <w:t xml:space="preserve">taip </w:t>
      </w:r>
      <w:r w:rsidR="008152C4" w:rsidRPr="007671A7">
        <w:rPr>
          <w:rFonts w:eastAsia="Times New Roman"/>
          <w:sz w:val="22"/>
          <w:lang w:eastAsia="lt-LT"/>
        </w:rPr>
        <w:t xml:space="preserve">pateikia ETIAS NP EKM </w:t>
      </w:r>
      <w:r w:rsidR="00803490" w:rsidRPr="007671A7">
        <w:rPr>
          <w:rFonts w:eastAsia="Times New Roman"/>
          <w:sz w:val="22"/>
          <w:lang w:eastAsia="lt-LT"/>
        </w:rPr>
        <w:t xml:space="preserve">modulio </w:t>
      </w:r>
      <w:r w:rsidR="008152C4" w:rsidRPr="007671A7">
        <w:rPr>
          <w:rFonts w:eastAsia="Times New Roman"/>
          <w:sz w:val="22"/>
          <w:lang w:eastAsia="lt-LT"/>
        </w:rPr>
        <w:t>vartotojui.</w:t>
      </w:r>
    </w:p>
    <w:p w14:paraId="55F9DD09" w14:textId="34F8A875" w:rsidR="00B32737" w:rsidRPr="007671A7" w:rsidRDefault="00B32737">
      <w:pPr>
        <w:pStyle w:val="FORITtekstas"/>
        <w:numPr>
          <w:ilvl w:val="0"/>
          <w:numId w:val="40"/>
        </w:numPr>
        <w:spacing w:after="0"/>
        <w:rPr>
          <w:rFonts w:ascii="Times New Roman" w:hAnsi="Times New Roman" w:cs="Times New Roman"/>
          <w:color w:val="auto"/>
          <w:sz w:val="22"/>
        </w:rPr>
      </w:pPr>
      <w:r w:rsidRPr="007671A7">
        <w:rPr>
          <w:rFonts w:ascii="Times New Roman" w:hAnsi="Times New Roman" w:cs="Times New Roman"/>
          <w:color w:val="auto"/>
          <w:sz w:val="22"/>
        </w:rPr>
        <w:t xml:space="preserve">Surinkus visus duomenis, </w:t>
      </w:r>
      <w:r w:rsidR="008152C4" w:rsidRPr="007671A7">
        <w:rPr>
          <w:rFonts w:ascii="Times New Roman" w:hAnsi="Times New Roman" w:cs="Times New Roman"/>
          <w:color w:val="auto"/>
          <w:sz w:val="22"/>
        </w:rPr>
        <w:t xml:space="preserve">ETIAS NP </w:t>
      </w:r>
      <w:r w:rsidRPr="007671A7">
        <w:rPr>
          <w:rFonts w:ascii="Times New Roman" w:hAnsi="Times New Roman" w:cs="Times New Roman"/>
          <w:color w:val="auto"/>
          <w:sz w:val="22"/>
        </w:rPr>
        <w:t xml:space="preserve">pareigūnas EKM </w:t>
      </w:r>
      <w:r w:rsidR="00751E39" w:rsidRPr="007671A7">
        <w:rPr>
          <w:rFonts w:ascii="Times New Roman" w:hAnsi="Times New Roman" w:cs="Times New Roman"/>
          <w:color w:val="auto"/>
          <w:sz w:val="22"/>
        </w:rPr>
        <w:t xml:space="preserve">modulio </w:t>
      </w:r>
      <w:r w:rsidRPr="007671A7">
        <w:rPr>
          <w:rFonts w:ascii="Times New Roman" w:hAnsi="Times New Roman" w:cs="Times New Roman"/>
          <w:color w:val="auto"/>
          <w:sz w:val="22"/>
        </w:rPr>
        <w:t>aplinkoje pasirenka „Rengti sprendimą dėl leidimo išdavimo/atsisakymo“.</w:t>
      </w:r>
    </w:p>
    <w:p w14:paraId="6DA191C3" w14:textId="77777777" w:rsidR="00B32737" w:rsidRPr="007671A7" w:rsidRDefault="00B32737">
      <w:pPr>
        <w:pStyle w:val="FORITtekstas"/>
        <w:numPr>
          <w:ilvl w:val="0"/>
          <w:numId w:val="40"/>
        </w:numPr>
        <w:spacing w:after="0"/>
        <w:rPr>
          <w:rFonts w:ascii="Times New Roman" w:hAnsi="Times New Roman" w:cs="Times New Roman"/>
          <w:color w:val="auto"/>
          <w:sz w:val="22"/>
        </w:rPr>
      </w:pPr>
      <w:r w:rsidRPr="007671A7">
        <w:rPr>
          <w:rFonts w:ascii="Times New Roman" w:hAnsi="Times New Roman" w:cs="Times New Roman"/>
          <w:color w:val="auto"/>
          <w:sz w:val="22"/>
        </w:rPr>
        <w:t>Sistema automatiškai:</w:t>
      </w:r>
    </w:p>
    <w:p w14:paraId="6A61CA77" w14:textId="1C1FACF7" w:rsidR="00B32737" w:rsidRPr="007671A7" w:rsidRDefault="00B32737" w:rsidP="00B32737">
      <w:pPr>
        <w:pStyle w:val="FORITtekstas"/>
        <w:spacing w:after="0"/>
        <w:ind w:left="720"/>
        <w:rPr>
          <w:rFonts w:ascii="Times New Roman" w:hAnsi="Times New Roman" w:cs="Times New Roman"/>
          <w:color w:val="auto"/>
          <w:sz w:val="22"/>
        </w:rPr>
      </w:pPr>
      <w:r w:rsidRPr="007671A7">
        <w:rPr>
          <w:rFonts w:ascii="Times New Roman" w:hAnsi="Times New Roman" w:cs="Times New Roman"/>
          <w:color w:val="auto"/>
          <w:sz w:val="22"/>
        </w:rPr>
        <w:t>-sugeneruoja sprendimo projektą, remiantis gautais duomenimis bei rizikos algoritmo išvada;</w:t>
      </w:r>
    </w:p>
    <w:p w14:paraId="44A13556" w14:textId="590B8ADB" w:rsidR="00B32737" w:rsidRPr="007671A7" w:rsidRDefault="00B32737" w:rsidP="00B32737">
      <w:pPr>
        <w:pStyle w:val="FORITtekstas"/>
        <w:spacing w:after="0"/>
        <w:ind w:left="720"/>
        <w:rPr>
          <w:rFonts w:ascii="Times New Roman" w:hAnsi="Times New Roman" w:cs="Times New Roman"/>
          <w:color w:val="auto"/>
          <w:sz w:val="22"/>
        </w:rPr>
      </w:pPr>
      <w:r w:rsidRPr="007671A7">
        <w:rPr>
          <w:rFonts w:ascii="Times New Roman" w:hAnsi="Times New Roman" w:cs="Times New Roman"/>
          <w:color w:val="auto"/>
          <w:sz w:val="22"/>
        </w:rPr>
        <w:t>-patikrina, ar visos konsultacijos užbaigtos ir atsakymai gauti;</w:t>
      </w:r>
    </w:p>
    <w:p w14:paraId="7787F29D" w14:textId="03A038B3" w:rsidR="00B32737" w:rsidRPr="007671A7" w:rsidRDefault="00B32737" w:rsidP="00B32737">
      <w:pPr>
        <w:pStyle w:val="FORITtekstas"/>
        <w:spacing w:after="0"/>
        <w:ind w:left="720"/>
        <w:rPr>
          <w:rFonts w:ascii="Times New Roman" w:hAnsi="Times New Roman" w:cs="Times New Roman"/>
          <w:color w:val="auto"/>
          <w:sz w:val="22"/>
        </w:rPr>
      </w:pPr>
      <w:r w:rsidRPr="007671A7">
        <w:rPr>
          <w:rFonts w:ascii="Times New Roman" w:hAnsi="Times New Roman" w:cs="Times New Roman"/>
          <w:color w:val="auto"/>
          <w:sz w:val="22"/>
        </w:rPr>
        <w:t>-įvertina, ar neviršyt</w:t>
      </w:r>
      <w:r w:rsidR="008152C4" w:rsidRPr="007671A7">
        <w:rPr>
          <w:rFonts w:ascii="Times New Roman" w:hAnsi="Times New Roman" w:cs="Times New Roman"/>
          <w:color w:val="auto"/>
          <w:sz w:val="22"/>
        </w:rPr>
        <w:t>i</w:t>
      </w:r>
      <w:r w:rsidRPr="007671A7">
        <w:rPr>
          <w:rFonts w:ascii="Times New Roman" w:hAnsi="Times New Roman" w:cs="Times New Roman"/>
          <w:color w:val="auto"/>
          <w:sz w:val="22"/>
        </w:rPr>
        <w:t xml:space="preserve"> terminai duomenų nagrinėjimui.</w:t>
      </w:r>
    </w:p>
    <w:p w14:paraId="3CEB98AC" w14:textId="1DEFA98E" w:rsidR="00B80397" w:rsidRPr="007671A7" w:rsidRDefault="00602FC0">
      <w:pPr>
        <w:pStyle w:val="FORITtekstas"/>
        <w:numPr>
          <w:ilvl w:val="0"/>
          <w:numId w:val="40"/>
        </w:numPr>
        <w:spacing w:after="0"/>
        <w:rPr>
          <w:rFonts w:ascii="Times New Roman" w:hAnsi="Times New Roman" w:cs="Times New Roman"/>
          <w:color w:val="auto"/>
          <w:sz w:val="22"/>
        </w:rPr>
      </w:pPr>
      <w:r w:rsidRPr="007671A7">
        <w:rPr>
          <w:rFonts w:ascii="Times New Roman" w:hAnsi="Times New Roman" w:cs="Times New Roman"/>
          <w:color w:val="auto"/>
          <w:sz w:val="22"/>
        </w:rPr>
        <w:t xml:space="preserve">ETIAS NP vartotojas EKM </w:t>
      </w:r>
      <w:r w:rsidR="00751E39" w:rsidRPr="007671A7">
        <w:rPr>
          <w:rFonts w:ascii="Times New Roman" w:hAnsi="Times New Roman" w:cs="Times New Roman"/>
          <w:color w:val="auto"/>
          <w:sz w:val="22"/>
        </w:rPr>
        <w:t>modulyje</w:t>
      </w:r>
      <w:r w:rsidR="00B32737" w:rsidRPr="007671A7">
        <w:rPr>
          <w:rFonts w:ascii="Times New Roman" w:hAnsi="Times New Roman" w:cs="Times New Roman"/>
          <w:color w:val="auto"/>
          <w:sz w:val="22"/>
        </w:rPr>
        <w:t xml:space="preserve"> </w:t>
      </w:r>
      <w:r w:rsidR="00705972" w:rsidRPr="007671A7">
        <w:rPr>
          <w:rFonts w:ascii="Times New Roman" w:hAnsi="Times New Roman" w:cs="Times New Roman"/>
          <w:color w:val="auto"/>
          <w:sz w:val="22"/>
        </w:rPr>
        <w:t xml:space="preserve">turi </w:t>
      </w:r>
      <w:r w:rsidR="00B32737" w:rsidRPr="007671A7">
        <w:rPr>
          <w:rFonts w:ascii="Times New Roman" w:hAnsi="Times New Roman" w:cs="Times New Roman"/>
          <w:color w:val="auto"/>
          <w:sz w:val="22"/>
        </w:rPr>
        <w:t>gali</w:t>
      </w:r>
      <w:r w:rsidR="00705972" w:rsidRPr="007671A7">
        <w:rPr>
          <w:rFonts w:ascii="Times New Roman" w:hAnsi="Times New Roman" w:cs="Times New Roman"/>
          <w:color w:val="auto"/>
          <w:sz w:val="22"/>
        </w:rPr>
        <w:t>mybę</w:t>
      </w:r>
      <w:r w:rsidR="00B32737" w:rsidRPr="007671A7">
        <w:rPr>
          <w:rFonts w:ascii="Times New Roman" w:hAnsi="Times New Roman" w:cs="Times New Roman"/>
          <w:color w:val="auto"/>
          <w:sz w:val="22"/>
        </w:rPr>
        <w:t xml:space="preserve"> redaguoti </w:t>
      </w:r>
      <w:r w:rsidR="002644D1" w:rsidRPr="007671A7">
        <w:rPr>
          <w:rFonts w:ascii="Times New Roman" w:hAnsi="Times New Roman" w:cs="Times New Roman"/>
          <w:color w:val="auto"/>
          <w:sz w:val="22"/>
        </w:rPr>
        <w:t xml:space="preserve">sugeneruoto sprendimo projekto </w:t>
      </w:r>
      <w:r w:rsidR="00B32737" w:rsidRPr="007671A7">
        <w:rPr>
          <w:rFonts w:ascii="Times New Roman" w:hAnsi="Times New Roman" w:cs="Times New Roman"/>
          <w:color w:val="auto"/>
          <w:sz w:val="22"/>
        </w:rPr>
        <w:t>duomenis</w:t>
      </w:r>
      <w:r w:rsidR="002644D1" w:rsidRPr="007671A7">
        <w:rPr>
          <w:rFonts w:ascii="Times New Roman" w:hAnsi="Times New Roman" w:cs="Times New Roman"/>
          <w:color w:val="auto"/>
          <w:sz w:val="22"/>
        </w:rPr>
        <w:t>.</w:t>
      </w:r>
    </w:p>
    <w:p w14:paraId="35D928EB" w14:textId="0E8D364B" w:rsidR="00683A31" w:rsidRPr="007671A7" w:rsidRDefault="00683A31">
      <w:pPr>
        <w:pStyle w:val="FORITtekstas"/>
        <w:numPr>
          <w:ilvl w:val="0"/>
          <w:numId w:val="40"/>
        </w:numPr>
        <w:spacing w:after="0"/>
        <w:rPr>
          <w:rFonts w:ascii="Times New Roman" w:hAnsi="Times New Roman" w:cs="Times New Roman"/>
          <w:color w:val="auto"/>
          <w:sz w:val="22"/>
        </w:rPr>
      </w:pPr>
      <w:r w:rsidRPr="007671A7">
        <w:rPr>
          <w:rFonts w:ascii="Times New Roman" w:hAnsi="Times New Roman" w:cs="Times New Roman"/>
          <w:color w:val="auto"/>
          <w:sz w:val="22"/>
        </w:rPr>
        <w:t>ETIAS NP EKM modul</w:t>
      </w:r>
      <w:r w:rsidR="00150AD4" w:rsidRPr="007671A7">
        <w:rPr>
          <w:rFonts w:ascii="Times New Roman" w:hAnsi="Times New Roman" w:cs="Times New Roman"/>
          <w:color w:val="auto"/>
          <w:sz w:val="22"/>
        </w:rPr>
        <w:t>yje</w:t>
      </w:r>
      <w:r w:rsidRPr="007671A7">
        <w:rPr>
          <w:rFonts w:ascii="Times New Roman" w:hAnsi="Times New Roman" w:cs="Times New Roman"/>
          <w:color w:val="auto"/>
          <w:sz w:val="22"/>
        </w:rPr>
        <w:t xml:space="preserve"> turi</w:t>
      </w:r>
      <w:r w:rsidR="00150AD4" w:rsidRPr="007671A7">
        <w:rPr>
          <w:rFonts w:ascii="Times New Roman" w:hAnsi="Times New Roman" w:cs="Times New Roman"/>
          <w:color w:val="auto"/>
          <w:sz w:val="22"/>
        </w:rPr>
        <w:t xml:space="preserve"> būti įdiegtas automatinis pranešimo perdavimas</w:t>
      </w:r>
      <w:r w:rsidRPr="007671A7">
        <w:rPr>
          <w:rFonts w:ascii="Times New Roman" w:hAnsi="Times New Roman" w:cs="Times New Roman"/>
          <w:color w:val="auto"/>
          <w:sz w:val="22"/>
        </w:rPr>
        <w:t xml:space="preserve"> </w:t>
      </w:r>
      <w:r w:rsidR="00150AD4" w:rsidRPr="007671A7">
        <w:rPr>
          <w:rFonts w:ascii="Times New Roman" w:hAnsi="Times New Roman" w:cs="Times New Roman"/>
          <w:color w:val="auto"/>
          <w:sz w:val="22"/>
        </w:rPr>
        <w:t>apie ETIAS NP</w:t>
      </w:r>
      <w:r w:rsidRPr="007671A7">
        <w:rPr>
          <w:rFonts w:ascii="Times New Roman" w:hAnsi="Times New Roman" w:cs="Times New Roman"/>
          <w:color w:val="auto"/>
          <w:sz w:val="22"/>
        </w:rPr>
        <w:t xml:space="preserve"> priimto </w:t>
      </w:r>
      <w:r w:rsidR="00150AD4" w:rsidRPr="007671A7">
        <w:rPr>
          <w:rFonts w:ascii="Times New Roman" w:hAnsi="Times New Roman" w:cs="Times New Roman"/>
          <w:color w:val="auto"/>
          <w:sz w:val="22"/>
        </w:rPr>
        <w:t xml:space="preserve">galutinio konsultacijos </w:t>
      </w:r>
      <w:r w:rsidRPr="007671A7">
        <w:rPr>
          <w:rFonts w:ascii="Times New Roman" w:hAnsi="Times New Roman" w:cs="Times New Roman"/>
          <w:color w:val="auto"/>
          <w:sz w:val="22"/>
        </w:rPr>
        <w:t xml:space="preserve">sprendimo </w:t>
      </w:r>
      <w:r w:rsidR="0070491C" w:rsidRPr="007671A7">
        <w:rPr>
          <w:rFonts w:ascii="Times New Roman" w:hAnsi="Times New Roman" w:cs="Times New Roman"/>
          <w:color w:val="auto"/>
          <w:sz w:val="22"/>
        </w:rPr>
        <w:t>rezultatą konsultuojančiai</w:t>
      </w:r>
      <w:r w:rsidR="00150AD4" w:rsidRPr="007671A7">
        <w:rPr>
          <w:rFonts w:ascii="Times New Roman" w:hAnsi="Times New Roman" w:cs="Times New Roman"/>
          <w:color w:val="auto"/>
          <w:sz w:val="22"/>
        </w:rPr>
        <w:t>(-ioms)</w:t>
      </w:r>
      <w:r w:rsidR="0070491C" w:rsidRPr="007671A7">
        <w:rPr>
          <w:rFonts w:ascii="Times New Roman" w:hAnsi="Times New Roman" w:cs="Times New Roman"/>
          <w:color w:val="auto"/>
          <w:sz w:val="22"/>
        </w:rPr>
        <w:t xml:space="preserve"> įstaigai</w:t>
      </w:r>
      <w:r w:rsidR="00150AD4" w:rsidRPr="007671A7">
        <w:rPr>
          <w:rFonts w:ascii="Times New Roman" w:hAnsi="Times New Roman" w:cs="Times New Roman"/>
          <w:color w:val="auto"/>
          <w:sz w:val="22"/>
        </w:rPr>
        <w:t>(-oms)</w:t>
      </w:r>
      <w:r w:rsidR="0070491C" w:rsidRPr="007671A7">
        <w:rPr>
          <w:rFonts w:ascii="Times New Roman" w:hAnsi="Times New Roman" w:cs="Times New Roman"/>
          <w:color w:val="auto"/>
          <w:sz w:val="22"/>
        </w:rPr>
        <w:t>.</w:t>
      </w:r>
    </w:p>
    <w:p w14:paraId="57CDB2BF" w14:textId="2AFD6DAA" w:rsidR="00602FC0" w:rsidRPr="007671A7" w:rsidRDefault="00602FC0">
      <w:pPr>
        <w:pStyle w:val="Sraopastraipa"/>
        <w:numPr>
          <w:ilvl w:val="0"/>
          <w:numId w:val="40"/>
        </w:numPr>
        <w:rPr>
          <w:rFonts w:eastAsia="Times New Roman"/>
          <w:sz w:val="22"/>
          <w:lang w:eastAsia="lt-LT"/>
        </w:rPr>
      </w:pPr>
      <w:r w:rsidRPr="007671A7">
        <w:rPr>
          <w:rFonts w:eastAsia="Times New Roman"/>
          <w:sz w:val="22"/>
          <w:lang w:eastAsia="lt-LT"/>
        </w:rPr>
        <w:t>P</w:t>
      </w:r>
      <w:r w:rsidR="00014E1A" w:rsidRPr="007671A7">
        <w:rPr>
          <w:rFonts w:eastAsia="Times New Roman"/>
          <w:sz w:val="22"/>
          <w:lang w:eastAsia="lt-LT"/>
        </w:rPr>
        <w:t xml:space="preserve">erkančioji organizacija norės, kad būtų sukurtas </w:t>
      </w:r>
      <w:r w:rsidR="00705972" w:rsidRPr="007671A7">
        <w:rPr>
          <w:rFonts w:eastAsia="Times New Roman"/>
          <w:sz w:val="22"/>
          <w:lang w:eastAsia="lt-LT"/>
        </w:rPr>
        <w:t>rizikos</w:t>
      </w:r>
      <w:r w:rsidR="00014E1A" w:rsidRPr="007671A7">
        <w:rPr>
          <w:rFonts w:eastAsia="Times New Roman"/>
          <w:sz w:val="22"/>
          <w:lang w:eastAsia="lt-LT"/>
        </w:rPr>
        <w:t xml:space="preserve"> vertinimo algoritmas</w:t>
      </w:r>
      <w:r w:rsidR="00036EF0" w:rsidRPr="007671A7">
        <w:rPr>
          <w:rFonts w:eastAsia="Times New Roman"/>
          <w:sz w:val="22"/>
          <w:lang w:eastAsia="lt-LT"/>
        </w:rPr>
        <w:t xml:space="preserve">, </w:t>
      </w:r>
      <w:r w:rsidR="00036EF0" w:rsidRPr="007671A7">
        <w:rPr>
          <w:sz w:val="22"/>
        </w:rPr>
        <w:t xml:space="preserve">nustatantis asmens keliamą grėsmės lygį nacionaliniam saugumui, viešajai tvarkai, nelegaliai imigracijai, visuomenės sveikatai. </w:t>
      </w:r>
      <w:r w:rsidR="00587476" w:rsidRPr="007671A7">
        <w:rPr>
          <w:sz w:val="22"/>
        </w:rPr>
        <w:t xml:space="preserve">Atsižvelgiant į </w:t>
      </w:r>
      <w:r w:rsidR="00587476" w:rsidRPr="007671A7">
        <w:rPr>
          <w:rFonts w:eastAsia="Times New Roman"/>
          <w:sz w:val="22"/>
          <w:lang w:eastAsia="lt-LT"/>
        </w:rPr>
        <w:t>EKM modulio vartotojo suvestą informaciją pagal pavojaus kriterijus (kriterijai kiekvienai pavojingai veikai bus atskiri ir vertinami balais nuo 0 iki 10), a</w:t>
      </w:r>
      <w:r w:rsidR="00036EF0" w:rsidRPr="007671A7">
        <w:rPr>
          <w:sz w:val="22"/>
        </w:rPr>
        <w:t>lgoritmas generuoja kiekybinį rizikos balą, kuris tampa neatsiejama EKM modulio nacionalinės patikros bylos dalimi.</w:t>
      </w:r>
    </w:p>
    <w:p w14:paraId="2F7A64AB" w14:textId="2F8BEF75" w:rsidR="00B32737" w:rsidRPr="007671A7" w:rsidRDefault="00B32737">
      <w:pPr>
        <w:pStyle w:val="FORITtekstas"/>
        <w:numPr>
          <w:ilvl w:val="0"/>
          <w:numId w:val="40"/>
        </w:numPr>
        <w:spacing w:after="0"/>
        <w:rPr>
          <w:rFonts w:ascii="Times New Roman" w:hAnsi="Times New Roman" w:cs="Times New Roman"/>
          <w:color w:val="auto"/>
          <w:sz w:val="22"/>
        </w:rPr>
      </w:pPr>
      <w:r w:rsidRPr="007671A7">
        <w:rPr>
          <w:rFonts w:ascii="Times New Roman" w:hAnsi="Times New Roman" w:cs="Times New Roman"/>
          <w:color w:val="auto"/>
          <w:sz w:val="22"/>
        </w:rPr>
        <w:t>Vertinimo modelis ir formulė:</w:t>
      </w:r>
    </w:p>
    <w:p w14:paraId="0574D11C" w14:textId="62D25E42" w:rsidR="00B32737" w:rsidRPr="007671A7" w:rsidRDefault="00B32737" w:rsidP="00B32737">
      <w:pPr>
        <w:pStyle w:val="FORITtekstas"/>
        <w:spacing w:after="0"/>
        <w:ind w:left="720"/>
        <w:rPr>
          <w:rFonts w:ascii="Times New Roman" w:hAnsi="Times New Roman" w:cs="Times New Roman"/>
          <w:color w:val="auto"/>
          <w:sz w:val="22"/>
        </w:rPr>
      </w:pPr>
      <w:r w:rsidRPr="007671A7">
        <w:rPr>
          <w:rFonts w:ascii="Times New Roman" w:hAnsi="Times New Roman" w:cs="Times New Roman"/>
          <w:color w:val="auto"/>
          <w:sz w:val="22"/>
        </w:rPr>
        <w:t xml:space="preserve">Taikomas daugiakriteris balinis modelis (0–10) su </w:t>
      </w:r>
      <w:r w:rsidR="00602FC0" w:rsidRPr="007671A7">
        <w:rPr>
          <w:rFonts w:ascii="Times New Roman" w:hAnsi="Times New Roman" w:cs="Times New Roman"/>
          <w:color w:val="auto"/>
          <w:sz w:val="22"/>
        </w:rPr>
        <w:t>svoriniu</w:t>
      </w:r>
      <w:r w:rsidRPr="007671A7">
        <w:rPr>
          <w:rFonts w:ascii="Times New Roman" w:hAnsi="Times New Roman" w:cs="Times New Roman"/>
          <w:color w:val="auto"/>
          <w:sz w:val="22"/>
        </w:rPr>
        <w:t xml:space="preserve"> ir normalizacija.</w:t>
      </w:r>
    </w:p>
    <w:p w14:paraId="6D86E29B" w14:textId="77777777" w:rsidR="00B32737" w:rsidRPr="007671A7" w:rsidRDefault="00B32737" w:rsidP="00B32737">
      <w:pPr>
        <w:pStyle w:val="FORITtekstas"/>
        <w:spacing w:after="0"/>
        <w:ind w:left="720"/>
        <w:rPr>
          <w:rFonts w:ascii="Times New Roman" w:hAnsi="Times New Roman" w:cs="Times New Roman"/>
          <w:color w:val="auto"/>
          <w:sz w:val="22"/>
        </w:rPr>
      </w:pPr>
      <w:r w:rsidRPr="007671A7">
        <w:rPr>
          <w:rFonts w:ascii="Times New Roman" w:hAnsi="Times New Roman" w:cs="Times New Roman"/>
          <w:color w:val="auto"/>
          <w:sz w:val="22"/>
        </w:rPr>
        <w:t>Kriterijų įverčiai:</w:t>
      </w:r>
    </w:p>
    <w:p w14:paraId="6AB0406E" w14:textId="77777777" w:rsidR="00B32737" w:rsidRPr="007671A7" w:rsidRDefault="00B32737" w:rsidP="00B32737">
      <w:pPr>
        <w:pStyle w:val="FORITtekstas"/>
        <w:spacing w:after="0"/>
        <w:ind w:left="720"/>
        <w:rPr>
          <w:rFonts w:ascii="Times New Roman" w:hAnsi="Times New Roman" w:cs="Times New Roman"/>
          <w:color w:val="auto"/>
          <w:sz w:val="22"/>
        </w:rPr>
      </w:pPr>
      <w:r w:rsidRPr="007671A7">
        <w:rPr>
          <w:rFonts w:ascii="Times New Roman" w:hAnsi="Times New Roman" w:cs="Times New Roman"/>
          <w:color w:val="auto"/>
          <w:sz w:val="22"/>
        </w:rPr>
        <w:t>0 – nėra rizikos; 1–3 – maža; 4–6 – vidutinė; 7–10 – aukšta/ypač didelė.</w:t>
      </w:r>
    </w:p>
    <w:p w14:paraId="06A49A00" w14:textId="77777777" w:rsidR="00B32737" w:rsidRPr="007671A7" w:rsidRDefault="00B32737" w:rsidP="00B32737">
      <w:pPr>
        <w:pStyle w:val="FORITtekstas"/>
        <w:spacing w:after="0"/>
        <w:ind w:left="720"/>
        <w:rPr>
          <w:rFonts w:ascii="Times New Roman" w:hAnsi="Times New Roman" w:cs="Times New Roman"/>
          <w:color w:val="auto"/>
          <w:sz w:val="22"/>
        </w:rPr>
      </w:pPr>
      <w:r w:rsidRPr="007671A7">
        <w:rPr>
          <w:rFonts w:ascii="Times New Roman" w:hAnsi="Times New Roman" w:cs="Times New Roman"/>
          <w:color w:val="auto"/>
          <w:sz w:val="22"/>
        </w:rPr>
        <w:lastRenderedPageBreak/>
        <w:t>Galutinis balas (R):</w:t>
      </w:r>
    </w:p>
    <w:p w14:paraId="73B4A3E6" w14:textId="77777777" w:rsidR="00B32737" w:rsidRPr="007671A7" w:rsidRDefault="00B32737" w:rsidP="00B32737">
      <w:pPr>
        <w:pStyle w:val="FORITtekstas"/>
        <w:spacing w:after="0"/>
        <w:ind w:left="720"/>
        <w:rPr>
          <w:rFonts w:ascii="Times New Roman" w:hAnsi="Times New Roman" w:cs="Times New Roman"/>
          <w:color w:val="auto"/>
          <w:sz w:val="22"/>
        </w:rPr>
      </w:pPr>
      <w:r w:rsidRPr="007671A7">
        <w:rPr>
          <w:rFonts w:ascii="Times New Roman" w:hAnsi="Times New Roman" w:cs="Times New Roman"/>
          <w:color w:val="auto"/>
          <w:sz w:val="22"/>
        </w:rPr>
        <w:t>R=(∑_(i=1)^n(k_i×w_i))/(∑w_i )</w:t>
      </w:r>
    </w:p>
    <w:p w14:paraId="5914DC08" w14:textId="77777777" w:rsidR="00B32737" w:rsidRPr="007671A7" w:rsidRDefault="00B32737" w:rsidP="00B32737">
      <w:pPr>
        <w:pStyle w:val="FORITtekstas"/>
        <w:spacing w:after="0"/>
        <w:ind w:left="720"/>
        <w:rPr>
          <w:rFonts w:ascii="Times New Roman" w:hAnsi="Times New Roman" w:cs="Times New Roman"/>
          <w:color w:val="auto"/>
          <w:sz w:val="22"/>
        </w:rPr>
      </w:pPr>
      <w:r w:rsidRPr="007671A7">
        <w:rPr>
          <w:rFonts w:ascii="Times New Roman" w:hAnsi="Times New Roman" w:cs="Times New Roman"/>
          <w:color w:val="auto"/>
          <w:sz w:val="22"/>
        </w:rPr>
        <w:t>kur kᵢ – kriterijaus balas (0–10), wᵢ – svoris (0–1), tvirtinamas Perkančiosios organizacijos metodikoje.</w:t>
      </w:r>
    </w:p>
    <w:p w14:paraId="104A12AC" w14:textId="4B55A9CB" w:rsidR="00B32737" w:rsidRPr="007671A7" w:rsidRDefault="00B32737" w:rsidP="00B32737">
      <w:pPr>
        <w:pStyle w:val="FORITtekstas"/>
        <w:spacing w:after="0"/>
        <w:ind w:left="720"/>
        <w:rPr>
          <w:rFonts w:ascii="Times New Roman" w:hAnsi="Times New Roman" w:cs="Times New Roman"/>
          <w:color w:val="auto"/>
          <w:sz w:val="22"/>
        </w:rPr>
      </w:pPr>
      <w:r w:rsidRPr="007671A7">
        <w:rPr>
          <w:rFonts w:ascii="Times New Roman" w:hAnsi="Times New Roman" w:cs="Times New Roman"/>
          <w:color w:val="auto"/>
          <w:sz w:val="22"/>
        </w:rPr>
        <w:t>Interpretacija (EKM</w:t>
      </w:r>
      <w:r w:rsidR="00E85990" w:rsidRPr="007671A7">
        <w:rPr>
          <w:rFonts w:ascii="Times New Roman" w:hAnsi="Times New Roman" w:cs="Times New Roman"/>
          <w:color w:val="auto"/>
          <w:sz w:val="22"/>
        </w:rPr>
        <w:t xml:space="preserve"> modulyje</w:t>
      </w:r>
      <w:r w:rsidRPr="007671A7">
        <w:rPr>
          <w:rFonts w:ascii="Times New Roman" w:hAnsi="Times New Roman" w:cs="Times New Roman"/>
          <w:color w:val="auto"/>
          <w:sz w:val="22"/>
        </w:rPr>
        <w:t xml:space="preserve"> ir bylos įraše):</w:t>
      </w:r>
    </w:p>
    <w:p w14:paraId="04BB1C51" w14:textId="77777777" w:rsidR="00B32737" w:rsidRPr="007671A7" w:rsidRDefault="00B32737" w:rsidP="00B32737">
      <w:pPr>
        <w:pStyle w:val="FORITtekstas"/>
        <w:spacing w:after="0"/>
        <w:ind w:left="720"/>
        <w:rPr>
          <w:rFonts w:ascii="Times New Roman" w:hAnsi="Times New Roman" w:cs="Times New Roman"/>
          <w:color w:val="auto"/>
          <w:sz w:val="22"/>
        </w:rPr>
      </w:pPr>
      <w:r w:rsidRPr="007671A7">
        <w:rPr>
          <w:rFonts w:ascii="Times New Roman" w:hAnsi="Times New Roman" w:cs="Times New Roman"/>
          <w:color w:val="auto"/>
          <w:sz w:val="22"/>
        </w:rPr>
        <w:t>0–2 – žalia (nėra pavojaus);</w:t>
      </w:r>
    </w:p>
    <w:p w14:paraId="1939FC03" w14:textId="77777777" w:rsidR="00B32737" w:rsidRPr="007671A7" w:rsidRDefault="00B32737" w:rsidP="00B32737">
      <w:pPr>
        <w:pStyle w:val="FORITtekstas"/>
        <w:spacing w:after="0"/>
        <w:ind w:left="720"/>
        <w:rPr>
          <w:rFonts w:ascii="Times New Roman" w:hAnsi="Times New Roman" w:cs="Times New Roman"/>
          <w:color w:val="auto"/>
          <w:sz w:val="22"/>
        </w:rPr>
      </w:pPr>
      <w:r w:rsidRPr="007671A7">
        <w:rPr>
          <w:rFonts w:ascii="Times New Roman" w:hAnsi="Times New Roman" w:cs="Times New Roman"/>
          <w:color w:val="auto"/>
          <w:sz w:val="22"/>
        </w:rPr>
        <w:t>3–5 – geltona (maža);</w:t>
      </w:r>
    </w:p>
    <w:p w14:paraId="6085B57C" w14:textId="77777777" w:rsidR="00B32737" w:rsidRPr="007671A7" w:rsidRDefault="00B32737" w:rsidP="00B32737">
      <w:pPr>
        <w:pStyle w:val="FORITtekstas"/>
        <w:spacing w:after="0"/>
        <w:ind w:left="720"/>
        <w:rPr>
          <w:rFonts w:ascii="Times New Roman" w:hAnsi="Times New Roman" w:cs="Times New Roman"/>
          <w:color w:val="auto"/>
          <w:sz w:val="22"/>
        </w:rPr>
      </w:pPr>
      <w:r w:rsidRPr="007671A7">
        <w:rPr>
          <w:rFonts w:ascii="Times New Roman" w:hAnsi="Times New Roman" w:cs="Times New Roman"/>
          <w:color w:val="auto"/>
          <w:sz w:val="22"/>
        </w:rPr>
        <w:t>6–8 – oranžinė (padidinta);</w:t>
      </w:r>
    </w:p>
    <w:p w14:paraId="374079F0" w14:textId="77777777" w:rsidR="00B32737" w:rsidRPr="007671A7" w:rsidRDefault="00B32737" w:rsidP="00B32737">
      <w:pPr>
        <w:pStyle w:val="FORITtekstas"/>
        <w:spacing w:after="0"/>
        <w:ind w:left="360"/>
        <w:rPr>
          <w:rFonts w:ascii="Times New Roman" w:hAnsi="Times New Roman" w:cs="Times New Roman"/>
          <w:color w:val="auto"/>
          <w:sz w:val="22"/>
        </w:rPr>
      </w:pPr>
      <w:r w:rsidRPr="007671A7">
        <w:rPr>
          <w:rFonts w:ascii="Times New Roman" w:hAnsi="Times New Roman" w:cs="Times New Roman"/>
          <w:color w:val="auto"/>
          <w:sz w:val="22"/>
        </w:rPr>
        <w:t xml:space="preserve">      9–10 – raudona (itin didelė).</w:t>
      </w:r>
    </w:p>
    <w:p w14:paraId="5D05C17A" w14:textId="691F9FBB" w:rsidR="00306E68" w:rsidRPr="007671A7" w:rsidRDefault="00B32737" w:rsidP="00306E68">
      <w:pPr>
        <w:pStyle w:val="FORITtekstas"/>
        <w:spacing w:after="0"/>
        <w:ind w:left="360"/>
        <w:rPr>
          <w:rFonts w:ascii="Times New Roman" w:hAnsi="Times New Roman" w:cs="Times New Roman"/>
          <w:color w:val="auto"/>
          <w:sz w:val="22"/>
        </w:rPr>
      </w:pPr>
      <w:r w:rsidRPr="007671A7">
        <w:rPr>
          <w:rFonts w:ascii="Times New Roman" w:hAnsi="Times New Roman" w:cs="Times New Roman"/>
          <w:color w:val="auto"/>
          <w:sz w:val="22"/>
        </w:rPr>
        <w:t>4</w:t>
      </w:r>
      <w:r w:rsidR="00ED5463" w:rsidRPr="007671A7">
        <w:rPr>
          <w:rFonts w:ascii="Times New Roman" w:hAnsi="Times New Roman" w:cs="Times New Roman"/>
          <w:color w:val="auto"/>
          <w:sz w:val="22"/>
        </w:rPr>
        <w:t>3</w:t>
      </w:r>
      <w:r w:rsidRPr="007671A7">
        <w:rPr>
          <w:rFonts w:ascii="Times New Roman" w:hAnsi="Times New Roman" w:cs="Times New Roman"/>
          <w:color w:val="auto"/>
          <w:sz w:val="22"/>
        </w:rPr>
        <w:t xml:space="preserve">. </w:t>
      </w:r>
      <w:r w:rsidR="00306E68" w:rsidRPr="007671A7">
        <w:rPr>
          <w:rFonts w:ascii="Times New Roman" w:hAnsi="Times New Roman" w:cs="Times New Roman"/>
          <w:color w:val="auto"/>
          <w:sz w:val="22"/>
        </w:rPr>
        <w:t>Rizikos kriterijų struktūra (dimensijos):  Svorinės reikšmės gali būti koreguojamos metodikoje (versijos).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5"/>
        <w:gridCol w:w="1591"/>
        <w:gridCol w:w="4330"/>
        <w:gridCol w:w="2533"/>
        <w:gridCol w:w="999"/>
      </w:tblGrid>
      <w:tr w:rsidR="000245F4" w:rsidRPr="007671A7" w14:paraId="6F2DC951" w14:textId="77777777" w:rsidTr="002273BC">
        <w:trPr>
          <w:tblHeader/>
          <w:tblCellSpacing w:w="15" w:type="dxa"/>
        </w:trPr>
        <w:tc>
          <w:tcPr>
            <w:tcW w:w="0" w:type="auto"/>
            <w:vAlign w:val="center"/>
            <w:hideMark/>
          </w:tcPr>
          <w:p w14:paraId="40DC514B" w14:textId="77777777" w:rsidR="00306E68" w:rsidRPr="007671A7" w:rsidRDefault="00306E68" w:rsidP="002273BC">
            <w:pPr>
              <w:spacing w:after="0" w:line="240" w:lineRule="auto"/>
              <w:jc w:val="center"/>
              <w:rPr>
                <w:rFonts w:ascii="Times New Roman" w:eastAsia="Times New Roman" w:hAnsi="Times New Roman" w:cs="Times New Roman"/>
                <w:color w:val="auto"/>
                <w:sz w:val="22"/>
                <w:szCs w:val="22"/>
                <w:lang w:val="lt-LT" w:eastAsia="lt-LT"/>
              </w:rPr>
            </w:pPr>
            <w:r w:rsidRPr="007671A7">
              <w:rPr>
                <w:rFonts w:ascii="Times New Roman" w:eastAsia="Times New Roman" w:hAnsi="Times New Roman" w:cs="Times New Roman"/>
                <w:color w:val="auto"/>
                <w:sz w:val="22"/>
                <w:szCs w:val="22"/>
                <w:lang w:val="lt-LT" w:eastAsia="lt-LT"/>
              </w:rPr>
              <w:t>#</w:t>
            </w:r>
          </w:p>
        </w:tc>
        <w:tc>
          <w:tcPr>
            <w:tcW w:w="0" w:type="auto"/>
            <w:vAlign w:val="center"/>
            <w:hideMark/>
          </w:tcPr>
          <w:p w14:paraId="5F277A45" w14:textId="77777777" w:rsidR="00306E68" w:rsidRPr="007671A7" w:rsidRDefault="00306E68" w:rsidP="002273BC">
            <w:pPr>
              <w:spacing w:after="0" w:line="240" w:lineRule="auto"/>
              <w:jc w:val="center"/>
              <w:rPr>
                <w:rFonts w:ascii="Times New Roman" w:eastAsia="Times New Roman" w:hAnsi="Times New Roman" w:cs="Times New Roman"/>
                <w:color w:val="auto"/>
                <w:sz w:val="22"/>
                <w:szCs w:val="22"/>
                <w:lang w:val="lt-LT" w:eastAsia="lt-LT"/>
              </w:rPr>
            </w:pPr>
            <w:r w:rsidRPr="007671A7">
              <w:rPr>
                <w:rFonts w:ascii="Times New Roman" w:eastAsia="Times New Roman" w:hAnsi="Times New Roman" w:cs="Times New Roman"/>
                <w:color w:val="auto"/>
                <w:sz w:val="22"/>
                <w:szCs w:val="22"/>
                <w:lang w:val="lt-LT" w:eastAsia="lt-LT"/>
              </w:rPr>
              <w:t>Dimensija</w:t>
            </w:r>
          </w:p>
        </w:tc>
        <w:tc>
          <w:tcPr>
            <w:tcW w:w="0" w:type="auto"/>
            <w:vAlign w:val="center"/>
            <w:hideMark/>
          </w:tcPr>
          <w:p w14:paraId="088A829C" w14:textId="77777777" w:rsidR="00306E68" w:rsidRPr="007671A7" w:rsidRDefault="00306E68" w:rsidP="002273BC">
            <w:pPr>
              <w:spacing w:after="0" w:line="240" w:lineRule="auto"/>
              <w:jc w:val="center"/>
              <w:rPr>
                <w:rFonts w:ascii="Times New Roman" w:eastAsia="Times New Roman" w:hAnsi="Times New Roman" w:cs="Times New Roman"/>
                <w:color w:val="auto"/>
                <w:sz w:val="22"/>
                <w:szCs w:val="22"/>
                <w:lang w:val="lt-LT" w:eastAsia="lt-LT"/>
              </w:rPr>
            </w:pPr>
            <w:r w:rsidRPr="007671A7">
              <w:rPr>
                <w:rFonts w:ascii="Times New Roman" w:eastAsia="Times New Roman" w:hAnsi="Times New Roman" w:cs="Times New Roman"/>
                <w:color w:val="auto"/>
                <w:sz w:val="22"/>
                <w:szCs w:val="22"/>
                <w:lang w:val="lt-LT" w:eastAsia="lt-LT"/>
              </w:rPr>
              <w:t>Pavyzdiniai kriterijai</w:t>
            </w:r>
          </w:p>
        </w:tc>
        <w:tc>
          <w:tcPr>
            <w:tcW w:w="0" w:type="auto"/>
            <w:vAlign w:val="center"/>
            <w:hideMark/>
          </w:tcPr>
          <w:p w14:paraId="44C15078" w14:textId="77777777" w:rsidR="00306E68" w:rsidRPr="007671A7" w:rsidRDefault="00306E68" w:rsidP="002273BC">
            <w:pPr>
              <w:spacing w:after="0" w:line="240" w:lineRule="auto"/>
              <w:jc w:val="center"/>
              <w:rPr>
                <w:rFonts w:ascii="Times New Roman" w:eastAsia="Times New Roman" w:hAnsi="Times New Roman" w:cs="Times New Roman"/>
                <w:color w:val="auto"/>
                <w:sz w:val="22"/>
                <w:szCs w:val="22"/>
                <w:lang w:val="lt-LT" w:eastAsia="lt-LT"/>
              </w:rPr>
            </w:pPr>
            <w:r w:rsidRPr="007671A7">
              <w:rPr>
                <w:rFonts w:ascii="Times New Roman" w:eastAsia="Times New Roman" w:hAnsi="Times New Roman" w:cs="Times New Roman"/>
                <w:color w:val="auto"/>
                <w:sz w:val="22"/>
                <w:szCs w:val="22"/>
                <w:lang w:val="lt-LT" w:eastAsia="lt-LT"/>
              </w:rPr>
              <w:t>Šaltiniai</w:t>
            </w:r>
          </w:p>
        </w:tc>
        <w:tc>
          <w:tcPr>
            <w:tcW w:w="0" w:type="auto"/>
            <w:vAlign w:val="center"/>
            <w:hideMark/>
          </w:tcPr>
          <w:p w14:paraId="4738F578" w14:textId="77777777" w:rsidR="00306E68" w:rsidRPr="007671A7" w:rsidRDefault="00306E68" w:rsidP="002273BC">
            <w:pPr>
              <w:spacing w:after="0" w:line="240" w:lineRule="auto"/>
              <w:jc w:val="center"/>
              <w:rPr>
                <w:rFonts w:ascii="Times New Roman" w:eastAsia="Times New Roman" w:hAnsi="Times New Roman" w:cs="Times New Roman"/>
                <w:color w:val="auto"/>
                <w:sz w:val="22"/>
                <w:szCs w:val="22"/>
                <w:lang w:val="lt-LT" w:eastAsia="lt-LT"/>
              </w:rPr>
            </w:pPr>
            <w:r w:rsidRPr="007671A7">
              <w:rPr>
                <w:rFonts w:ascii="Times New Roman" w:eastAsia="Times New Roman" w:hAnsi="Times New Roman" w:cs="Times New Roman"/>
                <w:color w:val="auto"/>
                <w:sz w:val="22"/>
                <w:szCs w:val="22"/>
                <w:lang w:val="lt-LT" w:eastAsia="lt-LT"/>
              </w:rPr>
              <w:t>Pradinis svoris</w:t>
            </w:r>
          </w:p>
        </w:tc>
      </w:tr>
      <w:tr w:rsidR="000245F4" w:rsidRPr="007671A7" w14:paraId="04A3BC6E" w14:textId="77777777" w:rsidTr="002273BC">
        <w:trPr>
          <w:tblCellSpacing w:w="15" w:type="dxa"/>
        </w:trPr>
        <w:tc>
          <w:tcPr>
            <w:tcW w:w="0" w:type="auto"/>
            <w:vAlign w:val="center"/>
            <w:hideMark/>
          </w:tcPr>
          <w:p w14:paraId="4A9128A1" w14:textId="77777777" w:rsidR="00306E68" w:rsidRPr="007671A7" w:rsidRDefault="00306E68" w:rsidP="002273BC">
            <w:pPr>
              <w:spacing w:after="0" w:line="240" w:lineRule="auto"/>
              <w:rPr>
                <w:rFonts w:ascii="Times New Roman" w:eastAsia="Times New Roman" w:hAnsi="Times New Roman" w:cs="Times New Roman"/>
                <w:color w:val="auto"/>
                <w:sz w:val="22"/>
                <w:szCs w:val="22"/>
                <w:lang w:val="lt-LT" w:eastAsia="lt-LT"/>
              </w:rPr>
            </w:pPr>
            <w:r w:rsidRPr="007671A7">
              <w:rPr>
                <w:rFonts w:ascii="Times New Roman" w:eastAsia="Times New Roman" w:hAnsi="Times New Roman" w:cs="Times New Roman"/>
                <w:color w:val="auto"/>
                <w:sz w:val="22"/>
                <w:szCs w:val="22"/>
                <w:lang w:val="lt-LT" w:eastAsia="lt-LT"/>
              </w:rPr>
              <w:t>1</w:t>
            </w:r>
          </w:p>
        </w:tc>
        <w:tc>
          <w:tcPr>
            <w:tcW w:w="0" w:type="auto"/>
            <w:vAlign w:val="center"/>
            <w:hideMark/>
          </w:tcPr>
          <w:p w14:paraId="3DD07A3C" w14:textId="77777777" w:rsidR="00306E68" w:rsidRPr="007671A7" w:rsidRDefault="00306E68" w:rsidP="002273BC">
            <w:pPr>
              <w:spacing w:after="0" w:line="240" w:lineRule="auto"/>
              <w:rPr>
                <w:rFonts w:ascii="Times New Roman" w:eastAsia="Times New Roman" w:hAnsi="Times New Roman" w:cs="Times New Roman"/>
                <w:color w:val="auto"/>
                <w:sz w:val="22"/>
                <w:szCs w:val="22"/>
                <w:lang w:val="lt-LT" w:eastAsia="lt-LT"/>
              </w:rPr>
            </w:pPr>
            <w:r w:rsidRPr="007671A7">
              <w:rPr>
                <w:rFonts w:ascii="Times New Roman" w:eastAsia="Times New Roman" w:hAnsi="Times New Roman" w:cs="Times New Roman"/>
                <w:color w:val="auto"/>
                <w:sz w:val="22"/>
                <w:szCs w:val="22"/>
                <w:lang w:val="lt-LT" w:eastAsia="lt-LT"/>
              </w:rPr>
              <w:t>Teisinis pavojingumas</w:t>
            </w:r>
          </w:p>
        </w:tc>
        <w:tc>
          <w:tcPr>
            <w:tcW w:w="0" w:type="auto"/>
            <w:vAlign w:val="center"/>
            <w:hideMark/>
          </w:tcPr>
          <w:p w14:paraId="01EE3029" w14:textId="5A689910" w:rsidR="00306E68" w:rsidRPr="007671A7" w:rsidRDefault="00306E68" w:rsidP="002273BC">
            <w:pPr>
              <w:spacing w:after="0" w:line="240" w:lineRule="auto"/>
              <w:rPr>
                <w:rFonts w:ascii="Times New Roman" w:eastAsia="Times New Roman" w:hAnsi="Times New Roman" w:cs="Times New Roman"/>
                <w:color w:val="auto"/>
                <w:sz w:val="22"/>
                <w:szCs w:val="22"/>
                <w:lang w:val="lt-LT" w:eastAsia="lt-LT"/>
              </w:rPr>
            </w:pPr>
            <w:r w:rsidRPr="007671A7">
              <w:rPr>
                <w:rFonts w:ascii="Times New Roman" w:eastAsia="Times New Roman" w:hAnsi="Times New Roman" w:cs="Times New Roman"/>
                <w:color w:val="auto"/>
                <w:sz w:val="22"/>
                <w:szCs w:val="22"/>
                <w:lang w:val="lt-LT" w:eastAsia="lt-LT"/>
              </w:rPr>
              <w:t>teistumas, aktyvūs SIS įrašai, ECRIS-TCN, INTERPOL, Europolas, tarptautinės ir nacionalinės sankcijos</w:t>
            </w:r>
          </w:p>
        </w:tc>
        <w:tc>
          <w:tcPr>
            <w:tcW w:w="0" w:type="auto"/>
            <w:vAlign w:val="center"/>
            <w:hideMark/>
          </w:tcPr>
          <w:p w14:paraId="29BA38A3" w14:textId="79C4CF07" w:rsidR="00306E68" w:rsidRPr="007671A7" w:rsidRDefault="00306E68" w:rsidP="002273BC">
            <w:pPr>
              <w:spacing w:after="0" w:line="240" w:lineRule="auto"/>
              <w:rPr>
                <w:rFonts w:ascii="Times New Roman" w:eastAsia="Times New Roman" w:hAnsi="Times New Roman" w:cs="Times New Roman"/>
                <w:color w:val="auto"/>
                <w:sz w:val="22"/>
                <w:szCs w:val="22"/>
                <w:lang w:val="lt-LT" w:eastAsia="lt-LT"/>
              </w:rPr>
            </w:pPr>
            <w:r w:rsidRPr="007671A7">
              <w:rPr>
                <w:rFonts w:ascii="Times New Roman" w:eastAsia="Times New Roman" w:hAnsi="Times New Roman" w:cs="Times New Roman"/>
                <w:color w:val="auto"/>
                <w:sz w:val="22"/>
                <w:szCs w:val="22"/>
                <w:lang w:val="lt-LT" w:eastAsia="lt-LT"/>
              </w:rPr>
              <w:t>SIS, ECRIS-TCN, Interpolas, Europolas, TIS</w:t>
            </w:r>
          </w:p>
        </w:tc>
        <w:tc>
          <w:tcPr>
            <w:tcW w:w="0" w:type="auto"/>
            <w:vAlign w:val="center"/>
            <w:hideMark/>
          </w:tcPr>
          <w:p w14:paraId="681B9158" w14:textId="77777777" w:rsidR="00306E68" w:rsidRPr="007671A7" w:rsidRDefault="00306E68" w:rsidP="002273BC">
            <w:pPr>
              <w:spacing w:after="0" w:line="240" w:lineRule="auto"/>
              <w:rPr>
                <w:rFonts w:ascii="Times New Roman" w:eastAsia="Times New Roman" w:hAnsi="Times New Roman" w:cs="Times New Roman"/>
                <w:color w:val="auto"/>
                <w:sz w:val="22"/>
                <w:szCs w:val="22"/>
                <w:lang w:val="lt-LT" w:eastAsia="lt-LT"/>
              </w:rPr>
            </w:pPr>
            <w:r w:rsidRPr="007671A7">
              <w:rPr>
                <w:rFonts w:ascii="Times New Roman" w:eastAsia="Times New Roman" w:hAnsi="Times New Roman" w:cs="Times New Roman"/>
                <w:color w:val="auto"/>
                <w:sz w:val="22"/>
                <w:szCs w:val="22"/>
                <w:lang w:val="lt-LT" w:eastAsia="lt-LT"/>
              </w:rPr>
              <w:t>0,35</w:t>
            </w:r>
          </w:p>
        </w:tc>
      </w:tr>
      <w:tr w:rsidR="000245F4" w:rsidRPr="007671A7" w14:paraId="20F75E0C" w14:textId="77777777" w:rsidTr="002273BC">
        <w:trPr>
          <w:tblCellSpacing w:w="15" w:type="dxa"/>
        </w:trPr>
        <w:tc>
          <w:tcPr>
            <w:tcW w:w="0" w:type="auto"/>
            <w:vAlign w:val="center"/>
            <w:hideMark/>
          </w:tcPr>
          <w:p w14:paraId="18808B2D" w14:textId="77777777" w:rsidR="00306E68" w:rsidRPr="007671A7" w:rsidRDefault="00306E68" w:rsidP="002273BC">
            <w:pPr>
              <w:spacing w:after="0" w:line="240" w:lineRule="auto"/>
              <w:rPr>
                <w:rFonts w:ascii="Times New Roman" w:eastAsia="Times New Roman" w:hAnsi="Times New Roman" w:cs="Times New Roman"/>
                <w:color w:val="auto"/>
                <w:sz w:val="22"/>
                <w:szCs w:val="22"/>
                <w:lang w:val="lt-LT" w:eastAsia="lt-LT"/>
              </w:rPr>
            </w:pPr>
            <w:r w:rsidRPr="007671A7">
              <w:rPr>
                <w:rFonts w:ascii="Times New Roman" w:eastAsia="Times New Roman" w:hAnsi="Times New Roman" w:cs="Times New Roman"/>
                <w:color w:val="auto"/>
                <w:sz w:val="22"/>
                <w:szCs w:val="22"/>
                <w:lang w:val="lt-LT" w:eastAsia="lt-LT"/>
              </w:rPr>
              <w:t>2</w:t>
            </w:r>
          </w:p>
        </w:tc>
        <w:tc>
          <w:tcPr>
            <w:tcW w:w="0" w:type="auto"/>
            <w:vAlign w:val="center"/>
            <w:hideMark/>
          </w:tcPr>
          <w:p w14:paraId="1667EE34" w14:textId="77777777" w:rsidR="00306E68" w:rsidRPr="007671A7" w:rsidRDefault="00306E68" w:rsidP="002273BC">
            <w:pPr>
              <w:spacing w:after="0" w:line="240" w:lineRule="auto"/>
              <w:rPr>
                <w:rFonts w:ascii="Times New Roman" w:eastAsia="Times New Roman" w:hAnsi="Times New Roman" w:cs="Times New Roman"/>
                <w:color w:val="auto"/>
                <w:sz w:val="22"/>
                <w:szCs w:val="22"/>
                <w:lang w:val="lt-LT" w:eastAsia="lt-LT"/>
              </w:rPr>
            </w:pPr>
            <w:r w:rsidRPr="007671A7">
              <w:rPr>
                <w:rFonts w:ascii="Times New Roman" w:eastAsia="Times New Roman" w:hAnsi="Times New Roman" w:cs="Times New Roman"/>
                <w:color w:val="auto"/>
                <w:sz w:val="22"/>
                <w:szCs w:val="22"/>
                <w:lang w:val="lt-LT" w:eastAsia="lt-LT"/>
              </w:rPr>
              <w:t>Saugumo grėsmės</w:t>
            </w:r>
          </w:p>
        </w:tc>
        <w:tc>
          <w:tcPr>
            <w:tcW w:w="0" w:type="auto"/>
            <w:vAlign w:val="center"/>
            <w:hideMark/>
          </w:tcPr>
          <w:p w14:paraId="2C2A04DA" w14:textId="77777777" w:rsidR="00306E68" w:rsidRPr="007671A7" w:rsidRDefault="00306E68" w:rsidP="002273BC">
            <w:pPr>
              <w:spacing w:after="0" w:line="240" w:lineRule="auto"/>
              <w:rPr>
                <w:rFonts w:ascii="Times New Roman" w:eastAsia="Times New Roman" w:hAnsi="Times New Roman" w:cs="Times New Roman"/>
                <w:color w:val="auto"/>
                <w:sz w:val="22"/>
                <w:szCs w:val="22"/>
                <w:lang w:val="lt-LT" w:eastAsia="lt-LT"/>
              </w:rPr>
            </w:pPr>
            <w:r w:rsidRPr="007671A7">
              <w:rPr>
                <w:rFonts w:ascii="Times New Roman" w:eastAsia="Times New Roman" w:hAnsi="Times New Roman" w:cs="Times New Roman"/>
                <w:color w:val="auto"/>
                <w:sz w:val="22"/>
                <w:szCs w:val="22"/>
                <w:lang w:val="lt-LT" w:eastAsia="lt-LT"/>
              </w:rPr>
              <w:t>terorizmas, ekstremizmas, šnipinėjimas, organizuotas nusikalstamumas, neteisėta prekyba</w:t>
            </w:r>
          </w:p>
        </w:tc>
        <w:tc>
          <w:tcPr>
            <w:tcW w:w="0" w:type="auto"/>
            <w:vAlign w:val="center"/>
            <w:hideMark/>
          </w:tcPr>
          <w:p w14:paraId="6308EF5E" w14:textId="4D20705C" w:rsidR="00306E68" w:rsidRPr="007671A7" w:rsidRDefault="00306E68" w:rsidP="002273BC">
            <w:pPr>
              <w:spacing w:after="0" w:line="240" w:lineRule="auto"/>
              <w:rPr>
                <w:rFonts w:ascii="Times New Roman" w:eastAsia="Times New Roman" w:hAnsi="Times New Roman" w:cs="Times New Roman"/>
                <w:color w:val="auto"/>
                <w:sz w:val="22"/>
                <w:szCs w:val="22"/>
                <w:lang w:val="lt-LT" w:eastAsia="lt-LT"/>
              </w:rPr>
            </w:pPr>
            <w:r w:rsidRPr="007671A7">
              <w:rPr>
                <w:rFonts w:ascii="Times New Roman" w:eastAsia="Times New Roman" w:hAnsi="Times New Roman" w:cs="Times New Roman"/>
                <w:color w:val="auto"/>
                <w:sz w:val="22"/>
                <w:szCs w:val="22"/>
                <w:lang w:val="lt-LT" w:eastAsia="lt-LT"/>
              </w:rPr>
              <w:t>Europolas/SIENA, AIS, VSD</w:t>
            </w:r>
          </w:p>
        </w:tc>
        <w:tc>
          <w:tcPr>
            <w:tcW w:w="0" w:type="auto"/>
            <w:vAlign w:val="center"/>
            <w:hideMark/>
          </w:tcPr>
          <w:p w14:paraId="68D3D09F" w14:textId="77777777" w:rsidR="00306E68" w:rsidRPr="007671A7" w:rsidRDefault="00306E68" w:rsidP="002273BC">
            <w:pPr>
              <w:spacing w:after="0" w:line="240" w:lineRule="auto"/>
              <w:rPr>
                <w:rFonts w:ascii="Times New Roman" w:eastAsia="Times New Roman" w:hAnsi="Times New Roman" w:cs="Times New Roman"/>
                <w:color w:val="auto"/>
                <w:sz w:val="22"/>
                <w:szCs w:val="22"/>
                <w:lang w:val="lt-LT" w:eastAsia="lt-LT"/>
              </w:rPr>
            </w:pPr>
            <w:r w:rsidRPr="007671A7">
              <w:rPr>
                <w:rFonts w:ascii="Times New Roman" w:eastAsia="Times New Roman" w:hAnsi="Times New Roman" w:cs="Times New Roman"/>
                <w:color w:val="auto"/>
                <w:sz w:val="22"/>
                <w:szCs w:val="22"/>
                <w:lang w:val="lt-LT" w:eastAsia="lt-LT"/>
              </w:rPr>
              <w:t>0,25</w:t>
            </w:r>
          </w:p>
        </w:tc>
      </w:tr>
      <w:tr w:rsidR="000245F4" w:rsidRPr="007671A7" w14:paraId="2D202F2B" w14:textId="77777777" w:rsidTr="002273BC">
        <w:trPr>
          <w:tblCellSpacing w:w="15" w:type="dxa"/>
        </w:trPr>
        <w:tc>
          <w:tcPr>
            <w:tcW w:w="0" w:type="auto"/>
            <w:vAlign w:val="center"/>
            <w:hideMark/>
          </w:tcPr>
          <w:p w14:paraId="4CDFB69E" w14:textId="77777777" w:rsidR="00306E68" w:rsidRPr="007671A7" w:rsidRDefault="00306E68" w:rsidP="002273BC">
            <w:pPr>
              <w:spacing w:after="0" w:line="240" w:lineRule="auto"/>
              <w:rPr>
                <w:rFonts w:ascii="Times New Roman" w:eastAsia="Times New Roman" w:hAnsi="Times New Roman" w:cs="Times New Roman"/>
                <w:color w:val="auto"/>
                <w:sz w:val="22"/>
                <w:szCs w:val="22"/>
                <w:lang w:val="lt-LT" w:eastAsia="lt-LT"/>
              </w:rPr>
            </w:pPr>
            <w:r w:rsidRPr="007671A7">
              <w:rPr>
                <w:rFonts w:ascii="Times New Roman" w:eastAsia="Times New Roman" w:hAnsi="Times New Roman" w:cs="Times New Roman"/>
                <w:color w:val="auto"/>
                <w:sz w:val="22"/>
                <w:szCs w:val="22"/>
                <w:lang w:val="lt-LT" w:eastAsia="lt-LT"/>
              </w:rPr>
              <w:t>3</w:t>
            </w:r>
          </w:p>
        </w:tc>
        <w:tc>
          <w:tcPr>
            <w:tcW w:w="0" w:type="auto"/>
            <w:vAlign w:val="center"/>
            <w:hideMark/>
          </w:tcPr>
          <w:p w14:paraId="3D6DB772" w14:textId="77777777" w:rsidR="00306E68" w:rsidRPr="007671A7" w:rsidRDefault="00306E68" w:rsidP="002273BC">
            <w:pPr>
              <w:spacing w:after="0" w:line="240" w:lineRule="auto"/>
              <w:rPr>
                <w:rFonts w:ascii="Times New Roman" w:eastAsia="Times New Roman" w:hAnsi="Times New Roman" w:cs="Times New Roman"/>
                <w:color w:val="auto"/>
                <w:sz w:val="22"/>
                <w:szCs w:val="22"/>
                <w:lang w:val="lt-LT" w:eastAsia="lt-LT"/>
              </w:rPr>
            </w:pPr>
            <w:r w:rsidRPr="007671A7">
              <w:rPr>
                <w:rFonts w:ascii="Times New Roman" w:eastAsia="Times New Roman" w:hAnsi="Times New Roman" w:cs="Times New Roman"/>
                <w:color w:val="auto"/>
                <w:sz w:val="22"/>
                <w:szCs w:val="22"/>
                <w:lang w:val="lt-LT" w:eastAsia="lt-LT"/>
              </w:rPr>
              <w:t>Sveikatos rizika</w:t>
            </w:r>
          </w:p>
        </w:tc>
        <w:tc>
          <w:tcPr>
            <w:tcW w:w="0" w:type="auto"/>
            <w:vAlign w:val="center"/>
            <w:hideMark/>
          </w:tcPr>
          <w:p w14:paraId="35236768" w14:textId="77777777" w:rsidR="00306E68" w:rsidRPr="007671A7" w:rsidRDefault="00306E68" w:rsidP="002273BC">
            <w:pPr>
              <w:spacing w:after="0" w:line="240" w:lineRule="auto"/>
              <w:rPr>
                <w:rFonts w:ascii="Times New Roman" w:eastAsia="Times New Roman" w:hAnsi="Times New Roman" w:cs="Times New Roman"/>
                <w:color w:val="auto"/>
                <w:sz w:val="22"/>
                <w:szCs w:val="22"/>
                <w:lang w:val="lt-LT" w:eastAsia="lt-LT"/>
              </w:rPr>
            </w:pPr>
            <w:r w:rsidRPr="007671A7">
              <w:rPr>
                <w:rFonts w:ascii="Times New Roman" w:eastAsia="Times New Roman" w:hAnsi="Times New Roman" w:cs="Times New Roman"/>
                <w:color w:val="auto"/>
                <w:sz w:val="22"/>
                <w:szCs w:val="22"/>
                <w:lang w:val="lt-LT" w:eastAsia="lt-LT"/>
              </w:rPr>
              <w:t>užkrečiamos ligos, karantino rizika</w:t>
            </w:r>
          </w:p>
        </w:tc>
        <w:tc>
          <w:tcPr>
            <w:tcW w:w="0" w:type="auto"/>
            <w:vAlign w:val="center"/>
            <w:hideMark/>
          </w:tcPr>
          <w:p w14:paraId="2A42D633" w14:textId="77777777" w:rsidR="00306E68" w:rsidRPr="007671A7" w:rsidRDefault="00306E68" w:rsidP="002273BC">
            <w:pPr>
              <w:spacing w:after="0" w:line="240" w:lineRule="auto"/>
              <w:rPr>
                <w:rFonts w:ascii="Times New Roman" w:eastAsia="Times New Roman" w:hAnsi="Times New Roman" w:cs="Times New Roman"/>
                <w:color w:val="auto"/>
                <w:sz w:val="22"/>
                <w:szCs w:val="22"/>
                <w:lang w:val="lt-LT" w:eastAsia="lt-LT"/>
              </w:rPr>
            </w:pPr>
            <w:r w:rsidRPr="007671A7">
              <w:rPr>
                <w:rFonts w:ascii="Times New Roman" w:eastAsia="Times New Roman" w:hAnsi="Times New Roman" w:cs="Times New Roman"/>
                <w:color w:val="auto"/>
                <w:sz w:val="22"/>
                <w:szCs w:val="22"/>
                <w:lang w:val="lt-LT" w:eastAsia="lt-LT"/>
              </w:rPr>
              <w:t>NVSC/ECDC (kai leidžia įstatymas), AIS</w:t>
            </w:r>
          </w:p>
        </w:tc>
        <w:tc>
          <w:tcPr>
            <w:tcW w:w="0" w:type="auto"/>
            <w:vAlign w:val="center"/>
            <w:hideMark/>
          </w:tcPr>
          <w:p w14:paraId="61203F10" w14:textId="77777777" w:rsidR="00306E68" w:rsidRPr="007671A7" w:rsidRDefault="00306E68" w:rsidP="002273BC">
            <w:pPr>
              <w:spacing w:after="0" w:line="240" w:lineRule="auto"/>
              <w:rPr>
                <w:rFonts w:ascii="Times New Roman" w:eastAsia="Times New Roman" w:hAnsi="Times New Roman" w:cs="Times New Roman"/>
                <w:color w:val="auto"/>
                <w:sz w:val="22"/>
                <w:szCs w:val="22"/>
                <w:lang w:val="lt-LT" w:eastAsia="lt-LT"/>
              </w:rPr>
            </w:pPr>
            <w:r w:rsidRPr="007671A7">
              <w:rPr>
                <w:rFonts w:ascii="Times New Roman" w:eastAsia="Times New Roman" w:hAnsi="Times New Roman" w:cs="Times New Roman"/>
                <w:color w:val="auto"/>
                <w:sz w:val="22"/>
                <w:szCs w:val="22"/>
                <w:lang w:val="lt-LT" w:eastAsia="lt-LT"/>
              </w:rPr>
              <w:t>0,10</w:t>
            </w:r>
          </w:p>
        </w:tc>
      </w:tr>
      <w:tr w:rsidR="000245F4" w:rsidRPr="007671A7" w14:paraId="0F6A745A" w14:textId="77777777" w:rsidTr="002273BC">
        <w:trPr>
          <w:tblCellSpacing w:w="15" w:type="dxa"/>
        </w:trPr>
        <w:tc>
          <w:tcPr>
            <w:tcW w:w="0" w:type="auto"/>
            <w:vAlign w:val="center"/>
            <w:hideMark/>
          </w:tcPr>
          <w:p w14:paraId="46BE3CBE" w14:textId="77777777" w:rsidR="00306E68" w:rsidRPr="007671A7" w:rsidRDefault="00306E68" w:rsidP="002273BC">
            <w:pPr>
              <w:spacing w:after="0" w:line="240" w:lineRule="auto"/>
              <w:rPr>
                <w:rFonts w:ascii="Times New Roman" w:eastAsia="Times New Roman" w:hAnsi="Times New Roman" w:cs="Times New Roman"/>
                <w:color w:val="auto"/>
                <w:sz w:val="22"/>
                <w:szCs w:val="22"/>
                <w:lang w:val="lt-LT" w:eastAsia="lt-LT"/>
              </w:rPr>
            </w:pPr>
            <w:r w:rsidRPr="007671A7">
              <w:rPr>
                <w:rFonts w:ascii="Times New Roman" w:eastAsia="Times New Roman" w:hAnsi="Times New Roman" w:cs="Times New Roman"/>
                <w:color w:val="auto"/>
                <w:sz w:val="22"/>
                <w:szCs w:val="22"/>
                <w:lang w:val="lt-LT" w:eastAsia="lt-LT"/>
              </w:rPr>
              <w:t>4</w:t>
            </w:r>
          </w:p>
        </w:tc>
        <w:tc>
          <w:tcPr>
            <w:tcW w:w="0" w:type="auto"/>
            <w:vAlign w:val="center"/>
            <w:hideMark/>
          </w:tcPr>
          <w:p w14:paraId="0B2D20BD" w14:textId="77777777" w:rsidR="00306E68" w:rsidRPr="007671A7" w:rsidRDefault="00306E68" w:rsidP="002273BC">
            <w:pPr>
              <w:spacing w:after="0" w:line="240" w:lineRule="auto"/>
              <w:rPr>
                <w:rFonts w:ascii="Times New Roman" w:eastAsia="Times New Roman" w:hAnsi="Times New Roman" w:cs="Times New Roman"/>
                <w:color w:val="auto"/>
                <w:sz w:val="22"/>
                <w:szCs w:val="22"/>
                <w:lang w:val="lt-LT" w:eastAsia="lt-LT"/>
              </w:rPr>
            </w:pPr>
            <w:r w:rsidRPr="007671A7">
              <w:rPr>
                <w:rFonts w:ascii="Times New Roman" w:eastAsia="Times New Roman" w:hAnsi="Times New Roman" w:cs="Times New Roman"/>
                <w:color w:val="auto"/>
                <w:sz w:val="22"/>
                <w:szCs w:val="22"/>
                <w:lang w:val="lt-LT" w:eastAsia="lt-LT"/>
              </w:rPr>
              <w:t>Migracijos rizika</w:t>
            </w:r>
          </w:p>
        </w:tc>
        <w:tc>
          <w:tcPr>
            <w:tcW w:w="0" w:type="auto"/>
            <w:vAlign w:val="center"/>
            <w:hideMark/>
          </w:tcPr>
          <w:p w14:paraId="5D4DB2B9" w14:textId="0E47460B" w:rsidR="00306E68" w:rsidRPr="007671A7" w:rsidRDefault="00306E68" w:rsidP="002273BC">
            <w:pPr>
              <w:spacing w:after="0" w:line="240" w:lineRule="auto"/>
              <w:rPr>
                <w:rFonts w:ascii="Times New Roman" w:eastAsia="Times New Roman" w:hAnsi="Times New Roman" w:cs="Times New Roman"/>
                <w:color w:val="auto"/>
                <w:sz w:val="22"/>
                <w:szCs w:val="22"/>
                <w:lang w:val="lt-LT" w:eastAsia="lt-LT"/>
              </w:rPr>
            </w:pPr>
            <w:r w:rsidRPr="007671A7">
              <w:rPr>
                <w:rFonts w:ascii="Times New Roman" w:eastAsia="Times New Roman" w:hAnsi="Times New Roman" w:cs="Times New Roman"/>
                <w:color w:val="auto"/>
                <w:sz w:val="22"/>
                <w:szCs w:val="22"/>
                <w:lang w:val="lt-LT" w:eastAsia="lt-LT"/>
              </w:rPr>
              <w:t>neteisėto buvimo atvejai, AIS, ETIAS/VIS atmetimai, elgsena kelionėse, SIS įrašai</w:t>
            </w:r>
          </w:p>
        </w:tc>
        <w:tc>
          <w:tcPr>
            <w:tcW w:w="0" w:type="auto"/>
            <w:vAlign w:val="center"/>
            <w:hideMark/>
          </w:tcPr>
          <w:p w14:paraId="08CE48AA" w14:textId="5F56C945" w:rsidR="00306E68" w:rsidRPr="007671A7" w:rsidRDefault="00306E68" w:rsidP="002273BC">
            <w:pPr>
              <w:spacing w:after="0" w:line="240" w:lineRule="auto"/>
              <w:rPr>
                <w:rFonts w:ascii="Times New Roman" w:eastAsia="Times New Roman" w:hAnsi="Times New Roman" w:cs="Times New Roman"/>
                <w:color w:val="auto"/>
                <w:sz w:val="22"/>
                <w:szCs w:val="22"/>
                <w:lang w:val="lt-LT" w:eastAsia="lt-LT"/>
              </w:rPr>
            </w:pPr>
            <w:r w:rsidRPr="007671A7">
              <w:rPr>
                <w:rFonts w:ascii="Times New Roman" w:eastAsia="Times New Roman" w:hAnsi="Times New Roman" w:cs="Times New Roman"/>
                <w:color w:val="auto"/>
                <w:sz w:val="22"/>
                <w:szCs w:val="22"/>
                <w:lang w:val="lt-LT" w:eastAsia="lt-LT"/>
              </w:rPr>
              <w:t xml:space="preserve">AIS, ETIAS, VIS, MIGRIS, SIS </w:t>
            </w:r>
          </w:p>
        </w:tc>
        <w:tc>
          <w:tcPr>
            <w:tcW w:w="0" w:type="auto"/>
            <w:vAlign w:val="center"/>
            <w:hideMark/>
          </w:tcPr>
          <w:p w14:paraId="6CC652FC" w14:textId="77777777" w:rsidR="00306E68" w:rsidRPr="007671A7" w:rsidRDefault="00306E68" w:rsidP="002273BC">
            <w:pPr>
              <w:spacing w:after="0" w:line="240" w:lineRule="auto"/>
              <w:rPr>
                <w:rFonts w:ascii="Times New Roman" w:eastAsia="Times New Roman" w:hAnsi="Times New Roman" w:cs="Times New Roman"/>
                <w:color w:val="auto"/>
                <w:sz w:val="22"/>
                <w:szCs w:val="22"/>
                <w:lang w:val="lt-LT" w:eastAsia="lt-LT"/>
              </w:rPr>
            </w:pPr>
            <w:r w:rsidRPr="007671A7">
              <w:rPr>
                <w:rFonts w:ascii="Times New Roman" w:eastAsia="Times New Roman" w:hAnsi="Times New Roman" w:cs="Times New Roman"/>
                <w:color w:val="auto"/>
                <w:sz w:val="22"/>
                <w:szCs w:val="22"/>
                <w:lang w:val="lt-LT" w:eastAsia="lt-LT"/>
              </w:rPr>
              <w:t>0,20</w:t>
            </w:r>
          </w:p>
        </w:tc>
      </w:tr>
      <w:tr w:rsidR="00306E68" w:rsidRPr="007671A7" w14:paraId="271D6812" w14:textId="77777777" w:rsidTr="002273BC">
        <w:trPr>
          <w:tblCellSpacing w:w="15" w:type="dxa"/>
        </w:trPr>
        <w:tc>
          <w:tcPr>
            <w:tcW w:w="0" w:type="auto"/>
            <w:vAlign w:val="center"/>
            <w:hideMark/>
          </w:tcPr>
          <w:p w14:paraId="01FE5C44" w14:textId="77777777" w:rsidR="00306E68" w:rsidRPr="007671A7" w:rsidRDefault="00306E68" w:rsidP="002273BC">
            <w:pPr>
              <w:spacing w:after="0" w:line="240" w:lineRule="auto"/>
              <w:rPr>
                <w:rFonts w:ascii="Times New Roman" w:eastAsia="Times New Roman" w:hAnsi="Times New Roman" w:cs="Times New Roman"/>
                <w:color w:val="auto"/>
                <w:sz w:val="22"/>
                <w:szCs w:val="22"/>
                <w:lang w:val="lt-LT" w:eastAsia="lt-LT"/>
              </w:rPr>
            </w:pPr>
            <w:r w:rsidRPr="007671A7">
              <w:rPr>
                <w:rFonts w:ascii="Times New Roman" w:eastAsia="Times New Roman" w:hAnsi="Times New Roman" w:cs="Times New Roman"/>
                <w:color w:val="auto"/>
                <w:sz w:val="22"/>
                <w:szCs w:val="22"/>
                <w:lang w:val="lt-LT" w:eastAsia="lt-LT"/>
              </w:rPr>
              <w:t>5</w:t>
            </w:r>
          </w:p>
        </w:tc>
        <w:tc>
          <w:tcPr>
            <w:tcW w:w="0" w:type="auto"/>
            <w:vAlign w:val="center"/>
            <w:hideMark/>
          </w:tcPr>
          <w:p w14:paraId="16265FB1" w14:textId="77777777" w:rsidR="00306E68" w:rsidRPr="007671A7" w:rsidRDefault="00306E68" w:rsidP="002273BC">
            <w:pPr>
              <w:spacing w:after="0" w:line="240" w:lineRule="auto"/>
              <w:rPr>
                <w:rFonts w:ascii="Times New Roman" w:eastAsia="Times New Roman" w:hAnsi="Times New Roman" w:cs="Times New Roman"/>
                <w:color w:val="auto"/>
                <w:sz w:val="22"/>
                <w:szCs w:val="22"/>
                <w:lang w:val="lt-LT" w:eastAsia="lt-LT"/>
              </w:rPr>
            </w:pPr>
            <w:r w:rsidRPr="007671A7">
              <w:rPr>
                <w:rFonts w:ascii="Times New Roman" w:eastAsia="Times New Roman" w:hAnsi="Times New Roman" w:cs="Times New Roman"/>
                <w:color w:val="auto"/>
                <w:sz w:val="22"/>
                <w:szCs w:val="22"/>
                <w:lang w:val="lt-LT" w:eastAsia="lt-LT"/>
              </w:rPr>
              <w:t>Geopolitinė ekspozicija</w:t>
            </w:r>
          </w:p>
        </w:tc>
        <w:tc>
          <w:tcPr>
            <w:tcW w:w="0" w:type="auto"/>
            <w:vAlign w:val="center"/>
            <w:hideMark/>
          </w:tcPr>
          <w:p w14:paraId="5931CB9D" w14:textId="77777777" w:rsidR="00306E68" w:rsidRPr="007671A7" w:rsidRDefault="00306E68" w:rsidP="002273BC">
            <w:pPr>
              <w:spacing w:after="0" w:line="240" w:lineRule="auto"/>
              <w:rPr>
                <w:rFonts w:ascii="Times New Roman" w:eastAsia="Times New Roman" w:hAnsi="Times New Roman" w:cs="Times New Roman"/>
                <w:color w:val="auto"/>
                <w:sz w:val="22"/>
                <w:szCs w:val="22"/>
                <w:lang w:val="lt-LT" w:eastAsia="lt-LT"/>
              </w:rPr>
            </w:pPr>
            <w:r w:rsidRPr="007671A7">
              <w:rPr>
                <w:rFonts w:ascii="Times New Roman" w:eastAsia="Times New Roman" w:hAnsi="Times New Roman" w:cs="Times New Roman"/>
                <w:color w:val="auto"/>
                <w:sz w:val="22"/>
                <w:szCs w:val="22"/>
                <w:lang w:val="lt-LT" w:eastAsia="lt-LT"/>
              </w:rPr>
              <w:t>buvimas konfliktų zonose, ryšiai su sankcionuotais subjektais</w:t>
            </w:r>
          </w:p>
        </w:tc>
        <w:tc>
          <w:tcPr>
            <w:tcW w:w="0" w:type="auto"/>
            <w:vAlign w:val="center"/>
            <w:hideMark/>
          </w:tcPr>
          <w:p w14:paraId="665D2D5C" w14:textId="77777777" w:rsidR="00306E68" w:rsidRPr="007671A7" w:rsidRDefault="00306E68" w:rsidP="002273BC">
            <w:pPr>
              <w:spacing w:after="0" w:line="240" w:lineRule="auto"/>
              <w:rPr>
                <w:rFonts w:ascii="Times New Roman" w:eastAsia="Times New Roman" w:hAnsi="Times New Roman" w:cs="Times New Roman"/>
                <w:color w:val="auto"/>
                <w:sz w:val="22"/>
                <w:szCs w:val="22"/>
                <w:lang w:val="lt-LT" w:eastAsia="lt-LT"/>
              </w:rPr>
            </w:pPr>
            <w:r w:rsidRPr="007671A7">
              <w:rPr>
                <w:rFonts w:ascii="Times New Roman" w:eastAsia="Times New Roman" w:hAnsi="Times New Roman" w:cs="Times New Roman"/>
                <w:color w:val="auto"/>
                <w:sz w:val="22"/>
                <w:szCs w:val="22"/>
                <w:lang w:val="lt-LT" w:eastAsia="lt-LT"/>
              </w:rPr>
              <w:t>Frontex CIRAM, Interpol, ES Taryba</w:t>
            </w:r>
          </w:p>
        </w:tc>
        <w:tc>
          <w:tcPr>
            <w:tcW w:w="0" w:type="auto"/>
            <w:vAlign w:val="center"/>
            <w:hideMark/>
          </w:tcPr>
          <w:p w14:paraId="1FA20EC5" w14:textId="77777777" w:rsidR="00306E68" w:rsidRPr="007671A7" w:rsidRDefault="00306E68" w:rsidP="002273BC">
            <w:pPr>
              <w:spacing w:after="0" w:line="240" w:lineRule="auto"/>
              <w:rPr>
                <w:rFonts w:ascii="Times New Roman" w:eastAsia="Times New Roman" w:hAnsi="Times New Roman" w:cs="Times New Roman"/>
                <w:color w:val="auto"/>
                <w:sz w:val="22"/>
                <w:szCs w:val="22"/>
                <w:lang w:val="lt-LT" w:eastAsia="lt-LT"/>
              </w:rPr>
            </w:pPr>
            <w:r w:rsidRPr="007671A7">
              <w:rPr>
                <w:rFonts w:ascii="Times New Roman" w:eastAsia="Times New Roman" w:hAnsi="Times New Roman" w:cs="Times New Roman"/>
                <w:color w:val="auto"/>
                <w:sz w:val="22"/>
                <w:szCs w:val="22"/>
                <w:lang w:val="lt-LT" w:eastAsia="lt-LT"/>
              </w:rPr>
              <w:t>0,10</w:t>
            </w:r>
          </w:p>
        </w:tc>
      </w:tr>
    </w:tbl>
    <w:p w14:paraId="7DD8D6C3" w14:textId="77777777" w:rsidR="00306E68" w:rsidRPr="007671A7" w:rsidRDefault="00306E68" w:rsidP="00306E68">
      <w:pPr>
        <w:pStyle w:val="FORITtekstas"/>
        <w:spacing w:after="0"/>
        <w:rPr>
          <w:rFonts w:ascii="Times New Roman" w:hAnsi="Times New Roman" w:cs="Times New Roman"/>
          <w:color w:val="auto"/>
          <w:sz w:val="22"/>
        </w:rPr>
      </w:pPr>
    </w:p>
    <w:p w14:paraId="1971911A" w14:textId="2508EE3C" w:rsidR="00D61EA6" w:rsidRPr="007671A7" w:rsidRDefault="00D61EA6" w:rsidP="002037C2">
      <w:pPr>
        <w:pStyle w:val="FORITtekstas"/>
        <w:numPr>
          <w:ilvl w:val="0"/>
          <w:numId w:val="41"/>
        </w:numPr>
        <w:spacing w:after="0"/>
        <w:ind w:left="0" w:firstLine="567"/>
        <w:rPr>
          <w:rFonts w:ascii="Times New Roman" w:hAnsi="Times New Roman" w:cs="Times New Roman"/>
          <w:color w:val="auto"/>
          <w:sz w:val="22"/>
        </w:rPr>
      </w:pPr>
      <w:r w:rsidRPr="007671A7">
        <w:rPr>
          <w:rFonts w:ascii="Times New Roman" w:hAnsi="Times New Roman" w:cs="Times New Roman"/>
          <w:color w:val="auto"/>
          <w:sz w:val="22"/>
        </w:rPr>
        <w:t xml:space="preserve">EKM </w:t>
      </w:r>
      <w:r w:rsidR="00971D6F" w:rsidRPr="007671A7">
        <w:rPr>
          <w:rFonts w:ascii="Times New Roman" w:hAnsi="Times New Roman" w:cs="Times New Roman"/>
          <w:color w:val="auto"/>
          <w:sz w:val="22"/>
        </w:rPr>
        <w:t xml:space="preserve">modulio </w:t>
      </w:r>
      <w:r w:rsidRPr="007671A7">
        <w:rPr>
          <w:rFonts w:ascii="Times New Roman" w:hAnsi="Times New Roman" w:cs="Times New Roman"/>
          <w:color w:val="auto"/>
          <w:sz w:val="22"/>
        </w:rPr>
        <w:t>kūrimo projekto įgyvendinimo metu Perkančioji organizacija turi teisę tikslinti arba patikslinti atskirų funkcionalumų techninius įgyvendinimo sprendimus,</w:t>
      </w:r>
      <w:r w:rsidR="00971D6F" w:rsidRPr="007671A7">
        <w:rPr>
          <w:rFonts w:ascii="Times New Roman" w:hAnsi="Times New Roman" w:cs="Times New Roman"/>
          <w:color w:val="auto"/>
          <w:sz w:val="22"/>
        </w:rPr>
        <w:t xml:space="preserve"> </w:t>
      </w:r>
      <w:r w:rsidRPr="007671A7">
        <w:rPr>
          <w:rFonts w:ascii="Times New Roman" w:hAnsi="Times New Roman" w:cs="Times New Roman"/>
          <w:color w:val="auto"/>
          <w:sz w:val="22"/>
        </w:rPr>
        <w:t>jei tai būtina siekiant:</w:t>
      </w:r>
    </w:p>
    <w:p w14:paraId="34D864DE" w14:textId="08703C7E" w:rsidR="00D61EA6" w:rsidRPr="007671A7" w:rsidRDefault="00D61EA6" w:rsidP="002037C2">
      <w:pPr>
        <w:pStyle w:val="FORITtekstas"/>
        <w:spacing w:after="0"/>
        <w:ind w:firstLine="567"/>
        <w:rPr>
          <w:rFonts w:ascii="Times New Roman" w:hAnsi="Times New Roman" w:cs="Times New Roman"/>
          <w:color w:val="auto"/>
          <w:sz w:val="22"/>
        </w:rPr>
      </w:pPr>
      <w:r w:rsidRPr="007671A7">
        <w:rPr>
          <w:rFonts w:ascii="Times New Roman" w:hAnsi="Times New Roman" w:cs="Times New Roman"/>
          <w:color w:val="auto"/>
          <w:sz w:val="22"/>
        </w:rPr>
        <w:t>-užtikrinti sistemos atitiktį nacionaliniams teisės aktams, VRM informacinių technologijų saugos ir architektūros reikalavimams;</w:t>
      </w:r>
    </w:p>
    <w:p w14:paraId="6CA26AFE" w14:textId="54CD65BE" w:rsidR="00D61EA6" w:rsidRPr="007671A7" w:rsidRDefault="00D61EA6" w:rsidP="002037C2">
      <w:pPr>
        <w:pStyle w:val="FORITtekstas"/>
        <w:spacing w:after="0"/>
        <w:ind w:firstLine="567"/>
        <w:rPr>
          <w:rFonts w:ascii="Times New Roman" w:hAnsi="Times New Roman" w:cs="Times New Roman"/>
          <w:color w:val="auto"/>
          <w:sz w:val="22"/>
        </w:rPr>
      </w:pPr>
      <w:r w:rsidRPr="007671A7">
        <w:rPr>
          <w:rFonts w:ascii="Times New Roman" w:hAnsi="Times New Roman" w:cs="Times New Roman"/>
          <w:color w:val="auto"/>
          <w:sz w:val="22"/>
        </w:rPr>
        <w:t>-suderinti sprendinius su Valstybės informacinių išteklių sąveikumo platformos (VIISP) techninėmis gairėmis;</w:t>
      </w:r>
    </w:p>
    <w:p w14:paraId="2DEF8404" w14:textId="3E2859CE" w:rsidR="00D61EA6" w:rsidRPr="007671A7" w:rsidRDefault="00D61EA6" w:rsidP="002037C2">
      <w:pPr>
        <w:pStyle w:val="FORITtekstas"/>
        <w:spacing w:after="0"/>
        <w:ind w:firstLine="567"/>
        <w:rPr>
          <w:rFonts w:ascii="Times New Roman" w:hAnsi="Times New Roman" w:cs="Times New Roman"/>
          <w:color w:val="auto"/>
          <w:sz w:val="22"/>
        </w:rPr>
      </w:pPr>
      <w:r w:rsidRPr="007671A7">
        <w:rPr>
          <w:rFonts w:ascii="Times New Roman" w:hAnsi="Times New Roman" w:cs="Times New Roman"/>
          <w:color w:val="auto"/>
          <w:sz w:val="22"/>
        </w:rPr>
        <w:t>-pritaikyti sistemą prie naujai priimtų ES</w:t>
      </w:r>
      <w:r w:rsidR="00602FC0" w:rsidRPr="007671A7">
        <w:rPr>
          <w:rFonts w:ascii="Times New Roman" w:hAnsi="Times New Roman" w:cs="Times New Roman"/>
          <w:color w:val="auto"/>
          <w:sz w:val="22"/>
        </w:rPr>
        <w:t>, eu-LISA</w:t>
      </w:r>
      <w:r w:rsidRPr="007671A7">
        <w:rPr>
          <w:rFonts w:ascii="Times New Roman" w:hAnsi="Times New Roman" w:cs="Times New Roman"/>
          <w:color w:val="auto"/>
          <w:sz w:val="22"/>
        </w:rPr>
        <w:t xml:space="preserve"> ar tarptautinių saugumo standartų</w:t>
      </w:r>
      <w:r w:rsidR="00654FD7" w:rsidRPr="007671A7">
        <w:rPr>
          <w:rFonts w:ascii="Times New Roman" w:hAnsi="Times New Roman" w:cs="Times New Roman"/>
          <w:color w:val="auto"/>
          <w:sz w:val="22"/>
        </w:rPr>
        <w:t>;</w:t>
      </w:r>
    </w:p>
    <w:p w14:paraId="27786F0B" w14:textId="751A7EC2" w:rsidR="00D61EA6" w:rsidRPr="007671A7" w:rsidRDefault="00D61EA6" w:rsidP="002037C2">
      <w:pPr>
        <w:pStyle w:val="FORITtekstas"/>
        <w:spacing w:after="0"/>
        <w:ind w:firstLine="567"/>
        <w:rPr>
          <w:rFonts w:ascii="Times New Roman" w:hAnsi="Times New Roman" w:cs="Times New Roman"/>
          <w:color w:val="auto"/>
          <w:sz w:val="22"/>
        </w:rPr>
      </w:pPr>
      <w:r w:rsidRPr="007671A7">
        <w:rPr>
          <w:rFonts w:ascii="Times New Roman" w:hAnsi="Times New Roman" w:cs="Times New Roman"/>
          <w:color w:val="auto"/>
          <w:sz w:val="22"/>
        </w:rPr>
        <w:t>-</w:t>
      </w:r>
      <w:r w:rsidR="00602FC0" w:rsidRPr="007671A7">
        <w:rPr>
          <w:rFonts w:ascii="Times New Roman" w:hAnsi="Times New Roman" w:cs="Times New Roman"/>
          <w:color w:val="auto"/>
          <w:sz w:val="22"/>
        </w:rPr>
        <w:t>b</w:t>
      </w:r>
      <w:r w:rsidRPr="007671A7">
        <w:rPr>
          <w:rFonts w:ascii="Times New Roman" w:hAnsi="Times New Roman" w:cs="Times New Roman"/>
          <w:color w:val="auto"/>
          <w:sz w:val="22"/>
        </w:rPr>
        <w:t>et kokie techninių sprendimų pakeitimai turi būti derinami su Perkančiosios organizacijos informacinių technologijų padaliniu, o jų įgyvendinimas dokumentuojamas</w:t>
      </w:r>
      <w:r w:rsidR="00654FD7" w:rsidRPr="007671A7">
        <w:rPr>
          <w:rFonts w:ascii="Times New Roman" w:hAnsi="Times New Roman" w:cs="Times New Roman"/>
          <w:color w:val="auto"/>
          <w:sz w:val="22"/>
        </w:rPr>
        <w:t>;</w:t>
      </w:r>
      <w:r w:rsidRPr="007671A7">
        <w:rPr>
          <w:rFonts w:ascii="Times New Roman" w:hAnsi="Times New Roman" w:cs="Times New Roman"/>
          <w:color w:val="auto"/>
          <w:sz w:val="22"/>
        </w:rPr>
        <w:t xml:space="preserve"> </w:t>
      </w:r>
    </w:p>
    <w:p w14:paraId="38DCC4A2" w14:textId="6735DB8E" w:rsidR="00D61EA6" w:rsidRPr="007671A7" w:rsidRDefault="00D61EA6" w:rsidP="002037C2">
      <w:pPr>
        <w:pStyle w:val="FORITtekstas"/>
        <w:spacing w:after="0"/>
        <w:ind w:firstLine="567"/>
        <w:rPr>
          <w:rFonts w:ascii="Times New Roman" w:hAnsi="Times New Roman" w:cs="Times New Roman"/>
          <w:color w:val="auto"/>
          <w:sz w:val="22"/>
        </w:rPr>
      </w:pPr>
      <w:r w:rsidRPr="007671A7">
        <w:rPr>
          <w:rFonts w:ascii="Times New Roman" w:hAnsi="Times New Roman" w:cs="Times New Roman"/>
          <w:color w:val="auto"/>
          <w:sz w:val="22"/>
        </w:rPr>
        <w:t>-</w:t>
      </w:r>
      <w:r w:rsidR="00602FC0" w:rsidRPr="007671A7">
        <w:rPr>
          <w:rFonts w:ascii="Times New Roman" w:hAnsi="Times New Roman" w:cs="Times New Roman"/>
          <w:color w:val="auto"/>
          <w:sz w:val="22"/>
        </w:rPr>
        <w:t>p</w:t>
      </w:r>
      <w:r w:rsidRPr="007671A7">
        <w:rPr>
          <w:rFonts w:ascii="Times New Roman" w:hAnsi="Times New Roman" w:cs="Times New Roman"/>
          <w:color w:val="auto"/>
          <w:sz w:val="22"/>
        </w:rPr>
        <w:t>atikslinimai negali mažinti funkcionalumo apimties ar pabloginti numatytų paslaugų kokybės rodiklių.</w:t>
      </w:r>
    </w:p>
    <w:p w14:paraId="22D440EE" w14:textId="79304DBF" w:rsidR="00D61EA6" w:rsidRPr="007671A7" w:rsidRDefault="00D61EA6">
      <w:pPr>
        <w:pStyle w:val="FORITtekstas"/>
        <w:numPr>
          <w:ilvl w:val="0"/>
          <w:numId w:val="41"/>
        </w:numPr>
        <w:spacing w:after="0"/>
        <w:rPr>
          <w:rFonts w:ascii="Times New Roman" w:hAnsi="Times New Roman" w:cs="Times New Roman"/>
          <w:color w:val="auto"/>
          <w:sz w:val="22"/>
        </w:rPr>
      </w:pPr>
      <w:r w:rsidRPr="007671A7">
        <w:rPr>
          <w:rFonts w:ascii="Times New Roman" w:hAnsi="Times New Roman" w:cs="Times New Roman"/>
          <w:color w:val="auto"/>
          <w:sz w:val="22"/>
        </w:rPr>
        <w:t xml:space="preserve">EKM </w:t>
      </w:r>
      <w:r w:rsidR="00971D6F" w:rsidRPr="007671A7">
        <w:rPr>
          <w:rFonts w:ascii="Times New Roman" w:hAnsi="Times New Roman" w:cs="Times New Roman"/>
          <w:color w:val="auto"/>
          <w:sz w:val="22"/>
        </w:rPr>
        <w:t xml:space="preserve">modulio </w:t>
      </w:r>
      <w:r w:rsidRPr="007671A7">
        <w:rPr>
          <w:rFonts w:ascii="Times New Roman" w:hAnsi="Times New Roman" w:cs="Times New Roman"/>
          <w:color w:val="auto"/>
          <w:sz w:val="22"/>
        </w:rPr>
        <w:t xml:space="preserve">integracinių sąsajų kūrimas turi būti </w:t>
      </w:r>
      <w:r w:rsidR="00070142" w:rsidRPr="007671A7">
        <w:rPr>
          <w:rFonts w:ascii="Times New Roman" w:hAnsi="Times New Roman" w:cs="Times New Roman"/>
          <w:color w:val="auto"/>
          <w:sz w:val="22"/>
        </w:rPr>
        <w:t xml:space="preserve">įvertintas kibernetinio saugumo atžvilgiu bei </w:t>
      </w:r>
      <w:r w:rsidRPr="007671A7">
        <w:rPr>
          <w:rFonts w:ascii="Times New Roman" w:hAnsi="Times New Roman" w:cs="Times New Roman"/>
          <w:color w:val="auto"/>
          <w:sz w:val="22"/>
        </w:rPr>
        <w:t xml:space="preserve">suderintas su </w:t>
      </w:r>
      <w:r w:rsidR="0007065B" w:rsidRPr="007671A7">
        <w:rPr>
          <w:rFonts w:ascii="Times New Roman" w:hAnsi="Times New Roman" w:cs="Times New Roman"/>
          <w:color w:val="auto"/>
          <w:sz w:val="22"/>
        </w:rPr>
        <w:t xml:space="preserve">VRTT reikalavimais, </w:t>
      </w:r>
      <w:r w:rsidR="00070142" w:rsidRPr="007671A7">
        <w:rPr>
          <w:rFonts w:ascii="Times New Roman" w:hAnsi="Times New Roman" w:cs="Times New Roman"/>
          <w:color w:val="auto"/>
          <w:sz w:val="22"/>
        </w:rPr>
        <w:t xml:space="preserve">VSAT </w:t>
      </w:r>
      <w:r w:rsidRPr="007671A7">
        <w:rPr>
          <w:rFonts w:ascii="Times New Roman" w:hAnsi="Times New Roman" w:cs="Times New Roman"/>
          <w:color w:val="auto"/>
          <w:sz w:val="22"/>
        </w:rPr>
        <w:t>sistemomis</w:t>
      </w:r>
      <w:r w:rsidR="00070142" w:rsidRPr="007671A7">
        <w:rPr>
          <w:rFonts w:ascii="Times New Roman" w:hAnsi="Times New Roman" w:cs="Times New Roman"/>
          <w:color w:val="auto"/>
          <w:sz w:val="22"/>
        </w:rPr>
        <w:t xml:space="preserve"> bei gauti tam būtini </w:t>
      </w:r>
      <w:r w:rsidRPr="007671A7">
        <w:rPr>
          <w:rFonts w:ascii="Times New Roman" w:hAnsi="Times New Roman" w:cs="Times New Roman"/>
          <w:color w:val="auto"/>
          <w:sz w:val="22"/>
        </w:rPr>
        <w:t>IRD</w:t>
      </w:r>
      <w:r w:rsidR="00070142" w:rsidRPr="007671A7">
        <w:rPr>
          <w:rFonts w:ascii="Times New Roman" w:hAnsi="Times New Roman" w:cs="Times New Roman"/>
          <w:color w:val="auto"/>
          <w:sz w:val="22"/>
        </w:rPr>
        <w:t xml:space="preserve"> leidimai</w:t>
      </w:r>
      <w:r w:rsidRPr="007671A7">
        <w:rPr>
          <w:rFonts w:ascii="Times New Roman" w:hAnsi="Times New Roman" w:cs="Times New Roman"/>
          <w:color w:val="auto"/>
          <w:sz w:val="22"/>
        </w:rPr>
        <w:t>;</w:t>
      </w:r>
    </w:p>
    <w:p w14:paraId="644961FA" w14:textId="1F743B87" w:rsidR="00014E1A" w:rsidRPr="007671A7" w:rsidRDefault="00D61EA6">
      <w:pPr>
        <w:pStyle w:val="Sraopastraipa"/>
        <w:numPr>
          <w:ilvl w:val="0"/>
          <w:numId w:val="41"/>
        </w:numPr>
        <w:rPr>
          <w:rFonts w:eastAsia="Times New Roman"/>
          <w:sz w:val="22"/>
          <w:lang w:eastAsia="lt-LT"/>
        </w:rPr>
      </w:pPr>
      <w:r w:rsidRPr="007671A7">
        <w:rPr>
          <w:sz w:val="22"/>
        </w:rPr>
        <w:t>Visi integraciniai sprendimai turi būti aprašyti, testuoti</w:t>
      </w:r>
      <w:r w:rsidR="00070142" w:rsidRPr="007671A7">
        <w:rPr>
          <w:sz w:val="22"/>
        </w:rPr>
        <w:t>, atlikta EKM modulio kibernetinio pažeidžiamumo ir įsilaužimų užkardymo bandymai</w:t>
      </w:r>
      <w:r w:rsidRPr="007671A7">
        <w:rPr>
          <w:sz w:val="22"/>
        </w:rPr>
        <w:t xml:space="preserve"> </w:t>
      </w:r>
      <w:r w:rsidR="00070142" w:rsidRPr="007671A7">
        <w:rPr>
          <w:sz w:val="22"/>
        </w:rPr>
        <w:t xml:space="preserve">bei </w:t>
      </w:r>
      <w:r w:rsidRPr="007671A7">
        <w:rPr>
          <w:sz w:val="22"/>
        </w:rPr>
        <w:t xml:space="preserve">dokumentuoti pagal </w:t>
      </w:r>
      <w:r w:rsidR="0007065B" w:rsidRPr="007671A7">
        <w:rPr>
          <w:sz w:val="22"/>
        </w:rPr>
        <w:t>VRTT</w:t>
      </w:r>
      <w:r w:rsidRPr="007671A7">
        <w:rPr>
          <w:sz w:val="22"/>
        </w:rPr>
        <w:t xml:space="preserve"> nustatytus reikalavimus.</w:t>
      </w:r>
      <w:r w:rsidR="00014E1A" w:rsidRPr="007671A7">
        <w:rPr>
          <w:sz w:val="22"/>
        </w:rPr>
        <w:t xml:space="preserve"> </w:t>
      </w:r>
      <w:r w:rsidR="00014E1A" w:rsidRPr="007671A7">
        <w:rPr>
          <w:rFonts w:eastAsia="Times New Roman"/>
          <w:sz w:val="22"/>
          <w:lang w:eastAsia="lt-LT"/>
        </w:rPr>
        <w:t>Už duomenų teikimo sutarčių sudarymą ir suderinimą atsakinga Perkančioji organizacija.</w:t>
      </w:r>
    </w:p>
    <w:p w14:paraId="3A47AD34" w14:textId="16166523" w:rsidR="00D61EA6" w:rsidRPr="007671A7" w:rsidRDefault="00D61EA6">
      <w:pPr>
        <w:pStyle w:val="FORITtekstas"/>
        <w:numPr>
          <w:ilvl w:val="0"/>
          <w:numId w:val="41"/>
        </w:numPr>
        <w:spacing w:after="0"/>
        <w:rPr>
          <w:rFonts w:ascii="Times New Roman" w:hAnsi="Times New Roman" w:cs="Times New Roman"/>
          <w:color w:val="auto"/>
          <w:sz w:val="22"/>
        </w:rPr>
      </w:pPr>
      <w:r w:rsidRPr="007671A7">
        <w:rPr>
          <w:rFonts w:ascii="Times New Roman" w:hAnsi="Times New Roman" w:cs="Times New Roman"/>
          <w:color w:val="auto"/>
          <w:sz w:val="22"/>
        </w:rPr>
        <w:t>EKM</w:t>
      </w:r>
      <w:r w:rsidR="00971D6F" w:rsidRPr="007671A7">
        <w:rPr>
          <w:rFonts w:ascii="Times New Roman" w:hAnsi="Times New Roman" w:cs="Times New Roman"/>
          <w:color w:val="auto"/>
          <w:sz w:val="22"/>
        </w:rPr>
        <w:t xml:space="preserve"> modulyje</w:t>
      </w:r>
      <w:r w:rsidRPr="007671A7">
        <w:rPr>
          <w:rFonts w:ascii="Times New Roman" w:hAnsi="Times New Roman" w:cs="Times New Roman"/>
          <w:color w:val="auto"/>
          <w:sz w:val="22"/>
        </w:rPr>
        <w:t xml:space="preserve"> turi būti įdiegta failų saugos kontrolės posistemė, užtikrinanti, kad į sistemą nebus įkeliami kenkėjiški ar nesankcionuoti failai.</w:t>
      </w:r>
    </w:p>
    <w:p w14:paraId="61E3A6F7" w14:textId="2A531D6F" w:rsidR="00D61EA6" w:rsidRPr="007671A7" w:rsidRDefault="00D61EA6">
      <w:pPr>
        <w:pStyle w:val="FORITtekstas"/>
        <w:numPr>
          <w:ilvl w:val="0"/>
          <w:numId w:val="41"/>
        </w:numPr>
        <w:spacing w:after="0"/>
        <w:rPr>
          <w:rFonts w:ascii="Times New Roman" w:hAnsi="Times New Roman" w:cs="Times New Roman"/>
          <w:color w:val="auto"/>
          <w:sz w:val="22"/>
        </w:rPr>
      </w:pPr>
      <w:r w:rsidRPr="007671A7">
        <w:rPr>
          <w:rFonts w:ascii="Times New Roman" w:hAnsi="Times New Roman" w:cs="Times New Roman"/>
          <w:color w:val="auto"/>
          <w:sz w:val="22"/>
        </w:rPr>
        <w:t>Sistemos prieinamumo ir veikimo patikimumo reikalavimai</w:t>
      </w:r>
      <w:r w:rsidR="00E2422D" w:rsidRPr="007671A7">
        <w:rPr>
          <w:rFonts w:ascii="Times New Roman" w:hAnsi="Times New Roman" w:cs="Times New Roman"/>
          <w:color w:val="auto"/>
          <w:sz w:val="22"/>
        </w:rPr>
        <w:t>:</w:t>
      </w:r>
    </w:p>
    <w:p w14:paraId="7589462B" w14:textId="30960ED9" w:rsidR="00D61EA6" w:rsidRPr="007671A7" w:rsidRDefault="00D61EA6" w:rsidP="00070142">
      <w:pPr>
        <w:spacing w:before="100" w:beforeAutospacing="1" w:after="100" w:afterAutospacing="1" w:line="240" w:lineRule="auto"/>
        <w:ind w:firstLine="567"/>
        <w:rPr>
          <w:rFonts w:ascii="Times New Roman" w:eastAsia="Times New Roman" w:hAnsi="Times New Roman" w:cs="Times New Roman"/>
          <w:color w:val="auto"/>
          <w:sz w:val="22"/>
          <w:szCs w:val="22"/>
          <w:lang w:val="lt-LT" w:eastAsia="lt-LT"/>
        </w:rPr>
      </w:pPr>
      <w:r w:rsidRPr="007671A7">
        <w:rPr>
          <w:rFonts w:ascii="Times New Roman" w:eastAsia="Times New Roman" w:hAnsi="Times New Roman" w:cs="Times New Roman"/>
          <w:color w:val="auto"/>
          <w:sz w:val="22"/>
          <w:szCs w:val="22"/>
          <w:lang w:val="lt-LT" w:eastAsia="lt-LT"/>
        </w:rPr>
        <w:t>EKM</w:t>
      </w:r>
      <w:r w:rsidR="00474BDA" w:rsidRPr="007671A7">
        <w:rPr>
          <w:rFonts w:ascii="Times New Roman" w:eastAsia="Times New Roman" w:hAnsi="Times New Roman" w:cs="Times New Roman"/>
          <w:color w:val="auto"/>
          <w:sz w:val="22"/>
          <w:szCs w:val="22"/>
          <w:lang w:val="lt-LT" w:eastAsia="lt-LT"/>
        </w:rPr>
        <w:t xml:space="preserve"> modulis</w:t>
      </w:r>
      <w:r w:rsidRPr="007671A7">
        <w:rPr>
          <w:rFonts w:ascii="Times New Roman" w:eastAsia="Times New Roman" w:hAnsi="Times New Roman" w:cs="Times New Roman"/>
          <w:color w:val="auto"/>
          <w:sz w:val="22"/>
          <w:szCs w:val="22"/>
          <w:lang w:val="lt-LT" w:eastAsia="lt-LT"/>
        </w:rPr>
        <w:t xml:space="preserve"> turi užtikrinti ne mažesnį kaip 99 % prieinamumą per 24 valandas,</w:t>
      </w:r>
      <w:r w:rsidRPr="007671A7">
        <w:rPr>
          <w:rFonts w:ascii="Times New Roman" w:eastAsia="Times New Roman" w:hAnsi="Times New Roman" w:cs="Times New Roman"/>
          <w:color w:val="auto"/>
          <w:sz w:val="22"/>
          <w:szCs w:val="22"/>
          <w:lang w:val="lt-LT" w:eastAsia="lt-LT"/>
        </w:rPr>
        <w:br/>
        <w:t>matuojamą pagal paslaugų teikimo lygio susitarimo (SLA) rodiklius.</w:t>
      </w:r>
    </w:p>
    <w:p w14:paraId="2E55C3CD" w14:textId="77777777" w:rsidR="00D61EA6" w:rsidRPr="007671A7" w:rsidRDefault="00D61EA6" w:rsidP="00070142">
      <w:pPr>
        <w:spacing w:before="100" w:beforeAutospacing="1" w:after="100" w:afterAutospacing="1" w:line="240" w:lineRule="auto"/>
        <w:ind w:firstLine="567"/>
        <w:rPr>
          <w:rFonts w:ascii="Times New Roman" w:eastAsia="Times New Roman" w:hAnsi="Times New Roman" w:cs="Times New Roman"/>
          <w:color w:val="auto"/>
          <w:sz w:val="22"/>
          <w:szCs w:val="22"/>
          <w:lang w:val="lt-LT" w:eastAsia="lt-LT"/>
        </w:rPr>
      </w:pPr>
      <w:r w:rsidRPr="007671A7">
        <w:rPr>
          <w:rFonts w:ascii="Times New Roman" w:eastAsia="Times New Roman" w:hAnsi="Times New Roman" w:cs="Times New Roman"/>
          <w:color w:val="auto"/>
          <w:sz w:val="22"/>
          <w:szCs w:val="22"/>
          <w:lang w:val="lt-LT" w:eastAsia="lt-LT"/>
        </w:rPr>
        <w:t>Techniniai prieinamumo rodikliai: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46"/>
        <w:gridCol w:w="1897"/>
        <w:gridCol w:w="3478"/>
      </w:tblGrid>
      <w:tr w:rsidR="000245F4" w:rsidRPr="007671A7" w14:paraId="01AF9B29" w14:textId="77777777" w:rsidTr="002273BC">
        <w:trPr>
          <w:tblHeader/>
          <w:tblCellSpacing w:w="15" w:type="dxa"/>
        </w:trPr>
        <w:tc>
          <w:tcPr>
            <w:tcW w:w="0" w:type="auto"/>
            <w:vAlign w:val="center"/>
            <w:hideMark/>
          </w:tcPr>
          <w:p w14:paraId="2B4563C5" w14:textId="77777777" w:rsidR="00D61EA6" w:rsidRPr="007671A7" w:rsidRDefault="00D61EA6" w:rsidP="00070142">
            <w:pPr>
              <w:spacing w:after="0" w:line="240" w:lineRule="auto"/>
              <w:ind w:firstLine="567"/>
              <w:jc w:val="center"/>
              <w:rPr>
                <w:rFonts w:ascii="Times New Roman" w:eastAsia="Times New Roman" w:hAnsi="Times New Roman" w:cs="Times New Roman"/>
                <w:color w:val="auto"/>
                <w:sz w:val="22"/>
                <w:szCs w:val="22"/>
                <w:lang w:val="lt-LT" w:eastAsia="lt-LT"/>
              </w:rPr>
            </w:pPr>
            <w:r w:rsidRPr="007671A7">
              <w:rPr>
                <w:rFonts w:ascii="Times New Roman" w:eastAsia="Times New Roman" w:hAnsi="Times New Roman" w:cs="Times New Roman"/>
                <w:color w:val="auto"/>
                <w:sz w:val="22"/>
                <w:szCs w:val="22"/>
                <w:lang w:val="lt-LT" w:eastAsia="lt-LT"/>
              </w:rPr>
              <w:lastRenderedPageBreak/>
              <w:t>Parametras</w:t>
            </w:r>
          </w:p>
        </w:tc>
        <w:tc>
          <w:tcPr>
            <w:tcW w:w="0" w:type="auto"/>
            <w:vAlign w:val="center"/>
            <w:hideMark/>
          </w:tcPr>
          <w:p w14:paraId="20113D4F" w14:textId="77777777" w:rsidR="00D61EA6" w:rsidRPr="007671A7" w:rsidRDefault="00D61EA6" w:rsidP="00070142">
            <w:pPr>
              <w:spacing w:after="0" w:line="240" w:lineRule="auto"/>
              <w:ind w:firstLine="567"/>
              <w:jc w:val="center"/>
              <w:rPr>
                <w:rFonts w:ascii="Times New Roman" w:eastAsia="Times New Roman" w:hAnsi="Times New Roman" w:cs="Times New Roman"/>
                <w:color w:val="auto"/>
                <w:sz w:val="22"/>
                <w:szCs w:val="22"/>
                <w:lang w:val="lt-LT" w:eastAsia="lt-LT"/>
              </w:rPr>
            </w:pPr>
            <w:r w:rsidRPr="007671A7">
              <w:rPr>
                <w:rFonts w:ascii="Times New Roman" w:eastAsia="Times New Roman" w:hAnsi="Times New Roman" w:cs="Times New Roman"/>
                <w:color w:val="auto"/>
                <w:sz w:val="22"/>
                <w:szCs w:val="22"/>
                <w:lang w:val="lt-LT" w:eastAsia="lt-LT"/>
              </w:rPr>
              <w:t>Reikalavimas</w:t>
            </w:r>
          </w:p>
        </w:tc>
        <w:tc>
          <w:tcPr>
            <w:tcW w:w="0" w:type="auto"/>
            <w:vAlign w:val="center"/>
            <w:hideMark/>
          </w:tcPr>
          <w:p w14:paraId="5069B0C7" w14:textId="77777777" w:rsidR="00D61EA6" w:rsidRPr="007671A7" w:rsidRDefault="00D61EA6" w:rsidP="00070142">
            <w:pPr>
              <w:spacing w:after="0" w:line="240" w:lineRule="auto"/>
              <w:ind w:firstLine="567"/>
              <w:jc w:val="center"/>
              <w:rPr>
                <w:rFonts w:ascii="Times New Roman" w:eastAsia="Times New Roman" w:hAnsi="Times New Roman" w:cs="Times New Roman"/>
                <w:color w:val="auto"/>
                <w:sz w:val="22"/>
                <w:szCs w:val="22"/>
                <w:lang w:val="lt-LT" w:eastAsia="lt-LT"/>
              </w:rPr>
            </w:pPr>
            <w:r w:rsidRPr="007671A7">
              <w:rPr>
                <w:rFonts w:ascii="Times New Roman" w:eastAsia="Times New Roman" w:hAnsi="Times New Roman" w:cs="Times New Roman"/>
                <w:color w:val="auto"/>
                <w:sz w:val="22"/>
                <w:szCs w:val="22"/>
                <w:lang w:val="lt-LT" w:eastAsia="lt-LT"/>
              </w:rPr>
              <w:t>Matavimo metodika</w:t>
            </w:r>
          </w:p>
        </w:tc>
      </w:tr>
      <w:tr w:rsidR="000245F4" w:rsidRPr="007671A7" w14:paraId="1B0BFCF5" w14:textId="77777777" w:rsidTr="002273BC">
        <w:trPr>
          <w:tblCellSpacing w:w="15" w:type="dxa"/>
        </w:trPr>
        <w:tc>
          <w:tcPr>
            <w:tcW w:w="0" w:type="auto"/>
            <w:vAlign w:val="center"/>
            <w:hideMark/>
          </w:tcPr>
          <w:p w14:paraId="48E037B4" w14:textId="77777777" w:rsidR="00D61EA6" w:rsidRPr="007671A7" w:rsidRDefault="00D61EA6" w:rsidP="00070142">
            <w:pPr>
              <w:spacing w:after="0" w:line="240" w:lineRule="auto"/>
              <w:ind w:firstLine="567"/>
              <w:rPr>
                <w:rFonts w:ascii="Times New Roman" w:eastAsia="Times New Roman" w:hAnsi="Times New Roman" w:cs="Times New Roman"/>
                <w:color w:val="auto"/>
                <w:sz w:val="22"/>
                <w:szCs w:val="22"/>
                <w:lang w:val="lt-LT" w:eastAsia="lt-LT"/>
              </w:rPr>
            </w:pPr>
            <w:r w:rsidRPr="007671A7">
              <w:rPr>
                <w:rFonts w:ascii="Times New Roman" w:eastAsia="Times New Roman" w:hAnsi="Times New Roman" w:cs="Times New Roman"/>
                <w:color w:val="auto"/>
                <w:sz w:val="22"/>
                <w:szCs w:val="22"/>
                <w:lang w:val="lt-LT" w:eastAsia="lt-LT"/>
              </w:rPr>
              <w:t>Sistemos prieinamumas</w:t>
            </w:r>
          </w:p>
        </w:tc>
        <w:tc>
          <w:tcPr>
            <w:tcW w:w="0" w:type="auto"/>
            <w:vAlign w:val="center"/>
            <w:hideMark/>
          </w:tcPr>
          <w:p w14:paraId="5CC5DCFE" w14:textId="77777777" w:rsidR="00D61EA6" w:rsidRPr="007671A7" w:rsidRDefault="00D61EA6" w:rsidP="00070142">
            <w:pPr>
              <w:spacing w:after="0" w:line="240" w:lineRule="auto"/>
              <w:ind w:firstLine="567"/>
              <w:rPr>
                <w:rFonts w:ascii="Times New Roman" w:eastAsia="Times New Roman" w:hAnsi="Times New Roman" w:cs="Times New Roman"/>
                <w:color w:val="auto"/>
                <w:sz w:val="22"/>
                <w:szCs w:val="22"/>
                <w:lang w:val="lt-LT" w:eastAsia="lt-LT"/>
              </w:rPr>
            </w:pPr>
            <w:r w:rsidRPr="007671A7">
              <w:rPr>
                <w:rFonts w:ascii="Times New Roman" w:eastAsia="Times New Roman" w:hAnsi="Times New Roman" w:cs="Times New Roman"/>
                <w:color w:val="auto"/>
                <w:sz w:val="22"/>
                <w:szCs w:val="22"/>
                <w:lang w:val="lt-LT" w:eastAsia="lt-LT"/>
              </w:rPr>
              <w:t>≥ 99 %</w:t>
            </w:r>
          </w:p>
        </w:tc>
        <w:tc>
          <w:tcPr>
            <w:tcW w:w="0" w:type="auto"/>
            <w:vAlign w:val="center"/>
            <w:hideMark/>
          </w:tcPr>
          <w:p w14:paraId="2DBBDCA2" w14:textId="083F4A64" w:rsidR="00D61EA6" w:rsidRPr="007671A7" w:rsidRDefault="00D61EA6" w:rsidP="00070142">
            <w:pPr>
              <w:spacing w:after="0" w:line="240" w:lineRule="auto"/>
              <w:ind w:firstLine="567"/>
              <w:rPr>
                <w:rFonts w:ascii="Times New Roman" w:eastAsia="Times New Roman" w:hAnsi="Times New Roman" w:cs="Times New Roman"/>
                <w:color w:val="auto"/>
                <w:sz w:val="22"/>
                <w:szCs w:val="22"/>
                <w:lang w:val="lt-LT" w:eastAsia="lt-LT"/>
              </w:rPr>
            </w:pPr>
            <w:r w:rsidRPr="007671A7">
              <w:rPr>
                <w:rFonts w:ascii="Times New Roman" w:eastAsia="Times New Roman" w:hAnsi="Times New Roman" w:cs="Times New Roman"/>
                <w:color w:val="auto"/>
                <w:sz w:val="22"/>
                <w:szCs w:val="22"/>
                <w:lang w:val="lt-LT" w:eastAsia="lt-LT"/>
              </w:rPr>
              <w:t xml:space="preserve">   mėnesio pagrindu</w:t>
            </w:r>
          </w:p>
        </w:tc>
      </w:tr>
      <w:tr w:rsidR="000245F4" w:rsidRPr="007671A7" w14:paraId="24F536DD" w14:textId="77777777" w:rsidTr="002273BC">
        <w:trPr>
          <w:tblCellSpacing w:w="15" w:type="dxa"/>
        </w:trPr>
        <w:tc>
          <w:tcPr>
            <w:tcW w:w="0" w:type="auto"/>
            <w:vAlign w:val="center"/>
            <w:hideMark/>
          </w:tcPr>
          <w:p w14:paraId="35F40F22" w14:textId="77777777" w:rsidR="00D61EA6" w:rsidRPr="007671A7" w:rsidRDefault="00D61EA6" w:rsidP="00070142">
            <w:pPr>
              <w:spacing w:after="0" w:line="240" w:lineRule="auto"/>
              <w:ind w:firstLine="567"/>
              <w:rPr>
                <w:rFonts w:ascii="Times New Roman" w:eastAsia="Times New Roman" w:hAnsi="Times New Roman" w:cs="Times New Roman"/>
                <w:color w:val="auto"/>
                <w:sz w:val="22"/>
                <w:szCs w:val="22"/>
                <w:lang w:val="lt-LT" w:eastAsia="lt-LT"/>
              </w:rPr>
            </w:pPr>
            <w:r w:rsidRPr="007671A7">
              <w:rPr>
                <w:rFonts w:ascii="Times New Roman" w:eastAsia="Times New Roman" w:hAnsi="Times New Roman" w:cs="Times New Roman"/>
                <w:color w:val="auto"/>
                <w:sz w:val="22"/>
                <w:szCs w:val="22"/>
                <w:lang w:val="lt-LT" w:eastAsia="lt-LT"/>
              </w:rPr>
              <w:t>Maksimalus leistinas neveikimo laikas</w:t>
            </w:r>
          </w:p>
        </w:tc>
        <w:tc>
          <w:tcPr>
            <w:tcW w:w="0" w:type="auto"/>
            <w:vAlign w:val="center"/>
            <w:hideMark/>
          </w:tcPr>
          <w:p w14:paraId="6EF553CE" w14:textId="77777777" w:rsidR="00D61EA6" w:rsidRPr="007671A7" w:rsidRDefault="00D61EA6" w:rsidP="00070142">
            <w:pPr>
              <w:spacing w:after="0" w:line="240" w:lineRule="auto"/>
              <w:ind w:firstLine="567"/>
              <w:rPr>
                <w:rFonts w:ascii="Times New Roman" w:eastAsia="Times New Roman" w:hAnsi="Times New Roman" w:cs="Times New Roman"/>
                <w:color w:val="auto"/>
                <w:sz w:val="22"/>
                <w:szCs w:val="22"/>
                <w:lang w:val="lt-LT" w:eastAsia="lt-LT"/>
              </w:rPr>
            </w:pPr>
            <w:r w:rsidRPr="007671A7">
              <w:rPr>
                <w:rFonts w:ascii="Times New Roman" w:eastAsia="Times New Roman" w:hAnsi="Times New Roman" w:cs="Times New Roman"/>
                <w:color w:val="auto"/>
                <w:sz w:val="22"/>
                <w:szCs w:val="22"/>
                <w:lang w:val="lt-LT" w:eastAsia="lt-LT"/>
              </w:rPr>
              <w:t>≤ 7 val. / mėn.</w:t>
            </w:r>
          </w:p>
        </w:tc>
        <w:tc>
          <w:tcPr>
            <w:tcW w:w="0" w:type="auto"/>
            <w:vAlign w:val="center"/>
            <w:hideMark/>
          </w:tcPr>
          <w:p w14:paraId="549CF87A" w14:textId="77777777" w:rsidR="00D61EA6" w:rsidRPr="007671A7" w:rsidRDefault="00D61EA6" w:rsidP="00070142">
            <w:pPr>
              <w:spacing w:after="0" w:line="240" w:lineRule="auto"/>
              <w:ind w:firstLine="567"/>
              <w:rPr>
                <w:rFonts w:ascii="Times New Roman" w:eastAsia="Times New Roman" w:hAnsi="Times New Roman" w:cs="Times New Roman"/>
                <w:color w:val="auto"/>
                <w:sz w:val="22"/>
                <w:szCs w:val="22"/>
                <w:lang w:val="lt-LT" w:eastAsia="lt-LT"/>
              </w:rPr>
            </w:pPr>
            <w:r w:rsidRPr="007671A7">
              <w:rPr>
                <w:rFonts w:ascii="Times New Roman" w:eastAsia="Times New Roman" w:hAnsi="Times New Roman" w:cs="Times New Roman"/>
                <w:color w:val="auto"/>
                <w:sz w:val="22"/>
                <w:szCs w:val="22"/>
                <w:lang w:val="lt-LT" w:eastAsia="lt-LT"/>
              </w:rPr>
              <w:t>automatinė monitoringo sistema</w:t>
            </w:r>
          </w:p>
        </w:tc>
      </w:tr>
      <w:tr w:rsidR="000245F4" w:rsidRPr="007671A7" w14:paraId="04ED24CF" w14:textId="77777777" w:rsidTr="002273BC">
        <w:trPr>
          <w:tblCellSpacing w:w="15" w:type="dxa"/>
        </w:trPr>
        <w:tc>
          <w:tcPr>
            <w:tcW w:w="0" w:type="auto"/>
            <w:vAlign w:val="center"/>
            <w:hideMark/>
          </w:tcPr>
          <w:p w14:paraId="6E468E41" w14:textId="514BA5F9" w:rsidR="00D61EA6" w:rsidRPr="007671A7" w:rsidRDefault="00D61EA6" w:rsidP="00070142">
            <w:pPr>
              <w:spacing w:after="0" w:line="240" w:lineRule="auto"/>
              <w:ind w:firstLine="567"/>
              <w:rPr>
                <w:rFonts w:ascii="Times New Roman" w:eastAsia="Times New Roman" w:hAnsi="Times New Roman" w:cs="Times New Roman"/>
                <w:color w:val="auto"/>
                <w:sz w:val="22"/>
                <w:szCs w:val="22"/>
                <w:lang w:val="lt-LT" w:eastAsia="lt-LT"/>
              </w:rPr>
            </w:pPr>
            <w:r w:rsidRPr="007671A7">
              <w:rPr>
                <w:rFonts w:ascii="Times New Roman" w:eastAsia="Times New Roman" w:hAnsi="Times New Roman" w:cs="Times New Roman"/>
                <w:color w:val="auto"/>
                <w:sz w:val="22"/>
                <w:szCs w:val="22"/>
                <w:lang w:val="lt-LT" w:eastAsia="lt-LT"/>
              </w:rPr>
              <w:t xml:space="preserve">Avarinio atstatymo laikas </w:t>
            </w:r>
          </w:p>
        </w:tc>
        <w:tc>
          <w:tcPr>
            <w:tcW w:w="0" w:type="auto"/>
            <w:vAlign w:val="center"/>
            <w:hideMark/>
          </w:tcPr>
          <w:p w14:paraId="23CC48E1" w14:textId="77777777" w:rsidR="00D61EA6" w:rsidRPr="007671A7" w:rsidRDefault="00D61EA6" w:rsidP="00070142">
            <w:pPr>
              <w:spacing w:after="0" w:line="240" w:lineRule="auto"/>
              <w:ind w:firstLine="567"/>
              <w:rPr>
                <w:rFonts w:ascii="Times New Roman" w:eastAsia="Times New Roman" w:hAnsi="Times New Roman" w:cs="Times New Roman"/>
                <w:color w:val="auto"/>
                <w:sz w:val="22"/>
                <w:szCs w:val="22"/>
                <w:lang w:val="lt-LT" w:eastAsia="lt-LT"/>
              </w:rPr>
            </w:pPr>
            <w:r w:rsidRPr="007671A7">
              <w:rPr>
                <w:rFonts w:ascii="Times New Roman" w:eastAsia="Times New Roman" w:hAnsi="Times New Roman" w:cs="Times New Roman"/>
                <w:color w:val="auto"/>
                <w:sz w:val="22"/>
                <w:szCs w:val="22"/>
                <w:lang w:val="lt-LT" w:eastAsia="lt-LT"/>
              </w:rPr>
              <w:t>≤ 4 val.</w:t>
            </w:r>
          </w:p>
        </w:tc>
        <w:tc>
          <w:tcPr>
            <w:tcW w:w="0" w:type="auto"/>
            <w:vAlign w:val="center"/>
            <w:hideMark/>
          </w:tcPr>
          <w:p w14:paraId="6F149D8D" w14:textId="77777777" w:rsidR="00D61EA6" w:rsidRPr="007671A7" w:rsidRDefault="00D61EA6" w:rsidP="00070142">
            <w:pPr>
              <w:spacing w:after="0" w:line="240" w:lineRule="auto"/>
              <w:ind w:firstLine="567"/>
              <w:rPr>
                <w:rFonts w:ascii="Times New Roman" w:eastAsia="Times New Roman" w:hAnsi="Times New Roman" w:cs="Times New Roman"/>
                <w:color w:val="auto"/>
                <w:sz w:val="22"/>
                <w:szCs w:val="22"/>
                <w:lang w:val="lt-LT" w:eastAsia="lt-LT"/>
              </w:rPr>
            </w:pPr>
            <w:r w:rsidRPr="007671A7">
              <w:rPr>
                <w:rFonts w:ascii="Times New Roman" w:eastAsia="Times New Roman" w:hAnsi="Times New Roman" w:cs="Times New Roman"/>
                <w:color w:val="auto"/>
                <w:sz w:val="22"/>
                <w:szCs w:val="22"/>
                <w:lang w:val="lt-LT" w:eastAsia="lt-LT"/>
              </w:rPr>
              <w:t>pagal incidentų valdymo planą</w:t>
            </w:r>
          </w:p>
        </w:tc>
      </w:tr>
      <w:tr w:rsidR="000245F4" w:rsidRPr="007671A7" w14:paraId="5D06B403" w14:textId="77777777" w:rsidTr="002273BC">
        <w:trPr>
          <w:tblCellSpacing w:w="15" w:type="dxa"/>
        </w:trPr>
        <w:tc>
          <w:tcPr>
            <w:tcW w:w="0" w:type="auto"/>
            <w:vAlign w:val="center"/>
            <w:hideMark/>
          </w:tcPr>
          <w:p w14:paraId="18A9D2F9" w14:textId="777138E6" w:rsidR="00D61EA6" w:rsidRPr="007671A7" w:rsidRDefault="00D61EA6" w:rsidP="00070142">
            <w:pPr>
              <w:spacing w:after="0" w:line="240" w:lineRule="auto"/>
              <w:ind w:firstLine="567"/>
              <w:rPr>
                <w:rFonts w:ascii="Times New Roman" w:eastAsia="Times New Roman" w:hAnsi="Times New Roman" w:cs="Times New Roman"/>
                <w:color w:val="auto"/>
                <w:sz w:val="22"/>
                <w:szCs w:val="22"/>
                <w:lang w:val="lt-LT" w:eastAsia="lt-LT"/>
              </w:rPr>
            </w:pPr>
            <w:r w:rsidRPr="007671A7">
              <w:rPr>
                <w:rFonts w:ascii="Times New Roman" w:eastAsia="Times New Roman" w:hAnsi="Times New Roman" w:cs="Times New Roman"/>
                <w:color w:val="auto"/>
                <w:sz w:val="22"/>
                <w:szCs w:val="22"/>
                <w:lang w:val="lt-LT" w:eastAsia="lt-LT"/>
              </w:rPr>
              <w:t>Duomenų atkūrimo taškas</w:t>
            </w:r>
          </w:p>
        </w:tc>
        <w:tc>
          <w:tcPr>
            <w:tcW w:w="0" w:type="auto"/>
            <w:vAlign w:val="center"/>
            <w:hideMark/>
          </w:tcPr>
          <w:p w14:paraId="460F4FA8" w14:textId="77777777" w:rsidR="00D61EA6" w:rsidRPr="007671A7" w:rsidRDefault="00D61EA6" w:rsidP="00070142">
            <w:pPr>
              <w:spacing w:after="0" w:line="240" w:lineRule="auto"/>
              <w:ind w:firstLine="567"/>
              <w:rPr>
                <w:rFonts w:ascii="Times New Roman" w:eastAsia="Times New Roman" w:hAnsi="Times New Roman" w:cs="Times New Roman"/>
                <w:color w:val="auto"/>
                <w:sz w:val="22"/>
                <w:szCs w:val="22"/>
                <w:lang w:val="lt-LT" w:eastAsia="lt-LT"/>
              </w:rPr>
            </w:pPr>
            <w:r w:rsidRPr="007671A7">
              <w:rPr>
                <w:rFonts w:ascii="Times New Roman" w:eastAsia="Times New Roman" w:hAnsi="Times New Roman" w:cs="Times New Roman"/>
                <w:color w:val="auto"/>
                <w:sz w:val="22"/>
                <w:szCs w:val="22"/>
                <w:lang w:val="lt-LT" w:eastAsia="lt-LT"/>
              </w:rPr>
              <w:t>≤ 1 val.</w:t>
            </w:r>
          </w:p>
        </w:tc>
        <w:tc>
          <w:tcPr>
            <w:tcW w:w="0" w:type="auto"/>
            <w:vAlign w:val="center"/>
            <w:hideMark/>
          </w:tcPr>
          <w:p w14:paraId="546FB885" w14:textId="77777777" w:rsidR="00D61EA6" w:rsidRPr="007671A7" w:rsidRDefault="00D61EA6" w:rsidP="00070142">
            <w:pPr>
              <w:spacing w:after="0" w:line="240" w:lineRule="auto"/>
              <w:ind w:firstLine="567"/>
              <w:rPr>
                <w:rFonts w:ascii="Times New Roman" w:eastAsia="Times New Roman" w:hAnsi="Times New Roman" w:cs="Times New Roman"/>
                <w:color w:val="auto"/>
                <w:sz w:val="22"/>
                <w:szCs w:val="22"/>
                <w:lang w:val="lt-LT" w:eastAsia="lt-LT"/>
              </w:rPr>
            </w:pPr>
            <w:r w:rsidRPr="007671A7">
              <w:rPr>
                <w:rFonts w:ascii="Times New Roman" w:eastAsia="Times New Roman" w:hAnsi="Times New Roman" w:cs="Times New Roman"/>
                <w:color w:val="auto"/>
                <w:sz w:val="22"/>
                <w:szCs w:val="22"/>
                <w:lang w:val="lt-LT" w:eastAsia="lt-LT"/>
              </w:rPr>
              <w:t>pagal atsarginių kopijų tvarką</w:t>
            </w:r>
          </w:p>
        </w:tc>
      </w:tr>
    </w:tbl>
    <w:p w14:paraId="7572E934" w14:textId="680DD58C" w:rsidR="00E2422D" w:rsidRPr="007671A7" w:rsidRDefault="00D61EA6">
      <w:pPr>
        <w:pStyle w:val="FORITtekstas"/>
        <w:numPr>
          <w:ilvl w:val="0"/>
          <w:numId w:val="41"/>
        </w:numPr>
        <w:spacing w:after="0"/>
        <w:rPr>
          <w:rFonts w:ascii="Times New Roman" w:hAnsi="Times New Roman" w:cs="Times New Roman"/>
          <w:color w:val="auto"/>
          <w:sz w:val="22"/>
        </w:rPr>
      </w:pPr>
      <w:r w:rsidRPr="007671A7">
        <w:rPr>
          <w:rFonts w:ascii="Times New Roman" w:hAnsi="Times New Roman" w:cs="Times New Roman"/>
          <w:color w:val="auto"/>
          <w:sz w:val="22"/>
        </w:rPr>
        <w:t xml:space="preserve">   </w:t>
      </w:r>
      <w:r w:rsidR="00E2422D" w:rsidRPr="007671A7">
        <w:rPr>
          <w:rFonts w:ascii="Times New Roman" w:hAnsi="Times New Roman" w:cs="Times New Roman"/>
          <w:color w:val="auto"/>
          <w:sz w:val="22"/>
        </w:rPr>
        <w:t xml:space="preserve">EKM </w:t>
      </w:r>
      <w:r w:rsidR="00474BDA" w:rsidRPr="007671A7">
        <w:rPr>
          <w:rFonts w:ascii="Times New Roman" w:hAnsi="Times New Roman" w:cs="Times New Roman"/>
          <w:color w:val="auto"/>
          <w:sz w:val="22"/>
        </w:rPr>
        <w:t xml:space="preserve">modulis </w:t>
      </w:r>
      <w:r w:rsidR="00E2422D" w:rsidRPr="007671A7">
        <w:rPr>
          <w:rFonts w:ascii="Times New Roman" w:hAnsi="Times New Roman" w:cs="Times New Roman"/>
          <w:color w:val="auto"/>
          <w:sz w:val="22"/>
        </w:rPr>
        <w:t>turi užtikrinti išsamų naudotojų veiksmų auditą, leidžiantį atsekti visus naudotojų veiksmus sistemoje.</w:t>
      </w:r>
    </w:p>
    <w:p w14:paraId="54697915" w14:textId="77777777" w:rsidR="00E2422D" w:rsidRPr="007671A7" w:rsidRDefault="00E2422D">
      <w:pPr>
        <w:pStyle w:val="FORITtekstas"/>
        <w:numPr>
          <w:ilvl w:val="0"/>
          <w:numId w:val="41"/>
        </w:numPr>
        <w:spacing w:after="0"/>
        <w:rPr>
          <w:rFonts w:ascii="Times New Roman" w:hAnsi="Times New Roman" w:cs="Times New Roman"/>
          <w:color w:val="auto"/>
          <w:sz w:val="22"/>
        </w:rPr>
      </w:pPr>
      <w:r w:rsidRPr="007671A7">
        <w:rPr>
          <w:rFonts w:ascii="Times New Roman" w:hAnsi="Times New Roman" w:cs="Times New Roman"/>
          <w:color w:val="auto"/>
          <w:sz w:val="22"/>
        </w:rPr>
        <w:t>Audito posistemė turi registruoti šią informaciją:</w:t>
      </w:r>
    </w:p>
    <w:p w14:paraId="6D570AF2" w14:textId="4FDF3580" w:rsidR="00E2422D" w:rsidRPr="007671A7" w:rsidRDefault="00E2422D" w:rsidP="00E2422D">
      <w:pPr>
        <w:pStyle w:val="FORITtekstas"/>
        <w:spacing w:after="0"/>
        <w:ind w:left="720"/>
        <w:rPr>
          <w:rFonts w:ascii="Times New Roman" w:hAnsi="Times New Roman" w:cs="Times New Roman"/>
          <w:color w:val="auto"/>
          <w:sz w:val="22"/>
        </w:rPr>
      </w:pPr>
      <w:r w:rsidRPr="007671A7">
        <w:rPr>
          <w:rFonts w:ascii="Times New Roman" w:hAnsi="Times New Roman" w:cs="Times New Roman"/>
          <w:color w:val="auto"/>
          <w:sz w:val="22"/>
        </w:rPr>
        <w:t>-naudotojo identifikatorių ir jo vaidmenį sistemoje;</w:t>
      </w:r>
    </w:p>
    <w:p w14:paraId="3F4BCA78" w14:textId="41144B96" w:rsidR="00E2422D" w:rsidRPr="007671A7" w:rsidRDefault="00E2422D" w:rsidP="00E2422D">
      <w:pPr>
        <w:pStyle w:val="FORITtekstas"/>
        <w:spacing w:after="0"/>
        <w:ind w:left="720"/>
        <w:rPr>
          <w:rFonts w:ascii="Times New Roman" w:hAnsi="Times New Roman" w:cs="Times New Roman"/>
          <w:color w:val="auto"/>
          <w:sz w:val="22"/>
        </w:rPr>
      </w:pPr>
      <w:r w:rsidRPr="007671A7">
        <w:rPr>
          <w:rFonts w:ascii="Times New Roman" w:hAnsi="Times New Roman" w:cs="Times New Roman"/>
          <w:color w:val="auto"/>
          <w:sz w:val="22"/>
        </w:rPr>
        <w:t>-naudotojo IP adresą ir darbo vietos identifikatorių;</w:t>
      </w:r>
    </w:p>
    <w:p w14:paraId="59A32E71" w14:textId="42A49C66" w:rsidR="00E2422D" w:rsidRPr="007671A7" w:rsidRDefault="00E2422D" w:rsidP="00E2422D">
      <w:pPr>
        <w:pStyle w:val="FORITtekstas"/>
        <w:spacing w:after="0"/>
        <w:ind w:left="720"/>
        <w:rPr>
          <w:rFonts w:ascii="Times New Roman" w:hAnsi="Times New Roman" w:cs="Times New Roman"/>
          <w:color w:val="auto"/>
          <w:sz w:val="22"/>
        </w:rPr>
      </w:pPr>
      <w:r w:rsidRPr="007671A7">
        <w:rPr>
          <w:rFonts w:ascii="Times New Roman" w:hAnsi="Times New Roman" w:cs="Times New Roman"/>
          <w:color w:val="auto"/>
          <w:sz w:val="22"/>
        </w:rPr>
        <w:t>-veiksmų datą ir laiką (naudojant UTC formatą);</w:t>
      </w:r>
    </w:p>
    <w:p w14:paraId="64397E83" w14:textId="4010C5E7" w:rsidR="00E2422D" w:rsidRPr="007671A7" w:rsidRDefault="00E2422D" w:rsidP="00E2422D">
      <w:pPr>
        <w:pStyle w:val="FORITtekstas"/>
        <w:spacing w:after="0"/>
        <w:ind w:left="720"/>
        <w:rPr>
          <w:rFonts w:ascii="Times New Roman" w:hAnsi="Times New Roman" w:cs="Times New Roman"/>
          <w:color w:val="auto"/>
          <w:sz w:val="22"/>
        </w:rPr>
      </w:pPr>
      <w:r w:rsidRPr="007671A7">
        <w:rPr>
          <w:rFonts w:ascii="Times New Roman" w:hAnsi="Times New Roman" w:cs="Times New Roman"/>
          <w:color w:val="auto"/>
          <w:sz w:val="22"/>
        </w:rPr>
        <w:t>-duomenis, kuriuos naudotojas įvedė, atnaujino, peržiūrėjo, pašalino ar eksportavo;</w:t>
      </w:r>
    </w:p>
    <w:p w14:paraId="0CB76326" w14:textId="5E850861" w:rsidR="00E2422D" w:rsidRPr="007671A7" w:rsidRDefault="00E2422D" w:rsidP="00E2422D">
      <w:pPr>
        <w:pStyle w:val="FORITtekstas"/>
        <w:spacing w:after="0"/>
        <w:ind w:left="720"/>
        <w:rPr>
          <w:rFonts w:ascii="Times New Roman" w:hAnsi="Times New Roman" w:cs="Times New Roman"/>
          <w:color w:val="auto"/>
          <w:sz w:val="22"/>
        </w:rPr>
      </w:pPr>
      <w:r w:rsidRPr="007671A7">
        <w:rPr>
          <w:rFonts w:ascii="Times New Roman" w:hAnsi="Times New Roman" w:cs="Times New Roman"/>
          <w:color w:val="auto"/>
          <w:sz w:val="22"/>
        </w:rPr>
        <w:t>-atliktas paieškas (paieškos frazes ir kriterijus);</w:t>
      </w:r>
    </w:p>
    <w:p w14:paraId="7263706F" w14:textId="309F6CCC" w:rsidR="00E2422D" w:rsidRPr="007671A7" w:rsidRDefault="00E2422D" w:rsidP="00E2422D">
      <w:pPr>
        <w:pStyle w:val="FORITtekstas"/>
        <w:spacing w:after="0"/>
        <w:ind w:left="720"/>
        <w:rPr>
          <w:rFonts w:ascii="Times New Roman" w:hAnsi="Times New Roman" w:cs="Times New Roman"/>
          <w:color w:val="auto"/>
          <w:sz w:val="22"/>
        </w:rPr>
      </w:pPr>
      <w:r w:rsidRPr="007671A7">
        <w:rPr>
          <w:rFonts w:ascii="Times New Roman" w:hAnsi="Times New Roman" w:cs="Times New Roman"/>
          <w:color w:val="auto"/>
          <w:sz w:val="22"/>
        </w:rPr>
        <w:t>-sisteminius įvykius (prisijungimai, klaidos, bandymai pažeisti saugumą);</w:t>
      </w:r>
    </w:p>
    <w:p w14:paraId="6BDD4509" w14:textId="6F1D95BD" w:rsidR="00E2422D" w:rsidRPr="007671A7" w:rsidRDefault="00E2422D" w:rsidP="00E2422D">
      <w:pPr>
        <w:pStyle w:val="FORITtekstas"/>
        <w:spacing w:after="0"/>
        <w:ind w:left="720"/>
        <w:rPr>
          <w:rFonts w:ascii="Times New Roman" w:hAnsi="Times New Roman" w:cs="Times New Roman"/>
          <w:color w:val="auto"/>
          <w:sz w:val="22"/>
        </w:rPr>
      </w:pPr>
      <w:r w:rsidRPr="007671A7">
        <w:rPr>
          <w:rFonts w:ascii="Times New Roman" w:hAnsi="Times New Roman" w:cs="Times New Roman"/>
          <w:color w:val="auto"/>
          <w:sz w:val="22"/>
        </w:rPr>
        <w:t>-kitą informaciją, nustatytą detalių projektavimo etapų metu.</w:t>
      </w:r>
    </w:p>
    <w:p w14:paraId="22AE6E12" w14:textId="295A4E6F" w:rsidR="00E2422D" w:rsidRPr="007671A7" w:rsidRDefault="00E2422D">
      <w:pPr>
        <w:pStyle w:val="FORITtekstas"/>
        <w:numPr>
          <w:ilvl w:val="0"/>
          <w:numId w:val="41"/>
        </w:numPr>
        <w:spacing w:after="0"/>
        <w:rPr>
          <w:rFonts w:ascii="Times New Roman" w:hAnsi="Times New Roman" w:cs="Times New Roman"/>
          <w:color w:val="auto"/>
          <w:sz w:val="22"/>
        </w:rPr>
      </w:pPr>
      <w:r w:rsidRPr="007671A7">
        <w:rPr>
          <w:rFonts w:ascii="Times New Roman" w:hAnsi="Times New Roman" w:cs="Times New Roman"/>
          <w:color w:val="auto"/>
          <w:sz w:val="22"/>
        </w:rPr>
        <w:t xml:space="preserve">Audito įrašai turi būti apsaugoti nuo redagavimo ir ištrynimo; </w:t>
      </w:r>
    </w:p>
    <w:p w14:paraId="720D0BD8" w14:textId="48CF49F1" w:rsidR="00F64B5E" w:rsidRPr="007671A7" w:rsidRDefault="00F64B5E">
      <w:pPr>
        <w:pStyle w:val="FORITtekstas"/>
        <w:numPr>
          <w:ilvl w:val="0"/>
          <w:numId w:val="41"/>
        </w:numPr>
        <w:spacing w:after="0"/>
        <w:rPr>
          <w:rFonts w:ascii="Times New Roman" w:hAnsi="Times New Roman" w:cs="Times New Roman"/>
          <w:color w:val="auto"/>
          <w:sz w:val="22"/>
        </w:rPr>
      </w:pPr>
      <w:r w:rsidRPr="007671A7">
        <w:rPr>
          <w:rFonts w:ascii="Times New Roman" w:hAnsi="Times New Roman" w:cs="Times New Roman"/>
          <w:color w:val="auto"/>
          <w:sz w:val="22"/>
        </w:rPr>
        <w:t>Duomenų perkėlimas ar spausdinimas iš EKM</w:t>
      </w:r>
      <w:r w:rsidR="00474BDA" w:rsidRPr="007671A7">
        <w:rPr>
          <w:rFonts w:ascii="Times New Roman" w:hAnsi="Times New Roman" w:cs="Times New Roman"/>
          <w:color w:val="auto"/>
          <w:sz w:val="22"/>
        </w:rPr>
        <w:t xml:space="preserve"> modulio</w:t>
      </w:r>
      <w:r w:rsidRPr="007671A7">
        <w:rPr>
          <w:rFonts w:ascii="Times New Roman" w:hAnsi="Times New Roman" w:cs="Times New Roman"/>
          <w:color w:val="auto"/>
          <w:sz w:val="22"/>
        </w:rPr>
        <w:t xml:space="preserve"> galimas tik EKM </w:t>
      </w:r>
      <w:r w:rsidR="00474BDA" w:rsidRPr="007671A7">
        <w:rPr>
          <w:rFonts w:ascii="Times New Roman" w:hAnsi="Times New Roman" w:cs="Times New Roman"/>
          <w:color w:val="auto"/>
          <w:sz w:val="22"/>
        </w:rPr>
        <w:t>moduli</w:t>
      </w:r>
      <w:r w:rsidR="00C14C8E" w:rsidRPr="007671A7">
        <w:rPr>
          <w:rFonts w:ascii="Times New Roman" w:hAnsi="Times New Roman" w:cs="Times New Roman"/>
          <w:color w:val="auto"/>
          <w:sz w:val="22"/>
        </w:rPr>
        <w:t>o</w:t>
      </w:r>
      <w:r w:rsidR="00474BDA" w:rsidRPr="007671A7">
        <w:rPr>
          <w:rFonts w:ascii="Times New Roman" w:hAnsi="Times New Roman" w:cs="Times New Roman"/>
          <w:color w:val="auto"/>
          <w:sz w:val="22"/>
        </w:rPr>
        <w:t xml:space="preserve"> </w:t>
      </w:r>
      <w:r w:rsidRPr="007671A7">
        <w:rPr>
          <w:rFonts w:ascii="Times New Roman" w:hAnsi="Times New Roman" w:cs="Times New Roman"/>
          <w:color w:val="auto"/>
          <w:sz w:val="22"/>
        </w:rPr>
        <w:t xml:space="preserve">administratoriui gavus ETIAS nacionalinio padalinio vadovo </w:t>
      </w:r>
      <w:r w:rsidR="00070142" w:rsidRPr="007671A7">
        <w:rPr>
          <w:rFonts w:ascii="Times New Roman" w:hAnsi="Times New Roman" w:cs="Times New Roman"/>
          <w:color w:val="auto"/>
          <w:sz w:val="22"/>
        </w:rPr>
        <w:t xml:space="preserve">sutikimą, kai tokius duomenis VSAT būtina pateikti teismui. </w:t>
      </w:r>
      <w:r w:rsidRPr="007671A7">
        <w:rPr>
          <w:rFonts w:ascii="Times New Roman" w:hAnsi="Times New Roman" w:cs="Times New Roman"/>
          <w:color w:val="auto"/>
          <w:sz w:val="22"/>
        </w:rPr>
        <w:t>Visi išsaugoti ar atspausdinti dokumentai turi būti žymimi elektroniniu metaduomenų įrašu (autoriaus vardas, data, failo ID)</w:t>
      </w:r>
      <w:r w:rsidR="002632BC" w:rsidRPr="007671A7">
        <w:rPr>
          <w:rFonts w:ascii="Times New Roman" w:hAnsi="Times New Roman" w:cs="Times New Roman"/>
          <w:color w:val="auto"/>
          <w:sz w:val="22"/>
        </w:rPr>
        <w:t>.</w:t>
      </w:r>
    </w:p>
    <w:p w14:paraId="558393C4" w14:textId="7BB95747" w:rsidR="00575944" w:rsidRPr="007671A7" w:rsidRDefault="00575944">
      <w:pPr>
        <w:pStyle w:val="FORITtekstas"/>
        <w:numPr>
          <w:ilvl w:val="0"/>
          <w:numId w:val="41"/>
        </w:numPr>
        <w:spacing w:after="0"/>
        <w:rPr>
          <w:rFonts w:ascii="Times New Roman" w:hAnsi="Times New Roman" w:cs="Times New Roman"/>
          <w:color w:val="auto"/>
          <w:sz w:val="22"/>
        </w:rPr>
      </w:pPr>
      <w:r w:rsidRPr="007671A7">
        <w:rPr>
          <w:rFonts w:ascii="Times New Roman" w:hAnsi="Times New Roman" w:cs="Times New Roman"/>
          <w:color w:val="auto"/>
          <w:sz w:val="22"/>
        </w:rPr>
        <w:t xml:space="preserve">Paslaugų teikėjas privalo parengti pilną EKM </w:t>
      </w:r>
      <w:r w:rsidR="0084285B" w:rsidRPr="007671A7">
        <w:rPr>
          <w:rFonts w:ascii="Times New Roman" w:hAnsi="Times New Roman" w:cs="Times New Roman"/>
          <w:color w:val="auto"/>
          <w:sz w:val="22"/>
        </w:rPr>
        <w:t xml:space="preserve">modulio </w:t>
      </w:r>
      <w:r w:rsidRPr="007671A7">
        <w:rPr>
          <w:rFonts w:ascii="Times New Roman" w:hAnsi="Times New Roman" w:cs="Times New Roman"/>
          <w:color w:val="auto"/>
          <w:sz w:val="22"/>
        </w:rPr>
        <w:t>dokumentacijos rinkinį, apimantį:</w:t>
      </w:r>
    </w:p>
    <w:p w14:paraId="33C8A73D" w14:textId="405CFE4A" w:rsidR="00575944" w:rsidRPr="007671A7" w:rsidRDefault="00575944" w:rsidP="00575944">
      <w:pPr>
        <w:pStyle w:val="FORITtekstas"/>
        <w:spacing w:after="0"/>
        <w:ind w:left="720"/>
        <w:rPr>
          <w:rFonts w:ascii="Times New Roman" w:hAnsi="Times New Roman" w:cs="Times New Roman"/>
          <w:color w:val="auto"/>
          <w:sz w:val="22"/>
        </w:rPr>
      </w:pPr>
      <w:r w:rsidRPr="007671A7">
        <w:rPr>
          <w:rFonts w:ascii="Times New Roman" w:hAnsi="Times New Roman" w:cs="Times New Roman"/>
          <w:color w:val="auto"/>
          <w:sz w:val="22"/>
        </w:rPr>
        <w:t>-naudotojo instrukcijas (User Manual);</w:t>
      </w:r>
    </w:p>
    <w:p w14:paraId="33C48B41" w14:textId="4A943599" w:rsidR="00575944" w:rsidRPr="007671A7" w:rsidRDefault="00575944" w:rsidP="00575944">
      <w:pPr>
        <w:pStyle w:val="FORITtekstas"/>
        <w:spacing w:after="0"/>
        <w:ind w:left="720"/>
        <w:rPr>
          <w:rFonts w:ascii="Times New Roman" w:hAnsi="Times New Roman" w:cs="Times New Roman"/>
          <w:color w:val="auto"/>
          <w:sz w:val="22"/>
        </w:rPr>
      </w:pPr>
      <w:r w:rsidRPr="007671A7">
        <w:rPr>
          <w:rFonts w:ascii="Times New Roman" w:hAnsi="Times New Roman" w:cs="Times New Roman"/>
          <w:color w:val="auto"/>
          <w:sz w:val="22"/>
        </w:rPr>
        <w:t>-sistemos administratoriaus vadovą;</w:t>
      </w:r>
    </w:p>
    <w:p w14:paraId="161F0A04" w14:textId="32D90AD2" w:rsidR="00575944" w:rsidRPr="007671A7" w:rsidRDefault="00575944" w:rsidP="00575944">
      <w:pPr>
        <w:pStyle w:val="FORITtekstas"/>
        <w:spacing w:after="0"/>
        <w:ind w:left="720"/>
        <w:rPr>
          <w:rFonts w:ascii="Times New Roman" w:hAnsi="Times New Roman" w:cs="Times New Roman"/>
          <w:color w:val="auto"/>
          <w:sz w:val="22"/>
        </w:rPr>
      </w:pPr>
      <w:r w:rsidRPr="007671A7">
        <w:rPr>
          <w:rFonts w:ascii="Times New Roman" w:hAnsi="Times New Roman" w:cs="Times New Roman"/>
          <w:color w:val="auto"/>
          <w:sz w:val="22"/>
        </w:rPr>
        <w:t>-saugos politikos aprašą;</w:t>
      </w:r>
    </w:p>
    <w:p w14:paraId="3FD00748" w14:textId="7DEEACD7" w:rsidR="00575944" w:rsidRPr="007671A7" w:rsidRDefault="00575944" w:rsidP="00575944">
      <w:pPr>
        <w:pStyle w:val="FORITtekstas"/>
        <w:spacing w:after="0"/>
        <w:ind w:left="720"/>
        <w:rPr>
          <w:rFonts w:ascii="Times New Roman" w:hAnsi="Times New Roman" w:cs="Times New Roman"/>
          <w:color w:val="auto"/>
          <w:sz w:val="22"/>
        </w:rPr>
      </w:pPr>
      <w:r w:rsidRPr="007671A7">
        <w:rPr>
          <w:rFonts w:ascii="Times New Roman" w:hAnsi="Times New Roman" w:cs="Times New Roman"/>
          <w:color w:val="auto"/>
          <w:sz w:val="22"/>
        </w:rPr>
        <w:t>-</w:t>
      </w:r>
      <w:r w:rsidR="0084285B" w:rsidRPr="007671A7">
        <w:rPr>
          <w:rFonts w:ascii="Times New Roman" w:hAnsi="Times New Roman" w:cs="Times New Roman"/>
          <w:color w:val="auto"/>
          <w:sz w:val="22"/>
        </w:rPr>
        <w:t xml:space="preserve">diegimo, </w:t>
      </w:r>
      <w:r w:rsidRPr="007671A7">
        <w:rPr>
          <w:rFonts w:ascii="Times New Roman" w:hAnsi="Times New Roman" w:cs="Times New Roman"/>
          <w:color w:val="auto"/>
          <w:sz w:val="22"/>
        </w:rPr>
        <w:t>integracijų techninę dokumentaciją;</w:t>
      </w:r>
    </w:p>
    <w:p w14:paraId="2AB4281A" w14:textId="35A291E4" w:rsidR="00575944" w:rsidRPr="007671A7" w:rsidRDefault="00575944" w:rsidP="00575944">
      <w:pPr>
        <w:pStyle w:val="FORITtekstas"/>
        <w:spacing w:after="0"/>
        <w:ind w:left="720"/>
        <w:rPr>
          <w:rFonts w:ascii="Times New Roman" w:hAnsi="Times New Roman" w:cs="Times New Roman"/>
          <w:color w:val="auto"/>
          <w:sz w:val="22"/>
        </w:rPr>
      </w:pPr>
      <w:r w:rsidRPr="007671A7">
        <w:rPr>
          <w:rFonts w:ascii="Times New Roman" w:hAnsi="Times New Roman" w:cs="Times New Roman"/>
          <w:color w:val="auto"/>
          <w:sz w:val="22"/>
        </w:rPr>
        <w:t>-</w:t>
      </w:r>
      <w:r w:rsidR="0084285B" w:rsidRPr="007671A7">
        <w:rPr>
          <w:rFonts w:ascii="Times New Roman" w:hAnsi="Times New Roman" w:cs="Times New Roman"/>
          <w:color w:val="auto"/>
          <w:sz w:val="22"/>
        </w:rPr>
        <w:t xml:space="preserve">veiklos </w:t>
      </w:r>
      <w:r w:rsidR="00070142" w:rsidRPr="007671A7">
        <w:rPr>
          <w:rFonts w:ascii="Times New Roman" w:hAnsi="Times New Roman" w:cs="Times New Roman"/>
          <w:color w:val="auto"/>
          <w:sz w:val="22"/>
        </w:rPr>
        <w:t xml:space="preserve">saugos, </w:t>
      </w:r>
      <w:r w:rsidRPr="007671A7">
        <w:rPr>
          <w:rFonts w:ascii="Times New Roman" w:hAnsi="Times New Roman" w:cs="Times New Roman"/>
          <w:color w:val="auto"/>
          <w:sz w:val="22"/>
        </w:rPr>
        <w:t>atkūrimo ir palaikymo procedūrų aprašus.</w:t>
      </w:r>
    </w:p>
    <w:p w14:paraId="61E9DFEF" w14:textId="41FDD725" w:rsidR="00575944" w:rsidRPr="007671A7" w:rsidRDefault="00575944">
      <w:pPr>
        <w:pStyle w:val="FORITtekstas"/>
        <w:numPr>
          <w:ilvl w:val="0"/>
          <w:numId w:val="41"/>
        </w:numPr>
        <w:spacing w:after="0"/>
        <w:rPr>
          <w:rFonts w:ascii="Times New Roman" w:hAnsi="Times New Roman" w:cs="Times New Roman"/>
          <w:color w:val="auto"/>
          <w:sz w:val="22"/>
        </w:rPr>
      </w:pPr>
      <w:r w:rsidRPr="007671A7">
        <w:rPr>
          <w:rFonts w:ascii="Times New Roman" w:hAnsi="Times New Roman" w:cs="Times New Roman"/>
          <w:color w:val="auto"/>
          <w:sz w:val="22"/>
        </w:rPr>
        <w:t>Visi dokumentai turi būti parengti lietuvių kalba, laikantis bendrinės kalbos normų, pateikti redaguojamu formatu (.docx), suderinti su Perkančiąja organizacija</w:t>
      </w:r>
      <w:r w:rsidR="00654FD7" w:rsidRPr="007671A7">
        <w:rPr>
          <w:rFonts w:ascii="Times New Roman" w:hAnsi="Times New Roman" w:cs="Times New Roman"/>
          <w:color w:val="auto"/>
          <w:sz w:val="22"/>
        </w:rPr>
        <w:t>.</w:t>
      </w:r>
    </w:p>
    <w:p w14:paraId="0D17078B" w14:textId="7ABA8D91" w:rsidR="00971BFD" w:rsidRPr="007671A7" w:rsidRDefault="00575944">
      <w:pPr>
        <w:pStyle w:val="FORITtekstas"/>
        <w:numPr>
          <w:ilvl w:val="0"/>
          <w:numId w:val="41"/>
        </w:numPr>
        <w:spacing w:after="0"/>
        <w:rPr>
          <w:rFonts w:ascii="Times New Roman" w:hAnsi="Times New Roman" w:cs="Times New Roman"/>
          <w:color w:val="auto"/>
          <w:sz w:val="22"/>
        </w:rPr>
      </w:pPr>
      <w:r w:rsidRPr="007671A7">
        <w:rPr>
          <w:rFonts w:ascii="Times New Roman" w:hAnsi="Times New Roman" w:cs="Times New Roman"/>
          <w:color w:val="auto"/>
          <w:sz w:val="22"/>
        </w:rPr>
        <w:t>EKM</w:t>
      </w:r>
      <w:r w:rsidR="00971BFD" w:rsidRPr="007671A7">
        <w:rPr>
          <w:rFonts w:ascii="Times New Roman" w:hAnsi="Times New Roman" w:cs="Times New Roman"/>
          <w:color w:val="auto"/>
          <w:sz w:val="22"/>
        </w:rPr>
        <w:t xml:space="preserve"> </w:t>
      </w:r>
      <w:r w:rsidR="00395F97" w:rsidRPr="007671A7">
        <w:rPr>
          <w:rFonts w:ascii="Times New Roman" w:hAnsi="Times New Roman" w:cs="Times New Roman"/>
          <w:color w:val="auto"/>
          <w:sz w:val="22"/>
        </w:rPr>
        <w:t xml:space="preserve">modulio </w:t>
      </w:r>
      <w:r w:rsidR="00971BFD" w:rsidRPr="007671A7">
        <w:rPr>
          <w:rFonts w:ascii="Times New Roman" w:hAnsi="Times New Roman" w:cs="Times New Roman"/>
          <w:color w:val="auto"/>
          <w:sz w:val="22"/>
        </w:rPr>
        <w:t>naudotojų tapatybės nustatymui (identifikavimui) turi būti</w:t>
      </w:r>
      <w:r w:rsidRPr="007671A7">
        <w:rPr>
          <w:rFonts w:ascii="Times New Roman" w:hAnsi="Times New Roman" w:cs="Times New Roman"/>
          <w:color w:val="auto"/>
          <w:sz w:val="22"/>
        </w:rPr>
        <w:t xml:space="preserve"> </w:t>
      </w:r>
      <w:r w:rsidR="00971BFD" w:rsidRPr="007671A7">
        <w:rPr>
          <w:rFonts w:ascii="Times New Roman" w:hAnsi="Times New Roman" w:cs="Times New Roman"/>
          <w:color w:val="auto"/>
          <w:sz w:val="22"/>
        </w:rPr>
        <w:t xml:space="preserve">naudojama </w:t>
      </w:r>
      <w:r w:rsidR="00AA7C6F" w:rsidRPr="007671A7">
        <w:rPr>
          <w:rFonts w:ascii="Times New Roman" w:hAnsi="Times New Roman" w:cs="Times New Roman"/>
          <w:color w:val="auto"/>
          <w:sz w:val="22"/>
        </w:rPr>
        <w:t xml:space="preserve">šiuo metu </w:t>
      </w:r>
      <w:r w:rsidR="00955A8E" w:rsidRPr="007671A7">
        <w:rPr>
          <w:rFonts w:ascii="Times New Roman" w:hAnsi="Times New Roman" w:cs="Times New Roman"/>
          <w:color w:val="auto"/>
          <w:sz w:val="22"/>
        </w:rPr>
        <w:t>Perkančiosios organizacijos naudojama ActiveDirectory.</w:t>
      </w:r>
    </w:p>
    <w:p w14:paraId="25E2C018" w14:textId="7490EB2F" w:rsidR="00C07D7A" w:rsidRPr="007671A7" w:rsidRDefault="00C07D7A">
      <w:pPr>
        <w:pStyle w:val="FORITtekstas"/>
        <w:numPr>
          <w:ilvl w:val="0"/>
          <w:numId w:val="41"/>
        </w:numPr>
        <w:spacing w:after="0"/>
        <w:rPr>
          <w:rFonts w:ascii="Times New Roman" w:hAnsi="Times New Roman" w:cs="Times New Roman"/>
          <w:color w:val="auto"/>
          <w:sz w:val="22"/>
        </w:rPr>
      </w:pPr>
      <w:r w:rsidRPr="007671A7">
        <w:rPr>
          <w:rFonts w:ascii="Times New Roman" w:hAnsi="Times New Roman" w:cs="Times New Roman"/>
          <w:color w:val="auto"/>
          <w:sz w:val="22"/>
        </w:rPr>
        <w:t xml:space="preserve">Naudotojų duomenų administravimas bei </w:t>
      </w:r>
      <w:r w:rsidR="00395F97" w:rsidRPr="007671A7">
        <w:rPr>
          <w:rFonts w:ascii="Times New Roman" w:hAnsi="Times New Roman" w:cs="Times New Roman"/>
          <w:color w:val="auto"/>
          <w:sz w:val="22"/>
        </w:rPr>
        <w:t>vaidmenų</w:t>
      </w:r>
      <w:r w:rsidRPr="007671A7">
        <w:rPr>
          <w:rFonts w:ascii="Times New Roman" w:hAnsi="Times New Roman" w:cs="Times New Roman"/>
          <w:color w:val="auto"/>
          <w:sz w:val="22"/>
        </w:rPr>
        <w:t xml:space="preserve">/teisių valdymas turi būti vykdomas naudojant </w:t>
      </w:r>
      <w:r w:rsidR="003B310B" w:rsidRPr="007671A7">
        <w:rPr>
          <w:rFonts w:ascii="Times New Roman" w:hAnsi="Times New Roman" w:cs="Times New Roman"/>
          <w:color w:val="auto"/>
          <w:sz w:val="22"/>
        </w:rPr>
        <w:t>ActiveDirectory</w:t>
      </w:r>
      <w:r w:rsidRPr="007671A7">
        <w:rPr>
          <w:rFonts w:ascii="Times New Roman" w:hAnsi="Times New Roman" w:cs="Times New Roman"/>
          <w:color w:val="auto"/>
          <w:sz w:val="22"/>
        </w:rPr>
        <w:t>.</w:t>
      </w:r>
    </w:p>
    <w:p w14:paraId="1012890C" w14:textId="32CF7023" w:rsidR="001249A0" w:rsidRPr="007671A7" w:rsidRDefault="003B310B">
      <w:pPr>
        <w:pStyle w:val="FORITtekstas"/>
        <w:numPr>
          <w:ilvl w:val="0"/>
          <w:numId w:val="41"/>
        </w:numPr>
        <w:spacing w:after="0"/>
        <w:rPr>
          <w:rFonts w:ascii="Times New Roman" w:hAnsi="Times New Roman" w:cs="Times New Roman"/>
          <w:color w:val="auto"/>
          <w:sz w:val="22"/>
        </w:rPr>
      </w:pPr>
      <w:r w:rsidRPr="007671A7">
        <w:rPr>
          <w:rFonts w:ascii="Times New Roman" w:hAnsi="Times New Roman" w:cs="Times New Roman"/>
          <w:color w:val="auto"/>
          <w:sz w:val="22"/>
        </w:rPr>
        <w:t>Turi būti realiz</w:t>
      </w:r>
      <w:r w:rsidR="009B0465" w:rsidRPr="007671A7">
        <w:rPr>
          <w:rFonts w:ascii="Times New Roman" w:hAnsi="Times New Roman" w:cs="Times New Roman"/>
          <w:color w:val="auto"/>
          <w:sz w:val="22"/>
        </w:rPr>
        <w:t>uotos vis</w:t>
      </w:r>
      <w:r w:rsidR="00395F97" w:rsidRPr="007671A7">
        <w:rPr>
          <w:rFonts w:ascii="Times New Roman" w:hAnsi="Times New Roman" w:cs="Times New Roman"/>
          <w:color w:val="auto"/>
          <w:sz w:val="22"/>
        </w:rPr>
        <w:t>i</w:t>
      </w:r>
      <w:r w:rsidR="00145D6A" w:rsidRPr="007671A7">
        <w:rPr>
          <w:rFonts w:ascii="Times New Roman" w:hAnsi="Times New Roman" w:cs="Times New Roman"/>
          <w:color w:val="auto"/>
          <w:sz w:val="22"/>
        </w:rPr>
        <w:t xml:space="preserve"> naudotojų</w:t>
      </w:r>
      <w:r w:rsidR="009B0465" w:rsidRPr="007671A7">
        <w:rPr>
          <w:rFonts w:ascii="Times New Roman" w:hAnsi="Times New Roman" w:cs="Times New Roman"/>
          <w:color w:val="auto"/>
          <w:sz w:val="22"/>
        </w:rPr>
        <w:t xml:space="preserve"> </w:t>
      </w:r>
      <w:r w:rsidR="00070142" w:rsidRPr="007671A7">
        <w:rPr>
          <w:rFonts w:ascii="Times New Roman" w:hAnsi="Times New Roman" w:cs="Times New Roman"/>
          <w:color w:val="auto"/>
          <w:sz w:val="22"/>
        </w:rPr>
        <w:t>įgaliojimų (teisių) paskirstymas</w:t>
      </w:r>
      <w:r w:rsidR="00174C5F" w:rsidRPr="007671A7">
        <w:rPr>
          <w:rFonts w:ascii="Times New Roman" w:hAnsi="Times New Roman" w:cs="Times New Roman"/>
          <w:color w:val="auto"/>
          <w:sz w:val="22"/>
        </w:rPr>
        <w:t xml:space="preserve"> pagal</w:t>
      </w:r>
      <w:r w:rsidR="009B0465" w:rsidRPr="007671A7">
        <w:rPr>
          <w:rFonts w:ascii="Times New Roman" w:hAnsi="Times New Roman" w:cs="Times New Roman"/>
          <w:color w:val="auto"/>
          <w:sz w:val="22"/>
        </w:rPr>
        <w:t xml:space="preserve"> šios Specifikacijos </w:t>
      </w:r>
      <w:r w:rsidR="008E400C" w:rsidRPr="007671A7">
        <w:rPr>
          <w:rFonts w:ascii="Times New Roman" w:hAnsi="Times New Roman" w:cs="Times New Roman"/>
          <w:color w:val="auto"/>
          <w:sz w:val="22"/>
        </w:rPr>
        <w:t>apibrėžtus</w:t>
      </w:r>
      <w:r w:rsidR="009B0465" w:rsidRPr="007671A7">
        <w:rPr>
          <w:rFonts w:ascii="Times New Roman" w:hAnsi="Times New Roman" w:cs="Times New Roman"/>
          <w:color w:val="auto"/>
          <w:sz w:val="22"/>
        </w:rPr>
        <w:t xml:space="preserve"> naudotojų tip</w:t>
      </w:r>
      <w:r w:rsidR="008E400C" w:rsidRPr="007671A7">
        <w:rPr>
          <w:rFonts w:ascii="Times New Roman" w:hAnsi="Times New Roman" w:cs="Times New Roman"/>
          <w:color w:val="auto"/>
          <w:sz w:val="22"/>
        </w:rPr>
        <w:t>u</w:t>
      </w:r>
      <w:r w:rsidR="009B0465" w:rsidRPr="007671A7">
        <w:rPr>
          <w:rFonts w:ascii="Times New Roman" w:hAnsi="Times New Roman" w:cs="Times New Roman"/>
          <w:color w:val="auto"/>
          <w:sz w:val="22"/>
        </w:rPr>
        <w:t>s</w:t>
      </w:r>
      <w:r w:rsidR="001249A0" w:rsidRPr="007671A7">
        <w:rPr>
          <w:rFonts w:ascii="Times New Roman" w:hAnsi="Times New Roman" w:cs="Times New Roman"/>
          <w:color w:val="auto"/>
          <w:sz w:val="22"/>
        </w:rPr>
        <w:t>.</w:t>
      </w:r>
    </w:p>
    <w:p w14:paraId="157D440E" w14:textId="2465EF67" w:rsidR="00A14202" w:rsidRPr="007671A7" w:rsidRDefault="009A48A9">
      <w:pPr>
        <w:pStyle w:val="FORITtekstas"/>
        <w:numPr>
          <w:ilvl w:val="0"/>
          <w:numId w:val="41"/>
        </w:numPr>
        <w:spacing w:after="0"/>
        <w:rPr>
          <w:rFonts w:ascii="Times New Roman" w:hAnsi="Times New Roman" w:cs="Times New Roman"/>
          <w:color w:val="auto"/>
          <w:sz w:val="22"/>
        </w:rPr>
      </w:pPr>
      <w:r w:rsidRPr="007671A7">
        <w:rPr>
          <w:rFonts w:ascii="Times New Roman" w:hAnsi="Times New Roman" w:cs="Times New Roman"/>
          <w:color w:val="auto"/>
          <w:sz w:val="22"/>
        </w:rPr>
        <w:t xml:space="preserve">Turi būti realizuota galimybė </w:t>
      </w:r>
      <w:r w:rsidR="00070142" w:rsidRPr="007671A7">
        <w:rPr>
          <w:rFonts w:ascii="Times New Roman" w:hAnsi="Times New Roman" w:cs="Times New Roman"/>
          <w:color w:val="auto"/>
          <w:sz w:val="22"/>
        </w:rPr>
        <w:t>administratoriui priskirti VRM tinklo vartotojus EKM modulio naudotojų sąrašui</w:t>
      </w:r>
      <w:r w:rsidRPr="007671A7">
        <w:rPr>
          <w:rFonts w:ascii="Times New Roman" w:hAnsi="Times New Roman" w:cs="Times New Roman"/>
          <w:color w:val="auto"/>
          <w:sz w:val="22"/>
        </w:rPr>
        <w:t xml:space="preserve"> (apibrėžti </w:t>
      </w:r>
      <w:r w:rsidR="00070142" w:rsidRPr="007671A7">
        <w:rPr>
          <w:rFonts w:ascii="Times New Roman" w:hAnsi="Times New Roman" w:cs="Times New Roman"/>
          <w:color w:val="auto"/>
          <w:sz w:val="22"/>
        </w:rPr>
        <w:t xml:space="preserve">vartotojų </w:t>
      </w:r>
      <w:r w:rsidR="006E55E8" w:rsidRPr="007671A7">
        <w:rPr>
          <w:rFonts w:ascii="Times New Roman" w:hAnsi="Times New Roman" w:cs="Times New Roman"/>
          <w:color w:val="auto"/>
          <w:sz w:val="22"/>
        </w:rPr>
        <w:t>vaidmenis</w:t>
      </w:r>
      <w:r w:rsidRPr="007671A7">
        <w:rPr>
          <w:rFonts w:ascii="Times New Roman" w:hAnsi="Times New Roman" w:cs="Times New Roman"/>
          <w:color w:val="auto"/>
          <w:sz w:val="22"/>
        </w:rPr>
        <w:t xml:space="preserve"> ir priskirti teises).</w:t>
      </w:r>
      <w:r w:rsidR="00A14202" w:rsidRPr="007671A7">
        <w:rPr>
          <w:rFonts w:ascii="Times New Roman" w:hAnsi="Times New Roman" w:cs="Times New Roman"/>
          <w:color w:val="auto"/>
          <w:sz w:val="22"/>
        </w:rPr>
        <w:t xml:space="preserve"> </w:t>
      </w:r>
    </w:p>
    <w:p w14:paraId="50F0D55A" w14:textId="172F0368" w:rsidR="00A14202" w:rsidRPr="007671A7" w:rsidRDefault="00A14202">
      <w:pPr>
        <w:pStyle w:val="FORITtekstas"/>
        <w:numPr>
          <w:ilvl w:val="0"/>
          <w:numId w:val="41"/>
        </w:numPr>
        <w:spacing w:after="0"/>
        <w:rPr>
          <w:rFonts w:ascii="Times New Roman" w:hAnsi="Times New Roman" w:cs="Times New Roman"/>
          <w:color w:val="auto"/>
          <w:sz w:val="22"/>
        </w:rPr>
      </w:pPr>
      <w:r w:rsidRPr="007671A7">
        <w:rPr>
          <w:rFonts w:ascii="Times New Roman" w:hAnsi="Times New Roman" w:cs="Times New Roman"/>
          <w:color w:val="auto"/>
          <w:sz w:val="22"/>
        </w:rPr>
        <w:t xml:space="preserve">Turi būti realizuotos </w:t>
      </w:r>
      <w:r w:rsidR="00575944" w:rsidRPr="007671A7">
        <w:rPr>
          <w:rFonts w:ascii="Times New Roman" w:hAnsi="Times New Roman" w:cs="Times New Roman"/>
          <w:color w:val="auto"/>
          <w:sz w:val="22"/>
        </w:rPr>
        <w:t>EKM</w:t>
      </w:r>
      <w:r w:rsidRPr="007671A7">
        <w:rPr>
          <w:rFonts w:ascii="Times New Roman" w:hAnsi="Times New Roman" w:cs="Times New Roman"/>
          <w:color w:val="auto"/>
          <w:sz w:val="22"/>
        </w:rPr>
        <w:t xml:space="preserve"> </w:t>
      </w:r>
      <w:r w:rsidR="006E55E8" w:rsidRPr="007671A7">
        <w:rPr>
          <w:rFonts w:ascii="Times New Roman" w:hAnsi="Times New Roman" w:cs="Times New Roman"/>
          <w:color w:val="auto"/>
          <w:sz w:val="22"/>
        </w:rPr>
        <w:t xml:space="preserve">modulio </w:t>
      </w:r>
      <w:r w:rsidRPr="007671A7">
        <w:rPr>
          <w:rFonts w:ascii="Times New Roman" w:hAnsi="Times New Roman" w:cs="Times New Roman"/>
          <w:color w:val="auto"/>
          <w:sz w:val="22"/>
        </w:rPr>
        <w:t xml:space="preserve">ir ADMIN III sąsajos dėl naudotojų duomenų (apimant naudotojų teises ir </w:t>
      </w:r>
      <w:r w:rsidR="006E55E8" w:rsidRPr="007671A7">
        <w:rPr>
          <w:rFonts w:ascii="Times New Roman" w:hAnsi="Times New Roman" w:cs="Times New Roman"/>
          <w:color w:val="auto"/>
          <w:sz w:val="22"/>
        </w:rPr>
        <w:t>vaidmenis</w:t>
      </w:r>
      <w:r w:rsidRPr="007671A7">
        <w:rPr>
          <w:rFonts w:ascii="Times New Roman" w:hAnsi="Times New Roman" w:cs="Times New Roman"/>
          <w:color w:val="auto"/>
          <w:sz w:val="22"/>
        </w:rPr>
        <w:t>) perdavimo į ADMIN III. Turi būti vykdomas naujų ir atnaujintų naudotojų duomenų nuolatinis sinchronizavimas iš VSATIS (ActiveDirectory) į ADMIN III.</w:t>
      </w:r>
      <w:r w:rsidR="006E55E8" w:rsidRPr="007671A7">
        <w:rPr>
          <w:rFonts w:ascii="Times New Roman" w:hAnsi="Times New Roman" w:cs="Times New Roman"/>
          <w:color w:val="auto"/>
          <w:sz w:val="22"/>
        </w:rPr>
        <w:t xml:space="preserve"> </w:t>
      </w:r>
    </w:p>
    <w:p w14:paraId="4CB7FAC4" w14:textId="21ECE90B" w:rsidR="009023BC" w:rsidRPr="007671A7" w:rsidRDefault="00014E1A">
      <w:pPr>
        <w:pStyle w:val="Sraopastraipa"/>
        <w:numPr>
          <w:ilvl w:val="0"/>
          <w:numId w:val="41"/>
        </w:numPr>
        <w:spacing w:before="240"/>
        <w:rPr>
          <w:sz w:val="22"/>
        </w:rPr>
      </w:pPr>
      <w:r w:rsidRPr="007671A7">
        <w:rPr>
          <w:sz w:val="22"/>
        </w:rPr>
        <w:t xml:space="preserve"> </w:t>
      </w:r>
      <w:r w:rsidR="00654FD7" w:rsidRPr="007671A7">
        <w:rPr>
          <w:rFonts w:eastAsia="Times New Roman"/>
          <w:sz w:val="22"/>
          <w:lang w:eastAsia="lt-LT"/>
        </w:rPr>
        <w:t>R</w:t>
      </w:r>
      <w:r w:rsidRPr="007671A7">
        <w:rPr>
          <w:rFonts w:eastAsia="Times New Roman"/>
          <w:sz w:val="22"/>
          <w:lang w:eastAsia="lt-LT"/>
        </w:rPr>
        <w:t xml:space="preserve">ealizacija turi užtikrinti, kad kai su EKM </w:t>
      </w:r>
      <w:r w:rsidR="00435AB1" w:rsidRPr="007671A7">
        <w:rPr>
          <w:rFonts w:eastAsia="Times New Roman"/>
          <w:sz w:val="22"/>
          <w:lang w:eastAsia="lt-LT"/>
        </w:rPr>
        <w:t xml:space="preserve">moduliu </w:t>
      </w:r>
      <w:r w:rsidRPr="007671A7">
        <w:rPr>
          <w:rFonts w:eastAsia="Times New Roman"/>
          <w:sz w:val="22"/>
          <w:lang w:eastAsia="lt-LT"/>
        </w:rPr>
        <w:t xml:space="preserve">vienu metu </w:t>
      </w:r>
      <w:r w:rsidR="00070142" w:rsidRPr="007671A7">
        <w:rPr>
          <w:rFonts w:eastAsia="Times New Roman"/>
          <w:sz w:val="22"/>
          <w:lang w:eastAsia="lt-LT"/>
        </w:rPr>
        <w:t xml:space="preserve">galėtų </w:t>
      </w:r>
      <w:r w:rsidRPr="007671A7">
        <w:rPr>
          <w:rFonts w:eastAsia="Times New Roman"/>
          <w:sz w:val="22"/>
          <w:lang w:eastAsia="lt-LT"/>
        </w:rPr>
        <w:t xml:space="preserve">dirba 100 naudotojų ir jų veiksmų – įrašų įterpimo, keitimo ir šalinimo, kitų veiksmų atlikimo (kurių vykdymo laikas nepriklauso nuo sąsajų su išorinėmis sistemomis), vidutinė atsako trukmė  (trukmė nuo serverio HTTPS užklausos gavimo iki HTTPS atsakymo išsiuntimo) neturi viršyti 2 sekundžių bei palaikyti nemažiau kaip </w:t>
      </w:r>
      <w:r w:rsidR="00070142" w:rsidRPr="007671A7">
        <w:rPr>
          <w:rFonts w:eastAsia="Times New Roman"/>
          <w:sz w:val="22"/>
          <w:lang w:eastAsia="lt-LT"/>
        </w:rPr>
        <w:t>300</w:t>
      </w:r>
      <w:r w:rsidR="004B4CE1" w:rsidRPr="007671A7">
        <w:rPr>
          <w:rFonts w:eastAsia="Times New Roman"/>
          <w:sz w:val="22"/>
          <w:lang w:eastAsia="lt-LT"/>
        </w:rPr>
        <w:t>0</w:t>
      </w:r>
      <w:r w:rsidRPr="007671A7">
        <w:rPr>
          <w:rFonts w:eastAsia="Times New Roman"/>
          <w:sz w:val="22"/>
          <w:lang w:eastAsia="lt-LT"/>
        </w:rPr>
        <w:t xml:space="preserve"> EKM </w:t>
      </w:r>
      <w:r w:rsidR="00435AB1" w:rsidRPr="007671A7">
        <w:rPr>
          <w:rFonts w:eastAsia="Times New Roman"/>
          <w:sz w:val="22"/>
          <w:lang w:eastAsia="lt-LT"/>
        </w:rPr>
        <w:t xml:space="preserve">modulio </w:t>
      </w:r>
      <w:r w:rsidRPr="007671A7">
        <w:rPr>
          <w:rFonts w:eastAsia="Times New Roman"/>
          <w:sz w:val="22"/>
          <w:lang w:eastAsia="lt-LT"/>
        </w:rPr>
        <w:t>vartotojų prieigas</w:t>
      </w:r>
      <w:r w:rsidR="00654FD7" w:rsidRPr="007671A7">
        <w:rPr>
          <w:rFonts w:eastAsia="Times New Roman"/>
          <w:sz w:val="22"/>
          <w:lang w:eastAsia="lt-LT"/>
        </w:rPr>
        <w:t>.</w:t>
      </w:r>
      <w:bookmarkStart w:id="13" w:name="_Ref22733887"/>
    </w:p>
    <w:bookmarkEnd w:id="13"/>
    <w:p w14:paraId="65AC4F3A" w14:textId="38C95673" w:rsidR="00F86F91" w:rsidRPr="007671A7" w:rsidRDefault="00F86F91">
      <w:pPr>
        <w:pStyle w:val="FORITtekstas"/>
        <w:numPr>
          <w:ilvl w:val="0"/>
          <w:numId w:val="41"/>
        </w:numPr>
        <w:rPr>
          <w:rFonts w:ascii="Times New Roman" w:hAnsi="Times New Roman" w:cs="Times New Roman"/>
          <w:color w:val="auto"/>
          <w:sz w:val="22"/>
        </w:rPr>
      </w:pPr>
      <w:r w:rsidRPr="007671A7">
        <w:rPr>
          <w:rFonts w:ascii="Times New Roman" w:hAnsi="Times New Roman" w:cs="Times New Roman"/>
          <w:color w:val="auto"/>
          <w:sz w:val="22"/>
        </w:rPr>
        <w:t xml:space="preserve">Tiekėjo siūlomos prekės, paslaugos ar darbai turi nekelti grėsmės nacionaliniam saugumui.  </w:t>
      </w:r>
    </w:p>
    <w:p w14:paraId="2DDBD6B0" w14:textId="712BA6CA" w:rsidR="00014E1A" w:rsidRPr="007671A7" w:rsidRDefault="00014E1A">
      <w:pPr>
        <w:pStyle w:val="Sraopastraipa"/>
        <w:numPr>
          <w:ilvl w:val="0"/>
          <w:numId w:val="41"/>
        </w:numPr>
        <w:rPr>
          <w:rFonts w:eastAsia="Times New Roman"/>
          <w:sz w:val="22"/>
          <w:lang w:eastAsia="lt-LT"/>
        </w:rPr>
      </w:pPr>
      <w:r w:rsidRPr="007671A7">
        <w:rPr>
          <w:rFonts w:eastAsia="Times New Roman"/>
          <w:sz w:val="22"/>
          <w:lang w:eastAsia="lt-LT"/>
        </w:rPr>
        <w:t xml:space="preserve">Ergonomiškam naudojimuisi EKM </w:t>
      </w:r>
      <w:r w:rsidR="00435AB1" w:rsidRPr="007671A7">
        <w:rPr>
          <w:rFonts w:eastAsia="Times New Roman"/>
          <w:sz w:val="22"/>
          <w:lang w:eastAsia="lt-LT"/>
        </w:rPr>
        <w:t xml:space="preserve">moduliu </w:t>
      </w:r>
      <w:r w:rsidRPr="007671A7">
        <w:rPr>
          <w:rFonts w:eastAsia="Times New Roman"/>
          <w:sz w:val="22"/>
          <w:lang w:eastAsia="lt-LT"/>
        </w:rPr>
        <w:t>turi būti sukurti standartizuoti užklausų, informacijos pateikimo langai su aiškiais funkciniais mygtukais bei įspėjimais</w:t>
      </w:r>
      <w:r w:rsidR="004B4CE1" w:rsidRPr="007671A7">
        <w:rPr>
          <w:rFonts w:eastAsia="Times New Roman"/>
          <w:sz w:val="22"/>
          <w:lang w:eastAsia="lt-LT"/>
        </w:rPr>
        <w:t xml:space="preserve"> (vaizdiniai ir garsiniai)</w:t>
      </w:r>
      <w:r w:rsidR="00654FD7" w:rsidRPr="007671A7">
        <w:rPr>
          <w:rFonts w:eastAsia="Times New Roman"/>
          <w:sz w:val="22"/>
          <w:lang w:eastAsia="lt-LT"/>
        </w:rPr>
        <w:t>.</w:t>
      </w:r>
    </w:p>
    <w:p w14:paraId="3A80CF16" w14:textId="24F03DC0" w:rsidR="00AF07E1" w:rsidRPr="007671A7" w:rsidRDefault="00AF07E1">
      <w:pPr>
        <w:pStyle w:val="FORITtekstas"/>
        <w:numPr>
          <w:ilvl w:val="0"/>
          <w:numId w:val="41"/>
        </w:numPr>
        <w:spacing w:after="0"/>
        <w:rPr>
          <w:rFonts w:ascii="Times New Roman" w:hAnsi="Times New Roman" w:cs="Times New Roman"/>
          <w:color w:val="auto"/>
          <w:sz w:val="22"/>
        </w:rPr>
      </w:pPr>
      <w:r w:rsidRPr="007671A7">
        <w:rPr>
          <w:rFonts w:ascii="Times New Roman" w:hAnsi="Times New Roman" w:cs="Times New Roman"/>
          <w:color w:val="auto"/>
          <w:sz w:val="22"/>
        </w:rPr>
        <w:lastRenderedPageBreak/>
        <w:t xml:space="preserve">Galutinis </w:t>
      </w:r>
      <w:r w:rsidR="00F86F91" w:rsidRPr="007671A7">
        <w:rPr>
          <w:rFonts w:ascii="Times New Roman" w:hAnsi="Times New Roman" w:cs="Times New Roman"/>
          <w:color w:val="auto"/>
          <w:sz w:val="22"/>
        </w:rPr>
        <w:t xml:space="preserve">EKM </w:t>
      </w:r>
      <w:r w:rsidR="00435AB1" w:rsidRPr="007671A7">
        <w:rPr>
          <w:rFonts w:ascii="Times New Roman" w:hAnsi="Times New Roman" w:cs="Times New Roman"/>
          <w:color w:val="auto"/>
          <w:sz w:val="22"/>
        </w:rPr>
        <w:t>modulio</w:t>
      </w:r>
      <w:r w:rsidRPr="007671A7">
        <w:rPr>
          <w:rFonts w:ascii="Times New Roman" w:hAnsi="Times New Roman" w:cs="Times New Roman"/>
          <w:color w:val="auto"/>
          <w:sz w:val="22"/>
        </w:rPr>
        <w:t xml:space="preserve"> priėmimas bus vykdomas pasibaigus bandomajai eksploatacijai, t. y. priėmimas galės būti vykdomas tik tada, kai bus pasiekti bandomosios eksploatacijos priėmimo kriterijai.</w:t>
      </w:r>
    </w:p>
    <w:p w14:paraId="35198F1A" w14:textId="2A68EFB6" w:rsidR="00014E1A" w:rsidRPr="007671A7" w:rsidRDefault="00961B2B">
      <w:pPr>
        <w:pStyle w:val="FORITtekstas"/>
        <w:numPr>
          <w:ilvl w:val="0"/>
          <w:numId w:val="41"/>
        </w:numPr>
        <w:spacing w:after="0"/>
        <w:rPr>
          <w:rFonts w:ascii="Times New Roman" w:hAnsi="Times New Roman" w:cs="Times New Roman"/>
          <w:color w:val="auto"/>
          <w:sz w:val="22"/>
        </w:rPr>
      </w:pPr>
      <w:r w:rsidRPr="007671A7">
        <w:rPr>
          <w:rFonts w:ascii="Times New Roman" w:hAnsi="Times New Roman" w:cs="Times New Roman"/>
          <w:color w:val="auto"/>
          <w:sz w:val="22"/>
        </w:rPr>
        <w:t>P</w:t>
      </w:r>
      <w:r w:rsidR="00014E1A" w:rsidRPr="007671A7">
        <w:rPr>
          <w:rFonts w:ascii="Times New Roman" w:hAnsi="Times New Roman" w:cs="Times New Roman"/>
          <w:color w:val="auto"/>
          <w:sz w:val="22"/>
        </w:rPr>
        <w:t>aslaugų teikėjas privalo pateikti visą reikiamą programinę įrangą ir licencijas reikalingas siūlomo sprendimo realizacijai, EKM</w:t>
      </w:r>
      <w:r w:rsidR="00435AB1" w:rsidRPr="007671A7">
        <w:rPr>
          <w:rFonts w:ascii="Times New Roman" w:hAnsi="Times New Roman" w:cs="Times New Roman"/>
          <w:color w:val="auto"/>
          <w:sz w:val="22"/>
        </w:rPr>
        <w:t xml:space="preserve"> modulio</w:t>
      </w:r>
      <w:r w:rsidR="00014E1A" w:rsidRPr="007671A7">
        <w:rPr>
          <w:rFonts w:ascii="Times New Roman" w:hAnsi="Times New Roman" w:cs="Times New Roman"/>
          <w:color w:val="auto"/>
          <w:sz w:val="22"/>
        </w:rPr>
        <w:t xml:space="preserve"> kūrimo metu Paslaugų teikėjas naudoja savo pat</w:t>
      </w:r>
      <w:r w:rsidRPr="007671A7">
        <w:rPr>
          <w:rFonts w:ascii="Times New Roman" w:hAnsi="Times New Roman" w:cs="Times New Roman"/>
          <w:color w:val="auto"/>
          <w:sz w:val="22"/>
        </w:rPr>
        <w:t>ie</w:t>
      </w:r>
      <w:r w:rsidR="00014E1A" w:rsidRPr="007671A7">
        <w:rPr>
          <w:rFonts w:ascii="Times New Roman" w:hAnsi="Times New Roman" w:cs="Times New Roman"/>
          <w:color w:val="auto"/>
          <w:sz w:val="22"/>
        </w:rPr>
        <w:t>s programinę įrangą ir licencijas</w:t>
      </w:r>
      <w:r w:rsidRPr="007671A7">
        <w:rPr>
          <w:rFonts w:ascii="Times New Roman" w:hAnsi="Times New Roman" w:cs="Times New Roman"/>
          <w:color w:val="auto"/>
          <w:sz w:val="22"/>
        </w:rPr>
        <w:t>.</w:t>
      </w:r>
    </w:p>
    <w:p w14:paraId="3093A669" w14:textId="7203C1C7" w:rsidR="00014E1A" w:rsidRPr="007671A7" w:rsidRDefault="00961B2B">
      <w:pPr>
        <w:pStyle w:val="FORITtekstas"/>
        <w:numPr>
          <w:ilvl w:val="0"/>
          <w:numId w:val="41"/>
        </w:numPr>
        <w:spacing w:after="0"/>
        <w:rPr>
          <w:rFonts w:ascii="Times New Roman" w:hAnsi="Times New Roman" w:cs="Times New Roman"/>
          <w:color w:val="auto"/>
          <w:sz w:val="22"/>
        </w:rPr>
      </w:pPr>
      <w:r w:rsidRPr="007671A7">
        <w:rPr>
          <w:rFonts w:ascii="Times New Roman" w:hAnsi="Times New Roman" w:cs="Times New Roman"/>
          <w:color w:val="auto"/>
          <w:sz w:val="22"/>
        </w:rPr>
        <w:t>P</w:t>
      </w:r>
      <w:r w:rsidR="00014E1A" w:rsidRPr="007671A7">
        <w:rPr>
          <w:rFonts w:ascii="Times New Roman" w:hAnsi="Times New Roman" w:cs="Times New Roman"/>
          <w:color w:val="auto"/>
          <w:sz w:val="22"/>
        </w:rPr>
        <w:t xml:space="preserve">aslaugų teikėjas privalo užtikrinti  EKM </w:t>
      </w:r>
      <w:r w:rsidR="00435AB1" w:rsidRPr="007671A7">
        <w:rPr>
          <w:rFonts w:ascii="Times New Roman" w:hAnsi="Times New Roman" w:cs="Times New Roman"/>
          <w:color w:val="auto"/>
          <w:sz w:val="22"/>
        </w:rPr>
        <w:t xml:space="preserve">modulio </w:t>
      </w:r>
      <w:r w:rsidR="00014E1A" w:rsidRPr="007671A7">
        <w:rPr>
          <w:rFonts w:ascii="Times New Roman" w:hAnsi="Times New Roman" w:cs="Times New Roman"/>
          <w:color w:val="auto"/>
          <w:sz w:val="22"/>
        </w:rPr>
        <w:t>garantiją nemažiau</w:t>
      </w:r>
      <w:r w:rsidRPr="007671A7">
        <w:rPr>
          <w:rFonts w:ascii="Times New Roman" w:hAnsi="Times New Roman" w:cs="Times New Roman"/>
          <w:color w:val="auto"/>
          <w:sz w:val="22"/>
        </w:rPr>
        <w:t xml:space="preserve"> </w:t>
      </w:r>
      <w:r w:rsidR="00D353A3" w:rsidRPr="007671A7">
        <w:rPr>
          <w:rFonts w:ascii="Times New Roman" w:hAnsi="Times New Roman" w:cs="Times New Roman"/>
          <w:color w:val="auto"/>
          <w:sz w:val="22"/>
        </w:rPr>
        <w:t>36</w:t>
      </w:r>
      <w:r w:rsidR="00D353A3" w:rsidRPr="007671A7">
        <w:rPr>
          <w:rFonts w:ascii="Times New Roman" w:hAnsi="Times New Roman" w:cs="Times New Roman"/>
          <w:color w:val="auto"/>
          <w:sz w:val="22"/>
        </w:rPr>
        <w:t xml:space="preserve"> </w:t>
      </w:r>
      <w:r w:rsidR="00014E1A" w:rsidRPr="007671A7">
        <w:rPr>
          <w:rFonts w:ascii="Times New Roman" w:hAnsi="Times New Roman" w:cs="Times New Roman"/>
          <w:color w:val="auto"/>
          <w:sz w:val="22"/>
        </w:rPr>
        <w:t xml:space="preserve">mėnesius, nuo EKM </w:t>
      </w:r>
      <w:r w:rsidR="00435AB1" w:rsidRPr="007671A7">
        <w:rPr>
          <w:rFonts w:ascii="Times New Roman" w:hAnsi="Times New Roman" w:cs="Times New Roman"/>
          <w:color w:val="auto"/>
          <w:sz w:val="22"/>
        </w:rPr>
        <w:t xml:space="preserve">modulio </w:t>
      </w:r>
      <w:r w:rsidR="00014E1A" w:rsidRPr="007671A7">
        <w:rPr>
          <w:rFonts w:ascii="Times New Roman" w:hAnsi="Times New Roman" w:cs="Times New Roman"/>
          <w:color w:val="auto"/>
          <w:sz w:val="22"/>
        </w:rPr>
        <w:t>galutinio pridavimo ir paleidimo į gamybinę aplinką</w:t>
      </w:r>
      <w:r w:rsidRPr="007671A7">
        <w:rPr>
          <w:rFonts w:ascii="Times New Roman" w:hAnsi="Times New Roman" w:cs="Times New Roman"/>
          <w:color w:val="auto"/>
          <w:sz w:val="22"/>
        </w:rPr>
        <w:t>.</w:t>
      </w:r>
      <w:r w:rsidR="00014E1A" w:rsidRPr="007671A7">
        <w:rPr>
          <w:rFonts w:ascii="Times New Roman" w:hAnsi="Times New Roman" w:cs="Times New Roman"/>
          <w:color w:val="auto"/>
          <w:sz w:val="22"/>
        </w:rPr>
        <w:t xml:space="preserve"> </w:t>
      </w:r>
      <w:r w:rsidRPr="007671A7">
        <w:rPr>
          <w:rFonts w:ascii="Times New Roman" w:hAnsi="Times New Roman" w:cs="Times New Roman"/>
          <w:color w:val="auto"/>
          <w:sz w:val="22"/>
        </w:rPr>
        <w:t>V</w:t>
      </w:r>
      <w:r w:rsidR="00014E1A" w:rsidRPr="007671A7">
        <w:rPr>
          <w:rFonts w:ascii="Times New Roman" w:hAnsi="Times New Roman" w:cs="Times New Roman"/>
          <w:color w:val="auto"/>
          <w:sz w:val="22"/>
        </w:rPr>
        <w:t>isa EKM</w:t>
      </w:r>
      <w:r w:rsidR="00435AB1" w:rsidRPr="007671A7">
        <w:rPr>
          <w:rFonts w:ascii="Times New Roman" w:hAnsi="Times New Roman" w:cs="Times New Roman"/>
          <w:color w:val="auto"/>
          <w:sz w:val="22"/>
        </w:rPr>
        <w:t xml:space="preserve"> modulio</w:t>
      </w:r>
      <w:r w:rsidR="00014E1A" w:rsidRPr="007671A7">
        <w:rPr>
          <w:rFonts w:ascii="Times New Roman" w:hAnsi="Times New Roman" w:cs="Times New Roman"/>
          <w:color w:val="auto"/>
          <w:sz w:val="22"/>
        </w:rPr>
        <w:t xml:space="preserve"> palaikymui naudojama programinė įranga turi turėti ne mažiau </w:t>
      </w:r>
      <w:r w:rsidR="00D353A3" w:rsidRPr="007671A7">
        <w:rPr>
          <w:rFonts w:ascii="Times New Roman" w:hAnsi="Times New Roman" w:cs="Times New Roman"/>
          <w:color w:val="auto"/>
          <w:sz w:val="22"/>
        </w:rPr>
        <w:t>36</w:t>
      </w:r>
      <w:r w:rsidR="00D353A3" w:rsidRPr="007671A7">
        <w:rPr>
          <w:rFonts w:ascii="Times New Roman" w:hAnsi="Times New Roman" w:cs="Times New Roman"/>
          <w:color w:val="auto"/>
          <w:sz w:val="22"/>
        </w:rPr>
        <w:t xml:space="preserve"> </w:t>
      </w:r>
      <w:r w:rsidR="00014E1A" w:rsidRPr="007671A7">
        <w:rPr>
          <w:rFonts w:ascii="Times New Roman" w:hAnsi="Times New Roman" w:cs="Times New Roman"/>
          <w:color w:val="auto"/>
          <w:sz w:val="22"/>
        </w:rPr>
        <w:t>m</w:t>
      </w:r>
      <w:r w:rsidR="00D353A3" w:rsidRPr="007671A7">
        <w:rPr>
          <w:rFonts w:ascii="Times New Roman" w:hAnsi="Times New Roman" w:cs="Times New Roman"/>
          <w:color w:val="auto"/>
          <w:sz w:val="22"/>
        </w:rPr>
        <w:t>ėnesių pilną</w:t>
      </w:r>
      <w:r w:rsidR="00014E1A" w:rsidRPr="007671A7">
        <w:rPr>
          <w:rFonts w:ascii="Times New Roman" w:hAnsi="Times New Roman" w:cs="Times New Roman"/>
          <w:color w:val="auto"/>
          <w:sz w:val="22"/>
        </w:rPr>
        <w:t xml:space="preserve"> </w:t>
      </w:r>
      <w:r w:rsidR="00D353A3" w:rsidRPr="007671A7">
        <w:rPr>
          <w:rFonts w:ascii="Times New Roman" w:hAnsi="Times New Roman" w:cs="Times New Roman"/>
          <w:color w:val="auto"/>
          <w:sz w:val="22"/>
        </w:rPr>
        <w:t xml:space="preserve">tiekėjo </w:t>
      </w:r>
      <w:r w:rsidR="00D353A3" w:rsidRPr="007671A7">
        <w:rPr>
          <w:rFonts w:ascii="Times New Roman" w:hAnsi="Times New Roman" w:cs="Times New Roman"/>
          <w:color w:val="auto"/>
          <w:sz w:val="22"/>
        </w:rPr>
        <w:t xml:space="preserve"> </w:t>
      </w:r>
      <w:r w:rsidR="00014E1A" w:rsidRPr="007671A7">
        <w:rPr>
          <w:rFonts w:ascii="Times New Roman" w:hAnsi="Times New Roman" w:cs="Times New Roman"/>
          <w:color w:val="auto"/>
          <w:sz w:val="22"/>
        </w:rPr>
        <w:t>palaikymą: atnaujinimų parsisiuntimą ir diegimą, naujų komponentų pateikimą</w:t>
      </w:r>
      <w:r w:rsidR="00435AB1" w:rsidRPr="007671A7">
        <w:rPr>
          <w:rFonts w:ascii="Times New Roman" w:hAnsi="Times New Roman" w:cs="Times New Roman"/>
          <w:color w:val="auto"/>
          <w:sz w:val="22"/>
        </w:rPr>
        <w:t>.</w:t>
      </w:r>
      <w:r w:rsidR="00D353A3" w:rsidRPr="007671A7">
        <w:rPr>
          <w:rFonts w:ascii="Times New Roman" w:hAnsi="Times New Roman" w:cs="Times New Roman"/>
          <w:color w:val="auto"/>
          <w:sz w:val="22"/>
        </w:rPr>
        <w:t xml:space="preserve"> Pasibaigus 36 mėnesių</w:t>
      </w:r>
      <w:r w:rsidR="00D353A3" w:rsidRPr="007671A7">
        <w:rPr>
          <w:rFonts w:ascii="Times New Roman" w:hAnsi="Times New Roman" w:cs="Times New Roman"/>
          <w:sz w:val="22"/>
        </w:rPr>
        <w:t xml:space="preserve"> </w:t>
      </w:r>
      <w:r w:rsidR="00D353A3" w:rsidRPr="007671A7">
        <w:rPr>
          <w:rFonts w:ascii="Times New Roman" w:hAnsi="Times New Roman" w:cs="Times New Roman"/>
          <w:color w:val="auto"/>
          <w:sz w:val="22"/>
        </w:rPr>
        <w:t>EKM modulio garantij</w:t>
      </w:r>
      <w:r w:rsidR="00D353A3" w:rsidRPr="007671A7">
        <w:rPr>
          <w:rFonts w:ascii="Times New Roman" w:hAnsi="Times New Roman" w:cs="Times New Roman"/>
          <w:color w:val="auto"/>
          <w:sz w:val="22"/>
        </w:rPr>
        <w:t>ai, Paslaugų teikėjas perduos visą dokumentaciją, prisijungimo kodus ir redagavimo slaptažodžius bei autorines teises VSAT.</w:t>
      </w:r>
    </w:p>
    <w:p w14:paraId="2F49DD85" w14:textId="33932199" w:rsidR="00014E1A" w:rsidRPr="007671A7" w:rsidRDefault="00435AB1" w:rsidP="00435AB1">
      <w:pPr>
        <w:pStyle w:val="FORITtekstas"/>
        <w:spacing w:after="0"/>
        <w:ind w:left="360"/>
        <w:rPr>
          <w:rFonts w:ascii="Times New Roman" w:hAnsi="Times New Roman" w:cs="Times New Roman"/>
          <w:color w:val="auto"/>
          <w:sz w:val="22"/>
        </w:rPr>
      </w:pPr>
      <w:r w:rsidRPr="007671A7">
        <w:rPr>
          <w:rFonts w:ascii="Times New Roman" w:hAnsi="Times New Roman" w:cs="Times New Roman"/>
          <w:color w:val="auto"/>
          <w:sz w:val="22"/>
        </w:rPr>
        <w:t>66. T</w:t>
      </w:r>
      <w:r w:rsidR="00014E1A" w:rsidRPr="007671A7">
        <w:rPr>
          <w:rFonts w:ascii="Times New Roman" w:hAnsi="Times New Roman" w:cs="Times New Roman"/>
          <w:color w:val="auto"/>
          <w:sz w:val="22"/>
        </w:rPr>
        <w:t xml:space="preserve">uri būti atlikta EKM </w:t>
      </w:r>
      <w:r w:rsidRPr="007671A7">
        <w:rPr>
          <w:rFonts w:ascii="Times New Roman" w:hAnsi="Times New Roman" w:cs="Times New Roman"/>
          <w:color w:val="auto"/>
          <w:sz w:val="22"/>
        </w:rPr>
        <w:t xml:space="preserve">modulio </w:t>
      </w:r>
      <w:r w:rsidR="00014E1A" w:rsidRPr="007671A7">
        <w:rPr>
          <w:rFonts w:ascii="Times New Roman" w:hAnsi="Times New Roman" w:cs="Times New Roman"/>
          <w:color w:val="auto"/>
          <w:sz w:val="22"/>
        </w:rPr>
        <w:t>bandomoji eksploatacija</w:t>
      </w:r>
      <w:r w:rsidRPr="007671A7">
        <w:rPr>
          <w:rFonts w:ascii="Times New Roman" w:hAnsi="Times New Roman" w:cs="Times New Roman"/>
          <w:color w:val="auto"/>
          <w:sz w:val="22"/>
        </w:rPr>
        <w:t>. B</w:t>
      </w:r>
      <w:r w:rsidR="00014E1A" w:rsidRPr="007671A7">
        <w:rPr>
          <w:rFonts w:ascii="Times New Roman" w:hAnsi="Times New Roman" w:cs="Times New Roman"/>
          <w:color w:val="auto"/>
          <w:sz w:val="22"/>
        </w:rPr>
        <w:t xml:space="preserve">andomosios eksploatacijos tikslai: </w:t>
      </w:r>
    </w:p>
    <w:p w14:paraId="3FC416E3" w14:textId="38C8FF15" w:rsidR="00014E1A" w:rsidRPr="007671A7" w:rsidRDefault="00014E1A" w:rsidP="00014E1A">
      <w:pPr>
        <w:pStyle w:val="FORITtekstas"/>
        <w:spacing w:after="0"/>
        <w:ind w:left="360"/>
        <w:rPr>
          <w:rFonts w:ascii="Times New Roman" w:hAnsi="Times New Roman" w:cs="Times New Roman"/>
          <w:color w:val="auto"/>
          <w:sz w:val="22"/>
        </w:rPr>
      </w:pPr>
      <w:r w:rsidRPr="007671A7">
        <w:rPr>
          <w:rFonts w:ascii="Times New Roman" w:hAnsi="Times New Roman" w:cs="Times New Roman"/>
          <w:color w:val="auto"/>
          <w:sz w:val="22"/>
        </w:rPr>
        <w:t xml:space="preserve">-užtikrinti EKM </w:t>
      </w:r>
      <w:r w:rsidR="00435AB1" w:rsidRPr="007671A7">
        <w:rPr>
          <w:rFonts w:ascii="Times New Roman" w:hAnsi="Times New Roman" w:cs="Times New Roman"/>
          <w:color w:val="auto"/>
          <w:sz w:val="22"/>
        </w:rPr>
        <w:t xml:space="preserve">modulio </w:t>
      </w:r>
      <w:r w:rsidRPr="007671A7">
        <w:rPr>
          <w:rFonts w:ascii="Times New Roman" w:hAnsi="Times New Roman" w:cs="Times New Roman"/>
          <w:color w:val="auto"/>
          <w:sz w:val="22"/>
        </w:rPr>
        <w:t>veikimo kokybę;</w:t>
      </w:r>
    </w:p>
    <w:p w14:paraId="60AEE34F" w14:textId="1E50365E" w:rsidR="00014E1A" w:rsidRPr="007671A7" w:rsidRDefault="00014E1A" w:rsidP="00014E1A">
      <w:pPr>
        <w:pStyle w:val="FORITtekstas"/>
        <w:spacing w:after="0"/>
        <w:ind w:left="360"/>
        <w:rPr>
          <w:rFonts w:ascii="Times New Roman" w:hAnsi="Times New Roman" w:cs="Times New Roman"/>
          <w:color w:val="auto"/>
          <w:sz w:val="22"/>
        </w:rPr>
      </w:pPr>
      <w:r w:rsidRPr="007671A7">
        <w:rPr>
          <w:rFonts w:ascii="Times New Roman" w:hAnsi="Times New Roman" w:cs="Times New Roman"/>
          <w:color w:val="auto"/>
          <w:sz w:val="22"/>
        </w:rPr>
        <w:t xml:space="preserve">-išbandyti gamybinę EKM </w:t>
      </w:r>
      <w:r w:rsidR="00435AB1" w:rsidRPr="007671A7">
        <w:rPr>
          <w:rFonts w:ascii="Times New Roman" w:hAnsi="Times New Roman" w:cs="Times New Roman"/>
          <w:color w:val="auto"/>
          <w:sz w:val="22"/>
        </w:rPr>
        <w:t xml:space="preserve">modulio </w:t>
      </w:r>
      <w:r w:rsidRPr="007671A7">
        <w:rPr>
          <w:rFonts w:ascii="Times New Roman" w:hAnsi="Times New Roman" w:cs="Times New Roman"/>
          <w:color w:val="auto"/>
          <w:sz w:val="22"/>
        </w:rPr>
        <w:t>komponentų konfigūraciją;</w:t>
      </w:r>
    </w:p>
    <w:p w14:paraId="305331F4" w14:textId="77777777" w:rsidR="00014E1A" w:rsidRPr="007671A7" w:rsidRDefault="00014E1A" w:rsidP="00014E1A">
      <w:pPr>
        <w:pStyle w:val="FORITtekstas"/>
        <w:spacing w:after="0"/>
        <w:ind w:left="360"/>
        <w:rPr>
          <w:rFonts w:ascii="Times New Roman" w:hAnsi="Times New Roman" w:cs="Times New Roman"/>
          <w:color w:val="auto"/>
          <w:sz w:val="22"/>
        </w:rPr>
      </w:pPr>
      <w:r w:rsidRPr="007671A7">
        <w:rPr>
          <w:rFonts w:ascii="Times New Roman" w:hAnsi="Times New Roman" w:cs="Times New Roman"/>
          <w:color w:val="auto"/>
          <w:sz w:val="22"/>
        </w:rPr>
        <w:t>-identifikuoti ir pašalinti bandomosios eksploatacijos metu pastebėtus defektus;</w:t>
      </w:r>
    </w:p>
    <w:p w14:paraId="02B038D5" w14:textId="4EBA3DDD" w:rsidR="00014E1A" w:rsidRPr="007671A7" w:rsidRDefault="00014E1A" w:rsidP="00014E1A">
      <w:pPr>
        <w:pStyle w:val="FORITtekstas"/>
        <w:spacing w:after="0"/>
        <w:ind w:left="360"/>
        <w:rPr>
          <w:rFonts w:ascii="Times New Roman" w:hAnsi="Times New Roman" w:cs="Times New Roman"/>
          <w:color w:val="auto"/>
          <w:sz w:val="22"/>
        </w:rPr>
      </w:pPr>
      <w:r w:rsidRPr="007671A7">
        <w:rPr>
          <w:rFonts w:ascii="Times New Roman" w:hAnsi="Times New Roman" w:cs="Times New Roman"/>
          <w:color w:val="auto"/>
          <w:sz w:val="22"/>
        </w:rPr>
        <w:t>-stabilizuoti darbinės aplinkos konfigūraciją, atsižvelgiant į bandomosios eksploatacijos metu sukauptą patirtį</w:t>
      </w:r>
      <w:r w:rsidR="00961B2B" w:rsidRPr="007671A7">
        <w:rPr>
          <w:rFonts w:ascii="Times New Roman" w:hAnsi="Times New Roman" w:cs="Times New Roman"/>
          <w:color w:val="auto"/>
          <w:sz w:val="22"/>
        </w:rPr>
        <w:t>;</w:t>
      </w:r>
    </w:p>
    <w:p w14:paraId="3D80F907" w14:textId="77777777" w:rsidR="00014E1A" w:rsidRPr="007671A7" w:rsidRDefault="00014E1A" w:rsidP="00014E1A">
      <w:pPr>
        <w:pStyle w:val="FORITtekstas"/>
        <w:spacing w:after="0"/>
        <w:ind w:left="360"/>
        <w:rPr>
          <w:rFonts w:ascii="Times New Roman" w:hAnsi="Times New Roman" w:cs="Times New Roman"/>
          <w:color w:val="auto"/>
          <w:sz w:val="22"/>
        </w:rPr>
      </w:pPr>
      <w:r w:rsidRPr="007671A7">
        <w:rPr>
          <w:rFonts w:ascii="Times New Roman" w:hAnsi="Times New Roman" w:cs="Times New Roman"/>
          <w:color w:val="auto"/>
          <w:sz w:val="22"/>
        </w:rPr>
        <w:t>-bandomosios eksploatacijos veiklas Paslaugų teikėjas turės vykdyti pagal bandomosios eksploatacijos planą (rengia Paslaugų teikėjas).</w:t>
      </w:r>
    </w:p>
    <w:p w14:paraId="17DE5D7C" w14:textId="37303D15" w:rsidR="00014E1A" w:rsidRPr="007671A7" w:rsidRDefault="00014E1A" w:rsidP="007671A7">
      <w:pPr>
        <w:pStyle w:val="FORITtekstas"/>
        <w:numPr>
          <w:ilvl w:val="0"/>
          <w:numId w:val="42"/>
        </w:numPr>
        <w:spacing w:after="0"/>
        <w:ind w:left="0" w:firstLine="567"/>
        <w:rPr>
          <w:rFonts w:ascii="Times New Roman" w:hAnsi="Times New Roman" w:cs="Times New Roman"/>
          <w:color w:val="auto"/>
          <w:sz w:val="22"/>
        </w:rPr>
      </w:pPr>
      <w:r w:rsidRPr="007671A7">
        <w:rPr>
          <w:rFonts w:ascii="Times New Roman" w:hAnsi="Times New Roman" w:cs="Times New Roman"/>
          <w:color w:val="auto"/>
          <w:sz w:val="22"/>
        </w:rPr>
        <w:t>Paslaugų teikėjas privalo užtikrinti EKM</w:t>
      </w:r>
      <w:r w:rsidR="00435AB1" w:rsidRPr="007671A7">
        <w:rPr>
          <w:rFonts w:ascii="Times New Roman" w:hAnsi="Times New Roman" w:cs="Times New Roman"/>
          <w:color w:val="auto"/>
          <w:sz w:val="22"/>
        </w:rPr>
        <w:t xml:space="preserve"> modulio</w:t>
      </w:r>
      <w:r w:rsidRPr="007671A7">
        <w:rPr>
          <w:rFonts w:ascii="Times New Roman" w:hAnsi="Times New Roman" w:cs="Times New Roman"/>
          <w:color w:val="auto"/>
          <w:sz w:val="22"/>
        </w:rPr>
        <w:t xml:space="preserve"> veikimą visos bandomosios eksploatacijos metu, jeigu nebus sutarta kitaip</w:t>
      </w:r>
      <w:r w:rsidR="00961B2B" w:rsidRPr="007671A7">
        <w:rPr>
          <w:rFonts w:ascii="Times New Roman" w:hAnsi="Times New Roman" w:cs="Times New Roman"/>
          <w:color w:val="auto"/>
          <w:sz w:val="22"/>
        </w:rPr>
        <w:t>.</w:t>
      </w:r>
    </w:p>
    <w:p w14:paraId="48B523A8" w14:textId="6AC5EE60" w:rsidR="00014E1A" w:rsidRPr="007671A7" w:rsidRDefault="00014E1A" w:rsidP="007671A7">
      <w:pPr>
        <w:pStyle w:val="FORITtekstas"/>
        <w:numPr>
          <w:ilvl w:val="0"/>
          <w:numId w:val="42"/>
        </w:numPr>
        <w:spacing w:after="0"/>
        <w:ind w:left="0" w:firstLine="567"/>
        <w:rPr>
          <w:rFonts w:ascii="Times New Roman" w:hAnsi="Times New Roman" w:cs="Times New Roman"/>
          <w:color w:val="auto"/>
          <w:sz w:val="22"/>
        </w:rPr>
      </w:pPr>
      <w:r w:rsidRPr="007671A7">
        <w:rPr>
          <w:rFonts w:ascii="Times New Roman" w:hAnsi="Times New Roman" w:cs="Times New Roman"/>
          <w:color w:val="auto"/>
          <w:sz w:val="22"/>
        </w:rPr>
        <w:t xml:space="preserve">EKM </w:t>
      </w:r>
      <w:r w:rsidR="00435AB1" w:rsidRPr="007671A7">
        <w:rPr>
          <w:rFonts w:ascii="Times New Roman" w:hAnsi="Times New Roman" w:cs="Times New Roman"/>
          <w:color w:val="auto"/>
          <w:sz w:val="22"/>
        </w:rPr>
        <w:t xml:space="preserve">modulio </w:t>
      </w:r>
      <w:r w:rsidRPr="007671A7">
        <w:rPr>
          <w:rFonts w:ascii="Times New Roman" w:hAnsi="Times New Roman" w:cs="Times New Roman"/>
          <w:color w:val="auto"/>
          <w:sz w:val="22"/>
        </w:rPr>
        <w:t>garantinis aptarnavimas apima:</w:t>
      </w:r>
    </w:p>
    <w:p w14:paraId="6825B40D" w14:textId="65F2C833" w:rsidR="00014E1A" w:rsidRPr="007671A7" w:rsidRDefault="00014E1A" w:rsidP="00014E1A">
      <w:pPr>
        <w:pStyle w:val="FORITtekstas"/>
        <w:spacing w:after="0"/>
        <w:rPr>
          <w:rFonts w:ascii="Times New Roman" w:hAnsi="Times New Roman" w:cs="Times New Roman"/>
          <w:color w:val="auto"/>
          <w:sz w:val="22"/>
        </w:rPr>
      </w:pPr>
      <w:r w:rsidRPr="007671A7">
        <w:rPr>
          <w:rFonts w:ascii="Times New Roman" w:hAnsi="Times New Roman" w:cs="Times New Roman"/>
          <w:color w:val="auto"/>
          <w:sz w:val="22"/>
        </w:rPr>
        <w:t xml:space="preserve">-EKM </w:t>
      </w:r>
      <w:r w:rsidR="00435AB1" w:rsidRPr="007671A7">
        <w:rPr>
          <w:rFonts w:ascii="Times New Roman" w:hAnsi="Times New Roman" w:cs="Times New Roman"/>
          <w:color w:val="auto"/>
          <w:sz w:val="22"/>
        </w:rPr>
        <w:t xml:space="preserve">modulio </w:t>
      </w:r>
      <w:r w:rsidRPr="007671A7">
        <w:rPr>
          <w:rFonts w:ascii="Times New Roman" w:hAnsi="Times New Roman" w:cs="Times New Roman"/>
          <w:color w:val="auto"/>
          <w:sz w:val="22"/>
        </w:rPr>
        <w:t>neatitikimų funkciniams reikalavimams ir veikimo Klaidų bei Kritinių klaidų šalinimą bei kitas Lietuvos Respublikos įstatymais ir norminiais aktais numatytas garantijas;</w:t>
      </w:r>
    </w:p>
    <w:p w14:paraId="097956A1" w14:textId="08F15CFA" w:rsidR="00014E1A" w:rsidRPr="007671A7" w:rsidRDefault="00014E1A" w:rsidP="00014E1A">
      <w:pPr>
        <w:pStyle w:val="FORITtekstas"/>
        <w:spacing w:after="0"/>
        <w:rPr>
          <w:rFonts w:ascii="Times New Roman" w:hAnsi="Times New Roman" w:cs="Times New Roman"/>
          <w:color w:val="auto"/>
          <w:sz w:val="22"/>
        </w:rPr>
      </w:pPr>
      <w:r w:rsidRPr="007671A7">
        <w:rPr>
          <w:rFonts w:ascii="Times New Roman" w:hAnsi="Times New Roman" w:cs="Times New Roman"/>
          <w:color w:val="auto"/>
          <w:sz w:val="22"/>
        </w:rPr>
        <w:t>-EKM</w:t>
      </w:r>
      <w:r w:rsidR="00EA17FB" w:rsidRPr="007671A7">
        <w:rPr>
          <w:rFonts w:ascii="Times New Roman" w:hAnsi="Times New Roman" w:cs="Times New Roman"/>
          <w:color w:val="auto"/>
          <w:sz w:val="22"/>
        </w:rPr>
        <w:t xml:space="preserve"> modulio veikimo</w:t>
      </w:r>
      <w:r w:rsidRPr="007671A7">
        <w:rPr>
          <w:rFonts w:ascii="Times New Roman" w:hAnsi="Times New Roman" w:cs="Times New Roman"/>
          <w:color w:val="auto"/>
          <w:sz w:val="22"/>
        </w:rPr>
        <w:t xml:space="preserve"> atstatymą, pavyzdžiui, įvykus duomenų bazės ar atskirų jos komponentų </w:t>
      </w:r>
      <w:r w:rsidR="00EA17FB" w:rsidRPr="007671A7">
        <w:rPr>
          <w:rFonts w:ascii="Times New Roman" w:hAnsi="Times New Roman" w:cs="Times New Roman"/>
          <w:color w:val="auto"/>
          <w:sz w:val="22"/>
        </w:rPr>
        <w:t>veiklos</w:t>
      </w:r>
      <w:r w:rsidRPr="007671A7">
        <w:rPr>
          <w:rFonts w:ascii="Times New Roman" w:hAnsi="Times New Roman" w:cs="Times New Roman"/>
          <w:color w:val="auto"/>
          <w:sz w:val="22"/>
        </w:rPr>
        <w:t xml:space="preserve"> sutrikimams, kai tai įvyksta dėl Paslaugų teikėjo pateiktų pakeitimų</w:t>
      </w:r>
      <w:r w:rsidR="00EA17FB" w:rsidRPr="007671A7">
        <w:rPr>
          <w:rFonts w:ascii="Times New Roman" w:hAnsi="Times New Roman" w:cs="Times New Roman"/>
          <w:color w:val="auto"/>
          <w:sz w:val="22"/>
        </w:rPr>
        <w:t>,</w:t>
      </w:r>
      <w:r w:rsidRPr="007671A7">
        <w:rPr>
          <w:rFonts w:ascii="Times New Roman" w:hAnsi="Times New Roman" w:cs="Times New Roman"/>
          <w:color w:val="auto"/>
          <w:sz w:val="22"/>
        </w:rPr>
        <w:t xml:space="preserve"> atnaujinimų ar kitų Paslaugų teikėjo veiksmų ar neveikimo;</w:t>
      </w:r>
    </w:p>
    <w:p w14:paraId="0EFD144A" w14:textId="11D357A1" w:rsidR="00014E1A" w:rsidRPr="007671A7" w:rsidRDefault="00014E1A" w:rsidP="00014E1A">
      <w:pPr>
        <w:pStyle w:val="FORITtekstas"/>
        <w:spacing w:after="0"/>
        <w:rPr>
          <w:rFonts w:ascii="Times New Roman" w:hAnsi="Times New Roman" w:cs="Times New Roman"/>
          <w:color w:val="auto"/>
          <w:sz w:val="22"/>
        </w:rPr>
      </w:pPr>
      <w:r w:rsidRPr="007671A7">
        <w:rPr>
          <w:rFonts w:ascii="Times New Roman" w:hAnsi="Times New Roman" w:cs="Times New Roman"/>
          <w:color w:val="auto"/>
          <w:sz w:val="22"/>
        </w:rPr>
        <w:t>-</w:t>
      </w:r>
      <w:r w:rsidR="00EA17FB" w:rsidRPr="007671A7">
        <w:rPr>
          <w:rFonts w:ascii="Times New Roman" w:hAnsi="Times New Roman" w:cs="Times New Roman"/>
          <w:color w:val="auto"/>
          <w:sz w:val="22"/>
        </w:rPr>
        <w:t>pažeistų</w:t>
      </w:r>
      <w:r w:rsidRPr="007671A7">
        <w:rPr>
          <w:rFonts w:ascii="Times New Roman" w:hAnsi="Times New Roman" w:cs="Times New Roman"/>
          <w:color w:val="auto"/>
          <w:sz w:val="22"/>
        </w:rPr>
        <w:t xml:space="preserve"> duomenų atstatymą, kai gedimo priežastis yra Paslaugų teikėjo pateiktos programinės įrangos netinkamas veikimas;</w:t>
      </w:r>
    </w:p>
    <w:p w14:paraId="1E001E65" w14:textId="77777777" w:rsidR="00014E1A" w:rsidRPr="007671A7" w:rsidRDefault="00014E1A" w:rsidP="00014E1A">
      <w:pPr>
        <w:pStyle w:val="FORITtekstas"/>
        <w:spacing w:after="0"/>
        <w:ind w:left="360"/>
        <w:rPr>
          <w:rFonts w:ascii="Times New Roman" w:hAnsi="Times New Roman" w:cs="Times New Roman"/>
          <w:color w:val="auto"/>
          <w:sz w:val="22"/>
        </w:rPr>
      </w:pPr>
      <w:r w:rsidRPr="007671A7">
        <w:rPr>
          <w:rFonts w:ascii="Times New Roman" w:hAnsi="Times New Roman" w:cs="Times New Roman"/>
          <w:color w:val="auto"/>
          <w:sz w:val="22"/>
        </w:rPr>
        <w:t>-konsultacijų telefonu ir elektroniniu paštu (įskaitant ir administratorius) teikimą;</w:t>
      </w:r>
    </w:p>
    <w:p w14:paraId="059AD56C" w14:textId="77777777" w:rsidR="00014E1A" w:rsidRPr="007671A7" w:rsidRDefault="00014E1A" w:rsidP="00014E1A">
      <w:pPr>
        <w:pStyle w:val="FORITtekstas"/>
        <w:spacing w:after="0"/>
        <w:ind w:left="360"/>
        <w:rPr>
          <w:rFonts w:ascii="Times New Roman" w:hAnsi="Times New Roman" w:cs="Times New Roman"/>
          <w:color w:val="auto"/>
          <w:sz w:val="22"/>
        </w:rPr>
      </w:pPr>
      <w:r w:rsidRPr="007671A7">
        <w:rPr>
          <w:rFonts w:ascii="Times New Roman" w:hAnsi="Times New Roman" w:cs="Times New Roman"/>
          <w:color w:val="auto"/>
          <w:sz w:val="22"/>
        </w:rPr>
        <w:t xml:space="preserve">-naujos, gamintojo sukurtos, programinės įrangos funkcionalumo versijų teikimą (funkcijų atnaujinimas, duomenų migravimas, dokumentacijos atnaujinimas, naudotojų apmokymas ir kt.). </w:t>
      </w:r>
    </w:p>
    <w:p w14:paraId="1FFA43B6" w14:textId="01154E0A" w:rsidR="00014E1A" w:rsidRPr="007671A7" w:rsidRDefault="00014E1A" w:rsidP="007671A7">
      <w:pPr>
        <w:pStyle w:val="FORITtekstas"/>
        <w:numPr>
          <w:ilvl w:val="0"/>
          <w:numId w:val="42"/>
        </w:numPr>
        <w:spacing w:after="0"/>
        <w:ind w:left="0" w:firstLine="567"/>
        <w:rPr>
          <w:rFonts w:ascii="Times New Roman" w:hAnsi="Times New Roman" w:cs="Times New Roman"/>
          <w:color w:val="auto"/>
          <w:sz w:val="22"/>
        </w:rPr>
      </w:pPr>
      <w:r w:rsidRPr="007671A7">
        <w:rPr>
          <w:rFonts w:ascii="Times New Roman" w:hAnsi="Times New Roman" w:cs="Times New Roman"/>
          <w:color w:val="auto"/>
          <w:sz w:val="22"/>
        </w:rPr>
        <w:t xml:space="preserve">Visos EKM </w:t>
      </w:r>
      <w:r w:rsidR="00EA17FB" w:rsidRPr="007671A7">
        <w:rPr>
          <w:rFonts w:ascii="Times New Roman" w:hAnsi="Times New Roman" w:cs="Times New Roman"/>
          <w:color w:val="auto"/>
          <w:sz w:val="22"/>
        </w:rPr>
        <w:t xml:space="preserve">modulio </w:t>
      </w:r>
      <w:r w:rsidRPr="007671A7">
        <w:rPr>
          <w:rFonts w:ascii="Times New Roman" w:hAnsi="Times New Roman" w:cs="Times New Roman"/>
          <w:color w:val="auto"/>
          <w:sz w:val="22"/>
        </w:rPr>
        <w:t>veikimo klaidos ir (ar) trikdžiai klasifikuojami:</w:t>
      </w:r>
    </w:p>
    <w:p w14:paraId="5F046ECA" w14:textId="0478E6EA" w:rsidR="00014E1A" w:rsidRPr="007671A7" w:rsidRDefault="00014E1A" w:rsidP="007671A7">
      <w:pPr>
        <w:pStyle w:val="FORITtekstas"/>
        <w:spacing w:after="0"/>
        <w:ind w:firstLine="567"/>
        <w:rPr>
          <w:rFonts w:ascii="Times New Roman" w:hAnsi="Times New Roman" w:cs="Times New Roman"/>
          <w:color w:val="auto"/>
          <w:sz w:val="22"/>
        </w:rPr>
      </w:pPr>
      <w:r w:rsidRPr="007671A7">
        <w:rPr>
          <w:rFonts w:ascii="Times New Roman" w:hAnsi="Times New Roman" w:cs="Times New Roman"/>
          <w:color w:val="auto"/>
          <w:sz w:val="22"/>
        </w:rPr>
        <w:t>-kritinė klaida ir (ar) trikdis – kai nustatytas trikdis ir (ar) problema, dėl kurios Sistemos naudotojas negali vykdyti numatytų EKM</w:t>
      </w:r>
      <w:r w:rsidR="00EA17FB" w:rsidRPr="007671A7">
        <w:rPr>
          <w:rFonts w:ascii="Times New Roman" w:hAnsi="Times New Roman" w:cs="Times New Roman"/>
          <w:color w:val="auto"/>
          <w:sz w:val="22"/>
        </w:rPr>
        <w:t xml:space="preserve"> modulio</w:t>
      </w:r>
      <w:r w:rsidRPr="007671A7">
        <w:rPr>
          <w:rFonts w:ascii="Times New Roman" w:hAnsi="Times New Roman" w:cs="Times New Roman"/>
          <w:color w:val="auto"/>
          <w:sz w:val="22"/>
        </w:rPr>
        <w:t xml:space="preserve"> funkcijų ir neįmanomas joks kitas alternatyvus šios funkcijos vykdymas;</w:t>
      </w:r>
    </w:p>
    <w:p w14:paraId="481B14C6" w14:textId="1E075E0E" w:rsidR="00014E1A" w:rsidRPr="007671A7" w:rsidRDefault="00014E1A" w:rsidP="007671A7">
      <w:pPr>
        <w:pStyle w:val="FORITtekstas"/>
        <w:spacing w:after="0"/>
        <w:ind w:firstLine="567"/>
        <w:rPr>
          <w:rFonts w:ascii="Times New Roman" w:hAnsi="Times New Roman" w:cs="Times New Roman"/>
          <w:color w:val="auto"/>
          <w:sz w:val="22"/>
        </w:rPr>
      </w:pPr>
      <w:r w:rsidRPr="007671A7">
        <w:rPr>
          <w:rFonts w:ascii="Times New Roman" w:hAnsi="Times New Roman" w:cs="Times New Roman"/>
          <w:color w:val="auto"/>
          <w:sz w:val="22"/>
        </w:rPr>
        <w:t>-klaida ir (ar) trikdis – kai nustatytas trikdis ir (ar) problema, kuri kliudo EKM</w:t>
      </w:r>
      <w:r w:rsidR="00EA17FB" w:rsidRPr="007671A7">
        <w:rPr>
          <w:rFonts w:ascii="Times New Roman" w:hAnsi="Times New Roman" w:cs="Times New Roman"/>
          <w:color w:val="auto"/>
          <w:sz w:val="22"/>
        </w:rPr>
        <w:t xml:space="preserve"> modulio</w:t>
      </w:r>
      <w:r w:rsidRPr="007671A7">
        <w:rPr>
          <w:rFonts w:ascii="Times New Roman" w:hAnsi="Times New Roman" w:cs="Times New Roman"/>
          <w:color w:val="auto"/>
          <w:sz w:val="22"/>
        </w:rPr>
        <w:t xml:space="preserve"> naudotojui vykdyti būtinas funkcijas, tačiau yra galimas alternatyvus funkcijos vykdymas, arba kai nustatytas trikdis ir (ar) problema, kuri nesukelia ypatingų trikdžių naudoti EKM</w:t>
      </w:r>
      <w:r w:rsidR="00EA17FB" w:rsidRPr="007671A7">
        <w:rPr>
          <w:rFonts w:ascii="Times New Roman" w:hAnsi="Times New Roman" w:cs="Times New Roman"/>
          <w:color w:val="auto"/>
          <w:sz w:val="22"/>
        </w:rPr>
        <w:t xml:space="preserve"> modulį</w:t>
      </w:r>
      <w:r w:rsidR="00961B2B" w:rsidRPr="007671A7">
        <w:rPr>
          <w:rFonts w:ascii="Times New Roman" w:hAnsi="Times New Roman" w:cs="Times New Roman"/>
          <w:color w:val="auto"/>
          <w:sz w:val="22"/>
        </w:rPr>
        <w:t>;</w:t>
      </w:r>
    </w:p>
    <w:p w14:paraId="51F8BE27" w14:textId="77777777" w:rsidR="00014E1A" w:rsidRPr="007671A7" w:rsidRDefault="00014E1A" w:rsidP="007671A7">
      <w:pPr>
        <w:pStyle w:val="FORITtekstas"/>
        <w:spacing w:after="0"/>
        <w:ind w:firstLine="567"/>
        <w:rPr>
          <w:rFonts w:ascii="Times New Roman" w:hAnsi="Times New Roman" w:cs="Times New Roman"/>
          <w:color w:val="auto"/>
          <w:sz w:val="22"/>
        </w:rPr>
      </w:pPr>
      <w:r w:rsidRPr="007671A7">
        <w:rPr>
          <w:rFonts w:ascii="Times New Roman" w:hAnsi="Times New Roman" w:cs="Times New Roman"/>
          <w:color w:val="auto"/>
          <w:sz w:val="22"/>
        </w:rPr>
        <w:t>- kritinės klaidos atveju ne vėliau kaip per 4 valandas, kitais atvejais – per 24 darbo valandas arba per šalių susitarimu suderintą klaidos šalinimo terminą.</w:t>
      </w:r>
    </w:p>
    <w:p w14:paraId="4EA3D048" w14:textId="414222E5" w:rsidR="00014E1A" w:rsidRPr="007671A7" w:rsidRDefault="00961B2B" w:rsidP="007671A7">
      <w:pPr>
        <w:pStyle w:val="FORITtekstas"/>
        <w:numPr>
          <w:ilvl w:val="0"/>
          <w:numId w:val="42"/>
        </w:numPr>
        <w:spacing w:after="0"/>
        <w:ind w:left="0" w:firstLine="567"/>
        <w:rPr>
          <w:rFonts w:ascii="Times New Roman" w:hAnsi="Times New Roman" w:cs="Times New Roman"/>
          <w:color w:val="auto"/>
          <w:sz w:val="22"/>
        </w:rPr>
      </w:pPr>
      <w:r w:rsidRPr="007671A7">
        <w:rPr>
          <w:rFonts w:ascii="Times New Roman" w:hAnsi="Times New Roman" w:cs="Times New Roman"/>
          <w:color w:val="auto"/>
          <w:sz w:val="22"/>
        </w:rPr>
        <w:t>P</w:t>
      </w:r>
      <w:r w:rsidR="00014E1A" w:rsidRPr="007671A7">
        <w:rPr>
          <w:rFonts w:ascii="Times New Roman" w:hAnsi="Times New Roman" w:cs="Times New Roman"/>
          <w:color w:val="auto"/>
          <w:sz w:val="22"/>
        </w:rPr>
        <w:t xml:space="preserve">erkančioji organizacija gali papildomai užsakyti iki 200 papildomo </w:t>
      </w:r>
      <w:r w:rsidR="004B4CE1" w:rsidRPr="007671A7">
        <w:rPr>
          <w:rFonts w:ascii="Times New Roman" w:hAnsi="Times New Roman" w:cs="Times New Roman"/>
          <w:color w:val="auto"/>
          <w:sz w:val="22"/>
        </w:rPr>
        <w:t xml:space="preserve">EKM modulio </w:t>
      </w:r>
      <w:r w:rsidR="00014E1A" w:rsidRPr="007671A7">
        <w:rPr>
          <w:rFonts w:ascii="Times New Roman" w:hAnsi="Times New Roman" w:cs="Times New Roman"/>
          <w:color w:val="auto"/>
          <w:sz w:val="22"/>
        </w:rPr>
        <w:t>vystymo valandų, reikalingų šioje specifikacijoje nenumatytų paslaugų realizavimui</w:t>
      </w:r>
      <w:r w:rsidRPr="007671A7">
        <w:rPr>
          <w:rFonts w:ascii="Times New Roman" w:hAnsi="Times New Roman" w:cs="Times New Roman"/>
          <w:color w:val="auto"/>
          <w:sz w:val="22"/>
        </w:rPr>
        <w:t>,</w:t>
      </w:r>
      <w:r w:rsidR="00014E1A" w:rsidRPr="007671A7">
        <w:rPr>
          <w:rFonts w:ascii="Times New Roman" w:hAnsi="Times New Roman" w:cs="Times New Roman"/>
          <w:color w:val="auto"/>
          <w:sz w:val="22"/>
        </w:rPr>
        <w:t xml:space="preserve"> jei tokių atsirado EKM </w:t>
      </w:r>
      <w:r w:rsidR="007808FF" w:rsidRPr="007671A7">
        <w:rPr>
          <w:rFonts w:ascii="Times New Roman" w:hAnsi="Times New Roman" w:cs="Times New Roman"/>
          <w:color w:val="auto"/>
          <w:sz w:val="22"/>
        </w:rPr>
        <w:t xml:space="preserve">modulio </w:t>
      </w:r>
      <w:r w:rsidR="00014E1A" w:rsidRPr="007671A7">
        <w:rPr>
          <w:rFonts w:ascii="Times New Roman" w:hAnsi="Times New Roman" w:cs="Times New Roman"/>
          <w:color w:val="auto"/>
          <w:sz w:val="22"/>
        </w:rPr>
        <w:t xml:space="preserve">kūrimo metu, kurių Perkančioji organizacija negalėjo anksčiau numatyti. 200 papildomo vystymo valandų kaina nustatoma atskirai, tačiau įskaičiuojama į </w:t>
      </w:r>
      <w:r w:rsidR="004B4CE1" w:rsidRPr="007671A7">
        <w:rPr>
          <w:rFonts w:ascii="Times New Roman" w:hAnsi="Times New Roman" w:cs="Times New Roman"/>
          <w:color w:val="auto"/>
          <w:sz w:val="22"/>
        </w:rPr>
        <w:t>B</w:t>
      </w:r>
      <w:r w:rsidR="00014E1A" w:rsidRPr="007671A7">
        <w:rPr>
          <w:rFonts w:ascii="Times New Roman" w:hAnsi="Times New Roman" w:cs="Times New Roman"/>
          <w:color w:val="auto"/>
          <w:sz w:val="22"/>
        </w:rPr>
        <w:t>endrą sutarties vertę</w:t>
      </w:r>
      <w:r w:rsidRPr="007671A7">
        <w:rPr>
          <w:rFonts w:ascii="Times New Roman" w:hAnsi="Times New Roman" w:cs="Times New Roman"/>
          <w:color w:val="auto"/>
          <w:sz w:val="22"/>
        </w:rPr>
        <w:t>.</w:t>
      </w:r>
    </w:p>
    <w:p w14:paraId="7D7A4C7E" w14:textId="56A49781" w:rsidR="00014E1A" w:rsidRPr="007671A7" w:rsidRDefault="00961B2B" w:rsidP="007671A7">
      <w:pPr>
        <w:pStyle w:val="FORITtekstas"/>
        <w:numPr>
          <w:ilvl w:val="0"/>
          <w:numId w:val="42"/>
        </w:numPr>
        <w:spacing w:after="0"/>
        <w:ind w:left="0" w:firstLine="567"/>
        <w:rPr>
          <w:rFonts w:ascii="Times New Roman" w:hAnsi="Times New Roman" w:cs="Times New Roman"/>
          <w:color w:val="auto"/>
          <w:sz w:val="22"/>
        </w:rPr>
      </w:pPr>
      <w:r w:rsidRPr="007671A7">
        <w:rPr>
          <w:rFonts w:ascii="Times New Roman" w:hAnsi="Times New Roman" w:cs="Times New Roman"/>
          <w:color w:val="auto"/>
          <w:sz w:val="22"/>
        </w:rPr>
        <w:t>V</w:t>
      </w:r>
      <w:r w:rsidR="00014E1A" w:rsidRPr="007671A7">
        <w:rPr>
          <w:rFonts w:ascii="Times New Roman" w:hAnsi="Times New Roman" w:cs="Times New Roman"/>
          <w:color w:val="auto"/>
          <w:sz w:val="22"/>
        </w:rPr>
        <w:t>isi reikalingos programinės įrangos kaštai turi būti įskaičiuoti į paslaugų teikėjo pasiūlymą</w:t>
      </w:r>
      <w:r w:rsidRPr="007671A7">
        <w:rPr>
          <w:rFonts w:ascii="Times New Roman" w:hAnsi="Times New Roman" w:cs="Times New Roman"/>
          <w:color w:val="auto"/>
          <w:sz w:val="22"/>
        </w:rPr>
        <w:t>.</w:t>
      </w:r>
    </w:p>
    <w:p w14:paraId="44E4112A" w14:textId="05630397" w:rsidR="0000227A" w:rsidRPr="000B756C" w:rsidRDefault="00961B2B" w:rsidP="007671A7">
      <w:pPr>
        <w:pStyle w:val="FORITtekstas"/>
        <w:numPr>
          <w:ilvl w:val="0"/>
          <w:numId w:val="42"/>
        </w:numPr>
        <w:spacing w:after="0"/>
        <w:ind w:left="0" w:firstLine="567"/>
        <w:rPr>
          <w:rFonts w:ascii="Times New Roman" w:hAnsi="Times New Roman" w:cs="Times New Roman"/>
          <w:b/>
          <w:bCs/>
          <w:color w:val="auto"/>
          <w:sz w:val="22"/>
        </w:rPr>
      </w:pPr>
      <w:r w:rsidRPr="007671A7">
        <w:rPr>
          <w:rFonts w:ascii="Times New Roman" w:hAnsi="Times New Roman" w:cs="Times New Roman"/>
          <w:color w:val="auto"/>
          <w:sz w:val="22"/>
        </w:rPr>
        <w:t>P</w:t>
      </w:r>
      <w:r w:rsidR="0000227A" w:rsidRPr="007671A7">
        <w:rPr>
          <w:rFonts w:ascii="Times New Roman" w:hAnsi="Times New Roman" w:cs="Times New Roman"/>
          <w:color w:val="auto"/>
          <w:sz w:val="22"/>
        </w:rPr>
        <w:t>aslaugų teikėjas prival</w:t>
      </w:r>
      <w:r w:rsidR="004B4CE1" w:rsidRPr="007671A7">
        <w:rPr>
          <w:rFonts w:ascii="Times New Roman" w:hAnsi="Times New Roman" w:cs="Times New Roman"/>
          <w:color w:val="auto"/>
          <w:sz w:val="22"/>
        </w:rPr>
        <w:t>ės</w:t>
      </w:r>
      <w:r w:rsidR="0000227A" w:rsidRPr="007671A7">
        <w:rPr>
          <w:rFonts w:ascii="Times New Roman" w:hAnsi="Times New Roman" w:cs="Times New Roman"/>
          <w:color w:val="auto"/>
          <w:sz w:val="22"/>
        </w:rPr>
        <w:t xml:space="preserve"> EKM </w:t>
      </w:r>
      <w:r w:rsidR="007808FF" w:rsidRPr="007671A7">
        <w:rPr>
          <w:rFonts w:ascii="Times New Roman" w:hAnsi="Times New Roman" w:cs="Times New Roman"/>
          <w:color w:val="auto"/>
          <w:sz w:val="22"/>
        </w:rPr>
        <w:t xml:space="preserve">modulio </w:t>
      </w:r>
      <w:r w:rsidR="0000227A" w:rsidRPr="007671A7">
        <w:rPr>
          <w:rFonts w:ascii="Times New Roman" w:hAnsi="Times New Roman" w:cs="Times New Roman"/>
          <w:color w:val="auto"/>
          <w:sz w:val="22"/>
        </w:rPr>
        <w:t>sukūrimo paslaugą atlikti per 18 mėnesių. Esant ypatingoms aplinkybėms paslaugos atlikimo terminas gali būti pratęstas dar 12 mėnesių.</w:t>
      </w:r>
      <w:r w:rsidR="000B756C">
        <w:rPr>
          <w:rFonts w:ascii="Times New Roman" w:hAnsi="Times New Roman" w:cs="Times New Roman"/>
          <w:color w:val="auto"/>
          <w:sz w:val="22"/>
        </w:rPr>
        <w:t xml:space="preserve"> </w:t>
      </w:r>
      <w:r w:rsidR="000B756C" w:rsidRPr="000B756C">
        <w:rPr>
          <w:rFonts w:ascii="Times New Roman" w:hAnsi="Times New Roman" w:cs="Times New Roman"/>
          <w:b/>
          <w:bCs/>
          <w:color w:val="auto"/>
          <w:sz w:val="22"/>
        </w:rPr>
        <w:t xml:space="preserve">Paslaugos </w:t>
      </w:r>
      <w:r w:rsidR="000B756C">
        <w:rPr>
          <w:rFonts w:ascii="Times New Roman" w:hAnsi="Times New Roman" w:cs="Times New Roman"/>
          <w:b/>
          <w:bCs/>
          <w:color w:val="auto"/>
          <w:sz w:val="22"/>
        </w:rPr>
        <w:t xml:space="preserve">preliminari </w:t>
      </w:r>
      <w:r w:rsidR="000B756C" w:rsidRPr="000B756C">
        <w:rPr>
          <w:rFonts w:ascii="Times New Roman" w:hAnsi="Times New Roman" w:cs="Times New Roman"/>
          <w:b/>
          <w:bCs/>
          <w:color w:val="auto"/>
          <w:sz w:val="22"/>
        </w:rPr>
        <w:t xml:space="preserve">teikimo </w:t>
      </w:r>
      <w:r w:rsidR="000B756C">
        <w:rPr>
          <w:rFonts w:ascii="Times New Roman" w:hAnsi="Times New Roman" w:cs="Times New Roman"/>
          <w:b/>
          <w:bCs/>
          <w:color w:val="auto"/>
          <w:sz w:val="22"/>
        </w:rPr>
        <w:t xml:space="preserve">pradžios </w:t>
      </w:r>
      <w:r w:rsidR="000B756C" w:rsidRPr="000B756C">
        <w:rPr>
          <w:rFonts w:ascii="Times New Roman" w:hAnsi="Times New Roman" w:cs="Times New Roman"/>
          <w:b/>
          <w:bCs/>
          <w:color w:val="auto"/>
          <w:sz w:val="22"/>
        </w:rPr>
        <w:t>data 2027 me</w:t>
      </w:r>
      <w:r w:rsidR="000B756C">
        <w:rPr>
          <w:rFonts w:ascii="Times New Roman" w:hAnsi="Times New Roman" w:cs="Times New Roman"/>
          <w:b/>
          <w:bCs/>
          <w:color w:val="auto"/>
          <w:sz w:val="22"/>
        </w:rPr>
        <w:t>tų I-II ketvirtis</w:t>
      </w:r>
      <w:r w:rsidR="000B756C" w:rsidRPr="000B756C">
        <w:rPr>
          <w:rFonts w:ascii="Times New Roman" w:hAnsi="Times New Roman" w:cs="Times New Roman"/>
          <w:b/>
          <w:bCs/>
          <w:color w:val="auto"/>
          <w:sz w:val="22"/>
        </w:rPr>
        <w:t>.</w:t>
      </w:r>
    </w:p>
    <w:p w14:paraId="6126D126" w14:textId="77777777" w:rsidR="00405B87" w:rsidRPr="007671A7" w:rsidRDefault="00405B87" w:rsidP="00405B87">
      <w:pPr>
        <w:pStyle w:val="FORITtekstas"/>
        <w:spacing w:after="0"/>
        <w:rPr>
          <w:rFonts w:ascii="Times New Roman" w:hAnsi="Times New Roman" w:cs="Times New Roman"/>
          <w:color w:val="auto"/>
          <w:sz w:val="22"/>
        </w:rPr>
      </w:pPr>
    </w:p>
    <w:p w14:paraId="724DBCAB" w14:textId="77777777" w:rsidR="00405B87" w:rsidRPr="007671A7" w:rsidRDefault="00405B87" w:rsidP="00405B87">
      <w:pPr>
        <w:pStyle w:val="FORITtekstas"/>
        <w:spacing w:after="0"/>
        <w:rPr>
          <w:rFonts w:ascii="Times New Roman" w:hAnsi="Times New Roman" w:cs="Times New Roman"/>
          <w:color w:val="auto"/>
          <w:sz w:val="22"/>
        </w:rPr>
      </w:pPr>
    </w:p>
    <w:p w14:paraId="7E13E54B" w14:textId="77777777" w:rsidR="00405B87" w:rsidRPr="007671A7" w:rsidRDefault="00405B87" w:rsidP="00405B87">
      <w:pPr>
        <w:pStyle w:val="Sraopastraipa"/>
        <w:numPr>
          <w:ilvl w:val="0"/>
          <w:numId w:val="42"/>
        </w:numPr>
        <w:spacing w:after="0"/>
        <w:jc w:val="both"/>
        <w:rPr>
          <w:rFonts w:eastAsiaTheme="minorEastAsia"/>
          <w:b/>
          <w:bCs/>
          <w:smallCaps/>
          <w:sz w:val="22"/>
          <w:lang w:val="pt-PT"/>
        </w:rPr>
      </w:pPr>
      <w:r w:rsidRPr="007671A7">
        <w:rPr>
          <w:rFonts w:eastAsiaTheme="minorEastAsia"/>
          <w:b/>
          <w:bCs/>
          <w:sz w:val="22"/>
          <w:lang w:val="pt-PT"/>
        </w:rPr>
        <w:t>Reikalavimai rangovui:</w:t>
      </w:r>
    </w:p>
    <w:tbl>
      <w:tblPr>
        <w:tblStyle w:val="Lentelstinklelis"/>
        <w:tblW w:w="9634" w:type="dxa"/>
        <w:tblLook w:val="04A0" w:firstRow="1" w:lastRow="0" w:firstColumn="1" w:lastColumn="0" w:noHBand="0" w:noVBand="1"/>
      </w:tblPr>
      <w:tblGrid>
        <w:gridCol w:w="704"/>
        <w:gridCol w:w="2049"/>
        <w:gridCol w:w="3346"/>
        <w:gridCol w:w="3535"/>
        <w:tblGridChange w:id="14">
          <w:tblGrid>
            <w:gridCol w:w="704"/>
            <w:gridCol w:w="2049"/>
            <w:gridCol w:w="3346"/>
            <w:gridCol w:w="3535"/>
          </w:tblGrid>
        </w:tblGridChange>
      </w:tblGrid>
      <w:tr w:rsidR="007671A7" w:rsidRPr="007671A7" w14:paraId="0565382D" w14:textId="77777777" w:rsidTr="0009108C">
        <w:tc>
          <w:tcPr>
            <w:tcW w:w="707" w:type="dxa"/>
          </w:tcPr>
          <w:p w14:paraId="5C5069A7" w14:textId="77777777" w:rsidR="00405B87" w:rsidRPr="007671A7" w:rsidRDefault="00405B87" w:rsidP="00943E03">
            <w:pPr>
              <w:keepNext/>
              <w:keepLines/>
              <w:jc w:val="center"/>
              <w:outlineLvl w:val="1"/>
              <w:rPr>
                <w:rFonts w:ascii="Times New Roman" w:eastAsiaTheme="majorEastAsia" w:hAnsi="Times New Roman" w:cs="Times New Roman"/>
                <w:b/>
                <w:bCs/>
                <w:smallCaps/>
                <w:sz w:val="22"/>
                <w:szCs w:val="22"/>
              </w:rPr>
            </w:pPr>
            <w:r w:rsidRPr="007671A7">
              <w:rPr>
                <w:rFonts w:ascii="Times New Roman" w:eastAsiaTheme="majorEastAsia" w:hAnsi="Times New Roman" w:cs="Times New Roman"/>
                <w:b/>
                <w:bCs/>
                <w:sz w:val="22"/>
                <w:szCs w:val="22"/>
              </w:rPr>
              <w:t>Eilės Nr.</w:t>
            </w:r>
          </w:p>
        </w:tc>
        <w:tc>
          <w:tcPr>
            <w:tcW w:w="1698" w:type="dxa"/>
          </w:tcPr>
          <w:p w14:paraId="13F20BCE" w14:textId="77777777" w:rsidR="00405B87" w:rsidRPr="007671A7" w:rsidRDefault="00405B87" w:rsidP="00943E03">
            <w:pPr>
              <w:keepNext/>
              <w:keepLines/>
              <w:jc w:val="center"/>
              <w:outlineLvl w:val="1"/>
              <w:rPr>
                <w:rFonts w:ascii="Times New Roman" w:eastAsiaTheme="majorEastAsia" w:hAnsi="Times New Roman" w:cs="Times New Roman"/>
                <w:b/>
                <w:bCs/>
                <w:smallCaps/>
                <w:sz w:val="22"/>
                <w:szCs w:val="22"/>
              </w:rPr>
            </w:pPr>
            <w:r w:rsidRPr="007671A7">
              <w:rPr>
                <w:rFonts w:ascii="Times New Roman" w:eastAsiaTheme="majorEastAsia" w:hAnsi="Times New Roman" w:cs="Times New Roman"/>
                <w:b/>
                <w:bCs/>
                <w:sz w:val="22"/>
                <w:szCs w:val="22"/>
              </w:rPr>
              <w:t>Reikalavimas</w:t>
            </w:r>
          </w:p>
        </w:tc>
        <w:tc>
          <w:tcPr>
            <w:tcW w:w="3501" w:type="dxa"/>
          </w:tcPr>
          <w:p w14:paraId="47BB9309" w14:textId="77777777" w:rsidR="00405B87" w:rsidRPr="007671A7" w:rsidRDefault="00405B87" w:rsidP="00943E03">
            <w:pPr>
              <w:keepNext/>
              <w:keepLines/>
              <w:jc w:val="center"/>
              <w:outlineLvl w:val="1"/>
              <w:rPr>
                <w:rFonts w:ascii="Times New Roman" w:eastAsiaTheme="majorEastAsia" w:hAnsi="Times New Roman" w:cs="Times New Roman"/>
                <w:b/>
                <w:bCs/>
                <w:smallCaps/>
                <w:sz w:val="22"/>
                <w:szCs w:val="22"/>
              </w:rPr>
            </w:pPr>
            <w:r w:rsidRPr="007671A7">
              <w:rPr>
                <w:rFonts w:ascii="Times New Roman" w:eastAsiaTheme="majorEastAsia" w:hAnsi="Times New Roman" w:cs="Times New Roman"/>
                <w:b/>
                <w:bCs/>
                <w:sz w:val="22"/>
                <w:szCs w:val="22"/>
              </w:rPr>
              <w:t>Aprašymas</w:t>
            </w:r>
          </w:p>
        </w:tc>
        <w:tc>
          <w:tcPr>
            <w:tcW w:w="3728" w:type="dxa"/>
          </w:tcPr>
          <w:p w14:paraId="020498C4" w14:textId="77777777" w:rsidR="00405B87" w:rsidRPr="007671A7" w:rsidRDefault="00405B87" w:rsidP="00943E03">
            <w:pPr>
              <w:keepNext/>
              <w:keepLines/>
              <w:jc w:val="center"/>
              <w:outlineLvl w:val="1"/>
              <w:rPr>
                <w:rFonts w:ascii="Times New Roman" w:eastAsiaTheme="majorEastAsia" w:hAnsi="Times New Roman" w:cs="Times New Roman"/>
                <w:b/>
                <w:bCs/>
                <w:smallCaps/>
                <w:sz w:val="22"/>
                <w:szCs w:val="22"/>
              </w:rPr>
            </w:pPr>
            <w:r w:rsidRPr="007671A7">
              <w:rPr>
                <w:rFonts w:ascii="Times New Roman" w:eastAsiaTheme="majorEastAsia" w:hAnsi="Times New Roman" w:cs="Times New Roman"/>
                <w:b/>
                <w:bCs/>
                <w:sz w:val="22"/>
                <w:szCs w:val="22"/>
              </w:rPr>
              <w:t>Pastabos</w:t>
            </w:r>
          </w:p>
        </w:tc>
      </w:tr>
      <w:tr w:rsidR="007671A7" w:rsidRPr="007671A7" w14:paraId="0676C3AA" w14:textId="77777777" w:rsidTr="0009108C">
        <w:tc>
          <w:tcPr>
            <w:tcW w:w="707" w:type="dxa"/>
          </w:tcPr>
          <w:p w14:paraId="1728C6D5" w14:textId="77777777" w:rsidR="00405B87" w:rsidRPr="007671A7" w:rsidRDefault="00405B87" w:rsidP="00943E03">
            <w:pPr>
              <w:keepNext/>
              <w:keepLines/>
              <w:outlineLvl w:val="1"/>
              <w:rPr>
                <w:rFonts w:ascii="Times New Roman" w:eastAsiaTheme="majorEastAsia" w:hAnsi="Times New Roman" w:cs="Times New Roman"/>
                <w:smallCaps/>
                <w:sz w:val="22"/>
                <w:szCs w:val="22"/>
              </w:rPr>
            </w:pPr>
            <w:r w:rsidRPr="007671A7">
              <w:rPr>
                <w:rFonts w:ascii="Times New Roman" w:eastAsiaTheme="majorEastAsia" w:hAnsi="Times New Roman" w:cs="Times New Roman"/>
                <w:sz w:val="22"/>
                <w:szCs w:val="22"/>
              </w:rPr>
              <w:t>1.</w:t>
            </w:r>
          </w:p>
        </w:tc>
        <w:tc>
          <w:tcPr>
            <w:tcW w:w="1698" w:type="dxa"/>
          </w:tcPr>
          <w:p w14:paraId="1260917E" w14:textId="77777777" w:rsidR="00405B87" w:rsidRPr="007671A7" w:rsidRDefault="00405B87" w:rsidP="00943E03">
            <w:pPr>
              <w:keepNext/>
              <w:keepLines/>
              <w:outlineLvl w:val="1"/>
              <w:rPr>
                <w:rFonts w:ascii="Times New Roman" w:eastAsiaTheme="majorEastAsia" w:hAnsi="Times New Roman" w:cs="Times New Roman"/>
                <w:smallCaps/>
                <w:sz w:val="22"/>
                <w:szCs w:val="22"/>
              </w:rPr>
            </w:pPr>
            <w:r w:rsidRPr="007671A7">
              <w:rPr>
                <w:rFonts w:ascii="Times New Roman" w:eastAsiaTheme="majorEastAsia" w:hAnsi="Times New Roman" w:cs="Times New Roman"/>
                <w:sz w:val="22"/>
                <w:szCs w:val="22"/>
              </w:rPr>
              <w:t>Nepriekaištinga reputacija</w:t>
            </w:r>
          </w:p>
        </w:tc>
        <w:tc>
          <w:tcPr>
            <w:tcW w:w="3501" w:type="dxa"/>
          </w:tcPr>
          <w:p w14:paraId="1DBA5B3D" w14:textId="3F44C2E1" w:rsidR="00405B87" w:rsidRPr="007671A7" w:rsidRDefault="00405B87" w:rsidP="00943E03">
            <w:pPr>
              <w:keepNext/>
              <w:keepLines/>
              <w:outlineLvl w:val="1"/>
              <w:rPr>
                <w:rFonts w:ascii="Times New Roman" w:eastAsiaTheme="majorEastAsia" w:hAnsi="Times New Roman" w:cs="Times New Roman"/>
                <w:smallCaps/>
                <w:sz w:val="22"/>
                <w:szCs w:val="22"/>
              </w:rPr>
            </w:pPr>
            <w:r w:rsidRPr="007671A7">
              <w:rPr>
                <w:rFonts w:ascii="Times New Roman" w:eastAsiaTheme="majorEastAsia" w:hAnsi="Times New Roman" w:cs="Times New Roman"/>
                <w:sz w:val="22"/>
                <w:szCs w:val="22"/>
              </w:rPr>
              <w:t xml:space="preserve">Rangovas turės pateikti  VSAT informaciją su apie </w:t>
            </w:r>
            <w:r w:rsidRPr="007671A7">
              <w:rPr>
                <w:rFonts w:ascii="Times New Roman" w:eastAsiaTheme="majorEastAsia" w:hAnsi="Times New Roman" w:cs="Times New Roman"/>
                <w:sz w:val="22"/>
                <w:szCs w:val="22"/>
              </w:rPr>
              <w:t>EKM modulio kūrimo</w:t>
            </w:r>
            <w:r w:rsidRPr="007671A7">
              <w:rPr>
                <w:rFonts w:ascii="Times New Roman" w:eastAsiaTheme="majorEastAsia" w:hAnsi="Times New Roman" w:cs="Times New Roman"/>
                <w:sz w:val="22"/>
                <w:szCs w:val="22"/>
              </w:rPr>
              <w:t xml:space="preserve"> procese dalyvausiančius darbuotojus. Rangovas paskirs projekto vadovą ir jo komandą.</w:t>
            </w:r>
          </w:p>
        </w:tc>
        <w:tc>
          <w:tcPr>
            <w:tcW w:w="3728" w:type="dxa"/>
          </w:tcPr>
          <w:p w14:paraId="114B07CB" w14:textId="77777777" w:rsidR="00405B87" w:rsidRPr="007671A7" w:rsidRDefault="00405B87" w:rsidP="00943E03">
            <w:pPr>
              <w:keepNext/>
              <w:keepLines/>
              <w:outlineLvl w:val="1"/>
              <w:rPr>
                <w:rFonts w:ascii="Times New Roman" w:eastAsiaTheme="majorEastAsia" w:hAnsi="Times New Roman" w:cs="Times New Roman"/>
                <w:smallCaps/>
                <w:sz w:val="22"/>
                <w:szCs w:val="22"/>
              </w:rPr>
            </w:pPr>
            <w:r w:rsidRPr="007671A7">
              <w:rPr>
                <w:rFonts w:ascii="Times New Roman" w:eastAsiaTheme="majorEastAsia" w:hAnsi="Times New Roman" w:cs="Times New Roman"/>
                <w:sz w:val="22"/>
                <w:szCs w:val="22"/>
              </w:rPr>
              <w:t>VSAT atliks šių darbuotojų asmens duomenų patikrą per nacionalinius registrus dėl nacionalinio saugumo užtikrinimo.</w:t>
            </w:r>
          </w:p>
        </w:tc>
      </w:tr>
      <w:tr w:rsidR="007671A7" w:rsidRPr="007671A7" w14:paraId="2D93B294" w14:textId="77777777" w:rsidTr="0009108C">
        <w:tc>
          <w:tcPr>
            <w:tcW w:w="707" w:type="dxa"/>
          </w:tcPr>
          <w:p w14:paraId="153D027A" w14:textId="77777777" w:rsidR="00405B87" w:rsidRPr="007671A7" w:rsidRDefault="00405B87" w:rsidP="00943E03">
            <w:pPr>
              <w:keepNext/>
              <w:keepLines/>
              <w:outlineLvl w:val="1"/>
              <w:rPr>
                <w:rFonts w:ascii="Times New Roman" w:eastAsiaTheme="majorEastAsia" w:hAnsi="Times New Roman" w:cs="Times New Roman"/>
                <w:smallCaps/>
                <w:sz w:val="22"/>
                <w:szCs w:val="22"/>
              </w:rPr>
            </w:pPr>
            <w:r w:rsidRPr="007671A7">
              <w:rPr>
                <w:rFonts w:ascii="Times New Roman" w:eastAsiaTheme="majorEastAsia" w:hAnsi="Times New Roman" w:cs="Times New Roman"/>
                <w:sz w:val="22"/>
                <w:szCs w:val="22"/>
              </w:rPr>
              <w:t>2.</w:t>
            </w:r>
          </w:p>
        </w:tc>
        <w:tc>
          <w:tcPr>
            <w:tcW w:w="1698" w:type="dxa"/>
          </w:tcPr>
          <w:p w14:paraId="6094B682" w14:textId="77777777" w:rsidR="00405B87" w:rsidRPr="007671A7" w:rsidRDefault="00405B87" w:rsidP="00943E03">
            <w:pPr>
              <w:keepNext/>
              <w:keepLines/>
              <w:outlineLvl w:val="1"/>
              <w:rPr>
                <w:rFonts w:ascii="Times New Roman" w:eastAsiaTheme="majorEastAsia" w:hAnsi="Times New Roman" w:cs="Times New Roman"/>
                <w:smallCaps/>
                <w:sz w:val="22"/>
                <w:szCs w:val="22"/>
              </w:rPr>
            </w:pPr>
            <w:r w:rsidRPr="007671A7">
              <w:rPr>
                <w:rFonts w:ascii="Times New Roman" w:eastAsiaTheme="majorEastAsia" w:hAnsi="Times New Roman" w:cs="Times New Roman"/>
                <w:sz w:val="22"/>
                <w:szCs w:val="22"/>
              </w:rPr>
              <w:t>Prieigos</w:t>
            </w:r>
          </w:p>
        </w:tc>
        <w:tc>
          <w:tcPr>
            <w:tcW w:w="3501" w:type="dxa"/>
          </w:tcPr>
          <w:p w14:paraId="442A738D" w14:textId="3A03006C" w:rsidR="00405B87" w:rsidRPr="007671A7" w:rsidRDefault="00405B87" w:rsidP="00943E03">
            <w:pPr>
              <w:keepNext/>
              <w:keepLines/>
              <w:outlineLvl w:val="1"/>
              <w:rPr>
                <w:rFonts w:ascii="Times New Roman" w:eastAsiaTheme="majorEastAsia" w:hAnsi="Times New Roman" w:cs="Times New Roman"/>
                <w:smallCaps/>
                <w:sz w:val="22"/>
                <w:szCs w:val="22"/>
                <w:lang w:val="sv-SE"/>
              </w:rPr>
            </w:pPr>
            <w:r w:rsidRPr="007671A7">
              <w:rPr>
                <w:rFonts w:ascii="Times New Roman" w:eastAsiaTheme="majorEastAsia" w:hAnsi="Times New Roman" w:cs="Times New Roman"/>
                <w:sz w:val="22"/>
                <w:szCs w:val="22"/>
                <w:lang w:val="sv-SE"/>
              </w:rPr>
              <w:t>Rangovas privalės gauti būtinas reikiamas prieigas VRM ir eu-LISA informacinėse aplinkose</w:t>
            </w:r>
            <w:r w:rsidRPr="007671A7">
              <w:rPr>
                <w:rFonts w:ascii="Times New Roman" w:eastAsiaTheme="majorEastAsia" w:hAnsi="Times New Roman" w:cs="Times New Roman"/>
                <w:sz w:val="22"/>
                <w:szCs w:val="22"/>
                <w:lang w:val="sv-SE"/>
              </w:rPr>
              <w:t>.</w:t>
            </w:r>
          </w:p>
        </w:tc>
        <w:tc>
          <w:tcPr>
            <w:tcW w:w="3728" w:type="dxa"/>
          </w:tcPr>
          <w:p w14:paraId="2B9FD3F9" w14:textId="77777777" w:rsidR="00405B87" w:rsidRPr="007671A7" w:rsidRDefault="00405B87" w:rsidP="00943E03">
            <w:pPr>
              <w:keepNext/>
              <w:keepLines/>
              <w:outlineLvl w:val="1"/>
              <w:rPr>
                <w:rFonts w:ascii="Times New Roman" w:eastAsiaTheme="majorEastAsia" w:hAnsi="Times New Roman" w:cs="Times New Roman"/>
                <w:smallCaps/>
                <w:sz w:val="22"/>
                <w:szCs w:val="22"/>
              </w:rPr>
            </w:pPr>
            <w:r w:rsidRPr="007671A7">
              <w:rPr>
                <w:rFonts w:ascii="Times New Roman" w:eastAsiaTheme="majorEastAsia" w:hAnsi="Times New Roman" w:cs="Times New Roman"/>
                <w:sz w:val="22"/>
                <w:szCs w:val="22"/>
              </w:rPr>
              <w:t>VSAT tarpininkaus prieigų gavimo procese</w:t>
            </w:r>
          </w:p>
        </w:tc>
      </w:tr>
      <w:tr w:rsidR="007671A7" w:rsidRPr="007671A7" w14:paraId="7738FD65" w14:textId="77777777" w:rsidTr="0009108C">
        <w:tc>
          <w:tcPr>
            <w:tcW w:w="707" w:type="dxa"/>
          </w:tcPr>
          <w:p w14:paraId="66935935" w14:textId="77777777" w:rsidR="00405B87" w:rsidRPr="007671A7" w:rsidRDefault="00405B87" w:rsidP="00943E03">
            <w:pPr>
              <w:keepNext/>
              <w:keepLines/>
              <w:outlineLvl w:val="1"/>
              <w:rPr>
                <w:rFonts w:ascii="Times New Roman" w:eastAsiaTheme="majorEastAsia" w:hAnsi="Times New Roman" w:cs="Times New Roman"/>
                <w:smallCaps/>
                <w:sz w:val="22"/>
                <w:szCs w:val="22"/>
              </w:rPr>
            </w:pPr>
            <w:r w:rsidRPr="007671A7">
              <w:rPr>
                <w:rFonts w:ascii="Times New Roman" w:eastAsiaTheme="majorEastAsia" w:hAnsi="Times New Roman" w:cs="Times New Roman"/>
                <w:sz w:val="22"/>
                <w:szCs w:val="22"/>
              </w:rPr>
              <w:t>4.</w:t>
            </w:r>
          </w:p>
        </w:tc>
        <w:tc>
          <w:tcPr>
            <w:tcW w:w="1698" w:type="dxa"/>
          </w:tcPr>
          <w:p w14:paraId="3DD2440F" w14:textId="77777777" w:rsidR="00405B87" w:rsidRPr="007671A7" w:rsidRDefault="00405B87" w:rsidP="00943E03">
            <w:pPr>
              <w:keepNext/>
              <w:keepLines/>
              <w:outlineLvl w:val="1"/>
              <w:rPr>
                <w:rFonts w:ascii="Times New Roman" w:eastAsiaTheme="majorEastAsia" w:hAnsi="Times New Roman" w:cs="Times New Roman"/>
                <w:smallCaps/>
                <w:sz w:val="22"/>
                <w:szCs w:val="22"/>
              </w:rPr>
            </w:pPr>
            <w:r w:rsidRPr="007671A7">
              <w:rPr>
                <w:rFonts w:ascii="Times New Roman" w:eastAsiaTheme="majorEastAsia" w:hAnsi="Times New Roman" w:cs="Times New Roman"/>
                <w:sz w:val="22"/>
                <w:szCs w:val="22"/>
              </w:rPr>
              <w:t xml:space="preserve">Patirtis </w:t>
            </w:r>
          </w:p>
        </w:tc>
        <w:tc>
          <w:tcPr>
            <w:tcW w:w="3501" w:type="dxa"/>
          </w:tcPr>
          <w:p w14:paraId="4689CC50" w14:textId="064E2BB4" w:rsidR="00405B87" w:rsidRPr="007671A7" w:rsidRDefault="00405B87" w:rsidP="00943E03">
            <w:pPr>
              <w:keepNext/>
              <w:keepLines/>
              <w:outlineLvl w:val="1"/>
              <w:rPr>
                <w:rFonts w:ascii="Times New Roman" w:eastAsiaTheme="majorEastAsia" w:hAnsi="Times New Roman" w:cs="Times New Roman"/>
                <w:smallCaps/>
                <w:sz w:val="22"/>
                <w:szCs w:val="22"/>
              </w:rPr>
            </w:pPr>
            <w:r w:rsidRPr="007671A7">
              <w:rPr>
                <w:rFonts w:ascii="Times New Roman" w:eastAsiaTheme="majorEastAsia" w:hAnsi="Times New Roman" w:cs="Times New Roman"/>
                <w:sz w:val="22"/>
                <w:szCs w:val="22"/>
              </w:rPr>
              <w:t>Rangovas turės pateikti patirtį patvirtinančią informaciją, kad jis turi patirties su AIS, VIS, SIS ar kitų ES sistemų testavimu, ar nacionalinių sąsajų kūrimu su anksčiau minėtomis sistemomis, ar</w:t>
            </w:r>
            <w:r w:rsidR="003F201E">
              <w:rPr>
                <w:rFonts w:ascii="Times New Roman" w:eastAsiaTheme="majorEastAsia" w:hAnsi="Times New Roman" w:cs="Times New Roman"/>
                <w:sz w:val="22"/>
                <w:szCs w:val="22"/>
              </w:rPr>
              <w:t>ba</w:t>
            </w:r>
            <w:r w:rsidRPr="007671A7">
              <w:rPr>
                <w:rFonts w:ascii="Times New Roman" w:eastAsiaTheme="majorEastAsia" w:hAnsi="Times New Roman" w:cs="Times New Roman"/>
                <w:sz w:val="22"/>
                <w:szCs w:val="22"/>
              </w:rPr>
              <w:t xml:space="preserve"> turi patirties su VRM</w:t>
            </w:r>
            <w:r w:rsidR="003F201E">
              <w:rPr>
                <w:rFonts w:ascii="Times New Roman" w:eastAsiaTheme="majorEastAsia" w:hAnsi="Times New Roman" w:cs="Times New Roman"/>
                <w:sz w:val="22"/>
                <w:szCs w:val="22"/>
              </w:rPr>
              <w:t xml:space="preserve"> ar kitų LT valstybinių</w:t>
            </w:r>
            <w:r w:rsidRPr="007671A7">
              <w:rPr>
                <w:rFonts w:ascii="Times New Roman" w:eastAsiaTheme="majorEastAsia" w:hAnsi="Times New Roman" w:cs="Times New Roman"/>
                <w:sz w:val="22"/>
                <w:szCs w:val="22"/>
              </w:rPr>
              <w:t xml:space="preserve"> institucijų informacinių sistemų projektais.</w:t>
            </w:r>
          </w:p>
        </w:tc>
        <w:tc>
          <w:tcPr>
            <w:tcW w:w="3728" w:type="dxa"/>
          </w:tcPr>
          <w:p w14:paraId="2F70033D" w14:textId="77777777" w:rsidR="00405B87" w:rsidRPr="007671A7" w:rsidRDefault="00405B87" w:rsidP="00943E03">
            <w:pPr>
              <w:keepNext/>
              <w:keepLines/>
              <w:outlineLvl w:val="1"/>
              <w:rPr>
                <w:rFonts w:ascii="Times New Roman" w:eastAsiaTheme="majorEastAsia" w:hAnsi="Times New Roman" w:cs="Times New Roman"/>
                <w:smallCaps/>
                <w:sz w:val="22"/>
                <w:szCs w:val="22"/>
              </w:rPr>
            </w:pPr>
            <w:r w:rsidRPr="007671A7">
              <w:rPr>
                <w:rFonts w:ascii="Times New Roman" w:eastAsiaTheme="majorEastAsia" w:hAnsi="Times New Roman" w:cs="Times New Roman"/>
                <w:sz w:val="22"/>
                <w:szCs w:val="22"/>
              </w:rPr>
              <w:t>Informacija bus pateikta VSAT paslaugos viešojo pirkimo metu</w:t>
            </w:r>
          </w:p>
        </w:tc>
      </w:tr>
      <w:tr w:rsidR="007671A7" w:rsidRPr="007671A7" w14:paraId="1FD86588" w14:textId="77777777" w:rsidTr="0009108C">
        <w:tc>
          <w:tcPr>
            <w:tcW w:w="707" w:type="dxa"/>
          </w:tcPr>
          <w:p w14:paraId="1EDFF3B3" w14:textId="006753DB" w:rsidR="00405B87" w:rsidRPr="007671A7" w:rsidRDefault="00405B87" w:rsidP="00943E03">
            <w:pPr>
              <w:keepNext/>
              <w:keepLines/>
              <w:outlineLvl w:val="1"/>
              <w:rPr>
                <w:rFonts w:ascii="Times New Roman" w:eastAsiaTheme="majorEastAsia" w:hAnsi="Times New Roman" w:cs="Times New Roman"/>
                <w:smallCaps/>
                <w:sz w:val="22"/>
                <w:szCs w:val="22"/>
              </w:rPr>
            </w:pPr>
            <w:r w:rsidRPr="007671A7">
              <w:rPr>
                <w:rFonts w:ascii="Times New Roman" w:eastAsiaTheme="majorEastAsia" w:hAnsi="Times New Roman" w:cs="Times New Roman"/>
                <w:sz w:val="22"/>
                <w:szCs w:val="22"/>
              </w:rPr>
              <w:t>5</w:t>
            </w:r>
            <w:r w:rsidRPr="007671A7">
              <w:rPr>
                <w:rFonts w:ascii="Times New Roman" w:eastAsiaTheme="majorEastAsia" w:hAnsi="Times New Roman" w:cs="Times New Roman"/>
                <w:sz w:val="22"/>
                <w:szCs w:val="22"/>
              </w:rPr>
              <w:t xml:space="preserve">. </w:t>
            </w:r>
          </w:p>
        </w:tc>
        <w:tc>
          <w:tcPr>
            <w:tcW w:w="1698" w:type="dxa"/>
          </w:tcPr>
          <w:p w14:paraId="1094D719" w14:textId="77777777" w:rsidR="00405B87" w:rsidRPr="007671A7" w:rsidRDefault="00405B87" w:rsidP="00943E03">
            <w:pPr>
              <w:keepNext/>
              <w:keepLines/>
              <w:outlineLvl w:val="1"/>
              <w:rPr>
                <w:rFonts w:ascii="Times New Roman" w:eastAsiaTheme="majorEastAsia" w:hAnsi="Times New Roman" w:cs="Times New Roman"/>
                <w:smallCaps/>
                <w:sz w:val="22"/>
                <w:szCs w:val="22"/>
              </w:rPr>
            </w:pPr>
            <w:r w:rsidRPr="007671A7">
              <w:rPr>
                <w:rFonts w:ascii="Times New Roman" w:eastAsiaTheme="majorEastAsia" w:hAnsi="Times New Roman" w:cs="Times New Roman"/>
                <w:sz w:val="22"/>
                <w:szCs w:val="22"/>
              </w:rPr>
              <w:t>Rizika</w:t>
            </w:r>
          </w:p>
        </w:tc>
        <w:tc>
          <w:tcPr>
            <w:tcW w:w="3501" w:type="dxa"/>
          </w:tcPr>
          <w:p w14:paraId="390C8EFB" w14:textId="1671255B" w:rsidR="00405B87" w:rsidRPr="007671A7" w:rsidRDefault="00405B87" w:rsidP="00943E03">
            <w:pPr>
              <w:keepNext/>
              <w:keepLines/>
              <w:outlineLvl w:val="1"/>
              <w:rPr>
                <w:rFonts w:ascii="Times New Roman" w:eastAsiaTheme="majorEastAsia" w:hAnsi="Times New Roman" w:cs="Times New Roman"/>
                <w:smallCaps/>
                <w:sz w:val="22"/>
                <w:szCs w:val="22"/>
              </w:rPr>
            </w:pPr>
            <w:r w:rsidRPr="007671A7">
              <w:rPr>
                <w:rFonts w:ascii="Times New Roman" w:eastAsiaTheme="majorEastAsia" w:hAnsi="Times New Roman" w:cs="Times New Roman"/>
                <w:sz w:val="22"/>
                <w:szCs w:val="22"/>
              </w:rPr>
              <w:t xml:space="preserve">1. Rangovas prisiims visą riziką, kad sėkmingai įvykdytų </w:t>
            </w:r>
            <w:r w:rsidRPr="007671A7">
              <w:rPr>
                <w:rFonts w:ascii="Times New Roman" w:eastAsiaTheme="majorEastAsia" w:hAnsi="Times New Roman" w:cs="Times New Roman"/>
                <w:sz w:val="22"/>
                <w:szCs w:val="22"/>
              </w:rPr>
              <w:t>EKM modulio ir reikalingų sąsajų sukūrimą</w:t>
            </w:r>
          </w:p>
          <w:p w14:paraId="31D6162A" w14:textId="1ACC0362" w:rsidR="00405B87" w:rsidRPr="007671A7" w:rsidRDefault="00405B87" w:rsidP="00943E03">
            <w:pPr>
              <w:keepNext/>
              <w:keepLines/>
              <w:outlineLvl w:val="1"/>
              <w:rPr>
                <w:rFonts w:ascii="Times New Roman" w:eastAsiaTheme="majorEastAsia" w:hAnsi="Times New Roman" w:cs="Times New Roman"/>
                <w:smallCaps/>
                <w:sz w:val="22"/>
                <w:szCs w:val="22"/>
              </w:rPr>
            </w:pPr>
            <w:r w:rsidRPr="007671A7">
              <w:rPr>
                <w:rFonts w:ascii="Times New Roman" w:eastAsiaTheme="majorEastAsia" w:hAnsi="Times New Roman" w:cs="Times New Roman"/>
                <w:sz w:val="22"/>
                <w:szCs w:val="22"/>
              </w:rPr>
              <w:t xml:space="preserve">2. Laikytis </w:t>
            </w:r>
            <w:r w:rsidRPr="007671A7">
              <w:rPr>
                <w:rFonts w:ascii="Times New Roman" w:eastAsiaTheme="majorEastAsia" w:hAnsi="Times New Roman" w:cs="Times New Roman"/>
                <w:sz w:val="22"/>
                <w:szCs w:val="22"/>
              </w:rPr>
              <w:t xml:space="preserve">kibernetinio saugumo bei VRTT ir </w:t>
            </w:r>
            <w:r w:rsidRPr="007671A7">
              <w:rPr>
                <w:rFonts w:ascii="Times New Roman" w:eastAsiaTheme="majorEastAsia" w:hAnsi="Times New Roman" w:cs="Times New Roman"/>
                <w:sz w:val="22"/>
                <w:szCs w:val="22"/>
              </w:rPr>
              <w:t>eu-LISA nustatyt</w:t>
            </w:r>
            <w:r w:rsidRPr="007671A7">
              <w:rPr>
                <w:rFonts w:ascii="Times New Roman" w:eastAsiaTheme="majorEastAsia" w:hAnsi="Times New Roman" w:cs="Times New Roman"/>
                <w:sz w:val="22"/>
                <w:szCs w:val="22"/>
              </w:rPr>
              <w:t>ų</w:t>
            </w:r>
            <w:r w:rsidRPr="007671A7">
              <w:rPr>
                <w:rFonts w:ascii="Times New Roman" w:eastAsiaTheme="majorEastAsia" w:hAnsi="Times New Roman" w:cs="Times New Roman"/>
                <w:sz w:val="22"/>
                <w:szCs w:val="22"/>
              </w:rPr>
              <w:t xml:space="preserve"> </w:t>
            </w:r>
            <w:r w:rsidRPr="007671A7">
              <w:rPr>
                <w:rFonts w:ascii="Times New Roman" w:eastAsiaTheme="majorEastAsia" w:hAnsi="Times New Roman" w:cs="Times New Roman"/>
                <w:sz w:val="22"/>
                <w:szCs w:val="22"/>
              </w:rPr>
              <w:t>reikalavimų</w:t>
            </w:r>
            <w:r w:rsidRPr="007671A7">
              <w:rPr>
                <w:rFonts w:ascii="Times New Roman" w:eastAsiaTheme="majorEastAsia" w:hAnsi="Times New Roman" w:cs="Times New Roman"/>
                <w:sz w:val="22"/>
                <w:szCs w:val="22"/>
              </w:rPr>
              <w:t xml:space="preserve">, grafikų ir instrukcijų, </w:t>
            </w:r>
            <w:r w:rsidRPr="007671A7">
              <w:rPr>
                <w:rFonts w:ascii="Times New Roman" w:eastAsiaTheme="majorEastAsia" w:hAnsi="Times New Roman" w:cs="Times New Roman"/>
                <w:sz w:val="22"/>
                <w:szCs w:val="22"/>
              </w:rPr>
              <w:t>tink</w:t>
            </w:r>
            <w:r w:rsidR="003F201E">
              <w:rPr>
                <w:rFonts w:ascii="Times New Roman" w:eastAsiaTheme="majorEastAsia" w:hAnsi="Times New Roman" w:cs="Times New Roman"/>
                <w:sz w:val="22"/>
                <w:szCs w:val="22"/>
              </w:rPr>
              <w:t>a</w:t>
            </w:r>
            <w:r w:rsidRPr="007671A7">
              <w:rPr>
                <w:rFonts w:ascii="Times New Roman" w:eastAsiaTheme="majorEastAsia" w:hAnsi="Times New Roman" w:cs="Times New Roman"/>
                <w:sz w:val="22"/>
                <w:szCs w:val="22"/>
              </w:rPr>
              <w:t xml:space="preserve">mai ištestuoti EKM </w:t>
            </w:r>
            <w:r w:rsidRPr="007671A7">
              <w:rPr>
                <w:rFonts w:ascii="Times New Roman" w:eastAsiaTheme="majorEastAsia" w:hAnsi="Times New Roman" w:cs="Times New Roman"/>
                <w:sz w:val="22"/>
                <w:szCs w:val="22"/>
              </w:rPr>
              <w:t xml:space="preserve">iki sėkmingo </w:t>
            </w:r>
            <w:r w:rsidR="003F201E">
              <w:rPr>
                <w:rFonts w:ascii="Times New Roman" w:eastAsiaTheme="majorEastAsia" w:hAnsi="Times New Roman" w:cs="Times New Roman"/>
                <w:sz w:val="22"/>
                <w:szCs w:val="22"/>
              </w:rPr>
              <w:t>paleidimo</w:t>
            </w:r>
            <w:r w:rsidRPr="007671A7">
              <w:rPr>
                <w:rFonts w:ascii="Times New Roman" w:eastAsiaTheme="majorEastAsia" w:hAnsi="Times New Roman" w:cs="Times New Roman"/>
                <w:sz w:val="22"/>
                <w:szCs w:val="22"/>
              </w:rPr>
              <w:t>.</w:t>
            </w:r>
          </w:p>
          <w:p w14:paraId="7D1D2112" w14:textId="1FAA80AC" w:rsidR="00405B87" w:rsidRPr="007671A7" w:rsidRDefault="00405B87" w:rsidP="00943E03">
            <w:pPr>
              <w:keepNext/>
              <w:keepLines/>
              <w:outlineLvl w:val="1"/>
              <w:rPr>
                <w:rFonts w:ascii="Times New Roman" w:eastAsiaTheme="majorEastAsia" w:hAnsi="Times New Roman" w:cs="Times New Roman"/>
                <w:smallCaps/>
                <w:sz w:val="22"/>
                <w:szCs w:val="22"/>
              </w:rPr>
            </w:pPr>
            <w:r w:rsidRPr="007671A7">
              <w:rPr>
                <w:rFonts w:ascii="Times New Roman" w:eastAsiaTheme="majorEastAsia" w:hAnsi="Times New Roman" w:cs="Times New Roman"/>
                <w:sz w:val="22"/>
                <w:szCs w:val="22"/>
              </w:rPr>
              <w:t xml:space="preserve">3. Nedelsiant informuoti </w:t>
            </w:r>
            <w:r w:rsidRPr="007671A7">
              <w:rPr>
                <w:rFonts w:ascii="Times New Roman" w:eastAsiaTheme="majorEastAsia" w:hAnsi="Times New Roman" w:cs="Times New Roman"/>
                <w:sz w:val="22"/>
                <w:szCs w:val="22"/>
              </w:rPr>
              <w:t xml:space="preserve"> VRTT tinklo adminstratorių</w:t>
            </w:r>
            <w:r w:rsidRPr="007671A7">
              <w:rPr>
                <w:rFonts w:ascii="Times New Roman" w:eastAsiaTheme="majorEastAsia" w:hAnsi="Times New Roman" w:cs="Times New Roman"/>
                <w:sz w:val="22"/>
                <w:szCs w:val="22"/>
              </w:rPr>
              <w:t xml:space="preserve"> ir jei reikia, eu-LISA apie saugumo incidentus, duomenų nutekėjimą ar rimtus veikimo sutrikimus.</w:t>
            </w:r>
          </w:p>
        </w:tc>
        <w:tc>
          <w:tcPr>
            <w:tcW w:w="3728" w:type="dxa"/>
          </w:tcPr>
          <w:p w14:paraId="618AAB3E" w14:textId="1CA3D6D8" w:rsidR="00405B87" w:rsidRPr="007671A7" w:rsidRDefault="00405B87" w:rsidP="00943E03">
            <w:pPr>
              <w:keepNext/>
              <w:keepLines/>
              <w:outlineLvl w:val="1"/>
              <w:rPr>
                <w:rFonts w:ascii="Times New Roman" w:eastAsiaTheme="majorEastAsia" w:hAnsi="Times New Roman" w:cs="Times New Roman"/>
                <w:smallCaps/>
                <w:sz w:val="22"/>
                <w:szCs w:val="22"/>
              </w:rPr>
            </w:pPr>
            <w:r w:rsidRPr="007671A7">
              <w:rPr>
                <w:rFonts w:ascii="Times New Roman" w:eastAsiaTheme="majorEastAsia" w:hAnsi="Times New Roman" w:cs="Times New Roman"/>
                <w:sz w:val="22"/>
                <w:szCs w:val="22"/>
              </w:rPr>
              <w:t xml:space="preserve">VSAT paskirs savo atstovus, kurie vertins </w:t>
            </w:r>
            <w:r w:rsidR="003F201E">
              <w:rPr>
                <w:rFonts w:ascii="Times New Roman" w:eastAsiaTheme="majorEastAsia" w:hAnsi="Times New Roman" w:cs="Times New Roman"/>
                <w:sz w:val="22"/>
                <w:szCs w:val="22"/>
              </w:rPr>
              <w:t>kūrimo</w:t>
            </w:r>
            <w:r w:rsidRPr="007671A7">
              <w:rPr>
                <w:rFonts w:ascii="Times New Roman" w:eastAsiaTheme="majorEastAsia" w:hAnsi="Times New Roman" w:cs="Times New Roman"/>
                <w:sz w:val="22"/>
                <w:szCs w:val="22"/>
              </w:rPr>
              <w:t xml:space="preserve"> procesą.</w:t>
            </w:r>
          </w:p>
        </w:tc>
      </w:tr>
      <w:tr w:rsidR="007671A7" w:rsidRPr="007671A7" w14:paraId="0667D6F2" w14:textId="77777777" w:rsidTr="0009108C">
        <w:tc>
          <w:tcPr>
            <w:tcW w:w="707" w:type="dxa"/>
          </w:tcPr>
          <w:p w14:paraId="4BBBDD7C" w14:textId="77777777" w:rsidR="00405B87" w:rsidRPr="007671A7" w:rsidRDefault="00405B87" w:rsidP="00943E03">
            <w:pPr>
              <w:keepNext/>
              <w:keepLines/>
              <w:outlineLvl w:val="1"/>
              <w:rPr>
                <w:rFonts w:ascii="Times New Roman" w:eastAsiaTheme="majorEastAsia" w:hAnsi="Times New Roman" w:cs="Times New Roman"/>
                <w:smallCaps/>
                <w:sz w:val="22"/>
                <w:szCs w:val="22"/>
              </w:rPr>
            </w:pPr>
            <w:r w:rsidRPr="007671A7">
              <w:rPr>
                <w:rFonts w:ascii="Times New Roman" w:eastAsiaTheme="majorEastAsia" w:hAnsi="Times New Roman" w:cs="Times New Roman"/>
                <w:sz w:val="22"/>
                <w:szCs w:val="22"/>
              </w:rPr>
              <w:t>7.</w:t>
            </w:r>
          </w:p>
        </w:tc>
        <w:tc>
          <w:tcPr>
            <w:tcW w:w="1698" w:type="dxa"/>
          </w:tcPr>
          <w:p w14:paraId="012CB80A" w14:textId="77777777" w:rsidR="00405B87" w:rsidRPr="007671A7" w:rsidRDefault="00405B87" w:rsidP="00943E03">
            <w:pPr>
              <w:keepNext/>
              <w:keepLines/>
              <w:outlineLvl w:val="1"/>
              <w:rPr>
                <w:rFonts w:ascii="Times New Roman" w:eastAsiaTheme="majorEastAsia" w:hAnsi="Times New Roman" w:cs="Times New Roman"/>
                <w:smallCaps/>
                <w:sz w:val="22"/>
                <w:szCs w:val="22"/>
              </w:rPr>
            </w:pPr>
            <w:r w:rsidRPr="007671A7">
              <w:rPr>
                <w:rFonts w:ascii="Times New Roman" w:eastAsiaTheme="majorEastAsia" w:hAnsi="Times New Roman" w:cs="Times New Roman"/>
                <w:sz w:val="22"/>
                <w:szCs w:val="22"/>
              </w:rPr>
              <w:t>Konfidencionalumas</w:t>
            </w:r>
          </w:p>
        </w:tc>
        <w:tc>
          <w:tcPr>
            <w:tcW w:w="3501" w:type="dxa"/>
          </w:tcPr>
          <w:p w14:paraId="2B9D10E1" w14:textId="6F5EFBC2" w:rsidR="00405B87" w:rsidRPr="007671A7" w:rsidRDefault="00405B87" w:rsidP="00943E03">
            <w:pPr>
              <w:keepNext/>
              <w:keepLines/>
              <w:outlineLvl w:val="1"/>
              <w:rPr>
                <w:rFonts w:ascii="Times New Roman" w:eastAsiaTheme="majorEastAsia" w:hAnsi="Times New Roman" w:cs="Times New Roman"/>
                <w:smallCaps/>
                <w:sz w:val="22"/>
                <w:szCs w:val="22"/>
              </w:rPr>
            </w:pPr>
            <w:r w:rsidRPr="007671A7">
              <w:rPr>
                <w:rFonts w:ascii="Times New Roman" w:eastAsiaTheme="majorEastAsia" w:hAnsi="Times New Roman" w:cs="Times New Roman"/>
                <w:sz w:val="22"/>
                <w:szCs w:val="22"/>
              </w:rPr>
              <w:t>Rangovas neturės teisės viešai atskeisti informacij</w:t>
            </w:r>
            <w:r w:rsidR="003F201E">
              <w:rPr>
                <w:rFonts w:ascii="Times New Roman" w:eastAsiaTheme="majorEastAsia" w:hAnsi="Times New Roman" w:cs="Times New Roman"/>
                <w:sz w:val="22"/>
                <w:szCs w:val="22"/>
              </w:rPr>
              <w:t>ą</w:t>
            </w:r>
            <w:r w:rsidRPr="007671A7">
              <w:rPr>
                <w:rFonts w:ascii="Times New Roman" w:eastAsiaTheme="majorEastAsia" w:hAnsi="Times New Roman" w:cs="Times New Roman"/>
                <w:sz w:val="22"/>
                <w:szCs w:val="22"/>
              </w:rPr>
              <w:t xml:space="preserve"> tretiesiems asmenims be VSAT</w:t>
            </w:r>
            <w:r w:rsidR="003F201E">
              <w:rPr>
                <w:rFonts w:ascii="Times New Roman" w:eastAsiaTheme="majorEastAsia" w:hAnsi="Times New Roman" w:cs="Times New Roman"/>
                <w:sz w:val="22"/>
                <w:szCs w:val="22"/>
              </w:rPr>
              <w:t xml:space="preserve"> (VRM)</w:t>
            </w:r>
            <w:r w:rsidRPr="007671A7">
              <w:rPr>
                <w:rFonts w:ascii="Times New Roman" w:eastAsiaTheme="majorEastAsia" w:hAnsi="Times New Roman" w:cs="Times New Roman"/>
                <w:sz w:val="22"/>
                <w:szCs w:val="22"/>
              </w:rPr>
              <w:t xml:space="preserve"> sutikimo apie vykdytų </w:t>
            </w:r>
            <w:r w:rsidR="003F201E">
              <w:rPr>
                <w:rFonts w:ascii="Times New Roman" w:eastAsiaTheme="majorEastAsia" w:hAnsi="Times New Roman" w:cs="Times New Roman"/>
                <w:sz w:val="22"/>
                <w:szCs w:val="22"/>
              </w:rPr>
              <w:t>darbų</w:t>
            </w:r>
            <w:r w:rsidRPr="007671A7">
              <w:rPr>
                <w:rFonts w:ascii="Times New Roman" w:eastAsiaTheme="majorEastAsia" w:hAnsi="Times New Roman" w:cs="Times New Roman"/>
                <w:sz w:val="22"/>
                <w:szCs w:val="22"/>
              </w:rPr>
              <w:t xml:space="preserve"> eigą, privalės užtikrinti BDAR nuostatas dėl asmens duomenų apsaugos.</w:t>
            </w:r>
          </w:p>
        </w:tc>
        <w:tc>
          <w:tcPr>
            <w:tcW w:w="3728" w:type="dxa"/>
          </w:tcPr>
          <w:p w14:paraId="439D58E3" w14:textId="77777777" w:rsidR="00405B87" w:rsidRPr="007671A7" w:rsidRDefault="00405B87" w:rsidP="00943E03">
            <w:pPr>
              <w:keepNext/>
              <w:keepLines/>
              <w:outlineLvl w:val="1"/>
              <w:rPr>
                <w:rFonts w:ascii="Times New Roman" w:eastAsiaTheme="majorEastAsia" w:hAnsi="Times New Roman" w:cs="Times New Roman"/>
                <w:smallCaps/>
                <w:sz w:val="22"/>
                <w:szCs w:val="22"/>
              </w:rPr>
            </w:pPr>
            <w:r w:rsidRPr="007671A7">
              <w:rPr>
                <w:rFonts w:ascii="Times New Roman" w:eastAsiaTheme="majorEastAsia" w:hAnsi="Times New Roman" w:cs="Times New Roman"/>
                <w:sz w:val="22"/>
                <w:szCs w:val="22"/>
              </w:rPr>
              <w:t>Tai bus numatyta paslaugos teikimo sutartyje.</w:t>
            </w:r>
          </w:p>
        </w:tc>
      </w:tr>
    </w:tbl>
    <w:p w14:paraId="34A47987" w14:textId="77777777" w:rsidR="00405B87" w:rsidRPr="007671A7" w:rsidRDefault="00405B87" w:rsidP="00405B87">
      <w:pPr>
        <w:spacing w:after="0" w:line="240" w:lineRule="auto"/>
        <w:ind w:left="568"/>
        <w:jc w:val="both"/>
        <w:rPr>
          <w:rFonts w:ascii="Times New Roman" w:eastAsiaTheme="minorEastAsia" w:hAnsi="Times New Roman" w:cs="Times New Roman"/>
          <w:b/>
          <w:bCs/>
          <w:i/>
          <w:iCs/>
          <w:sz w:val="22"/>
          <w:szCs w:val="22"/>
          <w:lang w:val="pt-PT"/>
        </w:rPr>
      </w:pPr>
    </w:p>
    <w:p w14:paraId="1A9995BA" w14:textId="2CE80A04" w:rsidR="00405B87" w:rsidRPr="007671A7" w:rsidRDefault="00405B87" w:rsidP="00405B87">
      <w:pPr>
        <w:spacing w:after="0" w:line="240" w:lineRule="auto"/>
        <w:ind w:left="568"/>
        <w:jc w:val="both"/>
        <w:rPr>
          <w:rFonts w:ascii="Times New Roman" w:eastAsiaTheme="minorEastAsia" w:hAnsi="Times New Roman" w:cs="Times New Roman"/>
          <w:b/>
          <w:bCs/>
          <w:i/>
          <w:iCs/>
          <w:smallCaps/>
          <w:sz w:val="22"/>
          <w:szCs w:val="22"/>
          <w:lang w:val="pt-PT"/>
        </w:rPr>
      </w:pPr>
      <w:r w:rsidRPr="007671A7">
        <w:rPr>
          <w:rFonts w:ascii="Times New Roman" w:eastAsiaTheme="minorEastAsia" w:hAnsi="Times New Roman" w:cs="Times New Roman"/>
          <w:b/>
          <w:bCs/>
          <w:i/>
          <w:iCs/>
          <w:sz w:val="22"/>
          <w:szCs w:val="22"/>
          <w:lang w:val="pt-PT"/>
        </w:rPr>
        <w:t xml:space="preserve">Įrašykite Jūsų galimo pasiūlymo kainą: </w:t>
      </w:r>
      <w:r w:rsidRPr="007671A7">
        <w:rPr>
          <w:rFonts w:ascii="Times New Roman" w:eastAsiaTheme="minorEastAsia" w:hAnsi="Times New Roman" w:cs="Times New Roman"/>
          <w:b/>
          <w:bCs/>
          <w:i/>
          <w:iCs/>
          <w:sz w:val="22"/>
          <w:szCs w:val="22"/>
          <w:lang w:val="pt-PT"/>
        </w:rPr>
        <w:t xml:space="preserve"> </w:t>
      </w:r>
      <w:r w:rsidRPr="007671A7">
        <w:rPr>
          <w:rFonts w:ascii="Times New Roman" w:eastAsiaTheme="minorEastAsia" w:hAnsi="Times New Roman" w:cs="Times New Roman"/>
          <w:b/>
          <w:bCs/>
          <w:i/>
          <w:iCs/>
          <w:sz w:val="22"/>
          <w:szCs w:val="22"/>
          <w:lang w:val="pt-PT"/>
        </w:rPr>
        <w:t xml:space="preserve">-                         </w:t>
      </w:r>
      <w:r w:rsidRPr="007671A7">
        <w:rPr>
          <w:rFonts w:ascii="Times New Roman" w:eastAsiaTheme="minorEastAsia" w:hAnsi="Times New Roman" w:cs="Times New Roman"/>
          <w:b/>
          <w:bCs/>
          <w:i/>
          <w:iCs/>
          <w:sz w:val="22"/>
          <w:szCs w:val="22"/>
          <w:lang w:val="pt-PT"/>
        </w:rPr>
        <w:t xml:space="preserve"> </w:t>
      </w:r>
      <w:r w:rsidRPr="007671A7">
        <w:rPr>
          <w:rFonts w:ascii="Times New Roman" w:eastAsiaTheme="minorEastAsia" w:hAnsi="Times New Roman" w:cs="Times New Roman"/>
          <w:b/>
          <w:bCs/>
          <w:i/>
          <w:iCs/>
          <w:sz w:val="22"/>
          <w:szCs w:val="22"/>
          <w:lang w:val="pt-PT"/>
        </w:rPr>
        <w:t xml:space="preserve">Eur. (su PVM). </w:t>
      </w:r>
    </w:p>
    <w:p w14:paraId="673CA3EC" w14:textId="0ACC8B6C" w:rsidR="0026638B" w:rsidRPr="007671A7" w:rsidRDefault="00405B87" w:rsidP="000B756C">
      <w:pPr>
        <w:pStyle w:val="Sraopastraipa"/>
        <w:spacing w:after="0" w:line="240" w:lineRule="auto"/>
        <w:ind w:left="1778"/>
        <w:jc w:val="center"/>
        <w:rPr>
          <w:sz w:val="22"/>
        </w:rPr>
      </w:pPr>
      <w:r w:rsidRPr="007671A7">
        <w:rPr>
          <w:rFonts w:eastAsiaTheme="minorEastAsia"/>
          <w:b/>
          <w:bCs/>
          <w:i/>
          <w:iCs/>
          <w:sz w:val="22"/>
          <w:lang w:val="pt-PT"/>
        </w:rPr>
        <w:t>__________________</w:t>
      </w:r>
    </w:p>
    <w:sectPr w:rsidR="0026638B" w:rsidRPr="007671A7" w:rsidSect="00B3613A">
      <w:headerReference w:type="default" r:id="rId9"/>
      <w:headerReference w:type="first" r:id="rId10"/>
      <w:pgSz w:w="11906" w:h="16838"/>
      <w:pgMar w:top="1134" w:right="567" w:bottom="1134" w:left="1701" w:header="567" w:footer="221" w:gutter="0"/>
      <w:cols w:space="1296"/>
      <w:titlePg/>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4E2AD" w14:textId="77777777" w:rsidR="00B10A39" w:rsidRDefault="00B10A39">
      <w:pPr>
        <w:spacing w:after="0" w:line="240" w:lineRule="auto"/>
      </w:pPr>
      <w:r>
        <w:separator/>
      </w:r>
    </w:p>
    <w:p w14:paraId="2458FD29" w14:textId="77777777" w:rsidR="00B10A39" w:rsidRDefault="00B10A39"/>
  </w:endnote>
  <w:endnote w:type="continuationSeparator" w:id="0">
    <w:p w14:paraId="41541583" w14:textId="77777777" w:rsidR="00B10A39" w:rsidRDefault="00B10A39">
      <w:pPr>
        <w:spacing w:after="0" w:line="240" w:lineRule="auto"/>
      </w:pPr>
      <w:r>
        <w:continuationSeparator/>
      </w:r>
    </w:p>
    <w:p w14:paraId="51CA2C17" w14:textId="77777777" w:rsidR="00B10A39" w:rsidRDefault="00B10A39"/>
  </w:endnote>
  <w:endnote w:type="continuationNotice" w:id="1">
    <w:p w14:paraId="28108864" w14:textId="77777777" w:rsidR="00B10A39" w:rsidRDefault="00B10A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EYInterstate">
    <w:altName w:val="Calibri"/>
    <w:charset w:val="BA"/>
    <w:family w:val="auto"/>
    <w:pitch w:val="variable"/>
    <w:sig w:usb0="00000001" w:usb1="5000206A" w:usb2="00000000" w:usb3="00000000" w:csb0="0000009F" w:csb1="00000000"/>
  </w:font>
  <w:font w:name="EYInterstate Light">
    <w:altName w:val="Calibri"/>
    <w:charset w:val="BA"/>
    <w:family w:val="auto"/>
    <w:pitch w:val="variable"/>
    <w:sig w:usb0="00000001" w:usb1="5000206A" w:usb2="00000000" w:usb3="00000000" w:csb0="0000009F" w:csb1="00000000"/>
  </w:font>
  <w:font w:name="Arial">
    <w:panose1 w:val="020B0604020202020204"/>
    <w:charset w:val="BA"/>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antramanav">
    <w:altName w:val="Times New Roman"/>
    <w:charset w:val="00"/>
    <w:family w:val="auto"/>
    <w:pitch w:val="variable"/>
    <w:sig w:usb0="8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Georgia">
    <w:panose1 w:val="02040502050405020303"/>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Itali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Consolas">
    <w:panose1 w:val="020B0609020204030204"/>
    <w:charset w:val="BA"/>
    <w:family w:val="modern"/>
    <w:pitch w:val="fixed"/>
    <w:sig w:usb0="E00006FF" w:usb1="0000FCFF" w:usb2="00000001" w:usb3="00000000" w:csb0="0000019F" w:csb1="00000000"/>
  </w:font>
  <w:font w:name="TimesLT">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 w:name="Arial Black">
    <w:panose1 w:val="020B0A04020102020204"/>
    <w:charset w:val="BA"/>
    <w:family w:val="swiss"/>
    <w:pitch w:val="variable"/>
    <w:sig w:usb0="A00002AF" w:usb1="400078FB" w:usb2="00000000" w:usb3="00000000" w:csb0="0000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572C1" w14:textId="77777777" w:rsidR="00B10A39" w:rsidRDefault="00B10A39">
      <w:pPr>
        <w:spacing w:after="0" w:line="240" w:lineRule="auto"/>
      </w:pPr>
      <w:r>
        <w:separator/>
      </w:r>
    </w:p>
    <w:p w14:paraId="46703FB0" w14:textId="77777777" w:rsidR="00B10A39" w:rsidRDefault="00B10A39"/>
  </w:footnote>
  <w:footnote w:type="continuationSeparator" w:id="0">
    <w:p w14:paraId="7820347D" w14:textId="77777777" w:rsidR="00B10A39" w:rsidRDefault="00B10A39">
      <w:pPr>
        <w:spacing w:after="0" w:line="240" w:lineRule="auto"/>
      </w:pPr>
      <w:r>
        <w:continuationSeparator/>
      </w:r>
    </w:p>
    <w:p w14:paraId="068A95F3" w14:textId="77777777" w:rsidR="00B10A39" w:rsidRDefault="00B10A39"/>
  </w:footnote>
  <w:footnote w:type="continuationNotice" w:id="1">
    <w:p w14:paraId="66302BFD" w14:textId="77777777" w:rsidR="00B10A39" w:rsidRDefault="00B10A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3614342"/>
      <w:docPartObj>
        <w:docPartGallery w:val="Page Numbers (Top of Page)"/>
        <w:docPartUnique/>
      </w:docPartObj>
    </w:sdtPr>
    <w:sdtContent>
      <w:p w14:paraId="43B9BDDB" w14:textId="04736F0A" w:rsidR="00E075B6" w:rsidRDefault="00E075B6">
        <w:pPr>
          <w:pStyle w:val="Antrats"/>
          <w:jc w:val="center"/>
        </w:pPr>
        <w:r>
          <w:fldChar w:fldCharType="begin"/>
        </w:r>
        <w:r>
          <w:instrText>PAGE   \* MERGEFORMAT</w:instrText>
        </w:r>
        <w:r>
          <w:fldChar w:fldCharType="separate"/>
        </w:r>
        <w:r w:rsidR="00190A76" w:rsidRPr="00190A76">
          <w:rPr>
            <w:noProof/>
            <w:lang w:val="lt-LT"/>
          </w:rPr>
          <w:t>8</w:t>
        </w:r>
        <w:r>
          <w:fldChar w:fldCharType="end"/>
        </w:r>
      </w:p>
    </w:sdtContent>
  </w:sdt>
  <w:p w14:paraId="29473822" w14:textId="77777777" w:rsidR="00E075B6" w:rsidRDefault="00E075B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9734463"/>
      <w:docPartObj>
        <w:docPartGallery w:val="Page Numbers (Top of Page)"/>
        <w:docPartUnique/>
      </w:docPartObj>
    </w:sdtPr>
    <w:sdtContent>
      <w:p w14:paraId="0BE3B117" w14:textId="3C4CD38E" w:rsidR="00E075B6" w:rsidRDefault="00E075B6">
        <w:pPr>
          <w:pStyle w:val="Antrats"/>
          <w:jc w:val="center"/>
        </w:pPr>
        <w:r>
          <w:fldChar w:fldCharType="begin"/>
        </w:r>
        <w:r>
          <w:instrText>PAGE   \* MERGEFORMAT</w:instrText>
        </w:r>
        <w:r>
          <w:fldChar w:fldCharType="separate"/>
        </w:r>
        <w:r w:rsidR="00190A76" w:rsidRPr="00190A76">
          <w:rPr>
            <w:noProof/>
            <w:lang w:val="lt-LT"/>
          </w:rPr>
          <w:t>1</w:t>
        </w:r>
        <w:r>
          <w:fldChar w:fldCharType="end"/>
        </w:r>
      </w:p>
    </w:sdtContent>
  </w:sdt>
  <w:p w14:paraId="631FEAA8" w14:textId="77777777" w:rsidR="00E075B6" w:rsidRDefault="00E075B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7AF8005A"/>
    <w:lvl w:ilvl="0">
      <w:start w:val="1"/>
      <w:numFmt w:val="decimal"/>
      <w:pStyle w:val="Sraassunumeriais2"/>
      <w:lvlText w:val="%1."/>
      <w:lvlJc w:val="left"/>
      <w:pPr>
        <w:tabs>
          <w:tab w:val="num" w:pos="643"/>
        </w:tabs>
        <w:ind w:left="643" w:hanging="360"/>
      </w:pPr>
    </w:lvl>
  </w:abstractNum>
  <w:abstractNum w:abstractNumId="1" w15:restartNumberingAfterBreak="0">
    <w:nsid w:val="FFFFFF88"/>
    <w:multiLevelType w:val="singleLevel"/>
    <w:tmpl w:val="303A84CE"/>
    <w:lvl w:ilvl="0">
      <w:start w:val="1"/>
      <w:numFmt w:val="decimal"/>
      <w:pStyle w:val="Sraassunumeriais"/>
      <w:lvlText w:val="%1."/>
      <w:lvlJc w:val="left"/>
      <w:pPr>
        <w:tabs>
          <w:tab w:val="num" w:pos="360"/>
        </w:tabs>
        <w:ind w:left="360" w:hanging="360"/>
      </w:pPr>
    </w:lvl>
  </w:abstractNum>
  <w:abstractNum w:abstractNumId="2" w15:restartNumberingAfterBreak="0">
    <w:nsid w:val="0099106D"/>
    <w:multiLevelType w:val="multilevel"/>
    <w:tmpl w:val="509E239E"/>
    <w:lvl w:ilvl="0">
      <w:start w:val="1"/>
      <w:numFmt w:val="decimal"/>
      <w:pStyle w:val="Antrat1"/>
      <w:lvlText w:val="%1"/>
      <w:lvlJc w:val="left"/>
      <w:pPr>
        <w:ind w:left="432" w:hanging="432"/>
      </w:pPr>
      <w:rPr>
        <w:sz w:val="24"/>
        <w:szCs w:val="18"/>
      </w:rPr>
    </w:lvl>
    <w:lvl w:ilvl="1">
      <w:start w:val="1"/>
      <w:numFmt w:val="decimal"/>
      <w:pStyle w:val="Antrat2"/>
      <w:lvlText w:val="%1.%2"/>
      <w:lvlJc w:val="left"/>
      <w:pPr>
        <w:ind w:left="576" w:hanging="576"/>
      </w:pPr>
      <w:rPr>
        <w:color w:val="auto"/>
      </w:rPr>
    </w:lvl>
    <w:lvl w:ilvl="2">
      <w:start w:val="1"/>
      <w:numFmt w:val="decimal"/>
      <w:pStyle w:val="Antrat3"/>
      <w:lvlText w:val="%1.%2.%3"/>
      <w:lvlJc w:val="left"/>
      <w:pPr>
        <w:ind w:left="1146" w:hanging="720"/>
      </w:pPr>
    </w:lvl>
    <w:lvl w:ilvl="3">
      <w:start w:val="1"/>
      <w:numFmt w:val="decimal"/>
      <w:pStyle w:val="Antrat4"/>
      <w:lvlText w:val="%1.%2.%3.%4"/>
      <w:lvlJc w:val="left"/>
      <w:pPr>
        <w:ind w:left="4267" w:hanging="864"/>
      </w:pPr>
      <w:rPr>
        <w:color w:val="auto"/>
      </w:r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3" w15:restartNumberingAfterBreak="0">
    <w:nsid w:val="01990A48"/>
    <w:multiLevelType w:val="multilevel"/>
    <w:tmpl w:val="12EC5A78"/>
    <w:lvl w:ilvl="0">
      <w:start w:val="1"/>
      <w:numFmt w:val="decimal"/>
      <w:suff w:val="space"/>
      <w:lvlText w:val="%1."/>
      <w:lvlJc w:val="left"/>
      <w:pPr>
        <w:ind w:left="180" w:firstLine="720"/>
      </w:pPr>
      <w:rPr>
        <w:rFonts w:hint="default"/>
        <w:b w:val="0"/>
        <w:i w:val="0"/>
        <w:u w:val="none"/>
      </w:rPr>
    </w:lvl>
    <w:lvl w:ilvl="1">
      <w:start w:val="1"/>
      <w:numFmt w:val="none"/>
      <w:pStyle w:val="Papunktis"/>
      <w:suff w:val="space"/>
      <w:lvlText w:val="16."/>
      <w:lvlJc w:val="left"/>
      <w:pPr>
        <w:ind w:left="0" w:firstLine="720"/>
      </w:pPr>
      <w:rPr>
        <w:rFonts w:ascii="Times New Roman" w:eastAsia="Times New Roman" w:hAnsi="Times New Roman" w:cs="Times New Roman" w:hint="default"/>
      </w:rPr>
    </w:lvl>
    <w:lvl w:ilvl="2">
      <w:start w:val="1"/>
      <w:numFmt w:val="decimal"/>
      <w:pStyle w:val="Papunkiopapunktis"/>
      <w:lvlText w:val="%1.%2.%3."/>
      <w:lvlJc w:val="left"/>
      <w:pPr>
        <w:tabs>
          <w:tab w:val="num" w:pos="1287"/>
        </w:tabs>
        <w:ind w:left="1287" w:hanging="567"/>
      </w:pPr>
      <w:rPr>
        <w:rFonts w:hint="default"/>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4" w15:restartNumberingAfterBreak="0">
    <w:nsid w:val="04EE5B70"/>
    <w:multiLevelType w:val="hybridMultilevel"/>
    <w:tmpl w:val="3D509DDA"/>
    <w:lvl w:ilvl="0" w:tplc="6C264BBE">
      <w:start w:val="1"/>
      <w:numFmt w:val="bullet"/>
      <w:pStyle w:val="bule2"/>
      <w:lvlText w:val=""/>
      <w:lvlJc w:val="left"/>
      <w:pPr>
        <w:ind w:left="1713" w:hanging="360"/>
      </w:pPr>
      <w:rPr>
        <w:rFonts w:ascii="Wingdings" w:hAnsi="Wingdings" w:hint="default"/>
        <w:color w:val="808080" w:themeColor="background1" w:themeShade="80"/>
      </w:rPr>
    </w:lvl>
    <w:lvl w:ilvl="1" w:tplc="04270003">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5" w15:restartNumberingAfterBreak="0">
    <w:nsid w:val="0623143D"/>
    <w:multiLevelType w:val="hybridMultilevel"/>
    <w:tmpl w:val="7FB6FF5A"/>
    <w:lvl w:ilvl="0" w:tplc="00000003">
      <w:start w:val="1"/>
      <w:numFmt w:val="decimal"/>
      <w:pStyle w:val="NumberedlistVSD"/>
      <w:lvlText w:val="%1."/>
      <w:lvlJc w:val="left"/>
      <w:pPr>
        <w:ind w:left="2422" w:hanging="360"/>
      </w:pPr>
      <w:rPr>
        <w:rFonts w:hint="default"/>
      </w:r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6" w15:restartNumberingAfterBreak="0">
    <w:nsid w:val="06BA4F73"/>
    <w:multiLevelType w:val="multilevel"/>
    <w:tmpl w:val="2AD81CDA"/>
    <w:lvl w:ilvl="0">
      <w:start w:val="1"/>
      <w:numFmt w:val="decimal"/>
      <w:pStyle w:val="Bulletspecif"/>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75B5545"/>
    <w:multiLevelType w:val="multilevel"/>
    <w:tmpl w:val="B5C4B7C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1" w:hanging="504"/>
      </w:pPr>
    </w:lvl>
    <w:lvl w:ilvl="3">
      <w:start w:val="1"/>
      <w:numFmt w:val="decimal"/>
      <w:pStyle w:val="VPRV4lygis"/>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8B12E8E"/>
    <w:multiLevelType w:val="hybridMultilevel"/>
    <w:tmpl w:val="89D2BFF0"/>
    <w:lvl w:ilvl="0" w:tplc="00DAF6AA">
      <w:start w:val="1"/>
      <w:numFmt w:val="bullet"/>
      <w:pStyle w:val="LENBUL1arial"/>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1E428C"/>
    <w:multiLevelType w:val="hybridMultilevel"/>
    <w:tmpl w:val="64FA2570"/>
    <w:lvl w:ilvl="0" w:tplc="C832ADC6">
      <w:start w:val="1"/>
      <w:numFmt w:val="bullet"/>
      <w:pStyle w:val="BULLETLENTELE"/>
      <w:lvlText w:val=""/>
      <w:lvlJc w:val="left"/>
      <w:pPr>
        <w:ind w:left="720" w:hanging="360"/>
      </w:pPr>
      <w:rPr>
        <w:rFonts w:ascii="Wingdings" w:hAnsi="Wingdings" w:hint="default"/>
        <w:b/>
        <w:color w:val="808080" w:themeColor="background1" w:themeShade="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0C554CBD"/>
    <w:multiLevelType w:val="multilevel"/>
    <w:tmpl w:val="5DB8F362"/>
    <w:lvl w:ilvl="0">
      <w:start w:val="1"/>
      <w:numFmt w:val="decimal"/>
      <w:lvlText w:val="%1."/>
      <w:lvlJc w:val="left"/>
      <w:pPr>
        <w:ind w:left="360" w:hanging="360"/>
      </w:pPr>
    </w:lvl>
    <w:lvl w:ilvl="1">
      <w:start w:val="1"/>
      <w:numFmt w:val="decimal"/>
      <w:pStyle w:val="2NUMari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F086B55"/>
    <w:multiLevelType w:val="multilevel"/>
    <w:tmpl w:val="8DEAD55A"/>
    <w:lvl w:ilvl="0">
      <w:start w:val="1"/>
      <w:numFmt w:val="decimal"/>
      <w:suff w:val="space"/>
      <w:lvlText w:val="%1."/>
      <w:lvlJc w:val="left"/>
      <w:pPr>
        <w:ind w:left="748" w:firstLine="567"/>
      </w:pPr>
      <w:rPr>
        <w:rFonts w:hint="default"/>
      </w:rPr>
    </w:lvl>
    <w:lvl w:ilvl="1">
      <w:start w:val="1"/>
      <w:numFmt w:val="decimal"/>
      <w:pStyle w:val="ToRdaliugrupes"/>
      <w:suff w:val="space"/>
      <w:lvlText w:val="%1.%2."/>
      <w:lvlJc w:val="left"/>
      <w:pPr>
        <w:ind w:left="748" w:firstLine="748"/>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ToRdaliugrupiupapunkciai"/>
      <w:suff w:val="space"/>
      <w:lvlText w:val="%1.%2.%3."/>
      <w:lvlJc w:val="left"/>
      <w:pPr>
        <w:ind w:left="-748" w:firstLine="748"/>
      </w:pPr>
      <w:rPr>
        <w:rFonts w:hint="default"/>
        <w:i w:val="0"/>
        <w:color w:val="auto"/>
      </w:rPr>
    </w:lvl>
    <w:lvl w:ilvl="3">
      <w:start w:val="1"/>
      <w:numFmt w:val="decimal"/>
      <w:pStyle w:val="ToRdaliupapunkciupapunkciai"/>
      <w:suff w:val="space"/>
      <w:lvlText w:val="%1.%2.%3.%4."/>
      <w:lvlJc w:val="left"/>
      <w:pPr>
        <w:ind w:left="748" w:firstLine="748"/>
      </w:pPr>
      <w:rPr>
        <w:rFonts w:hint="default"/>
      </w:rPr>
    </w:lvl>
    <w:lvl w:ilvl="4">
      <w:start w:val="1"/>
      <w:numFmt w:val="decimal"/>
      <w:suff w:val="space"/>
      <w:lvlText w:val="%1.%2.%3.%4.%5."/>
      <w:lvlJc w:val="left"/>
      <w:pPr>
        <w:ind w:left="748" w:firstLine="748"/>
      </w:pPr>
      <w:rPr>
        <w:rFonts w:hint="default"/>
      </w:rPr>
    </w:lvl>
    <w:lvl w:ilvl="5">
      <w:start w:val="1"/>
      <w:numFmt w:val="decimal"/>
      <w:lvlText w:val="%1.%2.%3.%4.%5.%6."/>
      <w:lvlJc w:val="left"/>
      <w:pPr>
        <w:tabs>
          <w:tab w:val="num" w:pos="5734"/>
        </w:tabs>
        <w:ind w:left="2350" w:hanging="936"/>
      </w:pPr>
      <w:rPr>
        <w:rFonts w:hint="default"/>
      </w:rPr>
    </w:lvl>
    <w:lvl w:ilvl="6">
      <w:start w:val="1"/>
      <w:numFmt w:val="decimal"/>
      <w:lvlText w:val="%1.%2.%3.%4.%5.%6.%7."/>
      <w:lvlJc w:val="left"/>
      <w:pPr>
        <w:tabs>
          <w:tab w:val="num" w:pos="6454"/>
        </w:tabs>
        <w:ind w:left="2854" w:hanging="1080"/>
      </w:pPr>
      <w:rPr>
        <w:rFonts w:hint="default"/>
      </w:rPr>
    </w:lvl>
    <w:lvl w:ilvl="7">
      <w:start w:val="1"/>
      <w:numFmt w:val="decimal"/>
      <w:lvlText w:val="%1.%2.%3.%4.%5.%6.%7.%8."/>
      <w:lvlJc w:val="left"/>
      <w:pPr>
        <w:tabs>
          <w:tab w:val="num" w:pos="7534"/>
        </w:tabs>
        <w:ind w:left="3358" w:hanging="1224"/>
      </w:pPr>
      <w:rPr>
        <w:rFonts w:hint="default"/>
      </w:rPr>
    </w:lvl>
    <w:lvl w:ilvl="8">
      <w:start w:val="1"/>
      <w:numFmt w:val="decimal"/>
      <w:lvlText w:val="%1.%2.%3.%4.%5.%6.%7.%8.%9."/>
      <w:lvlJc w:val="left"/>
      <w:pPr>
        <w:tabs>
          <w:tab w:val="num" w:pos="8614"/>
        </w:tabs>
        <w:ind w:left="3934" w:hanging="1440"/>
      </w:pPr>
      <w:rPr>
        <w:rFonts w:hint="default"/>
      </w:rPr>
    </w:lvl>
  </w:abstractNum>
  <w:abstractNum w:abstractNumId="12" w15:restartNumberingAfterBreak="0">
    <w:nsid w:val="10750E9D"/>
    <w:multiLevelType w:val="hybridMultilevel"/>
    <w:tmpl w:val="0CD46E1C"/>
    <w:lvl w:ilvl="0" w:tplc="A312695C">
      <w:start w:val="1"/>
      <w:numFmt w:val="bullet"/>
      <w:pStyle w:val="1BULarial"/>
      <w:lvlText w:val=""/>
      <w:lvlJc w:val="left"/>
      <w:pPr>
        <w:ind w:left="360" w:hanging="360"/>
      </w:pPr>
      <w:rPr>
        <w:rFonts w:ascii="Symbol" w:hAnsi="Symbol" w:hint="default"/>
        <w:color w:val="171717" w:themeColor="background2" w:themeShade="1A"/>
        <w:sz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9E3D40"/>
    <w:multiLevelType w:val="multilevel"/>
    <w:tmpl w:val="48624518"/>
    <w:lvl w:ilvl="0">
      <w:start w:val="1"/>
      <w:numFmt w:val="bullet"/>
      <w:pStyle w:val="bulletai1"/>
      <w:lvlText w:val=""/>
      <w:lvlJc w:val="left"/>
      <w:pPr>
        <w:tabs>
          <w:tab w:val="num" w:pos="1418"/>
        </w:tabs>
        <w:ind w:left="1134" w:firstLine="0"/>
      </w:pPr>
      <w:rPr>
        <w:rFonts w:ascii="Symbol" w:hAnsi="Symbol" w:hint="default"/>
      </w:rPr>
    </w:lvl>
    <w:lvl w:ilvl="1">
      <w:start w:val="1"/>
      <w:numFmt w:val="bullet"/>
      <w:pStyle w:val="bulletai2"/>
      <w:lvlText w:val=""/>
      <w:lvlJc w:val="left"/>
      <w:pPr>
        <w:tabs>
          <w:tab w:val="num" w:pos="2268"/>
        </w:tabs>
        <w:ind w:left="1985" w:firstLine="0"/>
      </w:pPr>
      <w:rPr>
        <w:rFonts w:ascii="Wingdings" w:hAnsi="Wingdings" w:hint="default"/>
      </w:rPr>
    </w:lvl>
    <w:lvl w:ilvl="2">
      <w:start w:val="1"/>
      <w:numFmt w:val="bullet"/>
      <w:lvlText w:val=""/>
      <w:lvlJc w:val="left"/>
      <w:pPr>
        <w:tabs>
          <w:tab w:val="num" w:pos="2214"/>
        </w:tabs>
        <w:ind w:left="2214" w:hanging="360"/>
      </w:pPr>
      <w:rPr>
        <w:rFonts w:ascii="Wingdings" w:hAnsi="Wingdings" w:hint="default"/>
      </w:rPr>
    </w:lvl>
    <w:lvl w:ilvl="3">
      <w:start w:val="1"/>
      <w:numFmt w:val="bullet"/>
      <w:lvlText w:val=""/>
      <w:lvlJc w:val="left"/>
      <w:pPr>
        <w:tabs>
          <w:tab w:val="num" w:pos="2574"/>
        </w:tabs>
        <w:ind w:left="2574" w:hanging="360"/>
      </w:pPr>
      <w:rPr>
        <w:rFonts w:ascii="Symbol" w:hAnsi="Symbol" w:hint="default"/>
      </w:rPr>
    </w:lvl>
    <w:lvl w:ilvl="4">
      <w:start w:val="1"/>
      <w:numFmt w:val="bullet"/>
      <w:lvlText w:val=""/>
      <w:lvlJc w:val="left"/>
      <w:pPr>
        <w:tabs>
          <w:tab w:val="num" w:pos="2934"/>
        </w:tabs>
        <w:ind w:left="2934" w:hanging="360"/>
      </w:pPr>
      <w:rPr>
        <w:rFonts w:ascii="Symbol" w:hAnsi="Symbol" w:hint="default"/>
      </w:rPr>
    </w:lvl>
    <w:lvl w:ilvl="5">
      <w:start w:val="1"/>
      <w:numFmt w:val="bullet"/>
      <w:lvlText w:val=""/>
      <w:lvlJc w:val="left"/>
      <w:pPr>
        <w:tabs>
          <w:tab w:val="num" w:pos="3294"/>
        </w:tabs>
        <w:ind w:left="3294" w:hanging="360"/>
      </w:pPr>
      <w:rPr>
        <w:rFonts w:ascii="Wingdings" w:hAnsi="Wingdings" w:hint="default"/>
      </w:rPr>
    </w:lvl>
    <w:lvl w:ilvl="6">
      <w:start w:val="1"/>
      <w:numFmt w:val="bullet"/>
      <w:lvlText w:val=""/>
      <w:lvlJc w:val="left"/>
      <w:pPr>
        <w:tabs>
          <w:tab w:val="num" w:pos="3654"/>
        </w:tabs>
        <w:ind w:left="3654" w:hanging="360"/>
      </w:pPr>
      <w:rPr>
        <w:rFonts w:ascii="Wingdings" w:hAnsi="Wingdings" w:hint="default"/>
      </w:rPr>
    </w:lvl>
    <w:lvl w:ilvl="7">
      <w:start w:val="1"/>
      <w:numFmt w:val="bullet"/>
      <w:lvlText w:val=""/>
      <w:lvlJc w:val="left"/>
      <w:pPr>
        <w:tabs>
          <w:tab w:val="num" w:pos="4014"/>
        </w:tabs>
        <w:ind w:left="4014" w:hanging="360"/>
      </w:pPr>
      <w:rPr>
        <w:rFonts w:ascii="Symbol" w:hAnsi="Symbol" w:hint="default"/>
      </w:rPr>
    </w:lvl>
    <w:lvl w:ilvl="8">
      <w:start w:val="1"/>
      <w:numFmt w:val="bullet"/>
      <w:lvlText w:val=""/>
      <w:lvlJc w:val="left"/>
      <w:pPr>
        <w:tabs>
          <w:tab w:val="num" w:pos="4374"/>
        </w:tabs>
        <w:ind w:left="4374" w:hanging="360"/>
      </w:pPr>
      <w:rPr>
        <w:rFonts w:ascii="Symbol" w:hAnsi="Symbol" w:hint="default"/>
      </w:rPr>
    </w:lvl>
  </w:abstractNum>
  <w:abstractNum w:abstractNumId="14" w15:restartNumberingAfterBreak="0">
    <w:nsid w:val="13FB3740"/>
    <w:multiLevelType w:val="hybridMultilevel"/>
    <w:tmpl w:val="ACFCAC86"/>
    <w:lvl w:ilvl="0" w:tplc="995C0D08">
      <w:start w:val="1"/>
      <w:numFmt w:val="bullet"/>
      <w:pStyle w:val="Bullets1"/>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A3A5B6D"/>
    <w:multiLevelType w:val="hybridMultilevel"/>
    <w:tmpl w:val="F058DF8E"/>
    <w:lvl w:ilvl="0" w:tplc="09EC095C">
      <w:start w:val="1"/>
      <w:numFmt w:val="bullet"/>
      <w:pStyle w:val="FORITBulletsL1LENTELJE"/>
      <w:lvlText w:val=""/>
      <w:lvlJc w:val="left"/>
      <w:pPr>
        <w:ind w:left="1080" w:hanging="360"/>
      </w:pPr>
      <w:rPr>
        <w:rFonts w:ascii="Symbol" w:hAnsi="Symbol" w:hint="default"/>
        <w:color w:val="7A4880"/>
        <w:sz w:val="24"/>
      </w:rPr>
    </w:lvl>
    <w:lvl w:ilvl="1" w:tplc="E6ACF2AE">
      <w:start w:val="1"/>
      <w:numFmt w:val="bullet"/>
      <w:pStyle w:val="FORITBulletsL2"/>
      <w:lvlText w:val=""/>
      <w:lvlJc w:val="left"/>
      <w:pPr>
        <w:ind w:left="1800" w:hanging="360"/>
      </w:pPr>
      <w:rPr>
        <w:rFonts w:ascii="Symbol" w:hAnsi="Symbol" w:hint="default"/>
        <w:color w:val="528470"/>
        <w:sz w:val="24"/>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F4E2BFD"/>
    <w:multiLevelType w:val="hybridMultilevel"/>
    <w:tmpl w:val="39F61EF2"/>
    <w:lvl w:ilvl="0" w:tplc="7DD24944">
      <w:start w:val="1"/>
      <w:numFmt w:val="bullet"/>
      <w:pStyle w:val="FORITbullets1"/>
      <w:lvlText w:val=""/>
      <w:lvlJc w:val="left"/>
      <w:pPr>
        <w:ind w:left="360" w:hanging="360"/>
      </w:pPr>
      <w:rPr>
        <w:rFonts w:ascii="Symbol" w:hAnsi="Symbol" w:hint="default"/>
        <w:color w:val="7A4880"/>
        <w:sz w:val="22"/>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7C0EFA"/>
    <w:multiLevelType w:val="multilevel"/>
    <w:tmpl w:val="2D069BA8"/>
    <w:lvl w:ilvl="0">
      <w:start w:val="8"/>
      <w:numFmt w:val="decimal"/>
      <w:suff w:val="space"/>
      <w:lvlText w:val="%1."/>
      <w:lvlJc w:val="left"/>
      <w:pPr>
        <w:ind w:left="0" w:firstLine="0"/>
      </w:pPr>
      <w:rPr>
        <w:rFonts w:hint="default"/>
        <w:b w:val="0"/>
        <w:bCs w:val="0"/>
        <w:color w:val="auto"/>
        <w:sz w:val="24"/>
        <w:szCs w:val="24"/>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166796B"/>
    <w:multiLevelType w:val="multilevel"/>
    <w:tmpl w:val="450C41D2"/>
    <w:lvl w:ilvl="0">
      <w:start w:val="1"/>
      <w:numFmt w:val="decimal"/>
      <w:suff w:val="space"/>
      <w:lvlText w:val="%1."/>
      <w:lvlJc w:val="left"/>
      <w:pPr>
        <w:ind w:left="0" w:firstLine="0"/>
      </w:pPr>
      <w:rPr>
        <w:b w:val="0"/>
        <w:bCs w:val="0"/>
        <w:color w:val="auto"/>
        <w:sz w:val="24"/>
        <w:szCs w:val="24"/>
      </w:r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48667A8"/>
    <w:multiLevelType w:val="hybridMultilevel"/>
    <w:tmpl w:val="BE009CFC"/>
    <w:lvl w:ilvl="0" w:tplc="16F41128">
      <w:start w:val="1"/>
      <w:numFmt w:val="bullet"/>
      <w:pStyle w:val="Bullet"/>
      <w:lvlText w:val=""/>
      <w:lvlJc w:val="left"/>
      <w:pPr>
        <w:ind w:left="3054" w:hanging="360"/>
      </w:pPr>
      <w:rPr>
        <w:rFonts w:ascii="Symbol" w:hAnsi="Symbol" w:hint="default"/>
        <w:b w:val="0"/>
        <w:color w:val="auto"/>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0" w15:restartNumberingAfterBreak="0">
    <w:nsid w:val="25420094"/>
    <w:multiLevelType w:val="multilevel"/>
    <w:tmpl w:val="CD4C98AE"/>
    <w:name w:val="PwCListBullets1"/>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pStyle w:val="Sraassuenkleliais4"/>
      <w:lvlText w:val=""/>
      <w:lvlJc w:val="left"/>
      <w:pPr>
        <w:tabs>
          <w:tab w:val="num" w:pos="2268"/>
        </w:tabs>
        <w:ind w:left="2268" w:hanging="567"/>
      </w:pPr>
      <w:rPr>
        <w:rFonts w:ascii="Symbol" w:hAnsi="Symbol" w:hint="default"/>
      </w:rPr>
    </w:lvl>
    <w:lvl w:ilvl="4">
      <w:start w:val="1"/>
      <w:numFmt w:val="bullet"/>
      <w:pStyle w:val="Sraassuenkleliais5"/>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21" w15:restartNumberingAfterBreak="0">
    <w:nsid w:val="29D1640A"/>
    <w:multiLevelType w:val="hybridMultilevel"/>
    <w:tmpl w:val="0018CF9E"/>
    <w:lvl w:ilvl="0" w:tplc="C12C5E0E">
      <w:start w:val="1"/>
      <w:numFmt w:val="bullet"/>
      <w:lvlText w:val=""/>
      <w:lvlJc w:val="left"/>
      <w:pPr>
        <w:ind w:left="3272" w:hanging="360"/>
      </w:pPr>
      <w:rPr>
        <w:rFonts w:ascii="Symbol" w:hAnsi="Symbol" w:hint="default"/>
        <w:color w:val="auto"/>
      </w:rPr>
    </w:lvl>
    <w:lvl w:ilvl="1" w:tplc="62D60F6C">
      <w:start w:val="1"/>
      <w:numFmt w:val="bullet"/>
      <w:pStyle w:val="3BULarial"/>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AD7C82"/>
    <w:multiLevelType w:val="multilevel"/>
    <w:tmpl w:val="C48A7F5E"/>
    <w:lvl w:ilvl="0">
      <w:start w:val="1"/>
      <w:numFmt w:val="bullet"/>
      <w:pStyle w:val="EYBulletedList1"/>
      <w:lvlText w:val="•"/>
      <w:lvlJc w:val="left"/>
      <w:pPr>
        <w:tabs>
          <w:tab w:val="num" w:pos="288"/>
        </w:tabs>
        <w:ind w:left="288" w:hanging="288"/>
      </w:pPr>
      <w:rPr>
        <w:rFonts w:ascii="EYInterstate" w:hAnsi="EYInterstate" w:hint="default"/>
        <w:b w:val="0"/>
        <w:i w:val="0"/>
        <w:color w:val="FFD200"/>
        <w:sz w:val="24"/>
        <w:szCs w:val="18"/>
      </w:rPr>
    </w:lvl>
    <w:lvl w:ilvl="1">
      <w:start w:val="1"/>
      <w:numFmt w:val="bullet"/>
      <w:lvlText w:val="•"/>
      <w:lvlJc w:val="left"/>
      <w:pPr>
        <w:tabs>
          <w:tab w:val="num" w:pos="288"/>
        </w:tabs>
        <w:ind w:left="288" w:hanging="288"/>
      </w:pPr>
      <w:rPr>
        <w:rFonts w:ascii="EYInterstate" w:hAnsi="EYInterstate" w:hint="default"/>
        <w:b w:val="0"/>
        <w:i w:val="0"/>
        <w:color w:val="FFD200"/>
        <w:sz w:val="24"/>
        <w:szCs w:val="24"/>
      </w:rPr>
    </w:lvl>
    <w:lvl w:ilvl="2">
      <w:start w:val="1"/>
      <w:numFmt w:val="bullet"/>
      <w:pStyle w:val="EYBulletedList3"/>
      <w:lvlText w:val="•"/>
      <w:lvlJc w:val="left"/>
      <w:pPr>
        <w:tabs>
          <w:tab w:val="num" w:pos="864"/>
        </w:tabs>
        <w:ind w:left="864" w:hanging="288"/>
      </w:pPr>
      <w:rPr>
        <w:rFonts w:ascii="EYInterstate Light" w:hAnsi="EYInterstate Light" w:hint="default"/>
        <w:b w:val="0"/>
        <w:i w:val="0"/>
        <w:color w:val="FFD200"/>
        <w:sz w:val="20"/>
        <w:szCs w:val="24"/>
      </w:rPr>
    </w:lvl>
    <w:lvl w:ilvl="3">
      <w:start w:val="1"/>
      <w:numFmt w:val="bullet"/>
      <w:lvlText w:val="►"/>
      <w:lvlJc w:val="left"/>
      <w:pPr>
        <w:tabs>
          <w:tab w:val="num" w:pos="1289"/>
        </w:tabs>
        <w:ind w:left="1152" w:hanging="288"/>
      </w:pPr>
      <w:rPr>
        <w:rFonts w:ascii="Arial" w:hAnsi="Arial" w:cs="Times New Roman" w:hint="default"/>
        <w:color w:val="auto"/>
        <w:sz w:val="16"/>
        <w:szCs w:val="24"/>
      </w:rPr>
    </w:lvl>
    <w:lvl w:ilvl="4">
      <w:start w:val="1"/>
      <w:numFmt w:val="bullet"/>
      <w:lvlText w:val="►"/>
      <w:lvlJc w:val="left"/>
      <w:pPr>
        <w:tabs>
          <w:tab w:val="num" w:pos="1577"/>
        </w:tabs>
        <w:ind w:left="1440" w:hanging="288"/>
      </w:pPr>
      <w:rPr>
        <w:rFonts w:ascii="Arial" w:hAnsi="Arial" w:cs="Times New Roman" w:hint="default"/>
        <w:color w:val="auto"/>
        <w:sz w:val="16"/>
        <w:szCs w:val="24"/>
      </w:rPr>
    </w:lvl>
    <w:lvl w:ilvl="5">
      <w:start w:val="1"/>
      <w:numFmt w:val="bullet"/>
      <w:lvlText w:val="►"/>
      <w:lvlJc w:val="left"/>
      <w:pPr>
        <w:tabs>
          <w:tab w:val="num" w:pos="1865"/>
        </w:tabs>
        <w:ind w:left="1728" w:hanging="288"/>
      </w:pPr>
      <w:rPr>
        <w:rFonts w:ascii="Arial" w:hAnsi="Arial" w:cs="Times New Roman" w:hint="default"/>
        <w:color w:val="auto"/>
        <w:sz w:val="16"/>
        <w:szCs w:val="24"/>
      </w:rPr>
    </w:lvl>
    <w:lvl w:ilvl="6">
      <w:start w:val="1"/>
      <w:numFmt w:val="none"/>
      <w:suff w:val="nothing"/>
      <w:lvlText w:val=""/>
      <w:lvlJc w:val="left"/>
      <w:pPr>
        <w:ind w:left="2016" w:hanging="288"/>
      </w:pPr>
      <w:rPr>
        <w:rFonts w:hint="default"/>
      </w:rPr>
    </w:lvl>
    <w:lvl w:ilvl="7">
      <w:start w:val="1"/>
      <w:numFmt w:val="none"/>
      <w:suff w:val="nothing"/>
      <w:lvlText w:val=""/>
      <w:lvlJc w:val="left"/>
      <w:pPr>
        <w:ind w:left="2304" w:hanging="288"/>
      </w:pPr>
      <w:rPr>
        <w:rFonts w:hint="default"/>
      </w:rPr>
    </w:lvl>
    <w:lvl w:ilvl="8">
      <w:start w:val="1"/>
      <w:numFmt w:val="none"/>
      <w:suff w:val="nothing"/>
      <w:lvlText w:val=""/>
      <w:lvlJc w:val="left"/>
      <w:pPr>
        <w:ind w:left="2592" w:hanging="288"/>
      </w:pPr>
      <w:rPr>
        <w:rFonts w:hint="default"/>
      </w:rPr>
    </w:lvl>
  </w:abstractNum>
  <w:abstractNum w:abstractNumId="23" w15:restartNumberingAfterBreak="0">
    <w:nsid w:val="3CB23775"/>
    <w:multiLevelType w:val="multilevel"/>
    <w:tmpl w:val="A1305EA0"/>
    <w:lvl w:ilvl="0">
      <w:start w:val="5"/>
      <w:numFmt w:val="decimal"/>
      <w:pStyle w:val="1NUMarial"/>
      <w:suff w:val="space"/>
      <w:lvlText w:val="%1."/>
      <w:lvlJc w:val="left"/>
      <w:pPr>
        <w:ind w:left="0" w:firstLine="0"/>
      </w:pPr>
      <w:rPr>
        <w:rFonts w:hint="default"/>
        <w:color w:val="auto"/>
      </w:rPr>
    </w:lvl>
    <w:lvl w:ilvl="1">
      <w:start w:val="1"/>
      <w:numFmt w:val="decimal"/>
      <w:suff w:val="space"/>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46C1F59"/>
    <w:multiLevelType w:val="multilevel"/>
    <w:tmpl w:val="A1ACEF80"/>
    <w:lvl w:ilvl="0">
      <w:start w:val="1"/>
      <w:numFmt w:val="decimal"/>
      <w:pStyle w:val="l2"/>
      <w:lvlText w:val="%1."/>
      <w:lvlJc w:val="left"/>
      <w:pPr>
        <w:ind w:left="3905" w:hanging="360"/>
      </w:pPr>
      <w:rPr>
        <w:rFonts w:hint="default"/>
        <w:b w:val="0"/>
      </w:rPr>
    </w:lvl>
    <w:lvl w:ilvl="1">
      <w:start w:val="1"/>
      <w:numFmt w:val="decimal"/>
      <w:isLgl/>
      <w:lvlText w:val="%1.%2."/>
      <w:lvlJc w:val="left"/>
      <w:pPr>
        <w:ind w:left="1085" w:hanging="405"/>
      </w:pPr>
      <w:rPr>
        <w:rFonts w:hint="default"/>
        <w:sz w:val="24"/>
        <w:szCs w:val="24"/>
      </w:rPr>
    </w:lvl>
    <w:lvl w:ilvl="2">
      <w:start w:val="1"/>
      <w:numFmt w:val="decimal"/>
      <w:isLgl/>
      <w:lvlText w:val="%1.%2.%3."/>
      <w:lvlJc w:val="left"/>
      <w:pPr>
        <w:ind w:left="1720" w:hanging="720"/>
      </w:pPr>
      <w:rPr>
        <w:rFonts w:ascii="Times New Roman" w:hAnsi="Times New Roman" w:cs="Times New Roman" w:hint="default"/>
        <w:sz w:val="24"/>
        <w:szCs w:val="24"/>
      </w:rPr>
    </w:lvl>
    <w:lvl w:ilvl="3">
      <w:start w:val="1"/>
      <w:numFmt w:val="decimal"/>
      <w:isLgl/>
      <w:lvlText w:val="%1.%2.%3.%4."/>
      <w:lvlJc w:val="left"/>
      <w:pPr>
        <w:ind w:left="2040" w:hanging="720"/>
      </w:pPr>
      <w:rPr>
        <w:rFonts w:hint="default"/>
        <w:sz w:val="20"/>
      </w:rPr>
    </w:lvl>
    <w:lvl w:ilvl="4">
      <w:start w:val="1"/>
      <w:numFmt w:val="decimal"/>
      <w:isLgl/>
      <w:lvlText w:val="%1.%2.%3.%4.%5."/>
      <w:lvlJc w:val="left"/>
      <w:pPr>
        <w:ind w:left="2720" w:hanging="1080"/>
      </w:pPr>
      <w:rPr>
        <w:rFonts w:hint="default"/>
        <w:sz w:val="20"/>
      </w:rPr>
    </w:lvl>
    <w:lvl w:ilvl="5">
      <w:start w:val="1"/>
      <w:numFmt w:val="decimal"/>
      <w:isLgl/>
      <w:lvlText w:val="%1.%2.%3.%4.%5.%6."/>
      <w:lvlJc w:val="left"/>
      <w:pPr>
        <w:ind w:left="3040" w:hanging="1080"/>
      </w:pPr>
      <w:rPr>
        <w:rFonts w:hint="default"/>
        <w:sz w:val="20"/>
      </w:rPr>
    </w:lvl>
    <w:lvl w:ilvl="6">
      <w:start w:val="1"/>
      <w:numFmt w:val="decimal"/>
      <w:isLgl/>
      <w:lvlText w:val="%1.%2.%3.%4.%5.%6.%7."/>
      <w:lvlJc w:val="left"/>
      <w:pPr>
        <w:ind w:left="3720" w:hanging="1440"/>
      </w:pPr>
      <w:rPr>
        <w:rFonts w:hint="default"/>
        <w:sz w:val="20"/>
      </w:rPr>
    </w:lvl>
    <w:lvl w:ilvl="7">
      <w:start w:val="1"/>
      <w:numFmt w:val="decimal"/>
      <w:isLgl/>
      <w:lvlText w:val="%1.%2.%3.%4.%5.%6.%7.%8."/>
      <w:lvlJc w:val="left"/>
      <w:pPr>
        <w:ind w:left="4040" w:hanging="1440"/>
      </w:pPr>
      <w:rPr>
        <w:rFonts w:hint="default"/>
        <w:sz w:val="20"/>
      </w:rPr>
    </w:lvl>
    <w:lvl w:ilvl="8">
      <w:start w:val="1"/>
      <w:numFmt w:val="decimal"/>
      <w:isLgl/>
      <w:lvlText w:val="%1.%2.%3.%4.%5.%6.%7.%8.%9."/>
      <w:lvlJc w:val="left"/>
      <w:pPr>
        <w:ind w:left="4720" w:hanging="1800"/>
      </w:pPr>
      <w:rPr>
        <w:rFonts w:hint="default"/>
        <w:sz w:val="20"/>
      </w:rPr>
    </w:lvl>
  </w:abstractNum>
  <w:abstractNum w:abstractNumId="25" w15:restartNumberingAfterBreak="0">
    <w:nsid w:val="45D41207"/>
    <w:multiLevelType w:val="multilevel"/>
    <w:tmpl w:val="7F2299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3NUMari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93007A6"/>
    <w:multiLevelType w:val="multilevel"/>
    <w:tmpl w:val="8A52EE18"/>
    <w:lvl w:ilvl="0">
      <w:start w:val="1"/>
      <w:numFmt w:val="decimal"/>
      <w:pStyle w:val="Tekstas"/>
      <w:lvlText w:val="%1."/>
      <w:lvlJc w:val="left"/>
      <w:pPr>
        <w:tabs>
          <w:tab w:val="num" w:pos="1080"/>
        </w:tabs>
        <w:ind w:left="1080" w:hanging="360"/>
      </w:pPr>
      <w:rPr>
        <w:rFonts w:hint="default"/>
      </w:rPr>
    </w:lvl>
    <w:lvl w:ilvl="1">
      <w:start w:val="2"/>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7" w15:restartNumberingAfterBreak="0">
    <w:nsid w:val="49C72BF1"/>
    <w:multiLevelType w:val="hybridMultilevel"/>
    <w:tmpl w:val="78CA4E64"/>
    <w:lvl w:ilvl="0" w:tplc="C21C6394">
      <w:start w:val="1"/>
      <w:numFmt w:val="bullet"/>
      <w:pStyle w:val="Style1"/>
      <w:lvlText w:val="o"/>
      <w:lvlJc w:val="left"/>
      <w:pPr>
        <w:tabs>
          <w:tab w:val="num" w:pos="2232"/>
        </w:tabs>
        <w:ind w:left="2232" w:hanging="504"/>
      </w:pPr>
      <w:rPr>
        <w:rFonts w:ascii="Courier New" w:hAnsi="Courier New" w:hint="default"/>
      </w:rPr>
    </w:lvl>
    <w:lvl w:ilvl="1" w:tplc="E6D2C5C6">
      <w:start w:val="1"/>
      <w:numFmt w:val="bullet"/>
      <w:pStyle w:val="Style1"/>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DC5393"/>
    <w:multiLevelType w:val="hybridMultilevel"/>
    <w:tmpl w:val="B054F456"/>
    <w:lvl w:ilvl="0" w:tplc="0427000F">
      <w:start w:val="67"/>
      <w:numFmt w:val="decimal"/>
      <w:lvlText w:val="%1."/>
      <w:lvlJc w:val="left"/>
      <w:pPr>
        <w:ind w:left="177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E2058E4"/>
    <w:multiLevelType w:val="hybridMultilevel"/>
    <w:tmpl w:val="FAA64C96"/>
    <w:lvl w:ilvl="0" w:tplc="71CC0158">
      <w:start w:val="1"/>
      <w:numFmt w:val="bullet"/>
      <w:pStyle w:val="EYbullet1stlevel"/>
      <w:lvlText w:val=""/>
      <w:lvlJc w:val="left"/>
      <w:pPr>
        <w:ind w:left="928" w:hanging="360"/>
      </w:pPr>
      <w:rPr>
        <w:rFonts w:ascii="Wingdings 3" w:hAnsi="Wingdings 3" w:hint="default"/>
        <w:b w:val="0"/>
        <w:i w:val="0"/>
        <w:color w:val="FFC000"/>
        <w:sz w:val="20"/>
      </w:rPr>
    </w:lvl>
    <w:lvl w:ilvl="1" w:tplc="FB08F1DA">
      <w:start w:val="1"/>
      <w:numFmt w:val="bullet"/>
      <w:lvlText w:val="o"/>
      <w:lvlJc w:val="left"/>
      <w:pPr>
        <w:ind w:left="2233" w:hanging="360"/>
      </w:pPr>
      <w:rPr>
        <w:rFonts w:ascii="Courier New" w:hAnsi="Courier New" w:cs="Courier New" w:hint="default"/>
      </w:rPr>
    </w:lvl>
    <w:lvl w:ilvl="2" w:tplc="01009F84" w:tentative="1">
      <w:start w:val="1"/>
      <w:numFmt w:val="bullet"/>
      <w:lvlText w:val=""/>
      <w:lvlJc w:val="left"/>
      <w:pPr>
        <w:ind w:left="2953" w:hanging="360"/>
      </w:pPr>
      <w:rPr>
        <w:rFonts w:ascii="Wingdings" w:hAnsi="Wingdings" w:hint="default"/>
      </w:rPr>
    </w:lvl>
    <w:lvl w:ilvl="3" w:tplc="3B5228E0" w:tentative="1">
      <w:start w:val="1"/>
      <w:numFmt w:val="bullet"/>
      <w:lvlText w:val=""/>
      <w:lvlJc w:val="left"/>
      <w:pPr>
        <w:ind w:left="3673" w:hanging="360"/>
      </w:pPr>
      <w:rPr>
        <w:rFonts w:ascii="Symbol" w:hAnsi="Symbol" w:hint="default"/>
      </w:rPr>
    </w:lvl>
    <w:lvl w:ilvl="4" w:tplc="8174D726" w:tentative="1">
      <w:start w:val="1"/>
      <w:numFmt w:val="bullet"/>
      <w:lvlText w:val="o"/>
      <w:lvlJc w:val="left"/>
      <w:pPr>
        <w:ind w:left="4393" w:hanging="360"/>
      </w:pPr>
      <w:rPr>
        <w:rFonts w:ascii="Courier New" w:hAnsi="Courier New" w:cs="Courier New" w:hint="default"/>
      </w:rPr>
    </w:lvl>
    <w:lvl w:ilvl="5" w:tplc="738C33D8" w:tentative="1">
      <w:start w:val="1"/>
      <w:numFmt w:val="bullet"/>
      <w:lvlText w:val=""/>
      <w:lvlJc w:val="left"/>
      <w:pPr>
        <w:ind w:left="5113" w:hanging="360"/>
      </w:pPr>
      <w:rPr>
        <w:rFonts w:ascii="Wingdings" w:hAnsi="Wingdings" w:hint="default"/>
      </w:rPr>
    </w:lvl>
    <w:lvl w:ilvl="6" w:tplc="5DF86B8E" w:tentative="1">
      <w:start w:val="1"/>
      <w:numFmt w:val="bullet"/>
      <w:lvlText w:val=""/>
      <w:lvlJc w:val="left"/>
      <w:pPr>
        <w:ind w:left="5833" w:hanging="360"/>
      </w:pPr>
      <w:rPr>
        <w:rFonts w:ascii="Symbol" w:hAnsi="Symbol" w:hint="default"/>
      </w:rPr>
    </w:lvl>
    <w:lvl w:ilvl="7" w:tplc="AA3A1D58" w:tentative="1">
      <w:start w:val="1"/>
      <w:numFmt w:val="bullet"/>
      <w:lvlText w:val="o"/>
      <w:lvlJc w:val="left"/>
      <w:pPr>
        <w:ind w:left="6553" w:hanging="360"/>
      </w:pPr>
      <w:rPr>
        <w:rFonts w:ascii="Courier New" w:hAnsi="Courier New" w:cs="Courier New" w:hint="default"/>
      </w:rPr>
    </w:lvl>
    <w:lvl w:ilvl="8" w:tplc="0B88B6E4" w:tentative="1">
      <w:start w:val="1"/>
      <w:numFmt w:val="bullet"/>
      <w:lvlText w:val=""/>
      <w:lvlJc w:val="left"/>
      <w:pPr>
        <w:ind w:left="7273" w:hanging="360"/>
      </w:pPr>
      <w:rPr>
        <w:rFonts w:ascii="Wingdings" w:hAnsi="Wingdings" w:hint="default"/>
      </w:rPr>
    </w:lvl>
  </w:abstractNum>
  <w:abstractNum w:abstractNumId="30" w15:restartNumberingAfterBreak="0">
    <w:nsid w:val="4FE53B87"/>
    <w:multiLevelType w:val="hybridMultilevel"/>
    <w:tmpl w:val="A8C88984"/>
    <w:lvl w:ilvl="0" w:tplc="0427000F">
      <w:start w:val="44"/>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61A62C4"/>
    <w:multiLevelType w:val="singleLevel"/>
    <w:tmpl w:val="24567ADC"/>
    <w:lvl w:ilvl="0">
      <w:start w:val="1"/>
      <w:numFmt w:val="bullet"/>
      <w:pStyle w:val="ListBullet1"/>
      <w:lvlText w:val=""/>
      <w:lvlJc w:val="left"/>
      <w:pPr>
        <w:tabs>
          <w:tab w:val="num" w:pos="360"/>
        </w:tabs>
        <w:ind w:left="360" w:hanging="360"/>
      </w:pPr>
      <w:rPr>
        <w:rFonts w:ascii="Symbol" w:hAnsi="Symbol" w:hint="default"/>
      </w:rPr>
    </w:lvl>
  </w:abstractNum>
  <w:abstractNum w:abstractNumId="32" w15:restartNumberingAfterBreak="0">
    <w:nsid w:val="59991E0F"/>
    <w:multiLevelType w:val="multilevel"/>
    <w:tmpl w:val="3EDCEE0E"/>
    <w:lvl w:ilvl="0">
      <w:start w:val="1"/>
      <w:numFmt w:val="decimal"/>
      <w:pStyle w:val="LenNUM1arial"/>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nNUM2arial"/>
      <w:lvlText w:val="%1.%2."/>
      <w:lvlJc w:val="left"/>
      <w:pPr>
        <w:ind w:left="792" w:hanging="432"/>
      </w:pPr>
      <w:rPr>
        <w:sz w:val="18"/>
      </w:rPr>
    </w:lvl>
    <w:lvl w:ilvl="2">
      <w:start w:val="1"/>
      <w:numFmt w:val="decimal"/>
      <w:pStyle w:val="LenNUM1ari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3074E98"/>
    <w:multiLevelType w:val="hybridMultilevel"/>
    <w:tmpl w:val="07709DE4"/>
    <w:styleLink w:val="ALNoteList"/>
    <w:lvl w:ilvl="0" w:tplc="7A965EBE">
      <w:start w:val="1"/>
      <w:numFmt w:val="bullet"/>
      <w:pStyle w:val="VKTI-lentelebullet"/>
      <w:lvlText w:val="•"/>
      <w:lvlJc w:val="left"/>
      <w:pPr>
        <w:ind w:left="360" w:hanging="360"/>
      </w:pPr>
      <w:rPr>
        <w:rFonts w:ascii="EYInterstate" w:hAnsi="EYInterstate" w:hint="default"/>
        <w:color w:val="FFD200"/>
        <w:sz w:val="24"/>
      </w:rPr>
    </w:lvl>
    <w:lvl w:ilvl="1" w:tplc="A4E458B2">
      <w:start w:val="1"/>
      <w:numFmt w:val="bullet"/>
      <w:pStyle w:val="VKTI-Tablelevel1"/>
      <w:lvlText w:val="•"/>
      <w:lvlJc w:val="left"/>
      <w:pPr>
        <w:ind w:left="1080" w:hanging="360"/>
      </w:pPr>
      <w:rPr>
        <w:rFonts w:ascii="EYInterstate" w:hAnsi="EYInterstate" w:hint="default"/>
        <w:color w:val="FFE600"/>
        <w:sz w:val="24"/>
      </w:rPr>
    </w:lvl>
    <w:lvl w:ilvl="2" w:tplc="62C828AA">
      <w:start w:val="1"/>
      <w:numFmt w:val="bullet"/>
      <w:lvlText w:val=""/>
      <w:lvlJc w:val="left"/>
      <w:pPr>
        <w:ind w:left="1800" w:hanging="360"/>
      </w:pPr>
      <w:rPr>
        <w:rFonts w:ascii="Wingdings" w:hAnsi="Wingdings" w:hint="default"/>
      </w:rPr>
    </w:lvl>
    <w:lvl w:ilvl="3" w:tplc="62CE14D6" w:tentative="1">
      <w:start w:val="1"/>
      <w:numFmt w:val="bullet"/>
      <w:lvlText w:val=""/>
      <w:lvlJc w:val="left"/>
      <w:pPr>
        <w:ind w:left="2520" w:hanging="360"/>
      </w:pPr>
      <w:rPr>
        <w:rFonts w:ascii="Symbol" w:hAnsi="Symbol" w:hint="default"/>
      </w:rPr>
    </w:lvl>
    <w:lvl w:ilvl="4" w:tplc="974CBD74" w:tentative="1">
      <w:start w:val="1"/>
      <w:numFmt w:val="bullet"/>
      <w:lvlText w:val="o"/>
      <w:lvlJc w:val="left"/>
      <w:pPr>
        <w:ind w:left="3240" w:hanging="360"/>
      </w:pPr>
      <w:rPr>
        <w:rFonts w:ascii="Courier New" w:hAnsi="Courier New" w:cs="Courier New" w:hint="default"/>
      </w:rPr>
    </w:lvl>
    <w:lvl w:ilvl="5" w:tplc="9134D9D8" w:tentative="1">
      <w:start w:val="1"/>
      <w:numFmt w:val="bullet"/>
      <w:lvlText w:val=""/>
      <w:lvlJc w:val="left"/>
      <w:pPr>
        <w:ind w:left="3960" w:hanging="360"/>
      </w:pPr>
      <w:rPr>
        <w:rFonts w:ascii="Wingdings" w:hAnsi="Wingdings" w:hint="default"/>
      </w:rPr>
    </w:lvl>
    <w:lvl w:ilvl="6" w:tplc="C4CE8636" w:tentative="1">
      <w:start w:val="1"/>
      <w:numFmt w:val="bullet"/>
      <w:lvlText w:val=""/>
      <w:lvlJc w:val="left"/>
      <w:pPr>
        <w:ind w:left="4680" w:hanging="360"/>
      </w:pPr>
      <w:rPr>
        <w:rFonts w:ascii="Symbol" w:hAnsi="Symbol" w:hint="default"/>
      </w:rPr>
    </w:lvl>
    <w:lvl w:ilvl="7" w:tplc="43883C74" w:tentative="1">
      <w:start w:val="1"/>
      <w:numFmt w:val="bullet"/>
      <w:lvlText w:val="o"/>
      <w:lvlJc w:val="left"/>
      <w:pPr>
        <w:ind w:left="5400" w:hanging="360"/>
      </w:pPr>
      <w:rPr>
        <w:rFonts w:ascii="Courier New" w:hAnsi="Courier New" w:cs="Courier New" w:hint="default"/>
      </w:rPr>
    </w:lvl>
    <w:lvl w:ilvl="8" w:tplc="BB58AD26" w:tentative="1">
      <w:start w:val="1"/>
      <w:numFmt w:val="bullet"/>
      <w:lvlText w:val=""/>
      <w:lvlJc w:val="left"/>
      <w:pPr>
        <w:ind w:left="6120" w:hanging="360"/>
      </w:pPr>
      <w:rPr>
        <w:rFonts w:ascii="Wingdings" w:hAnsi="Wingdings" w:hint="default"/>
      </w:rPr>
    </w:lvl>
  </w:abstractNum>
  <w:abstractNum w:abstractNumId="34" w15:restartNumberingAfterBreak="0">
    <w:nsid w:val="6AD82301"/>
    <w:multiLevelType w:val="multilevel"/>
    <w:tmpl w:val="36DCFE9E"/>
    <w:lvl w:ilvl="0">
      <w:start w:val="1"/>
      <w:numFmt w:val="decimal"/>
      <w:pStyle w:val="PrSpecBullet"/>
      <w:lvlText w:val="%1."/>
      <w:lvlJc w:val="left"/>
      <w:pPr>
        <w:tabs>
          <w:tab w:val="num" w:pos="360"/>
        </w:tabs>
        <w:ind w:left="360" w:hanging="360"/>
      </w:pPr>
      <w:rPr>
        <w:rFonts w:hint="default"/>
      </w:rPr>
    </w:lvl>
    <w:lvl w:ilvl="1">
      <w:start w:val="1"/>
      <w:numFmt w:val="decimal"/>
      <w:pStyle w:val="a"/>
      <w:lvlText w:val="%1.%2."/>
      <w:lvlJc w:val="left"/>
      <w:pPr>
        <w:tabs>
          <w:tab w:val="num" w:pos="1418"/>
        </w:tabs>
        <w:ind w:left="1260" w:hanging="360"/>
      </w:pPr>
      <w:rPr>
        <w:rFonts w:hint="default"/>
        <w:b/>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35"/>
        </w:tabs>
        <w:ind w:left="2232" w:hanging="644"/>
      </w:pPr>
      <w:rPr>
        <w:rFonts w:hint="default"/>
      </w:rPr>
    </w:lvl>
    <w:lvl w:ilvl="5">
      <w:start w:val="1"/>
      <w:numFmt w:val="decimal"/>
      <w:lvlText w:val="%1.%2.%3.%4.%5.%6."/>
      <w:lvlJc w:val="left"/>
      <w:pPr>
        <w:tabs>
          <w:tab w:val="num" w:pos="3960"/>
        </w:tabs>
        <w:ind w:left="381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71837C08"/>
    <w:multiLevelType w:val="hybridMultilevel"/>
    <w:tmpl w:val="C4581F06"/>
    <w:lvl w:ilvl="0" w:tplc="556EB576">
      <w:numFmt w:val="bullet"/>
      <w:pStyle w:val="Buletas"/>
      <w:lvlText w:val="-"/>
      <w:lvlJc w:val="left"/>
      <w:pPr>
        <w:ind w:left="928" w:hanging="360"/>
      </w:pPr>
      <w:rPr>
        <w:rFonts w:ascii="Times New Roman" w:eastAsia="Times New Roman" w:hAnsi="Times New Roman" w:cs="Times New Roman" w:hint="default"/>
        <w:b w:val="0"/>
        <w:i/>
        <w:color w:val="auto"/>
        <w:sz w:val="24"/>
      </w:rPr>
    </w:lvl>
    <w:lvl w:ilvl="1" w:tplc="A9161F76">
      <w:start w:val="1"/>
      <w:numFmt w:val="bullet"/>
      <w:lvlText w:val=""/>
      <w:lvlJc w:val="left"/>
      <w:pPr>
        <w:ind w:left="937" w:hanging="360"/>
      </w:pPr>
      <w:rPr>
        <w:rFonts w:ascii="Wingdings" w:hAnsi="Wingdings" w:hint="default"/>
        <w:b w:val="0"/>
        <w:i w:val="0"/>
        <w:color w:val="auto"/>
      </w:rPr>
    </w:lvl>
    <w:lvl w:ilvl="2" w:tplc="04270005">
      <w:start w:val="1"/>
      <w:numFmt w:val="bullet"/>
      <w:lvlText w:val=""/>
      <w:lvlJc w:val="left"/>
      <w:pPr>
        <w:ind w:left="1657" w:hanging="360"/>
      </w:pPr>
      <w:rPr>
        <w:rFonts w:ascii="Wingdings" w:hAnsi="Wingdings" w:hint="default"/>
      </w:rPr>
    </w:lvl>
    <w:lvl w:ilvl="3" w:tplc="04270001" w:tentative="1">
      <w:start w:val="1"/>
      <w:numFmt w:val="bullet"/>
      <w:lvlText w:val=""/>
      <w:lvlJc w:val="left"/>
      <w:pPr>
        <w:ind w:left="2377" w:hanging="360"/>
      </w:pPr>
      <w:rPr>
        <w:rFonts w:ascii="Symbol" w:hAnsi="Symbol" w:hint="default"/>
      </w:rPr>
    </w:lvl>
    <w:lvl w:ilvl="4" w:tplc="04270003" w:tentative="1">
      <w:start w:val="1"/>
      <w:numFmt w:val="bullet"/>
      <w:lvlText w:val="o"/>
      <w:lvlJc w:val="left"/>
      <w:pPr>
        <w:ind w:left="3097" w:hanging="360"/>
      </w:pPr>
      <w:rPr>
        <w:rFonts w:ascii="Courier New" w:hAnsi="Courier New" w:cs="Courier New" w:hint="default"/>
      </w:rPr>
    </w:lvl>
    <w:lvl w:ilvl="5" w:tplc="04270005" w:tentative="1">
      <w:start w:val="1"/>
      <w:numFmt w:val="bullet"/>
      <w:lvlText w:val=""/>
      <w:lvlJc w:val="left"/>
      <w:pPr>
        <w:ind w:left="3817" w:hanging="360"/>
      </w:pPr>
      <w:rPr>
        <w:rFonts w:ascii="Wingdings" w:hAnsi="Wingdings" w:hint="default"/>
      </w:rPr>
    </w:lvl>
    <w:lvl w:ilvl="6" w:tplc="04270001" w:tentative="1">
      <w:start w:val="1"/>
      <w:numFmt w:val="bullet"/>
      <w:lvlText w:val=""/>
      <w:lvlJc w:val="left"/>
      <w:pPr>
        <w:ind w:left="4537" w:hanging="360"/>
      </w:pPr>
      <w:rPr>
        <w:rFonts w:ascii="Symbol" w:hAnsi="Symbol" w:hint="default"/>
      </w:rPr>
    </w:lvl>
    <w:lvl w:ilvl="7" w:tplc="04270003" w:tentative="1">
      <w:start w:val="1"/>
      <w:numFmt w:val="bullet"/>
      <w:lvlText w:val="o"/>
      <w:lvlJc w:val="left"/>
      <w:pPr>
        <w:ind w:left="5257" w:hanging="360"/>
      </w:pPr>
      <w:rPr>
        <w:rFonts w:ascii="Courier New" w:hAnsi="Courier New" w:cs="Courier New" w:hint="default"/>
      </w:rPr>
    </w:lvl>
    <w:lvl w:ilvl="8" w:tplc="04270005" w:tentative="1">
      <w:start w:val="1"/>
      <w:numFmt w:val="bullet"/>
      <w:lvlText w:val=""/>
      <w:lvlJc w:val="left"/>
      <w:pPr>
        <w:ind w:left="5977" w:hanging="360"/>
      </w:pPr>
      <w:rPr>
        <w:rFonts w:ascii="Wingdings" w:hAnsi="Wingdings" w:hint="default"/>
      </w:rPr>
    </w:lvl>
  </w:abstractNum>
  <w:abstractNum w:abstractNumId="36" w15:restartNumberingAfterBreak="0">
    <w:nsid w:val="72032774"/>
    <w:multiLevelType w:val="hybridMultilevel"/>
    <w:tmpl w:val="6D582A96"/>
    <w:lvl w:ilvl="0" w:tplc="32541A5E">
      <w:start w:val="1"/>
      <w:numFmt w:val="bullet"/>
      <w:lvlText w:val=""/>
      <w:lvlJc w:val="left"/>
      <w:pPr>
        <w:ind w:left="720" w:hanging="360"/>
      </w:pPr>
      <w:rPr>
        <w:rFonts w:ascii="Symbol" w:hAnsi="Symbol" w:hint="default"/>
        <w:color w:val="auto"/>
      </w:rPr>
    </w:lvl>
    <w:lvl w:ilvl="1" w:tplc="2D3EF65A">
      <w:start w:val="1"/>
      <w:numFmt w:val="bullet"/>
      <w:pStyle w:val="LenBUL3arial"/>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591CA9"/>
    <w:multiLevelType w:val="multilevel"/>
    <w:tmpl w:val="097C51EE"/>
    <w:styleLink w:val="PwCListBullets1"/>
    <w:lvl w:ilvl="0">
      <w:start w:val="1"/>
      <w:numFmt w:val="decimal"/>
      <w:pStyle w:val="1BODYTEKSTAS"/>
      <w:lvlText w:val="%1."/>
      <w:lvlJc w:val="left"/>
      <w:pPr>
        <w:ind w:left="644" w:hanging="360"/>
      </w:pPr>
      <w:rPr>
        <w:rFonts w:hint="default"/>
        <w:sz w:val="24"/>
      </w:rPr>
    </w:lvl>
    <w:lvl w:ilvl="1">
      <w:start w:val="1"/>
      <w:numFmt w:val="decimal"/>
      <w:pStyle w:val="2BODYTEKTAS"/>
      <w:lvlText w:val="%1.%2."/>
      <w:lvlJc w:val="left"/>
      <w:pPr>
        <w:ind w:left="1142" w:hanging="432"/>
      </w:pPr>
    </w:lvl>
    <w:lvl w:ilvl="2">
      <w:start w:val="1"/>
      <w:numFmt w:val="decimal"/>
      <w:pStyle w:val="3BODYTEKTAS"/>
      <w:lvlText w:val="%1.%2.%3."/>
      <w:lvlJc w:val="left"/>
      <w:pPr>
        <w:ind w:left="1355" w:hanging="504"/>
      </w:pPr>
    </w:lvl>
    <w:lvl w:ilvl="3">
      <w:start w:val="1"/>
      <w:numFmt w:val="decimal"/>
      <w:lvlText w:val="%1.%2.%3.%4."/>
      <w:lvlJc w:val="left"/>
      <w:pPr>
        <w:ind w:left="1161" w:hanging="648"/>
      </w:pPr>
    </w:lvl>
    <w:lvl w:ilvl="4">
      <w:start w:val="1"/>
      <w:numFmt w:val="decimal"/>
      <w:lvlText w:val="%1.%2.%3.%4.%5."/>
      <w:lvlJc w:val="left"/>
      <w:pPr>
        <w:ind w:left="1665" w:hanging="792"/>
      </w:pPr>
    </w:lvl>
    <w:lvl w:ilvl="5">
      <w:start w:val="1"/>
      <w:numFmt w:val="decimal"/>
      <w:lvlText w:val="%1.%2.%3.%4.%5.%6."/>
      <w:lvlJc w:val="left"/>
      <w:pPr>
        <w:ind w:left="2169" w:hanging="936"/>
      </w:pPr>
    </w:lvl>
    <w:lvl w:ilvl="6">
      <w:start w:val="1"/>
      <w:numFmt w:val="decimal"/>
      <w:lvlText w:val="%1.%2.%3.%4.%5.%6.%7."/>
      <w:lvlJc w:val="left"/>
      <w:pPr>
        <w:ind w:left="2673" w:hanging="1080"/>
      </w:pPr>
    </w:lvl>
    <w:lvl w:ilvl="7">
      <w:start w:val="1"/>
      <w:numFmt w:val="decimal"/>
      <w:lvlText w:val="%1.%2.%3.%4.%5.%6.%7.%8."/>
      <w:lvlJc w:val="left"/>
      <w:pPr>
        <w:ind w:left="3177" w:hanging="1224"/>
      </w:pPr>
    </w:lvl>
    <w:lvl w:ilvl="8">
      <w:start w:val="1"/>
      <w:numFmt w:val="decimal"/>
      <w:lvlText w:val="%1.%2.%3.%4.%5.%6.%7.%8.%9."/>
      <w:lvlJc w:val="left"/>
      <w:pPr>
        <w:ind w:left="3753" w:hanging="1440"/>
      </w:pPr>
    </w:lvl>
  </w:abstractNum>
  <w:abstractNum w:abstractNumId="38" w15:restartNumberingAfterBreak="0">
    <w:nsid w:val="762B307D"/>
    <w:multiLevelType w:val="hybridMultilevel"/>
    <w:tmpl w:val="D38A1056"/>
    <w:styleLink w:val="ALMultilevelbulletlist"/>
    <w:lvl w:ilvl="0" w:tplc="5FE091B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F27B7C"/>
    <w:multiLevelType w:val="hybridMultilevel"/>
    <w:tmpl w:val="5112A834"/>
    <w:lvl w:ilvl="0" w:tplc="0427000F">
      <w:start w:val="28"/>
      <w:numFmt w:val="decimal"/>
      <w:lvlText w:val="%1."/>
      <w:lvlJc w:val="left"/>
      <w:pPr>
        <w:ind w:left="360" w:hanging="360"/>
      </w:pPr>
      <w:rPr>
        <w:rFonts w:hint="default"/>
      </w:rPr>
    </w:lvl>
    <w:lvl w:ilvl="1" w:tplc="04270019">
      <w:start w:val="1"/>
      <w:numFmt w:val="lowerLetter"/>
      <w:lvlText w:val="%2."/>
      <w:lvlJc w:val="left"/>
      <w:pPr>
        <w:ind w:left="4897"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92A0D23"/>
    <w:multiLevelType w:val="hybridMultilevel"/>
    <w:tmpl w:val="66F40B44"/>
    <w:lvl w:ilvl="0" w:tplc="A7A87A4E">
      <w:start w:val="1"/>
      <w:numFmt w:val="bullet"/>
      <w:pStyle w:val="LenBUL2arial"/>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3E5D2B"/>
    <w:multiLevelType w:val="multilevel"/>
    <w:tmpl w:val="03CAB61A"/>
    <w:lvl w:ilvl="0">
      <w:start w:val="1"/>
      <w:numFmt w:val="decimal"/>
      <w:pStyle w:val="1sablon"/>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sablo"/>
      <w:lvlText w:val="%1.%2."/>
      <w:lvlJc w:val="left"/>
      <w:pPr>
        <w:ind w:left="792" w:hanging="432"/>
      </w:pPr>
    </w:lvl>
    <w:lvl w:ilvl="2">
      <w:start w:val="1"/>
      <w:numFmt w:val="decimal"/>
      <w:pStyle w:val="3sab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52279937">
    <w:abstractNumId w:val="12"/>
  </w:num>
  <w:num w:numId="2" w16cid:durableId="1543831817">
    <w:abstractNumId w:val="21"/>
  </w:num>
  <w:num w:numId="3" w16cid:durableId="1173910917">
    <w:abstractNumId w:val="8"/>
  </w:num>
  <w:num w:numId="4" w16cid:durableId="93592503">
    <w:abstractNumId w:val="40"/>
  </w:num>
  <w:num w:numId="5" w16cid:durableId="44720776">
    <w:abstractNumId w:val="36"/>
  </w:num>
  <w:num w:numId="6" w16cid:durableId="2019429203">
    <w:abstractNumId w:val="32"/>
  </w:num>
  <w:num w:numId="7" w16cid:durableId="952325800">
    <w:abstractNumId w:val="10"/>
  </w:num>
  <w:num w:numId="8" w16cid:durableId="272444244">
    <w:abstractNumId w:val="25"/>
  </w:num>
  <w:num w:numId="9" w16cid:durableId="1401975861">
    <w:abstractNumId w:val="2"/>
  </w:num>
  <w:num w:numId="10" w16cid:durableId="1585652664">
    <w:abstractNumId w:val="1"/>
  </w:num>
  <w:num w:numId="11" w16cid:durableId="899025102">
    <w:abstractNumId w:val="0"/>
  </w:num>
  <w:num w:numId="12" w16cid:durableId="2086757122">
    <w:abstractNumId w:val="20"/>
  </w:num>
  <w:num w:numId="13" w16cid:durableId="969359612">
    <w:abstractNumId w:val="3"/>
  </w:num>
  <w:num w:numId="14" w16cid:durableId="334192312">
    <w:abstractNumId w:val="11"/>
  </w:num>
  <w:num w:numId="15" w16cid:durableId="2085060120">
    <w:abstractNumId w:val="6"/>
  </w:num>
  <w:num w:numId="16" w16cid:durableId="28460927">
    <w:abstractNumId w:val="14"/>
  </w:num>
  <w:num w:numId="17" w16cid:durableId="1473061129">
    <w:abstractNumId w:val="7"/>
  </w:num>
  <w:num w:numId="18" w16cid:durableId="1896770396">
    <w:abstractNumId w:val="9"/>
  </w:num>
  <w:num w:numId="19" w16cid:durableId="2017531493">
    <w:abstractNumId w:val="13"/>
  </w:num>
  <w:num w:numId="20" w16cid:durableId="1819613268">
    <w:abstractNumId w:val="35"/>
  </w:num>
  <w:num w:numId="21" w16cid:durableId="477765927">
    <w:abstractNumId w:val="15"/>
  </w:num>
  <w:num w:numId="22" w16cid:durableId="1628775915">
    <w:abstractNumId w:val="5"/>
  </w:num>
  <w:num w:numId="23" w16cid:durableId="1338996844">
    <w:abstractNumId w:val="31"/>
  </w:num>
  <w:num w:numId="24" w16cid:durableId="688024341">
    <w:abstractNumId w:val="29"/>
  </w:num>
  <w:num w:numId="25" w16cid:durableId="1572228262">
    <w:abstractNumId w:val="22"/>
  </w:num>
  <w:num w:numId="26" w16cid:durableId="99761267">
    <w:abstractNumId w:val="26"/>
  </w:num>
  <w:num w:numId="27" w16cid:durableId="109322679">
    <w:abstractNumId w:val="27"/>
  </w:num>
  <w:num w:numId="28" w16cid:durableId="2104302531">
    <w:abstractNumId w:val="19"/>
  </w:num>
  <w:num w:numId="29" w16cid:durableId="254629835">
    <w:abstractNumId w:val="41"/>
  </w:num>
  <w:num w:numId="30" w16cid:durableId="463692802">
    <w:abstractNumId w:val="4"/>
  </w:num>
  <w:num w:numId="31" w16cid:durableId="1286892017">
    <w:abstractNumId w:val="24"/>
  </w:num>
  <w:num w:numId="32" w16cid:durableId="207494384">
    <w:abstractNumId w:val="34"/>
  </w:num>
  <w:num w:numId="33" w16cid:durableId="426661016">
    <w:abstractNumId w:val="16"/>
  </w:num>
  <w:num w:numId="34" w16cid:durableId="2111775862">
    <w:abstractNumId w:val="33"/>
  </w:num>
  <w:num w:numId="35" w16cid:durableId="1480462074">
    <w:abstractNumId w:val="38"/>
  </w:num>
  <w:num w:numId="36" w16cid:durableId="530923573">
    <w:abstractNumId w:val="23"/>
  </w:num>
  <w:num w:numId="37" w16cid:durableId="1887985849">
    <w:abstractNumId w:val="18"/>
  </w:num>
  <w:num w:numId="38" w16cid:durableId="1442842693">
    <w:abstractNumId w:val="37"/>
  </w:num>
  <w:num w:numId="39" w16cid:durableId="733890378">
    <w:abstractNumId w:val="17"/>
  </w:num>
  <w:num w:numId="40" w16cid:durableId="1631663695">
    <w:abstractNumId w:val="39"/>
  </w:num>
  <w:num w:numId="41" w16cid:durableId="350838906">
    <w:abstractNumId w:val="30"/>
  </w:num>
  <w:num w:numId="42" w16cid:durableId="2050375170">
    <w:abstractNumId w:val="2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396"/>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5F3"/>
    <w:rsid w:val="00000D5C"/>
    <w:rsid w:val="00000E87"/>
    <w:rsid w:val="00000FD9"/>
    <w:rsid w:val="00001622"/>
    <w:rsid w:val="00001B29"/>
    <w:rsid w:val="00001B85"/>
    <w:rsid w:val="0000227A"/>
    <w:rsid w:val="000022A2"/>
    <w:rsid w:val="00002300"/>
    <w:rsid w:val="000029F9"/>
    <w:rsid w:val="00002AC7"/>
    <w:rsid w:val="00002BA4"/>
    <w:rsid w:val="0000332A"/>
    <w:rsid w:val="0000370D"/>
    <w:rsid w:val="00003CAC"/>
    <w:rsid w:val="00003D30"/>
    <w:rsid w:val="00004442"/>
    <w:rsid w:val="00004587"/>
    <w:rsid w:val="00004A08"/>
    <w:rsid w:val="000057A0"/>
    <w:rsid w:val="00005A4F"/>
    <w:rsid w:val="00005B6C"/>
    <w:rsid w:val="000062F8"/>
    <w:rsid w:val="00006D6B"/>
    <w:rsid w:val="0000709F"/>
    <w:rsid w:val="00007A7E"/>
    <w:rsid w:val="00007C5D"/>
    <w:rsid w:val="00010324"/>
    <w:rsid w:val="0001129E"/>
    <w:rsid w:val="00011316"/>
    <w:rsid w:val="00011471"/>
    <w:rsid w:val="00011879"/>
    <w:rsid w:val="00011F9D"/>
    <w:rsid w:val="0001290D"/>
    <w:rsid w:val="00012E1F"/>
    <w:rsid w:val="000132E0"/>
    <w:rsid w:val="0001353B"/>
    <w:rsid w:val="00013C6F"/>
    <w:rsid w:val="00013E46"/>
    <w:rsid w:val="00013EC9"/>
    <w:rsid w:val="00013FC7"/>
    <w:rsid w:val="00014E1A"/>
    <w:rsid w:val="00014E39"/>
    <w:rsid w:val="00014E6E"/>
    <w:rsid w:val="00014F6A"/>
    <w:rsid w:val="00015BC9"/>
    <w:rsid w:val="000169BB"/>
    <w:rsid w:val="00016A8D"/>
    <w:rsid w:val="00016B01"/>
    <w:rsid w:val="00016EBA"/>
    <w:rsid w:val="0001711C"/>
    <w:rsid w:val="00017395"/>
    <w:rsid w:val="00017408"/>
    <w:rsid w:val="00017738"/>
    <w:rsid w:val="0002018C"/>
    <w:rsid w:val="000203FA"/>
    <w:rsid w:val="000205B8"/>
    <w:rsid w:val="00020BD2"/>
    <w:rsid w:val="00020DAD"/>
    <w:rsid w:val="00021098"/>
    <w:rsid w:val="00021B16"/>
    <w:rsid w:val="0002218F"/>
    <w:rsid w:val="00022DA6"/>
    <w:rsid w:val="00023151"/>
    <w:rsid w:val="000236C6"/>
    <w:rsid w:val="000245F4"/>
    <w:rsid w:val="00024630"/>
    <w:rsid w:val="000246BB"/>
    <w:rsid w:val="0002536E"/>
    <w:rsid w:val="0002555D"/>
    <w:rsid w:val="00025A95"/>
    <w:rsid w:val="00025D1E"/>
    <w:rsid w:val="000264F0"/>
    <w:rsid w:val="00026AA8"/>
    <w:rsid w:val="00026AFF"/>
    <w:rsid w:val="00026DA7"/>
    <w:rsid w:val="00026DFD"/>
    <w:rsid w:val="00027058"/>
    <w:rsid w:val="000271CA"/>
    <w:rsid w:val="000275AE"/>
    <w:rsid w:val="00027D85"/>
    <w:rsid w:val="0003016A"/>
    <w:rsid w:val="00030857"/>
    <w:rsid w:val="00030B85"/>
    <w:rsid w:val="00030EE4"/>
    <w:rsid w:val="00030F52"/>
    <w:rsid w:val="000319A7"/>
    <w:rsid w:val="00031FDD"/>
    <w:rsid w:val="0003287F"/>
    <w:rsid w:val="00033BD3"/>
    <w:rsid w:val="000340A3"/>
    <w:rsid w:val="00034700"/>
    <w:rsid w:val="00034866"/>
    <w:rsid w:val="00034DC0"/>
    <w:rsid w:val="000354D9"/>
    <w:rsid w:val="000356F4"/>
    <w:rsid w:val="00036022"/>
    <w:rsid w:val="000362AD"/>
    <w:rsid w:val="0003678C"/>
    <w:rsid w:val="00036EF0"/>
    <w:rsid w:val="000371D7"/>
    <w:rsid w:val="0003721C"/>
    <w:rsid w:val="000379B4"/>
    <w:rsid w:val="00037AFE"/>
    <w:rsid w:val="00040438"/>
    <w:rsid w:val="00040ED4"/>
    <w:rsid w:val="00041E85"/>
    <w:rsid w:val="00041F6A"/>
    <w:rsid w:val="00041FA7"/>
    <w:rsid w:val="00042008"/>
    <w:rsid w:val="0004234E"/>
    <w:rsid w:val="00042504"/>
    <w:rsid w:val="00042526"/>
    <w:rsid w:val="00042577"/>
    <w:rsid w:val="000425E7"/>
    <w:rsid w:val="00042D90"/>
    <w:rsid w:val="000448D1"/>
    <w:rsid w:val="00044C6D"/>
    <w:rsid w:val="00045406"/>
    <w:rsid w:val="00046975"/>
    <w:rsid w:val="00046BFD"/>
    <w:rsid w:val="00046E4D"/>
    <w:rsid w:val="0004712C"/>
    <w:rsid w:val="00047AF6"/>
    <w:rsid w:val="00047CE5"/>
    <w:rsid w:val="00050E57"/>
    <w:rsid w:val="00051051"/>
    <w:rsid w:val="000521F2"/>
    <w:rsid w:val="0005222D"/>
    <w:rsid w:val="00052C62"/>
    <w:rsid w:val="00052FD0"/>
    <w:rsid w:val="00053647"/>
    <w:rsid w:val="00053652"/>
    <w:rsid w:val="000536E9"/>
    <w:rsid w:val="000537A5"/>
    <w:rsid w:val="00053B67"/>
    <w:rsid w:val="00054553"/>
    <w:rsid w:val="0005478F"/>
    <w:rsid w:val="00055494"/>
    <w:rsid w:val="00056391"/>
    <w:rsid w:val="0005712E"/>
    <w:rsid w:val="0005761E"/>
    <w:rsid w:val="000576A3"/>
    <w:rsid w:val="00057AB5"/>
    <w:rsid w:val="00060CAD"/>
    <w:rsid w:val="00061133"/>
    <w:rsid w:val="00061284"/>
    <w:rsid w:val="00061677"/>
    <w:rsid w:val="000622CF"/>
    <w:rsid w:val="00062AA8"/>
    <w:rsid w:val="000630C5"/>
    <w:rsid w:val="0006325E"/>
    <w:rsid w:val="0006388B"/>
    <w:rsid w:val="00063BFB"/>
    <w:rsid w:val="0006418B"/>
    <w:rsid w:val="00064780"/>
    <w:rsid w:val="000647A3"/>
    <w:rsid w:val="00065900"/>
    <w:rsid w:val="00066967"/>
    <w:rsid w:val="00066B57"/>
    <w:rsid w:val="00066F56"/>
    <w:rsid w:val="00067FB8"/>
    <w:rsid w:val="0007004F"/>
    <w:rsid w:val="000700CA"/>
    <w:rsid w:val="00070142"/>
    <w:rsid w:val="00070576"/>
    <w:rsid w:val="0007065B"/>
    <w:rsid w:val="000709D1"/>
    <w:rsid w:val="00071300"/>
    <w:rsid w:val="0007360A"/>
    <w:rsid w:val="00073C32"/>
    <w:rsid w:val="00075279"/>
    <w:rsid w:val="00075A52"/>
    <w:rsid w:val="00075A8C"/>
    <w:rsid w:val="00075C9D"/>
    <w:rsid w:val="00075E39"/>
    <w:rsid w:val="000761B0"/>
    <w:rsid w:val="000767B6"/>
    <w:rsid w:val="00076817"/>
    <w:rsid w:val="00076B59"/>
    <w:rsid w:val="00076B6D"/>
    <w:rsid w:val="00080838"/>
    <w:rsid w:val="00080893"/>
    <w:rsid w:val="000811E0"/>
    <w:rsid w:val="00082072"/>
    <w:rsid w:val="000827CB"/>
    <w:rsid w:val="0008309D"/>
    <w:rsid w:val="00083130"/>
    <w:rsid w:val="000835AA"/>
    <w:rsid w:val="00083627"/>
    <w:rsid w:val="00083A58"/>
    <w:rsid w:val="00083A6F"/>
    <w:rsid w:val="00083A73"/>
    <w:rsid w:val="0008406D"/>
    <w:rsid w:val="00084575"/>
    <w:rsid w:val="0008510B"/>
    <w:rsid w:val="00085465"/>
    <w:rsid w:val="00085A24"/>
    <w:rsid w:val="0008623D"/>
    <w:rsid w:val="000862DC"/>
    <w:rsid w:val="000868F2"/>
    <w:rsid w:val="0008697F"/>
    <w:rsid w:val="00086ABC"/>
    <w:rsid w:val="0008706B"/>
    <w:rsid w:val="00087162"/>
    <w:rsid w:val="00087F0A"/>
    <w:rsid w:val="000908BD"/>
    <w:rsid w:val="000908C7"/>
    <w:rsid w:val="0009108C"/>
    <w:rsid w:val="000910F5"/>
    <w:rsid w:val="000914A8"/>
    <w:rsid w:val="00091D5E"/>
    <w:rsid w:val="000929F6"/>
    <w:rsid w:val="00092CFE"/>
    <w:rsid w:val="00092F45"/>
    <w:rsid w:val="000935B1"/>
    <w:rsid w:val="00094206"/>
    <w:rsid w:val="000947BB"/>
    <w:rsid w:val="000949BE"/>
    <w:rsid w:val="00094DCB"/>
    <w:rsid w:val="00094E3F"/>
    <w:rsid w:val="00095720"/>
    <w:rsid w:val="000965A4"/>
    <w:rsid w:val="000967E4"/>
    <w:rsid w:val="00096B4D"/>
    <w:rsid w:val="000978E4"/>
    <w:rsid w:val="000A059A"/>
    <w:rsid w:val="000A0ECC"/>
    <w:rsid w:val="000A1163"/>
    <w:rsid w:val="000A1C75"/>
    <w:rsid w:val="000A20AF"/>
    <w:rsid w:val="000A22A6"/>
    <w:rsid w:val="000A26DC"/>
    <w:rsid w:val="000A3D86"/>
    <w:rsid w:val="000A45AF"/>
    <w:rsid w:val="000A4F5F"/>
    <w:rsid w:val="000A51D6"/>
    <w:rsid w:val="000A5705"/>
    <w:rsid w:val="000A6434"/>
    <w:rsid w:val="000A7D8C"/>
    <w:rsid w:val="000B0010"/>
    <w:rsid w:val="000B0309"/>
    <w:rsid w:val="000B0867"/>
    <w:rsid w:val="000B0A1D"/>
    <w:rsid w:val="000B1786"/>
    <w:rsid w:val="000B1B45"/>
    <w:rsid w:val="000B1CFC"/>
    <w:rsid w:val="000B1EF2"/>
    <w:rsid w:val="000B267C"/>
    <w:rsid w:val="000B2AFE"/>
    <w:rsid w:val="000B2FC9"/>
    <w:rsid w:val="000B3073"/>
    <w:rsid w:val="000B342F"/>
    <w:rsid w:val="000B3648"/>
    <w:rsid w:val="000B37BD"/>
    <w:rsid w:val="000B38BE"/>
    <w:rsid w:val="000B4A59"/>
    <w:rsid w:val="000B4CC6"/>
    <w:rsid w:val="000B57A3"/>
    <w:rsid w:val="000B5B32"/>
    <w:rsid w:val="000B6231"/>
    <w:rsid w:val="000B68C9"/>
    <w:rsid w:val="000B6B5F"/>
    <w:rsid w:val="000B733C"/>
    <w:rsid w:val="000B756C"/>
    <w:rsid w:val="000C00F2"/>
    <w:rsid w:val="000C1738"/>
    <w:rsid w:val="000C18BE"/>
    <w:rsid w:val="000C192C"/>
    <w:rsid w:val="000C1DF1"/>
    <w:rsid w:val="000C2584"/>
    <w:rsid w:val="000C287C"/>
    <w:rsid w:val="000C2A8A"/>
    <w:rsid w:val="000C3A71"/>
    <w:rsid w:val="000C3D67"/>
    <w:rsid w:val="000C3DB8"/>
    <w:rsid w:val="000D09F9"/>
    <w:rsid w:val="000D135A"/>
    <w:rsid w:val="000D1EBB"/>
    <w:rsid w:val="000D2300"/>
    <w:rsid w:val="000D2474"/>
    <w:rsid w:val="000D252E"/>
    <w:rsid w:val="000D266D"/>
    <w:rsid w:val="000D2693"/>
    <w:rsid w:val="000D27A2"/>
    <w:rsid w:val="000D2CF2"/>
    <w:rsid w:val="000D2F52"/>
    <w:rsid w:val="000D313F"/>
    <w:rsid w:val="000D3270"/>
    <w:rsid w:val="000D38BC"/>
    <w:rsid w:val="000D3FF3"/>
    <w:rsid w:val="000D4255"/>
    <w:rsid w:val="000D531B"/>
    <w:rsid w:val="000D55A0"/>
    <w:rsid w:val="000D642A"/>
    <w:rsid w:val="000D64B3"/>
    <w:rsid w:val="000D795E"/>
    <w:rsid w:val="000D79F3"/>
    <w:rsid w:val="000E1CB2"/>
    <w:rsid w:val="000E1DB8"/>
    <w:rsid w:val="000E26D1"/>
    <w:rsid w:val="000E272D"/>
    <w:rsid w:val="000E3091"/>
    <w:rsid w:val="000E3634"/>
    <w:rsid w:val="000E3B9A"/>
    <w:rsid w:val="000E45B4"/>
    <w:rsid w:val="000E47D3"/>
    <w:rsid w:val="000E6DFF"/>
    <w:rsid w:val="000E717A"/>
    <w:rsid w:val="000E7A93"/>
    <w:rsid w:val="000F0009"/>
    <w:rsid w:val="000F0881"/>
    <w:rsid w:val="000F0AEC"/>
    <w:rsid w:val="000F0D98"/>
    <w:rsid w:val="000F109A"/>
    <w:rsid w:val="000F10C5"/>
    <w:rsid w:val="000F184A"/>
    <w:rsid w:val="000F2157"/>
    <w:rsid w:val="000F2636"/>
    <w:rsid w:val="000F26C2"/>
    <w:rsid w:val="000F26DC"/>
    <w:rsid w:val="000F2B89"/>
    <w:rsid w:val="000F35C7"/>
    <w:rsid w:val="000F3B23"/>
    <w:rsid w:val="000F493C"/>
    <w:rsid w:val="000F4ECB"/>
    <w:rsid w:val="000F5033"/>
    <w:rsid w:val="000F558E"/>
    <w:rsid w:val="000F55A8"/>
    <w:rsid w:val="000F55D2"/>
    <w:rsid w:val="000F5B76"/>
    <w:rsid w:val="000F6325"/>
    <w:rsid w:val="000F6929"/>
    <w:rsid w:val="000F7F69"/>
    <w:rsid w:val="0010083D"/>
    <w:rsid w:val="00100B02"/>
    <w:rsid w:val="001011AA"/>
    <w:rsid w:val="0010136B"/>
    <w:rsid w:val="00101F13"/>
    <w:rsid w:val="00102002"/>
    <w:rsid w:val="00102545"/>
    <w:rsid w:val="00102F97"/>
    <w:rsid w:val="001034D9"/>
    <w:rsid w:val="00103967"/>
    <w:rsid w:val="00103C2C"/>
    <w:rsid w:val="00103C81"/>
    <w:rsid w:val="00103F57"/>
    <w:rsid w:val="0010496D"/>
    <w:rsid w:val="0010504E"/>
    <w:rsid w:val="00105B37"/>
    <w:rsid w:val="00105F93"/>
    <w:rsid w:val="00106069"/>
    <w:rsid w:val="00106079"/>
    <w:rsid w:val="00106CD8"/>
    <w:rsid w:val="00106E5C"/>
    <w:rsid w:val="00107F16"/>
    <w:rsid w:val="0011013E"/>
    <w:rsid w:val="00110E68"/>
    <w:rsid w:val="00111402"/>
    <w:rsid w:val="00111CF9"/>
    <w:rsid w:val="001124A9"/>
    <w:rsid w:val="00112715"/>
    <w:rsid w:val="001128B0"/>
    <w:rsid w:val="00112FD6"/>
    <w:rsid w:val="0011332F"/>
    <w:rsid w:val="001137BF"/>
    <w:rsid w:val="0011404C"/>
    <w:rsid w:val="00114153"/>
    <w:rsid w:val="0011439C"/>
    <w:rsid w:val="00114711"/>
    <w:rsid w:val="00114C45"/>
    <w:rsid w:val="00114E25"/>
    <w:rsid w:val="00114EB8"/>
    <w:rsid w:val="00114EE4"/>
    <w:rsid w:val="001151D6"/>
    <w:rsid w:val="00115718"/>
    <w:rsid w:val="0011622F"/>
    <w:rsid w:val="001167C9"/>
    <w:rsid w:val="00116C68"/>
    <w:rsid w:val="00116DD4"/>
    <w:rsid w:val="00117981"/>
    <w:rsid w:val="00117B6C"/>
    <w:rsid w:val="00117F5B"/>
    <w:rsid w:val="00120AA4"/>
    <w:rsid w:val="00120E56"/>
    <w:rsid w:val="00120F50"/>
    <w:rsid w:val="001218EB"/>
    <w:rsid w:val="00121952"/>
    <w:rsid w:val="001224F1"/>
    <w:rsid w:val="0012297F"/>
    <w:rsid w:val="00122F4E"/>
    <w:rsid w:val="00123009"/>
    <w:rsid w:val="0012310B"/>
    <w:rsid w:val="001232CF"/>
    <w:rsid w:val="001238ED"/>
    <w:rsid w:val="00123E91"/>
    <w:rsid w:val="001243D7"/>
    <w:rsid w:val="001249A0"/>
    <w:rsid w:val="001252B3"/>
    <w:rsid w:val="00125637"/>
    <w:rsid w:val="001256AB"/>
    <w:rsid w:val="00125BD9"/>
    <w:rsid w:val="00125F47"/>
    <w:rsid w:val="001260D0"/>
    <w:rsid w:val="0012614E"/>
    <w:rsid w:val="00126ABB"/>
    <w:rsid w:val="00127300"/>
    <w:rsid w:val="00127860"/>
    <w:rsid w:val="001278DA"/>
    <w:rsid w:val="001301B5"/>
    <w:rsid w:val="0013087E"/>
    <w:rsid w:val="0013090D"/>
    <w:rsid w:val="00130A2C"/>
    <w:rsid w:val="00130F9D"/>
    <w:rsid w:val="001318A9"/>
    <w:rsid w:val="001319BF"/>
    <w:rsid w:val="00131DE4"/>
    <w:rsid w:val="00132227"/>
    <w:rsid w:val="00132FD4"/>
    <w:rsid w:val="0013316B"/>
    <w:rsid w:val="00133783"/>
    <w:rsid w:val="001345C4"/>
    <w:rsid w:val="0013480F"/>
    <w:rsid w:val="00134F6B"/>
    <w:rsid w:val="00135129"/>
    <w:rsid w:val="001352E6"/>
    <w:rsid w:val="00135C2B"/>
    <w:rsid w:val="00135EF6"/>
    <w:rsid w:val="00136909"/>
    <w:rsid w:val="001371FB"/>
    <w:rsid w:val="0014040E"/>
    <w:rsid w:val="00141F0B"/>
    <w:rsid w:val="00142520"/>
    <w:rsid w:val="001427AA"/>
    <w:rsid w:val="00143D45"/>
    <w:rsid w:val="00143E2A"/>
    <w:rsid w:val="00145564"/>
    <w:rsid w:val="00145A86"/>
    <w:rsid w:val="00145D6A"/>
    <w:rsid w:val="00146B91"/>
    <w:rsid w:val="0014723F"/>
    <w:rsid w:val="001479C3"/>
    <w:rsid w:val="00150AD4"/>
    <w:rsid w:val="00151263"/>
    <w:rsid w:val="001512E7"/>
    <w:rsid w:val="00151736"/>
    <w:rsid w:val="00151947"/>
    <w:rsid w:val="00151D9A"/>
    <w:rsid w:val="00152170"/>
    <w:rsid w:val="00152243"/>
    <w:rsid w:val="00152D73"/>
    <w:rsid w:val="001532D0"/>
    <w:rsid w:val="00154092"/>
    <w:rsid w:val="00154BFD"/>
    <w:rsid w:val="00154CF4"/>
    <w:rsid w:val="00154EAD"/>
    <w:rsid w:val="00155D28"/>
    <w:rsid w:val="00156265"/>
    <w:rsid w:val="00156502"/>
    <w:rsid w:val="001566E9"/>
    <w:rsid w:val="00156842"/>
    <w:rsid w:val="00156987"/>
    <w:rsid w:val="00156CA9"/>
    <w:rsid w:val="0016074E"/>
    <w:rsid w:val="00160972"/>
    <w:rsid w:val="00160A24"/>
    <w:rsid w:val="00161377"/>
    <w:rsid w:val="001615BB"/>
    <w:rsid w:val="001624EB"/>
    <w:rsid w:val="001624F8"/>
    <w:rsid w:val="001631E2"/>
    <w:rsid w:val="00163618"/>
    <w:rsid w:val="001638B8"/>
    <w:rsid w:val="0016391B"/>
    <w:rsid w:val="00163CB1"/>
    <w:rsid w:val="0016430D"/>
    <w:rsid w:val="001643B0"/>
    <w:rsid w:val="00164809"/>
    <w:rsid w:val="001648BB"/>
    <w:rsid w:val="00165AE4"/>
    <w:rsid w:val="0016645B"/>
    <w:rsid w:val="001664A8"/>
    <w:rsid w:val="00166C54"/>
    <w:rsid w:val="00166D82"/>
    <w:rsid w:val="00166DA2"/>
    <w:rsid w:val="00167063"/>
    <w:rsid w:val="001678C4"/>
    <w:rsid w:val="00167F46"/>
    <w:rsid w:val="00167FB0"/>
    <w:rsid w:val="00171651"/>
    <w:rsid w:val="001730B8"/>
    <w:rsid w:val="00174C2C"/>
    <w:rsid w:val="00174C5F"/>
    <w:rsid w:val="00175387"/>
    <w:rsid w:val="00175EA5"/>
    <w:rsid w:val="001764A5"/>
    <w:rsid w:val="0017663D"/>
    <w:rsid w:val="00176BAB"/>
    <w:rsid w:val="00177142"/>
    <w:rsid w:val="00177491"/>
    <w:rsid w:val="0017762D"/>
    <w:rsid w:val="0017795A"/>
    <w:rsid w:val="00177A89"/>
    <w:rsid w:val="00177BD0"/>
    <w:rsid w:val="00177E9F"/>
    <w:rsid w:val="00177FB8"/>
    <w:rsid w:val="00180C08"/>
    <w:rsid w:val="001821CF"/>
    <w:rsid w:val="00183614"/>
    <w:rsid w:val="0018377C"/>
    <w:rsid w:val="0018386A"/>
    <w:rsid w:val="00183A32"/>
    <w:rsid w:val="00183B02"/>
    <w:rsid w:val="00184101"/>
    <w:rsid w:val="001844B7"/>
    <w:rsid w:val="00184541"/>
    <w:rsid w:val="00184AFB"/>
    <w:rsid w:val="00184C72"/>
    <w:rsid w:val="001852AC"/>
    <w:rsid w:val="001858DE"/>
    <w:rsid w:val="00185DF1"/>
    <w:rsid w:val="001878F7"/>
    <w:rsid w:val="001879CA"/>
    <w:rsid w:val="00187ACE"/>
    <w:rsid w:val="00187CC3"/>
    <w:rsid w:val="00187E3C"/>
    <w:rsid w:val="00187FAC"/>
    <w:rsid w:val="00190015"/>
    <w:rsid w:val="00190027"/>
    <w:rsid w:val="0019066D"/>
    <w:rsid w:val="00190A76"/>
    <w:rsid w:val="00190EA7"/>
    <w:rsid w:val="00191143"/>
    <w:rsid w:val="001915AF"/>
    <w:rsid w:val="00191A7B"/>
    <w:rsid w:val="00191F9E"/>
    <w:rsid w:val="0019229F"/>
    <w:rsid w:val="0019235F"/>
    <w:rsid w:val="0019282F"/>
    <w:rsid w:val="00193445"/>
    <w:rsid w:val="00193E66"/>
    <w:rsid w:val="0019448C"/>
    <w:rsid w:val="001951DA"/>
    <w:rsid w:val="0019607F"/>
    <w:rsid w:val="0019610B"/>
    <w:rsid w:val="001978C5"/>
    <w:rsid w:val="001A020E"/>
    <w:rsid w:val="001A03F8"/>
    <w:rsid w:val="001A0537"/>
    <w:rsid w:val="001A0AFA"/>
    <w:rsid w:val="001A1FD0"/>
    <w:rsid w:val="001A2261"/>
    <w:rsid w:val="001A2450"/>
    <w:rsid w:val="001A296D"/>
    <w:rsid w:val="001A3297"/>
    <w:rsid w:val="001A37BC"/>
    <w:rsid w:val="001A3B0E"/>
    <w:rsid w:val="001A3DCB"/>
    <w:rsid w:val="001A4004"/>
    <w:rsid w:val="001A401D"/>
    <w:rsid w:val="001A4128"/>
    <w:rsid w:val="001A4136"/>
    <w:rsid w:val="001A4143"/>
    <w:rsid w:val="001A42FE"/>
    <w:rsid w:val="001A49BB"/>
    <w:rsid w:val="001A4B8D"/>
    <w:rsid w:val="001A4CE7"/>
    <w:rsid w:val="001A5167"/>
    <w:rsid w:val="001A5258"/>
    <w:rsid w:val="001A5979"/>
    <w:rsid w:val="001A59F9"/>
    <w:rsid w:val="001A5D5F"/>
    <w:rsid w:val="001A715D"/>
    <w:rsid w:val="001A73DA"/>
    <w:rsid w:val="001A7A6C"/>
    <w:rsid w:val="001B007C"/>
    <w:rsid w:val="001B0485"/>
    <w:rsid w:val="001B1165"/>
    <w:rsid w:val="001B18FF"/>
    <w:rsid w:val="001B1B1C"/>
    <w:rsid w:val="001B2A1C"/>
    <w:rsid w:val="001B3A1D"/>
    <w:rsid w:val="001B44CB"/>
    <w:rsid w:val="001B4CD8"/>
    <w:rsid w:val="001B5427"/>
    <w:rsid w:val="001B5AA2"/>
    <w:rsid w:val="001B5C59"/>
    <w:rsid w:val="001B6400"/>
    <w:rsid w:val="001B6623"/>
    <w:rsid w:val="001B7674"/>
    <w:rsid w:val="001B79E8"/>
    <w:rsid w:val="001B79FC"/>
    <w:rsid w:val="001B7A23"/>
    <w:rsid w:val="001B7C0E"/>
    <w:rsid w:val="001B8567"/>
    <w:rsid w:val="001C08AF"/>
    <w:rsid w:val="001C0975"/>
    <w:rsid w:val="001C197C"/>
    <w:rsid w:val="001C22BF"/>
    <w:rsid w:val="001C278E"/>
    <w:rsid w:val="001C2C5D"/>
    <w:rsid w:val="001C302B"/>
    <w:rsid w:val="001C3F4A"/>
    <w:rsid w:val="001C42CF"/>
    <w:rsid w:val="001C42D1"/>
    <w:rsid w:val="001C49E3"/>
    <w:rsid w:val="001C566C"/>
    <w:rsid w:val="001C5705"/>
    <w:rsid w:val="001C5706"/>
    <w:rsid w:val="001C6A33"/>
    <w:rsid w:val="001C77EF"/>
    <w:rsid w:val="001C7B87"/>
    <w:rsid w:val="001C7BB1"/>
    <w:rsid w:val="001C7D8E"/>
    <w:rsid w:val="001D04B8"/>
    <w:rsid w:val="001D0595"/>
    <w:rsid w:val="001D1682"/>
    <w:rsid w:val="001D1AED"/>
    <w:rsid w:val="001D1E1A"/>
    <w:rsid w:val="001D1E7E"/>
    <w:rsid w:val="001D1FB7"/>
    <w:rsid w:val="001D23BE"/>
    <w:rsid w:val="001D2743"/>
    <w:rsid w:val="001D29E7"/>
    <w:rsid w:val="001D31CF"/>
    <w:rsid w:val="001D37CF"/>
    <w:rsid w:val="001D3839"/>
    <w:rsid w:val="001D3DA1"/>
    <w:rsid w:val="001D4815"/>
    <w:rsid w:val="001D4AD8"/>
    <w:rsid w:val="001D54B9"/>
    <w:rsid w:val="001D56E4"/>
    <w:rsid w:val="001D5C7C"/>
    <w:rsid w:val="001D6C23"/>
    <w:rsid w:val="001D71E8"/>
    <w:rsid w:val="001D7B5D"/>
    <w:rsid w:val="001D7DDC"/>
    <w:rsid w:val="001D7E42"/>
    <w:rsid w:val="001E049B"/>
    <w:rsid w:val="001E1D13"/>
    <w:rsid w:val="001E1D8C"/>
    <w:rsid w:val="001E231B"/>
    <w:rsid w:val="001E2806"/>
    <w:rsid w:val="001E2AE6"/>
    <w:rsid w:val="001E2F45"/>
    <w:rsid w:val="001E34B5"/>
    <w:rsid w:val="001E3713"/>
    <w:rsid w:val="001E40CA"/>
    <w:rsid w:val="001E457D"/>
    <w:rsid w:val="001E4910"/>
    <w:rsid w:val="001E4E37"/>
    <w:rsid w:val="001E6D65"/>
    <w:rsid w:val="001F03A3"/>
    <w:rsid w:val="001F04E3"/>
    <w:rsid w:val="001F12A5"/>
    <w:rsid w:val="001F1B9E"/>
    <w:rsid w:val="001F1F3D"/>
    <w:rsid w:val="001F243F"/>
    <w:rsid w:val="001F249F"/>
    <w:rsid w:val="001F2A43"/>
    <w:rsid w:val="001F2B35"/>
    <w:rsid w:val="001F328F"/>
    <w:rsid w:val="001F3D27"/>
    <w:rsid w:val="001F40ED"/>
    <w:rsid w:val="001F41F5"/>
    <w:rsid w:val="001F4504"/>
    <w:rsid w:val="001F467B"/>
    <w:rsid w:val="001F46A2"/>
    <w:rsid w:val="001F47B1"/>
    <w:rsid w:val="001F4C0D"/>
    <w:rsid w:val="001F4D26"/>
    <w:rsid w:val="001F52F4"/>
    <w:rsid w:val="001F554F"/>
    <w:rsid w:val="001F58E2"/>
    <w:rsid w:val="001F60AA"/>
    <w:rsid w:val="001F6835"/>
    <w:rsid w:val="001F7130"/>
    <w:rsid w:val="001F7269"/>
    <w:rsid w:val="001F7E92"/>
    <w:rsid w:val="00200855"/>
    <w:rsid w:val="00200F41"/>
    <w:rsid w:val="00201D30"/>
    <w:rsid w:val="00201E9B"/>
    <w:rsid w:val="0020293D"/>
    <w:rsid w:val="002037C2"/>
    <w:rsid w:val="00203C9F"/>
    <w:rsid w:val="00203E32"/>
    <w:rsid w:val="002046BE"/>
    <w:rsid w:val="002050E9"/>
    <w:rsid w:val="00205D4A"/>
    <w:rsid w:val="0020731E"/>
    <w:rsid w:val="00207969"/>
    <w:rsid w:val="00210366"/>
    <w:rsid w:val="00210705"/>
    <w:rsid w:val="00210BC7"/>
    <w:rsid w:val="00211E84"/>
    <w:rsid w:val="00212275"/>
    <w:rsid w:val="002123F3"/>
    <w:rsid w:val="00213ED0"/>
    <w:rsid w:val="002146DB"/>
    <w:rsid w:val="002149D9"/>
    <w:rsid w:val="00214B46"/>
    <w:rsid w:val="00214CEC"/>
    <w:rsid w:val="00214DCA"/>
    <w:rsid w:val="00215479"/>
    <w:rsid w:val="00215AD0"/>
    <w:rsid w:val="002160D4"/>
    <w:rsid w:val="00216228"/>
    <w:rsid w:val="0021674D"/>
    <w:rsid w:val="00216B86"/>
    <w:rsid w:val="00216CF2"/>
    <w:rsid w:val="00216D26"/>
    <w:rsid w:val="00217357"/>
    <w:rsid w:val="002174FF"/>
    <w:rsid w:val="00217C21"/>
    <w:rsid w:val="00220B09"/>
    <w:rsid w:val="00220D41"/>
    <w:rsid w:val="002214B8"/>
    <w:rsid w:val="0022159A"/>
    <w:rsid w:val="00221D82"/>
    <w:rsid w:val="00222690"/>
    <w:rsid w:val="00222BD7"/>
    <w:rsid w:val="00222C5A"/>
    <w:rsid w:val="00222D1A"/>
    <w:rsid w:val="00222E85"/>
    <w:rsid w:val="00223E61"/>
    <w:rsid w:val="0022430C"/>
    <w:rsid w:val="0022438F"/>
    <w:rsid w:val="00224947"/>
    <w:rsid w:val="00224E8C"/>
    <w:rsid w:val="0022510D"/>
    <w:rsid w:val="00225115"/>
    <w:rsid w:val="0022550A"/>
    <w:rsid w:val="002256F1"/>
    <w:rsid w:val="00226C13"/>
    <w:rsid w:val="002273AC"/>
    <w:rsid w:val="00227479"/>
    <w:rsid w:val="00227847"/>
    <w:rsid w:val="00227940"/>
    <w:rsid w:val="00227B4B"/>
    <w:rsid w:val="00227F7C"/>
    <w:rsid w:val="002306A2"/>
    <w:rsid w:val="00230A28"/>
    <w:rsid w:val="00230D50"/>
    <w:rsid w:val="00232CDC"/>
    <w:rsid w:val="00233346"/>
    <w:rsid w:val="00234192"/>
    <w:rsid w:val="00234560"/>
    <w:rsid w:val="00234D59"/>
    <w:rsid w:val="00234DA4"/>
    <w:rsid w:val="002351AE"/>
    <w:rsid w:val="002358FA"/>
    <w:rsid w:val="00235B5E"/>
    <w:rsid w:val="002366E3"/>
    <w:rsid w:val="00236C73"/>
    <w:rsid w:val="00237544"/>
    <w:rsid w:val="00237A5E"/>
    <w:rsid w:val="00237BD6"/>
    <w:rsid w:val="0024012E"/>
    <w:rsid w:val="00241798"/>
    <w:rsid w:val="002418F4"/>
    <w:rsid w:val="00241C9E"/>
    <w:rsid w:val="00242AA2"/>
    <w:rsid w:val="00243FB8"/>
    <w:rsid w:val="0024469F"/>
    <w:rsid w:val="0024474F"/>
    <w:rsid w:val="00245186"/>
    <w:rsid w:val="0024562C"/>
    <w:rsid w:val="00246430"/>
    <w:rsid w:val="0024656A"/>
    <w:rsid w:val="00246690"/>
    <w:rsid w:val="00247560"/>
    <w:rsid w:val="00247F3B"/>
    <w:rsid w:val="002502AE"/>
    <w:rsid w:val="00250610"/>
    <w:rsid w:val="00250733"/>
    <w:rsid w:val="002515AD"/>
    <w:rsid w:val="00251C4A"/>
    <w:rsid w:val="00252014"/>
    <w:rsid w:val="0025224E"/>
    <w:rsid w:val="00252E7E"/>
    <w:rsid w:val="0025380C"/>
    <w:rsid w:val="00253BFD"/>
    <w:rsid w:val="0025435C"/>
    <w:rsid w:val="00254839"/>
    <w:rsid w:val="002551D1"/>
    <w:rsid w:val="0025565F"/>
    <w:rsid w:val="00255AAB"/>
    <w:rsid w:val="00255D57"/>
    <w:rsid w:val="0025768E"/>
    <w:rsid w:val="00257720"/>
    <w:rsid w:val="002577E4"/>
    <w:rsid w:val="00257D41"/>
    <w:rsid w:val="00260547"/>
    <w:rsid w:val="00260AB8"/>
    <w:rsid w:val="00260AEE"/>
    <w:rsid w:val="002610C3"/>
    <w:rsid w:val="00262508"/>
    <w:rsid w:val="00262D11"/>
    <w:rsid w:val="00262F02"/>
    <w:rsid w:val="00262F94"/>
    <w:rsid w:val="0026305F"/>
    <w:rsid w:val="002632BC"/>
    <w:rsid w:val="002635F2"/>
    <w:rsid w:val="00263833"/>
    <w:rsid w:val="00263860"/>
    <w:rsid w:val="0026431B"/>
    <w:rsid w:val="0026441E"/>
    <w:rsid w:val="002644D1"/>
    <w:rsid w:val="002646A9"/>
    <w:rsid w:val="002646C0"/>
    <w:rsid w:val="00264895"/>
    <w:rsid w:val="00265BF6"/>
    <w:rsid w:val="00265F21"/>
    <w:rsid w:val="0026614C"/>
    <w:rsid w:val="002662AB"/>
    <w:rsid w:val="0026638B"/>
    <w:rsid w:val="00266654"/>
    <w:rsid w:val="00266F7F"/>
    <w:rsid w:val="00267522"/>
    <w:rsid w:val="0026790A"/>
    <w:rsid w:val="0026797F"/>
    <w:rsid w:val="00267F89"/>
    <w:rsid w:val="00270205"/>
    <w:rsid w:val="0027084B"/>
    <w:rsid w:val="00270C45"/>
    <w:rsid w:val="00270CCC"/>
    <w:rsid w:val="0027107B"/>
    <w:rsid w:val="00271181"/>
    <w:rsid w:val="002717FF"/>
    <w:rsid w:val="002723BA"/>
    <w:rsid w:val="002726EC"/>
    <w:rsid w:val="00272B83"/>
    <w:rsid w:val="00272EC8"/>
    <w:rsid w:val="00273377"/>
    <w:rsid w:val="00273862"/>
    <w:rsid w:val="00273B6E"/>
    <w:rsid w:val="00274158"/>
    <w:rsid w:val="00274977"/>
    <w:rsid w:val="00274B09"/>
    <w:rsid w:val="00274C2F"/>
    <w:rsid w:val="00274D6B"/>
    <w:rsid w:val="00274D9E"/>
    <w:rsid w:val="00275139"/>
    <w:rsid w:val="002757A0"/>
    <w:rsid w:val="00276CF0"/>
    <w:rsid w:val="002802E6"/>
    <w:rsid w:val="0028046F"/>
    <w:rsid w:val="002806B0"/>
    <w:rsid w:val="00280928"/>
    <w:rsid w:val="002811FD"/>
    <w:rsid w:val="0028136B"/>
    <w:rsid w:val="002830BF"/>
    <w:rsid w:val="002845F6"/>
    <w:rsid w:val="00284D4F"/>
    <w:rsid w:val="0028772D"/>
    <w:rsid w:val="002878FF"/>
    <w:rsid w:val="00287B01"/>
    <w:rsid w:val="00290B4E"/>
    <w:rsid w:val="00290DEC"/>
    <w:rsid w:val="0029169D"/>
    <w:rsid w:val="00291762"/>
    <w:rsid w:val="00291867"/>
    <w:rsid w:val="00291E8F"/>
    <w:rsid w:val="002925C3"/>
    <w:rsid w:val="00292CB0"/>
    <w:rsid w:val="00293528"/>
    <w:rsid w:val="00293A0C"/>
    <w:rsid w:val="002944EF"/>
    <w:rsid w:val="00294992"/>
    <w:rsid w:val="00294B39"/>
    <w:rsid w:val="00295F75"/>
    <w:rsid w:val="00295F88"/>
    <w:rsid w:val="00295FAC"/>
    <w:rsid w:val="002960C7"/>
    <w:rsid w:val="00296147"/>
    <w:rsid w:val="00296781"/>
    <w:rsid w:val="002977E1"/>
    <w:rsid w:val="0029784B"/>
    <w:rsid w:val="00297930"/>
    <w:rsid w:val="00297E61"/>
    <w:rsid w:val="002A0652"/>
    <w:rsid w:val="002A16D5"/>
    <w:rsid w:val="002A260E"/>
    <w:rsid w:val="002A2AAB"/>
    <w:rsid w:val="002A2E5D"/>
    <w:rsid w:val="002A376E"/>
    <w:rsid w:val="002A3AE0"/>
    <w:rsid w:val="002A3B48"/>
    <w:rsid w:val="002A4231"/>
    <w:rsid w:val="002A614B"/>
    <w:rsid w:val="002A6CAE"/>
    <w:rsid w:val="002A7590"/>
    <w:rsid w:val="002A77FF"/>
    <w:rsid w:val="002A7BA8"/>
    <w:rsid w:val="002B0FC4"/>
    <w:rsid w:val="002B16B1"/>
    <w:rsid w:val="002B1D40"/>
    <w:rsid w:val="002B1D8F"/>
    <w:rsid w:val="002B1ECB"/>
    <w:rsid w:val="002B2C05"/>
    <w:rsid w:val="002B2CDE"/>
    <w:rsid w:val="002B3797"/>
    <w:rsid w:val="002B42A7"/>
    <w:rsid w:val="002B4A05"/>
    <w:rsid w:val="002B5414"/>
    <w:rsid w:val="002B5AA0"/>
    <w:rsid w:val="002B6614"/>
    <w:rsid w:val="002B67D1"/>
    <w:rsid w:val="002B6B45"/>
    <w:rsid w:val="002B6B6B"/>
    <w:rsid w:val="002B6EE5"/>
    <w:rsid w:val="002B724D"/>
    <w:rsid w:val="002B783D"/>
    <w:rsid w:val="002B7F55"/>
    <w:rsid w:val="002C0240"/>
    <w:rsid w:val="002C0D28"/>
    <w:rsid w:val="002C0D54"/>
    <w:rsid w:val="002C0E70"/>
    <w:rsid w:val="002C1D60"/>
    <w:rsid w:val="002C1F0C"/>
    <w:rsid w:val="002C23E6"/>
    <w:rsid w:val="002C277A"/>
    <w:rsid w:val="002C37DD"/>
    <w:rsid w:val="002C4205"/>
    <w:rsid w:val="002C443F"/>
    <w:rsid w:val="002C47B6"/>
    <w:rsid w:val="002C49CC"/>
    <w:rsid w:val="002C5774"/>
    <w:rsid w:val="002C5931"/>
    <w:rsid w:val="002C6904"/>
    <w:rsid w:val="002C6AFD"/>
    <w:rsid w:val="002C7B27"/>
    <w:rsid w:val="002C7B67"/>
    <w:rsid w:val="002C7CA1"/>
    <w:rsid w:val="002C7DAE"/>
    <w:rsid w:val="002D05D2"/>
    <w:rsid w:val="002D0658"/>
    <w:rsid w:val="002D0A09"/>
    <w:rsid w:val="002D0ABD"/>
    <w:rsid w:val="002D10BA"/>
    <w:rsid w:val="002D18A8"/>
    <w:rsid w:val="002D1B69"/>
    <w:rsid w:val="002D1DD9"/>
    <w:rsid w:val="002D1EBA"/>
    <w:rsid w:val="002D285B"/>
    <w:rsid w:val="002D3589"/>
    <w:rsid w:val="002D4B1C"/>
    <w:rsid w:val="002D4E50"/>
    <w:rsid w:val="002D5EAD"/>
    <w:rsid w:val="002D5FB5"/>
    <w:rsid w:val="002D60A7"/>
    <w:rsid w:val="002D693D"/>
    <w:rsid w:val="002D742C"/>
    <w:rsid w:val="002D7741"/>
    <w:rsid w:val="002DDA63"/>
    <w:rsid w:val="002E02BB"/>
    <w:rsid w:val="002E03D7"/>
    <w:rsid w:val="002E0639"/>
    <w:rsid w:val="002E0B57"/>
    <w:rsid w:val="002E104D"/>
    <w:rsid w:val="002E191D"/>
    <w:rsid w:val="002E33E5"/>
    <w:rsid w:val="002E36B7"/>
    <w:rsid w:val="002E3C24"/>
    <w:rsid w:val="002E3F22"/>
    <w:rsid w:val="002E44DA"/>
    <w:rsid w:val="002E4626"/>
    <w:rsid w:val="002E553E"/>
    <w:rsid w:val="002E56F1"/>
    <w:rsid w:val="002E5DC2"/>
    <w:rsid w:val="002E5F4D"/>
    <w:rsid w:val="002E662C"/>
    <w:rsid w:val="002E7134"/>
    <w:rsid w:val="002E74C4"/>
    <w:rsid w:val="002F087B"/>
    <w:rsid w:val="002F09E3"/>
    <w:rsid w:val="002F0AAB"/>
    <w:rsid w:val="002F0BA1"/>
    <w:rsid w:val="002F0C26"/>
    <w:rsid w:val="002F0DF8"/>
    <w:rsid w:val="002F13C0"/>
    <w:rsid w:val="002F18B7"/>
    <w:rsid w:val="002F2208"/>
    <w:rsid w:val="002F2254"/>
    <w:rsid w:val="002F2433"/>
    <w:rsid w:val="002F3420"/>
    <w:rsid w:val="002F3741"/>
    <w:rsid w:val="002F477B"/>
    <w:rsid w:val="002F4D01"/>
    <w:rsid w:val="002F5004"/>
    <w:rsid w:val="002F60C8"/>
    <w:rsid w:val="002F6683"/>
    <w:rsid w:val="002F6898"/>
    <w:rsid w:val="002F6D14"/>
    <w:rsid w:val="002F7087"/>
    <w:rsid w:val="002F79BE"/>
    <w:rsid w:val="002F7FD0"/>
    <w:rsid w:val="00300322"/>
    <w:rsid w:val="003004F3"/>
    <w:rsid w:val="00300E09"/>
    <w:rsid w:val="0030172B"/>
    <w:rsid w:val="00302446"/>
    <w:rsid w:val="00302A88"/>
    <w:rsid w:val="00302BC2"/>
    <w:rsid w:val="00302C33"/>
    <w:rsid w:val="003030A8"/>
    <w:rsid w:val="0030327E"/>
    <w:rsid w:val="0030451D"/>
    <w:rsid w:val="00304BD6"/>
    <w:rsid w:val="00304F25"/>
    <w:rsid w:val="003052EC"/>
    <w:rsid w:val="003061E8"/>
    <w:rsid w:val="00306327"/>
    <w:rsid w:val="00306E68"/>
    <w:rsid w:val="00310611"/>
    <w:rsid w:val="003110C9"/>
    <w:rsid w:val="00311737"/>
    <w:rsid w:val="00311788"/>
    <w:rsid w:val="00311B81"/>
    <w:rsid w:val="00311D9F"/>
    <w:rsid w:val="00312047"/>
    <w:rsid w:val="003125D1"/>
    <w:rsid w:val="00312B8A"/>
    <w:rsid w:val="003133B7"/>
    <w:rsid w:val="003138D3"/>
    <w:rsid w:val="003140F1"/>
    <w:rsid w:val="00314C6B"/>
    <w:rsid w:val="003150A2"/>
    <w:rsid w:val="00315775"/>
    <w:rsid w:val="00315979"/>
    <w:rsid w:val="00316D63"/>
    <w:rsid w:val="00316F6E"/>
    <w:rsid w:val="003178E2"/>
    <w:rsid w:val="00317E0F"/>
    <w:rsid w:val="00320A86"/>
    <w:rsid w:val="00320D61"/>
    <w:rsid w:val="00321CE7"/>
    <w:rsid w:val="003227FA"/>
    <w:rsid w:val="00322949"/>
    <w:rsid w:val="00322E9D"/>
    <w:rsid w:val="003233AE"/>
    <w:rsid w:val="0032391A"/>
    <w:rsid w:val="00324113"/>
    <w:rsid w:val="00324426"/>
    <w:rsid w:val="00324459"/>
    <w:rsid w:val="003246CD"/>
    <w:rsid w:val="00325CDE"/>
    <w:rsid w:val="00326755"/>
    <w:rsid w:val="0032720E"/>
    <w:rsid w:val="003272E7"/>
    <w:rsid w:val="003279F1"/>
    <w:rsid w:val="00331028"/>
    <w:rsid w:val="003313FC"/>
    <w:rsid w:val="00331FFE"/>
    <w:rsid w:val="003320A2"/>
    <w:rsid w:val="0033210A"/>
    <w:rsid w:val="003330B3"/>
    <w:rsid w:val="00333D9B"/>
    <w:rsid w:val="00333E15"/>
    <w:rsid w:val="0033407D"/>
    <w:rsid w:val="00334091"/>
    <w:rsid w:val="00334616"/>
    <w:rsid w:val="003348F2"/>
    <w:rsid w:val="00334FEE"/>
    <w:rsid w:val="00334FFE"/>
    <w:rsid w:val="00335219"/>
    <w:rsid w:val="00335448"/>
    <w:rsid w:val="0033553D"/>
    <w:rsid w:val="0033560C"/>
    <w:rsid w:val="003356C7"/>
    <w:rsid w:val="00335E97"/>
    <w:rsid w:val="00335FCA"/>
    <w:rsid w:val="003368B3"/>
    <w:rsid w:val="00337430"/>
    <w:rsid w:val="003376D3"/>
    <w:rsid w:val="00337852"/>
    <w:rsid w:val="003378A8"/>
    <w:rsid w:val="00337A5F"/>
    <w:rsid w:val="003406C5"/>
    <w:rsid w:val="003406EF"/>
    <w:rsid w:val="0034246C"/>
    <w:rsid w:val="003425D6"/>
    <w:rsid w:val="00342676"/>
    <w:rsid w:val="003427BB"/>
    <w:rsid w:val="00342A1F"/>
    <w:rsid w:val="00342EDD"/>
    <w:rsid w:val="00343A3F"/>
    <w:rsid w:val="00343DD8"/>
    <w:rsid w:val="003441DD"/>
    <w:rsid w:val="003446BC"/>
    <w:rsid w:val="00344BF0"/>
    <w:rsid w:val="00345089"/>
    <w:rsid w:val="003454B7"/>
    <w:rsid w:val="0034562B"/>
    <w:rsid w:val="00345B86"/>
    <w:rsid w:val="00345CA5"/>
    <w:rsid w:val="003464A4"/>
    <w:rsid w:val="0034680B"/>
    <w:rsid w:val="00350462"/>
    <w:rsid w:val="003509AC"/>
    <w:rsid w:val="0035104F"/>
    <w:rsid w:val="003516AA"/>
    <w:rsid w:val="003517F2"/>
    <w:rsid w:val="00351C25"/>
    <w:rsid w:val="0035254D"/>
    <w:rsid w:val="003527C6"/>
    <w:rsid w:val="00352B14"/>
    <w:rsid w:val="00352C3E"/>
    <w:rsid w:val="00353249"/>
    <w:rsid w:val="0035336F"/>
    <w:rsid w:val="0035353A"/>
    <w:rsid w:val="0035396E"/>
    <w:rsid w:val="00353D90"/>
    <w:rsid w:val="00354249"/>
    <w:rsid w:val="003542A2"/>
    <w:rsid w:val="0035465A"/>
    <w:rsid w:val="0035520A"/>
    <w:rsid w:val="0035538C"/>
    <w:rsid w:val="003554C1"/>
    <w:rsid w:val="003566E6"/>
    <w:rsid w:val="003568A0"/>
    <w:rsid w:val="00356A73"/>
    <w:rsid w:val="00356B1F"/>
    <w:rsid w:val="00356DDD"/>
    <w:rsid w:val="003571F0"/>
    <w:rsid w:val="003573F8"/>
    <w:rsid w:val="003577A9"/>
    <w:rsid w:val="00357EE3"/>
    <w:rsid w:val="00360123"/>
    <w:rsid w:val="00360607"/>
    <w:rsid w:val="00360CBA"/>
    <w:rsid w:val="003615F2"/>
    <w:rsid w:val="003616A6"/>
    <w:rsid w:val="00362434"/>
    <w:rsid w:val="00362497"/>
    <w:rsid w:val="00362839"/>
    <w:rsid w:val="00364473"/>
    <w:rsid w:val="00364671"/>
    <w:rsid w:val="00364BAE"/>
    <w:rsid w:val="00364E83"/>
    <w:rsid w:val="00365C6D"/>
    <w:rsid w:val="00366BF9"/>
    <w:rsid w:val="003673A0"/>
    <w:rsid w:val="00370376"/>
    <w:rsid w:val="0037040C"/>
    <w:rsid w:val="00370E97"/>
    <w:rsid w:val="0037215D"/>
    <w:rsid w:val="00372EF2"/>
    <w:rsid w:val="003736D1"/>
    <w:rsid w:val="0037379E"/>
    <w:rsid w:val="003739F9"/>
    <w:rsid w:val="00373D4C"/>
    <w:rsid w:val="003740EF"/>
    <w:rsid w:val="00374101"/>
    <w:rsid w:val="0037444E"/>
    <w:rsid w:val="00374D02"/>
    <w:rsid w:val="003757BA"/>
    <w:rsid w:val="00375F41"/>
    <w:rsid w:val="003767B4"/>
    <w:rsid w:val="00376A02"/>
    <w:rsid w:val="00376E38"/>
    <w:rsid w:val="00377322"/>
    <w:rsid w:val="0037745E"/>
    <w:rsid w:val="0037792A"/>
    <w:rsid w:val="003801E9"/>
    <w:rsid w:val="00382015"/>
    <w:rsid w:val="00382993"/>
    <w:rsid w:val="00382CC8"/>
    <w:rsid w:val="00382D36"/>
    <w:rsid w:val="00382EC1"/>
    <w:rsid w:val="00382F38"/>
    <w:rsid w:val="0038385D"/>
    <w:rsid w:val="00383BD1"/>
    <w:rsid w:val="00383EA5"/>
    <w:rsid w:val="00383EBA"/>
    <w:rsid w:val="00384551"/>
    <w:rsid w:val="00384DC6"/>
    <w:rsid w:val="003852F7"/>
    <w:rsid w:val="00385E21"/>
    <w:rsid w:val="0038614F"/>
    <w:rsid w:val="003869B7"/>
    <w:rsid w:val="00386AD0"/>
    <w:rsid w:val="00386D9D"/>
    <w:rsid w:val="00386FDF"/>
    <w:rsid w:val="0038728E"/>
    <w:rsid w:val="00387733"/>
    <w:rsid w:val="00387C0D"/>
    <w:rsid w:val="003900FC"/>
    <w:rsid w:val="003902A3"/>
    <w:rsid w:val="00390891"/>
    <w:rsid w:val="00390A22"/>
    <w:rsid w:val="00390F68"/>
    <w:rsid w:val="00390F91"/>
    <w:rsid w:val="00391614"/>
    <w:rsid w:val="00391BFC"/>
    <w:rsid w:val="003923DF"/>
    <w:rsid w:val="003927DC"/>
    <w:rsid w:val="00392854"/>
    <w:rsid w:val="00392F16"/>
    <w:rsid w:val="00392FCE"/>
    <w:rsid w:val="003934AB"/>
    <w:rsid w:val="003938C2"/>
    <w:rsid w:val="00393AC4"/>
    <w:rsid w:val="00393DDC"/>
    <w:rsid w:val="0039444F"/>
    <w:rsid w:val="00395385"/>
    <w:rsid w:val="003954E5"/>
    <w:rsid w:val="00395F97"/>
    <w:rsid w:val="00396185"/>
    <w:rsid w:val="003963A1"/>
    <w:rsid w:val="00396C86"/>
    <w:rsid w:val="00397263"/>
    <w:rsid w:val="00397C35"/>
    <w:rsid w:val="003A06B8"/>
    <w:rsid w:val="003A11CE"/>
    <w:rsid w:val="003A1634"/>
    <w:rsid w:val="003A1DE1"/>
    <w:rsid w:val="003A20C4"/>
    <w:rsid w:val="003A220B"/>
    <w:rsid w:val="003A2EA2"/>
    <w:rsid w:val="003A399A"/>
    <w:rsid w:val="003A4C0F"/>
    <w:rsid w:val="003A591C"/>
    <w:rsid w:val="003A5CF0"/>
    <w:rsid w:val="003A5D63"/>
    <w:rsid w:val="003A5E61"/>
    <w:rsid w:val="003A6375"/>
    <w:rsid w:val="003A63F8"/>
    <w:rsid w:val="003A7010"/>
    <w:rsid w:val="003A7272"/>
    <w:rsid w:val="003A7645"/>
    <w:rsid w:val="003A7DDA"/>
    <w:rsid w:val="003B00B6"/>
    <w:rsid w:val="003B04CE"/>
    <w:rsid w:val="003B0700"/>
    <w:rsid w:val="003B07BA"/>
    <w:rsid w:val="003B10B0"/>
    <w:rsid w:val="003B15AA"/>
    <w:rsid w:val="003B1A00"/>
    <w:rsid w:val="003B310B"/>
    <w:rsid w:val="003B31A2"/>
    <w:rsid w:val="003B3D64"/>
    <w:rsid w:val="003B40B6"/>
    <w:rsid w:val="003B46BF"/>
    <w:rsid w:val="003B4861"/>
    <w:rsid w:val="003B4FDF"/>
    <w:rsid w:val="003B54E2"/>
    <w:rsid w:val="003B55A9"/>
    <w:rsid w:val="003B55C2"/>
    <w:rsid w:val="003B5CB3"/>
    <w:rsid w:val="003B6E39"/>
    <w:rsid w:val="003B7531"/>
    <w:rsid w:val="003C045F"/>
    <w:rsid w:val="003C0AEE"/>
    <w:rsid w:val="003C16CE"/>
    <w:rsid w:val="003C206F"/>
    <w:rsid w:val="003C26CD"/>
    <w:rsid w:val="003C29F2"/>
    <w:rsid w:val="003C2EBB"/>
    <w:rsid w:val="003C2F2C"/>
    <w:rsid w:val="003C3C31"/>
    <w:rsid w:val="003C3FCA"/>
    <w:rsid w:val="003C4DCA"/>
    <w:rsid w:val="003C5280"/>
    <w:rsid w:val="003C5404"/>
    <w:rsid w:val="003C6527"/>
    <w:rsid w:val="003C6B9C"/>
    <w:rsid w:val="003C6C54"/>
    <w:rsid w:val="003C6E24"/>
    <w:rsid w:val="003D087F"/>
    <w:rsid w:val="003D115B"/>
    <w:rsid w:val="003D1508"/>
    <w:rsid w:val="003D1D6F"/>
    <w:rsid w:val="003D1E9F"/>
    <w:rsid w:val="003D2291"/>
    <w:rsid w:val="003D2DCE"/>
    <w:rsid w:val="003D329E"/>
    <w:rsid w:val="003D337F"/>
    <w:rsid w:val="003D37F3"/>
    <w:rsid w:val="003D3995"/>
    <w:rsid w:val="003D3D67"/>
    <w:rsid w:val="003D3E5E"/>
    <w:rsid w:val="003D3FE7"/>
    <w:rsid w:val="003D48F4"/>
    <w:rsid w:val="003D4A18"/>
    <w:rsid w:val="003D4ABB"/>
    <w:rsid w:val="003D5205"/>
    <w:rsid w:val="003D5241"/>
    <w:rsid w:val="003D559A"/>
    <w:rsid w:val="003D5A20"/>
    <w:rsid w:val="003D5C9A"/>
    <w:rsid w:val="003D5D79"/>
    <w:rsid w:val="003D5DBE"/>
    <w:rsid w:val="003D62D1"/>
    <w:rsid w:val="003D62D6"/>
    <w:rsid w:val="003D6708"/>
    <w:rsid w:val="003D7335"/>
    <w:rsid w:val="003D736C"/>
    <w:rsid w:val="003D755C"/>
    <w:rsid w:val="003E0BBF"/>
    <w:rsid w:val="003E1097"/>
    <w:rsid w:val="003E2784"/>
    <w:rsid w:val="003E3350"/>
    <w:rsid w:val="003E3BC4"/>
    <w:rsid w:val="003E4B9A"/>
    <w:rsid w:val="003E4D7B"/>
    <w:rsid w:val="003E58C4"/>
    <w:rsid w:val="003E592B"/>
    <w:rsid w:val="003E5BCC"/>
    <w:rsid w:val="003E5D3C"/>
    <w:rsid w:val="003E63EA"/>
    <w:rsid w:val="003E63F9"/>
    <w:rsid w:val="003E68DE"/>
    <w:rsid w:val="003E6F69"/>
    <w:rsid w:val="003E7312"/>
    <w:rsid w:val="003E7DA8"/>
    <w:rsid w:val="003E7FD6"/>
    <w:rsid w:val="003F080B"/>
    <w:rsid w:val="003F0C4B"/>
    <w:rsid w:val="003F1AF5"/>
    <w:rsid w:val="003F201E"/>
    <w:rsid w:val="003F22F5"/>
    <w:rsid w:val="003F23CC"/>
    <w:rsid w:val="003F2452"/>
    <w:rsid w:val="003F2618"/>
    <w:rsid w:val="003F3093"/>
    <w:rsid w:val="003F321B"/>
    <w:rsid w:val="003F32D2"/>
    <w:rsid w:val="003F33A6"/>
    <w:rsid w:val="003F3714"/>
    <w:rsid w:val="003F3C7A"/>
    <w:rsid w:val="003F4839"/>
    <w:rsid w:val="003F486B"/>
    <w:rsid w:val="003F4E2F"/>
    <w:rsid w:val="003F51D1"/>
    <w:rsid w:val="003F52FA"/>
    <w:rsid w:val="003F5660"/>
    <w:rsid w:val="003F5D3F"/>
    <w:rsid w:val="003F610A"/>
    <w:rsid w:val="003F677F"/>
    <w:rsid w:val="003F68F9"/>
    <w:rsid w:val="003F6A10"/>
    <w:rsid w:val="003F6F2C"/>
    <w:rsid w:val="003F717E"/>
    <w:rsid w:val="003F7701"/>
    <w:rsid w:val="003F7873"/>
    <w:rsid w:val="0040152A"/>
    <w:rsid w:val="00401549"/>
    <w:rsid w:val="004024F4"/>
    <w:rsid w:val="0040275F"/>
    <w:rsid w:val="004027DA"/>
    <w:rsid w:val="00402BE0"/>
    <w:rsid w:val="0040301C"/>
    <w:rsid w:val="00403461"/>
    <w:rsid w:val="00403462"/>
    <w:rsid w:val="0040389A"/>
    <w:rsid w:val="00403A43"/>
    <w:rsid w:val="00403E4D"/>
    <w:rsid w:val="00403FFC"/>
    <w:rsid w:val="00405279"/>
    <w:rsid w:val="004057C9"/>
    <w:rsid w:val="00405B87"/>
    <w:rsid w:val="004066A2"/>
    <w:rsid w:val="00406D83"/>
    <w:rsid w:val="00407682"/>
    <w:rsid w:val="00407D94"/>
    <w:rsid w:val="004104C1"/>
    <w:rsid w:val="004107C8"/>
    <w:rsid w:val="00411ACB"/>
    <w:rsid w:val="00412613"/>
    <w:rsid w:val="00412C27"/>
    <w:rsid w:val="00412D93"/>
    <w:rsid w:val="0041300F"/>
    <w:rsid w:val="00413318"/>
    <w:rsid w:val="0041363B"/>
    <w:rsid w:val="00413C4A"/>
    <w:rsid w:val="00413D8A"/>
    <w:rsid w:val="00413F47"/>
    <w:rsid w:val="00414305"/>
    <w:rsid w:val="004149D3"/>
    <w:rsid w:val="00414E6E"/>
    <w:rsid w:val="00414EA2"/>
    <w:rsid w:val="004150C6"/>
    <w:rsid w:val="0041538F"/>
    <w:rsid w:val="00416B94"/>
    <w:rsid w:val="00416F49"/>
    <w:rsid w:val="004170CA"/>
    <w:rsid w:val="004172D6"/>
    <w:rsid w:val="004179AD"/>
    <w:rsid w:val="00420434"/>
    <w:rsid w:val="004209BD"/>
    <w:rsid w:val="004219D6"/>
    <w:rsid w:val="00421CF6"/>
    <w:rsid w:val="00421F44"/>
    <w:rsid w:val="00422817"/>
    <w:rsid w:val="00422E07"/>
    <w:rsid w:val="004239B5"/>
    <w:rsid w:val="00423CFC"/>
    <w:rsid w:val="00424888"/>
    <w:rsid w:val="00424CBE"/>
    <w:rsid w:val="00424E45"/>
    <w:rsid w:val="0042528B"/>
    <w:rsid w:val="00425E85"/>
    <w:rsid w:val="00426855"/>
    <w:rsid w:val="00426D99"/>
    <w:rsid w:val="0042708E"/>
    <w:rsid w:val="00427245"/>
    <w:rsid w:val="0042763E"/>
    <w:rsid w:val="00430233"/>
    <w:rsid w:val="004306A5"/>
    <w:rsid w:val="00430A98"/>
    <w:rsid w:val="00430E45"/>
    <w:rsid w:val="004319AD"/>
    <w:rsid w:val="00431C2A"/>
    <w:rsid w:val="00431D60"/>
    <w:rsid w:val="00431E31"/>
    <w:rsid w:val="004326C5"/>
    <w:rsid w:val="00432F36"/>
    <w:rsid w:val="00433895"/>
    <w:rsid w:val="004345D5"/>
    <w:rsid w:val="004347BF"/>
    <w:rsid w:val="00435892"/>
    <w:rsid w:val="00435AB1"/>
    <w:rsid w:val="00435BAC"/>
    <w:rsid w:val="00435E3A"/>
    <w:rsid w:val="00435FF8"/>
    <w:rsid w:val="00436C60"/>
    <w:rsid w:val="004375A4"/>
    <w:rsid w:val="004376A4"/>
    <w:rsid w:val="00440735"/>
    <w:rsid w:val="00440AE5"/>
    <w:rsid w:val="00441103"/>
    <w:rsid w:val="00442ACF"/>
    <w:rsid w:val="00442CEF"/>
    <w:rsid w:val="00443D87"/>
    <w:rsid w:val="004441E0"/>
    <w:rsid w:val="00444293"/>
    <w:rsid w:val="00444E8D"/>
    <w:rsid w:val="00445146"/>
    <w:rsid w:val="00445ADB"/>
    <w:rsid w:val="00445DC4"/>
    <w:rsid w:val="00446274"/>
    <w:rsid w:val="004471B0"/>
    <w:rsid w:val="00447242"/>
    <w:rsid w:val="004476F0"/>
    <w:rsid w:val="00447B9F"/>
    <w:rsid w:val="004500BF"/>
    <w:rsid w:val="0045037B"/>
    <w:rsid w:val="00451083"/>
    <w:rsid w:val="004510A2"/>
    <w:rsid w:val="0045115F"/>
    <w:rsid w:val="004513AD"/>
    <w:rsid w:val="004516DA"/>
    <w:rsid w:val="00451BE3"/>
    <w:rsid w:val="00452186"/>
    <w:rsid w:val="00452405"/>
    <w:rsid w:val="004524D8"/>
    <w:rsid w:val="00455592"/>
    <w:rsid w:val="004562A1"/>
    <w:rsid w:val="00456C91"/>
    <w:rsid w:val="00456F14"/>
    <w:rsid w:val="00457356"/>
    <w:rsid w:val="004576D8"/>
    <w:rsid w:val="0045799F"/>
    <w:rsid w:val="00457C60"/>
    <w:rsid w:val="0046006B"/>
    <w:rsid w:val="00460CFE"/>
    <w:rsid w:val="00460FB0"/>
    <w:rsid w:val="004612DE"/>
    <w:rsid w:val="0046156D"/>
    <w:rsid w:val="004616A3"/>
    <w:rsid w:val="0046201D"/>
    <w:rsid w:val="004626D0"/>
    <w:rsid w:val="00463DC1"/>
    <w:rsid w:val="004640D3"/>
    <w:rsid w:val="00464B6F"/>
    <w:rsid w:val="004652FC"/>
    <w:rsid w:val="00465654"/>
    <w:rsid w:val="00465FEE"/>
    <w:rsid w:val="00466D0A"/>
    <w:rsid w:val="0046782E"/>
    <w:rsid w:val="00467834"/>
    <w:rsid w:val="0046792D"/>
    <w:rsid w:val="00470A4A"/>
    <w:rsid w:val="00470E71"/>
    <w:rsid w:val="0047191B"/>
    <w:rsid w:val="00471D5E"/>
    <w:rsid w:val="00471EEA"/>
    <w:rsid w:val="004722F3"/>
    <w:rsid w:val="00472545"/>
    <w:rsid w:val="00472CE8"/>
    <w:rsid w:val="004737FF"/>
    <w:rsid w:val="004738B6"/>
    <w:rsid w:val="004740F6"/>
    <w:rsid w:val="00474100"/>
    <w:rsid w:val="0047463A"/>
    <w:rsid w:val="00474833"/>
    <w:rsid w:val="00474BDA"/>
    <w:rsid w:val="00474D1C"/>
    <w:rsid w:val="004756C2"/>
    <w:rsid w:val="00475CB4"/>
    <w:rsid w:val="00475E90"/>
    <w:rsid w:val="004760D5"/>
    <w:rsid w:val="0047646C"/>
    <w:rsid w:val="004767AA"/>
    <w:rsid w:val="00476FA7"/>
    <w:rsid w:val="00477917"/>
    <w:rsid w:val="00480255"/>
    <w:rsid w:val="004808A7"/>
    <w:rsid w:val="00480FE3"/>
    <w:rsid w:val="0048153C"/>
    <w:rsid w:val="0048168D"/>
    <w:rsid w:val="00481E77"/>
    <w:rsid w:val="00482653"/>
    <w:rsid w:val="0048286B"/>
    <w:rsid w:val="00482A14"/>
    <w:rsid w:val="00482D1C"/>
    <w:rsid w:val="00482EA6"/>
    <w:rsid w:val="00483ED5"/>
    <w:rsid w:val="0048458B"/>
    <w:rsid w:val="00484BDE"/>
    <w:rsid w:val="004851AD"/>
    <w:rsid w:val="004856EC"/>
    <w:rsid w:val="004858AF"/>
    <w:rsid w:val="00485FA5"/>
    <w:rsid w:val="0048703F"/>
    <w:rsid w:val="004870B5"/>
    <w:rsid w:val="00487999"/>
    <w:rsid w:val="004900C8"/>
    <w:rsid w:val="00490C25"/>
    <w:rsid w:val="00491389"/>
    <w:rsid w:val="004915F3"/>
    <w:rsid w:val="0049190F"/>
    <w:rsid w:val="00491A57"/>
    <w:rsid w:val="00491C0F"/>
    <w:rsid w:val="00491CE4"/>
    <w:rsid w:val="004926F5"/>
    <w:rsid w:val="00492883"/>
    <w:rsid w:val="00492934"/>
    <w:rsid w:val="00492D68"/>
    <w:rsid w:val="004931E6"/>
    <w:rsid w:val="004934AC"/>
    <w:rsid w:val="00493704"/>
    <w:rsid w:val="004942CA"/>
    <w:rsid w:val="004942D3"/>
    <w:rsid w:val="004944A8"/>
    <w:rsid w:val="00494C61"/>
    <w:rsid w:val="00495668"/>
    <w:rsid w:val="00496A94"/>
    <w:rsid w:val="00496D8D"/>
    <w:rsid w:val="00496DBB"/>
    <w:rsid w:val="00496F8A"/>
    <w:rsid w:val="00497323"/>
    <w:rsid w:val="00497AF8"/>
    <w:rsid w:val="00497D51"/>
    <w:rsid w:val="004A0A6E"/>
    <w:rsid w:val="004A1EF8"/>
    <w:rsid w:val="004A290F"/>
    <w:rsid w:val="004A2CF7"/>
    <w:rsid w:val="004A2F93"/>
    <w:rsid w:val="004A3ECB"/>
    <w:rsid w:val="004A4C81"/>
    <w:rsid w:val="004A4F97"/>
    <w:rsid w:val="004A51A7"/>
    <w:rsid w:val="004A55CC"/>
    <w:rsid w:val="004A55DA"/>
    <w:rsid w:val="004A57B4"/>
    <w:rsid w:val="004A5BA0"/>
    <w:rsid w:val="004A6D93"/>
    <w:rsid w:val="004A70D5"/>
    <w:rsid w:val="004A74F8"/>
    <w:rsid w:val="004A7F2A"/>
    <w:rsid w:val="004A7F98"/>
    <w:rsid w:val="004B0AAC"/>
    <w:rsid w:val="004B1C57"/>
    <w:rsid w:val="004B22C5"/>
    <w:rsid w:val="004B24BF"/>
    <w:rsid w:val="004B2C6B"/>
    <w:rsid w:val="004B2CE7"/>
    <w:rsid w:val="004B3435"/>
    <w:rsid w:val="004B3827"/>
    <w:rsid w:val="004B3A34"/>
    <w:rsid w:val="004B4977"/>
    <w:rsid w:val="004B4CE1"/>
    <w:rsid w:val="004B537A"/>
    <w:rsid w:val="004B5584"/>
    <w:rsid w:val="004B59C8"/>
    <w:rsid w:val="004B5A22"/>
    <w:rsid w:val="004B5EE8"/>
    <w:rsid w:val="004B6E48"/>
    <w:rsid w:val="004B75C9"/>
    <w:rsid w:val="004B7AFF"/>
    <w:rsid w:val="004B7C72"/>
    <w:rsid w:val="004C0227"/>
    <w:rsid w:val="004C120D"/>
    <w:rsid w:val="004C181C"/>
    <w:rsid w:val="004C1EDD"/>
    <w:rsid w:val="004C3134"/>
    <w:rsid w:val="004C33CB"/>
    <w:rsid w:val="004C37FF"/>
    <w:rsid w:val="004C3D52"/>
    <w:rsid w:val="004C53E6"/>
    <w:rsid w:val="004C545C"/>
    <w:rsid w:val="004C5850"/>
    <w:rsid w:val="004C67D1"/>
    <w:rsid w:val="004C67DC"/>
    <w:rsid w:val="004C6FD1"/>
    <w:rsid w:val="004C7726"/>
    <w:rsid w:val="004C7896"/>
    <w:rsid w:val="004C79B7"/>
    <w:rsid w:val="004D1301"/>
    <w:rsid w:val="004D14F5"/>
    <w:rsid w:val="004D1575"/>
    <w:rsid w:val="004D1D7F"/>
    <w:rsid w:val="004D42E2"/>
    <w:rsid w:val="004D4403"/>
    <w:rsid w:val="004D45B1"/>
    <w:rsid w:val="004D4B72"/>
    <w:rsid w:val="004D4F7F"/>
    <w:rsid w:val="004D5E3E"/>
    <w:rsid w:val="004D6A68"/>
    <w:rsid w:val="004D75E6"/>
    <w:rsid w:val="004D7D42"/>
    <w:rsid w:val="004E04F7"/>
    <w:rsid w:val="004E0621"/>
    <w:rsid w:val="004E0627"/>
    <w:rsid w:val="004E1DCC"/>
    <w:rsid w:val="004E1F99"/>
    <w:rsid w:val="004E534C"/>
    <w:rsid w:val="004E551C"/>
    <w:rsid w:val="004E63BC"/>
    <w:rsid w:val="004E69AD"/>
    <w:rsid w:val="004E6B57"/>
    <w:rsid w:val="004E6FA7"/>
    <w:rsid w:val="004E76AF"/>
    <w:rsid w:val="004F0108"/>
    <w:rsid w:val="004F0B20"/>
    <w:rsid w:val="004F0E5F"/>
    <w:rsid w:val="004F1F9C"/>
    <w:rsid w:val="004F215A"/>
    <w:rsid w:val="004F230F"/>
    <w:rsid w:val="004F28AC"/>
    <w:rsid w:val="004F3453"/>
    <w:rsid w:val="004F4325"/>
    <w:rsid w:val="004F4765"/>
    <w:rsid w:val="004F5274"/>
    <w:rsid w:val="004F53A1"/>
    <w:rsid w:val="004F5D57"/>
    <w:rsid w:val="004F5DA8"/>
    <w:rsid w:val="004F63B2"/>
    <w:rsid w:val="004F6907"/>
    <w:rsid w:val="004F6F13"/>
    <w:rsid w:val="004F71DE"/>
    <w:rsid w:val="004F780C"/>
    <w:rsid w:val="004F7C65"/>
    <w:rsid w:val="005008F9"/>
    <w:rsid w:val="00500BEF"/>
    <w:rsid w:val="00500E33"/>
    <w:rsid w:val="00501827"/>
    <w:rsid w:val="005018C4"/>
    <w:rsid w:val="005018D0"/>
    <w:rsid w:val="00501AE2"/>
    <w:rsid w:val="00502666"/>
    <w:rsid w:val="00502CDD"/>
    <w:rsid w:val="00503597"/>
    <w:rsid w:val="0050442B"/>
    <w:rsid w:val="00506411"/>
    <w:rsid w:val="00510765"/>
    <w:rsid w:val="00510F2A"/>
    <w:rsid w:val="00513761"/>
    <w:rsid w:val="00513E7A"/>
    <w:rsid w:val="005141DD"/>
    <w:rsid w:val="00515007"/>
    <w:rsid w:val="005159A3"/>
    <w:rsid w:val="00515AB2"/>
    <w:rsid w:val="00515F7F"/>
    <w:rsid w:val="00516435"/>
    <w:rsid w:val="005165E6"/>
    <w:rsid w:val="00517E36"/>
    <w:rsid w:val="00520A7E"/>
    <w:rsid w:val="00521986"/>
    <w:rsid w:val="00522112"/>
    <w:rsid w:val="00522125"/>
    <w:rsid w:val="0052240A"/>
    <w:rsid w:val="00522609"/>
    <w:rsid w:val="00522A78"/>
    <w:rsid w:val="005232E5"/>
    <w:rsid w:val="00523360"/>
    <w:rsid w:val="00523C58"/>
    <w:rsid w:val="00525726"/>
    <w:rsid w:val="005260CF"/>
    <w:rsid w:val="00526384"/>
    <w:rsid w:val="005274F3"/>
    <w:rsid w:val="005301D1"/>
    <w:rsid w:val="0053020D"/>
    <w:rsid w:val="005307AC"/>
    <w:rsid w:val="00530E9C"/>
    <w:rsid w:val="00531632"/>
    <w:rsid w:val="0053227F"/>
    <w:rsid w:val="00532DE1"/>
    <w:rsid w:val="00532F22"/>
    <w:rsid w:val="00532FE9"/>
    <w:rsid w:val="0053325E"/>
    <w:rsid w:val="0053344D"/>
    <w:rsid w:val="005339E8"/>
    <w:rsid w:val="00534030"/>
    <w:rsid w:val="0053443B"/>
    <w:rsid w:val="00534C3D"/>
    <w:rsid w:val="005356DF"/>
    <w:rsid w:val="00535E39"/>
    <w:rsid w:val="00535EFA"/>
    <w:rsid w:val="00536B50"/>
    <w:rsid w:val="00537718"/>
    <w:rsid w:val="0053778E"/>
    <w:rsid w:val="00537A0B"/>
    <w:rsid w:val="005401AA"/>
    <w:rsid w:val="00540B32"/>
    <w:rsid w:val="00540E59"/>
    <w:rsid w:val="00541202"/>
    <w:rsid w:val="00541A80"/>
    <w:rsid w:val="00542471"/>
    <w:rsid w:val="00544373"/>
    <w:rsid w:val="00544B61"/>
    <w:rsid w:val="00545584"/>
    <w:rsid w:val="0054595E"/>
    <w:rsid w:val="00546081"/>
    <w:rsid w:val="00546360"/>
    <w:rsid w:val="005465CD"/>
    <w:rsid w:val="00547395"/>
    <w:rsid w:val="005477D3"/>
    <w:rsid w:val="00547E83"/>
    <w:rsid w:val="00550034"/>
    <w:rsid w:val="00550D71"/>
    <w:rsid w:val="005513CE"/>
    <w:rsid w:val="0055178A"/>
    <w:rsid w:val="005532A0"/>
    <w:rsid w:val="00553743"/>
    <w:rsid w:val="00553DA1"/>
    <w:rsid w:val="00554157"/>
    <w:rsid w:val="00554280"/>
    <w:rsid w:val="005542C1"/>
    <w:rsid w:val="005546AF"/>
    <w:rsid w:val="00554FAC"/>
    <w:rsid w:val="005551D5"/>
    <w:rsid w:val="005560E2"/>
    <w:rsid w:val="005579B0"/>
    <w:rsid w:val="00557CC8"/>
    <w:rsid w:val="00557D82"/>
    <w:rsid w:val="00560238"/>
    <w:rsid w:val="00560566"/>
    <w:rsid w:val="00560975"/>
    <w:rsid w:val="00560BF2"/>
    <w:rsid w:val="00560F3F"/>
    <w:rsid w:val="00561DC8"/>
    <w:rsid w:val="00561E50"/>
    <w:rsid w:val="00562045"/>
    <w:rsid w:val="00562B4D"/>
    <w:rsid w:val="00563573"/>
    <w:rsid w:val="005635F9"/>
    <w:rsid w:val="00564644"/>
    <w:rsid w:val="00565435"/>
    <w:rsid w:val="005659E3"/>
    <w:rsid w:val="00566807"/>
    <w:rsid w:val="0056682E"/>
    <w:rsid w:val="00566BB7"/>
    <w:rsid w:val="00566E12"/>
    <w:rsid w:val="00567EE0"/>
    <w:rsid w:val="00567F6F"/>
    <w:rsid w:val="005700EB"/>
    <w:rsid w:val="00570C76"/>
    <w:rsid w:val="005713F6"/>
    <w:rsid w:val="00571699"/>
    <w:rsid w:val="00571E16"/>
    <w:rsid w:val="005732A3"/>
    <w:rsid w:val="0057344D"/>
    <w:rsid w:val="00573529"/>
    <w:rsid w:val="00574011"/>
    <w:rsid w:val="00574039"/>
    <w:rsid w:val="005756C5"/>
    <w:rsid w:val="00575944"/>
    <w:rsid w:val="00575FDB"/>
    <w:rsid w:val="005771FE"/>
    <w:rsid w:val="0057762F"/>
    <w:rsid w:val="00577A04"/>
    <w:rsid w:val="00577F88"/>
    <w:rsid w:val="00577FB2"/>
    <w:rsid w:val="005805D1"/>
    <w:rsid w:val="00580631"/>
    <w:rsid w:val="005807BF"/>
    <w:rsid w:val="00580D9B"/>
    <w:rsid w:val="00581030"/>
    <w:rsid w:val="005819AF"/>
    <w:rsid w:val="00581BF1"/>
    <w:rsid w:val="005820D4"/>
    <w:rsid w:val="00582269"/>
    <w:rsid w:val="00582560"/>
    <w:rsid w:val="00582AD0"/>
    <w:rsid w:val="005835C7"/>
    <w:rsid w:val="00583A90"/>
    <w:rsid w:val="00583D52"/>
    <w:rsid w:val="00583F3E"/>
    <w:rsid w:val="00584185"/>
    <w:rsid w:val="00584271"/>
    <w:rsid w:val="00584564"/>
    <w:rsid w:val="00584756"/>
    <w:rsid w:val="0058482E"/>
    <w:rsid w:val="0058484B"/>
    <w:rsid w:val="005848A5"/>
    <w:rsid w:val="00585001"/>
    <w:rsid w:val="00585134"/>
    <w:rsid w:val="00585B86"/>
    <w:rsid w:val="0058603A"/>
    <w:rsid w:val="005863ED"/>
    <w:rsid w:val="005867EF"/>
    <w:rsid w:val="0058692D"/>
    <w:rsid w:val="00587243"/>
    <w:rsid w:val="00587476"/>
    <w:rsid w:val="005878A8"/>
    <w:rsid w:val="00587B0F"/>
    <w:rsid w:val="005906E4"/>
    <w:rsid w:val="00590CA2"/>
    <w:rsid w:val="00590D9D"/>
    <w:rsid w:val="0059157C"/>
    <w:rsid w:val="005919DF"/>
    <w:rsid w:val="00591F14"/>
    <w:rsid w:val="0059258B"/>
    <w:rsid w:val="005927F4"/>
    <w:rsid w:val="0059296D"/>
    <w:rsid w:val="00592BB2"/>
    <w:rsid w:val="00592C9E"/>
    <w:rsid w:val="00592DE5"/>
    <w:rsid w:val="00592E8A"/>
    <w:rsid w:val="00593864"/>
    <w:rsid w:val="00593891"/>
    <w:rsid w:val="00593CFC"/>
    <w:rsid w:val="00593E99"/>
    <w:rsid w:val="0059523A"/>
    <w:rsid w:val="005952E1"/>
    <w:rsid w:val="00595A61"/>
    <w:rsid w:val="00595B79"/>
    <w:rsid w:val="00596BAA"/>
    <w:rsid w:val="00596EAB"/>
    <w:rsid w:val="005973BE"/>
    <w:rsid w:val="005975ED"/>
    <w:rsid w:val="00597DDA"/>
    <w:rsid w:val="005A0720"/>
    <w:rsid w:val="005A0DB8"/>
    <w:rsid w:val="005A0EAA"/>
    <w:rsid w:val="005A0EBB"/>
    <w:rsid w:val="005A0F2B"/>
    <w:rsid w:val="005A1DFD"/>
    <w:rsid w:val="005A1FC3"/>
    <w:rsid w:val="005A2361"/>
    <w:rsid w:val="005A239C"/>
    <w:rsid w:val="005A3432"/>
    <w:rsid w:val="005A4092"/>
    <w:rsid w:val="005A430C"/>
    <w:rsid w:val="005A445C"/>
    <w:rsid w:val="005A45AF"/>
    <w:rsid w:val="005A55BA"/>
    <w:rsid w:val="005A5734"/>
    <w:rsid w:val="005A586B"/>
    <w:rsid w:val="005A635E"/>
    <w:rsid w:val="005A6847"/>
    <w:rsid w:val="005A704B"/>
    <w:rsid w:val="005A723A"/>
    <w:rsid w:val="005A7F9E"/>
    <w:rsid w:val="005B019C"/>
    <w:rsid w:val="005B0768"/>
    <w:rsid w:val="005B0DA2"/>
    <w:rsid w:val="005B1216"/>
    <w:rsid w:val="005B28F2"/>
    <w:rsid w:val="005B299A"/>
    <w:rsid w:val="005B2A5B"/>
    <w:rsid w:val="005B5BE6"/>
    <w:rsid w:val="005B62A3"/>
    <w:rsid w:val="005B647C"/>
    <w:rsid w:val="005B64D5"/>
    <w:rsid w:val="005C0062"/>
    <w:rsid w:val="005C016D"/>
    <w:rsid w:val="005C028A"/>
    <w:rsid w:val="005C058E"/>
    <w:rsid w:val="005C0A73"/>
    <w:rsid w:val="005C0F40"/>
    <w:rsid w:val="005C1B63"/>
    <w:rsid w:val="005C2026"/>
    <w:rsid w:val="005C3643"/>
    <w:rsid w:val="005C3C28"/>
    <w:rsid w:val="005C4416"/>
    <w:rsid w:val="005C4C7D"/>
    <w:rsid w:val="005C4ED0"/>
    <w:rsid w:val="005C5958"/>
    <w:rsid w:val="005C5990"/>
    <w:rsid w:val="005C6111"/>
    <w:rsid w:val="005C678F"/>
    <w:rsid w:val="005C6AF8"/>
    <w:rsid w:val="005C6CE8"/>
    <w:rsid w:val="005C7A25"/>
    <w:rsid w:val="005D06BE"/>
    <w:rsid w:val="005D0744"/>
    <w:rsid w:val="005D10C1"/>
    <w:rsid w:val="005D1459"/>
    <w:rsid w:val="005D1754"/>
    <w:rsid w:val="005D1BBC"/>
    <w:rsid w:val="005D1E23"/>
    <w:rsid w:val="005D1F5B"/>
    <w:rsid w:val="005D3585"/>
    <w:rsid w:val="005D38F3"/>
    <w:rsid w:val="005D45E3"/>
    <w:rsid w:val="005D4693"/>
    <w:rsid w:val="005D47B7"/>
    <w:rsid w:val="005D4EA9"/>
    <w:rsid w:val="005D596F"/>
    <w:rsid w:val="005D5ADB"/>
    <w:rsid w:val="005D5D0E"/>
    <w:rsid w:val="005D6A51"/>
    <w:rsid w:val="005E0072"/>
    <w:rsid w:val="005E0E25"/>
    <w:rsid w:val="005E13F8"/>
    <w:rsid w:val="005E2036"/>
    <w:rsid w:val="005E350A"/>
    <w:rsid w:val="005E3AD4"/>
    <w:rsid w:val="005E4AF0"/>
    <w:rsid w:val="005E4C7B"/>
    <w:rsid w:val="005E4CD5"/>
    <w:rsid w:val="005E4DA7"/>
    <w:rsid w:val="005E56A2"/>
    <w:rsid w:val="005E6091"/>
    <w:rsid w:val="005E6924"/>
    <w:rsid w:val="005E6C28"/>
    <w:rsid w:val="005E6CFB"/>
    <w:rsid w:val="005E6E49"/>
    <w:rsid w:val="005E6E68"/>
    <w:rsid w:val="005E73DC"/>
    <w:rsid w:val="005E7826"/>
    <w:rsid w:val="005E7C02"/>
    <w:rsid w:val="005E7E69"/>
    <w:rsid w:val="005F01B4"/>
    <w:rsid w:val="005F021B"/>
    <w:rsid w:val="005F02FF"/>
    <w:rsid w:val="005F0F84"/>
    <w:rsid w:val="005F1290"/>
    <w:rsid w:val="005F12F4"/>
    <w:rsid w:val="005F1940"/>
    <w:rsid w:val="005F1A12"/>
    <w:rsid w:val="005F21B8"/>
    <w:rsid w:val="005F2461"/>
    <w:rsid w:val="005F34AF"/>
    <w:rsid w:val="005F3976"/>
    <w:rsid w:val="005F3EF3"/>
    <w:rsid w:val="005F4779"/>
    <w:rsid w:val="005F50D5"/>
    <w:rsid w:val="005F5264"/>
    <w:rsid w:val="005F52B0"/>
    <w:rsid w:val="005F6791"/>
    <w:rsid w:val="005F6B63"/>
    <w:rsid w:val="005F6C0C"/>
    <w:rsid w:val="005F7368"/>
    <w:rsid w:val="005F7D48"/>
    <w:rsid w:val="005F7E3D"/>
    <w:rsid w:val="005FB1F2"/>
    <w:rsid w:val="00600365"/>
    <w:rsid w:val="0060054A"/>
    <w:rsid w:val="0060068E"/>
    <w:rsid w:val="00600C5F"/>
    <w:rsid w:val="00601035"/>
    <w:rsid w:val="0060143E"/>
    <w:rsid w:val="00602F6A"/>
    <w:rsid w:val="00602FC0"/>
    <w:rsid w:val="00603081"/>
    <w:rsid w:val="00603402"/>
    <w:rsid w:val="00603594"/>
    <w:rsid w:val="00603923"/>
    <w:rsid w:val="00603C05"/>
    <w:rsid w:val="00603DBF"/>
    <w:rsid w:val="00604022"/>
    <w:rsid w:val="006040A2"/>
    <w:rsid w:val="0060446E"/>
    <w:rsid w:val="00604621"/>
    <w:rsid w:val="006049B4"/>
    <w:rsid w:val="00604BF9"/>
    <w:rsid w:val="00604F89"/>
    <w:rsid w:val="006050EE"/>
    <w:rsid w:val="00605DCC"/>
    <w:rsid w:val="006062FB"/>
    <w:rsid w:val="0060681A"/>
    <w:rsid w:val="00606B85"/>
    <w:rsid w:val="00606D26"/>
    <w:rsid w:val="006073B6"/>
    <w:rsid w:val="006112C8"/>
    <w:rsid w:val="006119FD"/>
    <w:rsid w:val="00612572"/>
    <w:rsid w:val="00612A92"/>
    <w:rsid w:val="0061367C"/>
    <w:rsid w:val="00613A6A"/>
    <w:rsid w:val="00613BB4"/>
    <w:rsid w:val="00613FB7"/>
    <w:rsid w:val="0061429C"/>
    <w:rsid w:val="006148E0"/>
    <w:rsid w:val="006150CA"/>
    <w:rsid w:val="00615760"/>
    <w:rsid w:val="00615B10"/>
    <w:rsid w:val="00616B50"/>
    <w:rsid w:val="00616D4E"/>
    <w:rsid w:val="006203B4"/>
    <w:rsid w:val="00620448"/>
    <w:rsid w:val="00620491"/>
    <w:rsid w:val="0062159A"/>
    <w:rsid w:val="00621939"/>
    <w:rsid w:val="006228A8"/>
    <w:rsid w:val="00623424"/>
    <w:rsid w:val="006236ED"/>
    <w:rsid w:val="00625055"/>
    <w:rsid w:val="0062582E"/>
    <w:rsid w:val="00625C95"/>
    <w:rsid w:val="00625F69"/>
    <w:rsid w:val="0062618F"/>
    <w:rsid w:val="006265B4"/>
    <w:rsid w:val="006265B5"/>
    <w:rsid w:val="00626FEF"/>
    <w:rsid w:val="006302FD"/>
    <w:rsid w:val="00630C90"/>
    <w:rsid w:val="00631F88"/>
    <w:rsid w:val="0063276C"/>
    <w:rsid w:val="00633927"/>
    <w:rsid w:val="006346E0"/>
    <w:rsid w:val="00634A66"/>
    <w:rsid w:val="00634AEF"/>
    <w:rsid w:val="00634B08"/>
    <w:rsid w:val="006353B8"/>
    <w:rsid w:val="00635BD0"/>
    <w:rsid w:val="00636097"/>
    <w:rsid w:val="00636BDE"/>
    <w:rsid w:val="00636FCD"/>
    <w:rsid w:val="00637960"/>
    <w:rsid w:val="00637D88"/>
    <w:rsid w:val="00637E36"/>
    <w:rsid w:val="00640130"/>
    <w:rsid w:val="00640ABD"/>
    <w:rsid w:val="00641D03"/>
    <w:rsid w:val="00641EAF"/>
    <w:rsid w:val="00642173"/>
    <w:rsid w:val="006425B2"/>
    <w:rsid w:val="00642BAD"/>
    <w:rsid w:val="00643F02"/>
    <w:rsid w:val="00644018"/>
    <w:rsid w:val="00644044"/>
    <w:rsid w:val="006444EA"/>
    <w:rsid w:val="006455B8"/>
    <w:rsid w:val="006459A5"/>
    <w:rsid w:val="00645D97"/>
    <w:rsid w:val="00646550"/>
    <w:rsid w:val="00646B0B"/>
    <w:rsid w:val="00647818"/>
    <w:rsid w:val="006509B0"/>
    <w:rsid w:val="00650E47"/>
    <w:rsid w:val="006517A5"/>
    <w:rsid w:val="00651B7D"/>
    <w:rsid w:val="006527A5"/>
    <w:rsid w:val="00652CA6"/>
    <w:rsid w:val="00653111"/>
    <w:rsid w:val="00654FD7"/>
    <w:rsid w:val="00655349"/>
    <w:rsid w:val="00655559"/>
    <w:rsid w:val="006556BB"/>
    <w:rsid w:val="00656B70"/>
    <w:rsid w:val="0065749B"/>
    <w:rsid w:val="006578DC"/>
    <w:rsid w:val="00657C4F"/>
    <w:rsid w:val="00657D55"/>
    <w:rsid w:val="00657F16"/>
    <w:rsid w:val="00660060"/>
    <w:rsid w:val="006602A7"/>
    <w:rsid w:val="006602F7"/>
    <w:rsid w:val="00660DFD"/>
    <w:rsid w:val="00661680"/>
    <w:rsid w:val="00661A9F"/>
    <w:rsid w:val="00661FD4"/>
    <w:rsid w:val="00662A78"/>
    <w:rsid w:val="00662B09"/>
    <w:rsid w:val="00662BDD"/>
    <w:rsid w:val="00662E32"/>
    <w:rsid w:val="00662F60"/>
    <w:rsid w:val="006630C8"/>
    <w:rsid w:val="006631DC"/>
    <w:rsid w:val="006632ED"/>
    <w:rsid w:val="00663CB0"/>
    <w:rsid w:val="00663E13"/>
    <w:rsid w:val="00664076"/>
    <w:rsid w:val="00664B28"/>
    <w:rsid w:val="00664DD8"/>
    <w:rsid w:val="0066511F"/>
    <w:rsid w:val="006654E9"/>
    <w:rsid w:val="0066676C"/>
    <w:rsid w:val="00666F35"/>
    <w:rsid w:val="006671D5"/>
    <w:rsid w:val="00667B39"/>
    <w:rsid w:val="00667F01"/>
    <w:rsid w:val="0067053A"/>
    <w:rsid w:val="006706BE"/>
    <w:rsid w:val="0067082A"/>
    <w:rsid w:val="006712D2"/>
    <w:rsid w:val="006718D6"/>
    <w:rsid w:val="006719BD"/>
    <w:rsid w:val="00672411"/>
    <w:rsid w:val="0067289E"/>
    <w:rsid w:val="00672CFA"/>
    <w:rsid w:val="00673F86"/>
    <w:rsid w:val="006745F8"/>
    <w:rsid w:val="006745F9"/>
    <w:rsid w:val="00675409"/>
    <w:rsid w:val="0067567D"/>
    <w:rsid w:val="00675887"/>
    <w:rsid w:val="00675D03"/>
    <w:rsid w:val="00676410"/>
    <w:rsid w:val="0067685F"/>
    <w:rsid w:val="00677FA8"/>
    <w:rsid w:val="00680368"/>
    <w:rsid w:val="006803C9"/>
    <w:rsid w:val="00680F62"/>
    <w:rsid w:val="0068140B"/>
    <w:rsid w:val="00681669"/>
    <w:rsid w:val="006817B1"/>
    <w:rsid w:val="00681909"/>
    <w:rsid w:val="00682AEA"/>
    <w:rsid w:val="00683083"/>
    <w:rsid w:val="006830CA"/>
    <w:rsid w:val="00683192"/>
    <w:rsid w:val="0068359F"/>
    <w:rsid w:val="00683A31"/>
    <w:rsid w:val="006843CB"/>
    <w:rsid w:val="00684E05"/>
    <w:rsid w:val="00685446"/>
    <w:rsid w:val="00685823"/>
    <w:rsid w:val="00685F60"/>
    <w:rsid w:val="00686244"/>
    <w:rsid w:val="006864CA"/>
    <w:rsid w:val="00686702"/>
    <w:rsid w:val="006868F9"/>
    <w:rsid w:val="00687801"/>
    <w:rsid w:val="006878F5"/>
    <w:rsid w:val="006900A5"/>
    <w:rsid w:val="00690B92"/>
    <w:rsid w:val="00690BF4"/>
    <w:rsid w:val="006916BA"/>
    <w:rsid w:val="00691CC7"/>
    <w:rsid w:val="00692408"/>
    <w:rsid w:val="006924FF"/>
    <w:rsid w:val="00692631"/>
    <w:rsid w:val="006926E2"/>
    <w:rsid w:val="00692D26"/>
    <w:rsid w:val="00692E4A"/>
    <w:rsid w:val="0069369E"/>
    <w:rsid w:val="006936CC"/>
    <w:rsid w:val="00693AD1"/>
    <w:rsid w:val="00693C8A"/>
    <w:rsid w:val="00693F0D"/>
    <w:rsid w:val="006940C2"/>
    <w:rsid w:val="006941FD"/>
    <w:rsid w:val="00694359"/>
    <w:rsid w:val="00694C23"/>
    <w:rsid w:val="00695294"/>
    <w:rsid w:val="006953C3"/>
    <w:rsid w:val="00696609"/>
    <w:rsid w:val="00696FCA"/>
    <w:rsid w:val="00697037"/>
    <w:rsid w:val="00697185"/>
    <w:rsid w:val="006972AD"/>
    <w:rsid w:val="00697453"/>
    <w:rsid w:val="006976B9"/>
    <w:rsid w:val="00697D33"/>
    <w:rsid w:val="00697F9E"/>
    <w:rsid w:val="006A0964"/>
    <w:rsid w:val="006A09DC"/>
    <w:rsid w:val="006A0D49"/>
    <w:rsid w:val="006A190B"/>
    <w:rsid w:val="006A19AD"/>
    <w:rsid w:val="006A1A82"/>
    <w:rsid w:val="006A2110"/>
    <w:rsid w:val="006A26F5"/>
    <w:rsid w:val="006A2978"/>
    <w:rsid w:val="006A2D4F"/>
    <w:rsid w:val="006A32A2"/>
    <w:rsid w:val="006A34F6"/>
    <w:rsid w:val="006A3CBD"/>
    <w:rsid w:val="006A4152"/>
    <w:rsid w:val="006A4480"/>
    <w:rsid w:val="006A4B1F"/>
    <w:rsid w:val="006A4EF9"/>
    <w:rsid w:val="006A51AB"/>
    <w:rsid w:val="006A5315"/>
    <w:rsid w:val="006A613A"/>
    <w:rsid w:val="006A75BC"/>
    <w:rsid w:val="006A7FB2"/>
    <w:rsid w:val="006B078A"/>
    <w:rsid w:val="006B0CF1"/>
    <w:rsid w:val="006B1B43"/>
    <w:rsid w:val="006B265A"/>
    <w:rsid w:val="006B309F"/>
    <w:rsid w:val="006B409F"/>
    <w:rsid w:val="006B5B74"/>
    <w:rsid w:val="006B5EE5"/>
    <w:rsid w:val="006B6170"/>
    <w:rsid w:val="006B61BA"/>
    <w:rsid w:val="006B7398"/>
    <w:rsid w:val="006B7411"/>
    <w:rsid w:val="006B7437"/>
    <w:rsid w:val="006B7A16"/>
    <w:rsid w:val="006B7EBC"/>
    <w:rsid w:val="006C08BB"/>
    <w:rsid w:val="006C0956"/>
    <w:rsid w:val="006C0A0D"/>
    <w:rsid w:val="006C0F7A"/>
    <w:rsid w:val="006C12FC"/>
    <w:rsid w:val="006C1B2D"/>
    <w:rsid w:val="006C1CAD"/>
    <w:rsid w:val="006C1D81"/>
    <w:rsid w:val="006C2243"/>
    <w:rsid w:val="006C28F7"/>
    <w:rsid w:val="006C35F2"/>
    <w:rsid w:val="006C3794"/>
    <w:rsid w:val="006C391E"/>
    <w:rsid w:val="006C3DD1"/>
    <w:rsid w:val="006C4CAA"/>
    <w:rsid w:val="006C54B0"/>
    <w:rsid w:val="006C5512"/>
    <w:rsid w:val="006C7779"/>
    <w:rsid w:val="006C7AEB"/>
    <w:rsid w:val="006D012B"/>
    <w:rsid w:val="006D03EF"/>
    <w:rsid w:val="006D07CF"/>
    <w:rsid w:val="006D0C5D"/>
    <w:rsid w:val="006D0FC6"/>
    <w:rsid w:val="006D12AF"/>
    <w:rsid w:val="006D18C8"/>
    <w:rsid w:val="006D239E"/>
    <w:rsid w:val="006D24B0"/>
    <w:rsid w:val="006D30D3"/>
    <w:rsid w:val="006D31B6"/>
    <w:rsid w:val="006D4567"/>
    <w:rsid w:val="006D4D82"/>
    <w:rsid w:val="006D50D4"/>
    <w:rsid w:val="006D54D8"/>
    <w:rsid w:val="006D55AD"/>
    <w:rsid w:val="006D5A85"/>
    <w:rsid w:val="006D5E49"/>
    <w:rsid w:val="006D635A"/>
    <w:rsid w:val="006D6662"/>
    <w:rsid w:val="006D675B"/>
    <w:rsid w:val="006D6F37"/>
    <w:rsid w:val="006D74F7"/>
    <w:rsid w:val="006D7CC2"/>
    <w:rsid w:val="006E02DF"/>
    <w:rsid w:val="006E0E3F"/>
    <w:rsid w:val="006E17BF"/>
    <w:rsid w:val="006E2464"/>
    <w:rsid w:val="006E2960"/>
    <w:rsid w:val="006E34B1"/>
    <w:rsid w:val="006E36A1"/>
    <w:rsid w:val="006E3EF6"/>
    <w:rsid w:val="006E4005"/>
    <w:rsid w:val="006E41D6"/>
    <w:rsid w:val="006E4251"/>
    <w:rsid w:val="006E47F8"/>
    <w:rsid w:val="006E4D7A"/>
    <w:rsid w:val="006E4D9D"/>
    <w:rsid w:val="006E55E8"/>
    <w:rsid w:val="006E5B9A"/>
    <w:rsid w:val="006E64E0"/>
    <w:rsid w:val="006E65C1"/>
    <w:rsid w:val="006E76C0"/>
    <w:rsid w:val="006E7E3E"/>
    <w:rsid w:val="006F0079"/>
    <w:rsid w:val="006F0CB1"/>
    <w:rsid w:val="006F0EAC"/>
    <w:rsid w:val="006F0EBB"/>
    <w:rsid w:val="006F1324"/>
    <w:rsid w:val="006F186D"/>
    <w:rsid w:val="006F2DEA"/>
    <w:rsid w:val="006F3A4D"/>
    <w:rsid w:val="006F40E9"/>
    <w:rsid w:val="006F4517"/>
    <w:rsid w:val="006F494C"/>
    <w:rsid w:val="006F5652"/>
    <w:rsid w:val="006F5DC2"/>
    <w:rsid w:val="006F6199"/>
    <w:rsid w:val="006F633E"/>
    <w:rsid w:val="006F666A"/>
    <w:rsid w:val="006F7120"/>
    <w:rsid w:val="007003D4"/>
    <w:rsid w:val="007005E4"/>
    <w:rsid w:val="0070155C"/>
    <w:rsid w:val="0070189D"/>
    <w:rsid w:val="00701925"/>
    <w:rsid w:val="00701CDD"/>
    <w:rsid w:val="00701EFA"/>
    <w:rsid w:val="00702618"/>
    <w:rsid w:val="00702A28"/>
    <w:rsid w:val="00702EB3"/>
    <w:rsid w:val="00703812"/>
    <w:rsid w:val="00703904"/>
    <w:rsid w:val="00703B72"/>
    <w:rsid w:val="00703D71"/>
    <w:rsid w:val="00704427"/>
    <w:rsid w:val="0070491C"/>
    <w:rsid w:val="00704F25"/>
    <w:rsid w:val="00705117"/>
    <w:rsid w:val="0070522A"/>
    <w:rsid w:val="0070526D"/>
    <w:rsid w:val="00705359"/>
    <w:rsid w:val="00705469"/>
    <w:rsid w:val="007056B6"/>
    <w:rsid w:val="00705972"/>
    <w:rsid w:val="00705E2A"/>
    <w:rsid w:val="00705F5A"/>
    <w:rsid w:val="00706A3B"/>
    <w:rsid w:val="00710A56"/>
    <w:rsid w:val="00710AC5"/>
    <w:rsid w:val="007133B4"/>
    <w:rsid w:val="007138BA"/>
    <w:rsid w:val="00713DAB"/>
    <w:rsid w:val="007151C4"/>
    <w:rsid w:val="007156A5"/>
    <w:rsid w:val="0071579A"/>
    <w:rsid w:val="00715EFB"/>
    <w:rsid w:val="0071675D"/>
    <w:rsid w:val="00716919"/>
    <w:rsid w:val="00716F0B"/>
    <w:rsid w:val="00716F1F"/>
    <w:rsid w:val="00717743"/>
    <w:rsid w:val="0071798D"/>
    <w:rsid w:val="00717A8F"/>
    <w:rsid w:val="00720594"/>
    <w:rsid w:val="007207CB"/>
    <w:rsid w:val="007211AC"/>
    <w:rsid w:val="0072125B"/>
    <w:rsid w:val="00721661"/>
    <w:rsid w:val="007231A4"/>
    <w:rsid w:val="00723692"/>
    <w:rsid w:val="007236BF"/>
    <w:rsid w:val="00723FD2"/>
    <w:rsid w:val="007251DA"/>
    <w:rsid w:val="00725B4A"/>
    <w:rsid w:val="007274C7"/>
    <w:rsid w:val="00727DE5"/>
    <w:rsid w:val="00730011"/>
    <w:rsid w:val="00730E4A"/>
    <w:rsid w:val="00732AD1"/>
    <w:rsid w:val="00732DEB"/>
    <w:rsid w:val="00733410"/>
    <w:rsid w:val="00733DED"/>
    <w:rsid w:val="007340D3"/>
    <w:rsid w:val="00734806"/>
    <w:rsid w:val="00734A12"/>
    <w:rsid w:val="00735208"/>
    <w:rsid w:val="0073535D"/>
    <w:rsid w:val="00735661"/>
    <w:rsid w:val="00735E37"/>
    <w:rsid w:val="00736354"/>
    <w:rsid w:val="007369A8"/>
    <w:rsid w:val="00737123"/>
    <w:rsid w:val="00737754"/>
    <w:rsid w:val="00740B5D"/>
    <w:rsid w:val="00740DFD"/>
    <w:rsid w:val="007412AE"/>
    <w:rsid w:val="0074133E"/>
    <w:rsid w:val="00741772"/>
    <w:rsid w:val="00741AAD"/>
    <w:rsid w:val="00742838"/>
    <w:rsid w:val="00742A73"/>
    <w:rsid w:val="00742A9F"/>
    <w:rsid w:val="00742E29"/>
    <w:rsid w:val="00743329"/>
    <w:rsid w:val="00743785"/>
    <w:rsid w:val="00743F7E"/>
    <w:rsid w:val="00744C36"/>
    <w:rsid w:val="007450BE"/>
    <w:rsid w:val="00745E00"/>
    <w:rsid w:val="00746262"/>
    <w:rsid w:val="00746799"/>
    <w:rsid w:val="007473E6"/>
    <w:rsid w:val="0074747C"/>
    <w:rsid w:val="007474E2"/>
    <w:rsid w:val="00747ABB"/>
    <w:rsid w:val="00747D68"/>
    <w:rsid w:val="00747ECC"/>
    <w:rsid w:val="00750B2B"/>
    <w:rsid w:val="00750D5B"/>
    <w:rsid w:val="00750FF9"/>
    <w:rsid w:val="00751E39"/>
    <w:rsid w:val="007527D2"/>
    <w:rsid w:val="0075289D"/>
    <w:rsid w:val="007529B1"/>
    <w:rsid w:val="007529D1"/>
    <w:rsid w:val="00752D57"/>
    <w:rsid w:val="00752F1F"/>
    <w:rsid w:val="00753B58"/>
    <w:rsid w:val="00754A99"/>
    <w:rsid w:val="00754BBE"/>
    <w:rsid w:val="00754F5F"/>
    <w:rsid w:val="00755230"/>
    <w:rsid w:val="00757518"/>
    <w:rsid w:val="00760ECD"/>
    <w:rsid w:val="00760ED9"/>
    <w:rsid w:val="00761075"/>
    <w:rsid w:val="007616EF"/>
    <w:rsid w:val="00762532"/>
    <w:rsid w:val="00762B31"/>
    <w:rsid w:val="00762CF7"/>
    <w:rsid w:val="00763970"/>
    <w:rsid w:val="00764450"/>
    <w:rsid w:val="00764B25"/>
    <w:rsid w:val="0076568C"/>
    <w:rsid w:val="00765A76"/>
    <w:rsid w:val="00765C7C"/>
    <w:rsid w:val="007666DA"/>
    <w:rsid w:val="00766A05"/>
    <w:rsid w:val="00766F2A"/>
    <w:rsid w:val="007671A7"/>
    <w:rsid w:val="0076766E"/>
    <w:rsid w:val="00767A5A"/>
    <w:rsid w:val="00767C1A"/>
    <w:rsid w:val="00770866"/>
    <w:rsid w:val="00770993"/>
    <w:rsid w:val="007715D7"/>
    <w:rsid w:val="00771908"/>
    <w:rsid w:val="007730DE"/>
    <w:rsid w:val="007733CA"/>
    <w:rsid w:val="00774D52"/>
    <w:rsid w:val="00774E3D"/>
    <w:rsid w:val="00774FBD"/>
    <w:rsid w:val="0077525D"/>
    <w:rsid w:val="00775613"/>
    <w:rsid w:val="00775684"/>
    <w:rsid w:val="00775C3A"/>
    <w:rsid w:val="0077641E"/>
    <w:rsid w:val="0077690D"/>
    <w:rsid w:val="00776985"/>
    <w:rsid w:val="00777924"/>
    <w:rsid w:val="00777B45"/>
    <w:rsid w:val="007801B1"/>
    <w:rsid w:val="00780232"/>
    <w:rsid w:val="007808FF"/>
    <w:rsid w:val="00780DB6"/>
    <w:rsid w:val="00780F20"/>
    <w:rsid w:val="007812E8"/>
    <w:rsid w:val="007817EE"/>
    <w:rsid w:val="00781BE3"/>
    <w:rsid w:val="00782773"/>
    <w:rsid w:val="007828AC"/>
    <w:rsid w:val="00783484"/>
    <w:rsid w:val="00783642"/>
    <w:rsid w:val="007837BA"/>
    <w:rsid w:val="007838BB"/>
    <w:rsid w:val="00783B04"/>
    <w:rsid w:val="00783BC7"/>
    <w:rsid w:val="00783C9E"/>
    <w:rsid w:val="00784143"/>
    <w:rsid w:val="00784FA2"/>
    <w:rsid w:val="00785021"/>
    <w:rsid w:val="00785592"/>
    <w:rsid w:val="00786144"/>
    <w:rsid w:val="007868AD"/>
    <w:rsid w:val="00786980"/>
    <w:rsid w:val="00786B9B"/>
    <w:rsid w:val="00786D47"/>
    <w:rsid w:val="00786DC8"/>
    <w:rsid w:val="00787189"/>
    <w:rsid w:val="0078753A"/>
    <w:rsid w:val="00787F37"/>
    <w:rsid w:val="00790054"/>
    <w:rsid w:val="007905C5"/>
    <w:rsid w:val="00790B84"/>
    <w:rsid w:val="0079130A"/>
    <w:rsid w:val="00791A1F"/>
    <w:rsid w:val="00791AE1"/>
    <w:rsid w:val="00792146"/>
    <w:rsid w:val="007923C8"/>
    <w:rsid w:val="0079254C"/>
    <w:rsid w:val="007929AA"/>
    <w:rsid w:val="00793248"/>
    <w:rsid w:val="007935BD"/>
    <w:rsid w:val="0079366B"/>
    <w:rsid w:val="00793906"/>
    <w:rsid w:val="00793C2C"/>
    <w:rsid w:val="007943CF"/>
    <w:rsid w:val="007944DB"/>
    <w:rsid w:val="0079565B"/>
    <w:rsid w:val="00795DF0"/>
    <w:rsid w:val="007964A4"/>
    <w:rsid w:val="00796C33"/>
    <w:rsid w:val="007977A3"/>
    <w:rsid w:val="00797D29"/>
    <w:rsid w:val="007A0191"/>
    <w:rsid w:val="007A0E89"/>
    <w:rsid w:val="007A2028"/>
    <w:rsid w:val="007A29DD"/>
    <w:rsid w:val="007A2D20"/>
    <w:rsid w:val="007A301D"/>
    <w:rsid w:val="007A3437"/>
    <w:rsid w:val="007A3877"/>
    <w:rsid w:val="007A45CA"/>
    <w:rsid w:val="007A4955"/>
    <w:rsid w:val="007A5AD9"/>
    <w:rsid w:val="007A66CA"/>
    <w:rsid w:val="007A6E8B"/>
    <w:rsid w:val="007A70E3"/>
    <w:rsid w:val="007A7257"/>
    <w:rsid w:val="007A746F"/>
    <w:rsid w:val="007A76CF"/>
    <w:rsid w:val="007A783D"/>
    <w:rsid w:val="007A7C10"/>
    <w:rsid w:val="007B057C"/>
    <w:rsid w:val="007B0EAF"/>
    <w:rsid w:val="007B13F4"/>
    <w:rsid w:val="007B1595"/>
    <w:rsid w:val="007B239E"/>
    <w:rsid w:val="007B2661"/>
    <w:rsid w:val="007B4764"/>
    <w:rsid w:val="007B4B01"/>
    <w:rsid w:val="007B53D0"/>
    <w:rsid w:val="007B5AFF"/>
    <w:rsid w:val="007B5F7E"/>
    <w:rsid w:val="007B6B6D"/>
    <w:rsid w:val="007B6CFD"/>
    <w:rsid w:val="007B72EE"/>
    <w:rsid w:val="007B74F8"/>
    <w:rsid w:val="007B7AE1"/>
    <w:rsid w:val="007C0526"/>
    <w:rsid w:val="007C0DB0"/>
    <w:rsid w:val="007C1364"/>
    <w:rsid w:val="007C1B96"/>
    <w:rsid w:val="007C1CBF"/>
    <w:rsid w:val="007C22E4"/>
    <w:rsid w:val="007C2923"/>
    <w:rsid w:val="007C304F"/>
    <w:rsid w:val="007C32FA"/>
    <w:rsid w:val="007C3417"/>
    <w:rsid w:val="007C365C"/>
    <w:rsid w:val="007C4429"/>
    <w:rsid w:val="007C47C9"/>
    <w:rsid w:val="007C4F60"/>
    <w:rsid w:val="007C5206"/>
    <w:rsid w:val="007C56A9"/>
    <w:rsid w:val="007C5999"/>
    <w:rsid w:val="007C5C41"/>
    <w:rsid w:val="007C61A5"/>
    <w:rsid w:val="007C6785"/>
    <w:rsid w:val="007C6D43"/>
    <w:rsid w:val="007C7111"/>
    <w:rsid w:val="007C7BD0"/>
    <w:rsid w:val="007C7E6A"/>
    <w:rsid w:val="007D00A5"/>
    <w:rsid w:val="007D096B"/>
    <w:rsid w:val="007D09D1"/>
    <w:rsid w:val="007D1E2B"/>
    <w:rsid w:val="007D2E35"/>
    <w:rsid w:val="007D327D"/>
    <w:rsid w:val="007D3359"/>
    <w:rsid w:val="007D3C61"/>
    <w:rsid w:val="007D445C"/>
    <w:rsid w:val="007D4572"/>
    <w:rsid w:val="007D48B6"/>
    <w:rsid w:val="007D4F5C"/>
    <w:rsid w:val="007D5199"/>
    <w:rsid w:val="007D52D8"/>
    <w:rsid w:val="007D575B"/>
    <w:rsid w:val="007D593D"/>
    <w:rsid w:val="007D5D0C"/>
    <w:rsid w:val="007D608A"/>
    <w:rsid w:val="007D6E96"/>
    <w:rsid w:val="007E064A"/>
    <w:rsid w:val="007E0959"/>
    <w:rsid w:val="007E0EAB"/>
    <w:rsid w:val="007E1BB4"/>
    <w:rsid w:val="007E1E5F"/>
    <w:rsid w:val="007E2512"/>
    <w:rsid w:val="007E2B9C"/>
    <w:rsid w:val="007E39AA"/>
    <w:rsid w:val="007E434D"/>
    <w:rsid w:val="007E478F"/>
    <w:rsid w:val="007E4947"/>
    <w:rsid w:val="007E595E"/>
    <w:rsid w:val="007E59AF"/>
    <w:rsid w:val="007E5E1A"/>
    <w:rsid w:val="007E63FD"/>
    <w:rsid w:val="007E6A2D"/>
    <w:rsid w:val="007E6AC0"/>
    <w:rsid w:val="007E7024"/>
    <w:rsid w:val="007E71BA"/>
    <w:rsid w:val="007E7D25"/>
    <w:rsid w:val="007E7D33"/>
    <w:rsid w:val="007F0567"/>
    <w:rsid w:val="007F083D"/>
    <w:rsid w:val="007F0DAE"/>
    <w:rsid w:val="007F0F77"/>
    <w:rsid w:val="007F1A36"/>
    <w:rsid w:val="007F22C1"/>
    <w:rsid w:val="007F2424"/>
    <w:rsid w:val="007F3779"/>
    <w:rsid w:val="007F3860"/>
    <w:rsid w:val="007F454E"/>
    <w:rsid w:val="007F5031"/>
    <w:rsid w:val="007F545A"/>
    <w:rsid w:val="007F6178"/>
    <w:rsid w:val="007F6261"/>
    <w:rsid w:val="007F6303"/>
    <w:rsid w:val="007F6C86"/>
    <w:rsid w:val="007F6EEC"/>
    <w:rsid w:val="007F70CB"/>
    <w:rsid w:val="007F74D3"/>
    <w:rsid w:val="007F78F4"/>
    <w:rsid w:val="007F7C36"/>
    <w:rsid w:val="00801563"/>
    <w:rsid w:val="00801BFF"/>
    <w:rsid w:val="00801DBC"/>
    <w:rsid w:val="00802251"/>
    <w:rsid w:val="0080240F"/>
    <w:rsid w:val="00802EE6"/>
    <w:rsid w:val="00802EF1"/>
    <w:rsid w:val="00802EF7"/>
    <w:rsid w:val="00803043"/>
    <w:rsid w:val="00803490"/>
    <w:rsid w:val="00803F9A"/>
    <w:rsid w:val="008048D5"/>
    <w:rsid w:val="0080513E"/>
    <w:rsid w:val="008051BC"/>
    <w:rsid w:val="0080534C"/>
    <w:rsid w:val="008060F7"/>
    <w:rsid w:val="00806E2B"/>
    <w:rsid w:val="008076AF"/>
    <w:rsid w:val="00807864"/>
    <w:rsid w:val="00807BC3"/>
    <w:rsid w:val="00807BE0"/>
    <w:rsid w:val="00807D8C"/>
    <w:rsid w:val="00810642"/>
    <w:rsid w:val="00810A63"/>
    <w:rsid w:val="00810A92"/>
    <w:rsid w:val="00810E31"/>
    <w:rsid w:val="00810EAB"/>
    <w:rsid w:val="008111F8"/>
    <w:rsid w:val="0081152B"/>
    <w:rsid w:val="00811CB7"/>
    <w:rsid w:val="00811F35"/>
    <w:rsid w:val="00811FD6"/>
    <w:rsid w:val="0081335D"/>
    <w:rsid w:val="00813919"/>
    <w:rsid w:val="00813D9D"/>
    <w:rsid w:val="00814801"/>
    <w:rsid w:val="00814F7A"/>
    <w:rsid w:val="00815109"/>
    <w:rsid w:val="008152C4"/>
    <w:rsid w:val="008152E2"/>
    <w:rsid w:val="0081537A"/>
    <w:rsid w:val="008153E7"/>
    <w:rsid w:val="00815A34"/>
    <w:rsid w:val="00816DD1"/>
    <w:rsid w:val="008171B7"/>
    <w:rsid w:val="00820010"/>
    <w:rsid w:val="008201D5"/>
    <w:rsid w:val="0082043D"/>
    <w:rsid w:val="0082049F"/>
    <w:rsid w:val="0082112C"/>
    <w:rsid w:val="008212DB"/>
    <w:rsid w:val="00821312"/>
    <w:rsid w:val="00821C70"/>
    <w:rsid w:val="00821D7A"/>
    <w:rsid w:val="00822066"/>
    <w:rsid w:val="0082220F"/>
    <w:rsid w:val="00822254"/>
    <w:rsid w:val="0082228E"/>
    <w:rsid w:val="0082245E"/>
    <w:rsid w:val="008233E7"/>
    <w:rsid w:val="0082378C"/>
    <w:rsid w:val="00823D3B"/>
    <w:rsid w:val="00823E29"/>
    <w:rsid w:val="00824324"/>
    <w:rsid w:val="008248D3"/>
    <w:rsid w:val="008249D3"/>
    <w:rsid w:val="00825373"/>
    <w:rsid w:val="008257B3"/>
    <w:rsid w:val="00826425"/>
    <w:rsid w:val="008278E9"/>
    <w:rsid w:val="00827E87"/>
    <w:rsid w:val="00827EEC"/>
    <w:rsid w:val="00831335"/>
    <w:rsid w:val="00831D01"/>
    <w:rsid w:val="008333B0"/>
    <w:rsid w:val="0083480D"/>
    <w:rsid w:val="008354E1"/>
    <w:rsid w:val="00835D49"/>
    <w:rsid w:val="008360A8"/>
    <w:rsid w:val="008363FF"/>
    <w:rsid w:val="008369BC"/>
    <w:rsid w:val="008369CC"/>
    <w:rsid w:val="00836A2E"/>
    <w:rsid w:val="00836A31"/>
    <w:rsid w:val="00836CE1"/>
    <w:rsid w:val="00836D00"/>
    <w:rsid w:val="00837615"/>
    <w:rsid w:val="00837879"/>
    <w:rsid w:val="0083789A"/>
    <w:rsid w:val="00837A65"/>
    <w:rsid w:val="00837AE8"/>
    <w:rsid w:val="008401AF"/>
    <w:rsid w:val="00840C94"/>
    <w:rsid w:val="00841418"/>
    <w:rsid w:val="0084285B"/>
    <w:rsid w:val="00842A05"/>
    <w:rsid w:val="0084332E"/>
    <w:rsid w:val="00844683"/>
    <w:rsid w:val="00844AE2"/>
    <w:rsid w:val="0084537D"/>
    <w:rsid w:val="00845758"/>
    <w:rsid w:val="00846B1B"/>
    <w:rsid w:val="008473AB"/>
    <w:rsid w:val="008477EB"/>
    <w:rsid w:val="00847898"/>
    <w:rsid w:val="008479F4"/>
    <w:rsid w:val="00847D52"/>
    <w:rsid w:val="008502E0"/>
    <w:rsid w:val="008508BC"/>
    <w:rsid w:val="008509C9"/>
    <w:rsid w:val="00850D5B"/>
    <w:rsid w:val="00851863"/>
    <w:rsid w:val="008519C1"/>
    <w:rsid w:val="00851F79"/>
    <w:rsid w:val="00851F8D"/>
    <w:rsid w:val="0085260A"/>
    <w:rsid w:val="00852784"/>
    <w:rsid w:val="008529FF"/>
    <w:rsid w:val="00852B39"/>
    <w:rsid w:val="00853152"/>
    <w:rsid w:val="00853C23"/>
    <w:rsid w:val="00855202"/>
    <w:rsid w:val="0085528D"/>
    <w:rsid w:val="008552B3"/>
    <w:rsid w:val="00857059"/>
    <w:rsid w:val="008570AB"/>
    <w:rsid w:val="00857525"/>
    <w:rsid w:val="00857988"/>
    <w:rsid w:val="00857B1D"/>
    <w:rsid w:val="00857EFE"/>
    <w:rsid w:val="00860604"/>
    <w:rsid w:val="00860A91"/>
    <w:rsid w:val="00860AC6"/>
    <w:rsid w:val="00860DBC"/>
    <w:rsid w:val="00860FA9"/>
    <w:rsid w:val="00861C25"/>
    <w:rsid w:val="0086280F"/>
    <w:rsid w:val="008628FA"/>
    <w:rsid w:val="00862A1C"/>
    <w:rsid w:val="00862E5A"/>
    <w:rsid w:val="00862F89"/>
    <w:rsid w:val="0086428F"/>
    <w:rsid w:val="00864BA1"/>
    <w:rsid w:val="00864BA3"/>
    <w:rsid w:val="008657CA"/>
    <w:rsid w:val="0086606E"/>
    <w:rsid w:val="008660CF"/>
    <w:rsid w:val="00866171"/>
    <w:rsid w:val="008667D7"/>
    <w:rsid w:val="00866C16"/>
    <w:rsid w:val="00866CDC"/>
    <w:rsid w:val="00867E7A"/>
    <w:rsid w:val="0087033A"/>
    <w:rsid w:val="00871080"/>
    <w:rsid w:val="00871296"/>
    <w:rsid w:val="00871317"/>
    <w:rsid w:val="00871674"/>
    <w:rsid w:val="008716C9"/>
    <w:rsid w:val="00871802"/>
    <w:rsid w:val="008719EA"/>
    <w:rsid w:val="00871B56"/>
    <w:rsid w:val="0087231E"/>
    <w:rsid w:val="008725A7"/>
    <w:rsid w:val="0087270F"/>
    <w:rsid w:val="00874823"/>
    <w:rsid w:val="00874CA2"/>
    <w:rsid w:val="008752A8"/>
    <w:rsid w:val="0087646D"/>
    <w:rsid w:val="0087663B"/>
    <w:rsid w:val="00876FAF"/>
    <w:rsid w:val="00877E7A"/>
    <w:rsid w:val="00877F15"/>
    <w:rsid w:val="0088051E"/>
    <w:rsid w:val="00880638"/>
    <w:rsid w:val="00880B75"/>
    <w:rsid w:val="00881456"/>
    <w:rsid w:val="00881A03"/>
    <w:rsid w:val="00881A88"/>
    <w:rsid w:val="008822BE"/>
    <w:rsid w:val="00882E40"/>
    <w:rsid w:val="00883662"/>
    <w:rsid w:val="00883D6E"/>
    <w:rsid w:val="00884045"/>
    <w:rsid w:val="00884241"/>
    <w:rsid w:val="008844E8"/>
    <w:rsid w:val="008847BC"/>
    <w:rsid w:val="00884B24"/>
    <w:rsid w:val="00885CAB"/>
    <w:rsid w:val="0088606C"/>
    <w:rsid w:val="008861F7"/>
    <w:rsid w:val="00886349"/>
    <w:rsid w:val="00886FC0"/>
    <w:rsid w:val="0088701A"/>
    <w:rsid w:val="008875F3"/>
    <w:rsid w:val="008877CA"/>
    <w:rsid w:val="00887880"/>
    <w:rsid w:val="00887F68"/>
    <w:rsid w:val="008905F9"/>
    <w:rsid w:val="00890A13"/>
    <w:rsid w:val="00890C86"/>
    <w:rsid w:val="00891168"/>
    <w:rsid w:val="00892443"/>
    <w:rsid w:val="00892F05"/>
    <w:rsid w:val="00893315"/>
    <w:rsid w:val="0089343C"/>
    <w:rsid w:val="008937D6"/>
    <w:rsid w:val="00893CF5"/>
    <w:rsid w:val="00894227"/>
    <w:rsid w:val="008944C3"/>
    <w:rsid w:val="008953B1"/>
    <w:rsid w:val="008955C9"/>
    <w:rsid w:val="008960EE"/>
    <w:rsid w:val="00896106"/>
    <w:rsid w:val="008962C6"/>
    <w:rsid w:val="00896CDA"/>
    <w:rsid w:val="0089721C"/>
    <w:rsid w:val="008974B8"/>
    <w:rsid w:val="00897EAE"/>
    <w:rsid w:val="008A003C"/>
    <w:rsid w:val="008A0D14"/>
    <w:rsid w:val="008A11AF"/>
    <w:rsid w:val="008A254F"/>
    <w:rsid w:val="008A283A"/>
    <w:rsid w:val="008A2C1B"/>
    <w:rsid w:val="008A3075"/>
    <w:rsid w:val="008A30AF"/>
    <w:rsid w:val="008A37A8"/>
    <w:rsid w:val="008A3817"/>
    <w:rsid w:val="008A3968"/>
    <w:rsid w:val="008A41C4"/>
    <w:rsid w:val="008A470D"/>
    <w:rsid w:val="008A48A9"/>
    <w:rsid w:val="008A4927"/>
    <w:rsid w:val="008A5623"/>
    <w:rsid w:val="008A68B8"/>
    <w:rsid w:val="008A738B"/>
    <w:rsid w:val="008A7902"/>
    <w:rsid w:val="008A7946"/>
    <w:rsid w:val="008B0E6E"/>
    <w:rsid w:val="008B10D2"/>
    <w:rsid w:val="008B1735"/>
    <w:rsid w:val="008B298F"/>
    <w:rsid w:val="008B2A9F"/>
    <w:rsid w:val="008B3ED1"/>
    <w:rsid w:val="008B5370"/>
    <w:rsid w:val="008B56B8"/>
    <w:rsid w:val="008B5C62"/>
    <w:rsid w:val="008B5D0E"/>
    <w:rsid w:val="008B6368"/>
    <w:rsid w:val="008B6904"/>
    <w:rsid w:val="008B6A6E"/>
    <w:rsid w:val="008B6CF3"/>
    <w:rsid w:val="008B6D4F"/>
    <w:rsid w:val="008B6FB6"/>
    <w:rsid w:val="008C02C3"/>
    <w:rsid w:val="008C03BA"/>
    <w:rsid w:val="008C05E1"/>
    <w:rsid w:val="008C0870"/>
    <w:rsid w:val="008C1134"/>
    <w:rsid w:val="008C1BBA"/>
    <w:rsid w:val="008C1C0F"/>
    <w:rsid w:val="008C1FEC"/>
    <w:rsid w:val="008C26DE"/>
    <w:rsid w:val="008C3507"/>
    <w:rsid w:val="008C372C"/>
    <w:rsid w:val="008C3F69"/>
    <w:rsid w:val="008C4DDD"/>
    <w:rsid w:val="008C5132"/>
    <w:rsid w:val="008C6AA6"/>
    <w:rsid w:val="008C6BA1"/>
    <w:rsid w:val="008C75C8"/>
    <w:rsid w:val="008C7787"/>
    <w:rsid w:val="008C797A"/>
    <w:rsid w:val="008C7D4B"/>
    <w:rsid w:val="008C7DA8"/>
    <w:rsid w:val="008C7E93"/>
    <w:rsid w:val="008D0830"/>
    <w:rsid w:val="008D08C2"/>
    <w:rsid w:val="008D0E91"/>
    <w:rsid w:val="008D10C6"/>
    <w:rsid w:val="008D19A2"/>
    <w:rsid w:val="008D2266"/>
    <w:rsid w:val="008D24E1"/>
    <w:rsid w:val="008D3055"/>
    <w:rsid w:val="008D37F1"/>
    <w:rsid w:val="008D380E"/>
    <w:rsid w:val="008D3AD6"/>
    <w:rsid w:val="008D3B97"/>
    <w:rsid w:val="008D4211"/>
    <w:rsid w:val="008D4591"/>
    <w:rsid w:val="008D46A0"/>
    <w:rsid w:val="008D5E87"/>
    <w:rsid w:val="008D6F68"/>
    <w:rsid w:val="008D778E"/>
    <w:rsid w:val="008E003C"/>
    <w:rsid w:val="008E02C4"/>
    <w:rsid w:val="008E040C"/>
    <w:rsid w:val="008E06D5"/>
    <w:rsid w:val="008E0922"/>
    <w:rsid w:val="008E1440"/>
    <w:rsid w:val="008E14EF"/>
    <w:rsid w:val="008E1A3A"/>
    <w:rsid w:val="008E1AED"/>
    <w:rsid w:val="008E1B8B"/>
    <w:rsid w:val="008E20CC"/>
    <w:rsid w:val="008E24CF"/>
    <w:rsid w:val="008E24F6"/>
    <w:rsid w:val="008E2B34"/>
    <w:rsid w:val="008E2C9A"/>
    <w:rsid w:val="008E2F0C"/>
    <w:rsid w:val="008E3854"/>
    <w:rsid w:val="008E3AB3"/>
    <w:rsid w:val="008E3D7F"/>
    <w:rsid w:val="008E400C"/>
    <w:rsid w:val="008E44A4"/>
    <w:rsid w:val="008E4A1B"/>
    <w:rsid w:val="008E55FC"/>
    <w:rsid w:val="008E58B0"/>
    <w:rsid w:val="008E79C2"/>
    <w:rsid w:val="008E7C1C"/>
    <w:rsid w:val="008F04A2"/>
    <w:rsid w:val="008F0917"/>
    <w:rsid w:val="008F0CEC"/>
    <w:rsid w:val="008F10EE"/>
    <w:rsid w:val="008F1C63"/>
    <w:rsid w:val="008F3243"/>
    <w:rsid w:val="008F3D8C"/>
    <w:rsid w:val="008F4499"/>
    <w:rsid w:val="008F4544"/>
    <w:rsid w:val="008F5A79"/>
    <w:rsid w:val="008F609B"/>
    <w:rsid w:val="008F66C6"/>
    <w:rsid w:val="008F7322"/>
    <w:rsid w:val="008F7328"/>
    <w:rsid w:val="008F7FFC"/>
    <w:rsid w:val="00900836"/>
    <w:rsid w:val="0090095D"/>
    <w:rsid w:val="00900C31"/>
    <w:rsid w:val="00900EBD"/>
    <w:rsid w:val="00901231"/>
    <w:rsid w:val="00901348"/>
    <w:rsid w:val="009013E6"/>
    <w:rsid w:val="00901C8A"/>
    <w:rsid w:val="009023BC"/>
    <w:rsid w:val="00902A2F"/>
    <w:rsid w:val="009037B4"/>
    <w:rsid w:val="00903A04"/>
    <w:rsid w:val="00903ECA"/>
    <w:rsid w:val="00903EE5"/>
    <w:rsid w:val="00904B7D"/>
    <w:rsid w:val="00904D5B"/>
    <w:rsid w:val="009053B3"/>
    <w:rsid w:val="009054AF"/>
    <w:rsid w:val="0090552F"/>
    <w:rsid w:val="00906230"/>
    <w:rsid w:val="009067B9"/>
    <w:rsid w:val="009077A7"/>
    <w:rsid w:val="009079F7"/>
    <w:rsid w:val="0091092D"/>
    <w:rsid w:val="00910E07"/>
    <w:rsid w:val="00911BBE"/>
    <w:rsid w:val="009121E1"/>
    <w:rsid w:val="009129FE"/>
    <w:rsid w:val="00912FF1"/>
    <w:rsid w:val="0091322E"/>
    <w:rsid w:val="00913B22"/>
    <w:rsid w:val="00913BD9"/>
    <w:rsid w:val="00914525"/>
    <w:rsid w:val="009147A7"/>
    <w:rsid w:val="009148C6"/>
    <w:rsid w:val="00914C80"/>
    <w:rsid w:val="00915CCF"/>
    <w:rsid w:val="00915FB5"/>
    <w:rsid w:val="00915FCA"/>
    <w:rsid w:val="009165DA"/>
    <w:rsid w:val="00917161"/>
    <w:rsid w:val="0091799D"/>
    <w:rsid w:val="00920164"/>
    <w:rsid w:val="00920B66"/>
    <w:rsid w:val="00920BDF"/>
    <w:rsid w:val="00920FEC"/>
    <w:rsid w:val="00922D59"/>
    <w:rsid w:val="00922E05"/>
    <w:rsid w:val="0092333D"/>
    <w:rsid w:val="00923C29"/>
    <w:rsid w:val="00923E4A"/>
    <w:rsid w:val="00924451"/>
    <w:rsid w:val="00924DD2"/>
    <w:rsid w:val="00926228"/>
    <w:rsid w:val="00926519"/>
    <w:rsid w:val="00926972"/>
    <w:rsid w:val="00926C4E"/>
    <w:rsid w:val="00926CA4"/>
    <w:rsid w:val="0092739F"/>
    <w:rsid w:val="00927F44"/>
    <w:rsid w:val="0093092F"/>
    <w:rsid w:val="00930FF1"/>
    <w:rsid w:val="00932371"/>
    <w:rsid w:val="0093323B"/>
    <w:rsid w:val="009334CD"/>
    <w:rsid w:val="00933959"/>
    <w:rsid w:val="00933F3C"/>
    <w:rsid w:val="00934328"/>
    <w:rsid w:val="00935F1E"/>
    <w:rsid w:val="0093605D"/>
    <w:rsid w:val="0093608C"/>
    <w:rsid w:val="009363E7"/>
    <w:rsid w:val="00936DB5"/>
    <w:rsid w:val="0094007F"/>
    <w:rsid w:val="00940293"/>
    <w:rsid w:val="00940775"/>
    <w:rsid w:val="00940786"/>
    <w:rsid w:val="00940BA0"/>
    <w:rsid w:val="0094108F"/>
    <w:rsid w:val="009418E1"/>
    <w:rsid w:val="00942038"/>
    <w:rsid w:val="00943BC9"/>
    <w:rsid w:val="00944812"/>
    <w:rsid w:val="00945F10"/>
    <w:rsid w:val="00945F5E"/>
    <w:rsid w:val="0094644F"/>
    <w:rsid w:val="00946617"/>
    <w:rsid w:val="009469B2"/>
    <w:rsid w:val="00946B46"/>
    <w:rsid w:val="00946F20"/>
    <w:rsid w:val="00947144"/>
    <w:rsid w:val="0094793F"/>
    <w:rsid w:val="00950372"/>
    <w:rsid w:val="009510B2"/>
    <w:rsid w:val="0095192A"/>
    <w:rsid w:val="009522F3"/>
    <w:rsid w:val="00952AB6"/>
    <w:rsid w:val="00952F20"/>
    <w:rsid w:val="0095347A"/>
    <w:rsid w:val="0095387F"/>
    <w:rsid w:val="00953E8F"/>
    <w:rsid w:val="00954006"/>
    <w:rsid w:val="0095439E"/>
    <w:rsid w:val="009544E8"/>
    <w:rsid w:val="00954585"/>
    <w:rsid w:val="0095470F"/>
    <w:rsid w:val="0095503C"/>
    <w:rsid w:val="00955291"/>
    <w:rsid w:val="00955424"/>
    <w:rsid w:val="00955A8E"/>
    <w:rsid w:val="00956E7E"/>
    <w:rsid w:val="0095749F"/>
    <w:rsid w:val="009574A0"/>
    <w:rsid w:val="0095792D"/>
    <w:rsid w:val="009601B9"/>
    <w:rsid w:val="00960580"/>
    <w:rsid w:val="0096158B"/>
    <w:rsid w:val="00961691"/>
    <w:rsid w:val="00961B2B"/>
    <w:rsid w:val="00961D96"/>
    <w:rsid w:val="0096228D"/>
    <w:rsid w:val="00962CF0"/>
    <w:rsid w:val="00962E5A"/>
    <w:rsid w:val="00962EDA"/>
    <w:rsid w:val="00962F91"/>
    <w:rsid w:val="0096346E"/>
    <w:rsid w:val="00963700"/>
    <w:rsid w:val="00963FB0"/>
    <w:rsid w:val="00963FD8"/>
    <w:rsid w:val="0096406B"/>
    <w:rsid w:val="009640F8"/>
    <w:rsid w:val="0096442B"/>
    <w:rsid w:val="00964560"/>
    <w:rsid w:val="0096480B"/>
    <w:rsid w:val="009649EA"/>
    <w:rsid w:val="00964B55"/>
    <w:rsid w:val="00965DF9"/>
    <w:rsid w:val="009666B3"/>
    <w:rsid w:val="00967F7A"/>
    <w:rsid w:val="0097094C"/>
    <w:rsid w:val="00970CAF"/>
    <w:rsid w:val="00970F4D"/>
    <w:rsid w:val="00971541"/>
    <w:rsid w:val="00971BFD"/>
    <w:rsid w:val="00971CD3"/>
    <w:rsid w:val="00971D6F"/>
    <w:rsid w:val="009721FE"/>
    <w:rsid w:val="00972227"/>
    <w:rsid w:val="00972269"/>
    <w:rsid w:val="00973592"/>
    <w:rsid w:val="00973B32"/>
    <w:rsid w:val="00973D6D"/>
    <w:rsid w:val="009746BF"/>
    <w:rsid w:val="009761BD"/>
    <w:rsid w:val="00976423"/>
    <w:rsid w:val="0097786D"/>
    <w:rsid w:val="00977DEE"/>
    <w:rsid w:val="00980338"/>
    <w:rsid w:val="00980FFC"/>
    <w:rsid w:val="009816A7"/>
    <w:rsid w:val="009824DE"/>
    <w:rsid w:val="00982762"/>
    <w:rsid w:val="00982DBE"/>
    <w:rsid w:val="0098304E"/>
    <w:rsid w:val="00983A84"/>
    <w:rsid w:val="00983D15"/>
    <w:rsid w:val="00984447"/>
    <w:rsid w:val="0098521B"/>
    <w:rsid w:val="00985552"/>
    <w:rsid w:val="00985689"/>
    <w:rsid w:val="009861C2"/>
    <w:rsid w:val="00986253"/>
    <w:rsid w:val="009864A1"/>
    <w:rsid w:val="00986700"/>
    <w:rsid w:val="00986839"/>
    <w:rsid w:val="00986C83"/>
    <w:rsid w:val="0098703A"/>
    <w:rsid w:val="00987204"/>
    <w:rsid w:val="0098728A"/>
    <w:rsid w:val="00987B97"/>
    <w:rsid w:val="00990657"/>
    <w:rsid w:val="00990F92"/>
    <w:rsid w:val="00991412"/>
    <w:rsid w:val="009917E5"/>
    <w:rsid w:val="0099188B"/>
    <w:rsid w:val="009919ED"/>
    <w:rsid w:val="00992365"/>
    <w:rsid w:val="00992522"/>
    <w:rsid w:val="00992F91"/>
    <w:rsid w:val="00992F98"/>
    <w:rsid w:val="009934CE"/>
    <w:rsid w:val="00993A82"/>
    <w:rsid w:val="0099457B"/>
    <w:rsid w:val="00994B66"/>
    <w:rsid w:val="00994BA6"/>
    <w:rsid w:val="009951BE"/>
    <w:rsid w:val="009953EE"/>
    <w:rsid w:val="0099547E"/>
    <w:rsid w:val="0099595D"/>
    <w:rsid w:val="00995A71"/>
    <w:rsid w:val="0099606F"/>
    <w:rsid w:val="0099657B"/>
    <w:rsid w:val="0099659E"/>
    <w:rsid w:val="009968EC"/>
    <w:rsid w:val="009969D9"/>
    <w:rsid w:val="00996CC8"/>
    <w:rsid w:val="009972CC"/>
    <w:rsid w:val="009A0379"/>
    <w:rsid w:val="009A0541"/>
    <w:rsid w:val="009A08F8"/>
    <w:rsid w:val="009A0BD0"/>
    <w:rsid w:val="009A0CF8"/>
    <w:rsid w:val="009A1C25"/>
    <w:rsid w:val="009A1D09"/>
    <w:rsid w:val="009A1DE0"/>
    <w:rsid w:val="009A2DA6"/>
    <w:rsid w:val="009A3ADA"/>
    <w:rsid w:val="009A3AF7"/>
    <w:rsid w:val="009A3E7E"/>
    <w:rsid w:val="009A40DA"/>
    <w:rsid w:val="009A410B"/>
    <w:rsid w:val="009A4577"/>
    <w:rsid w:val="009A48A9"/>
    <w:rsid w:val="009A49B3"/>
    <w:rsid w:val="009A4BCD"/>
    <w:rsid w:val="009A555F"/>
    <w:rsid w:val="009A6A79"/>
    <w:rsid w:val="009A6F73"/>
    <w:rsid w:val="009A6FFC"/>
    <w:rsid w:val="009A7882"/>
    <w:rsid w:val="009A79F9"/>
    <w:rsid w:val="009A7DBC"/>
    <w:rsid w:val="009B00F5"/>
    <w:rsid w:val="009B0169"/>
    <w:rsid w:val="009B0221"/>
    <w:rsid w:val="009B0465"/>
    <w:rsid w:val="009B1CAD"/>
    <w:rsid w:val="009B1F2A"/>
    <w:rsid w:val="009B330B"/>
    <w:rsid w:val="009B33C5"/>
    <w:rsid w:val="009B3F07"/>
    <w:rsid w:val="009B5324"/>
    <w:rsid w:val="009B553F"/>
    <w:rsid w:val="009B5C6A"/>
    <w:rsid w:val="009B603F"/>
    <w:rsid w:val="009B6082"/>
    <w:rsid w:val="009B688D"/>
    <w:rsid w:val="009B7435"/>
    <w:rsid w:val="009B757F"/>
    <w:rsid w:val="009B772F"/>
    <w:rsid w:val="009B7736"/>
    <w:rsid w:val="009C0913"/>
    <w:rsid w:val="009C0922"/>
    <w:rsid w:val="009C0A68"/>
    <w:rsid w:val="009C1162"/>
    <w:rsid w:val="009C12DD"/>
    <w:rsid w:val="009C157D"/>
    <w:rsid w:val="009C1D59"/>
    <w:rsid w:val="009C23AF"/>
    <w:rsid w:val="009C25ED"/>
    <w:rsid w:val="009C2A07"/>
    <w:rsid w:val="009C303A"/>
    <w:rsid w:val="009C31F7"/>
    <w:rsid w:val="009C32DF"/>
    <w:rsid w:val="009C3757"/>
    <w:rsid w:val="009C3971"/>
    <w:rsid w:val="009C3CEA"/>
    <w:rsid w:val="009C3FEA"/>
    <w:rsid w:val="009C4242"/>
    <w:rsid w:val="009C4264"/>
    <w:rsid w:val="009C48FF"/>
    <w:rsid w:val="009C499C"/>
    <w:rsid w:val="009C5302"/>
    <w:rsid w:val="009C544A"/>
    <w:rsid w:val="009C58D8"/>
    <w:rsid w:val="009C6B91"/>
    <w:rsid w:val="009C6E05"/>
    <w:rsid w:val="009C748B"/>
    <w:rsid w:val="009D0102"/>
    <w:rsid w:val="009D08A4"/>
    <w:rsid w:val="009D08E0"/>
    <w:rsid w:val="009D0BC6"/>
    <w:rsid w:val="009D14B9"/>
    <w:rsid w:val="009D1970"/>
    <w:rsid w:val="009D1D9F"/>
    <w:rsid w:val="009D1E0D"/>
    <w:rsid w:val="009D1EDD"/>
    <w:rsid w:val="009D1FE9"/>
    <w:rsid w:val="009D2037"/>
    <w:rsid w:val="009D21A5"/>
    <w:rsid w:val="009D2703"/>
    <w:rsid w:val="009D390D"/>
    <w:rsid w:val="009D4789"/>
    <w:rsid w:val="009D4955"/>
    <w:rsid w:val="009D4CF6"/>
    <w:rsid w:val="009D66E6"/>
    <w:rsid w:val="009D6DC3"/>
    <w:rsid w:val="009D6F11"/>
    <w:rsid w:val="009D7C48"/>
    <w:rsid w:val="009D7E51"/>
    <w:rsid w:val="009E0084"/>
    <w:rsid w:val="009E061B"/>
    <w:rsid w:val="009E0823"/>
    <w:rsid w:val="009E13A1"/>
    <w:rsid w:val="009E191D"/>
    <w:rsid w:val="009E2129"/>
    <w:rsid w:val="009E26B8"/>
    <w:rsid w:val="009E28F0"/>
    <w:rsid w:val="009E2D76"/>
    <w:rsid w:val="009E36FE"/>
    <w:rsid w:val="009E4183"/>
    <w:rsid w:val="009E426B"/>
    <w:rsid w:val="009E43DE"/>
    <w:rsid w:val="009E4609"/>
    <w:rsid w:val="009E4ADF"/>
    <w:rsid w:val="009E507E"/>
    <w:rsid w:val="009E5ED3"/>
    <w:rsid w:val="009E71B6"/>
    <w:rsid w:val="009F0F1E"/>
    <w:rsid w:val="009F101E"/>
    <w:rsid w:val="009F1134"/>
    <w:rsid w:val="009F1407"/>
    <w:rsid w:val="009F2199"/>
    <w:rsid w:val="009F22F8"/>
    <w:rsid w:val="009F2923"/>
    <w:rsid w:val="009F2A63"/>
    <w:rsid w:val="009F2AA8"/>
    <w:rsid w:val="009F342B"/>
    <w:rsid w:val="009F3C76"/>
    <w:rsid w:val="009F49E9"/>
    <w:rsid w:val="009F5471"/>
    <w:rsid w:val="009F5BB0"/>
    <w:rsid w:val="009F65FE"/>
    <w:rsid w:val="009F6647"/>
    <w:rsid w:val="009F6DFD"/>
    <w:rsid w:val="009F6EB4"/>
    <w:rsid w:val="009F702F"/>
    <w:rsid w:val="009F7156"/>
    <w:rsid w:val="009F7187"/>
    <w:rsid w:val="009F7237"/>
    <w:rsid w:val="009F7443"/>
    <w:rsid w:val="009F765D"/>
    <w:rsid w:val="009F7891"/>
    <w:rsid w:val="009F7899"/>
    <w:rsid w:val="009F79C8"/>
    <w:rsid w:val="009F7FA3"/>
    <w:rsid w:val="00A00057"/>
    <w:rsid w:val="00A0075E"/>
    <w:rsid w:val="00A00938"/>
    <w:rsid w:val="00A01316"/>
    <w:rsid w:val="00A01338"/>
    <w:rsid w:val="00A014B5"/>
    <w:rsid w:val="00A01AF7"/>
    <w:rsid w:val="00A02F01"/>
    <w:rsid w:val="00A030F5"/>
    <w:rsid w:val="00A03641"/>
    <w:rsid w:val="00A03837"/>
    <w:rsid w:val="00A03ECE"/>
    <w:rsid w:val="00A03F0A"/>
    <w:rsid w:val="00A04080"/>
    <w:rsid w:val="00A044F5"/>
    <w:rsid w:val="00A045B4"/>
    <w:rsid w:val="00A04A34"/>
    <w:rsid w:val="00A05174"/>
    <w:rsid w:val="00A052B4"/>
    <w:rsid w:val="00A052DF"/>
    <w:rsid w:val="00A05DCF"/>
    <w:rsid w:val="00A06679"/>
    <w:rsid w:val="00A069C7"/>
    <w:rsid w:val="00A06BF5"/>
    <w:rsid w:val="00A0743D"/>
    <w:rsid w:val="00A078AB"/>
    <w:rsid w:val="00A102F2"/>
    <w:rsid w:val="00A10B36"/>
    <w:rsid w:val="00A10E24"/>
    <w:rsid w:val="00A11450"/>
    <w:rsid w:val="00A11507"/>
    <w:rsid w:val="00A11D92"/>
    <w:rsid w:val="00A1221C"/>
    <w:rsid w:val="00A12E7C"/>
    <w:rsid w:val="00A1369D"/>
    <w:rsid w:val="00A13A7F"/>
    <w:rsid w:val="00A141AF"/>
    <w:rsid w:val="00A14202"/>
    <w:rsid w:val="00A149EC"/>
    <w:rsid w:val="00A14DE5"/>
    <w:rsid w:val="00A14E7C"/>
    <w:rsid w:val="00A14EDB"/>
    <w:rsid w:val="00A163C9"/>
    <w:rsid w:val="00A16DBE"/>
    <w:rsid w:val="00A1706F"/>
    <w:rsid w:val="00A17D3A"/>
    <w:rsid w:val="00A202E2"/>
    <w:rsid w:val="00A21018"/>
    <w:rsid w:val="00A215F6"/>
    <w:rsid w:val="00A21B46"/>
    <w:rsid w:val="00A220D2"/>
    <w:rsid w:val="00A220EE"/>
    <w:rsid w:val="00A2217A"/>
    <w:rsid w:val="00A22483"/>
    <w:rsid w:val="00A227B8"/>
    <w:rsid w:val="00A22AA9"/>
    <w:rsid w:val="00A22ED8"/>
    <w:rsid w:val="00A23079"/>
    <w:rsid w:val="00A233A1"/>
    <w:rsid w:val="00A24C53"/>
    <w:rsid w:val="00A25A76"/>
    <w:rsid w:val="00A25D03"/>
    <w:rsid w:val="00A262CA"/>
    <w:rsid w:val="00A2639B"/>
    <w:rsid w:val="00A26547"/>
    <w:rsid w:val="00A26FC7"/>
    <w:rsid w:val="00A2714E"/>
    <w:rsid w:val="00A27405"/>
    <w:rsid w:val="00A279F9"/>
    <w:rsid w:val="00A27A6D"/>
    <w:rsid w:val="00A302C4"/>
    <w:rsid w:val="00A30C91"/>
    <w:rsid w:val="00A30CEE"/>
    <w:rsid w:val="00A314FE"/>
    <w:rsid w:val="00A31882"/>
    <w:rsid w:val="00A31CE9"/>
    <w:rsid w:val="00A32055"/>
    <w:rsid w:val="00A320F8"/>
    <w:rsid w:val="00A321DD"/>
    <w:rsid w:val="00A32D27"/>
    <w:rsid w:val="00A32D8F"/>
    <w:rsid w:val="00A33381"/>
    <w:rsid w:val="00A33842"/>
    <w:rsid w:val="00A3411E"/>
    <w:rsid w:val="00A341AB"/>
    <w:rsid w:val="00A346A0"/>
    <w:rsid w:val="00A3475D"/>
    <w:rsid w:val="00A34F54"/>
    <w:rsid w:val="00A34F9F"/>
    <w:rsid w:val="00A3539D"/>
    <w:rsid w:val="00A354BD"/>
    <w:rsid w:val="00A35C10"/>
    <w:rsid w:val="00A36294"/>
    <w:rsid w:val="00A363A0"/>
    <w:rsid w:val="00A369EC"/>
    <w:rsid w:val="00A36BF7"/>
    <w:rsid w:val="00A37002"/>
    <w:rsid w:val="00A37B77"/>
    <w:rsid w:val="00A401DD"/>
    <w:rsid w:val="00A40286"/>
    <w:rsid w:val="00A40A92"/>
    <w:rsid w:val="00A40CC3"/>
    <w:rsid w:val="00A40F17"/>
    <w:rsid w:val="00A43927"/>
    <w:rsid w:val="00A442BF"/>
    <w:rsid w:val="00A44DE3"/>
    <w:rsid w:val="00A459F6"/>
    <w:rsid w:val="00A469C6"/>
    <w:rsid w:val="00A47263"/>
    <w:rsid w:val="00A47FFA"/>
    <w:rsid w:val="00A500A4"/>
    <w:rsid w:val="00A50109"/>
    <w:rsid w:val="00A510F6"/>
    <w:rsid w:val="00A5191C"/>
    <w:rsid w:val="00A51F18"/>
    <w:rsid w:val="00A52B13"/>
    <w:rsid w:val="00A53375"/>
    <w:rsid w:val="00A535CF"/>
    <w:rsid w:val="00A53E87"/>
    <w:rsid w:val="00A53F69"/>
    <w:rsid w:val="00A54A8C"/>
    <w:rsid w:val="00A55CBD"/>
    <w:rsid w:val="00A56079"/>
    <w:rsid w:val="00A560BD"/>
    <w:rsid w:val="00A56DD7"/>
    <w:rsid w:val="00A57ABD"/>
    <w:rsid w:val="00A6029C"/>
    <w:rsid w:val="00A60349"/>
    <w:rsid w:val="00A608DC"/>
    <w:rsid w:val="00A60974"/>
    <w:rsid w:val="00A60FEF"/>
    <w:rsid w:val="00A6150F"/>
    <w:rsid w:val="00A61AD6"/>
    <w:rsid w:val="00A61B20"/>
    <w:rsid w:val="00A61C0C"/>
    <w:rsid w:val="00A61EB9"/>
    <w:rsid w:val="00A62470"/>
    <w:rsid w:val="00A627BE"/>
    <w:rsid w:val="00A628B5"/>
    <w:rsid w:val="00A62EB7"/>
    <w:rsid w:val="00A62F72"/>
    <w:rsid w:val="00A63692"/>
    <w:rsid w:val="00A6399B"/>
    <w:rsid w:val="00A640D8"/>
    <w:rsid w:val="00A6453D"/>
    <w:rsid w:val="00A65223"/>
    <w:rsid w:val="00A65423"/>
    <w:rsid w:val="00A65D3E"/>
    <w:rsid w:val="00A65F9F"/>
    <w:rsid w:val="00A66039"/>
    <w:rsid w:val="00A66815"/>
    <w:rsid w:val="00A6693D"/>
    <w:rsid w:val="00A66D13"/>
    <w:rsid w:val="00A66D7B"/>
    <w:rsid w:val="00A67747"/>
    <w:rsid w:val="00A7074A"/>
    <w:rsid w:val="00A70B04"/>
    <w:rsid w:val="00A7144C"/>
    <w:rsid w:val="00A715D4"/>
    <w:rsid w:val="00A7287F"/>
    <w:rsid w:val="00A72ACF"/>
    <w:rsid w:val="00A735D4"/>
    <w:rsid w:val="00A73AAB"/>
    <w:rsid w:val="00A73CD2"/>
    <w:rsid w:val="00A74792"/>
    <w:rsid w:val="00A74A39"/>
    <w:rsid w:val="00A75071"/>
    <w:rsid w:val="00A75929"/>
    <w:rsid w:val="00A760B9"/>
    <w:rsid w:val="00A760DD"/>
    <w:rsid w:val="00A76E45"/>
    <w:rsid w:val="00A771FD"/>
    <w:rsid w:val="00A773E7"/>
    <w:rsid w:val="00A7796C"/>
    <w:rsid w:val="00A77D68"/>
    <w:rsid w:val="00A80188"/>
    <w:rsid w:val="00A80967"/>
    <w:rsid w:val="00A80E03"/>
    <w:rsid w:val="00A80E51"/>
    <w:rsid w:val="00A81534"/>
    <w:rsid w:val="00A81DC9"/>
    <w:rsid w:val="00A833FC"/>
    <w:rsid w:val="00A8377A"/>
    <w:rsid w:val="00A83E02"/>
    <w:rsid w:val="00A83F03"/>
    <w:rsid w:val="00A8458E"/>
    <w:rsid w:val="00A84A6C"/>
    <w:rsid w:val="00A84D48"/>
    <w:rsid w:val="00A85F86"/>
    <w:rsid w:val="00A868C9"/>
    <w:rsid w:val="00A86D35"/>
    <w:rsid w:val="00A86D47"/>
    <w:rsid w:val="00A87CB5"/>
    <w:rsid w:val="00A87F45"/>
    <w:rsid w:val="00A90146"/>
    <w:rsid w:val="00A902BB"/>
    <w:rsid w:val="00A902E9"/>
    <w:rsid w:val="00A909F6"/>
    <w:rsid w:val="00A90BC2"/>
    <w:rsid w:val="00A91EB3"/>
    <w:rsid w:val="00A91F81"/>
    <w:rsid w:val="00A930E6"/>
    <w:rsid w:val="00A93372"/>
    <w:rsid w:val="00A934AA"/>
    <w:rsid w:val="00A934EF"/>
    <w:rsid w:val="00A9381B"/>
    <w:rsid w:val="00A938C3"/>
    <w:rsid w:val="00A93942"/>
    <w:rsid w:val="00A93EC7"/>
    <w:rsid w:val="00A941A7"/>
    <w:rsid w:val="00A94365"/>
    <w:rsid w:val="00A946D2"/>
    <w:rsid w:val="00A949B9"/>
    <w:rsid w:val="00A94EEF"/>
    <w:rsid w:val="00A95C43"/>
    <w:rsid w:val="00A95D05"/>
    <w:rsid w:val="00A96C29"/>
    <w:rsid w:val="00A9779D"/>
    <w:rsid w:val="00A97C4A"/>
    <w:rsid w:val="00AA03DA"/>
    <w:rsid w:val="00AA04FA"/>
    <w:rsid w:val="00AA06C4"/>
    <w:rsid w:val="00AA0971"/>
    <w:rsid w:val="00AA0B0C"/>
    <w:rsid w:val="00AA0C77"/>
    <w:rsid w:val="00AA1489"/>
    <w:rsid w:val="00AA1DE2"/>
    <w:rsid w:val="00AA3068"/>
    <w:rsid w:val="00AA385E"/>
    <w:rsid w:val="00AA3E42"/>
    <w:rsid w:val="00AA4203"/>
    <w:rsid w:val="00AA581C"/>
    <w:rsid w:val="00AA6A91"/>
    <w:rsid w:val="00AA718A"/>
    <w:rsid w:val="00AA7C6F"/>
    <w:rsid w:val="00AA7C72"/>
    <w:rsid w:val="00AB2055"/>
    <w:rsid w:val="00AB233D"/>
    <w:rsid w:val="00AB26B6"/>
    <w:rsid w:val="00AB2BD8"/>
    <w:rsid w:val="00AB2E89"/>
    <w:rsid w:val="00AB3145"/>
    <w:rsid w:val="00AB31C8"/>
    <w:rsid w:val="00AB3830"/>
    <w:rsid w:val="00AB5A8C"/>
    <w:rsid w:val="00AB64F7"/>
    <w:rsid w:val="00AB6A2B"/>
    <w:rsid w:val="00AB6A4C"/>
    <w:rsid w:val="00AB7A34"/>
    <w:rsid w:val="00AB7B18"/>
    <w:rsid w:val="00AC02CA"/>
    <w:rsid w:val="00AC0E6B"/>
    <w:rsid w:val="00AC1175"/>
    <w:rsid w:val="00AC16C2"/>
    <w:rsid w:val="00AC1734"/>
    <w:rsid w:val="00AC1E34"/>
    <w:rsid w:val="00AC1E5F"/>
    <w:rsid w:val="00AC26E0"/>
    <w:rsid w:val="00AC2A2A"/>
    <w:rsid w:val="00AC2B3C"/>
    <w:rsid w:val="00AC2B66"/>
    <w:rsid w:val="00AC2D05"/>
    <w:rsid w:val="00AC2ED1"/>
    <w:rsid w:val="00AC3039"/>
    <w:rsid w:val="00AC3353"/>
    <w:rsid w:val="00AC3AF7"/>
    <w:rsid w:val="00AC3E7D"/>
    <w:rsid w:val="00AC3F68"/>
    <w:rsid w:val="00AC49F8"/>
    <w:rsid w:val="00AC4AF3"/>
    <w:rsid w:val="00AC4D8C"/>
    <w:rsid w:val="00AC5590"/>
    <w:rsid w:val="00AC6808"/>
    <w:rsid w:val="00AC69FB"/>
    <w:rsid w:val="00AC6C90"/>
    <w:rsid w:val="00AC758A"/>
    <w:rsid w:val="00AC79CC"/>
    <w:rsid w:val="00AC7A55"/>
    <w:rsid w:val="00AC7D93"/>
    <w:rsid w:val="00AD07F6"/>
    <w:rsid w:val="00AD0C07"/>
    <w:rsid w:val="00AD1819"/>
    <w:rsid w:val="00AD2BA4"/>
    <w:rsid w:val="00AD3054"/>
    <w:rsid w:val="00AD3072"/>
    <w:rsid w:val="00AD308A"/>
    <w:rsid w:val="00AD3C9A"/>
    <w:rsid w:val="00AD618C"/>
    <w:rsid w:val="00AD6F0F"/>
    <w:rsid w:val="00AD6F6B"/>
    <w:rsid w:val="00AD71C5"/>
    <w:rsid w:val="00AD7603"/>
    <w:rsid w:val="00AE013C"/>
    <w:rsid w:val="00AE0221"/>
    <w:rsid w:val="00AE0556"/>
    <w:rsid w:val="00AE1087"/>
    <w:rsid w:val="00AE1147"/>
    <w:rsid w:val="00AE14B4"/>
    <w:rsid w:val="00AE241E"/>
    <w:rsid w:val="00AE2488"/>
    <w:rsid w:val="00AE28AB"/>
    <w:rsid w:val="00AE2915"/>
    <w:rsid w:val="00AE2F91"/>
    <w:rsid w:val="00AE3A59"/>
    <w:rsid w:val="00AE3DB1"/>
    <w:rsid w:val="00AE4B82"/>
    <w:rsid w:val="00AE4CCD"/>
    <w:rsid w:val="00AE5202"/>
    <w:rsid w:val="00AE53F5"/>
    <w:rsid w:val="00AE551C"/>
    <w:rsid w:val="00AE5C3F"/>
    <w:rsid w:val="00AE660D"/>
    <w:rsid w:val="00AE70EF"/>
    <w:rsid w:val="00AE74EC"/>
    <w:rsid w:val="00AE7522"/>
    <w:rsid w:val="00AE7ADD"/>
    <w:rsid w:val="00AE7D0D"/>
    <w:rsid w:val="00AF0553"/>
    <w:rsid w:val="00AF07E1"/>
    <w:rsid w:val="00AF0C13"/>
    <w:rsid w:val="00AF12E3"/>
    <w:rsid w:val="00AF13A6"/>
    <w:rsid w:val="00AF1EF1"/>
    <w:rsid w:val="00AF1F2F"/>
    <w:rsid w:val="00AF2781"/>
    <w:rsid w:val="00AF33D6"/>
    <w:rsid w:val="00AF344A"/>
    <w:rsid w:val="00AF3589"/>
    <w:rsid w:val="00AF40D9"/>
    <w:rsid w:val="00AF45E0"/>
    <w:rsid w:val="00AF4BF8"/>
    <w:rsid w:val="00AF51DF"/>
    <w:rsid w:val="00AF549E"/>
    <w:rsid w:val="00AF61E4"/>
    <w:rsid w:val="00AF620E"/>
    <w:rsid w:val="00AF6375"/>
    <w:rsid w:val="00AF681D"/>
    <w:rsid w:val="00AF7288"/>
    <w:rsid w:val="00AF7F60"/>
    <w:rsid w:val="00B00578"/>
    <w:rsid w:val="00B009FE"/>
    <w:rsid w:val="00B01488"/>
    <w:rsid w:val="00B01A04"/>
    <w:rsid w:val="00B01A36"/>
    <w:rsid w:val="00B02E64"/>
    <w:rsid w:val="00B03759"/>
    <w:rsid w:val="00B04573"/>
    <w:rsid w:val="00B04A47"/>
    <w:rsid w:val="00B04D10"/>
    <w:rsid w:val="00B05165"/>
    <w:rsid w:val="00B05BDE"/>
    <w:rsid w:val="00B06226"/>
    <w:rsid w:val="00B0669B"/>
    <w:rsid w:val="00B06CA7"/>
    <w:rsid w:val="00B06E7D"/>
    <w:rsid w:val="00B06ECC"/>
    <w:rsid w:val="00B07C23"/>
    <w:rsid w:val="00B07C31"/>
    <w:rsid w:val="00B108AB"/>
    <w:rsid w:val="00B10A39"/>
    <w:rsid w:val="00B112F9"/>
    <w:rsid w:val="00B122CB"/>
    <w:rsid w:val="00B12BC5"/>
    <w:rsid w:val="00B13449"/>
    <w:rsid w:val="00B139D0"/>
    <w:rsid w:val="00B142C8"/>
    <w:rsid w:val="00B14444"/>
    <w:rsid w:val="00B14575"/>
    <w:rsid w:val="00B1474A"/>
    <w:rsid w:val="00B14F71"/>
    <w:rsid w:val="00B156D6"/>
    <w:rsid w:val="00B15F41"/>
    <w:rsid w:val="00B161B0"/>
    <w:rsid w:val="00B168A8"/>
    <w:rsid w:val="00B172A4"/>
    <w:rsid w:val="00B17310"/>
    <w:rsid w:val="00B17314"/>
    <w:rsid w:val="00B175CD"/>
    <w:rsid w:val="00B20D08"/>
    <w:rsid w:val="00B21044"/>
    <w:rsid w:val="00B2122E"/>
    <w:rsid w:val="00B21BEC"/>
    <w:rsid w:val="00B2206F"/>
    <w:rsid w:val="00B222E7"/>
    <w:rsid w:val="00B22670"/>
    <w:rsid w:val="00B22EA4"/>
    <w:rsid w:val="00B23405"/>
    <w:rsid w:val="00B236E3"/>
    <w:rsid w:val="00B23DE9"/>
    <w:rsid w:val="00B2445A"/>
    <w:rsid w:val="00B247C3"/>
    <w:rsid w:val="00B249EA"/>
    <w:rsid w:val="00B24A5C"/>
    <w:rsid w:val="00B24B36"/>
    <w:rsid w:val="00B252C1"/>
    <w:rsid w:val="00B25555"/>
    <w:rsid w:val="00B2569A"/>
    <w:rsid w:val="00B2699E"/>
    <w:rsid w:val="00B26D0A"/>
    <w:rsid w:val="00B271AA"/>
    <w:rsid w:val="00B27831"/>
    <w:rsid w:val="00B27B0B"/>
    <w:rsid w:val="00B30724"/>
    <w:rsid w:val="00B30AEE"/>
    <w:rsid w:val="00B31E07"/>
    <w:rsid w:val="00B32737"/>
    <w:rsid w:val="00B32AC5"/>
    <w:rsid w:val="00B32BF0"/>
    <w:rsid w:val="00B32C3B"/>
    <w:rsid w:val="00B331D7"/>
    <w:rsid w:val="00B3381D"/>
    <w:rsid w:val="00B345D2"/>
    <w:rsid w:val="00B346C3"/>
    <w:rsid w:val="00B349CC"/>
    <w:rsid w:val="00B34E7F"/>
    <w:rsid w:val="00B352F0"/>
    <w:rsid w:val="00B35308"/>
    <w:rsid w:val="00B35693"/>
    <w:rsid w:val="00B3613A"/>
    <w:rsid w:val="00B3674A"/>
    <w:rsid w:val="00B3769E"/>
    <w:rsid w:val="00B37747"/>
    <w:rsid w:val="00B37A4B"/>
    <w:rsid w:val="00B40322"/>
    <w:rsid w:val="00B40DBF"/>
    <w:rsid w:val="00B40E9F"/>
    <w:rsid w:val="00B41032"/>
    <w:rsid w:val="00B41551"/>
    <w:rsid w:val="00B41CA0"/>
    <w:rsid w:val="00B4240C"/>
    <w:rsid w:val="00B42FB5"/>
    <w:rsid w:val="00B43313"/>
    <w:rsid w:val="00B43743"/>
    <w:rsid w:val="00B437F0"/>
    <w:rsid w:val="00B44F40"/>
    <w:rsid w:val="00B45658"/>
    <w:rsid w:val="00B457E1"/>
    <w:rsid w:val="00B45F58"/>
    <w:rsid w:val="00B4667A"/>
    <w:rsid w:val="00B46C0F"/>
    <w:rsid w:val="00B46D63"/>
    <w:rsid w:val="00B46E83"/>
    <w:rsid w:val="00B477CB"/>
    <w:rsid w:val="00B47B5C"/>
    <w:rsid w:val="00B47EFE"/>
    <w:rsid w:val="00B47FD3"/>
    <w:rsid w:val="00B5060D"/>
    <w:rsid w:val="00B50740"/>
    <w:rsid w:val="00B510DB"/>
    <w:rsid w:val="00B51872"/>
    <w:rsid w:val="00B5190A"/>
    <w:rsid w:val="00B529AA"/>
    <w:rsid w:val="00B52FBC"/>
    <w:rsid w:val="00B53519"/>
    <w:rsid w:val="00B537BC"/>
    <w:rsid w:val="00B53F87"/>
    <w:rsid w:val="00B54982"/>
    <w:rsid w:val="00B54F05"/>
    <w:rsid w:val="00B560DA"/>
    <w:rsid w:val="00B56B0C"/>
    <w:rsid w:val="00B574BA"/>
    <w:rsid w:val="00B600C7"/>
    <w:rsid w:val="00B60162"/>
    <w:rsid w:val="00B60244"/>
    <w:rsid w:val="00B60DF1"/>
    <w:rsid w:val="00B60F6C"/>
    <w:rsid w:val="00B610D1"/>
    <w:rsid w:val="00B614D9"/>
    <w:rsid w:val="00B619B5"/>
    <w:rsid w:val="00B619FB"/>
    <w:rsid w:val="00B61C0F"/>
    <w:rsid w:val="00B63C56"/>
    <w:rsid w:val="00B63D18"/>
    <w:rsid w:val="00B6472C"/>
    <w:rsid w:val="00B64C88"/>
    <w:rsid w:val="00B65B8B"/>
    <w:rsid w:val="00B67211"/>
    <w:rsid w:val="00B673FD"/>
    <w:rsid w:val="00B7083E"/>
    <w:rsid w:val="00B70F48"/>
    <w:rsid w:val="00B71C8C"/>
    <w:rsid w:val="00B71D1F"/>
    <w:rsid w:val="00B72983"/>
    <w:rsid w:val="00B72C60"/>
    <w:rsid w:val="00B72F9B"/>
    <w:rsid w:val="00B731BD"/>
    <w:rsid w:val="00B7323F"/>
    <w:rsid w:val="00B739ED"/>
    <w:rsid w:val="00B74414"/>
    <w:rsid w:val="00B74CEC"/>
    <w:rsid w:val="00B74F13"/>
    <w:rsid w:val="00B76316"/>
    <w:rsid w:val="00B764D9"/>
    <w:rsid w:val="00B76B05"/>
    <w:rsid w:val="00B77572"/>
    <w:rsid w:val="00B77BC4"/>
    <w:rsid w:val="00B77BEF"/>
    <w:rsid w:val="00B77F36"/>
    <w:rsid w:val="00B80397"/>
    <w:rsid w:val="00B80520"/>
    <w:rsid w:val="00B80690"/>
    <w:rsid w:val="00B80C6B"/>
    <w:rsid w:val="00B813BB"/>
    <w:rsid w:val="00B81563"/>
    <w:rsid w:val="00B8159A"/>
    <w:rsid w:val="00B8181A"/>
    <w:rsid w:val="00B83302"/>
    <w:rsid w:val="00B833C2"/>
    <w:rsid w:val="00B833E0"/>
    <w:rsid w:val="00B837CA"/>
    <w:rsid w:val="00B83B62"/>
    <w:rsid w:val="00B83FAE"/>
    <w:rsid w:val="00B84458"/>
    <w:rsid w:val="00B84E79"/>
    <w:rsid w:val="00B84E87"/>
    <w:rsid w:val="00B859E4"/>
    <w:rsid w:val="00B85E3D"/>
    <w:rsid w:val="00B8630A"/>
    <w:rsid w:val="00B86C92"/>
    <w:rsid w:val="00B86F41"/>
    <w:rsid w:val="00B872BA"/>
    <w:rsid w:val="00B875DE"/>
    <w:rsid w:val="00B87600"/>
    <w:rsid w:val="00B9080A"/>
    <w:rsid w:val="00B90F89"/>
    <w:rsid w:val="00B9141C"/>
    <w:rsid w:val="00B926D5"/>
    <w:rsid w:val="00B92890"/>
    <w:rsid w:val="00B92DE7"/>
    <w:rsid w:val="00B92FD6"/>
    <w:rsid w:val="00B936CE"/>
    <w:rsid w:val="00B93F70"/>
    <w:rsid w:val="00B9467A"/>
    <w:rsid w:val="00B94CC6"/>
    <w:rsid w:val="00B94E05"/>
    <w:rsid w:val="00B95423"/>
    <w:rsid w:val="00B95D93"/>
    <w:rsid w:val="00B97258"/>
    <w:rsid w:val="00BA0DB7"/>
    <w:rsid w:val="00BA16A9"/>
    <w:rsid w:val="00BA1C32"/>
    <w:rsid w:val="00BA1CA9"/>
    <w:rsid w:val="00BA2897"/>
    <w:rsid w:val="00BA35B7"/>
    <w:rsid w:val="00BA396F"/>
    <w:rsid w:val="00BA3EDA"/>
    <w:rsid w:val="00BA4171"/>
    <w:rsid w:val="00BA65F0"/>
    <w:rsid w:val="00BA6AB1"/>
    <w:rsid w:val="00BA6AF1"/>
    <w:rsid w:val="00BA72B8"/>
    <w:rsid w:val="00BA7591"/>
    <w:rsid w:val="00BA770B"/>
    <w:rsid w:val="00BB051E"/>
    <w:rsid w:val="00BB060C"/>
    <w:rsid w:val="00BB0827"/>
    <w:rsid w:val="00BB0B4E"/>
    <w:rsid w:val="00BB0CDC"/>
    <w:rsid w:val="00BB0E21"/>
    <w:rsid w:val="00BB10A3"/>
    <w:rsid w:val="00BB1F51"/>
    <w:rsid w:val="00BB230D"/>
    <w:rsid w:val="00BB2E1A"/>
    <w:rsid w:val="00BB2FF3"/>
    <w:rsid w:val="00BB3995"/>
    <w:rsid w:val="00BB3AE7"/>
    <w:rsid w:val="00BB4C32"/>
    <w:rsid w:val="00BB4DE9"/>
    <w:rsid w:val="00BB4E11"/>
    <w:rsid w:val="00BB5349"/>
    <w:rsid w:val="00BB5B16"/>
    <w:rsid w:val="00BB5CED"/>
    <w:rsid w:val="00BB5E71"/>
    <w:rsid w:val="00BB5EA6"/>
    <w:rsid w:val="00BB6249"/>
    <w:rsid w:val="00BB6255"/>
    <w:rsid w:val="00BB6869"/>
    <w:rsid w:val="00BB6991"/>
    <w:rsid w:val="00BC0B72"/>
    <w:rsid w:val="00BC128D"/>
    <w:rsid w:val="00BC1947"/>
    <w:rsid w:val="00BC1CB7"/>
    <w:rsid w:val="00BC2048"/>
    <w:rsid w:val="00BC2329"/>
    <w:rsid w:val="00BC2B88"/>
    <w:rsid w:val="00BC2CBD"/>
    <w:rsid w:val="00BC3276"/>
    <w:rsid w:val="00BC4022"/>
    <w:rsid w:val="00BC4725"/>
    <w:rsid w:val="00BC48FA"/>
    <w:rsid w:val="00BC4C1B"/>
    <w:rsid w:val="00BC4ED2"/>
    <w:rsid w:val="00BC5065"/>
    <w:rsid w:val="00BC51A1"/>
    <w:rsid w:val="00BC540C"/>
    <w:rsid w:val="00BC5FAD"/>
    <w:rsid w:val="00BC60AD"/>
    <w:rsid w:val="00BC65C2"/>
    <w:rsid w:val="00BC671F"/>
    <w:rsid w:val="00BC6A33"/>
    <w:rsid w:val="00BC6A45"/>
    <w:rsid w:val="00BC6EA8"/>
    <w:rsid w:val="00BC719D"/>
    <w:rsid w:val="00BC7F9A"/>
    <w:rsid w:val="00BD05C3"/>
    <w:rsid w:val="00BD0607"/>
    <w:rsid w:val="00BD1995"/>
    <w:rsid w:val="00BD1FD7"/>
    <w:rsid w:val="00BD200B"/>
    <w:rsid w:val="00BD3471"/>
    <w:rsid w:val="00BD3D1C"/>
    <w:rsid w:val="00BD4B24"/>
    <w:rsid w:val="00BD4DEB"/>
    <w:rsid w:val="00BD4DF4"/>
    <w:rsid w:val="00BD4E88"/>
    <w:rsid w:val="00BD5E23"/>
    <w:rsid w:val="00BD60BB"/>
    <w:rsid w:val="00BD681B"/>
    <w:rsid w:val="00BD6C2E"/>
    <w:rsid w:val="00BD6E67"/>
    <w:rsid w:val="00BD744D"/>
    <w:rsid w:val="00BE030E"/>
    <w:rsid w:val="00BE1096"/>
    <w:rsid w:val="00BE18C4"/>
    <w:rsid w:val="00BE1E40"/>
    <w:rsid w:val="00BE1F5A"/>
    <w:rsid w:val="00BE23B5"/>
    <w:rsid w:val="00BE395C"/>
    <w:rsid w:val="00BE39BC"/>
    <w:rsid w:val="00BE4407"/>
    <w:rsid w:val="00BE4444"/>
    <w:rsid w:val="00BE4539"/>
    <w:rsid w:val="00BE4AB6"/>
    <w:rsid w:val="00BE4BBF"/>
    <w:rsid w:val="00BE5891"/>
    <w:rsid w:val="00BE6622"/>
    <w:rsid w:val="00BE69A7"/>
    <w:rsid w:val="00BE708B"/>
    <w:rsid w:val="00BE78B1"/>
    <w:rsid w:val="00BE7D17"/>
    <w:rsid w:val="00BF0924"/>
    <w:rsid w:val="00BF0997"/>
    <w:rsid w:val="00BF0A3A"/>
    <w:rsid w:val="00BF0D44"/>
    <w:rsid w:val="00BF1540"/>
    <w:rsid w:val="00BF1F69"/>
    <w:rsid w:val="00BF21FF"/>
    <w:rsid w:val="00BF220F"/>
    <w:rsid w:val="00BF2F12"/>
    <w:rsid w:val="00BF30C4"/>
    <w:rsid w:val="00BF3302"/>
    <w:rsid w:val="00BF4278"/>
    <w:rsid w:val="00BF4EA4"/>
    <w:rsid w:val="00BF5978"/>
    <w:rsid w:val="00BF5D43"/>
    <w:rsid w:val="00BF6103"/>
    <w:rsid w:val="00BF6828"/>
    <w:rsid w:val="00BF6F49"/>
    <w:rsid w:val="00BF70F8"/>
    <w:rsid w:val="00BF71A3"/>
    <w:rsid w:val="00BF7721"/>
    <w:rsid w:val="00BF77E0"/>
    <w:rsid w:val="00BF7B15"/>
    <w:rsid w:val="00C00202"/>
    <w:rsid w:val="00C0137D"/>
    <w:rsid w:val="00C0144C"/>
    <w:rsid w:val="00C0183D"/>
    <w:rsid w:val="00C01B22"/>
    <w:rsid w:val="00C01BA1"/>
    <w:rsid w:val="00C020FF"/>
    <w:rsid w:val="00C0229B"/>
    <w:rsid w:val="00C03720"/>
    <w:rsid w:val="00C03B7E"/>
    <w:rsid w:val="00C04210"/>
    <w:rsid w:val="00C042D3"/>
    <w:rsid w:val="00C04760"/>
    <w:rsid w:val="00C04863"/>
    <w:rsid w:val="00C04D01"/>
    <w:rsid w:val="00C057FD"/>
    <w:rsid w:val="00C05EDC"/>
    <w:rsid w:val="00C05FE3"/>
    <w:rsid w:val="00C06157"/>
    <w:rsid w:val="00C06229"/>
    <w:rsid w:val="00C064B2"/>
    <w:rsid w:val="00C068F1"/>
    <w:rsid w:val="00C075B9"/>
    <w:rsid w:val="00C0798E"/>
    <w:rsid w:val="00C07D7A"/>
    <w:rsid w:val="00C07FD1"/>
    <w:rsid w:val="00C10283"/>
    <w:rsid w:val="00C1030B"/>
    <w:rsid w:val="00C10965"/>
    <w:rsid w:val="00C10E40"/>
    <w:rsid w:val="00C1104D"/>
    <w:rsid w:val="00C115DC"/>
    <w:rsid w:val="00C11AD8"/>
    <w:rsid w:val="00C131EC"/>
    <w:rsid w:val="00C136C1"/>
    <w:rsid w:val="00C13FD3"/>
    <w:rsid w:val="00C14C8E"/>
    <w:rsid w:val="00C14F64"/>
    <w:rsid w:val="00C15A1F"/>
    <w:rsid w:val="00C15B46"/>
    <w:rsid w:val="00C16DD4"/>
    <w:rsid w:val="00C17063"/>
    <w:rsid w:val="00C173DC"/>
    <w:rsid w:val="00C17AB5"/>
    <w:rsid w:val="00C17E2A"/>
    <w:rsid w:val="00C17F74"/>
    <w:rsid w:val="00C2052B"/>
    <w:rsid w:val="00C21703"/>
    <w:rsid w:val="00C21E3E"/>
    <w:rsid w:val="00C22418"/>
    <w:rsid w:val="00C225C6"/>
    <w:rsid w:val="00C22CE3"/>
    <w:rsid w:val="00C2306A"/>
    <w:rsid w:val="00C2355C"/>
    <w:rsid w:val="00C24035"/>
    <w:rsid w:val="00C24AE5"/>
    <w:rsid w:val="00C24BBE"/>
    <w:rsid w:val="00C24BE8"/>
    <w:rsid w:val="00C25160"/>
    <w:rsid w:val="00C25F9C"/>
    <w:rsid w:val="00C261F8"/>
    <w:rsid w:val="00C261F9"/>
    <w:rsid w:val="00C26639"/>
    <w:rsid w:val="00C26E0E"/>
    <w:rsid w:val="00C26E3B"/>
    <w:rsid w:val="00C27246"/>
    <w:rsid w:val="00C27A30"/>
    <w:rsid w:val="00C27C3E"/>
    <w:rsid w:val="00C27E3C"/>
    <w:rsid w:val="00C27E60"/>
    <w:rsid w:val="00C30348"/>
    <w:rsid w:val="00C30899"/>
    <w:rsid w:val="00C30CB6"/>
    <w:rsid w:val="00C311C4"/>
    <w:rsid w:val="00C31C11"/>
    <w:rsid w:val="00C31C43"/>
    <w:rsid w:val="00C321D3"/>
    <w:rsid w:val="00C32E70"/>
    <w:rsid w:val="00C3346D"/>
    <w:rsid w:val="00C3383E"/>
    <w:rsid w:val="00C33A9C"/>
    <w:rsid w:val="00C34C6E"/>
    <w:rsid w:val="00C3517F"/>
    <w:rsid w:val="00C354CC"/>
    <w:rsid w:val="00C3575E"/>
    <w:rsid w:val="00C35907"/>
    <w:rsid w:val="00C3606C"/>
    <w:rsid w:val="00C366A1"/>
    <w:rsid w:val="00C36A1B"/>
    <w:rsid w:val="00C37098"/>
    <w:rsid w:val="00C37D24"/>
    <w:rsid w:val="00C37D6B"/>
    <w:rsid w:val="00C400FC"/>
    <w:rsid w:val="00C406BD"/>
    <w:rsid w:val="00C41172"/>
    <w:rsid w:val="00C41526"/>
    <w:rsid w:val="00C4197D"/>
    <w:rsid w:val="00C41C83"/>
    <w:rsid w:val="00C423D3"/>
    <w:rsid w:val="00C42F1D"/>
    <w:rsid w:val="00C43EFC"/>
    <w:rsid w:val="00C45252"/>
    <w:rsid w:val="00C45410"/>
    <w:rsid w:val="00C454A7"/>
    <w:rsid w:val="00C45AFA"/>
    <w:rsid w:val="00C45B2B"/>
    <w:rsid w:val="00C45C74"/>
    <w:rsid w:val="00C461E5"/>
    <w:rsid w:val="00C4628A"/>
    <w:rsid w:val="00C4631D"/>
    <w:rsid w:val="00C46340"/>
    <w:rsid w:val="00C46845"/>
    <w:rsid w:val="00C472EA"/>
    <w:rsid w:val="00C502A0"/>
    <w:rsid w:val="00C50497"/>
    <w:rsid w:val="00C5127B"/>
    <w:rsid w:val="00C514B9"/>
    <w:rsid w:val="00C5151D"/>
    <w:rsid w:val="00C5192B"/>
    <w:rsid w:val="00C519D3"/>
    <w:rsid w:val="00C52F7F"/>
    <w:rsid w:val="00C52FA7"/>
    <w:rsid w:val="00C534D1"/>
    <w:rsid w:val="00C5391B"/>
    <w:rsid w:val="00C53F91"/>
    <w:rsid w:val="00C55F9F"/>
    <w:rsid w:val="00C56991"/>
    <w:rsid w:val="00C56B4A"/>
    <w:rsid w:val="00C57A1B"/>
    <w:rsid w:val="00C57A92"/>
    <w:rsid w:val="00C61491"/>
    <w:rsid w:val="00C61B7C"/>
    <w:rsid w:val="00C61EE0"/>
    <w:rsid w:val="00C62357"/>
    <w:rsid w:val="00C62A1A"/>
    <w:rsid w:val="00C62D8E"/>
    <w:rsid w:val="00C63453"/>
    <w:rsid w:val="00C645AF"/>
    <w:rsid w:val="00C64D5A"/>
    <w:rsid w:val="00C66A73"/>
    <w:rsid w:val="00C675C0"/>
    <w:rsid w:val="00C676EB"/>
    <w:rsid w:val="00C67759"/>
    <w:rsid w:val="00C67FC5"/>
    <w:rsid w:val="00C70910"/>
    <w:rsid w:val="00C70E19"/>
    <w:rsid w:val="00C71014"/>
    <w:rsid w:val="00C7192E"/>
    <w:rsid w:val="00C727DF"/>
    <w:rsid w:val="00C72ABE"/>
    <w:rsid w:val="00C72E3C"/>
    <w:rsid w:val="00C7304B"/>
    <w:rsid w:val="00C73B4B"/>
    <w:rsid w:val="00C743EE"/>
    <w:rsid w:val="00C744FC"/>
    <w:rsid w:val="00C75AF1"/>
    <w:rsid w:val="00C75DCD"/>
    <w:rsid w:val="00C7694B"/>
    <w:rsid w:val="00C76B4A"/>
    <w:rsid w:val="00C77417"/>
    <w:rsid w:val="00C778B5"/>
    <w:rsid w:val="00C80903"/>
    <w:rsid w:val="00C80A6A"/>
    <w:rsid w:val="00C80C19"/>
    <w:rsid w:val="00C81211"/>
    <w:rsid w:val="00C82456"/>
    <w:rsid w:val="00C82ADF"/>
    <w:rsid w:val="00C82FF6"/>
    <w:rsid w:val="00C83FFB"/>
    <w:rsid w:val="00C840F8"/>
    <w:rsid w:val="00C84683"/>
    <w:rsid w:val="00C84FBB"/>
    <w:rsid w:val="00C85444"/>
    <w:rsid w:val="00C87420"/>
    <w:rsid w:val="00C87F64"/>
    <w:rsid w:val="00C90DFE"/>
    <w:rsid w:val="00C90FF1"/>
    <w:rsid w:val="00C91114"/>
    <w:rsid w:val="00C91F0D"/>
    <w:rsid w:val="00C92288"/>
    <w:rsid w:val="00C92834"/>
    <w:rsid w:val="00C92D98"/>
    <w:rsid w:val="00C92FFB"/>
    <w:rsid w:val="00C93419"/>
    <w:rsid w:val="00C93DF8"/>
    <w:rsid w:val="00C942C0"/>
    <w:rsid w:val="00C961A6"/>
    <w:rsid w:val="00C97368"/>
    <w:rsid w:val="00C97627"/>
    <w:rsid w:val="00C97B30"/>
    <w:rsid w:val="00CA07F0"/>
    <w:rsid w:val="00CA07F6"/>
    <w:rsid w:val="00CA0BCA"/>
    <w:rsid w:val="00CA0D60"/>
    <w:rsid w:val="00CA2125"/>
    <w:rsid w:val="00CA365F"/>
    <w:rsid w:val="00CA37F3"/>
    <w:rsid w:val="00CA3E64"/>
    <w:rsid w:val="00CA403B"/>
    <w:rsid w:val="00CA4F3E"/>
    <w:rsid w:val="00CA4FF6"/>
    <w:rsid w:val="00CA5740"/>
    <w:rsid w:val="00CA6DC9"/>
    <w:rsid w:val="00CA7E70"/>
    <w:rsid w:val="00CB00EA"/>
    <w:rsid w:val="00CB07A0"/>
    <w:rsid w:val="00CB0A52"/>
    <w:rsid w:val="00CB1A96"/>
    <w:rsid w:val="00CB1C45"/>
    <w:rsid w:val="00CB2C46"/>
    <w:rsid w:val="00CB32BE"/>
    <w:rsid w:val="00CB370B"/>
    <w:rsid w:val="00CB38AF"/>
    <w:rsid w:val="00CB39B5"/>
    <w:rsid w:val="00CB4631"/>
    <w:rsid w:val="00CB4FFA"/>
    <w:rsid w:val="00CB5680"/>
    <w:rsid w:val="00CB5D1D"/>
    <w:rsid w:val="00CB6D26"/>
    <w:rsid w:val="00CB6D86"/>
    <w:rsid w:val="00CB79AB"/>
    <w:rsid w:val="00CC0D86"/>
    <w:rsid w:val="00CC13BB"/>
    <w:rsid w:val="00CC2B4D"/>
    <w:rsid w:val="00CC2F6E"/>
    <w:rsid w:val="00CC3702"/>
    <w:rsid w:val="00CC4758"/>
    <w:rsid w:val="00CC5072"/>
    <w:rsid w:val="00CC579A"/>
    <w:rsid w:val="00CC57FB"/>
    <w:rsid w:val="00CC60D7"/>
    <w:rsid w:val="00CC676E"/>
    <w:rsid w:val="00CC67B3"/>
    <w:rsid w:val="00CC6DD6"/>
    <w:rsid w:val="00CD0000"/>
    <w:rsid w:val="00CD0AF6"/>
    <w:rsid w:val="00CD0C13"/>
    <w:rsid w:val="00CD1AAC"/>
    <w:rsid w:val="00CD1F5E"/>
    <w:rsid w:val="00CD1FC9"/>
    <w:rsid w:val="00CD269C"/>
    <w:rsid w:val="00CD2F0D"/>
    <w:rsid w:val="00CD3575"/>
    <w:rsid w:val="00CD3948"/>
    <w:rsid w:val="00CD3F79"/>
    <w:rsid w:val="00CD409D"/>
    <w:rsid w:val="00CD4860"/>
    <w:rsid w:val="00CD489E"/>
    <w:rsid w:val="00CD49A1"/>
    <w:rsid w:val="00CD4AE3"/>
    <w:rsid w:val="00CD4D28"/>
    <w:rsid w:val="00CD4FF8"/>
    <w:rsid w:val="00CD5914"/>
    <w:rsid w:val="00CD5A33"/>
    <w:rsid w:val="00CD5DE2"/>
    <w:rsid w:val="00CD640D"/>
    <w:rsid w:val="00CD66FC"/>
    <w:rsid w:val="00CD697B"/>
    <w:rsid w:val="00CD7EB3"/>
    <w:rsid w:val="00CE0014"/>
    <w:rsid w:val="00CE0228"/>
    <w:rsid w:val="00CE046B"/>
    <w:rsid w:val="00CE0567"/>
    <w:rsid w:val="00CE2D79"/>
    <w:rsid w:val="00CE318A"/>
    <w:rsid w:val="00CE3799"/>
    <w:rsid w:val="00CE39DD"/>
    <w:rsid w:val="00CE3DBF"/>
    <w:rsid w:val="00CE4748"/>
    <w:rsid w:val="00CE4755"/>
    <w:rsid w:val="00CE4C3B"/>
    <w:rsid w:val="00CE54C0"/>
    <w:rsid w:val="00CE561F"/>
    <w:rsid w:val="00CE583B"/>
    <w:rsid w:val="00CE5D07"/>
    <w:rsid w:val="00CE66CD"/>
    <w:rsid w:val="00CE6BD1"/>
    <w:rsid w:val="00CE6DA7"/>
    <w:rsid w:val="00CE6F5E"/>
    <w:rsid w:val="00CE7862"/>
    <w:rsid w:val="00CE7B20"/>
    <w:rsid w:val="00CF033E"/>
    <w:rsid w:val="00CF0852"/>
    <w:rsid w:val="00CF09CB"/>
    <w:rsid w:val="00CF0C57"/>
    <w:rsid w:val="00CF15F3"/>
    <w:rsid w:val="00CF1A94"/>
    <w:rsid w:val="00CF1E3B"/>
    <w:rsid w:val="00CF1F81"/>
    <w:rsid w:val="00CF2624"/>
    <w:rsid w:val="00CF3104"/>
    <w:rsid w:val="00CF366C"/>
    <w:rsid w:val="00CF37C3"/>
    <w:rsid w:val="00CF4064"/>
    <w:rsid w:val="00CF468D"/>
    <w:rsid w:val="00CF5143"/>
    <w:rsid w:val="00CF5BC9"/>
    <w:rsid w:val="00CF5F3D"/>
    <w:rsid w:val="00CF60A9"/>
    <w:rsid w:val="00CF6485"/>
    <w:rsid w:val="00CF67A8"/>
    <w:rsid w:val="00CF6938"/>
    <w:rsid w:val="00CF6944"/>
    <w:rsid w:val="00CF6C4C"/>
    <w:rsid w:val="00CF79C1"/>
    <w:rsid w:val="00CF7AE6"/>
    <w:rsid w:val="00D01D78"/>
    <w:rsid w:val="00D02189"/>
    <w:rsid w:val="00D02A13"/>
    <w:rsid w:val="00D03288"/>
    <w:rsid w:val="00D0353A"/>
    <w:rsid w:val="00D03626"/>
    <w:rsid w:val="00D03A3C"/>
    <w:rsid w:val="00D052A5"/>
    <w:rsid w:val="00D05646"/>
    <w:rsid w:val="00D05949"/>
    <w:rsid w:val="00D05F49"/>
    <w:rsid w:val="00D06413"/>
    <w:rsid w:val="00D06FF1"/>
    <w:rsid w:val="00D078FC"/>
    <w:rsid w:val="00D10881"/>
    <w:rsid w:val="00D10CB0"/>
    <w:rsid w:val="00D10CC5"/>
    <w:rsid w:val="00D10EBD"/>
    <w:rsid w:val="00D11B6C"/>
    <w:rsid w:val="00D11F18"/>
    <w:rsid w:val="00D13E4D"/>
    <w:rsid w:val="00D141E4"/>
    <w:rsid w:val="00D1481B"/>
    <w:rsid w:val="00D149E6"/>
    <w:rsid w:val="00D14A72"/>
    <w:rsid w:val="00D14A8D"/>
    <w:rsid w:val="00D14D75"/>
    <w:rsid w:val="00D1579E"/>
    <w:rsid w:val="00D158A6"/>
    <w:rsid w:val="00D1614F"/>
    <w:rsid w:val="00D1666B"/>
    <w:rsid w:val="00D16D1E"/>
    <w:rsid w:val="00D17B04"/>
    <w:rsid w:val="00D17BB6"/>
    <w:rsid w:val="00D20376"/>
    <w:rsid w:val="00D2061B"/>
    <w:rsid w:val="00D206E7"/>
    <w:rsid w:val="00D2082C"/>
    <w:rsid w:val="00D2092D"/>
    <w:rsid w:val="00D20BF2"/>
    <w:rsid w:val="00D22A2E"/>
    <w:rsid w:val="00D2316E"/>
    <w:rsid w:val="00D23831"/>
    <w:rsid w:val="00D239E6"/>
    <w:rsid w:val="00D23AA5"/>
    <w:rsid w:val="00D23B33"/>
    <w:rsid w:val="00D23D55"/>
    <w:rsid w:val="00D241DA"/>
    <w:rsid w:val="00D243DA"/>
    <w:rsid w:val="00D24675"/>
    <w:rsid w:val="00D24ED6"/>
    <w:rsid w:val="00D25B53"/>
    <w:rsid w:val="00D25B93"/>
    <w:rsid w:val="00D25BD7"/>
    <w:rsid w:val="00D2780C"/>
    <w:rsid w:val="00D30149"/>
    <w:rsid w:val="00D309FD"/>
    <w:rsid w:val="00D30F0F"/>
    <w:rsid w:val="00D3171C"/>
    <w:rsid w:val="00D318C9"/>
    <w:rsid w:val="00D3239E"/>
    <w:rsid w:val="00D32837"/>
    <w:rsid w:val="00D32AF9"/>
    <w:rsid w:val="00D33100"/>
    <w:rsid w:val="00D33F83"/>
    <w:rsid w:val="00D33F8B"/>
    <w:rsid w:val="00D344D0"/>
    <w:rsid w:val="00D34C1A"/>
    <w:rsid w:val="00D34FB1"/>
    <w:rsid w:val="00D353A3"/>
    <w:rsid w:val="00D35969"/>
    <w:rsid w:val="00D35C1C"/>
    <w:rsid w:val="00D35C92"/>
    <w:rsid w:val="00D36016"/>
    <w:rsid w:val="00D362DA"/>
    <w:rsid w:val="00D367F9"/>
    <w:rsid w:val="00D36998"/>
    <w:rsid w:val="00D37170"/>
    <w:rsid w:val="00D37358"/>
    <w:rsid w:val="00D37D1B"/>
    <w:rsid w:val="00D407E1"/>
    <w:rsid w:val="00D41325"/>
    <w:rsid w:val="00D4196D"/>
    <w:rsid w:val="00D41AE3"/>
    <w:rsid w:val="00D42005"/>
    <w:rsid w:val="00D42805"/>
    <w:rsid w:val="00D43D3C"/>
    <w:rsid w:val="00D44954"/>
    <w:rsid w:val="00D44A53"/>
    <w:rsid w:val="00D44B00"/>
    <w:rsid w:val="00D451FE"/>
    <w:rsid w:val="00D45618"/>
    <w:rsid w:val="00D45C16"/>
    <w:rsid w:val="00D45E2F"/>
    <w:rsid w:val="00D45F49"/>
    <w:rsid w:val="00D467DB"/>
    <w:rsid w:val="00D47015"/>
    <w:rsid w:val="00D4715A"/>
    <w:rsid w:val="00D478F0"/>
    <w:rsid w:val="00D479C6"/>
    <w:rsid w:val="00D47F06"/>
    <w:rsid w:val="00D508A3"/>
    <w:rsid w:val="00D50929"/>
    <w:rsid w:val="00D50F34"/>
    <w:rsid w:val="00D51054"/>
    <w:rsid w:val="00D519E0"/>
    <w:rsid w:val="00D525FF"/>
    <w:rsid w:val="00D53283"/>
    <w:rsid w:val="00D5507E"/>
    <w:rsid w:val="00D550D8"/>
    <w:rsid w:val="00D55F59"/>
    <w:rsid w:val="00D564E2"/>
    <w:rsid w:val="00D5667D"/>
    <w:rsid w:val="00D56FA5"/>
    <w:rsid w:val="00D57110"/>
    <w:rsid w:val="00D57AD0"/>
    <w:rsid w:val="00D57E84"/>
    <w:rsid w:val="00D6039A"/>
    <w:rsid w:val="00D6059E"/>
    <w:rsid w:val="00D606B8"/>
    <w:rsid w:val="00D61EA6"/>
    <w:rsid w:val="00D62325"/>
    <w:rsid w:val="00D6247A"/>
    <w:rsid w:val="00D628A3"/>
    <w:rsid w:val="00D62971"/>
    <w:rsid w:val="00D62D4E"/>
    <w:rsid w:val="00D62ECD"/>
    <w:rsid w:val="00D6394A"/>
    <w:rsid w:val="00D63954"/>
    <w:rsid w:val="00D64170"/>
    <w:rsid w:val="00D65063"/>
    <w:rsid w:val="00D650CE"/>
    <w:rsid w:val="00D6513F"/>
    <w:rsid w:val="00D65239"/>
    <w:rsid w:val="00D657B8"/>
    <w:rsid w:val="00D65DB3"/>
    <w:rsid w:val="00D66222"/>
    <w:rsid w:val="00D670FA"/>
    <w:rsid w:val="00D678F4"/>
    <w:rsid w:val="00D6795A"/>
    <w:rsid w:val="00D67B48"/>
    <w:rsid w:val="00D67BE5"/>
    <w:rsid w:val="00D701FF"/>
    <w:rsid w:val="00D702E5"/>
    <w:rsid w:val="00D70419"/>
    <w:rsid w:val="00D7087A"/>
    <w:rsid w:val="00D71064"/>
    <w:rsid w:val="00D7113E"/>
    <w:rsid w:val="00D718C2"/>
    <w:rsid w:val="00D71F9C"/>
    <w:rsid w:val="00D7293C"/>
    <w:rsid w:val="00D72EFB"/>
    <w:rsid w:val="00D73317"/>
    <w:rsid w:val="00D74410"/>
    <w:rsid w:val="00D7468D"/>
    <w:rsid w:val="00D747A3"/>
    <w:rsid w:val="00D74933"/>
    <w:rsid w:val="00D75296"/>
    <w:rsid w:val="00D753DD"/>
    <w:rsid w:val="00D754D9"/>
    <w:rsid w:val="00D75A48"/>
    <w:rsid w:val="00D75ED4"/>
    <w:rsid w:val="00D76A0C"/>
    <w:rsid w:val="00D7791D"/>
    <w:rsid w:val="00D77DEE"/>
    <w:rsid w:val="00D77F14"/>
    <w:rsid w:val="00D80256"/>
    <w:rsid w:val="00D80763"/>
    <w:rsid w:val="00D809C1"/>
    <w:rsid w:val="00D81D21"/>
    <w:rsid w:val="00D829D1"/>
    <w:rsid w:val="00D8370C"/>
    <w:rsid w:val="00D83F5B"/>
    <w:rsid w:val="00D8463E"/>
    <w:rsid w:val="00D84B8E"/>
    <w:rsid w:val="00D850FF"/>
    <w:rsid w:val="00D858B2"/>
    <w:rsid w:val="00D86A99"/>
    <w:rsid w:val="00D86B04"/>
    <w:rsid w:val="00D86B6C"/>
    <w:rsid w:val="00D879B2"/>
    <w:rsid w:val="00D87B31"/>
    <w:rsid w:val="00D90006"/>
    <w:rsid w:val="00D90687"/>
    <w:rsid w:val="00D90EFB"/>
    <w:rsid w:val="00D91473"/>
    <w:rsid w:val="00D922E2"/>
    <w:rsid w:val="00D92374"/>
    <w:rsid w:val="00D92CE1"/>
    <w:rsid w:val="00D93ECC"/>
    <w:rsid w:val="00D9413D"/>
    <w:rsid w:val="00D9429D"/>
    <w:rsid w:val="00D9440B"/>
    <w:rsid w:val="00D94460"/>
    <w:rsid w:val="00D94500"/>
    <w:rsid w:val="00D94733"/>
    <w:rsid w:val="00D9510C"/>
    <w:rsid w:val="00D95146"/>
    <w:rsid w:val="00D9546A"/>
    <w:rsid w:val="00D956E0"/>
    <w:rsid w:val="00D95790"/>
    <w:rsid w:val="00D95A6A"/>
    <w:rsid w:val="00D9629A"/>
    <w:rsid w:val="00D965BC"/>
    <w:rsid w:val="00D97B6B"/>
    <w:rsid w:val="00DA1165"/>
    <w:rsid w:val="00DA116B"/>
    <w:rsid w:val="00DA1C5F"/>
    <w:rsid w:val="00DA1F2E"/>
    <w:rsid w:val="00DA2417"/>
    <w:rsid w:val="00DA359B"/>
    <w:rsid w:val="00DA3DA8"/>
    <w:rsid w:val="00DA3F83"/>
    <w:rsid w:val="00DA4268"/>
    <w:rsid w:val="00DA4488"/>
    <w:rsid w:val="00DA5273"/>
    <w:rsid w:val="00DA5759"/>
    <w:rsid w:val="00DA58A9"/>
    <w:rsid w:val="00DA5C6A"/>
    <w:rsid w:val="00DA5E73"/>
    <w:rsid w:val="00DA5FA3"/>
    <w:rsid w:val="00DA63E4"/>
    <w:rsid w:val="00DA647E"/>
    <w:rsid w:val="00DA6B95"/>
    <w:rsid w:val="00DA6DFE"/>
    <w:rsid w:val="00DA6FC0"/>
    <w:rsid w:val="00DA7787"/>
    <w:rsid w:val="00DB0B06"/>
    <w:rsid w:val="00DB127F"/>
    <w:rsid w:val="00DB1585"/>
    <w:rsid w:val="00DB1A0C"/>
    <w:rsid w:val="00DB1E8E"/>
    <w:rsid w:val="00DB208C"/>
    <w:rsid w:val="00DB2250"/>
    <w:rsid w:val="00DB290C"/>
    <w:rsid w:val="00DB2E65"/>
    <w:rsid w:val="00DB3007"/>
    <w:rsid w:val="00DB339C"/>
    <w:rsid w:val="00DB3B08"/>
    <w:rsid w:val="00DB46A4"/>
    <w:rsid w:val="00DB52C5"/>
    <w:rsid w:val="00DB556A"/>
    <w:rsid w:val="00DB5AB1"/>
    <w:rsid w:val="00DB5FD4"/>
    <w:rsid w:val="00DB6507"/>
    <w:rsid w:val="00DB7A94"/>
    <w:rsid w:val="00DC03E8"/>
    <w:rsid w:val="00DC0471"/>
    <w:rsid w:val="00DC0535"/>
    <w:rsid w:val="00DC0B48"/>
    <w:rsid w:val="00DC155B"/>
    <w:rsid w:val="00DC19B3"/>
    <w:rsid w:val="00DC1B8E"/>
    <w:rsid w:val="00DC201A"/>
    <w:rsid w:val="00DC2529"/>
    <w:rsid w:val="00DC2807"/>
    <w:rsid w:val="00DC301F"/>
    <w:rsid w:val="00DC32EF"/>
    <w:rsid w:val="00DC357E"/>
    <w:rsid w:val="00DC3AFA"/>
    <w:rsid w:val="00DC3CBC"/>
    <w:rsid w:val="00DC46A2"/>
    <w:rsid w:val="00DC4760"/>
    <w:rsid w:val="00DC4D7F"/>
    <w:rsid w:val="00DC514A"/>
    <w:rsid w:val="00DC54DA"/>
    <w:rsid w:val="00DC5A2C"/>
    <w:rsid w:val="00DC5EAC"/>
    <w:rsid w:val="00DC6A6D"/>
    <w:rsid w:val="00DC7626"/>
    <w:rsid w:val="00DC79D0"/>
    <w:rsid w:val="00DC7F97"/>
    <w:rsid w:val="00DD025A"/>
    <w:rsid w:val="00DD07CD"/>
    <w:rsid w:val="00DD1074"/>
    <w:rsid w:val="00DD1250"/>
    <w:rsid w:val="00DD1381"/>
    <w:rsid w:val="00DD20F0"/>
    <w:rsid w:val="00DD240D"/>
    <w:rsid w:val="00DD2B80"/>
    <w:rsid w:val="00DD3290"/>
    <w:rsid w:val="00DD3A39"/>
    <w:rsid w:val="00DD400B"/>
    <w:rsid w:val="00DD4BB8"/>
    <w:rsid w:val="00DD4E3D"/>
    <w:rsid w:val="00DD57A9"/>
    <w:rsid w:val="00DD5B63"/>
    <w:rsid w:val="00DD652D"/>
    <w:rsid w:val="00DD6785"/>
    <w:rsid w:val="00DD6F01"/>
    <w:rsid w:val="00DD729E"/>
    <w:rsid w:val="00DD767E"/>
    <w:rsid w:val="00DD785B"/>
    <w:rsid w:val="00DE01BF"/>
    <w:rsid w:val="00DE08D3"/>
    <w:rsid w:val="00DE0D1F"/>
    <w:rsid w:val="00DE11B5"/>
    <w:rsid w:val="00DE1C94"/>
    <w:rsid w:val="00DE219B"/>
    <w:rsid w:val="00DE237D"/>
    <w:rsid w:val="00DE24E0"/>
    <w:rsid w:val="00DE33FE"/>
    <w:rsid w:val="00DE35A3"/>
    <w:rsid w:val="00DE35B3"/>
    <w:rsid w:val="00DE35CC"/>
    <w:rsid w:val="00DE3625"/>
    <w:rsid w:val="00DE39FD"/>
    <w:rsid w:val="00DE3DD2"/>
    <w:rsid w:val="00DE3EED"/>
    <w:rsid w:val="00DE45CE"/>
    <w:rsid w:val="00DE4B1B"/>
    <w:rsid w:val="00DE4D29"/>
    <w:rsid w:val="00DE4EFF"/>
    <w:rsid w:val="00DE50E1"/>
    <w:rsid w:val="00DE539A"/>
    <w:rsid w:val="00DE5673"/>
    <w:rsid w:val="00DE582E"/>
    <w:rsid w:val="00DE714F"/>
    <w:rsid w:val="00DE72F2"/>
    <w:rsid w:val="00DF0705"/>
    <w:rsid w:val="00DF08E8"/>
    <w:rsid w:val="00DF0A94"/>
    <w:rsid w:val="00DF1371"/>
    <w:rsid w:val="00DF1375"/>
    <w:rsid w:val="00DF17F8"/>
    <w:rsid w:val="00DF2DD5"/>
    <w:rsid w:val="00DF41F4"/>
    <w:rsid w:val="00DF41FB"/>
    <w:rsid w:val="00DF47D6"/>
    <w:rsid w:val="00DF6D92"/>
    <w:rsid w:val="00DF755C"/>
    <w:rsid w:val="00DF75F3"/>
    <w:rsid w:val="00DF7DD4"/>
    <w:rsid w:val="00E0037F"/>
    <w:rsid w:val="00E00CE8"/>
    <w:rsid w:val="00E0169E"/>
    <w:rsid w:val="00E03007"/>
    <w:rsid w:val="00E030AA"/>
    <w:rsid w:val="00E03E63"/>
    <w:rsid w:val="00E03FD5"/>
    <w:rsid w:val="00E04129"/>
    <w:rsid w:val="00E04349"/>
    <w:rsid w:val="00E052E6"/>
    <w:rsid w:val="00E05695"/>
    <w:rsid w:val="00E05F24"/>
    <w:rsid w:val="00E075B6"/>
    <w:rsid w:val="00E0762D"/>
    <w:rsid w:val="00E07F52"/>
    <w:rsid w:val="00E10547"/>
    <w:rsid w:val="00E11005"/>
    <w:rsid w:val="00E119A4"/>
    <w:rsid w:val="00E120E3"/>
    <w:rsid w:val="00E120EE"/>
    <w:rsid w:val="00E1287C"/>
    <w:rsid w:val="00E1294C"/>
    <w:rsid w:val="00E12A34"/>
    <w:rsid w:val="00E12ACB"/>
    <w:rsid w:val="00E12D8E"/>
    <w:rsid w:val="00E13375"/>
    <w:rsid w:val="00E133FA"/>
    <w:rsid w:val="00E13CF0"/>
    <w:rsid w:val="00E142FF"/>
    <w:rsid w:val="00E1434A"/>
    <w:rsid w:val="00E14454"/>
    <w:rsid w:val="00E144DA"/>
    <w:rsid w:val="00E145C5"/>
    <w:rsid w:val="00E14755"/>
    <w:rsid w:val="00E14976"/>
    <w:rsid w:val="00E15B77"/>
    <w:rsid w:val="00E164F4"/>
    <w:rsid w:val="00E16CD1"/>
    <w:rsid w:val="00E1738F"/>
    <w:rsid w:val="00E17BDE"/>
    <w:rsid w:val="00E17F0D"/>
    <w:rsid w:val="00E20B62"/>
    <w:rsid w:val="00E21897"/>
    <w:rsid w:val="00E22630"/>
    <w:rsid w:val="00E22DAD"/>
    <w:rsid w:val="00E23376"/>
    <w:rsid w:val="00E235A4"/>
    <w:rsid w:val="00E23D0B"/>
    <w:rsid w:val="00E24191"/>
    <w:rsid w:val="00E2422D"/>
    <w:rsid w:val="00E24917"/>
    <w:rsid w:val="00E24922"/>
    <w:rsid w:val="00E24A72"/>
    <w:rsid w:val="00E24E79"/>
    <w:rsid w:val="00E24F10"/>
    <w:rsid w:val="00E253FE"/>
    <w:rsid w:val="00E26448"/>
    <w:rsid w:val="00E264FB"/>
    <w:rsid w:val="00E26D4C"/>
    <w:rsid w:val="00E27D8E"/>
    <w:rsid w:val="00E27EA0"/>
    <w:rsid w:val="00E3068E"/>
    <w:rsid w:val="00E3074B"/>
    <w:rsid w:val="00E309F2"/>
    <w:rsid w:val="00E31A00"/>
    <w:rsid w:val="00E32033"/>
    <w:rsid w:val="00E3314E"/>
    <w:rsid w:val="00E33490"/>
    <w:rsid w:val="00E339CA"/>
    <w:rsid w:val="00E33A00"/>
    <w:rsid w:val="00E33B46"/>
    <w:rsid w:val="00E34517"/>
    <w:rsid w:val="00E35115"/>
    <w:rsid w:val="00E3520F"/>
    <w:rsid w:val="00E355E1"/>
    <w:rsid w:val="00E35A99"/>
    <w:rsid w:val="00E3716A"/>
    <w:rsid w:val="00E378B1"/>
    <w:rsid w:val="00E37A99"/>
    <w:rsid w:val="00E37E21"/>
    <w:rsid w:val="00E40111"/>
    <w:rsid w:val="00E404D2"/>
    <w:rsid w:val="00E4123F"/>
    <w:rsid w:val="00E41596"/>
    <w:rsid w:val="00E41875"/>
    <w:rsid w:val="00E41C68"/>
    <w:rsid w:val="00E41F64"/>
    <w:rsid w:val="00E4204D"/>
    <w:rsid w:val="00E445F0"/>
    <w:rsid w:val="00E44922"/>
    <w:rsid w:val="00E44CDB"/>
    <w:rsid w:val="00E46896"/>
    <w:rsid w:val="00E47026"/>
    <w:rsid w:val="00E47123"/>
    <w:rsid w:val="00E5112A"/>
    <w:rsid w:val="00E52008"/>
    <w:rsid w:val="00E52CB7"/>
    <w:rsid w:val="00E52EF6"/>
    <w:rsid w:val="00E534A7"/>
    <w:rsid w:val="00E53608"/>
    <w:rsid w:val="00E5412E"/>
    <w:rsid w:val="00E54651"/>
    <w:rsid w:val="00E546A7"/>
    <w:rsid w:val="00E54CE4"/>
    <w:rsid w:val="00E550CC"/>
    <w:rsid w:val="00E55445"/>
    <w:rsid w:val="00E563AD"/>
    <w:rsid w:val="00E56424"/>
    <w:rsid w:val="00E57BDA"/>
    <w:rsid w:val="00E57CCE"/>
    <w:rsid w:val="00E57EFC"/>
    <w:rsid w:val="00E60061"/>
    <w:rsid w:val="00E60089"/>
    <w:rsid w:val="00E60B5A"/>
    <w:rsid w:val="00E60D78"/>
    <w:rsid w:val="00E61038"/>
    <w:rsid w:val="00E61819"/>
    <w:rsid w:val="00E61B20"/>
    <w:rsid w:val="00E62344"/>
    <w:rsid w:val="00E62418"/>
    <w:rsid w:val="00E62AED"/>
    <w:rsid w:val="00E62DFC"/>
    <w:rsid w:val="00E62E23"/>
    <w:rsid w:val="00E63017"/>
    <w:rsid w:val="00E633C4"/>
    <w:rsid w:val="00E63BB8"/>
    <w:rsid w:val="00E63BEB"/>
    <w:rsid w:val="00E645C3"/>
    <w:rsid w:val="00E645E9"/>
    <w:rsid w:val="00E64907"/>
    <w:rsid w:val="00E64B69"/>
    <w:rsid w:val="00E65185"/>
    <w:rsid w:val="00E65521"/>
    <w:rsid w:val="00E65822"/>
    <w:rsid w:val="00E65A58"/>
    <w:rsid w:val="00E65C22"/>
    <w:rsid w:val="00E65C56"/>
    <w:rsid w:val="00E66A15"/>
    <w:rsid w:val="00E701E7"/>
    <w:rsid w:val="00E7054D"/>
    <w:rsid w:val="00E7055D"/>
    <w:rsid w:val="00E70670"/>
    <w:rsid w:val="00E709F3"/>
    <w:rsid w:val="00E70DB4"/>
    <w:rsid w:val="00E71DBC"/>
    <w:rsid w:val="00E720FC"/>
    <w:rsid w:val="00E72325"/>
    <w:rsid w:val="00E73193"/>
    <w:rsid w:val="00E73387"/>
    <w:rsid w:val="00E73919"/>
    <w:rsid w:val="00E73AC2"/>
    <w:rsid w:val="00E7451A"/>
    <w:rsid w:val="00E74593"/>
    <w:rsid w:val="00E74822"/>
    <w:rsid w:val="00E74DBE"/>
    <w:rsid w:val="00E74E3E"/>
    <w:rsid w:val="00E754AA"/>
    <w:rsid w:val="00E76051"/>
    <w:rsid w:val="00E76065"/>
    <w:rsid w:val="00E76658"/>
    <w:rsid w:val="00E76F2F"/>
    <w:rsid w:val="00E7717C"/>
    <w:rsid w:val="00E777F2"/>
    <w:rsid w:val="00E80280"/>
    <w:rsid w:val="00E80697"/>
    <w:rsid w:val="00E819F0"/>
    <w:rsid w:val="00E81A4C"/>
    <w:rsid w:val="00E81B1B"/>
    <w:rsid w:val="00E821A2"/>
    <w:rsid w:val="00E8226B"/>
    <w:rsid w:val="00E82CBD"/>
    <w:rsid w:val="00E83058"/>
    <w:rsid w:val="00E833E8"/>
    <w:rsid w:val="00E8456B"/>
    <w:rsid w:val="00E849DB"/>
    <w:rsid w:val="00E851B9"/>
    <w:rsid w:val="00E854CC"/>
    <w:rsid w:val="00E857B7"/>
    <w:rsid w:val="00E85990"/>
    <w:rsid w:val="00E85CC4"/>
    <w:rsid w:val="00E85E04"/>
    <w:rsid w:val="00E86234"/>
    <w:rsid w:val="00E8711E"/>
    <w:rsid w:val="00E8744B"/>
    <w:rsid w:val="00E87AA2"/>
    <w:rsid w:val="00E87C9F"/>
    <w:rsid w:val="00E87D13"/>
    <w:rsid w:val="00E91653"/>
    <w:rsid w:val="00E91AE9"/>
    <w:rsid w:val="00E91E6D"/>
    <w:rsid w:val="00E92077"/>
    <w:rsid w:val="00E92C8A"/>
    <w:rsid w:val="00E92CC6"/>
    <w:rsid w:val="00E92FA9"/>
    <w:rsid w:val="00E93579"/>
    <w:rsid w:val="00E9365F"/>
    <w:rsid w:val="00E93B70"/>
    <w:rsid w:val="00E941DD"/>
    <w:rsid w:val="00E943A5"/>
    <w:rsid w:val="00E943BB"/>
    <w:rsid w:val="00E9443C"/>
    <w:rsid w:val="00E947F2"/>
    <w:rsid w:val="00E947FB"/>
    <w:rsid w:val="00E94F24"/>
    <w:rsid w:val="00E952FB"/>
    <w:rsid w:val="00E9554B"/>
    <w:rsid w:val="00E956F3"/>
    <w:rsid w:val="00E95C25"/>
    <w:rsid w:val="00E966B7"/>
    <w:rsid w:val="00E969B1"/>
    <w:rsid w:val="00E96E52"/>
    <w:rsid w:val="00E977A3"/>
    <w:rsid w:val="00E978D2"/>
    <w:rsid w:val="00E97AF2"/>
    <w:rsid w:val="00EA048C"/>
    <w:rsid w:val="00EA0646"/>
    <w:rsid w:val="00EA070A"/>
    <w:rsid w:val="00EA17FB"/>
    <w:rsid w:val="00EA2274"/>
    <w:rsid w:val="00EA2ABA"/>
    <w:rsid w:val="00EA3142"/>
    <w:rsid w:val="00EA3EEE"/>
    <w:rsid w:val="00EA4195"/>
    <w:rsid w:val="00EA50BA"/>
    <w:rsid w:val="00EA55D3"/>
    <w:rsid w:val="00EA56FA"/>
    <w:rsid w:val="00EA595F"/>
    <w:rsid w:val="00EA5F0E"/>
    <w:rsid w:val="00EA68BA"/>
    <w:rsid w:val="00EA7449"/>
    <w:rsid w:val="00EA7A14"/>
    <w:rsid w:val="00EA7CC0"/>
    <w:rsid w:val="00EA7D43"/>
    <w:rsid w:val="00EB0276"/>
    <w:rsid w:val="00EB08C1"/>
    <w:rsid w:val="00EB0BAF"/>
    <w:rsid w:val="00EB10BB"/>
    <w:rsid w:val="00EB11B1"/>
    <w:rsid w:val="00EB1BEF"/>
    <w:rsid w:val="00EB2668"/>
    <w:rsid w:val="00EB291A"/>
    <w:rsid w:val="00EB2D40"/>
    <w:rsid w:val="00EB2F0B"/>
    <w:rsid w:val="00EB3079"/>
    <w:rsid w:val="00EB37D8"/>
    <w:rsid w:val="00EB3B04"/>
    <w:rsid w:val="00EB423A"/>
    <w:rsid w:val="00EB435F"/>
    <w:rsid w:val="00EB6772"/>
    <w:rsid w:val="00EB693A"/>
    <w:rsid w:val="00EB6CD9"/>
    <w:rsid w:val="00EB72B4"/>
    <w:rsid w:val="00EB76A6"/>
    <w:rsid w:val="00EB7704"/>
    <w:rsid w:val="00EB7F60"/>
    <w:rsid w:val="00EC0399"/>
    <w:rsid w:val="00EC0751"/>
    <w:rsid w:val="00EC0920"/>
    <w:rsid w:val="00EC0D7E"/>
    <w:rsid w:val="00EC14F4"/>
    <w:rsid w:val="00EC1964"/>
    <w:rsid w:val="00EC19FF"/>
    <w:rsid w:val="00EC2403"/>
    <w:rsid w:val="00EC281D"/>
    <w:rsid w:val="00EC2F8E"/>
    <w:rsid w:val="00EC378E"/>
    <w:rsid w:val="00EC3B64"/>
    <w:rsid w:val="00EC3F04"/>
    <w:rsid w:val="00EC4E98"/>
    <w:rsid w:val="00EC503F"/>
    <w:rsid w:val="00EC636D"/>
    <w:rsid w:val="00EC67B9"/>
    <w:rsid w:val="00EC76BF"/>
    <w:rsid w:val="00EC7885"/>
    <w:rsid w:val="00EC7BAA"/>
    <w:rsid w:val="00ED0336"/>
    <w:rsid w:val="00ED0625"/>
    <w:rsid w:val="00ED0863"/>
    <w:rsid w:val="00ED0F6E"/>
    <w:rsid w:val="00ED1E80"/>
    <w:rsid w:val="00ED2685"/>
    <w:rsid w:val="00ED2775"/>
    <w:rsid w:val="00ED3B75"/>
    <w:rsid w:val="00ED3BDD"/>
    <w:rsid w:val="00ED4000"/>
    <w:rsid w:val="00ED43A1"/>
    <w:rsid w:val="00ED4853"/>
    <w:rsid w:val="00ED5331"/>
    <w:rsid w:val="00ED5463"/>
    <w:rsid w:val="00ED56DA"/>
    <w:rsid w:val="00ED5ACE"/>
    <w:rsid w:val="00ED5AFD"/>
    <w:rsid w:val="00ED5DC7"/>
    <w:rsid w:val="00ED6214"/>
    <w:rsid w:val="00ED6894"/>
    <w:rsid w:val="00ED730C"/>
    <w:rsid w:val="00ED7528"/>
    <w:rsid w:val="00ED7AD3"/>
    <w:rsid w:val="00ED7E57"/>
    <w:rsid w:val="00EE0786"/>
    <w:rsid w:val="00EE08EB"/>
    <w:rsid w:val="00EE08F8"/>
    <w:rsid w:val="00EE140B"/>
    <w:rsid w:val="00EE1A58"/>
    <w:rsid w:val="00EE1E15"/>
    <w:rsid w:val="00EE20D1"/>
    <w:rsid w:val="00EE20DA"/>
    <w:rsid w:val="00EE21F4"/>
    <w:rsid w:val="00EE25C9"/>
    <w:rsid w:val="00EE30C0"/>
    <w:rsid w:val="00EE3923"/>
    <w:rsid w:val="00EE43D1"/>
    <w:rsid w:val="00EE470A"/>
    <w:rsid w:val="00EE6A2D"/>
    <w:rsid w:val="00EE6B17"/>
    <w:rsid w:val="00EE6CEE"/>
    <w:rsid w:val="00EE7142"/>
    <w:rsid w:val="00EE7404"/>
    <w:rsid w:val="00EE77C9"/>
    <w:rsid w:val="00EE790A"/>
    <w:rsid w:val="00EF05C7"/>
    <w:rsid w:val="00EF0955"/>
    <w:rsid w:val="00EF0AFD"/>
    <w:rsid w:val="00EF0E28"/>
    <w:rsid w:val="00EF0E92"/>
    <w:rsid w:val="00EF1378"/>
    <w:rsid w:val="00EF17E2"/>
    <w:rsid w:val="00EF2A3A"/>
    <w:rsid w:val="00EF2ADF"/>
    <w:rsid w:val="00EF31FF"/>
    <w:rsid w:val="00EF3268"/>
    <w:rsid w:val="00EF4A51"/>
    <w:rsid w:val="00EF4D18"/>
    <w:rsid w:val="00EF4DBF"/>
    <w:rsid w:val="00EF4E0B"/>
    <w:rsid w:val="00EF51B2"/>
    <w:rsid w:val="00EF529E"/>
    <w:rsid w:val="00EF5526"/>
    <w:rsid w:val="00EF5C94"/>
    <w:rsid w:val="00EF6A56"/>
    <w:rsid w:val="00EF6A83"/>
    <w:rsid w:val="00EF6AD3"/>
    <w:rsid w:val="00EF786F"/>
    <w:rsid w:val="00EF7941"/>
    <w:rsid w:val="00F004B2"/>
    <w:rsid w:val="00F01944"/>
    <w:rsid w:val="00F0225E"/>
    <w:rsid w:val="00F02625"/>
    <w:rsid w:val="00F02A0D"/>
    <w:rsid w:val="00F0371A"/>
    <w:rsid w:val="00F03E31"/>
    <w:rsid w:val="00F040B9"/>
    <w:rsid w:val="00F044D7"/>
    <w:rsid w:val="00F047BE"/>
    <w:rsid w:val="00F04A19"/>
    <w:rsid w:val="00F0593A"/>
    <w:rsid w:val="00F05CBE"/>
    <w:rsid w:val="00F05D9B"/>
    <w:rsid w:val="00F062E1"/>
    <w:rsid w:val="00F064C8"/>
    <w:rsid w:val="00F07181"/>
    <w:rsid w:val="00F0730A"/>
    <w:rsid w:val="00F07A1B"/>
    <w:rsid w:val="00F07CE5"/>
    <w:rsid w:val="00F10A9A"/>
    <w:rsid w:val="00F10D00"/>
    <w:rsid w:val="00F10DFD"/>
    <w:rsid w:val="00F111FD"/>
    <w:rsid w:val="00F12410"/>
    <w:rsid w:val="00F12E42"/>
    <w:rsid w:val="00F12F1B"/>
    <w:rsid w:val="00F130D0"/>
    <w:rsid w:val="00F14350"/>
    <w:rsid w:val="00F14411"/>
    <w:rsid w:val="00F14D1C"/>
    <w:rsid w:val="00F14D5C"/>
    <w:rsid w:val="00F151BF"/>
    <w:rsid w:val="00F151D7"/>
    <w:rsid w:val="00F154A3"/>
    <w:rsid w:val="00F158E5"/>
    <w:rsid w:val="00F15E87"/>
    <w:rsid w:val="00F16B57"/>
    <w:rsid w:val="00F17306"/>
    <w:rsid w:val="00F175B0"/>
    <w:rsid w:val="00F20BF4"/>
    <w:rsid w:val="00F20DBE"/>
    <w:rsid w:val="00F212AA"/>
    <w:rsid w:val="00F217F9"/>
    <w:rsid w:val="00F218AE"/>
    <w:rsid w:val="00F2208B"/>
    <w:rsid w:val="00F2241B"/>
    <w:rsid w:val="00F2278C"/>
    <w:rsid w:val="00F235D0"/>
    <w:rsid w:val="00F2372A"/>
    <w:rsid w:val="00F23731"/>
    <w:rsid w:val="00F24B3C"/>
    <w:rsid w:val="00F24C0A"/>
    <w:rsid w:val="00F254DA"/>
    <w:rsid w:val="00F25D97"/>
    <w:rsid w:val="00F266B8"/>
    <w:rsid w:val="00F2672F"/>
    <w:rsid w:val="00F267A9"/>
    <w:rsid w:val="00F26C26"/>
    <w:rsid w:val="00F27152"/>
    <w:rsid w:val="00F2742F"/>
    <w:rsid w:val="00F27B89"/>
    <w:rsid w:val="00F27CEC"/>
    <w:rsid w:val="00F308D6"/>
    <w:rsid w:val="00F30F7F"/>
    <w:rsid w:val="00F328DD"/>
    <w:rsid w:val="00F32CA3"/>
    <w:rsid w:val="00F3337E"/>
    <w:rsid w:val="00F343BF"/>
    <w:rsid w:val="00F34E04"/>
    <w:rsid w:val="00F35AE8"/>
    <w:rsid w:val="00F360DA"/>
    <w:rsid w:val="00F377AD"/>
    <w:rsid w:val="00F37DB2"/>
    <w:rsid w:val="00F401D0"/>
    <w:rsid w:val="00F415C8"/>
    <w:rsid w:val="00F42548"/>
    <w:rsid w:val="00F42656"/>
    <w:rsid w:val="00F4381E"/>
    <w:rsid w:val="00F43E4C"/>
    <w:rsid w:val="00F4488E"/>
    <w:rsid w:val="00F45840"/>
    <w:rsid w:val="00F45A64"/>
    <w:rsid w:val="00F45F07"/>
    <w:rsid w:val="00F4609E"/>
    <w:rsid w:val="00F462E7"/>
    <w:rsid w:val="00F465A6"/>
    <w:rsid w:val="00F50AD0"/>
    <w:rsid w:val="00F50F6F"/>
    <w:rsid w:val="00F51AB3"/>
    <w:rsid w:val="00F52CE1"/>
    <w:rsid w:val="00F54421"/>
    <w:rsid w:val="00F54944"/>
    <w:rsid w:val="00F54A24"/>
    <w:rsid w:val="00F54A25"/>
    <w:rsid w:val="00F5525F"/>
    <w:rsid w:val="00F5545E"/>
    <w:rsid w:val="00F55481"/>
    <w:rsid w:val="00F55AF3"/>
    <w:rsid w:val="00F55E24"/>
    <w:rsid w:val="00F55E6A"/>
    <w:rsid w:val="00F55FA1"/>
    <w:rsid w:val="00F56D22"/>
    <w:rsid w:val="00F56E75"/>
    <w:rsid w:val="00F57183"/>
    <w:rsid w:val="00F578B1"/>
    <w:rsid w:val="00F57903"/>
    <w:rsid w:val="00F57A94"/>
    <w:rsid w:val="00F57D2A"/>
    <w:rsid w:val="00F57EAD"/>
    <w:rsid w:val="00F60916"/>
    <w:rsid w:val="00F61436"/>
    <w:rsid w:val="00F618D4"/>
    <w:rsid w:val="00F619E5"/>
    <w:rsid w:val="00F628C9"/>
    <w:rsid w:val="00F62977"/>
    <w:rsid w:val="00F63DFD"/>
    <w:rsid w:val="00F64B5E"/>
    <w:rsid w:val="00F653BE"/>
    <w:rsid w:val="00F654B3"/>
    <w:rsid w:val="00F65B41"/>
    <w:rsid w:val="00F6604F"/>
    <w:rsid w:val="00F66431"/>
    <w:rsid w:val="00F665D3"/>
    <w:rsid w:val="00F666DC"/>
    <w:rsid w:val="00F66A66"/>
    <w:rsid w:val="00F66AA6"/>
    <w:rsid w:val="00F67129"/>
    <w:rsid w:val="00F70811"/>
    <w:rsid w:val="00F72174"/>
    <w:rsid w:val="00F729C5"/>
    <w:rsid w:val="00F73173"/>
    <w:rsid w:val="00F73234"/>
    <w:rsid w:val="00F73552"/>
    <w:rsid w:val="00F751E8"/>
    <w:rsid w:val="00F7551B"/>
    <w:rsid w:val="00F75E81"/>
    <w:rsid w:val="00F767EA"/>
    <w:rsid w:val="00F76B4C"/>
    <w:rsid w:val="00F76D58"/>
    <w:rsid w:val="00F76E60"/>
    <w:rsid w:val="00F76F56"/>
    <w:rsid w:val="00F76FAC"/>
    <w:rsid w:val="00F775BC"/>
    <w:rsid w:val="00F801DA"/>
    <w:rsid w:val="00F806F0"/>
    <w:rsid w:val="00F80823"/>
    <w:rsid w:val="00F8127F"/>
    <w:rsid w:val="00F813B6"/>
    <w:rsid w:val="00F815EC"/>
    <w:rsid w:val="00F820B0"/>
    <w:rsid w:val="00F823DC"/>
    <w:rsid w:val="00F8281F"/>
    <w:rsid w:val="00F82B5B"/>
    <w:rsid w:val="00F82D05"/>
    <w:rsid w:val="00F82D22"/>
    <w:rsid w:val="00F82E14"/>
    <w:rsid w:val="00F83D27"/>
    <w:rsid w:val="00F83D30"/>
    <w:rsid w:val="00F8422D"/>
    <w:rsid w:val="00F843CA"/>
    <w:rsid w:val="00F844C1"/>
    <w:rsid w:val="00F848C3"/>
    <w:rsid w:val="00F84D67"/>
    <w:rsid w:val="00F84EF9"/>
    <w:rsid w:val="00F85925"/>
    <w:rsid w:val="00F85CE2"/>
    <w:rsid w:val="00F86250"/>
    <w:rsid w:val="00F86490"/>
    <w:rsid w:val="00F8653D"/>
    <w:rsid w:val="00F86747"/>
    <w:rsid w:val="00F86F91"/>
    <w:rsid w:val="00F8707B"/>
    <w:rsid w:val="00F87732"/>
    <w:rsid w:val="00F87A8F"/>
    <w:rsid w:val="00F90CD5"/>
    <w:rsid w:val="00F91903"/>
    <w:rsid w:val="00F925C7"/>
    <w:rsid w:val="00F92792"/>
    <w:rsid w:val="00F9310E"/>
    <w:rsid w:val="00F940F2"/>
    <w:rsid w:val="00F9411D"/>
    <w:rsid w:val="00F94295"/>
    <w:rsid w:val="00F943BC"/>
    <w:rsid w:val="00F94A34"/>
    <w:rsid w:val="00F95010"/>
    <w:rsid w:val="00F95A4E"/>
    <w:rsid w:val="00F965A0"/>
    <w:rsid w:val="00F965D0"/>
    <w:rsid w:val="00F96675"/>
    <w:rsid w:val="00F96BDD"/>
    <w:rsid w:val="00F96C79"/>
    <w:rsid w:val="00F9781E"/>
    <w:rsid w:val="00F97CCB"/>
    <w:rsid w:val="00F97D1C"/>
    <w:rsid w:val="00F97FA8"/>
    <w:rsid w:val="00FA012F"/>
    <w:rsid w:val="00FA02DD"/>
    <w:rsid w:val="00FA0571"/>
    <w:rsid w:val="00FA1471"/>
    <w:rsid w:val="00FA1E3D"/>
    <w:rsid w:val="00FA26C1"/>
    <w:rsid w:val="00FA32CE"/>
    <w:rsid w:val="00FA3499"/>
    <w:rsid w:val="00FA3BAE"/>
    <w:rsid w:val="00FA404D"/>
    <w:rsid w:val="00FA4685"/>
    <w:rsid w:val="00FA46A3"/>
    <w:rsid w:val="00FA4A33"/>
    <w:rsid w:val="00FA50A4"/>
    <w:rsid w:val="00FA5424"/>
    <w:rsid w:val="00FA6475"/>
    <w:rsid w:val="00FA6501"/>
    <w:rsid w:val="00FA6915"/>
    <w:rsid w:val="00FA69CF"/>
    <w:rsid w:val="00FA6E44"/>
    <w:rsid w:val="00FA7E32"/>
    <w:rsid w:val="00FB000E"/>
    <w:rsid w:val="00FB0430"/>
    <w:rsid w:val="00FB0C20"/>
    <w:rsid w:val="00FB0F55"/>
    <w:rsid w:val="00FB1A71"/>
    <w:rsid w:val="00FB1CD1"/>
    <w:rsid w:val="00FB2272"/>
    <w:rsid w:val="00FB26CA"/>
    <w:rsid w:val="00FB292C"/>
    <w:rsid w:val="00FB29CD"/>
    <w:rsid w:val="00FB2B2F"/>
    <w:rsid w:val="00FB3D47"/>
    <w:rsid w:val="00FB3DB0"/>
    <w:rsid w:val="00FB3E0B"/>
    <w:rsid w:val="00FB3E6F"/>
    <w:rsid w:val="00FB51E6"/>
    <w:rsid w:val="00FB5A91"/>
    <w:rsid w:val="00FB5DE3"/>
    <w:rsid w:val="00FB601E"/>
    <w:rsid w:val="00FB6E3F"/>
    <w:rsid w:val="00FB7851"/>
    <w:rsid w:val="00FB7AE7"/>
    <w:rsid w:val="00FB7B58"/>
    <w:rsid w:val="00FC014A"/>
    <w:rsid w:val="00FC031B"/>
    <w:rsid w:val="00FC0473"/>
    <w:rsid w:val="00FC08DA"/>
    <w:rsid w:val="00FC1D6D"/>
    <w:rsid w:val="00FC2742"/>
    <w:rsid w:val="00FC28F3"/>
    <w:rsid w:val="00FC2A87"/>
    <w:rsid w:val="00FC2B50"/>
    <w:rsid w:val="00FC3275"/>
    <w:rsid w:val="00FC40EC"/>
    <w:rsid w:val="00FC42E0"/>
    <w:rsid w:val="00FC60FA"/>
    <w:rsid w:val="00FC6BA3"/>
    <w:rsid w:val="00FC7848"/>
    <w:rsid w:val="00FC7AE2"/>
    <w:rsid w:val="00FC7C27"/>
    <w:rsid w:val="00FC7F5F"/>
    <w:rsid w:val="00FD0493"/>
    <w:rsid w:val="00FD0949"/>
    <w:rsid w:val="00FD1197"/>
    <w:rsid w:val="00FD1214"/>
    <w:rsid w:val="00FD1671"/>
    <w:rsid w:val="00FD1D59"/>
    <w:rsid w:val="00FD1DCA"/>
    <w:rsid w:val="00FD3148"/>
    <w:rsid w:val="00FD3683"/>
    <w:rsid w:val="00FD3EB5"/>
    <w:rsid w:val="00FD4260"/>
    <w:rsid w:val="00FD42F2"/>
    <w:rsid w:val="00FD48BD"/>
    <w:rsid w:val="00FD4A58"/>
    <w:rsid w:val="00FD4D80"/>
    <w:rsid w:val="00FD5785"/>
    <w:rsid w:val="00FD5FD5"/>
    <w:rsid w:val="00FD69A8"/>
    <w:rsid w:val="00FD7562"/>
    <w:rsid w:val="00FD762D"/>
    <w:rsid w:val="00FE03C6"/>
    <w:rsid w:val="00FE0C4E"/>
    <w:rsid w:val="00FE0C56"/>
    <w:rsid w:val="00FE14AF"/>
    <w:rsid w:val="00FE14E6"/>
    <w:rsid w:val="00FE1CED"/>
    <w:rsid w:val="00FE2D80"/>
    <w:rsid w:val="00FE31C6"/>
    <w:rsid w:val="00FE339D"/>
    <w:rsid w:val="00FE356E"/>
    <w:rsid w:val="00FE3CC5"/>
    <w:rsid w:val="00FE4D1E"/>
    <w:rsid w:val="00FE55E1"/>
    <w:rsid w:val="00FE5DB1"/>
    <w:rsid w:val="00FE5FA9"/>
    <w:rsid w:val="00FE6701"/>
    <w:rsid w:val="00FE6EDA"/>
    <w:rsid w:val="00FE7382"/>
    <w:rsid w:val="00FE7412"/>
    <w:rsid w:val="00FE768F"/>
    <w:rsid w:val="00FF0272"/>
    <w:rsid w:val="00FF0586"/>
    <w:rsid w:val="00FF0768"/>
    <w:rsid w:val="00FF0E4A"/>
    <w:rsid w:val="00FF1CD4"/>
    <w:rsid w:val="00FF26CD"/>
    <w:rsid w:val="00FF270C"/>
    <w:rsid w:val="00FF377E"/>
    <w:rsid w:val="00FF38E2"/>
    <w:rsid w:val="00FF4356"/>
    <w:rsid w:val="00FF5B1D"/>
    <w:rsid w:val="00FF5C8B"/>
    <w:rsid w:val="00FF5E93"/>
    <w:rsid w:val="00FF615C"/>
    <w:rsid w:val="00FF641A"/>
    <w:rsid w:val="02161F8A"/>
    <w:rsid w:val="02F09455"/>
    <w:rsid w:val="03362C27"/>
    <w:rsid w:val="03EA5A3E"/>
    <w:rsid w:val="03FB01CE"/>
    <w:rsid w:val="0424313B"/>
    <w:rsid w:val="04BA5684"/>
    <w:rsid w:val="04DBE61D"/>
    <w:rsid w:val="0591B980"/>
    <w:rsid w:val="05D550E5"/>
    <w:rsid w:val="05D785DE"/>
    <w:rsid w:val="062673B6"/>
    <w:rsid w:val="06329A43"/>
    <w:rsid w:val="0683F07C"/>
    <w:rsid w:val="06C6EA0B"/>
    <w:rsid w:val="06D16D22"/>
    <w:rsid w:val="06E47605"/>
    <w:rsid w:val="0723C051"/>
    <w:rsid w:val="07C38EB5"/>
    <w:rsid w:val="07C432DF"/>
    <w:rsid w:val="088E05A4"/>
    <w:rsid w:val="08EF9647"/>
    <w:rsid w:val="092C52C3"/>
    <w:rsid w:val="095E12EA"/>
    <w:rsid w:val="09EEFDE7"/>
    <w:rsid w:val="0A164134"/>
    <w:rsid w:val="0A39C8B6"/>
    <w:rsid w:val="0AE338ED"/>
    <w:rsid w:val="0AFD6052"/>
    <w:rsid w:val="0BE3FF72"/>
    <w:rsid w:val="0C020AE2"/>
    <w:rsid w:val="0C5ADD8C"/>
    <w:rsid w:val="0C83A16E"/>
    <w:rsid w:val="0CB95AE3"/>
    <w:rsid w:val="0CBE3A58"/>
    <w:rsid w:val="0CC737CD"/>
    <w:rsid w:val="0CDA888B"/>
    <w:rsid w:val="0CDB8E1C"/>
    <w:rsid w:val="0CE2F923"/>
    <w:rsid w:val="0D272948"/>
    <w:rsid w:val="0D2A731E"/>
    <w:rsid w:val="0D3FD50D"/>
    <w:rsid w:val="0DFBB251"/>
    <w:rsid w:val="0EC3BC58"/>
    <w:rsid w:val="0ED15BD3"/>
    <w:rsid w:val="0F2736EB"/>
    <w:rsid w:val="0FAF1781"/>
    <w:rsid w:val="0FD9DD4F"/>
    <w:rsid w:val="100DE012"/>
    <w:rsid w:val="103D9718"/>
    <w:rsid w:val="107E6F28"/>
    <w:rsid w:val="10FC76C5"/>
    <w:rsid w:val="111C902F"/>
    <w:rsid w:val="11389F10"/>
    <w:rsid w:val="11C63BF4"/>
    <w:rsid w:val="11EDE39D"/>
    <w:rsid w:val="12019722"/>
    <w:rsid w:val="12254055"/>
    <w:rsid w:val="122FAA4B"/>
    <w:rsid w:val="12DD2456"/>
    <w:rsid w:val="12E4AE0E"/>
    <w:rsid w:val="1388C358"/>
    <w:rsid w:val="14857F50"/>
    <w:rsid w:val="157B17E3"/>
    <w:rsid w:val="15A8166C"/>
    <w:rsid w:val="16084073"/>
    <w:rsid w:val="16BA766D"/>
    <w:rsid w:val="16EA85F2"/>
    <w:rsid w:val="16F86676"/>
    <w:rsid w:val="1759C856"/>
    <w:rsid w:val="177F6AF4"/>
    <w:rsid w:val="17AED331"/>
    <w:rsid w:val="18EA226F"/>
    <w:rsid w:val="1917237D"/>
    <w:rsid w:val="195C3431"/>
    <w:rsid w:val="196529D0"/>
    <w:rsid w:val="19D1CFA7"/>
    <w:rsid w:val="1A20B219"/>
    <w:rsid w:val="1A30F4AE"/>
    <w:rsid w:val="1A38B238"/>
    <w:rsid w:val="1A89688E"/>
    <w:rsid w:val="1AB5971B"/>
    <w:rsid w:val="1B3E0A4F"/>
    <w:rsid w:val="1BA1280E"/>
    <w:rsid w:val="1C63A3D0"/>
    <w:rsid w:val="1C6D1EF0"/>
    <w:rsid w:val="1CCD9F26"/>
    <w:rsid w:val="1D193A38"/>
    <w:rsid w:val="1D4FC197"/>
    <w:rsid w:val="1D6AA909"/>
    <w:rsid w:val="1EAA9093"/>
    <w:rsid w:val="1ECD91FA"/>
    <w:rsid w:val="1ED3B815"/>
    <w:rsid w:val="1EF23F7F"/>
    <w:rsid w:val="1F5DC113"/>
    <w:rsid w:val="201D1902"/>
    <w:rsid w:val="206C2C4B"/>
    <w:rsid w:val="2197E8DA"/>
    <w:rsid w:val="21F8EEE4"/>
    <w:rsid w:val="22015845"/>
    <w:rsid w:val="2226E076"/>
    <w:rsid w:val="223DDD26"/>
    <w:rsid w:val="229F0CF1"/>
    <w:rsid w:val="22BE8B5D"/>
    <w:rsid w:val="231D46A8"/>
    <w:rsid w:val="2370373D"/>
    <w:rsid w:val="23B1D3CE"/>
    <w:rsid w:val="23EC223E"/>
    <w:rsid w:val="24228278"/>
    <w:rsid w:val="24237091"/>
    <w:rsid w:val="24DD908A"/>
    <w:rsid w:val="2560C03A"/>
    <w:rsid w:val="25C0CF1D"/>
    <w:rsid w:val="25C2068A"/>
    <w:rsid w:val="25C24C51"/>
    <w:rsid w:val="267CF992"/>
    <w:rsid w:val="268A09EA"/>
    <w:rsid w:val="26C30237"/>
    <w:rsid w:val="271BED3E"/>
    <w:rsid w:val="2735AC63"/>
    <w:rsid w:val="275B9B3E"/>
    <w:rsid w:val="27690C8F"/>
    <w:rsid w:val="27941BF3"/>
    <w:rsid w:val="27D368E6"/>
    <w:rsid w:val="28CED07C"/>
    <w:rsid w:val="28DE275B"/>
    <w:rsid w:val="290D3338"/>
    <w:rsid w:val="293E1CEE"/>
    <w:rsid w:val="29A5FC24"/>
    <w:rsid w:val="29BAFA41"/>
    <w:rsid w:val="2A13B0DB"/>
    <w:rsid w:val="2A5B6324"/>
    <w:rsid w:val="2B0E665E"/>
    <w:rsid w:val="2B22FFF1"/>
    <w:rsid w:val="2B9B339B"/>
    <w:rsid w:val="2BC03857"/>
    <w:rsid w:val="2D590342"/>
    <w:rsid w:val="2D5E4309"/>
    <w:rsid w:val="2D797F04"/>
    <w:rsid w:val="2DA1C030"/>
    <w:rsid w:val="2DAEF7C4"/>
    <w:rsid w:val="2DEDE699"/>
    <w:rsid w:val="2E22F53E"/>
    <w:rsid w:val="2E3183FF"/>
    <w:rsid w:val="2F456AA9"/>
    <w:rsid w:val="2FBAC9BA"/>
    <w:rsid w:val="30873147"/>
    <w:rsid w:val="30C86F8A"/>
    <w:rsid w:val="30E8A1CF"/>
    <w:rsid w:val="30F1A9A3"/>
    <w:rsid w:val="30FA5738"/>
    <w:rsid w:val="313CA429"/>
    <w:rsid w:val="3153B7CC"/>
    <w:rsid w:val="3173EE4B"/>
    <w:rsid w:val="31C71DFA"/>
    <w:rsid w:val="31F959A1"/>
    <w:rsid w:val="3209C087"/>
    <w:rsid w:val="3279A18D"/>
    <w:rsid w:val="32C4E033"/>
    <w:rsid w:val="33329BEC"/>
    <w:rsid w:val="3366C3D4"/>
    <w:rsid w:val="337C6076"/>
    <w:rsid w:val="33F34F6D"/>
    <w:rsid w:val="3498E007"/>
    <w:rsid w:val="349B1111"/>
    <w:rsid w:val="349CA775"/>
    <w:rsid w:val="34A85706"/>
    <w:rsid w:val="34E2D4D6"/>
    <w:rsid w:val="3587845D"/>
    <w:rsid w:val="35C5358A"/>
    <w:rsid w:val="361F0744"/>
    <w:rsid w:val="36632F48"/>
    <w:rsid w:val="374BD376"/>
    <w:rsid w:val="37E148F8"/>
    <w:rsid w:val="37F4EA3C"/>
    <w:rsid w:val="39730138"/>
    <w:rsid w:val="3A09E6C1"/>
    <w:rsid w:val="3A1C3E35"/>
    <w:rsid w:val="3AA48F94"/>
    <w:rsid w:val="3AD71F23"/>
    <w:rsid w:val="3B70CC18"/>
    <w:rsid w:val="3BC71675"/>
    <w:rsid w:val="3BC8A8D9"/>
    <w:rsid w:val="3BEF7F71"/>
    <w:rsid w:val="3C6A5340"/>
    <w:rsid w:val="3C782518"/>
    <w:rsid w:val="3CC7E23A"/>
    <w:rsid w:val="3D1116A1"/>
    <w:rsid w:val="3D29860F"/>
    <w:rsid w:val="3D8CE4FD"/>
    <w:rsid w:val="3D9D8529"/>
    <w:rsid w:val="3DA775FA"/>
    <w:rsid w:val="3DCC67C8"/>
    <w:rsid w:val="3DF94343"/>
    <w:rsid w:val="3DFD4CC8"/>
    <w:rsid w:val="3F1A6E32"/>
    <w:rsid w:val="3F68416A"/>
    <w:rsid w:val="3F8CFA41"/>
    <w:rsid w:val="3F9EEB21"/>
    <w:rsid w:val="3FADD8F3"/>
    <w:rsid w:val="3FFE5BF8"/>
    <w:rsid w:val="41435705"/>
    <w:rsid w:val="426114D1"/>
    <w:rsid w:val="42F58E57"/>
    <w:rsid w:val="42FEFEFA"/>
    <w:rsid w:val="430F32E0"/>
    <w:rsid w:val="43E58082"/>
    <w:rsid w:val="43EE4A38"/>
    <w:rsid w:val="441C6B27"/>
    <w:rsid w:val="443C2FEE"/>
    <w:rsid w:val="443EDBC4"/>
    <w:rsid w:val="44587B39"/>
    <w:rsid w:val="446236D1"/>
    <w:rsid w:val="44E55C84"/>
    <w:rsid w:val="45332FF3"/>
    <w:rsid w:val="4534BF49"/>
    <w:rsid w:val="45387CE6"/>
    <w:rsid w:val="45A0034B"/>
    <w:rsid w:val="45C3B942"/>
    <w:rsid w:val="45FFB53D"/>
    <w:rsid w:val="46D17BBE"/>
    <w:rsid w:val="46E60394"/>
    <w:rsid w:val="47DDCA07"/>
    <w:rsid w:val="47E0F9F4"/>
    <w:rsid w:val="48AB82C9"/>
    <w:rsid w:val="48DE3824"/>
    <w:rsid w:val="48F68C0D"/>
    <w:rsid w:val="4942E83E"/>
    <w:rsid w:val="49661CC2"/>
    <w:rsid w:val="4A16DB83"/>
    <w:rsid w:val="4A37A512"/>
    <w:rsid w:val="4B4FC4F2"/>
    <w:rsid w:val="4B870FD4"/>
    <w:rsid w:val="4BA935D4"/>
    <w:rsid w:val="4C9A8379"/>
    <w:rsid w:val="4CBC5B78"/>
    <w:rsid w:val="4CD1BF79"/>
    <w:rsid w:val="4CE8C6FB"/>
    <w:rsid w:val="4D472C36"/>
    <w:rsid w:val="4DFD0EA2"/>
    <w:rsid w:val="4E187473"/>
    <w:rsid w:val="4E36AB3A"/>
    <w:rsid w:val="4E5D5079"/>
    <w:rsid w:val="4E9A2766"/>
    <w:rsid w:val="4EFAFC83"/>
    <w:rsid w:val="4F223C80"/>
    <w:rsid w:val="4FACEFCD"/>
    <w:rsid w:val="505087EF"/>
    <w:rsid w:val="505919C8"/>
    <w:rsid w:val="5121C0C0"/>
    <w:rsid w:val="52FD671C"/>
    <w:rsid w:val="544567EB"/>
    <w:rsid w:val="547C9357"/>
    <w:rsid w:val="54D08A94"/>
    <w:rsid w:val="5552B7FA"/>
    <w:rsid w:val="55925BA0"/>
    <w:rsid w:val="564C0FC7"/>
    <w:rsid w:val="564FB90F"/>
    <w:rsid w:val="567B5AAD"/>
    <w:rsid w:val="56CFB182"/>
    <w:rsid w:val="56DAB6E0"/>
    <w:rsid w:val="57034774"/>
    <w:rsid w:val="570389E5"/>
    <w:rsid w:val="570CECB9"/>
    <w:rsid w:val="570E522E"/>
    <w:rsid w:val="57135F73"/>
    <w:rsid w:val="571A2052"/>
    <w:rsid w:val="574C5387"/>
    <w:rsid w:val="57E051BC"/>
    <w:rsid w:val="582D56B2"/>
    <w:rsid w:val="58850B9F"/>
    <w:rsid w:val="58BC85A5"/>
    <w:rsid w:val="58D810B5"/>
    <w:rsid w:val="59429AE1"/>
    <w:rsid w:val="59732AE6"/>
    <w:rsid w:val="5A413041"/>
    <w:rsid w:val="5B1DBAA6"/>
    <w:rsid w:val="5B613A38"/>
    <w:rsid w:val="5C11CE8A"/>
    <w:rsid w:val="5C2F2FB4"/>
    <w:rsid w:val="5C3F4973"/>
    <w:rsid w:val="5C48E1C8"/>
    <w:rsid w:val="5C654E7A"/>
    <w:rsid w:val="5C98C36D"/>
    <w:rsid w:val="5D1D916A"/>
    <w:rsid w:val="5D3233AA"/>
    <w:rsid w:val="5D49AF49"/>
    <w:rsid w:val="5DDB0FDC"/>
    <w:rsid w:val="5E30801F"/>
    <w:rsid w:val="5E97FB6D"/>
    <w:rsid w:val="5F768A38"/>
    <w:rsid w:val="5FB5A0B0"/>
    <w:rsid w:val="5FDC8436"/>
    <w:rsid w:val="5FEFE00D"/>
    <w:rsid w:val="60A7C8A9"/>
    <w:rsid w:val="60B4B136"/>
    <w:rsid w:val="614D9559"/>
    <w:rsid w:val="61BDDF3F"/>
    <w:rsid w:val="6235BAB3"/>
    <w:rsid w:val="624B24BE"/>
    <w:rsid w:val="627E5CA9"/>
    <w:rsid w:val="62AF9D08"/>
    <w:rsid w:val="62C17BDB"/>
    <w:rsid w:val="62C2AE92"/>
    <w:rsid w:val="6301D576"/>
    <w:rsid w:val="63078EBD"/>
    <w:rsid w:val="630EBF85"/>
    <w:rsid w:val="63240ED4"/>
    <w:rsid w:val="63744FB2"/>
    <w:rsid w:val="638465C9"/>
    <w:rsid w:val="63DE2010"/>
    <w:rsid w:val="63EF97F3"/>
    <w:rsid w:val="6455D02C"/>
    <w:rsid w:val="64888ECB"/>
    <w:rsid w:val="64C9E1B1"/>
    <w:rsid w:val="65179974"/>
    <w:rsid w:val="65353949"/>
    <w:rsid w:val="65AB3F40"/>
    <w:rsid w:val="6620E62B"/>
    <w:rsid w:val="663C34EE"/>
    <w:rsid w:val="664562CA"/>
    <w:rsid w:val="674AF748"/>
    <w:rsid w:val="67DAB7D4"/>
    <w:rsid w:val="67F06F91"/>
    <w:rsid w:val="6808B578"/>
    <w:rsid w:val="681E1312"/>
    <w:rsid w:val="68D458A4"/>
    <w:rsid w:val="69BC8B13"/>
    <w:rsid w:val="6A05EBEF"/>
    <w:rsid w:val="6A264CE2"/>
    <w:rsid w:val="6A322000"/>
    <w:rsid w:val="6A3736BC"/>
    <w:rsid w:val="6B186886"/>
    <w:rsid w:val="6B590747"/>
    <w:rsid w:val="6C4629EF"/>
    <w:rsid w:val="6E2A8E48"/>
    <w:rsid w:val="6E2D5F3B"/>
    <w:rsid w:val="6E399DE1"/>
    <w:rsid w:val="6E720B1B"/>
    <w:rsid w:val="6E86AC66"/>
    <w:rsid w:val="6E8A95A9"/>
    <w:rsid w:val="6E8AE07E"/>
    <w:rsid w:val="6EA66636"/>
    <w:rsid w:val="6ECDDB9A"/>
    <w:rsid w:val="6ED44099"/>
    <w:rsid w:val="6EEB7051"/>
    <w:rsid w:val="6F0E5474"/>
    <w:rsid w:val="6FE46DFA"/>
    <w:rsid w:val="6FEEB0D9"/>
    <w:rsid w:val="70AAB4E3"/>
    <w:rsid w:val="7122398C"/>
    <w:rsid w:val="7140C315"/>
    <w:rsid w:val="71B6795C"/>
    <w:rsid w:val="727981EB"/>
    <w:rsid w:val="729ED6E3"/>
    <w:rsid w:val="72AA03EF"/>
    <w:rsid w:val="73BDA8D4"/>
    <w:rsid w:val="73E0D873"/>
    <w:rsid w:val="741E1761"/>
    <w:rsid w:val="7433D1FA"/>
    <w:rsid w:val="74A0A727"/>
    <w:rsid w:val="75081C56"/>
    <w:rsid w:val="76A12B47"/>
    <w:rsid w:val="76A50D88"/>
    <w:rsid w:val="771C5E76"/>
    <w:rsid w:val="779322F0"/>
    <w:rsid w:val="77AF746E"/>
    <w:rsid w:val="77CE677C"/>
    <w:rsid w:val="77E79D0F"/>
    <w:rsid w:val="785B21B0"/>
    <w:rsid w:val="786F3CFB"/>
    <w:rsid w:val="78D4590E"/>
    <w:rsid w:val="78E0D0CF"/>
    <w:rsid w:val="7961F239"/>
    <w:rsid w:val="79776C0D"/>
    <w:rsid w:val="79A768F9"/>
    <w:rsid w:val="79E8C2B4"/>
    <w:rsid w:val="7A27924F"/>
    <w:rsid w:val="7A88C616"/>
    <w:rsid w:val="7B4059C0"/>
    <w:rsid w:val="7B4D6AF9"/>
    <w:rsid w:val="7C197A21"/>
    <w:rsid w:val="7C633360"/>
    <w:rsid w:val="7D1009AB"/>
    <w:rsid w:val="7E084BA7"/>
    <w:rsid w:val="7E355281"/>
    <w:rsid w:val="7E48677F"/>
    <w:rsid w:val="7F81B599"/>
    <w:rsid w:val="7FC95B05"/>
    <w:rsid w:val="7FD5085F"/>
    <w:rsid w:val="7FFCE43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EFF248"/>
  <w15:docId w15:val="{63CC7D1D-1EE1-470C-8D8C-1A575A78D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color w:val="103C5E"/>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3" w:unhideWhenUsed="1"/>
    <w:lsdException w:name="List Bullet 3" w:semiHidden="1" w:uiPriority="13" w:unhideWhenUsed="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E701E7"/>
    <w:pPr>
      <w:spacing w:after="200" w:line="276" w:lineRule="auto"/>
    </w:pPr>
  </w:style>
  <w:style w:type="paragraph" w:styleId="Antrat1">
    <w:name w:val="heading 1"/>
    <w:aliases w:val="FORIT H1,Section,Heading,Appendix,stydde,app heading 1,app heading 11,app heading 12,app heading 111,app heading 13,1,1 ghost,g,ghost,H1,Kapitel,Arial 14 Fett,Arial 14 Fett1,Arial 14 Fett2,Arial 16 Fett,Datasheet title,Chapter,TF-Overskrift 1"/>
    <w:basedOn w:val="prastasis"/>
    <w:next w:val="Antrat2"/>
    <w:link w:val="Antrat1Diagrama"/>
    <w:uiPriority w:val="9"/>
    <w:qFormat/>
    <w:rsid w:val="000B0010"/>
    <w:pPr>
      <w:keepNext/>
      <w:numPr>
        <w:numId w:val="9"/>
      </w:numPr>
      <w:spacing w:before="240" w:after="240"/>
      <w:jc w:val="both"/>
      <w:outlineLvl w:val="0"/>
    </w:pPr>
    <w:rPr>
      <w:b/>
      <w:bCs/>
      <w:caps/>
      <w:color w:val="528470"/>
      <w:kern w:val="32"/>
      <w:sz w:val="36"/>
      <w:szCs w:val="32"/>
      <w:lang w:val="lt-LT" w:eastAsia="lt-LT"/>
    </w:rPr>
  </w:style>
  <w:style w:type="paragraph" w:styleId="Antrat2">
    <w:name w:val="heading 2"/>
    <w:aliases w:val="FORIT H2,Title Header2,Straipsnis,2,body,H2,h2,PIM2,prop2,2 headline,h,pc plus heading2,A.B.C.,Abschnitt,Arial 12 Fett Kursiv,TF-Overskrit 2,H21,H22,H23,H24,H25,H26,H27,H28,H29,H210,H211,H212,H213,H214,H215,H216,H217,H221,H231,H241,H251,H261"/>
    <w:basedOn w:val="prastasis"/>
    <w:next w:val="prastasis"/>
    <w:link w:val="Antrat2Diagrama"/>
    <w:uiPriority w:val="9"/>
    <w:qFormat/>
    <w:rsid w:val="002C0240"/>
    <w:pPr>
      <w:keepNext/>
      <w:keepLines/>
      <w:numPr>
        <w:ilvl w:val="1"/>
        <w:numId w:val="9"/>
      </w:numPr>
      <w:tabs>
        <w:tab w:val="left" w:pos="709"/>
      </w:tabs>
      <w:spacing w:before="100" w:beforeAutospacing="1" w:after="0"/>
      <w:outlineLvl w:val="1"/>
    </w:pPr>
    <w:rPr>
      <w:rFonts w:ascii="Times New Roman" w:hAnsi="Times New Roman" w:cs="Times New Roman"/>
      <w:b/>
      <w:iCs/>
      <w:color w:val="auto"/>
      <w:sz w:val="24"/>
      <w:szCs w:val="24"/>
      <w:lang w:val="lt-LT" w:eastAsia="lt-LT"/>
    </w:rPr>
  </w:style>
  <w:style w:type="paragraph" w:styleId="Antrat3">
    <w:name w:val="heading 3"/>
    <w:aliases w:val="Section Header3,Sub-Clause Paragraph,l3,3,h3,H3,3heading,heading 3,3 bullet,b,bullet,SECOND,Second,BLANK2,4 bullet,bdullet,pc heading3,1.2.3.,Org Heading 1,h1,Unterabschnitt,Arial 12 Fett,3m,prop3,TF-Overskrift 3,CT,H31,l31,CT1,H32,H311,l32"/>
    <w:basedOn w:val="prastasis"/>
    <w:next w:val="prastasis"/>
    <w:link w:val="Antrat3Diagrama"/>
    <w:autoRedefine/>
    <w:uiPriority w:val="9"/>
    <w:qFormat/>
    <w:rsid w:val="007274C7"/>
    <w:pPr>
      <w:keepNext/>
      <w:keepLines/>
      <w:numPr>
        <w:ilvl w:val="2"/>
        <w:numId w:val="9"/>
      </w:numPr>
      <w:tabs>
        <w:tab w:val="left" w:pos="851"/>
      </w:tabs>
      <w:spacing w:before="120" w:after="100" w:afterAutospacing="1"/>
      <w:jc w:val="both"/>
      <w:outlineLvl w:val="2"/>
    </w:pPr>
    <w:rPr>
      <w:rFonts w:ascii="Times New Roman" w:hAnsi="Times New Roman" w:cs="Times New Roman"/>
      <w:b/>
      <w:color w:val="auto"/>
      <w:sz w:val="24"/>
      <w:szCs w:val="24"/>
    </w:rPr>
  </w:style>
  <w:style w:type="paragraph" w:styleId="Antrat4">
    <w:name w:val="heading 4"/>
    <w:aliases w:val="FORIT H3,Sub-Clause Sub-paragraph,Heading 4 Char Char Char Char,I4,4,l4,heading4,I41,41,l41,heading41,h4,4heading,H4,4 dash,d,Ref Heading 1,rh1,Unterunterabschnitt,Heading4,H4-Heading 4,a.,heading 4,TF-Overskrift 4,H41,H42,Forit 3 lygis"/>
    <w:basedOn w:val="prastasis"/>
    <w:next w:val="prastasis"/>
    <w:link w:val="Antrat4Diagrama"/>
    <w:autoRedefine/>
    <w:uiPriority w:val="9"/>
    <w:qFormat/>
    <w:rsid w:val="000B68C9"/>
    <w:pPr>
      <w:keepNext/>
      <w:numPr>
        <w:ilvl w:val="3"/>
        <w:numId w:val="9"/>
      </w:numPr>
      <w:spacing w:before="240" w:after="0"/>
      <w:jc w:val="both"/>
      <w:outlineLvl w:val="3"/>
    </w:pPr>
    <w:rPr>
      <w:rFonts w:ascii="Times New Roman" w:eastAsia="Times New Roman" w:hAnsi="Times New Roman" w:cs="Times New Roman"/>
      <w:b/>
      <w:color w:val="auto"/>
      <w:sz w:val="24"/>
      <w:szCs w:val="24"/>
      <w:lang w:val="lt-LT" w:eastAsia="lt-LT"/>
    </w:rPr>
  </w:style>
  <w:style w:type="paragraph" w:styleId="Antrat5">
    <w:name w:val="heading 5"/>
    <w:basedOn w:val="prastasis"/>
    <w:next w:val="prastasis"/>
    <w:link w:val="Antrat5Diagrama"/>
    <w:qFormat/>
    <w:rsid w:val="0082228E"/>
    <w:pPr>
      <w:keepNext/>
      <w:numPr>
        <w:ilvl w:val="4"/>
        <w:numId w:val="9"/>
      </w:numPr>
      <w:spacing w:before="100" w:beforeAutospacing="1" w:after="100" w:afterAutospacing="1"/>
      <w:outlineLvl w:val="4"/>
    </w:pPr>
    <w:rPr>
      <w:rFonts w:eastAsia="Times New Roman"/>
      <w:bCs/>
      <w:iCs/>
      <w:sz w:val="24"/>
      <w:szCs w:val="26"/>
    </w:rPr>
  </w:style>
  <w:style w:type="paragraph" w:styleId="Antrat6">
    <w:name w:val="heading 6"/>
    <w:aliases w:val="PIM 6,6,Annex Heading 1"/>
    <w:basedOn w:val="prastasis"/>
    <w:next w:val="prastasis"/>
    <w:link w:val="Antrat6Diagrama"/>
    <w:qFormat/>
    <w:rsid w:val="009A7DBC"/>
    <w:pPr>
      <w:numPr>
        <w:ilvl w:val="5"/>
        <w:numId w:val="9"/>
      </w:numPr>
      <w:spacing w:before="100" w:beforeAutospacing="1" w:after="100" w:afterAutospacing="1"/>
      <w:outlineLvl w:val="5"/>
    </w:pPr>
    <w:rPr>
      <w:rFonts w:eastAsia="Times New Roman"/>
      <w:bCs/>
      <w:sz w:val="24"/>
      <w:lang w:eastAsia="lt-LT"/>
    </w:rPr>
  </w:style>
  <w:style w:type="paragraph" w:styleId="Antrat7">
    <w:name w:val="heading 7"/>
    <w:aliases w:val="LKIIS specifikacija,PIM 7,Annex Heading 2"/>
    <w:basedOn w:val="prastasis"/>
    <w:next w:val="prastasis"/>
    <w:link w:val="Antrat7Diagrama"/>
    <w:unhideWhenUsed/>
    <w:qFormat/>
    <w:rsid w:val="009A7DBC"/>
    <w:pPr>
      <w:keepNext/>
      <w:keepLines/>
      <w:numPr>
        <w:ilvl w:val="6"/>
        <w:numId w:val="9"/>
      </w:numPr>
      <w:spacing w:before="100" w:beforeAutospacing="1" w:after="100" w:afterAutospacing="1"/>
      <w:outlineLvl w:val="6"/>
    </w:pPr>
    <w:rPr>
      <w:rFonts w:eastAsiaTheme="majorEastAsia"/>
      <w:iCs/>
      <w:sz w:val="24"/>
    </w:rPr>
  </w:style>
  <w:style w:type="paragraph" w:styleId="Antrat8">
    <w:name w:val="heading 8"/>
    <w:basedOn w:val="prastasis"/>
    <w:next w:val="prastasis"/>
    <w:link w:val="Antrat8Diagrama"/>
    <w:unhideWhenUsed/>
    <w:qFormat/>
    <w:rsid w:val="009A7DBC"/>
    <w:pPr>
      <w:keepNext/>
      <w:keepLines/>
      <w:numPr>
        <w:ilvl w:val="7"/>
        <w:numId w:val="9"/>
      </w:numPr>
      <w:spacing w:before="100" w:beforeAutospacing="1" w:after="100" w:afterAutospacing="1"/>
      <w:outlineLvl w:val="7"/>
    </w:pPr>
    <w:rPr>
      <w:rFonts w:eastAsia="Times New Roman"/>
      <w:sz w:val="24"/>
      <w:lang w:bidi="en-US"/>
    </w:rPr>
  </w:style>
  <w:style w:type="paragraph" w:styleId="Antrat9">
    <w:name w:val="heading 9"/>
    <w:aliases w:val="PIM 9,Annex Heading 4"/>
    <w:basedOn w:val="prastasis"/>
    <w:next w:val="prastasis"/>
    <w:link w:val="Antrat9Diagrama"/>
    <w:unhideWhenUsed/>
    <w:qFormat/>
    <w:rsid w:val="009A7DBC"/>
    <w:pPr>
      <w:keepNext/>
      <w:keepLines/>
      <w:numPr>
        <w:ilvl w:val="8"/>
        <w:numId w:val="9"/>
      </w:numPr>
      <w:spacing w:before="100" w:beforeAutospacing="1" w:after="100" w:afterAutospacing="1"/>
      <w:outlineLvl w:val="8"/>
    </w:pPr>
    <w:rPr>
      <w:rFonts w:eastAsia="Times New Roman"/>
      <w:iCs/>
      <w:sz w:val="24"/>
      <w:lang w:bidi="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FORIT H2 Diagrama,Title Header2 Diagrama,Straipsnis Diagrama,2 Diagrama,body Diagrama,H2 Diagrama,h2 Diagrama,PIM2 Diagrama,prop2 Diagrama,2 headline Diagrama,h Diagrama,pc plus heading2 Diagrama,A.B.C. Diagrama,Abschnitt Diagrama"/>
    <w:basedOn w:val="Numatytasispastraiposriftas"/>
    <w:link w:val="Antrat2"/>
    <w:uiPriority w:val="9"/>
    <w:rsid w:val="00293A0C"/>
    <w:rPr>
      <w:rFonts w:ascii="Times New Roman" w:hAnsi="Times New Roman" w:cs="Times New Roman"/>
      <w:b/>
      <w:iCs/>
      <w:color w:val="auto"/>
      <w:sz w:val="24"/>
      <w:szCs w:val="24"/>
      <w:lang w:val="lt-LT" w:eastAsia="lt-LT"/>
    </w:rPr>
  </w:style>
  <w:style w:type="character" w:customStyle="1" w:styleId="Antrat1Diagrama">
    <w:name w:val="Antraštė 1 Diagrama"/>
    <w:aliases w:val="FORIT H1 Diagrama,Section Diagrama,Heading Diagrama,Appendix Diagrama,stydde Diagrama,app heading 1 Diagrama,app heading 11 Diagrama,app heading 12 Diagrama,app heading 111 Diagrama,app heading 13 Diagrama,1 Diagrama,1 ghost Diagrama"/>
    <w:basedOn w:val="Numatytasispastraiposriftas"/>
    <w:link w:val="Antrat1"/>
    <w:uiPriority w:val="9"/>
    <w:rsid w:val="000B0010"/>
    <w:rPr>
      <w:b/>
      <w:bCs/>
      <w:caps/>
      <w:color w:val="528470"/>
      <w:kern w:val="32"/>
      <w:sz w:val="36"/>
      <w:szCs w:val="32"/>
      <w:lang w:val="lt-LT" w:eastAsia="lt-LT"/>
    </w:rPr>
  </w:style>
  <w:style w:type="character" w:customStyle="1" w:styleId="Antrat3Diagrama">
    <w:name w:val="Antraštė 3 Diagrama"/>
    <w:aliases w:val="Section Header3 Diagrama,Sub-Clause Paragraph Diagrama,l3 Diagrama,3 Diagrama,h3 Diagrama,H3 Diagrama,3heading Diagrama,heading 3 Diagrama,3 bullet Diagrama,b Diagrama,bullet Diagrama,SECOND Diagrama,Second Diagrama,BLANK2 Diagrama"/>
    <w:basedOn w:val="Numatytasispastraiposriftas"/>
    <w:link w:val="Antrat3"/>
    <w:uiPriority w:val="9"/>
    <w:rsid w:val="007274C7"/>
    <w:rPr>
      <w:rFonts w:ascii="Times New Roman" w:hAnsi="Times New Roman" w:cs="Times New Roman"/>
      <w:b/>
      <w:color w:val="auto"/>
      <w:sz w:val="24"/>
      <w:szCs w:val="24"/>
    </w:rPr>
  </w:style>
  <w:style w:type="character" w:customStyle="1" w:styleId="Antrat4Diagrama">
    <w:name w:val="Antraštė 4 Diagrama"/>
    <w:aliases w:val="FORIT H3 Diagrama,Sub-Clause Sub-paragraph Diagrama,Heading 4 Char Char Char Char Diagrama,I4 Diagrama,4 Diagrama,l4 Diagrama,heading4 Diagrama,I41 Diagrama,41 Diagrama,l41 Diagrama,heading41 Diagrama,h4 Diagrama,4heading Diagrama"/>
    <w:basedOn w:val="Numatytasispastraiposriftas"/>
    <w:link w:val="Antrat4"/>
    <w:uiPriority w:val="9"/>
    <w:rsid w:val="000B68C9"/>
    <w:rPr>
      <w:rFonts w:ascii="Times New Roman" w:eastAsia="Times New Roman" w:hAnsi="Times New Roman" w:cs="Times New Roman"/>
      <w:b/>
      <w:color w:val="auto"/>
      <w:sz w:val="24"/>
      <w:szCs w:val="24"/>
      <w:lang w:val="lt-LT" w:eastAsia="lt-LT"/>
    </w:rPr>
  </w:style>
  <w:style w:type="character" w:customStyle="1" w:styleId="Antrat5Diagrama">
    <w:name w:val="Antraštė 5 Diagrama"/>
    <w:basedOn w:val="Numatytasispastraiposriftas"/>
    <w:link w:val="Antrat5"/>
    <w:rsid w:val="0082228E"/>
    <w:rPr>
      <w:rFonts w:eastAsia="Times New Roman"/>
      <w:bCs/>
      <w:iCs/>
      <w:sz w:val="24"/>
      <w:szCs w:val="26"/>
    </w:rPr>
  </w:style>
  <w:style w:type="character" w:customStyle="1" w:styleId="Antrat6Diagrama">
    <w:name w:val="Antraštė 6 Diagrama"/>
    <w:aliases w:val="PIM 6 Diagrama,6 Diagrama,Annex Heading 1 Diagrama"/>
    <w:basedOn w:val="Numatytasispastraiposriftas"/>
    <w:link w:val="Antrat6"/>
    <w:rsid w:val="009A7DBC"/>
    <w:rPr>
      <w:rFonts w:eastAsia="Times New Roman"/>
      <w:bCs/>
      <w:sz w:val="24"/>
      <w:lang w:eastAsia="lt-LT"/>
    </w:rPr>
  </w:style>
  <w:style w:type="character" w:customStyle="1" w:styleId="Antrat7Diagrama">
    <w:name w:val="Antraštė 7 Diagrama"/>
    <w:aliases w:val="LKIIS specifikacija Diagrama,PIM 7 Diagrama,Annex Heading 2 Diagrama"/>
    <w:basedOn w:val="Numatytasispastraiposriftas"/>
    <w:link w:val="Antrat7"/>
    <w:rsid w:val="009A7DBC"/>
    <w:rPr>
      <w:rFonts w:eastAsiaTheme="majorEastAsia"/>
      <w:iCs/>
      <w:sz w:val="24"/>
    </w:rPr>
  </w:style>
  <w:style w:type="character" w:customStyle="1" w:styleId="Antrat8Diagrama">
    <w:name w:val="Antraštė 8 Diagrama"/>
    <w:basedOn w:val="Numatytasispastraiposriftas"/>
    <w:link w:val="Antrat8"/>
    <w:rsid w:val="009A7DBC"/>
    <w:rPr>
      <w:rFonts w:eastAsia="Times New Roman"/>
      <w:sz w:val="24"/>
      <w:lang w:bidi="en-US"/>
    </w:rPr>
  </w:style>
  <w:style w:type="character" w:customStyle="1" w:styleId="Antrat9Diagrama">
    <w:name w:val="Antraštė 9 Diagrama"/>
    <w:aliases w:val="PIM 9 Diagrama,Annex Heading 4 Diagrama"/>
    <w:basedOn w:val="Numatytasispastraiposriftas"/>
    <w:link w:val="Antrat9"/>
    <w:rsid w:val="009A7DBC"/>
    <w:rPr>
      <w:rFonts w:eastAsia="Times New Roman"/>
      <w:iCs/>
      <w:sz w:val="24"/>
      <w:lang w:bidi="en-US"/>
    </w:rPr>
  </w:style>
  <w:style w:type="paragraph" w:customStyle="1" w:styleId="1BULarial">
    <w:name w:val="1BUL_arial"/>
    <w:basedOn w:val="prastasis"/>
    <w:link w:val="1BULarialChar"/>
    <w:qFormat/>
    <w:rsid w:val="00BF220F"/>
    <w:pPr>
      <w:numPr>
        <w:numId w:val="1"/>
      </w:numPr>
      <w:spacing w:after="0"/>
      <w:contextualSpacing/>
      <w:jc w:val="both"/>
    </w:pPr>
    <w:rPr>
      <w:rFonts w:eastAsia="Times New Roman"/>
      <w:szCs w:val="18"/>
      <w:lang w:val="lt-LT" w:eastAsia="lt-LT"/>
    </w:rPr>
  </w:style>
  <w:style w:type="character" w:customStyle="1" w:styleId="1BULarialChar">
    <w:name w:val="1BUL_arial Char"/>
    <w:basedOn w:val="Numatytasispastraiposriftas"/>
    <w:link w:val="1BULarial"/>
    <w:rsid w:val="00BF220F"/>
    <w:rPr>
      <w:rFonts w:eastAsia="Times New Roman"/>
      <w:szCs w:val="18"/>
      <w:lang w:val="lt-LT" w:eastAsia="lt-LT"/>
    </w:rPr>
  </w:style>
  <w:style w:type="paragraph" w:customStyle="1" w:styleId="1NUMarial">
    <w:name w:val="1NUM_arial"/>
    <w:basedOn w:val="prastasis"/>
    <w:link w:val="1NUMarialChar"/>
    <w:qFormat/>
    <w:rsid w:val="009D4789"/>
    <w:pPr>
      <w:numPr>
        <w:numId w:val="36"/>
      </w:numPr>
      <w:spacing w:after="0"/>
      <w:contextualSpacing/>
      <w:jc w:val="both"/>
    </w:pPr>
    <w:rPr>
      <w:rFonts w:ascii="Yantramanav" w:hAnsi="Yantramanav" w:cs="Yantramanav"/>
      <w:color w:val="auto"/>
      <w:sz w:val="24"/>
      <w:szCs w:val="24"/>
      <w:lang w:val="lt-LT" w:eastAsia="lt-LT"/>
    </w:rPr>
  </w:style>
  <w:style w:type="character" w:customStyle="1" w:styleId="1NUMarialChar">
    <w:name w:val="1NUM_arial Char"/>
    <w:basedOn w:val="Numatytasispastraiposriftas"/>
    <w:link w:val="1NUMarial"/>
    <w:rsid w:val="009D4789"/>
    <w:rPr>
      <w:rFonts w:ascii="Yantramanav" w:hAnsi="Yantramanav" w:cs="Yantramanav"/>
      <w:color w:val="auto"/>
      <w:sz w:val="24"/>
      <w:szCs w:val="24"/>
      <w:lang w:val="lt-LT" w:eastAsia="lt-LT"/>
    </w:rPr>
  </w:style>
  <w:style w:type="paragraph" w:customStyle="1" w:styleId="FORITBulletsL2">
    <w:name w:val="FORIT Bullets L2"/>
    <w:basedOn w:val="FORITBulletsL1LENTELJE"/>
    <w:link w:val="FORITBulletsL2Char"/>
    <w:qFormat/>
    <w:rsid w:val="00AE28AB"/>
    <w:pPr>
      <w:numPr>
        <w:ilvl w:val="1"/>
      </w:numPr>
    </w:pPr>
    <w:rPr>
      <w:sz w:val="24"/>
      <w:szCs w:val="24"/>
    </w:rPr>
  </w:style>
  <w:style w:type="paragraph" w:customStyle="1" w:styleId="Lenpavadarial">
    <w:name w:val="Len_pavad_arial"/>
    <w:basedOn w:val="prastasis"/>
    <w:link w:val="LenpavadarialChar"/>
    <w:qFormat/>
    <w:rsid w:val="003F6A10"/>
    <w:pPr>
      <w:keepNext/>
      <w:spacing w:after="0"/>
    </w:pPr>
    <w:rPr>
      <w:rFonts w:eastAsia="Times New Roman"/>
      <w:lang w:eastAsia="lt-LT"/>
    </w:rPr>
  </w:style>
  <w:style w:type="paragraph" w:customStyle="1" w:styleId="2NUMarial">
    <w:name w:val="2NUM_arial"/>
    <w:basedOn w:val="prastasis"/>
    <w:link w:val="2NUMarialChar"/>
    <w:qFormat/>
    <w:rsid w:val="00201E9B"/>
    <w:pPr>
      <w:numPr>
        <w:ilvl w:val="1"/>
        <w:numId w:val="7"/>
      </w:numPr>
      <w:spacing w:after="0"/>
      <w:contextualSpacing/>
      <w:jc w:val="both"/>
    </w:pPr>
  </w:style>
  <w:style w:type="character" w:customStyle="1" w:styleId="2NUMarialChar">
    <w:name w:val="2NUM_arial Char"/>
    <w:basedOn w:val="Numatytasispastraiposriftas"/>
    <w:link w:val="2NUMarial"/>
    <w:rsid w:val="00201E9B"/>
  </w:style>
  <w:style w:type="paragraph" w:customStyle="1" w:styleId="3BULarial">
    <w:name w:val="3BUL_arial"/>
    <w:basedOn w:val="prastasis"/>
    <w:link w:val="3BULarialChar"/>
    <w:rsid w:val="00184541"/>
    <w:pPr>
      <w:numPr>
        <w:ilvl w:val="1"/>
        <w:numId w:val="2"/>
      </w:numPr>
      <w:spacing w:after="0"/>
      <w:contextualSpacing/>
      <w:jc w:val="both"/>
    </w:pPr>
    <w:rPr>
      <w:rFonts w:eastAsia="Times New Roman"/>
      <w:lang w:eastAsia="lt-LT"/>
    </w:rPr>
  </w:style>
  <w:style w:type="character" w:customStyle="1" w:styleId="3BULarialChar">
    <w:name w:val="3BUL_arial Char"/>
    <w:basedOn w:val="Numatytasispastraiposriftas"/>
    <w:link w:val="3BULarial"/>
    <w:rsid w:val="00184541"/>
    <w:rPr>
      <w:rFonts w:eastAsia="Times New Roman"/>
      <w:lang w:eastAsia="lt-LT"/>
    </w:rPr>
  </w:style>
  <w:style w:type="paragraph" w:customStyle="1" w:styleId="3NUMarial">
    <w:name w:val="3NUM_arial"/>
    <w:basedOn w:val="prastasis"/>
    <w:link w:val="3NUMarialChar"/>
    <w:qFormat/>
    <w:rsid w:val="00DE35B3"/>
    <w:pPr>
      <w:numPr>
        <w:ilvl w:val="2"/>
        <w:numId w:val="8"/>
      </w:numPr>
      <w:tabs>
        <w:tab w:val="left" w:pos="1418"/>
      </w:tabs>
      <w:spacing w:after="0"/>
      <w:ind w:left="1418" w:hanging="567"/>
      <w:contextualSpacing/>
      <w:jc w:val="both"/>
    </w:pPr>
    <w:rPr>
      <w:rFonts w:eastAsia="Times New Roman"/>
      <w:lang w:val="lt-LT"/>
    </w:rPr>
  </w:style>
  <w:style w:type="character" w:customStyle="1" w:styleId="3NUMarialChar">
    <w:name w:val="3NUM_arial Char"/>
    <w:basedOn w:val="Numatytasispastraiposriftas"/>
    <w:link w:val="3NUMarial"/>
    <w:rsid w:val="00DE35B3"/>
    <w:rPr>
      <w:rFonts w:eastAsia="Times New Roman"/>
      <w:lang w:val="lt-LT"/>
    </w:rPr>
  </w:style>
  <w:style w:type="paragraph" w:customStyle="1" w:styleId="Lentekstasarial">
    <w:name w:val="Len_tekstas_arial"/>
    <w:basedOn w:val="prastasis"/>
    <w:link w:val="LentekstasarialChar"/>
    <w:qFormat/>
    <w:rsid w:val="000B0010"/>
    <w:pPr>
      <w:spacing w:after="0"/>
      <w:jc w:val="both"/>
    </w:pPr>
    <w:rPr>
      <w:color w:val="auto"/>
      <w:sz w:val="22"/>
      <w:szCs w:val="22"/>
      <w:lang w:val="lt-LT"/>
    </w:rPr>
  </w:style>
  <w:style w:type="character" w:customStyle="1" w:styleId="LentekstasarialChar">
    <w:name w:val="Len_tekstas_arial Char"/>
    <w:basedOn w:val="Numatytasispastraiposriftas"/>
    <w:link w:val="Lentekstasarial"/>
    <w:rsid w:val="000B0010"/>
    <w:rPr>
      <w:color w:val="auto"/>
      <w:sz w:val="22"/>
      <w:szCs w:val="22"/>
      <w:lang w:val="lt-LT"/>
    </w:rPr>
  </w:style>
  <w:style w:type="paragraph" w:customStyle="1" w:styleId="LENBUL1arial">
    <w:name w:val="LEN_BUL1_arial"/>
    <w:basedOn w:val="Lentekstasarial"/>
    <w:link w:val="LENBUL1arialChar"/>
    <w:qFormat/>
    <w:rsid w:val="0046201D"/>
    <w:pPr>
      <w:numPr>
        <w:numId w:val="3"/>
      </w:numPr>
      <w:tabs>
        <w:tab w:val="left" w:pos="296"/>
        <w:tab w:val="left" w:pos="479"/>
      </w:tabs>
      <w:contextualSpacing/>
    </w:pPr>
  </w:style>
  <w:style w:type="character" w:customStyle="1" w:styleId="LENBUL1arialChar">
    <w:name w:val="LEN_BUL1_arial Char"/>
    <w:basedOn w:val="LentekstasarialChar"/>
    <w:link w:val="LENBUL1arial"/>
    <w:rsid w:val="0046201D"/>
    <w:rPr>
      <w:color w:val="auto"/>
      <w:sz w:val="22"/>
      <w:szCs w:val="22"/>
      <w:lang w:val="lt-LT"/>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Diagrama, Char Diagrama1"/>
    <w:basedOn w:val="prastasis"/>
    <w:link w:val="AntratsDiagrama"/>
    <w:uiPriority w:val="99"/>
    <w:unhideWhenUsed/>
    <w:rsid w:val="00295FAC"/>
    <w:pPr>
      <w:tabs>
        <w:tab w:val="center" w:pos="4680"/>
        <w:tab w:val="right" w:pos="9360"/>
      </w:tabs>
      <w:spacing w:after="0" w:line="240" w:lineRule="auto"/>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295FAC"/>
  </w:style>
  <w:style w:type="paragraph" w:customStyle="1" w:styleId="LenBUL2arial">
    <w:name w:val="Len_BUL2_arial"/>
    <w:basedOn w:val="LENBUL1arial"/>
    <w:link w:val="LenBUL2arialChar"/>
    <w:qFormat/>
    <w:rsid w:val="00F2672F"/>
    <w:pPr>
      <w:numPr>
        <w:numId w:val="4"/>
      </w:numPr>
      <w:tabs>
        <w:tab w:val="clear" w:pos="479"/>
        <w:tab w:val="left" w:pos="459"/>
      </w:tabs>
    </w:pPr>
  </w:style>
  <w:style w:type="character" w:customStyle="1" w:styleId="LenBUL2arialChar">
    <w:name w:val="Len_BUL2_arial Char"/>
    <w:basedOn w:val="LENBUL1arialChar"/>
    <w:link w:val="LenBUL2arial"/>
    <w:rsid w:val="00F2672F"/>
    <w:rPr>
      <w:color w:val="auto"/>
      <w:sz w:val="22"/>
      <w:szCs w:val="22"/>
      <w:lang w:val="lt-LT"/>
    </w:rPr>
  </w:style>
  <w:style w:type="paragraph" w:customStyle="1" w:styleId="LenBUL3arial">
    <w:name w:val="Len_BUL3_arial"/>
    <w:basedOn w:val="LENBUL1arial"/>
    <w:link w:val="LenBUL3arialChar"/>
    <w:qFormat/>
    <w:rsid w:val="00AD6F0F"/>
    <w:pPr>
      <w:numPr>
        <w:ilvl w:val="1"/>
        <w:numId w:val="5"/>
      </w:numPr>
      <w:tabs>
        <w:tab w:val="left" w:pos="526"/>
        <w:tab w:val="left" w:pos="806"/>
      </w:tabs>
    </w:pPr>
  </w:style>
  <w:style w:type="character" w:customStyle="1" w:styleId="LenBUL3arialChar">
    <w:name w:val="Len_BUL3_arial Char"/>
    <w:basedOn w:val="LENBUL1arialChar"/>
    <w:link w:val="LenBUL3arial"/>
    <w:rsid w:val="00AD6F0F"/>
    <w:rPr>
      <w:color w:val="auto"/>
      <w:sz w:val="22"/>
      <w:szCs w:val="22"/>
      <w:lang w:val="lt-LT"/>
    </w:rPr>
  </w:style>
  <w:style w:type="paragraph" w:customStyle="1" w:styleId="Lenheadarial">
    <w:name w:val="Len_head_arial"/>
    <w:basedOn w:val="prastasis"/>
    <w:link w:val="LenheadarialChar"/>
    <w:qFormat/>
    <w:rsid w:val="000B0010"/>
    <w:pPr>
      <w:spacing w:after="0"/>
    </w:pPr>
    <w:rPr>
      <w:color w:val="FFFFFF" w:themeColor="background1"/>
      <w:sz w:val="22"/>
      <w:szCs w:val="24"/>
      <w:lang w:val="lt-LT"/>
    </w:rPr>
  </w:style>
  <w:style w:type="character" w:customStyle="1" w:styleId="LenheadarialChar">
    <w:name w:val="Len_head_arial Char"/>
    <w:basedOn w:val="Numatytasispastraiposriftas"/>
    <w:link w:val="Lenheadarial"/>
    <w:rsid w:val="000B0010"/>
    <w:rPr>
      <w:color w:val="FFFFFF" w:themeColor="background1"/>
      <w:sz w:val="22"/>
      <w:szCs w:val="24"/>
      <w:lang w:val="lt-LT"/>
    </w:rPr>
  </w:style>
  <w:style w:type="paragraph" w:customStyle="1" w:styleId="LenNUM1arial">
    <w:name w:val="Len_NUM1_arial"/>
    <w:basedOn w:val="1NUMarial"/>
    <w:link w:val="LenNUM1arialChar"/>
    <w:qFormat/>
    <w:rsid w:val="00766F2A"/>
    <w:pPr>
      <w:numPr>
        <w:numId w:val="6"/>
      </w:numPr>
      <w:spacing w:before="100" w:beforeAutospacing="1" w:after="100" w:afterAutospacing="1"/>
      <w:ind w:left="357" w:hanging="357"/>
    </w:pPr>
    <w:rPr>
      <w:sz w:val="18"/>
      <w:szCs w:val="18"/>
    </w:rPr>
  </w:style>
  <w:style w:type="character" w:customStyle="1" w:styleId="LenNUM1arialChar">
    <w:name w:val="Len_NUM1_arial Char"/>
    <w:basedOn w:val="1NUMarialChar"/>
    <w:link w:val="LenNUM1arial"/>
    <w:rsid w:val="00766F2A"/>
    <w:rPr>
      <w:rFonts w:ascii="Yantramanav" w:hAnsi="Yantramanav" w:cs="Yantramanav"/>
      <w:color w:val="auto"/>
      <w:sz w:val="18"/>
      <w:szCs w:val="18"/>
      <w:lang w:val="lt-LT" w:eastAsia="lt-LT"/>
    </w:rPr>
  </w:style>
  <w:style w:type="paragraph" w:customStyle="1" w:styleId="LenNUM2arial">
    <w:name w:val="Len_NUM2_arial"/>
    <w:basedOn w:val="1NUMarial"/>
    <w:link w:val="LenNUM2arialChar"/>
    <w:qFormat/>
    <w:rsid w:val="00AD6F0F"/>
    <w:pPr>
      <w:numPr>
        <w:ilvl w:val="1"/>
        <w:numId w:val="6"/>
      </w:numPr>
      <w:spacing w:before="120"/>
      <w:ind w:left="0" w:firstLine="255"/>
    </w:pPr>
    <w:rPr>
      <w:sz w:val="18"/>
      <w:szCs w:val="18"/>
    </w:rPr>
  </w:style>
  <w:style w:type="character" w:customStyle="1" w:styleId="LenNUM2arialChar">
    <w:name w:val="Len_NUM2_arial Char"/>
    <w:basedOn w:val="1NUMarialChar"/>
    <w:link w:val="LenNUM2arial"/>
    <w:rsid w:val="00AD6F0F"/>
    <w:rPr>
      <w:rFonts w:ascii="Yantramanav" w:hAnsi="Yantramanav" w:cs="Yantramanav"/>
      <w:color w:val="auto"/>
      <w:sz w:val="18"/>
      <w:szCs w:val="18"/>
      <w:lang w:val="lt-LT" w:eastAsia="lt-LT"/>
    </w:rPr>
  </w:style>
  <w:style w:type="paragraph" w:customStyle="1" w:styleId="LenNUM3arial">
    <w:name w:val="Len_NUM3_arial"/>
    <w:basedOn w:val="LenNUM1arial"/>
    <w:link w:val="LenNUM3arialChar"/>
    <w:rsid w:val="005F12F4"/>
    <w:pPr>
      <w:numPr>
        <w:ilvl w:val="2"/>
      </w:numPr>
    </w:pPr>
  </w:style>
  <w:style w:type="character" w:customStyle="1" w:styleId="LenNUM3arialChar">
    <w:name w:val="Len_NUM3_arial Char"/>
    <w:basedOn w:val="LenNUM1arialChar"/>
    <w:link w:val="LenNUM3arial"/>
    <w:rsid w:val="005F12F4"/>
    <w:rPr>
      <w:rFonts w:ascii="Yantramanav" w:hAnsi="Yantramanav" w:cs="Yantramanav"/>
      <w:color w:val="auto"/>
      <w:sz w:val="18"/>
      <w:szCs w:val="18"/>
      <w:lang w:val="lt-LT" w:eastAsia="lt-LT"/>
    </w:rPr>
  </w:style>
  <w:style w:type="paragraph" w:customStyle="1" w:styleId="FORITTablename">
    <w:name w:val="FORIT Table name"/>
    <w:basedOn w:val="prastasis"/>
    <w:link w:val="FORITTablenameChar"/>
    <w:qFormat/>
    <w:rsid w:val="00DA2417"/>
    <w:pPr>
      <w:keepNext/>
      <w:spacing w:after="0"/>
    </w:pPr>
    <w:rPr>
      <w:rFonts w:eastAsia="Times New Roman"/>
      <w:i/>
      <w:color w:val="171717" w:themeColor="background2" w:themeShade="1A"/>
      <w:sz w:val="22"/>
      <w:szCs w:val="24"/>
      <w:lang w:val="lt-LT" w:eastAsia="lt-LT"/>
    </w:rPr>
  </w:style>
  <w:style w:type="character" w:customStyle="1" w:styleId="FORITTablenameChar">
    <w:name w:val="FORIT Table name Char"/>
    <w:basedOn w:val="Numatytasispastraiposriftas"/>
    <w:link w:val="FORITTablename"/>
    <w:rsid w:val="00DA2417"/>
    <w:rPr>
      <w:rFonts w:eastAsia="Times New Roman"/>
      <w:i/>
      <w:color w:val="171717" w:themeColor="background2" w:themeShade="1A"/>
      <w:sz w:val="22"/>
      <w:szCs w:val="24"/>
      <w:lang w:val="lt-LT" w:eastAsia="lt-LT"/>
    </w:rPr>
  </w:style>
  <w:style w:type="paragraph" w:customStyle="1" w:styleId="Pastarial">
    <w:name w:val="Past_arial"/>
    <w:basedOn w:val="prastasis"/>
    <w:link w:val="PastarialChar"/>
    <w:qFormat/>
    <w:rsid w:val="0074133E"/>
    <w:pPr>
      <w:framePr w:hSpace="180" w:wrap="around" w:vAnchor="text" w:hAnchor="margin" w:xAlign="right" w:y="-44"/>
      <w:tabs>
        <w:tab w:val="left" w:pos="7051"/>
      </w:tabs>
      <w:spacing w:before="240" w:after="240"/>
      <w:suppressOverlap/>
      <w:jc w:val="both"/>
    </w:pPr>
    <w:rPr>
      <w:i/>
      <w:lang w:val="lt-LT" w:eastAsia="en-GB"/>
    </w:rPr>
  </w:style>
  <w:style w:type="character" w:customStyle="1" w:styleId="PastarialChar">
    <w:name w:val="Past_arial Char"/>
    <w:basedOn w:val="Numatytasispastraiposriftas"/>
    <w:link w:val="Pastarial"/>
    <w:rsid w:val="0074133E"/>
    <w:rPr>
      <w:i/>
      <w:lang w:val="lt-LT" w:eastAsia="en-GB"/>
    </w:rPr>
  </w:style>
  <w:style w:type="paragraph" w:customStyle="1" w:styleId="FORITpav">
    <w:name w:val="FORIT_pav"/>
    <w:basedOn w:val="prastasis"/>
    <w:next w:val="FORITtekstas"/>
    <w:link w:val="FORITpavChar"/>
    <w:qFormat/>
    <w:rsid w:val="00FE356E"/>
    <w:pPr>
      <w:spacing w:before="120" w:after="240" w:line="240" w:lineRule="auto"/>
      <w:jc w:val="center"/>
    </w:pPr>
    <w:rPr>
      <w:rFonts w:ascii="Yantramanav" w:eastAsia="Times New Roman" w:hAnsi="Yantramanav" w:cs="Yantramanav"/>
      <w:color w:val="171717" w:themeColor="background2" w:themeShade="1A"/>
      <w:szCs w:val="22"/>
      <w:lang w:val="lt-LT" w:eastAsia="lt-LT"/>
    </w:rPr>
  </w:style>
  <w:style w:type="paragraph" w:customStyle="1" w:styleId="FORITtekstas">
    <w:name w:val="FORIT tekstas"/>
    <w:basedOn w:val="prastasis"/>
    <w:link w:val="FORITtekstasChar"/>
    <w:qFormat/>
    <w:rsid w:val="00E1738F"/>
    <w:pPr>
      <w:spacing w:before="60" w:after="60" w:line="240" w:lineRule="auto"/>
      <w:jc w:val="both"/>
    </w:pPr>
    <w:rPr>
      <w:rFonts w:eastAsia="Times New Roman"/>
      <w:color w:val="171717" w:themeColor="background2" w:themeShade="1A"/>
      <w:sz w:val="24"/>
      <w:szCs w:val="22"/>
      <w:lang w:val="lt-LT" w:eastAsia="lt-LT"/>
    </w:rPr>
  </w:style>
  <w:style w:type="character" w:customStyle="1" w:styleId="FORITtekstasChar">
    <w:name w:val="FORIT tekstas Char"/>
    <w:basedOn w:val="Numatytasispastraiposriftas"/>
    <w:link w:val="FORITtekstas"/>
    <w:rsid w:val="00E1738F"/>
    <w:rPr>
      <w:rFonts w:eastAsia="Times New Roman"/>
      <w:color w:val="171717" w:themeColor="background2" w:themeShade="1A"/>
      <w:sz w:val="24"/>
      <w:szCs w:val="22"/>
      <w:lang w:val="lt-LT" w:eastAsia="lt-LT"/>
    </w:rPr>
  </w:style>
  <w:style w:type="character" w:customStyle="1" w:styleId="FORITpavChar">
    <w:name w:val="FORIT_pav Char"/>
    <w:basedOn w:val="Numatytasispastraiposriftas"/>
    <w:link w:val="FORITpav"/>
    <w:rsid w:val="00FE356E"/>
    <w:rPr>
      <w:rFonts w:ascii="Yantramanav" w:eastAsia="Times New Roman" w:hAnsi="Yantramanav" w:cs="Yantramanav"/>
      <w:color w:val="171717" w:themeColor="background2" w:themeShade="1A"/>
      <w:szCs w:val="22"/>
      <w:lang w:val="lt-LT" w:eastAsia="lt-LT"/>
    </w:rPr>
  </w:style>
  <w:style w:type="paragraph" w:styleId="Turinys1">
    <w:name w:val="toc 1"/>
    <w:basedOn w:val="prastasis"/>
    <w:next w:val="prastasis"/>
    <w:autoRedefine/>
    <w:uiPriority w:val="39"/>
    <w:unhideWhenUsed/>
    <w:rsid w:val="00AE2488"/>
    <w:pPr>
      <w:tabs>
        <w:tab w:val="left" w:pos="400"/>
        <w:tab w:val="right" w:leader="dot" w:pos="9628"/>
      </w:tabs>
      <w:spacing w:after="100"/>
    </w:pPr>
    <w:rPr>
      <w:rFonts w:ascii="Times New Roman" w:hAnsi="Times New Roman"/>
      <w:color w:val="auto"/>
      <w:sz w:val="22"/>
    </w:rPr>
  </w:style>
  <w:style w:type="paragraph" w:styleId="Turinys2">
    <w:name w:val="toc 2"/>
    <w:basedOn w:val="prastasis"/>
    <w:next w:val="prastasis"/>
    <w:autoRedefine/>
    <w:uiPriority w:val="39"/>
    <w:unhideWhenUsed/>
    <w:rsid w:val="00AE2488"/>
    <w:pPr>
      <w:spacing w:after="100"/>
      <w:ind w:left="200"/>
    </w:pPr>
    <w:rPr>
      <w:rFonts w:ascii="Times New Roman" w:hAnsi="Times New Roman"/>
      <w:color w:val="auto"/>
    </w:rPr>
  </w:style>
  <w:style w:type="paragraph" w:styleId="Turinioantrat">
    <w:name w:val="TOC Heading"/>
    <w:basedOn w:val="Antrat1"/>
    <w:next w:val="prastasis"/>
    <w:uiPriority w:val="39"/>
    <w:unhideWhenUsed/>
    <w:qFormat/>
    <w:rsid w:val="005E350A"/>
    <w:pPr>
      <w:keepLines/>
      <w:numPr>
        <w:numId w:val="0"/>
      </w:numPr>
      <w:spacing w:after="0" w:line="259" w:lineRule="auto"/>
      <w:outlineLvl w:val="9"/>
    </w:pPr>
    <w:rPr>
      <w:rFonts w:asciiTheme="majorHAnsi" w:eastAsiaTheme="majorEastAsia" w:hAnsiTheme="majorHAnsi" w:cstheme="majorBidi"/>
      <w:bCs w:val="0"/>
      <w:color w:val="103C5E"/>
      <w:kern w:val="0"/>
      <w:sz w:val="32"/>
    </w:rPr>
  </w:style>
  <w:style w:type="paragraph" w:styleId="Porat">
    <w:name w:val="footer"/>
    <w:aliases w:val="Footer_arial"/>
    <w:basedOn w:val="prastasis"/>
    <w:link w:val="PoratDiagrama1"/>
    <w:uiPriority w:val="99"/>
    <w:unhideWhenUsed/>
    <w:rsid w:val="00EF0E92"/>
    <w:pPr>
      <w:tabs>
        <w:tab w:val="center" w:pos="4680"/>
        <w:tab w:val="right" w:pos="9360"/>
      </w:tabs>
      <w:spacing w:after="0" w:line="240" w:lineRule="auto"/>
      <w:jc w:val="center"/>
    </w:pPr>
  </w:style>
  <w:style w:type="character" w:customStyle="1" w:styleId="PoratDiagrama1">
    <w:name w:val="Poraštė Diagrama1"/>
    <w:aliases w:val="Footer_arial Diagrama"/>
    <w:basedOn w:val="Numatytasispastraiposriftas"/>
    <w:link w:val="Porat"/>
    <w:uiPriority w:val="99"/>
    <w:rsid w:val="00EF0E92"/>
  </w:style>
  <w:style w:type="paragraph" w:customStyle="1" w:styleId="SUBNAMEarial">
    <w:name w:val="SUB_NAME_arial"/>
    <w:basedOn w:val="prastasis"/>
    <w:link w:val="SUBNAMEarialChar"/>
    <w:rsid w:val="00A262CA"/>
    <w:rPr>
      <w:rFonts w:eastAsia="Times New Roman"/>
      <w:sz w:val="44"/>
      <w:szCs w:val="56"/>
    </w:rPr>
  </w:style>
  <w:style w:type="character" w:customStyle="1" w:styleId="SUBNAMEarialChar">
    <w:name w:val="SUB_NAME_arial Char"/>
    <w:basedOn w:val="Numatytasispastraiposriftas"/>
    <w:link w:val="SUBNAMEarial"/>
    <w:rsid w:val="00A262CA"/>
    <w:rPr>
      <w:rFonts w:eastAsia="Times New Roman"/>
      <w:sz w:val="44"/>
      <w:szCs w:val="56"/>
      <w:lang w:val="lt-LT"/>
    </w:rPr>
  </w:style>
  <w:style w:type="paragraph" w:customStyle="1" w:styleId="TITLENAMEarial">
    <w:name w:val="TITLE_NAME_arial"/>
    <w:basedOn w:val="prastasis"/>
    <w:link w:val="TITLENAMEarialChar"/>
    <w:rsid w:val="00295FAC"/>
    <w:rPr>
      <w:sz w:val="36"/>
      <w:lang w:val="lt-LT"/>
    </w:rPr>
  </w:style>
  <w:style w:type="character" w:customStyle="1" w:styleId="TITLENAMEarialChar">
    <w:name w:val="TITLE_NAME_arial Char"/>
    <w:basedOn w:val="Numatytasispastraiposriftas"/>
    <w:link w:val="TITLENAMEarial"/>
    <w:rsid w:val="00295FAC"/>
    <w:rPr>
      <w:sz w:val="36"/>
      <w:lang w:val="lt-LT"/>
    </w:rPr>
  </w:style>
  <w:style w:type="paragraph" w:customStyle="1" w:styleId="Sutartisdataarial">
    <w:name w:val="Sutartis_data_arial"/>
    <w:basedOn w:val="prastasis"/>
    <w:link w:val="SutartisdataarialChar"/>
    <w:rsid w:val="00A262CA"/>
    <w:pPr>
      <w:spacing w:after="0" w:line="240" w:lineRule="auto"/>
    </w:pPr>
  </w:style>
  <w:style w:type="character" w:customStyle="1" w:styleId="SutartisdataarialChar">
    <w:name w:val="Sutartis_data_arial Char"/>
    <w:basedOn w:val="Numatytasispastraiposriftas"/>
    <w:link w:val="Sutartisdataarial"/>
    <w:rsid w:val="00A262CA"/>
    <w:rPr>
      <w:rFonts w:cs="Times New Roman"/>
      <w:szCs w:val="22"/>
      <w:lang w:val="lt-LT"/>
    </w:rPr>
  </w:style>
  <w:style w:type="paragraph" w:styleId="Turinys3">
    <w:name w:val="toc 3"/>
    <w:basedOn w:val="prastasis"/>
    <w:next w:val="prastasis"/>
    <w:autoRedefine/>
    <w:uiPriority w:val="39"/>
    <w:unhideWhenUsed/>
    <w:rsid w:val="00AE2488"/>
    <w:pPr>
      <w:spacing w:after="100"/>
      <w:ind w:left="400"/>
    </w:pPr>
    <w:rPr>
      <w:rFonts w:ascii="Times New Roman" w:hAnsi="Times New Roman"/>
      <w:color w:val="auto"/>
    </w:rPr>
  </w:style>
  <w:style w:type="paragraph" w:customStyle="1" w:styleId="Inaaarial">
    <w:name w:val="Išnaša_arial"/>
    <w:basedOn w:val="prastasis"/>
    <w:link w:val="InaaarialChar"/>
    <w:qFormat/>
    <w:rsid w:val="00AC2B66"/>
    <w:pPr>
      <w:spacing w:after="0" w:line="240" w:lineRule="auto"/>
      <w:jc w:val="both"/>
    </w:pPr>
    <w:rPr>
      <w:sz w:val="16"/>
      <w:lang w:val="lt-LT"/>
    </w:rPr>
  </w:style>
  <w:style w:type="character" w:customStyle="1" w:styleId="InaaarialChar">
    <w:name w:val="Išnaša_arial Char"/>
    <w:basedOn w:val="Numatytasispastraiposriftas"/>
    <w:link w:val="Inaaarial"/>
    <w:rsid w:val="00AC2B66"/>
    <w:rPr>
      <w:sz w:val="16"/>
      <w:lang w:val="lt-LT"/>
    </w:rPr>
  </w:style>
  <w:style w:type="paragraph" w:styleId="Turinys4">
    <w:name w:val="toc 4"/>
    <w:basedOn w:val="prastasis"/>
    <w:next w:val="prastasis"/>
    <w:autoRedefine/>
    <w:uiPriority w:val="39"/>
    <w:unhideWhenUsed/>
    <w:rsid w:val="00AE2488"/>
    <w:pPr>
      <w:spacing w:after="100"/>
      <w:ind w:left="600"/>
    </w:pPr>
    <w:rPr>
      <w:rFonts w:ascii="Times New Roman" w:hAnsi="Times New Roman"/>
      <w:color w:val="auto"/>
    </w:rPr>
  </w:style>
  <w:style w:type="paragraph" w:styleId="Turinys5">
    <w:name w:val="toc 5"/>
    <w:basedOn w:val="prastasis"/>
    <w:next w:val="prastasis"/>
    <w:autoRedefine/>
    <w:uiPriority w:val="39"/>
    <w:unhideWhenUsed/>
    <w:rsid w:val="00A05174"/>
    <w:pPr>
      <w:spacing w:after="100"/>
      <w:ind w:left="800"/>
    </w:pPr>
    <w:rPr>
      <w:rFonts w:ascii="Yantramanav" w:hAnsi="Yantramanav"/>
      <w:color w:val="auto"/>
    </w:rPr>
  </w:style>
  <w:style w:type="paragraph" w:styleId="Turinys6">
    <w:name w:val="toc 6"/>
    <w:basedOn w:val="prastasis"/>
    <w:next w:val="prastasis"/>
    <w:autoRedefine/>
    <w:uiPriority w:val="39"/>
    <w:unhideWhenUsed/>
    <w:rsid w:val="005F2461"/>
    <w:pPr>
      <w:spacing w:after="100"/>
      <w:ind w:left="1000"/>
    </w:pPr>
  </w:style>
  <w:style w:type="table" w:styleId="Lentelstinklelis">
    <w:name w:val="Table Grid"/>
    <w:aliases w:val="AL Table,CV table,CV1"/>
    <w:basedOn w:val="prastojilentel"/>
    <w:uiPriority w:val="39"/>
    <w:rsid w:val="004B38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unhideWhenUsed/>
    <w:rsid w:val="00BC51A1"/>
    <w:rPr>
      <w:color w:val="0000FF"/>
      <w:u w:val="single"/>
    </w:rPr>
  </w:style>
  <w:style w:type="paragraph" w:styleId="Sraas">
    <w:name w:val="List"/>
    <w:basedOn w:val="prastasis"/>
    <w:uiPriority w:val="99"/>
    <w:semiHidden/>
    <w:unhideWhenUsed/>
    <w:rsid w:val="00BC51A1"/>
    <w:pPr>
      <w:ind w:left="283" w:hanging="283"/>
      <w:contextualSpacing/>
    </w:pPr>
    <w:rPr>
      <w:rFonts w:ascii="Times New Roman" w:hAnsi="Times New Roman" w:cs="Times New Roman"/>
      <w:b/>
      <w:color w:val="44697D"/>
      <w:sz w:val="28"/>
      <w:szCs w:val="22"/>
      <w:lang w:val="lt-LT"/>
    </w:rPr>
  </w:style>
  <w:style w:type="paragraph" w:styleId="Turinys7">
    <w:name w:val="toc 7"/>
    <w:basedOn w:val="prastasis"/>
    <w:next w:val="prastasis"/>
    <w:autoRedefine/>
    <w:uiPriority w:val="39"/>
    <w:unhideWhenUsed/>
    <w:rsid w:val="00BE708B"/>
    <w:pPr>
      <w:spacing w:after="0"/>
    </w:pPr>
    <w:rPr>
      <w:rFonts w:cs="Calibri"/>
      <w:szCs w:val="22"/>
      <w:lang w:val="lt-LT"/>
    </w:rPr>
  </w:style>
  <w:style w:type="paragraph" w:styleId="Turinys8">
    <w:name w:val="toc 8"/>
    <w:basedOn w:val="prastasis"/>
    <w:next w:val="prastasis"/>
    <w:autoRedefine/>
    <w:uiPriority w:val="39"/>
    <w:unhideWhenUsed/>
    <w:rsid w:val="00BE708B"/>
    <w:pPr>
      <w:spacing w:after="0"/>
    </w:pPr>
    <w:rPr>
      <w:rFonts w:cs="Calibri"/>
      <w:szCs w:val="22"/>
      <w:lang w:val="lt-LT"/>
    </w:rPr>
  </w:style>
  <w:style w:type="paragraph" w:styleId="Turinys9">
    <w:name w:val="toc 9"/>
    <w:basedOn w:val="prastasis"/>
    <w:next w:val="prastasis"/>
    <w:autoRedefine/>
    <w:uiPriority w:val="39"/>
    <w:unhideWhenUsed/>
    <w:rsid w:val="00BE708B"/>
    <w:pPr>
      <w:spacing w:after="0"/>
    </w:pPr>
    <w:rPr>
      <w:rFonts w:cs="Calibri"/>
      <w:szCs w:val="22"/>
      <w:lang w:val="lt-LT"/>
    </w:rPr>
  </w:style>
  <w:style w:type="character" w:styleId="Komentaronuoroda">
    <w:name w:val="annotation reference"/>
    <w:uiPriority w:val="99"/>
    <w:unhideWhenUsed/>
    <w:rsid w:val="00BC51A1"/>
    <w:rPr>
      <w:sz w:val="16"/>
      <w:szCs w:val="16"/>
    </w:rPr>
  </w:style>
  <w:style w:type="paragraph" w:styleId="Dokumentostruktra">
    <w:name w:val="Document Map"/>
    <w:basedOn w:val="prastasis"/>
    <w:link w:val="DokumentostruktraDiagrama"/>
    <w:uiPriority w:val="99"/>
    <w:semiHidden/>
    <w:unhideWhenUsed/>
    <w:rsid w:val="00BC51A1"/>
    <w:rPr>
      <w:rFonts w:ascii="Tahoma" w:hAnsi="Tahoma" w:cs="Times New Roman"/>
      <w:b/>
      <w:color w:val="44697D"/>
      <w:sz w:val="16"/>
      <w:szCs w:val="16"/>
    </w:rPr>
  </w:style>
  <w:style w:type="character" w:customStyle="1" w:styleId="DokumentostruktraDiagrama">
    <w:name w:val="Dokumento struktūra Diagrama"/>
    <w:basedOn w:val="Numatytasispastraiposriftas"/>
    <w:link w:val="Dokumentostruktra"/>
    <w:uiPriority w:val="99"/>
    <w:semiHidden/>
    <w:rsid w:val="00BC51A1"/>
    <w:rPr>
      <w:rFonts w:ascii="Tahoma" w:hAnsi="Tahoma" w:cs="Times New Roman"/>
      <w:b/>
      <w:color w:val="44697D"/>
      <w:sz w:val="16"/>
      <w:szCs w:val="16"/>
    </w:rPr>
  </w:style>
  <w:style w:type="character" w:styleId="Puslapionumeris">
    <w:name w:val="page number"/>
    <w:basedOn w:val="Numatytasispastraiposriftas"/>
    <w:uiPriority w:val="99"/>
    <w:semiHidden/>
    <w:unhideWhenUsed/>
    <w:rsid w:val="00BC51A1"/>
  </w:style>
  <w:style w:type="table" w:styleId="2vidutinissraas5parykinimas">
    <w:name w:val="Medium List 2 Accent 5"/>
    <w:basedOn w:val="prastojilentel"/>
    <w:uiPriority w:val="66"/>
    <w:rsid w:val="00BC51A1"/>
    <w:pPr>
      <w:spacing w:after="0" w:line="240" w:lineRule="auto"/>
    </w:pPr>
    <w:rPr>
      <w:rFonts w:ascii="Cambria" w:eastAsia="Times New Roman" w:hAnsi="Cambria" w:cs="Times New Roman"/>
      <w:color w:val="00000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List-Accent51">
    <w:name w:val="Light List - Accent 51"/>
    <w:basedOn w:val="prastojilentel"/>
    <w:next w:val="viesussraas5parykinimas"/>
    <w:uiPriority w:val="61"/>
    <w:rsid w:val="00BC51A1"/>
    <w:pPr>
      <w:spacing w:after="0" w:line="240" w:lineRule="auto"/>
    </w:pPr>
    <w:rPr>
      <w:rFonts w:ascii="Calibri" w:hAnsi="Calibri" w:cs="Times New Roman"/>
      <w:color w:val="auto"/>
      <w:sz w:val="22"/>
      <w:szCs w:val="22"/>
      <w:lang w:val="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viesussraas5parykinimas">
    <w:name w:val="Light List Accent 5"/>
    <w:basedOn w:val="prastojilentel"/>
    <w:uiPriority w:val="61"/>
    <w:rsid w:val="00BC51A1"/>
    <w:pPr>
      <w:spacing w:after="0" w:line="240" w:lineRule="auto"/>
    </w:pPr>
    <w:rPr>
      <w:rFonts w:ascii="Calibri" w:hAnsi="Calibri" w:cs="Times New Roman"/>
      <w:color w:val="auto"/>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
    <w:name w:val="Light List - Accent 61"/>
    <w:basedOn w:val="prastojilentel"/>
    <w:next w:val="viesussraas6parykinimas"/>
    <w:uiPriority w:val="61"/>
    <w:rsid w:val="00BC51A1"/>
    <w:pPr>
      <w:spacing w:after="0" w:line="240" w:lineRule="auto"/>
    </w:pPr>
    <w:rPr>
      <w:rFonts w:ascii="Calibri" w:eastAsia="Times New Roman" w:hAnsi="Calibri" w:cs="Times New Roman"/>
      <w:color w:val="auto"/>
      <w:sz w:val="22"/>
      <w:szCs w:val="22"/>
      <w:lang w:bidi="en-US"/>
    </w:rPr>
    <w:tblPr>
      <w:tblStyleRowBandSize w:val="1"/>
      <w:tblStyleColBandSize w:val="1"/>
      <w:tblBorders>
        <w:top w:val="single" w:sz="8" w:space="0" w:color="5C92B5"/>
        <w:left w:val="single" w:sz="8" w:space="0" w:color="5C92B5"/>
        <w:bottom w:val="single" w:sz="8" w:space="0" w:color="5C92B5"/>
        <w:right w:val="single" w:sz="8" w:space="0" w:color="5C92B5"/>
      </w:tblBorders>
    </w:tblPr>
    <w:tblStylePr w:type="firstRow">
      <w:pPr>
        <w:spacing w:before="0" w:after="0" w:line="240" w:lineRule="auto"/>
      </w:pPr>
      <w:rPr>
        <w:b/>
        <w:bCs/>
        <w:color w:val="FFFFFF"/>
      </w:rPr>
      <w:tblPr/>
      <w:tcPr>
        <w:shd w:val="clear" w:color="auto" w:fill="5C92B5"/>
      </w:tcPr>
    </w:tblStylePr>
    <w:tblStylePr w:type="lastRow">
      <w:pPr>
        <w:spacing w:before="0" w:after="0" w:line="240" w:lineRule="auto"/>
      </w:pPr>
      <w:rPr>
        <w:b/>
        <w:bCs/>
      </w:rPr>
      <w:tblPr/>
      <w:tcPr>
        <w:tcBorders>
          <w:top w:val="double" w:sz="6" w:space="0" w:color="5C92B5"/>
          <w:left w:val="single" w:sz="8" w:space="0" w:color="5C92B5"/>
          <w:bottom w:val="single" w:sz="8" w:space="0" w:color="5C92B5"/>
          <w:right w:val="single" w:sz="8" w:space="0" w:color="5C92B5"/>
        </w:tcBorders>
      </w:tcPr>
    </w:tblStylePr>
    <w:tblStylePr w:type="firstCol">
      <w:rPr>
        <w:b/>
        <w:bCs/>
      </w:rPr>
    </w:tblStylePr>
    <w:tblStylePr w:type="lastCol">
      <w:rPr>
        <w:b/>
        <w:bCs/>
      </w:rPr>
    </w:tblStylePr>
    <w:tblStylePr w:type="band1Vert">
      <w:tblPr/>
      <w:tcPr>
        <w:tcBorders>
          <w:top w:val="single" w:sz="8" w:space="0" w:color="5C92B5"/>
          <w:left w:val="single" w:sz="8" w:space="0" w:color="5C92B5"/>
          <w:bottom w:val="single" w:sz="8" w:space="0" w:color="5C92B5"/>
          <w:right w:val="single" w:sz="8" w:space="0" w:color="5C92B5"/>
        </w:tcBorders>
      </w:tcPr>
    </w:tblStylePr>
    <w:tblStylePr w:type="band1Horz">
      <w:tblPr/>
      <w:tcPr>
        <w:tcBorders>
          <w:top w:val="single" w:sz="8" w:space="0" w:color="5C92B5"/>
          <w:left w:val="single" w:sz="8" w:space="0" w:color="5C92B5"/>
          <w:bottom w:val="single" w:sz="8" w:space="0" w:color="5C92B5"/>
          <w:right w:val="single" w:sz="8" w:space="0" w:color="5C92B5"/>
        </w:tcBorders>
      </w:tcPr>
    </w:tblStylePr>
  </w:style>
  <w:style w:type="table" w:styleId="viesussraas6parykinimas">
    <w:name w:val="Light List Accent 6"/>
    <w:basedOn w:val="prastojilentel"/>
    <w:uiPriority w:val="61"/>
    <w:rsid w:val="00BC51A1"/>
    <w:pPr>
      <w:spacing w:after="0" w:line="240" w:lineRule="auto"/>
    </w:pPr>
    <w:rPr>
      <w:rFonts w:ascii="Calibri" w:hAnsi="Calibri" w:cs="Times New Roman"/>
      <w:color w:val="auto"/>
      <w:lang w:val="en-GB" w:eastAsia="en-GB"/>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Spalvotasspalvinimas5parykinimas">
    <w:name w:val="Colorful Shading Accent 5"/>
    <w:basedOn w:val="prastojilentel"/>
    <w:uiPriority w:val="71"/>
    <w:rsid w:val="00BC51A1"/>
    <w:pPr>
      <w:spacing w:after="0" w:line="240" w:lineRule="auto"/>
    </w:pPr>
    <w:rPr>
      <w:rFonts w:ascii="Calibri" w:hAnsi="Calibri" w:cs="Times New Roman"/>
      <w:color w:val="000000"/>
      <w:sz w:val="22"/>
      <w:szCs w:val="22"/>
      <w:lang w:val="en-GB"/>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TableGrid1">
    <w:name w:val="Table Grid1"/>
    <w:basedOn w:val="prastojilentel"/>
    <w:rsid w:val="00BC51A1"/>
    <w:pPr>
      <w:spacing w:after="0" w:line="240" w:lineRule="auto"/>
    </w:pPr>
    <w:rPr>
      <w:rFonts w:ascii="Times New Roman" w:eastAsia="Times New Roman" w:hAnsi="Times New Roman" w:cs="Times New Roman"/>
      <w:color w:val="FFFFFF" w:themeColor="background1"/>
      <w:szCs w:val="22"/>
      <w:lang w:bidi="en-US"/>
    </w:r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shd w:val="clear" w:color="auto" w:fill="FFFFFF" w:themeFill="background1"/>
    </w:tcPr>
    <w:tblStylePr w:type="firstRow">
      <w:pPr>
        <w:jc w:val="center"/>
      </w:pPr>
      <w:rPr>
        <w:rFonts w:ascii="Times New Roman" w:hAnsi="Times New Roman"/>
        <w:color w:val="FFFFFF"/>
        <w:sz w:val="20"/>
      </w:rPr>
      <w:tblPr/>
      <w:tcPr>
        <w:shd w:val="clear" w:color="auto" w:fill="44697D"/>
        <w:vAlign w:val="center"/>
      </w:tcPr>
    </w:tblStylePr>
  </w:style>
  <w:style w:type="table" w:customStyle="1" w:styleId="TableGrid2">
    <w:name w:val="Table Grid2"/>
    <w:basedOn w:val="prastojilentel"/>
    <w:next w:val="Lentelstinklelis"/>
    <w:rsid w:val="00BC51A1"/>
    <w:pPr>
      <w:spacing w:after="0" w:line="240" w:lineRule="auto"/>
    </w:pPr>
    <w:rPr>
      <w:rFonts w:ascii="Times New Roman" w:eastAsia="Times New Roman" w:hAnsi="Times New Roman" w:cs="Times New Roman"/>
      <w:color w:val="aut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BC51A1"/>
    <w:pPr>
      <w:spacing w:after="0" w:line="240" w:lineRule="auto"/>
    </w:pPr>
    <w:rPr>
      <w:rFonts w:ascii="Times New Roman" w:eastAsia="Times New Roman" w:hAnsi="Times New Roman" w:cs="Times New Roman"/>
      <w:color w:val="aut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rsid w:val="00BC51A1"/>
    <w:pPr>
      <w:spacing w:after="0" w:line="240" w:lineRule="auto"/>
    </w:pPr>
    <w:rPr>
      <w:rFonts w:ascii="Times New Roman" w:eastAsia="Times New Roman" w:hAnsi="Times New Roman" w:cs="Times New Roman"/>
      <w:color w:val="aut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rsid w:val="00BC51A1"/>
    <w:pPr>
      <w:spacing w:after="0" w:line="240" w:lineRule="auto"/>
    </w:pPr>
    <w:rPr>
      <w:rFonts w:ascii="Times New Roman" w:eastAsia="Times New Roman" w:hAnsi="Times New Roman" w:cs="Times New Roman"/>
      <w:color w:val="aut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rsid w:val="00BC51A1"/>
    <w:pPr>
      <w:spacing w:after="0" w:line="240" w:lineRule="auto"/>
    </w:pPr>
    <w:rPr>
      <w:rFonts w:ascii="Times New Roman" w:eastAsia="Times New Roman" w:hAnsi="Times New Roman" w:cs="Times New Roman"/>
      <w:color w:val="aut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62">
    <w:name w:val="Light List - Accent 62"/>
    <w:basedOn w:val="prastojilentel"/>
    <w:next w:val="viesussraas6parykinimas"/>
    <w:uiPriority w:val="61"/>
    <w:rsid w:val="00BC51A1"/>
    <w:pPr>
      <w:spacing w:after="0" w:line="240" w:lineRule="auto"/>
    </w:pPr>
    <w:rPr>
      <w:rFonts w:ascii="Calibri" w:eastAsia="Times New Roman" w:hAnsi="Calibri" w:cs="Times New Roman"/>
      <w:color w:val="auto"/>
      <w:sz w:val="22"/>
      <w:szCs w:val="22"/>
      <w:lang w:bidi="en-US"/>
    </w:rPr>
    <w:tblPr>
      <w:tblStyleRowBandSize w:val="1"/>
      <w:tblStyleColBandSize w:val="1"/>
      <w:tblBorders>
        <w:top w:val="single" w:sz="8" w:space="0" w:color="5C92B5"/>
        <w:left w:val="single" w:sz="8" w:space="0" w:color="5C92B5"/>
        <w:bottom w:val="single" w:sz="8" w:space="0" w:color="5C92B5"/>
        <w:right w:val="single" w:sz="8" w:space="0" w:color="5C92B5"/>
      </w:tblBorders>
    </w:tblPr>
    <w:tblStylePr w:type="firstRow">
      <w:pPr>
        <w:spacing w:before="0" w:after="0" w:line="240" w:lineRule="auto"/>
      </w:pPr>
      <w:rPr>
        <w:b/>
        <w:bCs/>
        <w:color w:val="FFFFFF"/>
      </w:rPr>
      <w:tblPr/>
      <w:tcPr>
        <w:shd w:val="clear" w:color="auto" w:fill="5C92B5"/>
      </w:tcPr>
    </w:tblStylePr>
    <w:tblStylePr w:type="lastRow">
      <w:pPr>
        <w:spacing w:before="0" w:after="0" w:line="240" w:lineRule="auto"/>
      </w:pPr>
      <w:rPr>
        <w:b/>
        <w:bCs/>
      </w:rPr>
      <w:tblPr/>
      <w:tcPr>
        <w:tcBorders>
          <w:top w:val="double" w:sz="6" w:space="0" w:color="5C92B5"/>
          <w:left w:val="single" w:sz="8" w:space="0" w:color="5C92B5"/>
          <w:bottom w:val="single" w:sz="8" w:space="0" w:color="5C92B5"/>
          <w:right w:val="single" w:sz="8" w:space="0" w:color="5C92B5"/>
        </w:tcBorders>
      </w:tcPr>
    </w:tblStylePr>
    <w:tblStylePr w:type="firstCol">
      <w:rPr>
        <w:b/>
        <w:bCs/>
      </w:rPr>
    </w:tblStylePr>
    <w:tblStylePr w:type="lastCol">
      <w:rPr>
        <w:b/>
        <w:bCs/>
      </w:rPr>
    </w:tblStylePr>
    <w:tblStylePr w:type="band1Vert">
      <w:tblPr/>
      <w:tcPr>
        <w:tcBorders>
          <w:top w:val="single" w:sz="8" w:space="0" w:color="5C92B5"/>
          <w:left w:val="single" w:sz="8" w:space="0" w:color="5C92B5"/>
          <w:bottom w:val="single" w:sz="8" w:space="0" w:color="5C92B5"/>
          <w:right w:val="single" w:sz="8" w:space="0" w:color="5C92B5"/>
        </w:tcBorders>
      </w:tcPr>
    </w:tblStylePr>
    <w:tblStylePr w:type="band1Horz">
      <w:tblPr/>
      <w:tcPr>
        <w:tcBorders>
          <w:top w:val="single" w:sz="8" w:space="0" w:color="5C92B5"/>
          <w:left w:val="single" w:sz="8" w:space="0" w:color="5C92B5"/>
          <w:bottom w:val="single" w:sz="8" w:space="0" w:color="5C92B5"/>
          <w:right w:val="single" w:sz="8" w:space="0" w:color="5C92B5"/>
        </w:tcBorders>
      </w:tcPr>
    </w:tblStylePr>
  </w:style>
  <w:style w:type="paragraph" w:styleId="Pataisymai">
    <w:name w:val="Revision"/>
    <w:hidden/>
    <w:uiPriority w:val="99"/>
    <w:semiHidden/>
    <w:rsid w:val="00BC51A1"/>
    <w:pPr>
      <w:spacing w:after="0" w:line="240" w:lineRule="auto"/>
    </w:pPr>
    <w:rPr>
      <w:rFonts w:ascii="Times New Roman" w:eastAsia="Times New Roman" w:hAnsi="Times New Roman" w:cs="Times New Roman"/>
      <w:color w:val="auto"/>
      <w:sz w:val="24"/>
      <w:szCs w:val="22"/>
      <w:lang w:val="lt-LT"/>
    </w:rPr>
  </w:style>
  <w:style w:type="table" w:customStyle="1" w:styleId="TableGrid7">
    <w:name w:val="Table Grid7"/>
    <w:basedOn w:val="prastojilentel"/>
    <w:next w:val="Lentelstinklelis"/>
    <w:uiPriority w:val="39"/>
    <w:rsid w:val="00BC51A1"/>
    <w:pPr>
      <w:spacing w:after="0" w:line="240" w:lineRule="auto"/>
    </w:pPr>
    <w:rPr>
      <w:rFonts w:ascii="Calibri" w:hAnsi="Calibri" w:cs="Times New Roman"/>
      <w:color w:val="aut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rsid w:val="00BC51A1"/>
    <w:pPr>
      <w:spacing w:after="0" w:line="240" w:lineRule="auto"/>
    </w:pPr>
    <w:rPr>
      <w:rFonts w:ascii="Calibri" w:eastAsia="Times New Roman" w:hAnsi="Calibri" w:cs="Times New Roman"/>
      <w:color w:val="auto"/>
      <w:sz w:val="22"/>
      <w:szCs w:val="22"/>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vidutinistinklelis2parykinimas">
    <w:name w:val="Medium Grid 3 Accent 2"/>
    <w:basedOn w:val="prastojilentel"/>
    <w:uiPriority w:val="69"/>
    <w:rsid w:val="00BC51A1"/>
    <w:pPr>
      <w:spacing w:after="0" w:line="240" w:lineRule="auto"/>
    </w:pPr>
    <w:rPr>
      <w:rFonts w:asciiTheme="minorHAnsi" w:eastAsiaTheme="minorHAnsi" w:hAnsiTheme="minorHAnsi" w:cstheme="minorBidi"/>
      <w:color w:val="auto"/>
      <w:sz w:val="22"/>
      <w:szCs w:val="22"/>
      <w:lang w:val="lt-LT" w:eastAsia="lt-L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D7E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A61A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A61A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A61A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A61A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B0D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B0D0" w:themeFill="accent2" w:themeFillTint="7F"/>
      </w:tcPr>
    </w:tblStylePr>
  </w:style>
  <w:style w:type="table" w:customStyle="1" w:styleId="TableGrid12">
    <w:name w:val="Table Grid12"/>
    <w:basedOn w:val="prastojilentel"/>
    <w:next w:val="Lentelstinklelis"/>
    <w:rsid w:val="00BC51A1"/>
    <w:pPr>
      <w:spacing w:after="0" w:line="240" w:lineRule="auto"/>
    </w:pPr>
    <w:rPr>
      <w:rFonts w:ascii="Calibri" w:eastAsia="Times New Roman" w:hAnsi="Calibri" w:cs="Times New Roman"/>
      <w:color w:val="auto"/>
      <w:sz w:val="22"/>
      <w:szCs w:val="22"/>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3-Accent21">
    <w:name w:val="Medium Grid 3 - Accent 21"/>
    <w:basedOn w:val="prastojilentel"/>
    <w:next w:val="3vidutinistinklelis2parykinimas"/>
    <w:uiPriority w:val="69"/>
    <w:rsid w:val="00BC51A1"/>
    <w:pPr>
      <w:spacing w:after="0" w:line="240" w:lineRule="auto"/>
    </w:pPr>
    <w:rPr>
      <w:rFonts w:ascii="Calibri" w:hAnsi="Calibri" w:cs="Times New Roman"/>
      <w:color w:val="auto"/>
      <w:sz w:val="22"/>
      <w:szCs w:val="22"/>
      <w:lang w:val="lt-LT" w:eastAsia="lt-LT"/>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ADE9F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84B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84B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84B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84B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5AD3F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5AD3FF"/>
      </w:tcPr>
    </w:tblStylePr>
  </w:style>
  <w:style w:type="table" w:customStyle="1" w:styleId="TableGrid13">
    <w:name w:val="Table Grid13"/>
    <w:basedOn w:val="prastojilentel"/>
    <w:next w:val="Lentelstinklelis"/>
    <w:rsid w:val="00BC51A1"/>
    <w:pPr>
      <w:spacing w:after="0" w:line="240" w:lineRule="auto"/>
    </w:pPr>
    <w:rPr>
      <w:rFonts w:ascii="Calibri" w:eastAsia="Times New Roman" w:hAnsi="Calibri" w:cs="Times New Roman"/>
      <w:color w:val="auto"/>
      <w:sz w:val="22"/>
      <w:szCs w:val="22"/>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3-Accent22">
    <w:name w:val="Medium Grid 3 - Accent 22"/>
    <w:basedOn w:val="prastojilentel"/>
    <w:next w:val="3vidutinistinklelis2parykinimas"/>
    <w:uiPriority w:val="69"/>
    <w:rsid w:val="00BC51A1"/>
    <w:pPr>
      <w:spacing w:after="0" w:line="240" w:lineRule="auto"/>
    </w:pPr>
    <w:rPr>
      <w:rFonts w:ascii="Calibri" w:hAnsi="Calibri" w:cs="Times New Roman"/>
      <w:color w:val="auto"/>
      <w:sz w:val="22"/>
      <w:szCs w:val="22"/>
      <w:lang w:val="lt-LT" w:eastAsia="lt-LT"/>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ADE9F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84B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84B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84B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84B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5AD3F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5AD3FF"/>
      </w:tcPr>
    </w:tblStylePr>
  </w:style>
  <w:style w:type="paragraph" w:styleId="Sraassunumeriais">
    <w:name w:val="List Number"/>
    <w:basedOn w:val="prastasis"/>
    <w:uiPriority w:val="99"/>
    <w:semiHidden/>
    <w:unhideWhenUsed/>
    <w:rsid w:val="00BC51A1"/>
    <w:pPr>
      <w:numPr>
        <w:numId w:val="10"/>
      </w:numPr>
      <w:contextualSpacing/>
    </w:pPr>
    <w:rPr>
      <w:rFonts w:ascii="Times New Roman" w:hAnsi="Times New Roman" w:cs="Times New Roman"/>
      <w:b/>
      <w:color w:val="44697D"/>
      <w:sz w:val="28"/>
      <w:szCs w:val="22"/>
      <w:lang w:val="lt-LT"/>
    </w:rPr>
  </w:style>
  <w:style w:type="paragraph" w:styleId="HTMLiankstoformatuotas">
    <w:name w:val="HTML Preformatted"/>
    <w:basedOn w:val="prastasis"/>
    <w:link w:val="HTMLiankstoformatuotasDiagrama"/>
    <w:uiPriority w:val="99"/>
    <w:semiHidden/>
    <w:unhideWhenUsed/>
    <w:rsid w:val="00BC5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lang w:val="lt-LT" w:eastAsia="lt-LT"/>
    </w:rPr>
  </w:style>
  <w:style w:type="character" w:customStyle="1" w:styleId="HTMLiankstoformatuotasDiagrama">
    <w:name w:val="HTML iš anksto formatuotas Diagrama"/>
    <w:basedOn w:val="Numatytasispastraiposriftas"/>
    <w:link w:val="HTMLiankstoformatuotas"/>
    <w:uiPriority w:val="99"/>
    <w:semiHidden/>
    <w:rsid w:val="00BC51A1"/>
    <w:rPr>
      <w:rFonts w:ascii="Courier New" w:eastAsia="Times New Roman" w:hAnsi="Courier New" w:cs="Courier New"/>
      <w:color w:val="auto"/>
      <w:lang w:val="lt-LT" w:eastAsia="lt-LT"/>
    </w:rPr>
  </w:style>
  <w:style w:type="table" w:customStyle="1" w:styleId="LightShading-Accent11">
    <w:name w:val="Light Shading - Accent 11"/>
    <w:basedOn w:val="prastojilentel"/>
    <w:uiPriority w:val="60"/>
    <w:rsid w:val="00BC51A1"/>
    <w:pPr>
      <w:spacing w:after="0" w:line="240" w:lineRule="auto"/>
    </w:pPr>
    <w:rPr>
      <w:rFonts w:ascii="Calibri" w:hAnsi="Calibri" w:cs="Times New Roman"/>
      <w:color w:val="4D7B69" w:themeColor="accent1" w:themeShade="BF"/>
      <w:lang w:val="en-GB" w:eastAsia="en-GB"/>
    </w:rPr>
    <w:tblPr>
      <w:tblStyleRowBandSize w:val="1"/>
      <w:tblStyleColBandSize w:val="1"/>
      <w:tblBorders>
        <w:top w:val="single" w:sz="8" w:space="0" w:color="6BA28C" w:themeColor="accent1"/>
        <w:bottom w:val="single" w:sz="8" w:space="0" w:color="6BA28C" w:themeColor="accent1"/>
      </w:tblBorders>
    </w:tblPr>
    <w:tblStylePr w:type="firstRow">
      <w:pPr>
        <w:spacing w:before="0" w:after="0" w:line="240" w:lineRule="auto"/>
      </w:pPr>
      <w:rPr>
        <w:b/>
        <w:bCs/>
      </w:rPr>
      <w:tblPr/>
      <w:tcPr>
        <w:tcBorders>
          <w:top w:val="single" w:sz="8" w:space="0" w:color="6BA28C" w:themeColor="accent1"/>
          <w:left w:val="nil"/>
          <w:bottom w:val="single" w:sz="8" w:space="0" w:color="6BA28C" w:themeColor="accent1"/>
          <w:right w:val="nil"/>
          <w:insideH w:val="nil"/>
          <w:insideV w:val="nil"/>
        </w:tcBorders>
      </w:tcPr>
    </w:tblStylePr>
    <w:tblStylePr w:type="lastRow">
      <w:pPr>
        <w:spacing w:before="0" w:after="0" w:line="240" w:lineRule="auto"/>
      </w:pPr>
      <w:rPr>
        <w:b/>
        <w:bCs/>
      </w:rPr>
      <w:tblPr/>
      <w:tcPr>
        <w:tcBorders>
          <w:top w:val="single" w:sz="8" w:space="0" w:color="6BA28C" w:themeColor="accent1"/>
          <w:left w:val="nil"/>
          <w:bottom w:val="single" w:sz="8" w:space="0" w:color="6BA28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E8E2" w:themeFill="accent1" w:themeFillTint="3F"/>
      </w:tcPr>
    </w:tblStylePr>
    <w:tblStylePr w:type="band1Horz">
      <w:tblPr/>
      <w:tcPr>
        <w:tcBorders>
          <w:left w:val="nil"/>
          <w:right w:val="nil"/>
          <w:insideH w:val="nil"/>
          <w:insideV w:val="nil"/>
        </w:tcBorders>
        <w:shd w:val="clear" w:color="auto" w:fill="DAE8E2" w:themeFill="accent1" w:themeFillTint="3F"/>
      </w:tcPr>
    </w:tblStylePr>
  </w:style>
  <w:style w:type="table" w:styleId="viesusspalvinimas3parykinimas">
    <w:name w:val="Light Shading Accent 3"/>
    <w:basedOn w:val="prastojilentel"/>
    <w:uiPriority w:val="60"/>
    <w:rsid w:val="00BC51A1"/>
    <w:pPr>
      <w:spacing w:after="0" w:line="240" w:lineRule="auto"/>
    </w:pPr>
    <w:rPr>
      <w:rFonts w:ascii="Calibri" w:hAnsi="Calibri" w:cs="Times New Roman"/>
      <w:color w:val="4DA280" w:themeColor="accent3" w:themeShade="BF"/>
      <w:lang w:val="en-GB" w:eastAsia="en-GB"/>
    </w:rPr>
    <w:tblPr>
      <w:tblStyleRowBandSize w:val="1"/>
      <w:tblStyleColBandSize w:val="1"/>
      <w:tblBorders>
        <w:top w:val="single" w:sz="8" w:space="0" w:color="7FC2A7" w:themeColor="accent3"/>
        <w:bottom w:val="single" w:sz="8" w:space="0" w:color="7FC2A7" w:themeColor="accent3"/>
      </w:tblBorders>
    </w:tblPr>
    <w:tblStylePr w:type="firstRow">
      <w:pPr>
        <w:spacing w:before="0" w:after="0" w:line="240" w:lineRule="auto"/>
      </w:pPr>
      <w:rPr>
        <w:b/>
        <w:bCs/>
      </w:rPr>
      <w:tblPr/>
      <w:tcPr>
        <w:tcBorders>
          <w:top w:val="single" w:sz="8" w:space="0" w:color="7FC2A7" w:themeColor="accent3"/>
          <w:left w:val="nil"/>
          <w:bottom w:val="single" w:sz="8" w:space="0" w:color="7FC2A7" w:themeColor="accent3"/>
          <w:right w:val="nil"/>
          <w:insideH w:val="nil"/>
          <w:insideV w:val="nil"/>
        </w:tcBorders>
      </w:tcPr>
    </w:tblStylePr>
    <w:tblStylePr w:type="lastRow">
      <w:pPr>
        <w:spacing w:before="0" w:after="0" w:line="240" w:lineRule="auto"/>
      </w:pPr>
      <w:rPr>
        <w:b/>
        <w:bCs/>
      </w:rPr>
      <w:tblPr/>
      <w:tcPr>
        <w:tcBorders>
          <w:top w:val="single" w:sz="8" w:space="0" w:color="7FC2A7" w:themeColor="accent3"/>
          <w:left w:val="nil"/>
          <w:bottom w:val="single" w:sz="8" w:space="0" w:color="7FC2A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FE9" w:themeFill="accent3" w:themeFillTint="3F"/>
      </w:tcPr>
    </w:tblStylePr>
    <w:tblStylePr w:type="band1Horz">
      <w:tblPr/>
      <w:tcPr>
        <w:tcBorders>
          <w:left w:val="nil"/>
          <w:right w:val="nil"/>
          <w:insideH w:val="nil"/>
          <w:insideV w:val="nil"/>
        </w:tcBorders>
        <w:shd w:val="clear" w:color="auto" w:fill="DFEFE9" w:themeFill="accent3" w:themeFillTint="3F"/>
      </w:tcPr>
    </w:tblStylePr>
  </w:style>
  <w:style w:type="table" w:styleId="viesusspalvinimas6parykinimas">
    <w:name w:val="Light Shading Accent 6"/>
    <w:basedOn w:val="prastojilentel"/>
    <w:uiPriority w:val="60"/>
    <w:rsid w:val="00BC51A1"/>
    <w:pPr>
      <w:spacing w:after="0" w:line="240" w:lineRule="auto"/>
    </w:pPr>
    <w:rPr>
      <w:rFonts w:ascii="Calibri" w:hAnsi="Calibri" w:cs="Times New Roman"/>
      <w:color w:val="5B365F" w:themeColor="accent6" w:themeShade="BF"/>
      <w:lang w:val="en-GB" w:eastAsia="en-GB"/>
    </w:rPr>
    <w:tblPr>
      <w:tblStyleRowBandSize w:val="1"/>
      <w:tblStyleColBandSize w:val="1"/>
      <w:tblBorders>
        <w:top w:val="single" w:sz="8" w:space="0" w:color="7A4880" w:themeColor="accent6"/>
        <w:bottom w:val="single" w:sz="8" w:space="0" w:color="7A4880" w:themeColor="accent6"/>
      </w:tblBorders>
    </w:tblPr>
    <w:tblStylePr w:type="firstRow">
      <w:pPr>
        <w:spacing w:before="0" w:after="0" w:line="240" w:lineRule="auto"/>
      </w:pPr>
      <w:rPr>
        <w:b/>
        <w:bCs/>
      </w:rPr>
      <w:tblPr/>
      <w:tcPr>
        <w:tcBorders>
          <w:top w:val="single" w:sz="8" w:space="0" w:color="7A4880" w:themeColor="accent6"/>
          <w:left w:val="nil"/>
          <w:bottom w:val="single" w:sz="8" w:space="0" w:color="7A4880" w:themeColor="accent6"/>
          <w:right w:val="nil"/>
          <w:insideH w:val="nil"/>
          <w:insideV w:val="nil"/>
        </w:tcBorders>
      </w:tcPr>
    </w:tblStylePr>
    <w:tblStylePr w:type="lastRow">
      <w:pPr>
        <w:spacing w:before="0" w:after="0" w:line="240" w:lineRule="auto"/>
      </w:pPr>
      <w:rPr>
        <w:b/>
        <w:bCs/>
      </w:rPr>
      <w:tblPr/>
      <w:tcPr>
        <w:tcBorders>
          <w:top w:val="single" w:sz="8" w:space="0" w:color="7A4880" w:themeColor="accent6"/>
          <w:left w:val="nil"/>
          <w:bottom w:val="single" w:sz="8" w:space="0" w:color="7A488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CDE3" w:themeFill="accent6" w:themeFillTint="3F"/>
      </w:tcPr>
    </w:tblStylePr>
    <w:tblStylePr w:type="band1Horz">
      <w:tblPr/>
      <w:tcPr>
        <w:tcBorders>
          <w:left w:val="nil"/>
          <w:right w:val="nil"/>
          <w:insideH w:val="nil"/>
          <w:insideV w:val="nil"/>
        </w:tcBorders>
        <w:shd w:val="clear" w:color="auto" w:fill="E1CDE3" w:themeFill="accent6" w:themeFillTint="3F"/>
      </w:tcPr>
    </w:tblStylePr>
  </w:style>
  <w:style w:type="table" w:styleId="viesussraas3parykinimas">
    <w:name w:val="Light List Accent 3"/>
    <w:basedOn w:val="prastojilentel"/>
    <w:uiPriority w:val="61"/>
    <w:rsid w:val="00BC51A1"/>
    <w:pPr>
      <w:spacing w:after="0" w:line="240" w:lineRule="auto"/>
    </w:pPr>
    <w:rPr>
      <w:rFonts w:ascii="Calibri" w:hAnsi="Calibri" w:cs="Times New Roman"/>
      <w:color w:val="auto"/>
      <w:lang w:val="en-GB" w:eastAsia="en-GB"/>
    </w:rPr>
    <w:tblPr>
      <w:tblStyleRowBandSize w:val="1"/>
      <w:tblStyleColBandSize w:val="1"/>
      <w:tblBorders>
        <w:top w:val="single" w:sz="8" w:space="0" w:color="7FC2A7" w:themeColor="accent3"/>
        <w:left w:val="single" w:sz="8" w:space="0" w:color="7FC2A7" w:themeColor="accent3"/>
        <w:bottom w:val="single" w:sz="8" w:space="0" w:color="7FC2A7" w:themeColor="accent3"/>
        <w:right w:val="single" w:sz="8" w:space="0" w:color="7FC2A7" w:themeColor="accent3"/>
      </w:tblBorders>
    </w:tblPr>
    <w:tblStylePr w:type="firstRow">
      <w:pPr>
        <w:spacing w:before="0" w:after="0" w:line="240" w:lineRule="auto"/>
      </w:pPr>
      <w:rPr>
        <w:b/>
        <w:bCs/>
        <w:color w:val="FFFFFF" w:themeColor="background1"/>
      </w:rPr>
      <w:tblPr/>
      <w:tcPr>
        <w:shd w:val="clear" w:color="auto" w:fill="7FC2A7" w:themeFill="accent3"/>
      </w:tcPr>
    </w:tblStylePr>
    <w:tblStylePr w:type="lastRow">
      <w:pPr>
        <w:spacing w:before="0" w:after="0" w:line="240" w:lineRule="auto"/>
      </w:pPr>
      <w:rPr>
        <w:b/>
        <w:bCs/>
      </w:rPr>
      <w:tblPr/>
      <w:tcPr>
        <w:tcBorders>
          <w:top w:val="double" w:sz="6" w:space="0" w:color="7FC2A7" w:themeColor="accent3"/>
          <w:left w:val="single" w:sz="8" w:space="0" w:color="7FC2A7" w:themeColor="accent3"/>
          <w:bottom w:val="single" w:sz="8" w:space="0" w:color="7FC2A7" w:themeColor="accent3"/>
          <w:right w:val="single" w:sz="8" w:space="0" w:color="7FC2A7" w:themeColor="accent3"/>
        </w:tcBorders>
      </w:tcPr>
    </w:tblStylePr>
    <w:tblStylePr w:type="firstCol">
      <w:rPr>
        <w:b/>
        <w:bCs/>
      </w:rPr>
    </w:tblStylePr>
    <w:tblStylePr w:type="lastCol">
      <w:rPr>
        <w:b/>
        <w:bCs/>
      </w:rPr>
    </w:tblStylePr>
    <w:tblStylePr w:type="band1Vert">
      <w:tblPr/>
      <w:tcPr>
        <w:tcBorders>
          <w:top w:val="single" w:sz="8" w:space="0" w:color="7FC2A7" w:themeColor="accent3"/>
          <w:left w:val="single" w:sz="8" w:space="0" w:color="7FC2A7" w:themeColor="accent3"/>
          <w:bottom w:val="single" w:sz="8" w:space="0" w:color="7FC2A7" w:themeColor="accent3"/>
          <w:right w:val="single" w:sz="8" w:space="0" w:color="7FC2A7" w:themeColor="accent3"/>
        </w:tcBorders>
      </w:tcPr>
    </w:tblStylePr>
    <w:tblStylePr w:type="band1Horz">
      <w:tblPr/>
      <w:tcPr>
        <w:tcBorders>
          <w:top w:val="single" w:sz="8" w:space="0" w:color="7FC2A7" w:themeColor="accent3"/>
          <w:left w:val="single" w:sz="8" w:space="0" w:color="7FC2A7" w:themeColor="accent3"/>
          <w:bottom w:val="single" w:sz="8" w:space="0" w:color="7FC2A7" w:themeColor="accent3"/>
          <w:right w:val="single" w:sz="8" w:space="0" w:color="7FC2A7" w:themeColor="accent3"/>
        </w:tcBorders>
      </w:tcPr>
    </w:tblStylePr>
  </w:style>
  <w:style w:type="paragraph" w:styleId="Sraassunumeriais2">
    <w:name w:val="List Number 2"/>
    <w:basedOn w:val="prastasis"/>
    <w:uiPriority w:val="99"/>
    <w:semiHidden/>
    <w:unhideWhenUsed/>
    <w:rsid w:val="00BC51A1"/>
    <w:pPr>
      <w:numPr>
        <w:numId w:val="11"/>
      </w:numPr>
      <w:contextualSpacing/>
    </w:pPr>
    <w:rPr>
      <w:rFonts w:ascii="Times New Roman" w:hAnsi="Times New Roman" w:cs="Times New Roman"/>
      <w:b/>
      <w:color w:val="44697D"/>
      <w:sz w:val="28"/>
      <w:szCs w:val="22"/>
      <w:lang w:val="lt-LT"/>
    </w:rPr>
  </w:style>
  <w:style w:type="paragraph" w:styleId="Sraassuenkleliais4">
    <w:name w:val="List Bullet 4"/>
    <w:basedOn w:val="prastasis"/>
    <w:uiPriority w:val="13"/>
    <w:semiHidden/>
    <w:unhideWhenUsed/>
    <w:rsid w:val="00BC51A1"/>
    <w:pPr>
      <w:numPr>
        <w:ilvl w:val="3"/>
        <w:numId w:val="12"/>
      </w:numPr>
      <w:spacing w:after="240" w:line="240" w:lineRule="atLeast"/>
      <w:contextualSpacing/>
    </w:pPr>
    <w:rPr>
      <w:rFonts w:ascii="Georgia" w:eastAsia="Arial" w:hAnsi="Georgia" w:cs="Times New Roman"/>
      <w:color w:val="auto"/>
      <w:lang w:val="en-GB"/>
    </w:rPr>
  </w:style>
  <w:style w:type="paragraph" w:styleId="Sraassuenkleliais5">
    <w:name w:val="List Bullet 5"/>
    <w:basedOn w:val="prastasis"/>
    <w:uiPriority w:val="13"/>
    <w:semiHidden/>
    <w:unhideWhenUsed/>
    <w:rsid w:val="00BC51A1"/>
    <w:pPr>
      <w:numPr>
        <w:ilvl w:val="4"/>
        <w:numId w:val="12"/>
      </w:numPr>
      <w:spacing w:after="240" w:line="240" w:lineRule="atLeast"/>
      <w:contextualSpacing/>
    </w:pPr>
    <w:rPr>
      <w:rFonts w:ascii="Georgia" w:eastAsia="Arial" w:hAnsi="Georgia" w:cs="Times New Roman"/>
      <w:color w:val="auto"/>
      <w:lang w:val="en-GB"/>
    </w:rPr>
  </w:style>
  <w:style w:type="paragraph" w:customStyle="1" w:styleId="DiagramaCharCharDiagramaCharCharDiagramaDiagramaDiagramaCharCharDiagramaDiagrama">
    <w:name w:val="Diagrama Char Char Diagrama Char Char Diagrama Diagrama Diagrama Char Char Diagrama Diagrama"/>
    <w:basedOn w:val="prastasis"/>
    <w:semiHidden/>
    <w:rsid w:val="00BC51A1"/>
    <w:pPr>
      <w:spacing w:after="160" w:line="240" w:lineRule="exact"/>
    </w:pPr>
    <w:rPr>
      <w:rFonts w:ascii="Verdana" w:eastAsia="Times New Roman" w:hAnsi="Verdana" w:cs="Verdana"/>
      <w:color w:val="auto"/>
      <w:lang w:val="lt-LT" w:eastAsia="lt-LT"/>
    </w:rPr>
  </w:style>
  <w:style w:type="table" w:styleId="viesustinklelis5parykinimas">
    <w:name w:val="Light Grid Accent 5"/>
    <w:basedOn w:val="prastojilentel"/>
    <w:uiPriority w:val="62"/>
    <w:rsid w:val="00BC51A1"/>
    <w:pPr>
      <w:spacing w:after="0" w:line="240" w:lineRule="auto"/>
    </w:pPr>
    <w:rPr>
      <w:rFonts w:asciiTheme="minorHAnsi" w:eastAsiaTheme="minorHAnsi" w:hAnsiTheme="minorHAnsi" w:cstheme="minorBidi"/>
      <w:color w:val="auto"/>
      <w:sz w:val="22"/>
      <w:szCs w:val="22"/>
      <w:lang w:val="lt-LT"/>
    </w:rPr>
    <w:tblPr>
      <w:tblStyleRowBandSize w:val="1"/>
      <w:tblStyleColBandSize w:val="1"/>
      <w:tblBorders>
        <w:top w:val="single" w:sz="8" w:space="0" w:color="528470" w:themeColor="accent5"/>
        <w:left w:val="single" w:sz="8" w:space="0" w:color="528470" w:themeColor="accent5"/>
        <w:bottom w:val="single" w:sz="8" w:space="0" w:color="528470" w:themeColor="accent5"/>
        <w:right w:val="single" w:sz="8" w:space="0" w:color="528470" w:themeColor="accent5"/>
        <w:insideH w:val="single" w:sz="8" w:space="0" w:color="528470" w:themeColor="accent5"/>
        <w:insideV w:val="single" w:sz="8" w:space="0" w:color="52847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28470" w:themeColor="accent5"/>
          <w:left w:val="single" w:sz="8" w:space="0" w:color="528470" w:themeColor="accent5"/>
          <w:bottom w:val="single" w:sz="18" w:space="0" w:color="528470" w:themeColor="accent5"/>
          <w:right w:val="single" w:sz="8" w:space="0" w:color="528470" w:themeColor="accent5"/>
          <w:insideH w:val="nil"/>
          <w:insideV w:val="single" w:sz="8" w:space="0" w:color="52847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28470" w:themeColor="accent5"/>
          <w:left w:val="single" w:sz="8" w:space="0" w:color="528470" w:themeColor="accent5"/>
          <w:bottom w:val="single" w:sz="8" w:space="0" w:color="528470" w:themeColor="accent5"/>
          <w:right w:val="single" w:sz="8" w:space="0" w:color="528470" w:themeColor="accent5"/>
          <w:insideH w:val="nil"/>
          <w:insideV w:val="single" w:sz="8" w:space="0" w:color="52847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28470" w:themeColor="accent5"/>
          <w:left w:val="single" w:sz="8" w:space="0" w:color="528470" w:themeColor="accent5"/>
          <w:bottom w:val="single" w:sz="8" w:space="0" w:color="528470" w:themeColor="accent5"/>
          <w:right w:val="single" w:sz="8" w:space="0" w:color="528470" w:themeColor="accent5"/>
        </w:tcBorders>
      </w:tcPr>
    </w:tblStylePr>
    <w:tblStylePr w:type="band1Vert">
      <w:tblPr/>
      <w:tcPr>
        <w:tcBorders>
          <w:top w:val="single" w:sz="8" w:space="0" w:color="528470" w:themeColor="accent5"/>
          <w:left w:val="single" w:sz="8" w:space="0" w:color="528470" w:themeColor="accent5"/>
          <w:bottom w:val="single" w:sz="8" w:space="0" w:color="528470" w:themeColor="accent5"/>
          <w:right w:val="single" w:sz="8" w:space="0" w:color="528470" w:themeColor="accent5"/>
        </w:tcBorders>
        <w:shd w:val="clear" w:color="auto" w:fill="D1E3DC" w:themeFill="accent5" w:themeFillTint="3F"/>
      </w:tcPr>
    </w:tblStylePr>
    <w:tblStylePr w:type="band1Horz">
      <w:tblPr/>
      <w:tcPr>
        <w:tcBorders>
          <w:top w:val="single" w:sz="8" w:space="0" w:color="528470" w:themeColor="accent5"/>
          <w:left w:val="single" w:sz="8" w:space="0" w:color="528470" w:themeColor="accent5"/>
          <w:bottom w:val="single" w:sz="8" w:space="0" w:color="528470" w:themeColor="accent5"/>
          <w:right w:val="single" w:sz="8" w:space="0" w:color="528470" w:themeColor="accent5"/>
          <w:insideV w:val="single" w:sz="8" w:space="0" w:color="528470" w:themeColor="accent5"/>
        </w:tcBorders>
        <w:shd w:val="clear" w:color="auto" w:fill="D1E3DC" w:themeFill="accent5" w:themeFillTint="3F"/>
      </w:tcPr>
    </w:tblStylePr>
    <w:tblStylePr w:type="band2Horz">
      <w:tblPr/>
      <w:tcPr>
        <w:tcBorders>
          <w:top w:val="single" w:sz="8" w:space="0" w:color="528470" w:themeColor="accent5"/>
          <w:left w:val="single" w:sz="8" w:space="0" w:color="528470" w:themeColor="accent5"/>
          <w:bottom w:val="single" w:sz="8" w:space="0" w:color="528470" w:themeColor="accent5"/>
          <w:right w:val="single" w:sz="8" w:space="0" w:color="528470" w:themeColor="accent5"/>
          <w:insideV w:val="single" w:sz="8" w:space="0" w:color="528470" w:themeColor="accent5"/>
        </w:tcBorders>
      </w:tcPr>
    </w:tblStylePr>
  </w:style>
  <w:style w:type="paragraph" w:customStyle="1" w:styleId="Headerarial">
    <w:name w:val="Header_arial"/>
    <w:basedOn w:val="prastasis"/>
    <w:link w:val="HeaderarialChar"/>
    <w:rsid w:val="003A6375"/>
    <w:pPr>
      <w:spacing w:after="60" w:line="240" w:lineRule="auto"/>
    </w:pPr>
    <w:rPr>
      <w:rFonts w:eastAsia="Times New Roman"/>
      <w:sz w:val="18"/>
      <w:szCs w:val="22"/>
      <w:lang w:val="lt-LT"/>
    </w:rPr>
  </w:style>
  <w:style w:type="character" w:customStyle="1" w:styleId="HeaderarialChar">
    <w:name w:val="Header_arial Char"/>
    <w:basedOn w:val="Numatytasispastraiposriftas"/>
    <w:link w:val="Headerarial"/>
    <w:rsid w:val="003A6375"/>
    <w:rPr>
      <w:rFonts w:eastAsia="Times New Roman"/>
      <w:sz w:val="18"/>
      <w:szCs w:val="22"/>
      <w:lang w:val="lt-LT"/>
    </w:rPr>
  </w:style>
  <w:style w:type="paragraph" w:styleId="Debesliotekstas">
    <w:name w:val="Balloon Text"/>
    <w:basedOn w:val="prastasis"/>
    <w:link w:val="DebesliotekstasDiagrama"/>
    <w:uiPriority w:val="99"/>
    <w:semiHidden/>
    <w:unhideWhenUsed/>
    <w:rsid w:val="00A96C2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96C29"/>
    <w:rPr>
      <w:rFonts w:ascii="Segoe UI" w:hAnsi="Segoe UI" w:cs="Segoe UI"/>
      <w:sz w:val="18"/>
      <w:szCs w:val="18"/>
    </w:rPr>
  </w:style>
  <w:style w:type="paragraph" w:styleId="Komentarotema">
    <w:name w:val="annotation subject"/>
    <w:basedOn w:val="prastasis"/>
    <w:next w:val="prastasis"/>
    <w:link w:val="KomentarotemaDiagrama"/>
    <w:uiPriority w:val="99"/>
    <w:semiHidden/>
    <w:unhideWhenUsed/>
    <w:rsid w:val="00200F41"/>
    <w:rPr>
      <w:b/>
      <w:bCs/>
    </w:rPr>
  </w:style>
  <w:style w:type="character" w:customStyle="1" w:styleId="KomentarotemaDiagrama">
    <w:name w:val="Komentaro tema Diagrama"/>
    <w:basedOn w:val="Numatytasispastraiposriftas"/>
    <w:link w:val="Komentarotema"/>
    <w:uiPriority w:val="99"/>
    <w:semiHidden/>
    <w:rsid w:val="00200F41"/>
    <w:rPr>
      <w:b/>
      <w:bCs/>
    </w:rPr>
  </w:style>
  <w:style w:type="character" w:styleId="Rykuspabraukimas">
    <w:name w:val="Intense Emphasis"/>
    <w:basedOn w:val="Numatytasispastraiposriftas"/>
    <w:uiPriority w:val="21"/>
    <w:rsid w:val="000935B1"/>
    <w:rPr>
      <w:rFonts w:ascii="Times New Roman" w:hAnsi="Times New Roman"/>
      <w:b/>
      <w:bCs/>
      <w:i/>
      <w:iCs/>
      <w:color w:val="44697D"/>
      <w:sz w:val="24"/>
    </w:rPr>
  </w:style>
  <w:style w:type="table" w:customStyle="1" w:styleId="S4ID">
    <w:name w:val="S4ID"/>
    <w:basedOn w:val="prastojilentel"/>
    <w:uiPriority w:val="99"/>
    <w:rsid w:val="00DF1371"/>
    <w:pPr>
      <w:spacing w:after="0" w:line="240" w:lineRule="auto"/>
    </w:pPr>
    <w:rPr>
      <w:sz w:val="18"/>
    </w:rPr>
    <w:tblPr>
      <w:tblBorders>
        <w:top w:val="dotted" w:sz="4" w:space="0" w:color="0EA8DE"/>
        <w:left w:val="dotted" w:sz="4" w:space="0" w:color="0EA8DE"/>
        <w:bottom w:val="dotted" w:sz="4" w:space="0" w:color="0EA8DE"/>
        <w:right w:val="dotted" w:sz="4" w:space="0" w:color="0EA8DE"/>
        <w:insideH w:val="dotted" w:sz="4" w:space="0" w:color="0EA8DE"/>
        <w:insideV w:val="dotted" w:sz="4" w:space="0" w:color="0EA8DE"/>
      </w:tblBorders>
    </w:tblPr>
  </w:style>
  <w:style w:type="paragraph" w:styleId="Puslapioinaostekstas">
    <w:name w:val="footnote text"/>
    <w:aliases w:val="Footnote, Car,Car,Footnote text,Footnote Text Char Char Char,Footnote Text1,Footnote Text2,Footnote Text11,ALTS FOOTNOTE11,Footnote Text Char111,Footnote Text Char Char Char11,Footnote Text Char1 Char Char Char Char11,Fußn"/>
    <w:basedOn w:val="prastasis"/>
    <w:link w:val="PuslapioinaostekstasDiagrama"/>
    <w:uiPriority w:val="99"/>
    <w:qFormat/>
    <w:rsid w:val="0090552F"/>
    <w:pPr>
      <w:spacing w:after="0" w:line="240" w:lineRule="auto"/>
    </w:pPr>
    <w:rPr>
      <w:rFonts w:ascii="Yantramanav" w:eastAsia="Times New Roman" w:hAnsi="Yantramanav" w:cs="Yantramanav"/>
      <w:bCs/>
      <w:color w:val="auto"/>
    </w:rPr>
  </w:style>
  <w:style w:type="character" w:customStyle="1" w:styleId="PuslapioinaostekstasDiagrama">
    <w:name w:val="Puslapio išnašos tekstas Diagrama"/>
    <w:aliases w:val="Footnote Diagrama, Car Diagrama,Car Diagrama,Footnote text Diagrama,Footnote Text Char Char Char Diagrama,Footnote Text1 Diagrama,Footnote Text2 Diagrama,Footnote Text11 Diagrama,ALTS FOOTNOTE11 Diagrama,Fußn Diagrama"/>
    <w:basedOn w:val="Numatytasispastraiposriftas"/>
    <w:link w:val="Puslapioinaostekstas"/>
    <w:uiPriority w:val="99"/>
    <w:rsid w:val="0090552F"/>
    <w:rPr>
      <w:rFonts w:ascii="Yantramanav" w:eastAsia="Times New Roman" w:hAnsi="Yantramanav" w:cs="Yantramanav"/>
      <w:bCs/>
      <w:color w:val="auto"/>
    </w:rPr>
  </w:style>
  <w:style w:type="character" w:styleId="Puslapioinaosnuoroda">
    <w:name w:val="footnote reference"/>
    <w:aliases w:val="Footnote symbol,Nota,Footnote number,de nota al pie,Ref,SUPERS,Voetnootmarkering,Char1,fr,o,(NECG) Footnote Reference,-E Fußnotenzeichen,ESPON Footnote No,Footnote call,Odwołanie przypisu,Footnote Reference Number"/>
    <w:uiPriority w:val="99"/>
    <w:rsid w:val="00E14755"/>
    <w:rPr>
      <w:vertAlign w:val="superscript"/>
    </w:rPr>
  </w:style>
  <w:style w:type="paragraph" w:customStyle="1" w:styleId="Papunktis">
    <w:name w:val="Papunktis"/>
    <w:basedOn w:val="prastasis"/>
    <w:rsid w:val="00A32D8F"/>
    <w:pPr>
      <w:numPr>
        <w:ilvl w:val="1"/>
        <w:numId w:val="13"/>
      </w:numPr>
      <w:tabs>
        <w:tab w:val="num" w:pos="360"/>
      </w:tabs>
      <w:spacing w:after="0" w:line="240" w:lineRule="auto"/>
      <w:ind w:left="283" w:firstLine="0"/>
      <w:jc w:val="both"/>
    </w:pPr>
    <w:rPr>
      <w:rFonts w:eastAsia="MS Mincho" w:cs="Times New Roman"/>
      <w:b/>
      <w:color w:val="44697D"/>
      <w:sz w:val="28"/>
      <w:szCs w:val="24"/>
      <w:lang w:val="lt-LT"/>
    </w:rPr>
  </w:style>
  <w:style w:type="paragraph" w:customStyle="1" w:styleId="Papunkiopapunktis">
    <w:name w:val="Papunkčio papunktis"/>
    <w:basedOn w:val="prastasis"/>
    <w:rsid w:val="00764B25"/>
    <w:pPr>
      <w:numPr>
        <w:ilvl w:val="2"/>
        <w:numId w:val="13"/>
      </w:numPr>
      <w:spacing w:after="0" w:line="240" w:lineRule="auto"/>
      <w:jc w:val="both"/>
    </w:pPr>
    <w:rPr>
      <w:rFonts w:eastAsia="MS Mincho" w:cs="Times New Roman"/>
      <w:b/>
      <w:color w:val="44697D"/>
      <w:sz w:val="28"/>
      <w:szCs w:val="24"/>
      <w:lang w:val="lt-LT"/>
    </w:rPr>
  </w:style>
  <w:style w:type="character" w:customStyle="1" w:styleId="apple-converted-space">
    <w:name w:val="apple-converted-space"/>
    <w:rsid w:val="00764B25"/>
  </w:style>
  <w:style w:type="character" w:styleId="Grietas">
    <w:name w:val="Strong"/>
    <w:uiPriority w:val="22"/>
    <w:rsid w:val="00764B25"/>
    <w:rPr>
      <w:b/>
      <w:bCs/>
    </w:rPr>
  </w:style>
  <w:style w:type="paragraph" w:styleId="Pagrindinistekstas2">
    <w:name w:val="Body Text 2"/>
    <w:basedOn w:val="prastasis"/>
    <w:link w:val="Pagrindinistekstas2Diagrama"/>
    <w:uiPriority w:val="99"/>
    <w:semiHidden/>
    <w:unhideWhenUsed/>
    <w:rsid w:val="00764B25"/>
    <w:pPr>
      <w:spacing w:before="100" w:beforeAutospacing="1" w:after="100" w:afterAutospacing="1" w:line="240" w:lineRule="auto"/>
    </w:pPr>
    <w:rPr>
      <w:rFonts w:eastAsia="Times New Roman" w:cs="Times New Roman"/>
      <w:b/>
      <w:color w:val="44697D"/>
      <w:sz w:val="28"/>
      <w:szCs w:val="24"/>
    </w:rPr>
  </w:style>
  <w:style w:type="character" w:customStyle="1" w:styleId="Pagrindinistekstas2Diagrama">
    <w:name w:val="Pagrindinis tekstas 2 Diagrama"/>
    <w:basedOn w:val="Numatytasispastraiposriftas"/>
    <w:link w:val="Pagrindinistekstas2"/>
    <w:uiPriority w:val="99"/>
    <w:semiHidden/>
    <w:rsid w:val="00764B25"/>
    <w:rPr>
      <w:rFonts w:eastAsia="Times New Roman" w:cs="Times New Roman"/>
      <w:b/>
      <w:color w:val="44697D"/>
      <w:sz w:val="28"/>
      <w:szCs w:val="24"/>
    </w:rPr>
  </w:style>
  <w:style w:type="character" w:customStyle="1" w:styleId="typewriter">
    <w:name w:val="typewriter"/>
    <w:basedOn w:val="Numatytasispastraiposriftas"/>
    <w:rsid w:val="00764B25"/>
  </w:style>
  <w:style w:type="character" w:styleId="Perirtashipersaitas">
    <w:name w:val="FollowedHyperlink"/>
    <w:uiPriority w:val="99"/>
    <w:unhideWhenUsed/>
    <w:rsid w:val="00764B25"/>
    <w:rPr>
      <w:color w:val="800080"/>
      <w:u w:val="single"/>
    </w:rPr>
  </w:style>
  <w:style w:type="paragraph" w:styleId="Pagrindiniotekstotrauka2">
    <w:name w:val="Body Text Indent 2"/>
    <w:basedOn w:val="prastasis"/>
    <w:link w:val="Pagrindiniotekstotrauka2Diagrama"/>
    <w:uiPriority w:val="99"/>
    <w:semiHidden/>
    <w:unhideWhenUsed/>
    <w:rsid w:val="00764B25"/>
    <w:pPr>
      <w:spacing w:after="120" w:line="480" w:lineRule="auto"/>
      <w:ind w:left="283"/>
    </w:pPr>
    <w:rPr>
      <w:rFonts w:cs="Times New Roman"/>
      <w:b/>
      <w:color w:val="44697D"/>
      <w:sz w:val="28"/>
      <w:szCs w:val="22"/>
    </w:rPr>
  </w:style>
  <w:style w:type="character" w:customStyle="1" w:styleId="Pagrindiniotekstotrauka2Diagrama">
    <w:name w:val="Pagrindinio teksto įtrauka 2 Diagrama"/>
    <w:basedOn w:val="Numatytasispastraiposriftas"/>
    <w:link w:val="Pagrindiniotekstotrauka2"/>
    <w:uiPriority w:val="99"/>
    <w:semiHidden/>
    <w:rsid w:val="00764B25"/>
    <w:rPr>
      <w:rFonts w:cs="Times New Roman"/>
      <w:b/>
      <w:color w:val="44697D"/>
      <w:sz w:val="28"/>
      <w:szCs w:val="22"/>
    </w:rPr>
  </w:style>
  <w:style w:type="paragraph" w:styleId="Pagrindinistekstas">
    <w:name w:val="Body Text"/>
    <w:basedOn w:val="prastasis"/>
    <w:link w:val="PagrindinistekstasDiagrama"/>
    <w:uiPriority w:val="99"/>
    <w:semiHidden/>
    <w:unhideWhenUsed/>
    <w:rsid w:val="00764B25"/>
    <w:pPr>
      <w:spacing w:after="120"/>
    </w:pPr>
    <w:rPr>
      <w:rFonts w:cs="Times New Roman"/>
      <w:b/>
      <w:color w:val="44697D"/>
      <w:sz w:val="28"/>
      <w:szCs w:val="22"/>
    </w:rPr>
  </w:style>
  <w:style w:type="character" w:customStyle="1" w:styleId="PagrindinistekstasDiagrama">
    <w:name w:val="Pagrindinis tekstas Diagrama"/>
    <w:basedOn w:val="Numatytasispastraiposriftas"/>
    <w:link w:val="Pagrindinistekstas"/>
    <w:uiPriority w:val="99"/>
    <w:semiHidden/>
    <w:rsid w:val="00764B25"/>
    <w:rPr>
      <w:rFonts w:cs="Times New Roman"/>
      <w:b/>
      <w:color w:val="44697D"/>
      <w:sz w:val="28"/>
      <w:szCs w:val="22"/>
    </w:rPr>
  </w:style>
  <w:style w:type="character" w:customStyle="1" w:styleId="apple-style-span">
    <w:name w:val="apple-style-span"/>
    <w:rsid w:val="00764B25"/>
  </w:style>
  <w:style w:type="paragraph" w:customStyle="1" w:styleId="Small">
    <w:name w:val="Small"/>
    <w:rsid w:val="00764B25"/>
    <w:pPr>
      <w:spacing w:before="20" w:after="200" w:line="240" w:lineRule="auto"/>
      <w:contextualSpacing/>
    </w:pPr>
    <w:rPr>
      <w:rFonts w:ascii="Tahoma" w:hAnsi="Tahoma" w:cs="Times New Roman"/>
      <w:color w:val="404040"/>
      <w:sz w:val="14"/>
      <w:szCs w:val="22"/>
      <w:lang w:val="lt-LT"/>
    </w:rPr>
  </w:style>
  <w:style w:type="character" w:styleId="Emfaz">
    <w:name w:val="Emphasis"/>
    <w:uiPriority w:val="20"/>
    <w:qFormat/>
    <w:rsid w:val="00764B25"/>
    <w:rPr>
      <w:i/>
      <w:iCs/>
      <w:sz w:val="22"/>
    </w:rPr>
  </w:style>
  <w:style w:type="paragraph" w:customStyle="1" w:styleId="rfrenceinstitutionelle">
    <w:name w:val="rfrenceinstitutionelle"/>
    <w:basedOn w:val="prastasis"/>
    <w:rsid w:val="00764B25"/>
    <w:pPr>
      <w:spacing w:before="100" w:beforeAutospacing="1" w:after="100" w:afterAutospacing="1" w:line="240" w:lineRule="auto"/>
    </w:pPr>
    <w:rPr>
      <w:rFonts w:eastAsia="Times New Roman" w:cs="Times New Roman"/>
      <w:b/>
      <w:color w:val="44697D"/>
      <w:sz w:val="28"/>
      <w:szCs w:val="24"/>
      <w:lang w:val="en-GB" w:eastAsia="en-GB"/>
    </w:rPr>
  </w:style>
  <w:style w:type="paragraph" w:styleId="Iliustracijsraas">
    <w:name w:val="table of figures"/>
    <w:basedOn w:val="prastasis"/>
    <w:next w:val="prastasis"/>
    <w:uiPriority w:val="99"/>
    <w:unhideWhenUsed/>
    <w:rsid w:val="00876FAF"/>
    <w:pPr>
      <w:spacing w:after="0"/>
      <w:ind w:left="480" w:hanging="480"/>
    </w:pPr>
    <w:rPr>
      <w:rFonts w:ascii="Times New Roman" w:hAnsi="Times New Roman" w:cs="Calibri"/>
      <w:color w:val="auto"/>
      <w:lang w:val="lt-LT"/>
    </w:rPr>
  </w:style>
  <w:style w:type="paragraph" w:customStyle="1" w:styleId="ToRdaliugrupes">
    <w:name w:val="ToR_daliu_grupes"/>
    <w:basedOn w:val="Pagrindinistekstas"/>
    <w:rsid w:val="00764B25"/>
    <w:pPr>
      <w:numPr>
        <w:ilvl w:val="1"/>
        <w:numId w:val="14"/>
      </w:numPr>
      <w:spacing w:before="60" w:after="0" w:line="240" w:lineRule="auto"/>
      <w:ind w:left="0"/>
      <w:jc w:val="both"/>
    </w:pPr>
    <w:rPr>
      <w:rFonts w:eastAsia="Times New Roman"/>
      <w:b w:val="0"/>
      <w:szCs w:val="20"/>
      <w:lang w:val="lt-LT" w:eastAsia="lt-LT"/>
    </w:rPr>
  </w:style>
  <w:style w:type="paragraph" w:customStyle="1" w:styleId="ToRdaliugrupiupapunkciai">
    <w:name w:val="ToR_daliu_grupiu_papunkciai"/>
    <w:basedOn w:val="ToRdaliugrupes"/>
    <w:rsid w:val="00764B25"/>
    <w:pPr>
      <w:numPr>
        <w:ilvl w:val="2"/>
      </w:numPr>
      <w:ind w:left="0"/>
    </w:pPr>
    <w:rPr>
      <w:b/>
    </w:rPr>
  </w:style>
  <w:style w:type="paragraph" w:customStyle="1" w:styleId="ToRdaliupapunkciupapunkciai">
    <w:name w:val="ToR_daliu_papunkciu_papunkciai"/>
    <w:basedOn w:val="ToRdaliugrupiupapunkciai"/>
    <w:rsid w:val="00764B25"/>
    <w:pPr>
      <w:numPr>
        <w:ilvl w:val="3"/>
      </w:numPr>
      <w:ind w:left="0"/>
    </w:pPr>
  </w:style>
  <w:style w:type="paragraph" w:customStyle="1" w:styleId="Specif">
    <w:name w:val="Specif"/>
    <w:basedOn w:val="prastasis"/>
    <w:link w:val="SpecifChar1"/>
    <w:autoRedefine/>
    <w:rsid w:val="00764B25"/>
    <w:pPr>
      <w:spacing w:before="120" w:after="120" w:line="240" w:lineRule="auto"/>
      <w:ind w:firstLine="340"/>
      <w:jc w:val="both"/>
    </w:pPr>
    <w:rPr>
      <w:rFonts w:ascii="Times-Italic" w:eastAsia="Times New Roman" w:hAnsi="Times-Italic" w:cs="Times New Roman"/>
      <w:b/>
      <w:color w:val="000000"/>
      <w:spacing w:val="-2"/>
      <w:sz w:val="28"/>
      <w:szCs w:val="24"/>
    </w:rPr>
  </w:style>
  <w:style w:type="character" w:customStyle="1" w:styleId="SpecifChar1">
    <w:name w:val="Specif Char1"/>
    <w:link w:val="Specif"/>
    <w:rsid w:val="00764B25"/>
    <w:rPr>
      <w:rFonts w:ascii="Times-Italic" w:eastAsia="Times New Roman" w:hAnsi="Times-Italic" w:cs="Times New Roman"/>
      <w:b/>
      <w:color w:val="000000"/>
      <w:spacing w:val="-2"/>
      <w:sz w:val="28"/>
      <w:szCs w:val="24"/>
    </w:rPr>
  </w:style>
  <w:style w:type="paragraph" w:customStyle="1" w:styleId="Bulletspecif">
    <w:name w:val="Bullet_specif"/>
    <w:basedOn w:val="Specif"/>
    <w:autoRedefine/>
    <w:rsid w:val="00764B25"/>
    <w:pPr>
      <w:numPr>
        <w:numId w:val="15"/>
      </w:numPr>
      <w:tabs>
        <w:tab w:val="left" w:pos="401"/>
      </w:tabs>
      <w:spacing w:before="0" w:after="0"/>
      <w:ind w:left="1571"/>
      <w:jc w:val="left"/>
    </w:pPr>
    <w:rPr>
      <w:rFonts w:ascii="Times New Roman" w:hAnsi="Times New Roman"/>
    </w:rPr>
  </w:style>
  <w:style w:type="paragraph" w:customStyle="1" w:styleId="Specifund">
    <w:name w:val="Specif_und"/>
    <w:basedOn w:val="Specif"/>
    <w:autoRedefine/>
    <w:rsid w:val="00764B25"/>
    <w:pPr>
      <w:ind w:left="340" w:firstLine="0"/>
    </w:pPr>
    <w:rPr>
      <w:u w:val="single"/>
    </w:rPr>
  </w:style>
  <w:style w:type="paragraph" w:customStyle="1" w:styleId="Bullets1">
    <w:name w:val="Bullets1"/>
    <w:basedOn w:val="Pagrindinistekstas"/>
    <w:rsid w:val="00764B25"/>
    <w:pPr>
      <w:numPr>
        <w:numId w:val="16"/>
      </w:numPr>
      <w:spacing w:after="100" w:line="360" w:lineRule="auto"/>
      <w:jc w:val="both"/>
    </w:pPr>
    <w:rPr>
      <w:rFonts w:eastAsia="Times New Roman"/>
      <w:szCs w:val="24"/>
      <w:lang w:eastAsia="lt-LT"/>
    </w:rPr>
  </w:style>
  <w:style w:type="character" w:styleId="Dokumentoinaosnumeris">
    <w:name w:val="endnote reference"/>
    <w:basedOn w:val="Numatytasispastraiposriftas"/>
    <w:rsid w:val="00764B25"/>
    <w:rPr>
      <w:vertAlign w:val="superscript"/>
    </w:rPr>
  </w:style>
  <w:style w:type="character" w:styleId="Nerykuspabraukimas">
    <w:name w:val="Subtle Emphasis"/>
    <w:basedOn w:val="Numatytasispastraiposriftas"/>
    <w:uiPriority w:val="19"/>
    <w:rsid w:val="00764B25"/>
    <w:rPr>
      <w:rFonts w:asciiTheme="minorHAnsi" w:hAnsiTheme="minorHAnsi"/>
      <w:i/>
      <w:iCs/>
      <w:color w:val="808080" w:themeColor="text1" w:themeTint="7F"/>
      <w:sz w:val="18"/>
    </w:rPr>
  </w:style>
  <w:style w:type="table" w:customStyle="1" w:styleId="3sraolentel1parykinimas1">
    <w:name w:val="3 sąrašo lentelė – 1 paryškinimas1"/>
    <w:basedOn w:val="prastojilentel"/>
    <w:uiPriority w:val="48"/>
    <w:rsid w:val="00764B25"/>
    <w:pPr>
      <w:spacing w:after="0" w:line="240" w:lineRule="auto"/>
    </w:pPr>
    <w:rPr>
      <w:rFonts w:asciiTheme="minorHAnsi" w:eastAsiaTheme="minorHAnsi" w:hAnsiTheme="minorHAnsi" w:cstheme="minorBidi"/>
      <w:color w:val="auto"/>
      <w:sz w:val="22"/>
      <w:szCs w:val="22"/>
      <w:lang w:val="lt-LT"/>
    </w:rPr>
    <w:tblPr>
      <w:tblStyleRowBandSize w:val="1"/>
      <w:tblStyleColBandSize w:val="1"/>
      <w:tblBorders>
        <w:top w:val="single" w:sz="4" w:space="0" w:color="6BA28C" w:themeColor="accent1"/>
        <w:left w:val="single" w:sz="4" w:space="0" w:color="6BA28C" w:themeColor="accent1"/>
        <w:bottom w:val="single" w:sz="4" w:space="0" w:color="6BA28C" w:themeColor="accent1"/>
        <w:right w:val="single" w:sz="4" w:space="0" w:color="6BA28C" w:themeColor="accent1"/>
      </w:tblBorders>
    </w:tblPr>
    <w:tblStylePr w:type="firstRow">
      <w:rPr>
        <w:b/>
        <w:bCs/>
        <w:color w:val="FFFFFF" w:themeColor="background1"/>
      </w:rPr>
      <w:tblPr/>
      <w:tcPr>
        <w:shd w:val="clear" w:color="auto" w:fill="6BA28C" w:themeFill="accent1"/>
      </w:tcPr>
    </w:tblStylePr>
    <w:tblStylePr w:type="lastRow">
      <w:rPr>
        <w:b/>
        <w:bCs/>
      </w:rPr>
      <w:tblPr/>
      <w:tcPr>
        <w:tcBorders>
          <w:top w:val="double" w:sz="4" w:space="0" w:color="6BA28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BA28C" w:themeColor="accent1"/>
          <w:right w:val="single" w:sz="4" w:space="0" w:color="6BA28C" w:themeColor="accent1"/>
        </w:tcBorders>
      </w:tcPr>
    </w:tblStylePr>
    <w:tblStylePr w:type="band1Horz">
      <w:tblPr/>
      <w:tcPr>
        <w:tcBorders>
          <w:top w:val="single" w:sz="4" w:space="0" w:color="6BA28C" w:themeColor="accent1"/>
          <w:bottom w:val="single" w:sz="4" w:space="0" w:color="6BA28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BA28C" w:themeColor="accent1"/>
          <w:left w:val="nil"/>
        </w:tcBorders>
      </w:tcPr>
    </w:tblStylePr>
    <w:tblStylePr w:type="swCell">
      <w:tblPr/>
      <w:tcPr>
        <w:tcBorders>
          <w:top w:val="double" w:sz="4" w:space="0" w:color="6BA28C" w:themeColor="accent1"/>
          <w:right w:val="nil"/>
        </w:tcBorders>
      </w:tcPr>
    </w:tblStylePr>
  </w:style>
  <w:style w:type="paragraph" w:styleId="Dokumentoinaostekstas">
    <w:name w:val="endnote text"/>
    <w:basedOn w:val="prastasis"/>
    <w:link w:val="DokumentoinaostekstasDiagrama"/>
    <w:uiPriority w:val="99"/>
    <w:semiHidden/>
    <w:unhideWhenUsed/>
    <w:rsid w:val="00764B25"/>
    <w:pPr>
      <w:spacing w:after="0" w:line="240" w:lineRule="auto"/>
    </w:pPr>
    <w:rPr>
      <w:rFonts w:cs="Times New Roman"/>
      <w:b/>
      <w:color w:val="44697D"/>
      <w:lang w:val="lt-LT"/>
    </w:rPr>
  </w:style>
  <w:style w:type="character" w:customStyle="1" w:styleId="DokumentoinaostekstasDiagrama">
    <w:name w:val="Dokumento išnašos tekstas Diagrama"/>
    <w:basedOn w:val="Numatytasispastraiposriftas"/>
    <w:link w:val="Dokumentoinaostekstas"/>
    <w:uiPriority w:val="99"/>
    <w:semiHidden/>
    <w:rsid w:val="00764B25"/>
    <w:rPr>
      <w:rFonts w:cs="Times New Roman"/>
      <w:b/>
      <w:color w:val="44697D"/>
      <w:lang w:val="lt-LT"/>
    </w:rPr>
  </w:style>
  <w:style w:type="paragraph" w:customStyle="1" w:styleId="VPRV4lygis">
    <w:name w:val="VPRV 4 lygis"/>
    <w:basedOn w:val="prastasis"/>
    <w:rsid w:val="004A3ECB"/>
    <w:pPr>
      <w:numPr>
        <w:ilvl w:val="3"/>
        <w:numId w:val="17"/>
      </w:numPr>
      <w:tabs>
        <w:tab w:val="num" w:pos="360"/>
        <w:tab w:val="num" w:pos="1287"/>
        <w:tab w:val="num" w:pos="2214"/>
        <w:tab w:val="num" w:pos="2520"/>
        <w:tab w:val="num" w:pos="2574"/>
      </w:tabs>
      <w:suppressAutoHyphens/>
      <w:autoSpaceDN w:val="0"/>
      <w:spacing w:after="0" w:line="240" w:lineRule="auto"/>
      <w:ind w:left="2448" w:hanging="360"/>
      <w:jc w:val="both"/>
      <w:textAlignment w:val="baseline"/>
    </w:pPr>
    <w:rPr>
      <w:rFonts w:ascii="Times New Roman" w:eastAsia="Times New Roman" w:hAnsi="Times New Roman" w:cs="Times New Roman"/>
      <w:bCs/>
      <w:color w:val="auto"/>
      <w:kern w:val="3"/>
      <w:sz w:val="24"/>
      <w:szCs w:val="24"/>
      <w:lang w:val="lt-LT" w:eastAsia="en-GB"/>
    </w:rPr>
  </w:style>
  <w:style w:type="paragraph" w:customStyle="1" w:styleId="sabl">
    <w:name w:val="sabl"/>
    <w:basedOn w:val="prastasis"/>
    <w:link w:val="sablChar"/>
    <w:rsid w:val="009079F7"/>
    <w:pPr>
      <w:spacing w:after="0" w:line="240" w:lineRule="auto"/>
      <w:jc w:val="both"/>
    </w:pPr>
    <w:rPr>
      <w:rFonts w:ascii="Times New Roman" w:eastAsia="Times New Roman" w:hAnsi="Times New Roman" w:cs="Times New Roman"/>
      <w:i/>
      <w:color w:val="auto"/>
      <w:sz w:val="24"/>
      <w:szCs w:val="24"/>
      <w:lang w:val="lt-LT" w:eastAsia="lt-LT"/>
    </w:rPr>
  </w:style>
  <w:style w:type="character" w:customStyle="1" w:styleId="sablChar">
    <w:name w:val="sabl Char"/>
    <w:basedOn w:val="Numatytasispastraiposriftas"/>
    <w:link w:val="sabl"/>
    <w:rsid w:val="009079F7"/>
    <w:rPr>
      <w:rFonts w:ascii="Times New Roman" w:eastAsia="Times New Roman" w:hAnsi="Times New Roman" w:cs="Times New Roman"/>
      <w:i/>
      <w:color w:val="auto"/>
      <w:sz w:val="24"/>
      <w:szCs w:val="24"/>
      <w:lang w:val="lt-LT" w:eastAsia="lt-LT"/>
    </w:rPr>
  </w:style>
  <w:style w:type="paragraph" w:styleId="Komentarotekstas">
    <w:name w:val="annotation text"/>
    <w:basedOn w:val="prastasis"/>
    <w:link w:val="KomentarotekstasDiagrama"/>
    <w:uiPriority w:val="99"/>
    <w:unhideWhenUsed/>
    <w:rsid w:val="003052EC"/>
    <w:pPr>
      <w:spacing w:line="240" w:lineRule="auto"/>
    </w:pPr>
  </w:style>
  <w:style w:type="character" w:customStyle="1" w:styleId="KomentarotekstasDiagrama">
    <w:name w:val="Komentaro tekstas Diagrama"/>
    <w:basedOn w:val="Numatytasispastraiposriftas"/>
    <w:link w:val="Komentarotekstas"/>
    <w:uiPriority w:val="99"/>
    <w:rsid w:val="003052EC"/>
  </w:style>
  <w:style w:type="paragraph" w:customStyle="1" w:styleId="ListParagraph2">
    <w:name w:val="List Paragraph2"/>
    <w:aliases w:val="Lentele,List Paragraph22,List Paragraph21,List Paragraph221"/>
    <w:basedOn w:val="prastasis"/>
    <w:next w:val="prastasis"/>
    <w:link w:val="ListParagraph2Char"/>
    <w:uiPriority w:val="34"/>
    <w:qFormat/>
    <w:rsid w:val="00692E4A"/>
    <w:pPr>
      <w:spacing w:after="0" w:line="240" w:lineRule="auto"/>
      <w:contextualSpacing/>
      <w:jc w:val="both"/>
    </w:pPr>
    <w:rPr>
      <w:rFonts w:ascii="Times New Roman" w:eastAsia="Times New Roman" w:hAnsi="Times New Roman" w:cs="Times New Roman"/>
      <w:color w:val="auto"/>
      <w:sz w:val="22"/>
      <w:lang w:val="lt-LT" w:eastAsia="lt-LT"/>
    </w:rPr>
  </w:style>
  <w:style w:type="character" w:customStyle="1" w:styleId="ListParagraph2Char">
    <w:name w:val="List Paragraph2 Char"/>
    <w:aliases w:val="Lentele Char,List Paragraph22 Char,List Paragraph21 Char,List Paragraph Char,Table of contents numbered Char,Bullet EY Char,ERP-List Paragraph Char,List Paragraph11 Char,Numbering Char,Sąrašo pastraipa1 Char,List Paragraph1 Char"/>
    <w:basedOn w:val="Numatytasispastraiposriftas"/>
    <w:link w:val="ListParagraph2"/>
    <w:uiPriority w:val="34"/>
    <w:qFormat/>
    <w:rsid w:val="00692E4A"/>
    <w:rPr>
      <w:rFonts w:ascii="Times New Roman" w:eastAsia="Times New Roman" w:hAnsi="Times New Roman" w:cs="Times New Roman"/>
      <w:color w:val="auto"/>
      <w:sz w:val="22"/>
      <w:lang w:val="lt-LT" w:eastAsia="lt-LT"/>
    </w:rPr>
  </w:style>
  <w:style w:type="paragraph" w:customStyle="1" w:styleId="BULLETLENTELE">
    <w:name w:val="BULLETLENTELE"/>
    <w:basedOn w:val="ListParagraph2"/>
    <w:link w:val="BULLETLENTELEChar"/>
    <w:qFormat/>
    <w:rsid w:val="00692E4A"/>
    <w:pPr>
      <w:numPr>
        <w:numId w:val="18"/>
      </w:numPr>
    </w:pPr>
    <w:rPr>
      <w:rFonts w:eastAsia="Arial"/>
      <w:color w:val="000000"/>
    </w:rPr>
  </w:style>
  <w:style w:type="paragraph" w:customStyle="1" w:styleId="Bullet2lrnte">
    <w:name w:val="Bullet2lrnte"/>
    <w:basedOn w:val="BULLETLENTELE"/>
    <w:link w:val="Bullet2lrnteChar"/>
    <w:rsid w:val="00692E4A"/>
    <w:pPr>
      <w:contextualSpacing w:val="0"/>
    </w:pPr>
    <w:rPr>
      <w:lang w:bidi="en-US"/>
    </w:rPr>
  </w:style>
  <w:style w:type="character" w:customStyle="1" w:styleId="Bullet2lrnteChar">
    <w:name w:val="Bullet2lrnte Char"/>
    <w:basedOn w:val="Numatytasispastraiposriftas"/>
    <w:link w:val="Bullet2lrnte"/>
    <w:rsid w:val="00692E4A"/>
    <w:rPr>
      <w:rFonts w:ascii="Times New Roman" w:eastAsia="Arial" w:hAnsi="Times New Roman" w:cs="Times New Roman"/>
      <w:color w:val="000000"/>
      <w:sz w:val="22"/>
      <w:lang w:val="lt-LT" w:eastAsia="lt-LT" w:bidi="en-US"/>
    </w:rPr>
  </w:style>
  <w:style w:type="paragraph" w:customStyle="1" w:styleId="bulletai1">
    <w:name w:val="bulletai 1"/>
    <w:basedOn w:val="prastasis"/>
    <w:rsid w:val="006D03EF"/>
    <w:pPr>
      <w:numPr>
        <w:numId w:val="19"/>
      </w:numPr>
      <w:spacing w:before="120" w:after="120" w:line="240" w:lineRule="auto"/>
      <w:jc w:val="both"/>
    </w:pPr>
    <w:rPr>
      <w:rFonts w:ascii="Times New Roman" w:eastAsia="Times New Roman" w:hAnsi="Times New Roman" w:cs="Times New Roman"/>
      <w:color w:val="auto"/>
      <w:sz w:val="24"/>
      <w:szCs w:val="24"/>
    </w:rPr>
  </w:style>
  <w:style w:type="paragraph" w:customStyle="1" w:styleId="bulletai2">
    <w:name w:val="bulletai 2"/>
    <w:basedOn w:val="bulletai1"/>
    <w:rsid w:val="006D03EF"/>
    <w:pPr>
      <w:numPr>
        <w:ilvl w:val="1"/>
      </w:numPr>
      <w:ind w:left="792" w:hanging="432"/>
    </w:pPr>
  </w:style>
  <w:style w:type="paragraph" w:styleId="prastasiniatinklio">
    <w:name w:val="Normal (Web)"/>
    <w:basedOn w:val="prastasis"/>
    <w:uiPriority w:val="99"/>
    <w:unhideWhenUsed/>
    <w:rsid w:val="00214CEC"/>
    <w:pPr>
      <w:spacing w:after="100" w:afterAutospacing="1" w:line="240" w:lineRule="auto"/>
    </w:pPr>
    <w:rPr>
      <w:rFonts w:ascii="Times New Roman" w:eastAsia="Times New Roman" w:hAnsi="Times New Roman" w:cs="Times New Roman"/>
      <w:b/>
      <w:color w:val="44697D"/>
      <w:sz w:val="28"/>
      <w:szCs w:val="24"/>
      <w:lang w:val="lt-LT" w:eastAsia="lt-LT"/>
    </w:rPr>
  </w:style>
  <w:style w:type="paragraph" w:customStyle="1" w:styleId="Lentelesstulppavadinimas">
    <w:name w:val="Lenteles stulp. pavadinimas"/>
    <w:basedOn w:val="prastasis"/>
    <w:uiPriority w:val="34"/>
    <w:qFormat/>
    <w:rsid w:val="00345CA5"/>
    <w:pPr>
      <w:spacing w:after="0" w:line="240" w:lineRule="auto"/>
      <w:jc w:val="center"/>
    </w:pPr>
    <w:rPr>
      <w:rFonts w:ascii="Times New Roman" w:hAnsi="Times New Roman" w:cs="Times New Roman"/>
      <w:color w:val="FFFFFF" w:themeColor="background1"/>
      <w:sz w:val="22"/>
      <w:szCs w:val="22"/>
      <w:lang w:eastAsia="lt-LT"/>
    </w:rPr>
  </w:style>
  <w:style w:type="character" w:customStyle="1" w:styleId="BULLETLENTELEChar">
    <w:name w:val="BULLETLENTELE Char"/>
    <w:basedOn w:val="ListParagraph2Char"/>
    <w:link w:val="BULLETLENTELE"/>
    <w:rsid w:val="00345CA5"/>
    <w:rPr>
      <w:rFonts w:ascii="Times New Roman" w:eastAsia="Arial" w:hAnsi="Times New Roman" w:cs="Times New Roman"/>
      <w:color w:val="000000"/>
      <w:sz w:val="22"/>
      <w:lang w:val="lt-LT" w:eastAsia="lt-LT"/>
    </w:rPr>
  </w:style>
  <w:style w:type="table" w:customStyle="1" w:styleId="S4IDNEW">
    <w:name w:val="S4ID NEW"/>
    <w:basedOn w:val="prastojilentel"/>
    <w:uiPriority w:val="99"/>
    <w:rsid w:val="005018C4"/>
    <w:pPr>
      <w:spacing w:before="120" w:after="120" w:line="276" w:lineRule="auto"/>
    </w:pPr>
    <w:rPr>
      <w:sz w:val="18"/>
    </w:rPr>
    <w:tblPr>
      <w:tblBorders>
        <w:top w:val="dotted" w:sz="4" w:space="0" w:color="0EA8DE"/>
        <w:left w:val="dotted" w:sz="4" w:space="0" w:color="0EA8DE"/>
        <w:bottom w:val="dotted" w:sz="4" w:space="0" w:color="0EA8DE"/>
        <w:right w:val="dotted" w:sz="4" w:space="0" w:color="0EA8DE"/>
        <w:insideH w:val="dotted" w:sz="4" w:space="0" w:color="0EA8DE"/>
        <w:insideV w:val="dotted" w:sz="4" w:space="0" w:color="0EA8DE"/>
      </w:tblBorders>
    </w:tblPr>
    <w:tcPr>
      <w:shd w:val="clear" w:color="auto" w:fill="auto"/>
      <w:vAlign w:val="center"/>
    </w:tcPr>
    <w:tblStylePr w:type="firstRow">
      <w:pPr>
        <w:wordWrap/>
        <w:spacing w:line="240" w:lineRule="auto"/>
      </w:pPr>
      <w:rPr>
        <w:rFonts w:ascii="Arial" w:hAnsi="Arial"/>
        <w:color w:val="FFFFFF" w:themeColor="background1"/>
        <w:sz w:val="18"/>
      </w:rPr>
      <w:tblPr/>
      <w:tcPr>
        <w:tcBorders>
          <w:top w:val="nil"/>
          <w:left w:val="nil"/>
          <w:bottom w:val="nil"/>
          <w:right w:val="nil"/>
          <w:insideH w:val="nil"/>
          <w:insideV w:val="nil"/>
          <w:tl2br w:val="nil"/>
          <w:tr2bl w:val="nil"/>
        </w:tcBorders>
        <w:shd w:val="clear" w:color="auto" w:fill="0EA8DE"/>
      </w:tcPr>
    </w:tblStylePr>
  </w:style>
  <w:style w:type="paragraph" w:styleId="Pagrindiniotekstotrauka">
    <w:name w:val="Body Text Indent"/>
    <w:basedOn w:val="prastasis"/>
    <w:link w:val="PagrindiniotekstotraukaDiagrama"/>
    <w:uiPriority w:val="99"/>
    <w:unhideWhenUsed/>
    <w:rsid w:val="00BF70F8"/>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BF70F8"/>
  </w:style>
  <w:style w:type="paragraph" w:styleId="Pagrindiniotekstotrauka3">
    <w:name w:val="Body Text Indent 3"/>
    <w:basedOn w:val="prastasis"/>
    <w:link w:val="Pagrindiniotekstotrauka3Diagrama"/>
    <w:uiPriority w:val="99"/>
    <w:semiHidden/>
    <w:unhideWhenUsed/>
    <w:rsid w:val="00BF70F8"/>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BF70F8"/>
    <w:rPr>
      <w:sz w:val="16"/>
      <w:szCs w:val="16"/>
    </w:rPr>
  </w:style>
  <w:style w:type="paragraph" w:customStyle="1" w:styleId="p1">
    <w:name w:val="p1"/>
    <w:basedOn w:val="prastasis"/>
    <w:rsid w:val="001615BB"/>
    <w:pPr>
      <w:spacing w:before="100" w:beforeAutospacing="1" w:after="100" w:afterAutospacing="1" w:line="240" w:lineRule="auto"/>
    </w:pPr>
    <w:rPr>
      <w:rFonts w:ascii="Times New Roman" w:eastAsia="Times New Roman" w:hAnsi="Times New Roman" w:cs="Times New Roman"/>
      <w:color w:val="auto"/>
      <w:sz w:val="24"/>
      <w:szCs w:val="24"/>
      <w:lang w:val="lt-LT" w:eastAsia="lt-LT"/>
    </w:rPr>
  </w:style>
  <w:style w:type="paragraph" w:styleId="Sraopastraipa">
    <w:name w:val="List Paragraph"/>
    <w:aliases w:val="Table of contents numbered,Bullet EY,ERP-List Paragraph,List Paragraph11,Numbering,Sąrašo pastraipa1,Sąrašo pastraipa.Bullet,List Paragraph1,Sąrašo pastraipa.Bullet1,Sąrašo pastraipa.Bullet11,lp1,Bullet 1,Use Case List Paragraph,punktai"/>
    <w:basedOn w:val="prastasis"/>
    <w:uiPriority w:val="34"/>
    <w:qFormat/>
    <w:rsid w:val="00235B5E"/>
    <w:pPr>
      <w:suppressAutoHyphens/>
      <w:autoSpaceDN w:val="0"/>
      <w:ind w:left="720"/>
      <w:textAlignment w:val="baseline"/>
    </w:pPr>
    <w:rPr>
      <w:rFonts w:ascii="Times New Roman" w:hAnsi="Times New Roman" w:cs="Times New Roman"/>
      <w:color w:val="auto"/>
      <w:sz w:val="24"/>
      <w:szCs w:val="22"/>
      <w:lang w:val="lt-LT"/>
    </w:rPr>
  </w:style>
  <w:style w:type="paragraph" w:customStyle="1" w:styleId="bodybody">
    <w:name w:val="body body"/>
    <w:basedOn w:val="prastasis"/>
    <w:link w:val="bodybodyChar"/>
    <w:qFormat/>
    <w:rsid w:val="00EC76BF"/>
    <w:pPr>
      <w:spacing w:after="0" w:line="240" w:lineRule="auto"/>
      <w:jc w:val="both"/>
    </w:pPr>
    <w:rPr>
      <w:rFonts w:ascii="Times New Roman" w:eastAsia="Times New Roman" w:hAnsi="Times New Roman" w:cs="Times New Roman"/>
      <w:color w:val="auto"/>
      <w:sz w:val="24"/>
      <w:szCs w:val="24"/>
      <w:lang w:val="lt-LT" w:eastAsia="lt-LT"/>
    </w:rPr>
  </w:style>
  <w:style w:type="character" w:customStyle="1" w:styleId="bodybodyChar">
    <w:name w:val="body body Char"/>
    <w:link w:val="bodybody"/>
    <w:rsid w:val="00EC76BF"/>
    <w:rPr>
      <w:rFonts w:ascii="Times New Roman" w:eastAsia="Times New Roman" w:hAnsi="Times New Roman" w:cs="Times New Roman"/>
      <w:color w:val="auto"/>
      <w:sz w:val="24"/>
      <w:szCs w:val="24"/>
      <w:lang w:val="lt-LT" w:eastAsia="lt-LT"/>
    </w:rPr>
  </w:style>
  <w:style w:type="table" w:customStyle="1" w:styleId="TableGrid8">
    <w:name w:val="Table Grid8"/>
    <w:basedOn w:val="prastojilentel"/>
    <w:next w:val="Lentelstinklelis"/>
    <w:uiPriority w:val="59"/>
    <w:rsid w:val="001060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E57CCE"/>
    <w:rPr>
      <w:color w:val="808080"/>
      <w:shd w:val="clear" w:color="auto" w:fill="E6E6E6"/>
    </w:rPr>
  </w:style>
  <w:style w:type="paragraph" w:customStyle="1" w:styleId="BodyTextVSD">
    <w:name w:val="Body Text VSD"/>
    <w:basedOn w:val="Antrat2"/>
    <w:link w:val="BodyTextVSDChar"/>
    <w:qFormat/>
    <w:rsid w:val="000767B6"/>
    <w:pPr>
      <w:keepNext w:val="0"/>
      <w:keepLines w:val="0"/>
      <w:numPr>
        <w:ilvl w:val="0"/>
        <w:numId w:val="0"/>
      </w:numPr>
      <w:tabs>
        <w:tab w:val="clear" w:pos="709"/>
      </w:tabs>
      <w:spacing w:before="0" w:beforeAutospacing="0" w:line="240" w:lineRule="auto"/>
      <w:jc w:val="both"/>
      <w:outlineLvl w:val="9"/>
    </w:pPr>
    <w:rPr>
      <w:rFonts w:eastAsia="Times New Roman"/>
      <w:bCs/>
      <w:iCs w:val="0"/>
      <w:caps/>
    </w:rPr>
  </w:style>
  <w:style w:type="paragraph" w:customStyle="1" w:styleId="Buletas">
    <w:name w:val="Buletas"/>
    <w:basedOn w:val="BodyTextVSD"/>
    <w:link w:val="BuletasChar"/>
    <w:qFormat/>
    <w:rsid w:val="000767B6"/>
    <w:pPr>
      <w:numPr>
        <w:numId w:val="20"/>
      </w:numPr>
    </w:pPr>
    <w:rPr>
      <w:szCs w:val="18"/>
    </w:rPr>
  </w:style>
  <w:style w:type="character" w:customStyle="1" w:styleId="BodyTextVSDChar">
    <w:name w:val="Body Text VSD Char"/>
    <w:basedOn w:val="Numatytasispastraiposriftas"/>
    <w:link w:val="BodyTextVSD"/>
    <w:rsid w:val="000767B6"/>
    <w:rPr>
      <w:rFonts w:ascii="Times New Roman" w:eastAsia="Times New Roman" w:hAnsi="Times New Roman" w:cs="Times New Roman"/>
      <w:b/>
      <w:bCs/>
      <w:caps/>
      <w:color w:val="auto"/>
      <w:sz w:val="24"/>
      <w:szCs w:val="24"/>
      <w:lang w:val="lt-LT" w:eastAsia="lt-LT"/>
    </w:rPr>
  </w:style>
  <w:style w:type="paragraph" w:customStyle="1" w:styleId="Lentelsenumeracija1stlevel">
    <w:name w:val="Lentelėse numeracija 1st level"/>
    <w:basedOn w:val="prastasis"/>
    <w:link w:val="Lentelsenumeracija1stlevelChar"/>
    <w:qFormat/>
    <w:rsid w:val="000767B6"/>
    <w:pPr>
      <w:adjustRightInd w:val="0"/>
      <w:spacing w:before="120" w:after="120" w:line="260" w:lineRule="atLeast"/>
      <w:jc w:val="both"/>
      <w:textAlignment w:val="baseline"/>
    </w:pPr>
    <w:rPr>
      <w:rFonts w:eastAsia="Times New Roman" w:cs="Times New Roman"/>
      <w:color w:val="auto"/>
      <w:kern w:val="12"/>
      <w:szCs w:val="24"/>
      <w:lang w:val="lt-LT" w:eastAsia="lt-LT"/>
    </w:rPr>
  </w:style>
  <w:style w:type="character" w:customStyle="1" w:styleId="Lentelsenumeracija1stlevelChar">
    <w:name w:val="Lentelėse numeracija 1st level Char"/>
    <w:basedOn w:val="Numatytasispastraiposriftas"/>
    <w:link w:val="Lentelsenumeracija1stlevel"/>
    <w:rsid w:val="000767B6"/>
    <w:rPr>
      <w:rFonts w:eastAsia="Times New Roman" w:cs="Times New Roman"/>
      <w:color w:val="auto"/>
      <w:kern w:val="12"/>
      <w:szCs w:val="24"/>
      <w:lang w:val="lt-LT" w:eastAsia="lt-LT"/>
    </w:rPr>
  </w:style>
  <w:style w:type="paragraph" w:customStyle="1" w:styleId="Lentpavad">
    <w:name w:val="Lent pavad"/>
    <w:basedOn w:val="prastasis"/>
    <w:link w:val="LentpavadChar"/>
    <w:rsid w:val="000767B6"/>
    <w:pPr>
      <w:keepNext/>
      <w:spacing w:before="240" w:after="0"/>
    </w:pPr>
    <w:rPr>
      <w:rFonts w:eastAsia="MS Mincho" w:cs="Times New Roman"/>
      <w:b/>
      <w:color w:val="4F5660"/>
      <w:szCs w:val="24"/>
      <w:lang w:val="lt-LT"/>
    </w:rPr>
  </w:style>
  <w:style w:type="character" w:customStyle="1" w:styleId="LentpavadChar">
    <w:name w:val="Lent pavad Char"/>
    <w:basedOn w:val="Numatytasispastraiposriftas"/>
    <w:link w:val="Lentpavad"/>
    <w:rsid w:val="000767B6"/>
    <w:rPr>
      <w:rFonts w:eastAsia="MS Mincho" w:cs="Times New Roman"/>
      <w:b/>
      <w:color w:val="4F5660"/>
      <w:szCs w:val="24"/>
      <w:lang w:val="lt-LT"/>
    </w:rPr>
  </w:style>
  <w:style w:type="paragraph" w:customStyle="1" w:styleId="LentText">
    <w:name w:val="Lent Text"/>
    <w:basedOn w:val="prastasis"/>
    <w:link w:val="LentTextChar"/>
    <w:qFormat/>
    <w:rsid w:val="000767B6"/>
    <w:pPr>
      <w:spacing w:before="60" w:after="60"/>
      <w:jc w:val="both"/>
    </w:pPr>
    <w:rPr>
      <w:rFonts w:eastAsia="MS Mincho" w:cs="Arial Narrow"/>
      <w:color w:val="4F5660"/>
      <w:szCs w:val="22"/>
    </w:rPr>
  </w:style>
  <w:style w:type="character" w:customStyle="1" w:styleId="LentTextChar">
    <w:name w:val="Lent Text Char"/>
    <w:basedOn w:val="Numatytasispastraiposriftas"/>
    <w:link w:val="LentText"/>
    <w:rsid w:val="000767B6"/>
    <w:rPr>
      <w:rFonts w:eastAsia="MS Mincho" w:cs="Arial Narrow"/>
      <w:color w:val="4F5660"/>
      <w:szCs w:val="22"/>
    </w:rPr>
  </w:style>
  <w:style w:type="paragraph" w:customStyle="1" w:styleId="FORITBulletsL1LENTELJE">
    <w:name w:val="FORIT Bullets L1 LENTELĖJE"/>
    <w:basedOn w:val="Sraopastraipa"/>
    <w:link w:val="FORITBulletsL1LENTELJEChar"/>
    <w:qFormat/>
    <w:rsid w:val="00293A0C"/>
    <w:pPr>
      <w:numPr>
        <w:numId w:val="21"/>
      </w:numPr>
      <w:suppressAutoHyphens w:val="0"/>
      <w:autoSpaceDN/>
      <w:spacing w:after="0" w:line="240" w:lineRule="auto"/>
      <w:contextualSpacing/>
      <w:jc w:val="both"/>
      <w:textAlignment w:val="auto"/>
    </w:pPr>
    <w:rPr>
      <w:rFonts w:ascii="Yantramanav" w:hAnsi="Yantramanav" w:cs="Yantramanav"/>
      <w:sz w:val="22"/>
      <w:lang w:eastAsia="lt-LT"/>
    </w:rPr>
  </w:style>
  <w:style w:type="character" w:customStyle="1" w:styleId="FORITBulletsL1LENTELJEChar">
    <w:name w:val="FORIT Bullets L1 LENTELĖJE Char"/>
    <w:basedOn w:val="Numatytasispastraiposriftas"/>
    <w:link w:val="FORITBulletsL1LENTELJE"/>
    <w:rsid w:val="00293A0C"/>
    <w:rPr>
      <w:rFonts w:ascii="Yantramanav" w:hAnsi="Yantramanav" w:cs="Yantramanav"/>
      <w:color w:val="auto"/>
      <w:sz w:val="22"/>
      <w:szCs w:val="22"/>
      <w:lang w:val="lt-LT" w:eastAsia="lt-LT"/>
    </w:rPr>
  </w:style>
  <w:style w:type="paragraph" w:customStyle="1" w:styleId="Lentheader">
    <w:name w:val="Lent header"/>
    <w:basedOn w:val="prastasis"/>
    <w:link w:val="LentheaderChar"/>
    <w:qFormat/>
    <w:rsid w:val="000767B6"/>
    <w:pPr>
      <w:spacing w:before="60" w:after="60"/>
      <w:jc w:val="both"/>
    </w:pPr>
    <w:rPr>
      <w:rFonts w:eastAsia="MS Mincho" w:cs="Arial Narrow"/>
      <w:b/>
      <w:color w:val="FFFFFF" w:themeColor="background1"/>
      <w:szCs w:val="22"/>
      <w:lang w:val="lt-LT"/>
    </w:rPr>
  </w:style>
  <w:style w:type="character" w:customStyle="1" w:styleId="LentheaderChar">
    <w:name w:val="Lent header Char"/>
    <w:basedOn w:val="Numatytasispastraiposriftas"/>
    <w:link w:val="Lentheader"/>
    <w:rsid w:val="000767B6"/>
    <w:rPr>
      <w:rFonts w:eastAsia="MS Mincho" w:cs="Arial Narrow"/>
      <w:b/>
      <w:color w:val="FFFFFF" w:themeColor="background1"/>
      <w:szCs w:val="22"/>
      <w:lang w:val="lt-LT"/>
    </w:rPr>
  </w:style>
  <w:style w:type="paragraph" w:customStyle="1" w:styleId="MEPISTable">
    <w:name w:val="MEPIS_Table"/>
    <w:basedOn w:val="prastasis"/>
    <w:next w:val="prastasis"/>
    <w:rsid w:val="000767B6"/>
    <w:pPr>
      <w:spacing w:after="0" w:line="240" w:lineRule="auto"/>
    </w:pPr>
    <w:rPr>
      <w:rFonts w:ascii="Calibri" w:hAnsi="Calibri" w:cs="Calibri"/>
      <w:b/>
      <w:color w:val="44697D"/>
      <w:szCs w:val="22"/>
      <w:lang w:val="lt-LT"/>
    </w:rPr>
  </w:style>
  <w:style w:type="character" w:customStyle="1" w:styleId="prastasVerdana9B">
    <w:name w:val="Įprastas Verdana 9B"/>
    <w:rsid w:val="000767B6"/>
    <w:rPr>
      <w:rFonts w:ascii="Verdana" w:hAnsi="Verdana"/>
      <w:b/>
      <w:bCs/>
      <w:sz w:val="18"/>
    </w:rPr>
  </w:style>
  <w:style w:type="paragraph" w:customStyle="1" w:styleId="lentele">
    <w:name w:val="lentele"/>
    <w:basedOn w:val="Antrat"/>
    <w:next w:val="Sraas"/>
    <w:rsid w:val="000767B6"/>
    <w:pPr>
      <w:autoSpaceDE w:val="0"/>
      <w:autoSpaceDN w:val="0"/>
      <w:adjustRightInd w:val="0"/>
    </w:pPr>
    <w:rPr>
      <w:rFonts w:ascii="Calibri" w:eastAsia="MS Mincho" w:hAnsi="Calibri"/>
      <w:b/>
      <w:bCs w:val="0"/>
      <w:szCs w:val="24"/>
      <w:lang w:eastAsia="lt-LT"/>
    </w:rPr>
  </w:style>
  <w:style w:type="paragraph" w:styleId="Antrat">
    <w:name w:val="caption"/>
    <w:aliases w:val="paveikslo pav,Table caption,paveikslas,Paveikslo pavadinimas,VKTI - pav,pav,Document Object Caption,Paveiksliukai,TabelOverskrift,Didascalia Carattere2,Didascalia Carattere1 Carattere,Didascalia Carattere Carattere Carattere,lentelės caption"/>
    <w:basedOn w:val="prastasis"/>
    <w:next w:val="prastasis"/>
    <w:link w:val="AntratDiagrama"/>
    <w:qFormat/>
    <w:rsid w:val="000767B6"/>
    <w:pPr>
      <w:keepNext/>
      <w:spacing w:after="0" w:line="240" w:lineRule="auto"/>
      <w:jc w:val="center"/>
    </w:pPr>
    <w:rPr>
      <w:rFonts w:ascii="Times New Roman" w:hAnsi="Times New Roman" w:cs="Times New Roman"/>
      <w:bCs/>
      <w:i/>
      <w:color w:val="auto"/>
      <w:sz w:val="22"/>
    </w:rPr>
  </w:style>
  <w:style w:type="paragraph" w:styleId="Paprastasistekstas">
    <w:name w:val="Plain Text"/>
    <w:basedOn w:val="prastasis"/>
    <w:link w:val="PaprastasistekstasDiagrama"/>
    <w:uiPriority w:val="99"/>
    <w:unhideWhenUsed/>
    <w:rsid w:val="000767B6"/>
    <w:pPr>
      <w:spacing w:after="0" w:line="240" w:lineRule="auto"/>
    </w:pPr>
    <w:rPr>
      <w:rFonts w:ascii="Consolas" w:eastAsia="Times New Roman" w:hAnsi="Consolas" w:cs="Times New Roman"/>
      <w:b/>
      <w:color w:val="44697D"/>
      <w:sz w:val="21"/>
      <w:szCs w:val="21"/>
    </w:rPr>
  </w:style>
  <w:style w:type="character" w:customStyle="1" w:styleId="PaprastasistekstasDiagrama">
    <w:name w:val="Paprastasis tekstas Diagrama"/>
    <w:basedOn w:val="Numatytasispastraiposriftas"/>
    <w:link w:val="Paprastasistekstas"/>
    <w:uiPriority w:val="99"/>
    <w:rsid w:val="000767B6"/>
    <w:rPr>
      <w:rFonts w:ascii="Consolas" w:eastAsia="Times New Roman" w:hAnsi="Consolas" w:cs="Times New Roman"/>
      <w:b/>
      <w:color w:val="44697D"/>
      <w:sz w:val="21"/>
      <w:szCs w:val="21"/>
    </w:rPr>
  </w:style>
  <w:style w:type="paragraph" w:customStyle="1" w:styleId="centrbold">
    <w:name w:val="centrbold"/>
    <w:basedOn w:val="prastasis"/>
    <w:rsid w:val="000767B6"/>
    <w:pPr>
      <w:spacing w:before="100" w:beforeAutospacing="1" w:after="100" w:afterAutospacing="1" w:line="240" w:lineRule="auto"/>
    </w:pPr>
    <w:rPr>
      <w:rFonts w:ascii="Times New Roman" w:eastAsia="Times New Roman" w:hAnsi="Times New Roman" w:cs="Times New Roman"/>
      <w:b/>
      <w:color w:val="44697D"/>
      <w:sz w:val="28"/>
      <w:szCs w:val="24"/>
      <w:lang w:val="lt-LT" w:eastAsia="lt-LT"/>
    </w:rPr>
  </w:style>
  <w:style w:type="paragraph" w:customStyle="1" w:styleId="bodytext">
    <w:name w:val="bodytext"/>
    <w:basedOn w:val="prastasis"/>
    <w:rsid w:val="000767B6"/>
    <w:pPr>
      <w:spacing w:before="100" w:beforeAutospacing="1" w:after="100" w:afterAutospacing="1" w:line="240" w:lineRule="auto"/>
    </w:pPr>
    <w:rPr>
      <w:rFonts w:ascii="Times New Roman" w:eastAsia="Times New Roman" w:hAnsi="Times New Roman" w:cs="Times New Roman"/>
      <w:b/>
      <w:color w:val="44697D"/>
      <w:sz w:val="28"/>
      <w:szCs w:val="24"/>
      <w:lang w:val="lt-LT" w:eastAsia="lt-LT"/>
    </w:rPr>
  </w:style>
  <w:style w:type="paragraph" w:customStyle="1" w:styleId="BodyText1">
    <w:name w:val="Body Text1"/>
    <w:basedOn w:val="prastasis"/>
    <w:rsid w:val="000767B6"/>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b/>
      <w:color w:val="000000"/>
      <w:lang w:val="lt-LT"/>
    </w:rPr>
  </w:style>
  <w:style w:type="paragraph" w:customStyle="1" w:styleId="Hyperlink1">
    <w:name w:val="Hyperlink1"/>
    <w:basedOn w:val="prastasis"/>
    <w:rsid w:val="000767B6"/>
    <w:pPr>
      <w:spacing w:before="100" w:beforeAutospacing="1" w:after="100" w:afterAutospacing="1" w:line="240" w:lineRule="auto"/>
    </w:pPr>
    <w:rPr>
      <w:rFonts w:ascii="Times New Roman" w:eastAsia="Times New Roman" w:hAnsi="Times New Roman" w:cs="Times New Roman"/>
      <w:b/>
      <w:color w:val="44697D"/>
      <w:sz w:val="28"/>
      <w:szCs w:val="24"/>
      <w:lang w:val="lt-LT" w:eastAsia="lt-LT"/>
    </w:rPr>
  </w:style>
  <w:style w:type="paragraph" w:customStyle="1" w:styleId="BodyText11">
    <w:name w:val="Body Text11"/>
    <w:link w:val="BodyText11Char"/>
    <w:rsid w:val="000767B6"/>
    <w:pPr>
      <w:suppressAutoHyphens/>
      <w:snapToGrid w:val="0"/>
      <w:spacing w:after="0" w:line="240" w:lineRule="auto"/>
      <w:ind w:firstLine="312"/>
      <w:jc w:val="both"/>
    </w:pPr>
    <w:rPr>
      <w:rFonts w:ascii="TimesLT" w:eastAsia="Arial" w:hAnsi="TimesLT" w:cs="Times New Roman"/>
      <w:color w:val="auto"/>
      <w:lang w:eastAsia="ar-SA"/>
    </w:rPr>
  </w:style>
  <w:style w:type="paragraph" w:customStyle="1" w:styleId="Normal1">
    <w:name w:val="Normal1"/>
    <w:basedOn w:val="prastasis"/>
    <w:rsid w:val="000767B6"/>
    <w:pPr>
      <w:spacing w:before="225" w:after="225" w:line="255" w:lineRule="atLeast"/>
      <w:ind w:left="450" w:right="450"/>
    </w:pPr>
    <w:rPr>
      <w:rFonts w:ascii="Times New Roman" w:eastAsia="Times New Roman" w:hAnsi="Times New Roman" w:cs="Times New Roman"/>
      <w:b/>
      <w:color w:val="46433A"/>
      <w:lang w:val="lt-LT" w:eastAsia="lt-LT"/>
    </w:rPr>
  </w:style>
  <w:style w:type="paragraph" w:customStyle="1" w:styleId="sraopastraipa0">
    <w:name w:val="sraopastraipa"/>
    <w:basedOn w:val="prastasis"/>
    <w:rsid w:val="000767B6"/>
    <w:pPr>
      <w:spacing w:before="100" w:beforeAutospacing="1" w:after="100" w:afterAutospacing="1" w:line="240" w:lineRule="auto"/>
    </w:pPr>
    <w:rPr>
      <w:rFonts w:ascii="Times New Roman" w:eastAsia="Times New Roman" w:hAnsi="Times New Roman" w:cs="Times New Roman"/>
      <w:b/>
      <w:color w:val="44697D"/>
      <w:sz w:val="28"/>
      <w:szCs w:val="24"/>
      <w:lang w:val="lt-LT" w:eastAsia="lt-LT"/>
    </w:rPr>
  </w:style>
  <w:style w:type="paragraph" w:customStyle="1" w:styleId="DiagramaDiagramaCharCharCharCharCharCharCharDiagramaDiagrama">
    <w:name w:val="Diagrama Diagrama Char Char Char Char Char Char Char Diagrama Diagrama"/>
    <w:basedOn w:val="prastasis"/>
    <w:next w:val="prastasis"/>
    <w:rsid w:val="000767B6"/>
    <w:pPr>
      <w:spacing w:after="160" w:line="240" w:lineRule="exact"/>
    </w:pPr>
    <w:rPr>
      <w:rFonts w:ascii="Tahoma" w:eastAsia="Times New Roman" w:hAnsi="Tahoma" w:cs="Times New Roman"/>
      <w:b/>
      <w:noProof/>
      <w:color w:val="44697D"/>
      <w:sz w:val="28"/>
      <w:lang w:val="lt-LT"/>
    </w:rPr>
  </w:style>
  <w:style w:type="paragraph" w:customStyle="1" w:styleId="NumberedlistVSD">
    <w:name w:val="Numbered list VSD"/>
    <w:rsid w:val="000767B6"/>
    <w:pPr>
      <w:numPr>
        <w:numId w:val="22"/>
      </w:numPr>
      <w:tabs>
        <w:tab w:val="left" w:pos="1134"/>
        <w:tab w:val="left" w:pos="1418"/>
      </w:tabs>
      <w:spacing w:after="0" w:line="240" w:lineRule="auto"/>
      <w:jc w:val="both"/>
    </w:pPr>
    <w:rPr>
      <w:rFonts w:eastAsia="Arial"/>
      <w:color w:val="auto"/>
      <w:sz w:val="22"/>
      <w:szCs w:val="24"/>
      <w:lang w:val="lt-LT" w:eastAsia="ar-SA"/>
    </w:rPr>
  </w:style>
  <w:style w:type="paragraph" w:styleId="Betarp">
    <w:name w:val="No Spacing"/>
    <w:link w:val="BetarpDiagrama"/>
    <w:uiPriority w:val="1"/>
    <w:rsid w:val="000767B6"/>
    <w:pPr>
      <w:spacing w:after="0" w:line="240" w:lineRule="auto"/>
    </w:pPr>
    <w:rPr>
      <w:rFonts w:ascii="Times New Roman" w:hAnsi="Times New Roman" w:cs="Times New Roman"/>
      <w:color w:val="auto"/>
      <w:sz w:val="24"/>
      <w:szCs w:val="22"/>
      <w:lang w:val="lt-LT"/>
    </w:rPr>
  </w:style>
  <w:style w:type="paragraph" w:styleId="Pavadinimas">
    <w:name w:val="Title"/>
    <w:basedOn w:val="prastasis"/>
    <w:link w:val="PavadinimasDiagrama"/>
    <w:uiPriority w:val="10"/>
    <w:rsid w:val="000767B6"/>
    <w:pPr>
      <w:spacing w:before="100" w:beforeAutospacing="1" w:after="100" w:afterAutospacing="1" w:line="240" w:lineRule="auto"/>
    </w:pPr>
    <w:rPr>
      <w:rFonts w:ascii="Times New Roman" w:eastAsia="Times New Roman" w:hAnsi="Times New Roman" w:cs="Times New Roman"/>
      <w:b/>
      <w:color w:val="44697D"/>
      <w:sz w:val="28"/>
      <w:szCs w:val="24"/>
      <w:lang w:val="x-none" w:eastAsia="x-none"/>
    </w:rPr>
  </w:style>
  <w:style w:type="character" w:customStyle="1" w:styleId="PavadinimasDiagrama">
    <w:name w:val="Pavadinimas Diagrama"/>
    <w:basedOn w:val="Numatytasispastraiposriftas"/>
    <w:link w:val="Pavadinimas"/>
    <w:uiPriority w:val="10"/>
    <w:rsid w:val="000767B6"/>
    <w:rPr>
      <w:rFonts w:ascii="Times New Roman" w:eastAsia="Times New Roman" w:hAnsi="Times New Roman" w:cs="Times New Roman"/>
      <w:b/>
      <w:color w:val="44697D"/>
      <w:sz w:val="28"/>
      <w:szCs w:val="24"/>
      <w:lang w:val="x-none" w:eastAsia="x-none"/>
    </w:rPr>
  </w:style>
  <w:style w:type="paragraph" w:customStyle="1" w:styleId="PrSpecText">
    <w:name w:val="PrSpecText"/>
    <w:basedOn w:val="prastasis"/>
    <w:rsid w:val="000767B6"/>
    <w:pPr>
      <w:spacing w:before="60" w:after="120" w:line="240" w:lineRule="auto"/>
      <w:ind w:firstLine="397"/>
      <w:jc w:val="both"/>
    </w:pPr>
    <w:rPr>
      <w:rFonts w:ascii="Times New Roman" w:eastAsia="Times New Roman" w:hAnsi="Times New Roman" w:cs="Times New Roman"/>
      <w:b/>
      <w:color w:val="44697D"/>
      <w:sz w:val="28"/>
      <w:lang w:val="lt-LT"/>
    </w:rPr>
  </w:style>
  <w:style w:type="character" w:customStyle="1" w:styleId="AntratDiagrama">
    <w:name w:val="Antraštė Diagrama"/>
    <w:aliases w:val="paveikslo pav Diagrama,Table caption Diagrama,paveikslas Diagrama,Paveikslo pavadinimas Diagrama,VKTI - pav Diagrama,pav Diagrama,Document Object Caption Diagrama,Paveiksliukai Diagrama,TabelOverskrift Diagrama"/>
    <w:link w:val="Antrat"/>
    <w:rsid w:val="000767B6"/>
    <w:rPr>
      <w:rFonts w:ascii="Times New Roman" w:hAnsi="Times New Roman" w:cs="Times New Roman"/>
      <w:bCs/>
      <w:i/>
      <w:color w:val="auto"/>
      <w:sz w:val="22"/>
    </w:rPr>
  </w:style>
  <w:style w:type="paragraph" w:customStyle="1" w:styleId="Punktas">
    <w:name w:val="Punktas"/>
    <w:basedOn w:val="Pagrindiniotekstotrauka"/>
    <w:rsid w:val="000767B6"/>
    <w:pPr>
      <w:tabs>
        <w:tab w:val="num" w:pos="360"/>
      </w:tabs>
      <w:spacing w:before="60" w:after="60" w:line="240" w:lineRule="auto"/>
      <w:jc w:val="both"/>
    </w:pPr>
    <w:rPr>
      <w:rFonts w:ascii="Times New Roman" w:eastAsia="MS Mincho" w:hAnsi="Times New Roman" w:cs="Times New Roman"/>
      <w:b/>
      <w:color w:val="44697D"/>
      <w:sz w:val="28"/>
      <w:szCs w:val="24"/>
      <w:lang w:val="lt-LT"/>
    </w:rPr>
  </w:style>
  <w:style w:type="paragraph" w:customStyle="1" w:styleId="Default">
    <w:name w:val="Default"/>
    <w:rsid w:val="000767B6"/>
    <w:pPr>
      <w:autoSpaceDE w:val="0"/>
      <w:autoSpaceDN w:val="0"/>
      <w:adjustRightInd w:val="0"/>
      <w:spacing w:after="0" w:line="240" w:lineRule="auto"/>
    </w:pPr>
    <w:rPr>
      <w:rFonts w:ascii="Times New Roman" w:hAnsi="Times New Roman" w:cs="Times New Roman"/>
      <w:color w:val="000000"/>
      <w:sz w:val="24"/>
      <w:szCs w:val="24"/>
      <w:lang w:val="lt-LT" w:eastAsia="lt-LT"/>
    </w:rPr>
  </w:style>
  <w:style w:type="paragraph" w:customStyle="1" w:styleId="basicparagraph">
    <w:name w:val="basicparagraph"/>
    <w:basedOn w:val="prastasis"/>
    <w:rsid w:val="000767B6"/>
    <w:pPr>
      <w:spacing w:before="100" w:beforeAutospacing="1" w:after="100" w:afterAutospacing="1" w:line="240" w:lineRule="auto"/>
    </w:pPr>
    <w:rPr>
      <w:rFonts w:ascii="Times New Roman" w:eastAsia="Times New Roman" w:hAnsi="Times New Roman" w:cs="Times New Roman"/>
      <w:b/>
      <w:color w:val="44697D"/>
      <w:sz w:val="28"/>
      <w:szCs w:val="24"/>
      <w:lang w:val="lt-LT" w:eastAsia="lt-LT"/>
    </w:rPr>
  </w:style>
  <w:style w:type="character" w:customStyle="1" w:styleId="BetarpDiagrama">
    <w:name w:val="Be tarpų Diagrama"/>
    <w:link w:val="Betarp"/>
    <w:uiPriority w:val="1"/>
    <w:rsid w:val="000767B6"/>
    <w:rPr>
      <w:rFonts w:ascii="Times New Roman" w:hAnsi="Times New Roman" w:cs="Times New Roman"/>
      <w:color w:val="auto"/>
      <w:sz w:val="24"/>
      <w:szCs w:val="22"/>
      <w:lang w:val="lt-LT"/>
    </w:rPr>
  </w:style>
  <w:style w:type="paragraph" w:customStyle="1" w:styleId="ToRdestymasnenumeruotas">
    <w:name w:val="ToR_destymas_nenumeruotas"/>
    <w:basedOn w:val="prastasis"/>
    <w:rsid w:val="000767B6"/>
    <w:pPr>
      <w:spacing w:after="0" w:line="240" w:lineRule="auto"/>
      <w:ind w:firstLine="748"/>
      <w:jc w:val="both"/>
    </w:pPr>
    <w:rPr>
      <w:rFonts w:ascii="Times New Roman" w:eastAsia="Times New Roman" w:hAnsi="Times New Roman" w:cs="Times New Roman"/>
      <w:b/>
      <w:color w:val="44697D"/>
      <w:sz w:val="28"/>
      <w:lang w:val="lt-LT" w:eastAsia="lt-LT"/>
    </w:rPr>
  </w:style>
  <w:style w:type="paragraph" w:customStyle="1" w:styleId="NormalES">
    <w:name w:val="Normal ES"/>
    <w:basedOn w:val="prastasis"/>
    <w:link w:val="NormalESChar"/>
    <w:autoRedefine/>
    <w:rsid w:val="000767B6"/>
    <w:pPr>
      <w:spacing w:after="0" w:line="240" w:lineRule="auto"/>
      <w:ind w:firstLine="851"/>
      <w:contextualSpacing/>
      <w:jc w:val="both"/>
    </w:pPr>
    <w:rPr>
      <w:rFonts w:ascii="Times New Roman" w:hAnsi="Times New Roman" w:cs="Times New Roman"/>
      <w:b/>
      <w:color w:val="44697D"/>
      <w:sz w:val="22"/>
      <w:szCs w:val="22"/>
      <w:lang w:val="x-none"/>
    </w:rPr>
  </w:style>
  <w:style w:type="character" w:customStyle="1" w:styleId="NormalESChar">
    <w:name w:val="Normal ES Char"/>
    <w:link w:val="NormalES"/>
    <w:rsid w:val="000767B6"/>
    <w:rPr>
      <w:rFonts w:ascii="Times New Roman" w:hAnsi="Times New Roman" w:cs="Times New Roman"/>
      <w:b/>
      <w:color w:val="44697D"/>
      <w:sz w:val="22"/>
      <w:szCs w:val="22"/>
      <w:lang w:val="x-none"/>
    </w:rPr>
  </w:style>
  <w:style w:type="paragraph" w:customStyle="1" w:styleId="Sraopastraipa4">
    <w:name w:val="Sąrašo pastraipa4"/>
    <w:basedOn w:val="prastasis"/>
    <w:uiPriority w:val="99"/>
    <w:rsid w:val="000767B6"/>
    <w:pPr>
      <w:spacing w:after="0" w:line="240" w:lineRule="auto"/>
      <w:ind w:left="720"/>
      <w:contextualSpacing/>
    </w:pPr>
    <w:rPr>
      <w:rFonts w:ascii="Times New Roman" w:eastAsia="Times New Roman" w:hAnsi="Times New Roman" w:cs="Times New Roman"/>
      <w:b/>
      <w:color w:val="44697D"/>
      <w:sz w:val="28"/>
      <w:szCs w:val="24"/>
      <w:lang w:val="en-GB"/>
    </w:rPr>
  </w:style>
  <w:style w:type="paragraph" w:customStyle="1" w:styleId="istatymas">
    <w:name w:val="istatymas"/>
    <w:basedOn w:val="prastasis"/>
    <w:rsid w:val="000767B6"/>
    <w:pPr>
      <w:spacing w:before="100" w:beforeAutospacing="1" w:after="100" w:afterAutospacing="1" w:line="240" w:lineRule="auto"/>
    </w:pPr>
    <w:rPr>
      <w:rFonts w:ascii="Times New Roman" w:eastAsia="Times New Roman" w:hAnsi="Times New Roman" w:cs="Times New Roman"/>
      <w:b/>
      <w:color w:val="44697D"/>
      <w:sz w:val="28"/>
      <w:szCs w:val="24"/>
      <w:lang w:val="lt-LT" w:eastAsia="lt-LT"/>
    </w:rPr>
  </w:style>
  <w:style w:type="paragraph" w:customStyle="1" w:styleId="BodyText2">
    <w:name w:val="Body Text2"/>
    <w:basedOn w:val="prastasis"/>
    <w:rsid w:val="000767B6"/>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b/>
      <w:color w:val="000000"/>
      <w:lang w:val="lt-LT"/>
    </w:rPr>
  </w:style>
  <w:style w:type="paragraph" w:customStyle="1" w:styleId="ListBullet1">
    <w:name w:val="List Bullet 1"/>
    <w:basedOn w:val="prastasis"/>
    <w:rsid w:val="000767B6"/>
    <w:pPr>
      <w:numPr>
        <w:numId w:val="23"/>
      </w:numPr>
      <w:spacing w:before="120" w:after="0" w:line="240" w:lineRule="auto"/>
      <w:jc w:val="both"/>
    </w:pPr>
    <w:rPr>
      <w:rFonts w:ascii="Times New Roman" w:eastAsia="Arial Unicode MS" w:hAnsi="Times New Roman"/>
      <w:b/>
      <w:color w:val="44697D"/>
      <w:lang w:val="lt-LT"/>
    </w:rPr>
  </w:style>
  <w:style w:type="paragraph" w:customStyle="1" w:styleId="Hyperlink11">
    <w:name w:val="Hyperlink11"/>
    <w:basedOn w:val="prastasis"/>
    <w:rsid w:val="000767B6"/>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b/>
      <w:color w:val="000000"/>
      <w:lang w:val="en-GB"/>
    </w:rPr>
  </w:style>
  <w:style w:type="character" w:customStyle="1" w:styleId="googqs-tidbit-0">
    <w:name w:val="goog_qs-tidbit-0"/>
    <w:rsid w:val="000767B6"/>
  </w:style>
  <w:style w:type="paragraph" w:customStyle="1" w:styleId="EYSIGNATURE">
    <w:name w:val="EY SIGNATURE"/>
    <w:basedOn w:val="prastasis"/>
    <w:rsid w:val="000767B6"/>
    <w:pPr>
      <w:widowControl w:val="0"/>
      <w:tabs>
        <w:tab w:val="left" w:pos="4680"/>
      </w:tabs>
      <w:overflowPunct w:val="0"/>
      <w:autoSpaceDE w:val="0"/>
      <w:autoSpaceDN w:val="0"/>
      <w:adjustRightInd w:val="0"/>
      <w:spacing w:after="80" w:line="280" w:lineRule="atLeast"/>
      <w:jc w:val="both"/>
      <w:textAlignment w:val="baseline"/>
    </w:pPr>
    <w:rPr>
      <w:rFonts w:ascii="Times New Roman" w:eastAsia="Times New Roman" w:hAnsi="Times New Roman" w:cs="Times New Roman"/>
      <w:b/>
      <w:color w:val="44697D"/>
      <w:sz w:val="22"/>
    </w:rPr>
  </w:style>
  <w:style w:type="paragraph" w:customStyle="1" w:styleId="Normalfirstline">
    <w:name w:val="Normal first line"/>
    <w:basedOn w:val="prastasis"/>
    <w:link w:val="NormalfirstlineChar"/>
    <w:rsid w:val="000767B6"/>
    <w:pPr>
      <w:suppressAutoHyphens/>
      <w:spacing w:after="0" w:line="360" w:lineRule="auto"/>
      <w:ind w:firstLine="540"/>
      <w:jc w:val="both"/>
    </w:pPr>
    <w:rPr>
      <w:rFonts w:ascii="Verdana" w:eastAsia="Times New Roman" w:hAnsi="Verdana" w:cs="Times New Roman"/>
      <w:b/>
      <w:color w:val="000000"/>
      <w:sz w:val="22"/>
      <w:szCs w:val="24"/>
      <w:lang w:val="en-GB" w:eastAsia="ar-SA"/>
    </w:rPr>
  </w:style>
  <w:style w:type="character" w:customStyle="1" w:styleId="NormalfirstlineChar">
    <w:name w:val="Normal first line Char"/>
    <w:link w:val="Normalfirstline"/>
    <w:rsid w:val="000767B6"/>
    <w:rPr>
      <w:rFonts w:ascii="Verdana" w:eastAsia="Times New Roman" w:hAnsi="Verdana" w:cs="Times New Roman"/>
      <w:b/>
      <w:color w:val="000000"/>
      <w:sz w:val="22"/>
      <w:szCs w:val="24"/>
      <w:lang w:val="en-GB" w:eastAsia="ar-SA"/>
    </w:rPr>
  </w:style>
  <w:style w:type="paragraph" w:customStyle="1" w:styleId="Body">
    <w:name w:val="Body"/>
    <w:basedOn w:val="bodybody"/>
    <w:qFormat/>
    <w:rsid w:val="000767B6"/>
  </w:style>
  <w:style w:type="paragraph" w:customStyle="1" w:styleId="EYbullet1stlevel">
    <w:name w:val="EY bullet 1st level"/>
    <w:basedOn w:val="prastasis"/>
    <w:link w:val="EYbullet1stlevelChar"/>
    <w:rsid w:val="000767B6"/>
    <w:pPr>
      <w:numPr>
        <w:numId w:val="24"/>
      </w:numPr>
      <w:tabs>
        <w:tab w:val="left" w:pos="851"/>
      </w:tabs>
      <w:adjustRightInd w:val="0"/>
      <w:spacing w:before="40" w:after="60" w:line="260" w:lineRule="atLeast"/>
      <w:jc w:val="both"/>
      <w:textAlignment w:val="baseline"/>
    </w:pPr>
    <w:rPr>
      <w:rFonts w:ascii="Times New Roman" w:eastAsia="SimSun" w:hAnsi="Times New Roman" w:cs="Times New Roman"/>
      <w:b/>
      <w:color w:val="44697D"/>
      <w:kern w:val="12"/>
      <w:szCs w:val="24"/>
      <w:lang w:val="lt-LT"/>
    </w:rPr>
  </w:style>
  <w:style w:type="character" w:customStyle="1" w:styleId="EYbullet1stlevelChar">
    <w:name w:val="EY bullet 1st level Char"/>
    <w:basedOn w:val="Numatytasispastraiposriftas"/>
    <w:link w:val="EYbullet1stlevel"/>
    <w:rsid w:val="000767B6"/>
    <w:rPr>
      <w:rFonts w:ascii="Times New Roman" w:eastAsia="SimSun" w:hAnsi="Times New Roman" w:cs="Times New Roman"/>
      <w:b/>
      <w:color w:val="44697D"/>
      <w:kern w:val="12"/>
      <w:szCs w:val="24"/>
      <w:lang w:val="lt-LT"/>
    </w:rPr>
  </w:style>
  <w:style w:type="paragraph" w:customStyle="1" w:styleId="ttext">
    <w:name w:val="ttext"/>
    <w:basedOn w:val="prastasis"/>
    <w:link w:val="ttextChar"/>
    <w:rsid w:val="000767B6"/>
    <w:pPr>
      <w:adjustRightInd w:val="0"/>
      <w:spacing w:before="120" w:after="120" w:line="260" w:lineRule="atLeast"/>
      <w:jc w:val="center"/>
      <w:textAlignment w:val="baseline"/>
    </w:pPr>
    <w:rPr>
      <w:rFonts w:ascii="Times New Roman" w:eastAsia="Times New Roman" w:hAnsi="Times New Roman" w:cs="Times New Roman"/>
      <w:b/>
      <w:color w:val="44697D"/>
      <w:kern w:val="12"/>
      <w:sz w:val="24"/>
      <w:szCs w:val="24"/>
      <w:lang w:val="lt-LT" w:eastAsia="lt-LT"/>
    </w:rPr>
  </w:style>
  <w:style w:type="character" w:customStyle="1" w:styleId="ttextChar">
    <w:name w:val="ttext Char"/>
    <w:basedOn w:val="Numatytasispastraiposriftas"/>
    <w:link w:val="ttext"/>
    <w:rsid w:val="000767B6"/>
    <w:rPr>
      <w:rFonts w:ascii="Times New Roman" w:eastAsia="Times New Roman" w:hAnsi="Times New Roman" w:cs="Times New Roman"/>
      <w:b/>
      <w:color w:val="44697D"/>
      <w:kern w:val="12"/>
      <w:sz w:val="24"/>
      <w:szCs w:val="24"/>
      <w:lang w:val="lt-LT" w:eastAsia="lt-LT"/>
    </w:rPr>
  </w:style>
  <w:style w:type="paragraph" w:customStyle="1" w:styleId="EYBulletedList1">
    <w:name w:val="EY Bulleted List 1"/>
    <w:rsid w:val="000767B6"/>
    <w:pPr>
      <w:widowControl w:val="0"/>
      <w:numPr>
        <w:numId w:val="25"/>
      </w:numPr>
      <w:adjustRightInd w:val="0"/>
      <w:spacing w:after="0" w:line="360" w:lineRule="atLeast"/>
      <w:jc w:val="both"/>
      <w:textAlignment w:val="baseline"/>
    </w:pPr>
    <w:rPr>
      <w:rFonts w:ascii="EYInterstate Light" w:eastAsia="Times New Roman" w:hAnsi="EYInterstate Light" w:cs="Times New Roman"/>
      <w:color w:val="auto"/>
      <w:kern w:val="12"/>
      <w:szCs w:val="24"/>
      <w:lang w:val="lt-LT" w:eastAsia="lt-LT"/>
    </w:rPr>
  </w:style>
  <w:style w:type="paragraph" w:customStyle="1" w:styleId="EYBulletedList3">
    <w:name w:val="EY Bulleted List 3"/>
    <w:rsid w:val="000767B6"/>
    <w:pPr>
      <w:widowControl w:val="0"/>
      <w:numPr>
        <w:ilvl w:val="2"/>
        <w:numId w:val="25"/>
      </w:numPr>
      <w:adjustRightInd w:val="0"/>
      <w:spacing w:after="0" w:line="360" w:lineRule="atLeast"/>
      <w:jc w:val="both"/>
      <w:textAlignment w:val="baseline"/>
    </w:pPr>
    <w:rPr>
      <w:rFonts w:ascii="EYInterstate Light" w:eastAsia="Times New Roman" w:hAnsi="EYInterstate Light" w:cs="Times New Roman"/>
      <w:color w:val="auto"/>
      <w:kern w:val="12"/>
      <w:szCs w:val="24"/>
      <w:lang w:val="lt-LT" w:eastAsia="lt-LT"/>
    </w:rPr>
  </w:style>
  <w:style w:type="character" w:customStyle="1" w:styleId="FootnoteTextChar1">
    <w:name w:val="Footnote Text Char1"/>
    <w:aliases w:val="Car Char1,Footnote Char1, Car Char1"/>
    <w:uiPriority w:val="99"/>
    <w:rsid w:val="000767B6"/>
    <w:rPr>
      <w:rFonts w:ascii="Times New Roman" w:eastAsia="Times New Roman" w:hAnsi="Times New Roman" w:cs="Times New Roman"/>
      <w:sz w:val="20"/>
      <w:szCs w:val="20"/>
      <w:lang w:val="en-GB"/>
    </w:rPr>
  </w:style>
  <w:style w:type="character" w:customStyle="1" w:styleId="BodyText11Char">
    <w:name w:val="Body Text11 Char"/>
    <w:basedOn w:val="Numatytasispastraiposriftas"/>
    <w:link w:val="BodyText11"/>
    <w:rsid w:val="000767B6"/>
    <w:rPr>
      <w:rFonts w:ascii="TimesLT" w:eastAsia="Arial" w:hAnsi="TimesLT" w:cs="Times New Roman"/>
      <w:color w:val="auto"/>
      <w:lang w:eastAsia="ar-SA"/>
    </w:rPr>
  </w:style>
  <w:style w:type="character" w:customStyle="1" w:styleId="BuletasChar">
    <w:name w:val="Buletas Char"/>
    <w:basedOn w:val="BodyTextVSDChar"/>
    <w:link w:val="Buletas"/>
    <w:rsid w:val="000767B6"/>
    <w:rPr>
      <w:rFonts w:ascii="Times New Roman" w:eastAsia="Times New Roman" w:hAnsi="Times New Roman" w:cs="Times New Roman"/>
      <w:b/>
      <w:bCs/>
      <w:caps/>
      <w:color w:val="auto"/>
      <w:sz w:val="24"/>
      <w:szCs w:val="18"/>
      <w:lang w:val="lt-LT" w:eastAsia="lt-LT"/>
    </w:rPr>
  </w:style>
  <w:style w:type="paragraph" w:customStyle="1" w:styleId="Tekstas">
    <w:name w:val="Tekstas"/>
    <w:basedOn w:val="Pagrindiniotekstotrauka"/>
    <w:rsid w:val="000767B6"/>
    <w:pPr>
      <w:numPr>
        <w:numId w:val="26"/>
      </w:numPr>
      <w:spacing w:after="0" w:line="288" w:lineRule="auto"/>
      <w:ind w:left="0" w:firstLine="720"/>
      <w:jc w:val="both"/>
    </w:pPr>
    <w:rPr>
      <w:rFonts w:ascii="Times New Roman" w:eastAsia="Times New Roman" w:hAnsi="Times New Roman" w:cs="Times New Roman"/>
      <w:color w:val="auto"/>
      <w:sz w:val="24"/>
      <w:lang w:val="x-none"/>
    </w:rPr>
  </w:style>
  <w:style w:type="paragraph" w:customStyle="1" w:styleId="MAZAS">
    <w:name w:val="MAZAS"/>
    <w:rsid w:val="000767B6"/>
    <w:pPr>
      <w:autoSpaceDE w:val="0"/>
      <w:autoSpaceDN w:val="0"/>
      <w:adjustRightInd w:val="0"/>
      <w:spacing w:after="0" w:line="240" w:lineRule="auto"/>
      <w:ind w:firstLine="312"/>
      <w:jc w:val="both"/>
    </w:pPr>
    <w:rPr>
      <w:rFonts w:ascii="TimesLT" w:eastAsia="Times New Roman" w:hAnsi="TimesLT" w:cs="Times New Roman"/>
      <w:color w:val="000000"/>
      <w:sz w:val="8"/>
      <w:szCs w:val="8"/>
    </w:rPr>
  </w:style>
  <w:style w:type="paragraph" w:customStyle="1" w:styleId="tmsnrmn">
    <w:name w:val="tmsnrmn"/>
    <w:basedOn w:val="prastasis"/>
    <w:link w:val="tmsnrmnChar"/>
    <w:rsid w:val="000767B6"/>
    <w:pPr>
      <w:spacing w:after="0" w:line="240" w:lineRule="auto"/>
    </w:pPr>
    <w:rPr>
      <w:rFonts w:ascii="Times New Roman" w:hAnsi="Times New Roman" w:cs="Times New Roman"/>
      <w:b/>
      <w:color w:val="auto"/>
      <w:sz w:val="24"/>
      <w:szCs w:val="24"/>
      <w:lang w:val="lt-LT"/>
    </w:rPr>
  </w:style>
  <w:style w:type="character" w:customStyle="1" w:styleId="tmsnrmnChar">
    <w:name w:val="tmsnrmn Char"/>
    <w:basedOn w:val="Numatytasispastraiposriftas"/>
    <w:link w:val="tmsnrmn"/>
    <w:rsid w:val="000767B6"/>
    <w:rPr>
      <w:rFonts w:ascii="Times New Roman" w:hAnsi="Times New Roman" w:cs="Times New Roman"/>
      <w:b/>
      <w:color w:val="auto"/>
      <w:sz w:val="24"/>
      <w:szCs w:val="24"/>
      <w:lang w:val="lt-LT"/>
    </w:rPr>
  </w:style>
  <w:style w:type="paragraph" w:customStyle="1" w:styleId="Style1">
    <w:name w:val="Style1"/>
    <w:basedOn w:val="prastasis"/>
    <w:autoRedefine/>
    <w:rsid w:val="000767B6"/>
    <w:pPr>
      <w:numPr>
        <w:ilvl w:val="1"/>
        <w:numId w:val="27"/>
      </w:numPr>
      <w:tabs>
        <w:tab w:val="clear" w:pos="1440"/>
        <w:tab w:val="num" w:pos="1080"/>
      </w:tabs>
      <w:spacing w:before="100" w:beforeAutospacing="1" w:after="100" w:afterAutospacing="1" w:line="240" w:lineRule="auto"/>
      <w:ind w:left="2232" w:hanging="1632"/>
      <w:jc w:val="both"/>
    </w:pPr>
    <w:rPr>
      <w:rFonts w:ascii="Times New Roman" w:eastAsia="Times New Roman" w:hAnsi="Times New Roman" w:cs="Times New Roman"/>
      <w:color w:val="auto"/>
      <w:sz w:val="24"/>
      <w:szCs w:val="24"/>
      <w:lang w:val="lt-LT"/>
    </w:rPr>
  </w:style>
  <w:style w:type="paragraph" w:styleId="Paantrat">
    <w:name w:val="Subtitle"/>
    <w:basedOn w:val="prastasis"/>
    <w:next w:val="prastasis"/>
    <w:link w:val="PaantratDiagrama"/>
    <w:uiPriority w:val="11"/>
    <w:rsid w:val="000767B6"/>
    <w:pPr>
      <w:numPr>
        <w:ilvl w:val="1"/>
      </w:numPr>
    </w:pPr>
    <w:rPr>
      <w:rFonts w:asciiTheme="majorHAnsi" w:eastAsiaTheme="majorEastAsia" w:hAnsiTheme="majorHAnsi" w:cstheme="majorBidi"/>
      <w:i/>
      <w:iCs/>
      <w:color w:val="6BA28C" w:themeColor="accent1"/>
      <w:spacing w:val="15"/>
      <w:sz w:val="24"/>
      <w:szCs w:val="24"/>
      <w:lang w:eastAsia="ja-JP"/>
    </w:rPr>
  </w:style>
  <w:style w:type="character" w:customStyle="1" w:styleId="PaantratDiagrama">
    <w:name w:val="Paantraštė Diagrama"/>
    <w:basedOn w:val="Numatytasispastraiposriftas"/>
    <w:link w:val="Paantrat"/>
    <w:uiPriority w:val="11"/>
    <w:rsid w:val="000767B6"/>
    <w:rPr>
      <w:rFonts w:asciiTheme="majorHAnsi" w:eastAsiaTheme="majorEastAsia" w:hAnsiTheme="majorHAnsi" w:cstheme="majorBidi"/>
      <w:i/>
      <w:iCs/>
      <w:color w:val="6BA28C" w:themeColor="accent1"/>
      <w:spacing w:val="15"/>
      <w:sz w:val="24"/>
      <w:szCs w:val="24"/>
      <w:lang w:eastAsia="ja-JP"/>
    </w:rPr>
  </w:style>
  <w:style w:type="character" w:customStyle="1" w:styleId="AlnostextChar">
    <w:name w:val="Alnos text Char"/>
    <w:link w:val="Alnostext"/>
    <w:locked/>
    <w:rsid w:val="000767B6"/>
    <w:rPr>
      <w:szCs w:val="24"/>
    </w:rPr>
  </w:style>
  <w:style w:type="paragraph" w:customStyle="1" w:styleId="Alnostext">
    <w:name w:val="Alnos text"/>
    <w:basedOn w:val="prastasis"/>
    <w:link w:val="AlnostextChar"/>
    <w:rsid w:val="000767B6"/>
    <w:pPr>
      <w:spacing w:before="120" w:after="120" w:line="240" w:lineRule="auto"/>
      <w:jc w:val="both"/>
    </w:pPr>
    <w:rPr>
      <w:szCs w:val="24"/>
    </w:rPr>
  </w:style>
  <w:style w:type="paragraph" w:customStyle="1" w:styleId="Bullet">
    <w:name w:val="Bullet"/>
    <w:basedOn w:val="bodybody"/>
    <w:link w:val="BulletChar"/>
    <w:rsid w:val="000767B6"/>
    <w:pPr>
      <w:numPr>
        <w:numId w:val="28"/>
      </w:numPr>
      <w:tabs>
        <w:tab w:val="left" w:pos="1418"/>
      </w:tabs>
      <w:spacing w:after="100" w:afterAutospacing="1"/>
    </w:pPr>
    <w:rPr>
      <w:rFonts w:ascii="Calibri" w:hAnsi="Calibri"/>
      <w:szCs w:val="22"/>
      <w:lang w:val="x-none" w:eastAsia="en-US" w:bidi="en-US"/>
    </w:rPr>
  </w:style>
  <w:style w:type="character" w:customStyle="1" w:styleId="BulletChar">
    <w:name w:val="Bullet Char"/>
    <w:basedOn w:val="Numatytasispastraiposriftas"/>
    <w:link w:val="Bullet"/>
    <w:rsid w:val="000767B6"/>
    <w:rPr>
      <w:rFonts w:ascii="Calibri" w:eastAsia="Times New Roman" w:hAnsi="Calibri" w:cs="Times New Roman"/>
      <w:color w:val="auto"/>
      <w:sz w:val="24"/>
      <w:szCs w:val="22"/>
      <w:lang w:val="x-none" w:bidi="en-US"/>
    </w:rPr>
  </w:style>
  <w:style w:type="paragraph" w:styleId="Citata">
    <w:name w:val="Quote"/>
    <w:basedOn w:val="prastasis"/>
    <w:next w:val="prastasis"/>
    <w:link w:val="CitataDiagrama"/>
    <w:uiPriority w:val="29"/>
    <w:rsid w:val="000767B6"/>
    <w:rPr>
      <w:rFonts w:asciiTheme="minorHAnsi" w:eastAsiaTheme="minorEastAsia" w:hAnsiTheme="minorHAnsi" w:cstheme="minorBidi"/>
      <w:i/>
      <w:iCs/>
      <w:color w:val="000000" w:themeColor="text1"/>
      <w:sz w:val="22"/>
      <w:szCs w:val="22"/>
      <w:lang w:eastAsia="ja-JP"/>
    </w:rPr>
  </w:style>
  <w:style w:type="character" w:customStyle="1" w:styleId="CitataDiagrama">
    <w:name w:val="Citata Diagrama"/>
    <w:basedOn w:val="Numatytasispastraiposriftas"/>
    <w:link w:val="Citata"/>
    <w:uiPriority w:val="29"/>
    <w:rsid w:val="000767B6"/>
    <w:rPr>
      <w:rFonts w:asciiTheme="minorHAnsi" w:eastAsiaTheme="minorEastAsia" w:hAnsiTheme="minorHAnsi" w:cstheme="minorBidi"/>
      <w:i/>
      <w:iCs/>
      <w:color w:val="000000" w:themeColor="text1"/>
      <w:sz w:val="22"/>
      <w:szCs w:val="22"/>
      <w:lang w:eastAsia="ja-JP"/>
    </w:rPr>
  </w:style>
  <w:style w:type="paragraph" w:customStyle="1" w:styleId="TABLECAPTION">
    <w:name w:val="TABLECAPTION"/>
    <w:basedOn w:val="Antrat"/>
    <w:link w:val="TABLECAPTIONChar"/>
    <w:rsid w:val="000767B6"/>
    <w:pPr>
      <w:jc w:val="left"/>
    </w:pPr>
    <w:rPr>
      <w:b/>
      <w:i w:val="0"/>
      <w:lang w:val="lt-LT"/>
    </w:rPr>
  </w:style>
  <w:style w:type="character" w:customStyle="1" w:styleId="TABLECAPTIONChar">
    <w:name w:val="TABLECAPTION Char"/>
    <w:basedOn w:val="AntratDiagrama"/>
    <w:link w:val="TABLECAPTION"/>
    <w:rsid w:val="000767B6"/>
    <w:rPr>
      <w:rFonts w:ascii="Times New Roman" w:hAnsi="Times New Roman" w:cs="Times New Roman"/>
      <w:b/>
      <w:bCs/>
      <w:i w:val="0"/>
      <w:color w:val="auto"/>
      <w:sz w:val="22"/>
      <w:lang w:val="lt-LT"/>
    </w:rPr>
  </w:style>
  <w:style w:type="paragraph" w:customStyle="1" w:styleId="lentelespavadinimas">
    <w:name w:val="lenteles pavadinimas"/>
    <w:basedOn w:val="Antrat"/>
    <w:link w:val="lentelespavadinimasChar"/>
    <w:rsid w:val="000767B6"/>
    <w:pPr>
      <w:jc w:val="left"/>
    </w:pPr>
    <w:rPr>
      <w:b/>
      <w:i w:val="0"/>
      <w:lang w:val="lt-LT"/>
    </w:rPr>
  </w:style>
  <w:style w:type="character" w:customStyle="1" w:styleId="lentelespavadinimasChar">
    <w:name w:val="lenteles pavadinimas Char"/>
    <w:basedOn w:val="AntratDiagrama"/>
    <w:link w:val="lentelespavadinimas"/>
    <w:rsid w:val="000767B6"/>
    <w:rPr>
      <w:rFonts w:ascii="Times New Roman" w:hAnsi="Times New Roman" w:cs="Times New Roman"/>
      <w:b/>
      <w:bCs/>
      <w:i w:val="0"/>
      <w:color w:val="auto"/>
      <w:sz w:val="22"/>
      <w:lang w:val="lt-LT"/>
    </w:rPr>
  </w:style>
  <w:style w:type="paragraph" w:customStyle="1" w:styleId="1sablon">
    <w:name w:val="1sablon"/>
    <w:basedOn w:val="BodyTextVSD"/>
    <w:link w:val="1sablonChar"/>
    <w:qFormat/>
    <w:rsid w:val="000767B6"/>
    <w:pPr>
      <w:numPr>
        <w:numId w:val="29"/>
      </w:numPr>
    </w:pPr>
    <w:rPr>
      <w:b w:val="0"/>
      <w:color w:val="44697D"/>
      <w:sz w:val="32"/>
    </w:rPr>
  </w:style>
  <w:style w:type="paragraph" w:customStyle="1" w:styleId="2sablo">
    <w:name w:val="2 sablo"/>
    <w:basedOn w:val="BodyTextVSD"/>
    <w:link w:val="2sabloChar"/>
    <w:qFormat/>
    <w:rsid w:val="000767B6"/>
    <w:pPr>
      <w:numPr>
        <w:ilvl w:val="1"/>
        <w:numId w:val="29"/>
      </w:numPr>
    </w:pPr>
    <w:rPr>
      <w:color w:val="44697D"/>
      <w:sz w:val="28"/>
    </w:rPr>
  </w:style>
  <w:style w:type="character" w:customStyle="1" w:styleId="1sablonChar">
    <w:name w:val="1sablon Char"/>
    <w:basedOn w:val="BodyTextVSDChar"/>
    <w:link w:val="1sablon"/>
    <w:rsid w:val="000767B6"/>
    <w:rPr>
      <w:rFonts w:ascii="Times New Roman" w:eastAsia="Times New Roman" w:hAnsi="Times New Roman" w:cs="Times New Roman"/>
      <w:b w:val="0"/>
      <w:bCs/>
      <w:caps/>
      <w:color w:val="44697D"/>
      <w:sz w:val="32"/>
      <w:szCs w:val="24"/>
      <w:lang w:val="lt-LT" w:eastAsia="lt-LT"/>
    </w:rPr>
  </w:style>
  <w:style w:type="paragraph" w:customStyle="1" w:styleId="3sabl">
    <w:name w:val="3 sabl"/>
    <w:basedOn w:val="2sablo"/>
    <w:link w:val="3sablChar"/>
    <w:qFormat/>
    <w:rsid w:val="000767B6"/>
    <w:pPr>
      <w:numPr>
        <w:ilvl w:val="2"/>
      </w:numPr>
      <w:tabs>
        <w:tab w:val="left" w:pos="1418"/>
      </w:tabs>
    </w:pPr>
    <w:rPr>
      <w:sz w:val="24"/>
    </w:rPr>
  </w:style>
  <w:style w:type="character" w:customStyle="1" w:styleId="2sabloChar">
    <w:name w:val="2 sablo Char"/>
    <w:basedOn w:val="BodyTextVSDChar"/>
    <w:link w:val="2sablo"/>
    <w:rsid w:val="000767B6"/>
    <w:rPr>
      <w:rFonts w:ascii="Times New Roman" w:eastAsia="Times New Roman" w:hAnsi="Times New Roman" w:cs="Times New Roman"/>
      <w:b/>
      <w:bCs/>
      <w:caps/>
      <w:color w:val="44697D"/>
      <w:sz w:val="28"/>
      <w:szCs w:val="24"/>
      <w:lang w:val="lt-LT" w:eastAsia="lt-LT"/>
    </w:rPr>
  </w:style>
  <w:style w:type="character" w:customStyle="1" w:styleId="3sablChar">
    <w:name w:val="3 sabl Char"/>
    <w:basedOn w:val="2sabloChar"/>
    <w:link w:val="3sabl"/>
    <w:rsid w:val="000767B6"/>
    <w:rPr>
      <w:rFonts w:ascii="Times New Roman" w:eastAsia="Times New Roman" w:hAnsi="Times New Roman" w:cs="Times New Roman"/>
      <w:b/>
      <w:bCs/>
      <w:caps/>
      <w:color w:val="44697D"/>
      <w:sz w:val="24"/>
      <w:szCs w:val="24"/>
      <w:lang w:val="lt-LT" w:eastAsia="lt-LT"/>
    </w:rPr>
  </w:style>
  <w:style w:type="paragraph" w:customStyle="1" w:styleId="sablbul">
    <w:name w:val="sablbul"/>
    <w:basedOn w:val="Buletas"/>
    <w:link w:val="sablbulChar"/>
    <w:rsid w:val="000767B6"/>
    <w:pPr>
      <w:numPr>
        <w:numId w:val="0"/>
      </w:numPr>
      <w:ind w:left="432" w:hanging="432"/>
    </w:pPr>
    <w:rPr>
      <w:i/>
      <w:sz w:val="22"/>
    </w:rPr>
  </w:style>
  <w:style w:type="character" w:customStyle="1" w:styleId="sablbulChar">
    <w:name w:val="sablbul Char"/>
    <w:basedOn w:val="BuletasChar"/>
    <w:link w:val="sablbul"/>
    <w:rsid w:val="000767B6"/>
    <w:rPr>
      <w:rFonts w:ascii="Times New Roman" w:eastAsia="Times New Roman" w:hAnsi="Times New Roman" w:cs="Times New Roman"/>
      <w:b/>
      <w:bCs/>
      <w:i/>
      <w:caps/>
      <w:color w:val="auto"/>
      <w:sz w:val="22"/>
      <w:szCs w:val="18"/>
      <w:lang w:val="lt-LT" w:eastAsia="lt-LT"/>
    </w:rPr>
  </w:style>
  <w:style w:type="paragraph" w:customStyle="1" w:styleId="lenpavadin">
    <w:name w:val="len pavadin"/>
    <w:basedOn w:val="TABLECAPTION"/>
    <w:link w:val="lenpavadinChar"/>
    <w:rsid w:val="000767B6"/>
    <w:rPr>
      <w:b w:val="0"/>
      <w:i/>
    </w:rPr>
  </w:style>
  <w:style w:type="character" w:customStyle="1" w:styleId="lenpavadinChar">
    <w:name w:val="len pavadin Char"/>
    <w:basedOn w:val="TABLECAPTIONChar"/>
    <w:link w:val="lenpavadin"/>
    <w:rsid w:val="000767B6"/>
    <w:rPr>
      <w:rFonts w:ascii="Times New Roman" w:hAnsi="Times New Roman" w:cs="Times New Roman"/>
      <w:b w:val="0"/>
      <w:bCs/>
      <w:i/>
      <w:color w:val="auto"/>
      <w:sz w:val="22"/>
      <w:lang w:val="lt-LT"/>
    </w:rPr>
  </w:style>
  <w:style w:type="paragraph" w:customStyle="1" w:styleId="bule2">
    <w:name w:val="bule2"/>
    <w:basedOn w:val="Buletas"/>
    <w:link w:val="bule2Char"/>
    <w:rsid w:val="000767B6"/>
    <w:pPr>
      <w:numPr>
        <w:numId w:val="30"/>
      </w:numPr>
      <w:tabs>
        <w:tab w:val="left" w:pos="1276"/>
      </w:tabs>
    </w:pPr>
  </w:style>
  <w:style w:type="character" w:customStyle="1" w:styleId="bule2Char">
    <w:name w:val="bule2 Char"/>
    <w:basedOn w:val="BuletasChar"/>
    <w:link w:val="bule2"/>
    <w:rsid w:val="000767B6"/>
    <w:rPr>
      <w:rFonts w:ascii="Times New Roman" w:eastAsia="Times New Roman" w:hAnsi="Times New Roman" w:cs="Times New Roman"/>
      <w:b/>
      <w:bCs/>
      <w:caps/>
      <w:color w:val="auto"/>
      <w:sz w:val="24"/>
      <w:szCs w:val="18"/>
      <w:lang w:val="lt-LT" w:eastAsia="lt-LT"/>
    </w:rPr>
  </w:style>
  <w:style w:type="paragraph" w:customStyle="1" w:styleId="pavadinimas1">
    <w:name w:val="pavadinimas1"/>
    <w:basedOn w:val="prastasis"/>
    <w:rsid w:val="000767B6"/>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CentrBoldm">
    <w:name w:val="CentrBoldm"/>
    <w:basedOn w:val="prastasis"/>
    <w:uiPriority w:val="99"/>
    <w:rsid w:val="000767B6"/>
    <w:pPr>
      <w:spacing w:after="0" w:line="240" w:lineRule="auto"/>
      <w:jc w:val="center"/>
    </w:pPr>
    <w:rPr>
      <w:rFonts w:ascii="TimesLT" w:eastAsia="Times New Roman" w:hAnsi="TimesLT" w:cs="Times New Roman"/>
      <w:b/>
      <w:color w:val="auto"/>
      <w:lang w:val="en-GB"/>
    </w:rPr>
  </w:style>
  <w:style w:type="paragraph" w:customStyle="1" w:styleId="Pagrindinistekstas1">
    <w:name w:val="Pagrindinis tekstas1"/>
    <w:uiPriority w:val="99"/>
    <w:rsid w:val="000767B6"/>
    <w:pPr>
      <w:autoSpaceDE w:val="0"/>
      <w:autoSpaceDN w:val="0"/>
      <w:adjustRightInd w:val="0"/>
      <w:spacing w:after="0" w:line="240" w:lineRule="auto"/>
      <w:ind w:firstLine="312"/>
      <w:jc w:val="both"/>
    </w:pPr>
    <w:rPr>
      <w:rFonts w:ascii="TimesLT" w:eastAsia="Times New Roman" w:hAnsi="TimesLT" w:cs="Times New Roman"/>
      <w:color w:val="auto"/>
    </w:rPr>
  </w:style>
  <w:style w:type="paragraph" w:customStyle="1" w:styleId="l2">
    <w:name w:val="l2"/>
    <w:basedOn w:val="prastasis"/>
    <w:link w:val="l2Char"/>
    <w:autoRedefine/>
    <w:uiPriority w:val="99"/>
    <w:rsid w:val="000767B6"/>
    <w:pPr>
      <w:widowControl w:val="0"/>
      <w:numPr>
        <w:numId w:val="31"/>
      </w:numPr>
      <w:spacing w:after="0" w:line="240" w:lineRule="auto"/>
      <w:jc w:val="both"/>
    </w:pPr>
    <w:rPr>
      <w:rFonts w:ascii="Times New Roman" w:eastAsia="Times New Roman" w:hAnsi="Times New Roman" w:cs="Times New Roman"/>
      <w:b/>
      <w:color w:val="auto"/>
      <w:sz w:val="24"/>
      <w:szCs w:val="24"/>
      <w:lang w:val="lt-LT" w:eastAsia="lt-LT"/>
    </w:rPr>
  </w:style>
  <w:style w:type="character" w:customStyle="1" w:styleId="l2Char">
    <w:name w:val="l2 Char"/>
    <w:link w:val="l2"/>
    <w:uiPriority w:val="99"/>
    <w:rsid w:val="000767B6"/>
    <w:rPr>
      <w:rFonts w:ascii="Times New Roman" w:eastAsia="Times New Roman" w:hAnsi="Times New Roman" w:cs="Times New Roman"/>
      <w:b/>
      <w:color w:val="auto"/>
      <w:sz w:val="24"/>
      <w:szCs w:val="24"/>
      <w:lang w:val="lt-LT" w:eastAsia="lt-LT"/>
    </w:rPr>
  </w:style>
  <w:style w:type="paragraph" w:customStyle="1" w:styleId="PrSpecBullet">
    <w:name w:val="PrSpecBullet"/>
    <w:basedOn w:val="prastasis"/>
    <w:autoRedefine/>
    <w:rsid w:val="000767B6"/>
    <w:pPr>
      <w:numPr>
        <w:numId w:val="32"/>
      </w:numPr>
      <w:spacing w:before="120" w:after="120" w:line="240" w:lineRule="auto"/>
      <w:jc w:val="both"/>
    </w:pPr>
    <w:rPr>
      <w:rFonts w:ascii="Times New Roman" w:eastAsia="Times New Roman" w:hAnsi="Times New Roman" w:cs="Times New Roman"/>
      <w:color w:val="auto"/>
      <w:sz w:val="24"/>
      <w:lang w:val="lt-LT"/>
    </w:rPr>
  </w:style>
  <w:style w:type="paragraph" w:customStyle="1" w:styleId="a">
    <w:name w:val="!!!"/>
    <w:basedOn w:val="prastasis"/>
    <w:rsid w:val="000767B6"/>
    <w:pPr>
      <w:numPr>
        <w:ilvl w:val="1"/>
        <w:numId w:val="32"/>
      </w:numPr>
      <w:spacing w:after="0" w:line="240" w:lineRule="auto"/>
    </w:pPr>
    <w:rPr>
      <w:rFonts w:ascii="Times New Roman" w:eastAsia="Times New Roman" w:hAnsi="Times New Roman" w:cs="Times New Roman"/>
      <w:b/>
      <w:color w:val="auto"/>
      <w:sz w:val="24"/>
      <w:szCs w:val="24"/>
      <w:lang w:val="lt-LT" w:eastAsia="lt-LT"/>
    </w:rPr>
  </w:style>
  <w:style w:type="character" w:styleId="Knygospavadinimas">
    <w:name w:val="Book Title"/>
    <w:basedOn w:val="Numatytasispastraiposriftas"/>
    <w:uiPriority w:val="33"/>
    <w:rsid w:val="000767B6"/>
    <w:rPr>
      <w:b/>
      <w:bCs/>
      <w:smallCaps/>
      <w:spacing w:val="5"/>
    </w:rPr>
  </w:style>
  <w:style w:type="paragraph" w:styleId="Pagrindinistekstas3">
    <w:name w:val="Body Text 3"/>
    <w:basedOn w:val="prastasis"/>
    <w:link w:val="Pagrindinistekstas3Diagrama"/>
    <w:rsid w:val="000767B6"/>
    <w:pPr>
      <w:suppressAutoHyphens/>
      <w:autoSpaceDN w:val="0"/>
      <w:spacing w:after="120"/>
      <w:textAlignment w:val="baseline"/>
    </w:pPr>
    <w:rPr>
      <w:rFonts w:ascii="Times New Roman" w:hAnsi="Times New Roman" w:cs="Times New Roman"/>
      <w:color w:val="auto"/>
      <w:sz w:val="16"/>
      <w:szCs w:val="16"/>
      <w:lang w:val="lt-LT"/>
    </w:rPr>
  </w:style>
  <w:style w:type="character" w:customStyle="1" w:styleId="Pagrindinistekstas3Diagrama">
    <w:name w:val="Pagrindinis tekstas 3 Diagrama"/>
    <w:basedOn w:val="Numatytasispastraiposriftas"/>
    <w:link w:val="Pagrindinistekstas3"/>
    <w:rsid w:val="000767B6"/>
    <w:rPr>
      <w:rFonts w:ascii="Times New Roman" w:hAnsi="Times New Roman" w:cs="Times New Roman"/>
      <w:color w:val="auto"/>
      <w:sz w:val="16"/>
      <w:szCs w:val="16"/>
      <w:lang w:val="lt-LT"/>
    </w:rPr>
  </w:style>
  <w:style w:type="paragraph" w:customStyle="1" w:styleId="xl63">
    <w:name w:val="xl63"/>
    <w:basedOn w:val="prastasis"/>
    <w:rsid w:val="000767B6"/>
    <w:pPr>
      <w:spacing w:before="100" w:beforeAutospacing="1" w:after="100" w:afterAutospacing="1" w:line="240" w:lineRule="auto"/>
      <w:textAlignment w:val="top"/>
    </w:pPr>
    <w:rPr>
      <w:rFonts w:ascii="Times New Roman" w:eastAsia="Times New Roman" w:hAnsi="Times New Roman" w:cs="Times New Roman"/>
      <w:color w:val="auto"/>
      <w:sz w:val="24"/>
      <w:szCs w:val="24"/>
      <w:lang w:val="lt-LT" w:eastAsia="lt-LT"/>
    </w:rPr>
  </w:style>
  <w:style w:type="paragraph" w:customStyle="1" w:styleId="xl64">
    <w:name w:val="xl64"/>
    <w:basedOn w:val="prastasis"/>
    <w:rsid w:val="000767B6"/>
    <w:pPr>
      <w:pBdr>
        <w:top w:val="single" w:sz="4" w:space="0" w:color="B1BBCC"/>
        <w:left w:val="single" w:sz="4" w:space="0" w:color="B1BBCC"/>
        <w:bottom w:val="single" w:sz="4" w:space="0" w:color="B1BBCC"/>
        <w:right w:val="single" w:sz="4" w:space="0" w:color="B1BBCC"/>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lang w:val="lt-LT" w:eastAsia="lt-LT"/>
    </w:rPr>
  </w:style>
  <w:style w:type="paragraph" w:customStyle="1" w:styleId="xl65">
    <w:name w:val="xl65"/>
    <w:basedOn w:val="prastasis"/>
    <w:rsid w:val="000767B6"/>
    <w:pPr>
      <w:pBdr>
        <w:top w:val="single" w:sz="4" w:space="0" w:color="B1BBCC"/>
        <w:left w:val="single" w:sz="4" w:space="0" w:color="B1BBCC"/>
        <w:bottom w:val="single" w:sz="4" w:space="0" w:color="B1BBCC"/>
        <w:right w:val="single" w:sz="4" w:space="0" w:color="B1BBCC"/>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lang w:val="lt-LT" w:eastAsia="lt-LT"/>
    </w:rPr>
  </w:style>
  <w:style w:type="paragraph" w:customStyle="1" w:styleId="xl66">
    <w:name w:val="xl66"/>
    <w:basedOn w:val="prastasis"/>
    <w:rsid w:val="000767B6"/>
    <w:pPr>
      <w:pBdr>
        <w:top w:val="single" w:sz="4" w:space="0" w:color="B1BBCC"/>
        <w:left w:val="single" w:sz="4" w:space="0" w:color="B1BBCC"/>
        <w:bottom w:val="single" w:sz="4" w:space="0" w:color="B1BBCC"/>
        <w:right w:val="single" w:sz="4" w:space="0" w:color="B1BBCC"/>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lang w:val="lt-LT" w:eastAsia="lt-LT"/>
    </w:rPr>
  </w:style>
  <w:style w:type="paragraph" w:customStyle="1" w:styleId="xl67">
    <w:name w:val="xl67"/>
    <w:basedOn w:val="prastasis"/>
    <w:rsid w:val="000767B6"/>
    <w:pPr>
      <w:pBdr>
        <w:top w:val="single" w:sz="4" w:space="0" w:color="B1BBCC"/>
        <w:left w:val="single" w:sz="4" w:space="0" w:color="B1BBCC"/>
        <w:bottom w:val="single" w:sz="4" w:space="0" w:color="B1BBCC"/>
        <w:right w:val="single" w:sz="4" w:space="0" w:color="B1BBCC"/>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lang w:val="lt-LT" w:eastAsia="lt-LT"/>
    </w:rPr>
  </w:style>
  <w:style w:type="paragraph" w:customStyle="1" w:styleId="xl68">
    <w:name w:val="xl68"/>
    <w:basedOn w:val="prastasis"/>
    <w:rsid w:val="000767B6"/>
    <w:pPr>
      <w:pBdr>
        <w:top w:val="single" w:sz="4" w:space="0" w:color="B1BBCC"/>
        <w:left w:val="single" w:sz="4" w:space="0" w:color="B1BBCC"/>
        <w:bottom w:val="single" w:sz="4" w:space="0" w:color="B1BBCC"/>
        <w:right w:val="single" w:sz="4" w:space="0" w:color="B1BBCC"/>
      </w:pBdr>
      <w:shd w:val="clear" w:color="000000" w:fill="DFE3E8"/>
      <w:spacing w:before="100" w:beforeAutospacing="1" w:after="100" w:afterAutospacing="1" w:line="240" w:lineRule="auto"/>
      <w:textAlignment w:val="top"/>
    </w:pPr>
    <w:rPr>
      <w:rFonts w:ascii="Times New Roman" w:eastAsia="Times New Roman" w:hAnsi="Times New Roman" w:cs="Times New Roman"/>
      <w:b/>
      <w:bCs/>
      <w:color w:val="auto"/>
      <w:lang w:val="lt-LT" w:eastAsia="lt-LT"/>
    </w:rPr>
  </w:style>
  <w:style w:type="paragraph" w:customStyle="1" w:styleId="xl69">
    <w:name w:val="xl69"/>
    <w:basedOn w:val="prastasis"/>
    <w:rsid w:val="000767B6"/>
    <w:pPr>
      <w:spacing w:before="100" w:beforeAutospacing="1" w:after="100" w:afterAutospacing="1" w:line="240" w:lineRule="auto"/>
      <w:textAlignment w:val="top"/>
    </w:pPr>
    <w:rPr>
      <w:rFonts w:ascii="Times New Roman" w:eastAsia="Times New Roman" w:hAnsi="Times New Roman" w:cs="Times New Roman"/>
      <w:b/>
      <w:bCs/>
      <w:color w:val="auto"/>
      <w:sz w:val="24"/>
      <w:szCs w:val="24"/>
      <w:lang w:val="lt-LT" w:eastAsia="lt-LT"/>
    </w:rPr>
  </w:style>
  <w:style w:type="paragraph" w:customStyle="1" w:styleId="xl70">
    <w:name w:val="xl70"/>
    <w:basedOn w:val="prastasis"/>
    <w:rsid w:val="000767B6"/>
    <w:pPr>
      <w:spacing w:before="100" w:beforeAutospacing="1" w:after="100" w:afterAutospacing="1" w:line="240" w:lineRule="auto"/>
      <w:textAlignment w:val="top"/>
    </w:pPr>
    <w:rPr>
      <w:rFonts w:ascii="Times New Roman" w:eastAsia="Times New Roman" w:hAnsi="Times New Roman" w:cs="Times New Roman"/>
      <w:color w:val="auto"/>
      <w:lang w:val="lt-LT" w:eastAsia="lt-LT"/>
    </w:rPr>
  </w:style>
  <w:style w:type="paragraph" w:customStyle="1" w:styleId="xl71">
    <w:name w:val="xl71"/>
    <w:basedOn w:val="prastasis"/>
    <w:rsid w:val="000767B6"/>
    <w:pPr>
      <w:pBdr>
        <w:top w:val="single" w:sz="4" w:space="0" w:color="B1BBCC"/>
        <w:left w:val="single" w:sz="4" w:space="0" w:color="B1BBCC"/>
        <w:bottom w:val="single" w:sz="4" w:space="0" w:color="B1BBCC"/>
        <w:right w:val="single" w:sz="4" w:space="0" w:color="B1BBCC"/>
      </w:pBdr>
      <w:shd w:val="clear" w:color="000000" w:fill="DFE3E8"/>
      <w:spacing w:before="100" w:beforeAutospacing="1" w:after="100" w:afterAutospacing="1" w:line="240" w:lineRule="auto"/>
      <w:jc w:val="center"/>
      <w:textAlignment w:val="top"/>
    </w:pPr>
    <w:rPr>
      <w:rFonts w:ascii="Times Roman" w:eastAsia="Times New Roman" w:hAnsi="Times Roman" w:cs="Times New Roman"/>
      <w:color w:val="363636"/>
      <w:lang w:val="lt-LT" w:eastAsia="lt-LT"/>
    </w:rPr>
  </w:style>
  <w:style w:type="paragraph" w:customStyle="1" w:styleId="Knyga">
    <w:name w:val="Knyga"/>
    <w:basedOn w:val="Pagrindinistekstas"/>
    <w:rsid w:val="000767B6"/>
    <w:pPr>
      <w:spacing w:after="0" w:line="240" w:lineRule="auto"/>
      <w:jc w:val="both"/>
    </w:pPr>
    <w:rPr>
      <w:rFonts w:ascii="Times New Roman" w:eastAsia="Times" w:hAnsi="Times New Roman"/>
      <w:b w:val="0"/>
      <w:noProof/>
      <w:color w:val="auto"/>
      <w:sz w:val="24"/>
      <w:szCs w:val="20"/>
      <w:lang w:val="en-GB"/>
    </w:rPr>
  </w:style>
  <w:style w:type="paragraph" w:customStyle="1" w:styleId="BUL2">
    <w:name w:val="BUL2"/>
    <w:basedOn w:val="Buletas"/>
    <w:link w:val="BUL2Char"/>
    <w:qFormat/>
    <w:rsid w:val="000767B6"/>
    <w:pPr>
      <w:numPr>
        <w:numId w:val="0"/>
      </w:numPr>
      <w:tabs>
        <w:tab w:val="left" w:pos="993"/>
      </w:tabs>
      <w:ind w:left="731" w:hanging="360"/>
    </w:pPr>
    <w:rPr>
      <w:sz w:val="22"/>
    </w:rPr>
  </w:style>
  <w:style w:type="paragraph" w:customStyle="1" w:styleId="paveipavad">
    <w:name w:val="pavei pavad"/>
    <w:basedOn w:val="Antrat"/>
    <w:link w:val="paveipavadChar"/>
    <w:rsid w:val="000767B6"/>
    <w:rPr>
      <w:lang w:val="lt-LT"/>
    </w:rPr>
  </w:style>
  <w:style w:type="character" w:customStyle="1" w:styleId="paveipavadChar">
    <w:name w:val="pavei pavad Char"/>
    <w:basedOn w:val="AntratDiagrama"/>
    <w:link w:val="paveipavad"/>
    <w:rsid w:val="000767B6"/>
    <w:rPr>
      <w:rFonts w:ascii="Times New Roman" w:hAnsi="Times New Roman" w:cs="Times New Roman"/>
      <w:bCs/>
      <w:i/>
      <w:color w:val="auto"/>
      <w:sz w:val="22"/>
      <w:lang w:val="lt-LT"/>
    </w:rPr>
  </w:style>
  <w:style w:type="character" w:customStyle="1" w:styleId="BUL2Char">
    <w:name w:val="BUL2 Char"/>
    <w:basedOn w:val="BuletasChar"/>
    <w:link w:val="BUL2"/>
    <w:rsid w:val="000767B6"/>
    <w:rPr>
      <w:rFonts w:ascii="Times New Roman" w:eastAsia="Times New Roman" w:hAnsi="Times New Roman" w:cs="Times New Roman"/>
      <w:b/>
      <w:bCs/>
      <w:caps/>
      <w:color w:val="auto"/>
      <w:sz w:val="22"/>
      <w:szCs w:val="18"/>
      <w:lang w:val="lt-LT" w:eastAsia="lt-LT"/>
    </w:rPr>
  </w:style>
  <w:style w:type="table" w:styleId="viesusspalvinimas1parykinimas">
    <w:name w:val="Light Shading Accent 1"/>
    <w:basedOn w:val="prastojilentel"/>
    <w:uiPriority w:val="60"/>
    <w:rsid w:val="000767B6"/>
    <w:pPr>
      <w:spacing w:after="0" w:line="240" w:lineRule="auto"/>
    </w:pPr>
    <w:rPr>
      <w:rFonts w:ascii="Calibri" w:hAnsi="Calibri" w:cs="Times New Roman"/>
      <w:color w:val="4D7B69" w:themeColor="accent1" w:themeShade="BF"/>
      <w:lang w:val="en-GB" w:eastAsia="en-GB"/>
    </w:rPr>
    <w:tblPr>
      <w:tblStyleRowBandSize w:val="1"/>
      <w:tblStyleColBandSize w:val="1"/>
      <w:tblBorders>
        <w:top w:val="single" w:sz="8" w:space="0" w:color="6BA28C" w:themeColor="accent1"/>
        <w:bottom w:val="single" w:sz="8" w:space="0" w:color="6BA28C" w:themeColor="accent1"/>
      </w:tblBorders>
    </w:tblPr>
    <w:tblStylePr w:type="firstRow">
      <w:pPr>
        <w:spacing w:before="0" w:after="0" w:line="240" w:lineRule="auto"/>
      </w:pPr>
      <w:rPr>
        <w:b/>
        <w:bCs/>
      </w:rPr>
      <w:tblPr/>
      <w:tcPr>
        <w:tcBorders>
          <w:top w:val="single" w:sz="8" w:space="0" w:color="6BA28C" w:themeColor="accent1"/>
          <w:left w:val="nil"/>
          <w:bottom w:val="single" w:sz="8" w:space="0" w:color="6BA28C" w:themeColor="accent1"/>
          <w:right w:val="nil"/>
          <w:insideH w:val="nil"/>
          <w:insideV w:val="nil"/>
        </w:tcBorders>
      </w:tcPr>
    </w:tblStylePr>
    <w:tblStylePr w:type="lastRow">
      <w:pPr>
        <w:spacing w:before="0" w:after="0" w:line="240" w:lineRule="auto"/>
      </w:pPr>
      <w:rPr>
        <w:b/>
        <w:bCs/>
      </w:rPr>
      <w:tblPr/>
      <w:tcPr>
        <w:tcBorders>
          <w:top w:val="single" w:sz="8" w:space="0" w:color="6BA28C" w:themeColor="accent1"/>
          <w:left w:val="nil"/>
          <w:bottom w:val="single" w:sz="8" w:space="0" w:color="6BA28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E8E2" w:themeFill="accent1" w:themeFillTint="3F"/>
      </w:tcPr>
    </w:tblStylePr>
    <w:tblStylePr w:type="band1Horz">
      <w:tblPr/>
      <w:tcPr>
        <w:tcBorders>
          <w:left w:val="nil"/>
          <w:right w:val="nil"/>
          <w:insideH w:val="nil"/>
          <w:insideV w:val="nil"/>
        </w:tcBorders>
        <w:shd w:val="clear" w:color="auto" w:fill="DAE8E2" w:themeFill="accent1" w:themeFillTint="3F"/>
      </w:tcPr>
    </w:tblStylePr>
  </w:style>
  <w:style w:type="paragraph" w:customStyle="1" w:styleId="tajtip">
    <w:name w:val="tajtip"/>
    <w:basedOn w:val="prastasis"/>
    <w:rsid w:val="000767B6"/>
    <w:pPr>
      <w:spacing w:before="100" w:beforeAutospacing="1" w:after="100" w:afterAutospacing="1" w:line="240" w:lineRule="auto"/>
    </w:pPr>
    <w:rPr>
      <w:rFonts w:ascii="Times New Roman" w:eastAsia="Times New Roman" w:hAnsi="Times New Roman" w:cs="Times New Roman"/>
      <w:color w:val="auto"/>
      <w:sz w:val="24"/>
      <w:szCs w:val="24"/>
      <w:lang w:val="lt-LT" w:eastAsia="lt-LT"/>
    </w:rPr>
  </w:style>
  <w:style w:type="paragraph" w:customStyle="1" w:styleId="bodypriesbullet">
    <w:name w:val="body pries bullet"/>
    <w:basedOn w:val="bodybody"/>
    <w:link w:val="bodypriesbulletChar"/>
    <w:qFormat/>
    <w:rsid w:val="000767B6"/>
    <w:pPr>
      <w:ind w:firstLine="851"/>
      <w:contextualSpacing/>
    </w:pPr>
    <w:rPr>
      <w:szCs w:val="22"/>
      <w:lang w:val="x-none" w:bidi="en-US"/>
    </w:rPr>
  </w:style>
  <w:style w:type="character" w:customStyle="1" w:styleId="bodypriesbulletChar">
    <w:name w:val="body pries bullet Char"/>
    <w:basedOn w:val="bodybodyChar"/>
    <w:link w:val="bodypriesbullet"/>
    <w:rsid w:val="000767B6"/>
    <w:rPr>
      <w:rFonts w:ascii="Times New Roman" w:eastAsia="Times New Roman" w:hAnsi="Times New Roman" w:cs="Times New Roman"/>
      <w:color w:val="auto"/>
      <w:sz w:val="24"/>
      <w:szCs w:val="22"/>
      <w:lang w:val="x-none" w:eastAsia="lt-LT" w:bidi="en-US"/>
    </w:rPr>
  </w:style>
  <w:style w:type="paragraph" w:customStyle="1" w:styleId="1BODYTEKSTAS">
    <w:name w:val="1 BODY TEKSTAS"/>
    <w:basedOn w:val="Tekstas"/>
    <w:link w:val="1BODYTEKSTASChar"/>
    <w:rsid w:val="000767B6"/>
    <w:pPr>
      <w:numPr>
        <w:numId w:val="38"/>
      </w:numPr>
      <w:tabs>
        <w:tab w:val="left" w:pos="426"/>
        <w:tab w:val="left" w:pos="851"/>
      </w:tabs>
      <w:spacing w:line="240" w:lineRule="auto"/>
      <w:contextualSpacing/>
    </w:pPr>
    <w:rPr>
      <w:rFonts w:eastAsiaTheme="minorEastAsia"/>
      <w:szCs w:val="24"/>
      <w:lang w:val="lt-LT"/>
    </w:rPr>
  </w:style>
  <w:style w:type="character" w:customStyle="1" w:styleId="1BODYTEKSTASChar">
    <w:name w:val="1 BODY TEKSTAS Char"/>
    <w:basedOn w:val="Numatytasispastraiposriftas"/>
    <w:link w:val="1BODYTEKSTAS"/>
    <w:rsid w:val="000767B6"/>
    <w:rPr>
      <w:rFonts w:ascii="Times New Roman" w:eastAsiaTheme="minorEastAsia" w:hAnsi="Times New Roman" w:cs="Times New Roman"/>
      <w:color w:val="auto"/>
      <w:sz w:val="24"/>
      <w:szCs w:val="24"/>
      <w:lang w:val="lt-LT"/>
    </w:rPr>
  </w:style>
  <w:style w:type="paragraph" w:customStyle="1" w:styleId="2BODYTEKTAS">
    <w:name w:val="2 BODY TEKTAS"/>
    <w:basedOn w:val="1BODYTEKSTAS"/>
    <w:link w:val="2BODYTEKTASChar"/>
    <w:qFormat/>
    <w:rsid w:val="000767B6"/>
    <w:pPr>
      <w:numPr>
        <w:ilvl w:val="1"/>
      </w:numPr>
      <w:tabs>
        <w:tab w:val="clear" w:pos="851"/>
        <w:tab w:val="left" w:pos="1418"/>
      </w:tabs>
    </w:pPr>
  </w:style>
  <w:style w:type="character" w:customStyle="1" w:styleId="2BODYTEKTASChar">
    <w:name w:val="2 BODY TEKTAS Char"/>
    <w:basedOn w:val="1BODYTEKSTASChar"/>
    <w:link w:val="2BODYTEKTAS"/>
    <w:rsid w:val="000767B6"/>
    <w:rPr>
      <w:rFonts w:ascii="Times New Roman" w:eastAsiaTheme="minorEastAsia" w:hAnsi="Times New Roman" w:cs="Times New Roman"/>
      <w:color w:val="auto"/>
      <w:sz w:val="24"/>
      <w:szCs w:val="24"/>
      <w:lang w:val="lt-LT"/>
    </w:rPr>
  </w:style>
  <w:style w:type="paragraph" w:customStyle="1" w:styleId="3BODYTEKTAS">
    <w:name w:val="3 BODY TEKTAS"/>
    <w:basedOn w:val="2BODYTEKTAS"/>
    <w:rsid w:val="000767B6"/>
    <w:pPr>
      <w:numPr>
        <w:ilvl w:val="2"/>
      </w:numPr>
      <w:tabs>
        <w:tab w:val="left" w:pos="1701"/>
        <w:tab w:val="left" w:pos="2268"/>
        <w:tab w:val="left" w:pos="2410"/>
      </w:tabs>
    </w:pPr>
  </w:style>
  <w:style w:type="paragraph" w:customStyle="1" w:styleId="Point1">
    <w:name w:val="Point 1"/>
    <w:basedOn w:val="prastasis"/>
    <w:rsid w:val="000767B6"/>
    <w:pPr>
      <w:spacing w:before="120" w:after="120" w:line="240" w:lineRule="auto"/>
      <w:ind w:left="1418" w:hanging="567"/>
      <w:jc w:val="both"/>
    </w:pPr>
    <w:rPr>
      <w:rFonts w:ascii="Times New Roman" w:eastAsia="Times New Roman" w:hAnsi="Times New Roman" w:cs="Times New Roman"/>
      <w:color w:val="auto"/>
      <w:sz w:val="24"/>
      <w:lang w:val="en-GB" w:eastAsia="lt-LT"/>
    </w:rPr>
  </w:style>
  <w:style w:type="paragraph" w:customStyle="1" w:styleId="Normaltext">
    <w:name w:val="Normal text"/>
    <w:basedOn w:val="prastasis"/>
    <w:link w:val="NormaltextChar"/>
    <w:uiPriority w:val="99"/>
    <w:rsid w:val="000767B6"/>
    <w:pPr>
      <w:spacing w:after="0" w:line="240" w:lineRule="auto"/>
      <w:ind w:firstLine="567"/>
      <w:jc w:val="both"/>
    </w:pPr>
    <w:rPr>
      <w:rFonts w:ascii="Times New Roman" w:hAnsi="Times New Roman" w:cs="Times New Roman"/>
      <w:color w:val="auto"/>
      <w:sz w:val="24"/>
      <w:szCs w:val="24"/>
      <w:lang w:val="lt-LT" w:eastAsia="x-none"/>
    </w:rPr>
  </w:style>
  <w:style w:type="character" w:customStyle="1" w:styleId="NormaltextChar">
    <w:name w:val="Normal text Char"/>
    <w:link w:val="Normaltext"/>
    <w:uiPriority w:val="99"/>
    <w:rsid w:val="000767B6"/>
    <w:rPr>
      <w:rFonts w:ascii="Times New Roman" w:hAnsi="Times New Roman" w:cs="Times New Roman"/>
      <w:color w:val="auto"/>
      <w:sz w:val="24"/>
      <w:szCs w:val="24"/>
      <w:lang w:val="lt-LT" w:eastAsia="x-none"/>
    </w:rPr>
  </w:style>
  <w:style w:type="paragraph" w:styleId="Sraassuenkleliais">
    <w:name w:val="List Bullet"/>
    <w:basedOn w:val="prastasis"/>
    <w:uiPriority w:val="99"/>
    <w:unhideWhenUsed/>
    <w:rsid w:val="000767B6"/>
    <w:pPr>
      <w:tabs>
        <w:tab w:val="num" w:pos="567"/>
      </w:tabs>
      <w:spacing w:after="240" w:line="240" w:lineRule="atLeast"/>
      <w:ind w:left="567" w:hanging="567"/>
      <w:contextualSpacing/>
    </w:pPr>
    <w:rPr>
      <w:rFonts w:ascii="Georgia" w:eastAsia="Arial" w:hAnsi="Georgia" w:cs="Times New Roman"/>
      <w:color w:val="auto"/>
      <w:lang w:val="en-GB"/>
    </w:rPr>
  </w:style>
  <w:style w:type="numbering" w:customStyle="1" w:styleId="PwCListBullets1">
    <w:name w:val="PwC List Bullets 1"/>
    <w:uiPriority w:val="99"/>
    <w:rsid w:val="000767B6"/>
    <w:pPr>
      <w:numPr>
        <w:numId w:val="38"/>
      </w:numPr>
    </w:pPr>
  </w:style>
  <w:style w:type="paragraph" w:styleId="Sraassuenkleliais2">
    <w:name w:val="List Bullet 2"/>
    <w:basedOn w:val="prastasis"/>
    <w:uiPriority w:val="13"/>
    <w:unhideWhenUsed/>
    <w:rsid w:val="000767B6"/>
    <w:pPr>
      <w:tabs>
        <w:tab w:val="num" w:pos="1134"/>
      </w:tabs>
      <w:spacing w:after="240" w:line="240" w:lineRule="atLeast"/>
      <w:ind w:left="1134" w:hanging="567"/>
      <w:contextualSpacing/>
    </w:pPr>
    <w:rPr>
      <w:rFonts w:ascii="Georgia" w:eastAsia="Arial" w:hAnsi="Georgia" w:cs="Times New Roman"/>
      <w:color w:val="auto"/>
      <w:lang w:val="en-GB"/>
    </w:rPr>
  </w:style>
  <w:style w:type="paragraph" w:styleId="Sraassuenkleliais3">
    <w:name w:val="List Bullet 3"/>
    <w:basedOn w:val="prastasis"/>
    <w:uiPriority w:val="13"/>
    <w:unhideWhenUsed/>
    <w:rsid w:val="000767B6"/>
    <w:pPr>
      <w:tabs>
        <w:tab w:val="num" w:pos="1701"/>
      </w:tabs>
      <w:spacing w:after="240" w:line="240" w:lineRule="atLeast"/>
      <w:ind w:left="1701" w:hanging="567"/>
      <w:contextualSpacing/>
    </w:pPr>
    <w:rPr>
      <w:rFonts w:ascii="Georgia" w:eastAsia="Arial" w:hAnsi="Georgia" w:cs="Times New Roman"/>
      <w:color w:val="auto"/>
      <w:lang w:val="en-GB"/>
    </w:rPr>
  </w:style>
  <w:style w:type="paragraph" w:customStyle="1" w:styleId="Numberedtext">
    <w:name w:val="Numbered text"/>
    <w:basedOn w:val="Sraopastraipa"/>
    <w:link w:val="NumberedtextChar"/>
    <w:uiPriority w:val="99"/>
    <w:rsid w:val="000767B6"/>
    <w:pPr>
      <w:suppressAutoHyphens w:val="0"/>
      <w:autoSpaceDN/>
      <w:spacing w:after="0" w:line="240" w:lineRule="auto"/>
      <w:ind w:left="360" w:firstLine="207"/>
      <w:contextualSpacing/>
      <w:jc w:val="both"/>
      <w:textAlignment w:val="auto"/>
    </w:pPr>
    <w:rPr>
      <w:rFonts w:eastAsia="Arial"/>
      <w:lang w:eastAsia="x-none"/>
    </w:rPr>
  </w:style>
  <w:style w:type="character" w:customStyle="1" w:styleId="NumberedtextChar">
    <w:name w:val="Numbered text Char"/>
    <w:link w:val="Numberedtext"/>
    <w:uiPriority w:val="99"/>
    <w:rsid w:val="000767B6"/>
    <w:rPr>
      <w:rFonts w:ascii="Times New Roman" w:eastAsia="Arial" w:hAnsi="Times New Roman" w:cs="Times New Roman"/>
      <w:color w:val="auto"/>
      <w:sz w:val="24"/>
      <w:szCs w:val="22"/>
      <w:lang w:val="lt-LT" w:eastAsia="x-none"/>
    </w:rPr>
  </w:style>
  <w:style w:type="paragraph" w:customStyle="1" w:styleId="WW-Default">
    <w:name w:val="WW-Default"/>
    <w:rsid w:val="000767B6"/>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Tablenumber">
    <w:name w:val="Table number"/>
    <w:basedOn w:val="Sraopastraipa"/>
    <w:link w:val="TablenumberChar"/>
    <w:rsid w:val="000767B6"/>
    <w:pPr>
      <w:suppressAutoHyphens w:val="0"/>
      <w:autoSpaceDN/>
      <w:spacing w:after="0" w:line="240" w:lineRule="auto"/>
      <w:ind w:left="0"/>
      <w:contextualSpacing/>
      <w:jc w:val="both"/>
      <w:textAlignment w:val="auto"/>
    </w:pPr>
    <w:rPr>
      <w:rFonts w:eastAsia="Arial"/>
      <w:szCs w:val="24"/>
      <w:lang w:eastAsia="x-none"/>
    </w:rPr>
  </w:style>
  <w:style w:type="character" w:customStyle="1" w:styleId="TablenumberChar">
    <w:name w:val="Table number Char"/>
    <w:link w:val="Tablenumber"/>
    <w:rsid w:val="000767B6"/>
    <w:rPr>
      <w:rFonts w:ascii="Times New Roman" w:eastAsia="Arial" w:hAnsi="Times New Roman" w:cs="Times New Roman"/>
      <w:color w:val="auto"/>
      <w:sz w:val="24"/>
      <w:szCs w:val="24"/>
      <w:lang w:val="lt-LT" w:eastAsia="x-none"/>
    </w:rPr>
  </w:style>
  <w:style w:type="paragraph" w:customStyle="1" w:styleId="EYtext">
    <w:name w:val="EY text"/>
    <w:basedOn w:val="prastasis"/>
    <w:link w:val="EYtextChar"/>
    <w:rsid w:val="000767B6"/>
    <w:pPr>
      <w:adjustRightInd w:val="0"/>
      <w:spacing w:before="120" w:after="120" w:line="260" w:lineRule="atLeast"/>
      <w:jc w:val="both"/>
      <w:textAlignment w:val="baseline"/>
    </w:pPr>
    <w:rPr>
      <w:rFonts w:eastAsia="Times New Roman" w:cs="Times New Roman"/>
      <w:color w:val="auto"/>
      <w:kern w:val="12"/>
      <w:szCs w:val="24"/>
      <w:lang w:val="lt-LT" w:eastAsia="lt-LT"/>
    </w:rPr>
  </w:style>
  <w:style w:type="character" w:customStyle="1" w:styleId="EYtextChar">
    <w:name w:val="EY text Char"/>
    <w:basedOn w:val="Numatytasispastraiposriftas"/>
    <w:link w:val="EYtext"/>
    <w:rsid w:val="000767B6"/>
    <w:rPr>
      <w:rFonts w:eastAsia="Times New Roman" w:cs="Times New Roman"/>
      <w:color w:val="auto"/>
      <w:kern w:val="12"/>
      <w:szCs w:val="24"/>
      <w:lang w:val="lt-LT" w:eastAsia="lt-LT"/>
    </w:rPr>
  </w:style>
  <w:style w:type="paragraph" w:customStyle="1" w:styleId="Tabletext">
    <w:name w:val="Table text"/>
    <w:basedOn w:val="prastasis"/>
    <w:link w:val="TabletextChar"/>
    <w:uiPriority w:val="99"/>
    <w:rsid w:val="000767B6"/>
    <w:pPr>
      <w:spacing w:after="0" w:line="240" w:lineRule="auto"/>
      <w:jc w:val="both"/>
    </w:pPr>
    <w:rPr>
      <w:rFonts w:ascii="Times New Roman" w:eastAsia="Arial" w:hAnsi="Times New Roman" w:cs="Times New Roman"/>
      <w:color w:val="auto"/>
      <w:sz w:val="24"/>
      <w:szCs w:val="24"/>
      <w:lang w:val="lt-LT" w:eastAsia="x-none"/>
    </w:rPr>
  </w:style>
  <w:style w:type="character" w:customStyle="1" w:styleId="TabletextChar">
    <w:name w:val="Table text Char"/>
    <w:link w:val="Tabletext"/>
    <w:uiPriority w:val="99"/>
    <w:rsid w:val="000767B6"/>
    <w:rPr>
      <w:rFonts w:ascii="Times New Roman" w:eastAsia="Arial" w:hAnsi="Times New Roman" w:cs="Times New Roman"/>
      <w:color w:val="auto"/>
      <w:sz w:val="24"/>
      <w:szCs w:val="24"/>
      <w:lang w:val="lt-LT" w:eastAsia="x-none"/>
    </w:rPr>
  </w:style>
  <w:style w:type="character" w:customStyle="1" w:styleId="StyleArial11ptBlack">
    <w:name w:val="Style Arial 11 pt Black"/>
    <w:basedOn w:val="Numatytasispastraiposriftas"/>
    <w:rsid w:val="000767B6"/>
    <w:rPr>
      <w:rFonts w:ascii="Arial" w:hAnsi="Arial"/>
      <w:color w:val="000000"/>
      <w:sz w:val="22"/>
    </w:rPr>
  </w:style>
  <w:style w:type="paragraph" w:customStyle="1" w:styleId="StyleArialFirstline127cm">
    <w:name w:val="Style Arial First line:  127 cm"/>
    <w:basedOn w:val="prastasis"/>
    <w:autoRedefine/>
    <w:rsid w:val="000767B6"/>
    <w:pPr>
      <w:spacing w:after="0" w:line="240" w:lineRule="auto"/>
      <w:ind w:firstLine="720"/>
    </w:pPr>
    <w:rPr>
      <w:rFonts w:eastAsia="Times New Roman" w:cs="Times New Roman"/>
      <w:color w:val="auto"/>
      <w:sz w:val="24"/>
      <w:lang w:val="lt-LT" w:eastAsia="lt-LT"/>
    </w:rPr>
  </w:style>
  <w:style w:type="paragraph" w:customStyle="1" w:styleId="Sraopastraipa2">
    <w:name w:val="Sąrašo pastraipa2"/>
    <w:basedOn w:val="prastasis"/>
    <w:uiPriority w:val="34"/>
    <w:rsid w:val="000767B6"/>
    <w:pPr>
      <w:spacing w:after="0" w:line="240" w:lineRule="auto"/>
      <w:ind w:left="720"/>
      <w:contextualSpacing/>
    </w:pPr>
    <w:rPr>
      <w:rFonts w:ascii="Times New Roman" w:eastAsia="Times New Roman" w:hAnsi="Times New Roman" w:cs="Times New Roman"/>
      <w:color w:val="auto"/>
      <w:sz w:val="24"/>
      <w:szCs w:val="24"/>
      <w:lang w:val="lt-LT"/>
    </w:rPr>
  </w:style>
  <w:style w:type="numbering" w:customStyle="1" w:styleId="NoList1">
    <w:name w:val="No List1"/>
    <w:next w:val="Sraonra"/>
    <w:semiHidden/>
    <w:rsid w:val="000767B6"/>
  </w:style>
  <w:style w:type="character" w:customStyle="1" w:styleId="PoratDiagrama">
    <w:name w:val="Poraštė Diagrama"/>
    <w:rsid w:val="000767B6"/>
    <w:rPr>
      <w:rFonts w:eastAsia="Times New Roman" w:cs="Times New Roman"/>
      <w:sz w:val="21"/>
    </w:rPr>
  </w:style>
  <w:style w:type="paragraph" w:customStyle="1" w:styleId="BodyText3">
    <w:name w:val="Body Text3"/>
    <w:basedOn w:val="prastasis"/>
    <w:rsid w:val="000767B6"/>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lang w:val="lt-LT"/>
    </w:rPr>
  </w:style>
  <w:style w:type="character" w:customStyle="1" w:styleId="hps">
    <w:name w:val="hps"/>
    <w:basedOn w:val="Numatytasispastraiposriftas"/>
    <w:rsid w:val="000767B6"/>
  </w:style>
  <w:style w:type="character" w:customStyle="1" w:styleId="LLCTekstas">
    <w:name w:val="LLCTekstas"/>
    <w:basedOn w:val="Numatytasispastraiposriftas"/>
    <w:rsid w:val="000767B6"/>
  </w:style>
  <w:style w:type="character" w:customStyle="1" w:styleId="Typewriter0">
    <w:name w:val="Typewriter"/>
    <w:rsid w:val="000767B6"/>
    <w:rPr>
      <w:rFonts w:ascii="Courier New" w:hAnsi="Courier New"/>
      <w:sz w:val="20"/>
    </w:rPr>
  </w:style>
  <w:style w:type="table" w:customStyle="1" w:styleId="ForITstyle">
    <w:name w:val="ForIT style"/>
    <w:basedOn w:val="prastojilentel"/>
    <w:uiPriority w:val="99"/>
    <w:rsid w:val="00727DE5"/>
    <w:pPr>
      <w:spacing w:after="0" w:line="240" w:lineRule="auto"/>
    </w:pPr>
    <w:rPr>
      <w:rFonts w:ascii="Yantramanav" w:eastAsiaTheme="minorHAnsi" w:hAnsi="Yantramanav" w:cstheme="minorBidi"/>
      <w:color w:val="auto"/>
      <w:sz w:val="22"/>
      <w:szCs w:val="22"/>
      <w:lang w:val="lt-LT"/>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528472"/>
    </w:tcPr>
  </w:style>
  <w:style w:type="table" w:customStyle="1" w:styleId="Lentelstinklelis23">
    <w:name w:val="Lentelės tinklelis23"/>
    <w:basedOn w:val="prastojilentel"/>
    <w:next w:val="Lentelstinklelis"/>
    <w:uiPriority w:val="59"/>
    <w:rsid w:val="00727DE5"/>
    <w:pPr>
      <w:spacing w:after="0" w:line="240" w:lineRule="auto"/>
    </w:pPr>
    <w:rPr>
      <w:rFonts w:asciiTheme="minorHAnsi" w:hAnsiTheme="minorHAnsi" w:cstheme="minorBidi"/>
      <w:color w:val="auto"/>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2">
    <w:name w:val="Style2"/>
    <w:basedOn w:val="prastojilentel"/>
    <w:uiPriority w:val="99"/>
    <w:rsid w:val="00CE7862"/>
    <w:pPr>
      <w:spacing w:after="0" w:line="240" w:lineRule="auto"/>
    </w:pPr>
    <w:tblPr/>
  </w:style>
  <w:style w:type="table" w:customStyle="1" w:styleId="FORITlentel">
    <w:name w:val="FORIT lentelė"/>
    <w:basedOn w:val="prastojilentel"/>
    <w:uiPriority w:val="99"/>
    <w:rsid w:val="009A3AF7"/>
    <w:pPr>
      <w:spacing w:after="0" w:line="240" w:lineRule="auto"/>
    </w:pPr>
    <w:rPr>
      <w:rFonts w:ascii="Yantramanav" w:hAnsi="Yantramanav"/>
      <w:color w:val="auto"/>
    </w:rPr>
    <w:tblPr>
      <w:tblBorders>
        <w:top w:val="dotted" w:sz="4" w:space="0" w:color="528470"/>
        <w:left w:val="dotted" w:sz="4" w:space="0" w:color="528470"/>
        <w:bottom w:val="dotted" w:sz="4" w:space="0" w:color="528470"/>
        <w:right w:val="dotted" w:sz="4" w:space="0" w:color="528470"/>
        <w:insideH w:val="dotted" w:sz="4" w:space="0" w:color="528470"/>
        <w:insideV w:val="dotted" w:sz="4" w:space="0" w:color="528470"/>
      </w:tblBorders>
    </w:tblPr>
    <w:tcPr>
      <w:shd w:val="clear" w:color="auto" w:fill="FFFFFF" w:themeFill="background1"/>
    </w:tcPr>
    <w:tblStylePr w:type="firstRow">
      <w:pPr>
        <w:jc w:val="left"/>
      </w:pPr>
      <w:rPr>
        <w:rFonts w:ascii="Arial Black" w:hAnsi="Arial Black"/>
        <w:b w:val="0"/>
        <w:i w:val="0"/>
        <w:caps w:val="0"/>
        <w:smallCaps w:val="0"/>
        <w:strike w:val="0"/>
        <w:dstrike w:val="0"/>
        <w:vanish w:val="0"/>
        <w:color w:val="FFFFFF" w:themeColor="background1"/>
        <w:sz w:val="20"/>
        <w:u w:val="none"/>
        <w:vertAlign w:val="baseline"/>
      </w:rPr>
      <w:tblPr/>
      <w:tcPr>
        <w:shd w:val="clear" w:color="auto" w:fill="528470"/>
      </w:tcPr>
    </w:tblStylePr>
  </w:style>
  <w:style w:type="character" w:customStyle="1" w:styleId="FORITBulletsL2Char">
    <w:name w:val="FORIT Bullets L2 Char"/>
    <w:basedOn w:val="FORITBulletsL1LENTELJEChar"/>
    <w:link w:val="FORITBulletsL2"/>
    <w:rsid w:val="00AE28AB"/>
    <w:rPr>
      <w:rFonts w:ascii="Yantramanav" w:hAnsi="Yantramanav" w:cs="Yantramanav"/>
      <w:color w:val="auto"/>
      <w:sz w:val="24"/>
      <w:szCs w:val="24"/>
      <w:lang w:val="lt-LT" w:eastAsia="lt-LT"/>
    </w:rPr>
  </w:style>
  <w:style w:type="character" w:customStyle="1" w:styleId="LenpavadarialChar">
    <w:name w:val="Len_pavad_arial Char"/>
    <w:basedOn w:val="Numatytasispastraiposriftas"/>
    <w:link w:val="Lenpavadarial"/>
    <w:rsid w:val="003F6A10"/>
    <w:rPr>
      <w:rFonts w:eastAsia="Times New Roman"/>
      <w:lang w:eastAsia="lt-LT"/>
    </w:rPr>
  </w:style>
  <w:style w:type="paragraph" w:customStyle="1" w:styleId="Tekstasarial">
    <w:name w:val="Tekstas_arial"/>
    <w:basedOn w:val="prastasis"/>
    <w:link w:val="TekstasarialChar"/>
    <w:qFormat/>
    <w:rsid w:val="003F6A10"/>
    <w:pPr>
      <w:spacing w:before="120" w:after="120"/>
      <w:jc w:val="both"/>
    </w:pPr>
    <w:rPr>
      <w:rFonts w:eastAsia="Times New Roman"/>
      <w:sz w:val="22"/>
      <w:lang w:val="lt-LT"/>
    </w:rPr>
  </w:style>
  <w:style w:type="character" w:customStyle="1" w:styleId="TekstasarialChar">
    <w:name w:val="Tekstas_arial Char"/>
    <w:basedOn w:val="Numatytasispastraiposriftas"/>
    <w:link w:val="Tekstasarial"/>
    <w:rsid w:val="003F6A10"/>
    <w:rPr>
      <w:rFonts w:eastAsia="Times New Roman"/>
      <w:sz w:val="22"/>
      <w:lang w:val="lt-LT"/>
    </w:rPr>
  </w:style>
  <w:style w:type="character" w:customStyle="1" w:styleId="UnresolvedMention2">
    <w:name w:val="Unresolved Mention2"/>
    <w:basedOn w:val="Numatytasispastraiposriftas"/>
    <w:uiPriority w:val="99"/>
    <w:semiHidden/>
    <w:unhideWhenUsed/>
    <w:rsid w:val="003D62D1"/>
    <w:rPr>
      <w:color w:val="605E5C"/>
      <w:shd w:val="clear" w:color="auto" w:fill="E1DFDD"/>
    </w:rPr>
  </w:style>
  <w:style w:type="paragraph" w:customStyle="1" w:styleId="Pavpavadarial">
    <w:name w:val="Pav_pavad_arial"/>
    <w:basedOn w:val="prastasis"/>
    <w:next w:val="Tekstasarial"/>
    <w:link w:val="PavpavadarialChar"/>
    <w:qFormat/>
    <w:rsid w:val="00B46E83"/>
    <w:pPr>
      <w:spacing w:before="120" w:after="240" w:line="240" w:lineRule="auto"/>
      <w:jc w:val="center"/>
    </w:pPr>
    <w:rPr>
      <w:rFonts w:eastAsia="Times New Roman"/>
      <w:noProof/>
      <w:lang w:eastAsia="lt-LT"/>
    </w:rPr>
  </w:style>
  <w:style w:type="character" w:customStyle="1" w:styleId="PavpavadarialChar">
    <w:name w:val="Pav_pavad_arial Char"/>
    <w:basedOn w:val="Numatytasispastraiposriftas"/>
    <w:link w:val="Pavpavadarial"/>
    <w:rsid w:val="00B46E83"/>
    <w:rPr>
      <w:rFonts w:eastAsia="Times New Roman"/>
      <w:noProof/>
      <w:lang w:eastAsia="lt-LT"/>
    </w:rPr>
  </w:style>
  <w:style w:type="paragraph" w:customStyle="1" w:styleId="Bullets">
    <w:name w:val="Bullets"/>
    <w:basedOn w:val="Sraopastraipa"/>
    <w:link w:val="BulletsChar"/>
    <w:qFormat/>
    <w:rsid w:val="00B46E83"/>
    <w:pPr>
      <w:suppressAutoHyphens w:val="0"/>
      <w:autoSpaceDN/>
      <w:spacing w:after="0" w:line="240" w:lineRule="auto"/>
      <w:ind w:left="1080" w:hanging="360"/>
      <w:contextualSpacing/>
      <w:jc w:val="both"/>
      <w:textAlignment w:val="auto"/>
    </w:pPr>
    <w:rPr>
      <w:rFonts w:ascii="Yantramanav" w:hAnsi="Yantramanav" w:cs="Yantramanav"/>
      <w:sz w:val="22"/>
      <w:lang w:eastAsia="lt-LT"/>
    </w:rPr>
  </w:style>
  <w:style w:type="character" w:customStyle="1" w:styleId="BulletsChar">
    <w:name w:val="Bullets Char"/>
    <w:basedOn w:val="Numatytasispastraiposriftas"/>
    <w:link w:val="Bullets"/>
    <w:rsid w:val="00B46E83"/>
    <w:rPr>
      <w:rFonts w:ascii="Yantramanav" w:hAnsi="Yantramanav" w:cs="Yantramanav"/>
      <w:color w:val="auto"/>
      <w:sz w:val="22"/>
      <w:szCs w:val="22"/>
      <w:lang w:val="lt-LT" w:eastAsia="lt-LT"/>
    </w:rPr>
  </w:style>
  <w:style w:type="paragraph" w:customStyle="1" w:styleId="Foritpav0">
    <w:name w:val="Forit pav"/>
    <w:basedOn w:val="prastasis"/>
    <w:next w:val="FORITtekstas"/>
    <w:link w:val="ForitpavChar0"/>
    <w:qFormat/>
    <w:rsid w:val="005D0744"/>
    <w:pPr>
      <w:spacing w:before="120" w:after="240" w:line="240" w:lineRule="auto"/>
      <w:jc w:val="center"/>
    </w:pPr>
    <w:rPr>
      <w:rFonts w:ascii="Yantramanav" w:eastAsia="Times New Roman" w:hAnsi="Yantramanav" w:cs="Yantramanav"/>
      <w:i/>
      <w:noProof/>
      <w:color w:val="auto"/>
      <w:lang w:val="lt-LT" w:eastAsia="lt-LT"/>
    </w:rPr>
  </w:style>
  <w:style w:type="character" w:customStyle="1" w:styleId="ForitpavChar0">
    <w:name w:val="Forit pav Char"/>
    <w:basedOn w:val="Numatytasispastraiposriftas"/>
    <w:link w:val="Foritpav0"/>
    <w:rsid w:val="005D0744"/>
    <w:rPr>
      <w:rFonts w:ascii="Yantramanav" w:eastAsia="Times New Roman" w:hAnsi="Yantramanav" w:cs="Yantramanav"/>
      <w:i/>
      <w:noProof/>
      <w:color w:val="auto"/>
      <w:lang w:val="lt-LT" w:eastAsia="lt-LT"/>
    </w:rPr>
  </w:style>
  <w:style w:type="table" w:customStyle="1" w:styleId="ForIT">
    <w:name w:val="ForIT"/>
    <w:basedOn w:val="prastojilentel"/>
    <w:uiPriority w:val="99"/>
    <w:rsid w:val="005E6E49"/>
    <w:pPr>
      <w:spacing w:after="0" w:line="240" w:lineRule="auto"/>
    </w:pPr>
    <w:rPr>
      <w:rFonts w:ascii="Yantramanav" w:hAnsi="Yantramanav"/>
      <w:color w:val="auto"/>
      <w:sz w:val="22"/>
      <w:lang w:val="en-GB"/>
    </w:rPr>
    <w:tblPr>
      <w:tblBorders>
        <w:top w:val="dotted" w:sz="4" w:space="0" w:color="52847A"/>
        <w:left w:val="dotted" w:sz="4" w:space="0" w:color="52847A"/>
        <w:bottom w:val="dotted" w:sz="4" w:space="0" w:color="52847A"/>
        <w:right w:val="dotted" w:sz="4" w:space="0" w:color="52847A"/>
        <w:insideH w:val="dotted" w:sz="4" w:space="0" w:color="52847A"/>
        <w:insideV w:val="dotted" w:sz="4" w:space="0" w:color="52847A"/>
      </w:tblBorders>
    </w:tblPr>
    <w:tblStylePr w:type="firstRow">
      <w:rPr>
        <w:rFonts w:ascii="Arial Black" w:hAnsi="Arial Black"/>
        <w:b w:val="0"/>
        <w:color w:val="FFFFFF" w:themeColor="background1"/>
        <w:sz w:val="20"/>
      </w:rPr>
      <w:tblPr/>
      <w:tcPr>
        <w:shd w:val="clear" w:color="auto" w:fill="528470"/>
      </w:tcPr>
    </w:tblStylePr>
    <w:tblStylePr w:type="firstCol">
      <w:rPr>
        <w:color w:val="auto"/>
      </w:rPr>
    </w:tblStylePr>
  </w:style>
  <w:style w:type="paragraph" w:customStyle="1" w:styleId="FORITbullets1">
    <w:name w:val="FORIT bullets 1"/>
    <w:basedOn w:val="prastasis"/>
    <w:link w:val="FORITbullets1Char"/>
    <w:qFormat/>
    <w:rsid w:val="00E64907"/>
    <w:pPr>
      <w:numPr>
        <w:numId w:val="33"/>
      </w:numPr>
      <w:spacing w:after="0"/>
      <w:contextualSpacing/>
      <w:jc w:val="both"/>
    </w:pPr>
    <w:rPr>
      <w:rFonts w:ascii="Yantramanav" w:eastAsia="Times New Roman" w:hAnsi="Yantramanav"/>
      <w:color w:val="171717" w:themeColor="background2" w:themeShade="1A"/>
      <w:sz w:val="24"/>
      <w:lang w:val="lt-LT" w:eastAsia="lt-LT"/>
    </w:rPr>
  </w:style>
  <w:style w:type="character" w:customStyle="1" w:styleId="FORITbullets1Char">
    <w:name w:val="FORIT bullets 1 Char"/>
    <w:basedOn w:val="Numatytasispastraiposriftas"/>
    <w:link w:val="FORITbullets1"/>
    <w:rsid w:val="00E64907"/>
    <w:rPr>
      <w:rFonts w:ascii="Yantramanav" w:eastAsia="Times New Roman" w:hAnsi="Yantramanav"/>
      <w:color w:val="171717" w:themeColor="background2" w:themeShade="1A"/>
      <w:sz w:val="24"/>
      <w:lang w:val="lt-LT" w:eastAsia="lt-LT"/>
    </w:rPr>
  </w:style>
  <w:style w:type="table" w:customStyle="1" w:styleId="ALTablebase">
    <w:name w:val="AL Table base"/>
    <w:basedOn w:val="prastojilentel"/>
    <w:uiPriority w:val="99"/>
    <w:rsid w:val="003F1AF5"/>
    <w:pPr>
      <w:spacing w:after="0" w:line="240" w:lineRule="auto"/>
    </w:pPr>
    <w:rPr>
      <w:rFonts w:asciiTheme="minorHAnsi" w:eastAsiaTheme="minorEastAsia" w:hAnsiTheme="minorHAnsi" w:cstheme="minorBidi"/>
      <w:color w:val="auto"/>
      <w:sz w:val="22"/>
      <w:szCs w:val="22"/>
      <w:lang w:val="lt-LT"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Theme="minorHAnsi" w:hAnsiTheme="minorHAns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paragraph" w:customStyle="1" w:styleId="ALNotenumbered">
    <w:name w:val="AL Note: numbered"/>
    <w:basedOn w:val="prastasis"/>
    <w:uiPriority w:val="99"/>
    <w:rsid w:val="00A7074A"/>
    <w:pPr>
      <w:shd w:val="pct10" w:color="auto" w:fill="auto"/>
      <w:spacing w:before="120" w:after="240" w:line="264" w:lineRule="auto"/>
      <w:ind w:left="720" w:hanging="360"/>
      <w:contextualSpacing/>
      <w:jc w:val="both"/>
    </w:pPr>
    <w:rPr>
      <w:rFonts w:asciiTheme="minorHAnsi" w:eastAsiaTheme="minorEastAsia" w:hAnsiTheme="minorHAnsi" w:cstheme="minorBidi"/>
      <w:color w:val="auto"/>
      <w:sz w:val="22"/>
      <w:szCs w:val="22"/>
      <w:lang w:val="lt-LT" w:eastAsia="zh-CN"/>
    </w:rPr>
  </w:style>
  <w:style w:type="numbering" w:customStyle="1" w:styleId="ALNoteList">
    <w:name w:val="AL Note List"/>
    <w:basedOn w:val="Sraonra"/>
    <w:uiPriority w:val="99"/>
    <w:rsid w:val="00A7074A"/>
    <w:pPr>
      <w:numPr>
        <w:numId w:val="34"/>
      </w:numPr>
    </w:pPr>
  </w:style>
  <w:style w:type="paragraph" w:customStyle="1" w:styleId="VPRVTA1lygis">
    <w:name w:val="VPRV TA 1 lygis"/>
    <w:basedOn w:val="prastasis"/>
    <w:link w:val="VPRVTA1lygisChar"/>
    <w:qFormat/>
    <w:rsid w:val="00A7074A"/>
    <w:pPr>
      <w:tabs>
        <w:tab w:val="left" w:pos="709"/>
      </w:tabs>
      <w:suppressAutoHyphens/>
      <w:autoSpaceDN w:val="0"/>
      <w:spacing w:after="0" w:line="240" w:lineRule="auto"/>
      <w:ind w:left="360" w:hanging="360"/>
      <w:textAlignment w:val="baseline"/>
    </w:pPr>
    <w:rPr>
      <w:rFonts w:ascii="Times New Roman" w:eastAsia="Times New Roman" w:hAnsi="Times New Roman" w:cs="Times New Roman"/>
      <w:bCs/>
      <w:color w:val="auto"/>
      <w:kern w:val="3"/>
      <w:sz w:val="24"/>
      <w:szCs w:val="24"/>
      <w:lang w:val="lt-LT" w:eastAsia="en-GB"/>
    </w:rPr>
  </w:style>
  <w:style w:type="paragraph" w:customStyle="1" w:styleId="VPRV2lygis">
    <w:name w:val="VPRV 2 lygis"/>
    <w:basedOn w:val="VPRVTA1lygis"/>
    <w:link w:val="VPRV2lygisChar"/>
    <w:qFormat/>
    <w:rsid w:val="00A7074A"/>
    <w:pPr>
      <w:tabs>
        <w:tab w:val="clear" w:pos="709"/>
        <w:tab w:val="num" w:pos="926"/>
        <w:tab w:val="left" w:pos="993"/>
      </w:tabs>
    </w:pPr>
  </w:style>
  <w:style w:type="character" w:customStyle="1" w:styleId="VPRVTA1lygisChar">
    <w:name w:val="VPRV TA 1 lygis Char"/>
    <w:basedOn w:val="Numatytasispastraiposriftas"/>
    <w:link w:val="VPRVTA1lygis"/>
    <w:rsid w:val="00A7074A"/>
    <w:rPr>
      <w:rFonts w:ascii="Times New Roman" w:eastAsia="Times New Roman" w:hAnsi="Times New Roman" w:cs="Times New Roman"/>
      <w:bCs/>
      <w:color w:val="auto"/>
      <w:kern w:val="3"/>
      <w:sz w:val="24"/>
      <w:szCs w:val="24"/>
      <w:lang w:val="lt-LT" w:eastAsia="en-GB"/>
    </w:rPr>
  </w:style>
  <w:style w:type="character" w:customStyle="1" w:styleId="VPRV2lygisChar">
    <w:name w:val="VPRV 2 lygis Char"/>
    <w:basedOn w:val="VPRVTA1lygisChar"/>
    <w:link w:val="VPRV2lygis"/>
    <w:rsid w:val="00A7074A"/>
    <w:rPr>
      <w:rFonts w:ascii="Times New Roman" w:eastAsia="Times New Roman" w:hAnsi="Times New Roman" w:cs="Times New Roman"/>
      <w:bCs/>
      <w:color w:val="auto"/>
      <w:kern w:val="3"/>
      <w:sz w:val="24"/>
      <w:szCs w:val="24"/>
      <w:lang w:val="lt-LT" w:eastAsia="en-GB"/>
    </w:rPr>
  </w:style>
  <w:style w:type="paragraph" w:customStyle="1" w:styleId="ALTextNormal">
    <w:name w:val="AL Text Normal"/>
    <w:basedOn w:val="Pagrindinistekstas"/>
    <w:link w:val="ALTextNormalChar"/>
    <w:qFormat/>
    <w:rsid w:val="00862F89"/>
    <w:pPr>
      <w:spacing w:line="264" w:lineRule="auto"/>
      <w:jc w:val="both"/>
    </w:pPr>
    <w:rPr>
      <w:rFonts w:asciiTheme="minorHAnsi" w:eastAsiaTheme="minorEastAsia" w:hAnsiTheme="minorHAnsi" w:cstheme="minorBidi"/>
      <w:b w:val="0"/>
      <w:color w:val="auto"/>
      <w:sz w:val="22"/>
      <w:lang w:val="lt-LT" w:eastAsia="zh-CN"/>
    </w:rPr>
  </w:style>
  <w:style w:type="character" w:customStyle="1" w:styleId="ALTextNormalChar">
    <w:name w:val="AL Text Normal Char"/>
    <w:basedOn w:val="PagrindinistekstasDiagrama"/>
    <w:link w:val="ALTextNormal"/>
    <w:rsid w:val="00862F89"/>
    <w:rPr>
      <w:rFonts w:asciiTheme="minorHAnsi" w:eastAsiaTheme="minorEastAsia" w:hAnsiTheme="minorHAnsi" w:cstheme="minorBidi"/>
      <w:b w:val="0"/>
      <w:color w:val="auto"/>
      <w:sz w:val="22"/>
      <w:szCs w:val="22"/>
      <w:lang w:val="lt-LT" w:eastAsia="zh-CN"/>
    </w:rPr>
  </w:style>
  <w:style w:type="paragraph" w:customStyle="1" w:styleId="Forittable">
    <w:name w:val="Forit_table"/>
    <w:basedOn w:val="prastasis"/>
    <w:link w:val="ForittableChar"/>
    <w:qFormat/>
    <w:rsid w:val="00EF0E28"/>
    <w:pPr>
      <w:keepNext/>
      <w:spacing w:after="0"/>
    </w:pPr>
    <w:rPr>
      <w:rFonts w:ascii="Yantramanav" w:eastAsia="Times New Roman" w:hAnsi="Yantramanav" w:cs="Yantramanav"/>
      <w:i/>
      <w:color w:val="auto"/>
      <w:szCs w:val="22"/>
      <w:lang w:val="lt-LT" w:eastAsia="lt-LT"/>
    </w:rPr>
  </w:style>
  <w:style w:type="character" w:customStyle="1" w:styleId="ForittableChar">
    <w:name w:val="Forit_table Char"/>
    <w:basedOn w:val="Numatytasispastraiposriftas"/>
    <w:link w:val="Forittable"/>
    <w:rsid w:val="00EF0E28"/>
    <w:rPr>
      <w:rFonts w:ascii="Yantramanav" w:eastAsia="Times New Roman" w:hAnsi="Yantramanav" w:cs="Yantramanav"/>
      <w:i/>
      <w:color w:val="auto"/>
      <w:szCs w:val="22"/>
      <w:lang w:val="lt-LT" w:eastAsia="lt-LT"/>
    </w:rPr>
  </w:style>
  <w:style w:type="paragraph" w:customStyle="1" w:styleId="FORITBulletsL1">
    <w:name w:val="FORIT Bullets L1"/>
    <w:basedOn w:val="Sraopastraipa"/>
    <w:link w:val="FORITBulletsL1Char"/>
    <w:qFormat/>
    <w:rsid w:val="00AE4CCD"/>
    <w:pPr>
      <w:suppressAutoHyphens w:val="0"/>
      <w:autoSpaceDN/>
      <w:spacing w:after="0" w:line="240" w:lineRule="auto"/>
      <w:ind w:left="1080" w:hanging="360"/>
      <w:contextualSpacing/>
      <w:jc w:val="both"/>
      <w:textAlignment w:val="auto"/>
    </w:pPr>
    <w:rPr>
      <w:rFonts w:ascii="Yantramanav" w:hAnsi="Yantramanav" w:cs="Yantramanav"/>
      <w:sz w:val="22"/>
      <w:lang w:eastAsia="lt-LT"/>
    </w:rPr>
  </w:style>
  <w:style w:type="character" w:customStyle="1" w:styleId="FORITBulletsL1Char">
    <w:name w:val="FORIT Bullets L1 Char"/>
    <w:basedOn w:val="Numatytasispastraiposriftas"/>
    <w:link w:val="FORITBulletsL1"/>
    <w:rsid w:val="00AE4CCD"/>
    <w:rPr>
      <w:rFonts w:ascii="Yantramanav" w:hAnsi="Yantramanav" w:cs="Yantramanav"/>
      <w:color w:val="auto"/>
      <w:sz w:val="22"/>
      <w:szCs w:val="22"/>
      <w:lang w:val="lt-LT" w:eastAsia="lt-LT"/>
    </w:rPr>
  </w:style>
  <w:style w:type="paragraph" w:customStyle="1" w:styleId="ForitNumber">
    <w:name w:val="Forit Number"/>
    <w:basedOn w:val="prastasis"/>
    <w:link w:val="ForitNumberChar"/>
    <w:qFormat/>
    <w:rsid w:val="00580D9B"/>
    <w:pPr>
      <w:spacing w:after="0"/>
      <w:ind w:left="644" w:hanging="360"/>
      <w:contextualSpacing/>
      <w:jc w:val="both"/>
    </w:pPr>
    <w:rPr>
      <w:rFonts w:ascii="Yantramanav" w:hAnsi="Yantramanav" w:cs="Yantramanav"/>
      <w:color w:val="171717" w:themeColor="background2" w:themeShade="1A"/>
      <w:sz w:val="22"/>
      <w:lang w:val="lt-LT" w:eastAsia="lt-LT"/>
    </w:rPr>
  </w:style>
  <w:style w:type="character" w:customStyle="1" w:styleId="ForitNumberChar">
    <w:name w:val="Forit Number Char"/>
    <w:basedOn w:val="Numatytasispastraiposriftas"/>
    <w:link w:val="ForitNumber"/>
    <w:rsid w:val="00580D9B"/>
    <w:rPr>
      <w:rFonts w:ascii="Yantramanav" w:hAnsi="Yantramanav" w:cs="Yantramanav"/>
      <w:color w:val="171717" w:themeColor="background2" w:themeShade="1A"/>
      <w:sz w:val="22"/>
      <w:lang w:val="lt-LT" w:eastAsia="lt-LT"/>
    </w:rPr>
  </w:style>
  <w:style w:type="paragraph" w:customStyle="1" w:styleId="ALListbullet">
    <w:name w:val="AL List bullet"/>
    <w:basedOn w:val="ALTextNormal"/>
    <w:link w:val="ALListbulletChar"/>
    <w:uiPriority w:val="3"/>
    <w:qFormat/>
    <w:rsid w:val="003938C2"/>
    <w:pPr>
      <w:ind w:left="720" w:hanging="360"/>
    </w:pPr>
  </w:style>
  <w:style w:type="numbering" w:customStyle="1" w:styleId="ALMultilevelbulletlist">
    <w:name w:val="AL Multi level bullet list"/>
    <w:basedOn w:val="Sraonra"/>
    <w:uiPriority w:val="99"/>
    <w:rsid w:val="003938C2"/>
    <w:pPr>
      <w:numPr>
        <w:numId w:val="35"/>
      </w:numPr>
    </w:pPr>
  </w:style>
  <w:style w:type="character" w:customStyle="1" w:styleId="ALListbulletChar">
    <w:name w:val="AL List bullet Char"/>
    <w:basedOn w:val="ALTextNormalChar"/>
    <w:link w:val="ALListbullet"/>
    <w:uiPriority w:val="3"/>
    <w:rsid w:val="003938C2"/>
    <w:rPr>
      <w:rFonts w:asciiTheme="minorHAnsi" w:eastAsiaTheme="minorEastAsia" w:hAnsiTheme="minorHAnsi" w:cstheme="minorBidi"/>
      <w:b w:val="0"/>
      <w:color w:val="auto"/>
      <w:sz w:val="22"/>
      <w:szCs w:val="22"/>
      <w:lang w:val="lt-LT" w:eastAsia="zh-CN"/>
    </w:rPr>
  </w:style>
  <w:style w:type="character" w:styleId="Vietosrezervavimoenklotekstas">
    <w:name w:val="Placeholder Text"/>
    <w:basedOn w:val="Numatytasispastraiposriftas"/>
    <w:uiPriority w:val="99"/>
    <w:semiHidden/>
    <w:rsid w:val="001C08AF"/>
    <w:rPr>
      <w:color w:val="808080"/>
    </w:rPr>
  </w:style>
  <w:style w:type="paragraph" w:customStyle="1" w:styleId="VKTI-text">
    <w:name w:val="VKTI - text"/>
    <w:basedOn w:val="prastasis"/>
    <w:link w:val="VKTI-textChar"/>
    <w:qFormat/>
    <w:rsid w:val="003A7010"/>
    <w:pPr>
      <w:spacing w:before="120" w:after="120" w:line="240" w:lineRule="auto"/>
      <w:jc w:val="both"/>
    </w:pPr>
    <w:rPr>
      <w:rFonts w:eastAsia="Times New Roman"/>
      <w:color w:val="auto"/>
      <w:kern w:val="12"/>
      <w:sz w:val="22"/>
      <w:szCs w:val="22"/>
      <w:lang w:val="lt-LT" w:eastAsia="lt-LT"/>
    </w:rPr>
  </w:style>
  <w:style w:type="character" w:customStyle="1" w:styleId="VKTI-textChar">
    <w:name w:val="VKTI - text Char"/>
    <w:basedOn w:val="Numatytasispastraiposriftas"/>
    <w:link w:val="VKTI-text"/>
    <w:rsid w:val="003A7010"/>
    <w:rPr>
      <w:rFonts w:eastAsia="Times New Roman"/>
      <w:color w:val="auto"/>
      <w:kern w:val="12"/>
      <w:sz w:val="22"/>
      <w:szCs w:val="22"/>
      <w:lang w:val="lt-LT" w:eastAsia="lt-LT"/>
    </w:rPr>
  </w:style>
  <w:style w:type="paragraph" w:customStyle="1" w:styleId="VKTI-lentelebullet">
    <w:name w:val="VKTI - lentele bullet"/>
    <w:basedOn w:val="VKTI-Tablelevel1"/>
    <w:qFormat/>
    <w:rsid w:val="003A7010"/>
    <w:pPr>
      <w:numPr>
        <w:ilvl w:val="0"/>
      </w:numPr>
      <w:ind w:left="1080"/>
    </w:pPr>
  </w:style>
  <w:style w:type="paragraph" w:customStyle="1" w:styleId="VKTI-Tablelevel1">
    <w:name w:val="VKTI - Table level 1"/>
    <w:basedOn w:val="prastasis"/>
    <w:rsid w:val="003A7010"/>
    <w:pPr>
      <w:widowControl w:val="0"/>
      <w:numPr>
        <w:ilvl w:val="1"/>
        <w:numId w:val="34"/>
      </w:numPr>
      <w:autoSpaceDE w:val="0"/>
      <w:autoSpaceDN w:val="0"/>
      <w:adjustRightInd w:val="0"/>
      <w:spacing w:after="0" w:line="240" w:lineRule="auto"/>
      <w:contextualSpacing/>
      <w:jc w:val="both"/>
      <w:textAlignment w:val="baseline"/>
    </w:pPr>
    <w:rPr>
      <w:rFonts w:eastAsia="Times New Roman" w:cs="Times New Roman"/>
      <w:color w:val="auto"/>
      <w:kern w:val="12"/>
      <w:sz w:val="22"/>
      <w:szCs w:val="22"/>
      <w:lang w:val="lt-LT" w:eastAsia="lt-LT"/>
    </w:rPr>
  </w:style>
  <w:style w:type="paragraph" w:customStyle="1" w:styleId="forlenttek">
    <w:name w:val="forlenttek"/>
    <w:basedOn w:val="FORITtekstas"/>
    <w:link w:val="forlenttekChar"/>
    <w:qFormat/>
    <w:rsid w:val="003A7010"/>
    <w:rPr>
      <w:bCs/>
      <w:color w:val="auto"/>
    </w:rPr>
  </w:style>
  <w:style w:type="character" w:customStyle="1" w:styleId="forlenttekChar">
    <w:name w:val="forlenttek Char"/>
    <w:basedOn w:val="FORITtekstasChar"/>
    <w:link w:val="forlenttek"/>
    <w:rsid w:val="003A7010"/>
    <w:rPr>
      <w:rFonts w:eastAsia="Times New Roman"/>
      <w:bCs/>
      <w:color w:val="auto"/>
      <w:sz w:val="24"/>
      <w:szCs w:val="22"/>
      <w:lang w:val="lt-LT" w:eastAsia="lt-LT"/>
    </w:rPr>
  </w:style>
  <w:style w:type="paragraph" w:customStyle="1" w:styleId="LENBUL2">
    <w:name w:val="LENBUL2"/>
    <w:basedOn w:val="FORITbullets1"/>
    <w:link w:val="LENBUL2Char"/>
    <w:qFormat/>
    <w:rsid w:val="003A7010"/>
    <w:pPr>
      <w:ind w:left="720"/>
    </w:pPr>
    <w:rPr>
      <w:rFonts w:cs="Yantramanav"/>
      <w:color w:val="auto"/>
      <w:szCs w:val="22"/>
    </w:rPr>
  </w:style>
  <w:style w:type="character" w:customStyle="1" w:styleId="LENBUL2Char">
    <w:name w:val="LENBUL2 Char"/>
    <w:basedOn w:val="FORITbullets1Char"/>
    <w:link w:val="LENBUL2"/>
    <w:rsid w:val="003A7010"/>
    <w:rPr>
      <w:rFonts w:ascii="Yantramanav" w:eastAsia="Times New Roman" w:hAnsi="Yantramanav" w:cs="Yantramanav"/>
      <w:color w:val="auto"/>
      <w:sz w:val="24"/>
      <w:szCs w:val="22"/>
      <w:lang w:val="lt-LT" w:eastAsia="lt-LT"/>
    </w:rPr>
  </w:style>
  <w:style w:type="paragraph" w:customStyle="1" w:styleId="fitbul">
    <w:name w:val="fitbul"/>
    <w:basedOn w:val="FORITbullets1"/>
    <w:link w:val="fitbulChar"/>
    <w:qFormat/>
    <w:rsid w:val="006936CC"/>
    <w:pPr>
      <w:numPr>
        <w:numId w:val="0"/>
      </w:numPr>
      <w:ind w:left="432" w:hanging="432"/>
    </w:pPr>
    <w:rPr>
      <w:rFonts w:cs="Yantramanav"/>
      <w:color w:val="auto"/>
      <w:szCs w:val="22"/>
    </w:rPr>
  </w:style>
  <w:style w:type="character" w:customStyle="1" w:styleId="fitbulChar">
    <w:name w:val="fitbul Char"/>
    <w:basedOn w:val="FORITbullets1Char"/>
    <w:link w:val="fitbul"/>
    <w:rsid w:val="006936CC"/>
    <w:rPr>
      <w:rFonts w:ascii="Yantramanav" w:eastAsia="Times New Roman" w:hAnsi="Yantramanav" w:cs="Yantramanav"/>
      <w:color w:val="auto"/>
      <w:sz w:val="24"/>
      <w:szCs w:val="22"/>
      <w:lang w:val="lt-LT" w:eastAsia="lt-LT"/>
    </w:rPr>
  </w:style>
  <w:style w:type="paragraph" w:customStyle="1" w:styleId="KC-EYtext">
    <w:name w:val="KC - EY text"/>
    <w:basedOn w:val="prastasis"/>
    <w:link w:val="KC-EYtextChar"/>
    <w:qFormat/>
    <w:rsid w:val="00891168"/>
    <w:pPr>
      <w:adjustRightInd w:val="0"/>
      <w:spacing w:before="120" w:after="120" w:line="240" w:lineRule="auto"/>
      <w:jc w:val="both"/>
      <w:textAlignment w:val="baseline"/>
    </w:pPr>
    <w:rPr>
      <w:rFonts w:eastAsia="Times New Roman" w:cs="Times New Roman"/>
      <w:color w:val="auto"/>
      <w:kern w:val="12"/>
      <w:sz w:val="22"/>
      <w:szCs w:val="22"/>
      <w:lang w:val="lt-LT" w:eastAsia="lt-LT"/>
    </w:rPr>
  </w:style>
  <w:style w:type="character" w:customStyle="1" w:styleId="KC-EYtextChar">
    <w:name w:val="KC - EY text Char"/>
    <w:basedOn w:val="Numatytasispastraiposriftas"/>
    <w:link w:val="KC-EYtext"/>
    <w:rsid w:val="00891168"/>
    <w:rPr>
      <w:rFonts w:eastAsia="Times New Roman" w:cs="Times New Roman"/>
      <w:color w:val="auto"/>
      <w:kern w:val="12"/>
      <w:sz w:val="22"/>
      <w:szCs w:val="22"/>
      <w:lang w:val="lt-LT" w:eastAsia="lt-LT"/>
    </w:rPr>
  </w:style>
  <w:style w:type="paragraph" w:customStyle="1" w:styleId="fitbu2">
    <w:name w:val="fitbu2"/>
    <w:basedOn w:val="FORITbullets1"/>
    <w:link w:val="fitbu2Char"/>
    <w:qFormat/>
    <w:rsid w:val="00891168"/>
    <w:pPr>
      <w:numPr>
        <w:numId w:val="0"/>
      </w:numPr>
      <w:ind w:left="432" w:hanging="432"/>
    </w:pPr>
    <w:rPr>
      <w:rFonts w:cs="Yantramanav"/>
      <w:color w:val="auto"/>
      <w:szCs w:val="22"/>
    </w:rPr>
  </w:style>
  <w:style w:type="character" w:customStyle="1" w:styleId="fitbu2Char">
    <w:name w:val="fitbu2 Char"/>
    <w:basedOn w:val="FORITbullets1Char"/>
    <w:link w:val="fitbu2"/>
    <w:rsid w:val="00891168"/>
    <w:rPr>
      <w:rFonts w:ascii="Yantramanav" w:eastAsia="Times New Roman" w:hAnsi="Yantramanav" w:cs="Yantramanav"/>
      <w:color w:val="auto"/>
      <w:sz w:val="24"/>
      <w:szCs w:val="22"/>
      <w:lang w:val="lt-LT" w:eastAsia="lt-LT"/>
    </w:rPr>
  </w:style>
  <w:style w:type="paragraph" w:customStyle="1" w:styleId="2BULarial">
    <w:name w:val="2BUL_arial"/>
    <w:basedOn w:val="prastasis"/>
    <w:rsid w:val="00C55F9F"/>
    <w:pPr>
      <w:tabs>
        <w:tab w:val="left" w:pos="418"/>
        <w:tab w:val="left" w:pos="851"/>
      </w:tabs>
      <w:spacing w:after="0"/>
      <w:ind w:left="720" w:hanging="360"/>
      <w:contextualSpacing/>
      <w:jc w:val="both"/>
    </w:pPr>
    <w:rPr>
      <w:rFonts w:eastAsia="Times New Roman"/>
      <w:szCs w:val="18"/>
      <w:lang w:eastAsia="lt-LT"/>
    </w:rPr>
  </w:style>
  <w:style w:type="paragraph" w:customStyle="1" w:styleId="LENBUL">
    <w:name w:val="LENBUL"/>
    <w:basedOn w:val="FORITBulletsL1"/>
    <w:link w:val="LENBULChar"/>
    <w:qFormat/>
    <w:rsid w:val="007D52D8"/>
    <w:pPr>
      <w:ind w:left="851" w:hanging="284"/>
    </w:pPr>
    <w:rPr>
      <w:rFonts w:eastAsia="Times New Roman"/>
      <w:color w:val="000000"/>
    </w:rPr>
  </w:style>
  <w:style w:type="character" w:customStyle="1" w:styleId="LENBULChar">
    <w:name w:val="LENBUL Char"/>
    <w:basedOn w:val="FORITBulletsL1Char"/>
    <w:link w:val="LENBUL"/>
    <w:rsid w:val="007D52D8"/>
    <w:rPr>
      <w:rFonts w:ascii="Yantramanav" w:eastAsia="Times New Roman" w:hAnsi="Yantramanav" w:cs="Yantramanav"/>
      <w:color w:val="000000"/>
      <w:sz w:val="22"/>
      <w:szCs w:val="22"/>
      <w:lang w:val="lt-LT" w:eastAsia="lt-LT"/>
    </w:rPr>
  </w:style>
  <w:style w:type="table" w:styleId="Lentelstinklelisviesus">
    <w:name w:val="Grid Table Light"/>
    <w:basedOn w:val="prastojilentel"/>
    <w:uiPriority w:val="40"/>
    <w:rsid w:val="005E56A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7057794669833536137msolistparagraph">
    <w:name w:val="m_-7057794669833536137msolistparagraph"/>
    <w:basedOn w:val="prastasis"/>
    <w:rsid w:val="00501AE2"/>
    <w:pPr>
      <w:spacing w:before="100" w:beforeAutospacing="1" w:after="100" w:afterAutospacing="1" w:line="240" w:lineRule="auto"/>
    </w:pPr>
    <w:rPr>
      <w:rFonts w:ascii="Times New Roman" w:eastAsia="Times New Roman" w:hAnsi="Times New Roman" w:cs="Times New Roman"/>
      <w:color w:val="auto"/>
      <w:sz w:val="24"/>
      <w:szCs w:val="24"/>
      <w:lang w:val="lt-LT" w:eastAsia="lt-LT"/>
    </w:rPr>
  </w:style>
  <w:style w:type="table" w:styleId="Spalvotassraas2parykinimas">
    <w:name w:val="Colorful List Accent 2"/>
    <w:basedOn w:val="prastojilentel"/>
    <w:uiPriority w:val="72"/>
    <w:rsid w:val="00AC2B3C"/>
    <w:pPr>
      <w:spacing w:after="0" w:line="240" w:lineRule="auto"/>
      <w:jc w:val="both"/>
    </w:pPr>
    <w:rPr>
      <w:rFonts w:asciiTheme="minorHAnsi" w:eastAsiaTheme="minorEastAsia" w:hAnsiTheme="minorHAnsi" w:cstheme="minorBidi"/>
      <w:color w:val="000000" w:themeColor="text1"/>
      <w:sz w:val="22"/>
      <w:szCs w:val="22"/>
    </w:rPr>
    <w:tblPr>
      <w:tblStyleRowBandSize w:val="1"/>
      <w:tblStyleColBandSize w:val="1"/>
    </w:tblPr>
    <w:tcPr>
      <w:shd w:val="clear" w:color="auto" w:fill="F5EFF5" w:themeFill="accent2" w:themeFillTint="19"/>
    </w:tcPr>
    <w:tblStylePr w:type="firstRow">
      <w:rPr>
        <w:b/>
        <w:bCs/>
        <w:color w:val="FFFFFF" w:themeColor="background1"/>
      </w:rPr>
      <w:tblPr/>
      <w:tcPr>
        <w:tcBorders>
          <w:bottom w:val="single" w:sz="12" w:space="0" w:color="FFFFFF" w:themeColor="background1"/>
        </w:tcBorders>
        <w:shd w:val="clear" w:color="auto" w:fill="7B4D81" w:themeFill="accent2" w:themeFillShade="CC"/>
      </w:tcPr>
    </w:tblStylePr>
    <w:tblStylePr w:type="lastRow">
      <w:rPr>
        <w:b/>
        <w:bCs/>
        <w:color w:val="7B4D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D7E7" w:themeFill="accent2" w:themeFillTint="3F"/>
      </w:tcPr>
    </w:tblStylePr>
    <w:tblStylePr w:type="band1Horz">
      <w:tblPr/>
      <w:tcPr>
        <w:shd w:val="clear" w:color="auto" w:fill="EADFEC" w:themeFill="accent2" w:themeFillTint="33"/>
      </w:tcPr>
    </w:tblStylePr>
  </w:style>
  <w:style w:type="character" w:customStyle="1" w:styleId="UnresolvedMention3">
    <w:name w:val="Unresolved Mention3"/>
    <w:basedOn w:val="Numatytasispastraiposriftas"/>
    <w:uiPriority w:val="99"/>
    <w:semiHidden/>
    <w:unhideWhenUsed/>
    <w:rsid w:val="00430E45"/>
    <w:rPr>
      <w:color w:val="605E5C"/>
      <w:shd w:val="clear" w:color="auto" w:fill="E1DFDD"/>
    </w:rPr>
  </w:style>
  <w:style w:type="paragraph" w:customStyle="1" w:styleId="Standard">
    <w:name w:val="Standard"/>
    <w:link w:val="StandardChar"/>
    <w:rsid w:val="00BB6991"/>
    <w:pPr>
      <w:suppressAutoHyphens/>
      <w:autoSpaceDN w:val="0"/>
      <w:spacing w:after="0" w:line="240" w:lineRule="auto"/>
      <w:textAlignment w:val="baseline"/>
    </w:pPr>
    <w:rPr>
      <w:rFonts w:ascii="Times New Roman" w:eastAsia="Times New Roman" w:hAnsi="Times New Roman" w:cs="Times New Roman"/>
      <w:color w:val="auto"/>
      <w:sz w:val="24"/>
      <w:szCs w:val="24"/>
      <w:lang w:val="lt-LT"/>
    </w:rPr>
  </w:style>
  <w:style w:type="character" w:customStyle="1" w:styleId="StandardChar">
    <w:name w:val="Standard Char"/>
    <w:basedOn w:val="Numatytasispastraiposriftas"/>
    <w:link w:val="Standard"/>
    <w:rsid w:val="00BB6991"/>
    <w:rPr>
      <w:rFonts w:ascii="Times New Roman" w:eastAsia="Times New Roman" w:hAnsi="Times New Roman" w:cs="Times New Roman"/>
      <w:color w:val="auto"/>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059313">
      <w:bodyDiv w:val="1"/>
      <w:marLeft w:val="0"/>
      <w:marRight w:val="0"/>
      <w:marTop w:val="0"/>
      <w:marBottom w:val="0"/>
      <w:divBdr>
        <w:top w:val="none" w:sz="0" w:space="0" w:color="auto"/>
        <w:left w:val="none" w:sz="0" w:space="0" w:color="auto"/>
        <w:bottom w:val="none" w:sz="0" w:space="0" w:color="auto"/>
        <w:right w:val="none" w:sz="0" w:space="0" w:color="auto"/>
      </w:divBdr>
    </w:div>
    <w:div w:id="157893052">
      <w:bodyDiv w:val="1"/>
      <w:marLeft w:val="0"/>
      <w:marRight w:val="0"/>
      <w:marTop w:val="0"/>
      <w:marBottom w:val="0"/>
      <w:divBdr>
        <w:top w:val="none" w:sz="0" w:space="0" w:color="auto"/>
        <w:left w:val="none" w:sz="0" w:space="0" w:color="auto"/>
        <w:bottom w:val="none" w:sz="0" w:space="0" w:color="auto"/>
        <w:right w:val="none" w:sz="0" w:space="0" w:color="auto"/>
      </w:divBdr>
    </w:div>
    <w:div w:id="271670493">
      <w:bodyDiv w:val="1"/>
      <w:marLeft w:val="0"/>
      <w:marRight w:val="0"/>
      <w:marTop w:val="0"/>
      <w:marBottom w:val="0"/>
      <w:divBdr>
        <w:top w:val="none" w:sz="0" w:space="0" w:color="auto"/>
        <w:left w:val="none" w:sz="0" w:space="0" w:color="auto"/>
        <w:bottom w:val="none" w:sz="0" w:space="0" w:color="auto"/>
        <w:right w:val="none" w:sz="0" w:space="0" w:color="auto"/>
      </w:divBdr>
    </w:div>
    <w:div w:id="277564967">
      <w:bodyDiv w:val="1"/>
      <w:marLeft w:val="0"/>
      <w:marRight w:val="0"/>
      <w:marTop w:val="0"/>
      <w:marBottom w:val="0"/>
      <w:divBdr>
        <w:top w:val="none" w:sz="0" w:space="0" w:color="auto"/>
        <w:left w:val="none" w:sz="0" w:space="0" w:color="auto"/>
        <w:bottom w:val="none" w:sz="0" w:space="0" w:color="auto"/>
        <w:right w:val="none" w:sz="0" w:space="0" w:color="auto"/>
      </w:divBdr>
    </w:div>
    <w:div w:id="325599529">
      <w:bodyDiv w:val="1"/>
      <w:marLeft w:val="0"/>
      <w:marRight w:val="0"/>
      <w:marTop w:val="0"/>
      <w:marBottom w:val="0"/>
      <w:divBdr>
        <w:top w:val="none" w:sz="0" w:space="0" w:color="auto"/>
        <w:left w:val="none" w:sz="0" w:space="0" w:color="auto"/>
        <w:bottom w:val="none" w:sz="0" w:space="0" w:color="auto"/>
        <w:right w:val="none" w:sz="0" w:space="0" w:color="auto"/>
      </w:divBdr>
    </w:div>
    <w:div w:id="421800816">
      <w:bodyDiv w:val="1"/>
      <w:marLeft w:val="0"/>
      <w:marRight w:val="0"/>
      <w:marTop w:val="0"/>
      <w:marBottom w:val="0"/>
      <w:divBdr>
        <w:top w:val="none" w:sz="0" w:space="0" w:color="auto"/>
        <w:left w:val="none" w:sz="0" w:space="0" w:color="auto"/>
        <w:bottom w:val="none" w:sz="0" w:space="0" w:color="auto"/>
        <w:right w:val="none" w:sz="0" w:space="0" w:color="auto"/>
      </w:divBdr>
    </w:div>
    <w:div w:id="434525374">
      <w:bodyDiv w:val="1"/>
      <w:marLeft w:val="0"/>
      <w:marRight w:val="0"/>
      <w:marTop w:val="0"/>
      <w:marBottom w:val="0"/>
      <w:divBdr>
        <w:top w:val="none" w:sz="0" w:space="0" w:color="auto"/>
        <w:left w:val="none" w:sz="0" w:space="0" w:color="auto"/>
        <w:bottom w:val="none" w:sz="0" w:space="0" w:color="auto"/>
        <w:right w:val="none" w:sz="0" w:space="0" w:color="auto"/>
      </w:divBdr>
      <w:divsChild>
        <w:div w:id="267281311">
          <w:marLeft w:val="0"/>
          <w:marRight w:val="0"/>
          <w:marTop w:val="0"/>
          <w:marBottom w:val="0"/>
          <w:divBdr>
            <w:top w:val="none" w:sz="0" w:space="0" w:color="auto"/>
            <w:left w:val="none" w:sz="0" w:space="0" w:color="auto"/>
            <w:bottom w:val="none" w:sz="0" w:space="0" w:color="auto"/>
            <w:right w:val="none" w:sz="0" w:space="0" w:color="auto"/>
          </w:divBdr>
        </w:div>
        <w:div w:id="781069346">
          <w:marLeft w:val="0"/>
          <w:marRight w:val="0"/>
          <w:marTop w:val="0"/>
          <w:marBottom w:val="0"/>
          <w:divBdr>
            <w:top w:val="none" w:sz="0" w:space="0" w:color="auto"/>
            <w:left w:val="none" w:sz="0" w:space="0" w:color="auto"/>
            <w:bottom w:val="none" w:sz="0" w:space="0" w:color="auto"/>
            <w:right w:val="none" w:sz="0" w:space="0" w:color="auto"/>
          </w:divBdr>
        </w:div>
        <w:div w:id="850491227">
          <w:marLeft w:val="0"/>
          <w:marRight w:val="0"/>
          <w:marTop w:val="0"/>
          <w:marBottom w:val="0"/>
          <w:divBdr>
            <w:top w:val="none" w:sz="0" w:space="0" w:color="auto"/>
            <w:left w:val="none" w:sz="0" w:space="0" w:color="auto"/>
            <w:bottom w:val="none" w:sz="0" w:space="0" w:color="auto"/>
            <w:right w:val="none" w:sz="0" w:space="0" w:color="auto"/>
          </w:divBdr>
        </w:div>
        <w:div w:id="1971279598">
          <w:marLeft w:val="0"/>
          <w:marRight w:val="0"/>
          <w:marTop w:val="0"/>
          <w:marBottom w:val="0"/>
          <w:divBdr>
            <w:top w:val="none" w:sz="0" w:space="0" w:color="auto"/>
            <w:left w:val="none" w:sz="0" w:space="0" w:color="auto"/>
            <w:bottom w:val="none" w:sz="0" w:space="0" w:color="auto"/>
            <w:right w:val="none" w:sz="0" w:space="0" w:color="auto"/>
          </w:divBdr>
        </w:div>
        <w:div w:id="2045135318">
          <w:marLeft w:val="0"/>
          <w:marRight w:val="0"/>
          <w:marTop w:val="0"/>
          <w:marBottom w:val="0"/>
          <w:divBdr>
            <w:top w:val="none" w:sz="0" w:space="0" w:color="auto"/>
            <w:left w:val="none" w:sz="0" w:space="0" w:color="auto"/>
            <w:bottom w:val="none" w:sz="0" w:space="0" w:color="auto"/>
            <w:right w:val="none" w:sz="0" w:space="0" w:color="auto"/>
          </w:divBdr>
        </w:div>
      </w:divsChild>
    </w:div>
    <w:div w:id="550002321">
      <w:bodyDiv w:val="1"/>
      <w:marLeft w:val="0"/>
      <w:marRight w:val="0"/>
      <w:marTop w:val="0"/>
      <w:marBottom w:val="0"/>
      <w:divBdr>
        <w:top w:val="none" w:sz="0" w:space="0" w:color="auto"/>
        <w:left w:val="none" w:sz="0" w:space="0" w:color="auto"/>
        <w:bottom w:val="none" w:sz="0" w:space="0" w:color="auto"/>
        <w:right w:val="none" w:sz="0" w:space="0" w:color="auto"/>
      </w:divBdr>
    </w:div>
    <w:div w:id="647710716">
      <w:bodyDiv w:val="1"/>
      <w:marLeft w:val="0"/>
      <w:marRight w:val="0"/>
      <w:marTop w:val="0"/>
      <w:marBottom w:val="0"/>
      <w:divBdr>
        <w:top w:val="none" w:sz="0" w:space="0" w:color="auto"/>
        <w:left w:val="none" w:sz="0" w:space="0" w:color="auto"/>
        <w:bottom w:val="none" w:sz="0" w:space="0" w:color="auto"/>
        <w:right w:val="none" w:sz="0" w:space="0" w:color="auto"/>
      </w:divBdr>
    </w:div>
    <w:div w:id="751388761">
      <w:bodyDiv w:val="1"/>
      <w:marLeft w:val="0"/>
      <w:marRight w:val="0"/>
      <w:marTop w:val="0"/>
      <w:marBottom w:val="0"/>
      <w:divBdr>
        <w:top w:val="none" w:sz="0" w:space="0" w:color="auto"/>
        <w:left w:val="none" w:sz="0" w:space="0" w:color="auto"/>
        <w:bottom w:val="none" w:sz="0" w:space="0" w:color="auto"/>
        <w:right w:val="none" w:sz="0" w:space="0" w:color="auto"/>
      </w:divBdr>
    </w:div>
    <w:div w:id="814420676">
      <w:bodyDiv w:val="1"/>
      <w:marLeft w:val="0"/>
      <w:marRight w:val="0"/>
      <w:marTop w:val="0"/>
      <w:marBottom w:val="0"/>
      <w:divBdr>
        <w:top w:val="none" w:sz="0" w:space="0" w:color="auto"/>
        <w:left w:val="none" w:sz="0" w:space="0" w:color="auto"/>
        <w:bottom w:val="none" w:sz="0" w:space="0" w:color="auto"/>
        <w:right w:val="none" w:sz="0" w:space="0" w:color="auto"/>
      </w:divBdr>
    </w:div>
    <w:div w:id="870263864">
      <w:bodyDiv w:val="1"/>
      <w:marLeft w:val="0"/>
      <w:marRight w:val="0"/>
      <w:marTop w:val="0"/>
      <w:marBottom w:val="0"/>
      <w:divBdr>
        <w:top w:val="none" w:sz="0" w:space="0" w:color="auto"/>
        <w:left w:val="none" w:sz="0" w:space="0" w:color="auto"/>
        <w:bottom w:val="none" w:sz="0" w:space="0" w:color="auto"/>
        <w:right w:val="none" w:sz="0" w:space="0" w:color="auto"/>
      </w:divBdr>
    </w:div>
    <w:div w:id="914316898">
      <w:bodyDiv w:val="1"/>
      <w:marLeft w:val="0"/>
      <w:marRight w:val="0"/>
      <w:marTop w:val="0"/>
      <w:marBottom w:val="0"/>
      <w:divBdr>
        <w:top w:val="none" w:sz="0" w:space="0" w:color="auto"/>
        <w:left w:val="none" w:sz="0" w:space="0" w:color="auto"/>
        <w:bottom w:val="none" w:sz="0" w:space="0" w:color="auto"/>
        <w:right w:val="none" w:sz="0" w:space="0" w:color="auto"/>
      </w:divBdr>
    </w:div>
    <w:div w:id="1119570567">
      <w:bodyDiv w:val="1"/>
      <w:marLeft w:val="0"/>
      <w:marRight w:val="0"/>
      <w:marTop w:val="0"/>
      <w:marBottom w:val="0"/>
      <w:divBdr>
        <w:top w:val="none" w:sz="0" w:space="0" w:color="auto"/>
        <w:left w:val="none" w:sz="0" w:space="0" w:color="auto"/>
        <w:bottom w:val="none" w:sz="0" w:space="0" w:color="auto"/>
        <w:right w:val="none" w:sz="0" w:space="0" w:color="auto"/>
      </w:divBdr>
      <w:divsChild>
        <w:div w:id="1182470400">
          <w:marLeft w:val="547"/>
          <w:marRight w:val="0"/>
          <w:marTop w:val="0"/>
          <w:marBottom w:val="0"/>
          <w:divBdr>
            <w:top w:val="none" w:sz="0" w:space="0" w:color="auto"/>
            <w:left w:val="none" w:sz="0" w:space="0" w:color="auto"/>
            <w:bottom w:val="none" w:sz="0" w:space="0" w:color="auto"/>
            <w:right w:val="none" w:sz="0" w:space="0" w:color="auto"/>
          </w:divBdr>
        </w:div>
      </w:divsChild>
    </w:div>
    <w:div w:id="1192450767">
      <w:bodyDiv w:val="1"/>
      <w:marLeft w:val="0"/>
      <w:marRight w:val="0"/>
      <w:marTop w:val="0"/>
      <w:marBottom w:val="0"/>
      <w:divBdr>
        <w:top w:val="none" w:sz="0" w:space="0" w:color="auto"/>
        <w:left w:val="none" w:sz="0" w:space="0" w:color="auto"/>
        <w:bottom w:val="none" w:sz="0" w:space="0" w:color="auto"/>
        <w:right w:val="none" w:sz="0" w:space="0" w:color="auto"/>
      </w:divBdr>
    </w:div>
    <w:div w:id="1279219371">
      <w:bodyDiv w:val="1"/>
      <w:marLeft w:val="0"/>
      <w:marRight w:val="0"/>
      <w:marTop w:val="0"/>
      <w:marBottom w:val="0"/>
      <w:divBdr>
        <w:top w:val="none" w:sz="0" w:space="0" w:color="auto"/>
        <w:left w:val="none" w:sz="0" w:space="0" w:color="auto"/>
        <w:bottom w:val="none" w:sz="0" w:space="0" w:color="auto"/>
        <w:right w:val="none" w:sz="0" w:space="0" w:color="auto"/>
      </w:divBdr>
    </w:div>
    <w:div w:id="1359044836">
      <w:bodyDiv w:val="1"/>
      <w:marLeft w:val="0"/>
      <w:marRight w:val="0"/>
      <w:marTop w:val="0"/>
      <w:marBottom w:val="0"/>
      <w:divBdr>
        <w:top w:val="none" w:sz="0" w:space="0" w:color="auto"/>
        <w:left w:val="none" w:sz="0" w:space="0" w:color="auto"/>
        <w:bottom w:val="none" w:sz="0" w:space="0" w:color="auto"/>
        <w:right w:val="none" w:sz="0" w:space="0" w:color="auto"/>
      </w:divBdr>
    </w:div>
    <w:div w:id="1380087711">
      <w:bodyDiv w:val="1"/>
      <w:marLeft w:val="0"/>
      <w:marRight w:val="0"/>
      <w:marTop w:val="0"/>
      <w:marBottom w:val="0"/>
      <w:divBdr>
        <w:top w:val="none" w:sz="0" w:space="0" w:color="auto"/>
        <w:left w:val="none" w:sz="0" w:space="0" w:color="auto"/>
        <w:bottom w:val="none" w:sz="0" w:space="0" w:color="auto"/>
        <w:right w:val="none" w:sz="0" w:space="0" w:color="auto"/>
      </w:divBdr>
    </w:div>
    <w:div w:id="1453599260">
      <w:bodyDiv w:val="1"/>
      <w:marLeft w:val="0"/>
      <w:marRight w:val="0"/>
      <w:marTop w:val="0"/>
      <w:marBottom w:val="0"/>
      <w:divBdr>
        <w:top w:val="none" w:sz="0" w:space="0" w:color="auto"/>
        <w:left w:val="none" w:sz="0" w:space="0" w:color="auto"/>
        <w:bottom w:val="none" w:sz="0" w:space="0" w:color="auto"/>
        <w:right w:val="none" w:sz="0" w:space="0" w:color="auto"/>
      </w:divBdr>
    </w:div>
    <w:div w:id="1489323097">
      <w:bodyDiv w:val="1"/>
      <w:marLeft w:val="0"/>
      <w:marRight w:val="0"/>
      <w:marTop w:val="0"/>
      <w:marBottom w:val="0"/>
      <w:divBdr>
        <w:top w:val="none" w:sz="0" w:space="0" w:color="auto"/>
        <w:left w:val="none" w:sz="0" w:space="0" w:color="auto"/>
        <w:bottom w:val="none" w:sz="0" w:space="0" w:color="auto"/>
        <w:right w:val="none" w:sz="0" w:space="0" w:color="auto"/>
      </w:divBdr>
    </w:div>
    <w:div w:id="1499076516">
      <w:bodyDiv w:val="1"/>
      <w:marLeft w:val="0"/>
      <w:marRight w:val="0"/>
      <w:marTop w:val="0"/>
      <w:marBottom w:val="0"/>
      <w:divBdr>
        <w:top w:val="none" w:sz="0" w:space="0" w:color="auto"/>
        <w:left w:val="none" w:sz="0" w:space="0" w:color="auto"/>
        <w:bottom w:val="none" w:sz="0" w:space="0" w:color="auto"/>
        <w:right w:val="none" w:sz="0" w:space="0" w:color="auto"/>
      </w:divBdr>
    </w:div>
    <w:div w:id="1502428821">
      <w:bodyDiv w:val="1"/>
      <w:marLeft w:val="0"/>
      <w:marRight w:val="0"/>
      <w:marTop w:val="0"/>
      <w:marBottom w:val="0"/>
      <w:divBdr>
        <w:top w:val="none" w:sz="0" w:space="0" w:color="auto"/>
        <w:left w:val="none" w:sz="0" w:space="0" w:color="auto"/>
        <w:bottom w:val="none" w:sz="0" w:space="0" w:color="auto"/>
        <w:right w:val="none" w:sz="0" w:space="0" w:color="auto"/>
      </w:divBdr>
    </w:div>
    <w:div w:id="1604072987">
      <w:bodyDiv w:val="1"/>
      <w:marLeft w:val="0"/>
      <w:marRight w:val="0"/>
      <w:marTop w:val="0"/>
      <w:marBottom w:val="0"/>
      <w:divBdr>
        <w:top w:val="none" w:sz="0" w:space="0" w:color="auto"/>
        <w:left w:val="none" w:sz="0" w:space="0" w:color="auto"/>
        <w:bottom w:val="none" w:sz="0" w:space="0" w:color="auto"/>
        <w:right w:val="none" w:sz="0" w:space="0" w:color="auto"/>
      </w:divBdr>
    </w:div>
    <w:div w:id="1656110516">
      <w:bodyDiv w:val="1"/>
      <w:marLeft w:val="0"/>
      <w:marRight w:val="0"/>
      <w:marTop w:val="0"/>
      <w:marBottom w:val="0"/>
      <w:divBdr>
        <w:top w:val="none" w:sz="0" w:space="0" w:color="auto"/>
        <w:left w:val="none" w:sz="0" w:space="0" w:color="auto"/>
        <w:bottom w:val="none" w:sz="0" w:space="0" w:color="auto"/>
        <w:right w:val="none" w:sz="0" w:space="0" w:color="auto"/>
      </w:divBdr>
    </w:div>
    <w:div w:id="1672754016">
      <w:bodyDiv w:val="1"/>
      <w:marLeft w:val="0"/>
      <w:marRight w:val="0"/>
      <w:marTop w:val="0"/>
      <w:marBottom w:val="0"/>
      <w:divBdr>
        <w:top w:val="none" w:sz="0" w:space="0" w:color="auto"/>
        <w:left w:val="none" w:sz="0" w:space="0" w:color="auto"/>
        <w:bottom w:val="none" w:sz="0" w:space="0" w:color="auto"/>
        <w:right w:val="none" w:sz="0" w:space="0" w:color="auto"/>
      </w:divBdr>
    </w:div>
    <w:div w:id="1673069120">
      <w:bodyDiv w:val="1"/>
      <w:marLeft w:val="0"/>
      <w:marRight w:val="0"/>
      <w:marTop w:val="0"/>
      <w:marBottom w:val="0"/>
      <w:divBdr>
        <w:top w:val="none" w:sz="0" w:space="0" w:color="auto"/>
        <w:left w:val="none" w:sz="0" w:space="0" w:color="auto"/>
        <w:bottom w:val="none" w:sz="0" w:space="0" w:color="auto"/>
        <w:right w:val="none" w:sz="0" w:space="0" w:color="auto"/>
      </w:divBdr>
    </w:div>
    <w:div w:id="1747452388">
      <w:bodyDiv w:val="1"/>
      <w:marLeft w:val="0"/>
      <w:marRight w:val="0"/>
      <w:marTop w:val="0"/>
      <w:marBottom w:val="0"/>
      <w:divBdr>
        <w:top w:val="none" w:sz="0" w:space="0" w:color="auto"/>
        <w:left w:val="none" w:sz="0" w:space="0" w:color="auto"/>
        <w:bottom w:val="none" w:sz="0" w:space="0" w:color="auto"/>
        <w:right w:val="none" w:sz="0" w:space="0" w:color="auto"/>
      </w:divBdr>
    </w:div>
    <w:div w:id="1861775807">
      <w:bodyDiv w:val="1"/>
      <w:marLeft w:val="0"/>
      <w:marRight w:val="0"/>
      <w:marTop w:val="0"/>
      <w:marBottom w:val="0"/>
      <w:divBdr>
        <w:top w:val="none" w:sz="0" w:space="0" w:color="auto"/>
        <w:left w:val="none" w:sz="0" w:space="0" w:color="auto"/>
        <w:bottom w:val="none" w:sz="0" w:space="0" w:color="auto"/>
        <w:right w:val="none" w:sz="0" w:space="0" w:color="auto"/>
      </w:divBdr>
      <w:divsChild>
        <w:div w:id="1923174899">
          <w:marLeft w:val="547"/>
          <w:marRight w:val="0"/>
          <w:marTop w:val="0"/>
          <w:marBottom w:val="0"/>
          <w:divBdr>
            <w:top w:val="none" w:sz="0" w:space="0" w:color="auto"/>
            <w:left w:val="none" w:sz="0" w:space="0" w:color="auto"/>
            <w:bottom w:val="none" w:sz="0" w:space="0" w:color="auto"/>
            <w:right w:val="none" w:sz="0" w:space="0" w:color="auto"/>
          </w:divBdr>
        </w:div>
      </w:divsChild>
    </w:div>
    <w:div w:id="1993751111">
      <w:bodyDiv w:val="1"/>
      <w:marLeft w:val="0"/>
      <w:marRight w:val="0"/>
      <w:marTop w:val="0"/>
      <w:marBottom w:val="0"/>
      <w:divBdr>
        <w:top w:val="none" w:sz="0" w:space="0" w:color="auto"/>
        <w:left w:val="none" w:sz="0" w:space="0" w:color="auto"/>
        <w:bottom w:val="none" w:sz="0" w:space="0" w:color="auto"/>
        <w:right w:val="none" w:sz="0" w:space="0" w:color="auto"/>
      </w:divBdr>
      <w:divsChild>
        <w:div w:id="208764499">
          <w:marLeft w:val="0"/>
          <w:marRight w:val="0"/>
          <w:marTop w:val="0"/>
          <w:marBottom w:val="0"/>
          <w:divBdr>
            <w:top w:val="none" w:sz="0" w:space="0" w:color="auto"/>
            <w:left w:val="none" w:sz="0" w:space="0" w:color="auto"/>
            <w:bottom w:val="none" w:sz="0" w:space="0" w:color="auto"/>
            <w:right w:val="none" w:sz="0" w:space="0" w:color="auto"/>
          </w:divBdr>
        </w:div>
        <w:div w:id="536356429">
          <w:marLeft w:val="0"/>
          <w:marRight w:val="0"/>
          <w:marTop w:val="0"/>
          <w:marBottom w:val="0"/>
          <w:divBdr>
            <w:top w:val="none" w:sz="0" w:space="0" w:color="auto"/>
            <w:left w:val="none" w:sz="0" w:space="0" w:color="auto"/>
            <w:bottom w:val="none" w:sz="0" w:space="0" w:color="auto"/>
            <w:right w:val="none" w:sz="0" w:space="0" w:color="auto"/>
          </w:divBdr>
        </w:div>
        <w:div w:id="668678097">
          <w:marLeft w:val="0"/>
          <w:marRight w:val="0"/>
          <w:marTop w:val="0"/>
          <w:marBottom w:val="0"/>
          <w:divBdr>
            <w:top w:val="none" w:sz="0" w:space="0" w:color="auto"/>
            <w:left w:val="none" w:sz="0" w:space="0" w:color="auto"/>
            <w:bottom w:val="none" w:sz="0" w:space="0" w:color="auto"/>
            <w:right w:val="none" w:sz="0" w:space="0" w:color="auto"/>
          </w:divBdr>
        </w:div>
        <w:div w:id="769857180">
          <w:marLeft w:val="0"/>
          <w:marRight w:val="0"/>
          <w:marTop w:val="0"/>
          <w:marBottom w:val="0"/>
          <w:divBdr>
            <w:top w:val="none" w:sz="0" w:space="0" w:color="auto"/>
            <w:left w:val="none" w:sz="0" w:space="0" w:color="auto"/>
            <w:bottom w:val="none" w:sz="0" w:space="0" w:color="auto"/>
            <w:right w:val="none" w:sz="0" w:space="0" w:color="auto"/>
          </w:divBdr>
        </w:div>
        <w:div w:id="793328875">
          <w:marLeft w:val="0"/>
          <w:marRight w:val="0"/>
          <w:marTop w:val="0"/>
          <w:marBottom w:val="0"/>
          <w:divBdr>
            <w:top w:val="none" w:sz="0" w:space="0" w:color="auto"/>
            <w:left w:val="none" w:sz="0" w:space="0" w:color="auto"/>
            <w:bottom w:val="none" w:sz="0" w:space="0" w:color="auto"/>
            <w:right w:val="none" w:sz="0" w:space="0" w:color="auto"/>
          </w:divBdr>
        </w:div>
        <w:div w:id="1120227042">
          <w:marLeft w:val="0"/>
          <w:marRight w:val="0"/>
          <w:marTop w:val="0"/>
          <w:marBottom w:val="0"/>
          <w:divBdr>
            <w:top w:val="none" w:sz="0" w:space="0" w:color="auto"/>
            <w:left w:val="none" w:sz="0" w:space="0" w:color="auto"/>
            <w:bottom w:val="none" w:sz="0" w:space="0" w:color="auto"/>
            <w:right w:val="none" w:sz="0" w:space="0" w:color="auto"/>
          </w:divBdr>
        </w:div>
        <w:div w:id="1278564456">
          <w:marLeft w:val="0"/>
          <w:marRight w:val="0"/>
          <w:marTop w:val="0"/>
          <w:marBottom w:val="0"/>
          <w:divBdr>
            <w:top w:val="none" w:sz="0" w:space="0" w:color="auto"/>
            <w:left w:val="none" w:sz="0" w:space="0" w:color="auto"/>
            <w:bottom w:val="none" w:sz="0" w:space="0" w:color="auto"/>
            <w:right w:val="none" w:sz="0" w:space="0" w:color="auto"/>
          </w:divBdr>
        </w:div>
        <w:div w:id="1579366698">
          <w:marLeft w:val="0"/>
          <w:marRight w:val="0"/>
          <w:marTop w:val="0"/>
          <w:marBottom w:val="0"/>
          <w:divBdr>
            <w:top w:val="none" w:sz="0" w:space="0" w:color="auto"/>
            <w:left w:val="none" w:sz="0" w:space="0" w:color="auto"/>
            <w:bottom w:val="none" w:sz="0" w:space="0" w:color="auto"/>
            <w:right w:val="none" w:sz="0" w:space="0" w:color="auto"/>
          </w:divBdr>
        </w:div>
        <w:div w:id="1587424598">
          <w:marLeft w:val="0"/>
          <w:marRight w:val="0"/>
          <w:marTop w:val="0"/>
          <w:marBottom w:val="0"/>
          <w:divBdr>
            <w:top w:val="none" w:sz="0" w:space="0" w:color="auto"/>
            <w:left w:val="none" w:sz="0" w:space="0" w:color="auto"/>
            <w:bottom w:val="none" w:sz="0" w:space="0" w:color="auto"/>
            <w:right w:val="none" w:sz="0" w:space="0" w:color="auto"/>
          </w:divBdr>
        </w:div>
        <w:div w:id="1948728905">
          <w:marLeft w:val="0"/>
          <w:marRight w:val="0"/>
          <w:marTop w:val="0"/>
          <w:marBottom w:val="0"/>
          <w:divBdr>
            <w:top w:val="none" w:sz="0" w:space="0" w:color="auto"/>
            <w:left w:val="none" w:sz="0" w:space="0" w:color="auto"/>
            <w:bottom w:val="none" w:sz="0" w:space="0" w:color="auto"/>
            <w:right w:val="none" w:sz="0" w:space="0" w:color="auto"/>
          </w:divBdr>
        </w:div>
        <w:div w:id="2082479764">
          <w:marLeft w:val="0"/>
          <w:marRight w:val="0"/>
          <w:marTop w:val="0"/>
          <w:marBottom w:val="0"/>
          <w:divBdr>
            <w:top w:val="none" w:sz="0" w:space="0" w:color="auto"/>
            <w:left w:val="none" w:sz="0" w:space="0" w:color="auto"/>
            <w:bottom w:val="none" w:sz="0" w:space="0" w:color="auto"/>
            <w:right w:val="none" w:sz="0" w:space="0" w:color="auto"/>
          </w:divBdr>
        </w:div>
      </w:divsChild>
    </w:div>
    <w:div w:id="2057967780">
      <w:bodyDiv w:val="1"/>
      <w:marLeft w:val="0"/>
      <w:marRight w:val="0"/>
      <w:marTop w:val="0"/>
      <w:marBottom w:val="0"/>
      <w:divBdr>
        <w:top w:val="none" w:sz="0" w:space="0" w:color="auto"/>
        <w:left w:val="none" w:sz="0" w:space="0" w:color="auto"/>
        <w:bottom w:val="none" w:sz="0" w:space="0" w:color="auto"/>
        <w:right w:val="none" w:sz="0" w:space="0" w:color="auto"/>
      </w:divBdr>
    </w:div>
    <w:div w:id="2138984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Forit">
      <a:dk1>
        <a:sysClr val="windowText" lastClr="000000"/>
      </a:dk1>
      <a:lt1>
        <a:sysClr val="window" lastClr="FFFFFF"/>
      </a:lt1>
      <a:dk2>
        <a:srgbClr val="171717"/>
      </a:dk2>
      <a:lt2>
        <a:srgbClr val="EBEBEB"/>
      </a:lt2>
      <a:accent1>
        <a:srgbClr val="6BA28C"/>
      </a:accent1>
      <a:accent2>
        <a:srgbClr val="9A61A1"/>
      </a:accent2>
      <a:accent3>
        <a:srgbClr val="7FC2A7"/>
      </a:accent3>
      <a:accent4>
        <a:srgbClr val="BB7FC2"/>
      </a:accent4>
      <a:accent5>
        <a:srgbClr val="528470"/>
      </a:accent5>
      <a:accent6>
        <a:srgbClr val="7A4880"/>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8DC3C4C-5EF5-49FD-9424-1BA0F9B48016}">
  <ds:schemaRefs>
    <ds:schemaRef ds:uri="http://schemas.openxmlformats.org/officeDocument/2006/bibliography"/>
  </ds:schemaRefs>
</ds:datastoreItem>
</file>

<file path=docMetadata/LabelInfo.xml><?xml version="1.0" encoding="utf-8"?>
<clbl:labelList xmlns:clbl="http://schemas.microsoft.com/office/2020/mipLabelMetadata">
  <clbl:label id="{ccb8d0cf-ecab-4e64-baf2-a5015d7b88a4}" enabled="1" method="Privileged" siteId="{a656d26d-991c-44ed-91d2-551ef3928fb0}" contentBits="0" removed="0"/>
</clbl:labelList>
</file>

<file path=docProps/app.xml><?xml version="1.0" encoding="utf-8"?>
<Properties xmlns="http://schemas.openxmlformats.org/officeDocument/2006/extended-properties" xmlns:vt="http://schemas.openxmlformats.org/officeDocument/2006/docPropsVTypes">
  <Template>Normal</Template>
  <TotalTime>55</TotalTime>
  <Pages>11</Pages>
  <Words>22571</Words>
  <Characters>12866</Characters>
  <Application>Microsoft Office Word</Application>
  <DocSecurity>0</DocSecurity>
  <Lines>107</Lines>
  <Paragraphs>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Atvykimo ir išvykimo sistemos (AIS) sukūrimas</vt:lpstr>
      <vt:lpstr>Atvykimo ir išvykimo sistemos (AIS) sukūrimas</vt:lpstr>
    </vt:vector>
  </TitlesOfParts>
  <Company>HP</Company>
  <LinksUpToDate>false</LinksUpToDate>
  <CharactersWithSpaces>35367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Atvykimo ir išvykimo sistemos (AIS) sukūrimas</dc:title>
  <dc:subject>VSATIS AIS POSISTEMĖS SUKŪRIMO IR DIEGIMO TECHNINĖ SPECIFIKACIJA</dc:subject>
  <dc:creator>Inga Rumbauskaitė</dc:creator>
  <cp:keywords/>
  <dc:description/>
  <cp:lastModifiedBy>Jankauskas Alvydas</cp:lastModifiedBy>
  <cp:revision>7</cp:revision>
  <cp:lastPrinted>2020-01-07T08:53:00Z</cp:lastPrinted>
  <dcterms:created xsi:type="dcterms:W3CDTF">2025-12-02T11:59:00Z</dcterms:created>
  <dcterms:modified xsi:type="dcterms:W3CDTF">2025-12-22T12:22:00Z</dcterms:modified>
</cp:coreProperties>
</file>