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230E0FB4" w14:textId="24D55D58"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785D60" w:rsidRPr="45AF81BF">
        <w:rPr>
          <w:rFonts w:ascii="Times New Roman" w:eastAsiaTheme="minorEastAsia" w:hAnsi="Times New Roman" w:cs="Times New Roman"/>
          <w:b/>
          <w:bCs/>
          <w:noProof/>
          <w:sz w:val="24"/>
          <w:szCs w:val="24"/>
          <w:lang w:eastAsia="lt-LT"/>
        </w:rPr>
        <w:t>(DIDELĮ MOKYMOSI POTENCIALĄ TURINTIEMS MOKINIAMS)</w:t>
      </w:r>
      <w:r w:rsidR="001455EE" w:rsidRPr="45AF81BF">
        <w:rPr>
          <w:rFonts w:ascii="Times New Roman" w:eastAsiaTheme="minorEastAsia" w:hAnsi="Times New Roman" w:cs="Times New Roman"/>
          <w:b/>
          <w:bCs/>
          <w:noProof/>
          <w:sz w:val="24"/>
          <w:szCs w:val="24"/>
          <w:lang w:eastAsia="lt-LT"/>
        </w:rPr>
        <w:t> </w:t>
      </w:r>
      <w:r w:rsidR="006B494B" w:rsidRPr="45AF81BF">
        <w:rPr>
          <w:rFonts w:ascii="Times New Roman" w:eastAsiaTheme="minorEastAsia" w:hAnsi="Times New Roman" w:cs="Times New Roman"/>
          <w:b/>
          <w:bCs/>
          <w:noProof/>
          <w:sz w:val="24"/>
          <w:szCs w:val="24"/>
          <w:lang w:eastAsia="lt-LT"/>
        </w:rPr>
        <w:t>SUKŪRIMO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užtikrinant visiems prieinamą šiuolaikinį ugdymo turinį. </w:t>
      </w:r>
    </w:p>
    <w:p w14:paraId="1B0C35E6" w14:textId="14EF6805" w:rsidR="006B494B" w:rsidRPr="00BA2C31" w:rsidRDefault="00550AAD" w:rsidP="00C34545">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E7C8655" w14:textId="64ADEBF3" w:rsidR="006B494B" w:rsidRPr="00BA2C31" w:rsidRDefault="002933DC" w:rsidP="00C34545">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Tikslas – sukurti </w:t>
      </w:r>
      <w:r w:rsidR="00EA571B" w:rsidRPr="00BA2C31">
        <w:rPr>
          <w:rFonts w:ascii="Times New Roman" w:hAnsi="Times New Roman" w:cs="Times New Roman"/>
          <w:sz w:val="24"/>
          <w:szCs w:val="24"/>
        </w:rPr>
        <w:t>skaitmeninius dalykų užduočių</w:t>
      </w:r>
      <w:r w:rsidR="00EA571B" w:rsidRPr="00BA2C31">
        <w:rPr>
          <w:rFonts w:ascii="Times New Roman" w:hAnsi="Times New Roman" w:cs="Times New Roman"/>
          <w:b/>
          <w:bCs/>
          <w:sz w:val="24"/>
          <w:szCs w:val="24"/>
        </w:rPr>
        <w:t xml:space="preserve"> </w:t>
      </w:r>
      <w:r w:rsidR="00EA571B" w:rsidRPr="00BA2C31">
        <w:rPr>
          <w:rFonts w:ascii="Times New Roman" w:hAnsi="Times New Roman" w:cs="Times New Roman"/>
          <w:sz w:val="24"/>
          <w:szCs w:val="24"/>
        </w:rPr>
        <w:t xml:space="preserve">modulius </w:t>
      </w:r>
      <w:r w:rsidR="006B494B" w:rsidRPr="00BA2C31">
        <w:rPr>
          <w:rFonts w:ascii="Times New Roman" w:hAnsi="Times New Roman" w:cs="Times New Roman"/>
          <w:sz w:val="24"/>
          <w:szCs w:val="24"/>
        </w:rPr>
        <w:t xml:space="preserve">(toliau – </w:t>
      </w:r>
      <w:r w:rsidR="00EA571B" w:rsidRPr="00BA2C31">
        <w:rPr>
          <w:rFonts w:ascii="Times New Roman" w:hAnsi="Times New Roman" w:cs="Times New Roman"/>
          <w:sz w:val="24"/>
          <w:szCs w:val="24"/>
        </w:rPr>
        <w:t>modulius</w:t>
      </w:r>
      <w:r w:rsidR="006B494B" w:rsidRPr="00BA2C31">
        <w:rPr>
          <w:rFonts w:ascii="Times New Roman" w:hAnsi="Times New Roman" w:cs="Times New Roman"/>
          <w:sz w:val="24"/>
          <w:szCs w:val="24"/>
        </w:rPr>
        <w:t xml:space="preserve">), </w:t>
      </w:r>
      <w:r w:rsidR="00135AC4" w:rsidRPr="00BA2C31">
        <w:rPr>
          <w:rFonts w:ascii="Times New Roman" w:hAnsi="Times New Roman" w:cs="Times New Roman"/>
          <w:sz w:val="24"/>
          <w:szCs w:val="24"/>
        </w:rPr>
        <w:t>skirtus 2–10 klasių didelį mokymosi potencialą turinčių mokinių ugdymo turinio turtinimui.</w:t>
      </w:r>
    </w:p>
    <w:p w14:paraId="4A3A332F" w14:textId="240329EB" w:rsidR="006B494B" w:rsidRPr="00BA2C31" w:rsidRDefault="00DA2C7E" w:rsidP="00C34545">
      <w:pPr>
        <w:numPr>
          <w:ilvl w:val="0"/>
          <w:numId w:val="13"/>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Pirkimo objektas –</w:t>
      </w:r>
      <w:r w:rsidR="006A0240" w:rsidRPr="00BA2C31">
        <w:rPr>
          <w:rFonts w:ascii="Times New Roman" w:hAnsi="Times New Roman" w:cs="Times New Roman"/>
          <w:sz w:val="24"/>
          <w:szCs w:val="24"/>
        </w:rPr>
        <w:t xml:space="preserve"> </w:t>
      </w:r>
      <w:r w:rsidR="00CB04C5" w:rsidRPr="00BA2C31">
        <w:rPr>
          <w:rFonts w:ascii="Times New Roman" w:hAnsi="Times New Roman" w:cs="Times New Roman"/>
          <w:sz w:val="24"/>
          <w:szCs w:val="24"/>
        </w:rPr>
        <w:t>matematikos, lietuvių k., gamtos mokslų, istorijos, geografijos ir užsienio kalbos</w:t>
      </w:r>
      <w:r w:rsidR="000A2334" w:rsidRPr="00BA2C31">
        <w:rPr>
          <w:rFonts w:ascii="Times New Roman" w:hAnsi="Times New Roman" w:cs="Times New Roman"/>
          <w:sz w:val="24"/>
          <w:szCs w:val="24"/>
        </w:rPr>
        <w:t xml:space="preserve"> (anglų)</w:t>
      </w:r>
      <w:r w:rsidR="0058271A" w:rsidRPr="00BA2C31">
        <w:rPr>
          <w:rFonts w:ascii="Times New Roman" w:hAnsi="Times New Roman" w:cs="Times New Roman"/>
          <w:sz w:val="24"/>
          <w:szCs w:val="24"/>
        </w:rPr>
        <w:t xml:space="preserve"> </w:t>
      </w:r>
      <w:r w:rsidR="00D8764A" w:rsidRPr="00BA2C31">
        <w:rPr>
          <w:rFonts w:ascii="Times New Roman" w:hAnsi="Times New Roman" w:cs="Times New Roman"/>
          <w:sz w:val="24"/>
          <w:szCs w:val="24"/>
        </w:rPr>
        <w:t xml:space="preserve">skaitmeninių </w:t>
      </w:r>
      <w:r w:rsidR="0006401F" w:rsidRPr="00BA2C31">
        <w:rPr>
          <w:rFonts w:ascii="Times New Roman" w:hAnsi="Times New Roman" w:cs="Times New Roman"/>
          <w:sz w:val="24"/>
          <w:szCs w:val="24"/>
        </w:rPr>
        <w:t>dalyk</w:t>
      </w:r>
      <w:r w:rsidR="00CB04C5" w:rsidRPr="00BA2C31">
        <w:rPr>
          <w:rFonts w:ascii="Times New Roman" w:hAnsi="Times New Roman" w:cs="Times New Roman"/>
          <w:sz w:val="24"/>
          <w:szCs w:val="24"/>
        </w:rPr>
        <w:t>ų</w:t>
      </w:r>
      <w:r w:rsidR="006B494B"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lang w:eastAsia="ar-SA"/>
        </w:rPr>
        <w:t>užduočių</w:t>
      </w:r>
      <w:r w:rsidR="00CB04C5" w:rsidRPr="00BA2C31">
        <w:rPr>
          <w:rFonts w:ascii="Times New Roman" w:hAnsi="Times New Roman" w:cs="Times New Roman"/>
          <w:sz w:val="24"/>
          <w:szCs w:val="24"/>
          <w:lang w:eastAsia="ar-SA"/>
        </w:rPr>
        <w:t xml:space="preserve"> modulių</w:t>
      </w:r>
      <w:r w:rsidR="009A45A5" w:rsidRPr="00BA2C31">
        <w:rPr>
          <w:rFonts w:ascii="Times New Roman" w:hAnsi="Times New Roman" w:cs="Times New Roman"/>
          <w:sz w:val="24"/>
          <w:szCs w:val="24"/>
          <w:lang w:eastAsia="ar-SA"/>
        </w:rPr>
        <w:t xml:space="preserve"> (didelį mokymosi potencialą turintiems mokiniams)</w:t>
      </w:r>
      <w:r w:rsidR="006B494B" w:rsidRPr="00BA2C31">
        <w:rPr>
          <w:rFonts w:ascii="Times New Roman" w:hAnsi="Times New Roman" w:cs="Times New Roman"/>
          <w:sz w:val="24"/>
          <w:szCs w:val="24"/>
          <w:lang w:eastAsia="ar-SA"/>
        </w:rPr>
        <w:t xml:space="preserve"> sukūrimo </w:t>
      </w:r>
      <w:r w:rsidR="006B494B" w:rsidRPr="00BA2C31">
        <w:rPr>
          <w:rFonts w:ascii="Times New Roman" w:hAnsi="Times New Roman" w:cs="Times New Roman"/>
          <w:sz w:val="24"/>
          <w:szCs w:val="24"/>
        </w:rPr>
        <w:t>paslaugos</w:t>
      </w:r>
      <w:r w:rsidR="002A34A9" w:rsidRPr="00BA2C31">
        <w:rPr>
          <w:rFonts w:ascii="Times New Roman" w:hAnsi="Times New Roman" w:cs="Times New Roman"/>
          <w:sz w:val="24"/>
          <w:szCs w:val="24"/>
        </w:rPr>
        <w:t>.</w:t>
      </w:r>
    </w:p>
    <w:p w14:paraId="240B26E3" w14:textId="69719A7F" w:rsidR="00F86874" w:rsidRPr="00BA2C31" w:rsidRDefault="00DA2C7E" w:rsidP="00C34545">
      <w:pPr>
        <w:numPr>
          <w:ilvl w:val="0"/>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shd w:val="clear" w:color="auto" w:fill="FFFFFF"/>
        </w:rPr>
        <w:t xml:space="preserve"> </w:t>
      </w:r>
      <w:r w:rsidR="006B494B" w:rsidRPr="00BA2C31">
        <w:rPr>
          <w:rFonts w:ascii="Times New Roman" w:hAnsi="Times New Roman" w:cs="Times New Roman"/>
          <w:sz w:val="24"/>
          <w:szCs w:val="24"/>
          <w:shd w:val="clear" w:color="auto" w:fill="FFFFFF"/>
        </w:rPr>
        <w:t xml:space="preserve">Pirkimas </w:t>
      </w:r>
      <w:r w:rsidR="0012590B" w:rsidRPr="00BA2C31">
        <w:rPr>
          <w:rFonts w:ascii="Times New Roman" w:hAnsi="Times New Roman" w:cs="Times New Roman"/>
          <w:sz w:val="24"/>
          <w:szCs w:val="24"/>
          <w:shd w:val="clear" w:color="auto" w:fill="FFFFFF"/>
        </w:rPr>
        <w:t xml:space="preserve">skaidomas į </w:t>
      </w:r>
      <w:r w:rsidR="45E693BE" w:rsidRPr="00BA2C31">
        <w:rPr>
          <w:rFonts w:ascii="Times New Roman" w:hAnsi="Times New Roman" w:cs="Times New Roman"/>
          <w:sz w:val="24"/>
          <w:szCs w:val="24"/>
          <w:shd w:val="clear" w:color="auto" w:fill="FFFFFF"/>
        </w:rPr>
        <w:t>6 pi</w:t>
      </w:r>
      <w:r w:rsidR="47E0A126" w:rsidRPr="00BA2C31">
        <w:rPr>
          <w:rFonts w:ascii="Times New Roman" w:hAnsi="Times New Roman" w:cs="Times New Roman"/>
          <w:sz w:val="24"/>
          <w:szCs w:val="24"/>
          <w:shd w:val="clear" w:color="auto" w:fill="FFFFFF"/>
        </w:rPr>
        <w:t>r</w:t>
      </w:r>
      <w:r w:rsidR="45E693BE" w:rsidRPr="00BA2C31">
        <w:rPr>
          <w:rFonts w:ascii="Times New Roman" w:hAnsi="Times New Roman" w:cs="Times New Roman"/>
          <w:sz w:val="24"/>
          <w:szCs w:val="24"/>
          <w:shd w:val="clear" w:color="auto" w:fill="FFFFFF"/>
        </w:rPr>
        <w:t xml:space="preserve">kimo objekto </w:t>
      </w:r>
      <w:r w:rsidR="0012590B" w:rsidRPr="00BA2C31">
        <w:rPr>
          <w:rFonts w:ascii="Times New Roman" w:hAnsi="Times New Roman" w:cs="Times New Roman"/>
          <w:sz w:val="24"/>
          <w:szCs w:val="24"/>
          <w:shd w:val="clear" w:color="auto" w:fill="FFFFFF"/>
        </w:rPr>
        <w:t>dalis:</w:t>
      </w:r>
    </w:p>
    <w:p w14:paraId="0B903146" w14:textId="1EF48754" w:rsidR="0012590B" w:rsidRPr="00BA2C31" w:rsidRDefault="00084AA0"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45AF81BF">
        <w:rPr>
          <w:rFonts w:ascii="Times New Roman" w:hAnsi="Times New Roman" w:cs="Times New Roman"/>
          <w:sz w:val="24"/>
          <w:szCs w:val="24"/>
        </w:rPr>
        <w:t>I pirkimo</w:t>
      </w:r>
      <w:r w:rsidR="62DF8FDC" w:rsidRPr="45AF81BF">
        <w:rPr>
          <w:rFonts w:ascii="Times New Roman" w:hAnsi="Times New Roman" w:cs="Times New Roman"/>
          <w:sz w:val="24"/>
          <w:szCs w:val="24"/>
        </w:rPr>
        <w:t xml:space="preserve"> objekto</w:t>
      </w:r>
      <w:r w:rsidRPr="45AF81BF">
        <w:rPr>
          <w:rFonts w:ascii="Times New Roman" w:hAnsi="Times New Roman" w:cs="Times New Roman"/>
          <w:sz w:val="24"/>
          <w:szCs w:val="24"/>
        </w:rPr>
        <w:t xml:space="preserve"> dalis </w:t>
      </w:r>
      <w:r w:rsidR="00AB4451" w:rsidRPr="45AF81BF">
        <w:rPr>
          <w:rFonts w:ascii="Times New Roman" w:eastAsiaTheme="minorEastAsia" w:hAnsi="Times New Roman" w:cs="Times New Roman"/>
          <w:sz w:val="24"/>
          <w:szCs w:val="24"/>
          <w:lang w:eastAsia="lt-LT"/>
        </w:rPr>
        <w:t>–</w:t>
      </w:r>
      <w:r w:rsidR="00AB4451" w:rsidRPr="45AF81BF">
        <w:rPr>
          <w:rFonts w:ascii="Times New Roman" w:hAnsi="Times New Roman" w:cs="Times New Roman"/>
          <w:sz w:val="24"/>
          <w:szCs w:val="24"/>
        </w:rPr>
        <w:t xml:space="preserve"> m</w:t>
      </w:r>
      <w:r w:rsidR="003E03DE" w:rsidRPr="45AF81BF">
        <w:rPr>
          <w:rFonts w:ascii="Times New Roman" w:hAnsi="Times New Roman" w:cs="Times New Roman"/>
          <w:sz w:val="24"/>
          <w:szCs w:val="24"/>
        </w:rPr>
        <w:t>atematikos</w:t>
      </w:r>
      <w:r w:rsidR="002A34A9" w:rsidRPr="45AF81BF">
        <w:rPr>
          <w:rFonts w:ascii="Times New Roman" w:hAnsi="Times New Roman" w:cs="Times New Roman"/>
          <w:sz w:val="24"/>
          <w:szCs w:val="24"/>
        </w:rPr>
        <w:t xml:space="preserve"> </w:t>
      </w:r>
      <w:r w:rsidR="00D8764A" w:rsidRPr="45AF81BF">
        <w:rPr>
          <w:rFonts w:ascii="Times New Roman" w:hAnsi="Times New Roman" w:cs="Times New Roman"/>
          <w:sz w:val="24"/>
          <w:szCs w:val="24"/>
        </w:rPr>
        <w:t xml:space="preserve">skaitmeninių </w:t>
      </w:r>
      <w:r w:rsidR="003E03DE" w:rsidRPr="45AF81BF">
        <w:rPr>
          <w:rFonts w:ascii="Times New Roman" w:hAnsi="Times New Roman" w:cs="Times New Roman"/>
          <w:sz w:val="24"/>
          <w:szCs w:val="24"/>
        </w:rPr>
        <w:t>dalyk</w:t>
      </w:r>
      <w:r w:rsidR="002A34A9" w:rsidRPr="45AF81BF">
        <w:rPr>
          <w:rFonts w:ascii="Times New Roman" w:hAnsi="Times New Roman" w:cs="Times New Roman"/>
          <w:sz w:val="24"/>
          <w:szCs w:val="24"/>
        </w:rPr>
        <w:t>o</w:t>
      </w:r>
      <w:r w:rsidR="003E03DE" w:rsidRPr="45AF81BF">
        <w:rPr>
          <w:rFonts w:ascii="Times New Roman" w:hAnsi="Times New Roman" w:cs="Times New Roman"/>
          <w:sz w:val="24"/>
          <w:szCs w:val="24"/>
        </w:rPr>
        <w:t xml:space="preserve"> </w:t>
      </w:r>
      <w:r w:rsidR="003E03DE" w:rsidRPr="45AF81BF">
        <w:rPr>
          <w:rFonts w:ascii="Times New Roman" w:hAnsi="Times New Roman" w:cs="Times New Roman"/>
          <w:sz w:val="24"/>
          <w:szCs w:val="24"/>
          <w:lang w:eastAsia="ar-SA"/>
        </w:rPr>
        <w:t xml:space="preserve">užduočių modulių (didelį mokymosi potencialą turintiems mokiniams) </w:t>
      </w:r>
      <w:r w:rsidR="003E03DE" w:rsidRPr="45AF81BF">
        <w:rPr>
          <w:rFonts w:ascii="Times New Roman" w:hAnsi="Times New Roman" w:cs="Times New Roman"/>
          <w:sz w:val="24"/>
          <w:szCs w:val="24"/>
        </w:rPr>
        <w:t xml:space="preserve"> </w:t>
      </w:r>
      <w:r w:rsidR="002A34A9" w:rsidRPr="45AF81BF">
        <w:rPr>
          <w:rFonts w:ascii="Times New Roman" w:hAnsi="Times New Roman" w:cs="Times New Roman"/>
          <w:sz w:val="24"/>
          <w:szCs w:val="24"/>
          <w:lang w:eastAsia="ar-SA"/>
        </w:rPr>
        <w:t xml:space="preserve">sukūrimo </w:t>
      </w:r>
      <w:r w:rsidR="002A34A9" w:rsidRPr="45AF81BF">
        <w:rPr>
          <w:rFonts w:ascii="Times New Roman" w:hAnsi="Times New Roman" w:cs="Times New Roman"/>
          <w:sz w:val="24"/>
          <w:szCs w:val="24"/>
        </w:rPr>
        <w:t>paslaugos</w:t>
      </w:r>
      <w:r w:rsidR="00C7470D" w:rsidRPr="45AF81BF">
        <w:rPr>
          <w:rFonts w:ascii="Times New Roman" w:hAnsi="Times New Roman" w:cs="Times New Roman"/>
          <w:sz w:val="24"/>
          <w:szCs w:val="24"/>
        </w:rPr>
        <w:t>.</w:t>
      </w:r>
    </w:p>
    <w:p w14:paraId="672D3DC3" w14:textId="683C89A5" w:rsidR="00751733" w:rsidRPr="00BA2C31" w:rsidRDefault="00AB4451"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I</w:t>
      </w:r>
      <w:r w:rsidRPr="00BA2C31">
        <w:rPr>
          <w:rFonts w:ascii="Times New Roman" w:hAnsi="Times New Roman" w:cs="Times New Roman"/>
          <w:sz w:val="24"/>
          <w:szCs w:val="24"/>
        </w:rPr>
        <w:t xml:space="preserve"> pirkimo</w:t>
      </w:r>
      <w:r w:rsidR="03FBAF6C" w:rsidRPr="00BA2C31">
        <w:rPr>
          <w:rFonts w:ascii="Times New Roman" w:hAnsi="Times New Roman" w:cs="Times New Roman"/>
          <w:sz w:val="24"/>
          <w:szCs w:val="24"/>
        </w:rPr>
        <w:t xml:space="preserve"> objekto</w:t>
      </w:r>
      <w:r w:rsidRPr="00BA2C31">
        <w:rPr>
          <w:rFonts w:ascii="Times New Roman" w:hAnsi="Times New Roman" w:cs="Times New Roman"/>
          <w:sz w:val="24"/>
          <w:szCs w:val="24"/>
        </w:rPr>
        <w:t xml:space="preserve"> 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l</w:t>
      </w:r>
      <w:r w:rsidR="00751733" w:rsidRPr="00BA2C31">
        <w:rPr>
          <w:rFonts w:ascii="Times New Roman" w:hAnsi="Times New Roman" w:cs="Times New Roman"/>
          <w:sz w:val="24"/>
          <w:szCs w:val="24"/>
          <w:shd w:val="clear" w:color="auto" w:fill="FFFFFF"/>
        </w:rPr>
        <w:t>ietuvių k</w:t>
      </w:r>
      <w:r w:rsidR="00A93072" w:rsidRPr="00BA2C31">
        <w:rPr>
          <w:rFonts w:ascii="Times New Roman" w:hAnsi="Times New Roman" w:cs="Times New Roman"/>
          <w:sz w:val="24"/>
          <w:szCs w:val="24"/>
          <w:shd w:val="clear" w:color="auto" w:fill="FFFFFF"/>
        </w:rPr>
        <w:t xml:space="preserve">albos </w:t>
      </w:r>
      <w:r w:rsidR="00D8764A" w:rsidRPr="00BA2C31">
        <w:rPr>
          <w:rFonts w:ascii="Times New Roman" w:hAnsi="Times New Roman" w:cs="Times New Roman"/>
          <w:sz w:val="24"/>
          <w:szCs w:val="24"/>
        </w:rPr>
        <w:t xml:space="preserve">skaitmeninių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70411270" w14:textId="325E569D" w:rsidR="00751733" w:rsidRPr="00BA2C31" w:rsidRDefault="00AB4451"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II</w:t>
      </w:r>
      <w:r w:rsidRPr="00BA2C31">
        <w:rPr>
          <w:rFonts w:ascii="Times New Roman" w:hAnsi="Times New Roman" w:cs="Times New Roman"/>
          <w:sz w:val="24"/>
          <w:szCs w:val="24"/>
        </w:rPr>
        <w:t xml:space="preserve"> pirkimo </w:t>
      </w:r>
      <w:r w:rsidR="5EFA3888" w:rsidRPr="00BA2C31">
        <w:rPr>
          <w:rFonts w:ascii="Times New Roman" w:hAnsi="Times New Roman" w:cs="Times New Roman"/>
          <w:sz w:val="24"/>
          <w:szCs w:val="24"/>
        </w:rPr>
        <w:t xml:space="preserve">objekto </w:t>
      </w:r>
      <w:r w:rsidRPr="00BA2C31">
        <w:rPr>
          <w:rFonts w:ascii="Times New Roman" w:hAnsi="Times New Roman" w:cs="Times New Roman"/>
          <w:sz w:val="24"/>
          <w:szCs w:val="24"/>
        </w:rPr>
        <w:t xml:space="preserve">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g</w:t>
      </w:r>
      <w:r w:rsidR="00751733" w:rsidRPr="00BA2C31">
        <w:rPr>
          <w:rFonts w:ascii="Times New Roman" w:hAnsi="Times New Roman" w:cs="Times New Roman"/>
          <w:sz w:val="24"/>
          <w:szCs w:val="24"/>
          <w:shd w:val="clear" w:color="auto" w:fill="FFFFFF"/>
        </w:rPr>
        <w:t>amtos mokslų</w:t>
      </w:r>
      <w:r w:rsidR="002512A1" w:rsidRPr="00BA2C31">
        <w:rPr>
          <w:rFonts w:ascii="Times New Roman" w:hAnsi="Times New Roman" w:cs="Times New Roman"/>
          <w:sz w:val="24"/>
          <w:szCs w:val="24"/>
          <w:shd w:val="clear" w:color="auto" w:fill="FFFFFF"/>
        </w:rPr>
        <w:t xml:space="preserve"> </w:t>
      </w:r>
      <w:r w:rsidR="002512A1" w:rsidRPr="00BA2C31">
        <w:rPr>
          <w:rFonts w:ascii="Times New Roman" w:hAnsi="Times New Roman" w:cs="Times New Roman"/>
          <w:sz w:val="24"/>
          <w:szCs w:val="24"/>
        </w:rPr>
        <w:t>skaitmeninių</w:t>
      </w:r>
      <w:r w:rsidR="00A93072" w:rsidRPr="00BA2C31">
        <w:rPr>
          <w:rFonts w:ascii="Times New Roman" w:hAnsi="Times New Roman" w:cs="Times New Roman"/>
          <w:sz w:val="24"/>
          <w:szCs w:val="24"/>
          <w:shd w:val="clear" w:color="auto" w:fill="FFFFFF"/>
        </w:rPr>
        <w:t xml:space="preserve">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14A816A4" w14:textId="205276B1" w:rsidR="00751733" w:rsidRPr="00BA2C31" w:rsidRDefault="00AB4451"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V</w:t>
      </w:r>
      <w:r w:rsidRPr="00BA2C31">
        <w:rPr>
          <w:rFonts w:ascii="Times New Roman" w:hAnsi="Times New Roman" w:cs="Times New Roman"/>
          <w:sz w:val="24"/>
          <w:szCs w:val="24"/>
        </w:rPr>
        <w:t xml:space="preserve"> pirkimo </w:t>
      </w:r>
      <w:r w:rsidR="02929EC6" w:rsidRPr="00BA2C31">
        <w:rPr>
          <w:rFonts w:ascii="Times New Roman" w:hAnsi="Times New Roman" w:cs="Times New Roman"/>
          <w:sz w:val="24"/>
          <w:szCs w:val="24"/>
        </w:rPr>
        <w:t xml:space="preserve">objekto </w:t>
      </w:r>
      <w:r w:rsidRPr="00BA2C31">
        <w:rPr>
          <w:rFonts w:ascii="Times New Roman" w:hAnsi="Times New Roman" w:cs="Times New Roman"/>
          <w:sz w:val="24"/>
          <w:szCs w:val="24"/>
        </w:rPr>
        <w:t xml:space="preserve">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i</w:t>
      </w:r>
      <w:r w:rsidR="00751733" w:rsidRPr="00BA2C31">
        <w:rPr>
          <w:rFonts w:ascii="Times New Roman" w:hAnsi="Times New Roman" w:cs="Times New Roman"/>
          <w:sz w:val="24"/>
          <w:szCs w:val="24"/>
          <w:shd w:val="clear" w:color="auto" w:fill="FFFFFF"/>
        </w:rPr>
        <w:t>storijos</w:t>
      </w:r>
      <w:r w:rsidR="002512A1" w:rsidRPr="00BA2C31">
        <w:rPr>
          <w:rFonts w:ascii="Times New Roman" w:hAnsi="Times New Roman" w:cs="Times New Roman"/>
          <w:sz w:val="24"/>
          <w:szCs w:val="24"/>
          <w:shd w:val="clear" w:color="auto" w:fill="FFFFFF"/>
        </w:rPr>
        <w:t xml:space="preserve"> </w:t>
      </w:r>
      <w:r w:rsidR="002512A1" w:rsidRPr="00BA2C31">
        <w:rPr>
          <w:rFonts w:ascii="Times New Roman" w:hAnsi="Times New Roman" w:cs="Times New Roman"/>
          <w:sz w:val="24"/>
          <w:szCs w:val="24"/>
        </w:rPr>
        <w:t>skaitmeninių</w:t>
      </w:r>
      <w:r w:rsidR="00A93072" w:rsidRPr="00BA2C31">
        <w:rPr>
          <w:rFonts w:ascii="Times New Roman" w:hAnsi="Times New Roman" w:cs="Times New Roman"/>
          <w:sz w:val="24"/>
          <w:szCs w:val="24"/>
          <w:shd w:val="clear" w:color="auto" w:fill="FFFFFF"/>
        </w:rPr>
        <w:t xml:space="preserve">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7AB00343" w14:textId="4412589A" w:rsidR="00751733" w:rsidRPr="00BA2C31" w:rsidRDefault="00E951D7"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V</w:t>
      </w:r>
      <w:r w:rsidR="00AB4451" w:rsidRPr="00BA2C31">
        <w:rPr>
          <w:rFonts w:ascii="Times New Roman" w:hAnsi="Times New Roman" w:cs="Times New Roman"/>
          <w:sz w:val="24"/>
          <w:szCs w:val="24"/>
        </w:rPr>
        <w:t xml:space="preserve"> pirkimo </w:t>
      </w:r>
      <w:r w:rsidR="1E8C8613" w:rsidRPr="00BA2C31">
        <w:rPr>
          <w:rFonts w:ascii="Times New Roman" w:hAnsi="Times New Roman" w:cs="Times New Roman"/>
          <w:sz w:val="24"/>
          <w:szCs w:val="24"/>
        </w:rPr>
        <w:t xml:space="preserve">objekto </w:t>
      </w:r>
      <w:r w:rsidR="00AB4451" w:rsidRPr="00BA2C31">
        <w:rPr>
          <w:rFonts w:ascii="Times New Roman" w:hAnsi="Times New Roman" w:cs="Times New Roman"/>
          <w:sz w:val="24"/>
          <w:szCs w:val="24"/>
        </w:rPr>
        <w:t xml:space="preserve">dalis </w:t>
      </w:r>
      <w:r w:rsidR="00AB4451" w:rsidRPr="45AF81BF">
        <w:rPr>
          <w:rFonts w:ascii="Times New Roman" w:eastAsiaTheme="minorEastAsia" w:hAnsi="Times New Roman" w:cs="Times New Roman"/>
          <w:sz w:val="24"/>
          <w:szCs w:val="24"/>
          <w:lang w:eastAsia="lt-LT"/>
        </w:rPr>
        <w:t>–</w:t>
      </w:r>
      <w:r w:rsidR="00AB4451" w:rsidRPr="00BA2C31">
        <w:rPr>
          <w:rFonts w:ascii="Times New Roman" w:hAnsi="Times New Roman" w:cs="Times New Roman"/>
          <w:sz w:val="24"/>
          <w:szCs w:val="24"/>
        </w:rPr>
        <w:t xml:space="preserve"> </w:t>
      </w:r>
      <w:r w:rsidRPr="00BA2C31">
        <w:rPr>
          <w:rFonts w:ascii="Times New Roman" w:hAnsi="Times New Roman" w:cs="Times New Roman"/>
          <w:sz w:val="24"/>
          <w:szCs w:val="24"/>
        </w:rPr>
        <w:t>g</w:t>
      </w:r>
      <w:r w:rsidR="00751733" w:rsidRPr="00BA2C31">
        <w:rPr>
          <w:rFonts w:ascii="Times New Roman" w:hAnsi="Times New Roman" w:cs="Times New Roman"/>
          <w:sz w:val="24"/>
          <w:szCs w:val="24"/>
          <w:shd w:val="clear" w:color="auto" w:fill="FFFFFF"/>
        </w:rPr>
        <w:t>eografijos</w:t>
      </w:r>
      <w:r w:rsidR="00A93072" w:rsidRPr="00BA2C31">
        <w:rPr>
          <w:rFonts w:ascii="Times New Roman" w:hAnsi="Times New Roman" w:cs="Times New Roman"/>
          <w:sz w:val="24"/>
          <w:szCs w:val="24"/>
          <w:shd w:val="clear" w:color="auto" w:fill="FFFFFF"/>
        </w:rPr>
        <w:t xml:space="preserve"> </w:t>
      </w:r>
      <w:r w:rsidR="002512A1" w:rsidRPr="00BA2C31">
        <w:rPr>
          <w:rFonts w:ascii="Times New Roman" w:hAnsi="Times New Roman" w:cs="Times New Roman"/>
          <w:sz w:val="24"/>
          <w:szCs w:val="24"/>
        </w:rPr>
        <w:t xml:space="preserve">skaitmeninių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4445BC01" w14:textId="58074F20" w:rsidR="005C34CA" w:rsidRPr="00BA2C31" w:rsidRDefault="00E951D7"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VI pirkimo</w:t>
      </w:r>
      <w:r w:rsidR="472390CC" w:rsidRPr="00BA2C31">
        <w:rPr>
          <w:rFonts w:ascii="Times New Roman" w:hAnsi="Times New Roman" w:cs="Times New Roman"/>
          <w:sz w:val="24"/>
          <w:szCs w:val="24"/>
        </w:rPr>
        <w:t xml:space="preserve"> objekto</w:t>
      </w:r>
      <w:r w:rsidRPr="00BA2C31">
        <w:rPr>
          <w:rFonts w:ascii="Times New Roman" w:hAnsi="Times New Roman" w:cs="Times New Roman"/>
          <w:sz w:val="24"/>
          <w:szCs w:val="24"/>
        </w:rPr>
        <w:t xml:space="preserve"> dalis </w:t>
      </w:r>
      <w:r w:rsidRPr="45AF81BF">
        <w:rPr>
          <w:rFonts w:ascii="Times New Roman" w:eastAsiaTheme="minorEastAsia" w:hAnsi="Times New Roman" w:cs="Times New Roman"/>
          <w:sz w:val="24"/>
          <w:szCs w:val="24"/>
          <w:lang w:eastAsia="lt-LT"/>
        </w:rPr>
        <w:t>–</w:t>
      </w:r>
      <w:r w:rsidR="006F1AF4" w:rsidRPr="45AF81BF">
        <w:rPr>
          <w:rFonts w:ascii="Times New Roman" w:eastAsiaTheme="minorEastAsia" w:hAnsi="Times New Roman" w:cs="Times New Roman"/>
          <w:sz w:val="24"/>
          <w:szCs w:val="24"/>
          <w:lang w:eastAsia="lt-LT"/>
        </w:rPr>
        <w:t xml:space="preserve"> </w:t>
      </w:r>
      <w:r w:rsidRPr="00BA2C31">
        <w:rPr>
          <w:rFonts w:ascii="Times New Roman" w:hAnsi="Times New Roman" w:cs="Times New Roman"/>
          <w:sz w:val="24"/>
          <w:szCs w:val="24"/>
        </w:rPr>
        <w:t>u</w:t>
      </w:r>
      <w:r w:rsidR="005C34CA" w:rsidRPr="00BA2C31">
        <w:rPr>
          <w:rFonts w:ascii="Times New Roman" w:hAnsi="Times New Roman" w:cs="Times New Roman"/>
          <w:sz w:val="24"/>
          <w:szCs w:val="24"/>
          <w:shd w:val="clear" w:color="auto" w:fill="FFFFFF"/>
        </w:rPr>
        <w:t>žsienio kalbos</w:t>
      </w:r>
      <w:r w:rsidR="002512A1" w:rsidRPr="00BA2C31">
        <w:rPr>
          <w:rFonts w:ascii="Times New Roman" w:hAnsi="Times New Roman" w:cs="Times New Roman"/>
          <w:sz w:val="24"/>
          <w:szCs w:val="24"/>
          <w:shd w:val="clear" w:color="auto" w:fill="FFFFFF"/>
        </w:rPr>
        <w:t xml:space="preserve"> </w:t>
      </w:r>
      <w:r w:rsidR="001E3297" w:rsidRPr="00BA2C31">
        <w:rPr>
          <w:rFonts w:ascii="Times New Roman" w:hAnsi="Times New Roman" w:cs="Times New Roman"/>
          <w:sz w:val="24"/>
          <w:szCs w:val="24"/>
          <w:shd w:val="clear" w:color="auto" w:fill="FFFFFF"/>
        </w:rPr>
        <w:t xml:space="preserve">(anglų) </w:t>
      </w:r>
      <w:r w:rsidR="002512A1" w:rsidRPr="00BA2C31">
        <w:rPr>
          <w:rFonts w:ascii="Times New Roman" w:hAnsi="Times New Roman" w:cs="Times New Roman"/>
          <w:sz w:val="24"/>
          <w:szCs w:val="24"/>
        </w:rPr>
        <w:t xml:space="preserve">skaitmeninių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333B8EEE" w14:textId="2976F5CB" w:rsidR="006B494B" w:rsidRPr="00BA2C31" w:rsidRDefault="00D73433" w:rsidP="00C34545">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lastRenderedPageBreak/>
        <w:t xml:space="preserve">Paslaugų suteikimo terminas – ne ilgesnis nei </w:t>
      </w:r>
      <w:r w:rsidR="00993F3E" w:rsidRPr="00BA2C31">
        <w:rPr>
          <w:rFonts w:ascii="Times New Roman" w:eastAsia="Times New Roman" w:hAnsi="Times New Roman" w:cs="Times New Roman"/>
          <w:sz w:val="24"/>
          <w:szCs w:val="24"/>
        </w:rPr>
        <w:t xml:space="preserve">9 </w:t>
      </w:r>
      <w:r w:rsidRPr="00BA2C31">
        <w:rPr>
          <w:rFonts w:ascii="Times New Roman" w:eastAsia="Times New Roman" w:hAnsi="Times New Roman" w:cs="Times New Roman"/>
          <w:sz w:val="24"/>
          <w:szCs w:val="24"/>
        </w:rPr>
        <w:t>mėn. nuo Sutarties įsigaliojimo</w:t>
      </w:r>
      <w:r w:rsidR="00FA7C4A" w:rsidRPr="00BA2C31">
        <w:rPr>
          <w:rFonts w:ascii="Times New Roman" w:eastAsia="Times New Roman" w:hAnsi="Times New Roman" w:cs="Times New Roman"/>
          <w:sz w:val="24"/>
          <w:szCs w:val="24"/>
        </w:rPr>
        <w:t xml:space="preserve"> dienos</w:t>
      </w:r>
      <w:r w:rsidRPr="00BA2C31">
        <w:rPr>
          <w:rFonts w:ascii="Times New Roman" w:eastAsia="Times New Roman" w:hAnsi="Times New Roman" w:cs="Times New Roman"/>
          <w:sz w:val="24"/>
          <w:szCs w:val="24"/>
        </w:rPr>
        <w:t>.</w:t>
      </w:r>
    </w:p>
    <w:p w14:paraId="0EE703C0" w14:textId="77777777" w:rsidR="006B494B" w:rsidRPr="00BA2C31" w:rsidRDefault="006B494B" w:rsidP="00C34545">
      <w:pPr>
        <w:tabs>
          <w:tab w:val="left" w:pos="426"/>
          <w:tab w:val="left" w:pos="454"/>
          <w:tab w:val="left" w:pos="1276"/>
        </w:tabs>
        <w:suppressAutoHyphens/>
        <w:spacing w:after="0" w:line="240" w:lineRule="auto"/>
        <w:ind w:firstLine="851"/>
        <w:jc w:val="both"/>
        <w:rPr>
          <w:rFonts w:ascii="Times New Roman" w:hAnsi="Times New Roman" w:cs="Times New Roman"/>
          <w:sz w:val="24"/>
          <w:szCs w:val="24"/>
          <w:lang w:eastAsia="ar-SA"/>
        </w:rPr>
      </w:pPr>
    </w:p>
    <w:p w14:paraId="4F879492" w14:textId="1D2AD201"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34BAD923" w14:textId="1BFB1699" w:rsidR="000427E0" w:rsidRPr="00BA2C31" w:rsidRDefault="00361249" w:rsidP="00C3454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Skaitmeniniai u</w:t>
      </w:r>
      <w:r w:rsidR="006B494B" w:rsidRPr="00BA2C31">
        <w:rPr>
          <w:rFonts w:ascii="Times New Roman" w:hAnsi="Times New Roman" w:cs="Times New Roman"/>
          <w:sz w:val="24"/>
          <w:szCs w:val="24"/>
        </w:rPr>
        <w:t>žduo</w:t>
      </w:r>
      <w:r w:rsidR="002335FC" w:rsidRPr="00BA2C31">
        <w:rPr>
          <w:rFonts w:ascii="Times New Roman" w:hAnsi="Times New Roman" w:cs="Times New Roman"/>
          <w:sz w:val="24"/>
          <w:szCs w:val="24"/>
        </w:rPr>
        <w:t>čių moduliai</w:t>
      </w:r>
      <w:r w:rsidR="00B76D63" w:rsidRPr="00BA2C31">
        <w:rPr>
          <w:rFonts w:ascii="Times New Roman" w:hAnsi="Times New Roman" w:cs="Times New Roman"/>
          <w:sz w:val="24"/>
          <w:szCs w:val="24"/>
        </w:rPr>
        <w:t xml:space="preserve"> </w:t>
      </w:r>
      <w:r w:rsidR="002335FC" w:rsidRPr="00BA2C31">
        <w:rPr>
          <w:rFonts w:ascii="Times New Roman" w:hAnsi="Times New Roman" w:cs="Times New Roman"/>
          <w:sz w:val="24"/>
          <w:szCs w:val="24"/>
        </w:rPr>
        <w:t xml:space="preserve">– </w:t>
      </w:r>
      <w:r w:rsidR="0027410B" w:rsidRPr="00BA2C31">
        <w:rPr>
          <w:rFonts w:ascii="Times New Roman" w:hAnsi="Times New Roman" w:cs="Times New Roman"/>
          <w:sz w:val="24"/>
          <w:szCs w:val="24"/>
        </w:rPr>
        <w:t xml:space="preserve">skaitmeninė </w:t>
      </w:r>
      <w:r w:rsidR="002335FC" w:rsidRPr="00BA2C31">
        <w:rPr>
          <w:rFonts w:ascii="Times New Roman" w:hAnsi="Times New Roman" w:cs="Times New Roman"/>
          <w:sz w:val="24"/>
          <w:szCs w:val="24"/>
        </w:rPr>
        <w:t>mokymo priemonė</w:t>
      </w:r>
      <w:r w:rsidR="00B76D63" w:rsidRPr="00BA2C31">
        <w:rPr>
          <w:rFonts w:ascii="Times New Roman" w:hAnsi="Times New Roman" w:cs="Times New Roman"/>
          <w:sz w:val="24"/>
          <w:szCs w:val="24"/>
        </w:rPr>
        <w:t xml:space="preserve"> (toliau </w:t>
      </w:r>
      <w:r w:rsidR="00F37A62" w:rsidRPr="00BA2C31">
        <w:rPr>
          <w:rFonts w:ascii="Times New Roman" w:hAnsi="Times New Roman" w:cs="Times New Roman"/>
          <w:sz w:val="24"/>
          <w:szCs w:val="24"/>
        </w:rPr>
        <w:t>S</w:t>
      </w:r>
      <w:r w:rsidR="002335FC" w:rsidRPr="00BA2C31">
        <w:rPr>
          <w:rFonts w:ascii="Times New Roman" w:hAnsi="Times New Roman" w:cs="Times New Roman"/>
          <w:sz w:val="24"/>
          <w:szCs w:val="24"/>
        </w:rPr>
        <w:t>MP)</w:t>
      </w:r>
      <w:r w:rsidR="006B494B" w:rsidRPr="00BA2C31">
        <w:rPr>
          <w:rFonts w:ascii="Times New Roman" w:hAnsi="Times New Roman" w:cs="Times New Roman"/>
          <w:sz w:val="24"/>
          <w:szCs w:val="24"/>
        </w:rPr>
        <w:t xml:space="preserve"> turi būti kuriam</w:t>
      </w:r>
      <w:r w:rsidR="002335FC" w:rsidRPr="00BA2C31">
        <w:rPr>
          <w:rFonts w:ascii="Times New Roman" w:hAnsi="Times New Roman" w:cs="Times New Roman"/>
          <w:sz w:val="24"/>
          <w:szCs w:val="24"/>
        </w:rPr>
        <w:t>i</w:t>
      </w:r>
      <w:r w:rsidR="006B494B" w:rsidRPr="00BA2C31">
        <w:rPr>
          <w:rFonts w:ascii="Times New Roman" w:hAnsi="Times New Roman" w:cs="Times New Roman"/>
          <w:sz w:val="24"/>
          <w:szCs w:val="24"/>
        </w:rPr>
        <w:t xml:space="preserve">  vadovaujantis šiais teisės aktais: </w:t>
      </w:r>
    </w:p>
    <w:p w14:paraId="2FAE066D" w14:textId="1DC6385B" w:rsidR="000427E0" w:rsidRPr="00BA2C31" w:rsidRDefault="006B494B" w:rsidP="00C34545">
      <w:pPr>
        <w:numPr>
          <w:ilvl w:val="1"/>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lang w:val="lt"/>
        </w:rPr>
        <w:t xml:space="preserve">Lietuvos Respublikos </w:t>
      </w:r>
      <w:r w:rsidRPr="00BA2C31">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BA2C31">
        <w:rPr>
          <w:rFonts w:ascii="Times New Roman" w:hAnsi="Times New Roman" w:cs="Times New Roman"/>
          <w:sz w:val="24"/>
          <w:szCs w:val="24"/>
          <w:vertAlign w:val="superscript"/>
        </w:rPr>
        <w:footnoteReference w:id="3"/>
      </w:r>
      <w:r w:rsidR="0020652D"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r w:rsidR="00ED72E4" w:rsidRPr="00BA2C31">
        <w:rPr>
          <w:rFonts w:ascii="Times New Roman" w:hAnsi="Times New Roman" w:cs="Times New Roman"/>
          <w:sz w:val="24"/>
          <w:szCs w:val="24"/>
        </w:rPr>
        <w:t>pried</w:t>
      </w:r>
      <w:r w:rsidR="000758EF" w:rsidRPr="00BA2C31">
        <w:rPr>
          <w:rFonts w:ascii="Times New Roman" w:hAnsi="Times New Roman" w:cs="Times New Roman"/>
          <w:sz w:val="24"/>
          <w:szCs w:val="24"/>
        </w:rPr>
        <w:t>ais</w:t>
      </w:r>
      <w:r w:rsidR="00ED72E4" w:rsidRPr="00BA2C31">
        <w:rPr>
          <w:rFonts w:ascii="Times New Roman" w:hAnsi="Times New Roman" w:cs="Times New Roman"/>
          <w:sz w:val="24"/>
          <w:szCs w:val="24"/>
        </w:rPr>
        <w:t xml:space="preserve"> – </w:t>
      </w:r>
      <w:r w:rsidR="00C01471" w:rsidRPr="00BA2C31">
        <w:rPr>
          <w:rFonts w:ascii="Times New Roman" w:hAnsi="Times New Roman" w:cs="Times New Roman"/>
          <w:sz w:val="24"/>
          <w:szCs w:val="24"/>
        </w:rPr>
        <w:t>matematikos, lietuvių k., gamtos mokslų,</w:t>
      </w:r>
      <w:r w:rsidR="002C42FB" w:rsidRPr="00BA2C31">
        <w:rPr>
          <w:rFonts w:ascii="Times New Roman" w:hAnsi="Times New Roman" w:cs="Times New Roman"/>
          <w:sz w:val="24"/>
          <w:szCs w:val="24"/>
        </w:rPr>
        <w:t xml:space="preserve"> biologijos, fizikos, chemijos,</w:t>
      </w:r>
      <w:r w:rsidR="00C01471" w:rsidRPr="00BA2C31">
        <w:rPr>
          <w:rFonts w:ascii="Times New Roman" w:hAnsi="Times New Roman" w:cs="Times New Roman"/>
          <w:sz w:val="24"/>
          <w:szCs w:val="24"/>
        </w:rPr>
        <w:t xml:space="preserve"> istorijos, geografijos</w:t>
      </w:r>
      <w:r w:rsidR="0058271A" w:rsidRPr="00BA2C31">
        <w:rPr>
          <w:rFonts w:ascii="Times New Roman" w:hAnsi="Times New Roman" w:cs="Times New Roman"/>
          <w:sz w:val="24"/>
          <w:szCs w:val="24"/>
        </w:rPr>
        <w:t xml:space="preserve"> ir </w:t>
      </w:r>
      <w:r w:rsidR="00B54DBF" w:rsidRPr="00BA2C31">
        <w:rPr>
          <w:rFonts w:ascii="Times New Roman" w:hAnsi="Times New Roman" w:cs="Times New Roman"/>
          <w:sz w:val="24"/>
          <w:szCs w:val="24"/>
        </w:rPr>
        <w:t xml:space="preserve">pirmosios </w:t>
      </w:r>
      <w:r w:rsidR="00C01471" w:rsidRPr="00BA2C31">
        <w:rPr>
          <w:rFonts w:ascii="Times New Roman" w:hAnsi="Times New Roman" w:cs="Times New Roman"/>
          <w:sz w:val="24"/>
          <w:szCs w:val="24"/>
        </w:rPr>
        <w:t>užsienio kal</w:t>
      </w:r>
      <w:r w:rsidR="00B54DBF" w:rsidRPr="00BA2C31">
        <w:rPr>
          <w:rFonts w:ascii="Times New Roman" w:hAnsi="Times New Roman" w:cs="Times New Roman"/>
          <w:sz w:val="24"/>
          <w:szCs w:val="24"/>
        </w:rPr>
        <w:t>bos</w:t>
      </w:r>
      <w:r w:rsidR="00DE3104"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bendr</w:t>
      </w:r>
      <w:r w:rsidR="00B54DBF" w:rsidRPr="00BA2C31">
        <w:rPr>
          <w:rFonts w:ascii="Times New Roman" w:eastAsia="Times New Roman" w:hAnsi="Times New Roman" w:cs="Times New Roman"/>
          <w:sz w:val="24"/>
          <w:szCs w:val="24"/>
        </w:rPr>
        <w:t>osiomis</w:t>
      </w:r>
      <w:r w:rsidRPr="00BA2C31">
        <w:rPr>
          <w:rFonts w:ascii="Times New Roman" w:eastAsia="Times New Roman" w:hAnsi="Times New Roman" w:cs="Times New Roman"/>
          <w:sz w:val="24"/>
          <w:szCs w:val="24"/>
        </w:rPr>
        <w:t xml:space="preserve"> program</w:t>
      </w:r>
      <w:r w:rsidR="00B54DBF" w:rsidRPr="00BA2C31">
        <w:rPr>
          <w:rFonts w:ascii="Times New Roman" w:eastAsia="Times New Roman" w:hAnsi="Times New Roman" w:cs="Times New Roman"/>
          <w:sz w:val="24"/>
          <w:szCs w:val="24"/>
        </w:rPr>
        <w:t>omis</w:t>
      </w:r>
      <w:r w:rsidR="009E16A6" w:rsidRPr="00BA2C31">
        <w:rPr>
          <w:rFonts w:ascii="Times New Roman" w:eastAsia="Times New Roman" w:hAnsi="Times New Roman" w:cs="Times New Roman"/>
          <w:sz w:val="24"/>
          <w:szCs w:val="24"/>
        </w:rPr>
        <w:t>.</w:t>
      </w:r>
    </w:p>
    <w:p w14:paraId="7BF4E335" w14:textId="1D570D82" w:rsidR="006405C6" w:rsidRPr="00BA2C31" w:rsidRDefault="00D04FD6" w:rsidP="00C34545">
      <w:pPr>
        <w:numPr>
          <w:ilvl w:val="1"/>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Style w:val="normaltextrun"/>
          <w:rFonts w:ascii="Times New Roman" w:eastAsiaTheme="majorEastAsia" w:hAnsi="Times New Roman" w:cs="Times New Roman"/>
          <w:sz w:val="24"/>
          <w:szCs w:val="24"/>
        </w:rPr>
        <w:t>S</w:t>
      </w:r>
      <w:r w:rsidR="00957DCF" w:rsidRPr="00BA2C31">
        <w:rPr>
          <w:rStyle w:val="normaltextrun"/>
          <w:rFonts w:ascii="Times New Roman" w:eastAsiaTheme="majorEastAsia" w:hAnsi="Times New Roman" w:cs="Times New Roman"/>
          <w:sz w:val="24"/>
          <w:szCs w:val="24"/>
        </w:rPr>
        <w:t xml:space="preserve">MP turi būti kuriama vadovaujantis </w:t>
      </w:r>
      <w:r w:rsidR="00957DCF" w:rsidRPr="00BA2C31">
        <w:rPr>
          <w:rFonts w:ascii="Times New Roman" w:eastAsiaTheme="majorEastAsia" w:hAnsi="Times New Roman" w:cs="Times New Roman"/>
          <w:sz w:val="24"/>
          <w:szCs w:val="24"/>
        </w:rPr>
        <w:t>bendrojo ugdymo dalykų spausdintų ir įvairių interaktyvumo lygių virtualiųjų vadovėlių ir mokymo(</w:t>
      </w:r>
      <w:proofErr w:type="spellStart"/>
      <w:r w:rsidR="00957DCF" w:rsidRPr="00BA2C31">
        <w:rPr>
          <w:rFonts w:ascii="Times New Roman" w:eastAsiaTheme="majorEastAsia" w:hAnsi="Times New Roman" w:cs="Times New Roman"/>
          <w:sz w:val="24"/>
          <w:szCs w:val="24"/>
        </w:rPr>
        <w:t>si</w:t>
      </w:r>
      <w:proofErr w:type="spellEnd"/>
      <w:r w:rsidR="00957DCF" w:rsidRPr="00BA2C31">
        <w:rPr>
          <w:rFonts w:ascii="Times New Roman" w:eastAsiaTheme="majorEastAsia" w:hAnsi="Times New Roman" w:cs="Times New Roman"/>
          <w:sz w:val="24"/>
          <w:szCs w:val="24"/>
        </w:rPr>
        <w:t>) priemonių atitikties teisės aktams įvertinimo ir aprūpinimo jais tvarkos aprašo</w:t>
      </w:r>
      <w:r w:rsidR="00957DCF"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957DCF" w:rsidRPr="00BA2C31">
        <w:rPr>
          <w:rFonts w:ascii="Times New Roman" w:eastAsiaTheme="majorEastAsia" w:hAnsi="Times New Roman" w:cs="Times New Roman"/>
          <w:sz w:val="24"/>
          <w:szCs w:val="24"/>
        </w:rPr>
        <w:t>V-184</w:t>
      </w:r>
      <w:r w:rsidR="00957DCF" w:rsidRPr="00BA2C31">
        <w:rPr>
          <w:rStyle w:val="Puslapioinaosnuoroda"/>
          <w:rFonts w:ascii="Times New Roman" w:eastAsiaTheme="majorEastAsia" w:hAnsi="Times New Roman" w:cs="Times New Roman"/>
          <w:sz w:val="24"/>
          <w:szCs w:val="24"/>
        </w:rPr>
        <w:footnoteReference w:id="4"/>
      </w:r>
      <w:r w:rsidR="00957DCF" w:rsidRPr="00BA2C31">
        <w:rPr>
          <w:rFonts w:ascii="Times New Roman" w:eastAsiaTheme="majorEastAsia" w:hAnsi="Times New Roman" w:cs="Times New Roman"/>
          <w:sz w:val="24"/>
          <w:szCs w:val="24"/>
        </w:rPr>
        <w:t xml:space="preserve"> </w:t>
      </w:r>
      <w:r w:rsidR="00957DCF" w:rsidRPr="00BA2C31">
        <w:rPr>
          <w:rStyle w:val="normaltextrun"/>
          <w:rFonts w:ascii="Times New Roman" w:eastAsiaTheme="majorEastAsia" w:hAnsi="Times New Roman" w:cs="Times New Roman"/>
          <w:sz w:val="24"/>
          <w:szCs w:val="24"/>
        </w:rPr>
        <w:t>nustatytais reikalavimais.</w:t>
      </w:r>
      <w:r w:rsidR="00957DCF" w:rsidRPr="00BA2C31">
        <w:rPr>
          <w:rStyle w:val="eop"/>
          <w:rFonts w:ascii="Times New Roman" w:eastAsiaTheme="majorEastAsia" w:hAnsi="Times New Roman" w:cs="Times New Roman"/>
          <w:sz w:val="24"/>
          <w:szCs w:val="24"/>
        </w:rPr>
        <w:t> </w:t>
      </w:r>
    </w:p>
    <w:p w14:paraId="68BC8491" w14:textId="7FA80022" w:rsidR="006B494B" w:rsidRPr="00BA2C31" w:rsidRDefault="006B494B" w:rsidP="00C34545">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Tiekėjas, siekdamas teikiamų paslaugų kokybės, turi bendradarbiauti su </w:t>
      </w:r>
      <w:r w:rsidR="00626FAD" w:rsidRPr="00BA2C31">
        <w:rPr>
          <w:rFonts w:ascii="Times New Roman" w:hAnsi="Times New Roman" w:cs="Times New Roman"/>
          <w:sz w:val="24"/>
          <w:szCs w:val="24"/>
        </w:rPr>
        <w:t xml:space="preserve">Perkančiąją organizacija </w:t>
      </w:r>
      <w:r w:rsidR="00626FAD" w:rsidRPr="00BA2C31">
        <w:rPr>
          <w:rFonts w:ascii="Times New Roman" w:eastAsiaTheme="minorEastAsia" w:hAnsi="Times New Roman" w:cs="Times New Roman"/>
          <w:sz w:val="24"/>
          <w:szCs w:val="24"/>
          <w:lang w:eastAsia="ar-SA"/>
        </w:rPr>
        <w:t xml:space="preserve">(toliau – PO) </w:t>
      </w:r>
      <w:r w:rsidRPr="00BA2C31">
        <w:rPr>
          <w:rFonts w:ascii="Times New Roman" w:hAnsi="Times New Roman" w:cs="Times New Roman"/>
          <w:sz w:val="24"/>
          <w:szCs w:val="24"/>
        </w:rPr>
        <w:t xml:space="preserve"> ir Lietuvos Respublikos švietimo, mokslo ir sporto ministerijos atstovais, dalyvauti </w:t>
      </w:r>
      <w:r w:rsidR="00DA30A7" w:rsidRPr="00BA2C31">
        <w:rPr>
          <w:rFonts w:ascii="Times New Roman" w:hAnsi="Times New Roman" w:cs="Times New Roman"/>
          <w:sz w:val="24"/>
          <w:szCs w:val="24"/>
        </w:rPr>
        <w:t>1-ą kartą per  savaitę arba kitu suderintu su PO laiku</w:t>
      </w:r>
      <w:r w:rsidR="00C57056" w:rsidRPr="00BA2C31">
        <w:rPr>
          <w:rFonts w:ascii="Times New Roman" w:hAnsi="Times New Roman" w:cs="Times New Roman"/>
          <w:sz w:val="24"/>
          <w:szCs w:val="24"/>
        </w:rPr>
        <w:t xml:space="preserve"> </w:t>
      </w:r>
      <w:r w:rsidRPr="00BA2C31">
        <w:rPr>
          <w:rFonts w:ascii="Times New Roman" w:hAnsi="Times New Roman" w:cs="Times New Roman"/>
          <w:sz w:val="24"/>
          <w:szCs w:val="24"/>
        </w:rPr>
        <w:t>pasitarimuose su PO. Pasitarimų metu bus daromas vaizdo įrašas (jei jie bus nuotoliniai) ir jie</w:t>
      </w:r>
      <w:r w:rsidR="005F2B0C" w:rsidRPr="00BA2C31">
        <w:rPr>
          <w:rFonts w:ascii="Times New Roman" w:hAnsi="Times New Roman" w:cs="Times New Roman"/>
          <w:sz w:val="24"/>
          <w:szCs w:val="24"/>
        </w:rPr>
        <w:t xml:space="preserve"> gali</w:t>
      </w:r>
      <w:r w:rsidRPr="00BA2C31">
        <w:rPr>
          <w:rFonts w:ascii="Times New Roman" w:hAnsi="Times New Roman" w:cs="Times New Roman"/>
          <w:sz w:val="24"/>
          <w:szCs w:val="24"/>
        </w:rPr>
        <w:t xml:space="preserve"> b</w:t>
      </w:r>
      <w:r w:rsidR="005F2B0C" w:rsidRPr="00BA2C31">
        <w:rPr>
          <w:rFonts w:ascii="Times New Roman" w:hAnsi="Times New Roman" w:cs="Times New Roman"/>
          <w:sz w:val="24"/>
          <w:szCs w:val="24"/>
        </w:rPr>
        <w:t>ūti</w:t>
      </w:r>
      <w:r w:rsidRPr="00BA2C31">
        <w:rPr>
          <w:rFonts w:ascii="Times New Roman" w:hAnsi="Times New Roman" w:cs="Times New Roman"/>
          <w:sz w:val="24"/>
          <w:szCs w:val="24"/>
        </w:rPr>
        <w:t xml:space="preserve"> protokoluojami. Tiekėjas turi atsižvelgti (įvykdyti siūlymus) į PO darbuotojų per susitikimus ir elektroniniu paštu pateiktus siūlymus dėl teikiamų paslaugų kokybės.</w:t>
      </w:r>
    </w:p>
    <w:p w14:paraId="2336AAFC" w14:textId="77777777" w:rsidR="006B494B" w:rsidRPr="00BA2C31" w:rsidRDefault="006B494B" w:rsidP="00C34545">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Tiekėjas turi paskirti atsakingą asmenį už bendradarbiavimą su PO atstovais dėl teikiamų paslaugų kokybės ar atsiskaitymų derinimo.</w:t>
      </w:r>
    </w:p>
    <w:p w14:paraId="56E3EE84" w14:textId="51971267" w:rsidR="006B494B" w:rsidRPr="00BA2C31" w:rsidRDefault="00B73412" w:rsidP="00C57056">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Ne vėliau kaip p</w:t>
      </w:r>
      <w:r w:rsidR="006B494B" w:rsidRPr="00BA2C31">
        <w:rPr>
          <w:rFonts w:ascii="Times New Roman" w:hAnsi="Times New Roman" w:cs="Times New Roman"/>
          <w:sz w:val="24"/>
          <w:szCs w:val="24"/>
        </w:rPr>
        <w:t xml:space="preserve">er 5 darbo dienas po </w:t>
      </w:r>
      <w:r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įsigaliojimo </w:t>
      </w:r>
      <w:r w:rsidRPr="00BA2C31">
        <w:rPr>
          <w:rFonts w:ascii="Times New Roman" w:hAnsi="Times New Roman" w:cs="Times New Roman"/>
          <w:sz w:val="24"/>
          <w:szCs w:val="24"/>
        </w:rPr>
        <w:t xml:space="preserve">dienos </w:t>
      </w:r>
      <w:r w:rsidR="006B494B" w:rsidRPr="00BA2C31">
        <w:rPr>
          <w:rFonts w:ascii="Times New Roman" w:hAnsi="Times New Roman" w:cs="Times New Roman"/>
          <w:sz w:val="24"/>
          <w:szCs w:val="24"/>
        </w:rPr>
        <w:t xml:space="preserve">tiekėjas turi susitikti su PO atstovais ir aptarti bei detalizuoti </w:t>
      </w:r>
      <w:r w:rsidR="009A05B5" w:rsidRPr="00BA2C31">
        <w:rPr>
          <w:rFonts w:ascii="Times New Roman" w:hAnsi="Times New Roman" w:cs="Times New Roman"/>
          <w:sz w:val="24"/>
          <w:szCs w:val="24"/>
        </w:rPr>
        <w:t>P</w:t>
      </w:r>
      <w:r w:rsidR="006B494B" w:rsidRPr="00BA2C31">
        <w:rPr>
          <w:rFonts w:ascii="Times New Roman" w:hAnsi="Times New Roman" w:cs="Times New Roman"/>
          <w:sz w:val="24"/>
          <w:szCs w:val="24"/>
        </w:rPr>
        <w:t>aslaugų teikimo ir bendradarbiavimo eigą.</w:t>
      </w:r>
    </w:p>
    <w:p w14:paraId="01421FE4" w14:textId="503A14E7" w:rsidR="006B494B" w:rsidRPr="00BA2C31" w:rsidRDefault="000A65C9" w:rsidP="00C34545">
      <w:pPr>
        <w:numPr>
          <w:ilvl w:val="0"/>
          <w:numId w:val="13"/>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Tiekėjas pats pasirūpina </w:t>
      </w:r>
      <w:r w:rsidR="00013460"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w:t>
      </w:r>
      <w:r w:rsidR="00013460" w:rsidRPr="00BA2C31">
        <w:rPr>
          <w:rFonts w:ascii="Times New Roman" w:hAnsi="Times New Roman" w:cs="Times New Roman"/>
          <w:sz w:val="24"/>
          <w:szCs w:val="24"/>
        </w:rPr>
        <w:t>vykdymui</w:t>
      </w:r>
      <w:r w:rsidR="006B494B" w:rsidRPr="00BA2C31">
        <w:rPr>
          <w:rFonts w:ascii="Times New Roman" w:hAnsi="Times New Roman" w:cs="Times New Roman"/>
          <w:sz w:val="24"/>
          <w:szCs w:val="24"/>
        </w:rPr>
        <w:t xml:space="preserve"> reikalingomis priemonėmis ir įranga. </w:t>
      </w:r>
    </w:p>
    <w:p w14:paraId="4EE78557" w14:textId="38407988" w:rsidR="008D379B" w:rsidRPr="00BA2C31" w:rsidRDefault="004750F2" w:rsidP="00C34545">
      <w:pPr>
        <w:numPr>
          <w:ilvl w:val="0"/>
          <w:numId w:val="13"/>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4362301" w:rsidR="006B494B" w:rsidRPr="00BA2C31" w:rsidRDefault="78780D04" w:rsidP="00C3454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1697A9B0">
        <w:rPr>
          <w:rFonts w:ascii="Times New Roman" w:hAnsi="Times New Roman" w:cs="Times New Roman"/>
          <w:sz w:val="24"/>
          <w:szCs w:val="24"/>
        </w:rPr>
        <w:t xml:space="preserve">Tiekėjas paslaugų teikimo metu ir privalo užtikrinti kuriamų užduočių slaptumą ir konfidencialumą. </w:t>
      </w:r>
    </w:p>
    <w:p w14:paraId="67D33EBD" w14:textId="319821C9" w:rsidR="006B494B" w:rsidRPr="00BA2C31" w:rsidRDefault="00FB598A" w:rsidP="00C34545">
      <w:pPr>
        <w:numPr>
          <w:ilvl w:val="0"/>
          <w:numId w:val="13"/>
        </w:numPr>
        <w:spacing w:after="0" w:line="240" w:lineRule="auto"/>
        <w:ind w:left="0" w:firstLine="851"/>
        <w:contextualSpacing/>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 </w:t>
      </w:r>
      <w:r w:rsidR="004912F2" w:rsidRPr="00BA2C31">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w:t>
      </w:r>
      <w:r w:rsidR="004912F2" w:rsidRPr="00BA2C31">
        <w:rPr>
          <w:rFonts w:ascii="Times New Roman" w:eastAsia="Times New Roman" w:hAnsi="Times New Roman" w:cs="Times New Roman"/>
          <w:sz w:val="24"/>
          <w:szCs w:val="24"/>
        </w:rPr>
        <w:lastRenderedPageBreak/>
        <w:t xml:space="preserve">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BA2C31">
        <w:rPr>
          <w:rFonts w:ascii="Times New Roman" w:eastAsia="Times New Roman" w:hAnsi="Times New Roman" w:cs="Times New Roman"/>
          <w:sz w:val="24"/>
          <w:szCs w:val="24"/>
        </w:rPr>
        <w:t>PO kiekvienu atveju turi teisę nustatyti protingą minėtų trūkumų pašalinimo terminą</w:t>
      </w:r>
      <w:bookmarkEnd w:id="0"/>
      <w:r w:rsidR="004912F2" w:rsidRPr="00BA2C31">
        <w:rPr>
          <w:rFonts w:ascii="Times New Roman" w:eastAsia="Times New Roman" w:hAnsi="Times New Roman" w:cs="Times New Roman"/>
          <w:sz w:val="24"/>
          <w:szCs w:val="24"/>
        </w:rPr>
        <w:t>.</w:t>
      </w:r>
    </w:p>
    <w:p w14:paraId="2E1AD963"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3AC12AF3" w14:textId="0EC73753" w:rsidR="0076147A" w:rsidRPr="00BA2C31" w:rsidRDefault="00EB7E4D" w:rsidP="00C34545">
      <w:pPr>
        <w:numPr>
          <w:ilvl w:val="0"/>
          <w:numId w:val="15"/>
        </w:numPr>
        <w:tabs>
          <w:tab w:val="left" w:pos="284"/>
        </w:tabs>
        <w:spacing w:after="0" w:line="240" w:lineRule="auto"/>
        <w:ind w:left="0" w:firstLine="851"/>
        <w:contextualSpacing/>
        <w:jc w:val="center"/>
        <w:rPr>
          <w:rFonts w:ascii="Times New Roman" w:hAnsi="Times New Roman" w:cs="Times New Roman"/>
          <w:b/>
          <w:bCs/>
          <w:sz w:val="24"/>
          <w:szCs w:val="24"/>
        </w:rPr>
      </w:pPr>
      <w:r w:rsidRPr="00BA2C31">
        <w:rPr>
          <w:rFonts w:ascii="Times New Roman" w:eastAsia="Calibri" w:hAnsi="Times New Roman" w:cs="Times New Roman"/>
          <w:b/>
          <w:sz w:val="24"/>
          <w:szCs w:val="24"/>
        </w:rPr>
        <w:t xml:space="preserve"> </w:t>
      </w:r>
      <w:r w:rsidR="006B494B" w:rsidRPr="00BA2C31">
        <w:rPr>
          <w:rFonts w:ascii="Times New Roman" w:eastAsia="Calibri" w:hAnsi="Times New Roman" w:cs="Times New Roman"/>
          <w:b/>
          <w:sz w:val="24"/>
          <w:szCs w:val="24"/>
        </w:rPr>
        <w:t xml:space="preserve">TECHNOLOGINIAI REIKALAVIMAI </w:t>
      </w:r>
      <w:r w:rsidR="000D513B" w:rsidRPr="00BA2C31">
        <w:rPr>
          <w:rFonts w:ascii="Times New Roman" w:eastAsia="Calibri" w:hAnsi="Times New Roman" w:cs="Times New Roman"/>
          <w:b/>
          <w:sz w:val="24"/>
          <w:szCs w:val="24"/>
        </w:rPr>
        <w:t xml:space="preserve">PASLAUGŲ TEIKIMUI </w:t>
      </w:r>
    </w:p>
    <w:p w14:paraId="66D5E9BB" w14:textId="4C903DF7" w:rsidR="0012279C" w:rsidRPr="00BA2C31" w:rsidRDefault="0012279C" w:rsidP="00C34545">
      <w:pPr>
        <w:pStyle w:val="paragraph"/>
        <w:spacing w:before="0" w:beforeAutospacing="0" w:after="0" w:afterAutospacing="0"/>
        <w:ind w:firstLine="851"/>
        <w:jc w:val="both"/>
        <w:textAlignment w:val="baseline"/>
      </w:pPr>
    </w:p>
    <w:p w14:paraId="278BD7BC" w14:textId="64B5AEDB" w:rsidR="00687A9C" w:rsidRPr="00BA2C31" w:rsidRDefault="00687A9C" w:rsidP="00C34545">
      <w:pPr>
        <w:pStyle w:val="paragraph"/>
        <w:numPr>
          <w:ilvl w:val="0"/>
          <w:numId w:val="27"/>
        </w:numPr>
        <w:spacing w:before="0" w:beforeAutospacing="0" w:after="0" w:afterAutospacing="0"/>
        <w:ind w:left="0" w:firstLine="851"/>
        <w:jc w:val="both"/>
        <w:textAlignment w:val="baseline"/>
      </w:pPr>
      <w:r w:rsidRPr="00BA2C31">
        <w:rPr>
          <w:rFonts w:eastAsiaTheme="majorEastAsia"/>
        </w:rPr>
        <w:t xml:space="preserve"> Sukurtoje SMP turi būti naudojami privalomi viešinimo ženklai: Europos Sąjungos emblema su teiginiu: „Bendrai finansuoja Europos Sąjunga“ (toliau – ženklas), kurio viešinimo reikalavimai nurodyti interneto svetainėje </w:t>
      </w:r>
      <w:hyperlink r:id="rId11" w:tgtFrame="_blank" w:history="1">
        <w:r w:rsidRPr="00BA2C31">
          <w:rPr>
            <w:rStyle w:val="Hipersaitas"/>
            <w:rFonts w:eastAsiaTheme="majorEastAsia"/>
            <w:color w:val="auto"/>
          </w:rPr>
          <w:t>https://2021.esinvesticijos.lt/igyvendinimas-1/viesinimas</w:t>
        </w:r>
      </w:hyperlink>
      <w:r w:rsidRPr="00BA2C31">
        <w:rPr>
          <w:rFonts w:eastAsiaTheme="majorEastAsia"/>
        </w:rPr>
        <w:t xml:space="preserve">, PO logotipas, pateikiamas interneto svetainėje </w:t>
      </w:r>
      <w:hyperlink r:id="rId12" w:tgtFrame="_blank" w:history="1">
        <w:r w:rsidRPr="00BA2C31">
          <w:rPr>
            <w:rStyle w:val="Hipersaitas"/>
            <w:rFonts w:eastAsiaTheme="majorEastAsia"/>
            <w:color w:val="auto"/>
          </w:rPr>
          <w:t>https://www.nsa.smm.lt/apie-nsa/nsa-logotipas/</w:t>
        </w:r>
      </w:hyperlink>
      <w:r w:rsidRPr="00BA2C31">
        <w:rPr>
          <w:rFonts w:eastAsiaTheme="majorEastAsia"/>
        </w:rPr>
        <w:t xml:space="preserve">, Lietuvos Respublikos švietimo, mokslo ir sporto ministerijos logotipas, pateikiamas interneto svetainėje </w:t>
      </w:r>
      <w:hyperlink r:id="rId13" w:tgtFrame="_blank" w:history="1">
        <w:r w:rsidRPr="00BA2C31">
          <w:rPr>
            <w:rStyle w:val="Hipersaitas"/>
            <w:rFonts w:eastAsiaTheme="majorEastAsia"/>
            <w:color w:val="auto"/>
          </w:rPr>
          <w:t>https://smsm.lrv.lt/lt/administracine-informacija/ministerijos-logotipas</w:t>
        </w:r>
      </w:hyperlink>
      <w:r w:rsidRPr="00BA2C31">
        <w:rPr>
          <w:rFonts w:eastAsiaTheme="majorEastAsia"/>
        </w:rPr>
        <w:t>. </w:t>
      </w:r>
    </w:p>
    <w:p w14:paraId="7B572885" w14:textId="1533B7BE" w:rsidR="000427E0" w:rsidRPr="00BA2C31" w:rsidRDefault="00D04FD6" w:rsidP="00C34545">
      <w:pPr>
        <w:pStyle w:val="paragraph"/>
        <w:numPr>
          <w:ilvl w:val="0"/>
          <w:numId w:val="27"/>
        </w:numPr>
        <w:spacing w:before="0" w:beforeAutospacing="0" w:after="0" w:afterAutospacing="0"/>
        <w:ind w:left="0" w:firstLine="851"/>
        <w:jc w:val="both"/>
        <w:textAlignment w:val="baseline"/>
        <w:rPr>
          <w:rStyle w:val="normaltextrun"/>
        </w:rPr>
      </w:pPr>
      <w:bookmarkStart w:id="1" w:name="_Hlk183521938"/>
      <w:r w:rsidRPr="00BA2C31">
        <w:rPr>
          <w:rStyle w:val="normaltextrun"/>
          <w:rFonts w:eastAsiaTheme="majorEastAsia"/>
        </w:rPr>
        <w:t>S</w:t>
      </w:r>
      <w:r w:rsidR="00E47EAF" w:rsidRPr="00BA2C31">
        <w:rPr>
          <w:rStyle w:val="normaltextrun"/>
          <w:rFonts w:eastAsiaTheme="majorEastAsia"/>
        </w:rPr>
        <w:t>MP</w:t>
      </w:r>
      <w:r w:rsidR="0012279C" w:rsidRPr="00BA2C31">
        <w:rPr>
          <w:rStyle w:val="normaltextrun"/>
          <w:rFonts w:eastAsiaTheme="majorEastAsia"/>
        </w:rPr>
        <w:t xml:space="preserve"> turi būti kuriama vadovaujantis žiniatinklio turinio prieinamumo gairėmis WCAG 2.1 (atitikties lygis ne mažesnis kaip AA)</w:t>
      </w:r>
      <w:r w:rsidR="00BA2868" w:rsidRPr="00BA2C31">
        <w:rPr>
          <w:rStyle w:val="normaltextrun"/>
          <w:rFonts w:eastAsiaTheme="majorEastAsia"/>
        </w:rPr>
        <w:t>.</w:t>
      </w:r>
      <w:r w:rsidR="00F36D0F" w:rsidRPr="00BA2C31">
        <w:rPr>
          <w:rStyle w:val="normaltextrun"/>
          <w:rFonts w:eastAsiaTheme="majorEastAsia"/>
        </w:rPr>
        <w:t xml:space="preserve"> Galimas šaltinis</w:t>
      </w:r>
      <w:r w:rsidR="008B770F" w:rsidRPr="00BA2C31">
        <w:rPr>
          <w:rStyle w:val="Puslapioinaosnuoroda"/>
          <w:rFonts w:eastAsiaTheme="majorEastAsia"/>
        </w:rPr>
        <w:footnoteReference w:id="5"/>
      </w:r>
      <w:r w:rsidR="00713A4D" w:rsidRPr="00BA2C31">
        <w:rPr>
          <w:rStyle w:val="normaltextrun"/>
          <w:rFonts w:eastAsiaTheme="majorEastAsia"/>
        </w:rPr>
        <w:t>. T</w:t>
      </w:r>
      <w:r w:rsidR="00BA2868" w:rsidRPr="00BA2C31">
        <w:rPr>
          <w:rStyle w:val="normaltextrun"/>
          <w:rFonts w:eastAsiaTheme="majorEastAsia"/>
        </w:rPr>
        <w:t xml:space="preserve">iekėjas </w:t>
      </w:r>
      <w:r w:rsidR="00C82666" w:rsidRPr="00BA2C31">
        <w:rPr>
          <w:rStyle w:val="normaltextrun"/>
          <w:rFonts w:eastAsiaTheme="majorEastAsia"/>
        </w:rPr>
        <w:t>turės atlikti šiuos veiksmus:</w:t>
      </w:r>
    </w:p>
    <w:p w14:paraId="11CA9BE5" w14:textId="46FBB9AB" w:rsidR="00843180" w:rsidRPr="00BA2C31" w:rsidRDefault="001B17D8" w:rsidP="00C34545">
      <w:pPr>
        <w:pStyle w:val="paragraph"/>
        <w:numPr>
          <w:ilvl w:val="1"/>
          <w:numId w:val="27"/>
        </w:numPr>
        <w:spacing w:before="0" w:beforeAutospacing="0" w:after="0" w:afterAutospacing="0"/>
        <w:ind w:left="0" w:firstLine="851"/>
        <w:jc w:val="both"/>
        <w:textAlignment w:val="baseline"/>
      </w:pPr>
      <w:r w:rsidRPr="00BA2C31">
        <w:t>A</w:t>
      </w:r>
      <w:r w:rsidR="00843180" w:rsidRPr="00BA2C31">
        <w:t>tlik</w:t>
      </w:r>
      <w:r w:rsidR="00C82666" w:rsidRPr="00BA2C31">
        <w:t>ti</w:t>
      </w:r>
      <w:r w:rsidR="00843180" w:rsidRPr="00BA2C31">
        <w:t xml:space="preserve"> prieinamumo vertinimą pagal WCAG 2.1 AA. Auditas / vertinimas/ testavimas turėtų apimti įvairius vertinimo metodus ir įrankius: rankinį, automatizuotą testavimą bei testavimą su bent viena iš pagalbinių technologijų, pvz., ekrano skaitymo programa</w:t>
      </w:r>
      <w:r w:rsidR="005B32F8" w:rsidRPr="00BA2C31">
        <w:t>.</w:t>
      </w:r>
    </w:p>
    <w:p w14:paraId="71C382F9" w14:textId="61E1B3D3" w:rsidR="00843180" w:rsidRPr="00BA2C31" w:rsidRDefault="001B17D8" w:rsidP="00C34545">
      <w:pPr>
        <w:pStyle w:val="paragraph"/>
        <w:numPr>
          <w:ilvl w:val="1"/>
          <w:numId w:val="27"/>
        </w:numPr>
        <w:spacing w:before="0" w:beforeAutospacing="0" w:after="0" w:afterAutospacing="0"/>
        <w:ind w:left="0" w:firstLine="851"/>
        <w:jc w:val="both"/>
        <w:textAlignment w:val="baseline"/>
      </w:pPr>
      <w:r w:rsidRPr="00BA2C31">
        <w:t>P</w:t>
      </w:r>
      <w:r w:rsidR="00843180" w:rsidRPr="00BA2C31">
        <w:t>ateikt</w:t>
      </w:r>
      <w:r w:rsidR="00E1002A" w:rsidRPr="00BA2C31">
        <w:t>i</w:t>
      </w:r>
      <w:r w:rsidR="00843180" w:rsidRPr="00BA2C31">
        <w:t xml:space="preserve"> Prieinamumo vertinimo ataskaita (pvz., galėtų būti pateikta kaip Prieinamumo atitikties ataskaita (angl. </w:t>
      </w:r>
      <w:proofErr w:type="spellStart"/>
      <w:r w:rsidR="00843180" w:rsidRPr="00BA2C31">
        <w:t>Accessibility</w:t>
      </w:r>
      <w:proofErr w:type="spellEnd"/>
      <w:r w:rsidR="00843180" w:rsidRPr="00BA2C31">
        <w:t xml:space="preserve"> </w:t>
      </w:r>
      <w:proofErr w:type="spellStart"/>
      <w:r w:rsidR="00843180" w:rsidRPr="00BA2C31">
        <w:t>Conformance</w:t>
      </w:r>
      <w:proofErr w:type="spellEnd"/>
      <w:r w:rsidR="00843180" w:rsidRPr="00BA2C31">
        <w:t xml:space="preserve"> </w:t>
      </w:r>
      <w:proofErr w:type="spellStart"/>
      <w:r w:rsidR="00843180" w:rsidRPr="00BA2C31">
        <w:t>Report</w:t>
      </w:r>
      <w:proofErr w:type="spellEnd"/>
      <w:r w:rsidR="00843180" w:rsidRPr="00BA2C31">
        <w:t xml:space="preserve">) paremta VPAT šablonu (angl. </w:t>
      </w:r>
      <w:proofErr w:type="spellStart"/>
      <w:r w:rsidR="00843180" w:rsidRPr="00BA2C31">
        <w:t>Voluntary</w:t>
      </w:r>
      <w:proofErr w:type="spellEnd"/>
      <w:r w:rsidR="00843180" w:rsidRPr="00BA2C31">
        <w:t xml:space="preserve"> </w:t>
      </w:r>
      <w:proofErr w:type="spellStart"/>
      <w:r w:rsidR="00843180" w:rsidRPr="00BA2C31">
        <w:t>Product</w:t>
      </w:r>
      <w:proofErr w:type="spellEnd"/>
      <w:r w:rsidR="00843180" w:rsidRPr="00BA2C31">
        <w:t xml:space="preserve"> </w:t>
      </w:r>
      <w:proofErr w:type="spellStart"/>
      <w:r w:rsidR="00843180" w:rsidRPr="00BA2C31">
        <w:t>Accessibility</w:t>
      </w:r>
      <w:proofErr w:type="spellEnd"/>
      <w:r w:rsidR="00843180" w:rsidRPr="00BA2C31">
        <w:t xml:space="preserve"> </w:t>
      </w:r>
      <w:proofErr w:type="spellStart"/>
      <w:r w:rsidR="00843180" w:rsidRPr="00BA2C31">
        <w:t>Template</w:t>
      </w:r>
      <w:proofErr w:type="spellEnd"/>
      <w:r w:rsidR="00843180" w:rsidRPr="00BA2C31">
        <w:t>).</w:t>
      </w:r>
    </w:p>
    <w:p w14:paraId="208E6E89" w14:textId="77777777" w:rsidR="00A633AC" w:rsidRPr="00BA2C31" w:rsidRDefault="0012279C" w:rsidP="00A633AC">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galiojančius teisės aktus.</w:t>
      </w:r>
    </w:p>
    <w:p w14:paraId="35E467D8" w14:textId="023ABDCE" w:rsidR="004C200E" w:rsidRPr="00BA2C31" w:rsidRDefault="002B467F" w:rsidP="00A633AC">
      <w:pPr>
        <w:pStyle w:val="paragraph"/>
        <w:numPr>
          <w:ilvl w:val="0"/>
          <w:numId w:val="27"/>
        </w:numPr>
        <w:spacing w:before="0" w:beforeAutospacing="0" w:after="0" w:afterAutospacing="0"/>
        <w:ind w:left="0" w:firstLine="851"/>
        <w:jc w:val="both"/>
        <w:textAlignment w:val="baseline"/>
      </w:pPr>
      <w:r w:rsidRPr="00BA2C31">
        <w:rPr>
          <w:rStyle w:val="normaltextrun"/>
          <w:rFonts w:eastAsiaTheme="majorEastAsia"/>
        </w:rPr>
        <w:t xml:space="preserve">Kuriami </w:t>
      </w:r>
      <w:r w:rsidR="002A707F" w:rsidRPr="00BA2C31">
        <w:rPr>
          <w:rStyle w:val="normaltextrun"/>
          <w:rFonts w:eastAsiaTheme="majorEastAsia"/>
        </w:rPr>
        <w:t>H5P moduliai</w:t>
      </w:r>
      <w:r w:rsidR="00F6261D" w:rsidRPr="00BA2C31">
        <w:rPr>
          <w:rStyle w:val="normaltextrun"/>
          <w:rFonts w:eastAsiaTheme="majorEastAsia"/>
        </w:rPr>
        <w:t xml:space="preserve">, </w:t>
      </w:r>
      <w:r w:rsidR="002A707F" w:rsidRPr="00BA2C31">
        <w:rPr>
          <w:rStyle w:val="normaltextrun"/>
          <w:rFonts w:eastAsiaTheme="majorEastAsia"/>
        </w:rPr>
        <w:t xml:space="preserve">kurie </w:t>
      </w:r>
      <w:r w:rsidR="00601313" w:rsidRPr="00BA2C31">
        <w:rPr>
          <w:rStyle w:val="normaltextrun"/>
          <w:rFonts w:eastAsiaTheme="majorEastAsia"/>
        </w:rPr>
        <w:t>pilnavertiškai veiktų</w:t>
      </w:r>
      <w:r w:rsidR="00AA0E76" w:rsidRPr="00BA2C31">
        <w:rPr>
          <w:rStyle w:val="normaltextrun"/>
          <w:rFonts w:eastAsiaTheme="majorEastAsia"/>
        </w:rPr>
        <w:t xml:space="preserve"> </w:t>
      </w:r>
      <w:r w:rsidR="00841952" w:rsidRPr="00BA2C31">
        <w:rPr>
          <w:rStyle w:val="normaltextrun"/>
          <w:rFonts w:eastAsiaTheme="majorEastAsia"/>
        </w:rPr>
        <w:t>ugdymo valdymo</w:t>
      </w:r>
      <w:r w:rsidR="00601313" w:rsidRPr="00BA2C31">
        <w:rPr>
          <w:rStyle w:val="normaltextrun"/>
          <w:rFonts w:eastAsiaTheme="majorEastAsia"/>
        </w:rPr>
        <w:t xml:space="preserve"> aplinkoje </w:t>
      </w:r>
      <w:r w:rsidR="00841952" w:rsidRPr="00BA2C31">
        <w:rPr>
          <w:rStyle w:val="normaltextrun"/>
          <w:rFonts w:eastAsiaTheme="majorEastAsia"/>
        </w:rPr>
        <w:t>(</w:t>
      </w:r>
      <w:proofErr w:type="spellStart"/>
      <w:r w:rsidR="00841952" w:rsidRPr="00BA2C31">
        <w:rPr>
          <w:rStyle w:val="normaltextrun"/>
          <w:rFonts w:eastAsiaTheme="majorEastAsia"/>
        </w:rPr>
        <w:t>Learning</w:t>
      </w:r>
      <w:proofErr w:type="spellEnd"/>
      <w:r w:rsidR="00841952" w:rsidRPr="00BA2C31">
        <w:rPr>
          <w:rStyle w:val="normaltextrun"/>
          <w:rFonts w:eastAsiaTheme="majorEastAsia"/>
        </w:rPr>
        <w:t xml:space="preserve"> </w:t>
      </w:r>
      <w:proofErr w:type="spellStart"/>
      <w:r w:rsidR="00841952" w:rsidRPr="00BA2C31">
        <w:rPr>
          <w:rStyle w:val="normaltextrun"/>
          <w:rFonts w:eastAsiaTheme="majorEastAsia"/>
        </w:rPr>
        <w:t>Management</w:t>
      </w:r>
      <w:proofErr w:type="spellEnd"/>
      <w:r w:rsidR="00841952" w:rsidRPr="00BA2C31">
        <w:rPr>
          <w:rStyle w:val="normaltextrun"/>
          <w:rFonts w:eastAsiaTheme="majorEastAsia"/>
        </w:rPr>
        <w:t xml:space="preserve"> </w:t>
      </w:r>
      <w:proofErr w:type="spellStart"/>
      <w:r w:rsidR="00841952" w:rsidRPr="00BA2C31">
        <w:rPr>
          <w:rStyle w:val="normaltextrun"/>
          <w:rFonts w:eastAsiaTheme="majorEastAsia"/>
        </w:rPr>
        <w:t>Platform</w:t>
      </w:r>
      <w:proofErr w:type="spellEnd"/>
      <w:r w:rsidR="00841952" w:rsidRPr="00BA2C31">
        <w:rPr>
          <w:rStyle w:val="normaltextrun"/>
          <w:rFonts w:eastAsiaTheme="majorEastAsia"/>
        </w:rPr>
        <w:t xml:space="preserve"> </w:t>
      </w:r>
      <w:r w:rsidR="00841952" w:rsidRPr="00BA2C31">
        <w:rPr>
          <w:rFonts w:eastAsiaTheme="majorEastAsia"/>
        </w:rPr>
        <w:t>–</w:t>
      </w:r>
      <w:r w:rsidR="00841952" w:rsidRPr="00BA2C31">
        <w:rPr>
          <w:rStyle w:val="normaltextrun"/>
          <w:rFonts w:eastAsiaTheme="majorEastAsia"/>
        </w:rPr>
        <w:t xml:space="preserve"> LM), </w:t>
      </w:r>
      <w:r w:rsidR="00601313" w:rsidRPr="00BA2C31">
        <w:rPr>
          <w:rStyle w:val="normaltextrun"/>
          <w:rFonts w:eastAsiaTheme="majorEastAsia"/>
        </w:rPr>
        <w:t xml:space="preserve">pvz. </w:t>
      </w:r>
      <w:proofErr w:type="spellStart"/>
      <w:r w:rsidR="00601313" w:rsidRPr="00BA2C31">
        <w:rPr>
          <w:rStyle w:val="normaltextrun"/>
          <w:rFonts w:eastAsiaTheme="majorEastAsia"/>
        </w:rPr>
        <w:t>Moodle</w:t>
      </w:r>
      <w:proofErr w:type="spellEnd"/>
      <w:r w:rsidR="004C200E" w:rsidRPr="00BA2C31">
        <w:rPr>
          <w:rStyle w:val="normaltextrun"/>
          <w:rFonts w:eastAsiaTheme="majorEastAsia"/>
        </w:rPr>
        <w:t>.</w:t>
      </w:r>
      <w:r w:rsidR="00AC0193" w:rsidRPr="00BA2C31">
        <w:rPr>
          <w:rStyle w:val="normaltextrun"/>
          <w:rFonts w:eastAsiaTheme="majorEastAsia"/>
        </w:rPr>
        <w:t xml:space="preserve"> </w:t>
      </w:r>
      <w:r w:rsidR="002F20B1" w:rsidRPr="00BA2C31">
        <w:rPr>
          <w:rStyle w:val="normaltextrun"/>
          <w:rFonts w:eastAsiaTheme="majorEastAsia"/>
        </w:rPr>
        <w:t xml:space="preserve">H5P šablonai </w:t>
      </w:r>
      <w:r w:rsidR="00C65A82" w:rsidRPr="00BA2C31">
        <w:rPr>
          <w:rStyle w:val="normaltextrun"/>
          <w:rFonts w:eastAsiaTheme="majorEastAsia"/>
        </w:rPr>
        <w:t>gali</w:t>
      </w:r>
      <w:r w:rsidR="002F20B1" w:rsidRPr="00BA2C31">
        <w:rPr>
          <w:rStyle w:val="normaltextrun"/>
          <w:rFonts w:eastAsiaTheme="majorEastAsia"/>
        </w:rPr>
        <w:t xml:space="preserve"> bū</w:t>
      </w:r>
      <w:r w:rsidR="009023CC" w:rsidRPr="00BA2C31">
        <w:rPr>
          <w:rStyle w:val="normaltextrun"/>
          <w:rFonts w:eastAsiaTheme="majorEastAsia"/>
        </w:rPr>
        <w:t xml:space="preserve">ti </w:t>
      </w:r>
      <w:r w:rsidR="002F20B1" w:rsidRPr="00BA2C31">
        <w:rPr>
          <w:rStyle w:val="normaltextrun"/>
          <w:rFonts w:eastAsiaTheme="majorEastAsia"/>
        </w:rPr>
        <w:t>sukuriami</w:t>
      </w:r>
      <w:r w:rsidR="00C264F1" w:rsidRPr="00BA2C31">
        <w:rPr>
          <w:rStyle w:val="normaltextrun"/>
          <w:rFonts w:eastAsiaTheme="majorEastAsia"/>
        </w:rPr>
        <w:t xml:space="preserve"> (keičiami, tobulinami)</w:t>
      </w:r>
      <w:r w:rsidR="009023CC" w:rsidRPr="00BA2C31">
        <w:rPr>
          <w:rStyle w:val="normaltextrun"/>
          <w:rFonts w:eastAsiaTheme="majorEastAsia"/>
        </w:rPr>
        <w:t xml:space="preserve"> </w:t>
      </w:r>
      <w:r w:rsidR="002F20B1" w:rsidRPr="00BA2C31">
        <w:rPr>
          <w:rStyle w:val="normaltextrun"/>
          <w:rFonts w:eastAsiaTheme="majorEastAsia"/>
        </w:rPr>
        <w:t xml:space="preserve">ne tik naudojami </w:t>
      </w:r>
      <w:r w:rsidR="008441FE" w:rsidRPr="00BA2C31">
        <w:rPr>
          <w:rStyle w:val="normaltextrun"/>
          <w:rFonts w:eastAsiaTheme="majorEastAsia"/>
        </w:rPr>
        <w:t>standartiniai</w:t>
      </w:r>
      <w:r w:rsidR="00C73850" w:rsidRPr="00BA2C31">
        <w:rPr>
          <w:rStyle w:val="normaltextrun"/>
          <w:rFonts w:eastAsiaTheme="majorEastAsia"/>
        </w:rPr>
        <w:t xml:space="preserve"> iš H5P šablonų bibliotekos</w:t>
      </w:r>
      <w:r w:rsidR="004F5522" w:rsidRPr="00BA2C31">
        <w:rPr>
          <w:rStyle w:val="normaltextrun"/>
          <w:rFonts w:eastAsiaTheme="majorEastAsia"/>
        </w:rPr>
        <w:t>.</w:t>
      </w:r>
    </w:p>
    <w:p w14:paraId="1D42771A" w14:textId="17847038" w:rsidR="004C200E" w:rsidRPr="00BA2C31" w:rsidRDefault="00AC0193" w:rsidP="004C200E">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Jei modulyje bus n</w:t>
      </w:r>
      <w:r w:rsidR="00C24193" w:rsidRPr="00BA2C31">
        <w:rPr>
          <w:rStyle w:val="normaltextrun"/>
          <w:rFonts w:eastAsiaTheme="majorEastAsia"/>
        </w:rPr>
        <w:t>audojami papildomi įrankiai, įskiep</w:t>
      </w:r>
      <w:r w:rsidR="007850AF" w:rsidRPr="00BA2C31">
        <w:rPr>
          <w:rStyle w:val="normaltextrun"/>
          <w:rFonts w:eastAsiaTheme="majorEastAsia"/>
        </w:rPr>
        <w:t xml:space="preserve">iai </w:t>
      </w:r>
      <w:r w:rsidRPr="00BA2C31">
        <w:rPr>
          <w:rStyle w:val="normaltextrun"/>
          <w:rFonts w:eastAsiaTheme="majorEastAsia"/>
        </w:rPr>
        <w:t xml:space="preserve">jie </w:t>
      </w:r>
      <w:r w:rsidR="007850AF" w:rsidRPr="00BA2C31">
        <w:rPr>
          <w:rStyle w:val="normaltextrun"/>
          <w:rFonts w:eastAsiaTheme="majorEastAsia"/>
        </w:rPr>
        <w:t>turi būti atviro kodo.</w:t>
      </w:r>
    </w:p>
    <w:p w14:paraId="774011D0" w14:textId="56FAEA84" w:rsidR="00AC0193" w:rsidRPr="00BA2C31" w:rsidRDefault="004B2D98" w:rsidP="00AC0193">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Naudojamas duomenų perdavimo protokolas</w:t>
      </w:r>
      <w:r w:rsidR="00BA2C31">
        <w:rPr>
          <w:rStyle w:val="normaltextrun"/>
          <w:rFonts w:eastAsiaTheme="majorEastAsia"/>
        </w:rPr>
        <w:t xml:space="preserve"> </w:t>
      </w:r>
      <w:proofErr w:type="spellStart"/>
      <w:r w:rsidR="00BA2C31">
        <w:rPr>
          <w:rStyle w:val="normaltextrun"/>
          <w:rFonts w:eastAsiaTheme="majorEastAsia"/>
        </w:rPr>
        <w:t>xAPI</w:t>
      </w:r>
      <w:proofErr w:type="spellEnd"/>
      <w:r w:rsidR="00A47933" w:rsidRPr="00BA2C31">
        <w:rPr>
          <w:rStyle w:val="normaltextrun"/>
          <w:rFonts w:eastAsiaTheme="majorEastAsia"/>
        </w:rPr>
        <w:t xml:space="preserve"> perduoti informacijai. </w:t>
      </w:r>
      <w:proofErr w:type="spellStart"/>
      <w:r w:rsidR="00A47933" w:rsidRPr="00BA2C31">
        <w:rPr>
          <w:rStyle w:val="normaltextrun"/>
          <w:rFonts w:eastAsiaTheme="majorEastAsia"/>
        </w:rPr>
        <w:t>xAPI</w:t>
      </w:r>
      <w:proofErr w:type="spellEnd"/>
      <w:r w:rsidR="00A47933" w:rsidRPr="00BA2C31">
        <w:rPr>
          <w:rStyle w:val="normaltextrun"/>
          <w:rFonts w:eastAsiaTheme="majorEastAsia"/>
        </w:rPr>
        <w:t xml:space="preserve"> standarto duomenų architektūra turi būti aprašyta taip, kad būtų stebimi visų vartotojų atlikti veiksmai </w:t>
      </w:r>
      <w:r w:rsidR="007228BF" w:rsidRPr="00BA2C31">
        <w:rPr>
          <w:rStyle w:val="normaltextrun"/>
          <w:rFonts w:eastAsiaTheme="majorEastAsia"/>
        </w:rPr>
        <w:t>(pavadinimas, pradėta spręsti, baigta, rezultatas ir kt.).</w:t>
      </w:r>
    </w:p>
    <w:p w14:paraId="79B51F84" w14:textId="1ACDF684" w:rsidR="00AC0193" w:rsidRPr="00BA2C31" w:rsidRDefault="00184820" w:rsidP="00AC0193">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Atsisiunčiami</w:t>
      </w:r>
      <w:r w:rsidR="000965E3" w:rsidRPr="00BA2C31">
        <w:rPr>
          <w:rStyle w:val="normaltextrun"/>
          <w:rFonts w:eastAsiaTheme="majorEastAsia"/>
        </w:rPr>
        <w:t xml:space="preserve"> (spausdinami)</w:t>
      </w:r>
      <w:r w:rsidRPr="00BA2C31">
        <w:rPr>
          <w:rStyle w:val="normaltextrun"/>
          <w:rFonts w:eastAsiaTheme="majorEastAsia"/>
        </w:rPr>
        <w:t xml:space="preserve"> </w:t>
      </w:r>
      <w:proofErr w:type="spellStart"/>
      <w:r w:rsidRPr="00BA2C31">
        <w:rPr>
          <w:rStyle w:val="normaltextrun"/>
          <w:rFonts w:eastAsiaTheme="majorEastAsia"/>
        </w:rPr>
        <w:t>pdf</w:t>
      </w:r>
      <w:proofErr w:type="spellEnd"/>
      <w:r w:rsidRPr="00BA2C31">
        <w:rPr>
          <w:rStyle w:val="normaltextrun"/>
          <w:rFonts w:eastAsiaTheme="majorEastAsia"/>
        </w:rPr>
        <w:t xml:space="preserve"> failai turi būti suarchyvuoti </w:t>
      </w:r>
      <w:r w:rsidR="00933201" w:rsidRPr="00BA2C31">
        <w:rPr>
          <w:rStyle w:val="normaltextrun"/>
          <w:rFonts w:eastAsiaTheme="majorEastAsia"/>
        </w:rPr>
        <w:t>taip, kad neužimtų daug vietos</w:t>
      </w:r>
      <w:r w:rsidR="00C65A82" w:rsidRPr="00BA2C31">
        <w:rPr>
          <w:rStyle w:val="normaltextrun"/>
          <w:rFonts w:eastAsiaTheme="majorEastAsia"/>
        </w:rPr>
        <w:t xml:space="preserve"> (pvz. 10 lapu </w:t>
      </w:r>
      <w:proofErr w:type="spellStart"/>
      <w:r w:rsidR="00C65A82" w:rsidRPr="00BA2C31">
        <w:rPr>
          <w:rStyle w:val="normaltextrun"/>
          <w:rFonts w:eastAsiaTheme="majorEastAsia"/>
        </w:rPr>
        <w:t>pdf</w:t>
      </w:r>
      <w:proofErr w:type="spellEnd"/>
      <w:r w:rsidR="00C65A82" w:rsidRPr="00BA2C31">
        <w:rPr>
          <w:rStyle w:val="normaltextrun"/>
          <w:rFonts w:eastAsiaTheme="majorEastAsia"/>
        </w:rPr>
        <w:t xml:space="preserve"> ne daugiau.</w:t>
      </w:r>
      <w:r w:rsidR="008A1269" w:rsidRPr="00BA2C31">
        <w:rPr>
          <w:rStyle w:val="normaltextrun"/>
          <w:rFonts w:eastAsiaTheme="majorEastAsia"/>
        </w:rPr>
        <w:t>1 MB</w:t>
      </w:r>
      <w:r w:rsidR="00C65A82" w:rsidRPr="00BA2C31">
        <w:rPr>
          <w:rStyle w:val="normaltextrun"/>
          <w:rFonts w:eastAsiaTheme="majorEastAsia"/>
        </w:rPr>
        <w:t>.)</w:t>
      </w:r>
      <w:r w:rsidR="00933201" w:rsidRPr="00BA2C31">
        <w:rPr>
          <w:rStyle w:val="normaltextrun"/>
          <w:rFonts w:eastAsiaTheme="majorEastAsia"/>
        </w:rPr>
        <w:t xml:space="preserve"> ir būtų greitai atsisiunčiami.</w:t>
      </w:r>
    </w:p>
    <w:p w14:paraId="5F248C2A" w14:textId="43D912DA" w:rsidR="00EB348E" w:rsidRPr="00BA2C31" w:rsidRDefault="00EB348E" w:rsidP="00AC0193">
      <w:pPr>
        <w:pStyle w:val="paragraph"/>
        <w:numPr>
          <w:ilvl w:val="0"/>
          <w:numId w:val="27"/>
        </w:numPr>
        <w:spacing w:before="0" w:beforeAutospacing="0" w:after="0" w:afterAutospacing="0"/>
        <w:ind w:left="0" w:firstLine="851"/>
        <w:jc w:val="both"/>
        <w:textAlignment w:val="baseline"/>
        <w:rPr>
          <w:rStyle w:val="normaltextrun"/>
        </w:rPr>
      </w:pPr>
      <w:r w:rsidRPr="00BA2C31">
        <w:t>Tinkamai programuotas (</w:t>
      </w:r>
      <w:proofErr w:type="spellStart"/>
      <w:r w:rsidRPr="00BA2C31">
        <w:t>validuotas</w:t>
      </w:r>
      <w:proofErr w:type="spellEnd"/>
      <w:r w:rsidRPr="00BA2C31">
        <w:t>) turinys (naudojami ribojantys konteineriai, stiliai), kad turinio nebūtų galima vartotojui iškraipyti.</w:t>
      </w:r>
      <w:r w:rsidR="004E148D" w:rsidRPr="00BA2C31">
        <w:t xml:space="preserve"> </w:t>
      </w:r>
      <w:r w:rsidRPr="00BA2C31">
        <w:t>Jei bus naudojami teksto įrašymo laukeliai (pvz. atsakymams), tai jie turi būti įdiegti patogiai (neužimti bereikalingai vietos, pvz. prisitaikyti prie įrašomo turinio, neturi būti galima rašyti be galo daug simbolių, daugmaž paskaičiuota ir fiksuota simbolių įrašymo riba</w:t>
      </w:r>
      <w:r w:rsidR="004E148D" w:rsidRPr="00BA2C31">
        <w:t xml:space="preserve"> i</w:t>
      </w:r>
      <w:r w:rsidRPr="00BA2C31">
        <w:t>r pan.).</w:t>
      </w:r>
    </w:p>
    <w:p w14:paraId="07A347A3" w14:textId="7B7DB882" w:rsidR="0012279C" w:rsidRPr="00BA2C31" w:rsidRDefault="00D04FD6" w:rsidP="00C34545">
      <w:pPr>
        <w:pStyle w:val="paragraph"/>
        <w:numPr>
          <w:ilvl w:val="0"/>
          <w:numId w:val="27"/>
        </w:numPr>
        <w:spacing w:before="0" w:beforeAutospacing="0" w:after="0" w:afterAutospacing="0"/>
        <w:ind w:left="0" w:firstLine="851"/>
        <w:jc w:val="both"/>
        <w:textAlignment w:val="baseline"/>
        <w:rPr>
          <w:rStyle w:val="eop"/>
          <w:rFonts w:eastAsiaTheme="majorEastAsia"/>
        </w:rPr>
      </w:pPr>
      <w:r w:rsidRPr="00BA2C31">
        <w:rPr>
          <w:rStyle w:val="normaltextrun"/>
          <w:rFonts w:eastAsiaTheme="majorEastAsia"/>
        </w:rPr>
        <w:t>S</w:t>
      </w:r>
      <w:r w:rsidR="0012279C" w:rsidRPr="00BA2C31">
        <w:rPr>
          <w:rStyle w:val="normaltextrun"/>
          <w:rFonts w:eastAsiaTheme="majorEastAsia"/>
        </w:rPr>
        <w:t>MP turi būti lengvai valdoma, turėti aiškią navigaciją, valdymo elementus, galimybę informuoti naudotoją apie darbo eigą ir būseną.</w:t>
      </w:r>
      <w:r w:rsidR="0012279C" w:rsidRPr="00BA2C31">
        <w:rPr>
          <w:rStyle w:val="eop"/>
          <w:rFonts w:eastAsiaTheme="majorEastAsia"/>
        </w:rPr>
        <w:t> </w:t>
      </w:r>
    </w:p>
    <w:p w14:paraId="1DFFF6A2" w14:textId="461A8DF1"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KomentarotekstasDiagrama"/>
          <w:sz w:val="24"/>
          <w:szCs w:val="24"/>
        </w:rPr>
        <w:t xml:space="preserve"> </w:t>
      </w:r>
      <w:r w:rsidR="00D04FD6" w:rsidRPr="00BA2C31">
        <w:rPr>
          <w:rStyle w:val="KomentarotekstasDiagrama"/>
          <w:sz w:val="24"/>
          <w:szCs w:val="24"/>
        </w:rPr>
        <w:t>S</w:t>
      </w:r>
      <w:r w:rsidRPr="00BA2C31">
        <w:rPr>
          <w:rStyle w:val="KomentarotekstasDiagrama"/>
          <w:sz w:val="24"/>
          <w:szCs w:val="24"/>
        </w:rPr>
        <w:t xml:space="preserve">MP turi veikti kompiuteriuose su Windows operacine sistema (nuo Windows 7), kompiuteriuose su </w:t>
      </w:r>
      <w:proofErr w:type="spellStart"/>
      <w:r w:rsidRPr="00BA2C31">
        <w:rPr>
          <w:rStyle w:val="spellingerror"/>
        </w:rPr>
        <w:t>macOS</w:t>
      </w:r>
      <w:proofErr w:type="spellEnd"/>
      <w:r w:rsidRPr="00BA2C31">
        <w:rPr>
          <w:rStyle w:val="KomentarotekstasDiagrama"/>
          <w:sz w:val="24"/>
          <w:szCs w:val="24"/>
        </w:rPr>
        <w:t xml:space="preserve"> ir OSX operacine sistema (nuo </w:t>
      </w:r>
      <w:proofErr w:type="spellStart"/>
      <w:r w:rsidRPr="00BA2C31">
        <w:t>macOS</w:t>
      </w:r>
      <w:proofErr w:type="spellEnd"/>
      <w:r w:rsidRPr="00BA2C31">
        <w:t xml:space="preserve"> 11 Big </w:t>
      </w:r>
      <w:proofErr w:type="spellStart"/>
      <w:r w:rsidRPr="00BA2C31">
        <w:t>Sur</w:t>
      </w:r>
      <w:proofErr w:type="spellEnd"/>
      <w:r w:rsidRPr="00BA2C31">
        <w:rPr>
          <w:rStyle w:val="KomentarotekstasDiagrama"/>
          <w:sz w:val="24"/>
          <w:szCs w:val="24"/>
        </w:rPr>
        <w:t xml:space="preserve">), </w:t>
      </w:r>
      <w:r w:rsidRPr="00BA2C31">
        <w:rPr>
          <w:rStyle w:val="normaltextrun"/>
          <w:rFonts w:eastAsiaTheme="majorEastAsia"/>
        </w:rPr>
        <w:t>kompiuteriuose su Linux operacine sistema, mobiliuosiuose įrenginiuose su Android operacine sistema (nuo Android 10), mobiliuosiuose įrenginiuose su iOS operacine sistema (nuo iOS 13).</w:t>
      </w:r>
    </w:p>
    <w:p w14:paraId="7FA56416" w14:textId="14561970"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normaltextrun"/>
          <w:rFonts w:eastAsiaTheme="majorEastAsia"/>
        </w:rPr>
        <w:t xml:space="preserve"> </w:t>
      </w:r>
      <w:r w:rsidR="00D04FD6" w:rsidRPr="00BA2C31">
        <w:rPr>
          <w:rStyle w:val="normaltextrun"/>
          <w:rFonts w:eastAsiaTheme="majorEastAsia"/>
        </w:rPr>
        <w:t>S</w:t>
      </w:r>
      <w:r w:rsidRPr="00BA2C31">
        <w:rPr>
          <w:rStyle w:val="normaltextrun"/>
          <w:rFonts w:eastAsiaTheme="majorEastAsia"/>
        </w:rPr>
        <w:t xml:space="preserve">MP turi veikti šių naršyklių aktualiose versijose: Mozilla </w:t>
      </w:r>
      <w:proofErr w:type="spellStart"/>
      <w:r w:rsidRPr="00BA2C31">
        <w:rPr>
          <w:rStyle w:val="spellingerror"/>
        </w:rPr>
        <w:t>FireFox</w:t>
      </w:r>
      <w:proofErr w:type="spellEnd"/>
      <w:r w:rsidRPr="00BA2C31">
        <w:rPr>
          <w:rStyle w:val="normaltextrun"/>
          <w:rFonts w:eastAsiaTheme="majorEastAsia"/>
        </w:rPr>
        <w:t xml:space="preserve">, Google Chrome, Safari, Opera ir Microsoft </w:t>
      </w:r>
      <w:proofErr w:type="spellStart"/>
      <w:r w:rsidRPr="00BA2C31">
        <w:rPr>
          <w:rStyle w:val="spellingerror"/>
        </w:rPr>
        <w:t>Edge</w:t>
      </w:r>
      <w:proofErr w:type="spellEnd"/>
      <w:r w:rsidRPr="00BA2C31">
        <w:rPr>
          <w:rStyle w:val="normaltextrun"/>
          <w:rFonts w:eastAsiaTheme="majorEastAsia"/>
        </w:rPr>
        <w:t>.</w:t>
      </w:r>
      <w:r w:rsidRPr="00BA2C31">
        <w:rPr>
          <w:rStyle w:val="eop"/>
          <w:rFonts w:eastAsiaTheme="majorEastAsia"/>
        </w:rPr>
        <w:t> </w:t>
      </w:r>
    </w:p>
    <w:p w14:paraId="3D67C349" w14:textId="4ECE89F7"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normaltextrun"/>
          <w:rFonts w:eastAsiaTheme="majorEastAsia"/>
        </w:rPr>
        <w:lastRenderedPageBreak/>
        <w:t xml:space="preserve"> </w:t>
      </w:r>
      <w:r w:rsidR="00D04FD6" w:rsidRPr="00BA2C31">
        <w:rPr>
          <w:rStyle w:val="normaltextrun"/>
          <w:rFonts w:eastAsiaTheme="majorEastAsia"/>
        </w:rPr>
        <w:t>S</w:t>
      </w:r>
      <w:r w:rsidRPr="00BA2C31">
        <w:rPr>
          <w:rStyle w:val="normaltextrun"/>
          <w:rFonts w:eastAsiaTheme="majorEastAsia"/>
        </w:rPr>
        <w:t xml:space="preserve">MP turi veikti mobiliuosiuose įrenginiuose ir interaktyviose lentose vienodu funkcionalumu ir būti pritaikyta naudoti skirtingų ekranų dydžių įrenginiuose (angl. </w:t>
      </w:r>
      <w:proofErr w:type="spellStart"/>
      <w:r w:rsidRPr="00BA2C31">
        <w:rPr>
          <w:rStyle w:val="spellingerror"/>
        </w:rPr>
        <w:t>responsive</w:t>
      </w:r>
      <w:proofErr w:type="spellEnd"/>
      <w:r w:rsidRPr="00BA2C31">
        <w:rPr>
          <w:rStyle w:val="normaltextrun"/>
          <w:rFonts w:eastAsiaTheme="majorEastAsia"/>
        </w:rPr>
        <w:t xml:space="preserve"> </w:t>
      </w:r>
      <w:proofErr w:type="spellStart"/>
      <w:r w:rsidRPr="00BA2C31">
        <w:rPr>
          <w:rStyle w:val="spellingerror"/>
        </w:rPr>
        <w:t>design</w:t>
      </w:r>
      <w:proofErr w:type="spellEnd"/>
      <w:r w:rsidRPr="00BA2C31">
        <w:rPr>
          <w:rStyle w:val="normaltextrun"/>
          <w:rFonts w:eastAsiaTheme="majorEastAsia"/>
        </w:rPr>
        <w:t>).</w:t>
      </w:r>
      <w:r w:rsidRPr="00BA2C31">
        <w:rPr>
          <w:rStyle w:val="eop"/>
          <w:rFonts w:eastAsiaTheme="majorEastAsia"/>
        </w:rPr>
        <w:t xml:space="preserve"> </w:t>
      </w:r>
      <w:r w:rsidRPr="00BA2C31">
        <w:rPr>
          <w:rStyle w:val="normaltextrun"/>
          <w:rFonts w:eastAsiaTheme="majorEastAsia"/>
        </w:rPr>
        <w:t xml:space="preserve">Mobiliųjų įrenginių: telefonų ekrano dydis ne mažesnis, kaip 5 coliai, planšetinių kompiuterių ekrano dydis ne mažesnis, kaip 7 coliai ir jos naudojamos horizontaliai (angl. </w:t>
      </w:r>
      <w:proofErr w:type="spellStart"/>
      <w:r w:rsidRPr="00BA2C31">
        <w:rPr>
          <w:rStyle w:val="normaltextrun"/>
          <w:rFonts w:eastAsiaTheme="majorEastAsia"/>
        </w:rPr>
        <w:t>landscape</w:t>
      </w:r>
      <w:proofErr w:type="spellEnd"/>
      <w:r w:rsidRPr="00BA2C31">
        <w:rPr>
          <w:rStyle w:val="normaltextrun"/>
          <w:rFonts w:eastAsiaTheme="majorEastAsia"/>
        </w:rPr>
        <w:t>).</w:t>
      </w:r>
    </w:p>
    <w:p w14:paraId="50BB9811" w14:textId="333277F0"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normaltextrun"/>
          <w:rFonts w:eastAsiaTheme="majorEastAsia"/>
        </w:rPr>
        <w:t xml:space="preserve"> </w:t>
      </w:r>
      <w:r w:rsidR="00B219DF" w:rsidRPr="00BA2C31">
        <w:rPr>
          <w:rStyle w:val="normaltextrun"/>
          <w:rFonts w:eastAsiaTheme="majorEastAsia"/>
        </w:rPr>
        <w:t>S</w:t>
      </w:r>
      <w:r w:rsidRPr="00BA2C31">
        <w:rPr>
          <w:rStyle w:val="normaltextrun"/>
          <w:rFonts w:eastAsiaTheme="majorEastAsia"/>
        </w:rPr>
        <w:t xml:space="preserve">MP turi būti sukurta taip, kad ją įkėlus į Švietimo portalo duomenų saugyklos aplinką būtų galima priemone naudotis </w:t>
      </w:r>
      <w:r w:rsidR="00C65A82" w:rsidRPr="00BA2C31">
        <w:rPr>
          <w:rStyle w:val="normaltextrun"/>
          <w:rFonts w:eastAsiaTheme="majorEastAsia"/>
        </w:rPr>
        <w:t>papildomai</w:t>
      </w:r>
      <w:r w:rsidRPr="00BA2C31">
        <w:rPr>
          <w:rStyle w:val="normaltextrun"/>
          <w:rFonts w:eastAsiaTheme="majorEastAsia"/>
        </w:rPr>
        <w:t xml:space="preserve"> nesiautentifikuojant</w:t>
      </w:r>
      <w:r w:rsidR="00C65A82" w:rsidRPr="00BA2C31">
        <w:rPr>
          <w:rStyle w:val="normaltextrun"/>
          <w:rFonts w:eastAsiaTheme="majorEastAsia"/>
        </w:rPr>
        <w:t xml:space="preserve"> SMP viduje</w:t>
      </w:r>
      <w:r w:rsidRPr="00BA2C31">
        <w:rPr>
          <w:rStyle w:val="normaltextrun"/>
          <w:rFonts w:eastAsiaTheme="majorEastAsia"/>
        </w:rPr>
        <w:t>, ji veiktų prisijungusio naudotojo teisėmis.</w:t>
      </w:r>
    </w:p>
    <w:p w14:paraId="47C5A821" w14:textId="308BFD5C" w:rsidR="0012279C" w:rsidRPr="00BA2C31" w:rsidRDefault="0012279C" w:rsidP="00C34545">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Tiekėjas turi suteikti prieigą prie testavimo aplinkos(ų) (jei tokios(</w:t>
      </w:r>
      <w:proofErr w:type="spellStart"/>
      <w:r w:rsidRPr="00BA2C31">
        <w:rPr>
          <w:rStyle w:val="normaltextrun"/>
          <w:rFonts w:eastAsiaTheme="majorEastAsia"/>
        </w:rPr>
        <w:t>ių</w:t>
      </w:r>
      <w:proofErr w:type="spellEnd"/>
      <w:r w:rsidRPr="00BA2C31">
        <w:rPr>
          <w:rStyle w:val="normaltextrun"/>
          <w:rFonts w:eastAsiaTheme="majorEastAsia"/>
        </w:rPr>
        <w:t>) nėra, turi ją(</w:t>
      </w:r>
      <w:proofErr w:type="spellStart"/>
      <w:r w:rsidRPr="00BA2C31">
        <w:rPr>
          <w:rStyle w:val="normaltextrun"/>
          <w:rFonts w:eastAsiaTheme="majorEastAsia"/>
        </w:rPr>
        <w:t>as</w:t>
      </w:r>
      <w:proofErr w:type="spellEnd"/>
      <w:r w:rsidRPr="00BA2C31">
        <w:rPr>
          <w:rStyle w:val="normaltextrun"/>
          <w:rFonts w:eastAsiaTheme="majorEastAsia"/>
        </w:rPr>
        <w:t>) sukurti), kurioje(</w:t>
      </w:r>
      <w:proofErr w:type="spellStart"/>
      <w:r w:rsidRPr="00BA2C31">
        <w:rPr>
          <w:rStyle w:val="normaltextrun"/>
          <w:rFonts w:eastAsiaTheme="majorEastAsia"/>
        </w:rPr>
        <w:t>se</w:t>
      </w:r>
      <w:proofErr w:type="spellEnd"/>
      <w:r w:rsidRPr="00BA2C31">
        <w:rPr>
          <w:rStyle w:val="normaltextrun"/>
          <w:rFonts w:eastAsiaTheme="majorEastAsia"/>
        </w:rPr>
        <w:t xml:space="preserve">) PO galėtų patikrinti ar </w:t>
      </w:r>
      <w:r w:rsidR="00B219DF" w:rsidRPr="00BA2C31">
        <w:rPr>
          <w:rStyle w:val="normaltextrun"/>
          <w:rFonts w:eastAsiaTheme="majorEastAsia"/>
        </w:rPr>
        <w:t>S</w:t>
      </w:r>
      <w:r w:rsidRPr="00BA2C31">
        <w:rPr>
          <w:rStyle w:val="normaltextrun"/>
          <w:rFonts w:eastAsiaTheme="majorEastAsia"/>
        </w:rPr>
        <w:t>MP atitinka techninėje specifikacijoje aprašytus technologinius reikalavimus. </w:t>
      </w:r>
    </w:p>
    <w:p w14:paraId="63214842" w14:textId="6412FCBD" w:rsidR="00AE495F" w:rsidRPr="00BA2C31" w:rsidRDefault="00AE495F" w:rsidP="00C34545">
      <w:pPr>
        <w:pStyle w:val="paragraph"/>
        <w:numPr>
          <w:ilvl w:val="0"/>
          <w:numId w:val="27"/>
        </w:numPr>
        <w:spacing w:before="0" w:beforeAutospacing="0" w:after="0" w:afterAutospacing="0"/>
        <w:ind w:left="0" w:firstLine="851"/>
        <w:jc w:val="both"/>
        <w:textAlignment w:val="baseline"/>
      </w:pPr>
      <w:r w:rsidRPr="00BA2C31">
        <w:rPr>
          <w:rStyle w:val="normaltextrun"/>
        </w:rPr>
        <w:t>Tiekėjas turi sukurti</w:t>
      </w:r>
      <w:r w:rsidR="00D2179C" w:rsidRPr="00BA2C31">
        <w:rPr>
          <w:rStyle w:val="normaltextrun"/>
        </w:rPr>
        <w:t xml:space="preserve"> </w:t>
      </w:r>
      <w:r w:rsidRPr="00BA2C31">
        <w:rPr>
          <w:rStyle w:val="normaltextrun"/>
        </w:rPr>
        <w:t>klaidų/problemų/tikslinimų fiksavimo sistemą („</w:t>
      </w:r>
      <w:proofErr w:type="spellStart"/>
      <w:r w:rsidRPr="00BA2C31">
        <w:rPr>
          <w:rStyle w:val="normaltextrun"/>
        </w:rPr>
        <w:t>Service</w:t>
      </w:r>
      <w:proofErr w:type="spellEnd"/>
      <w:r w:rsidRPr="00BA2C31">
        <w:rPr>
          <w:rStyle w:val="normaltextrun"/>
        </w:rPr>
        <w:t xml:space="preserve"> </w:t>
      </w:r>
      <w:proofErr w:type="spellStart"/>
      <w:r w:rsidRPr="00BA2C31">
        <w:rPr>
          <w:rStyle w:val="normaltextrun"/>
        </w:rPr>
        <w:t>desk</w:t>
      </w:r>
      <w:proofErr w:type="spellEnd"/>
      <w:r w:rsidRPr="00BA2C31">
        <w:rPr>
          <w:rStyle w:val="normaltextrun"/>
        </w:rPr>
        <w:t>“) (toliau – Pagalbos tarnyba),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04CFDFAB" w14:textId="05838991" w:rsidR="0012279C" w:rsidRPr="00BA2C31" w:rsidRDefault="0012279C" w:rsidP="00C34545">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Galutiniam naudotojui </w:t>
      </w:r>
      <w:r w:rsidR="00B219DF" w:rsidRPr="00BA2C31">
        <w:rPr>
          <w:rStyle w:val="normaltextrun"/>
          <w:rFonts w:eastAsiaTheme="majorEastAsia"/>
        </w:rPr>
        <w:t>S</w:t>
      </w:r>
      <w:r w:rsidRPr="00BA2C31">
        <w:rPr>
          <w:rStyle w:val="normaltextrun"/>
          <w:rFonts w:eastAsiaTheme="majorEastAsia"/>
        </w:rPr>
        <w:t>MP turi veikti autonomiškai, t. y. turi atsidaryti ir veikti naršyklėje be papildomai įdiegiamų programų. </w:t>
      </w:r>
    </w:p>
    <w:p w14:paraId="35C46941" w14:textId="7FCED4FC"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normaltextrun"/>
          <w:rFonts w:eastAsiaTheme="majorEastAsia"/>
        </w:rPr>
        <w:t xml:space="preserve"> Tiekėjas iki Sutarties termino pabaigos turi parengti </w:t>
      </w:r>
      <w:r w:rsidR="00B219DF" w:rsidRPr="00BA2C31">
        <w:rPr>
          <w:rStyle w:val="normaltextrun"/>
          <w:rFonts w:eastAsiaTheme="majorEastAsia"/>
        </w:rPr>
        <w:t>S</w:t>
      </w:r>
      <w:r w:rsidRPr="00BA2C31">
        <w:rPr>
          <w:rStyle w:val="normaltextrun"/>
          <w:rFonts w:eastAsiaTheme="majorEastAsia"/>
        </w:rPr>
        <w:t xml:space="preserve">MP priemonės naudotojo/diegimo instrukciją lietuvių kalba, atvirojo standarto PDF formatu ir jas perduoti PO. </w:t>
      </w:r>
      <w:r w:rsidR="00050BDF" w:rsidRPr="00BA2C31">
        <w:rPr>
          <w:rStyle w:val="normaltextrun"/>
          <w:rFonts w:eastAsiaTheme="majorEastAsia"/>
        </w:rPr>
        <w:t xml:space="preserve">Visi </w:t>
      </w:r>
      <w:r w:rsidR="00B219DF" w:rsidRPr="00BA2C31">
        <w:rPr>
          <w:rStyle w:val="normaltextrun"/>
          <w:rFonts w:eastAsiaTheme="majorEastAsia"/>
        </w:rPr>
        <w:t>S</w:t>
      </w:r>
      <w:r w:rsidRPr="00BA2C31">
        <w:rPr>
          <w:rStyle w:val="normaltextrun"/>
          <w:rFonts w:eastAsiaTheme="majorEastAsia"/>
        </w:rPr>
        <w:t xml:space="preserve">MP failai turi būti perduoti išoriniame diske ir/arba perkelti į PO nurodytą saugyklą. </w:t>
      </w:r>
    </w:p>
    <w:p w14:paraId="4B06BD0D" w14:textId="7FD1099B" w:rsidR="0012279C" w:rsidRPr="00BA2C31" w:rsidRDefault="0012279C" w:rsidP="00C34545">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Tiekėjas iki Sutarties termino pabaigos PO perduoda </w:t>
      </w:r>
      <w:r w:rsidR="00B219DF" w:rsidRPr="00BA2C31">
        <w:rPr>
          <w:rStyle w:val="normaltextrun"/>
          <w:rFonts w:eastAsiaTheme="majorEastAsia"/>
        </w:rPr>
        <w:t>S</w:t>
      </w:r>
      <w:r w:rsidRPr="00BA2C31">
        <w:rPr>
          <w:rStyle w:val="normaltextrun"/>
          <w:rFonts w:eastAsiaTheme="majorEastAsia"/>
        </w:rPr>
        <w:t>MP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Viskas turi būti įrašyta ir perduota išoriniame diske. </w:t>
      </w:r>
    </w:p>
    <w:bookmarkEnd w:id="1"/>
    <w:p w14:paraId="5C8F7EC7" w14:textId="77777777" w:rsidR="0012279C" w:rsidRPr="00BA2C31" w:rsidRDefault="0012279C" w:rsidP="00C34545">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Reikalavimai garantinio aptarnavimo paslaugoms:</w:t>
      </w:r>
    </w:p>
    <w:p w14:paraId="07FF7715" w14:textId="038E2DDB" w:rsidR="0012279C" w:rsidRPr="00BA2C31" w:rsidRDefault="0012279C" w:rsidP="00C34545">
      <w:pPr>
        <w:pStyle w:val="Sraopastraipa"/>
        <w:suppressAutoHyphens/>
        <w:autoSpaceDN w:val="0"/>
        <w:spacing w:after="0" w:line="240" w:lineRule="auto"/>
        <w:ind w:left="0" w:firstLine="851"/>
        <w:contextualSpacing w:val="0"/>
        <w:jc w:val="both"/>
        <w:rPr>
          <w:rFonts w:ascii="Times New Roman" w:eastAsia="Times New Roman" w:hAnsi="Times New Roman" w:cs="Times New Roman"/>
          <w:sz w:val="24"/>
          <w:szCs w:val="24"/>
          <w:lang w:val="lt"/>
        </w:rPr>
      </w:pPr>
      <w:r w:rsidRPr="00BA2C31">
        <w:rPr>
          <w:rStyle w:val="normaltextrun"/>
          <w:rFonts w:ascii="Times New Roman" w:eastAsia="Times New Roman" w:hAnsi="Times New Roman" w:cs="Times New Roman"/>
          <w:sz w:val="24"/>
          <w:szCs w:val="24"/>
        </w:rPr>
        <w:t>3</w:t>
      </w:r>
      <w:r w:rsidR="000C2CE5">
        <w:rPr>
          <w:rStyle w:val="normaltextrun"/>
          <w:rFonts w:ascii="Times New Roman" w:eastAsia="Times New Roman" w:hAnsi="Times New Roman" w:cs="Times New Roman"/>
          <w:sz w:val="24"/>
          <w:szCs w:val="24"/>
        </w:rPr>
        <w:t>5</w:t>
      </w:r>
      <w:r w:rsidRPr="00BA2C31">
        <w:rPr>
          <w:rStyle w:val="normaltextrun"/>
          <w:rFonts w:ascii="Times New Roman" w:eastAsia="Times New Roman" w:hAnsi="Times New Roman" w:cs="Times New Roman"/>
          <w:sz w:val="24"/>
          <w:szCs w:val="24"/>
        </w:rPr>
        <w:t xml:space="preserve">.1. po galutinio paslaugų perdavimo ir priėmimo aktų pasirašymo dienos, tiekėjas </w:t>
      </w:r>
      <w:r w:rsidR="001F4F1A" w:rsidRPr="00BA2C31">
        <w:rPr>
          <w:rStyle w:val="normaltextrun"/>
          <w:rFonts w:ascii="Times New Roman" w:eastAsia="Times New Roman" w:hAnsi="Times New Roman" w:cs="Times New Roman"/>
          <w:sz w:val="24"/>
          <w:szCs w:val="24"/>
        </w:rPr>
        <w:t>12</w:t>
      </w:r>
      <w:r w:rsidRPr="00BA2C31">
        <w:rPr>
          <w:rStyle w:val="normaltextrun"/>
          <w:rFonts w:ascii="Times New Roman" w:eastAsia="Times New Roman" w:hAnsi="Times New Roman" w:cs="Times New Roman"/>
          <w:sz w:val="24"/>
          <w:szCs w:val="24"/>
        </w:rPr>
        <w:t xml:space="preserve"> mėnesių laikotarpiui visai </w:t>
      </w:r>
      <w:r w:rsidR="00B219DF" w:rsidRPr="00BA2C31">
        <w:rPr>
          <w:rStyle w:val="normaltextrun"/>
          <w:rFonts w:ascii="Times New Roman" w:eastAsia="Times New Roman" w:hAnsi="Times New Roman" w:cs="Times New Roman"/>
          <w:sz w:val="24"/>
          <w:szCs w:val="24"/>
        </w:rPr>
        <w:t>S</w:t>
      </w:r>
      <w:r w:rsidRPr="00BA2C31">
        <w:rPr>
          <w:rStyle w:val="normaltextrun"/>
          <w:rFonts w:ascii="Times New Roman" w:eastAsia="Times New Roman" w:hAnsi="Times New Roman" w:cs="Times New Roman"/>
          <w:sz w:val="24"/>
          <w:szCs w:val="24"/>
        </w:rPr>
        <w:t>MP bei atskiroms jos dalims teikia garantinį aptarnavimą</w:t>
      </w:r>
      <w:r w:rsidR="005B32F8" w:rsidRPr="00BA2C31">
        <w:rPr>
          <w:rStyle w:val="normaltextrun"/>
          <w:rFonts w:ascii="Times New Roman" w:eastAsia="Times New Roman" w:hAnsi="Times New Roman" w:cs="Times New Roman"/>
          <w:sz w:val="24"/>
          <w:szCs w:val="24"/>
        </w:rPr>
        <w:t>.</w:t>
      </w:r>
    </w:p>
    <w:p w14:paraId="6E880B7C" w14:textId="127D41F1" w:rsidR="0012279C" w:rsidRPr="00BA2C31" w:rsidRDefault="0012279C" w:rsidP="00C34545">
      <w:pPr>
        <w:pStyle w:val="Sraopastraipa"/>
        <w:suppressAutoHyphens/>
        <w:autoSpaceDN w:val="0"/>
        <w:spacing w:after="0" w:line="240" w:lineRule="auto"/>
        <w:ind w:left="0" w:firstLine="851"/>
        <w:contextualSpacing w:val="0"/>
        <w:jc w:val="both"/>
        <w:rPr>
          <w:rFonts w:ascii="Times New Roman" w:eastAsia="Times New Roman" w:hAnsi="Times New Roman" w:cs="Times New Roman"/>
          <w:sz w:val="24"/>
          <w:szCs w:val="24"/>
          <w:lang w:val="lt"/>
        </w:rPr>
      </w:pPr>
      <w:r w:rsidRPr="00BA2C31">
        <w:rPr>
          <w:rStyle w:val="normaltextrun"/>
          <w:rFonts w:ascii="Times New Roman" w:eastAsia="Times New Roman" w:hAnsi="Times New Roman" w:cs="Times New Roman"/>
          <w:sz w:val="24"/>
          <w:szCs w:val="24"/>
        </w:rPr>
        <w:t>3</w:t>
      </w:r>
      <w:r w:rsidR="000C2CE5">
        <w:rPr>
          <w:rStyle w:val="normaltextrun"/>
          <w:rFonts w:ascii="Times New Roman" w:eastAsia="Times New Roman" w:hAnsi="Times New Roman" w:cs="Times New Roman"/>
          <w:sz w:val="24"/>
          <w:szCs w:val="24"/>
        </w:rPr>
        <w:t>5</w:t>
      </w:r>
      <w:r w:rsidRPr="00BA2C31">
        <w:rPr>
          <w:rStyle w:val="normaltextrun"/>
          <w:rFonts w:ascii="Times New Roman" w:eastAsia="Times New Roman" w:hAnsi="Times New Roman" w:cs="Times New Roman"/>
          <w:sz w:val="24"/>
          <w:szCs w:val="24"/>
        </w:rPr>
        <w:t xml:space="preserve">.2. tiekėjas </w:t>
      </w:r>
      <w:r w:rsidRPr="00BA2C31">
        <w:rPr>
          <w:rFonts w:ascii="Times New Roman" w:eastAsia="Times New Roman" w:hAnsi="Times New Roman" w:cs="Times New Roman"/>
          <w:sz w:val="24"/>
          <w:szCs w:val="24"/>
          <w:lang w:eastAsia="lt-LT"/>
        </w:rPr>
        <w:t xml:space="preserve">po galutinio paslaugų perdavimo ir priėmimo aktų pasirašymo dienos turi užtikrinti </w:t>
      </w:r>
      <w:r w:rsidR="001F4F1A" w:rsidRPr="00BA2C31">
        <w:rPr>
          <w:rFonts w:ascii="Times New Roman" w:eastAsia="Times New Roman" w:hAnsi="Times New Roman" w:cs="Times New Roman"/>
          <w:sz w:val="24"/>
          <w:szCs w:val="24"/>
          <w:lang w:eastAsia="lt-LT"/>
        </w:rPr>
        <w:t>24</w:t>
      </w:r>
      <w:r w:rsidRPr="00BA2C31">
        <w:rPr>
          <w:rFonts w:ascii="Times New Roman" w:eastAsia="Times New Roman" w:hAnsi="Times New Roman" w:cs="Times New Roman"/>
          <w:sz w:val="24"/>
          <w:szCs w:val="24"/>
          <w:lang w:eastAsia="lt-LT"/>
        </w:rPr>
        <w:t xml:space="preserve"> mėnesių laikotarpiui </w:t>
      </w:r>
      <w:r w:rsidR="00B219DF" w:rsidRPr="00BA2C31">
        <w:rPr>
          <w:rFonts w:ascii="Times New Roman" w:eastAsia="Times New Roman" w:hAnsi="Times New Roman" w:cs="Times New Roman"/>
          <w:sz w:val="24"/>
          <w:szCs w:val="24"/>
          <w:lang w:eastAsia="lt-LT"/>
        </w:rPr>
        <w:t>S</w:t>
      </w:r>
      <w:r w:rsidRPr="00BA2C31">
        <w:rPr>
          <w:rStyle w:val="normaltextrun"/>
          <w:rFonts w:ascii="Times New Roman" w:eastAsia="Times New Roman" w:hAnsi="Times New Roman" w:cs="Times New Roman"/>
          <w:sz w:val="24"/>
          <w:szCs w:val="24"/>
        </w:rPr>
        <w:t>MP palaikymą techninės specifikacijos 2</w:t>
      </w:r>
      <w:r w:rsidR="001F4F1A" w:rsidRPr="00BA2C31">
        <w:rPr>
          <w:rStyle w:val="normaltextrun"/>
          <w:rFonts w:ascii="Times New Roman" w:eastAsia="Times New Roman" w:hAnsi="Times New Roman" w:cs="Times New Roman"/>
          <w:sz w:val="24"/>
          <w:szCs w:val="24"/>
        </w:rPr>
        <w:t>6</w:t>
      </w:r>
      <w:r w:rsidRPr="00BA2C31">
        <w:rPr>
          <w:rStyle w:val="normaltextrun"/>
          <w:rFonts w:ascii="Times New Roman" w:eastAsia="Times New Roman" w:hAnsi="Times New Roman" w:cs="Times New Roman"/>
          <w:sz w:val="24"/>
          <w:szCs w:val="24"/>
        </w:rPr>
        <w:t>, 2</w:t>
      </w:r>
      <w:r w:rsidR="001F4F1A" w:rsidRPr="00BA2C31">
        <w:rPr>
          <w:rStyle w:val="normaltextrun"/>
          <w:rFonts w:ascii="Times New Roman" w:eastAsia="Times New Roman" w:hAnsi="Times New Roman" w:cs="Times New Roman"/>
          <w:sz w:val="24"/>
          <w:szCs w:val="24"/>
        </w:rPr>
        <w:t>7</w:t>
      </w:r>
      <w:r w:rsidRPr="00BA2C31">
        <w:rPr>
          <w:rStyle w:val="normaltextrun"/>
          <w:rFonts w:ascii="Times New Roman" w:eastAsia="Times New Roman" w:hAnsi="Times New Roman" w:cs="Times New Roman"/>
          <w:sz w:val="24"/>
          <w:szCs w:val="24"/>
        </w:rPr>
        <w:t xml:space="preserve"> punktuose nurodytose operacinėse sistemose ir naršyklėse</w:t>
      </w:r>
      <w:r w:rsidR="005B32F8" w:rsidRPr="00BA2C31">
        <w:rPr>
          <w:rStyle w:val="normaltextrun"/>
          <w:rFonts w:ascii="Times New Roman" w:eastAsia="Times New Roman" w:hAnsi="Times New Roman" w:cs="Times New Roman"/>
          <w:sz w:val="24"/>
          <w:szCs w:val="24"/>
        </w:rPr>
        <w:t>.</w:t>
      </w:r>
    </w:p>
    <w:p w14:paraId="742D905A" w14:textId="3A2CFCCD" w:rsidR="0012279C" w:rsidRPr="00BA2C31" w:rsidRDefault="0012279C" w:rsidP="00C34545">
      <w:pPr>
        <w:pStyle w:val="Sraopastraipa"/>
        <w:suppressAutoHyphens/>
        <w:autoSpaceDN w:val="0"/>
        <w:spacing w:after="0" w:line="240" w:lineRule="auto"/>
        <w:ind w:left="0" w:firstLine="851"/>
        <w:contextualSpacing w:val="0"/>
        <w:jc w:val="both"/>
        <w:rPr>
          <w:rStyle w:val="normaltextrun"/>
          <w:rFonts w:ascii="Times New Roman" w:eastAsia="Times New Roman" w:hAnsi="Times New Roman" w:cs="Times New Roman"/>
          <w:sz w:val="24"/>
          <w:szCs w:val="24"/>
        </w:rPr>
      </w:pPr>
      <w:r w:rsidRPr="00BA2C31">
        <w:rPr>
          <w:rStyle w:val="normaltextrun"/>
          <w:rFonts w:ascii="Times New Roman" w:eastAsia="Times New Roman" w:hAnsi="Times New Roman" w:cs="Times New Roman"/>
          <w:sz w:val="24"/>
          <w:szCs w:val="24"/>
        </w:rPr>
        <w:t>3</w:t>
      </w:r>
      <w:r w:rsidR="000C2CE5">
        <w:rPr>
          <w:rStyle w:val="normaltextrun"/>
          <w:rFonts w:ascii="Times New Roman" w:eastAsia="Times New Roman" w:hAnsi="Times New Roman" w:cs="Times New Roman"/>
          <w:sz w:val="24"/>
          <w:szCs w:val="24"/>
        </w:rPr>
        <w:t>5</w:t>
      </w:r>
      <w:r w:rsidRPr="00BA2C31">
        <w:rPr>
          <w:rStyle w:val="normaltextrun"/>
          <w:rFonts w:ascii="Times New Roman" w:eastAsia="Times New Roman" w:hAnsi="Times New Roman" w:cs="Times New Roman"/>
          <w:sz w:val="24"/>
          <w:szCs w:val="24"/>
        </w:rPr>
        <w:t xml:space="preserve">.3. </w:t>
      </w:r>
      <w:r w:rsidRPr="00BA2C31">
        <w:rPr>
          <w:rFonts w:ascii="Times New Roman" w:hAnsi="Times New Roman" w:cs="Times New Roman"/>
          <w:sz w:val="24"/>
          <w:szCs w:val="24"/>
          <w:shd w:val="clear" w:color="auto" w:fill="FFFFFF"/>
        </w:rPr>
        <w:t xml:space="preserve">ne vėliau kaip per 5 d. d. nuo garantinio aptarnavimo laikotarpio pradžios </w:t>
      </w:r>
      <w:r w:rsidRPr="00BA2C31">
        <w:rPr>
          <w:rStyle w:val="normaltextrun"/>
          <w:rFonts w:ascii="Times New Roman" w:eastAsia="Times New Roman" w:hAnsi="Times New Roman" w:cs="Times New Roman"/>
          <w:sz w:val="24"/>
          <w:szCs w:val="24"/>
        </w:rPr>
        <w:t>tiekėjas sukuria arba naudoja jau turimą Pagalbos tarnyb</w:t>
      </w:r>
      <w:r w:rsidR="00DD2678" w:rsidRPr="00BA2C31">
        <w:rPr>
          <w:rStyle w:val="normaltextrun"/>
          <w:rFonts w:ascii="Times New Roman" w:eastAsia="Times New Roman" w:hAnsi="Times New Roman" w:cs="Times New Roman"/>
          <w:sz w:val="24"/>
          <w:szCs w:val="24"/>
        </w:rPr>
        <w:t>ą</w:t>
      </w:r>
      <w:r w:rsidRPr="00BA2C31">
        <w:rPr>
          <w:rStyle w:val="normaltextrun"/>
          <w:rFonts w:ascii="Times New Roman" w:eastAsia="Times New Roman" w:hAnsi="Times New Roman" w:cs="Times New Roman"/>
          <w:sz w:val="24"/>
          <w:szCs w:val="24"/>
        </w:rPr>
        <w:t xml:space="preserve">,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Pr="00BA2C31">
        <w:rPr>
          <w:rFonts w:ascii="Times New Roman" w:eastAsia="Times New Roman" w:hAnsi="Times New Roman" w:cs="Times New Roman"/>
          <w:sz w:val="24"/>
          <w:szCs w:val="24"/>
        </w:rPr>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32.5 punkte nurodytais terminais.</w:t>
      </w:r>
    </w:p>
    <w:p w14:paraId="1307B3BA" w14:textId="55507EC4" w:rsidR="0012279C" w:rsidRPr="00BA2C31" w:rsidRDefault="0012279C" w:rsidP="00C34545">
      <w:pPr>
        <w:tabs>
          <w:tab w:val="num" w:pos="360"/>
        </w:tabs>
        <w:spacing w:after="0" w:line="240" w:lineRule="auto"/>
        <w:ind w:firstLine="851"/>
        <w:jc w:val="both"/>
        <w:rPr>
          <w:rStyle w:val="normaltextrun"/>
          <w:rFonts w:ascii="Times New Roman" w:eastAsia="Times New Roman" w:hAnsi="Times New Roman" w:cs="Times New Roman"/>
          <w:sz w:val="24"/>
          <w:szCs w:val="24"/>
        </w:rPr>
      </w:pPr>
      <w:r w:rsidRPr="00BA2C31">
        <w:rPr>
          <w:rStyle w:val="normaltextrun"/>
          <w:rFonts w:ascii="Times New Roman" w:eastAsia="Times New Roman" w:hAnsi="Times New Roman" w:cs="Times New Roman"/>
          <w:sz w:val="24"/>
          <w:szCs w:val="24"/>
        </w:rPr>
        <w:t>3</w:t>
      </w:r>
      <w:r w:rsidR="000C2CE5">
        <w:rPr>
          <w:rStyle w:val="normaltextrun"/>
          <w:rFonts w:ascii="Times New Roman" w:eastAsia="Times New Roman" w:hAnsi="Times New Roman" w:cs="Times New Roman"/>
          <w:sz w:val="24"/>
          <w:szCs w:val="24"/>
        </w:rPr>
        <w:t>5</w:t>
      </w:r>
      <w:r w:rsidRPr="00BA2C31">
        <w:rPr>
          <w:rStyle w:val="normaltextrun"/>
          <w:rFonts w:ascii="Times New Roman" w:eastAsia="Times New Roman" w:hAnsi="Times New Roman" w:cs="Times New Roman"/>
          <w:sz w:val="24"/>
          <w:szCs w:val="24"/>
        </w:rPr>
        <w:t xml:space="preserve">.4. garantinio aptarnavimo laikotarpiu tiekėjas neatlygintinai šalina visus trūkumus, susijusius su </w:t>
      </w:r>
      <w:r w:rsidR="00B219DF" w:rsidRPr="00BA2C31">
        <w:rPr>
          <w:rStyle w:val="normaltextrun"/>
          <w:rFonts w:ascii="Times New Roman" w:eastAsia="Times New Roman" w:hAnsi="Times New Roman" w:cs="Times New Roman"/>
          <w:sz w:val="24"/>
          <w:szCs w:val="24"/>
        </w:rPr>
        <w:t>S</w:t>
      </w:r>
      <w:r w:rsidRPr="00BA2C31">
        <w:rPr>
          <w:rStyle w:val="normaltextrun"/>
          <w:rFonts w:ascii="Times New Roman" w:eastAsia="Times New Roman" w:hAnsi="Times New Roman" w:cs="Times New Roman"/>
          <w:sz w:val="24"/>
          <w:szCs w:val="24"/>
        </w:rPr>
        <w:t xml:space="preserve">MP veikimu. </w:t>
      </w:r>
      <w:r w:rsidRPr="00BA2C31">
        <w:rPr>
          <w:rFonts w:ascii="Times New Roman" w:eastAsia="Times New Roman" w:hAnsi="Times New Roman" w:cs="Times New Roman"/>
          <w:sz w:val="24"/>
          <w:szCs w:val="24"/>
        </w:rPr>
        <w:t>Trūkumai turi būti ištaisyti/pašalinti per 5 darbo dienas nuo informacijos apie juos gavimo dienos. Trūkumo taisymo terminas gali būti keičiamas tik iš anksto tai suderinus su PO. </w:t>
      </w:r>
    </w:p>
    <w:p w14:paraId="298690C2" w14:textId="28846123" w:rsidR="0012279C" w:rsidRPr="00BA2C31" w:rsidRDefault="0012279C" w:rsidP="00C34545">
      <w:pPr>
        <w:tabs>
          <w:tab w:val="num" w:pos="360"/>
        </w:tabs>
        <w:spacing w:after="0" w:line="240" w:lineRule="auto"/>
        <w:ind w:firstLine="851"/>
        <w:jc w:val="both"/>
        <w:rPr>
          <w:rFonts w:ascii="Times New Roman" w:eastAsia="Times New Roman" w:hAnsi="Times New Roman" w:cs="Times New Roman"/>
          <w:sz w:val="24"/>
          <w:szCs w:val="24"/>
        </w:rPr>
      </w:pPr>
      <w:r w:rsidRPr="00BA2C31">
        <w:rPr>
          <w:rStyle w:val="normaltextrun"/>
          <w:rFonts w:ascii="Times New Roman" w:eastAsia="Times New Roman" w:hAnsi="Times New Roman" w:cs="Times New Roman"/>
          <w:sz w:val="24"/>
          <w:szCs w:val="24"/>
        </w:rPr>
        <w:t>3</w:t>
      </w:r>
      <w:r w:rsidR="000C2CE5">
        <w:rPr>
          <w:rStyle w:val="normaltextrun"/>
          <w:rFonts w:ascii="Times New Roman" w:eastAsia="Times New Roman" w:hAnsi="Times New Roman" w:cs="Times New Roman"/>
          <w:sz w:val="24"/>
          <w:szCs w:val="24"/>
        </w:rPr>
        <w:t>5</w:t>
      </w:r>
      <w:r w:rsidRPr="00BA2C31">
        <w:rPr>
          <w:rStyle w:val="normaltextrun"/>
          <w:rFonts w:ascii="Times New Roman" w:eastAsia="Times New Roman" w:hAnsi="Times New Roman" w:cs="Times New Roman"/>
          <w:sz w:val="24"/>
          <w:szCs w:val="24"/>
        </w:rPr>
        <w:t xml:space="preserve">.5. </w:t>
      </w:r>
      <w:r w:rsidRPr="00BA2C31">
        <w:rPr>
          <w:rFonts w:ascii="Times New Roman" w:hAnsi="Times New Roman" w:cs="Times New Roman"/>
          <w:sz w:val="24"/>
          <w:szCs w:val="24"/>
        </w:rPr>
        <w:t xml:space="preserve">reakcijos į problemą laikas: </w:t>
      </w:r>
      <w:r w:rsidRPr="00BA2C31">
        <w:rPr>
          <w:rFonts w:ascii="Times New Roman" w:eastAsia="Times New Roman" w:hAnsi="Times New Roman" w:cs="Times New Roman"/>
          <w:sz w:val="24"/>
          <w:szCs w:val="24"/>
        </w:rPr>
        <w:t>kritinės problemos – ne ilgesnis kaip 8 PO darbo laiko valandos, nekritinės problemos -  ne ilgesnis kaip 16 PO darbo laiko valandų:</w:t>
      </w:r>
    </w:p>
    <w:p w14:paraId="2A6C2012" w14:textId="072324AE" w:rsidR="0012279C" w:rsidRPr="00BA2C31" w:rsidRDefault="0012279C" w:rsidP="00C34545">
      <w:pPr>
        <w:tabs>
          <w:tab w:val="num" w:pos="360"/>
        </w:tabs>
        <w:spacing w:after="0" w:line="240" w:lineRule="auto"/>
        <w:ind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3</w:t>
      </w:r>
      <w:r w:rsidR="000C2CE5">
        <w:rPr>
          <w:rFonts w:ascii="Times New Roman" w:eastAsia="Times New Roman" w:hAnsi="Times New Roman" w:cs="Times New Roman"/>
          <w:sz w:val="24"/>
          <w:szCs w:val="24"/>
        </w:rPr>
        <w:t>5</w:t>
      </w:r>
      <w:r w:rsidRPr="00BA2C31">
        <w:rPr>
          <w:rFonts w:ascii="Times New Roman" w:eastAsia="Times New Roman" w:hAnsi="Times New Roman" w:cs="Times New Roman"/>
          <w:sz w:val="24"/>
          <w:szCs w:val="24"/>
        </w:rPr>
        <w:t xml:space="preserve">.5.1. kritinės problemos sprendimo (problemos šalinimo ir funkcionalumo atnaujinimo) trukmė – ne ilgiau kaip 8 valandos, skaičiuojant nuo reakcijos laiko į problemą. Kritine problema laikoma tokia klaida, kuri tiesiogiai įtakoja ir trikdo </w:t>
      </w:r>
      <w:r w:rsidR="00B219DF" w:rsidRPr="00BA2C31">
        <w:rPr>
          <w:rFonts w:ascii="Times New Roman" w:eastAsia="Times New Roman" w:hAnsi="Times New Roman" w:cs="Times New Roman"/>
          <w:sz w:val="24"/>
          <w:szCs w:val="24"/>
        </w:rPr>
        <w:t>S</w:t>
      </w:r>
      <w:r w:rsidRPr="00BA2C31">
        <w:rPr>
          <w:rFonts w:ascii="Times New Roman" w:eastAsia="Times New Roman" w:hAnsi="Times New Roman" w:cs="Times New Roman"/>
          <w:sz w:val="24"/>
          <w:szCs w:val="24"/>
        </w:rPr>
        <w:t>MP darbą</w:t>
      </w:r>
      <w:r w:rsidR="005B32F8" w:rsidRPr="00BA2C31">
        <w:rPr>
          <w:rFonts w:ascii="Times New Roman" w:eastAsia="Times New Roman" w:hAnsi="Times New Roman" w:cs="Times New Roman"/>
          <w:sz w:val="24"/>
          <w:szCs w:val="24"/>
        </w:rPr>
        <w:t>.</w:t>
      </w:r>
    </w:p>
    <w:p w14:paraId="111711DB" w14:textId="135DF6E6" w:rsidR="0012279C" w:rsidRPr="00BA2C31" w:rsidRDefault="0012279C" w:rsidP="00C34545">
      <w:pPr>
        <w:spacing w:after="0" w:line="240" w:lineRule="auto"/>
        <w:ind w:firstLine="851"/>
        <w:jc w:val="both"/>
        <w:rPr>
          <w:rFonts w:ascii="Times New Roman" w:eastAsia="Times New Roman" w:hAnsi="Times New Roman" w:cs="Times New Roman"/>
          <w:sz w:val="24"/>
          <w:szCs w:val="24"/>
          <w:lang w:val="lt"/>
        </w:rPr>
      </w:pPr>
      <w:r w:rsidRPr="00BA2C31">
        <w:rPr>
          <w:rFonts w:ascii="Times New Roman" w:eastAsia="Times New Roman" w:hAnsi="Times New Roman" w:cs="Times New Roman"/>
          <w:sz w:val="24"/>
          <w:szCs w:val="24"/>
          <w:lang w:val="lt"/>
        </w:rPr>
        <w:t>3</w:t>
      </w:r>
      <w:r w:rsidR="00A265B7">
        <w:rPr>
          <w:rFonts w:ascii="Times New Roman" w:eastAsia="Times New Roman" w:hAnsi="Times New Roman" w:cs="Times New Roman"/>
          <w:sz w:val="24"/>
          <w:szCs w:val="24"/>
          <w:lang w:val="lt"/>
        </w:rPr>
        <w:t>5</w:t>
      </w:r>
      <w:r w:rsidRPr="00BA2C31">
        <w:rPr>
          <w:rFonts w:ascii="Times New Roman" w:eastAsia="Times New Roman" w:hAnsi="Times New Roman" w:cs="Times New Roman"/>
          <w:sz w:val="24"/>
          <w:szCs w:val="24"/>
          <w:lang w:val="lt"/>
        </w:rPr>
        <w:t>.5</w:t>
      </w:r>
      <w:r w:rsidRPr="00BA2C31">
        <w:rPr>
          <w:rFonts w:ascii="Times New Roman" w:hAnsi="Times New Roman" w:cs="Times New Roman"/>
          <w:sz w:val="24"/>
          <w:szCs w:val="24"/>
        </w:rPr>
        <w:t xml:space="preserve">.2. </w:t>
      </w:r>
      <w:r w:rsidRPr="00BA2C31">
        <w:rPr>
          <w:rFonts w:ascii="Times New Roman" w:eastAsia="Times New Roman" w:hAnsi="Times New Roman" w:cs="Times New Roman"/>
          <w:sz w:val="24"/>
          <w:szCs w:val="24"/>
        </w:rPr>
        <w:t xml:space="preserve">nekritinės problemos sprendimo (problemos šalinimo ir funkcionalumo atnaujinimo) trukmė – ne ilgiau kaip 1 PO darbo diena, skaičiuojant nuo reakcijos laiko į problemą. Nekritine klaida laikoma tokia klaida, kuri tiesiogiai neįtakoja </w:t>
      </w:r>
      <w:r w:rsidR="00B219DF" w:rsidRPr="00BA2C31">
        <w:rPr>
          <w:rFonts w:ascii="Times New Roman" w:eastAsia="Times New Roman" w:hAnsi="Times New Roman" w:cs="Times New Roman"/>
          <w:sz w:val="24"/>
          <w:szCs w:val="24"/>
        </w:rPr>
        <w:t>S</w:t>
      </w:r>
      <w:r w:rsidRPr="00BA2C31">
        <w:rPr>
          <w:rFonts w:ascii="Times New Roman" w:eastAsia="Times New Roman" w:hAnsi="Times New Roman" w:cs="Times New Roman"/>
          <w:sz w:val="24"/>
          <w:szCs w:val="24"/>
        </w:rPr>
        <w:t xml:space="preserve">MP veikimo, t. y. naudojantis </w:t>
      </w:r>
      <w:r w:rsidR="00B219DF" w:rsidRPr="00BA2C31">
        <w:rPr>
          <w:rFonts w:ascii="Times New Roman" w:eastAsia="Times New Roman" w:hAnsi="Times New Roman" w:cs="Times New Roman"/>
          <w:sz w:val="24"/>
          <w:szCs w:val="24"/>
        </w:rPr>
        <w:t>S</w:t>
      </w:r>
      <w:r w:rsidRPr="00BA2C31">
        <w:rPr>
          <w:rFonts w:ascii="Times New Roman" w:eastAsia="Times New Roman" w:hAnsi="Times New Roman" w:cs="Times New Roman"/>
          <w:sz w:val="24"/>
          <w:szCs w:val="24"/>
        </w:rPr>
        <w:t>MP galima atlikti pagrindines funkcijas</w:t>
      </w:r>
    </w:p>
    <w:p w14:paraId="1E85B3E5"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2FBF879D" w14:textId="716C5292" w:rsidR="006B494B" w:rsidRPr="00BA2C31" w:rsidRDefault="006B494B" w:rsidP="00D43B34">
      <w:pPr>
        <w:numPr>
          <w:ilvl w:val="0"/>
          <w:numId w:val="15"/>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Calibri" w:hAnsi="Times New Roman" w:cs="Times New Roman"/>
          <w:b/>
          <w:sz w:val="24"/>
          <w:szCs w:val="24"/>
        </w:rPr>
        <w:t xml:space="preserve"> </w:t>
      </w:r>
      <w:bookmarkStart w:id="2" w:name="_Hlk114822973"/>
      <w:r w:rsidR="00416593" w:rsidRPr="00BA2C31">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BA2C31" w:rsidRDefault="00D43B34" w:rsidP="00D43B34">
      <w:pPr>
        <w:tabs>
          <w:tab w:val="left" w:pos="284"/>
        </w:tabs>
        <w:spacing w:after="240" w:line="240" w:lineRule="auto"/>
        <w:ind w:left="851"/>
        <w:contextualSpacing/>
        <w:jc w:val="both"/>
        <w:rPr>
          <w:rFonts w:ascii="Times New Roman" w:eastAsiaTheme="minorEastAsia" w:hAnsi="Times New Roman" w:cs="Times New Roman"/>
          <w:sz w:val="24"/>
          <w:szCs w:val="24"/>
          <w:lang w:eastAsia="lt-LT"/>
        </w:rPr>
      </w:pPr>
    </w:p>
    <w:p w14:paraId="62E2D4A6" w14:textId="370DD19E" w:rsidR="009A6CB0" w:rsidRPr="00BA2C31" w:rsidRDefault="006B494B" w:rsidP="00A265B7">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w:t>
      </w:r>
      <w:r w:rsidR="00B35048" w:rsidRPr="00BA2C31">
        <w:rPr>
          <w:rFonts w:ascii="Times New Roman" w:hAnsi="Times New Roman" w:cs="Times New Roman"/>
          <w:sz w:val="24"/>
          <w:szCs w:val="24"/>
        </w:rPr>
        <w:t>urta</w:t>
      </w:r>
      <w:r w:rsidR="00D31EF7" w:rsidRPr="00BA2C31">
        <w:rPr>
          <w:rFonts w:ascii="Times New Roman" w:hAnsi="Times New Roman" w:cs="Times New Roman"/>
          <w:sz w:val="24"/>
          <w:szCs w:val="24"/>
        </w:rPr>
        <w:t xml:space="preserve"> ir suskaitmeninta</w:t>
      </w:r>
      <w:r w:rsidR="00B35048" w:rsidRPr="00BA2C31">
        <w:rPr>
          <w:rFonts w:ascii="Times New Roman" w:hAnsi="Times New Roman" w:cs="Times New Roman"/>
          <w:sz w:val="24"/>
          <w:szCs w:val="24"/>
        </w:rPr>
        <w:t xml:space="preserve"> </w:t>
      </w:r>
      <w:r w:rsidR="004A3098" w:rsidRPr="00BA2C31">
        <w:rPr>
          <w:rFonts w:ascii="Times New Roman" w:hAnsi="Times New Roman" w:cs="Times New Roman"/>
          <w:sz w:val="24"/>
          <w:szCs w:val="24"/>
        </w:rPr>
        <w:t xml:space="preserve">ne mažiau kaip </w:t>
      </w:r>
      <w:r w:rsidR="007C6CA1" w:rsidRPr="00BA2C31">
        <w:rPr>
          <w:rFonts w:ascii="Times New Roman" w:hAnsi="Times New Roman" w:cs="Times New Roman"/>
          <w:sz w:val="24"/>
          <w:szCs w:val="24"/>
        </w:rPr>
        <w:t>7</w:t>
      </w:r>
      <w:r w:rsidR="00EF034E" w:rsidRPr="00BA2C31">
        <w:rPr>
          <w:rFonts w:ascii="Times New Roman" w:hAnsi="Times New Roman" w:cs="Times New Roman"/>
          <w:sz w:val="24"/>
          <w:szCs w:val="24"/>
        </w:rPr>
        <w:t xml:space="preserve"> </w:t>
      </w:r>
      <w:r w:rsidR="008E5B56" w:rsidRPr="00BA2C31">
        <w:rPr>
          <w:rFonts w:ascii="Times New Roman" w:hAnsi="Times New Roman" w:cs="Times New Roman"/>
          <w:sz w:val="24"/>
          <w:szCs w:val="24"/>
        </w:rPr>
        <w:t xml:space="preserve">skaitmeniniai </w:t>
      </w:r>
      <w:r w:rsidR="00F05708" w:rsidRPr="00BA2C31">
        <w:rPr>
          <w:rFonts w:ascii="Times New Roman" w:hAnsi="Times New Roman" w:cs="Times New Roman"/>
          <w:sz w:val="24"/>
          <w:szCs w:val="24"/>
        </w:rPr>
        <w:t>matematikos</w:t>
      </w:r>
      <w:r w:rsidR="000A2FFB" w:rsidRPr="00BA2C31">
        <w:rPr>
          <w:rFonts w:ascii="Times New Roman" w:hAnsi="Times New Roman" w:cs="Times New Roman"/>
          <w:sz w:val="24"/>
          <w:szCs w:val="24"/>
        </w:rPr>
        <w:t xml:space="preserve"> </w:t>
      </w:r>
      <w:r w:rsidR="008E5B56" w:rsidRPr="00BA2C31">
        <w:rPr>
          <w:rFonts w:ascii="Times New Roman" w:hAnsi="Times New Roman" w:cs="Times New Roman"/>
          <w:sz w:val="24"/>
          <w:szCs w:val="24"/>
        </w:rPr>
        <w:t xml:space="preserve"> užduočių moduliai</w:t>
      </w:r>
      <w:r w:rsidR="000A2FFB" w:rsidRPr="00BA2C31">
        <w:rPr>
          <w:rFonts w:ascii="Times New Roman" w:hAnsi="Times New Roman" w:cs="Times New Roman"/>
          <w:sz w:val="24"/>
          <w:szCs w:val="24"/>
        </w:rPr>
        <w:t xml:space="preserve">: </w:t>
      </w:r>
      <w:r w:rsidR="008E5B1C" w:rsidRPr="00BA2C31">
        <w:rPr>
          <w:rFonts w:ascii="Times New Roman" w:hAnsi="Times New Roman" w:cs="Times New Roman"/>
          <w:sz w:val="24"/>
          <w:szCs w:val="24"/>
        </w:rPr>
        <w:t xml:space="preserve">ne mažiau kaip </w:t>
      </w:r>
      <w:r w:rsidR="00D31EF7" w:rsidRPr="00BA2C31">
        <w:rPr>
          <w:rFonts w:ascii="Times New Roman" w:hAnsi="Times New Roman" w:cs="Times New Roman"/>
          <w:sz w:val="24"/>
          <w:szCs w:val="24"/>
        </w:rPr>
        <w:t>p</w:t>
      </w:r>
      <w:r w:rsidR="008B4EA0" w:rsidRPr="00BA2C31">
        <w:rPr>
          <w:rFonts w:ascii="Times New Roman" w:hAnsi="Times New Roman" w:cs="Times New Roman"/>
          <w:sz w:val="24"/>
          <w:szCs w:val="24"/>
        </w:rPr>
        <w:t xml:space="preserve">o vieną modulį </w:t>
      </w:r>
      <w:r w:rsidR="001F1DBC" w:rsidRPr="00BA2C31">
        <w:rPr>
          <w:rFonts w:ascii="Times New Roman" w:hAnsi="Times New Roman" w:cs="Times New Roman"/>
          <w:sz w:val="24"/>
          <w:szCs w:val="24"/>
        </w:rPr>
        <w:t>2,</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5,</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6,</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7,</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8 klasių mokiniams ir</w:t>
      </w:r>
      <w:r w:rsidR="008E5B1C" w:rsidRPr="00BA2C31">
        <w:rPr>
          <w:rFonts w:ascii="Times New Roman" w:hAnsi="Times New Roman" w:cs="Times New Roman"/>
          <w:sz w:val="24"/>
          <w:szCs w:val="24"/>
        </w:rPr>
        <w:t xml:space="preserve"> ne mažiau kaip</w:t>
      </w:r>
      <w:r w:rsidR="001F1DBC" w:rsidRPr="00BA2C31">
        <w:rPr>
          <w:rFonts w:ascii="Times New Roman" w:hAnsi="Times New Roman" w:cs="Times New Roman"/>
          <w:sz w:val="24"/>
          <w:szCs w:val="24"/>
        </w:rPr>
        <w:t xml:space="preserve"> </w:t>
      </w:r>
      <w:r w:rsidR="00B008B1" w:rsidRPr="00BA2C31">
        <w:rPr>
          <w:rFonts w:ascii="Times New Roman" w:hAnsi="Times New Roman" w:cs="Times New Roman"/>
          <w:sz w:val="24"/>
          <w:szCs w:val="24"/>
        </w:rPr>
        <w:t xml:space="preserve">po vieną </w:t>
      </w:r>
      <w:r w:rsidR="000E2728" w:rsidRPr="00BA2C31">
        <w:rPr>
          <w:rFonts w:ascii="Times New Roman" w:hAnsi="Times New Roman" w:cs="Times New Roman"/>
          <w:sz w:val="24"/>
          <w:szCs w:val="24"/>
        </w:rPr>
        <w:t>3-4</w:t>
      </w:r>
      <w:r w:rsidR="00E31DB2" w:rsidRPr="00BA2C31">
        <w:rPr>
          <w:rFonts w:ascii="Times New Roman" w:hAnsi="Times New Roman" w:cs="Times New Roman"/>
          <w:sz w:val="24"/>
          <w:szCs w:val="24"/>
        </w:rPr>
        <w:t xml:space="preserve"> ir</w:t>
      </w:r>
      <w:r w:rsidR="000E2728" w:rsidRPr="00BA2C31">
        <w:rPr>
          <w:rFonts w:ascii="Times New Roman" w:hAnsi="Times New Roman" w:cs="Times New Roman"/>
          <w:sz w:val="24"/>
          <w:szCs w:val="24"/>
        </w:rPr>
        <w:t xml:space="preserve"> 9-10 klas</w:t>
      </w:r>
      <w:r w:rsidR="008E5B1C" w:rsidRPr="00BA2C31">
        <w:rPr>
          <w:rFonts w:ascii="Times New Roman" w:hAnsi="Times New Roman" w:cs="Times New Roman"/>
          <w:sz w:val="24"/>
          <w:szCs w:val="24"/>
        </w:rPr>
        <w:t>ių koncentrų modulį</w:t>
      </w:r>
      <w:r w:rsidR="000E2728" w:rsidRPr="00BA2C31">
        <w:rPr>
          <w:rFonts w:ascii="Times New Roman" w:hAnsi="Times New Roman" w:cs="Times New Roman"/>
          <w:sz w:val="24"/>
          <w:szCs w:val="24"/>
        </w:rPr>
        <w:t>.</w:t>
      </w:r>
      <w:r w:rsidR="00B008B1" w:rsidRPr="00BA2C31">
        <w:rPr>
          <w:rFonts w:ascii="Times New Roman" w:hAnsi="Times New Roman" w:cs="Times New Roman"/>
          <w:sz w:val="24"/>
          <w:szCs w:val="24"/>
        </w:rPr>
        <w:t xml:space="preserve"> </w:t>
      </w:r>
      <w:r w:rsidR="00273825" w:rsidRPr="00BA2C31">
        <w:rPr>
          <w:rFonts w:ascii="Times New Roman" w:hAnsi="Times New Roman" w:cs="Times New Roman"/>
          <w:sz w:val="24"/>
          <w:szCs w:val="24"/>
        </w:rPr>
        <w:t xml:space="preserve"> </w:t>
      </w:r>
      <w:r w:rsidR="007C6CA1" w:rsidRPr="00BA2C31">
        <w:rPr>
          <w:rFonts w:ascii="Times New Roman" w:hAnsi="Times New Roman" w:cs="Times New Roman"/>
          <w:sz w:val="24"/>
          <w:szCs w:val="24"/>
        </w:rPr>
        <w:t>Modulį</w:t>
      </w:r>
      <w:r w:rsidR="003220DC" w:rsidRPr="00BA2C31">
        <w:rPr>
          <w:rFonts w:ascii="Times New Roman" w:hAnsi="Times New Roman" w:cs="Times New Roman"/>
          <w:sz w:val="24"/>
          <w:szCs w:val="24"/>
        </w:rPr>
        <w:t xml:space="preserve"> turi sudaryti:</w:t>
      </w:r>
    </w:p>
    <w:p w14:paraId="6D6F3D7C" w14:textId="4D41A030" w:rsidR="00863649" w:rsidRPr="00BA2C31" w:rsidRDefault="003220DC" w:rsidP="00A265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w:t>
      </w:r>
      <w:r w:rsidR="00863649" w:rsidRPr="00BA2C31">
        <w:rPr>
          <w:rFonts w:ascii="Times New Roman" w:hAnsi="Times New Roman" w:cs="Times New Roman"/>
          <w:sz w:val="24"/>
          <w:szCs w:val="24"/>
        </w:rPr>
        <w:t xml:space="preserve"> </w:t>
      </w:r>
      <w:r w:rsidR="00BB0018" w:rsidRPr="00BA2C31">
        <w:rPr>
          <w:rFonts w:ascii="Times New Roman" w:hAnsi="Times New Roman" w:cs="Times New Roman"/>
          <w:sz w:val="24"/>
          <w:szCs w:val="24"/>
        </w:rPr>
        <w:t>mokiniui</w:t>
      </w:r>
      <w:r w:rsidR="00863649" w:rsidRPr="00BA2C31">
        <w:rPr>
          <w:rFonts w:ascii="Times New Roman" w:hAnsi="Times New Roman" w:cs="Times New Roman"/>
          <w:sz w:val="24"/>
          <w:szCs w:val="24"/>
        </w:rPr>
        <w:t>.</w:t>
      </w:r>
      <w:r w:rsidR="00BB0018" w:rsidRPr="00BA2C31">
        <w:rPr>
          <w:rFonts w:ascii="Times New Roman" w:hAnsi="Times New Roman" w:cs="Times New Roman"/>
          <w:sz w:val="24"/>
          <w:szCs w:val="24"/>
        </w:rPr>
        <w:t xml:space="preserve"> </w:t>
      </w:r>
    </w:p>
    <w:p w14:paraId="784C47F0" w14:textId="6B0392EC" w:rsidR="003220DC" w:rsidRPr="00BA2C31" w:rsidRDefault="00863649" w:rsidP="00A265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w:t>
      </w:r>
      <w:r w:rsidR="00BB0018" w:rsidRPr="00BA2C31">
        <w:rPr>
          <w:rFonts w:ascii="Times New Roman" w:hAnsi="Times New Roman" w:cs="Times New Roman"/>
          <w:sz w:val="24"/>
          <w:szCs w:val="24"/>
        </w:rPr>
        <w:t>mokytojui</w:t>
      </w:r>
      <w:r w:rsidR="000B454F" w:rsidRPr="00BA2C31">
        <w:rPr>
          <w:rFonts w:ascii="Times New Roman" w:hAnsi="Times New Roman" w:cs="Times New Roman"/>
          <w:sz w:val="24"/>
          <w:szCs w:val="24"/>
        </w:rPr>
        <w:t xml:space="preserve"> (mokinys negali m</w:t>
      </w:r>
      <w:r w:rsidR="00D128C9" w:rsidRPr="00BA2C31">
        <w:rPr>
          <w:rFonts w:ascii="Times New Roman" w:hAnsi="Times New Roman" w:cs="Times New Roman"/>
          <w:sz w:val="24"/>
          <w:szCs w:val="24"/>
        </w:rPr>
        <w:t>atyti, pasiekti).</w:t>
      </w:r>
    </w:p>
    <w:p w14:paraId="2206A43E" w14:textId="232745AD" w:rsidR="006E7426" w:rsidRPr="00BA2C31" w:rsidRDefault="006E7426" w:rsidP="00A265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r w:rsidR="00BA0053" w:rsidRPr="00BA2C31">
        <w:rPr>
          <w:rFonts w:ascii="Times New Roman" w:hAnsi="Times New Roman" w:cs="Times New Roman"/>
          <w:sz w:val="24"/>
          <w:szCs w:val="24"/>
        </w:rPr>
        <w:t>(</w:t>
      </w:r>
      <w:proofErr w:type="spellStart"/>
      <w:r w:rsidR="00BA0053" w:rsidRPr="00BA2C31">
        <w:rPr>
          <w:rFonts w:ascii="Times New Roman" w:hAnsi="Times New Roman" w:cs="Times New Roman"/>
          <w:sz w:val="24"/>
          <w:szCs w:val="24"/>
        </w:rPr>
        <w:t>is</w:t>
      </w:r>
      <w:proofErr w:type="spellEnd"/>
      <w:r w:rsidR="00BA0053"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r w:rsidR="00BA0053" w:rsidRPr="00BA2C31">
        <w:rPr>
          <w:rFonts w:ascii="Times New Roman" w:hAnsi="Times New Roman" w:cs="Times New Roman"/>
          <w:sz w:val="24"/>
          <w:szCs w:val="24"/>
        </w:rPr>
        <w:t>Tas pats mokiniui ir mokytojui.</w:t>
      </w:r>
    </w:p>
    <w:p w14:paraId="4FAD6BD5" w14:textId="3FFE57E8" w:rsidR="00BA0053" w:rsidRPr="00BA2C31" w:rsidRDefault="006A385E"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Moduliuose skirtingoms klasėms turi būti n</w:t>
      </w:r>
      <w:r w:rsidR="00BA0053" w:rsidRPr="00BA2C31">
        <w:rPr>
          <w:rFonts w:ascii="Times New Roman" w:hAnsi="Times New Roman" w:cs="Times New Roman"/>
          <w:sz w:val="24"/>
          <w:szCs w:val="24"/>
        </w:rPr>
        <w:t xml:space="preserve">e mažiau 60-imt užduočių. </w:t>
      </w:r>
      <w:r w:rsidR="006C3EDD" w:rsidRPr="00BA2C31">
        <w:rPr>
          <w:rFonts w:ascii="Times New Roman" w:hAnsi="Times New Roman" w:cs="Times New Roman"/>
          <w:sz w:val="24"/>
          <w:szCs w:val="24"/>
        </w:rPr>
        <w:t xml:space="preserve">O </w:t>
      </w:r>
      <w:r w:rsidR="00626C82" w:rsidRPr="00BA2C31">
        <w:rPr>
          <w:rFonts w:ascii="Times New Roman" w:hAnsi="Times New Roman" w:cs="Times New Roman"/>
          <w:sz w:val="24"/>
          <w:szCs w:val="24"/>
        </w:rPr>
        <w:t>klasių koncentrų moduliuose turi būti ne mažiau 80-imt užduočių</w:t>
      </w:r>
      <w:r w:rsidR="00A52E61" w:rsidRPr="00BA2C31">
        <w:rPr>
          <w:rFonts w:ascii="Times New Roman" w:hAnsi="Times New Roman" w:cs="Times New Roman"/>
          <w:sz w:val="24"/>
          <w:szCs w:val="24"/>
        </w:rPr>
        <w:t xml:space="preserve">. </w:t>
      </w:r>
      <w:r w:rsidR="00BA0053" w:rsidRPr="00BA2C31">
        <w:rPr>
          <w:rFonts w:ascii="Times New Roman" w:hAnsi="Times New Roman" w:cs="Times New Roman"/>
          <w:sz w:val="24"/>
          <w:szCs w:val="24"/>
        </w:rPr>
        <w:t xml:space="preserve">Uždarojo tipo ir atvirojo tipo užduočių santykis 50:50 (galima keisti santykį suderinus su PO, bet ne daugiau kaip 20 punktų, pvz. 30:70),  </w:t>
      </w:r>
      <w:r w:rsidR="00D128C9" w:rsidRPr="00BA2C31">
        <w:rPr>
          <w:rFonts w:ascii="Times New Roman" w:hAnsi="Times New Roman" w:cs="Times New Roman"/>
          <w:sz w:val="24"/>
          <w:szCs w:val="24"/>
        </w:rPr>
        <w:t xml:space="preserve">Tos pačios </w:t>
      </w:r>
      <w:r w:rsidR="00BA0053" w:rsidRPr="00BA2C31">
        <w:rPr>
          <w:rFonts w:ascii="Times New Roman" w:hAnsi="Times New Roman" w:cs="Times New Roman"/>
          <w:sz w:val="24"/>
          <w:szCs w:val="24"/>
        </w:rPr>
        <w:t>tiek mokiniui tiek mokytojui.</w:t>
      </w:r>
    </w:p>
    <w:p w14:paraId="3F02A866" w14:textId="02B09163" w:rsidR="008D62EF" w:rsidRPr="00BA2C31" w:rsidRDefault="00C975BE"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w:t>
      </w:r>
      <w:r w:rsidR="00A51C80" w:rsidRPr="00BA2C31">
        <w:rPr>
          <w:rFonts w:ascii="Times New Roman" w:hAnsi="Times New Roman" w:cs="Times New Roman"/>
          <w:sz w:val="24"/>
          <w:szCs w:val="24"/>
        </w:rPr>
        <w:t>prendim</w:t>
      </w:r>
      <w:r w:rsidRPr="00BA2C31">
        <w:rPr>
          <w:rFonts w:ascii="Times New Roman" w:hAnsi="Times New Roman" w:cs="Times New Roman"/>
          <w:sz w:val="24"/>
          <w:szCs w:val="24"/>
        </w:rPr>
        <w:t>ai</w:t>
      </w:r>
      <w:r w:rsidR="00234FAC" w:rsidRPr="00BA2C31">
        <w:rPr>
          <w:rFonts w:ascii="Times New Roman" w:hAnsi="Times New Roman" w:cs="Times New Roman"/>
          <w:sz w:val="24"/>
          <w:szCs w:val="24"/>
        </w:rPr>
        <w:t xml:space="preserve"> ir atsakyma</w:t>
      </w:r>
      <w:r w:rsidR="00602515" w:rsidRPr="00BA2C31">
        <w:rPr>
          <w:rFonts w:ascii="Times New Roman" w:hAnsi="Times New Roman" w:cs="Times New Roman"/>
          <w:sz w:val="24"/>
          <w:szCs w:val="24"/>
        </w:rPr>
        <w:t>i.</w:t>
      </w:r>
      <w:r w:rsidR="007276B4" w:rsidRPr="00BA2C31">
        <w:rPr>
          <w:rFonts w:ascii="Times New Roman" w:hAnsi="Times New Roman" w:cs="Times New Roman"/>
          <w:sz w:val="24"/>
          <w:szCs w:val="24"/>
        </w:rPr>
        <w:t xml:space="preserve"> Skirti mokytojui</w:t>
      </w:r>
      <w:r w:rsidR="007728B7" w:rsidRPr="00BA2C31">
        <w:rPr>
          <w:rFonts w:ascii="Times New Roman" w:hAnsi="Times New Roman" w:cs="Times New Roman"/>
          <w:sz w:val="24"/>
          <w:szCs w:val="24"/>
        </w:rPr>
        <w:t>.</w:t>
      </w:r>
    </w:p>
    <w:p w14:paraId="4768724A" w14:textId="10501F73" w:rsidR="001015F6" w:rsidRPr="00BA2C31" w:rsidRDefault="005304CF"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naudotos literatūros sąrašas, papildomas literatūros sąrašas</w:t>
      </w:r>
      <w:r w:rsidR="00B57FD2" w:rsidRPr="00BA2C31">
        <w:rPr>
          <w:rFonts w:ascii="Times New Roman" w:hAnsi="Times New Roman" w:cs="Times New Roman"/>
          <w:sz w:val="24"/>
          <w:szCs w:val="24"/>
        </w:rPr>
        <w:t>. Tas pats tiek mokiniui tiek mokytojui.</w:t>
      </w:r>
      <w:r w:rsidRPr="00BA2C31">
        <w:rPr>
          <w:rFonts w:ascii="Times New Roman" w:hAnsi="Times New Roman" w:cs="Times New Roman"/>
          <w:sz w:val="24"/>
          <w:szCs w:val="24"/>
        </w:rPr>
        <w:t xml:space="preserve"> </w:t>
      </w:r>
    </w:p>
    <w:p w14:paraId="7CC09C5A" w14:textId="7DABD43D" w:rsidR="00B83E2D" w:rsidRPr="00BA2C31" w:rsidRDefault="00B57FD2"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naudotų s</w:t>
      </w:r>
      <w:r w:rsidR="005304CF" w:rsidRPr="00BA2C31">
        <w:rPr>
          <w:rFonts w:ascii="Times New Roman" w:hAnsi="Times New Roman" w:cs="Times New Roman"/>
          <w:sz w:val="24"/>
          <w:szCs w:val="24"/>
        </w:rPr>
        <w:t>ąvokų</w:t>
      </w:r>
      <w:r w:rsidR="001015F6" w:rsidRPr="00BA2C31">
        <w:rPr>
          <w:rFonts w:ascii="Times New Roman" w:hAnsi="Times New Roman" w:cs="Times New Roman"/>
          <w:sz w:val="24"/>
          <w:szCs w:val="24"/>
        </w:rPr>
        <w:t>, terminų žodynas.</w:t>
      </w:r>
      <w:r w:rsidRPr="00BA2C31">
        <w:rPr>
          <w:rFonts w:ascii="Times New Roman" w:hAnsi="Times New Roman" w:cs="Times New Roman"/>
          <w:sz w:val="24"/>
          <w:szCs w:val="24"/>
        </w:rPr>
        <w:t xml:space="preserve"> Tas pats tiek mokiniui tiek mokytojui.</w:t>
      </w:r>
    </w:p>
    <w:p w14:paraId="4931166D" w14:textId="7B975491" w:rsidR="00C958DB" w:rsidRPr="00BA2C31" w:rsidRDefault="005431B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mokytojui matyti kiekvienos užduo</w:t>
      </w:r>
      <w:r w:rsidR="00630B91" w:rsidRPr="00BA2C31">
        <w:rPr>
          <w:rFonts w:ascii="Times New Roman" w:hAnsi="Times New Roman" w:cs="Times New Roman"/>
          <w:sz w:val="24"/>
          <w:szCs w:val="24"/>
        </w:rPr>
        <w:t xml:space="preserve">ties </w:t>
      </w:r>
      <w:r w:rsidR="00075BCF" w:rsidRPr="00BA2C31">
        <w:rPr>
          <w:rFonts w:ascii="Times New Roman" w:hAnsi="Times New Roman" w:cs="Times New Roman"/>
          <w:sz w:val="24"/>
          <w:szCs w:val="24"/>
        </w:rPr>
        <w:t>meta duomenis</w:t>
      </w:r>
      <w:r w:rsidR="009B4023" w:rsidRPr="00BA2C31">
        <w:rPr>
          <w:rFonts w:ascii="Times New Roman" w:hAnsi="Times New Roman" w:cs="Times New Roman"/>
          <w:sz w:val="24"/>
          <w:szCs w:val="24"/>
        </w:rPr>
        <w:t xml:space="preserve"> 1 priedas</w:t>
      </w:r>
      <w:r w:rsidR="003F08AA" w:rsidRPr="00BA2C31">
        <w:rPr>
          <w:rFonts w:ascii="Times New Roman" w:hAnsi="Times New Roman" w:cs="Times New Roman"/>
          <w:sz w:val="24"/>
          <w:szCs w:val="24"/>
        </w:rPr>
        <w:t xml:space="preserve"> (mokinys negali matyti, pasiekti).</w:t>
      </w:r>
    </w:p>
    <w:p w14:paraId="6BC3F977" w14:textId="77D51C36" w:rsidR="00602515" w:rsidRPr="00BA2C31" w:rsidRDefault="00813E6B"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w:t>
      </w:r>
      <w:r w:rsidR="00E26BE5" w:rsidRPr="00BA2C31">
        <w:rPr>
          <w:rFonts w:ascii="Times New Roman" w:hAnsi="Times New Roman" w:cs="Times New Roman"/>
          <w:sz w:val="24"/>
          <w:szCs w:val="24"/>
        </w:rPr>
        <w:t>.</w:t>
      </w:r>
      <w:r w:rsidRPr="00BA2C31">
        <w:rPr>
          <w:rFonts w:ascii="Times New Roman" w:hAnsi="Times New Roman" w:cs="Times New Roman"/>
          <w:sz w:val="24"/>
          <w:szCs w:val="24"/>
        </w:rPr>
        <w:t xml:space="preserve"> mygtukas) </w:t>
      </w:r>
      <w:r w:rsidR="00EF55D5" w:rsidRPr="00BA2C31">
        <w:rPr>
          <w:rFonts w:ascii="Times New Roman" w:hAnsi="Times New Roman" w:cs="Times New Roman"/>
          <w:sz w:val="24"/>
          <w:szCs w:val="24"/>
        </w:rPr>
        <w:t xml:space="preserve"> </w:t>
      </w:r>
      <w:r w:rsidR="00C6718E" w:rsidRPr="00BA2C31">
        <w:rPr>
          <w:rFonts w:ascii="Times New Roman" w:hAnsi="Times New Roman" w:cs="Times New Roman"/>
          <w:sz w:val="24"/>
          <w:szCs w:val="24"/>
        </w:rPr>
        <w:t xml:space="preserve">išsaugoti </w:t>
      </w:r>
      <w:r w:rsidR="00281A11" w:rsidRPr="00BA2C31">
        <w:rPr>
          <w:rFonts w:ascii="Times New Roman" w:hAnsi="Times New Roman" w:cs="Times New Roman"/>
          <w:sz w:val="24"/>
          <w:szCs w:val="24"/>
        </w:rPr>
        <w:t>(</w:t>
      </w:r>
      <w:proofErr w:type="spellStart"/>
      <w:r w:rsidR="00557385" w:rsidRPr="00BA2C31">
        <w:rPr>
          <w:rFonts w:ascii="Times New Roman" w:hAnsi="Times New Roman" w:cs="Times New Roman"/>
          <w:sz w:val="24"/>
          <w:szCs w:val="24"/>
        </w:rPr>
        <w:t>pdf</w:t>
      </w:r>
      <w:proofErr w:type="spellEnd"/>
      <w:r w:rsidR="00281A11" w:rsidRPr="00BA2C31">
        <w:rPr>
          <w:rFonts w:ascii="Times New Roman" w:hAnsi="Times New Roman" w:cs="Times New Roman"/>
          <w:sz w:val="24"/>
          <w:szCs w:val="24"/>
        </w:rPr>
        <w:t xml:space="preserve"> formatu) </w:t>
      </w:r>
      <w:r w:rsidR="00C6718E" w:rsidRPr="00BA2C31">
        <w:rPr>
          <w:rFonts w:ascii="Times New Roman" w:hAnsi="Times New Roman" w:cs="Times New Roman"/>
          <w:sz w:val="24"/>
          <w:szCs w:val="24"/>
        </w:rPr>
        <w:t xml:space="preserve">ir </w:t>
      </w:r>
      <w:r w:rsidR="00E26BE5" w:rsidRPr="00BA2C31">
        <w:rPr>
          <w:rFonts w:ascii="Times New Roman" w:hAnsi="Times New Roman" w:cs="Times New Roman"/>
          <w:sz w:val="24"/>
          <w:szCs w:val="24"/>
        </w:rPr>
        <w:t>atsispausdinti</w:t>
      </w:r>
      <w:r w:rsidRPr="00BA2C31">
        <w:rPr>
          <w:rFonts w:ascii="Times New Roman" w:hAnsi="Times New Roman" w:cs="Times New Roman"/>
          <w:sz w:val="24"/>
          <w:szCs w:val="24"/>
        </w:rPr>
        <w:t xml:space="preserve"> </w:t>
      </w:r>
      <w:r w:rsidR="00541C77" w:rsidRPr="00BA2C31">
        <w:rPr>
          <w:rFonts w:ascii="Times New Roman" w:hAnsi="Times New Roman" w:cs="Times New Roman"/>
          <w:sz w:val="24"/>
          <w:szCs w:val="24"/>
        </w:rPr>
        <w:t>modulių turinį tiek pradžioje dar ne</w:t>
      </w:r>
      <w:r w:rsidR="00B9662C" w:rsidRPr="00BA2C31">
        <w:rPr>
          <w:rFonts w:ascii="Times New Roman" w:hAnsi="Times New Roman" w:cs="Times New Roman"/>
          <w:sz w:val="24"/>
          <w:szCs w:val="24"/>
        </w:rPr>
        <w:t xml:space="preserve">sprendus, tiek </w:t>
      </w:r>
      <w:r w:rsidR="00E26BE5" w:rsidRPr="00BA2C31">
        <w:rPr>
          <w:rFonts w:ascii="Times New Roman" w:hAnsi="Times New Roman" w:cs="Times New Roman"/>
          <w:sz w:val="24"/>
          <w:szCs w:val="24"/>
        </w:rPr>
        <w:t>išsprendus</w:t>
      </w:r>
      <w:r w:rsidR="00B9662C" w:rsidRPr="00BA2C31">
        <w:rPr>
          <w:rFonts w:ascii="Times New Roman" w:hAnsi="Times New Roman" w:cs="Times New Roman"/>
          <w:sz w:val="24"/>
          <w:szCs w:val="24"/>
        </w:rPr>
        <w:t xml:space="preserve"> dalį ar visas užduotis </w:t>
      </w:r>
      <w:r w:rsidR="00AF7C6C" w:rsidRPr="00BA2C31">
        <w:rPr>
          <w:rFonts w:ascii="Times New Roman" w:hAnsi="Times New Roman" w:cs="Times New Roman"/>
          <w:sz w:val="24"/>
          <w:szCs w:val="24"/>
        </w:rPr>
        <w:t>pačioje SMP (</w:t>
      </w:r>
      <w:r w:rsidR="00E26BE5" w:rsidRPr="00BA2C31">
        <w:rPr>
          <w:rFonts w:ascii="Times New Roman" w:hAnsi="Times New Roman" w:cs="Times New Roman"/>
          <w:sz w:val="24"/>
          <w:szCs w:val="24"/>
        </w:rPr>
        <w:t>atspausdinant</w:t>
      </w:r>
      <w:r w:rsidR="00AF7C6C" w:rsidRPr="00BA2C31">
        <w:rPr>
          <w:rFonts w:ascii="Times New Roman" w:hAnsi="Times New Roman" w:cs="Times New Roman"/>
          <w:sz w:val="24"/>
          <w:szCs w:val="24"/>
        </w:rPr>
        <w:t xml:space="preserve"> kartu ir sprendimus bei atsakymus)</w:t>
      </w:r>
      <w:r w:rsidR="00D2147E" w:rsidRPr="00BA2C31">
        <w:rPr>
          <w:rFonts w:ascii="Times New Roman" w:hAnsi="Times New Roman" w:cs="Times New Roman"/>
          <w:sz w:val="24"/>
          <w:szCs w:val="24"/>
        </w:rPr>
        <w:t>. Tas pats tiek mokiniui tiek mokytojui.</w:t>
      </w:r>
    </w:p>
    <w:p w14:paraId="077660E8" w14:textId="0018F616" w:rsidR="003238A5" w:rsidRPr="00BA2C31" w:rsidRDefault="00B219DF" w:rsidP="00C34545">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w:t>
      </w:r>
      <w:r w:rsidR="000D0B6E" w:rsidRPr="00BA2C31">
        <w:rPr>
          <w:rFonts w:ascii="Times New Roman" w:hAnsi="Times New Roman" w:cs="Times New Roman"/>
          <w:sz w:val="24"/>
          <w:szCs w:val="24"/>
        </w:rPr>
        <w:t>MP aprašas turi būti parengt</w:t>
      </w:r>
      <w:r w:rsidR="00D06472" w:rsidRPr="00BA2C31">
        <w:rPr>
          <w:rFonts w:ascii="Times New Roman" w:hAnsi="Times New Roman" w:cs="Times New Roman"/>
          <w:sz w:val="24"/>
          <w:szCs w:val="24"/>
        </w:rPr>
        <w:t>as</w:t>
      </w:r>
      <w:r w:rsidR="000D0B6E" w:rsidRPr="00BA2C31">
        <w:rPr>
          <w:rFonts w:ascii="Times New Roman" w:hAnsi="Times New Roman" w:cs="Times New Roman"/>
          <w:sz w:val="24"/>
          <w:szCs w:val="24"/>
        </w:rPr>
        <w:t xml:space="preserve"> tekstų </w:t>
      </w:r>
      <w:proofErr w:type="spellStart"/>
      <w:r w:rsidR="000D0B6E" w:rsidRPr="00BA2C31">
        <w:rPr>
          <w:rFonts w:ascii="Times New Roman" w:hAnsi="Times New Roman" w:cs="Times New Roman"/>
          <w:sz w:val="24"/>
          <w:szCs w:val="24"/>
        </w:rPr>
        <w:t>rengyklės</w:t>
      </w:r>
      <w:proofErr w:type="spellEnd"/>
      <w:r w:rsidR="000D0B6E" w:rsidRPr="00BA2C31">
        <w:rPr>
          <w:rFonts w:ascii="Times New Roman" w:hAnsi="Times New Roman" w:cs="Times New Roman"/>
          <w:sz w:val="24"/>
          <w:szCs w:val="24"/>
        </w:rPr>
        <w:t xml:space="preserve"> formatu</w:t>
      </w:r>
      <w:r w:rsidR="00247054" w:rsidRPr="00BA2C31">
        <w:rPr>
          <w:rFonts w:ascii="Times New Roman" w:hAnsi="Times New Roman" w:cs="Times New Roman"/>
          <w:sz w:val="24"/>
          <w:szCs w:val="24"/>
        </w:rPr>
        <w:t xml:space="preserve"> (arba kitu patogiu susitartu su PO formatu)</w:t>
      </w:r>
      <w:r w:rsidR="000D0B6E" w:rsidRPr="00BA2C31">
        <w:rPr>
          <w:rFonts w:ascii="Times New Roman" w:hAnsi="Times New Roman" w:cs="Times New Roman"/>
          <w:sz w:val="24"/>
          <w:szCs w:val="24"/>
        </w:rPr>
        <w:t>. Tiekėjas pateikia savo formą, suderin</w:t>
      </w:r>
      <w:r w:rsidR="00496092" w:rsidRPr="00BA2C31">
        <w:rPr>
          <w:rFonts w:ascii="Times New Roman" w:hAnsi="Times New Roman" w:cs="Times New Roman"/>
          <w:sz w:val="24"/>
          <w:szCs w:val="24"/>
        </w:rPr>
        <w:t>a</w:t>
      </w:r>
      <w:r w:rsidR="000D0B6E" w:rsidRPr="00BA2C31">
        <w:rPr>
          <w:rFonts w:ascii="Times New Roman" w:hAnsi="Times New Roman" w:cs="Times New Roman"/>
          <w:sz w:val="24"/>
          <w:szCs w:val="24"/>
        </w:rPr>
        <w:t xml:space="preserve"> su PO</w:t>
      </w:r>
      <w:r w:rsidR="008533DE" w:rsidRPr="00BA2C31">
        <w:rPr>
          <w:rFonts w:ascii="Times New Roman" w:hAnsi="Times New Roman" w:cs="Times New Roman"/>
          <w:sz w:val="24"/>
          <w:szCs w:val="24"/>
        </w:rPr>
        <w:t>. Reikalavimai aprašui:</w:t>
      </w:r>
    </w:p>
    <w:p w14:paraId="75A7F7F0" w14:textId="0A3AE44C" w:rsidR="00A475AF" w:rsidRPr="00BA2C31" w:rsidRDefault="00A53C1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mokiniui</w:t>
      </w:r>
      <w:r w:rsidR="00F3581C" w:rsidRPr="00BA2C31">
        <w:rPr>
          <w:rFonts w:ascii="Times New Roman" w:hAnsi="Times New Roman" w:cs="Times New Roman"/>
          <w:sz w:val="24"/>
          <w:szCs w:val="24"/>
        </w:rPr>
        <w:t xml:space="preserve">, kuriame gali būti </w:t>
      </w:r>
      <w:r w:rsidR="00870A03" w:rsidRPr="00BA2C31">
        <w:rPr>
          <w:rFonts w:ascii="Times New Roman" w:hAnsi="Times New Roman" w:cs="Times New Roman"/>
          <w:sz w:val="24"/>
          <w:szCs w:val="24"/>
        </w:rPr>
        <w:t xml:space="preserve">aprašyti </w:t>
      </w:r>
      <w:r w:rsidR="00F3581C" w:rsidRPr="00BA2C31">
        <w:rPr>
          <w:rFonts w:ascii="Times New Roman" w:hAnsi="Times New Roman" w:cs="Times New Roman"/>
          <w:sz w:val="24"/>
          <w:szCs w:val="24"/>
        </w:rPr>
        <w:t>įvairūs elementai priklausomai nu</w:t>
      </w:r>
      <w:r w:rsidR="00981F2B" w:rsidRPr="00BA2C31">
        <w:rPr>
          <w:rFonts w:ascii="Times New Roman" w:hAnsi="Times New Roman" w:cs="Times New Roman"/>
          <w:sz w:val="24"/>
          <w:szCs w:val="24"/>
        </w:rPr>
        <w:t>o tolimesnio modulio turinio (užduočių)</w:t>
      </w:r>
      <w:r w:rsidR="00284F69" w:rsidRPr="00BA2C31">
        <w:rPr>
          <w:rFonts w:ascii="Times New Roman" w:hAnsi="Times New Roman" w:cs="Times New Roman"/>
          <w:sz w:val="24"/>
          <w:szCs w:val="24"/>
        </w:rPr>
        <w:t xml:space="preserve">. Pvz. </w:t>
      </w:r>
      <w:r w:rsidR="004C6332" w:rsidRPr="00BA2C31">
        <w:rPr>
          <w:rFonts w:ascii="Times New Roman" w:hAnsi="Times New Roman" w:cs="Times New Roman"/>
          <w:sz w:val="24"/>
          <w:szCs w:val="24"/>
        </w:rPr>
        <w:t>įvestis į turinį</w:t>
      </w:r>
      <w:r w:rsidR="00284F69" w:rsidRPr="00BA2C31">
        <w:rPr>
          <w:rFonts w:ascii="Times New Roman" w:hAnsi="Times New Roman" w:cs="Times New Roman"/>
          <w:sz w:val="24"/>
          <w:szCs w:val="24"/>
        </w:rPr>
        <w:t xml:space="preserve">, teorija, užduočių pavyzdžiai ir pan. </w:t>
      </w:r>
      <w:r w:rsidR="00284F69" w:rsidRPr="00BA2C31">
        <w:rPr>
          <w:rFonts w:ascii="Times New Roman" w:eastAsia="Times New Roman" w:hAnsi="Times New Roman" w:cs="Times New Roman"/>
          <w:sz w:val="24"/>
          <w:szCs w:val="24"/>
        </w:rPr>
        <w:t>Ši informacija</w:t>
      </w:r>
      <w:r w:rsidR="00870A03" w:rsidRPr="00BA2C31">
        <w:rPr>
          <w:rFonts w:ascii="Times New Roman" w:eastAsia="Times New Roman" w:hAnsi="Times New Roman" w:cs="Times New Roman"/>
          <w:sz w:val="24"/>
          <w:szCs w:val="24"/>
        </w:rPr>
        <w:t xml:space="preserve"> SMP bus</w:t>
      </w:r>
      <w:r w:rsidR="00284F69" w:rsidRPr="00BA2C31">
        <w:rPr>
          <w:rFonts w:ascii="Times New Roman" w:eastAsia="Times New Roman" w:hAnsi="Times New Roman" w:cs="Times New Roman"/>
          <w:sz w:val="24"/>
          <w:szCs w:val="24"/>
        </w:rPr>
        <w:t xml:space="preserve"> pateikiama tekstu (gali būti papildoma diagramomis, grafikais, paveikslais, schemomis, lentelėmis ir pan.), vaizdu (</w:t>
      </w:r>
      <w:r w:rsidR="009A4606" w:rsidRPr="00BA2C31">
        <w:rPr>
          <w:rFonts w:ascii="Times New Roman" w:eastAsia="Times New Roman" w:hAnsi="Times New Roman" w:cs="Times New Roman"/>
          <w:sz w:val="24"/>
          <w:szCs w:val="24"/>
        </w:rPr>
        <w:t xml:space="preserve">gali būti </w:t>
      </w:r>
      <w:r w:rsidR="00284F69" w:rsidRPr="00BA2C31">
        <w:rPr>
          <w:rFonts w:ascii="Times New Roman" w:eastAsia="Times New Roman" w:hAnsi="Times New Roman" w:cs="Times New Roman"/>
          <w:sz w:val="24"/>
          <w:szCs w:val="24"/>
        </w:rPr>
        <w:t>vaizdo įrašai, animacijos, simuliacijos, 3D objektai, vaizdo įrašai su įterptais klausimais, nuorodomis, kitais el. ir pan.), garsu (</w:t>
      </w:r>
      <w:r w:rsidR="009A4606" w:rsidRPr="00BA2C31">
        <w:rPr>
          <w:rFonts w:ascii="Times New Roman" w:eastAsia="Times New Roman" w:hAnsi="Times New Roman" w:cs="Times New Roman"/>
          <w:sz w:val="24"/>
          <w:szCs w:val="24"/>
        </w:rPr>
        <w:t xml:space="preserve">gali būti įvairūs </w:t>
      </w:r>
      <w:r w:rsidR="00284F69" w:rsidRPr="00BA2C31">
        <w:rPr>
          <w:rFonts w:ascii="Times New Roman" w:eastAsia="Times New Roman" w:hAnsi="Times New Roman" w:cs="Times New Roman"/>
          <w:sz w:val="24"/>
          <w:szCs w:val="24"/>
        </w:rPr>
        <w:t>garso įrašai, garso įrašai su papildomais elementais: tekstu, vaizdu ir pan.)</w:t>
      </w:r>
      <w:r w:rsidR="00870A03" w:rsidRPr="00BA2C31">
        <w:rPr>
          <w:rFonts w:ascii="Times New Roman" w:eastAsia="Times New Roman" w:hAnsi="Times New Roman" w:cs="Times New Roman"/>
          <w:sz w:val="24"/>
          <w:szCs w:val="24"/>
        </w:rPr>
        <w:t xml:space="preserve">. Apraše aprašyti kas ir kaip bus pateikiama </w:t>
      </w:r>
      <w:r w:rsidR="009A6611" w:rsidRPr="00BA2C31">
        <w:rPr>
          <w:rFonts w:ascii="Times New Roman" w:eastAsia="Times New Roman" w:hAnsi="Times New Roman" w:cs="Times New Roman"/>
          <w:sz w:val="24"/>
          <w:szCs w:val="24"/>
        </w:rPr>
        <w:t>skaitmeniniame</w:t>
      </w:r>
      <w:r w:rsidR="005A620D" w:rsidRPr="00BA2C31">
        <w:rPr>
          <w:rFonts w:ascii="Times New Roman" w:eastAsia="Times New Roman" w:hAnsi="Times New Roman" w:cs="Times New Roman"/>
          <w:sz w:val="24"/>
          <w:szCs w:val="24"/>
        </w:rPr>
        <w:t xml:space="preserve"> SMP (įdedant ir nuorodas).</w:t>
      </w:r>
    </w:p>
    <w:p w14:paraId="411BBAB6" w14:textId="46318AFF" w:rsidR="00A53C15" w:rsidRPr="00BA2C31" w:rsidRDefault="00870A03"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Įvadas mokytojui. </w:t>
      </w:r>
      <w:r w:rsidR="006925B0" w:rsidRPr="00BA2C31">
        <w:rPr>
          <w:rFonts w:ascii="Times New Roman" w:eastAsia="Times New Roman" w:hAnsi="Times New Roman" w:cs="Times New Roman"/>
          <w:sz w:val="24"/>
          <w:szCs w:val="24"/>
        </w:rPr>
        <w:t xml:space="preserve">Kuriame pateikiami metodiniai patarimai, kaip dirbti su </w:t>
      </w:r>
      <w:r w:rsidR="00D2250A" w:rsidRPr="00BA2C31">
        <w:rPr>
          <w:rFonts w:ascii="Times New Roman" w:eastAsia="Times New Roman" w:hAnsi="Times New Roman" w:cs="Times New Roman"/>
          <w:sz w:val="24"/>
          <w:szCs w:val="24"/>
        </w:rPr>
        <w:t>modulio medžiaga</w:t>
      </w:r>
      <w:r w:rsidR="00B02F89" w:rsidRPr="00BA2C31">
        <w:rPr>
          <w:rFonts w:ascii="Times New Roman" w:eastAsia="Times New Roman" w:hAnsi="Times New Roman" w:cs="Times New Roman"/>
          <w:sz w:val="24"/>
          <w:szCs w:val="24"/>
        </w:rPr>
        <w:t xml:space="preserve"> ar kt.</w:t>
      </w:r>
      <w:r w:rsidR="00D2250A" w:rsidRPr="00BA2C31">
        <w:rPr>
          <w:rFonts w:ascii="Times New Roman" w:eastAsia="Times New Roman" w:hAnsi="Times New Roman" w:cs="Times New Roman"/>
          <w:sz w:val="24"/>
          <w:szCs w:val="24"/>
        </w:rPr>
        <w:t xml:space="preserve"> Ši informacija pateikiama tekstu</w:t>
      </w:r>
      <w:r w:rsidR="007822A1" w:rsidRPr="00BA2C31">
        <w:rPr>
          <w:rFonts w:ascii="Times New Roman" w:eastAsia="Times New Roman" w:hAnsi="Times New Roman" w:cs="Times New Roman"/>
          <w:sz w:val="24"/>
          <w:szCs w:val="24"/>
        </w:rPr>
        <w:t xml:space="preserve">, </w:t>
      </w:r>
      <w:r w:rsidR="00D2250A" w:rsidRPr="00BA2C31">
        <w:rPr>
          <w:rFonts w:ascii="Times New Roman" w:eastAsia="Times New Roman" w:hAnsi="Times New Roman" w:cs="Times New Roman"/>
          <w:sz w:val="24"/>
          <w:szCs w:val="24"/>
        </w:rPr>
        <w:t xml:space="preserve">jei reikia galima </w:t>
      </w:r>
      <w:r w:rsidR="00830FF9" w:rsidRPr="00BA2C31">
        <w:rPr>
          <w:rFonts w:ascii="Times New Roman" w:eastAsia="Times New Roman" w:hAnsi="Times New Roman" w:cs="Times New Roman"/>
          <w:sz w:val="24"/>
          <w:szCs w:val="24"/>
        </w:rPr>
        <w:t>įdėti ir nuorodas, vaizdo, garso įrašus ir t.t.</w:t>
      </w:r>
    </w:p>
    <w:p w14:paraId="71534674" w14:textId="77777777" w:rsidR="00582770" w:rsidRPr="00BA2C31" w:rsidRDefault="00ED748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Įvestis į užduotį. </w:t>
      </w:r>
      <w:r w:rsidR="009165A1" w:rsidRPr="00BA2C31">
        <w:rPr>
          <w:rFonts w:ascii="Times New Roman" w:eastAsia="Times New Roman" w:hAnsi="Times New Roman" w:cs="Times New Roman"/>
          <w:sz w:val="24"/>
          <w:szCs w:val="24"/>
        </w:rPr>
        <w:t>Kuriant ar adaptuojant užduotį turi būti naudojama informacija, kuri turi veikti kaip stimulas, padedantis mokiniui. Ši informacija pateikiama tekstu</w:t>
      </w:r>
      <w:r w:rsidR="00B57A02" w:rsidRPr="00BA2C31">
        <w:rPr>
          <w:rFonts w:ascii="Times New Roman" w:eastAsia="Times New Roman" w:hAnsi="Times New Roman" w:cs="Times New Roman"/>
          <w:sz w:val="24"/>
          <w:szCs w:val="24"/>
        </w:rPr>
        <w:t xml:space="preserve"> (</w:t>
      </w:r>
      <w:r w:rsidR="009165A1" w:rsidRPr="00BA2C31">
        <w:rPr>
          <w:rFonts w:ascii="Times New Roman" w:eastAsia="Times New Roman" w:hAnsi="Times New Roman" w:cs="Times New Roman"/>
          <w:sz w:val="24"/>
          <w:szCs w:val="24"/>
        </w:rPr>
        <w:t>gali būti papildoma diagramomis, grafikais, paveikslais, schemomis, lentelėmis ir pan.</w:t>
      </w:r>
      <w:r w:rsidR="00B57A02" w:rsidRPr="00BA2C31">
        <w:rPr>
          <w:rFonts w:ascii="Times New Roman" w:eastAsia="Times New Roman" w:hAnsi="Times New Roman" w:cs="Times New Roman"/>
          <w:sz w:val="24"/>
          <w:szCs w:val="24"/>
        </w:rPr>
        <w:t>), vaizdu (</w:t>
      </w:r>
      <w:r w:rsidR="00347A14" w:rsidRPr="00BA2C31">
        <w:rPr>
          <w:rFonts w:ascii="Times New Roman" w:eastAsia="Times New Roman" w:hAnsi="Times New Roman" w:cs="Times New Roman"/>
          <w:sz w:val="24"/>
          <w:szCs w:val="24"/>
        </w:rPr>
        <w:t xml:space="preserve">vaizdo įrašai, animacijos, simuliacijos, 3D objektai, vaizdo įrašai su </w:t>
      </w:r>
      <w:r w:rsidR="000E77A9" w:rsidRPr="00BA2C31">
        <w:rPr>
          <w:rFonts w:ascii="Times New Roman" w:eastAsia="Times New Roman" w:hAnsi="Times New Roman" w:cs="Times New Roman"/>
          <w:sz w:val="24"/>
          <w:szCs w:val="24"/>
        </w:rPr>
        <w:t>įterptais klausimais, nuorodomis, kitais el.</w:t>
      </w:r>
      <w:r w:rsidR="00F107F0" w:rsidRPr="00BA2C31">
        <w:rPr>
          <w:rFonts w:ascii="Times New Roman" w:eastAsia="Times New Roman" w:hAnsi="Times New Roman" w:cs="Times New Roman"/>
          <w:sz w:val="24"/>
          <w:szCs w:val="24"/>
        </w:rPr>
        <w:t xml:space="preserve"> ir pan.)</w:t>
      </w:r>
      <w:r w:rsidR="004048C0" w:rsidRPr="00BA2C31">
        <w:rPr>
          <w:rFonts w:ascii="Times New Roman" w:eastAsia="Times New Roman" w:hAnsi="Times New Roman" w:cs="Times New Roman"/>
          <w:sz w:val="24"/>
          <w:szCs w:val="24"/>
        </w:rPr>
        <w:t>,</w:t>
      </w:r>
      <w:r w:rsidR="000E77A9" w:rsidRPr="00BA2C31">
        <w:rPr>
          <w:rFonts w:ascii="Times New Roman" w:eastAsia="Times New Roman" w:hAnsi="Times New Roman" w:cs="Times New Roman"/>
          <w:sz w:val="24"/>
          <w:szCs w:val="24"/>
        </w:rPr>
        <w:t xml:space="preserve"> </w:t>
      </w:r>
      <w:r w:rsidR="00F107F0" w:rsidRPr="00BA2C31">
        <w:rPr>
          <w:rFonts w:ascii="Times New Roman" w:eastAsia="Times New Roman" w:hAnsi="Times New Roman" w:cs="Times New Roman"/>
          <w:sz w:val="24"/>
          <w:szCs w:val="24"/>
        </w:rPr>
        <w:t>gars</w:t>
      </w:r>
      <w:r w:rsidR="004048C0" w:rsidRPr="00BA2C31">
        <w:rPr>
          <w:rFonts w:ascii="Times New Roman" w:eastAsia="Times New Roman" w:hAnsi="Times New Roman" w:cs="Times New Roman"/>
          <w:sz w:val="24"/>
          <w:szCs w:val="24"/>
        </w:rPr>
        <w:t>u (garso įrašai</w:t>
      </w:r>
      <w:r w:rsidR="00F02DDA" w:rsidRPr="00BA2C31">
        <w:rPr>
          <w:rFonts w:ascii="Times New Roman" w:eastAsia="Times New Roman" w:hAnsi="Times New Roman" w:cs="Times New Roman"/>
          <w:sz w:val="24"/>
          <w:szCs w:val="24"/>
        </w:rPr>
        <w:t xml:space="preserve">, garso įrašai su papildomais elementais: </w:t>
      </w:r>
      <w:r w:rsidR="00A475AF" w:rsidRPr="00BA2C31">
        <w:rPr>
          <w:rFonts w:ascii="Times New Roman" w:eastAsia="Times New Roman" w:hAnsi="Times New Roman" w:cs="Times New Roman"/>
          <w:sz w:val="24"/>
          <w:szCs w:val="24"/>
        </w:rPr>
        <w:t>tekstu, vaizdu ir pan.)</w:t>
      </w:r>
      <w:r w:rsidRPr="00BA2C31">
        <w:rPr>
          <w:rFonts w:ascii="Times New Roman" w:eastAsia="Times New Roman" w:hAnsi="Times New Roman" w:cs="Times New Roman"/>
          <w:sz w:val="24"/>
          <w:szCs w:val="24"/>
        </w:rPr>
        <w:t xml:space="preserve">. Gali būti, kad ne </w:t>
      </w:r>
      <w:r w:rsidR="00AA67AE" w:rsidRPr="00BA2C31">
        <w:rPr>
          <w:rFonts w:ascii="Times New Roman" w:eastAsia="Times New Roman" w:hAnsi="Times New Roman" w:cs="Times New Roman"/>
          <w:sz w:val="24"/>
          <w:szCs w:val="24"/>
        </w:rPr>
        <w:t>kiekvienai</w:t>
      </w:r>
      <w:r w:rsidRPr="00BA2C31">
        <w:rPr>
          <w:rFonts w:ascii="Times New Roman" w:eastAsia="Times New Roman" w:hAnsi="Times New Roman" w:cs="Times New Roman"/>
          <w:sz w:val="24"/>
          <w:szCs w:val="24"/>
        </w:rPr>
        <w:t xml:space="preserve"> užduo</w:t>
      </w:r>
      <w:r w:rsidR="00AA67AE" w:rsidRPr="00BA2C31">
        <w:rPr>
          <w:rFonts w:ascii="Times New Roman" w:eastAsia="Times New Roman" w:hAnsi="Times New Roman" w:cs="Times New Roman"/>
          <w:sz w:val="24"/>
          <w:szCs w:val="24"/>
        </w:rPr>
        <w:t>čiai</w:t>
      </w:r>
      <w:r w:rsidRPr="00BA2C31">
        <w:rPr>
          <w:rFonts w:ascii="Times New Roman" w:eastAsia="Times New Roman" w:hAnsi="Times New Roman" w:cs="Times New Roman"/>
          <w:sz w:val="24"/>
          <w:szCs w:val="24"/>
        </w:rPr>
        <w:t xml:space="preserve"> </w:t>
      </w:r>
      <w:r w:rsidR="00AA67AE" w:rsidRPr="00BA2C31">
        <w:rPr>
          <w:rFonts w:ascii="Times New Roman" w:eastAsia="Times New Roman" w:hAnsi="Times New Roman" w:cs="Times New Roman"/>
          <w:sz w:val="24"/>
          <w:szCs w:val="24"/>
        </w:rPr>
        <w:t xml:space="preserve">įvestis būtina, pvz. įvestis </w:t>
      </w:r>
      <w:r w:rsidR="004D26C5" w:rsidRPr="00BA2C31">
        <w:rPr>
          <w:rFonts w:ascii="Times New Roman" w:eastAsia="Times New Roman" w:hAnsi="Times New Roman" w:cs="Times New Roman"/>
          <w:sz w:val="24"/>
          <w:szCs w:val="24"/>
        </w:rPr>
        <w:t>bus skirta kelioms užduotims.</w:t>
      </w:r>
      <w:r w:rsidR="00AA67AE" w:rsidRPr="00BA2C31">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Tokiu atveju tiekėjas argumentuoja ir aptaria su PO.</w:t>
      </w:r>
    </w:p>
    <w:p w14:paraId="5F87CEB8" w14:textId="137FE28B" w:rsidR="009A6AA2" w:rsidRPr="00BA2C31" w:rsidRDefault="00272DE3"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Užduotis</w:t>
      </w:r>
      <w:r w:rsidR="00273825" w:rsidRPr="00BA2C31">
        <w:rPr>
          <w:rFonts w:ascii="Times New Roman" w:hAnsi="Times New Roman" w:cs="Times New Roman"/>
          <w:sz w:val="24"/>
          <w:szCs w:val="24"/>
        </w:rPr>
        <w:t>.</w:t>
      </w:r>
      <w:r w:rsidR="005B533B" w:rsidRPr="00BA2C31">
        <w:rPr>
          <w:rFonts w:ascii="Times New Roman" w:hAnsi="Times New Roman" w:cs="Times New Roman"/>
          <w:sz w:val="24"/>
          <w:szCs w:val="24"/>
        </w:rPr>
        <w:t xml:space="preserve"> Aprašyta </w:t>
      </w:r>
      <w:r w:rsidR="00086745" w:rsidRPr="00BA2C31">
        <w:rPr>
          <w:rFonts w:ascii="Times New Roman" w:hAnsi="Times New Roman" w:cs="Times New Roman"/>
          <w:sz w:val="24"/>
          <w:szCs w:val="24"/>
        </w:rPr>
        <w:t>užduoties</w:t>
      </w:r>
      <w:r w:rsidR="005B533B" w:rsidRPr="00BA2C31">
        <w:rPr>
          <w:rFonts w:ascii="Times New Roman" w:hAnsi="Times New Roman" w:cs="Times New Roman"/>
          <w:sz w:val="24"/>
          <w:szCs w:val="24"/>
        </w:rPr>
        <w:t xml:space="preserve"> </w:t>
      </w:r>
      <w:r w:rsidR="005B533B" w:rsidRPr="00BA2C31">
        <w:rPr>
          <w:rFonts w:ascii="Times New Roman" w:hAnsi="Times New Roman" w:cs="Times New Roman"/>
          <w:b/>
          <w:bCs/>
          <w:sz w:val="24"/>
          <w:szCs w:val="24"/>
        </w:rPr>
        <w:t xml:space="preserve">sąlyga. </w:t>
      </w:r>
      <w:r w:rsidR="003C35A8" w:rsidRPr="00BA2C31">
        <w:rPr>
          <w:rFonts w:ascii="Times New Roman" w:hAnsi="Times New Roman" w:cs="Times New Roman"/>
          <w:sz w:val="24"/>
          <w:szCs w:val="24"/>
        </w:rPr>
        <w:t>Aprašyta, k</w:t>
      </w:r>
      <w:r w:rsidR="005B533B" w:rsidRPr="00BA2C31">
        <w:rPr>
          <w:rFonts w:ascii="Times New Roman" w:hAnsi="Times New Roman" w:cs="Times New Roman"/>
          <w:sz w:val="24"/>
          <w:szCs w:val="24"/>
        </w:rPr>
        <w:t>aip atrodys ir veiks pačioje SMP</w:t>
      </w:r>
      <w:r w:rsidR="00764BD2" w:rsidRPr="00BA2C31">
        <w:rPr>
          <w:rFonts w:ascii="Times New Roman" w:hAnsi="Times New Roman" w:cs="Times New Roman"/>
          <w:sz w:val="24"/>
          <w:szCs w:val="24"/>
        </w:rPr>
        <w:t xml:space="preserve"> (galima vaizduoti vaizdu, schemomis, pavyzdžiais ir pan.).</w:t>
      </w:r>
      <w:r w:rsidR="001617F9" w:rsidRPr="00BA2C31">
        <w:rPr>
          <w:rFonts w:ascii="Times New Roman" w:hAnsi="Times New Roman" w:cs="Times New Roman"/>
          <w:sz w:val="24"/>
          <w:szCs w:val="24"/>
        </w:rPr>
        <w:t xml:space="preserve"> </w:t>
      </w:r>
      <w:r w:rsidR="009464E9" w:rsidRPr="00BA2C31">
        <w:rPr>
          <w:rFonts w:ascii="Times New Roman" w:hAnsi="Times New Roman" w:cs="Times New Roman"/>
          <w:sz w:val="24"/>
          <w:szCs w:val="24"/>
        </w:rPr>
        <w:t xml:space="preserve">Aprašyta </w:t>
      </w:r>
      <w:r w:rsidR="009464E9" w:rsidRPr="00BA2C31">
        <w:rPr>
          <w:rFonts w:ascii="Times New Roman" w:hAnsi="Times New Roman" w:cs="Times New Roman"/>
          <w:b/>
          <w:bCs/>
          <w:sz w:val="24"/>
          <w:szCs w:val="24"/>
        </w:rPr>
        <w:t>pagalba(</w:t>
      </w:r>
      <w:proofErr w:type="spellStart"/>
      <w:r w:rsidR="009464E9" w:rsidRPr="00BA2C31">
        <w:rPr>
          <w:rFonts w:ascii="Times New Roman" w:hAnsi="Times New Roman" w:cs="Times New Roman"/>
          <w:b/>
          <w:bCs/>
          <w:sz w:val="24"/>
          <w:szCs w:val="24"/>
        </w:rPr>
        <w:t>os</w:t>
      </w:r>
      <w:proofErr w:type="spellEnd"/>
      <w:r w:rsidR="009464E9" w:rsidRPr="00BA2C31">
        <w:rPr>
          <w:rFonts w:ascii="Times New Roman" w:hAnsi="Times New Roman" w:cs="Times New Roman"/>
          <w:b/>
          <w:bCs/>
          <w:sz w:val="24"/>
          <w:szCs w:val="24"/>
        </w:rPr>
        <w:t>).</w:t>
      </w:r>
      <w:r w:rsidR="009464E9"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w:t>
      </w:r>
      <w:proofErr w:type="spellStart"/>
      <w:r w:rsidR="009464E9" w:rsidRPr="00BA2C31">
        <w:rPr>
          <w:rFonts w:ascii="Times New Roman" w:hAnsi="Times New Roman" w:cs="Times New Roman"/>
          <w:sz w:val="24"/>
          <w:szCs w:val="24"/>
        </w:rPr>
        <w:t>os</w:t>
      </w:r>
      <w:proofErr w:type="spellEnd"/>
      <w:r w:rsidR="009464E9" w:rsidRPr="00BA2C31">
        <w:rPr>
          <w:rFonts w:ascii="Times New Roman" w:hAnsi="Times New Roman" w:cs="Times New Roman"/>
          <w:sz w:val="24"/>
          <w:szCs w:val="24"/>
        </w:rPr>
        <w:t>) turi būti parenkama tikslingai sunkiose uždavinio vietose, kuri skatintų mokinį galvoti, mąstyti, užvestų ant sprendimo kelio. Pagalba(</w:t>
      </w:r>
      <w:proofErr w:type="spellStart"/>
      <w:r w:rsidR="009464E9" w:rsidRPr="00BA2C31">
        <w:rPr>
          <w:rFonts w:ascii="Times New Roman" w:hAnsi="Times New Roman" w:cs="Times New Roman"/>
          <w:sz w:val="24"/>
          <w:szCs w:val="24"/>
        </w:rPr>
        <w:t>os</w:t>
      </w:r>
      <w:proofErr w:type="spellEnd"/>
      <w:r w:rsidR="009464E9" w:rsidRPr="00BA2C31">
        <w:rPr>
          <w:rFonts w:ascii="Times New Roman" w:hAnsi="Times New Roman" w:cs="Times New Roman"/>
          <w:sz w:val="24"/>
          <w:szCs w:val="24"/>
        </w:rPr>
        <w:t>) negali būti tiesiog pateikiamas atsakymas. Taip pat turi būti apgalvota ir aprašyta kuriose sprendimo vietose ir kaip bus pateikiama (parodoma) pagalba(</w:t>
      </w:r>
      <w:proofErr w:type="spellStart"/>
      <w:r w:rsidR="009464E9" w:rsidRPr="00BA2C31">
        <w:rPr>
          <w:rFonts w:ascii="Times New Roman" w:hAnsi="Times New Roman" w:cs="Times New Roman"/>
          <w:sz w:val="24"/>
          <w:szCs w:val="24"/>
        </w:rPr>
        <w:t>os</w:t>
      </w:r>
      <w:proofErr w:type="spellEnd"/>
      <w:r w:rsidR="009464E9" w:rsidRPr="00BA2C31">
        <w:rPr>
          <w:rFonts w:ascii="Times New Roman" w:hAnsi="Times New Roman" w:cs="Times New Roman"/>
          <w:sz w:val="24"/>
          <w:szCs w:val="24"/>
        </w:rPr>
        <w:t xml:space="preserve">) skaitmeninėje užduoties versijoje pačioje SMP. </w:t>
      </w:r>
      <w:r w:rsidR="00AB5E5D" w:rsidRPr="00BA2C31">
        <w:rPr>
          <w:rFonts w:ascii="Times New Roman" w:hAnsi="Times New Roman" w:cs="Times New Roman"/>
          <w:sz w:val="24"/>
          <w:szCs w:val="24"/>
        </w:rPr>
        <w:t xml:space="preserve">Aprašyta, kaip bus </w:t>
      </w:r>
      <w:r w:rsidR="00603439" w:rsidRPr="00BA2C31">
        <w:rPr>
          <w:rFonts w:ascii="Times New Roman" w:hAnsi="Times New Roman" w:cs="Times New Roman"/>
          <w:b/>
          <w:bCs/>
          <w:sz w:val="24"/>
          <w:szCs w:val="24"/>
        </w:rPr>
        <w:t xml:space="preserve">automatiškai patikrinami </w:t>
      </w:r>
      <w:r w:rsidR="00040E96" w:rsidRPr="00BA2C31">
        <w:rPr>
          <w:rFonts w:ascii="Times New Roman" w:hAnsi="Times New Roman" w:cs="Times New Roman"/>
          <w:b/>
          <w:bCs/>
          <w:sz w:val="24"/>
          <w:szCs w:val="24"/>
        </w:rPr>
        <w:t>sprendimai</w:t>
      </w:r>
      <w:r w:rsidR="00040E96" w:rsidRPr="00BA2C31">
        <w:rPr>
          <w:rFonts w:ascii="Times New Roman" w:hAnsi="Times New Roman" w:cs="Times New Roman"/>
          <w:sz w:val="24"/>
          <w:szCs w:val="24"/>
        </w:rPr>
        <w:t xml:space="preserve"> ir atsakymai uždarų užduočių</w:t>
      </w:r>
      <w:r w:rsidR="00603439" w:rsidRPr="00BA2C31">
        <w:rPr>
          <w:rFonts w:ascii="Times New Roman" w:hAnsi="Times New Roman" w:cs="Times New Roman"/>
          <w:sz w:val="24"/>
          <w:szCs w:val="24"/>
        </w:rPr>
        <w:t xml:space="preserve"> pačioje SMP</w:t>
      </w:r>
      <w:r w:rsidR="00F0307C" w:rsidRPr="00BA2C31">
        <w:rPr>
          <w:rFonts w:ascii="Times New Roman" w:hAnsi="Times New Roman" w:cs="Times New Roman"/>
          <w:sz w:val="24"/>
          <w:szCs w:val="24"/>
        </w:rPr>
        <w:t xml:space="preserve"> ir atvirų užduočių jei įmanoma (pvz. </w:t>
      </w:r>
      <w:proofErr w:type="spellStart"/>
      <w:r w:rsidR="00F0307C" w:rsidRPr="00BA2C31">
        <w:rPr>
          <w:rFonts w:ascii="Times New Roman" w:hAnsi="Times New Roman" w:cs="Times New Roman"/>
          <w:sz w:val="24"/>
          <w:szCs w:val="24"/>
        </w:rPr>
        <w:t>ekspermentinė</w:t>
      </w:r>
      <w:proofErr w:type="spellEnd"/>
      <w:r w:rsidR="00F0307C" w:rsidRPr="00BA2C31">
        <w:rPr>
          <w:rFonts w:ascii="Times New Roman" w:hAnsi="Times New Roman" w:cs="Times New Roman"/>
          <w:sz w:val="24"/>
          <w:szCs w:val="24"/>
        </w:rPr>
        <w:t xml:space="preserve"> užduotis, reikia ką nors sukonstruoti, sudėlioti į vietas</w:t>
      </w:r>
      <w:r w:rsidR="009F06E7" w:rsidRPr="00BA2C31">
        <w:rPr>
          <w:rFonts w:ascii="Times New Roman" w:hAnsi="Times New Roman" w:cs="Times New Roman"/>
          <w:sz w:val="24"/>
          <w:szCs w:val="24"/>
        </w:rPr>
        <w:t xml:space="preserve">, tokiu atveju galimas automatinis tikrinimas). </w:t>
      </w:r>
      <w:r w:rsidR="000635B3" w:rsidRPr="00BA2C31">
        <w:rPr>
          <w:rFonts w:ascii="Times New Roman" w:hAnsi="Times New Roman" w:cs="Times New Roman"/>
          <w:sz w:val="24"/>
          <w:szCs w:val="24"/>
        </w:rPr>
        <w:t>A</w:t>
      </w:r>
      <w:r w:rsidR="00936EE6" w:rsidRPr="00BA2C31">
        <w:rPr>
          <w:rFonts w:ascii="Times New Roman" w:hAnsi="Times New Roman" w:cs="Times New Roman"/>
          <w:sz w:val="24"/>
          <w:szCs w:val="24"/>
        </w:rPr>
        <w:t>prašyt</w:t>
      </w:r>
      <w:r w:rsidR="009C433E" w:rsidRPr="00BA2C31">
        <w:rPr>
          <w:rFonts w:ascii="Times New Roman" w:hAnsi="Times New Roman" w:cs="Times New Roman"/>
          <w:sz w:val="24"/>
          <w:szCs w:val="24"/>
        </w:rPr>
        <w:t>a</w:t>
      </w:r>
      <w:r w:rsidR="000635B3" w:rsidRPr="00BA2C31">
        <w:rPr>
          <w:rFonts w:ascii="Times New Roman" w:hAnsi="Times New Roman" w:cs="Times New Roman"/>
          <w:sz w:val="24"/>
          <w:szCs w:val="24"/>
        </w:rPr>
        <w:t>s</w:t>
      </w:r>
      <w:r w:rsidR="00401B43" w:rsidRPr="00BA2C31">
        <w:rPr>
          <w:rFonts w:ascii="Times New Roman" w:hAnsi="Times New Roman" w:cs="Times New Roman"/>
          <w:sz w:val="24"/>
          <w:szCs w:val="24"/>
        </w:rPr>
        <w:t xml:space="preserve"> </w:t>
      </w:r>
      <w:r w:rsidR="00401B43" w:rsidRPr="00BA2C31">
        <w:rPr>
          <w:rFonts w:ascii="Times New Roman" w:hAnsi="Times New Roman" w:cs="Times New Roman"/>
          <w:b/>
          <w:bCs/>
          <w:sz w:val="24"/>
          <w:szCs w:val="24"/>
        </w:rPr>
        <w:t>grįžtamasis ryšys</w:t>
      </w:r>
      <w:r w:rsidR="00D11C76" w:rsidRPr="00BA2C31">
        <w:rPr>
          <w:rFonts w:ascii="Times New Roman" w:hAnsi="Times New Roman" w:cs="Times New Roman"/>
          <w:sz w:val="24"/>
          <w:szCs w:val="24"/>
        </w:rPr>
        <w:t xml:space="preserve">. </w:t>
      </w:r>
      <w:r w:rsidR="005F5C8D" w:rsidRPr="00BA2C31">
        <w:rPr>
          <w:rFonts w:ascii="Times New Roman" w:hAnsi="Times New Roman" w:cs="Times New Roman"/>
          <w:sz w:val="24"/>
          <w:szCs w:val="24"/>
        </w:rPr>
        <w:t>K</w:t>
      </w:r>
      <w:r w:rsidR="009A6AA2" w:rsidRPr="00BA2C31">
        <w:rPr>
          <w:rFonts w:ascii="Times New Roman" w:hAnsi="Times New Roman" w:cs="Times New Roman"/>
          <w:sz w:val="24"/>
          <w:szCs w:val="24"/>
        </w:rPr>
        <w:t>iekviena užduotis turi turėti aprašytą grįžtamąjį ryšį</w:t>
      </w:r>
      <w:r w:rsidR="005F5C8D" w:rsidRPr="00BA2C31">
        <w:rPr>
          <w:rFonts w:ascii="Times New Roman" w:hAnsi="Times New Roman" w:cs="Times New Roman"/>
          <w:sz w:val="24"/>
          <w:szCs w:val="24"/>
        </w:rPr>
        <w:t>. I</w:t>
      </w:r>
      <w:r w:rsidR="009A6AA2" w:rsidRPr="00BA2C31">
        <w:rPr>
          <w:rFonts w:ascii="Times New Roman" w:hAnsi="Times New Roman" w:cs="Times New Roman"/>
          <w:sz w:val="24"/>
          <w:szCs w:val="24"/>
        </w:rPr>
        <w:t xml:space="preserve">nformacija, teikiama grįžtamajam ryšiui turi būti parengta </w:t>
      </w:r>
      <w:r w:rsidR="00BB320B" w:rsidRPr="00BA2C31">
        <w:rPr>
          <w:rFonts w:ascii="Times New Roman" w:hAnsi="Times New Roman" w:cs="Times New Roman"/>
          <w:sz w:val="24"/>
          <w:szCs w:val="24"/>
        </w:rPr>
        <w:t xml:space="preserve">mokiniui klaidingai ir teisingai atlikus užduotį, </w:t>
      </w:r>
      <w:r w:rsidR="009A6AA2" w:rsidRPr="00BA2C31">
        <w:rPr>
          <w:rFonts w:ascii="Times New Roman" w:hAnsi="Times New Roman" w:cs="Times New Roman"/>
          <w:sz w:val="24"/>
          <w:szCs w:val="24"/>
        </w:rPr>
        <w:t>atsižvelgiant į tai, ką mokinys atliko ir ko neatliko</w:t>
      </w:r>
      <w:r w:rsidR="006C1272" w:rsidRPr="00BA2C31">
        <w:rPr>
          <w:rFonts w:ascii="Times New Roman" w:hAnsi="Times New Roman" w:cs="Times New Roman"/>
          <w:sz w:val="24"/>
          <w:szCs w:val="24"/>
        </w:rPr>
        <w:t xml:space="preserve">. </w:t>
      </w:r>
      <w:r w:rsidR="00E41545" w:rsidRPr="00BA2C31">
        <w:rPr>
          <w:rFonts w:ascii="Times New Roman" w:hAnsi="Times New Roman" w:cs="Times New Roman"/>
          <w:sz w:val="24"/>
          <w:szCs w:val="24"/>
        </w:rPr>
        <w:t>Grįžtamas ryšys turi būti konkrečiai susijęs su užduotimi</w:t>
      </w:r>
      <w:r w:rsidR="000E3C85" w:rsidRPr="00BA2C31">
        <w:rPr>
          <w:rFonts w:ascii="Times New Roman" w:hAnsi="Times New Roman" w:cs="Times New Roman"/>
          <w:sz w:val="24"/>
          <w:szCs w:val="24"/>
        </w:rPr>
        <w:t xml:space="preserve"> (neužtenka parašyti</w:t>
      </w:r>
      <w:r w:rsidR="008F3A1E" w:rsidRPr="00BA2C31">
        <w:rPr>
          <w:rFonts w:ascii="Times New Roman" w:hAnsi="Times New Roman" w:cs="Times New Roman"/>
          <w:sz w:val="24"/>
          <w:szCs w:val="24"/>
        </w:rPr>
        <w:t xml:space="preserve"> „Šaunuolis, gerai atlikai užduotį)</w:t>
      </w:r>
      <w:r w:rsidR="00F419FB" w:rsidRPr="00BA2C31">
        <w:rPr>
          <w:rFonts w:ascii="Times New Roman" w:hAnsi="Times New Roman" w:cs="Times New Roman"/>
          <w:sz w:val="24"/>
          <w:szCs w:val="24"/>
        </w:rPr>
        <w:t xml:space="preserve">, pvz. </w:t>
      </w:r>
      <w:r w:rsidR="008F3A1E" w:rsidRPr="00BA2C31">
        <w:rPr>
          <w:rFonts w:ascii="Times New Roman" w:hAnsi="Times New Roman" w:cs="Times New Roman"/>
          <w:sz w:val="24"/>
          <w:szCs w:val="24"/>
        </w:rPr>
        <w:t>„</w:t>
      </w:r>
      <w:r w:rsidR="00EE2825" w:rsidRPr="00BA2C31">
        <w:rPr>
          <w:rFonts w:ascii="Times New Roman" w:eastAsia="Calibri" w:hAnsi="Times New Roman" w:cs="Times New Roman"/>
          <w:iCs/>
          <w:sz w:val="24"/>
          <w:szCs w:val="24"/>
          <w:lang w:eastAsia="lt-LT"/>
        </w:rPr>
        <w:t xml:space="preserve">Suklydote, </w:t>
      </w:r>
      <w:r w:rsidR="00EE2825" w:rsidRPr="00BA2C31">
        <w:rPr>
          <w:rFonts w:ascii="Times New Roman" w:hAnsi="Times New Roman" w:cs="Times New Roman"/>
          <w:iCs/>
          <w:sz w:val="24"/>
          <w:szCs w:val="24"/>
        </w:rPr>
        <w:t>atpažindami ir įvardydami objektus, neišskyrėte jų pagal būdingus požymius</w:t>
      </w:r>
      <w:r w:rsidR="00EE2825" w:rsidRPr="00BA2C31">
        <w:rPr>
          <w:rFonts w:ascii="Times New Roman" w:eastAsia="Calibri" w:hAnsi="Times New Roman" w:cs="Times New Roman"/>
          <w:iCs/>
          <w:sz w:val="24"/>
          <w:szCs w:val="24"/>
          <w:lang w:eastAsia="lt-LT"/>
        </w:rPr>
        <w:t>. Jums vertėtų pasimokyti atpažinti skirtingus objektus ir juos klasifikuoti pagal tam tikrus kriterijus.</w:t>
      </w:r>
      <w:r w:rsidR="008F3A1E" w:rsidRPr="00BA2C31">
        <w:rPr>
          <w:rFonts w:ascii="Times New Roman" w:eastAsia="Calibri" w:hAnsi="Times New Roman" w:cs="Times New Roman"/>
          <w:iCs/>
          <w:sz w:val="24"/>
          <w:szCs w:val="24"/>
          <w:lang w:eastAsia="lt-LT"/>
        </w:rPr>
        <w:t>“</w:t>
      </w:r>
      <w:r w:rsidR="00EE2825" w:rsidRPr="00BA2C31">
        <w:rPr>
          <w:rFonts w:ascii="Times New Roman" w:eastAsia="Calibri" w:hAnsi="Times New Roman" w:cs="Times New Roman"/>
          <w:iCs/>
          <w:sz w:val="24"/>
          <w:szCs w:val="24"/>
          <w:lang w:eastAsia="lt-LT"/>
        </w:rPr>
        <w:t xml:space="preserve"> </w:t>
      </w:r>
      <w:r w:rsidR="008F3A1E" w:rsidRPr="00BA2C31">
        <w:rPr>
          <w:rFonts w:ascii="Times New Roman" w:eastAsia="Calibri" w:hAnsi="Times New Roman" w:cs="Times New Roman"/>
          <w:iCs/>
          <w:sz w:val="24"/>
          <w:szCs w:val="24"/>
          <w:lang w:eastAsia="lt-LT"/>
        </w:rPr>
        <w:t>i</w:t>
      </w:r>
      <w:r w:rsidR="00EE2825" w:rsidRPr="00BA2C31">
        <w:rPr>
          <w:rFonts w:ascii="Times New Roman" w:eastAsia="Calibri" w:hAnsi="Times New Roman" w:cs="Times New Roman"/>
          <w:iCs/>
          <w:sz w:val="24"/>
          <w:szCs w:val="24"/>
          <w:lang w:eastAsia="lt-LT"/>
        </w:rPr>
        <w:t xml:space="preserve">r </w:t>
      </w:r>
      <w:r w:rsidR="008F3A1E" w:rsidRPr="00BA2C31">
        <w:rPr>
          <w:rFonts w:ascii="Times New Roman" w:eastAsia="Calibri" w:hAnsi="Times New Roman" w:cs="Times New Roman"/>
          <w:iCs/>
          <w:sz w:val="24"/>
          <w:szCs w:val="24"/>
          <w:lang w:eastAsia="lt-LT"/>
        </w:rPr>
        <w:t>„</w:t>
      </w:r>
      <w:r w:rsidR="000E3C85" w:rsidRPr="00BA2C31">
        <w:rPr>
          <w:rFonts w:ascii="Times New Roman" w:hAnsi="Times New Roman" w:cs="Times New Roman"/>
          <w:iCs/>
          <w:sz w:val="24"/>
          <w:szCs w:val="24"/>
        </w:rPr>
        <w:t>Teisingai atpažinote ir įvardijote objektus, išskyrėte juos pagal būdingus požymius.</w:t>
      </w:r>
      <w:r w:rsidR="008F3A1E" w:rsidRPr="00BA2C31">
        <w:rPr>
          <w:rFonts w:ascii="Times New Roman" w:hAnsi="Times New Roman" w:cs="Times New Roman"/>
          <w:iCs/>
          <w:sz w:val="24"/>
          <w:szCs w:val="24"/>
        </w:rPr>
        <w:t>“</w:t>
      </w:r>
      <w:r w:rsidR="001736C2" w:rsidRPr="00BA2C31">
        <w:rPr>
          <w:rFonts w:ascii="Times New Roman" w:hAnsi="Times New Roman" w:cs="Times New Roman"/>
          <w:iCs/>
          <w:sz w:val="24"/>
          <w:szCs w:val="24"/>
        </w:rPr>
        <w:t>.</w:t>
      </w:r>
      <w:r w:rsidR="00AE1E16" w:rsidRPr="00BA2C31">
        <w:rPr>
          <w:rFonts w:ascii="Times New Roman" w:hAnsi="Times New Roman" w:cs="Times New Roman"/>
          <w:iCs/>
          <w:sz w:val="24"/>
          <w:szCs w:val="24"/>
        </w:rPr>
        <w:t xml:space="preserve"> </w:t>
      </w:r>
    </w:p>
    <w:p w14:paraId="009CAA1A" w14:textId="6A0E2139" w:rsidR="00AC7087" w:rsidRPr="00BA2C31" w:rsidRDefault="00ED231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Sprendimų ir atsakymų variantai. </w:t>
      </w:r>
      <w:r w:rsidR="00970E66" w:rsidRPr="00BA2C31">
        <w:rPr>
          <w:rFonts w:ascii="Times New Roman" w:hAnsi="Times New Roman" w:cs="Times New Roman"/>
          <w:sz w:val="24"/>
          <w:szCs w:val="24"/>
        </w:rPr>
        <w:t>Skirti</w:t>
      </w:r>
      <w:r w:rsidRPr="00BA2C31">
        <w:rPr>
          <w:rFonts w:ascii="Times New Roman" w:hAnsi="Times New Roman" w:cs="Times New Roman"/>
          <w:sz w:val="24"/>
          <w:szCs w:val="24"/>
        </w:rPr>
        <w:t xml:space="preserve"> tik mokytojui. </w:t>
      </w:r>
      <w:r w:rsidR="0091205B" w:rsidRPr="00BA2C31">
        <w:rPr>
          <w:rFonts w:ascii="Times New Roman" w:hAnsi="Times New Roman" w:cs="Times New Roman"/>
          <w:sz w:val="24"/>
          <w:szCs w:val="24"/>
        </w:rPr>
        <w:t>Tose užduotyse, kuriose sunku aprašyti visus variantus (gali būti labai daug), tai tokiu atveju pateikiamos tik sprendimų gairės (pvz. raktinės sąvokos, raktiniai žodžiai).</w:t>
      </w:r>
      <w:r w:rsidR="001C7EC3" w:rsidRPr="00BA2C31">
        <w:rPr>
          <w:rFonts w:ascii="Times New Roman" w:hAnsi="Times New Roman" w:cs="Times New Roman"/>
          <w:sz w:val="24"/>
          <w:szCs w:val="24"/>
        </w:rPr>
        <w:t xml:space="preserve"> Turi būti apgalvota ir aprašyta, kaip bus pateikiama</w:t>
      </w:r>
      <w:r w:rsidR="007E103F" w:rsidRPr="00BA2C31">
        <w:rPr>
          <w:rFonts w:ascii="Times New Roman" w:hAnsi="Times New Roman" w:cs="Times New Roman"/>
          <w:sz w:val="24"/>
          <w:szCs w:val="24"/>
        </w:rPr>
        <w:t xml:space="preserve"> (integruota) į</w:t>
      </w:r>
      <w:r w:rsidR="001C7EC3" w:rsidRPr="00BA2C31">
        <w:rPr>
          <w:rFonts w:ascii="Times New Roman" w:hAnsi="Times New Roman" w:cs="Times New Roman"/>
          <w:sz w:val="24"/>
          <w:szCs w:val="24"/>
        </w:rPr>
        <w:t xml:space="preserve"> </w:t>
      </w:r>
      <w:r w:rsidR="007E103F" w:rsidRPr="00BA2C31">
        <w:rPr>
          <w:rFonts w:ascii="Times New Roman" w:hAnsi="Times New Roman" w:cs="Times New Roman"/>
          <w:sz w:val="24"/>
          <w:szCs w:val="24"/>
        </w:rPr>
        <w:t>SMP.</w:t>
      </w:r>
    </w:p>
    <w:p w14:paraId="4569AAF9" w14:textId="18056ED7" w:rsidR="00377F15" w:rsidRPr="00BA2C31" w:rsidRDefault="00AC7087"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w:t>
      </w:r>
      <w:r w:rsidR="00C6728E" w:rsidRPr="00BA2C31">
        <w:rPr>
          <w:rFonts w:ascii="Times New Roman" w:hAnsi="Times New Roman" w:cs="Times New Roman"/>
          <w:sz w:val="24"/>
          <w:szCs w:val="24"/>
        </w:rPr>
        <w:t>i</w:t>
      </w:r>
      <w:r w:rsidRPr="00BA2C31">
        <w:rPr>
          <w:rFonts w:ascii="Times New Roman" w:hAnsi="Times New Roman" w:cs="Times New Roman"/>
          <w:sz w:val="24"/>
          <w:szCs w:val="24"/>
        </w:rPr>
        <w:t xml:space="preserve"> naudotos literatūros sąrašas, papildomas literatūros sąrašas.  </w:t>
      </w:r>
    </w:p>
    <w:p w14:paraId="6C516C8A" w14:textId="208EC2C4" w:rsidR="00AC7087" w:rsidRPr="00BA2C31" w:rsidRDefault="00377F1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Aprašytas</w:t>
      </w:r>
      <w:r w:rsidR="00AC7087" w:rsidRPr="00BA2C31">
        <w:rPr>
          <w:rFonts w:ascii="Times New Roman" w:hAnsi="Times New Roman" w:cs="Times New Roman"/>
          <w:sz w:val="24"/>
          <w:szCs w:val="24"/>
        </w:rPr>
        <w:t xml:space="preserve"> naudotų sąvokų, terminų žodynas. </w:t>
      </w:r>
    </w:p>
    <w:p w14:paraId="66F0BEAA" w14:textId="53AF727B" w:rsidR="003B681F" w:rsidRPr="00BA2C31" w:rsidRDefault="0008674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w:t>
      </w:r>
      <w:r w:rsidR="00F86FBB" w:rsidRPr="00BA2C31">
        <w:rPr>
          <w:rFonts w:ascii="Times New Roman" w:hAnsi="Times New Roman" w:cs="Times New Roman"/>
          <w:sz w:val="24"/>
          <w:szCs w:val="24"/>
        </w:rPr>
        <w:t xml:space="preserve"> (</w:t>
      </w:r>
      <w:r w:rsidRPr="00BA2C31">
        <w:rPr>
          <w:rFonts w:ascii="Times New Roman" w:hAnsi="Times New Roman" w:cs="Times New Roman"/>
          <w:sz w:val="24"/>
          <w:szCs w:val="24"/>
        </w:rPr>
        <w:t>1 priedas</w:t>
      </w:r>
      <w:r w:rsidR="00F86FBB" w:rsidRPr="00BA2C31">
        <w:rPr>
          <w:rFonts w:ascii="Times New Roman" w:hAnsi="Times New Roman" w:cs="Times New Roman"/>
          <w:sz w:val="24"/>
          <w:szCs w:val="24"/>
        </w:rPr>
        <w:t>)</w:t>
      </w:r>
      <w:r w:rsidRPr="00BA2C31">
        <w:rPr>
          <w:rFonts w:ascii="Times New Roman" w:hAnsi="Times New Roman" w:cs="Times New Roman"/>
          <w:sz w:val="24"/>
          <w:szCs w:val="24"/>
        </w:rPr>
        <w:t>.</w:t>
      </w:r>
    </w:p>
    <w:p w14:paraId="41729424" w14:textId="54633B71" w:rsidR="00CE2D59" w:rsidRPr="00BA2C31" w:rsidRDefault="00CE2D59" w:rsidP="00585A6D">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visa</w:t>
      </w:r>
      <w:r w:rsidR="00BA2028" w:rsidRPr="00BA2C31">
        <w:rPr>
          <w:rFonts w:ascii="Times New Roman" w:hAnsi="Times New Roman" w:cs="Times New Roman"/>
          <w:sz w:val="24"/>
          <w:szCs w:val="24"/>
        </w:rPr>
        <w:t>m</w:t>
      </w:r>
      <w:r w:rsidRPr="00BA2C31">
        <w:rPr>
          <w:rFonts w:ascii="Times New Roman" w:hAnsi="Times New Roman" w:cs="Times New Roman"/>
          <w:sz w:val="24"/>
          <w:szCs w:val="24"/>
        </w:rPr>
        <w:t xml:space="preserve"> SMP</w:t>
      </w:r>
      <w:r w:rsidR="00BA2028" w:rsidRPr="00BA2C31">
        <w:rPr>
          <w:rFonts w:ascii="Times New Roman" w:hAnsi="Times New Roman" w:cs="Times New Roman"/>
          <w:sz w:val="24"/>
          <w:szCs w:val="24"/>
        </w:rPr>
        <w:t xml:space="preserve"> turiniui</w:t>
      </w:r>
      <w:r w:rsidRPr="00BA2C31">
        <w:rPr>
          <w:rFonts w:ascii="Times New Roman" w:hAnsi="Times New Roman" w:cs="Times New Roman"/>
          <w:sz w:val="24"/>
          <w:szCs w:val="24"/>
        </w:rPr>
        <w:t>:</w:t>
      </w:r>
    </w:p>
    <w:p w14:paraId="482069E3" w14:textId="2A67E5A4" w:rsidR="00434BC7" w:rsidRPr="00BA2C31" w:rsidRDefault="00434BC7"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w:t>
      </w:r>
      <w:r w:rsidR="00B129CA" w:rsidRPr="00BA2C31">
        <w:rPr>
          <w:rFonts w:ascii="Times New Roman" w:hAnsi="Times New Roman" w:cs="Times New Roman"/>
          <w:sz w:val="24"/>
          <w:szCs w:val="24"/>
        </w:rPr>
        <w:t xml:space="preserve"> turi būti kuriam</w:t>
      </w:r>
      <w:r w:rsidRPr="00BA2C31">
        <w:rPr>
          <w:rFonts w:ascii="Times New Roman" w:hAnsi="Times New Roman" w:cs="Times New Roman"/>
          <w:sz w:val="24"/>
          <w:szCs w:val="24"/>
        </w:rPr>
        <w:t>a</w:t>
      </w:r>
      <w:r w:rsidR="00B129CA" w:rsidRPr="00BA2C31">
        <w:rPr>
          <w:rFonts w:ascii="Times New Roman" w:hAnsi="Times New Roman" w:cs="Times New Roman"/>
          <w:sz w:val="24"/>
          <w:szCs w:val="24"/>
        </w:rPr>
        <w:t xml:space="preserve"> pagal </w:t>
      </w:r>
      <w:r w:rsidR="00C329F5" w:rsidRPr="00BA2C31">
        <w:rPr>
          <w:rFonts w:ascii="Times New Roman" w:hAnsi="Times New Roman" w:cs="Times New Roman"/>
          <w:sz w:val="24"/>
          <w:szCs w:val="24"/>
        </w:rPr>
        <w:t>m</w:t>
      </w:r>
      <w:r w:rsidR="004A3098" w:rsidRPr="00BA2C31">
        <w:rPr>
          <w:rFonts w:ascii="Times New Roman" w:hAnsi="Times New Roman" w:cs="Times New Roman"/>
          <w:sz w:val="24"/>
          <w:szCs w:val="24"/>
        </w:rPr>
        <w:t>atematikos</w:t>
      </w:r>
      <w:r w:rsidR="00B129CA" w:rsidRPr="00BA2C31">
        <w:rPr>
          <w:rFonts w:ascii="Times New Roman" w:hAnsi="Times New Roman" w:cs="Times New Roman"/>
          <w:sz w:val="24"/>
          <w:szCs w:val="24"/>
        </w:rPr>
        <w:t xml:space="preserve"> bendrojoje programoje aprašytas mokymosi turinio sritis</w:t>
      </w:r>
      <w:r w:rsidR="004A3098" w:rsidRPr="00BA2C31">
        <w:rPr>
          <w:rFonts w:ascii="Times New Roman" w:hAnsi="Times New Roman" w:cs="Times New Roman"/>
          <w:sz w:val="24"/>
          <w:szCs w:val="24"/>
        </w:rPr>
        <w:t>,</w:t>
      </w:r>
      <w:r w:rsidR="00B129CA" w:rsidRPr="00BA2C31">
        <w:rPr>
          <w:rFonts w:ascii="Times New Roman" w:hAnsi="Times New Roman" w:cs="Times New Roman"/>
          <w:sz w:val="24"/>
          <w:szCs w:val="24"/>
        </w:rPr>
        <w:t xml:space="preserve"> atskleidžiant skirtingo amžiaus tarpsnio mokiniams šių mokymosi turinio sričių temų sudėtingumą</w:t>
      </w:r>
      <w:r w:rsidR="004A694C" w:rsidRPr="00BA2C31">
        <w:rPr>
          <w:rFonts w:ascii="Times New Roman" w:hAnsi="Times New Roman" w:cs="Times New Roman"/>
          <w:sz w:val="24"/>
          <w:szCs w:val="24"/>
        </w:rPr>
        <w:t>.</w:t>
      </w:r>
      <w:r w:rsidR="00E37505" w:rsidRPr="00BA2C31">
        <w:rPr>
          <w:rFonts w:ascii="Times New Roman" w:hAnsi="Times New Roman" w:cs="Times New Roman"/>
          <w:sz w:val="24"/>
          <w:szCs w:val="24"/>
        </w:rPr>
        <w:t xml:space="preserve"> </w:t>
      </w:r>
    </w:p>
    <w:p w14:paraId="5B43E763" w14:textId="77777777" w:rsidR="001249CA" w:rsidRPr="00BA2C31" w:rsidRDefault="004A309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w:t>
      </w:r>
      <w:r w:rsidR="00DE4390" w:rsidRPr="00BA2C31">
        <w:rPr>
          <w:rFonts w:ascii="Times New Roman" w:hAnsi="Times New Roman" w:cs="Times New Roman"/>
          <w:sz w:val="24"/>
          <w:szCs w:val="24"/>
        </w:rPr>
        <w:t>SMP</w:t>
      </w:r>
      <w:r w:rsidRPr="00BA2C31">
        <w:rPr>
          <w:rFonts w:ascii="Times New Roman" w:hAnsi="Times New Roman" w:cs="Times New Roman"/>
          <w:sz w:val="24"/>
          <w:szCs w:val="24"/>
        </w:rPr>
        <w:t xml:space="preserve"> turi įtraukti mokinius į įvairaus konteksto probleminių</w:t>
      </w:r>
      <w:r w:rsidR="008B0675" w:rsidRPr="00BA2C31">
        <w:rPr>
          <w:rFonts w:ascii="Times New Roman" w:hAnsi="Times New Roman" w:cs="Times New Roman"/>
          <w:sz w:val="24"/>
          <w:szCs w:val="24"/>
        </w:rPr>
        <w:t xml:space="preserve"> realaus pasaulio</w:t>
      </w:r>
      <w:r w:rsidRPr="00BA2C31">
        <w:rPr>
          <w:rFonts w:ascii="Times New Roman" w:hAnsi="Times New Roman" w:cs="Times New Roman"/>
          <w:sz w:val="24"/>
          <w:szCs w:val="24"/>
        </w:rPr>
        <w:t xml:space="preserve"> situacijų tyrinėjimą</w:t>
      </w:r>
      <w:r w:rsidR="004A694C" w:rsidRPr="00BA2C31">
        <w:rPr>
          <w:rFonts w:ascii="Times New Roman" w:hAnsi="Times New Roman" w:cs="Times New Roman"/>
          <w:sz w:val="24"/>
          <w:szCs w:val="24"/>
        </w:rPr>
        <w:t xml:space="preserve"> ir turi ugdyti</w:t>
      </w:r>
      <w:r w:rsidR="00455BD3" w:rsidRPr="00BA2C31">
        <w:rPr>
          <w:rFonts w:ascii="Times New Roman" w:hAnsi="Times New Roman" w:cs="Times New Roman"/>
          <w:sz w:val="24"/>
          <w:szCs w:val="24"/>
        </w:rPr>
        <w:t xml:space="preserve"> kūrybiškumą</w:t>
      </w:r>
      <w:r w:rsidR="00131EE8"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p>
    <w:p w14:paraId="0DD9FBE6" w14:textId="130BE428" w:rsidR="001249CA" w:rsidRPr="00BA2C31" w:rsidRDefault="00D00140"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w:t>
      </w:r>
      <w:r w:rsidR="006B494B" w:rsidRPr="00BA2C31">
        <w:rPr>
          <w:rFonts w:ascii="Times New Roman" w:hAnsi="Times New Roman" w:cs="Times New Roman"/>
          <w:sz w:val="24"/>
          <w:szCs w:val="24"/>
        </w:rPr>
        <w:t>turi būti parengt</w:t>
      </w:r>
      <w:r w:rsidRPr="00BA2C31">
        <w:rPr>
          <w:rFonts w:ascii="Times New Roman" w:hAnsi="Times New Roman" w:cs="Times New Roman"/>
          <w:sz w:val="24"/>
          <w:szCs w:val="24"/>
        </w:rPr>
        <w:t>a</w:t>
      </w:r>
      <w:r w:rsidR="006B494B" w:rsidRPr="00BA2C31">
        <w:rPr>
          <w:rFonts w:ascii="Times New Roman" w:hAnsi="Times New Roman" w:cs="Times New Roman"/>
          <w:sz w:val="24"/>
          <w:szCs w:val="24"/>
        </w:rPr>
        <w:t xml:space="preserve"> taisyklinga lietuvių kalba, laikantis bendrinės lietuvių kalbos reikalavimų. </w:t>
      </w:r>
      <w:r w:rsidRPr="00BA2C31">
        <w:rPr>
          <w:rFonts w:ascii="Times New Roman" w:hAnsi="Times New Roman" w:cs="Times New Roman"/>
          <w:sz w:val="24"/>
          <w:szCs w:val="24"/>
        </w:rPr>
        <w:t>Visoje SMP</w:t>
      </w:r>
      <w:r w:rsidR="006B494B" w:rsidRPr="00BA2C31">
        <w:rPr>
          <w:rFonts w:ascii="Times New Roman" w:hAnsi="Times New Roman" w:cs="Times New Roman"/>
          <w:sz w:val="24"/>
          <w:szCs w:val="24"/>
        </w:rPr>
        <w:t xml:space="preserve"> neturi būti rašybos ir skyrybos, teksto rišlumo (stiliaus) klaidų</w:t>
      </w:r>
      <w:r w:rsidR="003C32C5" w:rsidRPr="00BA2C31">
        <w:rPr>
          <w:rFonts w:ascii="Times New Roman" w:hAnsi="Times New Roman" w:cs="Times New Roman"/>
          <w:sz w:val="24"/>
          <w:szCs w:val="24"/>
        </w:rPr>
        <w:t>.</w:t>
      </w:r>
    </w:p>
    <w:p w14:paraId="2A14B26C" w14:textId="7778A4E0" w:rsidR="00BA2028" w:rsidRPr="00BA2C31" w:rsidRDefault="000A0380"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w:t>
      </w:r>
      <w:r w:rsidR="006B494B" w:rsidRPr="00BA2C31">
        <w:rPr>
          <w:rFonts w:ascii="Times New Roman" w:hAnsi="Times New Roman" w:cs="Times New Roman"/>
          <w:sz w:val="24"/>
          <w:szCs w:val="24"/>
        </w:rPr>
        <w:t>vartojamos dalykinės sąvokos, terminai, pavadinimai ir visos formuluotės</w:t>
      </w:r>
      <w:r w:rsidR="0062026D" w:rsidRPr="00BA2C31">
        <w:rPr>
          <w:rFonts w:ascii="Times New Roman" w:hAnsi="Times New Roman" w:cs="Times New Roman"/>
          <w:sz w:val="24"/>
          <w:szCs w:val="24"/>
        </w:rPr>
        <w:t xml:space="preserve"> </w:t>
      </w:r>
      <w:r w:rsidR="00FD7B15" w:rsidRPr="00BA2C31">
        <w:rPr>
          <w:rFonts w:ascii="Times New Roman" w:hAnsi="Times New Roman" w:cs="Times New Roman"/>
          <w:sz w:val="24"/>
          <w:szCs w:val="24"/>
        </w:rPr>
        <w:t>(apibrėžimai)</w:t>
      </w:r>
      <w:r w:rsidR="006B494B" w:rsidRPr="00BA2C31">
        <w:rPr>
          <w:rFonts w:ascii="Times New Roman" w:hAnsi="Times New Roman" w:cs="Times New Roman"/>
          <w:sz w:val="24"/>
          <w:szCs w:val="24"/>
        </w:rPr>
        <w:t xml:space="preserve"> turi būti taisyklingos dalyko požiūriu</w:t>
      </w:r>
      <w:r w:rsidR="003C32C5" w:rsidRPr="00BA2C31">
        <w:rPr>
          <w:rFonts w:ascii="Times New Roman" w:hAnsi="Times New Roman" w:cs="Times New Roman"/>
          <w:sz w:val="24"/>
          <w:szCs w:val="24"/>
        </w:rPr>
        <w:t>.</w:t>
      </w:r>
    </w:p>
    <w:p w14:paraId="01A71ECA" w14:textId="1BF977A0" w:rsidR="00BA2028" w:rsidRPr="00BA2C31" w:rsidRDefault="00BA202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w:t>
      </w:r>
      <w:r w:rsidR="006B494B" w:rsidRPr="00BA2C31">
        <w:rPr>
          <w:rFonts w:ascii="Times New Roman" w:hAnsi="Times New Roman" w:cs="Times New Roman"/>
          <w:sz w:val="24"/>
          <w:szCs w:val="24"/>
        </w:rPr>
        <w:t xml:space="preserve"> turi nediskriminuotų mokinių lyties, tautybės, religijos ir socialinio statuso požiūriu</w:t>
      </w:r>
      <w:r w:rsidR="003C32C5" w:rsidRPr="00BA2C31">
        <w:rPr>
          <w:rFonts w:ascii="Times New Roman" w:hAnsi="Times New Roman" w:cs="Times New Roman"/>
          <w:sz w:val="24"/>
          <w:szCs w:val="24"/>
        </w:rPr>
        <w:t>.</w:t>
      </w:r>
    </w:p>
    <w:p w14:paraId="0B573B2A" w14:textId="7427DD8F" w:rsidR="007910DF" w:rsidRPr="00BA2C31" w:rsidRDefault="00DB0C1D"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w:t>
      </w:r>
      <w:r w:rsidR="00D55F46" w:rsidRPr="00BA2C31">
        <w:rPr>
          <w:rFonts w:ascii="Times New Roman" w:hAnsi="Times New Roman" w:cs="Times New Roman"/>
          <w:sz w:val="24"/>
          <w:szCs w:val="24"/>
        </w:rPr>
        <w:t xml:space="preserve">naudojami </w:t>
      </w:r>
      <w:r w:rsidR="006B494B" w:rsidRPr="00BA2C31">
        <w:rPr>
          <w:rFonts w:ascii="Times New Roman" w:hAnsi="Times New Roman" w:cs="Times New Roman"/>
          <w:sz w:val="24"/>
          <w:szCs w:val="24"/>
        </w:rPr>
        <w:t>paveikslai</w:t>
      </w:r>
      <w:r w:rsidR="0082311A" w:rsidRPr="00BA2C31">
        <w:rPr>
          <w:rFonts w:ascii="Times New Roman" w:hAnsi="Times New Roman" w:cs="Times New Roman"/>
          <w:sz w:val="24"/>
          <w:szCs w:val="24"/>
        </w:rPr>
        <w:t xml:space="preserve">, schemos, lentelės, vaizdo įrašai, garso įrašai ir t.t. </w:t>
      </w:r>
      <w:r w:rsidR="006B494B" w:rsidRPr="00BA2C31">
        <w:rPr>
          <w:rFonts w:ascii="Times New Roman" w:hAnsi="Times New Roman" w:cs="Times New Roman"/>
          <w:sz w:val="24"/>
          <w:szCs w:val="24"/>
        </w:rPr>
        <w:t>turi būti tinkamos kokybės, t. y. tinkami užduočiai atlikti</w:t>
      </w:r>
      <w:r w:rsidR="005B32F8" w:rsidRPr="00BA2C31">
        <w:rPr>
          <w:rFonts w:ascii="Times New Roman" w:hAnsi="Times New Roman" w:cs="Times New Roman"/>
          <w:sz w:val="24"/>
          <w:szCs w:val="24"/>
        </w:rPr>
        <w:t>.</w:t>
      </w:r>
      <w:r w:rsidR="00A12385" w:rsidRPr="00BA2C31">
        <w:rPr>
          <w:rFonts w:ascii="Times New Roman" w:hAnsi="Times New Roman" w:cs="Times New Roman"/>
          <w:sz w:val="24"/>
          <w:szCs w:val="24"/>
        </w:rPr>
        <w:t xml:space="preserve"> </w:t>
      </w:r>
      <w:r w:rsidR="007910DF" w:rsidRPr="00BA2C31">
        <w:rPr>
          <w:rFonts w:ascii="Times New Roman" w:hAnsi="Times New Roman" w:cs="Times New Roman"/>
          <w:sz w:val="24"/>
          <w:szCs w:val="24"/>
        </w:rPr>
        <w:t>Turi būti sukurta ar adaptuota įvairių tipų ir formatų užduočių.</w:t>
      </w:r>
    </w:p>
    <w:p w14:paraId="3BB8472F" w14:textId="097CEB34" w:rsidR="00CE2D59" w:rsidRPr="00BA2C31" w:rsidRDefault="00A1119D" w:rsidP="00C34545">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Reikalavimai užduo</w:t>
      </w:r>
      <w:r w:rsidR="00BA2028" w:rsidRPr="00BA2C31">
        <w:rPr>
          <w:rFonts w:ascii="Times New Roman" w:hAnsi="Times New Roman" w:cs="Times New Roman"/>
          <w:sz w:val="24"/>
          <w:szCs w:val="24"/>
        </w:rPr>
        <w:t>tims</w:t>
      </w:r>
      <w:r w:rsidRPr="00BA2C31">
        <w:rPr>
          <w:rFonts w:ascii="Times New Roman" w:hAnsi="Times New Roman" w:cs="Times New Roman"/>
          <w:sz w:val="24"/>
          <w:szCs w:val="24"/>
        </w:rPr>
        <w:t>:</w:t>
      </w:r>
    </w:p>
    <w:p w14:paraId="7C9C4419" w14:textId="3CBFC322" w:rsidR="000B1222" w:rsidRPr="00BA2C31" w:rsidRDefault="000B1222"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w:t>
      </w:r>
      <w:r w:rsidR="00506FFD" w:rsidRPr="00BA2C31">
        <w:rPr>
          <w:rFonts w:ascii="Times New Roman" w:hAnsi="Times New Roman" w:cs="Times New Roman"/>
          <w:sz w:val="24"/>
          <w:szCs w:val="24"/>
        </w:rPr>
        <w:t xml:space="preserve"> ir pasiekimai</w:t>
      </w:r>
      <w:r w:rsidRPr="00BA2C31">
        <w:rPr>
          <w:rFonts w:ascii="Times New Roman" w:hAnsi="Times New Roman" w:cs="Times New Roman"/>
          <w:sz w:val="24"/>
          <w:szCs w:val="24"/>
        </w:rPr>
        <w:t xml:space="preserve"> turės būti pagrįstos ir derinamos su PO</w:t>
      </w:r>
      <w:r w:rsidR="00CE0DCF" w:rsidRPr="00BA2C31">
        <w:rPr>
          <w:rFonts w:ascii="Times New Roman" w:hAnsi="Times New Roman" w:cs="Times New Roman"/>
          <w:sz w:val="24"/>
          <w:szCs w:val="24"/>
        </w:rPr>
        <w:t xml:space="preserve"> (1 priedas).</w:t>
      </w:r>
    </w:p>
    <w:p w14:paraId="11ED7310" w14:textId="33D88C15" w:rsidR="000B1222" w:rsidRPr="00BA2C31" w:rsidRDefault="000B1222"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įvairių tipų užduočių</w:t>
      </w:r>
      <w:r w:rsidR="009617CF" w:rsidRPr="00BA2C31">
        <w:rPr>
          <w:rFonts w:ascii="Times New Roman" w:hAnsi="Times New Roman" w:cs="Times New Roman"/>
          <w:sz w:val="24"/>
          <w:szCs w:val="24"/>
        </w:rPr>
        <w:t xml:space="preserve"> </w:t>
      </w:r>
      <w:r w:rsidRPr="00BA2C31">
        <w:rPr>
          <w:rFonts w:ascii="Times New Roman" w:hAnsi="Times New Roman" w:cs="Times New Roman"/>
          <w:sz w:val="24"/>
          <w:szCs w:val="24"/>
        </w:rPr>
        <w:t xml:space="preserve">(akademinės, </w:t>
      </w:r>
      <w:r w:rsidR="00807CFA" w:rsidRPr="00BA2C31">
        <w:rPr>
          <w:rFonts w:ascii="Times New Roman" w:hAnsi="Times New Roman" w:cs="Times New Roman"/>
          <w:sz w:val="24"/>
          <w:szCs w:val="24"/>
        </w:rPr>
        <w:t>eksperimentinės (</w:t>
      </w:r>
      <w:r w:rsidRPr="00BA2C31">
        <w:rPr>
          <w:rFonts w:ascii="Times New Roman" w:hAnsi="Times New Roman" w:cs="Times New Roman"/>
          <w:sz w:val="24"/>
          <w:szCs w:val="24"/>
        </w:rPr>
        <w:t>tyrimai</w:t>
      </w:r>
      <w:r w:rsidR="00807CFA" w:rsidRPr="00BA2C31">
        <w:rPr>
          <w:rFonts w:ascii="Times New Roman" w:hAnsi="Times New Roman" w:cs="Times New Roman"/>
          <w:sz w:val="24"/>
          <w:szCs w:val="24"/>
        </w:rPr>
        <w:t>)</w:t>
      </w:r>
      <w:r w:rsidRPr="00BA2C31">
        <w:rPr>
          <w:rFonts w:ascii="Times New Roman" w:hAnsi="Times New Roman" w:cs="Times New Roman"/>
          <w:sz w:val="24"/>
          <w:szCs w:val="24"/>
        </w:rPr>
        <w:t>, login</w:t>
      </w:r>
      <w:r w:rsidR="00AA4786" w:rsidRPr="00BA2C31">
        <w:rPr>
          <w:rFonts w:ascii="Times New Roman" w:hAnsi="Times New Roman" w:cs="Times New Roman"/>
          <w:sz w:val="24"/>
          <w:szCs w:val="24"/>
        </w:rPr>
        <w:t>iai klausimai</w:t>
      </w:r>
      <w:r w:rsidRPr="00BA2C31">
        <w:rPr>
          <w:rFonts w:ascii="Times New Roman" w:hAnsi="Times New Roman" w:cs="Times New Roman"/>
          <w:sz w:val="24"/>
          <w:szCs w:val="24"/>
        </w:rPr>
        <w:t xml:space="preserve"> ir t.t...).</w:t>
      </w:r>
      <w:r w:rsidR="00807CFA" w:rsidRPr="00BA2C31">
        <w:rPr>
          <w:rFonts w:ascii="Times New Roman" w:hAnsi="Times New Roman" w:cs="Times New Roman"/>
          <w:sz w:val="24"/>
          <w:szCs w:val="24"/>
        </w:rPr>
        <w:t xml:space="preserve"> </w:t>
      </w:r>
    </w:p>
    <w:p w14:paraId="650DA345" w14:textId="77777777" w:rsidR="00353A51" w:rsidRPr="00BA2C31" w:rsidRDefault="0080651A"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ar adaptuojant užduotis gali būti naudojama ta pati arba panaši pagrindinė bendra informacija</w:t>
      </w:r>
      <w:r w:rsidRPr="00BA2C31">
        <w:rPr>
          <w:rFonts w:ascii="Times New Roman" w:hAnsi="Times New Roman" w:cs="Times New Roman"/>
          <w:sz w:val="24"/>
          <w:szCs w:val="24"/>
          <w:vertAlign w:val="superscript"/>
        </w:rPr>
        <w:footnoteReference w:id="6"/>
      </w:r>
      <w:r w:rsidRPr="00BA2C31">
        <w:rPr>
          <w:rFonts w:ascii="Times New Roman" w:hAnsi="Times New Roman" w:cs="Times New Roman"/>
          <w:sz w:val="24"/>
          <w:szCs w:val="24"/>
        </w:rPr>
        <w:t xml:space="preserve">. Ši informacija turi veikti kaip stimulas, padedantis mokiniui. </w:t>
      </w:r>
    </w:p>
    <w:p w14:paraId="15711DB9" w14:textId="14788649" w:rsidR="00BA2028" w:rsidRPr="00BA2C31" w:rsidRDefault="003C32C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U</w:t>
      </w:r>
      <w:r w:rsidR="00353A51" w:rsidRPr="00BA2C31">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r w:rsidR="005B32F8" w:rsidRPr="00BA2C31">
        <w:rPr>
          <w:rFonts w:ascii="Times New Roman" w:hAnsi="Times New Roman" w:cs="Times New Roman"/>
          <w:sz w:val="24"/>
          <w:szCs w:val="24"/>
        </w:rPr>
        <w:t>.</w:t>
      </w:r>
    </w:p>
    <w:p w14:paraId="46597D69" w14:textId="0B604300" w:rsidR="00C53C61" w:rsidRPr="00BA2C31" w:rsidRDefault="003C32C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7910DF" w:rsidRPr="00BA2C31">
        <w:rPr>
          <w:rFonts w:ascii="Times New Roman" w:hAnsi="Times New Roman" w:cs="Times New Roman"/>
          <w:sz w:val="24"/>
          <w:szCs w:val="24"/>
        </w:rPr>
        <w:t>žduotys turi būti parengtos vadovautis Mokyklinės matematikos terminų žodynu</w:t>
      </w:r>
      <w:r w:rsidR="004F7F9A" w:rsidRPr="00BA2C31">
        <w:rPr>
          <w:rStyle w:val="Puslapioinaosnuoroda"/>
          <w:rFonts w:ascii="Times New Roman" w:hAnsi="Times New Roman" w:cs="Times New Roman"/>
          <w:sz w:val="24"/>
          <w:szCs w:val="24"/>
        </w:rPr>
        <w:footnoteReference w:id="7"/>
      </w:r>
      <w:r w:rsidR="004F7F9A" w:rsidRPr="00BA2C31">
        <w:rPr>
          <w:rFonts w:ascii="Times New Roman" w:hAnsi="Times New Roman" w:cs="Times New Roman"/>
          <w:sz w:val="24"/>
          <w:szCs w:val="24"/>
        </w:rPr>
        <w:t xml:space="preserve"> </w:t>
      </w:r>
    </w:p>
    <w:p w14:paraId="7C7B9A07" w14:textId="28DDAD59" w:rsidR="007910DF" w:rsidRPr="00BA2C31" w:rsidRDefault="003C32C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7910DF" w:rsidRPr="00BA2C31">
        <w:rPr>
          <w:rFonts w:ascii="Times New Roman" w:hAnsi="Times New Roman" w:cs="Times New Roman"/>
          <w:sz w:val="24"/>
          <w:szCs w:val="24"/>
        </w:rPr>
        <w:t>žduotis turi būti suformuluota taip, kad būtų aišku ką mokinys turės atlikti (pvz. įrašyti raidę, skaičių, pažymėti tašką grafike ir kt.)</w:t>
      </w:r>
      <w:r w:rsidRPr="00BA2C31">
        <w:rPr>
          <w:rFonts w:ascii="Times New Roman" w:hAnsi="Times New Roman" w:cs="Times New Roman"/>
          <w:sz w:val="24"/>
          <w:szCs w:val="24"/>
        </w:rPr>
        <w:t>.</w:t>
      </w:r>
    </w:p>
    <w:p w14:paraId="76CF1C86" w14:textId="1A105188" w:rsidR="00CF358A" w:rsidRPr="00BA2C31" w:rsidRDefault="00C36C7A" w:rsidP="00C34545">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dizainui</w:t>
      </w:r>
      <w:r w:rsidR="00BB215C" w:rsidRPr="00BA2C31">
        <w:rPr>
          <w:rFonts w:ascii="Times New Roman" w:hAnsi="Times New Roman" w:cs="Times New Roman"/>
          <w:sz w:val="24"/>
          <w:szCs w:val="24"/>
        </w:rPr>
        <w:t>:</w:t>
      </w:r>
    </w:p>
    <w:p w14:paraId="1B7120F5" w14:textId="2D321EAA" w:rsidR="0038038D" w:rsidRPr="00BA2C31" w:rsidRDefault="0038038D"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interaktyvūs, įtraukiantys, šiuolaikiški ir skatinantys mokinių aukštesnių gebėjimų vystymąsi. </w:t>
      </w:r>
    </w:p>
    <w:p w14:paraId="606FBE67" w14:textId="46E8E312" w:rsidR="0089218D" w:rsidRPr="00BA2C31" w:rsidRDefault="00D043A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w:t>
      </w:r>
      <w:r w:rsidR="00D958EE" w:rsidRPr="00BA2C31">
        <w:rPr>
          <w:rFonts w:ascii="Times New Roman" w:hAnsi="Times New Roman" w:cs="Times New Roman"/>
          <w:sz w:val="24"/>
          <w:szCs w:val="24"/>
        </w:rPr>
        <w:t>. Pvz.</w:t>
      </w:r>
      <w:r w:rsidRPr="00BA2C31">
        <w:rPr>
          <w:rFonts w:ascii="Times New Roman" w:hAnsi="Times New Roman" w:cs="Times New Roman"/>
          <w:sz w:val="24"/>
          <w:szCs w:val="24"/>
        </w:rPr>
        <w:t xml:space="preserve"> </w:t>
      </w:r>
      <w:r w:rsidR="003C32C5" w:rsidRPr="00BA2C31">
        <w:rPr>
          <w:rFonts w:ascii="Times New Roman" w:hAnsi="Times New Roman" w:cs="Times New Roman"/>
          <w:sz w:val="24"/>
          <w:szCs w:val="24"/>
        </w:rPr>
        <w:t>f</w:t>
      </w:r>
      <w:r w:rsidR="00792C34" w:rsidRPr="00BA2C31">
        <w:rPr>
          <w:rFonts w:ascii="Times New Roman" w:hAnsi="Times New Roman" w:cs="Times New Roman"/>
          <w:sz w:val="24"/>
          <w:szCs w:val="24"/>
        </w:rPr>
        <w:t>onui(</w:t>
      </w:r>
      <w:proofErr w:type="spellStart"/>
      <w:r w:rsidR="00792C34" w:rsidRPr="00BA2C31">
        <w:rPr>
          <w:rFonts w:ascii="Times New Roman" w:hAnsi="Times New Roman" w:cs="Times New Roman"/>
          <w:sz w:val="24"/>
          <w:szCs w:val="24"/>
        </w:rPr>
        <w:t>ams</w:t>
      </w:r>
      <w:proofErr w:type="spellEnd"/>
      <w:r w:rsidR="00792C34" w:rsidRPr="00BA2C31">
        <w:rPr>
          <w:rFonts w:ascii="Times New Roman" w:hAnsi="Times New Roman" w:cs="Times New Roman"/>
          <w:sz w:val="24"/>
          <w:szCs w:val="24"/>
        </w:rPr>
        <w:t>) parinkti paveikslėliai turi būti įtraukiantys ir jautrūs (</w:t>
      </w:r>
      <w:proofErr w:type="spellStart"/>
      <w:r w:rsidR="00792C34" w:rsidRPr="00BA2C31">
        <w:rPr>
          <w:rFonts w:ascii="Times New Roman" w:hAnsi="Times New Roman" w:cs="Times New Roman"/>
          <w:sz w:val="24"/>
          <w:szCs w:val="24"/>
        </w:rPr>
        <w:t>Engaging</w:t>
      </w:r>
      <w:proofErr w:type="spellEnd"/>
      <w:r w:rsidR="00792C34" w:rsidRPr="00BA2C31">
        <w:rPr>
          <w:rFonts w:ascii="Times New Roman" w:hAnsi="Times New Roman" w:cs="Times New Roman"/>
          <w:sz w:val="24"/>
          <w:szCs w:val="24"/>
        </w:rPr>
        <w:t xml:space="preserve"> &amp; </w:t>
      </w:r>
      <w:proofErr w:type="spellStart"/>
      <w:r w:rsidR="00792C34" w:rsidRPr="00BA2C31">
        <w:rPr>
          <w:rFonts w:ascii="Times New Roman" w:hAnsi="Times New Roman" w:cs="Times New Roman"/>
          <w:sz w:val="24"/>
          <w:szCs w:val="24"/>
        </w:rPr>
        <w:t>Responsive</w:t>
      </w:r>
      <w:proofErr w:type="spellEnd"/>
      <w:r w:rsidR="00792C34" w:rsidRPr="00BA2C31">
        <w:rPr>
          <w:rFonts w:ascii="Times New Roman" w:hAnsi="Times New Roman" w:cs="Times New Roman"/>
          <w:sz w:val="24"/>
          <w:szCs w:val="24"/>
        </w:rPr>
        <w:t xml:space="preserve"> </w:t>
      </w:r>
      <w:proofErr w:type="spellStart"/>
      <w:r w:rsidR="00792C34" w:rsidRPr="00BA2C31">
        <w:rPr>
          <w:rFonts w:ascii="Times New Roman" w:hAnsi="Times New Roman" w:cs="Times New Roman"/>
          <w:sz w:val="24"/>
          <w:szCs w:val="24"/>
        </w:rPr>
        <w:t>Hero</w:t>
      </w:r>
      <w:proofErr w:type="spellEnd"/>
      <w:r w:rsidR="00792C34" w:rsidRPr="00BA2C31">
        <w:rPr>
          <w:rFonts w:ascii="Times New Roman" w:hAnsi="Times New Roman" w:cs="Times New Roman"/>
          <w:sz w:val="24"/>
          <w:szCs w:val="24"/>
        </w:rPr>
        <w:t xml:space="preserve"> </w:t>
      </w:r>
      <w:proofErr w:type="spellStart"/>
      <w:r w:rsidR="00792C34" w:rsidRPr="00BA2C31">
        <w:rPr>
          <w:rFonts w:ascii="Times New Roman" w:hAnsi="Times New Roman" w:cs="Times New Roman"/>
          <w:sz w:val="24"/>
          <w:szCs w:val="24"/>
        </w:rPr>
        <w:t>Images</w:t>
      </w:r>
      <w:proofErr w:type="spellEnd"/>
      <w:r w:rsidR="00792C34" w:rsidRPr="00BA2C31">
        <w:rPr>
          <w:rFonts w:ascii="Times New Roman" w:hAnsi="Times New Roman" w:cs="Times New Roman"/>
          <w:sz w:val="24"/>
          <w:szCs w:val="24"/>
        </w:rPr>
        <w:t>)</w:t>
      </w:r>
      <w:r w:rsidRPr="00BA2C31">
        <w:rPr>
          <w:rFonts w:ascii="Times New Roman" w:hAnsi="Times New Roman" w:cs="Times New Roman"/>
          <w:sz w:val="24"/>
          <w:szCs w:val="24"/>
        </w:rPr>
        <w:t xml:space="preserve"> atitinkantys </w:t>
      </w:r>
      <w:r w:rsidR="00202E87" w:rsidRPr="00BA2C31">
        <w:rPr>
          <w:rFonts w:ascii="Times New Roman" w:hAnsi="Times New Roman" w:cs="Times New Roman"/>
          <w:sz w:val="24"/>
          <w:szCs w:val="24"/>
        </w:rPr>
        <w:t>amžiaus tarpsnį</w:t>
      </w:r>
      <w:r w:rsidR="00792C34" w:rsidRPr="00BA2C31">
        <w:rPr>
          <w:rFonts w:ascii="Times New Roman" w:hAnsi="Times New Roman" w:cs="Times New Roman"/>
          <w:sz w:val="24"/>
          <w:szCs w:val="24"/>
        </w:rPr>
        <w:t>. Fonas dedamas apačioje (į gylį) o viršuje tekstas, kitas turinys</w:t>
      </w:r>
      <w:r w:rsidR="007E517B" w:rsidRPr="00BA2C31">
        <w:rPr>
          <w:rFonts w:ascii="Times New Roman" w:hAnsi="Times New Roman" w:cs="Times New Roman"/>
          <w:sz w:val="24"/>
          <w:szCs w:val="24"/>
        </w:rPr>
        <w:t xml:space="preserve">. </w:t>
      </w:r>
      <w:r w:rsidR="00792C34" w:rsidRPr="00BA2C31">
        <w:rPr>
          <w:rFonts w:ascii="Times New Roman" w:hAnsi="Times New Roman" w:cs="Times New Roman"/>
          <w:sz w:val="24"/>
          <w:szCs w:val="24"/>
        </w:rPr>
        <w:t>Turinio išdėstymui pritaikytas kortelių dizainas (</w:t>
      </w:r>
      <w:proofErr w:type="spellStart"/>
      <w:r w:rsidR="00792C34" w:rsidRPr="00BA2C31">
        <w:rPr>
          <w:rFonts w:ascii="Times New Roman" w:hAnsi="Times New Roman" w:cs="Times New Roman"/>
          <w:sz w:val="24"/>
          <w:szCs w:val="24"/>
        </w:rPr>
        <w:t>Card</w:t>
      </w:r>
      <w:proofErr w:type="spellEnd"/>
      <w:r w:rsidR="00792C34" w:rsidRPr="00BA2C31">
        <w:rPr>
          <w:rFonts w:ascii="Times New Roman" w:hAnsi="Times New Roman" w:cs="Times New Roman"/>
          <w:sz w:val="24"/>
          <w:szCs w:val="24"/>
        </w:rPr>
        <w:t xml:space="preserve"> Design)</w:t>
      </w:r>
      <w:r w:rsidR="00581CB2" w:rsidRPr="00BA2C31">
        <w:rPr>
          <w:rFonts w:ascii="Times New Roman" w:hAnsi="Times New Roman" w:cs="Times New Roman"/>
          <w:sz w:val="24"/>
          <w:szCs w:val="24"/>
        </w:rPr>
        <w:t>.</w:t>
      </w:r>
      <w:r w:rsidR="009E7722" w:rsidRPr="00BA2C31">
        <w:rPr>
          <w:rFonts w:ascii="Times New Roman" w:hAnsi="Times New Roman" w:cs="Times New Roman"/>
          <w:sz w:val="24"/>
          <w:szCs w:val="24"/>
        </w:rPr>
        <w:t xml:space="preserve"> </w:t>
      </w:r>
      <w:r w:rsidR="007E517B" w:rsidRPr="00BA2C31">
        <w:rPr>
          <w:rFonts w:ascii="Times New Roman" w:hAnsi="Times New Roman" w:cs="Times New Roman"/>
          <w:sz w:val="24"/>
          <w:szCs w:val="24"/>
        </w:rPr>
        <w:t>Tiekėjas gali pasiūlyti ir savo šiuolaik</w:t>
      </w:r>
      <w:r w:rsidR="00581CB2" w:rsidRPr="00BA2C31">
        <w:rPr>
          <w:rFonts w:ascii="Times New Roman" w:hAnsi="Times New Roman" w:cs="Times New Roman"/>
          <w:sz w:val="24"/>
          <w:szCs w:val="24"/>
        </w:rPr>
        <w:t>i</w:t>
      </w:r>
      <w:r w:rsidR="007E517B" w:rsidRPr="00BA2C31">
        <w:rPr>
          <w:rFonts w:ascii="Times New Roman" w:hAnsi="Times New Roman" w:cs="Times New Roman"/>
          <w:sz w:val="24"/>
          <w:szCs w:val="24"/>
        </w:rPr>
        <w:t xml:space="preserve">šką dizainą (nes </w:t>
      </w:r>
      <w:r w:rsidR="00581CB2" w:rsidRPr="00BA2C31">
        <w:rPr>
          <w:rFonts w:ascii="Times New Roman" w:hAnsi="Times New Roman" w:cs="Times New Roman"/>
          <w:sz w:val="24"/>
          <w:szCs w:val="24"/>
        </w:rPr>
        <w:t>šie principai sparčiai keičiasi).</w:t>
      </w:r>
    </w:p>
    <w:p w14:paraId="55B6F175" w14:textId="4E24CE46" w:rsidR="00BB215C" w:rsidRPr="00BA2C31" w:rsidRDefault="00BB215C"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Visa SMP turi būti </w:t>
      </w:r>
      <w:r w:rsidR="005E23A5" w:rsidRPr="00BA2C31">
        <w:rPr>
          <w:rFonts w:ascii="Times New Roman" w:hAnsi="Times New Roman" w:cs="Times New Roman"/>
          <w:sz w:val="24"/>
          <w:szCs w:val="24"/>
        </w:rPr>
        <w:t xml:space="preserve">ne žemesnio kaip II interaktyvumo lygio pagal </w:t>
      </w:r>
      <w:r w:rsidR="001D0829" w:rsidRPr="00BA2C31">
        <w:rPr>
          <w:rFonts w:ascii="Times New Roman" w:hAnsi="Times New Roman" w:cs="Times New Roman"/>
          <w:sz w:val="24"/>
          <w:szCs w:val="24"/>
        </w:rPr>
        <w:t xml:space="preserve">Nacionalinės </w:t>
      </w:r>
      <w:r w:rsidR="002E391D" w:rsidRPr="00BA2C31">
        <w:rPr>
          <w:rFonts w:ascii="Times New Roman" w:hAnsi="Times New Roman" w:cs="Times New Roman"/>
          <w:sz w:val="24"/>
          <w:szCs w:val="24"/>
        </w:rPr>
        <w:t>š</w:t>
      </w:r>
      <w:r w:rsidR="001D0829" w:rsidRPr="00BA2C31">
        <w:rPr>
          <w:rFonts w:ascii="Times New Roman" w:hAnsi="Times New Roman" w:cs="Times New Roman"/>
          <w:sz w:val="24"/>
          <w:szCs w:val="24"/>
        </w:rPr>
        <w:t xml:space="preserve">vietimo </w:t>
      </w:r>
      <w:r w:rsidR="002E391D" w:rsidRPr="00BA2C31">
        <w:rPr>
          <w:rFonts w:ascii="Times New Roman" w:hAnsi="Times New Roman" w:cs="Times New Roman"/>
          <w:sz w:val="24"/>
          <w:szCs w:val="24"/>
        </w:rPr>
        <w:t>agentūros direktoriaus įsakymą 2024 m. gegužės 20 d. Nr. VK-481</w:t>
      </w:r>
      <w:r w:rsidR="00BE27D2" w:rsidRPr="00BA2C31">
        <w:rPr>
          <w:rFonts w:ascii="Times New Roman" w:hAnsi="Times New Roman" w:cs="Times New Roman"/>
          <w:sz w:val="24"/>
          <w:szCs w:val="24"/>
        </w:rPr>
        <w:t>“</w:t>
      </w:r>
      <w:r w:rsidR="00BE27D2" w:rsidRPr="00BA2C31">
        <w:rPr>
          <w:rFonts w:ascii="Times New Roman" w:hAnsi="Times New Roman" w:cs="Times New Roman"/>
          <w:b/>
          <w:bCs/>
          <w:spacing w:val="15"/>
          <w:sz w:val="24"/>
          <w:szCs w:val="24"/>
        </w:rPr>
        <w:t xml:space="preserve"> </w:t>
      </w:r>
      <w:r w:rsidR="00BE27D2" w:rsidRPr="00BA2C31">
        <w:rPr>
          <w:rFonts w:ascii="Times New Roman" w:hAnsi="Times New Roman" w:cs="Times New Roman"/>
          <w:sz w:val="24"/>
          <w:szCs w:val="24"/>
        </w:rPr>
        <w:t>dėl virtualiųjų mokymo(</w:t>
      </w:r>
      <w:proofErr w:type="spellStart"/>
      <w:r w:rsidR="00BE27D2" w:rsidRPr="00BA2C31">
        <w:rPr>
          <w:rFonts w:ascii="Times New Roman" w:hAnsi="Times New Roman" w:cs="Times New Roman"/>
          <w:sz w:val="24"/>
          <w:szCs w:val="24"/>
        </w:rPr>
        <w:t>si</w:t>
      </w:r>
      <w:proofErr w:type="spellEnd"/>
      <w:r w:rsidR="00BE27D2" w:rsidRPr="00BA2C31">
        <w:rPr>
          <w:rFonts w:ascii="Times New Roman" w:hAnsi="Times New Roman" w:cs="Times New Roman"/>
          <w:sz w:val="24"/>
          <w:szCs w:val="24"/>
        </w:rPr>
        <w:t>) priemonių interaktyvumo lygių klasifikatoriaus patvirtinimo“</w:t>
      </w:r>
      <w:r w:rsidR="00BE27D2" w:rsidRPr="00BA2C31">
        <w:rPr>
          <w:rStyle w:val="Puslapioinaosnuoroda"/>
          <w:rFonts w:ascii="Times New Roman" w:hAnsi="Times New Roman" w:cs="Times New Roman"/>
          <w:sz w:val="24"/>
          <w:szCs w:val="24"/>
        </w:rPr>
        <w:footnoteReference w:id="8"/>
      </w:r>
      <w:r w:rsidR="00CF6489" w:rsidRPr="00BA2C31">
        <w:rPr>
          <w:rFonts w:ascii="Times New Roman" w:hAnsi="Times New Roman" w:cs="Times New Roman"/>
          <w:sz w:val="24"/>
          <w:szCs w:val="24"/>
        </w:rPr>
        <w:t>.</w:t>
      </w:r>
    </w:p>
    <w:p w14:paraId="734E4A4B" w14:textId="77777777" w:rsidR="0038038D" w:rsidRPr="00BA2C31" w:rsidRDefault="00DC579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Užduotys </w:t>
      </w:r>
      <w:r w:rsidR="001A28C6" w:rsidRPr="00BA2C31">
        <w:rPr>
          <w:rFonts w:ascii="Times New Roman" w:hAnsi="Times New Roman" w:cs="Times New Roman"/>
          <w:sz w:val="24"/>
          <w:szCs w:val="24"/>
        </w:rPr>
        <w:t>turi būti įvairių interaktyvumo lygių</w:t>
      </w:r>
      <w:r w:rsidR="00CF6489" w:rsidRPr="00BA2C31">
        <w:rPr>
          <w:rFonts w:ascii="Times New Roman" w:hAnsi="Times New Roman" w:cs="Times New Roman"/>
          <w:sz w:val="24"/>
          <w:szCs w:val="24"/>
        </w:rPr>
        <w:t xml:space="preserve"> (pagal tą patį įsakymą nurodytą prieš punkte)</w:t>
      </w:r>
      <w:r w:rsidR="001A28C6" w:rsidRPr="00BA2C31">
        <w:rPr>
          <w:rFonts w:ascii="Times New Roman" w:hAnsi="Times New Roman" w:cs="Times New Roman"/>
          <w:sz w:val="24"/>
          <w:szCs w:val="24"/>
        </w:rPr>
        <w:t>, laikantis proporcijų I-</w:t>
      </w:r>
      <w:proofErr w:type="spellStart"/>
      <w:r w:rsidR="001A28C6" w:rsidRPr="00BA2C31">
        <w:rPr>
          <w:rFonts w:ascii="Times New Roman" w:hAnsi="Times New Roman" w:cs="Times New Roman"/>
          <w:sz w:val="24"/>
          <w:szCs w:val="24"/>
        </w:rPr>
        <w:t>as</w:t>
      </w:r>
      <w:proofErr w:type="spellEnd"/>
      <w:r w:rsidR="001A28C6" w:rsidRPr="00BA2C31">
        <w:rPr>
          <w:rFonts w:ascii="Times New Roman" w:hAnsi="Times New Roman" w:cs="Times New Roman"/>
          <w:sz w:val="24"/>
          <w:szCs w:val="24"/>
        </w:rPr>
        <w:t xml:space="preserve"> </w:t>
      </w:r>
      <w:r w:rsidR="00412E2D" w:rsidRPr="00BA2C31">
        <w:rPr>
          <w:rFonts w:ascii="Times New Roman" w:hAnsi="Times New Roman" w:cs="Times New Roman"/>
          <w:sz w:val="24"/>
          <w:szCs w:val="24"/>
        </w:rPr>
        <w:t xml:space="preserve">interaktyvumo lygis apie </w:t>
      </w:r>
      <w:r w:rsidR="003D3D13" w:rsidRPr="00BA2C31">
        <w:rPr>
          <w:rFonts w:ascii="Times New Roman" w:hAnsi="Times New Roman" w:cs="Times New Roman"/>
          <w:sz w:val="24"/>
          <w:szCs w:val="24"/>
        </w:rPr>
        <w:t>20</w:t>
      </w:r>
      <w:r w:rsidR="00B55211" w:rsidRPr="00BA2C31">
        <w:rPr>
          <w:rFonts w:ascii="Times New Roman" w:hAnsi="Times New Roman" w:cs="Times New Roman"/>
          <w:sz w:val="24"/>
          <w:szCs w:val="24"/>
          <w:lang w:val="en-US"/>
        </w:rPr>
        <w:t xml:space="preserve">%, II </w:t>
      </w:r>
      <w:proofErr w:type="spellStart"/>
      <w:r w:rsidR="00B55211" w:rsidRPr="00BA2C31">
        <w:rPr>
          <w:rFonts w:ascii="Times New Roman" w:hAnsi="Times New Roman" w:cs="Times New Roman"/>
          <w:sz w:val="24"/>
          <w:szCs w:val="24"/>
          <w:lang w:val="en-US"/>
        </w:rPr>
        <w:t>interaktyvumo</w:t>
      </w:r>
      <w:proofErr w:type="spellEnd"/>
      <w:r w:rsidR="00B55211" w:rsidRPr="00BA2C31">
        <w:rPr>
          <w:rFonts w:ascii="Times New Roman" w:hAnsi="Times New Roman" w:cs="Times New Roman"/>
          <w:sz w:val="24"/>
          <w:szCs w:val="24"/>
          <w:lang w:val="en-US"/>
        </w:rPr>
        <w:t xml:space="preserve"> </w:t>
      </w:r>
      <w:proofErr w:type="spellStart"/>
      <w:r w:rsidR="00B55211" w:rsidRPr="00BA2C31">
        <w:rPr>
          <w:rFonts w:ascii="Times New Roman" w:hAnsi="Times New Roman" w:cs="Times New Roman"/>
          <w:sz w:val="24"/>
          <w:szCs w:val="24"/>
          <w:lang w:val="en-US"/>
        </w:rPr>
        <w:t>lygis</w:t>
      </w:r>
      <w:proofErr w:type="spellEnd"/>
      <w:r w:rsidR="00B55211" w:rsidRPr="00BA2C31">
        <w:rPr>
          <w:rFonts w:ascii="Times New Roman" w:hAnsi="Times New Roman" w:cs="Times New Roman"/>
          <w:sz w:val="24"/>
          <w:szCs w:val="24"/>
          <w:lang w:val="en-US"/>
        </w:rPr>
        <w:t xml:space="preserve"> </w:t>
      </w:r>
      <w:proofErr w:type="spellStart"/>
      <w:r w:rsidR="00B55211" w:rsidRPr="00BA2C31">
        <w:rPr>
          <w:rFonts w:ascii="Times New Roman" w:hAnsi="Times New Roman" w:cs="Times New Roman"/>
          <w:sz w:val="24"/>
          <w:szCs w:val="24"/>
          <w:lang w:val="en-US"/>
        </w:rPr>
        <w:t>apie</w:t>
      </w:r>
      <w:proofErr w:type="spellEnd"/>
      <w:r w:rsidR="00B55211" w:rsidRPr="00BA2C31">
        <w:rPr>
          <w:rFonts w:ascii="Times New Roman" w:hAnsi="Times New Roman" w:cs="Times New Roman"/>
          <w:sz w:val="24"/>
          <w:szCs w:val="24"/>
          <w:lang w:val="en-US"/>
        </w:rPr>
        <w:t xml:space="preserve"> 50% </w:t>
      </w:r>
      <w:proofErr w:type="spellStart"/>
      <w:r w:rsidR="00B55211" w:rsidRPr="00BA2C31">
        <w:rPr>
          <w:rFonts w:ascii="Times New Roman" w:hAnsi="Times New Roman" w:cs="Times New Roman"/>
          <w:sz w:val="24"/>
          <w:szCs w:val="24"/>
          <w:lang w:val="en-US"/>
        </w:rPr>
        <w:t>ir</w:t>
      </w:r>
      <w:proofErr w:type="spellEnd"/>
      <w:r w:rsidR="00B55211" w:rsidRPr="00BA2C31">
        <w:rPr>
          <w:rFonts w:ascii="Times New Roman" w:hAnsi="Times New Roman" w:cs="Times New Roman"/>
          <w:sz w:val="24"/>
          <w:szCs w:val="24"/>
          <w:lang w:val="en-US"/>
        </w:rPr>
        <w:t xml:space="preserve"> III </w:t>
      </w:r>
      <w:proofErr w:type="spellStart"/>
      <w:r w:rsidR="00B55211" w:rsidRPr="00BA2C31">
        <w:rPr>
          <w:rFonts w:ascii="Times New Roman" w:hAnsi="Times New Roman" w:cs="Times New Roman"/>
          <w:sz w:val="24"/>
          <w:szCs w:val="24"/>
          <w:lang w:val="en-US"/>
        </w:rPr>
        <w:t>interaktyvumo</w:t>
      </w:r>
      <w:proofErr w:type="spellEnd"/>
      <w:r w:rsidR="00B55211" w:rsidRPr="00BA2C31">
        <w:rPr>
          <w:rFonts w:ascii="Times New Roman" w:hAnsi="Times New Roman" w:cs="Times New Roman"/>
          <w:sz w:val="24"/>
          <w:szCs w:val="24"/>
          <w:lang w:val="en-US"/>
        </w:rPr>
        <w:t xml:space="preserve"> </w:t>
      </w:r>
      <w:proofErr w:type="spellStart"/>
      <w:r w:rsidR="00B55211" w:rsidRPr="00BA2C31">
        <w:rPr>
          <w:rFonts w:ascii="Times New Roman" w:hAnsi="Times New Roman" w:cs="Times New Roman"/>
          <w:sz w:val="24"/>
          <w:szCs w:val="24"/>
          <w:lang w:val="en-US"/>
        </w:rPr>
        <w:t>lygis</w:t>
      </w:r>
      <w:proofErr w:type="spellEnd"/>
      <w:r w:rsidR="00B55211" w:rsidRPr="00BA2C31">
        <w:rPr>
          <w:rFonts w:ascii="Times New Roman" w:hAnsi="Times New Roman" w:cs="Times New Roman"/>
          <w:sz w:val="24"/>
          <w:szCs w:val="24"/>
          <w:lang w:val="en-US"/>
        </w:rPr>
        <w:t xml:space="preserve"> </w:t>
      </w:r>
      <w:r w:rsidR="003D3D13" w:rsidRPr="00BA2C31">
        <w:rPr>
          <w:rFonts w:ascii="Times New Roman" w:hAnsi="Times New Roman" w:cs="Times New Roman"/>
          <w:sz w:val="24"/>
          <w:szCs w:val="24"/>
          <w:lang w:val="en-US"/>
        </w:rPr>
        <w:t xml:space="preserve">30%. </w:t>
      </w:r>
      <w:proofErr w:type="spellStart"/>
      <w:r w:rsidR="00D7186C" w:rsidRPr="00BA2C31">
        <w:rPr>
          <w:rFonts w:ascii="Times New Roman" w:hAnsi="Times New Roman" w:cs="Times New Roman"/>
          <w:sz w:val="24"/>
          <w:szCs w:val="24"/>
          <w:lang w:val="en-US"/>
        </w:rPr>
        <w:t>Procent</w:t>
      </w:r>
      <w:r w:rsidR="003C1EFF" w:rsidRPr="00BA2C31">
        <w:rPr>
          <w:rFonts w:ascii="Times New Roman" w:hAnsi="Times New Roman" w:cs="Times New Roman"/>
          <w:sz w:val="24"/>
          <w:szCs w:val="24"/>
          <w:lang w:val="en-US"/>
        </w:rPr>
        <w:t>ai</w:t>
      </w:r>
      <w:proofErr w:type="spellEnd"/>
      <w:r w:rsidR="003C1EFF" w:rsidRPr="00BA2C31">
        <w:rPr>
          <w:rFonts w:ascii="Times New Roman" w:hAnsi="Times New Roman" w:cs="Times New Roman"/>
          <w:sz w:val="24"/>
          <w:szCs w:val="24"/>
          <w:lang w:val="en-US"/>
        </w:rPr>
        <w:t xml:space="preserve"> </w:t>
      </w:r>
      <w:proofErr w:type="spellStart"/>
      <w:r w:rsidR="003C1EFF" w:rsidRPr="00BA2C31">
        <w:rPr>
          <w:rFonts w:ascii="Times New Roman" w:hAnsi="Times New Roman" w:cs="Times New Roman"/>
          <w:sz w:val="24"/>
          <w:szCs w:val="24"/>
          <w:lang w:val="en-US"/>
        </w:rPr>
        <w:t>gali</w:t>
      </w:r>
      <w:proofErr w:type="spellEnd"/>
      <w:r w:rsidR="003C1EFF" w:rsidRPr="00BA2C31">
        <w:rPr>
          <w:rFonts w:ascii="Times New Roman" w:hAnsi="Times New Roman" w:cs="Times New Roman"/>
          <w:sz w:val="24"/>
          <w:szCs w:val="24"/>
          <w:lang w:val="en-US"/>
        </w:rPr>
        <w:t xml:space="preserve"> </w:t>
      </w:r>
      <w:proofErr w:type="spellStart"/>
      <w:r w:rsidR="003C1EFF" w:rsidRPr="00BA2C31">
        <w:rPr>
          <w:rFonts w:ascii="Times New Roman" w:hAnsi="Times New Roman" w:cs="Times New Roman"/>
          <w:sz w:val="24"/>
          <w:szCs w:val="24"/>
          <w:lang w:val="en-US"/>
        </w:rPr>
        <w:t>keisti</w:t>
      </w:r>
      <w:proofErr w:type="spellEnd"/>
      <w:r w:rsidR="003C1EFF" w:rsidRPr="00BA2C31">
        <w:rPr>
          <w:rFonts w:ascii="Times New Roman" w:hAnsi="Times New Roman" w:cs="Times New Roman"/>
          <w:sz w:val="24"/>
          <w:szCs w:val="24"/>
          <w:lang w:val="en-US"/>
        </w:rPr>
        <w:t xml:space="preserve"> tik </w:t>
      </w:r>
      <w:proofErr w:type="spellStart"/>
      <w:r w:rsidR="003C1EFF" w:rsidRPr="00BA2C31">
        <w:rPr>
          <w:rFonts w:ascii="Times New Roman" w:hAnsi="Times New Roman" w:cs="Times New Roman"/>
          <w:sz w:val="24"/>
          <w:szCs w:val="24"/>
          <w:lang w:val="en-US"/>
        </w:rPr>
        <w:t>didinant</w:t>
      </w:r>
      <w:proofErr w:type="spellEnd"/>
      <w:r w:rsidR="003C1EFF" w:rsidRPr="00BA2C31">
        <w:rPr>
          <w:rFonts w:ascii="Times New Roman" w:hAnsi="Times New Roman" w:cs="Times New Roman"/>
          <w:sz w:val="24"/>
          <w:szCs w:val="24"/>
          <w:lang w:val="en-US"/>
        </w:rPr>
        <w:t xml:space="preserve"> </w:t>
      </w:r>
      <w:proofErr w:type="spellStart"/>
      <w:r w:rsidR="003C1EFF" w:rsidRPr="00BA2C31">
        <w:rPr>
          <w:rFonts w:ascii="Times New Roman" w:hAnsi="Times New Roman" w:cs="Times New Roman"/>
          <w:sz w:val="24"/>
          <w:szCs w:val="24"/>
          <w:lang w:val="en-US"/>
        </w:rPr>
        <w:t>interaktyvumo</w:t>
      </w:r>
      <w:proofErr w:type="spellEnd"/>
      <w:r w:rsidR="003C1EFF" w:rsidRPr="00BA2C31">
        <w:rPr>
          <w:rFonts w:ascii="Times New Roman" w:hAnsi="Times New Roman" w:cs="Times New Roman"/>
          <w:sz w:val="24"/>
          <w:szCs w:val="24"/>
          <w:lang w:val="en-US"/>
        </w:rPr>
        <w:t xml:space="preserve"> </w:t>
      </w:r>
      <w:proofErr w:type="spellStart"/>
      <w:r w:rsidR="003C1EFF" w:rsidRPr="00BA2C31">
        <w:rPr>
          <w:rFonts w:ascii="Times New Roman" w:hAnsi="Times New Roman" w:cs="Times New Roman"/>
          <w:sz w:val="24"/>
          <w:szCs w:val="24"/>
          <w:lang w:val="en-US"/>
        </w:rPr>
        <w:t>lyg</w:t>
      </w:r>
      <w:proofErr w:type="spellEnd"/>
      <w:r w:rsidR="003C1EFF" w:rsidRPr="00BA2C31">
        <w:rPr>
          <w:rFonts w:ascii="Times New Roman" w:hAnsi="Times New Roman" w:cs="Times New Roman"/>
          <w:sz w:val="24"/>
          <w:szCs w:val="24"/>
        </w:rPr>
        <w:t xml:space="preserve">į (pvz. negalima </w:t>
      </w:r>
      <w:r w:rsidR="00FD79E3" w:rsidRPr="00BA2C31">
        <w:rPr>
          <w:rFonts w:ascii="Times New Roman" w:hAnsi="Times New Roman" w:cs="Times New Roman"/>
          <w:sz w:val="24"/>
          <w:szCs w:val="24"/>
        </w:rPr>
        <w:t xml:space="preserve">I-o lygio užduočių daryti </w:t>
      </w:r>
      <w:r w:rsidR="00CF6489" w:rsidRPr="00BA2C31">
        <w:rPr>
          <w:rFonts w:ascii="Times New Roman" w:hAnsi="Times New Roman" w:cs="Times New Roman"/>
          <w:sz w:val="24"/>
          <w:szCs w:val="24"/>
        </w:rPr>
        <w:t>daugiau</w:t>
      </w:r>
      <w:r w:rsidR="00FD79E3" w:rsidRPr="00BA2C31">
        <w:rPr>
          <w:rFonts w:ascii="Times New Roman" w:hAnsi="Times New Roman" w:cs="Times New Roman"/>
          <w:sz w:val="24"/>
          <w:szCs w:val="24"/>
        </w:rPr>
        <w:t xml:space="preserve"> nei 20</w:t>
      </w:r>
      <w:r w:rsidR="00FD79E3" w:rsidRPr="00BA2C31">
        <w:rPr>
          <w:rFonts w:ascii="Times New Roman" w:hAnsi="Times New Roman" w:cs="Times New Roman"/>
          <w:sz w:val="24"/>
          <w:szCs w:val="24"/>
          <w:lang w:val="en-US"/>
        </w:rPr>
        <w:t>%</w:t>
      </w:r>
      <w:r w:rsidR="00CF6489" w:rsidRPr="00BA2C31">
        <w:rPr>
          <w:rFonts w:ascii="Times New Roman" w:hAnsi="Times New Roman" w:cs="Times New Roman"/>
          <w:sz w:val="24"/>
          <w:szCs w:val="24"/>
          <w:lang w:val="en-US"/>
        </w:rPr>
        <w:t>).</w:t>
      </w:r>
      <w:r w:rsidR="0038038D" w:rsidRPr="00BA2C31">
        <w:rPr>
          <w:rFonts w:ascii="Times New Roman" w:hAnsi="Times New Roman" w:cs="Times New Roman"/>
          <w:sz w:val="24"/>
          <w:szCs w:val="24"/>
        </w:rPr>
        <w:t xml:space="preserve"> </w:t>
      </w:r>
    </w:p>
    <w:p w14:paraId="073F8C36" w14:textId="763E8006" w:rsidR="00DC5795" w:rsidRPr="00BA2C31" w:rsidRDefault="00C7647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Kuriant SMP turi būti </w:t>
      </w:r>
      <w:r w:rsidR="0038038D" w:rsidRPr="00BA2C31">
        <w:rPr>
          <w:rFonts w:ascii="Times New Roman" w:hAnsi="Times New Roman" w:cs="Times New Roman"/>
          <w:sz w:val="24"/>
          <w:szCs w:val="24"/>
        </w:rPr>
        <w:t>laikomasi universalaus dizaino</w:t>
      </w:r>
      <w:r w:rsidR="00581CB2" w:rsidRPr="00BA2C31">
        <w:rPr>
          <w:rFonts w:ascii="Times New Roman" w:hAnsi="Times New Roman" w:cs="Times New Roman"/>
          <w:sz w:val="24"/>
          <w:szCs w:val="24"/>
        </w:rPr>
        <w:t xml:space="preserve"> (pvz.: prieinamumo, lankstumo, paprasto ir intuityvaus naudojimo, ir kt.)</w:t>
      </w:r>
      <w:r w:rsidR="0038038D" w:rsidRPr="00BA2C31">
        <w:rPr>
          <w:rFonts w:ascii="Times New Roman" w:hAnsi="Times New Roman" w:cs="Times New Roman"/>
          <w:sz w:val="24"/>
          <w:szCs w:val="24"/>
        </w:rPr>
        <w:t xml:space="preserve"> ir inovatyvumo (kūrybingumo) principų</w:t>
      </w:r>
      <w:r w:rsidR="008660D1" w:rsidRPr="00BA2C31">
        <w:rPr>
          <w:rFonts w:ascii="Times New Roman" w:hAnsi="Times New Roman" w:cs="Times New Roman"/>
          <w:sz w:val="24"/>
          <w:szCs w:val="24"/>
        </w:rPr>
        <w:t>.</w:t>
      </w:r>
      <w:r w:rsidR="0038038D" w:rsidRPr="00BA2C31">
        <w:rPr>
          <w:rFonts w:ascii="Times New Roman" w:hAnsi="Times New Roman" w:cs="Times New Roman"/>
          <w:sz w:val="24"/>
          <w:szCs w:val="24"/>
        </w:rPr>
        <w:t xml:space="preserve"> </w:t>
      </w:r>
    </w:p>
    <w:p w14:paraId="7544D491" w14:textId="5E566E94" w:rsidR="00D728E8" w:rsidRPr="00BA2C31" w:rsidRDefault="00D728E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w:t>
      </w:r>
      <w:r w:rsidR="0035364B" w:rsidRPr="00BA2C31">
        <w:rPr>
          <w:rFonts w:ascii="Times New Roman" w:hAnsi="Times New Roman" w:cs="Times New Roman"/>
          <w:sz w:val="24"/>
          <w:szCs w:val="24"/>
        </w:rPr>
        <w:t>i</w:t>
      </w:r>
      <w:r w:rsidRPr="00BA2C31">
        <w:rPr>
          <w:rFonts w:ascii="Times New Roman" w:hAnsi="Times New Roman" w:cs="Times New Roman"/>
          <w:sz w:val="24"/>
          <w:szCs w:val="24"/>
        </w:rPr>
        <w:t xml:space="preserve"> </w:t>
      </w:r>
      <w:r w:rsidR="0042687D" w:rsidRPr="00BA2C31">
        <w:rPr>
          <w:rFonts w:ascii="Times New Roman" w:hAnsi="Times New Roman" w:cs="Times New Roman"/>
          <w:sz w:val="24"/>
          <w:szCs w:val="24"/>
        </w:rPr>
        <w:t xml:space="preserve">pateikiamas patogiai tiek mokiniui, tiek mokytojui. </w:t>
      </w:r>
      <w:r w:rsidR="0019558B" w:rsidRPr="00BA2C31">
        <w:rPr>
          <w:rFonts w:ascii="Times New Roman" w:hAnsi="Times New Roman" w:cs="Times New Roman"/>
          <w:sz w:val="24"/>
          <w:szCs w:val="24"/>
        </w:rPr>
        <w:t xml:space="preserve">Mokinys neturi matyti </w:t>
      </w:r>
      <w:r w:rsidR="0035364B" w:rsidRPr="00BA2C31">
        <w:rPr>
          <w:rFonts w:ascii="Times New Roman" w:hAnsi="Times New Roman" w:cs="Times New Roman"/>
          <w:sz w:val="24"/>
          <w:szCs w:val="24"/>
        </w:rPr>
        <w:t xml:space="preserve">(pasiekti) </w:t>
      </w:r>
      <w:r w:rsidR="0019558B" w:rsidRPr="00BA2C31">
        <w:rPr>
          <w:rFonts w:ascii="Times New Roman" w:hAnsi="Times New Roman" w:cs="Times New Roman"/>
          <w:sz w:val="24"/>
          <w:szCs w:val="24"/>
        </w:rPr>
        <w:t>mokytojo įvado</w:t>
      </w:r>
      <w:r w:rsidR="002450F7" w:rsidRPr="00BA2C31">
        <w:rPr>
          <w:rFonts w:ascii="Times New Roman" w:hAnsi="Times New Roman" w:cs="Times New Roman"/>
          <w:sz w:val="24"/>
          <w:szCs w:val="24"/>
        </w:rPr>
        <w:t>.</w:t>
      </w:r>
    </w:p>
    <w:p w14:paraId="2805B64E" w14:textId="473820D7" w:rsidR="007D6199" w:rsidRPr="00BA2C31" w:rsidRDefault="007D6199"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Įvestis į užduotį turi būti </w:t>
      </w:r>
      <w:r w:rsidR="009A3938" w:rsidRPr="00BA2C31">
        <w:rPr>
          <w:rFonts w:ascii="Times New Roman" w:hAnsi="Times New Roman" w:cs="Times New Roman"/>
          <w:sz w:val="24"/>
          <w:szCs w:val="24"/>
        </w:rPr>
        <w:t>matoma kartu su užduotimi viename lange, jei tai sunku įvykdyti</w:t>
      </w:r>
      <w:r w:rsidR="00D9691C" w:rsidRPr="00BA2C31">
        <w:rPr>
          <w:rFonts w:ascii="Times New Roman" w:hAnsi="Times New Roman" w:cs="Times New Roman"/>
          <w:sz w:val="24"/>
          <w:szCs w:val="24"/>
        </w:rPr>
        <w:t xml:space="preserve"> (netelpa)</w:t>
      </w:r>
      <w:r w:rsidR="009A3938" w:rsidRPr="00BA2C31">
        <w:rPr>
          <w:rFonts w:ascii="Times New Roman" w:hAnsi="Times New Roman" w:cs="Times New Roman"/>
          <w:sz w:val="24"/>
          <w:szCs w:val="24"/>
        </w:rPr>
        <w:t>, tada sugalvotas būdas, kaip galėtų būti lengvai pasiekiama</w:t>
      </w:r>
      <w:r w:rsidR="00D17B75" w:rsidRPr="00BA2C31">
        <w:rPr>
          <w:rFonts w:ascii="Times New Roman" w:hAnsi="Times New Roman" w:cs="Times New Roman"/>
          <w:sz w:val="24"/>
          <w:szCs w:val="24"/>
        </w:rPr>
        <w:t xml:space="preserve"> ir matoma </w:t>
      </w:r>
      <w:r w:rsidR="00543A38" w:rsidRPr="00BA2C31">
        <w:rPr>
          <w:rFonts w:ascii="Times New Roman" w:hAnsi="Times New Roman" w:cs="Times New Roman"/>
          <w:sz w:val="24"/>
          <w:szCs w:val="24"/>
        </w:rPr>
        <w:t>atliekant užduotį.</w:t>
      </w:r>
    </w:p>
    <w:p w14:paraId="7939E4AC" w14:textId="77777777" w:rsidR="00964F16" w:rsidRPr="00BA2C31" w:rsidRDefault="00964F16" w:rsidP="00964F16">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7FB59DF2" w14:textId="23CF5CD6" w:rsidR="00CA0DD2" w:rsidRPr="00BA2C31" w:rsidRDefault="00CA0DD2"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Užduotys </w:t>
      </w:r>
      <w:r w:rsidR="00A069A4" w:rsidRPr="00BA2C31">
        <w:rPr>
          <w:rFonts w:ascii="Times New Roman" w:hAnsi="Times New Roman" w:cs="Times New Roman"/>
          <w:sz w:val="24"/>
          <w:szCs w:val="24"/>
        </w:rPr>
        <w:t xml:space="preserve">SMP </w:t>
      </w:r>
      <w:r w:rsidRPr="00BA2C31">
        <w:rPr>
          <w:rFonts w:ascii="Times New Roman" w:hAnsi="Times New Roman" w:cs="Times New Roman"/>
          <w:sz w:val="24"/>
          <w:szCs w:val="24"/>
        </w:rPr>
        <w:t>išdėstytos patogiai</w:t>
      </w:r>
      <w:r w:rsidR="00543A38" w:rsidRPr="00BA2C31">
        <w:rPr>
          <w:rFonts w:ascii="Times New Roman" w:hAnsi="Times New Roman" w:cs="Times New Roman"/>
          <w:sz w:val="24"/>
          <w:szCs w:val="24"/>
        </w:rPr>
        <w:t xml:space="preserve"> (kad būtų </w:t>
      </w:r>
      <w:r w:rsidR="000A5B75" w:rsidRPr="00BA2C31">
        <w:rPr>
          <w:rFonts w:ascii="Times New Roman" w:hAnsi="Times New Roman" w:cs="Times New Roman"/>
          <w:sz w:val="24"/>
          <w:szCs w:val="24"/>
        </w:rPr>
        <w:t>lengva atlikti)</w:t>
      </w:r>
      <w:r w:rsidRPr="00BA2C31">
        <w:rPr>
          <w:rFonts w:ascii="Times New Roman" w:hAnsi="Times New Roman" w:cs="Times New Roman"/>
          <w:sz w:val="24"/>
          <w:szCs w:val="24"/>
        </w:rPr>
        <w:t xml:space="preserve">, jų išdėstymas gali priklausyti ir nuo mokinių amžiaus tarpsnių </w:t>
      </w:r>
      <w:r w:rsidR="00A069A4" w:rsidRPr="00BA2C31">
        <w:rPr>
          <w:rFonts w:ascii="Times New Roman" w:hAnsi="Times New Roman" w:cs="Times New Roman"/>
          <w:sz w:val="24"/>
          <w:szCs w:val="24"/>
        </w:rPr>
        <w:t>ypatumų</w:t>
      </w:r>
      <w:r w:rsidRPr="00BA2C31">
        <w:rPr>
          <w:rFonts w:ascii="Times New Roman" w:hAnsi="Times New Roman" w:cs="Times New Roman"/>
          <w:sz w:val="24"/>
          <w:szCs w:val="24"/>
        </w:rPr>
        <w:t xml:space="preserve"> ir nuo </w:t>
      </w:r>
      <w:r w:rsidR="00A069A4" w:rsidRPr="00BA2C31">
        <w:rPr>
          <w:rFonts w:ascii="Times New Roman" w:hAnsi="Times New Roman" w:cs="Times New Roman"/>
          <w:sz w:val="24"/>
          <w:szCs w:val="24"/>
        </w:rPr>
        <w:t>dydžio, tipo, specifikos ir t.t..</w:t>
      </w:r>
    </w:p>
    <w:p w14:paraId="39625782" w14:textId="26D1941E" w:rsidR="00194321" w:rsidRPr="00BA2C31" w:rsidRDefault="00AC559F"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A</w:t>
      </w:r>
      <w:r w:rsidR="00194321" w:rsidRPr="00BA2C31">
        <w:rPr>
          <w:rFonts w:ascii="Times New Roman" w:eastAsia="Times New Roman" w:hAnsi="Times New Roman" w:cs="Times New Roman"/>
          <w:sz w:val="24"/>
          <w:szCs w:val="24"/>
          <w:lang w:val="lt"/>
        </w:rPr>
        <w:t>tlikus užduotis, turi būti galimybė dar kartą atlikti tas pačias užduotis</w:t>
      </w:r>
      <w:r w:rsidR="0038284B" w:rsidRPr="00BA2C31">
        <w:rPr>
          <w:rFonts w:ascii="Times New Roman" w:eastAsia="Times New Roman" w:hAnsi="Times New Roman" w:cs="Times New Roman"/>
          <w:sz w:val="24"/>
          <w:szCs w:val="24"/>
          <w:lang w:val="lt"/>
        </w:rPr>
        <w:t>.</w:t>
      </w:r>
      <w:r w:rsidR="009A4AC9" w:rsidRPr="00BA2C31">
        <w:rPr>
          <w:rFonts w:ascii="Times New Roman" w:eastAsia="Times New Roman" w:hAnsi="Times New Roman" w:cs="Times New Roman"/>
          <w:sz w:val="24"/>
          <w:szCs w:val="24"/>
          <w:lang w:val="lt"/>
        </w:rPr>
        <w:t xml:space="preserve"> </w:t>
      </w:r>
      <w:r w:rsidRPr="00BA2C31">
        <w:rPr>
          <w:rFonts w:ascii="Times New Roman" w:eastAsia="Times New Roman" w:hAnsi="Times New Roman" w:cs="Times New Roman"/>
          <w:sz w:val="24"/>
          <w:szCs w:val="24"/>
          <w:lang w:val="lt"/>
        </w:rPr>
        <w:t>A</w:t>
      </w:r>
      <w:r w:rsidR="00194321" w:rsidRPr="00BA2C31">
        <w:rPr>
          <w:rFonts w:ascii="Times New Roman" w:eastAsia="Times New Roman" w:hAnsi="Times New Roman" w:cs="Times New Roman"/>
          <w:sz w:val="24"/>
          <w:szCs w:val="24"/>
          <w:lang w:val="lt"/>
        </w:rPr>
        <w:t xml:space="preserve">tliekant užduotis, </w:t>
      </w:r>
      <w:r w:rsidR="00194321" w:rsidRPr="00BA2C31">
        <w:rPr>
          <w:rFonts w:ascii="Times New Roman" w:eastAsia="Times New Roman" w:hAnsi="Times New Roman" w:cs="Times New Roman"/>
          <w:sz w:val="24"/>
          <w:szCs w:val="24"/>
        </w:rPr>
        <w:t>būti galimybė grįžti atgal, pataisyti atsakymą ir eiti pirmyn</w:t>
      </w:r>
      <w:r w:rsidR="007D64F5" w:rsidRPr="00BA2C31">
        <w:rPr>
          <w:rFonts w:ascii="Times New Roman" w:eastAsia="Times New Roman" w:hAnsi="Times New Roman" w:cs="Times New Roman"/>
          <w:sz w:val="24"/>
          <w:szCs w:val="24"/>
        </w:rPr>
        <w:t>.</w:t>
      </w:r>
      <w:r w:rsidR="009E7722" w:rsidRPr="00BA2C31">
        <w:rPr>
          <w:rFonts w:ascii="Times New Roman" w:eastAsia="Times New Roman" w:hAnsi="Times New Roman" w:cs="Times New Roman"/>
          <w:sz w:val="24"/>
          <w:szCs w:val="24"/>
        </w:rPr>
        <w:t xml:space="preserve"> </w:t>
      </w:r>
      <w:r w:rsidR="00587780" w:rsidRPr="00BA2C31">
        <w:rPr>
          <w:rFonts w:ascii="Times New Roman" w:eastAsia="Times New Roman" w:hAnsi="Times New Roman" w:cs="Times New Roman"/>
          <w:sz w:val="24"/>
          <w:szCs w:val="24"/>
          <w:lang w:val="lt"/>
        </w:rPr>
        <w:t xml:space="preserve">Turi būti galimybė išsiųsti atsakymus mokytojui (šis funkcionalumas </w:t>
      </w:r>
      <w:r w:rsidR="00A00755" w:rsidRPr="00BA2C31">
        <w:rPr>
          <w:rFonts w:ascii="Times New Roman" w:eastAsia="Times New Roman" w:hAnsi="Times New Roman" w:cs="Times New Roman"/>
          <w:sz w:val="24"/>
          <w:szCs w:val="24"/>
          <w:lang w:val="lt"/>
        </w:rPr>
        <w:t xml:space="preserve">pilnai </w:t>
      </w:r>
      <w:r w:rsidR="00587780" w:rsidRPr="00BA2C31">
        <w:rPr>
          <w:rFonts w:ascii="Times New Roman" w:eastAsia="Times New Roman" w:hAnsi="Times New Roman" w:cs="Times New Roman"/>
          <w:sz w:val="24"/>
          <w:szCs w:val="24"/>
          <w:lang w:val="lt"/>
        </w:rPr>
        <w:t>veiks tik LMS aplinkoje).</w:t>
      </w:r>
    </w:p>
    <w:p w14:paraId="0B6CC51A" w14:textId="57C701D1" w:rsidR="00B948F0" w:rsidRPr="00BA2C31" w:rsidRDefault="00CC6345"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Jei užduočiai atlikti reikalingi įskiepiai </w:t>
      </w:r>
      <w:r w:rsidR="00B948F0" w:rsidRPr="00BA2C31">
        <w:rPr>
          <w:rFonts w:ascii="Times New Roman" w:eastAsia="Times New Roman" w:hAnsi="Times New Roman" w:cs="Times New Roman"/>
          <w:sz w:val="24"/>
          <w:szCs w:val="24"/>
        </w:rPr>
        <w:t>(pvz. piešimo programos įskiepis), tai jie turi būti įdiegti į SMP su visomis funkcijomis reikalingomis užduočiai atlikti.</w:t>
      </w:r>
    </w:p>
    <w:p w14:paraId="7BC00D6C" w14:textId="212D8DDE" w:rsidR="00D4005C" w:rsidRPr="00BA2C31" w:rsidRDefault="00D4005C"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w:t>
      </w:r>
      <w:r w:rsidR="00FD7FE6" w:rsidRPr="00BA2C31">
        <w:rPr>
          <w:rFonts w:ascii="Times New Roman" w:eastAsia="Times New Roman" w:hAnsi="Times New Roman" w:cs="Times New Roman"/>
          <w:sz w:val="24"/>
          <w:szCs w:val="24"/>
        </w:rPr>
        <w:t>būti galimybė automatiškai tikrinti sprendimus ir atsakymus uždarose užduotyse</w:t>
      </w:r>
      <w:r w:rsidR="003D3B12" w:rsidRPr="00BA2C31">
        <w:rPr>
          <w:rFonts w:ascii="Times New Roman" w:eastAsia="Times New Roman" w:hAnsi="Times New Roman" w:cs="Times New Roman"/>
          <w:sz w:val="24"/>
          <w:szCs w:val="24"/>
        </w:rPr>
        <w:t xml:space="preserve"> ir/arba kai kuriose atvirose užduotyse.</w:t>
      </w:r>
    </w:p>
    <w:p w14:paraId="3B2009A0" w14:textId="082F7AAA" w:rsidR="00FD7FE6" w:rsidRPr="00BA2C31" w:rsidRDefault="00FD7FE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00976C6B" w:rsidRPr="00BA2C31">
        <w:rPr>
          <w:rFonts w:ascii="Times New Roman" w:eastAsia="Times New Roman" w:hAnsi="Times New Roman" w:cs="Times New Roman"/>
          <w:sz w:val="24"/>
          <w:szCs w:val="24"/>
        </w:rPr>
        <w:t>gauti grįžtamąjį ryšį atlikus užduotį.</w:t>
      </w:r>
    </w:p>
    <w:p w14:paraId="34CCB994" w14:textId="7CDDA8AA" w:rsidR="00976C6B" w:rsidRPr="00BA2C31" w:rsidRDefault="009E076F"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00ED71DE" w:rsidRPr="00BA2C31">
        <w:rPr>
          <w:rFonts w:ascii="Times New Roman" w:eastAsia="Times New Roman" w:hAnsi="Times New Roman" w:cs="Times New Roman"/>
          <w:sz w:val="24"/>
          <w:szCs w:val="24"/>
        </w:rPr>
        <w:t xml:space="preserve">patogiai </w:t>
      </w:r>
      <w:r w:rsidRPr="00BA2C31">
        <w:rPr>
          <w:rFonts w:ascii="Times New Roman" w:eastAsia="Times New Roman" w:hAnsi="Times New Roman" w:cs="Times New Roman"/>
          <w:sz w:val="24"/>
          <w:szCs w:val="24"/>
        </w:rPr>
        <w:t>pasinaudoti pagalba.</w:t>
      </w:r>
    </w:p>
    <w:p w14:paraId="7D2B96B6" w14:textId="32061EAE" w:rsidR="00CD446F" w:rsidRPr="00BA2C31" w:rsidRDefault="00CD446F"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Mokytojas turi turėti galimybę matyti visus užduočių sprendimus, atsakymus ar sprendimų gaires.</w:t>
      </w:r>
      <w:r w:rsidR="00B31D4E" w:rsidRPr="00BA2C31">
        <w:rPr>
          <w:rFonts w:ascii="Times New Roman" w:eastAsia="Times New Roman" w:hAnsi="Times New Roman" w:cs="Times New Roman"/>
          <w:sz w:val="24"/>
          <w:szCs w:val="24"/>
        </w:rPr>
        <w:t xml:space="preserve"> </w:t>
      </w:r>
      <w:r w:rsidR="00B31D4E" w:rsidRPr="00BA2C31">
        <w:rPr>
          <w:rFonts w:ascii="Times New Roman" w:hAnsi="Times New Roman" w:cs="Times New Roman"/>
          <w:sz w:val="24"/>
          <w:szCs w:val="24"/>
        </w:rPr>
        <w:t>Mokinys negali to pasiekti ir matyti.</w:t>
      </w:r>
    </w:p>
    <w:p w14:paraId="1F87638E" w14:textId="7040F4B2" w:rsidR="001F3FF1" w:rsidRPr="00BA2C31" w:rsidRDefault="002244B2"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w:t>
      </w:r>
      <w:r w:rsidR="00406EB5" w:rsidRPr="00BA2C31">
        <w:rPr>
          <w:rFonts w:ascii="Times New Roman" w:hAnsi="Times New Roman" w:cs="Times New Roman"/>
          <w:sz w:val="24"/>
          <w:szCs w:val="24"/>
        </w:rPr>
        <w:t>,</w:t>
      </w:r>
      <w:r w:rsidRPr="00BA2C31">
        <w:rPr>
          <w:rFonts w:ascii="Times New Roman" w:hAnsi="Times New Roman" w:cs="Times New Roman"/>
          <w:sz w:val="24"/>
          <w:szCs w:val="24"/>
        </w:rPr>
        <w:t xml:space="preserve"> papildomos literatūros sąrašai </w:t>
      </w:r>
      <w:r w:rsidR="00406EB5" w:rsidRPr="00BA2C31">
        <w:rPr>
          <w:rFonts w:ascii="Times New Roman" w:hAnsi="Times New Roman" w:cs="Times New Roman"/>
          <w:sz w:val="24"/>
          <w:szCs w:val="24"/>
        </w:rPr>
        <w:t xml:space="preserve">ir sąvokų, terminų žodynas </w:t>
      </w:r>
      <w:r w:rsidRPr="00BA2C31">
        <w:rPr>
          <w:rFonts w:ascii="Times New Roman" w:hAnsi="Times New Roman" w:cs="Times New Roman"/>
          <w:sz w:val="24"/>
          <w:szCs w:val="24"/>
        </w:rPr>
        <w:t>integruoti patogiai į SMP</w:t>
      </w:r>
      <w:r w:rsidR="00C714DD" w:rsidRPr="00BA2C31">
        <w:rPr>
          <w:rFonts w:ascii="Times New Roman" w:hAnsi="Times New Roman" w:cs="Times New Roman"/>
          <w:sz w:val="24"/>
          <w:szCs w:val="24"/>
        </w:rPr>
        <w:t xml:space="preserve"> (kad bet kada būtų lengvai pasiekiami, bet ir netrukdytų atlikti užduotis).</w:t>
      </w:r>
      <w:r w:rsidR="005F2B47" w:rsidRPr="00BA2C31">
        <w:rPr>
          <w:rFonts w:ascii="Times New Roman" w:hAnsi="Times New Roman" w:cs="Times New Roman"/>
          <w:sz w:val="24"/>
          <w:szCs w:val="24"/>
        </w:rPr>
        <w:t xml:space="preserve"> Pasiekiama (matoma) tiek mokiniui, tiek mokytojui.</w:t>
      </w:r>
    </w:p>
    <w:p w14:paraId="710783F7" w14:textId="17CF6E86" w:rsidR="003A76B7" w:rsidRPr="00BA2C31" w:rsidRDefault="00CD446F"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Mokytojas turi </w:t>
      </w:r>
      <w:r w:rsidR="00085DF1" w:rsidRPr="00BA2C31">
        <w:rPr>
          <w:rFonts w:ascii="Times New Roman" w:eastAsia="Times New Roman" w:hAnsi="Times New Roman" w:cs="Times New Roman"/>
          <w:sz w:val="24"/>
          <w:szCs w:val="24"/>
        </w:rPr>
        <w:t xml:space="preserve">turėti galimybę </w:t>
      </w:r>
      <w:r w:rsidR="001D192F" w:rsidRPr="00BA2C31">
        <w:rPr>
          <w:rFonts w:ascii="Times New Roman" w:hAnsi="Times New Roman" w:cs="Times New Roman"/>
          <w:sz w:val="24"/>
          <w:szCs w:val="24"/>
        </w:rPr>
        <w:t xml:space="preserve">kiekvienos užduoties meta duomenis 1 priedas. </w:t>
      </w:r>
      <w:r w:rsidR="00B31D4E" w:rsidRPr="00BA2C31">
        <w:rPr>
          <w:rFonts w:ascii="Times New Roman" w:hAnsi="Times New Roman" w:cs="Times New Roman"/>
          <w:sz w:val="24"/>
          <w:szCs w:val="24"/>
        </w:rPr>
        <w:t>Mokinys negali to pasiekti ir matyti.</w:t>
      </w:r>
    </w:p>
    <w:p w14:paraId="5259CA67" w14:textId="232291DC" w:rsidR="003A76B7" w:rsidRPr="00BA2C31" w:rsidRDefault="003A76B7"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w:t>
      </w:r>
      <w:r w:rsidR="002450F7" w:rsidRPr="00BA2C31">
        <w:rPr>
          <w:rFonts w:ascii="Times New Roman" w:hAnsi="Times New Roman" w:cs="Times New Roman"/>
          <w:sz w:val="24"/>
          <w:szCs w:val="24"/>
        </w:rPr>
        <w:t xml:space="preserve"> </w:t>
      </w:r>
      <w:proofErr w:type="spellStart"/>
      <w:r w:rsidR="00AA5D1C" w:rsidRPr="00BA2C31">
        <w:rPr>
          <w:rFonts w:ascii="Times New Roman" w:hAnsi="Times New Roman" w:cs="Times New Roman"/>
          <w:sz w:val="24"/>
          <w:szCs w:val="24"/>
        </w:rPr>
        <w:t>Pdf</w:t>
      </w:r>
      <w:proofErr w:type="spellEnd"/>
      <w:r w:rsidR="00AA5D1C" w:rsidRPr="00BA2C31">
        <w:rPr>
          <w:rFonts w:ascii="Times New Roman" w:hAnsi="Times New Roman" w:cs="Times New Roman"/>
          <w:sz w:val="24"/>
          <w:szCs w:val="24"/>
        </w:rPr>
        <w:t xml:space="preserve"> failai turi būti formatuoti tvarkingai (puslapiais)</w:t>
      </w:r>
      <w:r w:rsidR="00580606" w:rsidRPr="00BA2C31">
        <w:rPr>
          <w:rFonts w:ascii="Times New Roman" w:hAnsi="Times New Roman" w:cs="Times New Roman"/>
          <w:sz w:val="24"/>
          <w:szCs w:val="24"/>
        </w:rPr>
        <w:t>.</w:t>
      </w:r>
    </w:p>
    <w:p w14:paraId="699987BB" w14:textId="7772C106" w:rsidR="00AD7B5D" w:rsidRPr="00BA2C31" w:rsidRDefault="00784901" w:rsidP="00585A6D">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w:t>
      </w:r>
      <w:r w:rsidR="00AD7B5D" w:rsidRPr="00BA2C31">
        <w:rPr>
          <w:rFonts w:ascii="Times New Roman" w:hAnsi="Times New Roman" w:cs="Times New Roman"/>
          <w:sz w:val="24"/>
          <w:szCs w:val="24"/>
        </w:rPr>
        <w:t xml:space="preserve">aizdo ir garso įrašai turi būti integruoti </w:t>
      </w:r>
      <w:r w:rsidRPr="00BA2C31">
        <w:rPr>
          <w:rFonts w:ascii="Times New Roman" w:hAnsi="Times New Roman" w:cs="Times New Roman"/>
          <w:sz w:val="24"/>
          <w:szCs w:val="24"/>
        </w:rPr>
        <w:t>į SMP</w:t>
      </w:r>
      <w:r w:rsidR="00B83E2D" w:rsidRPr="00BA2C31">
        <w:rPr>
          <w:rFonts w:ascii="Times New Roman" w:hAnsi="Times New Roman" w:cs="Times New Roman"/>
          <w:sz w:val="24"/>
          <w:szCs w:val="24"/>
        </w:rPr>
        <w:t>.</w:t>
      </w:r>
    </w:p>
    <w:p w14:paraId="46E672B1" w14:textId="3511C98A" w:rsidR="001828CE" w:rsidRPr="00BA2C31" w:rsidRDefault="00784901" w:rsidP="00585A6D">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w:t>
      </w:r>
      <w:r w:rsidR="00145187" w:rsidRPr="00BA2C31">
        <w:rPr>
          <w:rFonts w:ascii="Times New Roman" w:hAnsi="Times New Roman" w:cs="Times New Roman"/>
          <w:sz w:val="24"/>
          <w:szCs w:val="24"/>
        </w:rPr>
        <w:t xml:space="preserve"> ir </w:t>
      </w:r>
      <w:r w:rsidR="00434FEB" w:rsidRPr="00BA2C31">
        <w:rPr>
          <w:rFonts w:ascii="Times New Roman" w:hAnsi="Times New Roman" w:cs="Times New Roman"/>
          <w:sz w:val="24"/>
          <w:szCs w:val="24"/>
        </w:rPr>
        <w:t xml:space="preserve">vaizdo įrašams turi būti galimybė keisti </w:t>
      </w:r>
      <w:r w:rsidR="00FF4A0C" w:rsidRPr="00BA2C31">
        <w:rPr>
          <w:rFonts w:ascii="Times New Roman" w:hAnsi="Times New Roman" w:cs="Times New Roman"/>
          <w:sz w:val="24"/>
          <w:szCs w:val="24"/>
        </w:rPr>
        <w:t>vaizdo įrašo lango vietą (</w:t>
      </w:r>
      <w:proofErr w:type="spellStart"/>
      <w:r w:rsidR="00FF4A0C" w:rsidRPr="00BA2C31">
        <w:rPr>
          <w:rFonts w:ascii="Times New Roman" w:hAnsi="Times New Roman" w:cs="Times New Roman"/>
          <w:sz w:val="24"/>
          <w:szCs w:val="24"/>
        </w:rPr>
        <w:t>PinP</w:t>
      </w:r>
      <w:proofErr w:type="spellEnd"/>
      <w:r w:rsidR="00FF4A0C" w:rsidRPr="00BA2C31">
        <w:rPr>
          <w:rFonts w:ascii="Times New Roman" w:hAnsi="Times New Roman" w:cs="Times New Roman"/>
          <w:sz w:val="24"/>
          <w:szCs w:val="24"/>
        </w:rPr>
        <w:t>), dydį</w:t>
      </w:r>
      <w:r w:rsidR="007D0236" w:rsidRPr="00BA2C31">
        <w:rPr>
          <w:rFonts w:ascii="Times New Roman" w:hAnsi="Times New Roman" w:cs="Times New Roman"/>
          <w:sz w:val="24"/>
          <w:szCs w:val="24"/>
        </w:rPr>
        <w:t xml:space="preserve">. </w:t>
      </w:r>
      <w:r w:rsidR="002C39CA" w:rsidRPr="00BA2C31">
        <w:rPr>
          <w:rFonts w:ascii="Times New Roman" w:hAnsi="Times New Roman" w:cs="Times New Roman"/>
          <w:sz w:val="24"/>
          <w:szCs w:val="24"/>
        </w:rPr>
        <w:t xml:space="preserve">Jei vaizdo įrašo kalba angliška turi būti išversta į lietuvių kalbą, arba </w:t>
      </w:r>
      <w:r w:rsidR="00825655" w:rsidRPr="00BA2C31">
        <w:rPr>
          <w:rFonts w:ascii="Times New Roman" w:hAnsi="Times New Roman" w:cs="Times New Roman"/>
          <w:sz w:val="24"/>
          <w:szCs w:val="24"/>
        </w:rPr>
        <w:t xml:space="preserve">bent naudojami lietuviški titrai (priklausomai nuo garsinės, informacijos svarbumo </w:t>
      </w:r>
      <w:r w:rsidR="007D0236" w:rsidRPr="00BA2C31">
        <w:rPr>
          <w:rFonts w:ascii="Times New Roman" w:hAnsi="Times New Roman" w:cs="Times New Roman"/>
          <w:sz w:val="24"/>
          <w:szCs w:val="24"/>
        </w:rPr>
        <w:t>ir/</w:t>
      </w:r>
      <w:r w:rsidR="00825655" w:rsidRPr="00BA2C31">
        <w:rPr>
          <w:rFonts w:ascii="Times New Roman" w:hAnsi="Times New Roman" w:cs="Times New Roman"/>
          <w:sz w:val="24"/>
          <w:szCs w:val="24"/>
        </w:rPr>
        <w:t xml:space="preserve">arba </w:t>
      </w:r>
      <w:r w:rsidR="0097345B" w:rsidRPr="00BA2C31">
        <w:rPr>
          <w:rFonts w:ascii="Times New Roman" w:hAnsi="Times New Roman" w:cs="Times New Roman"/>
          <w:sz w:val="24"/>
          <w:szCs w:val="24"/>
        </w:rPr>
        <w:t>mokinių amžiaus tarpsnio).</w:t>
      </w:r>
    </w:p>
    <w:p w14:paraId="534CCACA" w14:textId="4EA7D79A" w:rsidR="00325D0F" w:rsidRPr="00BA2C31" w:rsidRDefault="00325D0F" w:rsidP="00585A6D">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w:t>
      </w:r>
      <w:r w:rsidR="00B25D91" w:rsidRPr="00BA2C31">
        <w:rPr>
          <w:rFonts w:ascii="Times New Roman" w:hAnsi="Times New Roman" w:cs="Times New Roman"/>
          <w:sz w:val="24"/>
          <w:szCs w:val="24"/>
        </w:rPr>
        <w:t>i</w:t>
      </w:r>
      <w:r w:rsidRPr="00BA2C31">
        <w:rPr>
          <w:rFonts w:ascii="Times New Roman" w:hAnsi="Times New Roman" w:cs="Times New Roman"/>
          <w:sz w:val="24"/>
          <w:szCs w:val="24"/>
        </w:rPr>
        <w:t xml:space="preserve"> </w:t>
      </w:r>
      <w:r w:rsidR="007D0236" w:rsidRPr="00BA2C31">
        <w:rPr>
          <w:rFonts w:ascii="Times New Roman" w:hAnsi="Times New Roman" w:cs="Times New Roman"/>
          <w:sz w:val="24"/>
          <w:szCs w:val="24"/>
        </w:rPr>
        <w:t xml:space="preserve">integruoti </w:t>
      </w:r>
      <w:r w:rsidR="00B25D91" w:rsidRPr="00BA2C31">
        <w:rPr>
          <w:rFonts w:ascii="Times New Roman" w:hAnsi="Times New Roman" w:cs="Times New Roman"/>
          <w:sz w:val="24"/>
          <w:szCs w:val="24"/>
        </w:rPr>
        <w:t xml:space="preserve">į SMP </w:t>
      </w:r>
      <w:r w:rsidR="007D0236" w:rsidRPr="00BA2C31">
        <w:rPr>
          <w:rFonts w:ascii="Times New Roman" w:hAnsi="Times New Roman" w:cs="Times New Roman"/>
          <w:sz w:val="24"/>
          <w:szCs w:val="24"/>
        </w:rPr>
        <w:t xml:space="preserve"> </w:t>
      </w:r>
      <w:r w:rsidR="00B25D91" w:rsidRPr="00BA2C31">
        <w:rPr>
          <w:rFonts w:ascii="Times New Roman" w:hAnsi="Times New Roman" w:cs="Times New Roman"/>
          <w:sz w:val="24"/>
          <w:szCs w:val="24"/>
        </w:rPr>
        <w:t xml:space="preserve">su </w:t>
      </w:r>
      <w:r w:rsidRPr="00BA2C31">
        <w:rPr>
          <w:rFonts w:ascii="Times New Roman" w:hAnsi="Times New Roman" w:cs="Times New Roman"/>
          <w:sz w:val="24"/>
          <w:szCs w:val="24"/>
        </w:rPr>
        <w:t>pagrindinė</w:t>
      </w:r>
      <w:r w:rsidR="00B25D91" w:rsidRPr="00BA2C31">
        <w:rPr>
          <w:rFonts w:ascii="Times New Roman" w:hAnsi="Times New Roman" w:cs="Times New Roman"/>
          <w:sz w:val="24"/>
          <w:szCs w:val="24"/>
        </w:rPr>
        <w:t>mis</w:t>
      </w:r>
      <w:r w:rsidRPr="00BA2C31">
        <w:rPr>
          <w:rFonts w:ascii="Times New Roman" w:hAnsi="Times New Roman" w:cs="Times New Roman"/>
          <w:sz w:val="24"/>
          <w:szCs w:val="24"/>
        </w:rPr>
        <w:t xml:space="preserve"> </w:t>
      </w:r>
      <w:r w:rsidR="00125D05" w:rsidRPr="00BA2C31">
        <w:rPr>
          <w:rFonts w:ascii="Times New Roman" w:hAnsi="Times New Roman" w:cs="Times New Roman"/>
          <w:sz w:val="24"/>
          <w:szCs w:val="24"/>
        </w:rPr>
        <w:t xml:space="preserve">grotuvo </w:t>
      </w:r>
      <w:r w:rsidRPr="00BA2C31">
        <w:rPr>
          <w:rFonts w:ascii="Times New Roman" w:hAnsi="Times New Roman" w:cs="Times New Roman"/>
          <w:sz w:val="24"/>
          <w:szCs w:val="24"/>
        </w:rPr>
        <w:t>funkcijos</w:t>
      </w:r>
      <w:r w:rsidR="007D0236" w:rsidRPr="00BA2C31">
        <w:rPr>
          <w:rFonts w:ascii="Times New Roman" w:hAnsi="Times New Roman" w:cs="Times New Roman"/>
          <w:sz w:val="24"/>
          <w:szCs w:val="24"/>
        </w:rPr>
        <w:t>.</w:t>
      </w:r>
    </w:p>
    <w:p w14:paraId="180709FC" w14:textId="77777777" w:rsidR="00D43B34" w:rsidRPr="00BA2C31" w:rsidRDefault="00D43B34" w:rsidP="00D43B34">
      <w:pPr>
        <w:tabs>
          <w:tab w:val="left" w:pos="993"/>
          <w:tab w:val="left" w:pos="1276"/>
          <w:tab w:val="left" w:pos="1418"/>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0F45FB0F" w14:textId="6116D69F" w:rsidR="00F71661" w:rsidRPr="00BA2C31" w:rsidRDefault="00F71661" w:rsidP="00F71661">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 xml:space="preserve">SPECIALIEJI REIKALAVIMAI PASLAUGŲ TEIKIMUI </w:t>
      </w:r>
      <w:r w:rsidR="00C4573F" w:rsidRPr="00BA2C31">
        <w:rPr>
          <w:rFonts w:ascii="Times New Roman" w:eastAsia="Times New Roman" w:hAnsi="Times New Roman" w:cs="Times New Roman"/>
          <w:b/>
          <w:bCs/>
          <w:sz w:val="24"/>
          <w:szCs w:val="24"/>
        </w:rPr>
        <w:t>I</w:t>
      </w:r>
      <w:r w:rsidRPr="00BA2C31">
        <w:rPr>
          <w:rFonts w:ascii="Times New Roman" w:eastAsia="Times New Roman" w:hAnsi="Times New Roman" w:cs="Times New Roman"/>
          <w:b/>
          <w:bCs/>
          <w:sz w:val="24"/>
          <w:szCs w:val="24"/>
        </w:rPr>
        <w:t>I PIRKIMO OBJEKTO DALIAI</w:t>
      </w:r>
    </w:p>
    <w:p w14:paraId="443475F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ABD291F" w14:textId="75BA5FD0" w:rsidR="00F71661" w:rsidRPr="00BA2C31" w:rsidRDefault="00F71661" w:rsidP="00F71661">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7 skaitmeniniai </w:t>
      </w:r>
      <w:r w:rsidR="00EF54C1" w:rsidRPr="00BA2C31">
        <w:rPr>
          <w:rFonts w:ascii="Times New Roman" w:hAnsi="Times New Roman" w:cs="Times New Roman"/>
          <w:sz w:val="24"/>
          <w:szCs w:val="24"/>
        </w:rPr>
        <w:t>lietuvių kalbos</w:t>
      </w:r>
      <w:r w:rsidR="00B34453" w:rsidRPr="00BA2C31">
        <w:rPr>
          <w:rFonts w:ascii="Times New Roman" w:hAnsi="Times New Roman" w:cs="Times New Roman"/>
          <w:sz w:val="24"/>
          <w:szCs w:val="24"/>
        </w:rPr>
        <w:t xml:space="preserve"> </w:t>
      </w:r>
      <w:r w:rsidRPr="00BA2C31">
        <w:rPr>
          <w:rFonts w:ascii="Times New Roman" w:hAnsi="Times New Roman" w:cs="Times New Roman"/>
          <w:sz w:val="24"/>
          <w:szCs w:val="24"/>
        </w:rPr>
        <w:t>užduočių moduliai</w:t>
      </w:r>
      <w:r w:rsidR="00B34453" w:rsidRPr="00BA2C31">
        <w:rPr>
          <w:rFonts w:ascii="Times New Roman" w:hAnsi="Times New Roman" w:cs="Times New Roman"/>
          <w:sz w:val="24"/>
          <w:szCs w:val="24"/>
        </w:rPr>
        <w:t xml:space="preserve">: ne mažiau kaip </w:t>
      </w:r>
      <w:r w:rsidRPr="00BA2C31">
        <w:rPr>
          <w:rFonts w:ascii="Times New Roman" w:hAnsi="Times New Roman" w:cs="Times New Roman"/>
          <w:sz w:val="24"/>
          <w:szCs w:val="24"/>
        </w:rPr>
        <w:t xml:space="preserve">po vieną modulį 2, 5, 6, 7, 8 klasių mokiniams ir </w:t>
      </w:r>
      <w:r w:rsidR="00B3445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po vieną 3-4</w:t>
      </w:r>
      <w:r w:rsidR="00117802" w:rsidRPr="00BA2C31">
        <w:rPr>
          <w:rFonts w:ascii="Times New Roman" w:hAnsi="Times New Roman" w:cs="Times New Roman"/>
          <w:sz w:val="24"/>
          <w:szCs w:val="24"/>
        </w:rPr>
        <w:t xml:space="preserve"> ir </w:t>
      </w:r>
      <w:r w:rsidRPr="00BA2C31">
        <w:rPr>
          <w:rFonts w:ascii="Times New Roman" w:hAnsi="Times New Roman" w:cs="Times New Roman"/>
          <w:sz w:val="24"/>
          <w:szCs w:val="24"/>
        </w:rPr>
        <w:t>9-10 klas</w:t>
      </w:r>
      <w:r w:rsidR="00B34453" w:rsidRPr="00BA2C31">
        <w:rPr>
          <w:rFonts w:ascii="Times New Roman" w:hAnsi="Times New Roman" w:cs="Times New Roman"/>
          <w:sz w:val="24"/>
          <w:szCs w:val="24"/>
        </w:rPr>
        <w:t>ių koncentrų modulį</w:t>
      </w:r>
      <w:r w:rsidRPr="00BA2C31">
        <w:rPr>
          <w:rFonts w:ascii="Times New Roman" w:hAnsi="Times New Roman" w:cs="Times New Roman"/>
          <w:sz w:val="24"/>
          <w:szCs w:val="24"/>
        </w:rPr>
        <w:t>.  Modulį turi sudaryti:</w:t>
      </w:r>
    </w:p>
    <w:p w14:paraId="15DF465B"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319ADE76"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 (mokinys negali matyti, pasiekti).</w:t>
      </w:r>
    </w:p>
    <w:p w14:paraId="1D5520B2"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proofErr w:type="spellStart"/>
      <w:r w:rsidRPr="00BA2C31">
        <w:rPr>
          <w:rFonts w:ascii="Times New Roman" w:hAnsi="Times New Roman" w:cs="Times New Roman"/>
          <w:sz w:val="24"/>
          <w:szCs w:val="24"/>
        </w:rPr>
        <w:t>is</w:t>
      </w:r>
      <w:proofErr w:type="spellEnd"/>
      <w:r w:rsidRPr="00BA2C31">
        <w:rPr>
          <w:rFonts w:ascii="Times New Roman" w:hAnsi="Times New Roman" w:cs="Times New Roman"/>
          <w:sz w:val="24"/>
          <w:szCs w:val="24"/>
        </w:rPr>
        <w:t>). Tas pats mokiniui ir mokytojui.</w:t>
      </w:r>
    </w:p>
    <w:p w14:paraId="65D41F9C" w14:textId="3D58DC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Tos pačios tiek mokiniui tiek mokytojui.</w:t>
      </w:r>
    </w:p>
    <w:p w14:paraId="5A12A68D" w14:textId="7D5AA0B8" w:rsidR="00C63169" w:rsidRPr="00BA2C31" w:rsidRDefault="00C63169" w:rsidP="00C63169">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 skirti tik mokytojui.</w:t>
      </w:r>
    </w:p>
    <w:p w14:paraId="07C4F739"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Tas pats tiek mokiniui tiek mokytojui. </w:t>
      </w:r>
    </w:p>
    <w:p w14:paraId="2A4CF178"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naudotų sąvokų, terminų žodynas. Tas pats tiek mokiniui tiek mokytojui.</w:t>
      </w:r>
    </w:p>
    <w:p w14:paraId="64D83F11"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mokytojui matyti kiekvienos užduoties meta duomenis 1 priedas (mokinys negali matyti, pasiekti).</w:t>
      </w:r>
    </w:p>
    <w:p w14:paraId="56F84B09"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w:t>
      </w:r>
    </w:p>
    <w:p w14:paraId="0E638CA3" w14:textId="77777777" w:rsidR="00F71661" w:rsidRPr="00BA2C31" w:rsidRDefault="00F71661" w:rsidP="00585A6D">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w:t>
      </w:r>
      <w:proofErr w:type="spellStart"/>
      <w:r w:rsidRPr="00BA2C31">
        <w:rPr>
          <w:rFonts w:ascii="Times New Roman" w:hAnsi="Times New Roman" w:cs="Times New Roman"/>
          <w:sz w:val="24"/>
          <w:szCs w:val="24"/>
        </w:rPr>
        <w:t>rengyklės</w:t>
      </w:r>
      <w:proofErr w:type="spellEnd"/>
      <w:r w:rsidRPr="00BA2C31">
        <w:rPr>
          <w:rFonts w:ascii="Times New Roman" w:hAnsi="Times New Roman" w:cs="Times New Roman"/>
          <w:sz w:val="24"/>
          <w:szCs w:val="24"/>
        </w:rPr>
        <w:t xml:space="preserve"> formatu (arba kitu patogiu susitartu su PO formatu). Tiekėjas pateikia savo formą, suderina su PO. Reikalavimai aprašui:</w:t>
      </w:r>
    </w:p>
    <w:p w14:paraId="3B687033" w14:textId="77777777" w:rsidR="001A6C79" w:rsidRPr="00BA2C31" w:rsidRDefault="001A6C79" w:rsidP="001A6C79">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įvestis į turinį, teorija, užduočių pavyzdžiai ir pan.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p>
    <w:p w14:paraId="30A538DC" w14:textId="77777777" w:rsidR="001A6C79" w:rsidRPr="00BA2C31" w:rsidRDefault="001A6C79" w:rsidP="001A6C79">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p>
    <w:p w14:paraId="3BDF3DED"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w:t>
      </w:r>
      <w:r w:rsidRPr="00BA2C31">
        <w:rPr>
          <w:rFonts w:ascii="Times New Roman" w:eastAsia="Times New Roman" w:hAnsi="Times New Roman" w:cs="Times New Roman"/>
          <w:sz w:val="24"/>
          <w:szCs w:val="24"/>
        </w:rPr>
        <w:lastRenderedPageBreak/>
        <w:t>kad ne kiekvienai užduočiai įvestis būtina, pvz. įvestis bus skirta kelioms užduotims. Tokiu atveju tiekėjas argumentuoja ir aptaria su PO.</w:t>
      </w:r>
    </w:p>
    <w:p w14:paraId="7E578C2E"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w:t>
      </w:r>
      <w:proofErr w:type="spellStart"/>
      <w:r w:rsidRPr="00BA2C31">
        <w:rPr>
          <w:rFonts w:ascii="Times New Roman" w:hAnsi="Times New Roman" w:cs="Times New Roman"/>
          <w:b/>
          <w:bCs/>
          <w:sz w:val="24"/>
          <w:szCs w:val="24"/>
        </w:rPr>
        <w:t>os</w:t>
      </w:r>
      <w:proofErr w:type="spellEnd"/>
      <w:r w:rsidRPr="00BA2C31">
        <w:rPr>
          <w:rFonts w:ascii="Times New Roman" w:hAnsi="Times New Roman" w:cs="Times New Roman"/>
          <w:b/>
          <w:bCs/>
          <w:sz w:val="24"/>
          <w:szCs w:val="24"/>
        </w:rPr>
        <w:t>).</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turi būti parenkama tikslingai sunkiose uždavinio vietose, kuri skatintų mokinį galvoti, mąstyti, užvestų ant sprendimo kelio.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negali būti tiesiog pateikiamas atsakymas. Taip pat turi būti apgalvota ir aprašyta kuriose sprendimo vietose ir kaip bus pateikiama (parodoma)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xml:space="preserve">)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w:t>
      </w:r>
      <w:proofErr w:type="spellStart"/>
      <w:r w:rsidRPr="00BA2C31">
        <w:rPr>
          <w:rFonts w:ascii="Times New Roman" w:hAnsi="Times New Roman" w:cs="Times New Roman"/>
          <w:sz w:val="24"/>
          <w:szCs w:val="24"/>
        </w:rPr>
        <w:t>ekspermentinė</w:t>
      </w:r>
      <w:proofErr w:type="spellEnd"/>
      <w:r w:rsidRPr="00BA2C31">
        <w:rPr>
          <w:rFonts w:ascii="Times New Roman" w:hAnsi="Times New Roman" w:cs="Times New Roman"/>
          <w:sz w:val="24"/>
          <w:szCs w:val="24"/>
        </w:rPr>
        <w:t xml:space="preserve"> užduotis, reikia ką nors sukonstruoti, sudėlioti į vietas, tokiu atveju galimas automatinis tikrinimas). Aprašytas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Kiekviena 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7F4AFDA7" w14:textId="77777777" w:rsidR="00B415CB" w:rsidRPr="00BA2C31" w:rsidRDefault="00B415CB" w:rsidP="00B415CB">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 Skirti tik mokytojui. Tose užduotyse, kuriose sunku aprašyti visus variantus (gali būti labai daug), tai tokiu atveju pateikiamos tik sprendimų gairės (pvz. raktinės sąvokos, raktiniai žodžiai). Turi būti apgalvota ir aprašyta, kaip bus pateikiama (integruota) į SMP.</w:t>
      </w:r>
    </w:p>
    <w:p w14:paraId="2B7DA3A9"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0DFC4C8F"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2311CC56" w14:textId="77777777" w:rsidR="00F71661" w:rsidRPr="00BA2C31" w:rsidRDefault="00F7166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7CD8D688" w14:textId="77777777" w:rsidR="00F71661" w:rsidRPr="00BA2C31" w:rsidRDefault="00F71661" w:rsidP="00F71661">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visam SMP turiniui:</w:t>
      </w:r>
    </w:p>
    <w:p w14:paraId="25AB10B3" w14:textId="42E1304E"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C329F5" w:rsidRPr="00BA2C31">
        <w:rPr>
          <w:rFonts w:ascii="Times New Roman" w:hAnsi="Times New Roman" w:cs="Times New Roman"/>
          <w:sz w:val="24"/>
          <w:szCs w:val="24"/>
        </w:rPr>
        <w:t>lietuvių kalbos</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2EAC6F15"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282E3A1E" w14:textId="36CDF04C"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 Visoje SMP neturi būti rašybos ir skyrybos, teksto rišlumo (stiliaus) klaidų</w:t>
      </w:r>
      <w:r w:rsidR="002B74E3" w:rsidRPr="00BA2C31">
        <w:rPr>
          <w:rFonts w:ascii="Times New Roman" w:hAnsi="Times New Roman" w:cs="Times New Roman"/>
          <w:sz w:val="24"/>
          <w:szCs w:val="24"/>
        </w:rPr>
        <w:t>.</w:t>
      </w:r>
    </w:p>
    <w:p w14:paraId="1078614D" w14:textId="29BF95C9"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r w:rsidR="002B74E3"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p>
    <w:p w14:paraId="753976A0" w14:textId="3A078CA2"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r w:rsidR="002B74E3" w:rsidRPr="00BA2C31">
        <w:rPr>
          <w:rFonts w:ascii="Times New Roman" w:hAnsi="Times New Roman" w:cs="Times New Roman"/>
          <w:sz w:val="24"/>
          <w:szCs w:val="24"/>
        </w:rPr>
        <w:t>.</w:t>
      </w:r>
    </w:p>
    <w:p w14:paraId="3888C60C" w14:textId="26AB7191"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w:t>
      </w:r>
      <w:r w:rsidR="005B32F8" w:rsidRPr="00BA2C31">
        <w:rPr>
          <w:rFonts w:ascii="Times New Roman" w:hAnsi="Times New Roman" w:cs="Times New Roman"/>
          <w:sz w:val="24"/>
          <w:szCs w:val="24"/>
        </w:rPr>
        <w:t>.</w:t>
      </w:r>
      <w:r w:rsidRPr="00BA2C31">
        <w:rPr>
          <w:rFonts w:ascii="Times New Roman" w:hAnsi="Times New Roman" w:cs="Times New Roman"/>
          <w:sz w:val="24"/>
          <w:szCs w:val="24"/>
        </w:rPr>
        <w:t xml:space="preserve"> Turi būti sukurta ar adaptuota įvairių tipų ir formatų užduočių.</w:t>
      </w:r>
    </w:p>
    <w:p w14:paraId="72227FD1" w14:textId="77777777" w:rsidR="00F71661" w:rsidRPr="00BA2C31" w:rsidRDefault="00F71661" w:rsidP="00F71661">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Reikalavimai užduotims:</w:t>
      </w:r>
    </w:p>
    <w:p w14:paraId="308E5D61"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turės būti pagrįstos ir derinamos su PO (1 priedas).</w:t>
      </w:r>
    </w:p>
    <w:p w14:paraId="60A10DCE"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įvairių tipų užduočių (akademinės, eksperimentinės (tyrimai), loginiai klausimai ir t.t...). </w:t>
      </w:r>
    </w:p>
    <w:p w14:paraId="1D9B8130"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Kuriant ar adaptuojant užduotis gali būti naudojama ta pati arba panaši pagrindinė bendra informacija</w:t>
      </w:r>
      <w:r w:rsidRPr="00BA2C31">
        <w:rPr>
          <w:rFonts w:ascii="Times New Roman" w:hAnsi="Times New Roman" w:cs="Times New Roman"/>
          <w:sz w:val="24"/>
          <w:szCs w:val="24"/>
          <w:vertAlign w:val="superscript"/>
        </w:rPr>
        <w:footnoteReference w:id="9"/>
      </w:r>
      <w:r w:rsidRPr="00BA2C31">
        <w:rPr>
          <w:rFonts w:ascii="Times New Roman" w:hAnsi="Times New Roman" w:cs="Times New Roman"/>
          <w:sz w:val="24"/>
          <w:szCs w:val="24"/>
        </w:rPr>
        <w:t xml:space="preserve">. Ši informacija turi veikti kaip stimulas, padedantis mokiniui. </w:t>
      </w:r>
    </w:p>
    <w:p w14:paraId="71B7D0BF" w14:textId="51A95090" w:rsidR="00F71661" w:rsidRPr="00BA2C31" w:rsidRDefault="00585A6D"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F71661" w:rsidRPr="00BA2C31">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r w:rsidR="005B32F8" w:rsidRPr="00BA2C31">
        <w:rPr>
          <w:rFonts w:ascii="Times New Roman" w:hAnsi="Times New Roman" w:cs="Times New Roman"/>
          <w:sz w:val="24"/>
          <w:szCs w:val="24"/>
        </w:rPr>
        <w:t>.</w:t>
      </w:r>
    </w:p>
    <w:p w14:paraId="535175F3" w14:textId="120014B7" w:rsidR="00F71661" w:rsidRPr="00BA2C31" w:rsidRDefault="00585A6D"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F71661" w:rsidRPr="00BA2C31">
        <w:rPr>
          <w:rFonts w:ascii="Times New Roman" w:hAnsi="Times New Roman" w:cs="Times New Roman"/>
          <w:sz w:val="24"/>
          <w:szCs w:val="24"/>
        </w:rPr>
        <w:t xml:space="preserve">žduotis turi būti suformuluota taip, kad būtų aišku ką mokinys turės atlikti (pvz. </w:t>
      </w:r>
      <w:r w:rsidR="003E7CDF" w:rsidRPr="00BA2C31">
        <w:rPr>
          <w:rFonts w:ascii="Times New Roman" w:hAnsi="Times New Roman" w:cs="Times New Roman"/>
          <w:sz w:val="24"/>
          <w:szCs w:val="24"/>
        </w:rPr>
        <w:t>sudėti sakinius pagal ... eilės tvarka</w:t>
      </w:r>
      <w:r w:rsidR="00F71661" w:rsidRPr="00BA2C31">
        <w:rPr>
          <w:rFonts w:ascii="Times New Roman" w:hAnsi="Times New Roman" w:cs="Times New Roman"/>
          <w:sz w:val="24"/>
          <w:szCs w:val="24"/>
        </w:rPr>
        <w:t>)</w:t>
      </w:r>
      <w:r w:rsidR="002B74E3" w:rsidRPr="00BA2C31">
        <w:rPr>
          <w:rFonts w:ascii="Times New Roman" w:hAnsi="Times New Roman" w:cs="Times New Roman"/>
          <w:sz w:val="24"/>
          <w:szCs w:val="24"/>
        </w:rPr>
        <w:t>.</w:t>
      </w:r>
    </w:p>
    <w:p w14:paraId="7726DD51" w14:textId="77777777" w:rsidR="00F71661" w:rsidRPr="00BA2C31" w:rsidRDefault="00F71661" w:rsidP="00F71661">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dizainui:</w:t>
      </w:r>
    </w:p>
    <w:p w14:paraId="290557CD"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interaktyvūs, įtraukiantys, šiuolaikiški ir skatinantys mokinių aukštesnių gebėjimų vystymąsi. </w:t>
      </w:r>
    </w:p>
    <w:p w14:paraId="3673A39D" w14:textId="77777777" w:rsidR="00ED2EC7" w:rsidRPr="00BA2C31" w:rsidRDefault="00ED2EC7" w:rsidP="00ED2EC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w:t>
      </w:r>
      <w:proofErr w:type="spellStart"/>
      <w:r w:rsidRPr="00BA2C31">
        <w:rPr>
          <w:rFonts w:ascii="Times New Roman" w:hAnsi="Times New Roman" w:cs="Times New Roman"/>
          <w:sz w:val="24"/>
          <w:szCs w:val="24"/>
        </w:rPr>
        <w:t>ams</w:t>
      </w:r>
      <w:proofErr w:type="spellEnd"/>
      <w:r w:rsidRPr="00BA2C31">
        <w:rPr>
          <w:rFonts w:ascii="Times New Roman" w:hAnsi="Times New Roman" w:cs="Times New Roman"/>
          <w:sz w:val="24"/>
          <w:szCs w:val="24"/>
        </w:rPr>
        <w:t>) parinkti paveikslėliai turi būti įtraukiantys ir jautrūs (</w:t>
      </w:r>
      <w:proofErr w:type="spellStart"/>
      <w:r w:rsidRPr="00BA2C31">
        <w:rPr>
          <w:rFonts w:ascii="Times New Roman" w:hAnsi="Times New Roman" w:cs="Times New Roman"/>
          <w:sz w:val="24"/>
          <w:szCs w:val="24"/>
        </w:rPr>
        <w:t>Engaging</w:t>
      </w:r>
      <w:proofErr w:type="spellEnd"/>
      <w:r w:rsidRPr="00BA2C31">
        <w:rPr>
          <w:rFonts w:ascii="Times New Roman" w:hAnsi="Times New Roman" w:cs="Times New Roman"/>
          <w:sz w:val="24"/>
          <w:szCs w:val="24"/>
        </w:rPr>
        <w:t xml:space="preserve"> &amp; </w:t>
      </w:r>
      <w:proofErr w:type="spellStart"/>
      <w:r w:rsidRPr="00BA2C31">
        <w:rPr>
          <w:rFonts w:ascii="Times New Roman" w:hAnsi="Times New Roman" w:cs="Times New Roman"/>
          <w:sz w:val="24"/>
          <w:szCs w:val="24"/>
        </w:rPr>
        <w:t>Responsive</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Hero</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Images</w:t>
      </w:r>
      <w:proofErr w:type="spellEnd"/>
      <w:r w:rsidRPr="00BA2C31">
        <w:rPr>
          <w:rFonts w:ascii="Times New Roman" w:hAnsi="Times New Roman" w:cs="Times New Roman"/>
          <w:sz w:val="24"/>
          <w:szCs w:val="24"/>
        </w:rPr>
        <w:t>) atitinkantys amžiaus tarpsnį. Fonas dedamas apačioje (į gylį) o viršuje tekstas, kitas turinys. Turinio išdėstymui pritaikytas kortelių dizainas (</w:t>
      </w:r>
      <w:proofErr w:type="spellStart"/>
      <w:r w:rsidRPr="00BA2C31">
        <w:rPr>
          <w:rFonts w:ascii="Times New Roman" w:hAnsi="Times New Roman" w:cs="Times New Roman"/>
          <w:sz w:val="24"/>
          <w:szCs w:val="24"/>
        </w:rPr>
        <w:t>Card</w:t>
      </w:r>
      <w:proofErr w:type="spellEnd"/>
      <w:r w:rsidRPr="00BA2C31">
        <w:rPr>
          <w:rFonts w:ascii="Times New Roman" w:hAnsi="Times New Roman" w:cs="Times New Roman"/>
          <w:sz w:val="24"/>
          <w:szCs w:val="24"/>
        </w:rPr>
        <w:t xml:space="preserve"> Design). Tiekėjas gali pasiūlyti ir savo šiuolaikišką dizainą (nes šie principai sparčiai keičiasi).</w:t>
      </w:r>
    </w:p>
    <w:p w14:paraId="7CF4968C"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 interaktyvumo lygio pagal Nacionalinės švietimo agentūros direktoriaus įsakymą 2024 m. gegužės 20 d. Nr. 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10"/>
      </w:r>
      <w:r w:rsidRPr="00BA2C31">
        <w:rPr>
          <w:rFonts w:ascii="Times New Roman" w:hAnsi="Times New Roman" w:cs="Times New Roman"/>
          <w:sz w:val="24"/>
          <w:szCs w:val="24"/>
        </w:rPr>
        <w:t>.</w:t>
      </w:r>
    </w:p>
    <w:p w14:paraId="4E407444"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turi būti įvairių interaktyvumo lygių (pagal tą patį įsakymą nurodytą prieš punkte), laikantis proporcijų I-</w:t>
      </w:r>
      <w:proofErr w:type="spellStart"/>
      <w:r w:rsidRPr="00BA2C31">
        <w:rPr>
          <w:rFonts w:ascii="Times New Roman" w:hAnsi="Times New Roman" w:cs="Times New Roman"/>
          <w:sz w:val="24"/>
          <w:szCs w:val="24"/>
        </w:rPr>
        <w:t>as</w:t>
      </w:r>
      <w:proofErr w:type="spellEnd"/>
      <w:r w:rsidRPr="00BA2C31">
        <w:rPr>
          <w:rFonts w:ascii="Times New Roman" w:hAnsi="Times New Roman" w:cs="Times New Roman"/>
          <w:sz w:val="24"/>
          <w:szCs w:val="24"/>
        </w:rPr>
        <w:t xml:space="preserve"> interaktyvumo lygis apie 20</w:t>
      </w:r>
      <w:r w:rsidRPr="00BA2C31">
        <w:rPr>
          <w:rFonts w:ascii="Times New Roman" w:hAnsi="Times New Roman" w:cs="Times New Roman"/>
          <w:sz w:val="24"/>
          <w:szCs w:val="24"/>
          <w:lang w:val="en-US"/>
        </w:rPr>
        <w:t xml:space="preserve">%, 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apie</w:t>
      </w:r>
      <w:proofErr w:type="spellEnd"/>
      <w:r w:rsidRPr="00BA2C31">
        <w:rPr>
          <w:rFonts w:ascii="Times New Roman" w:hAnsi="Times New Roman" w:cs="Times New Roman"/>
          <w:sz w:val="24"/>
          <w:szCs w:val="24"/>
          <w:lang w:val="en-US"/>
        </w:rPr>
        <w:t xml:space="preserve"> 50% </w:t>
      </w:r>
      <w:proofErr w:type="spellStart"/>
      <w:r w:rsidRPr="00BA2C31">
        <w:rPr>
          <w:rFonts w:ascii="Times New Roman" w:hAnsi="Times New Roman" w:cs="Times New Roman"/>
          <w:sz w:val="24"/>
          <w:szCs w:val="24"/>
          <w:lang w:val="en-US"/>
        </w:rPr>
        <w:t>ir</w:t>
      </w:r>
      <w:proofErr w:type="spellEnd"/>
      <w:r w:rsidRPr="00BA2C31">
        <w:rPr>
          <w:rFonts w:ascii="Times New Roman" w:hAnsi="Times New Roman" w:cs="Times New Roman"/>
          <w:sz w:val="24"/>
          <w:szCs w:val="24"/>
          <w:lang w:val="en-US"/>
        </w:rPr>
        <w:t xml:space="preserve"> III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30%. </w:t>
      </w:r>
      <w:proofErr w:type="spellStart"/>
      <w:r w:rsidRPr="00BA2C31">
        <w:rPr>
          <w:rFonts w:ascii="Times New Roman" w:hAnsi="Times New Roman" w:cs="Times New Roman"/>
          <w:sz w:val="24"/>
          <w:szCs w:val="24"/>
          <w:lang w:val="en-US"/>
        </w:rPr>
        <w:t>Procentai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gali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keisti</w:t>
      </w:r>
      <w:proofErr w:type="spellEnd"/>
      <w:r w:rsidRPr="00BA2C31">
        <w:rPr>
          <w:rFonts w:ascii="Times New Roman" w:hAnsi="Times New Roman" w:cs="Times New Roman"/>
          <w:sz w:val="24"/>
          <w:szCs w:val="24"/>
          <w:lang w:val="en-US"/>
        </w:rPr>
        <w:t xml:space="preserve"> tik </w:t>
      </w:r>
      <w:proofErr w:type="spellStart"/>
      <w:r w:rsidRPr="00BA2C31">
        <w:rPr>
          <w:rFonts w:ascii="Times New Roman" w:hAnsi="Times New Roman" w:cs="Times New Roman"/>
          <w:sz w:val="24"/>
          <w:szCs w:val="24"/>
          <w:lang w:val="en-US"/>
        </w:rPr>
        <w:t>didinant</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w:t>
      </w:r>
      <w:proofErr w:type="spellEnd"/>
      <w:r w:rsidRPr="00BA2C31">
        <w:rPr>
          <w:rFonts w:ascii="Times New Roman" w:hAnsi="Times New Roman" w:cs="Times New Roman"/>
          <w:sz w:val="24"/>
          <w:szCs w:val="24"/>
        </w:rPr>
        <w:t>į (pvz. negalima I-o lygio užduočių daryti daugiau nei 20</w:t>
      </w:r>
      <w:r w:rsidRPr="00BA2C31">
        <w:rPr>
          <w:rFonts w:ascii="Times New Roman" w:hAnsi="Times New Roman" w:cs="Times New Roman"/>
          <w:sz w:val="24"/>
          <w:szCs w:val="24"/>
          <w:lang w:val="en-US"/>
        </w:rPr>
        <w:t>%).</w:t>
      </w:r>
      <w:r w:rsidRPr="00BA2C31">
        <w:rPr>
          <w:rFonts w:ascii="Times New Roman" w:hAnsi="Times New Roman" w:cs="Times New Roman"/>
          <w:sz w:val="24"/>
          <w:szCs w:val="24"/>
        </w:rPr>
        <w:t xml:space="preserve"> </w:t>
      </w:r>
    </w:p>
    <w:p w14:paraId="19B934D7"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Kuriant SMP turi būti laikomasi universalaus dizaino (pvz.: prieinamumo, lankstumo, paprasto ir intuityvaus naudojimo, ir kt.) ir inovatyvumo (kūrybingumo) principų. </w:t>
      </w:r>
    </w:p>
    <w:p w14:paraId="712CD14D"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pateikiamas patogiai tiek mokiniui, tiek mokytojui. Mokinys neturi matyti mokytojo įvado.</w:t>
      </w:r>
    </w:p>
    <w:p w14:paraId="5F6675D3"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410A402B" w14:textId="77777777" w:rsidR="0058025D" w:rsidRPr="00BA2C31" w:rsidRDefault="0058025D" w:rsidP="0058025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78C30D6B" w14:textId="77777777" w:rsidR="00F71661" w:rsidRPr="00BA2C31" w:rsidRDefault="00F71661"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6415BC1A" w14:textId="77777777" w:rsidR="00A00755" w:rsidRPr="00BA2C31" w:rsidRDefault="00A00755" w:rsidP="00A00755">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užduotis, turi būti galimybė dar kartą atlikti tas pačias užduotis. Atliekant užduotis, </w:t>
      </w:r>
      <w:r w:rsidRPr="00BA2C31">
        <w:rPr>
          <w:rFonts w:ascii="Times New Roman" w:eastAsia="Times New Roman" w:hAnsi="Times New Roman" w:cs="Times New Roman"/>
          <w:sz w:val="24"/>
          <w:szCs w:val="24"/>
        </w:rPr>
        <w:t xml:space="preserve">būti galimybė grįžti atgal, pataisyti atsakymą ir eiti pirmyn. </w:t>
      </w:r>
      <w:r w:rsidRPr="00BA2C31">
        <w:rPr>
          <w:rFonts w:ascii="Times New Roman" w:eastAsia="Times New Roman" w:hAnsi="Times New Roman" w:cs="Times New Roman"/>
          <w:sz w:val="24"/>
          <w:szCs w:val="24"/>
          <w:lang w:val="lt"/>
        </w:rPr>
        <w:t>Turi būti galimybė išsiųsti atsakymus mokytojui (šis funkcionalumas pilnai veiks tik LMS aplinkoje).</w:t>
      </w:r>
    </w:p>
    <w:p w14:paraId="7D0BE112" w14:textId="3DD1A449" w:rsidR="00F71661" w:rsidRPr="00BA2C31" w:rsidRDefault="00A00755"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 </w:t>
      </w:r>
      <w:r w:rsidR="00F71661" w:rsidRPr="00BA2C31">
        <w:rPr>
          <w:rFonts w:ascii="Times New Roman" w:eastAsia="Times New Roman" w:hAnsi="Times New Roman" w:cs="Times New Roman"/>
          <w:sz w:val="24"/>
          <w:szCs w:val="24"/>
        </w:rPr>
        <w:t>Jei užduočiai atlikti reikalingi įskiepiai (pvz. piešimo programos įskiepis), tai jie turi būti įdiegti į SMP su visomis funkcijomis reikalingomis užduočiai atlikti.</w:t>
      </w:r>
    </w:p>
    <w:p w14:paraId="4BC65897"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automatiškai tikrinti sprendimus ir atsakymus uždarose užduotyse ir/arba kai kuriose atvirose užduotyse.</w:t>
      </w:r>
    </w:p>
    <w:p w14:paraId="134165CF"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gauti grįžtamąjį ryšį atlikus užduotį.</w:t>
      </w:r>
    </w:p>
    <w:p w14:paraId="4EEB7E94"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3B63DF70"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Mokytojas turi turėti galimybę matyti visus užduočių sprendimus, atsakymus ar sprendimų gaires. </w:t>
      </w:r>
      <w:r w:rsidRPr="00BA2C31">
        <w:rPr>
          <w:rFonts w:ascii="Times New Roman" w:hAnsi="Times New Roman" w:cs="Times New Roman"/>
          <w:sz w:val="24"/>
          <w:szCs w:val="24"/>
        </w:rPr>
        <w:t>Mokinys negali to pasiekti ir matyti.</w:t>
      </w:r>
    </w:p>
    <w:p w14:paraId="017FA634"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 ir sąvokų, terminų žodynas integruoti patogiai į SMP (kad bet kada būtų lengvai pasiekiami, bet ir netrukdytų atlikti užduotis). Pasiekiama (matoma) tiek mokiniui, tiek mokytojui.</w:t>
      </w:r>
    </w:p>
    <w:p w14:paraId="1917DC8E"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 xml:space="preserve">Mokytojas turi turėti galimybę </w:t>
      </w:r>
      <w:r w:rsidRPr="00BA2C31">
        <w:rPr>
          <w:rFonts w:ascii="Times New Roman" w:hAnsi="Times New Roman" w:cs="Times New Roman"/>
          <w:sz w:val="24"/>
          <w:szCs w:val="24"/>
        </w:rPr>
        <w:t>kiekvienos užduoties meta duomenis 1 priedas. Mokinys negali to pasiekti ir matyti.</w:t>
      </w:r>
    </w:p>
    <w:p w14:paraId="4374E7E3"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failai turi būti formatuoti tvarkingai (puslapiais).</w:t>
      </w:r>
    </w:p>
    <w:p w14:paraId="76F0CC8F" w14:textId="77777777" w:rsidR="00F71661" w:rsidRPr="00BA2C31" w:rsidRDefault="00F71661" w:rsidP="00585A6D">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0EE4916C" w14:textId="77777777" w:rsidR="00F71661" w:rsidRPr="00BA2C31" w:rsidRDefault="00F71661" w:rsidP="00585A6D">
      <w:pPr>
        <w:numPr>
          <w:ilvl w:val="1"/>
          <w:numId w:val="31"/>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w:t>
      </w:r>
      <w:proofErr w:type="spellStart"/>
      <w:r w:rsidRPr="00BA2C31">
        <w:rPr>
          <w:rFonts w:ascii="Times New Roman" w:hAnsi="Times New Roman" w:cs="Times New Roman"/>
          <w:sz w:val="24"/>
          <w:szCs w:val="24"/>
        </w:rPr>
        <w:t>PinP</w:t>
      </w:r>
      <w:proofErr w:type="spellEnd"/>
      <w:r w:rsidRPr="00BA2C31">
        <w:rPr>
          <w:rFonts w:ascii="Times New Roman" w:hAnsi="Times New Roman" w:cs="Times New Roman"/>
          <w:sz w:val="24"/>
          <w:szCs w:val="24"/>
        </w:rPr>
        <w:t>), dydį. Jei vaizdo įrašo kalba angliška turi būti išversta į lietuvių kalbą, arba bent naudojami lietuviški titrai (priklausomai nuo garsinės, informacijos svarbumo ir/arba mokinių amžiaus tarpsnio).</w:t>
      </w:r>
    </w:p>
    <w:p w14:paraId="355604A5" w14:textId="2B9D72C6" w:rsidR="00A74546" w:rsidRPr="00BA2C31" w:rsidRDefault="00F71661" w:rsidP="000C2CE5">
      <w:pPr>
        <w:numPr>
          <w:ilvl w:val="1"/>
          <w:numId w:val="31"/>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5248CFB3" w14:textId="77777777" w:rsidR="00D43B34" w:rsidRPr="00BA2C31" w:rsidRDefault="00D43B34" w:rsidP="00D43B34">
      <w:pPr>
        <w:tabs>
          <w:tab w:val="left" w:pos="993"/>
          <w:tab w:val="left" w:pos="1276"/>
          <w:tab w:val="left" w:pos="1985"/>
          <w:tab w:val="left" w:pos="2268"/>
        </w:tabs>
        <w:spacing w:after="0" w:line="240" w:lineRule="auto"/>
        <w:ind w:left="851"/>
        <w:contextualSpacing/>
        <w:jc w:val="both"/>
        <w:rPr>
          <w:rFonts w:ascii="Times New Roman" w:hAnsi="Times New Roman" w:cs="Times New Roman"/>
          <w:sz w:val="24"/>
          <w:szCs w:val="24"/>
        </w:rPr>
      </w:pPr>
    </w:p>
    <w:p w14:paraId="3D4491A8" w14:textId="4E54E197" w:rsidR="00A74546" w:rsidRPr="00BA2C31" w:rsidRDefault="00A74546" w:rsidP="00A74546">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III PIRKIMO OBJEKTO DALIAI</w:t>
      </w:r>
    </w:p>
    <w:p w14:paraId="295F3659" w14:textId="77777777" w:rsidR="00D43B34" w:rsidRPr="00BA2C31" w:rsidRDefault="00D43B34" w:rsidP="00D43B34">
      <w:pPr>
        <w:tabs>
          <w:tab w:val="left" w:pos="284"/>
        </w:tabs>
        <w:spacing w:before="240" w:line="240" w:lineRule="auto"/>
        <w:ind w:left="851"/>
        <w:contextualSpacing/>
        <w:jc w:val="both"/>
        <w:rPr>
          <w:rFonts w:ascii="Times New Roman" w:eastAsiaTheme="minorEastAsia" w:hAnsi="Times New Roman" w:cs="Times New Roman"/>
          <w:sz w:val="24"/>
          <w:szCs w:val="24"/>
          <w:lang w:eastAsia="lt-LT"/>
        </w:rPr>
      </w:pPr>
    </w:p>
    <w:p w14:paraId="0A94BD3D" w14:textId="0CF0A881" w:rsidR="00A74546" w:rsidRPr="00BA2C31" w:rsidRDefault="00A74546" w:rsidP="00A74546">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w:t>
      </w:r>
      <w:r w:rsidR="00DD7F93" w:rsidRPr="00BA2C31">
        <w:rPr>
          <w:rFonts w:ascii="Times New Roman" w:hAnsi="Times New Roman" w:cs="Times New Roman"/>
          <w:sz w:val="24"/>
          <w:szCs w:val="24"/>
        </w:rPr>
        <w:t>8</w:t>
      </w:r>
      <w:r w:rsidRPr="00BA2C31">
        <w:rPr>
          <w:rFonts w:ascii="Times New Roman" w:hAnsi="Times New Roman" w:cs="Times New Roman"/>
          <w:sz w:val="24"/>
          <w:szCs w:val="24"/>
        </w:rPr>
        <w:t xml:space="preserve"> skaitmeniniai </w:t>
      </w:r>
      <w:r w:rsidR="00DD7F93" w:rsidRPr="00BA2C31">
        <w:rPr>
          <w:rFonts w:ascii="Times New Roman" w:hAnsi="Times New Roman" w:cs="Times New Roman"/>
          <w:sz w:val="24"/>
          <w:szCs w:val="24"/>
        </w:rPr>
        <w:t xml:space="preserve">gamtos mokslų </w:t>
      </w:r>
      <w:r w:rsidRPr="00BA2C31">
        <w:rPr>
          <w:rFonts w:ascii="Times New Roman" w:hAnsi="Times New Roman" w:cs="Times New Roman"/>
          <w:sz w:val="24"/>
          <w:szCs w:val="24"/>
        </w:rPr>
        <w:t>užduočių moduliai</w:t>
      </w:r>
      <w:r w:rsidR="0038700D" w:rsidRPr="00BA2C31">
        <w:rPr>
          <w:rFonts w:ascii="Times New Roman" w:hAnsi="Times New Roman" w:cs="Times New Roman"/>
          <w:sz w:val="24"/>
          <w:szCs w:val="24"/>
        </w:rPr>
        <w:t xml:space="preserve">: </w:t>
      </w:r>
      <w:r w:rsidR="00DD7F9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 xml:space="preserve">po vieną </w:t>
      </w:r>
      <w:r w:rsidR="000A2D19" w:rsidRPr="00BA2C31">
        <w:rPr>
          <w:rFonts w:ascii="Times New Roman" w:hAnsi="Times New Roman" w:cs="Times New Roman"/>
          <w:sz w:val="24"/>
          <w:szCs w:val="24"/>
        </w:rPr>
        <w:t xml:space="preserve">gamtos mokslų </w:t>
      </w:r>
      <w:r w:rsidRPr="00BA2C31">
        <w:rPr>
          <w:rFonts w:ascii="Times New Roman" w:hAnsi="Times New Roman" w:cs="Times New Roman"/>
          <w:sz w:val="24"/>
          <w:szCs w:val="24"/>
        </w:rPr>
        <w:t>modulį 2, 7, 8 klasių mokiniams</w:t>
      </w:r>
      <w:r w:rsidR="006C3993" w:rsidRPr="00BA2C31">
        <w:rPr>
          <w:rFonts w:ascii="Times New Roman" w:hAnsi="Times New Roman" w:cs="Times New Roman"/>
          <w:sz w:val="24"/>
          <w:szCs w:val="24"/>
        </w:rPr>
        <w:t xml:space="preserve">, </w:t>
      </w:r>
      <w:r w:rsidR="00DD7F9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po vieną</w:t>
      </w:r>
      <w:r w:rsidR="000A2D19" w:rsidRPr="00BA2C31">
        <w:rPr>
          <w:rFonts w:ascii="Times New Roman" w:hAnsi="Times New Roman" w:cs="Times New Roman"/>
          <w:sz w:val="24"/>
          <w:szCs w:val="24"/>
        </w:rPr>
        <w:t xml:space="preserve"> gamtos mokslų</w:t>
      </w:r>
      <w:r w:rsidRPr="00BA2C31">
        <w:rPr>
          <w:rFonts w:ascii="Times New Roman" w:hAnsi="Times New Roman" w:cs="Times New Roman"/>
          <w:sz w:val="24"/>
          <w:szCs w:val="24"/>
        </w:rPr>
        <w:t xml:space="preserve"> modulį 3-4, </w:t>
      </w:r>
      <w:r w:rsidR="006C3993" w:rsidRPr="00BA2C31">
        <w:rPr>
          <w:rFonts w:ascii="Times New Roman" w:hAnsi="Times New Roman" w:cs="Times New Roman"/>
          <w:sz w:val="24"/>
          <w:szCs w:val="24"/>
        </w:rPr>
        <w:t>5</w:t>
      </w:r>
      <w:r w:rsidRPr="00BA2C31">
        <w:rPr>
          <w:rFonts w:ascii="Times New Roman" w:hAnsi="Times New Roman" w:cs="Times New Roman"/>
          <w:sz w:val="24"/>
          <w:szCs w:val="24"/>
        </w:rPr>
        <w:t>-</w:t>
      </w:r>
      <w:r w:rsidR="006C3993" w:rsidRPr="00BA2C31">
        <w:rPr>
          <w:rFonts w:ascii="Times New Roman" w:hAnsi="Times New Roman" w:cs="Times New Roman"/>
          <w:sz w:val="24"/>
          <w:szCs w:val="24"/>
        </w:rPr>
        <w:t>6</w:t>
      </w:r>
      <w:r w:rsidRPr="00BA2C31">
        <w:rPr>
          <w:rFonts w:ascii="Times New Roman" w:hAnsi="Times New Roman" w:cs="Times New Roman"/>
          <w:sz w:val="24"/>
          <w:szCs w:val="24"/>
        </w:rPr>
        <w:t xml:space="preserve"> klas</w:t>
      </w:r>
      <w:r w:rsidR="006C3993" w:rsidRPr="00BA2C31">
        <w:rPr>
          <w:rFonts w:ascii="Times New Roman" w:hAnsi="Times New Roman" w:cs="Times New Roman"/>
          <w:sz w:val="24"/>
          <w:szCs w:val="24"/>
        </w:rPr>
        <w:t xml:space="preserve">ių koncentrų modulį, ne mažiau kaip </w:t>
      </w:r>
      <w:r w:rsidR="00A875BD" w:rsidRPr="00BA2C31">
        <w:rPr>
          <w:rFonts w:ascii="Times New Roman" w:hAnsi="Times New Roman" w:cs="Times New Roman"/>
          <w:sz w:val="24"/>
          <w:szCs w:val="24"/>
        </w:rPr>
        <w:t xml:space="preserve">vieną 9-10 klasių koncentro biologijos modulį, ne mažiau kaip vieną 9-10 klasių koncentro fizikos modulį, ne mažiau kaip vieną 9-10 klasių koncentro chemijos modulį. </w:t>
      </w:r>
      <w:r w:rsidRPr="00BA2C31">
        <w:rPr>
          <w:rFonts w:ascii="Times New Roman" w:hAnsi="Times New Roman" w:cs="Times New Roman"/>
          <w:sz w:val="24"/>
          <w:szCs w:val="24"/>
        </w:rPr>
        <w:t>Modulį turi sudaryti:</w:t>
      </w:r>
    </w:p>
    <w:p w14:paraId="072C9386"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54241E4C"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 (mokinys negali matyti, pasiekti).</w:t>
      </w:r>
    </w:p>
    <w:p w14:paraId="08AB204E"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proofErr w:type="spellStart"/>
      <w:r w:rsidRPr="00BA2C31">
        <w:rPr>
          <w:rFonts w:ascii="Times New Roman" w:hAnsi="Times New Roman" w:cs="Times New Roman"/>
          <w:sz w:val="24"/>
          <w:szCs w:val="24"/>
        </w:rPr>
        <w:t>is</w:t>
      </w:r>
      <w:proofErr w:type="spellEnd"/>
      <w:r w:rsidRPr="00BA2C31">
        <w:rPr>
          <w:rFonts w:ascii="Times New Roman" w:hAnsi="Times New Roman" w:cs="Times New Roman"/>
          <w:sz w:val="24"/>
          <w:szCs w:val="24"/>
        </w:rPr>
        <w:t>). Tas pats mokiniui ir mokytojui.</w:t>
      </w:r>
    </w:p>
    <w:p w14:paraId="280309E2" w14:textId="43DBA4B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Tos pačios tiek mokiniui tiek mokytojui.</w:t>
      </w:r>
    </w:p>
    <w:p w14:paraId="5FEF4759" w14:textId="77777777" w:rsidR="00C63169" w:rsidRPr="00BA2C31" w:rsidRDefault="00C63169" w:rsidP="00C63169">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 skirti tik mokytojui.</w:t>
      </w:r>
    </w:p>
    <w:p w14:paraId="467A9C54"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Tas pats tiek mokiniui tiek mokytojui. </w:t>
      </w:r>
    </w:p>
    <w:p w14:paraId="68CC2F16"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naudotų sąvokų, terminų žodynas. Tas pats tiek mokiniui tiek mokytojui.</w:t>
      </w:r>
    </w:p>
    <w:p w14:paraId="7C374065"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mokytojui matyti kiekvienos užduoties meta duomenis 1 priedas (mokinys negali matyti, pasiekti).</w:t>
      </w:r>
    </w:p>
    <w:p w14:paraId="6EAE67FC"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w:t>
      </w:r>
    </w:p>
    <w:p w14:paraId="33D83425" w14:textId="77777777" w:rsidR="00A74546" w:rsidRPr="00BA2C31" w:rsidRDefault="00A74546" w:rsidP="00A74546">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w:t>
      </w:r>
      <w:proofErr w:type="spellStart"/>
      <w:r w:rsidRPr="00BA2C31">
        <w:rPr>
          <w:rFonts w:ascii="Times New Roman" w:hAnsi="Times New Roman" w:cs="Times New Roman"/>
          <w:sz w:val="24"/>
          <w:szCs w:val="24"/>
        </w:rPr>
        <w:t>rengyklės</w:t>
      </w:r>
      <w:proofErr w:type="spellEnd"/>
      <w:r w:rsidRPr="00BA2C31">
        <w:rPr>
          <w:rFonts w:ascii="Times New Roman" w:hAnsi="Times New Roman" w:cs="Times New Roman"/>
          <w:sz w:val="24"/>
          <w:szCs w:val="24"/>
        </w:rPr>
        <w:t xml:space="preserve"> formatu (arba kitu patogiu susitartu su PO formatu). Tiekėjas pateikia savo formą, suderina su PO. Reikalavimai aprašui:</w:t>
      </w:r>
    </w:p>
    <w:p w14:paraId="52C92BD5"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įvestis į turinį, teorija, užduočių pavyzdžiai ir pan.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p>
    <w:p w14:paraId="0AA35C3E"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p>
    <w:p w14:paraId="21E91DD8"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lastRenderedPageBreak/>
        <w:t>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 Tokiu atveju tiekėjas argumentuoja ir aptaria su PO.</w:t>
      </w:r>
    </w:p>
    <w:p w14:paraId="072A9C39"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w:t>
      </w:r>
      <w:proofErr w:type="spellStart"/>
      <w:r w:rsidRPr="00BA2C31">
        <w:rPr>
          <w:rFonts w:ascii="Times New Roman" w:hAnsi="Times New Roman" w:cs="Times New Roman"/>
          <w:b/>
          <w:bCs/>
          <w:sz w:val="24"/>
          <w:szCs w:val="24"/>
        </w:rPr>
        <w:t>os</w:t>
      </w:r>
      <w:proofErr w:type="spellEnd"/>
      <w:r w:rsidRPr="00BA2C31">
        <w:rPr>
          <w:rFonts w:ascii="Times New Roman" w:hAnsi="Times New Roman" w:cs="Times New Roman"/>
          <w:b/>
          <w:bCs/>
          <w:sz w:val="24"/>
          <w:szCs w:val="24"/>
        </w:rPr>
        <w:t>).</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turi būti parenkama tikslingai sunkiose uždavinio vietose, kuri skatintų mokinį galvoti, mąstyti, užvestų ant sprendimo kelio.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negali būti tiesiog pateikiamas atsakymas. Taip pat turi būti apgalvota ir aprašyta kuriose sprendimo vietose ir kaip bus pateikiama (parodoma)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xml:space="preserve">)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w:t>
      </w:r>
      <w:proofErr w:type="spellStart"/>
      <w:r w:rsidRPr="00BA2C31">
        <w:rPr>
          <w:rFonts w:ascii="Times New Roman" w:hAnsi="Times New Roman" w:cs="Times New Roman"/>
          <w:sz w:val="24"/>
          <w:szCs w:val="24"/>
        </w:rPr>
        <w:t>ekspermentinė</w:t>
      </w:r>
      <w:proofErr w:type="spellEnd"/>
      <w:r w:rsidRPr="00BA2C31">
        <w:rPr>
          <w:rFonts w:ascii="Times New Roman" w:hAnsi="Times New Roman" w:cs="Times New Roman"/>
          <w:sz w:val="24"/>
          <w:szCs w:val="24"/>
        </w:rPr>
        <w:t xml:space="preserve"> užduotis, reikia ką nors sukonstruoti, sudėlioti į vietas, tokiu atveju galimas automatinis tikrinimas). Aprašytas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Kiekviena 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5DAE71D1" w14:textId="77777777" w:rsidR="003A29B7" w:rsidRPr="00BA2C31" w:rsidRDefault="003A29B7" w:rsidP="003A29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 Skirti tik mokytojui. Tose užduotyse, kuriose sunku aprašyti visus variantus (gali būti labai daug), tai tokiu atveju pateikiamos tik sprendimų gairės (pvz. raktinės sąvokos, raktiniai žodžiai). Turi būti apgalvota ir aprašyta, kaip bus pateikiama (integruota) į SMP.</w:t>
      </w:r>
    </w:p>
    <w:p w14:paraId="11E7E707"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0896A5C7"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1662798B"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5ADD9074" w14:textId="77777777" w:rsidR="00A74546" w:rsidRPr="00BA2C31" w:rsidRDefault="00A74546" w:rsidP="00A74546">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visam SMP turiniui:</w:t>
      </w:r>
    </w:p>
    <w:p w14:paraId="00FB8C82" w14:textId="43A03F8B"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F149C1" w:rsidRPr="00BA2C31">
        <w:rPr>
          <w:rFonts w:ascii="Times New Roman" w:hAnsi="Times New Roman" w:cs="Times New Roman"/>
          <w:sz w:val="24"/>
          <w:szCs w:val="24"/>
        </w:rPr>
        <w:t>gamtos mokslų</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4D4A0CF3" w14:textId="7777777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2CDFA92F" w14:textId="6BC1561F"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 Visoje SMP neturi būti rašybos ir skyrybos, teksto rišlumo (stiliaus) klaidų</w:t>
      </w:r>
      <w:r w:rsidR="005B32F8" w:rsidRPr="00BA2C31">
        <w:rPr>
          <w:rFonts w:ascii="Times New Roman" w:hAnsi="Times New Roman" w:cs="Times New Roman"/>
          <w:sz w:val="24"/>
          <w:szCs w:val="24"/>
        </w:rPr>
        <w:t>.</w:t>
      </w:r>
    </w:p>
    <w:p w14:paraId="1B6A4C63" w14:textId="0C568BC3"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r w:rsidR="005B32F8"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p>
    <w:p w14:paraId="58014369" w14:textId="7D1306E7"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r w:rsidR="005B32F8" w:rsidRPr="00BA2C31">
        <w:rPr>
          <w:rFonts w:ascii="Times New Roman" w:hAnsi="Times New Roman" w:cs="Times New Roman"/>
          <w:sz w:val="24"/>
          <w:szCs w:val="24"/>
        </w:rPr>
        <w:t>.</w:t>
      </w:r>
    </w:p>
    <w:p w14:paraId="4383FDFE" w14:textId="465D90F0" w:rsidR="00A74546" w:rsidRPr="00BA2C31" w:rsidRDefault="00A74546" w:rsidP="00585A6D">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w:t>
      </w:r>
      <w:r w:rsidR="005B32F8" w:rsidRPr="00BA2C31">
        <w:rPr>
          <w:rFonts w:ascii="Times New Roman" w:hAnsi="Times New Roman" w:cs="Times New Roman"/>
          <w:sz w:val="24"/>
          <w:szCs w:val="24"/>
        </w:rPr>
        <w:t>.</w:t>
      </w:r>
      <w:r w:rsidRPr="00BA2C31">
        <w:rPr>
          <w:rFonts w:ascii="Times New Roman" w:hAnsi="Times New Roman" w:cs="Times New Roman"/>
          <w:sz w:val="24"/>
          <w:szCs w:val="24"/>
        </w:rPr>
        <w:t xml:space="preserve"> Turi būti sukurta ar adaptuota įvairių tipų ir formatų užduočių.</w:t>
      </w:r>
    </w:p>
    <w:p w14:paraId="39B3D3DD" w14:textId="77777777" w:rsidR="00A74546" w:rsidRPr="00BA2C31" w:rsidRDefault="00A74546" w:rsidP="00A74546">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Reikalavimai užduotims:</w:t>
      </w:r>
    </w:p>
    <w:p w14:paraId="42D38FEA"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turės būti pagrįstos ir derinamos su PO (1 priedas).</w:t>
      </w:r>
    </w:p>
    <w:p w14:paraId="4944DA8D"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 xml:space="preserve">Turi būti sukurta įvairių tipų užduočių (akademinės, eksperimentinės (tyrimai), loginiai klausimai ir t.t...). </w:t>
      </w:r>
    </w:p>
    <w:p w14:paraId="71812531"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ar adaptuojant užduotis gali būti naudojama ta pati arba panaši pagrindinė bendra informacija</w:t>
      </w:r>
      <w:r w:rsidRPr="00BA2C31">
        <w:rPr>
          <w:rFonts w:ascii="Times New Roman" w:hAnsi="Times New Roman" w:cs="Times New Roman"/>
          <w:sz w:val="24"/>
          <w:szCs w:val="24"/>
          <w:vertAlign w:val="superscript"/>
        </w:rPr>
        <w:footnoteReference w:id="11"/>
      </w:r>
      <w:r w:rsidRPr="00BA2C31">
        <w:rPr>
          <w:rFonts w:ascii="Times New Roman" w:hAnsi="Times New Roman" w:cs="Times New Roman"/>
          <w:sz w:val="24"/>
          <w:szCs w:val="24"/>
        </w:rPr>
        <w:t xml:space="preserve">. Ši informacija turi veikti kaip stimulas, padedantis mokiniui. </w:t>
      </w:r>
    </w:p>
    <w:p w14:paraId="027CBE11" w14:textId="75017AF5" w:rsidR="00A74546" w:rsidRPr="00BA2C31" w:rsidRDefault="000C2CE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U</w:t>
      </w:r>
      <w:r w:rsidR="00A74546" w:rsidRPr="00BA2C31">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r w:rsidR="005B32F8" w:rsidRPr="00BA2C31">
        <w:rPr>
          <w:rFonts w:ascii="Times New Roman" w:hAnsi="Times New Roman" w:cs="Times New Roman"/>
          <w:sz w:val="24"/>
          <w:szCs w:val="24"/>
        </w:rPr>
        <w:t>.</w:t>
      </w:r>
    </w:p>
    <w:p w14:paraId="02CD9780" w14:textId="58AB8673" w:rsidR="00A74546" w:rsidRPr="00BA2C31" w:rsidRDefault="000C2CE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U</w:t>
      </w:r>
      <w:r w:rsidR="00A74546" w:rsidRPr="00BA2C31">
        <w:rPr>
          <w:rFonts w:ascii="Times New Roman" w:hAnsi="Times New Roman" w:cs="Times New Roman"/>
          <w:sz w:val="24"/>
          <w:szCs w:val="24"/>
        </w:rPr>
        <w:t xml:space="preserve">žduotis turi būti suformuluota taip, kad būtų aišku ką mokinys turės atlikti (pvz. </w:t>
      </w:r>
      <w:r w:rsidR="001B0B2A" w:rsidRPr="00BA2C31">
        <w:rPr>
          <w:rFonts w:ascii="Times New Roman" w:hAnsi="Times New Roman" w:cs="Times New Roman"/>
          <w:sz w:val="24"/>
          <w:szCs w:val="24"/>
        </w:rPr>
        <w:t>remdamiesi aukščiau pateiktomis mitybos grandinėmis, užpildykite mitybos tinklą</w:t>
      </w:r>
      <w:r w:rsidR="00A74546" w:rsidRPr="00BA2C31">
        <w:rPr>
          <w:rFonts w:ascii="Times New Roman" w:hAnsi="Times New Roman" w:cs="Times New Roman"/>
          <w:sz w:val="24"/>
          <w:szCs w:val="24"/>
        </w:rPr>
        <w:t>)</w:t>
      </w:r>
      <w:r w:rsidR="00627C84" w:rsidRPr="00BA2C31">
        <w:rPr>
          <w:rFonts w:ascii="Times New Roman" w:hAnsi="Times New Roman" w:cs="Times New Roman"/>
          <w:sz w:val="24"/>
          <w:szCs w:val="24"/>
        </w:rPr>
        <w:t>.</w:t>
      </w:r>
    </w:p>
    <w:p w14:paraId="2439B3E7" w14:textId="77777777" w:rsidR="00A74546" w:rsidRPr="00BA2C31" w:rsidRDefault="00A74546" w:rsidP="00585A6D">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dizainui:</w:t>
      </w:r>
    </w:p>
    <w:p w14:paraId="54B76828"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interaktyvūs, įtraukiantys, šiuolaikiški ir skatinantys mokinių aukštesnių gebėjimų vystymąsi. </w:t>
      </w:r>
    </w:p>
    <w:p w14:paraId="6FD33698" w14:textId="77777777" w:rsidR="004437AF" w:rsidRPr="00BA2C31" w:rsidRDefault="004437AF" w:rsidP="004437AF">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w:t>
      </w:r>
      <w:proofErr w:type="spellStart"/>
      <w:r w:rsidRPr="00BA2C31">
        <w:rPr>
          <w:rFonts w:ascii="Times New Roman" w:hAnsi="Times New Roman" w:cs="Times New Roman"/>
          <w:sz w:val="24"/>
          <w:szCs w:val="24"/>
        </w:rPr>
        <w:t>ams</w:t>
      </w:r>
      <w:proofErr w:type="spellEnd"/>
      <w:r w:rsidRPr="00BA2C31">
        <w:rPr>
          <w:rFonts w:ascii="Times New Roman" w:hAnsi="Times New Roman" w:cs="Times New Roman"/>
          <w:sz w:val="24"/>
          <w:szCs w:val="24"/>
        </w:rPr>
        <w:t>) parinkti paveikslėliai turi būti įtraukiantys ir jautrūs (</w:t>
      </w:r>
      <w:proofErr w:type="spellStart"/>
      <w:r w:rsidRPr="00BA2C31">
        <w:rPr>
          <w:rFonts w:ascii="Times New Roman" w:hAnsi="Times New Roman" w:cs="Times New Roman"/>
          <w:sz w:val="24"/>
          <w:szCs w:val="24"/>
        </w:rPr>
        <w:t>Engaging</w:t>
      </w:r>
      <w:proofErr w:type="spellEnd"/>
      <w:r w:rsidRPr="00BA2C31">
        <w:rPr>
          <w:rFonts w:ascii="Times New Roman" w:hAnsi="Times New Roman" w:cs="Times New Roman"/>
          <w:sz w:val="24"/>
          <w:szCs w:val="24"/>
        </w:rPr>
        <w:t xml:space="preserve"> &amp; </w:t>
      </w:r>
      <w:proofErr w:type="spellStart"/>
      <w:r w:rsidRPr="00BA2C31">
        <w:rPr>
          <w:rFonts w:ascii="Times New Roman" w:hAnsi="Times New Roman" w:cs="Times New Roman"/>
          <w:sz w:val="24"/>
          <w:szCs w:val="24"/>
        </w:rPr>
        <w:t>Responsive</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Hero</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Images</w:t>
      </w:r>
      <w:proofErr w:type="spellEnd"/>
      <w:r w:rsidRPr="00BA2C31">
        <w:rPr>
          <w:rFonts w:ascii="Times New Roman" w:hAnsi="Times New Roman" w:cs="Times New Roman"/>
          <w:sz w:val="24"/>
          <w:szCs w:val="24"/>
        </w:rPr>
        <w:t>) atitinkantys amžiaus tarpsnį. Fonas dedamas apačioje (į gylį) o viršuje tekstas, kitas turinys. Turinio išdėstymui pritaikytas kortelių dizainas (</w:t>
      </w:r>
      <w:proofErr w:type="spellStart"/>
      <w:r w:rsidRPr="00BA2C31">
        <w:rPr>
          <w:rFonts w:ascii="Times New Roman" w:hAnsi="Times New Roman" w:cs="Times New Roman"/>
          <w:sz w:val="24"/>
          <w:szCs w:val="24"/>
        </w:rPr>
        <w:t>Card</w:t>
      </w:r>
      <w:proofErr w:type="spellEnd"/>
      <w:r w:rsidRPr="00BA2C31">
        <w:rPr>
          <w:rFonts w:ascii="Times New Roman" w:hAnsi="Times New Roman" w:cs="Times New Roman"/>
          <w:sz w:val="24"/>
          <w:szCs w:val="24"/>
        </w:rPr>
        <w:t xml:space="preserve"> Design). Tiekėjas gali pasiūlyti ir savo šiuolaikišką dizainą (nes šie principai sparčiai keičiasi).</w:t>
      </w:r>
    </w:p>
    <w:p w14:paraId="44F69E34"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 interaktyvumo lygio pagal Nacionalinės švietimo agentūros direktoriaus įsakymą 2024 m. gegužės 20 d. Nr. 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12"/>
      </w:r>
      <w:r w:rsidRPr="00BA2C31">
        <w:rPr>
          <w:rFonts w:ascii="Times New Roman" w:hAnsi="Times New Roman" w:cs="Times New Roman"/>
          <w:sz w:val="24"/>
          <w:szCs w:val="24"/>
        </w:rPr>
        <w:t>.</w:t>
      </w:r>
    </w:p>
    <w:p w14:paraId="44200FE6"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turi būti įvairių interaktyvumo lygių (pagal tą patį įsakymą nurodytą prieš punkte), laikantis proporcijų I-</w:t>
      </w:r>
      <w:proofErr w:type="spellStart"/>
      <w:r w:rsidRPr="00BA2C31">
        <w:rPr>
          <w:rFonts w:ascii="Times New Roman" w:hAnsi="Times New Roman" w:cs="Times New Roman"/>
          <w:sz w:val="24"/>
          <w:szCs w:val="24"/>
        </w:rPr>
        <w:t>as</w:t>
      </w:r>
      <w:proofErr w:type="spellEnd"/>
      <w:r w:rsidRPr="00BA2C31">
        <w:rPr>
          <w:rFonts w:ascii="Times New Roman" w:hAnsi="Times New Roman" w:cs="Times New Roman"/>
          <w:sz w:val="24"/>
          <w:szCs w:val="24"/>
        </w:rPr>
        <w:t xml:space="preserve"> interaktyvumo lygis apie 20</w:t>
      </w:r>
      <w:r w:rsidRPr="00BA2C31">
        <w:rPr>
          <w:rFonts w:ascii="Times New Roman" w:hAnsi="Times New Roman" w:cs="Times New Roman"/>
          <w:sz w:val="24"/>
          <w:szCs w:val="24"/>
          <w:lang w:val="en-US"/>
        </w:rPr>
        <w:t xml:space="preserve">%, 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apie</w:t>
      </w:r>
      <w:proofErr w:type="spellEnd"/>
      <w:r w:rsidRPr="00BA2C31">
        <w:rPr>
          <w:rFonts w:ascii="Times New Roman" w:hAnsi="Times New Roman" w:cs="Times New Roman"/>
          <w:sz w:val="24"/>
          <w:szCs w:val="24"/>
          <w:lang w:val="en-US"/>
        </w:rPr>
        <w:t xml:space="preserve"> 50% </w:t>
      </w:r>
      <w:proofErr w:type="spellStart"/>
      <w:r w:rsidRPr="00BA2C31">
        <w:rPr>
          <w:rFonts w:ascii="Times New Roman" w:hAnsi="Times New Roman" w:cs="Times New Roman"/>
          <w:sz w:val="24"/>
          <w:szCs w:val="24"/>
          <w:lang w:val="en-US"/>
        </w:rPr>
        <w:t>ir</w:t>
      </w:r>
      <w:proofErr w:type="spellEnd"/>
      <w:r w:rsidRPr="00BA2C31">
        <w:rPr>
          <w:rFonts w:ascii="Times New Roman" w:hAnsi="Times New Roman" w:cs="Times New Roman"/>
          <w:sz w:val="24"/>
          <w:szCs w:val="24"/>
          <w:lang w:val="en-US"/>
        </w:rPr>
        <w:t xml:space="preserve"> III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30%. </w:t>
      </w:r>
      <w:proofErr w:type="spellStart"/>
      <w:r w:rsidRPr="00BA2C31">
        <w:rPr>
          <w:rFonts w:ascii="Times New Roman" w:hAnsi="Times New Roman" w:cs="Times New Roman"/>
          <w:sz w:val="24"/>
          <w:szCs w:val="24"/>
          <w:lang w:val="en-US"/>
        </w:rPr>
        <w:t>Procentai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gali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keisti</w:t>
      </w:r>
      <w:proofErr w:type="spellEnd"/>
      <w:r w:rsidRPr="00BA2C31">
        <w:rPr>
          <w:rFonts w:ascii="Times New Roman" w:hAnsi="Times New Roman" w:cs="Times New Roman"/>
          <w:sz w:val="24"/>
          <w:szCs w:val="24"/>
          <w:lang w:val="en-US"/>
        </w:rPr>
        <w:t xml:space="preserve"> tik </w:t>
      </w:r>
      <w:proofErr w:type="spellStart"/>
      <w:r w:rsidRPr="00BA2C31">
        <w:rPr>
          <w:rFonts w:ascii="Times New Roman" w:hAnsi="Times New Roman" w:cs="Times New Roman"/>
          <w:sz w:val="24"/>
          <w:szCs w:val="24"/>
          <w:lang w:val="en-US"/>
        </w:rPr>
        <w:t>didinant</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w:t>
      </w:r>
      <w:proofErr w:type="spellEnd"/>
      <w:r w:rsidRPr="00BA2C31">
        <w:rPr>
          <w:rFonts w:ascii="Times New Roman" w:hAnsi="Times New Roman" w:cs="Times New Roman"/>
          <w:sz w:val="24"/>
          <w:szCs w:val="24"/>
        </w:rPr>
        <w:t>į (pvz. negalima I-o lygio užduočių daryti daugiau nei 20</w:t>
      </w:r>
      <w:r w:rsidRPr="00BA2C31">
        <w:rPr>
          <w:rFonts w:ascii="Times New Roman" w:hAnsi="Times New Roman" w:cs="Times New Roman"/>
          <w:sz w:val="24"/>
          <w:szCs w:val="24"/>
          <w:lang w:val="en-US"/>
        </w:rPr>
        <w:t>%).</w:t>
      </w:r>
      <w:r w:rsidRPr="00BA2C31">
        <w:rPr>
          <w:rFonts w:ascii="Times New Roman" w:hAnsi="Times New Roman" w:cs="Times New Roman"/>
          <w:sz w:val="24"/>
          <w:szCs w:val="24"/>
        </w:rPr>
        <w:t xml:space="preserve"> </w:t>
      </w:r>
    </w:p>
    <w:p w14:paraId="1D0ED0AF"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Kuriant SMP turi būti laikomasi universalaus dizaino (pvz.: prieinamumo, lankstumo, paprasto ir intuityvaus naudojimo, ir kt.) ir inovatyvumo (kūrybingumo) principų. </w:t>
      </w:r>
    </w:p>
    <w:p w14:paraId="5C689327"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pateikiamas patogiai tiek mokiniui, tiek mokytojui. Mokinys neturi matyti mokytojo įvado.</w:t>
      </w:r>
    </w:p>
    <w:p w14:paraId="32E2273F"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27BFF0DF" w14:textId="77777777" w:rsidR="0058025D" w:rsidRPr="00BA2C31" w:rsidRDefault="0058025D" w:rsidP="0058025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29085AD4" w14:textId="77777777" w:rsidR="00A74546" w:rsidRPr="00BA2C31" w:rsidRDefault="00A7454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25662089" w14:textId="77777777" w:rsidR="00A00755" w:rsidRPr="00BA2C31" w:rsidRDefault="00A00755" w:rsidP="00A00755">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užduotis, turi būti galimybė dar kartą atlikti tas pačias užduotis. Atliekant užduotis, </w:t>
      </w:r>
      <w:r w:rsidRPr="00BA2C31">
        <w:rPr>
          <w:rFonts w:ascii="Times New Roman" w:eastAsia="Times New Roman" w:hAnsi="Times New Roman" w:cs="Times New Roman"/>
          <w:sz w:val="24"/>
          <w:szCs w:val="24"/>
        </w:rPr>
        <w:t xml:space="preserve">būti galimybė grįžti atgal, pataisyti atsakymą ir eiti pirmyn. </w:t>
      </w:r>
      <w:r w:rsidRPr="00BA2C31">
        <w:rPr>
          <w:rFonts w:ascii="Times New Roman" w:eastAsia="Times New Roman" w:hAnsi="Times New Roman" w:cs="Times New Roman"/>
          <w:sz w:val="24"/>
          <w:szCs w:val="24"/>
          <w:lang w:val="lt"/>
        </w:rPr>
        <w:t>Turi būti galimybė išsiųsti atsakymus mokytojui (šis funkcionalumas pilnai veiks tik LMS aplinkoje).</w:t>
      </w:r>
    </w:p>
    <w:p w14:paraId="5F9A5F70"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įskiepis), tai jie turi būti įdiegti į SMP su visomis funkcijomis reikalingomis užduočiai atlikti.</w:t>
      </w:r>
    </w:p>
    <w:p w14:paraId="404C3C15"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automatiškai tikrinti sprendimus ir atsakymus uždarose užduotyse ir/arba kai kuriose atvirose užduotyse.</w:t>
      </w:r>
    </w:p>
    <w:p w14:paraId="47A9B6CA"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gauti grįžtamąjį ryšį atlikus užduotį.</w:t>
      </w:r>
    </w:p>
    <w:p w14:paraId="54D62FF5"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37FABC45"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Mokytojas turi turėti galimybę matyti visus užduočių sprendimus, atsakymus ar sprendimų gaires. </w:t>
      </w:r>
      <w:r w:rsidRPr="00BA2C31">
        <w:rPr>
          <w:rFonts w:ascii="Times New Roman" w:hAnsi="Times New Roman" w:cs="Times New Roman"/>
          <w:sz w:val="24"/>
          <w:szCs w:val="24"/>
        </w:rPr>
        <w:t>Mokinys negali to pasiekti ir matyti.</w:t>
      </w:r>
    </w:p>
    <w:p w14:paraId="29157CFB"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Naudotos literatūros, papildomos literatūros sąrašai ir sąvokų, terminų žodynas integruoti patogiai į SMP (kad bet kada būtų lengvai pasiekiami, bet ir netrukdytų atlikti užduotis). Pasiekiama (matoma) tiek mokiniui, tiek mokytojui.</w:t>
      </w:r>
    </w:p>
    <w:p w14:paraId="386881D3"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Mokytojas turi turėti galimybę </w:t>
      </w:r>
      <w:r w:rsidRPr="00BA2C31">
        <w:rPr>
          <w:rFonts w:ascii="Times New Roman" w:hAnsi="Times New Roman" w:cs="Times New Roman"/>
          <w:sz w:val="24"/>
          <w:szCs w:val="24"/>
        </w:rPr>
        <w:t>kiekvienos užduoties meta duomenis 1 priedas. Mokinys negali to pasiekti ir matyti.</w:t>
      </w:r>
    </w:p>
    <w:p w14:paraId="1C4950EC" w14:textId="77777777" w:rsidR="00A74546" w:rsidRPr="00BA2C31" w:rsidRDefault="00A7454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failai turi būti formatuoti tvarkingai (puslapiais).</w:t>
      </w:r>
    </w:p>
    <w:p w14:paraId="43B23C56" w14:textId="77777777" w:rsidR="00A74546" w:rsidRPr="00BA2C31" w:rsidRDefault="00A74546" w:rsidP="00585A6D">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27C1777A" w14:textId="77777777" w:rsidR="00A74546" w:rsidRPr="00BA2C31" w:rsidRDefault="00A74546" w:rsidP="00585A6D">
      <w:pPr>
        <w:numPr>
          <w:ilvl w:val="1"/>
          <w:numId w:val="31"/>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w:t>
      </w:r>
      <w:proofErr w:type="spellStart"/>
      <w:r w:rsidRPr="00BA2C31">
        <w:rPr>
          <w:rFonts w:ascii="Times New Roman" w:hAnsi="Times New Roman" w:cs="Times New Roman"/>
          <w:sz w:val="24"/>
          <w:szCs w:val="24"/>
        </w:rPr>
        <w:t>PinP</w:t>
      </w:r>
      <w:proofErr w:type="spellEnd"/>
      <w:r w:rsidRPr="00BA2C31">
        <w:rPr>
          <w:rFonts w:ascii="Times New Roman" w:hAnsi="Times New Roman" w:cs="Times New Roman"/>
          <w:sz w:val="24"/>
          <w:szCs w:val="24"/>
        </w:rPr>
        <w:t>), dydį. Jei vaizdo įrašo kalba angliška turi būti išversta į lietuvių kalbą, arba bent naudojami lietuviški titrai (priklausomai nuo garsinės, informacijos svarbumo ir/arba mokinių amžiaus tarpsnio).</w:t>
      </w:r>
    </w:p>
    <w:p w14:paraId="44113AB1" w14:textId="44B4BBAA" w:rsidR="00A74546" w:rsidRPr="00BA2C31" w:rsidRDefault="00A74546" w:rsidP="00585A6D">
      <w:pPr>
        <w:numPr>
          <w:ilvl w:val="1"/>
          <w:numId w:val="31"/>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taip pat turi būti integruoti į SMP  su pagrindinėmis grotuvo funkcijos.</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34D58464" w:rsidR="004E3620" w:rsidRPr="00BA2C31" w:rsidRDefault="004E3620" w:rsidP="004E3620">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I</w:t>
      </w:r>
      <w:r w:rsidR="00E3401D" w:rsidRPr="00BA2C31">
        <w:rPr>
          <w:rFonts w:ascii="Times New Roman" w:eastAsia="Times New Roman" w:hAnsi="Times New Roman" w:cs="Times New Roman"/>
          <w:b/>
          <w:bCs/>
          <w:sz w:val="24"/>
          <w:szCs w:val="24"/>
        </w:rPr>
        <w:t>V</w:t>
      </w:r>
      <w:r w:rsidRPr="00BA2C31">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8DD6090" w14:textId="3EFC1C55" w:rsidR="004E3620" w:rsidRPr="00BA2C31" w:rsidRDefault="004E3620" w:rsidP="004E3620">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w:t>
      </w:r>
      <w:r w:rsidR="000F0B18" w:rsidRPr="00BA2C31">
        <w:rPr>
          <w:rFonts w:ascii="Times New Roman" w:hAnsi="Times New Roman" w:cs="Times New Roman"/>
          <w:sz w:val="24"/>
          <w:szCs w:val="24"/>
        </w:rPr>
        <w:t>5</w:t>
      </w:r>
      <w:r w:rsidRPr="00BA2C31">
        <w:rPr>
          <w:rFonts w:ascii="Times New Roman" w:hAnsi="Times New Roman" w:cs="Times New Roman"/>
          <w:sz w:val="24"/>
          <w:szCs w:val="24"/>
        </w:rPr>
        <w:t xml:space="preserve"> skaitmeniniai </w:t>
      </w:r>
      <w:r w:rsidR="000F0B18" w:rsidRPr="00BA2C31">
        <w:rPr>
          <w:rFonts w:ascii="Times New Roman" w:hAnsi="Times New Roman" w:cs="Times New Roman"/>
          <w:sz w:val="24"/>
          <w:szCs w:val="24"/>
        </w:rPr>
        <w:t xml:space="preserve">geografijos </w:t>
      </w:r>
      <w:r w:rsidRPr="00BA2C31">
        <w:rPr>
          <w:rFonts w:ascii="Times New Roman" w:hAnsi="Times New Roman" w:cs="Times New Roman"/>
          <w:sz w:val="24"/>
          <w:szCs w:val="24"/>
        </w:rPr>
        <w:t>užduočių moduliai: ne mažiau kaip po vieną modulį 6, 7, 8</w:t>
      </w:r>
      <w:r w:rsidR="000F0B18" w:rsidRPr="00BA2C31">
        <w:rPr>
          <w:rFonts w:ascii="Times New Roman" w:hAnsi="Times New Roman" w:cs="Times New Roman"/>
          <w:sz w:val="24"/>
          <w:szCs w:val="24"/>
        </w:rPr>
        <w:t xml:space="preserve">, 9, 10 </w:t>
      </w:r>
      <w:r w:rsidRPr="00BA2C31">
        <w:rPr>
          <w:rFonts w:ascii="Times New Roman" w:hAnsi="Times New Roman" w:cs="Times New Roman"/>
          <w:sz w:val="24"/>
          <w:szCs w:val="24"/>
        </w:rPr>
        <w:t xml:space="preserve"> klasių mokiniams</w:t>
      </w:r>
      <w:r w:rsidR="000F0B18" w:rsidRPr="00BA2C31">
        <w:rPr>
          <w:rFonts w:ascii="Times New Roman" w:hAnsi="Times New Roman" w:cs="Times New Roman"/>
          <w:sz w:val="24"/>
          <w:szCs w:val="24"/>
        </w:rPr>
        <w:t xml:space="preserve">. </w:t>
      </w:r>
      <w:r w:rsidRPr="00BA2C31">
        <w:rPr>
          <w:rFonts w:ascii="Times New Roman" w:hAnsi="Times New Roman" w:cs="Times New Roman"/>
          <w:sz w:val="24"/>
          <w:szCs w:val="24"/>
        </w:rPr>
        <w:t>Modulį turi sudaryti:</w:t>
      </w:r>
    </w:p>
    <w:p w14:paraId="5FCE7915"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0F0815BD"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 (mokinys negali matyti, pasiekti).</w:t>
      </w:r>
    </w:p>
    <w:p w14:paraId="4436B7D8"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proofErr w:type="spellStart"/>
      <w:r w:rsidRPr="00BA2C31">
        <w:rPr>
          <w:rFonts w:ascii="Times New Roman" w:hAnsi="Times New Roman" w:cs="Times New Roman"/>
          <w:sz w:val="24"/>
          <w:szCs w:val="24"/>
        </w:rPr>
        <w:t>is</w:t>
      </w:r>
      <w:proofErr w:type="spellEnd"/>
      <w:r w:rsidRPr="00BA2C31">
        <w:rPr>
          <w:rFonts w:ascii="Times New Roman" w:hAnsi="Times New Roman" w:cs="Times New Roman"/>
          <w:sz w:val="24"/>
          <w:szCs w:val="24"/>
        </w:rPr>
        <w:t>). Tas pats mokiniui ir mokytojui.</w:t>
      </w:r>
    </w:p>
    <w:p w14:paraId="63CDAD34" w14:textId="4F5505A2"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Modulyje turi būti ne mažiau 60-imt užduočių. Uždarojo tipo ir atvirojo tipo užduočių santykis 50:50 (galima keisti santykį suderinus su PO, bet ne daugiau kaip 20 punktų, pvz. 30:70).  Tos pačios tiek mokiniui tiek mokytojui.</w:t>
      </w:r>
    </w:p>
    <w:p w14:paraId="28EF3BB8" w14:textId="77777777" w:rsidR="00C63169" w:rsidRPr="00BA2C31" w:rsidRDefault="00C63169" w:rsidP="00C63169">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 skirti tik mokytojui.</w:t>
      </w:r>
    </w:p>
    <w:p w14:paraId="2324B481"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Tas pats tiek mokiniui tiek mokytojui. </w:t>
      </w:r>
    </w:p>
    <w:p w14:paraId="522D898F"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naudotų sąvokų, terminų žodynas. Tas pats tiek mokiniui tiek mokytojui.</w:t>
      </w:r>
    </w:p>
    <w:p w14:paraId="380324D7"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mokytojui matyti kiekvienos užduoties meta duomenis 1 priedas (mokinys negali matyti, pasiekti).</w:t>
      </w:r>
    </w:p>
    <w:p w14:paraId="6BA9298A"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w:t>
      </w:r>
    </w:p>
    <w:p w14:paraId="53AB8061" w14:textId="77777777" w:rsidR="004E3620" w:rsidRPr="00BA2C31" w:rsidRDefault="004E3620" w:rsidP="004E3620">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w:t>
      </w:r>
      <w:proofErr w:type="spellStart"/>
      <w:r w:rsidRPr="00BA2C31">
        <w:rPr>
          <w:rFonts w:ascii="Times New Roman" w:hAnsi="Times New Roman" w:cs="Times New Roman"/>
          <w:sz w:val="24"/>
          <w:szCs w:val="24"/>
        </w:rPr>
        <w:t>rengyklės</w:t>
      </w:r>
      <w:proofErr w:type="spellEnd"/>
      <w:r w:rsidRPr="00BA2C31">
        <w:rPr>
          <w:rFonts w:ascii="Times New Roman" w:hAnsi="Times New Roman" w:cs="Times New Roman"/>
          <w:sz w:val="24"/>
          <w:szCs w:val="24"/>
        </w:rPr>
        <w:t xml:space="preserve"> formatu (arba kitu patogiu susitartu su PO formatu). Tiekėjas pateikia savo formą, suderina su PO. Reikalavimai aprašui:</w:t>
      </w:r>
    </w:p>
    <w:p w14:paraId="179BE0A0"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įvestis į turinį, teorija, užduočių pavyzdžiai ir pan.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p>
    <w:p w14:paraId="520512D8"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p>
    <w:p w14:paraId="15A5DCEA"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Įvestis į užduotį. Kuriant ar adaptuojant užduotį turi būti naudojama informacija, kuri turi veikti kaip stimulas, padedantis mokiniui. Ši informacija pateikiama tekstu (gali būti papildoma </w:t>
      </w:r>
      <w:r w:rsidRPr="00BA2C31">
        <w:rPr>
          <w:rFonts w:ascii="Times New Roman" w:eastAsia="Times New Roman" w:hAnsi="Times New Roman" w:cs="Times New Roman"/>
          <w:sz w:val="24"/>
          <w:szCs w:val="24"/>
        </w:rPr>
        <w:lastRenderedPageBreak/>
        <w:t>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 Tokiu atveju tiekėjas argumentuoja ir aptaria su PO.</w:t>
      </w:r>
    </w:p>
    <w:p w14:paraId="1718B9B4"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w:t>
      </w:r>
      <w:proofErr w:type="spellStart"/>
      <w:r w:rsidRPr="00BA2C31">
        <w:rPr>
          <w:rFonts w:ascii="Times New Roman" w:hAnsi="Times New Roman" w:cs="Times New Roman"/>
          <w:b/>
          <w:bCs/>
          <w:sz w:val="24"/>
          <w:szCs w:val="24"/>
        </w:rPr>
        <w:t>os</w:t>
      </w:r>
      <w:proofErr w:type="spellEnd"/>
      <w:r w:rsidRPr="00BA2C31">
        <w:rPr>
          <w:rFonts w:ascii="Times New Roman" w:hAnsi="Times New Roman" w:cs="Times New Roman"/>
          <w:b/>
          <w:bCs/>
          <w:sz w:val="24"/>
          <w:szCs w:val="24"/>
        </w:rPr>
        <w:t>).</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turi būti parenkama tikslingai sunkiose uždavinio vietose, kuri skatintų mokinį galvoti, mąstyti, užvestų ant sprendimo kelio.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negali būti tiesiog pateikiamas atsakymas. Taip pat turi būti apgalvota ir aprašyta kuriose sprendimo vietose ir kaip bus pateikiama (parodoma)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xml:space="preserve">)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w:t>
      </w:r>
      <w:proofErr w:type="spellStart"/>
      <w:r w:rsidRPr="00BA2C31">
        <w:rPr>
          <w:rFonts w:ascii="Times New Roman" w:hAnsi="Times New Roman" w:cs="Times New Roman"/>
          <w:sz w:val="24"/>
          <w:szCs w:val="24"/>
        </w:rPr>
        <w:t>ekspermentinė</w:t>
      </w:r>
      <w:proofErr w:type="spellEnd"/>
      <w:r w:rsidRPr="00BA2C31">
        <w:rPr>
          <w:rFonts w:ascii="Times New Roman" w:hAnsi="Times New Roman" w:cs="Times New Roman"/>
          <w:sz w:val="24"/>
          <w:szCs w:val="24"/>
        </w:rPr>
        <w:t xml:space="preserve"> užduotis, reikia ką nors sukonstruoti, sudėlioti į vietas, tokiu atveju galimas automatinis tikrinimas). Aprašytas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Kiekviena 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10E04663" w14:textId="77777777" w:rsidR="003A29B7" w:rsidRPr="00BA2C31" w:rsidRDefault="003A29B7" w:rsidP="003A29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 Skirti tik mokytojui. Tose užduotyse, kuriose sunku aprašyti visus variantus (gali būti labai daug), tai tokiu atveju pateikiamos tik sprendimų gairės (pvz. raktinės sąvokos, raktiniai žodžiai). Turi būti apgalvota ir aprašyta, kaip bus pateikiama (integruota) į SMP.</w:t>
      </w:r>
    </w:p>
    <w:p w14:paraId="46DB8AC9"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6F6816F6"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0745C253"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1A3C8D72" w14:textId="77777777" w:rsidR="004E3620" w:rsidRPr="00BA2C31" w:rsidRDefault="004E3620" w:rsidP="004E3620">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visam SMP turiniui:</w:t>
      </w:r>
    </w:p>
    <w:p w14:paraId="200B1719" w14:textId="14B706A1"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4022D7" w:rsidRPr="00BA2C31">
        <w:rPr>
          <w:rFonts w:ascii="Times New Roman" w:hAnsi="Times New Roman" w:cs="Times New Roman"/>
          <w:sz w:val="24"/>
          <w:szCs w:val="24"/>
        </w:rPr>
        <w:t>geografijos</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6481D4E6"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63D16BF2" w14:textId="4764D2EA"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 Visoje SMP neturi būti rašybos ir skyrybos, teksto rišlumo (stiliaus) klaidų</w:t>
      </w:r>
      <w:r w:rsidR="005B32F8" w:rsidRPr="00BA2C31">
        <w:rPr>
          <w:rFonts w:ascii="Times New Roman" w:hAnsi="Times New Roman" w:cs="Times New Roman"/>
          <w:sz w:val="24"/>
          <w:szCs w:val="24"/>
        </w:rPr>
        <w:t>.</w:t>
      </w:r>
    </w:p>
    <w:p w14:paraId="74270E6F" w14:textId="41FD4C18"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r w:rsidR="005B32F8"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p>
    <w:p w14:paraId="1961AB44" w14:textId="4539C76A"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r w:rsidR="007A370C" w:rsidRPr="00BA2C31">
        <w:rPr>
          <w:rFonts w:ascii="Times New Roman" w:hAnsi="Times New Roman" w:cs="Times New Roman"/>
          <w:sz w:val="24"/>
          <w:szCs w:val="24"/>
        </w:rPr>
        <w:t>.</w:t>
      </w:r>
    </w:p>
    <w:p w14:paraId="52F41BC1" w14:textId="63B44743"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w:t>
      </w:r>
      <w:r w:rsidR="005B32F8" w:rsidRPr="00BA2C31">
        <w:rPr>
          <w:rFonts w:ascii="Times New Roman" w:hAnsi="Times New Roman" w:cs="Times New Roman"/>
          <w:sz w:val="24"/>
          <w:szCs w:val="24"/>
        </w:rPr>
        <w:t>.</w:t>
      </w:r>
      <w:r w:rsidRPr="00BA2C31">
        <w:rPr>
          <w:rFonts w:ascii="Times New Roman" w:hAnsi="Times New Roman" w:cs="Times New Roman"/>
          <w:sz w:val="24"/>
          <w:szCs w:val="24"/>
        </w:rPr>
        <w:t xml:space="preserve"> Turi būti sukurta ar adaptuota įvairių tipų ir formatų užduočių.</w:t>
      </w:r>
    </w:p>
    <w:p w14:paraId="79D9A2F6" w14:textId="77777777" w:rsidR="004E3620" w:rsidRPr="00BA2C31" w:rsidRDefault="004E3620" w:rsidP="004E3620">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Reikalavimai užduotims:</w:t>
      </w:r>
    </w:p>
    <w:p w14:paraId="2D4DAE21"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turės būti pagrįstos ir derinamos su PO (1 priedas).</w:t>
      </w:r>
    </w:p>
    <w:p w14:paraId="181DFE15"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įvairių tipų užduočių (akademinės, eksperimentinės (tyrimai), loginiai klausimai ir t.t...). </w:t>
      </w:r>
    </w:p>
    <w:p w14:paraId="51A93A27"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Kuriant ar adaptuojant užduotis gali būti naudojama ta pati arba panaši pagrindinė bendra informacija</w:t>
      </w:r>
      <w:r w:rsidRPr="00BA2C31">
        <w:rPr>
          <w:rFonts w:ascii="Times New Roman" w:hAnsi="Times New Roman" w:cs="Times New Roman"/>
          <w:sz w:val="24"/>
          <w:szCs w:val="24"/>
          <w:vertAlign w:val="superscript"/>
        </w:rPr>
        <w:footnoteReference w:id="13"/>
      </w:r>
      <w:r w:rsidRPr="00BA2C31">
        <w:rPr>
          <w:rFonts w:ascii="Times New Roman" w:hAnsi="Times New Roman" w:cs="Times New Roman"/>
          <w:sz w:val="24"/>
          <w:szCs w:val="24"/>
        </w:rPr>
        <w:t xml:space="preserve">. Ši informacija turi veikti kaip stimulas, padedantis mokiniui. </w:t>
      </w:r>
    </w:p>
    <w:p w14:paraId="6428D1CB" w14:textId="1656AC5C" w:rsidR="004E3620" w:rsidRPr="00BA2C31" w:rsidRDefault="007A370C"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4E3620" w:rsidRPr="00BA2C31">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r w:rsidRPr="00BA2C31">
        <w:rPr>
          <w:rFonts w:ascii="Times New Roman" w:hAnsi="Times New Roman" w:cs="Times New Roman"/>
          <w:sz w:val="24"/>
          <w:szCs w:val="24"/>
        </w:rPr>
        <w:t>.</w:t>
      </w:r>
    </w:p>
    <w:p w14:paraId="1CA60854" w14:textId="60B60751" w:rsidR="004E3620" w:rsidRPr="00BA2C31" w:rsidRDefault="007A370C"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4E3620" w:rsidRPr="00BA2C31">
        <w:rPr>
          <w:rFonts w:ascii="Times New Roman" w:hAnsi="Times New Roman" w:cs="Times New Roman"/>
          <w:sz w:val="24"/>
          <w:szCs w:val="24"/>
        </w:rPr>
        <w:t xml:space="preserve">žduotis turi būti suformuluota taip, kad būtų aišku ką mokinys turės atlikti (pvz. įrašyti raidę, skaičių, pažymėti tašką </w:t>
      </w:r>
      <w:r w:rsidR="007229CF" w:rsidRPr="00BA2C31">
        <w:rPr>
          <w:rFonts w:ascii="Times New Roman" w:hAnsi="Times New Roman" w:cs="Times New Roman"/>
          <w:sz w:val="24"/>
          <w:szCs w:val="24"/>
        </w:rPr>
        <w:t>žemėlapyje</w:t>
      </w:r>
      <w:r w:rsidR="004E3620" w:rsidRPr="00BA2C31">
        <w:rPr>
          <w:rFonts w:ascii="Times New Roman" w:hAnsi="Times New Roman" w:cs="Times New Roman"/>
          <w:sz w:val="24"/>
          <w:szCs w:val="24"/>
        </w:rPr>
        <w:t xml:space="preserve"> ir kt.)</w:t>
      </w:r>
      <w:r w:rsidRPr="00BA2C31">
        <w:rPr>
          <w:rFonts w:ascii="Times New Roman" w:hAnsi="Times New Roman" w:cs="Times New Roman"/>
          <w:sz w:val="24"/>
          <w:szCs w:val="24"/>
        </w:rPr>
        <w:t>.</w:t>
      </w:r>
    </w:p>
    <w:p w14:paraId="289A44F3" w14:textId="77777777" w:rsidR="004E3620" w:rsidRPr="00BA2C31" w:rsidRDefault="004E3620" w:rsidP="004E3620">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dizainui:</w:t>
      </w:r>
    </w:p>
    <w:p w14:paraId="4153EE3A"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interaktyvūs, įtraukiantys, šiuolaikiški ir skatinantys mokinių aukštesnių gebėjimų vystymąsi. </w:t>
      </w:r>
    </w:p>
    <w:p w14:paraId="210DCE7F" w14:textId="77777777" w:rsidR="007A370C" w:rsidRPr="00BA2C31" w:rsidRDefault="007A370C" w:rsidP="007A370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w:t>
      </w:r>
      <w:proofErr w:type="spellStart"/>
      <w:r w:rsidRPr="00BA2C31">
        <w:rPr>
          <w:rFonts w:ascii="Times New Roman" w:hAnsi="Times New Roman" w:cs="Times New Roman"/>
          <w:sz w:val="24"/>
          <w:szCs w:val="24"/>
        </w:rPr>
        <w:t>ams</w:t>
      </w:r>
      <w:proofErr w:type="spellEnd"/>
      <w:r w:rsidRPr="00BA2C31">
        <w:rPr>
          <w:rFonts w:ascii="Times New Roman" w:hAnsi="Times New Roman" w:cs="Times New Roman"/>
          <w:sz w:val="24"/>
          <w:szCs w:val="24"/>
        </w:rPr>
        <w:t>) parinkti paveikslėliai turi būti įtraukiantys ir jautrūs (</w:t>
      </w:r>
      <w:proofErr w:type="spellStart"/>
      <w:r w:rsidRPr="00BA2C31">
        <w:rPr>
          <w:rFonts w:ascii="Times New Roman" w:hAnsi="Times New Roman" w:cs="Times New Roman"/>
          <w:sz w:val="24"/>
          <w:szCs w:val="24"/>
        </w:rPr>
        <w:t>Engaging</w:t>
      </w:r>
      <w:proofErr w:type="spellEnd"/>
      <w:r w:rsidRPr="00BA2C31">
        <w:rPr>
          <w:rFonts w:ascii="Times New Roman" w:hAnsi="Times New Roman" w:cs="Times New Roman"/>
          <w:sz w:val="24"/>
          <w:szCs w:val="24"/>
        </w:rPr>
        <w:t xml:space="preserve"> &amp; </w:t>
      </w:r>
      <w:proofErr w:type="spellStart"/>
      <w:r w:rsidRPr="00BA2C31">
        <w:rPr>
          <w:rFonts w:ascii="Times New Roman" w:hAnsi="Times New Roman" w:cs="Times New Roman"/>
          <w:sz w:val="24"/>
          <w:szCs w:val="24"/>
        </w:rPr>
        <w:t>Responsive</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Hero</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Images</w:t>
      </w:r>
      <w:proofErr w:type="spellEnd"/>
      <w:r w:rsidRPr="00BA2C31">
        <w:rPr>
          <w:rFonts w:ascii="Times New Roman" w:hAnsi="Times New Roman" w:cs="Times New Roman"/>
          <w:sz w:val="24"/>
          <w:szCs w:val="24"/>
        </w:rPr>
        <w:t>) atitinkantys amžiaus tarpsnį. Fonas dedamas apačioje (į gylį) o viršuje tekstas, kitas turinys. Turinio išdėstymui pritaikytas kortelių dizainas (</w:t>
      </w:r>
      <w:proofErr w:type="spellStart"/>
      <w:r w:rsidRPr="00BA2C31">
        <w:rPr>
          <w:rFonts w:ascii="Times New Roman" w:hAnsi="Times New Roman" w:cs="Times New Roman"/>
          <w:sz w:val="24"/>
          <w:szCs w:val="24"/>
        </w:rPr>
        <w:t>Card</w:t>
      </w:r>
      <w:proofErr w:type="spellEnd"/>
      <w:r w:rsidRPr="00BA2C31">
        <w:rPr>
          <w:rFonts w:ascii="Times New Roman" w:hAnsi="Times New Roman" w:cs="Times New Roman"/>
          <w:sz w:val="24"/>
          <w:szCs w:val="24"/>
        </w:rPr>
        <w:t xml:space="preserve"> Design). Tiekėjas gali pasiūlyti ir savo šiuolaikišką dizainą (nes šie principai sparčiai keičiasi).</w:t>
      </w:r>
    </w:p>
    <w:p w14:paraId="7703E8DC"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 interaktyvumo lygio pagal Nacionalinės švietimo agentūros direktoriaus įsakymą 2024 m. gegužės 20 d. Nr. 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14"/>
      </w:r>
      <w:r w:rsidRPr="00BA2C31">
        <w:rPr>
          <w:rFonts w:ascii="Times New Roman" w:hAnsi="Times New Roman" w:cs="Times New Roman"/>
          <w:sz w:val="24"/>
          <w:szCs w:val="24"/>
        </w:rPr>
        <w:t>.</w:t>
      </w:r>
    </w:p>
    <w:p w14:paraId="6C09296B"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turi būti įvairių interaktyvumo lygių (pagal tą patį įsakymą nurodytą prieš punkte), laikantis proporcijų I-</w:t>
      </w:r>
      <w:proofErr w:type="spellStart"/>
      <w:r w:rsidRPr="00BA2C31">
        <w:rPr>
          <w:rFonts w:ascii="Times New Roman" w:hAnsi="Times New Roman" w:cs="Times New Roman"/>
          <w:sz w:val="24"/>
          <w:szCs w:val="24"/>
        </w:rPr>
        <w:t>as</w:t>
      </w:r>
      <w:proofErr w:type="spellEnd"/>
      <w:r w:rsidRPr="00BA2C31">
        <w:rPr>
          <w:rFonts w:ascii="Times New Roman" w:hAnsi="Times New Roman" w:cs="Times New Roman"/>
          <w:sz w:val="24"/>
          <w:szCs w:val="24"/>
        </w:rPr>
        <w:t xml:space="preserve"> interaktyvumo lygis apie 20</w:t>
      </w:r>
      <w:r w:rsidRPr="00BA2C31">
        <w:rPr>
          <w:rFonts w:ascii="Times New Roman" w:hAnsi="Times New Roman" w:cs="Times New Roman"/>
          <w:sz w:val="24"/>
          <w:szCs w:val="24"/>
          <w:lang w:val="en-US"/>
        </w:rPr>
        <w:t xml:space="preserve">%, 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apie</w:t>
      </w:r>
      <w:proofErr w:type="spellEnd"/>
      <w:r w:rsidRPr="00BA2C31">
        <w:rPr>
          <w:rFonts w:ascii="Times New Roman" w:hAnsi="Times New Roman" w:cs="Times New Roman"/>
          <w:sz w:val="24"/>
          <w:szCs w:val="24"/>
          <w:lang w:val="en-US"/>
        </w:rPr>
        <w:t xml:space="preserve"> 50% </w:t>
      </w:r>
      <w:proofErr w:type="spellStart"/>
      <w:r w:rsidRPr="00BA2C31">
        <w:rPr>
          <w:rFonts w:ascii="Times New Roman" w:hAnsi="Times New Roman" w:cs="Times New Roman"/>
          <w:sz w:val="24"/>
          <w:szCs w:val="24"/>
          <w:lang w:val="en-US"/>
        </w:rPr>
        <w:t>ir</w:t>
      </w:r>
      <w:proofErr w:type="spellEnd"/>
      <w:r w:rsidRPr="00BA2C31">
        <w:rPr>
          <w:rFonts w:ascii="Times New Roman" w:hAnsi="Times New Roman" w:cs="Times New Roman"/>
          <w:sz w:val="24"/>
          <w:szCs w:val="24"/>
          <w:lang w:val="en-US"/>
        </w:rPr>
        <w:t xml:space="preserve"> III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30%. </w:t>
      </w:r>
      <w:proofErr w:type="spellStart"/>
      <w:r w:rsidRPr="00BA2C31">
        <w:rPr>
          <w:rFonts w:ascii="Times New Roman" w:hAnsi="Times New Roman" w:cs="Times New Roman"/>
          <w:sz w:val="24"/>
          <w:szCs w:val="24"/>
          <w:lang w:val="en-US"/>
        </w:rPr>
        <w:t>Procentai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gali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keisti</w:t>
      </w:r>
      <w:proofErr w:type="spellEnd"/>
      <w:r w:rsidRPr="00BA2C31">
        <w:rPr>
          <w:rFonts w:ascii="Times New Roman" w:hAnsi="Times New Roman" w:cs="Times New Roman"/>
          <w:sz w:val="24"/>
          <w:szCs w:val="24"/>
          <w:lang w:val="en-US"/>
        </w:rPr>
        <w:t xml:space="preserve"> tik </w:t>
      </w:r>
      <w:proofErr w:type="spellStart"/>
      <w:r w:rsidRPr="00BA2C31">
        <w:rPr>
          <w:rFonts w:ascii="Times New Roman" w:hAnsi="Times New Roman" w:cs="Times New Roman"/>
          <w:sz w:val="24"/>
          <w:szCs w:val="24"/>
          <w:lang w:val="en-US"/>
        </w:rPr>
        <w:t>didinant</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w:t>
      </w:r>
      <w:proofErr w:type="spellEnd"/>
      <w:r w:rsidRPr="00BA2C31">
        <w:rPr>
          <w:rFonts w:ascii="Times New Roman" w:hAnsi="Times New Roman" w:cs="Times New Roman"/>
          <w:sz w:val="24"/>
          <w:szCs w:val="24"/>
        </w:rPr>
        <w:t>į (pvz. negalima I-o lygio užduočių daryti daugiau nei 20</w:t>
      </w:r>
      <w:r w:rsidRPr="00BA2C31">
        <w:rPr>
          <w:rFonts w:ascii="Times New Roman" w:hAnsi="Times New Roman" w:cs="Times New Roman"/>
          <w:sz w:val="24"/>
          <w:szCs w:val="24"/>
          <w:lang w:val="en-US"/>
        </w:rPr>
        <w:t>%).</w:t>
      </w:r>
      <w:r w:rsidRPr="00BA2C31">
        <w:rPr>
          <w:rFonts w:ascii="Times New Roman" w:hAnsi="Times New Roman" w:cs="Times New Roman"/>
          <w:sz w:val="24"/>
          <w:szCs w:val="24"/>
        </w:rPr>
        <w:t xml:space="preserve"> </w:t>
      </w:r>
    </w:p>
    <w:p w14:paraId="3686E47C"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Kuriant SMP turi būti laikomasi universalaus dizaino (pvz.: prieinamumo, lankstumo, paprasto ir intuityvaus naudojimo, ir kt.) ir inovatyvumo (kūrybingumo) principų. </w:t>
      </w:r>
    </w:p>
    <w:p w14:paraId="6FF83133"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pateikiamas patogiai tiek mokiniui, tiek mokytojui. Mokinys neturi matyti mokytojo įvado.</w:t>
      </w:r>
    </w:p>
    <w:p w14:paraId="1F846EA9"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2336F414" w14:textId="77777777" w:rsidR="00286319" w:rsidRPr="00BA2C31" w:rsidRDefault="00286319" w:rsidP="00286319">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36960A0F" w14:textId="77777777" w:rsidR="004E3620" w:rsidRPr="00BA2C31" w:rsidRDefault="004E3620"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5398FD1C" w14:textId="77777777" w:rsidR="00A00755" w:rsidRPr="00BA2C31" w:rsidRDefault="00A00755" w:rsidP="00A00755">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užduotis, turi būti galimybė dar kartą atlikti tas pačias užduotis. Atliekant užduotis, </w:t>
      </w:r>
      <w:r w:rsidRPr="00BA2C31">
        <w:rPr>
          <w:rFonts w:ascii="Times New Roman" w:eastAsia="Times New Roman" w:hAnsi="Times New Roman" w:cs="Times New Roman"/>
          <w:sz w:val="24"/>
          <w:szCs w:val="24"/>
        </w:rPr>
        <w:t xml:space="preserve">būti galimybė grįžti atgal, pataisyti atsakymą ir eiti pirmyn. </w:t>
      </w:r>
      <w:r w:rsidRPr="00BA2C31">
        <w:rPr>
          <w:rFonts w:ascii="Times New Roman" w:eastAsia="Times New Roman" w:hAnsi="Times New Roman" w:cs="Times New Roman"/>
          <w:sz w:val="24"/>
          <w:szCs w:val="24"/>
          <w:lang w:val="lt"/>
        </w:rPr>
        <w:t>Turi būti galimybė išsiųsti atsakymus mokytojui (šis funkcionalumas pilnai veiks tik LMS aplinkoje).</w:t>
      </w:r>
    </w:p>
    <w:p w14:paraId="38ED87A5"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įskiepis), tai jie turi būti įdiegti į SMP su visomis funkcijomis reikalingomis užduočiai atlikti.</w:t>
      </w:r>
    </w:p>
    <w:p w14:paraId="0B798AB4"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automatiškai tikrinti sprendimus ir atsakymus uždarose užduotyse ir/arba kai kuriose atvirose užduotyse.</w:t>
      </w:r>
    </w:p>
    <w:p w14:paraId="50CAD2FD"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gauti grįžtamąjį ryšį atlikus užduotį.</w:t>
      </w:r>
    </w:p>
    <w:p w14:paraId="100D0536"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5E8D9F2A"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Mokytojas turi turėti galimybę matyti visus užduočių sprendimus, atsakymus ar sprendimų gaires. </w:t>
      </w:r>
      <w:r w:rsidRPr="00BA2C31">
        <w:rPr>
          <w:rFonts w:ascii="Times New Roman" w:hAnsi="Times New Roman" w:cs="Times New Roman"/>
          <w:sz w:val="24"/>
          <w:szCs w:val="24"/>
        </w:rPr>
        <w:t>Mokinys negali to pasiekti ir matyti.</w:t>
      </w:r>
    </w:p>
    <w:p w14:paraId="7A1FF116"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 ir sąvokų, terminų žodynas integruoti patogiai į SMP (kad bet kada būtų lengvai pasiekiami, bet ir netrukdytų atlikti užduotis). Pasiekiama (matoma) tiek mokiniui, tiek mokytojui.</w:t>
      </w:r>
    </w:p>
    <w:p w14:paraId="3670C93C"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 xml:space="preserve">Mokytojas turi turėti galimybę </w:t>
      </w:r>
      <w:r w:rsidRPr="00BA2C31">
        <w:rPr>
          <w:rFonts w:ascii="Times New Roman" w:hAnsi="Times New Roman" w:cs="Times New Roman"/>
          <w:sz w:val="24"/>
          <w:szCs w:val="24"/>
        </w:rPr>
        <w:t>kiekvienos užduoties meta duomenis 1 priedas. Mokinys negali to pasiekti ir matyti.</w:t>
      </w:r>
    </w:p>
    <w:p w14:paraId="1FE4E089"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failai turi būti formatuoti tvarkingai (puslapiais).</w:t>
      </w:r>
    </w:p>
    <w:p w14:paraId="2A86A42A" w14:textId="77777777" w:rsidR="004E3620" w:rsidRPr="00BA2C31" w:rsidRDefault="004E3620" w:rsidP="00D5319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0A54A22C" w14:textId="77777777" w:rsidR="004E3620" w:rsidRPr="00BA2C31" w:rsidRDefault="004E3620" w:rsidP="00D53197">
      <w:pPr>
        <w:numPr>
          <w:ilvl w:val="1"/>
          <w:numId w:val="31"/>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w:t>
      </w:r>
      <w:proofErr w:type="spellStart"/>
      <w:r w:rsidRPr="00BA2C31">
        <w:rPr>
          <w:rFonts w:ascii="Times New Roman" w:hAnsi="Times New Roman" w:cs="Times New Roman"/>
          <w:sz w:val="24"/>
          <w:szCs w:val="24"/>
        </w:rPr>
        <w:t>PinP</w:t>
      </w:r>
      <w:proofErr w:type="spellEnd"/>
      <w:r w:rsidRPr="00BA2C31">
        <w:rPr>
          <w:rFonts w:ascii="Times New Roman" w:hAnsi="Times New Roman" w:cs="Times New Roman"/>
          <w:sz w:val="24"/>
          <w:szCs w:val="24"/>
        </w:rPr>
        <w:t>), dydį. Jei vaizdo įrašo kalba angliška turi būti išversta į lietuvių kalbą, arba bent naudojami lietuviški titrai (priklausomai nuo garsinės, informacijos svarbumo ir/arba mokinių amžiaus tarpsnio).</w:t>
      </w:r>
    </w:p>
    <w:p w14:paraId="6BDE2D53" w14:textId="315FD609" w:rsidR="004E3620" w:rsidRPr="00BA2C31" w:rsidRDefault="004E3620" w:rsidP="00D53197">
      <w:pPr>
        <w:numPr>
          <w:ilvl w:val="1"/>
          <w:numId w:val="31"/>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44A2D6BC"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3806D80" w14:textId="3614BE5E" w:rsidR="000F0B18" w:rsidRPr="00BA2C31" w:rsidRDefault="000F0B18" w:rsidP="000F0B18">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V PIRKIMO OBJEKTO DALIAI</w:t>
      </w:r>
    </w:p>
    <w:p w14:paraId="54D7EE58"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D81F0E9" w14:textId="27911B38" w:rsidR="000F0B18" w:rsidRPr="00BA2C31" w:rsidRDefault="000F0B18" w:rsidP="000F0B18">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ir suskaitmeninta ne mažiau kaip 5 skaitmeniniai istorijos užduočių moduliai: ne mažiau kaip po vieną modulį 6, 7, 8, 9, 10  klasių mokiniams. Modulį turi sudaryti:</w:t>
      </w:r>
    </w:p>
    <w:p w14:paraId="6A695635"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661D136F"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 (mokinys negali matyti, pasiekti).</w:t>
      </w:r>
    </w:p>
    <w:p w14:paraId="047F6903"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proofErr w:type="spellStart"/>
      <w:r w:rsidRPr="00BA2C31">
        <w:rPr>
          <w:rFonts w:ascii="Times New Roman" w:hAnsi="Times New Roman" w:cs="Times New Roman"/>
          <w:sz w:val="24"/>
          <w:szCs w:val="24"/>
        </w:rPr>
        <w:t>is</w:t>
      </w:r>
      <w:proofErr w:type="spellEnd"/>
      <w:r w:rsidRPr="00BA2C31">
        <w:rPr>
          <w:rFonts w:ascii="Times New Roman" w:hAnsi="Times New Roman" w:cs="Times New Roman"/>
          <w:sz w:val="24"/>
          <w:szCs w:val="24"/>
        </w:rPr>
        <w:t>). Tas pats mokiniui ir mokytojui.</w:t>
      </w:r>
    </w:p>
    <w:p w14:paraId="26EC49D8" w14:textId="1B698ED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Modulyje turi būti ne mažiau 60-imt užduočių. Uždarojo tipo ir atvirojo tipo užduočių santykis 50:50 (galima keisti santykį suderinus su PO, bet ne daugiau kaip 20 punktų, pvz. 30:70),  Tos pačios tiek mokiniui tiek mokytojui.</w:t>
      </w:r>
    </w:p>
    <w:p w14:paraId="2799C479" w14:textId="77777777" w:rsidR="00C63169" w:rsidRPr="00BA2C31" w:rsidRDefault="00C63169" w:rsidP="00C63169">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 skirti tik mokytojui.</w:t>
      </w:r>
    </w:p>
    <w:p w14:paraId="27016B3D"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Tas pats tiek mokiniui tiek mokytojui. </w:t>
      </w:r>
    </w:p>
    <w:p w14:paraId="7C7BC8C4"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naudotų sąvokų, terminų žodynas. Tas pats tiek mokiniui tiek mokytojui.</w:t>
      </w:r>
    </w:p>
    <w:p w14:paraId="33D1FD97"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mokytojui matyti kiekvienos užduoties meta duomenis 1 priedas (mokinys negali matyti, pasiekti).</w:t>
      </w:r>
    </w:p>
    <w:p w14:paraId="19FA6366"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w:t>
      </w:r>
    </w:p>
    <w:p w14:paraId="35C3F5DB" w14:textId="77777777" w:rsidR="000F0B18" w:rsidRPr="00BA2C31" w:rsidRDefault="000F0B18" w:rsidP="00D53197">
      <w:pPr>
        <w:numPr>
          <w:ilvl w:val="0"/>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w:t>
      </w:r>
      <w:proofErr w:type="spellStart"/>
      <w:r w:rsidRPr="00BA2C31">
        <w:rPr>
          <w:rFonts w:ascii="Times New Roman" w:hAnsi="Times New Roman" w:cs="Times New Roman"/>
          <w:sz w:val="24"/>
          <w:szCs w:val="24"/>
        </w:rPr>
        <w:t>rengyklės</w:t>
      </w:r>
      <w:proofErr w:type="spellEnd"/>
      <w:r w:rsidRPr="00BA2C31">
        <w:rPr>
          <w:rFonts w:ascii="Times New Roman" w:hAnsi="Times New Roman" w:cs="Times New Roman"/>
          <w:sz w:val="24"/>
          <w:szCs w:val="24"/>
        </w:rPr>
        <w:t xml:space="preserve"> formatu (arba kitu patogiu susitartu su PO formatu). Tiekėjas pateikia savo formą, suderina su PO. Reikalavimai aprašui:</w:t>
      </w:r>
    </w:p>
    <w:p w14:paraId="1F0854D2"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įvestis į turinį, teorija, užduočių pavyzdžiai ir pan.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p>
    <w:p w14:paraId="1DAAB84F"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p>
    <w:p w14:paraId="7898F38A"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w:t>
      </w:r>
      <w:r w:rsidRPr="00BA2C31">
        <w:rPr>
          <w:rFonts w:ascii="Times New Roman" w:eastAsia="Times New Roman" w:hAnsi="Times New Roman" w:cs="Times New Roman"/>
          <w:sz w:val="24"/>
          <w:szCs w:val="24"/>
        </w:rPr>
        <w:lastRenderedPageBreak/>
        <w:t>kad ne kiekvienai užduočiai įvestis būtina, pvz. įvestis bus skirta kelioms užduotims. Tokiu atveju tiekėjas argumentuoja ir aptaria su PO.</w:t>
      </w:r>
    </w:p>
    <w:p w14:paraId="1EC3ED3F"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w:t>
      </w:r>
      <w:proofErr w:type="spellStart"/>
      <w:r w:rsidRPr="00BA2C31">
        <w:rPr>
          <w:rFonts w:ascii="Times New Roman" w:hAnsi="Times New Roman" w:cs="Times New Roman"/>
          <w:b/>
          <w:bCs/>
          <w:sz w:val="24"/>
          <w:szCs w:val="24"/>
        </w:rPr>
        <w:t>os</w:t>
      </w:r>
      <w:proofErr w:type="spellEnd"/>
      <w:r w:rsidRPr="00BA2C31">
        <w:rPr>
          <w:rFonts w:ascii="Times New Roman" w:hAnsi="Times New Roman" w:cs="Times New Roman"/>
          <w:b/>
          <w:bCs/>
          <w:sz w:val="24"/>
          <w:szCs w:val="24"/>
        </w:rPr>
        <w:t>).</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turi būti parenkama tikslingai sunkiose uždavinio vietose, kuri skatintų mokinį galvoti, mąstyti, užvestų ant sprendimo kelio.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negali būti tiesiog pateikiamas atsakymas. Taip pat turi būti apgalvota ir aprašyta kuriose sprendimo vietose ir kaip bus pateikiama (parodoma)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xml:space="preserve">)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w:t>
      </w:r>
      <w:proofErr w:type="spellStart"/>
      <w:r w:rsidRPr="00BA2C31">
        <w:rPr>
          <w:rFonts w:ascii="Times New Roman" w:hAnsi="Times New Roman" w:cs="Times New Roman"/>
          <w:sz w:val="24"/>
          <w:szCs w:val="24"/>
        </w:rPr>
        <w:t>ekspermentinė</w:t>
      </w:r>
      <w:proofErr w:type="spellEnd"/>
      <w:r w:rsidRPr="00BA2C31">
        <w:rPr>
          <w:rFonts w:ascii="Times New Roman" w:hAnsi="Times New Roman" w:cs="Times New Roman"/>
          <w:sz w:val="24"/>
          <w:szCs w:val="24"/>
        </w:rPr>
        <w:t xml:space="preserve"> užduotis, reikia ką nors sukonstruoti, sudėlioti į vietas, tokiu atveju galimas automatinis tikrinimas). Aprašytas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Kiekviena 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612CFACB" w14:textId="77777777" w:rsidR="003A29B7" w:rsidRPr="00BA2C31" w:rsidRDefault="003A29B7" w:rsidP="003A29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 Skirti tik mokytojui. Tose užduotyse, kuriose sunku aprašyti visus variantus (gali būti labai daug), tai tokiu atveju pateikiamos tik sprendimų gairės (pvz. raktinės sąvokos, raktiniai žodžiai). Turi būti apgalvota ir aprašyta, kaip bus pateikiama (integruota) į SMP.</w:t>
      </w:r>
    </w:p>
    <w:p w14:paraId="5D48DF13"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4FA2CA45"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3336A843"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52E1DB18" w14:textId="77777777" w:rsidR="000F0B18" w:rsidRPr="00BA2C31" w:rsidRDefault="000F0B18" w:rsidP="000F0B18">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visam SMP turiniui:</w:t>
      </w:r>
    </w:p>
    <w:p w14:paraId="3D9F0FDF" w14:textId="15022D15"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4022D7" w:rsidRPr="00BA2C31">
        <w:rPr>
          <w:rFonts w:ascii="Times New Roman" w:hAnsi="Times New Roman" w:cs="Times New Roman"/>
          <w:sz w:val="24"/>
          <w:szCs w:val="24"/>
        </w:rPr>
        <w:t>istorijos</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1A30A3EC" w14:textId="0F8846CA"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SMP turi įtraukti mokinius į įvairaus konteksto probleminių realaus pasaulio situacijų tyrinėjimą ir turi ugdyti kūrybiškumą. </w:t>
      </w:r>
    </w:p>
    <w:p w14:paraId="570D5A44" w14:textId="3B64FC12"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 Visoje SMP neturi būti rašybos ir skyrybos, teksto rišlumo (stiliaus) klaidų</w:t>
      </w:r>
      <w:r w:rsidR="005010B1" w:rsidRPr="00BA2C31">
        <w:rPr>
          <w:rFonts w:ascii="Times New Roman" w:hAnsi="Times New Roman" w:cs="Times New Roman"/>
          <w:sz w:val="24"/>
          <w:szCs w:val="24"/>
        </w:rPr>
        <w:t>.</w:t>
      </w:r>
    </w:p>
    <w:p w14:paraId="364CD21F" w14:textId="70FC28A2"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r w:rsidR="005010B1"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p>
    <w:p w14:paraId="3C25CCEC" w14:textId="37DADB81"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r w:rsidR="005010B1" w:rsidRPr="00BA2C31">
        <w:rPr>
          <w:rFonts w:ascii="Times New Roman" w:hAnsi="Times New Roman" w:cs="Times New Roman"/>
          <w:sz w:val="24"/>
          <w:szCs w:val="24"/>
        </w:rPr>
        <w:t>.</w:t>
      </w:r>
    </w:p>
    <w:p w14:paraId="11335586" w14:textId="118D446B"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w:t>
      </w:r>
      <w:r w:rsidR="005010B1" w:rsidRPr="00BA2C31">
        <w:rPr>
          <w:rFonts w:ascii="Times New Roman" w:hAnsi="Times New Roman" w:cs="Times New Roman"/>
          <w:sz w:val="24"/>
          <w:szCs w:val="24"/>
        </w:rPr>
        <w:t>.</w:t>
      </w:r>
      <w:r w:rsidRPr="00BA2C31">
        <w:rPr>
          <w:rFonts w:ascii="Times New Roman" w:hAnsi="Times New Roman" w:cs="Times New Roman"/>
          <w:sz w:val="24"/>
          <w:szCs w:val="24"/>
        </w:rPr>
        <w:t xml:space="preserve"> Turi būti sukurta ar adaptuota įvairių tipų ir formatų užduočių.</w:t>
      </w:r>
    </w:p>
    <w:p w14:paraId="7964BCB5" w14:textId="77777777" w:rsidR="000F0B18" w:rsidRPr="00BA2C31" w:rsidRDefault="000F0B18" w:rsidP="000F0B18">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Reikalavimai užduotims:</w:t>
      </w:r>
    </w:p>
    <w:p w14:paraId="28A87373"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turės būti pagrįstos ir derinamos su PO (1 priedas).</w:t>
      </w:r>
    </w:p>
    <w:p w14:paraId="6161DAD1"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įvairių tipų užduočių (akademinės, eksperimentinės (tyrimai), loginiai klausimai ir t.t...). </w:t>
      </w:r>
    </w:p>
    <w:p w14:paraId="02146E2E"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Kuriant ar adaptuojant užduotis gali būti naudojama ta pati arba panaši pagrindinė bendra informacija</w:t>
      </w:r>
      <w:r w:rsidRPr="00BA2C31">
        <w:rPr>
          <w:rFonts w:ascii="Times New Roman" w:hAnsi="Times New Roman" w:cs="Times New Roman"/>
          <w:sz w:val="24"/>
          <w:szCs w:val="24"/>
          <w:vertAlign w:val="superscript"/>
        </w:rPr>
        <w:footnoteReference w:id="15"/>
      </w:r>
      <w:r w:rsidRPr="00BA2C31">
        <w:rPr>
          <w:rFonts w:ascii="Times New Roman" w:hAnsi="Times New Roman" w:cs="Times New Roman"/>
          <w:sz w:val="24"/>
          <w:szCs w:val="24"/>
        </w:rPr>
        <w:t xml:space="preserve">. Ši informacija turi veikti kaip stimulas, padedantis mokiniui. </w:t>
      </w:r>
    </w:p>
    <w:p w14:paraId="64D37D8D" w14:textId="54734432" w:rsidR="000F0B18" w:rsidRPr="00BA2C31" w:rsidRDefault="005010B1"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0F0B18" w:rsidRPr="00BA2C31">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r w:rsidRPr="00BA2C31">
        <w:rPr>
          <w:rFonts w:ascii="Times New Roman" w:hAnsi="Times New Roman" w:cs="Times New Roman"/>
          <w:sz w:val="24"/>
          <w:szCs w:val="24"/>
        </w:rPr>
        <w:t>.</w:t>
      </w:r>
    </w:p>
    <w:p w14:paraId="14A8E3D7" w14:textId="0F3ABE00" w:rsidR="000F0B18" w:rsidRPr="00BA2C31" w:rsidRDefault="005010B1"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0F0B18" w:rsidRPr="00BA2C31">
        <w:rPr>
          <w:rFonts w:ascii="Times New Roman" w:hAnsi="Times New Roman" w:cs="Times New Roman"/>
          <w:sz w:val="24"/>
          <w:szCs w:val="24"/>
        </w:rPr>
        <w:t xml:space="preserve">žduotis turi būti suformuluota taip, kad būtų aišku ką mokinys turės atlikti (pvz. įrašyti raidę, skaičių, pažymėti tašką </w:t>
      </w:r>
      <w:r w:rsidR="00204BAA" w:rsidRPr="00BA2C31">
        <w:rPr>
          <w:rFonts w:ascii="Times New Roman" w:hAnsi="Times New Roman" w:cs="Times New Roman"/>
          <w:sz w:val="24"/>
          <w:szCs w:val="24"/>
        </w:rPr>
        <w:t>laiko juostoje</w:t>
      </w:r>
      <w:r w:rsidR="000F0B18" w:rsidRPr="00BA2C31">
        <w:rPr>
          <w:rFonts w:ascii="Times New Roman" w:hAnsi="Times New Roman" w:cs="Times New Roman"/>
          <w:sz w:val="24"/>
          <w:szCs w:val="24"/>
        </w:rPr>
        <w:t xml:space="preserve"> ir kt.)</w:t>
      </w:r>
      <w:r w:rsidRPr="00BA2C31">
        <w:rPr>
          <w:rFonts w:ascii="Times New Roman" w:hAnsi="Times New Roman" w:cs="Times New Roman"/>
          <w:sz w:val="24"/>
          <w:szCs w:val="24"/>
        </w:rPr>
        <w:t>.</w:t>
      </w:r>
    </w:p>
    <w:p w14:paraId="2E396DD2" w14:textId="77777777" w:rsidR="000F0B18" w:rsidRPr="00BA2C31" w:rsidRDefault="000F0B18" w:rsidP="00D53197">
      <w:pPr>
        <w:numPr>
          <w:ilvl w:val="0"/>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dizainui:</w:t>
      </w:r>
    </w:p>
    <w:p w14:paraId="6C36EC66"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interaktyvūs, įtraukiantys, šiuolaikiški ir skatinantys mokinių aukštesnių gebėjimų vystymąsi. </w:t>
      </w:r>
    </w:p>
    <w:p w14:paraId="03A0031D" w14:textId="77777777" w:rsidR="005010B1" w:rsidRPr="00BA2C31" w:rsidRDefault="005010B1" w:rsidP="005010B1">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w:t>
      </w:r>
      <w:proofErr w:type="spellStart"/>
      <w:r w:rsidRPr="00BA2C31">
        <w:rPr>
          <w:rFonts w:ascii="Times New Roman" w:hAnsi="Times New Roman" w:cs="Times New Roman"/>
          <w:sz w:val="24"/>
          <w:szCs w:val="24"/>
        </w:rPr>
        <w:t>ams</w:t>
      </w:r>
      <w:proofErr w:type="spellEnd"/>
      <w:r w:rsidRPr="00BA2C31">
        <w:rPr>
          <w:rFonts w:ascii="Times New Roman" w:hAnsi="Times New Roman" w:cs="Times New Roman"/>
          <w:sz w:val="24"/>
          <w:szCs w:val="24"/>
        </w:rPr>
        <w:t>) parinkti paveikslėliai turi būti įtraukiantys ir jautrūs (</w:t>
      </w:r>
      <w:proofErr w:type="spellStart"/>
      <w:r w:rsidRPr="00BA2C31">
        <w:rPr>
          <w:rFonts w:ascii="Times New Roman" w:hAnsi="Times New Roman" w:cs="Times New Roman"/>
          <w:sz w:val="24"/>
          <w:szCs w:val="24"/>
        </w:rPr>
        <w:t>Engaging</w:t>
      </w:r>
      <w:proofErr w:type="spellEnd"/>
      <w:r w:rsidRPr="00BA2C31">
        <w:rPr>
          <w:rFonts w:ascii="Times New Roman" w:hAnsi="Times New Roman" w:cs="Times New Roman"/>
          <w:sz w:val="24"/>
          <w:szCs w:val="24"/>
        </w:rPr>
        <w:t xml:space="preserve"> &amp; </w:t>
      </w:r>
      <w:proofErr w:type="spellStart"/>
      <w:r w:rsidRPr="00BA2C31">
        <w:rPr>
          <w:rFonts w:ascii="Times New Roman" w:hAnsi="Times New Roman" w:cs="Times New Roman"/>
          <w:sz w:val="24"/>
          <w:szCs w:val="24"/>
        </w:rPr>
        <w:t>Responsive</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Hero</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Images</w:t>
      </w:r>
      <w:proofErr w:type="spellEnd"/>
      <w:r w:rsidRPr="00BA2C31">
        <w:rPr>
          <w:rFonts w:ascii="Times New Roman" w:hAnsi="Times New Roman" w:cs="Times New Roman"/>
          <w:sz w:val="24"/>
          <w:szCs w:val="24"/>
        </w:rPr>
        <w:t>) atitinkantys amžiaus tarpsnį. Fonas dedamas apačioje (į gylį) o viršuje tekstas, kitas turinys. Turinio išdėstymui pritaikytas kortelių dizainas (</w:t>
      </w:r>
      <w:proofErr w:type="spellStart"/>
      <w:r w:rsidRPr="00BA2C31">
        <w:rPr>
          <w:rFonts w:ascii="Times New Roman" w:hAnsi="Times New Roman" w:cs="Times New Roman"/>
          <w:sz w:val="24"/>
          <w:szCs w:val="24"/>
        </w:rPr>
        <w:t>Card</w:t>
      </w:r>
      <w:proofErr w:type="spellEnd"/>
      <w:r w:rsidRPr="00BA2C31">
        <w:rPr>
          <w:rFonts w:ascii="Times New Roman" w:hAnsi="Times New Roman" w:cs="Times New Roman"/>
          <w:sz w:val="24"/>
          <w:szCs w:val="24"/>
        </w:rPr>
        <w:t xml:space="preserve"> Design). Tiekėjas gali pasiūlyti ir savo šiuolaikišką dizainą (nes šie principai sparčiai keičiasi).</w:t>
      </w:r>
    </w:p>
    <w:p w14:paraId="3DD68F00"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 interaktyvumo lygio pagal Nacionalinės švietimo agentūros direktoriaus įsakymą 2024 m. gegužės 20 d. Nr. 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16"/>
      </w:r>
      <w:r w:rsidRPr="00BA2C31">
        <w:rPr>
          <w:rFonts w:ascii="Times New Roman" w:hAnsi="Times New Roman" w:cs="Times New Roman"/>
          <w:sz w:val="24"/>
          <w:szCs w:val="24"/>
        </w:rPr>
        <w:t>.</w:t>
      </w:r>
    </w:p>
    <w:p w14:paraId="6B38CE8F"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turi būti įvairių interaktyvumo lygių (pagal tą patį įsakymą nurodytą prieš punkte), laikantis proporcijų I-</w:t>
      </w:r>
      <w:proofErr w:type="spellStart"/>
      <w:r w:rsidRPr="00BA2C31">
        <w:rPr>
          <w:rFonts w:ascii="Times New Roman" w:hAnsi="Times New Roman" w:cs="Times New Roman"/>
          <w:sz w:val="24"/>
          <w:szCs w:val="24"/>
        </w:rPr>
        <w:t>as</w:t>
      </w:r>
      <w:proofErr w:type="spellEnd"/>
      <w:r w:rsidRPr="00BA2C31">
        <w:rPr>
          <w:rFonts w:ascii="Times New Roman" w:hAnsi="Times New Roman" w:cs="Times New Roman"/>
          <w:sz w:val="24"/>
          <w:szCs w:val="24"/>
        </w:rPr>
        <w:t xml:space="preserve"> interaktyvumo lygis apie 20</w:t>
      </w:r>
      <w:r w:rsidRPr="00BA2C31">
        <w:rPr>
          <w:rFonts w:ascii="Times New Roman" w:hAnsi="Times New Roman" w:cs="Times New Roman"/>
          <w:sz w:val="24"/>
          <w:szCs w:val="24"/>
          <w:lang w:val="en-US"/>
        </w:rPr>
        <w:t xml:space="preserve">%, 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apie</w:t>
      </w:r>
      <w:proofErr w:type="spellEnd"/>
      <w:r w:rsidRPr="00BA2C31">
        <w:rPr>
          <w:rFonts w:ascii="Times New Roman" w:hAnsi="Times New Roman" w:cs="Times New Roman"/>
          <w:sz w:val="24"/>
          <w:szCs w:val="24"/>
          <w:lang w:val="en-US"/>
        </w:rPr>
        <w:t xml:space="preserve"> 50% </w:t>
      </w:r>
      <w:proofErr w:type="spellStart"/>
      <w:r w:rsidRPr="00BA2C31">
        <w:rPr>
          <w:rFonts w:ascii="Times New Roman" w:hAnsi="Times New Roman" w:cs="Times New Roman"/>
          <w:sz w:val="24"/>
          <w:szCs w:val="24"/>
          <w:lang w:val="en-US"/>
        </w:rPr>
        <w:t>ir</w:t>
      </w:r>
      <w:proofErr w:type="spellEnd"/>
      <w:r w:rsidRPr="00BA2C31">
        <w:rPr>
          <w:rFonts w:ascii="Times New Roman" w:hAnsi="Times New Roman" w:cs="Times New Roman"/>
          <w:sz w:val="24"/>
          <w:szCs w:val="24"/>
          <w:lang w:val="en-US"/>
        </w:rPr>
        <w:t xml:space="preserve"> III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30%. </w:t>
      </w:r>
      <w:proofErr w:type="spellStart"/>
      <w:r w:rsidRPr="00BA2C31">
        <w:rPr>
          <w:rFonts w:ascii="Times New Roman" w:hAnsi="Times New Roman" w:cs="Times New Roman"/>
          <w:sz w:val="24"/>
          <w:szCs w:val="24"/>
          <w:lang w:val="en-US"/>
        </w:rPr>
        <w:t>Procentai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gali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keisti</w:t>
      </w:r>
      <w:proofErr w:type="spellEnd"/>
      <w:r w:rsidRPr="00BA2C31">
        <w:rPr>
          <w:rFonts w:ascii="Times New Roman" w:hAnsi="Times New Roman" w:cs="Times New Roman"/>
          <w:sz w:val="24"/>
          <w:szCs w:val="24"/>
          <w:lang w:val="en-US"/>
        </w:rPr>
        <w:t xml:space="preserve"> tik </w:t>
      </w:r>
      <w:proofErr w:type="spellStart"/>
      <w:r w:rsidRPr="00BA2C31">
        <w:rPr>
          <w:rFonts w:ascii="Times New Roman" w:hAnsi="Times New Roman" w:cs="Times New Roman"/>
          <w:sz w:val="24"/>
          <w:szCs w:val="24"/>
          <w:lang w:val="en-US"/>
        </w:rPr>
        <w:t>didinant</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w:t>
      </w:r>
      <w:proofErr w:type="spellEnd"/>
      <w:r w:rsidRPr="00BA2C31">
        <w:rPr>
          <w:rFonts w:ascii="Times New Roman" w:hAnsi="Times New Roman" w:cs="Times New Roman"/>
          <w:sz w:val="24"/>
          <w:szCs w:val="24"/>
        </w:rPr>
        <w:t>į (pvz. negalima I-o lygio užduočių daryti daugiau nei 20</w:t>
      </w:r>
      <w:r w:rsidRPr="00BA2C31">
        <w:rPr>
          <w:rFonts w:ascii="Times New Roman" w:hAnsi="Times New Roman" w:cs="Times New Roman"/>
          <w:sz w:val="24"/>
          <w:szCs w:val="24"/>
          <w:lang w:val="en-US"/>
        </w:rPr>
        <w:t>%).</w:t>
      </w:r>
      <w:r w:rsidRPr="00BA2C31">
        <w:rPr>
          <w:rFonts w:ascii="Times New Roman" w:hAnsi="Times New Roman" w:cs="Times New Roman"/>
          <w:sz w:val="24"/>
          <w:szCs w:val="24"/>
        </w:rPr>
        <w:t xml:space="preserve"> </w:t>
      </w:r>
    </w:p>
    <w:p w14:paraId="7D5942CD"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Kuriant SMP turi būti laikomasi universalaus dizaino (pvz.: prieinamumo, lankstumo, paprasto ir intuityvaus naudojimo, ir kt.) ir inovatyvumo (kūrybingumo) principų. </w:t>
      </w:r>
    </w:p>
    <w:p w14:paraId="6464A03E"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pateikiamas patogiai tiek mokiniui, tiek mokytojui. Mokinys neturi matyti mokytojo įvado.</w:t>
      </w:r>
    </w:p>
    <w:p w14:paraId="0364486A"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5E0739FA" w14:textId="77777777" w:rsidR="00286319" w:rsidRPr="00BA2C31" w:rsidRDefault="00286319" w:rsidP="00286319">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393AAE79" w14:textId="77777777" w:rsidR="000F0B18" w:rsidRPr="00BA2C31" w:rsidRDefault="000F0B18" w:rsidP="00D5319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4659421C" w14:textId="77777777" w:rsidR="00A00755" w:rsidRPr="00BA2C31" w:rsidRDefault="00A00755" w:rsidP="00A00755">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užduotis, turi būti galimybė dar kartą atlikti tas pačias užduotis. Atliekant užduotis, </w:t>
      </w:r>
      <w:r w:rsidRPr="00BA2C31">
        <w:rPr>
          <w:rFonts w:ascii="Times New Roman" w:eastAsia="Times New Roman" w:hAnsi="Times New Roman" w:cs="Times New Roman"/>
          <w:sz w:val="24"/>
          <w:szCs w:val="24"/>
        </w:rPr>
        <w:t xml:space="preserve">būti galimybė grįžti atgal, pataisyti atsakymą ir eiti pirmyn. </w:t>
      </w:r>
      <w:r w:rsidRPr="00BA2C31">
        <w:rPr>
          <w:rFonts w:ascii="Times New Roman" w:eastAsia="Times New Roman" w:hAnsi="Times New Roman" w:cs="Times New Roman"/>
          <w:sz w:val="24"/>
          <w:szCs w:val="24"/>
          <w:lang w:val="lt"/>
        </w:rPr>
        <w:t>Turi būti galimybė išsiųsti atsakymus mokytojui (šis funkcionalumas pilnai veiks tik LMS aplinkoje).</w:t>
      </w:r>
    </w:p>
    <w:p w14:paraId="14BEF78D" w14:textId="76162183" w:rsidR="000F0B18" w:rsidRPr="00BA2C31" w:rsidRDefault="00A00755"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 </w:t>
      </w:r>
      <w:r w:rsidR="000F0B18" w:rsidRPr="00BA2C31">
        <w:rPr>
          <w:rFonts w:ascii="Times New Roman" w:eastAsia="Times New Roman" w:hAnsi="Times New Roman" w:cs="Times New Roman"/>
          <w:sz w:val="24"/>
          <w:szCs w:val="24"/>
        </w:rPr>
        <w:t>Jei užduočiai atlikti reikalingi įskiepiai (pvz. piešimo programos įskiepis), tai jie turi būti įdiegti į SMP su visomis funkcijomis reikalingomis užduočiai atlikti.</w:t>
      </w:r>
    </w:p>
    <w:p w14:paraId="7D2BA80C" w14:textId="77777777" w:rsidR="000F0B18" w:rsidRPr="00BA2C31" w:rsidRDefault="000F0B18"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automatiškai tikrinti sprendimus ir atsakymus uždarose užduotyse ir/arba kai kuriose atvirose užduotyse.</w:t>
      </w:r>
    </w:p>
    <w:p w14:paraId="0EDACDAC" w14:textId="77777777" w:rsidR="000F0B18" w:rsidRPr="00BA2C31" w:rsidRDefault="000F0B18"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gauti grįžtamąjį ryšį atlikus užduotį.</w:t>
      </w:r>
    </w:p>
    <w:p w14:paraId="7B10F5F4" w14:textId="77777777" w:rsidR="000F0B18" w:rsidRPr="00BA2C31" w:rsidRDefault="000F0B18"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54B893DD" w14:textId="77777777" w:rsidR="000F0B18" w:rsidRPr="00BA2C31" w:rsidRDefault="000F0B18"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Mokytojas turi turėti galimybę matyti visus užduočių sprendimus, atsakymus ar sprendimų gaires. </w:t>
      </w:r>
      <w:r w:rsidRPr="00BA2C31">
        <w:rPr>
          <w:rFonts w:ascii="Times New Roman" w:hAnsi="Times New Roman" w:cs="Times New Roman"/>
          <w:sz w:val="24"/>
          <w:szCs w:val="24"/>
        </w:rPr>
        <w:t>Mokinys negali to pasiekti ir matyti.</w:t>
      </w:r>
    </w:p>
    <w:p w14:paraId="480D79CC" w14:textId="77777777" w:rsidR="000F0B18" w:rsidRPr="00BA2C31" w:rsidRDefault="000F0B18"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 ir sąvokų, terminų žodynas integruoti patogiai į SMP (kad bet kada būtų lengvai pasiekiami, bet ir netrukdytų atlikti užduotis). Pasiekiama (matoma) tiek mokiniui, tiek mokytojui.</w:t>
      </w:r>
    </w:p>
    <w:p w14:paraId="48067242" w14:textId="77777777" w:rsidR="000F0B18" w:rsidRPr="00BA2C31" w:rsidRDefault="000F0B18"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 xml:space="preserve">Mokytojas turi turėti galimybę </w:t>
      </w:r>
      <w:r w:rsidRPr="00BA2C31">
        <w:rPr>
          <w:rFonts w:ascii="Times New Roman" w:hAnsi="Times New Roman" w:cs="Times New Roman"/>
          <w:sz w:val="24"/>
          <w:szCs w:val="24"/>
        </w:rPr>
        <w:t>kiekvienos užduoties meta duomenis 1 priedas. Mokinys negali to pasiekti ir matyti.</w:t>
      </w:r>
    </w:p>
    <w:p w14:paraId="3A5A1E13" w14:textId="77777777" w:rsidR="000F0B18" w:rsidRPr="00BA2C31" w:rsidRDefault="000F0B18" w:rsidP="00D5319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failai turi būti formatuoti tvarkingai (puslapiais).</w:t>
      </w:r>
    </w:p>
    <w:p w14:paraId="2E409F69" w14:textId="77777777" w:rsidR="000F0B18" w:rsidRPr="00BA2C31" w:rsidRDefault="000F0B18" w:rsidP="000F0B18">
      <w:pPr>
        <w:pStyle w:val="Sraopastraipa"/>
        <w:numPr>
          <w:ilvl w:val="1"/>
          <w:numId w:val="31"/>
        </w:numPr>
        <w:tabs>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00305731" w14:textId="77777777" w:rsidR="000F0B18" w:rsidRPr="00BA2C31" w:rsidRDefault="000F0B18" w:rsidP="00D53197">
      <w:pPr>
        <w:numPr>
          <w:ilvl w:val="1"/>
          <w:numId w:val="31"/>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w:t>
      </w:r>
      <w:proofErr w:type="spellStart"/>
      <w:r w:rsidRPr="00BA2C31">
        <w:rPr>
          <w:rFonts w:ascii="Times New Roman" w:hAnsi="Times New Roman" w:cs="Times New Roman"/>
          <w:sz w:val="24"/>
          <w:szCs w:val="24"/>
        </w:rPr>
        <w:t>PinP</w:t>
      </w:r>
      <w:proofErr w:type="spellEnd"/>
      <w:r w:rsidRPr="00BA2C31">
        <w:rPr>
          <w:rFonts w:ascii="Times New Roman" w:hAnsi="Times New Roman" w:cs="Times New Roman"/>
          <w:sz w:val="24"/>
          <w:szCs w:val="24"/>
        </w:rPr>
        <w:t>), dydį. Jei vaizdo įrašo kalba angliška turi būti išversta į lietuvių kalbą, arba bent naudojami lietuviški titrai (priklausomai nuo garsinės, informacijos svarbumo ir/arba mokinių amžiaus tarpsnio).</w:t>
      </w:r>
    </w:p>
    <w:p w14:paraId="598D9052" w14:textId="77777777" w:rsidR="000F0B18" w:rsidRPr="00BA2C31" w:rsidRDefault="000F0B18" w:rsidP="00D53197">
      <w:pPr>
        <w:numPr>
          <w:ilvl w:val="1"/>
          <w:numId w:val="31"/>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05230F96" w14:textId="77777777" w:rsidR="007910DF" w:rsidRPr="00BA2C31" w:rsidRDefault="007910DF" w:rsidP="00D450AB">
      <w:pPr>
        <w:tabs>
          <w:tab w:val="left" w:pos="993"/>
          <w:tab w:val="left" w:pos="1276"/>
          <w:tab w:val="left" w:pos="1418"/>
        </w:tabs>
        <w:spacing w:after="0" w:line="240" w:lineRule="auto"/>
        <w:contextualSpacing/>
        <w:jc w:val="both"/>
        <w:rPr>
          <w:rFonts w:ascii="Times New Roman" w:hAnsi="Times New Roman" w:cs="Times New Roman"/>
          <w:sz w:val="24"/>
          <w:szCs w:val="24"/>
        </w:rPr>
      </w:pPr>
    </w:p>
    <w:p w14:paraId="2AC5AFF4" w14:textId="7ADF89C5" w:rsidR="000F0B18" w:rsidRPr="00BA2C31" w:rsidRDefault="000F0B18" w:rsidP="000F0B18">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VI PIRKIMO OBJEKTO DALIAI</w:t>
      </w:r>
    </w:p>
    <w:p w14:paraId="6CB548AB"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CFBE8CC" w14:textId="0F6E5EEA" w:rsidR="000F0B18" w:rsidRPr="00BA2C31" w:rsidRDefault="000F0B18" w:rsidP="000F0B18">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ir suskaitmeninta ne mažiau kaip 4 skaitmeniniai užsienio kalbos (anglų) užduočių moduliai: ne mažiau kaip po vieną 3-4, 5-6, 7-8, 9-10 klasių koncentrų modulį.  Modulį turi sudaryti:</w:t>
      </w:r>
    </w:p>
    <w:p w14:paraId="671ECD0C"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23AD37C7"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 (mokinys negali matyti, pasiekti).</w:t>
      </w:r>
    </w:p>
    <w:p w14:paraId="47418EC8"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proofErr w:type="spellStart"/>
      <w:r w:rsidRPr="00BA2C31">
        <w:rPr>
          <w:rFonts w:ascii="Times New Roman" w:hAnsi="Times New Roman" w:cs="Times New Roman"/>
          <w:sz w:val="24"/>
          <w:szCs w:val="24"/>
        </w:rPr>
        <w:t>is</w:t>
      </w:r>
      <w:proofErr w:type="spellEnd"/>
      <w:r w:rsidRPr="00BA2C31">
        <w:rPr>
          <w:rFonts w:ascii="Times New Roman" w:hAnsi="Times New Roman" w:cs="Times New Roman"/>
          <w:sz w:val="24"/>
          <w:szCs w:val="24"/>
        </w:rPr>
        <w:t>). Tas pats mokiniui ir mokytojui.</w:t>
      </w:r>
    </w:p>
    <w:p w14:paraId="390F5F0E" w14:textId="67A5BE7F"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Modulyje turi būti ne mažiau 80-imt užduočių. Uždarojo tipo ir atvirojo tipo užduočių santykis 50:50 (galima keisti santykį suderinus su PO, bet ne daugiau kaip 20 punktų, pvz. 30:70),  Tos pačios tiek mokiniui tiek mokytojui.</w:t>
      </w:r>
    </w:p>
    <w:p w14:paraId="15D01774" w14:textId="77777777" w:rsidR="00C63169" w:rsidRPr="00BA2C31" w:rsidRDefault="00C63169" w:rsidP="00C63169">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 skirti tik mokytojui.</w:t>
      </w:r>
    </w:p>
    <w:p w14:paraId="2E2C3D5E"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Tas pats tiek mokiniui tiek mokytojui. </w:t>
      </w:r>
    </w:p>
    <w:p w14:paraId="723B0488"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naudotų sąvokų, terminų žodynas. Tas pats tiek mokiniui tiek mokytojui.</w:t>
      </w:r>
    </w:p>
    <w:p w14:paraId="5D29B6E3"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mokytojui matyti kiekvienos užduoties meta duomenis 1 priedas (mokinys negali matyti, pasiekti).</w:t>
      </w:r>
    </w:p>
    <w:p w14:paraId="245A0872"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w:t>
      </w:r>
    </w:p>
    <w:p w14:paraId="2D02B90F" w14:textId="77777777" w:rsidR="000F0B18" w:rsidRPr="00BA2C31" w:rsidRDefault="000F0B18" w:rsidP="000F0B18">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w:t>
      </w:r>
      <w:proofErr w:type="spellStart"/>
      <w:r w:rsidRPr="00BA2C31">
        <w:rPr>
          <w:rFonts w:ascii="Times New Roman" w:hAnsi="Times New Roman" w:cs="Times New Roman"/>
          <w:sz w:val="24"/>
          <w:szCs w:val="24"/>
        </w:rPr>
        <w:t>rengyklės</w:t>
      </w:r>
      <w:proofErr w:type="spellEnd"/>
      <w:r w:rsidRPr="00BA2C31">
        <w:rPr>
          <w:rFonts w:ascii="Times New Roman" w:hAnsi="Times New Roman" w:cs="Times New Roman"/>
          <w:sz w:val="24"/>
          <w:szCs w:val="24"/>
        </w:rPr>
        <w:t xml:space="preserve"> formatu (arba kitu patogiu susitartu su PO formatu). Tiekėjas pateikia savo formą, suderina su PO. Reikalavimai aprašui:</w:t>
      </w:r>
    </w:p>
    <w:p w14:paraId="72283CEB"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įvestis į turinį, teorija, užduočių pavyzdžiai ir pan.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p>
    <w:p w14:paraId="0CB60813" w14:textId="77777777" w:rsidR="004A716C" w:rsidRPr="00BA2C31" w:rsidRDefault="004A716C" w:rsidP="004A716C">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p>
    <w:p w14:paraId="34D6F628"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w:t>
      </w:r>
      <w:r w:rsidRPr="00BA2C31">
        <w:rPr>
          <w:rFonts w:ascii="Times New Roman" w:eastAsia="Times New Roman" w:hAnsi="Times New Roman" w:cs="Times New Roman"/>
          <w:sz w:val="24"/>
          <w:szCs w:val="24"/>
        </w:rPr>
        <w:lastRenderedPageBreak/>
        <w:t>pan.), garsu (garso įrašai, garso įrašai su papildomais elementais: tekstu, vaizdu ir pan.). Gali būti, kad ne kiekvienai užduočiai įvestis būtina, pvz. įvestis bus skirta kelioms užduotims. Tokiu atveju tiekėjas argumentuoja ir aptaria su PO.</w:t>
      </w:r>
    </w:p>
    <w:p w14:paraId="35AE280F"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w:t>
      </w:r>
      <w:proofErr w:type="spellStart"/>
      <w:r w:rsidRPr="00BA2C31">
        <w:rPr>
          <w:rFonts w:ascii="Times New Roman" w:hAnsi="Times New Roman" w:cs="Times New Roman"/>
          <w:b/>
          <w:bCs/>
          <w:sz w:val="24"/>
          <w:szCs w:val="24"/>
        </w:rPr>
        <w:t>os</w:t>
      </w:r>
      <w:proofErr w:type="spellEnd"/>
      <w:r w:rsidRPr="00BA2C31">
        <w:rPr>
          <w:rFonts w:ascii="Times New Roman" w:hAnsi="Times New Roman" w:cs="Times New Roman"/>
          <w:b/>
          <w:bCs/>
          <w:sz w:val="24"/>
          <w:szCs w:val="24"/>
        </w:rPr>
        <w:t>).</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turi būti parenkama tikslingai sunkiose uždavinio vietose, kuri skatintų mokinį galvoti, mąstyti, užvestų ant sprendimo kelio.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negali būti tiesiog pateikiamas atsakymas. Taip pat turi būti apgalvota ir aprašyta kuriose sprendimo vietose ir kaip bus pateikiama (parodoma)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xml:space="preserve">)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w:t>
      </w:r>
      <w:proofErr w:type="spellStart"/>
      <w:r w:rsidRPr="00BA2C31">
        <w:rPr>
          <w:rFonts w:ascii="Times New Roman" w:hAnsi="Times New Roman" w:cs="Times New Roman"/>
          <w:sz w:val="24"/>
          <w:szCs w:val="24"/>
        </w:rPr>
        <w:t>ekspermentinė</w:t>
      </w:r>
      <w:proofErr w:type="spellEnd"/>
      <w:r w:rsidRPr="00BA2C31">
        <w:rPr>
          <w:rFonts w:ascii="Times New Roman" w:hAnsi="Times New Roman" w:cs="Times New Roman"/>
          <w:sz w:val="24"/>
          <w:szCs w:val="24"/>
        </w:rPr>
        <w:t xml:space="preserve"> užduotis, reikia ką nors sukonstruoti, sudėlioti į vietas, tokiu atveju galimas automatinis tikrinimas). Aprašytas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Kiekviena 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712DB223" w14:textId="77777777" w:rsidR="003A29B7" w:rsidRPr="00BA2C31" w:rsidRDefault="003A29B7" w:rsidP="003A29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 Skirti tik mokytojui. Tose užduotyse, kuriose sunku aprašyti visus variantus (gali būti labai daug), tai tokiu atveju pateikiamos tik sprendimų gairės (pvz. raktinės sąvokos, raktiniai žodžiai). Turi būti apgalvota ir aprašyta, kaip bus pateikiama (integruota) į SMP.</w:t>
      </w:r>
    </w:p>
    <w:p w14:paraId="3F195F59"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4B6BACE0"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7CD3FB84"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6B64F79A" w14:textId="77777777" w:rsidR="000F0B18" w:rsidRPr="00BA2C31" w:rsidRDefault="000F0B18" w:rsidP="008454E2">
      <w:pPr>
        <w:numPr>
          <w:ilvl w:val="0"/>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visam SMP turiniui:</w:t>
      </w:r>
    </w:p>
    <w:p w14:paraId="1B7BCA81" w14:textId="1D747CFF"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AB3040" w:rsidRPr="00BA2C31">
        <w:rPr>
          <w:rFonts w:ascii="Times New Roman" w:hAnsi="Times New Roman" w:cs="Times New Roman"/>
          <w:sz w:val="24"/>
          <w:szCs w:val="24"/>
        </w:rPr>
        <w:t>užsienio kalbos (anglų)</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77147E91"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68487A5B" w14:textId="567776B1"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 Visoje SMP neturi būti rašybos ir skyrybos, teksto rišlumo (stiliaus) klaidų</w:t>
      </w:r>
      <w:r w:rsidR="009B790D" w:rsidRPr="00BA2C31">
        <w:rPr>
          <w:rFonts w:ascii="Times New Roman" w:hAnsi="Times New Roman" w:cs="Times New Roman"/>
          <w:sz w:val="24"/>
          <w:szCs w:val="24"/>
        </w:rPr>
        <w:t>.</w:t>
      </w:r>
    </w:p>
    <w:p w14:paraId="3F8AF4A9" w14:textId="3DBBF0F1"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r w:rsidR="009B790D" w:rsidRPr="00BA2C31">
        <w:rPr>
          <w:rFonts w:ascii="Times New Roman" w:hAnsi="Times New Roman" w:cs="Times New Roman"/>
          <w:sz w:val="24"/>
          <w:szCs w:val="24"/>
        </w:rPr>
        <w:t>.</w:t>
      </w:r>
    </w:p>
    <w:p w14:paraId="50D8DE0C" w14:textId="06079EC4"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r w:rsidR="009B790D" w:rsidRPr="00BA2C31">
        <w:rPr>
          <w:rFonts w:ascii="Times New Roman" w:hAnsi="Times New Roman" w:cs="Times New Roman"/>
          <w:sz w:val="24"/>
          <w:szCs w:val="24"/>
        </w:rPr>
        <w:t>.</w:t>
      </w:r>
    </w:p>
    <w:p w14:paraId="2ACB465B" w14:textId="77CD6515"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w:t>
      </w:r>
      <w:r w:rsidR="009B790D" w:rsidRPr="00BA2C31">
        <w:rPr>
          <w:rFonts w:ascii="Times New Roman" w:hAnsi="Times New Roman" w:cs="Times New Roman"/>
          <w:sz w:val="24"/>
          <w:szCs w:val="24"/>
        </w:rPr>
        <w:t>.</w:t>
      </w:r>
      <w:r w:rsidRPr="00BA2C31">
        <w:rPr>
          <w:rFonts w:ascii="Times New Roman" w:hAnsi="Times New Roman" w:cs="Times New Roman"/>
          <w:sz w:val="24"/>
          <w:szCs w:val="24"/>
        </w:rPr>
        <w:t xml:space="preserve"> Turi būti sukurta ar adaptuota įvairių tipų ir formatų užduočių.</w:t>
      </w:r>
    </w:p>
    <w:p w14:paraId="5356DC49" w14:textId="77777777" w:rsidR="000F0B18" w:rsidRPr="00BA2C31" w:rsidRDefault="000F0B18" w:rsidP="000F0B18">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Reikalavimai užduotims:</w:t>
      </w:r>
    </w:p>
    <w:p w14:paraId="464DC472"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turės būti pagrįstos ir derinamos su PO (1 priedas).</w:t>
      </w:r>
    </w:p>
    <w:p w14:paraId="307620C8"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įvairių tipų užduočių (akademinės, eksperimentinės (tyrimai), loginiai klausimai ir t.t...). </w:t>
      </w:r>
    </w:p>
    <w:p w14:paraId="3ED46A8E"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Kuriant ar adaptuojant užduotis gali būti naudojama ta pati arba panaši pagrindinė bendra informacija</w:t>
      </w:r>
      <w:r w:rsidRPr="00BA2C31">
        <w:rPr>
          <w:rFonts w:ascii="Times New Roman" w:hAnsi="Times New Roman" w:cs="Times New Roman"/>
          <w:sz w:val="24"/>
          <w:szCs w:val="24"/>
          <w:vertAlign w:val="superscript"/>
        </w:rPr>
        <w:footnoteReference w:id="17"/>
      </w:r>
      <w:r w:rsidRPr="00BA2C31">
        <w:rPr>
          <w:rFonts w:ascii="Times New Roman" w:hAnsi="Times New Roman" w:cs="Times New Roman"/>
          <w:sz w:val="24"/>
          <w:szCs w:val="24"/>
        </w:rPr>
        <w:t xml:space="preserve">. Ši informacija turi veikti kaip stimulas, padedantis mokiniui. </w:t>
      </w:r>
    </w:p>
    <w:p w14:paraId="76089184" w14:textId="65AAEC1F"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r w:rsidR="009B790D" w:rsidRPr="00BA2C31">
        <w:rPr>
          <w:rFonts w:ascii="Times New Roman" w:hAnsi="Times New Roman" w:cs="Times New Roman"/>
          <w:sz w:val="24"/>
          <w:szCs w:val="24"/>
        </w:rPr>
        <w:t>.</w:t>
      </w:r>
    </w:p>
    <w:p w14:paraId="7EDA7AA9" w14:textId="773B219B" w:rsidR="000F0B18" w:rsidRPr="00BA2C31" w:rsidRDefault="001F6330"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0F0B18" w:rsidRPr="00BA2C31">
        <w:rPr>
          <w:rFonts w:ascii="Times New Roman" w:hAnsi="Times New Roman" w:cs="Times New Roman"/>
          <w:sz w:val="24"/>
          <w:szCs w:val="24"/>
        </w:rPr>
        <w:t xml:space="preserve">žduotis turi būti suformuluota taip, kad būtų aišku ką mokinys turės atlikti (pvz. įrašyti raidę, </w:t>
      </w:r>
      <w:r w:rsidR="00204BAA" w:rsidRPr="00BA2C31">
        <w:rPr>
          <w:rFonts w:ascii="Times New Roman" w:hAnsi="Times New Roman" w:cs="Times New Roman"/>
          <w:sz w:val="24"/>
          <w:szCs w:val="24"/>
        </w:rPr>
        <w:t>žodį</w:t>
      </w:r>
      <w:r w:rsidR="000F0B18" w:rsidRPr="00BA2C31">
        <w:rPr>
          <w:rFonts w:ascii="Times New Roman" w:hAnsi="Times New Roman" w:cs="Times New Roman"/>
          <w:sz w:val="24"/>
          <w:szCs w:val="24"/>
        </w:rPr>
        <w:t>, pažymėti t</w:t>
      </w:r>
      <w:r w:rsidR="00204BAA" w:rsidRPr="00BA2C31">
        <w:rPr>
          <w:rFonts w:ascii="Times New Roman" w:hAnsi="Times New Roman" w:cs="Times New Roman"/>
          <w:sz w:val="24"/>
          <w:szCs w:val="24"/>
        </w:rPr>
        <w:t>inkamą paveikslėlį</w:t>
      </w:r>
      <w:r w:rsidR="000F0B18" w:rsidRPr="00BA2C31">
        <w:rPr>
          <w:rFonts w:ascii="Times New Roman" w:hAnsi="Times New Roman" w:cs="Times New Roman"/>
          <w:sz w:val="24"/>
          <w:szCs w:val="24"/>
        </w:rPr>
        <w:t xml:space="preserve"> ir kt.)</w:t>
      </w:r>
      <w:r w:rsidR="009B790D" w:rsidRPr="00BA2C31">
        <w:rPr>
          <w:rFonts w:ascii="Times New Roman" w:hAnsi="Times New Roman" w:cs="Times New Roman"/>
          <w:sz w:val="24"/>
          <w:szCs w:val="24"/>
        </w:rPr>
        <w:t>.</w:t>
      </w:r>
    </w:p>
    <w:p w14:paraId="1EA09424" w14:textId="77777777" w:rsidR="000F0B18" w:rsidRPr="00BA2C31" w:rsidRDefault="000F0B18" w:rsidP="000F0B18">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Reikalavimai dizainui:</w:t>
      </w:r>
    </w:p>
    <w:p w14:paraId="115FEE8A"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interaktyvūs, įtraukiantys, šiuolaikiški ir skatinantys mokinių aukštesnių gebėjimų vystymąsi. </w:t>
      </w:r>
    </w:p>
    <w:p w14:paraId="169E67DF" w14:textId="77777777" w:rsidR="009B790D" w:rsidRPr="00BA2C31" w:rsidRDefault="009B790D" w:rsidP="009B790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w:t>
      </w:r>
      <w:proofErr w:type="spellStart"/>
      <w:r w:rsidRPr="00BA2C31">
        <w:rPr>
          <w:rFonts w:ascii="Times New Roman" w:hAnsi="Times New Roman" w:cs="Times New Roman"/>
          <w:sz w:val="24"/>
          <w:szCs w:val="24"/>
        </w:rPr>
        <w:t>ams</w:t>
      </w:r>
      <w:proofErr w:type="spellEnd"/>
      <w:r w:rsidRPr="00BA2C31">
        <w:rPr>
          <w:rFonts w:ascii="Times New Roman" w:hAnsi="Times New Roman" w:cs="Times New Roman"/>
          <w:sz w:val="24"/>
          <w:szCs w:val="24"/>
        </w:rPr>
        <w:t>) parinkti paveikslėliai turi būti įtraukiantys ir jautrūs (</w:t>
      </w:r>
      <w:proofErr w:type="spellStart"/>
      <w:r w:rsidRPr="00BA2C31">
        <w:rPr>
          <w:rFonts w:ascii="Times New Roman" w:hAnsi="Times New Roman" w:cs="Times New Roman"/>
          <w:sz w:val="24"/>
          <w:szCs w:val="24"/>
        </w:rPr>
        <w:t>Engaging</w:t>
      </w:r>
      <w:proofErr w:type="spellEnd"/>
      <w:r w:rsidRPr="00BA2C31">
        <w:rPr>
          <w:rFonts w:ascii="Times New Roman" w:hAnsi="Times New Roman" w:cs="Times New Roman"/>
          <w:sz w:val="24"/>
          <w:szCs w:val="24"/>
        </w:rPr>
        <w:t xml:space="preserve"> &amp; </w:t>
      </w:r>
      <w:proofErr w:type="spellStart"/>
      <w:r w:rsidRPr="00BA2C31">
        <w:rPr>
          <w:rFonts w:ascii="Times New Roman" w:hAnsi="Times New Roman" w:cs="Times New Roman"/>
          <w:sz w:val="24"/>
          <w:szCs w:val="24"/>
        </w:rPr>
        <w:t>Responsive</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Hero</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Images</w:t>
      </w:r>
      <w:proofErr w:type="spellEnd"/>
      <w:r w:rsidRPr="00BA2C31">
        <w:rPr>
          <w:rFonts w:ascii="Times New Roman" w:hAnsi="Times New Roman" w:cs="Times New Roman"/>
          <w:sz w:val="24"/>
          <w:szCs w:val="24"/>
        </w:rPr>
        <w:t>) atitinkantys amžiaus tarpsnį. Fonas dedamas apačioje (į gylį) o viršuje tekstas, kitas turinys. Turinio išdėstymui pritaikytas kortelių dizainas (</w:t>
      </w:r>
      <w:proofErr w:type="spellStart"/>
      <w:r w:rsidRPr="00BA2C31">
        <w:rPr>
          <w:rFonts w:ascii="Times New Roman" w:hAnsi="Times New Roman" w:cs="Times New Roman"/>
          <w:sz w:val="24"/>
          <w:szCs w:val="24"/>
        </w:rPr>
        <w:t>Card</w:t>
      </w:r>
      <w:proofErr w:type="spellEnd"/>
      <w:r w:rsidRPr="00BA2C31">
        <w:rPr>
          <w:rFonts w:ascii="Times New Roman" w:hAnsi="Times New Roman" w:cs="Times New Roman"/>
          <w:sz w:val="24"/>
          <w:szCs w:val="24"/>
        </w:rPr>
        <w:t xml:space="preserve"> Design). Tiekėjas gali pasiūlyti ir savo šiuolaikišką dizainą (nes šie principai sparčiai keičiasi).</w:t>
      </w:r>
    </w:p>
    <w:p w14:paraId="75E2D41F"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 interaktyvumo lygio pagal Nacionalinės švietimo agentūros direktoriaus įsakymą 2024 m. gegužės 20 d. Nr. 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18"/>
      </w:r>
      <w:r w:rsidRPr="00BA2C31">
        <w:rPr>
          <w:rFonts w:ascii="Times New Roman" w:hAnsi="Times New Roman" w:cs="Times New Roman"/>
          <w:sz w:val="24"/>
          <w:szCs w:val="24"/>
        </w:rPr>
        <w:t>.</w:t>
      </w:r>
    </w:p>
    <w:p w14:paraId="19F0AB0A"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turi būti įvairių interaktyvumo lygių (pagal tą patį įsakymą nurodytą prieš punkte), laikantis proporcijų I-</w:t>
      </w:r>
      <w:proofErr w:type="spellStart"/>
      <w:r w:rsidRPr="00BA2C31">
        <w:rPr>
          <w:rFonts w:ascii="Times New Roman" w:hAnsi="Times New Roman" w:cs="Times New Roman"/>
          <w:sz w:val="24"/>
          <w:szCs w:val="24"/>
        </w:rPr>
        <w:t>as</w:t>
      </w:r>
      <w:proofErr w:type="spellEnd"/>
      <w:r w:rsidRPr="00BA2C31">
        <w:rPr>
          <w:rFonts w:ascii="Times New Roman" w:hAnsi="Times New Roman" w:cs="Times New Roman"/>
          <w:sz w:val="24"/>
          <w:szCs w:val="24"/>
        </w:rPr>
        <w:t xml:space="preserve"> interaktyvumo lygis apie 20</w:t>
      </w:r>
      <w:r w:rsidRPr="00BA2C31">
        <w:rPr>
          <w:rFonts w:ascii="Times New Roman" w:hAnsi="Times New Roman" w:cs="Times New Roman"/>
          <w:sz w:val="24"/>
          <w:szCs w:val="24"/>
          <w:lang w:val="en-US"/>
        </w:rPr>
        <w:t xml:space="preserve">%, 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apie</w:t>
      </w:r>
      <w:proofErr w:type="spellEnd"/>
      <w:r w:rsidRPr="00BA2C31">
        <w:rPr>
          <w:rFonts w:ascii="Times New Roman" w:hAnsi="Times New Roman" w:cs="Times New Roman"/>
          <w:sz w:val="24"/>
          <w:szCs w:val="24"/>
          <w:lang w:val="en-US"/>
        </w:rPr>
        <w:t xml:space="preserve"> 50% </w:t>
      </w:r>
      <w:proofErr w:type="spellStart"/>
      <w:r w:rsidRPr="00BA2C31">
        <w:rPr>
          <w:rFonts w:ascii="Times New Roman" w:hAnsi="Times New Roman" w:cs="Times New Roman"/>
          <w:sz w:val="24"/>
          <w:szCs w:val="24"/>
          <w:lang w:val="en-US"/>
        </w:rPr>
        <w:t>ir</w:t>
      </w:r>
      <w:proofErr w:type="spellEnd"/>
      <w:r w:rsidRPr="00BA2C31">
        <w:rPr>
          <w:rFonts w:ascii="Times New Roman" w:hAnsi="Times New Roman" w:cs="Times New Roman"/>
          <w:sz w:val="24"/>
          <w:szCs w:val="24"/>
          <w:lang w:val="en-US"/>
        </w:rPr>
        <w:t xml:space="preserve"> III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lygis</w:t>
      </w:r>
      <w:proofErr w:type="spellEnd"/>
      <w:r w:rsidRPr="00BA2C31">
        <w:rPr>
          <w:rFonts w:ascii="Times New Roman" w:hAnsi="Times New Roman" w:cs="Times New Roman"/>
          <w:sz w:val="24"/>
          <w:szCs w:val="24"/>
          <w:lang w:val="en-US"/>
        </w:rPr>
        <w:t xml:space="preserve"> 30%. </w:t>
      </w:r>
      <w:proofErr w:type="spellStart"/>
      <w:r w:rsidRPr="00BA2C31">
        <w:rPr>
          <w:rFonts w:ascii="Times New Roman" w:hAnsi="Times New Roman" w:cs="Times New Roman"/>
          <w:sz w:val="24"/>
          <w:szCs w:val="24"/>
          <w:lang w:val="en-US"/>
        </w:rPr>
        <w:t>Procentai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gali</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keisti</w:t>
      </w:r>
      <w:proofErr w:type="spellEnd"/>
      <w:r w:rsidRPr="00BA2C31">
        <w:rPr>
          <w:rFonts w:ascii="Times New Roman" w:hAnsi="Times New Roman" w:cs="Times New Roman"/>
          <w:sz w:val="24"/>
          <w:szCs w:val="24"/>
          <w:lang w:val="en-US"/>
        </w:rPr>
        <w:t xml:space="preserve"> tik </w:t>
      </w:r>
      <w:proofErr w:type="spellStart"/>
      <w:r w:rsidRPr="00BA2C31">
        <w:rPr>
          <w:rFonts w:ascii="Times New Roman" w:hAnsi="Times New Roman" w:cs="Times New Roman"/>
          <w:sz w:val="24"/>
          <w:szCs w:val="24"/>
          <w:lang w:val="en-US"/>
        </w:rPr>
        <w:t>didinant</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interaktyvumo</w:t>
      </w:r>
      <w:proofErr w:type="spellEnd"/>
      <w:r w:rsidRPr="00BA2C31">
        <w:rPr>
          <w:rFonts w:ascii="Times New Roman" w:hAnsi="Times New Roman" w:cs="Times New Roman"/>
          <w:sz w:val="24"/>
          <w:szCs w:val="24"/>
          <w:lang w:val="en-US"/>
        </w:rPr>
        <w:t xml:space="preserve"> </w:t>
      </w:r>
      <w:proofErr w:type="spellStart"/>
      <w:r w:rsidRPr="00BA2C31">
        <w:rPr>
          <w:rFonts w:ascii="Times New Roman" w:hAnsi="Times New Roman" w:cs="Times New Roman"/>
          <w:sz w:val="24"/>
          <w:szCs w:val="24"/>
          <w:lang w:val="en-US"/>
        </w:rPr>
        <w:t>lyg</w:t>
      </w:r>
      <w:proofErr w:type="spellEnd"/>
      <w:r w:rsidRPr="00BA2C31">
        <w:rPr>
          <w:rFonts w:ascii="Times New Roman" w:hAnsi="Times New Roman" w:cs="Times New Roman"/>
          <w:sz w:val="24"/>
          <w:szCs w:val="24"/>
        </w:rPr>
        <w:t>į (pvz. negalima I-o lygio užduočių daryti daugiau nei 20</w:t>
      </w:r>
      <w:r w:rsidRPr="00BA2C31">
        <w:rPr>
          <w:rFonts w:ascii="Times New Roman" w:hAnsi="Times New Roman" w:cs="Times New Roman"/>
          <w:sz w:val="24"/>
          <w:szCs w:val="24"/>
          <w:lang w:val="en-US"/>
        </w:rPr>
        <w:t>%).</w:t>
      </w:r>
      <w:r w:rsidRPr="00BA2C31">
        <w:rPr>
          <w:rFonts w:ascii="Times New Roman" w:hAnsi="Times New Roman" w:cs="Times New Roman"/>
          <w:sz w:val="24"/>
          <w:szCs w:val="24"/>
        </w:rPr>
        <w:t xml:space="preserve"> </w:t>
      </w:r>
    </w:p>
    <w:p w14:paraId="40DE6930"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Kuriant SMP turi būti laikomasi universalaus dizaino (pvz.: prieinamumo, lankstumo, paprasto ir intuityvaus naudojimo, ir kt.) ir inovatyvumo (kūrybingumo) principų. </w:t>
      </w:r>
    </w:p>
    <w:p w14:paraId="2F762603"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pateikiamas patogiai tiek mokiniui, tiek mokytojui. Mokinys neturi matyti mokytojo įvado.</w:t>
      </w:r>
    </w:p>
    <w:p w14:paraId="629D172E"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5D46CA24" w14:textId="77777777" w:rsidR="00286319" w:rsidRPr="00BA2C31" w:rsidRDefault="00286319" w:rsidP="00286319">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3F8F3499"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4DF020AB" w14:textId="77777777" w:rsidR="00A00755" w:rsidRPr="00BA2C31" w:rsidRDefault="00A00755" w:rsidP="00A00755">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užduotis, turi būti galimybė dar kartą atlikti tas pačias užduotis. Atliekant užduotis, </w:t>
      </w:r>
      <w:r w:rsidRPr="00BA2C31">
        <w:rPr>
          <w:rFonts w:ascii="Times New Roman" w:eastAsia="Times New Roman" w:hAnsi="Times New Roman" w:cs="Times New Roman"/>
          <w:sz w:val="24"/>
          <w:szCs w:val="24"/>
        </w:rPr>
        <w:t xml:space="preserve">būti galimybė grįžti atgal, pataisyti atsakymą ir eiti pirmyn. </w:t>
      </w:r>
      <w:r w:rsidRPr="00BA2C31">
        <w:rPr>
          <w:rFonts w:ascii="Times New Roman" w:eastAsia="Times New Roman" w:hAnsi="Times New Roman" w:cs="Times New Roman"/>
          <w:sz w:val="24"/>
          <w:szCs w:val="24"/>
          <w:lang w:val="lt"/>
        </w:rPr>
        <w:t>Turi būti galimybė išsiųsti atsakymus mokytojui (šis funkcionalumas pilnai veiks tik LMS aplinkoje).</w:t>
      </w:r>
    </w:p>
    <w:p w14:paraId="31C2FCB4"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įskiepis), tai jie turi būti įdiegti į SMP su visomis funkcijomis reikalingomis užduočiai atlikti.</w:t>
      </w:r>
    </w:p>
    <w:p w14:paraId="206559C3"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automatiškai tikrinti sprendimus ir atsakymus uždarose užduotyse ir/arba kai kuriose atvirose užduotyse.</w:t>
      </w:r>
    </w:p>
    <w:p w14:paraId="6B31558B"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gauti grįžtamąjį ryšį atlikus užduotį.</w:t>
      </w:r>
    </w:p>
    <w:p w14:paraId="5EABAF2E"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7B6C50F2"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Mokytojas turi turėti galimybę matyti visus užduočių sprendimus, atsakymus ar sprendimų gaires. </w:t>
      </w:r>
      <w:r w:rsidRPr="00BA2C31">
        <w:rPr>
          <w:rFonts w:ascii="Times New Roman" w:hAnsi="Times New Roman" w:cs="Times New Roman"/>
          <w:sz w:val="24"/>
          <w:szCs w:val="24"/>
        </w:rPr>
        <w:t>Mokinys negali to pasiekti ir matyti.</w:t>
      </w:r>
    </w:p>
    <w:p w14:paraId="056A60EF"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 ir sąvokų, terminų žodynas integruoti patogiai į SMP (kad bet kada būtų lengvai pasiekiami, bet ir netrukdytų atlikti užduotis). Pasiekiama (matoma) tiek mokiniui, tiek mokytojui.</w:t>
      </w:r>
    </w:p>
    <w:p w14:paraId="5D155E9B"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 xml:space="preserve">Mokytojas turi turėti galimybę </w:t>
      </w:r>
      <w:r w:rsidRPr="00BA2C31">
        <w:rPr>
          <w:rFonts w:ascii="Times New Roman" w:hAnsi="Times New Roman" w:cs="Times New Roman"/>
          <w:sz w:val="24"/>
          <w:szCs w:val="24"/>
        </w:rPr>
        <w:t>kiekvienos užduoties meta duomenis 1 priedas. Mokinys negali to pasiekti ir matyti.</w:t>
      </w:r>
    </w:p>
    <w:p w14:paraId="17DB397A"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modulių turinį tiek pradžioje dar nesprendus, tiek išsprendus dalį ar visas užduotis pačioje SMP (atspausdinant kartu ir sprendimus bei atsakymus). Tas pats tiek mokiniui tiek mokytojui.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failai turi būti formatuoti tvarkingai (puslapiais).</w:t>
      </w:r>
    </w:p>
    <w:p w14:paraId="5038B6A4" w14:textId="77777777" w:rsidR="000F0B18" w:rsidRPr="00BA2C31" w:rsidRDefault="000F0B18" w:rsidP="008454E2">
      <w:pPr>
        <w:pStyle w:val="Sraopastraipa"/>
        <w:numPr>
          <w:ilvl w:val="1"/>
          <w:numId w:val="31"/>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2AC389B2" w14:textId="07B2B7A3"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w:t>
      </w:r>
      <w:proofErr w:type="spellStart"/>
      <w:r w:rsidRPr="00BA2C31">
        <w:rPr>
          <w:rFonts w:ascii="Times New Roman" w:hAnsi="Times New Roman" w:cs="Times New Roman"/>
          <w:sz w:val="24"/>
          <w:szCs w:val="24"/>
        </w:rPr>
        <w:t>PinP</w:t>
      </w:r>
      <w:proofErr w:type="spellEnd"/>
      <w:r w:rsidRPr="00BA2C31">
        <w:rPr>
          <w:rFonts w:ascii="Times New Roman" w:hAnsi="Times New Roman" w:cs="Times New Roman"/>
          <w:sz w:val="24"/>
          <w:szCs w:val="24"/>
        </w:rPr>
        <w:t xml:space="preserve">), dydį. Jei vaizdo įrašo kalba angliška turi būti išversta į lietuvių kalbą, arba bent naudojami lietuviški titrai (priklausomai nuo </w:t>
      </w:r>
      <w:r w:rsidR="004C11C7" w:rsidRPr="00BA2C31">
        <w:rPr>
          <w:rFonts w:ascii="Times New Roman" w:hAnsi="Times New Roman" w:cs="Times New Roman"/>
          <w:sz w:val="24"/>
          <w:szCs w:val="24"/>
        </w:rPr>
        <w:t xml:space="preserve">užduoties, konteksto </w:t>
      </w:r>
      <w:r w:rsidRPr="00BA2C31">
        <w:rPr>
          <w:rFonts w:ascii="Times New Roman" w:hAnsi="Times New Roman" w:cs="Times New Roman"/>
          <w:sz w:val="24"/>
          <w:szCs w:val="24"/>
        </w:rPr>
        <w:t>ir/arba mokinių amžiaus tarpsnio</w:t>
      </w:r>
      <w:r w:rsidR="004C11C7" w:rsidRPr="00BA2C31">
        <w:rPr>
          <w:rFonts w:ascii="Times New Roman" w:hAnsi="Times New Roman" w:cs="Times New Roman"/>
          <w:sz w:val="24"/>
          <w:szCs w:val="24"/>
        </w:rPr>
        <w:t xml:space="preserve"> įrašai gali būti ir neverčiami</w:t>
      </w:r>
      <w:r w:rsidRPr="00BA2C31">
        <w:rPr>
          <w:rFonts w:ascii="Times New Roman" w:hAnsi="Times New Roman" w:cs="Times New Roman"/>
          <w:sz w:val="24"/>
          <w:szCs w:val="24"/>
        </w:rPr>
        <w:t>).</w:t>
      </w:r>
    </w:p>
    <w:p w14:paraId="2A863C85" w14:textId="77777777" w:rsidR="000F0B18" w:rsidRPr="00BA2C31" w:rsidRDefault="000F0B18" w:rsidP="008454E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499FAB1A" w14:textId="31480BE7" w:rsidR="002A2B97" w:rsidRPr="00BA2C31" w:rsidRDefault="002A2B97" w:rsidP="008454E2">
      <w:pPr>
        <w:tabs>
          <w:tab w:val="left" w:pos="993"/>
          <w:tab w:val="left" w:pos="1418"/>
        </w:tabs>
        <w:spacing w:after="0" w:line="240" w:lineRule="auto"/>
        <w:ind w:firstLine="851"/>
        <w:jc w:val="both"/>
        <w:rPr>
          <w:rFonts w:ascii="Times New Roman" w:eastAsiaTheme="minorEastAsia" w:hAnsi="Times New Roman" w:cs="Times New Roman"/>
          <w:sz w:val="24"/>
          <w:szCs w:val="24"/>
          <w:lang w:eastAsia="lt-LT"/>
        </w:rPr>
      </w:pPr>
    </w:p>
    <w:p w14:paraId="6CFD8D33" w14:textId="12EBAE89" w:rsidR="006B494B" w:rsidRPr="00BA2C31" w:rsidRDefault="0037564D" w:rsidP="00C34545">
      <w:pPr>
        <w:numPr>
          <w:ilvl w:val="0"/>
          <w:numId w:val="15"/>
        </w:numPr>
        <w:tabs>
          <w:tab w:val="left" w:pos="284"/>
          <w:tab w:val="left" w:pos="567"/>
          <w:tab w:val="left" w:pos="1560"/>
          <w:tab w:val="left" w:pos="1701"/>
        </w:tabs>
        <w:spacing w:after="0" w:line="240" w:lineRule="auto"/>
        <w:ind w:left="0" w:firstLine="851"/>
        <w:contextualSpacing/>
        <w:jc w:val="center"/>
        <w:rPr>
          <w:rFonts w:ascii="Times New Roman" w:hAnsi="Times New Roman" w:cs="Times New Roman"/>
          <w:b/>
          <w:sz w:val="24"/>
          <w:szCs w:val="24"/>
        </w:rPr>
      </w:pPr>
      <w:r w:rsidRPr="00BA2C31">
        <w:rPr>
          <w:rFonts w:ascii="Times New Roman" w:eastAsia="Calibri" w:hAnsi="Times New Roman" w:cs="Times New Roman"/>
          <w:b/>
          <w:sz w:val="24"/>
          <w:szCs w:val="24"/>
        </w:rPr>
        <w:t xml:space="preserve">PASLAUGŲ </w:t>
      </w:r>
      <w:r w:rsidR="006B494B" w:rsidRPr="00BA2C31">
        <w:rPr>
          <w:rFonts w:ascii="Times New Roman" w:eastAsia="Calibri" w:hAnsi="Times New Roman" w:cs="Times New Roman"/>
          <w:b/>
          <w:sz w:val="24"/>
          <w:szCs w:val="24"/>
        </w:rPr>
        <w:t>TEIKIMO TERMINAI</w:t>
      </w:r>
      <w:r w:rsidR="00C34545" w:rsidRPr="00BA2C31">
        <w:rPr>
          <w:rFonts w:ascii="Times New Roman" w:eastAsia="Calibri" w:hAnsi="Times New Roman" w:cs="Times New Roman"/>
          <w:b/>
          <w:sz w:val="24"/>
          <w:szCs w:val="24"/>
        </w:rPr>
        <w:t xml:space="preserve"> </w:t>
      </w:r>
    </w:p>
    <w:p w14:paraId="561EBFD5" w14:textId="77777777" w:rsidR="006B494B" w:rsidRPr="00BA2C31" w:rsidRDefault="006B494B" w:rsidP="00C34545">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1CA572FD" w14:textId="1A1AE670" w:rsidR="009E6C62" w:rsidRPr="00BA2C31" w:rsidRDefault="009E6C62" w:rsidP="00A265B7">
      <w:pPr>
        <w:numPr>
          <w:ilvl w:val="0"/>
          <w:numId w:val="28"/>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 paslaugų teikimo etapas:</w:t>
      </w:r>
    </w:p>
    <w:p w14:paraId="74B23434" w14:textId="1F788335" w:rsidR="006B494B" w:rsidRPr="00BA2C31" w:rsidRDefault="00904B1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Per </w:t>
      </w:r>
      <w:r w:rsidR="00722AF1" w:rsidRPr="00BA2C31">
        <w:rPr>
          <w:rFonts w:ascii="Times New Roman" w:hAnsi="Times New Roman" w:cs="Times New Roman"/>
          <w:sz w:val="24"/>
          <w:szCs w:val="24"/>
        </w:rPr>
        <w:t>10</w:t>
      </w:r>
      <w:r w:rsidRPr="00BA2C31">
        <w:rPr>
          <w:rFonts w:ascii="Times New Roman" w:hAnsi="Times New Roman" w:cs="Times New Roman"/>
          <w:sz w:val="24"/>
          <w:szCs w:val="24"/>
        </w:rPr>
        <w:t xml:space="preserve"> darbo dien</w:t>
      </w:r>
      <w:r w:rsidR="0034493C" w:rsidRPr="00BA2C31">
        <w:rPr>
          <w:rFonts w:ascii="Times New Roman" w:hAnsi="Times New Roman" w:cs="Times New Roman"/>
          <w:sz w:val="24"/>
          <w:szCs w:val="24"/>
        </w:rPr>
        <w:t>as</w:t>
      </w:r>
      <w:r w:rsidRPr="00BA2C31">
        <w:rPr>
          <w:rFonts w:ascii="Times New Roman" w:hAnsi="Times New Roman" w:cs="Times New Roman"/>
          <w:sz w:val="24"/>
          <w:szCs w:val="24"/>
        </w:rPr>
        <w:t xml:space="preserve"> nuo S</w:t>
      </w:r>
      <w:r w:rsidR="006B494B" w:rsidRPr="00BA2C31">
        <w:rPr>
          <w:rFonts w:ascii="Times New Roman" w:hAnsi="Times New Roman" w:cs="Times New Roman"/>
          <w:sz w:val="24"/>
          <w:szCs w:val="24"/>
        </w:rPr>
        <w:t>utarties įsigaliojimo</w:t>
      </w:r>
      <w:r w:rsidR="00540206" w:rsidRPr="00BA2C31">
        <w:rPr>
          <w:rFonts w:ascii="Times New Roman" w:hAnsi="Times New Roman" w:cs="Times New Roman"/>
          <w:sz w:val="24"/>
          <w:szCs w:val="24"/>
        </w:rPr>
        <w:t xml:space="preserve"> dienos</w:t>
      </w:r>
      <w:r w:rsidR="006B494B" w:rsidRPr="00BA2C31">
        <w:rPr>
          <w:rFonts w:ascii="Times New Roman" w:hAnsi="Times New Roman" w:cs="Times New Roman"/>
          <w:sz w:val="24"/>
          <w:szCs w:val="24"/>
        </w:rPr>
        <w:t xml:space="preserve"> tiekėjas turi parengti ir suderinti su PO </w:t>
      </w:r>
      <w:r w:rsidR="005373DF" w:rsidRPr="00BA2C31">
        <w:rPr>
          <w:rFonts w:ascii="Times New Roman" w:hAnsi="Times New Roman" w:cs="Times New Roman"/>
          <w:sz w:val="24"/>
          <w:szCs w:val="24"/>
        </w:rPr>
        <w:t xml:space="preserve">SMP rengimo </w:t>
      </w:r>
      <w:r w:rsidR="006B494B" w:rsidRPr="00BA2C31">
        <w:rPr>
          <w:rFonts w:ascii="Times New Roman" w:hAnsi="Times New Roman" w:cs="Times New Roman"/>
          <w:sz w:val="24"/>
          <w:szCs w:val="24"/>
        </w:rPr>
        <w:t>detalųjį planą (</w:t>
      </w:r>
      <w:r w:rsidR="00B40E5A" w:rsidRPr="00BA2C31">
        <w:rPr>
          <w:rFonts w:ascii="Times New Roman" w:hAnsi="Times New Roman" w:cs="Times New Roman"/>
          <w:sz w:val="24"/>
          <w:szCs w:val="24"/>
        </w:rPr>
        <w:t>G</w:t>
      </w:r>
      <w:r w:rsidR="00067C42" w:rsidRPr="00BA2C31">
        <w:rPr>
          <w:rFonts w:ascii="Times New Roman" w:hAnsi="Times New Roman" w:cs="Times New Roman"/>
          <w:sz w:val="24"/>
          <w:szCs w:val="24"/>
        </w:rPr>
        <w:t xml:space="preserve">anto diagrama (angl. </w:t>
      </w:r>
      <w:proofErr w:type="spellStart"/>
      <w:r w:rsidR="00067C42" w:rsidRPr="00BA2C31">
        <w:rPr>
          <w:rFonts w:ascii="Times New Roman" w:hAnsi="Times New Roman" w:cs="Times New Roman"/>
          <w:i/>
          <w:iCs/>
          <w:sz w:val="24"/>
          <w:szCs w:val="24"/>
        </w:rPr>
        <w:t>Gantt</w:t>
      </w:r>
      <w:proofErr w:type="spellEnd"/>
      <w:r w:rsidR="00067C42" w:rsidRPr="00BA2C31">
        <w:rPr>
          <w:rFonts w:ascii="Times New Roman" w:hAnsi="Times New Roman" w:cs="Times New Roman"/>
          <w:i/>
          <w:iCs/>
          <w:sz w:val="24"/>
          <w:szCs w:val="24"/>
        </w:rPr>
        <w:t xml:space="preserve"> </w:t>
      </w:r>
      <w:proofErr w:type="spellStart"/>
      <w:r w:rsidR="00067C42" w:rsidRPr="00BA2C31">
        <w:rPr>
          <w:rFonts w:ascii="Times New Roman" w:hAnsi="Times New Roman" w:cs="Times New Roman"/>
          <w:i/>
          <w:iCs/>
          <w:sz w:val="24"/>
          <w:szCs w:val="24"/>
        </w:rPr>
        <w:t>chart</w:t>
      </w:r>
      <w:proofErr w:type="spellEnd"/>
      <w:r w:rsidR="00067C42" w:rsidRPr="00BA2C31">
        <w:rPr>
          <w:rFonts w:ascii="Times New Roman" w:hAnsi="Times New Roman" w:cs="Times New Roman"/>
          <w:sz w:val="24"/>
          <w:szCs w:val="24"/>
        </w:rPr>
        <w:t>)</w:t>
      </w:r>
      <w:r w:rsidR="006B494B" w:rsidRPr="00BA2C31">
        <w:rPr>
          <w:rFonts w:ascii="Times New Roman" w:hAnsi="Times New Roman" w:cs="Times New Roman"/>
          <w:sz w:val="24"/>
          <w:szCs w:val="24"/>
        </w:rPr>
        <w:t>)</w:t>
      </w:r>
      <w:r w:rsidR="001E7821" w:rsidRPr="00BA2C31">
        <w:rPr>
          <w:rFonts w:ascii="Times New Roman" w:hAnsi="Times New Roman" w:cs="Times New Roman"/>
          <w:sz w:val="24"/>
          <w:szCs w:val="24"/>
        </w:rPr>
        <w:t>,</w:t>
      </w:r>
      <w:r w:rsidR="007D371D" w:rsidRPr="00BA2C31">
        <w:rPr>
          <w:rFonts w:ascii="Times New Roman" w:hAnsi="Times New Roman" w:cs="Times New Roman"/>
          <w:sz w:val="24"/>
          <w:szCs w:val="24"/>
        </w:rPr>
        <w:t xml:space="preserve"> </w:t>
      </w:r>
      <w:r w:rsidR="00F42ACF" w:rsidRPr="00BA2C31">
        <w:rPr>
          <w:rFonts w:ascii="Times New Roman" w:hAnsi="Times New Roman" w:cs="Times New Roman"/>
          <w:sz w:val="24"/>
          <w:szCs w:val="24"/>
        </w:rPr>
        <w:t>P</w:t>
      </w:r>
      <w:r w:rsidR="00A959FB" w:rsidRPr="00BA2C31">
        <w:rPr>
          <w:rFonts w:ascii="Times New Roman" w:hAnsi="Times New Roman" w:cs="Times New Roman"/>
          <w:sz w:val="24"/>
          <w:szCs w:val="24"/>
        </w:rPr>
        <w:t>agalbos tarnybą</w:t>
      </w:r>
      <w:r w:rsidR="00A12F1A" w:rsidRPr="00BA2C31">
        <w:rPr>
          <w:rFonts w:ascii="Times New Roman" w:hAnsi="Times New Roman" w:cs="Times New Roman"/>
          <w:sz w:val="24"/>
          <w:szCs w:val="24"/>
        </w:rPr>
        <w:t xml:space="preserve"> (žr.</w:t>
      </w:r>
      <w:r w:rsidR="003C770F" w:rsidRPr="00BA2C31">
        <w:rPr>
          <w:rFonts w:ascii="Times New Roman" w:hAnsi="Times New Roman" w:cs="Times New Roman"/>
          <w:sz w:val="24"/>
          <w:szCs w:val="24"/>
        </w:rPr>
        <w:t xml:space="preserve"> specifikacijos punktas</w:t>
      </w:r>
      <w:r w:rsidR="00A12F1A" w:rsidRPr="00BA2C31">
        <w:rPr>
          <w:rFonts w:ascii="Times New Roman" w:hAnsi="Times New Roman" w:cs="Times New Roman"/>
          <w:sz w:val="24"/>
          <w:szCs w:val="24"/>
        </w:rPr>
        <w:t xml:space="preserve"> 31</w:t>
      </w:r>
      <w:r w:rsidR="003C770F" w:rsidRPr="00BA2C31">
        <w:rPr>
          <w:rFonts w:ascii="Times New Roman" w:hAnsi="Times New Roman" w:cs="Times New Roman"/>
          <w:sz w:val="24"/>
          <w:szCs w:val="24"/>
        </w:rPr>
        <w:t>),</w:t>
      </w:r>
      <w:r w:rsidR="00A959FB" w:rsidRPr="00BA2C31">
        <w:rPr>
          <w:rFonts w:ascii="Times New Roman" w:hAnsi="Times New Roman" w:cs="Times New Roman"/>
          <w:sz w:val="24"/>
          <w:szCs w:val="24"/>
        </w:rPr>
        <w:t xml:space="preserve"> </w:t>
      </w:r>
      <w:r w:rsidR="003C198A" w:rsidRPr="00BA2C31">
        <w:rPr>
          <w:rFonts w:ascii="Times New Roman" w:hAnsi="Times New Roman" w:cs="Times New Roman"/>
          <w:sz w:val="24"/>
          <w:szCs w:val="24"/>
        </w:rPr>
        <w:t>SMP aprašo formą</w:t>
      </w:r>
      <w:r w:rsidR="00ED7918" w:rsidRPr="00BA2C31">
        <w:rPr>
          <w:rFonts w:ascii="Times New Roman" w:hAnsi="Times New Roman" w:cs="Times New Roman"/>
          <w:sz w:val="24"/>
          <w:szCs w:val="24"/>
        </w:rPr>
        <w:t xml:space="preserve"> </w:t>
      </w:r>
      <w:r w:rsidR="00ED7918" w:rsidRPr="00BA2C31">
        <w:rPr>
          <w:rFonts w:ascii="Times New Roman" w:eastAsia="Times New Roman" w:hAnsi="Times New Roman" w:cs="Times New Roman"/>
          <w:sz w:val="24"/>
          <w:szCs w:val="24"/>
        </w:rPr>
        <w:t xml:space="preserve">(žr. </w:t>
      </w:r>
      <w:r w:rsidR="006E173B" w:rsidRPr="00BA2C31">
        <w:rPr>
          <w:rFonts w:ascii="Times New Roman" w:eastAsia="Times New Roman" w:hAnsi="Times New Roman" w:cs="Times New Roman"/>
          <w:sz w:val="24"/>
          <w:szCs w:val="24"/>
        </w:rPr>
        <w:t xml:space="preserve">I pirkimo dalis </w:t>
      </w:r>
      <w:r w:rsidR="005E2E9C" w:rsidRPr="00BA2C31">
        <w:rPr>
          <w:rFonts w:ascii="Times New Roman" w:eastAsia="Times New Roman" w:hAnsi="Times New Roman" w:cs="Times New Roman"/>
          <w:sz w:val="24"/>
          <w:szCs w:val="24"/>
        </w:rPr>
        <w:t xml:space="preserve">specifikacijos </w:t>
      </w:r>
      <w:r w:rsidR="00ED7918" w:rsidRPr="00BA2C31">
        <w:rPr>
          <w:rFonts w:ascii="Times New Roman" w:eastAsia="Times New Roman" w:hAnsi="Times New Roman" w:cs="Times New Roman"/>
          <w:sz w:val="24"/>
          <w:szCs w:val="24"/>
        </w:rPr>
        <w:t>punktas 3</w:t>
      </w:r>
      <w:r w:rsidR="00A265B7">
        <w:rPr>
          <w:rFonts w:ascii="Times New Roman" w:eastAsia="Times New Roman" w:hAnsi="Times New Roman" w:cs="Times New Roman"/>
          <w:sz w:val="24"/>
          <w:szCs w:val="24"/>
        </w:rPr>
        <w:t>7</w:t>
      </w:r>
      <w:r w:rsidR="005E2E9C" w:rsidRPr="00BA2C31">
        <w:rPr>
          <w:rFonts w:ascii="Times New Roman" w:eastAsia="Times New Roman" w:hAnsi="Times New Roman" w:cs="Times New Roman"/>
          <w:sz w:val="24"/>
          <w:szCs w:val="24"/>
        </w:rPr>
        <w:t>, I</w:t>
      </w:r>
      <w:r w:rsidR="005161D6" w:rsidRPr="00BA2C31">
        <w:rPr>
          <w:rFonts w:ascii="Times New Roman" w:eastAsia="Times New Roman" w:hAnsi="Times New Roman" w:cs="Times New Roman"/>
          <w:sz w:val="24"/>
          <w:szCs w:val="24"/>
        </w:rPr>
        <w:t>I</w:t>
      </w:r>
      <w:r w:rsidR="005E2E9C"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42</w:t>
      </w:r>
      <w:r w:rsidR="005E2E9C" w:rsidRPr="00BA2C31">
        <w:rPr>
          <w:rFonts w:ascii="Times New Roman" w:eastAsia="Times New Roman" w:hAnsi="Times New Roman" w:cs="Times New Roman"/>
          <w:sz w:val="24"/>
          <w:szCs w:val="24"/>
        </w:rPr>
        <w:t>,</w:t>
      </w:r>
      <w:r w:rsidR="00243021" w:rsidRPr="00BA2C31">
        <w:rPr>
          <w:rFonts w:ascii="Times New Roman" w:eastAsia="Times New Roman" w:hAnsi="Times New Roman" w:cs="Times New Roman"/>
          <w:sz w:val="24"/>
          <w:szCs w:val="24"/>
        </w:rPr>
        <w:t xml:space="preserve"> II</w:t>
      </w:r>
      <w:r w:rsidR="00332FFD" w:rsidRPr="00BA2C31">
        <w:rPr>
          <w:rFonts w:ascii="Times New Roman" w:eastAsia="Times New Roman" w:hAnsi="Times New Roman" w:cs="Times New Roman"/>
          <w:sz w:val="24"/>
          <w:szCs w:val="24"/>
        </w:rPr>
        <w:t>I</w:t>
      </w:r>
      <w:r w:rsidR="00243021"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332FFD" w:rsidRPr="00BA2C31">
        <w:rPr>
          <w:rFonts w:ascii="Times New Roman" w:eastAsia="Times New Roman" w:hAnsi="Times New Roman" w:cs="Times New Roman"/>
          <w:sz w:val="24"/>
          <w:szCs w:val="24"/>
        </w:rPr>
        <w:t>4</w:t>
      </w:r>
      <w:r w:rsidR="00F71588">
        <w:rPr>
          <w:rFonts w:ascii="Times New Roman" w:eastAsia="Times New Roman" w:hAnsi="Times New Roman" w:cs="Times New Roman"/>
          <w:sz w:val="24"/>
          <w:szCs w:val="24"/>
        </w:rPr>
        <w:t>7</w:t>
      </w:r>
      <w:r w:rsidR="00243021" w:rsidRPr="00BA2C31">
        <w:rPr>
          <w:rFonts w:ascii="Times New Roman" w:eastAsia="Times New Roman" w:hAnsi="Times New Roman" w:cs="Times New Roman"/>
          <w:sz w:val="24"/>
          <w:szCs w:val="24"/>
        </w:rPr>
        <w:t>, I</w:t>
      </w:r>
      <w:r w:rsidR="00332FFD" w:rsidRPr="00BA2C31">
        <w:rPr>
          <w:rFonts w:ascii="Times New Roman" w:eastAsia="Times New Roman" w:hAnsi="Times New Roman" w:cs="Times New Roman"/>
          <w:sz w:val="24"/>
          <w:szCs w:val="24"/>
        </w:rPr>
        <w:t>V</w:t>
      </w:r>
      <w:r w:rsidR="00243021"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52</w:t>
      </w:r>
      <w:r w:rsidR="00243021" w:rsidRPr="00BA2C31">
        <w:rPr>
          <w:rFonts w:ascii="Times New Roman" w:eastAsia="Times New Roman" w:hAnsi="Times New Roman" w:cs="Times New Roman"/>
          <w:sz w:val="24"/>
          <w:szCs w:val="24"/>
        </w:rPr>
        <w:t xml:space="preserve">, </w:t>
      </w:r>
      <w:r w:rsidR="00332FFD" w:rsidRPr="00BA2C31">
        <w:rPr>
          <w:rFonts w:ascii="Times New Roman" w:eastAsia="Times New Roman" w:hAnsi="Times New Roman" w:cs="Times New Roman"/>
          <w:sz w:val="24"/>
          <w:szCs w:val="24"/>
        </w:rPr>
        <w:t>V</w:t>
      </w:r>
      <w:r w:rsidR="00243021"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332FFD" w:rsidRPr="00BA2C31">
        <w:rPr>
          <w:rFonts w:ascii="Times New Roman" w:eastAsia="Times New Roman" w:hAnsi="Times New Roman" w:cs="Times New Roman"/>
          <w:sz w:val="24"/>
          <w:szCs w:val="24"/>
        </w:rPr>
        <w:t>5</w:t>
      </w:r>
      <w:r w:rsidR="00F71588">
        <w:rPr>
          <w:rFonts w:ascii="Times New Roman" w:eastAsia="Times New Roman" w:hAnsi="Times New Roman" w:cs="Times New Roman"/>
          <w:sz w:val="24"/>
          <w:szCs w:val="24"/>
        </w:rPr>
        <w:t>7</w:t>
      </w:r>
      <w:r w:rsidR="00243021" w:rsidRPr="00BA2C31">
        <w:rPr>
          <w:rFonts w:ascii="Times New Roman" w:eastAsia="Times New Roman" w:hAnsi="Times New Roman" w:cs="Times New Roman"/>
          <w:sz w:val="24"/>
          <w:szCs w:val="24"/>
        </w:rPr>
        <w:t>,</w:t>
      </w:r>
      <w:r w:rsidR="00332FFD" w:rsidRPr="00BA2C31">
        <w:rPr>
          <w:rFonts w:ascii="Times New Roman" w:eastAsia="Times New Roman" w:hAnsi="Times New Roman" w:cs="Times New Roman"/>
          <w:sz w:val="24"/>
          <w:szCs w:val="24"/>
        </w:rPr>
        <w:t xml:space="preserve"> VI </w:t>
      </w:r>
      <w:r w:rsidR="00332FFD"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62</w:t>
      </w:r>
      <w:r w:rsidR="00ED7918" w:rsidRPr="00BA2C31">
        <w:rPr>
          <w:rFonts w:ascii="Times New Roman" w:eastAsia="Times New Roman" w:hAnsi="Times New Roman" w:cs="Times New Roman"/>
          <w:sz w:val="24"/>
          <w:szCs w:val="24"/>
        </w:rPr>
        <w:t>)</w:t>
      </w:r>
      <w:r w:rsidR="001E7821" w:rsidRPr="00BA2C31">
        <w:rPr>
          <w:rFonts w:ascii="Times New Roman" w:eastAsia="Times New Roman" w:hAnsi="Times New Roman" w:cs="Times New Roman"/>
          <w:sz w:val="24"/>
          <w:szCs w:val="24"/>
        </w:rPr>
        <w:t xml:space="preserve"> ir </w:t>
      </w:r>
      <w:r w:rsidR="001E7821" w:rsidRPr="00BA2C31">
        <w:rPr>
          <w:rFonts w:ascii="Times New Roman" w:hAnsi="Times New Roman" w:cs="Times New Roman"/>
          <w:sz w:val="24"/>
          <w:szCs w:val="24"/>
        </w:rPr>
        <w:t>meta duomenų lentelės šabloną (pvz. 1 priedas)</w:t>
      </w:r>
      <w:r w:rsidR="006B494B" w:rsidRPr="00BA2C31">
        <w:rPr>
          <w:rFonts w:ascii="Times New Roman" w:hAnsi="Times New Roman" w:cs="Times New Roman"/>
          <w:sz w:val="24"/>
          <w:szCs w:val="24"/>
        </w:rPr>
        <w:t>.</w:t>
      </w:r>
    </w:p>
    <w:p w14:paraId="7389A952" w14:textId="0E49A968" w:rsidR="006B494B" w:rsidRPr="00BA2C31" w:rsidRDefault="006B494B"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Kas </w:t>
      </w:r>
      <w:r w:rsidR="000E691B" w:rsidRPr="00BA2C31">
        <w:rPr>
          <w:rFonts w:ascii="Times New Roman" w:eastAsiaTheme="minorEastAsia" w:hAnsi="Times New Roman" w:cs="Times New Roman"/>
          <w:sz w:val="24"/>
          <w:szCs w:val="24"/>
        </w:rPr>
        <w:t>5</w:t>
      </w:r>
      <w:r w:rsidR="00AB3E50" w:rsidRPr="00BA2C31">
        <w:rPr>
          <w:rFonts w:ascii="Times New Roman" w:eastAsiaTheme="minorEastAsia" w:hAnsi="Times New Roman" w:cs="Times New Roman"/>
          <w:sz w:val="24"/>
          <w:szCs w:val="24"/>
        </w:rPr>
        <w:t xml:space="preserve"> darbo dien</w:t>
      </w:r>
      <w:r w:rsidR="000E691B" w:rsidRPr="00BA2C31">
        <w:rPr>
          <w:rFonts w:ascii="Times New Roman" w:eastAsiaTheme="minorEastAsia" w:hAnsi="Times New Roman" w:cs="Times New Roman"/>
          <w:sz w:val="24"/>
          <w:szCs w:val="24"/>
        </w:rPr>
        <w:t>as</w:t>
      </w:r>
      <w:r w:rsidRPr="00BA2C31">
        <w:rPr>
          <w:rFonts w:ascii="Times New Roman" w:eastAsiaTheme="minorEastAsia" w:hAnsi="Times New Roman" w:cs="Times New Roman"/>
          <w:sz w:val="24"/>
          <w:szCs w:val="24"/>
        </w:rPr>
        <w:t xml:space="preserve"> tiekėjas teikia PO ataskaitas</w:t>
      </w:r>
      <w:r w:rsidR="000E691B" w:rsidRPr="00BA2C31">
        <w:rPr>
          <w:rFonts w:ascii="Times New Roman" w:eastAsiaTheme="minorEastAsia" w:hAnsi="Times New Roman" w:cs="Times New Roman"/>
          <w:sz w:val="24"/>
          <w:szCs w:val="24"/>
        </w:rPr>
        <w:t xml:space="preserve"> (</w:t>
      </w:r>
      <w:r w:rsidR="000356D9" w:rsidRPr="00BA2C31">
        <w:rPr>
          <w:rFonts w:ascii="Times New Roman" w:eastAsiaTheme="minorEastAsia" w:hAnsi="Times New Roman" w:cs="Times New Roman"/>
          <w:sz w:val="24"/>
          <w:szCs w:val="24"/>
        </w:rPr>
        <w:t xml:space="preserve">progresas </w:t>
      </w:r>
      <w:r w:rsidR="008F57B5" w:rsidRPr="00BA2C31">
        <w:rPr>
          <w:rFonts w:ascii="Times New Roman" w:eastAsiaTheme="minorEastAsia" w:hAnsi="Times New Roman" w:cs="Times New Roman"/>
          <w:sz w:val="24"/>
          <w:szCs w:val="24"/>
        </w:rPr>
        <w:t>žymi</w:t>
      </w:r>
      <w:r w:rsidR="000356D9" w:rsidRPr="00BA2C31">
        <w:rPr>
          <w:rFonts w:ascii="Times New Roman" w:eastAsiaTheme="minorEastAsia" w:hAnsi="Times New Roman" w:cs="Times New Roman"/>
          <w:sz w:val="24"/>
          <w:szCs w:val="24"/>
        </w:rPr>
        <w:t>mas</w:t>
      </w:r>
      <w:r w:rsidR="008F57B5" w:rsidRPr="00BA2C31">
        <w:rPr>
          <w:rFonts w:ascii="Times New Roman" w:eastAsiaTheme="minorEastAsia" w:hAnsi="Times New Roman" w:cs="Times New Roman"/>
          <w:sz w:val="24"/>
          <w:szCs w:val="24"/>
        </w:rPr>
        <w:t xml:space="preserve"> </w:t>
      </w:r>
      <w:r w:rsidR="00B40E5A" w:rsidRPr="00BA2C31">
        <w:rPr>
          <w:rFonts w:ascii="Times New Roman" w:eastAsiaTheme="minorEastAsia" w:hAnsi="Times New Roman" w:cs="Times New Roman"/>
          <w:sz w:val="24"/>
          <w:szCs w:val="24"/>
        </w:rPr>
        <w:t>Granto diagramoje ir aptaria</w:t>
      </w:r>
      <w:r w:rsidR="000356D9" w:rsidRPr="00BA2C31">
        <w:rPr>
          <w:rFonts w:ascii="Times New Roman" w:eastAsiaTheme="minorEastAsia" w:hAnsi="Times New Roman" w:cs="Times New Roman"/>
          <w:sz w:val="24"/>
          <w:szCs w:val="24"/>
        </w:rPr>
        <w:t>mas su PO</w:t>
      </w:r>
      <w:r w:rsidR="00B40E5A" w:rsidRPr="00BA2C31">
        <w:rPr>
          <w:rFonts w:ascii="Times New Roman" w:eastAsiaTheme="minorEastAsia" w:hAnsi="Times New Roman" w:cs="Times New Roman"/>
          <w:sz w:val="24"/>
          <w:szCs w:val="24"/>
        </w:rPr>
        <w:t xml:space="preserve"> susitikimų metu</w:t>
      </w:r>
      <w:r w:rsidR="000E691B" w:rsidRPr="00BA2C31">
        <w:rPr>
          <w:rFonts w:ascii="Times New Roman" w:eastAsiaTheme="minorEastAsia" w:hAnsi="Times New Roman" w:cs="Times New Roman"/>
          <w:sz w:val="24"/>
          <w:szCs w:val="24"/>
        </w:rPr>
        <w:t>)</w:t>
      </w:r>
      <w:r w:rsidRPr="00BA2C31">
        <w:rPr>
          <w:rFonts w:ascii="Times New Roman" w:eastAsiaTheme="minorEastAsia" w:hAnsi="Times New Roman" w:cs="Times New Roman"/>
          <w:sz w:val="24"/>
          <w:szCs w:val="24"/>
        </w:rPr>
        <w:t xml:space="preserve"> apie </w:t>
      </w:r>
      <w:r w:rsidR="00E46E56" w:rsidRPr="00BA2C31">
        <w:rPr>
          <w:rFonts w:ascii="Times New Roman" w:eastAsiaTheme="minorEastAsia" w:hAnsi="Times New Roman" w:cs="Times New Roman"/>
          <w:sz w:val="24"/>
          <w:szCs w:val="24"/>
        </w:rPr>
        <w:t>suteiktas paslaugas</w:t>
      </w:r>
      <w:r w:rsidRPr="00BA2C31">
        <w:rPr>
          <w:rFonts w:ascii="Times New Roman" w:eastAsiaTheme="minorEastAsia" w:hAnsi="Times New Roman" w:cs="Times New Roman"/>
          <w:sz w:val="24"/>
          <w:szCs w:val="24"/>
        </w:rPr>
        <w:t>, kad PO galėtų vertinti teikiamų paslaugų kokybę.</w:t>
      </w:r>
    </w:p>
    <w:p w14:paraId="3D83B9E0" w14:textId="5C9C0ABC" w:rsidR="00252A55" w:rsidRPr="00BA2C31" w:rsidRDefault="003C198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Per 1</w:t>
      </w:r>
      <w:r w:rsidR="00CB42D7" w:rsidRPr="00BA2C31">
        <w:rPr>
          <w:rFonts w:ascii="Times New Roman" w:hAnsi="Times New Roman" w:cs="Times New Roman"/>
          <w:sz w:val="24"/>
          <w:szCs w:val="24"/>
        </w:rPr>
        <w:t xml:space="preserve"> mėnesį nuo sutarties įsigaliojimo dienos tiekėjas turi pateikti</w:t>
      </w:r>
      <w:r w:rsidR="00CB42D7" w:rsidRPr="00BA2C31">
        <w:rPr>
          <w:rFonts w:ascii="Times New Roman" w:eastAsiaTheme="minorEastAsia" w:hAnsi="Times New Roman" w:cs="Times New Roman"/>
          <w:sz w:val="24"/>
          <w:szCs w:val="24"/>
        </w:rPr>
        <w:t xml:space="preserve"> PO 1</w:t>
      </w:r>
      <w:r w:rsidR="00DB6E02" w:rsidRPr="00BA2C31">
        <w:rPr>
          <w:rFonts w:ascii="Times New Roman" w:eastAsiaTheme="minorEastAsia" w:hAnsi="Times New Roman" w:cs="Times New Roman"/>
          <w:sz w:val="24"/>
          <w:szCs w:val="24"/>
        </w:rPr>
        <w:t>-ą SMP aprašą</w:t>
      </w:r>
      <w:r w:rsidR="002F40A8" w:rsidRPr="00BA2C31">
        <w:rPr>
          <w:rFonts w:ascii="Times New Roman" w:eastAsiaTheme="minorEastAsia" w:hAnsi="Times New Roman" w:cs="Times New Roman"/>
          <w:sz w:val="24"/>
          <w:szCs w:val="24"/>
        </w:rPr>
        <w:t xml:space="preserve"> ir </w:t>
      </w:r>
      <w:r w:rsidR="00EB26C2" w:rsidRPr="00BA2C31">
        <w:rPr>
          <w:rFonts w:ascii="Times New Roman" w:eastAsiaTheme="minorEastAsia" w:hAnsi="Times New Roman" w:cs="Times New Roman"/>
          <w:sz w:val="24"/>
          <w:szCs w:val="24"/>
        </w:rPr>
        <w:t xml:space="preserve">šiai SMP </w:t>
      </w:r>
      <w:r w:rsidR="002F40A8" w:rsidRPr="00BA2C31">
        <w:rPr>
          <w:rFonts w:ascii="Times New Roman" w:eastAsiaTheme="minorEastAsia" w:hAnsi="Times New Roman" w:cs="Times New Roman"/>
          <w:sz w:val="24"/>
          <w:szCs w:val="24"/>
        </w:rPr>
        <w:t>užpildytą meta duomenų lentelę</w:t>
      </w:r>
      <w:r w:rsidR="00307D90" w:rsidRPr="00BA2C31">
        <w:rPr>
          <w:rFonts w:ascii="Times New Roman" w:eastAsiaTheme="minorEastAsia" w:hAnsi="Times New Roman" w:cs="Times New Roman"/>
          <w:sz w:val="24"/>
          <w:szCs w:val="24"/>
        </w:rPr>
        <w:t xml:space="preserve">. </w:t>
      </w:r>
      <w:r w:rsidR="008E74BD" w:rsidRPr="00BA2C31">
        <w:rPr>
          <w:rFonts w:ascii="Times New Roman" w:eastAsiaTheme="minorEastAsia" w:hAnsi="Times New Roman" w:cs="Times New Roman"/>
          <w:sz w:val="24"/>
          <w:szCs w:val="24"/>
        </w:rPr>
        <w:t>Taip pat turi p</w:t>
      </w:r>
      <w:r w:rsidR="00307D90" w:rsidRPr="00BA2C31">
        <w:rPr>
          <w:rFonts w:ascii="Times New Roman" w:eastAsiaTheme="minorEastAsia" w:hAnsi="Times New Roman" w:cs="Times New Roman"/>
          <w:sz w:val="24"/>
          <w:szCs w:val="24"/>
        </w:rPr>
        <w:t xml:space="preserve">ateikti </w:t>
      </w:r>
      <w:r w:rsidR="005B4C48" w:rsidRPr="00BA2C31">
        <w:rPr>
          <w:rFonts w:ascii="Times New Roman" w:eastAsiaTheme="minorEastAsia" w:hAnsi="Times New Roman" w:cs="Times New Roman"/>
          <w:sz w:val="24"/>
          <w:szCs w:val="24"/>
        </w:rPr>
        <w:t>2</w:t>
      </w:r>
      <w:r w:rsidR="00A42FD7" w:rsidRPr="00BA2C31">
        <w:rPr>
          <w:rFonts w:ascii="Times New Roman" w:eastAsiaTheme="minorEastAsia" w:hAnsi="Times New Roman" w:cs="Times New Roman"/>
          <w:sz w:val="24"/>
          <w:szCs w:val="24"/>
        </w:rPr>
        <w:t xml:space="preserve"> </w:t>
      </w:r>
      <w:r w:rsidR="008E74BD" w:rsidRPr="00BA2C31">
        <w:rPr>
          <w:rFonts w:ascii="Times New Roman" w:eastAsiaTheme="minorEastAsia" w:hAnsi="Times New Roman" w:cs="Times New Roman"/>
          <w:sz w:val="24"/>
          <w:szCs w:val="24"/>
        </w:rPr>
        <w:t>visiškai</w:t>
      </w:r>
      <w:r w:rsidR="005B4C48" w:rsidRPr="00BA2C31">
        <w:rPr>
          <w:rFonts w:ascii="Times New Roman" w:eastAsiaTheme="minorEastAsia" w:hAnsi="Times New Roman" w:cs="Times New Roman"/>
          <w:sz w:val="24"/>
          <w:szCs w:val="24"/>
        </w:rPr>
        <w:t xml:space="preserve"> </w:t>
      </w:r>
      <w:r w:rsidR="00451CB6">
        <w:rPr>
          <w:rFonts w:ascii="Times New Roman" w:eastAsiaTheme="minorEastAsia" w:hAnsi="Times New Roman" w:cs="Times New Roman"/>
          <w:sz w:val="24"/>
          <w:szCs w:val="24"/>
        </w:rPr>
        <w:t xml:space="preserve">konceptualiai </w:t>
      </w:r>
      <w:r w:rsidR="005B4C48" w:rsidRPr="00BA2C31">
        <w:rPr>
          <w:rFonts w:ascii="Times New Roman" w:eastAsiaTheme="minorEastAsia" w:hAnsi="Times New Roman" w:cs="Times New Roman"/>
          <w:sz w:val="24"/>
          <w:szCs w:val="24"/>
        </w:rPr>
        <w:t xml:space="preserve">skirtingus </w:t>
      </w:r>
      <w:r w:rsidR="0002003B" w:rsidRPr="00BA2C31">
        <w:rPr>
          <w:rFonts w:ascii="Times New Roman" w:eastAsiaTheme="minorEastAsia" w:hAnsi="Times New Roman" w:cs="Times New Roman"/>
          <w:sz w:val="24"/>
          <w:szCs w:val="24"/>
        </w:rPr>
        <w:t xml:space="preserve">SMP dizaino </w:t>
      </w:r>
      <w:r w:rsidR="005B4C48" w:rsidRPr="00BA2C31">
        <w:rPr>
          <w:rFonts w:ascii="Times New Roman" w:eastAsiaTheme="minorEastAsia" w:hAnsi="Times New Roman" w:cs="Times New Roman"/>
          <w:sz w:val="24"/>
          <w:szCs w:val="24"/>
        </w:rPr>
        <w:t>variantus</w:t>
      </w:r>
      <w:r w:rsidR="006E675C" w:rsidRPr="00BA2C31">
        <w:rPr>
          <w:rFonts w:ascii="Times New Roman" w:eastAsiaTheme="minorEastAsia" w:hAnsi="Times New Roman" w:cs="Times New Roman"/>
          <w:sz w:val="24"/>
          <w:szCs w:val="24"/>
        </w:rPr>
        <w:t xml:space="preserve">, kuriame būtų </w:t>
      </w:r>
      <w:r w:rsidR="00B155BB" w:rsidRPr="00BA2C31">
        <w:rPr>
          <w:rFonts w:ascii="Times New Roman" w:eastAsiaTheme="minorEastAsia" w:hAnsi="Times New Roman" w:cs="Times New Roman"/>
          <w:sz w:val="24"/>
          <w:szCs w:val="24"/>
        </w:rPr>
        <w:t>išdėstyti</w:t>
      </w:r>
      <w:r w:rsidR="004C751B" w:rsidRPr="00BA2C31">
        <w:rPr>
          <w:rFonts w:ascii="Times New Roman" w:eastAsiaTheme="minorEastAsia" w:hAnsi="Times New Roman" w:cs="Times New Roman"/>
          <w:sz w:val="24"/>
          <w:szCs w:val="24"/>
        </w:rPr>
        <w:t xml:space="preserve"> visi SMP</w:t>
      </w:r>
      <w:r w:rsidR="000C4EF3" w:rsidRPr="00BA2C31">
        <w:rPr>
          <w:rFonts w:ascii="Times New Roman" w:eastAsiaTheme="minorEastAsia" w:hAnsi="Times New Roman" w:cs="Times New Roman"/>
          <w:sz w:val="24"/>
          <w:szCs w:val="24"/>
        </w:rPr>
        <w:t xml:space="preserve"> elementai</w:t>
      </w:r>
      <w:r w:rsidR="007C04D6" w:rsidRPr="00BA2C31">
        <w:rPr>
          <w:rFonts w:ascii="Times New Roman" w:eastAsiaTheme="minorEastAsia" w:hAnsi="Times New Roman" w:cs="Times New Roman"/>
          <w:sz w:val="24"/>
          <w:szCs w:val="24"/>
        </w:rPr>
        <w:t xml:space="preserve"> </w:t>
      </w:r>
      <w:r w:rsidR="007C04D6" w:rsidRPr="00BA2C31">
        <w:rPr>
          <w:rFonts w:ascii="Times New Roman" w:eastAsia="Times New Roman" w:hAnsi="Times New Roman" w:cs="Times New Roman"/>
          <w:sz w:val="24"/>
          <w:szCs w:val="24"/>
        </w:rPr>
        <w:t>(žr. I pirkimo dalis specifikacijos punktas 3</w:t>
      </w:r>
      <w:r w:rsidR="00F71588">
        <w:rPr>
          <w:rFonts w:ascii="Times New Roman" w:eastAsia="Times New Roman" w:hAnsi="Times New Roman" w:cs="Times New Roman"/>
          <w:sz w:val="24"/>
          <w:szCs w:val="24"/>
        </w:rPr>
        <w:t>6</w:t>
      </w:r>
      <w:r w:rsidR="007C04D6" w:rsidRPr="00BA2C31">
        <w:rPr>
          <w:rFonts w:ascii="Times New Roman" w:eastAsia="Times New Roman" w:hAnsi="Times New Roman" w:cs="Times New Roman"/>
          <w:sz w:val="24"/>
          <w:szCs w:val="24"/>
        </w:rPr>
        <w:t xml:space="preserve">, II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41</w:t>
      </w:r>
      <w:r w:rsidR="007C04D6" w:rsidRPr="00BA2C31">
        <w:rPr>
          <w:rFonts w:ascii="Times New Roman" w:eastAsia="Times New Roman" w:hAnsi="Times New Roman" w:cs="Times New Roman"/>
          <w:sz w:val="24"/>
          <w:szCs w:val="24"/>
        </w:rPr>
        <w:t xml:space="preserve">, III </w:t>
      </w:r>
      <w:r w:rsidR="007C04D6" w:rsidRPr="00BA2C31">
        <w:rPr>
          <w:rFonts w:ascii="Times New Roman" w:eastAsiaTheme="minorEastAsia" w:hAnsi="Times New Roman" w:cs="Times New Roman"/>
          <w:sz w:val="24"/>
          <w:szCs w:val="24"/>
          <w:lang w:eastAsia="lt-LT"/>
        </w:rPr>
        <w:t xml:space="preserve">– </w:t>
      </w:r>
      <w:r w:rsidR="007C04D6" w:rsidRPr="00BA2C31">
        <w:rPr>
          <w:rFonts w:ascii="Times New Roman" w:eastAsia="Times New Roman" w:hAnsi="Times New Roman" w:cs="Times New Roman"/>
          <w:sz w:val="24"/>
          <w:szCs w:val="24"/>
        </w:rPr>
        <w:t>4</w:t>
      </w:r>
      <w:r w:rsidR="00F71588">
        <w:rPr>
          <w:rFonts w:ascii="Times New Roman" w:eastAsia="Times New Roman" w:hAnsi="Times New Roman" w:cs="Times New Roman"/>
          <w:sz w:val="24"/>
          <w:szCs w:val="24"/>
        </w:rPr>
        <w:t>6</w:t>
      </w:r>
      <w:r w:rsidR="007C04D6" w:rsidRPr="00BA2C31">
        <w:rPr>
          <w:rFonts w:ascii="Times New Roman" w:eastAsia="Times New Roman" w:hAnsi="Times New Roman" w:cs="Times New Roman"/>
          <w:sz w:val="24"/>
          <w:szCs w:val="24"/>
        </w:rPr>
        <w:t xml:space="preserve">, IV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51</w:t>
      </w:r>
      <w:r w:rsidR="007C04D6" w:rsidRPr="00BA2C31">
        <w:rPr>
          <w:rFonts w:ascii="Times New Roman" w:eastAsia="Times New Roman" w:hAnsi="Times New Roman" w:cs="Times New Roman"/>
          <w:sz w:val="24"/>
          <w:szCs w:val="24"/>
        </w:rPr>
        <w:t xml:space="preserve">, V </w:t>
      </w:r>
      <w:r w:rsidR="007C04D6" w:rsidRPr="00BA2C31">
        <w:rPr>
          <w:rFonts w:ascii="Times New Roman" w:eastAsiaTheme="minorEastAsia" w:hAnsi="Times New Roman" w:cs="Times New Roman"/>
          <w:sz w:val="24"/>
          <w:szCs w:val="24"/>
          <w:lang w:eastAsia="lt-LT"/>
        </w:rPr>
        <w:t xml:space="preserve">– </w:t>
      </w:r>
      <w:r w:rsidR="007C04D6" w:rsidRPr="00BA2C31">
        <w:rPr>
          <w:rFonts w:ascii="Times New Roman" w:eastAsia="Times New Roman" w:hAnsi="Times New Roman" w:cs="Times New Roman"/>
          <w:sz w:val="24"/>
          <w:szCs w:val="24"/>
        </w:rPr>
        <w:t>5</w:t>
      </w:r>
      <w:r w:rsidR="00F71588">
        <w:rPr>
          <w:rFonts w:ascii="Times New Roman" w:eastAsia="Times New Roman" w:hAnsi="Times New Roman" w:cs="Times New Roman"/>
          <w:sz w:val="24"/>
          <w:szCs w:val="24"/>
        </w:rPr>
        <w:t>6</w:t>
      </w:r>
      <w:r w:rsidR="007C04D6" w:rsidRPr="00BA2C31">
        <w:rPr>
          <w:rFonts w:ascii="Times New Roman" w:eastAsia="Times New Roman" w:hAnsi="Times New Roman" w:cs="Times New Roman"/>
          <w:sz w:val="24"/>
          <w:szCs w:val="24"/>
        </w:rPr>
        <w:t xml:space="preserve">, VI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61</w:t>
      </w:r>
      <w:r w:rsidR="007C04D6" w:rsidRPr="00BA2C31">
        <w:rPr>
          <w:rFonts w:ascii="Times New Roman" w:eastAsia="Times New Roman" w:hAnsi="Times New Roman" w:cs="Times New Roman"/>
          <w:sz w:val="24"/>
          <w:szCs w:val="24"/>
        </w:rPr>
        <w:t xml:space="preserve">) </w:t>
      </w:r>
      <w:r w:rsidR="00D502E4" w:rsidRPr="00BA2C31">
        <w:rPr>
          <w:rFonts w:ascii="Times New Roman" w:eastAsiaTheme="minorEastAsia" w:hAnsi="Times New Roman" w:cs="Times New Roman"/>
          <w:sz w:val="24"/>
          <w:szCs w:val="24"/>
        </w:rPr>
        <w:t xml:space="preserve">ir </w:t>
      </w:r>
      <w:r w:rsidR="001F5303" w:rsidRPr="00BA2C31">
        <w:rPr>
          <w:rFonts w:ascii="Times New Roman" w:eastAsiaTheme="minorEastAsia" w:hAnsi="Times New Roman" w:cs="Times New Roman"/>
          <w:sz w:val="24"/>
          <w:szCs w:val="24"/>
        </w:rPr>
        <w:t xml:space="preserve">atsižvelgiama į </w:t>
      </w:r>
      <w:r w:rsidR="00B155BB" w:rsidRPr="00BA2C31">
        <w:rPr>
          <w:rFonts w:ascii="Times New Roman" w:eastAsiaTheme="minorEastAsia" w:hAnsi="Times New Roman" w:cs="Times New Roman"/>
          <w:sz w:val="24"/>
          <w:szCs w:val="24"/>
        </w:rPr>
        <w:t xml:space="preserve">reikalavimus </w:t>
      </w:r>
      <w:r w:rsidR="00C36C7A" w:rsidRPr="00BA2C31">
        <w:rPr>
          <w:rFonts w:ascii="Times New Roman" w:eastAsiaTheme="minorEastAsia" w:hAnsi="Times New Roman" w:cs="Times New Roman"/>
          <w:sz w:val="24"/>
          <w:szCs w:val="24"/>
        </w:rPr>
        <w:t xml:space="preserve">dizainui </w:t>
      </w:r>
      <w:r w:rsidR="007C04D6" w:rsidRPr="00BA2C31">
        <w:rPr>
          <w:rFonts w:ascii="Times New Roman" w:eastAsia="Times New Roman" w:hAnsi="Times New Roman" w:cs="Times New Roman"/>
          <w:sz w:val="24"/>
          <w:szCs w:val="24"/>
        </w:rPr>
        <w:t xml:space="preserve">(žr. I pirkimo dalis specifikacijos punktas </w:t>
      </w:r>
      <w:r w:rsidR="00F71588">
        <w:rPr>
          <w:rFonts w:ascii="Times New Roman" w:eastAsia="Times New Roman" w:hAnsi="Times New Roman" w:cs="Times New Roman"/>
          <w:sz w:val="24"/>
          <w:szCs w:val="24"/>
        </w:rPr>
        <w:t>40</w:t>
      </w:r>
      <w:r w:rsidR="007C04D6" w:rsidRPr="00BA2C31">
        <w:rPr>
          <w:rFonts w:ascii="Times New Roman" w:eastAsia="Times New Roman" w:hAnsi="Times New Roman" w:cs="Times New Roman"/>
          <w:sz w:val="24"/>
          <w:szCs w:val="24"/>
        </w:rPr>
        <w:t xml:space="preserve">, II </w:t>
      </w:r>
      <w:r w:rsidR="007C04D6" w:rsidRPr="00BA2C31">
        <w:rPr>
          <w:rFonts w:ascii="Times New Roman" w:eastAsiaTheme="minorEastAsia" w:hAnsi="Times New Roman" w:cs="Times New Roman"/>
          <w:sz w:val="24"/>
          <w:szCs w:val="24"/>
          <w:lang w:eastAsia="lt-LT"/>
        </w:rPr>
        <w:t xml:space="preserve">– </w:t>
      </w:r>
      <w:r w:rsidR="0094400E" w:rsidRPr="00BA2C31">
        <w:rPr>
          <w:rFonts w:ascii="Times New Roman" w:eastAsia="Times New Roman" w:hAnsi="Times New Roman" w:cs="Times New Roman"/>
          <w:sz w:val="24"/>
          <w:szCs w:val="24"/>
        </w:rPr>
        <w:t>4</w:t>
      </w:r>
      <w:r w:rsidR="00F71588">
        <w:rPr>
          <w:rFonts w:ascii="Times New Roman" w:eastAsia="Times New Roman" w:hAnsi="Times New Roman" w:cs="Times New Roman"/>
          <w:sz w:val="24"/>
          <w:szCs w:val="24"/>
        </w:rPr>
        <w:t>5</w:t>
      </w:r>
      <w:r w:rsidR="007C04D6" w:rsidRPr="00BA2C31">
        <w:rPr>
          <w:rFonts w:ascii="Times New Roman" w:eastAsia="Times New Roman" w:hAnsi="Times New Roman" w:cs="Times New Roman"/>
          <w:sz w:val="24"/>
          <w:szCs w:val="24"/>
        </w:rPr>
        <w:t xml:space="preserve">, III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50</w:t>
      </w:r>
      <w:r w:rsidR="007C04D6" w:rsidRPr="00BA2C31">
        <w:rPr>
          <w:rFonts w:ascii="Times New Roman" w:eastAsia="Times New Roman" w:hAnsi="Times New Roman" w:cs="Times New Roman"/>
          <w:sz w:val="24"/>
          <w:szCs w:val="24"/>
        </w:rPr>
        <w:t xml:space="preserve">, IV </w:t>
      </w:r>
      <w:r w:rsidR="007C04D6" w:rsidRPr="00BA2C31">
        <w:rPr>
          <w:rFonts w:ascii="Times New Roman" w:eastAsiaTheme="minorEastAsia" w:hAnsi="Times New Roman" w:cs="Times New Roman"/>
          <w:sz w:val="24"/>
          <w:szCs w:val="24"/>
          <w:lang w:eastAsia="lt-LT"/>
        </w:rPr>
        <w:t xml:space="preserve">– </w:t>
      </w:r>
      <w:r w:rsidR="0094400E" w:rsidRPr="00BA2C31">
        <w:rPr>
          <w:rFonts w:ascii="Times New Roman" w:eastAsia="Times New Roman" w:hAnsi="Times New Roman" w:cs="Times New Roman"/>
          <w:sz w:val="24"/>
          <w:szCs w:val="24"/>
        </w:rPr>
        <w:t>5</w:t>
      </w:r>
      <w:r w:rsidR="00F71588">
        <w:rPr>
          <w:rFonts w:ascii="Times New Roman" w:eastAsia="Times New Roman" w:hAnsi="Times New Roman" w:cs="Times New Roman"/>
          <w:sz w:val="24"/>
          <w:szCs w:val="24"/>
        </w:rPr>
        <w:t>5</w:t>
      </w:r>
      <w:r w:rsidR="007C04D6" w:rsidRPr="00BA2C31">
        <w:rPr>
          <w:rFonts w:ascii="Times New Roman" w:eastAsia="Times New Roman" w:hAnsi="Times New Roman" w:cs="Times New Roman"/>
          <w:sz w:val="24"/>
          <w:szCs w:val="24"/>
        </w:rPr>
        <w:t xml:space="preserve">, V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60</w:t>
      </w:r>
      <w:r w:rsidR="007C04D6" w:rsidRPr="00BA2C31">
        <w:rPr>
          <w:rFonts w:ascii="Times New Roman" w:eastAsia="Times New Roman" w:hAnsi="Times New Roman" w:cs="Times New Roman"/>
          <w:sz w:val="24"/>
          <w:szCs w:val="24"/>
        </w:rPr>
        <w:t xml:space="preserve">, VI </w:t>
      </w:r>
      <w:r w:rsidR="007C04D6" w:rsidRPr="00BA2C31">
        <w:rPr>
          <w:rFonts w:ascii="Times New Roman" w:eastAsiaTheme="minorEastAsia" w:hAnsi="Times New Roman" w:cs="Times New Roman"/>
          <w:sz w:val="24"/>
          <w:szCs w:val="24"/>
          <w:lang w:eastAsia="lt-LT"/>
        </w:rPr>
        <w:t xml:space="preserve">– </w:t>
      </w:r>
      <w:r w:rsidR="0094400E" w:rsidRPr="00BA2C31">
        <w:rPr>
          <w:rFonts w:ascii="Times New Roman" w:eastAsia="Times New Roman" w:hAnsi="Times New Roman" w:cs="Times New Roman"/>
          <w:sz w:val="24"/>
          <w:szCs w:val="24"/>
        </w:rPr>
        <w:t>6</w:t>
      </w:r>
      <w:r w:rsidR="00F71588">
        <w:rPr>
          <w:rFonts w:ascii="Times New Roman" w:eastAsia="Times New Roman" w:hAnsi="Times New Roman" w:cs="Times New Roman"/>
          <w:sz w:val="24"/>
          <w:szCs w:val="24"/>
        </w:rPr>
        <w:t>5</w:t>
      </w:r>
      <w:r w:rsidR="007C04D6" w:rsidRPr="00BA2C31">
        <w:rPr>
          <w:rFonts w:ascii="Times New Roman" w:eastAsia="Times New Roman" w:hAnsi="Times New Roman" w:cs="Times New Roman"/>
          <w:sz w:val="24"/>
          <w:szCs w:val="24"/>
        </w:rPr>
        <w:t>)</w:t>
      </w:r>
      <w:r w:rsidR="0094400E" w:rsidRPr="00BA2C31">
        <w:rPr>
          <w:rFonts w:ascii="Times New Roman" w:eastAsia="Times New Roman" w:hAnsi="Times New Roman" w:cs="Times New Roman"/>
          <w:sz w:val="24"/>
          <w:szCs w:val="24"/>
        </w:rPr>
        <w:t xml:space="preserve">. </w:t>
      </w:r>
      <w:r w:rsidR="00A47B12" w:rsidRPr="00BA2C31">
        <w:rPr>
          <w:rFonts w:ascii="Times New Roman" w:eastAsiaTheme="minorEastAsia" w:hAnsi="Times New Roman" w:cs="Times New Roman"/>
          <w:sz w:val="24"/>
          <w:szCs w:val="24"/>
        </w:rPr>
        <w:t>Dizainas aptariamas</w:t>
      </w:r>
      <w:r w:rsidR="00907911" w:rsidRPr="00BA2C31">
        <w:rPr>
          <w:rFonts w:ascii="Times New Roman" w:eastAsiaTheme="minorEastAsia" w:hAnsi="Times New Roman" w:cs="Times New Roman"/>
          <w:sz w:val="24"/>
          <w:szCs w:val="24"/>
        </w:rPr>
        <w:t xml:space="preserve">, taisomas pagal PO pastabas. </w:t>
      </w:r>
    </w:p>
    <w:p w14:paraId="0E48EAC8" w14:textId="2A4D2D24" w:rsidR="00EE5897" w:rsidRPr="00BA2C31" w:rsidRDefault="00EE5897"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Per </w:t>
      </w:r>
      <w:r w:rsidR="00D32591" w:rsidRPr="00BA2C31">
        <w:rPr>
          <w:rFonts w:ascii="Times New Roman" w:hAnsi="Times New Roman" w:cs="Times New Roman"/>
          <w:sz w:val="24"/>
          <w:szCs w:val="24"/>
        </w:rPr>
        <w:t>3</w:t>
      </w:r>
      <w:r w:rsidR="003A703A" w:rsidRPr="00BA2C31">
        <w:rPr>
          <w:rFonts w:ascii="Times New Roman" w:hAnsi="Times New Roman" w:cs="Times New Roman"/>
          <w:sz w:val="24"/>
          <w:szCs w:val="24"/>
        </w:rPr>
        <w:t xml:space="preserve"> mėnes</w:t>
      </w:r>
      <w:r w:rsidR="00D32591" w:rsidRPr="00BA2C31">
        <w:rPr>
          <w:rFonts w:ascii="Times New Roman" w:hAnsi="Times New Roman" w:cs="Times New Roman"/>
          <w:sz w:val="24"/>
          <w:szCs w:val="24"/>
        </w:rPr>
        <w:t>ius</w:t>
      </w:r>
      <w:r w:rsidRPr="00BA2C31">
        <w:rPr>
          <w:rFonts w:ascii="Times New Roman" w:hAnsi="Times New Roman" w:cs="Times New Roman"/>
          <w:sz w:val="24"/>
          <w:szCs w:val="24"/>
        </w:rPr>
        <w:t xml:space="preserve"> nuo sutarties įsigaliojimo</w:t>
      </w:r>
      <w:r w:rsidR="00D631B2" w:rsidRPr="00BA2C31">
        <w:rPr>
          <w:rFonts w:ascii="Times New Roman" w:hAnsi="Times New Roman" w:cs="Times New Roman"/>
          <w:sz w:val="24"/>
          <w:szCs w:val="24"/>
        </w:rPr>
        <w:t xml:space="preserve"> dienos</w:t>
      </w:r>
      <w:r w:rsidRPr="00BA2C31">
        <w:rPr>
          <w:rFonts w:ascii="Times New Roman" w:hAnsi="Times New Roman" w:cs="Times New Roman"/>
          <w:sz w:val="24"/>
          <w:szCs w:val="24"/>
        </w:rPr>
        <w:t xml:space="preserve"> tiekėjas turi pateikti </w:t>
      </w:r>
      <w:r w:rsidR="0064730D" w:rsidRPr="00BA2C31">
        <w:rPr>
          <w:rFonts w:ascii="Times New Roman" w:eastAsiaTheme="minorEastAsia" w:hAnsi="Times New Roman" w:cs="Times New Roman"/>
          <w:sz w:val="24"/>
          <w:szCs w:val="24"/>
        </w:rPr>
        <w:t>PO</w:t>
      </w:r>
      <w:r w:rsidR="003C796E" w:rsidRPr="00BA2C31">
        <w:rPr>
          <w:rFonts w:ascii="Times New Roman" w:eastAsiaTheme="minorEastAsia" w:hAnsi="Times New Roman" w:cs="Times New Roman"/>
          <w:sz w:val="24"/>
          <w:szCs w:val="24"/>
        </w:rPr>
        <w:t xml:space="preserve"> </w:t>
      </w:r>
      <w:r w:rsidR="003F645B" w:rsidRPr="00BA2C31">
        <w:rPr>
          <w:rFonts w:ascii="Times New Roman" w:eastAsiaTheme="minorEastAsia" w:hAnsi="Times New Roman" w:cs="Times New Roman"/>
          <w:sz w:val="24"/>
          <w:szCs w:val="24"/>
        </w:rPr>
        <w:t>50</w:t>
      </w:r>
      <w:r w:rsidR="003F645B" w:rsidRPr="00BA2C31">
        <w:rPr>
          <w:rFonts w:ascii="Times New Roman" w:eastAsiaTheme="minorEastAsia" w:hAnsi="Times New Roman" w:cs="Times New Roman"/>
          <w:sz w:val="24"/>
          <w:szCs w:val="24"/>
          <w:lang w:val="en-US"/>
        </w:rPr>
        <w:t>%</w:t>
      </w:r>
      <w:r w:rsidR="005F6453" w:rsidRPr="00BA2C31">
        <w:rPr>
          <w:rFonts w:ascii="Times New Roman" w:eastAsiaTheme="minorEastAsia" w:hAnsi="Times New Roman" w:cs="Times New Roman"/>
          <w:sz w:val="24"/>
          <w:szCs w:val="24"/>
        </w:rPr>
        <w:t xml:space="preserve"> SMP apraš</w:t>
      </w:r>
      <w:r w:rsidR="003F645B" w:rsidRPr="00BA2C31">
        <w:rPr>
          <w:rFonts w:ascii="Times New Roman" w:eastAsiaTheme="minorEastAsia" w:hAnsi="Times New Roman" w:cs="Times New Roman"/>
          <w:sz w:val="24"/>
          <w:szCs w:val="24"/>
        </w:rPr>
        <w:t>ų</w:t>
      </w:r>
      <w:r w:rsidR="00EB26C2" w:rsidRPr="00BA2C31">
        <w:rPr>
          <w:rFonts w:ascii="Times New Roman" w:eastAsiaTheme="minorEastAsia" w:hAnsi="Times New Roman" w:cs="Times New Roman"/>
          <w:sz w:val="24"/>
          <w:szCs w:val="24"/>
        </w:rPr>
        <w:t xml:space="preserve"> kartu su meta duomenų lentelėmis</w:t>
      </w:r>
      <w:r w:rsidR="005F6453" w:rsidRPr="00BA2C31">
        <w:rPr>
          <w:rFonts w:ascii="Times New Roman" w:eastAsiaTheme="minorEastAsia" w:hAnsi="Times New Roman" w:cs="Times New Roman"/>
          <w:sz w:val="24"/>
          <w:szCs w:val="24"/>
        </w:rPr>
        <w:t xml:space="preserve"> </w:t>
      </w:r>
      <w:r w:rsidR="00C21DF0" w:rsidRPr="00BA2C31">
        <w:rPr>
          <w:rFonts w:ascii="Times New Roman" w:hAnsi="Times New Roman" w:cs="Times New Roman"/>
          <w:sz w:val="24"/>
          <w:szCs w:val="24"/>
        </w:rPr>
        <w:t xml:space="preserve">ir </w:t>
      </w:r>
      <w:r w:rsidR="00762DAC" w:rsidRPr="00BA2C31">
        <w:rPr>
          <w:rFonts w:ascii="Times New Roman" w:eastAsiaTheme="minorEastAsia" w:hAnsi="Times New Roman" w:cs="Times New Roman"/>
          <w:sz w:val="24"/>
          <w:szCs w:val="24"/>
        </w:rPr>
        <w:t>1-ą</w:t>
      </w:r>
      <w:r w:rsidR="005F6453" w:rsidRPr="00BA2C31">
        <w:rPr>
          <w:rFonts w:ascii="Times New Roman" w:eastAsiaTheme="minorEastAsia" w:hAnsi="Times New Roman" w:cs="Times New Roman"/>
          <w:sz w:val="24"/>
          <w:szCs w:val="24"/>
        </w:rPr>
        <w:t xml:space="preserve"> pilnai suskaitmenint</w:t>
      </w:r>
      <w:r w:rsidR="000E7984" w:rsidRPr="00BA2C31">
        <w:rPr>
          <w:rFonts w:ascii="Times New Roman" w:eastAsiaTheme="minorEastAsia" w:hAnsi="Times New Roman" w:cs="Times New Roman"/>
          <w:sz w:val="24"/>
          <w:szCs w:val="24"/>
        </w:rPr>
        <w:t>ą</w:t>
      </w:r>
      <w:r w:rsidR="005F6453" w:rsidRPr="00BA2C31">
        <w:rPr>
          <w:rFonts w:ascii="Times New Roman" w:eastAsiaTheme="minorEastAsia" w:hAnsi="Times New Roman" w:cs="Times New Roman"/>
          <w:sz w:val="24"/>
          <w:szCs w:val="24"/>
        </w:rPr>
        <w:t xml:space="preserve"> SMP</w:t>
      </w:r>
      <w:r w:rsidR="00816784" w:rsidRPr="00BA2C31">
        <w:rPr>
          <w:rFonts w:ascii="Times New Roman" w:eastAsiaTheme="minorEastAsia" w:hAnsi="Times New Roman" w:cs="Times New Roman"/>
          <w:sz w:val="24"/>
          <w:szCs w:val="24"/>
        </w:rPr>
        <w:t xml:space="preserve"> kartu su testavimo protokolu pagal specifikacijos punktus</w:t>
      </w:r>
      <w:r w:rsidR="005F6453" w:rsidRPr="00BA2C31">
        <w:rPr>
          <w:rFonts w:ascii="Times New Roman" w:eastAsiaTheme="minorEastAsia" w:hAnsi="Times New Roman" w:cs="Times New Roman"/>
          <w:sz w:val="24"/>
          <w:szCs w:val="24"/>
        </w:rPr>
        <w:t>.</w:t>
      </w:r>
      <w:r w:rsidR="0027695E" w:rsidRPr="00BA2C31">
        <w:rPr>
          <w:rFonts w:ascii="Times New Roman" w:eastAsiaTheme="minorEastAsia" w:hAnsi="Times New Roman" w:cs="Times New Roman"/>
          <w:sz w:val="24"/>
          <w:szCs w:val="24"/>
        </w:rPr>
        <w:t xml:space="preserve"> </w:t>
      </w:r>
      <w:r w:rsidR="00212493" w:rsidRPr="00BA2C31">
        <w:rPr>
          <w:rFonts w:ascii="Times New Roman" w:eastAsiaTheme="minorEastAsia" w:hAnsi="Times New Roman" w:cs="Times New Roman"/>
          <w:sz w:val="24"/>
          <w:szCs w:val="24"/>
        </w:rPr>
        <w:t xml:space="preserve">SMP turi būti pateikta </w:t>
      </w:r>
      <w:r w:rsidR="006F31F3" w:rsidRPr="00BA2C31">
        <w:rPr>
          <w:rFonts w:ascii="Times New Roman" w:eastAsiaTheme="minorEastAsia" w:hAnsi="Times New Roman" w:cs="Times New Roman"/>
          <w:sz w:val="24"/>
          <w:szCs w:val="24"/>
        </w:rPr>
        <w:t>test</w:t>
      </w:r>
      <w:r w:rsidR="00AE2309" w:rsidRPr="00BA2C31">
        <w:rPr>
          <w:rFonts w:ascii="Times New Roman" w:eastAsiaTheme="minorEastAsia" w:hAnsi="Times New Roman" w:cs="Times New Roman"/>
          <w:sz w:val="24"/>
          <w:szCs w:val="24"/>
        </w:rPr>
        <w:t>avimo</w:t>
      </w:r>
      <w:r w:rsidR="006F31F3" w:rsidRPr="00BA2C31">
        <w:rPr>
          <w:rFonts w:ascii="Times New Roman" w:eastAsiaTheme="minorEastAsia" w:hAnsi="Times New Roman" w:cs="Times New Roman"/>
          <w:sz w:val="24"/>
          <w:szCs w:val="24"/>
        </w:rPr>
        <w:t xml:space="preserve"> aplinkoje ir išbandyta</w:t>
      </w:r>
      <w:r w:rsidR="00401D23" w:rsidRPr="00BA2C31">
        <w:rPr>
          <w:rFonts w:ascii="Times New Roman" w:eastAsiaTheme="minorEastAsia" w:hAnsi="Times New Roman" w:cs="Times New Roman"/>
          <w:sz w:val="24"/>
          <w:szCs w:val="24"/>
        </w:rPr>
        <w:t xml:space="preserve"> bei pademonstruota PO, kad</w:t>
      </w:r>
      <w:r w:rsidR="00241927" w:rsidRPr="00BA2C31">
        <w:rPr>
          <w:rFonts w:ascii="Times New Roman" w:eastAsiaTheme="minorEastAsia" w:hAnsi="Times New Roman" w:cs="Times New Roman"/>
          <w:sz w:val="24"/>
          <w:szCs w:val="24"/>
        </w:rPr>
        <w:t xml:space="preserve"> tinkamai veikia pagal </w:t>
      </w:r>
      <w:r w:rsidR="00384C69" w:rsidRPr="00BA2C31">
        <w:rPr>
          <w:rFonts w:ascii="Times New Roman" w:eastAsiaTheme="minorEastAsia" w:hAnsi="Times New Roman" w:cs="Times New Roman"/>
          <w:sz w:val="24"/>
          <w:szCs w:val="24"/>
        </w:rPr>
        <w:t>technologinius specifikacijos</w:t>
      </w:r>
      <w:r w:rsidR="00241927" w:rsidRPr="00BA2C31">
        <w:rPr>
          <w:rFonts w:ascii="Times New Roman" w:eastAsiaTheme="minorEastAsia" w:hAnsi="Times New Roman" w:cs="Times New Roman"/>
          <w:sz w:val="24"/>
          <w:szCs w:val="24"/>
        </w:rPr>
        <w:t xml:space="preserve"> punktus</w:t>
      </w:r>
      <w:r w:rsidR="00AE2309" w:rsidRPr="00BA2C31">
        <w:rPr>
          <w:rFonts w:ascii="Times New Roman" w:eastAsiaTheme="minorEastAsia" w:hAnsi="Times New Roman" w:cs="Times New Roman"/>
          <w:sz w:val="24"/>
          <w:szCs w:val="24"/>
        </w:rPr>
        <w:t xml:space="preserve"> (</w:t>
      </w:r>
      <w:r w:rsidR="00037B3C" w:rsidRPr="00BA2C31">
        <w:rPr>
          <w:rFonts w:ascii="Times New Roman" w:eastAsiaTheme="minorEastAsia" w:hAnsi="Times New Roman" w:cs="Times New Roman"/>
          <w:sz w:val="24"/>
          <w:szCs w:val="24"/>
        </w:rPr>
        <w:t xml:space="preserve">žr. </w:t>
      </w:r>
      <w:r w:rsidR="00AE2309" w:rsidRPr="00BA2C31">
        <w:rPr>
          <w:rFonts w:ascii="Times New Roman" w:eastAsiaTheme="minorEastAsia" w:hAnsi="Times New Roman" w:cs="Times New Roman"/>
          <w:sz w:val="24"/>
          <w:szCs w:val="24"/>
        </w:rPr>
        <w:t>III skyrius</w:t>
      </w:r>
      <w:r w:rsidR="00037B3C" w:rsidRPr="00BA2C31">
        <w:rPr>
          <w:rFonts w:ascii="Times New Roman" w:eastAsiaTheme="minorEastAsia" w:hAnsi="Times New Roman" w:cs="Times New Roman"/>
          <w:sz w:val="24"/>
          <w:szCs w:val="24"/>
        </w:rPr>
        <w:t>).</w:t>
      </w:r>
    </w:p>
    <w:p w14:paraId="6F0E6498" w14:textId="78041238" w:rsidR="0011213A" w:rsidRPr="00BA2C31" w:rsidRDefault="0011213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Po kiekvieno pateikimo,</w:t>
      </w:r>
      <w:r w:rsidRPr="00BA2C31">
        <w:rPr>
          <w:rFonts w:ascii="Times New Roman" w:eastAsiaTheme="minorEastAsia" w:hAnsi="Times New Roman" w:cs="Times New Roman"/>
          <w:sz w:val="24"/>
          <w:szCs w:val="24"/>
        </w:rPr>
        <w:t xml:space="preserve"> per 5 darbo dienas, PO patikrina </w:t>
      </w:r>
      <w:r w:rsidRPr="00BA2C31">
        <w:rPr>
          <w:rFonts w:ascii="Times New Roman" w:eastAsia="Times New Roman" w:hAnsi="Times New Roman" w:cs="Times New Roman"/>
          <w:sz w:val="24"/>
          <w:szCs w:val="24"/>
          <w:lang w:val="lt" w:eastAsia="lt-LT"/>
        </w:rPr>
        <w:t>aprašus</w:t>
      </w:r>
      <w:r w:rsidR="0064429B" w:rsidRPr="00BA2C31">
        <w:rPr>
          <w:rFonts w:ascii="Times New Roman" w:eastAsia="Times New Roman" w:hAnsi="Times New Roman" w:cs="Times New Roman"/>
          <w:sz w:val="24"/>
          <w:szCs w:val="24"/>
          <w:lang w:val="lt" w:eastAsia="lt-LT"/>
        </w:rPr>
        <w:t xml:space="preserve">, lenteles, </w:t>
      </w:r>
      <w:r w:rsidRPr="00BA2C31">
        <w:rPr>
          <w:rFonts w:ascii="Times New Roman" w:eastAsia="Times New Roman" w:hAnsi="Times New Roman" w:cs="Times New Roman"/>
          <w:sz w:val="24"/>
          <w:szCs w:val="24"/>
          <w:lang w:val="lt" w:eastAsia="lt-LT"/>
        </w:rPr>
        <w:t>SMP</w:t>
      </w:r>
      <w:r w:rsidRPr="00BA2C31">
        <w:rPr>
          <w:rFonts w:ascii="Times New Roman" w:eastAsiaTheme="minorEastAsia" w:hAnsi="Times New Roman" w:cs="Times New Roman"/>
          <w:sz w:val="24"/>
          <w:szCs w:val="24"/>
        </w:rPr>
        <w:t xml:space="preserve"> ir pateikia pastabas (arba kitu susitartu laiku).</w:t>
      </w:r>
    </w:p>
    <w:p w14:paraId="163613A2" w14:textId="5497A3D7" w:rsidR="0011213A" w:rsidRPr="00BA2C31" w:rsidRDefault="0011213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t>Tiekėjas per 5 darbo dienas pataiso aprašus</w:t>
      </w:r>
      <w:r w:rsidR="0064429B" w:rsidRPr="00BA2C31">
        <w:rPr>
          <w:rFonts w:ascii="Times New Roman" w:eastAsia="Times New Roman" w:hAnsi="Times New Roman" w:cs="Times New Roman"/>
          <w:sz w:val="24"/>
          <w:szCs w:val="24"/>
          <w:lang w:val="lt" w:eastAsia="lt-LT"/>
        </w:rPr>
        <w:t xml:space="preserve">, lenteles, </w:t>
      </w:r>
      <w:r w:rsidRPr="00BA2C31">
        <w:rPr>
          <w:rFonts w:ascii="Times New Roman" w:eastAsia="Times New Roman" w:hAnsi="Times New Roman" w:cs="Times New Roman"/>
          <w:sz w:val="24"/>
          <w:szCs w:val="24"/>
          <w:lang w:val="lt" w:eastAsia="lt-LT"/>
        </w:rPr>
        <w:t xml:space="preserve">SMP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403CD4F2" w14:textId="0FD8C394" w:rsidR="009F7943" w:rsidRPr="00BA2C31" w:rsidRDefault="009F7943" w:rsidP="00C34545">
      <w:pPr>
        <w:numPr>
          <w:ilvl w:val="0"/>
          <w:numId w:val="28"/>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II paslaugų teikimo etapas:</w:t>
      </w:r>
    </w:p>
    <w:p w14:paraId="6F3E54FC" w14:textId="194A6B67" w:rsidR="00A70DC0" w:rsidRPr="00BA2C31" w:rsidRDefault="00A70DC0"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Per </w:t>
      </w:r>
      <w:r w:rsidR="00762DAC" w:rsidRPr="00BA2C31">
        <w:rPr>
          <w:rFonts w:ascii="Times New Roman" w:hAnsi="Times New Roman" w:cs="Times New Roman"/>
          <w:sz w:val="24"/>
          <w:szCs w:val="24"/>
        </w:rPr>
        <w:t>4</w:t>
      </w:r>
      <w:r w:rsidRPr="00BA2C31">
        <w:rPr>
          <w:rFonts w:ascii="Times New Roman" w:hAnsi="Times New Roman" w:cs="Times New Roman"/>
          <w:sz w:val="24"/>
          <w:szCs w:val="24"/>
        </w:rPr>
        <w:t xml:space="preserve"> mėnesius nuo sutarties įsigaliojimo dienos tiekėjas turi pateikti</w:t>
      </w:r>
      <w:r w:rsidR="00EB26C2" w:rsidRPr="00BA2C31">
        <w:rPr>
          <w:rFonts w:ascii="Times New Roman" w:eastAsiaTheme="minorEastAsia" w:hAnsi="Times New Roman" w:cs="Times New Roman"/>
          <w:sz w:val="24"/>
          <w:szCs w:val="24"/>
        </w:rPr>
        <w:t xml:space="preserve"> </w:t>
      </w:r>
      <w:r w:rsidRPr="00BA2C31">
        <w:rPr>
          <w:rFonts w:ascii="Times New Roman" w:eastAsiaTheme="minorEastAsia" w:hAnsi="Times New Roman" w:cs="Times New Roman"/>
          <w:sz w:val="24"/>
          <w:szCs w:val="24"/>
        </w:rPr>
        <w:t xml:space="preserve">PO </w:t>
      </w:r>
      <w:r w:rsidR="00762DAC" w:rsidRPr="00BA2C31">
        <w:rPr>
          <w:rFonts w:ascii="Times New Roman" w:eastAsiaTheme="minorEastAsia" w:hAnsi="Times New Roman" w:cs="Times New Roman"/>
          <w:sz w:val="24"/>
          <w:szCs w:val="24"/>
        </w:rPr>
        <w:t>7</w:t>
      </w:r>
      <w:r w:rsidRPr="00BA2C31">
        <w:rPr>
          <w:rFonts w:ascii="Times New Roman" w:eastAsiaTheme="minorEastAsia" w:hAnsi="Times New Roman" w:cs="Times New Roman"/>
          <w:sz w:val="24"/>
          <w:szCs w:val="24"/>
        </w:rPr>
        <w:t>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SMP aprašų</w:t>
      </w:r>
      <w:r w:rsidR="00EB26C2" w:rsidRPr="00BA2C31">
        <w:rPr>
          <w:rFonts w:ascii="Times New Roman" w:eastAsiaTheme="minorEastAsia" w:hAnsi="Times New Roman" w:cs="Times New Roman"/>
          <w:sz w:val="24"/>
          <w:szCs w:val="24"/>
        </w:rPr>
        <w:t xml:space="preserve"> kartu su ir meta duomenų lentelėmis</w:t>
      </w:r>
      <w:r w:rsidRPr="00BA2C31">
        <w:rPr>
          <w:rFonts w:ascii="Times New Roman" w:eastAsiaTheme="minorEastAsia" w:hAnsi="Times New Roman" w:cs="Times New Roman"/>
          <w:sz w:val="24"/>
          <w:szCs w:val="24"/>
        </w:rPr>
        <w:t xml:space="preserve"> </w:t>
      </w:r>
      <w:r w:rsidRPr="00BA2C31">
        <w:rPr>
          <w:rFonts w:ascii="Times New Roman" w:hAnsi="Times New Roman" w:cs="Times New Roman"/>
          <w:sz w:val="24"/>
          <w:szCs w:val="24"/>
        </w:rPr>
        <w:t xml:space="preserve">ir </w:t>
      </w:r>
      <w:r w:rsidR="0007288D" w:rsidRPr="00BA2C31">
        <w:rPr>
          <w:rFonts w:ascii="Times New Roman" w:eastAsiaTheme="minorEastAsia" w:hAnsi="Times New Roman" w:cs="Times New Roman"/>
          <w:sz w:val="24"/>
          <w:szCs w:val="24"/>
        </w:rPr>
        <w:t>4</w:t>
      </w:r>
      <w:r w:rsidR="00762DAC" w:rsidRPr="00BA2C31">
        <w:rPr>
          <w:rFonts w:ascii="Times New Roman" w:eastAsiaTheme="minorEastAsia" w:hAnsi="Times New Roman" w:cs="Times New Roman"/>
          <w:sz w:val="24"/>
          <w:szCs w:val="24"/>
        </w:rPr>
        <w:t>0</w:t>
      </w:r>
      <w:r w:rsidR="00762DAC" w:rsidRPr="00BA2C31">
        <w:rPr>
          <w:rFonts w:ascii="Times New Roman" w:eastAsiaTheme="minorEastAsia" w:hAnsi="Times New Roman" w:cs="Times New Roman"/>
          <w:sz w:val="24"/>
          <w:szCs w:val="24"/>
          <w:lang w:val="en-US"/>
        </w:rPr>
        <w:t>%</w:t>
      </w:r>
      <w:r w:rsidR="00762DAC" w:rsidRPr="00BA2C31">
        <w:rPr>
          <w:rFonts w:ascii="Times New Roman" w:eastAsiaTheme="minorEastAsia" w:hAnsi="Times New Roman" w:cs="Times New Roman"/>
          <w:sz w:val="24"/>
          <w:szCs w:val="24"/>
        </w:rPr>
        <w:t xml:space="preserve">  </w:t>
      </w:r>
      <w:r w:rsidRPr="00BA2C31">
        <w:rPr>
          <w:rFonts w:ascii="Times New Roman" w:eastAsiaTheme="minorEastAsia" w:hAnsi="Times New Roman" w:cs="Times New Roman"/>
          <w:sz w:val="24"/>
          <w:szCs w:val="24"/>
        </w:rPr>
        <w:t>pilnai suskaitmenint</w:t>
      </w:r>
      <w:r w:rsidR="00762DAC" w:rsidRPr="00BA2C31">
        <w:rPr>
          <w:rFonts w:ascii="Times New Roman" w:eastAsiaTheme="minorEastAsia" w:hAnsi="Times New Roman" w:cs="Times New Roman"/>
          <w:sz w:val="24"/>
          <w:szCs w:val="24"/>
        </w:rPr>
        <w:t>ų</w:t>
      </w:r>
      <w:r w:rsidRPr="00BA2C31">
        <w:rPr>
          <w:rFonts w:ascii="Times New Roman" w:eastAsiaTheme="minorEastAsia" w:hAnsi="Times New Roman" w:cs="Times New Roman"/>
          <w:sz w:val="24"/>
          <w:szCs w:val="24"/>
        </w:rPr>
        <w:t xml:space="preserve"> SMP.</w:t>
      </w:r>
    </w:p>
    <w:p w14:paraId="18CF812E" w14:textId="098FAE08" w:rsidR="00762DAC" w:rsidRPr="00BA2C31" w:rsidRDefault="00762DAC"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Per 5 mėnesius nuo sutarties įsigaliojimo dienos tiekėjas turi pateikti </w:t>
      </w:r>
      <w:r w:rsidRPr="00BA2C31">
        <w:rPr>
          <w:rFonts w:ascii="Times New Roman" w:eastAsiaTheme="minorEastAsia" w:hAnsi="Times New Roman" w:cs="Times New Roman"/>
          <w:sz w:val="24"/>
          <w:szCs w:val="24"/>
        </w:rPr>
        <w:t>PO 100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SMP aprašų </w:t>
      </w:r>
      <w:r w:rsidRPr="00BA2C31">
        <w:rPr>
          <w:rFonts w:ascii="Times New Roman" w:hAnsi="Times New Roman" w:cs="Times New Roman"/>
          <w:sz w:val="24"/>
          <w:szCs w:val="24"/>
        </w:rPr>
        <w:t xml:space="preserve">ir </w:t>
      </w:r>
      <w:r w:rsidR="0007288D" w:rsidRPr="00BA2C31">
        <w:rPr>
          <w:rFonts w:ascii="Times New Roman" w:eastAsiaTheme="minorEastAsia" w:hAnsi="Times New Roman" w:cs="Times New Roman"/>
          <w:sz w:val="24"/>
          <w:szCs w:val="24"/>
        </w:rPr>
        <w:t>6</w:t>
      </w:r>
      <w:r w:rsidRPr="00BA2C31">
        <w:rPr>
          <w:rFonts w:ascii="Times New Roman" w:eastAsiaTheme="minorEastAsia" w:hAnsi="Times New Roman" w:cs="Times New Roman"/>
          <w:sz w:val="24"/>
          <w:szCs w:val="24"/>
        </w:rPr>
        <w:t>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pilnai suskaitmenintų SMP.</w:t>
      </w:r>
    </w:p>
    <w:p w14:paraId="78597587" w14:textId="387DD3A2" w:rsidR="00905FE8" w:rsidRPr="00BA2C31" w:rsidRDefault="00905FE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Po kiekvieno pateikimo,</w:t>
      </w:r>
      <w:r w:rsidRPr="00BA2C31">
        <w:rPr>
          <w:rFonts w:ascii="Times New Roman" w:eastAsiaTheme="minorEastAsia" w:hAnsi="Times New Roman" w:cs="Times New Roman"/>
          <w:sz w:val="24"/>
          <w:szCs w:val="24"/>
        </w:rPr>
        <w:t xml:space="preserve"> per 5 darbo dienas, PO patikrina </w:t>
      </w:r>
      <w:r w:rsidR="00D32756" w:rsidRPr="00BA2C31">
        <w:rPr>
          <w:rFonts w:ascii="Times New Roman" w:eastAsiaTheme="minorEastAsia" w:hAnsi="Times New Roman" w:cs="Times New Roman"/>
          <w:sz w:val="24"/>
          <w:szCs w:val="24"/>
        </w:rPr>
        <w:t xml:space="preserve">aprašus, </w:t>
      </w:r>
      <w:r w:rsidR="0064429B" w:rsidRPr="00BA2C31">
        <w:rPr>
          <w:rFonts w:ascii="Times New Roman" w:eastAsiaTheme="minorEastAsia" w:hAnsi="Times New Roman" w:cs="Times New Roman"/>
          <w:sz w:val="24"/>
          <w:szCs w:val="24"/>
        </w:rPr>
        <w:t xml:space="preserve">lenteles, </w:t>
      </w:r>
      <w:r w:rsidR="0011213A" w:rsidRPr="00BA2C31">
        <w:rPr>
          <w:rFonts w:ascii="Times New Roman" w:eastAsia="Times New Roman" w:hAnsi="Times New Roman" w:cs="Times New Roman"/>
          <w:sz w:val="24"/>
          <w:szCs w:val="24"/>
          <w:lang w:val="lt" w:eastAsia="lt-LT"/>
        </w:rPr>
        <w:t>SMP</w:t>
      </w:r>
      <w:r w:rsidRPr="00BA2C31">
        <w:rPr>
          <w:rFonts w:ascii="Times New Roman" w:eastAsiaTheme="minorEastAsia" w:hAnsi="Times New Roman" w:cs="Times New Roman"/>
          <w:sz w:val="24"/>
          <w:szCs w:val="24"/>
        </w:rPr>
        <w:t xml:space="preserve"> ir pateikia pastabas (arba kitu susitartu laiku).</w:t>
      </w:r>
    </w:p>
    <w:p w14:paraId="29B6CBA7" w14:textId="7399AC94" w:rsidR="00905FE8" w:rsidRPr="00BA2C31" w:rsidRDefault="00905FE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t xml:space="preserve">Tiekėjas per 5 darbo dienas pataiso </w:t>
      </w:r>
      <w:r w:rsidR="0064429B" w:rsidRPr="00BA2C31">
        <w:rPr>
          <w:rFonts w:ascii="Times New Roman" w:eastAsiaTheme="minorEastAsia" w:hAnsi="Times New Roman" w:cs="Times New Roman"/>
          <w:sz w:val="24"/>
          <w:szCs w:val="24"/>
        </w:rPr>
        <w:t xml:space="preserve">aprašus, lenteles, </w:t>
      </w:r>
      <w:r w:rsidR="0011213A" w:rsidRPr="00BA2C31">
        <w:rPr>
          <w:rFonts w:ascii="Times New Roman" w:eastAsia="Times New Roman" w:hAnsi="Times New Roman" w:cs="Times New Roman"/>
          <w:sz w:val="24"/>
          <w:szCs w:val="24"/>
          <w:lang w:val="lt" w:eastAsia="lt-LT"/>
        </w:rPr>
        <w:t>SMP</w:t>
      </w:r>
      <w:r w:rsidRPr="00BA2C31">
        <w:rPr>
          <w:rFonts w:ascii="Times New Roman" w:eastAsia="Times New Roman" w:hAnsi="Times New Roman" w:cs="Times New Roman"/>
          <w:sz w:val="24"/>
          <w:szCs w:val="24"/>
          <w:lang w:val="lt" w:eastAsia="lt-LT"/>
        </w:rPr>
        <w:t xml:space="preserve">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56A5AF63" w14:textId="6814255F" w:rsidR="00762DAC" w:rsidRPr="00BA2C31" w:rsidRDefault="00762DAC"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Per 6 mėnesius nuo sutarties įsigaliojimo dienos tiekėjas turi pateikti</w:t>
      </w:r>
      <w:r w:rsidRPr="00BA2C31">
        <w:rPr>
          <w:rFonts w:ascii="Times New Roman" w:eastAsiaTheme="minorEastAsia" w:hAnsi="Times New Roman" w:cs="Times New Roman"/>
          <w:sz w:val="24"/>
          <w:szCs w:val="24"/>
        </w:rPr>
        <w:t xml:space="preserve"> PO 100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pilnai suskaitmenintų SMP</w:t>
      </w:r>
      <w:r w:rsidR="008B6D51" w:rsidRPr="00BA2C31">
        <w:rPr>
          <w:rFonts w:ascii="Times New Roman" w:eastAsiaTheme="minorEastAsia" w:hAnsi="Times New Roman" w:cs="Times New Roman"/>
          <w:sz w:val="24"/>
          <w:szCs w:val="24"/>
        </w:rPr>
        <w:t xml:space="preserve"> kartu su testavimo protokol</w:t>
      </w:r>
      <w:r w:rsidR="003629AA" w:rsidRPr="00BA2C31">
        <w:rPr>
          <w:rFonts w:ascii="Times New Roman" w:eastAsiaTheme="minorEastAsia" w:hAnsi="Times New Roman" w:cs="Times New Roman"/>
          <w:sz w:val="24"/>
          <w:szCs w:val="24"/>
        </w:rPr>
        <w:t>u</w:t>
      </w:r>
      <w:r w:rsidR="008B6D51" w:rsidRPr="00BA2C31">
        <w:rPr>
          <w:rFonts w:ascii="Times New Roman" w:eastAsiaTheme="minorEastAsia" w:hAnsi="Times New Roman" w:cs="Times New Roman"/>
          <w:sz w:val="24"/>
          <w:szCs w:val="24"/>
        </w:rPr>
        <w:t xml:space="preserve"> pagal</w:t>
      </w:r>
      <w:r w:rsidR="003629AA" w:rsidRPr="00BA2C31">
        <w:rPr>
          <w:rFonts w:ascii="Times New Roman" w:eastAsiaTheme="minorEastAsia" w:hAnsi="Times New Roman" w:cs="Times New Roman"/>
          <w:sz w:val="24"/>
          <w:szCs w:val="24"/>
        </w:rPr>
        <w:t xml:space="preserve"> visus</w:t>
      </w:r>
      <w:r w:rsidR="005338F6" w:rsidRPr="00BA2C31">
        <w:rPr>
          <w:rFonts w:ascii="Times New Roman" w:eastAsiaTheme="minorEastAsia" w:hAnsi="Times New Roman" w:cs="Times New Roman"/>
          <w:sz w:val="24"/>
          <w:szCs w:val="24"/>
        </w:rPr>
        <w:t xml:space="preserve"> techninės</w:t>
      </w:r>
      <w:r w:rsidR="008B6D51" w:rsidRPr="00BA2C31">
        <w:rPr>
          <w:rFonts w:ascii="Times New Roman" w:eastAsiaTheme="minorEastAsia" w:hAnsi="Times New Roman" w:cs="Times New Roman"/>
          <w:sz w:val="24"/>
          <w:szCs w:val="24"/>
        </w:rPr>
        <w:t xml:space="preserve"> specifikacijos punktus.</w:t>
      </w:r>
      <w:r w:rsidR="009821F2" w:rsidRPr="00BA2C31">
        <w:rPr>
          <w:rFonts w:ascii="Times New Roman" w:eastAsiaTheme="minorEastAsia" w:hAnsi="Times New Roman" w:cs="Times New Roman"/>
          <w:sz w:val="24"/>
          <w:szCs w:val="24"/>
        </w:rPr>
        <w:t xml:space="preserve"> SMP turi būti perduota </w:t>
      </w:r>
      <w:r w:rsidR="00B35D0F" w:rsidRPr="00BA2C31">
        <w:rPr>
          <w:rFonts w:ascii="Times New Roman" w:eastAsiaTheme="minorEastAsia" w:hAnsi="Times New Roman" w:cs="Times New Roman"/>
          <w:sz w:val="24"/>
          <w:szCs w:val="24"/>
        </w:rPr>
        <w:t xml:space="preserve">ir suderinta su </w:t>
      </w:r>
      <w:r w:rsidR="00437975" w:rsidRPr="00BA2C31">
        <w:rPr>
          <w:rFonts w:ascii="Times New Roman" w:eastAsiaTheme="minorEastAsia" w:hAnsi="Times New Roman" w:cs="Times New Roman"/>
          <w:sz w:val="24"/>
          <w:szCs w:val="24"/>
        </w:rPr>
        <w:t>PO pagal visus techninės specifikacijos reikalavimus.</w:t>
      </w:r>
    </w:p>
    <w:p w14:paraId="64179188" w14:textId="67EA9DC1" w:rsidR="00DD26D4" w:rsidRPr="00BA2C31" w:rsidRDefault="00F55815" w:rsidP="00C34545">
      <w:pPr>
        <w:pStyle w:val="Sraopastraipa"/>
        <w:numPr>
          <w:ilvl w:val="1"/>
          <w:numId w:val="28"/>
        </w:numPr>
        <w:tabs>
          <w:tab w:val="left" w:pos="426"/>
          <w:tab w:val="left" w:pos="851"/>
          <w:tab w:val="left" w:pos="1134"/>
          <w:tab w:val="left" w:pos="1276"/>
        </w:tabs>
        <w:spacing w:after="0" w:line="240" w:lineRule="auto"/>
        <w:ind w:left="0" w:firstLine="851"/>
        <w:jc w:val="both"/>
        <w:rPr>
          <w:rStyle w:val="normaltextrun"/>
          <w:rFonts w:ascii="Times New Roman" w:eastAsiaTheme="minorEastAsia" w:hAnsi="Times New Roman" w:cs="Times New Roman"/>
          <w:sz w:val="24"/>
          <w:szCs w:val="24"/>
        </w:rPr>
      </w:pPr>
      <w:r w:rsidRPr="00BA2C31">
        <w:rPr>
          <w:rStyle w:val="normaltextrun"/>
          <w:rFonts w:ascii="Times New Roman" w:eastAsiaTheme="minorEastAsia" w:hAnsi="Times New Roman" w:cs="Times New Roman"/>
          <w:sz w:val="24"/>
          <w:szCs w:val="24"/>
        </w:rPr>
        <w:lastRenderedPageBreak/>
        <w:t xml:space="preserve">Nuo </w:t>
      </w:r>
      <w:r w:rsidR="007E36E1" w:rsidRPr="00BA2C31">
        <w:rPr>
          <w:rStyle w:val="normaltextrun"/>
          <w:rFonts w:ascii="Times New Roman" w:eastAsiaTheme="minorEastAsia" w:hAnsi="Times New Roman" w:cs="Times New Roman"/>
          <w:sz w:val="24"/>
          <w:szCs w:val="24"/>
        </w:rPr>
        <w:t xml:space="preserve">7 </w:t>
      </w:r>
      <w:r w:rsidRPr="00BA2C31">
        <w:rPr>
          <w:rStyle w:val="normaltextrun"/>
          <w:rFonts w:ascii="Times New Roman" w:eastAsiaTheme="minorEastAsia" w:hAnsi="Times New Roman" w:cs="Times New Roman"/>
          <w:sz w:val="24"/>
          <w:szCs w:val="24"/>
        </w:rPr>
        <w:t>iki</w:t>
      </w:r>
      <w:r w:rsidR="007E36E1" w:rsidRPr="00BA2C31">
        <w:rPr>
          <w:rStyle w:val="normaltextrun"/>
          <w:rFonts w:ascii="Times New Roman" w:eastAsiaTheme="minorEastAsia" w:hAnsi="Times New Roman" w:cs="Times New Roman"/>
          <w:sz w:val="24"/>
          <w:szCs w:val="24"/>
        </w:rPr>
        <w:t xml:space="preserve"> 8</w:t>
      </w:r>
      <w:r w:rsidRPr="00BA2C31">
        <w:rPr>
          <w:rStyle w:val="normaltextrun"/>
          <w:rFonts w:ascii="Times New Roman" w:eastAsiaTheme="minorEastAsia" w:hAnsi="Times New Roman" w:cs="Times New Roman"/>
          <w:sz w:val="24"/>
          <w:szCs w:val="24"/>
        </w:rPr>
        <w:t xml:space="preserve">,5 </w:t>
      </w:r>
      <w:r w:rsidR="007E36E1" w:rsidRPr="00BA2C31">
        <w:rPr>
          <w:rStyle w:val="normaltextrun"/>
          <w:rFonts w:ascii="Times New Roman" w:eastAsiaTheme="minorEastAsia" w:hAnsi="Times New Roman" w:cs="Times New Roman"/>
          <w:sz w:val="24"/>
          <w:szCs w:val="24"/>
        </w:rPr>
        <w:t>mėnes</w:t>
      </w:r>
      <w:r w:rsidR="004103CC" w:rsidRPr="00BA2C31">
        <w:rPr>
          <w:rStyle w:val="normaltextrun"/>
          <w:rFonts w:ascii="Times New Roman" w:eastAsiaTheme="minorEastAsia" w:hAnsi="Times New Roman" w:cs="Times New Roman"/>
          <w:sz w:val="24"/>
          <w:szCs w:val="24"/>
        </w:rPr>
        <w:t xml:space="preserve">io </w:t>
      </w:r>
      <w:r w:rsidR="004103CC" w:rsidRPr="00BA2C31">
        <w:rPr>
          <w:rFonts w:ascii="Times New Roman" w:hAnsi="Times New Roman" w:cs="Times New Roman"/>
          <w:sz w:val="24"/>
          <w:szCs w:val="24"/>
        </w:rPr>
        <w:t>nuo sutarties įsigaliojimo dienos</w:t>
      </w:r>
      <w:r w:rsidR="007E36E1" w:rsidRPr="00BA2C31">
        <w:rPr>
          <w:rStyle w:val="normaltextrun"/>
          <w:rFonts w:ascii="Times New Roman" w:eastAsiaTheme="minorEastAsia" w:hAnsi="Times New Roman" w:cs="Times New Roman"/>
          <w:sz w:val="24"/>
          <w:szCs w:val="24"/>
        </w:rPr>
        <w:t xml:space="preserve"> PO vykdys</w:t>
      </w:r>
      <w:r w:rsidR="00A55405" w:rsidRPr="00BA2C31">
        <w:rPr>
          <w:rStyle w:val="normaltextrun"/>
          <w:rFonts w:ascii="Times New Roman" w:eastAsiaTheme="minorEastAsia" w:hAnsi="Times New Roman" w:cs="Times New Roman"/>
          <w:sz w:val="24"/>
          <w:szCs w:val="24"/>
        </w:rPr>
        <w:t xml:space="preserve"> SMP</w:t>
      </w:r>
      <w:r w:rsidR="00597CE6" w:rsidRPr="00BA2C31">
        <w:rPr>
          <w:rStyle w:val="normaltextrun"/>
          <w:rFonts w:ascii="Times New Roman" w:eastAsiaTheme="minorEastAsia" w:hAnsi="Times New Roman" w:cs="Times New Roman"/>
          <w:sz w:val="24"/>
          <w:szCs w:val="24"/>
        </w:rPr>
        <w:t xml:space="preserve"> išbandymą mokyklose ir </w:t>
      </w:r>
      <w:r w:rsidR="001A4941" w:rsidRPr="00BA2C31">
        <w:rPr>
          <w:rStyle w:val="normaltextrun"/>
          <w:rFonts w:ascii="Times New Roman" w:eastAsiaTheme="minorEastAsia" w:hAnsi="Times New Roman" w:cs="Times New Roman"/>
          <w:sz w:val="24"/>
          <w:szCs w:val="24"/>
        </w:rPr>
        <w:t>trūkum</w:t>
      </w:r>
      <w:r w:rsidR="004137AF" w:rsidRPr="00BA2C31">
        <w:rPr>
          <w:rStyle w:val="normaltextrun"/>
          <w:rFonts w:ascii="Times New Roman" w:eastAsiaTheme="minorEastAsia" w:hAnsi="Times New Roman" w:cs="Times New Roman"/>
          <w:sz w:val="24"/>
          <w:szCs w:val="24"/>
        </w:rPr>
        <w:t>ų</w:t>
      </w:r>
      <w:r w:rsidR="001A4941" w:rsidRPr="00BA2C31">
        <w:rPr>
          <w:rStyle w:val="normaltextrun"/>
          <w:rFonts w:ascii="Times New Roman" w:eastAsiaTheme="minorEastAsia" w:hAnsi="Times New Roman" w:cs="Times New Roman"/>
          <w:sz w:val="24"/>
          <w:szCs w:val="24"/>
        </w:rPr>
        <w:t xml:space="preserve"> fiks</w:t>
      </w:r>
      <w:r w:rsidR="008506AC" w:rsidRPr="00BA2C31">
        <w:rPr>
          <w:rStyle w:val="normaltextrun"/>
          <w:rFonts w:ascii="Times New Roman" w:eastAsiaTheme="minorEastAsia" w:hAnsi="Times New Roman" w:cs="Times New Roman"/>
          <w:sz w:val="24"/>
          <w:szCs w:val="24"/>
        </w:rPr>
        <w:t xml:space="preserve">avimas, šalinimas </w:t>
      </w:r>
      <w:r w:rsidR="0097750B" w:rsidRPr="00BA2C31">
        <w:rPr>
          <w:rStyle w:val="normaltextrun"/>
          <w:rFonts w:ascii="Times New Roman" w:eastAsiaTheme="minorEastAsia" w:hAnsi="Times New Roman" w:cs="Times New Roman"/>
          <w:sz w:val="24"/>
          <w:szCs w:val="24"/>
        </w:rPr>
        <w:t>veiks</w:t>
      </w:r>
      <w:r w:rsidR="001A4941" w:rsidRPr="00BA2C31">
        <w:rPr>
          <w:rStyle w:val="normaltextrun"/>
          <w:rFonts w:ascii="Times New Roman" w:eastAsiaTheme="minorEastAsia" w:hAnsi="Times New Roman" w:cs="Times New Roman"/>
          <w:sz w:val="24"/>
          <w:szCs w:val="24"/>
        </w:rPr>
        <w:t xml:space="preserve"> Pagalbos tarnyboje</w:t>
      </w:r>
      <w:r w:rsidR="0097750B" w:rsidRPr="00BA2C31">
        <w:rPr>
          <w:rStyle w:val="normaltextrun"/>
          <w:rFonts w:ascii="Times New Roman" w:eastAsiaTheme="minorEastAsia" w:hAnsi="Times New Roman" w:cs="Times New Roman"/>
          <w:sz w:val="24"/>
          <w:szCs w:val="24"/>
        </w:rPr>
        <w:t xml:space="preserve"> (žr.</w:t>
      </w:r>
      <w:r w:rsidR="00352FEB" w:rsidRPr="00BA2C31">
        <w:rPr>
          <w:rStyle w:val="normaltextrun"/>
          <w:rFonts w:ascii="Times New Roman" w:eastAsiaTheme="minorEastAsia" w:hAnsi="Times New Roman" w:cs="Times New Roman"/>
          <w:sz w:val="24"/>
          <w:szCs w:val="24"/>
        </w:rPr>
        <w:t xml:space="preserve"> techninės specifikacijos</w:t>
      </w:r>
      <w:r w:rsidR="0097750B" w:rsidRPr="00BA2C31">
        <w:rPr>
          <w:rStyle w:val="normaltextrun"/>
          <w:rFonts w:ascii="Times New Roman" w:eastAsiaTheme="minorEastAsia" w:hAnsi="Times New Roman" w:cs="Times New Roman"/>
          <w:sz w:val="24"/>
          <w:szCs w:val="24"/>
        </w:rPr>
        <w:t xml:space="preserve"> </w:t>
      </w:r>
      <w:r w:rsidR="004137AF" w:rsidRPr="00BA2C31">
        <w:rPr>
          <w:rStyle w:val="normaltextrun"/>
          <w:rFonts w:ascii="Times New Roman" w:eastAsiaTheme="minorEastAsia" w:hAnsi="Times New Roman" w:cs="Times New Roman"/>
          <w:sz w:val="24"/>
          <w:szCs w:val="24"/>
        </w:rPr>
        <w:t>IX skyrius)</w:t>
      </w:r>
      <w:r w:rsidR="001A4941" w:rsidRPr="00BA2C31">
        <w:rPr>
          <w:rStyle w:val="normaltextrun"/>
          <w:rFonts w:ascii="Times New Roman" w:eastAsiaTheme="minorEastAsia" w:hAnsi="Times New Roman" w:cs="Times New Roman"/>
          <w:sz w:val="24"/>
          <w:szCs w:val="24"/>
        </w:rPr>
        <w:t xml:space="preserve">. </w:t>
      </w:r>
    </w:p>
    <w:p w14:paraId="614390A5" w14:textId="42FD00EF" w:rsidR="009C4CD6" w:rsidRPr="00BA2C31" w:rsidRDefault="009C4CD6"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Per </w:t>
      </w:r>
      <w:r w:rsidR="003146DB" w:rsidRPr="00BA2C31">
        <w:rPr>
          <w:rFonts w:ascii="Times New Roman" w:eastAsiaTheme="minorEastAsia" w:hAnsi="Times New Roman" w:cs="Times New Roman"/>
          <w:sz w:val="24"/>
          <w:szCs w:val="24"/>
        </w:rPr>
        <w:t>9</w:t>
      </w:r>
      <w:r w:rsidRPr="00BA2C31">
        <w:rPr>
          <w:rFonts w:ascii="Times New Roman" w:eastAsiaTheme="minorEastAsia" w:hAnsi="Times New Roman" w:cs="Times New Roman"/>
          <w:sz w:val="24"/>
          <w:szCs w:val="24"/>
        </w:rPr>
        <w:t xml:space="preserve"> mėnesius nuo </w:t>
      </w:r>
      <w:r w:rsidRPr="00BA2C31">
        <w:rPr>
          <w:rFonts w:ascii="Times New Roman" w:hAnsi="Times New Roman" w:cs="Times New Roman"/>
          <w:sz w:val="24"/>
          <w:szCs w:val="24"/>
        </w:rPr>
        <w:t>sutarties įsigaliojimo dienos tiekėjas turi</w:t>
      </w:r>
      <w:r w:rsidR="00512A43" w:rsidRPr="00BA2C31">
        <w:rPr>
          <w:rFonts w:ascii="Times New Roman" w:hAnsi="Times New Roman" w:cs="Times New Roman"/>
          <w:sz w:val="24"/>
          <w:szCs w:val="24"/>
        </w:rPr>
        <w:t xml:space="preserve"> pilnai</w:t>
      </w:r>
      <w:r w:rsidRPr="00BA2C31">
        <w:rPr>
          <w:rFonts w:ascii="Times New Roman" w:hAnsi="Times New Roman" w:cs="Times New Roman"/>
          <w:sz w:val="24"/>
          <w:szCs w:val="24"/>
        </w:rPr>
        <w:t xml:space="preserve"> </w:t>
      </w:r>
      <w:r w:rsidR="008B7979" w:rsidRPr="00BA2C31">
        <w:rPr>
          <w:rFonts w:ascii="Times New Roman" w:hAnsi="Times New Roman" w:cs="Times New Roman"/>
          <w:sz w:val="24"/>
          <w:szCs w:val="24"/>
        </w:rPr>
        <w:t>ištaisyti</w:t>
      </w:r>
      <w:r w:rsidR="008D417F" w:rsidRPr="00BA2C31">
        <w:rPr>
          <w:rFonts w:ascii="Times New Roman" w:hAnsi="Times New Roman" w:cs="Times New Roman"/>
          <w:sz w:val="24"/>
          <w:szCs w:val="24"/>
        </w:rPr>
        <w:t xml:space="preserve"> (ištobulinti)</w:t>
      </w:r>
      <w:r w:rsidR="00512A43" w:rsidRPr="00BA2C31">
        <w:rPr>
          <w:rFonts w:ascii="Times New Roman" w:hAnsi="Times New Roman" w:cs="Times New Roman"/>
          <w:sz w:val="24"/>
          <w:szCs w:val="24"/>
        </w:rPr>
        <w:t xml:space="preserve"> </w:t>
      </w:r>
      <w:r w:rsidR="006A5A2A" w:rsidRPr="00BA2C31">
        <w:rPr>
          <w:rFonts w:ascii="Times New Roman" w:hAnsi="Times New Roman" w:cs="Times New Roman"/>
          <w:sz w:val="24"/>
          <w:szCs w:val="24"/>
        </w:rPr>
        <w:t>visas SMP</w:t>
      </w:r>
      <w:r w:rsidR="00512A43" w:rsidRPr="00BA2C31">
        <w:rPr>
          <w:rFonts w:ascii="Times New Roman" w:hAnsi="Times New Roman" w:cs="Times New Roman"/>
          <w:sz w:val="24"/>
          <w:szCs w:val="24"/>
        </w:rPr>
        <w:t>, suderinti ir atsiskaityti su PO.</w:t>
      </w:r>
    </w:p>
    <w:p w14:paraId="797340E9" w14:textId="77777777" w:rsidR="00FD02B1" w:rsidRPr="00BA2C31" w:rsidRDefault="00FD02B1" w:rsidP="00C34545">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40196F2C" w14:textId="77777777" w:rsidR="00FD02B1" w:rsidRPr="00BA2C31" w:rsidRDefault="00FD02B1" w:rsidP="00C34545">
      <w:pPr>
        <w:tabs>
          <w:tab w:val="left" w:pos="1276"/>
        </w:tabs>
        <w:spacing w:after="0" w:line="240" w:lineRule="auto"/>
        <w:ind w:firstLine="851"/>
        <w:jc w:val="center"/>
        <w:rPr>
          <w:rFonts w:ascii="Times New Roman" w:hAnsi="Times New Roman" w:cs="Times New Roman"/>
          <w:b/>
          <w:caps/>
          <w:sz w:val="24"/>
          <w:szCs w:val="24"/>
        </w:rPr>
      </w:pPr>
      <w:r w:rsidRPr="00BA2C31">
        <w:rPr>
          <w:rFonts w:ascii="Times New Roman" w:hAnsi="Times New Roman" w:cs="Times New Roman"/>
          <w:b/>
          <w:caps/>
          <w:sz w:val="24"/>
          <w:szCs w:val="24"/>
        </w:rPr>
        <w:t xml:space="preserve">IX. REIKALAVIMAI </w:t>
      </w:r>
      <w:r w:rsidRPr="00BA2C31">
        <w:rPr>
          <w:rFonts w:ascii="Times New Roman" w:eastAsia="Times New Roman" w:hAnsi="Times New Roman" w:cs="Times New Roman"/>
          <w:b/>
          <w:caps/>
          <w:sz w:val="24"/>
          <w:szCs w:val="24"/>
        </w:rPr>
        <w:t>TIEKĖJO</w:t>
      </w:r>
      <w:r w:rsidRPr="00BA2C31">
        <w:rPr>
          <w:rFonts w:ascii="Times New Roman" w:hAnsi="Times New Roman" w:cs="Times New Roman"/>
          <w:b/>
          <w:caps/>
          <w:sz w:val="24"/>
          <w:szCs w:val="24"/>
        </w:rPr>
        <w:t xml:space="preserve"> PAGALBOS TARNYBAI</w:t>
      </w:r>
    </w:p>
    <w:p w14:paraId="2ACACFD7" w14:textId="77777777" w:rsidR="00FD02B1" w:rsidRPr="00BA2C31" w:rsidRDefault="00FD02B1" w:rsidP="00C34545">
      <w:pPr>
        <w:tabs>
          <w:tab w:val="left" w:pos="1276"/>
        </w:tabs>
        <w:spacing w:after="0" w:line="240" w:lineRule="auto"/>
        <w:ind w:firstLine="851"/>
        <w:jc w:val="both"/>
        <w:rPr>
          <w:rFonts w:ascii="Times New Roman" w:hAnsi="Times New Roman" w:cs="Times New Roman"/>
          <w:sz w:val="24"/>
          <w:szCs w:val="24"/>
        </w:rPr>
      </w:pPr>
    </w:p>
    <w:p w14:paraId="41943150" w14:textId="18EBF691" w:rsidR="00FD02B1" w:rsidRPr="00BA2C31" w:rsidRDefault="00FD02B1" w:rsidP="00A265B7">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turėti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darbo dienomis, darbo valandomis (paslaugų teikimo tvarka ir tikslus paslaugos teikimo laikas nurodytas techninės specifikacijos 32 punkte) veikiančią Pagalbos tarnybą.</w:t>
      </w:r>
    </w:p>
    <w:p w14:paraId="6D34AB78" w14:textId="2F5EC76F" w:rsidR="00FD02B1" w:rsidRPr="00BA2C31" w:rsidRDefault="00FD02B1" w:rsidP="00C34545">
      <w:pPr>
        <w:pStyle w:val="Sraopastraipa"/>
        <w:numPr>
          <w:ilvl w:val="0"/>
          <w:numId w:val="18"/>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 xml:space="preserve">kreipiantis į tiekėjo Pagalbos tarnybą. </w:t>
      </w:r>
    </w:p>
    <w:p w14:paraId="18A2F988" w14:textId="419B6F32"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fiksuoto ir mobilaus ryšio telefonu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naudojant WEB sąsają.</w:t>
      </w:r>
    </w:p>
    <w:p w14:paraId="3F4B8F47" w14:textId="77777777"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BA2C31">
        <w:rPr>
          <w:rFonts w:ascii="Times New Roman" w:eastAsia="Times New Roman" w:hAnsi="Times New Roman" w:cs="Times New Roman"/>
          <w:i/>
          <w:sz w:val="24"/>
          <w:szCs w:val="24"/>
        </w:rPr>
        <w:t>On</w:t>
      </w:r>
      <w:proofErr w:type="spellEnd"/>
      <w:r w:rsidRPr="00BA2C31">
        <w:rPr>
          <w:rFonts w:ascii="Times New Roman" w:eastAsia="Times New Roman" w:hAnsi="Times New Roman" w:cs="Times New Roman"/>
          <w:i/>
          <w:sz w:val="24"/>
          <w:szCs w:val="24"/>
        </w:rPr>
        <w:t>-line</w:t>
      </w:r>
      <w:r w:rsidRPr="00BA2C31">
        <w:rPr>
          <w:rFonts w:ascii="Times New Roman" w:eastAsia="Times New Roman" w:hAnsi="Times New Roman" w:cs="Times New Roman"/>
          <w:sz w:val="24"/>
          <w:szCs w:val="24"/>
        </w:rPr>
        <w:t>) teikimą interneto tinklalapyje, veikiančiame HTTPS protokolu.</w:t>
      </w:r>
    </w:p>
    <w:p w14:paraId="50C46B76" w14:textId="77777777"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1A5B7173" w14:textId="77777777" w:rsidR="00FD02B1" w:rsidRPr="00BA2C31" w:rsidRDefault="00FD02B1" w:rsidP="00C34545">
      <w:pPr>
        <w:pStyle w:val="paragraph"/>
        <w:spacing w:before="0" w:beforeAutospacing="0" w:after="0" w:afterAutospacing="0"/>
        <w:ind w:firstLine="851"/>
        <w:jc w:val="both"/>
        <w:textAlignment w:val="baseline"/>
        <w:rPr>
          <w:rStyle w:val="eop"/>
          <w:rFonts w:eastAsiaTheme="majorEastAsia"/>
        </w:rPr>
      </w:pPr>
    </w:p>
    <w:p w14:paraId="411C0B9D" w14:textId="77777777" w:rsidR="00FD02B1" w:rsidRPr="00BA2C31" w:rsidRDefault="00FD02B1" w:rsidP="00C34545">
      <w:pPr>
        <w:pStyle w:val="paragraph"/>
        <w:spacing w:before="0" w:beforeAutospacing="0" w:after="0" w:afterAutospacing="0"/>
        <w:ind w:firstLine="851"/>
        <w:jc w:val="center"/>
        <w:textAlignment w:val="baseline"/>
        <w:rPr>
          <w:rStyle w:val="eop"/>
          <w:rFonts w:eastAsiaTheme="majorEastAsia"/>
        </w:rPr>
      </w:pPr>
      <w:r w:rsidRPr="00BA2C31">
        <w:rPr>
          <w:rStyle w:val="eop"/>
          <w:rFonts w:eastAsiaTheme="majorEastAsia"/>
        </w:rPr>
        <w:t xml:space="preserve">X. REIKALAVIMAI PAKEITIMŲ PASLAUGOMS </w:t>
      </w:r>
    </w:p>
    <w:p w14:paraId="6BF660C5" w14:textId="77777777" w:rsidR="00FD02B1" w:rsidRPr="00BA2C31" w:rsidRDefault="00FD02B1" w:rsidP="00C34545">
      <w:pPr>
        <w:pStyle w:val="paragraph"/>
        <w:spacing w:before="0" w:beforeAutospacing="0" w:after="0" w:afterAutospacing="0"/>
        <w:ind w:firstLine="851"/>
        <w:jc w:val="center"/>
        <w:textAlignment w:val="baseline"/>
        <w:rPr>
          <w:rStyle w:val="eop"/>
          <w:rFonts w:eastAsiaTheme="majorEastAsia"/>
        </w:rPr>
      </w:pPr>
    </w:p>
    <w:p w14:paraId="65EB647E" w14:textId="6215ADFC" w:rsidR="00FD02B1" w:rsidRPr="00BA2C31" w:rsidRDefault="00FD02B1" w:rsidP="00C34545">
      <w:pPr>
        <w:pStyle w:val="paragraph"/>
        <w:numPr>
          <w:ilvl w:val="0"/>
          <w:numId w:val="18"/>
        </w:numPr>
        <w:tabs>
          <w:tab w:val="clear" w:pos="720"/>
          <w:tab w:val="num" w:pos="360"/>
        </w:tabs>
        <w:spacing w:before="0" w:beforeAutospacing="0" w:after="0" w:afterAutospacing="0"/>
        <w:ind w:left="0" w:firstLine="851"/>
        <w:jc w:val="both"/>
        <w:textAlignment w:val="baseline"/>
      </w:pPr>
      <w:r w:rsidRPr="00BA2C31">
        <w:t xml:space="preserve"> Šioje Techninėje specifikacijoje ar kituose Paslaugų teikimo sutarties prieduose nustatyti reikalavimai gali būti keičiami Paslaugų tiekėjo ar </w:t>
      </w:r>
      <w:r w:rsidR="00A97701" w:rsidRPr="00BA2C31">
        <w:t xml:space="preserve">PO </w:t>
      </w:r>
      <w:r w:rsidRPr="00BA2C31">
        <w:t>iniciatyva žemiau nurodytomis sąlygomis:</w:t>
      </w:r>
    </w:p>
    <w:p w14:paraId="127B2A97" w14:textId="6E98C2C3" w:rsidR="00FD02B1" w:rsidRPr="00BA2C31" w:rsidRDefault="00A265B7" w:rsidP="00C34545">
      <w:pPr>
        <w:pStyle w:val="paragraph"/>
        <w:spacing w:before="0" w:beforeAutospacing="0" w:after="0" w:afterAutospacing="0"/>
        <w:ind w:firstLine="851"/>
        <w:jc w:val="both"/>
        <w:textAlignment w:val="baseline"/>
      </w:pPr>
      <w:r>
        <w:t>73</w:t>
      </w:r>
      <w:r w:rsidR="00FD02B1" w:rsidRPr="00BA2C31">
        <w:t>.1 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r w:rsidR="005B32F8" w:rsidRPr="00BA2C31">
        <w:t>.</w:t>
      </w:r>
    </w:p>
    <w:p w14:paraId="54A3C0A1" w14:textId="58483CFB" w:rsidR="006B494B" w:rsidRPr="00BA2C31" w:rsidRDefault="00A265B7" w:rsidP="00387E35">
      <w:pPr>
        <w:pStyle w:val="paragraph"/>
        <w:spacing w:before="0" w:beforeAutospacing="0" w:after="0" w:afterAutospacing="0"/>
        <w:ind w:firstLine="851"/>
        <w:jc w:val="both"/>
        <w:textAlignment w:val="baseline"/>
      </w:pPr>
      <w:r>
        <w:t>73</w:t>
      </w:r>
      <w:r w:rsidR="00FD02B1" w:rsidRPr="00BA2C31">
        <w:t xml:space="preserve">.2. pakeitimas turi būti įforminamas Paslaugų teikėjui ir </w:t>
      </w:r>
      <w:r w:rsidR="00A97701" w:rsidRPr="00BA2C31">
        <w:t xml:space="preserve">PO </w:t>
      </w:r>
      <w:r w:rsidR="00FD02B1" w:rsidRPr="00BA2C31">
        <w:t xml:space="preserve">patvirtinus keitimą raštu, vadovaujantis sudarytos Paslaugų teikimo sutarties ir šios Techninės specifikacijos sąlygomis, nepažeidžiant viešųjų pirkimų principų. </w:t>
      </w:r>
      <w:bookmarkEnd w:id="2"/>
    </w:p>
    <w:p w14:paraId="0B1FB780" w14:textId="77777777" w:rsidR="002538DA" w:rsidRPr="00BA2C31" w:rsidRDefault="002538DA" w:rsidP="00387E35">
      <w:pPr>
        <w:pStyle w:val="paragraph"/>
        <w:spacing w:before="0" w:beforeAutospacing="0" w:after="0" w:afterAutospacing="0"/>
        <w:ind w:firstLine="851"/>
        <w:jc w:val="both"/>
        <w:textAlignment w:val="baseline"/>
      </w:pPr>
    </w:p>
    <w:p w14:paraId="30B014EE" w14:textId="77777777" w:rsidR="00387E35" w:rsidRPr="00BA2C31" w:rsidRDefault="00387E35" w:rsidP="00524C8C">
      <w:pPr>
        <w:pStyle w:val="Sraopastraipa"/>
        <w:numPr>
          <w:ilvl w:val="0"/>
          <w:numId w:val="34"/>
        </w:num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sidRPr="00BA2C31">
        <w:rPr>
          <w:rFonts w:ascii="Times New Roman" w:eastAsiaTheme="minorEastAsia" w:hAnsi="Times New Roman" w:cs="Times New Roman"/>
          <w:b/>
          <w:sz w:val="24"/>
          <w:szCs w:val="24"/>
          <w:lang w:eastAsia="lt-LT"/>
        </w:rPr>
        <w:t>REIKALAVIMAI, SUSIJĘ SU NACIONALINIU SAUGUMU</w:t>
      </w:r>
    </w:p>
    <w:p w14:paraId="6E1FB770"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CD40BE" w14:textId="2FE2FBFC" w:rsidR="00387E35" w:rsidRPr="00BA2C31" w:rsidRDefault="00A97701" w:rsidP="00A265B7">
      <w:pPr>
        <w:pStyle w:val="Sraopastraipa"/>
        <w:numPr>
          <w:ilvl w:val="0"/>
          <w:numId w:val="36"/>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r w:rsidRPr="00BA2C31">
        <w:rPr>
          <w:rFonts w:ascii="Times New Roman" w:eastAsiaTheme="minorEastAsia" w:hAnsi="Times New Roman" w:cs="Times New Roman"/>
          <w:sz w:val="24"/>
          <w:szCs w:val="24"/>
        </w:rPr>
        <w:t xml:space="preserve">PO </w:t>
      </w:r>
      <w:r w:rsidR="00387E35" w:rsidRPr="00BA2C31">
        <w:rPr>
          <w:rFonts w:ascii="Times New Roman" w:eastAsiaTheme="minorEastAsia" w:hAnsi="Times New Roman" w:cs="Times New Roman"/>
          <w:sz w:val="24"/>
          <w:szCs w:val="24"/>
        </w:rPr>
        <w:t xml:space="preserve">yra įrašyta į </w:t>
      </w:r>
      <w:r w:rsidR="00387E35" w:rsidRPr="00BA2C31">
        <w:rPr>
          <w:rFonts w:ascii="Times New Roman" w:eastAsia="Calibri" w:hAnsi="Times New Roman" w:cs="Times New Roman"/>
          <w:sz w:val="24"/>
          <w:szCs w:val="24"/>
        </w:rPr>
        <w:t>Saugiojo tinklo naudotojų sąrašą</w:t>
      </w:r>
      <w:r w:rsidR="00387E35" w:rsidRPr="00BA2C31">
        <w:rPr>
          <w:rFonts w:ascii="Times New Roman" w:hAnsi="Times New Roman" w:cs="Times New Roman"/>
          <w:sz w:val="24"/>
          <w:szCs w:val="24"/>
          <w:lang w:eastAsia="en-GB"/>
        </w:rPr>
        <w:t>, todėl vadovaujantis VPĮ 37 straipsnio 9 dalimi</w:t>
      </w:r>
      <w:r w:rsidR="00387E35" w:rsidRPr="00BA2C31">
        <w:rPr>
          <w:rStyle w:val="Puslapioinaosnuoroda"/>
          <w:rFonts w:ascii="Times New Roman" w:hAnsi="Times New Roman" w:cs="Times New Roman"/>
          <w:sz w:val="24"/>
          <w:szCs w:val="24"/>
          <w:lang w:eastAsia="en-GB"/>
        </w:rPr>
        <w:footnoteReference w:id="19"/>
      </w:r>
      <w:r w:rsidR="00387E35" w:rsidRPr="00BA2C31">
        <w:rPr>
          <w:rFonts w:ascii="Times New Roman" w:hAnsi="Times New Roman" w:cs="Times New Roman"/>
          <w:sz w:val="24"/>
          <w:szCs w:val="24"/>
          <w:lang w:eastAsia="en-GB"/>
        </w:rPr>
        <w:t xml:space="preserve">, </w:t>
      </w:r>
      <w:r w:rsidR="00387E35" w:rsidRPr="00BA2C31">
        <w:rPr>
          <w:rFonts w:ascii="Times New Roman" w:hAnsi="Times New Roman" w:cs="Times New Roman"/>
          <w:b/>
          <w:sz w:val="24"/>
          <w:szCs w:val="24"/>
          <w:lang w:eastAsia="en-GB"/>
        </w:rPr>
        <w:t xml:space="preserve">perkamos paslaugos </w:t>
      </w:r>
      <w:r w:rsidR="00387E35" w:rsidRPr="00BA2C31">
        <w:rPr>
          <w:rFonts w:ascii="Times New Roman" w:hAnsi="Times New Roman" w:cs="Times New Roman"/>
          <w:sz w:val="24"/>
          <w:szCs w:val="24"/>
          <w:lang w:eastAsia="en-GB"/>
        </w:rPr>
        <w:t>turi atitikti žemiau nurodytus su nacionaliniu saugumu susijusius reikalavimus:</w:t>
      </w:r>
    </w:p>
    <w:p w14:paraId="289C9A52" w14:textId="77777777" w:rsidR="00524C8C" w:rsidRPr="00BA2C31" w:rsidRDefault="00524C8C" w:rsidP="00524C8C">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387E35" w:rsidRPr="00BA2C31" w14:paraId="3AA2728B" w14:textId="77777777" w:rsidTr="00C65A82">
        <w:trPr>
          <w:tblHeader/>
        </w:trPr>
        <w:tc>
          <w:tcPr>
            <w:tcW w:w="724" w:type="dxa"/>
            <w:tcBorders>
              <w:top w:val="single" w:sz="4" w:space="0" w:color="000000"/>
              <w:left w:val="single" w:sz="4" w:space="0" w:color="000000"/>
              <w:bottom w:val="single" w:sz="4" w:space="0" w:color="000000"/>
              <w:right w:val="nil"/>
            </w:tcBorders>
            <w:vAlign w:val="center"/>
            <w:hideMark/>
          </w:tcPr>
          <w:p w14:paraId="4A399902" w14:textId="77777777" w:rsidR="00387E35" w:rsidRPr="00BA2C31" w:rsidRDefault="00387E35" w:rsidP="00C65A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lastRenderedPageBreak/>
              <w:t>Nr.</w:t>
            </w:r>
          </w:p>
        </w:tc>
        <w:tc>
          <w:tcPr>
            <w:tcW w:w="3039" w:type="dxa"/>
            <w:tcBorders>
              <w:top w:val="single" w:sz="4" w:space="0" w:color="000000"/>
              <w:left w:val="single" w:sz="4" w:space="0" w:color="000000"/>
              <w:bottom w:val="single" w:sz="4" w:space="0" w:color="000000"/>
              <w:right w:val="nil"/>
            </w:tcBorders>
            <w:vAlign w:val="center"/>
            <w:hideMark/>
          </w:tcPr>
          <w:p w14:paraId="1EAFAF5B"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54E6F06D"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387E35" w:rsidRPr="00BA2C31" w14:paraId="27B45B5E" w14:textId="77777777" w:rsidTr="00C65A82">
        <w:tc>
          <w:tcPr>
            <w:tcW w:w="724" w:type="dxa"/>
            <w:tcBorders>
              <w:top w:val="single" w:sz="4" w:space="0" w:color="000000"/>
              <w:left w:val="single" w:sz="4" w:space="0" w:color="000000"/>
              <w:bottom w:val="single" w:sz="4" w:space="0" w:color="000000"/>
              <w:right w:val="nil"/>
            </w:tcBorders>
            <w:hideMark/>
          </w:tcPr>
          <w:p w14:paraId="05111C63" w14:textId="77777777" w:rsidR="00387E35" w:rsidRPr="00BA2C31" w:rsidRDefault="00387E35" w:rsidP="00C65A8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56.1.</w:t>
            </w:r>
          </w:p>
        </w:tc>
        <w:tc>
          <w:tcPr>
            <w:tcW w:w="3039" w:type="dxa"/>
            <w:tcBorders>
              <w:top w:val="single" w:sz="4" w:space="0" w:color="000000"/>
              <w:left w:val="single" w:sz="4" w:space="0" w:color="000000"/>
              <w:bottom w:val="single" w:sz="4" w:space="0" w:color="000000"/>
              <w:right w:val="nil"/>
            </w:tcBorders>
            <w:hideMark/>
          </w:tcPr>
          <w:p w14:paraId="7C7AA5ED" w14:textId="31E9AEA4"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w:t>
            </w:r>
            <w:r w:rsidR="00E227F2" w:rsidRPr="00BA2C31">
              <w:rPr>
                <w:rFonts w:ascii="Times New Roman" w:eastAsia="Times New Roman" w:hAnsi="Times New Roman" w:cs="Times New Roman"/>
                <w:b/>
                <w:sz w:val="24"/>
                <w:szCs w:val="24"/>
              </w:rPr>
              <w:t xml:space="preserve">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20"/>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083C7C7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 xml:space="preserve">Vadovaujantis LR Viešųjų pirkimų įstatymo 39 straipsnio  3 dalimi pateikiama: </w:t>
            </w:r>
          </w:p>
          <w:p w14:paraId="1380D04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4FC414B4"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Ekonomiškai naudingiausią pasiūlymą pateikusio tiekėjo (galimo pirkimo laimėtojo) prašoma pateikti vieną ar kelis šiuos dokumentus:</w:t>
            </w:r>
          </w:p>
          <w:p w14:paraId="305B2B76" w14:textId="6CDD96FA"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w:t>
            </w:r>
            <w:r w:rsidR="00E227F2" w:rsidRPr="00BA2C31">
              <w:rPr>
                <w:rFonts w:ascii="Times New Roman" w:eastAsia="Times New Roman" w:hAnsi="Times New Roman" w:cs="Times New Roman"/>
                <w:bCs/>
                <w:sz w:val="24"/>
                <w:szCs w:val="24"/>
              </w:rPr>
              <w:t xml:space="preserve">PO </w:t>
            </w:r>
            <w:r w:rsidRPr="00BA2C31">
              <w:rPr>
                <w:rFonts w:ascii="Times New Roman" w:eastAsia="Times New Roman" w:hAnsi="Times New Roman" w:cs="Times New Roman"/>
                <w:bCs/>
                <w:sz w:val="24"/>
                <w:szCs w:val="24"/>
              </w:rPr>
              <w:t>priimtini dokumentai.</w:t>
            </w:r>
          </w:p>
          <w:p w14:paraId="349F2130" w14:textId="77777777"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7C907AD" w14:textId="0BF5E704" w:rsidR="00387E35" w:rsidRPr="00BA2C31" w:rsidRDefault="00387E35" w:rsidP="00C65A8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 xml:space="preserve">SVARBU: Dokumentai, kuriuose nenurodytas jų galiojimo terminas, turi būti išduoti ar atspausdinti iš informacinės sistemos ne anksčiau kaip likus 3 mėnesiams iki tos dienos, kurią </w:t>
            </w:r>
            <w:r w:rsidR="00E227F2" w:rsidRPr="00BA2C31">
              <w:rPr>
                <w:rFonts w:ascii="Times New Roman" w:hAnsi="Times New Roman" w:cs="Times New Roman"/>
                <w:b/>
                <w:sz w:val="24"/>
                <w:szCs w:val="24"/>
              </w:rPr>
              <w:t xml:space="preserve">PO </w:t>
            </w:r>
            <w:r w:rsidRPr="00BA2C31">
              <w:rPr>
                <w:rFonts w:ascii="Times New Roman" w:hAnsi="Times New Roman" w:cs="Times New Roman"/>
                <w:b/>
                <w:sz w:val="24"/>
                <w:szCs w:val="24"/>
              </w:rPr>
              <w:t>prašymu tiekėjas turi pateikti dokumentus.</w:t>
            </w:r>
          </w:p>
          <w:p w14:paraId="56385E80" w14:textId="77777777" w:rsidR="00387E35" w:rsidRPr="00BA2C31" w:rsidRDefault="00387E35" w:rsidP="00C65A82">
            <w:pPr>
              <w:spacing w:line="240" w:lineRule="auto"/>
              <w:jc w:val="both"/>
              <w:rPr>
                <w:rFonts w:ascii="Times New Roman" w:hAnsi="Times New Roman" w:cs="Times New Roman"/>
                <w:bCs/>
                <w:i/>
                <w:iCs/>
                <w:sz w:val="24"/>
                <w:szCs w:val="24"/>
              </w:rPr>
            </w:pPr>
          </w:p>
          <w:p w14:paraId="4B8E287F" w14:textId="77777777"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4D21E6B6" w14:textId="77777777" w:rsidR="00387E35" w:rsidRPr="00BA2C31" w:rsidRDefault="00387E35" w:rsidP="00A265B7">
      <w:pPr>
        <w:pStyle w:val="Sraopastraipa"/>
        <w:numPr>
          <w:ilvl w:val="0"/>
          <w:numId w:val="36"/>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 </w:t>
      </w:r>
      <w:r w:rsidRPr="00BA2C31">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w:t>
      </w:r>
      <w:r w:rsidRPr="00BA2C31">
        <w:rPr>
          <w:rFonts w:ascii="Times New Roman" w:hAnsi="Times New Roman" w:cs="Times New Roman"/>
          <w:bCs/>
          <w:sz w:val="24"/>
          <w:szCs w:val="24"/>
        </w:rPr>
        <w:lastRenderedPageBreak/>
        <w:t xml:space="preserve">straipsnio 9 dalis netaikoma. Tiekėjai, pildydami pasiūlymą, Pasiūlymo formoje turi nurodyti, ar jie turi šį statusą. </w:t>
      </w:r>
    </w:p>
    <w:p w14:paraId="289CAB7C" w14:textId="73AC3108" w:rsidR="00387E35" w:rsidRPr="00BA2C31" w:rsidRDefault="00E227F2" w:rsidP="00A265B7">
      <w:pPr>
        <w:pStyle w:val="Sraopastraipa"/>
        <w:numPr>
          <w:ilvl w:val="0"/>
          <w:numId w:val="36"/>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 xml:space="preserve">gali neprašyti LR Viešųjų pirkimų įstatymo 39 straipsnio 3 dalyje nurodytų dokumentų, jeigu iš kitų šaltinių, negu nurodyta LR Viešųjų pirkimų įstatymo 39 straipsnio 5 dalyje, gali nustatyti atitiktį keliamiems reikalavimams, </w:t>
      </w:r>
    </w:p>
    <w:p w14:paraId="1D6B85F2" w14:textId="2FE20308" w:rsidR="00387E35" w:rsidRPr="00BA2C31" w:rsidRDefault="00E227F2" w:rsidP="00A265B7">
      <w:pPr>
        <w:pStyle w:val="Sraopastraipa"/>
        <w:numPr>
          <w:ilvl w:val="0"/>
          <w:numId w:val="36"/>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bet kuriuo pirkimo procedūros metu gali paprašyti dalyvių pateikti visus ar dalį dokumentų, patvirtinančių atitiktį VPĮ 37 straipsnio 9 dalies reikalavimams, jeigu tai būtina siekiant užtikrinti tinkamą pirkimo procedūros atlikimą.</w:t>
      </w:r>
    </w:p>
    <w:p w14:paraId="40FE5CD8"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793CB2B1" w14:textId="77777777" w:rsidR="00387E35" w:rsidRPr="00BA2C31" w:rsidRDefault="00387E35" w:rsidP="00387E35">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p w14:paraId="44E659F3" w14:textId="77777777" w:rsidR="00387E35" w:rsidRPr="00BA2C31" w:rsidRDefault="00387E35" w:rsidP="00387E35">
      <w:pPr>
        <w:pStyle w:val="paragraph"/>
        <w:spacing w:before="0" w:beforeAutospacing="0" w:after="0" w:afterAutospacing="0"/>
        <w:ind w:firstLine="851"/>
        <w:jc w:val="both"/>
        <w:textAlignment w:val="baseline"/>
      </w:pPr>
    </w:p>
    <w:p w14:paraId="10F297CA" w14:textId="77777777" w:rsidR="006B494B" w:rsidRPr="00BA2C31" w:rsidRDefault="006B494B" w:rsidP="00C34545">
      <w:pPr>
        <w:spacing w:after="0" w:line="240" w:lineRule="auto"/>
        <w:ind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br w:type="page"/>
      </w:r>
    </w:p>
    <w:p w14:paraId="75FBE228" w14:textId="22C46E96" w:rsidR="006B494B" w:rsidRPr="00BA2C31" w:rsidRDefault="006B494B" w:rsidP="00C34545">
      <w:pPr>
        <w:numPr>
          <w:ilvl w:val="0"/>
          <w:numId w:val="16"/>
        </w:numPr>
        <w:spacing w:after="0" w:line="240" w:lineRule="auto"/>
        <w:ind w:left="0" w:firstLine="851"/>
        <w:contextualSpacing/>
        <w:jc w:val="both"/>
        <w:rPr>
          <w:rFonts w:ascii="Times New Roman" w:hAnsi="Times New Roman" w:cs="Times New Roman"/>
          <w:sz w:val="24"/>
          <w:szCs w:val="24"/>
        </w:rPr>
        <w:sectPr w:rsidR="006B494B" w:rsidRPr="00BA2C31" w:rsidSect="006933B5">
          <w:headerReference w:type="default" r:id="rId14"/>
          <w:footerReference w:type="default" r:id="rId15"/>
          <w:pgSz w:w="11906" w:h="16838" w:code="9"/>
          <w:pgMar w:top="1701" w:right="567" w:bottom="1134" w:left="1701" w:header="567" w:footer="567" w:gutter="0"/>
          <w:cols w:space="1296"/>
          <w:titlePg/>
          <w:docGrid w:linePitch="360"/>
        </w:sectPr>
      </w:pPr>
    </w:p>
    <w:p w14:paraId="55519C25" w14:textId="1B69FE54" w:rsidR="006B494B" w:rsidRPr="00BA2C31" w:rsidRDefault="006B494B" w:rsidP="00C34545">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sidR="00543F9E" w:rsidRPr="00BA2C31">
        <w:rPr>
          <w:rFonts w:ascii="Times New Roman" w:eastAsiaTheme="minorEastAsia" w:hAnsi="Times New Roman" w:cs="Times New Roman"/>
          <w:sz w:val="24"/>
          <w:szCs w:val="24"/>
          <w:lang w:eastAsia="lt-LT"/>
        </w:rPr>
        <w:t>1</w:t>
      </w:r>
    </w:p>
    <w:p w14:paraId="36E026C9" w14:textId="38D7E493" w:rsidR="006B494B" w:rsidRPr="00BA2C31" w:rsidRDefault="006B494B" w:rsidP="00C34545">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t>Užduo</w:t>
      </w:r>
      <w:r w:rsidR="00576938" w:rsidRPr="00BA2C31">
        <w:rPr>
          <w:rFonts w:ascii="Times New Roman" w:eastAsiaTheme="minorEastAsia" w:hAnsi="Times New Roman" w:cs="Times New Roman"/>
          <w:sz w:val="24"/>
          <w:szCs w:val="24"/>
          <w:lang w:eastAsia="lt-LT"/>
        </w:rPr>
        <w:t>čių</w:t>
      </w:r>
      <w:r w:rsidRPr="00BA2C31">
        <w:rPr>
          <w:rFonts w:ascii="Times New Roman" w:eastAsiaTheme="minorEastAsia" w:hAnsi="Times New Roman" w:cs="Times New Roman"/>
          <w:sz w:val="24"/>
          <w:szCs w:val="24"/>
          <w:lang w:eastAsia="lt-LT"/>
        </w:rPr>
        <w:t xml:space="preserve"> </w:t>
      </w:r>
      <w:r w:rsidR="008D3090" w:rsidRPr="00BA2C31">
        <w:rPr>
          <w:rFonts w:ascii="Times New Roman" w:eastAsiaTheme="minorEastAsia" w:hAnsi="Times New Roman" w:cs="Times New Roman"/>
          <w:sz w:val="24"/>
          <w:szCs w:val="24"/>
          <w:lang w:eastAsia="lt-LT"/>
        </w:rPr>
        <w:t>meta duomenys</w:t>
      </w:r>
    </w:p>
    <w:p w14:paraId="112600A9" w14:textId="77777777" w:rsidR="007366E3" w:rsidRPr="00BA2C31" w:rsidRDefault="007366E3" w:rsidP="00C34545">
      <w:pPr>
        <w:spacing w:after="0" w:line="240" w:lineRule="auto"/>
        <w:ind w:firstLine="851"/>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1228"/>
        <w:gridCol w:w="1228"/>
        <w:gridCol w:w="1228"/>
        <w:gridCol w:w="1228"/>
        <w:gridCol w:w="1228"/>
        <w:gridCol w:w="1228"/>
        <w:gridCol w:w="1228"/>
      </w:tblGrid>
      <w:tr w:rsidR="00D44DBB" w:rsidRPr="00BA2C31" w14:paraId="1984972B" w14:textId="77777777" w:rsidTr="000F0B18">
        <w:tc>
          <w:tcPr>
            <w:tcW w:w="1228" w:type="dxa"/>
            <w:shd w:val="clear" w:color="auto" w:fill="D9D9D9" w:themeFill="background1" w:themeFillShade="D9"/>
          </w:tcPr>
          <w:p w14:paraId="4F1E279E" w14:textId="2B90B14C" w:rsidR="00D44DBB" w:rsidRPr="00BA2C31" w:rsidRDefault="00D44DBB" w:rsidP="00AB674B">
            <w:pPr>
              <w:tabs>
                <w:tab w:val="left" w:pos="0"/>
              </w:tabs>
              <w:spacing w:after="0" w:line="240" w:lineRule="auto"/>
              <w:rPr>
                <w:rFonts w:ascii="Times New Roman" w:hAnsi="Times New Roman" w:cs="Times New Roman"/>
                <w:sz w:val="24"/>
                <w:szCs w:val="24"/>
              </w:rPr>
            </w:pPr>
            <w:r w:rsidRPr="00BA2C31">
              <w:rPr>
                <w:rFonts w:ascii="Times New Roman" w:hAnsi="Times New Roman" w:cs="Times New Roman"/>
                <w:sz w:val="24"/>
                <w:szCs w:val="24"/>
              </w:rPr>
              <w:t>Užduoties Nr.</w:t>
            </w:r>
          </w:p>
        </w:tc>
        <w:tc>
          <w:tcPr>
            <w:tcW w:w="1228" w:type="dxa"/>
            <w:shd w:val="clear" w:color="auto" w:fill="D9D9D9" w:themeFill="background1" w:themeFillShade="D9"/>
          </w:tcPr>
          <w:p w14:paraId="3BBCDCD3" w14:textId="65F6FB93" w:rsidR="00D44DBB" w:rsidRPr="00BA2C31" w:rsidRDefault="00D44DBB" w:rsidP="00AB674B">
            <w:pPr>
              <w:tabs>
                <w:tab w:val="left" w:pos="0"/>
              </w:tabs>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Klasė</w:t>
            </w:r>
            <w:r w:rsidRPr="00BA2C31">
              <w:rPr>
                <w:rFonts w:ascii="Times New Roman" w:hAnsi="Times New Roman" w:cs="Times New Roman"/>
                <w:sz w:val="24"/>
                <w:szCs w:val="24"/>
                <w:vertAlign w:val="superscript"/>
              </w:rPr>
              <w:t>1</w:t>
            </w:r>
          </w:p>
        </w:tc>
        <w:tc>
          <w:tcPr>
            <w:tcW w:w="1228" w:type="dxa"/>
            <w:shd w:val="clear" w:color="auto" w:fill="D9D9D9" w:themeFill="background1" w:themeFillShade="D9"/>
          </w:tcPr>
          <w:p w14:paraId="44B37579" w14:textId="588D006D"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turinio sritis</w:t>
            </w:r>
            <w:r w:rsidR="00034A22" w:rsidRPr="00BA2C31">
              <w:rPr>
                <w:rFonts w:ascii="Times New Roman" w:hAnsi="Times New Roman" w:cs="Times New Roman"/>
                <w:sz w:val="24"/>
                <w:szCs w:val="24"/>
                <w:vertAlign w:val="superscript"/>
              </w:rPr>
              <w:t>2</w:t>
            </w:r>
          </w:p>
        </w:tc>
        <w:tc>
          <w:tcPr>
            <w:tcW w:w="1228" w:type="dxa"/>
            <w:shd w:val="clear" w:color="auto" w:fill="D9D9D9" w:themeFill="background1" w:themeFillShade="D9"/>
          </w:tcPr>
          <w:p w14:paraId="33AE6C8A" w14:textId="3A838605"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turinio srities tema</w:t>
            </w:r>
            <w:r w:rsidR="00034A22" w:rsidRPr="00BA2C31">
              <w:rPr>
                <w:rFonts w:ascii="Times New Roman" w:hAnsi="Times New Roman" w:cs="Times New Roman"/>
                <w:sz w:val="24"/>
                <w:szCs w:val="24"/>
                <w:vertAlign w:val="superscript"/>
              </w:rPr>
              <w:t>3</w:t>
            </w:r>
          </w:p>
        </w:tc>
        <w:tc>
          <w:tcPr>
            <w:tcW w:w="1228" w:type="dxa"/>
            <w:shd w:val="clear" w:color="auto" w:fill="D9D9D9" w:themeFill="background1" w:themeFillShade="D9"/>
          </w:tcPr>
          <w:p w14:paraId="4586ABD8" w14:textId="26EEAE0D"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Pasiekimų sritis</w:t>
            </w:r>
            <w:r w:rsidR="00034A22" w:rsidRPr="00BA2C31">
              <w:rPr>
                <w:rFonts w:ascii="Times New Roman" w:hAnsi="Times New Roman" w:cs="Times New Roman"/>
                <w:sz w:val="24"/>
                <w:szCs w:val="24"/>
                <w:vertAlign w:val="superscript"/>
              </w:rPr>
              <w:t>4</w:t>
            </w:r>
          </w:p>
        </w:tc>
        <w:tc>
          <w:tcPr>
            <w:tcW w:w="1228" w:type="dxa"/>
            <w:shd w:val="clear" w:color="auto" w:fill="D9D9D9" w:themeFill="background1" w:themeFillShade="D9"/>
          </w:tcPr>
          <w:p w14:paraId="5A7B62C5" w14:textId="3CF42893" w:rsidR="00D44DBB" w:rsidRPr="00BA2C31" w:rsidRDefault="00576938" w:rsidP="00AB674B">
            <w:pPr>
              <w:tabs>
                <w:tab w:val="left" w:pos="321"/>
              </w:tabs>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Pasiekimas</w:t>
            </w:r>
            <w:r w:rsidR="00D44DBB" w:rsidRPr="00BA2C31">
              <w:rPr>
                <w:rFonts w:ascii="Times New Roman" w:hAnsi="Times New Roman" w:cs="Times New Roman"/>
                <w:sz w:val="24"/>
                <w:szCs w:val="24"/>
                <w:vertAlign w:val="superscript"/>
              </w:rPr>
              <w:t>7</w:t>
            </w:r>
          </w:p>
        </w:tc>
        <w:tc>
          <w:tcPr>
            <w:tcW w:w="1228" w:type="dxa"/>
            <w:shd w:val="clear" w:color="auto" w:fill="D9D9D9" w:themeFill="background1" w:themeFillShade="D9"/>
          </w:tcPr>
          <w:p w14:paraId="4A890F95" w14:textId="5BC7B888"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t>Interaktyvumo</w:t>
            </w:r>
            <w:r w:rsidR="00AB674B" w:rsidRPr="00BA2C31">
              <w:rPr>
                <w:rFonts w:ascii="Times New Roman" w:eastAsiaTheme="minorEastAsia" w:hAnsi="Times New Roman" w:cs="Times New Roman"/>
                <w:sz w:val="24"/>
                <w:szCs w:val="24"/>
                <w:lang w:eastAsia="lt-LT"/>
              </w:rPr>
              <w:t xml:space="preserve"> </w:t>
            </w:r>
            <w:r w:rsidRPr="00BA2C31">
              <w:rPr>
                <w:rFonts w:ascii="Times New Roman" w:eastAsiaTheme="minorEastAsia" w:hAnsi="Times New Roman" w:cs="Times New Roman"/>
                <w:sz w:val="24"/>
                <w:szCs w:val="24"/>
                <w:lang w:eastAsia="lt-LT"/>
              </w:rPr>
              <w:t>lygis</w:t>
            </w:r>
            <w:r w:rsidR="00AB674B" w:rsidRPr="00BA2C31">
              <w:rPr>
                <w:rFonts w:ascii="Times New Roman" w:eastAsiaTheme="minorEastAsia" w:hAnsi="Times New Roman" w:cs="Times New Roman"/>
                <w:sz w:val="24"/>
                <w:szCs w:val="24"/>
                <w:vertAlign w:val="superscript"/>
                <w:lang w:eastAsia="lt-LT"/>
              </w:rPr>
              <w:t>8</w:t>
            </w:r>
          </w:p>
        </w:tc>
      </w:tr>
      <w:tr w:rsidR="00D44DBB" w:rsidRPr="00BA2C31" w14:paraId="791BDE02" w14:textId="77777777" w:rsidTr="000F0B18">
        <w:tc>
          <w:tcPr>
            <w:tcW w:w="1228" w:type="dxa"/>
          </w:tcPr>
          <w:p w14:paraId="5B2EFE71" w14:textId="6C3DE41F" w:rsidR="00D44DBB" w:rsidRPr="00BA2C31" w:rsidRDefault="00D44DBB" w:rsidP="00AB674B">
            <w:pPr>
              <w:tabs>
                <w:tab w:val="left" w:pos="0"/>
              </w:tabs>
              <w:spacing w:after="0" w:line="240" w:lineRule="auto"/>
              <w:rPr>
                <w:rFonts w:ascii="Times New Roman" w:hAnsi="Times New Roman" w:cs="Times New Roman"/>
                <w:sz w:val="24"/>
                <w:szCs w:val="24"/>
              </w:rPr>
            </w:pPr>
          </w:p>
        </w:tc>
        <w:tc>
          <w:tcPr>
            <w:tcW w:w="1228" w:type="dxa"/>
          </w:tcPr>
          <w:p w14:paraId="28470DA3" w14:textId="2E8FBC13" w:rsidR="00D44DBB" w:rsidRPr="00BA2C31" w:rsidRDefault="00D44DBB" w:rsidP="00AB674B">
            <w:pPr>
              <w:tabs>
                <w:tab w:val="left" w:pos="0"/>
              </w:tabs>
              <w:spacing w:after="0" w:line="240" w:lineRule="auto"/>
              <w:rPr>
                <w:rFonts w:ascii="Times New Roman" w:hAnsi="Times New Roman" w:cs="Times New Roman"/>
                <w:sz w:val="24"/>
                <w:szCs w:val="24"/>
              </w:rPr>
            </w:pPr>
          </w:p>
        </w:tc>
        <w:tc>
          <w:tcPr>
            <w:tcW w:w="1228" w:type="dxa"/>
          </w:tcPr>
          <w:p w14:paraId="143F30B5"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573C40AE"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3D8A4481"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7C72D4EA" w14:textId="77777777" w:rsidR="00D44DBB" w:rsidRPr="00BA2C31" w:rsidRDefault="00D44DBB" w:rsidP="00AB674B">
            <w:pPr>
              <w:tabs>
                <w:tab w:val="left" w:pos="321"/>
              </w:tabs>
              <w:spacing w:after="0" w:line="240" w:lineRule="auto"/>
              <w:rPr>
                <w:rFonts w:ascii="Times New Roman" w:hAnsi="Times New Roman" w:cs="Times New Roman"/>
                <w:sz w:val="24"/>
                <w:szCs w:val="24"/>
              </w:rPr>
            </w:pPr>
          </w:p>
        </w:tc>
        <w:tc>
          <w:tcPr>
            <w:tcW w:w="1228" w:type="dxa"/>
          </w:tcPr>
          <w:p w14:paraId="5C5EFCDB" w14:textId="77777777" w:rsidR="00D44DBB" w:rsidRPr="00BA2C31" w:rsidRDefault="00D44DBB" w:rsidP="00AB674B">
            <w:pPr>
              <w:spacing w:after="0" w:line="240" w:lineRule="auto"/>
              <w:rPr>
                <w:rFonts w:ascii="Times New Roman" w:hAnsi="Times New Roman" w:cs="Times New Roman"/>
                <w:sz w:val="24"/>
                <w:szCs w:val="24"/>
              </w:rPr>
            </w:pPr>
          </w:p>
        </w:tc>
      </w:tr>
    </w:tbl>
    <w:p w14:paraId="503CC3B6" w14:textId="0B0C2783" w:rsidR="006B494B" w:rsidRPr="00BA2C31" w:rsidRDefault="006B494B" w:rsidP="00C34545">
      <w:pPr>
        <w:spacing w:after="0" w:line="240" w:lineRule="auto"/>
        <w:ind w:firstLine="851"/>
        <w:jc w:val="both"/>
        <w:rPr>
          <w:rFonts w:ascii="Times New Roman" w:eastAsiaTheme="minorEastAsia" w:hAnsi="Times New Roman" w:cs="Times New Roman"/>
          <w:sz w:val="24"/>
          <w:szCs w:val="24"/>
          <w:lang w:eastAsia="lt-LT"/>
        </w:rPr>
      </w:pPr>
    </w:p>
    <w:p w14:paraId="220818E7" w14:textId="77777777" w:rsidR="007964C4" w:rsidRPr="00BA2C31" w:rsidRDefault="007964C4" w:rsidP="00C34545">
      <w:pPr>
        <w:spacing w:after="0" w:line="240" w:lineRule="auto"/>
        <w:ind w:firstLine="851"/>
        <w:jc w:val="both"/>
        <w:rPr>
          <w:rFonts w:ascii="Times New Roman" w:eastAsiaTheme="minorEastAsia" w:hAnsi="Times New Roman" w:cs="Times New Roman"/>
          <w:sz w:val="24"/>
          <w:szCs w:val="24"/>
          <w:lang w:eastAsia="lt-LT"/>
        </w:rPr>
      </w:pPr>
    </w:p>
    <w:p w14:paraId="209AFD5C" w14:textId="77777777" w:rsidR="007964C4" w:rsidRPr="00BA2C31" w:rsidRDefault="007964C4" w:rsidP="00C34545">
      <w:pPr>
        <w:spacing w:after="0" w:line="240" w:lineRule="auto"/>
        <w:ind w:firstLine="851"/>
        <w:jc w:val="both"/>
        <w:rPr>
          <w:rFonts w:ascii="Times New Roman" w:eastAsiaTheme="minorEastAsia" w:hAnsi="Times New Roman" w:cs="Times New Roman"/>
          <w:sz w:val="24"/>
          <w:szCs w:val="24"/>
          <w:lang w:eastAsia="lt-LT"/>
        </w:rPr>
      </w:pPr>
    </w:p>
    <w:p w14:paraId="79C5D527" w14:textId="562FD42D" w:rsidR="00347B49" w:rsidRPr="00BA2C31" w:rsidRDefault="00347B49"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1</w:t>
      </w:r>
      <w:r w:rsidRPr="00BA2C31">
        <w:rPr>
          <w:rFonts w:ascii="Times New Roman" w:eastAsiaTheme="minorEastAsia" w:hAnsi="Times New Roman" w:cs="Times New Roman"/>
          <w:sz w:val="24"/>
          <w:szCs w:val="24"/>
          <w:lang w:eastAsia="lt-LT"/>
        </w:rPr>
        <w:t xml:space="preserve"> Nurodoma, kuriai klasei skirta užduotis</w:t>
      </w:r>
      <w:r w:rsidR="00D55056" w:rsidRPr="00BA2C31">
        <w:rPr>
          <w:rFonts w:ascii="Times New Roman" w:eastAsiaTheme="minorEastAsia" w:hAnsi="Times New Roman" w:cs="Times New Roman"/>
          <w:sz w:val="24"/>
          <w:szCs w:val="24"/>
          <w:lang w:eastAsia="lt-LT"/>
        </w:rPr>
        <w:t>, jei modulis koncentrui.</w:t>
      </w:r>
    </w:p>
    <w:p w14:paraId="75510672" w14:textId="55DD0ED7" w:rsidR="00347B49" w:rsidRPr="00BA2C31" w:rsidRDefault="00034A22" w:rsidP="00C34545">
      <w:pPr>
        <w:spacing w:after="0" w:line="240" w:lineRule="auto"/>
        <w:ind w:firstLine="851"/>
        <w:rPr>
          <w:rFonts w:ascii="Times New Roman" w:eastAsia="Times New Roman" w:hAnsi="Times New Roman" w:cs="Times New Roman"/>
          <w:i/>
          <w:sz w:val="24"/>
          <w:szCs w:val="24"/>
          <w:lang w:eastAsia="lt-LT"/>
        </w:rPr>
      </w:pPr>
      <w:r w:rsidRPr="00BA2C31">
        <w:rPr>
          <w:rFonts w:ascii="Times New Roman" w:eastAsiaTheme="minorEastAsia" w:hAnsi="Times New Roman" w:cs="Times New Roman"/>
          <w:sz w:val="24"/>
          <w:szCs w:val="24"/>
          <w:vertAlign w:val="superscript"/>
          <w:lang w:eastAsia="lt-LT"/>
        </w:rPr>
        <w:t>2</w:t>
      </w:r>
      <w:r w:rsidR="00347B49" w:rsidRPr="00BA2C31">
        <w:rPr>
          <w:rFonts w:ascii="Times New Roman" w:eastAsiaTheme="minorEastAsia" w:hAnsi="Times New Roman" w:cs="Times New Roman"/>
          <w:sz w:val="24"/>
          <w:szCs w:val="24"/>
          <w:lang w:eastAsia="lt-LT"/>
        </w:rPr>
        <w:t xml:space="preserve"> Pagal dalyko BP, nurodoma sritis, </w:t>
      </w:r>
      <w:r w:rsidR="00347B49"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 xml:space="preserve">Geometrija ir matavimai ir kt. </w:t>
      </w:r>
    </w:p>
    <w:p w14:paraId="40714A0F" w14:textId="761EEACF" w:rsidR="00347B49" w:rsidRPr="00BA2C31" w:rsidRDefault="00034A22" w:rsidP="00C34545">
      <w:pPr>
        <w:spacing w:after="0" w:line="240" w:lineRule="auto"/>
        <w:ind w:firstLine="851"/>
        <w:rPr>
          <w:rFonts w:ascii="Times New Roman" w:eastAsia="Times New Roman"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3</w:t>
      </w:r>
      <w:r w:rsidR="00347B49" w:rsidRPr="00BA2C31">
        <w:rPr>
          <w:rFonts w:ascii="Times New Roman" w:eastAsiaTheme="minorEastAsia" w:hAnsi="Times New Roman" w:cs="Times New Roman"/>
          <w:sz w:val="24"/>
          <w:szCs w:val="24"/>
          <w:lang w:eastAsia="lt-LT"/>
        </w:rPr>
        <w:t xml:space="preserve"> Pagal dalyko BP, nurodoma tema</w:t>
      </w:r>
      <w:r w:rsidR="00C64CAF" w:rsidRPr="00BA2C31">
        <w:rPr>
          <w:rStyle w:val="Puslapioinaosnuoroda"/>
          <w:rFonts w:ascii="Times New Roman" w:eastAsiaTheme="minorEastAsia" w:hAnsi="Times New Roman" w:cs="Times New Roman"/>
          <w:sz w:val="24"/>
          <w:szCs w:val="24"/>
          <w:lang w:eastAsia="lt-LT"/>
        </w:rPr>
        <w:footnoteReference w:id="21"/>
      </w:r>
      <w:r w:rsidR="00347B49" w:rsidRPr="00BA2C31">
        <w:rPr>
          <w:rFonts w:ascii="Times New Roman" w:eastAsiaTheme="minorEastAsia" w:hAnsi="Times New Roman" w:cs="Times New Roman"/>
          <w:sz w:val="24"/>
          <w:szCs w:val="24"/>
          <w:lang w:eastAsia="lt-LT"/>
        </w:rPr>
        <w:t xml:space="preserve">, </w:t>
      </w:r>
      <w:r w:rsidR="00347B49"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Erdvės figūros, ploto, tūrio skaičiavimai ir kt.</w:t>
      </w:r>
      <w:r w:rsidR="00347B49" w:rsidRPr="00BA2C31">
        <w:rPr>
          <w:rFonts w:ascii="Times New Roman" w:eastAsia="Times New Roman" w:hAnsi="Times New Roman" w:cs="Times New Roman"/>
          <w:sz w:val="24"/>
          <w:szCs w:val="24"/>
          <w:lang w:eastAsia="lt-LT"/>
        </w:rPr>
        <w:t xml:space="preserve"> </w:t>
      </w:r>
    </w:p>
    <w:p w14:paraId="55330B06" w14:textId="37B62D61" w:rsidR="00347B49" w:rsidRPr="00BA2C31" w:rsidRDefault="00034A22" w:rsidP="00C34545">
      <w:pPr>
        <w:spacing w:after="0" w:line="240" w:lineRule="auto"/>
        <w:ind w:firstLine="851"/>
        <w:jc w:val="both"/>
        <w:rPr>
          <w:rFonts w:ascii="Times New Roman" w:eastAsia="Times New Roman" w:hAnsi="Times New Roman" w:cs="Times New Roman"/>
          <w:i/>
          <w:sz w:val="24"/>
          <w:szCs w:val="24"/>
          <w:lang w:eastAsia="lt-LT"/>
        </w:rPr>
      </w:pPr>
      <w:r w:rsidRPr="00BA2C31">
        <w:rPr>
          <w:rFonts w:ascii="Times New Roman" w:eastAsiaTheme="minorEastAsia" w:hAnsi="Times New Roman" w:cs="Times New Roman"/>
          <w:sz w:val="24"/>
          <w:szCs w:val="24"/>
          <w:vertAlign w:val="superscript"/>
          <w:lang w:eastAsia="lt-LT"/>
        </w:rPr>
        <w:t>4</w:t>
      </w:r>
      <w:r w:rsidR="00347B49" w:rsidRPr="00BA2C31">
        <w:rPr>
          <w:rFonts w:ascii="Times New Roman" w:eastAsiaTheme="minorEastAsia" w:hAnsi="Times New Roman" w:cs="Times New Roman"/>
          <w:sz w:val="24"/>
          <w:szCs w:val="24"/>
          <w:lang w:eastAsia="lt-LT"/>
        </w:rPr>
        <w:t xml:space="preserve"> Pagal dalyko BP, nurodoma pasiekimų sritis:</w:t>
      </w:r>
      <w:r w:rsidR="00347B49" w:rsidRPr="00BA2C31">
        <w:rPr>
          <w:rFonts w:ascii="Times New Roman" w:eastAsiaTheme="minorEastAsia" w:hAnsi="Times New Roman" w:cs="Times New Roman"/>
          <w:i/>
          <w:sz w:val="24"/>
          <w:szCs w:val="24"/>
          <w:lang w:eastAsia="lt-LT"/>
        </w:rPr>
        <w:t xml:space="preserve"> </w:t>
      </w:r>
      <w:r w:rsidR="004D589D"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Problemų sprendimas.</w:t>
      </w:r>
    </w:p>
    <w:p w14:paraId="223ABC66" w14:textId="7E4D98BB" w:rsidR="00347B49" w:rsidRPr="00BA2C31" w:rsidRDefault="009734CA"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7</w:t>
      </w:r>
      <w:r w:rsidR="00347B49" w:rsidRPr="00BA2C31">
        <w:rPr>
          <w:rFonts w:ascii="Times New Roman" w:eastAsiaTheme="minorEastAsia" w:hAnsi="Times New Roman" w:cs="Times New Roman"/>
          <w:sz w:val="24"/>
          <w:szCs w:val="24"/>
          <w:lang w:eastAsia="lt-LT"/>
        </w:rPr>
        <w:t xml:space="preserve"> </w:t>
      </w:r>
      <w:r w:rsidR="00576938" w:rsidRPr="00BA2C31">
        <w:rPr>
          <w:rFonts w:ascii="Times New Roman" w:eastAsiaTheme="minorEastAsia" w:hAnsi="Times New Roman" w:cs="Times New Roman"/>
          <w:sz w:val="24"/>
          <w:szCs w:val="24"/>
          <w:lang w:eastAsia="lt-LT"/>
        </w:rPr>
        <w:t>C3</w:t>
      </w:r>
    </w:p>
    <w:p w14:paraId="425A5904" w14:textId="30900FA6" w:rsidR="00347B49" w:rsidRPr="00BA2C31" w:rsidRDefault="009734CA"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8</w:t>
      </w:r>
      <w:r w:rsidR="00347B49" w:rsidRPr="00BA2C31">
        <w:rPr>
          <w:rFonts w:ascii="Times New Roman" w:eastAsiaTheme="minorEastAsia" w:hAnsi="Times New Roman" w:cs="Times New Roman"/>
          <w:sz w:val="24"/>
          <w:szCs w:val="24"/>
          <w:vertAlign w:val="superscript"/>
          <w:lang w:eastAsia="lt-LT"/>
        </w:rPr>
        <w:t xml:space="preserve"> </w:t>
      </w:r>
      <w:r w:rsidR="00AB674B" w:rsidRPr="00BA2C31">
        <w:rPr>
          <w:rFonts w:ascii="Times New Roman" w:eastAsiaTheme="minorEastAsia" w:hAnsi="Times New Roman" w:cs="Times New Roman"/>
          <w:sz w:val="24"/>
          <w:szCs w:val="24"/>
          <w:lang w:eastAsia="lt-LT"/>
        </w:rPr>
        <w:t>III. Modeliuoja, konstruoja erdvės figūras.</w:t>
      </w:r>
    </w:p>
    <w:p w14:paraId="1F15BEA1" w14:textId="2BE3C446" w:rsidR="00347B49" w:rsidRPr="00BA2C31" w:rsidRDefault="00347B49" w:rsidP="00C34545">
      <w:pPr>
        <w:spacing w:after="0" w:line="240" w:lineRule="auto"/>
        <w:ind w:firstLine="851"/>
        <w:rPr>
          <w:rFonts w:ascii="Times New Roman" w:eastAsiaTheme="minorEastAsia" w:hAnsi="Times New Roman" w:cs="Times New Roman"/>
          <w:sz w:val="24"/>
          <w:szCs w:val="24"/>
          <w:lang w:eastAsia="lt-LT"/>
        </w:rPr>
      </w:pPr>
    </w:p>
    <w:p w14:paraId="4F99F1E5" w14:textId="6788088D" w:rsidR="00563B8B" w:rsidRPr="00BA2C31" w:rsidRDefault="00563B8B" w:rsidP="00C34545">
      <w:pPr>
        <w:spacing w:after="0" w:line="240" w:lineRule="auto"/>
        <w:ind w:firstLine="851"/>
        <w:jc w:val="both"/>
        <w:rPr>
          <w:rFonts w:ascii="Times New Roman" w:eastAsia="Times New Roman" w:hAnsi="Times New Roman" w:cs="Times New Roman"/>
          <w:sz w:val="24"/>
          <w:szCs w:val="24"/>
          <w:lang w:eastAsia="lt-LT"/>
        </w:rPr>
      </w:pPr>
    </w:p>
    <w:p w14:paraId="39A67841" w14:textId="6389E72B" w:rsidR="00EE4CF4" w:rsidRPr="00BA2C31" w:rsidRDefault="00EE4CF4" w:rsidP="00C34545">
      <w:pPr>
        <w:spacing w:after="0" w:line="240" w:lineRule="auto"/>
        <w:ind w:firstLine="851"/>
        <w:rPr>
          <w:rFonts w:ascii="Times New Roman" w:eastAsia="Times New Roman" w:hAnsi="Times New Roman" w:cs="Times New Roman"/>
          <w:b/>
          <w:bCs/>
          <w:sz w:val="24"/>
          <w:szCs w:val="24"/>
        </w:rPr>
      </w:pPr>
    </w:p>
    <w:sectPr w:rsidR="00EE4CF4" w:rsidRPr="00BA2C31" w:rsidSect="007964C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D36C3" w14:textId="77777777" w:rsidR="00CB3FD1" w:rsidRDefault="00CB3FD1" w:rsidP="009B6779">
      <w:pPr>
        <w:spacing w:after="0" w:line="240" w:lineRule="auto"/>
      </w:pPr>
      <w:r>
        <w:separator/>
      </w:r>
    </w:p>
  </w:endnote>
  <w:endnote w:type="continuationSeparator" w:id="0">
    <w:p w14:paraId="6234BA30" w14:textId="77777777" w:rsidR="00CB3FD1" w:rsidRDefault="00CB3FD1" w:rsidP="009B6779">
      <w:pPr>
        <w:spacing w:after="0" w:line="240" w:lineRule="auto"/>
      </w:pPr>
      <w:r>
        <w:continuationSeparator/>
      </w:r>
    </w:p>
  </w:endnote>
  <w:endnote w:type="continuationNotice" w:id="1">
    <w:p w14:paraId="3C73FF0A" w14:textId="77777777" w:rsidR="00CB3FD1" w:rsidRDefault="00CB3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C765" w14:textId="2F7AEA48" w:rsidR="0068523F" w:rsidRPr="00EA5D7E" w:rsidRDefault="0068523F">
    <w:pPr>
      <w:pStyle w:val="Porat"/>
      <w:jc w:val="right"/>
      <w:rPr>
        <w:rFonts w:ascii="Times New Roman" w:hAnsi="Times New Roman" w:cs="Times New Roman"/>
        <w:sz w:val="24"/>
        <w:szCs w:val="24"/>
      </w:rPr>
    </w:pPr>
  </w:p>
  <w:p w14:paraId="7C92529E" w14:textId="77777777" w:rsidR="0068523F" w:rsidRDefault="006852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1EF23" w14:textId="77777777" w:rsidR="00CB3FD1" w:rsidRDefault="00CB3FD1" w:rsidP="009B6779">
      <w:pPr>
        <w:spacing w:after="0" w:line="240" w:lineRule="auto"/>
      </w:pPr>
      <w:r>
        <w:separator/>
      </w:r>
    </w:p>
  </w:footnote>
  <w:footnote w:type="continuationSeparator" w:id="0">
    <w:p w14:paraId="6305A08D" w14:textId="77777777" w:rsidR="00CB3FD1" w:rsidRDefault="00CB3FD1" w:rsidP="009B6779">
      <w:pPr>
        <w:spacing w:after="0" w:line="240" w:lineRule="auto"/>
      </w:pPr>
      <w:r>
        <w:continuationSeparator/>
      </w:r>
    </w:p>
  </w:footnote>
  <w:footnote w:type="continuationNotice" w:id="1">
    <w:p w14:paraId="486AA407" w14:textId="77777777" w:rsidR="00CB3FD1" w:rsidRDefault="00CB3FD1">
      <w:pPr>
        <w:spacing w:after="0" w:line="240" w:lineRule="auto"/>
      </w:pPr>
    </w:p>
  </w:footnote>
  <w:footnote w:id="2">
    <w:p w14:paraId="1ADB00B3" w14:textId="53251CCF" w:rsidR="0068523F" w:rsidRDefault="0068523F">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2184B3CF" w14:textId="77777777" w:rsidR="0068523F" w:rsidRPr="00796DB5" w:rsidRDefault="0068523F"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2"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4">
    <w:p w14:paraId="36523CB7" w14:textId="77777777" w:rsidR="0068523F" w:rsidRDefault="0068523F" w:rsidP="00957DCF">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5">
    <w:p w14:paraId="651E4B14" w14:textId="1C8ADA17" w:rsidR="0068523F" w:rsidRDefault="0068523F">
      <w:pPr>
        <w:pStyle w:val="Puslapioinaostekstas"/>
      </w:pPr>
      <w:r>
        <w:rPr>
          <w:rStyle w:val="Puslapioinaosnuoroda"/>
        </w:rPr>
        <w:footnoteRef/>
      </w:r>
      <w:r>
        <w:t xml:space="preserve"> </w:t>
      </w:r>
      <w:hyperlink r:id="rId4" w:history="1">
        <w:r w:rsidRPr="00AB7689">
          <w:rPr>
            <w:rStyle w:val="Hipersaitas"/>
          </w:rPr>
          <w:t>Internetas_visiems.pdf</w:t>
        </w:r>
      </w:hyperlink>
    </w:p>
  </w:footnote>
  <w:footnote w:id="6">
    <w:p w14:paraId="3B69C8C1" w14:textId="77777777" w:rsidR="0068523F" w:rsidRDefault="0068523F" w:rsidP="0080651A">
      <w:pPr>
        <w:pStyle w:val="Puslapioinaostekstas"/>
        <w:jc w:val="both"/>
        <w:rPr>
          <w:rFonts w:ascii="Times New Roman" w:eastAsia="Times New Roman" w:hAnsi="Times New Roman" w:cs="Times New Roman"/>
        </w:rPr>
      </w:pPr>
      <w:r>
        <w:rPr>
          <w:rStyle w:val="Puslapioinaosnuoroda"/>
        </w:rPr>
        <w:footnoteRef/>
      </w:r>
      <w:r>
        <w:t xml:space="preserve"> </w:t>
      </w:r>
      <w:r>
        <w:rPr>
          <w:rFonts w:ascii="Times New Roman" w:eastAsia="Times New Roman" w:hAnsi="Times New Roman" w:cs="Times New Roman"/>
        </w:rPr>
        <w:t xml:space="preserve">Tai tokia informacija, su kuria yra susijusios skirtingos užduotys. </w:t>
      </w:r>
    </w:p>
  </w:footnote>
  <w:footnote w:id="7">
    <w:p w14:paraId="68374664" w14:textId="226AC5EE" w:rsidR="0068523F" w:rsidRDefault="0068523F">
      <w:pPr>
        <w:pStyle w:val="Puslapioinaostekstas"/>
      </w:pPr>
      <w:r>
        <w:rPr>
          <w:rStyle w:val="Puslapioinaosnuoroda"/>
        </w:rPr>
        <w:footnoteRef/>
      </w:r>
      <w:r>
        <w:t xml:space="preserve"> </w:t>
      </w:r>
      <w:hyperlink r:id="rId5" w:tgtFrame="_blank" w:history="1">
        <w:r w:rsidRPr="00BA2028">
          <w:rPr>
            <w:rStyle w:val="Hipersaitas"/>
            <w:rFonts w:ascii="Times New Roman" w:hAnsi="Times New Roman" w:cs="Times New Roman"/>
            <w:sz w:val="24"/>
            <w:szCs w:val="24"/>
          </w:rPr>
          <w:t>https://drive.mif.vu.lt/s/XJr4qSkd3mibLpP</w:t>
        </w:r>
      </w:hyperlink>
    </w:p>
  </w:footnote>
  <w:footnote w:id="8">
    <w:p w14:paraId="66DCF238" w14:textId="53D282FF" w:rsidR="0068523F" w:rsidRDefault="0068523F">
      <w:pPr>
        <w:pStyle w:val="Puslapioinaostekstas"/>
      </w:pPr>
      <w:r>
        <w:rPr>
          <w:rStyle w:val="Puslapioinaosnuoroda"/>
        </w:rPr>
        <w:footnoteRef/>
      </w:r>
      <w:r>
        <w:t xml:space="preserve"> </w:t>
      </w:r>
      <w:hyperlink r:id="rId6"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9">
    <w:p w14:paraId="1532ACD2" w14:textId="77777777" w:rsidR="0068523F" w:rsidRDefault="0068523F" w:rsidP="00F71661">
      <w:pPr>
        <w:pStyle w:val="Puslapioinaostekstas"/>
        <w:jc w:val="both"/>
        <w:rPr>
          <w:rFonts w:ascii="Times New Roman" w:eastAsia="Times New Roman" w:hAnsi="Times New Roman" w:cs="Times New Roman"/>
        </w:rPr>
      </w:pPr>
      <w:r>
        <w:rPr>
          <w:rStyle w:val="Puslapioinaosnuoroda"/>
        </w:rPr>
        <w:footnoteRef/>
      </w:r>
      <w:r>
        <w:t xml:space="preserve"> </w:t>
      </w:r>
      <w:r>
        <w:rPr>
          <w:rFonts w:ascii="Times New Roman" w:eastAsia="Times New Roman" w:hAnsi="Times New Roman" w:cs="Times New Roman"/>
        </w:rPr>
        <w:t xml:space="preserve">Tai tokia informacija, su kuria yra susijusios skirtingos užduotys. </w:t>
      </w:r>
    </w:p>
  </w:footnote>
  <w:footnote w:id="10">
    <w:p w14:paraId="6A03BFE2" w14:textId="77777777" w:rsidR="0068523F" w:rsidRDefault="0068523F" w:rsidP="00F71661">
      <w:pPr>
        <w:pStyle w:val="Puslapioinaostekstas"/>
      </w:pPr>
      <w:r>
        <w:rPr>
          <w:rStyle w:val="Puslapioinaosnuoroda"/>
        </w:rPr>
        <w:footnoteRef/>
      </w:r>
      <w:r>
        <w:t xml:space="preserve"> </w:t>
      </w:r>
      <w:hyperlink r:id="rId7"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11">
    <w:p w14:paraId="5799DE6E" w14:textId="77777777" w:rsidR="0068523F" w:rsidRDefault="0068523F" w:rsidP="00A74546">
      <w:pPr>
        <w:pStyle w:val="Puslapioinaostekstas"/>
        <w:jc w:val="both"/>
        <w:rPr>
          <w:rFonts w:ascii="Times New Roman" w:eastAsia="Times New Roman" w:hAnsi="Times New Roman" w:cs="Times New Roman"/>
        </w:rPr>
      </w:pPr>
      <w:r>
        <w:rPr>
          <w:rStyle w:val="Puslapioinaosnuoroda"/>
        </w:rPr>
        <w:footnoteRef/>
      </w:r>
      <w:r>
        <w:t xml:space="preserve"> </w:t>
      </w:r>
      <w:r>
        <w:rPr>
          <w:rFonts w:ascii="Times New Roman" w:eastAsia="Times New Roman" w:hAnsi="Times New Roman" w:cs="Times New Roman"/>
        </w:rPr>
        <w:t xml:space="preserve">Tai tokia informacija, su kuria yra susijusios skirtingos užduotys. </w:t>
      </w:r>
    </w:p>
  </w:footnote>
  <w:footnote w:id="12">
    <w:p w14:paraId="563A4133" w14:textId="77777777" w:rsidR="0068523F" w:rsidRDefault="0068523F" w:rsidP="00A74546">
      <w:pPr>
        <w:pStyle w:val="Puslapioinaostekstas"/>
      </w:pPr>
      <w:r>
        <w:rPr>
          <w:rStyle w:val="Puslapioinaosnuoroda"/>
        </w:rPr>
        <w:footnoteRef/>
      </w:r>
      <w:r>
        <w:t xml:space="preserve"> </w:t>
      </w:r>
      <w:hyperlink r:id="rId8"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13">
    <w:p w14:paraId="31C21DAC" w14:textId="77777777" w:rsidR="0068523F" w:rsidRDefault="0068523F" w:rsidP="004E3620">
      <w:pPr>
        <w:pStyle w:val="Puslapioinaostekstas"/>
        <w:jc w:val="both"/>
        <w:rPr>
          <w:rFonts w:ascii="Times New Roman" w:eastAsia="Times New Roman" w:hAnsi="Times New Roman" w:cs="Times New Roman"/>
        </w:rPr>
      </w:pPr>
      <w:r>
        <w:rPr>
          <w:rStyle w:val="Puslapioinaosnuoroda"/>
        </w:rPr>
        <w:footnoteRef/>
      </w:r>
      <w:r>
        <w:t xml:space="preserve"> </w:t>
      </w:r>
      <w:r>
        <w:rPr>
          <w:rFonts w:ascii="Times New Roman" w:eastAsia="Times New Roman" w:hAnsi="Times New Roman" w:cs="Times New Roman"/>
        </w:rPr>
        <w:t xml:space="preserve">Tai tokia informacija, su kuria yra susijusios skirtingos užduotys. </w:t>
      </w:r>
    </w:p>
  </w:footnote>
  <w:footnote w:id="14">
    <w:p w14:paraId="3366385B" w14:textId="77777777" w:rsidR="0068523F" w:rsidRDefault="0068523F" w:rsidP="004E3620">
      <w:pPr>
        <w:pStyle w:val="Puslapioinaostekstas"/>
      </w:pPr>
      <w:r>
        <w:rPr>
          <w:rStyle w:val="Puslapioinaosnuoroda"/>
        </w:rPr>
        <w:footnoteRef/>
      </w:r>
      <w:r>
        <w:t xml:space="preserve"> </w:t>
      </w:r>
      <w:hyperlink r:id="rId9"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15">
    <w:p w14:paraId="6DF88BA0" w14:textId="77777777" w:rsidR="0068523F" w:rsidRDefault="0068523F" w:rsidP="000F0B18">
      <w:pPr>
        <w:pStyle w:val="Puslapioinaostekstas"/>
        <w:jc w:val="both"/>
        <w:rPr>
          <w:rFonts w:ascii="Times New Roman" w:eastAsia="Times New Roman" w:hAnsi="Times New Roman" w:cs="Times New Roman"/>
        </w:rPr>
      </w:pPr>
      <w:r>
        <w:rPr>
          <w:rStyle w:val="Puslapioinaosnuoroda"/>
        </w:rPr>
        <w:footnoteRef/>
      </w:r>
      <w:r>
        <w:t xml:space="preserve"> </w:t>
      </w:r>
      <w:r>
        <w:rPr>
          <w:rFonts w:ascii="Times New Roman" w:eastAsia="Times New Roman" w:hAnsi="Times New Roman" w:cs="Times New Roman"/>
        </w:rPr>
        <w:t xml:space="preserve">Tai tokia informacija, su kuria yra susijusios skirtingos užduotys. </w:t>
      </w:r>
    </w:p>
  </w:footnote>
  <w:footnote w:id="16">
    <w:p w14:paraId="00CCF8D1" w14:textId="77777777" w:rsidR="0068523F" w:rsidRDefault="0068523F" w:rsidP="000F0B18">
      <w:pPr>
        <w:pStyle w:val="Puslapioinaostekstas"/>
      </w:pPr>
      <w:r>
        <w:rPr>
          <w:rStyle w:val="Puslapioinaosnuoroda"/>
        </w:rPr>
        <w:footnoteRef/>
      </w:r>
      <w:r>
        <w:t xml:space="preserve"> </w:t>
      </w:r>
      <w:hyperlink r:id="rId10"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17">
    <w:p w14:paraId="7B537815" w14:textId="77777777" w:rsidR="0068523F" w:rsidRDefault="0068523F" w:rsidP="000F0B18">
      <w:pPr>
        <w:pStyle w:val="Puslapioinaostekstas"/>
        <w:jc w:val="both"/>
        <w:rPr>
          <w:rFonts w:ascii="Times New Roman" w:eastAsia="Times New Roman" w:hAnsi="Times New Roman" w:cs="Times New Roman"/>
        </w:rPr>
      </w:pPr>
      <w:r>
        <w:rPr>
          <w:rStyle w:val="Puslapioinaosnuoroda"/>
        </w:rPr>
        <w:footnoteRef/>
      </w:r>
      <w:r>
        <w:t xml:space="preserve"> </w:t>
      </w:r>
      <w:r>
        <w:rPr>
          <w:rFonts w:ascii="Times New Roman" w:eastAsia="Times New Roman" w:hAnsi="Times New Roman" w:cs="Times New Roman"/>
        </w:rPr>
        <w:t xml:space="preserve">Tai tokia informacija, su kuria yra susijusios skirtingos užduotys. </w:t>
      </w:r>
    </w:p>
  </w:footnote>
  <w:footnote w:id="18">
    <w:p w14:paraId="5164693B" w14:textId="77777777" w:rsidR="0068523F" w:rsidRDefault="0068523F" w:rsidP="000F0B18">
      <w:pPr>
        <w:pStyle w:val="Puslapioinaostekstas"/>
      </w:pPr>
      <w:r>
        <w:rPr>
          <w:rStyle w:val="Puslapioinaosnuoroda"/>
        </w:rPr>
        <w:footnoteRef/>
      </w:r>
      <w:r>
        <w:t xml:space="preserve"> </w:t>
      </w:r>
      <w:hyperlink r:id="rId11"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19">
    <w:p w14:paraId="28A0238B" w14:textId="1F9B3C5F" w:rsidR="0068523F" w:rsidRDefault="0068523F" w:rsidP="00387E35">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22804D0F" w14:textId="77777777" w:rsidR="0068523F" w:rsidRDefault="0068523F" w:rsidP="00387E35">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F190FD1" w14:textId="77777777" w:rsidR="0068523F" w:rsidRDefault="0068523F" w:rsidP="00387E35">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6F8096D2" w14:textId="77777777" w:rsidR="0068523F" w:rsidRDefault="0068523F" w:rsidP="00387E35">
      <w:pPr>
        <w:pStyle w:val="Puslapioinaostekstas"/>
        <w:rPr>
          <w:rFonts w:eastAsia="Calibri"/>
        </w:rPr>
      </w:pPr>
    </w:p>
  </w:footnote>
  <w:footnote w:id="20">
    <w:p w14:paraId="3326E496" w14:textId="77777777" w:rsidR="0068523F" w:rsidRDefault="0068523F" w:rsidP="00387E35">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2" w:history="1">
        <w:r>
          <w:rPr>
            <w:rStyle w:val="Hipersaitas"/>
            <w:rFonts w:ascii="Times New Roman" w:hAnsi="Times New Roman"/>
          </w:rPr>
          <w:t>https://e-seimas.lrs.lt/portal/legalAct/lt/TAD/1a061730b0c711ecaf79c2120caf5094/asr</w:t>
        </w:r>
      </w:hyperlink>
    </w:p>
  </w:footnote>
  <w:footnote w:id="21">
    <w:p w14:paraId="5F368313" w14:textId="3E092F19" w:rsidR="0068523F" w:rsidRPr="002204EC" w:rsidRDefault="0068523F" w:rsidP="00C64CAF">
      <w:pPr>
        <w:pStyle w:val="Puslapioinaostekstas"/>
        <w:rPr>
          <w:rFonts w:ascii="Times New Roman" w:hAnsi="Times New Roman" w:cs="Times New Roman"/>
        </w:rPr>
      </w:pPr>
      <w:r w:rsidRPr="002204EC">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Jei viena užduotis</w:t>
      </w:r>
      <w:r w:rsidRPr="002204EC">
        <w:rPr>
          <w:rFonts w:ascii="Times New Roman" w:hAnsi="Times New Roman" w:cs="Times New Roman"/>
        </w:rPr>
        <w:t xml:space="preserve"> atitinka kelias </w:t>
      </w:r>
      <w:r>
        <w:rPr>
          <w:rFonts w:ascii="Times New Roman" w:hAnsi="Times New Roman" w:cs="Times New Roman"/>
        </w:rPr>
        <w:t>temas</w:t>
      </w:r>
      <w:r w:rsidRPr="002204EC">
        <w:rPr>
          <w:rFonts w:ascii="Times New Roman" w:hAnsi="Times New Roman" w:cs="Times New Roman"/>
        </w:rPr>
        <w:t>, tuomet jos visos nurodomos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68523F" w:rsidRPr="003A7994" w:rsidRDefault="0068523F">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68523F" w:rsidRDefault="006852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D2F4B"/>
    <w:multiLevelType w:val="multilevel"/>
    <w:tmpl w:val="726AB656"/>
    <w:lvl w:ilvl="0">
      <w:start w:val="17"/>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2"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E80E09"/>
    <w:multiLevelType w:val="multilevel"/>
    <w:tmpl w:val="ED8CA7DE"/>
    <w:lvl w:ilvl="0">
      <w:start w:val="36"/>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4"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32720289">
    <w:abstractNumId w:val="2"/>
  </w:num>
  <w:num w:numId="2" w16cid:durableId="1448965872">
    <w:abstractNumId w:val="27"/>
  </w:num>
  <w:num w:numId="3" w16cid:durableId="1126895043">
    <w:abstractNumId w:val="18"/>
  </w:num>
  <w:num w:numId="4" w16cid:durableId="1215658896">
    <w:abstractNumId w:val="32"/>
  </w:num>
  <w:num w:numId="5" w16cid:durableId="452217194">
    <w:abstractNumId w:val="14"/>
  </w:num>
  <w:num w:numId="6" w16cid:durableId="1279144053">
    <w:abstractNumId w:val="0"/>
  </w:num>
  <w:num w:numId="7" w16cid:durableId="181093200">
    <w:abstractNumId w:val="17"/>
  </w:num>
  <w:num w:numId="8" w16cid:durableId="1208418615">
    <w:abstractNumId w:val="34"/>
  </w:num>
  <w:num w:numId="9" w16cid:durableId="1470585882">
    <w:abstractNumId w:val="16"/>
  </w:num>
  <w:num w:numId="10" w16cid:durableId="1207373608">
    <w:abstractNumId w:val="12"/>
  </w:num>
  <w:num w:numId="11" w16cid:durableId="1608154865">
    <w:abstractNumId w:val="21"/>
  </w:num>
  <w:num w:numId="12" w16cid:durableId="943878614">
    <w:abstractNumId w:val="9"/>
  </w:num>
  <w:num w:numId="13" w16cid:durableId="655719408">
    <w:abstractNumId w:val="22"/>
  </w:num>
  <w:num w:numId="14" w16cid:durableId="733621551">
    <w:abstractNumId w:val="19"/>
  </w:num>
  <w:num w:numId="15" w16cid:durableId="566259697">
    <w:abstractNumId w:val="4"/>
  </w:num>
  <w:num w:numId="16" w16cid:durableId="294989390">
    <w:abstractNumId w:val="33"/>
  </w:num>
  <w:num w:numId="17" w16cid:durableId="1826244580">
    <w:abstractNumId w:val="6"/>
  </w:num>
  <w:num w:numId="18" w16cid:durableId="1982923590">
    <w:abstractNumId w:val="31"/>
  </w:num>
  <w:num w:numId="19" w16cid:durableId="1106197745">
    <w:abstractNumId w:val="5"/>
  </w:num>
  <w:num w:numId="20" w16cid:durableId="1591163848">
    <w:abstractNumId w:val="29"/>
  </w:num>
  <w:num w:numId="21" w16cid:durableId="1365868273">
    <w:abstractNumId w:val="30"/>
  </w:num>
  <w:num w:numId="22" w16cid:durableId="1200313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04533">
    <w:abstractNumId w:val="10"/>
  </w:num>
  <w:num w:numId="24" w16cid:durableId="2059082590">
    <w:abstractNumId w:val="7"/>
  </w:num>
  <w:num w:numId="25" w16cid:durableId="1035036787">
    <w:abstractNumId w:val="25"/>
  </w:num>
  <w:num w:numId="26" w16cid:durableId="1668361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7933910">
    <w:abstractNumId w:val="8"/>
  </w:num>
  <w:num w:numId="28" w16cid:durableId="275262220">
    <w:abstractNumId w:val="24"/>
  </w:num>
  <w:num w:numId="29" w16cid:durableId="1394307447">
    <w:abstractNumId w:val="28"/>
  </w:num>
  <w:num w:numId="30" w16cid:durableId="1982074778">
    <w:abstractNumId w:val="15"/>
  </w:num>
  <w:num w:numId="31" w16cid:durableId="146558606">
    <w:abstractNumId w:val="20"/>
  </w:num>
  <w:num w:numId="32" w16cid:durableId="1268393192">
    <w:abstractNumId w:val="13"/>
  </w:num>
  <w:num w:numId="33" w16cid:durableId="542325584">
    <w:abstractNumId w:val="3"/>
  </w:num>
  <w:num w:numId="34" w16cid:durableId="439373089">
    <w:abstractNumId w:val="1"/>
  </w:num>
  <w:num w:numId="35" w16cid:durableId="1993409883">
    <w:abstractNumId w:val="23"/>
  </w:num>
  <w:num w:numId="36" w16cid:durableId="32841054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FF9"/>
    <w:rsid w:val="00002A60"/>
    <w:rsid w:val="00002CE8"/>
    <w:rsid w:val="00004973"/>
    <w:rsid w:val="000051D4"/>
    <w:rsid w:val="00006060"/>
    <w:rsid w:val="00006491"/>
    <w:rsid w:val="00006AB8"/>
    <w:rsid w:val="00006BC3"/>
    <w:rsid w:val="00007833"/>
    <w:rsid w:val="00009B90"/>
    <w:rsid w:val="0001235E"/>
    <w:rsid w:val="000133E7"/>
    <w:rsid w:val="00013460"/>
    <w:rsid w:val="00013BC6"/>
    <w:rsid w:val="0001517C"/>
    <w:rsid w:val="000159AB"/>
    <w:rsid w:val="00017337"/>
    <w:rsid w:val="00017D66"/>
    <w:rsid w:val="0002003B"/>
    <w:rsid w:val="0002009B"/>
    <w:rsid w:val="000225CD"/>
    <w:rsid w:val="0002477C"/>
    <w:rsid w:val="00027272"/>
    <w:rsid w:val="000329D1"/>
    <w:rsid w:val="00033DA2"/>
    <w:rsid w:val="00034147"/>
    <w:rsid w:val="00034462"/>
    <w:rsid w:val="000347C7"/>
    <w:rsid w:val="00034A22"/>
    <w:rsid w:val="00035628"/>
    <w:rsid w:val="0003568A"/>
    <w:rsid w:val="000356D9"/>
    <w:rsid w:val="00035CB9"/>
    <w:rsid w:val="00037008"/>
    <w:rsid w:val="00037432"/>
    <w:rsid w:val="00037B3C"/>
    <w:rsid w:val="00040E96"/>
    <w:rsid w:val="00042059"/>
    <w:rsid w:val="000427E0"/>
    <w:rsid w:val="00042857"/>
    <w:rsid w:val="00042CBD"/>
    <w:rsid w:val="00043407"/>
    <w:rsid w:val="00043545"/>
    <w:rsid w:val="000447CC"/>
    <w:rsid w:val="00044CDE"/>
    <w:rsid w:val="000471F8"/>
    <w:rsid w:val="000502C4"/>
    <w:rsid w:val="00050BDF"/>
    <w:rsid w:val="00050EDE"/>
    <w:rsid w:val="0005180E"/>
    <w:rsid w:val="00052626"/>
    <w:rsid w:val="000526D7"/>
    <w:rsid w:val="000527D4"/>
    <w:rsid w:val="00054FF5"/>
    <w:rsid w:val="000567C4"/>
    <w:rsid w:val="000571A5"/>
    <w:rsid w:val="000609D4"/>
    <w:rsid w:val="000635B3"/>
    <w:rsid w:val="0006401F"/>
    <w:rsid w:val="0006540C"/>
    <w:rsid w:val="000661CF"/>
    <w:rsid w:val="0006661F"/>
    <w:rsid w:val="00067C42"/>
    <w:rsid w:val="0007002E"/>
    <w:rsid w:val="000721AA"/>
    <w:rsid w:val="0007288D"/>
    <w:rsid w:val="000731D1"/>
    <w:rsid w:val="00074843"/>
    <w:rsid w:val="00075153"/>
    <w:rsid w:val="000758EF"/>
    <w:rsid w:val="00075BCF"/>
    <w:rsid w:val="00076377"/>
    <w:rsid w:val="000774D0"/>
    <w:rsid w:val="00077CC0"/>
    <w:rsid w:val="00077DFC"/>
    <w:rsid w:val="0008017B"/>
    <w:rsid w:val="00081300"/>
    <w:rsid w:val="0008134B"/>
    <w:rsid w:val="00084AA0"/>
    <w:rsid w:val="00085DF1"/>
    <w:rsid w:val="0008634D"/>
    <w:rsid w:val="00086745"/>
    <w:rsid w:val="000867DF"/>
    <w:rsid w:val="00091203"/>
    <w:rsid w:val="00092332"/>
    <w:rsid w:val="000965E3"/>
    <w:rsid w:val="00096821"/>
    <w:rsid w:val="000975D8"/>
    <w:rsid w:val="00097BDE"/>
    <w:rsid w:val="000A0380"/>
    <w:rsid w:val="000A1185"/>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442A"/>
    <w:rsid w:val="000B454F"/>
    <w:rsid w:val="000B5854"/>
    <w:rsid w:val="000B5B78"/>
    <w:rsid w:val="000B6EA9"/>
    <w:rsid w:val="000B6EEE"/>
    <w:rsid w:val="000B744E"/>
    <w:rsid w:val="000B7B66"/>
    <w:rsid w:val="000C0C54"/>
    <w:rsid w:val="000C1EF5"/>
    <w:rsid w:val="000C1FAA"/>
    <w:rsid w:val="000C2CE5"/>
    <w:rsid w:val="000C2FD4"/>
    <w:rsid w:val="000C38E3"/>
    <w:rsid w:val="000C4539"/>
    <w:rsid w:val="000C4EF3"/>
    <w:rsid w:val="000C5954"/>
    <w:rsid w:val="000C777E"/>
    <w:rsid w:val="000C7EF8"/>
    <w:rsid w:val="000D0B6E"/>
    <w:rsid w:val="000D4779"/>
    <w:rsid w:val="000D4D45"/>
    <w:rsid w:val="000D513B"/>
    <w:rsid w:val="000D6886"/>
    <w:rsid w:val="000D6D28"/>
    <w:rsid w:val="000E1552"/>
    <w:rsid w:val="000E15E8"/>
    <w:rsid w:val="000E264B"/>
    <w:rsid w:val="000E2728"/>
    <w:rsid w:val="000E2CE2"/>
    <w:rsid w:val="000E3C85"/>
    <w:rsid w:val="000E4418"/>
    <w:rsid w:val="000E582E"/>
    <w:rsid w:val="000E6372"/>
    <w:rsid w:val="000E691B"/>
    <w:rsid w:val="000E71BC"/>
    <w:rsid w:val="000E77A9"/>
    <w:rsid w:val="000E7984"/>
    <w:rsid w:val="000EC977"/>
    <w:rsid w:val="000F0B18"/>
    <w:rsid w:val="000F1AE2"/>
    <w:rsid w:val="000F274B"/>
    <w:rsid w:val="000F2C18"/>
    <w:rsid w:val="000F2E3E"/>
    <w:rsid w:val="000F716A"/>
    <w:rsid w:val="00100AAF"/>
    <w:rsid w:val="0010147D"/>
    <w:rsid w:val="001015F6"/>
    <w:rsid w:val="001016B3"/>
    <w:rsid w:val="00101BEC"/>
    <w:rsid w:val="001034A0"/>
    <w:rsid w:val="001058D2"/>
    <w:rsid w:val="00105C1E"/>
    <w:rsid w:val="00105E62"/>
    <w:rsid w:val="00105EE4"/>
    <w:rsid w:val="001076F1"/>
    <w:rsid w:val="0011205A"/>
    <w:rsid w:val="0011213A"/>
    <w:rsid w:val="00112484"/>
    <w:rsid w:val="001136CF"/>
    <w:rsid w:val="00114141"/>
    <w:rsid w:val="00114A18"/>
    <w:rsid w:val="00116107"/>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AC4"/>
    <w:rsid w:val="00137423"/>
    <w:rsid w:val="00137809"/>
    <w:rsid w:val="00145187"/>
    <w:rsid w:val="001455EE"/>
    <w:rsid w:val="00145D12"/>
    <w:rsid w:val="001461CC"/>
    <w:rsid w:val="00146575"/>
    <w:rsid w:val="00147B6F"/>
    <w:rsid w:val="0015145D"/>
    <w:rsid w:val="00151AD4"/>
    <w:rsid w:val="0015242C"/>
    <w:rsid w:val="0015281B"/>
    <w:rsid w:val="00153171"/>
    <w:rsid w:val="0015329E"/>
    <w:rsid w:val="0016054F"/>
    <w:rsid w:val="00160D3A"/>
    <w:rsid w:val="001617F9"/>
    <w:rsid w:val="00166240"/>
    <w:rsid w:val="00166AB8"/>
    <w:rsid w:val="0016767B"/>
    <w:rsid w:val="00170B4F"/>
    <w:rsid w:val="00171C04"/>
    <w:rsid w:val="001729C6"/>
    <w:rsid w:val="001736C2"/>
    <w:rsid w:val="001746D9"/>
    <w:rsid w:val="00175F7B"/>
    <w:rsid w:val="001807D2"/>
    <w:rsid w:val="00181630"/>
    <w:rsid w:val="001816F4"/>
    <w:rsid w:val="00181DDF"/>
    <w:rsid w:val="00181FF0"/>
    <w:rsid w:val="001828CE"/>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558B"/>
    <w:rsid w:val="00197316"/>
    <w:rsid w:val="001A0AFB"/>
    <w:rsid w:val="001A1BD6"/>
    <w:rsid w:val="001A28C6"/>
    <w:rsid w:val="001A3587"/>
    <w:rsid w:val="001A3AAF"/>
    <w:rsid w:val="001A3C99"/>
    <w:rsid w:val="001A4941"/>
    <w:rsid w:val="001A4CDA"/>
    <w:rsid w:val="001A6C79"/>
    <w:rsid w:val="001A77A7"/>
    <w:rsid w:val="001A79DB"/>
    <w:rsid w:val="001B0B2A"/>
    <w:rsid w:val="001B0F45"/>
    <w:rsid w:val="001B17D8"/>
    <w:rsid w:val="001B1EB1"/>
    <w:rsid w:val="001B31CD"/>
    <w:rsid w:val="001B5017"/>
    <w:rsid w:val="001B65D7"/>
    <w:rsid w:val="001B6AD6"/>
    <w:rsid w:val="001B6BC7"/>
    <w:rsid w:val="001B7278"/>
    <w:rsid w:val="001C2DE7"/>
    <w:rsid w:val="001C3028"/>
    <w:rsid w:val="001C48F8"/>
    <w:rsid w:val="001C5D57"/>
    <w:rsid w:val="001C5DD2"/>
    <w:rsid w:val="001C62C7"/>
    <w:rsid w:val="001C7D03"/>
    <w:rsid w:val="001C7E41"/>
    <w:rsid w:val="001C7EC3"/>
    <w:rsid w:val="001D0829"/>
    <w:rsid w:val="001D192F"/>
    <w:rsid w:val="001D4F06"/>
    <w:rsid w:val="001D654E"/>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201439"/>
    <w:rsid w:val="00201D16"/>
    <w:rsid w:val="002023CB"/>
    <w:rsid w:val="00202E87"/>
    <w:rsid w:val="00204BAA"/>
    <w:rsid w:val="0020620C"/>
    <w:rsid w:val="0020652D"/>
    <w:rsid w:val="002101D6"/>
    <w:rsid w:val="00210BC3"/>
    <w:rsid w:val="0021109F"/>
    <w:rsid w:val="00212493"/>
    <w:rsid w:val="0021300E"/>
    <w:rsid w:val="00213461"/>
    <w:rsid w:val="0021628E"/>
    <w:rsid w:val="00216B71"/>
    <w:rsid w:val="0021742A"/>
    <w:rsid w:val="002200A7"/>
    <w:rsid w:val="00220168"/>
    <w:rsid w:val="002203EF"/>
    <w:rsid w:val="002204EC"/>
    <w:rsid w:val="002218E4"/>
    <w:rsid w:val="0022407D"/>
    <w:rsid w:val="002244B2"/>
    <w:rsid w:val="00224A79"/>
    <w:rsid w:val="00227F38"/>
    <w:rsid w:val="0023116C"/>
    <w:rsid w:val="002327B0"/>
    <w:rsid w:val="002335FC"/>
    <w:rsid w:val="002341B0"/>
    <w:rsid w:val="00234228"/>
    <w:rsid w:val="00234FAC"/>
    <w:rsid w:val="002356FF"/>
    <w:rsid w:val="0024142D"/>
    <w:rsid w:val="00241927"/>
    <w:rsid w:val="00241B16"/>
    <w:rsid w:val="002428F4"/>
    <w:rsid w:val="00243021"/>
    <w:rsid w:val="0024339E"/>
    <w:rsid w:val="00243756"/>
    <w:rsid w:val="002442E5"/>
    <w:rsid w:val="00244F32"/>
    <w:rsid w:val="002450F7"/>
    <w:rsid w:val="002457DD"/>
    <w:rsid w:val="00247054"/>
    <w:rsid w:val="002512A1"/>
    <w:rsid w:val="0025258C"/>
    <w:rsid w:val="00252A55"/>
    <w:rsid w:val="002531C8"/>
    <w:rsid w:val="002538DA"/>
    <w:rsid w:val="00254513"/>
    <w:rsid w:val="00254D17"/>
    <w:rsid w:val="0025508B"/>
    <w:rsid w:val="0025698D"/>
    <w:rsid w:val="00264764"/>
    <w:rsid w:val="00264ECC"/>
    <w:rsid w:val="00264F4C"/>
    <w:rsid w:val="00266ACE"/>
    <w:rsid w:val="0027063B"/>
    <w:rsid w:val="00272DE3"/>
    <w:rsid w:val="00272E9D"/>
    <w:rsid w:val="0027374B"/>
    <w:rsid w:val="00273825"/>
    <w:rsid w:val="0027410B"/>
    <w:rsid w:val="00274853"/>
    <w:rsid w:val="00275890"/>
    <w:rsid w:val="0027695E"/>
    <w:rsid w:val="00280BD6"/>
    <w:rsid w:val="00280F74"/>
    <w:rsid w:val="00281A11"/>
    <w:rsid w:val="00282260"/>
    <w:rsid w:val="00282464"/>
    <w:rsid w:val="002828E5"/>
    <w:rsid w:val="00284E03"/>
    <w:rsid w:val="00284F69"/>
    <w:rsid w:val="0028573B"/>
    <w:rsid w:val="00286319"/>
    <w:rsid w:val="00286F52"/>
    <w:rsid w:val="002915C0"/>
    <w:rsid w:val="00291699"/>
    <w:rsid w:val="00291BF5"/>
    <w:rsid w:val="0029322D"/>
    <w:rsid w:val="002933DC"/>
    <w:rsid w:val="002940AA"/>
    <w:rsid w:val="00295311"/>
    <w:rsid w:val="002966F3"/>
    <w:rsid w:val="00296DD1"/>
    <w:rsid w:val="0029752E"/>
    <w:rsid w:val="00297627"/>
    <w:rsid w:val="002A1C5D"/>
    <w:rsid w:val="002A2B97"/>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74E3"/>
    <w:rsid w:val="002C0637"/>
    <w:rsid w:val="002C0FAD"/>
    <w:rsid w:val="002C1D5C"/>
    <w:rsid w:val="002C39CA"/>
    <w:rsid w:val="002C42FB"/>
    <w:rsid w:val="002C4C45"/>
    <w:rsid w:val="002C5C01"/>
    <w:rsid w:val="002C7CA3"/>
    <w:rsid w:val="002C7CEA"/>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261A"/>
    <w:rsid w:val="002E2FA5"/>
    <w:rsid w:val="002E391D"/>
    <w:rsid w:val="002E41BB"/>
    <w:rsid w:val="002E5E22"/>
    <w:rsid w:val="002E7A79"/>
    <w:rsid w:val="002F04DC"/>
    <w:rsid w:val="002F20B1"/>
    <w:rsid w:val="002F3068"/>
    <w:rsid w:val="002F37CC"/>
    <w:rsid w:val="002F40A8"/>
    <w:rsid w:val="002F42CD"/>
    <w:rsid w:val="002F4CBF"/>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BD5"/>
    <w:rsid w:val="00313494"/>
    <w:rsid w:val="003138AE"/>
    <w:rsid w:val="003138BB"/>
    <w:rsid w:val="003146DB"/>
    <w:rsid w:val="00314B0C"/>
    <w:rsid w:val="00316884"/>
    <w:rsid w:val="003200A6"/>
    <w:rsid w:val="003204BA"/>
    <w:rsid w:val="00320F01"/>
    <w:rsid w:val="003216B9"/>
    <w:rsid w:val="00321D8F"/>
    <w:rsid w:val="003220B6"/>
    <w:rsid w:val="003220DC"/>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5BE6"/>
    <w:rsid w:val="00335CD1"/>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64B"/>
    <w:rsid w:val="00353A51"/>
    <w:rsid w:val="003542A5"/>
    <w:rsid w:val="00356277"/>
    <w:rsid w:val="0035706D"/>
    <w:rsid w:val="00357339"/>
    <w:rsid w:val="00357532"/>
    <w:rsid w:val="00357770"/>
    <w:rsid w:val="00357BDE"/>
    <w:rsid w:val="00361249"/>
    <w:rsid w:val="0036217C"/>
    <w:rsid w:val="003629AA"/>
    <w:rsid w:val="00364D38"/>
    <w:rsid w:val="00364FA4"/>
    <w:rsid w:val="00366290"/>
    <w:rsid w:val="00367629"/>
    <w:rsid w:val="003677AB"/>
    <w:rsid w:val="00370C27"/>
    <w:rsid w:val="00371255"/>
    <w:rsid w:val="00372D87"/>
    <w:rsid w:val="0037340A"/>
    <w:rsid w:val="0037564D"/>
    <w:rsid w:val="0037771A"/>
    <w:rsid w:val="00377B9D"/>
    <w:rsid w:val="00377F15"/>
    <w:rsid w:val="0038038D"/>
    <w:rsid w:val="003811ED"/>
    <w:rsid w:val="00381773"/>
    <w:rsid w:val="003818B6"/>
    <w:rsid w:val="0038199F"/>
    <w:rsid w:val="0038284B"/>
    <w:rsid w:val="003839B9"/>
    <w:rsid w:val="003848D6"/>
    <w:rsid w:val="00384C69"/>
    <w:rsid w:val="00386D66"/>
    <w:rsid w:val="0038700D"/>
    <w:rsid w:val="003875ED"/>
    <w:rsid w:val="00387E35"/>
    <w:rsid w:val="0039102D"/>
    <w:rsid w:val="00392610"/>
    <w:rsid w:val="003939BE"/>
    <w:rsid w:val="003941AD"/>
    <w:rsid w:val="003A0740"/>
    <w:rsid w:val="003A07D1"/>
    <w:rsid w:val="003A15CC"/>
    <w:rsid w:val="003A29B7"/>
    <w:rsid w:val="003A2C9B"/>
    <w:rsid w:val="003A703A"/>
    <w:rsid w:val="003A76B7"/>
    <w:rsid w:val="003A7994"/>
    <w:rsid w:val="003B069C"/>
    <w:rsid w:val="003B2D6D"/>
    <w:rsid w:val="003B4301"/>
    <w:rsid w:val="003B4860"/>
    <w:rsid w:val="003B681F"/>
    <w:rsid w:val="003C03D0"/>
    <w:rsid w:val="003C07E4"/>
    <w:rsid w:val="003C1105"/>
    <w:rsid w:val="003C198A"/>
    <w:rsid w:val="003C1EFF"/>
    <w:rsid w:val="003C2634"/>
    <w:rsid w:val="003C289D"/>
    <w:rsid w:val="003C32C5"/>
    <w:rsid w:val="003C35A8"/>
    <w:rsid w:val="003C3646"/>
    <w:rsid w:val="003C387E"/>
    <w:rsid w:val="003C3D9A"/>
    <w:rsid w:val="003C4193"/>
    <w:rsid w:val="003C4D57"/>
    <w:rsid w:val="003C5178"/>
    <w:rsid w:val="003C56A5"/>
    <w:rsid w:val="003C5C10"/>
    <w:rsid w:val="003C770F"/>
    <w:rsid w:val="003C796E"/>
    <w:rsid w:val="003D1463"/>
    <w:rsid w:val="003D174F"/>
    <w:rsid w:val="003D1929"/>
    <w:rsid w:val="003D1C2B"/>
    <w:rsid w:val="003D2E90"/>
    <w:rsid w:val="003D30A2"/>
    <w:rsid w:val="003D3926"/>
    <w:rsid w:val="003D3B12"/>
    <w:rsid w:val="003D3D13"/>
    <w:rsid w:val="003D537A"/>
    <w:rsid w:val="003D5A6F"/>
    <w:rsid w:val="003D668C"/>
    <w:rsid w:val="003D78DF"/>
    <w:rsid w:val="003D79C8"/>
    <w:rsid w:val="003DAE63"/>
    <w:rsid w:val="003E03DE"/>
    <w:rsid w:val="003E0A49"/>
    <w:rsid w:val="003E12DE"/>
    <w:rsid w:val="003E3027"/>
    <w:rsid w:val="003E307D"/>
    <w:rsid w:val="003E3CA3"/>
    <w:rsid w:val="003E5018"/>
    <w:rsid w:val="003E5357"/>
    <w:rsid w:val="003E7CDF"/>
    <w:rsid w:val="003F08AA"/>
    <w:rsid w:val="003F2647"/>
    <w:rsid w:val="003F48AA"/>
    <w:rsid w:val="003F645B"/>
    <w:rsid w:val="003F6517"/>
    <w:rsid w:val="0040052C"/>
    <w:rsid w:val="00401B43"/>
    <w:rsid w:val="00401CB6"/>
    <w:rsid w:val="00401D23"/>
    <w:rsid w:val="004022D7"/>
    <w:rsid w:val="00402B24"/>
    <w:rsid w:val="004048C0"/>
    <w:rsid w:val="00405BE5"/>
    <w:rsid w:val="00406EB5"/>
    <w:rsid w:val="004074BB"/>
    <w:rsid w:val="004103CC"/>
    <w:rsid w:val="00410D3A"/>
    <w:rsid w:val="00411B60"/>
    <w:rsid w:val="00412E2D"/>
    <w:rsid w:val="004137AF"/>
    <w:rsid w:val="00413C6A"/>
    <w:rsid w:val="00414115"/>
    <w:rsid w:val="004146B2"/>
    <w:rsid w:val="0041498F"/>
    <w:rsid w:val="00415922"/>
    <w:rsid w:val="00415ABD"/>
    <w:rsid w:val="00416593"/>
    <w:rsid w:val="00417469"/>
    <w:rsid w:val="00417945"/>
    <w:rsid w:val="00421E59"/>
    <w:rsid w:val="004234F9"/>
    <w:rsid w:val="00423CB2"/>
    <w:rsid w:val="00425806"/>
    <w:rsid w:val="00426042"/>
    <w:rsid w:val="0042687D"/>
    <w:rsid w:val="00427C6C"/>
    <w:rsid w:val="0043201E"/>
    <w:rsid w:val="00434AD5"/>
    <w:rsid w:val="00434BC7"/>
    <w:rsid w:val="00434FEB"/>
    <w:rsid w:val="00435FEE"/>
    <w:rsid w:val="00437975"/>
    <w:rsid w:val="00440ACB"/>
    <w:rsid w:val="00440DAA"/>
    <w:rsid w:val="00441D4E"/>
    <w:rsid w:val="00441F84"/>
    <w:rsid w:val="004437AF"/>
    <w:rsid w:val="00443BDB"/>
    <w:rsid w:val="0044488C"/>
    <w:rsid w:val="004517D6"/>
    <w:rsid w:val="00451CB6"/>
    <w:rsid w:val="00455380"/>
    <w:rsid w:val="00455BD3"/>
    <w:rsid w:val="00455D5A"/>
    <w:rsid w:val="00456186"/>
    <w:rsid w:val="004562EF"/>
    <w:rsid w:val="004575E4"/>
    <w:rsid w:val="00460291"/>
    <w:rsid w:val="004602F2"/>
    <w:rsid w:val="0046064A"/>
    <w:rsid w:val="00460769"/>
    <w:rsid w:val="004617F7"/>
    <w:rsid w:val="0046203E"/>
    <w:rsid w:val="004623A7"/>
    <w:rsid w:val="004633E9"/>
    <w:rsid w:val="00464136"/>
    <w:rsid w:val="00466E17"/>
    <w:rsid w:val="00471703"/>
    <w:rsid w:val="00472A84"/>
    <w:rsid w:val="00472D81"/>
    <w:rsid w:val="00472F9E"/>
    <w:rsid w:val="004739F1"/>
    <w:rsid w:val="00473CA2"/>
    <w:rsid w:val="00474A12"/>
    <w:rsid w:val="00474E07"/>
    <w:rsid w:val="00474F97"/>
    <w:rsid w:val="004750F2"/>
    <w:rsid w:val="00476488"/>
    <w:rsid w:val="00476B8A"/>
    <w:rsid w:val="00477A4D"/>
    <w:rsid w:val="0048097E"/>
    <w:rsid w:val="00481BC4"/>
    <w:rsid w:val="004826C2"/>
    <w:rsid w:val="004848CE"/>
    <w:rsid w:val="004855D6"/>
    <w:rsid w:val="004912F2"/>
    <w:rsid w:val="004940B5"/>
    <w:rsid w:val="00496092"/>
    <w:rsid w:val="00496654"/>
    <w:rsid w:val="004971CA"/>
    <w:rsid w:val="004A0764"/>
    <w:rsid w:val="004A2AD5"/>
    <w:rsid w:val="004A3098"/>
    <w:rsid w:val="004A3162"/>
    <w:rsid w:val="004A4F74"/>
    <w:rsid w:val="004A6303"/>
    <w:rsid w:val="004A694C"/>
    <w:rsid w:val="004A6F56"/>
    <w:rsid w:val="004A716C"/>
    <w:rsid w:val="004B06CA"/>
    <w:rsid w:val="004B23F9"/>
    <w:rsid w:val="004B26D6"/>
    <w:rsid w:val="004B2D98"/>
    <w:rsid w:val="004B38B1"/>
    <w:rsid w:val="004B3944"/>
    <w:rsid w:val="004B4D96"/>
    <w:rsid w:val="004B7B8C"/>
    <w:rsid w:val="004B7ED2"/>
    <w:rsid w:val="004C11C7"/>
    <w:rsid w:val="004C130B"/>
    <w:rsid w:val="004C1F23"/>
    <w:rsid w:val="004C1F5F"/>
    <w:rsid w:val="004C200E"/>
    <w:rsid w:val="004C3275"/>
    <w:rsid w:val="004C6332"/>
    <w:rsid w:val="004C655A"/>
    <w:rsid w:val="004C751B"/>
    <w:rsid w:val="004C757C"/>
    <w:rsid w:val="004C7A69"/>
    <w:rsid w:val="004D0C52"/>
    <w:rsid w:val="004D14C9"/>
    <w:rsid w:val="004D26C5"/>
    <w:rsid w:val="004D32D3"/>
    <w:rsid w:val="004D4D78"/>
    <w:rsid w:val="004D589D"/>
    <w:rsid w:val="004E001E"/>
    <w:rsid w:val="004E148D"/>
    <w:rsid w:val="004E35EC"/>
    <w:rsid w:val="004E3620"/>
    <w:rsid w:val="004E3CD1"/>
    <w:rsid w:val="004E4F18"/>
    <w:rsid w:val="004E5601"/>
    <w:rsid w:val="004F0040"/>
    <w:rsid w:val="004F0160"/>
    <w:rsid w:val="004F254B"/>
    <w:rsid w:val="004F4BC5"/>
    <w:rsid w:val="004F5522"/>
    <w:rsid w:val="004F646F"/>
    <w:rsid w:val="004F791F"/>
    <w:rsid w:val="004F7D01"/>
    <w:rsid w:val="004F7F9A"/>
    <w:rsid w:val="00500D3F"/>
    <w:rsid w:val="005010B1"/>
    <w:rsid w:val="00501160"/>
    <w:rsid w:val="00502483"/>
    <w:rsid w:val="005025B7"/>
    <w:rsid w:val="0050495E"/>
    <w:rsid w:val="005052C3"/>
    <w:rsid w:val="0050546D"/>
    <w:rsid w:val="0050620F"/>
    <w:rsid w:val="00506FFD"/>
    <w:rsid w:val="00507387"/>
    <w:rsid w:val="00507B11"/>
    <w:rsid w:val="005104B1"/>
    <w:rsid w:val="00510CBE"/>
    <w:rsid w:val="005116A9"/>
    <w:rsid w:val="00512A43"/>
    <w:rsid w:val="00513CED"/>
    <w:rsid w:val="00513FBB"/>
    <w:rsid w:val="00514E46"/>
    <w:rsid w:val="005161D6"/>
    <w:rsid w:val="00520AEB"/>
    <w:rsid w:val="00521D30"/>
    <w:rsid w:val="00522303"/>
    <w:rsid w:val="005237E3"/>
    <w:rsid w:val="00524C8C"/>
    <w:rsid w:val="00527B93"/>
    <w:rsid w:val="0053049B"/>
    <w:rsid w:val="005304CF"/>
    <w:rsid w:val="005321FC"/>
    <w:rsid w:val="005333D7"/>
    <w:rsid w:val="005338F6"/>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A19"/>
    <w:rsid w:val="00542E21"/>
    <w:rsid w:val="005431B1"/>
    <w:rsid w:val="00543A38"/>
    <w:rsid w:val="00543F9E"/>
    <w:rsid w:val="00544ADC"/>
    <w:rsid w:val="00545047"/>
    <w:rsid w:val="00546C9D"/>
    <w:rsid w:val="0054769C"/>
    <w:rsid w:val="0054784D"/>
    <w:rsid w:val="0055024B"/>
    <w:rsid w:val="00550AAD"/>
    <w:rsid w:val="00553DB8"/>
    <w:rsid w:val="005542ED"/>
    <w:rsid w:val="005552C1"/>
    <w:rsid w:val="00557385"/>
    <w:rsid w:val="005613E3"/>
    <w:rsid w:val="00562AE2"/>
    <w:rsid w:val="00562FF7"/>
    <w:rsid w:val="00563194"/>
    <w:rsid w:val="00563B8B"/>
    <w:rsid w:val="005643FD"/>
    <w:rsid w:val="00564B05"/>
    <w:rsid w:val="0056501C"/>
    <w:rsid w:val="00565A88"/>
    <w:rsid w:val="0056615C"/>
    <w:rsid w:val="00566435"/>
    <w:rsid w:val="00570B0F"/>
    <w:rsid w:val="00571FB2"/>
    <w:rsid w:val="0057256C"/>
    <w:rsid w:val="00574029"/>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95483"/>
    <w:rsid w:val="0059559F"/>
    <w:rsid w:val="00595AF4"/>
    <w:rsid w:val="00597CE6"/>
    <w:rsid w:val="00597E59"/>
    <w:rsid w:val="005A0FCA"/>
    <w:rsid w:val="005A2261"/>
    <w:rsid w:val="005A32C1"/>
    <w:rsid w:val="005A3745"/>
    <w:rsid w:val="005A4016"/>
    <w:rsid w:val="005A4937"/>
    <w:rsid w:val="005A620D"/>
    <w:rsid w:val="005A7A65"/>
    <w:rsid w:val="005A7FD8"/>
    <w:rsid w:val="005B19AC"/>
    <w:rsid w:val="005B229C"/>
    <w:rsid w:val="005B2551"/>
    <w:rsid w:val="005B2B36"/>
    <w:rsid w:val="005B32F8"/>
    <w:rsid w:val="005B3D97"/>
    <w:rsid w:val="005B4A96"/>
    <w:rsid w:val="005B4C48"/>
    <w:rsid w:val="005B533B"/>
    <w:rsid w:val="005B571A"/>
    <w:rsid w:val="005B6D57"/>
    <w:rsid w:val="005C117B"/>
    <w:rsid w:val="005C1844"/>
    <w:rsid w:val="005C28C3"/>
    <w:rsid w:val="005C34CA"/>
    <w:rsid w:val="005C4D1A"/>
    <w:rsid w:val="005C55D7"/>
    <w:rsid w:val="005C5D44"/>
    <w:rsid w:val="005C68B8"/>
    <w:rsid w:val="005C7394"/>
    <w:rsid w:val="005D11D9"/>
    <w:rsid w:val="005D3FB2"/>
    <w:rsid w:val="005D6040"/>
    <w:rsid w:val="005D6BD6"/>
    <w:rsid w:val="005D6DF5"/>
    <w:rsid w:val="005E046C"/>
    <w:rsid w:val="005E1F00"/>
    <w:rsid w:val="005E23A5"/>
    <w:rsid w:val="005E2E9C"/>
    <w:rsid w:val="005E5D61"/>
    <w:rsid w:val="005E6367"/>
    <w:rsid w:val="005E791D"/>
    <w:rsid w:val="005E7E04"/>
    <w:rsid w:val="005EAED0"/>
    <w:rsid w:val="005F0580"/>
    <w:rsid w:val="005F05E5"/>
    <w:rsid w:val="005F2523"/>
    <w:rsid w:val="005F26A4"/>
    <w:rsid w:val="005F2B0C"/>
    <w:rsid w:val="005F2B47"/>
    <w:rsid w:val="005F3FE3"/>
    <w:rsid w:val="005F43B9"/>
    <w:rsid w:val="005F4527"/>
    <w:rsid w:val="005F5C8D"/>
    <w:rsid w:val="005F6453"/>
    <w:rsid w:val="005FBA7C"/>
    <w:rsid w:val="0060062E"/>
    <w:rsid w:val="00601313"/>
    <w:rsid w:val="00602515"/>
    <w:rsid w:val="00602FDB"/>
    <w:rsid w:val="00603439"/>
    <w:rsid w:val="006036DA"/>
    <w:rsid w:val="006043E8"/>
    <w:rsid w:val="0060540A"/>
    <w:rsid w:val="00605954"/>
    <w:rsid w:val="00606315"/>
    <w:rsid w:val="00606873"/>
    <w:rsid w:val="00606F52"/>
    <w:rsid w:val="006079DA"/>
    <w:rsid w:val="00607A5E"/>
    <w:rsid w:val="00612790"/>
    <w:rsid w:val="00612AF9"/>
    <w:rsid w:val="00614CBA"/>
    <w:rsid w:val="00614D4A"/>
    <w:rsid w:val="0061550C"/>
    <w:rsid w:val="006173B6"/>
    <w:rsid w:val="0062026D"/>
    <w:rsid w:val="00620371"/>
    <w:rsid w:val="00620E26"/>
    <w:rsid w:val="00621F72"/>
    <w:rsid w:val="00623094"/>
    <w:rsid w:val="006232EB"/>
    <w:rsid w:val="00624092"/>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FBC"/>
    <w:rsid w:val="00646AF9"/>
    <w:rsid w:val="0064730D"/>
    <w:rsid w:val="00647381"/>
    <w:rsid w:val="0064788A"/>
    <w:rsid w:val="00647C52"/>
    <w:rsid w:val="00650C95"/>
    <w:rsid w:val="00650CF9"/>
    <w:rsid w:val="00650F9F"/>
    <w:rsid w:val="00651102"/>
    <w:rsid w:val="0065247B"/>
    <w:rsid w:val="006531BF"/>
    <w:rsid w:val="00653B78"/>
    <w:rsid w:val="00656477"/>
    <w:rsid w:val="00657E8C"/>
    <w:rsid w:val="0066346E"/>
    <w:rsid w:val="00664F6B"/>
    <w:rsid w:val="00670121"/>
    <w:rsid w:val="00671B10"/>
    <w:rsid w:val="00674230"/>
    <w:rsid w:val="00675BAF"/>
    <w:rsid w:val="00677170"/>
    <w:rsid w:val="00677585"/>
    <w:rsid w:val="00677A55"/>
    <w:rsid w:val="00681754"/>
    <w:rsid w:val="00684C76"/>
    <w:rsid w:val="0068523F"/>
    <w:rsid w:val="00685AA7"/>
    <w:rsid w:val="00685E47"/>
    <w:rsid w:val="00686A38"/>
    <w:rsid w:val="00687316"/>
    <w:rsid w:val="00687A9C"/>
    <w:rsid w:val="00687DDB"/>
    <w:rsid w:val="006907AA"/>
    <w:rsid w:val="00691983"/>
    <w:rsid w:val="006925B0"/>
    <w:rsid w:val="006933B5"/>
    <w:rsid w:val="00695896"/>
    <w:rsid w:val="00695A4F"/>
    <w:rsid w:val="00696ECE"/>
    <w:rsid w:val="006A0240"/>
    <w:rsid w:val="006A05AE"/>
    <w:rsid w:val="006A0646"/>
    <w:rsid w:val="006A0C12"/>
    <w:rsid w:val="006A196A"/>
    <w:rsid w:val="006A385E"/>
    <w:rsid w:val="006A5A2A"/>
    <w:rsid w:val="006B2172"/>
    <w:rsid w:val="006B2EF4"/>
    <w:rsid w:val="006B40CF"/>
    <w:rsid w:val="006B494B"/>
    <w:rsid w:val="006B6E05"/>
    <w:rsid w:val="006C03EE"/>
    <w:rsid w:val="006C1272"/>
    <w:rsid w:val="006C1490"/>
    <w:rsid w:val="006C17ED"/>
    <w:rsid w:val="006C2655"/>
    <w:rsid w:val="006C27D7"/>
    <w:rsid w:val="006C2891"/>
    <w:rsid w:val="006C2FCB"/>
    <w:rsid w:val="006C3993"/>
    <w:rsid w:val="006C3EDD"/>
    <w:rsid w:val="006C4267"/>
    <w:rsid w:val="006C482B"/>
    <w:rsid w:val="006C4CB8"/>
    <w:rsid w:val="006C687E"/>
    <w:rsid w:val="006C7243"/>
    <w:rsid w:val="006C7488"/>
    <w:rsid w:val="006C7E7C"/>
    <w:rsid w:val="006D074B"/>
    <w:rsid w:val="006D08B0"/>
    <w:rsid w:val="006D0E1E"/>
    <w:rsid w:val="006D2C6E"/>
    <w:rsid w:val="006D32D3"/>
    <w:rsid w:val="006D453B"/>
    <w:rsid w:val="006D4A7C"/>
    <w:rsid w:val="006D5B74"/>
    <w:rsid w:val="006D6BBC"/>
    <w:rsid w:val="006D711B"/>
    <w:rsid w:val="006E0E31"/>
    <w:rsid w:val="006E11F0"/>
    <w:rsid w:val="006E173B"/>
    <w:rsid w:val="006E1B67"/>
    <w:rsid w:val="006E618F"/>
    <w:rsid w:val="006E650B"/>
    <w:rsid w:val="006E675C"/>
    <w:rsid w:val="006E67C3"/>
    <w:rsid w:val="006E7426"/>
    <w:rsid w:val="006ED551"/>
    <w:rsid w:val="006F004E"/>
    <w:rsid w:val="006F0701"/>
    <w:rsid w:val="006F0E5F"/>
    <w:rsid w:val="006F1AF4"/>
    <w:rsid w:val="006F276F"/>
    <w:rsid w:val="006F307F"/>
    <w:rsid w:val="006F31F3"/>
    <w:rsid w:val="006F37FB"/>
    <w:rsid w:val="00700326"/>
    <w:rsid w:val="00701212"/>
    <w:rsid w:val="00703821"/>
    <w:rsid w:val="00703E34"/>
    <w:rsid w:val="00704A8D"/>
    <w:rsid w:val="0070509B"/>
    <w:rsid w:val="00707B4E"/>
    <w:rsid w:val="00711AF4"/>
    <w:rsid w:val="00711E7B"/>
    <w:rsid w:val="0071282F"/>
    <w:rsid w:val="00713A4D"/>
    <w:rsid w:val="00713C86"/>
    <w:rsid w:val="00717F10"/>
    <w:rsid w:val="00717FE7"/>
    <w:rsid w:val="00720715"/>
    <w:rsid w:val="00720B5F"/>
    <w:rsid w:val="00722838"/>
    <w:rsid w:val="007228BF"/>
    <w:rsid w:val="0072299C"/>
    <w:rsid w:val="007229CF"/>
    <w:rsid w:val="00722AF1"/>
    <w:rsid w:val="00722EB9"/>
    <w:rsid w:val="0072442A"/>
    <w:rsid w:val="00725880"/>
    <w:rsid w:val="007266D1"/>
    <w:rsid w:val="007276B4"/>
    <w:rsid w:val="00727A18"/>
    <w:rsid w:val="00730A94"/>
    <w:rsid w:val="007312C3"/>
    <w:rsid w:val="007346DC"/>
    <w:rsid w:val="00735357"/>
    <w:rsid w:val="007358C4"/>
    <w:rsid w:val="00735FD3"/>
    <w:rsid w:val="0073608E"/>
    <w:rsid w:val="0073633A"/>
    <w:rsid w:val="007366E3"/>
    <w:rsid w:val="007376A0"/>
    <w:rsid w:val="00740BE5"/>
    <w:rsid w:val="00740FC6"/>
    <w:rsid w:val="00745A82"/>
    <w:rsid w:val="00747076"/>
    <w:rsid w:val="00747126"/>
    <w:rsid w:val="0074751F"/>
    <w:rsid w:val="0075148D"/>
    <w:rsid w:val="0075158D"/>
    <w:rsid w:val="00751733"/>
    <w:rsid w:val="0075261C"/>
    <w:rsid w:val="007538E3"/>
    <w:rsid w:val="00756A1C"/>
    <w:rsid w:val="00757A8D"/>
    <w:rsid w:val="00760BDD"/>
    <w:rsid w:val="0076147A"/>
    <w:rsid w:val="00761681"/>
    <w:rsid w:val="00762BE3"/>
    <w:rsid w:val="00762DAC"/>
    <w:rsid w:val="00763069"/>
    <w:rsid w:val="00763506"/>
    <w:rsid w:val="00764804"/>
    <w:rsid w:val="00764BD2"/>
    <w:rsid w:val="00764D42"/>
    <w:rsid w:val="00764DD9"/>
    <w:rsid w:val="0076757A"/>
    <w:rsid w:val="007703F6"/>
    <w:rsid w:val="007706B2"/>
    <w:rsid w:val="007713EB"/>
    <w:rsid w:val="007728B7"/>
    <w:rsid w:val="00772C82"/>
    <w:rsid w:val="00773821"/>
    <w:rsid w:val="00773BF7"/>
    <w:rsid w:val="0077425A"/>
    <w:rsid w:val="00777F61"/>
    <w:rsid w:val="007822A1"/>
    <w:rsid w:val="00783EFB"/>
    <w:rsid w:val="00784901"/>
    <w:rsid w:val="007850AF"/>
    <w:rsid w:val="00785347"/>
    <w:rsid w:val="00785405"/>
    <w:rsid w:val="00785D60"/>
    <w:rsid w:val="007862B5"/>
    <w:rsid w:val="007870A6"/>
    <w:rsid w:val="0078743C"/>
    <w:rsid w:val="0079030E"/>
    <w:rsid w:val="007910DF"/>
    <w:rsid w:val="00792C34"/>
    <w:rsid w:val="007932FE"/>
    <w:rsid w:val="007938CB"/>
    <w:rsid w:val="007964C4"/>
    <w:rsid w:val="00796E53"/>
    <w:rsid w:val="00797A07"/>
    <w:rsid w:val="007A047F"/>
    <w:rsid w:val="007A0FAF"/>
    <w:rsid w:val="007A1B6F"/>
    <w:rsid w:val="007A27B6"/>
    <w:rsid w:val="007A370C"/>
    <w:rsid w:val="007A3E21"/>
    <w:rsid w:val="007A3F73"/>
    <w:rsid w:val="007A507C"/>
    <w:rsid w:val="007B245F"/>
    <w:rsid w:val="007B34CF"/>
    <w:rsid w:val="007B5A0D"/>
    <w:rsid w:val="007B5EEF"/>
    <w:rsid w:val="007B5F94"/>
    <w:rsid w:val="007B6AC2"/>
    <w:rsid w:val="007B7FFB"/>
    <w:rsid w:val="007C04D6"/>
    <w:rsid w:val="007C34C4"/>
    <w:rsid w:val="007C413B"/>
    <w:rsid w:val="007C4200"/>
    <w:rsid w:val="007C6CA1"/>
    <w:rsid w:val="007D0236"/>
    <w:rsid w:val="007D0DBC"/>
    <w:rsid w:val="007D1388"/>
    <w:rsid w:val="007D2C3B"/>
    <w:rsid w:val="007D371D"/>
    <w:rsid w:val="007D5003"/>
    <w:rsid w:val="007D50E6"/>
    <w:rsid w:val="007D6199"/>
    <w:rsid w:val="007D64F5"/>
    <w:rsid w:val="007D6619"/>
    <w:rsid w:val="007D664F"/>
    <w:rsid w:val="007D7398"/>
    <w:rsid w:val="007D76E2"/>
    <w:rsid w:val="007D7893"/>
    <w:rsid w:val="007E05C0"/>
    <w:rsid w:val="007E090C"/>
    <w:rsid w:val="007E090E"/>
    <w:rsid w:val="007E09B8"/>
    <w:rsid w:val="007E103F"/>
    <w:rsid w:val="007E1107"/>
    <w:rsid w:val="007E14DD"/>
    <w:rsid w:val="007E225B"/>
    <w:rsid w:val="007E254A"/>
    <w:rsid w:val="007E2D92"/>
    <w:rsid w:val="007E36E1"/>
    <w:rsid w:val="007E434D"/>
    <w:rsid w:val="007E4E62"/>
    <w:rsid w:val="007E517B"/>
    <w:rsid w:val="007E5A00"/>
    <w:rsid w:val="007E6195"/>
    <w:rsid w:val="007E6788"/>
    <w:rsid w:val="007E72C4"/>
    <w:rsid w:val="007F2287"/>
    <w:rsid w:val="007F25A0"/>
    <w:rsid w:val="007F42D5"/>
    <w:rsid w:val="007F4F8F"/>
    <w:rsid w:val="007F5558"/>
    <w:rsid w:val="007F5910"/>
    <w:rsid w:val="007F59BA"/>
    <w:rsid w:val="007F5CB0"/>
    <w:rsid w:val="008003D1"/>
    <w:rsid w:val="0080063F"/>
    <w:rsid w:val="00800DB9"/>
    <w:rsid w:val="00801004"/>
    <w:rsid w:val="00802D4A"/>
    <w:rsid w:val="00803532"/>
    <w:rsid w:val="00804B25"/>
    <w:rsid w:val="008057C0"/>
    <w:rsid w:val="0080651A"/>
    <w:rsid w:val="0080749D"/>
    <w:rsid w:val="008075D6"/>
    <w:rsid w:val="00807CFA"/>
    <w:rsid w:val="00810170"/>
    <w:rsid w:val="00811116"/>
    <w:rsid w:val="008121F5"/>
    <w:rsid w:val="0081237C"/>
    <w:rsid w:val="008137A1"/>
    <w:rsid w:val="00813E6B"/>
    <w:rsid w:val="00813FC3"/>
    <w:rsid w:val="00814C3F"/>
    <w:rsid w:val="00816784"/>
    <w:rsid w:val="00816FFC"/>
    <w:rsid w:val="00817835"/>
    <w:rsid w:val="00817F71"/>
    <w:rsid w:val="008212BE"/>
    <w:rsid w:val="00821840"/>
    <w:rsid w:val="00821F8B"/>
    <w:rsid w:val="0082239C"/>
    <w:rsid w:val="0082311A"/>
    <w:rsid w:val="00824035"/>
    <w:rsid w:val="0082412C"/>
    <w:rsid w:val="00825655"/>
    <w:rsid w:val="00825D36"/>
    <w:rsid w:val="00826728"/>
    <w:rsid w:val="008269C1"/>
    <w:rsid w:val="00826EE4"/>
    <w:rsid w:val="00827DD8"/>
    <w:rsid w:val="00827F70"/>
    <w:rsid w:val="00830FF9"/>
    <w:rsid w:val="00831F5B"/>
    <w:rsid w:val="008331F4"/>
    <w:rsid w:val="0083432C"/>
    <w:rsid w:val="00835F1F"/>
    <w:rsid w:val="00836217"/>
    <w:rsid w:val="008416F1"/>
    <w:rsid w:val="00841952"/>
    <w:rsid w:val="00842AD8"/>
    <w:rsid w:val="00843180"/>
    <w:rsid w:val="008441FE"/>
    <w:rsid w:val="00844CB6"/>
    <w:rsid w:val="00845186"/>
    <w:rsid w:val="0084523D"/>
    <w:rsid w:val="008454E2"/>
    <w:rsid w:val="008467EF"/>
    <w:rsid w:val="008506AC"/>
    <w:rsid w:val="00850E3E"/>
    <w:rsid w:val="00851085"/>
    <w:rsid w:val="00852595"/>
    <w:rsid w:val="008533DE"/>
    <w:rsid w:val="00854E9B"/>
    <w:rsid w:val="00855153"/>
    <w:rsid w:val="00856051"/>
    <w:rsid w:val="00856779"/>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DB2"/>
    <w:rsid w:val="00885013"/>
    <w:rsid w:val="008859BF"/>
    <w:rsid w:val="00885CD5"/>
    <w:rsid w:val="00885FC7"/>
    <w:rsid w:val="008878A7"/>
    <w:rsid w:val="00891908"/>
    <w:rsid w:val="0089218D"/>
    <w:rsid w:val="0089320C"/>
    <w:rsid w:val="0089423D"/>
    <w:rsid w:val="00894C30"/>
    <w:rsid w:val="008958CA"/>
    <w:rsid w:val="00895E0C"/>
    <w:rsid w:val="00896DB2"/>
    <w:rsid w:val="008A0511"/>
    <w:rsid w:val="008A1269"/>
    <w:rsid w:val="008A1FCD"/>
    <w:rsid w:val="008B0675"/>
    <w:rsid w:val="008B1C03"/>
    <w:rsid w:val="008B3106"/>
    <w:rsid w:val="008B4EA0"/>
    <w:rsid w:val="008B6CC6"/>
    <w:rsid w:val="008B6D51"/>
    <w:rsid w:val="008B770F"/>
    <w:rsid w:val="008B7979"/>
    <w:rsid w:val="008C05DA"/>
    <w:rsid w:val="008C16EE"/>
    <w:rsid w:val="008C19CD"/>
    <w:rsid w:val="008C390E"/>
    <w:rsid w:val="008C3944"/>
    <w:rsid w:val="008C3F3A"/>
    <w:rsid w:val="008C424B"/>
    <w:rsid w:val="008C4420"/>
    <w:rsid w:val="008C542D"/>
    <w:rsid w:val="008C558E"/>
    <w:rsid w:val="008C6A2B"/>
    <w:rsid w:val="008D1A26"/>
    <w:rsid w:val="008D2B20"/>
    <w:rsid w:val="008D2D64"/>
    <w:rsid w:val="008D2D8A"/>
    <w:rsid w:val="008D3090"/>
    <w:rsid w:val="008D379B"/>
    <w:rsid w:val="008D3B3B"/>
    <w:rsid w:val="008D3E7F"/>
    <w:rsid w:val="008D417F"/>
    <w:rsid w:val="008D493F"/>
    <w:rsid w:val="008D62EF"/>
    <w:rsid w:val="008D635D"/>
    <w:rsid w:val="008D6446"/>
    <w:rsid w:val="008D9781"/>
    <w:rsid w:val="008E2797"/>
    <w:rsid w:val="008E3068"/>
    <w:rsid w:val="008E3ADE"/>
    <w:rsid w:val="008E445E"/>
    <w:rsid w:val="008E49AF"/>
    <w:rsid w:val="008E52AC"/>
    <w:rsid w:val="008E5B1C"/>
    <w:rsid w:val="008E5B56"/>
    <w:rsid w:val="008E5BEE"/>
    <w:rsid w:val="008E6671"/>
    <w:rsid w:val="008E6CDA"/>
    <w:rsid w:val="008E7012"/>
    <w:rsid w:val="008E70EE"/>
    <w:rsid w:val="008E74BD"/>
    <w:rsid w:val="008E7B07"/>
    <w:rsid w:val="008F00C2"/>
    <w:rsid w:val="008F0FA2"/>
    <w:rsid w:val="008F221D"/>
    <w:rsid w:val="008F3A1E"/>
    <w:rsid w:val="008F57B5"/>
    <w:rsid w:val="00900491"/>
    <w:rsid w:val="00900842"/>
    <w:rsid w:val="0090151A"/>
    <w:rsid w:val="009018D1"/>
    <w:rsid w:val="009023CC"/>
    <w:rsid w:val="0090291F"/>
    <w:rsid w:val="00904B18"/>
    <w:rsid w:val="00904D03"/>
    <w:rsid w:val="009053E4"/>
    <w:rsid w:val="00905D42"/>
    <w:rsid w:val="00905FE8"/>
    <w:rsid w:val="00907911"/>
    <w:rsid w:val="00907FA5"/>
    <w:rsid w:val="00910E50"/>
    <w:rsid w:val="00911134"/>
    <w:rsid w:val="0091205B"/>
    <w:rsid w:val="0091261B"/>
    <w:rsid w:val="0091415C"/>
    <w:rsid w:val="009145C3"/>
    <w:rsid w:val="0091549C"/>
    <w:rsid w:val="00915FCC"/>
    <w:rsid w:val="009165A1"/>
    <w:rsid w:val="009178D4"/>
    <w:rsid w:val="0092141F"/>
    <w:rsid w:val="00921538"/>
    <w:rsid w:val="00924448"/>
    <w:rsid w:val="009253AF"/>
    <w:rsid w:val="009253F6"/>
    <w:rsid w:val="00925915"/>
    <w:rsid w:val="00925CD0"/>
    <w:rsid w:val="00926916"/>
    <w:rsid w:val="00926FE7"/>
    <w:rsid w:val="009273ED"/>
    <w:rsid w:val="009302AA"/>
    <w:rsid w:val="009305B9"/>
    <w:rsid w:val="00931DA5"/>
    <w:rsid w:val="009322F2"/>
    <w:rsid w:val="009323B6"/>
    <w:rsid w:val="00932E92"/>
    <w:rsid w:val="00933201"/>
    <w:rsid w:val="00933423"/>
    <w:rsid w:val="00933653"/>
    <w:rsid w:val="00933BBC"/>
    <w:rsid w:val="00936B63"/>
    <w:rsid w:val="00936EE6"/>
    <w:rsid w:val="0093738F"/>
    <w:rsid w:val="00940650"/>
    <w:rsid w:val="009409BE"/>
    <w:rsid w:val="00941400"/>
    <w:rsid w:val="009420A3"/>
    <w:rsid w:val="00942635"/>
    <w:rsid w:val="0094400E"/>
    <w:rsid w:val="009447B4"/>
    <w:rsid w:val="00944870"/>
    <w:rsid w:val="00945196"/>
    <w:rsid w:val="009458C4"/>
    <w:rsid w:val="00946244"/>
    <w:rsid w:val="009464E9"/>
    <w:rsid w:val="009471A3"/>
    <w:rsid w:val="00947B4F"/>
    <w:rsid w:val="00952406"/>
    <w:rsid w:val="00952FFB"/>
    <w:rsid w:val="009530EA"/>
    <w:rsid w:val="009541F3"/>
    <w:rsid w:val="00955398"/>
    <w:rsid w:val="0095639B"/>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50B"/>
    <w:rsid w:val="009809B0"/>
    <w:rsid w:val="009809DB"/>
    <w:rsid w:val="009809E1"/>
    <w:rsid w:val="00980BD1"/>
    <w:rsid w:val="0098150B"/>
    <w:rsid w:val="00981F2B"/>
    <w:rsid w:val="009821F2"/>
    <w:rsid w:val="00983024"/>
    <w:rsid w:val="009840A4"/>
    <w:rsid w:val="00984EA2"/>
    <w:rsid w:val="0098545D"/>
    <w:rsid w:val="0098607B"/>
    <w:rsid w:val="00986235"/>
    <w:rsid w:val="00986CDF"/>
    <w:rsid w:val="00987F02"/>
    <w:rsid w:val="00987F7E"/>
    <w:rsid w:val="00991241"/>
    <w:rsid w:val="00992B14"/>
    <w:rsid w:val="00993F3E"/>
    <w:rsid w:val="00995916"/>
    <w:rsid w:val="009962B5"/>
    <w:rsid w:val="009A05B5"/>
    <w:rsid w:val="009A0CBF"/>
    <w:rsid w:val="009A1D5A"/>
    <w:rsid w:val="009A36DD"/>
    <w:rsid w:val="009A3938"/>
    <w:rsid w:val="009A45A5"/>
    <w:rsid w:val="009A4606"/>
    <w:rsid w:val="009A4AC9"/>
    <w:rsid w:val="009A4D30"/>
    <w:rsid w:val="009A5D41"/>
    <w:rsid w:val="009A6611"/>
    <w:rsid w:val="009A69C5"/>
    <w:rsid w:val="009A6A2C"/>
    <w:rsid w:val="009A6AA2"/>
    <w:rsid w:val="009A6CB0"/>
    <w:rsid w:val="009A74BF"/>
    <w:rsid w:val="009A77D4"/>
    <w:rsid w:val="009B0293"/>
    <w:rsid w:val="009B0907"/>
    <w:rsid w:val="009B0B18"/>
    <w:rsid w:val="009B0C86"/>
    <w:rsid w:val="009B16A9"/>
    <w:rsid w:val="009B269A"/>
    <w:rsid w:val="009B4023"/>
    <w:rsid w:val="009B4591"/>
    <w:rsid w:val="009B5145"/>
    <w:rsid w:val="009B6779"/>
    <w:rsid w:val="009B790D"/>
    <w:rsid w:val="009B7F02"/>
    <w:rsid w:val="009C06EE"/>
    <w:rsid w:val="009C433E"/>
    <w:rsid w:val="009C4CD6"/>
    <w:rsid w:val="009C4DA9"/>
    <w:rsid w:val="009C504F"/>
    <w:rsid w:val="009C5B55"/>
    <w:rsid w:val="009C5ED2"/>
    <w:rsid w:val="009C6162"/>
    <w:rsid w:val="009C72D1"/>
    <w:rsid w:val="009D07F3"/>
    <w:rsid w:val="009D1FAF"/>
    <w:rsid w:val="009D2456"/>
    <w:rsid w:val="009D3716"/>
    <w:rsid w:val="009D49DF"/>
    <w:rsid w:val="009D795C"/>
    <w:rsid w:val="009E076F"/>
    <w:rsid w:val="009E16A6"/>
    <w:rsid w:val="009E23A1"/>
    <w:rsid w:val="009E276B"/>
    <w:rsid w:val="009E3FDA"/>
    <w:rsid w:val="009E6C62"/>
    <w:rsid w:val="009E7276"/>
    <w:rsid w:val="009E7722"/>
    <w:rsid w:val="009E7F18"/>
    <w:rsid w:val="009F043E"/>
    <w:rsid w:val="009F06E7"/>
    <w:rsid w:val="009F0BE1"/>
    <w:rsid w:val="009F24A9"/>
    <w:rsid w:val="009F2D0A"/>
    <w:rsid w:val="009F32BB"/>
    <w:rsid w:val="009F40C5"/>
    <w:rsid w:val="009F7943"/>
    <w:rsid w:val="009F7C65"/>
    <w:rsid w:val="00A00755"/>
    <w:rsid w:val="00A00FA8"/>
    <w:rsid w:val="00A02158"/>
    <w:rsid w:val="00A02C23"/>
    <w:rsid w:val="00A031CD"/>
    <w:rsid w:val="00A04E28"/>
    <w:rsid w:val="00A05179"/>
    <w:rsid w:val="00A069A4"/>
    <w:rsid w:val="00A076AB"/>
    <w:rsid w:val="00A1119D"/>
    <w:rsid w:val="00A117C0"/>
    <w:rsid w:val="00A12385"/>
    <w:rsid w:val="00A12DAF"/>
    <w:rsid w:val="00A12F1A"/>
    <w:rsid w:val="00A130E8"/>
    <w:rsid w:val="00A133B2"/>
    <w:rsid w:val="00A1371C"/>
    <w:rsid w:val="00A15970"/>
    <w:rsid w:val="00A1645C"/>
    <w:rsid w:val="00A2109F"/>
    <w:rsid w:val="00A2301F"/>
    <w:rsid w:val="00A23659"/>
    <w:rsid w:val="00A24034"/>
    <w:rsid w:val="00A265B7"/>
    <w:rsid w:val="00A27353"/>
    <w:rsid w:val="00A27C4E"/>
    <w:rsid w:val="00A27C6F"/>
    <w:rsid w:val="00A312BB"/>
    <w:rsid w:val="00A324F7"/>
    <w:rsid w:val="00A35411"/>
    <w:rsid w:val="00A40C21"/>
    <w:rsid w:val="00A41560"/>
    <w:rsid w:val="00A42FD7"/>
    <w:rsid w:val="00A43925"/>
    <w:rsid w:val="00A43C81"/>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4546"/>
    <w:rsid w:val="00A75471"/>
    <w:rsid w:val="00A75A1E"/>
    <w:rsid w:val="00A75D9E"/>
    <w:rsid w:val="00A76B07"/>
    <w:rsid w:val="00A81184"/>
    <w:rsid w:val="00A83834"/>
    <w:rsid w:val="00A84D37"/>
    <w:rsid w:val="00A85422"/>
    <w:rsid w:val="00A855DB"/>
    <w:rsid w:val="00A8586B"/>
    <w:rsid w:val="00A875BD"/>
    <w:rsid w:val="00A87A17"/>
    <w:rsid w:val="00A9078D"/>
    <w:rsid w:val="00A90FC2"/>
    <w:rsid w:val="00A91FD8"/>
    <w:rsid w:val="00A93072"/>
    <w:rsid w:val="00A93149"/>
    <w:rsid w:val="00A93BDF"/>
    <w:rsid w:val="00A93C4C"/>
    <w:rsid w:val="00A93CCE"/>
    <w:rsid w:val="00A94E88"/>
    <w:rsid w:val="00A959FB"/>
    <w:rsid w:val="00A96716"/>
    <w:rsid w:val="00A96AB1"/>
    <w:rsid w:val="00A970BB"/>
    <w:rsid w:val="00A97100"/>
    <w:rsid w:val="00A9764B"/>
    <w:rsid w:val="00A97701"/>
    <w:rsid w:val="00AA0E76"/>
    <w:rsid w:val="00AA21BB"/>
    <w:rsid w:val="00AA27BE"/>
    <w:rsid w:val="00AA3221"/>
    <w:rsid w:val="00AA4786"/>
    <w:rsid w:val="00AA5D1C"/>
    <w:rsid w:val="00AA5F46"/>
    <w:rsid w:val="00AA67AE"/>
    <w:rsid w:val="00AA73AC"/>
    <w:rsid w:val="00AA7619"/>
    <w:rsid w:val="00AB3040"/>
    <w:rsid w:val="00AB3E50"/>
    <w:rsid w:val="00AB4451"/>
    <w:rsid w:val="00AB4C5A"/>
    <w:rsid w:val="00AB5E5D"/>
    <w:rsid w:val="00AB674B"/>
    <w:rsid w:val="00AB6EC9"/>
    <w:rsid w:val="00AB7689"/>
    <w:rsid w:val="00AC0193"/>
    <w:rsid w:val="00AC1145"/>
    <w:rsid w:val="00AC22CC"/>
    <w:rsid w:val="00AC4113"/>
    <w:rsid w:val="00AC43C5"/>
    <w:rsid w:val="00AC559F"/>
    <w:rsid w:val="00AC5947"/>
    <w:rsid w:val="00AC7087"/>
    <w:rsid w:val="00AC7B17"/>
    <w:rsid w:val="00AD0504"/>
    <w:rsid w:val="00AD08BA"/>
    <w:rsid w:val="00AD0BE3"/>
    <w:rsid w:val="00AD1787"/>
    <w:rsid w:val="00AD22BB"/>
    <w:rsid w:val="00AD3872"/>
    <w:rsid w:val="00AD46C4"/>
    <w:rsid w:val="00AD5152"/>
    <w:rsid w:val="00AD5652"/>
    <w:rsid w:val="00AD5746"/>
    <w:rsid w:val="00AD5773"/>
    <w:rsid w:val="00AD6596"/>
    <w:rsid w:val="00AD7639"/>
    <w:rsid w:val="00AD7B5D"/>
    <w:rsid w:val="00AE0063"/>
    <w:rsid w:val="00AE1333"/>
    <w:rsid w:val="00AE1539"/>
    <w:rsid w:val="00AE18FE"/>
    <w:rsid w:val="00AE1E16"/>
    <w:rsid w:val="00AE2309"/>
    <w:rsid w:val="00AE270A"/>
    <w:rsid w:val="00AE47B5"/>
    <w:rsid w:val="00AE495F"/>
    <w:rsid w:val="00AE49F2"/>
    <w:rsid w:val="00AE553E"/>
    <w:rsid w:val="00AE6E11"/>
    <w:rsid w:val="00AE7DF3"/>
    <w:rsid w:val="00AF1404"/>
    <w:rsid w:val="00AF3973"/>
    <w:rsid w:val="00AF3B1D"/>
    <w:rsid w:val="00AF5FEA"/>
    <w:rsid w:val="00AF6448"/>
    <w:rsid w:val="00AF66CD"/>
    <w:rsid w:val="00AF79DC"/>
    <w:rsid w:val="00AF7C6C"/>
    <w:rsid w:val="00AF7D8F"/>
    <w:rsid w:val="00B008B1"/>
    <w:rsid w:val="00B020E1"/>
    <w:rsid w:val="00B0259F"/>
    <w:rsid w:val="00B02F89"/>
    <w:rsid w:val="00B037B1"/>
    <w:rsid w:val="00B0497E"/>
    <w:rsid w:val="00B04F6F"/>
    <w:rsid w:val="00B07F1E"/>
    <w:rsid w:val="00B10C99"/>
    <w:rsid w:val="00B11F2C"/>
    <w:rsid w:val="00B129CA"/>
    <w:rsid w:val="00B12FC4"/>
    <w:rsid w:val="00B139C3"/>
    <w:rsid w:val="00B1455E"/>
    <w:rsid w:val="00B14755"/>
    <w:rsid w:val="00B14D8C"/>
    <w:rsid w:val="00B155BB"/>
    <w:rsid w:val="00B16813"/>
    <w:rsid w:val="00B17B3E"/>
    <w:rsid w:val="00B17DEC"/>
    <w:rsid w:val="00B209B9"/>
    <w:rsid w:val="00B2160D"/>
    <w:rsid w:val="00B219DF"/>
    <w:rsid w:val="00B22735"/>
    <w:rsid w:val="00B22E12"/>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7B9"/>
    <w:rsid w:val="00B43C22"/>
    <w:rsid w:val="00B44614"/>
    <w:rsid w:val="00B44EED"/>
    <w:rsid w:val="00B452A2"/>
    <w:rsid w:val="00B465F0"/>
    <w:rsid w:val="00B47196"/>
    <w:rsid w:val="00B509C7"/>
    <w:rsid w:val="00B511D9"/>
    <w:rsid w:val="00B51F4B"/>
    <w:rsid w:val="00B52199"/>
    <w:rsid w:val="00B52815"/>
    <w:rsid w:val="00B54214"/>
    <w:rsid w:val="00B54A38"/>
    <w:rsid w:val="00B54DBF"/>
    <w:rsid w:val="00B55211"/>
    <w:rsid w:val="00B554B8"/>
    <w:rsid w:val="00B56773"/>
    <w:rsid w:val="00B57A02"/>
    <w:rsid w:val="00B57FD2"/>
    <w:rsid w:val="00B64ECB"/>
    <w:rsid w:val="00B65947"/>
    <w:rsid w:val="00B659C2"/>
    <w:rsid w:val="00B67AC7"/>
    <w:rsid w:val="00B71050"/>
    <w:rsid w:val="00B723B5"/>
    <w:rsid w:val="00B72728"/>
    <w:rsid w:val="00B7327B"/>
    <w:rsid w:val="00B73412"/>
    <w:rsid w:val="00B73E32"/>
    <w:rsid w:val="00B74C03"/>
    <w:rsid w:val="00B76060"/>
    <w:rsid w:val="00B76D63"/>
    <w:rsid w:val="00B8011E"/>
    <w:rsid w:val="00B80B6E"/>
    <w:rsid w:val="00B81891"/>
    <w:rsid w:val="00B81ABC"/>
    <w:rsid w:val="00B83E2D"/>
    <w:rsid w:val="00B83E32"/>
    <w:rsid w:val="00B84294"/>
    <w:rsid w:val="00B85E74"/>
    <w:rsid w:val="00B8698F"/>
    <w:rsid w:val="00B86B5B"/>
    <w:rsid w:val="00B86BFD"/>
    <w:rsid w:val="00B870CD"/>
    <w:rsid w:val="00B9195D"/>
    <w:rsid w:val="00B92615"/>
    <w:rsid w:val="00B92BF3"/>
    <w:rsid w:val="00B9395C"/>
    <w:rsid w:val="00B943EC"/>
    <w:rsid w:val="00B944BF"/>
    <w:rsid w:val="00B948F0"/>
    <w:rsid w:val="00B94926"/>
    <w:rsid w:val="00B94A41"/>
    <w:rsid w:val="00B95156"/>
    <w:rsid w:val="00B95309"/>
    <w:rsid w:val="00B95AF2"/>
    <w:rsid w:val="00B9662C"/>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59"/>
    <w:rsid w:val="00BB1D15"/>
    <w:rsid w:val="00BB215C"/>
    <w:rsid w:val="00BB2B68"/>
    <w:rsid w:val="00BB320B"/>
    <w:rsid w:val="00BB3589"/>
    <w:rsid w:val="00BB3E4C"/>
    <w:rsid w:val="00BB3FDC"/>
    <w:rsid w:val="00BB46F7"/>
    <w:rsid w:val="00BB5CCA"/>
    <w:rsid w:val="00BB6076"/>
    <w:rsid w:val="00BC0151"/>
    <w:rsid w:val="00BC0545"/>
    <w:rsid w:val="00BC3474"/>
    <w:rsid w:val="00BC391B"/>
    <w:rsid w:val="00BC56C0"/>
    <w:rsid w:val="00BC66C7"/>
    <w:rsid w:val="00BC72B4"/>
    <w:rsid w:val="00BD1026"/>
    <w:rsid w:val="00BD222D"/>
    <w:rsid w:val="00BD281F"/>
    <w:rsid w:val="00BD4291"/>
    <w:rsid w:val="00BD45F4"/>
    <w:rsid w:val="00BD462D"/>
    <w:rsid w:val="00BD4BD9"/>
    <w:rsid w:val="00BD52B6"/>
    <w:rsid w:val="00BD58F6"/>
    <w:rsid w:val="00BD609C"/>
    <w:rsid w:val="00BD6B75"/>
    <w:rsid w:val="00BD7E63"/>
    <w:rsid w:val="00BE01F5"/>
    <w:rsid w:val="00BE0969"/>
    <w:rsid w:val="00BE0A70"/>
    <w:rsid w:val="00BE18D9"/>
    <w:rsid w:val="00BE1C2A"/>
    <w:rsid w:val="00BE27D2"/>
    <w:rsid w:val="00BE3233"/>
    <w:rsid w:val="00BE3903"/>
    <w:rsid w:val="00BE4831"/>
    <w:rsid w:val="00BE5087"/>
    <w:rsid w:val="00BE572D"/>
    <w:rsid w:val="00BF185F"/>
    <w:rsid w:val="00BF1CFD"/>
    <w:rsid w:val="00BF5536"/>
    <w:rsid w:val="00BF7BE7"/>
    <w:rsid w:val="00C00953"/>
    <w:rsid w:val="00C01471"/>
    <w:rsid w:val="00C0190B"/>
    <w:rsid w:val="00C043DA"/>
    <w:rsid w:val="00C05164"/>
    <w:rsid w:val="00C069C2"/>
    <w:rsid w:val="00C0759B"/>
    <w:rsid w:val="00C077C8"/>
    <w:rsid w:val="00C10857"/>
    <w:rsid w:val="00C10E6C"/>
    <w:rsid w:val="00C11E12"/>
    <w:rsid w:val="00C12F71"/>
    <w:rsid w:val="00C13D6A"/>
    <w:rsid w:val="00C14CB5"/>
    <w:rsid w:val="00C17A1A"/>
    <w:rsid w:val="00C17C56"/>
    <w:rsid w:val="00C2008C"/>
    <w:rsid w:val="00C200B1"/>
    <w:rsid w:val="00C200E1"/>
    <w:rsid w:val="00C20B6B"/>
    <w:rsid w:val="00C21DF0"/>
    <w:rsid w:val="00C24193"/>
    <w:rsid w:val="00C2474C"/>
    <w:rsid w:val="00C25E10"/>
    <w:rsid w:val="00C264F1"/>
    <w:rsid w:val="00C30E4D"/>
    <w:rsid w:val="00C329F5"/>
    <w:rsid w:val="00C329FF"/>
    <w:rsid w:val="00C32B28"/>
    <w:rsid w:val="00C34545"/>
    <w:rsid w:val="00C34A68"/>
    <w:rsid w:val="00C35CD1"/>
    <w:rsid w:val="00C363E2"/>
    <w:rsid w:val="00C36C7A"/>
    <w:rsid w:val="00C371DA"/>
    <w:rsid w:val="00C37C9C"/>
    <w:rsid w:val="00C37CD9"/>
    <w:rsid w:val="00C40627"/>
    <w:rsid w:val="00C40B1C"/>
    <w:rsid w:val="00C41A3F"/>
    <w:rsid w:val="00C4204C"/>
    <w:rsid w:val="00C43C02"/>
    <w:rsid w:val="00C44C23"/>
    <w:rsid w:val="00C4573F"/>
    <w:rsid w:val="00C46470"/>
    <w:rsid w:val="00C47737"/>
    <w:rsid w:val="00C50157"/>
    <w:rsid w:val="00C53C61"/>
    <w:rsid w:val="00C54087"/>
    <w:rsid w:val="00C55D3C"/>
    <w:rsid w:val="00C57056"/>
    <w:rsid w:val="00C61718"/>
    <w:rsid w:val="00C61A77"/>
    <w:rsid w:val="00C63169"/>
    <w:rsid w:val="00C63B60"/>
    <w:rsid w:val="00C64804"/>
    <w:rsid w:val="00C64AF4"/>
    <w:rsid w:val="00C64CAF"/>
    <w:rsid w:val="00C65981"/>
    <w:rsid w:val="00C65A82"/>
    <w:rsid w:val="00C66975"/>
    <w:rsid w:val="00C6718E"/>
    <w:rsid w:val="00C6728E"/>
    <w:rsid w:val="00C7034F"/>
    <w:rsid w:val="00C70454"/>
    <w:rsid w:val="00C70D1C"/>
    <w:rsid w:val="00C714DD"/>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759A"/>
    <w:rsid w:val="00C8790B"/>
    <w:rsid w:val="00C90D1D"/>
    <w:rsid w:val="00C93248"/>
    <w:rsid w:val="00C9513B"/>
    <w:rsid w:val="00C958DB"/>
    <w:rsid w:val="00C96B6B"/>
    <w:rsid w:val="00C97147"/>
    <w:rsid w:val="00C975BE"/>
    <w:rsid w:val="00C97B9F"/>
    <w:rsid w:val="00CA0A47"/>
    <w:rsid w:val="00CA0DD2"/>
    <w:rsid w:val="00CA3A24"/>
    <w:rsid w:val="00CA6AC9"/>
    <w:rsid w:val="00CB04C5"/>
    <w:rsid w:val="00CB22E8"/>
    <w:rsid w:val="00CB33ED"/>
    <w:rsid w:val="00CB3FD1"/>
    <w:rsid w:val="00CB42D7"/>
    <w:rsid w:val="00CB527E"/>
    <w:rsid w:val="00CB5DDA"/>
    <w:rsid w:val="00CB651E"/>
    <w:rsid w:val="00CB6F69"/>
    <w:rsid w:val="00CB7F72"/>
    <w:rsid w:val="00CC0141"/>
    <w:rsid w:val="00CC0A12"/>
    <w:rsid w:val="00CC13BC"/>
    <w:rsid w:val="00CC15D5"/>
    <w:rsid w:val="00CC1881"/>
    <w:rsid w:val="00CC3E51"/>
    <w:rsid w:val="00CC484C"/>
    <w:rsid w:val="00CC6345"/>
    <w:rsid w:val="00CC699B"/>
    <w:rsid w:val="00CC78C6"/>
    <w:rsid w:val="00CC7E1A"/>
    <w:rsid w:val="00CD098B"/>
    <w:rsid w:val="00CD1238"/>
    <w:rsid w:val="00CD1C37"/>
    <w:rsid w:val="00CD2880"/>
    <w:rsid w:val="00CD3E87"/>
    <w:rsid w:val="00CD446F"/>
    <w:rsid w:val="00CD48AA"/>
    <w:rsid w:val="00CD7780"/>
    <w:rsid w:val="00CD7BAD"/>
    <w:rsid w:val="00CD7DB9"/>
    <w:rsid w:val="00CE0DCF"/>
    <w:rsid w:val="00CE2A1A"/>
    <w:rsid w:val="00CE2D59"/>
    <w:rsid w:val="00CE3B23"/>
    <w:rsid w:val="00CE462B"/>
    <w:rsid w:val="00CE5473"/>
    <w:rsid w:val="00CE6C90"/>
    <w:rsid w:val="00CE782E"/>
    <w:rsid w:val="00CF358A"/>
    <w:rsid w:val="00CF3ED7"/>
    <w:rsid w:val="00CF5642"/>
    <w:rsid w:val="00CF6489"/>
    <w:rsid w:val="00CF7750"/>
    <w:rsid w:val="00D00140"/>
    <w:rsid w:val="00D0066B"/>
    <w:rsid w:val="00D01526"/>
    <w:rsid w:val="00D02397"/>
    <w:rsid w:val="00D0267D"/>
    <w:rsid w:val="00D03E5D"/>
    <w:rsid w:val="00D043A5"/>
    <w:rsid w:val="00D04FD6"/>
    <w:rsid w:val="00D0558D"/>
    <w:rsid w:val="00D06472"/>
    <w:rsid w:val="00D06DA1"/>
    <w:rsid w:val="00D07F24"/>
    <w:rsid w:val="00D119D2"/>
    <w:rsid w:val="00D11BD5"/>
    <w:rsid w:val="00D11C76"/>
    <w:rsid w:val="00D128C9"/>
    <w:rsid w:val="00D1557A"/>
    <w:rsid w:val="00D15DDB"/>
    <w:rsid w:val="00D17B75"/>
    <w:rsid w:val="00D17CCB"/>
    <w:rsid w:val="00D208B7"/>
    <w:rsid w:val="00D2147E"/>
    <w:rsid w:val="00D2179C"/>
    <w:rsid w:val="00D21D50"/>
    <w:rsid w:val="00D2250A"/>
    <w:rsid w:val="00D24293"/>
    <w:rsid w:val="00D2434B"/>
    <w:rsid w:val="00D24D45"/>
    <w:rsid w:val="00D25018"/>
    <w:rsid w:val="00D262F2"/>
    <w:rsid w:val="00D2764F"/>
    <w:rsid w:val="00D3046A"/>
    <w:rsid w:val="00D30526"/>
    <w:rsid w:val="00D307C6"/>
    <w:rsid w:val="00D3111E"/>
    <w:rsid w:val="00D3170F"/>
    <w:rsid w:val="00D31EF7"/>
    <w:rsid w:val="00D32591"/>
    <w:rsid w:val="00D32756"/>
    <w:rsid w:val="00D32831"/>
    <w:rsid w:val="00D32F5B"/>
    <w:rsid w:val="00D33035"/>
    <w:rsid w:val="00D34297"/>
    <w:rsid w:val="00D34E59"/>
    <w:rsid w:val="00D353F2"/>
    <w:rsid w:val="00D35B89"/>
    <w:rsid w:val="00D368BC"/>
    <w:rsid w:val="00D37A4A"/>
    <w:rsid w:val="00D4005C"/>
    <w:rsid w:val="00D40549"/>
    <w:rsid w:val="00D411E1"/>
    <w:rsid w:val="00D418B9"/>
    <w:rsid w:val="00D4210D"/>
    <w:rsid w:val="00D4252E"/>
    <w:rsid w:val="00D43301"/>
    <w:rsid w:val="00D43980"/>
    <w:rsid w:val="00D43B34"/>
    <w:rsid w:val="00D44DBB"/>
    <w:rsid w:val="00D450AB"/>
    <w:rsid w:val="00D45FD3"/>
    <w:rsid w:val="00D464F0"/>
    <w:rsid w:val="00D46AF0"/>
    <w:rsid w:val="00D47669"/>
    <w:rsid w:val="00D50154"/>
    <w:rsid w:val="00D502E4"/>
    <w:rsid w:val="00D5041A"/>
    <w:rsid w:val="00D51D20"/>
    <w:rsid w:val="00D52A0E"/>
    <w:rsid w:val="00D53197"/>
    <w:rsid w:val="00D531F9"/>
    <w:rsid w:val="00D53A48"/>
    <w:rsid w:val="00D53DF0"/>
    <w:rsid w:val="00D54306"/>
    <w:rsid w:val="00D55056"/>
    <w:rsid w:val="00D55EF0"/>
    <w:rsid w:val="00D55F46"/>
    <w:rsid w:val="00D5755E"/>
    <w:rsid w:val="00D629CD"/>
    <w:rsid w:val="00D62BF5"/>
    <w:rsid w:val="00D62CD8"/>
    <w:rsid w:val="00D631B2"/>
    <w:rsid w:val="00D63C6D"/>
    <w:rsid w:val="00D642C7"/>
    <w:rsid w:val="00D64C5D"/>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64A"/>
    <w:rsid w:val="00D87A14"/>
    <w:rsid w:val="00D87DCD"/>
    <w:rsid w:val="00D9007B"/>
    <w:rsid w:val="00D90C3F"/>
    <w:rsid w:val="00D9282F"/>
    <w:rsid w:val="00D92E91"/>
    <w:rsid w:val="00D93EE0"/>
    <w:rsid w:val="00D950BA"/>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813"/>
    <w:rsid w:val="00DB2B0A"/>
    <w:rsid w:val="00DB34B2"/>
    <w:rsid w:val="00DB4382"/>
    <w:rsid w:val="00DB450B"/>
    <w:rsid w:val="00DB4E9A"/>
    <w:rsid w:val="00DB6E02"/>
    <w:rsid w:val="00DB7503"/>
    <w:rsid w:val="00DB795E"/>
    <w:rsid w:val="00DC07EF"/>
    <w:rsid w:val="00DC23A1"/>
    <w:rsid w:val="00DC2C27"/>
    <w:rsid w:val="00DC384C"/>
    <w:rsid w:val="00DC4376"/>
    <w:rsid w:val="00DC4AF6"/>
    <w:rsid w:val="00DC5395"/>
    <w:rsid w:val="00DC5795"/>
    <w:rsid w:val="00DC6A8E"/>
    <w:rsid w:val="00DC78EB"/>
    <w:rsid w:val="00DD0DF8"/>
    <w:rsid w:val="00DD196A"/>
    <w:rsid w:val="00DD2243"/>
    <w:rsid w:val="00DD2671"/>
    <w:rsid w:val="00DD2678"/>
    <w:rsid w:val="00DD26D4"/>
    <w:rsid w:val="00DD2802"/>
    <w:rsid w:val="00DD3149"/>
    <w:rsid w:val="00DD3454"/>
    <w:rsid w:val="00DD405B"/>
    <w:rsid w:val="00DD6463"/>
    <w:rsid w:val="00DD666E"/>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9E5"/>
    <w:rsid w:val="00DF30B7"/>
    <w:rsid w:val="00DF3CD4"/>
    <w:rsid w:val="00DF4BE6"/>
    <w:rsid w:val="00DF5A60"/>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3EEE"/>
    <w:rsid w:val="00E17F56"/>
    <w:rsid w:val="00E227F2"/>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EAF"/>
    <w:rsid w:val="00E489DC"/>
    <w:rsid w:val="00E51983"/>
    <w:rsid w:val="00E52441"/>
    <w:rsid w:val="00E52BD6"/>
    <w:rsid w:val="00E533F2"/>
    <w:rsid w:val="00E570E8"/>
    <w:rsid w:val="00E609BF"/>
    <w:rsid w:val="00E60BE1"/>
    <w:rsid w:val="00E60E85"/>
    <w:rsid w:val="00E60FC4"/>
    <w:rsid w:val="00E642DA"/>
    <w:rsid w:val="00E6507B"/>
    <w:rsid w:val="00E659E3"/>
    <w:rsid w:val="00E664FC"/>
    <w:rsid w:val="00E66A86"/>
    <w:rsid w:val="00E67740"/>
    <w:rsid w:val="00E706A7"/>
    <w:rsid w:val="00E721FD"/>
    <w:rsid w:val="00E7376C"/>
    <w:rsid w:val="00E757DE"/>
    <w:rsid w:val="00E75854"/>
    <w:rsid w:val="00E76105"/>
    <w:rsid w:val="00E76657"/>
    <w:rsid w:val="00E768BC"/>
    <w:rsid w:val="00E770B3"/>
    <w:rsid w:val="00E81144"/>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10C6"/>
    <w:rsid w:val="00EA19C6"/>
    <w:rsid w:val="00EA35D7"/>
    <w:rsid w:val="00EA3904"/>
    <w:rsid w:val="00EA43AB"/>
    <w:rsid w:val="00EA44E7"/>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7E4D"/>
    <w:rsid w:val="00EC02AA"/>
    <w:rsid w:val="00EC053F"/>
    <w:rsid w:val="00EC0EEE"/>
    <w:rsid w:val="00EC1874"/>
    <w:rsid w:val="00EC5B63"/>
    <w:rsid w:val="00EC7F56"/>
    <w:rsid w:val="00ED1DC2"/>
    <w:rsid w:val="00ED1E49"/>
    <w:rsid w:val="00ED2037"/>
    <w:rsid w:val="00ED2316"/>
    <w:rsid w:val="00ED2EC7"/>
    <w:rsid w:val="00ED2F96"/>
    <w:rsid w:val="00ED5AD0"/>
    <w:rsid w:val="00ED6396"/>
    <w:rsid w:val="00ED6721"/>
    <w:rsid w:val="00ED71DE"/>
    <w:rsid w:val="00ED72E4"/>
    <w:rsid w:val="00ED7488"/>
    <w:rsid w:val="00ED7918"/>
    <w:rsid w:val="00EE0436"/>
    <w:rsid w:val="00EE2825"/>
    <w:rsid w:val="00EE4CF4"/>
    <w:rsid w:val="00EE56AE"/>
    <w:rsid w:val="00EE5897"/>
    <w:rsid w:val="00EE631A"/>
    <w:rsid w:val="00EE6EF5"/>
    <w:rsid w:val="00EE759B"/>
    <w:rsid w:val="00EEF95E"/>
    <w:rsid w:val="00EF034E"/>
    <w:rsid w:val="00EF149B"/>
    <w:rsid w:val="00EF18AA"/>
    <w:rsid w:val="00EF2B58"/>
    <w:rsid w:val="00EF3DF2"/>
    <w:rsid w:val="00EF43DF"/>
    <w:rsid w:val="00EF43F2"/>
    <w:rsid w:val="00EF533A"/>
    <w:rsid w:val="00EF54C1"/>
    <w:rsid w:val="00EF55D5"/>
    <w:rsid w:val="00EF6495"/>
    <w:rsid w:val="00EF6A26"/>
    <w:rsid w:val="00EF768A"/>
    <w:rsid w:val="00F0034B"/>
    <w:rsid w:val="00F00479"/>
    <w:rsid w:val="00F007EE"/>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D0E"/>
    <w:rsid w:val="00F149C1"/>
    <w:rsid w:val="00F14ACC"/>
    <w:rsid w:val="00F16C9B"/>
    <w:rsid w:val="00F16D09"/>
    <w:rsid w:val="00F1780E"/>
    <w:rsid w:val="00F17B94"/>
    <w:rsid w:val="00F21610"/>
    <w:rsid w:val="00F21EB8"/>
    <w:rsid w:val="00F21F35"/>
    <w:rsid w:val="00F22A79"/>
    <w:rsid w:val="00F22B3C"/>
    <w:rsid w:val="00F23B11"/>
    <w:rsid w:val="00F240FB"/>
    <w:rsid w:val="00F24522"/>
    <w:rsid w:val="00F24DEE"/>
    <w:rsid w:val="00F250F0"/>
    <w:rsid w:val="00F27A64"/>
    <w:rsid w:val="00F3115B"/>
    <w:rsid w:val="00F31EAA"/>
    <w:rsid w:val="00F33CEB"/>
    <w:rsid w:val="00F3581C"/>
    <w:rsid w:val="00F361A7"/>
    <w:rsid w:val="00F36A04"/>
    <w:rsid w:val="00F36D0F"/>
    <w:rsid w:val="00F379C5"/>
    <w:rsid w:val="00F37A62"/>
    <w:rsid w:val="00F40519"/>
    <w:rsid w:val="00F411FC"/>
    <w:rsid w:val="00F419FB"/>
    <w:rsid w:val="00F428E1"/>
    <w:rsid w:val="00F42ACF"/>
    <w:rsid w:val="00F42C3C"/>
    <w:rsid w:val="00F42EBF"/>
    <w:rsid w:val="00F440FD"/>
    <w:rsid w:val="00F46BE5"/>
    <w:rsid w:val="00F50497"/>
    <w:rsid w:val="00F50C0D"/>
    <w:rsid w:val="00F51C5F"/>
    <w:rsid w:val="00F529B8"/>
    <w:rsid w:val="00F548B3"/>
    <w:rsid w:val="00F54993"/>
    <w:rsid w:val="00F54DA0"/>
    <w:rsid w:val="00F555A0"/>
    <w:rsid w:val="00F55628"/>
    <w:rsid w:val="00F556D4"/>
    <w:rsid w:val="00F55815"/>
    <w:rsid w:val="00F55CB5"/>
    <w:rsid w:val="00F56806"/>
    <w:rsid w:val="00F6074A"/>
    <w:rsid w:val="00F61F10"/>
    <w:rsid w:val="00F622A1"/>
    <w:rsid w:val="00F6261D"/>
    <w:rsid w:val="00F635D0"/>
    <w:rsid w:val="00F65463"/>
    <w:rsid w:val="00F657CA"/>
    <w:rsid w:val="00F65F2B"/>
    <w:rsid w:val="00F7065A"/>
    <w:rsid w:val="00F71132"/>
    <w:rsid w:val="00F71588"/>
    <w:rsid w:val="00F71661"/>
    <w:rsid w:val="00F72FD1"/>
    <w:rsid w:val="00F735F3"/>
    <w:rsid w:val="00F74265"/>
    <w:rsid w:val="00F75185"/>
    <w:rsid w:val="00F762A1"/>
    <w:rsid w:val="00F77BB8"/>
    <w:rsid w:val="00F81569"/>
    <w:rsid w:val="00F83381"/>
    <w:rsid w:val="00F8513E"/>
    <w:rsid w:val="00F8629C"/>
    <w:rsid w:val="00F86874"/>
    <w:rsid w:val="00F86FBB"/>
    <w:rsid w:val="00F90CFF"/>
    <w:rsid w:val="00F90D33"/>
    <w:rsid w:val="00F91BDA"/>
    <w:rsid w:val="00F92527"/>
    <w:rsid w:val="00F94A00"/>
    <w:rsid w:val="00F94D39"/>
    <w:rsid w:val="00F94EBB"/>
    <w:rsid w:val="00F96097"/>
    <w:rsid w:val="00F96BC3"/>
    <w:rsid w:val="00F96DE0"/>
    <w:rsid w:val="00F9707D"/>
    <w:rsid w:val="00FA00E9"/>
    <w:rsid w:val="00FA086F"/>
    <w:rsid w:val="00FA0C8D"/>
    <w:rsid w:val="00FA10CC"/>
    <w:rsid w:val="00FA2158"/>
    <w:rsid w:val="00FA5000"/>
    <w:rsid w:val="00FA548D"/>
    <w:rsid w:val="00FA7C4A"/>
    <w:rsid w:val="00FB0743"/>
    <w:rsid w:val="00FB0C81"/>
    <w:rsid w:val="00FB2B51"/>
    <w:rsid w:val="00FB3507"/>
    <w:rsid w:val="00FB4BE2"/>
    <w:rsid w:val="00FB4EEB"/>
    <w:rsid w:val="00FB5442"/>
    <w:rsid w:val="00FB5657"/>
    <w:rsid w:val="00FB598A"/>
    <w:rsid w:val="00FB5B15"/>
    <w:rsid w:val="00FB5F9B"/>
    <w:rsid w:val="00FB631E"/>
    <w:rsid w:val="00FB6DFF"/>
    <w:rsid w:val="00FB7712"/>
    <w:rsid w:val="00FC11BA"/>
    <w:rsid w:val="00FC1AFE"/>
    <w:rsid w:val="00FC32CE"/>
    <w:rsid w:val="00FC3D58"/>
    <w:rsid w:val="00FC5E9F"/>
    <w:rsid w:val="00FC6C11"/>
    <w:rsid w:val="00FC7824"/>
    <w:rsid w:val="00FC783B"/>
    <w:rsid w:val="00FD01EB"/>
    <w:rsid w:val="00FD02B1"/>
    <w:rsid w:val="00FD108D"/>
    <w:rsid w:val="00FD17D6"/>
    <w:rsid w:val="00FD1EDF"/>
    <w:rsid w:val="00FD2A4F"/>
    <w:rsid w:val="00FD4D5D"/>
    <w:rsid w:val="00FD5A5A"/>
    <w:rsid w:val="00FD62A0"/>
    <w:rsid w:val="00FD7134"/>
    <w:rsid w:val="00FD78D0"/>
    <w:rsid w:val="00FD79E3"/>
    <w:rsid w:val="00FD7B15"/>
    <w:rsid w:val="00FD7FE6"/>
    <w:rsid w:val="00FE0631"/>
    <w:rsid w:val="00FE329F"/>
    <w:rsid w:val="00FE3B30"/>
    <w:rsid w:val="00FE69F5"/>
    <w:rsid w:val="00FF34B4"/>
    <w:rsid w:val="00FF4A0C"/>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5fa3fff217a911ef8e4be9fad87afa59?jfwid=dil9fdick"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e-seimas.lrs.lt/portal/legalAct/lt/TAD/5fa3fff217a911ef8e4be9fad87afa59?jfwid=dil9fdick" TargetMode="External"/><Relationship Id="rId12"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D/97b9f31340f311edbf47f0036855e731?positionInSearchResults=0&amp;searchModelUUID=3ef74321-0303-4ae8-9a81-4057119bca32"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e-seimas.lrs.lt/portal/legalAct/lt/TAD/5fa3fff217a911ef8e4be9fad87afa59?jfwid=dil9fdick" TargetMode="External"/><Relationship Id="rId11" Type="http://schemas.openxmlformats.org/officeDocument/2006/relationships/hyperlink" Target="https://e-seimas.lrs.lt/portal/legalAct/lt/TAD/5fa3fff217a911ef8e4be9fad87afa59?jfwid=dil9fdick" TargetMode="External"/><Relationship Id="rId5" Type="http://schemas.openxmlformats.org/officeDocument/2006/relationships/hyperlink" Target="https://drive.mif.vu.lt/s/XJr4qSkd3mibLpP" TargetMode="External"/><Relationship Id="rId10" Type="http://schemas.openxmlformats.org/officeDocument/2006/relationships/hyperlink" Target="https://e-seimas.lrs.lt/portal/legalAct/lt/TAD/5fa3fff217a911ef8e4be9fad87afa59?jfwid=dil9fdick" TargetMode="External"/><Relationship Id="rId4" Type="http://schemas.openxmlformats.org/officeDocument/2006/relationships/hyperlink" Target="https://lnf.lt/wp-content/uploads/2018/12/Internetas_visiems.pdf" TargetMode="External"/><Relationship Id="rId9" Type="http://schemas.openxmlformats.org/officeDocument/2006/relationships/hyperlink" Target="https://e-seimas.lrs.lt/portal/legalAct/lt/TAD/5fa3fff217a911ef8e4be9fad87afa59?jfwid=dil9fdic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82EB9A92-CE60-40C6-8F32-73BCE74F8B88}">
  <ds:schemaRefs>
    <ds:schemaRef ds:uri="http://schemas.openxmlformats.org/officeDocument/2006/bibliography"/>
  </ds:schemaRefs>
</ds:datastoreItem>
</file>

<file path=customXml/itemProps4.xml><?xml version="1.0" encoding="utf-8"?>
<ds:datastoreItem xmlns:ds="http://schemas.openxmlformats.org/officeDocument/2006/customXml" ds:itemID="{8100F709-C53A-49F6-8076-7DF3048F4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56618</Words>
  <Characters>32273</Characters>
  <Application>Microsoft Office Word</Application>
  <DocSecurity>0</DocSecurity>
  <Lines>268</Lines>
  <Paragraphs>177</Paragraphs>
  <ScaleCrop>false</ScaleCrop>
  <Company/>
  <LinksUpToDate>false</LinksUpToDate>
  <CharactersWithSpaces>88714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Daiva Asad</cp:lastModifiedBy>
  <cp:revision>876</cp:revision>
  <cp:lastPrinted>2023-05-10T15:27:00Z</cp:lastPrinted>
  <dcterms:created xsi:type="dcterms:W3CDTF">2023-08-28T05:21:00Z</dcterms:created>
  <dcterms:modified xsi:type="dcterms:W3CDTF">2024-12-09T08:18:00Z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y fmtid="{D5CDD505-2E9C-101B-9397-08002B2CF9AE}" pid="3" name="MediaServiceImageTags">
    <vt:lpwstr/>
  </property>
</Properties>
</file>