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72A2" w14:textId="77777777" w:rsidR="00DE421B" w:rsidRPr="00DE421B" w:rsidRDefault="00DE421B" w:rsidP="00DE421B">
      <w:pPr>
        <w:spacing w:after="0" w:line="240" w:lineRule="auto"/>
        <w:jc w:val="center"/>
        <w:rPr>
          <w:rFonts w:ascii="Bai Jamjuree Medium" w:eastAsiaTheme="minorEastAsia" w:hAnsi="Bai Jamjuree Medium" w:cs="Bai Jamjuree Medium"/>
          <w:b/>
          <w:color w:val="153D63" w:themeColor="text2" w:themeTint="E6"/>
          <w:lang w:eastAsia="ja-JP"/>
        </w:rPr>
      </w:pPr>
    </w:p>
    <w:p w14:paraId="3958A451" w14:textId="77777777" w:rsidR="00DE421B" w:rsidRPr="00DE421B" w:rsidRDefault="00DE421B" w:rsidP="00DE421B">
      <w:pPr>
        <w:spacing w:after="0" w:line="240" w:lineRule="auto"/>
        <w:jc w:val="center"/>
        <w:rPr>
          <w:rFonts w:ascii="Bai Jamjuree Medium" w:eastAsiaTheme="minorEastAsia" w:hAnsi="Bai Jamjuree Medium" w:cs="Bai Jamjuree Medium"/>
          <w:b/>
          <w:color w:val="153D63" w:themeColor="text2" w:themeTint="E6"/>
          <w:lang w:eastAsia="ja-JP"/>
        </w:rPr>
      </w:pPr>
    </w:p>
    <w:p w14:paraId="18A48DD2" w14:textId="77777777" w:rsidR="00DE421B" w:rsidRPr="00DE421B" w:rsidRDefault="00DE421B" w:rsidP="00DE421B">
      <w:pPr>
        <w:spacing w:after="0" w:line="240" w:lineRule="auto"/>
        <w:jc w:val="center"/>
        <w:rPr>
          <w:rFonts w:ascii="Bai Jamjuree Medium" w:eastAsiaTheme="minorEastAsia" w:hAnsi="Bai Jamjuree Medium" w:cs="Bai Jamjuree Medium"/>
          <w:color w:val="153D63" w:themeColor="text2" w:themeTint="E6"/>
          <w:lang w:eastAsia="ja-JP"/>
        </w:rPr>
      </w:pPr>
      <w:r w:rsidRPr="00DE421B">
        <w:rPr>
          <w:rFonts w:ascii="Bai Jamjuree bold" w:eastAsiaTheme="minorEastAsia" w:hAnsi="Bai Jamjuree bold" w:cs="Bai Jamjuree SemiBold"/>
          <w:b/>
          <w:color w:val="153D63" w:themeColor="text2" w:themeTint="E6"/>
          <w:lang w:eastAsia="ja-JP"/>
        </w:rPr>
        <w:t xml:space="preserve">PASLAUGŲ VIEŠOJO PIRKIMO - PARDAVIMO SUTARTIS </w:t>
      </w:r>
      <w:proofErr w:type="spellStart"/>
      <w:r w:rsidRPr="00DE421B">
        <w:rPr>
          <w:rFonts w:ascii="Bai Jamjuree bold" w:eastAsiaTheme="minorEastAsia" w:hAnsi="Bai Jamjuree bold" w:cs="Bai Jamjuree SemiBold"/>
          <w:b/>
          <w:color w:val="153D63" w:themeColor="text2" w:themeTint="E6"/>
          <w:lang w:eastAsia="ja-JP"/>
        </w:rPr>
        <w:t>N</w:t>
      </w:r>
      <w:r w:rsidRPr="00DE421B">
        <w:rPr>
          <w:rFonts w:ascii="Bai Jamjuree SemiBold" w:eastAsiaTheme="minorEastAsia" w:hAnsi="Bai Jamjuree SemiBold" w:cs="Bai Jamjuree SemiBold"/>
          <w:b/>
          <w:color w:val="153D63" w:themeColor="text2" w:themeTint="E6"/>
          <w:lang w:eastAsia="ja-JP"/>
        </w:rPr>
        <w:t>r.</w:t>
      </w:r>
      <w:r w:rsidRPr="00DE421B">
        <w:rPr>
          <w:rFonts w:ascii="Bai Jamjuree Medium" w:eastAsiaTheme="minorEastAsia" w:hAnsi="Bai Jamjuree Medium" w:cs="Bai Jamjuree Medium"/>
          <w:bCs/>
          <w:i/>
          <w:iCs/>
          <w:color w:val="153D63" w:themeColor="text2" w:themeTint="E6"/>
          <w:highlight w:val="yellow"/>
          <w:lang w:eastAsia="ja-JP"/>
        </w:rPr>
        <w:t>irašyti</w:t>
      </w:r>
      <w:proofErr w:type="spellEnd"/>
      <w:r w:rsidRPr="00DE421B">
        <w:rPr>
          <w:rFonts w:ascii="Bai Jamjuree Medium" w:eastAsiaTheme="minorEastAsia" w:hAnsi="Bai Jamjuree Medium" w:cs="Bai Jamjuree Medium"/>
          <w:bCs/>
          <w:i/>
          <w:iCs/>
          <w:color w:val="153D63" w:themeColor="text2" w:themeTint="E6"/>
          <w:highlight w:val="yellow"/>
          <w:lang w:eastAsia="ja-JP"/>
        </w:rPr>
        <w:t xml:space="preserve"> Sutarties Nr.</w:t>
      </w:r>
    </w:p>
    <w:p w14:paraId="7BE17552" w14:textId="1ABB49E4" w:rsidR="00DE421B" w:rsidRPr="00DE421B" w:rsidRDefault="00DE421B" w:rsidP="00DE421B">
      <w:pPr>
        <w:spacing w:after="0" w:line="240" w:lineRule="auto"/>
        <w:jc w:val="center"/>
        <w:rPr>
          <w:rFonts w:ascii="Bai Jamjuree Medium" w:eastAsiaTheme="minorEastAsia" w:hAnsi="Bai Jamjuree Medium" w:cs="Bai Jamjuree Medium"/>
          <w:bCs/>
          <w:color w:val="153D63" w:themeColor="text2" w:themeTint="E6"/>
          <w:highlight w:val="yellow"/>
          <w:lang w:eastAsia="ja-JP"/>
        </w:rPr>
      </w:pPr>
    </w:p>
    <w:p w14:paraId="135EC84C" w14:textId="77777777" w:rsidR="00DE421B" w:rsidRPr="00DE421B" w:rsidRDefault="00DE421B" w:rsidP="00DE421B">
      <w:pPr>
        <w:spacing w:after="0" w:line="240" w:lineRule="auto"/>
        <w:jc w:val="center"/>
        <w:rPr>
          <w:rFonts w:ascii="Bai Jamjuree Medium" w:eastAsiaTheme="minorEastAsia" w:hAnsi="Bai Jamjuree Medium" w:cs="Bai Jamjuree Medium"/>
          <w:bCs/>
          <w:i/>
          <w:iCs/>
          <w:color w:val="153D63" w:themeColor="text2" w:themeTint="E6"/>
          <w:lang w:eastAsia="ja-JP"/>
        </w:rPr>
      </w:pPr>
      <w:r w:rsidRPr="00DE421B">
        <w:rPr>
          <w:rFonts w:ascii="Bai Jamjuree Medium" w:eastAsiaTheme="minorEastAsia" w:hAnsi="Bai Jamjuree Medium" w:cs="Bai Jamjuree Medium"/>
          <w:bCs/>
          <w:i/>
          <w:iCs/>
          <w:color w:val="153D63" w:themeColor="text2" w:themeTint="E6"/>
          <w:highlight w:val="yellow"/>
          <w:lang w:eastAsia="ja-JP"/>
        </w:rPr>
        <w:t>Klaipėda</w:t>
      </w:r>
    </w:p>
    <w:p w14:paraId="3636C8AD" w14:textId="77777777" w:rsidR="00DE421B" w:rsidRPr="00DE421B" w:rsidRDefault="00DE421B" w:rsidP="00DE421B">
      <w:pPr>
        <w:spacing w:after="0" w:line="240" w:lineRule="auto"/>
        <w:jc w:val="center"/>
        <w:rPr>
          <w:rFonts w:ascii="Bai Jamjuree Medium" w:eastAsiaTheme="minorEastAsia" w:hAnsi="Bai Jamjuree Medium" w:cs="Bai Jamjuree Medium"/>
          <w:bCs/>
          <w:i/>
          <w:iCs/>
          <w:color w:val="153D63" w:themeColor="text2" w:themeTint="E6"/>
          <w:lang w:eastAsia="ja-JP"/>
        </w:rPr>
      </w:pPr>
    </w:p>
    <w:p w14:paraId="6EBD701C" w14:textId="77777777" w:rsidR="00DE421B" w:rsidRPr="00DE421B" w:rsidRDefault="00DE421B" w:rsidP="00DE421B">
      <w:pPr>
        <w:spacing w:after="0" w:line="240" w:lineRule="auto"/>
        <w:jc w:val="center"/>
        <w:rPr>
          <w:rFonts w:ascii="Bai Jamjuree Medium" w:eastAsiaTheme="minorEastAsia" w:hAnsi="Bai Jamjuree Medium" w:cs="Bai Jamjuree Medium"/>
          <w:bCs/>
          <w:color w:val="153D63" w:themeColor="text2" w:themeTint="E6"/>
          <w:lang w:eastAsia="ja-JP"/>
        </w:rPr>
      </w:pPr>
    </w:p>
    <w:p w14:paraId="7482C526" w14:textId="77777777" w:rsidR="00DE421B" w:rsidRPr="00DE421B" w:rsidRDefault="00DE421B" w:rsidP="00DE421B">
      <w:pPr>
        <w:spacing w:after="0" w:line="240" w:lineRule="auto"/>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
          <w:bCs/>
          <w:color w:val="153D63" w:themeColor="text2" w:themeTint="E6"/>
          <w:lang w:eastAsia="ja-JP"/>
        </w:rPr>
        <w:t xml:space="preserve">AB „KN </w:t>
      </w:r>
      <w:proofErr w:type="spellStart"/>
      <w:r w:rsidRPr="00DE421B">
        <w:rPr>
          <w:rFonts w:ascii="Bai Jamjuree Medium" w:eastAsiaTheme="minorEastAsia" w:hAnsi="Bai Jamjuree Medium" w:cs="Bai Jamjuree Medium"/>
          <w:b/>
          <w:bCs/>
          <w:color w:val="153D63" w:themeColor="text2" w:themeTint="E6"/>
          <w:lang w:eastAsia="ja-JP"/>
        </w:rPr>
        <w:t>Energies</w:t>
      </w:r>
      <w:proofErr w:type="spellEnd"/>
      <w:r w:rsidRPr="00DE421B">
        <w:rPr>
          <w:rFonts w:ascii="Bai Jamjuree Medium" w:eastAsiaTheme="minorEastAsia" w:hAnsi="Bai Jamjuree Medium" w:cs="Bai Jamjuree Medium"/>
          <w:b/>
          <w:bCs/>
          <w:color w:val="153D63" w:themeColor="text2" w:themeTint="E6"/>
          <w:lang w:eastAsia="ja-JP"/>
        </w:rPr>
        <w:t>“</w:t>
      </w:r>
      <w:r w:rsidRPr="00DE421B">
        <w:rPr>
          <w:rFonts w:ascii="Bai Jamjuree Medium" w:eastAsiaTheme="minorEastAsia" w:hAnsi="Bai Jamjuree Medium" w:cs="Bai Jamjuree Medium"/>
          <w:color w:val="153D63" w:themeColor="text2" w:themeTint="E6"/>
          <w:lang w:eastAsia="ja-JP"/>
        </w:rPr>
        <w:t>, (toliau – „</w:t>
      </w:r>
      <w:r w:rsidRPr="00DE421B">
        <w:rPr>
          <w:rFonts w:ascii="Bai Jamjuree Medium" w:eastAsiaTheme="minorEastAsia" w:hAnsi="Bai Jamjuree Medium" w:cs="Bai Jamjuree Medium"/>
          <w:b/>
          <w:bCs/>
          <w:color w:val="153D63" w:themeColor="text2" w:themeTint="E6"/>
          <w:lang w:eastAsia="ja-JP"/>
        </w:rPr>
        <w:t>Užsakovas</w:t>
      </w:r>
      <w:r w:rsidRPr="00DE421B">
        <w:rPr>
          <w:rFonts w:ascii="Bai Jamjuree Medium" w:eastAsiaTheme="minorEastAsia" w:hAnsi="Bai Jamjuree Medium" w:cs="Bai Jamjuree Medium"/>
          <w:color w:val="153D63" w:themeColor="text2" w:themeTint="E6"/>
          <w:lang w:eastAsia="ja-JP"/>
        </w:rPr>
        <w:t xml:space="preserve">“), atstovaujamas </w:t>
      </w:r>
      <w:r w:rsidRPr="00DE421B">
        <w:rPr>
          <w:rFonts w:ascii="Bai Jamjuree Medium" w:eastAsiaTheme="minorEastAsia" w:hAnsi="Bai Jamjuree Medium" w:cs="Bai Jamjuree Medium"/>
          <w:i/>
          <w:iCs/>
          <w:color w:val="153D63" w:themeColor="text2" w:themeTint="E6"/>
          <w:highlight w:val="yellow"/>
          <w:lang w:eastAsia="ja-JP"/>
        </w:rPr>
        <w:t>(nurodomos atstovo pareigos, vardas, pavardė, įgaliojimų pagrindas)</w:t>
      </w:r>
      <w:r w:rsidRPr="00DE421B">
        <w:rPr>
          <w:rFonts w:ascii="Bai Jamjuree Medium" w:eastAsiaTheme="minorEastAsia" w:hAnsi="Bai Jamjuree Medium" w:cs="Bai Jamjuree Medium"/>
          <w:i/>
          <w:iCs/>
          <w:color w:val="153D63" w:themeColor="text2" w:themeTint="E6"/>
          <w:lang w:eastAsia="ja-JP"/>
        </w:rPr>
        <w:tab/>
      </w:r>
      <w:r w:rsidRPr="00DE421B">
        <w:rPr>
          <w:rFonts w:ascii="Bai Jamjuree Medium" w:eastAsiaTheme="minorEastAsia" w:hAnsi="Bai Jamjuree Medium" w:cs="Bai Jamjuree Medium"/>
          <w:i/>
          <w:iCs/>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r w:rsidRPr="00DE421B">
        <w:rPr>
          <w:rFonts w:ascii="Bai Jamjuree Medium" w:eastAsiaTheme="minorEastAsia" w:hAnsi="Bai Jamjuree Medium" w:cs="Bai Jamjuree Medium"/>
          <w:color w:val="153D63" w:themeColor="text2" w:themeTint="E6"/>
          <w:lang w:eastAsia="ja-JP"/>
        </w:rPr>
        <w:tab/>
      </w:r>
    </w:p>
    <w:p w14:paraId="57D2410F" w14:textId="77777777" w:rsidR="00DE421B" w:rsidRPr="00DE421B" w:rsidRDefault="00DE421B" w:rsidP="00DE421B">
      <w:pPr>
        <w:spacing w:after="0" w:line="240" w:lineRule="auto"/>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ir</w:t>
      </w:r>
    </w:p>
    <w:p w14:paraId="1FBFCC44" w14:textId="77777777" w:rsidR="00D57DCB" w:rsidRDefault="00DE421B" w:rsidP="00DE421B">
      <w:pPr>
        <w:spacing w:before="100" w:beforeAutospacing="1" w:after="100" w:afterAutospacing="1" w:line="240" w:lineRule="auto"/>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________________, (toliau – „</w:t>
      </w:r>
      <w:r w:rsidRPr="00DE421B">
        <w:rPr>
          <w:rFonts w:ascii="Bai Jamjuree Medium" w:eastAsia="Times New Roman" w:hAnsi="Bai Jamjuree Medium" w:cs="Bai Jamjuree Medium"/>
          <w:b/>
          <w:bCs/>
          <w:color w:val="153D63" w:themeColor="text2" w:themeTint="E6"/>
          <w:kern w:val="0"/>
          <w:lang w:eastAsia="lt-LT"/>
          <w14:ligatures w14:val="none"/>
        </w:rPr>
        <w:t>Paslaugų teikėjas</w:t>
      </w:r>
      <w:r w:rsidRPr="00DE421B">
        <w:rPr>
          <w:rFonts w:ascii="Bai Jamjuree Medium" w:eastAsia="Times New Roman" w:hAnsi="Bai Jamjuree Medium" w:cs="Bai Jamjuree Medium"/>
          <w:color w:val="153D63" w:themeColor="text2" w:themeTint="E6"/>
          <w:kern w:val="0"/>
          <w:lang w:eastAsia="lt-LT"/>
          <w14:ligatures w14:val="none"/>
        </w:rPr>
        <w:t xml:space="preserve">“), atstovaujamas </w:t>
      </w:r>
      <w:r w:rsidRPr="00DE421B">
        <w:rPr>
          <w:rFonts w:ascii="Bai Jamjuree Medium" w:eastAsia="Times New Roman" w:hAnsi="Bai Jamjuree Medium" w:cs="Bai Jamjuree Medium"/>
          <w:i/>
          <w:iCs/>
          <w:color w:val="153D63" w:themeColor="text2" w:themeTint="E6"/>
          <w:kern w:val="0"/>
          <w:highlight w:val="yellow"/>
          <w:lang w:eastAsia="lt-LT"/>
          <w14:ligatures w14:val="none"/>
        </w:rPr>
        <w:t>(nurodomos atstovo pareigos, vardas, pavardė, įgaliojimų pagrindas)</w:t>
      </w:r>
      <w:r w:rsidRPr="00DE421B">
        <w:rPr>
          <w:rFonts w:ascii="Bai Jamjuree Medium" w:eastAsia="Times New Roman" w:hAnsi="Bai Jamjuree Medium" w:cs="Bai Jamjuree Medium"/>
          <w:i/>
          <w:iCs/>
          <w:color w:val="153D63" w:themeColor="text2" w:themeTint="E6"/>
          <w:kern w:val="0"/>
          <w:lang w:eastAsia="lt-LT"/>
          <w14:ligatures w14:val="none"/>
        </w:rPr>
        <w:tab/>
      </w:r>
      <w:r w:rsidRPr="00DE421B">
        <w:rPr>
          <w:rFonts w:ascii="Bai Jamjuree Medium" w:eastAsia="Times New Roman" w:hAnsi="Bai Jamjuree Medium" w:cs="Bai Jamjuree Medium"/>
          <w:i/>
          <w:iCs/>
          <w:color w:val="153D63" w:themeColor="text2" w:themeTint="E6"/>
          <w:kern w:val="0"/>
          <w:lang w:eastAsia="lt-LT"/>
          <w14:ligatures w14:val="none"/>
        </w:rPr>
        <w:tab/>
      </w:r>
      <w:r w:rsidRPr="00DE421B">
        <w:rPr>
          <w:rFonts w:ascii="Bai Jamjuree Medium" w:eastAsia="Times New Roman" w:hAnsi="Bai Jamjuree Medium" w:cs="Bai Jamjuree Medium"/>
          <w:i/>
          <w:iCs/>
          <w:color w:val="153D63" w:themeColor="text2" w:themeTint="E6"/>
          <w:kern w:val="0"/>
          <w:lang w:eastAsia="lt-LT"/>
          <w14:ligatures w14:val="none"/>
        </w:rPr>
        <w:tab/>
      </w:r>
      <w:r w:rsidRPr="00DE421B">
        <w:rPr>
          <w:rFonts w:ascii="Bai Jamjuree Medium" w:eastAsia="Times New Roman" w:hAnsi="Bai Jamjuree Medium" w:cs="Bai Jamjuree Medium"/>
          <w:color w:val="153D63" w:themeColor="text2" w:themeTint="E6"/>
          <w:kern w:val="0"/>
          <w:lang w:eastAsia="lt-LT"/>
          <w14:ligatures w14:val="none"/>
        </w:rPr>
        <w:tab/>
      </w:r>
      <w:r w:rsidRPr="00DE421B">
        <w:rPr>
          <w:rFonts w:ascii="Bai Jamjuree Medium" w:eastAsia="Times New Roman" w:hAnsi="Bai Jamjuree Medium" w:cs="Bai Jamjuree Medium"/>
          <w:color w:val="153D63" w:themeColor="text2" w:themeTint="E6"/>
          <w:kern w:val="0"/>
          <w:lang w:eastAsia="lt-LT"/>
          <w14:ligatures w14:val="none"/>
        </w:rPr>
        <w:tab/>
      </w:r>
      <w:r w:rsidRPr="00DE421B">
        <w:rPr>
          <w:rFonts w:ascii="Bai Jamjuree Medium" w:eastAsia="Times New Roman" w:hAnsi="Bai Jamjuree Medium" w:cs="Bai Jamjuree Medium"/>
          <w:color w:val="153D63" w:themeColor="text2" w:themeTint="E6"/>
          <w:kern w:val="0"/>
          <w:lang w:eastAsia="lt-LT"/>
          <w14:ligatures w14:val="none"/>
        </w:rPr>
        <w:tab/>
      </w:r>
      <w:r w:rsidRPr="00DE421B">
        <w:rPr>
          <w:rFonts w:ascii="Bai Jamjuree Medium" w:eastAsia="Times New Roman" w:hAnsi="Bai Jamjuree Medium" w:cs="Bai Jamjuree Medium"/>
          <w:color w:val="153D63" w:themeColor="text2" w:themeTint="E6"/>
          <w:kern w:val="0"/>
          <w:lang w:eastAsia="lt-LT"/>
          <w14:ligatures w14:val="none"/>
        </w:rPr>
        <w:tab/>
      </w:r>
      <w:r w:rsidRPr="00DE421B">
        <w:rPr>
          <w:rFonts w:ascii="Bai Jamjuree Medium" w:eastAsia="Times New Roman" w:hAnsi="Bai Jamjuree Medium" w:cs="Bai Jamjuree Medium"/>
          <w:color w:val="153D63" w:themeColor="text2" w:themeTint="E6"/>
          <w:kern w:val="0"/>
          <w:lang w:eastAsia="lt-LT"/>
          <w14:ligatures w14:val="none"/>
        </w:rPr>
        <w:tab/>
      </w:r>
      <w:r w:rsidRPr="00DE421B">
        <w:rPr>
          <w:rFonts w:ascii="Bai Jamjuree Medium" w:eastAsia="Times New Roman" w:hAnsi="Bai Jamjuree Medium" w:cs="Bai Jamjuree Medium"/>
          <w:color w:val="153D63" w:themeColor="text2" w:themeTint="E6"/>
          <w:kern w:val="0"/>
          <w:lang w:eastAsia="lt-LT"/>
          <w14:ligatures w14:val="none"/>
        </w:rPr>
        <w:tab/>
      </w:r>
    </w:p>
    <w:p w14:paraId="3816B8D6" w14:textId="32BE7CA3" w:rsidR="00DE421B" w:rsidRPr="00DE421B" w:rsidRDefault="00DE421B" w:rsidP="00DE421B">
      <w:pPr>
        <w:spacing w:before="100" w:beforeAutospacing="1" w:after="100" w:afterAutospacing="1" w:line="240" w:lineRule="auto"/>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,toliau kartu ar atskirai vadinami „Šalimis“, vadovaudamiesi Pirkimų, atliekamų vandentvarkos, energetikos, transporto ar pašto paslaugų srities perkančiųjų subjektų, įstatymu ir Užsakovo sprendimu dėl „</w:t>
      </w:r>
      <w:r w:rsidRPr="00DE421B">
        <w:rPr>
          <w:rFonts w:ascii="Bai Jamjuree Medium" w:eastAsia="Times New Roman" w:hAnsi="Bai Jamjuree Medium" w:cs="Bai Jamjuree Medium"/>
          <w:b/>
          <w:bCs/>
          <w:i/>
          <w:iCs/>
          <w:color w:val="153D63" w:themeColor="text2" w:themeTint="E6"/>
          <w:kern w:val="0"/>
          <w:lang w:eastAsia="lt-LT"/>
          <w14:ligatures w14:val="none"/>
        </w:rPr>
        <w:t>11329 Vamzdynų armatūros ir apsauginių vožtuvų remonto paslaugos</w:t>
      </w:r>
      <w:r w:rsidRPr="00DE421B">
        <w:rPr>
          <w:rFonts w:ascii="Bai Jamjuree Medium" w:eastAsia="Times New Roman" w:hAnsi="Bai Jamjuree Medium" w:cs="Bai Jamjuree Medium"/>
          <w:color w:val="153D63" w:themeColor="text2" w:themeTint="E6"/>
          <w:kern w:val="0"/>
          <w:lang w:eastAsia="lt-LT"/>
          <w14:ligatures w14:val="none"/>
        </w:rPr>
        <w:t>“</w:t>
      </w:r>
      <w:r w:rsidRPr="00DE421B">
        <w:rPr>
          <w:rFonts w:ascii="Bai Jamjuree Medium" w:eastAsia="Times New Roman" w:hAnsi="Bai Jamjuree Medium" w:cs="Bai Jamjuree Medium"/>
          <w:i/>
          <w:iCs/>
          <w:color w:val="153D63" w:themeColor="text2" w:themeTint="E6"/>
          <w:kern w:val="0"/>
          <w:highlight w:val="yellow"/>
          <w:lang w:eastAsia="lt-LT"/>
          <w14:ligatures w14:val="none"/>
        </w:rPr>
        <w:t xml:space="preserve"> CVP IS Nr. (jei taikoma)</w:t>
      </w:r>
      <w:r w:rsidRPr="00DE421B">
        <w:rPr>
          <w:rFonts w:ascii="Bai Jamjuree Medium" w:eastAsia="Times New Roman" w:hAnsi="Bai Jamjuree Medium" w:cs="Bai Jamjuree Medium"/>
          <w:color w:val="153D63" w:themeColor="text2" w:themeTint="E6"/>
          <w:kern w:val="0"/>
          <w:lang w:eastAsia="lt-LT"/>
          <w14:ligatures w14:val="none"/>
        </w:rPr>
        <w:t xml:space="preserve"> pirkimo laimėtojo, sudaro šią paslaugų viešojo pirkimo-pardavimo sutartį  (toliau – Sutartis).</w:t>
      </w:r>
    </w:p>
    <w:p w14:paraId="3CCE5F42" w14:textId="77777777" w:rsidR="00DE421B" w:rsidRPr="00DE421B" w:rsidRDefault="00DE421B" w:rsidP="00DE421B">
      <w:pPr>
        <w:numPr>
          <w:ilvl w:val="0"/>
          <w:numId w:val="1"/>
        </w:numPr>
        <w:spacing w:after="0" w:line="240" w:lineRule="auto"/>
        <w:contextualSpacing/>
        <w:jc w:val="center"/>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SUTARTIES OBJEKTAS</w:t>
      </w:r>
    </w:p>
    <w:p w14:paraId="542941F0" w14:textId="77777777" w:rsidR="00DE421B" w:rsidRPr="00DE421B" w:rsidRDefault="00DE421B" w:rsidP="00DE421B">
      <w:pPr>
        <w:spacing w:after="0" w:line="240" w:lineRule="auto"/>
        <w:contextualSpacing/>
        <w:rPr>
          <w:rFonts w:ascii="Bai Jamjuree Medium" w:eastAsiaTheme="minorEastAsia" w:hAnsi="Bai Jamjuree Medium" w:cs="Bai Jamjuree Medium"/>
          <w:color w:val="153D63" w:themeColor="text2" w:themeTint="E6"/>
          <w:lang w:eastAsia="ja-JP"/>
        </w:rPr>
      </w:pPr>
    </w:p>
    <w:p w14:paraId="4DD381A8" w14:textId="77777777" w:rsidR="00DE421B" w:rsidRPr="00DE421B" w:rsidRDefault="00DE421B" w:rsidP="2368ED3D">
      <w:pPr>
        <w:spacing w:after="0" w:line="240" w:lineRule="auto"/>
        <w:ind w:firstLine="540"/>
        <w:jc w:val="both"/>
        <w:rPr>
          <w:rFonts w:ascii="Bai Jamjuree Medium" w:eastAsiaTheme="minorEastAsia" w:hAnsi="Bai Jamjuree Medium" w:cs="Bai Jamjuree Medium"/>
          <w:color w:val="002060"/>
          <w:lang w:eastAsia="ja-JP"/>
        </w:rPr>
      </w:pPr>
      <w:r w:rsidRPr="2368ED3D">
        <w:rPr>
          <w:rFonts w:ascii="Bai Jamjuree Medium" w:eastAsiaTheme="minorEastAsia" w:hAnsi="Bai Jamjuree Medium" w:cs="Bai Jamjuree Medium"/>
          <w:color w:val="153D63" w:themeColor="text2" w:themeTint="E6"/>
          <w:lang w:eastAsia="ja-JP"/>
        </w:rPr>
        <w:t xml:space="preserve">1.1. Paslaugų teikėjas įsipareigoja Sutartyje nustatyta tvarka ir sąlygomis </w:t>
      </w:r>
      <w:r w:rsidRPr="2368ED3D">
        <w:rPr>
          <w:rFonts w:ascii="Bai Jamjuree Medium" w:eastAsiaTheme="minorEastAsia" w:hAnsi="Bai Jamjuree Medium" w:cs="Bai Jamjuree Medium"/>
          <w:i/>
          <w:iCs/>
          <w:color w:val="153D63" w:themeColor="text2" w:themeTint="E6"/>
          <w:lang w:eastAsia="ja-JP"/>
        </w:rPr>
        <w:t xml:space="preserve">teikti  </w:t>
      </w:r>
      <w:sdt>
        <w:sdtPr>
          <w:rPr>
            <w:rFonts w:ascii="Bai Jamjuree Medium" w:eastAsiaTheme="minorEastAsia" w:hAnsi="Bai Jamjuree Medium" w:cs="Bai Jamjuree Medium"/>
            <w:b/>
            <w:bCs/>
            <w:i/>
            <w:iCs/>
            <w:color w:val="153D63" w:themeColor="text2" w:themeTint="E6"/>
            <w:lang w:eastAsia="ja-JP"/>
          </w:rPr>
          <w:id w:val="-173038989"/>
          <w:placeholder>
            <w:docPart w:val="9636E011D42D4396BE33B7B3CA04064F"/>
          </w:placeholder>
          <w:text/>
        </w:sdtPr>
        <w:sdtEndPr/>
        <w:sdtContent>
          <w:r w:rsidRPr="00D57DCB">
            <w:rPr>
              <w:rFonts w:ascii="Bai Jamjuree Medium" w:eastAsiaTheme="minorEastAsia" w:hAnsi="Bai Jamjuree Medium" w:cs="Bai Jamjuree Medium"/>
              <w:b/>
              <w:bCs/>
              <w:i/>
              <w:iCs/>
              <w:color w:val="153D63" w:themeColor="text2" w:themeTint="E6"/>
              <w:lang w:eastAsia="ja-JP"/>
            </w:rPr>
            <w:t>Vamzdynų armatūros ir apsauginių vožtuvų remonto</w:t>
          </w:r>
        </w:sdtContent>
      </w:sdt>
      <w:r w:rsidRPr="2368ED3D">
        <w:rPr>
          <w:rFonts w:ascii="Bai Jamjuree Medium" w:eastAsiaTheme="minorEastAsia" w:hAnsi="Bai Jamjuree Medium" w:cs="Bai Jamjuree Medium"/>
          <w:i/>
          <w:iCs/>
          <w:color w:val="153D63" w:themeColor="text2" w:themeTint="E6"/>
          <w:lang w:eastAsia="ja-JP"/>
        </w:rPr>
        <w:t xml:space="preserve"> paslaugas</w:t>
      </w:r>
      <w:r w:rsidRPr="2368ED3D">
        <w:rPr>
          <w:rFonts w:ascii="Bai Jamjuree Medium" w:eastAsiaTheme="minorEastAsia" w:hAnsi="Bai Jamjuree Medium" w:cs="Bai Jamjuree Medium"/>
          <w:color w:val="153D63" w:themeColor="text2" w:themeTint="E6"/>
          <w:lang w:eastAsia="ja-JP"/>
        </w:rPr>
        <w:t xml:space="preserve"> (toliau – paslaugos), kurių specifikacija nurodyta Sutarties 1 priede – Techninėje specifikacijoje (toliau – Sutarties 1 priedas), o </w:t>
      </w:r>
      <w:r w:rsidRPr="2368ED3D">
        <w:rPr>
          <w:rFonts w:ascii="Bai Jamjuree" w:eastAsiaTheme="minorEastAsia" w:hAnsi="Bai Jamjuree" w:cs="Bai Jamjuree"/>
          <w:color w:val="002060"/>
          <w:lang w:eastAsia="ja-JP"/>
        </w:rPr>
        <w:t xml:space="preserve">Užsakovas Sutartyje nustatyta tvarka ir sąlygomis įsipareigoja priimti tinkamai ir faktiškai </w:t>
      </w:r>
      <w:r w:rsidRPr="2368ED3D">
        <w:rPr>
          <w:rFonts w:ascii="Bai Jamjuree Medium" w:eastAsiaTheme="minorEastAsia" w:hAnsi="Bai Jamjuree Medium" w:cs="Bai Jamjuree Medium"/>
          <w:color w:val="002060"/>
          <w:lang w:eastAsia="ja-JP"/>
        </w:rPr>
        <w:t>suteiktas paslaugas ir sumokėti Paslaugų teikėjui už jas.</w:t>
      </w:r>
    </w:p>
    <w:p w14:paraId="4621F255" w14:textId="77777777" w:rsidR="00DE421B" w:rsidRPr="00DE421B" w:rsidRDefault="00DE421B" w:rsidP="00DE421B">
      <w:pPr>
        <w:spacing w:after="0" w:line="240" w:lineRule="auto"/>
        <w:ind w:firstLine="360"/>
        <w:jc w:val="both"/>
        <w:rPr>
          <w:rFonts w:ascii="Bai Jamjuree Medium" w:eastAsiaTheme="minorEastAsia" w:hAnsi="Bai Jamjuree Medium" w:cs="Bai Jamjuree Medium"/>
          <w:b/>
          <w:bCs/>
          <w:color w:val="002060"/>
          <w:lang w:eastAsia="ja-JP"/>
        </w:rPr>
      </w:pPr>
    </w:p>
    <w:p w14:paraId="1F5A7ABA"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bCs/>
          <w:color w:val="002060"/>
          <w:lang w:eastAsia="ja-JP"/>
        </w:rPr>
      </w:pPr>
      <w:r w:rsidRPr="00DE421B">
        <w:rPr>
          <w:rFonts w:ascii="Bai Jamjuree Medium" w:eastAsiaTheme="minorEastAsia" w:hAnsi="Bai Jamjuree Medium" w:cs="Bai Jamjuree Medium"/>
          <w:b/>
          <w:bCs/>
          <w:color w:val="002060"/>
          <w:lang w:eastAsia="ja-JP"/>
        </w:rPr>
        <w:t>2. SUTARTIES KAINA IR ATSISKAITYMO TVARKA</w:t>
      </w:r>
    </w:p>
    <w:p w14:paraId="6D22EEDC" w14:textId="77777777" w:rsidR="00DE421B" w:rsidRPr="00DE421B" w:rsidRDefault="00DE421B" w:rsidP="00DE421B">
      <w:pPr>
        <w:tabs>
          <w:tab w:val="left" w:pos="9630"/>
          <w:tab w:val="left" w:pos="9720"/>
        </w:tabs>
        <w:spacing w:after="0" w:line="240" w:lineRule="auto"/>
        <w:ind w:firstLine="360"/>
        <w:jc w:val="both"/>
        <w:rPr>
          <w:rFonts w:ascii="Bai Jamjuree Medium" w:eastAsia="Times New Roman" w:hAnsi="Bai Jamjuree Medium" w:cs="Bai Jamjuree Medium"/>
          <w:color w:val="002060"/>
          <w:kern w:val="0"/>
          <w14:ligatures w14:val="none"/>
        </w:rPr>
      </w:pPr>
    </w:p>
    <w:p w14:paraId="70325E16" w14:textId="50E3B654" w:rsidR="00DE421B" w:rsidRPr="00D57DCB" w:rsidRDefault="00DE421B" w:rsidP="2368ED3D">
      <w:pPr>
        <w:autoSpaceDE w:val="0"/>
        <w:autoSpaceDN w:val="0"/>
        <w:adjustRightInd w:val="0"/>
        <w:spacing w:after="0" w:line="240" w:lineRule="auto"/>
        <w:ind w:firstLine="567"/>
        <w:jc w:val="both"/>
        <w:rPr>
          <w:rFonts w:ascii="Bai Jamjuree Medium" w:hAnsi="Bai Jamjuree Medium" w:cs="Bai Jamjuree Medium"/>
          <w:color w:val="002060"/>
          <w:kern w:val="0"/>
          <w14:ligatures w14:val="none"/>
        </w:rPr>
      </w:pPr>
      <w:r w:rsidRPr="00D57DCB">
        <w:rPr>
          <w:rFonts w:ascii="Bai Jamjuree Medium" w:hAnsi="Bai Jamjuree Medium" w:cs="Bai Jamjuree Medium"/>
          <w:color w:val="002060"/>
          <w:kern w:val="0"/>
          <w14:ligatures w14:val="none"/>
        </w:rPr>
        <w:t xml:space="preserve">2.1. Sutarties kaina –  </w:t>
      </w:r>
      <w:r w:rsidR="00991F3B" w:rsidRPr="00D57DCB">
        <w:rPr>
          <w:rFonts w:ascii="Bai Jamjuree Medium" w:hAnsi="Bai Jamjuree Medium" w:cs="Bai Jamjuree Medium"/>
          <w:color w:val="002060"/>
          <w:kern w:val="0"/>
          <w14:ligatures w14:val="none"/>
        </w:rPr>
        <w:t>60</w:t>
      </w:r>
      <w:r w:rsidR="00DE51ED" w:rsidRPr="00D57DCB">
        <w:rPr>
          <w:rFonts w:ascii="Bai Jamjuree Medium" w:hAnsi="Bai Jamjuree Medium" w:cs="Bai Jamjuree Medium"/>
          <w:color w:val="002060"/>
          <w:kern w:val="0"/>
          <w14:ligatures w14:val="none"/>
        </w:rPr>
        <w:t> </w:t>
      </w:r>
      <w:r w:rsidR="00991F3B" w:rsidRPr="00D57DCB">
        <w:rPr>
          <w:rFonts w:ascii="Bai Jamjuree Medium" w:hAnsi="Bai Jamjuree Medium" w:cs="Bai Jamjuree Medium"/>
          <w:color w:val="002060"/>
          <w:kern w:val="0"/>
          <w14:ligatures w14:val="none"/>
        </w:rPr>
        <w:t>500</w:t>
      </w:r>
      <w:r w:rsidR="00DE51ED" w:rsidRPr="00D57DCB">
        <w:rPr>
          <w:rFonts w:ascii="Bai Jamjuree Medium" w:hAnsi="Bai Jamjuree Medium" w:cs="Bai Jamjuree Medium"/>
          <w:color w:val="002060"/>
          <w:kern w:val="0"/>
          <w14:ligatures w14:val="none"/>
        </w:rPr>
        <w:t>,00</w:t>
      </w:r>
      <w:r w:rsidRPr="00D57DCB">
        <w:rPr>
          <w:rFonts w:ascii="Bai Jamjuree Medium" w:hAnsi="Bai Jamjuree Medium" w:cs="Bai Jamjuree Medium"/>
          <w:color w:val="002060"/>
          <w:kern w:val="0"/>
          <w14:ligatures w14:val="none"/>
        </w:rPr>
        <w:t xml:space="preserve"> Eur (</w:t>
      </w:r>
      <w:r w:rsidR="00D31A92" w:rsidRPr="00D57DCB">
        <w:rPr>
          <w:rFonts w:ascii="Bai Jamjuree Medium" w:hAnsi="Bai Jamjuree Medium" w:cs="Bai Jamjuree Medium"/>
          <w:color w:val="002060"/>
          <w:kern w:val="0"/>
          <w14:ligatures w14:val="none"/>
        </w:rPr>
        <w:t>šeš</w:t>
      </w:r>
      <w:r w:rsidR="00491B9C" w:rsidRPr="00D57DCB">
        <w:rPr>
          <w:rFonts w:ascii="Bai Jamjuree Medium" w:hAnsi="Bai Jamjuree Medium" w:cs="Bai Jamjuree Medium"/>
          <w:color w:val="002060"/>
          <w:kern w:val="0"/>
          <w14:ligatures w14:val="none"/>
        </w:rPr>
        <w:t xml:space="preserve">iasdešimt </w:t>
      </w:r>
      <w:r w:rsidRPr="00D57DCB">
        <w:rPr>
          <w:rFonts w:ascii="Bai Jamjuree Medium" w:hAnsi="Bai Jamjuree Medium" w:cs="Bai Jamjuree Medium"/>
          <w:color w:val="002060"/>
          <w:kern w:val="0"/>
          <w14:ligatures w14:val="none"/>
        </w:rPr>
        <w:t xml:space="preserve">tūkstančių </w:t>
      </w:r>
      <w:r w:rsidR="007D07FD">
        <w:rPr>
          <w:rFonts w:ascii="Bai Jamjuree Medium" w:hAnsi="Bai Jamjuree Medium" w:cs="Bai Jamjuree Medium"/>
          <w:color w:val="002060"/>
          <w:kern w:val="0"/>
          <w14:ligatures w14:val="none"/>
        </w:rPr>
        <w:t xml:space="preserve">penki šimtai </w:t>
      </w:r>
      <w:r w:rsidRPr="00D57DCB">
        <w:rPr>
          <w:rFonts w:ascii="Bai Jamjuree Medium" w:hAnsi="Bai Jamjuree Medium" w:cs="Bai Jamjuree Medium"/>
          <w:color w:val="002060"/>
          <w:kern w:val="0"/>
          <w14:ligatures w14:val="none"/>
        </w:rPr>
        <w:t>eurų</w:t>
      </w:r>
      <w:r w:rsidR="00DF0552" w:rsidRPr="00D57DCB">
        <w:rPr>
          <w:rFonts w:ascii="Bai Jamjuree Medium" w:hAnsi="Bai Jamjuree Medium" w:cs="Bai Jamjuree Medium"/>
          <w:color w:val="002060"/>
          <w:kern w:val="0"/>
          <w14:ligatures w14:val="none"/>
        </w:rPr>
        <w:t xml:space="preserve"> ir </w:t>
      </w:r>
      <w:r w:rsidR="00DF0552" w:rsidRPr="00D57DCB">
        <w:rPr>
          <w:rFonts w:ascii="Bai Jamjuree Medium" w:hAnsi="Bai Jamjuree Medium" w:cs="Bai Jamjuree Medium"/>
          <w:color w:val="002060"/>
          <w:kern w:val="0"/>
          <w:lang w:val="en-US"/>
          <w14:ligatures w14:val="none"/>
        </w:rPr>
        <w:t xml:space="preserve">00 </w:t>
      </w:r>
      <w:proofErr w:type="spellStart"/>
      <w:r w:rsidR="00DF0552" w:rsidRPr="00D57DCB">
        <w:rPr>
          <w:rFonts w:ascii="Bai Jamjuree Medium" w:hAnsi="Bai Jamjuree Medium" w:cs="Bai Jamjuree Medium"/>
          <w:color w:val="002060"/>
          <w:kern w:val="0"/>
          <w:lang w:val="en-US"/>
          <w14:ligatures w14:val="none"/>
        </w:rPr>
        <w:t>ct</w:t>
      </w:r>
      <w:proofErr w:type="spellEnd"/>
      <w:r w:rsidRPr="00D57DCB">
        <w:rPr>
          <w:rFonts w:ascii="Bai Jamjuree Medium" w:hAnsi="Bai Jamjuree Medium" w:cs="Bai Jamjuree Medium"/>
          <w:color w:val="002060"/>
          <w:kern w:val="0"/>
          <w14:ligatures w14:val="none"/>
        </w:rPr>
        <w:t xml:space="preserve">), įskaitant pridėtinės vertės mokestį (toliau – PVM). Sutarties kaina be PVM –  </w:t>
      </w:r>
      <w:r w:rsidR="002E2C28" w:rsidRPr="00D57DCB">
        <w:rPr>
          <w:rFonts w:ascii="Bai Jamjuree Medium" w:hAnsi="Bai Jamjuree Medium" w:cs="Bai Jamjuree Medium"/>
          <w:color w:val="002060"/>
          <w:kern w:val="0"/>
          <w14:ligatures w14:val="none"/>
        </w:rPr>
        <w:t xml:space="preserve">50 000,00 </w:t>
      </w:r>
      <w:r w:rsidRPr="00D57DCB">
        <w:rPr>
          <w:rFonts w:ascii="Bai Jamjuree Medium" w:hAnsi="Bai Jamjuree Medium" w:cs="Bai Jamjuree Medium"/>
          <w:color w:val="002060"/>
          <w:kern w:val="0"/>
          <w14:ligatures w14:val="none"/>
        </w:rPr>
        <w:t>Eur (</w:t>
      </w:r>
      <w:r w:rsidR="002E2C28" w:rsidRPr="00D57DCB">
        <w:rPr>
          <w:rFonts w:ascii="Bai Jamjuree Medium" w:hAnsi="Bai Jamjuree Medium" w:cs="Bai Jamjuree Medium"/>
          <w:color w:val="002060"/>
          <w:kern w:val="0"/>
          <w14:ligatures w14:val="none"/>
        </w:rPr>
        <w:t>penkiasdešimt tūkstančių eurų</w:t>
      </w:r>
      <w:r w:rsidR="00DF0552" w:rsidRPr="00D57DCB">
        <w:rPr>
          <w:rFonts w:ascii="Bai Jamjuree Medium" w:hAnsi="Bai Jamjuree Medium" w:cs="Bai Jamjuree Medium"/>
          <w:color w:val="002060"/>
          <w:kern w:val="0"/>
          <w14:ligatures w14:val="none"/>
        </w:rPr>
        <w:t xml:space="preserve"> ir 00 ct</w:t>
      </w:r>
      <w:r w:rsidRPr="00D57DCB">
        <w:rPr>
          <w:rFonts w:ascii="Bai Jamjuree Medium" w:hAnsi="Bai Jamjuree Medium" w:cs="Bai Jamjuree Medium"/>
          <w:color w:val="002060"/>
          <w:kern w:val="0"/>
          <w14:ligatures w14:val="none"/>
        </w:rPr>
        <w:t xml:space="preserve">). PVM – </w:t>
      </w:r>
      <w:r w:rsidR="004D4681" w:rsidRPr="00D57DCB">
        <w:rPr>
          <w:rFonts w:ascii="Bai Jamjuree Medium" w:hAnsi="Bai Jamjuree Medium" w:cs="Bai Jamjuree Medium"/>
          <w:color w:val="002060"/>
          <w:kern w:val="0"/>
          <w14:ligatures w14:val="none"/>
        </w:rPr>
        <w:t>10 500,00</w:t>
      </w:r>
      <w:r w:rsidR="004D4681" w:rsidRPr="00D57DCB" w:rsidDel="004D4681">
        <w:rPr>
          <w:rFonts w:ascii="Bai Jamjuree Medium" w:hAnsi="Bai Jamjuree Medium" w:cs="Bai Jamjuree Medium"/>
          <w:color w:val="002060"/>
          <w:kern w:val="0"/>
          <w14:ligatures w14:val="none"/>
        </w:rPr>
        <w:t xml:space="preserve"> </w:t>
      </w:r>
      <w:r w:rsidRPr="00D57DCB">
        <w:rPr>
          <w:rFonts w:ascii="Bai Jamjuree Medium" w:hAnsi="Bai Jamjuree Medium" w:cs="Bai Jamjuree Medium"/>
          <w:color w:val="002060"/>
          <w:kern w:val="0"/>
          <w14:ligatures w14:val="none"/>
        </w:rPr>
        <w:t xml:space="preserve"> (</w:t>
      </w:r>
      <w:r w:rsidR="004D4681" w:rsidRPr="00D57DCB">
        <w:rPr>
          <w:rFonts w:ascii="Bai Jamjuree Medium" w:hAnsi="Bai Jamjuree Medium" w:cs="Bai Jamjuree Medium"/>
          <w:color w:val="002060"/>
          <w:kern w:val="0"/>
          <w14:ligatures w14:val="none"/>
        </w:rPr>
        <w:t>dešimt tūkstančių</w:t>
      </w:r>
      <w:r w:rsidR="00AB4811" w:rsidRPr="00D57DCB">
        <w:rPr>
          <w:rFonts w:ascii="Bai Jamjuree Medium" w:hAnsi="Bai Jamjuree Medium" w:cs="Bai Jamjuree Medium"/>
          <w:color w:val="002060"/>
          <w:kern w:val="0"/>
          <w14:ligatures w14:val="none"/>
        </w:rPr>
        <w:t xml:space="preserve"> penki šimtai eurų ir 00 ct</w:t>
      </w:r>
      <w:r w:rsidRPr="00D57DCB">
        <w:rPr>
          <w:rFonts w:ascii="Bai Jamjuree Medium" w:hAnsi="Bai Jamjuree Medium" w:cs="Bai Jamjuree Medium"/>
          <w:color w:val="002060"/>
          <w:kern w:val="0"/>
          <w14:ligatures w14:val="none"/>
        </w:rPr>
        <w:t xml:space="preserve">). </w:t>
      </w:r>
    </w:p>
    <w:p w14:paraId="57506F0C" w14:textId="77777777" w:rsidR="00DE421B" w:rsidRPr="00DE421B" w:rsidRDefault="00DE421B" w:rsidP="00DE421B">
      <w:pPr>
        <w:autoSpaceDE w:val="0"/>
        <w:autoSpaceDN w:val="0"/>
        <w:adjustRightInd w:val="0"/>
        <w:spacing w:after="0" w:line="240" w:lineRule="auto"/>
        <w:ind w:firstLine="567"/>
        <w:jc w:val="both"/>
        <w:rPr>
          <w:rFonts w:ascii="Bai Jamjuree Medium" w:hAnsi="Bai Jamjuree Medium" w:cs="Bai Jamjuree Medium"/>
          <w:i/>
          <w:iCs/>
          <w:color w:val="002060"/>
          <w:kern w:val="0"/>
          <w:highlight w:val="yellow"/>
          <w14:ligatures w14:val="none"/>
        </w:rPr>
      </w:pPr>
      <w:r w:rsidRPr="00DE421B">
        <w:rPr>
          <w:rFonts w:ascii="Bai Jamjuree Medium" w:hAnsi="Bai Jamjuree Medium" w:cs="Bai Jamjuree Medium"/>
          <w:i/>
          <w:iCs/>
          <w:color w:val="002060"/>
          <w:kern w:val="0"/>
          <w14:ligatures w14:val="none"/>
        </w:rPr>
        <w:t xml:space="preserve">2.2. </w:t>
      </w:r>
      <w:r w:rsidRPr="00DE421B">
        <w:rPr>
          <w:rFonts w:ascii="Bai Jamjuree Medium" w:hAnsi="Bai Jamjuree Medium" w:cs="Bai Jamjuree Medium"/>
          <w:color w:val="002060"/>
          <w:kern w:val="0"/>
          <w14:ligatures w14:val="none"/>
        </w:rPr>
        <w:t xml:space="preserve">Detalios paslaugų kainos (įkainiai) nurodyti Paslaugų teikėjo pasiūlyme (Sutarties priedas Nr. 3).  </w:t>
      </w:r>
      <w:r w:rsidRPr="00DE421B">
        <w:rPr>
          <w:rFonts w:ascii="Bai Jamjuree Medium" w:hAnsi="Bai Jamjuree Medium" w:cs="Bai Jamjuree Medium"/>
          <w:color w:val="002060"/>
          <w:kern w:val="0"/>
          <w:szCs w:val="22"/>
          <w14:ligatures w14:val="none"/>
        </w:rPr>
        <w:t>Nurodytas preliminarus planuojamas įsigyti kiekis. Pirkėjas numato, bet n</w:t>
      </w:r>
      <w:r w:rsidRPr="00D57DCB">
        <w:rPr>
          <w:rFonts w:ascii="Bai Jamjuree Medium" w:eastAsiaTheme="minorEastAsia" w:hAnsi="Bai Jamjuree Medium" w:cs="Bai Jamjuree Medium"/>
          <w:color w:val="002060"/>
          <w:lang w:eastAsia="ja-JP"/>
        </w:rPr>
        <w:t>eįsipareigo</w:t>
      </w:r>
      <w:r w:rsidRPr="00DE421B">
        <w:rPr>
          <w:rFonts w:ascii="Bai Jamjuree Medium" w:hAnsi="Bai Jamjuree Medium" w:cs="Bai Jamjuree Medium"/>
          <w:color w:val="002060"/>
          <w:kern w:val="0"/>
          <w:szCs w:val="22"/>
          <w14:ligatures w14:val="none"/>
        </w:rPr>
        <w:t>ja per Sutarties galiojimo laikotarpį nupirkti paslaugų ne daugiau kaip už 50 000 EUR be PVM. Paslaugos bus perkamos pagal poreikį.</w:t>
      </w:r>
    </w:p>
    <w:p w14:paraId="43C0FF58" w14:textId="77777777" w:rsidR="00DE421B" w:rsidRPr="00670885" w:rsidRDefault="00DE421B" w:rsidP="00DE421B">
      <w:pPr>
        <w:spacing w:after="0"/>
        <w:ind w:firstLine="567"/>
        <w:jc w:val="both"/>
        <w:rPr>
          <w:rFonts w:ascii="Bai Jamjuree Medium" w:hAnsi="Bai Jamjuree Medium" w:cs="Bai Jamjuree Medium"/>
          <w:color w:val="002060"/>
          <w:kern w:val="0"/>
          <w:szCs w:val="22"/>
          <w14:ligatures w14:val="none"/>
        </w:rPr>
      </w:pPr>
      <w:r w:rsidRPr="00670885">
        <w:rPr>
          <w:rFonts w:ascii="Bai Jamjuree Medium" w:hAnsi="Bai Jamjuree Medium" w:cs="Bai Jamjuree Medium"/>
          <w:color w:val="002060"/>
          <w:kern w:val="0"/>
          <w:szCs w:val="22"/>
          <w14:ligatures w14:val="none"/>
        </w:rPr>
        <w:t xml:space="preserve">2.3. Sutarties kainai apskaičiuoti taikomas kainodaros būdas: </w:t>
      </w:r>
      <w:sdt>
        <w:sdtPr>
          <w:rPr>
            <w:rFonts w:ascii="Bai Jamjuree Medium" w:hAnsi="Bai Jamjuree Medium" w:cs="Bai Jamjuree Medium"/>
            <w:color w:val="002060"/>
            <w:kern w:val="0"/>
            <w:szCs w:val="22"/>
            <w14:ligatures w14:val="none"/>
          </w:rPr>
          <w:id w:val="-1409145804"/>
          <w:placeholder>
            <w:docPart w:val="84D02E0A83014E909097B0E22A54118E"/>
          </w:placeholder>
          <w:dropDownList>
            <w:listItem w:displayText="PASIRINKTI" w:value="PASIRINKTI"/>
            <w:listItem w:displayText="fiksuotos kainos kainodara" w:value="fiksuotos kainos kainodara"/>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r w:rsidRPr="00670885">
            <w:rPr>
              <w:rFonts w:ascii="Bai Jamjuree Medium" w:hAnsi="Bai Jamjuree Medium" w:cs="Bai Jamjuree Medium"/>
              <w:color w:val="002060"/>
              <w:kern w:val="0"/>
              <w:szCs w:val="22"/>
              <w14:ligatures w14:val="none"/>
            </w:rPr>
            <w:t>fiksuoto įkainio kainodara</w:t>
          </w:r>
        </w:sdtContent>
      </w:sdt>
      <w:r w:rsidRPr="00670885">
        <w:rPr>
          <w:rFonts w:ascii="Bai Jamjuree Medium" w:hAnsi="Bai Jamjuree Medium" w:cs="Bai Jamjuree Medium"/>
          <w:color w:val="002060"/>
          <w:kern w:val="0"/>
          <w:szCs w:val="22"/>
          <w14:ligatures w14:val="none"/>
        </w:rPr>
        <w:t xml:space="preserve">. Į Sutarties kainą/paslaugų kainas (įkainius) įskaitomi visi mokesčiai ir rinkliavos, vertimo žodžiu ir raštu bei kitos tiesioginės bei netiesioginės Paslaugų </w:t>
      </w:r>
      <w:r w:rsidRPr="00670885">
        <w:rPr>
          <w:rFonts w:ascii="Bai Jamjuree Medium" w:hAnsi="Bai Jamjuree Medium" w:cs="Bai Jamjuree Medium"/>
          <w:color w:val="002060"/>
          <w:kern w:val="0"/>
          <w:szCs w:val="22"/>
          <w14:ligatures w14:val="none"/>
        </w:rPr>
        <w:lastRenderedPageBreak/>
        <w:t>teikėjo išlaidos, susijusios su tinkamu Sutarties vykdymu (įskaitant ir PVM sąskaitų faktūrų / sąskaitų faktūrų teikimo elektroniniu būdu išlaidas).</w:t>
      </w:r>
    </w:p>
    <w:p w14:paraId="5E10A098" w14:textId="77777777" w:rsidR="00DE421B" w:rsidRPr="00DE421B" w:rsidRDefault="00DE421B" w:rsidP="00DE421B">
      <w:pPr>
        <w:tabs>
          <w:tab w:val="left" w:pos="1134"/>
          <w:tab w:val="left" w:pos="9630"/>
          <w:tab w:val="left" w:pos="9720"/>
        </w:tabs>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2.4. Sutarties kaina nekeičiama per visą Sutarties galiojimo laikotarpį, išskyrus šioje Sutartyje nustatyta tvarka ir sąlygomis. Sutartyje numatyti kainos peržiūros dėl pasikeitusių mokesčių ir kainų lygio indekso bei keitimo dėl atsisakomų bei papildomai įsigyjamų paslaugų atvejai:</w:t>
      </w:r>
    </w:p>
    <w:p w14:paraId="3EEDC7F4" w14:textId="77777777" w:rsidR="00DE421B" w:rsidRPr="00DE421B" w:rsidRDefault="00DE421B" w:rsidP="00DE421B">
      <w:pPr>
        <w:tabs>
          <w:tab w:val="left" w:pos="1134"/>
          <w:tab w:val="left" w:pos="9630"/>
          <w:tab w:val="left" w:pos="9720"/>
        </w:tabs>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2.4.1. Sutarties kaina/įkainiai jos galiojimo laikotarpiu perskaičiuojama (didinama ar mažinama) pasikeitus (padidėjus ar sumažėjus) PVM, kuris turėjo tiesioginės įtakos Sutarties kainai/įkainiams. Raštiškai susitarus Paslaugų teikėjui ir Užsakovui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teikėjas, kreipdamasis į Užsakovą raštu, pateikdamas konkrečius skaičiavimus dėl pasikeitusio mokesčio įtakos Sutarties kainai/įkainiams. Užsakovas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w:t>
      </w:r>
    </w:p>
    <w:p w14:paraId="431CA239" w14:textId="77777777" w:rsidR="00DE421B" w:rsidRPr="00DE421B" w:rsidRDefault="00DE421B" w:rsidP="00DE421B">
      <w:pPr>
        <w:tabs>
          <w:tab w:val="left" w:pos="1134"/>
          <w:tab w:val="left" w:pos="9630"/>
          <w:tab w:val="left" w:pos="9720"/>
        </w:tabs>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2.4.2. </w:t>
      </w:r>
      <w:r w:rsidRPr="00DE421B">
        <w:rPr>
          <w:rFonts w:ascii="Bai Jamjuree Medium" w:hAnsi="Bai Jamjuree Medium" w:cs="Bai Jamjuree Medium"/>
          <w:color w:val="153D63" w:themeColor="text2" w:themeTint="E6"/>
        </w:rPr>
        <w:t>S</w:t>
      </w:r>
      <w:r w:rsidRPr="00DE421B">
        <w:rPr>
          <w:rFonts w:ascii="Bai Jamjuree Medium" w:hAnsi="Bai Jamjuree Medium" w:cs="Bai Jamjuree Medium"/>
          <w:bCs/>
          <w:color w:val="153D63" w:themeColor="text2" w:themeTint="E6"/>
        </w:rPr>
        <w:t>utartyje numatytos paslaugų teikimo kainos (įkainiai) gali būti perskaičiuojamos, vadovaujantis Valstybės duomenų agentūros viešai Oficialiosios statistikos portale (</w:t>
      </w:r>
      <w:hyperlink r:id="rId10" w:history="1">
        <w:r w:rsidRPr="00DE421B">
          <w:rPr>
            <w:rFonts w:ascii="Bai Jamjuree Medium" w:eastAsiaTheme="minorEastAsia" w:hAnsi="Bai Jamjuree Medium" w:cs="Bai Jamjuree Medium"/>
            <w:color w:val="153D63" w:themeColor="text2" w:themeTint="E6"/>
            <w:u w:val="single"/>
            <w:lang w:eastAsia="ja-JP"/>
          </w:rPr>
          <w:t>https://osp.stat.gov.lt</w:t>
        </w:r>
      </w:hyperlink>
      <w:r w:rsidRPr="00DE421B">
        <w:rPr>
          <w:rFonts w:ascii="Bai Jamjuree Medium" w:hAnsi="Bai Jamjuree Medium" w:cs="Bai Jamjuree Medium"/>
          <w:bCs/>
          <w:color w:val="153D63" w:themeColor="text2" w:themeTint="E6"/>
        </w:rPr>
        <w:t xml:space="preserve">) paskelbtais </w:t>
      </w:r>
      <w:r w:rsidRPr="00DE421B">
        <w:rPr>
          <w:rFonts w:ascii="Bai Jamjuree Medium" w:eastAsiaTheme="minorEastAsia" w:hAnsi="Bai Jamjuree Medium" w:cs="Bai Jamjuree Medium"/>
          <w:color w:val="153D63" w:themeColor="text2" w:themeTint="E6"/>
          <w:lang w:eastAsia="ja-JP"/>
        </w:rPr>
        <w:t xml:space="preserve">Rodiklių duomenų bazės duomenimis, pagal </w:t>
      </w:r>
      <w:r w:rsidRPr="00DE421B">
        <w:rPr>
          <w:rFonts w:ascii="Bai Jamjuree Medium" w:hAnsi="Bai Jamjuree Medium" w:cs="Bai Jamjuree Medium"/>
          <w:bCs/>
          <w:color w:val="153D63" w:themeColor="text2" w:themeTint="E6"/>
        </w:rPr>
        <w:t>Vartotojų kainų indeksą „Vartojimo paslaugos“ (toliau – Indeksas), jeigu pokyčio koeficientas (k), apskaičiuotas kaip nustatyta 2.4.2.5 papunktyje, pakinta daugiau kaip 5 (penki) %. Sutarties kaina perskaičiuojama nustatyta tvarka:</w:t>
      </w:r>
    </w:p>
    <w:p w14:paraId="3C884298"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hAnsi="Bai Jamjuree Medium" w:cs="Bai Jamjuree Medium"/>
          <w:bCs/>
          <w:color w:val="153D63" w:themeColor="text2" w:themeTint="E6"/>
        </w:rPr>
      </w:pPr>
      <w:r w:rsidRPr="00DE421B">
        <w:rPr>
          <w:rFonts w:ascii="Bai Jamjuree Medium" w:hAnsi="Bai Jamjuree Medium" w:cs="Bai Jamjuree Medium"/>
          <w:bCs/>
          <w:color w:val="153D63" w:themeColor="text2" w:themeTint="E6"/>
        </w:rPr>
        <w:t>2.4.2.1. peržiūros momentas yra Šalies prašymo kitai Šaliai peržiūrėti Sutarties kainą gavimo diena;</w:t>
      </w:r>
    </w:p>
    <w:p w14:paraId="526F8B8C"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hAnsi="Bai Jamjuree Medium" w:cs="Bai Jamjuree Medium"/>
          <w:bCs/>
          <w:color w:val="153D63" w:themeColor="text2" w:themeTint="E6"/>
        </w:rPr>
      </w:pPr>
      <w:r w:rsidRPr="00DE421B">
        <w:rPr>
          <w:rFonts w:ascii="Bai Jamjuree Medium" w:hAnsi="Bai Jamjuree Medium" w:cs="Bai Jamjuree Medium"/>
          <w:bCs/>
          <w:color w:val="153D63" w:themeColor="text2" w:themeTint="E6"/>
        </w:rPr>
        <w:t xml:space="preserve">2.4.2.2. pirmoji Sutarties kainos peržiūra gali būti atliekama ne anksčiau kaip po 12 (dvylikos) mėnesių, nuo Sutarties įsigaliojimo dienos. Po to Sutarties kaina gali būti peržiūrima ne dažniau kaip kas 12 (dvylika) mėnesių nuo paskutinės peržiūros momento; </w:t>
      </w:r>
    </w:p>
    <w:p w14:paraId="1C495AE5"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hAnsi="Bai Jamjuree Medium" w:cs="Bai Jamjuree Medium"/>
          <w:bCs/>
          <w:color w:val="153D63" w:themeColor="text2" w:themeTint="E6"/>
        </w:rPr>
      </w:pPr>
      <w:r w:rsidRPr="00DE421B">
        <w:rPr>
          <w:rFonts w:ascii="Bai Jamjuree Medium" w:hAnsi="Bai Jamjuree Medium" w:cs="Bai Jamjuree Medium"/>
          <w:bCs/>
          <w:color w:val="153D63" w:themeColor="text2" w:themeTint="E6"/>
        </w:rPr>
        <w:t xml:space="preserve">2.4.2.3. perskaičiuojama tik neatliktų paslaugų kaina, už kitas paslaugas (jei tokių būtų) mokėtinos sumos negali būti perskaičiuojamos; </w:t>
      </w:r>
    </w:p>
    <w:p w14:paraId="4530BF49"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hAnsi="Bai Jamjuree Medium" w:cs="Bai Jamjuree Medium"/>
          <w:bCs/>
          <w:color w:val="153D63" w:themeColor="text2" w:themeTint="E6"/>
        </w:rPr>
      </w:pPr>
      <w:r w:rsidRPr="00DE421B">
        <w:rPr>
          <w:rFonts w:ascii="Bai Jamjuree Medium" w:hAnsi="Bai Jamjuree Medium" w:cs="Bai Jamjuree Medium"/>
          <w:bCs/>
          <w:color w:val="153D63" w:themeColor="text2" w:themeTint="E6"/>
        </w:rPr>
        <w:t>2.4.2.4. tais atvejais, kai dėl papildomų paslaugų atlikimo Šalių susitarimu yra pakeista bendra Sutarties kaina, neperskaičiuojama ta papildomų paslaugų kaina ir ta Užsakovui neperduotų paslaugų Sutarties kainos dalis, dėl kurios buvo susitarta mažiau nei prieš 12 (dvylika) mėnesių iki peržiūros momento, jei tokia papildomų paslaugų kaina apskaičiuota taikant kitas, nei Sutartyje nustatytos Sutarties kainos dalys;</w:t>
      </w:r>
    </w:p>
    <w:p w14:paraId="7A2720EB"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hAnsi="Bai Jamjuree Medium" w:cs="Bai Jamjuree Medium"/>
          <w:bCs/>
          <w:color w:val="153D63" w:themeColor="text2" w:themeTint="E6"/>
        </w:rPr>
      </w:pPr>
      <w:r w:rsidRPr="00DE421B">
        <w:rPr>
          <w:rFonts w:ascii="Bai Jamjuree Medium" w:eastAsiaTheme="minorEastAsia" w:hAnsi="Bai Jamjuree Medium" w:cs="Bai Jamjuree Medium"/>
          <w:color w:val="153D63" w:themeColor="text2" w:themeTint="E6"/>
        </w:rPr>
        <w:t>2.4.2.5. Sutarties kaina perskaičiuojama pagal Sutartį Užsakovui neperduotų paslaugų vertę padauginant iš Indekso pokyčio koeficiento, kuris apskaičiuojamas pagal žemiau pateiktą formulę (arba įrašoma kita Sutarties kainos/įkainių perskaičiavimo formulė):</w:t>
      </w:r>
    </w:p>
    <w:p w14:paraId="4A26C990" w14:textId="77777777" w:rsidR="00DE421B" w:rsidRPr="00DE421B" w:rsidRDefault="00DE421B" w:rsidP="00DE421B">
      <w:pPr>
        <w:tabs>
          <w:tab w:val="left" w:pos="993"/>
          <w:tab w:val="left" w:pos="1560"/>
        </w:tabs>
        <w:spacing w:after="0" w:line="240" w:lineRule="auto"/>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a₁=a+(k/100×a), kur</w:t>
      </w:r>
    </w:p>
    <w:p w14:paraId="4D0F6C42" w14:textId="77777777" w:rsidR="00DE421B" w:rsidRPr="00DE421B" w:rsidRDefault="00DE421B" w:rsidP="00DE421B">
      <w:pPr>
        <w:tabs>
          <w:tab w:val="left" w:pos="993"/>
          <w:tab w:val="left" w:pos="1560"/>
        </w:tabs>
        <w:spacing w:after="0" w:line="240" w:lineRule="auto"/>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a – vieneto kaina (Eur be PVM) (jei ji jau buvo perskaičiuota, tai po paskutinio perskaičiavimo)</w:t>
      </w:r>
    </w:p>
    <w:p w14:paraId="63B8FCBC" w14:textId="77777777" w:rsidR="00DE421B" w:rsidRPr="00DE421B" w:rsidRDefault="00DE421B" w:rsidP="00DE421B">
      <w:pPr>
        <w:tabs>
          <w:tab w:val="left" w:pos="993"/>
          <w:tab w:val="left" w:pos="1560"/>
        </w:tabs>
        <w:spacing w:after="0" w:line="240" w:lineRule="auto"/>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a1 – perskaičiuota (pakeista) vieneto kaina (Eur be PVM)</w:t>
      </w:r>
    </w:p>
    <w:p w14:paraId="4AC4B38E" w14:textId="77777777" w:rsidR="00DE421B" w:rsidRPr="00DE421B" w:rsidRDefault="00DE421B" w:rsidP="00DE421B">
      <w:pPr>
        <w:tabs>
          <w:tab w:val="left" w:pos="993"/>
          <w:tab w:val="left" w:pos="1560"/>
        </w:tabs>
        <w:spacing w:after="0" w:line="240" w:lineRule="auto"/>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lastRenderedPageBreak/>
        <w:t xml:space="preserve">k – pagal vartotojų kainų indeksą „Vartojimo prekės ir paslaugos“ apskaičiuotas Vartojimo prekių ir paslaugų kainų pokytis (padidėjimas arba sumažėjimas) (%). „k“ reikšmė skaičiuojama pagal formulę:  </w:t>
      </w:r>
    </w:p>
    <w:p w14:paraId="772920B4" w14:textId="77777777" w:rsidR="00DE421B" w:rsidRPr="00DE421B" w:rsidRDefault="00DE421B" w:rsidP="00DE421B">
      <w:pPr>
        <w:tabs>
          <w:tab w:val="left" w:pos="993"/>
          <w:tab w:val="left" w:pos="1560"/>
        </w:tabs>
        <w:spacing w:after="0" w:line="240" w:lineRule="auto"/>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k = </w:t>
      </w:r>
      <w:r w:rsidRPr="00DE421B">
        <w:rPr>
          <w:rFonts w:ascii="Bai Jamjuree Medium" w:eastAsia="Cambria Math" w:hAnsi="Bai Jamjuree Medium" w:cs="Bai Jamjuree Medium"/>
          <w:bCs/>
          <w:color w:val="153D63" w:themeColor="text2" w:themeTint="E6"/>
          <w:lang w:eastAsia="ja-JP"/>
        </w:rPr>
        <w:t>[</w:t>
      </w:r>
      <w:proofErr w:type="spellStart"/>
      <w:r w:rsidRPr="00DE421B">
        <w:rPr>
          <w:rFonts w:ascii="Bai Jamjuree Medium" w:eastAsiaTheme="minorEastAsia" w:hAnsi="Bai Jamjuree Medium" w:cs="Bai Jamjuree Medium"/>
          <w:bCs/>
          <w:color w:val="153D63" w:themeColor="text2" w:themeTint="E6"/>
          <w:lang w:eastAsia="ja-JP"/>
        </w:rPr>
        <w:t>Ind</w:t>
      </w:r>
      <w:proofErr w:type="spellEnd"/>
      <w:r w:rsidRPr="00DE421B">
        <w:rPr>
          <w:rFonts w:ascii="Bai Jamjuree Medium" w:eastAsia="Cambria Math" w:hAnsi="Bai Jamjuree Medium" w:cs="Bai Jamjuree Medium"/>
          <w:bCs/>
          <w:color w:val="153D63" w:themeColor="text2" w:themeTint="E6"/>
          <w:lang w:eastAsia="ja-JP"/>
        </w:rPr>
        <w:t>]</w:t>
      </w:r>
      <w:r w:rsidRPr="00DE421B">
        <w:rPr>
          <w:rFonts w:ascii="Bai Jamjuree Medium" w:eastAsiaTheme="minorEastAsia" w:hAnsi="Bai Jamjuree Medium" w:cs="Bai Jamjuree Medium"/>
          <w:bCs/>
          <w:color w:val="153D63" w:themeColor="text2" w:themeTint="E6"/>
          <w:lang w:eastAsia="ja-JP"/>
        </w:rPr>
        <w:t xml:space="preserve">_naujausias/ </w:t>
      </w:r>
      <w:r w:rsidRPr="00DE421B">
        <w:rPr>
          <w:rFonts w:ascii="Bai Jamjuree Medium" w:eastAsia="Cambria Math" w:hAnsi="Bai Jamjuree Medium" w:cs="Bai Jamjuree Medium"/>
          <w:bCs/>
          <w:color w:val="153D63" w:themeColor="text2" w:themeTint="E6"/>
          <w:lang w:eastAsia="ja-JP"/>
        </w:rPr>
        <w:t>[</w:t>
      </w:r>
      <w:proofErr w:type="spellStart"/>
      <w:r w:rsidRPr="00DE421B">
        <w:rPr>
          <w:rFonts w:ascii="Bai Jamjuree Medium" w:eastAsiaTheme="minorEastAsia" w:hAnsi="Bai Jamjuree Medium" w:cs="Bai Jamjuree Medium"/>
          <w:bCs/>
          <w:color w:val="153D63" w:themeColor="text2" w:themeTint="E6"/>
          <w:lang w:eastAsia="ja-JP"/>
        </w:rPr>
        <w:t>Ind</w:t>
      </w:r>
      <w:proofErr w:type="spellEnd"/>
      <w:r w:rsidRPr="00DE421B">
        <w:rPr>
          <w:rFonts w:ascii="Bai Jamjuree Medium" w:eastAsia="Cambria Math" w:hAnsi="Bai Jamjuree Medium" w:cs="Bai Jamjuree Medium"/>
          <w:bCs/>
          <w:color w:val="153D63" w:themeColor="text2" w:themeTint="E6"/>
          <w:lang w:eastAsia="ja-JP"/>
        </w:rPr>
        <w:t>]</w:t>
      </w:r>
      <w:r w:rsidRPr="00DE421B">
        <w:rPr>
          <w:rFonts w:ascii="Bai Jamjuree Medium" w:eastAsiaTheme="minorEastAsia" w:hAnsi="Bai Jamjuree Medium" w:cs="Bai Jamjuree Medium"/>
          <w:bCs/>
          <w:color w:val="153D63" w:themeColor="text2" w:themeTint="E6"/>
          <w:lang w:eastAsia="ja-JP"/>
        </w:rPr>
        <w:t>_pradžia ×100-100, (proc.), kur</w:t>
      </w:r>
    </w:p>
    <w:p w14:paraId="7FD89C96" w14:textId="77777777" w:rsidR="00DE421B" w:rsidRPr="00DE421B" w:rsidRDefault="00DE421B" w:rsidP="00DE421B">
      <w:pPr>
        <w:tabs>
          <w:tab w:val="left" w:pos="993"/>
          <w:tab w:val="left" w:pos="1560"/>
        </w:tabs>
        <w:spacing w:after="0" w:line="240" w:lineRule="auto"/>
        <w:jc w:val="both"/>
        <w:rPr>
          <w:rFonts w:ascii="Bai Jamjuree Medium" w:eastAsiaTheme="minorEastAsia" w:hAnsi="Bai Jamjuree Medium" w:cs="Bai Jamjuree Medium"/>
          <w:bCs/>
          <w:color w:val="153D63" w:themeColor="text2" w:themeTint="E6"/>
          <w:lang w:eastAsia="ja-JP"/>
        </w:rPr>
      </w:pPr>
      <w:proofErr w:type="spellStart"/>
      <w:r w:rsidRPr="00DE421B">
        <w:rPr>
          <w:rFonts w:ascii="Bai Jamjuree Medium" w:eastAsiaTheme="minorEastAsia" w:hAnsi="Bai Jamjuree Medium" w:cs="Bai Jamjuree Medium"/>
          <w:bCs/>
          <w:color w:val="153D63" w:themeColor="text2" w:themeTint="E6"/>
          <w:lang w:eastAsia="ja-JP"/>
        </w:rPr>
        <w:t>Indnaujausias</w:t>
      </w:r>
      <w:proofErr w:type="spellEnd"/>
      <w:r w:rsidRPr="00DE421B">
        <w:rPr>
          <w:rFonts w:ascii="Bai Jamjuree Medium" w:eastAsiaTheme="minorEastAsia" w:hAnsi="Bai Jamjuree Medium" w:cs="Bai Jamjuree Medium"/>
          <w:bCs/>
          <w:color w:val="153D63" w:themeColor="text2" w:themeTint="E6"/>
          <w:lang w:eastAsia="ja-JP"/>
        </w:rPr>
        <w:t xml:space="preserve"> – kreipimosi dėl kainos perskaičiavimo išsiuntimo kitai Šaliai dieną paskelbtas naujausias paskelbtas vartojimo prekių ir paslaugų indeksas.</w:t>
      </w:r>
    </w:p>
    <w:p w14:paraId="33FC28CB" w14:textId="77777777" w:rsidR="00DE421B" w:rsidRPr="00DE421B" w:rsidRDefault="00DE421B" w:rsidP="00DE421B">
      <w:pPr>
        <w:tabs>
          <w:tab w:val="left" w:pos="993"/>
          <w:tab w:val="left" w:pos="1560"/>
        </w:tabs>
        <w:spacing w:after="0" w:line="240" w:lineRule="auto"/>
        <w:jc w:val="both"/>
        <w:rPr>
          <w:rFonts w:ascii="Bai Jamjuree Medium" w:eastAsiaTheme="minorEastAsia" w:hAnsi="Bai Jamjuree Medium" w:cs="Bai Jamjuree Medium"/>
          <w:bCs/>
          <w:color w:val="153D63" w:themeColor="text2" w:themeTint="E6"/>
          <w:lang w:eastAsia="ja-JP"/>
        </w:rPr>
      </w:pPr>
      <w:proofErr w:type="spellStart"/>
      <w:r w:rsidRPr="00DE421B">
        <w:rPr>
          <w:rFonts w:ascii="Bai Jamjuree Medium" w:eastAsiaTheme="minorEastAsia" w:hAnsi="Bai Jamjuree Medium" w:cs="Bai Jamjuree Medium"/>
          <w:bCs/>
          <w:color w:val="153D63" w:themeColor="text2" w:themeTint="E6"/>
          <w:lang w:eastAsia="ja-JP"/>
        </w:rPr>
        <w:t>Indpradžia</w:t>
      </w:r>
      <w:proofErr w:type="spellEnd"/>
      <w:r w:rsidRPr="00DE421B">
        <w:rPr>
          <w:rFonts w:ascii="Bai Jamjuree Medium" w:eastAsiaTheme="minorEastAsia" w:hAnsi="Bai Jamjuree Medium" w:cs="Bai Jamjuree Medium"/>
          <w:bCs/>
          <w:color w:val="153D63" w:themeColor="text2" w:themeTint="E6"/>
          <w:lang w:eastAsia="ja-JP"/>
        </w:rPr>
        <w:t xml:space="preserve"> – laikotarpio pradžios datos (mėnesio) vartojimo prekių ir paslaugų indeksas. </w:t>
      </w:r>
    </w:p>
    <w:p w14:paraId="6BB5C8CA" w14:textId="77777777" w:rsidR="00DE421B" w:rsidRPr="00DE421B" w:rsidRDefault="00DE421B" w:rsidP="00DE421B">
      <w:pPr>
        <w:tabs>
          <w:tab w:val="left" w:pos="993"/>
          <w:tab w:val="left" w:pos="1560"/>
        </w:tabs>
        <w:spacing w:after="0" w:line="240" w:lineRule="auto"/>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4CD71" w14:textId="77777777" w:rsidR="00DE421B" w:rsidRPr="00DE421B" w:rsidRDefault="00DE421B" w:rsidP="00DE421B">
      <w:pPr>
        <w:tabs>
          <w:tab w:val="left" w:pos="993"/>
          <w:tab w:val="left" w:pos="1560"/>
        </w:tabs>
        <w:spacing w:after="0" w:line="240" w:lineRule="auto"/>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w:t>
      </w:r>
    </w:p>
    <w:p w14:paraId="5FAA3CCB" w14:textId="77777777" w:rsidR="00DE421B" w:rsidRPr="00DE421B" w:rsidRDefault="00DE421B" w:rsidP="00DE421B">
      <w:pPr>
        <w:tabs>
          <w:tab w:val="left" w:pos="993"/>
          <w:tab w:val="left" w:pos="1560"/>
        </w:tabs>
        <w:spacing w:after="0" w:line="240" w:lineRule="auto"/>
        <w:ind w:firstLine="630"/>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2.4.2.6. Sutarties 2.4.2 punkte numatytas Sutarties kainų perskaičiavimas įforminamas Sutarties Šalių pasirašomu susitarimu, kuriame užfiksuojami perskaičiuoti Sutarties įkainiai bei šio perskaičiavimo įsigaliojimo sąlygos, perskaičiuota Sutarties kaina. Šalys taip pat privalo susitarime nurodyti Indekso reikšmę laikotarpio pradžioje ir jos nustatymo datą, Indekso reikšmę laikotarpio pabaigoje ir jos nustatymo datą, kainų pokytį (k);</w:t>
      </w:r>
    </w:p>
    <w:p w14:paraId="20EB224C" w14:textId="77777777" w:rsidR="00DE421B" w:rsidRPr="00DE421B" w:rsidRDefault="00DE421B" w:rsidP="00DE421B">
      <w:pPr>
        <w:tabs>
          <w:tab w:val="left" w:pos="993"/>
          <w:tab w:val="left" w:pos="1560"/>
        </w:tabs>
        <w:spacing w:after="0" w:line="240" w:lineRule="auto"/>
        <w:ind w:firstLine="630"/>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2.4.2.7. prašymą perskaičiuoti Sutarties kainą gavusios Šalies sprendimas dėl Sutarties kainos perskaičiavimo (sutikimas perskaičiuoti Sutarties kainą arba atsisakymas ją perskaičiuoti) privalo būti priimtas ir kitai Šaliai raštu apie sutikimą perskaičiuoti kainą arba atsisakymą ją perskaičiuoti turi būti pranešta per 10 (dešimt) darbo dienų nuo Sutartyje nustatytas sąlygas atitinkančio kitos Šalies prašymo perskaičiuoti kainą ir visų jį pagrindžiančių dokumentų pateikimo kitai Šaliai dienos. Tokiame susitarime Šalys privalo nurodyti Indekso reikšmes, naudojamas Indekso koeficientui apskaičiuoti, Indekso pokyčio koeficientą, perskaičiuotiną Sutarties kainą, perskaičiuotą pradinę Sutarties vertę (Sutarties kaina be PVM) bei kitą perskaičiavimui reikšmingą informaciją;</w:t>
      </w:r>
    </w:p>
    <w:p w14:paraId="778F7C52" w14:textId="77777777" w:rsidR="00DE421B" w:rsidRPr="00DE421B" w:rsidRDefault="00DE421B" w:rsidP="00DE421B">
      <w:pPr>
        <w:tabs>
          <w:tab w:val="left" w:pos="993"/>
          <w:tab w:val="left" w:pos="1560"/>
        </w:tabs>
        <w:spacing w:after="0" w:line="240" w:lineRule="auto"/>
        <w:ind w:firstLine="630"/>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2.4.2.8. jei Sutarties kainos peržiūros momentu Sutarties vykdymas vėluoja dėl priežasčių, dėl kurių Paslaugų teikėjas nėra įgijęs teisės į Sutarties termino pratęsimą, uždelstų paslaugų Sutarties kainos dalis negali būti peržiūrėta Paslaugų teikėjo iniciatyva dėl kainų lygio kilimo, tačiau privalo būti peržiūrėta, jei Sutarties kainos peržiūrą inicijuoja Užsakovas dėl kainų lygio kritimo;</w:t>
      </w:r>
    </w:p>
    <w:p w14:paraId="56A15744" w14:textId="77777777" w:rsidR="00DE421B" w:rsidRPr="00DE421B" w:rsidRDefault="00DE421B" w:rsidP="00DE421B">
      <w:pPr>
        <w:spacing w:after="0" w:line="240" w:lineRule="auto"/>
        <w:ind w:firstLine="630"/>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2.4.3. Sutarties kaina didinama arba mažinama , kai Sutartyje nustatyta tvarka arba</w:t>
      </w:r>
      <w:r w:rsidRPr="00DE421B">
        <w:rPr>
          <w:rFonts w:ascii="Bai Jamjuree Medium" w:eastAsiaTheme="minorEastAsia" w:hAnsi="Bai Jamjuree Medium" w:cs="Bai Jamjuree Medium"/>
          <w:color w:val="153D63" w:themeColor="text2" w:themeTint="E6"/>
          <w:lang w:eastAsia="ja-JP"/>
        </w:rPr>
        <w:t xml:space="preserve"> Lietuvos Respublikos viešųjų Pirkimų, atliekamų vandentvarkos, energetikos, transporto ar pašto paslaugų srities perkančiųjų subjektų, įstatymo (toliau – PĮ) </w:t>
      </w:r>
      <w:r w:rsidRPr="00DE421B">
        <w:rPr>
          <w:rFonts w:ascii="Bai Jamjuree Medium" w:eastAsia="Times New Roman" w:hAnsi="Bai Jamjuree Medium" w:cs="Bai Jamjuree Medium"/>
          <w:color w:val="153D63" w:themeColor="text2" w:themeTint="E6"/>
          <w:kern w:val="0"/>
          <w:lang w:eastAsia="lt-LT"/>
          <w14:ligatures w14:val="none"/>
        </w:rPr>
        <w:t>97 str. 1 d. 2 - 5 punktų ir 2 dalies nustatytais pagrindais Užsakovas atsisako dalies paslaugų arba įsigyja papildomas paslaugas.</w:t>
      </w:r>
    </w:p>
    <w:p w14:paraId="069DA0C0" w14:textId="77777777" w:rsidR="00DE421B" w:rsidRPr="00DE421B" w:rsidRDefault="00DE421B" w:rsidP="00DE421B">
      <w:pPr>
        <w:spacing w:after="0"/>
        <w:ind w:firstLine="562"/>
        <w:jc w:val="both"/>
        <w:rPr>
          <w:rFonts w:ascii="Bai Jamjuree Medium" w:eastAsia="Times New Roman" w:hAnsi="Bai Jamjuree Medium" w:cs="Bai Jamjuree Medium"/>
          <w:color w:val="153D63" w:themeColor="text2" w:themeTint="E6"/>
          <w14:ligatures w14:val="none"/>
        </w:rPr>
      </w:pPr>
      <w:r w:rsidRPr="00DE421B">
        <w:rPr>
          <w:rFonts w:ascii="Bai Jamjuree Medium" w:eastAsia="Times New Roman" w:hAnsi="Bai Jamjuree Medium" w:cs="Bai Jamjuree Medium"/>
          <w:color w:val="153D63" w:themeColor="text2" w:themeTint="E6"/>
          <w:kern w:val="0"/>
          <w:lang w:eastAsia="lt-LT"/>
          <w14:ligatures w14:val="none"/>
        </w:rPr>
        <w:t xml:space="preserve">2.4.4. Sutarties kainos/įkainių apskaičiavimas taikant kiekio (apimties) keitimo taisykles: </w:t>
      </w:r>
      <w:r w:rsidRPr="00DE421B">
        <w:rPr>
          <w:rFonts w:ascii="Bai Jamjuree Medium" w:eastAsia="Times New Roman" w:hAnsi="Bai Jamjuree Medium" w:cs="Bai Jamjuree Medium"/>
          <w:color w:val="153D63" w:themeColor="text2" w:themeTint="E6"/>
          <w14:ligatures w14:val="none"/>
        </w:rPr>
        <w:t>(nurodyti kokioms p</w:t>
      </w:r>
      <w:r w:rsidRPr="00DE421B">
        <w:rPr>
          <w:rFonts w:ascii="Bai Jamjuree Medium" w:eastAsia="Times New Roman" w:hAnsi="Bai Jamjuree Medium" w:cs="Bai Jamjuree Medium"/>
          <w:color w:val="153D63" w:themeColor="text2" w:themeTint="E6"/>
          <w:kern w:val="0"/>
          <w14:ligatures w14:val="none"/>
        </w:rPr>
        <w:t>aslaugoms</w:t>
      </w:r>
      <w:r w:rsidRPr="00DE421B">
        <w:rPr>
          <w:rFonts w:ascii="Bai Jamjuree Medium" w:eastAsia="Times New Roman" w:hAnsi="Bai Jamjuree Medium" w:cs="Bai Jamjuree Medium"/>
          <w:color w:val="153D63" w:themeColor="text2" w:themeTint="E6"/>
          <w14:ligatures w14:val="none"/>
        </w:rPr>
        <w:t xml:space="preserve">, kokiomis sąlygomis ir aplinkybėmis bus keičiamas jų kiekis (apimtis), </w:t>
      </w:r>
      <w:r w:rsidRPr="00DE421B">
        <w:rPr>
          <w:rFonts w:ascii="Bai Jamjuree Medium" w:eastAsia="Times New Roman" w:hAnsi="Bai Jamjuree Medium" w:cs="Bai Jamjuree Medium"/>
          <w:bCs/>
          <w:color w:val="153D63" w:themeColor="text2" w:themeTint="E6"/>
          <w14:ligatures w14:val="none"/>
        </w:rPr>
        <w:t xml:space="preserve">pavyzdžiui tuo atveju, kai taikoma fiksuoto įkainio kainodara arba kitas kainodaros būdas, kurio dalis yra apskaičiuojama pagal fiksuotą </w:t>
      </w:r>
      <w:r w:rsidRPr="00DE421B">
        <w:rPr>
          <w:rFonts w:ascii="Bai Jamjuree Medium" w:eastAsia="Times New Roman" w:hAnsi="Bai Jamjuree Medium" w:cs="Bai Jamjuree Medium"/>
          <w:bCs/>
          <w:color w:val="153D63" w:themeColor="text2" w:themeTint="E6"/>
          <w14:ligatures w14:val="none"/>
        </w:rPr>
        <w:lastRenderedPageBreak/>
        <w:t>įkainį, galima būtų numatyti tokią sąlygą:</w:t>
      </w:r>
      <w:r w:rsidRPr="00DE421B">
        <w:rPr>
          <w:rFonts w:ascii="Bai Jamjuree Medium" w:eastAsia="Times New Roman" w:hAnsi="Bai Jamjuree Medium" w:cs="Bai Jamjuree Medium"/>
          <w:color w:val="153D63" w:themeColor="text2" w:themeTint="E6"/>
          <w14:ligatures w14:val="none"/>
        </w:rPr>
        <w:t xml:space="preserve"> Užsakovas numato galimybę įsigyti Sutartimi įsigyjamų paslaugų sąraše nenurodytų, tačiau su pirkimo objektu susijusių paslaugų (toliau – Nenumatytos paslaugos) neviršijant 10 (dešimt) proc. Sutarties kainos (jos nedidinant). Už Nenumatytas </w:t>
      </w:r>
      <w:r w:rsidRPr="00DE421B">
        <w:rPr>
          <w:rFonts w:ascii="Bai Jamjuree Medium" w:eastAsia="Times New Roman" w:hAnsi="Bai Jamjuree Medium" w:cs="Bai Jamjuree Medium"/>
          <w:color w:val="153D63" w:themeColor="text2" w:themeTint="E6"/>
          <w:kern w:val="0"/>
          <w14:ligatures w14:val="none"/>
        </w:rPr>
        <w:t xml:space="preserve">paslaugas </w:t>
      </w:r>
      <w:r w:rsidRPr="00DE421B">
        <w:rPr>
          <w:rFonts w:ascii="Bai Jamjuree Medium" w:eastAsia="Times New Roman" w:hAnsi="Bai Jamjuree Medium" w:cs="Bai Jamjuree Medium"/>
          <w:color w:val="153D63" w:themeColor="text2" w:themeTint="E6"/>
          <w14:ligatures w14:val="none"/>
        </w:rPr>
        <w:t xml:space="preserve">bus apmokama ne didesnėmis nei užsakymo dieną Paslaugų teikėjo prekybos vietoje, kataloge ar interneto svetainėje nurodytomis galiojančiomis šių </w:t>
      </w:r>
      <w:r w:rsidRPr="00DE421B">
        <w:rPr>
          <w:rFonts w:ascii="Bai Jamjuree Medium" w:eastAsia="Times New Roman" w:hAnsi="Bai Jamjuree Medium" w:cs="Bai Jamjuree Medium"/>
          <w:color w:val="153D63" w:themeColor="text2" w:themeTint="E6"/>
          <w:kern w:val="0"/>
          <w14:ligatures w14:val="none"/>
        </w:rPr>
        <w:t xml:space="preserve">paslaugų </w:t>
      </w:r>
      <w:r w:rsidRPr="00DE421B">
        <w:rPr>
          <w:rFonts w:ascii="Bai Jamjuree Medium" w:eastAsia="Times New Roman" w:hAnsi="Bai Jamjuree Medium" w:cs="Bai Jamjuree Medium"/>
          <w:color w:val="153D63" w:themeColor="text2" w:themeTint="E6"/>
          <w14:ligatures w14:val="none"/>
        </w:rPr>
        <w:t>kainomis arba, jei tokios kainos neskelbiamos, Paslaugų teikėjo pasiūlytomis, konkurencingomis ir rinką atitinkančiomis kainomis. Nenumatytų p</w:t>
      </w:r>
      <w:r w:rsidRPr="00DE421B">
        <w:rPr>
          <w:rFonts w:ascii="Bai Jamjuree Medium" w:eastAsia="Times New Roman" w:hAnsi="Bai Jamjuree Medium" w:cs="Bai Jamjuree Medium"/>
          <w:color w:val="153D63" w:themeColor="text2" w:themeTint="E6"/>
          <w:kern w:val="0"/>
          <w14:ligatures w14:val="none"/>
        </w:rPr>
        <w:t>aslaugų</w:t>
      </w:r>
      <w:r w:rsidRPr="00DE421B">
        <w:rPr>
          <w:rFonts w:ascii="Bai Jamjuree Medium" w:eastAsia="Times New Roman" w:hAnsi="Bai Jamjuree Medium" w:cs="Bai Jamjuree Medium"/>
          <w:color w:val="153D63" w:themeColor="text2" w:themeTint="E6"/>
          <w14:ligatures w14:val="none"/>
        </w:rPr>
        <w:t xml:space="preserve"> kaina su Užsakovu turi būti derinama iš anksto. Gavęs Paslaugų teikėjo pateiktas Nenumatytų </w:t>
      </w:r>
      <w:r w:rsidRPr="00DE421B">
        <w:rPr>
          <w:rFonts w:ascii="Bai Jamjuree Medium" w:eastAsia="Times New Roman" w:hAnsi="Bai Jamjuree Medium" w:cs="Bai Jamjuree Medium"/>
          <w:color w:val="153D63" w:themeColor="text2" w:themeTint="E6"/>
          <w:kern w:val="0"/>
          <w14:ligatures w14:val="none"/>
        </w:rPr>
        <w:t xml:space="preserve">paslaugų </w:t>
      </w:r>
      <w:r w:rsidRPr="00DE421B">
        <w:rPr>
          <w:rFonts w:ascii="Bai Jamjuree Medium" w:eastAsia="Times New Roman" w:hAnsi="Bai Jamjuree Medium" w:cs="Bai Jamjuree Medium"/>
          <w:color w:val="153D63" w:themeColor="text2" w:themeTint="E6"/>
          <w14:ligatures w14:val="none"/>
        </w:rPr>
        <w:t xml:space="preserve">kainas (komercinį pasiūlymą), Užsakovas atlieka rinkos kainų tyrimą (apklausą telefonu ir / ar raštu, ir / ar paiešką elektroninėje erdvėje ar kt.), tokiu būdu įvertindamas, ar Paslaugų teikėjo pateiktos Nenumatytų </w:t>
      </w:r>
      <w:r w:rsidRPr="00DE421B">
        <w:rPr>
          <w:rFonts w:ascii="Bai Jamjuree Medium" w:eastAsia="Times New Roman" w:hAnsi="Bai Jamjuree Medium" w:cs="Bai Jamjuree Medium"/>
          <w:color w:val="153D63" w:themeColor="text2" w:themeTint="E6"/>
          <w:kern w:val="0"/>
          <w14:ligatures w14:val="none"/>
        </w:rPr>
        <w:t>paslaugų</w:t>
      </w:r>
      <w:r w:rsidRPr="00DE421B">
        <w:rPr>
          <w:rFonts w:ascii="Bai Jamjuree Medium" w:eastAsia="Times New Roman" w:hAnsi="Bai Jamjuree Medium" w:cs="Bai Jamjuree Medium"/>
          <w:color w:val="153D63" w:themeColor="text2" w:themeTint="E6"/>
          <w14:ligatures w14:val="none"/>
        </w:rPr>
        <w:t xml:space="preserve"> kainos atitinka rinkos kainas. Nustačius, kad Paslaugų teikėjo pasiūlytos Nenumatytų </w:t>
      </w:r>
      <w:r w:rsidRPr="00DE421B">
        <w:rPr>
          <w:rFonts w:ascii="Bai Jamjuree Medium" w:eastAsia="Times New Roman" w:hAnsi="Bai Jamjuree Medium" w:cs="Bai Jamjuree Medium"/>
          <w:color w:val="153D63" w:themeColor="text2" w:themeTint="E6"/>
          <w:kern w:val="0"/>
          <w14:ligatures w14:val="none"/>
        </w:rPr>
        <w:t>paslaugų</w:t>
      </w:r>
      <w:r w:rsidRPr="00DE421B">
        <w:rPr>
          <w:rFonts w:ascii="Bai Jamjuree Medium" w:eastAsia="Times New Roman" w:hAnsi="Bai Jamjuree Medium" w:cs="Bai Jamjuree Medium"/>
          <w:color w:val="153D63" w:themeColor="text2" w:themeTint="E6"/>
          <w14:ligatures w14:val="none"/>
        </w:rPr>
        <w:t xml:space="preserve"> kainos yra didesnės nei rinkos, Užsakovas prašo Paslaugų teikėjo jas sumažinti. Paslaugų teikėjui nesutikus sumažinti Nenumatytų </w:t>
      </w:r>
      <w:r w:rsidRPr="00DE421B">
        <w:rPr>
          <w:rFonts w:ascii="Bai Jamjuree Medium" w:eastAsia="Times New Roman" w:hAnsi="Bai Jamjuree Medium" w:cs="Bai Jamjuree Medium"/>
          <w:color w:val="153D63" w:themeColor="text2" w:themeTint="E6"/>
          <w:kern w:val="0"/>
          <w14:ligatures w14:val="none"/>
        </w:rPr>
        <w:t>paslaugų</w:t>
      </w:r>
      <w:r w:rsidRPr="00DE421B">
        <w:rPr>
          <w:rFonts w:ascii="Bai Jamjuree Medium" w:eastAsia="Times New Roman" w:hAnsi="Bai Jamjuree Medium" w:cs="Bai Jamjuree Medium"/>
          <w:color w:val="153D63" w:themeColor="text2" w:themeTint="E6"/>
          <w14:ligatures w14:val="none"/>
        </w:rPr>
        <w:t xml:space="preserve"> kainos iki rinkos kainos, Užsakovas pasilieka teisę Nenumatytas </w:t>
      </w:r>
      <w:r w:rsidRPr="00DE421B">
        <w:rPr>
          <w:rFonts w:ascii="Bai Jamjuree Medium" w:eastAsia="Times New Roman" w:hAnsi="Bai Jamjuree Medium" w:cs="Bai Jamjuree Medium"/>
          <w:color w:val="153D63" w:themeColor="text2" w:themeTint="E6"/>
          <w:kern w:val="0"/>
          <w14:ligatures w14:val="none"/>
        </w:rPr>
        <w:t>paslaugas</w:t>
      </w:r>
      <w:r w:rsidRPr="00DE421B">
        <w:rPr>
          <w:rFonts w:ascii="Bai Jamjuree Medium" w:eastAsia="Times New Roman" w:hAnsi="Bai Jamjuree Medium" w:cs="Bai Jamjuree Medium"/>
          <w:color w:val="153D63" w:themeColor="text2" w:themeTint="E6"/>
          <w14:ligatures w14:val="none"/>
        </w:rPr>
        <w:t xml:space="preserve"> įsigyti atskiru pirkimu.</w:t>
      </w:r>
    </w:p>
    <w:p w14:paraId="682C9F71" w14:textId="77777777" w:rsidR="00DE421B" w:rsidRPr="00DE421B" w:rsidRDefault="00DE421B" w:rsidP="00DE421B">
      <w:pPr>
        <w:tabs>
          <w:tab w:val="left" w:pos="1134"/>
          <w:tab w:val="left" w:pos="9630"/>
          <w:tab w:val="left" w:pos="9720"/>
        </w:tabs>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2.5. Paslaugų teikėjas, teikia paslaugas vadovaujantis Sutarties 1 priedo 8 punkte nurodyta tvarka. </w:t>
      </w:r>
    </w:p>
    <w:p w14:paraId="12EDAD03" w14:textId="77777777" w:rsidR="00DE421B" w:rsidRPr="00DE421B" w:rsidRDefault="00DE421B" w:rsidP="2368ED3D">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 xml:space="preserve">2.6. Tinkamai ir faktiškai suteiktų paslaugų perdavimas ir priėmimas įforminamas paslaugų perdavimo–priėmimo aktais, kurie Sutartyje nustatyta tvarka pasirašomi Paslaugų teikėjo ir Užsakovo ir tik dėl tokių paslaugų, kurios atitinka Sutartyje ir Sutarties priedų nurodytus reikalavimus. </w:t>
      </w:r>
    </w:p>
    <w:p w14:paraId="43130257" w14:textId="77777777" w:rsidR="00DE421B" w:rsidRPr="00DE421B" w:rsidRDefault="00DE421B" w:rsidP="00DE421B">
      <w:pPr>
        <w:tabs>
          <w:tab w:val="left" w:pos="993"/>
        </w:tabs>
        <w:spacing w:after="0" w:line="240" w:lineRule="auto"/>
        <w:ind w:firstLine="540"/>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2.7. Nuo paslaugų perdavimo–priėmimo akto pasirašymo dienos suteiktų paslaugų rezultatai ir su jais susijusios nuosavybės teisės pereina Užsakovui (jei taikoma).</w:t>
      </w:r>
    </w:p>
    <w:p w14:paraId="4B4D8A90" w14:textId="77777777" w:rsidR="00DE421B" w:rsidRPr="00DE421B" w:rsidRDefault="00DE421B" w:rsidP="00DE421B">
      <w:pPr>
        <w:tabs>
          <w:tab w:val="left" w:pos="1134"/>
          <w:tab w:val="left" w:pos="9630"/>
          <w:tab w:val="left" w:pos="9720"/>
        </w:tabs>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2.8. Užsakovas su Paslaugų teikėju atsiskaito už tinkamai suteiktas Paslaugas mokėjimo pavedimu, pinigus pervesdamas į Sutartyje nurodytą Paslaugų teikėjo atsiskaitomąją sąskaitą ne vėliau kaip per 30 (trisdešimt) dienų nuo paslaugų perdavimo-priėmimo akto ir teisingos sąskaitos faktūros gavimo dienos. Paslaugų teikėjas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Paslaugų teikėjo bendravimas ir keitimasis informacija naudojantis SABIS. Paslaugų teikėjui nepateikus sąskaitos faktūros elektroniniu būdu, Užsakovas turi teisę nevykdyti mokėjimo.</w:t>
      </w:r>
    </w:p>
    <w:p w14:paraId="78C990AC" w14:textId="77777777" w:rsidR="00DE421B" w:rsidRPr="00DE421B" w:rsidRDefault="00DE421B" w:rsidP="00DE421B">
      <w:pPr>
        <w:tabs>
          <w:tab w:val="left" w:pos="567"/>
        </w:tabs>
        <w:spacing w:after="0" w:line="240" w:lineRule="auto"/>
        <w:jc w:val="both"/>
        <w:rPr>
          <w:rFonts w:ascii="Bai Jamjuree Medium" w:eastAsiaTheme="minorEastAsia" w:hAnsi="Bai Jamjuree Medium" w:cs="Bai Jamjuree Medium"/>
          <w:color w:val="153D63" w:themeColor="text2" w:themeTint="E6"/>
          <w:lang w:val="fi-FI" w:eastAsia="ja-JP"/>
        </w:rPr>
      </w:pPr>
      <w:r w:rsidRPr="00DE421B">
        <w:rPr>
          <w:rFonts w:ascii="Bai Jamjuree Medium" w:eastAsiaTheme="minorEastAsia" w:hAnsi="Bai Jamjuree Medium" w:cs="Bai Jamjuree Medium"/>
          <w:color w:val="153D63" w:themeColor="text2" w:themeTint="E6"/>
          <w:lang w:eastAsia="ja-JP"/>
        </w:rPr>
        <w:tab/>
      </w:r>
    </w:p>
    <w:p w14:paraId="67C018EF"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3. ŠALIŲ ĮSIPAREIGOJIMAI</w:t>
      </w:r>
    </w:p>
    <w:p w14:paraId="4F896BCE" w14:textId="77777777" w:rsidR="00DE421B" w:rsidRPr="00DE421B" w:rsidRDefault="00DE421B" w:rsidP="00DE421B">
      <w:pPr>
        <w:tabs>
          <w:tab w:val="left" w:pos="9630"/>
        </w:tabs>
        <w:spacing w:after="0" w:line="240" w:lineRule="auto"/>
        <w:ind w:firstLine="360"/>
        <w:jc w:val="both"/>
        <w:rPr>
          <w:rFonts w:ascii="Bai Jamjuree Medium" w:eastAsiaTheme="minorEastAsia" w:hAnsi="Bai Jamjuree Medium" w:cs="Bai Jamjuree Medium"/>
          <w:color w:val="153D63" w:themeColor="text2" w:themeTint="E6"/>
          <w:lang w:eastAsia="ja-JP"/>
        </w:rPr>
      </w:pPr>
    </w:p>
    <w:p w14:paraId="65F995A6"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lastRenderedPageBreak/>
        <w:t>3.1. Paslaugų teikėjas įsipareigoja:</w:t>
      </w:r>
    </w:p>
    <w:p w14:paraId="32EEFD03" w14:textId="5D2C7CA9"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 xml:space="preserve">3.1.1. Sutartyje ir jos prieduose nustatyta tvarka, sąlygomis ir terminais </w:t>
      </w:r>
      <w:sdt>
        <w:sdtPr>
          <w:rPr>
            <w:rFonts w:ascii="Bai Jamjuree Medium" w:eastAsiaTheme="minorEastAsia" w:hAnsi="Bai Jamjuree Medium" w:cs="Bai Jamjuree Medium"/>
            <w:color w:val="153D63" w:themeColor="text2" w:themeTint="E6"/>
            <w:lang w:eastAsia="ja-JP"/>
          </w:rPr>
          <w:id w:val="-1895121279"/>
          <w:placeholder>
            <w:docPart w:val="E097B314D82E48D4870E79B3EA5EC54E"/>
          </w:placeholder>
          <w:dropDownList>
            <w:listItem w:displayText="suteikti" w:value="suteikti"/>
            <w:listItem w:displayText="teikti" w:value="teikti"/>
          </w:dropDownList>
        </w:sdtPr>
        <w:sdtEndPr/>
        <w:sdtContent>
          <w:r w:rsidRPr="2368ED3D">
            <w:rPr>
              <w:rFonts w:ascii="Bai Jamjuree Medium" w:eastAsiaTheme="minorEastAsia" w:hAnsi="Bai Jamjuree Medium" w:cs="Bai Jamjuree Medium"/>
              <w:color w:val="153D63" w:themeColor="text2" w:themeTint="E6"/>
              <w:lang w:eastAsia="ja-JP"/>
            </w:rPr>
            <w:t>teikti</w:t>
          </w:r>
        </w:sdtContent>
      </w:sdt>
      <w:r w:rsidRPr="2368ED3D">
        <w:rPr>
          <w:rFonts w:ascii="Bai Jamjuree Medium" w:eastAsiaTheme="minorEastAsia" w:hAnsi="Bai Jamjuree Medium" w:cs="Bai Jamjuree Medium"/>
          <w:color w:val="153D63" w:themeColor="text2" w:themeTint="E6"/>
          <w:lang w:eastAsia="ja-JP"/>
        </w:rPr>
        <w:t xml:space="preserve"> paslaugas ne ilgiau, kaip</w:t>
      </w:r>
      <w:r w:rsidR="5C6C48A1" w:rsidRPr="2368ED3D">
        <w:rPr>
          <w:rFonts w:ascii="Bai Jamjuree Medium" w:eastAsiaTheme="minorEastAsia" w:hAnsi="Bai Jamjuree Medium" w:cs="Bai Jamjuree Medium"/>
          <w:color w:val="153D63" w:themeColor="text2" w:themeTint="E6"/>
          <w:lang w:eastAsia="ja-JP"/>
        </w:rPr>
        <w:t xml:space="preserve"> </w:t>
      </w:r>
      <w:r w:rsidR="16DCFCF7" w:rsidRPr="2368ED3D">
        <w:rPr>
          <w:rFonts w:ascii="Bai Jamjuree Medium" w:eastAsiaTheme="minorEastAsia" w:hAnsi="Bai Jamjuree Medium" w:cs="Bai Jamjuree Medium"/>
          <w:color w:val="153D63" w:themeColor="text2" w:themeTint="E6"/>
          <w:lang w:eastAsia="ja-JP"/>
        </w:rPr>
        <w:t>24</w:t>
      </w:r>
      <w:r w:rsidRPr="2368ED3D">
        <w:rPr>
          <w:rFonts w:ascii="Bai Jamjuree Medium" w:eastAsiaTheme="minorEastAsia" w:hAnsi="Bai Jamjuree Medium" w:cs="Bai Jamjuree Medium"/>
          <w:color w:val="153D63" w:themeColor="text2" w:themeTint="E6"/>
          <w:lang w:eastAsia="ja-JP"/>
        </w:rPr>
        <w:t xml:space="preserve"> </w:t>
      </w:r>
      <w:r w:rsidR="6BFFBDF6" w:rsidRPr="2368ED3D">
        <w:rPr>
          <w:rFonts w:ascii="Bai Jamjuree Medium" w:eastAsiaTheme="minorEastAsia" w:hAnsi="Bai Jamjuree Medium" w:cs="Bai Jamjuree Medium"/>
          <w:color w:val="153D63" w:themeColor="text2" w:themeTint="E6"/>
          <w:lang w:eastAsia="ja-JP"/>
        </w:rPr>
        <w:t xml:space="preserve">(dvidešimt keturis) </w:t>
      </w:r>
      <w:r w:rsidRPr="2368ED3D">
        <w:rPr>
          <w:rFonts w:ascii="Bai Jamjuree Medium" w:eastAsiaTheme="minorEastAsia" w:hAnsi="Bai Jamjuree Medium" w:cs="Bai Jamjuree Medium"/>
          <w:color w:val="153D63" w:themeColor="text2" w:themeTint="E6"/>
          <w:lang w:eastAsia="ja-JP"/>
        </w:rPr>
        <w:t xml:space="preserve">mėnesius nuo </w:t>
      </w:r>
      <w:sdt>
        <w:sdtPr>
          <w:rPr>
            <w:rFonts w:ascii="Bai Jamjuree Medium" w:eastAsiaTheme="minorEastAsia" w:hAnsi="Bai Jamjuree Medium" w:cs="Bai Jamjuree Medium"/>
            <w:color w:val="153D63" w:themeColor="text2" w:themeTint="E6"/>
            <w:lang w:eastAsia="ja-JP"/>
          </w:rPr>
          <w:id w:val="-1509521641"/>
          <w:placeholder>
            <w:docPart w:val="E097B314D82E48D4870E79B3EA5EC54E"/>
          </w:placeholder>
          <w:dropDownList>
            <w:listItem w:displayText="Sutarties įsigaliojimo dienos" w:value="Sutarties įsigaliojimo dienos"/>
            <w:listItem w:displayText="nuo Sutarties sąlygas atitinkančio užsakymo pateikimo dienos" w:value="nuo Sutarties sąlygas atitinkančio užsakymo pateikimo dienos"/>
          </w:dropDownList>
        </w:sdtPr>
        <w:sdtEndPr/>
        <w:sdtContent>
          <w:r w:rsidRPr="2368ED3D">
            <w:rPr>
              <w:rFonts w:ascii="Bai Jamjuree Medium" w:eastAsiaTheme="minorEastAsia" w:hAnsi="Bai Jamjuree Medium" w:cs="Bai Jamjuree Medium"/>
              <w:color w:val="153D63" w:themeColor="text2" w:themeTint="E6"/>
              <w:lang w:eastAsia="ja-JP"/>
            </w:rPr>
            <w:t>Sutarties įsigaliojimo dienos</w:t>
          </w:r>
        </w:sdtContent>
      </w:sdt>
      <w:r w:rsidRPr="2368ED3D">
        <w:rPr>
          <w:rFonts w:ascii="Bai Jamjuree Medium" w:eastAsiaTheme="minorEastAsia" w:hAnsi="Bai Jamjuree Medium" w:cs="Bai Jamjuree Medium"/>
          <w:color w:val="153D63" w:themeColor="text2" w:themeTint="E6"/>
          <w:lang w:eastAsia="ja-JP"/>
        </w:rPr>
        <w:t>;</w:t>
      </w:r>
    </w:p>
    <w:p w14:paraId="156D31A9" w14:textId="77777777" w:rsidR="00DE421B" w:rsidRPr="00DE421B" w:rsidRDefault="00DE421B" w:rsidP="00DE421B">
      <w:pPr>
        <w:tabs>
          <w:tab w:val="left" w:pos="1080"/>
        </w:tabs>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3.1.2. teikti Paslaugas, vadovaudamasis Sutarties reikalavimais, profesionaliai, Užsakovui ekonomiškiausiu ir naudingiausiu būdu, pasitelkdamas visas reikalingas technines bei organizacines priemones, užtikrinančias saugų, kokybišką paslaugų teikimą, laikytis visų taikomų valstybinių ir vietinių aplinkosaugos, sveikatos ir saugos įstatymų, bei užtikrinti Užsakovo duomenų saugumą, įskaitant, bet neapsiribojant, asmens duomenų ir konfidencialios informacijos apsaugą, tinkamą informacijos tvarkymą, kibernetinę saugą;</w:t>
      </w:r>
    </w:p>
    <w:p w14:paraId="1916E482" w14:textId="77777777" w:rsidR="00DE421B" w:rsidRPr="00DE421B" w:rsidRDefault="00DE421B" w:rsidP="00DE421B">
      <w:pPr>
        <w:tabs>
          <w:tab w:val="left" w:pos="1080"/>
        </w:tabs>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3.1.3. teikti paslaugas Sutarties 1 priede numatytais adresais;</w:t>
      </w:r>
    </w:p>
    <w:p w14:paraId="1E4906FA" w14:textId="77777777" w:rsidR="00DE421B" w:rsidRPr="00DE421B" w:rsidRDefault="00DE421B" w:rsidP="00DE421B">
      <w:pPr>
        <w:tabs>
          <w:tab w:val="left" w:pos="567"/>
          <w:tab w:val="left" w:pos="1276"/>
          <w:tab w:val="left" w:pos="1418"/>
          <w:tab w:val="left" w:pos="1843"/>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3.1.4. sunaudoti kaip įmanoma mažiau gamtos išteklių. Dėl šios priežasties visa su Sutartimi susijusiu dokumentacija perduodama skaitmeniniu formatu (elektroninė versija). Vykdydamas Sutartį Paslaugų teikėjas turi mažinti popieriaus sunaudojimą, atsisakyti nebūtino dokumentų kopijavimo ar spausdinimo. Dokumentus (tarpinius ir galutinius) teikti tik elektroniniu formatu, esant poreikiui pasirašyti – pasirašyti juos el. parašu. Mažinant aplinkos taršą (degalų išmetimą) susitikimai tarp Paslaugų teikėjo ir Užsakovo organizuojami nuotoliniu būdu, išskyrus atvejus, kai fizinis susitikimas objektyviai būtinas;</w:t>
      </w:r>
    </w:p>
    <w:p w14:paraId="1A2023F9" w14:textId="56000D71" w:rsidR="00DE421B" w:rsidRPr="00DE421B" w:rsidRDefault="00DE421B" w:rsidP="2368ED3D">
      <w:pPr>
        <w:tabs>
          <w:tab w:val="left" w:pos="567"/>
          <w:tab w:val="left" w:pos="1276"/>
          <w:tab w:val="left" w:pos="1418"/>
          <w:tab w:val="left" w:pos="1843"/>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w:t>
      </w:r>
      <w:r w:rsidR="6D8BCADD" w:rsidRPr="2368ED3D">
        <w:rPr>
          <w:rFonts w:ascii="Bai Jamjuree Medium" w:eastAsiaTheme="minorEastAsia" w:hAnsi="Bai Jamjuree Medium" w:cs="Bai Jamjuree Medium"/>
          <w:color w:val="153D63" w:themeColor="text2" w:themeTint="E6"/>
          <w:lang w:eastAsia="ja-JP"/>
        </w:rPr>
        <w:t>5</w:t>
      </w:r>
      <w:r w:rsidRPr="2368ED3D">
        <w:rPr>
          <w:rFonts w:ascii="Bai Jamjuree Medium" w:eastAsiaTheme="minorEastAsia" w:hAnsi="Bai Jamjuree Medium" w:cs="Bai Jamjuree Medium"/>
          <w:color w:val="153D63" w:themeColor="text2" w:themeTint="E6"/>
          <w:lang w:eastAsia="ja-JP"/>
        </w:rPr>
        <w:t>. Sutartyje nustatyta tvarka pateikti Užsakovui pasirašytą paslaugų perdavimo-priėmimo aktą bei PVM sąskaitą faktūrą / sąskaitą faktūrą;</w:t>
      </w:r>
    </w:p>
    <w:p w14:paraId="5E10C4D2" w14:textId="31415286" w:rsidR="00DE421B" w:rsidRPr="00DE421B" w:rsidRDefault="00DE421B" w:rsidP="00DE421B">
      <w:pPr>
        <w:tabs>
          <w:tab w:val="left" w:pos="1080"/>
        </w:tabs>
        <w:spacing w:after="0" w:line="240" w:lineRule="auto"/>
        <w:ind w:firstLine="562"/>
        <w:jc w:val="both"/>
        <w:rPr>
          <w:rFonts w:ascii="Bai Jamjuree Medium" w:eastAsia="Calibri" w:hAnsi="Bai Jamjuree Medium" w:cs="Bai Jamjuree Medium"/>
          <w:color w:val="153D63" w:themeColor="text2" w:themeTint="E6"/>
          <w:kern w:val="24"/>
          <w:lang w:eastAsia="ja-JP"/>
        </w:rPr>
      </w:pPr>
      <w:r w:rsidRPr="2368ED3D">
        <w:rPr>
          <w:rFonts w:ascii="Bai Jamjuree Medium" w:eastAsiaTheme="minorEastAsia" w:hAnsi="Bai Jamjuree Medium" w:cs="Bai Jamjuree Medium"/>
          <w:color w:val="153D63" w:themeColor="text2" w:themeTint="E6"/>
          <w:lang w:eastAsia="ja-JP"/>
        </w:rPr>
        <w:t>3.1.</w:t>
      </w:r>
      <w:r w:rsidR="47E58D4B" w:rsidRPr="2368ED3D">
        <w:rPr>
          <w:rFonts w:ascii="Bai Jamjuree Medium" w:eastAsiaTheme="minorEastAsia" w:hAnsi="Bai Jamjuree Medium" w:cs="Bai Jamjuree Medium"/>
          <w:color w:val="153D63" w:themeColor="text2" w:themeTint="E6"/>
          <w:lang w:eastAsia="ja-JP"/>
        </w:rPr>
        <w:t>6</w:t>
      </w:r>
      <w:r w:rsidRPr="2368ED3D">
        <w:rPr>
          <w:rFonts w:ascii="Bai Jamjuree Medium" w:eastAsiaTheme="minorEastAsia" w:hAnsi="Bai Jamjuree Medium" w:cs="Bai Jamjuree Medium"/>
          <w:color w:val="153D63" w:themeColor="text2" w:themeTint="E6"/>
          <w:lang w:eastAsia="ja-JP"/>
        </w:rPr>
        <w:t xml:space="preserve">. </w:t>
      </w:r>
      <w:r w:rsidRPr="00DE421B">
        <w:rPr>
          <w:rFonts w:ascii="Bai Jamjuree Medium" w:eastAsia="Calibri" w:hAnsi="Bai Jamjuree Medium" w:cs="Bai Jamjuree Medium"/>
          <w:color w:val="153D63" w:themeColor="text2" w:themeTint="E6"/>
          <w:kern w:val="24"/>
          <w:lang w:eastAsia="ja-JP"/>
        </w:rPr>
        <w:t>suteikti visą su Sutarties vykdymu ir apmokėjimu už suteiktas paslaugas susijusią informaciją Užsakovo prašymu, bet kuriuo Sutarties vykdymo metu;</w:t>
      </w:r>
      <w:r w:rsidRPr="2368ED3D" w:rsidDel="00303A7B">
        <w:rPr>
          <w:rFonts w:ascii="Bai Jamjuree Medium" w:eastAsiaTheme="minorEastAsia" w:hAnsi="Bai Jamjuree Medium" w:cs="Bai Jamjuree Medium"/>
          <w:color w:val="153D63" w:themeColor="text2" w:themeTint="E6"/>
          <w:lang w:eastAsia="ja-JP"/>
        </w:rPr>
        <w:t xml:space="preserve"> </w:t>
      </w:r>
    </w:p>
    <w:p w14:paraId="445BA36D" w14:textId="543067AF"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Calibri" w:hAnsi="Bai Jamjuree Medium" w:cs="Bai Jamjuree Medium"/>
          <w:color w:val="153D63" w:themeColor="text2" w:themeTint="E6"/>
          <w:kern w:val="24"/>
          <w:lang w:eastAsia="ja-JP"/>
        </w:rPr>
        <w:t>3.1.</w:t>
      </w:r>
      <w:r w:rsidR="7C60AC3F" w:rsidRPr="00DE421B">
        <w:rPr>
          <w:rFonts w:ascii="Bai Jamjuree Medium" w:eastAsia="Calibri" w:hAnsi="Bai Jamjuree Medium" w:cs="Bai Jamjuree Medium"/>
          <w:color w:val="153D63" w:themeColor="text2" w:themeTint="E6"/>
          <w:kern w:val="24"/>
          <w:lang w:eastAsia="ja-JP"/>
        </w:rPr>
        <w:t>7</w:t>
      </w:r>
      <w:r w:rsidRPr="00DE421B">
        <w:rPr>
          <w:rFonts w:ascii="Bai Jamjuree Medium" w:eastAsia="Calibri" w:hAnsi="Bai Jamjuree Medium" w:cs="Bai Jamjuree Medium"/>
          <w:color w:val="153D63" w:themeColor="text2" w:themeTint="E6"/>
          <w:kern w:val="24"/>
          <w:lang w:eastAsia="ja-JP"/>
        </w:rPr>
        <w:t xml:space="preserve">. </w:t>
      </w:r>
      <w:r w:rsidRPr="00DE421B">
        <w:rPr>
          <w:rFonts w:ascii="Bai Jamjuree Medium" w:eastAsia="Calibri" w:hAnsi="Bai Jamjuree Medium" w:cs="Bai Jamjuree Medium"/>
          <w:color w:val="153D63" w:themeColor="text2" w:themeTint="E6"/>
          <w:lang w:eastAsia="ja-JP"/>
        </w:rPr>
        <w:t xml:space="preserve">suteikti išsamią informaciją apie </w:t>
      </w:r>
      <w:r w:rsidRPr="00DE421B">
        <w:rPr>
          <w:rFonts w:ascii="Bai Jamjuree Medium" w:eastAsia="Calibri" w:hAnsi="Bai Jamjuree Medium" w:cs="Bai Jamjuree Medium"/>
          <w:color w:val="153D63" w:themeColor="text2" w:themeTint="E6"/>
          <w:kern w:val="24"/>
          <w:lang w:eastAsia="ja-JP"/>
        </w:rPr>
        <w:t>paslaugų teikimo rezultatus</w:t>
      </w:r>
      <w:r w:rsidRPr="00DE421B">
        <w:rPr>
          <w:rFonts w:ascii="Bai Jamjuree Medium" w:eastAsia="Calibri" w:hAnsi="Bai Jamjuree Medium" w:cs="Bai Jamjuree Medium"/>
          <w:color w:val="153D63" w:themeColor="text2" w:themeTint="E6"/>
          <w:lang w:eastAsia="ja-JP"/>
        </w:rPr>
        <w:t xml:space="preserve">, Užsakovo prašymu. </w:t>
      </w:r>
      <w:r w:rsidRPr="00DE421B">
        <w:rPr>
          <w:rFonts w:ascii="Bai Jamjuree Medium" w:eastAsia="Calibri" w:hAnsi="Bai Jamjuree Medium" w:cs="Bai Jamjuree Medium"/>
          <w:color w:val="153D63" w:themeColor="text2" w:themeTint="E6"/>
          <w:kern w:val="24"/>
          <w:lang w:eastAsia="ja-JP"/>
        </w:rPr>
        <w:t>Pristatymo formą (gyvai ar nuotoliniu būdu) Šalys suderina kiekvienu atveju atskirai (jei taikoma);</w:t>
      </w:r>
    </w:p>
    <w:p w14:paraId="0A995F19" w14:textId="769D68D5"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w:t>
      </w:r>
      <w:r w:rsidR="71B93C3B" w:rsidRPr="2368ED3D">
        <w:rPr>
          <w:rFonts w:ascii="Bai Jamjuree Medium" w:eastAsiaTheme="minorEastAsia" w:hAnsi="Bai Jamjuree Medium" w:cs="Bai Jamjuree Medium"/>
          <w:color w:val="153D63" w:themeColor="text2" w:themeTint="E6"/>
          <w:lang w:eastAsia="ja-JP"/>
        </w:rPr>
        <w:t>8</w:t>
      </w:r>
      <w:r w:rsidRPr="2368ED3D">
        <w:rPr>
          <w:rFonts w:ascii="Bai Jamjuree Medium" w:eastAsiaTheme="minorEastAsia" w:hAnsi="Bai Jamjuree Medium" w:cs="Bai Jamjuree Medium"/>
          <w:color w:val="153D63" w:themeColor="text2" w:themeTint="E6"/>
          <w:lang w:eastAsia="ja-JP"/>
        </w:rPr>
        <w:t>. nedelsdamas (ne vėliau kaip per 3 (tris) darbo dienas) raštu informuoti Užsakovą:</w:t>
      </w:r>
    </w:p>
    <w:p w14:paraId="38E1F509" w14:textId="09C029D2"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w:t>
      </w:r>
      <w:r w:rsidR="108D7580" w:rsidRPr="2368ED3D">
        <w:rPr>
          <w:rFonts w:ascii="Bai Jamjuree Medium" w:eastAsiaTheme="minorEastAsia" w:hAnsi="Bai Jamjuree Medium" w:cs="Bai Jamjuree Medium"/>
          <w:color w:val="153D63" w:themeColor="text2" w:themeTint="E6"/>
          <w:lang w:eastAsia="ja-JP"/>
        </w:rPr>
        <w:t>8</w:t>
      </w:r>
      <w:r w:rsidRPr="2368ED3D">
        <w:rPr>
          <w:rFonts w:ascii="Bai Jamjuree Medium" w:eastAsiaTheme="minorEastAsia" w:hAnsi="Bai Jamjuree Medium" w:cs="Bai Jamjuree Medium"/>
          <w:color w:val="153D63" w:themeColor="text2" w:themeTint="E6"/>
          <w:lang w:eastAsia="ja-JP"/>
        </w:rPr>
        <w:t>.1. jei laiku negali suteikti paslaugų;</w:t>
      </w:r>
    </w:p>
    <w:p w14:paraId="4F822187" w14:textId="4B0BB7C0"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w:t>
      </w:r>
      <w:r w:rsidR="090C5CE7" w:rsidRPr="2368ED3D">
        <w:rPr>
          <w:rFonts w:ascii="Bai Jamjuree Medium" w:eastAsiaTheme="minorEastAsia" w:hAnsi="Bai Jamjuree Medium" w:cs="Bai Jamjuree Medium"/>
          <w:color w:val="153D63" w:themeColor="text2" w:themeTint="E6"/>
          <w:lang w:eastAsia="ja-JP"/>
        </w:rPr>
        <w:t>8</w:t>
      </w:r>
      <w:r w:rsidRPr="2368ED3D">
        <w:rPr>
          <w:rFonts w:ascii="Bai Jamjuree Medium" w:eastAsiaTheme="minorEastAsia" w:hAnsi="Bai Jamjuree Medium" w:cs="Bai Jamjuree Medium"/>
          <w:color w:val="153D63" w:themeColor="text2" w:themeTint="E6"/>
          <w:lang w:eastAsia="ja-JP"/>
        </w:rPr>
        <w:t>.2. apie pasikeitusius savo rekvizitus, teisinį statusą, paskirtą atstovą;</w:t>
      </w:r>
    </w:p>
    <w:p w14:paraId="4E4D07EA" w14:textId="2526B399"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w:t>
      </w:r>
      <w:r w:rsidR="54941896" w:rsidRPr="2368ED3D">
        <w:rPr>
          <w:rFonts w:ascii="Bai Jamjuree Medium" w:eastAsiaTheme="minorEastAsia" w:hAnsi="Bai Jamjuree Medium" w:cs="Bai Jamjuree Medium"/>
          <w:color w:val="153D63" w:themeColor="text2" w:themeTint="E6"/>
          <w:lang w:eastAsia="ja-JP"/>
        </w:rPr>
        <w:t>8</w:t>
      </w:r>
      <w:r w:rsidRPr="2368ED3D">
        <w:rPr>
          <w:rFonts w:ascii="Bai Jamjuree Medium" w:eastAsiaTheme="minorEastAsia" w:hAnsi="Bai Jamjuree Medium" w:cs="Bai Jamjuree Medium"/>
          <w:color w:val="153D63" w:themeColor="text2" w:themeTint="E6"/>
          <w:lang w:eastAsia="ja-JP"/>
        </w:rPr>
        <w:t>.3. kilus Šalių ginčui dėl Sutarties, ne vėliau kaip per 3 (tris) darbo dienas nuo ginčo kilimo dienos, deleguoti atstovą spręsti ginčo;</w:t>
      </w:r>
    </w:p>
    <w:p w14:paraId="7C358DF8" w14:textId="7EE0EE98"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w:t>
      </w:r>
      <w:r w:rsidR="23F69108" w:rsidRPr="2368ED3D">
        <w:rPr>
          <w:rFonts w:ascii="Bai Jamjuree Medium" w:eastAsiaTheme="minorEastAsia" w:hAnsi="Bai Jamjuree Medium" w:cs="Bai Jamjuree Medium"/>
          <w:color w:val="153D63" w:themeColor="text2" w:themeTint="E6"/>
          <w:lang w:eastAsia="ja-JP"/>
        </w:rPr>
        <w:t>9</w:t>
      </w:r>
      <w:r w:rsidRPr="2368ED3D">
        <w:rPr>
          <w:rFonts w:ascii="Bai Jamjuree Medium" w:eastAsiaTheme="minorEastAsia" w:hAnsi="Bai Jamjuree Medium" w:cs="Bai Jamjuree Medium"/>
          <w:color w:val="153D63" w:themeColor="text2" w:themeTint="E6"/>
          <w:lang w:eastAsia="ja-JP"/>
        </w:rPr>
        <w:t xml:space="preserve">. gavęs Sutarties 3.2.4 papunktyje numatytą Užsakovo raštišką atsisakymą priimti paslaugas, per Užsakovo el. paštu nurodytą terminą įgyvendinti Užsakovo reikalavimą, nurodytą 4.2.2 papunktyje; </w:t>
      </w:r>
    </w:p>
    <w:p w14:paraId="2D946DDD" w14:textId="6B2F1A71"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3.1.1</w:t>
      </w:r>
      <w:r w:rsidR="62CDE35F" w:rsidRPr="2368ED3D">
        <w:rPr>
          <w:rFonts w:ascii="Bai Jamjuree Medium" w:eastAsiaTheme="minorEastAsia" w:hAnsi="Bai Jamjuree Medium" w:cs="Bai Jamjuree Medium"/>
          <w:color w:val="153D63" w:themeColor="text2" w:themeTint="E6"/>
          <w:lang w:eastAsia="ja-JP"/>
        </w:rPr>
        <w:t>0</w:t>
      </w:r>
      <w:r w:rsidRPr="2368ED3D">
        <w:rPr>
          <w:rFonts w:ascii="Bai Jamjuree Medium" w:eastAsiaTheme="minorEastAsia" w:hAnsi="Bai Jamjuree Medium" w:cs="Bai Jamjuree Medium"/>
          <w:color w:val="153D63" w:themeColor="text2" w:themeTint="E6"/>
          <w:lang w:eastAsia="ja-JP"/>
        </w:rPr>
        <w:t>. užtikrinti, kad Sutarties sudarymo ir galiojimo metu Paslaugų teikėjas, jo subteikėjai, verslo subjektai, akcininkai ir naudos gavėjai nėra įtraukti į jokius sankcijų sąrašus (ES, JT, Jungtinės Karalystės, JAV ar Lietuvos) ir nedalyvauja pinigų plovimo, teroristų finansavimo ar su mokestiniu sukčiavimu susijusioje veikloje. Paslaugų teikėjas nedelsdamas, bet ne vėliau kaip per 1 (vieną) darbo dieną, praneša Užsakovui apie bet kokį įvykį, susijusį su šiais subjektais;</w:t>
      </w:r>
    </w:p>
    <w:p w14:paraId="32477A0C" w14:textId="1FE1E2B9"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t>3.1.1</w:t>
      </w:r>
      <w:r w:rsidR="437143A4" w:rsidRPr="2368ED3D">
        <w:rPr>
          <w:rFonts w:ascii="Bai Jamjuree Medium" w:eastAsiaTheme="minorEastAsia" w:hAnsi="Bai Jamjuree Medium" w:cs="Bai Jamjuree Medium"/>
          <w:color w:val="153D63" w:themeColor="text2" w:themeTint="E6"/>
          <w:lang w:eastAsia="ja-JP"/>
        </w:rPr>
        <w:t>1</w:t>
      </w:r>
      <w:r w:rsidRPr="2368ED3D">
        <w:rPr>
          <w:rFonts w:ascii="Bai Jamjuree Medium" w:eastAsiaTheme="minorEastAsia" w:hAnsi="Bai Jamjuree Medium" w:cs="Bai Jamjuree Medium"/>
          <w:color w:val="153D63" w:themeColor="text2" w:themeTint="E6"/>
          <w:lang w:eastAsia="ja-JP"/>
        </w:rPr>
        <w:t xml:space="preserve">. užtikrinti, kad visą Sutarties vykdymo laikotarpį Paslaugų teikėjas atitiktų pirkimo dokumentuose nustatytus, Sutarties tinkamam vykdymui būtinus kvalifikacijos reikalavimus bei neturėtų pirkimo dokumentuose nustatytų pašalinimo pagrindų; </w:t>
      </w:r>
    </w:p>
    <w:p w14:paraId="7B21F220" w14:textId="50BA897B" w:rsidR="00DE421B" w:rsidRPr="00DE421B" w:rsidRDefault="00DE421B" w:rsidP="2368ED3D">
      <w:pPr>
        <w:tabs>
          <w:tab w:val="left" w:pos="1080"/>
        </w:tabs>
        <w:spacing w:after="0" w:line="240" w:lineRule="auto"/>
        <w:ind w:firstLine="567"/>
        <w:jc w:val="both"/>
        <w:rPr>
          <w:rFonts w:ascii="Bai Jamjuree Medium" w:eastAsiaTheme="minorEastAsia" w:hAnsi="Bai Jamjuree Medium" w:cs="Bai Jamjuree Medium"/>
          <w:i/>
          <w:iCs/>
          <w:color w:val="153D63" w:themeColor="text2" w:themeTint="E6"/>
          <w:lang w:eastAsia="ja-JP"/>
        </w:rPr>
      </w:pPr>
      <w:r w:rsidRPr="2368ED3D">
        <w:rPr>
          <w:rFonts w:ascii="Bai Jamjuree Medium" w:eastAsiaTheme="minorEastAsia" w:hAnsi="Bai Jamjuree Medium" w:cs="Bai Jamjuree Medium"/>
          <w:color w:val="153D63" w:themeColor="text2" w:themeTint="E6"/>
          <w:lang w:eastAsia="ja-JP"/>
        </w:rPr>
        <w:lastRenderedPageBreak/>
        <w:t>3.1.1</w:t>
      </w:r>
      <w:r w:rsidR="22A9188F" w:rsidRPr="2368ED3D">
        <w:rPr>
          <w:rFonts w:ascii="Bai Jamjuree Medium" w:eastAsiaTheme="minorEastAsia" w:hAnsi="Bai Jamjuree Medium" w:cs="Bai Jamjuree Medium"/>
          <w:color w:val="153D63" w:themeColor="text2" w:themeTint="E6"/>
          <w:lang w:eastAsia="ja-JP"/>
        </w:rPr>
        <w:t>2</w:t>
      </w:r>
      <w:r w:rsidRPr="2368ED3D">
        <w:rPr>
          <w:rFonts w:ascii="Bai Jamjuree Medium" w:eastAsiaTheme="minorEastAsia" w:hAnsi="Bai Jamjuree Medium" w:cs="Bai Jamjuree Medium"/>
          <w:color w:val="153D63" w:themeColor="text2" w:themeTint="E6"/>
          <w:lang w:eastAsia="ja-JP"/>
        </w:rPr>
        <w:t>. 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  ir paaiškinimus, susijusius su išlaidomis, kurias Užsakovas prašo paaiškinti;</w:t>
      </w:r>
    </w:p>
    <w:p w14:paraId="6052B8AC" w14:textId="6DED6C9A" w:rsidR="00DE421B" w:rsidRPr="00DE421B" w:rsidRDefault="00DE421B" w:rsidP="2368ED3D">
      <w:pPr>
        <w:spacing w:after="0" w:line="240" w:lineRule="auto"/>
        <w:ind w:firstLine="540"/>
        <w:jc w:val="both"/>
        <w:rPr>
          <w:rFonts w:ascii="Bai Jamjuree Medium" w:eastAsiaTheme="majorEastAsia"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3.1.1</w:t>
      </w:r>
      <w:r w:rsidR="165F0779" w:rsidRPr="00DE421B">
        <w:rPr>
          <w:rFonts w:ascii="Bai Jamjuree Medium" w:eastAsia="Times New Roman" w:hAnsi="Bai Jamjuree Medium" w:cs="Bai Jamjuree Medium"/>
          <w:color w:val="153D63" w:themeColor="text2" w:themeTint="E6"/>
          <w:kern w:val="0"/>
          <w:lang w:eastAsia="lt-LT"/>
          <w14:ligatures w14:val="none"/>
        </w:rPr>
        <w:t>3</w:t>
      </w:r>
      <w:r w:rsidRPr="00DE421B">
        <w:rPr>
          <w:rFonts w:ascii="Bai Jamjuree Medium" w:eastAsia="Times New Roman" w:hAnsi="Bai Jamjuree Medium" w:cs="Bai Jamjuree Medium"/>
          <w:color w:val="153D63" w:themeColor="text2" w:themeTint="E6"/>
          <w:kern w:val="0"/>
          <w:lang w:eastAsia="lt-LT"/>
          <w14:ligatures w14:val="none"/>
        </w:rPr>
        <w:t xml:space="preserve">. garantuoti paslaugų kokybę bei paslėptų trūkumų nebuvimą, </w:t>
      </w:r>
      <w:r w:rsidRPr="00DE421B">
        <w:rPr>
          <w:rFonts w:ascii="Bai Jamjuree Medium" w:hAnsi="Bai Jamjuree Medium" w:cs="Bai Jamjuree Medium"/>
          <w:color w:val="153D63" w:themeColor="text2" w:themeTint="E6"/>
          <w:kern w:val="0"/>
          <w14:ligatures w14:val="none"/>
        </w:rPr>
        <w:t xml:space="preserve">savo sąskaita šalinti paslaugų kokybės trūkumus visą Sutarties galiojimo laikotarpį. </w:t>
      </w:r>
      <w:r w:rsidRPr="2368ED3D">
        <w:rPr>
          <w:rFonts w:ascii="Bai Jamjuree Medium" w:eastAsiaTheme="majorEastAsia" w:hAnsi="Bai Jamjuree Medium" w:cs="Bai Jamjuree Medium"/>
          <w:color w:val="153D63" w:themeColor="text2" w:themeTint="E6"/>
          <w:kern w:val="0"/>
          <w:lang w:eastAsia="lt-LT"/>
          <w14:ligatures w14:val="none"/>
        </w:rPr>
        <w:t>Paslaugų kokybė turi atitikti Sutartyje bei teisės aktuose, reglamentuojančiuose tokio pobūdžio paslaugų teikimą, keliamus reikalavimus ir standartus;</w:t>
      </w:r>
    </w:p>
    <w:p w14:paraId="608392D9" w14:textId="4B0C5780" w:rsidR="00DE421B" w:rsidRPr="00DE421B" w:rsidRDefault="00DE421B" w:rsidP="00DE421B">
      <w:pPr>
        <w:spacing w:after="0" w:line="240" w:lineRule="auto"/>
        <w:ind w:firstLine="540"/>
        <w:jc w:val="both"/>
        <w:rPr>
          <w:rFonts w:ascii="Bai Jamjuree Medium" w:hAnsi="Bai Jamjuree Medium" w:cs="Bai Jamjuree Medium"/>
          <w:color w:val="0F4761" w:themeColor="accent1" w:themeShade="BF"/>
          <w:kern w:val="0"/>
          <w14:ligatures w14:val="none"/>
        </w:rPr>
      </w:pPr>
      <w:r w:rsidRPr="2368ED3D">
        <w:rPr>
          <w:rFonts w:ascii="Bai Jamjuree Medium" w:eastAsiaTheme="majorEastAsia" w:hAnsi="Bai Jamjuree Medium" w:cs="Bai Jamjuree Medium"/>
          <w:color w:val="153D63" w:themeColor="text2" w:themeTint="E6"/>
          <w:kern w:val="0"/>
          <w:lang w:eastAsia="lt-LT"/>
          <w14:ligatures w14:val="none"/>
        </w:rPr>
        <w:t>3.1.1</w:t>
      </w:r>
      <w:r w:rsidR="49D3A78A" w:rsidRPr="2368ED3D">
        <w:rPr>
          <w:rFonts w:ascii="Bai Jamjuree Medium" w:eastAsiaTheme="majorEastAsia" w:hAnsi="Bai Jamjuree Medium" w:cs="Bai Jamjuree Medium"/>
          <w:color w:val="153D63" w:themeColor="text2" w:themeTint="E6"/>
          <w:kern w:val="0"/>
          <w:lang w:eastAsia="lt-LT"/>
          <w14:ligatures w14:val="none"/>
        </w:rPr>
        <w:t>4</w:t>
      </w:r>
      <w:r w:rsidRPr="2368ED3D">
        <w:rPr>
          <w:rFonts w:ascii="Bai Jamjuree Medium" w:eastAsiaTheme="majorEastAsia" w:hAnsi="Bai Jamjuree Medium" w:cs="Bai Jamjuree Medium"/>
          <w:color w:val="153D63" w:themeColor="text2" w:themeTint="E6"/>
          <w:kern w:val="0"/>
          <w:lang w:eastAsia="lt-LT"/>
          <w14:ligatures w14:val="none"/>
        </w:rPr>
        <w:t xml:space="preserve">. </w:t>
      </w:r>
      <w:r w:rsidRPr="00DE421B">
        <w:rPr>
          <w:rFonts w:ascii="Bai Jamjuree Medium" w:hAnsi="Bai Jamjuree Medium" w:cs="Bai Jamjuree Medium"/>
          <w:color w:val="153D63" w:themeColor="text2" w:themeTint="E6"/>
          <w:kern w:val="0"/>
          <w14:ligatures w14:val="none"/>
        </w:rPr>
        <w:t>šalinti visus paslaugų trūkumus savo lėšomis Sutartyje ir Sutarties 1 priedo 9 punkte nustatyta tvarka ir terminais.  Garantinis terminas paslaugoms ar jų dalims įsigalioja nuo paslaugų ar jų dalies perdavimo Užsakovui, Šalims pasirašius paslaugų perdavimo – priėmimo aktą. Garantinis įsipareigojimų terminas pratęsiamas Paslaugų teikėjo sąskaita tokiam laikotarpiui, kuriuo Užsakovas negalėjo naudotis paslaugomis dėl Paslaugų teikėjo kaltės ar kuriuo buvo šalinami paslaugų trūkumai;</w:t>
      </w:r>
    </w:p>
    <w:p w14:paraId="32A56C0B" w14:textId="2216D073" w:rsidR="00DE421B" w:rsidRPr="00DE421B" w:rsidRDefault="00DE421B" w:rsidP="2368ED3D">
      <w:pPr>
        <w:tabs>
          <w:tab w:val="left" w:pos="851"/>
          <w:tab w:val="left" w:pos="5779"/>
        </w:tabs>
        <w:suppressAutoHyphens/>
        <w:autoSpaceDN w:val="0"/>
        <w:spacing w:after="60" w:line="240" w:lineRule="auto"/>
        <w:ind w:firstLine="540"/>
        <w:contextualSpacing/>
        <w:jc w:val="both"/>
        <w:textAlignment w:val="baseline"/>
        <w:rPr>
          <w:rFonts w:ascii="Bai Jamjuree Medium" w:eastAsiaTheme="minorEastAsia" w:hAnsi="Bai Jamjuree Medium" w:cs="Bai Jamjuree Medium"/>
          <w:color w:val="0F4761" w:themeColor="accent1" w:themeShade="BF"/>
          <w:kern w:val="0"/>
          <w:lang w:eastAsia="ja-JP"/>
          <w14:ligatures w14:val="none"/>
        </w:rPr>
      </w:pPr>
      <w:r w:rsidRPr="00DE421B">
        <w:rPr>
          <w:rFonts w:ascii="Bai Jamjuree Medium" w:hAnsi="Bai Jamjuree Medium" w:cs="Bai Jamjuree Medium"/>
          <w:color w:val="0F4761" w:themeColor="accent1" w:themeShade="BF"/>
        </w:rPr>
        <w:t>3.1.1</w:t>
      </w:r>
      <w:r w:rsidR="68180228" w:rsidRPr="00DE421B">
        <w:rPr>
          <w:rFonts w:ascii="Bai Jamjuree Medium" w:hAnsi="Bai Jamjuree Medium" w:cs="Bai Jamjuree Medium"/>
          <w:color w:val="0F4761" w:themeColor="accent1" w:themeShade="BF"/>
        </w:rPr>
        <w:t>5</w:t>
      </w:r>
      <w:r w:rsidRPr="00DE421B">
        <w:rPr>
          <w:rFonts w:ascii="Bai Jamjuree Medium" w:hAnsi="Bai Jamjuree Medium" w:cs="Bai Jamjuree Medium"/>
          <w:color w:val="0F4761" w:themeColor="accent1" w:themeShade="BF"/>
        </w:rPr>
        <w:t xml:space="preserve">. </w:t>
      </w:r>
      <w:r w:rsidRPr="2368ED3D">
        <w:rPr>
          <w:rFonts w:ascii="Bai Jamjuree Medium" w:eastAsiaTheme="minorEastAsia" w:hAnsi="Bai Jamjuree Medium" w:cs="Bai Jamjuree Medium"/>
          <w:color w:val="0F4761" w:themeColor="accent1" w:themeShade="BF"/>
          <w:bdr w:val="none" w:sz="0" w:space="0" w:color="auto" w:frame="1"/>
          <w:lang w:eastAsia="lt-LT"/>
        </w:rPr>
        <w:t xml:space="preserve">susipažinti ir Sutarties vykdymo metu laikytis KN tiekėjų etikos kodekso nuostatų ir jame nurodytų reikalavimų (pridedamas). </w:t>
      </w:r>
      <w:r w:rsidRPr="00DE421B">
        <w:rPr>
          <w:rFonts w:ascii="Bai Jamjuree Medium" w:hAnsi="Bai Jamjuree Medium" w:cs="Bai Jamjuree Medium"/>
          <w:color w:val="0F4761" w:themeColor="accent1" w:themeShade="BF"/>
          <w:bdr w:val="none" w:sz="0" w:space="0" w:color="auto" w:frame="1"/>
          <w:lang w:eastAsia="lt-LT"/>
        </w:rPr>
        <w:t>Paslaugų teikėjas turi užtikrinti, kad jų laikytųsi visi Paslaugų teikėjo pasitelkti tretieji asmenys (subtiekėjai ir kiti ūkio subjektai, kurių pajėgumais Paslaugų teikėjas remiasi).</w:t>
      </w:r>
    </w:p>
    <w:p w14:paraId="0F2EBA57"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bCs/>
          <w:color w:val="0F4761" w:themeColor="accent1" w:themeShade="BF"/>
          <w:lang w:eastAsia="ja-JP"/>
        </w:rPr>
      </w:pPr>
      <w:r w:rsidRPr="00DE421B">
        <w:rPr>
          <w:rFonts w:ascii="Bai Jamjuree Medium" w:eastAsiaTheme="minorEastAsia" w:hAnsi="Bai Jamjuree Medium" w:cs="Bai Jamjuree Medium"/>
          <w:bCs/>
          <w:color w:val="0F4761" w:themeColor="accent1" w:themeShade="BF"/>
          <w:lang w:eastAsia="ja-JP"/>
        </w:rPr>
        <w:t>3.2. Užsakovas įsipareigoja:</w:t>
      </w:r>
    </w:p>
    <w:p w14:paraId="0EAF5501"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0F4761" w:themeColor="accent1" w:themeShade="BF"/>
          <w:kern w:val="0"/>
          <w14:ligatures w14:val="none"/>
        </w:rPr>
      </w:pPr>
      <w:r w:rsidRPr="00DE421B">
        <w:rPr>
          <w:rFonts w:ascii="Bai Jamjuree Medium" w:eastAsia="Times New Roman" w:hAnsi="Bai Jamjuree Medium" w:cs="Bai Jamjuree Medium"/>
          <w:color w:val="0F4761" w:themeColor="accent1" w:themeShade="BF"/>
          <w:kern w:val="0"/>
          <w14:ligatures w14:val="none"/>
        </w:rPr>
        <w:t>3.2.1. sumokėti Paslaugų teikėjui už tinkamai ir faktiškai suteiktas paslaugas Sutartyje numatyta tvarka ir sąlygomis;</w:t>
      </w:r>
    </w:p>
    <w:p w14:paraId="775CC015"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14:ligatures w14:val="none"/>
        </w:rPr>
      </w:pPr>
      <w:r w:rsidRPr="00DE421B">
        <w:rPr>
          <w:rFonts w:ascii="Bai Jamjuree Medium" w:eastAsia="Times New Roman" w:hAnsi="Bai Jamjuree Medium" w:cs="Bai Jamjuree Medium"/>
          <w:color w:val="153D63" w:themeColor="text2" w:themeTint="E6"/>
          <w:kern w:val="0"/>
          <w14:ligatures w14:val="none"/>
        </w:rPr>
        <w:t>3.2.2. teikti Paslaugų teikėjui Sutarčiai vykdyti pagrįstai reikalingą turimą informaciją;</w:t>
      </w:r>
    </w:p>
    <w:p w14:paraId="3C41D2BA" w14:textId="77777777" w:rsidR="00DE421B" w:rsidRPr="00DE421B" w:rsidRDefault="00DE421B" w:rsidP="00DE421B">
      <w:pPr>
        <w:tabs>
          <w:tab w:val="left" w:pos="567"/>
        </w:tabs>
        <w:spacing w:after="0" w:line="240" w:lineRule="auto"/>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          3.2.3. kilus Šalių ginčui dėl Sutarties, ne vėliau kaip per 3 (tris) darbo dienas nuo ginčo kilimo dienos deleguoti atstovą spręsti ginčo;</w:t>
      </w:r>
    </w:p>
    <w:p w14:paraId="443DEF07"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14:ligatures w14:val="none"/>
        </w:rPr>
      </w:pPr>
      <w:r w:rsidRPr="00DE421B">
        <w:rPr>
          <w:rFonts w:ascii="Bai Jamjuree Medium" w:eastAsia="Times New Roman" w:hAnsi="Bai Jamjuree Medium" w:cs="Bai Jamjuree Medium"/>
          <w:color w:val="153D63" w:themeColor="text2" w:themeTint="E6"/>
          <w:kern w:val="0"/>
          <w14:ligatures w14:val="none"/>
        </w:rPr>
        <w:t xml:space="preserve">3.2.4. ne vėliau kaip per 5 (penkias) darbo dienas nuo Paslaugų teikėjo perduotų paslaugų, ir pasirašyto perdavimo-priėmimo akto gavimo dienos pasirašyti perdavimo-priėmimo aktą, </w:t>
      </w:r>
      <w:r w:rsidRPr="00DE421B">
        <w:rPr>
          <w:rFonts w:ascii="Bai Jamjuree Medium" w:eastAsia="Times New Roman" w:hAnsi="Bai Jamjuree Medium" w:cs="Bai Jamjuree Medium"/>
          <w:bCs/>
          <w:color w:val="153D63" w:themeColor="text2" w:themeTint="E6"/>
          <w:kern w:val="0"/>
          <w14:ligatures w14:val="none"/>
        </w:rPr>
        <w:t>arba</w:t>
      </w:r>
      <w:r w:rsidRPr="00DE421B">
        <w:rPr>
          <w:rFonts w:ascii="Bai Jamjuree Medium" w:eastAsia="Times New Roman" w:hAnsi="Bai Jamjuree Medium" w:cs="Bai Jamjuree Medium"/>
          <w:color w:val="153D63" w:themeColor="text2" w:themeTint="E6"/>
          <w:kern w:val="0"/>
          <w14:ligatures w14:val="none"/>
        </w:rPr>
        <w:t xml:space="preserve"> raštu informuoti Paslaugų teikėją apie atsisakymą pasirašyti perdavimo-priėmimo aktą, nurodant trūkumus ir sprendimą, nurodytą Sutarties 4.2.2 papunktyje;</w:t>
      </w:r>
    </w:p>
    <w:p w14:paraId="1707C7FF" w14:textId="77777777" w:rsidR="00DE421B" w:rsidRPr="00DE421B" w:rsidRDefault="00DE421B" w:rsidP="00DE421B">
      <w:pPr>
        <w:tabs>
          <w:tab w:val="left" w:pos="1276"/>
          <w:tab w:val="left" w:pos="9630"/>
          <w:tab w:val="left" w:pos="9720"/>
        </w:tabs>
        <w:spacing w:after="0" w:line="240" w:lineRule="auto"/>
        <w:ind w:firstLine="562"/>
        <w:jc w:val="both"/>
        <w:rPr>
          <w:rFonts w:eastAsiaTheme="minorEastAsia"/>
          <w:lang w:eastAsia="ja-JP"/>
        </w:rPr>
      </w:pPr>
      <w:r w:rsidRPr="00DE421B">
        <w:rPr>
          <w:rFonts w:ascii="Bai Jamjuree Medium" w:eastAsiaTheme="minorEastAsia" w:hAnsi="Bai Jamjuree Medium" w:cs="Bai Jamjuree Medium"/>
          <w:color w:val="153D63" w:themeColor="text2" w:themeTint="E6"/>
          <w:lang w:eastAsia="ja-JP"/>
        </w:rPr>
        <w:t xml:space="preserve">3.2.5. </w:t>
      </w:r>
      <w:r w:rsidRPr="00DE421B">
        <w:rPr>
          <w:rFonts w:ascii="Bai Jamjuree Medium" w:eastAsia="Times New Roman" w:hAnsi="Bai Jamjuree Medium" w:cs="Bai Jamjuree Medium"/>
          <w:color w:val="153D63" w:themeColor="text2" w:themeTint="E6"/>
          <w:lang w:eastAsia="ja-JP"/>
        </w:rPr>
        <w:t>nedelsdamas (ne vėliau kaip per 3 (tris) darbo dienas) raštu pranešti Paslaugų teikėjui apie savo pasikeitusius rekvizitus, teisinį statusą, paskirtą atstovą.</w:t>
      </w:r>
    </w:p>
    <w:p w14:paraId="20903D0F" w14:textId="77777777" w:rsidR="00DE421B" w:rsidRPr="00DE421B" w:rsidRDefault="00DE421B" w:rsidP="00DE421B">
      <w:pPr>
        <w:tabs>
          <w:tab w:val="left" w:pos="1276"/>
          <w:tab w:val="left" w:pos="9630"/>
          <w:tab w:val="left" w:pos="9720"/>
        </w:tabs>
        <w:spacing w:after="0" w:line="240" w:lineRule="auto"/>
        <w:ind w:firstLine="562"/>
        <w:jc w:val="both"/>
        <w:rPr>
          <w:rFonts w:ascii="Bai Jamjuree Medium" w:eastAsia="Times New Roman" w:hAnsi="Bai Jamjuree Medium" w:cs="Bai Jamjuree Medium"/>
          <w:color w:val="153D63" w:themeColor="text2" w:themeTint="E6"/>
          <w:kern w:val="0"/>
          <w14:ligatures w14:val="none"/>
        </w:rPr>
      </w:pPr>
      <w:r w:rsidRPr="00DE421B">
        <w:rPr>
          <w:rFonts w:ascii="Bai Jamjuree Medium" w:eastAsia="Times New Roman" w:hAnsi="Bai Jamjuree Medium" w:cs="Bai Jamjuree Medium"/>
          <w:color w:val="153D63" w:themeColor="text2" w:themeTint="E6"/>
          <w:kern w:val="0"/>
          <w14:ligatures w14:val="none"/>
        </w:rPr>
        <w:t>3.3. kilus ginčui tarp Užsakovo ir Paslaugų teikėjo dėl suteiktų paslaugų kokybės, bet kuri Šalis gali prašyti atlikti ekspertizę. Vertinimo prašanti Šalis padengia išlaidas, išskyrus atvejus, kai vertinimas patvirtina nusiskundimus dėl kokybės – tokiu atveju išlaidas padengia atsakinga Šalis. Šalys taip pat gali raštu susitarti vertinimo išlaidas pasidalyti lygiomis dalimis.</w:t>
      </w:r>
    </w:p>
    <w:p w14:paraId="58831D7F" w14:textId="77777777" w:rsidR="00DE421B" w:rsidRPr="00DE421B" w:rsidRDefault="00DE421B" w:rsidP="00DE421B">
      <w:pPr>
        <w:tabs>
          <w:tab w:val="left" w:pos="1170"/>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imes New Roman" w:hAnsi="Bai Jamjuree Medium" w:cs="Bai Jamjuree Medium"/>
          <w:color w:val="153D63" w:themeColor="text2" w:themeTint="E6"/>
          <w:kern w:val="0"/>
          <w14:ligatures w14:val="none"/>
        </w:rPr>
        <w:t xml:space="preserve">3.4. Kiti </w:t>
      </w:r>
      <w:r w:rsidRPr="00DE421B">
        <w:rPr>
          <w:rFonts w:ascii="Bai Jamjuree Medium" w:eastAsiaTheme="minorEastAsia" w:hAnsi="Bai Jamjuree Medium" w:cs="Bai Jamjuree Medium"/>
          <w:color w:val="153D63" w:themeColor="text2" w:themeTint="E6"/>
          <w:lang w:eastAsia="ja-JP"/>
        </w:rPr>
        <w:t>Šalių įsipareigojimai nurodyti Sutarties 1 priede.</w:t>
      </w:r>
    </w:p>
    <w:p w14:paraId="390F820E" w14:textId="77777777" w:rsidR="00DE421B" w:rsidRPr="00DE421B" w:rsidRDefault="00DE421B" w:rsidP="00DE421B">
      <w:pPr>
        <w:tabs>
          <w:tab w:val="left" w:pos="567"/>
          <w:tab w:val="left" w:pos="1276"/>
          <w:tab w:val="left" w:pos="1418"/>
          <w:tab w:val="left" w:pos="1843"/>
        </w:tabs>
        <w:spacing w:after="0" w:line="240" w:lineRule="auto"/>
        <w:ind w:firstLine="567"/>
        <w:jc w:val="both"/>
        <w:rPr>
          <w:rFonts w:ascii="Bai Jamjuree Medium" w:eastAsiaTheme="minorEastAsia" w:hAnsi="Bai Jamjuree Medium" w:cs="Bai Jamjuree Medium"/>
          <w:color w:val="153D63" w:themeColor="text2" w:themeTint="E6"/>
          <w:lang w:eastAsia="ja-JP"/>
        </w:rPr>
      </w:pPr>
    </w:p>
    <w:p w14:paraId="22FD22A9" w14:textId="77777777" w:rsidR="00DE421B" w:rsidRPr="00DE421B" w:rsidRDefault="00DE421B" w:rsidP="00DE421B">
      <w:pPr>
        <w:tabs>
          <w:tab w:val="left" w:pos="9630"/>
        </w:tabs>
        <w:spacing w:after="0" w:line="240" w:lineRule="auto"/>
        <w:contextualSpacing/>
        <w:jc w:val="center"/>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4. ŠALIŲ TEISĖS</w:t>
      </w:r>
    </w:p>
    <w:p w14:paraId="6427837C" w14:textId="77777777" w:rsidR="00DE421B" w:rsidRPr="00DE421B" w:rsidRDefault="00DE421B" w:rsidP="00DE421B">
      <w:pPr>
        <w:tabs>
          <w:tab w:val="left" w:pos="9630"/>
          <w:tab w:val="left" w:pos="9720"/>
        </w:tabs>
        <w:spacing w:after="0" w:line="240" w:lineRule="auto"/>
        <w:ind w:firstLine="360"/>
        <w:jc w:val="both"/>
        <w:rPr>
          <w:rFonts w:ascii="Bai Jamjuree Medium" w:eastAsia="Times New Roman" w:hAnsi="Bai Jamjuree Medium" w:cs="Bai Jamjuree Medium"/>
          <w:color w:val="153D63" w:themeColor="text2" w:themeTint="E6"/>
          <w:kern w:val="0"/>
          <w:lang w:eastAsia="lt-LT"/>
          <w14:ligatures w14:val="none"/>
        </w:rPr>
      </w:pPr>
    </w:p>
    <w:p w14:paraId="5AEC20EF"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4.1. Paslaugų teikėjas turi teisę:</w:t>
      </w:r>
    </w:p>
    <w:p w14:paraId="2FB85874"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14:ligatures w14:val="none"/>
        </w:rPr>
      </w:pPr>
      <w:r w:rsidRPr="00DE421B">
        <w:rPr>
          <w:rFonts w:ascii="Bai Jamjuree Medium" w:eastAsia="Times New Roman" w:hAnsi="Bai Jamjuree Medium" w:cs="Bai Jamjuree Medium"/>
          <w:color w:val="153D63" w:themeColor="text2" w:themeTint="E6"/>
          <w:kern w:val="0"/>
          <w14:ligatures w14:val="none"/>
        </w:rPr>
        <w:t>4.1.1. atsisakyti vykdyti Sutartį, jeigu Užsakovas, nepriima ar atsisako priimti tinkamai ir faktiškai suteiktas paslaugas ir raštu neinformuoja apie nustatytus trūkumus;</w:t>
      </w:r>
    </w:p>
    <w:p w14:paraId="2618CA3C" w14:textId="4FD3FA36"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imes New Roman" w:hAnsi="Bai Jamjuree Medium" w:cs="Bai Jamjuree Medium"/>
          <w:color w:val="153D63" w:themeColor="text2" w:themeTint="E6"/>
          <w:kern w:val="0"/>
          <w14:ligatures w14:val="none"/>
        </w:rPr>
        <w:lastRenderedPageBreak/>
        <w:t>4.1.2. reikalauti iš Užsakovo sumokėti už tinkamai ir faktiškai suteiktas paslaugas Sutartyje nurodyta tvarka, sąlygomis ir terminais.</w:t>
      </w:r>
      <w:r w:rsidRPr="00DE421B">
        <w:rPr>
          <w:rFonts w:ascii="Bai Jamjuree Medium" w:eastAsiaTheme="minorEastAsia" w:hAnsi="Bai Jamjuree Medium" w:cs="Bai Jamjuree Medium"/>
          <w:color w:val="153D63" w:themeColor="text2" w:themeTint="E6"/>
          <w:lang w:eastAsia="ja-JP"/>
        </w:rPr>
        <w:t>4.2. Užsakovas turi teisę:</w:t>
      </w:r>
    </w:p>
    <w:p w14:paraId="2013263B"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14:ligatures w14:val="none"/>
        </w:rPr>
      </w:pPr>
      <w:r w:rsidRPr="00DE421B">
        <w:rPr>
          <w:rFonts w:ascii="Bai Jamjuree Medium" w:eastAsia="Times New Roman" w:hAnsi="Bai Jamjuree Medium" w:cs="Bai Jamjuree Medium"/>
          <w:color w:val="153D63" w:themeColor="text2" w:themeTint="E6"/>
          <w:kern w:val="0"/>
          <w14:ligatures w14:val="none"/>
        </w:rPr>
        <w:t xml:space="preserve">4.2.1. nemokėti už tinkamai ir faktiškai suteiktas paslaugas, jeigu pateikta PVM sąskaita faktūra/sąskaita faktūra, neatitinkanti Sutartyje numatytų reikalavimų . Tokiu atveju mokėjimo terminas pradedamas skaičiuoti nuo patikslintos PVM sąskaitos faktūros/sąskaitos faktūros gavimo dienos;  </w:t>
      </w:r>
    </w:p>
    <w:p w14:paraId="19AE7562"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lang w:eastAsia="ja-JP"/>
          <w14:ligatures w14:val="none"/>
        </w:rPr>
      </w:pPr>
      <w:r w:rsidRPr="00DE421B">
        <w:rPr>
          <w:rFonts w:ascii="Bai Jamjuree Medium" w:eastAsiaTheme="minorEastAsia" w:hAnsi="Bai Jamjuree Medium" w:cs="Bai Jamjuree Medium"/>
          <w:color w:val="153D63" w:themeColor="text2" w:themeTint="E6"/>
          <w:lang w:eastAsia="ja-JP"/>
        </w:rPr>
        <w:t xml:space="preserve">4.2.2. </w:t>
      </w:r>
      <w:r w:rsidRPr="00DE421B">
        <w:rPr>
          <w:rFonts w:ascii="Bai Jamjuree Medium" w:eastAsia="Times New Roman" w:hAnsi="Bai Jamjuree Medium" w:cs="Bai Jamjuree Medium"/>
          <w:color w:val="153D63" w:themeColor="text2" w:themeTint="E6"/>
          <w:kern w:val="0"/>
          <w:lang w:eastAsia="ja-JP"/>
          <w14:ligatures w14:val="none"/>
        </w:rPr>
        <w:t>nustatęs paslaugų trūkumus, reikalauti, kad Paslaugų teikėjas neatlygintinai pašalintų paslaugų trūkumus per Užsakovo nustatytą protingą terminą ir (arba) atlygintų nuostolius, susijusius su netinkamu Sutarties vykdymu;</w:t>
      </w:r>
    </w:p>
    <w:p w14:paraId="54DA032C"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lang w:eastAsia="ja-JP"/>
          <w14:ligatures w14:val="none"/>
        </w:rPr>
      </w:pPr>
      <w:r w:rsidRPr="00DE421B">
        <w:rPr>
          <w:rFonts w:ascii="Bai Jamjuree Medium" w:eastAsia="Times New Roman" w:hAnsi="Bai Jamjuree Medium" w:cs="Bai Jamjuree Medium"/>
          <w:color w:val="153D63" w:themeColor="text2" w:themeTint="E6"/>
          <w:kern w:val="0"/>
          <w:lang w:eastAsia="ja-JP"/>
          <w14:ligatures w14:val="none"/>
        </w:rPr>
        <w:t>4.2.3. Paslaugų teikėjui neįvykdžius Užsakovo reikalavimų, nurodytų Sutarties 4.2.2 papunktyje, ar Paslaugų teikėjui nevykdant Sutarties, vienašališkai nutraukti Sutartį ir reikalauti nuostolių atlyginimo;</w:t>
      </w:r>
    </w:p>
    <w:p w14:paraId="4AB88F44"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imes New Roman" w:hAnsi="Bai Jamjuree Medium" w:cs="Bai Jamjuree Medium"/>
          <w:color w:val="153D63" w:themeColor="text2" w:themeTint="E6"/>
          <w:kern w:val="0"/>
          <w:lang w:eastAsia="ja-JP"/>
          <w14:ligatures w14:val="none"/>
        </w:rPr>
        <w:t xml:space="preserve">4.2.4. </w:t>
      </w:r>
      <w:r w:rsidRPr="00DE421B">
        <w:rPr>
          <w:rFonts w:ascii="Bai Jamjuree Medium" w:eastAsiaTheme="minorEastAsia" w:hAnsi="Bai Jamjuree Medium" w:cs="Bai Jamjuree Medium"/>
          <w:color w:val="153D63" w:themeColor="text2" w:themeTint="E6"/>
          <w:lang w:eastAsia="ja-JP"/>
        </w:rPr>
        <w:t>priskaičiuotų netesybų sumos dydžiu mažinti savo piniginę prievolę Paslaugų teikėjui apie tai raštiškai informuodamas Paslaugų teikėją;</w:t>
      </w:r>
    </w:p>
    <w:p w14:paraId="255D0D34" w14:textId="77777777" w:rsidR="00DE421B" w:rsidRPr="00DE421B" w:rsidRDefault="00DE421B" w:rsidP="00DE421B">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14:ligatures w14:val="none"/>
        </w:rPr>
      </w:pPr>
      <w:r w:rsidRPr="00DE421B">
        <w:rPr>
          <w:rFonts w:ascii="Bai Jamjuree Medium" w:eastAsia="Times New Roman" w:hAnsi="Bai Jamjuree Medium" w:cs="Bai Jamjuree Medium"/>
          <w:color w:val="153D63" w:themeColor="text2" w:themeTint="E6"/>
          <w:kern w:val="0"/>
          <w14:ligatures w14:val="none"/>
        </w:rPr>
        <w:t>4.2.5. sulaikyti Paslaugų teikėjui pagal Sutartį mokėtinas sumas pagal Sutarties 4.2.1. papunktį ir tais atvejais, kai nustatomi paslaugų trūkumai arba Paslaugų teikėjas nevykdo sutartinių įsipareigojimų. Užsakovas turi teisę pasinaudoti šiame punkte nurodyta sulaikymo teise tik tokia apimtimi ir terminu, kurie yra būtini Užsakovo pagrįstų reikalavimų įvykdymo užtikrinimui;</w:t>
      </w:r>
    </w:p>
    <w:p w14:paraId="7DD05423" w14:textId="77777777" w:rsidR="00DE421B" w:rsidRPr="00DE421B" w:rsidRDefault="00DE421B" w:rsidP="00DE421B">
      <w:pPr>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4.2.6.</w:t>
      </w:r>
      <w:r w:rsidRPr="00DE421B">
        <w:rPr>
          <w:rFonts w:asciiTheme="majorBidi" w:eastAsiaTheme="minorEastAsia" w:hAnsiTheme="majorBidi" w:cstheme="majorBidi"/>
          <w:lang w:eastAsia="ja-JP"/>
        </w:rPr>
        <w:t xml:space="preserve"> </w:t>
      </w:r>
      <w:r w:rsidRPr="00DE421B">
        <w:rPr>
          <w:rFonts w:ascii="Bai Jamjuree Medium" w:eastAsiaTheme="minorEastAsia" w:hAnsi="Bai Jamjuree Medium" w:cs="Bai Jamjuree Medium"/>
          <w:color w:val="153D63" w:themeColor="text2" w:themeTint="E6"/>
          <w:lang w:eastAsia="ja-JP"/>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2¹ dalyje/ PĮ 58 straipsnio 4¹  dalyje, ir (arba) VPĮ 37 straipsnio 9 dalyje / PĮ 50 straipsnio 9 dalyje, ir (arba) VPĮ 47 straipsnio 9 dalyje numatytiems reikalavimams. </w:t>
      </w:r>
    </w:p>
    <w:p w14:paraId="3C38B129" w14:textId="77777777" w:rsidR="00DE421B" w:rsidRPr="00DE421B" w:rsidRDefault="00DE421B" w:rsidP="00DE421B">
      <w:pPr>
        <w:tabs>
          <w:tab w:val="left" w:pos="1170"/>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14:ligatures w14:val="none"/>
        </w:rPr>
      </w:pPr>
      <w:r w:rsidRPr="00DE421B">
        <w:rPr>
          <w:rFonts w:ascii="Bai Jamjuree Medium" w:eastAsia="Times New Roman" w:hAnsi="Bai Jamjuree Medium" w:cs="Bai Jamjuree Medium"/>
          <w:color w:val="153D63" w:themeColor="text2" w:themeTint="E6"/>
          <w:kern w:val="0"/>
          <w14:ligatures w14:val="none"/>
        </w:rPr>
        <w:t>4.3. Kitos Šalių teisės nurodytos Sutarties 1 priede.</w:t>
      </w:r>
    </w:p>
    <w:p w14:paraId="65F141D7" w14:textId="77777777" w:rsidR="00DE421B" w:rsidRPr="00DE421B" w:rsidRDefault="00DE421B" w:rsidP="00DE421B">
      <w:pPr>
        <w:tabs>
          <w:tab w:val="left" w:pos="1170"/>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14:ligatures w14:val="none"/>
        </w:rPr>
      </w:pPr>
    </w:p>
    <w:p w14:paraId="7377CE09" w14:textId="77777777" w:rsidR="00DE421B" w:rsidRPr="00DE421B" w:rsidRDefault="00DE421B" w:rsidP="00DE421B">
      <w:pPr>
        <w:tabs>
          <w:tab w:val="left" w:pos="9630"/>
        </w:tabs>
        <w:spacing w:after="0" w:line="240" w:lineRule="auto"/>
        <w:contextualSpacing/>
        <w:jc w:val="center"/>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5. ŠALIŲ ATSAKOMYBĖ</w:t>
      </w:r>
    </w:p>
    <w:p w14:paraId="562835EA" w14:textId="77777777" w:rsidR="00DE421B" w:rsidRPr="00DE421B" w:rsidRDefault="00DE421B" w:rsidP="00DE421B">
      <w:pPr>
        <w:tabs>
          <w:tab w:val="left" w:pos="9630"/>
        </w:tabs>
        <w:spacing w:after="0" w:line="240" w:lineRule="auto"/>
        <w:contextualSpacing/>
        <w:jc w:val="center"/>
        <w:rPr>
          <w:rFonts w:ascii="Bai Jamjuree Medium" w:eastAsiaTheme="minorEastAsia" w:hAnsi="Bai Jamjuree Medium" w:cs="Bai Jamjuree Medium"/>
          <w:b/>
          <w:color w:val="153D63" w:themeColor="text2" w:themeTint="E6"/>
          <w:lang w:eastAsia="ja-JP"/>
        </w:rPr>
      </w:pPr>
    </w:p>
    <w:p w14:paraId="5FA93B95"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5.1. Už įsipareigojimų, prisiimtų Sutartimi, nevykdymą arba netinkamą vykdymą Šalys atsako įstatymų nustatyta tvarka, atsižvelgdamos į Sutartyje nustatytus ypatumus.</w:t>
      </w:r>
    </w:p>
    <w:p w14:paraId="7A5F9A58"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5.2. Paslaugų teikėjas atsako už visus pagal Sutartį prisiimtus įsipareigojimus, nepaisant to, ar jiems vykdyti bus pasitelkti tretieji asmenys.</w:t>
      </w:r>
    </w:p>
    <w:p w14:paraId="40B10C4B" w14:textId="77777777" w:rsidR="00DE421B" w:rsidRPr="00DE421B" w:rsidRDefault="00DE421B" w:rsidP="00DE421B">
      <w:pPr>
        <w:spacing w:after="0" w:line="240" w:lineRule="auto"/>
        <w:ind w:firstLine="567"/>
        <w:jc w:val="both"/>
        <w:rPr>
          <w:rFonts w:ascii="Bai Jamjuree Medium" w:eastAsia="Calibri" w:hAnsi="Bai Jamjuree Medium" w:cs="Bai Jamjuree Medium"/>
          <w:color w:val="153D63" w:themeColor="text2" w:themeTint="E6"/>
          <w:kern w:val="24"/>
          <w:lang w:eastAsia="ja-JP"/>
        </w:rPr>
      </w:pPr>
      <w:r w:rsidRPr="00DE421B">
        <w:rPr>
          <w:rFonts w:ascii="Bai Jamjuree Medium" w:eastAsiaTheme="minorEastAsia" w:hAnsi="Bai Jamjuree Medium" w:cs="Bai Jamjuree Medium"/>
          <w:color w:val="153D63" w:themeColor="text2" w:themeTint="E6"/>
          <w:lang w:eastAsia="ja-JP"/>
        </w:rPr>
        <w:t xml:space="preserve">5.3. </w:t>
      </w:r>
      <w:r w:rsidRPr="00DE421B">
        <w:rPr>
          <w:rFonts w:ascii="Bai Jamjuree Medium" w:eastAsia="Calibri" w:hAnsi="Bai Jamjuree Medium" w:cs="Bai Jamjuree Medium"/>
          <w:color w:val="153D63" w:themeColor="text2" w:themeTint="E6"/>
          <w:kern w:val="24"/>
          <w:lang w:eastAsia="ja-JP"/>
        </w:rPr>
        <w:t xml:space="preserve">Netesybų sumokėjimas nepanaikina Šalies teisės reikalauti, kad kita Šalis kompensuotų jos patirtus tiesioginius nuostolius. Šioje Sutartyje nustatytos netesybos yra laikomos minimaliais, neįrodinėtinais Šalių nuostoliais. </w:t>
      </w:r>
    </w:p>
    <w:p w14:paraId="6331697E" w14:textId="77777777" w:rsidR="00DE421B" w:rsidRPr="00DE421B" w:rsidRDefault="00DE421B" w:rsidP="00DE421B">
      <w:pPr>
        <w:spacing w:after="0" w:line="240" w:lineRule="auto"/>
        <w:ind w:firstLine="567"/>
        <w:jc w:val="both"/>
        <w:rPr>
          <w:rFonts w:ascii="Bai Jamjuree Medium" w:eastAsia="Calibri" w:hAnsi="Bai Jamjuree Medium" w:cs="Bai Jamjuree Medium"/>
          <w:color w:val="153D63" w:themeColor="text2" w:themeTint="E6"/>
          <w:kern w:val="24"/>
          <w:lang w:eastAsia="ja-JP"/>
        </w:rPr>
      </w:pPr>
      <w:r w:rsidRPr="00DE421B">
        <w:rPr>
          <w:rFonts w:ascii="Bai Jamjuree Medium" w:eastAsia="Calibri" w:hAnsi="Bai Jamjuree Medium" w:cs="Bai Jamjuree Medium"/>
          <w:color w:val="153D63" w:themeColor="text2" w:themeTint="E6"/>
          <w:kern w:val="24"/>
          <w:lang w:eastAsia="ja-JP"/>
        </w:rPr>
        <w:t xml:space="preserve">5.4. </w:t>
      </w:r>
      <w:r w:rsidRPr="00DE421B">
        <w:rPr>
          <w:rFonts w:ascii="Bai Jamjuree Medium" w:hAnsi="Bai Jamjuree Medium" w:cs="Bai Jamjuree Medium"/>
          <w:color w:val="153D63" w:themeColor="text2" w:themeTint="E6"/>
        </w:rPr>
        <w:t>Tiesioginių nuostolių atlyginimas negali būti didesnis kaip Sutarties vertė be PVM. Šalys neatlygina viena kitai jokių netiesioginių nuostolių. Šioje Sutartyje nuostolių apribojimai netaikomi esant Šalies tyčiai ir dideliam neatsargumui.</w:t>
      </w:r>
    </w:p>
    <w:p w14:paraId="79A8F537"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5.5. Nei viena iš Šalių nėra atsakinga už įsipareigojimų nevykdymą ar netinkamą vykdymą, jeigu juos vykdyti trukdė nenugalima jėga (</w:t>
      </w:r>
      <w:r w:rsidRPr="00DE421B">
        <w:rPr>
          <w:rFonts w:ascii="Bai Jamjuree Medium" w:eastAsiaTheme="minorEastAsia" w:hAnsi="Bai Jamjuree Medium" w:cs="Bai Jamjuree Medium"/>
          <w:i/>
          <w:iCs/>
          <w:color w:val="153D63" w:themeColor="text2" w:themeTint="E6"/>
          <w:lang w:eastAsia="ja-JP"/>
        </w:rPr>
        <w:t>force majeure</w:t>
      </w:r>
      <w:r w:rsidRPr="00DE421B">
        <w:rPr>
          <w:rFonts w:ascii="Bai Jamjuree Medium" w:eastAsiaTheme="minorEastAsia" w:hAnsi="Bai Jamjuree Medium" w:cs="Bai Jamjuree Medium"/>
          <w:color w:val="153D63" w:themeColor="text2" w:themeTint="E6"/>
          <w:lang w:eastAsia="ja-JP"/>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w:t>
      </w:r>
      <w:r w:rsidRPr="00DE421B">
        <w:rPr>
          <w:rFonts w:ascii="Bai Jamjuree Medium" w:eastAsiaTheme="minorEastAsia" w:hAnsi="Bai Jamjuree Medium" w:cs="Bai Jamjuree Medium"/>
          <w:color w:val="153D63" w:themeColor="text2" w:themeTint="E6"/>
          <w:lang w:eastAsia="ja-JP"/>
        </w:rPr>
        <w:lastRenderedPageBreak/>
        <w:t>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1D43524"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5.6.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5079127"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p>
    <w:p w14:paraId="2E584E4D" w14:textId="77777777" w:rsidR="00DE421B" w:rsidRPr="00DE421B" w:rsidRDefault="00DE421B" w:rsidP="00DE421B">
      <w:pPr>
        <w:tabs>
          <w:tab w:val="left" w:pos="1170"/>
          <w:tab w:val="left" w:pos="9630"/>
          <w:tab w:val="left" w:pos="9720"/>
        </w:tabs>
        <w:spacing w:after="0" w:line="240" w:lineRule="auto"/>
        <w:jc w:val="center"/>
        <w:rPr>
          <w:rFonts w:ascii="Bai Jamjuree Medium" w:eastAsia="Times New Roman" w:hAnsi="Bai Jamjuree Medium" w:cs="Bai Jamjuree Medium"/>
          <w:b/>
          <w:color w:val="153D63" w:themeColor="text2" w:themeTint="E6"/>
          <w:kern w:val="0"/>
          <w14:ligatures w14:val="none"/>
        </w:rPr>
      </w:pPr>
      <w:r w:rsidRPr="00DE421B">
        <w:rPr>
          <w:rFonts w:ascii="Bai Jamjuree Medium" w:eastAsia="Times New Roman" w:hAnsi="Bai Jamjuree Medium" w:cs="Bai Jamjuree Medium"/>
          <w:b/>
          <w:color w:val="153D63" w:themeColor="text2" w:themeTint="E6"/>
          <w:kern w:val="0"/>
          <w14:ligatures w14:val="none"/>
        </w:rPr>
        <w:t xml:space="preserve">6. PASLAUGŲ TEIKĖJO TEISĖ PASITELKTI TREČIUOSIUS ASMENIS (SUBTEIKIMAS) </w:t>
      </w:r>
    </w:p>
    <w:p w14:paraId="0CC09E3E" w14:textId="77777777" w:rsidR="00DE421B" w:rsidRPr="00DE421B" w:rsidRDefault="00DE421B" w:rsidP="00DE421B">
      <w:pPr>
        <w:tabs>
          <w:tab w:val="left" w:pos="9630"/>
        </w:tabs>
        <w:spacing w:after="0" w:line="240" w:lineRule="auto"/>
        <w:rPr>
          <w:rFonts w:ascii="Bai Jamjuree Medium" w:eastAsiaTheme="minorEastAsia" w:hAnsi="Bai Jamjuree Medium" w:cs="Bai Jamjuree Medium"/>
          <w:b/>
          <w:color w:val="153D63" w:themeColor="text2" w:themeTint="E6"/>
          <w:lang w:eastAsia="ja-JP"/>
        </w:rPr>
      </w:pPr>
    </w:p>
    <w:p w14:paraId="548361D3" w14:textId="77777777" w:rsidR="00DE421B" w:rsidRPr="00DE421B" w:rsidRDefault="00DE421B" w:rsidP="00DE421B">
      <w:pPr>
        <w:spacing w:after="0" w:line="240" w:lineRule="auto"/>
        <w:ind w:left="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6.1. </w:t>
      </w:r>
      <w:r w:rsidRPr="00DE421B">
        <w:rPr>
          <w:rFonts w:ascii="Bai Jamjuree Medium" w:eastAsiaTheme="minorEastAsia" w:hAnsi="Bai Jamjuree Medium" w:cs="Bai Jamjuree Medium"/>
          <w:color w:val="153D63" w:themeColor="text2" w:themeTint="E6"/>
          <w:lang w:eastAsia="ja-JP"/>
        </w:rPr>
        <w:t>Paslaugų teikėjas Sutarties vykdymui turi teisę pasitelkti:</w:t>
      </w:r>
    </w:p>
    <w:p w14:paraId="4F4CC96C" w14:textId="77777777" w:rsidR="00DE421B" w:rsidRPr="00DE421B" w:rsidRDefault="00DE421B" w:rsidP="00DE421B">
      <w:pPr>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6.1.1. </w:t>
      </w:r>
      <w:r w:rsidRPr="00DE421B">
        <w:rPr>
          <w:rFonts w:ascii="Bai Jamjuree Medium" w:eastAsiaTheme="minorEastAsia" w:hAnsi="Bai Jamjuree Medium" w:cs="Bai Jamjuree Medium"/>
          <w:color w:val="153D63" w:themeColor="text2" w:themeTint="E6"/>
          <w:lang w:eastAsia="ja-JP"/>
        </w:rPr>
        <w:t>savo pasiūlyme nurodytus ūkio subjektus, kuriais grindžiama Paslaugų teikėjo kvalifikacija;</w:t>
      </w:r>
    </w:p>
    <w:p w14:paraId="4FD8120B" w14:textId="77777777" w:rsidR="00DE421B" w:rsidRPr="00DE421B" w:rsidRDefault="00DE421B" w:rsidP="00DE421B">
      <w:pPr>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6.1.2. </w:t>
      </w:r>
      <w:r w:rsidRPr="00DE421B">
        <w:rPr>
          <w:rFonts w:ascii="Bai Jamjuree Medium" w:eastAsiaTheme="minorEastAsia" w:hAnsi="Bai Jamjuree Medium" w:cs="Bai Jamjuree Medium"/>
          <w:color w:val="153D63" w:themeColor="text2" w:themeTint="E6"/>
          <w:lang w:eastAsia="ja-JP"/>
        </w:rPr>
        <w:t>kitus subteikėjus – (</w:t>
      </w:r>
      <w:r w:rsidRPr="00DE421B">
        <w:rPr>
          <w:rFonts w:ascii="Bai Jamjuree Medium" w:eastAsiaTheme="minorEastAsia" w:hAnsi="Bai Jamjuree Medium" w:cs="Bai Jamjuree Medium"/>
          <w:i/>
          <w:iCs/>
          <w:color w:val="153D63" w:themeColor="text2" w:themeTint="E6"/>
          <w:highlight w:val="yellow"/>
          <w:lang w:eastAsia="ja-JP"/>
        </w:rPr>
        <w:t>įrašyti subteikėjų pavadinimą jei taikoma</w:t>
      </w:r>
      <w:r w:rsidRPr="00DE421B">
        <w:rPr>
          <w:rFonts w:ascii="Bai Jamjuree Medium" w:eastAsiaTheme="minorEastAsia" w:hAnsi="Bai Jamjuree Medium" w:cs="Bai Jamjuree Medium"/>
          <w:color w:val="153D63" w:themeColor="text2" w:themeTint="E6"/>
          <w:lang w:eastAsia="ja-JP"/>
        </w:rPr>
        <w:t>) jeigu pasiūlymo pateikimo metu jie buvo žinomi.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Užsakovui pranešti tuo metu žinomų subteikėjų pavadinimus, kontaktinius duomenis ir jų atstovus. Paslaugų teikėjas privalo informuoti Užsakovą apie minėtos informacijos pasikeitimus visu Sutarties vykdymo metu.</w:t>
      </w:r>
    </w:p>
    <w:p w14:paraId="2F3919B9" w14:textId="77777777" w:rsidR="00DE421B" w:rsidRPr="00DE421B" w:rsidRDefault="00DE421B" w:rsidP="00DE421B">
      <w:pPr>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6.2. </w:t>
      </w:r>
      <w:r w:rsidRPr="00DE421B">
        <w:rPr>
          <w:rFonts w:ascii="Bai Jamjuree Medium" w:eastAsiaTheme="minorEastAsia" w:hAnsi="Bai Jamjuree Medium" w:cs="Bai Jamjuree Medium"/>
          <w:color w:val="153D63" w:themeColor="text2" w:themeTint="E6"/>
          <w:lang w:eastAsia="ja-JP"/>
        </w:rPr>
        <w:t>subteikėjo ar ūkio subjekto, kuriuo grindžiama Paslaugų teikėjo kvalifikacija pasitelkimas nekeičia Paslaugų teikėjo atsakomybės dėl Sutarties įvykdymo.</w:t>
      </w:r>
    </w:p>
    <w:p w14:paraId="3C9C8CFF" w14:textId="77777777" w:rsidR="00DE421B" w:rsidRPr="00DE421B" w:rsidRDefault="00DE421B" w:rsidP="00DE421B">
      <w:pPr>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6.3. Paslaugų teikėjas gali pakeisti ūkio subjektus, kurių pajėgumais remiamasi (kuriais grindžiama Paslaugų teikėjo kvalifikacija) ir subteikėjus, jeigu Sutarties vykdymo metu jie:</w:t>
      </w:r>
    </w:p>
    <w:p w14:paraId="5CD9F4B7" w14:textId="77777777" w:rsidR="00DE421B" w:rsidRPr="00DE421B" w:rsidRDefault="00DE421B" w:rsidP="00DE421B">
      <w:pPr>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w:t>
      </w:r>
    </w:p>
    <w:p w14:paraId="308E07C4" w14:textId="77777777" w:rsidR="00DE421B" w:rsidRPr="00DE421B" w:rsidRDefault="00DE421B" w:rsidP="00DE421B">
      <w:pPr>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6.3.2. Paslaugų teikėjo pasiūlyme nurodyto ūkio subjekto, kuriuo grindžiama Paslaugų teikėjo kvalifikacija, padėtis atitinka bent vieną iš pirkimo dokumentuose vadovaujantis VPĮ 46 straipsniu nustatytų pašalinimo pagrindų. </w:t>
      </w:r>
    </w:p>
    <w:p w14:paraId="53CCCAA3" w14:textId="77777777" w:rsidR="00DE421B" w:rsidRPr="00DE421B" w:rsidRDefault="00DE421B" w:rsidP="00DE421B">
      <w:pPr>
        <w:spacing w:after="0" w:line="240" w:lineRule="auto"/>
        <w:ind w:firstLine="562"/>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6.4. Apie ūkio subjektų, kurių pajėgumais remiamasi (kuriais grindžiama Paslaugų teikėjo kvalifikacija), ir subteikėjų keitimą ir naujų papildomų subteikėjų pasitelkimą Paslaugų teikėjas iš anksto raštu turi informuoti Užsakovą, nurodydamas ūkio subjektų, kurių pajėgumais remiamasi (kuriais grindžiama Paslaugų teikėjo kvalifikacija), ir subteikėjų pakeitimo ar naujų papildomų subteikėjų pasitelkimo priežastis ir būsimus ūkio subjektus, kurių pajėgumais remiamasi (kuriais grindžiama Paslaugų teikėjo kvalifikacija), ir subteikėjus. Pasitelkdamas ir vėliau keisdamas ūkio subjektus, kurių pajėgumais remiamasi (kuriais grindžiama Paslaugų teikėjo kvalifikacija), ir subteikėjus Paslaugų teikėjas turi užtikrinti, kad ūkio subjektai, kurių pajėgumais remiamasi (kuriais grindžiama Paslaugų teikėjo kvalifikacija), ir subteikėjai yra pajėgūs ir kompetentingi tinkamam jiems pavestų užduočių vykdymui. Ūkio subjektai, kurių pajėgumais </w:t>
      </w:r>
      <w:r w:rsidRPr="00DE421B">
        <w:rPr>
          <w:rFonts w:ascii="Bai Jamjuree Medium" w:eastAsiaTheme="minorEastAsia" w:hAnsi="Bai Jamjuree Medium" w:cs="Bai Jamjuree Medium"/>
          <w:color w:val="153D63" w:themeColor="text2" w:themeTint="E6"/>
          <w:lang w:eastAsia="ja-JP"/>
        </w:rPr>
        <w:lastRenderedPageBreak/>
        <w:t>remiamasi (kuriais grindžiama Paslaugų teikėjo kvalifikacija), ir subteikėjai gali būti keičiami ar pasitelkiami nauji papildomi subteikėjai tik gavus rašytinį Užsakovo sutikimą. Jeigu keičiami Paslaugų teikėjo pasiūlyme nurodyti ūkio subjektai, kurių pajėgumais remiamasi (kuriais grindžiama Paslaugų teikėjo kvalifikacija), Paslaugų teikėjas privalo pateikti jų pašalinimo pagrindų nebuvimą ir kvalifikaciją patvirtinančius dokumentus tai dienai, kai Paslaugų teikėjas kreipiasi į Užsakovą su prašymu juos pakeisti. Prieš duodamas sutikimą keisti Paslaugų teikėjo pasiūlyme nurodytus ūkio subjektus, kurių pajėgumais remiamasi (kuriais grindžiama Paslaugų teikėjo kvalifikacija), Užsakovas privalo patikrinti naujų, Paslaugų teikėjo pasiūlyme nenurodytų ūkio subjektų, kurių pajėgumais remiamasi (kuriais grindžiama Paslaugų teikėjo kvalifikacija), pašalinimo pagrindų nebuvimą ir kvalifikacijos atitiktį. Prieš duodant sutikimą keisti Paslaugų teikėjo pasiūlyme nenurodytus ūkio subjektus, kurių pajėgumais remiamasi (kuriais grindžiama Paslaugų teikėjo kvalifikacija) ar subteikėjus bei pasitelkti naujus papildomus subteikėjus Užsakovas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Sutarties 1 priede nurodytus reikalavimus dėl atitikties nacionalinio saugumo kriterijams.</w:t>
      </w:r>
    </w:p>
    <w:p w14:paraId="7286A049" w14:textId="77777777" w:rsidR="00DE421B" w:rsidRPr="00DE421B" w:rsidRDefault="00DE421B" w:rsidP="00DE421B">
      <w:pPr>
        <w:tabs>
          <w:tab w:val="left" w:pos="963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6.5. Paslaugų teikėjas, kartu su raštu, kuriuo prašoma pakeisti ūkio subjektus, kurių pajėgumais remiamasi (kuriais grindžiama Paslaugų teikėjo kvalifikacija), ar subteikėjus ar pasitelkti papildomus subteikėjus, pateikia naujai pasitelkiamų ūkio subjektų, kurių pajėgumais remiamasi (kuriais grindžiama Paslaugų teikėjo kvalifikacija), ar subteikėjų atitikimą Sutarties 1 priede nurodytiems reikalavimams patvirtinančius dokumentus. </w:t>
      </w:r>
    </w:p>
    <w:p w14:paraId="31BFFEE4" w14:textId="77777777" w:rsidR="00DE421B" w:rsidRPr="00DE421B" w:rsidRDefault="00DE421B" w:rsidP="00DE421B">
      <w:pPr>
        <w:tabs>
          <w:tab w:val="left" w:pos="963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6.6. Subtiekėjams pageidaujant, Užsakovas su jais atsiskaitys tiesiogiai. Užsakovas numato tiesioginio atsiskaitymo galimybę su Sutartyje nurodytais subtiekėjais tokiomis sąlygomis ir tvarka: </w:t>
      </w:r>
    </w:p>
    <w:p w14:paraId="2DA239BC" w14:textId="77777777" w:rsidR="00DE421B" w:rsidRPr="00DE421B" w:rsidRDefault="00DE421B" w:rsidP="00DE421B">
      <w:pPr>
        <w:tabs>
          <w:tab w:val="left" w:pos="963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6.6.1. sudarius Sutartį, Paslaugų teikėjas ne vėliau negu Sutartis pradedama vykdyti, įsipareigoja Užsakovui raštu pateikti tuo metu žinomų subtiekėjų pavadinimus, atstovus ir jų kontaktinius duomenis. Užsakovas taip pat reikalauja, kad Paslaugų teikėjas informuotų apie minėtos informacijos pasikeitimus visu Sutarties vykdymo metu; </w:t>
      </w:r>
    </w:p>
    <w:p w14:paraId="438DB105" w14:textId="77777777" w:rsidR="00DE421B" w:rsidRPr="00DE421B" w:rsidRDefault="00DE421B" w:rsidP="00DE421B">
      <w:pPr>
        <w:tabs>
          <w:tab w:val="left" w:pos="963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6.6.2. Užsakovas ne vėliau kaip per 3 (tris) darbo dienas nuo Bendrųjų sąlygų 6.6.1 punkte nurodytos informacijos gavimo dienos raštu informuoja subtiekėjus apie tiesioginio atsiskaitymo galimybę; </w:t>
      </w:r>
    </w:p>
    <w:p w14:paraId="2DCCF0D9" w14:textId="77777777" w:rsidR="00DE421B" w:rsidRPr="00DE421B" w:rsidRDefault="00DE421B" w:rsidP="00DE421B">
      <w:pPr>
        <w:tabs>
          <w:tab w:val="left" w:pos="963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6.6.3. subtiekėjas, norėdamas pasinaudoti tokia galimybe, raštu pateikia prašymą Užsakovui. Kai subtiekėjas išreiškia norą pasinaudoti tiesioginio atsiskaitymo galimybe, sudaroma trišalė sutartis tarp Užsakovo, Paslaugų teikėjo ir šio subtiekėjo, kurioje aprašoma tiesioginio atsiskaitymo su subtiekėju tvarka, atsižvelgiant į Sutartyje ir </w:t>
      </w:r>
      <w:proofErr w:type="spellStart"/>
      <w:r w:rsidRPr="00DE421B">
        <w:rPr>
          <w:rFonts w:ascii="Bai Jamjuree Medium" w:eastAsiaTheme="minorEastAsia" w:hAnsi="Bai Jamjuree Medium" w:cs="Bai Jamjuree Medium"/>
          <w:color w:val="153D63" w:themeColor="text2" w:themeTint="E6"/>
          <w:lang w:eastAsia="ja-JP"/>
        </w:rPr>
        <w:t>subtiekimo</w:t>
      </w:r>
      <w:proofErr w:type="spellEnd"/>
      <w:r w:rsidRPr="00DE421B">
        <w:rPr>
          <w:rFonts w:ascii="Bai Jamjuree Medium" w:eastAsiaTheme="minorEastAsia" w:hAnsi="Bai Jamjuree Medium" w:cs="Bai Jamjuree Medium"/>
          <w:color w:val="153D63" w:themeColor="text2" w:themeTint="E6"/>
          <w:lang w:eastAsia="ja-JP"/>
        </w:rPr>
        <w:t xml:space="preserve"> sutartyje nustatytus reikalavimus; </w:t>
      </w:r>
    </w:p>
    <w:p w14:paraId="2A407B1E" w14:textId="77777777" w:rsidR="00DE421B" w:rsidRPr="00DE421B" w:rsidRDefault="00DE421B" w:rsidP="00DE421B">
      <w:pPr>
        <w:tabs>
          <w:tab w:val="left" w:pos="963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6.6.4. tiesioginio atsiskaitymo su subtiekėjais galimybė nekeičia Paslaugų teikėjo atsakomybės dėl Sutarties įvykdymo.</w:t>
      </w:r>
    </w:p>
    <w:p w14:paraId="06BFEFEA" w14:textId="77777777" w:rsidR="00DE421B" w:rsidRPr="00DE421B" w:rsidRDefault="00DE421B" w:rsidP="00DE421B">
      <w:pPr>
        <w:tabs>
          <w:tab w:val="left" w:pos="9630"/>
        </w:tabs>
        <w:spacing w:after="0" w:line="240" w:lineRule="auto"/>
        <w:jc w:val="both"/>
        <w:rPr>
          <w:rFonts w:ascii="Bai Jamjuree Medium" w:eastAsiaTheme="minorEastAsia" w:hAnsi="Bai Jamjuree Medium" w:cs="Bai Jamjuree Medium"/>
          <w:b/>
          <w:color w:val="153D63" w:themeColor="text2" w:themeTint="E6"/>
          <w:lang w:eastAsia="ja-JP"/>
        </w:rPr>
      </w:pPr>
    </w:p>
    <w:p w14:paraId="0C639876"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bCs/>
          <w:color w:val="153D63" w:themeColor="text2" w:themeTint="E6"/>
          <w:lang w:eastAsia="ja-JP"/>
        </w:rPr>
      </w:pPr>
      <w:r w:rsidRPr="00DE421B">
        <w:rPr>
          <w:rFonts w:ascii="Bai Jamjuree Medium" w:eastAsiaTheme="minorEastAsia" w:hAnsi="Bai Jamjuree Medium" w:cs="Bai Jamjuree Medium"/>
          <w:b/>
          <w:bCs/>
          <w:color w:val="153D63" w:themeColor="text2" w:themeTint="E6"/>
          <w:lang w:eastAsia="ja-JP"/>
        </w:rPr>
        <w:t>7. SUTARTIES ĮVYKDYMO UŽTIKRINIMAS</w:t>
      </w:r>
    </w:p>
    <w:p w14:paraId="63DCA009" w14:textId="77777777" w:rsidR="00DE421B" w:rsidRPr="00DE421B" w:rsidRDefault="00DE421B" w:rsidP="00DE421B">
      <w:pPr>
        <w:tabs>
          <w:tab w:val="left" w:pos="993"/>
        </w:tabs>
        <w:spacing w:after="0" w:line="240" w:lineRule="auto"/>
        <w:contextualSpacing/>
        <w:jc w:val="both"/>
        <w:rPr>
          <w:rFonts w:ascii="Bai Jamjuree Medium" w:eastAsiaTheme="minorEastAsia" w:hAnsi="Bai Jamjuree Medium" w:cs="Bai Jamjuree Medium"/>
          <w:color w:val="153D63" w:themeColor="text2" w:themeTint="E6"/>
          <w:kern w:val="0"/>
          <w:lang w:bidi="en-US"/>
          <w14:ligatures w14:val="none"/>
        </w:rPr>
      </w:pPr>
    </w:p>
    <w:p w14:paraId="21F469D0" w14:textId="77777777" w:rsidR="00DE421B" w:rsidRPr="00DE421B" w:rsidRDefault="00DE421B" w:rsidP="00DE421B">
      <w:pPr>
        <w:tabs>
          <w:tab w:val="left" w:pos="993"/>
        </w:tabs>
        <w:spacing w:after="0" w:line="240" w:lineRule="auto"/>
        <w:ind w:firstLine="547"/>
        <w:jc w:val="both"/>
        <w:rPr>
          <w:rFonts w:ascii="Bai Jamjuree Medium" w:hAnsi="Bai Jamjuree Medium" w:cs="Bai Jamjuree Medium"/>
          <w:color w:val="153D63" w:themeColor="text2" w:themeTint="E6"/>
          <w:kern w:val="0"/>
          <w:lang w:bidi="en-US"/>
          <w14:ligatures w14:val="none"/>
        </w:rPr>
      </w:pPr>
      <w:r w:rsidRPr="00DE421B">
        <w:rPr>
          <w:rFonts w:ascii="Bai Jamjuree Medium" w:hAnsi="Bai Jamjuree Medium" w:cs="Bai Jamjuree Medium"/>
          <w:color w:val="153D63" w:themeColor="text2" w:themeTint="E6"/>
          <w:kern w:val="0"/>
          <w:lang w:bidi="en-US"/>
          <w14:ligatures w14:val="none"/>
        </w:rPr>
        <w:t>7.1.</w:t>
      </w:r>
      <w:r w:rsidRPr="00DE421B">
        <w:rPr>
          <w:rFonts w:ascii="Bai Jamjuree Medium" w:eastAsia="Calibri" w:hAnsi="Bai Jamjuree Medium" w:cs="Bai Jamjuree Medium"/>
          <w:bCs/>
          <w:color w:val="153D63" w:themeColor="text2" w:themeTint="E6"/>
          <w:kern w:val="0"/>
          <w14:ligatures w14:val="none"/>
        </w:rPr>
        <w:t xml:space="preserve"> </w:t>
      </w:r>
      <w:r w:rsidRPr="00DE421B">
        <w:rPr>
          <w:rFonts w:ascii="Bai Jamjuree Medium" w:eastAsia="Calibri" w:hAnsi="Bai Jamjuree Medium" w:cs="Bai Jamjuree Medium"/>
          <w:color w:val="153D63" w:themeColor="text2" w:themeTint="E6"/>
          <w:kern w:val="0"/>
          <w14:ligatures w14:val="none"/>
        </w:rPr>
        <w:t xml:space="preserve">Jei Paslaugų teikėjas dėl savo kaltės nevykdo savo sutartinių įsipareigojimų suteikti paslaugas laiku, kaip nurodyta Sutarties 1 priede ir (ar) paslaugų užsakyme </w:t>
      </w:r>
      <w:r w:rsidRPr="00DE421B">
        <w:rPr>
          <w:rFonts w:ascii="Bai Jamjuree Medium" w:eastAsia="Calibri" w:hAnsi="Bai Jamjuree Medium" w:cs="Bai Jamjuree Medium"/>
          <w:color w:val="153D63" w:themeColor="text2" w:themeTint="E6"/>
          <w:kern w:val="0"/>
          <w14:ligatures w14:val="none"/>
        </w:rPr>
        <w:lastRenderedPageBreak/>
        <w:t>numatytais terminais, Užsakovui raštu pareikalavus, moka Užsakovui</w:t>
      </w:r>
      <w:r w:rsidRPr="00DE421B">
        <w:rPr>
          <w:rFonts w:ascii="Bai Jamjuree Medium" w:eastAsia="Calibri" w:hAnsi="Bai Jamjuree Medium" w:cs="Bai Jamjuree Medium"/>
          <w:color w:val="153D63" w:themeColor="text2" w:themeTint="E6"/>
          <w:kern w:val="24"/>
          <w14:ligatures w14:val="none"/>
        </w:rPr>
        <w:t xml:space="preserve"> 0,05 (penkių šimtųjų) procentų delspinigius nuo Sutarties vertės be PVM, už kiekvieną uždelstą dieną.</w:t>
      </w:r>
    </w:p>
    <w:p w14:paraId="388C23A9" w14:textId="77777777" w:rsidR="00DE421B" w:rsidRPr="00DE421B" w:rsidRDefault="00DE421B" w:rsidP="00DE421B">
      <w:pPr>
        <w:tabs>
          <w:tab w:val="left" w:pos="9630"/>
        </w:tabs>
        <w:spacing w:after="0" w:line="240" w:lineRule="auto"/>
        <w:ind w:firstLine="540"/>
        <w:jc w:val="both"/>
        <w:rPr>
          <w:rFonts w:ascii="Bai Jamjuree Medium" w:eastAsia="Calibri" w:hAnsi="Bai Jamjuree Medium" w:cs="Bai Jamjuree Medium"/>
          <w:color w:val="153D63" w:themeColor="text2" w:themeTint="E6"/>
          <w:kern w:val="24"/>
          <w:lang w:eastAsia="ja-JP"/>
        </w:rPr>
      </w:pPr>
      <w:r w:rsidRPr="00DE421B">
        <w:rPr>
          <w:rFonts w:ascii="Bai Jamjuree Medium" w:eastAsia="Calibri" w:hAnsi="Bai Jamjuree Medium" w:cs="Bai Jamjuree Medium"/>
          <w:color w:val="153D63" w:themeColor="text2" w:themeTint="E6"/>
          <w:kern w:val="24"/>
          <w:lang w:eastAsia="ja-JP"/>
        </w:rPr>
        <w:t xml:space="preserve">7.2. Jei Užsakovas nevykdo savo sutartinių įsipareigojimų apmokėti už suteiktas paslaugas Sutartyje numatytais terminais, Užsakovas, Paslaugų teikėjo raštišku reikalavimu, moka Paslaugų teikėjui 0,05 (penkių šimtųjų) procentų delspinigius nuo </w:t>
      </w:r>
      <w:r w:rsidRPr="00DE421B">
        <w:rPr>
          <w:rFonts w:ascii="Bai Jamjuree Medium" w:eastAsiaTheme="minorEastAsia" w:hAnsi="Bai Jamjuree Medium" w:cs="Bai Jamjuree Medium"/>
          <w:color w:val="153D63" w:themeColor="text2" w:themeTint="E6"/>
          <w:kern w:val="24"/>
          <w:lang w:eastAsia="ja-JP"/>
        </w:rPr>
        <w:t>laiku neapmokėtos sumos be PVM už kiekvieną uždelstą dieną</w:t>
      </w:r>
      <w:r w:rsidRPr="00DE421B">
        <w:rPr>
          <w:rFonts w:ascii="Bai Jamjuree Medium" w:eastAsia="Calibri" w:hAnsi="Bai Jamjuree Medium" w:cs="Bai Jamjuree Medium"/>
          <w:color w:val="153D63" w:themeColor="text2" w:themeTint="E6"/>
          <w:kern w:val="24"/>
          <w:lang w:eastAsia="ja-JP"/>
        </w:rPr>
        <w:t>. Mokėjimo sulaikymas nustačius paslaugų teikimo trūkumus (iki kol trūkumai bus pašalinti ir paslaugos perduotos Sutartyje nustatyta tvarka) nebus laikomas vėlavimu apmokėti už suteiktas paslaugas.</w:t>
      </w:r>
    </w:p>
    <w:p w14:paraId="7340CEBA" w14:textId="77777777" w:rsidR="00DE421B" w:rsidRPr="00DE421B" w:rsidRDefault="00DE421B" w:rsidP="00DE421B">
      <w:pPr>
        <w:tabs>
          <w:tab w:val="left" w:pos="9630"/>
        </w:tabs>
        <w:spacing w:after="0" w:line="240" w:lineRule="auto"/>
        <w:ind w:firstLine="540"/>
        <w:jc w:val="both"/>
        <w:rPr>
          <w:rFonts w:ascii="Bai Jamjuree Medium" w:eastAsia="Calibri" w:hAnsi="Bai Jamjuree Medium" w:cs="Bai Jamjuree Medium"/>
          <w:color w:val="153D63" w:themeColor="text2" w:themeTint="E6"/>
          <w:kern w:val="24"/>
          <w:lang w:eastAsia="ja-JP"/>
        </w:rPr>
      </w:pPr>
      <w:r w:rsidRPr="00DE421B">
        <w:rPr>
          <w:rFonts w:ascii="Bai Jamjuree Medium" w:eastAsia="Calibri" w:hAnsi="Bai Jamjuree Medium" w:cs="Bai Jamjuree Medium"/>
          <w:color w:val="153D63" w:themeColor="text2" w:themeTint="E6"/>
          <w:kern w:val="24"/>
          <w:lang w:eastAsia="ja-JP"/>
        </w:rPr>
        <w:t>7.3. Užsakovui nutraukus Sutartį dėl esminio Sutarties pažeidimo ar Paslaugų teikėjui nepagrįstai nutraukus Sutartį, Paslaugų teikėjas, Užsakovo raštišku pareikalavimu, moka Užsakovui 10 (dešimt) procentų Sutarties vertės be PVM dydžio baudą.</w:t>
      </w:r>
    </w:p>
    <w:p w14:paraId="1847A897" w14:textId="77777777" w:rsidR="00DE421B" w:rsidRPr="00DE421B" w:rsidRDefault="00DE421B" w:rsidP="00DE421B">
      <w:pPr>
        <w:tabs>
          <w:tab w:val="left" w:pos="9630"/>
        </w:tabs>
        <w:spacing w:after="0" w:line="240" w:lineRule="auto"/>
        <w:ind w:firstLine="630"/>
        <w:jc w:val="both"/>
        <w:rPr>
          <w:rFonts w:ascii="Bai Jamjuree Medium" w:eastAsia="Calibri" w:hAnsi="Bai Jamjuree Medium" w:cs="Bai Jamjuree Medium"/>
          <w:color w:val="153D63" w:themeColor="text2" w:themeTint="E6"/>
          <w:kern w:val="24"/>
          <w:lang w:eastAsia="ja-JP"/>
        </w:rPr>
      </w:pPr>
    </w:p>
    <w:p w14:paraId="101B5571"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 xml:space="preserve">8. SUTARTIES GALIOJIMAS </w:t>
      </w:r>
    </w:p>
    <w:p w14:paraId="03A98674"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p>
    <w:p w14:paraId="1997BEAC"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8.1. Sutartis įsigalioja nuo </w:t>
      </w:r>
      <w:r w:rsidRPr="00DE421B">
        <w:rPr>
          <w:rFonts w:ascii="Bai Jamjuree Medium" w:eastAsiaTheme="minorEastAsia" w:hAnsi="Bai Jamjuree Medium" w:cs="Bai Jamjuree Medium"/>
          <w:i/>
          <w:iCs/>
          <w:color w:val="153D63" w:themeColor="text2" w:themeTint="E6"/>
          <w:lang w:eastAsia="ja-JP"/>
        </w:rPr>
        <w:t>Sutarties pasirašymo dienos</w:t>
      </w:r>
      <w:r w:rsidRPr="00DE421B">
        <w:rPr>
          <w:rFonts w:ascii="Bai Jamjuree Medium" w:eastAsiaTheme="minorEastAsia" w:hAnsi="Bai Jamjuree Medium" w:cs="Bai Jamjuree Medium"/>
          <w:color w:val="153D63" w:themeColor="text2" w:themeTint="E6"/>
          <w:lang w:eastAsia="ja-JP"/>
        </w:rPr>
        <w:t xml:space="preserve"> ir galioja iki visiško Šalių sutartinių įsipareigojimų įvykdymo arba iki kol ji nėra nutraukiama teisės aktuose ar šioje Sutartyje nustatytais atvejais. </w:t>
      </w:r>
    </w:p>
    <w:p w14:paraId="6D7A9E9A"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8.2. Nutraukus Sutartį ar jai pasibaigus, lieka galioti Sutarties nuostatos, susijusios su ginčų nagrinėjimo tvarka, taip pat visos kitos Sutarties nuostatos, pagal savo esmę galiojančios ir po Sutarties nutraukimo.</w:t>
      </w:r>
    </w:p>
    <w:p w14:paraId="14237D26"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8.3. 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aiškinamas vadovaujantis Lietuvos Respublikos civilinio kodekso 6.217 straipsnio 2 dalies kriterijais, ir  šios Sutarties nuostatomis. Šalys susitaria, kad esminiais Sutarties pažeidimais pagal Sutartį laikomi:</w:t>
      </w:r>
    </w:p>
    <w:p w14:paraId="3084D061"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8.3.1. Paslaugų teikėjo paslaugų suteikimo terminų praleidimas daugiau kaip 30 (trisdešimt) dienų dėl Paslaugų teikėjo kaltės;</w:t>
      </w:r>
    </w:p>
    <w:p w14:paraId="723AEE34"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8.3.2. Jei Užsakovas daugiau kaip 3 (tris) kartus iš eilės nustato, ir raštu praneša apie Paslaugų teikėjo teikiamų paslaugų kokybės trūkumus;</w:t>
      </w:r>
    </w:p>
    <w:p w14:paraId="59D14058"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8.3.3. Užsakovo mokėjimo prievolės termino praleidimas ilgiau kaip 30 (trisdešimt) dienų, dėl Užsakovo kaltės;</w:t>
      </w:r>
    </w:p>
    <w:p w14:paraId="4B9E48C2"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i/>
          <w:iCs/>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8.3.4. Sutarties galiojimo metu Paslaugų teikėjo neatitikimas Sutarties 4.2.6 papunktyje nustatytų kriterijų/ nuostatų / principų ir nustatytų neatitikimų neištaisymas per Užsakovo nurodytą terminą. Šiuo atveju Užsakovas įgyja teisę, įspėjęs prieš 10 (dešimt) dienų, vienašališkai nutraukti Sutartį ir neatlyginami jokie nuostoliai, apimant bet neapsiribojant, nuostolius dėl minimalių šios Sutarties objekto kiekių išpirkimo.</w:t>
      </w:r>
    </w:p>
    <w:p w14:paraId="125A1DAF"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8.4. Užsakovas turi teisę vienašališkai nutraukti Sutartį, apie tai pranešęs Paslaugų teikėjui prieš 20 (dvidešimt)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w:t>
      </w:r>
      <w:r w:rsidRPr="00DE421B">
        <w:rPr>
          <w:rFonts w:ascii="Bai Jamjuree Medium" w:eastAsiaTheme="minorEastAsia" w:hAnsi="Bai Jamjuree Medium" w:cs="Bai Jamjuree Medium"/>
          <w:color w:val="153D63" w:themeColor="text2" w:themeTint="E6"/>
          <w:lang w:eastAsia="ja-JP"/>
        </w:rPr>
        <w:lastRenderedPageBreak/>
        <w:t>turi teisę vienašališkai nutraukti Sutartį tik dėl svarbių priežasčių, apie tai pranešęs Užsakovui raštu prieš 20 (dvidešimt) dienų. Šiuo atveju Paslaugų teikėjas privalo visiškai atlyginti Užsakovo patirtus nuostolius.</w:t>
      </w:r>
    </w:p>
    <w:p w14:paraId="263188EF"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8.5. Sutartis bet kada gali būti nutraukta raštišku abiejų Šalių susitarimu, PĮ 98 straipsnio nustatytais atvejais ir tvarka bei kitų teisės aktų numatytais atvejais.</w:t>
      </w:r>
    </w:p>
    <w:p w14:paraId="555F01CE"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8.6. Sutartis yra nutraukiama nedelsiant, kai Lietuvos Respublikos Vyriausybė Nacionaliniam saugumui užtikrinti svarbių objektų apsaugos įstatymo nustatyta tvarka priima sprendimą, patvirtinantį, kad Sutartis neatitinka nacionalinio saugumo interesų (PĮ 50 straipsnio 8 dalis).</w:t>
      </w:r>
    </w:p>
    <w:p w14:paraId="38D51287"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p>
    <w:p w14:paraId="6134A4F3"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9. KONFIDENCIALUMAS IR INTELEKTINĖ NUOSAVYBĖ</w:t>
      </w:r>
      <w:bookmarkStart w:id="0" w:name="_Hlk181085452"/>
    </w:p>
    <w:p w14:paraId="3BA8EB4C"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p>
    <w:p w14:paraId="5A57A776" w14:textId="77777777" w:rsidR="00DE421B" w:rsidRPr="00DE421B" w:rsidRDefault="00DE421B" w:rsidP="00DE421B">
      <w:pPr>
        <w:spacing w:after="0" w:line="240" w:lineRule="auto"/>
        <w:ind w:firstLine="634"/>
        <w:jc w:val="both"/>
        <w:rPr>
          <w:rFonts w:ascii="Bai Jamjuree Medium" w:hAnsi="Bai Jamjuree Medium" w:cs="Bai Jamjuree Medium"/>
          <w:bCs/>
          <w:color w:val="153D63" w:themeColor="text2" w:themeTint="E6"/>
        </w:rPr>
      </w:pPr>
      <w:bookmarkStart w:id="1" w:name="_Hlk185763082"/>
      <w:bookmarkEnd w:id="0"/>
      <w:r w:rsidRPr="00DE421B">
        <w:rPr>
          <w:rFonts w:ascii="Bai Jamjuree Medium" w:eastAsiaTheme="minorEastAsia" w:hAnsi="Bai Jamjuree Medium" w:cs="Bai Jamjuree Medium"/>
          <w:color w:val="153D63" w:themeColor="text2" w:themeTint="E6"/>
          <w:lang w:eastAsia="ja-JP"/>
        </w:rPr>
        <w:t>9.1.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w:t>
      </w:r>
      <w:r w:rsidRPr="00DE421B">
        <w:rPr>
          <w:rFonts w:ascii="Bai Jamjuree Medium" w:eastAsiaTheme="minorEastAsia" w:hAnsi="Bai Jamjuree Medium" w:cs="Bai Jamjuree Medium"/>
          <w:i/>
          <w:iCs/>
          <w:color w:val="153D63" w:themeColor="text2" w:themeTint="E6"/>
          <w:lang w:eastAsia="ja-JP"/>
        </w:rPr>
        <w:t>Sutarties 2 priedas</w:t>
      </w:r>
      <w:r w:rsidRPr="00DE421B">
        <w:rPr>
          <w:rFonts w:ascii="Bai Jamjuree Medium" w:eastAsiaTheme="minorEastAsia" w:hAnsi="Bai Jamjuree Medium" w:cs="Bai Jamjuree Medium"/>
          <w:color w:val="153D63" w:themeColor="text2" w:themeTint="E6"/>
          <w:lang w:eastAsia="ja-JP"/>
        </w:rPr>
        <w:t>), užpildo Paslaugų teikėjo specialistai ir darbuotojai, vykdysiantys Sutartį, ir Paslaugų teikėjas ne vėliau kaip per 5 (penkias) darbo dienas po Sutarties pasirašymo dienos pateikia užpildytus ir pasirašytus Konfidencialumo pasižadėjimus neatskleisti informacijos, kuri taps žinoma vykdant Sutartį, Užsakovui.</w:t>
      </w:r>
      <w:r w:rsidRPr="00DE421B">
        <w:rPr>
          <w:rFonts w:ascii="Bai Jamjuree Medium" w:hAnsi="Bai Jamjuree Medium" w:cs="Bai Jamjuree Medium"/>
          <w:bCs/>
          <w:color w:val="153D63" w:themeColor="text2" w:themeTint="E6"/>
        </w:rPr>
        <w:t xml:space="preserve"> Jei Paslaugų teikėjas keičia ar skiria papildomą specialistą Sutarčiai įgyvendinti, kartu su prašymu skirti (pakeisti) specialistą, turi būti pateiktas kiekvieno specialisto pasirašytas konfidencialumo pasižadėjimas.</w:t>
      </w:r>
    </w:p>
    <w:p w14:paraId="6FC04670" w14:textId="77777777" w:rsidR="00DE421B" w:rsidRPr="00DE421B" w:rsidRDefault="00DE421B" w:rsidP="00DE421B">
      <w:pPr>
        <w:spacing w:after="0" w:line="240" w:lineRule="auto"/>
        <w:ind w:firstLine="634"/>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hAnsi="Bai Jamjuree Medium" w:cs="Bai Jamjuree Medium"/>
          <w:bCs/>
          <w:color w:val="153D63" w:themeColor="text2" w:themeTint="E6"/>
        </w:rPr>
        <w:t xml:space="preserve">9.2. </w:t>
      </w:r>
      <w:r w:rsidRPr="00DE421B">
        <w:rPr>
          <w:rFonts w:ascii="Bai Jamjuree Medium" w:eastAsia="Times New Roman" w:hAnsi="Bai Jamjuree Medium" w:cs="Bai Jamjuree Medium"/>
          <w:color w:val="153D63" w:themeColor="text2" w:themeTint="E6"/>
          <w:kern w:val="0"/>
          <w:lang w:eastAsia="lt-LT"/>
          <w14:ligatures w14:val="none"/>
        </w:rPr>
        <w:t xml:space="preserve">Šalys aiškiai susitaria, kad visos intelektinės nuosavybės teisės, tiek piniginės, tiek nepiniginės (kiek tai leidžia įstatymai) (komercinės paslaptys, autorių teisės ir gretutinės teisės, išradimai ir patentai, </w:t>
      </w:r>
      <w:proofErr w:type="spellStart"/>
      <w:r w:rsidRPr="00DE421B">
        <w:rPr>
          <w:rFonts w:ascii="Bai Jamjuree Medium" w:eastAsia="Times New Roman" w:hAnsi="Bai Jamjuree Medium" w:cs="Bai Jamjuree Medium"/>
          <w:i/>
          <w:iCs/>
          <w:color w:val="153D63" w:themeColor="text2" w:themeTint="E6"/>
          <w:kern w:val="0"/>
          <w:lang w:eastAsia="lt-LT"/>
          <w14:ligatures w14:val="none"/>
        </w:rPr>
        <w:t>know-how</w:t>
      </w:r>
      <w:proofErr w:type="spellEnd"/>
      <w:r w:rsidRPr="00DE421B">
        <w:rPr>
          <w:rFonts w:ascii="Bai Jamjuree Medium" w:eastAsia="Times New Roman" w:hAnsi="Bai Jamjuree Medium" w:cs="Bai Jamjuree Medium"/>
          <w:color w:val="153D63" w:themeColor="text2" w:themeTint="E6"/>
          <w:kern w:val="0"/>
          <w:lang w:eastAsia="lt-LT"/>
          <w14:ligatures w14:val="none"/>
        </w:rPr>
        <w:t>, dizainai, prekių ženklai, komerciniai ženklai, pramoniniai pavyzdžiai, naudingieji modeliai, idėjos, procesai, formulės, originalūs programų tekstai ir objektiniai kodai, duomenys, programos, duomenų bazės, kiti autorių teisėmis saugomi kūriniai, patobulinimai, pagerinimai, dizainai, technikos sprendimai ar kiti kūriniai ar inovacijos arba bet kokie kiti objektai) (toliau – Intelektinės nuosavybės objektai), kuriuos Paslaugų teikėjas sukūrė, sumanė ar parengė pagal šią Sutartį, išimtinai priklauso Užsakovui ir yra Užsakovo nuosavybė, ir šios teisės yra saugomos pagal galiojančius įstatymus, be jokių geografinių ar kitų apribojimų, suteikiant Užsakovui teisę perduoti šias teises ir Intelektinės nuosavybės objektus.</w:t>
      </w:r>
    </w:p>
    <w:p w14:paraId="3E5B1818" w14:textId="77777777" w:rsidR="00DE421B" w:rsidRPr="00DE421B" w:rsidRDefault="00DE421B" w:rsidP="00DE421B">
      <w:pPr>
        <w:spacing w:after="0" w:line="240" w:lineRule="auto"/>
        <w:ind w:firstLine="634"/>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 xml:space="preserve">9.3. Šalys susitaria, kad Užsakovas turi teisę naudoti Intelektinės nuosavybės objektus savo nuožiūra, įskaitant, bet neapsiribojant: </w:t>
      </w:r>
      <w:r w:rsidRPr="00DE421B">
        <w:rPr>
          <w:rFonts w:ascii="Bai Jamjuree Medium" w:eastAsia="Times New Roman" w:hAnsi="Bai Jamjuree Medium" w:cs="Bai Jamjuree Medium"/>
          <w:i/>
          <w:iCs/>
          <w:color w:val="153D63" w:themeColor="text2" w:themeTint="E6"/>
          <w:kern w:val="0"/>
          <w:lang w:eastAsia="lt-LT"/>
          <w14:ligatures w14:val="none"/>
        </w:rPr>
        <w:t>(i)</w:t>
      </w:r>
      <w:r w:rsidRPr="00DE421B">
        <w:rPr>
          <w:rFonts w:ascii="Bai Jamjuree Medium" w:eastAsia="Times New Roman" w:hAnsi="Bai Jamjuree Medium" w:cs="Bai Jamjuree Medium"/>
          <w:color w:val="153D63" w:themeColor="text2" w:themeTint="E6"/>
          <w:kern w:val="0"/>
          <w:lang w:eastAsia="lt-LT"/>
          <w14:ligatures w14:val="none"/>
        </w:rPr>
        <w:t xml:space="preserve"> atgaminti bet kokia forma ar būdu; </w:t>
      </w:r>
      <w:r w:rsidRPr="00DE421B">
        <w:rPr>
          <w:rFonts w:ascii="Bai Jamjuree Medium" w:eastAsia="Times New Roman" w:hAnsi="Bai Jamjuree Medium" w:cs="Bai Jamjuree Medium"/>
          <w:i/>
          <w:iCs/>
          <w:color w:val="153D63" w:themeColor="text2" w:themeTint="E6"/>
          <w:kern w:val="0"/>
          <w:lang w:eastAsia="lt-LT"/>
          <w14:ligatures w14:val="none"/>
        </w:rPr>
        <w:t>(ii)</w:t>
      </w:r>
      <w:r w:rsidRPr="00DE421B">
        <w:rPr>
          <w:rFonts w:ascii="Bai Jamjuree Medium" w:eastAsia="Times New Roman" w:hAnsi="Bai Jamjuree Medium" w:cs="Bai Jamjuree Medium"/>
          <w:color w:val="153D63" w:themeColor="text2" w:themeTint="E6"/>
          <w:kern w:val="0"/>
          <w:lang w:eastAsia="lt-LT"/>
          <w14:ligatures w14:val="none"/>
        </w:rPr>
        <w:t xml:space="preserve"> publikuoti; </w:t>
      </w:r>
      <w:r w:rsidRPr="00DE421B">
        <w:rPr>
          <w:rFonts w:ascii="Bai Jamjuree Medium" w:eastAsia="Times New Roman" w:hAnsi="Bai Jamjuree Medium" w:cs="Bai Jamjuree Medium"/>
          <w:i/>
          <w:iCs/>
          <w:color w:val="153D63" w:themeColor="text2" w:themeTint="E6"/>
          <w:kern w:val="0"/>
          <w:lang w:eastAsia="lt-LT"/>
          <w14:ligatures w14:val="none"/>
        </w:rPr>
        <w:t>(iii)</w:t>
      </w:r>
      <w:r w:rsidRPr="00DE421B">
        <w:rPr>
          <w:rFonts w:ascii="Bai Jamjuree Medium" w:eastAsia="Times New Roman" w:hAnsi="Bai Jamjuree Medium" w:cs="Bai Jamjuree Medium"/>
          <w:color w:val="153D63" w:themeColor="text2" w:themeTint="E6"/>
          <w:kern w:val="0"/>
          <w:lang w:eastAsia="lt-LT"/>
          <w14:ligatures w14:val="none"/>
        </w:rPr>
        <w:t xml:space="preserve"> versti; </w:t>
      </w:r>
      <w:r w:rsidRPr="00DE421B">
        <w:rPr>
          <w:rFonts w:ascii="Bai Jamjuree Medium" w:eastAsia="Times New Roman" w:hAnsi="Bai Jamjuree Medium" w:cs="Bai Jamjuree Medium"/>
          <w:i/>
          <w:iCs/>
          <w:color w:val="153D63" w:themeColor="text2" w:themeTint="E6"/>
          <w:kern w:val="0"/>
          <w:lang w:eastAsia="lt-LT"/>
          <w14:ligatures w14:val="none"/>
        </w:rPr>
        <w:t>(iv)</w:t>
      </w:r>
      <w:r w:rsidRPr="00DE421B">
        <w:rPr>
          <w:rFonts w:ascii="Bai Jamjuree Medium" w:eastAsia="Times New Roman" w:hAnsi="Bai Jamjuree Medium" w:cs="Bai Jamjuree Medium"/>
          <w:color w:val="153D63" w:themeColor="text2" w:themeTint="E6"/>
          <w:kern w:val="0"/>
          <w:lang w:eastAsia="lt-LT"/>
          <w14:ligatures w14:val="none"/>
        </w:rPr>
        <w:t xml:space="preserve"> adaptuoti, perdirbti, inscenizuoti ar kitaip pertvarkyti; </w:t>
      </w:r>
      <w:r w:rsidRPr="00DE421B">
        <w:rPr>
          <w:rFonts w:ascii="Bai Jamjuree Medium" w:eastAsia="Times New Roman" w:hAnsi="Bai Jamjuree Medium" w:cs="Bai Jamjuree Medium"/>
          <w:i/>
          <w:iCs/>
          <w:color w:val="153D63" w:themeColor="text2" w:themeTint="E6"/>
          <w:kern w:val="0"/>
          <w:lang w:eastAsia="lt-LT"/>
          <w14:ligatures w14:val="none"/>
        </w:rPr>
        <w:t>(v)</w:t>
      </w:r>
      <w:r w:rsidRPr="00DE421B">
        <w:rPr>
          <w:rFonts w:ascii="Bai Jamjuree Medium" w:eastAsia="Times New Roman" w:hAnsi="Bai Jamjuree Medium" w:cs="Bai Jamjuree Medium"/>
          <w:color w:val="153D63" w:themeColor="text2" w:themeTint="E6"/>
          <w:kern w:val="0"/>
          <w:lang w:eastAsia="lt-LT"/>
          <w14:ligatures w14:val="none"/>
        </w:rPr>
        <w:t xml:space="preserve"> platinti originalą ar jo kopiją pardavimo, nuomos, paskolos ar kitais nuosavybės ar naudojimo teisių perdavimo būdais, taip pat importuojant ar eksportuojant; </w:t>
      </w:r>
      <w:r w:rsidRPr="00DE421B">
        <w:rPr>
          <w:rFonts w:ascii="Bai Jamjuree Medium" w:eastAsia="Times New Roman" w:hAnsi="Bai Jamjuree Medium" w:cs="Bai Jamjuree Medium"/>
          <w:i/>
          <w:iCs/>
          <w:color w:val="153D63" w:themeColor="text2" w:themeTint="E6"/>
          <w:kern w:val="0"/>
          <w:lang w:eastAsia="lt-LT"/>
          <w14:ligatures w14:val="none"/>
        </w:rPr>
        <w:t>(vi)</w:t>
      </w:r>
      <w:r w:rsidRPr="00DE421B">
        <w:rPr>
          <w:rFonts w:ascii="Bai Jamjuree Medium" w:eastAsia="Times New Roman" w:hAnsi="Bai Jamjuree Medium" w:cs="Bai Jamjuree Medium"/>
          <w:color w:val="153D63" w:themeColor="text2" w:themeTint="E6"/>
          <w:kern w:val="0"/>
          <w:lang w:eastAsia="lt-LT"/>
          <w14:ligatures w14:val="none"/>
        </w:rPr>
        <w:t xml:space="preserve"> viešai rodyti originalą ar kopijas</w:t>
      </w:r>
      <w:r w:rsidRPr="00DE421B">
        <w:rPr>
          <w:rFonts w:ascii="Bai Jamjuree Medium" w:eastAsia="Times New Roman" w:hAnsi="Bai Jamjuree Medium" w:cs="Bai Jamjuree Medium"/>
          <w:i/>
          <w:iCs/>
          <w:color w:val="153D63" w:themeColor="text2" w:themeTint="E6"/>
          <w:kern w:val="0"/>
          <w:lang w:eastAsia="lt-LT"/>
          <w14:ligatures w14:val="none"/>
        </w:rPr>
        <w:t>; (vii)</w:t>
      </w:r>
      <w:r w:rsidRPr="00DE421B">
        <w:rPr>
          <w:rFonts w:ascii="Bai Jamjuree Medium" w:eastAsia="Times New Roman" w:hAnsi="Bai Jamjuree Medium" w:cs="Bai Jamjuree Medium"/>
          <w:color w:val="153D63" w:themeColor="text2" w:themeTint="E6"/>
          <w:kern w:val="0"/>
          <w:lang w:eastAsia="lt-LT"/>
          <w14:ligatures w14:val="none"/>
        </w:rPr>
        <w:t xml:space="preserve"> viešai atlikti bet kokiu būdu ir bet kokiomis priemonėmis; </w:t>
      </w:r>
      <w:r w:rsidRPr="00DE421B">
        <w:rPr>
          <w:rFonts w:ascii="Bai Jamjuree Medium" w:eastAsia="Times New Roman" w:hAnsi="Bai Jamjuree Medium" w:cs="Bai Jamjuree Medium"/>
          <w:i/>
          <w:iCs/>
          <w:color w:val="153D63" w:themeColor="text2" w:themeTint="E6"/>
          <w:kern w:val="0"/>
          <w:lang w:eastAsia="lt-LT"/>
          <w14:ligatures w14:val="none"/>
        </w:rPr>
        <w:lastRenderedPageBreak/>
        <w:t>(viii)</w:t>
      </w:r>
      <w:r w:rsidRPr="00DE421B">
        <w:rPr>
          <w:rFonts w:ascii="Bai Jamjuree Medium" w:eastAsia="Times New Roman" w:hAnsi="Bai Jamjuree Medium" w:cs="Bai Jamjuree Medium"/>
          <w:color w:val="153D63" w:themeColor="text2" w:themeTint="E6"/>
          <w:kern w:val="0"/>
          <w:lang w:eastAsia="lt-LT"/>
          <w14:ligatures w14:val="none"/>
        </w:rPr>
        <w:t xml:space="preserve"> transliuoti, retransliuoti ir kitaip padaryti viešai prieinamais, įskaitant prieigą per kompiuterių tinklus (internetą). Užsakovas turi teisę naudotis aukščiau nurodytomis teisėmis bet kokiu Užsakovo pageidaujamu būdu: </w:t>
      </w:r>
      <w:r w:rsidRPr="00DE421B">
        <w:rPr>
          <w:rFonts w:ascii="Bai Jamjuree Medium" w:eastAsia="Times New Roman" w:hAnsi="Bai Jamjuree Medium" w:cs="Bai Jamjuree Medium"/>
          <w:i/>
          <w:iCs/>
          <w:color w:val="153D63" w:themeColor="text2" w:themeTint="E6"/>
          <w:kern w:val="0"/>
          <w:lang w:eastAsia="lt-LT"/>
          <w14:ligatures w14:val="none"/>
        </w:rPr>
        <w:t>(i)</w:t>
      </w:r>
      <w:r w:rsidRPr="00DE421B">
        <w:rPr>
          <w:rFonts w:ascii="Bai Jamjuree Medium" w:eastAsia="Times New Roman" w:hAnsi="Bai Jamjuree Medium" w:cs="Bai Jamjuree Medium"/>
          <w:color w:val="153D63" w:themeColor="text2" w:themeTint="E6"/>
          <w:kern w:val="0"/>
          <w:lang w:eastAsia="lt-LT"/>
          <w14:ligatures w14:val="none"/>
        </w:rPr>
        <w:t xml:space="preserve"> nurodant ar nenurodant autorystės; </w:t>
      </w:r>
      <w:r w:rsidRPr="00DE421B">
        <w:rPr>
          <w:rFonts w:ascii="Bai Jamjuree Medium" w:eastAsia="Times New Roman" w:hAnsi="Bai Jamjuree Medium" w:cs="Bai Jamjuree Medium"/>
          <w:i/>
          <w:iCs/>
          <w:color w:val="153D63" w:themeColor="text2" w:themeTint="E6"/>
          <w:kern w:val="0"/>
          <w:lang w:eastAsia="lt-LT"/>
          <w14:ligatures w14:val="none"/>
        </w:rPr>
        <w:t>(ii)</w:t>
      </w:r>
      <w:r w:rsidRPr="00DE421B">
        <w:rPr>
          <w:rFonts w:ascii="Bai Jamjuree Medium" w:eastAsia="Times New Roman" w:hAnsi="Bai Jamjuree Medium" w:cs="Bai Jamjuree Medium"/>
          <w:color w:val="153D63" w:themeColor="text2" w:themeTint="E6"/>
          <w:kern w:val="0"/>
          <w:lang w:eastAsia="lt-LT"/>
          <w14:ligatures w14:val="none"/>
        </w:rPr>
        <w:t xml:space="preserve"> su ar be kitų autoriaus teisių turinio; </w:t>
      </w:r>
      <w:r w:rsidRPr="00DE421B">
        <w:rPr>
          <w:rFonts w:ascii="Bai Jamjuree Medium" w:eastAsia="Times New Roman" w:hAnsi="Bai Jamjuree Medium" w:cs="Bai Jamjuree Medium"/>
          <w:i/>
          <w:iCs/>
          <w:color w:val="153D63" w:themeColor="text2" w:themeTint="E6"/>
          <w:kern w:val="0"/>
          <w:lang w:eastAsia="lt-LT"/>
          <w14:ligatures w14:val="none"/>
        </w:rPr>
        <w:t>(iii)</w:t>
      </w:r>
      <w:r w:rsidRPr="00DE421B">
        <w:rPr>
          <w:rFonts w:ascii="Bai Jamjuree Medium" w:eastAsia="Times New Roman" w:hAnsi="Bai Jamjuree Medium" w:cs="Bai Jamjuree Medium"/>
          <w:color w:val="153D63" w:themeColor="text2" w:themeTint="E6"/>
          <w:kern w:val="0"/>
          <w:lang w:eastAsia="lt-LT"/>
          <w14:ligatures w14:val="none"/>
        </w:rPr>
        <w:t xml:space="preserve"> su ar be kitų tekstų, garsų, informacijos ar vaizdų; </w:t>
      </w:r>
      <w:r w:rsidRPr="00DE421B">
        <w:rPr>
          <w:rFonts w:ascii="Bai Jamjuree Medium" w:eastAsia="Times New Roman" w:hAnsi="Bai Jamjuree Medium" w:cs="Bai Jamjuree Medium"/>
          <w:i/>
          <w:iCs/>
          <w:color w:val="153D63" w:themeColor="text2" w:themeTint="E6"/>
          <w:kern w:val="0"/>
          <w:lang w:eastAsia="lt-LT"/>
          <w14:ligatures w14:val="none"/>
        </w:rPr>
        <w:t>(iv)</w:t>
      </w:r>
      <w:r w:rsidRPr="00DE421B">
        <w:rPr>
          <w:rFonts w:ascii="Bai Jamjuree Medium" w:eastAsia="Times New Roman" w:hAnsi="Bai Jamjuree Medium" w:cs="Bai Jamjuree Medium"/>
          <w:color w:val="153D63" w:themeColor="text2" w:themeTint="E6"/>
          <w:kern w:val="0"/>
          <w:lang w:eastAsia="lt-LT"/>
          <w14:ligatures w14:val="none"/>
        </w:rPr>
        <w:t xml:space="preserve"> be pavadinimo, su tuo pačiu pavadinimu ar kitu pavadinimu; </w:t>
      </w:r>
      <w:r w:rsidRPr="00DE421B">
        <w:rPr>
          <w:rFonts w:ascii="Bai Jamjuree Medium" w:eastAsia="Times New Roman" w:hAnsi="Bai Jamjuree Medium" w:cs="Bai Jamjuree Medium"/>
          <w:i/>
          <w:iCs/>
          <w:color w:val="153D63" w:themeColor="text2" w:themeTint="E6"/>
          <w:kern w:val="0"/>
          <w:lang w:eastAsia="lt-LT"/>
          <w14:ligatures w14:val="none"/>
        </w:rPr>
        <w:t>(v)</w:t>
      </w:r>
      <w:r w:rsidRPr="00DE421B">
        <w:rPr>
          <w:rFonts w:ascii="Bai Jamjuree Medium" w:eastAsia="Times New Roman" w:hAnsi="Bai Jamjuree Medium" w:cs="Bai Jamjuree Medium"/>
          <w:color w:val="153D63" w:themeColor="text2" w:themeTint="E6"/>
          <w:kern w:val="0"/>
          <w:lang w:eastAsia="lt-LT"/>
          <w14:ligatures w14:val="none"/>
        </w:rPr>
        <w:t xml:space="preserve"> bet kokioje aplinkoje ar kontekste. Atlygis už Intelektinės nuosavybės teises yra įskaičiuotas į šios Sutarties mokėjimą, ir Paslaugų teikėjui nebus mokama papildoma kompensacija už visišką Intelektinės nuosavybės objektų perleidimą.</w:t>
      </w:r>
    </w:p>
    <w:p w14:paraId="47B82FA7" w14:textId="77777777" w:rsidR="00DE421B" w:rsidRPr="00DE421B" w:rsidRDefault="00DE421B" w:rsidP="00DE421B">
      <w:pPr>
        <w:spacing w:after="0" w:line="240" w:lineRule="auto"/>
        <w:ind w:firstLine="634"/>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9.4. Be išankstinio rašytinio Užsakovo sutikimo, Paslaugų teikėjas negali skelbti straipsnių apie paslaugas, remtis jomis teikdamas paslaugas kitiems, atskleisti informaciją, gautą iš Užsakovo, naudoti Užsakovo pavadinimą ar prekės ženklus (įskaitant savo teikiamų paslaugų ir patirties pristatymui reklamose, leidiniuose ir laiškuose potencialiems klientams).</w:t>
      </w:r>
    </w:p>
    <w:p w14:paraId="0008F8D5" w14:textId="77777777" w:rsidR="00DE421B" w:rsidRPr="00DE421B" w:rsidRDefault="00DE421B" w:rsidP="00DE421B">
      <w:pPr>
        <w:spacing w:after="0" w:line="240" w:lineRule="auto"/>
        <w:ind w:firstLine="634"/>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9.5. Paslaugų teikėjas garantuoja Užsakovui kompensaciją (įskaitant teisines išlaidas) už bet kokius reikalavimus, kilusius dėl Intelektinės nuosavybės objektų naudojimo, išskyrus atvejus, kai tokį pažeidimą sukėlė Užsakovo veiksmai. Jei trečiosios šalys pateikia pagrįstus reikalavimus Užsakovui dėl intelektinės nuosavybės pažeidimų, susijusių su paslaugomis, Paslaugų teikėjas nedelsdamas pašalina tokius pažeidimus savo lėšomis ir atlygina Užsakovui dėl to patirtus nuostolius.</w:t>
      </w:r>
    </w:p>
    <w:p w14:paraId="733EAAB7" w14:textId="77777777" w:rsidR="00DE421B" w:rsidRPr="00DE421B" w:rsidRDefault="00DE421B" w:rsidP="00DE421B">
      <w:pPr>
        <w:spacing w:after="0" w:line="240" w:lineRule="auto"/>
        <w:ind w:firstLine="634"/>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9.6. Paslaugų teikėjas garantuoja, kad nei jis, nei Intelektinės nuosavybės objektų autoriai nepateiks Užsakovui ar trečiosioms šalims jokių reikalavimų ar pretenzijų dėl Užsakovo naudojimosi pagal šią Sutartį įgytais Intelektinės nuosavybės objektais.</w:t>
      </w:r>
    </w:p>
    <w:p w14:paraId="4628162F" w14:textId="77777777" w:rsidR="00DE421B" w:rsidRPr="00DE421B" w:rsidRDefault="00DE421B" w:rsidP="00DE421B">
      <w:pPr>
        <w:spacing w:after="0" w:line="240" w:lineRule="auto"/>
        <w:ind w:firstLine="634"/>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9.7. Paslaugų teikėjas įsipareigoja neįtraukti į Užsakovo Intelektinės nuosavybės objektus ar kitus Užsakovui pateiktus trečiųjų šalių Intelektinės nuosavybės objektus savo ar trečiųjų šalių Intelektinės nuosavybės objektų, kuriems jis neturi leidimo. Pažymima, kad jokia anksčiau egzistavusi intelektinė nuosavybė arba Paslaugų teikėjo teisės, įgytos prieš Paslaugų teikimo pradžią (vadinamosios „pradinės intelektinės nuosavybės teisės“), netampa Užsakovo nuosavybe, jei Užsakovas buvo apie tai informuotas iš anksto ir sutiko, kad tokia intelektinė nuosavybė būtų įtraukta. Jei Užsakovui reikia pradinės intelektinės nuosavybės teisių, kad galėtų naudotis paslaugomis ar jų rezultatais, Paslaugų teikėjas suteiks Užsakovui neatšaukiamą, neišimtinę, nemokamą, pasaulinę licenciją naudotis tokiomis teisėmis.</w:t>
      </w:r>
    </w:p>
    <w:p w14:paraId="0AE7D953" w14:textId="77777777" w:rsidR="00DE421B" w:rsidRPr="00DE421B" w:rsidRDefault="00DE421B" w:rsidP="00DE421B">
      <w:pPr>
        <w:spacing w:after="0" w:line="240" w:lineRule="auto"/>
        <w:ind w:firstLine="634"/>
        <w:jc w:val="both"/>
        <w:rPr>
          <w:rFonts w:ascii="Bai Jamjuree Medium" w:eastAsia="Times New Roman" w:hAnsi="Bai Jamjuree Medium" w:cs="Bai Jamjuree Medium"/>
          <w:color w:val="153D63" w:themeColor="text2" w:themeTint="E6"/>
          <w:kern w:val="0"/>
          <w:lang w:eastAsia="lt-LT"/>
          <w14:ligatures w14:val="none"/>
        </w:rPr>
      </w:pPr>
      <w:r w:rsidRPr="00DE421B">
        <w:rPr>
          <w:rFonts w:ascii="Bai Jamjuree Medium" w:eastAsia="Times New Roman" w:hAnsi="Bai Jamjuree Medium" w:cs="Bai Jamjuree Medium"/>
          <w:color w:val="153D63" w:themeColor="text2" w:themeTint="E6"/>
          <w:kern w:val="0"/>
          <w:lang w:eastAsia="lt-LT"/>
          <w14:ligatures w14:val="none"/>
        </w:rPr>
        <w:t>9.8. Šalys susitaria, kad šio skyriaus nuostatos galioja ir po Sutarties pasibaigimo ar nutraukimo.</w:t>
      </w:r>
      <w:bookmarkEnd w:id="1"/>
    </w:p>
    <w:p w14:paraId="7B890D3B" w14:textId="77777777" w:rsidR="00DE421B" w:rsidRPr="00DE421B" w:rsidRDefault="00DE421B" w:rsidP="00DE421B">
      <w:pPr>
        <w:spacing w:after="0" w:line="240" w:lineRule="auto"/>
        <w:ind w:firstLine="630"/>
        <w:jc w:val="both"/>
        <w:rPr>
          <w:rFonts w:ascii="Bai Jamjuree Medium" w:eastAsiaTheme="minorEastAsia" w:hAnsi="Bai Jamjuree Medium" w:cs="Bai Jamjuree Medium"/>
          <w:color w:val="153D63" w:themeColor="text2" w:themeTint="E6"/>
          <w:lang w:eastAsia="ja-JP"/>
        </w:rPr>
      </w:pPr>
    </w:p>
    <w:p w14:paraId="53CD8698"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bookmarkStart w:id="2" w:name="_Hlk181084394"/>
      <w:r w:rsidRPr="00DE421B">
        <w:rPr>
          <w:rFonts w:ascii="Bai Jamjuree Medium" w:eastAsiaTheme="minorEastAsia" w:hAnsi="Bai Jamjuree Medium" w:cs="Bai Jamjuree Medium"/>
          <w:b/>
          <w:color w:val="153D63" w:themeColor="text2" w:themeTint="E6"/>
          <w:lang w:eastAsia="ja-JP"/>
        </w:rPr>
        <w:t>10. SUTARTIES VYKDYMO SUSTABDYMAS</w:t>
      </w:r>
    </w:p>
    <w:p w14:paraId="0EB1604B"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p>
    <w:p w14:paraId="45C7E660" w14:textId="77777777" w:rsidR="00DE421B" w:rsidRPr="00DE421B" w:rsidRDefault="00DE421B" w:rsidP="00DE421B">
      <w:pPr>
        <w:tabs>
          <w:tab w:val="left" w:pos="993"/>
          <w:tab w:val="left" w:pos="1134"/>
          <w:tab w:val="left" w:pos="1843"/>
        </w:tabs>
        <w:spacing w:after="0" w:line="240" w:lineRule="auto"/>
        <w:ind w:firstLine="630"/>
        <w:jc w:val="both"/>
        <w:rPr>
          <w:rFonts w:ascii="Bai Jamjuree Medium" w:hAnsi="Bai Jamjuree Medium" w:cs="Bai Jamjuree Medium"/>
          <w:bCs/>
          <w:color w:val="153D63" w:themeColor="text2" w:themeTint="E6"/>
        </w:rPr>
      </w:pPr>
      <w:r w:rsidRPr="00DE421B">
        <w:rPr>
          <w:rFonts w:ascii="Bai Jamjuree Medium" w:eastAsiaTheme="minorEastAsia" w:hAnsi="Bai Jamjuree Medium" w:cs="Bai Jamjuree Medium"/>
          <w:bCs/>
          <w:color w:val="153D63" w:themeColor="text2" w:themeTint="E6"/>
          <w:lang w:eastAsia="ja-JP"/>
        </w:rPr>
        <w:t xml:space="preserve">10.1. </w:t>
      </w:r>
      <w:r w:rsidRPr="00DE421B">
        <w:rPr>
          <w:rFonts w:ascii="Bai Jamjuree Medium" w:hAnsi="Bai Jamjuree Medium" w:cs="Bai Jamjuree Medium"/>
          <w:bCs/>
          <w:color w:val="153D63" w:themeColor="text2" w:themeTint="E6"/>
        </w:rP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Užsakovas), Užsakovas turi teisę sustabdyti paslaugų teikimo termino (ų) eigą. </w:t>
      </w:r>
    </w:p>
    <w:p w14:paraId="20DDD582" w14:textId="77777777" w:rsidR="00DE421B" w:rsidRPr="00DE421B" w:rsidRDefault="00DE421B" w:rsidP="00DE421B">
      <w:pPr>
        <w:tabs>
          <w:tab w:val="left" w:pos="993"/>
          <w:tab w:val="left" w:pos="1134"/>
          <w:tab w:val="left" w:pos="1843"/>
        </w:tabs>
        <w:spacing w:after="0" w:line="240" w:lineRule="auto"/>
        <w:ind w:firstLine="630"/>
        <w:jc w:val="both"/>
        <w:rPr>
          <w:rFonts w:ascii="Bai Jamjuree Medium" w:hAnsi="Bai Jamjuree Medium" w:cs="Bai Jamjuree Medium"/>
          <w:color w:val="153D63" w:themeColor="text2" w:themeTint="E6"/>
        </w:rPr>
      </w:pPr>
      <w:r w:rsidRPr="00DE421B">
        <w:rPr>
          <w:rFonts w:ascii="Bai Jamjuree Medium" w:hAnsi="Bai Jamjuree Medium" w:cs="Bai Jamjuree Medium"/>
          <w:bCs/>
          <w:color w:val="153D63" w:themeColor="text2" w:themeTint="E6"/>
        </w:rPr>
        <w:t xml:space="preserve">10.2. Atsiradus aplinkybėms, dėl kurių Paslaugų teikėjas negali vykdyti sutartinių įsipareigojimų, Paslaugų teikėjas apie tai nedelsdamas privalo informuoti Užsakovą, </w:t>
      </w:r>
      <w:r w:rsidRPr="00DE421B">
        <w:rPr>
          <w:rFonts w:ascii="Bai Jamjuree Medium" w:hAnsi="Bai Jamjuree Medium" w:cs="Bai Jamjuree Medium"/>
          <w:bCs/>
          <w:color w:val="153D63" w:themeColor="text2" w:themeTint="E6"/>
        </w:rPr>
        <w:lastRenderedPageBreak/>
        <w:t>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w:t>
      </w:r>
      <w:r w:rsidRPr="00DE421B">
        <w:rPr>
          <w:rFonts w:ascii="Bai Jamjuree Medium" w:hAnsi="Bai Jamjuree Medium" w:cs="Bai Jamjuree Medium"/>
          <w:color w:val="153D63" w:themeColor="text2" w:themeTint="E6"/>
        </w:rPr>
        <w:t xml:space="preserve">ai) atnaujinamas. </w:t>
      </w:r>
    </w:p>
    <w:p w14:paraId="79548D87" w14:textId="77777777" w:rsidR="00DE421B" w:rsidRPr="00DE421B" w:rsidRDefault="00DE421B" w:rsidP="00DE421B">
      <w:pPr>
        <w:tabs>
          <w:tab w:val="left" w:pos="993"/>
          <w:tab w:val="left" w:pos="1134"/>
          <w:tab w:val="left" w:pos="1843"/>
        </w:tabs>
        <w:spacing w:after="0" w:line="240" w:lineRule="auto"/>
        <w:ind w:firstLine="630"/>
        <w:jc w:val="both"/>
        <w:rPr>
          <w:rFonts w:ascii="Bai Jamjuree Medium" w:hAnsi="Bai Jamjuree Medium" w:cs="Bai Jamjuree Medium"/>
          <w:color w:val="153D63" w:themeColor="text2" w:themeTint="E6"/>
        </w:rPr>
      </w:pPr>
      <w:r w:rsidRPr="00DE421B">
        <w:rPr>
          <w:rFonts w:ascii="Bai Jamjuree Medium" w:hAnsi="Bai Jamjuree Medium" w:cs="Bai Jamjuree Medium"/>
          <w:color w:val="153D63" w:themeColor="text2" w:themeTint="E6"/>
        </w:rPr>
        <w:t>10.3. Užsakovas ir Paslaugų teikėjas 10.1 ar 10.2 papunkčiuose nurodytu atveju pasirašo susitarimą dėl sutartinių įsipareigojimų vykdymo sustabdymo, jame nurodant priežastis ir sustabdymo terminą, bei pridedant dokumentus, patvirtinančius sustabdymo pagrindą (jeigu tokie yra). Pasibaigus numatytam stabdymo terminui sutartinių įsipareigojimų vykdymas atnaujinamas.</w:t>
      </w:r>
    </w:p>
    <w:p w14:paraId="3BC661D0" w14:textId="77777777" w:rsidR="00DE421B" w:rsidRPr="00DE421B" w:rsidRDefault="00DE421B" w:rsidP="00DE421B">
      <w:pPr>
        <w:tabs>
          <w:tab w:val="left" w:pos="993"/>
          <w:tab w:val="left" w:pos="1134"/>
          <w:tab w:val="left" w:pos="1843"/>
        </w:tabs>
        <w:spacing w:after="0" w:line="240" w:lineRule="auto"/>
        <w:ind w:firstLine="630"/>
        <w:jc w:val="both"/>
        <w:rPr>
          <w:rFonts w:ascii="Bai Jamjuree Medium" w:hAnsi="Bai Jamjuree Medium" w:cs="Bai Jamjuree Medium"/>
          <w:color w:val="153D63" w:themeColor="text2" w:themeTint="E6"/>
        </w:rPr>
      </w:pPr>
      <w:r w:rsidRPr="00DE421B">
        <w:rPr>
          <w:rFonts w:ascii="Bai Jamjuree Medium" w:hAnsi="Bai Jamjuree Medium" w:cs="Bai Jamjuree Medium"/>
          <w:color w:val="153D63" w:themeColor="text2" w:themeTint="E6"/>
        </w:rPr>
        <w:t xml:space="preserve">10.4. </w:t>
      </w:r>
      <w:r w:rsidRPr="00DE421B">
        <w:rPr>
          <w:rFonts w:ascii="Bai Jamjuree Medium" w:eastAsiaTheme="minorEastAsia" w:hAnsi="Bai Jamjuree Medium" w:cs="Bai Jamjuree Medium"/>
          <w:color w:val="153D63" w:themeColor="text2" w:themeTint="E6"/>
          <w:lang w:eastAsia="ja-JP"/>
        </w:rPr>
        <w:t xml:space="preserve">Jeigu Sutarties vykdymas sustabdomas ilgesniam laikotarpiui, negu buvo likę iki Sutarties įvykdymo termino pabaigos, pasibaigus sustabdymui Sutarties vykdymo terminas pratęsiamas tik likusiam laikotarpiui, buvusiam iki Sutartinių įsipareigojimų įvykdymo pabaigos Sutarties vykdymo sustabdymo momentu </w:t>
      </w:r>
    </w:p>
    <w:p w14:paraId="44A34673" w14:textId="77777777" w:rsidR="00DE421B" w:rsidRPr="00DE421B" w:rsidRDefault="00DE421B" w:rsidP="00DE421B">
      <w:pPr>
        <w:tabs>
          <w:tab w:val="left" w:pos="993"/>
          <w:tab w:val="left" w:pos="1134"/>
          <w:tab w:val="left" w:pos="1843"/>
        </w:tabs>
        <w:spacing w:after="0" w:line="240" w:lineRule="auto"/>
        <w:ind w:firstLine="630"/>
        <w:jc w:val="both"/>
        <w:rPr>
          <w:rFonts w:ascii="Bai Jamjuree Medium" w:eastAsiaTheme="minorEastAsia" w:hAnsi="Bai Jamjuree Medium" w:cs="Bai Jamjuree Medium"/>
          <w:bCs/>
          <w:color w:val="153D63" w:themeColor="text2" w:themeTint="E6"/>
          <w:lang w:eastAsia="ja-JP"/>
        </w:rPr>
      </w:pPr>
      <w:r w:rsidRPr="00DE421B">
        <w:rPr>
          <w:rFonts w:ascii="Bai Jamjuree Medium" w:hAnsi="Bai Jamjuree Medium" w:cs="Bai Jamjuree Medium"/>
          <w:bCs/>
          <w:color w:val="153D63" w:themeColor="text2" w:themeTint="E6"/>
        </w:rPr>
        <w:t xml:space="preserve">10.5. </w:t>
      </w:r>
      <w:r w:rsidRPr="00DE421B">
        <w:rPr>
          <w:rFonts w:ascii="Bai Jamjuree Medium" w:eastAsiaTheme="minorEastAsia" w:hAnsi="Bai Jamjuree Medium" w:cs="Bai Jamjuree Medium"/>
          <w:bCs/>
          <w:color w:val="153D63" w:themeColor="text2" w:themeTint="E6"/>
          <w:lang w:eastAsia="ja-JP"/>
        </w:rPr>
        <w:t xml:space="preserve">Tais atvejais, kai </w:t>
      </w:r>
      <w:r w:rsidRPr="00DE421B">
        <w:rPr>
          <w:rFonts w:ascii="Bai Jamjuree Medium" w:eastAsiaTheme="minorEastAsia" w:hAnsi="Bai Jamjuree Medium" w:cs="Bai Jamjuree Medium"/>
          <w:color w:val="153D63" w:themeColor="text2" w:themeTint="E6"/>
          <w:lang w:eastAsia="ja-JP"/>
        </w:rPr>
        <w:t>S</w:t>
      </w:r>
      <w:r w:rsidRPr="00DE421B">
        <w:rPr>
          <w:rFonts w:ascii="Bai Jamjuree Medium" w:eastAsiaTheme="minorEastAsia" w:hAnsi="Bai Jamjuree Medium" w:cs="Bai Jamjuree Medium"/>
          <w:bCs/>
          <w:color w:val="153D63" w:themeColor="text2" w:themeTint="E6"/>
          <w:lang w:eastAsia="ja-JP"/>
        </w:rPr>
        <w:t xml:space="preserve">utarties vykdymas sustabdomas likus iki </w:t>
      </w:r>
      <w:r w:rsidRPr="00DE421B">
        <w:rPr>
          <w:rFonts w:ascii="Bai Jamjuree Medium" w:eastAsiaTheme="minorEastAsia" w:hAnsi="Bai Jamjuree Medium" w:cs="Bai Jamjuree Medium"/>
          <w:color w:val="153D63" w:themeColor="text2" w:themeTint="E6"/>
          <w:lang w:eastAsia="ja-JP"/>
        </w:rPr>
        <w:t>S</w:t>
      </w:r>
      <w:r w:rsidRPr="00DE421B">
        <w:rPr>
          <w:rFonts w:ascii="Bai Jamjuree Medium" w:eastAsiaTheme="minorEastAsia" w:hAnsi="Bai Jamjuree Medium" w:cs="Bai Jamjuree Medium"/>
          <w:bCs/>
          <w:color w:val="153D63" w:themeColor="text2" w:themeTint="E6"/>
          <w:lang w:eastAsia="ja-JP"/>
        </w:rPr>
        <w:t>utarties termino pabaigos daugiau laiko, nei galimas sustabdymo terminas, paslaugų teikimo terminas pratęsiamas tokiam laikotarpiui, kuriam jis buvo sustabdytas.</w:t>
      </w:r>
    </w:p>
    <w:p w14:paraId="46D2741B" w14:textId="77777777" w:rsidR="00DE421B" w:rsidRPr="00DE421B" w:rsidRDefault="00DE421B" w:rsidP="00DE421B">
      <w:pPr>
        <w:tabs>
          <w:tab w:val="left" w:pos="993"/>
          <w:tab w:val="left" w:pos="1134"/>
          <w:tab w:val="left" w:pos="1843"/>
        </w:tabs>
        <w:spacing w:after="0" w:line="240" w:lineRule="auto"/>
        <w:ind w:firstLine="630"/>
        <w:jc w:val="both"/>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10.6. </w:t>
      </w:r>
      <w:r w:rsidRPr="00DE421B">
        <w:rPr>
          <w:rFonts w:ascii="Bai Jamjuree Medium" w:eastAsiaTheme="minorEastAsia" w:hAnsi="Bai Jamjuree Medium" w:cs="Bai Jamjuree Medium"/>
          <w:color w:val="153D63" w:themeColor="text2" w:themeTint="E6"/>
          <w:lang w:eastAsia="ja-JP"/>
        </w:rPr>
        <w:t>Atnaujinant sutartinių įsipareigojimų vykdymą pasirašomas susitarimas dėl sutartinių įsipareigojimų atnaujinimo.</w:t>
      </w:r>
    </w:p>
    <w:p w14:paraId="7A3BEA8F"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11. KITOS SĄLYGOS</w:t>
      </w:r>
    </w:p>
    <w:p w14:paraId="67A263B6" w14:textId="77777777" w:rsidR="00DE421B" w:rsidRPr="00DE421B" w:rsidRDefault="00DE421B" w:rsidP="00DE421B">
      <w:pPr>
        <w:tabs>
          <w:tab w:val="left" w:pos="9630"/>
        </w:tabs>
        <w:spacing w:after="0" w:line="240" w:lineRule="auto"/>
        <w:jc w:val="center"/>
        <w:rPr>
          <w:rFonts w:ascii="Bai Jamjuree Medium" w:eastAsiaTheme="minorEastAsia" w:hAnsi="Bai Jamjuree Medium" w:cs="Bai Jamjuree Medium"/>
          <w:b/>
          <w:color w:val="153D63" w:themeColor="text2" w:themeTint="E6"/>
          <w:lang w:eastAsia="ja-JP"/>
        </w:rPr>
      </w:pPr>
    </w:p>
    <w:p w14:paraId="5BD82F62" w14:textId="77777777" w:rsidR="00DE421B" w:rsidRPr="00DE421B" w:rsidRDefault="00DE421B" w:rsidP="00DE421B">
      <w:pPr>
        <w:tabs>
          <w:tab w:val="left" w:pos="9630"/>
        </w:tabs>
        <w:spacing w:after="0" w:line="240" w:lineRule="auto"/>
        <w:ind w:firstLine="630"/>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11.1. </w:t>
      </w:r>
      <w:bookmarkEnd w:id="2"/>
      <w:r w:rsidRPr="00DE421B">
        <w:rPr>
          <w:rFonts w:ascii="Bai Jamjuree Medium" w:eastAsiaTheme="minorEastAsia" w:hAnsi="Bai Jamjuree Medium" w:cs="Bai Jamjuree Medium"/>
          <w:color w:val="153D63" w:themeColor="text2" w:themeTint="E6"/>
          <w:lang w:eastAsia="ja-JP"/>
        </w:rPr>
        <w:t>Sutarties sąlygos Sutarties galiojimo laikotarpiu gali būti keičiamos šioje Sutartyje</w:t>
      </w:r>
      <w:r w:rsidRPr="00DE421B">
        <w:rPr>
          <w:rFonts w:ascii="Bai Jamjuree Medium" w:eastAsiaTheme="minorEastAsia" w:hAnsi="Bai Jamjuree Medium" w:cs="Bai Jamjuree Medium"/>
          <w:i/>
          <w:color w:val="153D63" w:themeColor="text2" w:themeTint="E6"/>
          <w:lang w:eastAsia="ja-JP"/>
        </w:rPr>
        <w:t xml:space="preserve"> </w:t>
      </w:r>
      <w:r w:rsidRPr="00DE421B">
        <w:rPr>
          <w:rFonts w:ascii="Bai Jamjuree Medium" w:eastAsiaTheme="minorEastAsia" w:hAnsi="Bai Jamjuree Medium" w:cs="Bai Jamjuree Medium"/>
          <w:color w:val="153D63" w:themeColor="text2" w:themeTint="E6"/>
          <w:lang w:eastAsia="ja-JP"/>
        </w:rPr>
        <w:t>ir PĮ 97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raštu ne vėliau kaip per 20 (dvidešimt) dienų. Visi Sutarties pakeitimai galioja tik tada, kai jie sudaryti raštu ir pasirašyti Šalių įgaliotų atstovų. Sutarties sąlygų keitimas tampa neatskiriama Sutarties dalimi.</w:t>
      </w:r>
    </w:p>
    <w:p w14:paraId="0F9E9C85" w14:textId="77777777" w:rsidR="00DE421B" w:rsidRPr="00DE421B" w:rsidRDefault="00DE421B" w:rsidP="00DE421B">
      <w:pPr>
        <w:tabs>
          <w:tab w:val="left" w:pos="9630"/>
        </w:tabs>
        <w:spacing w:after="0" w:line="240" w:lineRule="auto"/>
        <w:ind w:firstLine="630"/>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11.2. Šalių įgalioti asmenys:</w:t>
      </w:r>
    </w:p>
    <w:p w14:paraId="52E74C98" w14:textId="77777777" w:rsidR="00DE421B" w:rsidRPr="00DE421B" w:rsidRDefault="00DE421B" w:rsidP="00DE421B">
      <w:pPr>
        <w:tabs>
          <w:tab w:val="left" w:pos="9630"/>
        </w:tabs>
        <w:spacing w:after="0" w:line="240" w:lineRule="auto"/>
        <w:ind w:firstLine="630"/>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11.2.1. Užsakovas atsakingu už Sutarties vykdymą asmeniu skiria </w:t>
      </w:r>
      <w:r w:rsidRPr="00DE421B">
        <w:rPr>
          <w:rFonts w:ascii="Bai Jamjuree Medium" w:eastAsiaTheme="minorEastAsia" w:hAnsi="Bai Jamjuree Medium" w:cs="Bai Jamjuree Medium"/>
          <w:i/>
          <w:iCs/>
          <w:color w:val="153D63" w:themeColor="text2" w:themeTint="E6"/>
          <w:highlight w:val="yellow"/>
          <w:lang w:eastAsia="ja-JP"/>
        </w:rPr>
        <w:t xml:space="preserve">vardas pavardė, AB „KN </w:t>
      </w:r>
      <w:proofErr w:type="spellStart"/>
      <w:r w:rsidRPr="00DE421B">
        <w:rPr>
          <w:rFonts w:ascii="Bai Jamjuree Medium" w:eastAsiaTheme="minorEastAsia" w:hAnsi="Bai Jamjuree Medium" w:cs="Bai Jamjuree Medium"/>
          <w:i/>
          <w:iCs/>
          <w:color w:val="153D63" w:themeColor="text2" w:themeTint="E6"/>
          <w:highlight w:val="yellow"/>
          <w:lang w:eastAsia="ja-JP"/>
        </w:rPr>
        <w:t>Energies</w:t>
      </w:r>
      <w:proofErr w:type="spellEnd"/>
      <w:r w:rsidRPr="00DE421B">
        <w:rPr>
          <w:rFonts w:ascii="Bai Jamjuree Medium" w:eastAsiaTheme="minorEastAsia" w:hAnsi="Bai Jamjuree Medium" w:cs="Bai Jamjuree Medium"/>
          <w:i/>
          <w:iCs/>
          <w:color w:val="153D63" w:themeColor="text2" w:themeTint="E6"/>
          <w:highlight w:val="yellow"/>
          <w:lang w:eastAsia="ja-JP"/>
        </w:rPr>
        <w:t xml:space="preserve">“ pareigos (el. paštas </w:t>
      </w:r>
      <w:hyperlink r:id="rId11" w:history="1">
        <w:r w:rsidRPr="00DE421B">
          <w:rPr>
            <w:rFonts w:ascii="Bai Jamjuree Medium" w:eastAsiaTheme="minorEastAsia" w:hAnsi="Bai Jamjuree Medium" w:cs="Bai Jamjuree Medium"/>
            <w:i/>
            <w:iCs/>
            <w:color w:val="153D63" w:themeColor="text2" w:themeTint="E6"/>
            <w:highlight w:val="yellow"/>
            <w:u w:val="single"/>
            <w:lang w:eastAsia="ja-JP"/>
          </w:rPr>
          <w:t>@kn.lt</w:t>
        </w:r>
      </w:hyperlink>
      <w:r w:rsidRPr="00DE421B">
        <w:rPr>
          <w:rFonts w:ascii="Bai Jamjuree Medium" w:eastAsiaTheme="minorEastAsia" w:hAnsi="Bai Jamjuree Medium" w:cs="Bai Jamjuree Medium"/>
          <w:i/>
          <w:iCs/>
          <w:color w:val="153D63" w:themeColor="text2" w:themeTint="E6"/>
          <w:highlight w:val="yellow"/>
          <w:lang w:eastAsia="ja-JP"/>
        </w:rPr>
        <w:t>, tel. +370</w:t>
      </w:r>
      <w:r w:rsidRPr="00DE421B">
        <w:rPr>
          <w:rFonts w:ascii="Bai Jamjuree Medium" w:eastAsiaTheme="minorEastAsia" w:hAnsi="Bai Jamjuree Medium" w:cs="Bai Jamjuree Medium"/>
          <w:i/>
          <w:iCs/>
          <w:color w:val="153D63" w:themeColor="text2" w:themeTint="E6"/>
          <w:lang w:eastAsia="ja-JP"/>
        </w:rPr>
        <w:t>).</w:t>
      </w:r>
      <w:r w:rsidRPr="00DE421B">
        <w:rPr>
          <w:rFonts w:ascii="Bai Jamjuree Medium" w:eastAsiaTheme="minorEastAsia" w:hAnsi="Bai Jamjuree Medium" w:cs="Bai Jamjuree Medium"/>
          <w:color w:val="153D63" w:themeColor="text2" w:themeTint="E6"/>
          <w:lang w:eastAsia="ja-JP"/>
        </w:rPr>
        <w:t xml:space="preserve"> Šiame punkte nurodytas Užsakovo atstovas Sutartyje nustatyta tvarka turi teisę pasirašyti perdavimo-priėmimo aktus ir kitus Sutartyje tiesiogiai aptartus Sutarties vykdymo dokumentus, tačiau neturi teisės žodžiu, raštu ar bet kokiais kitais veiksmais ir (ar) būdais susitarti su Paslaugų teikėju dėl Sutarties sąlygų keitimo ar koregavimo.</w:t>
      </w:r>
    </w:p>
    <w:p w14:paraId="0E72387E" w14:textId="77777777" w:rsidR="00DE421B" w:rsidRPr="00DE421B" w:rsidRDefault="00DE421B" w:rsidP="00DE421B">
      <w:pPr>
        <w:tabs>
          <w:tab w:val="left" w:pos="9630"/>
        </w:tabs>
        <w:spacing w:after="0" w:line="240" w:lineRule="auto"/>
        <w:ind w:firstLine="630"/>
        <w:jc w:val="both"/>
        <w:rPr>
          <w:rFonts w:ascii="Bai Jamjuree Medium" w:eastAsiaTheme="minorEastAsia" w:hAnsi="Bai Jamjuree Medium" w:cs="Bai Jamjuree Medium"/>
          <w:i/>
          <w:iCs/>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11.2.2. Paslaugų teikėjo atstovas – </w:t>
      </w:r>
      <w:r w:rsidRPr="00DE421B">
        <w:rPr>
          <w:rFonts w:ascii="Bai Jamjuree Medium" w:eastAsiaTheme="minorEastAsia" w:hAnsi="Bai Jamjuree Medium" w:cs="Bai Jamjuree Medium"/>
          <w:i/>
          <w:iCs/>
          <w:color w:val="153D63" w:themeColor="text2" w:themeTint="E6"/>
          <w:highlight w:val="yellow"/>
          <w:lang w:eastAsia="ja-JP"/>
        </w:rPr>
        <w:t>įrašyti</w:t>
      </w:r>
    </w:p>
    <w:p w14:paraId="4EEDE202" w14:textId="77777777" w:rsidR="00DE421B" w:rsidRPr="00DE421B" w:rsidRDefault="00DE421B" w:rsidP="00DE421B">
      <w:pPr>
        <w:tabs>
          <w:tab w:val="left" w:pos="9630"/>
        </w:tabs>
        <w:spacing w:after="0" w:line="240" w:lineRule="auto"/>
        <w:ind w:firstLine="630"/>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11.3. Šalių tarpusavio santykiai, neaptarti Sutartyje, reguliuojami Lietuvos Respublikos civilinio kodekso ir kitų teisės aktų nustatyta tvarka.</w:t>
      </w:r>
    </w:p>
    <w:p w14:paraId="17045553" w14:textId="77777777" w:rsidR="00DE421B" w:rsidRPr="00DE421B" w:rsidRDefault="00DE421B" w:rsidP="00DE421B">
      <w:pPr>
        <w:tabs>
          <w:tab w:val="left" w:pos="1134"/>
          <w:tab w:val="left" w:pos="9630"/>
          <w:tab w:val="left" w:pos="9720"/>
        </w:tabs>
        <w:spacing w:after="0" w:line="240" w:lineRule="auto"/>
        <w:ind w:firstLine="630"/>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11.4.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C4A0887" w14:textId="77777777" w:rsidR="00DE421B" w:rsidRPr="00DE421B" w:rsidRDefault="00DE421B" w:rsidP="00DE421B">
      <w:pPr>
        <w:tabs>
          <w:tab w:val="left" w:pos="1134"/>
          <w:tab w:val="left" w:pos="9630"/>
          <w:tab w:val="left" w:pos="9720"/>
        </w:tabs>
        <w:spacing w:after="0" w:line="240" w:lineRule="auto"/>
        <w:ind w:firstLine="630"/>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11.5. Sutartyje nurodyti Šalių rekvizitai, atsakingi asmenys ir jų kontaktiniai duomenys gali būti keičiami informuojant kitą Sutarties Šalį Sutartyje numatytu būdu </w:t>
      </w:r>
      <w:r w:rsidRPr="00DE421B">
        <w:rPr>
          <w:rFonts w:ascii="Bai Jamjuree Medium" w:eastAsiaTheme="minorEastAsia" w:hAnsi="Bai Jamjuree Medium" w:cs="Bai Jamjuree Medium"/>
          <w:color w:val="153D63" w:themeColor="text2" w:themeTint="E6"/>
          <w:lang w:eastAsia="ja-JP"/>
        </w:rPr>
        <w:lastRenderedPageBreak/>
        <w:t>per 3 (tris) darbo dienas nuo tokių duomenų pasikeitimo, nepasirašant atskiro susitarimo dėl Sutarties pakeitimo, tokį raštą laikant neatskiriama Sutarties dalimi.</w:t>
      </w:r>
    </w:p>
    <w:p w14:paraId="5F35DF6F"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11.6. Sutarčiai aiškinti bei ginčams spręsti taikoma Lietuvos Respublikos teisė.</w:t>
      </w:r>
    </w:p>
    <w:p w14:paraId="30C98E9A"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hAnsi="Bai Jamjuree Medium" w:cs="Bai Jamjuree Medium"/>
          <w:bCs/>
          <w:color w:val="153D63" w:themeColor="text2" w:themeTint="E6"/>
        </w:rPr>
      </w:pPr>
      <w:r w:rsidRPr="00DE421B">
        <w:rPr>
          <w:rFonts w:ascii="Bai Jamjuree Medium" w:eastAsiaTheme="minorEastAsia" w:hAnsi="Bai Jamjuree Medium" w:cs="Bai Jamjuree Medium"/>
          <w:color w:val="153D63" w:themeColor="text2" w:themeTint="E6"/>
          <w:lang w:eastAsia="ja-JP"/>
        </w:rPr>
        <w:t xml:space="preserve">11.7. </w:t>
      </w:r>
      <w:r w:rsidRPr="00DE421B">
        <w:rPr>
          <w:rFonts w:ascii="Bai Jamjuree Medium" w:hAnsi="Bai Jamjuree Medium" w:cs="Bai Jamjuree Medium"/>
          <w:bCs/>
          <w:color w:val="153D63" w:themeColor="text2" w:themeTint="E6"/>
        </w:rPr>
        <w:t>Paslaugų teikėjas įsipareigoja laikytis  bei kitų, su Paslaugų teikėjo sutartinių įsipareigojimų vykdymu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3F70654A"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11.8. Sutarties Šalys susirašinėja lietuvių kalba. </w:t>
      </w:r>
    </w:p>
    <w:p w14:paraId="55EA9C53"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hAnsi="Bai Jamjuree Medium" w:cs="Bai Jamjuree Medium"/>
          <w:bCs/>
          <w:i/>
          <w:iCs/>
          <w:color w:val="153D63" w:themeColor="text2" w:themeTint="E6"/>
        </w:rPr>
      </w:pPr>
      <w:r w:rsidRPr="00DE421B">
        <w:rPr>
          <w:rFonts w:ascii="Bai Jamjuree Medium" w:eastAsiaTheme="minorEastAsia" w:hAnsi="Bai Jamjuree Medium" w:cs="Bai Jamjuree Medium"/>
          <w:color w:val="153D63" w:themeColor="text2" w:themeTint="E6"/>
          <w:lang w:eastAsia="ja-JP"/>
        </w:rPr>
        <w:t>11.9. Šalys įsipareigoja užtikrinti asmens duomenų saugumą bei asmens duomenų tvarkymą vykdyti teisėtai, vadovaujantis 2016 m balandžio 27 d. priimto Europos Parlamento ir Tarybos reglamentu (</w:t>
      </w:r>
      <w:hyperlink r:id="rId12" w:history="1">
        <w:r w:rsidRPr="00DE421B">
          <w:rPr>
            <w:rFonts w:ascii="Bai Jamjuree Medium" w:eastAsiaTheme="minorEastAsia" w:hAnsi="Bai Jamjuree Medium" w:cs="Bai Jamjuree Medium"/>
            <w:color w:val="153D63" w:themeColor="text2" w:themeTint="E6"/>
            <w:lang w:eastAsia="ja-JP"/>
          </w:rPr>
          <w:t>ES) 2016/679</w:t>
        </w:r>
      </w:hyperlink>
      <w:r w:rsidRPr="00DE421B">
        <w:rPr>
          <w:rFonts w:ascii="Bai Jamjuree Medium" w:eastAsiaTheme="minorEastAsia" w:hAnsi="Bai Jamjuree Medium" w:cs="Bai Jamjuree Medium"/>
          <w:color w:val="153D63" w:themeColor="text2" w:themeTint="E6"/>
          <w:lang w:eastAsia="ja-JP"/>
        </w:rPr>
        <w:t xml:space="preserve"> dėl fizinių asmenų apsaugos tvarkant asmens duomenis ir dėl laisvo tokių duomenų judėjimo ir kuriuo panaikinama Direktyva </w:t>
      </w:r>
      <w:hyperlink r:id="rId13" w:history="1">
        <w:r w:rsidRPr="00DE421B">
          <w:rPr>
            <w:rFonts w:ascii="Bai Jamjuree Medium" w:eastAsiaTheme="minorEastAsia" w:hAnsi="Bai Jamjuree Medium" w:cs="Bai Jamjuree Medium"/>
            <w:color w:val="153D63" w:themeColor="text2" w:themeTint="E6"/>
            <w:lang w:eastAsia="ja-JP"/>
          </w:rPr>
          <w:t>95/46/EB</w:t>
        </w:r>
      </w:hyperlink>
      <w:r w:rsidRPr="00DE421B">
        <w:rPr>
          <w:rFonts w:ascii="Bai Jamjuree Medium" w:eastAsiaTheme="minorEastAsia" w:hAnsi="Bai Jamjuree Medium" w:cs="Bai Jamjuree Medium"/>
          <w:color w:val="153D63" w:themeColor="text2" w:themeTint="E6"/>
          <w:lang w:eastAsia="ja-JP"/>
        </w:rPr>
        <w:t xml:space="preserve"> (Bendrasis duomenų apsaugos reglamentas) ir kitų teisės aktų, reglamentuojančių asmens duomenų tvarkymą, nuostatomis</w:t>
      </w:r>
      <w:r w:rsidRPr="00DE421B">
        <w:rPr>
          <w:rFonts w:ascii="Bai Jamjuree Medium" w:eastAsiaTheme="minorEastAsia" w:hAnsi="Bai Jamjuree Medium" w:cs="Bai Jamjuree Medium"/>
          <w:i/>
          <w:iCs/>
          <w:color w:val="153D63" w:themeColor="text2" w:themeTint="E6"/>
          <w:lang w:eastAsia="ja-JP"/>
        </w:rPr>
        <w:t xml:space="preserve">. </w:t>
      </w:r>
    </w:p>
    <w:p w14:paraId="247C1131"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11.10.</w:t>
      </w:r>
      <w:r w:rsidRPr="00DE421B">
        <w:rPr>
          <w:rFonts w:ascii="Bai Jamjuree Medium" w:eastAsiaTheme="minorEastAsia" w:hAnsi="Bai Jamjuree Medium" w:cs="Bai Jamjuree Medium"/>
          <w:i/>
          <w:color w:val="153D63" w:themeColor="text2" w:themeTint="E6"/>
          <w:lang w:eastAsia="ja-JP"/>
        </w:rPr>
        <w:t xml:space="preserve"> </w:t>
      </w:r>
      <w:r w:rsidRPr="00DE421B">
        <w:rPr>
          <w:rFonts w:ascii="Bai Jamjuree Medium" w:eastAsiaTheme="minorEastAsia" w:hAnsi="Bai Jamjuree Medium" w:cs="Bai Jamjuree Medium"/>
          <w:color w:val="153D63" w:themeColor="text2" w:themeTint="E6"/>
          <w:lang w:eastAsia="ja-JP"/>
        </w:rPr>
        <w:t>Sutartis sudaryta vadovaujantis Lietuvos Respublikos civilinio kodekso ir PĮ, VPĮ, pirkimo konkurso sąlygų ir Paslaugų teikėjo pasiūlymo, pripažinto laimėjusiu, nuostatomis.</w:t>
      </w:r>
    </w:p>
    <w:p w14:paraId="46AC5400"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11.11. Sutarties neatskiriami priedai:</w:t>
      </w:r>
    </w:p>
    <w:p w14:paraId="5C1F5D9D"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11.11.1.</w:t>
      </w:r>
      <w:r w:rsidRPr="00DE421B">
        <w:rPr>
          <w:rFonts w:ascii="Bai Jamjuree Medium" w:eastAsiaTheme="minorEastAsia" w:hAnsi="Bai Jamjuree Medium" w:cs="Bai Jamjuree Medium"/>
          <w:i/>
          <w:iCs/>
          <w:color w:val="153D63" w:themeColor="text2" w:themeTint="E6"/>
          <w:lang w:eastAsia="ja-JP"/>
        </w:rPr>
        <w:t xml:space="preserve"> </w:t>
      </w:r>
      <w:r w:rsidRPr="00DE421B">
        <w:rPr>
          <w:rFonts w:ascii="Bai Jamjuree SemiBold" w:eastAsiaTheme="minorEastAsia" w:hAnsi="Bai Jamjuree SemiBold" w:cs="Bai Jamjuree SemiBold"/>
          <w:color w:val="153D63" w:themeColor="text2" w:themeTint="E6"/>
          <w:lang w:eastAsia="ja-JP"/>
        </w:rPr>
        <w:t>Sutarties 1 priedas</w:t>
      </w:r>
      <w:r w:rsidRPr="00DE421B">
        <w:rPr>
          <w:rFonts w:ascii="Bai Jamjuree Medium" w:eastAsiaTheme="minorEastAsia" w:hAnsi="Bai Jamjuree Medium" w:cs="Bai Jamjuree Medium"/>
          <w:color w:val="153D63" w:themeColor="text2" w:themeTint="E6"/>
          <w:lang w:eastAsia="ja-JP"/>
        </w:rPr>
        <w:t xml:space="preserve"> – Techninė specifikacija;</w:t>
      </w:r>
    </w:p>
    <w:p w14:paraId="3A57332A"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i/>
          <w:iCs/>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11.11.2</w:t>
      </w:r>
      <w:r w:rsidRPr="00DE421B">
        <w:rPr>
          <w:rFonts w:ascii="Bai Jamjuree Medium" w:eastAsiaTheme="minorEastAsia" w:hAnsi="Bai Jamjuree Medium" w:cs="Bai Jamjuree Medium"/>
          <w:i/>
          <w:iCs/>
          <w:color w:val="153D63" w:themeColor="text2" w:themeTint="E6"/>
          <w:lang w:eastAsia="ja-JP"/>
        </w:rPr>
        <w:t xml:space="preserve">. </w:t>
      </w:r>
      <w:r w:rsidRPr="00DE421B">
        <w:rPr>
          <w:rFonts w:ascii="Bai Jamjuree SemiBold" w:eastAsiaTheme="minorEastAsia" w:hAnsi="Bai Jamjuree SemiBold" w:cs="Bai Jamjuree SemiBold"/>
          <w:color w:val="153D63" w:themeColor="text2" w:themeTint="E6"/>
          <w:lang w:eastAsia="ja-JP"/>
        </w:rPr>
        <w:t>Sutarties 2 priedas</w:t>
      </w:r>
      <w:r w:rsidRPr="00DE421B">
        <w:rPr>
          <w:rFonts w:ascii="Bai Jamjuree Medium" w:eastAsiaTheme="minorEastAsia" w:hAnsi="Bai Jamjuree Medium" w:cs="Bai Jamjuree Medium"/>
          <w:color w:val="153D63" w:themeColor="text2" w:themeTint="E6"/>
          <w:lang w:eastAsia="ja-JP"/>
        </w:rPr>
        <w:t xml:space="preserve"> – Konfidencialumo pasižadėjimo neatskleisti informacijos, kuri taps žinoma vykdant sutartį, forma;</w:t>
      </w:r>
    </w:p>
    <w:p w14:paraId="3E52B803"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i/>
          <w:iCs/>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11.11.3.</w:t>
      </w:r>
      <w:r w:rsidRPr="00DE421B">
        <w:rPr>
          <w:rFonts w:ascii="Bai Jamjuree Medium" w:eastAsiaTheme="minorEastAsia" w:hAnsi="Bai Jamjuree Medium" w:cs="Bai Jamjuree Medium"/>
          <w:i/>
          <w:iCs/>
          <w:color w:val="153D63" w:themeColor="text2" w:themeTint="E6"/>
          <w:lang w:eastAsia="ja-JP"/>
        </w:rPr>
        <w:t xml:space="preserve"> </w:t>
      </w:r>
      <w:r w:rsidRPr="00DE421B">
        <w:rPr>
          <w:rFonts w:ascii="Bai Jamjuree SemiBold" w:eastAsiaTheme="minorEastAsia" w:hAnsi="Bai Jamjuree SemiBold" w:cs="Bai Jamjuree SemiBold"/>
          <w:color w:val="153D63" w:themeColor="text2" w:themeTint="E6"/>
          <w:lang w:eastAsia="ja-JP"/>
        </w:rPr>
        <w:t>Sutarties 3 priedas</w:t>
      </w:r>
      <w:r w:rsidRPr="00DE421B">
        <w:rPr>
          <w:rFonts w:ascii="Bai Jamjuree Medium" w:eastAsiaTheme="minorEastAsia" w:hAnsi="Bai Jamjuree Medium" w:cs="Bai Jamjuree Medium"/>
          <w:color w:val="153D63" w:themeColor="text2" w:themeTint="E6"/>
          <w:lang w:eastAsia="ja-JP"/>
        </w:rPr>
        <w:t xml:space="preserve"> – Paslaugų teikėjo užpildyta pasiūlymo forma;</w:t>
      </w:r>
    </w:p>
    <w:p w14:paraId="066A1832" w14:textId="6D2E00ED"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11.11.4.</w:t>
      </w:r>
      <w:r w:rsidRPr="00DE421B">
        <w:rPr>
          <w:rFonts w:ascii="Bai Jamjuree Medium" w:eastAsiaTheme="minorEastAsia" w:hAnsi="Bai Jamjuree Medium" w:cs="Bai Jamjuree Medium"/>
          <w:i/>
          <w:iCs/>
          <w:color w:val="153D63" w:themeColor="text2" w:themeTint="E6"/>
          <w:lang w:eastAsia="ja-JP"/>
        </w:rPr>
        <w:t xml:space="preserve"> </w:t>
      </w:r>
      <w:r w:rsidRPr="00DE421B">
        <w:rPr>
          <w:rFonts w:ascii="Bai Jamjuree SemiBold" w:eastAsiaTheme="minorEastAsia" w:hAnsi="Bai Jamjuree SemiBold" w:cs="Bai Jamjuree SemiBold"/>
          <w:color w:val="153D63" w:themeColor="text2" w:themeTint="E6"/>
          <w:lang w:eastAsia="ja-JP"/>
        </w:rPr>
        <w:t>Sutarties 4 priedas</w:t>
      </w:r>
      <w:r w:rsidRPr="00DE421B">
        <w:rPr>
          <w:rFonts w:ascii="Bai Jamjuree Medium" w:eastAsiaTheme="minorEastAsia" w:hAnsi="Bai Jamjuree Medium" w:cs="Bai Jamjuree Medium"/>
          <w:i/>
          <w:iCs/>
          <w:color w:val="153D63" w:themeColor="text2" w:themeTint="E6"/>
          <w:lang w:eastAsia="ja-JP"/>
        </w:rPr>
        <w:t xml:space="preserve"> – </w:t>
      </w:r>
      <w:r w:rsidR="009B4DC7">
        <w:rPr>
          <w:rFonts w:ascii="Bai Jamjuree Medium" w:eastAsiaTheme="minorEastAsia" w:hAnsi="Bai Jamjuree Medium" w:cs="Bai Jamjuree Medium"/>
          <w:color w:val="153D63" w:themeColor="text2" w:themeTint="E6"/>
          <w:lang w:eastAsia="ja-JP"/>
        </w:rPr>
        <w:t>P</w:t>
      </w:r>
      <w:r w:rsidRPr="00DE421B">
        <w:rPr>
          <w:rFonts w:ascii="Bai Jamjuree Medium" w:eastAsiaTheme="minorEastAsia" w:hAnsi="Bai Jamjuree Medium" w:cs="Bai Jamjuree Medium"/>
          <w:color w:val="153D63" w:themeColor="text2" w:themeTint="E6"/>
          <w:lang w:eastAsia="ja-JP"/>
        </w:rPr>
        <w:t>erdavimo-priėmimo akto forma;</w:t>
      </w:r>
    </w:p>
    <w:p w14:paraId="353EF054" w14:textId="61B76611" w:rsidR="00DE421B" w:rsidRPr="00D57DCB" w:rsidRDefault="00DE421B" w:rsidP="000C45A6">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11.11.5.</w:t>
      </w:r>
      <w:r w:rsidRPr="00DE421B">
        <w:rPr>
          <w:rFonts w:ascii="Bai Jamjuree Medium" w:eastAsiaTheme="minorEastAsia" w:hAnsi="Bai Jamjuree Medium" w:cs="Bai Jamjuree Medium"/>
          <w:i/>
          <w:iCs/>
          <w:color w:val="153D63" w:themeColor="text2" w:themeTint="E6"/>
          <w:lang w:eastAsia="ja-JP"/>
        </w:rPr>
        <w:t xml:space="preserve"> </w:t>
      </w:r>
      <w:r w:rsidRPr="00DE421B">
        <w:rPr>
          <w:rFonts w:ascii="Bai Jamjuree SemiBold" w:eastAsiaTheme="minorEastAsia" w:hAnsi="Bai Jamjuree SemiBold" w:cs="Bai Jamjuree SemiBold"/>
          <w:color w:val="153D63" w:themeColor="text2" w:themeTint="E6"/>
          <w:lang w:eastAsia="ja-JP"/>
        </w:rPr>
        <w:t xml:space="preserve">Sutarties 5 </w:t>
      </w:r>
      <w:r w:rsidRPr="00AA055A">
        <w:rPr>
          <w:rFonts w:ascii="Bai Jamjuree SemiBold" w:eastAsiaTheme="minorEastAsia" w:hAnsi="Bai Jamjuree SemiBold" w:cs="Bai Jamjuree SemiBold"/>
          <w:color w:val="153D63" w:themeColor="text2" w:themeTint="E6"/>
          <w:lang w:eastAsia="ja-JP"/>
        </w:rPr>
        <w:t>priedas</w:t>
      </w:r>
      <w:r w:rsidRPr="00D57DCB">
        <w:rPr>
          <w:rFonts w:ascii="Bai Jamjuree Medium" w:eastAsiaTheme="minorEastAsia" w:hAnsi="Bai Jamjuree Medium" w:cs="Bai Jamjuree Medium"/>
          <w:color w:val="153D63" w:themeColor="text2" w:themeTint="E6"/>
          <w:lang w:eastAsia="ja-JP"/>
        </w:rPr>
        <w:t xml:space="preserve"> – </w:t>
      </w:r>
      <w:r w:rsidRPr="00AA055A">
        <w:rPr>
          <w:rFonts w:ascii="Bai Jamjuree Medium" w:eastAsiaTheme="minorEastAsia" w:hAnsi="Bai Jamjuree Medium" w:cs="Bai Jamjuree Medium"/>
          <w:color w:val="153D63" w:themeColor="text2" w:themeTint="E6"/>
          <w:lang w:eastAsia="ja-JP"/>
        </w:rPr>
        <w:t>KN tiekėjų etikos kodeksas;</w:t>
      </w:r>
    </w:p>
    <w:p w14:paraId="4A96A1C7" w14:textId="71F9E76B" w:rsidR="00DE421B" w:rsidRPr="00D57DC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AA055A">
        <w:rPr>
          <w:rFonts w:ascii="Bai Jamjuree Medium" w:eastAsiaTheme="minorEastAsia" w:hAnsi="Bai Jamjuree Medium" w:cs="Bai Jamjuree Medium"/>
          <w:color w:val="153D63" w:themeColor="text2" w:themeTint="E6"/>
          <w:kern w:val="0"/>
          <w:lang w:eastAsia="lt-LT"/>
          <w14:ligatures w14:val="none"/>
        </w:rPr>
        <w:t>11.11.</w:t>
      </w:r>
      <w:r w:rsidR="000C45A6" w:rsidRPr="00AA055A">
        <w:rPr>
          <w:rFonts w:ascii="Bai Jamjuree Medium" w:eastAsiaTheme="minorEastAsia" w:hAnsi="Bai Jamjuree Medium" w:cs="Bai Jamjuree Medium"/>
          <w:color w:val="153D63" w:themeColor="text2" w:themeTint="E6"/>
          <w:kern w:val="0"/>
          <w:lang w:eastAsia="lt-LT"/>
          <w14:ligatures w14:val="none"/>
        </w:rPr>
        <w:t>6</w:t>
      </w:r>
      <w:r w:rsidRPr="00AA055A">
        <w:rPr>
          <w:rFonts w:ascii="Bai Jamjuree Medium" w:eastAsiaTheme="minorEastAsia" w:hAnsi="Bai Jamjuree Medium" w:cs="Bai Jamjuree Medium"/>
          <w:color w:val="153D63" w:themeColor="text2" w:themeTint="E6"/>
          <w:kern w:val="0"/>
          <w:lang w:eastAsia="lt-LT"/>
          <w14:ligatures w14:val="none"/>
        </w:rPr>
        <w:t>.</w:t>
      </w:r>
      <w:r w:rsidRPr="00D57DCB">
        <w:rPr>
          <w:rFonts w:ascii="Bai Jamjuree Medium" w:eastAsiaTheme="minorEastAsia" w:hAnsi="Bai Jamjuree Medium" w:cs="Bai Jamjuree Medium"/>
          <w:color w:val="153D63" w:themeColor="text2" w:themeTint="E6"/>
          <w:kern w:val="0"/>
          <w:lang w:eastAsia="lt-LT"/>
          <w14:ligatures w14:val="none"/>
        </w:rPr>
        <w:t xml:space="preserve"> </w:t>
      </w:r>
      <w:r w:rsidRPr="00AA055A">
        <w:rPr>
          <w:rFonts w:ascii="Bai Jamjuree SemiBold" w:eastAsiaTheme="minorEastAsia" w:hAnsi="Bai Jamjuree SemiBold" w:cs="Bai Jamjuree SemiBold"/>
          <w:color w:val="153D63" w:themeColor="text2" w:themeTint="E6"/>
          <w:kern w:val="0"/>
          <w:lang w:eastAsia="lt-LT"/>
          <w14:ligatures w14:val="none"/>
        </w:rPr>
        <w:t xml:space="preserve">Sutarties </w:t>
      </w:r>
      <w:r w:rsidR="00AA055A" w:rsidRPr="00AA055A">
        <w:rPr>
          <w:rFonts w:ascii="Bai Jamjuree SemiBold" w:eastAsiaTheme="minorEastAsia" w:hAnsi="Bai Jamjuree SemiBold" w:cs="Bai Jamjuree SemiBold"/>
          <w:color w:val="153D63" w:themeColor="text2" w:themeTint="E6"/>
          <w:kern w:val="0"/>
          <w:lang w:eastAsia="lt-LT"/>
          <w14:ligatures w14:val="none"/>
        </w:rPr>
        <w:t>6</w:t>
      </w:r>
      <w:r w:rsidRPr="00AA055A">
        <w:rPr>
          <w:rFonts w:ascii="Bai Jamjuree SemiBold" w:eastAsiaTheme="minorEastAsia" w:hAnsi="Bai Jamjuree SemiBold" w:cs="Bai Jamjuree SemiBold"/>
          <w:color w:val="153D63" w:themeColor="text2" w:themeTint="E6"/>
          <w:kern w:val="0"/>
          <w:lang w:eastAsia="lt-LT"/>
          <w14:ligatures w14:val="none"/>
        </w:rPr>
        <w:t xml:space="preserve"> priedas</w:t>
      </w:r>
      <w:r w:rsidRPr="00D57DCB">
        <w:rPr>
          <w:rFonts w:ascii="Bai Jamjuree Medium" w:eastAsiaTheme="minorEastAsia" w:hAnsi="Bai Jamjuree Medium" w:cs="Bai Jamjuree Medium"/>
          <w:color w:val="153D63" w:themeColor="text2" w:themeTint="E6"/>
          <w:kern w:val="0"/>
          <w:lang w:eastAsia="lt-LT"/>
          <w14:ligatures w14:val="none"/>
        </w:rPr>
        <w:t xml:space="preserve"> </w:t>
      </w:r>
      <w:r w:rsidRPr="00AA055A">
        <w:rPr>
          <w:rFonts w:ascii="Bai Jamjuree Medium" w:eastAsiaTheme="minorEastAsia" w:hAnsi="Bai Jamjuree Medium" w:cs="Bai Jamjuree Medium"/>
          <w:color w:val="153D63" w:themeColor="text2" w:themeTint="E6"/>
          <w:lang w:eastAsia="ja-JP"/>
        </w:rPr>
        <w:t>–</w:t>
      </w:r>
      <w:r w:rsidRPr="00D57DCB">
        <w:rPr>
          <w:rFonts w:ascii="Bai Jamjuree Medium" w:eastAsiaTheme="minorEastAsia" w:hAnsi="Bai Jamjuree Medium" w:cs="Bai Jamjuree Medium"/>
          <w:color w:val="153D63" w:themeColor="text2" w:themeTint="E6"/>
          <w:kern w:val="0"/>
          <w:lang w:eastAsia="lt-LT"/>
          <w14:ligatures w14:val="none"/>
        </w:rPr>
        <w:t xml:space="preserve"> Darbuotojų saugos, priešgaisrinės saugos, aplinkos apsaugos ir fizinės saugos reikalavimų vykdymo kontrolės tvarka vykdant darbus AB “KN </w:t>
      </w:r>
      <w:proofErr w:type="spellStart"/>
      <w:r w:rsidRPr="00D57DCB">
        <w:rPr>
          <w:rFonts w:ascii="Bai Jamjuree Medium" w:eastAsiaTheme="minorEastAsia" w:hAnsi="Bai Jamjuree Medium" w:cs="Bai Jamjuree Medium"/>
          <w:color w:val="153D63" w:themeColor="text2" w:themeTint="E6"/>
          <w:kern w:val="0"/>
          <w:lang w:eastAsia="lt-LT"/>
          <w14:ligatures w14:val="none"/>
        </w:rPr>
        <w:t>Energies</w:t>
      </w:r>
      <w:proofErr w:type="spellEnd"/>
      <w:r w:rsidRPr="00D57DCB">
        <w:rPr>
          <w:rFonts w:ascii="Bai Jamjuree Medium" w:eastAsiaTheme="minorEastAsia" w:hAnsi="Bai Jamjuree Medium" w:cs="Bai Jamjuree Medium"/>
          <w:color w:val="153D63" w:themeColor="text2" w:themeTint="E6"/>
          <w:kern w:val="0"/>
          <w:lang w:eastAsia="lt-LT"/>
          <w14:ligatures w14:val="none"/>
        </w:rPr>
        <w:t>” teritorijoje;</w:t>
      </w:r>
    </w:p>
    <w:p w14:paraId="349A7F3F" w14:textId="6CD4963D" w:rsidR="00DE421B" w:rsidRPr="00D57DCB" w:rsidRDefault="00DE421B" w:rsidP="00DE421B">
      <w:pPr>
        <w:spacing w:after="0" w:line="240" w:lineRule="auto"/>
        <w:ind w:firstLine="567"/>
        <w:jc w:val="both"/>
        <w:rPr>
          <w:rFonts w:ascii="Bai Jamjuree Medium" w:eastAsiaTheme="minorEastAsia" w:hAnsi="Bai Jamjuree Medium" w:cs="Bai Jamjuree Medium"/>
          <w:color w:val="153D63" w:themeColor="text2" w:themeTint="E6"/>
          <w:kern w:val="0"/>
          <w:lang w:eastAsia="lt-LT"/>
          <w14:ligatures w14:val="none"/>
        </w:rPr>
      </w:pPr>
      <w:r w:rsidRPr="00AA055A">
        <w:rPr>
          <w:rFonts w:ascii="Bai Jamjuree Medium" w:eastAsiaTheme="minorEastAsia" w:hAnsi="Bai Jamjuree Medium" w:cs="Bai Jamjuree Medium"/>
          <w:color w:val="153D63" w:themeColor="text2" w:themeTint="E6"/>
          <w:kern w:val="0"/>
          <w:lang w:eastAsia="lt-LT"/>
          <w14:ligatures w14:val="none"/>
        </w:rPr>
        <w:t>11.11.</w:t>
      </w:r>
      <w:r w:rsidR="000C45A6" w:rsidRPr="00AA055A">
        <w:rPr>
          <w:rFonts w:ascii="Bai Jamjuree Medium" w:eastAsiaTheme="minorEastAsia" w:hAnsi="Bai Jamjuree Medium" w:cs="Bai Jamjuree Medium"/>
          <w:color w:val="153D63" w:themeColor="text2" w:themeTint="E6"/>
          <w:kern w:val="0"/>
          <w:lang w:val="en-US" w:eastAsia="lt-LT"/>
          <w14:ligatures w14:val="none"/>
        </w:rPr>
        <w:t>7</w:t>
      </w:r>
      <w:r w:rsidRPr="00AA055A">
        <w:rPr>
          <w:rFonts w:ascii="Bai Jamjuree Medium" w:eastAsiaTheme="minorEastAsia" w:hAnsi="Bai Jamjuree Medium" w:cs="Bai Jamjuree Medium"/>
          <w:color w:val="153D63" w:themeColor="text2" w:themeTint="E6"/>
          <w:kern w:val="0"/>
          <w:lang w:eastAsia="lt-LT"/>
          <w14:ligatures w14:val="none"/>
        </w:rPr>
        <w:t xml:space="preserve">. </w:t>
      </w:r>
      <w:r w:rsidRPr="00AA055A">
        <w:rPr>
          <w:rFonts w:ascii="Bai Jamjuree SemiBold" w:eastAsiaTheme="minorEastAsia" w:hAnsi="Bai Jamjuree SemiBold" w:cs="Bai Jamjuree SemiBold"/>
          <w:color w:val="153D63" w:themeColor="text2" w:themeTint="E6"/>
          <w:kern w:val="0"/>
          <w:lang w:eastAsia="lt-LT"/>
          <w14:ligatures w14:val="none"/>
        </w:rPr>
        <w:t xml:space="preserve">Sutarties </w:t>
      </w:r>
      <w:r w:rsidR="00AA055A" w:rsidRPr="00AA055A">
        <w:rPr>
          <w:rFonts w:ascii="Bai Jamjuree SemiBold" w:eastAsiaTheme="minorEastAsia" w:hAnsi="Bai Jamjuree SemiBold" w:cs="Bai Jamjuree SemiBold"/>
          <w:color w:val="153D63" w:themeColor="text2" w:themeTint="E6"/>
          <w:kern w:val="0"/>
          <w:lang w:eastAsia="lt-LT"/>
          <w14:ligatures w14:val="none"/>
        </w:rPr>
        <w:t>7</w:t>
      </w:r>
      <w:r w:rsidRPr="00AA055A">
        <w:rPr>
          <w:rFonts w:ascii="Bai Jamjuree SemiBold" w:eastAsiaTheme="minorEastAsia" w:hAnsi="Bai Jamjuree SemiBold" w:cs="Bai Jamjuree SemiBold"/>
          <w:color w:val="153D63" w:themeColor="text2" w:themeTint="E6"/>
          <w:kern w:val="0"/>
          <w:lang w:eastAsia="lt-LT"/>
          <w14:ligatures w14:val="none"/>
        </w:rPr>
        <w:t xml:space="preserve"> priedas</w:t>
      </w:r>
      <w:r w:rsidRPr="00AA055A">
        <w:rPr>
          <w:rFonts w:ascii="Bai Jamjuree Medium" w:eastAsiaTheme="minorEastAsia" w:hAnsi="Bai Jamjuree Medium" w:cs="Bai Jamjuree Medium"/>
          <w:color w:val="153D63" w:themeColor="text2" w:themeTint="E6"/>
          <w:kern w:val="0"/>
          <w:lang w:eastAsia="lt-LT"/>
          <w14:ligatures w14:val="none"/>
        </w:rPr>
        <w:t xml:space="preserve"> </w:t>
      </w:r>
      <w:r w:rsidRPr="00AA055A">
        <w:rPr>
          <w:rFonts w:ascii="Bai Jamjuree Medium" w:eastAsiaTheme="minorEastAsia" w:hAnsi="Bai Jamjuree Medium" w:cs="Bai Jamjuree Medium"/>
          <w:color w:val="153D63" w:themeColor="text2" w:themeTint="E6"/>
          <w:lang w:eastAsia="ja-JP"/>
        </w:rPr>
        <w:t xml:space="preserve">– </w:t>
      </w:r>
      <w:r w:rsidRPr="00D57DCB">
        <w:rPr>
          <w:rFonts w:ascii="Bai Jamjuree Medium" w:eastAsiaTheme="minorEastAsia" w:hAnsi="Bai Jamjuree Medium" w:cs="Bai Jamjuree Medium"/>
          <w:color w:val="153D63" w:themeColor="text2" w:themeTint="E6"/>
          <w:kern w:val="0"/>
          <w:lang w:eastAsia="lt-LT"/>
          <w14:ligatures w14:val="none"/>
        </w:rPr>
        <w:t xml:space="preserve">Saugaus patekimo į AB „KN </w:t>
      </w:r>
      <w:proofErr w:type="spellStart"/>
      <w:r w:rsidRPr="00D57DCB">
        <w:rPr>
          <w:rFonts w:ascii="Bai Jamjuree Medium" w:eastAsiaTheme="minorEastAsia" w:hAnsi="Bai Jamjuree Medium" w:cs="Bai Jamjuree Medium"/>
          <w:color w:val="153D63" w:themeColor="text2" w:themeTint="E6"/>
          <w:kern w:val="0"/>
          <w:lang w:eastAsia="lt-LT"/>
          <w14:ligatures w14:val="none"/>
        </w:rPr>
        <w:t>Energies</w:t>
      </w:r>
      <w:proofErr w:type="spellEnd"/>
      <w:r w:rsidRPr="00D57DCB">
        <w:rPr>
          <w:rFonts w:ascii="Bai Jamjuree Medium" w:eastAsiaTheme="minorEastAsia" w:hAnsi="Bai Jamjuree Medium" w:cs="Bai Jamjuree Medium"/>
          <w:color w:val="153D63" w:themeColor="text2" w:themeTint="E6"/>
          <w:kern w:val="0"/>
          <w:lang w:eastAsia="lt-LT"/>
          <w14:ligatures w14:val="none"/>
        </w:rPr>
        <w:t>“ objektus instrukcija;</w:t>
      </w:r>
    </w:p>
    <w:p w14:paraId="2610693B" w14:textId="084B7C62" w:rsidR="00DE421B" w:rsidRPr="00D57DCB" w:rsidRDefault="00DE421B" w:rsidP="00DE421B">
      <w:pPr>
        <w:spacing w:after="0" w:line="240" w:lineRule="auto"/>
        <w:ind w:firstLine="567"/>
        <w:jc w:val="both"/>
        <w:rPr>
          <w:rFonts w:ascii="Bai Jamjuree Medium" w:eastAsiaTheme="minorEastAsia" w:hAnsi="Bai Jamjuree Medium" w:cs="Bai Jamjuree Medium"/>
          <w:color w:val="153D63" w:themeColor="text2" w:themeTint="E6"/>
          <w:kern w:val="0"/>
          <w:lang w:eastAsia="lt-LT"/>
          <w14:ligatures w14:val="none"/>
        </w:rPr>
      </w:pPr>
      <w:r w:rsidRPr="00AA055A">
        <w:rPr>
          <w:rFonts w:ascii="Bai Jamjuree Medium" w:eastAsiaTheme="minorEastAsia" w:hAnsi="Bai Jamjuree Medium" w:cs="Bai Jamjuree Medium"/>
          <w:color w:val="153D63" w:themeColor="text2" w:themeTint="E6"/>
          <w:kern w:val="0"/>
          <w:lang w:eastAsia="lt-LT"/>
          <w14:ligatures w14:val="none"/>
        </w:rPr>
        <w:t>11.11.</w:t>
      </w:r>
      <w:r w:rsidR="00091C7E" w:rsidRPr="00AA055A">
        <w:rPr>
          <w:rFonts w:ascii="Bai Jamjuree Medium" w:eastAsiaTheme="minorEastAsia" w:hAnsi="Bai Jamjuree Medium" w:cs="Bai Jamjuree Medium"/>
          <w:color w:val="153D63" w:themeColor="text2" w:themeTint="E6"/>
          <w:kern w:val="0"/>
          <w:lang w:eastAsia="lt-LT"/>
          <w14:ligatures w14:val="none"/>
        </w:rPr>
        <w:t>8</w:t>
      </w:r>
      <w:r w:rsidRPr="00D57DCB">
        <w:rPr>
          <w:rFonts w:ascii="Bai Jamjuree Medium" w:eastAsiaTheme="minorEastAsia" w:hAnsi="Bai Jamjuree Medium" w:cs="Bai Jamjuree Medium"/>
          <w:color w:val="153D63" w:themeColor="text2" w:themeTint="E6"/>
          <w:kern w:val="0"/>
          <w:lang w:eastAsia="lt-LT"/>
          <w14:ligatures w14:val="none"/>
        </w:rPr>
        <w:t xml:space="preserve">. </w:t>
      </w:r>
      <w:r w:rsidRPr="00AA055A">
        <w:rPr>
          <w:rFonts w:ascii="Bai Jamjuree SemiBold" w:eastAsiaTheme="minorEastAsia" w:hAnsi="Bai Jamjuree SemiBold" w:cs="Bai Jamjuree SemiBold"/>
          <w:color w:val="153D63" w:themeColor="text2" w:themeTint="E6"/>
          <w:kern w:val="0"/>
          <w:lang w:eastAsia="lt-LT"/>
          <w14:ligatures w14:val="none"/>
        </w:rPr>
        <w:t xml:space="preserve">Sutarties </w:t>
      </w:r>
      <w:r w:rsidR="00AA055A" w:rsidRPr="00AA055A">
        <w:rPr>
          <w:rFonts w:ascii="Bai Jamjuree SemiBold" w:eastAsiaTheme="minorEastAsia" w:hAnsi="Bai Jamjuree SemiBold" w:cs="Bai Jamjuree SemiBold"/>
          <w:color w:val="153D63" w:themeColor="text2" w:themeTint="E6"/>
          <w:kern w:val="0"/>
          <w:lang w:eastAsia="lt-LT"/>
          <w14:ligatures w14:val="none"/>
        </w:rPr>
        <w:t>8</w:t>
      </w:r>
      <w:r w:rsidRPr="00AA055A">
        <w:rPr>
          <w:rFonts w:ascii="Bai Jamjuree SemiBold" w:eastAsiaTheme="minorEastAsia" w:hAnsi="Bai Jamjuree SemiBold" w:cs="Bai Jamjuree SemiBold"/>
          <w:color w:val="153D63" w:themeColor="text2" w:themeTint="E6"/>
          <w:kern w:val="0"/>
          <w:lang w:eastAsia="lt-LT"/>
          <w14:ligatures w14:val="none"/>
        </w:rPr>
        <w:t xml:space="preserve"> priedas</w:t>
      </w:r>
      <w:r w:rsidRPr="00D57DCB">
        <w:rPr>
          <w:rFonts w:ascii="Bai Jamjuree Medium" w:eastAsiaTheme="minorEastAsia" w:hAnsi="Bai Jamjuree Medium" w:cs="Bai Jamjuree Medium"/>
          <w:color w:val="153D63" w:themeColor="text2" w:themeTint="E6"/>
          <w:kern w:val="0"/>
          <w:lang w:eastAsia="lt-LT"/>
          <w14:ligatures w14:val="none"/>
        </w:rPr>
        <w:t xml:space="preserve"> </w:t>
      </w:r>
      <w:r w:rsidRPr="00AA055A">
        <w:rPr>
          <w:rFonts w:ascii="Bai Jamjuree Medium" w:eastAsiaTheme="minorEastAsia" w:hAnsi="Bai Jamjuree Medium" w:cs="Bai Jamjuree Medium"/>
          <w:color w:val="153D63" w:themeColor="text2" w:themeTint="E6"/>
          <w:lang w:eastAsia="ja-JP"/>
        </w:rPr>
        <w:t xml:space="preserve">– </w:t>
      </w:r>
      <w:r w:rsidRPr="00AA055A">
        <w:rPr>
          <w:rFonts w:ascii="Bai Jamjuree Medium" w:eastAsiaTheme="minorEastAsia" w:hAnsi="Bai Jamjuree Medium" w:cs="Bai Jamjuree Medium"/>
          <w:color w:val="153D63" w:themeColor="text2" w:themeTint="E6"/>
          <w:kern w:val="0"/>
          <w:lang w:eastAsia="lt-LT"/>
          <w14:ligatures w14:val="none"/>
        </w:rPr>
        <w:t>Ugnies ir šaltųjų darbų saugaus atlikimo instrukcija;</w:t>
      </w:r>
    </w:p>
    <w:p w14:paraId="5EA1D200" w14:textId="5AD6E81A" w:rsidR="00DE421B" w:rsidRPr="00D57DCB" w:rsidRDefault="00DE421B" w:rsidP="00DE421B">
      <w:pPr>
        <w:spacing w:after="0" w:line="240" w:lineRule="auto"/>
        <w:ind w:firstLine="567"/>
        <w:jc w:val="both"/>
        <w:rPr>
          <w:rFonts w:ascii="Bai Jamjuree Medium" w:eastAsiaTheme="minorEastAsia" w:hAnsi="Bai Jamjuree Medium" w:cs="Bai Jamjuree Medium"/>
          <w:color w:val="153D63" w:themeColor="text2" w:themeTint="E6"/>
          <w:kern w:val="0"/>
          <w:lang w:eastAsia="lt-LT"/>
          <w14:ligatures w14:val="none"/>
        </w:rPr>
      </w:pPr>
      <w:r w:rsidRPr="00AA055A">
        <w:rPr>
          <w:rFonts w:ascii="Bai Jamjuree Medium" w:eastAsiaTheme="minorEastAsia" w:hAnsi="Bai Jamjuree Medium" w:cs="Bai Jamjuree Medium"/>
          <w:color w:val="153D63" w:themeColor="text2" w:themeTint="E6"/>
          <w:lang w:eastAsia="ja-JP"/>
        </w:rPr>
        <w:t>11.11.</w:t>
      </w:r>
      <w:r w:rsidR="00091C7E" w:rsidRPr="00AA055A">
        <w:rPr>
          <w:rFonts w:ascii="Bai Jamjuree Medium" w:eastAsiaTheme="minorEastAsia" w:hAnsi="Bai Jamjuree Medium" w:cs="Bai Jamjuree Medium"/>
          <w:color w:val="153D63" w:themeColor="text2" w:themeTint="E6"/>
          <w:lang w:eastAsia="ja-JP"/>
        </w:rPr>
        <w:t>9</w:t>
      </w:r>
      <w:r w:rsidRPr="00AA055A">
        <w:rPr>
          <w:rFonts w:ascii="Bai Jamjuree Medium" w:eastAsiaTheme="minorEastAsia" w:hAnsi="Bai Jamjuree Medium" w:cs="Bai Jamjuree Medium"/>
          <w:color w:val="153D63" w:themeColor="text2" w:themeTint="E6"/>
          <w:lang w:eastAsia="ja-JP"/>
        </w:rPr>
        <w:t xml:space="preserve">. </w:t>
      </w:r>
      <w:r w:rsidRPr="00AA055A">
        <w:rPr>
          <w:rFonts w:ascii="Bai Jamjuree SemiBold" w:eastAsiaTheme="minorEastAsia" w:hAnsi="Bai Jamjuree SemiBold" w:cs="Bai Jamjuree SemiBold"/>
          <w:color w:val="153D63" w:themeColor="text2" w:themeTint="E6"/>
          <w:lang w:eastAsia="ja-JP"/>
        </w:rPr>
        <w:t xml:space="preserve">Sutarties </w:t>
      </w:r>
      <w:r w:rsidR="00AA055A" w:rsidRPr="00AA055A">
        <w:rPr>
          <w:rFonts w:ascii="Bai Jamjuree SemiBold" w:eastAsiaTheme="minorEastAsia" w:hAnsi="Bai Jamjuree SemiBold" w:cs="Bai Jamjuree SemiBold"/>
          <w:color w:val="153D63" w:themeColor="text2" w:themeTint="E6"/>
          <w:lang w:eastAsia="ja-JP"/>
        </w:rPr>
        <w:t>9</w:t>
      </w:r>
      <w:r w:rsidRPr="00AA055A">
        <w:rPr>
          <w:rFonts w:ascii="Bai Jamjuree SemiBold" w:eastAsiaTheme="minorEastAsia" w:hAnsi="Bai Jamjuree SemiBold" w:cs="Bai Jamjuree SemiBold"/>
          <w:color w:val="153D63" w:themeColor="text2" w:themeTint="E6"/>
          <w:lang w:eastAsia="ja-JP"/>
        </w:rPr>
        <w:t xml:space="preserve"> priedas</w:t>
      </w:r>
      <w:r w:rsidRPr="00D57DCB">
        <w:rPr>
          <w:rFonts w:ascii="Bai Jamjuree Medium" w:eastAsiaTheme="minorEastAsia" w:hAnsi="Bai Jamjuree Medium" w:cs="Bai Jamjuree Medium"/>
          <w:color w:val="153D63" w:themeColor="text2" w:themeTint="E6"/>
          <w:lang w:eastAsia="ja-JP"/>
        </w:rPr>
        <w:t xml:space="preserve"> – </w:t>
      </w:r>
      <w:r w:rsidRPr="00AA055A">
        <w:rPr>
          <w:rFonts w:ascii="Bai Jamjuree Medium" w:eastAsiaTheme="minorEastAsia" w:hAnsi="Bai Jamjuree Medium" w:cs="Bai Jamjuree Medium"/>
          <w:color w:val="153D63" w:themeColor="text2" w:themeTint="E6"/>
          <w:kern w:val="0"/>
          <w:lang w:eastAsia="lt-LT"/>
          <w14:ligatures w14:val="none"/>
        </w:rPr>
        <w:t xml:space="preserve"> </w:t>
      </w:r>
      <w:r w:rsidRPr="00D57DCB">
        <w:rPr>
          <w:rFonts w:ascii="Bai Jamjuree Medium" w:eastAsiaTheme="minorEastAsia" w:hAnsi="Bai Jamjuree Medium" w:cs="Bai Jamjuree Medium"/>
          <w:color w:val="153D63" w:themeColor="text2" w:themeTint="E6"/>
          <w:kern w:val="0"/>
          <w:lang w:eastAsia="lt-LT"/>
          <w14:ligatures w14:val="none"/>
        </w:rPr>
        <w:t>Paslaugų teikėjams taikomų Bendrųjų aplinkos apsaugos reikalavimų instrukcija</w:t>
      </w:r>
    </w:p>
    <w:p w14:paraId="0102347A"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i/>
          <w:iCs/>
          <w:color w:val="153D63" w:themeColor="text2" w:themeTint="E6"/>
          <w:lang w:eastAsia="ja-JP"/>
        </w:rPr>
      </w:pPr>
      <w:r w:rsidRPr="00DE421B">
        <w:rPr>
          <w:rFonts w:ascii="Bai Jamjuree Medium" w:eastAsiaTheme="minorEastAsia" w:hAnsi="Bai Jamjuree Medium" w:cs="Bai Jamjuree Medium"/>
          <w:color w:val="153D63" w:themeColor="text2" w:themeTint="E6"/>
          <w:kern w:val="0"/>
          <w:lang w:eastAsia="lt-LT"/>
          <w14:ligatures w14:val="none"/>
        </w:rPr>
        <w:t xml:space="preserve"> </w:t>
      </w:r>
    </w:p>
    <w:p w14:paraId="4CA3E411"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 </w:t>
      </w:r>
    </w:p>
    <w:p w14:paraId="46713F69" w14:textId="77777777" w:rsidR="00DE421B" w:rsidRPr="00DE421B" w:rsidRDefault="00DE421B" w:rsidP="00DE421B">
      <w:pPr>
        <w:tabs>
          <w:tab w:val="left" w:pos="1134"/>
          <w:tab w:val="left" w:pos="9630"/>
          <w:tab w:val="left" w:pos="9720"/>
        </w:tabs>
        <w:spacing w:after="0" w:line="240" w:lineRule="auto"/>
        <w:ind w:firstLine="567"/>
        <w:jc w:val="both"/>
        <w:rPr>
          <w:rFonts w:ascii="Bai Jamjuree Medium" w:eastAsiaTheme="minorEastAsia" w:hAnsi="Bai Jamjuree Medium" w:cs="Bai Jamjuree Medium"/>
          <w:color w:val="153D63" w:themeColor="text2" w:themeTint="E6"/>
          <w:lang w:eastAsia="ja-JP"/>
        </w:rPr>
      </w:pPr>
    </w:p>
    <w:p w14:paraId="019A7F48" w14:textId="77777777" w:rsidR="00DE421B" w:rsidRPr="00DE421B" w:rsidRDefault="00DE421B" w:rsidP="00DE421B">
      <w:pPr>
        <w:tabs>
          <w:tab w:val="left" w:pos="9630"/>
        </w:tabs>
        <w:ind w:left="360" w:right="8"/>
        <w:jc w:val="center"/>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12. ŠALIŲ REKVIZITAI</w:t>
      </w:r>
    </w:p>
    <w:tbl>
      <w:tblPr>
        <w:tblW w:w="9374" w:type="dxa"/>
        <w:tblInd w:w="165" w:type="dxa"/>
        <w:tblLook w:val="0000" w:firstRow="0" w:lastRow="0" w:firstColumn="0" w:lastColumn="0" w:noHBand="0" w:noVBand="0"/>
      </w:tblPr>
      <w:tblGrid>
        <w:gridCol w:w="4659"/>
        <w:gridCol w:w="4715"/>
      </w:tblGrid>
      <w:tr w:rsidR="00DE421B" w:rsidRPr="00DE421B" w14:paraId="034BBC4B" w14:textId="77777777" w:rsidTr="001B2423">
        <w:trPr>
          <w:trHeight w:val="3403"/>
        </w:trPr>
        <w:tc>
          <w:tcPr>
            <w:tcW w:w="4659" w:type="dxa"/>
          </w:tcPr>
          <w:p w14:paraId="1F11A25C" w14:textId="77777777" w:rsidR="00DE421B" w:rsidRPr="00DE421B" w:rsidRDefault="00DE421B" w:rsidP="00DE421B">
            <w:pPr>
              <w:tabs>
                <w:tab w:val="left" w:pos="9630"/>
              </w:tabs>
              <w:ind w:right="8"/>
              <w:rPr>
                <w:rFonts w:ascii="Bai Jamjuree Medium" w:eastAsiaTheme="minorEastAsia" w:hAnsi="Bai Jamjuree Medium" w:cs="Bai Jamjuree Medium"/>
                <w:b/>
                <w:color w:val="153D63" w:themeColor="text2" w:themeTint="E6"/>
                <w:lang w:eastAsia="ja-JP"/>
              </w:rPr>
            </w:pPr>
          </w:p>
          <w:p w14:paraId="028E558E" w14:textId="77777777" w:rsidR="00DE421B" w:rsidRPr="00DE421B" w:rsidRDefault="00DE421B" w:rsidP="00DE421B">
            <w:pPr>
              <w:tabs>
                <w:tab w:val="left" w:pos="720"/>
                <w:tab w:val="left" w:pos="1008"/>
                <w:tab w:val="left" w:pos="9630"/>
              </w:tabs>
              <w:ind w:right="8"/>
              <w:rPr>
                <w:rFonts w:ascii="Bai Jamjuree Medium" w:eastAsiaTheme="minorEastAsia" w:hAnsi="Bai Jamjuree Medium" w:cs="Bai Jamjuree Medium"/>
                <w:b/>
                <w:color w:val="153D63" w:themeColor="text2" w:themeTint="E6"/>
                <w:lang w:eastAsia="ja-JP"/>
              </w:rPr>
            </w:pPr>
            <w:r w:rsidRPr="00DE421B">
              <w:rPr>
                <w:rFonts w:ascii="Bai Jamjuree Medium" w:eastAsiaTheme="minorEastAsia" w:hAnsi="Bai Jamjuree Medium" w:cs="Bai Jamjuree Medium"/>
                <w:b/>
                <w:color w:val="153D63" w:themeColor="text2" w:themeTint="E6"/>
                <w:lang w:eastAsia="ja-JP"/>
              </w:rPr>
              <w:t>UŽSAKOVAS</w:t>
            </w:r>
          </w:p>
          <w:p w14:paraId="021E5F95" w14:textId="77777777" w:rsidR="00DE421B" w:rsidRPr="00DE421B" w:rsidRDefault="00DE421B" w:rsidP="00DE421B">
            <w:pPr>
              <w:jc w:val="both"/>
              <w:rPr>
                <w:rFonts w:ascii="Bai Jamjuree Medium" w:eastAsiaTheme="minorEastAsia" w:hAnsi="Bai Jamjuree Medium" w:cs="Bai Jamjuree Medium"/>
                <w:b/>
                <w:bCs/>
                <w:color w:val="153D63" w:themeColor="text2" w:themeTint="E6"/>
                <w:lang w:eastAsia="ja-JP"/>
              </w:rPr>
            </w:pPr>
            <w:r w:rsidRPr="00DE421B">
              <w:rPr>
                <w:rFonts w:ascii="Bai Jamjuree Medium" w:eastAsiaTheme="minorEastAsia" w:hAnsi="Bai Jamjuree Medium" w:cs="Bai Jamjuree Medium"/>
                <w:b/>
                <w:bCs/>
                <w:color w:val="153D63" w:themeColor="text2" w:themeTint="E6"/>
                <w:lang w:eastAsia="ja-JP"/>
              </w:rPr>
              <w:t xml:space="preserve">AB „KN </w:t>
            </w:r>
            <w:proofErr w:type="spellStart"/>
            <w:r w:rsidRPr="00DE421B">
              <w:rPr>
                <w:rFonts w:ascii="Bai Jamjuree Medium" w:eastAsiaTheme="minorEastAsia" w:hAnsi="Bai Jamjuree Medium" w:cs="Bai Jamjuree Medium"/>
                <w:b/>
                <w:bCs/>
                <w:color w:val="153D63" w:themeColor="text2" w:themeTint="E6"/>
                <w:lang w:eastAsia="ja-JP"/>
              </w:rPr>
              <w:t>Energies</w:t>
            </w:r>
            <w:proofErr w:type="spellEnd"/>
            <w:r w:rsidRPr="00DE421B">
              <w:rPr>
                <w:rFonts w:ascii="Bai Jamjuree Medium" w:eastAsiaTheme="minorEastAsia" w:hAnsi="Bai Jamjuree Medium" w:cs="Bai Jamjuree Medium"/>
                <w:b/>
                <w:bCs/>
                <w:color w:val="153D63" w:themeColor="text2" w:themeTint="E6"/>
                <w:lang w:eastAsia="ja-JP"/>
              </w:rPr>
              <w:t>“</w:t>
            </w:r>
          </w:p>
          <w:p w14:paraId="21A53541" w14:textId="77777777" w:rsidR="00DE421B" w:rsidRPr="00DE421B" w:rsidRDefault="00DE421B" w:rsidP="00DE421B">
            <w:pPr>
              <w:spacing w:after="0" w:line="276" w:lineRule="auto"/>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Duomenys kaupiami ir saugomi Juridinių </w:t>
            </w:r>
          </w:p>
          <w:p w14:paraId="59F8D228" w14:textId="77777777" w:rsidR="00DE421B" w:rsidRPr="00DE421B" w:rsidRDefault="00DE421B" w:rsidP="00DE421B">
            <w:pPr>
              <w:spacing w:after="0" w:line="276" w:lineRule="auto"/>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asmenų registre, kodas </w:t>
            </w:r>
            <w:r w:rsidRPr="00DE421B">
              <w:rPr>
                <w:rFonts w:ascii="Bai Jamjuree Medium" w:eastAsiaTheme="minorEastAsia" w:hAnsi="Bai Jamjuree Medium" w:cs="Bai Jamjuree Medium"/>
                <w:bCs/>
                <w:color w:val="153D63" w:themeColor="text2" w:themeTint="E6"/>
                <w:lang w:eastAsia="ja-JP"/>
              </w:rPr>
              <w:t>110648893</w:t>
            </w:r>
          </w:p>
          <w:p w14:paraId="39A336AD" w14:textId="77777777" w:rsidR="00DE421B" w:rsidRPr="00DE421B" w:rsidRDefault="00DE421B" w:rsidP="00DE421B">
            <w:pPr>
              <w:spacing w:after="0" w:line="276" w:lineRule="auto"/>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PVM mokėtojo kodas </w:t>
            </w:r>
            <w:r w:rsidRPr="00DE421B">
              <w:rPr>
                <w:rFonts w:ascii="Bai Jamjuree Medium" w:eastAsia="Calibri" w:hAnsi="Bai Jamjuree Medium" w:cs="Bai Jamjuree Medium"/>
                <w:bCs/>
                <w:color w:val="153D63" w:themeColor="text2" w:themeTint="E6"/>
                <w:kern w:val="0"/>
                <w14:ligatures w14:val="none"/>
              </w:rPr>
              <w:t>LT106488917</w:t>
            </w:r>
          </w:p>
          <w:p w14:paraId="45756523" w14:textId="77777777" w:rsidR="00DE421B" w:rsidRPr="00DE421B" w:rsidRDefault="00DE421B" w:rsidP="00DE421B">
            <w:pPr>
              <w:spacing w:after="0" w:line="276" w:lineRule="auto"/>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Adresas: Burių g. 19, LT-92276 Klaipėda</w:t>
            </w:r>
          </w:p>
          <w:p w14:paraId="43B5C4D5" w14:textId="77777777" w:rsidR="00DE421B" w:rsidRPr="00DE421B" w:rsidRDefault="00DE421B" w:rsidP="00DE421B">
            <w:pPr>
              <w:spacing w:after="0" w:line="276" w:lineRule="auto"/>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 xml:space="preserve">Adresas korespondencijai: </w:t>
            </w:r>
          </w:p>
          <w:p w14:paraId="2F4D0668" w14:textId="77777777" w:rsidR="00DE421B" w:rsidRPr="00DE421B" w:rsidRDefault="00DE421B" w:rsidP="00DE421B">
            <w:pPr>
              <w:spacing w:after="0" w:line="276" w:lineRule="auto"/>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Janonio g. 6B, LT-92252,  Klaipėda</w:t>
            </w:r>
          </w:p>
          <w:p w14:paraId="38FB9441" w14:textId="77777777" w:rsidR="00DE421B" w:rsidRPr="00DE421B" w:rsidRDefault="00DE421B" w:rsidP="00DE421B">
            <w:pPr>
              <w:spacing w:after="0" w:line="276" w:lineRule="auto"/>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Tel. +370 46</w:t>
            </w:r>
            <w:r w:rsidRPr="00DE421B">
              <w:rPr>
                <w:rFonts w:ascii="Bai Jamjuree Medium" w:eastAsiaTheme="minorEastAsia" w:hAnsi="Bai Jamjuree Medium" w:cs="Bai Jamjuree Medium"/>
                <w:bCs/>
                <w:color w:val="153D63" w:themeColor="text2" w:themeTint="E6"/>
                <w:lang w:eastAsia="ja-JP"/>
              </w:rPr>
              <w:t xml:space="preserve"> 391772</w:t>
            </w:r>
          </w:p>
          <w:p w14:paraId="26735E9A" w14:textId="77777777" w:rsidR="00DE421B" w:rsidRPr="00DE421B" w:rsidRDefault="00DE421B" w:rsidP="00DE421B">
            <w:pPr>
              <w:spacing w:after="0" w:line="276" w:lineRule="auto"/>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El. paštas: </w:t>
            </w:r>
            <w:hyperlink r:id="rId14" w:history="1">
              <w:r w:rsidRPr="00DE421B">
                <w:rPr>
                  <w:rFonts w:ascii="Bai Jamjuree Medium" w:eastAsiaTheme="minorEastAsia" w:hAnsi="Bai Jamjuree Medium" w:cs="Bai Jamjuree Medium"/>
                  <w:bCs/>
                  <w:color w:val="153D63" w:themeColor="text2" w:themeTint="E6"/>
                  <w:u w:val="single"/>
                  <w:lang w:eastAsia="ja-JP"/>
                </w:rPr>
                <w:t>info@kn.lt</w:t>
              </w:r>
            </w:hyperlink>
          </w:p>
          <w:p w14:paraId="3300FD62" w14:textId="77777777" w:rsidR="00DE421B" w:rsidRPr="00DE421B" w:rsidRDefault="00DE421B" w:rsidP="00DE421B">
            <w:pPr>
              <w:spacing w:after="0" w:line="276" w:lineRule="auto"/>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A. s. </w:t>
            </w:r>
            <w:r w:rsidRPr="00DE421B">
              <w:rPr>
                <w:rFonts w:ascii="Bai Jamjuree Medium" w:eastAsiaTheme="minorEastAsia" w:hAnsi="Bai Jamjuree Medium" w:cs="Bai Jamjuree Medium"/>
                <w:bCs/>
                <w:color w:val="153D63" w:themeColor="text2" w:themeTint="E6"/>
                <w:lang w:eastAsia="ja-JP"/>
              </w:rPr>
              <w:t>LT90 7044 0600 0076 4196</w:t>
            </w:r>
          </w:p>
          <w:p w14:paraId="48055E5C" w14:textId="77777777" w:rsidR="00DE421B" w:rsidRPr="00DE421B" w:rsidRDefault="00DE421B" w:rsidP="00DE421B">
            <w:pPr>
              <w:spacing w:after="0" w:line="276" w:lineRule="auto"/>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bCs/>
                <w:color w:val="153D63" w:themeColor="text2" w:themeTint="E6"/>
                <w:lang w:eastAsia="ja-JP"/>
              </w:rPr>
              <w:t>AB SEB bankas</w:t>
            </w:r>
          </w:p>
          <w:p w14:paraId="1101CD63" w14:textId="77777777" w:rsidR="00DE421B" w:rsidRPr="00DE421B" w:rsidRDefault="00DE421B" w:rsidP="00DE421B">
            <w:pPr>
              <w:spacing w:after="0" w:line="276" w:lineRule="auto"/>
              <w:rPr>
                <w:rFonts w:ascii="Bai Jamjuree Medium" w:eastAsiaTheme="minorEastAsia" w:hAnsi="Bai Jamjuree Medium" w:cs="Bai Jamjuree Medium"/>
                <w:bCs/>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 xml:space="preserve">Banko kodas </w:t>
            </w:r>
            <w:r w:rsidRPr="00DE421B">
              <w:rPr>
                <w:rFonts w:ascii="Bai Jamjuree Medium" w:eastAsiaTheme="minorEastAsia" w:hAnsi="Bai Jamjuree Medium" w:cs="Bai Jamjuree Medium"/>
                <w:bCs/>
                <w:color w:val="153D63" w:themeColor="text2" w:themeTint="E6"/>
                <w:lang w:eastAsia="ja-JP"/>
              </w:rPr>
              <w:t>70440</w:t>
            </w:r>
          </w:p>
          <w:p w14:paraId="2AEFC978" w14:textId="77777777" w:rsidR="00DE421B" w:rsidRPr="00DE421B" w:rsidRDefault="00DE421B" w:rsidP="00DE421B">
            <w:pPr>
              <w:spacing w:after="0" w:line="276" w:lineRule="auto"/>
              <w:rPr>
                <w:rFonts w:ascii="Bai Jamjuree Medium" w:eastAsiaTheme="minorEastAsia" w:hAnsi="Bai Jamjuree Medium" w:cs="Bai Jamjuree Medium"/>
                <w:i/>
                <w:iCs/>
                <w:color w:val="153D63" w:themeColor="text2" w:themeTint="E6"/>
                <w:highlight w:val="yellow"/>
                <w:lang w:eastAsia="ja-JP"/>
              </w:rPr>
            </w:pPr>
            <w:r w:rsidRPr="00DE421B">
              <w:rPr>
                <w:rFonts w:ascii="Bai Jamjuree Medium" w:eastAsiaTheme="minorEastAsia" w:hAnsi="Bai Jamjuree Medium" w:cs="Bai Jamjuree Medium"/>
                <w:i/>
                <w:iCs/>
                <w:color w:val="153D63" w:themeColor="text2" w:themeTint="E6"/>
                <w:highlight w:val="yellow"/>
                <w:lang w:eastAsia="ja-JP"/>
              </w:rPr>
              <w:t>(nurodomos atstovo pareigos, vardas, pavardė)</w:t>
            </w:r>
          </w:p>
          <w:p w14:paraId="4C10BD0F" w14:textId="77777777" w:rsidR="00DE421B" w:rsidRPr="00DE421B" w:rsidRDefault="00DE421B" w:rsidP="00DE421B">
            <w:pPr>
              <w:spacing w:after="0" w:line="276" w:lineRule="auto"/>
              <w:rPr>
                <w:rFonts w:ascii="Bai Jamjuree Medium" w:eastAsiaTheme="minorEastAsia" w:hAnsi="Bai Jamjuree Medium" w:cs="Bai Jamjuree Medium"/>
                <w:i/>
                <w:iCs/>
                <w:color w:val="153D63" w:themeColor="text2" w:themeTint="E6"/>
                <w:lang w:eastAsia="ja-JP"/>
              </w:rPr>
            </w:pPr>
            <w:r w:rsidRPr="00DE421B">
              <w:rPr>
                <w:rFonts w:ascii="Bai Jamjuree Medium" w:eastAsiaTheme="minorEastAsia" w:hAnsi="Bai Jamjuree Medium" w:cs="Bai Jamjuree Medium"/>
                <w:i/>
                <w:iCs/>
                <w:color w:val="153D63" w:themeColor="text2" w:themeTint="E6"/>
                <w:highlight w:val="yellow"/>
                <w:lang w:eastAsia="ja-JP"/>
              </w:rPr>
              <w:t>(parašas)</w:t>
            </w:r>
          </w:p>
          <w:p w14:paraId="3931D8B1" w14:textId="77777777" w:rsidR="00DE421B" w:rsidRPr="00DE421B" w:rsidRDefault="00DE421B" w:rsidP="00DE421B">
            <w:pPr>
              <w:rPr>
                <w:rFonts w:ascii="Bai Jamjuree Medium" w:eastAsiaTheme="minorEastAsia" w:hAnsi="Bai Jamjuree Medium" w:cs="Bai Jamjuree Medium"/>
                <w:color w:val="153D63" w:themeColor="text2" w:themeTint="E6"/>
                <w:lang w:eastAsia="ja-JP"/>
              </w:rPr>
            </w:pPr>
          </w:p>
        </w:tc>
        <w:tc>
          <w:tcPr>
            <w:tcW w:w="4715" w:type="dxa"/>
          </w:tcPr>
          <w:p w14:paraId="4852DBE3" w14:textId="77777777" w:rsidR="00DE421B" w:rsidRPr="00DE421B" w:rsidRDefault="00DE421B" w:rsidP="00DE421B">
            <w:pPr>
              <w:keepNext/>
              <w:tabs>
                <w:tab w:val="left" w:pos="9630"/>
              </w:tabs>
              <w:ind w:right="8"/>
              <w:jc w:val="both"/>
              <w:outlineLvl w:val="0"/>
              <w:rPr>
                <w:rFonts w:ascii="Bai Jamjuree Medium" w:eastAsia="Arial Unicode MS" w:hAnsi="Bai Jamjuree Medium" w:cs="Bai Jamjuree Medium"/>
                <w:b/>
                <w:bCs/>
                <w:color w:val="153D63" w:themeColor="text2" w:themeTint="E6"/>
                <w:lang w:eastAsia="ja-JP"/>
              </w:rPr>
            </w:pPr>
          </w:p>
          <w:p w14:paraId="2DCA6849" w14:textId="77777777" w:rsidR="00DE421B" w:rsidRPr="00DE421B" w:rsidRDefault="00DE421B" w:rsidP="00DE421B">
            <w:pPr>
              <w:keepNext/>
              <w:tabs>
                <w:tab w:val="left" w:pos="9630"/>
              </w:tabs>
              <w:ind w:right="8"/>
              <w:jc w:val="both"/>
              <w:outlineLvl w:val="0"/>
              <w:rPr>
                <w:rFonts w:ascii="Bai Jamjuree Medium" w:eastAsia="Arial Unicode MS" w:hAnsi="Bai Jamjuree Medium" w:cs="Bai Jamjuree Medium"/>
                <w:b/>
                <w:bCs/>
                <w:color w:val="153D63" w:themeColor="text2" w:themeTint="E6"/>
                <w:lang w:eastAsia="ja-JP"/>
              </w:rPr>
            </w:pPr>
            <w:r w:rsidRPr="00DE421B">
              <w:rPr>
                <w:rFonts w:ascii="Bai Jamjuree Medium" w:eastAsia="Arial Unicode MS" w:hAnsi="Bai Jamjuree Medium" w:cs="Bai Jamjuree Medium"/>
                <w:b/>
                <w:bCs/>
                <w:color w:val="153D63" w:themeColor="text2" w:themeTint="E6"/>
                <w:lang w:eastAsia="ja-JP"/>
              </w:rPr>
              <w:t>PASLAUGŲ TEIKĖJAS</w:t>
            </w:r>
          </w:p>
          <w:p w14:paraId="490F83AC" w14:textId="77777777" w:rsidR="00DE421B" w:rsidRPr="00DE421B" w:rsidRDefault="00DE421B" w:rsidP="00DE421B">
            <w:pPr>
              <w:tabs>
                <w:tab w:val="left" w:pos="9630"/>
              </w:tabs>
              <w:ind w:right="8"/>
              <w:jc w:val="both"/>
              <w:rPr>
                <w:rFonts w:ascii="Bai Jamjuree Medium" w:eastAsiaTheme="minorEastAsia" w:hAnsi="Bai Jamjuree Medium" w:cs="Bai Jamjuree Medium"/>
                <w:b/>
                <w:color w:val="153D63" w:themeColor="text2" w:themeTint="E6"/>
                <w:lang w:eastAsia="lt-LT"/>
              </w:rPr>
            </w:pPr>
          </w:p>
          <w:p w14:paraId="733B3E70" w14:textId="77777777" w:rsidR="00DE421B" w:rsidRPr="00DE421B" w:rsidRDefault="00DE421B" w:rsidP="00DE421B">
            <w:pPr>
              <w:keepNext/>
              <w:tabs>
                <w:tab w:val="left" w:pos="9360"/>
              </w:tabs>
              <w:jc w:val="both"/>
              <w:outlineLvl w:val="0"/>
              <w:rPr>
                <w:rFonts w:ascii="Bai Jamjuree Medium" w:eastAsiaTheme="minorEastAsia" w:hAnsi="Bai Jamjuree Medium" w:cs="Bai Jamjuree Medium"/>
                <w:bCs/>
                <w:color w:val="153D63" w:themeColor="text2" w:themeTint="E6"/>
                <w:lang w:eastAsia="ja-JP"/>
              </w:rPr>
            </w:pPr>
          </w:p>
          <w:p w14:paraId="42D7508A" w14:textId="77777777" w:rsidR="00DE421B" w:rsidRPr="00DE421B" w:rsidRDefault="00DE421B" w:rsidP="00DE421B">
            <w:pPr>
              <w:rPr>
                <w:rFonts w:ascii="Bai Jamjuree Medium" w:eastAsiaTheme="minorEastAsia" w:hAnsi="Bai Jamjuree Medium" w:cs="Bai Jamjuree Medium"/>
                <w:color w:val="153D63" w:themeColor="text2" w:themeTint="E6"/>
                <w:lang w:eastAsia="ja-JP"/>
              </w:rPr>
            </w:pPr>
          </w:p>
          <w:p w14:paraId="59398FBA" w14:textId="77777777" w:rsidR="00DE421B" w:rsidRPr="00DE421B" w:rsidRDefault="00DE421B" w:rsidP="00DE421B">
            <w:pPr>
              <w:rPr>
                <w:rFonts w:ascii="Bai Jamjuree Medium" w:eastAsiaTheme="minorEastAsia" w:hAnsi="Bai Jamjuree Medium" w:cs="Bai Jamjuree Medium"/>
                <w:color w:val="153D63" w:themeColor="text2" w:themeTint="E6"/>
                <w:lang w:eastAsia="ja-JP"/>
              </w:rPr>
            </w:pPr>
          </w:p>
          <w:p w14:paraId="104BCB5C" w14:textId="77777777" w:rsidR="00DE421B" w:rsidRPr="00DE421B" w:rsidRDefault="00DE421B" w:rsidP="00DE421B">
            <w:pPr>
              <w:rPr>
                <w:rFonts w:ascii="Bai Jamjuree Medium" w:eastAsiaTheme="minorEastAsia" w:hAnsi="Bai Jamjuree Medium" w:cs="Bai Jamjuree Medium"/>
                <w:color w:val="153D63" w:themeColor="text2" w:themeTint="E6"/>
                <w:lang w:eastAsia="ja-JP"/>
              </w:rPr>
            </w:pPr>
          </w:p>
          <w:p w14:paraId="46C53468" w14:textId="77777777" w:rsidR="00DE421B" w:rsidRPr="00DE421B" w:rsidRDefault="00DE421B" w:rsidP="00DE421B">
            <w:pPr>
              <w:rPr>
                <w:rFonts w:ascii="Bai Jamjuree Medium" w:eastAsiaTheme="minorEastAsia" w:hAnsi="Bai Jamjuree Medium" w:cs="Bai Jamjuree Medium"/>
                <w:color w:val="153D63" w:themeColor="text2" w:themeTint="E6"/>
                <w:lang w:eastAsia="ja-JP"/>
              </w:rPr>
            </w:pPr>
          </w:p>
          <w:p w14:paraId="16784529" w14:textId="77777777" w:rsidR="00DE421B" w:rsidRPr="00DE421B" w:rsidRDefault="00DE421B" w:rsidP="00DE421B">
            <w:pPr>
              <w:rPr>
                <w:rFonts w:ascii="Bai Jamjuree Medium" w:eastAsiaTheme="minorEastAsia" w:hAnsi="Bai Jamjuree Medium" w:cs="Bai Jamjuree Medium"/>
                <w:color w:val="153D63" w:themeColor="text2" w:themeTint="E6"/>
                <w:lang w:eastAsia="ja-JP"/>
              </w:rPr>
            </w:pPr>
          </w:p>
          <w:p w14:paraId="1F020565" w14:textId="77777777" w:rsidR="00DE421B" w:rsidRPr="00DE421B" w:rsidRDefault="00DE421B" w:rsidP="00DE421B">
            <w:pPr>
              <w:rPr>
                <w:rFonts w:ascii="Bai Jamjuree Medium" w:eastAsiaTheme="minorEastAsia" w:hAnsi="Bai Jamjuree Medium" w:cs="Bai Jamjuree Medium"/>
                <w:color w:val="153D63" w:themeColor="text2" w:themeTint="E6"/>
                <w:lang w:eastAsia="ja-JP"/>
              </w:rPr>
            </w:pPr>
          </w:p>
          <w:p w14:paraId="7C7A84F6" w14:textId="2CE5F0A7" w:rsidR="00DE421B" w:rsidRPr="00DE421B" w:rsidRDefault="00DE421B" w:rsidP="00DE421B">
            <w:pPr>
              <w:rPr>
                <w:rFonts w:ascii="Bai Jamjuree Medium" w:eastAsiaTheme="minorEastAsia" w:hAnsi="Bai Jamjuree Medium" w:cs="Bai Jamjuree Medium"/>
                <w:i/>
                <w:color w:val="153D63" w:themeColor="text2" w:themeTint="E6"/>
                <w:lang w:eastAsia="ja-JP"/>
              </w:rPr>
            </w:pPr>
            <w:r w:rsidRPr="00DE421B">
              <w:rPr>
                <w:rFonts w:ascii="Bai Jamjuree Medium" w:eastAsiaTheme="minorEastAsia" w:hAnsi="Bai Jamjuree Medium" w:cs="Bai Jamjuree Medium"/>
                <w:i/>
                <w:iCs/>
                <w:color w:val="153D63" w:themeColor="text2" w:themeTint="E6"/>
                <w:highlight w:val="yellow"/>
                <w:lang w:eastAsia="ja-JP"/>
              </w:rPr>
              <w:t>(nurodomos atstovo pareigos, vardas, pavardė)</w:t>
            </w:r>
            <w:r w:rsidRPr="00DE421B">
              <w:rPr>
                <w:rFonts w:ascii="Bai Jamjuree Medium" w:eastAsiaTheme="minorEastAsia" w:hAnsi="Bai Jamjuree Medium" w:cs="Bai Jamjuree Medium"/>
                <w:i/>
                <w:iCs/>
                <w:color w:val="153D63" w:themeColor="text2" w:themeTint="E6"/>
                <w:highlight w:val="yellow"/>
                <w:lang w:eastAsia="ja-JP"/>
              </w:rPr>
              <w:br/>
              <w:t>(parašas)</w:t>
            </w:r>
          </w:p>
        </w:tc>
      </w:tr>
    </w:tbl>
    <w:p w14:paraId="2A1BA496" w14:textId="28C54972" w:rsidR="00DE421B" w:rsidRPr="00DE421B" w:rsidRDefault="00DE421B" w:rsidP="00DE421B">
      <w:pPr>
        <w:tabs>
          <w:tab w:val="left" w:pos="9630"/>
        </w:tabs>
        <w:ind w:right="8" w:firstLine="630"/>
        <w:jc w:val="center"/>
        <w:rPr>
          <w:rFonts w:ascii="Bai Jamjuree Medium" w:eastAsiaTheme="minorEastAsia" w:hAnsi="Bai Jamjuree Medium" w:cs="Bai Jamjuree Medium"/>
          <w:color w:val="153D63" w:themeColor="text2" w:themeTint="E6"/>
          <w:lang w:eastAsia="ja-JP"/>
        </w:rPr>
      </w:pPr>
      <w:r w:rsidRPr="00DE421B">
        <w:rPr>
          <w:rFonts w:ascii="Bai Jamjuree Medium" w:eastAsiaTheme="minorEastAsia" w:hAnsi="Bai Jamjuree Medium" w:cs="Bai Jamjuree Medium"/>
          <w:color w:val="153D63" w:themeColor="text2" w:themeTint="E6"/>
          <w:lang w:eastAsia="ja-JP"/>
        </w:rPr>
        <w:t>________________________</w:t>
      </w:r>
    </w:p>
    <w:p w14:paraId="0185EA6F" w14:textId="77777777" w:rsidR="00DE421B" w:rsidRPr="00DE421B" w:rsidRDefault="00DE421B" w:rsidP="00DE421B">
      <w:pPr>
        <w:rPr>
          <w:rFonts w:eastAsiaTheme="minorEastAsia"/>
          <w:lang w:eastAsia="ja-JP"/>
        </w:rPr>
      </w:pPr>
    </w:p>
    <w:p w14:paraId="0F9D19B6" w14:textId="77777777" w:rsidR="00B10A34" w:rsidRDefault="00B10A34"/>
    <w:sectPr w:rsidR="00B10A34" w:rsidSect="00DE421B">
      <w:headerReference w:type="default" r:id="rId15"/>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1E11" w14:textId="77777777" w:rsidR="00923CAC" w:rsidRDefault="00923CAC">
      <w:pPr>
        <w:spacing w:after="0" w:line="240" w:lineRule="auto"/>
      </w:pPr>
      <w:r>
        <w:separator/>
      </w:r>
    </w:p>
  </w:endnote>
  <w:endnote w:type="continuationSeparator" w:id="0">
    <w:p w14:paraId="4999D671" w14:textId="77777777" w:rsidR="00923CAC" w:rsidRDefault="0092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Bai Jamjuree Medium">
    <w:panose1 w:val="00000600000000000000"/>
    <w:charset w:val="BA"/>
    <w:family w:val="auto"/>
    <w:pitch w:val="variable"/>
    <w:sig w:usb0="21000007" w:usb1="00000001" w:usb2="00000000" w:usb3="00000000" w:csb0="00010193" w:csb1="00000000"/>
  </w:font>
  <w:font w:name="Bai Jamjuree bold">
    <w:panose1 w:val="00000000000000000000"/>
    <w:charset w:val="00"/>
    <w:family w:val="roman"/>
    <w:notTrueType/>
    <w:pitch w:val="default"/>
  </w:font>
  <w:font w:name="Bai Jamjuree SemiBold">
    <w:panose1 w:val="00000700000000000000"/>
    <w:charset w:val="BA"/>
    <w:family w:val="auto"/>
    <w:pitch w:val="variable"/>
    <w:sig w:usb0="21000007" w:usb1="00000001" w:usb2="00000000" w:usb3="00000000" w:csb0="00010193" w:csb1="00000000"/>
  </w:font>
  <w:font w:name="Bai Jamjuree">
    <w:panose1 w:val="00000500000000000000"/>
    <w:charset w:val="BA"/>
    <w:family w:val="auto"/>
    <w:pitch w:val="variable"/>
    <w:sig w:usb0="21000007" w:usb1="00000001" w:usb2="00000000" w:usb3="00000000" w:csb0="00010193"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77C9" w14:textId="77777777" w:rsidR="00923CAC" w:rsidRDefault="00923CAC">
      <w:pPr>
        <w:spacing w:after="0" w:line="240" w:lineRule="auto"/>
      </w:pPr>
      <w:r>
        <w:separator/>
      </w:r>
    </w:p>
  </w:footnote>
  <w:footnote w:type="continuationSeparator" w:id="0">
    <w:p w14:paraId="09FBBB55" w14:textId="77777777" w:rsidR="00923CAC" w:rsidRDefault="0092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F99D" w14:textId="77777777" w:rsidR="00DE421B" w:rsidRDefault="00DE421B" w:rsidP="00DE421B">
    <w:pPr>
      <w:pStyle w:val="Antrats"/>
      <w:tabs>
        <w:tab w:val="left" w:pos="8675"/>
      </w:tabs>
    </w:pPr>
    <w:r>
      <w:rPr>
        <w:noProof/>
      </w:rPr>
      <w:drawing>
        <wp:anchor distT="0" distB="0" distL="114300" distR="114300" simplePos="0" relativeHeight="251656704" behindDoc="1" locked="0" layoutInCell="1" allowOverlap="1" wp14:anchorId="04ECAC79" wp14:editId="06A1460C">
          <wp:simplePos x="0" y="0"/>
          <wp:positionH relativeFrom="page">
            <wp:align>right</wp:align>
          </wp:positionH>
          <wp:positionV relativeFrom="page">
            <wp:align>top</wp:align>
          </wp:positionV>
          <wp:extent cx="1906905" cy="1390015"/>
          <wp:effectExtent l="0" t="0" r="0" b="635"/>
          <wp:wrapNone/>
          <wp:docPr id="4375079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66135"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06905" cy="1390015"/>
                  </a:xfrm>
                  <a:prstGeom prst="rect">
                    <a:avLst/>
                  </a:prstGeom>
                </pic:spPr>
              </pic:pic>
            </a:graphicData>
          </a:graphic>
          <wp14:sizeRelH relativeFrom="margin">
            <wp14:pctWidth>0</wp14:pctWidth>
          </wp14:sizeRelH>
          <wp14:sizeRelV relativeFrom="margin">
            <wp14:pctHeight>0</wp14:pctHeight>
          </wp14:sizeRelV>
        </wp:anchor>
      </w:drawing>
    </w:r>
    <w:r>
      <w:tab/>
    </w:r>
    <w:sdt>
      <w:sdtPr>
        <w:id w:val="-591401464"/>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r>
      <w:tab/>
    </w:r>
  </w:p>
  <w:p w14:paraId="2621B73B" w14:textId="77777777" w:rsidR="00DE421B" w:rsidRDefault="00DE42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F4A7" w14:textId="77777777" w:rsidR="00DE421B" w:rsidRDefault="00DE421B">
    <w:pPr>
      <w:pStyle w:val="Antrats"/>
    </w:pPr>
    <w:r>
      <w:rPr>
        <w:noProof/>
      </w:rPr>
      <w:drawing>
        <wp:anchor distT="0" distB="0" distL="114300" distR="114300" simplePos="0" relativeHeight="251658752" behindDoc="1" locked="0" layoutInCell="1" allowOverlap="1" wp14:anchorId="5C1FEC05" wp14:editId="4FAE731A">
          <wp:simplePos x="0" y="0"/>
          <wp:positionH relativeFrom="column">
            <wp:posOffset>-171450</wp:posOffset>
          </wp:positionH>
          <wp:positionV relativeFrom="paragraph">
            <wp:posOffset>-38100</wp:posOffset>
          </wp:positionV>
          <wp:extent cx="1336675" cy="802005"/>
          <wp:effectExtent l="0" t="0" r="0" b="0"/>
          <wp:wrapNone/>
          <wp:docPr id="7733258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974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36675" cy="802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72828CE0" wp14:editId="156364D0">
          <wp:simplePos x="0" y="0"/>
          <wp:positionH relativeFrom="column">
            <wp:align>right</wp:align>
          </wp:positionH>
          <wp:positionV relativeFrom="page">
            <wp:posOffset>30861</wp:posOffset>
          </wp:positionV>
          <wp:extent cx="1906905" cy="1390015"/>
          <wp:effectExtent l="0" t="0" r="0" b="635"/>
          <wp:wrapNone/>
          <wp:docPr id="14056380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66135" name=""/>
                  <pic:cNvPicPr/>
                </pic:nvPicPr>
                <pic:blipFill>
                  <a:blip r:embed="rId3">
                    <a:extLst>
                      <a:ext uri="{96DAC541-7B7A-43D3-8B79-37D633B846F1}">
                        <asvg:svgBlip xmlns:asvg="http://schemas.microsoft.com/office/drawing/2016/SVG/main" r:embed="rId4"/>
                      </a:ext>
                    </a:extLst>
                  </a:blip>
                  <a:stretch>
                    <a:fillRect/>
                  </a:stretch>
                </pic:blipFill>
                <pic:spPr>
                  <a:xfrm>
                    <a:off x="0" y="0"/>
                    <a:ext cx="1906905" cy="1390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C9613C"/>
    <w:multiLevelType w:val="hybridMultilevel"/>
    <w:tmpl w:val="7DE07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627C2"/>
    <w:multiLevelType w:val="hybridMultilevel"/>
    <w:tmpl w:val="05389CA4"/>
    <w:lvl w:ilvl="0" w:tplc="DDE65A74">
      <w:start w:val="1"/>
      <w:numFmt w:val="decimal"/>
      <w:lvlText w:val="%1."/>
      <w:lvlJc w:val="left"/>
      <w:pPr>
        <w:ind w:left="1020" w:hanging="360"/>
      </w:pPr>
    </w:lvl>
    <w:lvl w:ilvl="1" w:tplc="6B3EACD8">
      <w:start w:val="1"/>
      <w:numFmt w:val="decimal"/>
      <w:lvlText w:val="%2."/>
      <w:lvlJc w:val="left"/>
      <w:pPr>
        <w:ind w:left="1020" w:hanging="360"/>
      </w:pPr>
    </w:lvl>
    <w:lvl w:ilvl="2" w:tplc="4BC2BADE">
      <w:start w:val="1"/>
      <w:numFmt w:val="decimal"/>
      <w:lvlText w:val="%3."/>
      <w:lvlJc w:val="left"/>
      <w:pPr>
        <w:ind w:left="1020" w:hanging="360"/>
      </w:pPr>
    </w:lvl>
    <w:lvl w:ilvl="3" w:tplc="8514B610">
      <w:start w:val="1"/>
      <w:numFmt w:val="decimal"/>
      <w:lvlText w:val="%4."/>
      <w:lvlJc w:val="left"/>
      <w:pPr>
        <w:ind w:left="1020" w:hanging="360"/>
      </w:pPr>
    </w:lvl>
    <w:lvl w:ilvl="4" w:tplc="F436760C">
      <w:start w:val="1"/>
      <w:numFmt w:val="decimal"/>
      <w:lvlText w:val="%5."/>
      <w:lvlJc w:val="left"/>
      <w:pPr>
        <w:ind w:left="1020" w:hanging="360"/>
      </w:pPr>
    </w:lvl>
    <w:lvl w:ilvl="5" w:tplc="2DDEEDAA">
      <w:start w:val="1"/>
      <w:numFmt w:val="decimal"/>
      <w:lvlText w:val="%6."/>
      <w:lvlJc w:val="left"/>
      <w:pPr>
        <w:ind w:left="1020" w:hanging="360"/>
      </w:pPr>
    </w:lvl>
    <w:lvl w:ilvl="6" w:tplc="31D4DB4C">
      <w:start w:val="1"/>
      <w:numFmt w:val="decimal"/>
      <w:lvlText w:val="%7."/>
      <w:lvlJc w:val="left"/>
      <w:pPr>
        <w:ind w:left="1020" w:hanging="360"/>
      </w:pPr>
    </w:lvl>
    <w:lvl w:ilvl="7" w:tplc="723E5546">
      <w:start w:val="1"/>
      <w:numFmt w:val="decimal"/>
      <w:lvlText w:val="%8."/>
      <w:lvlJc w:val="left"/>
      <w:pPr>
        <w:ind w:left="1020" w:hanging="360"/>
      </w:pPr>
    </w:lvl>
    <w:lvl w:ilvl="8" w:tplc="BC7A492A">
      <w:start w:val="1"/>
      <w:numFmt w:val="decimal"/>
      <w:lvlText w:val="%9."/>
      <w:lvlJc w:val="left"/>
      <w:pPr>
        <w:ind w:left="1020" w:hanging="360"/>
      </w:pPr>
    </w:lvl>
  </w:abstractNum>
  <w:abstractNum w:abstractNumId="3"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358B5959"/>
    <w:multiLevelType w:val="multilevel"/>
    <w:tmpl w:val="E490074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17377A"/>
    <w:multiLevelType w:val="hybridMultilevel"/>
    <w:tmpl w:val="667ABD92"/>
    <w:lvl w:ilvl="0" w:tplc="D65630E6">
      <w:start w:val="1"/>
      <w:numFmt w:val="decimal"/>
      <w:lvlText w:val="%1)"/>
      <w:lvlJc w:val="left"/>
      <w:pPr>
        <w:ind w:left="720" w:hanging="360"/>
      </w:pPr>
      <w:rPr>
        <w:rFonts w:eastAsia="Calibr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CE7BC0"/>
    <w:multiLevelType w:val="multilevel"/>
    <w:tmpl w:val="643A6162"/>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143521"/>
    <w:multiLevelType w:val="hybridMultilevel"/>
    <w:tmpl w:val="96CA27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DD73E2"/>
    <w:multiLevelType w:val="multilevel"/>
    <w:tmpl w:val="F8A6A9B0"/>
    <w:lvl w:ilvl="0">
      <w:start w:val="8"/>
      <w:numFmt w:val="decimal"/>
      <w:lvlText w:val="%1."/>
      <w:lvlJc w:val="left"/>
      <w:pPr>
        <w:ind w:left="612" w:hanging="612"/>
      </w:pPr>
      <w:rPr>
        <w:rFonts w:hint="default"/>
      </w:rPr>
    </w:lvl>
    <w:lvl w:ilvl="1">
      <w:start w:val="16"/>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8B41DD9"/>
    <w:multiLevelType w:val="multilevel"/>
    <w:tmpl w:val="957AE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5456C4"/>
    <w:multiLevelType w:val="multilevel"/>
    <w:tmpl w:val="2DEAE5C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7F59C4"/>
    <w:multiLevelType w:val="multilevel"/>
    <w:tmpl w:val="206EA482"/>
    <w:lvl w:ilvl="0">
      <w:start w:val="1"/>
      <w:numFmt w:val="decimal"/>
      <w:lvlText w:val="%1."/>
      <w:lvlJc w:val="left"/>
      <w:pPr>
        <w:ind w:left="420" w:hanging="420"/>
      </w:pPr>
      <w:rPr>
        <w:rFonts w:hint="default"/>
      </w:rPr>
    </w:lvl>
    <w:lvl w:ilvl="1">
      <w:start w:val="1"/>
      <w:numFmt w:val="decimal"/>
      <w:lvlText w:val="8.%2."/>
      <w:lvlJc w:val="left"/>
      <w:pPr>
        <w:ind w:left="4106" w:hanging="420"/>
      </w:pPr>
      <w:rPr>
        <w:rFonts w:ascii="Calibri Light" w:hAnsi="Calibri Light" w:cs="Calibri Light" w:hint="default"/>
        <w:b w:val="0"/>
        <w:sz w:val="24"/>
        <w:szCs w:val="24"/>
        <w:vertAlign w:val="baseline"/>
      </w:rPr>
    </w:lvl>
    <w:lvl w:ilvl="2">
      <w:start w:val="1"/>
      <w:numFmt w:val="decimal"/>
      <w:lvlText w:val="%1.%2.%3."/>
      <w:lvlJc w:val="left"/>
      <w:pPr>
        <w:ind w:left="1746" w:hanging="720"/>
      </w:pPr>
      <w:rPr>
        <w:rFonts w:ascii="Times New Roman" w:hAnsi="Times New Roman" w:cs="Times New Roman"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4" w15:restartNumberingAfterBreak="0">
    <w:nsid w:val="77D86904"/>
    <w:multiLevelType w:val="multilevel"/>
    <w:tmpl w:val="154A146E"/>
    <w:lvl w:ilvl="0">
      <w:start w:val="10"/>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5" w15:restartNumberingAfterBreak="0">
    <w:nsid w:val="7D493E64"/>
    <w:multiLevelType w:val="multilevel"/>
    <w:tmpl w:val="0FA0CB9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b/>
        <w:bCs/>
        <w:color w:val="000000" w:themeColor="text1"/>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4A083A"/>
    <w:multiLevelType w:val="multilevel"/>
    <w:tmpl w:val="520E52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3302444">
    <w:abstractNumId w:val="16"/>
  </w:num>
  <w:num w:numId="2" w16cid:durableId="778571019">
    <w:abstractNumId w:val="6"/>
  </w:num>
  <w:num w:numId="3" w16cid:durableId="676615834">
    <w:abstractNumId w:val="8"/>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56337410">
    <w:abstractNumId w:val="9"/>
  </w:num>
  <w:num w:numId="5" w16cid:durableId="1464427405">
    <w:abstractNumId w:val="12"/>
  </w:num>
  <w:num w:numId="6" w16cid:durableId="1959993197">
    <w:abstractNumId w:val="5"/>
  </w:num>
  <w:num w:numId="7" w16cid:durableId="1651666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004658">
    <w:abstractNumId w:val="13"/>
  </w:num>
  <w:num w:numId="9" w16cid:durableId="1698577783">
    <w:abstractNumId w:val="7"/>
  </w:num>
  <w:num w:numId="10" w16cid:durableId="607350059">
    <w:abstractNumId w:val="11"/>
  </w:num>
  <w:num w:numId="11" w16cid:durableId="40793248">
    <w:abstractNumId w:val="10"/>
  </w:num>
  <w:num w:numId="12" w16cid:durableId="545265351">
    <w:abstractNumId w:val="14"/>
  </w:num>
  <w:num w:numId="13" w16cid:durableId="259685309">
    <w:abstractNumId w:val="3"/>
  </w:num>
  <w:num w:numId="14" w16cid:durableId="910964380">
    <w:abstractNumId w:val="0"/>
  </w:num>
  <w:num w:numId="15" w16cid:durableId="614943291">
    <w:abstractNumId w:val="2"/>
  </w:num>
  <w:num w:numId="16" w16cid:durableId="1947423303">
    <w:abstractNumId w:val="1"/>
  </w:num>
  <w:num w:numId="17" w16cid:durableId="682170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1B"/>
    <w:rsid w:val="00091C7E"/>
    <w:rsid w:val="00095A05"/>
    <w:rsid w:val="000C45A6"/>
    <w:rsid w:val="00192581"/>
    <w:rsid w:val="002E2C28"/>
    <w:rsid w:val="00306A92"/>
    <w:rsid w:val="00491B9C"/>
    <w:rsid w:val="004D4681"/>
    <w:rsid w:val="005340D5"/>
    <w:rsid w:val="00670885"/>
    <w:rsid w:val="007220F4"/>
    <w:rsid w:val="007D07FD"/>
    <w:rsid w:val="008E0654"/>
    <w:rsid w:val="00923CAC"/>
    <w:rsid w:val="00991F3B"/>
    <w:rsid w:val="009B4DC7"/>
    <w:rsid w:val="00AA055A"/>
    <w:rsid w:val="00AA31ED"/>
    <w:rsid w:val="00AB4811"/>
    <w:rsid w:val="00B10A34"/>
    <w:rsid w:val="00C629AA"/>
    <w:rsid w:val="00C64838"/>
    <w:rsid w:val="00CD3080"/>
    <w:rsid w:val="00D31A92"/>
    <w:rsid w:val="00D57DCB"/>
    <w:rsid w:val="00DE421B"/>
    <w:rsid w:val="00DE51ED"/>
    <w:rsid w:val="00DF0552"/>
    <w:rsid w:val="00F2722C"/>
    <w:rsid w:val="00F55351"/>
    <w:rsid w:val="090C5CE7"/>
    <w:rsid w:val="1064D02C"/>
    <w:rsid w:val="108D7580"/>
    <w:rsid w:val="1656589B"/>
    <w:rsid w:val="165F0779"/>
    <w:rsid w:val="16DCFCF7"/>
    <w:rsid w:val="171F2C0F"/>
    <w:rsid w:val="22A9188F"/>
    <w:rsid w:val="2368ED3D"/>
    <w:rsid w:val="23F69108"/>
    <w:rsid w:val="264DAC5D"/>
    <w:rsid w:val="437143A4"/>
    <w:rsid w:val="47E58D4B"/>
    <w:rsid w:val="49D3A78A"/>
    <w:rsid w:val="4C96BA8C"/>
    <w:rsid w:val="52F22562"/>
    <w:rsid w:val="54941896"/>
    <w:rsid w:val="5C6C48A1"/>
    <w:rsid w:val="5D301E19"/>
    <w:rsid w:val="5DBF3FF3"/>
    <w:rsid w:val="611A9E7E"/>
    <w:rsid w:val="62CDE35F"/>
    <w:rsid w:val="68180228"/>
    <w:rsid w:val="6BFFBDF6"/>
    <w:rsid w:val="6D198CD1"/>
    <w:rsid w:val="6D8BCADD"/>
    <w:rsid w:val="71B93C3B"/>
    <w:rsid w:val="7BCCBD50"/>
    <w:rsid w:val="7C60AC3F"/>
    <w:rsid w:val="7FDD7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9C18"/>
  <w15:chartTrackingRefBased/>
  <w15:docId w15:val="{9BB20744-F3ED-43FA-988C-4874B894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4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4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421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421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421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42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42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42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42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42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42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421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421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421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42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42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42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42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4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42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42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42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42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421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ist Paragraph3"/>
    <w:basedOn w:val="prastasis"/>
    <w:link w:val="SraopastraipaDiagrama"/>
    <w:uiPriority w:val="99"/>
    <w:qFormat/>
    <w:rsid w:val="00DE421B"/>
    <w:pPr>
      <w:ind w:left="720"/>
      <w:contextualSpacing/>
    </w:pPr>
  </w:style>
  <w:style w:type="character" w:styleId="Rykuspabraukimas">
    <w:name w:val="Intense Emphasis"/>
    <w:basedOn w:val="Numatytasispastraiposriftas"/>
    <w:uiPriority w:val="21"/>
    <w:qFormat/>
    <w:rsid w:val="00DE421B"/>
    <w:rPr>
      <w:i/>
      <w:iCs/>
      <w:color w:val="0F4761" w:themeColor="accent1" w:themeShade="BF"/>
    </w:rPr>
  </w:style>
  <w:style w:type="paragraph" w:styleId="Iskirtacitata">
    <w:name w:val="Intense Quote"/>
    <w:basedOn w:val="prastasis"/>
    <w:next w:val="prastasis"/>
    <w:link w:val="IskirtacitataDiagrama"/>
    <w:uiPriority w:val="30"/>
    <w:qFormat/>
    <w:rsid w:val="00DE4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421B"/>
    <w:rPr>
      <w:i/>
      <w:iCs/>
      <w:color w:val="0F4761" w:themeColor="accent1" w:themeShade="BF"/>
    </w:rPr>
  </w:style>
  <w:style w:type="character" w:styleId="Rykinuoroda">
    <w:name w:val="Intense Reference"/>
    <w:basedOn w:val="Numatytasispastraiposriftas"/>
    <w:uiPriority w:val="32"/>
    <w:qFormat/>
    <w:rsid w:val="00DE421B"/>
    <w:rPr>
      <w:b/>
      <w:bCs/>
      <w:smallCaps/>
      <w:color w:val="0F4761" w:themeColor="accent1" w:themeShade="BF"/>
      <w:spacing w:val="5"/>
    </w:rPr>
  </w:style>
  <w:style w:type="numbering" w:customStyle="1" w:styleId="NoList1">
    <w:name w:val="No List1"/>
    <w:next w:val="Sraonra"/>
    <w:uiPriority w:val="99"/>
    <w:semiHidden/>
    <w:unhideWhenUsed/>
    <w:rsid w:val="00DE421B"/>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99"/>
    <w:qFormat/>
    <w:locked/>
    <w:rsid w:val="00DE421B"/>
  </w:style>
  <w:style w:type="paragraph" w:styleId="Pagrindinistekstas">
    <w:name w:val="Body Text"/>
    <w:basedOn w:val="prastasis"/>
    <w:link w:val="PagrindinistekstasDiagrama"/>
    <w:rsid w:val="00DE421B"/>
    <w:pPr>
      <w:spacing w:after="0" w:line="240" w:lineRule="auto"/>
      <w:jc w:val="both"/>
    </w:pPr>
    <w:rPr>
      <w:rFonts w:ascii="Times New Roman" w:eastAsia="Times New Roman" w:hAnsi="Times New Roman" w:cs="Times New Roman"/>
      <w:color w:val="0000FF"/>
      <w:kern w:val="0"/>
      <w14:ligatures w14:val="none"/>
    </w:rPr>
  </w:style>
  <w:style w:type="character" w:customStyle="1" w:styleId="PagrindinistekstasDiagrama">
    <w:name w:val="Pagrindinis tekstas Diagrama"/>
    <w:basedOn w:val="Numatytasispastraiposriftas"/>
    <w:link w:val="Pagrindinistekstas"/>
    <w:rsid w:val="00DE421B"/>
    <w:rPr>
      <w:rFonts w:ascii="Times New Roman" w:eastAsia="Times New Roman" w:hAnsi="Times New Roman" w:cs="Times New Roman"/>
      <w:color w:val="0000FF"/>
      <w:kern w:val="0"/>
      <w14:ligatures w14:val="none"/>
    </w:rPr>
  </w:style>
  <w:style w:type="paragraph" w:customStyle="1" w:styleId="Default">
    <w:name w:val="Default"/>
    <w:rsid w:val="00DE421B"/>
    <w:pPr>
      <w:autoSpaceDE w:val="0"/>
      <w:autoSpaceDN w:val="0"/>
      <w:adjustRightInd w:val="0"/>
      <w:spacing w:after="0" w:line="240" w:lineRule="auto"/>
    </w:pPr>
    <w:rPr>
      <w:rFonts w:ascii="Calibri" w:hAnsi="Calibri" w:cs="Calibri"/>
      <w:color w:val="000000"/>
      <w:kern w:val="0"/>
      <w14:ligatures w14:val="none"/>
    </w:rPr>
  </w:style>
  <w:style w:type="table" w:customStyle="1" w:styleId="TableGrid1">
    <w:name w:val="Table Grid1"/>
    <w:basedOn w:val="prastojilentel"/>
    <w:next w:val="Lentelstinklelis"/>
    <w:uiPriority w:val="99"/>
    <w:rsid w:val="00DE421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E421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E421B"/>
  </w:style>
  <w:style w:type="character" w:customStyle="1" w:styleId="t305">
    <w:name w:val="t305"/>
    <w:basedOn w:val="Numatytasispastraiposriftas"/>
    <w:rsid w:val="00DE421B"/>
  </w:style>
  <w:style w:type="paragraph" w:customStyle="1" w:styleId="Kaire2">
    <w:name w:val="Kaire 2"/>
    <w:basedOn w:val="prastasis"/>
    <w:qFormat/>
    <w:rsid w:val="00DE421B"/>
    <w:pPr>
      <w:numPr>
        <w:ilvl w:val="1"/>
        <w:numId w:val="3"/>
      </w:numPr>
      <w:spacing w:after="0" w:line="240" w:lineRule="auto"/>
      <w:ind w:right="-170"/>
      <w:contextualSpacing/>
      <w:jc w:val="both"/>
    </w:pPr>
    <w:rPr>
      <w:rFonts w:ascii="Arial" w:eastAsiaTheme="minorEastAsia" w:hAnsi="Arial" w:cs="Arial"/>
      <w:b/>
      <w:kern w:val="0"/>
      <w:sz w:val="20"/>
      <w:szCs w:val="20"/>
      <w:lang w:eastAsia="lt-LT"/>
      <w14:ligatures w14:val="none"/>
    </w:rPr>
  </w:style>
  <w:style w:type="paragraph" w:customStyle="1" w:styleId="Kaire3">
    <w:name w:val="Kaire 3"/>
    <w:basedOn w:val="Kaire2"/>
    <w:qFormat/>
    <w:rsid w:val="00DE421B"/>
    <w:pPr>
      <w:framePr w:hSpace="180" w:wrap="around" w:vAnchor="page" w:hAnchor="margin" w:y="634"/>
      <w:numPr>
        <w:ilvl w:val="2"/>
      </w:numPr>
    </w:pPr>
    <w:rPr>
      <w:b w:val="0"/>
    </w:rPr>
  </w:style>
  <w:style w:type="paragraph" w:customStyle="1" w:styleId="Kaire4">
    <w:name w:val="Kaire 4"/>
    <w:basedOn w:val="Kaire3"/>
    <w:qFormat/>
    <w:rsid w:val="00DE421B"/>
    <w:pPr>
      <w:framePr w:wrap="around"/>
      <w:numPr>
        <w:ilvl w:val="3"/>
      </w:numPr>
    </w:pPr>
  </w:style>
  <w:style w:type="paragraph" w:styleId="Komentarotekstas">
    <w:name w:val="annotation text"/>
    <w:basedOn w:val="prastasis"/>
    <w:link w:val="KomentarotekstasDiagrama"/>
    <w:uiPriority w:val="99"/>
    <w:unhideWhenUsed/>
    <w:rsid w:val="00DE421B"/>
    <w:pPr>
      <w:spacing w:line="240" w:lineRule="auto"/>
    </w:pPr>
    <w:rPr>
      <w:rFonts w:eastAsiaTheme="minorEastAsia"/>
      <w:sz w:val="20"/>
      <w:szCs w:val="20"/>
      <w:lang w:eastAsia="ja-JP"/>
    </w:rPr>
  </w:style>
  <w:style w:type="character" w:customStyle="1" w:styleId="KomentarotekstasDiagrama">
    <w:name w:val="Komentaro tekstas Diagrama"/>
    <w:basedOn w:val="Numatytasispastraiposriftas"/>
    <w:link w:val="Komentarotekstas"/>
    <w:uiPriority w:val="99"/>
    <w:rsid w:val="00DE421B"/>
    <w:rPr>
      <w:rFonts w:eastAsiaTheme="minorEastAsia"/>
      <w:sz w:val="20"/>
      <w:szCs w:val="20"/>
      <w:lang w:eastAsia="ja-JP"/>
    </w:rPr>
  </w:style>
  <w:style w:type="paragraph" w:styleId="Komentarotema">
    <w:name w:val="annotation subject"/>
    <w:basedOn w:val="Komentarotekstas"/>
    <w:next w:val="Komentarotekstas"/>
    <w:link w:val="KomentarotemaDiagrama"/>
    <w:uiPriority w:val="99"/>
    <w:semiHidden/>
    <w:unhideWhenUsed/>
    <w:rsid w:val="00DE421B"/>
    <w:pPr>
      <w:spacing w:after="200"/>
    </w:pPr>
    <w:rPr>
      <w:rFonts w:eastAsia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DE421B"/>
    <w:rPr>
      <w:rFonts w:eastAsiaTheme="minorEastAsia"/>
      <w:b/>
      <w:bCs/>
      <w:kern w:val="0"/>
      <w:sz w:val="20"/>
      <w:szCs w:val="20"/>
      <w:lang w:eastAsia="lt-LT"/>
      <w14:ligatures w14:val="none"/>
    </w:rPr>
  </w:style>
  <w:style w:type="character" w:customStyle="1" w:styleId="eop">
    <w:name w:val="eop"/>
    <w:basedOn w:val="Numatytasispastraiposriftas"/>
    <w:rsid w:val="00DE421B"/>
  </w:style>
  <w:style w:type="paragraph" w:styleId="Pagrindiniotekstotrauka">
    <w:name w:val="Body Text Indent"/>
    <w:basedOn w:val="prastasis"/>
    <w:link w:val="PagrindiniotekstotraukaDiagrama"/>
    <w:uiPriority w:val="99"/>
    <w:semiHidden/>
    <w:unhideWhenUsed/>
    <w:rsid w:val="00DE421B"/>
    <w:pPr>
      <w:spacing w:after="120"/>
      <w:ind w:left="360"/>
    </w:pPr>
    <w:rPr>
      <w:rFonts w:eastAsiaTheme="minorEastAsia"/>
      <w:lang w:eastAsia="ja-JP"/>
    </w:rPr>
  </w:style>
  <w:style w:type="character" w:customStyle="1" w:styleId="PagrindiniotekstotraukaDiagrama">
    <w:name w:val="Pagrindinio teksto įtrauka Diagrama"/>
    <w:basedOn w:val="Numatytasispastraiposriftas"/>
    <w:link w:val="Pagrindiniotekstotrauka"/>
    <w:uiPriority w:val="99"/>
    <w:semiHidden/>
    <w:rsid w:val="00DE421B"/>
    <w:rPr>
      <w:rFonts w:eastAsiaTheme="minorEastAsia"/>
      <w:lang w:eastAsia="ja-JP"/>
    </w:rPr>
  </w:style>
  <w:style w:type="character" w:styleId="Hipersaitas">
    <w:name w:val="Hyperlink"/>
    <w:basedOn w:val="Numatytasispastraiposriftas"/>
    <w:uiPriority w:val="99"/>
    <w:unhideWhenUsed/>
    <w:rsid w:val="00DE421B"/>
    <w:rPr>
      <w:color w:val="467886" w:themeColor="hyperlink"/>
      <w:u w:val="single"/>
    </w:rPr>
  </w:style>
  <w:style w:type="character" w:styleId="Neapdorotaspaminjimas">
    <w:name w:val="Unresolved Mention"/>
    <w:basedOn w:val="Numatytasispastraiposriftas"/>
    <w:uiPriority w:val="99"/>
    <w:semiHidden/>
    <w:unhideWhenUsed/>
    <w:rsid w:val="00DE421B"/>
    <w:rPr>
      <w:color w:val="605E5C"/>
      <w:shd w:val="clear" w:color="auto" w:fill="E1DFDD"/>
    </w:rPr>
  </w:style>
  <w:style w:type="paragraph" w:styleId="Antrats">
    <w:name w:val="header"/>
    <w:basedOn w:val="prastasis"/>
    <w:link w:val="AntratsDiagrama"/>
    <w:uiPriority w:val="99"/>
    <w:unhideWhenUsed/>
    <w:rsid w:val="00DE421B"/>
    <w:pPr>
      <w:tabs>
        <w:tab w:val="center" w:pos="4819"/>
        <w:tab w:val="right" w:pos="9638"/>
      </w:tabs>
      <w:spacing w:after="0" w:line="240" w:lineRule="auto"/>
    </w:pPr>
    <w:rPr>
      <w:rFonts w:eastAsiaTheme="minorEastAsia"/>
      <w:lang w:eastAsia="ja-JP"/>
    </w:rPr>
  </w:style>
  <w:style w:type="character" w:customStyle="1" w:styleId="AntratsDiagrama">
    <w:name w:val="Antraštės Diagrama"/>
    <w:basedOn w:val="Numatytasispastraiposriftas"/>
    <w:link w:val="Antrats"/>
    <w:uiPriority w:val="99"/>
    <w:rsid w:val="00DE421B"/>
    <w:rPr>
      <w:rFonts w:eastAsiaTheme="minorEastAsia"/>
      <w:lang w:eastAsia="ja-JP"/>
    </w:rPr>
  </w:style>
  <w:style w:type="paragraph" w:styleId="Porat">
    <w:name w:val="footer"/>
    <w:basedOn w:val="prastasis"/>
    <w:link w:val="PoratDiagrama"/>
    <w:uiPriority w:val="99"/>
    <w:unhideWhenUsed/>
    <w:rsid w:val="00DE421B"/>
    <w:pPr>
      <w:tabs>
        <w:tab w:val="center" w:pos="4819"/>
        <w:tab w:val="right" w:pos="9638"/>
      </w:tabs>
      <w:spacing w:after="0" w:line="240" w:lineRule="auto"/>
    </w:pPr>
    <w:rPr>
      <w:rFonts w:eastAsiaTheme="minorEastAsia"/>
      <w:lang w:eastAsia="ja-JP"/>
    </w:rPr>
  </w:style>
  <w:style w:type="character" w:customStyle="1" w:styleId="PoratDiagrama">
    <w:name w:val="Poraštė Diagrama"/>
    <w:basedOn w:val="Numatytasispastraiposriftas"/>
    <w:link w:val="Porat"/>
    <w:uiPriority w:val="99"/>
    <w:rsid w:val="00DE421B"/>
    <w:rPr>
      <w:rFonts w:eastAsiaTheme="minorEastAsia"/>
      <w:lang w:eastAsia="ja-JP"/>
    </w:rPr>
  </w:style>
  <w:style w:type="character" w:styleId="Komentaronuoroda">
    <w:name w:val="annotation reference"/>
    <w:basedOn w:val="Numatytasispastraiposriftas"/>
    <w:uiPriority w:val="99"/>
    <w:semiHidden/>
    <w:unhideWhenUsed/>
    <w:rsid w:val="00DE421B"/>
    <w:rPr>
      <w:sz w:val="16"/>
      <w:szCs w:val="16"/>
    </w:rPr>
  </w:style>
  <w:style w:type="character" w:customStyle="1" w:styleId="cf01">
    <w:name w:val="cf01"/>
    <w:basedOn w:val="Numatytasispastraiposriftas"/>
    <w:rsid w:val="00DE421B"/>
    <w:rPr>
      <w:rFonts w:ascii="Segoe UI" w:hAnsi="Segoe UI" w:cs="Segoe UI" w:hint="default"/>
      <w:sz w:val="18"/>
      <w:szCs w:val="18"/>
    </w:rPr>
  </w:style>
  <w:style w:type="paragraph" w:customStyle="1" w:styleId="pf0">
    <w:name w:val="pf0"/>
    <w:basedOn w:val="prastasis"/>
    <w:rsid w:val="00DE421B"/>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Text11">
    <w:name w:val="Body Text11"/>
    <w:rsid w:val="00DE421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1NUMarial">
    <w:name w:val="1NUM_arial"/>
    <w:basedOn w:val="prastasis"/>
    <w:qFormat/>
    <w:rsid w:val="00DE421B"/>
    <w:pPr>
      <w:numPr>
        <w:numId w:val="9"/>
      </w:numPr>
      <w:spacing w:after="0" w:line="276" w:lineRule="auto"/>
      <w:contextualSpacing/>
      <w:jc w:val="both"/>
    </w:pPr>
    <w:rPr>
      <w:rFonts w:ascii="Arial" w:eastAsia="Calibri" w:hAnsi="Arial" w:cs="Arial"/>
      <w:color w:val="103C5E"/>
      <w:kern w:val="0"/>
      <w:sz w:val="20"/>
      <w:szCs w:val="20"/>
      <w:lang w:eastAsia="lt-LT"/>
      <w14:ligatures w14:val="none"/>
    </w:rPr>
  </w:style>
  <w:style w:type="paragraph" w:customStyle="1" w:styleId="2NUMarial">
    <w:name w:val="2NUM_arial"/>
    <w:basedOn w:val="prastasis"/>
    <w:link w:val="2NUMarialChar"/>
    <w:qFormat/>
    <w:rsid w:val="00DE421B"/>
    <w:pPr>
      <w:numPr>
        <w:ilvl w:val="1"/>
        <w:numId w:val="9"/>
      </w:numPr>
      <w:spacing w:after="0" w:line="276" w:lineRule="auto"/>
      <w:contextualSpacing/>
      <w:jc w:val="both"/>
    </w:pPr>
    <w:rPr>
      <w:rFonts w:ascii="Arial" w:eastAsia="Calibri" w:hAnsi="Arial" w:cs="Arial"/>
      <w:color w:val="103C5E"/>
      <w:kern w:val="0"/>
      <w:sz w:val="20"/>
      <w:szCs w:val="20"/>
      <w14:ligatures w14:val="none"/>
    </w:rPr>
  </w:style>
  <w:style w:type="character" w:customStyle="1" w:styleId="2NUMarialChar">
    <w:name w:val="2NUM_arial Char"/>
    <w:basedOn w:val="Numatytasispastraiposriftas"/>
    <w:link w:val="2NUMarial"/>
    <w:rsid w:val="00DE421B"/>
    <w:rPr>
      <w:rFonts w:ascii="Arial" w:eastAsia="Calibri" w:hAnsi="Arial" w:cs="Arial"/>
      <w:color w:val="103C5E"/>
      <w:kern w:val="0"/>
      <w:sz w:val="20"/>
      <w:szCs w:val="20"/>
      <w14:ligatures w14:val="none"/>
    </w:rPr>
  </w:style>
  <w:style w:type="paragraph" w:customStyle="1" w:styleId="3NUMarial">
    <w:name w:val="3NUM_arial"/>
    <w:basedOn w:val="1NUMarial"/>
    <w:qFormat/>
    <w:rsid w:val="00DE421B"/>
    <w:pPr>
      <w:numPr>
        <w:ilvl w:val="2"/>
      </w:numPr>
    </w:pPr>
  </w:style>
  <w:style w:type="character" w:customStyle="1" w:styleId="cf11">
    <w:name w:val="cf11"/>
    <w:basedOn w:val="Numatytasispastraiposriftas"/>
    <w:rsid w:val="00DE421B"/>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DE421B"/>
    <w:rPr>
      <w:color w:val="96607D" w:themeColor="followedHyperlink"/>
      <w:u w:val="single"/>
    </w:rPr>
  </w:style>
  <w:style w:type="paragraph" w:styleId="Pataisymai">
    <w:name w:val="Revision"/>
    <w:hidden/>
    <w:uiPriority w:val="99"/>
    <w:semiHidden/>
    <w:rsid w:val="00DE421B"/>
    <w:pPr>
      <w:spacing w:after="0" w:line="240" w:lineRule="auto"/>
    </w:pPr>
    <w:rPr>
      <w:rFonts w:eastAsiaTheme="minorEastAsia"/>
      <w:lang w:eastAsia="ja-JP"/>
    </w:rPr>
  </w:style>
  <w:style w:type="character" w:styleId="Vietosrezervavimoenklotekstas">
    <w:name w:val="Placeholder Text"/>
    <w:basedOn w:val="Numatytasispastraiposriftas"/>
    <w:uiPriority w:val="99"/>
    <w:semiHidden/>
    <w:rsid w:val="00DE42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1995L0046&amp;locale=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dsavukyn\AppData\Local\Microsoft\Windows\INetCache\Content.Outlook\YXHT8E3Q\ES)%202016\67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tumeniene@kn.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sp.stat.gov.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kn.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6E011D42D4396BE33B7B3CA04064F"/>
        <w:category>
          <w:name w:val="General"/>
          <w:gallery w:val="placeholder"/>
        </w:category>
        <w:types>
          <w:type w:val="bbPlcHdr"/>
        </w:types>
        <w:behaviors>
          <w:behavior w:val="content"/>
        </w:behaviors>
        <w:guid w:val="{F64ED8DE-2D82-4C05-90A5-3D41031AF634}"/>
      </w:docPartPr>
      <w:docPartBody>
        <w:p w:rsidR="00CB7B36" w:rsidRDefault="00CB7B36" w:rsidP="00CB7B36">
          <w:pPr>
            <w:pStyle w:val="9636E011D42D4396BE33B7B3CA04064F"/>
          </w:pPr>
          <w:r w:rsidRPr="007A01F2">
            <w:rPr>
              <w:rStyle w:val="Vietosrezervavimoenklotekstas"/>
            </w:rPr>
            <w:t>Click or tap here to enter text.</w:t>
          </w:r>
        </w:p>
      </w:docPartBody>
    </w:docPart>
    <w:docPart>
      <w:docPartPr>
        <w:name w:val="84D02E0A83014E909097B0E22A54118E"/>
        <w:category>
          <w:name w:val="General"/>
          <w:gallery w:val="placeholder"/>
        </w:category>
        <w:types>
          <w:type w:val="bbPlcHdr"/>
        </w:types>
        <w:behaviors>
          <w:behavior w:val="content"/>
        </w:behaviors>
        <w:guid w:val="{1EB5FED5-7E09-413F-9D3D-1A223D99A340}"/>
      </w:docPartPr>
      <w:docPartBody>
        <w:p w:rsidR="00CB7B36" w:rsidRDefault="00CB7B36" w:rsidP="00CB7B36">
          <w:pPr>
            <w:pStyle w:val="84D02E0A83014E909097B0E22A54118E"/>
          </w:pPr>
          <w:r w:rsidRPr="00AB18CF">
            <w:rPr>
              <w:rStyle w:val="Vietosrezervavimoenklotekstas"/>
            </w:rPr>
            <w:t>Choose an item.</w:t>
          </w:r>
        </w:p>
      </w:docPartBody>
    </w:docPart>
    <w:docPart>
      <w:docPartPr>
        <w:name w:val="E097B314D82E48D4870E79B3EA5EC54E"/>
        <w:category>
          <w:name w:val="General"/>
          <w:gallery w:val="placeholder"/>
        </w:category>
        <w:types>
          <w:type w:val="bbPlcHdr"/>
        </w:types>
        <w:behaviors>
          <w:behavior w:val="content"/>
        </w:behaviors>
        <w:guid w:val="{F047A204-F6E6-44B3-93D0-4936ACE9C741}"/>
      </w:docPartPr>
      <w:docPartBody>
        <w:p w:rsidR="00CB7B36" w:rsidRDefault="00CB7B36" w:rsidP="00CB7B36">
          <w:pPr>
            <w:pStyle w:val="E097B314D82E48D4870E79B3EA5EC54E"/>
          </w:pPr>
          <w:r w:rsidRPr="007A01F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Bai Jamjuree Medium">
    <w:panose1 w:val="00000600000000000000"/>
    <w:charset w:val="BA"/>
    <w:family w:val="auto"/>
    <w:pitch w:val="variable"/>
    <w:sig w:usb0="21000007" w:usb1="00000001" w:usb2="00000000" w:usb3="00000000" w:csb0="00010193" w:csb1="00000000"/>
  </w:font>
  <w:font w:name="Bai Jamjuree bold">
    <w:panose1 w:val="00000000000000000000"/>
    <w:charset w:val="00"/>
    <w:family w:val="roman"/>
    <w:notTrueType/>
    <w:pitch w:val="default"/>
  </w:font>
  <w:font w:name="Bai Jamjuree SemiBold">
    <w:panose1 w:val="00000700000000000000"/>
    <w:charset w:val="BA"/>
    <w:family w:val="auto"/>
    <w:pitch w:val="variable"/>
    <w:sig w:usb0="21000007" w:usb1="00000001" w:usb2="00000000" w:usb3="00000000" w:csb0="00010193" w:csb1="00000000"/>
  </w:font>
  <w:font w:name="Bai Jamjuree">
    <w:panose1 w:val="00000500000000000000"/>
    <w:charset w:val="BA"/>
    <w:family w:val="auto"/>
    <w:pitch w:val="variable"/>
    <w:sig w:usb0="21000007" w:usb1="00000001" w:usb2="00000000" w:usb3="00000000" w:csb0="00010193"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36"/>
    <w:rsid w:val="00306A92"/>
    <w:rsid w:val="00497AA3"/>
    <w:rsid w:val="005340D5"/>
    <w:rsid w:val="007220F4"/>
    <w:rsid w:val="00C64838"/>
    <w:rsid w:val="00CB7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B7B36"/>
    <w:rPr>
      <w:color w:val="808080"/>
    </w:rPr>
  </w:style>
  <w:style w:type="paragraph" w:customStyle="1" w:styleId="9636E011D42D4396BE33B7B3CA04064F">
    <w:name w:val="9636E011D42D4396BE33B7B3CA04064F"/>
    <w:rsid w:val="00CB7B36"/>
  </w:style>
  <w:style w:type="paragraph" w:customStyle="1" w:styleId="84D02E0A83014E909097B0E22A54118E">
    <w:name w:val="84D02E0A83014E909097B0E22A54118E"/>
    <w:rsid w:val="00CB7B36"/>
  </w:style>
  <w:style w:type="paragraph" w:customStyle="1" w:styleId="E097B314D82E48D4870E79B3EA5EC54E">
    <w:name w:val="E097B314D82E48D4870E79B3EA5EC54E"/>
    <w:rsid w:val="00CB7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84DCF-0E04-4483-AA97-C5736C059964}">
  <ds:schemaRefs>
    <ds:schemaRef ds:uri="http://schemas.microsoft.com/sharepoint/v3/contenttype/forms"/>
  </ds:schemaRefs>
</ds:datastoreItem>
</file>

<file path=customXml/itemProps2.xml><?xml version="1.0" encoding="utf-8"?>
<ds:datastoreItem xmlns:ds="http://schemas.openxmlformats.org/officeDocument/2006/customXml" ds:itemID="{8D429AFD-F85A-4870-8EB6-BA87DE63E2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D4E62B-8AFC-4571-9C52-CCDC2CE01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28578</Words>
  <Characters>16290</Characters>
  <Application>Microsoft Office Word</Application>
  <DocSecurity>0</DocSecurity>
  <Lines>135</Lines>
  <Paragraphs>89</Paragraphs>
  <ScaleCrop>false</ScaleCrop>
  <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Rima Žikaitė</cp:lastModifiedBy>
  <cp:revision>24</cp:revision>
  <dcterms:created xsi:type="dcterms:W3CDTF">2025-12-18T08:53:00Z</dcterms:created>
  <dcterms:modified xsi:type="dcterms:W3CDTF">2025-12-23T14:05:00Z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