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346B6" w14:textId="26DF11C0" w:rsidR="00B54EAE" w:rsidRPr="00277EF1" w:rsidRDefault="00BC4DCA" w:rsidP="00B54EAE">
      <w:pPr>
        <w:spacing w:after="0" w:line="240" w:lineRule="auto"/>
        <w:jc w:val="center"/>
        <w:rPr>
          <w:rFonts w:ascii="Times New Roman" w:hAnsi="Times New Roman"/>
          <w:bCs/>
          <w:noProof/>
          <w:lang w:val="lt-LT"/>
        </w:rPr>
      </w:pPr>
      <w:r w:rsidRPr="00277EF1">
        <w:rPr>
          <w:rFonts w:ascii="Times New Roman" w:hAnsi="Times New Roman"/>
          <w:b/>
          <w:bCs/>
          <w:noProof/>
          <w:lang w:val="lt-LT"/>
        </w:rPr>
        <w:t xml:space="preserve">                                                                                                                                </w:t>
      </w:r>
      <w:r w:rsidR="003C7056">
        <w:rPr>
          <w:rFonts w:ascii="Times New Roman" w:hAnsi="Times New Roman"/>
          <w:b/>
          <w:bCs/>
          <w:noProof/>
          <w:lang w:val="lt-LT"/>
        </w:rPr>
        <w:t xml:space="preserve">    </w:t>
      </w:r>
      <w:r w:rsidRPr="00277EF1">
        <w:rPr>
          <w:rFonts w:ascii="Times New Roman" w:hAnsi="Times New Roman"/>
          <w:bCs/>
          <w:noProof/>
          <w:lang w:val="lt-LT"/>
        </w:rPr>
        <w:t>TSD-</w:t>
      </w:r>
      <w:r w:rsidR="003C7056">
        <w:rPr>
          <w:rFonts w:ascii="Times New Roman" w:hAnsi="Times New Roman"/>
          <w:bCs/>
          <w:noProof/>
          <w:lang w:val="lt-LT"/>
        </w:rPr>
        <w:t>1312</w:t>
      </w:r>
      <w:r w:rsidR="007C175B">
        <w:rPr>
          <w:rFonts w:ascii="Times New Roman" w:hAnsi="Times New Roman"/>
          <w:bCs/>
          <w:noProof/>
          <w:lang w:val="lt-LT"/>
        </w:rPr>
        <w:t>, VPP-1231</w:t>
      </w:r>
    </w:p>
    <w:p w14:paraId="4AF8C5B2" w14:textId="3E7BA655" w:rsidR="00BC4DCA" w:rsidRPr="00277EF1" w:rsidRDefault="00BC4DCA" w:rsidP="00B54EAE">
      <w:pPr>
        <w:spacing w:after="0" w:line="240" w:lineRule="auto"/>
        <w:jc w:val="center"/>
        <w:rPr>
          <w:rFonts w:ascii="Times New Roman" w:hAnsi="Times New Roman"/>
          <w:bCs/>
          <w:noProof/>
          <w:lang w:val="lt-LT"/>
        </w:rPr>
      </w:pPr>
    </w:p>
    <w:p w14:paraId="28A8EE16" w14:textId="5A7E9AAC" w:rsidR="00BC4DCA" w:rsidRDefault="007C175B" w:rsidP="00B54EAE">
      <w:pPr>
        <w:spacing w:after="0" w:line="240" w:lineRule="auto"/>
        <w:jc w:val="center"/>
        <w:rPr>
          <w:rFonts w:ascii="Times New Roman" w:hAnsi="Times New Roman"/>
          <w:b/>
          <w:bCs/>
          <w:noProof/>
          <w:lang w:val="lt-LT"/>
        </w:rPr>
      </w:pPr>
      <w:r>
        <w:rPr>
          <w:rFonts w:ascii="Times New Roman" w:hAnsi="Times New Roman"/>
          <w:b/>
          <w:bCs/>
          <w:noProof/>
          <w:lang w:val="lt-LT"/>
        </w:rPr>
        <w:t>E</w:t>
      </w:r>
      <w:r w:rsidRPr="007C175B">
        <w:rPr>
          <w:rFonts w:ascii="Times New Roman" w:hAnsi="Times New Roman"/>
          <w:b/>
          <w:bCs/>
          <w:noProof/>
          <w:lang w:val="lt-LT"/>
        </w:rPr>
        <w:t xml:space="preserve">choskopų </w:t>
      </w:r>
      <w:r w:rsidR="00BC4DCA" w:rsidRPr="00277EF1">
        <w:rPr>
          <w:rFonts w:ascii="Times New Roman" w:hAnsi="Times New Roman"/>
          <w:b/>
          <w:bCs/>
          <w:noProof/>
          <w:lang w:val="lt-LT"/>
        </w:rPr>
        <w:t>techni</w:t>
      </w:r>
      <w:r w:rsidR="00AE7DB2">
        <w:rPr>
          <w:rFonts w:ascii="Times New Roman" w:hAnsi="Times New Roman"/>
          <w:b/>
          <w:bCs/>
          <w:noProof/>
          <w:lang w:val="lt-LT"/>
        </w:rPr>
        <w:t xml:space="preserve">nė specifikacija  </w:t>
      </w:r>
    </w:p>
    <w:p w14:paraId="17EFD076" w14:textId="027A9AA4" w:rsidR="00AE7DB2" w:rsidRDefault="00AE7DB2" w:rsidP="00B54EAE">
      <w:pPr>
        <w:spacing w:after="0" w:line="240" w:lineRule="auto"/>
        <w:jc w:val="center"/>
        <w:rPr>
          <w:rFonts w:ascii="Times New Roman" w:hAnsi="Times New Roman"/>
          <w:b/>
          <w:bCs/>
          <w:noProof/>
          <w:lang w:val="lt-LT"/>
        </w:rPr>
      </w:pPr>
    </w:p>
    <w:p w14:paraId="43AD4896" w14:textId="6771B13C" w:rsidR="00AE7DB2" w:rsidRPr="00277EF1" w:rsidRDefault="00AE7DB2" w:rsidP="00AE7DB2">
      <w:pPr>
        <w:spacing w:after="0" w:line="240" w:lineRule="auto"/>
        <w:rPr>
          <w:rFonts w:ascii="Times New Roman" w:hAnsi="Times New Roman"/>
          <w:b/>
          <w:bCs/>
          <w:noProof/>
          <w:lang w:val="lt-LT"/>
        </w:rPr>
      </w:pPr>
      <w:r>
        <w:rPr>
          <w:rFonts w:ascii="Times New Roman" w:hAnsi="Times New Roman"/>
          <w:b/>
          <w:bCs/>
          <w:noProof/>
          <w:lang w:val="lt-LT"/>
        </w:rPr>
        <w:t>1 pirkimo dalis. Echoskopas (</w:t>
      </w:r>
      <w:r w:rsidRPr="00AE7DB2">
        <w:rPr>
          <w:rFonts w:ascii="Times New Roman" w:hAnsi="Times New Roman"/>
          <w:b/>
          <w:bCs/>
          <w:noProof/>
          <w:lang w:val="lt-LT"/>
        </w:rPr>
        <w:t>kardiologija</w:t>
      </w:r>
      <w:r w:rsidRPr="0092322C">
        <w:rPr>
          <w:rFonts w:ascii="Times New Roman" w:hAnsi="Times New Roman"/>
          <w:b/>
          <w:bCs/>
          <w:noProof/>
          <w:lang w:val="lt-LT"/>
        </w:rPr>
        <w:t>)</w:t>
      </w:r>
      <w:r>
        <w:rPr>
          <w:rFonts w:ascii="Times New Roman" w:hAnsi="Times New Roman"/>
          <w:b/>
          <w:bCs/>
          <w:noProof/>
          <w:lang w:val="lt-LT"/>
        </w:rPr>
        <w:t xml:space="preserve"> (kiekis 2</w:t>
      </w:r>
      <w:r w:rsidRPr="0092322C">
        <w:rPr>
          <w:rFonts w:ascii="Times New Roman" w:hAnsi="Times New Roman"/>
          <w:b/>
          <w:bCs/>
          <w:noProof/>
          <w:lang w:val="lt-LT"/>
        </w:rPr>
        <w:t xml:space="preserve"> vnt</w:t>
      </w:r>
      <w:r w:rsidR="00753462">
        <w:rPr>
          <w:rFonts w:ascii="Times New Roman" w:hAnsi="Times New Roman"/>
          <w:b/>
          <w:bCs/>
          <w:noProof/>
          <w:lang w:val="lt-LT"/>
        </w:rPr>
        <w:t>.</w:t>
      </w:r>
      <w:r w:rsidRPr="0092322C">
        <w:rPr>
          <w:rFonts w:ascii="Times New Roman" w:hAnsi="Times New Roman"/>
          <w:b/>
          <w:bCs/>
          <w:noProof/>
          <w:lang w:val="lt-LT"/>
        </w:rPr>
        <w:t>)</w:t>
      </w:r>
    </w:p>
    <w:p w14:paraId="3643E82A" w14:textId="51F05000" w:rsidR="00BC4DCA" w:rsidRPr="00277EF1" w:rsidRDefault="00BC4DCA" w:rsidP="00AE7DB2">
      <w:pPr>
        <w:spacing w:after="0" w:line="240" w:lineRule="auto"/>
        <w:rPr>
          <w:rFonts w:ascii="Times New Roman" w:hAnsi="Times New Roman"/>
          <w:b/>
          <w:bCs/>
          <w:noProof/>
          <w:lang w:val="lt-LT"/>
        </w:rPr>
      </w:pPr>
    </w:p>
    <w:tbl>
      <w:tblPr>
        <w:tblW w:w="5865" w:type="pct"/>
        <w:tblInd w:w="-8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709"/>
        <w:gridCol w:w="3687"/>
        <w:gridCol w:w="3968"/>
        <w:gridCol w:w="2604"/>
      </w:tblGrid>
      <w:tr w:rsidR="00ED234C" w:rsidRPr="00277EF1" w14:paraId="1F1346BB" w14:textId="77777777" w:rsidTr="00BB2B14">
        <w:trPr>
          <w:trHeight w:val="260"/>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1346B7" w14:textId="77777777" w:rsidR="00ED234C" w:rsidRPr="00277EF1" w:rsidRDefault="00ED234C" w:rsidP="009B6B4D">
            <w:pPr>
              <w:tabs>
                <w:tab w:val="left" w:pos="299"/>
              </w:tabs>
              <w:spacing w:after="0" w:line="240" w:lineRule="auto"/>
              <w:ind w:left="-1"/>
              <w:rPr>
                <w:rFonts w:ascii="Times New Roman" w:hAnsi="Times New Roman"/>
                <w:b/>
                <w:noProof/>
                <w:lang w:val="lt-LT"/>
              </w:rPr>
            </w:pPr>
            <w:r w:rsidRPr="00277EF1">
              <w:rPr>
                <w:rFonts w:ascii="Times New Roman" w:hAnsi="Times New Roman"/>
                <w:b/>
                <w:noProof/>
                <w:lang w:val="lt-LT"/>
              </w:rPr>
              <w:t>Eil. Nr.</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1346B8" w14:textId="77777777" w:rsidR="00ED234C" w:rsidRPr="00277EF1" w:rsidRDefault="00ED234C" w:rsidP="00B54EAE">
            <w:pPr>
              <w:spacing w:after="0" w:line="240" w:lineRule="auto"/>
              <w:rPr>
                <w:rFonts w:ascii="Times New Roman" w:hAnsi="Times New Roman"/>
                <w:b/>
                <w:noProof/>
                <w:lang w:val="lt-LT"/>
              </w:rPr>
            </w:pPr>
            <w:r w:rsidRPr="00277EF1">
              <w:rPr>
                <w:rFonts w:ascii="Times New Roman" w:hAnsi="Times New Roman"/>
                <w:b/>
                <w:noProof/>
                <w:lang w:val="lt-LT"/>
              </w:rPr>
              <w:t>Parametrai (specifikacija)</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1346B9" w14:textId="77777777" w:rsidR="00ED234C" w:rsidRPr="00277EF1" w:rsidRDefault="00ED234C" w:rsidP="00ED234C">
            <w:pPr>
              <w:spacing w:after="0" w:line="240" w:lineRule="auto"/>
              <w:rPr>
                <w:rFonts w:ascii="Times New Roman" w:hAnsi="Times New Roman"/>
                <w:b/>
                <w:noProof/>
                <w:lang w:val="lt-LT"/>
              </w:rPr>
            </w:pPr>
            <w:r w:rsidRPr="00277EF1">
              <w:rPr>
                <w:rFonts w:ascii="Times New Roman" w:hAnsi="Times New Roman"/>
                <w:b/>
                <w:noProof/>
                <w:lang w:val="lt-LT"/>
              </w:rPr>
              <w:t>Reikalaujamos parametrų reikšmės</w:t>
            </w:r>
          </w:p>
        </w:tc>
        <w:tc>
          <w:tcPr>
            <w:tcW w:w="1187" w:type="pct"/>
            <w:tcBorders>
              <w:top w:val="single" w:sz="4" w:space="0" w:color="00000A"/>
              <w:left w:val="single" w:sz="4" w:space="0" w:color="00000A"/>
              <w:bottom w:val="single" w:sz="4" w:space="0" w:color="00000A"/>
              <w:right w:val="single" w:sz="4" w:space="0" w:color="00000A"/>
            </w:tcBorders>
            <w:vAlign w:val="center"/>
          </w:tcPr>
          <w:p w14:paraId="1F1346BA" w14:textId="77777777" w:rsidR="00ED234C" w:rsidRPr="00277EF1" w:rsidRDefault="00ED234C" w:rsidP="00E2181C">
            <w:pPr>
              <w:spacing w:after="0" w:line="240" w:lineRule="auto"/>
              <w:jc w:val="center"/>
              <w:rPr>
                <w:rFonts w:ascii="Times New Roman" w:hAnsi="Times New Roman"/>
                <w:b/>
                <w:noProof/>
                <w:lang w:val="lt-LT"/>
              </w:rPr>
            </w:pPr>
            <w:r w:rsidRPr="00277EF1">
              <w:rPr>
                <w:rFonts w:ascii="Times New Roman" w:hAnsi="Times New Roman"/>
                <w:b/>
                <w:noProof/>
                <w:lang w:val="lt-LT"/>
              </w:rPr>
              <w:t>Siūlomos parametrų reikšmės</w:t>
            </w:r>
          </w:p>
        </w:tc>
      </w:tr>
      <w:tr w:rsidR="00E2181C" w:rsidRPr="003C7056" w14:paraId="7D7B147A" w14:textId="77777777" w:rsidTr="00BB2B14">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8A97DD" w14:textId="14DA765A" w:rsidR="00E2181C" w:rsidRPr="00277EF1" w:rsidRDefault="00753462" w:rsidP="0085283E">
            <w:pPr>
              <w:pStyle w:val="Sraopastraipa"/>
              <w:numPr>
                <w:ilvl w:val="0"/>
                <w:numId w:val="58"/>
              </w:numPr>
              <w:tabs>
                <w:tab w:val="left" w:pos="299"/>
              </w:tabs>
              <w:spacing w:after="0" w:line="240" w:lineRule="auto"/>
              <w:ind w:left="-1"/>
              <w:rPr>
                <w:rFonts w:ascii="Times New Roman" w:hAnsi="Times New Roman"/>
                <w:noProof/>
              </w:rPr>
            </w:pPr>
            <w:r>
              <w:rPr>
                <w:rFonts w:ascii="Times New Roman" w:hAnsi="Times New Roman"/>
                <w:noProof/>
              </w:rPr>
              <w:t>1</w:t>
            </w:r>
            <w:r w:rsidR="00BB2B14">
              <w:rPr>
                <w:rFonts w:ascii="Times New Roman" w:hAnsi="Times New Roman"/>
                <w:noProof/>
              </w:rPr>
              <w:t>.</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F0B90C" w14:textId="6561514F" w:rsidR="00E2181C" w:rsidRPr="00BB2B14" w:rsidRDefault="00BB2B14" w:rsidP="0085283E">
            <w:pPr>
              <w:spacing w:after="0" w:line="240" w:lineRule="auto"/>
              <w:rPr>
                <w:rFonts w:ascii="Times New Roman" w:hAnsi="Times New Roman"/>
                <w:noProof/>
                <w:lang w:val="fi-FI"/>
              </w:rPr>
            </w:pPr>
            <w:r w:rsidRPr="00BB2B14">
              <w:rPr>
                <w:rFonts w:ascii="Times New Roman" w:hAnsi="Times New Roman"/>
                <w:noProof/>
                <w:lang w:val="fi-FI"/>
              </w:rPr>
              <w:t>Reikalavimai echoskopui su daviklių komplektu</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8D1E11" w14:textId="19DB1417" w:rsidR="00BB2B14" w:rsidRPr="00277EF1" w:rsidRDefault="00BB2B14" w:rsidP="00BB2B14">
            <w:pPr>
              <w:pStyle w:val="Sraopastraipa"/>
              <w:spacing w:after="0" w:line="240" w:lineRule="auto"/>
              <w:ind w:left="0"/>
              <w:rPr>
                <w:rFonts w:ascii="Times New Roman" w:hAnsi="Times New Roman"/>
                <w:noProof/>
                <w:lang w:val="lt-LT"/>
              </w:rPr>
            </w:pPr>
          </w:p>
          <w:p w14:paraId="73F7F14D" w14:textId="3CE542EE" w:rsidR="00E2181C" w:rsidRPr="00277EF1" w:rsidRDefault="00E2181C" w:rsidP="00E2181C">
            <w:pPr>
              <w:pStyle w:val="Sraopastraipa"/>
              <w:spacing w:after="0" w:line="240" w:lineRule="auto"/>
              <w:ind w:left="0"/>
              <w:rPr>
                <w:rFonts w:ascii="Times New Roman" w:hAnsi="Times New Roman"/>
                <w:noProof/>
                <w:lang w:val="lt-LT"/>
              </w:rPr>
            </w:pPr>
          </w:p>
        </w:tc>
        <w:tc>
          <w:tcPr>
            <w:tcW w:w="1187" w:type="pct"/>
            <w:tcBorders>
              <w:top w:val="single" w:sz="4" w:space="0" w:color="00000A"/>
              <w:left w:val="single" w:sz="4" w:space="0" w:color="00000A"/>
              <w:bottom w:val="single" w:sz="4" w:space="0" w:color="00000A"/>
              <w:right w:val="single" w:sz="4" w:space="0" w:color="00000A"/>
            </w:tcBorders>
          </w:tcPr>
          <w:p w14:paraId="09F0FF34" w14:textId="77777777" w:rsidR="00E2181C" w:rsidRPr="00277EF1" w:rsidRDefault="00E2181C" w:rsidP="0085283E">
            <w:pPr>
              <w:spacing w:after="0" w:line="240" w:lineRule="auto"/>
              <w:rPr>
                <w:rFonts w:ascii="Times New Roman" w:hAnsi="Times New Roman"/>
                <w:noProof/>
                <w:lang w:val="lt-LT"/>
              </w:rPr>
            </w:pPr>
          </w:p>
        </w:tc>
      </w:tr>
      <w:tr w:rsidR="00BB2B14" w:rsidRPr="00BB2B14" w14:paraId="72EB5B20" w14:textId="77777777" w:rsidTr="00BB2B14">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6F2B29" w14:textId="3F5367EF" w:rsidR="00BB2B14" w:rsidRDefault="00BB2B14" w:rsidP="0085283E">
            <w:pPr>
              <w:pStyle w:val="Sraopastraipa"/>
              <w:numPr>
                <w:ilvl w:val="0"/>
                <w:numId w:val="58"/>
              </w:numPr>
              <w:tabs>
                <w:tab w:val="left" w:pos="299"/>
              </w:tabs>
              <w:spacing w:after="0" w:line="240" w:lineRule="auto"/>
              <w:ind w:left="-1"/>
              <w:rPr>
                <w:rFonts w:ascii="Times New Roman" w:hAnsi="Times New Roman"/>
                <w:noProof/>
              </w:rPr>
            </w:pPr>
            <w:r>
              <w:rPr>
                <w:rFonts w:ascii="Times New Roman" w:hAnsi="Times New Roman"/>
                <w:noProof/>
              </w:rPr>
              <w:t>1.</w:t>
            </w:r>
            <w:r w:rsidR="00753462">
              <w:rPr>
                <w:rFonts w:ascii="Times New Roman" w:hAnsi="Times New Roman"/>
                <w:noProof/>
              </w:rPr>
              <w:t>1.</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D7842F" w14:textId="5C316087" w:rsidR="00BB2B14" w:rsidRPr="00BB2B14" w:rsidRDefault="00BB2B14" w:rsidP="0085283E">
            <w:pPr>
              <w:spacing w:after="0" w:line="240" w:lineRule="auto"/>
              <w:rPr>
                <w:rFonts w:ascii="Times New Roman" w:hAnsi="Times New Roman"/>
                <w:noProof/>
                <w:lang w:val="fi-FI"/>
              </w:rPr>
            </w:pPr>
            <w:r w:rsidRPr="00BB2B14">
              <w:rPr>
                <w:rFonts w:ascii="Times New Roman" w:hAnsi="Times New Roman"/>
                <w:noProof/>
                <w:lang w:val="fi-FI"/>
              </w:rPr>
              <w:t>Sistemą sudaro</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4C4F1E" w14:textId="2DFCA854" w:rsidR="00BB2B14" w:rsidRDefault="00BB2B14" w:rsidP="00BB2B14">
            <w:pPr>
              <w:pStyle w:val="Sraopastraipa"/>
              <w:spacing w:after="0" w:line="240" w:lineRule="auto"/>
              <w:ind w:left="0"/>
              <w:rPr>
                <w:rFonts w:ascii="Times New Roman" w:hAnsi="Times New Roman"/>
                <w:noProof/>
                <w:lang w:val="lt-LT"/>
              </w:rPr>
            </w:pPr>
            <w:r>
              <w:rPr>
                <w:rFonts w:ascii="Times New Roman" w:hAnsi="Times New Roman"/>
                <w:noProof/>
                <w:lang w:val="lt-LT"/>
              </w:rPr>
              <w:t>1. Echoskopas</w:t>
            </w:r>
            <w:r w:rsidR="00F22EE5">
              <w:rPr>
                <w:rFonts w:ascii="Times New Roman" w:hAnsi="Times New Roman"/>
                <w:noProof/>
                <w:lang w:val="lt-LT"/>
              </w:rPr>
              <w:t>;</w:t>
            </w:r>
          </w:p>
          <w:p w14:paraId="66C3C48E" w14:textId="79529748" w:rsidR="00BB2B14" w:rsidRDefault="00BB2B14" w:rsidP="00BB2B14">
            <w:pPr>
              <w:pStyle w:val="Sraopastraipa"/>
              <w:spacing w:after="0" w:line="240" w:lineRule="auto"/>
              <w:ind w:left="0"/>
              <w:rPr>
                <w:rFonts w:ascii="Times New Roman" w:hAnsi="Times New Roman"/>
                <w:noProof/>
                <w:lang w:val="lt-LT"/>
              </w:rPr>
            </w:pPr>
            <w:r>
              <w:rPr>
                <w:rFonts w:ascii="Times New Roman" w:hAnsi="Times New Roman"/>
                <w:noProof/>
                <w:lang w:val="lt-LT"/>
              </w:rPr>
              <w:t>2. Linijinis daviklis</w:t>
            </w:r>
            <w:r w:rsidR="00F22EE5">
              <w:rPr>
                <w:rFonts w:ascii="Times New Roman" w:hAnsi="Times New Roman"/>
                <w:noProof/>
                <w:lang w:val="lt-LT"/>
              </w:rPr>
              <w:t>;</w:t>
            </w:r>
          </w:p>
          <w:p w14:paraId="5EF6D311" w14:textId="19F9B23C" w:rsidR="00BB2B14" w:rsidRPr="00277EF1" w:rsidRDefault="00BB2B14" w:rsidP="00BB2B14">
            <w:pPr>
              <w:pStyle w:val="Sraopastraipa"/>
              <w:spacing w:after="0" w:line="240" w:lineRule="auto"/>
              <w:ind w:left="0"/>
              <w:rPr>
                <w:rFonts w:ascii="Times New Roman" w:hAnsi="Times New Roman"/>
                <w:noProof/>
                <w:lang w:val="lt-LT"/>
              </w:rPr>
            </w:pPr>
            <w:r>
              <w:rPr>
                <w:rFonts w:ascii="Times New Roman" w:hAnsi="Times New Roman"/>
                <w:noProof/>
                <w:lang w:val="lt-LT"/>
              </w:rPr>
              <w:t>3. Sektorinis daviklis</w:t>
            </w:r>
            <w:r w:rsidR="00F22EE5">
              <w:rPr>
                <w:rFonts w:ascii="Times New Roman" w:hAnsi="Times New Roman"/>
                <w:noProof/>
                <w:lang w:val="lt-LT"/>
              </w:rPr>
              <w:t>;</w:t>
            </w:r>
          </w:p>
        </w:tc>
        <w:tc>
          <w:tcPr>
            <w:tcW w:w="1187" w:type="pct"/>
            <w:tcBorders>
              <w:top w:val="single" w:sz="4" w:space="0" w:color="00000A"/>
              <w:left w:val="single" w:sz="4" w:space="0" w:color="00000A"/>
              <w:bottom w:val="single" w:sz="4" w:space="0" w:color="00000A"/>
              <w:right w:val="single" w:sz="4" w:space="0" w:color="00000A"/>
            </w:tcBorders>
          </w:tcPr>
          <w:p w14:paraId="3E0C24C4" w14:textId="77777777" w:rsidR="00BB2B14" w:rsidRPr="00277EF1" w:rsidRDefault="00BB2B14" w:rsidP="0085283E">
            <w:pPr>
              <w:spacing w:after="0" w:line="240" w:lineRule="auto"/>
              <w:rPr>
                <w:rFonts w:ascii="Times New Roman" w:hAnsi="Times New Roman"/>
                <w:noProof/>
                <w:lang w:val="lt-LT"/>
              </w:rPr>
            </w:pPr>
          </w:p>
        </w:tc>
      </w:tr>
      <w:tr w:rsidR="00E2181C" w:rsidRPr="00BB2B14" w14:paraId="1A154E77" w14:textId="77777777" w:rsidTr="00BB2B14">
        <w:trPr>
          <w:trHeight w:val="40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1695DE" w14:textId="0697524F" w:rsidR="00E2181C" w:rsidRPr="00BB2B14" w:rsidRDefault="00753462" w:rsidP="0085283E">
            <w:pPr>
              <w:pStyle w:val="Sraopastraipa"/>
              <w:numPr>
                <w:ilvl w:val="0"/>
                <w:numId w:val="58"/>
              </w:numPr>
              <w:tabs>
                <w:tab w:val="left" w:pos="299"/>
              </w:tabs>
              <w:spacing w:after="0" w:line="240" w:lineRule="auto"/>
              <w:ind w:left="-1"/>
              <w:rPr>
                <w:rFonts w:ascii="Times New Roman" w:hAnsi="Times New Roman"/>
                <w:noProof/>
                <w:lang w:val="fi-FI"/>
              </w:rPr>
            </w:pPr>
            <w:r>
              <w:rPr>
                <w:rFonts w:ascii="Times New Roman" w:hAnsi="Times New Roman"/>
                <w:noProof/>
                <w:lang w:val="fi-FI"/>
              </w:rPr>
              <w:t>2</w:t>
            </w:r>
            <w:r w:rsidR="00BB2B14">
              <w:rPr>
                <w:rFonts w:ascii="Times New Roman" w:hAnsi="Times New Roman"/>
                <w:noProof/>
                <w:lang w:val="fi-FI"/>
              </w:rPr>
              <w:t>.</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805046" w14:textId="5D96A968" w:rsidR="00E2181C" w:rsidRPr="00BB2B14" w:rsidRDefault="00BB2B14" w:rsidP="0085283E">
            <w:pPr>
              <w:spacing w:after="0" w:line="240" w:lineRule="auto"/>
              <w:rPr>
                <w:rFonts w:ascii="Times New Roman" w:hAnsi="Times New Roman"/>
                <w:noProof/>
                <w:lang w:val="fi-FI"/>
              </w:rPr>
            </w:pPr>
            <w:r w:rsidRPr="00BB2B14">
              <w:rPr>
                <w:rFonts w:ascii="Times New Roman" w:hAnsi="Times New Roman"/>
                <w:noProof/>
                <w:lang w:val="fi-FI"/>
              </w:rPr>
              <w:t>Reikalavimai echoskopui</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4531C" w14:textId="78375523" w:rsidR="00E2181C" w:rsidRPr="00277EF1" w:rsidRDefault="00E2181C" w:rsidP="00E2181C">
            <w:pPr>
              <w:spacing w:after="0" w:line="240" w:lineRule="auto"/>
              <w:rPr>
                <w:rFonts w:ascii="Times New Roman" w:hAnsi="Times New Roman"/>
                <w:noProof/>
                <w:lang w:val="lt-LT"/>
              </w:rPr>
            </w:pPr>
          </w:p>
        </w:tc>
        <w:tc>
          <w:tcPr>
            <w:tcW w:w="1187" w:type="pct"/>
            <w:tcBorders>
              <w:top w:val="single" w:sz="4" w:space="0" w:color="00000A"/>
              <w:left w:val="single" w:sz="4" w:space="0" w:color="00000A"/>
              <w:bottom w:val="single" w:sz="4" w:space="0" w:color="00000A"/>
              <w:right w:val="single" w:sz="4" w:space="0" w:color="00000A"/>
            </w:tcBorders>
          </w:tcPr>
          <w:p w14:paraId="57455687" w14:textId="77777777" w:rsidR="00E2181C" w:rsidRPr="00277EF1" w:rsidRDefault="00E2181C" w:rsidP="0085283E">
            <w:pPr>
              <w:spacing w:after="0" w:line="240" w:lineRule="auto"/>
              <w:rPr>
                <w:rFonts w:ascii="Times New Roman" w:hAnsi="Times New Roman"/>
                <w:noProof/>
                <w:lang w:val="lt-LT"/>
              </w:rPr>
            </w:pPr>
          </w:p>
        </w:tc>
      </w:tr>
      <w:tr w:rsidR="00BB2B14" w:rsidRPr="00BB2B14" w14:paraId="2830B3CF" w14:textId="77777777" w:rsidTr="00BB2B14">
        <w:trPr>
          <w:trHeight w:val="40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567246" w14:textId="55560A64" w:rsidR="00BB2B14" w:rsidRDefault="00753462" w:rsidP="0085283E">
            <w:pPr>
              <w:pStyle w:val="Sraopastraipa"/>
              <w:numPr>
                <w:ilvl w:val="0"/>
                <w:numId w:val="58"/>
              </w:numPr>
              <w:tabs>
                <w:tab w:val="left" w:pos="299"/>
              </w:tabs>
              <w:spacing w:after="0" w:line="240" w:lineRule="auto"/>
              <w:ind w:left="-1"/>
              <w:rPr>
                <w:rFonts w:ascii="Times New Roman" w:hAnsi="Times New Roman"/>
                <w:noProof/>
                <w:lang w:val="fi-FI"/>
              </w:rPr>
            </w:pPr>
            <w:r>
              <w:rPr>
                <w:rFonts w:ascii="Times New Roman" w:hAnsi="Times New Roman"/>
                <w:noProof/>
                <w:lang w:val="fi-FI"/>
              </w:rPr>
              <w:t>2</w:t>
            </w:r>
            <w:r w:rsidR="00BB2B14">
              <w:rPr>
                <w:rFonts w:ascii="Times New Roman" w:hAnsi="Times New Roman"/>
                <w:noProof/>
                <w:lang w:val="fi-FI"/>
              </w:rPr>
              <w:t>.1.</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6ABAC1" w14:textId="4A50714A" w:rsidR="00BB2B14" w:rsidRPr="00BB2B14" w:rsidRDefault="00BB2B14" w:rsidP="0085283E">
            <w:pPr>
              <w:spacing w:after="0" w:line="240" w:lineRule="auto"/>
              <w:rPr>
                <w:rFonts w:ascii="Times New Roman" w:hAnsi="Times New Roman"/>
                <w:noProof/>
                <w:lang w:val="fi-FI"/>
              </w:rPr>
            </w:pPr>
            <w:r w:rsidRPr="00BB2B14">
              <w:rPr>
                <w:rFonts w:ascii="Times New Roman" w:hAnsi="Times New Roman"/>
                <w:noProof/>
                <w:lang w:val="fi-FI"/>
              </w:rPr>
              <w:t>Paskirtis (kartu pateikiama programinė įranga jei reikia)</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014DD2" w14:textId="046B2944" w:rsidR="00BB2B14" w:rsidRDefault="00BB2B14" w:rsidP="00E2181C">
            <w:pPr>
              <w:spacing w:after="0" w:line="240" w:lineRule="auto"/>
              <w:rPr>
                <w:rFonts w:ascii="Times New Roman" w:hAnsi="Times New Roman"/>
                <w:noProof/>
                <w:lang w:val="lt-LT"/>
              </w:rPr>
            </w:pPr>
            <w:r w:rsidRPr="00BB2B14">
              <w:rPr>
                <w:rFonts w:ascii="Times New Roman" w:hAnsi="Times New Roman"/>
                <w:noProof/>
                <w:lang w:val="lt-LT"/>
              </w:rPr>
              <w:t>1. Smu</w:t>
            </w:r>
            <w:r>
              <w:rPr>
                <w:rFonts w:ascii="Times New Roman" w:hAnsi="Times New Roman"/>
                <w:noProof/>
                <w:lang w:val="lt-LT"/>
              </w:rPr>
              <w:t>lkių struktūrų tyrimams atlikti</w:t>
            </w:r>
            <w:r w:rsidR="00F22EE5">
              <w:rPr>
                <w:rFonts w:ascii="Times New Roman" w:hAnsi="Times New Roman"/>
                <w:noProof/>
                <w:lang w:val="lt-LT"/>
              </w:rPr>
              <w:t>.</w:t>
            </w:r>
          </w:p>
          <w:p w14:paraId="13A2469A" w14:textId="32FE5BEC" w:rsidR="00BB2B14" w:rsidRDefault="00BB2B14" w:rsidP="00E2181C">
            <w:pPr>
              <w:spacing w:after="0" w:line="240" w:lineRule="auto"/>
              <w:rPr>
                <w:rFonts w:ascii="Times New Roman" w:hAnsi="Times New Roman"/>
                <w:noProof/>
                <w:lang w:val="lt-LT"/>
              </w:rPr>
            </w:pPr>
            <w:r w:rsidRPr="00BB2B14">
              <w:rPr>
                <w:rFonts w:ascii="Times New Roman" w:hAnsi="Times New Roman"/>
                <w:noProof/>
                <w:lang w:val="lt-LT"/>
              </w:rPr>
              <w:t>2</w:t>
            </w:r>
            <w:r>
              <w:rPr>
                <w:rFonts w:ascii="Times New Roman" w:hAnsi="Times New Roman"/>
                <w:noProof/>
                <w:lang w:val="lt-LT"/>
              </w:rPr>
              <w:t>. Kraujagyslių tyrimams atlikti</w:t>
            </w:r>
            <w:r w:rsidR="00F22EE5">
              <w:rPr>
                <w:rFonts w:ascii="Times New Roman" w:hAnsi="Times New Roman"/>
                <w:noProof/>
                <w:lang w:val="lt-LT"/>
              </w:rPr>
              <w:t>.</w:t>
            </w:r>
          </w:p>
          <w:p w14:paraId="74F1E390" w14:textId="41C4A743" w:rsidR="00BB2B14" w:rsidRDefault="00BB2B14" w:rsidP="00E2181C">
            <w:pPr>
              <w:spacing w:after="0" w:line="240" w:lineRule="auto"/>
              <w:rPr>
                <w:rFonts w:ascii="Times New Roman" w:hAnsi="Times New Roman"/>
                <w:noProof/>
                <w:lang w:val="lt-LT"/>
              </w:rPr>
            </w:pPr>
            <w:r>
              <w:rPr>
                <w:rFonts w:ascii="Times New Roman" w:hAnsi="Times New Roman"/>
                <w:noProof/>
                <w:lang w:val="lt-LT"/>
              </w:rPr>
              <w:t>3. MSK tyrimams atlikti</w:t>
            </w:r>
            <w:r w:rsidR="00F22EE5">
              <w:rPr>
                <w:rFonts w:ascii="Times New Roman" w:hAnsi="Times New Roman"/>
                <w:noProof/>
                <w:lang w:val="lt-LT"/>
              </w:rPr>
              <w:t>.</w:t>
            </w:r>
          </w:p>
          <w:p w14:paraId="198B30FE" w14:textId="13B3222F" w:rsidR="00BB2B14" w:rsidRPr="00277EF1" w:rsidRDefault="00BB2B14" w:rsidP="00E2181C">
            <w:pPr>
              <w:spacing w:after="0" w:line="240" w:lineRule="auto"/>
              <w:rPr>
                <w:rFonts w:ascii="Times New Roman" w:hAnsi="Times New Roman"/>
                <w:noProof/>
                <w:lang w:val="lt-LT"/>
              </w:rPr>
            </w:pPr>
            <w:r w:rsidRPr="00BB2B14">
              <w:rPr>
                <w:rFonts w:ascii="Times New Roman" w:hAnsi="Times New Roman"/>
                <w:noProof/>
                <w:lang w:val="lt-LT"/>
              </w:rPr>
              <w:t>4. Kardiologiniams tyrimams atlikti</w:t>
            </w:r>
            <w:r w:rsidR="00F22EE5">
              <w:rPr>
                <w:rFonts w:ascii="Times New Roman" w:hAnsi="Times New Roman"/>
                <w:noProof/>
                <w:lang w:val="lt-LT"/>
              </w:rPr>
              <w:t>.</w:t>
            </w:r>
          </w:p>
        </w:tc>
        <w:tc>
          <w:tcPr>
            <w:tcW w:w="1187" w:type="pct"/>
            <w:tcBorders>
              <w:top w:val="single" w:sz="4" w:space="0" w:color="00000A"/>
              <w:left w:val="single" w:sz="4" w:space="0" w:color="00000A"/>
              <w:bottom w:val="single" w:sz="4" w:space="0" w:color="00000A"/>
              <w:right w:val="single" w:sz="4" w:space="0" w:color="00000A"/>
            </w:tcBorders>
          </w:tcPr>
          <w:p w14:paraId="0BE34091" w14:textId="77777777" w:rsidR="00BB2B14" w:rsidRPr="00277EF1" w:rsidRDefault="00BB2B14" w:rsidP="0085283E">
            <w:pPr>
              <w:spacing w:after="0" w:line="240" w:lineRule="auto"/>
              <w:rPr>
                <w:rFonts w:ascii="Times New Roman" w:hAnsi="Times New Roman"/>
                <w:noProof/>
                <w:lang w:val="lt-LT"/>
              </w:rPr>
            </w:pPr>
          </w:p>
        </w:tc>
      </w:tr>
      <w:tr w:rsidR="00BB2B14" w:rsidRPr="003C7056" w14:paraId="5A807957" w14:textId="77777777" w:rsidTr="00BB2B14">
        <w:trPr>
          <w:trHeight w:val="40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75FEF6" w14:textId="5F499AE5" w:rsidR="00BB2B14" w:rsidRDefault="00753462" w:rsidP="0085283E">
            <w:pPr>
              <w:pStyle w:val="Sraopastraipa"/>
              <w:numPr>
                <w:ilvl w:val="0"/>
                <w:numId w:val="58"/>
              </w:numPr>
              <w:tabs>
                <w:tab w:val="left" w:pos="299"/>
              </w:tabs>
              <w:spacing w:after="0" w:line="240" w:lineRule="auto"/>
              <w:ind w:left="-1"/>
              <w:rPr>
                <w:rFonts w:ascii="Times New Roman" w:hAnsi="Times New Roman"/>
                <w:noProof/>
                <w:lang w:val="fi-FI"/>
              </w:rPr>
            </w:pPr>
            <w:r>
              <w:rPr>
                <w:rFonts w:ascii="Times New Roman" w:hAnsi="Times New Roman"/>
                <w:noProof/>
                <w:lang w:val="fi-FI"/>
              </w:rPr>
              <w:t>2</w:t>
            </w:r>
            <w:r w:rsidR="00BB2B14">
              <w:rPr>
                <w:rFonts w:ascii="Times New Roman" w:hAnsi="Times New Roman"/>
                <w:noProof/>
                <w:lang w:val="fi-FI"/>
              </w:rPr>
              <w:t>.2.</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C31050" w14:textId="21055B21" w:rsidR="00BB2B14" w:rsidRPr="00BB2B14" w:rsidRDefault="00BB2B14" w:rsidP="0085283E">
            <w:pPr>
              <w:spacing w:after="0" w:line="240" w:lineRule="auto"/>
              <w:rPr>
                <w:rFonts w:ascii="Times New Roman" w:hAnsi="Times New Roman"/>
                <w:noProof/>
                <w:lang w:val="fi-FI"/>
              </w:rPr>
            </w:pPr>
            <w:r w:rsidRPr="00BB2B14">
              <w:rPr>
                <w:rFonts w:ascii="Times New Roman" w:hAnsi="Times New Roman"/>
                <w:noProof/>
                <w:lang w:val="fi-FI"/>
              </w:rPr>
              <w:t>Monitorius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5C2268" w14:textId="059A1098" w:rsidR="00BB2B14" w:rsidRDefault="00BB2B14" w:rsidP="00E2181C">
            <w:pPr>
              <w:spacing w:after="0" w:line="240" w:lineRule="auto"/>
              <w:rPr>
                <w:rFonts w:ascii="Times New Roman" w:hAnsi="Times New Roman"/>
                <w:noProof/>
                <w:lang w:val="lt-LT"/>
              </w:rPr>
            </w:pPr>
            <w:r w:rsidRPr="00BB2B14">
              <w:rPr>
                <w:rFonts w:ascii="Times New Roman" w:hAnsi="Times New Roman"/>
                <w:noProof/>
                <w:lang w:val="lt-LT"/>
              </w:rPr>
              <w:t>1. LED, OLED</w:t>
            </w:r>
            <w:r>
              <w:rPr>
                <w:rFonts w:ascii="Times New Roman" w:hAnsi="Times New Roman"/>
                <w:noProof/>
                <w:lang w:val="lt-LT"/>
              </w:rPr>
              <w:t xml:space="preserve"> arba lygiavertės technologijos</w:t>
            </w:r>
            <w:r w:rsidR="00F22EE5">
              <w:rPr>
                <w:rFonts w:ascii="Times New Roman" w:hAnsi="Times New Roman"/>
                <w:noProof/>
                <w:lang w:val="lt-LT"/>
              </w:rPr>
              <w:t>.</w:t>
            </w:r>
          </w:p>
          <w:p w14:paraId="637D3E9D" w14:textId="4D1E5E2A" w:rsidR="00BB2B14" w:rsidRDefault="00BB2B14" w:rsidP="00E2181C">
            <w:pPr>
              <w:spacing w:after="0" w:line="240" w:lineRule="auto"/>
              <w:rPr>
                <w:rFonts w:ascii="Times New Roman" w:hAnsi="Times New Roman"/>
                <w:noProof/>
                <w:lang w:val="lt-LT"/>
              </w:rPr>
            </w:pPr>
            <w:r>
              <w:rPr>
                <w:rFonts w:ascii="Times New Roman" w:hAnsi="Times New Roman"/>
                <w:noProof/>
                <w:lang w:val="lt-LT"/>
              </w:rPr>
              <w:t>2. Ekrano įstrižainė ≥ 54 cm</w:t>
            </w:r>
            <w:r w:rsidR="00F22EE5">
              <w:rPr>
                <w:rFonts w:ascii="Times New Roman" w:hAnsi="Times New Roman"/>
                <w:noProof/>
                <w:lang w:val="lt-LT"/>
              </w:rPr>
              <w:t>.</w:t>
            </w:r>
          </w:p>
          <w:p w14:paraId="00F4F340" w14:textId="64B24B6F" w:rsidR="00BB2B14" w:rsidRDefault="00BB2B14" w:rsidP="00E2181C">
            <w:pPr>
              <w:spacing w:after="0" w:line="240" w:lineRule="auto"/>
              <w:rPr>
                <w:rFonts w:ascii="Times New Roman" w:hAnsi="Times New Roman"/>
                <w:noProof/>
                <w:lang w:val="lt-LT"/>
              </w:rPr>
            </w:pPr>
            <w:r w:rsidRPr="00BB2B14">
              <w:rPr>
                <w:rFonts w:ascii="Times New Roman" w:hAnsi="Times New Roman"/>
                <w:noProof/>
                <w:lang w:val="lt-LT"/>
              </w:rPr>
              <w:t>3. Skiria</w:t>
            </w:r>
            <w:r>
              <w:rPr>
                <w:rFonts w:ascii="Times New Roman" w:hAnsi="Times New Roman"/>
                <w:noProof/>
                <w:lang w:val="lt-LT"/>
              </w:rPr>
              <w:t>moji geba ≥ (1920 x 1080) taškų</w:t>
            </w:r>
            <w:r w:rsidR="00F22EE5">
              <w:rPr>
                <w:rFonts w:ascii="Times New Roman" w:hAnsi="Times New Roman"/>
                <w:noProof/>
                <w:lang w:val="lt-LT"/>
              </w:rPr>
              <w:t>.</w:t>
            </w:r>
          </w:p>
          <w:p w14:paraId="7155AAF2" w14:textId="6D5FFCE0" w:rsidR="00BB2B14" w:rsidRPr="00BB2B14" w:rsidRDefault="00BB2B14" w:rsidP="00E2181C">
            <w:pPr>
              <w:spacing w:after="0" w:line="240" w:lineRule="auto"/>
              <w:rPr>
                <w:rFonts w:ascii="Times New Roman" w:hAnsi="Times New Roman"/>
                <w:noProof/>
                <w:lang w:val="lt-LT"/>
              </w:rPr>
            </w:pPr>
            <w:r w:rsidRPr="00BB2B14">
              <w:rPr>
                <w:rFonts w:ascii="Times New Roman" w:hAnsi="Times New Roman"/>
                <w:noProof/>
                <w:lang w:val="lt-LT"/>
              </w:rPr>
              <w:t>4. Nulenkiamas į horizont</w:t>
            </w:r>
            <w:r>
              <w:rPr>
                <w:rFonts w:ascii="Times New Roman" w:hAnsi="Times New Roman"/>
                <w:noProof/>
                <w:lang w:val="lt-LT"/>
              </w:rPr>
              <w:t>alią padėtį transportavimo metu</w:t>
            </w:r>
            <w:r w:rsidR="00F22EE5">
              <w:rPr>
                <w:rFonts w:ascii="Times New Roman" w:hAnsi="Times New Roman"/>
                <w:noProof/>
                <w:lang w:val="lt-LT"/>
              </w:rPr>
              <w:t>.</w:t>
            </w:r>
          </w:p>
        </w:tc>
        <w:tc>
          <w:tcPr>
            <w:tcW w:w="1187" w:type="pct"/>
            <w:tcBorders>
              <w:top w:val="single" w:sz="4" w:space="0" w:color="00000A"/>
              <w:left w:val="single" w:sz="4" w:space="0" w:color="00000A"/>
              <w:bottom w:val="single" w:sz="4" w:space="0" w:color="00000A"/>
              <w:right w:val="single" w:sz="4" w:space="0" w:color="00000A"/>
            </w:tcBorders>
          </w:tcPr>
          <w:p w14:paraId="7E8BF69A" w14:textId="77777777" w:rsidR="00BB2B14" w:rsidRPr="00277EF1" w:rsidRDefault="00BB2B14" w:rsidP="0085283E">
            <w:pPr>
              <w:spacing w:after="0" w:line="240" w:lineRule="auto"/>
              <w:rPr>
                <w:rFonts w:ascii="Times New Roman" w:hAnsi="Times New Roman"/>
                <w:noProof/>
                <w:lang w:val="lt-LT"/>
              </w:rPr>
            </w:pPr>
          </w:p>
        </w:tc>
      </w:tr>
      <w:tr w:rsidR="00BB2B14" w:rsidRPr="003C7056" w14:paraId="320F0D63" w14:textId="77777777" w:rsidTr="00BB2B14">
        <w:trPr>
          <w:trHeight w:val="40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BAD6B4" w14:textId="04BF6510" w:rsidR="00BB2B14" w:rsidRDefault="00753462" w:rsidP="0085283E">
            <w:pPr>
              <w:pStyle w:val="Sraopastraipa"/>
              <w:numPr>
                <w:ilvl w:val="0"/>
                <w:numId w:val="58"/>
              </w:numPr>
              <w:tabs>
                <w:tab w:val="left" w:pos="299"/>
              </w:tabs>
              <w:spacing w:after="0" w:line="240" w:lineRule="auto"/>
              <w:ind w:left="-1"/>
              <w:rPr>
                <w:rFonts w:ascii="Times New Roman" w:hAnsi="Times New Roman"/>
                <w:noProof/>
                <w:lang w:val="fi-FI"/>
              </w:rPr>
            </w:pPr>
            <w:r>
              <w:rPr>
                <w:rFonts w:ascii="Times New Roman" w:hAnsi="Times New Roman"/>
                <w:noProof/>
                <w:lang w:val="fi-FI"/>
              </w:rPr>
              <w:t>2</w:t>
            </w:r>
            <w:r w:rsidR="00BB2B14">
              <w:rPr>
                <w:rFonts w:ascii="Times New Roman" w:hAnsi="Times New Roman"/>
                <w:noProof/>
                <w:lang w:val="fi-FI"/>
              </w:rPr>
              <w:t>.3.</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CB8CA9" w14:textId="40E96B2C" w:rsidR="00BB2B14" w:rsidRPr="00BB2B14" w:rsidRDefault="00BB2B14" w:rsidP="0085283E">
            <w:pPr>
              <w:spacing w:after="0" w:line="240" w:lineRule="auto"/>
              <w:rPr>
                <w:rFonts w:ascii="Times New Roman" w:hAnsi="Times New Roman"/>
                <w:noProof/>
                <w:lang w:val="fi-FI"/>
              </w:rPr>
            </w:pPr>
            <w:r w:rsidRPr="00BB2B14">
              <w:rPr>
                <w:rFonts w:ascii="Times New Roman" w:hAnsi="Times New Roman"/>
                <w:noProof/>
                <w:lang w:val="fi-FI"/>
              </w:rPr>
              <w:t>Lietimui jautrus sistemos funkcijų valdymo monitorius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BEBA89" w14:textId="58F50B9A" w:rsidR="005A0FC7" w:rsidRPr="00634046" w:rsidRDefault="005A0FC7" w:rsidP="00E2181C">
            <w:pPr>
              <w:spacing w:after="0" w:line="240" w:lineRule="auto"/>
              <w:rPr>
                <w:rFonts w:ascii="Times New Roman" w:hAnsi="Times New Roman"/>
                <w:noProof/>
                <w:lang w:val="lt-LT"/>
              </w:rPr>
            </w:pPr>
            <w:r>
              <w:rPr>
                <w:rFonts w:ascii="Times New Roman" w:hAnsi="Times New Roman"/>
                <w:noProof/>
                <w:lang w:val="lt-LT"/>
              </w:rPr>
              <w:t>1. ≥ 30 cm ekrano įstrižainės</w:t>
            </w:r>
            <w:r w:rsidRPr="005A0FC7">
              <w:rPr>
                <w:rFonts w:ascii="Times New Roman" w:hAnsi="Times New Roman"/>
                <w:noProof/>
                <w:lang w:val="lt-LT"/>
              </w:rPr>
              <w:t xml:space="preserve">, </w:t>
            </w:r>
            <w:r w:rsidRPr="00634046">
              <w:rPr>
                <w:rFonts w:ascii="Times New Roman" w:hAnsi="Times New Roman"/>
                <w:noProof/>
                <w:lang w:val="lt-LT"/>
              </w:rPr>
              <w:t>su gestų valdymo („swipe“) arba lygiaverčiu funkcionalumu</w:t>
            </w:r>
            <w:r w:rsidR="00324866" w:rsidRPr="00634046">
              <w:rPr>
                <w:rFonts w:ascii="Times New Roman" w:hAnsi="Times New Roman"/>
                <w:noProof/>
                <w:lang w:val="lt-LT"/>
              </w:rPr>
              <w:t>.</w:t>
            </w:r>
          </w:p>
          <w:p w14:paraId="313E978B" w14:textId="19EFACBF" w:rsidR="00BB2B14" w:rsidRDefault="00BB2B14" w:rsidP="00E2181C">
            <w:pPr>
              <w:spacing w:after="0" w:line="240" w:lineRule="auto"/>
              <w:rPr>
                <w:rFonts w:ascii="Times New Roman" w:hAnsi="Times New Roman"/>
                <w:noProof/>
                <w:lang w:val="lt-LT"/>
              </w:rPr>
            </w:pPr>
            <w:r w:rsidRPr="00BB2B14">
              <w:rPr>
                <w:rFonts w:ascii="Times New Roman" w:hAnsi="Times New Roman"/>
                <w:noProof/>
                <w:lang w:val="lt-LT"/>
              </w:rPr>
              <w:t>2. TGC (angliškai: Time Gain Compensation) kreivės reguliavimas valdymo pa</w:t>
            </w:r>
            <w:r>
              <w:rPr>
                <w:rFonts w:ascii="Times New Roman" w:hAnsi="Times New Roman"/>
                <w:noProof/>
                <w:lang w:val="lt-LT"/>
              </w:rPr>
              <w:t>nelėje arba sensoriniame ekrane</w:t>
            </w:r>
            <w:r w:rsidR="00F22EE5">
              <w:rPr>
                <w:rFonts w:ascii="Times New Roman" w:hAnsi="Times New Roman"/>
                <w:noProof/>
                <w:lang w:val="lt-LT"/>
              </w:rPr>
              <w:t>.</w:t>
            </w:r>
          </w:p>
          <w:p w14:paraId="3BDFFDFF" w14:textId="3A7EF0FD" w:rsidR="00BB2B14" w:rsidRPr="00BB2B14" w:rsidRDefault="00BB2B14" w:rsidP="00E2181C">
            <w:pPr>
              <w:spacing w:after="0" w:line="240" w:lineRule="auto"/>
              <w:rPr>
                <w:rFonts w:ascii="Times New Roman" w:hAnsi="Times New Roman"/>
                <w:noProof/>
                <w:lang w:val="lt-LT"/>
              </w:rPr>
            </w:pPr>
            <w:r w:rsidRPr="00BB2B14">
              <w:rPr>
                <w:rFonts w:ascii="Times New Roman" w:hAnsi="Times New Roman"/>
                <w:noProof/>
                <w:lang w:val="lt-LT"/>
              </w:rPr>
              <w:t>3. Skaitmeninė klaviatūra a</w:t>
            </w:r>
            <w:r>
              <w:rPr>
                <w:rFonts w:ascii="Times New Roman" w:hAnsi="Times New Roman"/>
                <w:noProof/>
                <w:lang w:val="lt-LT"/>
              </w:rPr>
              <w:t>rba klaviatūra valdymo panelėje</w:t>
            </w:r>
            <w:r w:rsidR="00F22EE5">
              <w:rPr>
                <w:rFonts w:ascii="Times New Roman" w:hAnsi="Times New Roman"/>
                <w:noProof/>
                <w:lang w:val="lt-LT"/>
              </w:rPr>
              <w:t>.</w:t>
            </w:r>
          </w:p>
        </w:tc>
        <w:tc>
          <w:tcPr>
            <w:tcW w:w="1187" w:type="pct"/>
            <w:tcBorders>
              <w:top w:val="single" w:sz="4" w:space="0" w:color="00000A"/>
              <w:left w:val="single" w:sz="4" w:space="0" w:color="00000A"/>
              <w:bottom w:val="single" w:sz="4" w:space="0" w:color="00000A"/>
              <w:right w:val="single" w:sz="4" w:space="0" w:color="00000A"/>
            </w:tcBorders>
          </w:tcPr>
          <w:p w14:paraId="1B1FE7DF" w14:textId="77777777" w:rsidR="00BB2B14" w:rsidRPr="00277EF1" w:rsidRDefault="00BB2B14" w:rsidP="0085283E">
            <w:pPr>
              <w:spacing w:after="0" w:line="240" w:lineRule="auto"/>
              <w:rPr>
                <w:rFonts w:ascii="Times New Roman" w:hAnsi="Times New Roman"/>
                <w:noProof/>
                <w:lang w:val="lt-LT"/>
              </w:rPr>
            </w:pPr>
          </w:p>
        </w:tc>
      </w:tr>
      <w:tr w:rsidR="00BB2B14" w:rsidRPr="003C7056" w14:paraId="7C97F16F" w14:textId="77777777" w:rsidTr="00BB2B14">
        <w:trPr>
          <w:trHeight w:val="40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194665" w14:textId="1A3ACD79" w:rsidR="00BB2B14" w:rsidRDefault="00753462" w:rsidP="0085283E">
            <w:pPr>
              <w:pStyle w:val="Sraopastraipa"/>
              <w:numPr>
                <w:ilvl w:val="0"/>
                <w:numId w:val="58"/>
              </w:numPr>
              <w:tabs>
                <w:tab w:val="left" w:pos="299"/>
              </w:tabs>
              <w:spacing w:after="0" w:line="240" w:lineRule="auto"/>
              <w:ind w:left="-1"/>
              <w:rPr>
                <w:rFonts w:ascii="Times New Roman" w:hAnsi="Times New Roman"/>
                <w:noProof/>
                <w:lang w:val="fi-FI"/>
              </w:rPr>
            </w:pPr>
            <w:r>
              <w:rPr>
                <w:rFonts w:ascii="Times New Roman" w:hAnsi="Times New Roman"/>
                <w:noProof/>
                <w:lang w:val="fi-FI"/>
              </w:rPr>
              <w:t>2</w:t>
            </w:r>
            <w:r w:rsidR="00BB2B14">
              <w:rPr>
                <w:rFonts w:ascii="Times New Roman" w:hAnsi="Times New Roman"/>
                <w:noProof/>
                <w:lang w:val="fi-FI"/>
              </w:rPr>
              <w:t>.4.</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AE5F24" w14:textId="2A3291E8" w:rsidR="00BB2B14" w:rsidRPr="00BB2B14" w:rsidRDefault="00BB2B14" w:rsidP="0085283E">
            <w:pPr>
              <w:spacing w:after="0" w:line="240" w:lineRule="auto"/>
              <w:rPr>
                <w:rFonts w:ascii="Times New Roman" w:hAnsi="Times New Roman"/>
                <w:noProof/>
                <w:lang w:val="fi-FI"/>
              </w:rPr>
            </w:pPr>
            <w:r w:rsidRPr="00BB2B14">
              <w:rPr>
                <w:rFonts w:ascii="Times New Roman" w:hAnsi="Times New Roman"/>
                <w:noProof/>
                <w:lang w:val="fi-FI"/>
              </w:rPr>
              <w:t>Sistemos valdymo pultas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86D619" w14:textId="6EDFFF34" w:rsidR="00BB2B14" w:rsidRDefault="00BB2B14" w:rsidP="00E2181C">
            <w:pPr>
              <w:spacing w:after="0" w:line="240" w:lineRule="auto"/>
              <w:rPr>
                <w:rFonts w:ascii="Times New Roman" w:hAnsi="Times New Roman"/>
                <w:noProof/>
                <w:lang w:val="lt-LT"/>
              </w:rPr>
            </w:pPr>
            <w:r w:rsidRPr="00BB2B14">
              <w:rPr>
                <w:rFonts w:ascii="Times New Roman" w:hAnsi="Times New Roman"/>
                <w:noProof/>
                <w:lang w:val="lt-LT"/>
              </w:rPr>
              <w:t>1. Reguliuojamas valdymo pulto aukščio diapazonas ≥ 15 cm</w:t>
            </w:r>
            <w:r w:rsidR="00F22EE5">
              <w:rPr>
                <w:rFonts w:ascii="Times New Roman" w:hAnsi="Times New Roman"/>
                <w:noProof/>
                <w:lang w:val="lt-LT"/>
              </w:rPr>
              <w:t>.</w:t>
            </w:r>
          </w:p>
          <w:p w14:paraId="2B84C8BD" w14:textId="32A7EE4F" w:rsidR="00BB2B14" w:rsidRPr="00BB2B14" w:rsidRDefault="00BB2B14" w:rsidP="005916E7">
            <w:pPr>
              <w:spacing w:after="0" w:line="240" w:lineRule="auto"/>
              <w:rPr>
                <w:rFonts w:ascii="Times New Roman" w:hAnsi="Times New Roman"/>
                <w:noProof/>
                <w:lang w:val="lt-LT"/>
              </w:rPr>
            </w:pPr>
            <w:r w:rsidRPr="00BB2B14">
              <w:rPr>
                <w:rFonts w:ascii="Times New Roman" w:hAnsi="Times New Roman"/>
                <w:noProof/>
                <w:lang w:val="lt-LT"/>
              </w:rPr>
              <w:t xml:space="preserve">2. </w:t>
            </w:r>
            <w:r w:rsidR="005916E7" w:rsidRPr="005916E7">
              <w:rPr>
                <w:rFonts w:ascii="Times New Roman" w:hAnsi="Times New Roman"/>
                <w:noProof/>
                <w:lang w:val="lt-LT"/>
              </w:rPr>
              <w:t>Sukiojamas į abu šonus po ≥ 90°.</w:t>
            </w:r>
          </w:p>
        </w:tc>
        <w:tc>
          <w:tcPr>
            <w:tcW w:w="1187" w:type="pct"/>
            <w:tcBorders>
              <w:top w:val="single" w:sz="4" w:space="0" w:color="00000A"/>
              <w:left w:val="single" w:sz="4" w:space="0" w:color="00000A"/>
              <w:bottom w:val="single" w:sz="4" w:space="0" w:color="00000A"/>
              <w:right w:val="single" w:sz="4" w:space="0" w:color="00000A"/>
            </w:tcBorders>
          </w:tcPr>
          <w:p w14:paraId="2015BA47" w14:textId="77777777" w:rsidR="00BB2B14" w:rsidRPr="00277EF1" w:rsidRDefault="00BB2B14" w:rsidP="0085283E">
            <w:pPr>
              <w:spacing w:after="0" w:line="240" w:lineRule="auto"/>
              <w:rPr>
                <w:rFonts w:ascii="Times New Roman" w:hAnsi="Times New Roman"/>
                <w:noProof/>
                <w:lang w:val="lt-LT"/>
              </w:rPr>
            </w:pPr>
          </w:p>
        </w:tc>
      </w:tr>
      <w:tr w:rsidR="00BB2B14" w:rsidRPr="00BB2B14" w14:paraId="3B6872B8" w14:textId="77777777" w:rsidTr="00BB2B14">
        <w:trPr>
          <w:trHeight w:val="40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735C39" w14:textId="1A1A1D04" w:rsidR="00BB2B14" w:rsidRDefault="00753462" w:rsidP="0085283E">
            <w:pPr>
              <w:pStyle w:val="Sraopastraipa"/>
              <w:numPr>
                <w:ilvl w:val="0"/>
                <w:numId w:val="58"/>
              </w:numPr>
              <w:tabs>
                <w:tab w:val="left" w:pos="299"/>
              </w:tabs>
              <w:spacing w:after="0" w:line="240" w:lineRule="auto"/>
              <w:ind w:left="-1"/>
              <w:rPr>
                <w:rFonts w:ascii="Times New Roman" w:hAnsi="Times New Roman"/>
                <w:noProof/>
                <w:lang w:val="fi-FI"/>
              </w:rPr>
            </w:pPr>
            <w:r>
              <w:rPr>
                <w:rFonts w:ascii="Times New Roman" w:hAnsi="Times New Roman"/>
                <w:noProof/>
                <w:lang w:val="fi-FI"/>
              </w:rPr>
              <w:t>2</w:t>
            </w:r>
            <w:r w:rsidR="00BB2B14">
              <w:rPr>
                <w:rFonts w:ascii="Times New Roman" w:hAnsi="Times New Roman"/>
                <w:noProof/>
                <w:lang w:val="fi-FI"/>
              </w:rPr>
              <w:t>.5.</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A5D57F" w14:textId="4DCC0570" w:rsidR="00BB2B14" w:rsidRPr="00BB2B14" w:rsidRDefault="00BB2B14" w:rsidP="0085283E">
            <w:pPr>
              <w:spacing w:after="0" w:line="240" w:lineRule="auto"/>
              <w:rPr>
                <w:rFonts w:ascii="Times New Roman" w:hAnsi="Times New Roman"/>
                <w:noProof/>
                <w:lang w:val="fi-FI"/>
              </w:rPr>
            </w:pPr>
            <w:r w:rsidRPr="00BB2B14">
              <w:rPr>
                <w:rFonts w:ascii="Times New Roman" w:hAnsi="Times New Roman"/>
                <w:noProof/>
                <w:lang w:val="fi-FI"/>
              </w:rPr>
              <w:t>Aktyvios jungtys davikliams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FC13FF" w14:textId="543EC1B7" w:rsidR="00BB2B14" w:rsidRPr="00BB2B14" w:rsidRDefault="00BB2B14" w:rsidP="00E2181C">
            <w:pPr>
              <w:spacing w:after="0" w:line="240" w:lineRule="auto"/>
              <w:rPr>
                <w:rFonts w:ascii="Times New Roman" w:hAnsi="Times New Roman"/>
                <w:noProof/>
                <w:lang w:val="lt-LT"/>
              </w:rPr>
            </w:pPr>
            <w:r w:rsidRPr="00BB2B14">
              <w:rPr>
                <w:rFonts w:ascii="Times New Roman" w:hAnsi="Times New Roman"/>
                <w:noProof/>
                <w:lang w:val="lt-LT"/>
              </w:rPr>
              <w:t>≥ 4</w:t>
            </w:r>
          </w:p>
        </w:tc>
        <w:tc>
          <w:tcPr>
            <w:tcW w:w="1187" w:type="pct"/>
            <w:tcBorders>
              <w:top w:val="single" w:sz="4" w:space="0" w:color="00000A"/>
              <w:left w:val="single" w:sz="4" w:space="0" w:color="00000A"/>
              <w:bottom w:val="single" w:sz="4" w:space="0" w:color="00000A"/>
              <w:right w:val="single" w:sz="4" w:space="0" w:color="00000A"/>
            </w:tcBorders>
          </w:tcPr>
          <w:p w14:paraId="1797F396" w14:textId="77777777" w:rsidR="00BB2B14" w:rsidRPr="00277EF1" w:rsidRDefault="00BB2B14" w:rsidP="0085283E">
            <w:pPr>
              <w:spacing w:after="0" w:line="240" w:lineRule="auto"/>
              <w:rPr>
                <w:rFonts w:ascii="Times New Roman" w:hAnsi="Times New Roman"/>
                <w:noProof/>
                <w:lang w:val="lt-LT"/>
              </w:rPr>
            </w:pPr>
          </w:p>
        </w:tc>
      </w:tr>
      <w:tr w:rsidR="00BB2B14" w:rsidRPr="00BB2B14" w14:paraId="59E4AA98" w14:textId="77777777" w:rsidTr="00BB2B14">
        <w:trPr>
          <w:trHeight w:val="40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85C08A" w14:textId="3027F787" w:rsidR="00BB2B14" w:rsidRDefault="00753462" w:rsidP="0085283E">
            <w:pPr>
              <w:pStyle w:val="Sraopastraipa"/>
              <w:numPr>
                <w:ilvl w:val="0"/>
                <w:numId w:val="58"/>
              </w:numPr>
              <w:tabs>
                <w:tab w:val="left" w:pos="299"/>
              </w:tabs>
              <w:spacing w:after="0" w:line="240" w:lineRule="auto"/>
              <w:ind w:left="-1"/>
              <w:rPr>
                <w:rFonts w:ascii="Times New Roman" w:hAnsi="Times New Roman"/>
                <w:noProof/>
                <w:lang w:val="fi-FI"/>
              </w:rPr>
            </w:pPr>
            <w:r>
              <w:rPr>
                <w:rFonts w:ascii="Times New Roman" w:hAnsi="Times New Roman"/>
                <w:noProof/>
                <w:lang w:val="fi-FI"/>
              </w:rPr>
              <w:t>2</w:t>
            </w:r>
            <w:r w:rsidR="00BB2B14">
              <w:rPr>
                <w:rFonts w:ascii="Times New Roman" w:hAnsi="Times New Roman"/>
                <w:noProof/>
                <w:lang w:val="fi-FI"/>
              </w:rPr>
              <w:t>.6.</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3835EA" w14:textId="33E721FA" w:rsidR="00BB2B14" w:rsidRPr="00BB2B14" w:rsidRDefault="00BB2B14" w:rsidP="0085283E">
            <w:pPr>
              <w:spacing w:after="0" w:line="240" w:lineRule="auto"/>
              <w:rPr>
                <w:rFonts w:ascii="Times New Roman" w:hAnsi="Times New Roman"/>
                <w:noProof/>
              </w:rPr>
            </w:pPr>
            <w:r w:rsidRPr="00BB2B14">
              <w:rPr>
                <w:rFonts w:ascii="Times New Roman" w:hAnsi="Times New Roman"/>
                <w:noProof/>
              </w:rPr>
              <w:t>Skaitmeninio signalo jungtis papildomam monitoriui</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792C4B" w14:textId="30BEB446" w:rsidR="00BB2B14" w:rsidRPr="00BB2B14" w:rsidRDefault="00BB2B14" w:rsidP="00E2181C">
            <w:pPr>
              <w:spacing w:after="0" w:line="240" w:lineRule="auto"/>
              <w:rPr>
                <w:rFonts w:ascii="Times New Roman" w:hAnsi="Times New Roman"/>
                <w:noProof/>
                <w:lang w:val="lt-LT"/>
              </w:rPr>
            </w:pPr>
            <w:r w:rsidRPr="00BB2B14">
              <w:rPr>
                <w:rFonts w:ascii="Times New Roman" w:hAnsi="Times New Roman"/>
                <w:noProof/>
                <w:lang w:val="lt-LT"/>
              </w:rPr>
              <w:t>DisplayPort arba HDMI arba lygiavertės</w:t>
            </w:r>
          </w:p>
        </w:tc>
        <w:tc>
          <w:tcPr>
            <w:tcW w:w="1187" w:type="pct"/>
            <w:tcBorders>
              <w:top w:val="single" w:sz="4" w:space="0" w:color="00000A"/>
              <w:left w:val="single" w:sz="4" w:space="0" w:color="00000A"/>
              <w:bottom w:val="single" w:sz="4" w:space="0" w:color="00000A"/>
              <w:right w:val="single" w:sz="4" w:space="0" w:color="00000A"/>
            </w:tcBorders>
          </w:tcPr>
          <w:p w14:paraId="21A534BB" w14:textId="77777777" w:rsidR="00BB2B14" w:rsidRPr="00277EF1" w:rsidRDefault="00BB2B14" w:rsidP="0085283E">
            <w:pPr>
              <w:spacing w:after="0" w:line="240" w:lineRule="auto"/>
              <w:rPr>
                <w:rFonts w:ascii="Times New Roman" w:hAnsi="Times New Roman"/>
                <w:noProof/>
                <w:lang w:val="lt-LT"/>
              </w:rPr>
            </w:pPr>
          </w:p>
        </w:tc>
      </w:tr>
      <w:tr w:rsidR="00BB2B14" w:rsidRPr="00BB2B14" w14:paraId="342E24E5" w14:textId="77777777" w:rsidTr="00BB2B14">
        <w:trPr>
          <w:trHeight w:val="40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20AD92" w14:textId="5DE0BC4C" w:rsidR="00BB2B14" w:rsidRDefault="00753462" w:rsidP="0085283E">
            <w:pPr>
              <w:pStyle w:val="Sraopastraipa"/>
              <w:numPr>
                <w:ilvl w:val="0"/>
                <w:numId w:val="58"/>
              </w:numPr>
              <w:tabs>
                <w:tab w:val="left" w:pos="299"/>
              </w:tabs>
              <w:spacing w:after="0" w:line="240" w:lineRule="auto"/>
              <w:ind w:left="-1"/>
              <w:rPr>
                <w:rFonts w:ascii="Times New Roman" w:hAnsi="Times New Roman"/>
                <w:noProof/>
                <w:lang w:val="fi-FI"/>
              </w:rPr>
            </w:pPr>
            <w:r>
              <w:rPr>
                <w:rFonts w:ascii="Times New Roman" w:hAnsi="Times New Roman"/>
                <w:noProof/>
                <w:lang w:val="fi-FI"/>
              </w:rPr>
              <w:t>2</w:t>
            </w:r>
            <w:r w:rsidR="00BB2B14">
              <w:rPr>
                <w:rFonts w:ascii="Times New Roman" w:hAnsi="Times New Roman"/>
                <w:noProof/>
                <w:lang w:val="fi-FI"/>
              </w:rPr>
              <w:t>.7.</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AF7E4D" w14:textId="176F8A6A" w:rsidR="00BB2B14" w:rsidRPr="00BB2B14" w:rsidRDefault="00BB2B14" w:rsidP="0085283E">
            <w:pPr>
              <w:spacing w:after="0" w:line="240" w:lineRule="auto"/>
              <w:rPr>
                <w:rFonts w:ascii="Times New Roman" w:hAnsi="Times New Roman"/>
                <w:noProof/>
              </w:rPr>
            </w:pPr>
            <w:r w:rsidRPr="00BB2B14">
              <w:rPr>
                <w:rFonts w:ascii="Times New Roman" w:hAnsi="Times New Roman"/>
                <w:noProof/>
              </w:rPr>
              <w:t>Maksimalus vaizduojamas (skenuojamas) gylis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8D15A9" w14:textId="3A2FBDBA" w:rsidR="00BB2B14" w:rsidRPr="00BB2B14" w:rsidRDefault="00BB2B14" w:rsidP="00E2181C">
            <w:pPr>
              <w:spacing w:after="0" w:line="240" w:lineRule="auto"/>
              <w:rPr>
                <w:rFonts w:ascii="Times New Roman" w:hAnsi="Times New Roman"/>
                <w:noProof/>
                <w:lang w:val="lt-LT"/>
              </w:rPr>
            </w:pPr>
            <w:r w:rsidRPr="00BB2B14">
              <w:rPr>
                <w:rFonts w:ascii="Times New Roman" w:hAnsi="Times New Roman"/>
                <w:noProof/>
                <w:lang w:val="lt-LT"/>
              </w:rPr>
              <w:t>≥ 40 cm</w:t>
            </w:r>
            <w:r w:rsidR="00F22EE5">
              <w:rPr>
                <w:rFonts w:ascii="Times New Roman" w:hAnsi="Times New Roman"/>
                <w:noProof/>
                <w:lang w:val="lt-LT"/>
              </w:rPr>
              <w:t>.</w:t>
            </w:r>
          </w:p>
        </w:tc>
        <w:tc>
          <w:tcPr>
            <w:tcW w:w="1187" w:type="pct"/>
            <w:tcBorders>
              <w:top w:val="single" w:sz="4" w:space="0" w:color="00000A"/>
              <w:left w:val="single" w:sz="4" w:space="0" w:color="00000A"/>
              <w:bottom w:val="single" w:sz="4" w:space="0" w:color="00000A"/>
              <w:right w:val="single" w:sz="4" w:space="0" w:color="00000A"/>
            </w:tcBorders>
          </w:tcPr>
          <w:p w14:paraId="3984BC07" w14:textId="77777777" w:rsidR="00BB2B14" w:rsidRPr="00277EF1" w:rsidRDefault="00BB2B14" w:rsidP="0085283E">
            <w:pPr>
              <w:spacing w:after="0" w:line="240" w:lineRule="auto"/>
              <w:rPr>
                <w:rFonts w:ascii="Times New Roman" w:hAnsi="Times New Roman"/>
                <w:noProof/>
                <w:lang w:val="lt-LT"/>
              </w:rPr>
            </w:pPr>
          </w:p>
        </w:tc>
      </w:tr>
      <w:tr w:rsidR="00BB2B14" w:rsidRPr="00BB2B14" w14:paraId="25143B1D" w14:textId="77777777" w:rsidTr="00BB2B14">
        <w:trPr>
          <w:trHeight w:val="40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07E567" w14:textId="104FCA78" w:rsidR="00BB2B14" w:rsidRDefault="00753462" w:rsidP="0085283E">
            <w:pPr>
              <w:pStyle w:val="Sraopastraipa"/>
              <w:numPr>
                <w:ilvl w:val="0"/>
                <w:numId w:val="58"/>
              </w:numPr>
              <w:tabs>
                <w:tab w:val="left" w:pos="299"/>
              </w:tabs>
              <w:spacing w:after="0" w:line="240" w:lineRule="auto"/>
              <w:ind w:left="-1"/>
              <w:rPr>
                <w:rFonts w:ascii="Times New Roman" w:hAnsi="Times New Roman"/>
                <w:noProof/>
                <w:lang w:val="fi-FI"/>
              </w:rPr>
            </w:pPr>
            <w:r>
              <w:rPr>
                <w:rFonts w:ascii="Times New Roman" w:hAnsi="Times New Roman"/>
                <w:noProof/>
                <w:lang w:val="fi-FI"/>
              </w:rPr>
              <w:t>2</w:t>
            </w:r>
            <w:r w:rsidR="00BB2B14">
              <w:rPr>
                <w:rFonts w:ascii="Times New Roman" w:hAnsi="Times New Roman"/>
                <w:noProof/>
                <w:lang w:val="fi-FI"/>
              </w:rPr>
              <w:t>.8.</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F86128" w14:textId="5D299600" w:rsidR="00BB2B14" w:rsidRPr="00BB2B14" w:rsidRDefault="00BB2B14" w:rsidP="0085283E">
            <w:pPr>
              <w:spacing w:after="0" w:line="240" w:lineRule="auto"/>
              <w:rPr>
                <w:rFonts w:ascii="Times New Roman" w:hAnsi="Times New Roman"/>
                <w:noProof/>
              </w:rPr>
            </w:pPr>
            <w:r w:rsidRPr="00BB2B14">
              <w:rPr>
                <w:rFonts w:ascii="Times New Roman" w:hAnsi="Times New Roman"/>
                <w:noProof/>
              </w:rPr>
              <w:t>Maksimali kadrų juostos atmintis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412F8" w14:textId="57E36ACF" w:rsidR="00BB2B14" w:rsidRPr="00BB2B14" w:rsidRDefault="00BB2B14" w:rsidP="00E2181C">
            <w:pPr>
              <w:spacing w:after="0" w:line="240" w:lineRule="auto"/>
              <w:rPr>
                <w:rFonts w:ascii="Times New Roman" w:hAnsi="Times New Roman"/>
                <w:noProof/>
                <w:lang w:val="lt-LT"/>
              </w:rPr>
            </w:pPr>
            <w:r w:rsidRPr="00BB2B14">
              <w:rPr>
                <w:rFonts w:ascii="Times New Roman" w:hAnsi="Times New Roman"/>
                <w:noProof/>
                <w:lang w:val="lt-LT"/>
              </w:rPr>
              <w:t>≥ 2 000 kadrų arba ≥ 1 GB arba ≥ 300 s.</w:t>
            </w:r>
          </w:p>
        </w:tc>
        <w:tc>
          <w:tcPr>
            <w:tcW w:w="1187" w:type="pct"/>
            <w:tcBorders>
              <w:top w:val="single" w:sz="4" w:space="0" w:color="00000A"/>
              <w:left w:val="single" w:sz="4" w:space="0" w:color="00000A"/>
              <w:bottom w:val="single" w:sz="4" w:space="0" w:color="00000A"/>
              <w:right w:val="single" w:sz="4" w:space="0" w:color="00000A"/>
            </w:tcBorders>
          </w:tcPr>
          <w:p w14:paraId="6948B352" w14:textId="77777777" w:rsidR="00BB2B14" w:rsidRPr="00277EF1" w:rsidRDefault="00BB2B14" w:rsidP="0085283E">
            <w:pPr>
              <w:spacing w:after="0" w:line="240" w:lineRule="auto"/>
              <w:rPr>
                <w:rFonts w:ascii="Times New Roman" w:hAnsi="Times New Roman"/>
                <w:noProof/>
                <w:lang w:val="lt-LT"/>
              </w:rPr>
            </w:pPr>
          </w:p>
        </w:tc>
      </w:tr>
      <w:tr w:rsidR="00BB2B14" w:rsidRPr="00BB2B14" w14:paraId="7465185B" w14:textId="77777777" w:rsidTr="00BB2B14">
        <w:trPr>
          <w:trHeight w:val="40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F7181E" w14:textId="710AD73F" w:rsidR="00BB2B14" w:rsidRDefault="00753462" w:rsidP="0085283E">
            <w:pPr>
              <w:pStyle w:val="Sraopastraipa"/>
              <w:numPr>
                <w:ilvl w:val="0"/>
                <w:numId w:val="58"/>
              </w:numPr>
              <w:tabs>
                <w:tab w:val="left" w:pos="299"/>
              </w:tabs>
              <w:spacing w:after="0" w:line="240" w:lineRule="auto"/>
              <w:ind w:left="-1"/>
              <w:rPr>
                <w:rFonts w:ascii="Times New Roman" w:hAnsi="Times New Roman"/>
                <w:noProof/>
                <w:lang w:val="fi-FI"/>
              </w:rPr>
            </w:pPr>
            <w:r>
              <w:rPr>
                <w:rFonts w:ascii="Times New Roman" w:hAnsi="Times New Roman"/>
                <w:noProof/>
                <w:lang w:val="fi-FI"/>
              </w:rPr>
              <w:t>2</w:t>
            </w:r>
            <w:r w:rsidR="00BB2B14">
              <w:rPr>
                <w:rFonts w:ascii="Times New Roman" w:hAnsi="Times New Roman"/>
                <w:noProof/>
                <w:lang w:val="fi-FI"/>
              </w:rPr>
              <w:t>.9.</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64E1D5" w14:textId="739ED34B" w:rsidR="00BB2B14" w:rsidRPr="00BB2B14" w:rsidRDefault="00BB2B14" w:rsidP="0085283E">
            <w:pPr>
              <w:spacing w:after="0" w:line="240" w:lineRule="auto"/>
              <w:rPr>
                <w:rFonts w:ascii="Times New Roman" w:hAnsi="Times New Roman"/>
                <w:noProof/>
                <w:lang w:val="fi-FI"/>
              </w:rPr>
            </w:pPr>
            <w:r w:rsidRPr="00BB2B14">
              <w:rPr>
                <w:rFonts w:ascii="Times New Roman" w:hAnsi="Times New Roman"/>
                <w:noProof/>
                <w:lang w:val="fi-FI"/>
              </w:rPr>
              <w:t>Maksimalus kadrų dažnis 2D režime</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38854A" w14:textId="5C896CF6" w:rsidR="00BB2B14" w:rsidRPr="00BB2B14" w:rsidRDefault="00BB2B14" w:rsidP="00E2181C">
            <w:pPr>
              <w:spacing w:after="0" w:line="240" w:lineRule="auto"/>
              <w:rPr>
                <w:rFonts w:ascii="Times New Roman" w:hAnsi="Times New Roman"/>
                <w:noProof/>
                <w:lang w:val="lt-LT"/>
              </w:rPr>
            </w:pPr>
            <w:r w:rsidRPr="00BB2B14">
              <w:rPr>
                <w:rFonts w:ascii="Times New Roman" w:hAnsi="Times New Roman"/>
                <w:noProof/>
                <w:lang w:val="lt-LT"/>
              </w:rPr>
              <w:t>≥ 1900 kadrų/s</w:t>
            </w:r>
            <w:r w:rsidR="00F22EE5">
              <w:rPr>
                <w:rFonts w:ascii="Times New Roman" w:hAnsi="Times New Roman"/>
                <w:noProof/>
                <w:lang w:val="lt-LT"/>
              </w:rPr>
              <w:t>.</w:t>
            </w:r>
          </w:p>
        </w:tc>
        <w:tc>
          <w:tcPr>
            <w:tcW w:w="1187" w:type="pct"/>
            <w:tcBorders>
              <w:top w:val="single" w:sz="4" w:space="0" w:color="00000A"/>
              <w:left w:val="single" w:sz="4" w:space="0" w:color="00000A"/>
              <w:bottom w:val="single" w:sz="4" w:space="0" w:color="00000A"/>
              <w:right w:val="single" w:sz="4" w:space="0" w:color="00000A"/>
            </w:tcBorders>
          </w:tcPr>
          <w:p w14:paraId="185E4AB7" w14:textId="77777777" w:rsidR="00BB2B14" w:rsidRPr="00277EF1" w:rsidRDefault="00BB2B14" w:rsidP="0085283E">
            <w:pPr>
              <w:spacing w:after="0" w:line="240" w:lineRule="auto"/>
              <w:rPr>
                <w:rFonts w:ascii="Times New Roman" w:hAnsi="Times New Roman"/>
                <w:noProof/>
                <w:lang w:val="lt-LT"/>
              </w:rPr>
            </w:pPr>
          </w:p>
        </w:tc>
      </w:tr>
      <w:tr w:rsidR="00BB2B14" w:rsidRPr="00BB2B14" w14:paraId="141E8EB4" w14:textId="77777777" w:rsidTr="00BB2B14">
        <w:trPr>
          <w:trHeight w:val="40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0A6CFE" w14:textId="25E76819" w:rsidR="00BB2B14" w:rsidRDefault="00753462" w:rsidP="0085283E">
            <w:pPr>
              <w:pStyle w:val="Sraopastraipa"/>
              <w:numPr>
                <w:ilvl w:val="0"/>
                <w:numId w:val="58"/>
              </w:numPr>
              <w:tabs>
                <w:tab w:val="left" w:pos="299"/>
              </w:tabs>
              <w:spacing w:after="0" w:line="240" w:lineRule="auto"/>
              <w:ind w:left="-1"/>
              <w:rPr>
                <w:rFonts w:ascii="Times New Roman" w:hAnsi="Times New Roman"/>
                <w:noProof/>
                <w:lang w:val="fi-FI"/>
              </w:rPr>
            </w:pPr>
            <w:r>
              <w:rPr>
                <w:rFonts w:ascii="Times New Roman" w:hAnsi="Times New Roman"/>
                <w:noProof/>
                <w:lang w:val="fi-FI"/>
              </w:rPr>
              <w:t>2</w:t>
            </w:r>
            <w:r w:rsidR="00BB2B14">
              <w:rPr>
                <w:rFonts w:ascii="Times New Roman" w:hAnsi="Times New Roman"/>
                <w:noProof/>
                <w:lang w:val="fi-FI"/>
              </w:rPr>
              <w:t>.10.</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04073E" w14:textId="6A3F4DD2" w:rsidR="00BB2B14" w:rsidRPr="00BB2B14" w:rsidRDefault="00BB2B14" w:rsidP="0085283E">
            <w:pPr>
              <w:spacing w:after="0" w:line="240" w:lineRule="auto"/>
              <w:rPr>
                <w:rFonts w:ascii="Times New Roman" w:hAnsi="Times New Roman"/>
                <w:noProof/>
                <w:lang w:val="fi-FI"/>
              </w:rPr>
            </w:pPr>
            <w:r w:rsidRPr="00BB2B14">
              <w:rPr>
                <w:rFonts w:ascii="Times New Roman" w:hAnsi="Times New Roman"/>
                <w:noProof/>
                <w:lang w:val="fi-FI"/>
              </w:rPr>
              <w:t>Kadrų dažnis doplerio režime</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96AD7C" w14:textId="081D5FDC" w:rsidR="00BB2B14" w:rsidRPr="00BB2B14" w:rsidRDefault="00BB2B14" w:rsidP="00E2181C">
            <w:pPr>
              <w:spacing w:after="0" w:line="240" w:lineRule="auto"/>
              <w:rPr>
                <w:rFonts w:ascii="Times New Roman" w:hAnsi="Times New Roman"/>
                <w:noProof/>
                <w:lang w:val="lt-LT"/>
              </w:rPr>
            </w:pPr>
            <w:r w:rsidRPr="00BB2B14">
              <w:rPr>
                <w:rFonts w:ascii="Times New Roman" w:hAnsi="Times New Roman"/>
                <w:noProof/>
                <w:lang w:val="lt-LT"/>
              </w:rPr>
              <w:t>≥ 200 kadrų/sek.</w:t>
            </w:r>
          </w:p>
        </w:tc>
        <w:tc>
          <w:tcPr>
            <w:tcW w:w="1187" w:type="pct"/>
            <w:tcBorders>
              <w:top w:val="single" w:sz="4" w:space="0" w:color="00000A"/>
              <w:left w:val="single" w:sz="4" w:space="0" w:color="00000A"/>
              <w:bottom w:val="single" w:sz="4" w:space="0" w:color="00000A"/>
              <w:right w:val="single" w:sz="4" w:space="0" w:color="00000A"/>
            </w:tcBorders>
          </w:tcPr>
          <w:p w14:paraId="0D8A77B2" w14:textId="77777777" w:rsidR="00BB2B14" w:rsidRPr="00277EF1" w:rsidRDefault="00BB2B14" w:rsidP="0085283E">
            <w:pPr>
              <w:spacing w:after="0" w:line="240" w:lineRule="auto"/>
              <w:rPr>
                <w:rFonts w:ascii="Times New Roman" w:hAnsi="Times New Roman"/>
                <w:noProof/>
                <w:lang w:val="lt-LT"/>
              </w:rPr>
            </w:pPr>
          </w:p>
        </w:tc>
      </w:tr>
      <w:tr w:rsidR="00BB2B14" w:rsidRPr="00BB2B14" w14:paraId="5F6C7015" w14:textId="77777777" w:rsidTr="00BB2B14">
        <w:trPr>
          <w:trHeight w:val="40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B1BA8E" w14:textId="71BCBA7A" w:rsidR="00BB2B14" w:rsidRDefault="00753462" w:rsidP="0085283E">
            <w:pPr>
              <w:pStyle w:val="Sraopastraipa"/>
              <w:numPr>
                <w:ilvl w:val="0"/>
                <w:numId w:val="58"/>
              </w:numPr>
              <w:tabs>
                <w:tab w:val="left" w:pos="299"/>
              </w:tabs>
              <w:spacing w:after="0" w:line="240" w:lineRule="auto"/>
              <w:ind w:left="-1"/>
              <w:rPr>
                <w:rFonts w:ascii="Times New Roman" w:hAnsi="Times New Roman"/>
                <w:noProof/>
                <w:lang w:val="fi-FI"/>
              </w:rPr>
            </w:pPr>
            <w:r>
              <w:rPr>
                <w:rFonts w:ascii="Times New Roman" w:hAnsi="Times New Roman"/>
                <w:noProof/>
                <w:lang w:val="fi-FI"/>
              </w:rPr>
              <w:t>2</w:t>
            </w:r>
            <w:r w:rsidR="00BB2B14">
              <w:rPr>
                <w:rFonts w:ascii="Times New Roman" w:hAnsi="Times New Roman"/>
                <w:noProof/>
                <w:lang w:val="fi-FI"/>
              </w:rPr>
              <w:t>.11.</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4EB79F" w14:textId="62DD93C5" w:rsidR="00BB2B14" w:rsidRPr="00BB2B14" w:rsidRDefault="00BB2B14" w:rsidP="0085283E">
            <w:pPr>
              <w:spacing w:after="0" w:line="240" w:lineRule="auto"/>
              <w:rPr>
                <w:rFonts w:ascii="Times New Roman" w:hAnsi="Times New Roman"/>
                <w:noProof/>
              </w:rPr>
            </w:pPr>
            <w:r w:rsidRPr="00BB2B14">
              <w:rPr>
                <w:rFonts w:ascii="Times New Roman" w:hAnsi="Times New Roman"/>
                <w:noProof/>
              </w:rPr>
              <w:t>Maksimalus pulsų dažnis spalvinio ir spektrinio doplerio režimuose</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E72708" w14:textId="4BBD5CE9" w:rsidR="00BB2B14" w:rsidRPr="00BB2B14" w:rsidRDefault="00BB2B14" w:rsidP="00E2181C">
            <w:pPr>
              <w:spacing w:after="0" w:line="240" w:lineRule="auto"/>
              <w:rPr>
                <w:rFonts w:ascii="Times New Roman" w:hAnsi="Times New Roman"/>
                <w:noProof/>
                <w:lang w:val="lt-LT"/>
              </w:rPr>
            </w:pPr>
            <w:r w:rsidRPr="00F73262">
              <w:rPr>
                <w:rFonts w:ascii="Times New Roman" w:hAnsi="Times New Roman"/>
                <w:noProof/>
                <w:lang w:val="lt-LT"/>
              </w:rPr>
              <w:t>≥ 30 kHz</w:t>
            </w:r>
            <w:r w:rsidR="00F22EE5" w:rsidRPr="00F73262">
              <w:rPr>
                <w:rFonts w:ascii="Times New Roman" w:hAnsi="Times New Roman"/>
                <w:noProof/>
                <w:lang w:val="lt-LT"/>
              </w:rPr>
              <w:t>.</w:t>
            </w:r>
          </w:p>
        </w:tc>
        <w:tc>
          <w:tcPr>
            <w:tcW w:w="1187" w:type="pct"/>
            <w:tcBorders>
              <w:top w:val="single" w:sz="4" w:space="0" w:color="00000A"/>
              <w:left w:val="single" w:sz="4" w:space="0" w:color="00000A"/>
              <w:bottom w:val="single" w:sz="4" w:space="0" w:color="00000A"/>
              <w:right w:val="single" w:sz="4" w:space="0" w:color="00000A"/>
            </w:tcBorders>
          </w:tcPr>
          <w:p w14:paraId="30D11056" w14:textId="77777777" w:rsidR="00BB2B14" w:rsidRPr="00277EF1" w:rsidRDefault="00BB2B14" w:rsidP="0085283E">
            <w:pPr>
              <w:spacing w:after="0" w:line="240" w:lineRule="auto"/>
              <w:rPr>
                <w:rFonts w:ascii="Times New Roman" w:hAnsi="Times New Roman"/>
                <w:noProof/>
                <w:lang w:val="lt-LT"/>
              </w:rPr>
            </w:pPr>
          </w:p>
        </w:tc>
      </w:tr>
      <w:tr w:rsidR="00BB2B14" w:rsidRPr="00BB2B14" w14:paraId="64F999C1" w14:textId="77777777" w:rsidTr="00BB2B14">
        <w:trPr>
          <w:trHeight w:val="40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F23B03" w14:textId="2E158407" w:rsidR="00BB2B14" w:rsidRDefault="00753462" w:rsidP="0085283E">
            <w:pPr>
              <w:pStyle w:val="Sraopastraipa"/>
              <w:numPr>
                <w:ilvl w:val="0"/>
                <w:numId w:val="58"/>
              </w:numPr>
              <w:tabs>
                <w:tab w:val="left" w:pos="299"/>
              </w:tabs>
              <w:spacing w:after="0" w:line="240" w:lineRule="auto"/>
              <w:ind w:left="-1"/>
              <w:rPr>
                <w:rFonts w:ascii="Times New Roman" w:hAnsi="Times New Roman"/>
                <w:noProof/>
                <w:lang w:val="fi-FI"/>
              </w:rPr>
            </w:pPr>
            <w:r>
              <w:rPr>
                <w:rFonts w:ascii="Times New Roman" w:hAnsi="Times New Roman"/>
                <w:noProof/>
                <w:lang w:val="fi-FI"/>
              </w:rPr>
              <w:lastRenderedPageBreak/>
              <w:t>2</w:t>
            </w:r>
            <w:r w:rsidR="00BB2B14">
              <w:rPr>
                <w:rFonts w:ascii="Times New Roman" w:hAnsi="Times New Roman"/>
                <w:noProof/>
                <w:lang w:val="fi-FI"/>
              </w:rPr>
              <w:t>.12.</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CED482" w14:textId="19E65618" w:rsidR="00BB2B14" w:rsidRPr="00BB2B14" w:rsidRDefault="00BB2B14" w:rsidP="0085283E">
            <w:pPr>
              <w:spacing w:after="0" w:line="240" w:lineRule="auto"/>
              <w:rPr>
                <w:rFonts w:ascii="Times New Roman" w:hAnsi="Times New Roman"/>
                <w:noProof/>
                <w:lang w:val="fi-FI"/>
              </w:rPr>
            </w:pPr>
            <w:r w:rsidRPr="00BB2B14">
              <w:rPr>
                <w:rFonts w:ascii="Times New Roman" w:hAnsi="Times New Roman"/>
                <w:noProof/>
                <w:lang w:val="fi-FI"/>
              </w:rPr>
              <w:t>Sistemos palaikomų daviklių dažnio diapazonas (ne siauresnis už nurodytą)</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BB40B7" w14:textId="6EB8105C" w:rsidR="00BB2B14" w:rsidRPr="00BB2B14" w:rsidRDefault="00BB2B14" w:rsidP="00E2181C">
            <w:pPr>
              <w:spacing w:after="0" w:line="240" w:lineRule="auto"/>
              <w:rPr>
                <w:rFonts w:ascii="Times New Roman" w:hAnsi="Times New Roman"/>
                <w:noProof/>
                <w:lang w:val="lt-LT"/>
              </w:rPr>
            </w:pPr>
            <w:r w:rsidRPr="00BB2B14">
              <w:rPr>
                <w:rFonts w:ascii="Times New Roman" w:hAnsi="Times New Roman"/>
                <w:noProof/>
                <w:lang w:val="lt-LT"/>
              </w:rPr>
              <w:t xml:space="preserve">Nuo </w:t>
            </w:r>
            <w:r w:rsidRPr="00F73262">
              <w:rPr>
                <w:rFonts w:ascii="Times New Roman" w:hAnsi="Times New Roman"/>
                <w:noProof/>
                <w:lang w:val="lt-LT"/>
              </w:rPr>
              <w:t>1 iki 21 MHz</w:t>
            </w:r>
            <w:r w:rsidR="00F22EE5" w:rsidRPr="00F73262">
              <w:rPr>
                <w:rFonts w:ascii="Times New Roman" w:hAnsi="Times New Roman"/>
                <w:noProof/>
                <w:lang w:val="lt-LT"/>
              </w:rPr>
              <w:t>.</w:t>
            </w:r>
          </w:p>
        </w:tc>
        <w:tc>
          <w:tcPr>
            <w:tcW w:w="1187" w:type="pct"/>
            <w:tcBorders>
              <w:top w:val="single" w:sz="4" w:space="0" w:color="00000A"/>
              <w:left w:val="single" w:sz="4" w:space="0" w:color="00000A"/>
              <w:bottom w:val="single" w:sz="4" w:space="0" w:color="00000A"/>
              <w:right w:val="single" w:sz="4" w:space="0" w:color="00000A"/>
            </w:tcBorders>
          </w:tcPr>
          <w:p w14:paraId="74AE7CE0" w14:textId="77777777" w:rsidR="00BB2B14" w:rsidRPr="00277EF1" w:rsidRDefault="00BB2B14" w:rsidP="0085283E">
            <w:pPr>
              <w:spacing w:after="0" w:line="240" w:lineRule="auto"/>
              <w:rPr>
                <w:rFonts w:ascii="Times New Roman" w:hAnsi="Times New Roman"/>
                <w:noProof/>
                <w:lang w:val="lt-LT"/>
              </w:rPr>
            </w:pPr>
          </w:p>
        </w:tc>
      </w:tr>
      <w:tr w:rsidR="00BB2B14" w:rsidRPr="003C7056" w14:paraId="68F160BE" w14:textId="77777777" w:rsidTr="00BB2B14">
        <w:trPr>
          <w:trHeight w:val="40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B0A6D7" w14:textId="3E5241FE" w:rsidR="00BB2B14" w:rsidRDefault="00753462" w:rsidP="0085283E">
            <w:pPr>
              <w:pStyle w:val="Sraopastraipa"/>
              <w:numPr>
                <w:ilvl w:val="0"/>
                <w:numId w:val="58"/>
              </w:numPr>
              <w:tabs>
                <w:tab w:val="left" w:pos="299"/>
              </w:tabs>
              <w:spacing w:after="0" w:line="240" w:lineRule="auto"/>
              <w:ind w:left="-1"/>
              <w:rPr>
                <w:rFonts w:ascii="Times New Roman" w:hAnsi="Times New Roman"/>
                <w:noProof/>
                <w:lang w:val="fi-FI"/>
              </w:rPr>
            </w:pPr>
            <w:r>
              <w:rPr>
                <w:rFonts w:ascii="Times New Roman" w:hAnsi="Times New Roman"/>
                <w:noProof/>
                <w:lang w:val="fi-FI"/>
              </w:rPr>
              <w:t>2</w:t>
            </w:r>
            <w:r w:rsidR="00BB2B14">
              <w:rPr>
                <w:rFonts w:ascii="Times New Roman" w:hAnsi="Times New Roman"/>
                <w:noProof/>
                <w:lang w:val="fi-FI"/>
              </w:rPr>
              <w:t>.13.</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FD5036" w14:textId="01F987CF" w:rsidR="00BB2B14" w:rsidRPr="00BB2B14" w:rsidRDefault="00BB2B14" w:rsidP="0085283E">
            <w:pPr>
              <w:spacing w:after="0" w:line="240" w:lineRule="auto"/>
              <w:rPr>
                <w:rFonts w:ascii="Times New Roman" w:hAnsi="Times New Roman"/>
                <w:noProof/>
                <w:lang w:val="fi-FI"/>
              </w:rPr>
            </w:pPr>
            <w:r w:rsidRPr="00BB2B14">
              <w:rPr>
                <w:rFonts w:ascii="Times New Roman" w:hAnsi="Times New Roman"/>
                <w:noProof/>
                <w:lang w:val="fi-FI"/>
              </w:rPr>
              <w:t>Skenavimo režimai</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C2B983" w14:textId="0A2C7346" w:rsidR="00BB2B14" w:rsidRDefault="00BB2B14" w:rsidP="00E2181C">
            <w:pPr>
              <w:spacing w:after="0" w:line="240" w:lineRule="auto"/>
              <w:rPr>
                <w:rFonts w:ascii="Times New Roman" w:hAnsi="Times New Roman"/>
                <w:noProof/>
                <w:lang w:val="lt-LT"/>
              </w:rPr>
            </w:pPr>
            <w:r w:rsidRPr="00BB2B14">
              <w:rPr>
                <w:rFonts w:ascii="Times New Roman" w:hAnsi="Times New Roman"/>
                <w:noProof/>
                <w:lang w:val="lt-LT"/>
              </w:rPr>
              <w:t>1. 2D</w:t>
            </w:r>
            <w:r w:rsidR="00F22EE5">
              <w:rPr>
                <w:rFonts w:ascii="Times New Roman" w:hAnsi="Times New Roman"/>
                <w:noProof/>
                <w:lang w:val="lt-LT"/>
              </w:rPr>
              <w:t>;</w:t>
            </w:r>
          </w:p>
          <w:p w14:paraId="7A81A2CE" w14:textId="1841F76A" w:rsidR="00BB2B14" w:rsidRDefault="00BB2B14" w:rsidP="00E2181C">
            <w:pPr>
              <w:spacing w:after="0" w:line="240" w:lineRule="auto"/>
              <w:rPr>
                <w:rFonts w:ascii="Times New Roman" w:hAnsi="Times New Roman"/>
                <w:noProof/>
                <w:lang w:val="lt-LT"/>
              </w:rPr>
            </w:pPr>
            <w:r w:rsidRPr="00BB2B14">
              <w:rPr>
                <w:rFonts w:ascii="Times New Roman" w:hAnsi="Times New Roman"/>
                <w:noProof/>
                <w:lang w:val="lt-LT"/>
              </w:rPr>
              <w:t>2. Trapecinis vaizdavimas</w:t>
            </w:r>
            <w:r w:rsidR="00F22EE5">
              <w:rPr>
                <w:rFonts w:ascii="Times New Roman" w:hAnsi="Times New Roman"/>
                <w:noProof/>
                <w:lang w:val="lt-LT"/>
              </w:rPr>
              <w:t>;</w:t>
            </w:r>
          </w:p>
          <w:p w14:paraId="12AB3796" w14:textId="7B204AE1" w:rsidR="00BB2B14" w:rsidRDefault="00BB2B14" w:rsidP="00E2181C">
            <w:pPr>
              <w:spacing w:after="0" w:line="240" w:lineRule="auto"/>
              <w:rPr>
                <w:rFonts w:ascii="Times New Roman" w:hAnsi="Times New Roman"/>
                <w:noProof/>
                <w:lang w:val="lt-LT"/>
              </w:rPr>
            </w:pPr>
            <w:r w:rsidRPr="00BB2B14">
              <w:rPr>
                <w:rFonts w:ascii="Times New Roman" w:hAnsi="Times New Roman"/>
                <w:noProof/>
                <w:lang w:val="lt-LT"/>
              </w:rPr>
              <w:t>3. Spalvinis dopleris</w:t>
            </w:r>
            <w:r w:rsidR="00F22EE5">
              <w:rPr>
                <w:rFonts w:ascii="Times New Roman" w:hAnsi="Times New Roman"/>
                <w:noProof/>
                <w:lang w:val="lt-LT"/>
              </w:rPr>
              <w:t>;</w:t>
            </w:r>
          </w:p>
          <w:p w14:paraId="797814AD" w14:textId="5E92A722" w:rsidR="00BB2B14" w:rsidRDefault="00BB2B14" w:rsidP="00E2181C">
            <w:pPr>
              <w:spacing w:after="0" w:line="240" w:lineRule="auto"/>
              <w:rPr>
                <w:rFonts w:ascii="Times New Roman" w:hAnsi="Times New Roman"/>
                <w:noProof/>
                <w:lang w:val="lt-LT"/>
              </w:rPr>
            </w:pPr>
            <w:r w:rsidRPr="00BB2B14">
              <w:rPr>
                <w:rFonts w:ascii="Times New Roman" w:hAnsi="Times New Roman"/>
                <w:noProof/>
                <w:lang w:val="lt-LT"/>
              </w:rPr>
              <w:t>4. Galios dopleris</w:t>
            </w:r>
            <w:r w:rsidR="00F22EE5">
              <w:rPr>
                <w:rFonts w:ascii="Times New Roman" w:hAnsi="Times New Roman"/>
                <w:noProof/>
                <w:lang w:val="lt-LT"/>
              </w:rPr>
              <w:t>;</w:t>
            </w:r>
          </w:p>
          <w:p w14:paraId="5AA8E754" w14:textId="0CB779DC" w:rsidR="00D06212" w:rsidRDefault="00D06212" w:rsidP="00E2181C">
            <w:pPr>
              <w:spacing w:after="0" w:line="240" w:lineRule="auto"/>
              <w:rPr>
                <w:rFonts w:ascii="Times New Roman" w:hAnsi="Times New Roman"/>
                <w:noProof/>
                <w:lang w:val="lt-LT"/>
              </w:rPr>
            </w:pPr>
            <w:r w:rsidRPr="00D06212">
              <w:rPr>
                <w:rFonts w:ascii="Times New Roman" w:hAnsi="Times New Roman"/>
                <w:noProof/>
                <w:lang w:val="lt-LT"/>
              </w:rPr>
              <w:t>5. Audinių dopleris</w:t>
            </w:r>
            <w:r w:rsidR="00F22EE5">
              <w:rPr>
                <w:rFonts w:ascii="Times New Roman" w:hAnsi="Times New Roman"/>
                <w:noProof/>
                <w:lang w:val="lt-LT"/>
              </w:rPr>
              <w:t>;</w:t>
            </w:r>
          </w:p>
          <w:p w14:paraId="1743BA28" w14:textId="0A97A2EE" w:rsidR="00D06212" w:rsidRDefault="00D06212" w:rsidP="00E2181C">
            <w:pPr>
              <w:spacing w:after="0" w:line="240" w:lineRule="auto"/>
              <w:rPr>
                <w:rFonts w:ascii="Times New Roman" w:hAnsi="Times New Roman"/>
                <w:noProof/>
                <w:lang w:val="lt-LT"/>
              </w:rPr>
            </w:pPr>
            <w:r w:rsidRPr="00D06212">
              <w:rPr>
                <w:rFonts w:ascii="Times New Roman" w:hAnsi="Times New Roman"/>
                <w:noProof/>
                <w:lang w:val="lt-LT"/>
              </w:rPr>
              <w:t>6. Pulsinės bangos dopleris</w:t>
            </w:r>
            <w:r w:rsidR="00F22EE5">
              <w:rPr>
                <w:rFonts w:ascii="Times New Roman" w:hAnsi="Times New Roman"/>
                <w:noProof/>
                <w:lang w:val="lt-LT"/>
              </w:rPr>
              <w:t>;</w:t>
            </w:r>
          </w:p>
          <w:p w14:paraId="573BF510" w14:textId="0C5549C3" w:rsidR="00D06212" w:rsidRDefault="00D06212" w:rsidP="00E2181C">
            <w:pPr>
              <w:spacing w:after="0" w:line="240" w:lineRule="auto"/>
              <w:rPr>
                <w:rFonts w:ascii="Times New Roman" w:hAnsi="Times New Roman"/>
                <w:noProof/>
                <w:lang w:val="lt-LT"/>
              </w:rPr>
            </w:pPr>
            <w:r w:rsidRPr="00D06212">
              <w:rPr>
                <w:rFonts w:ascii="Times New Roman" w:hAnsi="Times New Roman"/>
                <w:noProof/>
                <w:lang w:val="lt-LT"/>
              </w:rPr>
              <w:t>7. HPRF pulsinės bangos dopleris</w:t>
            </w:r>
            <w:r w:rsidR="00F22EE5">
              <w:rPr>
                <w:rFonts w:ascii="Times New Roman" w:hAnsi="Times New Roman"/>
                <w:noProof/>
                <w:lang w:val="lt-LT"/>
              </w:rPr>
              <w:t>;</w:t>
            </w:r>
          </w:p>
          <w:p w14:paraId="5E912BCA" w14:textId="7CF6E70E" w:rsidR="00D06212" w:rsidRDefault="00D06212" w:rsidP="00E2181C">
            <w:pPr>
              <w:spacing w:after="0" w:line="240" w:lineRule="auto"/>
              <w:rPr>
                <w:rFonts w:ascii="Times New Roman" w:hAnsi="Times New Roman"/>
                <w:noProof/>
                <w:lang w:val="lt-LT"/>
              </w:rPr>
            </w:pPr>
            <w:r w:rsidRPr="00D06212">
              <w:rPr>
                <w:rFonts w:ascii="Times New Roman" w:hAnsi="Times New Roman"/>
                <w:noProof/>
                <w:lang w:val="lt-LT"/>
              </w:rPr>
              <w:t>8. Realaus laiko elastografijos režimas paremtas ultragarsiniais impulsais</w:t>
            </w:r>
            <w:r w:rsidR="00F22EE5">
              <w:rPr>
                <w:rFonts w:ascii="Times New Roman" w:hAnsi="Times New Roman"/>
                <w:noProof/>
                <w:lang w:val="lt-LT"/>
              </w:rPr>
              <w:t>;</w:t>
            </w:r>
          </w:p>
          <w:p w14:paraId="564CA7F9" w14:textId="51591FDF" w:rsidR="00D06212" w:rsidRDefault="00D06212" w:rsidP="00E2181C">
            <w:pPr>
              <w:spacing w:after="0" w:line="240" w:lineRule="auto"/>
              <w:rPr>
                <w:rFonts w:ascii="Times New Roman" w:hAnsi="Times New Roman"/>
                <w:noProof/>
                <w:lang w:val="lt-LT"/>
              </w:rPr>
            </w:pPr>
            <w:r w:rsidRPr="00D06212">
              <w:rPr>
                <w:rFonts w:ascii="Times New Roman" w:hAnsi="Times New Roman"/>
                <w:noProof/>
                <w:lang w:val="lt-LT"/>
              </w:rPr>
              <w:t>9. Audinių harmoninis vaizdavimas su pulso inversija</w:t>
            </w:r>
            <w:r w:rsidR="00F45AB1">
              <w:rPr>
                <w:rFonts w:ascii="Times New Roman" w:hAnsi="Times New Roman"/>
                <w:noProof/>
                <w:lang w:val="lt-LT"/>
              </w:rPr>
              <w:t xml:space="preserve"> </w:t>
            </w:r>
            <w:r w:rsidR="00F45AB1" w:rsidRPr="00F73262">
              <w:rPr>
                <w:rFonts w:ascii="Times New Roman" w:hAnsi="Times New Roman"/>
                <w:noProof/>
                <w:lang w:val="lt-LT"/>
              </w:rPr>
              <w:t>arba lygiavertis režimas.</w:t>
            </w:r>
          </w:p>
          <w:p w14:paraId="5BFAF3BE" w14:textId="0EA0FFD6" w:rsidR="00D06212" w:rsidRPr="00BB2B14" w:rsidRDefault="00D06212" w:rsidP="00E2181C">
            <w:pPr>
              <w:spacing w:after="0" w:line="240" w:lineRule="auto"/>
              <w:rPr>
                <w:rFonts w:ascii="Times New Roman" w:hAnsi="Times New Roman"/>
                <w:noProof/>
                <w:lang w:val="lt-LT"/>
              </w:rPr>
            </w:pPr>
            <w:r w:rsidRPr="00D06212">
              <w:rPr>
                <w:rFonts w:ascii="Times New Roman" w:hAnsi="Times New Roman"/>
                <w:noProof/>
                <w:lang w:val="lt-LT"/>
              </w:rPr>
              <w:t>10. Specializuotas režimas, skirtas silpnos kraujotakos vizualizacijai</w:t>
            </w:r>
            <w:r w:rsidR="00F22EE5">
              <w:rPr>
                <w:rFonts w:ascii="Times New Roman" w:hAnsi="Times New Roman"/>
                <w:noProof/>
                <w:lang w:val="lt-LT"/>
              </w:rPr>
              <w:t>;</w:t>
            </w:r>
          </w:p>
        </w:tc>
        <w:tc>
          <w:tcPr>
            <w:tcW w:w="1187" w:type="pct"/>
            <w:tcBorders>
              <w:top w:val="single" w:sz="4" w:space="0" w:color="00000A"/>
              <w:left w:val="single" w:sz="4" w:space="0" w:color="00000A"/>
              <w:bottom w:val="single" w:sz="4" w:space="0" w:color="00000A"/>
              <w:right w:val="single" w:sz="4" w:space="0" w:color="00000A"/>
            </w:tcBorders>
          </w:tcPr>
          <w:p w14:paraId="4565AED8" w14:textId="77777777" w:rsidR="00BB2B14" w:rsidRPr="00277EF1" w:rsidRDefault="00BB2B14" w:rsidP="0085283E">
            <w:pPr>
              <w:spacing w:after="0" w:line="240" w:lineRule="auto"/>
              <w:rPr>
                <w:rFonts w:ascii="Times New Roman" w:hAnsi="Times New Roman"/>
                <w:noProof/>
                <w:lang w:val="lt-LT"/>
              </w:rPr>
            </w:pPr>
          </w:p>
        </w:tc>
      </w:tr>
      <w:tr w:rsidR="00D06212" w:rsidRPr="00BB2B14" w14:paraId="1F11F33C" w14:textId="77777777" w:rsidTr="00BB2B14">
        <w:trPr>
          <w:trHeight w:val="40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EB8F1D" w14:textId="04B608DE" w:rsidR="00D06212" w:rsidRDefault="00753462" w:rsidP="0085283E">
            <w:pPr>
              <w:pStyle w:val="Sraopastraipa"/>
              <w:numPr>
                <w:ilvl w:val="0"/>
                <w:numId w:val="58"/>
              </w:numPr>
              <w:tabs>
                <w:tab w:val="left" w:pos="299"/>
              </w:tabs>
              <w:spacing w:after="0" w:line="240" w:lineRule="auto"/>
              <w:ind w:left="-1"/>
              <w:rPr>
                <w:rFonts w:ascii="Times New Roman" w:hAnsi="Times New Roman"/>
                <w:noProof/>
                <w:lang w:val="fi-FI"/>
              </w:rPr>
            </w:pPr>
            <w:r>
              <w:rPr>
                <w:rFonts w:ascii="Times New Roman" w:hAnsi="Times New Roman"/>
                <w:noProof/>
                <w:lang w:val="fi-FI"/>
              </w:rPr>
              <w:t>2</w:t>
            </w:r>
            <w:r w:rsidR="00D06212">
              <w:rPr>
                <w:rFonts w:ascii="Times New Roman" w:hAnsi="Times New Roman"/>
                <w:noProof/>
                <w:lang w:val="fi-FI"/>
              </w:rPr>
              <w:t>.14.</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DE242E" w14:textId="16A45998" w:rsidR="00D06212" w:rsidRPr="00BB2B14" w:rsidRDefault="00D06212" w:rsidP="0085283E">
            <w:pPr>
              <w:spacing w:after="0" w:line="240" w:lineRule="auto"/>
              <w:rPr>
                <w:rFonts w:ascii="Times New Roman" w:hAnsi="Times New Roman"/>
                <w:noProof/>
                <w:lang w:val="fi-FI"/>
              </w:rPr>
            </w:pPr>
            <w:r w:rsidRPr="00D06212">
              <w:rPr>
                <w:rFonts w:ascii="Times New Roman" w:hAnsi="Times New Roman"/>
                <w:noProof/>
                <w:lang w:val="fi-FI"/>
              </w:rPr>
              <w:t>2D režimas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1AA039" w14:textId="50F03713" w:rsidR="00D06212" w:rsidRDefault="00D06212" w:rsidP="00E2181C">
            <w:pPr>
              <w:spacing w:after="0" w:line="240" w:lineRule="auto"/>
              <w:rPr>
                <w:rFonts w:ascii="Times New Roman" w:hAnsi="Times New Roman"/>
                <w:noProof/>
                <w:lang w:val="lt-LT"/>
              </w:rPr>
            </w:pPr>
            <w:r w:rsidRPr="00D06212">
              <w:rPr>
                <w:rFonts w:ascii="Times New Roman" w:hAnsi="Times New Roman"/>
                <w:noProof/>
                <w:lang w:val="lt-LT"/>
              </w:rPr>
              <w:t>1. ≥ 256 pilkumo skalės lygių</w:t>
            </w:r>
            <w:r w:rsidR="00F22EE5">
              <w:rPr>
                <w:rFonts w:ascii="Times New Roman" w:hAnsi="Times New Roman"/>
                <w:noProof/>
                <w:lang w:val="lt-LT"/>
              </w:rPr>
              <w:t>.</w:t>
            </w:r>
          </w:p>
          <w:p w14:paraId="4A812D0D" w14:textId="58A54BD7" w:rsidR="00D06212" w:rsidRDefault="00D06212" w:rsidP="00E2181C">
            <w:pPr>
              <w:spacing w:after="0" w:line="240" w:lineRule="auto"/>
              <w:rPr>
                <w:rFonts w:ascii="Times New Roman" w:hAnsi="Times New Roman"/>
                <w:noProof/>
                <w:lang w:val="lt-LT"/>
              </w:rPr>
            </w:pPr>
            <w:r w:rsidRPr="00D06212">
              <w:rPr>
                <w:rFonts w:ascii="Times New Roman" w:hAnsi="Times New Roman"/>
                <w:noProof/>
                <w:lang w:val="lt-LT"/>
              </w:rPr>
              <w:t>2. ≥ 350 dB dinamin</w:t>
            </w:r>
            <w:r>
              <w:rPr>
                <w:rFonts w:ascii="Times New Roman" w:hAnsi="Times New Roman"/>
                <w:noProof/>
                <w:lang w:val="lt-LT"/>
              </w:rPr>
              <w:t>is diapazonas (”dynamic range“)</w:t>
            </w:r>
            <w:r w:rsidR="00F22EE5">
              <w:rPr>
                <w:rFonts w:ascii="Times New Roman" w:hAnsi="Times New Roman"/>
                <w:noProof/>
                <w:lang w:val="lt-LT"/>
              </w:rPr>
              <w:t>.</w:t>
            </w:r>
          </w:p>
          <w:p w14:paraId="61420460" w14:textId="0ACF8577" w:rsidR="00D06212" w:rsidRDefault="00D06212" w:rsidP="00E2181C">
            <w:pPr>
              <w:spacing w:after="0" w:line="240" w:lineRule="auto"/>
              <w:rPr>
                <w:rFonts w:ascii="Times New Roman" w:hAnsi="Times New Roman"/>
                <w:noProof/>
                <w:lang w:val="lt-LT"/>
              </w:rPr>
            </w:pPr>
            <w:r>
              <w:rPr>
                <w:rFonts w:ascii="Times New Roman" w:hAnsi="Times New Roman"/>
                <w:noProof/>
                <w:lang w:val="lt-LT"/>
              </w:rPr>
              <w:t xml:space="preserve">3. </w:t>
            </w:r>
            <w:r w:rsidRPr="00D06212">
              <w:rPr>
                <w:rFonts w:ascii="Times New Roman" w:hAnsi="Times New Roman"/>
                <w:noProof/>
                <w:lang w:val="lt-LT"/>
              </w:rPr>
              <w:t>Skaitmeninių kanalų skaičius ≥ 11 M</w:t>
            </w:r>
            <w:r w:rsidR="00F22EE5">
              <w:rPr>
                <w:rFonts w:ascii="Times New Roman" w:hAnsi="Times New Roman"/>
                <w:noProof/>
                <w:lang w:val="lt-LT"/>
              </w:rPr>
              <w:t>.</w:t>
            </w:r>
          </w:p>
          <w:p w14:paraId="3E5C02E6" w14:textId="1531902C" w:rsidR="00D06212" w:rsidRDefault="00D06212" w:rsidP="00E2181C">
            <w:pPr>
              <w:spacing w:after="0" w:line="240" w:lineRule="auto"/>
              <w:rPr>
                <w:rFonts w:ascii="Times New Roman" w:hAnsi="Times New Roman"/>
                <w:noProof/>
                <w:lang w:val="lt-LT"/>
              </w:rPr>
            </w:pPr>
            <w:r w:rsidRPr="00D06212">
              <w:rPr>
                <w:rFonts w:ascii="Times New Roman" w:hAnsi="Times New Roman"/>
                <w:noProof/>
                <w:lang w:val="lt-LT"/>
              </w:rPr>
              <w:t>4. Vaizdo didinimas realia</w:t>
            </w:r>
            <w:r>
              <w:rPr>
                <w:rFonts w:ascii="Times New Roman" w:hAnsi="Times New Roman"/>
                <w:noProof/>
                <w:lang w:val="lt-LT"/>
              </w:rPr>
              <w:t>me laike ir sustabdytame vaizde</w:t>
            </w:r>
            <w:r w:rsidR="00F22EE5">
              <w:rPr>
                <w:rFonts w:ascii="Times New Roman" w:hAnsi="Times New Roman"/>
                <w:noProof/>
                <w:lang w:val="lt-LT"/>
              </w:rPr>
              <w:t>.</w:t>
            </w:r>
          </w:p>
          <w:p w14:paraId="131EA79E" w14:textId="65FA2311" w:rsidR="00D06212" w:rsidRPr="00BB2B14" w:rsidRDefault="00D06212" w:rsidP="00E2181C">
            <w:pPr>
              <w:spacing w:after="0" w:line="240" w:lineRule="auto"/>
              <w:rPr>
                <w:rFonts w:ascii="Times New Roman" w:hAnsi="Times New Roman"/>
                <w:noProof/>
                <w:lang w:val="lt-LT"/>
              </w:rPr>
            </w:pPr>
            <w:r w:rsidRPr="00D06212">
              <w:rPr>
                <w:rFonts w:ascii="Times New Roman" w:hAnsi="Times New Roman"/>
                <w:noProof/>
                <w:lang w:val="lt-LT"/>
              </w:rPr>
              <w:t>5. Dinaminis gaunamo signalo fokusavimo optimizavimas arba lygiavertė technologija</w:t>
            </w:r>
            <w:r w:rsidR="00F22EE5">
              <w:rPr>
                <w:rFonts w:ascii="Times New Roman" w:hAnsi="Times New Roman"/>
                <w:noProof/>
                <w:lang w:val="lt-LT"/>
              </w:rPr>
              <w:t>.</w:t>
            </w:r>
          </w:p>
        </w:tc>
        <w:tc>
          <w:tcPr>
            <w:tcW w:w="1187" w:type="pct"/>
            <w:tcBorders>
              <w:top w:val="single" w:sz="4" w:space="0" w:color="00000A"/>
              <w:left w:val="single" w:sz="4" w:space="0" w:color="00000A"/>
              <w:bottom w:val="single" w:sz="4" w:space="0" w:color="00000A"/>
              <w:right w:val="single" w:sz="4" w:space="0" w:color="00000A"/>
            </w:tcBorders>
          </w:tcPr>
          <w:p w14:paraId="1A112700" w14:textId="77777777" w:rsidR="00D06212" w:rsidRPr="00277EF1" w:rsidRDefault="00D06212" w:rsidP="0085283E">
            <w:pPr>
              <w:spacing w:after="0" w:line="240" w:lineRule="auto"/>
              <w:rPr>
                <w:rFonts w:ascii="Times New Roman" w:hAnsi="Times New Roman"/>
                <w:noProof/>
                <w:lang w:val="lt-LT"/>
              </w:rPr>
            </w:pPr>
          </w:p>
        </w:tc>
      </w:tr>
      <w:tr w:rsidR="00D06212" w:rsidRPr="003C7056" w14:paraId="5AE5F653" w14:textId="77777777" w:rsidTr="00BB2B14">
        <w:trPr>
          <w:trHeight w:val="40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BAA42C" w14:textId="599196CB" w:rsidR="00D06212" w:rsidRDefault="00753462" w:rsidP="0085283E">
            <w:pPr>
              <w:pStyle w:val="Sraopastraipa"/>
              <w:numPr>
                <w:ilvl w:val="0"/>
                <w:numId w:val="58"/>
              </w:numPr>
              <w:tabs>
                <w:tab w:val="left" w:pos="299"/>
              </w:tabs>
              <w:spacing w:after="0" w:line="240" w:lineRule="auto"/>
              <w:ind w:left="-1"/>
              <w:rPr>
                <w:rFonts w:ascii="Times New Roman" w:hAnsi="Times New Roman"/>
                <w:noProof/>
                <w:lang w:val="fi-FI"/>
              </w:rPr>
            </w:pPr>
            <w:r>
              <w:rPr>
                <w:rFonts w:ascii="Times New Roman" w:hAnsi="Times New Roman"/>
                <w:noProof/>
                <w:lang w:val="fi-FI"/>
              </w:rPr>
              <w:t>2</w:t>
            </w:r>
            <w:r w:rsidR="00D06212">
              <w:rPr>
                <w:rFonts w:ascii="Times New Roman" w:hAnsi="Times New Roman"/>
                <w:noProof/>
                <w:lang w:val="fi-FI"/>
              </w:rPr>
              <w:t>.15.</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38F03E" w14:textId="739AB141" w:rsidR="00D06212" w:rsidRPr="00D06212" w:rsidRDefault="00D06212" w:rsidP="0085283E">
            <w:pPr>
              <w:spacing w:after="0" w:line="240" w:lineRule="auto"/>
              <w:rPr>
                <w:rFonts w:ascii="Times New Roman" w:hAnsi="Times New Roman"/>
                <w:noProof/>
              </w:rPr>
            </w:pPr>
            <w:r w:rsidRPr="00D06212">
              <w:rPr>
                <w:rFonts w:ascii="Times New Roman" w:hAnsi="Times New Roman"/>
                <w:noProof/>
              </w:rPr>
              <w:t>Tyrimų optimizavimas 2D ir doplerio režimuose</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FE64CE" w14:textId="50EB373A" w:rsidR="00D06212" w:rsidRDefault="00D06212" w:rsidP="00E2181C">
            <w:pPr>
              <w:spacing w:after="0" w:line="240" w:lineRule="auto"/>
              <w:rPr>
                <w:rFonts w:ascii="Times New Roman" w:hAnsi="Times New Roman"/>
                <w:noProof/>
                <w:lang w:val="lt-LT"/>
              </w:rPr>
            </w:pPr>
            <w:r w:rsidRPr="00D06212">
              <w:rPr>
                <w:rFonts w:ascii="Times New Roman" w:hAnsi="Times New Roman"/>
                <w:noProof/>
                <w:lang w:val="lt-LT"/>
              </w:rPr>
              <w:t>1. Vaizdo optimizavimas vieno mygtuko paspaudimu 2D ir doplerio režimuose</w:t>
            </w:r>
            <w:r w:rsidR="00F22EE5">
              <w:rPr>
                <w:rFonts w:ascii="Times New Roman" w:hAnsi="Times New Roman"/>
                <w:noProof/>
                <w:lang w:val="lt-LT"/>
              </w:rPr>
              <w:t>.</w:t>
            </w:r>
          </w:p>
          <w:p w14:paraId="6E203512" w14:textId="2FC425B6" w:rsidR="00D06212" w:rsidRPr="00801B10" w:rsidRDefault="00D06212" w:rsidP="00E2181C">
            <w:pPr>
              <w:spacing w:after="0" w:line="240" w:lineRule="auto"/>
              <w:rPr>
                <w:rFonts w:ascii="Times New Roman" w:hAnsi="Times New Roman"/>
                <w:noProof/>
                <w:lang w:val="lt-LT"/>
              </w:rPr>
            </w:pPr>
            <w:r w:rsidRPr="00D06212">
              <w:rPr>
                <w:rFonts w:ascii="Times New Roman" w:hAnsi="Times New Roman"/>
                <w:noProof/>
                <w:lang w:val="lt-LT"/>
              </w:rPr>
              <w:t>2. Nuolatiniai pilkosios skalės parametrų nustatymai realiu laiku, dinaminis stiprinimo kompensavimas kiekvienai skenavimo linijai. Gal</w:t>
            </w:r>
            <w:r>
              <w:rPr>
                <w:rFonts w:ascii="Times New Roman" w:hAnsi="Times New Roman"/>
                <w:noProof/>
                <w:lang w:val="lt-LT"/>
              </w:rPr>
              <w:t xml:space="preserve">imybė veikti 2D ir </w:t>
            </w:r>
            <w:r w:rsidRPr="00801B10">
              <w:rPr>
                <w:rFonts w:ascii="Times New Roman" w:hAnsi="Times New Roman"/>
                <w:noProof/>
                <w:lang w:val="lt-LT"/>
              </w:rPr>
              <w:t>3D režimuose</w:t>
            </w:r>
            <w:r w:rsidR="00F22EE5" w:rsidRPr="00801B10">
              <w:rPr>
                <w:rFonts w:ascii="Times New Roman" w:hAnsi="Times New Roman"/>
                <w:noProof/>
                <w:lang w:val="lt-LT"/>
              </w:rPr>
              <w:t>.</w:t>
            </w:r>
          </w:p>
          <w:p w14:paraId="190F1FAA" w14:textId="3D79FEE2" w:rsidR="00D06212" w:rsidRDefault="00D06212" w:rsidP="00E2181C">
            <w:pPr>
              <w:spacing w:after="0" w:line="240" w:lineRule="auto"/>
              <w:rPr>
                <w:rFonts w:ascii="Times New Roman" w:hAnsi="Times New Roman"/>
                <w:noProof/>
                <w:lang w:val="lt-LT"/>
              </w:rPr>
            </w:pPr>
            <w:r w:rsidRPr="00D06212">
              <w:rPr>
                <w:rFonts w:ascii="Times New Roman" w:hAnsi="Times New Roman"/>
                <w:noProof/>
                <w:lang w:val="lt-LT"/>
              </w:rPr>
              <w:t xml:space="preserve">3. Automatinis mėginio padėties ir kampo nustatymas spalvinio doplerio </w:t>
            </w:r>
            <w:r>
              <w:rPr>
                <w:rFonts w:ascii="Times New Roman" w:hAnsi="Times New Roman"/>
                <w:noProof/>
                <w:lang w:val="lt-LT"/>
              </w:rPr>
              <w:t>režime vieno mygtuko paspaudimu</w:t>
            </w:r>
            <w:r w:rsidR="00F22EE5">
              <w:rPr>
                <w:rFonts w:ascii="Times New Roman" w:hAnsi="Times New Roman"/>
                <w:noProof/>
                <w:lang w:val="lt-LT"/>
              </w:rPr>
              <w:t>.</w:t>
            </w:r>
          </w:p>
          <w:p w14:paraId="3F656692" w14:textId="04E0C4ED" w:rsidR="00D06212" w:rsidRPr="00D06212" w:rsidRDefault="00D06212" w:rsidP="00E2181C">
            <w:pPr>
              <w:spacing w:after="0" w:line="240" w:lineRule="auto"/>
              <w:rPr>
                <w:rFonts w:ascii="Times New Roman" w:hAnsi="Times New Roman"/>
                <w:noProof/>
                <w:lang w:val="lt-LT"/>
              </w:rPr>
            </w:pPr>
            <w:r w:rsidRPr="00D06212">
              <w:rPr>
                <w:rFonts w:ascii="Times New Roman" w:hAnsi="Times New Roman"/>
                <w:noProof/>
                <w:lang w:val="lt-LT"/>
              </w:rPr>
              <w:t xml:space="preserve">4. Automatinis mėginio padėties ir kampo nustatymas pulsinio doplerio </w:t>
            </w:r>
            <w:r>
              <w:rPr>
                <w:rFonts w:ascii="Times New Roman" w:hAnsi="Times New Roman"/>
                <w:noProof/>
                <w:lang w:val="lt-LT"/>
              </w:rPr>
              <w:t>režime vieno mygtuko paspaudimu</w:t>
            </w:r>
            <w:r w:rsidR="00F22EE5">
              <w:rPr>
                <w:rFonts w:ascii="Times New Roman" w:hAnsi="Times New Roman"/>
                <w:noProof/>
                <w:lang w:val="lt-LT"/>
              </w:rPr>
              <w:t>.</w:t>
            </w:r>
          </w:p>
        </w:tc>
        <w:tc>
          <w:tcPr>
            <w:tcW w:w="1187" w:type="pct"/>
            <w:tcBorders>
              <w:top w:val="single" w:sz="4" w:space="0" w:color="00000A"/>
              <w:left w:val="single" w:sz="4" w:space="0" w:color="00000A"/>
              <w:bottom w:val="single" w:sz="4" w:space="0" w:color="00000A"/>
              <w:right w:val="single" w:sz="4" w:space="0" w:color="00000A"/>
            </w:tcBorders>
          </w:tcPr>
          <w:p w14:paraId="301CC608" w14:textId="77777777" w:rsidR="00D06212" w:rsidRPr="00277EF1" w:rsidRDefault="00D06212" w:rsidP="0085283E">
            <w:pPr>
              <w:spacing w:after="0" w:line="240" w:lineRule="auto"/>
              <w:rPr>
                <w:rFonts w:ascii="Times New Roman" w:hAnsi="Times New Roman"/>
                <w:noProof/>
                <w:lang w:val="lt-LT"/>
              </w:rPr>
            </w:pPr>
          </w:p>
        </w:tc>
      </w:tr>
      <w:tr w:rsidR="00D06212" w:rsidRPr="00BB2B14" w14:paraId="07E3784F" w14:textId="77777777" w:rsidTr="00BB2B14">
        <w:trPr>
          <w:trHeight w:val="40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8202E2" w14:textId="2AF60972" w:rsidR="00D06212" w:rsidRDefault="00753462" w:rsidP="0085283E">
            <w:pPr>
              <w:pStyle w:val="Sraopastraipa"/>
              <w:numPr>
                <w:ilvl w:val="0"/>
                <w:numId w:val="58"/>
              </w:numPr>
              <w:tabs>
                <w:tab w:val="left" w:pos="299"/>
              </w:tabs>
              <w:spacing w:after="0" w:line="240" w:lineRule="auto"/>
              <w:ind w:left="-1"/>
              <w:rPr>
                <w:rFonts w:ascii="Times New Roman" w:hAnsi="Times New Roman"/>
                <w:noProof/>
                <w:lang w:val="fi-FI"/>
              </w:rPr>
            </w:pPr>
            <w:r>
              <w:rPr>
                <w:rFonts w:ascii="Times New Roman" w:hAnsi="Times New Roman"/>
                <w:noProof/>
                <w:lang w:val="fi-FI"/>
              </w:rPr>
              <w:t>2</w:t>
            </w:r>
            <w:r w:rsidR="00D06212">
              <w:rPr>
                <w:rFonts w:ascii="Times New Roman" w:hAnsi="Times New Roman"/>
                <w:noProof/>
                <w:lang w:val="fi-FI"/>
              </w:rPr>
              <w:t>.16.</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B58FEA" w14:textId="0C0084FD" w:rsidR="00D06212" w:rsidRPr="00D06212" w:rsidRDefault="00D06212" w:rsidP="0085283E">
            <w:pPr>
              <w:spacing w:after="0" w:line="240" w:lineRule="auto"/>
              <w:rPr>
                <w:rFonts w:ascii="Times New Roman" w:hAnsi="Times New Roman"/>
                <w:noProof/>
              </w:rPr>
            </w:pPr>
            <w:r w:rsidRPr="00D06212">
              <w:rPr>
                <w:rFonts w:ascii="Times New Roman" w:hAnsi="Times New Roman"/>
                <w:noProof/>
              </w:rPr>
              <w:t>Specialūs skenavimo režimai</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80559F" w14:textId="4C4C037F" w:rsidR="00D06212" w:rsidRDefault="00D06212" w:rsidP="00E2181C">
            <w:pPr>
              <w:spacing w:after="0" w:line="240" w:lineRule="auto"/>
              <w:rPr>
                <w:rFonts w:ascii="Times New Roman" w:hAnsi="Times New Roman"/>
                <w:noProof/>
                <w:lang w:val="lt-LT"/>
              </w:rPr>
            </w:pPr>
            <w:r w:rsidRPr="00D06212">
              <w:rPr>
                <w:rFonts w:ascii="Times New Roman" w:hAnsi="Times New Roman"/>
                <w:noProof/>
                <w:lang w:val="lt-LT"/>
              </w:rPr>
              <w:t>1. Vaizdų palyginimas: greta lyginami 2D vaizdai, (1) iš kurių realaus laiko vaizdas lyginamas su vaizdu iš atminties to paties tyrimo ar atsisiųstas iš kitos tyrimo srities arba (2) iš kurių realaus laiko vaizdas lyginamas su sustabdytu vaizdu iš to paties tyrimo (tiekėjas gali psiūlyti vieną iš nu</w:t>
            </w:r>
            <w:r>
              <w:rPr>
                <w:rFonts w:ascii="Times New Roman" w:hAnsi="Times New Roman"/>
                <w:noProof/>
                <w:lang w:val="lt-LT"/>
              </w:rPr>
              <w:t>rodytų funkcionalumų: 1 arba 2)</w:t>
            </w:r>
            <w:r w:rsidR="00F22EE5">
              <w:rPr>
                <w:rFonts w:ascii="Times New Roman" w:hAnsi="Times New Roman"/>
                <w:noProof/>
                <w:lang w:val="lt-LT"/>
              </w:rPr>
              <w:t>.</w:t>
            </w:r>
          </w:p>
          <w:p w14:paraId="0DE339B3" w14:textId="7671A91D" w:rsidR="00D06212" w:rsidRDefault="00D06212" w:rsidP="00E2181C">
            <w:pPr>
              <w:spacing w:after="0" w:line="240" w:lineRule="auto"/>
              <w:rPr>
                <w:rFonts w:ascii="Times New Roman" w:hAnsi="Times New Roman"/>
                <w:noProof/>
                <w:lang w:val="lt-LT"/>
              </w:rPr>
            </w:pPr>
            <w:r>
              <w:rPr>
                <w:rFonts w:ascii="Times New Roman" w:hAnsi="Times New Roman"/>
                <w:noProof/>
                <w:lang w:val="lt-LT"/>
              </w:rPr>
              <w:t>2. Tripleksinis režimas</w:t>
            </w:r>
            <w:r w:rsidR="00F22EE5">
              <w:rPr>
                <w:rFonts w:ascii="Times New Roman" w:hAnsi="Times New Roman"/>
                <w:noProof/>
                <w:lang w:val="lt-LT"/>
              </w:rPr>
              <w:t>.</w:t>
            </w:r>
          </w:p>
          <w:p w14:paraId="38E55361" w14:textId="390E8E86" w:rsidR="00D06212" w:rsidRDefault="00D06212" w:rsidP="00E2181C">
            <w:pPr>
              <w:spacing w:after="0" w:line="240" w:lineRule="auto"/>
              <w:rPr>
                <w:rFonts w:ascii="Times New Roman" w:hAnsi="Times New Roman"/>
                <w:noProof/>
                <w:lang w:val="lt-LT"/>
              </w:rPr>
            </w:pPr>
            <w:r w:rsidRPr="00D06212">
              <w:rPr>
                <w:rFonts w:ascii="Times New Roman" w:hAnsi="Times New Roman"/>
                <w:noProof/>
                <w:lang w:val="lt-LT"/>
              </w:rPr>
              <w:t>3. Sudvejintas režimas, kai galimi du tiriamo regiono vaizdai vienu metu - viena</w:t>
            </w:r>
            <w:r>
              <w:rPr>
                <w:rFonts w:ascii="Times New Roman" w:hAnsi="Times New Roman"/>
                <w:noProof/>
                <w:lang w:val="lt-LT"/>
              </w:rPr>
              <w:t>s tiesioginis, kitas užšaldytas</w:t>
            </w:r>
            <w:r w:rsidR="00F22EE5">
              <w:rPr>
                <w:rFonts w:ascii="Times New Roman" w:hAnsi="Times New Roman"/>
                <w:noProof/>
                <w:lang w:val="lt-LT"/>
              </w:rPr>
              <w:t>.</w:t>
            </w:r>
          </w:p>
          <w:p w14:paraId="58AD76AF" w14:textId="74A34E97" w:rsidR="00D06212" w:rsidRDefault="00D06212" w:rsidP="00E2181C">
            <w:pPr>
              <w:spacing w:after="0" w:line="240" w:lineRule="auto"/>
              <w:rPr>
                <w:rFonts w:ascii="Times New Roman" w:hAnsi="Times New Roman"/>
                <w:noProof/>
                <w:lang w:val="lt-LT"/>
              </w:rPr>
            </w:pPr>
            <w:r w:rsidRPr="00D06212">
              <w:rPr>
                <w:rFonts w:ascii="Times New Roman" w:hAnsi="Times New Roman"/>
                <w:noProof/>
                <w:lang w:val="lt-LT"/>
              </w:rPr>
              <w:lastRenderedPageBreak/>
              <w:t>4. Vaizdų sumavimo režimas - vaizdas sudaromas iš kelių vaizdų, gaunamų kreipiant skenavimo spind</w:t>
            </w:r>
            <w:r>
              <w:rPr>
                <w:rFonts w:ascii="Times New Roman" w:hAnsi="Times New Roman"/>
                <w:noProof/>
                <w:lang w:val="lt-LT"/>
              </w:rPr>
              <w:t>ulį keliais skirtingais kampais</w:t>
            </w:r>
            <w:r w:rsidR="00F22EE5">
              <w:rPr>
                <w:rFonts w:ascii="Times New Roman" w:hAnsi="Times New Roman"/>
                <w:noProof/>
                <w:lang w:val="lt-LT"/>
              </w:rPr>
              <w:t>.</w:t>
            </w:r>
          </w:p>
          <w:p w14:paraId="625EC891" w14:textId="31FAB6BD" w:rsidR="00D06212" w:rsidRPr="00D06212" w:rsidRDefault="00D06212" w:rsidP="00E2181C">
            <w:pPr>
              <w:spacing w:after="0" w:line="240" w:lineRule="auto"/>
              <w:rPr>
                <w:rFonts w:ascii="Times New Roman" w:hAnsi="Times New Roman"/>
                <w:noProof/>
                <w:lang w:val="lt-LT"/>
              </w:rPr>
            </w:pPr>
            <w:r w:rsidRPr="00D06212">
              <w:rPr>
                <w:rFonts w:ascii="Times New Roman" w:hAnsi="Times New Roman"/>
                <w:noProof/>
                <w:lang w:val="lt-LT"/>
              </w:rPr>
              <w:t>5. Specialūs programiniai algoritmai tr</w:t>
            </w:r>
            <w:r>
              <w:rPr>
                <w:rFonts w:ascii="Times New Roman" w:hAnsi="Times New Roman"/>
                <w:noProof/>
                <w:lang w:val="lt-LT"/>
              </w:rPr>
              <w:t>iukšmams ir artefaktams mažinti</w:t>
            </w:r>
            <w:r w:rsidR="00F22EE5">
              <w:rPr>
                <w:rFonts w:ascii="Times New Roman" w:hAnsi="Times New Roman"/>
                <w:noProof/>
                <w:lang w:val="lt-LT"/>
              </w:rPr>
              <w:t>.</w:t>
            </w:r>
          </w:p>
        </w:tc>
        <w:tc>
          <w:tcPr>
            <w:tcW w:w="1187" w:type="pct"/>
            <w:tcBorders>
              <w:top w:val="single" w:sz="4" w:space="0" w:color="00000A"/>
              <w:left w:val="single" w:sz="4" w:space="0" w:color="00000A"/>
              <w:bottom w:val="single" w:sz="4" w:space="0" w:color="00000A"/>
              <w:right w:val="single" w:sz="4" w:space="0" w:color="00000A"/>
            </w:tcBorders>
          </w:tcPr>
          <w:p w14:paraId="6941443B" w14:textId="77777777" w:rsidR="00D06212" w:rsidRPr="00277EF1" w:rsidRDefault="00D06212" w:rsidP="0085283E">
            <w:pPr>
              <w:spacing w:after="0" w:line="240" w:lineRule="auto"/>
              <w:rPr>
                <w:rFonts w:ascii="Times New Roman" w:hAnsi="Times New Roman"/>
                <w:noProof/>
                <w:lang w:val="lt-LT"/>
              </w:rPr>
            </w:pPr>
          </w:p>
        </w:tc>
      </w:tr>
      <w:tr w:rsidR="00A052F3" w:rsidRPr="003C7056" w14:paraId="02BFBD50" w14:textId="77777777" w:rsidTr="00BB2B14">
        <w:trPr>
          <w:trHeight w:val="40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A8007E" w14:textId="357B2232" w:rsidR="00A052F3" w:rsidRPr="00753462" w:rsidRDefault="00753462" w:rsidP="00753462">
            <w:pPr>
              <w:tabs>
                <w:tab w:val="left" w:pos="299"/>
              </w:tabs>
              <w:spacing w:after="0" w:line="240" w:lineRule="auto"/>
              <w:rPr>
                <w:rFonts w:ascii="Times New Roman" w:hAnsi="Times New Roman"/>
                <w:noProof/>
                <w:lang w:val="fi-FI"/>
              </w:rPr>
            </w:pPr>
            <w:r>
              <w:rPr>
                <w:rFonts w:ascii="Times New Roman" w:hAnsi="Times New Roman"/>
                <w:noProof/>
                <w:lang w:val="fi-FI"/>
              </w:rPr>
              <w:t>2</w:t>
            </w:r>
            <w:r w:rsidR="00A052F3" w:rsidRPr="00753462">
              <w:rPr>
                <w:rFonts w:ascii="Times New Roman" w:hAnsi="Times New Roman"/>
                <w:noProof/>
                <w:lang w:val="fi-FI"/>
              </w:rPr>
              <w:t>.17.</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27D564" w14:textId="2B0A1C94" w:rsidR="00A052F3" w:rsidRPr="00D06212" w:rsidRDefault="00A052F3" w:rsidP="0085283E">
            <w:pPr>
              <w:spacing w:after="0" w:line="240" w:lineRule="auto"/>
              <w:rPr>
                <w:rFonts w:ascii="Times New Roman" w:hAnsi="Times New Roman"/>
                <w:noProof/>
              </w:rPr>
            </w:pPr>
            <w:r w:rsidRPr="00A052F3">
              <w:rPr>
                <w:rFonts w:ascii="Times New Roman" w:hAnsi="Times New Roman"/>
                <w:noProof/>
              </w:rPr>
              <w:t>Matavimai</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C0B86" w14:textId="3F829DC0" w:rsidR="00A052F3" w:rsidRDefault="00A052F3" w:rsidP="00E2181C">
            <w:pPr>
              <w:spacing w:after="0" w:line="240" w:lineRule="auto"/>
              <w:rPr>
                <w:rFonts w:ascii="Times New Roman" w:hAnsi="Times New Roman"/>
                <w:noProof/>
                <w:lang w:val="lt-LT"/>
              </w:rPr>
            </w:pPr>
            <w:r w:rsidRPr="00A052F3">
              <w:rPr>
                <w:rFonts w:ascii="Times New Roman" w:hAnsi="Times New Roman"/>
                <w:noProof/>
                <w:lang w:val="lt-LT"/>
              </w:rPr>
              <w:t>1. Automatiniai PW dopleriniai s</w:t>
            </w:r>
            <w:r>
              <w:rPr>
                <w:rFonts w:ascii="Times New Roman" w:hAnsi="Times New Roman"/>
                <w:noProof/>
                <w:lang w:val="lt-LT"/>
              </w:rPr>
              <w:t>kaičiavimai realiame laike</w:t>
            </w:r>
            <w:r w:rsidR="00F22EE5">
              <w:rPr>
                <w:rFonts w:ascii="Times New Roman" w:hAnsi="Times New Roman"/>
                <w:noProof/>
                <w:lang w:val="lt-LT"/>
              </w:rPr>
              <w:t>.</w:t>
            </w:r>
          </w:p>
          <w:p w14:paraId="563DE35B" w14:textId="60089DAA" w:rsidR="00A052F3" w:rsidRDefault="00A052F3" w:rsidP="00E2181C">
            <w:pPr>
              <w:spacing w:after="0" w:line="240" w:lineRule="auto"/>
              <w:rPr>
                <w:rFonts w:ascii="Times New Roman" w:hAnsi="Times New Roman"/>
                <w:noProof/>
                <w:lang w:val="lt-LT"/>
              </w:rPr>
            </w:pPr>
            <w:r w:rsidRPr="00A052F3">
              <w:rPr>
                <w:rFonts w:ascii="Times New Roman" w:hAnsi="Times New Roman"/>
                <w:noProof/>
                <w:lang w:val="lt-LT"/>
              </w:rPr>
              <w:t>2. Automatiniai kairiojo skilvelio įtempių (strain) matavimai atliekami vieno mygtuko paspaudimu su 2D taškelių sekimo technologija ir „buliaus aki</w:t>
            </w:r>
            <w:r>
              <w:rPr>
                <w:rFonts w:ascii="Times New Roman" w:hAnsi="Times New Roman"/>
                <w:noProof/>
                <w:lang w:val="lt-LT"/>
              </w:rPr>
              <w:t>es” įtempių segmentų vaizdavimu</w:t>
            </w:r>
            <w:r w:rsidR="00F22EE5">
              <w:rPr>
                <w:rFonts w:ascii="Times New Roman" w:hAnsi="Times New Roman"/>
                <w:noProof/>
                <w:lang w:val="lt-LT"/>
              </w:rPr>
              <w:t>.</w:t>
            </w:r>
          </w:p>
          <w:p w14:paraId="28F77FD7" w14:textId="7FF2036B" w:rsidR="00A052F3" w:rsidRDefault="00A052F3" w:rsidP="00E2181C">
            <w:pPr>
              <w:spacing w:after="0" w:line="240" w:lineRule="auto"/>
              <w:rPr>
                <w:rFonts w:ascii="Times New Roman" w:hAnsi="Times New Roman"/>
                <w:noProof/>
                <w:lang w:val="lt-LT"/>
              </w:rPr>
            </w:pPr>
            <w:r w:rsidRPr="00A052F3">
              <w:rPr>
                <w:rFonts w:ascii="Times New Roman" w:hAnsi="Times New Roman"/>
                <w:noProof/>
                <w:lang w:val="lt-LT"/>
              </w:rPr>
              <w:t xml:space="preserve">3. Automatiniai, vieno mygtuko paspaudimu, dešiniojo skilvelio įtempių matavimai su </w:t>
            </w:r>
            <w:r>
              <w:rPr>
                <w:rFonts w:ascii="Times New Roman" w:hAnsi="Times New Roman"/>
                <w:noProof/>
                <w:lang w:val="lt-LT"/>
              </w:rPr>
              <w:t>2D taškelių sekimo technologija</w:t>
            </w:r>
            <w:r w:rsidR="00F22EE5">
              <w:rPr>
                <w:rFonts w:ascii="Times New Roman" w:hAnsi="Times New Roman"/>
                <w:noProof/>
                <w:lang w:val="lt-LT"/>
              </w:rPr>
              <w:t>.</w:t>
            </w:r>
          </w:p>
          <w:p w14:paraId="29321B4C" w14:textId="2CCC6B16" w:rsidR="00A052F3" w:rsidRPr="00D06212" w:rsidRDefault="00A052F3" w:rsidP="00E2181C">
            <w:pPr>
              <w:spacing w:after="0" w:line="240" w:lineRule="auto"/>
              <w:rPr>
                <w:rFonts w:ascii="Times New Roman" w:hAnsi="Times New Roman"/>
                <w:noProof/>
                <w:lang w:val="lt-LT"/>
              </w:rPr>
            </w:pPr>
            <w:r w:rsidRPr="00A052F3">
              <w:rPr>
                <w:rFonts w:ascii="Times New Roman" w:hAnsi="Times New Roman"/>
                <w:noProof/>
                <w:lang w:val="lt-LT"/>
              </w:rPr>
              <w:t xml:space="preserve">4. Automatiniai, vieno mygtuko paspaudimu kairiojo prieširdžio įtempių matavimai su </w:t>
            </w:r>
            <w:r>
              <w:rPr>
                <w:rFonts w:ascii="Times New Roman" w:hAnsi="Times New Roman"/>
                <w:noProof/>
                <w:lang w:val="lt-LT"/>
              </w:rPr>
              <w:t>2D taškelių sekimo technologija</w:t>
            </w:r>
            <w:r w:rsidR="00F22EE5">
              <w:rPr>
                <w:rFonts w:ascii="Times New Roman" w:hAnsi="Times New Roman"/>
                <w:noProof/>
                <w:lang w:val="lt-LT"/>
              </w:rPr>
              <w:t>.</w:t>
            </w:r>
          </w:p>
        </w:tc>
        <w:tc>
          <w:tcPr>
            <w:tcW w:w="1187" w:type="pct"/>
            <w:tcBorders>
              <w:top w:val="single" w:sz="4" w:space="0" w:color="00000A"/>
              <w:left w:val="single" w:sz="4" w:space="0" w:color="00000A"/>
              <w:bottom w:val="single" w:sz="4" w:space="0" w:color="00000A"/>
              <w:right w:val="single" w:sz="4" w:space="0" w:color="00000A"/>
            </w:tcBorders>
          </w:tcPr>
          <w:p w14:paraId="024DEE68" w14:textId="77777777" w:rsidR="00A052F3" w:rsidRPr="00277EF1" w:rsidRDefault="00A052F3" w:rsidP="0085283E">
            <w:pPr>
              <w:spacing w:after="0" w:line="240" w:lineRule="auto"/>
              <w:rPr>
                <w:rFonts w:ascii="Times New Roman" w:hAnsi="Times New Roman"/>
                <w:noProof/>
                <w:lang w:val="lt-LT"/>
              </w:rPr>
            </w:pPr>
          </w:p>
        </w:tc>
      </w:tr>
      <w:tr w:rsidR="00A052F3" w:rsidRPr="003C7056" w14:paraId="213F95DC" w14:textId="77777777" w:rsidTr="00BB2B14">
        <w:trPr>
          <w:trHeight w:val="40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8DB068" w14:textId="7F8EDEFA" w:rsidR="00A052F3" w:rsidRPr="00753462" w:rsidRDefault="00753462" w:rsidP="00753462">
            <w:pPr>
              <w:tabs>
                <w:tab w:val="left" w:pos="299"/>
              </w:tabs>
              <w:spacing w:after="0" w:line="240" w:lineRule="auto"/>
              <w:rPr>
                <w:rFonts w:ascii="Times New Roman" w:hAnsi="Times New Roman"/>
                <w:noProof/>
                <w:lang w:val="fi-FI"/>
              </w:rPr>
            </w:pPr>
            <w:r>
              <w:rPr>
                <w:rFonts w:ascii="Times New Roman" w:hAnsi="Times New Roman"/>
                <w:noProof/>
                <w:lang w:val="fi-FI"/>
              </w:rPr>
              <w:t>2</w:t>
            </w:r>
            <w:r w:rsidR="00A052F3" w:rsidRPr="00753462">
              <w:rPr>
                <w:rFonts w:ascii="Times New Roman" w:hAnsi="Times New Roman"/>
                <w:noProof/>
                <w:lang w:val="fi-FI"/>
              </w:rPr>
              <w:t>.18.</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568E9" w14:textId="407E4EB5" w:rsidR="00A052F3" w:rsidRPr="00A052F3" w:rsidRDefault="00A052F3" w:rsidP="0085283E">
            <w:pPr>
              <w:spacing w:after="0" w:line="240" w:lineRule="auto"/>
              <w:rPr>
                <w:rFonts w:ascii="Times New Roman" w:hAnsi="Times New Roman"/>
                <w:noProof/>
                <w:lang w:val="fi-FI"/>
              </w:rPr>
            </w:pPr>
            <w:r w:rsidRPr="00A052F3">
              <w:rPr>
                <w:rFonts w:ascii="Times New Roman" w:hAnsi="Times New Roman"/>
                <w:noProof/>
                <w:lang w:val="fi-FI"/>
              </w:rPr>
              <w:t>Automatinio tyrimo eigos protokolavimo pakopomis funkcija, pagreitinanti tyrimo eigą ir dokumentavimą, su sekančiomis funkcijomis: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995E3F" w14:textId="53757F15" w:rsidR="00A052F3" w:rsidRDefault="00A052F3" w:rsidP="00E2181C">
            <w:pPr>
              <w:spacing w:after="0" w:line="240" w:lineRule="auto"/>
              <w:rPr>
                <w:rFonts w:ascii="Times New Roman" w:hAnsi="Times New Roman"/>
                <w:noProof/>
                <w:lang w:val="lt-LT"/>
              </w:rPr>
            </w:pPr>
            <w:r w:rsidRPr="00A052F3">
              <w:rPr>
                <w:rFonts w:ascii="Times New Roman" w:hAnsi="Times New Roman"/>
                <w:noProof/>
                <w:lang w:val="lt-LT"/>
              </w:rPr>
              <w:t>1. Tyrimo protokolo pasiri</w:t>
            </w:r>
            <w:r>
              <w:rPr>
                <w:rFonts w:ascii="Times New Roman" w:hAnsi="Times New Roman"/>
                <w:noProof/>
                <w:lang w:val="lt-LT"/>
              </w:rPr>
              <w:t>nkimas, sustabdymas, pratęsimas</w:t>
            </w:r>
            <w:r w:rsidR="00F22EE5">
              <w:rPr>
                <w:rFonts w:ascii="Times New Roman" w:hAnsi="Times New Roman"/>
                <w:noProof/>
                <w:lang w:val="lt-LT"/>
              </w:rPr>
              <w:t>.</w:t>
            </w:r>
          </w:p>
          <w:p w14:paraId="17A2C6E3" w14:textId="190CE78E" w:rsidR="00A052F3" w:rsidRDefault="00A052F3" w:rsidP="00E2181C">
            <w:pPr>
              <w:spacing w:after="0" w:line="240" w:lineRule="auto"/>
              <w:rPr>
                <w:rFonts w:ascii="Times New Roman" w:hAnsi="Times New Roman"/>
                <w:noProof/>
                <w:lang w:val="lt-LT"/>
              </w:rPr>
            </w:pPr>
            <w:r w:rsidRPr="00A052F3">
              <w:rPr>
                <w:rFonts w:ascii="Times New Roman" w:hAnsi="Times New Roman"/>
                <w:noProof/>
                <w:lang w:val="lt-LT"/>
              </w:rPr>
              <w:t xml:space="preserve">2. Anotacijų, </w:t>
            </w:r>
            <w:r>
              <w:rPr>
                <w:rFonts w:ascii="Times New Roman" w:hAnsi="Times New Roman"/>
                <w:noProof/>
                <w:lang w:val="lt-LT"/>
              </w:rPr>
              <w:t>žymeklių, matavimų išsaugojimas</w:t>
            </w:r>
            <w:r w:rsidR="00F22EE5">
              <w:rPr>
                <w:rFonts w:ascii="Times New Roman" w:hAnsi="Times New Roman"/>
                <w:noProof/>
                <w:lang w:val="lt-LT"/>
              </w:rPr>
              <w:t>.</w:t>
            </w:r>
          </w:p>
          <w:p w14:paraId="3586A6C9" w14:textId="6A562069" w:rsidR="00A052F3" w:rsidRPr="00A052F3" w:rsidRDefault="00A052F3" w:rsidP="00E2181C">
            <w:pPr>
              <w:spacing w:after="0" w:line="240" w:lineRule="auto"/>
              <w:rPr>
                <w:rFonts w:ascii="Times New Roman" w:hAnsi="Times New Roman"/>
                <w:noProof/>
                <w:lang w:val="lt-LT"/>
              </w:rPr>
            </w:pPr>
            <w:r w:rsidRPr="00A052F3">
              <w:rPr>
                <w:rFonts w:ascii="Times New Roman" w:hAnsi="Times New Roman"/>
                <w:noProof/>
                <w:lang w:val="lt-LT"/>
              </w:rPr>
              <w:t>3. Galimybė kurti naujus</w:t>
            </w:r>
            <w:r>
              <w:rPr>
                <w:rFonts w:ascii="Times New Roman" w:hAnsi="Times New Roman"/>
                <w:noProof/>
                <w:lang w:val="lt-LT"/>
              </w:rPr>
              <w:t xml:space="preserve"> protokolus ir redaguoti esamus</w:t>
            </w:r>
            <w:r w:rsidR="00F22EE5">
              <w:rPr>
                <w:rFonts w:ascii="Times New Roman" w:hAnsi="Times New Roman"/>
                <w:noProof/>
                <w:lang w:val="lt-LT"/>
              </w:rPr>
              <w:t>.</w:t>
            </w:r>
          </w:p>
        </w:tc>
        <w:tc>
          <w:tcPr>
            <w:tcW w:w="1187" w:type="pct"/>
            <w:tcBorders>
              <w:top w:val="single" w:sz="4" w:space="0" w:color="00000A"/>
              <w:left w:val="single" w:sz="4" w:space="0" w:color="00000A"/>
              <w:bottom w:val="single" w:sz="4" w:space="0" w:color="00000A"/>
              <w:right w:val="single" w:sz="4" w:space="0" w:color="00000A"/>
            </w:tcBorders>
          </w:tcPr>
          <w:p w14:paraId="09B93554" w14:textId="77777777" w:rsidR="00A052F3" w:rsidRPr="00277EF1" w:rsidRDefault="00A052F3" w:rsidP="0085283E">
            <w:pPr>
              <w:spacing w:after="0" w:line="240" w:lineRule="auto"/>
              <w:rPr>
                <w:rFonts w:ascii="Times New Roman" w:hAnsi="Times New Roman"/>
                <w:noProof/>
                <w:lang w:val="lt-LT"/>
              </w:rPr>
            </w:pPr>
          </w:p>
        </w:tc>
      </w:tr>
      <w:tr w:rsidR="00A052F3" w:rsidRPr="00BB2B14" w14:paraId="123E9B24" w14:textId="77777777" w:rsidTr="00BB2B14">
        <w:trPr>
          <w:trHeight w:val="40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7F29DF" w14:textId="395388CC" w:rsidR="00A052F3" w:rsidRPr="00753462" w:rsidRDefault="00753462" w:rsidP="00753462">
            <w:pPr>
              <w:tabs>
                <w:tab w:val="left" w:pos="299"/>
              </w:tabs>
              <w:spacing w:after="0" w:line="240" w:lineRule="auto"/>
              <w:rPr>
                <w:rFonts w:ascii="Times New Roman" w:hAnsi="Times New Roman"/>
                <w:noProof/>
                <w:lang w:val="fi-FI"/>
              </w:rPr>
            </w:pPr>
            <w:r>
              <w:rPr>
                <w:rFonts w:ascii="Times New Roman" w:hAnsi="Times New Roman"/>
                <w:noProof/>
                <w:lang w:val="fi-FI"/>
              </w:rPr>
              <w:t>2</w:t>
            </w:r>
            <w:r w:rsidR="00A052F3" w:rsidRPr="00753462">
              <w:rPr>
                <w:rFonts w:ascii="Times New Roman" w:hAnsi="Times New Roman"/>
                <w:noProof/>
                <w:lang w:val="fi-FI"/>
              </w:rPr>
              <w:t>.19.</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7654DD" w14:textId="212330C6" w:rsidR="00A052F3" w:rsidRPr="00A052F3" w:rsidRDefault="00A052F3" w:rsidP="0085283E">
            <w:pPr>
              <w:spacing w:after="0" w:line="240" w:lineRule="auto"/>
              <w:rPr>
                <w:rFonts w:ascii="Times New Roman" w:hAnsi="Times New Roman"/>
                <w:noProof/>
                <w:lang w:val="fi-FI"/>
              </w:rPr>
            </w:pPr>
            <w:r w:rsidRPr="00A052F3">
              <w:rPr>
                <w:rFonts w:ascii="Times New Roman" w:hAnsi="Times New Roman"/>
                <w:noProof/>
                <w:lang w:val="fi-FI"/>
              </w:rPr>
              <w:t>Paciento duomenų archyvavimo galimybės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B8312F" w14:textId="4D1B5014" w:rsidR="00A052F3" w:rsidRDefault="00A052F3" w:rsidP="00E2181C">
            <w:pPr>
              <w:spacing w:after="0" w:line="240" w:lineRule="auto"/>
              <w:rPr>
                <w:rFonts w:ascii="Times New Roman" w:hAnsi="Times New Roman"/>
                <w:noProof/>
                <w:lang w:val="lt-LT"/>
              </w:rPr>
            </w:pPr>
            <w:r w:rsidRPr="00A052F3">
              <w:rPr>
                <w:rFonts w:ascii="Times New Roman" w:hAnsi="Times New Roman"/>
                <w:noProof/>
                <w:lang w:val="lt-LT"/>
              </w:rPr>
              <w:t>1.</w:t>
            </w:r>
            <w:r>
              <w:rPr>
                <w:rFonts w:ascii="Times New Roman" w:hAnsi="Times New Roman"/>
                <w:noProof/>
                <w:lang w:val="lt-LT"/>
              </w:rPr>
              <w:t xml:space="preserve"> ≥ 512 GB talpos vidinis diskas</w:t>
            </w:r>
            <w:r w:rsidR="00F22EE5">
              <w:rPr>
                <w:rFonts w:ascii="Times New Roman" w:hAnsi="Times New Roman"/>
                <w:noProof/>
                <w:lang w:val="lt-LT"/>
              </w:rPr>
              <w:t>.</w:t>
            </w:r>
          </w:p>
          <w:p w14:paraId="53BF78DC" w14:textId="2F7446AD" w:rsidR="00A052F3" w:rsidRDefault="00A052F3" w:rsidP="00E2181C">
            <w:pPr>
              <w:spacing w:after="0" w:line="240" w:lineRule="auto"/>
              <w:rPr>
                <w:rFonts w:ascii="Times New Roman" w:hAnsi="Times New Roman"/>
                <w:noProof/>
                <w:lang w:val="lt-LT"/>
              </w:rPr>
            </w:pPr>
            <w:r w:rsidRPr="00A052F3">
              <w:rPr>
                <w:rFonts w:ascii="Times New Roman" w:hAnsi="Times New Roman"/>
                <w:noProof/>
                <w:lang w:val="lt-LT"/>
              </w:rPr>
              <w:t>2. USB arba lygiavertė jungtis duomenų perdavimui DIC</w:t>
            </w:r>
            <w:r>
              <w:rPr>
                <w:rFonts w:ascii="Times New Roman" w:hAnsi="Times New Roman"/>
                <w:noProof/>
                <w:lang w:val="lt-LT"/>
              </w:rPr>
              <w:t>OM arba lygiaverčiais formatais</w:t>
            </w:r>
            <w:r w:rsidR="00F22EE5">
              <w:rPr>
                <w:rFonts w:ascii="Times New Roman" w:hAnsi="Times New Roman"/>
                <w:noProof/>
                <w:lang w:val="lt-LT"/>
              </w:rPr>
              <w:t>.</w:t>
            </w:r>
          </w:p>
          <w:p w14:paraId="2B99E6D7" w14:textId="77777777" w:rsidR="00A052F3" w:rsidRDefault="00A052F3" w:rsidP="00E2181C">
            <w:pPr>
              <w:spacing w:after="0" w:line="240" w:lineRule="auto"/>
              <w:rPr>
                <w:rFonts w:ascii="Times New Roman" w:hAnsi="Times New Roman"/>
                <w:noProof/>
                <w:lang w:val="lt-LT"/>
              </w:rPr>
            </w:pPr>
            <w:r w:rsidRPr="00A052F3">
              <w:rPr>
                <w:rFonts w:ascii="Times New Roman" w:hAnsi="Times New Roman"/>
                <w:noProof/>
                <w:lang w:val="lt-LT"/>
              </w:rPr>
              <w:t>3. DICOM standarto palaikomos funkcijos (arba lygiavertės):</w:t>
            </w:r>
          </w:p>
          <w:p w14:paraId="7D6EDA97" w14:textId="77777777" w:rsidR="00A052F3" w:rsidRDefault="00A052F3" w:rsidP="00E2181C">
            <w:pPr>
              <w:spacing w:after="0" w:line="240" w:lineRule="auto"/>
              <w:rPr>
                <w:rFonts w:ascii="Times New Roman" w:hAnsi="Times New Roman"/>
                <w:noProof/>
                <w:lang w:val="lt-LT"/>
              </w:rPr>
            </w:pPr>
            <w:r>
              <w:rPr>
                <w:rFonts w:ascii="Times New Roman" w:hAnsi="Times New Roman"/>
                <w:noProof/>
                <w:lang w:val="lt-LT"/>
              </w:rPr>
              <w:t>3.1 Send (arba Store)</w:t>
            </w:r>
          </w:p>
          <w:p w14:paraId="0A929000" w14:textId="77777777" w:rsidR="00A052F3" w:rsidRDefault="00A052F3" w:rsidP="00E2181C">
            <w:pPr>
              <w:spacing w:after="0" w:line="240" w:lineRule="auto"/>
              <w:rPr>
                <w:rFonts w:ascii="Times New Roman" w:hAnsi="Times New Roman"/>
                <w:noProof/>
                <w:lang w:val="lt-LT"/>
              </w:rPr>
            </w:pPr>
            <w:r>
              <w:rPr>
                <w:rFonts w:ascii="Times New Roman" w:hAnsi="Times New Roman"/>
                <w:noProof/>
                <w:lang w:val="lt-LT"/>
              </w:rPr>
              <w:t>3.2 Print</w:t>
            </w:r>
          </w:p>
          <w:p w14:paraId="3DA257B6" w14:textId="32704D4D" w:rsidR="00A052F3" w:rsidRPr="00A052F3" w:rsidRDefault="00A052F3" w:rsidP="00E2181C">
            <w:pPr>
              <w:spacing w:after="0" w:line="240" w:lineRule="auto"/>
              <w:rPr>
                <w:rFonts w:ascii="Times New Roman" w:hAnsi="Times New Roman"/>
                <w:noProof/>
                <w:lang w:val="lt-LT"/>
              </w:rPr>
            </w:pPr>
            <w:r w:rsidRPr="00A052F3">
              <w:rPr>
                <w:rFonts w:ascii="Times New Roman" w:hAnsi="Times New Roman"/>
                <w:noProof/>
                <w:lang w:val="lt-LT"/>
              </w:rPr>
              <w:t>3.3 Workl</w:t>
            </w:r>
            <w:r>
              <w:rPr>
                <w:rFonts w:ascii="Times New Roman" w:hAnsi="Times New Roman"/>
                <w:noProof/>
                <w:lang w:val="lt-LT"/>
              </w:rPr>
              <w:t>ist</w:t>
            </w:r>
          </w:p>
        </w:tc>
        <w:tc>
          <w:tcPr>
            <w:tcW w:w="1187" w:type="pct"/>
            <w:tcBorders>
              <w:top w:val="single" w:sz="4" w:space="0" w:color="00000A"/>
              <w:left w:val="single" w:sz="4" w:space="0" w:color="00000A"/>
              <w:bottom w:val="single" w:sz="4" w:space="0" w:color="00000A"/>
              <w:right w:val="single" w:sz="4" w:space="0" w:color="00000A"/>
            </w:tcBorders>
          </w:tcPr>
          <w:p w14:paraId="180BA827" w14:textId="77777777" w:rsidR="00A052F3" w:rsidRPr="00277EF1" w:rsidRDefault="00A052F3" w:rsidP="0085283E">
            <w:pPr>
              <w:spacing w:after="0" w:line="240" w:lineRule="auto"/>
              <w:rPr>
                <w:rFonts w:ascii="Times New Roman" w:hAnsi="Times New Roman"/>
                <w:noProof/>
                <w:lang w:val="lt-LT"/>
              </w:rPr>
            </w:pPr>
          </w:p>
        </w:tc>
      </w:tr>
      <w:tr w:rsidR="00A052F3" w:rsidRPr="00BB2B14" w14:paraId="705AC924" w14:textId="77777777" w:rsidTr="00BB2B14">
        <w:trPr>
          <w:trHeight w:val="40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AA3CCC" w14:textId="56D25116" w:rsidR="00A052F3" w:rsidRPr="00753462" w:rsidRDefault="00753462" w:rsidP="00753462">
            <w:pPr>
              <w:tabs>
                <w:tab w:val="left" w:pos="299"/>
              </w:tabs>
              <w:spacing w:after="0" w:line="240" w:lineRule="auto"/>
              <w:rPr>
                <w:rFonts w:ascii="Times New Roman" w:hAnsi="Times New Roman"/>
                <w:noProof/>
                <w:lang w:val="fi-FI"/>
              </w:rPr>
            </w:pPr>
            <w:r>
              <w:rPr>
                <w:rFonts w:ascii="Times New Roman" w:hAnsi="Times New Roman"/>
                <w:noProof/>
                <w:lang w:val="fi-FI"/>
              </w:rPr>
              <w:t>2</w:t>
            </w:r>
            <w:r w:rsidR="00A052F3" w:rsidRPr="00753462">
              <w:rPr>
                <w:rFonts w:ascii="Times New Roman" w:hAnsi="Times New Roman"/>
                <w:noProof/>
                <w:lang w:val="fi-FI"/>
              </w:rPr>
              <w:t>.20.</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EB4B22" w14:textId="5E27E3DE" w:rsidR="00A052F3" w:rsidRPr="00A052F3" w:rsidRDefault="00A052F3" w:rsidP="0085283E">
            <w:pPr>
              <w:spacing w:after="0" w:line="240" w:lineRule="auto"/>
              <w:rPr>
                <w:rFonts w:ascii="Times New Roman" w:hAnsi="Times New Roman"/>
                <w:noProof/>
                <w:lang w:val="fi-FI"/>
              </w:rPr>
            </w:pPr>
            <w:r w:rsidRPr="00A052F3">
              <w:rPr>
                <w:rFonts w:ascii="Times New Roman" w:hAnsi="Times New Roman"/>
                <w:noProof/>
                <w:lang w:val="fi-FI"/>
              </w:rPr>
              <w:t>Ultragarsinės diagnostinės sistemos konstrukcija</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AE15EB" w14:textId="0E5C4DCB" w:rsidR="00A052F3" w:rsidRPr="00A052F3" w:rsidRDefault="00A052F3" w:rsidP="00E2181C">
            <w:pPr>
              <w:spacing w:after="0" w:line="240" w:lineRule="auto"/>
              <w:rPr>
                <w:rFonts w:ascii="Times New Roman" w:hAnsi="Times New Roman"/>
                <w:noProof/>
                <w:lang w:val="lt-LT"/>
              </w:rPr>
            </w:pPr>
            <w:r w:rsidRPr="00A052F3">
              <w:rPr>
                <w:rFonts w:ascii="Times New Roman" w:hAnsi="Times New Roman"/>
                <w:noProof/>
                <w:lang w:val="lt-LT"/>
              </w:rPr>
              <w:t>Sistema su ratukais, stabdoma atskirais arba centriniu stabdžiu</w:t>
            </w:r>
            <w:r w:rsidR="00F22EE5">
              <w:rPr>
                <w:rFonts w:ascii="Times New Roman" w:hAnsi="Times New Roman"/>
                <w:noProof/>
                <w:lang w:val="lt-LT"/>
              </w:rPr>
              <w:t>.</w:t>
            </w:r>
          </w:p>
        </w:tc>
        <w:tc>
          <w:tcPr>
            <w:tcW w:w="1187" w:type="pct"/>
            <w:tcBorders>
              <w:top w:val="single" w:sz="4" w:space="0" w:color="00000A"/>
              <w:left w:val="single" w:sz="4" w:space="0" w:color="00000A"/>
              <w:bottom w:val="single" w:sz="4" w:space="0" w:color="00000A"/>
              <w:right w:val="single" w:sz="4" w:space="0" w:color="00000A"/>
            </w:tcBorders>
          </w:tcPr>
          <w:p w14:paraId="088BA58D" w14:textId="77777777" w:rsidR="00A052F3" w:rsidRPr="00277EF1" w:rsidRDefault="00A052F3" w:rsidP="0085283E">
            <w:pPr>
              <w:spacing w:after="0" w:line="240" w:lineRule="auto"/>
              <w:rPr>
                <w:rFonts w:ascii="Times New Roman" w:hAnsi="Times New Roman"/>
                <w:noProof/>
                <w:lang w:val="lt-LT"/>
              </w:rPr>
            </w:pPr>
          </w:p>
        </w:tc>
      </w:tr>
      <w:tr w:rsidR="00A052F3" w:rsidRPr="003C7056" w14:paraId="22160E70" w14:textId="77777777" w:rsidTr="00BB2B14">
        <w:trPr>
          <w:trHeight w:val="40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59AC27" w14:textId="632D0617" w:rsidR="00A052F3" w:rsidRPr="00753462" w:rsidRDefault="00753462" w:rsidP="00753462">
            <w:pPr>
              <w:tabs>
                <w:tab w:val="left" w:pos="299"/>
              </w:tabs>
              <w:spacing w:after="0" w:line="240" w:lineRule="auto"/>
              <w:rPr>
                <w:rFonts w:ascii="Times New Roman" w:hAnsi="Times New Roman"/>
                <w:noProof/>
                <w:lang w:val="fi-FI"/>
              </w:rPr>
            </w:pPr>
            <w:r>
              <w:rPr>
                <w:rFonts w:ascii="Times New Roman" w:hAnsi="Times New Roman"/>
                <w:noProof/>
                <w:lang w:val="fi-FI"/>
              </w:rPr>
              <w:t>3</w:t>
            </w:r>
            <w:r w:rsidR="00A052F3" w:rsidRPr="00753462">
              <w:rPr>
                <w:rFonts w:ascii="Times New Roman" w:hAnsi="Times New Roman"/>
                <w:noProof/>
                <w:lang w:val="fi-FI"/>
              </w:rPr>
              <w:t>.</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2E4EE7" w14:textId="5672808E" w:rsidR="00A052F3" w:rsidRPr="00A052F3" w:rsidRDefault="00A052F3" w:rsidP="0085283E">
            <w:pPr>
              <w:spacing w:after="0" w:line="240" w:lineRule="auto"/>
              <w:rPr>
                <w:rFonts w:ascii="Times New Roman" w:hAnsi="Times New Roman"/>
                <w:noProof/>
                <w:lang w:val="fi-FI"/>
              </w:rPr>
            </w:pPr>
            <w:r w:rsidRPr="00A052F3">
              <w:rPr>
                <w:rFonts w:ascii="Times New Roman" w:hAnsi="Times New Roman"/>
                <w:noProof/>
                <w:lang w:val="fi-FI"/>
              </w:rPr>
              <w:t>Reikalavimai linijiniam davikliui</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E75A0A" w14:textId="5ACC41E6" w:rsidR="00A052F3" w:rsidRDefault="00A052F3" w:rsidP="00E2181C">
            <w:pPr>
              <w:spacing w:after="0" w:line="240" w:lineRule="auto"/>
              <w:rPr>
                <w:rFonts w:ascii="Times New Roman" w:hAnsi="Times New Roman"/>
                <w:noProof/>
                <w:lang w:val="lt-LT"/>
              </w:rPr>
            </w:pPr>
            <w:r w:rsidRPr="00A052F3">
              <w:rPr>
                <w:rFonts w:ascii="Times New Roman" w:hAnsi="Times New Roman"/>
                <w:noProof/>
                <w:lang w:val="lt-LT"/>
              </w:rPr>
              <w:t xml:space="preserve">1. </w:t>
            </w:r>
            <w:r w:rsidRPr="00E701A2">
              <w:rPr>
                <w:rFonts w:ascii="Times New Roman" w:hAnsi="Times New Roman"/>
                <w:noProof/>
                <w:lang w:val="lt-LT"/>
              </w:rPr>
              <w:t>Dažnio diapazonas  (ne siauresnis už nurodytą) - nuo 3.5 iki 15 MHz</w:t>
            </w:r>
            <w:r w:rsidR="00F22EE5" w:rsidRPr="00E701A2">
              <w:rPr>
                <w:rFonts w:ascii="Times New Roman" w:hAnsi="Times New Roman"/>
                <w:noProof/>
                <w:lang w:val="lt-LT"/>
              </w:rPr>
              <w:t>.</w:t>
            </w:r>
          </w:p>
          <w:p w14:paraId="03A4A084" w14:textId="77777777" w:rsidR="00A052F3" w:rsidRDefault="00A052F3" w:rsidP="00E2181C">
            <w:pPr>
              <w:spacing w:after="0" w:line="240" w:lineRule="auto"/>
              <w:rPr>
                <w:rFonts w:ascii="Times New Roman" w:hAnsi="Times New Roman"/>
                <w:noProof/>
                <w:lang w:val="lt-LT"/>
              </w:rPr>
            </w:pPr>
            <w:r w:rsidRPr="00A052F3">
              <w:rPr>
                <w:rFonts w:ascii="Times New Roman" w:hAnsi="Times New Roman"/>
                <w:noProof/>
                <w:lang w:val="lt-LT"/>
              </w:rPr>
              <w:t>2. Elementų skaičius ≥ 960</w:t>
            </w:r>
          </w:p>
          <w:p w14:paraId="49873576" w14:textId="77777777" w:rsidR="00A052F3" w:rsidRDefault="00A052F3" w:rsidP="00E2181C">
            <w:pPr>
              <w:spacing w:after="0" w:line="240" w:lineRule="auto"/>
              <w:rPr>
                <w:rFonts w:ascii="Times New Roman" w:hAnsi="Times New Roman"/>
                <w:noProof/>
                <w:lang w:val="lt-LT"/>
              </w:rPr>
            </w:pPr>
            <w:r w:rsidRPr="00A052F3">
              <w:rPr>
                <w:rFonts w:ascii="Times New Roman" w:hAnsi="Times New Roman"/>
                <w:noProof/>
                <w:lang w:val="lt-LT"/>
              </w:rPr>
              <w:t>3. Apžvalgos laukas ≥ 50 mm</w:t>
            </w:r>
          </w:p>
          <w:p w14:paraId="4295BBC6" w14:textId="647AD9B7" w:rsidR="00A052F3" w:rsidRPr="00A052F3" w:rsidRDefault="00A052F3" w:rsidP="00E2181C">
            <w:pPr>
              <w:spacing w:after="0" w:line="240" w:lineRule="auto"/>
              <w:rPr>
                <w:rFonts w:ascii="Times New Roman" w:hAnsi="Times New Roman"/>
                <w:noProof/>
                <w:lang w:val="lt-LT"/>
              </w:rPr>
            </w:pPr>
            <w:r w:rsidRPr="00A052F3">
              <w:rPr>
                <w:rFonts w:ascii="Times New Roman" w:hAnsi="Times New Roman"/>
                <w:noProof/>
                <w:lang w:val="lt-LT"/>
              </w:rPr>
              <w:t>4. Monokristalinė arba matricinė, arba lygiavertė technologija</w:t>
            </w:r>
            <w:r w:rsidR="00F22EE5">
              <w:rPr>
                <w:rFonts w:ascii="Times New Roman" w:hAnsi="Times New Roman"/>
                <w:noProof/>
                <w:lang w:val="lt-LT"/>
              </w:rPr>
              <w:t>.</w:t>
            </w:r>
          </w:p>
        </w:tc>
        <w:tc>
          <w:tcPr>
            <w:tcW w:w="1187" w:type="pct"/>
            <w:tcBorders>
              <w:top w:val="single" w:sz="4" w:space="0" w:color="00000A"/>
              <w:left w:val="single" w:sz="4" w:space="0" w:color="00000A"/>
              <w:bottom w:val="single" w:sz="4" w:space="0" w:color="00000A"/>
              <w:right w:val="single" w:sz="4" w:space="0" w:color="00000A"/>
            </w:tcBorders>
          </w:tcPr>
          <w:p w14:paraId="05517C31" w14:textId="77777777" w:rsidR="00A052F3" w:rsidRPr="00277EF1" w:rsidRDefault="00A052F3" w:rsidP="0085283E">
            <w:pPr>
              <w:spacing w:after="0" w:line="240" w:lineRule="auto"/>
              <w:rPr>
                <w:rFonts w:ascii="Times New Roman" w:hAnsi="Times New Roman"/>
                <w:noProof/>
                <w:lang w:val="lt-LT"/>
              </w:rPr>
            </w:pPr>
          </w:p>
        </w:tc>
      </w:tr>
      <w:tr w:rsidR="00A052F3" w:rsidRPr="003C7056" w14:paraId="4524A93D" w14:textId="77777777" w:rsidTr="00BB2B14">
        <w:trPr>
          <w:trHeight w:val="40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40735" w14:textId="5015351B" w:rsidR="00A052F3" w:rsidRPr="00753462" w:rsidRDefault="00753462" w:rsidP="00753462">
            <w:pPr>
              <w:tabs>
                <w:tab w:val="left" w:pos="299"/>
              </w:tabs>
              <w:spacing w:after="0" w:line="240" w:lineRule="auto"/>
              <w:rPr>
                <w:rFonts w:ascii="Times New Roman" w:hAnsi="Times New Roman"/>
                <w:noProof/>
                <w:lang w:val="fi-FI"/>
              </w:rPr>
            </w:pPr>
            <w:r>
              <w:rPr>
                <w:rFonts w:ascii="Times New Roman" w:hAnsi="Times New Roman"/>
                <w:noProof/>
                <w:lang w:val="fi-FI"/>
              </w:rPr>
              <w:t>4</w:t>
            </w:r>
            <w:r w:rsidR="00A052F3" w:rsidRPr="00753462">
              <w:rPr>
                <w:rFonts w:ascii="Times New Roman" w:hAnsi="Times New Roman"/>
                <w:noProof/>
                <w:lang w:val="fi-FI"/>
              </w:rPr>
              <w:t xml:space="preserve">. </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554FE0" w14:textId="653FA6D7" w:rsidR="00A052F3" w:rsidRPr="00A052F3" w:rsidRDefault="00A052F3" w:rsidP="0085283E">
            <w:pPr>
              <w:spacing w:after="0" w:line="240" w:lineRule="auto"/>
              <w:rPr>
                <w:rFonts w:ascii="Times New Roman" w:hAnsi="Times New Roman"/>
                <w:noProof/>
                <w:lang w:val="fi-FI"/>
              </w:rPr>
            </w:pPr>
            <w:r w:rsidRPr="00A052F3">
              <w:rPr>
                <w:rFonts w:ascii="Times New Roman" w:hAnsi="Times New Roman"/>
                <w:noProof/>
                <w:lang w:val="fi-FI"/>
              </w:rPr>
              <w:t>Reikalavimai sektoriniam davikliui</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C8DA77" w14:textId="7AA16E6F" w:rsidR="00A052F3" w:rsidRDefault="00A052F3" w:rsidP="00E2181C">
            <w:pPr>
              <w:spacing w:after="0" w:line="240" w:lineRule="auto"/>
              <w:rPr>
                <w:rFonts w:ascii="Times New Roman" w:hAnsi="Times New Roman"/>
                <w:noProof/>
                <w:lang w:val="lt-LT"/>
              </w:rPr>
            </w:pPr>
            <w:r w:rsidRPr="00A052F3">
              <w:rPr>
                <w:rFonts w:ascii="Times New Roman" w:hAnsi="Times New Roman"/>
                <w:noProof/>
                <w:lang w:val="lt-LT"/>
              </w:rPr>
              <w:t xml:space="preserve">1. Dažnio diapazonas  (ne siauresnis už </w:t>
            </w:r>
            <w:r>
              <w:rPr>
                <w:rFonts w:ascii="Times New Roman" w:hAnsi="Times New Roman"/>
                <w:noProof/>
                <w:lang w:val="lt-LT"/>
              </w:rPr>
              <w:t>nurodytą) - nuo 1.1 iki 4.9 MHz</w:t>
            </w:r>
            <w:r w:rsidR="00316FC8">
              <w:rPr>
                <w:rFonts w:ascii="Times New Roman" w:hAnsi="Times New Roman"/>
                <w:noProof/>
                <w:lang w:val="lt-LT"/>
              </w:rPr>
              <w:t>.</w:t>
            </w:r>
          </w:p>
          <w:p w14:paraId="1E3B508A" w14:textId="77777777" w:rsidR="00A052F3" w:rsidRDefault="00A052F3" w:rsidP="00E2181C">
            <w:pPr>
              <w:spacing w:after="0" w:line="240" w:lineRule="auto"/>
              <w:rPr>
                <w:rFonts w:ascii="Times New Roman" w:hAnsi="Times New Roman"/>
                <w:noProof/>
                <w:lang w:val="lt-LT"/>
              </w:rPr>
            </w:pPr>
            <w:r>
              <w:rPr>
                <w:rFonts w:ascii="Times New Roman" w:hAnsi="Times New Roman"/>
                <w:noProof/>
                <w:lang w:val="lt-LT"/>
              </w:rPr>
              <w:t>2. Elementų skaičius ≥ 80</w:t>
            </w:r>
          </w:p>
          <w:p w14:paraId="7C553E91" w14:textId="77777777" w:rsidR="00A052F3" w:rsidRDefault="00A052F3" w:rsidP="00E2181C">
            <w:pPr>
              <w:spacing w:after="0" w:line="240" w:lineRule="auto"/>
              <w:rPr>
                <w:rFonts w:ascii="Times New Roman" w:hAnsi="Times New Roman"/>
                <w:noProof/>
                <w:lang w:val="lt-LT"/>
              </w:rPr>
            </w:pPr>
            <w:r w:rsidRPr="00A052F3">
              <w:rPr>
                <w:rFonts w:ascii="Times New Roman" w:hAnsi="Times New Roman"/>
                <w:noProof/>
                <w:lang w:val="lt-LT"/>
              </w:rPr>
              <w:t>3. Apžvalgos laukas ≥ 90°</w:t>
            </w:r>
          </w:p>
          <w:p w14:paraId="31E61320" w14:textId="69FC15E8" w:rsidR="00A052F3" w:rsidRPr="00A052F3" w:rsidRDefault="00A052F3" w:rsidP="00E2181C">
            <w:pPr>
              <w:spacing w:after="0" w:line="240" w:lineRule="auto"/>
              <w:rPr>
                <w:rFonts w:ascii="Times New Roman" w:hAnsi="Times New Roman"/>
                <w:noProof/>
                <w:lang w:val="lt-LT"/>
              </w:rPr>
            </w:pPr>
            <w:r w:rsidRPr="00A052F3">
              <w:rPr>
                <w:rFonts w:ascii="Times New Roman" w:hAnsi="Times New Roman"/>
                <w:noProof/>
                <w:lang w:val="lt-LT"/>
              </w:rPr>
              <w:t>4. Monokristalinė arba matricinė, arba lygiavertė technologija</w:t>
            </w:r>
            <w:r w:rsidR="00316FC8">
              <w:rPr>
                <w:rFonts w:ascii="Times New Roman" w:hAnsi="Times New Roman"/>
                <w:noProof/>
                <w:lang w:val="lt-LT"/>
              </w:rPr>
              <w:t>.</w:t>
            </w:r>
          </w:p>
        </w:tc>
        <w:tc>
          <w:tcPr>
            <w:tcW w:w="1187" w:type="pct"/>
            <w:tcBorders>
              <w:top w:val="single" w:sz="4" w:space="0" w:color="00000A"/>
              <w:left w:val="single" w:sz="4" w:space="0" w:color="00000A"/>
              <w:bottom w:val="single" w:sz="4" w:space="0" w:color="00000A"/>
              <w:right w:val="single" w:sz="4" w:space="0" w:color="00000A"/>
            </w:tcBorders>
          </w:tcPr>
          <w:p w14:paraId="627888CA" w14:textId="77777777" w:rsidR="00A052F3" w:rsidRPr="00277EF1" w:rsidRDefault="00A052F3" w:rsidP="0085283E">
            <w:pPr>
              <w:spacing w:after="0" w:line="240" w:lineRule="auto"/>
              <w:rPr>
                <w:rFonts w:ascii="Times New Roman" w:hAnsi="Times New Roman"/>
                <w:noProof/>
                <w:lang w:val="lt-LT"/>
              </w:rPr>
            </w:pPr>
          </w:p>
        </w:tc>
      </w:tr>
      <w:tr w:rsidR="00316FC8" w:rsidRPr="00F22EE5" w14:paraId="622151EA" w14:textId="77777777" w:rsidTr="00BB2B14">
        <w:trPr>
          <w:trHeight w:val="40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8F4ECC" w14:textId="6D07F7B2" w:rsidR="00316FC8" w:rsidRDefault="00316FC8" w:rsidP="00753462">
            <w:pPr>
              <w:tabs>
                <w:tab w:val="left" w:pos="299"/>
              </w:tabs>
              <w:spacing w:after="0" w:line="240" w:lineRule="auto"/>
              <w:rPr>
                <w:rFonts w:ascii="Times New Roman" w:hAnsi="Times New Roman"/>
                <w:noProof/>
                <w:lang w:val="fi-FI"/>
              </w:rPr>
            </w:pPr>
            <w:r>
              <w:rPr>
                <w:rFonts w:ascii="Times New Roman" w:hAnsi="Times New Roman"/>
                <w:noProof/>
                <w:lang w:val="fi-FI"/>
              </w:rPr>
              <w:lastRenderedPageBreak/>
              <w:t>5.</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CEA614" w14:textId="374FE798" w:rsidR="00316FC8" w:rsidRPr="00A052F3" w:rsidRDefault="00316FC8" w:rsidP="0085283E">
            <w:pPr>
              <w:spacing w:after="0" w:line="240" w:lineRule="auto"/>
              <w:rPr>
                <w:rFonts w:ascii="Times New Roman" w:hAnsi="Times New Roman"/>
                <w:noProof/>
                <w:lang w:val="fi-FI"/>
              </w:rPr>
            </w:pPr>
            <w:r w:rsidRPr="00316FC8">
              <w:rPr>
                <w:rFonts w:ascii="Times New Roman" w:hAnsi="Times New Roman"/>
                <w:noProof/>
                <w:lang w:val="fi-FI"/>
              </w:rPr>
              <w:t>Aparato maitinimas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C6090F" w14:textId="37A418FC" w:rsidR="00316FC8" w:rsidRPr="00A052F3" w:rsidRDefault="00316FC8" w:rsidP="00E2181C">
            <w:pPr>
              <w:spacing w:after="0" w:line="240" w:lineRule="auto"/>
              <w:rPr>
                <w:rFonts w:ascii="Times New Roman" w:hAnsi="Times New Roman"/>
                <w:noProof/>
                <w:lang w:val="lt-LT"/>
              </w:rPr>
            </w:pPr>
            <w:r w:rsidRPr="00316FC8">
              <w:rPr>
                <w:rFonts w:ascii="Times New Roman" w:hAnsi="Times New Roman"/>
                <w:noProof/>
                <w:lang w:val="lt-LT"/>
              </w:rPr>
              <w:t>230 V, 50 Hz elektros tinklas</w:t>
            </w:r>
          </w:p>
        </w:tc>
        <w:tc>
          <w:tcPr>
            <w:tcW w:w="1187" w:type="pct"/>
            <w:tcBorders>
              <w:top w:val="single" w:sz="4" w:space="0" w:color="00000A"/>
              <w:left w:val="single" w:sz="4" w:space="0" w:color="00000A"/>
              <w:bottom w:val="single" w:sz="4" w:space="0" w:color="00000A"/>
              <w:right w:val="single" w:sz="4" w:space="0" w:color="00000A"/>
            </w:tcBorders>
          </w:tcPr>
          <w:p w14:paraId="4E565C57" w14:textId="77777777" w:rsidR="00316FC8" w:rsidRPr="00277EF1" w:rsidRDefault="00316FC8" w:rsidP="0085283E">
            <w:pPr>
              <w:spacing w:after="0" w:line="240" w:lineRule="auto"/>
              <w:rPr>
                <w:rFonts w:ascii="Times New Roman" w:hAnsi="Times New Roman"/>
                <w:noProof/>
                <w:lang w:val="lt-LT"/>
              </w:rPr>
            </w:pPr>
          </w:p>
        </w:tc>
      </w:tr>
      <w:tr w:rsidR="00852CF5" w:rsidRPr="003C7056" w14:paraId="6F578636" w14:textId="77777777" w:rsidTr="00BB2B14">
        <w:trPr>
          <w:trHeight w:val="40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DEDBAE" w14:textId="2D08FC60" w:rsidR="00852CF5" w:rsidRDefault="00316FC8" w:rsidP="00753462">
            <w:pPr>
              <w:tabs>
                <w:tab w:val="left" w:pos="299"/>
              </w:tabs>
              <w:spacing w:after="0" w:line="240" w:lineRule="auto"/>
              <w:rPr>
                <w:rFonts w:ascii="Times New Roman" w:hAnsi="Times New Roman"/>
                <w:noProof/>
                <w:lang w:val="fi-FI"/>
              </w:rPr>
            </w:pPr>
            <w:r>
              <w:rPr>
                <w:rFonts w:ascii="Times New Roman" w:hAnsi="Times New Roman"/>
                <w:noProof/>
                <w:lang w:val="fi-FI"/>
              </w:rPr>
              <w:t>6</w:t>
            </w:r>
            <w:r w:rsidR="00852CF5">
              <w:rPr>
                <w:rFonts w:ascii="Times New Roman" w:hAnsi="Times New Roman"/>
                <w:noProof/>
                <w:lang w:val="fi-FI"/>
              </w:rPr>
              <w:t xml:space="preserve">. </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9E960D" w14:textId="3E6B41D0" w:rsidR="00852CF5" w:rsidRPr="00A052F3" w:rsidRDefault="00852CF5" w:rsidP="0085283E">
            <w:pPr>
              <w:spacing w:after="0" w:line="240" w:lineRule="auto"/>
              <w:rPr>
                <w:rFonts w:ascii="Times New Roman" w:hAnsi="Times New Roman"/>
                <w:noProof/>
                <w:lang w:val="fi-FI"/>
              </w:rPr>
            </w:pPr>
            <w:r w:rsidRPr="00852CF5">
              <w:rPr>
                <w:rFonts w:ascii="Times New Roman" w:hAnsi="Times New Roman"/>
                <w:noProof/>
                <w:lang w:val="fi-FI"/>
              </w:rPr>
              <w:t>Žymėjimas CE ženklu</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EF4385" w14:textId="2AA28966" w:rsidR="00852CF5" w:rsidRPr="00A052F3" w:rsidRDefault="00852CF5" w:rsidP="00E2181C">
            <w:pPr>
              <w:spacing w:after="0" w:line="240" w:lineRule="auto"/>
              <w:rPr>
                <w:rFonts w:ascii="Times New Roman" w:hAnsi="Times New Roman"/>
                <w:noProof/>
                <w:lang w:val="lt-LT"/>
              </w:rPr>
            </w:pPr>
            <w:r w:rsidRPr="00FF0ECB">
              <w:rPr>
                <w:rFonts w:ascii="Times New Roman" w:hAnsi="Times New Roman"/>
                <w:noProof/>
                <w:lang w:val="lt-LT"/>
              </w:rPr>
              <w:t>Būtinas (</w:t>
            </w:r>
            <w:r w:rsidRPr="00FF0ECB">
              <w:rPr>
                <w:rFonts w:ascii="Times New Roman" w:hAnsi="Times New Roman"/>
                <w:i/>
                <w:noProof/>
                <w:lang w:val="lt-LT"/>
              </w:rPr>
              <w:t>kartu su pasiūlymu privaloma pateikti žymėjimą CE ženklu liudijančio galiojančio dokumento (CE sertifikato arba EB atitikties deklaracijos) kopiją</w:t>
            </w:r>
            <w:r w:rsidRPr="00FF0ECB">
              <w:rPr>
                <w:rFonts w:ascii="Times New Roman" w:hAnsi="Times New Roman"/>
                <w:noProof/>
                <w:lang w:val="lt-LT"/>
              </w:rPr>
              <w:t>)</w:t>
            </w:r>
          </w:p>
        </w:tc>
        <w:tc>
          <w:tcPr>
            <w:tcW w:w="1187" w:type="pct"/>
            <w:tcBorders>
              <w:top w:val="single" w:sz="4" w:space="0" w:color="00000A"/>
              <w:left w:val="single" w:sz="4" w:space="0" w:color="00000A"/>
              <w:bottom w:val="single" w:sz="4" w:space="0" w:color="00000A"/>
              <w:right w:val="single" w:sz="4" w:space="0" w:color="00000A"/>
            </w:tcBorders>
          </w:tcPr>
          <w:p w14:paraId="35FE1424" w14:textId="77777777" w:rsidR="00852CF5" w:rsidRPr="00277EF1" w:rsidRDefault="00852CF5" w:rsidP="0085283E">
            <w:pPr>
              <w:spacing w:after="0" w:line="240" w:lineRule="auto"/>
              <w:rPr>
                <w:rFonts w:ascii="Times New Roman" w:hAnsi="Times New Roman"/>
                <w:noProof/>
                <w:lang w:val="lt-LT"/>
              </w:rPr>
            </w:pPr>
          </w:p>
        </w:tc>
      </w:tr>
      <w:tr w:rsidR="00852CF5" w:rsidRPr="003C7056" w14:paraId="45D72EFC" w14:textId="77777777" w:rsidTr="00BB2B14">
        <w:trPr>
          <w:trHeight w:val="40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03A202" w14:textId="6A48E85F" w:rsidR="00852CF5" w:rsidRDefault="00316FC8" w:rsidP="00753462">
            <w:pPr>
              <w:tabs>
                <w:tab w:val="left" w:pos="299"/>
              </w:tabs>
              <w:spacing w:after="0" w:line="240" w:lineRule="auto"/>
              <w:rPr>
                <w:rFonts w:ascii="Times New Roman" w:hAnsi="Times New Roman"/>
                <w:noProof/>
                <w:lang w:val="fi-FI"/>
              </w:rPr>
            </w:pPr>
            <w:r>
              <w:rPr>
                <w:rFonts w:ascii="Times New Roman" w:hAnsi="Times New Roman"/>
                <w:noProof/>
                <w:lang w:val="fi-FI"/>
              </w:rPr>
              <w:t>7</w:t>
            </w:r>
            <w:r w:rsidR="00852CF5">
              <w:rPr>
                <w:rFonts w:ascii="Times New Roman" w:hAnsi="Times New Roman"/>
                <w:noProof/>
                <w:lang w:val="fi-FI"/>
              </w:rPr>
              <w:t>.</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6B0F8D" w14:textId="0E43018B" w:rsidR="00852CF5" w:rsidRPr="00A052F3" w:rsidRDefault="00852CF5" w:rsidP="0085283E">
            <w:pPr>
              <w:spacing w:after="0" w:line="240" w:lineRule="auto"/>
              <w:rPr>
                <w:rFonts w:ascii="Times New Roman" w:hAnsi="Times New Roman"/>
                <w:noProof/>
                <w:lang w:val="fi-FI"/>
              </w:rPr>
            </w:pPr>
            <w:r w:rsidRPr="00852CF5">
              <w:rPr>
                <w:rFonts w:ascii="Times New Roman" w:hAnsi="Times New Roman"/>
                <w:noProof/>
                <w:lang w:val="fi-FI"/>
              </w:rPr>
              <w:t>Vartotojų apmokymas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40727C" w14:textId="2394D284" w:rsidR="00852CF5" w:rsidRPr="00A052F3" w:rsidRDefault="00852CF5" w:rsidP="00E2181C">
            <w:pPr>
              <w:spacing w:after="0" w:line="240" w:lineRule="auto"/>
              <w:rPr>
                <w:rFonts w:ascii="Times New Roman" w:hAnsi="Times New Roman"/>
                <w:noProof/>
                <w:lang w:val="lt-LT"/>
              </w:rPr>
            </w:pPr>
            <w:r w:rsidRPr="00852CF5">
              <w:rPr>
                <w:rFonts w:ascii="Times New Roman" w:hAnsi="Times New Roman"/>
                <w:noProof/>
                <w:lang w:val="lt-LT"/>
              </w:rPr>
              <w:t>Vartotojų apmokymas naudoti įrangą įskaičiuotas į pasiūlymo kainą.</w:t>
            </w:r>
          </w:p>
        </w:tc>
        <w:tc>
          <w:tcPr>
            <w:tcW w:w="1187" w:type="pct"/>
            <w:tcBorders>
              <w:top w:val="single" w:sz="4" w:space="0" w:color="00000A"/>
              <w:left w:val="single" w:sz="4" w:space="0" w:color="00000A"/>
              <w:bottom w:val="single" w:sz="4" w:space="0" w:color="00000A"/>
              <w:right w:val="single" w:sz="4" w:space="0" w:color="00000A"/>
            </w:tcBorders>
          </w:tcPr>
          <w:p w14:paraId="2774C5DB" w14:textId="77777777" w:rsidR="00852CF5" w:rsidRPr="00277EF1" w:rsidRDefault="00852CF5" w:rsidP="0085283E">
            <w:pPr>
              <w:spacing w:after="0" w:line="240" w:lineRule="auto"/>
              <w:rPr>
                <w:rFonts w:ascii="Times New Roman" w:hAnsi="Times New Roman"/>
                <w:noProof/>
                <w:lang w:val="lt-LT"/>
              </w:rPr>
            </w:pPr>
          </w:p>
        </w:tc>
      </w:tr>
      <w:tr w:rsidR="00852CF5" w:rsidRPr="003C7056" w14:paraId="36564665" w14:textId="77777777" w:rsidTr="00BB2B14">
        <w:trPr>
          <w:trHeight w:val="40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0B4743" w14:textId="7E1E2F6C" w:rsidR="00852CF5" w:rsidRDefault="00316FC8" w:rsidP="00753462">
            <w:pPr>
              <w:tabs>
                <w:tab w:val="left" w:pos="299"/>
              </w:tabs>
              <w:spacing w:after="0" w:line="240" w:lineRule="auto"/>
              <w:rPr>
                <w:rFonts w:ascii="Times New Roman" w:hAnsi="Times New Roman"/>
                <w:noProof/>
                <w:lang w:val="fi-FI"/>
              </w:rPr>
            </w:pPr>
            <w:r>
              <w:rPr>
                <w:rFonts w:ascii="Times New Roman" w:hAnsi="Times New Roman"/>
                <w:noProof/>
                <w:lang w:val="fi-FI"/>
              </w:rPr>
              <w:t>8</w:t>
            </w:r>
            <w:r w:rsidR="00852CF5">
              <w:rPr>
                <w:rFonts w:ascii="Times New Roman" w:hAnsi="Times New Roman"/>
                <w:noProof/>
                <w:lang w:val="fi-FI"/>
              </w:rPr>
              <w:t>.</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B99135" w14:textId="0B101DDE" w:rsidR="00852CF5" w:rsidRPr="00A052F3" w:rsidRDefault="00852CF5" w:rsidP="0085283E">
            <w:pPr>
              <w:spacing w:after="0" w:line="240" w:lineRule="auto"/>
              <w:rPr>
                <w:rFonts w:ascii="Times New Roman" w:hAnsi="Times New Roman"/>
                <w:noProof/>
                <w:lang w:val="fi-FI"/>
              </w:rPr>
            </w:pPr>
            <w:r w:rsidRPr="00852CF5">
              <w:rPr>
                <w:rFonts w:ascii="Times New Roman" w:hAnsi="Times New Roman"/>
                <w:noProof/>
                <w:lang w:val="fi-FI"/>
              </w:rPr>
              <w:t>Techninio personalo apmokymas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047D1E" w14:textId="011C9157" w:rsidR="00852CF5" w:rsidRPr="00A052F3" w:rsidRDefault="00852CF5" w:rsidP="00E2181C">
            <w:pPr>
              <w:spacing w:after="0" w:line="240" w:lineRule="auto"/>
              <w:rPr>
                <w:rFonts w:ascii="Times New Roman" w:hAnsi="Times New Roman"/>
                <w:noProof/>
                <w:lang w:val="lt-LT"/>
              </w:rPr>
            </w:pPr>
            <w:r w:rsidRPr="00852CF5">
              <w:rPr>
                <w:rFonts w:ascii="Times New Roman" w:hAnsi="Times New Roman"/>
                <w:noProof/>
                <w:lang w:val="lt-LT"/>
              </w:rPr>
              <w:t>LSMU ligoninės Kauno klinikų Medicininės technikos tarnybos inžinierių apmokymas atlikti įrangos pogarantinę techninę priežiūrą įskaičiuotas į pasiūlymo kainą.</w:t>
            </w:r>
          </w:p>
        </w:tc>
        <w:tc>
          <w:tcPr>
            <w:tcW w:w="1187" w:type="pct"/>
            <w:tcBorders>
              <w:top w:val="single" w:sz="4" w:space="0" w:color="00000A"/>
              <w:left w:val="single" w:sz="4" w:space="0" w:color="00000A"/>
              <w:bottom w:val="single" w:sz="4" w:space="0" w:color="00000A"/>
              <w:right w:val="single" w:sz="4" w:space="0" w:color="00000A"/>
            </w:tcBorders>
          </w:tcPr>
          <w:p w14:paraId="514099BA" w14:textId="77777777" w:rsidR="00852CF5" w:rsidRPr="00277EF1" w:rsidRDefault="00852CF5" w:rsidP="0085283E">
            <w:pPr>
              <w:spacing w:after="0" w:line="240" w:lineRule="auto"/>
              <w:rPr>
                <w:rFonts w:ascii="Times New Roman" w:hAnsi="Times New Roman"/>
                <w:noProof/>
                <w:lang w:val="lt-LT"/>
              </w:rPr>
            </w:pPr>
          </w:p>
        </w:tc>
      </w:tr>
      <w:tr w:rsidR="00852CF5" w:rsidRPr="003C7056" w14:paraId="5B03749C" w14:textId="77777777" w:rsidTr="00BB2B14">
        <w:trPr>
          <w:trHeight w:val="40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A0121B" w14:textId="5347069D" w:rsidR="00852CF5" w:rsidRDefault="00316FC8" w:rsidP="00753462">
            <w:pPr>
              <w:tabs>
                <w:tab w:val="left" w:pos="299"/>
              </w:tabs>
              <w:spacing w:after="0" w:line="240" w:lineRule="auto"/>
              <w:rPr>
                <w:rFonts w:ascii="Times New Roman" w:hAnsi="Times New Roman"/>
                <w:noProof/>
                <w:lang w:val="fi-FI"/>
              </w:rPr>
            </w:pPr>
            <w:r>
              <w:rPr>
                <w:rFonts w:ascii="Times New Roman" w:hAnsi="Times New Roman"/>
                <w:noProof/>
                <w:lang w:val="fi-FI"/>
              </w:rPr>
              <w:t>9</w:t>
            </w:r>
            <w:r w:rsidR="00852CF5">
              <w:rPr>
                <w:rFonts w:ascii="Times New Roman" w:hAnsi="Times New Roman"/>
                <w:noProof/>
                <w:lang w:val="fi-FI"/>
              </w:rPr>
              <w:t>.</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3798B" w14:textId="7A5FA753" w:rsidR="00852CF5" w:rsidRPr="00A052F3" w:rsidRDefault="00852CF5" w:rsidP="0085283E">
            <w:pPr>
              <w:spacing w:after="0" w:line="240" w:lineRule="auto"/>
              <w:rPr>
                <w:rFonts w:ascii="Times New Roman" w:hAnsi="Times New Roman"/>
                <w:noProof/>
                <w:lang w:val="fi-FI"/>
              </w:rPr>
            </w:pPr>
            <w:r w:rsidRPr="00852CF5">
              <w:rPr>
                <w:rFonts w:ascii="Times New Roman" w:hAnsi="Times New Roman"/>
                <w:noProof/>
                <w:lang w:val="fi-FI"/>
              </w:rPr>
              <w:t>Įrangos pristatymas ir instaliavimas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BA73E9" w14:textId="74BBC26B" w:rsidR="00852CF5" w:rsidRPr="00A052F3" w:rsidRDefault="00852CF5" w:rsidP="00E2181C">
            <w:pPr>
              <w:spacing w:after="0" w:line="240" w:lineRule="auto"/>
              <w:rPr>
                <w:rFonts w:ascii="Times New Roman" w:hAnsi="Times New Roman"/>
                <w:noProof/>
                <w:lang w:val="lt-LT"/>
              </w:rPr>
            </w:pPr>
            <w:r w:rsidRPr="00852CF5">
              <w:rPr>
                <w:rFonts w:ascii="Times New Roman" w:hAnsi="Times New Roman"/>
                <w:noProof/>
                <w:lang w:val="lt-LT"/>
              </w:rPr>
              <w:t>Įrangos pristatymo, iškrovimo, pervežimo į instaliavimo vietą, instaliavimo, po instaliavimo likusių įpakavimo medžiagų išvežimo (utilizavimo) išlaidos įskaičiuotos į pasiūlymo kainą.</w:t>
            </w:r>
          </w:p>
        </w:tc>
        <w:tc>
          <w:tcPr>
            <w:tcW w:w="1187" w:type="pct"/>
            <w:tcBorders>
              <w:top w:val="single" w:sz="4" w:space="0" w:color="00000A"/>
              <w:left w:val="single" w:sz="4" w:space="0" w:color="00000A"/>
              <w:bottom w:val="single" w:sz="4" w:space="0" w:color="00000A"/>
              <w:right w:val="single" w:sz="4" w:space="0" w:color="00000A"/>
            </w:tcBorders>
          </w:tcPr>
          <w:p w14:paraId="68FD5DC6" w14:textId="77777777" w:rsidR="00852CF5" w:rsidRPr="00277EF1" w:rsidRDefault="00852CF5" w:rsidP="0085283E">
            <w:pPr>
              <w:spacing w:after="0" w:line="240" w:lineRule="auto"/>
              <w:rPr>
                <w:rFonts w:ascii="Times New Roman" w:hAnsi="Times New Roman"/>
                <w:noProof/>
                <w:lang w:val="lt-LT"/>
              </w:rPr>
            </w:pPr>
          </w:p>
        </w:tc>
      </w:tr>
      <w:tr w:rsidR="00852CF5" w:rsidRPr="003C7056" w14:paraId="1BE18AFF" w14:textId="77777777" w:rsidTr="00BB2B14">
        <w:trPr>
          <w:trHeight w:val="40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9E54C9" w14:textId="21EF9B63" w:rsidR="00852CF5" w:rsidRDefault="00316FC8" w:rsidP="00753462">
            <w:pPr>
              <w:tabs>
                <w:tab w:val="left" w:pos="299"/>
              </w:tabs>
              <w:spacing w:after="0" w:line="240" w:lineRule="auto"/>
              <w:rPr>
                <w:rFonts w:ascii="Times New Roman" w:hAnsi="Times New Roman"/>
                <w:noProof/>
                <w:lang w:val="fi-FI"/>
              </w:rPr>
            </w:pPr>
            <w:r>
              <w:rPr>
                <w:rFonts w:ascii="Times New Roman" w:hAnsi="Times New Roman"/>
                <w:noProof/>
                <w:lang w:val="fi-FI"/>
              </w:rPr>
              <w:t>10</w:t>
            </w:r>
            <w:r w:rsidR="00852CF5">
              <w:rPr>
                <w:rFonts w:ascii="Times New Roman" w:hAnsi="Times New Roman"/>
                <w:noProof/>
                <w:lang w:val="fi-FI"/>
              </w:rPr>
              <w:t>.</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275EF6" w14:textId="6588002F" w:rsidR="00852CF5" w:rsidRPr="00A052F3" w:rsidRDefault="00852CF5" w:rsidP="0085283E">
            <w:pPr>
              <w:spacing w:after="0" w:line="240" w:lineRule="auto"/>
              <w:rPr>
                <w:rFonts w:ascii="Times New Roman" w:hAnsi="Times New Roman"/>
                <w:noProof/>
                <w:lang w:val="fi-FI"/>
              </w:rPr>
            </w:pPr>
            <w:r w:rsidRPr="00852CF5">
              <w:rPr>
                <w:rFonts w:ascii="Times New Roman" w:hAnsi="Times New Roman"/>
                <w:noProof/>
                <w:lang w:val="fi-FI"/>
              </w:rPr>
              <w:t>Kartu su įranga pateikiama dokumentacija</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850DC8" w14:textId="77777777" w:rsidR="00852CF5" w:rsidRPr="00852CF5" w:rsidRDefault="00852CF5" w:rsidP="00852CF5">
            <w:pPr>
              <w:spacing w:after="0" w:line="240" w:lineRule="auto"/>
              <w:rPr>
                <w:rFonts w:ascii="Times New Roman" w:hAnsi="Times New Roman"/>
                <w:noProof/>
                <w:lang w:val="lt-LT"/>
              </w:rPr>
            </w:pPr>
            <w:r w:rsidRPr="00852CF5">
              <w:rPr>
                <w:rFonts w:ascii="Times New Roman" w:hAnsi="Times New Roman"/>
                <w:noProof/>
                <w:lang w:val="lt-LT"/>
              </w:rPr>
              <w:t>1. Naudojimo instrukcija lietuvių ir anglų kalba;</w:t>
            </w:r>
          </w:p>
          <w:p w14:paraId="2B6E6B5A" w14:textId="77777777" w:rsidR="00852CF5" w:rsidRPr="00852CF5" w:rsidRDefault="00852CF5" w:rsidP="00852CF5">
            <w:pPr>
              <w:spacing w:after="0" w:line="240" w:lineRule="auto"/>
              <w:rPr>
                <w:rFonts w:ascii="Times New Roman" w:hAnsi="Times New Roman"/>
                <w:noProof/>
                <w:lang w:val="lt-LT"/>
              </w:rPr>
            </w:pPr>
            <w:r w:rsidRPr="00852CF5">
              <w:rPr>
                <w:rFonts w:ascii="Times New Roman" w:hAnsi="Times New Roman"/>
                <w:noProof/>
                <w:lang w:val="lt-LT"/>
              </w:rPr>
              <w:t>2.  Serviso dokumentacija lietuvių arba anglų kalba:</w:t>
            </w:r>
          </w:p>
          <w:p w14:paraId="4619304A" w14:textId="77777777" w:rsidR="00852CF5" w:rsidRPr="00852CF5" w:rsidRDefault="00852CF5" w:rsidP="00852CF5">
            <w:pPr>
              <w:spacing w:after="0" w:line="240" w:lineRule="auto"/>
              <w:rPr>
                <w:rFonts w:ascii="Times New Roman" w:hAnsi="Times New Roman"/>
                <w:noProof/>
                <w:lang w:val="lt-LT"/>
              </w:rPr>
            </w:pPr>
            <w:r w:rsidRPr="00852CF5">
              <w:rPr>
                <w:rFonts w:ascii="Times New Roman" w:hAnsi="Times New Roman"/>
                <w:noProof/>
                <w:lang w:val="lt-LT"/>
              </w:rPr>
              <w:t>a) Struktūrinė schema ir/arba atskirų blokų funkcijų aprašymas;</w:t>
            </w:r>
          </w:p>
          <w:p w14:paraId="4F5E637E" w14:textId="77777777" w:rsidR="00852CF5" w:rsidRPr="00852CF5" w:rsidRDefault="00852CF5" w:rsidP="00852CF5">
            <w:pPr>
              <w:spacing w:after="0" w:line="240" w:lineRule="auto"/>
              <w:rPr>
                <w:rFonts w:ascii="Times New Roman" w:hAnsi="Times New Roman"/>
                <w:noProof/>
                <w:lang w:val="lt-LT"/>
              </w:rPr>
            </w:pPr>
            <w:r w:rsidRPr="00852CF5">
              <w:rPr>
                <w:rFonts w:ascii="Times New Roman" w:hAnsi="Times New Roman"/>
                <w:noProof/>
                <w:lang w:val="lt-LT"/>
              </w:rPr>
              <w:t>b) Instaliavimo instrukcijos;</w:t>
            </w:r>
          </w:p>
          <w:p w14:paraId="731BC617" w14:textId="77777777" w:rsidR="00852CF5" w:rsidRPr="00852CF5" w:rsidRDefault="00852CF5" w:rsidP="00852CF5">
            <w:pPr>
              <w:spacing w:after="0" w:line="240" w:lineRule="auto"/>
              <w:rPr>
                <w:rFonts w:ascii="Times New Roman" w:hAnsi="Times New Roman"/>
                <w:noProof/>
                <w:lang w:val="lt-LT"/>
              </w:rPr>
            </w:pPr>
            <w:r w:rsidRPr="00852CF5">
              <w:rPr>
                <w:rFonts w:ascii="Times New Roman" w:hAnsi="Times New Roman"/>
                <w:noProof/>
                <w:lang w:val="lt-LT"/>
              </w:rPr>
              <w:t>c) Funkcionalumo patikrinimo instrukcijos;</w:t>
            </w:r>
          </w:p>
          <w:p w14:paraId="0B8B6116" w14:textId="77777777" w:rsidR="00852CF5" w:rsidRPr="00852CF5" w:rsidRDefault="00852CF5" w:rsidP="00852CF5">
            <w:pPr>
              <w:spacing w:after="0" w:line="240" w:lineRule="auto"/>
              <w:rPr>
                <w:rFonts w:ascii="Times New Roman" w:hAnsi="Times New Roman"/>
                <w:noProof/>
                <w:lang w:val="lt-LT"/>
              </w:rPr>
            </w:pPr>
            <w:r w:rsidRPr="00852CF5">
              <w:rPr>
                <w:rFonts w:ascii="Times New Roman" w:hAnsi="Times New Roman"/>
                <w:noProof/>
                <w:lang w:val="lt-LT"/>
              </w:rPr>
              <w:t>d) Aptarnavimo instrukcijos;</w:t>
            </w:r>
          </w:p>
          <w:p w14:paraId="7D183EDD" w14:textId="77777777" w:rsidR="00852CF5" w:rsidRPr="00852CF5" w:rsidRDefault="00852CF5" w:rsidP="00852CF5">
            <w:pPr>
              <w:spacing w:after="0" w:line="240" w:lineRule="auto"/>
              <w:rPr>
                <w:rFonts w:ascii="Times New Roman" w:hAnsi="Times New Roman"/>
                <w:noProof/>
                <w:lang w:val="lt-LT"/>
              </w:rPr>
            </w:pPr>
            <w:r w:rsidRPr="00852CF5">
              <w:rPr>
                <w:rFonts w:ascii="Times New Roman" w:hAnsi="Times New Roman"/>
                <w:noProof/>
                <w:lang w:val="lt-LT"/>
              </w:rPr>
              <w:t>e) Gedimų nustatymo instrukcijos;</w:t>
            </w:r>
          </w:p>
          <w:p w14:paraId="26309521" w14:textId="77777777" w:rsidR="00852CF5" w:rsidRPr="00852CF5" w:rsidRDefault="00852CF5" w:rsidP="00852CF5">
            <w:pPr>
              <w:spacing w:after="0" w:line="240" w:lineRule="auto"/>
              <w:rPr>
                <w:rFonts w:ascii="Times New Roman" w:hAnsi="Times New Roman"/>
                <w:noProof/>
                <w:lang w:val="lt-LT"/>
              </w:rPr>
            </w:pPr>
            <w:r w:rsidRPr="00852CF5">
              <w:rPr>
                <w:rFonts w:ascii="Times New Roman" w:hAnsi="Times New Roman"/>
                <w:noProof/>
                <w:lang w:val="lt-LT"/>
              </w:rPr>
              <w:t>f) Išardymo-surinkimo instrukcijos;</w:t>
            </w:r>
          </w:p>
          <w:p w14:paraId="30D5DBBF" w14:textId="77777777" w:rsidR="00852CF5" w:rsidRPr="00852CF5" w:rsidRDefault="00852CF5" w:rsidP="00852CF5">
            <w:pPr>
              <w:spacing w:after="0" w:line="240" w:lineRule="auto"/>
              <w:rPr>
                <w:rFonts w:ascii="Times New Roman" w:hAnsi="Times New Roman"/>
                <w:noProof/>
                <w:lang w:val="lt-LT"/>
              </w:rPr>
            </w:pPr>
            <w:r w:rsidRPr="00852CF5">
              <w:rPr>
                <w:rFonts w:ascii="Times New Roman" w:hAnsi="Times New Roman"/>
                <w:noProof/>
                <w:lang w:val="lt-LT"/>
              </w:rPr>
              <w:t>g) Atsarginių dalių katalogas;</w:t>
            </w:r>
          </w:p>
          <w:p w14:paraId="175BF02D" w14:textId="77777777" w:rsidR="00852CF5" w:rsidRPr="00852CF5" w:rsidRDefault="00852CF5" w:rsidP="00852CF5">
            <w:pPr>
              <w:spacing w:after="0" w:line="240" w:lineRule="auto"/>
              <w:rPr>
                <w:rFonts w:ascii="Times New Roman" w:hAnsi="Times New Roman"/>
                <w:noProof/>
                <w:lang w:val="lt-LT"/>
              </w:rPr>
            </w:pPr>
            <w:r w:rsidRPr="00852CF5">
              <w:rPr>
                <w:rFonts w:ascii="Times New Roman" w:hAnsi="Times New Roman"/>
                <w:noProof/>
                <w:lang w:val="lt-LT"/>
              </w:rPr>
              <w:t>h) Periodinio techninės būklės tikrinimo instrukcijos;</w:t>
            </w:r>
          </w:p>
          <w:p w14:paraId="3D19B442" w14:textId="77777777" w:rsidR="00852CF5" w:rsidRPr="00852CF5" w:rsidRDefault="00852CF5" w:rsidP="00852CF5">
            <w:pPr>
              <w:spacing w:after="0" w:line="240" w:lineRule="auto"/>
              <w:rPr>
                <w:rFonts w:ascii="Times New Roman" w:hAnsi="Times New Roman"/>
                <w:noProof/>
                <w:lang w:val="lt-LT"/>
              </w:rPr>
            </w:pPr>
            <w:r w:rsidRPr="00852CF5">
              <w:rPr>
                <w:rFonts w:ascii="Times New Roman" w:hAnsi="Times New Roman"/>
                <w:noProof/>
                <w:lang w:val="lt-LT"/>
              </w:rPr>
              <w:t>i) Derinimo/kalibravimo instrukcijos (taikoma, jei šios procedūros yra numatytos siūlomos įrangos gamintojo);</w:t>
            </w:r>
          </w:p>
          <w:p w14:paraId="2772E932" w14:textId="1E250D83" w:rsidR="00852CF5" w:rsidRPr="00A052F3" w:rsidRDefault="00852CF5" w:rsidP="00852CF5">
            <w:pPr>
              <w:spacing w:after="0" w:line="240" w:lineRule="auto"/>
              <w:rPr>
                <w:rFonts w:ascii="Times New Roman" w:hAnsi="Times New Roman"/>
                <w:noProof/>
                <w:lang w:val="lt-LT"/>
              </w:rPr>
            </w:pPr>
            <w:r w:rsidRPr="00852CF5">
              <w:rPr>
                <w:rFonts w:ascii="Times New Roman" w:hAnsi="Times New Roman"/>
                <w:noProof/>
                <w:lang w:val="lt-LT"/>
              </w:rPr>
              <w:t>2. Programinė įranga, serviso slaptažodžiai bei aparatūriniai „raktai“ b), c), d), e), h) ir i) punktuose nurodytiems darbams atlikti (taikoma, jei šios priemonės yra numatytos siūlomos įrangos gamintojo).</w:t>
            </w:r>
          </w:p>
        </w:tc>
        <w:tc>
          <w:tcPr>
            <w:tcW w:w="1187" w:type="pct"/>
            <w:tcBorders>
              <w:top w:val="single" w:sz="4" w:space="0" w:color="00000A"/>
              <w:left w:val="single" w:sz="4" w:space="0" w:color="00000A"/>
              <w:bottom w:val="single" w:sz="4" w:space="0" w:color="00000A"/>
              <w:right w:val="single" w:sz="4" w:space="0" w:color="00000A"/>
            </w:tcBorders>
          </w:tcPr>
          <w:p w14:paraId="7E68F73B" w14:textId="77777777" w:rsidR="00852CF5" w:rsidRPr="00277EF1" w:rsidRDefault="00852CF5" w:rsidP="0085283E">
            <w:pPr>
              <w:spacing w:after="0" w:line="240" w:lineRule="auto"/>
              <w:rPr>
                <w:rFonts w:ascii="Times New Roman" w:hAnsi="Times New Roman"/>
                <w:noProof/>
                <w:lang w:val="lt-LT"/>
              </w:rPr>
            </w:pPr>
          </w:p>
        </w:tc>
      </w:tr>
      <w:tr w:rsidR="00852CF5" w:rsidRPr="00753462" w14:paraId="20CECD05" w14:textId="77777777" w:rsidTr="00BB2B14">
        <w:trPr>
          <w:trHeight w:val="40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35AA52" w14:textId="709EB832" w:rsidR="00852CF5" w:rsidRDefault="00316FC8" w:rsidP="00753462">
            <w:pPr>
              <w:tabs>
                <w:tab w:val="left" w:pos="299"/>
              </w:tabs>
              <w:spacing w:after="0" w:line="240" w:lineRule="auto"/>
              <w:rPr>
                <w:rFonts w:ascii="Times New Roman" w:hAnsi="Times New Roman"/>
                <w:noProof/>
                <w:lang w:val="fi-FI"/>
              </w:rPr>
            </w:pPr>
            <w:r>
              <w:rPr>
                <w:rFonts w:ascii="Times New Roman" w:hAnsi="Times New Roman"/>
                <w:noProof/>
                <w:lang w:val="fi-FI"/>
              </w:rPr>
              <w:t>11</w:t>
            </w:r>
            <w:r w:rsidR="00852CF5">
              <w:rPr>
                <w:rFonts w:ascii="Times New Roman" w:hAnsi="Times New Roman"/>
                <w:noProof/>
                <w:lang w:val="fi-FI"/>
              </w:rPr>
              <w:t>.</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D3D55F" w14:textId="755B7BFF" w:rsidR="00852CF5" w:rsidRPr="00852CF5" w:rsidRDefault="00852CF5" w:rsidP="0085283E">
            <w:pPr>
              <w:spacing w:after="0" w:line="240" w:lineRule="auto"/>
              <w:rPr>
                <w:rFonts w:ascii="Times New Roman" w:hAnsi="Times New Roman"/>
                <w:noProof/>
                <w:lang w:val="fi-FI"/>
              </w:rPr>
            </w:pPr>
            <w:r w:rsidRPr="00852CF5">
              <w:rPr>
                <w:rFonts w:ascii="Times New Roman" w:hAnsi="Times New Roman"/>
                <w:noProof/>
                <w:lang w:val="fi-FI"/>
              </w:rPr>
              <w:t>Garantinio aptarnavimo laikotarpis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AD6AB0" w14:textId="46BBBB0F" w:rsidR="00852CF5" w:rsidRPr="00852CF5" w:rsidRDefault="00852CF5" w:rsidP="00852CF5">
            <w:pPr>
              <w:spacing w:after="0" w:line="240" w:lineRule="auto"/>
              <w:rPr>
                <w:rFonts w:ascii="Times New Roman" w:hAnsi="Times New Roman"/>
                <w:noProof/>
                <w:lang w:val="lt-LT"/>
              </w:rPr>
            </w:pPr>
            <w:r w:rsidRPr="00852CF5">
              <w:rPr>
                <w:rFonts w:ascii="Times New Roman" w:hAnsi="Times New Roman"/>
                <w:noProof/>
                <w:lang w:val="lt-LT"/>
              </w:rPr>
              <w:t>≥ 36 mėnesiai</w:t>
            </w:r>
          </w:p>
        </w:tc>
        <w:tc>
          <w:tcPr>
            <w:tcW w:w="1187" w:type="pct"/>
            <w:tcBorders>
              <w:top w:val="single" w:sz="4" w:space="0" w:color="00000A"/>
              <w:left w:val="single" w:sz="4" w:space="0" w:color="00000A"/>
              <w:bottom w:val="single" w:sz="4" w:space="0" w:color="00000A"/>
              <w:right w:val="single" w:sz="4" w:space="0" w:color="00000A"/>
            </w:tcBorders>
          </w:tcPr>
          <w:p w14:paraId="07E2BF3A" w14:textId="77777777" w:rsidR="00852CF5" w:rsidRPr="00277EF1" w:rsidRDefault="00852CF5" w:rsidP="0085283E">
            <w:pPr>
              <w:spacing w:after="0" w:line="240" w:lineRule="auto"/>
              <w:rPr>
                <w:rFonts w:ascii="Times New Roman" w:hAnsi="Times New Roman"/>
                <w:noProof/>
                <w:lang w:val="lt-LT"/>
              </w:rPr>
            </w:pPr>
          </w:p>
        </w:tc>
      </w:tr>
      <w:tr w:rsidR="00AD39F1" w:rsidRPr="003C7056" w14:paraId="3D9BFBF5" w14:textId="77777777" w:rsidTr="00BB2B14">
        <w:trPr>
          <w:trHeight w:val="40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896C1E" w14:textId="305687AC" w:rsidR="00AD39F1" w:rsidRDefault="00AD39F1" w:rsidP="00753462">
            <w:pPr>
              <w:tabs>
                <w:tab w:val="left" w:pos="299"/>
              </w:tabs>
              <w:spacing w:after="0" w:line="240" w:lineRule="auto"/>
              <w:rPr>
                <w:rFonts w:ascii="Times New Roman" w:hAnsi="Times New Roman"/>
                <w:noProof/>
                <w:lang w:val="fi-FI"/>
              </w:rPr>
            </w:pPr>
            <w:r>
              <w:rPr>
                <w:rFonts w:ascii="Times New Roman" w:hAnsi="Times New Roman"/>
                <w:noProof/>
                <w:lang w:val="fi-FI"/>
              </w:rPr>
              <w:t>12.</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058F0A" w14:textId="67CAC6FF" w:rsidR="00AD39F1" w:rsidRPr="00AD39F1" w:rsidRDefault="00AD39F1" w:rsidP="0085283E">
            <w:pPr>
              <w:spacing w:after="0" w:line="240" w:lineRule="auto"/>
              <w:rPr>
                <w:rFonts w:ascii="Times New Roman" w:hAnsi="Times New Roman"/>
                <w:noProof/>
                <w:lang w:val="en-GB"/>
              </w:rPr>
            </w:pPr>
            <w:r w:rsidRPr="005F4C1A">
              <w:rPr>
                <w:rFonts w:ascii="Times New Roman" w:eastAsia="SimSun" w:hAnsi="Times New Roman" w:cs="Lucida Sans"/>
                <w:kern w:val="1"/>
                <w:lang w:val="lt-LT" w:eastAsia="hi-IN" w:bidi="hi-IN"/>
              </w:rPr>
              <w:t>Galimybė įsigyti originalias (arba joms lygiavertes) atsargines dalis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4D7228" w14:textId="48DFF438" w:rsidR="00AD39F1" w:rsidRPr="00852CF5" w:rsidRDefault="00AD39F1" w:rsidP="00852CF5">
            <w:pPr>
              <w:spacing w:after="0" w:line="240" w:lineRule="auto"/>
              <w:rPr>
                <w:rFonts w:ascii="Times New Roman" w:hAnsi="Times New Roman"/>
                <w:noProof/>
                <w:lang w:val="lt-LT"/>
              </w:rPr>
            </w:pPr>
            <w:r w:rsidRPr="005F4C1A">
              <w:rPr>
                <w:rFonts w:ascii="Times New Roman" w:eastAsia="SimSun" w:hAnsi="Times New Roman" w:cs="Lucida Sans"/>
                <w:kern w:val="1"/>
                <w:lang w:val="lt-LT" w:eastAsia="hi-IN" w:bidi="hi-IN"/>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w:t>
            </w:r>
            <w:r w:rsidRPr="005F4C1A">
              <w:rPr>
                <w:rFonts w:ascii="Times New Roman" w:eastAsia="SimSun" w:hAnsi="Times New Roman" w:cs="Lucida Sans"/>
                <w:kern w:val="1"/>
                <w:lang w:val="lt-LT" w:eastAsia="hi-IN" w:bidi="hi-IN"/>
              </w:rPr>
              <w:lastRenderedPageBreak/>
              <w:t>(arba joms lygiavertės) atsarginės dalys dėl objektyvių priežasčių negali būti tiekiamos Lietuvos Respublikos rinkai (būtinas tiekėjo ir/arba gamintojo atitinkamas patvirtinimas). Pastaba: Reikalavimas taikomas vadovaujantis Lietuvos Respublikos aplinkos ministro 2022 m. gruodžio 13 d. įsakymu Nr. D1-401 patvirtinto aplinkos apsaugos kriterijų taikymo, vykdant žaliuosius pirkimus, tvarkos aprašo II skyriaus 4.4.4.4 punktu.</w:t>
            </w:r>
          </w:p>
        </w:tc>
        <w:tc>
          <w:tcPr>
            <w:tcW w:w="1187" w:type="pct"/>
            <w:tcBorders>
              <w:top w:val="single" w:sz="4" w:space="0" w:color="00000A"/>
              <w:left w:val="single" w:sz="4" w:space="0" w:color="00000A"/>
              <w:bottom w:val="single" w:sz="4" w:space="0" w:color="00000A"/>
              <w:right w:val="single" w:sz="4" w:space="0" w:color="00000A"/>
            </w:tcBorders>
          </w:tcPr>
          <w:p w14:paraId="20216E95" w14:textId="77777777" w:rsidR="00AD39F1" w:rsidRPr="00277EF1" w:rsidRDefault="00AD39F1" w:rsidP="0085283E">
            <w:pPr>
              <w:spacing w:after="0" w:line="240" w:lineRule="auto"/>
              <w:rPr>
                <w:rFonts w:ascii="Times New Roman" w:hAnsi="Times New Roman"/>
                <w:noProof/>
                <w:lang w:val="lt-LT"/>
              </w:rPr>
            </w:pPr>
          </w:p>
        </w:tc>
      </w:tr>
    </w:tbl>
    <w:p w14:paraId="03869E25" w14:textId="4CDBC713" w:rsidR="00760E0D" w:rsidRDefault="00760E0D" w:rsidP="00E86975">
      <w:pPr>
        <w:spacing w:after="0" w:line="240" w:lineRule="auto"/>
        <w:rPr>
          <w:rFonts w:ascii="Times New Roman" w:hAnsi="Times New Roman"/>
          <w:b/>
          <w:bCs/>
          <w:noProof/>
          <w:lang w:val="lt-LT"/>
        </w:rPr>
      </w:pPr>
    </w:p>
    <w:p w14:paraId="393546DA" w14:textId="77777777" w:rsidR="00760E0D" w:rsidRDefault="00760E0D" w:rsidP="00E86975">
      <w:pPr>
        <w:spacing w:after="0" w:line="240" w:lineRule="auto"/>
        <w:rPr>
          <w:rFonts w:ascii="Times New Roman" w:hAnsi="Times New Roman"/>
          <w:b/>
          <w:bCs/>
          <w:noProof/>
          <w:lang w:val="lt-LT"/>
        </w:rPr>
      </w:pPr>
    </w:p>
    <w:p w14:paraId="3E2E7738" w14:textId="65779FAB" w:rsidR="00E86975" w:rsidRPr="00E86975" w:rsidRDefault="00E86975" w:rsidP="00E86975">
      <w:pPr>
        <w:spacing w:after="0" w:line="240" w:lineRule="auto"/>
        <w:rPr>
          <w:rFonts w:ascii="Times New Roman" w:hAnsi="Times New Roman"/>
          <w:b/>
          <w:bCs/>
          <w:noProof/>
          <w:lang w:val="lt-LT"/>
        </w:rPr>
      </w:pPr>
      <w:r w:rsidRPr="00E86975">
        <w:rPr>
          <w:rFonts w:ascii="Times New Roman" w:hAnsi="Times New Roman"/>
          <w:b/>
          <w:bCs/>
          <w:noProof/>
          <w:lang w:val="lt-LT"/>
        </w:rPr>
        <w:t>2 pirkimo dalis. Echoskopas (akušerija, ginekologija) (kiekis 1 vnt)</w:t>
      </w:r>
    </w:p>
    <w:p w14:paraId="17A07836" w14:textId="77777777" w:rsidR="00E86975" w:rsidRPr="00E86975" w:rsidRDefault="00E86975" w:rsidP="00E86975">
      <w:pPr>
        <w:spacing w:after="0" w:line="240" w:lineRule="auto"/>
        <w:jc w:val="center"/>
        <w:rPr>
          <w:rFonts w:ascii="Times New Roman" w:hAnsi="Times New Roman"/>
          <w:b/>
          <w:bCs/>
          <w:noProof/>
          <w:lang w:val="lt-LT"/>
        </w:rPr>
      </w:pPr>
    </w:p>
    <w:tbl>
      <w:tblPr>
        <w:tblW w:w="5865" w:type="pct"/>
        <w:tblInd w:w="-8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709"/>
        <w:gridCol w:w="3687"/>
        <w:gridCol w:w="3968"/>
        <w:gridCol w:w="2604"/>
      </w:tblGrid>
      <w:tr w:rsidR="00E86975" w:rsidRPr="00E86975" w14:paraId="391DBC08" w14:textId="77777777" w:rsidTr="00F22EE5">
        <w:trPr>
          <w:trHeight w:val="260"/>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30736E" w14:textId="77777777" w:rsidR="00E86975" w:rsidRPr="00E86975" w:rsidRDefault="00E86975" w:rsidP="00E86975">
            <w:pPr>
              <w:tabs>
                <w:tab w:val="left" w:pos="299"/>
              </w:tabs>
              <w:spacing w:after="0" w:line="240" w:lineRule="auto"/>
              <w:ind w:left="-1"/>
              <w:rPr>
                <w:rFonts w:ascii="Times New Roman" w:hAnsi="Times New Roman"/>
                <w:b/>
                <w:noProof/>
                <w:lang w:val="lt-LT"/>
              </w:rPr>
            </w:pPr>
            <w:r w:rsidRPr="00E86975">
              <w:rPr>
                <w:rFonts w:ascii="Times New Roman" w:hAnsi="Times New Roman"/>
                <w:b/>
                <w:noProof/>
                <w:lang w:val="lt-LT"/>
              </w:rPr>
              <w:t>Eil. Nr.</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C90533" w14:textId="77777777" w:rsidR="00E86975" w:rsidRPr="00E86975" w:rsidRDefault="00E86975" w:rsidP="00E86975">
            <w:pPr>
              <w:spacing w:after="0" w:line="240" w:lineRule="auto"/>
              <w:rPr>
                <w:rFonts w:ascii="Times New Roman" w:hAnsi="Times New Roman"/>
                <w:b/>
                <w:noProof/>
                <w:lang w:val="lt-LT"/>
              </w:rPr>
            </w:pPr>
            <w:r w:rsidRPr="00E86975">
              <w:rPr>
                <w:rFonts w:ascii="Times New Roman" w:hAnsi="Times New Roman"/>
                <w:b/>
                <w:noProof/>
                <w:lang w:val="lt-LT"/>
              </w:rPr>
              <w:t>Parametrai (specifikacija)</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93EE3" w14:textId="77777777" w:rsidR="00E86975" w:rsidRPr="00E86975" w:rsidRDefault="00E86975" w:rsidP="00E86975">
            <w:pPr>
              <w:spacing w:after="0" w:line="240" w:lineRule="auto"/>
              <w:rPr>
                <w:rFonts w:ascii="Times New Roman" w:hAnsi="Times New Roman"/>
                <w:b/>
                <w:noProof/>
                <w:lang w:val="lt-LT"/>
              </w:rPr>
            </w:pPr>
            <w:r w:rsidRPr="00E86975">
              <w:rPr>
                <w:rFonts w:ascii="Times New Roman" w:hAnsi="Times New Roman"/>
                <w:b/>
                <w:noProof/>
                <w:lang w:val="lt-LT"/>
              </w:rPr>
              <w:t>Reikalaujamos parametrų reikšmės</w:t>
            </w:r>
          </w:p>
        </w:tc>
        <w:tc>
          <w:tcPr>
            <w:tcW w:w="1187" w:type="pct"/>
            <w:tcBorders>
              <w:top w:val="single" w:sz="4" w:space="0" w:color="00000A"/>
              <w:left w:val="single" w:sz="4" w:space="0" w:color="00000A"/>
              <w:bottom w:val="single" w:sz="4" w:space="0" w:color="00000A"/>
              <w:right w:val="single" w:sz="4" w:space="0" w:color="00000A"/>
            </w:tcBorders>
            <w:vAlign w:val="center"/>
          </w:tcPr>
          <w:p w14:paraId="4A4E4E46" w14:textId="77777777" w:rsidR="00E86975" w:rsidRPr="00E86975" w:rsidRDefault="00E86975" w:rsidP="00E86975">
            <w:pPr>
              <w:spacing w:after="0" w:line="240" w:lineRule="auto"/>
              <w:jc w:val="center"/>
              <w:rPr>
                <w:rFonts w:ascii="Times New Roman" w:hAnsi="Times New Roman"/>
                <w:b/>
                <w:noProof/>
                <w:lang w:val="lt-LT"/>
              </w:rPr>
            </w:pPr>
            <w:r w:rsidRPr="00E86975">
              <w:rPr>
                <w:rFonts w:ascii="Times New Roman" w:hAnsi="Times New Roman"/>
                <w:b/>
                <w:noProof/>
                <w:lang w:val="lt-LT"/>
              </w:rPr>
              <w:t>Siūlomos parametrų reikšmės</w:t>
            </w:r>
          </w:p>
        </w:tc>
      </w:tr>
      <w:tr w:rsidR="00E86975" w:rsidRPr="00E86975" w14:paraId="09AB8675"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C34843" w14:textId="77777777" w:rsidR="00E86975" w:rsidRPr="00E86975" w:rsidRDefault="00E86975" w:rsidP="009B77E6">
            <w:pPr>
              <w:tabs>
                <w:tab w:val="left" w:pos="299"/>
              </w:tabs>
              <w:spacing w:after="0" w:line="240" w:lineRule="auto"/>
              <w:contextualSpacing/>
              <w:rPr>
                <w:rFonts w:ascii="Times New Roman" w:hAnsi="Times New Roman"/>
                <w:noProof/>
              </w:rPr>
            </w:pPr>
            <w:r w:rsidRPr="00E86975">
              <w:rPr>
                <w:rFonts w:ascii="Times New Roman" w:hAnsi="Times New Roman"/>
                <w:noProof/>
              </w:rPr>
              <w:t>1.</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B80583" w14:textId="77777777" w:rsidR="00E86975" w:rsidRPr="00E86975" w:rsidRDefault="00E86975" w:rsidP="00E86975">
            <w:pPr>
              <w:spacing w:after="0" w:line="240" w:lineRule="auto"/>
              <w:rPr>
                <w:rFonts w:ascii="Times New Roman" w:hAnsi="Times New Roman"/>
                <w:noProof/>
                <w:lang w:val="fi-FI"/>
              </w:rPr>
            </w:pPr>
            <w:r w:rsidRPr="00E86975">
              <w:rPr>
                <w:rFonts w:ascii="Times New Roman" w:hAnsi="Times New Roman"/>
                <w:noProof/>
                <w:lang w:val="fi-FI"/>
              </w:rPr>
              <w:t>Echoskopas su daviklių komplektu</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B83DE5" w14:textId="77777777" w:rsidR="00E86975" w:rsidRPr="00E86975" w:rsidRDefault="00E86975" w:rsidP="00E86975">
            <w:pPr>
              <w:spacing w:after="0" w:line="240" w:lineRule="auto"/>
              <w:contextualSpacing/>
              <w:rPr>
                <w:rFonts w:ascii="Times New Roman" w:hAnsi="Times New Roman"/>
                <w:noProof/>
                <w:lang w:val="lt-LT"/>
              </w:rPr>
            </w:pPr>
          </w:p>
        </w:tc>
        <w:tc>
          <w:tcPr>
            <w:tcW w:w="1187" w:type="pct"/>
            <w:tcBorders>
              <w:top w:val="single" w:sz="4" w:space="0" w:color="00000A"/>
              <w:left w:val="single" w:sz="4" w:space="0" w:color="00000A"/>
              <w:bottom w:val="single" w:sz="4" w:space="0" w:color="00000A"/>
              <w:right w:val="single" w:sz="4" w:space="0" w:color="00000A"/>
            </w:tcBorders>
          </w:tcPr>
          <w:p w14:paraId="0F2B42BA" w14:textId="77777777" w:rsidR="00E86975" w:rsidRPr="00E86975" w:rsidRDefault="00E86975" w:rsidP="00E86975">
            <w:pPr>
              <w:spacing w:after="0" w:line="240" w:lineRule="auto"/>
              <w:rPr>
                <w:rFonts w:ascii="Times New Roman" w:hAnsi="Times New Roman"/>
                <w:noProof/>
                <w:lang w:val="lt-LT"/>
              </w:rPr>
            </w:pPr>
          </w:p>
        </w:tc>
      </w:tr>
      <w:tr w:rsidR="00E86975" w:rsidRPr="003C7056" w14:paraId="3A260228"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51E26A" w14:textId="77777777" w:rsidR="00E86975" w:rsidRPr="00E86975" w:rsidRDefault="00E86975" w:rsidP="009B77E6">
            <w:pPr>
              <w:tabs>
                <w:tab w:val="left" w:pos="299"/>
              </w:tabs>
              <w:spacing w:after="0" w:line="240" w:lineRule="auto"/>
              <w:contextualSpacing/>
              <w:rPr>
                <w:rFonts w:ascii="Times New Roman" w:hAnsi="Times New Roman"/>
                <w:noProof/>
                <w:lang w:val="fi-FI"/>
              </w:rPr>
            </w:pPr>
            <w:r w:rsidRPr="00E86975">
              <w:rPr>
                <w:rFonts w:ascii="Times New Roman" w:hAnsi="Times New Roman"/>
                <w:noProof/>
                <w:lang w:val="fi-FI"/>
              </w:rPr>
              <w:t xml:space="preserve">1.1. </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67C0EB" w14:textId="77777777" w:rsidR="00E86975" w:rsidRPr="00E86975" w:rsidRDefault="00E86975" w:rsidP="00E86975">
            <w:pPr>
              <w:spacing w:after="0" w:line="240" w:lineRule="auto"/>
              <w:rPr>
                <w:rFonts w:ascii="Times New Roman" w:hAnsi="Times New Roman"/>
                <w:noProof/>
              </w:rPr>
            </w:pPr>
            <w:r w:rsidRPr="00E86975">
              <w:rPr>
                <w:rFonts w:ascii="Times New Roman" w:hAnsi="Times New Roman"/>
                <w:noProof/>
              </w:rPr>
              <w:t>Sistemą sudaro</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60CAFE" w14:textId="77777777" w:rsidR="00E86975" w:rsidRPr="00E86975" w:rsidRDefault="00E86975" w:rsidP="00E86975">
            <w:pPr>
              <w:spacing w:after="0" w:line="240" w:lineRule="auto"/>
              <w:contextualSpacing/>
              <w:rPr>
                <w:rFonts w:ascii="Times New Roman" w:hAnsi="Times New Roman"/>
                <w:noProof/>
                <w:lang w:val="lt-LT"/>
              </w:rPr>
            </w:pPr>
            <w:r w:rsidRPr="00E86975">
              <w:rPr>
                <w:rFonts w:ascii="Times New Roman" w:hAnsi="Times New Roman"/>
                <w:noProof/>
                <w:lang w:val="lt-LT"/>
              </w:rPr>
              <w:t>1. Echoskopas;</w:t>
            </w:r>
          </w:p>
          <w:p w14:paraId="0B584107" w14:textId="77777777" w:rsidR="00E86975" w:rsidRPr="00E86975" w:rsidRDefault="00E86975" w:rsidP="00E86975">
            <w:pPr>
              <w:spacing w:after="0" w:line="240" w:lineRule="auto"/>
              <w:contextualSpacing/>
              <w:rPr>
                <w:rFonts w:ascii="Times New Roman" w:hAnsi="Times New Roman"/>
                <w:noProof/>
                <w:lang w:val="lt-LT"/>
              </w:rPr>
            </w:pPr>
            <w:r w:rsidRPr="00E86975">
              <w:rPr>
                <w:rFonts w:ascii="Times New Roman" w:hAnsi="Times New Roman"/>
                <w:noProof/>
                <w:lang w:val="lt-LT"/>
              </w:rPr>
              <w:t>2. Konveksinis daviklis;</w:t>
            </w:r>
          </w:p>
          <w:p w14:paraId="53C35959" w14:textId="77777777" w:rsidR="00E86975" w:rsidRPr="00E86975" w:rsidRDefault="00E86975" w:rsidP="00E86975">
            <w:pPr>
              <w:spacing w:after="0" w:line="240" w:lineRule="auto"/>
              <w:contextualSpacing/>
              <w:rPr>
                <w:rFonts w:ascii="Times New Roman" w:hAnsi="Times New Roman"/>
                <w:noProof/>
                <w:lang w:val="lt-LT"/>
              </w:rPr>
            </w:pPr>
            <w:r w:rsidRPr="00E86975">
              <w:rPr>
                <w:rFonts w:ascii="Times New Roman" w:hAnsi="Times New Roman"/>
                <w:noProof/>
                <w:lang w:val="lt-LT"/>
              </w:rPr>
              <w:t>3. Endokavitalinis daviklis;</w:t>
            </w:r>
          </w:p>
        </w:tc>
        <w:tc>
          <w:tcPr>
            <w:tcW w:w="1187" w:type="pct"/>
            <w:tcBorders>
              <w:top w:val="single" w:sz="4" w:space="0" w:color="00000A"/>
              <w:left w:val="single" w:sz="4" w:space="0" w:color="00000A"/>
              <w:bottom w:val="single" w:sz="4" w:space="0" w:color="00000A"/>
              <w:right w:val="single" w:sz="4" w:space="0" w:color="00000A"/>
            </w:tcBorders>
          </w:tcPr>
          <w:p w14:paraId="084780D4" w14:textId="77777777" w:rsidR="00E86975" w:rsidRPr="00E86975" w:rsidRDefault="00E86975" w:rsidP="00E86975">
            <w:pPr>
              <w:spacing w:after="0" w:line="240" w:lineRule="auto"/>
              <w:rPr>
                <w:rFonts w:ascii="Times New Roman" w:hAnsi="Times New Roman"/>
                <w:noProof/>
                <w:lang w:val="lt-LT"/>
              </w:rPr>
            </w:pPr>
          </w:p>
        </w:tc>
      </w:tr>
      <w:tr w:rsidR="00E86975" w:rsidRPr="00E86975" w14:paraId="742E2074"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2D9AC3" w14:textId="77777777" w:rsidR="00E86975" w:rsidRPr="00E86975" w:rsidRDefault="00E86975" w:rsidP="009B77E6">
            <w:pPr>
              <w:tabs>
                <w:tab w:val="left" w:pos="299"/>
              </w:tabs>
              <w:spacing w:after="0" w:line="240" w:lineRule="auto"/>
              <w:contextualSpacing/>
              <w:rPr>
                <w:rFonts w:ascii="Times New Roman" w:hAnsi="Times New Roman"/>
                <w:noProof/>
              </w:rPr>
            </w:pPr>
            <w:r w:rsidRPr="00E86975">
              <w:rPr>
                <w:rFonts w:ascii="Times New Roman" w:hAnsi="Times New Roman"/>
                <w:noProof/>
              </w:rPr>
              <w:t xml:space="preserve">2. </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9709B2" w14:textId="77777777" w:rsidR="00E86975" w:rsidRPr="00E86975" w:rsidRDefault="00E86975" w:rsidP="00E86975">
            <w:pPr>
              <w:spacing w:after="0" w:line="240" w:lineRule="auto"/>
              <w:rPr>
                <w:rFonts w:ascii="Times New Roman" w:hAnsi="Times New Roman"/>
                <w:noProof/>
              </w:rPr>
            </w:pPr>
            <w:r w:rsidRPr="00E86975">
              <w:rPr>
                <w:rFonts w:ascii="Times New Roman" w:hAnsi="Times New Roman"/>
                <w:noProof/>
              </w:rPr>
              <w:t>Reikalavimai echoskopui</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5BF039" w14:textId="77777777" w:rsidR="00E86975" w:rsidRPr="00E86975" w:rsidRDefault="00E86975" w:rsidP="00E86975">
            <w:pPr>
              <w:spacing w:after="0" w:line="240" w:lineRule="auto"/>
              <w:contextualSpacing/>
              <w:rPr>
                <w:rFonts w:ascii="Times New Roman" w:hAnsi="Times New Roman"/>
                <w:noProof/>
                <w:lang w:val="lt-LT"/>
              </w:rPr>
            </w:pPr>
          </w:p>
        </w:tc>
        <w:tc>
          <w:tcPr>
            <w:tcW w:w="1187" w:type="pct"/>
            <w:tcBorders>
              <w:top w:val="single" w:sz="4" w:space="0" w:color="00000A"/>
              <w:left w:val="single" w:sz="4" w:space="0" w:color="00000A"/>
              <w:bottom w:val="single" w:sz="4" w:space="0" w:color="00000A"/>
              <w:right w:val="single" w:sz="4" w:space="0" w:color="00000A"/>
            </w:tcBorders>
          </w:tcPr>
          <w:p w14:paraId="561B663D" w14:textId="77777777" w:rsidR="00E86975" w:rsidRPr="00E86975" w:rsidRDefault="00E86975" w:rsidP="00E86975">
            <w:pPr>
              <w:spacing w:after="0" w:line="240" w:lineRule="auto"/>
              <w:rPr>
                <w:rFonts w:ascii="Times New Roman" w:hAnsi="Times New Roman"/>
                <w:noProof/>
                <w:lang w:val="lt-LT"/>
              </w:rPr>
            </w:pPr>
          </w:p>
        </w:tc>
      </w:tr>
      <w:tr w:rsidR="00E86975" w:rsidRPr="00E86975" w14:paraId="004BABDB"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9FEA5E" w14:textId="77777777" w:rsidR="00E86975" w:rsidRPr="00E86975" w:rsidRDefault="00E86975" w:rsidP="009B77E6">
            <w:pPr>
              <w:tabs>
                <w:tab w:val="left" w:pos="299"/>
              </w:tabs>
              <w:spacing w:after="0" w:line="240" w:lineRule="auto"/>
              <w:contextualSpacing/>
              <w:rPr>
                <w:rFonts w:ascii="Times New Roman" w:hAnsi="Times New Roman"/>
                <w:noProof/>
              </w:rPr>
            </w:pPr>
            <w:r w:rsidRPr="00E86975">
              <w:rPr>
                <w:rFonts w:ascii="Times New Roman" w:hAnsi="Times New Roman"/>
                <w:noProof/>
              </w:rPr>
              <w:t xml:space="preserve">2.1. </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EEE51A" w14:textId="77777777" w:rsidR="00E86975" w:rsidRPr="00E86975" w:rsidRDefault="00E86975" w:rsidP="00E86975">
            <w:pPr>
              <w:spacing w:after="0" w:line="240" w:lineRule="auto"/>
              <w:rPr>
                <w:rFonts w:ascii="Times New Roman" w:hAnsi="Times New Roman"/>
                <w:noProof/>
                <w:lang w:val="fi-FI"/>
              </w:rPr>
            </w:pPr>
            <w:r w:rsidRPr="00E86975">
              <w:rPr>
                <w:rFonts w:ascii="Times New Roman" w:hAnsi="Times New Roman"/>
                <w:noProof/>
                <w:lang w:val="fi-FI"/>
              </w:rPr>
              <w:t>Paskirtis (kartu pateikiama programinė įranga jei reikia)</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D7DED3" w14:textId="77777777" w:rsidR="00E86975" w:rsidRPr="00E86975" w:rsidRDefault="00E86975" w:rsidP="00E86975">
            <w:pPr>
              <w:spacing w:after="0" w:line="240" w:lineRule="auto"/>
              <w:contextualSpacing/>
              <w:rPr>
                <w:rFonts w:ascii="Times New Roman" w:hAnsi="Times New Roman"/>
                <w:noProof/>
                <w:lang w:val="lt-LT"/>
              </w:rPr>
            </w:pPr>
            <w:r w:rsidRPr="00E86975">
              <w:rPr>
                <w:rFonts w:ascii="Times New Roman" w:hAnsi="Times New Roman"/>
                <w:noProof/>
                <w:lang w:val="lt-LT"/>
              </w:rPr>
              <w:t>1. Akušeriniams ir ginekologiniams tyrimams atlikti.</w:t>
            </w:r>
          </w:p>
          <w:p w14:paraId="008C3054" w14:textId="77777777" w:rsidR="00E86975" w:rsidRPr="00E86975" w:rsidRDefault="00E86975" w:rsidP="00E86975">
            <w:pPr>
              <w:spacing w:after="0" w:line="240" w:lineRule="auto"/>
              <w:contextualSpacing/>
              <w:rPr>
                <w:rFonts w:ascii="Times New Roman" w:hAnsi="Times New Roman"/>
                <w:noProof/>
                <w:lang w:val="lt-LT"/>
              </w:rPr>
            </w:pPr>
            <w:r w:rsidRPr="00E86975">
              <w:rPr>
                <w:rFonts w:ascii="Times New Roman" w:hAnsi="Times New Roman"/>
                <w:noProof/>
                <w:lang w:val="lt-LT"/>
              </w:rPr>
              <w:t>2. Abdominaliniams tyrimams atlikti.</w:t>
            </w:r>
          </w:p>
          <w:p w14:paraId="1D26BABE" w14:textId="77777777" w:rsidR="00E86975" w:rsidRPr="00E86975" w:rsidRDefault="00E86975" w:rsidP="00E86975">
            <w:pPr>
              <w:spacing w:after="0" w:line="240" w:lineRule="auto"/>
              <w:contextualSpacing/>
              <w:rPr>
                <w:rFonts w:ascii="Times New Roman" w:hAnsi="Times New Roman"/>
                <w:noProof/>
                <w:lang w:val="lt-LT"/>
              </w:rPr>
            </w:pPr>
            <w:r w:rsidRPr="00E86975">
              <w:rPr>
                <w:rFonts w:ascii="Times New Roman" w:hAnsi="Times New Roman"/>
                <w:noProof/>
                <w:lang w:val="lt-LT"/>
              </w:rPr>
              <w:t>3. Kraujagyslių tyrimams atlikti.</w:t>
            </w:r>
          </w:p>
          <w:p w14:paraId="71D6D5A7" w14:textId="77777777" w:rsidR="00E86975" w:rsidRPr="00E86975" w:rsidRDefault="00E86975" w:rsidP="00E86975">
            <w:pPr>
              <w:spacing w:after="0" w:line="240" w:lineRule="auto"/>
              <w:contextualSpacing/>
              <w:rPr>
                <w:rFonts w:ascii="Times New Roman" w:hAnsi="Times New Roman"/>
                <w:noProof/>
                <w:lang w:val="lt-LT"/>
              </w:rPr>
            </w:pPr>
            <w:r w:rsidRPr="00E86975">
              <w:rPr>
                <w:rFonts w:ascii="Times New Roman" w:hAnsi="Times New Roman"/>
                <w:noProof/>
                <w:lang w:val="lt-LT"/>
              </w:rPr>
              <w:t>4. Smulkių dalių tyrimams atlikti.</w:t>
            </w:r>
          </w:p>
        </w:tc>
        <w:tc>
          <w:tcPr>
            <w:tcW w:w="1187" w:type="pct"/>
            <w:tcBorders>
              <w:top w:val="single" w:sz="4" w:space="0" w:color="00000A"/>
              <w:left w:val="single" w:sz="4" w:space="0" w:color="00000A"/>
              <w:bottom w:val="single" w:sz="4" w:space="0" w:color="00000A"/>
              <w:right w:val="single" w:sz="4" w:space="0" w:color="00000A"/>
            </w:tcBorders>
          </w:tcPr>
          <w:p w14:paraId="59CF49B6" w14:textId="77777777" w:rsidR="00E86975" w:rsidRPr="00E86975" w:rsidRDefault="00E86975" w:rsidP="00E86975">
            <w:pPr>
              <w:spacing w:after="0" w:line="240" w:lineRule="auto"/>
              <w:rPr>
                <w:rFonts w:ascii="Times New Roman" w:hAnsi="Times New Roman"/>
                <w:noProof/>
                <w:lang w:val="lt-LT"/>
              </w:rPr>
            </w:pPr>
          </w:p>
        </w:tc>
      </w:tr>
      <w:tr w:rsidR="00E86975" w:rsidRPr="003C7056" w14:paraId="4B7440D9" w14:textId="77777777" w:rsidTr="00F22EE5">
        <w:trPr>
          <w:trHeight w:val="40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0C90C6" w14:textId="77777777" w:rsidR="00E86975" w:rsidRPr="00E86975" w:rsidRDefault="00E86975" w:rsidP="009B77E6">
            <w:pPr>
              <w:tabs>
                <w:tab w:val="left" w:pos="299"/>
              </w:tabs>
              <w:spacing w:after="0" w:line="240" w:lineRule="auto"/>
              <w:contextualSpacing/>
              <w:rPr>
                <w:rFonts w:ascii="Times New Roman" w:hAnsi="Times New Roman"/>
                <w:noProof/>
              </w:rPr>
            </w:pPr>
            <w:r w:rsidRPr="00E86975">
              <w:rPr>
                <w:rFonts w:ascii="Times New Roman" w:hAnsi="Times New Roman"/>
                <w:noProof/>
              </w:rPr>
              <w:t xml:space="preserve">2.2. </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1B002D" w14:textId="77777777" w:rsidR="00E86975" w:rsidRPr="00E86975" w:rsidRDefault="00E86975" w:rsidP="00E86975">
            <w:pPr>
              <w:spacing w:after="0" w:line="240" w:lineRule="auto"/>
              <w:rPr>
                <w:rFonts w:ascii="Times New Roman" w:hAnsi="Times New Roman"/>
                <w:noProof/>
              </w:rPr>
            </w:pPr>
            <w:r w:rsidRPr="00E86975">
              <w:rPr>
                <w:rFonts w:ascii="Times New Roman" w:hAnsi="Times New Roman"/>
                <w:noProof/>
              </w:rPr>
              <w:t>Monitorius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E2BD81"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1. LED, OLED arba lygiavertės technologijos.</w:t>
            </w:r>
          </w:p>
          <w:p w14:paraId="428CBAB5"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2. Ekrano įstrižainė ≥ 54 cm.</w:t>
            </w:r>
          </w:p>
          <w:p w14:paraId="2BE3781D"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3. Skiriamoji geba ≥ (1920 x 1080) taškų.</w:t>
            </w:r>
          </w:p>
          <w:p w14:paraId="5083B984"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4. Nulenkiamas į horizontalią padėtį transportavimo metu.</w:t>
            </w:r>
          </w:p>
        </w:tc>
        <w:tc>
          <w:tcPr>
            <w:tcW w:w="1187" w:type="pct"/>
            <w:tcBorders>
              <w:top w:val="single" w:sz="4" w:space="0" w:color="00000A"/>
              <w:left w:val="single" w:sz="4" w:space="0" w:color="00000A"/>
              <w:bottom w:val="single" w:sz="4" w:space="0" w:color="00000A"/>
              <w:right w:val="single" w:sz="4" w:space="0" w:color="00000A"/>
            </w:tcBorders>
          </w:tcPr>
          <w:p w14:paraId="6870D3A5" w14:textId="77777777" w:rsidR="00E86975" w:rsidRPr="00E86975" w:rsidRDefault="00E86975" w:rsidP="00E86975">
            <w:pPr>
              <w:spacing w:after="0" w:line="240" w:lineRule="auto"/>
              <w:rPr>
                <w:rFonts w:ascii="Times New Roman" w:hAnsi="Times New Roman"/>
                <w:noProof/>
                <w:lang w:val="lt-LT"/>
              </w:rPr>
            </w:pPr>
          </w:p>
        </w:tc>
      </w:tr>
      <w:tr w:rsidR="00E86975" w:rsidRPr="003C7056" w14:paraId="14926E96"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E8B1DA" w14:textId="77777777" w:rsidR="00E86975" w:rsidRPr="00E86975" w:rsidRDefault="00E86975" w:rsidP="009B77E6">
            <w:pPr>
              <w:tabs>
                <w:tab w:val="left" w:pos="299"/>
              </w:tabs>
              <w:spacing w:after="0" w:line="240" w:lineRule="auto"/>
              <w:contextualSpacing/>
              <w:rPr>
                <w:rFonts w:ascii="Times New Roman" w:hAnsi="Times New Roman"/>
                <w:noProof/>
                <w:lang w:val="lt-LT"/>
              </w:rPr>
            </w:pPr>
            <w:r w:rsidRPr="00E86975">
              <w:rPr>
                <w:rFonts w:ascii="Times New Roman" w:hAnsi="Times New Roman"/>
                <w:noProof/>
                <w:lang w:val="lt-LT"/>
              </w:rPr>
              <w:t xml:space="preserve">2.3. </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FBDD0D"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Lietimui jautrus sistemos funkcijų valdymo monitorius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5C01ED" w14:textId="2B937BA6"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 xml:space="preserve">1. ≥ 30 cm ekrano įstrižainės </w:t>
            </w:r>
            <w:r w:rsidR="00761CE7" w:rsidRPr="00E701A2">
              <w:rPr>
                <w:rFonts w:ascii="Times New Roman" w:hAnsi="Times New Roman"/>
                <w:noProof/>
                <w:lang w:val="lt-LT"/>
              </w:rPr>
              <w:t>su gestų valdymo („swipe“) arba lygiaverčiu funkcionalumu.</w:t>
            </w:r>
          </w:p>
          <w:p w14:paraId="13C2E8DF"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 xml:space="preserve">2. </w:t>
            </w:r>
            <w:r w:rsidRPr="00761CE7">
              <w:rPr>
                <w:rFonts w:ascii="Times New Roman" w:hAnsi="Times New Roman"/>
                <w:noProof/>
                <w:lang w:val="lt-LT"/>
              </w:rPr>
              <w:t xml:space="preserve">TGC </w:t>
            </w:r>
            <w:r w:rsidRPr="00E86975">
              <w:rPr>
                <w:rFonts w:ascii="Times New Roman" w:hAnsi="Times New Roman"/>
                <w:noProof/>
                <w:lang w:val="lt-LT"/>
              </w:rPr>
              <w:t>(angliškai: Time Gain Compensation) kreivės reguliavimas valdymo panelėje arba sensoriniame ekrane.</w:t>
            </w:r>
          </w:p>
          <w:p w14:paraId="376C6B95"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3. Skaitmeninė klaviatūra arba klaviatūra valdymo panelėje.</w:t>
            </w:r>
          </w:p>
        </w:tc>
        <w:tc>
          <w:tcPr>
            <w:tcW w:w="1187" w:type="pct"/>
            <w:tcBorders>
              <w:top w:val="single" w:sz="4" w:space="0" w:color="00000A"/>
              <w:left w:val="single" w:sz="4" w:space="0" w:color="00000A"/>
              <w:bottom w:val="single" w:sz="4" w:space="0" w:color="00000A"/>
              <w:right w:val="single" w:sz="4" w:space="0" w:color="00000A"/>
            </w:tcBorders>
          </w:tcPr>
          <w:p w14:paraId="55681249" w14:textId="77777777" w:rsidR="00E86975" w:rsidRPr="00E86975" w:rsidRDefault="00E86975" w:rsidP="00E86975">
            <w:pPr>
              <w:spacing w:after="0" w:line="240" w:lineRule="auto"/>
              <w:rPr>
                <w:rFonts w:ascii="Times New Roman" w:hAnsi="Times New Roman"/>
                <w:noProof/>
                <w:lang w:val="lt-LT"/>
              </w:rPr>
            </w:pPr>
          </w:p>
        </w:tc>
      </w:tr>
      <w:tr w:rsidR="00E86975" w:rsidRPr="003C7056" w14:paraId="7CD2BB49"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931D4" w14:textId="77777777" w:rsidR="00E86975" w:rsidRPr="00E86975" w:rsidRDefault="00E86975" w:rsidP="009B77E6">
            <w:pPr>
              <w:tabs>
                <w:tab w:val="left" w:pos="299"/>
              </w:tabs>
              <w:spacing w:after="0" w:line="240" w:lineRule="auto"/>
              <w:contextualSpacing/>
              <w:rPr>
                <w:rFonts w:ascii="Times New Roman" w:hAnsi="Times New Roman"/>
                <w:noProof/>
                <w:lang w:val="lt-LT"/>
              </w:rPr>
            </w:pPr>
            <w:r w:rsidRPr="00E86975">
              <w:rPr>
                <w:rFonts w:ascii="Times New Roman" w:hAnsi="Times New Roman"/>
                <w:noProof/>
                <w:lang w:val="lt-LT"/>
              </w:rPr>
              <w:t xml:space="preserve">2.4. </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E97AD8"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Sistemos valdymo pultas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1A685D"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1. Reguliuojamas valdymo pulto aukščio diapazonas ≥ 15 cm.</w:t>
            </w:r>
          </w:p>
          <w:p w14:paraId="3522A4F5" w14:textId="25F31DC3" w:rsidR="005916E7"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 xml:space="preserve">2. </w:t>
            </w:r>
            <w:r w:rsidR="005916E7" w:rsidRPr="005916E7">
              <w:rPr>
                <w:rFonts w:ascii="Times New Roman" w:hAnsi="Times New Roman"/>
                <w:noProof/>
                <w:lang w:val="lt-LT"/>
              </w:rPr>
              <w:t>Sukiojamas į abu šonus po ≥ 90°.</w:t>
            </w:r>
          </w:p>
        </w:tc>
        <w:tc>
          <w:tcPr>
            <w:tcW w:w="1187" w:type="pct"/>
            <w:tcBorders>
              <w:top w:val="single" w:sz="4" w:space="0" w:color="00000A"/>
              <w:left w:val="single" w:sz="4" w:space="0" w:color="00000A"/>
              <w:bottom w:val="single" w:sz="4" w:space="0" w:color="00000A"/>
              <w:right w:val="single" w:sz="4" w:space="0" w:color="00000A"/>
            </w:tcBorders>
          </w:tcPr>
          <w:p w14:paraId="0D1F176F" w14:textId="77777777" w:rsidR="00E86975" w:rsidRPr="00E86975" w:rsidRDefault="00E86975" w:rsidP="00E86975">
            <w:pPr>
              <w:spacing w:after="0" w:line="240" w:lineRule="auto"/>
              <w:rPr>
                <w:rFonts w:ascii="Times New Roman" w:hAnsi="Times New Roman"/>
                <w:noProof/>
                <w:lang w:val="lt-LT"/>
              </w:rPr>
            </w:pPr>
          </w:p>
        </w:tc>
      </w:tr>
      <w:tr w:rsidR="00E86975" w:rsidRPr="00E86975" w14:paraId="7D1B6619"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67E80A" w14:textId="77777777" w:rsidR="00E86975" w:rsidRPr="00E86975" w:rsidRDefault="00E86975" w:rsidP="009B77E6">
            <w:pPr>
              <w:tabs>
                <w:tab w:val="left" w:pos="299"/>
              </w:tabs>
              <w:spacing w:after="0" w:line="240" w:lineRule="auto"/>
              <w:contextualSpacing/>
              <w:rPr>
                <w:rFonts w:ascii="Times New Roman" w:hAnsi="Times New Roman"/>
                <w:noProof/>
                <w:lang w:val="lt-LT"/>
              </w:rPr>
            </w:pPr>
            <w:r w:rsidRPr="00E86975">
              <w:rPr>
                <w:rFonts w:ascii="Times New Roman" w:hAnsi="Times New Roman"/>
                <w:noProof/>
                <w:lang w:val="lt-LT"/>
              </w:rPr>
              <w:t xml:space="preserve">2.5. </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3D9FAD"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Aktyvios jungtys davikliams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2373BD"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 4</w:t>
            </w:r>
          </w:p>
        </w:tc>
        <w:tc>
          <w:tcPr>
            <w:tcW w:w="1187" w:type="pct"/>
            <w:tcBorders>
              <w:top w:val="single" w:sz="4" w:space="0" w:color="00000A"/>
              <w:left w:val="single" w:sz="4" w:space="0" w:color="00000A"/>
              <w:bottom w:val="single" w:sz="4" w:space="0" w:color="00000A"/>
              <w:right w:val="single" w:sz="4" w:space="0" w:color="00000A"/>
            </w:tcBorders>
          </w:tcPr>
          <w:p w14:paraId="021BBC82" w14:textId="77777777" w:rsidR="00E86975" w:rsidRPr="00E86975" w:rsidRDefault="00E86975" w:rsidP="00E86975">
            <w:pPr>
              <w:spacing w:after="0" w:line="240" w:lineRule="auto"/>
              <w:rPr>
                <w:rFonts w:ascii="Times New Roman" w:hAnsi="Times New Roman"/>
                <w:noProof/>
                <w:lang w:val="lt-LT"/>
              </w:rPr>
            </w:pPr>
          </w:p>
        </w:tc>
      </w:tr>
      <w:tr w:rsidR="00E86975" w:rsidRPr="00E86975" w14:paraId="42D968A3"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28B7A1" w14:textId="77777777" w:rsidR="00E86975" w:rsidRPr="00E86975" w:rsidRDefault="00E86975" w:rsidP="009B77E6">
            <w:pPr>
              <w:tabs>
                <w:tab w:val="left" w:pos="299"/>
              </w:tabs>
              <w:spacing w:after="0" w:line="240" w:lineRule="auto"/>
              <w:contextualSpacing/>
              <w:rPr>
                <w:rFonts w:ascii="Times New Roman" w:hAnsi="Times New Roman"/>
                <w:noProof/>
                <w:lang w:val="lt-LT"/>
              </w:rPr>
            </w:pPr>
            <w:r w:rsidRPr="00E86975">
              <w:rPr>
                <w:rFonts w:ascii="Times New Roman" w:hAnsi="Times New Roman"/>
                <w:noProof/>
                <w:lang w:val="lt-LT"/>
              </w:rPr>
              <w:t>2.6.</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1952B5"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Skaitmeninio signalo jungtis papildomam monitoriui</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86E4EF"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DisplayPort arba HDMI arba lygiavertės</w:t>
            </w:r>
          </w:p>
        </w:tc>
        <w:tc>
          <w:tcPr>
            <w:tcW w:w="1187" w:type="pct"/>
            <w:tcBorders>
              <w:top w:val="single" w:sz="4" w:space="0" w:color="00000A"/>
              <w:left w:val="single" w:sz="4" w:space="0" w:color="00000A"/>
              <w:bottom w:val="single" w:sz="4" w:space="0" w:color="00000A"/>
              <w:right w:val="single" w:sz="4" w:space="0" w:color="00000A"/>
            </w:tcBorders>
          </w:tcPr>
          <w:p w14:paraId="18099658" w14:textId="77777777" w:rsidR="00E86975" w:rsidRPr="00E86975" w:rsidRDefault="00E86975" w:rsidP="00E86975">
            <w:pPr>
              <w:spacing w:after="0" w:line="240" w:lineRule="auto"/>
              <w:rPr>
                <w:rFonts w:ascii="Times New Roman" w:hAnsi="Times New Roman"/>
                <w:noProof/>
                <w:lang w:val="lt-LT"/>
              </w:rPr>
            </w:pPr>
          </w:p>
        </w:tc>
      </w:tr>
      <w:tr w:rsidR="00E86975" w:rsidRPr="00E86975" w14:paraId="37FFFA90"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17AC" w14:textId="77777777" w:rsidR="00E86975" w:rsidRPr="00E86975" w:rsidRDefault="00E86975" w:rsidP="009B77E6">
            <w:pPr>
              <w:tabs>
                <w:tab w:val="left" w:pos="299"/>
              </w:tabs>
              <w:spacing w:after="0" w:line="240" w:lineRule="auto"/>
              <w:contextualSpacing/>
              <w:rPr>
                <w:rFonts w:ascii="Times New Roman" w:hAnsi="Times New Roman"/>
                <w:noProof/>
                <w:lang w:val="lt-LT"/>
              </w:rPr>
            </w:pPr>
            <w:r w:rsidRPr="00E86975">
              <w:rPr>
                <w:rFonts w:ascii="Times New Roman" w:hAnsi="Times New Roman"/>
                <w:noProof/>
                <w:lang w:val="lt-LT"/>
              </w:rPr>
              <w:t xml:space="preserve">2.7. </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E8EEE3"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Maksimalus vaizduojamas (skenuojamas) gylis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21464A"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 40 cm</w:t>
            </w:r>
          </w:p>
        </w:tc>
        <w:tc>
          <w:tcPr>
            <w:tcW w:w="1187" w:type="pct"/>
            <w:tcBorders>
              <w:top w:val="single" w:sz="4" w:space="0" w:color="00000A"/>
              <w:left w:val="single" w:sz="4" w:space="0" w:color="00000A"/>
              <w:bottom w:val="single" w:sz="4" w:space="0" w:color="00000A"/>
              <w:right w:val="single" w:sz="4" w:space="0" w:color="00000A"/>
            </w:tcBorders>
          </w:tcPr>
          <w:p w14:paraId="3D927E31" w14:textId="77777777" w:rsidR="00E86975" w:rsidRPr="00E86975" w:rsidRDefault="00E86975" w:rsidP="00E86975">
            <w:pPr>
              <w:spacing w:after="0" w:line="240" w:lineRule="auto"/>
              <w:rPr>
                <w:rFonts w:ascii="Times New Roman" w:hAnsi="Times New Roman"/>
                <w:noProof/>
                <w:lang w:val="lt-LT"/>
              </w:rPr>
            </w:pPr>
          </w:p>
        </w:tc>
      </w:tr>
      <w:tr w:rsidR="00E86975" w:rsidRPr="003C7056" w14:paraId="2C3CD92F"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3C3B34" w14:textId="77777777" w:rsidR="00E86975" w:rsidRPr="00E86975" w:rsidRDefault="00E86975" w:rsidP="009B77E6">
            <w:pPr>
              <w:tabs>
                <w:tab w:val="left" w:pos="299"/>
              </w:tabs>
              <w:spacing w:after="0" w:line="240" w:lineRule="auto"/>
              <w:contextualSpacing/>
              <w:rPr>
                <w:rFonts w:ascii="Times New Roman" w:hAnsi="Times New Roman"/>
                <w:noProof/>
                <w:lang w:val="lt-LT"/>
              </w:rPr>
            </w:pPr>
            <w:r w:rsidRPr="00E86975">
              <w:rPr>
                <w:rFonts w:ascii="Times New Roman" w:hAnsi="Times New Roman"/>
                <w:noProof/>
                <w:lang w:val="lt-LT"/>
              </w:rPr>
              <w:lastRenderedPageBreak/>
              <w:t xml:space="preserve">2.8. </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B83261"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Maksimali kadrų juostos atmintis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7169B6"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 2 000 kadrų arba ≥ 1 GB arba ≥ 300 s.</w:t>
            </w:r>
          </w:p>
        </w:tc>
        <w:tc>
          <w:tcPr>
            <w:tcW w:w="1187" w:type="pct"/>
            <w:tcBorders>
              <w:top w:val="single" w:sz="4" w:space="0" w:color="00000A"/>
              <w:left w:val="single" w:sz="4" w:space="0" w:color="00000A"/>
              <w:bottom w:val="single" w:sz="4" w:space="0" w:color="00000A"/>
              <w:right w:val="single" w:sz="4" w:space="0" w:color="00000A"/>
            </w:tcBorders>
          </w:tcPr>
          <w:p w14:paraId="7DF146FA" w14:textId="77777777" w:rsidR="00E86975" w:rsidRPr="00E86975" w:rsidRDefault="00E86975" w:rsidP="00E86975">
            <w:pPr>
              <w:spacing w:after="0" w:line="240" w:lineRule="auto"/>
              <w:rPr>
                <w:rFonts w:ascii="Times New Roman" w:hAnsi="Times New Roman"/>
                <w:noProof/>
                <w:lang w:val="lt-LT"/>
              </w:rPr>
            </w:pPr>
          </w:p>
        </w:tc>
      </w:tr>
      <w:tr w:rsidR="00E86975" w:rsidRPr="00E86975" w14:paraId="1186CF96"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64BD5C" w14:textId="77777777" w:rsidR="00E86975" w:rsidRPr="00E86975" w:rsidRDefault="00E86975" w:rsidP="009B77E6">
            <w:pPr>
              <w:tabs>
                <w:tab w:val="left" w:pos="299"/>
              </w:tabs>
              <w:spacing w:after="0" w:line="240" w:lineRule="auto"/>
              <w:contextualSpacing/>
              <w:rPr>
                <w:rFonts w:ascii="Times New Roman" w:hAnsi="Times New Roman"/>
                <w:noProof/>
                <w:lang w:val="lt-LT"/>
              </w:rPr>
            </w:pPr>
            <w:r w:rsidRPr="00E86975">
              <w:rPr>
                <w:rFonts w:ascii="Times New Roman" w:hAnsi="Times New Roman"/>
                <w:noProof/>
                <w:lang w:val="lt-LT"/>
              </w:rPr>
              <w:t xml:space="preserve">2.9. </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C151BA"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Kadrų dažnis doplerio režime</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694E92"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 200 kadrų/sek.</w:t>
            </w:r>
          </w:p>
        </w:tc>
        <w:tc>
          <w:tcPr>
            <w:tcW w:w="1187" w:type="pct"/>
            <w:tcBorders>
              <w:top w:val="single" w:sz="4" w:space="0" w:color="00000A"/>
              <w:left w:val="single" w:sz="4" w:space="0" w:color="00000A"/>
              <w:bottom w:val="single" w:sz="4" w:space="0" w:color="00000A"/>
              <w:right w:val="single" w:sz="4" w:space="0" w:color="00000A"/>
            </w:tcBorders>
          </w:tcPr>
          <w:p w14:paraId="5DF81692" w14:textId="77777777" w:rsidR="00E86975" w:rsidRPr="00E86975" w:rsidRDefault="00E86975" w:rsidP="00E86975">
            <w:pPr>
              <w:spacing w:after="0" w:line="240" w:lineRule="auto"/>
              <w:rPr>
                <w:rFonts w:ascii="Times New Roman" w:hAnsi="Times New Roman"/>
                <w:noProof/>
                <w:lang w:val="lt-LT"/>
              </w:rPr>
            </w:pPr>
          </w:p>
        </w:tc>
      </w:tr>
      <w:tr w:rsidR="00E86975" w:rsidRPr="00E86975" w14:paraId="01D189F6"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65A39" w14:textId="77777777" w:rsidR="00E86975" w:rsidRPr="00E86975" w:rsidRDefault="00E86975" w:rsidP="00E86975">
            <w:pPr>
              <w:tabs>
                <w:tab w:val="left" w:pos="299"/>
              </w:tabs>
              <w:spacing w:after="0" w:line="240" w:lineRule="auto"/>
              <w:rPr>
                <w:rFonts w:ascii="Times New Roman" w:hAnsi="Times New Roman"/>
                <w:noProof/>
                <w:lang w:val="lt-LT"/>
              </w:rPr>
            </w:pPr>
            <w:r w:rsidRPr="00E86975">
              <w:rPr>
                <w:rFonts w:ascii="Times New Roman" w:hAnsi="Times New Roman"/>
                <w:noProof/>
                <w:lang w:val="lt-LT"/>
              </w:rPr>
              <w:t>2.10.</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502767"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Maksimalus pulsų dažnis spalvinio ir spektrinio doplerio režimuose</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048D6F"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 30 kHz</w:t>
            </w:r>
          </w:p>
        </w:tc>
        <w:tc>
          <w:tcPr>
            <w:tcW w:w="1187" w:type="pct"/>
            <w:tcBorders>
              <w:top w:val="single" w:sz="4" w:space="0" w:color="00000A"/>
              <w:left w:val="single" w:sz="4" w:space="0" w:color="00000A"/>
              <w:bottom w:val="single" w:sz="4" w:space="0" w:color="00000A"/>
              <w:right w:val="single" w:sz="4" w:space="0" w:color="00000A"/>
            </w:tcBorders>
          </w:tcPr>
          <w:p w14:paraId="20B2AE32" w14:textId="77777777" w:rsidR="00E86975" w:rsidRPr="00E86975" w:rsidRDefault="00E86975" w:rsidP="00E86975">
            <w:pPr>
              <w:spacing w:after="0" w:line="240" w:lineRule="auto"/>
              <w:rPr>
                <w:rFonts w:ascii="Times New Roman" w:hAnsi="Times New Roman"/>
                <w:noProof/>
                <w:lang w:val="lt-LT"/>
              </w:rPr>
            </w:pPr>
          </w:p>
        </w:tc>
      </w:tr>
      <w:tr w:rsidR="00E86975" w:rsidRPr="00E86975" w14:paraId="2F32076B"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A65504" w14:textId="77777777" w:rsidR="00E86975" w:rsidRPr="00E86975" w:rsidRDefault="00E86975" w:rsidP="009B77E6">
            <w:pPr>
              <w:tabs>
                <w:tab w:val="left" w:pos="299"/>
              </w:tabs>
              <w:spacing w:after="0" w:line="240" w:lineRule="auto"/>
              <w:contextualSpacing/>
              <w:rPr>
                <w:rFonts w:ascii="Times New Roman" w:hAnsi="Times New Roman"/>
                <w:noProof/>
                <w:lang w:val="lt-LT"/>
              </w:rPr>
            </w:pPr>
            <w:r w:rsidRPr="00E86975">
              <w:rPr>
                <w:rFonts w:ascii="Times New Roman" w:hAnsi="Times New Roman"/>
                <w:noProof/>
                <w:lang w:val="lt-LT"/>
              </w:rPr>
              <w:t>2.11.</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187291"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Sistemos palaikomų daviklių dažnio diapazonas (ne siauresnis už nurodytą)</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EFF5AC"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Nuo 1 iki 21 MHz</w:t>
            </w:r>
          </w:p>
        </w:tc>
        <w:tc>
          <w:tcPr>
            <w:tcW w:w="1187" w:type="pct"/>
            <w:tcBorders>
              <w:top w:val="single" w:sz="4" w:space="0" w:color="00000A"/>
              <w:left w:val="single" w:sz="4" w:space="0" w:color="00000A"/>
              <w:bottom w:val="single" w:sz="4" w:space="0" w:color="00000A"/>
              <w:right w:val="single" w:sz="4" w:space="0" w:color="00000A"/>
            </w:tcBorders>
          </w:tcPr>
          <w:p w14:paraId="62B0AEE2" w14:textId="77777777" w:rsidR="00E86975" w:rsidRPr="00E86975" w:rsidRDefault="00E86975" w:rsidP="00E86975">
            <w:pPr>
              <w:spacing w:after="0" w:line="240" w:lineRule="auto"/>
              <w:rPr>
                <w:rFonts w:ascii="Times New Roman" w:hAnsi="Times New Roman"/>
                <w:noProof/>
                <w:lang w:val="lt-LT"/>
              </w:rPr>
            </w:pPr>
          </w:p>
        </w:tc>
      </w:tr>
      <w:tr w:rsidR="00E86975" w:rsidRPr="003C7056" w14:paraId="4500E562"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535C41" w14:textId="77777777" w:rsidR="00E86975" w:rsidRPr="00E86975" w:rsidRDefault="00E86975" w:rsidP="009B77E6">
            <w:pPr>
              <w:tabs>
                <w:tab w:val="left" w:pos="299"/>
              </w:tabs>
              <w:spacing w:after="0" w:line="240" w:lineRule="auto"/>
              <w:contextualSpacing/>
              <w:rPr>
                <w:rFonts w:ascii="Times New Roman" w:hAnsi="Times New Roman"/>
                <w:noProof/>
                <w:lang w:val="lt-LT"/>
              </w:rPr>
            </w:pPr>
            <w:r w:rsidRPr="00E86975">
              <w:rPr>
                <w:rFonts w:ascii="Times New Roman" w:hAnsi="Times New Roman"/>
                <w:noProof/>
                <w:lang w:val="lt-LT"/>
              </w:rPr>
              <w:t xml:space="preserve">2.12. </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06EEEB"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Skenavimo režimai</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08AE40"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1.  2D</w:t>
            </w:r>
          </w:p>
          <w:p w14:paraId="5B1190E9"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2. Trapecinis vaizdavimas.</w:t>
            </w:r>
          </w:p>
          <w:p w14:paraId="4BF1154F"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3. Spalvinis dopleris.</w:t>
            </w:r>
          </w:p>
          <w:p w14:paraId="7ACB494B"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4. Galios dopleris,</w:t>
            </w:r>
          </w:p>
          <w:p w14:paraId="63C7BB07"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5. Audinių dopleris,</w:t>
            </w:r>
          </w:p>
          <w:p w14:paraId="005EF442"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6. Pulsinės bangos dopleris.</w:t>
            </w:r>
          </w:p>
          <w:p w14:paraId="55CD2CFD"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7. HPRF pulsinės bangos dopleris.</w:t>
            </w:r>
          </w:p>
          <w:p w14:paraId="3B43DBC6"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8. Realaus laiko elastografijos režimas paremtas ultragarsiniais impulsais.</w:t>
            </w:r>
          </w:p>
          <w:p w14:paraId="35531871" w14:textId="46EB3983"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9. Audinių harmoninis</w:t>
            </w:r>
            <w:r w:rsidR="0097076B">
              <w:rPr>
                <w:rFonts w:ascii="Times New Roman" w:hAnsi="Times New Roman"/>
                <w:noProof/>
                <w:lang w:val="lt-LT"/>
              </w:rPr>
              <w:t xml:space="preserve"> vaizdavimas su pulso inversija </w:t>
            </w:r>
            <w:r w:rsidR="0097076B" w:rsidRPr="004F32F3">
              <w:rPr>
                <w:rFonts w:ascii="Times New Roman" w:hAnsi="Times New Roman"/>
                <w:noProof/>
                <w:lang w:val="lt-LT"/>
              </w:rPr>
              <w:t>arba lygiavertis režimas.</w:t>
            </w:r>
          </w:p>
          <w:p w14:paraId="4FDD74E7"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10. Specializuotas režimas, skirtas silpnos kraujotakos vizualizacijai.</w:t>
            </w:r>
          </w:p>
        </w:tc>
        <w:tc>
          <w:tcPr>
            <w:tcW w:w="1187" w:type="pct"/>
            <w:tcBorders>
              <w:top w:val="single" w:sz="4" w:space="0" w:color="00000A"/>
              <w:left w:val="single" w:sz="4" w:space="0" w:color="00000A"/>
              <w:bottom w:val="single" w:sz="4" w:space="0" w:color="00000A"/>
              <w:right w:val="single" w:sz="4" w:space="0" w:color="00000A"/>
            </w:tcBorders>
          </w:tcPr>
          <w:p w14:paraId="7DDA9130" w14:textId="77777777" w:rsidR="00E86975" w:rsidRPr="00E86975" w:rsidRDefault="00E86975" w:rsidP="00E86975">
            <w:pPr>
              <w:spacing w:after="0" w:line="240" w:lineRule="auto"/>
              <w:rPr>
                <w:rFonts w:ascii="Times New Roman" w:hAnsi="Times New Roman"/>
                <w:noProof/>
                <w:lang w:val="lt-LT"/>
              </w:rPr>
            </w:pPr>
          </w:p>
        </w:tc>
      </w:tr>
      <w:tr w:rsidR="00E86975" w:rsidRPr="00E86975" w14:paraId="276B3357"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CBFAF" w14:textId="77777777" w:rsidR="00E86975" w:rsidRPr="00E86975" w:rsidRDefault="00E86975" w:rsidP="009B77E6">
            <w:pPr>
              <w:tabs>
                <w:tab w:val="left" w:pos="299"/>
              </w:tabs>
              <w:spacing w:after="0" w:line="240" w:lineRule="auto"/>
              <w:contextualSpacing/>
              <w:rPr>
                <w:rFonts w:ascii="Times New Roman" w:hAnsi="Times New Roman"/>
                <w:noProof/>
                <w:lang w:val="lt-LT"/>
              </w:rPr>
            </w:pPr>
            <w:r w:rsidRPr="00E86975">
              <w:rPr>
                <w:rFonts w:ascii="Times New Roman" w:hAnsi="Times New Roman"/>
                <w:noProof/>
                <w:lang w:val="lt-LT"/>
              </w:rPr>
              <w:t>2.13.</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0289AC"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2D režimas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850F2"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1. ≥ 256 pilkumo skalės lygių.</w:t>
            </w:r>
          </w:p>
          <w:p w14:paraId="2DF61601"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2. ≥ 350 dB dinaminis diapazonas (”dynamic range“).</w:t>
            </w:r>
          </w:p>
          <w:p w14:paraId="54B6DFC8"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3. Skaitmeninių kanalų skaičius ≥ 11 M.</w:t>
            </w:r>
          </w:p>
          <w:p w14:paraId="06B3D713"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4. Vaizdo didinimas realiame laike ir sustabdytame vaizde.</w:t>
            </w:r>
          </w:p>
          <w:p w14:paraId="3C4E9818"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5. Dinaminis gaunamo signalo fokusavimo optimizavimas arba lygiavertė technologija.</w:t>
            </w:r>
          </w:p>
        </w:tc>
        <w:tc>
          <w:tcPr>
            <w:tcW w:w="1187" w:type="pct"/>
            <w:tcBorders>
              <w:top w:val="single" w:sz="4" w:space="0" w:color="00000A"/>
              <w:left w:val="single" w:sz="4" w:space="0" w:color="00000A"/>
              <w:bottom w:val="single" w:sz="4" w:space="0" w:color="00000A"/>
              <w:right w:val="single" w:sz="4" w:space="0" w:color="00000A"/>
            </w:tcBorders>
          </w:tcPr>
          <w:p w14:paraId="2E2DA04B" w14:textId="77777777" w:rsidR="00E86975" w:rsidRPr="00E86975" w:rsidRDefault="00E86975" w:rsidP="00E86975">
            <w:pPr>
              <w:spacing w:after="0" w:line="240" w:lineRule="auto"/>
              <w:rPr>
                <w:rFonts w:ascii="Times New Roman" w:hAnsi="Times New Roman"/>
                <w:noProof/>
                <w:lang w:val="lt-LT"/>
              </w:rPr>
            </w:pPr>
          </w:p>
        </w:tc>
      </w:tr>
      <w:tr w:rsidR="00E86975" w:rsidRPr="003C7056" w14:paraId="4AB8A5FA"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9D5F21" w14:textId="77777777" w:rsidR="00E86975" w:rsidRPr="00E86975" w:rsidRDefault="00E86975" w:rsidP="009B77E6">
            <w:pPr>
              <w:tabs>
                <w:tab w:val="left" w:pos="299"/>
              </w:tabs>
              <w:spacing w:after="0" w:line="240" w:lineRule="auto"/>
              <w:contextualSpacing/>
              <w:rPr>
                <w:rFonts w:ascii="Times New Roman" w:hAnsi="Times New Roman"/>
                <w:noProof/>
                <w:lang w:val="lt-LT"/>
              </w:rPr>
            </w:pPr>
            <w:r w:rsidRPr="00E86975">
              <w:rPr>
                <w:rFonts w:ascii="Times New Roman" w:hAnsi="Times New Roman"/>
                <w:noProof/>
                <w:lang w:val="lt-LT"/>
              </w:rPr>
              <w:t>2.14.</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575C9D"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Tyrimų optimizavimas 2D ir doplerio režimuose</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88D4E5"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1. Vaizdo optimizavimas vieno mygtuko paspaudimu 2D ir doplerio režimuose.</w:t>
            </w:r>
          </w:p>
          <w:p w14:paraId="245C115C"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2. Nuolatiniai pilkosios skalės parametrų nustatymai realiu laiku, dinaminis stiprinimo kompensavimas kiekvienai skenavimo linijai. Galimybė veikti 2D ir 3D režimuose.</w:t>
            </w:r>
          </w:p>
          <w:p w14:paraId="7B12CACA"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3. Automatinis mėginio padėties ir kampo nustatymas spalvinio doplerio režime vieno mygtuko paspaudimu.</w:t>
            </w:r>
          </w:p>
          <w:p w14:paraId="1AFA9574"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4. Automatinis mėginio padėties ir kampo nustatymas pulsinio doplerio režime vieno mygtuko paspaudimu.</w:t>
            </w:r>
          </w:p>
        </w:tc>
        <w:tc>
          <w:tcPr>
            <w:tcW w:w="1187" w:type="pct"/>
            <w:tcBorders>
              <w:top w:val="single" w:sz="4" w:space="0" w:color="00000A"/>
              <w:left w:val="single" w:sz="4" w:space="0" w:color="00000A"/>
              <w:bottom w:val="single" w:sz="4" w:space="0" w:color="00000A"/>
              <w:right w:val="single" w:sz="4" w:space="0" w:color="00000A"/>
            </w:tcBorders>
          </w:tcPr>
          <w:p w14:paraId="1A44568A" w14:textId="77777777" w:rsidR="00E86975" w:rsidRPr="00E86975" w:rsidRDefault="00E86975" w:rsidP="00E86975">
            <w:pPr>
              <w:spacing w:after="0" w:line="240" w:lineRule="auto"/>
              <w:rPr>
                <w:rFonts w:ascii="Times New Roman" w:hAnsi="Times New Roman"/>
                <w:noProof/>
                <w:lang w:val="lt-LT"/>
              </w:rPr>
            </w:pPr>
          </w:p>
        </w:tc>
      </w:tr>
      <w:tr w:rsidR="00E86975" w:rsidRPr="00E86975" w14:paraId="01041877"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C44A5A" w14:textId="77777777" w:rsidR="00E86975" w:rsidRPr="00E86975" w:rsidRDefault="00E86975" w:rsidP="009B77E6">
            <w:pPr>
              <w:tabs>
                <w:tab w:val="left" w:pos="299"/>
              </w:tabs>
              <w:spacing w:after="0" w:line="240" w:lineRule="auto"/>
              <w:contextualSpacing/>
              <w:rPr>
                <w:rFonts w:ascii="Times New Roman" w:hAnsi="Times New Roman"/>
                <w:noProof/>
                <w:lang w:val="lt-LT"/>
              </w:rPr>
            </w:pPr>
            <w:r w:rsidRPr="00E86975">
              <w:rPr>
                <w:rFonts w:ascii="Times New Roman" w:hAnsi="Times New Roman"/>
                <w:noProof/>
                <w:lang w:val="lt-LT"/>
              </w:rPr>
              <w:t>2.15.</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653311"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Specialūs skenavimo režimai</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64DAE1"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1. Vaizdų palyginimas: greta lyginami 2D vaizdai, (1) iš kurių realaus laiko vaizdas lyginamas su vaizdu iš atminties to paties tyrimo ar atsisiųstas iš kitos tyrimo srities arba (2) iš kurių realaus laiko vaizdas lyginamas su sustabdytu vaizdu iš to paties tyrimo (tiekėjas gali psiūlyti vieną iš nurodytų funkcionalumų: 1 arba 2).</w:t>
            </w:r>
          </w:p>
          <w:p w14:paraId="7E2DE36B"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2. Tripleksinis režimas.</w:t>
            </w:r>
          </w:p>
          <w:p w14:paraId="417A7F79"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lastRenderedPageBreak/>
              <w:t>3. Sudvejintas režimas, kai galimi du tiriamo regiono vaizdai vienu metu - vienas tiesioginis, kitas užšaldytas.</w:t>
            </w:r>
          </w:p>
          <w:p w14:paraId="13792BB0"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4. Vaizdų sumavimo režimas - vaizdas sudaromas iš kelių vaizdų, gaunamų kreipiant skenavimo spindulį keliais skirtingais kampais.</w:t>
            </w:r>
          </w:p>
          <w:p w14:paraId="2A8DB38A"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5. Specialūs programiniai algoritmai triukšmams ir artefaktams mažinti.</w:t>
            </w:r>
          </w:p>
        </w:tc>
        <w:tc>
          <w:tcPr>
            <w:tcW w:w="1187" w:type="pct"/>
            <w:tcBorders>
              <w:top w:val="single" w:sz="4" w:space="0" w:color="00000A"/>
              <w:left w:val="single" w:sz="4" w:space="0" w:color="00000A"/>
              <w:bottom w:val="single" w:sz="4" w:space="0" w:color="00000A"/>
              <w:right w:val="single" w:sz="4" w:space="0" w:color="00000A"/>
            </w:tcBorders>
          </w:tcPr>
          <w:p w14:paraId="192D7C3E" w14:textId="77777777" w:rsidR="00E86975" w:rsidRPr="00E86975" w:rsidRDefault="00E86975" w:rsidP="00E86975">
            <w:pPr>
              <w:spacing w:after="0" w:line="240" w:lineRule="auto"/>
              <w:rPr>
                <w:rFonts w:ascii="Times New Roman" w:hAnsi="Times New Roman"/>
                <w:noProof/>
                <w:lang w:val="lt-LT"/>
              </w:rPr>
            </w:pPr>
          </w:p>
        </w:tc>
      </w:tr>
      <w:tr w:rsidR="00E86975" w:rsidRPr="003C7056" w14:paraId="0043A8D0"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2B3AB7" w14:textId="77777777" w:rsidR="00E86975" w:rsidRPr="00E86975" w:rsidRDefault="00E86975" w:rsidP="009B77E6">
            <w:pPr>
              <w:tabs>
                <w:tab w:val="left" w:pos="299"/>
              </w:tabs>
              <w:spacing w:after="0" w:line="240" w:lineRule="auto"/>
              <w:contextualSpacing/>
              <w:rPr>
                <w:rFonts w:ascii="Times New Roman" w:hAnsi="Times New Roman"/>
                <w:noProof/>
                <w:lang w:val="lt-LT"/>
              </w:rPr>
            </w:pPr>
            <w:r w:rsidRPr="00E86975">
              <w:rPr>
                <w:rFonts w:ascii="Times New Roman" w:hAnsi="Times New Roman"/>
                <w:noProof/>
                <w:lang w:val="lt-LT"/>
              </w:rPr>
              <w:t>2.16.</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783BC6"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Matavimai</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99F03C"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1. Automatiniai PW dopleriniai skaičiavimai realiame laike.</w:t>
            </w:r>
          </w:p>
          <w:p w14:paraId="55A21319" w14:textId="6D273AEE"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2. Automatiniai akušeriniai</w:t>
            </w:r>
            <w:r w:rsidR="00BA6AB9">
              <w:rPr>
                <w:rFonts w:ascii="Times New Roman" w:hAnsi="Times New Roman"/>
                <w:noProof/>
                <w:lang w:val="lt-LT"/>
              </w:rPr>
              <w:t xml:space="preserve"> matavimai: FL; BPD; AC; </w:t>
            </w:r>
            <w:r w:rsidR="00BA6AB9" w:rsidRPr="004F32F3">
              <w:rPr>
                <w:rFonts w:ascii="Times New Roman" w:hAnsi="Times New Roman"/>
                <w:noProof/>
                <w:lang w:val="lt-LT"/>
              </w:rPr>
              <w:t>HC.</w:t>
            </w:r>
          </w:p>
          <w:p w14:paraId="45C3961A" w14:textId="77777777" w:rsidR="00E86975" w:rsidRPr="00E86975" w:rsidRDefault="00E86975" w:rsidP="00E86975">
            <w:pPr>
              <w:spacing w:after="0" w:line="240" w:lineRule="auto"/>
              <w:rPr>
                <w:rFonts w:ascii="Times New Roman" w:hAnsi="Times New Roman"/>
                <w:noProof/>
                <w:lang w:val="lt-LT"/>
              </w:rPr>
            </w:pPr>
          </w:p>
        </w:tc>
        <w:tc>
          <w:tcPr>
            <w:tcW w:w="1187" w:type="pct"/>
            <w:tcBorders>
              <w:top w:val="single" w:sz="4" w:space="0" w:color="00000A"/>
              <w:left w:val="single" w:sz="4" w:space="0" w:color="00000A"/>
              <w:bottom w:val="single" w:sz="4" w:space="0" w:color="00000A"/>
              <w:right w:val="single" w:sz="4" w:space="0" w:color="00000A"/>
            </w:tcBorders>
          </w:tcPr>
          <w:p w14:paraId="7B622C1F" w14:textId="77777777" w:rsidR="00E86975" w:rsidRPr="00E86975" w:rsidRDefault="00E86975" w:rsidP="00E86975">
            <w:pPr>
              <w:spacing w:after="0" w:line="240" w:lineRule="auto"/>
              <w:rPr>
                <w:rFonts w:ascii="Times New Roman" w:hAnsi="Times New Roman"/>
                <w:noProof/>
                <w:lang w:val="lt-LT"/>
              </w:rPr>
            </w:pPr>
          </w:p>
        </w:tc>
      </w:tr>
      <w:tr w:rsidR="00E86975" w:rsidRPr="003C7056" w14:paraId="3BD2EED6"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AFD74E" w14:textId="77777777" w:rsidR="00E86975" w:rsidRPr="00E86975" w:rsidRDefault="00E86975" w:rsidP="009B77E6">
            <w:pPr>
              <w:tabs>
                <w:tab w:val="left" w:pos="299"/>
              </w:tabs>
              <w:spacing w:after="0" w:line="240" w:lineRule="auto"/>
              <w:contextualSpacing/>
              <w:rPr>
                <w:rFonts w:ascii="Times New Roman" w:hAnsi="Times New Roman"/>
                <w:noProof/>
                <w:lang w:val="lt-LT"/>
              </w:rPr>
            </w:pPr>
            <w:r w:rsidRPr="00E86975">
              <w:rPr>
                <w:rFonts w:ascii="Times New Roman" w:hAnsi="Times New Roman"/>
                <w:noProof/>
                <w:lang w:val="lt-LT"/>
              </w:rPr>
              <w:t>2.17.</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E39776"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Automatinio tyrimo eigos protokolavimo pakopomis funkcija, pagreitinanti tyrimo eigą ir dokumentavimą, su sekančiomis funkcijomis: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368713"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1. Tyrimo protokolo pasirinkimas, sustabdymas, pratęsimas.</w:t>
            </w:r>
          </w:p>
          <w:p w14:paraId="2EE8AB76"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2. Anotacijų, žymeklių, matavimų išsaugojimas.</w:t>
            </w:r>
          </w:p>
          <w:p w14:paraId="2F069341"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3. Galimybė kurti naujus protokolus ir redaguoti esamus.</w:t>
            </w:r>
          </w:p>
        </w:tc>
        <w:tc>
          <w:tcPr>
            <w:tcW w:w="1187" w:type="pct"/>
            <w:tcBorders>
              <w:top w:val="single" w:sz="4" w:space="0" w:color="00000A"/>
              <w:left w:val="single" w:sz="4" w:space="0" w:color="00000A"/>
              <w:bottom w:val="single" w:sz="4" w:space="0" w:color="00000A"/>
              <w:right w:val="single" w:sz="4" w:space="0" w:color="00000A"/>
            </w:tcBorders>
          </w:tcPr>
          <w:p w14:paraId="2A4BDFBC" w14:textId="77777777" w:rsidR="00E86975" w:rsidRPr="00E86975" w:rsidRDefault="00E86975" w:rsidP="00E86975">
            <w:pPr>
              <w:spacing w:after="0" w:line="240" w:lineRule="auto"/>
              <w:rPr>
                <w:rFonts w:ascii="Times New Roman" w:hAnsi="Times New Roman"/>
                <w:noProof/>
                <w:lang w:val="lt-LT"/>
              </w:rPr>
            </w:pPr>
          </w:p>
        </w:tc>
      </w:tr>
      <w:tr w:rsidR="00E86975" w:rsidRPr="00E86975" w14:paraId="6A3F3A09"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2162C8" w14:textId="77777777" w:rsidR="00E86975" w:rsidRPr="00E86975" w:rsidRDefault="00E86975" w:rsidP="009B77E6">
            <w:pPr>
              <w:tabs>
                <w:tab w:val="left" w:pos="299"/>
              </w:tabs>
              <w:spacing w:after="0" w:line="240" w:lineRule="auto"/>
              <w:contextualSpacing/>
              <w:rPr>
                <w:rFonts w:ascii="Times New Roman" w:hAnsi="Times New Roman"/>
                <w:noProof/>
                <w:lang w:val="lt-LT"/>
              </w:rPr>
            </w:pPr>
            <w:r w:rsidRPr="00E86975">
              <w:rPr>
                <w:rFonts w:ascii="Times New Roman" w:hAnsi="Times New Roman"/>
                <w:noProof/>
                <w:lang w:val="lt-LT"/>
              </w:rPr>
              <w:t>2.18.</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D760BB"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Paciento duomenų archyvavimo galimybės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A6CA1E"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1. ≥ 512 GB talpos vidinis diskas.</w:t>
            </w:r>
          </w:p>
          <w:p w14:paraId="47A48EC1"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2. USB arba lygiavertė jungtis duomenų perdavimui DICOM arba lygiaverčiais formatais.</w:t>
            </w:r>
          </w:p>
          <w:p w14:paraId="0F056240"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3. DICOM standarto palaikomos funkcijos (arba lygiavertės):</w:t>
            </w:r>
          </w:p>
          <w:p w14:paraId="5C96E673"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3.1 Send (arba Store);</w:t>
            </w:r>
          </w:p>
          <w:p w14:paraId="2413A245"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3.2 Print;</w:t>
            </w:r>
          </w:p>
          <w:p w14:paraId="2044F867"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3.3 Worklist;</w:t>
            </w:r>
          </w:p>
        </w:tc>
        <w:tc>
          <w:tcPr>
            <w:tcW w:w="1187" w:type="pct"/>
            <w:tcBorders>
              <w:top w:val="single" w:sz="4" w:space="0" w:color="00000A"/>
              <w:left w:val="single" w:sz="4" w:space="0" w:color="00000A"/>
              <w:bottom w:val="single" w:sz="4" w:space="0" w:color="00000A"/>
              <w:right w:val="single" w:sz="4" w:space="0" w:color="00000A"/>
            </w:tcBorders>
          </w:tcPr>
          <w:p w14:paraId="10FA37E6" w14:textId="77777777" w:rsidR="00E86975" w:rsidRPr="00E86975" w:rsidRDefault="00E86975" w:rsidP="00E86975">
            <w:pPr>
              <w:spacing w:after="0" w:line="240" w:lineRule="auto"/>
              <w:rPr>
                <w:rFonts w:ascii="Times New Roman" w:hAnsi="Times New Roman"/>
                <w:noProof/>
                <w:lang w:val="lt-LT"/>
              </w:rPr>
            </w:pPr>
          </w:p>
        </w:tc>
      </w:tr>
      <w:tr w:rsidR="00E86975" w:rsidRPr="00E86975" w14:paraId="7DDAB24C"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A2500D" w14:textId="77777777" w:rsidR="00E86975" w:rsidRPr="00E86975" w:rsidRDefault="00E86975" w:rsidP="009B77E6">
            <w:pPr>
              <w:tabs>
                <w:tab w:val="left" w:pos="299"/>
              </w:tabs>
              <w:spacing w:after="0" w:line="240" w:lineRule="auto"/>
              <w:contextualSpacing/>
              <w:rPr>
                <w:rFonts w:ascii="Times New Roman" w:hAnsi="Times New Roman"/>
                <w:noProof/>
                <w:lang w:val="lt-LT"/>
              </w:rPr>
            </w:pPr>
            <w:r w:rsidRPr="00E86975">
              <w:rPr>
                <w:rFonts w:ascii="Times New Roman" w:hAnsi="Times New Roman"/>
                <w:noProof/>
                <w:lang w:val="lt-LT"/>
              </w:rPr>
              <w:t>2.19.</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E5C1F6"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Ultragarsinės diagnostinės sistemos konstrukcija</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4EDFE5"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Sistema su ratukais, stabdoma atskirais arba centriniu stabdžiu</w:t>
            </w:r>
          </w:p>
        </w:tc>
        <w:tc>
          <w:tcPr>
            <w:tcW w:w="1187" w:type="pct"/>
            <w:tcBorders>
              <w:top w:val="single" w:sz="4" w:space="0" w:color="00000A"/>
              <w:left w:val="single" w:sz="4" w:space="0" w:color="00000A"/>
              <w:bottom w:val="single" w:sz="4" w:space="0" w:color="00000A"/>
              <w:right w:val="single" w:sz="4" w:space="0" w:color="00000A"/>
            </w:tcBorders>
          </w:tcPr>
          <w:p w14:paraId="34F032D4" w14:textId="77777777" w:rsidR="00E86975" w:rsidRPr="00E86975" w:rsidRDefault="00E86975" w:rsidP="00E86975">
            <w:pPr>
              <w:spacing w:after="0" w:line="240" w:lineRule="auto"/>
              <w:rPr>
                <w:rFonts w:ascii="Times New Roman" w:hAnsi="Times New Roman"/>
                <w:noProof/>
                <w:lang w:val="lt-LT"/>
              </w:rPr>
            </w:pPr>
          </w:p>
        </w:tc>
      </w:tr>
      <w:tr w:rsidR="00E86975" w:rsidRPr="00E86975" w14:paraId="5D196D29"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F71228" w14:textId="77777777" w:rsidR="00E86975" w:rsidRPr="00E86975" w:rsidRDefault="00E86975" w:rsidP="00EF59A8">
            <w:pPr>
              <w:tabs>
                <w:tab w:val="left" w:pos="299"/>
              </w:tabs>
              <w:spacing w:after="0" w:line="240" w:lineRule="auto"/>
              <w:contextualSpacing/>
              <w:rPr>
                <w:rFonts w:ascii="Times New Roman" w:hAnsi="Times New Roman"/>
                <w:noProof/>
                <w:lang w:val="lt-LT"/>
              </w:rPr>
            </w:pPr>
            <w:r w:rsidRPr="00E86975">
              <w:rPr>
                <w:rFonts w:ascii="Times New Roman" w:hAnsi="Times New Roman"/>
                <w:noProof/>
                <w:lang w:val="lt-LT"/>
              </w:rPr>
              <w:t xml:space="preserve">3. </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806ECF"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Reikalavimai konveksiniam davikliui</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27D2B8"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1. Dažnio diapazonas (ne siauresnis už nurodytą) - nuo 1 iki 5 MHz.</w:t>
            </w:r>
          </w:p>
          <w:p w14:paraId="1ACB9651"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2. Elementų skaičius ≥ 160.</w:t>
            </w:r>
          </w:p>
          <w:p w14:paraId="0F52611E"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3. Apžiūros kampas (angliškai: Field of view) ≥ 70°</w:t>
            </w:r>
          </w:p>
          <w:p w14:paraId="66647E82"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4. Monokristalinė arba matricinė, arba lygiavertė technologija.</w:t>
            </w:r>
          </w:p>
        </w:tc>
        <w:tc>
          <w:tcPr>
            <w:tcW w:w="1187" w:type="pct"/>
            <w:tcBorders>
              <w:top w:val="single" w:sz="4" w:space="0" w:color="00000A"/>
              <w:left w:val="single" w:sz="4" w:space="0" w:color="00000A"/>
              <w:bottom w:val="single" w:sz="4" w:space="0" w:color="00000A"/>
              <w:right w:val="single" w:sz="4" w:space="0" w:color="00000A"/>
            </w:tcBorders>
          </w:tcPr>
          <w:p w14:paraId="38562D6C" w14:textId="77777777" w:rsidR="00E86975" w:rsidRPr="00E86975" w:rsidRDefault="00E86975" w:rsidP="00E86975">
            <w:pPr>
              <w:spacing w:after="0" w:line="240" w:lineRule="auto"/>
              <w:rPr>
                <w:rFonts w:ascii="Times New Roman" w:hAnsi="Times New Roman"/>
                <w:noProof/>
                <w:lang w:val="lt-LT"/>
              </w:rPr>
            </w:pPr>
          </w:p>
        </w:tc>
      </w:tr>
      <w:tr w:rsidR="00E86975" w:rsidRPr="00E86975" w14:paraId="4BD90E95"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7DB16F" w14:textId="77777777" w:rsidR="00E86975" w:rsidRPr="00E86975" w:rsidRDefault="00E86975" w:rsidP="00EF59A8">
            <w:pPr>
              <w:tabs>
                <w:tab w:val="left" w:pos="299"/>
              </w:tabs>
              <w:spacing w:after="0" w:line="240" w:lineRule="auto"/>
              <w:contextualSpacing/>
              <w:rPr>
                <w:rFonts w:ascii="Times New Roman" w:hAnsi="Times New Roman"/>
                <w:noProof/>
                <w:lang w:val="lt-LT"/>
              </w:rPr>
            </w:pPr>
            <w:r w:rsidRPr="00E86975">
              <w:rPr>
                <w:rFonts w:ascii="Times New Roman" w:hAnsi="Times New Roman"/>
                <w:noProof/>
                <w:lang w:val="lt-LT"/>
              </w:rPr>
              <w:t xml:space="preserve">4. </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0CCC9B"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Reikalavimai endokavitaliniam davikliui</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125BFC"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1. Dažnio diapazonas nuo ≤ 3 iki ≥ 9.9 MHz;</w:t>
            </w:r>
          </w:p>
          <w:p w14:paraId="415F87D2"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2. Elementų skaičius ≥ 128;</w:t>
            </w:r>
          </w:p>
          <w:p w14:paraId="08EA62C0"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3. Apžvalgos laukas &gt; 160°;</w:t>
            </w:r>
          </w:p>
        </w:tc>
        <w:tc>
          <w:tcPr>
            <w:tcW w:w="1187" w:type="pct"/>
            <w:tcBorders>
              <w:top w:val="single" w:sz="4" w:space="0" w:color="00000A"/>
              <w:left w:val="single" w:sz="4" w:space="0" w:color="00000A"/>
              <w:bottom w:val="single" w:sz="4" w:space="0" w:color="00000A"/>
              <w:right w:val="single" w:sz="4" w:space="0" w:color="00000A"/>
            </w:tcBorders>
          </w:tcPr>
          <w:p w14:paraId="22DB22F6" w14:textId="77777777" w:rsidR="00E86975" w:rsidRPr="00E86975" w:rsidRDefault="00E86975" w:rsidP="00E86975">
            <w:pPr>
              <w:spacing w:after="0" w:line="240" w:lineRule="auto"/>
              <w:rPr>
                <w:rFonts w:ascii="Times New Roman" w:hAnsi="Times New Roman"/>
                <w:noProof/>
                <w:lang w:val="lt-LT"/>
              </w:rPr>
            </w:pPr>
          </w:p>
        </w:tc>
      </w:tr>
      <w:tr w:rsidR="00554BDD" w:rsidRPr="00F22EE5" w14:paraId="2F2C232F" w14:textId="77777777" w:rsidTr="00CB11B4">
        <w:trPr>
          <w:trHeight w:val="481"/>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F66B64" w14:textId="487DF90E" w:rsidR="00554BDD" w:rsidRPr="00037B9E" w:rsidRDefault="00554BDD" w:rsidP="00554BDD">
            <w:pPr>
              <w:tabs>
                <w:tab w:val="left" w:pos="299"/>
              </w:tabs>
              <w:spacing w:after="0" w:line="240" w:lineRule="auto"/>
              <w:contextualSpacing/>
              <w:rPr>
                <w:rFonts w:ascii="Times New Roman" w:hAnsi="Times New Roman"/>
                <w:noProof/>
                <w:lang w:val="lt-LT"/>
              </w:rPr>
            </w:pPr>
            <w:r>
              <w:rPr>
                <w:rFonts w:ascii="Times New Roman" w:hAnsi="Times New Roman"/>
                <w:noProof/>
                <w:lang w:val="fi-FI"/>
              </w:rPr>
              <w:t>5.</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82DC21" w14:textId="5B4D5500" w:rsidR="00554BDD" w:rsidRPr="00037B9E" w:rsidRDefault="00554BDD" w:rsidP="00554BDD">
            <w:pPr>
              <w:spacing w:after="0" w:line="240" w:lineRule="auto"/>
              <w:rPr>
                <w:rFonts w:ascii="Times New Roman" w:hAnsi="Times New Roman"/>
                <w:noProof/>
                <w:lang w:val="lt-LT"/>
              </w:rPr>
            </w:pPr>
            <w:r w:rsidRPr="00316FC8">
              <w:rPr>
                <w:rFonts w:ascii="Times New Roman" w:hAnsi="Times New Roman"/>
                <w:noProof/>
                <w:lang w:val="fi-FI"/>
              </w:rPr>
              <w:t>Aparato maitinimas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43D80C" w14:textId="0ABFEDAF" w:rsidR="00554BDD" w:rsidRPr="00A052F3" w:rsidRDefault="00554BDD" w:rsidP="00554BDD">
            <w:pPr>
              <w:spacing w:after="0" w:line="240" w:lineRule="auto"/>
              <w:rPr>
                <w:rFonts w:ascii="Times New Roman" w:hAnsi="Times New Roman"/>
                <w:noProof/>
                <w:lang w:val="lt-LT"/>
              </w:rPr>
            </w:pPr>
            <w:r w:rsidRPr="00316FC8">
              <w:rPr>
                <w:rFonts w:ascii="Times New Roman" w:hAnsi="Times New Roman"/>
                <w:noProof/>
                <w:lang w:val="lt-LT"/>
              </w:rPr>
              <w:t>230 V, 50 Hz elektros tinklas</w:t>
            </w:r>
          </w:p>
        </w:tc>
        <w:tc>
          <w:tcPr>
            <w:tcW w:w="1187" w:type="pct"/>
            <w:tcBorders>
              <w:top w:val="single" w:sz="4" w:space="0" w:color="00000A"/>
              <w:left w:val="single" w:sz="4" w:space="0" w:color="00000A"/>
              <w:bottom w:val="single" w:sz="4" w:space="0" w:color="00000A"/>
              <w:right w:val="single" w:sz="4" w:space="0" w:color="00000A"/>
            </w:tcBorders>
          </w:tcPr>
          <w:p w14:paraId="65C41A26" w14:textId="77777777" w:rsidR="00554BDD" w:rsidRPr="00277EF1" w:rsidRDefault="00554BDD" w:rsidP="00554BDD">
            <w:pPr>
              <w:spacing w:after="0" w:line="240" w:lineRule="auto"/>
              <w:rPr>
                <w:rFonts w:ascii="Times New Roman" w:hAnsi="Times New Roman"/>
                <w:noProof/>
                <w:lang w:val="lt-LT"/>
              </w:rPr>
            </w:pPr>
          </w:p>
        </w:tc>
      </w:tr>
      <w:tr w:rsidR="00CB11B4" w:rsidRPr="003C7056" w14:paraId="0A174B3F" w14:textId="77777777" w:rsidTr="00CB11B4">
        <w:trPr>
          <w:trHeight w:val="481"/>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F9E693" w14:textId="0E47809B" w:rsidR="00CB11B4" w:rsidRDefault="00CB11B4" w:rsidP="00554BDD">
            <w:pPr>
              <w:tabs>
                <w:tab w:val="left" w:pos="299"/>
              </w:tabs>
              <w:spacing w:after="0" w:line="240" w:lineRule="auto"/>
              <w:contextualSpacing/>
              <w:rPr>
                <w:rFonts w:ascii="Times New Roman" w:hAnsi="Times New Roman"/>
                <w:noProof/>
                <w:lang w:val="fi-FI"/>
              </w:rPr>
            </w:pPr>
            <w:r>
              <w:rPr>
                <w:rFonts w:ascii="Times New Roman" w:hAnsi="Times New Roman"/>
                <w:noProof/>
                <w:lang w:val="fi-FI"/>
              </w:rPr>
              <w:t>6.</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0F80D9" w14:textId="41EE48DC" w:rsidR="00CB11B4" w:rsidRPr="00316FC8" w:rsidRDefault="00CB11B4" w:rsidP="00554BDD">
            <w:pPr>
              <w:spacing w:after="0" w:line="240" w:lineRule="auto"/>
              <w:rPr>
                <w:rFonts w:ascii="Times New Roman" w:hAnsi="Times New Roman"/>
                <w:noProof/>
                <w:lang w:val="fi-FI"/>
              </w:rPr>
            </w:pPr>
            <w:r>
              <w:rPr>
                <w:rFonts w:ascii="Times New Roman" w:hAnsi="Times New Roman"/>
                <w:noProof/>
                <w:lang w:val="fi-FI"/>
              </w:rPr>
              <w:t>Žymėjimas CE ženklu</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CEF0F4" w14:textId="39E4C511" w:rsidR="00CB11B4" w:rsidRPr="00316FC8" w:rsidRDefault="00CB11B4" w:rsidP="00554BDD">
            <w:pPr>
              <w:spacing w:after="0" w:line="240" w:lineRule="auto"/>
              <w:rPr>
                <w:rFonts w:ascii="Times New Roman" w:hAnsi="Times New Roman"/>
                <w:noProof/>
                <w:lang w:val="lt-LT"/>
              </w:rPr>
            </w:pPr>
            <w:r w:rsidRPr="00FF0ECB">
              <w:rPr>
                <w:rFonts w:ascii="Times New Roman" w:hAnsi="Times New Roman"/>
                <w:noProof/>
                <w:lang w:val="lt-LT"/>
              </w:rPr>
              <w:t>Būtinas (</w:t>
            </w:r>
            <w:r w:rsidRPr="00FF0ECB">
              <w:rPr>
                <w:rFonts w:ascii="Times New Roman" w:hAnsi="Times New Roman"/>
                <w:i/>
                <w:noProof/>
                <w:lang w:val="lt-LT"/>
              </w:rPr>
              <w:t>kartu su pasiūlymu privaloma pateikti žymėjimą CE ženklu liudijančio galiojančio dokumento (CE sertifikato arba EB atitikties deklaracijos) kopiją</w:t>
            </w:r>
            <w:r w:rsidRPr="00FF0ECB">
              <w:rPr>
                <w:rFonts w:ascii="Times New Roman" w:hAnsi="Times New Roman"/>
                <w:noProof/>
                <w:lang w:val="lt-LT"/>
              </w:rPr>
              <w:t>)</w:t>
            </w:r>
          </w:p>
        </w:tc>
        <w:tc>
          <w:tcPr>
            <w:tcW w:w="1187" w:type="pct"/>
            <w:tcBorders>
              <w:top w:val="single" w:sz="4" w:space="0" w:color="00000A"/>
              <w:left w:val="single" w:sz="4" w:space="0" w:color="00000A"/>
              <w:bottom w:val="single" w:sz="4" w:space="0" w:color="00000A"/>
              <w:right w:val="single" w:sz="4" w:space="0" w:color="00000A"/>
            </w:tcBorders>
          </w:tcPr>
          <w:p w14:paraId="73FE9E99" w14:textId="77777777" w:rsidR="00CB11B4" w:rsidRPr="00277EF1" w:rsidRDefault="00CB11B4" w:rsidP="00554BDD">
            <w:pPr>
              <w:spacing w:after="0" w:line="240" w:lineRule="auto"/>
              <w:rPr>
                <w:rFonts w:ascii="Times New Roman" w:hAnsi="Times New Roman"/>
                <w:noProof/>
                <w:lang w:val="lt-LT"/>
              </w:rPr>
            </w:pPr>
          </w:p>
        </w:tc>
      </w:tr>
      <w:tr w:rsidR="00554BDD" w:rsidRPr="003C7056" w14:paraId="52A1E2E2" w14:textId="77777777" w:rsidTr="00037B9E">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4E93D2" w14:textId="06B12CB7" w:rsidR="00554BDD" w:rsidRPr="00037B9E" w:rsidRDefault="00CB11B4" w:rsidP="00554BDD">
            <w:pPr>
              <w:tabs>
                <w:tab w:val="left" w:pos="299"/>
              </w:tabs>
              <w:spacing w:after="0" w:line="240" w:lineRule="auto"/>
              <w:contextualSpacing/>
              <w:rPr>
                <w:rFonts w:ascii="Times New Roman" w:hAnsi="Times New Roman"/>
                <w:noProof/>
                <w:lang w:val="lt-LT"/>
              </w:rPr>
            </w:pPr>
            <w:r>
              <w:rPr>
                <w:rFonts w:ascii="Times New Roman" w:hAnsi="Times New Roman"/>
                <w:noProof/>
                <w:lang w:val="lt-LT"/>
              </w:rPr>
              <w:t>7</w:t>
            </w:r>
            <w:r w:rsidR="00554BDD" w:rsidRPr="00037B9E">
              <w:rPr>
                <w:rFonts w:ascii="Times New Roman" w:hAnsi="Times New Roman"/>
                <w:noProof/>
                <w:lang w:val="lt-LT"/>
              </w:rPr>
              <w:t>.</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89BFA6" w14:textId="77777777" w:rsidR="00554BDD" w:rsidRPr="00037B9E" w:rsidRDefault="00554BDD" w:rsidP="00554BDD">
            <w:pPr>
              <w:spacing w:after="0" w:line="240" w:lineRule="auto"/>
              <w:rPr>
                <w:rFonts w:ascii="Times New Roman" w:hAnsi="Times New Roman"/>
                <w:noProof/>
                <w:lang w:val="lt-LT"/>
              </w:rPr>
            </w:pPr>
            <w:r w:rsidRPr="00037B9E">
              <w:rPr>
                <w:rFonts w:ascii="Times New Roman" w:hAnsi="Times New Roman"/>
                <w:noProof/>
                <w:lang w:val="lt-LT"/>
              </w:rPr>
              <w:t>Vartotojų apmokymas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8A0D68" w14:textId="77777777" w:rsidR="00554BDD" w:rsidRPr="00A052F3" w:rsidRDefault="00554BDD" w:rsidP="00554BDD">
            <w:pPr>
              <w:spacing w:after="0" w:line="240" w:lineRule="auto"/>
              <w:rPr>
                <w:rFonts w:ascii="Times New Roman" w:hAnsi="Times New Roman"/>
                <w:noProof/>
                <w:lang w:val="lt-LT"/>
              </w:rPr>
            </w:pPr>
            <w:r w:rsidRPr="00852CF5">
              <w:rPr>
                <w:rFonts w:ascii="Times New Roman" w:hAnsi="Times New Roman"/>
                <w:noProof/>
                <w:lang w:val="lt-LT"/>
              </w:rPr>
              <w:t>Vartotojų apmokymas naudoti įrangą įskaičiuotas į pasiūlymo kainą.</w:t>
            </w:r>
          </w:p>
        </w:tc>
        <w:tc>
          <w:tcPr>
            <w:tcW w:w="1187" w:type="pct"/>
            <w:tcBorders>
              <w:top w:val="single" w:sz="4" w:space="0" w:color="00000A"/>
              <w:left w:val="single" w:sz="4" w:space="0" w:color="00000A"/>
              <w:bottom w:val="single" w:sz="4" w:space="0" w:color="00000A"/>
              <w:right w:val="single" w:sz="4" w:space="0" w:color="00000A"/>
            </w:tcBorders>
          </w:tcPr>
          <w:p w14:paraId="4E314145" w14:textId="77777777" w:rsidR="00554BDD" w:rsidRPr="00277EF1" w:rsidRDefault="00554BDD" w:rsidP="00554BDD">
            <w:pPr>
              <w:spacing w:after="0" w:line="240" w:lineRule="auto"/>
              <w:rPr>
                <w:rFonts w:ascii="Times New Roman" w:hAnsi="Times New Roman"/>
                <w:noProof/>
                <w:lang w:val="lt-LT"/>
              </w:rPr>
            </w:pPr>
          </w:p>
        </w:tc>
      </w:tr>
      <w:tr w:rsidR="00554BDD" w:rsidRPr="003C7056" w14:paraId="3BE72297" w14:textId="77777777" w:rsidTr="00037B9E">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89EABE" w14:textId="021EF022" w:rsidR="00554BDD" w:rsidRPr="00037B9E" w:rsidRDefault="00CB11B4" w:rsidP="00554BDD">
            <w:pPr>
              <w:tabs>
                <w:tab w:val="left" w:pos="299"/>
              </w:tabs>
              <w:spacing w:after="0" w:line="240" w:lineRule="auto"/>
              <w:contextualSpacing/>
              <w:rPr>
                <w:rFonts w:ascii="Times New Roman" w:hAnsi="Times New Roman"/>
                <w:noProof/>
                <w:lang w:val="lt-LT"/>
              </w:rPr>
            </w:pPr>
            <w:r>
              <w:rPr>
                <w:rFonts w:ascii="Times New Roman" w:hAnsi="Times New Roman"/>
                <w:noProof/>
                <w:lang w:val="lt-LT"/>
              </w:rPr>
              <w:lastRenderedPageBreak/>
              <w:t>8</w:t>
            </w:r>
            <w:r w:rsidR="00554BDD" w:rsidRPr="00037B9E">
              <w:rPr>
                <w:rFonts w:ascii="Times New Roman" w:hAnsi="Times New Roman"/>
                <w:noProof/>
                <w:lang w:val="lt-LT"/>
              </w:rPr>
              <w:t>.</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FF516A" w14:textId="77777777" w:rsidR="00554BDD" w:rsidRPr="00037B9E" w:rsidRDefault="00554BDD" w:rsidP="00554BDD">
            <w:pPr>
              <w:spacing w:after="0" w:line="240" w:lineRule="auto"/>
              <w:rPr>
                <w:rFonts w:ascii="Times New Roman" w:hAnsi="Times New Roman"/>
                <w:noProof/>
                <w:lang w:val="lt-LT"/>
              </w:rPr>
            </w:pPr>
            <w:r w:rsidRPr="00037B9E">
              <w:rPr>
                <w:rFonts w:ascii="Times New Roman" w:hAnsi="Times New Roman"/>
                <w:noProof/>
                <w:lang w:val="lt-LT"/>
              </w:rPr>
              <w:t>Techninio personalo apmokymas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E339E9" w14:textId="77777777" w:rsidR="00554BDD" w:rsidRPr="00A052F3" w:rsidRDefault="00554BDD" w:rsidP="00554BDD">
            <w:pPr>
              <w:spacing w:after="0" w:line="240" w:lineRule="auto"/>
              <w:rPr>
                <w:rFonts w:ascii="Times New Roman" w:hAnsi="Times New Roman"/>
                <w:noProof/>
                <w:lang w:val="lt-LT"/>
              </w:rPr>
            </w:pPr>
            <w:r w:rsidRPr="00852CF5">
              <w:rPr>
                <w:rFonts w:ascii="Times New Roman" w:hAnsi="Times New Roman"/>
                <w:noProof/>
                <w:lang w:val="lt-LT"/>
              </w:rPr>
              <w:t>LSMU ligoninės Kauno klinikų Medicininės technikos tarnybos inžinierių apmokymas atlikti įrangos pogarantinę techninę priežiūrą įskaičiuotas į pasiūlymo kainą.</w:t>
            </w:r>
          </w:p>
        </w:tc>
        <w:tc>
          <w:tcPr>
            <w:tcW w:w="1187" w:type="pct"/>
            <w:tcBorders>
              <w:top w:val="single" w:sz="4" w:space="0" w:color="00000A"/>
              <w:left w:val="single" w:sz="4" w:space="0" w:color="00000A"/>
              <w:bottom w:val="single" w:sz="4" w:space="0" w:color="00000A"/>
              <w:right w:val="single" w:sz="4" w:space="0" w:color="00000A"/>
            </w:tcBorders>
          </w:tcPr>
          <w:p w14:paraId="6131506C" w14:textId="77777777" w:rsidR="00554BDD" w:rsidRPr="00277EF1" w:rsidRDefault="00554BDD" w:rsidP="00554BDD">
            <w:pPr>
              <w:spacing w:after="0" w:line="240" w:lineRule="auto"/>
              <w:rPr>
                <w:rFonts w:ascii="Times New Roman" w:hAnsi="Times New Roman"/>
                <w:noProof/>
                <w:lang w:val="lt-LT"/>
              </w:rPr>
            </w:pPr>
          </w:p>
        </w:tc>
      </w:tr>
      <w:tr w:rsidR="00554BDD" w:rsidRPr="003C7056" w14:paraId="515D50B6" w14:textId="77777777" w:rsidTr="00037B9E">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26CF27" w14:textId="63D5B522" w:rsidR="00554BDD" w:rsidRPr="00037B9E" w:rsidRDefault="00CB11B4" w:rsidP="00554BDD">
            <w:pPr>
              <w:tabs>
                <w:tab w:val="left" w:pos="299"/>
              </w:tabs>
              <w:spacing w:after="0" w:line="240" w:lineRule="auto"/>
              <w:contextualSpacing/>
              <w:rPr>
                <w:rFonts w:ascii="Times New Roman" w:hAnsi="Times New Roman"/>
                <w:noProof/>
                <w:lang w:val="lt-LT"/>
              </w:rPr>
            </w:pPr>
            <w:r>
              <w:rPr>
                <w:rFonts w:ascii="Times New Roman" w:hAnsi="Times New Roman"/>
                <w:noProof/>
                <w:lang w:val="lt-LT"/>
              </w:rPr>
              <w:t>9</w:t>
            </w:r>
            <w:r w:rsidR="00554BDD" w:rsidRPr="00037B9E">
              <w:rPr>
                <w:rFonts w:ascii="Times New Roman" w:hAnsi="Times New Roman"/>
                <w:noProof/>
                <w:lang w:val="lt-LT"/>
              </w:rPr>
              <w:t>.</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E5CBE8" w14:textId="77777777" w:rsidR="00554BDD" w:rsidRPr="00037B9E" w:rsidRDefault="00554BDD" w:rsidP="00554BDD">
            <w:pPr>
              <w:spacing w:after="0" w:line="240" w:lineRule="auto"/>
              <w:rPr>
                <w:rFonts w:ascii="Times New Roman" w:hAnsi="Times New Roman"/>
                <w:noProof/>
                <w:lang w:val="lt-LT"/>
              </w:rPr>
            </w:pPr>
            <w:r w:rsidRPr="00037B9E">
              <w:rPr>
                <w:rFonts w:ascii="Times New Roman" w:hAnsi="Times New Roman"/>
                <w:noProof/>
                <w:lang w:val="lt-LT"/>
              </w:rPr>
              <w:t>Įrangos pristatymas ir instaliavimas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CC5AB9" w14:textId="77777777" w:rsidR="00554BDD" w:rsidRPr="00A052F3" w:rsidRDefault="00554BDD" w:rsidP="00554BDD">
            <w:pPr>
              <w:spacing w:after="0" w:line="240" w:lineRule="auto"/>
              <w:rPr>
                <w:rFonts w:ascii="Times New Roman" w:hAnsi="Times New Roman"/>
                <w:noProof/>
                <w:lang w:val="lt-LT"/>
              </w:rPr>
            </w:pPr>
            <w:r w:rsidRPr="00852CF5">
              <w:rPr>
                <w:rFonts w:ascii="Times New Roman" w:hAnsi="Times New Roman"/>
                <w:noProof/>
                <w:lang w:val="lt-LT"/>
              </w:rPr>
              <w:t>Įrangos pristatymo, iškrovimo, pervežimo į instaliavimo vietą, instaliavimo, po instaliavimo likusių įpakavimo medžiagų išvežimo (utilizavimo) išlaidos įskaičiuotos į pasiūlymo kainą.</w:t>
            </w:r>
          </w:p>
        </w:tc>
        <w:tc>
          <w:tcPr>
            <w:tcW w:w="1187" w:type="pct"/>
            <w:tcBorders>
              <w:top w:val="single" w:sz="4" w:space="0" w:color="00000A"/>
              <w:left w:val="single" w:sz="4" w:space="0" w:color="00000A"/>
              <w:bottom w:val="single" w:sz="4" w:space="0" w:color="00000A"/>
              <w:right w:val="single" w:sz="4" w:space="0" w:color="00000A"/>
            </w:tcBorders>
          </w:tcPr>
          <w:p w14:paraId="40C14412" w14:textId="77777777" w:rsidR="00554BDD" w:rsidRPr="00277EF1" w:rsidRDefault="00554BDD" w:rsidP="00554BDD">
            <w:pPr>
              <w:spacing w:after="0" w:line="240" w:lineRule="auto"/>
              <w:rPr>
                <w:rFonts w:ascii="Times New Roman" w:hAnsi="Times New Roman"/>
                <w:noProof/>
                <w:lang w:val="lt-LT"/>
              </w:rPr>
            </w:pPr>
          </w:p>
        </w:tc>
      </w:tr>
      <w:tr w:rsidR="00554BDD" w:rsidRPr="003C7056" w14:paraId="67D4BCFC" w14:textId="77777777" w:rsidTr="00037B9E">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EE3EB9" w14:textId="7ECDFF86" w:rsidR="00554BDD" w:rsidRPr="00037B9E" w:rsidRDefault="00CB11B4" w:rsidP="00554BDD">
            <w:pPr>
              <w:tabs>
                <w:tab w:val="left" w:pos="299"/>
              </w:tabs>
              <w:spacing w:after="0" w:line="240" w:lineRule="auto"/>
              <w:contextualSpacing/>
              <w:rPr>
                <w:rFonts w:ascii="Times New Roman" w:hAnsi="Times New Roman"/>
                <w:noProof/>
                <w:lang w:val="lt-LT"/>
              </w:rPr>
            </w:pPr>
            <w:r>
              <w:rPr>
                <w:rFonts w:ascii="Times New Roman" w:hAnsi="Times New Roman"/>
                <w:noProof/>
                <w:lang w:val="lt-LT"/>
              </w:rPr>
              <w:t>10</w:t>
            </w:r>
            <w:r w:rsidR="00554BDD" w:rsidRPr="00037B9E">
              <w:rPr>
                <w:rFonts w:ascii="Times New Roman" w:hAnsi="Times New Roman"/>
                <w:noProof/>
                <w:lang w:val="lt-LT"/>
              </w:rPr>
              <w:t>.</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E8E232" w14:textId="77777777" w:rsidR="00554BDD" w:rsidRPr="00037B9E" w:rsidRDefault="00554BDD" w:rsidP="00554BDD">
            <w:pPr>
              <w:spacing w:after="0" w:line="240" w:lineRule="auto"/>
              <w:rPr>
                <w:rFonts w:ascii="Times New Roman" w:hAnsi="Times New Roman"/>
                <w:noProof/>
                <w:lang w:val="lt-LT"/>
              </w:rPr>
            </w:pPr>
            <w:r w:rsidRPr="00037B9E">
              <w:rPr>
                <w:rFonts w:ascii="Times New Roman" w:hAnsi="Times New Roman"/>
                <w:noProof/>
                <w:lang w:val="lt-LT"/>
              </w:rPr>
              <w:t>Kartu su įranga pateikiama dokumentacija</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3A91B3" w14:textId="77777777" w:rsidR="00554BDD" w:rsidRPr="00852CF5" w:rsidRDefault="00554BDD" w:rsidP="00554BDD">
            <w:pPr>
              <w:spacing w:after="0" w:line="240" w:lineRule="auto"/>
              <w:rPr>
                <w:rFonts w:ascii="Times New Roman" w:hAnsi="Times New Roman"/>
                <w:noProof/>
                <w:lang w:val="lt-LT"/>
              </w:rPr>
            </w:pPr>
            <w:r w:rsidRPr="00852CF5">
              <w:rPr>
                <w:rFonts w:ascii="Times New Roman" w:hAnsi="Times New Roman"/>
                <w:noProof/>
                <w:lang w:val="lt-LT"/>
              </w:rPr>
              <w:t>1. Naudojimo instrukcija lietuvių ir anglų kalba;</w:t>
            </w:r>
          </w:p>
          <w:p w14:paraId="0BF44B55" w14:textId="77777777" w:rsidR="00554BDD" w:rsidRPr="00852CF5" w:rsidRDefault="00554BDD" w:rsidP="00554BDD">
            <w:pPr>
              <w:spacing w:after="0" w:line="240" w:lineRule="auto"/>
              <w:rPr>
                <w:rFonts w:ascii="Times New Roman" w:hAnsi="Times New Roman"/>
                <w:noProof/>
                <w:lang w:val="lt-LT"/>
              </w:rPr>
            </w:pPr>
            <w:r w:rsidRPr="00852CF5">
              <w:rPr>
                <w:rFonts w:ascii="Times New Roman" w:hAnsi="Times New Roman"/>
                <w:noProof/>
                <w:lang w:val="lt-LT"/>
              </w:rPr>
              <w:t>2.  Serviso dokumentacija lietuvių arba anglų kalba:</w:t>
            </w:r>
          </w:p>
          <w:p w14:paraId="35FAC469" w14:textId="77777777" w:rsidR="00554BDD" w:rsidRPr="00852CF5" w:rsidRDefault="00554BDD" w:rsidP="00554BDD">
            <w:pPr>
              <w:spacing w:after="0" w:line="240" w:lineRule="auto"/>
              <w:rPr>
                <w:rFonts w:ascii="Times New Roman" w:hAnsi="Times New Roman"/>
                <w:noProof/>
                <w:lang w:val="lt-LT"/>
              </w:rPr>
            </w:pPr>
            <w:r w:rsidRPr="00852CF5">
              <w:rPr>
                <w:rFonts w:ascii="Times New Roman" w:hAnsi="Times New Roman"/>
                <w:noProof/>
                <w:lang w:val="lt-LT"/>
              </w:rPr>
              <w:t>a) Struktūrinė schema ir/arba atskirų blokų funkcijų aprašymas;</w:t>
            </w:r>
          </w:p>
          <w:p w14:paraId="704DC363" w14:textId="77777777" w:rsidR="00554BDD" w:rsidRPr="00852CF5" w:rsidRDefault="00554BDD" w:rsidP="00554BDD">
            <w:pPr>
              <w:spacing w:after="0" w:line="240" w:lineRule="auto"/>
              <w:rPr>
                <w:rFonts w:ascii="Times New Roman" w:hAnsi="Times New Roman"/>
                <w:noProof/>
                <w:lang w:val="lt-LT"/>
              </w:rPr>
            </w:pPr>
            <w:r w:rsidRPr="00852CF5">
              <w:rPr>
                <w:rFonts w:ascii="Times New Roman" w:hAnsi="Times New Roman"/>
                <w:noProof/>
                <w:lang w:val="lt-LT"/>
              </w:rPr>
              <w:t>b) Instaliavimo instrukcijos;</w:t>
            </w:r>
          </w:p>
          <w:p w14:paraId="724DA599" w14:textId="77777777" w:rsidR="00554BDD" w:rsidRPr="00852CF5" w:rsidRDefault="00554BDD" w:rsidP="00554BDD">
            <w:pPr>
              <w:spacing w:after="0" w:line="240" w:lineRule="auto"/>
              <w:rPr>
                <w:rFonts w:ascii="Times New Roman" w:hAnsi="Times New Roman"/>
                <w:noProof/>
                <w:lang w:val="lt-LT"/>
              </w:rPr>
            </w:pPr>
            <w:r w:rsidRPr="00852CF5">
              <w:rPr>
                <w:rFonts w:ascii="Times New Roman" w:hAnsi="Times New Roman"/>
                <w:noProof/>
                <w:lang w:val="lt-LT"/>
              </w:rPr>
              <w:t>c) Funkcionalumo patikrinimo instrukcijos;</w:t>
            </w:r>
          </w:p>
          <w:p w14:paraId="27D6C982" w14:textId="77777777" w:rsidR="00554BDD" w:rsidRPr="00852CF5" w:rsidRDefault="00554BDD" w:rsidP="00554BDD">
            <w:pPr>
              <w:spacing w:after="0" w:line="240" w:lineRule="auto"/>
              <w:rPr>
                <w:rFonts w:ascii="Times New Roman" w:hAnsi="Times New Roman"/>
                <w:noProof/>
                <w:lang w:val="lt-LT"/>
              </w:rPr>
            </w:pPr>
            <w:r w:rsidRPr="00852CF5">
              <w:rPr>
                <w:rFonts w:ascii="Times New Roman" w:hAnsi="Times New Roman"/>
                <w:noProof/>
                <w:lang w:val="lt-LT"/>
              </w:rPr>
              <w:t>d) Aptarnavimo instrukcijos;</w:t>
            </w:r>
          </w:p>
          <w:p w14:paraId="75FD3B7E" w14:textId="77777777" w:rsidR="00554BDD" w:rsidRPr="00852CF5" w:rsidRDefault="00554BDD" w:rsidP="00554BDD">
            <w:pPr>
              <w:spacing w:after="0" w:line="240" w:lineRule="auto"/>
              <w:rPr>
                <w:rFonts w:ascii="Times New Roman" w:hAnsi="Times New Roman"/>
                <w:noProof/>
                <w:lang w:val="lt-LT"/>
              </w:rPr>
            </w:pPr>
            <w:r w:rsidRPr="00852CF5">
              <w:rPr>
                <w:rFonts w:ascii="Times New Roman" w:hAnsi="Times New Roman"/>
                <w:noProof/>
                <w:lang w:val="lt-LT"/>
              </w:rPr>
              <w:t>e) Gedimų nustatymo instrukcijos;</w:t>
            </w:r>
          </w:p>
          <w:p w14:paraId="0EE0449E" w14:textId="77777777" w:rsidR="00554BDD" w:rsidRPr="00852CF5" w:rsidRDefault="00554BDD" w:rsidP="00554BDD">
            <w:pPr>
              <w:spacing w:after="0" w:line="240" w:lineRule="auto"/>
              <w:rPr>
                <w:rFonts w:ascii="Times New Roman" w:hAnsi="Times New Roman"/>
                <w:noProof/>
                <w:lang w:val="lt-LT"/>
              </w:rPr>
            </w:pPr>
            <w:r w:rsidRPr="00852CF5">
              <w:rPr>
                <w:rFonts w:ascii="Times New Roman" w:hAnsi="Times New Roman"/>
                <w:noProof/>
                <w:lang w:val="lt-LT"/>
              </w:rPr>
              <w:t>f) Išardymo-surinkimo instrukcijos;</w:t>
            </w:r>
          </w:p>
          <w:p w14:paraId="4CB50DFB" w14:textId="77777777" w:rsidR="00554BDD" w:rsidRPr="00852CF5" w:rsidRDefault="00554BDD" w:rsidP="00554BDD">
            <w:pPr>
              <w:spacing w:after="0" w:line="240" w:lineRule="auto"/>
              <w:rPr>
                <w:rFonts w:ascii="Times New Roman" w:hAnsi="Times New Roman"/>
                <w:noProof/>
                <w:lang w:val="lt-LT"/>
              </w:rPr>
            </w:pPr>
            <w:r w:rsidRPr="00852CF5">
              <w:rPr>
                <w:rFonts w:ascii="Times New Roman" w:hAnsi="Times New Roman"/>
                <w:noProof/>
                <w:lang w:val="lt-LT"/>
              </w:rPr>
              <w:t>g) Atsarginių dalių katalogas;</w:t>
            </w:r>
          </w:p>
          <w:p w14:paraId="58E632F2" w14:textId="77777777" w:rsidR="00554BDD" w:rsidRPr="00852CF5" w:rsidRDefault="00554BDD" w:rsidP="00554BDD">
            <w:pPr>
              <w:spacing w:after="0" w:line="240" w:lineRule="auto"/>
              <w:rPr>
                <w:rFonts w:ascii="Times New Roman" w:hAnsi="Times New Roman"/>
                <w:noProof/>
                <w:lang w:val="lt-LT"/>
              </w:rPr>
            </w:pPr>
            <w:r w:rsidRPr="00852CF5">
              <w:rPr>
                <w:rFonts w:ascii="Times New Roman" w:hAnsi="Times New Roman"/>
                <w:noProof/>
                <w:lang w:val="lt-LT"/>
              </w:rPr>
              <w:t>h) Periodinio techninės būklės tikrinimo instrukcijos;</w:t>
            </w:r>
          </w:p>
          <w:p w14:paraId="123D42D0" w14:textId="77777777" w:rsidR="00554BDD" w:rsidRPr="00852CF5" w:rsidRDefault="00554BDD" w:rsidP="00554BDD">
            <w:pPr>
              <w:spacing w:after="0" w:line="240" w:lineRule="auto"/>
              <w:rPr>
                <w:rFonts w:ascii="Times New Roman" w:hAnsi="Times New Roman"/>
                <w:noProof/>
                <w:lang w:val="lt-LT"/>
              </w:rPr>
            </w:pPr>
            <w:r w:rsidRPr="00852CF5">
              <w:rPr>
                <w:rFonts w:ascii="Times New Roman" w:hAnsi="Times New Roman"/>
                <w:noProof/>
                <w:lang w:val="lt-LT"/>
              </w:rPr>
              <w:t>i) Derinimo/kalibravimo instrukcijos (taikoma, jei šios procedūros yra numatytos siūlomos įrangos gamintojo);</w:t>
            </w:r>
          </w:p>
          <w:p w14:paraId="5338D152" w14:textId="77777777" w:rsidR="00554BDD" w:rsidRPr="00A052F3" w:rsidRDefault="00554BDD" w:rsidP="00554BDD">
            <w:pPr>
              <w:spacing w:after="0" w:line="240" w:lineRule="auto"/>
              <w:rPr>
                <w:rFonts w:ascii="Times New Roman" w:hAnsi="Times New Roman"/>
                <w:noProof/>
                <w:lang w:val="lt-LT"/>
              </w:rPr>
            </w:pPr>
            <w:r w:rsidRPr="00852CF5">
              <w:rPr>
                <w:rFonts w:ascii="Times New Roman" w:hAnsi="Times New Roman"/>
                <w:noProof/>
                <w:lang w:val="lt-LT"/>
              </w:rPr>
              <w:t>2. Programinė įranga, serviso slaptažodžiai bei aparatūriniai „raktai“ b), c), d), e), h) ir i) punktuose nurodytiems darbams atlikti (taikoma, jei šios priemonės yra numatytos siūlomos įrangos gamintojo).</w:t>
            </w:r>
          </w:p>
        </w:tc>
        <w:tc>
          <w:tcPr>
            <w:tcW w:w="1187" w:type="pct"/>
            <w:tcBorders>
              <w:top w:val="single" w:sz="4" w:space="0" w:color="00000A"/>
              <w:left w:val="single" w:sz="4" w:space="0" w:color="00000A"/>
              <w:bottom w:val="single" w:sz="4" w:space="0" w:color="00000A"/>
              <w:right w:val="single" w:sz="4" w:space="0" w:color="00000A"/>
            </w:tcBorders>
          </w:tcPr>
          <w:p w14:paraId="45C313A0" w14:textId="77777777" w:rsidR="00554BDD" w:rsidRPr="00277EF1" w:rsidRDefault="00554BDD" w:rsidP="00554BDD">
            <w:pPr>
              <w:spacing w:after="0" w:line="240" w:lineRule="auto"/>
              <w:rPr>
                <w:rFonts w:ascii="Times New Roman" w:hAnsi="Times New Roman"/>
                <w:noProof/>
                <w:lang w:val="lt-LT"/>
              </w:rPr>
            </w:pPr>
          </w:p>
        </w:tc>
      </w:tr>
      <w:tr w:rsidR="00554BDD" w:rsidRPr="00277EF1" w14:paraId="24457E26" w14:textId="77777777" w:rsidTr="00037B9E">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6303E9" w14:textId="4595F128" w:rsidR="00554BDD" w:rsidRPr="00037B9E" w:rsidRDefault="00CB11B4" w:rsidP="00554BDD">
            <w:pPr>
              <w:tabs>
                <w:tab w:val="left" w:pos="299"/>
              </w:tabs>
              <w:spacing w:after="0" w:line="240" w:lineRule="auto"/>
              <w:contextualSpacing/>
              <w:rPr>
                <w:rFonts w:ascii="Times New Roman" w:hAnsi="Times New Roman"/>
                <w:noProof/>
                <w:lang w:val="lt-LT"/>
              </w:rPr>
            </w:pPr>
            <w:r>
              <w:rPr>
                <w:rFonts w:ascii="Times New Roman" w:hAnsi="Times New Roman"/>
                <w:noProof/>
                <w:lang w:val="lt-LT"/>
              </w:rPr>
              <w:t>11</w:t>
            </w:r>
            <w:r w:rsidR="00554BDD" w:rsidRPr="00037B9E">
              <w:rPr>
                <w:rFonts w:ascii="Times New Roman" w:hAnsi="Times New Roman"/>
                <w:noProof/>
                <w:lang w:val="lt-LT"/>
              </w:rPr>
              <w:t>.</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99DEDB" w14:textId="77777777" w:rsidR="00554BDD" w:rsidRPr="00037B9E" w:rsidRDefault="00554BDD" w:rsidP="00554BDD">
            <w:pPr>
              <w:spacing w:after="0" w:line="240" w:lineRule="auto"/>
              <w:rPr>
                <w:rFonts w:ascii="Times New Roman" w:hAnsi="Times New Roman"/>
                <w:noProof/>
                <w:lang w:val="lt-LT"/>
              </w:rPr>
            </w:pPr>
            <w:r w:rsidRPr="00037B9E">
              <w:rPr>
                <w:rFonts w:ascii="Times New Roman" w:hAnsi="Times New Roman"/>
                <w:noProof/>
                <w:lang w:val="lt-LT"/>
              </w:rPr>
              <w:t>Garantinio aptarnavimo laikotarpis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074FE7" w14:textId="77777777" w:rsidR="00554BDD" w:rsidRPr="00852CF5" w:rsidRDefault="00554BDD" w:rsidP="00554BDD">
            <w:pPr>
              <w:spacing w:after="0" w:line="240" w:lineRule="auto"/>
              <w:rPr>
                <w:rFonts w:ascii="Times New Roman" w:hAnsi="Times New Roman"/>
                <w:noProof/>
                <w:lang w:val="lt-LT"/>
              </w:rPr>
            </w:pPr>
            <w:r w:rsidRPr="00852CF5">
              <w:rPr>
                <w:rFonts w:ascii="Times New Roman" w:hAnsi="Times New Roman"/>
                <w:noProof/>
                <w:lang w:val="lt-LT"/>
              </w:rPr>
              <w:t>≥ 36 mėnesiai</w:t>
            </w:r>
          </w:p>
        </w:tc>
        <w:tc>
          <w:tcPr>
            <w:tcW w:w="1187" w:type="pct"/>
            <w:tcBorders>
              <w:top w:val="single" w:sz="4" w:space="0" w:color="00000A"/>
              <w:left w:val="single" w:sz="4" w:space="0" w:color="00000A"/>
              <w:bottom w:val="single" w:sz="4" w:space="0" w:color="00000A"/>
              <w:right w:val="single" w:sz="4" w:space="0" w:color="00000A"/>
            </w:tcBorders>
          </w:tcPr>
          <w:p w14:paraId="31910A50" w14:textId="77777777" w:rsidR="00554BDD" w:rsidRPr="00277EF1" w:rsidRDefault="00554BDD" w:rsidP="00554BDD">
            <w:pPr>
              <w:spacing w:after="0" w:line="240" w:lineRule="auto"/>
              <w:rPr>
                <w:rFonts w:ascii="Times New Roman" w:hAnsi="Times New Roman"/>
                <w:noProof/>
                <w:lang w:val="lt-LT"/>
              </w:rPr>
            </w:pPr>
          </w:p>
        </w:tc>
      </w:tr>
      <w:tr w:rsidR="00AD39F1" w:rsidRPr="003C7056" w14:paraId="17919277" w14:textId="77777777" w:rsidTr="00037B9E">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FF7210" w14:textId="18037786" w:rsidR="00AD39F1" w:rsidRPr="005F4C1A" w:rsidRDefault="00AD39F1" w:rsidP="00AD39F1">
            <w:pPr>
              <w:widowControl w:val="0"/>
              <w:suppressAutoHyphens/>
              <w:spacing w:after="0" w:line="240" w:lineRule="auto"/>
              <w:rPr>
                <w:rFonts w:ascii="Times New Roman" w:eastAsia="SimSun" w:hAnsi="Times New Roman"/>
                <w:noProof/>
                <w:kern w:val="1"/>
                <w:lang w:eastAsia="hi-IN" w:bidi="hi-IN"/>
              </w:rPr>
            </w:pPr>
            <w:r>
              <w:rPr>
                <w:rFonts w:ascii="Times New Roman" w:eastAsia="SimSun" w:hAnsi="Times New Roman"/>
                <w:noProof/>
                <w:kern w:val="1"/>
                <w:lang w:eastAsia="hi-IN" w:bidi="hi-IN"/>
              </w:rPr>
              <w:t>12.</w:t>
            </w:r>
          </w:p>
          <w:p w14:paraId="03C77A27" w14:textId="77777777" w:rsidR="00AD39F1" w:rsidRPr="005F4C1A" w:rsidRDefault="00AD39F1" w:rsidP="00AD39F1">
            <w:pPr>
              <w:widowControl w:val="0"/>
              <w:suppressAutoHyphens/>
              <w:spacing w:after="0" w:line="240" w:lineRule="auto"/>
              <w:jc w:val="center"/>
              <w:rPr>
                <w:rFonts w:ascii="Times New Roman" w:eastAsia="SimSun" w:hAnsi="Times New Roman"/>
                <w:noProof/>
                <w:kern w:val="1"/>
                <w:lang w:eastAsia="hi-IN" w:bidi="hi-IN"/>
              </w:rPr>
            </w:pPr>
          </w:p>
          <w:p w14:paraId="10556B6F" w14:textId="77777777" w:rsidR="00AD39F1" w:rsidRDefault="00AD39F1" w:rsidP="00AD39F1">
            <w:pPr>
              <w:tabs>
                <w:tab w:val="left" w:pos="299"/>
              </w:tabs>
              <w:spacing w:after="0" w:line="240" w:lineRule="auto"/>
              <w:contextualSpacing/>
              <w:rPr>
                <w:rFonts w:ascii="Times New Roman" w:hAnsi="Times New Roman"/>
                <w:noProof/>
                <w:lang w:val="lt-LT"/>
              </w:rPr>
            </w:pP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072B82" w14:textId="16A5CF56" w:rsidR="00AD39F1" w:rsidRPr="00037B9E" w:rsidRDefault="00AD39F1" w:rsidP="00AD39F1">
            <w:pPr>
              <w:spacing w:after="0" w:line="240" w:lineRule="auto"/>
              <w:rPr>
                <w:rFonts w:ascii="Times New Roman" w:hAnsi="Times New Roman"/>
                <w:noProof/>
                <w:lang w:val="lt-LT"/>
              </w:rPr>
            </w:pPr>
            <w:proofErr w:type="spellStart"/>
            <w:r w:rsidRPr="005F4C1A">
              <w:rPr>
                <w:rFonts w:ascii="Times New Roman" w:eastAsia="SimSun" w:hAnsi="Times New Roman" w:cs="Lucida Sans"/>
                <w:kern w:val="1"/>
                <w:lang w:eastAsia="hi-IN" w:bidi="hi-IN"/>
              </w:rPr>
              <w:t>Galimybė</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įsigyti</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originalias</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arba</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joms</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lygiavertes</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atsargines</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dalis</w:t>
            </w:r>
            <w:proofErr w:type="spellEnd"/>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1CFE2F" w14:textId="720FCD50" w:rsidR="00AD39F1" w:rsidRPr="00852CF5" w:rsidRDefault="00AD39F1" w:rsidP="00AD39F1">
            <w:pPr>
              <w:spacing w:after="0" w:line="240" w:lineRule="auto"/>
              <w:rPr>
                <w:rFonts w:ascii="Times New Roman" w:hAnsi="Times New Roman"/>
                <w:noProof/>
                <w:lang w:val="lt-LT"/>
              </w:rPr>
            </w:pPr>
            <w:r w:rsidRPr="005F4C1A">
              <w:rPr>
                <w:rFonts w:ascii="Times New Roman" w:eastAsia="SimSun" w:hAnsi="Times New Roman" w:cs="Lucida Sans"/>
                <w:kern w:val="1"/>
                <w:lang w:val="lt-LT" w:eastAsia="hi-IN" w:bidi="hi-IN"/>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r w:rsidRPr="005F4C1A">
              <w:rPr>
                <w:rFonts w:ascii="Times New Roman" w:eastAsia="SimSun" w:hAnsi="Times New Roman" w:cs="Lucida Sans"/>
                <w:kern w:val="1"/>
                <w:lang w:val="fi-FI" w:eastAsia="hi-IN" w:bidi="hi-IN"/>
              </w:rPr>
              <w:t>Pastaba: Reikalavimas taikomas vadovaujantis Lietuvos Respublikos aplinkos ministro 2022 m. gruodžio 13 d. įsakymu Nr. D1-</w:t>
            </w:r>
            <w:r w:rsidRPr="005F4C1A">
              <w:rPr>
                <w:rFonts w:ascii="Times New Roman" w:eastAsia="SimSun" w:hAnsi="Times New Roman" w:cs="Lucida Sans"/>
                <w:kern w:val="1"/>
                <w:lang w:val="fi-FI" w:eastAsia="hi-IN" w:bidi="hi-IN"/>
              </w:rPr>
              <w:lastRenderedPageBreak/>
              <w:t>401 patvirtinto aplinkos apsaugos kriterijų taikymo, vykdant žaliuosius pirkimus, tvarkos aprašo II skyriaus 4.4.4.4 punktu.</w:t>
            </w:r>
          </w:p>
        </w:tc>
        <w:tc>
          <w:tcPr>
            <w:tcW w:w="1187" w:type="pct"/>
            <w:tcBorders>
              <w:top w:val="single" w:sz="4" w:space="0" w:color="00000A"/>
              <w:left w:val="single" w:sz="4" w:space="0" w:color="00000A"/>
              <w:bottom w:val="single" w:sz="4" w:space="0" w:color="00000A"/>
              <w:right w:val="single" w:sz="4" w:space="0" w:color="00000A"/>
            </w:tcBorders>
          </w:tcPr>
          <w:p w14:paraId="21501064" w14:textId="77777777" w:rsidR="00AD39F1" w:rsidRPr="00277EF1" w:rsidRDefault="00AD39F1" w:rsidP="00AD39F1">
            <w:pPr>
              <w:spacing w:after="0" w:line="240" w:lineRule="auto"/>
              <w:rPr>
                <w:rFonts w:ascii="Times New Roman" w:hAnsi="Times New Roman"/>
                <w:noProof/>
                <w:lang w:val="lt-LT"/>
              </w:rPr>
            </w:pPr>
          </w:p>
        </w:tc>
      </w:tr>
    </w:tbl>
    <w:p w14:paraId="61115473" w14:textId="77777777" w:rsidR="00E86975" w:rsidRPr="00E86975" w:rsidRDefault="00E86975" w:rsidP="00E86975">
      <w:pPr>
        <w:rPr>
          <w:rFonts w:ascii="Times New Roman" w:hAnsi="Times New Roman"/>
          <w:noProof/>
          <w:lang w:val="lt-LT"/>
        </w:rPr>
      </w:pPr>
    </w:p>
    <w:p w14:paraId="1A35ACD4" w14:textId="77777777" w:rsidR="00E86975" w:rsidRPr="00E86975" w:rsidRDefault="00E86975" w:rsidP="00E86975">
      <w:pPr>
        <w:spacing w:after="0" w:line="240" w:lineRule="auto"/>
        <w:rPr>
          <w:rFonts w:ascii="Times New Roman" w:hAnsi="Times New Roman"/>
          <w:b/>
          <w:bCs/>
          <w:noProof/>
          <w:lang w:val="lt-LT"/>
        </w:rPr>
      </w:pPr>
      <w:r w:rsidRPr="00E86975">
        <w:rPr>
          <w:rFonts w:ascii="Times New Roman" w:hAnsi="Times New Roman"/>
          <w:b/>
          <w:bCs/>
          <w:noProof/>
          <w:lang w:val="lt-LT"/>
        </w:rPr>
        <w:t>3 pirkimo dalis. Echoskopas (urologija)  (kiekis 2 vnt)</w:t>
      </w:r>
    </w:p>
    <w:p w14:paraId="183402F5" w14:textId="77777777" w:rsidR="00E86975" w:rsidRPr="00E86975" w:rsidRDefault="00E86975" w:rsidP="00E86975">
      <w:pPr>
        <w:spacing w:after="0" w:line="240" w:lineRule="auto"/>
        <w:jc w:val="center"/>
        <w:rPr>
          <w:rFonts w:ascii="Times New Roman" w:hAnsi="Times New Roman"/>
          <w:b/>
          <w:bCs/>
          <w:noProof/>
          <w:lang w:val="lt-LT"/>
        </w:rPr>
      </w:pPr>
    </w:p>
    <w:tbl>
      <w:tblPr>
        <w:tblW w:w="5865" w:type="pct"/>
        <w:tblInd w:w="-8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709"/>
        <w:gridCol w:w="3687"/>
        <w:gridCol w:w="3968"/>
        <w:gridCol w:w="2604"/>
      </w:tblGrid>
      <w:tr w:rsidR="00E86975" w:rsidRPr="00E86975" w14:paraId="2DBE4699" w14:textId="77777777" w:rsidTr="00F22EE5">
        <w:trPr>
          <w:trHeight w:val="260"/>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621E7D" w14:textId="77777777" w:rsidR="00E86975" w:rsidRPr="00E86975" w:rsidRDefault="00E86975" w:rsidP="00E86975">
            <w:pPr>
              <w:tabs>
                <w:tab w:val="left" w:pos="299"/>
              </w:tabs>
              <w:spacing w:after="0" w:line="240" w:lineRule="auto"/>
              <w:ind w:left="-1"/>
              <w:rPr>
                <w:rFonts w:ascii="Times New Roman" w:hAnsi="Times New Roman"/>
                <w:b/>
                <w:noProof/>
                <w:lang w:val="lt-LT"/>
              </w:rPr>
            </w:pPr>
            <w:r w:rsidRPr="00E86975">
              <w:rPr>
                <w:rFonts w:ascii="Times New Roman" w:hAnsi="Times New Roman"/>
                <w:b/>
                <w:noProof/>
                <w:lang w:val="lt-LT"/>
              </w:rPr>
              <w:t>Eil. Nr.</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385EB4" w14:textId="77777777" w:rsidR="00E86975" w:rsidRPr="00E86975" w:rsidRDefault="00E86975" w:rsidP="00E86975">
            <w:pPr>
              <w:spacing w:after="0" w:line="240" w:lineRule="auto"/>
              <w:rPr>
                <w:rFonts w:ascii="Times New Roman" w:hAnsi="Times New Roman"/>
                <w:b/>
                <w:noProof/>
                <w:lang w:val="lt-LT"/>
              </w:rPr>
            </w:pPr>
            <w:r w:rsidRPr="00E86975">
              <w:rPr>
                <w:rFonts w:ascii="Times New Roman" w:hAnsi="Times New Roman"/>
                <w:b/>
                <w:noProof/>
                <w:lang w:val="lt-LT"/>
              </w:rPr>
              <w:t>Parametrai (specifikacija)</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95E932" w14:textId="77777777" w:rsidR="00E86975" w:rsidRPr="00E86975" w:rsidRDefault="00E86975" w:rsidP="00E86975">
            <w:pPr>
              <w:spacing w:after="0" w:line="240" w:lineRule="auto"/>
              <w:rPr>
                <w:rFonts w:ascii="Times New Roman" w:hAnsi="Times New Roman"/>
                <w:b/>
                <w:noProof/>
                <w:lang w:val="lt-LT"/>
              </w:rPr>
            </w:pPr>
            <w:r w:rsidRPr="00E86975">
              <w:rPr>
                <w:rFonts w:ascii="Times New Roman" w:hAnsi="Times New Roman"/>
                <w:b/>
                <w:noProof/>
                <w:lang w:val="lt-LT"/>
              </w:rPr>
              <w:t>Reikalaujamos parametrų reikšmės</w:t>
            </w:r>
          </w:p>
        </w:tc>
        <w:tc>
          <w:tcPr>
            <w:tcW w:w="1187" w:type="pct"/>
            <w:tcBorders>
              <w:top w:val="single" w:sz="4" w:space="0" w:color="00000A"/>
              <w:left w:val="single" w:sz="4" w:space="0" w:color="00000A"/>
              <w:bottom w:val="single" w:sz="4" w:space="0" w:color="00000A"/>
              <w:right w:val="single" w:sz="4" w:space="0" w:color="00000A"/>
            </w:tcBorders>
            <w:vAlign w:val="center"/>
          </w:tcPr>
          <w:p w14:paraId="681FF9C7" w14:textId="77777777" w:rsidR="00E86975" w:rsidRPr="00E86975" w:rsidRDefault="00E86975" w:rsidP="00E86975">
            <w:pPr>
              <w:spacing w:after="0" w:line="240" w:lineRule="auto"/>
              <w:jc w:val="center"/>
              <w:rPr>
                <w:rFonts w:ascii="Times New Roman" w:hAnsi="Times New Roman"/>
                <w:b/>
                <w:noProof/>
                <w:lang w:val="lt-LT"/>
              </w:rPr>
            </w:pPr>
            <w:r w:rsidRPr="00E86975">
              <w:rPr>
                <w:rFonts w:ascii="Times New Roman" w:hAnsi="Times New Roman"/>
                <w:b/>
                <w:noProof/>
                <w:lang w:val="lt-LT"/>
              </w:rPr>
              <w:t>Siūlomos parametrų reikšmės</w:t>
            </w:r>
          </w:p>
        </w:tc>
      </w:tr>
      <w:tr w:rsidR="00E86975" w:rsidRPr="003C7056" w14:paraId="53D2B097" w14:textId="77777777" w:rsidTr="00F22EE5">
        <w:trPr>
          <w:trHeight w:val="40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A7265B" w14:textId="5BCA1544" w:rsidR="00E86975" w:rsidRPr="00E86975" w:rsidRDefault="00066AE0" w:rsidP="00066AE0">
            <w:pPr>
              <w:tabs>
                <w:tab w:val="left" w:pos="299"/>
              </w:tabs>
              <w:spacing w:after="0" w:line="240" w:lineRule="auto"/>
              <w:contextualSpacing/>
              <w:rPr>
                <w:rFonts w:ascii="Times New Roman" w:hAnsi="Times New Roman"/>
                <w:noProof/>
              </w:rPr>
            </w:pPr>
            <w:r>
              <w:rPr>
                <w:rFonts w:ascii="Times New Roman" w:hAnsi="Times New Roman"/>
                <w:noProof/>
              </w:rPr>
              <w:t>1.</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777BE6" w14:textId="77777777" w:rsidR="00E86975" w:rsidRPr="00E86975" w:rsidRDefault="00E86975" w:rsidP="00E86975">
            <w:pPr>
              <w:spacing w:after="0" w:line="240" w:lineRule="auto"/>
              <w:rPr>
                <w:rFonts w:ascii="Times New Roman" w:hAnsi="Times New Roman"/>
                <w:noProof/>
                <w:lang w:val="fi-FI"/>
              </w:rPr>
            </w:pPr>
            <w:r w:rsidRPr="00E86975">
              <w:rPr>
                <w:rFonts w:ascii="Times New Roman" w:hAnsi="Times New Roman"/>
                <w:noProof/>
                <w:lang w:val="fi-FI"/>
              </w:rPr>
              <w:t>Reikalavimai echoskopui su daviklių komplektu</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D916BA" w14:textId="77777777" w:rsidR="00E86975" w:rsidRPr="00E86975" w:rsidRDefault="00E86975" w:rsidP="00E86975">
            <w:pPr>
              <w:spacing w:after="0" w:line="240" w:lineRule="auto"/>
              <w:rPr>
                <w:rFonts w:ascii="Times New Roman" w:hAnsi="Times New Roman"/>
                <w:noProof/>
                <w:lang w:val="lt-LT"/>
              </w:rPr>
            </w:pPr>
          </w:p>
        </w:tc>
        <w:tc>
          <w:tcPr>
            <w:tcW w:w="1187" w:type="pct"/>
            <w:tcBorders>
              <w:top w:val="single" w:sz="4" w:space="0" w:color="00000A"/>
              <w:left w:val="single" w:sz="4" w:space="0" w:color="00000A"/>
              <w:bottom w:val="single" w:sz="4" w:space="0" w:color="00000A"/>
              <w:right w:val="single" w:sz="4" w:space="0" w:color="00000A"/>
            </w:tcBorders>
          </w:tcPr>
          <w:p w14:paraId="4F498DD3" w14:textId="77777777" w:rsidR="00E86975" w:rsidRPr="00E86975" w:rsidRDefault="00E86975" w:rsidP="00E86975">
            <w:pPr>
              <w:spacing w:after="0" w:line="240" w:lineRule="auto"/>
              <w:rPr>
                <w:rFonts w:ascii="Times New Roman" w:hAnsi="Times New Roman"/>
                <w:noProof/>
                <w:lang w:val="lt-LT"/>
              </w:rPr>
            </w:pPr>
          </w:p>
        </w:tc>
      </w:tr>
      <w:tr w:rsidR="00E86975" w:rsidRPr="003C7056" w14:paraId="274283BE" w14:textId="77777777" w:rsidTr="00F22EE5">
        <w:trPr>
          <w:trHeight w:val="40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CD81FF" w14:textId="0159584C" w:rsidR="00E86975" w:rsidRPr="00E86975" w:rsidRDefault="00066AE0" w:rsidP="00066AE0">
            <w:pPr>
              <w:tabs>
                <w:tab w:val="left" w:pos="299"/>
              </w:tabs>
              <w:spacing w:after="0" w:line="240" w:lineRule="auto"/>
              <w:contextualSpacing/>
              <w:rPr>
                <w:rFonts w:ascii="Times New Roman" w:hAnsi="Times New Roman"/>
                <w:noProof/>
              </w:rPr>
            </w:pPr>
            <w:r>
              <w:rPr>
                <w:rFonts w:ascii="Times New Roman" w:hAnsi="Times New Roman"/>
                <w:noProof/>
              </w:rPr>
              <w:t>1</w:t>
            </w:r>
            <w:r w:rsidR="00E86975" w:rsidRPr="00E86975">
              <w:rPr>
                <w:rFonts w:ascii="Times New Roman" w:hAnsi="Times New Roman"/>
                <w:noProof/>
              </w:rPr>
              <w:t>.1.</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00F81D" w14:textId="77777777" w:rsidR="00E86975" w:rsidRPr="00E86975" w:rsidRDefault="00E86975" w:rsidP="00E86975">
            <w:pPr>
              <w:spacing w:after="0" w:line="240" w:lineRule="auto"/>
              <w:rPr>
                <w:rFonts w:ascii="Times New Roman" w:hAnsi="Times New Roman"/>
                <w:noProof/>
                <w:lang w:val="fi-FI"/>
              </w:rPr>
            </w:pPr>
            <w:r w:rsidRPr="00E86975">
              <w:rPr>
                <w:rFonts w:ascii="Times New Roman" w:hAnsi="Times New Roman"/>
                <w:noProof/>
                <w:lang w:val="fi-FI"/>
              </w:rPr>
              <w:t>Sistemą sudaro</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3B60A1" w14:textId="1CCF5930"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1. Echoskopas</w:t>
            </w:r>
            <w:r w:rsidR="00FC505A">
              <w:rPr>
                <w:rFonts w:ascii="Times New Roman" w:hAnsi="Times New Roman"/>
                <w:noProof/>
                <w:lang w:val="lt-LT"/>
              </w:rPr>
              <w:t>;</w:t>
            </w:r>
          </w:p>
          <w:p w14:paraId="43F6D023" w14:textId="072B5A51"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2. Linijinis daviklis</w:t>
            </w:r>
            <w:r w:rsidR="00FC505A">
              <w:rPr>
                <w:rFonts w:ascii="Times New Roman" w:hAnsi="Times New Roman"/>
                <w:noProof/>
                <w:lang w:val="lt-LT"/>
              </w:rPr>
              <w:t>;</w:t>
            </w:r>
          </w:p>
          <w:p w14:paraId="6E9BABC6" w14:textId="4B2A6C4F"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3. Konveksinis daviklis</w:t>
            </w:r>
            <w:r w:rsidR="00FC505A">
              <w:rPr>
                <w:rFonts w:ascii="Times New Roman" w:hAnsi="Times New Roman"/>
                <w:noProof/>
                <w:lang w:val="lt-LT"/>
              </w:rPr>
              <w:t>;</w:t>
            </w:r>
          </w:p>
        </w:tc>
        <w:tc>
          <w:tcPr>
            <w:tcW w:w="1187" w:type="pct"/>
            <w:tcBorders>
              <w:top w:val="single" w:sz="4" w:space="0" w:color="00000A"/>
              <w:left w:val="single" w:sz="4" w:space="0" w:color="00000A"/>
              <w:bottom w:val="single" w:sz="4" w:space="0" w:color="00000A"/>
              <w:right w:val="single" w:sz="4" w:space="0" w:color="00000A"/>
            </w:tcBorders>
          </w:tcPr>
          <w:p w14:paraId="6519BBB2" w14:textId="77777777" w:rsidR="00E86975" w:rsidRPr="00E86975" w:rsidRDefault="00E86975" w:rsidP="00E86975">
            <w:pPr>
              <w:spacing w:after="0" w:line="240" w:lineRule="auto"/>
              <w:rPr>
                <w:rFonts w:ascii="Times New Roman" w:hAnsi="Times New Roman"/>
                <w:noProof/>
                <w:lang w:val="lt-LT"/>
              </w:rPr>
            </w:pPr>
          </w:p>
        </w:tc>
      </w:tr>
      <w:tr w:rsidR="00E86975" w:rsidRPr="00E86975" w14:paraId="5EC121A7"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C4CEF7" w14:textId="5113C358" w:rsidR="00E86975" w:rsidRPr="00E86975" w:rsidRDefault="00066AE0" w:rsidP="00066AE0">
            <w:pPr>
              <w:tabs>
                <w:tab w:val="left" w:pos="299"/>
              </w:tabs>
              <w:spacing w:after="0" w:line="240" w:lineRule="auto"/>
              <w:contextualSpacing/>
              <w:rPr>
                <w:rFonts w:ascii="Times New Roman" w:hAnsi="Times New Roman"/>
                <w:noProof/>
              </w:rPr>
            </w:pPr>
            <w:r>
              <w:rPr>
                <w:rFonts w:ascii="Times New Roman" w:hAnsi="Times New Roman"/>
                <w:noProof/>
              </w:rPr>
              <w:t>2.</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44A363" w14:textId="77777777" w:rsidR="00E86975" w:rsidRPr="00E86975" w:rsidRDefault="00E86975" w:rsidP="00E86975">
            <w:pPr>
              <w:spacing w:after="0" w:line="240" w:lineRule="auto"/>
              <w:rPr>
                <w:rFonts w:ascii="Times New Roman" w:hAnsi="Times New Roman"/>
                <w:noProof/>
              </w:rPr>
            </w:pPr>
            <w:r w:rsidRPr="00E86975">
              <w:rPr>
                <w:rFonts w:ascii="Times New Roman" w:hAnsi="Times New Roman"/>
                <w:noProof/>
              </w:rPr>
              <w:t>Reikalavimai echoskopui</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3CD5A5" w14:textId="77777777" w:rsidR="00E86975" w:rsidRPr="00E86975" w:rsidRDefault="00E86975" w:rsidP="00E86975">
            <w:pPr>
              <w:spacing w:after="0" w:line="240" w:lineRule="auto"/>
              <w:rPr>
                <w:rFonts w:ascii="Times New Roman" w:hAnsi="Times New Roman"/>
                <w:noProof/>
                <w:lang w:val="lt-LT"/>
              </w:rPr>
            </w:pPr>
          </w:p>
        </w:tc>
        <w:tc>
          <w:tcPr>
            <w:tcW w:w="1187" w:type="pct"/>
            <w:tcBorders>
              <w:top w:val="single" w:sz="4" w:space="0" w:color="00000A"/>
              <w:left w:val="single" w:sz="4" w:space="0" w:color="00000A"/>
              <w:bottom w:val="single" w:sz="4" w:space="0" w:color="00000A"/>
              <w:right w:val="single" w:sz="4" w:space="0" w:color="00000A"/>
            </w:tcBorders>
          </w:tcPr>
          <w:p w14:paraId="5EDCFC1F" w14:textId="77777777" w:rsidR="00E86975" w:rsidRPr="00E86975" w:rsidRDefault="00E86975" w:rsidP="00E86975">
            <w:pPr>
              <w:spacing w:after="0" w:line="240" w:lineRule="auto"/>
              <w:rPr>
                <w:rFonts w:ascii="Times New Roman" w:hAnsi="Times New Roman"/>
                <w:noProof/>
                <w:lang w:val="lt-LT"/>
              </w:rPr>
            </w:pPr>
          </w:p>
        </w:tc>
      </w:tr>
      <w:tr w:rsidR="00E86975" w:rsidRPr="003C7056" w14:paraId="0E14E100"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34EF31" w14:textId="614C9D87" w:rsidR="00E86975" w:rsidRPr="00E86975" w:rsidRDefault="00066AE0" w:rsidP="00066AE0">
            <w:pPr>
              <w:tabs>
                <w:tab w:val="left" w:pos="299"/>
              </w:tabs>
              <w:spacing w:after="0" w:line="240" w:lineRule="auto"/>
              <w:contextualSpacing/>
              <w:rPr>
                <w:rFonts w:ascii="Times New Roman" w:hAnsi="Times New Roman"/>
                <w:noProof/>
              </w:rPr>
            </w:pPr>
            <w:r>
              <w:rPr>
                <w:rFonts w:ascii="Times New Roman" w:hAnsi="Times New Roman"/>
                <w:noProof/>
              </w:rPr>
              <w:t>2</w:t>
            </w:r>
            <w:r w:rsidR="00E86975" w:rsidRPr="00E86975">
              <w:rPr>
                <w:rFonts w:ascii="Times New Roman" w:hAnsi="Times New Roman"/>
                <w:noProof/>
              </w:rPr>
              <w:t>.1.</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C8F761" w14:textId="77777777" w:rsidR="00E86975" w:rsidRPr="00E86975" w:rsidRDefault="00E86975" w:rsidP="00E86975">
            <w:pPr>
              <w:spacing w:after="0" w:line="240" w:lineRule="auto"/>
              <w:rPr>
                <w:rFonts w:ascii="Times New Roman" w:hAnsi="Times New Roman"/>
                <w:noProof/>
                <w:lang w:val="fi-FI"/>
              </w:rPr>
            </w:pPr>
            <w:r w:rsidRPr="00E86975">
              <w:rPr>
                <w:rFonts w:ascii="Times New Roman" w:hAnsi="Times New Roman"/>
                <w:noProof/>
                <w:lang w:val="fi-FI"/>
              </w:rPr>
              <w:t>Paskirtis (kartu pateikiama programinė įranga jei reikia)</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C71024" w14:textId="12657F3B"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1. Urologiniams tyrimams atlikti</w:t>
            </w:r>
            <w:r w:rsidR="00FC505A">
              <w:rPr>
                <w:rFonts w:ascii="Times New Roman" w:hAnsi="Times New Roman"/>
                <w:noProof/>
                <w:lang w:val="lt-LT"/>
              </w:rPr>
              <w:t>.</w:t>
            </w:r>
          </w:p>
          <w:p w14:paraId="52C30EFE" w14:textId="53767E94"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2. Abdominaliniams tyrimams atlikti</w:t>
            </w:r>
            <w:r w:rsidR="00FC505A">
              <w:rPr>
                <w:rFonts w:ascii="Times New Roman" w:hAnsi="Times New Roman"/>
                <w:noProof/>
                <w:lang w:val="lt-LT"/>
              </w:rPr>
              <w:t>.</w:t>
            </w:r>
          </w:p>
          <w:p w14:paraId="2022FEEA" w14:textId="4B344AB4"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3. Kraujagyslių tyrimams atlikti</w:t>
            </w:r>
            <w:r w:rsidR="00FC505A">
              <w:rPr>
                <w:rFonts w:ascii="Times New Roman" w:hAnsi="Times New Roman"/>
                <w:noProof/>
                <w:lang w:val="lt-LT"/>
              </w:rPr>
              <w:t>.</w:t>
            </w:r>
          </w:p>
          <w:p w14:paraId="799A2C46" w14:textId="3C90F1C3"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4. Smulkių dalių tyrimams atlikti</w:t>
            </w:r>
            <w:r w:rsidR="00FC505A">
              <w:rPr>
                <w:rFonts w:ascii="Times New Roman" w:hAnsi="Times New Roman"/>
                <w:noProof/>
                <w:lang w:val="lt-LT"/>
              </w:rPr>
              <w:t>.</w:t>
            </w:r>
          </w:p>
        </w:tc>
        <w:tc>
          <w:tcPr>
            <w:tcW w:w="1187" w:type="pct"/>
            <w:tcBorders>
              <w:top w:val="single" w:sz="4" w:space="0" w:color="00000A"/>
              <w:left w:val="single" w:sz="4" w:space="0" w:color="00000A"/>
              <w:bottom w:val="single" w:sz="4" w:space="0" w:color="00000A"/>
              <w:right w:val="single" w:sz="4" w:space="0" w:color="00000A"/>
            </w:tcBorders>
          </w:tcPr>
          <w:p w14:paraId="2AA16E65" w14:textId="77777777" w:rsidR="00E86975" w:rsidRPr="00E86975" w:rsidRDefault="00E86975" w:rsidP="00E86975">
            <w:pPr>
              <w:spacing w:after="0" w:line="240" w:lineRule="auto"/>
              <w:rPr>
                <w:rFonts w:ascii="Times New Roman" w:hAnsi="Times New Roman"/>
                <w:noProof/>
                <w:lang w:val="lt-LT"/>
              </w:rPr>
            </w:pPr>
          </w:p>
        </w:tc>
      </w:tr>
      <w:tr w:rsidR="00E86975" w:rsidRPr="003C7056" w14:paraId="7A3ADF35"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087B57" w14:textId="269AC439" w:rsidR="00E86975" w:rsidRPr="00E86975" w:rsidRDefault="00066AE0" w:rsidP="00066AE0">
            <w:pPr>
              <w:tabs>
                <w:tab w:val="left" w:pos="299"/>
              </w:tabs>
              <w:spacing w:after="0" w:line="240" w:lineRule="auto"/>
              <w:contextualSpacing/>
              <w:rPr>
                <w:rFonts w:ascii="Times New Roman" w:hAnsi="Times New Roman"/>
                <w:noProof/>
              </w:rPr>
            </w:pPr>
            <w:r>
              <w:rPr>
                <w:rFonts w:ascii="Times New Roman" w:hAnsi="Times New Roman"/>
                <w:noProof/>
              </w:rPr>
              <w:t>2</w:t>
            </w:r>
            <w:r w:rsidR="00E86975" w:rsidRPr="00E86975">
              <w:rPr>
                <w:rFonts w:ascii="Times New Roman" w:hAnsi="Times New Roman"/>
                <w:noProof/>
              </w:rPr>
              <w:t>.2.</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70973E" w14:textId="77777777" w:rsidR="00E86975" w:rsidRPr="00E86975" w:rsidRDefault="00E86975" w:rsidP="00E86975">
            <w:pPr>
              <w:spacing w:after="0" w:line="240" w:lineRule="auto"/>
              <w:rPr>
                <w:rFonts w:ascii="Times New Roman" w:hAnsi="Times New Roman"/>
                <w:noProof/>
                <w:lang w:val="fi-FI"/>
              </w:rPr>
            </w:pPr>
            <w:r w:rsidRPr="00E86975">
              <w:rPr>
                <w:rFonts w:ascii="Times New Roman" w:hAnsi="Times New Roman"/>
                <w:noProof/>
                <w:lang w:val="fi-FI"/>
              </w:rPr>
              <w:t>Monitorius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66E8CF" w14:textId="2332EF5D"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1. LED, OLED arba lygiavertės technologijos</w:t>
            </w:r>
            <w:r w:rsidR="00FC505A">
              <w:rPr>
                <w:rFonts w:ascii="Times New Roman" w:hAnsi="Times New Roman"/>
                <w:noProof/>
                <w:lang w:val="lt-LT"/>
              </w:rPr>
              <w:t>.</w:t>
            </w:r>
          </w:p>
          <w:p w14:paraId="52FE2B62" w14:textId="3BE29508"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2. Ekrano įstrižainė ≥ 54 cm</w:t>
            </w:r>
            <w:r w:rsidR="00FC505A">
              <w:rPr>
                <w:rFonts w:ascii="Times New Roman" w:hAnsi="Times New Roman"/>
                <w:noProof/>
                <w:lang w:val="lt-LT"/>
              </w:rPr>
              <w:t>.</w:t>
            </w:r>
          </w:p>
          <w:p w14:paraId="7BD334CD" w14:textId="00CBF15B"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3. Skiriamoji geba ≥ (1920 x 1080) taškų</w:t>
            </w:r>
            <w:r w:rsidR="00FC505A">
              <w:rPr>
                <w:rFonts w:ascii="Times New Roman" w:hAnsi="Times New Roman"/>
                <w:noProof/>
                <w:lang w:val="lt-LT"/>
              </w:rPr>
              <w:t>.</w:t>
            </w:r>
          </w:p>
          <w:p w14:paraId="709D9362" w14:textId="09FF15F6"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4. Nulenkiamas į horizontalią padėtį transportavimo metu</w:t>
            </w:r>
            <w:r w:rsidR="00FC505A">
              <w:rPr>
                <w:rFonts w:ascii="Times New Roman" w:hAnsi="Times New Roman"/>
                <w:noProof/>
                <w:lang w:val="lt-LT"/>
              </w:rPr>
              <w:t>.</w:t>
            </w:r>
          </w:p>
        </w:tc>
        <w:tc>
          <w:tcPr>
            <w:tcW w:w="1187" w:type="pct"/>
            <w:tcBorders>
              <w:top w:val="single" w:sz="4" w:space="0" w:color="00000A"/>
              <w:left w:val="single" w:sz="4" w:space="0" w:color="00000A"/>
              <w:bottom w:val="single" w:sz="4" w:space="0" w:color="00000A"/>
              <w:right w:val="single" w:sz="4" w:space="0" w:color="00000A"/>
            </w:tcBorders>
          </w:tcPr>
          <w:p w14:paraId="682BFAA1" w14:textId="77777777" w:rsidR="00E86975" w:rsidRPr="00E86975" w:rsidRDefault="00E86975" w:rsidP="00E86975">
            <w:pPr>
              <w:spacing w:after="0" w:line="240" w:lineRule="auto"/>
              <w:rPr>
                <w:rFonts w:ascii="Times New Roman" w:hAnsi="Times New Roman"/>
                <w:noProof/>
                <w:lang w:val="lt-LT"/>
              </w:rPr>
            </w:pPr>
          </w:p>
        </w:tc>
      </w:tr>
      <w:tr w:rsidR="00E86975" w:rsidRPr="003C7056" w14:paraId="103BDA9E"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91E399" w14:textId="4F6FBD8E" w:rsidR="00E86975" w:rsidRPr="00E86975" w:rsidRDefault="00066AE0" w:rsidP="00066AE0">
            <w:pPr>
              <w:tabs>
                <w:tab w:val="left" w:pos="299"/>
              </w:tabs>
              <w:spacing w:after="0" w:line="240" w:lineRule="auto"/>
              <w:contextualSpacing/>
              <w:rPr>
                <w:rFonts w:ascii="Times New Roman" w:hAnsi="Times New Roman"/>
                <w:noProof/>
              </w:rPr>
            </w:pPr>
            <w:r>
              <w:rPr>
                <w:rFonts w:ascii="Times New Roman" w:hAnsi="Times New Roman"/>
                <w:noProof/>
              </w:rPr>
              <w:t>2</w:t>
            </w:r>
            <w:r w:rsidR="00E86975" w:rsidRPr="00E86975">
              <w:rPr>
                <w:rFonts w:ascii="Times New Roman" w:hAnsi="Times New Roman"/>
                <w:noProof/>
              </w:rPr>
              <w:t>.3.</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D53B6C" w14:textId="77777777" w:rsidR="00E86975" w:rsidRPr="00E86975" w:rsidRDefault="00E86975" w:rsidP="00E86975">
            <w:pPr>
              <w:spacing w:after="0" w:line="240" w:lineRule="auto"/>
              <w:rPr>
                <w:rFonts w:ascii="Times New Roman" w:hAnsi="Times New Roman"/>
                <w:noProof/>
                <w:lang w:val="fi-FI"/>
              </w:rPr>
            </w:pPr>
            <w:r w:rsidRPr="00E86975">
              <w:rPr>
                <w:rFonts w:ascii="Times New Roman" w:hAnsi="Times New Roman"/>
                <w:noProof/>
                <w:lang w:val="fi-FI"/>
              </w:rPr>
              <w:t>Lietimui jautrus sistemos funkcijų valdymo monitorius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558C14" w14:textId="6AA87F7E" w:rsidR="00E86975" w:rsidRPr="00E86975" w:rsidRDefault="005A0FC7" w:rsidP="00E86975">
            <w:pPr>
              <w:spacing w:after="0" w:line="240" w:lineRule="auto"/>
              <w:rPr>
                <w:rFonts w:ascii="Times New Roman" w:hAnsi="Times New Roman"/>
                <w:noProof/>
                <w:lang w:val="lt-LT"/>
              </w:rPr>
            </w:pPr>
            <w:r>
              <w:rPr>
                <w:rFonts w:ascii="Times New Roman" w:hAnsi="Times New Roman"/>
                <w:noProof/>
                <w:lang w:val="lt-LT"/>
              </w:rPr>
              <w:t>1. ≥ 30 cm ekrano įstrižainės</w:t>
            </w:r>
            <w:r w:rsidRPr="005A0FC7">
              <w:rPr>
                <w:rFonts w:ascii="Times New Roman" w:hAnsi="Times New Roman"/>
                <w:noProof/>
                <w:lang w:val="lt-LT"/>
              </w:rPr>
              <w:t xml:space="preserve">, </w:t>
            </w:r>
            <w:r w:rsidRPr="004F32F3">
              <w:rPr>
                <w:rFonts w:ascii="Times New Roman" w:hAnsi="Times New Roman"/>
                <w:noProof/>
                <w:lang w:val="lt-LT"/>
              </w:rPr>
              <w:t>su gestų valdymo („swipe“) arba lygiaverčiu funkcionalumu.</w:t>
            </w:r>
          </w:p>
          <w:p w14:paraId="09EBC00C" w14:textId="31F6FF36"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2. TGC (angliškai: Time Gain Compensation) kreivės reguliavimas valdymo panelėje arba sensoriniame ekrane</w:t>
            </w:r>
            <w:r w:rsidR="006E1734">
              <w:rPr>
                <w:rFonts w:ascii="Times New Roman" w:hAnsi="Times New Roman"/>
                <w:noProof/>
                <w:lang w:val="lt-LT"/>
              </w:rPr>
              <w:t>.</w:t>
            </w:r>
          </w:p>
          <w:p w14:paraId="34334B9A" w14:textId="0CE861D9"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3. Skaitmeninė klaviatūra arba klaviatūra valdymo panelėje</w:t>
            </w:r>
            <w:r w:rsidR="006E1734">
              <w:rPr>
                <w:rFonts w:ascii="Times New Roman" w:hAnsi="Times New Roman"/>
                <w:noProof/>
                <w:lang w:val="lt-LT"/>
              </w:rPr>
              <w:t>.</w:t>
            </w:r>
          </w:p>
          <w:p w14:paraId="2EE8121C" w14:textId="77777777" w:rsidR="00E86975" w:rsidRPr="00E86975" w:rsidRDefault="00E86975" w:rsidP="00E86975">
            <w:pPr>
              <w:spacing w:after="0" w:line="240" w:lineRule="auto"/>
              <w:rPr>
                <w:rFonts w:ascii="Times New Roman" w:hAnsi="Times New Roman"/>
                <w:noProof/>
                <w:lang w:val="lt-LT"/>
              </w:rPr>
            </w:pPr>
          </w:p>
        </w:tc>
        <w:tc>
          <w:tcPr>
            <w:tcW w:w="1187" w:type="pct"/>
            <w:tcBorders>
              <w:top w:val="single" w:sz="4" w:space="0" w:color="00000A"/>
              <w:left w:val="single" w:sz="4" w:space="0" w:color="00000A"/>
              <w:bottom w:val="single" w:sz="4" w:space="0" w:color="00000A"/>
              <w:right w:val="single" w:sz="4" w:space="0" w:color="00000A"/>
            </w:tcBorders>
          </w:tcPr>
          <w:p w14:paraId="180B9ABC" w14:textId="77777777" w:rsidR="00E86975" w:rsidRPr="00E86975" w:rsidRDefault="00E86975" w:rsidP="00E86975">
            <w:pPr>
              <w:spacing w:after="0" w:line="240" w:lineRule="auto"/>
              <w:rPr>
                <w:rFonts w:ascii="Times New Roman" w:hAnsi="Times New Roman"/>
                <w:noProof/>
                <w:lang w:val="lt-LT"/>
              </w:rPr>
            </w:pPr>
          </w:p>
        </w:tc>
      </w:tr>
      <w:tr w:rsidR="00E86975" w:rsidRPr="003C7056" w14:paraId="3816CA97"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3E9B57" w14:textId="7A7B0FBC" w:rsidR="00E86975" w:rsidRPr="00E86975" w:rsidRDefault="00066AE0" w:rsidP="00066AE0">
            <w:pPr>
              <w:tabs>
                <w:tab w:val="left" w:pos="299"/>
              </w:tabs>
              <w:spacing w:after="0" w:line="240" w:lineRule="auto"/>
              <w:contextualSpacing/>
              <w:rPr>
                <w:rFonts w:ascii="Times New Roman" w:hAnsi="Times New Roman"/>
                <w:noProof/>
              </w:rPr>
            </w:pPr>
            <w:r>
              <w:rPr>
                <w:rFonts w:ascii="Times New Roman" w:hAnsi="Times New Roman"/>
                <w:noProof/>
              </w:rPr>
              <w:t>2</w:t>
            </w:r>
            <w:r w:rsidR="00E86975" w:rsidRPr="00E86975">
              <w:rPr>
                <w:rFonts w:ascii="Times New Roman" w:hAnsi="Times New Roman"/>
                <w:noProof/>
              </w:rPr>
              <w:t>.4.</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DA3E6E" w14:textId="77777777" w:rsidR="00E86975" w:rsidRPr="00E86975" w:rsidRDefault="00E86975" w:rsidP="00E86975">
            <w:pPr>
              <w:spacing w:after="0" w:line="240" w:lineRule="auto"/>
              <w:rPr>
                <w:rFonts w:ascii="Times New Roman" w:hAnsi="Times New Roman"/>
                <w:noProof/>
                <w:lang w:val="fi-FI"/>
              </w:rPr>
            </w:pPr>
            <w:r w:rsidRPr="00E86975">
              <w:rPr>
                <w:rFonts w:ascii="Times New Roman" w:hAnsi="Times New Roman"/>
                <w:noProof/>
                <w:lang w:val="fi-FI"/>
              </w:rPr>
              <w:t>Sistemos valdymo pultas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99FC66"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1. Reguliuojamas valdymo pulto aukščio diapazonas ≥ 15 cm</w:t>
            </w:r>
          </w:p>
          <w:p w14:paraId="2C74810A" w14:textId="6557475D" w:rsidR="00E86975" w:rsidRPr="00E86975" w:rsidRDefault="00E86975" w:rsidP="007D07CD">
            <w:pPr>
              <w:spacing w:after="0" w:line="240" w:lineRule="auto"/>
              <w:rPr>
                <w:rFonts w:ascii="Times New Roman" w:hAnsi="Times New Roman"/>
                <w:noProof/>
                <w:lang w:val="lt-LT"/>
              </w:rPr>
            </w:pPr>
            <w:r w:rsidRPr="00E86975">
              <w:rPr>
                <w:rFonts w:ascii="Times New Roman" w:hAnsi="Times New Roman"/>
                <w:noProof/>
                <w:lang w:val="lt-LT"/>
              </w:rPr>
              <w:t xml:space="preserve">2. </w:t>
            </w:r>
            <w:r w:rsidR="007D07CD" w:rsidRPr="007D07CD">
              <w:rPr>
                <w:rFonts w:ascii="Times New Roman" w:hAnsi="Times New Roman"/>
                <w:lang w:val="lt-LT"/>
              </w:rPr>
              <w:t>Sukiojamas į abu šonus po ≥ 90°.</w:t>
            </w:r>
          </w:p>
        </w:tc>
        <w:tc>
          <w:tcPr>
            <w:tcW w:w="1187" w:type="pct"/>
            <w:tcBorders>
              <w:top w:val="single" w:sz="4" w:space="0" w:color="00000A"/>
              <w:left w:val="single" w:sz="4" w:space="0" w:color="00000A"/>
              <w:bottom w:val="single" w:sz="4" w:space="0" w:color="00000A"/>
              <w:right w:val="single" w:sz="4" w:space="0" w:color="00000A"/>
            </w:tcBorders>
          </w:tcPr>
          <w:p w14:paraId="0C872804" w14:textId="77777777" w:rsidR="00E86975" w:rsidRPr="00E86975" w:rsidRDefault="00E86975" w:rsidP="00E86975">
            <w:pPr>
              <w:spacing w:after="0" w:line="240" w:lineRule="auto"/>
              <w:rPr>
                <w:rFonts w:ascii="Times New Roman" w:hAnsi="Times New Roman"/>
                <w:noProof/>
                <w:lang w:val="lt-LT"/>
              </w:rPr>
            </w:pPr>
          </w:p>
        </w:tc>
      </w:tr>
      <w:tr w:rsidR="00E86975" w:rsidRPr="00E86975" w14:paraId="2F81CC41"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66D1FA" w14:textId="49F7FC37" w:rsidR="00E86975" w:rsidRPr="00E86975" w:rsidRDefault="00066AE0" w:rsidP="00066AE0">
            <w:pPr>
              <w:tabs>
                <w:tab w:val="left" w:pos="299"/>
              </w:tabs>
              <w:spacing w:after="0" w:line="240" w:lineRule="auto"/>
              <w:contextualSpacing/>
              <w:rPr>
                <w:rFonts w:ascii="Times New Roman" w:hAnsi="Times New Roman"/>
                <w:noProof/>
              </w:rPr>
            </w:pPr>
            <w:r>
              <w:rPr>
                <w:rFonts w:ascii="Times New Roman" w:hAnsi="Times New Roman"/>
                <w:noProof/>
              </w:rPr>
              <w:t>2</w:t>
            </w:r>
            <w:r w:rsidR="00E86975" w:rsidRPr="00E86975">
              <w:rPr>
                <w:rFonts w:ascii="Times New Roman" w:hAnsi="Times New Roman"/>
                <w:noProof/>
              </w:rPr>
              <w:t>.5.</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925CD4" w14:textId="77777777" w:rsidR="00E86975" w:rsidRPr="00E86975" w:rsidRDefault="00E86975" w:rsidP="00E86975">
            <w:pPr>
              <w:spacing w:after="0" w:line="240" w:lineRule="auto"/>
              <w:rPr>
                <w:rFonts w:ascii="Times New Roman" w:hAnsi="Times New Roman"/>
                <w:noProof/>
                <w:lang w:val="fi-FI"/>
              </w:rPr>
            </w:pPr>
            <w:r w:rsidRPr="00E86975">
              <w:rPr>
                <w:rFonts w:ascii="Times New Roman" w:hAnsi="Times New Roman"/>
                <w:noProof/>
                <w:lang w:val="fi-FI"/>
              </w:rPr>
              <w:t>Aktyvios jungtys davikliams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001845"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 4</w:t>
            </w:r>
          </w:p>
        </w:tc>
        <w:tc>
          <w:tcPr>
            <w:tcW w:w="1187" w:type="pct"/>
            <w:tcBorders>
              <w:top w:val="single" w:sz="4" w:space="0" w:color="00000A"/>
              <w:left w:val="single" w:sz="4" w:space="0" w:color="00000A"/>
              <w:bottom w:val="single" w:sz="4" w:space="0" w:color="00000A"/>
              <w:right w:val="single" w:sz="4" w:space="0" w:color="00000A"/>
            </w:tcBorders>
          </w:tcPr>
          <w:p w14:paraId="6CAFCE14" w14:textId="77777777" w:rsidR="00E86975" w:rsidRPr="00E86975" w:rsidRDefault="00E86975" w:rsidP="00E86975">
            <w:pPr>
              <w:spacing w:after="0" w:line="240" w:lineRule="auto"/>
              <w:rPr>
                <w:rFonts w:ascii="Times New Roman" w:hAnsi="Times New Roman"/>
                <w:noProof/>
                <w:lang w:val="lt-LT"/>
              </w:rPr>
            </w:pPr>
          </w:p>
        </w:tc>
      </w:tr>
      <w:tr w:rsidR="00E86975" w:rsidRPr="00E86975" w14:paraId="77C08F9A"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859E2D" w14:textId="1335DE8E" w:rsidR="00E86975" w:rsidRPr="00E86975" w:rsidRDefault="00066AE0" w:rsidP="00066AE0">
            <w:pPr>
              <w:tabs>
                <w:tab w:val="left" w:pos="299"/>
              </w:tabs>
              <w:spacing w:after="0" w:line="240" w:lineRule="auto"/>
              <w:contextualSpacing/>
              <w:rPr>
                <w:rFonts w:ascii="Times New Roman" w:hAnsi="Times New Roman"/>
                <w:noProof/>
              </w:rPr>
            </w:pPr>
            <w:r>
              <w:rPr>
                <w:rFonts w:ascii="Times New Roman" w:hAnsi="Times New Roman"/>
                <w:noProof/>
              </w:rPr>
              <w:t>2</w:t>
            </w:r>
            <w:r w:rsidR="00E86975" w:rsidRPr="00E86975">
              <w:rPr>
                <w:rFonts w:ascii="Times New Roman" w:hAnsi="Times New Roman"/>
                <w:noProof/>
              </w:rPr>
              <w:t>.6.</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11DF8B" w14:textId="77777777" w:rsidR="00E86975" w:rsidRPr="00E86975" w:rsidRDefault="00E86975" w:rsidP="00E86975">
            <w:pPr>
              <w:spacing w:after="0" w:line="240" w:lineRule="auto"/>
              <w:rPr>
                <w:rFonts w:ascii="Times New Roman" w:hAnsi="Times New Roman"/>
                <w:noProof/>
              </w:rPr>
            </w:pPr>
            <w:r w:rsidRPr="00E86975">
              <w:rPr>
                <w:rFonts w:ascii="Times New Roman" w:hAnsi="Times New Roman"/>
                <w:noProof/>
              </w:rPr>
              <w:t>Skaitmeninio signalo jungtis papildomam monitoriui</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B99E01"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DisplayPort arba HDMI arba lygiavertės</w:t>
            </w:r>
          </w:p>
        </w:tc>
        <w:tc>
          <w:tcPr>
            <w:tcW w:w="1187" w:type="pct"/>
            <w:tcBorders>
              <w:top w:val="single" w:sz="4" w:space="0" w:color="00000A"/>
              <w:left w:val="single" w:sz="4" w:space="0" w:color="00000A"/>
              <w:bottom w:val="single" w:sz="4" w:space="0" w:color="00000A"/>
              <w:right w:val="single" w:sz="4" w:space="0" w:color="00000A"/>
            </w:tcBorders>
          </w:tcPr>
          <w:p w14:paraId="21EF6348" w14:textId="77777777" w:rsidR="00E86975" w:rsidRPr="00E86975" w:rsidRDefault="00E86975" w:rsidP="00E86975">
            <w:pPr>
              <w:spacing w:after="0" w:line="240" w:lineRule="auto"/>
              <w:rPr>
                <w:rFonts w:ascii="Times New Roman" w:hAnsi="Times New Roman"/>
                <w:noProof/>
                <w:lang w:val="lt-LT"/>
              </w:rPr>
            </w:pPr>
          </w:p>
        </w:tc>
      </w:tr>
      <w:tr w:rsidR="00E86975" w:rsidRPr="00E86975" w14:paraId="4EB19DB4"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520DF8" w14:textId="0CD896F7" w:rsidR="00E86975" w:rsidRPr="00E86975" w:rsidRDefault="00066AE0" w:rsidP="00066AE0">
            <w:pPr>
              <w:tabs>
                <w:tab w:val="left" w:pos="299"/>
              </w:tabs>
              <w:spacing w:after="0" w:line="240" w:lineRule="auto"/>
              <w:contextualSpacing/>
              <w:rPr>
                <w:rFonts w:ascii="Times New Roman" w:hAnsi="Times New Roman"/>
                <w:noProof/>
              </w:rPr>
            </w:pPr>
            <w:r>
              <w:rPr>
                <w:rFonts w:ascii="Times New Roman" w:hAnsi="Times New Roman"/>
                <w:noProof/>
              </w:rPr>
              <w:t>2</w:t>
            </w:r>
            <w:r w:rsidR="00E86975" w:rsidRPr="00E86975">
              <w:rPr>
                <w:rFonts w:ascii="Times New Roman" w:hAnsi="Times New Roman"/>
                <w:noProof/>
              </w:rPr>
              <w:t>.7.</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EEA2DC" w14:textId="77777777" w:rsidR="00E86975" w:rsidRPr="00E86975" w:rsidRDefault="00E86975" w:rsidP="00E86975">
            <w:pPr>
              <w:spacing w:after="0" w:line="240" w:lineRule="auto"/>
              <w:rPr>
                <w:rFonts w:ascii="Times New Roman" w:hAnsi="Times New Roman"/>
                <w:noProof/>
              </w:rPr>
            </w:pPr>
            <w:r w:rsidRPr="00E86975">
              <w:rPr>
                <w:rFonts w:ascii="Times New Roman" w:hAnsi="Times New Roman"/>
                <w:noProof/>
              </w:rPr>
              <w:t>Maksimalus vaizduojamas (skenuojamas) gylis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EA9B80"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 40 cm</w:t>
            </w:r>
          </w:p>
        </w:tc>
        <w:tc>
          <w:tcPr>
            <w:tcW w:w="1187" w:type="pct"/>
            <w:tcBorders>
              <w:top w:val="single" w:sz="4" w:space="0" w:color="00000A"/>
              <w:left w:val="single" w:sz="4" w:space="0" w:color="00000A"/>
              <w:bottom w:val="single" w:sz="4" w:space="0" w:color="00000A"/>
              <w:right w:val="single" w:sz="4" w:space="0" w:color="00000A"/>
            </w:tcBorders>
          </w:tcPr>
          <w:p w14:paraId="175C6594" w14:textId="77777777" w:rsidR="00E86975" w:rsidRPr="00E86975" w:rsidRDefault="00E86975" w:rsidP="00E86975">
            <w:pPr>
              <w:spacing w:after="0" w:line="240" w:lineRule="auto"/>
              <w:rPr>
                <w:rFonts w:ascii="Times New Roman" w:hAnsi="Times New Roman"/>
                <w:noProof/>
                <w:lang w:val="lt-LT"/>
              </w:rPr>
            </w:pPr>
          </w:p>
        </w:tc>
      </w:tr>
      <w:tr w:rsidR="00E86975" w:rsidRPr="00E86975" w14:paraId="086ABCF7"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FBF269" w14:textId="552667A3" w:rsidR="00E86975" w:rsidRPr="00E86975" w:rsidRDefault="00066AE0" w:rsidP="00066AE0">
            <w:pPr>
              <w:tabs>
                <w:tab w:val="left" w:pos="299"/>
              </w:tabs>
              <w:spacing w:after="0" w:line="240" w:lineRule="auto"/>
              <w:contextualSpacing/>
              <w:rPr>
                <w:rFonts w:ascii="Times New Roman" w:hAnsi="Times New Roman"/>
                <w:noProof/>
              </w:rPr>
            </w:pPr>
            <w:r>
              <w:rPr>
                <w:rFonts w:ascii="Times New Roman" w:hAnsi="Times New Roman"/>
                <w:noProof/>
              </w:rPr>
              <w:t>2</w:t>
            </w:r>
            <w:r w:rsidR="00E86975" w:rsidRPr="00E86975">
              <w:rPr>
                <w:rFonts w:ascii="Times New Roman" w:hAnsi="Times New Roman"/>
                <w:noProof/>
              </w:rPr>
              <w:t>.8.</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8F6ED2" w14:textId="77777777" w:rsidR="00E86975" w:rsidRPr="00E86975" w:rsidRDefault="00E86975" w:rsidP="00E86975">
            <w:pPr>
              <w:spacing w:after="0" w:line="240" w:lineRule="auto"/>
              <w:rPr>
                <w:rFonts w:ascii="Times New Roman" w:hAnsi="Times New Roman"/>
                <w:noProof/>
              </w:rPr>
            </w:pPr>
            <w:r w:rsidRPr="00E86975">
              <w:rPr>
                <w:rFonts w:ascii="Times New Roman" w:hAnsi="Times New Roman"/>
                <w:noProof/>
              </w:rPr>
              <w:t>Maksimali kadrų juostos atmintis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9B75D7"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 2 000 kadrų arba ≥ 1 GB arba ≥ 300 s.</w:t>
            </w:r>
          </w:p>
        </w:tc>
        <w:tc>
          <w:tcPr>
            <w:tcW w:w="1187" w:type="pct"/>
            <w:tcBorders>
              <w:top w:val="single" w:sz="4" w:space="0" w:color="00000A"/>
              <w:left w:val="single" w:sz="4" w:space="0" w:color="00000A"/>
              <w:bottom w:val="single" w:sz="4" w:space="0" w:color="00000A"/>
              <w:right w:val="single" w:sz="4" w:space="0" w:color="00000A"/>
            </w:tcBorders>
          </w:tcPr>
          <w:p w14:paraId="7E045CD8" w14:textId="77777777" w:rsidR="00E86975" w:rsidRPr="00E86975" w:rsidRDefault="00E86975" w:rsidP="00E86975">
            <w:pPr>
              <w:spacing w:after="0" w:line="240" w:lineRule="auto"/>
              <w:rPr>
                <w:rFonts w:ascii="Times New Roman" w:hAnsi="Times New Roman"/>
                <w:noProof/>
                <w:lang w:val="lt-LT"/>
              </w:rPr>
            </w:pPr>
          </w:p>
        </w:tc>
      </w:tr>
      <w:tr w:rsidR="00E86975" w:rsidRPr="00E86975" w14:paraId="44502EAF"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DFF1D4" w14:textId="5E63A43D" w:rsidR="00E86975" w:rsidRPr="00E86975" w:rsidRDefault="00066AE0" w:rsidP="00066AE0">
            <w:pPr>
              <w:tabs>
                <w:tab w:val="left" w:pos="299"/>
              </w:tabs>
              <w:spacing w:after="0" w:line="240" w:lineRule="auto"/>
              <w:contextualSpacing/>
              <w:rPr>
                <w:rFonts w:ascii="Times New Roman" w:hAnsi="Times New Roman"/>
                <w:noProof/>
              </w:rPr>
            </w:pPr>
            <w:r>
              <w:rPr>
                <w:rFonts w:ascii="Times New Roman" w:hAnsi="Times New Roman"/>
                <w:noProof/>
              </w:rPr>
              <w:t>2.9</w:t>
            </w:r>
            <w:r w:rsidR="00E86975" w:rsidRPr="00E86975">
              <w:rPr>
                <w:rFonts w:ascii="Times New Roman" w:hAnsi="Times New Roman"/>
                <w:noProof/>
              </w:rPr>
              <w:t>.</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4CF7EF" w14:textId="77777777" w:rsidR="00E86975" w:rsidRPr="00E86975" w:rsidRDefault="00E86975" w:rsidP="00E86975">
            <w:pPr>
              <w:spacing w:after="0" w:line="240" w:lineRule="auto"/>
              <w:rPr>
                <w:rFonts w:ascii="Times New Roman" w:hAnsi="Times New Roman"/>
                <w:noProof/>
              </w:rPr>
            </w:pPr>
            <w:r w:rsidRPr="00E86975">
              <w:rPr>
                <w:rFonts w:ascii="Times New Roman" w:hAnsi="Times New Roman"/>
                <w:noProof/>
              </w:rPr>
              <w:t>Kadrų dažnis doplerio režime</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D03BDB"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 200 kadrų/sek.</w:t>
            </w:r>
          </w:p>
        </w:tc>
        <w:tc>
          <w:tcPr>
            <w:tcW w:w="1187" w:type="pct"/>
            <w:tcBorders>
              <w:top w:val="single" w:sz="4" w:space="0" w:color="00000A"/>
              <w:left w:val="single" w:sz="4" w:space="0" w:color="00000A"/>
              <w:bottom w:val="single" w:sz="4" w:space="0" w:color="00000A"/>
              <w:right w:val="single" w:sz="4" w:space="0" w:color="00000A"/>
            </w:tcBorders>
          </w:tcPr>
          <w:p w14:paraId="05951B97" w14:textId="77777777" w:rsidR="00E86975" w:rsidRPr="00E86975" w:rsidRDefault="00E86975" w:rsidP="00E86975">
            <w:pPr>
              <w:spacing w:after="0" w:line="240" w:lineRule="auto"/>
              <w:rPr>
                <w:rFonts w:ascii="Times New Roman" w:hAnsi="Times New Roman"/>
                <w:noProof/>
                <w:lang w:val="lt-LT"/>
              </w:rPr>
            </w:pPr>
          </w:p>
        </w:tc>
      </w:tr>
      <w:tr w:rsidR="00E86975" w:rsidRPr="00E86975" w14:paraId="252666CB"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1BC1F5" w14:textId="5902009B" w:rsidR="00E86975" w:rsidRPr="00E86975" w:rsidRDefault="00066AE0" w:rsidP="00066AE0">
            <w:pPr>
              <w:tabs>
                <w:tab w:val="left" w:pos="299"/>
              </w:tabs>
              <w:spacing w:after="0" w:line="240" w:lineRule="auto"/>
              <w:contextualSpacing/>
              <w:rPr>
                <w:rFonts w:ascii="Times New Roman" w:hAnsi="Times New Roman"/>
                <w:noProof/>
              </w:rPr>
            </w:pPr>
            <w:r>
              <w:rPr>
                <w:rFonts w:ascii="Times New Roman" w:hAnsi="Times New Roman"/>
                <w:noProof/>
              </w:rPr>
              <w:t>2.10</w:t>
            </w:r>
            <w:r w:rsidR="00E86975" w:rsidRPr="00E86975">
              <w:rPr>
                <w:rFonts w:ascii="Times New Roman" w:hAnsi="Times New Roman"/>
                <w:noProof/>
              </w:rPr>
              <w:t>.</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ECB602" w14:textId="77777777" w:rsidR="00E86975" w:rsidRPr="00E86975" w:rsidRDefault="00E86975" w:rsidP="00E86975">
            <w:pPr>
              <w:spacing w:after="0" w:line="240" w:lineRule="auto"/>
              <w:rPr>
                <w:rFonts w:ascii="Times New Roman" w:hAnsi="Times New Roman"/>
                <w:noProof/>
              </w:rPr>
            </w:pPr>
            <w:r w:rsidRPr="00E86975">
              <w:rPr>
                <w:rFonts w:ascii="Times New Roman" w:hAnsi="Times New Roman"/>
                <w:noProof/>
              </w:rPr>
              <w:t>Maksimalus pulsų dažnis spalvinio ir spektrinio doplerio režimuose</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0F5B0C"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 30 kHz</w:t>
            </w:r>
          </w:p>
        </w:tc>
        <w:tc>
          <w:tcPr>
            <w:tcW w:w="1187" w:type="pct"/>
            <w:tcBorders>
              <w:top w:val="single" w:sz="4" w:space="0" w:color="00000A"/>
              <w:left w:val="single" w:sz="4" w:space="0" w:color="00000A"/>
              <w:bottom w:val="single" w:sz="4" w:space="0" w:color="00000A"/>
              <w:right w:val="single" w:sz="4" w:space="0" w:color="00000A"/>
            </w:tcBorders>
          </w:tcPr>
          <w:p w14:paraId="6624999F" w14:textId="77777777" w:rsidR="00E86975" w:rsidRPr="00E86975" w:rsidRDefault="00E86975" w:rsidP="00E86975">
            <w:pPr>
              <w:spacing w:after="0" w:line="240" w:lineRule="auto"/>
              <w:rPr>
                <w:rFonts w:ascii="Times New Roman" w:hAnsi="Times New Roman"/>
                <w:noProof/>
                <w:lang w:val="lt-LT"/>
              </w:rPr>
            </w:pPr>
          </w:p>
        </w:tc>
      </w:tr>
      <w:tr w:rsidR="00E86975" w:rsidRPr="00E86975" w14:paraId="524D0863"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424127" w14:textId="1ADD91ED" w:rsidR="00E86975" w:rsidRPr="00E86975" w:rsidRDefault="00066AE0" w:rsidP="00066AE0">
            <w:pPr>
              <w:tabs>
                <w:tab w:val="left" w:pos="299"/>
              </w:tabs>
              <w:spacing w:after="0" w:line="240" w:lineRule="auto"/>
              <w:contextualSpacing/>
              <w:rPr>
                <w:rFonts w:ascii="Times New Roman" w:hAnsi="Times New Roman"/>
                <w:noProof/>
              </w:rPr>
            </w:pPr>
            <w:r>
              <w:rPr>
                <w:rFonts w:ascii="Times New Roman" w:hAnsi="Times New Roman"/>
                <w:noProof/>
              </w:rPr>
              <w:t>2.11</w:t>
            </w:r>
            <w:r w:rsidR="00E86975" w:rsidRPr="00E86975">
              <w:rPr>
                <w:rFonts w:ascii="Times New Roman" w:hAnsi="Times New Roman"/>
                <w:noProof/>
              </w:rPr>
              <w:t>.</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CA52FB" w14:textId="77777777" w:rsidR="00E86975" w:rsidRPr="00E86975" w:rsidRDefault="00E86975" w:rsidP="00E86975">
            <w:pPr>
              <w:spacing w:after="0" w:line="240" w:lineRule="auto"/>
              <w:rPr>
                <w:rFonts w:ascii="Times New Roman" w:hAnsi="Times New Roman"/>
                <w:noProof/>
              </w:rPr>
            </w:pPr>
            <w:r w:rsidRPr="00E86975">
              <w:rPr>
                <w:rFonts w:ascii="Times New Roman" w:hAnsi="Times New Roman"/>
                <w:noProof/>
              </w:rPr>
              <w:t>Sistemos palaikomų daviklių dažnio diapazonas (ne siauresnis už nurodytą)</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DE2A8B"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Nuo 1 iki 21 MHz</w:t>
            </w:r>
          </w:p>
        </w:tc>
        <w:tc>
          <w:tcPr>
            <w:tcW w:w="1187" w:type="pct"/>
            <w:tcBorders>
              <w:top w:val="single" w:sz="4" w:space="0" w:color="00000A"/>
              <w:left w:val="single" w:sz="4" w:space="0" w:color="00000A"/>
              <w:bottom w:val="single" w:sz="4" w:space="0" w:color="00000A"/>
              <w:right w:val="single" w:sz="4" w:space="0" w:color="00000A"/>
            </w:tcBorders>
          </w:tcPr>
          <w:p w14:paraId="6B12FBA6" w14:textId="77777777" w:rsidR="00E86975" w:rsidRPr="00E86975" w:rsidRDefault="00E86975" w:rsidP="00E86975">
            <w:pPr>
              <w:spacing w:after="0" w:line="240" w:lineRule="auto"/>
              <w:rPr>
                <w:rFonts w:ascii="Times New Roman" w:hAnsi="Times New Roman"/>
                <w:noProof/>
                <w:lang w:val="lt-LT"/>
              </w:rPr>
            </w:pPr>
          </w:p>
        </w:tc>
      </w:tr>
      <w:tr w:rsidR="00E86975" w:rsidRPr="003C7056" w14:paraId="79953D07"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47AC2F" w14:textId="7B8CA624" w:rsidR="00E86975" w:rsidRPr="00E86975" w:rsidRDefault="00066AE0" w:rsidP="00066AE0">
            <w:pPr>
              <w:tabs>
                <w:tab w:val="left" w:pos="299"/>
              </w:tabs>
              <w:spacing w:after="0" w:line="240" w:lineRule="auto"/>
              <w:contextualSpacing/>
              <w:rPr>
                <w:rFonts w:ascii="Times New Roman" w:hAnsi="Times New Roman"/>
                <w:noProof/>
              </w:rPr>
            </w:pPr>
            <w:r>
              <w:rPr>
                <w:rFonts w:ascii="Times New Roman" w:hAnsi="Times New Roman"/>
                <w:noProof/>
              </w:rPr>
              <w:t>2.12</w:t>
            </w:r>
            <w:r w:rsidR="00E86975" w:rsidRPr="00E86975">
              <w:rPr>
                <w:rFonts w:ascii="Times New Roman" w:hAnsi="Times New Roman"/>
                <w:noProof/>
              </w:rPr>
              <w:t>.</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A56856" w14:textId="77777777" w:rsidR="00E86975" w:rsidRPr="00E86975" w:rsidRDefault="00E86975" w:rsidP="00E86975">
            <w:pPr>
              <w:spacing w:after="0" w:line="240" w:lineRule="auto"/>
              <w:rPr>
                <w:rFonts w:ascii="Times New Roman" w:hAnsi="Times New Roman"/>
                <w:noProof/>
              </w:rPr>
            </w:pPr>
            <w:r w:rsidRPr="00E86975">
              <w:rPr>
                <w:rFonts w:ascii="Times New Roman" w:hAnsi="Times New Roman"/>
                <w:noProof/>
              </w:rPr>
              <w:t>Skenavimo režimai</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A05607"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1. 2D</w:t>
            </w:r>
          </w:p>
          <w:p w14:paraId="3E111985" w14:textId="15B2AC40"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lastRenderedPageBreak/>
              <w:t>2. Trapecinis vaizdavimas</w:t>
            </w:r>
          </w:p>
          <w:p w14:paraId="310CC807" w14:textId="3FD48A4B"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3. Spalvinis dopleris</w:t>
            </w:r>
          </w:p>
          <w:p w14:paraId="52627DAC" w14:textId="20BDAB81"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4. Galios dopleris</w:t>
            </w:r>
          </w:p>
          <w:p w14:paraId="277C141D" w14:textId="47B1EBF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5. Audinių dopleris</w:t>
            </w:r>
          </w:p>
          <w:p w14:paraId="5E1C7433"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6. Pulsinės bangos dopleris</w:t>
            </w:r>
          </w:p>
          <w:p w14:paraId="04A2B64D"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7. HPRF pulsinės bangos dopleris</w:t>
            </w:r>
          </w:p>
          <w:p w14:paraId="71385F6B"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8. Realaus laiko elastografijos režimas paremtas ultragarsiniais impulsais</w:t>
            </w:r>
          </w:p>
          <w:p w14:paraId="1AB17599" w14:textId="25341EDD"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9. Audinių harmoninis vaizdavimas su pulso inversija</w:t>
            </w:r>
            <w:r w:rsidR="000853DF">
              <w:rPr>
                <w:rFonts w:ascii="Times New Roman" w:hAnsi="Times New Roman"/>
                <w:noProof/>
                <w:lang w:val="lt-LT"/>
              </w:rPr>
              <w:t xml:space="preserve"> </w:t>
            </w:r>
            <w:r w:rsidR="000853DF" w:rsidRPr="005E2A17">
              <w:rPr>
                <w:rFonts w:ascii="Times New Roman" w:hAnsi="Times New Roman"/>
                <w:noProof/>
                <w:lang w:val="lt-LT"/>
              </w:rPr>
              <w:t>arba lygiavertis režimas.</w:t>
            </w:r>
          </w:p>
          <w:p w14:paraId="24F92D73"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10. Specializuotas režimas, skirtas silpnos kraujotakos vizualizacijai</w:t>
            </w:r>
          </w:p>
        </w:tc>
        <w:tc>
          <w:tcPr>
            <w:tcW w:w="1187" w:type="pct"/>
            <w:tcBorders>
              <w:top w:val="single" w:sz="4" w:space="0" w:color="00000A"/>
              <w:left w:val="single" w:sz="4" w:space="0" w:color="00000A"/>
              <w:bottom w:val="single" w:sz="4" w:space="0" w:color="00000A"/>
              <w:right w:val="single" w:sz="4" w:space="0" w:color="00000A"/>
            </w:tcBorders>
          </w:tcPr>
          <w:p w14:paraId="06515778" w14:textId="77777777" w:rsidR="00E86975" w:rsidRPr="00E86975" w:rsidRDefault="00E86975" w:rsidP="00E86975">
            <w:pPr>
              <w:spacing w:after="0" w:line="240" w:lineRule="auto"/>
              <w:rPr>
                <w:rFonts w:ascii="Times New Roman" w:hAnsi="Times New Roman"/>
                <w:noProof/>
                <w:lang w:val="lt-LT"/>
              </w:rPr>
            </w:pPr>
          </w:p>
        </w:tc>
      </w:tr>
      <w:tr w:rsidR="00E86975" w:rsidRPr="00E86975" w14:paraId="1A81F3D7"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33CB6" w14:textId="3E8FC474" w:rsidR="00E86975" w:rsidRPr="00E86975" w:rsidRDefault="00066AE0" w:rsidP="00066AE0">
            <w:pPr>
              <w:tabs>
                <w:tab w:val="left" w:pos="299"/>
              </w:tabs>
              <w:spacing w:after="0" w:line="240" w:lineRule="auto"/>
              <w:contextualSpacing/>
              <w:rPr>
                <w:rFonts w:ascii="Times New Roman" w:hAnsi="Times New Roman"/>
                <w:noProof/>
              </w:rPr>
            </w:pPr>
            <w:r>
              <w:rPr>
                <w:rFonts w:ascii="Times New Roman" w:hAnsi="Times New Roman"/>
                <w:noProof/>
              </w:rPr>
              <w:t>2.13</w:t>
            </w:r>
            <w:r w:rsidR="00E86975" w:rsidRPr="00E86975">
              <w:rPr>
                <w:rFonts w:ascii="Times New Roman" w:hAnsi="Times New Roman"/>
                <w:noProof/>
              </w:rPr>
              <w:t>.</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4D0608" w14:textId="77777777" w:rsidR="00E86975" w:rsidRPr="00E86975" w:rsidRDefault="00E86975" w:rsidP="00E86975">
            <w:pPr>
              <w:spacing w:after="0" w:line="240" w:lineRule="auto"/>
              <w:rPr>
                <w:rFonts w:ascii="Times New Roman" w:hAnsi="Times New Roman"/>
                <w:noProof/>
              </w:rPr>
            </w:pPr>
            <w:r w:rsidRPr="00E86975">
              <w:rPr>
                <w:rFonts w:ascii="Times New Roman" w:hAnsi="Times New Roman"/>
                <w:noProof/>
              </w:rPr>
              <w:t>2D režimas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ED3ABE"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1. ≥ 256 pilkumo skalės lygių</w:t>
            </w:r>
          </w:p>
          <w:p w14:paraId="6DF3830E" w14:textId="552F1234"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2. ≥ 350 dB dinaminis diapazonas (”dynamic range“)</w:t>
            </w:r>
            <w:r w:rsidR="006E1734">
              <w:rPr>
                <w:rFonts w:ascii="Times New Roman" w:hAnsi="Times New Roman"/>
                <w:noProof/>
                <w:lang w:val="lt-LT"/>
              </w:rPr>
              <w:t>.</w:t>
            </w:r>
          </w:p>
          <w:p w14:paraId="31F7AFFD"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3. Skaitmeninių kanalų skaičius ≥ 11 M</w:t>
            </w:r>
          </w:p>
          <w:p w14:paraId="06275927" w14:textId="760F3A08"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4. Vaizdo didinimas realiame laike ir sustabdytame vaizde</w:t>
            </w:r>
            <w:r w:rsidR="006E1734">
              <w:rPr>
                <w:rFonts w:ascii="Times New Roman" w:hAnsi="Times New Roman"/>
                <w:noProof/>
                <w:lang w:val="lt-LT"/>
              </w:rPr>
              <w:t>.</w:t>
            </w:r>
          </w:p>
          <w:p w14:paraId="2E93D149" w14:textId="262E68FB"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5. Dinaminis gaunamo signalo fokusavimo optimizavimas arba lygiavertė technologija</w:t>
            </w:r>
            <w:r w:rsidR="006E1734">
              <w:rPr>
                <w:rFonts w:ascii="Times New Roman" w:hAnsi="Times New Roman"/>
                <w:noProof/>
                <w:lang w:val="lt-LT"/>
              </w:rPr>
              <w:t>.</w:t>
            </w:r>
          </w:p>
        </w:tc>
        <w:tc>
          <w:tcPr>
            <w:tcW w:w="1187" w:type="pct"/>
            <w:tcBorders>
              <w:top w:val="single" w:sz="4" w:space="0" w:color="00000A"/>
              <w:left w:val="single" w:sz="4" w:space="0" w:color="00000A"/>
              <w:bottom w:val="single" w:sz="4" w:space="0" w:color="00000A"/>
              <w:right w:val="single" w:sz="4" w:space="0" w:color="00000A"/>
            </w:tcBorders>
          </w:tcPr>
          <w:p w14:paraId="77D0A61F" w14:textId="77777777" w:rsidR="00E86975" w:rsidRPr="00E86975" w:rsidRDefault="00E86975" w:rsidP="00E86975">
            <w:pPr>
              <w:spacing w:after="0" w:line="240" w:lineRule="auto"/>
              <w:rPr>
                <w:rFonts w:ascii="Times New Roman" w:hAnsi="Times New Roman"/>
                <w:noProof/>
                <w:lang w:val="lt-LT"/>
              </w:rPr>
            </w:pPr>
          </w:p>
        </w:tc>
      </w:tr>
      <w:tr w:rsidR="00E86975" w:rsidRPr="003C7056" w14:paraId="481B7356"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744D42" w14:textId="472D3FEA" w:rsidR="00E86975" w:rsidRPr="00E86975" w:rsidRDefault="00066AE0" w:rsidP="00066AE0">
            <w:pPr>
              <w:tabs>
                <w:tab w:val="left" w:pos="299"/>
              </w:tabs>
              <w:spacing w:after="0" w:line="240" w:lineRule="auto"/>
              <w:contextualSpacing/>
              <w:rPr>
                <w:rFonts w:ascii="Times New Roman" w:hAnsi="Times New Roman"/>
                <w:noProof/>
              </w:rPr>
            </w:pPr>
            <w:r>
              <w:rPr>
                <w:rFonts w:ascii="Times New Roman" w:hAnsi="Times New Roman"/>
                <w:noProof/>
              </w:rPr>
              <w:t>2.14</w:t>
            </w:r>
            <w:r w:rsidR="00E86975" w:rsidRPr="00E86975">
              <w:rPr>
                <w:rFonts w:ascii="Times New Roman" w:hAnsi="Times New Roman"/>
                <w:noProof/>
              </w:rPr>
              <w:t>.</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C4A1C3" w14:textId="77777777" w:rsidR="00E86975" w:rsidRPr="00E86975" w:rsidRDefault="00E86975" w:rsidP="00E86975">
            <w:pPr>
              <w:spacing w:after="0" w:line="240" w:lineRule="auto"/>
              <w:rPr>
                <w:rFonts w:ascii="Times New Roman" w:hAnsi="Times New Roman"/>
                <w:noProof/>
              </w:rPr>
            </w:pPr>
            <w:r w:rsidRPr="00E86975">
              <w:rPr>
                <w:rFonts w:ascii="Times New Roman" w:hAnsi="Times New Roman"/>
                <w:noProof/>
              </w:rPr>
              <w:t>Tyrimų optimizavimas 2D ir doplerio režimuose</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7E85F1" w14:textId="2B2E9B8F"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1. Vaizdo optimizavimas vieno mygtuko paspaudimu 2D ir doplerio režimuose</w:t>
            </w:r>
            <w:r w:rsidR="006E1734">
              <w:rPr>
                <w:rFonts w:ascii="Times New Roman" w:hAnsi="Times New Roman"/>
                <w:noProof/>
                <w:lang w:val="lt-LT"/>
              </w:rPr>
              <w:t>.</w:t>
            </w:r>
          </w:p>
          <w:p w14:paraId="00E528B3" w14:textId="2EBD024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2. Nuolatiniai pilkosios skalės parametrų nustatymai realiu laiku, dinaminis stiprinimo kompensavimas kiekvienai skenavimo linijai. Galimybė veikti 2D ir 3D režimuose</w:t>
            </w:r>
            <w:r w:rsidR="006E1734">
              <w:rPr>
                <w:rFonts w:ascii="Times New Roman" w:hAnsi="Times New Roman"/>
                <w:noProof/>
                <w:lang w:val="lt-LT"/>
              </w:rPr>
              <w:t>.</w:t>
            </w:r>
          </w:p>
          <w:p w14:paraId="72570CB4" w14:textId="6A7D6358"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3. Automatinis mėginio padėties ir kampo nustatymas spalvinio doplerio režime vieno mygtuko paspaudimu</w:t>
            </w:r>
            <w:r w:rsidR="006E1734">
              <w:rPr>
                <w:rFonts w:ascii="Times New Roman" w:hAnsi="Times New Roman"/>
                <w:noProof/>
                <w:lang w:val="lt-LT"/>
              </w:rPr>
              <w:t>.</w:t>
            </w:r>
          </w:p>
          <w:p w14:paraId="108F3FA5" w14:textId="30B66D35"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4. Automatinis mėginio padėties ir kampo nustatymas pulsinio doplerio režime vieno mygtuko paspaudimu</w:t>
            </w:r>
            <w:r w:rsidR="006E1734">
              <w:rPr>
                <w:rFonts w:ascii="Times New Roman" w:hAnsi="Times New Roman"/>
                <w:noProof/>
                <w:lang w:val="lt-LT"/>
              </w:rPr>
              <w:t>.</w:t>
            </w:r>
          </w:p>
        </w:tc>
        <w:tc>
          <w:tcPr>
            <w:tcW w:w="1187" w:type="pct"/>
            <w:tcBorders>
              <w:top w:val="single" w:sz="4" w:space="0" w:color="00000A"/>
              <w:left w:val="single" w:sz="4" w:space="0" w:color="00000A"/>
              <w:bottom w:val="single" w:sz="4" w:space="0" w:color="00000A"/>
              <w:right w:val="single" w:sz="4" w:space="0" w:color="00000A"/>
            </w:tcBorders>
          </w:tcPr>
          <w:p w14:paraId="62894B52" w14:textId="77777777" w:rsidR="00E86975" w:rsidRPr="00E86975" w:rsidRDefault="00E86975" w:rsidP="00E86975">
            <w:pPr>
              <w:spacing w:after="0" w:line="240" w:lineRule="auto"/>
              <w:rPr>
                <w:rFonts w:ascii="Times New Roman" w:hAnsi="Times New Roman"/>
                <w:noProof/>
                <w:lang w:val="lt-LT"/>
              </w:rPr>
            </w:pPr>
          </w:p>
        </w:tc>
      </w:tr>
      <w:tr w:rsidR="00E86975" w:rsidRPr="00E86975" w14:paraId="39957636"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248F52" w14:textId="02D4FDDE" w:rsidR="00E86975" w:rsidRPr="00E86975" w:rsidRDefault="00066AE0" w:rsidP="00066AE0">
            <w:pPr>
              <w:tabs>
                <w:tab w:val="left" w:pos="299"/>
              </w:tabs>
              <w:spacing w:after="0" w:line="240" w:lineRule="auto"/>
              <w:contextualSpacing/>
              <w:rPr>
                <w:rFonts w:ascii="Times New Roman" w:hAnsi="Times New Roman"/>
                <w:noProof/>
              </w:rPr>
            </w:pPr>
            <w:r>
              <w:rPr>
                <w:rFonts w:ascii="Times New Roman" w:hAnsi="Times New Roman"/>
                <w:noProof/>
              </w:rPr>
              <w:t>2.15</w:t>
            </w:r>
            <w:r w:rsidR="00E86975" w:rsidRPr="00E86975">
              <w:rPr>
                <w:rFonts w:ascii="Times New Roman" w:hAnsi="Times New Roman"/>
                <w:noProof/>
              </w:rPr>
              <w:t>.</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9B17E6" w14:textId="77777777" w:rsidR="00E86975" w:rsidRPr="00E86975" w:rsidRDefault="00E86975" w:rsidP="00E86975">
            <w:pPr>
              <w:spacing w:after="0" w:line="240" w:lineRule="auto"/>
              <w:rPr>
                <w:rFonts w:ascii="Times New Roman" w:hAnsi="Times New Roman"/>
                <w:noProof/>
              </w:rPr>
            </w:pPr>
            <w:r w:rsidRPr="00E86975">
              <w:rPr>
                <w:rFonts w:ascii="Times New Roman" w:hAnsi="Times New Roman"/>
                <w:noProof/>
              </w:rPr>
              <w:t>Specialūs skenavimo režimai</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F0CDF6" w14:textId="61C84D71"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1. Vaizdų palyginimas: greta lyginami 2D vaizdai, (1) iš kurių realaus laiko vaizdas lyginamas su vaizdu iš atminties to paties tyrimo ar atsisiųstas iš kitos tyrimo srities arba (2) iš kurių realaus laiko vaizdas lyginamas su sustabdytu vaizdu iš to paties tyrimo (tiekėjas gali psiūlyti vieną iš nurodytų funkcionalumų: 1 arba 2)</w:t>
            </w:r>
            <w:r w:rsidR="007C4B2E">
              <w:rPr>
                <w:rFonts w:ascii="Times New Roman" w:hAnsi="Times New Roman"/>
                <w:noProof/>
                <w:lang w:val="lt-LT"/>
              </w:rPr>
              <w:t>.</w:t>
            </w:r>
          </w:p>
          <w:p w14:paraId="061A3681" w14:textId="13E8F129"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2. Tripleksinis režimas</w:t>
            </w:r>
            <w:r w:rsidR="007C4B2E">
              <w:rPr>
                <w:rFonts w:ascii="Times New Roman" w:hAnsi="Times New Roman"/>
                <w:noProof/>
                <w:lang w:val="lt-LT"/>
              </w:rPr>
              <w:t>.</w:t>
            </w:r>
          </w:p>
          <w:p w14:paraId="36A9A810" w14:textId="140DBE9B"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3. Sudvejintas režimas, kai galimi du tiriamo regiono vaizdai vienu metu - vienas tiesioginis, kitas užšaldytas</w:t>
            </w:r>
            <w:r w:rsidR="007C4B2E">
              <w:rPr>
                <w:rFonts w:ascii="Times New Roman" w:hAnsi="Times New Roman"/>
                <w:noProof/>
                <w:lang w:val="lt-LT"/>
              </w:rPr>
              <w:t>.</w:t>
            </w:r>
          </w:p>
          <w:p w14:paraId="25A1464E" w14:textId="3E6FD4F2"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4. Vaizdų sumavimo režimas - vaizdas sudaromas iš kelių vaizdų, gaunamų kreipiant skenavimo spindulį keliais skirtingais kampais</w:t>
            </w:r>
            <w:r w:rsidR="007C4B2E">
              <w:rPr>
                <w:rFonts w:ascii="Times New Roman" w:hAnsi="Times New Roman"/>
                <w:noProof/>
                <w:lang w:val="lt-LT"/>
              </w:rPr>
              <w:t>.</w:t>
            </w:r>
          </w:p>
          <w:p w14:paraId="3712E5AB" w14:textId="2320893A"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lastRenderedPageBreak/>
              <w:t>5. Specialūs programiniai algoritmai triukšmams ir artefaktams mažinti</w:t>
            </w:r>
            <w:r w:rsidR="007C4B2E">
              <w:rPr>
                <w:rFonts w:ascii="Times New Roman" w:hAnsi="Times New Roman"/>
                <w:noProof/>
                <w:lang w:val="lt-LT"/>
              </w:rPr>
              <w:t>.</w:t>
            </w:r>
          </w:p>
        </w:tc>
        <w:tc>
          <w:tcPr>
            <w:tcW w:w="1187" w:type="pct"/>
            <w:tcBorders>
              <w:top w:val="single" w:sz="4" w:space="0" w:color="00000A"/>
              <w:left w:val="single" w:sz="4" w:space="0" w:color="00000A"/>
              <w:bottom w:val="single" w:sz="4" w:space="0" w:color="00000A"/>
              <w:right w:val="single" w:sz="4" w:space="0" w:color="00000A"/>
            </w:tcBorders>
          </w:tcPr>
          <w:p w14:paraId="6B01A7F6" w14:textId="77777777" w:rsidR="00E86975" w:rsidRPr="00E86975" w:rsidRDefault="00E86975" w:rsidP="00E86975">
            <w:pPr>
              <w:spacing w:after="0" w:line="240" w:lineRule="auto"/>
              <w:rPr>
                <w:rFonts w:ascii="Times New Roman" w:hAnsi="Times New Roman"/>
                <w:noProof/>
                <w:lang w:val="lt-LT"/>
              </w:rPr>
            </w:pPr>
          </w:p>
        </w:tc>
      </w:tr>
      <w:tr w:rsidR="00E86975" w:rsidRPr="003C7056" w14:paraId="25B642D5"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E4DA8C" w14:textId="3BD4D9CE" w:rsidR="00E86975" w:rsidRPr="00E86975" w:rsidRDefault="00066AE0" w:rsidP="00066AE0">
            <w:pPr>
              <w:tabs>
                <w:tab w:val="left" w:pos="299"/>
              </w:tabs>
              <w:spacing w:after="0" w:line="240" w:lineRule="auto"/>
              <w:contextualSpacing/>
              <w:rPr>
                <w:rFonts w:ascii="Times New Roman" w:hAnsi="Times New Roman"/>
                <w:noProof/>
              </w:rPr>
            </w:pPr>
            <w:r>
              <w:rPr>
                <w:rFonts w:ascii="Times New Roman" w:hAnsi="Times New Roman"/>
                <w:noProof/>
              </w:rPr>
              <w:t>2.16</w:t>
            </w:r>
            <w:r w:rsidR="00E86975" w:rsidRPr="00E86975">
              <w:rPr>
                <w:rFonts w:ascii="Times New Roman" w:hAnsi="Times New Roman"/>
                <w:noProof/>
              </w:rPr>
              <w:t>.</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A0FA0A" w14:textId="77777777" w:rsidR="00E86975" w:rsidRPr="00E86975" w:rsidRDefault="00E86975" w:rsidP="00E86975">
            <w:pPr>
              <w:spacing w:after="0" w:line="240" w:lineRule="auto"/>
              <w:rPr>
                <w:rFonts w:ascii="Times New Roman" w:hAnsi="Times New Roman"/>
                <w:noProof/>
              </w:rPr>
            </w:pPr>
            <w:r w:rsidRPr="00E86975">
              <w:rPr>
                <w:rFonts w:ascii="Times New Roman" w:hAnsi="Times New Roman"/>
                <w:noProof/>
              </w:rPr>
              <w:t>Matavimai</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A5088E"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1. Automatiniai PW dopleriniai skaičiavimai realiame laike</w:t>
            </w:r>
          </w:p>
        </w:tc>
        <w:tc>
          <w:tcPr>
            <w:tcW w:w="1187" w:type="pct"/>
            <w:tcBorders>
              <w:top w:val="single" w:sz="4" w:space="0" w:color="00000A"/>
              <w:left w:val="single" w:sz="4" w:space="0" w:color="00000A"/>
              <w:bottom w:val="single" w:sz="4" w:space="0" w:color="00000A"/>
              <w:right w:val="single" w:sz="4" w:space="0" w:color="00000A"/>
            </w:tcBorders>
          </w:tcPr>
          <w:p w14:paraId="07460EE6" w14:textId="77777777" w:rsidR="00E86975" w:rsidRPr="00E86975" w:rsidRDefault="00E86975" w:rsidP="00E86975">
            <w:pPr>
              <w:spacing w:after="0" w:line="240" w:lineRule="auto"/>
              <w:rPr>
                <w:rFonts w:ascii="Times New Roman" w:hAnsi="Times New Roman"/>
                <w:noProof/>
                <w:lang w:val="lt-LT"/>
              </w:rPr>
            </w:pPr>
          </w:p>
        </w:tc>
      </w:tr>
      <w:tr w:rsidR="00E86975" w:rsidRPr="003C7056" w14:paraId="056D3138"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2E9E79" w14:textId="301E5DF9" w:rsidR="00E86975" w:rsidRPr="00E86975" w:rsidRDefault="00066AE0" w:rsidP="00066AE0">
            <w:pPr>
              <w:tabs>
                <w:tab w:val="left" w:pos="299"/>
              </w:tabs>
              <w:spacing w:after="0" w:line="240" w:lineRule="auto"/>
              <w:contextualSpacing/>
              <w:rPr>
                <w:rFonts w:ascii="Times New Roman" w:hAnsi="Times New Roman"/>
                <w:noProof/>
              </w:rPr>
            </w:pPr>
            <w:r>
              <w:rPr>
                <w:rFonts w:ascii="Times New Roman" w:hAnsi="Times New Roman"/>
                <w:noProof/>
              </w:rPr>
              <w:t>2.17</w:t>
            </w:r>
            <w:r w:rsidR="00E86975" w:rsidRPr="00E86975">
              <w:rPr>
                <w:rFonts w:ascii="Times New Roman" w:hAnsi="Times New Roman"/>
                <w:noProof/>
              </w:rPr>
              <w:t>.</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827189" w14:textId="77777777" w:rsidR="00E86975" w:rsidRPr="00E86975" w:rsidRDefault="00E86975" w:rsidP="00E86975">
            <w:pPr>
              <w:spacing w:after="0" w:line="240" w:lineRule="auto"/>
              <w:rPr>
                <w:rFonts w:ascii="Times New Roman" w:hAnsi="Times New Roman"/>
                <w:noProof/>
              </w:rPr>
            </w:pPr>
            <w:r w:rsidRPr="00E86975">
              <w:rPr>
                <w:rFonts w:ascii="Times New Roman" w:hAnsi="Times New Roman"/>
                <w:noProof/>
              </w:rPr>
              <w:t>Automatinio tyrimo eigos protokolavimo pakopomis funkcija, pagreitinanti tyrimo eigą ir dokumentavimą, su sekančiomis funkcijomis: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4A45A0" w14:textId="12521A30"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1. Tyrimo protokolo pasirinkimas, sustabdymas, pratęsimas</w:t>
            </w:r>
            <w:r w:rsidR="007C4B2E">
              <w:rPr>
                <w:rFonts w:ascii="Times New Roman" w:hAnsi="Times New Roman"/>
                <w:noProof/>
                <w:lang w:val="lt-LT"/>
              </w:rPr>
              <w:t>.</w:t>
            </w:r>
          </w:p>
          <w:p w14:paraId="425DCF16" w14:textId="246FBDBE"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2. Anotacijų, žymeklių, matavimų išsaugojimas</w:t>
            </w:r>
            <w:r w:rsidR="007C4B2E">
              <w:rPr>
                <w:rFonts w:ascii="Times New Roman" w:hAnsi="Times New Roman"/>
                <w:noProof/>
                <w:lang w:val="lt-LT"/>
              </w:rPr>
              <w:t>.</w:t>
            </w:r>
          </w:p>
          <w:p w14:paraId="23DE4F2B" w14:textId="42C7DC6B"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3. Galimybė kurti naujus protokolus ir redaguoti esamus</w:t>
            </w:r>
            <w:r w:rsidR="007C4B2E">
              <w:rPr>
                <w:rFonts w:ascii="Times New Roman" w:hAnsi="Times New Roman"/>
                <w:noProof/>
                <w:lang w:val="lt-LT"/>
              </w:rPr>
              <w:t>.</w:t>
            </w:r>
          </w:p>
        </w:tc>
        <w:tc>
          <w:tcPr>
            <w:tcW w:w="1187" w:type="pct"/>
            <w:tcBorders>
              <w:top w:val="single" w:sz="4" w:space="0" w:color="00000A"/>
              <w:left w:val="single" w:sz="4" w:space="0" w:color="00000A"/>
              <w:bottom w:val="single" w:sz="4" w:space="0" w:color="00000A"/>
              <w:right w:val="single" w:sz="4" w:space="0" w:color="00000A"/>
            </w:tcBorders>
          </w:tcPr>
          <w:p w14:paraId="228FE5BC" w14:textId="77777777" w:rsidR="00E86975" w:rsidRPr="00E86975" w:rsidRDefault="00E86975" w:rsidP="00E86975">
            <w:pPr>
              <w:spacing w:after="0" w:line="240" w:lineRule="auto"/>
              <w:rPr>
                <w:rFonts w:ascii="Times New Roman" w:hAnsi="Times New Roman"/>
                <w:noProof/>
                <w:lang w:val="lt-LT"/>
              </w:rPr>
            </w:pPr>
          </w:p>
        </w:tc>
      </w:tr>
      <w:tr w:rsidR="00E86975" w:rsidRPr="00E86975" w14:paraId="58FB2A99"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05F59A" w14:textId="4946BB97" w:rsidR="00E86975" w:rsidRPr="00E86975" w:rsidRDefault="00066AE0" w:rsidP="00066AE0">
            <w:pPr>
              <w:tabs>
                <w:tab w:val="left" w:pos="299"/>
              </w:tabs>
              <w:spacing w:after="0" w:line="240" w:lineRule="auto"/>
              <w:contextualSpacing/>
              <w:rPr>
                <w:rFonts w:ascii="Times New Roman" w:hAnsi="Times New Roman"/>
                <w:noProof/>
              </w:rPr>
            </w:pPr>
            <w:r>
              <w:rPr>
                <w:rFonts w:ascii="Times New Roman" w:hAnsi="Times New Roman"/>
                <w:noProof/>
              </w:rPr>
              <w:t>2.18</w:t>
            </w:r>
            <w:r w:rsidR="00E86975" w:rsidRPr="00E86975">
              <w:rPr>
                <w:rFonts w:ascii="Times New Roman" w:hAnsi="Times New Roman"/>
                <w:noProof/>
              </w:rPr>
              <w:t>.</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AC00FF" w14:textId="77777777" w:rsidR="00E86975" w:rsidRPr="00E86975" w:rsidRDefault="00E86975" w:rsidP="00E86975">
            <w:pPr>
              <w:spacing w:after="0" w:line="240" w:lineRule="auto"/>
              <w:rPr>
                <w:rFonts w:ascii="Times New Roman" w:hAnsi="Times New Roman"/>
                <w:noProof/>
              </w:rPr>
            </w:pPr>
            <w:r w:rsidRPr="00E86975">
              <w:rPr>
                <w:rFonts w:ascii="Times New Roman" w:hAnsi="Times New Roman"/>
                <w:noProof/>
              </w:rPr>
              <w:t>Paciento duomenų archyvavimo galimybės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AEE744"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1. ≥ 512 GB talpos vidinis diskas</w:t>
            </w:r>
          </w:p>
          <w:p w14:paraId="31EAF11F"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2. USB arba lygiavertė jungtis duomenų perdavimui DICOM arba lygiaverčiais formatais</w:t>
            </w:r>
          </w:p>
          <w:p w14:paraId="1D310ECD"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3. DICOM standarto palaikomos funkcijos (arba lygiavertės):</w:t>
            </w:r>
          </w:p>
          <w:p w14:paraId="7E118E75"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3.1 Send (arba Store)</w:t>
            </w:r>
          </w:p>
          <w:p w14:paraId="0293235B"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3.2 Print</w:t>
            </w:r>
          </w:p>
          <w:p w14:paraId="61C00F7B"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3.3 Worklist</w:t>
            </w:r>
          </w:p>
        </w:tc>
        <w:tc>
          <w:tcPr>
            <w:tcW w:w="1187" w:type="pct"/>
            <w:tcBorders>
              <w:top w:val="single" w:sz="4" w:space="0" w:color="00000A"/>
              <w:left w:val="single" w:sz="4" w:space="0" w:color="00000A"/>
              <w:bottom w:val="single" w:sz="4" w:space="0" w:color="00000A"/>
              <w:right w:val="single" w:sz="4" w:space="0" w:color="00000A"/>
            </w:tcBorders>
          </w:tcPr>
          <w:p w14:paraId="201ECF15" w14:textId="77777777" w:rsidR="00E86975" w:rsidRPr="00E86975" w:rsidRDefault="00E86975" w:rsidP="00E86975">
            <w:pPr>
              <w:spacing w:after="0" w:line="240" w:lineRule="auto"/>
              <w:rPr>
                <w:rFonts w:ascii="Times New Roman" w:hAnsi="Times New Roman"/>
                <w:noProof/>
                <w:lang w:val="lt-LT"/>
              </w:rPr>
            </w:pPr>
          </w:p>
        </w:tc>
      </w:tr>
      <w:tr w:rsidR="00E86975" w:rsidRPr="00E86975" w14:paraId="4A9B3CCB"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9E24D9" w14:textId="6F37C6B8" w:rsidR="00E86975" w:rsidRPr="00E86975" w:rsidRDefault="00066AE0" w:rsidP="00066AE0">
            <w:pPr>
              <w:tabs>
                <w:tab w:val="left" w:pos="299"/>
              </w:tabs>
              <w:spacing w:after="0" w:line="240" w:lineRule="auto"/>
              <w:contextualSpacing/>
              <w:rPr>
                <w:rFonts w:ascii="Times New Roman" w:hAnsi="Times New Roman"/>
                <w:noProof/>
              </w:rPr>
            </w:pPr>
            <w:r>
              <w:rPr>
                <w:rFonts w:ascii="Times New Roman" w:hAnsi="Times New Roman"/>
                <w:noProof/>
              </w:rPr>
              <w:t>2.19</w:t>
            </w:r>
            <w:r w:rsidR="00E86975" w:rsidRPr="00E86975">
              <w:rPr>
                <w:rFonts w:ascii="Times New Roman" w:hAnsi="Times New Roman"/>
                <w:noProof/>
              </w:rPr>
              <w:t>.</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F85692" w14:textId="77777777" w:rsidR="00E86975" w:rsidRPr="00E86975" w:rsidRDefault="00E86975" w:rsidP="00E86975">
            <w:pPr>
              <w:spacing w:after="0" w:line="240" w:lineRule="auto"/>
              <w:rPr>
                <w:rFonts w:ascii="Times New Roman" w:hAnsi="Times New Roman"/>
                <w:noProof/>
              </w:rPr>
            </w:pPr>
            <w:r w:rsidRPr="00E86975">
              <w:rPr>
                <w:rFonts w:ascii="Times New Roman" w:hAnsi="Times New Roman"/>
                <w:noProof/>
              </w:rPr>
              <w:t>Ultragarsinės diagnostinės sistemos konstrukcija</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1E12A8"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Sistema su ratukais, stabdoma atskirais arba centriniu stabdžiu</w:t>
            </w:r>
          </w:p>
        </w:tc>
        <w:tc>
          <w:tcPr>
            <w:tcW w:w="1187" w:type="pct"/>
            <w:tcBorders>
              <w:top w:val="single" w:sz="4" w:space="0" w:color="00000A"/>
              <w:left w:val="single" w:sz="4" w:space="0" w:color="00000A"/>
              <w:bottom w:val="single" w:sz="4" w:space="0" w:color="00000A"/>
              <w:right w:val="single" w:sz="4" w:space="0" w:color="00000A"/>
            </w:tcBorders>
          </w:tcPr>
          <w:p w14:paraId="69BE74FF" w14:textId="77777777" w:rsidR="00E86975" w:rsidRPr="00E86975" w:rsidRDefault="00E86975" w:rsidP="00E86975">
            <w:pPr>
              <w:spacing w:after="0" w:line="240" w:lineRule="auto"/>
              <w:rPr>
                <w:rFonts w:ascii="Times New Roman" w:hAnsi="Times New Roman"/>
                <w:noProof/>
                <w:lang w:val="lt-LT"/>
              </w:rPr>
            </w:pPr>
          </w:p>
        </w:tc>
      </w:tr>
      <w:tr w:rsidR="00E86975" w:rsidRPr="003C7056" w14:paraId="693DB8DB"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780FA3" w14:textId="554D9817" w:rsidR="00E86975" w:rsidRPr="00E86975" w:rsidRDefault="00624272" w:rsidP="00624272">
            <w:pPr>
              <w:tabs>
                <w:tab w:val="left" w:pos="299"/>
              </w:tabs>
              <w:spacing w:after="0" w:line="240" w:lineRule="auto"/>
              <w:contextualSpacing/>
              <w:rPr>
                <w:rFonts w:ascii="Times New Roman" w:hAnsi="Times New Roman"/>
                <w:noProof/>
              </w:rPr>
            </w:pPr>
            <w:r>
              <w:rPr>
                <w:rFonts w:ascii="Times New Roman" w:hAnsi="Times New Roman"/>
                <w:noProof/>
              </w:rPr>
              <w:t>3</w:t>
            </w:r>
            <w:r w:rsidR="00E86975" w:rsidRPr="00E86975">
              <w:rPr>
                <w:rFonts w:ascii="Times New Roman" w:hAnsi="Times New Roman"/>
                <w:noProof/>
              </w:rPr>
              <w:t>.</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FCBC86" w14:textId="77777777" w:rsidR="00E86975" w:rsidRPr="00E86975" w:rsidRDefault="00E86975" w:rsidP="00E86975">
            <w:pPr>
              <w:spacing w:after="0" w:line="240" w:lineRule="auto"/>
              <w:rPr>
                <w:rFonts w:ascii="Times New Roman" w:hAnsi="Times New Roman"/>
                <w:noProof/>
                <w:lang w:val="fi-FI"/>
              </w:rPr>
            </w:pPr>
            <w:r w:rsidRPr="00E86975">
              <w:rPr>
                <w:rFonts w:ascii="Times New Roman" w:hAnsi="Times New Roman"/>
                <w:noProof/>
                <w:lang w:val="fi-FI"/>
              </w:rPr>
              <w:t>Reikalavimai linijiniam davikliui</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D9587D"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1. Dažnio diapazonas  (ne siauresnis už nurodytą) - nuo 3.5 iki 15 MHz</w:t>
            </w:r>
          </w:p>
          <w:p w14:paraId="17249E43"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2. Elementų skaičius ≥ 960</w:t>
            </w:r>
          </w:p>
          <w:p w14:paraId="72D824B6"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3. Apžvalgos laukas ≥ 50 mm</w:t>
            </w:r>
          </w:p>
          <w:p w14:paraId="6905590B" w14:textId="123ADF9D"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4. Monokristalinė arba matricinė, arba lygiavertė technologija</w:t>
            </w:r>
            <w:r w:rsidR="007C4B2E">
              <w:rPr>
                <w:rFonts w:ascii="Times New Roman" w:hAnsi="Times New Roman"/>
                <w:noProof/>
                <w:lang w:val="lt-LT"/>
              </w:rPr>
              <w:t>.</w:t>
            </w:r>
          </w:p>
        </w:tc>
        <w:tc>
          <w:tcPr>
            <w:tcW w:w="1187" w:type="pct"/>
            <w:tcBorders>
              <w:top w:val="single" w:sz="4" w:space="0" w:color="00000A"/>
              <w:left w:val="single" w:sz="4" w:space="0" w:color="00000A"/>
              <w:bottom w:val="single" w:sz="4" w:space="0" w:color="00000A"/>
              <w:right w:val="single" w:sz="4" w:space="0" w:color="00000A"/>
            </w:tcBorders>
          </w:tcPr>
          <w:p w14:paraId="0D35EFD0" w14:textId="77777777" w:rsidR="00E86975" w:rsidRPr="00E86975" w:rsidRDefault="00E86975" w:rsidP="00E86975">
            <w:pPr>
              <w:spacing w:after="0" w:line="240" w:lineRule="auto"/>
              <w:rPr>
                <w:rFonts w:ascii="Times New Roman" w:hAnsi="Times New Roman"/>
                <w:noProof/>
                <w:lang w:val="lt-LT"/>
              </w:rPr>
            </w:pPr>
          </w:p>
        </w:tc>
      </w:tr>
      <w:tr w:rsidR="00E86975" w:rsidRPr="00E86975" w14:paraId="656EE69C"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E98F88" w14:textId="0DE62334" w:rsidR="00E86975" w:rsidRPr="00E86975" w:rsidRDefault="00624272" w:rsidP="00624272">
            <w:pPr>
              <w:tabs>
                <w:tab w:val="left" w:pos="299"/>
              </w:tabs>
              <w:spacing w:after="0" w:line="240" w:lineRule="auto"/>
              <w:contextualSpacing/>
              <w:rPr>
                <w:rFonts w:ascii="Times New Roman" w:hAnsi="Times New Roman"/>
                <w:noProof/>
              </w:rPr>
            </w:pPr>
            <w:r>
              <w:rPr>
                <w:rFonts w:ascii="Times New Roman" w:hAnsi="Times New Roman"/>
                <w:noProof/>
              </w:rPr>
              <w:t>4</w:t>
            </w:r>
            <w:r w:rsidR="00E86975" w:rsidRPr="00E86975">
              <w:rPr>
                <w:rFonts w:ascii="Times New Roman" w:hAnsi="Times New Roman"/>
                <w:noProof/>
              </w:rPr>
              <w:t xml:space="preserve">. </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345CC7" w14:textId="77777777" w:rsidR="00E86975" w:rsidRPr="00E86975" w:rsidRDefault="00E86975" w:rsidP="00E86975">
            <w:pPr>
              <w:spacing w:after="0" w:line="240" w:lineRule="auto"/>
              <w:rPr>
                <w:rFonts w:ascii="Times New Roman" w:hAnsi="Times New Roman"/>
                <w:noProof/>
              </w:rPr>
            </w:pPr>
            <w:r w:rsidRPr="00E86975">
              <w:rPr>
                <w:rFonts w:ascii="Times New Roman" w:hAnsi="Times New Roman"/>
                <w:noProof/>
              </w:rPr>
              <w:t>Reikalavimai konveksiniam davikliui</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D8083E" w14:textId="10499621"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1. Dažnio diapazonas (ne siauresnis už nurodytą) - nuo 1 iki 5 MHz</w:t>
            </w:r>
            <w:r w:rsidR="007C4B2E">
              <w:rPr>
                <w:rFonts w:ascii="Times New Roman" w:hAnsi="Times New Roman"/>
                <w:noProof/>
                <w:lang w:val="lt-LT"/>
              </w:rPr>
              <w:t>.</w:t>
            </w:r>
          </w:p>
          <w:p w14:paraId="6FC13D70"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2. Elementų skaičius ≥ 160</w:t>
            </w:r>
          </w:p>
          <w:p w14:paraId="635EE8E6"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3. Apžiūros kampas (angliškai: Field of view) ≥ 70°</w:t>
            </w:r>
          </w:p>
          <w:p w14:paraId="4B199918" w14:textId="201171FE"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4. Monokristalinė arba matricinė, arba lygiavertė technologija</w:t>
            </w:r>
            <w:r w:rsidR="007C4B2E">
              <w:rPr>
                <w:rFonts w:ascii="Times New Roman" w:hAnsi="Times New Roman"/>
                <w:noProof/>
                <w:lang w:val="lt-LT"/>
              </w:rPr>
              <w:t>.</w:t>
            </w:r>
          </w:p>
        </w:tc>
        <w:tc>
          <w:tcPr>
            <w:tcW w:w="1187" w:type="pct"/>
            <w:tcBorders>
              <w:top w:val="single" w:sz="4" w:space="0" w:color="00000A"/>
              <w:left w:val="single" w:sz="4" w:space="0" w:color="00000A"/>
              <w:bottom w:val="single" w:sz="4" w:space="0" w:color="00000A"/>
              <w:right w:val="single" w:sz="4" w:space="0" w:color="00000A"/>
            </w:tcBorders>
          </w:tcPr>
          <w:p w14:paraId="301309E2" w14:textId="77777777" w:rsidR="00E86975" w:rsidRPr="00E86975" w:rsidRDefault="00E86975" w:rsidP="00E86975">
            <w:pPr>
              <w:spacing w:after="0" w:line="240" w:lineRule="auto"/>
              <w:rPr>
                <w:rFonts w:ascii="Times New Roman" w:hAnsi="Times New Roman"/>
                <w:noProof/>
                <w:lang w:val="lt-LT"/>
              </w:rPr>
            </w:pPr>
          </w:p>
        </w:tc>
      </w:tr>
      <w:tr w:rsidR="00E86975" w:rsidRPr="00E86975" w14:paraId="3176AF2E"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1E1C2" w14:textId="74CFA49C" w:rsidR="00E86975" w:rsidRPr="00E86975" w:rsidRDefault="00624272" w:rsidP="00624272">
            <w:pPr>
              <w:tabs>
                <w:tab w:val="left" w:pos="299"/>
              </w:tabs>
              <w:spacing w:after="0" w:line="240" w:lineRule="auto"/>
              <w:contextualSpacing/>
              <w:rPr>
                <w:rFonts w:ascii="Times New Roman" w:hAnsi="Times New Roman"/>
                <w:noProof/>
              </w:rPr>
            </w:pPr>
            <w:r>
              <w:rPr>
                <w:rFonts w:ascii="Times New Roman" w:hAnsi="Times New Roman"/>
                <w:noProof/>
              </w:rPr>
              <w:t>5</w:t>
            </w:r>
            <w:r w:rsidR="00E86975" w:rsidRPr="00E86975">
              <w:rPr>
                <w:rFonts w:ascii="Times New Roman" w:hAnsi="Times New Roman"/>
                <w:noProof/>
              </w:rPr>
              <w:t xml:space="preserve">. </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8ECFAD" w14:textId="77777777" w:rsidR="00E86975" w:rsidRPr="00E86975" w:rsidRDefault="00E86975" w:rsidP="00E86975">
            <w:pPr>
              <w:spacing w:after="0" w:line="240" w:lineRule="auto"/>
              <w:rPr>
                <w:rFonts w:ascii="Times New Roman" w:hAnsi="Times New Roman"/>
                <w:noProof/>
              </w:rPr>
            </w:pPr>
            <w:r w:rsidRPr="00E86975">
              <w:rPr>
                <w:rFonts w:ascii="Times New Roman" w:hAnsi="Times New Roman"/>
                <w:noProof/>
              </w:rPr>
              <w:t>Reikalavimai endokavitaliniam davikliui</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C217E1" w14:textId="1740F3F3"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1. Dažnio diapazonas nuo ≤ 3 iki ≥ 9.9 MHz</w:t>
            </w:r>
            <w:r w:rsidR="007C4B2E">
              <w:rPr>
                <w:rFonts w:ascii="Times New Roman" w:hAnsi="Times New Roman"/>
                <w:noProof/>
                <w:lang w:val="lt-LT"/>
              </w:rPr>
              <w:t>.</w:t>
            </w:r>
          </w:p>
          <w:p w14:paraId="0F1B12A5" w14:textId="77777777"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2. Elementų skaičius ≥ 128</w:t>
            </w:r>
          </w:p>
          <w:p w14:paraId="4CCA9167" w14:textId="4038D8FD" w:rsidR="00E86975" w:rsidRPr="00E86975" w:rsidRDefault="00E86975" w:rsidP="00E86975">
            <w:pPr>
              <w:spacing w:after="0" w:line="240" w:lineRule="auto"/>
              <w:rPr>
                <w:rFonts w:ascii="Times New Roman" w:hAnsi="Times New Roman"/>
                <w:noProof/>
                <w:lang w:val="lt-LT"/>
              </w:rPr>
            </w:pPr>
            <w:r w:rsidRPr="00E86975">
              <w:rPr>
                <w:rFonts w:ascii="Times New Roman" w:hAnsi="Times New Roman"/>
                <w:noProof/>
                <w:lang w:val="lt-LT"/>
              </w:rPr>
              <w:t>3. Apžvalgos lauk</w:t>
            </w:r>
            <w:r w:rsidR="007C4B2E">
              <w:rPr>
                <w:rFonts w:ascii="Times New Roman" w:hAnsi="Times New Roman"/>
                <w:noProof/>
                <w:lang w:val="lt-LT"/>
              </w:rPr>
              <w:t>as &gt; 160°</w:t>
            </w:r>
          </w:p>
        </w:tc>
        <w:tc>
          <w:tcPr>
            <w:tcW w:w="1187" w:type="pct"/>
            <w:tcBorders>
              <w:top w:val="single" w:sz="4" w:space="0" w:color="00000A"/>
              <w:left w:val="single" w:sz="4" w:space="0" w:color="00000A"/>
              <w:bottom w:val="single" w:sz="4" w:space="0" w:color="00000A"/>
              <w:right w:val="single" w:sz="4" w:space="0" w:color="00000A"/>
            </w:tcBorders>
          </w:tcPr>
          <w:p w14:paraId="12390B64" w14:textId="77777777" w:rsidR="00E86975" w:rsidRPr="00E86975" w:rsidRDefault="00E86975" w:rsidP="00E86975">
            <w:pPr>
              <w:spacing w:after="0" w:line="240" w:lineRule="auto"/>
              <w:rPr>
                <w:rFonts w:ascii="Times New Roman" w:hAnsi="Times New Roman"/>
                <w:noProof/>
                <w:lang w:val="lt-LT"/>
              </w:rPr>
            </w:pPr>
          </w:p>
        </w:tc>
      </w:tr>
      <w:tr w:rsidR="00554BDD" w:rsidRPr="00554BDD" w14:paraId="52EA8DAF"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AE35F4" w14:textId="62DEAC60" w:rsidR="00554BDD" w:rsidRDefault="00554BDD" w:rsidP="00624272">
            <w:pPr>
              <w:tabs>
                <w:tab w:val="left" w:pos="299"/>
              </w:tabs>
              <w:spacing w:after="0" w:line="240" w:lineRule="auto"/>
              <w:contextualSpacing/>
              <w:rPr>
                <w:rFonts w:ascii="Times New Roman" w:hAnsi="Times New Roman"/>
                <w:noProof/>
              </w:rPr>
            </w:pPr>
            <w:r>
              <w:rPr>
                <w:rFonts w:ascii="Times New Roman" w:hAnsi="Times New Roman"/>
                <w:noProof/>
              </w:rPr>
              <w:t xml:space="preserve">6. </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589D53" w14:textId="585FF9A5" w:rsidR="00554BDD" w:rsidRPr="00E86975" w:rsidRDefault="00554BDD" w:rsidP="00E86975">
            <w:pPr>
              <w:spacing w:after="0" w:line="240" w:lineRule="auto"/>
              <w:rPr>
                <w:rFonts w:ascii="Times New Roman" w:hAnsi="Times New Roman"/>
                <w:noProof/>
              </w:rPr>
            </w:pPr>
            <w:r w:rsidRPr="00554BDD">
              <w:rPr>
                <w:rFonts w:ascii="Times New Roman" w:hAnsi="Times New Roman"/>
                <w:noProof/>
              </w:rPr>
              <w:t>Aparato maitinimas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9817CD" w14:textId="1009CF94" w:rsidR="00554BDD" w:rsidRPr="00E86975" w:rsidRDefault="00554BDD" w:rsidP="00E86975">
            <w:pPr>
              <w:spacing w:after="0" w:line="240" w:lineRule="auto"/>
              <w:rPr>
                <w:rFonts w:ascii="Times New Roman" w:hAnsi="Times New Roman"/>
                <w:noProof/>
                <w:lang w:val="lt-LT"/>
              </w:rPr>
            </w:pPr>
            <w:r w:rsidRPr="00554BDD">
              <w:rPr>
                <w:rFonts w:ascii="Times New Roman" w:hAnsi="Times New Roman"/>
                <w:noProof/>
                <w:lang w:val="lt-LT"/>
              </w:rPr>
              <w:t>230 V, 50 Hz elektros tinklas</w:t>
            </w:r>
          </w:p>
        </w:tc>
        <w:tc>
          <w:tcPr>
            <w:tcW w:w="1187" w:type="pct"/>
            <w:tcBorders>
              <w:top w:val="single" w:sz="4" w:space="0" w:color="00000A"/>
              <w:left w:val="single" w:sz="4" w:space="0" w:color="00000A"/>
              <w:bottom w:val="single" w:sz="4" w:space="0" w:color="00000A"/>
              <w:right w:val="single" w:sz="4" w:space="0" w:color="00000A"/>
            </w:tcBorders>
          </w:tcPr>
          <w:p w14:paraId="11D5D21E" w14:textId="77777777" w:rsidR="00554BDD" w:rsidRPr="00E86975" w:rsidRDefault="00554BDD" w:rsidP="00E86975">
            <w:pPr>
              <w:spacing w:after="0" w:line="240" w:lineRule="auto"/>
              <w:rPr>
                <w:rFonts w:ascii="Times New Roman" w:hAnsi="Times New Roman"/>
                <w:noProof/>
                <w:lang w:val="lt-LT"/>
              </w:rPr>
            </w:pPr>
          </w:p>
        </w:tc>
      </w:tr>
      <w:tr w:rsidR="00037B9E" w:rsidRPr="00277EF1" w14:paraId="3C476122" w14:textId="77777777" w:rsidTr="00037B9E">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5FDB08" w14:textId="3971741B" w:rsidR="00037B9E" w:rsidRPr="00037B9E" w:rsidRDefault="00554BDD" w:rsidP="00F22EE5">
            <w:pPr>
              <w:tabs>
                <w:tab w:val="left" w:pos="299"/>
              </w:tabs>
              <w:spacing w:after="0" w:line="240" w:lineRule="auto"/>
              <w:contextualSpacing/>
              <w:rPr>
                <w:rFonts w:ascii="Times New Roman" w:hAnsi="Times New Roman"/>
                <w:noProof/>
              </w:rPr>
            </w:pPr>
            <w:r>
              <w:rPr>
                <w:rFonts w:ascii="Times New Roman" w:hAnsi="Times New Roman"/>
                <w:noProof/>
              </w:rPr>
              <w:t>7</w:t>
            </w:r>
            <w:r w:rsidR="00037B9E" w:rsidRPr="00037B9E">
              <w:rPr>
                <w:rFonts w:ascii="Times New Roman" w:hAnsi="Times New Roman"/>
                <w:noProof/>
              </w:rPr>
              <w:t xml:space="preserve">. </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6290F5" w14:textId="77777777" w:rsidR="00037B9E" w:rsidRPr="00037B9E" w:rsidRDefault="00037B9E" w:rsidP="00F22EE5">
            <w:pPr>
              <w:spacing w:after="0" w:line="240" w:lineRule="auto"/>
              <w:rPr>
                <w:rFonts w:ascii="Times New Roman" w:hAnsi="Times New Roman"/>
                <w:noProof/>
              </w:rPr>
            </w:pPr>
            <w:r w:rsidRPr="00037B9E">
              <w:rPr>
                <w:rFonts w:ascii="Times New Roman" w:hAnsi="Times New Roman"/>
                <w:noProof/>
              </w:rPr>
              <w:t>Žymėjimas CE ženklu</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5FD2AF" w14:textId="77777777" w:rsidR="00037B9E" w:rsidRPr="00A052F3" w:rsidRDefault="00037B9E" w:rsidP="00F22EE5">
            <w:pPr>
              <w:spacing w:after="0" w:line="240" w:lineRule="auto"/>
              <w:rPr>
                <w:rFonts w:ascii="Times New Roman" w:hAnsi="Times New Roman"/>
                <w:noProof/>
                <w:lang w:val="lt-LT"/>
              </w:rPr>
            </w:pPr>
            <w:r w:rsidRPr="00FF0ECB">
              <w:rPr>
                <w:rFonts w:ascii="Times New Roman" w:hAnsi="Times New Roman"/>
                <w:noProof/>
                <w:lang w:val="lt-LT"/>
              </w:rPr>
              <w:t>Būtinas (</w:t>
            </w:r>
            <w:r w:rsidRPr="007C5DB9">
              <w:rPr>
                <w:rFonts w:ascii="Times New Roman" w:hAnsi="Times New Roman"/>
                <w:i/>
                <w:noProof/>
                <w:lang w:val="lt-LT"/>
              </w:rPr>
              <w:t>kartu su pasiūlymu privaloma pateikti žymėjimą CE ženklu liudijančio galiojančio dokumento (CE sertifikato arba EB atitikties deklaracijos) kopiją</w:t>
            </w:r>
            <w:r w:rsidRPr="00FF0ECB">
              <w:rPr>
                <w:rFonts w:ascii="Times New Roman" w:hAnsi="Times New Roman"/>
                <w:noProof/>
                <w:lang w:val="lt-LT"/>
              </w:rPr>
              <w:t>)</w:t>
            </w:r>
          </w:p>
        </w:tc>
        <w:tc>
          <w:tcPr>
            <w:tcW w:w="1187" w:type="pct"/>
            <w:tcBorders>
              <w:top w:val="single" w:sz="4" w:space="0" w:color="00000A"/>
              <w:left w:val="single" w:sz="4" w:space="0" w:color="00000A"/>
              <w:bottom w:val="single" w:sz="4" w:space="0" w:color="00000A"/>
              <w:right w:val="single" w:sz="4" w:space="0" w:color="00000A"/>
            </w:tcBorders>
          </w:tcPr>
          <w:p w14:paraId="16224896" w14:textId="77777777" w:rsidR="00037B9E" w:rsidRPr="00277EF1" w:rsidRDefault="00037B9E" w:rsidP="00F22EE5">
            <w:pPr>
              <w:spacing w:after="0" w:line="240" w:lineRule="auto"/>
              <w:rPr>
                <w:rFonts w:ascii="Times New Roman" w:hAnsi="Times New Roman"/>
                <w:noProof/>
                <w:lang w:val="lt-LT"/>
              </w:rPr>
            </w:pPr>
          </w:p>
        </w:tc>
      </w:tr>
      <w:tr w:rsidR="00037B9E" w:rsidRPr="00277EF1" w14:paraId="18A07C88" w14:textId="77777777" w:rsidTr="00037B9E">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662980" w14:textId="6305F779" w:rsidR="00037B9E" w:rsidRPr="00037B9E" w:rsidRDefault="00554BDD" w:rsidP="00F22EE5">
            <w:pPr>
              <w:tabs>
                <w:tab w:val="left" w:pos="299"/>
              </w:tabs>
              <w:spacing w:after="0" w:line="240" w:lineRule="auto"/>
              <w:contextualSpacing/>
              <w:rPr>
                <w:rFonts w:ascii="Times New Roman" w:hAnsi="Times New Roman"/>
                <w:noProof/>
              </w:rPr>
            </w:pPr>
            <w:r>
              <w:rPr>
                <w:rFonts w:ascii="Times New Roman" w:hAnsi="Times New Roman"/>
                <w:noProof/>
              </w:rPr>
              <w:t>8</w:t>
            </w:r>
            <w:r w:rsidR="00037B9E" w:rsidRPr="00037B9E">
              <w:rPr>
                <w:rFonts w:ascii="Times New Roman" w:hAnsi="Times New Roman"/>
                <w:noProof/>
              </w:rPr>
              <w:t>.</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52C64C" w14:textId="77777777" w:rsidR="00037B9E" w:rsidRPr="00037B9E" w:rsidRDefault="00037B9E" w:rsidP="00F22EE5">
            <w:pPr>
              <w:spacing w:after="0" w:line="240" w:lineRule="auto"/>
              <w:rPr>
                <w:rFonts w:ascii="Times New Roman" w:hAnsi="Times New Roman"/>
                <w:noProof/>
              </w:rPr>
            </w:pPr>
            <w:r w:rsidRPr="00037B9E">
              <w:rPr>
                <w:rFonts w:ascii="Times New Roman" w:hAnsi="Times New Roman"/>
                <w:noProof/>
              </w:rPr>
              <w:t>Vartotojų apmokymas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8E57A8" w14:textId="77777777" w:rsidR="00037B9E" w:rsidRPr="00A052F3" w:rsidRDefault="00037B9E" w:rsidP="00F22EE5">
            <w:pPr>
              <w:spacing w:after="0" w:line="240" w:lineRule="auto"/>
              <w:rPr>
                <w:rFonts w:ascii="Times New Roman" w:hAnsi="Times New Roman"/>
                <w:noProof/>
                <w:lang w:val="lt-LT"/>
              </w:rPr>
            </w:pPr>
            <w:r w:rsidRPr="00852CF5">
              <w:rPr>
                <w:rFonts w:ascii="Times New Roman" w:hAnsi="Times New Roman"/>
                <w:noProof/>
                <w:lang w:val="lt-LT"/>
              </w:rPr>
              <w:t>Vartotojų apmokymas naudoti įrangą įskaičiuotas į pasiūlymo kainą.</w:t>
            </w:r>
          </w:p>
        </w:tc>
        <w:tc>
          <w:tcPr>
            <w:tcW w:w="1187" w:type="pct"/>
            <w:tcBorders>
              <w:top w:val="single" w:sz="4" w:space="0" w:color="00000A"/>
              <w:left w:val="single" w:sz="4" w:space="0" w:color="00000A"/>
              <w:bottom w:val="single" w:sz="4" w:space="0" w:color="00000A"/>
              <w:right w:val="single" w:sz="4" w:space="0" w:color="00000A"/>
            </w:tcBorders>
          </w:tcPr>
          <w:p w14:paraId="60C5A038" w14:textId="77777777" w:rsidR="00037B9E" w:rsidRPr="00277EF1" w:rsidRDefault="00037B9E" w:rsidP="00F22EE5">
            <w:pPr>
              <w:spacing w:after="0" w:line="240" w:lineRule="auto"/>
              <w:rPr>
                <w:rFonts w:ascii="Times New Roman" w:hAnsi="Times New Roman"/>
                <w:noProof/>
                <w:lang w:val="lt-LT"/>
              </w:rPr>
            </w:pPr>
          </w:p>
        </w:tc>
      </w:tr>
      <w:tr w:rsidR="00037B9E" w:rsidRPr="00277EF1" w14:paraId="6BB7839F" w14:textId="77777777" w:rsidTr="00037B9E">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D62E5E" w14:textId="4227F349" w:rsidR="00037B9E" w:rsidRPr="00037B9E" w:rsidRDefault="00554BDD" w:rsidP="00F22EE5">
            <w:pPr>
              <w:tabs>
                <w:tab w:val="left" w:pos="299"/>
              </w:tabs>
              <w:spacing w:after="0" w:line="240" w:lineRule="auto"/>
              <w:contextualSpacing/>
              <w:rPr>
                <w:rFonts w:ascii="Times New Roman" w:hAnsi="Times New Roman"/>
                <w:noProof/>
              </w:rPr>
            </w:pPr>
            <w:r>
              <w:rPr>
                <w:rFonts w:ascii="Times New Roman" w:hAnsi="Times New Roman"/>
                <w:noProof/>
              </w:rPr>
              <w:t>9</w:t>
            </w:r>
            <w:r w:rsidR="00037B9E" w:rsidRPr="00037B9E">
              <w:rPr>
                <w:rFonts w:ascii="Times New Roman" w:hAnsi="Times New Roman"/>
                <w:noProof/>
              </w:rPr>
              <w:t>.</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BDB87F" w14:textId="77777777" w:rsidR="00037B9E" w:rsidRPr="00037B9E" w:rsidRDefault="00037B9E" w:rsidP="00F22EE5">
            <w:pPr>
              <w:spacing w:after="0" w:line="240" w:lineRule="auto"/>
              <w:rPr>
                <w:rFonts w:ascii="Times New Roman" w:hAnsi="Times New Roman"/>
                <w:noProof/>
              </w:rPr>
            </w:pPr>
            <w:r w:rsidRPr="00037B9E">
              <w:rPr>
                <w:rFonts w:ascii="Times New Roman" w:hAnsi="Times New Roman"/>
                <w:noProof/>
              </w:rPr>
              <w:t>Techninio personalo apmokymas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5BACA4" w14:textId="77777777" w:rsidR="00037B9E" w:rsidRPr="00A052F3" w:rsidRDefault="00037B9E" w:rsidP="00F22EE5">
            <w:pPr>
              <w:spacing w:after="0" w:line="240" w:lineRule="auto"/>
              <w:rPr>
                <w:rFonts w:ascii="Times New Roman" w:hAnsi="Times New Roman"/>
                <w:noProof/>
                <w:lang w:val="lt-LT"/>
              </w:rPr>
            </w:pPr>
            <w:r w:rsidRPr="00852CF5">
              <w:rPr>
                <w:rFonts w:ascii="Times New Roman" w:hAnsi="Times New Roman"/>
                <w:noProof/>
                <w:lang w:val="lt-LT"/>
              </w:rPr>
              <w:t>LSMU ligoninės Kauno klinikų Medicininės technikos tarnybos inžinierių apmokymas atlikti įrangos pogarantinę techninę priežiūrą įskaičiuotas į pasiūlymo kainą.</w:t>
            </w:r>
          </w:p>
        </w:tc>
        <w:tc>
          <w:tcPr>
            <w:tcW w:w="1187" w:type="pct"/>
            <w:tcBorders>
              <w:top w:val="single" w:sz="4" w:space="0" w:color="00000A"/>
              <w:left w:val="single" w:sz="4" w:space="0" w:color="00000A"/>
              <w:bottom w:val="single" w:sz="4" w:space="0" w:color="00000A"/>
              <w:right w:val="single" w:sz="4" w:space="0" w:color="00000A"/>
            </w:tcBorders>
          </w:tcPr>
          <w:p w14:paraId="02FAD484" w14:textId="77777777" w:rsidR="00037B9E" w:rsidRPr="00277EF1" w:rsidRDefault="00037B9E" w:rsidP="00F22EE5">
            <w:pPr>
              <w:spacing w:after="0" w:line="240" w:lineRule="auto"/>
              <w:rPr>
                <w:rFonts w:ascii="Times New Roman" w:hAnsi="Times New Roman"/>
                <w:noProof/>
                <w:lang w:val="lt-LT"/>
              </w:rPr>
            </w:pPr>
          </w:p>
        </w:tc>
      </w:tr>
      <w:tr w:rsidR="00037B9E" w:rsidRPr="00277EF1" w14:paraId="1F0B40F2" w14:textId="77777777" w:rsidTr="00037B9E">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416964" w14:textId="0342A48D" w:rsidR="00037B9E" w:rsidRPr="00037B9E" w:rsidRDefault="00554BDD" w:rsidP="00F22EE5">
            <w:pPr>
              <w:tabs>
                <w:tab w:val="left" w:pos="299"/>
              </w:tabs>
              <w:spacing w:after="0" w:line="240" w:lineRule="auto"/>
              <w:contextualSpacing/>
              <w:rPr>
                <w:rFonts w:ascii="Times New Roman" w:hAnsi="Times New Roman"/>
                <w:noProof/>
              </w:rPr>
            </w:pPr>
            <w:r>
              <w:rPr>
                <w:rFonts w:ascii="Times New Roman" w:hAnsi="Times New Roman"/>
                <w:noProof/>
              </w:rPr>
              <w:lastRenderedPageBreak/>
              <w:t>10</w:t>
            </w:r>
            <w:r w:rsidR="00037B9E" w:rsidRPr="00037B9E">
              <w:rPr>
                <w:rFonts w:ascii="Times New Roman" w:hAnsi="Times New Roman"/>
                <w:noProof/>
              </w:rPr>
              <w:t>.</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751132" w14:textId="77777777" w:rsidR="00037B9E" w:rsidRPr="00037B9E" w:rsidRDefault="00037B9E" w:rsidP="00F22EE5">
            <w:pPr>
              <w:spacing w:after="0" w:line="240" w:lineRule="auto"/>
              <w:rPr>
                <w:rFonts w:ascii="Times New Roman" w:hAnsi="Times New Roman"/>
                <w:noProof/>
              </w:rPr>
            </w:pPr>
            <w:r w:rsidRPr="00037B9E">
              <w:rPr>
                <w:rFonts w:ascii="Times New Roman" w:hAnsi="Times New Roman"/>
                <w:noProof/>
              </w:rPr>
              <w:t>Įrangos pristatymas ir instaliavimas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218C59" w14:textId="77777777" w:rsidR="00037B9E" w:rsidRPr="00A052F3" w:rsidRDefault="00037B9E" w:rsidP="00F22EE5">
            <w:pPr>
              <w:spacing w:after="0" w:line="240" w:lineRule="auto"/>
              <w:rPr>
                <w:rFonts w:ascii="Times New Roman" w:hAnsi="Times New Roman"/>
                <w:noProof/>
                <w:lang w:val="lt-LT"/>
              </w:rPr>
            </w:pPr>
            <w:r w:rsidRPr="00852CF5">
              <w:rPr>
                <w:rFonts w:ascii="Times New Roman" w:hAnsi="Times New Roman"/>
                <w:noProof/>
                <w:lang w:val="lt-LT"/>
              </w:rPr>
              <w:t>Įrangos pristatymo, iškrovimo, pervežimo į instaliavimo vietą, instaliavimo, po instaliavimo likusių įpakavimo medžiagų išvežimo (utilizavimo) išlaidos įskaičiuotos į pasiūlymo kainą.</w:t>
            </w:r>
          </w:p>
        </w:tc>
        <w:tc>
          <w:tcPr>
            <w:tcW w:w="1187" w:type="pct"/>
            <w:tcBorders>
              <w:top w:val="single" w:sz="4" w:space="0" w:color="00000A"/>
              <w:left w:val="single" w:sz="4" w:space="0" w:color="00000A"/>
              <w:bottom w:val="single" w:sz="4" w:space="0" w:color="00000A"/>
              <w:right w:val="single" w:sz="4" w:space="0" w:color="00000A"/>
            </w:tcBorders>
          </w:tcPr>
          <w:p w14:paraId="7A11FC5C" w14:textId="77777777" w:rsidR="00037B9E" w:rsidRPr="00277EF1" w:rsidRDefault="00037B9E" w:rsidP="00F22EE5">
            <w:pPr>
              <w:spacing w:after="0" w:line="240" w:lineRule="auto"/>
              <w:rPr>
                <w:rFonts w:ascii="Times New Roman" w:hAnsi="Times New Roman"/>
                <w:noProof/>
                <w:lang w:val="lt-LT"/>
              </w:rPr>
            </w:pPr>
          </w:p>
        </w:tc>
      </w:tr>
      <w:tr w:rsidR="00037B9E" w:rsidRPr="003C7056" w14:paraId="7EA23B7A" w14:textId="77777777" w:rsidTr="00037B9E">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C75092" w14:textId="7F3FF150" w:rsidR="00037B9E" w:rsidRPr="00037B9E" w:rsidRDefault="00554BDD" w:rsidP="00F22EE5">
            <w:pPr>
              <w:tabs>
                <w:tab w:val="left" w:pos="299"/>
              </w:tabs>
              <w:spacing w:after="0" w:line="240" w:lineRule="auto"/>
              <w:contextualSpacing/>
              <w:rPr>
                <w:rFonts w:ascii="Times New Roman" w:hAnsi="Times New Roman"/>
                <w:noProof/>
              </w:rPr>
            </w:pPr>
            <w:r>
              <w:rPr>
                <w:rFonts w:ascii="Times New Roman" w:hAnsi="Times New Roman"/>
                <w:noProof/>
              </w:rPr>
              <w:t>11</w:t>
            </w:r>
            <w:r w:rsidR="00037B9E" w:rsidRPr="00037B9E">
              <w:rPr>
                <w:rFonts w:ascii="Times New Roman" w:hAnsi="Times New Roman"/>
                <w:noProof/>
              </w:rPr>
              <w:t>.</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6A9D8C" w14:textId="77777777" w:rsidR="00037B9E" w:rsidRPr="00037B9E" w:rsidRDefault="00037B9E" w:rsidP="00F22EE5">
            <w:pPr>
              <w:spacing w:after="0" w:line="240" w:lineRule="auto"/>
              <w:rPr>
                <w:rFonts w:ascii="Times New Roman" w:hAnsi="Times New Roman"/>
                <w:noProof/>
                <w:lang w:val="fi-FI"/>
              </w:rPr>
            </w:pPr>
            <w:r w:rsidRPr="00037B9E">
              <w:rPr>
                <w:rFonts w:ascii="Times New Roman" w:hAnsi="Times New Roman"/>
                <w:noProof/>
                <w:lang w:val="fi-FI"/>
              </w:rPr>
              <w:t>Kartu su įranga pateikiama dokumentacija</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2AD9A7" w14:textId="77777777" w:rsidR="00037B9E" w:rsidRPr="00852CF5" w:rsidRDefault="00037B9E" w:rsidP="00F22EE5">
            <w:pPr>
              <w:spacing w:after="0" w:line="240" w:lineRule="auto"/>
              <w:rPr>
                <w:rFonts w:ascii="Times New Roman" w:hAnsi="Times New Roman"/>
                <w:noProof/>
                <w:lang w:val="lt-LT"/>
              </w:rPr>
            </w:pPr>
            <w:r w:rsidRPr="00852CF5">
              <w:rPr>
                <w:rFonts w:ascii="Times New Roman" w:hAnsi="Times New Roman"/>
                <w:noProof/>
                <w:lang w:val="lt-LT"/>
              </w:rPr>
              <w:t>1. Naudojimo instrukcija lietuvių ir anglų kalba;</w:t>
            </w:r>
          </w:p>
          <w:p w14:paraId="69ECB4AE" w14:textId="77777777" w:rsidR="00037B9E" w:rsidRPr="00852CF5" w:rsidRDefault="00037B9E" w:rsidP="00F22EE5">
            <w:pPr>
              <w:spacing w:after="0" w:line="240" w:lineRule="auto"/>
              <w:rPr>
                <w:rFonts w:ascii="Times New Roman" w:hAnsi="Times New Roman"/>
                <w:noProof/>
                <w:lang w:val="lt-LT"/>
              </w:rPr>
            </w:pPr>
            <w:r w:rsidRPr="00852CF5">
              <w:rPr>
                <w:rFonts w:ascii="Times New Roman" w:hAnsi="Times New Roman"/>
                <w:noProof/>
                <w:lang w:val="lt-LT"/>
              </w:rPr>
              <w:t>2.  Serviso dokumentacija lietuvių arba anglų kalba:</w:t>
            </w:r>
          </w:p>
          <w:p w14:paraId="38DC6F52" w14:textId="77777777" w:rsidR="00037B9E" w:rsidRPr="00852CF5" w:rsidRDefault="00037B9E" w:rsidP="00F22EE5">
            <w:pPr>
              <w:spacing w:after="0" w:line="240" w:lineRule="auto"/>
              <w:rPr>
                <w:rFonts w:ascii="Times New Roman" w:hAnsi="Times New Roman"/>
                <w:noProof/>
                <w:lang w:val="lt-LT"/>
              </w:rPr>
            </w:pPr>
            <w:r w:rsidRPr="00852CF5">
              <w:rPr>
                <w:rFonts w:ascii="Times New Roman" w:hAnsi="Times New Roman"/>
                <w:noProof/>
                <w:lang w:val="lt-LT"/>
              </w:rPr>
              <w:t>a) Struktūrinė schema ir/arba atskirų blokų funkcijų aprašymas;</w:t>
            </w:r>
          </w:p>
          <w:p w14:paraId="7BA77D25" w14:textId="77777777" w:rsidR="00037B9E" w:rsidRPr="00852CF5" w:rsidRDefault="00037B9E" w:rsidP="00F22EE5">
            <w:pPr>
              <w:spacing w:after="0" w:line="240" w:lineRule="auto"/>
              <w:rPr>
                <w:rFonts w:ascii="Times New Roman" w:hAnsi="Times New Roman"/>
                <w:noProof/>
                <w:lang w:val="lt-LT"/>
              </w:rPr>
            </w:pPr>
            <w:r w:rsidRPr="00852CF5">
              <w:rPr>
                <w:rFonts w:ascii="Times New Roman" w:hAnsi="Times New Roman"/>
                <w:noProof/>
                <w:lang w:val="lt-LT"/>
              </w:rPr>
              <w:t>b) Instaliavimo instrukcijos;</w:t>
            </w:r>
          </w:p>
          <w:p w14:paraId="6378E4E8" w14:textId="77777777" w:rsidR="00037B9E" w:rsidRPr="00852CF5" w:rsidRDefault="00037B9E" w:rsidP="00F22EE5">
            <w:pPr>
              <w:spacing w:after="0" w:line="240" w:lineRule="auto"/>
              <w:rPr>
                <w:rFonts w:ascii="Times New Roman" w:hAnsi="Times New Roman"/>
                <w:noProof/>
                <w:lang w:val="lt-LT"/>
              </w:rPr>
            </w:pPr>
            <w:r w:rsidRPr="00852CF5">
              <w:rPr>
                <w:rFonts w:ascii="Times New Roman" w:hAnsi="Times New Roman"/>
                <w:noProof/>
                <w:lang w:val="lt-LT"/>
              </w:rPr>
              <w:t>c) Funkcionalumo patikrinimo instrukcijos;</w:t>
            </w:r>
          </w:p>
          <w:p w14:paraId="2FF28AD9" w14:textId="77777777" w:rsidR="00037B9E" w:rsidRPr="00852CF5" w:rsidRDefault="00037B9E" w:rsidP="00F22EE5">
            <w:pPr>
              <w:spacing w:after="0" w:line="240" w:lineRule="auto"/>
              <w:rPr>
                <w:rFonts w:ascii="Times New Roman" w:hAnsi="Times New Roman"/>
                <w:noProof/>
                <w:lang w:val="lt-LT"/>
              </w:rPr>
            </w:pPr>
            <w:r w:rsidRPr="00852CF5">
              <w:rPr>
                <w:rFonts w:ascii="Times New Roman" w:hAnsi="Times New Roman"/>
                <w:noProof/>
                <w:lang w:val="lt-LT"/>
              </w:rPr>
              <w:t>d) Aptarnavimo instrukcijos;</w:t>
            </w:r>
          </w:p>
          <w:p w14:paraId="06C57643" w14:textId="77777777" w:rsidR="00037B9E" w:rsidRPr="00852CF5" w:rsidRDefault="00037B9E" w:rsidP="00F22EE5">
            <w:pPr>
              <w:spacing w:after="0" w:line="240" w:lineRule="auto"/>
              <w:rPr>
                <w:rFonts w:ascii="Times New Roman" w:hAnsi="Times New Roman"/>
                <w:noProof/>
                <w:lang w:val="lt-LT"/>
              </w:rPr>
            </w:pPr>
            <w:r w:rsidRPr="00852CF5">
              <w:rPr>
                <w:rFonts w:ascii="Times New Roman" w:hAnsi="Times New Roman"/>
                <w:noProof/>
                <w:lang w:val="lt-LT"/>
              </w:rPr>
              <w:t>e) Gedimų nustatymo instrukcijos;</w:t>
            </w:r>
          </w:p>
          <w:p w14:paraId="60568A22" w14:textId="77777777" w:rsidR="00037B9E" w:rsidRPr="00852CF5" w:rsidRDefault="00037B9E" w:rsidP="00F22EE5">
            <w:pPr>
              <w:spacing w:after="0" w:line="240" w:lineRule="auto"/>
              <w:rPr>
                <w:rFonts w:ascii="Times New Roman" w:hAnsi="Times New Roman"/>
                <w:noProof/>
                <w:lang w:val="lt-LT"/>
              </w:rPr>
            </w:pPr>
            <w:r w:rsidRPr="00852CF5">
              <w:rPr>
                <w:rFonts w:ascii="Times New Roman" w:hAnsi="Times New Roman"/>
                <w:noProof/>
                <w:lang w:val="lt-LT"/>
              </w:rPr>
              <w:t>f) Išardymo-surinkimo instrukcijos;</w:t>
            </w:r>
          </w:p>
          <w:p w14:paraId="72FE111E" w14:textId="77777777" w:rsidR="00037B9E" w:rsidRPr="00852CF5" w:rsidRDefault="00037B9E" w:rsidP="00F22EE5">
            <w:pPr>
              <w:spacing w:after="0" w:line="240" w:lineRule="auto"/>
              <w:rPr>
                <w:rFonts w:ascii="Times New Roman" w:hAnsi="Times New Roman"/>
                <w:noProof/>
                <w:lang w:val="lt-LT"/>
              </w:rPr>
            </w:pPr>
            <w:r w:rsidRPr="00852CF5">
              <w:rPr>
                <w:rFonts w:ascii="Times New Roman" w:hAnsi="Times New Roman"/>
                <w:noProof/>
                <w:lang w:val="lt-LT"/>
              </w:rPr>
              <w:t>g) Atsarginių dalių katalogas;</w:t>
            </w:r>
          </w:p>
          <w:p w14:paraId="17E392C7" w14:textId="77777777" w:rsidR="00037B9E" w:rsidRPr="00852CF5" w:rsidRDefault="00037B9E" w:rsidP="00F22EE5">
            <w:pPr>
              <w:spacing w:after="0" w:line="240" w:lineRule="auto"/>
              <w:rPr>
                <w:rFonts w:ascii="Times New Roman" w:hAnsi="Times New Roman"/>
                <w:noProof/>
                <w:lang w:val="lt-LT"/>
              </w:rPr>
            </w:pPr>
            <w:r w:rsidRPr="00852CF5">
              <w:rPr>
                <w:rFonts w:ascii="Times New Roman" w:hAnsi="Times New Roman"/>
                <w:noProof/>
                <w:lang w:val="lt-LT"/>
              </w:rPr>
              <w:t>h) Periodinio techninės būklės tikrinimo instrukcijos;</w:t>
            </w:r>
          </w:p>
          <w:p w14:paraId="10829EE8" w14:textId="77777777" w:rsidR="00037B9E" w:rsidRPr="00852CF5" w:rsidRDefault="00037B9E" w:rsidP="00F22EE5">
            <w:pPr>
              <w:spacing w:after="0" w:line="240" w:lineRule="auto"/>
              <w:rPr>
                <w:rFonts w:ascii="Times New Roman" w:hAnsi="Times New Roman"/>
                <w:noProof/>
                <w:lang w:val="lt-LT"/>
              </w:rPr>
            </w:pPr>
            <w:r w:rsidRPr="00852CF5">
              <w:rPr>
                <w:rFonts w:ascii="Times New Roman" w:hAnsi="Times New Roman"/>
                <w:noProof/>
                <w:lang w:val="lt-LT"/>
              </w:rPr>
              <w:t>i) Derinimo/kalibravimo instrukcijos (taikoma, jei šios procedūros yra numatytos siūlomos įrangos gamintojo);</w:t>
            </w:r>
          </w:p>
          <w:p w14:paraId="7E16F01C" w14:textId="77777777" w:rsidR="00037B9E" w:rsidRPr="00A052F3" w:rsidRDefault="00037B9E" w:rsidP="00F22EE5">
            <w:pPr>
              <w:spacing w:after="0" w:line="240" w:lineRule="auto"/>
              <w:rPr>
                <w:rFonts w:ascii="Times New Roman" w:hAnsi="Times New Roman"/>
                <w:noProof/>
                <w:lang w:val="lt-LT"/>
              </w:rPr>
            </w:pPr>
            <w:r w:rsidRPr="00852CF5">
              <w:rPr>
                <w:rFonts w:ascii="Times New Roman" w:hAnsi="Times New Roman"/>
                <w:noProof/>
                <w:lang w:val="lt-LT"/>
              </w:rPr>
              <w:t>2. Programinė įranga, serviso slaptažodžiai bei aparatūriniai „raktai“ b), c), d), e), h) ir i) punktuose nurodytiems darbams atlikti (taikoma, jei šios priemonės yra numatytos siūlomos įrangos gamintojo).</w:t>
            </w:r>
          </w:p>
        </w:tc>
        <w:tc>
          <w:tcPr>
            <w:tcW w:w="1187" w:type="pct"/>
            <w:tcBorders>
              <w:top w:val="single" w:sz="4" w:space="0" w:color="00000A"/>
              <w:left w:val="single" w:sz="4" w:space="0" w:color="00000A"/>
              <w:bottom w:val="single" w:sz="4" w:space="0" w:color="00000A"/>
              <w:right w:val="single" w:sz="4" w:space="0" w:color="00000A"/>
            </w:tcBorders>
          </w:tcPr>
          <w:p w14:paraId="51066D76" w14:textId="77777777" w:rsidR="00037B9E" w:rsidRPr="00277EF1" w:rsidRDefault="00037B9E" w:rsidP="00F22EE5">
            <w:pPr>
              <w:spacing w:after="0" w:line="240" w:lineRule="auto"/>
              <w:rPr>
                <w:rFonts w:ascii="Times New Roman" w:hAnsi="Times New Roman"/>
                <w:noProof/>
                <w:lang w:val="lt-LT"/>
              </w:rPr>
            </w:pPr>
          </w:p>
        </w:tc>
      </w:tr>
      <w:tr w:rsidR="00037B9E" w:rsidRPr="00277EF1" w14:paraId="583E9DCB" w14:textId="77777777" w:rsidTr="00037B9E">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D0C1F0" w14:textId="408C0FBB" w:rsidR="00037B9E" w:rsidRPr="00037B9E" w:rsidRDefault="00037B9E" w:rsidP="00F22EE5">
            <w:pPr>
              <w:tabs>
                <w:tab w:val="left" w:pos="299"/>
              </w:tabs>
              <w:spacing w:after="0" w:line="240" w:lineRule="auto"/>
              <w:contextualSpacing/>
              <w:rPr>
                <w:rFonts w:ascii="Times New Roman" w:hAnsi="Times New Roman"/>
                <w:noProof/>
              </w:rPr>
            </w:pPr>
            <w:r w:rsidRPr="00037B9E">
              <w:rPr>
                <w:rFonts w:ascii="Times New Roman" w:hAnsi="Times New Roman"/>
                <w:noProof/>
              </w:rPr>
              <w:t>1</w:t>
            </w:r>
            <w:r w:rsidR="00554BDD">
              <w:rPr>
                <w:rFonts w:ascii="Times New Roman" w:hAnsi="Times New Roman"/>
                <w:noProof/>
              </w:rPr>
              <w:t>2</w:t>
            </w:r>
            <w:r w:rsidRPr="00037B9E">
              <w:rPr>
                <w:rFonts w:ascii="Times New Roman" w:hAnsi="Times New Roman"/>
                <w:noProof/>
              </w:rPr>
              <w:t>.</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ACEF86" w14:textId="77777777" w:rsidR="00037B9E" w:rsidRPr="00037B9E" w:rsidRDefault="00037B9E" w:rsidP="00F22EE5">
            <w:pPr>
              <w:spacing w:after="0" w:line="240" w:lineRule="auto"/>
              <w:rPr>
                <w:rFonts w:ascii="Times New Roman" w:hAnsi="Times New Roman"/>
                <w:noProof/>
              </w:rPr>
            </w:pPr>
            <w:r w:rsidRPr="00037B9E">
              <w:rPr>
                <w:rFonts w:ascii="Times New Roman" w:hAnsi="Times New Roman"/>
                <w:noProof/>
              </w:rPr>
              <w:t>Garantinio aptarnavimo laikotarpis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6DD1A1" w14:textId="77777777" w:rsidR="00037B9E" w:rsidRPr="00852CF5" w:rsidRDefault="00037B9E" w:rsidP="00F22EE5">
            <w:pPr>
              <w:spacing w:after="0" w:line="240" w:lineRule="auto"/>
              <w:rPr>
                <w:rFonts w:ascii="Times New Roman" w:hAnsi="Times New Roman"/>
                <w:noProof/>
                <w:lang w:val="lt-LT"/>
              </w:rPr>
            </w:pPr>
            <w:r w:rsidRPr="00852CF5">
              <w:rPr>
                <w:rFonts w:ascii="Times New Roman" w:hAnsi="Times New Roman"/>
                <w:noProof/>
                <w:lang w:val="lt-LT"/>
              </w:rPr>
              <w:t>≥ 36 mėnesiai</w:t>
            </w:r>
          </w:p>
        </w:tc>
        <w:tc>
          <w:tcPr>
            <w:tcW w:w="1187" w:type="pct"/>
            <w:tcBorders>
              <w:top w:val="single" w:sz="4" w:space="0" w:color="00000A"/>
              <w:left w:val="single" w:sz="4" w:space="0" w:color="00000A"/>
              <w:bottom w:val="single" w:sz="4" w:space="0" w:color="00000A"/>
              <w:right w:val="single" w:sz="4" w:space="0" w:color="00000A"/>
            </w:tcBorders>
          </w:tcPr>
          <w:p w14:paraId="0C0FE130" w14:textId="77777777" w:rsidR="00037B9E" w:rsidRPr="00277EF1" w:rsidRDefault="00037B9E" w:rsidP="00F22EE5">
            <w:pPr>
              <w:spacing w:after="0" w:line="240" w:lineRule="auto"/>
              <w:rPr>
                <w:rFonts w:ascii="Times New Roman" w:hAnsi="Times New Roman"/>
                <w:noProof/>
                <w:lang w:val="lt-LT"/>
              </w:rPr>
            </w:pPr>
          </w:p>
        </w:tc>
      </w:tr>
      <w:tr w:rsidR="00AD39F1" w:rsidRPr="003C7056" w14:paraId="6C4D3212" w14:textId="77777777" w:rsidTr="00037B9E">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D078CF" w14:textId="6109D737" w:rsidR="00AD39F1" w:rsidRPr="005F4C1A" w:rsidRDefault="00AD39F1" w:rsidP="00AD39F1">
            <w:pPr>
              <w:widowControl w:val="0"/>
              <w:suppressAutoHyphens/>
              <w:spacing w:after="0" w:line="240" w:lineRule="auto"/>
              <w:rPr>
                <w:rFonts w:ascii="Times New Roman" w:eastAsia="SimSun" w:hAnsi="Times New Roman"/>
                <w:noProof/>
                <w:kern w:val="1"/>
                <w:lang w:eastAsia="hi-IN" w:bidi="hi-IN"/>
              </w:rPr>
            </w:pPr>
            <w:r>
              <w:rPr>
                <w:rFonts w:ascii="Times New Roman" w:eastAsia="SimSun" w:hAnsi="Times New Roman"/>
                <w:noProof/>
                <w:kern w:val="1"/>
                <w:lang w:eastAsia="hi-IN" w:bidi="hi-IN"/>
              </w:rPr>
              <w:t>13.</w:t>
            </w:r>
          </w:p>
          <w:p w14:paraId="78B76534" w14:textId="77777777" w:rsidR="00AD39F1" w:rsidRPr="005F4C1A" w:rsidRDefault="00AD39F1" w:rsidP="00AD39F1">
            <w:pPr>
              <w:widowControl w:val="0"/>
              <w:suppressAutoHyphens/>
              <w:spacing w:after="0" w:line="240" w:lineRule="auto"/>
              <w:jc w:val="center"/>
              <w:rPr>
                <w:rFonts w:ascii="Times New Roman" w:eastAsia="SimSun" w:hAnsi="Times New Roman"/>
                <w:noProof/>
                <w:kern w:val="1"/>
                <w:lang w:eastAsia="hi-IN" w:bidi="hi-IN"/>
              </w:rPr>
            </w:pPr>
          </w:p>
          <w:p w14:paraId="58D95CCA" w14:textId="77777777" w:rsidR="00AD39F1" w:rsidRPr="00037B9E" w:rsidRDefault="00AD39F1" w:rsidP="00AD39F1">
            <w:pPr>
              <w:tabs>
                <w:tab w:val="left" w:pos="299"/>
              </w:tabs>
              <w:spacing w:after="0" w:line="240" w:lineRule="auto"/>
              <w:contextualSpacing/>
              <w:rPr>
                <w:rFonts w:ascii="Times New Roman" w:hAnsi="Times New Roman"/>
                <w:noProof/>
              </w:rPr>
            </w:pP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C9A539" w14:textId="2EB26B16" w:rsidR="00AD39F1" w:rsidRPr="00037B9E" w:rsidRDefault="00AD39F1" w:rsidP="00AD39F1">
            <w:pPr>
              <w:spacing w:after="0" w:line="240" w:lineRule="auto"/>
              <w:rPr>
                <w:rFonts w:ascii="Times New Roman" w:hAnsi="Times New Roman"/>
                <w:noProof/>
              </w:rPr>
            </w:pPr>
            <w:proofErr w:type="spellStart"/>
            <w:r w:rsidRPr="005F4C1A">
              <w:rPr>
                <w:rFonts w:ascii="Times New Roman" w:eastAsia="SimSun" w:hAnsi="Times New Roman" w:cs="Lucida Sans"/>
                <w:kern w:val="1"/>
                <w:lang w:eastAsia="hi-IN" w:bidi="hi-IN"/>
              </w:rPr>
              <w:t>Galimybė</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įsigyti</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originalias</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arba</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joms</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lygiavertes</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atsargines</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dalis</w:t>
            </w:r>
            <w:proofErr w:type="spellEnd"/>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D44E81" w14:textId="0DC2F3C0" w:rsidR="00AD39F1" w:rsidRPr="00852CF5" w:rsidRDefault="00AD39F1" w:rsidP="00AD39F1">
            <w:pPr>
              <w:spacing w:after="0" w:line="240" w:lineRule="auto"/>
              <w:rPr>
                <w:rFonts w:ascii="Times New Roman" w:hAnsi="Times New Roman"/>
                <w:noProof/>
                <w:lang w:val="lt-LT"/>
              </w:rPr>
            </w:pPr>
            <w:proofErr w:type="spellStart"/>
            <w:r w:rsidRPr="005F4C1A">
              <w:rPr>
                <w:rFonts w:ascii="Times New Roman" w:eastAsia="SimSun" w:hAnsi="Times New Roman" w:cs="Lucida Sans"/>
                <w:kern w:val="1"/>
                <w:lang w:eastAsia="hi-IN" w:bidi="hi-IN"/>
              </w:rPr>
              <w:t>Tiekėjas</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turi</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užtikrinti</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galimybę</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įsigyti</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siūlomos</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prekės</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originalias</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arba</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joms</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lygiavertes</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atsargines</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dalis</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jų</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tiekimą</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rinkai</w:t>
            </w:r>
            <w:proofErr w:type="spellEnd"/>
            <w:r w:rsidRPr="005F4C1A">
              <w:rPr>
                <w:rFonts w:ascii="Times New Roman" w:eastAsia="SimSun" w:hAnsi="Times New Roman" w:cs="Lucida Sans"/>
                <w:kern w:val="1"/>
                <w:lang w:eastAsia="hi-IN" w:bidi="hi-IN"/>
              </w:rPr>
              <w:t xml:space="preserve">) ne </w:t>
            </w:r>
            <w:proofErr w:type="spellStart"/>
            <w:r w:rsidRPr="005F4C1A">
              <w:rPr>
                <w:rFonts w:ascii="Times New Roman" w:eastAsia="SimSun" w:hAnsi="Times New Roman" w:cs="Lucida Sans"/>
                <w:kern w:val="1"/>
                <w:lang w:eastAsia="hi-IN" w:bidi="hi-IN"/>
              </w:rPr>
              <w:t>trumpiau</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kaip</w:t>
            </w:r>
            <w:proofErr w:type="spellEnd"/>
            <w:r w:rsidRPr="005F4C1A">
              <w:rPr>
                <w:rFonts w:ascii="Times New Roman" w:eastAsia="SimSun" w:hAnsi="Times New Roman" w:cs="Lucida Sans"/>
                <w:kern w:val="1"/>
                <w:lang w:eastAsia="hi-IN" w:bidi="hi-IN"/>
              </w:rPr>
              <w:t xml:space="preserve"> 5 </w:t>
            </w:r>
            <w:proofErr w:type="spellStart"/>
            <w:r w:rsidRPr="005F4C1A">
              <w:rPr>
                <w:rFonts w:ascii="Times New Roman" w:eastAsia="SimSun" w:hAnsi="Times New Roman" w:cs="Lucida Sans"/>
                <w:kern w:val="1"/>
                <w:lang w:eastAsia="hi-IN" w:bidi="hi-IN"/>
              </w:rPr>
              <w:t>metus</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prašome</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nurodyti</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konkrečią</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trukmę</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nuo</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prekės</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garantinio</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laikotarpio</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pabaigos</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išskyrus</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atvejus</w:t>
            </w:r>
            <w:proofErr w:type="spellEnd"/>
            <w:r w:rsidRPr="005F4C1A">
              <w:rPr>
                <w:rFonts w:ascii="Times New Roman" w:eastAsia="SimSun" w:hAnsi="Times New Roman" w:cs="Lucida Sans"/>
                <w:kern w:val="1"/>
                <w:lang w:eastAsia="hi-IN" w:bidi="hi-IN"/>
              </w:rPr>
              <w:t xml:space="preserve">, kai </w:t>
            </w:r>
            <w:proofErr w:type="spellStart"/>
            <w:r w:rsidRPr="005F4C1A">
              <w:rPr>
                <w:rFonts w:ascii="Times New Roman" w:eastAsia="SimSun" w:hAnsi="Times New Roman" w:cs="Lucida Sans"/>
                <w:kern w:val="1"/>
                <w:lang w:eastAsia="hi-IN" w:bidi="hi-IN"/>
              </w:rPr>
              <w:t>siūlomos</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prekės</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originalios</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arba</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joms</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lygiavertės</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atsarginės</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dalys</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dėl</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objektyvių</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priežasčių</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negali</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būti</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tiekiamos</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Lietuvos</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Respublikos</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rinkai</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būtinas</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tiekėjo</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ir</w:t>
            </w:r>
            <w:proofErr w:type="spellEnd"/>
            <w:r w:rsidRPr="005F4C1A">
              <w:rPr>
                <w:rFonts w:ascii="Times New Roman" w:eastAsia="SimSun" w:hAnsi="Times New Roman" w:cs="Lucida Sans"/>
                <w:kern w:val="1"/>
                <w:lang w:eastAsia="hi-IN" w:bidi="hi-IN"/>
              </w:rPr>
              <w:t>/</w:t>
            </w:r>
            <w:proofErr w:type="spellStart"/>
            <w:r w:rsidRPr="005F4C1A">
              <w:rPr>
                <w:rFonts w:ascii="Times New Roman" w:eastAsia="SimSun" w:hAnsi="Times New Roman" w:cs="Lucida Sans"/>
                <w:kern w:val="1"/>
                <w:lang w:eastAsia="hi-IN" w:bidi="hi-IN"/>
              </w:rPr>
              <w:t>arba</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gamintojo</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atitinkamas</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patvirtinimas</w:t>
            </w:r>
            <w:proofErr w:type="spellEnd"/>
            <w:r w:rsidRPr="005F4C1A">
              <w:rPr>
                <w:rFonts w:ascii="Times New Roman" w:eastAsia="SimSun" w:hAnsi="Times New Roman" w:cs="Lucida Sans"/>
                <w:kern w:val="1"/>
                <w:lang w:eastAsia="hi-IN" w:bidi="hi-IN"/>
              </w:rPr>
              <w:t xml:space="preserve">). </w:t>
            </w:r>
            <w:r w:rsidRPr="005F4C1A">
              <w:rPr>
                <w:rFonts w:ascii="Times New Roman" w:eastAsia="SimSun" w:hAnsi="Times New Roman" w:cs="Lucida Sans"/>
                <w:kern w:val="1"/>
                <w:lang w:val="fi-FI" w:eastAsia="hi-IN" w:bidi="hi-IN"/>
              </w:rPr>
              <w:t>Pastaba: Reikalavimas taikomas vadovaujantis Lietuvos Respublikos aplinkos ministro 2022 m. gruodžio 13 d. įsakymu Nr. D1-401 patvirtinto aplinkos apsaugos kriterijų taikymo, vykdant žaliuosius pirkimus, tvarkos aprašo II skyriaus 4.4.4.4 punktu.</w:t>
            </w:r>
          </w:p>
        </w:tc>
        <w:tc>
          <w:tcPr>
            <w:tcW w:w="1187" w:type="pct"/>
            <w:tcBorders>
              <w:top w:val="single" w:sz="4" w:space="0" w:color="00000A"/>
              <w:left w:val="single" w:sz="4" w:space="0" w:color="00000A"/>
              <w:bottom w:val="single" w:sz="4" w:space="0" w:color="00000A"/>
              <w:right w:val="single" w:sz="4" w:space="0" w:color="00000A"/>
            </w:tcBorders>
          </w:tcPr>
          <w:p w14:paraId="42D479B0" w14:textId="77777777" w:rsidR="00AD39F1" w:rsidRPr="00277EF1" w:rsidRDefault="00AD39F1" w:rsidP="00AD39F1">
            <w:pPr>
              <w:spacing w:after="0" w:line="240" w:lineRule="auto"/>
              <w:rPr>
                <w:rFonts w:ascii="Times New Roman" w:hAnsi="Times New Roman"/>
                <w:noProof/>
                <w:lang w:val="lt-LT"/>
              </w:rPr>
            </w:pPr>
          </w:p>
        </w:tc>
      </w:tr>
    </w:tbl>
    <w:p w14:paraId="0B644BFE" w14:textId="468A1F9A" w:rsidR="00CF3BF5" w:rsidRDefault="00CF3BF5" w:rsidP="00E86975">
      <w:pPr>
        <w:spacing w:after="0" w:line="240" w:lineRule="auto"/>
        <w:rPr>
          <w:rFonts w:ascii="Times New Roman" w:hAnsi="Times New Roman"/>
          <w:noProof/>
          <w:lang w:val="lt-LT"/>
        </w:rPr>
      </w:pPr>
    </w:p>
    <w:p w14:paraId="3FED50F6" w14:textId="06BA72AF" w:rsidR="00CF3BF5" w:rsidRDefault="00CF3BF5" w:rsidP="00E86975">
      <w:pPr>
        <w:spacing w:after="0" w:line="240" w:lineRule="auto"/>
        <w:rPr>
          <w:rFonts w:ascii="Times New Roman" w:hAnsi="Times New Roman"/>
          <w:noProof/>
          <w:lang w:val="lt-LT"/>
        </w:rPr>
      </w:pPr>
    </w:p>
    <w:p w14:paraId="39CE6A3B" w14:textId="77777777" w:rsidR="00CF3BF5" w:rsidRPr="00E86975" w:rsidRDefault="00CF3BF5" w:rsidP="00E86975">
      <w:pPr>
        <w:spacing w:after="0" w:line="240" w:lineRule="auto"/>
        <w:rPr>
          <w:rFonts w:ascii="Times New Roman" w:hAnsi="Times New Roman"/>
          <w:noProof/>
          <w:lang w:val="lt-LT"/>
        </w:rPr>
      </w:pPr>
    </w:p>
    <w:p w14:paraId="692F69F0" w14:textId="77777777" w:rsidR="00D92C4E" w:rsidRPr="00D92C4E" w:rsidRDefault="00D92C4E" w:rsidP="00D92C4E">
      <w:pPr>
        <w:spacing w:after="0" w:line="240" w:lineRule="auto"/>
        <w:rPr>
          <w:rFonts w:ascii="Times New Roman" w:hAnsi="Times New Roman"/>
          <w:b/>
          <w:bCs/>
          <w:noProof/>
          <w:lang w:val="lt-LT"/>
        </w:rPr>
      </w:pPr>
      <w:r w:rsidRPr="00D92C4E">
        <w:rPr>
          <w:rFonts w:ascii="Times New Roman" w:hAnsi="Times New Roman"/>
          <w:b/>
          <w:bCs/>
          <w:noProof/>
          <w:lang w:val="lt-LT"/>
        </w:rPr>
        <w:lastRenderedPageBreak/>
        <w:t>4 pirkimo dalis. Echoskopas (reumatologija) (kiekis 1 vnt)</w:t>
      </w:r>
    </w:p>
    <w:p w14:paraId="5AFFFE6B" w14:textId="77777777" w:rsidR="00D92C4E" w:rsidRPr="00D92C4E" w:rsidRDefault="00D92C4E" w:rsidP="00D92C4E">
      <w:pPr>
        <w:spacing w:after="0" w:line="240" w:lineRule="auto"/>
        <w:jc w:val="center"/>
        <w:rPr>
          <w:rFonts w:ascii="Times New Roman" w:hAnsi="Times New Roman"/>
          <w:b/>
          <w:bCs/>
          <w:noProof/>
          <w:lang w:val="lt-LT"/>
        </w:rPr>
      </w:pPr>
    </w:p>
    <w:tbl>
      <w:tblPr>
        <w:tblW w:w="5865" w:type="pct"/>
        <w:tblInd w:w="-8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709"/>
        <w:gridCol w:w="3402"/>
        <w:gridCol w:w="4111"/>
        <w:gridCol w:w="2746"/>
      </w:tblGrid>
      <w:tr w:rsidR="00D92C4E" w:rsidRPr="00D92C4E" w14:paraId="417F2302" w14:textId="77777777" w:rsidTr="00AD39F1">
        <w:trPr>
          <w:trHeight w:val="260"/>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D02DBB" w14:textId="77777777" w:rsidR="00D92C4E" w:rsidRPr="00D92C4E" w:rsidRDefault="00D92C4E" w:rsidP="00D92C4E">
            <w:pPr>
              <w:tabs>
                <w:tab w:val="left" w:pos="299"/>
              </w:tabs>
              <w:spacing w:after="0" w:line="240" w:lineRule="auto"/>
              <w:ind w:left="-1"/>
              <w:rPr>
                <w:rFonts w:ascii="Times New Roman" w:hAnsi="Times New Roman"/>
                <w:b/>
                <w:noProof/>
                <w:lang w:val="lt-LT"/>
              </w:rPr>
            </w:pPr>
            <w:r w:rsidRPr="00D92C4E">
              <w:rPr>
                <w:rFonts w:ascii="Times New Roman" w:hAnsi="Times New Roman"/>
                <w:b/>
                <w:noProof/>
                <w:lang w:val="lt-LT"/>
              </w:rPr>
              <w:t>Eil. Nr.</w:t>
            </w:r>
          </w:p>
        </w:tc>
        <w:tc>
          <w:tcPr>
            <w:tcW w:w="1551"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773720" w14:textId="77777777" w:rsidR="00D92C4E" w:rsidRPr="00D92C4E" w:rsidRDefault="00D92C4E" w:rsidP="00D92C4E">
            <w:pPr>
              <w:spacing w:after="0" w:line="240" w:lineRule="auto"/>
              <w:rPr>
                <w:rFonts w:ascii="Times New Roman" w:hAnsi="Times New Roman"/>
                <w:b/>
                <w:noProof/>
                <w:lang w:val="lt-LT"/>
              </w:rPr>
            </w:pPr>
            <w:r w:rsidRPr="00D92C4E">
              <w:rPr>
                <w:rFonts w:ascii="Times New Roman" w:hAnsi="Times New Roman"/>
                <w:b/>
                <w:noProof/>
                <w:lang w:val="lt-LT"/>
              </w:rPr>
              <w:t>Parametrai (specifikacija)</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A9873" w14:textId="77777777" w:rsidR="00D92C4E" w:rsidRPr="00D92C4E" w:rsidRDefault="00D92C4E" w:rsidP="00D92C4E">
            <w:pPr>
              <w:spacing w:after="0" w:line="240" w:lineRule="auto"/>
              <w:rPr>
                <w:rFonts w:ascii="Times New Roman" w:hAnsi="Times New Roman"/>
                <w:b/>
                <w:noProof/>
                <w:lang w:val="lt-LT"/>
              </w:rPr>
            </w:pPr>
            <w:r w:rsidRPr="00D92C4E">
              <w:rPr>
                <w:rFonts w:ascii="Times New Roman" w:hAnsi="Times New Roman"/>
                <w:b/>
                <w:noProof/>
                <w:lang w:val="lt-LT"/>
              </w:rPr>
              <w:t>Reikalaujamos parametrų reikšmės</w:t>
            </w:r>
          </w:p>
        </w:tc>
        <w:tc>
          <w:tcPr>
            <w:tcW w:w="1252" w:type="pct"/>
            <w:tcBorders>
              <w:top w:val="single" w:sz="4" w:space="0" w:color="00000A"/>
              <w:left w:val="single" w:sz="4" w:space="0" w:color="00000A"/>
              <w:bottom w:val="single" w:sz="4" w:space="0" w:color="00000A"/>
              <w:right w:val="single" w:sz="4" w:space="0" w:color="00000A"/>
            </w:tcBorders>
            <w:vAlign w:val="center"/>
          </w:tcPr>
          <w:p w14:paraId="3A0734BE" w14:textId="77777777" w:rsidR="00D92C4E" w:rsidRPr="00D92C4E" w:rsidRDefault="00D92C4E" w:rsidP="00D92C4E">
            <w:pPr>
              <w:spacing w:after="0" w:line="240" w:lineRule="auto"/>
              <w:jc w:val="center"/>
              <w:rPr>
                <w:rFonts w:ascii="Times New Roman" w:hAnsi="Times New Roman"/>
                <w:b/>
                <w:noProof/>
                <w:lang w:val="lt-LT"/>
              </w:rPr>
            </w:pPr>
            <w:r w:rsidRPr="00D92C4E">
              <w:rPr>
                <w:rFonts w:ascii="Times New Roman" w:hAnsi="Times New Roman"/>
                <w:b/>
                <w:noProof/>
                <w:lang w:val="lt-LT"/>
              </w:rPr>
              <w:t>Siūlomos parametrų reikšmės</w:t>
            </w:r>
          </w:p>
        </w:tc>
      </w:tr>
      <w:tr w:rsidR="00D92C4E" w:rsidRPr="003C7056" w14:paraId="61C6C965" w14:textId="77777777" w:rsidTr="00AD39F1">
        <w:trPr>
          <w:trHeight w:val="40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6ED03A" w14:textId="4B893389" w:rsidR="00D92C4E" w:rsidRPr="00D92C4E" w:rsidRDefault="002468E5" w:rsidP="002468E5">
            <w:pPr>
              <w:tabs>
                <w:tab w:val="left" w:pos="299"/>
              </w:tabs>
              <w:spacing w:after="0" w:line="240" w:lineRule="auto"/>
              <w:contextualSpacing/>
              <w:rPr>
                <w:rFonts w:ascii="Times New Roman" w:hAnsi="Times New Roman"/>
                <w:noProof/>
              </w:rPr>
            </w:pPr>
            <w:r>
              <w:rPr>
                <w:rFonts w:ascii="Times New Roman" w:hAnsi="Times New Roman"/>
                <w:noProof/>
              </w:rPr>
              <w:t>1.</w:t>
            </w:r>
          </w:p>
        </w:tc>
        <w:tc>
          <w:tcPr>
            <w:tcW w:w="155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372C5E" w14:textId="77777777" w:rsidR="00D92C4E" w:rsidRPr="00D92C4E" w:rsidRDefault="00D92C4E" w:rsidP="00D92C4E">
            <w:pPr>
              <w:spacing w:after="0" w:line="240" w:lineRule="auto"/>
              <w:rPr>
                <w:rFonts w:ascii="Times New Roman" w:hAnsi="Times New Roman"/>
                <w:noProof/>
                <w:lang w:val="fi-FI"/>
              </w:rPr>
            </w:pPr>
            <w:r w:rsidRPr="00D92C4E">
              <w:rPr>
                <w:rFonts w:ascii="Times New Roman" w:hAnsi="Times New Roman"/>
                <w:noProof/>
                <w:lang w:val="fi-FI"/>
              </w:rPr>
              <w:t>Reikalavimai echoskopui su daviklių komplektu</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ADF02F" w14:textId="77777777" w:rsidR="00D92C4E" w:rsidRPr="00D92C4E" w:rsidRDefault="00D92C4E" w:rsidP="00D92C4E">
            <w:pPr>
              <w:spacing w:after="0" w:line="240" w:lineRule="auto"/>
              <w:rPr>
                <w:rFonts w:ascii="Times New Roman" w:hAnsi="Times New Roman"/>
                <w:noProof/>
                <w:lang w:val="lt-LT"/>
              </w:rPr>
            </w:pPr>
          </w:p>
        </w:tc>
        <w:tc>
          <w:tcPr>
            <w:tcW w:w="1252" w:type="pct"/>
            <w:tcBorders>
              <w:top w:val="single" w:sz="4" w:space="0" w:color="00000A"/>
              <w:left w:val="single" w:sz="4" w:space="0" w:color="00000A"/>
              <w:bottom w:val="single" w:sz="4" w:space="0" w:color="00000A"/>
              <w:right w:val="single" w:sz="4" w:space="0" w:color="00000A"/>
            </w:tcBorders>
          </w:tcPr>
          <w:p w14:paraId="6DE41356" w14:textId="77777777" w:rsidR="00D92C4E" w:rsidRPr="00D92C4E" w:rsidRDefault="00D92C4E" w:rsidP="00D92C4E">
            <w:pPr>
              <w:spacing w:after="0" w:line="240" w:lineRule="auto"/>
              <w:rPr>
                <w:rFonts w:ascii="Times New Roman" w:hAnsi="Times New Roman"/>
                <w:noProof/>
                <w:lang w:val="lt-LT"/>
              </w:rPr>
            </w:pPr>
          </w:p>
        </w:tc>
      </w:tr>
      <w:tr w:rsidR="00D92C4E" w:rsidRPr="00D92C4E" w14:paraId="4F373996" w14:textId="77777777" w:rsidTr="00AD39F1">
        <w:trPr>
          <w:trHeight w:val="40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290AF9" w14:textId="0A97ABF4" w:rsidR="00D92C4E" w:rsidRPr="00D92C4E" w:rsidRDefault="002468E5" w:rsidP="002468E5">
            <w:pPr>
              <w:tabs>
                <w:tab w:val="left" w:pos="299"/>
              </w:tabs>
              <w:spacing w:after="0" w:line="240" w:lineRule="auto"/>
              <w:contextualSpacing/>
              <w:rPr>
                <w:rFonts w:ascii="Times New Roman" w:hAnsi="Times New Roman"/>
                <w:noProof/>
              </w:rPr>
            </w:pPr>
            <w:r>
              <w:rPr>
                <w:rFonts w:ascii="Times New Roman" w:hAnsi="Times New Roman"/>
                <w:noProof/>
              </w:rPr>
              <w:t>1.1.</w:t>
            </w:r>
          </w:p>
        </w:tc>
        <w:tc>
          <w:tcPr>
            <w:tcW w:w="155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96BFC9" w14:textId="77777777" w:rsidR="00D92C4E" w:rsidRPr="00D92C4E" w:rsidRDefault="00D92C4E" w:rsidP="00D92C4E">
            <w:pPr>
              <w:spacing w:after="0" w:line="240" w:lineRule="auto"/>
              <w:rPr>
                <w:rFonts w:ascii="Times New Roman" w:hAnsi="Times New Roman"/>
                <w:noProof/>
                <w:lang w:val="fi-FI"/>
              </w:rPr>
            </w:pPr>
            <w:r w:rsidRPr="00D92C4E">
              <w:rPr>
                <w:rFonts w:ascii="Times New Roman" w:hAnsi="Times New Roman"/>
                <w:noProof/>
                <w:lang w:val="fi-FI"/>
              </w:rPr>
              <w:t>Sistemą sudaro</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4846E2"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1. Echoskopas</w:t>
            </w:r>
          </w:p>
          <w:p w14:paraId="4CD3FCCE"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2. Linijinis daviklis</w:t>
            </w:r>
          </w:p>
        </w:tc>
        <w:tc>
          <w:tcPr>
            <w:tcW w:w="1252" w:type="pct"/>
            <w:tcBorders>
              <w:top w:val="single" w:sz="4" w:space="0" w:color="00000A"/>
              <w:left w:val="single" w:sz="4" w:space="0" w:color="00000A"/>
              <w:bottom w:val="single" w:sz="4" w:space="0" w:color="00000A"/>
              <w:right w:val="single" w:sz="4" w:space="0" w:color="00000A"/>
            </w:tcBorders>
          </w:tcPr>
          <w:p w14:paraId="7B964738" w14:textId="77777777" w:rsidR="00D92C4E" w:rsidRPr="00D92C4E" w:rsidRDefault="00D92C4E" w:rsidP="00D92C4E">
            <w:pPr>
              <w:spacing w:after="0" w:line="240" w:lineRule="auto"/>
              <w:rPr>
                <w:rFonts w:ascii="Times New Roman" w:hAnsi="Times New Roman"/>
                <w:noProof/>
                <w:lang w:val="lt-LT"/>
              </w:rPr>
            </w:pPr>
          </w:p>
        </w:tc>
      </w:tr>
      <w:tr w:rsidR="00D92C4E" w:rsidRPr="00D92C4E" w14:paraId="03ADA673" w14:textId="77777777" w:rsidTr="00AD39F1">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A90E48" w14:textId="45E9FA45" w:rsidR="00D92C4E" w:rsidRPr="00D92C4E" w:rsidRDefault="002468E5" w:rsidP="002468E5">
            <w:pPr>
              <w:tabs>
                <w:tab w:val="left" w:pos="299"/>
              </w:tabs>
              <w:spacing w:after="0" w:line="240" w:lineRule="auto"/>
              <w:contextualSpacing/>
              <w:rPr>
                <w:rFonts w:ascii="Times New Roman" w:hAnsi="Times New Roman"/>
                <w:noProof/>
              </w:rPr>
            </w:pPr>
            <w:r>
              <w:rPr>
                <w:rFonts w:ascii="Times New Roman" w:hAnsi="Times New Roman"/>
                <w:noProof/>
              </w:rPr>
              <w:t>2.</w:t>
            </w:r>
          </w:p>
        </w:tc>
        <w:tc>
          <w:tcPr>
            <w:tcW w:w="155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958B04" w14:textId="77777777" w:rsidR="00D92C4E" w:rsidRPr="00D92C4E" w:rsidRDefault="00D92C4E" w:rsidP="00D92C4E">
            <w:pPr>
              <w:spacing w:after="0" w:line="240" w:lineRule="auto"/>
              <w:rPr>
                <w:rFonts w:ascii="Times New Roman" w:hAnsi="Times New Roman"/>
                <w:noProof/>
              </w:rPr>
            </w:pPr>
            <w:r w:rsidRPr="00D92C4E">
              <w:rPr>
                <w:rFonts w:ascii="Times New Roman" w:hAnsi="Times New Roman"/>
                <w:noProof/>
              </w:rPr>
              <w:t>Reikalavimai echoskopui</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02EE65" w14:textId="77777777" w:rsidR="00D92C4E" w:rsidRPr="00D92C4E" w:rsidRDefault="00D92C4E" w:rsidP="00D92C4E">
            <w:pPr>
              <w:spacing w:after="0" w:line="240" w:lineRule="auto"/>
              <w:rPr>
                <w:rFonts w:ascii="Times New Roman" w:hAnsi="Times New Roman"/>
                <w:noProof/>
                <w:lang w:val="lt-LT"/>
              </w:rPr>
            </w:pPr>
          </w:p>
        </w:tc>
        <w:tc>
          <w:tcPr>
            <w:tcW w:w="1252" w:type="pct"/>
            <w:tcBorders>
              <w:top w:val="single" w:sz="4" w:space="0" w:color="00000A"/>
              <w:left w:val="single" w:sz="4" w:space="0" w:color="00000A"/>
              <w:bottom w:val="single" w:sz="4" w:space="0" w:color="00000A"/>
              <w:right w:val="single" w:sz="4" w:space="0" w:color="00000A"/>
            </w:tcBorders>
          </w:tcPr>
          <w:p w14:paraId="53807FA4" w14:textId="77777777" w:rsidR="00D92C4E" w:rsidRPr="00D92C4E" w:rsidRDefault="00D92C4E" w:rsidP="00D92C4E">
            <w:pPr>
              <w:spacing w:after="0" w:line="240" w:lineRule="auto"/>
              <w:rPr>
                <w:rFonts w:ascii="Times New Roman" w:hAnsi="Times New Roman"/>
                <w:noProof/>
                <w:lang w:val="lt-LT"/>
              </w:rPr>
            </w:pPr>
          </w:p>
        </w:tc>
      </w:tr>
      <w:tr w:rsidR="00D92C4E" w:rsidRPr="00D92C4E" w14:paraId="433EA293" w14:textId="77777777" w:rsidTr="00AD39F1">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D74486" w14:textId="7C708E8D" w:rsidR="00D92C4E" w:rsidRPr="00D92C4E" w:rsidRDefault="002468E5" w:rsidP="002468E5">
            <w:pPr>
              <w:tabs>
                <w:tab w:val="left" w:pos="299"/>
              </w:tabs>
              <w:spacing w:after="0" w:line="240" w:lineRule="auto"/>
              <w:contextualSpacing/>
              <w:rPr>
                <w:rFonts w:ascii="Times New Roman" w:hAnsi="Times New Roman"/>
                <w:noProof/>
              </w:rPr>
            </w:pPr>
            <w:r>
              <w:rPr>
                <w:rFonts w:ascii="Times New Roman" w:hAnsi="Times New Roman"/>
                <w:noProof/>
              </w:rPr>
              <w:t>2.1.</w:t>
            </w:r>
          </w:p>
        </w:tc>
        <w:tc>
          <w:tcPr>
            <w:tcW w:w="155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6C8BBD" w14:textId="77777777" w:rsidR="00D92C4E" w:rsidRPr="00D92C4E" w:rsidRDefault="00D92C4E" w:rsidP="00D92C4E">
            <w:pPr>
              <w:spacing w:after="0" w:line="240" w:lineRule="auto"/>
              <w:rPr>
                <w:rFonts w:ascii="Times New Roman" w:hAnsi="Times New Roman"/>
                <w:noProof/>
                <w:lang w:val="fi-FI"/>
              </w:rPr>
            </w:pPr>
            <w:r w:rsidRPr="00D92C4E">
              <w:rPr>
                <w:rFonts w:ascii="Times New Roman" w:hAnsi="Times New Roman"/>
                <w:noProof/>
                <w:lang w:val="fi-FI"/>
              </w:rPr>
              <w:t>Paskirtis (kartu pateikiama programinė įranga jei reikia)</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39C14D"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1. Smulkių struktūrų tyrimams atlikti</w:t>
            </w:r>
          </w:p>
          <w:p w14:paraId="5DB99989"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2. Kraujagyslių tyrimams atlikti</w:t>
            </w:r>
          </w:p>
          <w:p w14:paraId="3444128F"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3. MSK tyrimams atlikti</w:t>
            </w:r>
          </w:p>
        </w:tc>
        <w:tc>
          <w:tcPr>
            <w:tcW w:w="1252" w:type="pct"/>
            <w:tcBorders>
              <w:top w:val="single" w:sz="4" w:space="0" w:color="00000A"/>
              <w:left w:val="single" w:sz="4" w:space="0" w:color="00000A"/>
              <w:bottom w:val="single" w:sz="4" w:space="0" w:color="00000A"/>
              <w:right w:val="single" w:sz="4" w:space="0" w:color="00000A"/>
            </w:tcBorders>
          </w:tcPr>
          <w:p w14:paraId="3288C01B" w14:textId="77777777" w:rsidR="00D92C4E" w:rsidRPr="00D92C4E" w:rsidRDefault="00D92C4E" w:rsidP="00D92C4E">
            <w:pPr>
              <w:spacing w:after="0" w:line="240" w:lineRule="auto"/>
              <w:rPr>
                <w:rFonts w:ascii="Times New Roman" w:hAnsi="Times New Roman"/>
                <w:noProof/>
                <w:lang w:val="lt-LT"/>
              </w:rPr>
            </w:pPr>
          </w:p>
        </w:tc>
      </w:tr>
      <w:tr w:rsidR="00D92C4E" w:rsidRPr="003C7056" w14:paraId="5E0A341C" w14:textId="77777777" w:rsidTr="00AD39F1">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EFC847" w14:textId="3687E88C" w:rsidR="00D92C4E" w:rsidRPr="00D92C4E" w:rsidRDefault="002468E5" w:rsidP="002468E5">
            <w:pPr>
              <w:tabs>
                <w:tab w:val="left" w:pos="299"/>
              </w:tabs>
              <w:spacing w:after="0" w:line="240" w:lineRule="auto"/>
              <w:contextualSpacing/>
              <w:rPr>
                <w:rFonts w:ascii="Times New Roman" w:hAnsi="Times New Roman"/>
                <w:noProof/>
              </w:rPr>
            </w:pPr>
            <w:r>
              <w:rPr>
                <w:rFonts w:ascii="Times New Roman" w:hAnsi="Times New Roman"/>
                <w:noProof/>
              </w:rPr>
              <w:t>2.</w:t>
            </w:r>
            <w:r w:rsidR="00D92C4E" w:rsidRPr="00D92C4E">
              <w:rPr>
                <w:rFonts w:ascii="Times New Roman" w:hAnsi="Times New Roman"/>
                <w:noProof/>
              </w:rPr>
              <w:t>2.</w:t>
            </w:r>
          </w:p>
        </w:tc>
        <w:tc>
          <w:tcPr>
            <w:tcW w:w="155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E334B2" w14:textId="77777777" w:rsidR="00D92C4E" w:rsidRPr="00D92C4E" w:rsidRDefault="00D92C4E" w:rsidP="00D92C4E">
            <w:pPr>
              <w:spacing w:after="0" w:line="240" w:lineRule="auto"/>
              <w:rPr>
                <w:rFonts w:ascii="Times New Roman" w:hAnsi="Times New Roman"/>
                <w:noProof/>
                <w:lang w:val="fi-FI"/>
              </w:rPr>
            </w:pPr>
            <w:r w:rsidRPr="00D92C4E">
              <w:rPr>
                <w:rFonts w:ascii="Times New Roman" w:hAnsi="Times New Roman"/>
                <w:noProof/>
                <w:lang w:val="fi-FI"/>
              </w:rPr>
              <w:t>Monitorius</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694F87"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1. LED, OLED arba lygiavertės technologijos</w:t>
            </w:r>
          </w:p>
          <w:p w14:paraId="431CD718"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2. Ekrano įstrižainė ≥ 54 cm</w:t>
            </w:r>
          </w:p>
          <w:p w14:paraId="44748085"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3. Skiriamoji geba ≥ (1920 x 1080) taškų</w:t>
            </w:r>
          </w:p>
          <w:p w14:paraId="44734F20"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4. Nulenkiamas į horizontalią padėtį transportavimo metu</w:t>
            </w:r>
          </w:p>
        </w:tc>
        <w:tc>
          <w:tcPr>
            <w:tcW w:w="1252" w:type="pct"/>
            <w:tcBorders>
              <w:top w:val="single" w:sz="4" w:space="0" w:color="00000A"/>
              <w:left w:val="single" w:sz="4" w:space="0" w:color="00000A"/>
              <w:bottom w:val="single" w:sz="4" w:space="0" w:color="00000A"/>
              <w:right w:val="single" w:sz="4" w:space="0" w:color="00000A"/>
            </w:tcBorders>
          </w:tcPr>
          <w:p w14:paraId="16AF4C2E" w14:textId="77777777" w:rsidR="00D92C4E" w:rsidRPr="00D92C4E" w:rsidRDefault="00D92C4E" w:rsidP="00D92C4E">
            <w:pPr>
              <w:spacing w:after="0" w:line="240" w:lineRule="auto"/>
              <w:rPr>
                <w:rFonts w:ascii="Times New Roman" w:hAnsi="Times New Roman"/>
                <w:noProof/>
                <w:lang w:val="lt-LT"/>
              </w:rPr>
            </w:pPr>
          </w:p>
        </w:tc>
      </w:tr>
      <w:tr w:rsidR="00D92C4E" w:rsidRPr="003C7056" w14:paraId="33D1986C" w14:textId="77777777" w:rsidTr="00AD39F1">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7E073D" w14:textId="7111D732" w:rsidR="00D92C4E" w:rsidRPr="00D92C4E" w:rsidRDefault="002468E5" w:rsidP="002468E5">
            <w:pPr>
              <w:tabs>
                <w:tab w:val="left" w:pos="299"/>
              </w:tabs>
              <w:spacing w:after="0" w:line="240" w:lineRule="auto"/>
              <w:contextualSpacing/>
              <w:rPr>
                <w:rFonts w:ascii="Times New Roman" w:hAnsi="Times New Roman"/>
                <w:noProof/>
              </w:rPr>
            </w:pPr>
            <w:r>
              <w:rPr>
                <w:rFonts w:ascii="Times New Roman" w:hAnsi="Times New Roman"/>
                <w:noProof/>
              </w:rPr>
              <w:t>2.</w:t>
            </w:r>
            <w:r w:rsidR="00D92C4E" w:rsidRPr="00D92C4E">
              <w:rPr>
                <w:rFonts w:ascii="Times New Roman" w:hAnsi="Times New Roman"/>
                <w:noProof/>
              </w:rPr>
              <w:t>3.</w:t>
            </w:r>
          </w:p>
        </w:tc>
        <w:tc>
          <w:tcPr>
            <w:tcW w:w="155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E88CAC" w14:textId="77777777" w:rsidR="00D92C4E" w:rsidRPr="00D92C4E" w:rsidRDefault="00D92C4E" w:rsidP="00D92C4E">
            <w:pPr>
              <w:spacing w:after="0" w:line="240" w:lineRule="auto"/>
              <w:rPr>
                <w:rFonts w:ascii="Times New Roman" w:hAnsi="Times New Roman"/>
                <w:noProof/>
                <w:lang w:val="fi-FI"/>
              </w:rPr>
            </w:pPr>
            <w:r w:rsidRPr="00D92C4E">
              <w:rPr>
                <w:rFonts w:ascii="Times New Roman" w:hAnsi="Times New Roman"/>
                <w:noProof/>
                <w:lang w:val="fi-FI"/>
              </w:rPr>
              <w:t>Lietimui jautrus sistemos funkcijų valdymo monitorius</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697055" w14:textId="66A4B0FE" w:rsidR="00D92C4E" w:rsidRPr="005E2A17" w:rsidRDefault="005A0FC7" w:rsidP="00D92C4E">
            <w:pPr>
              <w:spacing w:after="0" w:line="240" w:lineRule="auto"/>
              <w:rPr>
                <w:rFonts w:ascii="Times New Roman" w:hAnsi="Times New Roman"/>
                <w:noProof/>
                <w:lang w:val="lt-LT"/>
              </w:rPr>
            </w:pPr>
            <w:r>
              <w:rPr>
                <w:rFonts w:ascii="Times New Roman" w:hAnsi="Times New Roman"/>
                <w:noProof/>
                <w:lang w:val="lt-LT"/>
              </w:rPr>
              <w:t>1. ≥ 30 cm ekrano įstrižainės</w:t>
            </w:r>
            <w:r w:rsidRPr="005A0FC7">
              <w:rPr>
                <w:rFonts w:ascii="Times New Roman" w:hAnsi="Times New Roman"/>
                <w:noProof/>
                <w:lang w:val="lt-LT"/>
              </w:rPr>
              <w:t xml:space="preserve">, </w:t>
            </w:r>
            <w:r w:rsidRPr="005E2A17">
              <w:rPr>
                <w:rFonts w:ascii="Times New Roman" w:hAnsi="Times New Roman"/>
                <w:noProof/>
                <w:lang w:val="lt-LT"/>
              </w:rPr>
              <w:t>su gestų valdymo („swipe“) arba lygiaverčiu funkcionalumu.</w:t>
            </w:r>
          </w:p>
          <w:p w14:paraId="19076285"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2. TGC (angliškai: Time Gain Compensation) kreivės reguliavimas valdymo panelėje arba sensoriniame ekrane.</w:t>
            </w:r>
          </w:p>
          <w:p w14:paraId="4B5B4289"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3. Skaitmeninė klaviatūra arba klaviatūra valdymo panelėje.</w:t>
            </w:r>
          </w:p>
        </w:tc>
        <w:tc>
          <w:tcPr>
            <w:tcW w:w="1252" w:type="pct"/>
            <w:tcBorders>
              <w:top w:val="single" w:sz="4" w:space="0" w:color="00000A"/>
              <w:left w:val="single" w:sz="4" w:space="0" w:color="00000A"/>
              <w:bottom w:val="single" w:sz="4" w:space="0" w:color="00000A"/>
              <w:right w:val="single" w:sz="4" w:space="0" w:color="00000A"/>
            </w:tcBorders>
          </w:tcPr>
          <w:p w14:paraId="071460C8" w14:textId="77777777" w:rsidR="00D92C4E" w:rsidRPr="00D92C4E" w:rsidRDefault="00D92C4E" w:rsidP="00D92C4E">
            <w:pPr>
              <w:spacing w:after="0" w:line="240" w:lineRule="auto"/>
              <w:rPr>
                <w:rFonts w:ascii="Times New Roman" w:hAnsi="Times New Roman"/>
                <w:noProof/>
                <w:lang w:val="lt-LT"/>
              </w:rPr>
            </w:pPr>
          </w:p>
        </w:tc>
      </w:tr>
      <w:tr w:rsidR="00D92C4E" w:rsidRPr="003C7056" w14:paraId="3C1A70E6" w14:textId="77777777" w:rsidTr="00AD39F1">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D130D1" w14:textId="149DA1FA" w:rsidR="00D92C4E" w:rsidRPr="00D92C4E" w:rsidRDefault="002468E5" w:rsidP="002468E5">
            <w:pPr>
              <w:tabs>
                <w:tab w:val="left" w:pos="299"/>
              </w:tabs>
              <w:spacing w:after="0" w:line="240" w:lineRule="auto"/>
              <w:contextualSpacing/>
              <w:rPr>
                <w:rFonts w:ascii="Times New Roman" w:hAnsi="Times New Roman"/>
                <w:noProof/>
                <w:lang w:val="lt-LT"/>
              </w:rPr>
            </w:pPr>
            <w:r>
              <w:rPr>
                <w:rFonts w:ascii="Times New Roman" w:hAnsi="Times New Roman"/>
                <w:noProof/>
                <w:lang w:val="lt-LT"/>
              </w:rPr>
              <w:t>2.</w:t>
            </w:r>
            <w:r w:rsidR="00D92C4E" w:rsidRPr="00D92C4E">
              <w:rPr>
                <w:rFonts w:ascii="Times New Roman" w:hAnsi="Times New Roman"/>
                <w:noProof/>
                <w:lang w:val="lt-LT"/>
              </w:rPr>
              <w:t>4.</w:t>
            </w:r>
          </w:p>
        </w:tc>
        <w:tc>
          <w:tcPr>
            <w:tcW w:w="155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4A83A4"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Sistemos valdymo pultas</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A8E985"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1. Reguliuojamas valdymo pulto aukščio diapazonas ≥ 15 cm</w:t>
            </w:r>
          </w:p>
          <w:p w14:paraId="42135CF9" w14:textId="5B96D923" w:rsidR="00D92C4E" w:rsidRPr="00D92C4E" w:rsidRDefault="00D92C4E" w:rsidP="007D07CD">
            <w:pPr>
              <w:spacing w:after="0" w:line="240" w:lineRule="auto"/>
              <w:rPr>
                <w:rFonts w:ascii="Times New Roman" w:hAnsi="Times New Roman"/>
                <w:noProof/>
                <w:lang w:val="lt-LT"/>
              </w:rPr>
            </w:pPr>
            <w:r w:rsidRPr="00D92C4E">
              <w:rPr>
                <w:rFonts w:ascii="Times New Roman" w:hAnsi="Times New Roman"/>
                <w:noProof/>
                <w:lang w:val="lt-LT"/>
              </w:rPr>
              <w:t xml:space="preserve">2. </w:t>
            </w:r>
            <w:r w:rsidR="007D07CD" w:rsidRPr="007D07CD">
              <w:rPr>
                <w:rFonts w:ascii="Times New Roman" w:hAnsi="Times New Roman"/>
                <w:noProof/>
                <w:lang w:val="lt-LT"/>
              </w:rPr>
              <w:t>Sukiojamas į abu šonus po ≥ 90°.</w:t>
            </w:r>
          </w:p>
        </w:tc>
        <w:tc>
          <w:tcPr>
            <w:tcW w:w="1252" w:type="pct"/>
            <w:tcBorders>
              <w:top w:val="single" w:sz="4" w:space="0" w:color="00000A"/>
              <w:left w:val="single" w:sz="4" w:space="0" w:color="00000A"/>
              <w:bottom w:val="single" w:sz="4" w:space="0" w:color="00000A"/>
              <w:right w:val="single" w:sz="4" w:space="0" w:color="00000A"/>
            </w:tcBorders>
          </w:tcPr>
          <w:p w14:paraId="7BE28522" w14:textId="77777777" w:rsidR="00D92C4E" w:rsidRPr="00D92C4E" w:rsidRDefault="00D92C4E" w:rsidP="00D92C4E">
            <w:pPr>
              <w:spacing w:after="0" w:line="240" w:lineRule="auto"/>
              <w:rPr>
                <w:rFonts w:ascii="Times New Roman" w:hAnsi="Times New Roman"/>
                <w:noProof/>
                <w:lang w:val="lt-LT"/>
              </w:rPr>
            </w:pPr>
          </w:p>
        </w:tc>
      </w:tr>
      <w:tr w:rsidR="00D92C4E" w:rsidRPr="00D92C4E" w14:paraId="719E69D0" w14:textId="77777777" w:rsidTr="00AD39F1">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69F1A8" w14:textId="3B5CF76D" w:rsidR="00D92C4E" w:rsidRPr="00D92C4E" w:rsidRDefault="002468E5" w:rsidP="002468E5">
            <w:pPr>
              <w:tabs>
                <w:tab w:val="left" w:pos="299"/>
              </w:tabs>
              <w:spacing w:after="0" w:line="240" w:lineRule="auto"/>
              <w:contextualSpacing/>
              <w:rPr>
                <w:rFonts w:ascii="Times New Roman" w:hAnsi="Times New Roman"/>
                <w:noProof/>
                <w:lang w:val="lt-LT"/>
              </w:rPr>
            </w:pPr>
            <w:r>
              <w:rPr>
                <w:rFonts w:ascii="Times New Roman" w:hAnsi="Times New Roman"/>
                <w:noProof/>
                <w:lang w:val="lt-LT"/>
              </w:rPr>
              <w:t>2</w:t>
            </w:r>
            <w:r w:rsidR="00D92C4E" w:rsidRPr="00D92C4E">
              <w:rPr>
                <w:rFonts w:ascii="Times New Roman" w:hAnsi="Times New Roman"/>
                <w:noProof/>
                <w:lang w:val="lt-LT"/>
              </w:rPr>
              <w:t xml:space="preserve">.5. </w:t>
            </w:r>
          </w:p>
        </w:tc>
        <w:tc>
          <w:tcPr>
            <w:tcW w:w="155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68AC86"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Aktyvios jungtys davikliams</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AF5922"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eastAsia="Times New Roman" w:hAnsi="Times New Roman"/>
                <w:sz w:val="24"/>
                <w:szCs w:val="24"/>
                <w:lang w:val="lt-LT" w:eastAsia="lt-LT"/>
              </w:rPr>
              <w:t>≥ 4</w:t>
            </w:r>
          </w:p>
        </w:tc>
        <w:tc>
          <w:tcPr>
            <w:tcW w:w="1252" w:type="pct"/>
            <w:tcBorders>
              <w:top w:val="single" w:sz="4" w:space="0" w:color="00000A"/>
              <w:left w:val="single" w:sz="4" w:space="0" w:color="00000A"/>
              <w:bottom w:val="single" w:sz="4" w:space="0" w:color="00000A"/>
              <w:right w:val="single" w:sz="4" w:space="0" w:color="00000A"/>
            </w:tcBorders>
          </w:tcPr>
          <w:p w14:paraId="27FB5FFE" w14:textId="77777777" w:rsidR="00D92C4E" w:rsidRPr="00D92C4E" w:rsidRDefault="00D92C4E" w:rsidP="00D92C4E">
            <w:pPr>
              <w:spacing w:after="0" w:line="240" w:lineRule="auto"/>
              <w:rPr>
                <w:rFonts w:ascii="Times New Roman" w:hAnsi="Times New Roman"/>
                <w:noProof/>
                <w:lang w:val="lt-LT"/>
              </w:rPr>
            </w:pPr>
          </w:p>
        </w:tc>
      </w:tr>
      <w:tr w:rsidR="00D92C4E" w:rsidRPr="00D92C4E" w14:paraId="00E36561" w14:textId="77777777" w:rsidTr="00AD39F1">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4E48E5" w14:textId="28181402" w:rsidR="00D92C4E" w:rsidRPr="00D92C4E" w:rsidRDefault="002468E5" w:rsidP="002468E5">
            <w:pPr>
              <w:tabs>
                <w:tab w:val="left" w:pos="299"/>
              </w:tabs>
              <w:spacing w:after="0" w:line="240" w:lineRule="auto"/>
              <w:contextualSpacing/>
              <w:rPr>
                <w:rFonts w:ascii="Times New Roman" w:hAnsi="Times New Roman"/>
                <w:noProof/>
                <w:lang w:val="lt-LT"/>
              </w:rPr>
            </w:pPr>
            <w:r>
              <w:rPr>
                <w:rFonts w:ascii="Times New Roman" w:hAnsi="Times New Roman"/>
                <w:noProof/>
                <w:lang w:val="lt-LT"/>
              </w:rPr>
              <w:t>2</w:t>
            </w:r>
            <w:r w:rsidR="00D92C4E" w:rsidRPr="00D92C4E">
              <w:rPr>
                <w:rFonts w:ascii="Times New Roman" w:hAnsi="Times New Roman"/>
                <w:noProof/>
                <w:lang w:val="lt-LT"/>
              </w:rPr>
              <w:t xml:space="preserve">.6. </w:t>
            </w:r>
          </w:p>
        </w:tc>
        <w:tc>
          <w:tcPr>
            <w:tcW w:w="155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4F6E9C"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Skaitmeninio signalo jungtis papildomam monitoriui</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52FBFD" w14:textId="77777777" w:rsidR="00D92C4E" w:rsidRPr="00D92C4E" w:rsidRDefault="00D92C4E" w:rsidP="00D92C4E">
            <w:pPr>
              <w:spacing w:after="0" w:line="240" w:lineRule="auto"/>
              <w:rPr>
                <w:rFonts w:ascii="Times New Roman" w:eastAsia="Times New Roman" w:hAnsi="Times New Roman"/>
                <w:sz w:val="24"/>
                <w:szCs w:val="24"/>
                <w:lang w:val="lt-LT" w:eastAsia="lt-LT"/>
              </w:rPr>
            </w:pPr>
            <w:proofErr w:type="spellStart"/>
            <w:r w:rsidRPr="00D92C4E">
              <w:rPr>
                <w:rFonts w:ascii="Times New Roman" w:eastAsia="Times New Roman" w:hAnsi="Times New Roman"/>
                <w:sz w:val="24"/>
                <w:szCs w:val="24"/>
                <w:lang w:val="lt-LT" w:eastAsia="lt-LT"/>
              </w:rPr>
              <w:t>DisplayPort</w:t>
            </w:r>
            <w:proofErr w:type="spellEnd"/>
            <w:r w:rsidRPr="00D92C4E">
              <w:rPr>
                <w:rFonts w:ascii="Times New Roman" w:eastAsia="Times New Roman" w:hAnsi="Times New Roman"/>
                <w:sz w:val="24"/>
                <w:szCs w:val="24"/>
                <w:lang w:val="lt-LT" w:eastAsia="lt-LT"/>
              </w:rPr>
              <w:t xml:space="preserve"> arba HDMI arba lygiavertės</w:t>
            </w:r>
          </w:p>
        </w:tc>
        <w:tc>
          <w:tcPr>
            <w:tcW w:w="1252" w:type="pct"/>
            <w:tcBorders>
              <w:top w:val="single" w:sz="4" w:space="0" w:color="00000A"/>
              <w:left w:val="single" w:sz="4" w:space="0" w:color="00000A"/>
              <w:bottom w:val="single" w:sz="4" w:space="0" w:color="00000A"/>
              <w:right w:val="single" w:sz="4" w:space="0" w:color="00000A"/>
            </w:tcBorders>
          </w:tcPr>
          <w:p w14:paraId="4399DDEB" w14:textId="77777777" w:rsidR="00D92C4E" w:rsidRPr="00D92C4E" w:rsidRDefault="00D92C4E" w:rsidP="00D92C4E">
            <w:pPr>
              <w:spacing w:after="0" w:line="240" w:lineRule="auto"/>
              <w:rPr>
                <w:rFonts w:ascii="Times New Roman" w:hAnsi="Times New Roman"/>
                <w:noProof/>
                <w:lang w:val="lt-LT"/>
              </w:rPr>
            </w:pPr>
          </w:p>
        </w:tc>
      </w:tr>
      <w:tr w:rsidR="00D92C4E" w:rsidRPr="00D92C4E" w14:paraId="6F8BE014" w14:textId="77777777" w:rsidTr="00AD39F1">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B4E805" w14:textId="47FCC239" w:rsidR="00D92C4E" w:rsidRPr="00D92C4E" w:rsidRDefault="002468E5" w:rsidP="002468E5">
            <w:pPr>
              <w:tabs>
                <w:tab w:val="left" w:pos="299"/>
              </w:tabs>
              <w:spacing w:after="0" w:line="240" w:lineRule="auto"/>
              <w:contextualSpacing/>
              <w:rPr>
                <w:rFonts w:ascii="Times New Roman" w:hAnsi="Times New Roman"/>
                <w:noProof/>
                <w:lang w:val="lt-LT"/>
              </w:rPr>
            </w:pPr>
            <w:r>
              <w:rPr>
                <w:rFonts w:ascii="Times New Roman" w:hAnsi="Times New Roman"/>
                <w:noProof/>
                <w:lang w:val="lt-LT"/>
              </w:rPr>
              <w:t>2</w:t>
            </w:r>
            <w:r w:rsidR="00D92C4E" w:rsidRPr="00D92C4E">
              <w:rPr>
                <w:rFonts w:ascii="Times New Roman" w:hAnsi="Times New Roman"/>
                <w:noProof/>
                <w:lang w:val="lt-LT"/>
              </w:rPr>
              <w:t xml:space="preserve">.7. </w:t>
            </w:r>
          </w:p>
        </w:tc>
        <w:tc>
          <w:tcPr>
            <w:tcW w:w="155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35E0FB"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Maksimalus vaizduojamas (skenuojamas) gylis</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04E85E"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 40 cm</w:t>
            </w:r>
          </w:p>
        </w:tc>
        <w:tc>
          <w:tcPr>
            <w:tcW w:w="1252" w:type="pct"/>
            <w:tcBorders>
              <w:top w:val="single" w:sz="4" w:space="0" w:color="00000A"/>
              <w:left w:val="single" w:sz="4" w:space="0" w:color="00000A"/>
              <w:bottom w:val="single" w:sz="4" w:space="0" w:color="00000A"/>
              <w:right w:val="single" w:sz="4" w:space="0" w:color="00000A"/>
            </w:tcBorders>
          </w:tcPr>
          <w:p w14:paraId="22534507" w14:textId="77777777" w:rsidR="00D92C4E" w:rsidRPr="00D92C4E" w:rsidRDefault="00D92C4E" w:rsidP="00D92C4E">
            <w:pPr>
              <w:spacing w:after="0" w:line="240" w:lineRule="auto"/>
              <w:rPr>
                <w:rFonts w:ascii="Times New Roman" w:hAnsi="Times New Roman"/>
                <w:noProof/>
                <w:lang w:val="lt-LT"/>
              </w:rPr>
            </w:pPr>
          </w:p>
        </w:tc>
      </w:tr>
      <w:tr w:rsidR="00D92C4E" w:rsidRPr="003C7056" w14:paraId="0148FB09" w14:textId="77777777" w:rsidTr="00AD39F1">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20447E" w14:textId="0E7B2171" w:rsidR="00D92C4E" w:rsidRPr="00D92C4E" w:rsidRDefault="002468E5" w:rsidP="002468E5">
            <w:pPr>
              <w:tabs>
                <w:tab w:val="left" w:pos="299"/>
              </w:tabs>
              <w:spacing w:after="0" w:line="240" w:lineRule="auto"/>
              <w:contextualSpacing/>
              <w:rPr>
                <w:rFonts w:ascii="Times New Roman" w:hAnsi="Times New Roman"/>
                <w:noProof/>
                <w:lang w:val="lt-LT"/>
              </w:rPr>
            </w:pPr>
            <w:r>
              <w:rPr>
                <w:rFonts w:ascii="Times New Roman" w:hAnsi="Times New Roman"/>
                <w:noProof/>
                <w:lang w:val="lt-LT"/>
              </w:rPr>
              <w:t>2</w:t>
            </w:r>
            <w:r w:rsidR="00D92C4E" w:rsidRPr="00D92C4E">
              <w:rPr>
                <w:rFonts w:ascii="Times New Roman" w:hAnsi="Times New Roman"/>
                <w:noProof/>
                <w:lang w:val="lt-LT"/>
              </w:rPr>
              <w:t>.8.</w:t>
            </w:r>
          </w:p>
        </w:tc>
        <w:tc>
          <w:tcPr>
            <w:tcW w:w="155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F07EE6"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Maksimali kadrų juostos atmintis</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411153"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 2 000 kadrų arba ≥ 1 GB arba ≥ 300 s.</w:t>
            </w:r>
          </w:p>
        </w:tc>
        <w:tc>
          <w:tcPr>
            <w:tcW w:w="1252" w:type="pct"/>
            <w:tcBorders>
              <w:top w:val="single" w:sz="4" w:space="0" w:color="00000A"/>
              <w:left w:val="single" w:sz="4" w:space="0" w:color="00000A"/>
              <w:bottom w:val="single" w:sz="4" w:space="0" w:color="00000A"/>
              <w:right w:val="single" w:sz="4" w:space="0" w:color="00000A"/>
            </w:tcBorders>
          </w:tcPr>
          <w:p w14:paraId="304279D7" w14:textId="77777777" w:rsidR="00D92C4E" w:rsidRPr="00D92C4E" w:rsidRDefault="00D92C4E" w:rsidP="00D92C4E">
            <w:pPr>
              <w:spacing w:after="0" w:line="240" w:lineRule="auto"/>
              <w:rPr>
                <w:rFonts w:ascii="Times New Roman" w:hAnsi="Times New Roman"/>
                <w:noProof/>
                <w:lang w:val="lt-LT"/>
              </w:rPr>
            </w:pPr>
          </w:p>
        </w:tc>
      </w:tr>
      <w:tr w:rsidR="00D92C4E" w:rsidRPr="00D92C4E" w14:paraId="4A1ED644" w14:textId="77777777" w:rsidTr="00AD39F1">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D33826" w14:textId="1A409E48" w:rsidR="00D92C4E" w:rsidRPr="00D92C4E" w:rsidRDefault="002468E5" w:rsidP="002468E5">
            <w:pPr>
              <w:tabs>
                <w:tab w:val="left" w:pos="299"/>
              </w:tabs>
              <w:spacing w:after="0" w:line="240" w:lineRule="auto"/>
              <w:contextualSpacing/>
              <w:rPr>
                <w:rFonts w:ascii="Times New Roman" w:hAnsi="Times New Roman"/>
                <w:noProof/>
                <w:lang w:val="lt-LT"/>
              </w:rPr>
            </w:pPr>
            <w:r>
              <w:rPr>
                <w:rFonts w:ascii="Times New Roman" w:hAnsi="Times New Roman"/>
                <w:noProof/>
                <w:lang w:val="lt-LT"/>
              </w:rPr>
              <w:t>2</w:t>
            </w:r>
            <w:r w:rsidR="00D92C4E" w:rsidRPr="00D92C4E">
              <w:rPr>
                <w:rFonts w:ascii="Times New Roman" w:hAnsi="Times New Roman"/>
                <w:noProof/>
                <w:lang w:val="lt-LT"/>
              </w:rPr>
              <w:t>.9.</w:t>
            </w:r>
          </w:p>
        </w:tc>
        <w:tc>
          <w:tcPr>
            <w:tcW w:w="155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DE645"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Maksimalus kadrų dažnis 2D režime</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17A98C"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 1900 kadrų/s</w:t>
            </w:r>
          </w:p>
        </w:tc>
        <w:tc>
          <w:tcPr>
            <w:tcW w:w="1252" w:type="pct"/>
            <w:tcBorders>
              <w:top w:val="single" w:sz="4" w:space="0" w:color="00000A"/>
              <w:left w:val="single" w:sz="4" w:space="0" w:color="00000A"/>
              <w:bottom w:val="single" w:sz="4" w:space="0" w:color="00000A"/>
              <w:right w:val="single" w:sz="4" w:space="0" w:color="00000A"/>
            </w:tcBorders>
          </w:tcPr>
          <w:p w14:paraId="79D060CF" w14:textId="77777777" w:rsidR="00D92C4E" w:rsidRPr="00D92C4E" w:rsidRDefault="00D92C4E" w:rsidP="00D92C4E">
            <w:pPr>
              <w:spacing w:after="0" w:line="240" w:lineRule="auto"/>
              <w:rPr>
                <w:rFonts w:ascii="Times New Roman" w:hAnsi="Times New Roman"/>
                <w:noProof/>
                <w:lang w:val="lt-LT"/>
              </w:rPr>
            </w:pPr>
          </w:p>
        </w:tc>
      </w:tr>
      <w:tr w:rsidR="00D92C4E" w:rsidRPr="00D92C4E" w14:paraId="2562E580" w14:textId="77777777" w:rsidTr="00AD39F1">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0ECC4B" w14:textId="3B9779E9" w:rsidR="00D92C4E" w:rsidRPr="00D92C4E" w:rsidRDefault="002468E5" w:rsidP="002468E5">
            <w:pPr>
              <w:tabs>
                <w:tab w:val="left" w:pos="299"/>
              </w:tabs>
              <w:spacing w:after="0" w:line="240" w:lineRule="auto"/>
              <w:contextualSpacing/>
              <w:rPr>
                <w:rFonts w:ascii="Times New Roman" w:hAnsi="Times New Roman"/>
                <w:noProof/>
                <w:lang w:val="lt-LT"/>
              </w:rPr>
            </w:pPr>
            <w:r>
              <w:rPr>
                <w:rFonts w:ascii="Times New Roman" w:hAnsi="Times New Roman"/>
                <w:noProof/>
                <w:lang w:val="lt-LT"/>
              </w:rPr>
              <w:t>2</w:t>
            </w:r>
            <w:r w:rsidR="00D92C4E" w:rsidRPr="00D92C4E">
              <w:rPr>
                <w:rFonts w:ascii="Times New Roman" w:hAnsi="Times New Roman"/>
                <w:noProof/>
                <w:lang w:val="lt-LT"/>
              </w:rPr>
              <w:t>.10.</w:t>
            </w:r>
          </w:p>
        </w:tc>
        <w:tc>
          <w:tcPr>
            <w:tcW w:w="155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C007B3"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Kadrų dažnis doplerio režime</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F44F8C"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 200 kadrų/sek.</w:t>
            </w:r>
          </w:p>
        </w:tc>
        <w:tc>
          <w:tcPr>
            <w:tcW w:w="1252" w:type="pct"/>
            <w:tcBorders>
              <w:top w:val="single" w:sz="4" w:space="0" w:color="00000A"/>
              <w:left w:val="single" w:sz="4" w:space="0" w:color="00000A"/>
              <w:bottom w:val="single" w:sz="4" w:space="0" w:color="00000A"/>
              <w:right w:val="single" w:sz="4" w:space="0" w:color="00000A"/>
            </w:tcBorders>
          </w:tcPr>
          <w:p w14:paraId="629C6887" w14:textId="77777777" w:rsidR="00D92C4E" w:rsidRPr="00D92C4E" w:rsidRDefault="00D92C4E" w:rsidP="00D92C4E">
            <w:pPr>
              <w:spacing w:after="0" w:line="240" w:lineRule="auto"/>
              <w:rPr>
                <w:rFonts w:ascii="Times New Roman" w:hAnsi="Times New Roman"/>
                <w:noProof/>
                <w:lang w:val="lt-LT"/>
              </w:rPr>
            </w:pPr>
          </w:p>
        </w:tc>
      </w:tr>
      <w:tr w:rsidR="00D92C4E" w:rsidRPr="00D92C4E" w14:paraId="1DA7586B" w14:textId="77777777" w:rsidTr="00AD39F1">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0B2CE6" w14:textId="6C043D37" w:rsidR="00D92C4E" w:rsidRPr="00D92C4E" w:rsidRDefault="002468E5" w:rsidP="002468E5">
            <w:pPr>
              <w:tabs>
                <w:tab w:val="left" w:pos="299"/>
              </w:tabs>
              <w:spacing w:after="0" w:line="240" w:lineRule="auto"/>
              <w:contextualSpacing/>
              <w:rPr>
                <w:rFonts w:ascii="Times New Roman" w:hAnsi="Times New Roman"/>
                <w:noProof/>
                <w:lang w:val="lt-LT"/>
              </w:rPr>
            </w:pPr>
            <w:r>
              <w:rPr>
                <w:rFonts w:ascii="Times New Roman" w:hAnsi="Times New Roman"/>
                <w:noProof/>
                <w:lang w:val="lt-LT"/>
              </w:rPr>
              <w:t>2</w:t>
            </w:r>
            <w:r w:rsidR="00D92C4E" w:rsidRPr="00D92C4E">
              <w:rPr>
                <w:rFonts w:ascii="Times New Roman" w:hAnsi="Times New Roman"/>
                <w:noProof/>
                <w:lang w:val="lt-LT"/>
              </w:rPr>
              <w:t>.11.</w:t>
            </w:r>
          </w:p>
        </w:tc>
        <w:tc>
          <w:tcPr>
            <w:tcW w:w="155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C665BE"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Maksimalus pulsų dažnis spalvinio ir spektrinio doplerio režimuose</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3A2354"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 xml:space="preserve">≥ 30 </w:t>
            </w:r>
            <w:proofErr w:type="spellStart"/>
            <w:r w:rsidRPr="00D92C4E">
              <w:rPr>
                <w:rFonts w:ascii="Times New Roman" w:eastAsia="Times New Roman" w:hAnsi="Times New Roman"/>
                <w:sz w:val="24"/>
                <w:szCs w:val="24"/>
                <w:lang w:val="lt-LT" w:eastAsia="lt-LT"/>
              </w:rPr>
              <w:t>kHz</w:t>
            </w:r>
            <w:proofErr w:type="spellEnd"/>
          </w:p>
        </w:tc>
        <w:tc>
          <w:tcPr>
            <w:tcW w:w="1252" w:type="pct"/>
            <w:tcBorders>
              <w:top w:val="single" w:sz="4" w:space="0" w:color="00000A"/>
              <w:left w:val="single" w:sz="4" w:space="0" w:color="00000A"/>
              <w:bottom w:val="single" w:sz="4" w:space="0" w:color="00000A"/>
              <w:right w:val="single" w:sz="4" w:space="0" w:color="00000A"/>
            </w:tcBorders>
          </w:tcPr>
          <w:p w14:paraId="246A50B8" w14:textId="77777777" w:rsidR="00D92C4E" w:rsidRPr="00D92C4E" w:rsidRDefault="00D92C4E" w:rsidP="00D92C4E">
            <w:pPr>
              <w:spacing w:after="0" w:line="240" w:lineRule="auto"/>
              <w:rPr>
                <w:rFonts w:ascii="Times New Roman" w:hAnsi="Times New Roman"/>
                <w:noProof/>
                <w:lang w:val="lt-LT"/>
              </w:rPr>
            </w:pPr>
          </w:p>
        </w:tc>
      </w:tr>
      <w:tr w:rsidR="00D92C4E" w:rsidRPr="00D92C4E" w14:paraId="1D966860" w14:textId="77777777" w:rsidTr="00AD39F1">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F7D5D7" w14:textId="521813F6" w:rsidR="00D92C4E" w:rsidRPr="00D92C4E" w:rsidRDefault="002468E5" w:rsidP="002468E5">
            <w:pPr>
              <w:tabs>
                <w:tab w:val="left" w:pos="299"/>
              </w:tabs>
              <w:spacing w:after="0" w:line="240" w:lineRule="auto"/>
              <w:contextualSpacing/>
              <w:rPr>
                <w:rFonts w:ascii="Times New Roman" w:hAnsi="Times New Roman"/>
                <w:noProof/>
                <w:lang w:val="lt-LT"/>
              </w:rPr>
            </w:pPr>
            <w:r>
              <w:rPr>
                <w:rFonts w:ascii="Times New Roman" w:hAnsi="Times New Roman"/>
                <w:noProof/>
                <w:lang w:val="lt-LT"/>
              </w:rPr>
              <w:t>2</w:t>
            </w:r>
            <w:r w:rsidR="00D92C4E" w:rsidRPr="00D92C4E">
              <w:rPr>
                <w:rFonts w:ascii="Times New Roman" w:hAnsi="Times New Roman"/>
                <w:noProof/>
                <w:lang w:val="lt-LT"/>
              </w:rPr>
              <w:t>.12.</w:t>
            </w:r>
          </w:p>
        </w:tc>
        <w:tc>
          <w:tcPr>
            <w:tcW w:w="155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D37232"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Sistemos palaikomų daviklių dažnio diapazonas (ne siauresnis už nurodytą)</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D0C0E0"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Nuo 1 iki 21 MHz</w:t>
            </w:r>
          </w:p>
        </w:tc>
        <w:tc>
          <w:tcPr>
            <w:tcW w:w="1252" w:type="pct"/>
            <w:tcBorders>
              <w:top w:val="single" w:sz="4" w:space="0" w:color="00000A"/>
              <w:left w:val="single" w:sz="4" w:space="0" w:color="00000A"/>
              <w:bottom w:val="single" w:sz="4" w:space="0" w:color="00000A"/>
              <w:right w:val="single" w:sz="4" w:space="0" w:color="00000A"/>
            </w:tcBorders>
          </w:tcPr>
          <w:p w14:paraId="068453FB" w14:textId="77777777" w:rsidR="00D92C4E" w:rsidRPr="00D92C4E" w:rsidRDefault="00D92C4E" w:rsidP="00D92C4E">
            <w:pPr>
              <w:spacing w:after="0" w:line="240" w:lineRule="auto"/>
              <w:rPr>
                <w:rFonts w:ascii="Times New Roman" w:hAnsi="Times New Roman"/>
                <w:noProof/>
                <w:lang w:val="lt-LT"/>
              </w:rPr>
            </w:pPr>
          </w:p>
        </w:tc>
      </w:tr>
      <w:tr w:rsidR="00D92C4E" w:rsidRPr="003C7056" w14:paraId="4290D0F3" w14:textId="77777777" w:rsidTr="00AD39F1">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2EFA73" w14:textId="6DFD52C2" w:rsidR="00D92C4E" w:rsidRPr="00D92C4E" w:rsidRDefault="002468E5" w:rsidP="002468E5">
            <w:pPr>
              <w:tabs>
                <w:tab w:val="left" w:pos="299"/>
              </w:tabs>
              <w:spacing w:after="0" w:line="240" w:lineRule="auto"/>
              <w:contextualSpacing/>
              <w:rPr>
                <w:rFonts w:ascii="Times New Roman" w:hAnsi="Times New Roman"/>
                <w:noProof/>
                <w:lang w:val="lt-LT"/>
              </w:rPr>
            </w:pPr>
            <w:r>
              <w:rPr>
                <w:rFonts w:ascii="Times New Roman" w:hAnsi="Times New Roman"/>
                <w:noProof/>
                <w:lang w:val="lt-LT"/>
              </w:rPr>
              <w:t>2</w:t>
            </w:r>
            <w:r w:rsidR="00D92C4E" w:rsidRPr="00D92C4E">
              <w:rPr>
                <w:rFonts w:ascii="Times New Roman" w:hAnsi="Times New Roman"/>
                <w:noProof/>
                <w:lang w:val="lt-LT"/>
              </w:rPr>
              <w:t>.13.</w:t>
            </w:r>
          </w:p>
        </w:tc>
        <w:tc>
          <w:tcPr>
            <w:tcW w:w="155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4AE3DE"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Skenavimo režimai</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14B089"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1. 2D</w:t>
            </w:r>
          </w:p>
          <w:p w14:paraId="2BC55F66"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2. Trapecinis vaizdavimas</w:t>
            </w:r>
          </w:p>
          <w:p w14:paraId="4DE9878C"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 xml:space="preserve">3. Spalvinis </w:t>
            </w:r>
            <w:proofErr w:type="spellStart"/>
            <w:r w:rsidRPr="00D92C4E">
              <w:rPr>
                <w:rFonts w:ascii="Times New Roman" w:eastAsia="Times New Roman" w:hAnsi="Times New Roman"/>
                <w:sz w:val="24"/>
                <w:szCs w:val="24"/>
                <w:lang w:val="lt-LT" w:eastAsia="lt-LT"/>
              </w:rPr>
              <w:t>dopleris</w:t>
            </w:r>
            <w:proofErr w:type="spellEnd"/>
          </w:p>
          <w:p w14:paraId="1301E83E"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 xml:space="preserve">4. Galios </w:t>
            </w:r>
            <w:proofErr w:type="spellStart"/>
            <w:r w:rsidRPr="00D92C4E">
              <w:rPr>
                <w:rFonts w:ascii="Times New Roman" w:eastAsia="Times New Roman" w:hAnsi="Times New Roman"/>
                <w:sz w:val="24"/>
                <w:szCs w:val="24"/>
                <w:lang w:val="lt-LT" w:eastAsia="lt-LT"/>
              </w:rPr>
              <w:t>dopleris</w:t>
            </w:r>
            <w:proofErr w:type="spellEnd"/>
          </w:p>
          <w:p w14:paraId="4B3758F5"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 xml:space="preserve">5. Audinių </w:t>
            </w:r>
            <w:proofErr w:type="spellStart"/>
            <w:r w:rsidRPr="00D92C4E">
              <w:rPr>
                <w:rFonts w:ascii="Times New Roman" w:eastAsia="Times New Roman" w:hAnsi="Times New Roman"/>
                <w:sz w:val="24"/>
                <w:szCs w:val="24"/>
                <w:lang w:val="lt-LT" w:eastAsia="lt-LT"/>
              </w:rPr>
              <w:t>dopleris</w:t>
            </w:r>
            <w:proofErr w:type="spellEnd"/>
          </w:p>
          <w:p w14:paraId="255C7EF4"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lastRenderedPageBreak/>
              <w:t xml:space="preserve">6. Pulsinės bangos </w:t>
            </w:r>
            <w:proofErr w:type="spellStart"/>
            <w:r w:rsidRPr="00D92C4E">
              <w:rPr>
                <w:rFonts w:ascii="Times New Roman" w:eastAsia="Times New Roman" w:hAnsi="Times New Roman"/>
                <w:sz w:val="24"/>
                <w:szCs w:val="24"/>
                <w:lang w:val="lt-LT" w:eastAsia="lt-LT"/>
              </w:rPr>
              <w:t>dopleris</w:t>
            </w:r>
            <w:proofErr w:type="spellEnd"/>
          </w:p>
          <w:p w14:paraId="687F2936"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 xml:space="preserve">7. HPRF pulsinės bangos </w:t>
            </w:r>
            <w:proofErr w:type="spellStart"/>
            <w:r w:rsidRPr="00D92C4E">
              <w:rPr>
                <w:rFonts w:ascii="Times New Roman" w:eastAsia="Times New Roman" w:hAnsi="Times New Roman"/>
                <w:sz w:val="24"/>
                <w:szCs w:val="24"/>
                <w:lang w:val="lt-LT" w:eastAsia="lt-LT"/>
              </w:rPr>
              <w:t>dopleris</w:t>
            </w:r>
            <w:proofErr w:type="spellEnd"/>
          </w:p>
          <w:p w14:paraId="715CDCE6"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 xml:space="preserve">8. Realaus laiko </w:t>
            </w:r>
            <w:proofErr w:type="spellStart"/>
            <w:r w:rsidRPr="00D92C4E">
              <w:rPr>
                <w:rFonts w:ascii="Times New Roman" w:eastAsia="Times New Roman" w:hAnsi="Times New Roman"/>
                <w:sz w:val="24"/>
                <w:szCs w:val="24"/>
                <w:lang w:val="lt-LT" w:eastAsia="lt-LT"/>
              </w:rPr>
              <w:t>elastografijos</w:t>
            </w:r>
            <w:proofErr w:type="spellEnd"/>
            <w:r w:rsidRPr="00D92C4E">
              <w:rPr>
                <w:rFonts w:ascii="Times New Roman" w:eastAsia="Times New Roman" w:hAnsi="Times New Roman"/>
                <w:sz w:val="24"/>
                <w:szCs w:val="24"/>
                <w:lang w:val="lt-LT" w:eastAsia="lt-LT"/>
              </w:rPr>
              <w:t xml:space="preserve"> režimas paremtas ultragarsiniais impulsais</w:t>
            </w:r>
          </w:p>
          <w:p w14:paraId="12934D0F" w14:textId="5B02547C"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9. Audinių harmoninis vaizdavimas su pulso inversija</w:t>
            </w:r>
            <w:r w:rsidR="00F45AB1">
              <w:rPr>
                <w:rFonts w:ascii="Times New Roman" w:eastAsia="Times New Roman" w:hAnsi="Times New Roman"/>
                <w:sz w:val="24"/>
                <w:szCs w:val="24"/>
                <w:lang w:val="lt-LT" w:eastAsia="lt-LT"/>
              </w:rPr>
              <w:t xml:space="preserve"> </w:t>
            </w:r>
            <w:r w:rsidR="00F45AB1" w:rsidRPr="005E2A17">
              <w:rPr>
                <w:rFonts w:ascii="Times New Roman" w:eastAsia="Times New Roman" w:hAnsi="Times New Roman"/>
                <w:sz w:val="24"/>
                <w:szCs w:val="24"/>
                <w:lang w:val="lt-LT" w:eastAsia="lt-LT"/>
              </w:rPr>
              <w:t>arba lygiavertis režimas.</w:t>
            </w:r>
          </w:p>
          <w:p w14:paraId="37FFE256"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10. Specializuotas režimas, skirtas silpnos kraujotakos vizualizacijai</w:t>
            </w:r>
          </w:p>
        </w:tc>
        <w:tc>
          <w:tcPr>
            <w:tcW w:w="1252" w:type="pct"/>
            <w:tcBorders>
              <w:top w:val="single" w:sz="4" w:space="0" w:color="00000A"/>
              <w:left w:val="single" w:sz="4" w:space="0" w:color="00000A"/>
              <w:bottom w:val="single" w:sz="4" w:space="0" w:color="00000A"/>
              <w:right w:val="single" w:sz="4" w:space="0" w:color="00000A"/>
            </w:tcBorders>
          </w:tcPr>
          <w:p w14:paraId="6E9AC552" w14:textId="77777777" w:rsidR="00D92C4E" w:rsidRPr="00D92C4E" w:rsidRDefault="00D92C4E" w:rsidP="00D92C4E">
            <w:pPr>
              <w:spacing w:after="0" w:line="240" w:lineRule="auto"/>
              <w:rPr>
                <w:rFonts w:ascii="Times New Roman" w:hAnsi="Times New Roman"/>
                <w:noProof/>
                <w:lang w:val="lt-LT"/>
              </w:rPr>
            </w:pPr>
          </w:p>
        </w:tc>
      </w:tr>
      <w:tr w:rsidR="00D92C4E" w:rsidRPr="00D92C4E" w14:paraId="3CE640FF" w14:textId="77777777" w:rsidTr="00AD39F1">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ACE55A" w14:textId="04A275F8" w:rsidR="00D92C4E" w:rsidRPr="00D92C4E" w:rsidRDefault="002468E5" w:rsidP="002468E5">
            <w:pPr>
              <w:tabs>
                <w:tab w:val="left" w:pos="299"/>
              </w:tabs>
              <w:spacing w:after="0" w:line="240" w:lineRule="auto"/>
              <w:contextualSpacing/>
              <w:rPr>
                <w:rFonts w:ascii="Times New Roman" w:hAnsi="Times New Roman"/>
                <w:noProof/>
                <w:lang w:val="lt-LT"/>
              </w:rPr>
            </w:pPr>
            <w:r>
              <w:rPr>
                <w:rFonts w:ascii="Times New Roman" w:hAnsi="Times New Roman"/>
                <w:noProof/>
                <w:lang w:val="lt-LT"/>
              </w:rPr>
              <w:t>2</w:t>
            </w:r>
            <w:r w:rsidR="00D92C4E" w:rsidRPr="00D92C4E">
              <w:rPr>
                <w:rFonts w:ascii="Times New Roman" w:hAnsi="Times New Roman"/>
                <w:noProof/>
                <w:lang w:val="lt-LT"/>
              </w:rPr>
              <w:t>.14.</w:t>
            </w:r>
          </w:p>
        </w:tc>
        <w:tc>
          <w:tcPr>
            <w:tcW w:w="155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E776D4"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2D režimas</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C66147"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1. ≥ 256 pilkumo skalės lygių</w:t>
            </w:r>
          </w:p>
          <w:p w14:paraId="7A8EDED2"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 xml:space="preserve">2. ≥ 350 </w:t>
            </w:r>
            <w:proofErr w:type="spellStart"/>
            <w:r w:rsidRPr="00D92C4E">
              <w:rPr>
                <w:rFonts w:ascii="Times New Roman" w:eastAsia="Times New Roman" w:hAnsi="Times New Roman"/>
                <w:sz w:val="24"/>
                <w:szCs w:val="24"/>
                <w:lang w:val="lt-LT" w:eastAsia="lt-LT"/>
              </w:rPr>
              <w:t>dB</w:t>
            </w:r>
            <w:proofErr w:type="spellEnd"/>
            <w:r w:rsidRPr="00D92C4E">
              <w:rPr>
                <w:rFonts w:ascii="Times New Roman" w:eastAsia="Times New Roman" w:hAnsi="Times New Roman"/>
                <w:sz w:val="24"/>
                <w:szCs w:val="24"/>
                <w:lang w:val="lt-LT" w:eastAsia="lt-LT"/>
              </w:rPr>
              <w:t xml:space="preserve"> dinaminis diapazonas (”</w:t>
            </w:r>
            <w:proofErr w:type="spellStart"/>
            <w:r w:rsidRPr="00D92C4E">
              <w:rPr>
                <w:rFonts w:ascii="Times New Roman" w:eastAsia="Times New Roman" w:hAnsi="Times New Roman"/>
                <w:sz w:val="24"/>
                <w:szCs w:val="24"/>
                <w:lang w:val="lt-LT" w:eastAsia="lt-LT"/>
              </w:rPr>
              <w:t>dynamic</w:t>
            </w:r>
            <w:proofErr w:type="spellEnd"/>
            <w:r w:rsidRPr="00D92C4E">
              <w:rPr>
                <w:rFonts w:ascii="Times New Roman" w:eastAsia="Times New Roman" w:hAnsi="Times New Roman"/>
                <w:sz w:val="24"/>
                <w:szCs w:val="24"/>
                <w:lang w:val="lt-LT" w:eastAsia="lt-LT"/>
              </w:rPr>
              <w:t xml:space="preserve"> range“)</w:t>
            </w:r>
          </w:p>
          <w:p w14:paraId="56070C0F"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3. Skaitmeninių kanalų skaičius ≥ 11 M</w:t>
            </w:r>
          </w:p>
          <w:p w14:paraId="67667955"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4. Vaizdo didinimas realiame laike ir sustabdytame vaizde</w:t>
            </w:r>
          </w:p>
          <w:p w14:paraId="6149A292"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5.</w:t>
            </w:r>
            <w:r w:rsidRPr="00D92C4E">
              <w:t xml:space="preserve"> </w:t>
            </w:r>
            <w:r w:rsidRPr="00D92C4E">
              <w:rPr>
                <w:rFonts w:ascii="Times New Roman" w:eastAsia="Times New Roman" w:hAnsi="Times New Roman"/>
                <w:sz w:val="24"/>
                <w:szCs w:val="24"/>
                <w:lang w:val="lt-LT" w:eastAsia="lt-LT"/>
              </w:rPr>
              <w:t>Dinaminis gaunamo signalo fokusavimo optimizavimas arba lygiavertė technologija</w:t>
            </w:r>
          </w:p>
        </w:tc>
        <w:tc>
          <w:tcPr>
            <w:tcW w:w="1252" w:type="pct"/>
            <w:tcBorders>
              <w:top w:val="single" w:sz="4" w:space="0" w:color="00000A"/>
              <w:left w:val="single" w:sz="4" w:space="0" w:color="00000A"/>
              <w:bottom w:val="single" w:sz="4" w:space="0" w:color="00000A"/>
              <w:right w:val="single" w:sz="4" w:space="0" w:color="00000A"/>
            </w:tcBorders>
          </w:tcPr>
          <w:p w14:paraId="60EE9C12" w14:textId="77777777" w:rsidR="00D92C4E" w:rsidRPr="00D92C4E" w:rsidRDefault="00D92C4E" w:rsidP="00D92C4E">
            <w:pPr>
              <w:spacing w:after="0" w:line="240" w:lineRule="auto"/>
              <w:rPr>
                <w:rFonts w:ascii="Times New Roman" w:hAnsi="Times New Roman"/>
                <w:noProof/>
                <w:lang w:val="lt-LT"/>
              </w:rPr>
            </w:pPr>
          </w:p>
        </w:tc>
      </w:tr>
      <w:tr w:rsidR="00D92C4E" w:rsidRPr="003C7056" w14:paraId="44DA4C2E" w14:textId="77777777" w:rsidTr="00AD39F1">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584409" w14:textId="3DC2F655" w:rsidR="00D92C4E" w:rsidRPr="00D92C4E" w:rsidRDefault="002468E5" w:rsidP="002468E5">
            <w:pPr>
              <w:tabs>
                <w:tab w:val="left" w:pos="299"/>
              </w:tabs>
              <w:spacing w:after="0" w:line="240" w:lineRule="auto"/>
              <w:contextualSpacing/>
              <w:rPr>
                <w:rFonts w:ascii="Times New Roman" w:hAnsi="Times New Roman"/>
                <w:noProof/>
                <w:lang w:val="lt-LT"/>
              </w:rPr>
            </w:pPr>
            <w:r>
              <w:rPr>
                <w:rFonts w:ascii="Times New Roman" w:hAnsi="Times New Roman"/>
                <w:noProof/>
                <w:lang w:val="lt-LT"/>
              </w:rPr>
              <w:t>2</w:t>
            </w:r>
            <w:r w:rsidR="00D92C4E" w:rsidRPr="00D92C4E">
              <w:rPr>
                <w:rFonts w:ascii="Times New Roman" w:hAnsi="Times New Roman"/>
                <w:noProof/>
                <w:lang w:val="lt-LT"/>
              </w:rPr>
              <w:t>.15.</w:t>
            </w:r>
          </w:p>
        </w:tc>
        <w:tc>
          <w:tcPr>
            <w:tcW w:w="155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36FF76"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Tyrimų optimizavimas 2D ir doplerio režimuose</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F324D0"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 xml:space="preserve">1. Vaizdo optimizavimas vieno mygtuko paspaudimu 2D ir </w:t>
            </w:r>
            <w:proofErr w:type="spellStart"/>
            <w:r w:rsidRPr="00D92C4E">
              <w:rPr>
                <w:rFonts w:ascii="Times New Roman" w:eastAsia="Times New Roman" w:hAnsi="Times New Roman"/>
                <w:sz w:val="24"/>
                <w:szCs w:val="24"/>
                <w:lang w:val="lt-LT" w:eastAsia="lt-LT"/>
              </w:rPr>
              <w:t>doplerio</w:t>
            </w:r>
            <w:proofErr w:type="spellEnd"/>
            <w:r w:rsidRPr="00D92C4E">
              <w:rPr>
                <w:rFonts w:ascii="Times New Roman" w:eastAsia="Times New Roman" w:hAnsi="Times New Roman"/>
                <w:sz w:val="24"/>
                <w:szCs w:val="24"/>
                <w:lang w:val="lt-LT" w:eastAsia="lt-LT"/>
              </w:rPr>
              <w:t xml:space="preserve"> režimuose</w:t>
            </w:r>
          </w:p>
          <w:p w14:paraId="47D81C53"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2. Nuolatiniai pilkosios skalės parametrų nustatymai realiu laiku, dinaminis stiprinimo kompensavimas kiekvienai skenavimo linijai. Galimybė veikti 2D ir 3D režimuose</w:t>
            </w:r>
          </w:p>
          <w:p w14:paraId="48C3710C"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 xml:space="preserve">3. Automatinis mėginio padėties ir kampo nustatymas spalvinio </w:t>
            </w:r>
            <w:proofErr w:type="spellStart"/>
            <w:r w:rsidRPr="00D92C4E">
              <w:rPr>
                <w:rFonts w:ascii="Times New Roman" w:eastAsia="Times New Roman" w:hAnsi="Times New Roman"/>
                <w:sz w:val="24"/>
                <w:szCs w:val="24"/>
                <w:lang w:val="lt-LT" w:eastAsia="lt-LT"/>
              </w:rPr>
              <w:t>doplerio</w:t>
            </w:r>
            <w:proofErr w:type="spellEnd"/>
            <w:r w:rsidRPr="00D92C4E">
              <w:rPr>
                <w:rFonts w:ascii="Times New Roman" w:eastAsia="Times New Roman" w:hAnsi="Times New Roman"/>
                <w:sz w:val="24"/>
                <w:szCs w:val="24"/>
                <w:lang w:val="lt-LT" w:eastAsia="lt-LT"/>
              </w:rPr>
              <w:t xml:space="preserve"> režime vieno mygtuko paspaudimu</w:t>
            </w:r>
          </w:p>
          <w:p w14:paraId="0CD4AB7C"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 xml:space="preserve">4. Automatinis mėginio padėties ir kampo nustatymas pulsinio </w:t>
            </w:r>
            <w:proofErr w:type="spellStart"/>
            <w:r w:rsidRPr="00D92C4E">
              <w:rPr>
                <w:rFonts w:ascii="Times New Roman" w:eastAsia="Times New Roman" w:hAnsi="Times New Roman"/>
                <w:sz w:val="24"/>
                <w:szCs w:val="24"/>
                <w:lang w:val="lt-LT" w:eastAsia="lt-LT"/>
              </w:rPr>
              <w:t>doplerio</w:t>
            </w:r>
            <w:proofErr w:type="spellEnd"/>
            <w:r w:rsidRPr="00D92C4E">
              <w:rPr>
                <w:rFonts w:ascii="Times New Roman" w:eastAsia="Times New Roman" w:hAnsi="Times New Roman"/>
                <w:sz w:val="24"/>
                <w:szCs w:val="24"/>
                <w:lang w:val="lt-LT" w:eastAsia="lt-LT"/>
              </w:rPr>
              <w:t xml:space="preserve"> režime vieno mygtuko paspaudimu</w:t>
            </w:r>
          </w:p>
        </w:tc>
        <w:tc>
          <w:tcPr>
            <w:tcW w:w="1252" w:type="pct"/>
            <w:tcBorders>
              <w:top w:val="single" w:sz="4" w:space="0" w:color="00000A"/>
              <w:left w:val="single" w:sz="4" w:space="0" w:color="00000A"/>
              <w:bottom w:val="single" w:sz="4" w:space="0" w:color="00000A"/>
              <w:right w:val="single" w:sz="4" w:space="0" w:color="00000A"/>
            </w:tcBorders>
          </w:tcPr>
          <w:p w14:paraId="55C36A85" w14:textId="77777777" w:rsidR="00D92C4E" w:rsidRPr="00D92C4E" w:rsidRDefault="00D92C4E" w:rsidP="00D92C4E">
            <w:pPr>
              <w:spacing w:after="0" w:line="240" w:lineRule="auto"/>
              <w:rPr>
                <w:rFonts w:ascii="Times New Roman" w:hAnsi="Times New Roman"/>
                <w:noProof/>
                <w:lang w:val="lt-LT"/>
              </w:rPr>
            </w:pPr>
          </w:p>
        </w:tc>
      </w:tr>
      <w:tr w:rsidR="00D92C4E" w:rsidRPr="00D92C4E" w14:paraId="69EF2B3E" w14:textId="77777777" w:rsidTr="00AD39F1">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A94EB7" w14:textId="028B4145" w:rsidR="00D92C4E" w:rsidRPr="00D92C4E" w:rsidRDefault="002468E5" w:rsidP="002468E5">
            <w:pPr>
              <w:tabs>
                <w:tab w:val="left" w:pos="299"/>
              </w:tabs>
              <w:spacing w:after="0" w:line="240" w:lineRule="auto"/>
              <w:contextualSpacing/>
              <w:rPr>
                <w:rFonts w:ascii="Times New Roman" w:hAnsi="Times New Roman"/>
                <w:noProof/>
                <w:lang w:val="lt-LT"/>
              </w:rPr>
            </w:pPr>
            <w:r>
              <w:rPr>
                <w:rFonts w:ascii="Times New Roman" w:hAnsi="Times New Roman"/>
                <w:noProof/>
                <w:lang w:val="lt-LT"/>
              </w:rPr>
              <w:t>2</w:t>
            </w:r>
            <w:r w:rsidR="00D92C4E" w:rsidRPr="00D92C4E">
              <w:rPr>
                <w:rFonts w:ascii="Times New Roman" w:hAnsi="Times New Roman"/>
                <w:noProof/>
                <w:lang w:val="lt-LT"/>
              </w:rPr>
              <w:t>.16.</w:t>
            </w:r>
          </w:p>
        </w:tc>
        <w:tc>
          <w:tcPr>
            <w:tcW w:w="155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3D7954"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Specialūs skenavimo režimai</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6463DC"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 xml:space="preserve">1. Vaizdų palyginimas: greta lyginami 2D vaizdai, (1) iš kurių realaus laiko vaizdas lyginamas su vaizdu iš atminties to paties tyrimo ar atsisiųstas iš kitos tyrimo srities arba (2) iš kurių realaus laiko vaizdas lyginamas su sustabdytu vaizdu iš to paties tyrimo (tiekėjas gali </w:t>
            </w:r>
            <w:proofErr w:type="spellStart"/>
            <w:r w:rsidRPr="00D92C4E">
              <w:rPr>
                <w:rFonts w:ascii="Times New Roman" w:eastAsia="Times New Roman" w:hAnsi="Times New Roman"/>
                <w:sz w:val="24"/>
                <w:szCs w:val="24"/>
                <w:lang w:val="lt-LT" w:eastAsia="lt-LT"/>
              </w:rPr>
              <w:t>psiūlyti</w:t>
            </w:r>
            <w:proofErr w:type="spellEnd"/>
            <w:r w:rsidRPr="00D92C4E">
              <w:rPr>
                <w:rFonts w:ascii="Times New Roman" w:eastAsia="Times New Roman" w:hAnsi="Times New Roman"/>
                <w:sz w:val="24"/>
                <w:szCs w:val="24"/>
                <w:lang w:val="lt-LT" w:eastAsia="lt-LT"/>
              </w:rPr>
              <w:t xml:space="preserve"> vieną iš nurodytų funkcionalumų: 1 arba 2)</w:t>
            </w:r>
          </w:p>
          <w:p w14:paraId="7657A850"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 xml:space="preserve">2. </w:t>
            </w:r>
            <w:proofErr w:type="spellStart"/>
            <w:r w:rsidRPr="00D92C4E">
              <w:rPr>
                <w:rFonts w:ascii="Times New Roman" w:eastAsia="Times New Roman" w:hAnsi="Times New Roman"/>
                <w:sz w:val="24"/>
                <w:szCs w:val="24"/>
                <w:lang w:val="lt-LT" w:eastAsia="lt-LT"/>
              </w:rPr>
              <w:t>Tripleksinis</w:t>
            </w:r>
            <w:proofErr w:type="spellEnd"/>
            <w:r w:rsidRPr="00D92C4E">
              <w:rPr>
                <w:rFonts w:ascii="Times New Roman" w:eastAsia="Times New Roman" w:hAnsi="Times New Roman"/>
                <w:sz w:val="24"/>
                <w:szCs w:val="24"/>
                <w:lang w:val="lt-LT" w:eastAsia="lt-LT"/>
              </w:rPr>
              <w:t xml:space="preserve"> režimas</w:t>
            </w:r>
          </w:p>
          <w:p w14:paraId="1BE10A83"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3. Sudvejintas režimas, kai galimi du tiriamo regiono vaizdai vienu metu - vienas tiesioginis, kitas užšaldytas</w:t>
            </w:r>
          </w:p>
          <w:p w14:paraId="235D0A66"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 xml:space="preserve">4. Vaizdų sumavimo režimas - vaizdas sudaromas iš kelių vaizdų, gaunamų </w:t>
            </w:r>
            <w:r w:rsidRPr="00D92C4E">
              <w:rPr>
                <w:rFonts w:ascii="Times New Roman" w:eastAsia="Times New Roman" w:hAnsi="Times New Roman"/>
                <w:sz w:val="24"/>
                <w:szCs w:val="24"/>
                <w:lang w:val="lt-LT" w:eastAsia="lt-LT"/>
              </w:rPr>
              <w:lastRenderedPageBreak/>
              <w:t>kreipiant skenavimo spindulį keliais skirtingais kampais</w:t>
            </w:r>
          </w:p>
          <w:p w14:paraId="4364B77B"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5. Specialūs programiniai algoritmai triukšmams ir artefaktams mažinti</w:t>
            </w:r>
          </w:p>
        </w:tc>
        <w:tc>
          <w:tcPr>
            <w:tcW w:w="1252" w:type="pct"/>
            <w:tcBorders>
              <w:top w:val="single" w:sz="4" w:space="0" w:color="00000A"/>
              <w:left w:val="single" w:sz="4" w:space="0" w:color="00000A"/>
              <w:bottom w:val="single" w:sz="4" w:space="0" w:color="00000A"/>
              <w:right w:val="single" w:sz="4" w:space="0" w:color="00000A"/>
            </w:tcBorders>
          </w:tcPr>
          <w:p w14:paraId="09DFCE04" w14:textId="77777777" w:rsidR="00D92C4E" w:rsidRPr="00D92C4E" w:rsidRDefault="00D92C4E" w:rsidP="00D92C4E">
            <w:pPr>
              <w:spacing w:after="0" w:line="240" w:lineRule="auto"/>
              <w:rPr>
                <w:rFonts w:ascii="Times New Roman" w:hAnsi="Times New Roman"/>
                <w:noProof/>
                <w:lang w:val="lt-LT"/>
              </w:rPr>
            </w:pPr>
          </w:p>
        </w:tc>
      </w:tr>
      <w:tr w:rsidR="00D92C4E" w:rsidRPr="003C7056" w14:paraId="1D8115F5" w14:textId="77777777" w:rsidTr="00AD39F1">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5AE7C8" w14:textId="31399E9D" w:rsidR="00D92C4E" w:rsidRPr="00D92C4E" w:rsidRDefault="002468E5" w:rsidP="002468E5">
            <w:pPr>
              <w:tabs>
                <w:tab w:val="left" w:pos="299"/>
              </w:tabs>
              <w:spacing w:after="0" w:line="240" w:lineRule="auto"/>
              <w:contextualSpacing/>
              <w:rPr>
                <w:rFonts w:ascii="Times New Roman" w:hAnsi="Times New Roman"/>
                <w:noProof/>
                <w:lang w:val="lt-LT"/>
              </w:rPr>
            </w:pPr>
            <w:r>
              <w:rPr>
                <w:rFonts w:ascii="Times New Roman" w:hAnsi="Times New Roman"/>
                <w:noProof/>
                <w:lang w:val="lt-LT"/>
              </w:rPr>
              <w:t>2</w:t>
            </w:r>
            <w:r w:rsidR="00D92C4E" w:rsidRPr="00D92C4E">
              <w:rPr>
                <w:rFonts w:ascii="Times New Roman" w:hAnsi="Times New Roman"/>
                <w:noProof/>
                <w:lang w:val="lt-LT"/>
              </w:rPr>
              <w:t>.17.</w:t>
            </w:r>
          </w:p>
        </w:tc>
        <w:tc>
          <w:tcPr>
            <w:tcW w:w="155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7A999C"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Matavimai</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63A0C2"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 xml:space="preserve">Automatiniai PW </w:t>
            </w:r>
            <w:proofErr w:type="spellStart"/>
            <w:r w:rsidRPr="00D92C4E">
              <w:rPr>
                <w:rFonts w:ascii="Times New Roman" w:eastAsia="Times New Roman" w:hAnsi="Times New Roman"/>
                <w:sz w:val="24"/>
                <w:szCs w:val="24"/>
                <w:lang w:val="lt-LT" w:eastAsia="lt-LT"/>
              </w:rPr>
              <w:t>dopleriniai</w:t>
            </w:r>
            <w:proofErr w:type="spellEnd"/>
            <w:r w:rsidRPr="00D92C4E">
              <w:rPr>
                <w:rFonts w:ascii="Times New Roman" w:eastAsia="Times New Roman" w:hAnsi="Times New Roman"/>
                <w:sz w:val="24"/>
                <w:szCs w:val="24"/>
                <w:lang w:val="lt-LT" w:eastAsia="lt-LT"/>
              </w:rPr>
              <w:t xml:space="preserve"> skaičiavimai realiame laike</w:t>
            </w:r>
          </w:p>
        </w:tc>
        <w:tc>
          <w:tcPr>
            <w:tcW w:w="1252" w:type="pct"/>
            <w:tcBorders>
              <w:top w:val="single" w:sz="4" w:space="0" w:color="00000A"/>
              <w:left w:val="single" w:sz="4" w:space="0" w:color="00000A"/>
              <w:bottom w:val="single" w:sz="4" w:space="0" w:color="00000A"/>
              <w:right w:val="single" w:sz="4" w:space="0" w:color="00000A"/>
            </w:tcBorders>
          </w:tcPr>
          <w:p w14:paraId="581AF6F6" w14:textId="77777777" w:rsidR="00D92C4E" w:rsidRPr="00D92C4E" w:rsidRDefault="00D92C4E" w:rsidP="00D92C4E">
            <w:pPr>
              <w:spacing w:after="0" w:line="240" w:lineRule="auto"/>
              <w:rPr>
                <w:rFonts w:ascii="Times New Roman" w:hAnsi="Times New Roman"/>
                <w:noProof/>
                <w:lang w:val="lt-LT"/>
              </w:rPr>
            </w:pPr>
          </w:p>
        </w:tc>
      </w:tr>
      <w:tr w:rsidR="00D92C4E" w:rsidRPr="003C7056" w14:paraId="2B1C2E8F" w14:textId="77777777" w:rsidTr="00AD39F1">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3422A1" w14:textId="6EC44AA8" w:rsidR="00D92C4E" w:rsidRPr="00D92C4E" w:rsidRDefault="002468E5" w:rsidP="002468E5">
            <w:pPr>
              <w:tabs>
                <w:tab w:val="left" w:pos="299"/>
              </w:tabs>
              <w:spacing w:after="0" w:line="240" w:lineRule="auto"/>
              <w:contextualSpacing/>
              <w:rPr>
                <w:rFonts w:ascii="Times New Roman" w:hAnsi="Times New Roman"/>
                <w:noProof/>
                <w:lang w:val="lt-LT"/>
              </w:rPr>
            </w:pPr>
            <w:r>
              <w:rPr>
                <w:rFonts w:ascii="Times New Roman" w:hAnsi="Times New Roman"/>
                <w:noProof/>
                <w:lang w:val="lt-LT"/>
              </w:rPr>
              <w:t>2</w:t>
            </w:r>
            <w:r w:rsidR="00D92C4E" w:rsidRPr="00D92C4E">
              <w:rPr>
                <w:rFonts w:ascii="Times New Roman" w:hAnsi="Times New Roman"/>
                <w:noProof/>
                <w:lang w:val="lt-LT"/>
              </w:rPr>
              <w:t>.18.</w:t>
            </w:r>
          </w:p>
        </w:tc>
        <w:tc>
          <w:tcPr>
            <w:tcW w:w="155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217764"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Automatinio tyrimo eigos protokolavimo pakopomis funkcija, pagreitinanti tyrimo eigą ir dokumentavimą, su sekančiomis funkcijomis:</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EE2FBD"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1. Tyrimo protokolo pasirinkimas, sustabdymas, pratęsimas</w:t>
            </w:r>
          </w:p>
          <w:p w14:paraId="21AA3B9B"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2. Anotacijų, žymeklių, matavimų išsaugojimas</w:t>
            </w:r>
          </w:p>
          <w:p w14:paraId="1ABD69E6"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3. Galimybė kurti naujus protokolus ir redaguoti esamus</w:t>
            </w:r>
          </w:p>
        </w:tc>
        <w:tc>
          <w:tcPr>
            <w:tcW w:w="1252" w:type="pct"/>
            <w:tcBorders>
              <w:top w:val="single" w:sz="4" w:space="0" w:color="00000A"/>
              <w:left w:val="single" w:sz="4" w:space="0" w:color="00000A"/>
              <w:bottom w:val="single" w:sz="4" w:space="0" w:color="00000A"/>
              <w:right w:val="single" w:sz="4" w:space="0" w:color="00000A"/>
            </w:tcBorders>
          </w:tcPr>
          <w:p w14:paraId="6F94660F" w14:textId="77777777" w:rsidR="00D92C4E" w:rsidRPr="00D92C4E" w:rsidRDefault="00D92C4E" w:rsidP="00D92C4E">
            <w:pPr>
              <w:spacing w:after="0" w:line="240" w:lineRule="auto"/>
              <w:rPr>
                <w:rFonts w:ascii="Times New Roman" w:hAnsi="Times New Roman"/>
                <w:noProof/>
                <w:lang w:val="lt-LT"/>
              </w:rPr>
            </w:pPr>
          </w:p>
        </w:tc>
      </w:tr>
      <w:tr w:rsidR="00D92C4E" w:rsidRPr="00D92C4E" w14:paraId="41A0F5E8" w14:textId="77777777" w:rsidTr="00AD39F1">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32E702" w14:textId="53C8D769" w:rsidR="00D92C4E" w:rsidRPr="00D92C4E" w:rsidRDefault="002468E5" w:rsidP="002468E5">
            <w:pPr>
              <w:tabs>
                <w:tab w:val="left" w:pos="299"/>
              </w:tabs>
              <w:spacing w:after="0" w:line="240" w:lineRule="auto"/>
              <w:contextualSpacing/>
              <w:rPr>
                <w:rFonts w:ascii="Times New Roman" w:hAnsi="Times New Roman"/>
                <w:noProof/>
                <w:lang w:val="lt-LT"/>
              </w:rPr>
            </w:pPr>
            <w:r>
              <w:rPr>
                <w:rFonts w:ascii="Times New Roman" w:hAnsi="Times New Roman"/>
                <w:noProof/>
                <w:lang w:val="lt-LT"/>
              </w:rPr>
              <w:t>2</w:t>
            </w:r>
            <w:r w:rsidR="00D92C4E" w:rsidRPr="00D92C4E">
              <w:rPr>
                <w:rFonts w:ascii="Times New Roman" w:hAnsi="Times New Roman"/>
                <w:noProof/>
                <w:lang w:val="lt-LT"/>
              </w:rPr>
              <w:t>.19.</w:t>
            </w:r>
          </w:p>
        </w:tc>
        <w:tc>
          <w:tcPr>
            <w:tcW w:w="155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D52760"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Paciento duomenų archyvavimo galimybės</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5433DD"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1. ≥ 512 GB talpos vidinis diskas</w:t>
            </w:r>
          </w:p>
          <w:p w14:paraId="275682A6"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2. USB arba lygiavertė jungtis duomenų perdavimui DICOM arba lygiaverčiais formatais</w:t>
            </w:r>
          </w:p>
          <w:p w14:paraId="3CDEF139"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3. DICOM standarto palaikomos funkcijos (arba lygiavertės):</w:t>
            </w:r>
          </w:p>
          <w:p w14:paraId="4FD8E628"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 xml:space="preserve">3.1. </w:t>
            </w:r>
            <w:proofErr w:type="spellStart"/>
            <w:r w:rsidRPr="00D92C4E">
              <w:rPr>
                <w:rFonts w:ascii="Times New Roman" w:eastAsia="Times New Roman" w:hAnsi="Times New Roman"/>
                <w:sz w:val="24"/>
                <w:szCs w:val="24"/>
                <w:lang w:val="lt-LT" w:eastAsia="lt-LT"/>
              </w:rPr>
              <w:t>Send</w:t>
            </w:r>
            <w:proofErr w:type="spellEnd"/>
            <w:r w:rsidRPr="00D92C4E">
              <w:rPr>
                <w:rFonts w:ascii="Times New Roman" w:eastAsia="Times New Roman" w:hAnsi="Times New Roman"/>
                <w:sz w:val="24"/>
                <w:szCs w:val="24"/>
                <w:lang w:val="lt-LT" w:eastAsia="lt-LT"/>
              </w:rPr>
              <w:t xml:space="preserve"> (arba </w:t>
            </w:r>
            <w:proofErr w:type="spellStart"/>
            <w:r w:rsidRPr="00D92C4E">
              <w:rPr>
                <w:rFonts w:ascii="Times New Roman" w:eastAsia="Times New Roman" w:hAnsi="Times New Roman"/>
                <w:sz w:val="24"/>
                <w:szCs w:val="24"/>
                <w:lang w:val="lt-LT" w:eastAsia="lt-LT"/>
              </w:rPr>
              <w:t>Store</w:t>
            </w:r>
            <w:proofErr w:type="spellEnd"/>
            <w:r w:rsidRPr="00D92C4E">
              <w:rPr>
                <w:rFonts w:ascii="Times New Roman" w:eastAsia="Times New Roman" w:hAnsi="Times New Roman"/>
                <w:sz w:val="24"/>
                <w:szCs w:val="24"/>
                <w:lang w:val="lt-LT" w:eastAsia="lt-LT"/>
              </w:rPr>
              <w:t>)</w:t>
            </w:r>
          </w:p>
          <w:p w14:paraId="4F026D30"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 xml:space="preserve">3.2. </w:t>
            </w:r>
            <w:proofErr w:type="spellStart"/>
            <w:r w:rsidRPr="00D92C4E">
              <w:rPr>
                <w:rFonts w:ascii="Times New Roman" w:eastAsia="Times New Roman" w:hAnsi="Times New Roman"/>
                <w:sz w:val="24"/>
                <w:szCs w:val="24"/>
                <w:lang w:val="lt-LT" w:eastAsia="lt-LT"/>
              </w:rPr>
              <w:t>Print</w:t>
            </w:r>
            <w:proofErr w:type="spellEnd"/>
          </w:p>
          <w:p w14:paraId="2B23B06B"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 xml:space="preserve">3.3 </w:t>
            </w:r>
            <w:proofErr w:type="spellStart"/>
            <w:r w:rsidRPr="00D92C4E">
              <w:rPr>
                <w:rFonts w:ascii="Times New Roman" w:eastAsia="Times New Roman" w:hAnsi="Times New Roman"/>
                <w:sz w:val="24"/>
                <w:szCs w:val="24"/>
                <w:lang w:val="lt-LT" w:eastAsia="lt-LT"/>
              </w:rPr>
              <w:t>Worklist</w:t>
            </w:r>
            <w:proofErr w:type="spellEnd"/>
          </w:p>
        </w:tc>
        <w:tc>
          <w:tcPr>
            <w:tcW w:w="1252" w:type="pct"/>
            <w:tcBorders>
              <w:top w:val="single" w:sz="4" w:space="0" w:color="00000A"/>
              <w:left w:val="single" w:sz="4" w:space="0" w:color="00000A"/>
              <w:bottom w:val="single" w:sz="4" w:space="0" w:color="00000A"/>
              <w:right w:val="single" w:sz="4" w:space="0" w:color="00000A"/>
            </w:tcBorders>
          </w:tcPr>
          <w:p w14:paraId="1333B484" w14:textId="77777777" w:rsidR="00D92C4E" w:rsidRPr="00D92C4E" w:rsidRDefault="00D92C4E" w:rsidP="00D92C4E">
            <w:pPr>
              <w:spacing w:after="0" w:line="240" w:lineRule="auto"/>
              <w:rPr>
                <w:rFonts w:ascii="Times New Roman" w:hAnsi="Times New Roman"/>
                <w:noProof/>
                <w:lang w:val="lt-LT"/>
              </w:rPr>
            </w:pPr>
          </w:p>
        </w:tc>
      </w:tr>
      <w:tr w:rsidR="00D92C4E" w:rsidRPr="00D92C4E" w14:paraId="65F9FDD9" w14:textId="77777777" w:rsidTr="00AD39F1">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06A9D5" w14:textId="3CFFC0E2" w:rsidR="00D92C4E" w:rsidRPr="00D92C4E" w:rsidRDefault="002468E5" w:rsidP="002468E5">
            <w:pPr>
              <w:tabs>
                <w:tab w:val="left" w:pos="299"/>
              </w:tabs>
              <w:spacing w:after="0" w:line="240" w:lineRule="auto"/>
              <w:contextualSpacing/>
              <w:rPr>
                <w:rFonts w:ascii="Times New Roman" w:hAnsi="Times New Roman"/>
                <w:noProof/>
                <w:lang w:val="lt-LT"/>
              </w:rPr>
            </w:pPr>
            <w:r>
              <w:rPr>
                <w:rFonts w:ascii="Times New Roman" w:hAnsi="Times New Roman"/>
                <w:noProof/>
                <w:lang w:val="lt-LT"/>
              </w:rPr>
              <w:t>2</w:t>
            </w:r>
            <w:r w:rsidR="00D92C4E" w:rsidRPr="00D92C4E">
              <w:rPr>
                <w:rFonts w:ascii="Times New Roman" w:hAnsi="Times New Roman"/>
                <w:noProof/>
                <w:lang w:val="lt-LT"/>
              </w:rPr>
              <w:t>.20.</w:t>
            </w:r>
          </w:p>
        </w:tc>
        <w:tc>
          <w:tcPr>
            <w:tcW w:w="155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AE4771"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Ultragarsinės diagnostinės sistemos konstrukcija</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F78593"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Sistema su ratukais, stabdoma atskirais arba centriniu stabdžiu</w:t>
            </w:r>
          </w:p>
        </w:tc>
        <w:tc>
          <w:tcPr>
            <w:tcW w:w="1252" w:type="pct"/>
            <w:tcBorders>
              <w:top w:val="single" w:sz="4" w:space="0" w:color="00000A"/>
              <w:left w:val="single" w:sz="4" w:space="0" w:color="00000A"/>
              <w:bottom w:val="single" w:sz="4" w:space="0" w:color="00000A"/>
              <w:right w:val="single" w:sz="4" w:space="0" w:color="00000A"/>
            </w:tcBorders>
          </w:tcPr>
          <w:p w14:paraId="27CC5C34" w14:textId="77777777" w:rsidR="00D92C4E" w:rsidRPr="00D92C4E" w:rsidRDefault="00D92C4E" w:rsidP="00D92C4E">
            <w:pPr>
              <w:spacing w:after="0" w:line="240" w:lineRule="auto"/>
              <w:rPr>
                <w:rFonts w:ascii="Times New Roman" w:hAnsi="Times New Roman"/>
                <w:noProof/>
                <w:lang w:val="lt-LT"/>
              </w:rPr>
            </w:pPr>
          </w:p>
        </w:tc>
      </w:tr>
      <w:tr w:rsidR="00D92C4E" w:rsidRPr="003C7056" w14:paraId="3DD027DB" w14:textId="77777777" w:rsidTr="00AD39F1">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8C4832" w14:textId="022F5069" w:rsidR="00D92C4E" w:rsidRPr="00D92C4E" w:rsidRDefault="002468E5" w:rsidP="002468E5">
            <w:pPr>
              <w:tabs>
                <w:tab w:val="left" w:pos="299"/>
              </w:tabs>
              <w:spacing w:after="0" w:line="240" w:lineRule="auto"/>
              <w:contextualSpacing/>
              <w:rPr>
                <w:rFonts w:ascii="Times New Roman" w:hAnsi="Times New Roman"/>
                <w:noProof/>
              </w:rPr>
            </w:pPr>
            <w:r>
              <w:rPr>
                <w:rFonts w:ascii="Times New Roman" w:hAnsi="Times New Roman"/>
                <w:noProof/>
              </w:rPr>
              <w:t>3</w:t>
            </w:r>
            <w:r w:rsidR="00D92C4E" w:rsidRPr="00D92C4E">
              <w:rPr>
                <w:rFonts w:ascii="Times New Roman" w:hAnsi="Times New Roman"/>
                <w:noProof/>
              </w:rPr>
              <w:t>.</w:t>
            </w:r>
          </w:p>
        </w:tc>
        <w:tc>
          <w:tcPr>
            <w:tcW w:w="155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BA8241" w14:textId="77777777" w:rsidR="00D92C4E" w:rsidRPr="00D92C4E" w:rsidRDefault="00D92C4E" w:rsidP="00D92C4E">
            <w:pPr>
              <w:spacing w:after="0" w:line="240" w:lineRule="auto"/>
              <w:rPr>
                <w:rFonts w:ascii="Times New Roman" w:hAnsi="Times New Roman"/>
                <w:noProof/>
              </w:rPr>
            </w:pPr>
            <w:r w:rsidRPr="00D92C4E">
              <w:rPr>
                <w:rFonts w:ascii="Times New Roman" w:hAnsi="Times New Roman"/>
                <w:noProof/>
              </w:rPr>
              <w:t>Reikalavimai linijiniam davikliui</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23B429"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1. Dažnio diapazonas  (ne siauresnis už nurodytą) - nuo 3.5 iki 15 MHz</w:t>
            </w:r>
          </w:p>
          <w:p w14:paraId="74C33360"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2. Elementų skaičius ≥ 960</w:t>
            </w:r>
          </w:p>
          <w:p w14:paraId="7F96E9B3"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3. Apžvalgos laukas ≥ 50 mm</w:t>
            </w:r>
          </w:p>
          <w:p w14:paraId="5B9081F8"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4. Monokristalinė arba matricinė, arba lygiavertė technologija</w:t>
            </w:r>
          </w:p>
        </w:tc>
        <w:tc>
          <w:tcPr>
            <w:tcW w:w="1252" w:type="pct"/>
            <w:tcBorders>
              <w:top w:val="single" w:sz="4" w:space="0" w:color="00000A"/>
              <w:left w:val="single" w:sz="4" w:space="0" w:color="00000A"/>
              <w:bottom w:val="single" w:sz="4" w:space="0" w:color="00000A"/>
              <w:right w:val="single" w:sz="4" w:space="0" w:color="00000A"/>
            </w:tcBorders>
          </w:tcPr>
          <w:p w14:paraId="51D6F05E" w14:textId="77777777" w:rsidR="00D92C4E" w:rsidRPr="00D92C4E" w:rsidRDefault="00D92C4E" w:rsidP="00D92C4E">
            <w:pPr>
              <w:spacing w:after="0" w:line="240" w:lineRule="auto"/>
              <w:rPr>
                <w:rFonts w:ascii="Times New Roman" w:hAnsi="Times New Roman"/>
                <w:noProof/>
                <w:lang w:val="lt-LT"/>
              </w:rPr>
            </w:pPr>
          </w:p>
        </w:tc>
      </w:tr>
      <w:tr w:rsidR="00122BAC" w:rsidRPr="00277EF1" w14:paraId="026F6F7B" w14:textId="77777777" w:rsidTr="00AD39F1">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485E8C" w14:textId="7DA78AD8" w:rsidR="00122BAC" w:rsidRPr="00122BAC" w:rsidRDefault="00122BAC" w:rsidP="00F22EE5">
            <w:pPr>
              <w:tabs>
                <w:tab w:val="left" w:pos="299"/>
              </w:tabs>
              <w:spacing w:after="0" w:line="240" w:lineRule="auto"/>
              <w:contextualSpacing/>
              <w:rPr>
                <w:rFonts w:ascii="Times New Roman" w:hAnsi="Times New Roman"/>
                <w:noProof/>
              </w:rPr>
            </w:pPr>
            <w:r>
              <w:rPr>
                <w:rFonts w:ascii="Times New Roman" w:hAnsi="Times New Roman"/>
                <w:noProof/>
              </w:rPr>
              <w:t>4</w:t>
            </w:r>
            <w:r w:rsidRPr="00122BAC">
              <w:rPr>
                <w:rFonts w:ascii="Times New Roman" w:hAnsi="Times New Roman"/>
                <w:noProof/>
              </w:rPr>
              <w:t xml:space="preserve">. </w:t>
            </w:r>
          </w:p>
        </w:tc>
        <w:tc>
          <w:tcPr>
            <w:tcW w:w="155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601A9E" w14:textId="77777777" w:rsidR="00122BAC" w:rsidRPr="00122BAC" w:rsidRDefault="00122BAC" w:rsidP="00F22EE5">
            <w:pPr>
              <w:spacing w:after="0" w:line="240" w:lineRule="auto"/>
              <w:rPr>
                <w:rFonts w:ascii="Times New Roman" w:hAnsi="Times New Roman"/>
                <w:noProof/>
              </w:rPr>
            </w:pPr>
            <w:r w:rsidRPr="00122BAC">
              <w:rPr>
                <w:rFonts w:ascii="Times New Roman" w:hAnsi="Times New Roman"/>
                <w:noProof/>
              </w:rPr>
              <w:t>Žymėjimas CE ženklu</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E9FF9B" w14:textId="77777777" w:rsidR="00122BAC" w:rsidRPr="00A052F3" w:rsidRDefault="00122BAC" w:rsidP="00F22EE5">
            <w:pPr>
              <w:spacing w:after="0" w:line="240" w:lineRule="auto"/>
              <w:rPr>
                <w:rFonts w:ascii="Times New Roman" w:hAnsi="Times New Roman"/>
                <w:noProof/>
                <w:lang w:val="lt-LT"/>
              </w:rPr>
            </w:pPr>
            <w:r w:rsidRPr="00FF0ECB">
              <w:rPr>
                <w:rFonts w:ascii="Times New Roman" w:hAnsi="Times New Roman"/>
                <w:noProof/>
                <w:lang w:val="lt-LT"/>
              </w:rPr>
              <w:t>Būtinas (</w:t>
            </w:r>
            <w:r w:rsidRPr="007C5DB9">
              <w:rPr>
                <w:rFonts w:ascii="Times New Roman" w:hAnsi="Times New Roman"/>
                <w:i/>
                <w:noProof/>
                <w:lang w:val="lt-LT"/>
              </w:rPr>
              <w:t>kartu su pasiūlymu privaloma pateikti žymėjimą CE ženklu liudijančio galiojančio dokumento (CE sertifikato arba EB atitikties deklaracijos) kopiją</w:t>
            </w:r>
            <w:r w:rsidRPr="00FF0ECB">
              <w:rPr>
                <w:rFonts w:ascii="Times New Roman" w:hAnsi="Times New Roman"/>
                <w:noProof/>
                <w:lang w:val="lt-LT"/>
              </w:rPr>
              <w:t>)</w:t>
            </w:r>
          </w:p>
        </w:tc>
        <w:tc>
          <w:tcPr>
            <w:tcW w:w="1252" w:type="pct"/>
            <w:tcBorders>
              <w:top w:val="single" w:sz="4" w:space="0" w:color="00000A"/>
              <w:left w:val="single" w:sz="4" w:space="0" w:color="00000A"/>
              <w:bottom w:val="single" w:sz="4" w:space="0" w:color="00000A"/>
              <w:right w:val="single" w:sz="4" w:space="0" w:color="00000A"/>
            </w:tcBorders>
          </w:tcPr>
          <w:p w14:paraId="24FFBFD7" w14:textId="77777777" w:rsidR="00122BAC" w:rsidRPr="00277EF1" w:rsidRDefault="00122BAC" w:rsidP="00F22EE5">
            <w:pPr>
              <w:spacing w:after="0" w:line="240" w:lineRule="auto"/>
              <w:rPr>
                <w:rFonts w:ascii="Times New Roman" w:hAnsi="Times New Roman"/>
                <w:noProof/>
                <w:lang w:val="lt-LT"/>
              </w:rPr>
            </w:pPr>
          </w:p>
        </w:tc>
      </w:tr>
      <w:tr w:rsidR="00C66833" w:rsidRPr="00277EF1" w14:paraId="60AC3EFB" w14:textId="77777777" w:rsidTr="00AD39F1">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91334E" w14:textId="702D092D" w:rsidR="00C66833" w:rsidRDefault="00C66833" w:rsidP="00F22EE5">
            <w:pPr>
              <w:tabs>
                <w:tab w:val="left" w:pos="299"/>
              </w:tabs>
              <w:spacing w:after="0" w:line="240" w:lineRule="auto"/>
              <w:contextualSpacing/>
              <w:rPr>
                <w:rFonts w:ascii="Times New Roman" w:hAnsi="Times New Roman"/>
                <w:noProof/>
              </w:rPr>
            </w:pPr>
            <w:r>
              <w:rPr>
                <w:rFonts w:ascii="Times New Roman" w:hAnsi="Times New Roman"/>
                <w:noProof/>
              </w:rPr>
              <w:t>5.</w:t>
            </w:r>
          </w:p>
        </w:tc>
        <w:tc>
          <w:tcPr>
            <w:tcW w:w="155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A2735" w14:textId="3AED565B" w:rsidR="00C66833" w:rsidRPr="00122BAC" w:rsidRDefault="00C66833" w:rsidP="00F22EE5">
            <w:pPr>
              <w:spacing w:after="0" w:line="240" w:lineRule="auto"/>
              <w:rPr>
                <w:rFonts w:ascii="Times New Roman" w:hAnsi="Times New Roman"/>
                <w:noProof/>
              </w:rPr>
            </w:pPr>
            <w:r>
              <w:rPr>
                <w:rFonts w:ascii="Times New Roman" w:hAnsi="Times New Roman"/>
                <w:noProof/>
              </w:rPr>
              <w:t>Aparato maitinimas</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6ED713" w14:textId="79B1B262" w:rsidR="00C66833" w:rsidRPr="00FF0ECB" w:rsidRDefault="00C66833" w:rsidP="00F22EE5">
            <w:pPr>
              <w:spacing w:after="0" w:line="240" w:lineRule="auto"/>
              <w:rPr>
                <w:rFonts w:ascii="Times New Roman" w:hAnsi="Times New Roman"/>
                <w:noProof/>
                <w:lang w:val="lt-LT"/>
              </w:rPr>
            </w:pPr>
            <w:r w:rsidRPr="00C66833">
              <w:rPr>
                <w:rFonts w:ascii="Times New Roman" w:hAnsi="Times New Roman"/>
                <w:noProof/>
                <w:lang w:val="lt-LT"/>
              </w:rPr>
              <w:t>230 V, 50 Hz elektros tinklas</w:t>
            </w:r>
          </w:p>
        </w:tc>
        <w:tc>
          <w:tcPr>
            <w:tcW w:w="1252" w:type="pct"/>
            <w:tcBorders>
              <w:top w:val="single" w:sz="4" w:space="0" w:color="00000A"/>
              <w:left w:val="single" w:sz="4" w:space="0" w:color="00000A"/>
              <w:bottom w:val="single" w:sz="4" w:space="0" w:color="00000A"/>
              <w:right w:val="single" w:sz="4" w:space="0" w:color="00000A"/>
            </w:tcBorders>
          </w:tcPr>
          <w:p w14:paraId="493DBDEE" w14:textId="77777777" w:rsidR="00C66833" w:rsidRPr="00277EF1" w:rsidRDefault="00C66833" w:rsidP="00F22EE5">
            <w:pPr>
              <w:spacing w:after="0" w:line="240" w:lineRule="auto"/>
              <w:rPr>
                <w:rFonts w:ascii="Times New Roman" w:hAnsi="Times New Roman"/>
                <w:noProof/>
                <w:lang w:val="lt-LT"/>
              </w:rPr>
            </w:pPr>
          </w:p>
        </w:tc>
      </w:tr>
      <w:tr w:rsidR="00122BAC" w:rsidRPr="00277EF1" w14:paraId="72686804" w14:textId="77777777" w:rsidTr="00AD39F1">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146308" w14:textId="6ECBC28B" w:rsidR="00122BAC" w:rsidRPr="00122BAC" w:rsidRDefault="00C66833" w:rsidP="00F22EE5">
            <w:pPr>
              <w:tabs>
                <w:tab w:val="left" w:pos="299"/>
              </w:tabs>
              <w:spacing w:after="0" w:line="240" w:lineRule="auto"/>
              <w:contextualSpacing/>
              <w:rPr>
                <w:rFonts w:ascii="Times New Roman" w:hAnsi="Times New Roman"/>
                <w:noProof/>
              </w:rPr>
            </w:pPr>
            <w:r>
              <w:rPr>
                <w:rFonts w:ascii="Times New Roman" w:hAnsi="Times New Roman"/>
                <w:noProof/>
              </w:rPr>
              <w:t>6</w:t>
            </w:r>
            <w:r w:rsidR="00122BAC" w:rsidRPr="00122BAC">
              <w:rPr>
                <w:rFonts w:ascii="Times New Roman" w:hAnsi="Times New Roman"/>
                <w:noProof/>
              </w:rPr>
              <w:t>.</w:t>
            </w:r>
          </w:p>
        </w:tc>
        <w:tc>
          <w:tcPr>
            <w:tcW w:w="155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27D6DE" w14:textId="77777777" w:rsidR="00122BAC" w:rsidRPr="00122BAC" w:rsidRDefault="00122BAC" w:rsidP="00F22EE5">
            <w:pPr>
              <w:spacing w:after="0" w:line="240" w:lineRule="auto"/>
              <w:rPr>
                <w:rFonts w:ascii="Times New Roman" w:hAnsi="Times New Roman"/>
                <w:noProof/>
              </w:rPr>
            </w:pPr>
            <w:r w:rsidRPr="00122BAC">
              <w:rPr>
                <w:rFonts w:ascii="Times New Roman" w:hAnsi="Times New Roman"/>
                <w:noProof/>
              </w:rPr>
              <w:t>Vartotojų apmokymas</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6ACC85" w14:textId="77777777" w:rsidR="00122BAC" w:rsidRPr="00A052F3" w:rsidRDefault="00122BAC" w:rsidP="00F22EE5">
            <w:pPr>
              <w:spacing w:after="0" w:line="240" w:lineRule="auto"/>
              <w:rPr>
                <w:rFonts w:ascii="Times New Roman" w:hAnsi="Times New Roman"/>
                <w:noProof/>
                <w:lang w:val="lt-LT"/>
              </w:rPr>
            </w:pPr>
            <w:r w:rsidRPr="00852CF5">
              <w:rPr>
                <w:rFonts w:ascii="Times New Roman" w:hAnsi="Times New Roman"/>
                <w:noProof/>
                <w:lang w:val="lt-LT"/>
              </w:rPr>
              <w:t>Vartotojų apmokymas naudoti įrangą įskaičiuotas į pasiūlymo kainą.</w:t>
            </w:r>
          </w:p>
        </w:tc>
        <w:tc>
          <w:tcPr>
            <w:tcW w:w="1252" w:type="pct"/>
            <w:tcBorders>
              <w:top w:val="single" w:sz="4" w:space="0" w:color="00000A"/>
              <w:left w:val="single" w:sz="4" w:space="0" w:color="00000A"/>
              <w:bottom w:val="single" w:sz="4" w:space="0" w:color="00000A"/>
              <w:right w:val="single" w:sz="4" w:space="0" w:color="00000A"/>
            </w:tcBorders>
          </w:tcPr>
          <w:p w14:paraId="5C34D8A7" w14:textId="77777777" w:rsidR="00122BAC" w:rsidRPr="00277EF1" w:rsidRDefault="00122BAC" w:rsidP="00F22EE5">
            <w:pPr>
              <w:spacing w:after="0" w:line="240" w:lineRule="auto"/>
              <w:rPr>
                <w:rFonts w:ascii="Times New Roman" w:hAnsi="Times New Roman"/>
                <w:noProof/>
                <w:lang w:val="lt-LT"/>
              </w:rPr>
            </w:pPr>
          </w:p>
        </w:tc>
      </w:tr>
      <w:tr w:rsidR="00122BAC" w:rsidRPr="00277EF1" w14:paraId="214DC732" w14:textId="77777777" w:rsidTr="00AD39F1">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6B4A21" w14:textId="3CADB4F6" w:rsidR="00122BAC" w:rsidRPr="00122BAC" w:rsidRDefault="00C66833" w:rsidP="00F22EE5">
            <w:pPr>
              <w:tabs>
                <w:tab w:val="left" w:pos="299"/>
              </w:tabs>
              <w:spacing w:after="0" w:line="240" w:lineRule="auto"/>
              <w:contextualSpacing/>
              <w:rPr>
                <w:rFonts w:ascii="Times New Roman" w:hAnsi="Times New Roman"/>
                <w:noProof/>
              </w:rPr>
            </w:pPr>
            <w:r>
              <w:rPr>
                <w:rFonts w:ascii="Times New Roman" w:hAnsi="Times New Roman"/>
                <w:noProof/>
              </w:rPr>
              <w:t>7</w:t>
            </w:r>
            <w:r w:rsidR="00122BAC" w:rsidRPr="00122BAC">
              <w:rPr>
                <w:rFonts w:ascii="Times New Roman" w:hAnsi="Times New Roman"/>
                <w:noProof/>
              </w:rPr>
              <w:t>.</w:t>
            </w:r>
          </w:p>
        </w:tc>
        <w:tc>
          <w:tcPr>
            <w:tcW w:w="155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07A462" w14:textId="77777777" w:rsidR="00122BAC" w:rsidRPr="00122BAC" w:rsidRDefault="00122BAC" w:rsidP="00F22EE5">
            <w:pPr>
              <w:spacing w:after="0" w:line="240" w:lineRule="auto"/>
              <w:rPr>
                <w:rFonts w:ascii="Times New Roman" w:hAnsi="Times New Roman"/>
                <w:noProof/>
              </w:rPr>
            </w:pPr>
            <w:r w:rsidRPr="00122BAC">
              <w:rPr>
                <w:rFonts w:ascii="Times New Roman" w:hAnsi="Times New Roman"/>
                <w:noProof/>
              </w:rPr>
              <w:t>Techninio personalo apmokymas</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3A3FFB" w14:textId="77777777" w:rsidR="00122BAC" w:rsidRPr="00A052F3" w:rsidRDefault="00122BAC" w:rsidP="00F22EE5">
            <w:pPr>
              <w:spacing w:after="0" w:line="240" w:lineRule="auto"/>
              <w:rPr>
                <w:rFonts w:ascii="Times New Roman" w:hAnsi="Times New Roman"/>
                <w:noProof/>
                <w:lang w:val="lt-LT"/>
              </w:rPr>
            </w:pPr>
            <w:r w:rsidRPr="00852CF5">
              <w:rPr>
                <w:rFonts w:ascii="Times New Roman" w:hAnsi="Times New Roman"/>
                <w:noProof/>
                <w:lang w:val="lt-LT"/>
              </w:rPr>
              <w:t>LSMU ligoninės Kauno klinikų Medicininės technikos tarnybos inžinierių apmokymas atlikti įrangos pogarantinę techninę priežiūrą įskaičiuotas į pasiūlymo kainą.</w:t>
            </w:r>
          </w:p>
        </w:tc>
        <w:tc>
          <w:tcPr>
            <w:tcW w:w="1252" w:type="pct"/>
            <w:tcBorders>
              <w:top w:val="single" w:sz="4" w:space="0" w:color="00000A"/>
              <w:left w:val="single" w:sz="4" w:space="0" w:color="00000A"/>
              <w:bottom w:val="single" w:sz="4" w:space="0" w:color="00000A"/>
              <w:right w:val="single" w:sz="4" w:space="0" w:color="00000A"/>
            </w:tcBorders>
          </w:tcPr>
          <w:p w14:paraId="4EB56E1A" w14:textId="77777777" w:rsidR="00122BAC" w:rsidRPr="00277EF1" w:rsidRDefault="00122BAC" w:rsidP="00F22EE5">
            <w:pPr>
              <w:spacing w:after="0" w:line="240" w:lineRule="auto"/>
              <w:rPr>
                <w:rFonts w:ascii="Times New Roman" w:hAnsi="Times New Roman"/>
                <w:noProof/>
                <w:lang w:val="lt-LT"/>
              </w:rPr>
            </w:pPr>
          </w:p>
        </w:tc>
      </w:tr>
      <w:tr w:rsidR="00122BAC" w:rsidRPr="00277EF1" w14:paraId="1B87BC19" w14:textId="77777777" w:rsidTr="00AD39F1">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DF8448" w14:textId="10DBFA74" w:rsidR="00122BAC" w:rsidRPr="00122BAC" w:rsidRDefault="00C66833" w:rsidP="00F22EE5">
            <w:pPr>
              <w:tabs>
                <w:tab w:val="left" w:pos="299"/>
              </w:tabs>
              <w:spacing w:after="0" w:line="240" w:lineRule="auto"/>
              <w:contextualSpacing/>
              <w:rPr>
                <w:rFonts w:ascii="Times New Roman" w:hAnsi="Times New Roman"/>
                <w:noProof/>
              </w:rPr>
            </w:pPr>
            <w:r>
              <w:rPr>
                <w:rFonts w:ascii="Times New Roman" w:hAnsi="Times New Roman"/>
                <w:noProof/>
              </w:rPr>
              <w:t>8</w:t>
            </w:r>
            <w:r w:rsidR="00122BAC" w:rsidRPr="00122BAC">
              <w:rPr>
                <w:rFonts w:ascii="Times New Roman" w:hAnsi="Times New Roman"/>
                <w:noProof/>
              </w:rPr>
              <w:t>.</w:t>
            </w:r>
          </w:p>
        </w:tc>
        <w:tc>
          <w:tcPr>
            <w:tcW w:w="155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E2A40E" w14:textId="77777777" w:rsidR="00122BAC" w:rsidRPr="00122BAC" w:rsidRDefault="00122BAC" w:rsidP="00F22EE5">
            <w:pPr>
              <w:spacing w:after="0" w:line="240" w:lineRule="auto"/>
              <w:rPr>
                <w:rFonts w:ascii="Times New Roman" w:hAnsi="Times New Roman"/>
                <w:noProof/>
              </w:rPr>
            </w:pPr>
            <w:r w:rsidRPr="00122BAC">
              <w:rPr>
                <w:rFonts w:ascii="Times New Roman" w:hAnsi="Times New Roman"/>
                <w:noProof/>
              </w:rPr>
              <w:t>Įrangos pristatymas ir instaliavimas</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BCAE7D" w14:textId="77777777" w:rsidR="00122BAC" w:rsidRPr="00A052F3" w:rsidRDefault="00122BAC" w:rsidP="00F22EE5">
            <w:pPr>
              <w:spacing w:after="0" w:line="240" w:lineRule="auto"/>
              <w:rPr>
                <w:rFonts w:ascii="Times New Roman" w:hAnsi="Times New Roman"/>
                <w:noProof/>
                <w:lang w:val="lt-LT"/>
              </w:rPr>
            </w:pPr>
            <w:r w:rsidRPr="00852CF5">
              <w:rPr>
                <w:rFonts w:ascii="Times New Roman" w:hAnsi="Times New Roman"/>
                <w:noProof/>
                <w:lang w:val="lt-LT"/>
              </w:rPr>
              <w:t>Įrangos pristatymo, iškrovimo, pervežimo į instaliavimo vietą, instaliavimo, po instaliavimo likusių įpakavimo medžiagų išvežimo (utilizavimo) išlaidos įskaičiuotos į pasiūlymo kainą.</w:t>
            </w:r>
          </w:p>
        </w:tc>
        <w:tc>
          <w:tcPr>
            <w:tcW w:w="1252" w:type="pct"/>
            <w:tcBorders>
              <w:top w:val="single" w:sz="4" w:space="0" w:color="00000A"/>
              <w:left w:val="single" w:sz="4" w:space="0" w:color="00000A"/>
              <w:bottom w:val="single" w:sz="4" w:space="0" w:color="00000A"/>
              <w:right w:val="single" w:sz="4" w:space="0" w:color="00000A"/>
            </w:tcBorders>
          </w:tcPr>
          <w:p w14:paraId="6A7EBF8F" w14:textId="77777777" w:rsidR="00122BAC" w:rsidRPr="00277EF1" w:rsidRDefault="00122BAC" w:rsidP="00F22EE5">
            <w:pPr>
              <w:spacing w:after="0" w:line="240" w:lineRule="auto"/>
              <w:rPr>
                <w:rFonts w:ascii="Times New Roman" w:hAnsi="Times New Roman"/>
                <w:noProof/>
                <w:lang w:val="lt-LT"/>
              </w:rPr>
            </w:pPr>
          </w:p>
        </w:tc>
      </w:tr>
      <w:tr w:rsidR="00122BAC" w:rsidRPr="003C7056" w14:paraId="25CB5CED" w14:textId="77777777" w:rsidTr="00AD39F1">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47DB2E" w14:textId="5463B36F" w:rsidR="00122BAC" w:rsidRPr="00122BAC" w:rsidRDefault="00C66833" w:rsidP="00F22EE5">
            <w:pPr>
              <w:tabs>
                <w:tab w:val="left" w:pos="299"/>
              </w:tabs>
              <w:spacing w:after="0" w:line="240" w:lineRule="auto"/>
              <w:contextualSpacing/>
              <w:rPr>
                <w:rFonts w:ascii="Times New Roman" w:hAnsi="Times New Roman"/>
                <w:noProof/>
              </w:rPr>
            </w:pPr>
            <w:r>
              <w:rPr>
                <w:rFonts w:ascii="Times New Roman" w:hAnsi="Times New Roman"/>
                <w:noProof/>
              </w:rPr>
              <w:t>9</w:t>
            </w:r>
            <w:r w:rsidR="00122BAC" w:rsidRPr="00122BAC">
              <w:rPr>
                <w:rFonts w:ascii="Times New Roman" w:hAnsi="Times New Roman"/>
                <w:noProof/>
              </w:rPr>
              <w:t>.</w:t>
            </w:r>
          </w:p>
        </w:tc>
        <w:tc>
          <w:tcPr>
            <w:tcW w:w="155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B05437" w14:textId="77777777" w:rsidR="00122BAC" w:rsidRPr="00122BAC" w:rsidRDefault="00122BAC" w:rsidP="00F22EE5">
            <w:pPr>
              <w:spacing w:after="0" w:line="240" w:lineRule="auto"/>
              <w:rPr>
                <w:rFonts w:ascii="Times New Roman" w:hAnsi="Times New Roman"/>
                <w:noProof/>
                <w:lang w:val="fi-FI"/>
              </w:rPr>
            </w:pPr>
            <w:r w:rsidRPr="00122BAC">
              <w:rPr>
                <w:rFonts w:ascii="Times New Roman" w:hAnsi="Times New Roman"/>
                <w:noProof/>
                <w:lang w:val="fi-FI"/>
              </w:rPr>
              <w:t>Kartu su įranga pateikiama dokumentacija</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9BC063" w14:textId="77777777" w:rsidR="00122BAC" w:rsidRPr="00852CF5" w:rsidRDefault="00122BAC" w:rsidP="00F22EE5">
            <w:pPr>
              <w:spacing w:after="0" w:line="240" w:lineRule="auto"/>
              <w:rPr>
                <w:rFonts w:ascii="Times New Roman" w:hAnsi="Times New Roman"/>
                <w:noProof/>
                <w:lang w:val="lt-LT"/>
              </w:rPr>
            </w:pPr>
            <w:r w:rsidRPr="00852CF5">
              <w:rPr>
                <w:rFonts w:ascii="Times New Roman" w:hAnsi="Times New Roman"/>
                <w:noProof/>
                <w:lang w:val="lt-LT"/>
              </w:rPr>
              <w:t>1. Naudojimo instrukcija lietuvių ir anglų kalba;</w:t>
            </w:r>
          </w:p>
          <w:p w14:paraId="593059EC" w14:textId="77777777" w:rsidR="00122BAC" w:rsidRPr="00852CF5" w:rsidRDefault="00122BAC" w:rsidP="00F22EE5">
            <w:pPr>
              <w:spacing w:after="0" w:line="240" w:lineRule="auto"/>
              <w:rPr>
                <w:rFonts w:ascii="Times New Roman" w:hAnsi="Times New Roman"/>
                <w:noProof/>
                <w:lang w:val="lt-LT"/>
              </w:rPr>
            </w:pPr>
            <w:r w:rsidRPr="00852CF5">
              <w:rPr>
                <w:rFonts w:ascii="Times New Roman" w:hAnsi="Times New Roman"/>
                <w:noProof/>
                <w:lang w:val="lt-LT"/>
              </w:rPr>
              <w:lastRenderedPageBreak/>
              <w:t>2.  Serviso dokumentacija lietuvių arba anglų kalba:</w:t>
            </w:r>
          </w:p>
          <w:p w14:paraId="2EF6A946" w14:textId="77777777" w:rsidR="00122BAC" w:rsidRPr="00852CF5" w:rsidRDefault="00122BAC" w:rsidP="00F22EE5">
            <w:pPr>
              <w:spacing w:after="0" w:line="240" w:lineRule="auto"/>
              <w:rPr>
                <w:rFonts w:ascii="Times New Roman" w:hAnsi="Times New Roman"/>
                <w:noProof/>
                <w:lang w:val="lt-LT"/>
              </w:rPr>
            </w:pPr>
            <w:r w:rsidRPr="00852CF5">
              <w:rPr>
                <w:rFonts w:ascii="Times New Roman" w:hAnsi="Times New Roman"/>
                <w:noProof/>
                <w:lang w:val="lt-LT"/>
              </w:rPr>
              <w:t>a) Struktūrinė schema ir/arba atskirų blokų funkcijų aprašymas;</w:t>
            </w:r>
          </w:p>
          <w:p w14:paraId="47C8A38B" w14:textId="77777777" w:rsidR="00122BAC" w:rsidRPr="00852CF5" w:rsidRDefault="00122BAC" w:rsidP="00F22EE5">
            <w:pPr>
              <w:spacing w:after="0" w:line="240" w:lineRule="auto"/>
              <w:rPr>
                <w:rFonts w:ascii="Times New Roman" w:hAnsi="Times New Roman"/>
                <w:noProof/>
                <w:lang w:val="lt-LT"/>
              </w:rPr>
            </w:pPr>
            <w:r w:rsidRPr="00852CF5">
              <w:rPr>
                <w:rFonts w:ascii="Times New Roman" w:hAnsi="Times New Roman"/>
                <w:noProof/>
                <w:lang w:val="lt-LT"/>
              </w:rPr>
              <w:t>b) Instaliavimo instrukcijos;</w:t>
            </w:r>
          </w:p>
          <w:p w14:paraId="7736DF6A" w14:textId="77777777" w:rsidR="00122BAC" w:rsidRPr="00852CF5" w:rsidRDefault="00122BAC" w:rsidP="00F22EE5">
            <w:pPr>
              <w:spacing w:after="0" w:line="240" w:lineRule="auto"/>
              <w:rPr>
                <w:rFonts w:ascii="Times New Roman" w:hAnsi="Times New Roman"/>
                <w:noProof/>
                <w:lang w:val="lt-LT"/>
              </w:rPr>
            </w:pPr>
            <w:r w:rsidRPr="00852CF5">
              <w:rPr>
                <w:rFonts w:ascii="Times New Roman" w:hAnsi="Times New Roman"/>
                <w:noProof/>
                <w:lang w:val="lt-LT"/>
              </w:rPr>
              <w:t>c) Funkcionalumo patikrinimo instrukcijos;</w:t>
            </w:r>
          </w:p>
          <w:p w14:paraId="0F25D022" w14:textId="77777777" w:rsidR="00122BAC" w:rsidRPr="00852CF5" w:rsidRDefault="00122BAC" w:rsidP="00F22EE5">
            <w:pPr>
              <w:spacing w:after="0" w:line="240" w:lineRule="auto"/>
              <w:rPr>
                <w:rFonts w:ascii="Times New Roman" w:hAnsi="Times New Roman"/>
                <w:noProof/>
                <w:lang w:val="lt-LT"/>
              </w:rPr>
            </w:pPr>
            <w:r w:rsidRPr="00852CF5">
              <w:rPr>
                <w:rFonts w:ascii="Times New Roman" w:hAnsi="Times New Roman"/>
                <w:noProof/>
                <w:lang w:val="lt-LT"/>
              </w:rPr>
              <w:t>d) Aptarnavimo instrukcijos;</w:t>
            </w:r>
          </w:p>
          <w:p w14:paraId="38AE6E1C" w14:textId="77777777" w:rsidR="00122BAC" w:rsidRPr="00852CF5" w:rsidRDefault="00122BAC" w:rsidP="00F22EE5">
            <w:pPr>
              <w:spacing w:after="0" w:line="240" w:lineRule="auto"/>
              <w:rPr>
                <w:rFonts w:ascii="Times New Roman" w:hAnsi="Times New Roman"/>
                <w:noProof/>
                <w:lang w:val="lt-LT"/>
              </w:rPr>
            </w:pPr>
            <w:r w:rsidRPr="00852CF5">
              <w:rPr>
                <w:rFonts w:ascii="Times New Roman" w:hAnsi="Times New Roman"/>
                <w:noProof/>
                <w:lang w:val="lt-LT"/>
              </w:rPr>
              <w:t>e) Gedimų nustatymo instrukcijos;</w:t>
            </w:r>
          </w:p>
          <w:p w14:paraId="16C30623" w14:textId="77777777" w:rsidR="00122BAC" w:rsidRPr="00852CF5" w:rsidRDefault="00122BAC" w:rsidP="00F22EE5">
            <w:pPr>
              <w:spacing w:after="0" w:line="240" w:lineRule="auto"/>
              <w:rPr>
                <w:rFonts w:ascii="Times New Roman" w:hAnsi="Times New Roman"/>
                <w:noProof/>
                <w:lang w:val="lt-LT"/>
              </w:rPr>
            </w:pPr>
            <w:r w:rsidRPr="00852CF5">
              <w:rPr>
                <w:rFonts w:ascii="Times New Roman" w:hAnsi="Times New Roman"/>
                <w:noProof/>
                <w:lang w:val="lt-LT"/>
              </w:rPr>
              <w:t>f) Išardymo-surinkimo instrukcijos;</w:t>
            </w:r>
          </w:p>
          <w:p w14:paraId="52CF17A6" w14:textId="77777777" w:rsidR="00122BAC" w:rsidRPr="00852CF5" w:rsidRDefault="00122BAC" w:rsidP="00F22EE5">
            <w:pPr>
              <w:spacing w:after="0" w:line="240" w:lineRule="auto"/>
              <w:rPr>
                <w:rFonts w:ascii="Times New Roman" w:hAnsi="Times New Roman"/>
                <w:noProof/>
                <w:lang w:val="lt-LT"/>
              </w:rPr>
            </w:pPr>
            <w:r w:rsidRPr="00852CF5">
              <w:rPr>
                <w:rFonts w:ascii="Times New Roman" w:hAnsi="Times New Roman"/>
                <w:noProof/>
                <w:lang w:val="lt-LT"/>
              </w:rPr>
              <w:t>g) Atsarginių dalių katalogas;</w:t>
            </w:r>
          </w:p>
          <w:p w14:paraId="6DCB1837" w14:textId="77777777" w:rsidR="00122BAC" w:rsidRPr="00852CF5" w:rsidRDefault="00122BAC" w:rsidP="00F22EE5">
            <w:pPr>
              <w:spacing w:after="0" w:line="240" w:lineRule="auto"/>
              <w:rPr>
                <w:rFonts w:ascii="Times New Roman" w:hAnsi="Times New Roman"/>
                <w:noProof/>
                <w:lang w:val="lt-LT"/>
              </w:rPr>
            </w:pPr>
            <w:r w:rsidRPr="00852CF5">
              <w:rPr>
                <w:rFonts w:ascii="Times New Roman" w:hAnsi="Times New Roman"/>
                <w:noProof/>
                <w:lang w:val="lt-LT"/>
              </w:rPr>
              <w:t>h) Periodinio techninės būklės tikrinimo instrukcijos;</w:t>
            </w:r>
          </w:p>
          <w:p w14:paraId="236CD8D0" w14:textId="77777777" w:rsidR="00122BAC" w:rsidRPr="00852CF5" w:rsidRDefault="00122BAC" w:rsidP="00F22EE5">
            <w:pPr>
              <w:spacing w:after="0" w:line="240" w:lineRule="auto"/>
              <w:rPr>
                <w:rFonts w:ascii="Times New Roman" w:hAnsi="Times New Roman"/>
                <w:noProof/>
                <w:lang w:val="lt-LT"/>
              </w:rPr>
            </w:pPr>
            <w:r w:rsidRPr="00852CF5">
              <w:rPr>
                <w:rFonts w:ascii="Times New Roman" w:hAnsi="Times New Roman"/>
                <w:noProof/>
                <w:lang w:val="lt-LT"/>
              </w:rPr>
              <w:t>i) Derinimo/kalibravimo instrukcijos (taikoma, jei šios procedūros yra numatytos siūlomos įrangos gamintojo);</w:t>
            </w:r>
          </w:p>
          <w:p w14:paraId="21C66D85" w14:textId="77777777" w:rsidR="00122BAC" w:rsidRPr="00A052F3" w:rsidRDefault="00122BAC" w:rsidP="00F22EE5">
            <w:pPr>
              <w:spacing w:after="0" w:line="240" w:lineRule="auto"/>
              <w:rPr>
                <w:rFonts w:ascii="Times New Roman" w:hAnsi="Times New Roman"/>
                <w:noProof/>
                <w:lang w:val="lt-LT"/>
              </w:rPr>
            </w:pPr>
            <w:r w:rsidRPr="00852CF5">
              <w:rPr>
                <w:rFonts w:ascii="Times New Roman" w:hAnsi="Times New Roman"/>
                <w:noProof/>
                <w:lang w:val="lt-LT"/>
              </w:rPr>
              <w:t>2. Programinė įranga, serviso slaptažodžiai bei aparatūriniai „raktai“ b), c), d), e), h) ir i) punktuose nurodytiems darbams atlikti (taikoma, jei šios priemonės yra numatytos siūlomos įrangos gamintojo).</w:t>
            </w:r>
          </w:p>
        </w:tc>
        <w:tc>
          <w:tcPr>
            <w:tcW w:w="1252" w:type="pct"/>
            <w:tcBorders>
              <w:top w:val="single" w:sz="4" w:space="0" w:color="00000A"/>
              <w:left w:val="single" w:sz="4" w:space="0" w:color="00000A"/>
              <w:bottom w:val="single" w:sz="4" w:space="0" w:color="00000A"/>
              <w:right w:val="single" w:sz="4" w:space="0" w:color="00000A"/>
            </w:tcBorders>
          </w:tcPr>
          <w:p w14:paraId="54644582" w14:textId="77777777" w:rsidR="00122BAC" w:rsidRPr="00277EF1" w:rsidRDefault="00122BAC" w:rsidP="00F22EE5">
            <w:pPr>
              <w:spacing w:after="0" w:line="240" w:lineRule="auto"/>
              <w:rPr>
                <w:rFonts w:ascii="Times New Roman" w:hAnsi="Times New Roman"/>
                <w:noProof/>
                <w:lang w:val="lt-LT"/>
              </w:rPr>
            </w:pPr>
          </w:p>
        </w:tc>
      </w:tr>
      <w:tr w:rsidR="00122BAC" w:rsidRPr="00277EF1" w14:paraId="69700C28" w14:textId="77777777" w:rsidTr="00AD39F1">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B8BBA1" w14:textId="3A6322F1" w:rsidR="00122BAC" w:rsidRPr="00122BAC" w:rsidRDefault="00C66833" w:rsidP="00F22EE5">
            <w:pPr>
              <w:tabs>
                <w:tab w:val="left" w:pos="299"/>
              </w:tabs>
              <w:spacing w:after="0" w:line="240" w:lineRule="auto"/>
              <w:contextualSpacing/>
              <w:rPr>
                <w:rFonts w:ascii="Times New Roman" w:hAnsi="Times New Roman"/>
                <w:noProof/>
              </w:rPr>
            </w:pPr>
            <w:r>
              <w:rPr>
                <w:rFonts w:ascii="Times New Roman" w:hAnsi="Times New Roman"/>
                <w:noProof/>
              </w:rPr>
              <w:t>10</w:t>
            </w:r>
            <w:r w:rsidR="00122BAC" w:rsidRPr="00122BAC">
              <w:rPr>
                <w:rFonts w:ascii="Times New Roman" w:hAnsi="Times New Roman"/>
                <w:noProof/>
              </w:rPr>
              <w:t>.</w:t>
            </w:r>
          </w:p>
        </w:tc>
        <w:tc>
          <w:tcPr>
            <w:tcW w:w="155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02C690" w14:textId="77777777" w:rsidR="00122BAC" w:rsidRPr="00122BAC" w:rsidRDefault="00122BAC" w:rsidP="00F22EE5">
            <w:pPr>
              <w:spacing w:after="0" w:line="240" w:lineRule="auto"/>
              <w:rPr>
                <w:rFonts w:ascii="Times New Roman" w:hAnsi="Times New Roman"/>
                <w:noProof/>
              </w:rPr>
            </w:pPr>
            <w:r w:rsidRPr="00122BAC">
              <w:rPr>
                <w:rFonts w:ascii="Times New Roman" w:hAnsi="Times New Roman"/>
                <w:noProof/>
              </w:rPr>
              <w:t>Garantinio aptarnavimo laikotarpis</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884932" w14:textId="77777777" w:rsidR="00122BAC" w:rsidRPr="00852CF5" w:rsidRDefault="00122BAC" w:rsidP="00F22EE5">
            <w:pPr>
              <w:spacing w:after="0" w:line="240" w:lineRule="auto"/>
              <w:rPr>
                <w:rFonts w:ascii="Times New Roman" w:hAnsi="Times New Roman"/>
                <w:noProof/>
                <w:lang w:val="lt-LT"/>
              </w:rPr>
            </w:pPr>
            <w:r w:rsidRPr="00852CF5">
              <w:rPr>
                <w:rFonts w:ascii="Times New Roman" w:hAnsi="Times New Roman"/>
                <w:noProof/>
                <w:lang w:val="lt-LT"/>
              </w:rPr>
              <w:t>≥ 36 mėnesiai</w:t>
            </w:r>
          </w:p>
        </w:tc>
        <w:tc>
          <w:tcPr>
            <w:tcW w:w="1252" w:type="pct"/>
            <w:tcBorders>
              <w:top w:val="single" w:sz="4" w:space="0" w:color="00000A"/>
              <w:left w:val="single" w:sz="4" w:space="0" w:color="00000A"/>
              <w:bottom w:val="single" w:sz="4" w:space="0" w:color="00000A"/>
              <w:right w:val="single" w:sz="4" w:space="0" w:color="00000A"/>
            </w:tcBorders>
          </w:tcPr>
          <w:p w14:paraId="0B6CD690" w14:textId="77777777" w:rsidR="00122BAC" w:rsidRPr="00277EF1" w:rsidRDefault="00122BAC" w:rsidP="00F22EE5">
            <w:pPr>
              <w:spacing w:after="0" w:line="240" w:lineRule="auto"/>
              <w:rPr>
                <w:rFonts w:ascii="Times New Roman" w:hAnsi="Times New Roman"/>
                <w:noProof/>
                <w:lang w:val="lt-LT"/>
              </w:rPr>
            </w:pPr>
          </w:p>
        </w:tc>
      </w:tr>
      <w:tr w:rsidR="00AD39F1" w:rsidRPr="003C7056" w14:paraId="21DB0EA0" w14:textId="77777777" w:rsidTr="00AD39F1">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7291DE" w14:textId="00AD20B5" w:rsidR="00AD39F1" w:rsidRPr="005F4C1A" w:rsidRDefault="00AD39F1" w:rsidP="00AD39F1">
            <w:pPr>
              <w:tabs>
                <w:tab w:val="left" w:pos="299"/>
              </w:tabs>
              <w:spacing w:after="0" w:line="240" w:lineRule="auto"/>
              <w:rPr>
                <w:rFonts w:ascii="Times New Roman" w:hAnsi="Times New Roman"/>
                <w:noProof/>
              </w:rPr>
            </w:pPr>
            <w:r>
              <w:rPr>
                <w:rFonts w:ascii="Times New Roman" w:hAnsi="Times New Roman"/>
                <w:noProof/>
              </w:rPr>
              <w:t>11.</w:t>
            </w:r>
          </w:p>
          <w:p w14:paraId="3352E065" w14:textId="77777777" w:rsidR="00AD39F1" w:rsidRPr="005F4C1A" w:rsidRDefault="00AD39F1" w:rsidP="00AD39F1">
            <w:pPr>
              <w:tabs>
                <w:tab w:val="left" w:pos="299"/>
              </w:tabs>
              <w:spacing w:after="0" w:line="240" w:lineRule="auto"/>
              <w:rPr>
                <w:rFonts w:ascii="Times New Roman" w:hAnsi="Times New Roman"/>
                <w:noProof/>
              </w:rPr>
            </w:pPr>
          </w:p>
          <w:p w14:paraId="0D774801" w14:textId="77777777" w:rsidR="00AD39F1" w:rsidRPr="005F4C1A" w:rsidRDefault="00AD39F1" w:rsidP="00AD39F1">
            <w:pPr>
              <w:tabs>
                <w:tab w:val="left" w:pos="299"/>
              </w:tabs>
              <w:spacing w:after="0" w:line="240" w:lineRule="auto"/>
              <w:rPr>
                <w:rFonts w:ascii="Times New Roman" w:hAnsi="Times New Roman"/>
                <w:noProof/>
              </w:rPr>
            </w:pPr>
          </w:p>
        </w:tc>
        <w:tc>
          <w:tcPr>
            <w:tcW w:w="155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120284" w14:textId="77777777" w:rsidR="00AD39F1" w:rsidRPr="005F4C1A" w:rsidRDefault="00AD39F1" w:rsidP="00AD39F1">
            <w:pPr>
              <w:spacing w:after="0" w:line="240" w:lineRule="auto"/>
              <w:rPr>
                <w:rFonts w:ascii="Times New Roman" w:hAnsi="Times New Roman"/>
                <w:noProof/>
              </w:rPr>
            </w:pPr>
            <w:r w:rsidRPr="005F4C1A">
              <w:rPr>
                <w:rFonts w:ascii="Times New Roman" w:hAnsi="Times New Roman"/>
                <w:noProof/>
              </w:rPr>
              <w:t>Galimybė įsigyti originalias (arba joms lygiavertes) atsargines dalis</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F7459D" w14:textId="77777777" w:rsidR="00AD39F1" w:rsidRPr="005F4C1A" w:rsidRDefault="00AD39F1" w:rsidP="00AD39F1">
            <w:pPr>
              <w:spacing w:after="0" w:line="240" w:lineRule="auto"/>
              <w:rPr>
                <w:rFonts w:ascii="Times New Roman" w:hAnsi="Times New Roman"/>
                <w:noProof/>
                <w:lang w:val="lt-LT"/>
              </w:rPr>
            </w:pPr>
            <w:r w:rsidRPr="005F4C1A">
              <w:rPr>
                <w:rFonts w:ascii="Times New Roman" w:hAnsi="Times New Roman"/>
                <w:noProof/>
                <w:lang w:val="lt-LT"/>
              </w:rPr>
              <w:t>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Pastaba: Reikalavimas taikomas vadovaujantis Lietuvos Respublikos aplinkos ministro 2022 m. gruodžio 13 d. įsakymu Nr. D1-401 patvirtinto aplinkos apsaugos kriterijų taikymo, vykdant žaliuosius pirkimus, tvarkos aprašo II skyriaus 4.4.4.4 punktu.</w:t>
            </w:r>
          </w:p>
        </w:tc>
        <w:tc>
          <w:tcPr>
            <w:tcW w:w="1252" w:type="pct"/>
            <w:tcBorders>
              <w:top w:val="single" w:sz="4" w:space="0" w:color="00000A"/>
              <w:left w:val="single" w:sz="4" w:space="0" w:color="00000A"/>
              <w:bottom w:val="single" w:sz="4" w:space="0" w:color="00000A"/>
              <w:right w:val="single" w:sz="4" w:space="0" w:color="00000A"/>
            </w:tcBorders>
          </w:tcPr>
          <w:p w14:paraId="763672B2" w14:textId="77777777" w:rsidR="00AD39F1" w:rsidRPr="005F4C1A" w:rsidRDefault="00AD39F1" w:rsidP="00AD39F1">
            <w:pPr>
              <w:spacing w:after="0" w:line="240" w:lineRule="auto"/>
              <w:rPr>
                <w:rFonts w:ascii="Times New Roman" w:hAnsi="Times New Roman"/>
                <w:noProof/>
                <w:lang w:val="lt-LT"/>
              </w:rPr>
            </w:pPr>
          </w:p>
        </w:tc>
      </w:tr>
    </w:tbl>
    <w:p w14:paraId="124185F5" w14:textId="77777777" w:rsidR="00122BAC" w:rsidRDefault="00122BAC" w:rsidP="00D92C4E">
      <w:pPr>
        <w:spacing w:after="0" w:line="240" w:lineRule="auto"/>
        <w:jc w:val="center"/>
        <w:rPr>
          <w:rFonts w:ascii="Times New Roman" w:hAnsi="Times New Roman"/>
          <w:b/>
          <w:bCs/>
          <w:noProof/>
          <w:lang w:val="lt-LT"/>
        </w:rPr>
      </w:pPr>
    </w:p>
    <w:p w14:paraId="7C9BC92B" w14:textId="77777777" w:rsidR="00FD704C" w:rsidRDefault="00FD704C" w:rsidP="00D92C4E">
      <w:pPr>
        <w:spacing w:after="0" w:line="240" w:lineRule="auto"/>
        <w:jc w:val="center"/>
        <w:rPr>
          <w:rFonts w:ascii="Times New Roman" w:hAnsi="Times New Roman"/>
          <w:b/>
          <w:bCs/>
          <w:noProof/>
          <w:lang w:val="lt-LT"/>
        </w:rPr>
      </w:pPr>
    </w:p>
    <w:p w14:paraId="682B724E" w14:textId="77777777" w:rsidR="00FD704C" w:rsidRDefault="00FD704C" w:rsidP="00D92C4E">
      <w:pPr>
        <w:spacing w:after="0" w:line="240" w:lineRule="auto"/>
        <w:jc w:val="center"/>
        <w:rPr>
          <w:rFonts w:ascii="Times New Roman" w:hAnsi="Times New Roman"/>
          <w:b/>
          <w:bCs/>
          <w:noProof/>
          <w:lang w:val="lt-LT"/>
        </w:rPr>
      </w:pPr>
    </w:p>
    <w:p w14:paraId="00AF6619" w14:textId="77777777" w:rsidR="00FD704C" w:rsidRDefault="00FD704C" w:rsidP="00D92C4E">
      <w:pPr>
        <w:spacing w:after="0" w:line="240" w:lineRule="auto"/>
        <w:jc w:val="center"/>
        <w:rPr>
          <w:rFonts w:ascii="Times New Roman" w:hAnsi="Times New Roman"/>
          <w:b/>
          <w:bCs/>
          <w:noProof/>
          <w:lang w:val="lt-LT"/>
        </w:rPr>
      </w:pPr>
    </w:p>
    <w:p w14:paraId="7E10F534" w14:textId="77777777" w:rsidR="00FD704C" w:rsidRDefault="00FD704C" w:rsidP="00D92C4E">
      <w:pPr>
        <w:spacing w:after="0" w:line="240" w:lineRule="auto"/>
        <w:jc w:val="center"/>
        <w:rPr>
          <w:rFonts w:ascii="Times New Roman" w:hAnsi="Times New Roman"/>
          <w:b/>
          <w:bCs/>
          <w:noProof/>
          <w:lang w:val="lt-LT"/>
        </w:rPr>
      </w:pPr>
    </w:p>
    <w:p w14:paraId="526D4971" w14:textId="77777777" w:rsidR="00FD704C" w:rsidRDefault="00FD704C" w:rsidP="00D92C4E">
      <w:pPr>
        <w:spacing w:after="0" w:line="240" w:lineRule="auto"/>
        <w:jc w:val="center"/>
        <w:rPr>
          <w:rFonts w:ascii="Times New Roman" w:hAnsi="Times New Roman"/>
          <w:b/>
          <w:bCs/>
          <w:noProof/>
          <w:lang w:val="lt-LT"/>
        </w:rPr>
      </w:pPr>
    </w:p>
    <w:p w14:paraId="20F48027" w14:textId="77777777" w:rsidR="00FD704C" w:rsidRDefault="00FD704C" w:rsidP="00D92C4E">
      <w:pPr>
        <w:spacing w:after="0" w:line="240" w:lineRule="auto"/>
        <w:jc w:val="center"/>
        <w:rPr>
          <w:rFonts w:ascii="Times New Roman" w:hAnsi="Times New Roman"/>
          <w:b/>
          <w:bCs/>
          <w:noProof/>
          <w:lang w:val="lt-LT"/>
        </w:rPr>
      </w:pPr>
    </w:p>
    <w:p w14:paraId="307BB038" w14:textId="77777777" w:rsidR="00FD704C" w:rsidRDefault="00FD704C" w:rsidP="00D92C4E">
      <w:pPr>
        <w:spacing w:after="0" w:line="240" w:lineRule="auto"/>
        <w:jc w:val="center"/>
        <w:rPr>
          <w:rFonts w:ascii="Times New Roman" w:hAnsi="Times New Roman"/>
          <w:b/>
          <w:bCs/>
          <w:noProof/>
          <w:lang w:val="lt-LT"/>
        </w:rPr>
      </w:pPr>
    </w:p>
    <w:p w14:paraId="78B83455" w14:textId="77777777" w:rsidR="00FD704C" w:rsidRDefault="00FD704C" w:rsidP="00D92C4E">
      <w:pPr>
        <w:spacing w:after="0" w:line="240" w:lineRule="auto"/>
        <w:jc w:val="center"/>
        <w:rPr>
          <w:rFonts w:ascii="Times New Roman" w:hAnsi="Times New Roman"/>
          <w:b/>
          <w:bCs/>
          <w:noProof/>
          <w:lang w:val="lt-LT"/>
        </w:rPr>
      </w:pPr>
    </w:p>
    <w:p w14:paraId="1DB5601B" w14:textId="77777777" w:rsidR="00FD704C" w:rsidRDefault="00FD704C" w:rsidP="00D92C4E">
      <w:pPr>
        <w:spacing w:after="0" w:line="240" w:lineRule="auto"/>
        <w:jc w:val="center"/>
        <w:rPr>
          <w:rFonts w:ascii="Times New Roman" w:hAnsi="Times New Roman"/>
          <w:b/>
          <w:bCs/>
          <w:noProof/>
          <w:lang w:val="lt-LT"/>
        </w:rPr>
      </w:pPr>
    </w:p>
    <w:p w14:paraId="5D56E78D" w14:textId="77777777" w:rsidR="00FD704C" w:rsidRDefault="00FD704C" w:rsidP="00D92C4E">
      <w:pPr>
        <w:spacing w:after="0" w:line="240" w:lineRule="auto"/>
        <w:jc w:val="center"/>
        <w:rPr>
          <w:rFonts w:ascii="Times New Roman" w:hAnsi="Times New Roman"/>
          <w:b/>
          <w:bCs/>
          <w:noProof/>
          <w:lang w:val="lt-LT"/>
        </w:rPr>
      </w:pPr>
    </w:p>
    <w:p w14:paraId="532FA8C0" w14:textId="77777777" w:rsidR="00FD704C" w:rsidRDefault="00FD704C" w:rsidP="00D92C4E">
      <w:pPr>
        <w:spacing w:after="0" w:line="240" w:lineRule="auto"/>
        <w:jc w:val="center"/>
        <w:rPr>
          <w:rFonts w:ascii="Times New Roman" w:hAnsi="Times New Roman"/>
          <w:b/>
          <w:bCs/>
          <w:noProof/>
          <w:lang w:val="lt-LT"/>
        </w:rPr>
      </w:pPr>
    </w:p>
    <w:p w14:paraId="7EA5A5E6" w14:textId="14887CFD" w:rsidR="00D92C4E" w:rsidRPr="00D92C4E" w:rsidRDefault="00D92C4E" w:rsidP="00D92C4E">
      <w:pPr>
        <w:spacing w:after="0" w:line="240" w:lineRule="auto"/>
        <w:jc w:val="center"/>
        <w:rPr>
          <w:rFonts w:ascii="Times New Roman" w:hAnsi="Times New Roman"/>
          <w:b/>
          <w:bCs/>
          <w:noProof/>
          <w:lang w:val="lt-LT"/>
        </w:rPr>
      </w:pPr>
      <w:r w:rsidRPr="00D92C4E">
        <w:rPr>
          <w:rFonts w:ascii="Times New Roman" w:hAnsi="Times New Roman"/>
          <w:b/>
          <w:bCs/>
          <w:noProof/>
          <w:lang w:val="lt-LT"/>
        </w:rPr>
        <w:lastRenderedPageBreak/>
        <w:t xml:space="preserve">5 pirkimo dalis. Echoskopas (gastroenterogija, pulmonologija, nefrologija, endokrinologija) </w:t>
      </w:r>
    </w:p>
    <w:p w14:paraId="33DA6E74" w14:textId="77777777" w:rsidR="00D92C4E" w:rsidRPr="00D92C4E" w:rsidRDefault="00D92C4E" w:rsidP="00D92C4E">
      <w:pPr>
        <w:spacing w:after="0" w:line="240" w:lineRule="auto"/>
        <w:jc w:val="center"/>
        <w:rPr>
          <w:rFonts w:ascii="Times New Roman" w:hAnsi="Times New Roman"/>
          <w:b/>
          <w:bCs/>
          <w:noProof/>
          <w:lang w:val="lt-LT"/>
        </w:rPr>
      </w:pPr>
      <w:r w:rsidRPr="00D92C4E">
        <w:rPr>
          <w:rFonts w:ascii="Times New Roman" w:hAnsi="Times New Roman"/>
          <w:b/>
          <w:bCs/>
          <w:noProof/>
          <w:lang w:val="lt-LT"/>
        </w:rPr>
        <w:t>(kiekis 1 vnt)</w:t>
      </w:r>
    </w:p>
    <w:p w14:paraId="7B5056C0" w14:textId="42B48D40" w:rsidR="00D92C4E" w:rsidRPr="00D92C4E" w:rsidRDefault="00D92C4E" w:rsidP="009444D1">
      <w:pPr>
        <w:spacing w:after="0" w:line="240" w:lineRule="auto"/>
        <w:rPr>
          <w:rFonts w:ascii="Times New Roman" w:hAnsi="Times New Roman"/>
          <w:b/>
          <w:bCs/>
          <w:noProof/>
          <w:lang w:val="lt-LT"/>
        </w:rPr>
      </w:pPr>
    </w:p>
    <w:tbl>
      <w:tblPr>
        <w:tblW w:w="5865" w:type="pct"/>
        <w:tblInd w:w="-8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709"/>
        <w:gridCol w:w="3687"/>
        <w:gridCol w:w="3968"/>
        <w:gridCol w:w="2604"/>
      </w:tblGrid>
      <w:tr w:rsidR="00D92C4E" w:rsidRPr="00D92C4E" w14:paraId="3B3709D5" w14:textId="77777777" w:rsidTr="00F22EE5">
        <w:trPr>
          <w:trHeight w:val="260"/>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D10B0" w14:textId="77777777" w:rsidR="00D92C4E" w:rsidRPr="00D92C4E" w:rsidRDefault="00D92C4E" w:rsidP="00D92C4E">
            <w:pPr>
              <w:tabs>
                <w:tab w:val="left" w:pos="299"/>
              </w:tabs>
              <w:spacing w:after="0" w:line="240" w:lineRule="auto"/>
              <w:ind w:left="-1"/>
              <w:rPr>
                <w:rFonts w:ascii="Times New Roman" w:hAnsi="Times New Roman"/>
                <w:b/>
                <w:noProof/>
                <w:lang w:val="lt-LT"/>
              </w:rPr>
            </w:pPr>
            <w:r w:rsidRPr="00D92C4E">
              <w:rPr>
                <w:rFonts w:ascii="Times New Roman" w:hAnsi="Times New Roman"/>
                <w:b/>
                <w:noProof/>
                <w:lang w:val="lt-LT"/>
              </w:rPr>
              <w:t>Eil. Nr.</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162366" w14:textId="77777777" w:rsidR="00D92C4E" w:rsidRPr="00D92C4E" w:rsidRDefault="00D92C4E" w:rsidP="00D92C4E">
            <w:pPr>
              <w:spacing w:after="0" w:line="240" w:lineRule="auto"/>
              <w:rPr>
                <w:rFonts w:ascii="Times New Roman" w:hAnsi="Times New Roman"/>
                <w:b/>
                <w:noProof/>
                <w:lang w:val="lt-LT"/>
              </w:rPr>
            </w:pPr>
            <w:r w:rsidRPr="00D92C4E">
              <w:rPr>
                <w:rFonts w:ascii="Times New Roman" w:hAnsi="Times New Roman"/>
                <w:b/>
                <w:noProof/>
                <w:lang w:val="lt-LT"/>
              </w:rPr>
              <w:t>Parametrai (specifikacija)</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58FCBC" w14:textId="77777777" w:rsidR="00D92C4E" w:rsidRPr="00D92C4E" w:rsidRDefault="00D92C4E" w:rsidP="00D92C4E">
            <w:pPr>
              <w:spacing w:after="0" w:line="240" w:lineRule="auto"/>
              <w:rPr>
                <w:rFonts w:ascii="Times New Roman" w:hAnsi="Times New Roman"/>
                <w:b/>
                <w:noProof/>
                <w:lang w:val="lt-LT"/>
              </w:rPr>
            </w:pPr>
            <w:r w:rsidRPr="00D92C4E">
              <w:rPr>
                <w:rFonts w:ascii="Times New Roman" w:hAnsi="Times New Roman"/>
                <w:b/>
                <w:noProof/>
                <w:lang w:val="lt-LT"/>
              </w:rPr>
              <w:t>Reikalaujamos parametrų reikšmės</w:t>
            </w:r>
          </w:p>
        </w:tc>
        <w:tc>
          <w:tcPr>
            <w:tcW w:w="1187" w:type="pct"/>
            <w:tcBorders>
              <w:top w:val="single" w:sz="4" w:space="0" w:color="00000A"/>
              <w:left w:val="single" w:sz="4" w:space="0" w:color="00000A"/>
              <w:bottom w:val="single" w:sz="4" w:space="0" w:color="00000A"/>
              <w:right w:val="single" w:sz="4" w:space="0" w:color="00000A"/>
            </w:tcBorders>
            <w:vAlign w:val="center"/>
          </w:tcPr>
          <w:p w14:paraId="76E49BB9" w14:textId="77777777" w:rsidR="00D92C4E" w:rsidRPr="00D92C4E" w:rsidRDefault="00D92C4E" w:rsidP="00D92C4E">
            <w:pPr>
              <w:spacing w:after="0" w:line="240" w:lineRule="auto"/>
              <w:jc w:val="center"/>
              <w:rPr>
                <w:rFonts w:ascii="Times New Roman" w:hAnsi="Times New Roman"/>
                <w:b/>
                <w:noProof/>
                <w:lang w:val="lt-LT"/>
              </w:rPr>
            </w:pPr>
            <w:r w:rsidRPr="00D92C4E">
              <w:rPr>
                <w:rFonts w:ascii="Times New Roman" w:hAnsi="Times New Roman"/>
                <w:b/>
                <w:noProof/>
                <w:lang w:val="lt-LT"/>
              </w:rPr>
              <w:t>Siūlomos parametrų reikšmės</w:t>
            </w:r>
          </w:p>
        </w:tc>
      </w:tr>
      <w:tr w:rsidR="00D92C4E" w:rsidRPr="003C7056" w14:paraId="648BA008" w14:textId="77777777" w:rsidTr="00F22EE5">
        <w:trPr>
          <w:trHeight w:val="40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353D02" w14:textId="55A27DA8" w:rsidR="00D92C4E" w:rsidRPr="00D92C4E" w:rsidRDefault="002468E5" w:rsidP="002468E5">
            <w:pPr>
              <w:tabs>
                <w:tab w:val="left" w:pos="299"/>
              </w:tabs>
              <w:spacing w:after="0" w:line="240" w:lineRule="auto"/>
              <w:contextualSpacing/>
              <w:rPr>
                <w:rFonts w:ascii="Times New Roman" w:hAnsi="Times New Roman"/>
                <w:noProof/>
              </w:rPr>
            </w:pPr>
            <w:r>
              <w:rPr>
                <w:rFonts w:ascii="Times New Roman" w:hAnsi="Times New Roman"/>
                <w:noProof/>
              </w:rPr>
              <w:t>1</w:t>
            </w:r>
            <w:r w:rsidR="00D92C4E" w:rsidRPr="00D92C4E">
              <w:rPr>
                <w:rFonts w:ascii="Times New Roman" w:hAnsi="Times New Roman"/>
                <w:noProof/>
              </w:rPr>
              <w:t>.</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7254F6" w14:textId="77777777" w:rsidR="00D92C4E" w:rsidRPr="00D92C4E" w:rsidRDefault="00D92C4E" w:rsidP="00D92C4E">
            <w:pPr>
              <w:spacing w:after="0" w:line="240" w:lineRule="auto"/>
              <w:rPr>
                <w:rFonts w:ascii="Times New Roman" w:hAnsi="Times New Roman"/>
                <w:noProof/>
                <w:lang w:val="fi-FI"/>
              </w:rPr>
            </w:pPr>
            <w:r w:rsidRPr="00D92C4E">
              <w:rPr>
                <w:rFonts w:ascii="Times New Roman" w:hAnsi="Times New Roman"/>
                <w:noProof/>
                <w:lang w:val="fi-FI"/>
              </w:rPr>
              <w:t>Reikalavimai echoskopui su daviklių komplektu</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32360A" w14:textId="77777777" w:rsidR="00D92C4E" w:rsidRPr="00D92C4E" w:rsidRDefault="00D92C4E" w:rsidP="00D92C4E">
            <w:pPr>
              <w:spacing w:after="0" w:line="240" w:lineRule="auto"/>
              <w:rPr>
                <w:rFonts w:ascii="Times New Roman" w:hAnsi="Times New Roman"/>
                <w:noProof/>
                <w:lang w:val="lt-LT"/>
              </w:rPr>
            </w:pPr>
          </w:p>
        </w:tc>
        <w:tc>
          <w:tcPr>
            <w:tcW w:w="1187" w:type="pct"/>
            <w:tcBorders>
              <w:top w:val="single" w:sz="4" w:space="0" w:color="00000A"/>
              <w:left w:val="single" w:sz="4" w:space="0" w:color="00000A"/>
              <w:bottom w:val="single" w:sz="4" w:space="0" w:color="00000A"/>
              <w:right w:val="single" w:sz="4" w:space="0" w:color="00000A"/>
            </w:tcBorders>
          </w:tcPr>
          <w:p w14:paraId="7A4FDAD9" w14:textId="77777777" w:rsidR="00D92C4E" w:rsidRPr="00D92C4E" w:rsidRDefault="00D92C4E" w:rsidP="00D92C4E">
            <w:pPr>
              <w:spacing w:after="0" w:line="240" w:lineRule="auto"/>
              <w:rPr>
                <w:rFonts w:ascii="Times New Roman" w:hAnsi="Times New Roman"/>
                <w:noProof/>
                <w:lang w:val="lt-LT"/>
              </w:rPr>
            </w:pPr>
          </w:p>
        </w:tc>
      </w:tr>
      <w:tr w:rsidR="00D92C4E" w:rsidRPr="003C7056" w14:paraId="2BE1E908" w14:textId="77777777" w:rsidTr="00F22EE5">
        <w:trPr>
          <w:trHeight w:val="40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872DA5" w14:textId="312C7F47" w:rsidR="00D92C4E" w:rsidRPr="00D92C4E" w:rsidRDefault="002468E5" w:rsidP="002468E5">
            <w:pPr>
              <w:tabs>
                <w:tab w:val="left" w:pos="299"/>
              </w:tabs>
              <w:spacing w:after="0" w:line="240" w:lineRule="auto"/>
              <w:contextualSpacing/>
              <w:rPr>
                <w:rFonts w:ascii="Times New Roman" w:hAnsi="Times New Roman"/>
                <w:noProof/>
              </w:rPr>
            </w:pPr>
            <w:r>
              <w:rPr>
                <w:rFonts w:ascii="Times New Roman" w:hAnsi="Times New Roman"/>
                <w:noProof/>
              </w:rPr>
              <w:t>1</w:t>
            </w:r>
            <w:r w:rsidR="00D92C4E" w:rsidRPr="00D92C4E">
              <w:rPr>
                <w:rFonts w:ascii="Times New Roman" w:hAnsi="Times New Roman"/>
                <w:noProof/>
              </w:rPr>
              <w:t>.1.</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EEEB81" w14:textId="77777777" w:rsidR="00D92C4E" w:rsidRPr="00D92C4E" w:rsidRDefault="00D92C4E" w:rsidP="00D92C4E">
            <w:pPr>
              <w:spacing w:after="0" w:line="240" w:lineRule="auto"/>
              <w:rPr>
                <w:rFonts w:ascii="Times New Roman" w:hAnsi="Times New Roman"/>
                <w:noProof/>
                <w:lang w:val="fi-FI"/>
              </w:rPr>
            </w:pPr>
            <w:r w:rsidRPr="00D92C4E">
              <w:rPr>
                <w:rFonts w:ascii="Times New Roman" w:hAnsi="Times New Roman"/>
                <w:noProof/>
                <w:lang w:val="fi-FI"/>
              </w:rPr>
              <w:t>Sistemą sudaro</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CDA887"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1. Echoskopas</w:t>
            </w:r>
          </w:p>
          <w:p w14:paraId="37C715D7"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2. Linijinis daviklis</w:t>
            </w:r>
          </w:p>
          <w:p w14:paraId="6B9DA7ED"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3. Konveksinis daviklis</w:t>
            </w:r>
          </w:p>
        </w:tc>
        <w:tc>
          <w:tcPr>
            <w:tcW w:w="1187" w:type="pct"/>
            <w:tcBorders>
              <w:top w:val="single" w:sz="4" w:space="0" w:color="00000A"/>
              <w:left w:val="single" w:sz="4" w:space="0" w:color="00000A"/>
              <w:bottom w:val="single" w:sz="4" w:space="0" w:color="00000A"/>
              <w:right w:val="single" w:sz="4" w:space="0" w:color="00000A"/>
            </w:tcBorders>
          </w:tcPr>
          <w:p w14:paraId="1A403299" w14:textId="77777777" w:rsidR="00D92C4E" w:rsidRPr="00D92C4E" w:rsidRDefault="00D92C4E" w:rsidP="00D92C4E">
            <w:pPr>
              <w:spacing w:after="0" w:line="240" w:lineRule="auto"/>
              <w:rPr>
                <w:rFonts w:ascii="Times New Roman" w:hAnsi="Times New Roman"/>
                <w:noProof/>
                <w:lang w:val="lt-LT"/>
              </w:rPr>
            </w:pPr>
          </w:p>
        </w:tc>
      </w:tr>
      <w:tr w:rsidR="00D92C4E" w:rsidRPr="00D92C4E" w14:paraId="417E8078"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B59C65" w14:textId="4B52DA88" w:rsidR="00D92C4E" w:rsidRPr="00D92C4E" w:rsidRDefault="002468E5" w:rsidP="002468E5">
            <w:pPr>
              <w:tabs>
                <w:tab w:val="left" w:pos="299"/>
              </w:tabs>
              <w:spacing w:after="0" w:line="240" w:lineRule="auto"/>
              <w:contextualSpacing/>
              <w:rPr>
                <w:rFonts w:ascii="Times New Roman" w:hAnsi="Times New Roman"/>
                <w:noProof/>
              </w:rPr>
            </w:pPr>
            <w:r>
              <w:rPr>
                <w:rFonts w:ascii="Times New Roman" w:hAnsi="Times New Roman"/>
                <w:noProof/>
              </w:rPr>
              <w:t>2</w:t>
            </w:r>
            <w:r w:rsidR="00D92C4E" w:rsidRPr="00D92C4E">
              <w:rPr>
                <w:rFonts w:ascii="Times New Roman" w:hAnsi="Times New Roman"/>
                <w:noProof/>
              </w:rPr>
              <w:t>.</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3D82EB" w14:textId="77777777" w:rsidR="00D92C4E" w:rsidRPr="00D92C4E" w:rsidRDefault="00D92C4E" w:rsidP="00D92C4E">
            <w:pPr>
              <w:spacing w:after="0" w:line="240" w:lineRule="auto"/>
              <w:rPr>
                <w:rFonts w:ascii="Times New Roman" w:hAnsi="Times New Roman"/>
                <w:noProof/>
              </w:rPr>
            </w:pPr>
            <w:r w:rsidRPr="00D92C4E">
              <w:rPr>
                <w:rFonts w:ascii="Times New Roman" w:hAnsi="Times New Roman"/>
                <w:noProof/>
              </w:rPr>
              <w:t>Reikalavimai echoskopui</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D43C00" w14:textId="77777777" w:rsidR="00D92C4E" w:rsidRPr="00D92C4E" w:rsidRDefault="00D92C4E" w:rsidP="00D92C4E">
            <w:pPr>
              <w:spacing w:after="0" w:line="240" w:lineRule="auto"/>
              <w:rPr>
                <w:rFonts w:ascii="Times New Roman" w:hAnsi="Times New Roman"/>
                <w:noProof/>
                <w:lang w:val="lt-LT"/>
              </w:rPr>
            </w:pPr>
          </w:p>
        </w:tc>
        <w:tc>
          <w:tcPr>
            <w:tcW w:w="1187" w:type="pct"/>
            <w:tcBorders>
              <w:top w:val="single" w:sz="4" w:space="0" w:color="00000A"/>
              <w:left w:val="single" w:sz="4" w:space="0" w:color="00000A"/>
              <w:bottom w:val="single" w:sz="4" w:space="0" w:color="00000A"/>
              <w:right w:val="single" w:sz="4" w:space="0" w:color="00000A"/>
            </w:tcBorders>
          </w:tcPr>
          <w:p w14:paraId="790EA28A" w14:textId="77777777" w:rsidR="00D92C4E" w:rsidRPr="00D92C4E" w:rsidRDefault="00D92C4E" w:rsidP="00D92C4E">
            <w:pPr>
              <w:spacing w:after="0" w:line="240" w:lineRule="auto"/>
              <w:rPr>
                <w:rFonts w:ascii="Times New Roman" w:hAnsi="Times New Roman"/>
                <w:noProof/>
                <w:lang w:val="lt-LT"/>
              </w:rPr>
            </w:pPr>
          </w:p>
        </w:tc>
      </w:tr>
      <w:tr w:rsidR="00D92C4E" w:rsidRPr="00D92C4E" w14:paraId="631F79D7"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34AA5" w14:textId="1521BAC7" w:rsidR="00D92C4E" w:rsidRPr="00D92C4E" w:rsidRDefault="002468E5" w:rsidP="002468E5">
            <w:pPr>
              <w:tabs>
                <w:tab w:val="left" w:pos="299"/>
              </w:tabs>
              <w:spacing w:after="0" w:line="240" w:lineRule="auto"/>
              <w:contextualSpacing/>
              <w:rPr>
                <w:rFonts w:ascii="Times New Roman" w:hAnsi="Times New Roman"/>
                <w:noProof/>
              </w:rPr>
            </w:pPr>
            <w:r>
              <w:rPr>
                <w:rFonts w:ascii="Times New Roman" w:hAnsi="Times New Roman"/>
                <w:noProof/>
              </w:rPr>
              <w:t>2</w:t>
            </w:r>
            <w:r w:rsidR="00D92C4E" w:rsidRPr="00D92C4E">
              <w:rPr>
                <w:rFonts w:ascii="Times New Roman" w:hAnsi="Times New Roman"/>
                <w:noProof/>
              </w:rPr>
              <w:t>.1.</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23679E" w14:textId="77777777" w:rsidR="00D92C4E" w:rsidRPr="00D92C4E" w:rsidRDefault="00D92C4E" w:rsidP="00D92C4E">
            <w:pPr>
              <w:spacing w:after="0" w:line="240" w:lineRule="auto"/>
              <w:rPr>
                <w:rFonts w:ascii="Times New Roman" w:hAnsi="Times New Roman"/>
                <w:noProof/>
                <w:lang w:val="fi-FI"/>
              </w:rPr>
            </w:pPr>
            <w:r w:rsidRPr="00D92C4E">
              <w:rPr>
                <w:rFonts w:ascii="Times New Roman" w:hAnsi="Times New Roman"/>
                <w:noProof/>
                <w:lang w:val="fi-FI"/>
              </w:rPr>
              <w:t>Paskirtis (kartu pateikiama programinė įranga jei reikia)</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4B03C5"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1. Abdominaliniams tyrimams atlikti</w:t>
            </w:r>
          </w:p>
          <w:p w14:paraId="15DC8193"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2. Kraujagyslių tyrimams atlikti</w:t>
            </w:r>
          </w:p>
          <w:p w14:paraId="4763922F"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3. Smulkių dalių tyrimams atlikti</w:t>
            </w:r>
          </w:p>
        </w:tc>
        <w:tc>
          <w:tcPr>
            <w:tcW w:w="1187" w:type="pct"/>
            <w:tcBorders>
              <w:top w:val="single" w:sz="4" w:space="0" w:color="00000A"/>
              <w:left w:val="single" w:sz="4" w:space="0" w:color="00000A"/>
              <w:bottom w:val="single" w:sz="4" w:space="0" w:color="00000A"/>
              <w:right w:val="single" w:sz="4" w:space="0" w:color="00000A"/>
            </w:tcBorders>
          </w:tcPr>
          <w:p w14:paraId="51EBEE3D" w14:textId="77777777" w:rsidR="00D92C4E" w:rsidRPr="00D92C4E" w:rsidRDefault="00D92C4E" w:rsidP="00D92C4E">
            <w:pPr>
              <w:spacing w:after="0" w:line="240" w:lineRule="auto"/>
              <w:rPr>
                <w:rFonts w:ascii="Times New Roman" w:hAnsi="Times New Roman"/>
                <w:noProof/>
                <w:lang w:val="lt-LT"/>
              </w:rPr>
            </w:pPr>
          </w:p>
        </w:tc>
      </w:tr>
      <w:tr w:rsidR="00D92C4E" w:rsidRPr="003C7056" w14:paraId="124D0CDC"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922B96" w14:textId="4AB618DC" w:rsidR="00D92C4E" w:rsidRPr="00D92C4E" w:rsidRDefault="002468E5" w:rsidP="002468E5">
            <w:pPr>
              <w:tabs>
                <w:tab w:val="left" w:pos="299"/>
              </w:tabs>
              <w:spacing w:after="0" w:line="240" w:lineRule="auto"/>
              <w:contextualSpacing/>
              <w:rPr>
                <w:rFonts w:ascii="Times New Roman" w:hAnsi="Times New Roman"/>
                <w:noProof/>
              </w:rPr>
            </w:pPr>
            <w:r>
              <w:rPr>
                <w:rFonts w:ascii="Times New Roman" w:hAnsi="Times New Roman"/>
                <w:noProof/>
              </w:rPr>
              <w:t>2</w:t>
            </w:r>
            <w:r w:rsidR="00D92C4E" w:rsidRPr="00D92C4E">
              <w:rPr>
                <w:rFonts w:ascii="Times New Roman" w:hAnsi="Times New Roman"/>
                <w:noProof/>
              </w:rPr>
              <w:t>.2.</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9EE459" w14:textId="77777777" w:rsidR="00D92C4E" w:rsidRPr="00D92C4E" w:rsidRDefault="00D92C4E" w:rsidP="00D92C4E">
            <w:pPr>
              <w:spacing w:after="0" w:line="240" w:lineRule="auto"/>
              <w:rPr>
                <w:rFonts w:ascii="Times New Roman" w:hAnsi="Times New Roman"/>
                <w:noProof/>
                <w:lang w:val="fi-FI"/>
              </w:rPr>
            </w:pPr>
            <w:r w:rsidRPr="00D92C4E">
              <w:rPr>
                <w:rFonts w:ascii="Times New Roman" w:hAnsi="Times New Roman"/>
                <w:noProof/>
                <w:lang w:val="fi-FI"/>
              </w:rPr>
              <w:t>Monitorius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AAEF6A"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1. LED, OLED arba lygiavertės technologijos</w:t>
            </w:r>
          </w:p>
          <w:p w14:paraId="39AFA17B"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2. Ekrano įstrižainė ≥ 54 cm</w:t>
            </w:r>
          </w:p>
          <w:p w14:paraId="21D2BBC9"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3. Skiriamoji geba ≥ (1920 x 1080) taškų</w:t>
            </w:r>
          </w:p>
          <w:p w14:paraId="2C7AC82A"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4. Nulenkiamas į horizontalią padėtį transportavimo metu</w:t>
            </w:r>
          </w:p>
        </w:tc>
        <w:tc>
          <w:tcPr>
            <w:tcW w:w="1187" w:type="pct"/>
            <w:tcBorders>
              <w:top w:val="single" w:sz="4" w:space="0" w:color="00000A"/>
              <w:left w:val="single" w:sz="4" w:space="0" w:color="00000A"/>
              <w:bottom w:val="single" w:sz="4" w:space="0" w:color="00000A"/>
              <w:right w:val="single" w:sz="4" w:space="0" w:color="00000A"/>
            </w:tcBorders>
          </w:tcPr>
          <w:p w14:paraId="7D5DCB4C" w14:textId="77777777" w:rsidR="00D92C4E" w:rsidRPr="00D92C4E" w:rsidRDefault="00D92C4E" w:rsidP="00D92C4E">
            <w:pPr>
              <w:spacing w:after="0" w:line="240" w:lineRule="auto"/>
              <w:rPr>
                <w:rFonts w:ascii="Times New Roman" w:hAnsi="Times New Roman"/>
                <w:noProof/>
                <w:lang w:val="lt-LT"/>
              </w:rPr>
            </w:pPr>
          </w:p>
        </w:tc>
      </w:tr>
      <w:tr w:rsidR="00D92C4E" w:rsidRPr="003C7056" w14:paraId="5ECD8866"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F31D47" w14:textId="5F7E1C71" w:rsidR="00D92C4E" w:rsidRPr="00D92C4E" w:rsidRDefault="002468E5" w:rsidP="002468E5">
            <w:pPr>
              <w:tabs>
                <w:tab w:val="left" w:pos="299"/>
              </w:tabs>
              <w:spacing w:after="0" w:line="240" w:lineRule="auto"/>
              <w:contextualSpacing/>
              <w:rPr>
                <w:rFonts w:ascii="Times New Roman" w:hAnsi="Times New Roman"/>
                <w:noProof/>
                <w:lang w:val="lt-LT"/>
              </w:rPr>
            </w:pPr>
            <w:r>
              <w:rPr>
                <w:rFonts w:ascii="Times New Roman" w:hAnsi="Times New Roman"/>
                <w:noProof/>
                <w:lang w:val="lt-LT"/>
              </w:rPr>
              <w:t>2</w:t>
            </w:r>
            <w:r w:rsidR="00D92C4E" w:rsidRPr="00D92C4E">
              <w:rPr>
                <w:rFonts w:ascii="Times New Roman" w:hAnsi="Times New Roman"/>
                <w:noProof/>
                <w:lang w:val="lt-LT"/>
              </w:rPr>
              <w:t>.3.</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B6FFF6"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Lietimui jautrus sistemos funkcijų valdymo monitorius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867208" w14:textId="38B2AF76" w:rsidR="00D92C4E" w:rsidRPr="005E2A17" w:rsidRDefault="005A0FC7" w:rsidP="00D92C4E">
            <w:pPr>
              <w:spacing w:after="0" w:line="240" w:lineRule="auto"/>
              <w:rPr>
                <w:rFonts w:ascii="Times New Roman" w:hAnsi="Times New Roman"/>
                <w:noProof/>
                <w:lang w:val="lt-LT"/>
              </w:rPr>
            </w:pPr>
            <w:r>
              <w:rPr>
                <w:rFonts w:ascii="Times New Roman" w:hAnsi="Times New Roman"/>
                <w:noProof/>
                <w:lang w:val="lt-LT"/>
              </w:rPr>
              <w:t>1. ≥ 30 cm ekrano įstrižainės</w:t>
            </w:r>
            <w:r w:rsidRPr="005A0FC7">
              <w:rPr>
                <w:rFonts w:ascii="Times New Roman" w:hAnsi="Times New Roman"/>
                <w:noProof/>
                <w:lang w:val="lt-LT"/>
              </w:rPr>
              <w:t xml:space="preserve">, </w:t>
            </w:r>
            <w:r w:rsidRPr="005E2A17">
              <w:rPr>
                <w:rFonts w:ascii="Times New Roman" w:hAnsi="Times New Roman"/>
                <w:noProof/>
                <w:lang w:val="lt-LT"/>
              </w:rPr>
              <w:t>su gestų valdymo („swipe“) arba lygiaverčiu funkcionalumu.</w:t>
            </w:r>
          </w:p>
          <w:p w14:paraId="4CD18BE0"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2. TGC (angliškai: Time Gain Compensation) kreivės reguliavimas valdymo panelėje arba sensoriniame ekrane</w:t>
            </w:r>
          </w:p>
          <w:p w14:paraId="1DEFEAAA"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3. Skaitmeninė klaviatūra arba klaviatūra valdymo panelėje</w:t>
            </w:r>
          </w:p>
        </w:tc>
        <w:tc>
          <w:tcPr>
            <w:tcW w:w="1187" w:type="pct"/>
            <w:tcBorders>
              <w:top w:val="single" w:sz="4" w:space="0" w:color="00000A"/>
              <w:left w:val="single" w:sz="4" w:space="0" w:color="00000A"/>
              <w:bottom w:val="single" w:sz="4" w:space="0" w:color="00000A"/>
              <w:right w:val="single" w:sz="4" w:space="0" w:color="00000A"/>
            </w:tcBorders>
          </w:tcPr>
          <w:p w14:paraId="180A50E1" w14:textId="77777777" w:rsidR="00D92C4E" w:rsidRPr="00D92C4E" w:rsidRDefault="00D92C4E" w:rsidP="00D92C4E">
            <w:pPr>
              <w:spacing w:after="0" w:line="240" w:lineRule="auto"/>
              <w:rPr>
                <w:rFonts w:ascii="Times New Roman" w:hAnsi="Times New Roman"/>
                <w:noProof/>
                <w:lang w:val="lt-LT"/>
              </w:rPr>
            </w:pPr>
          </w:p>
        </w:tc>
      </w:tr>
      <w:tr w:rsidR="00D92C4E" w:rsidRPr="003C7056" w14:paraId="57D7DBF3"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F6A7E5" w14:textId="1C7851A7" w:rsidR="00D92C4E" w:rsidRPr="00D92C4E" w:rsidRDefault="002468E5" w:rsidP="002468E5">
            <w:pPr>
              <w:tabs>
                <w:tab w:val="left" w:pos="299"/>
              </w:tabs>
              <w:spacing w:after="0" w:line="240" w:lineRule="auto"/>
              <w:contextualSpacing/>
              <w:rPr>
                <w:rFonts w:ascii="Times New Roman" w:hAnsi="Times New Roman"/>
                <w:noProof/>
                <w:lang w:val="lt-LT"/>
              </w:rPr>
            </w:pPr>
            <w:r>
              <w:rPr>
                <w:rFonts w:ascii="Times New Roman" w:hAnsi="Times New Roman"/>
                <w:noProof/>
                <w:lang w:val="lt-LT"/>
              </w:rPr>
              <w:t>2</w:t>
            </w:r>
            <w:r w:rsidR="00D92C4E" w:rsidRPr="00D92C4E">
              <w:rPr>
                <w:rFonts w:ascii="Times New Roman" w:hAnsi="Times New Roman"/>
                <w:noProof/>
                <w:lang w:val="lt-LT"/>
              </w:rPr>
              <w:t>.4.</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93B2D0"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Sistemos valdymo pultas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3FBF5D"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1. Reguliuojamas valdymo pulto aukščio diapazonas ≥ 15 cm</w:t>
            </w:r>
          </w:p>
          <w:p w14:paraId="6B9D188B" w14:textId="15992108" w:rsidR="00D92C4E" w:rsidRPr="00D92C4E" w:rsidRDefault="00D92C4E" w:rsidP="007D07CD">
            <w:pPr>
              <w:spacing w:after="0" w:line="240" w:lineRule="auto"/>
              <w:rPr>
                <w:rFonts w:ascii="Times New Roman" w:hAnsi="Times New Roman"/>
                <w:noProof/>
                <w:lang w:val="lt-LT"/>
              </w:rPr>
            </w:pPr>
            <w:r w:rsidRPr="00D92C4E">
              <w:rPr>
                <w:rFonts w:ascii="Times New Roman" w:hAnsi="Times New Roman"/>
                <w:noProof/>
                <w:lang w:val="lt-LT"/>
              </w:rPr>
              <w:t xml:space="preserve">2. </w:t>
            </w:r>
            <w:r w:rsidR="007D07CD" w:rsidRPr="007D07CD">
              <w:rPr>
                <w:rFonts w:ascii="Times New Roman" w:hAnsi="Times New Roman"/>
                <w:lang w:val="lt-LT"/>
              </w:rPr>
              <w:t>Sukiojamas į abu šonus po ≥ 90°.</w:t>
            </w:r>
          </w:p>
        </w:tc>
        <w:tc>
          <w:tcPr>
            <w:tcW w:w="1187" w:type="pct"/>
            <w:tcBorders>
              <w:top w:val="single" w:sz="4" w:space="0" w:color="00000A"/>
              <w:left w:val="single" w:sz="4" w:space="0" w:color="00000A"/>
              <w:bottom w:val="single" w:sz="4" w:space="0" w:color="00000A"/>
              <w:right w:val="single" w:sz="4" w:space="0" w:color="00000A"/>
            </w:tcBorders>
          </w:tcPr>
          <w:p w14:paraId="04C36A76" w14:textId="77777777" w:rsidR="00D92C4E" w:rsidRPr="00D92C4E" w:rsidRDefault="00D92C4E" w:rsidP="00D92C4E">
            <w:pPr>
              <w:spacing w:after="0" w:line="240" w:lineRule="auto"/>
              <w:rPr>
                <w:rFonts w:ascii="Times New Roman" w:hAnsi="Times New Roman"/>
                <w:noProof/>
                <w:lang w:val="lt-LT"/>
              </w:rPr>
            </w:pPr>
          </w:p>
        </w:tc>
      </w:tr>
      <w:tr w:rsidR="00D92C4E" w:rsidRPr="00D92C4E" w14:paraId="1AFDB4F4"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1DE421" w14:textId="6B67199D" w:rsidR="00D92C4E" w:rsidRPr="00D92C4E" w:rsidRDefault="002468E5" w:rsidP="002468E5">
            <w:pPr>
              <w:tabs>
                <w:tab w:val="left" w:pos="299"/>
              </w:tabs>
              <w:spacing w:after="0" w:line="240" w:lineRule="auto"/>
              <w:contextualSpacing/>
              <w:rPr>
                <w:rFonts w:ascii="Times New Roman" w:hAnsi="Times New Roman"/>
                <w:noProof/>
                <w:lang w:val="lt-LT"/>
              </w:rPr>
            </w:pPr>
            <w:r>
              <w:rPr>
                <w:rFonts w:ascii="Times New Roman" w:hAnsi="Times New Roman"/>
                <w:noProof/>
                <w:lang w:val="lt-LT"/>
              </w:rPr>
              <w:t>2</w:t>
            </w:r>
            <w:r w:rsidR="00D92C4E" w:rsidRPr="00D92C4E">
              <w:rPr>
                <w:rFonts w:ascii="Times New Roman" w:hAnsi="Times New Roman"/>
                <w:noProof/>
                <w:lang w:val="lt-LT"/>
              </w:rPr>
              <w:t>.5.</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C57A38"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Aktyvios jungtys davikliams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EE5A9D"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 4</w:t>
            </w:r>
          </w:p>
        </w:tc>
        <w:tc>
          <w:tcPr>
            <w:tcW w:w="1187" w:type="pct"/>
            <w:tcBorders>
              <w:top w:val="single" w:sz="4" w:space="0" w:color="00000A"/>
              <w:left w:val="single" w:sz="4" w:space="0" w:color="00000A"/>
              <w:bottom w:val="single" w:sz="4" w:space="0" w:color="00000A"/>
              <w:right w:val="single" w:sz="4" w:space="0" w:color="00000A"/>
            </w:tcBorders>
          </w:tcPr>
          <w:p w14:paraId="4516E937" w14:textId="77777777" w:rsidR="00D92C4E" w:rsidRPr="00D92C4E" w:rsidRDefault="00D92C4E" w:rsidP="00D92C4E">
            <w:pPr>
              <w:spacing w:after="0" w:line="240" w:lineRule="auto"/>
              <w:rPr>
                <w:rFonts w:ascii="Times New Roman" w:hAnsi="Times New Roman"/>
                <w:noProof/>
                <w:lang w:val="lt-LT"/>
              </w:rPr>
            </w:pPr>
          </w:p>
        </w:tc>
      </w:tr>
      <w:tr w:rsidR="00D92C4E" w:rsidRPr="00D92C4E" w14:paraId="27B88A3F"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13C38B" w14:textId="40D01DB9" w:rsidR="00D92C4E" w:rsidRPr="00D92C4E" w:rsidRDefault="002468E5" w:rsidP="002468E5">
            <w:pPr>
              <w:tabs>
                <w:tab w:val="left" w:pos="299"/>
              </w:tabs>
              <w:spacing w:after="0" w:line="240" w:lineRule="auto"/>
              <w:contextualSpacing/>
              <w:rPr>
                <w:rFonts w:ascii="Times New Roman" w:hAnsi="Times New Roman"/>
                <w:noProof/>
                <w:lang w:val="lt-LT"/>
              </w:rPr>
            </w:pPr>
            <w:r>
              <w:rPr>
                <w:rFonts w:ascii="Times New Roman" w:hAnsi="Times New Roman"/>
                <w:noProof/>
                <w:lang w:val="lt-LT"/>
              </w:rPr>
              <w:t>2</w:t>
            </w:r>
            <w:r w:rsidR="00D92C4E" w:rsidRPr="00D92C4E">
              <w:rPr>
                <w:rFonts w:ascii="Times New Roman" w:hAnsi="Times New Roman"/>
                <w:noProof/>
                <w:lang w:val="lt-LT"/>
              </w:rPr>
              <w:t>.6.</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41693D"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Skaitmeninio signalo jungtis papildomam monitoriui</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6F1669"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DisplayPort arba HDMI arba lygiavertės</w:t>
            </w:r>
          </w:p>
        </w:tc>
        <w:tc>
          <w:tcPr>
            <w:tcW w:w="1187" w:type="pct"/>
            <w:tcBorders>
              <w:top w:val="single" w:sz="4" w:space="0" w:color="00000A"/>
              <w:left w:val="single" w:sz="4" w:space="0" w:color="00000A"/>
              <w:bottom w:val="single" w:sz="4" w:space="0" w:color="00000A"/>
              <w:right w:val="single" w:sz="4" w:space="0" w:color="00000A"/>
            </w:tcBorders>
          </w:tcPr>
          <w:p w14:paraId="3BBB9E66" w14:textId="77777777" w:rsidR="00D92C4E" w:rsidRPr="00D92C4E" w:rsidRDefault="00D92C4E" w:rsidP="00D92C4E">
            <w:pPr>
              <w:spacing w:after="0" w:line="240" w:lineRule="auto"/>
              <w:rPr>
                <w:rFonts w:ascii="Times New Roman" w:hAnsi="Times New Roman"/>
                <w:noProof/>
                <w:lang w:val="lt-LT"/>
              </w:rPr>
            </w:pPr>
          </w:p>
        </w:tc>
      </w:tr>
      <w:tr w:rsidR="00D92C4E" w:rsidRPr="00D92C4E" w14:paraId="5DD7FB37"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9C4888" w14:textId="5EBFCDAC" w:rsidR="00D92C4E" w:rsidRPr="00D92C4E" w:rsidRDefault="002468E5" w:rsidP="002468E5">
            <w:pPr>
              <w:tabs>
                <w:tab w:val="left" w:pos="299"/>
              </w:tabs>
              <w:spacing w:after="0" w:line="240" w:lineRule="auto"/>
              <w:contextualSpacing/>
              <w:rPr>
                <w:rFonts w:ascii="Times New Roman" w:hAnsi="Times New Roman"/>
                <w:noProof/>
                <w:lang w:val="lt-LT"/>
              </w:rPr>
            </w:pPr>
            <w:r>
              <w:rPr>
                <w:rFonts w:ascii="Times New Roman" w:hAnsi="Times New Roman"/>
                <w:noProof/>
                <w:lang w:val="lt-LT"/>
              </w:rPr>
              <w:t>2</w:t>
            </w:r>
            <w:r w:rsidR="00D92C4E" w:rsidRPr="00D92C4E">
              <w:rPr>
                <w:rFonts w:ascii="Times New Roman" w:hAnsi="Times New Roman"/>
                <w:noProof/>
                <w:lang w:val="lt-LT"/>
              </w:rPr>
              <w:t>.7.</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978BB5"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Maksimalus vaizduojamas (skenuojamas) gylis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D773CD"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 40 cm</w:t>
            </w:r>
          </w:p>
        </w:tc>
        <w:tc>
          <w:tcPr>
            <w:tcW w:w="1187" w:type="pct"/>
            <w:tcBorders>
              <w:top w:val="single" w:sz="4" w:space="0" w:color="00000A"/>
              <w:left w:val="single" w:sz="4" w:space="0" w:color="00000A"/>
              <w:bottom w:val="single" w:sz="4" w:space="0" w:color="00000A"/>
              <w:right w:val="single" w:sz="4" w:space="0" w:color="00000A"/>
            </w:tcBorders>
          </w:tcPr>
          <w:p w14:paraId="4B82392B" w14:textId="77777777" w:rsidR="00D92C4E" w:rsidRPr="00D92C4E" w:rsidRDefault="00D92C4E" w:rsidP="00D92C4E">
            <w:pPr>
              <w:spacing w:after="0" w:line="240" w:lineRule="auto"/>
              <w:rPr>
                <w:rFonts w:ascii="Times New Roman" w:hAnsi="Times New Roman"/>
                <w:noProof/>
                <w:lang w:val="lt-LT"/>
              </w:rPr>
            </w:pPr>
          </w:p>
        </w:tc>
      </w:tr>
      <w:tr w:rsidR="00D92C4E" w:rsidRPr="003C7056" w14:paraId="58EE7E9C"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CD4998" w14:textId="0C19A91E" w:rsidR="00D92C4E" w:rsidRPr="00D92C4E" w:rsidRDefault="002468E5" w:rsidP="002468E5">
            <w:pPr>
              <w:tabs>
                <w:tab w:val="left" w:pos="299"/>
              </w:tabs>
              <w:spacing w:after="0" w:line="240" w:lineRule="auto"/>
              <w:contextualSpacing/>
              <w:rPr>
                <w:rFonts w:ascii="Times New Roman" w:hAnsi="Times New Roman"/>
                <w:noProof/>
                <w:lang w:val="lt-LT"/>
              </w:rPr>
            </w:pPr>
            <w:r>
              <w:rPr>
                <w:rFonts w:ascii="Times New Roman" w:hAnsi="Times New Roman"/>
                <w:noProof/>
                <w:lang w:val="lt-LT"/>
              </w:rPr>
              <w:t>2</w:t>
            </w:r>
            <w:r w:rsidR="00D92C4E" w:rsidRPr="00D92C4E">
              <w:rPr>
                <w:rFonts w:ascii="Times New Roman" w:hAnsi="Times New Roman"/>
                <w:noProof/>
                <w:lang w:val="lt-LT"/>
              </w:rPr>
              <w:t>.8.</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D132C"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Maksimali kadrų juostos atmintis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257FB5"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hAnsi="Times New Roman"/>
                <w:noProof/>
                <w:lang w:val="lt-LT"/>
              </w:rPr>
              <w:t>≥ 2 000 kadrų arba ≥ 1 GB arba ≥ 300 s.</w:t>
            </w:r>
          </w:p>
        </w:tc>
        <w:tc>
          <w:tcPr>
            <w:tcW w:w="1187" w:type="pct"/>
            <w:tcBorders>
              <w:top w:val="single" w:sz="4" w:space="0" w:color="00000A"/>
              <w:left w:val="single" w:sz="4" w:space="0" w:color="00000A"/>
              <w:bottom w:val="single" w:sz="4" w:space="0" w:color="00000A"/>
              <w:right w:val="single" w:sz="4" w:space="0" w:color="00000A"/>
            </w:tcBorders>
          </w:tcPr>
          <w:p w14:paraId="2FA1455B" w14:textId="77777777" w:rsidR="00D92C4E" w:rsidRPr="00D92C4E" w:rsidRDefault="00D92C4E" w:rsidP="00D92C4E">
            <w:pPr>
              <w:spacing w:after="0" w:line="240" w:lineRule="auto"/>
              <w:rPr>
                <w:rFonts w:ascii="Times New Roman" w:hAnsi="Times New Roman"/>
                <w:noProof/>
                <w:lang w:val="lt-LT"/>
              </w:rPr>
            </w:pPr>
          </w:p>
        </w:tc>
      </w:tr>
      <w:tr w:rsidR="00D92C4E" w:rsidRPr="00D92C4E" w14:paraId="0940EA06"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7C1C9C" w14:textId="38F20170" w:rsidR="00D92C4E" w:rsidRPr="00D92C4E" w:rsidRDefault="002468E5" w:rsidP="002468E5">
            <w:pPr>
              <w:tabs>
                <w:tab w:val="left" w:pos="299"/>
              </w:tabs>
              <w:spacing w:after="0" w:line="240" w:lineRule="auto"/>
              <w:contextualSpacing/>
              <w:rPr>
                <w:rFonts w:ascii="Times New Roman" w:hAnsi="Times New Roman"/>
                <w:noProof/>
                <w:lang w:val="lt-LT"/>
              </w:rPr>
            </w:pPr>
            <w:r>
              <w:rPr>
                <w:rFonts w:ascii="Times New Roman" w:eastAsia="Times New Roman" w:hAnsi="Times New Roman"/>
                <w:sz w:val="24"/>
                <w:szCs w:val="24"/>
                <w:lang w:eastAsia="lt-LT"/>
              </w:rPr>
              <w:t>2.9.</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6262C4" w14:textId="77777777" w:rsidR="00D92C4E" w:rsidRPr="00D92C4E" w:rsidRDefault="00D92C4E" w:rsidP="00D92C4E">
            <w:pPr>
              <w:spacing w:after="0" w:line="240" w:lineRule="auto"/>
              <w:rPr>
                <w:rFonts w:ascii="Times New Roman" w:hAnsi="Times New Roman"/>
                <w:noProof/>
                <w:lang w:val="lt-LT"/>
              </w:rPr>
            </w:pPr>
            <w:proofErr w:type="spellStart"/>
            <w:r w:rsidRPr="00D92C4E">
              <w:rPr>
                <w:rFonts w:ascii="Times New Roman" w:eastAsia="Times New Roman" w:hAnsi="Times New Roman"/>
                <w:sz w:val="24"/>
                <w:szCs w:val="24"/>
                <w:lang w:eastAsia="lt-LT"/>
              </w:rPr>
              <w:t>Kadrų</w:t>
            </w:r>
            <w:proofErr w:type="spellEnd"/>
            <w:r w:rsidRPr="00D92C4E">
              <w:rPr>
                <w:rFonts w:ascii="Times New Roman" w:eastAsia="Times New Roman" w:hAnsi="Times New Roman"/>
                <w:sz w:val="24"/>
                <w:szCs w:val="24"/>
                <w:lang w:eastAsia="lt-LT"/>
              </w:rPr>
              <w:t xml:space="preserve"> </w:t>
            </w:r>
            <w:proofErr w:type="spellStart"/>
            <w:r w:rsidRPr="00D92C4E">
              <w:rPr>
                <w:rFonts w:ascii="Times New Roman" w:eastAsia="Times New Roman" w:hAnsi="Times New Roman"/>
                <w:sz w:val="24"/>
                <w:szCs w:val="24"/>
                <w:lang w:eastAsia="lt-LT"/>
              </w:rPr>
              <w:t>dažnis</w:t>
            </w:r>
            <w:proofErr w:type="spellEnd"/>
            <w:r w:rsidRPr="00D92C4E">
              <w:rPr>
                <w:rFonts w:ascii="Times New Roman" w:eastAsia="Times New Roman" w:hAnsi="Times New Roman"/>
                <w:sz w:val="24"/>
                <w:szCs w:val="24"/>
                <w:lang w:eastAsia="lt-LT"/>
              </w:rPr>
              <w:t xml:space="preserve"> </w:t>
            </w:r>
            <w:proofErr w:type="spellStart"/>
            <w:r w:rsidRPr="00D92C4E">
              <w:rPr>
                <w:rFonts w:ascii="Times New Roman" w:eastAsia="Times New Roman" w:hAnsi="Times New Roman"/>
                <w:sz w:val="24"/>
                <w:szCs w:val="24"/>
                <w:lang w:eastAsia="lt-LT"/>
              </w:rPr>
              <w:t>doplerio</w:t>
            </w:r>
            <w:proofErr w:type="spellEnd"/>
            <w:r w:rsidRPr="00D92C4E">
              <w:rPr>
                <w:rFonts w:ascii="Times New Roman" w:eastAsia="Times New Roman" w:hAnsi="Times New Roman"/>
                <w:sz w:val="24"/>
                <w:szCs w:val="24"/>
                <w:lang w:eastAsia="lt-LT"/>
              </w:rPr>
              <w:t xml:space="preserve"> </w:t>
            </w:r>
            <w:proofErr w:type="spellStart"/>
            <w:r w:rsidRPr="00D92C4E">
              <w:rPr>
                <w:rFonts w:ascii="Times New Roman" w:eastAsia="Times New Roman" w:hAnsi="Times New Roman"/>
                <w:sz w:val="24"/>
                <w:szCs w:val="24"/>
                <w:lang w:eastAsia="lt-LT"/>
              </w:rPr>
              <w:t>režime</w:t>
            </w:r>
            <w:proofErr w:type="spellEnd"/>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73C7BB"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eastAsia="Times New Roman" w:hAnsi="Times New Roman"/>
                <w:sz w:val="24"/>
                <w:szCs w:val="24"/>
                <w:lang w:eastAsia="lt-LT"/>
              </w:rPr>
              <w:t xml:space="preserve">≥ 200 </w:t>
            </w:r>
            <w:proofErr w:type="spellStart"/>
            <w:r w:rsidRPr="00D92C4E">
              <w:rPr>
                <w:rFonts w:ascii="Times New Roman" w:eastAsia="Times New Roman" w:hAnsi="Times New Roman"/>
                <w:sz w:val="24"/>
                <w:szCs w:val="24"/>
                <w:lang w:eastAsia="lt-LT"/>
              </w:rPr>
              <w:t>kadrų</w:t>
            </w:r>
            <w:proofErr w:type="spellEnd"/>
            <w:r w:rsidRPr="00D92C4E">
              <w:rPr>
                <w:rFonts w:ascii="Times New Roman" w:eastAsia="Times New Roman" w:hAnsi="Times New Roman"/>
                <w:sz w:val="24"/>
                <w:szCs w:val="24"/>
                <w:lang w:eastAsia="lt-LT"/>
              </w:rPr>
              <w:t>/</w:t>
            </w:r>
            <w:proofErr w:type="spellStart"/>
            <w:r w:rsidRPr="00D92C4E">
              <w:rPr>
                <w:rFonts w:ascii="Times New Roman" w:eastAsia="Times New Roman" w:hAnsi="Times New Roman"/>
                <w:sz w:val="24"/>
                <w:szCs w:val="24"/>
                <w:lang w:eastAsia="lt-LT"/>
              </w:rPr>
              <w:t>sek</w:t>
            </w:r>
            <w:proofErr w:type="spellEnd"/>
            <w:r w:rsidRPr="00D92C4E">
              <w:rPr>
                <w:rFonts w:ascii="Times New Roman" w:eastAsia="Times New Roman" w:hAnsi="Times New Roman"/>
                <w:sz w:val="24"/>
                <w:szCs w:val="24"/>
                <w:lang w:eastAsia="lt-LT"/>
              </w:rPr>
              <w:t>.</w:t>
            </w:r>
          </w:p>
        </w:tc>
        <w:tc>
          <w:tcPr>
            <w:tcW w:w="1187" w:type="pct"/>
            <w:tcBorders>
              <w:top w:val="single" w:sz="4" w:space="0" w:color="00000A"/>
              <w:left w:val="single" w:sz="4" w:space="0" w:color="00000A"/>
              <w:bottom w:val="single" w:sz="4" w:space="0" w:color="00000A"/>
              <w:right w:val="single" w:sz="4" w:space="0" w:color="00000A"/>
            </w:tcBorders>
          </w:tcPr>
          <w:p w14:paraId="2DC21233" w14:textId="77777777" w:rsidR="00D92C4E" w:rsidRPr="00D92C4E" w:rsidRDefault="00D92C4E" w:rsidP="00D92C4E">
            <w:pPr>
              <w:spacing w:after="0" w:line="240" w:lineRule="auto"/>
              <w:rPr>
                <w:rFonts w:ascii="Times New Roman" w:hAnsi="Times New Roman"/>
                <w:noProof/>
                <w:lang w:val="lt-LT"/>
              </w:rPr>
            </w:pPr>
          </w:p>
        </w:tc>
      </w:tr>
      <w:tr w:rsidR="00D92C4E" w:rsidRPr="00D92C4E" w14:paraId="34D1E2EC"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5EA433" w14:textId="78434D87" w:rsidR="00D92C4E" w:rsidRPr="00D92C4E" w:rsidRDefault="002468E5" w:rsidP="002468E5">
            <w:pPr>
              <w:tabs>
                <w:tab w:val="left" w:pos="299"/>
              </w:tabs>
              <w:spacing w:after="0" w:line="240" w:lineRule="auto"/>
              <w:contextualSpacing/>
              <w:rPr>
                <w:rFonts w:ascii="Times New Roman" w:hAnsi="Times New Roman"/>
                <w:noProof/>
                <w:lang w:val="lt-LT"/>
              </w:rPr>
            </w:pPr>
            <w:r>
              <w:rPr>
                <w:rFonts w:ascii="Times New Roman" w:eastAsia="Times New Roman" w:hAnsi="Times New Roman"/>
                <w:sz w:val="24"/>
                <w:szCs w:val="24"/>
                <w:lang w:eastAsia="lt-LT"/>
              </w:rPr>
              <w:t>2.10</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CDFEF6" w14:textId="77777777" w:rsidR="00D92C4E" w:rsidRPr="00D92C4E" w:rsidRDefault="00D92C4E" w:rsidP="00D92C4E">
            <w:pPr>
              <w:spacing w:after="0" w:line="240" w:lineRule="auto"/>
              <w:rPr>
                <w:rFonts w:ascii="Times New Roman" w:hAnsi="Times New Roman"/>
                <w:noProof/>
                <w:lang w:val="lt-LT"/>
              </w:rPr>
            </w:pPr>
            <w:proofErr w:type="spellStart"/>
            <w:r w:rsidRPr="00D92C4E">
              <w:rPr>
                <w:rFonts w:ascii="Times New Roman" w:eastAsia="Times New Roman" w:hAnsi="Times New Roman"/>
                <w:sz w:val="24"/>
                <w:szCs w:val="24"/>
                <w:lang w:eastAsia="lt-LT"/>
              </w:rPr>
              <w:t>Maksimalus</w:t>
            </w:r>
            <w:proofErr w:type="spellEnd"/>
            <w:r w:rsidRPr="00D92C4E">
              <w:rPr>
                <w:rFonts w:ascii="Times New Roman" w:eastAsia="Times New Roman" w:hAnsi="Times New Roman"/>
                <w:sz w:val="24"/>
                <w:szCs w:val="24"/>
                <w:lang w:eastAsia="lt-LT"/>
              </w:rPr>
              <w:t xml:space="preserve"> </w:t>
            </w:r>
            <w:proofErr w:type="spellStart"/>
            <w:r w:rsidRPr="00D92C4E">
              <w:rPr>
                <w:rFonts w:ascii="Times New Roman" w:eastAsia="Times New Roman" w:hAnsi="Times New Roman"/>
                <w:sz w:val="24"/>
                <w:szCs w:val="24"/>
                <w:lang w:eastAsia="lt-LT"/>
              </w:rPr>
              <w:t>pulsų</w:t>
            </w:r>
            <w:proofErr w:type="spellEnd"/>
            <w:r w:rsidRPr="00D92C4E">
              <w:rPr>
                <w:rFonts w:ascii="Times New Roman" w:eastAsia="Times New Roman" w:hAnsi="Times New Roman"/>
                <w:sz w:val="24"/>
                <w:szCs w:val="24"/>
                <w:lang w:eastAsia="lt-LT"/>
              </w:rPr>
              <w:t xml:space="preserve"> </w:t>
            </w:r>
            <w:proofErr w:type="spellStart"/>
            <w:r w:rsidRPr="00D92C4E">
              <w:rPr>
                <w:rFonts w:ascii="Times New Roman" w:eastAsia="Times New Roman" w:hAnsi="Times New Roman"/>
                <w:sz w:val="24"/>
                <w:szCs w:val="24"/>
                <w:lang w:eastAsia="lt-LT"/>
              </w:rPr>
              <w:t>dažnis</w:t>
            </w:r>
            <w:proofErr w:type="spellEnd"/>
            <w:r w:rsidRPr="00D92C4E">
              <w:rPr>
                <w:rFonts w:ascii="Times New Roman" w:eastAsia="Times New Roman" w:hAnsi="Times New Roman"/>
                <w:sz w:val="24"/>
                <w:szCs w:val="24"/>
                <w:lang w:eastAsia="lt-LT"/>
              </w:rPr>
              <w:t xml:space="preserve"> </w:t>
            </w:r>
            <w:proofErr w:type="spellStart"/>
            <w:r w:rsidRPr="00D92C4E">
              <w:rPr>
                <w:rFonts w:ascii="Times New Roman" w:eastAsia="Times New Roman" w:hAnsi="Times New Roman"/>
                <w:sz w:val="24"/>
                <w:szCs w:val="24"/>
                <w:lang w:eastAsia="lt-LT"/>
              </w:rPr>
              <w:t>spalvinio</w:t>
            </w:r>
            <w:proofErr w:type="spellEnd"/>
            <w:r w:rsidRPr="00D92C4E">
              <w:rPr>
                <w:rFonts w:ascii="Times New Roman" w:eastAsia="Times New Roman" w:hAnsi="Times New Roman"/>
                <w:sz w:val="24"/>
                <w:szCs w:val="24"/>
                <w:lang w:eastAsia="lt-LT"/>
              </w:rPr>
              <w:t xml:space="preserve"> </w:t>
            </w:r>
            <w:proofErr w:type="spellStart"/>
            <w:r w:rsidRPr="00D92C4E">
              <w:rPr>
                <w:rFonts w:ascii="Times New Roman" w:eastAsia="Times New Roman" w:hAnsi="Times New Roman"/>
                <w:sz w:val="24"/>
                <w:szCs w:val="24"/>
                <w:lang w:eastAsia="lt-LT"/>
              </w:rPr>
              <w:t>ir</w:t>
            </w:r>
            <w:proofErr w:type="spellEnd"/>
            <w:r w:rsidRPr="00D92C4E">
              <w:rPr>
                <w:rFonts w:ascii="Times New Roman" w:eastAsia="Times New Roman" w:hAnsi="Times New Roman"/>
                <w:sz w:val="24"/>
                <w:szCs w:val="24"/>
                <w:lang w:eastAsia="lt-LT"/>
              </w:rPr>
              <w:t xml:space="preserve"> </w:t>
            </w:r>
            <w:proofErr w:type="spellStart"/>
            <w:r w:rsidRPr="00D92C4E">
              <w:rPr>
                <w:rFonts w:ascii="Times New Roman" w:eastAsia="Times New Roman" w:hAnsi="Times New Roman"/>
                <w:sz w:val="24"/>
                <w:szCs w:val="24"/>
                <w:lang w:eastAsia="lt-LT"/>
              </w:rPr>
              <w:t>spektrinio</w:t>
            </w:r>
            <w:proofErr w:type="spellEnd"/>
            <w:r w:rsidRPr="00D92C4E">
              <w:rPr>
                <w:rFonts w:ascii="Times New Roman" w:eastAsia="Times New Roman" w:hAnsi="Times New Roman"/>
                <w:sz w:val="24"/>
                <w:szCs w:val="24"/>
                <w:lang w:eastAsia="lt-LT"/>
              </w:rPr>
              <w:t xml:space="preserve"> </w:t>
            </w:r>
            <w:proofErr w:type="spellStart"/>
            <w:r w:rsidRPr="00D92C4E">
              <w:rPr>
                <w:rFonts w:ascii="Times New Roman" w:eastAsia="Times New Roman" w:hAnsi="Times New Roman"/>
                <w:sz w:val="24"/>
                <w:szCs w:val="24"/>
                <w:lang w:eastAsia="lt-LT"/>
              </w:rPr>
              <w:t>doplerio</w:t>
            </w:r>
            <w:proofErr w:type="spellEnd"/>
            <w:r w:rsidRPr="00D92C4E">
              <w:rPr>
                <w:rFonts w:ascii="Times New Roman" w:eastAsia="Times New Roman" w:hAnsi="Times New Roman"/>
                <w:sz w:val="24"/>
                <w:szCs w:val="24"/>
                <w:lang w:eastAsia="lt-LT"/>
              </w:rPr>
              <w:t xml:space="preserve"> </w:t>
            </w:r>
            <w:proofErr w:type="spellStart"/>
            <w:r w:rsidRPr="00D92C4E">
              <w:rPr>
                <w:rFonts w:ascii="Times New Roman" w:eastAsia="Times New Roman" w:hAnsi="Times New Roman"/>
                <w:sz w:val="24"/>
                <w:szCs w:val="24"/>
                <w:lang w:eastAsia="lt-LT"/>
              </w:rPr>
              <w:t>režimuose</w:t>
            </w:r>
            <w:proofErr w:type="spellEnd"/>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BAF350"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eastAsia="Times New Roman" w:hAnsi="Times New Roman"/>
                <w:sz w:val="24"/>
                <w:szCs w:val="24"/>
                <w:lang w:eastAsia="lt-LT"/>
              </w:rPr>
              <w:t>≥ 30 kHz</w:t>
            </w:r>
          </w:p>
        </w:tc>
        <w:tc>
          <w:tcPr>
            <w:tcW w:w="1187" w:type="pct"/>
            <w:tcBorders>
              <w:top w:val="single" w:sz="4" w:space="0" w:color="00000A"/>
              <w:left w:val="single" w:sz="4" w:space="0" w:color="00000A"/>
              <w:bottom w:val="single" w:sz="4" w:space="0" w:color="00000A"/>
              <w:right w:val="single" w:sz="4" w:space="0" w:color="00000A"/>
            </w:tcBorders>
          </w:tcPr>
          <w:p w14:paraId="67153CFF" w14:textId="77777777" w:rsidR="00D92C4E" w:rsidRPr="00D92C4E" w:rsidRDefault="00D92C4E" w:rsidP="00D92C4E">
            <w:pPr>
              <w:spacing w:after="0" w:line="240" w:lineRule="auto"/>
              <w:rPr>
                <w:rFonts w:ascii="Times New Roman" w:hAnsi="Times New Roman"/>
                <w:noProof/>
                <w:lang w:val="lt-LT"/>
              </w:rPr>
            </w:pPr>
          </w:p>
        </w:tc>
      </w:tr>
      <w:tr w:rsidR="00D92C4E" w:rsidRPr="00D92C4E" w14:paraId="771B8DCB"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FB3ADE" w14:textId="431568F4" w:rsidR="00D92C4E" w:rsidRPr="00D92C4E" w:rsidRDefault="002468E5" w:rsidP="00D92C4E">
            <w:pPr>
              <w:tabs>
                <w:tab w:val="left" w:pos="299"/>
              </w:tabs>
              <w:spacing w:after="0" w:line="240" w:lineRule="auto"/>
              <w:rPr>
                <w:rFonts w:ascii="Times New Roman" w:hAnsi="Times New Roman"/>
                <w:noProof/>
                <w:lang w:val="lt-LT"/>
              </w:rPr>
            </w:pPr>
            <w:r>
              <w:rPr>
                <w:rFonts w:ascii="Times New Roman" w:eastAsia="Times New Roman" w:hAnsi="Times New Roman"/>
                <w:sz w:val="24"/>
                <w:szCs w:val="24"/>
                <w:lang w:eastAsia="lt-LT"/>
              </w:rPr>
              <w:t>2.11</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0E4D43" w14:textId="77777777" w:rsidR="00D92C4E" w:rsidRPr="00D92C4E" w:rsidRDefault="00D92C4E" w:rsidP="00D92C4E">
            <w:pPr>
              <w:spacing w:after="0" w:line="240" w:lineRule="auto"/>
              <w:rPr>
                <w:rFonts w:ascii="Times New Roman" w:hAnsi="Times New Roman"/>
                <w:noProof/>
                <w:lang w:val="lt-LT"/>
              </w:rPr>
            </w:pPr>
            <w:r w:rsidRPr="00D92C4E">
              <w:rPr>
                <w:rFonts w:ascii="Times New Roman" w:eastAsia="Times New Roman" w:hAnsi="Times New Roman"/>
                <w:sz w:val="24"/>
                <w:szCs w:val="24"/>
                <w:lang w:val="lt-LT" w:eastAsia="lt-LT"/>
              </w:rPr>
              <w:t>Sistemos palaikomų daviklių dažnio diapazonas (ne siauresnis už nurodytą)</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B6CB7F" w14:textId="77777777" w:rsidR="00D92C4E" w:rsidRPr="00D92C4E" w:rsidRDefault="00D92C4E" w:rsidP="00D92C4E">
            <w:pPr>
              <w:spacing w:after="0" w:line="240" w:lineRule="auto"/>
              <w:rPr>
                <w:rFonts w:ascii="Times New Roman" w:hAnsi="Times New Roman"/>
                <w:noProof/>
                <w:lang w:val="lt-LT"/>
              </w:rPr>
            </w:pPr>
            <w:proofErr w:type="spellStart"/>
            <w:r w:rsidRPr="00D92C4E">
              <w:rPr>
                <w:rFonts w:ascii="Times New Roman" w:eastAsia="Times New Roman" w:hAnsi="Times New Roman"/>
                <w:sz w:val="24"/>
                <w:szCs w:val="24"/>
                <w:lang w:eastAsia="lt-LT"/>
              </w:rPr>
              <w:t>Nuo</w:t>
            </w:r>
            <w:proofErr w:type="spellEnd"/>
            <w:r w:rsidRPr="00D92C4E">
              <w:rPr>
                <w:rFonts w:ascii="Times New Roman" w:eastAsia="Times New Roman" w:hAnsi="Times New Roman"/>
                <w:sz w:val="24"/>
                <w:szCs w:val="24"/>
                <w:lang w:eastAsia="lt-LT"/>
              </w:rPr>
              <w:t xml:space="preserve"> 1 </w:t>
            </w:r>
            <w:proofErr w:type="spellStart"/>
            <w:r w:rsidRPr="00D92C4E">
              <w:rPr>
                <w:rFonts w:ascii="Times New Roman" w:eastAsia="Times New Roman" w:hAnsi="Times New Roman"/>
                <w:sz w:val="24"/>
                <w:szCs w:val="24"/>
                <w:lang w:eastAsia="lt-LT"/>
              </w:rPr>
              <w:t>iki</w:t>
            </w:r>
            <w:proofErr w:type="spellEnd"/>
            <w:r w:rsidRPr="00D92C4E">
              <w:rPr>
                <w:rFonts w:ascii="Times New Roman" w:eastAsia="Times New Roman" w:hAnsi="Times New Roman"/>
                <w:sz w:val="24"/>
                <w:szCs w:val="24"/>
                <w:lang w:eastAsia="lt-LT"/>
              </w:rPr>
              <w:t xml:space="preserve"> 21 MHz</w:t>
            </w:r>
          </w:p>
        </w:tc>
        <w:tc>
          <w:tcPr>
            <w:tcW w:w="1187" w:type="pct"/>
            <w:tcBorders>
              <w:top w:val="single" w:sz="4" w:space="0" w:color="00000A"/>
              <w:left w:val="single" w:sz="4" w:space="0" w:color="00000A"/>
              <w:bottom w:val="single" w:sz="4" w:space="0" w:color="00000A"/>
              <w:right w:val="single" w:sz="4" w:space="0" w:color="00000A"/>
            </w:tcBorders>
          </w:tcPr>
          <w:p w14:paraId="25A99DE8" w14:textId="77777777" w:rsidR="00D92C4E" w:rsidRPr="00D92C4E" w:rsidRDefault="00D92C4E" w:rsidP="00D92C4E">
            <w:pPr>
              <w:spacing w:after="0" w:line="240" w:lineRule="auto"/>
              <w:rPr>
                <w:rFonts w:ascii="Times New Roman" w:hAnsi="Times New Roman"/>
                <w:noProof/>
                <w:lang w:val="lt-LT"/>
              </w:rPr>
            </w:pPr>
          </w:p>
        </w:tc>
      </w:tr>
      <w:tr w:rsidR="00D92C4E" w:rsidRPr="003C7056" w14:paraId="5A4A9B48"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1B8DA5" w14:textId="1578B58D" w:rsidR="00D92C4E" w:rsidRPr="00D92C4E" w:rsidRDefault="002468E5" w:rsidP="002468E5">
            <w:pPr>
              <w:tabs>
                <w:tab w:val="left" w:pos="299"/>
              </w:tabs>
              <w:spacing w:after="0" w:line="240" w:lineRule="auto"/>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2.12</w:t>
            </w:r>
            <w:r w:rsidR="00D92C4E" w:rsidRPr="00D92C4E">
              <w:rPr>
                <w:rFonts w:ascii="Times New Roman" w:eastAsia="Times New Roman" w:hAnsi="Times New Roman"/>
                <w:sz w:val="24"/>
                <w:szCs w:val="24"/>
                <w:lang w:eastAsia="lt-LT"/>
              </w:rPr>
              <w:t>.</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15D82B"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Skenavimo režimai</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12D2BF" w14:textId="77777777" w:rsidR="00D92C4E" w:rsidRPr="00D92C4E" w:rsidRDefault="00D92C4E" w:rsidP="00D92C4E">
            <w:pPr>
              <w:spacing w:after="0" w:line="240" w:lineRule="auto"/>
              <w:rPr>
                <w:rFonts w:ascii="Times New Roman" w:eastAsia="Times New Roman" w:hAnsi="Times New Roman"/>
                <w:sz w:val="24"/>
                <w:szCs w:val="24"/>
                <w:lang w:eastAsia="lt-LT"/>
              </w:rPr>
            </w:pPr>
            <w:r w:rsidRPr="00D92C4E">
              <w:rPr>
                <w:rFonts w:ascii="Times New Roman" w:eastAsia="Times New Roman" w:hAnsi="Times New Roman"/>
                <w:sz w:val="24"/>
                <w:szCs w:val="24"/>
                <w:lang w:eastAsia="lt-LT"/>
              </w:rPr>
              <w:t>1. 2D</w:t>
            </w:r>
          </w:p>
          <w:p w14:paraId="192BBD3C" w14:textId="77777777" w:rsidR="00D92C4E" w:rsidRPr="00D92C4E" w:rsidRDefault="00D92C4E" w:rsidP="00D92C4E">
            <w:pPr>
              <w:spacing w:after="0" w:line="240" w:lineRule="auto"/>
              <w:rPr>
                <w:rFonts w:ascii="Times New Roman" w:eastAsia="Times New Roman" w:hAnsi="Times New Roman"/>
                <w:sz w:val="24"/>
                <w:szCs w:val="24"/>
                <w:lang w:eastAsia="lt-LT"/>
              </w:rPr>
            </w:pPr>
            <w:r w:rsidRPr="00D92C4E">
              <w:rPr>
                <w:rFonts w:ascii="Times New Roman" w:eastAsia="Times New Roman" w:hAnsi="Times New Roman"/>
                <w:sz w:val="24"/>
                <w:szCs w:val="24"/>
                <w:lang w:eastAsia="lt-LT"/>
              </w:rPr>
              <w:t xml:space="preserve">2. </w:t>
            </w:r>
            <w:proofErr w:type="spellStart"/>
            <w:r w:rsidRPr="00D92C4E">
              <w:rPr>
                <w:rFonts w:ascii="Times New Roman" w:eastAsia="Times New Roman" w:hAnsi="Times New Roman"/>
                <w:sz w:val="24"/>
                <w:szCs w:val="24"/>
                <w:lang w:eastAsia="lt-LT"/>
              </w:rPr>
              <w:t>Trapecinis</w:t>
            </w:r>
            <w:proofErr w:type="spellEnd"/>
            <w:r w:rsidRPr="00D92C4E">
              <w:rPr>
                <w:rFonts w:ascii="Times New Roman" w:eastAsia="Times New Roman" w:hAnsi="Times New Roman"/>
                <w:sz w:val="24"/>
                <w:szCs w:val="24"/>
                <w:lang w:eastAsia="lt-LT"/>
              </w:rPr>
              <w:t xml:space="preserve"> </w:t>
            </w:r>
            <w:proofErr w:type="spellStart"/>
            <w:r w:rsidRPr="00D92C4E">
              <w:rPr>
                <w:rFonts w:ascii="Times New Roman" w:eastAsia="Times New Roman" w:hAnsi="Times New Roman"/>
                <w:sz w:val="24"/>
                <w:szCs w:val="24"/>
                <w:lang w:eastAsia="lt-LT"/>
              </w:rPr>
              <w:t>vaizdavimas</w:t>
            </w:r>
            <w:proofErr w:type="spellEnd"/>
          </w:p>
          <w:p w14:paraId="3E076417" w14:textId="77777777" w:rsidR="00D92C4E" w:rsidRPr="00D92C4E" w:rsidRDefault="00D92C4E" w:rsidP="00D92C4E">
            <w:pPr>
              <w:spacing w:after="0" w:line="240" w:lineRule="auto"/>
              <w:rPr>
                <w:rFonts w:ascii="Times New Roman" w:eastAsia="Times New Roman" w:hAnsi="Times New Roman"/>
                <w:sz w:val="24"/>
                <w:szCs w:val="24"/>
                <w:lang w:eastAsia="lt-LT"/>
              </w:rPr>
            </w:pPr>
            <w:r w:rsidRPr="00D92C4E">
              <w:rPr>
                <w:rFonts w:ascii="Times New Roman" w:eastAsia="Times New Roman" w:hAnsi="Times New Roman"/>
                <w:sz w:val="24"/>
                <w:szCs w:val="24"/>
                <w:lang w:eastAsia="lt-LT"/>
              </w:rPr>
              <w:t xml:space="preserve">3. </w:t>
            </w:r>
            <w:proofErr w:type="spellStart"/>
            <w:r w:rsidRPr="00D92C4E">
              <w:rPr>
                <w:rFonts w:ascii="Times New Roman" w:eastAsia="Times New Roman" w:hAnsi="Times New Roman"/>
                <w:sz w:val="24"/>
                <w:szCs w:val="24"/>
                <w:lang w:eastAsia="lt-LT"/>
              </w:rPr>
              <w:t>Spalvinis</w:t>
            </w:r>
            <w:proofErr w:type="spellEnd"/>
            <w:r w:rsidRPr="00D92C4E">
              <w:rPr>
                <w:rFonts w:ascii="Times New Roman" w:eastAsia="Times New Roman" w:hAnsi="Times New Roman"/>
                <w:sz w:val="24"/>
                <w:szCs w:val="24"/>
                <w:lang w:eastAsia="lt-LT"/>
              </w:rPr>
              <w:t xml:space="preserve"> </w:t>
            </w:r>
            <w:proofErr w:type="spellStart"/>
            <w:r w:rsidRPr="00D92C4E">
              <w:rPr>
                <w:rFonts w:ascii="Times New Roman" w:eastAsia="Times New Roman" w:hAnsi="Times New Roman"/>
                <w:sz w:val="24"/>
                <w:szCs w:val="24"/>
                <w:lang w:eastAsia="lt-LT"/>
              </w:rPr>
              <w:t>dopleris</w:t>
            </w:r>
            <w:proofErr w:type="spellEnd"/>
          </w:p>
          <w:p w14:paraId="3C979029" w14:textId="77777777" w:rsidR="00D92C4E" w:rsidRPr="00D92C4E" w:rsidRDefault="00D92C4E" w:rsidP="00D92C4E">
            <w:pPr>
              <w:spacing w:after="0" w:line="240" w:lineRule="auto"/>
              <w:rPr>
                <w:rFonts w:ascii="Times New Roman" w:eastAsia="Times New Roman" w:hAnsi="Times New Roman"/>
                <w:sz w:val="24"/>
                <w:szCs w:val="24"/>
                <w:lang w:eastAsia="lt-LT"/>
              </w:rPr>
            </w:pPr>
            <w:r w:rsidRPr="00D92C4E">
              <w:rPr>
                <w:rFonts w:ascii="Times New Roman" w:eastAsia="Times New Roman" w:hAnsi="Times New Roman"/>
                <w:sz w:val="24"/>
                <w:szCs w:val="24"/>
                <w:lang w:eastAsia="lt-LT"/>
              </w:rPr>
              <w:t xml:space="preserve">4. </w:t>
            </w:r>
            <w:proofErr w:type="spellStart"/>
            <w:r w:rsidRPr="00D92C4E">
              <w:rPr>
                <w:rFonts w:ascii="Times New Roman" w:eastAsia="Times New Roman" w:hAnsi="Times New Roman"/>
                <w:sz w:val="24"/>
                <w:szCs w:val="24"/>
                <w:lang w:eastAsia="lt-LT"/>
              </w:rPr>
              <w:t>Galios</w:t>
            </w:r>
            <w:proofErr w:type="spellEnd"/>
            <w:r w:rsidRPr="00D92C4E">
              <w:rPr>
                <w:rFonts w:ascii="Times New Roman" w:eastAsia="Times New Roman" w:hAnsi="Times New Roman"/>
                <w:sz w:val="24"/>
                <w:szCs w:val="24"/>
                <w:lang w:eastAsia="lt-LT"/>
              </w:rPr>
              <w:t xml:space="preserve"> </w:t>
            </w:r>
            <w:proofErr w:type="spellStart"/>
            <w:r w:rsidRPr="00D92C4E">
              <w:rPr>
                <w:rFonts w:ascii="Times New Roman" w:eastAsia="Times New Roman" w:hAnsi="Times New Roman"/>
                <w:sz w:val="24"/>
                <w:szCs w:val="24"/>
                <w:lang w:eastAsia="lt-LT"/>
              </w:rPr>
              <w:t>dopleris</w:t>
            </w:r>
            <w:proofErr w:type="spellEnd"/>
          </w:p>
          <w:p w14:paraId="1D824B84" w14:textId="77777777" w:rsidR="00D92C4E" w:rsidRPr="00D92C4E" w:rsidRDefault="00D92C4E" w:rsidP="00D92C4E">
            <w:pPr>
              <w:spacing w:after="0" w:line="240" w:lineRule="auto"/>
              <w:rPr>
                <w:rFonts w:ascii="Times New Roman" w:eastAsia="Times New Roman" w:hAnsi="Times New Roman"/>
                <w:sz w:val="24"/>
                <w:szCs w:val="24"/>
                <w:lang w:eastAsia="lt-LT"/>
              </w:rPr>
            </w:pPr>
            <w:r w:rsidRPr="00D92C4E">
              <w:rPr>
                <w:rFonts w:ascii="Times New Roman" w:eastAsia="Times New Roman" w:hAnsi="Times New Roman"/>
                <w:sz w:val="24"/>
                <w:szCs w:val="24"/>
                <w:lang w:eastAsia="lt-LT"/>
              </w:rPr>
              <w:t xml:space="preserve">5. </w:t>
            </w:r>
            <w:proofErr w:type="spellStart"/>
            <w:r w:rsidRPr="00D92C4E">
              <w:rPr>
                <w:rFonts w:ascii="Times New Roman" w:eastAsia="Times New Roman" w:hAnsi="Times New Roman"/>
                <w:sz w:val="24"/>
                <w:szCs w:val="24"/>
                <w:lang w:eastAsia="lt-LT"/>
              </w:rPr>
              <w:t>Audinių</w:t>
            </w:r>
            <w:proofErr w:type="spellEnd"/>
            <w:r w:rsidRPr="00D92C4E">
              <w:rPr>
                <w:rFonts w:ascii="Times New Roman" w:eastAsia="Times New Roman" w:hAnsi="Times New Roman"/>
                <w:sz w:val="24"/>
                <w:szCs w:val="24"/>
                <w:lang w:eastAsia="lt-LT"/>
              </w:rPr>
              <w:t xml:space="preserve"> </w:t>
            </w:r>
            <w:proofErr w:type="spellStart"/>
            <w:r w:rsidRPr="00D92C4E">
              <w:rPr>
                <w:rFonts w:ascii="Times New Roman" w:eastAsia="Times New Roman" w:hAnsi="Times New Roman"/>
                <w:sz w:val="24"/>
                <w:szCs w:val="24"/>
                <w:lang w:eastAsia="lt-LT"/>
              </w:rPr>
              <w:t>dopleris</w:t>
            </w:r>
            <w:proofErr w:type="spellEnd"/>
          </w:p>
          <w:p w14:paraId="2A97B988" w14:textId="77777777" w:rsidR="00D92C4E" w:rsidRPr="00D92C4E" w:rsidRDefault="00D92C4E" w:rsidP="00D92C4E">
            <w:pPr>
              <w:spacing w:after="0" w:line="240" w:lineRule="auto"/>
              <w:rPr>
                <w:rFonts w:ascii="Times New Roman" w:eastAsia="Times New Roman" w:hAnsi="Times New Roman"/>
                <w:sz w:val="24"/>
                <w:szCs w:val="24"/>
                <w:lang w:eastAsia="lt-LT"/>
              </w:rPr>
            </w:pPr>
            <w:r w:rsidRPr="00D92C4E">
              <w:rPr>
                <w:rFonts w:ascii="Times New Roman" w:eastAsia="Times New Roman" w:hAnsi="Times New Roman"/>
                <w:sz w:val="24"/>
                <w:szCs w:val="24"/>
                <w:lang w:eastAsia="lt-LT"/>
              </w:rPr>
              <w:lastRenderedPageBreak/>
              <w:t xml:space="preserve">6. </w:t>
            </w:r>
            <w:proofErr w:type="spellStart"/>
            <w:r w:rsidRPr="00D92C4E">
              <w:rPr>
                <w:rFonts w:ascii="Times New Roman" w:eastAsia="Times New Roman" w:hAnsi="Times New Roman"/>
                <w:sz w:val="24"/>
                <w:szCs w:val="24"/>
                <w:lang w:eastAsia="lt-LT"/>
              </w:rPr>
              <w:t>Pulsinės</w:t>
            </w:r>
            <w:proofErr w:type="spellEnd"/>
            <w:r w:rsidRPr="00D92C4E">
              <w:rPr>
                <w:rFonts w:ascii="Times New Roman" w:eastAsia="Times New Roman" w:hAnsi="Times New Roman"/>
                <w:sz w:val="24"/>
                <w:szCs w:val="24"/>
                <w:lang w:eastAsia="lt-LT"/>
              </w:rPr>
              <w:t xml:space="preserve"> </w:t>
            </w:r>
            <w:proofErr w:type="spellStart"/>
            <w:r w:rsidRPr="00D92C4E">
              <w:rPr>
                <w:rFonts w:ascii="Times New Roman" w:eastAsia="Times New Roman" w:hAnsi="Times New Roman"/>
                <w:sz w:val="24"/>
                <w:szCs w:val="24"/>
                <w:lang w:eastAsia="lt-LT"/>
              </w:rPr>
              <w:t>bangos</w:t>
            </w:r>
            <w:proofErr w:type="spellEnd"/>
            <w:r w:rsidRPr="00D92C4E">
              <w:rPr>
                <w:rFonts w:ascii="Times New Roman" w:eastAsia="Times New Roman" w:hAnsi="Times New Roman"/>
                <w:sz w:val="24"/>
                <w:szCs w:val="24"/>
                <w:lang w:eastAsia="lt-LT"/>
              </w:rPr>
              <w:t xml:space="preserve"> </w:t>
            </w:r>
            <w:proofErr w:type="spellStart"/>
            <w:r w:rsidRPr="00D92C4E">
              <w:rPr>
                <w:rFonts w:ascii="Times New Roman" w:eastAsia="Times New Roman" w:hAnsi="Times New Roman"/>
                <w:sz w:val="24"/>
                <w:szCs w:val="24"/>
                <w:lang w:eastAsia="lt-LT"/>
              </w:rPr>
              <w:t>dopleris</w:t>
            </w:r>
            <w:proofErr w:type="spellEnd"/>
          </w:p>
          <w:p w14:paraId="19B56130" w14:textId="77777777" w:rsidR="00D92C4E" w:rsidRPr="00D92C4E" w:rsidRDefault="00D92C4E" w:rsidP="00D92C4E">
            <w:pPr>
              <w:spacing w:after="0" w:line="240" w:lineRule="auto"/>
              <w:rPr>
                <w:rFonts w:ascii="Times New Roman" w:eastAsia="Times New Roman" w:hAnsi="Times New Roman"/>
                <w:sz w:val="24"/>
                <w:szCs w:val="24"/>
                <w:lang w:eastAsia="lt-LT"/>
              </w:rPr>
            </w:pPr>
            <w:r w:rsidRPr="00D92C4E">
              <w:rPr>
                <w:rFonts w:ascii="Times New Roman" w:eastAsia="Times New Roman" w:hAnsi="Times New Roman"/>
                <w:sz w:val="24"/>
                <w:szCs w:val="24"/>
                <w:lang w:eastAsia="lt-LT"/>
              </w:rPr>
              <w:t xml:space="preserve">7. HPRF </w:t>
            </w:r>
            <w:proofErr w:type="spellStart"/>
            <w:r w:rsidRPr="00D92C4E">
              <w:rPr>
                <w:rFonts w:ascii="Times New Roman" w:eastAsia="Times New Roman" w:hAnsi="Times New Roman"/>
                <w:sz w:val="24"/>
                <w:szCs w:val="24"/>
                <w:lang w:eastAsia="lt-LT"/>
              </w:rPr>
              <w:t>pulsinės</w:t>
            </w:r>
            <w:proofErr w:type="spellEnd"/>
            <w:r w:rsidRPr="00D92C4E">
              <w:rPr>
                <w:rFonts w:ascii="Times New Roman" w:eastAsia="Times New Roman" w:hAnsi="Times New Roman"/>
                <w:sz w:val="24"/>
                <w:szCs w:val="24"/>
                <w:lang w:eastAsia="lt-LT"/>
              </w:rPr>
              <w:t xml:space="preserve"> </w:t>
            </w:r>
            <w:proofErr w:type="spellStart"/>
            <w:r w:rsidRPr="00D92C4E">
              <w:rPr>
                <w:rFonts w:ascii="Times New Roman" w:eastAsia="Times New Roman" w:hAnsi="Times New Roman"/>
                <w:sz w:val="24"/>
                <w:szCs w:val="24"/>
                <w:lang w:eastAsia="lt-LT"/>
              </w:rPr>
              <w:t>bangos</w:t>
            </w:r>
            <w:proofErr w:type="spellEnd"/>
            <w:r w:rsidRPr="00D92C4E">
              <w:rPr>
                <w:rFonts w:ascii="Times New Roman" w:eastAsia="Times New Roman" w:hAnsi="Times New Roman"/>
                <w:sz w:val="24"/>
                <w:szCs w:val="24"/>
                <w:lang w:eastAsia="lt-LT"/>
              </w:rPr>
              <w:t xml:space="preserve"> </w:t>
            </w:r>
            <w:proofErr w:type="spellStart"/>
            <w:r w:rsidRPr="00D92C4E">
              <w:rPr>
                <w:rFonts w:ascii="Times New Roman" w:eastAsia="Times New Roman" w:hAnsi="Times New Roman"/>
                <w:sz w:val="24"/>
                <w:szCs w:val="24"/>
                <w:lang w:eastAsia="lt-LT"/>
              </w:rPr>
              <w:t>dopleris</w:t>
            </w:r>
            <w:proofErr w:type="spellEnd"/>
          </w:p>
          <w:p w14:paraId="5E5E2C8D" w14:textId="77777777" w:rsidR="00D92C4E" w:rsidRPr="00D92C4E" w:rsidRDefault="00D92C4E" w:rsidP="00D92C4E">
            <w:pPr>
              <w:spacing w:after="0" w:line="240" w:lineRule="auto"/>
              <w:rPr>
                <w:rFonts w:ascii="Times New Roman" w:eastAsia="Times New Roman" w:hAnsi="Times New Roman"/>
                <w:sz w:val="24"/>
                <w:szCs w:val="24"/>
                <w:lang w:val="fi-FI" w:eastAsia="lt-LT"/>
              </w:rPr>
            </w:pPr>
            <w:r w:rsidRPr="00D92C4E">
              <w:rPr>
                <w:rFonts w:ascii="Times New Roman" w:eastAsia="Times New Roman" w:hAnsi="Times New Roman"/>
                <w:sz w:val="24"/>
                <w:szCs w:val="24"/>
                <w:lang w:val="fi-FI" w:eastAsia="lt-LT"/>
              </w:rPr>
              <w:t>8. Realaus laiko elastografijos režimas paremtas ultragarsiniais impulsais</w:t>
            </w:r>
          </w:p>
          <w:p w14:paraId="5DE00D50" w14:textId="50418296" w:rsidR="00D92C4E" w:rsidRPr="005E2A17" w:rsidRDefault="00D92C4E" w:rsidP="00D92C4E">
            <w:pPr>
              <w:spacing w:after="0" w:line="240" w:lineRule="auto"/>
              <w:rPr>
                <w:rFonts w:ascii="Times New Roman" w:eastAsia="Times New Roman" w:hAnsi="Times New Roman"/>
                <w:sz w:val="24"/>
                <w:szCs w:val="24"/>
                <w:lang w:val="fi-FI" w:eastAsia="lt-LT"/>
              </w:rPr>
            </w:pPr>
            <w:r w:rsidRPr="00801B10">
              <w:rPr>
                <w:rFonts w:ascii="Times New Roman" w:eastAsia="Times New Roman" w:hAnsi="Times New Roman"/>
                <w:sz w:val="24"/>
                <w:szCs w:val="24"/>
                <w:lang w:val="fi-FI" w:eastAsia="lt-LT"/>
              </w:rPr>
              <w:t>9. Audinių harmoninis vaizdavimas su pulso inversija</w:t>
            </w:r>
            <w:r w:rsidR="00F45AB1" w:rsidRPr="00801B10">
              <w:rPr>
                <w:rFonts w:ascii="Times New Roman" w:eastAsia="Times New Roman" w:hAnsi="Times New Roman"/>
                <w:sz w:val="24"/>
                <w:szCs w:val="24"/>
                <w:lang w:val="fi-FI" w:eastAsia="lt-LT"/>
              </w:rPr>
              <w:t xml:space="preserve"> </w:t>
            </w:r>
            <w:r w:rsidR="00F45AB1" w:rsidRPr="005E2A17">
              <w:rPr>
                <w:rFonts w:ascii="Times New Roman" w:eastAsia="Times New Roman" w:hAnsi="Times New Roman"/>
                <w:sz w:val="24"/>
                <w:szCs w:val="24"/>
                <w:lang w:val="fi-FI" w:eastAsia="lt-LT"/>
              </w:rPr>
              <w:t>arba lygiavertis režimas.</w:t>
            </w:r>
          </w:p>
          <w:p w14:paraId="776BAC12" w14:textId="77777777" w:rsidR="00D92C4E" w:rsidRPr="00801B10" w:rsidRDefault="00D92C4E" w:rsidP="00D92C4E">
            <w:pPr>
              <w:spacing w:after="0" w:line="240" w:lineRule="auto"/>
              <w:rPr>
                <w:rFonts w:ascii="Times New Roman" w:eastAsia="Times New Roman" w:hAnsi="Times New Roman"/>
                <w:sz w:val="24"/>
                <w:szCs w:val="24"/>
                <w:lang w:val="fi-FI" w:eastAsia="lt-LT"/>
              </w:rPr>
            </w:pPr>
            <w:r w:rsidRPr="00801B10">
              <w:rPr>
                <w:rFonts w:ascii="Times New Roman" w:eastAsia="Times New Roman" w:hAnsi="Times New Roman"/>
                <w:sz w:val="24"/>
                <w:szCs w:val="24"/>
                <w:lang w:val="fi-FI" w:eastAsia="lt-LT"/>
              </w:rPr>
              <w:t>10. Specializuotas režimas, skirtas silpnos kraujotakos vizualizacijai</w:t>
            </w:r>
          </w:p>
        </w:tc>
        <w:tc>
          <w:tcPr>
            <w:tcW w:w="1187" w:type="pct"/>
            <w:tcBorders>
              <w:top w:val="single" w:sz="4" w:space="0" w:color="00000A"/>
              <w:left w:val="single" w:sz="4" w:space="0" w:color="00000A"/>
              <w:bottom w:val="single" w:sz="4" w:space="0" w:color="00000A"/>
              <w:right w:val="single" w:sz="4" w:space="0" w:color="00000A"/>
            </w:tcBorders>
          </w:tcPr>
          <w:p w14:paraId="78B531F6" w14:textId="77777777" w:rsidR="00D92C4E" w:rsidRPr="00D92C4E" w:rsidRDefault="00D92C4E" w:rsidP="00D92C4E">
            <w:pPr>
              <w:spacing w:after="0" w:line="240" w:lineRule="auto"/>
              <w:rPr>
                <w:rFonts w:ascii="Times New Roman" w:hAnsi="Times New Roman"/>
                <w:noProof/>
                <w:lang w:val="lt-LT"/>
              </w:rPr>
            </w:pPr>
          </w:p>
        </w:tc>
      </w:tr>
      <w:tr w:rsidR="00D92C4E" w:rsidRPr="00D92C4E" w14:paraId="58FFC316"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340F2A" w14:textId="7ED01F19" w:rsidR="00D92C4E" w:rsidRPr="00D92C4E" w:rsidRDefault="002468E5" w:rsidP="00D92C4E">
            <w:pPr>
              <w:tabs>
                <w:tab w:val="left" w:pos="299"/>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2.13</w:t>
            </w:r>
            <w:r w:rsidR="00D92C4E" w:rsidRPr="00D92C4E">
              <w:rPr>
                <w:rFonts w:ascii="Times New Roman" w:eastAsia="Times New Roman" w:hAnsi="Times New Roman"/>
                <w:sz w:val="24"/>
                <w:szCs w:val="24"/>
                <w:lang w:eastAsia="lt-LT"/>
              </w:rPr>
              <w:t>.</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36C1AF"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2D režimas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B12121"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1. ≥ 256 pilkumo skalės lygių</w:t>
            </w:r>
          </w:p>
          <w:p w14:paraId="6850BE8F"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 xml:space="preserve">2. ≥ 350 </w:t>
            </w:r>
            <w:proofErr w:type="spellStart"/>
            <w:r w:rsidRPr="00D92C4E">
              <w:rPr>
                <w:rFonts w:ascii="Times New Roman" w:eastAsia="Times New Roman" w:hAnsi="Times New Roman"/>
                <w:sz w:val="24"/>
                <w:szCs w:val="24"/>
                <w:lang w:val="lt-LT" w:eastAsia="lt-LT"/>
              </w:rPr>
              <w:t>dB</w:t>
            </w:r>
            <w:proofErr w:type="spellEnd"/>
            <w:r w:rsidRPr="00D92C4E">
              <w:rPr>
                <w:rFonts w:ascii="Times New Roman" w:eastAsia="Times New Roman" w:hAnsi="Times New Roman"/>
                <w:sz w:val="24"/>
                <w:szCs w:val="24"/>
                <w:lang w:val="lt-LT" w:eastAsia="lt-LT"/>
              </w:rPr>
              <w:t xml:space="preserve"> dinaminis diapazonas (”</w:t>
            </w:r>
            <w:proofErr w:type="spellStart"/>
            <w:r w:rsidRPr="00D92C4E">
              <w:rPr>
                <w:rFonts w:ascii="Times New Roman" w:eastAsia="Times New Roman" w:hAnsi="Times New Roman"/>
                <w:sz w:val="24"/>
                <w:szCs w:val="24"/>
                <w:lang w:val="lt-LT" w:eastAsia="lt-LT"/>
              </w:rPr>
              <w:t>dynamic</w:t>
            </w:r>
            <w:proofErr w:type="spellEnd"/>
            <w:r w:rsidRPr="00D92C4E">
              <w:rPr>
                <w:rFonts w:ascii="Times New Roman" w:eastAsia="Times New Roman" w:hAnsi="Times New Roman"/>
                <w:sz w:val="24"/>
                <w:szCs w:val="24"/>
                <w:lang w:val="lt-LT" w:eastAsia="lt-LT"/>
              </w:rPr>
              <w:t xml:space="preserve"> range“)</w:t>
            </w:r>
          </w:p>
          <w:p w14:paraId="7CAB7067"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3. Skaitmeninių kanalų skaičius ≥ 11 M</w:t>
            </w:r>
          </w:p>
          <w:p w14:paraId="5804144E"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4. Vaizdo didinimas realiame laike ir sustabdytame vaizde</w:t>
            </w:r>
          </w:p>
          <w:p w14:paraId="2F8BDBF7" w14:textId="77777777" w:rsidR="00D92C4E" w:rsidRPr="00D92C4E" w:rsidRDefault="00D92C4E" w:rsidP="00D92C4E">
            <w:pPr>
              <w:spacing w:after="0" w:line="240" w:lineRule="auto"/>
              <w:rPr>
                <w:rFonts w:ascii="Times New Roman" w:eastAsia="Times New Roman" w:hAnsi="Times New Roman"/>
                <w:sz w:val="24"/>
                <w:szCs w:val="24"/>
                <w:lang w:eastAsia="lt-LT"/>
              </w:rPr>
            </w:pPr>
            <w:r w:rsidRPr="00D92C4E">
              <w:rPr>
                <w:rFonts w:ascii="Times New Roman" w:eastAsia="Times New Roman" w:hAnsi="Times New Roman"/>
                <w:sz w:val="24"/>
                <w:szCs w:val="24"/>
                <w:lang w:eastAsia="lt-LT"/>
              </w:rPr>
              <w:t xml:space="preserve">5. </w:t>
            </w:r>
            <w:proofErr w:type="spellStart"/>
            <w:r w:rsidRPr="00D92C4E">
              <w:rPr>
                <w:rFonts w:ascii="Times New Roman" w:eastAsia="Times New Roman" w:hAnsi="Times New Roman"/>
                <w:sz w:val="24"/>
                <w:szCs w:val="24"/>
                <w:lang w:eastAsia="lt-LT"/>
              </w:rPr>
              <w:t>Dinaminis</w:t>
            </w:r>
            <w:proofErr w:type="spellEnd"/>
            <w:r w:rsidRPr="00D92C4E">
              <w:rPr>
                <w:rFonts w:ascii="Times New Roman" w:eastAsia="Times New Roman" w:hAnsi="Times New Roman"/>
                <w:sz w:val="24"/>
                <w:szCs w:val="24"/>
                <w:lang w:eastAsia="lt-LT"/>
              </w:rPr>
              <w:t xml:space="preserve"> </w:t>
            </w:r>
            <w:proofErr w:type="spellStart"/>
            <w:r w:rsidRPr="00D92C4E">
              <w:rPr>
                <w:rFonts w:ascii="Times New Roman" w:eastAsia="Times New Roman" w:hAnsi="Times New Roman"/>
                <w:sz w:val="24"/>
                <w:szCs w:val="24"/>
                <w:lang w:eastAsia="lt-LT"/>
              </w:rPr>
              <w:t>gaunamo</w:t>
            </w:r>
            <w:proofErr w:type="spellEnd"/>
            <w:r w:rsidRPr="00D92C4E">
              <w:rPr>
                <w:rFonts w:ascii="Times New Roman" w:eastAsia="Times New Roman" w:hAnsi="Times New Roman"/>
                <w:sz w:val="24"/>
                <w:szCs w:val="24"/>
                <w:lang w:eastAsia="lt-LT"/>
              </w:rPr>
              <w:t xml:space="preserve"> </w:t>
            </w:r>
            <w:proofErr w:type="spellStart"/>
            <w:r w:rsidRPr="00D92C4E">
              <w:rPr>
                <w:rFonts w:ascii="Times New Roman" w:eastAsia="Times New Roman" w:hAnsi="Times New Roman"/>
                <w:sz w:val="24"/>
                <w:szCs w:val="24"/>
                <w:lang w:eastAsia="lt-LT"/>
              </w:rPr>
              <w:t>signalo</w:t>
            </w:r>
            <w:proofErr w:type="spellEnd"/>
            <w:r w:rsidRPr="00D92C4E">
              <w:rPr>
                <w:rFonts w:ascii="Times New Roman" w:eastAsia="Times New Roman" w:hAnsi="Times New Roman"/>
                <w:sz w:val="24"/>
                <w:szCs w:val="24"/>
                <w:lang w:eastAsia="lt-LT"/>
              </w:rPr>
              <w:t xml:space="preserve"> </w:t>
            </w:r>
            <w:proofErr w:type="spellStart"/>
            <w:r w:rsidRPr="00D92C4E">
              <w:rPr>
                <w:rFonts w:ascii="Times New Roman" w:eastAsia="Times New Roman" w:hAnsi="Times New Roman"/>
                <w:sz w:val="24"/>
                <w:szCs w:val="24"/>
                <w:lang w:eastAsia="lt-LT"/>
              </w:rPr>
              <w:t>fokusavimo</w:t>
            </w:r>
            <w:proofErr w:type="spellEnd"/>
            <w:r w:rsidRPr="00D92C4E">
              <w:rPr>
                <w:rFonts w:ascii="Times New Roman" w:eastAsia="Times New Roman" w:hAnsi="Times New Roman"/>
                <w:sz w:val="24"/>
                <w:szCs w:val="24"/>
                <w:lang w:eastAsia="lt-LT"/>
              </w:rPr>
              <w:t xml:space="preserve"> </w:t>
            </w:r>
            <w:proofErr w:type="spellStart"/>
            <w:r w:rsidRPr="00D92C4E">
              <w:rPr>
                <w:rFonts w:ascii="Times New Roman" w:eastAsia="Times New Roman" w:hAnsi="Times New Roman"/>
                <w:sz w:val="24"/>
                <w:szCs w:val="24"/>
                <w:lang w:eastAsia="lt-LT"/>
              </w:rPr>
              <w:t>optimizavimas</w:t>
            </w:r>
            <w:proofErr w:type="spellEnd"/>
            <w:r w:rsidRPr="00D92C4E">
              <w:rPr>
                <w:rFonts w:ascii="Times New Roman" w:eastAsia="Times New Roman" w:hAnsi="Times New Roman"/>
                <w:sz w:val="24"/>
                <w:szCs w:val="24"/>
                <w:lang w:eastAsia="lt-LT"/>
              </w:rPr>
              <w:t xml:space="preserve"> </w:t>
            </w:r>
            <w:proofErr w:type="spellStart"/>
            <w:r w:rsidRPr="00D92C4E">
              <w:rPr>
                <w:rFonts w:ascii="Times New Roman" w:eastAsia="Times New Roman" w:hAnsi="Times New Roman"/>
                <w:sz w:val="24"/>
                <w:szCs w:val="24"/>
                <w:lang w:eastAsia="lt-LT"/>
              </w:rPr>
              <w:t>arba</w:t>
            </w:r>
            <w:proofErr w:type="spellEnd"/>
            <w:r w:rsidRPr="00D92C4E">
              <w:rPr>
                <w:rFonts w:ascii="Times New Roman" w:eastAsia="Times New Roman" w:hAnsi="Times New Roman"/>
                <w:sz w:val="24"/>
                <w:szCs w:val="24"/>
                <w:lang w:eastAsia="lt-LT"/>
              </w:rPr>
              <w:t xml:space="preserve"> </w:t>
            </w:r>
            <w:proofErr w:type="spellStart"/>
            <w:r w:rsidRPr="00D92C4E">
              <w:rPr>
                <w:rFonts w:ascii="Times New Roman" w:eastAsia="Times New Roman" w:hAnsi="Times New Roman"/>
                <w:sz w:val="24"/>
                <w:szCs w:val="24"/>
                <w:lang w:eastAsia="lt-LT"/>
              </w:rPr>
              <w:t>lygiavertė</w:t>
            </w:r>
            <w:proofErr w:type="spellEnd"/>
            <w:r w:rsidRPr="00D92C4E">
              <w:rPr>
                <w:rFonts w:ascii="Times New Roman" w:eastAsia="Times New Roman" w:hAnsi="Times New Roman"/>
                <w:sz w:val="24"/>
                <w:szCs w:val="24"/>
                <w:lang w:eastAsia="lt-LT"/>
              </w:rPr>
              <w:t xml:space="preserve"> </w:t>
            </w:r>
            <w:proofErr w:type="spellStart"/>
            <w:r w:rsidRPr="00D92C4E">
              <w:rPr>
                <w:rFonts w:ascii="Times New Roman" w:eastAsia="Times New Roman" w:hAnsi="Times New Roman"/>
                <w:sz w:val="24"/>
                <w:szCs w:val="24"/>
                <w:lang w:eastAsia="lt-LT"/>
              </w:rPr>
              <w:t>technologija</w:t>
            </w:r>
            <w:proofErr w:type="spellEnd"/>
          </w:p>
        </w:tc>
        <w:tc>
          <w:tcPr>
            <w:tcW w:w="1187" w:type="pct"/>
            <w:tcBorders>
              <w:top w:val="single" w:sz="4" w:space="0" w:color="00000A"/>
              <w:left w:val="single" w:sz="4" w:space="0" w:color="00000A"/>
              <w:bottom w:val="single" w:sz="4" w:space="0" w:color="00000A"/>
              <w:right w:val="single" w:sz="4" w:space="0" w:color="00000A"/>
            </w:tcBorders>
          </w:tcPr>
          <w:p w14:paraId="23824E3A" w14:textId="77777777" w:rsidR="00D92C4E" w:rsidRPr="00D92C4E" w:rsidRDefault="00D92C4E" w:rsidP="00D92C4E">
            <w:pPr>
              <w:spacing w:after="0" w:line="240" w:lineRule="auto"/>
              <w:rPr>
                <w:rFonts w:ascii="Times New Roman" w:hAnsi="Times New Roman"/>
                <w:noProof/>
                <w:lang w:val="lt-LT"/>
              </w:rPr>
            </w:pPr>
          </w:p>
        </w:tc>
      </w:tr>
      <w:tr w:rsidR="00D92C4E" w:rsidRPr="003C7056" w14:paraId="544F8B93"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EC0FC9" w14:textId="7E117064" w:rsidR="00D92C4E" w:rsidRPr="00D92C4E" w:rsidRDefault="002468E5" w:rsidP="00D92C4E">
            <w:pPr>
              <w:tabs>
                <w:tab w:val="left" w:pos="299"/>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2.14</w:t>
            </w:r>
            <w:r w:rsidR="00D92C4E" w:rsidRPr="00D92C4E">
              <w:rPr>
                <w:rFonts w:ascii="Times New Roman" w:eastAsia="Times New Roman" w:hAnsi="Times New Roman"/>
                <w:sz w:val="24"/>
                <w:szCs w:val="24"/>
                <w:lang w:eastAsia="lt-LT"/>
              </w:rPr>
              <w:t>.</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268856"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 xml:space="preserve">Tyrimų optimizavimas 2D ir </w:t>
            </w:r>
            <w:proofErr w:type="spellStart"/>
            <w:r w:rsidRPr="00D92C4E">
              <w:rPr>
                <w:rFonts w:ascii="Times New Roman" w:eastAsia="Times New Roman" w:hAnsi="Times New Roman"/>
                <w:sz w:val="24"/>
                <w:szCs w:val="24"/>
                <w:lang w:val="lt-LT" w:eastAsia="lt-LT"/>
              </w:rPr>
              <w:t>doplerio</w:t>
            </w:r>
            <w:proofErr w:type="spellEnd"/>
            <w:r w:rsidRPr="00D92C4E">
              <w:rPr>
                <w:rFonts w:ascii="Times New Roman" w:eastAsia="Times New Roman" w:hAnsi="Times New Roman"/>
                <w:sz w:val="24"/>
                <w:szCs w:val="24"/>
                <w:lang w:val="lt-LT" w:eastAsia="lt-LT"/>
              </w:rPr>
              <w:t xml:space="preserve"> režimuose</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48F774"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 xml:space="preserve">1. Vaizdo optimizavimas vieno mygtuko paspaudimu 2D ir </w:t>
            </w:r>
            <w:proofErr w:type="spellStart"/>
            <w:r w:rsidRPr="00D92C4E">
              <w:rPr>
                <w:rFonts w:ascii="Times New Roman" w:eastAsia="Times New Roman" w:hAnsi="Times New Roman"/>
                <w:sz w:val="24"/>
                <w:szCs w:val="24"/>
                <w:lang w:val="lt-LT" w:eastAsia="lt-LT"/>
              </w:rPr>
              <w:t>doplerio</w:t>
            </w:r>
            <w:proofErr w:type="spellEnd"/>
            <w:r w:rsidRPr="00D92C4E">
              <w:rPr>
                <w:rFonts w:ascii="Times New Roman" w:eastAsia="Times New Roman" w:hAnsi="Times New Roman"/>
                <w:sz w:val="24"/>
                <w:szCs w:val="24"/>
                <w:lang w:val="lt-LT" w:eastAsia="lt-LT"/>
              </w:rPr>
              <w:t xml:space="preserve"> režimuose</w:t>
            </w:r>
          </w:p>
          <w:p w14:paraId="5849D70F"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2. Nuolatiniai pilkosios skalės parametrų nustatymai realiu laiku, dinaminis stiprinimo kompensavimas kiekvienai skenavimo linijai. Galimybė veikti 2D ir 3D režimuose</w:t>
            </w:r>
          </w:p>
          <w:p w14:paraId="23CC43F3"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 xml:space="preserve">3. Automatinis mėginio padėties ir kampo nustatymas spalvinio </w:t>
            </w:r>
            <w:proofErr w:type="spellStart"/>
            <w:r w:rsidRPr="00D92C4E">
              <w:rPr>
                <w:rFonts w:ascii="Times New Roman" w:eastAsia="Times New Roman" w:hAnsi="Times New Roman"/>
                <w:sz w:val="24"/>
                <w:szCs w:val="24"/>
                <w:lang w:val="lt-LT" w:eastAsia="lt-LT"/>
              </w:rPr>
              <w:t>doplerio</w:t>
            </w:r>
            <w:proofErr w:type="spellEnd"/>
            <w:r w:rsidRPr="00D92C4E">
              <w:rPr>
                <w:rFonts w:ascii="Times New Roman" w:eastAsia="Times New Roman" w:hAnsi="Times New Roman"/>
                <w:sz w:val="24"/>
                <w:szCs w:val="24"/>
                <w:lang w:val="lt-LT" w:eastAsia="lt-LT"/>
              </w:rPr>
              <w:t xml:space="preserve"> režime vieno mygtuko paspaudimu</w:t>
            </w:r>
          </w:p>
          <w:p w14:paraId="6E579186" w14:textId="77777777" w:rsidR="00D92C4E" w:rsidRPr="00D92C4E" w:rsidRDefault="00D92C4E" w:rsidP="00D92C4E">
            <w:pPr>
              <w:spacing w:after="0" w:line="240" w:lineRule="auto"/>
              <w:rPr>
                <w:rFonts w:ascii="Times New Roman" w:eastAsia="Times New Roman" w:hAnsi="Times New Roman"/>
                <w:sz w:val="24"/>
                <w:szCs w:val="24"/>
                <w:lang w:val="fi-FI" w:eastAsia="lt-LT"/>
              </w:rPr>
            </w:pPr>
            <w:r w:rsidRPr="00D92C4E">
              <w:rPr>
                <w:rFonts w:ascii="Times New Roman" w:eastAsia="Times New Roman" w:hAnsi="Times New Roman"/>
                <w:sz w:val="24"/>
                <w:szCs w:val="24"/>
                <w:lang w:val="fi-FI" w:eastAsia="lt-LT"/>
              </w:rPr>
              <w:t>4. Automatinis mėginio padėties ir kampo nustatymas pulsinio doplerio režime vieno mygtuko paspaudimu</w:t>
            </w:r>
          </w:p>
        </w:tc>
        <w:tc>
          <w:tcPr>
            <w:tcW w:w="1187" w:type="pct"/>
            <w:tcBorders>
              <w:top w:val="single" w:sz="4" w:space="0" w:color="00000A"/>
              <w:left w:val="single" w:sz="4" w:space="0" w:color="00000A"/>
              <w:bottom w:val="single" w:sz="4" w:space="0" w:color="00000A"/>
              <w:right w:val="single" w:sz="4" w:space="0" w:color="00000A"/>
            </w:tcBorders>
          </w:tcPr>
          <w:p w14:paraId="3076B020" w14:textId="77777777" w:rsidR="00D92C4E" w:rsidRPr="00D92C4E" w:rsidRDefault="00D92C4E" w:rsidP="00D92C4E">
            <w:pPr>
              <w:spacing w:after="0" w:line="240" w:lineRule="auto"/>
              <w:rPr>
                <w:rFonts w:ascii="Times New Roman" w:hAnsi="Times New Roman"/>
                <w:noProof/>
                <w:lang w:val="lt-LT"/>
              </w:rPr>
            </w:pPr>
          </w:p>
        </w:tc>
      </w:tr>
      <w:tr w:rsidR="00D92C4E" w:rsidRPr="00D92C4E" w14:paraId="20C08908"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A58FA" w14:textId="256883C5" w:rsidR="00D92C4E" w:rsidRPr="00D92C4E" w:rsidRDefault="002468E5" w:rsidP="00D92C4E">
            <w:pPr>
              <w:tabs>
                <w:tab w:val="left" w:pos="299"/>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2.15</w:t>
            </w:r>
            <w:r w:rsidR="00D92C4E" w:rsidRPr="00D92C4E">
              <w:rPr>
                <w:rFonts w:ascii="Times New Roman" w:eastAsia="Times New Roman" w:hAnsi="Times New Roman"/>
                <w:sz w:val="24"/>
                <w:szCs w:val="24"/>
                <w:lang w:eastAsia="lt-LT"/>
              </w:rPr>
              <w:t>.</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2428BD"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Specialūs skenavimo režimai</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3BC429"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 xml:space="preserve">1. Vaizdų palyginimas: greta lyginami 2D vaizdai, (1) iš kurių realaus laiko vaizdas lyginamas su vaizdu iš atminties to paties tyrimo ar atsisiųstas iš kitos tyrimo srities arba (2) iš kurių realaus laiko vaizdas lyginamas su sustabdytu vaizdu iš to paties tyrimo (tiekėjas gali </w:t>
            </w:r>
            <w:proofErr w:type="spellStart"/>
            <w:r w:rsidRPr="00D92C4E">
              <w:rPr>
                <w:rFonts w:ascii="Times New Roman" w:eastAsia="Times New Roman" w:hAnsi="Times New Roman"/>
                <w:sz w:val="24"/>
                <w:szCs w:val="24"/>
                <w:lang w:val="lt-LT" w:eastAsia="lt-LT"/>
              </w:rPr>
              <w:t>psiūlyti</w:t>
            </w:r>
            <w:proofErr w:type="spellEnd"/>
            <w:r w:rsidRPr="00D92C4E">
              <w:rPr>
                <w:rFonts w:ascii="Times New Roman" w:eastAsia="Times New Roman" w:hAnsi="Times New Roman"/>
                <w:sz w:val="24"/>
                <w:szCs w:val="24"/>
                <w:lang w:val="lt-LT" w:eastAsia="lt-LT"/>
              </w:rPr>
              <w:t xml:space="preserve"> vieną iš nurodytų funkcionalumų: 1 arba 2)</w:t>
            </w:r>
          </w:p>
          <w:p w14:paraId="21E12925"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 xml:space="preserve">2. </w:t>
            </w:r>
            <w:proofErr w:type="spellStart"/>
            <w:r w:rsidRPr="00D92C4E">
              <w:rPr>
                <w:rFonts w:ascii="Times New Roman" w:eastAsia="Times New Roman" w:hAnsi="Times New Roman"/>
                <w:sz w:val="24"/>
                <w:szCs w:val="24"/>
                <w:lang w:val="lt-LT" w:eastAsia="lt-LT"/>
              </w:rPr>
              <w:t>Tripleksinis</w:t>
            </w:r>
            <w:proofErr w:type="spellEnd"/>
            <w:r w:rsidRPr="00D92C4E">
              <w:rPr>
                <w:rFonts w:ascii="Times New Roman" w:eastAsia="Times New Roman" w:hAnsi="Times New Roman"/>
                <w:sz w:val="24"/>
                <w:szCs w:val="24"/>
                <w:lang w:val="lt-LT" w:eastAsia="lt-LT"/>
              </w:rPr>
              <w:t xml:space="preserve"> režimas</w:t>
            </w:r>
          </w:p>
          <w:p w14:paraId="55F43885"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3. Sudvejintas režimas, kai galimi du tiriamo regiono vaizdai vienu metu - vienas tiesioginis, kitas užšaldytas</w:t>
            </w:r>
          </w:p>
          <w:p w14:paraId="15293C7B"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lastRenderedPageBreak/>
              <w:t>4. Vaizdų sumavimo režimas - vaizdas sudaromas iš kelių vaizdų, gaunamų kreipiant skenavimo spindulį keliais skirtingais kampais</w:t>
            </w:r>
          </w:p>
          <w:p w14:paraId="6A01FF51"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5. Specialūs programiniai algoritmai triukšmams ir artefaktams mažinti</w:t>
            </w:r>
          </w:p>
        </w:tc>
        <w:tc>
          <w:tcPr>
            <w:tcW w:w="1187" w:type="pct"/>
            <w:tcBorders>
              <w:top w:val="single" w:sz="4" w:space="0" w:color="00000A"/>
              <w:left w:val="single" w:sz="4" w:space="0" w:color="00000A"/>
              <w:bottom w:val="single" w:sz="4" w:space="0" w:color="00000A"/>
              <w:right w:val="single" w:sz="4" w:space="0" w:color="00000A"/>
            </w:tcBorders>
          </w:tcPr>
          <w:p w14:paraId="69ACAEF3" w14:textId="77777777" w:rsidR="00D92C4E" w:rsidRPr="00D92C4E" w:rsidRDefault="00D92C4E" w:rsidP="00D92C4E">
            <w:pPr>
              <w:spacing w:after="0" w:line="240" w:lineRule="auto"/>
              <w:rPr>
                <w:rFonts w:ascii="Times New Roman" w:hAnsi="Times New Roman"/>
                <w:noProof/>
                <w:lang w:val="lt-LT"/>
              </w:rPr>
            </w:pPr>
          </w:p>
        </w:tc>
      </w:tr>
      <w:tr w:rsidR="00D92C4E" w:rsidRPr="003C7056" w14:paraId="489473A7"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55A8D6" w14:textId="21D7F2A9" w:rsidR="00D92C4E" w:rsidRPr="00D92C4E" w:rsidRDefault="002468E5" w:rsidP="002468E5">
            <w:pPr>
              <w:tabs>
                <w:tab w:val="left" w:pos="299"/>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2.16</w:t>
            </w:r>
            <w:r w:rsidR="00D92C4E" w:rsidRPr="00D92C4E">
              <w:rPr>
                <w:rFonts w:ascii="Times New Roman" w:eastAsia="Times New Roman" w:hAnsi="Times New Roman"/>
                <w:sz w:val="24"/>
                <w:szCs w:val="24"/>
                <w:lang w:eastAsia="lt-LT"/>
              </w:rPr>
              <w:t>.</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3AE4AC"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Matavimai</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636689"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 xml:space="preserve">1. Automatiniai PW </w:t>
            </w:r>
            <w:proofErr w:type="spellStart"/>
            <w:r w:rsidRPr="00D92C4E">
              <w:rPr>
                <w:rFonts w:ascii="Times New Roman" w:eastAsia="Times New Roman" w:hAnsi="Times New Roman"/>
                <w:sz w:val="24"/>
                <w:szCs w:val="24"/>
                <w:lang w:val="lt-LT" w:eastAsia="lt-LT"/>
              </w:rPr>
              <w:t>dopleriniai</w:t>
            </w:r>
            <w:proofErr w:type="spellEnd"/>
            <w:r w:rsidRPr="00D92C4E">
              <w:rPr>
                <w:rFonts w:ascii="Times New Roman" w:eastAsia="Times New Roman" w:hAnsi="Times New Roman"/>
                <w:sz w:val="24"/>
                <w:szCs w:val="24"/>
                <w:lang w:val="lt-LT" w:eastAsia="lt-LT"/>
              </w:rPr>
              <w:t xml:space="preserve"> skaičiavimai realiame laike</w:t>
            </w:r>
          </w:p>
          <w:p w14:paraId="18617D9F"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 xml:space="preserve">2. Programinė įranga kepenų </w:t>
            </w:r>
            <w:proofErr w:type="spellStart"/>
            <w:r w:rsidRPr="00D92C4E">
              <w:rPr>
                <w:rFonts w:ascii="Times New Roman" w:eastAsia="Times New Roman" w:hAnsi="Times New Roman"/>
                <w:sz w:val="24"/>
                <w:szCs w:val="24"/>
                <w:lang w:val="lt-LT" w:eastAsia="lt-LT"/>
              </w:rPr>
              <w:t>riebalingumo</w:t>
            </w:r>
            <w:proofErr w:type="spellEnd"/>
            <w:r w:rsidRPr="00D92C4E">
              <w:rPr>
                <w:rFonts w:ascii="Times New Roman" w:eastAsia="Times New Roman" w:hAnsi="Times New Roman"/>
                <w:sz w:val="24"/>
                <w:szCs w:val="24"/>
                <w:lang w:val="lt-LT" w:eastAsia="lt-LT"/>
              </w:rPr>
              <w:t xml:space="preserve"> kiekybiniam įvertinimui su spalviniais signalo kokybės žemėlapiais</w:t>
            </w:r>
          </w:p>
        </w:tc>
        <w:tc>
          <w:tcPr>
            <w:tcW w:w="1187" w:type="pct"/>
            <w:tcBorders>
              <w:top w:val="single" w:sz="4" w:space="0" w:color="00000A"/>
              <w:left w:val="single" w:sz="4" w:space="0" w:color="00000A"/>
              <w:bottom w:val="single" w:sz="4" w:space="0" w:color="00000A"/>
              <w:right w:val="single" w:sz="4" w:space="0" w:color="00000A"/>
            </w:tcBorders>
          </w:tcPr>
          <w:p w14:paraId="6F1D0D4F" w14:textId="77777777" w:rsidR="00D92C4E" w:rsidRPr="00D92C4E" w:rsidRDefault="00D92C4E" w:rsidP="00D92C4E">
            <w:pPr>
              <w:spacing w:after="0" w:line="240" w:lineRule="auto"/>
              <w:rPr>
                <w:rFonts w:ascii="Times New Roman" w:hAnsi="Times New Roman"/>
                <w:noProof/>
                <w:lang w:val="lt-LT"/>
              </w:rPr>
            </w:pPr>
          </w:p>
        </w:tc>
      </w:tr>
      <w:tr w:rsidR="00D92C4E" w:rsidRPr="003C7056" w14:paraId="79A04AE6"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25B380" w14:textId="471748E4" w:rsidR="00D92C4E" w:rsidRPr="00D92C4E" w:rsidRDefault="002468E5" w:rsidP="002468E5">
            <w:pPr>
              <w:tabs>
                <w:tab w:val="left" w:pos="299"/>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2.17</w:t>
            </w:r>
            <w:r w:rsidR="00D92C4E" w:rsidRPr="00D92C4E">
              <w:rPr>
                <w:rFonts w:ascii="Times New Roman" w:eastAsia="Times New Roman" w:hAnsi="Times New Roman"/>
                <w:sz w:val="24"/>
                <w:szCs w:val="24"/>
                <w:lang w:eastAsia="lt-LT"/>
              </w:rPr>
              <w:t>.</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63E334"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Automatinio tyrimo eigos protokolavimo pakopomis funkcija, pagreitinanti tyrimo eigą ir dokumentavimą, su sekančiomis funkcijomis: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103A74"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1. Tyrimo protokolo pasirinkimas, sustabdymas, pratęsimas</w:t>
            </w:r>
          </w:p>
          <w:p w14:paraId="039F4897"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2. Anotacijų, žymeklių, matavimų išsaugojimas</w:t>
            </w:r>
          </w:p>
          <w:p w14:paraId="10B0712C"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3. Galimybė kurti naujus protokolus ir redaguoti esamus</w:t>
            </w:r>
          </w:p>
        </w:tc>
        <w:tc>
          <w:tcPr>
            <w:tcW w:w="1187" w:type="pct"/>
            <w:tcBorders>
              <w:top w:val="single" w:sz="4" w:space="0" w:color="00000A"/>
              <w:left w:val="single" w:sz="4" w:space="0" w:color="00000A"/>
              <w:bottom w:val="single" w:sz="4" w:space="0" w:color="00000A"/>
              <w:right w:val="single" w:sz="4" w:space="0" w:color="00000A"/>
            </w:tcBorders>
          </w:tcPr>
          <w:p w14:paraId="5BF24DD2" w14:textId="77777777" w:rsidR="00D92C4E" w:rsidRPr="00D92C4E" w:rsidRDefault="00D92C4E" w:rsidP="00D92C4E">
            <w:pPr>
              <w:spacing w:after="0" w:line="240" w:lineRule="auto"/>
              <w:rPr>
                <w:rFonts w:ascii="Times New Roman" w:hAnsi="Times New Roman"/>
                <w:noProof/>
                <w:lang w:val="lt-LT"/>
              </w:rPr>
            </w:pPr>
          </w:p>
        </w:tc>
      </w:tr>
      <w:tr w:rsidR="00D92C4E" w:rsidRPr="00D92C4E" w14:paraId="3C0D4927"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66630D" w14:textId="50B95E3E" w:rsidR="00D92C4E" w:rsidRPr="00D92C4E" w:rsidRDefault="002468E5" w:rsidP="00D92C4E">
            <w:pPr>
              <w:tabs>
                <w:tab w:val="left" w:pos="299"/>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2.18</w:t>
            </w:r>
            <w:r w:rsidR="00D92C4E" w:rsidRPr="00D92C4E">
              <w:rPr>
                <w:rFonts w:ascii="Times New Roman" w:eastAsia="Times New Roman" w:hAnsi="Times New Roman"/>
                <w:sz w:val="24"/>
                <w:szCs w:val="24"/>
                <w:lang w:eastAsia="lt-LT"/>
              </w:rPr>
              <w:t>.</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F2A931"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Paciento duomenų archyvavimo galimybės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516A81"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1. ≥ 512 GB talpos vidinis diskas</w:t>
            </w:r>
          </w:p>
          <w:p w14:paraId="516FCF6C"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2. USB arba lygiavertė jungtis duomenų perdavimui DICOM arba lygiaverčiais formatais</w:t>
            </w:r>
          </w:p>
          <w:p w14:paraId="4975460A"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3. DICOM standarto palaikomos funkcijos (arba lygiavertės):</w:t>
            </w:r>
          </w:p>
          <w:p w14:paraId="330CC560"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 xml:space="preserve">3.1 </w:t>
            </w:r>
            <w:proofErr w:type="spellStart"/>
            <w:r w:rsidRPr="00D92C4E">
              <w:rPr>
                <w:rFonts w:ascii="Times New Roman" w:eastAsia="Times New Roman" w:hAnsi="Times New Roman"/>
                <w:sz w:val="24"/>
                <w:szCs w:val="24"/>
                <w:lang w:val="lt-LT" w:eastAsia="lt-LT"/>
              </w:rPr>
              <w:t>Send</w:t>
            </w:r>
            <w:proofErr w:type="spellEnd"/>
            <w:r w:rsidRPr="00D92C4E">
              <w:rPr>
                <w:rFonts w:ascii="Times New Roman" w:eastAsia="Times New Roman" w:hAnsi="Times New Roman"/>
                <w:sz w:val="24"/>
                <w:szCs w:val="24"/>
                <w:lang w:val="lt-LT" w:eastAsia="lt-LT"/>
              </w:rPr>
              <w:t xml:space="preserve"> (arba </w:t>
            </w:r>
            <w:proofErr w:type="spellStart"/>
            <w:r w:rsidRPr="00D92C4E">
              <w:rPr>
                <w:rFonts w:ascii="Times New Roman" w:eastAsia="Times New Roman" w:hAnsi="Times New Roman"/>
                <w:sz w:val="24"/>
                <w:szCs w:val="24"/>
                <w:lang w:val="lt-LT" w:eastAsia="lt-LT"/>
              </w:rPr>
              <w:t>Store</w:t>
            </w:r>
            <w:proofErr w:type="spellEnd"/>
            <w:r w:rsidRPr="00D92C4E">
              <w:rPr>
                <w:rFonts w:ascii="Times New Roman" w:eastAsia="Times New Roman" w:hAnsi="Times New Roman"/>
                <w:sz w:val="24"/>
                <w:szCs w:val="24"/>
                <w:lang w:val="lt-LT" w:eastAsia="lt-LT"/>
              </w:rPr>
              <w:t>)</w:t>
            </w:r>
          </w:p>
          <w:p w14:paraId="0BFCC241"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 xml:space="preserve">3.2 </w:t>
            </w:r>
            <w:proofErr w:type="spellStart"/>
            <w:r w:rsidRPr="00D92C4E">
              <w:rPr>
                <w:rFonts w:ascii="Times New Roman" w:eastAsia="Times New Roman" w:hAnsi="Times New Roman"/>
                <w:sz w:val="24"/>
                <w:szCs w:val="24"/>
                <w:lang w:val="lt-LT" w:eastAsia="lt-LT"/>
              </w:rPr>
              <w:t>Print</w:t>
            </w:r>
            <w:proofErr w:type="spellEnd"/>
          </w:p>
          <w:p w14:paraId="7AB4EAF0"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 xml:space="preserve">3.3 </w:t>
            </w:r>
            <w:proofErr w:type="spellStart"/>
            <w:r w:rsidRPr="00D92C4E">
              <w:rPr>
                <w:rFonts w:ascii="Times New Roman" w:eastAsia="Times New Roman" w:hAnsi="Times New Roman"/>
                <w:sz w:val="24"/>
                <w:szCs w:val="24"/>
                <w:lang w:val="lt-LT" w:eastAsia="lt-LT"/>
              </w:rPr>
              <w:t>Worklist</w:t>
            </w:r>
            <w:proofErr w:type="spellEnd"/>
          </w:p>
        </w:tc>
        <w:tc>
          <w:tcPr>
            <w:tcW w:w="1187" w:type="pct"/>
            <w:tcBorders>
              <w:top w:val="single" w:sz="4" w:space="0" w:color="00000A"/>
              <w:left w:val="single" w:sz="4" w:space="0" w:color="00000A"/>
              <w:bottom w:val="single" w:sz="4" w:space="0" w:color="00000A"/>
              <w:right w:val="single" w:sz="4" w:space="0" w:color="00000A"/>
            </w:tcBorders>
          </w:tcPr>
          <w:p w14:paraId="09A5E34A" w14:textId="77777777" w:rsidR="00D92C4E" w:rsidRPr="00D92C4E" w:rsidRDefault="00D92C4E" w:rsidP="00D92C4E">
            <w:pPr>
              <w:spacing w:after="0" w:line="240" w:lineRule="auto"/>
              <w:rPr>
                <w:rFonts w:ascii="Times New Roman" w:hAnsi="Times New Roman"/>
                <w:noProof/>
                <w:lang w:val="lt-LT"/>
              </w:rPr>
            </w:pPr>
          </w:p>
        </w:tc>
      </w:tr>
      <w:tr w:rsidR="00D92C4E" w:rsidRPr="00D92C4E" w14:paraId="63B43572"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BC2AA4" w14:textId="2B1C174C" w:rsidR="00D92C4E" w:rsidRPr="00D92C4E" w:rsidRDefault="002468E5" w:rsidP="002468E5">
            <w:pPr>
              <w:tabs>
                <w:tab w:val="left" w:pos="299"/>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2.19</w:t>
            </w:r>
            <w:r w:rsidR="00D92C4E" w:rsidRPr="00D92C4E">
              <w:rPr>
                <w:rFonts w:ascii="Times New Roman" w:eastAsia="Times New Roman" w:hAnsi="Times New Roman"/>
                <w:sz w:val="24"/>
                <w:szCs w:val="24"/>
                <w:lang w:eastAsia="lt-LT"/>
              </w:rPr>
              <w:t>.</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BCCEBD"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Ultragarsinės diagnostinės sistemos konstrukcija</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53F77C"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Sistema su ratukais, stabdoma atskirais arba centriniu stabdžiu</w:t>
            </w:r>
          </w:p>
        </w:tc>
        <w:tc>
          <w:tcPr>
            <w:tcW w:w="1187" w:type="pct"/>
            <w:tcBorders>
              <w:top w:val="single" w:sz="4" w:space="0" w:color="00000A"/>
              <w:left w:val="single" w:sz="4" w:space="0" w:color="00000A"/>
              <w:bottom w:val="single" w:sz="4" w:space="0" w:color="00000A"/>
              <w:right w:val="single" w:sz="4" w:space="0" w:color="00000A"/>
            </w:tcBorders>
          </w:tcPr>
          <w:p w14:paraId="274A2D2F" w14:textId="77777777" w:rsidR="00D92C4E" w:rsidRPr="00D92C4E" w:rsidRDefault="00D92C4E" w:rsidP="00D92C4E">
            <w:pPr>
              <w:spacing w:after="0" w:line="240" w:lineRule="auto"/>
              <w:rPr>
                <w:rFonts w:ascii="Times New Roman" w:hAnsi="Times New Roman"/>
                <w:noProof/>
                <w:lang w:val="lt-LT"/>
              </w:rPr>
            </w:pPr>
          </w:p>
        </w:tc>
      </w:tr>
      <w:tr w:rsidR="00D92C4E" w:rsidRPr="003C7056" w14:paraId="51FBB56F"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733A4C" w14:textId="5CD9C97C" w:rsidR="00D92C4E" w:rsidRPr="00D92C4E" w:rsidRDefault="002468E5" w:rsidP="002468E5">
            <w:pPr>
              <w:tabs>
                <w:tab w:val="left" w:pos="299"/>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D92C4E" w:rsidRPr="00D92C4E">
              <w:rPr>
                <w:rFonts w:ascii="Times New Roman" w:eastAsia="Times New Roman" w:hAnsi="Times New Roman"/>
                <w:sz w:val="24"/>
                <w:szCs w:val="24"/>
                <w:lang w:eastAsia="lt-LT"/>
              </w:rPr>
              <w:t>.</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902DF5"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Reikalavimai linijiniam davikliui</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3FDA43"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1. Dažnio diapazonas  (ne siauresnis už nurodytą) - nuo 3.5 iki 15 MHz</w:t>
            </w:r>
          </w:p>
          <w:p w14:paraId="40A4F00A"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2. Elementų skaičius ≥ 960</w:t>
            </w:r>
          </w:p>
          <w:p w14:paraId="12999636"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3. Apžvalgos laukas ≥ 50 mm</w:t>
            </w:r>
          </w:p>
          <w:p w14:paraId="292462A5"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 xml:space="preserve">4. Monokristalinė arba </w:t>
            </w:r>
            <w:proofErr w:type="spellStart"/>
            <w:r w:rsidRPr="00D92C4E">
              <w:rPr>
                <w:rFonts w:ascii="Times New Roman" w:eastAsia="Times New Roman" w:hAnsi="Times New Roman"/>
                <w:sz w:val="24"/>
                <w:szCs w:val="24"/>
                <w:lang w:val="lt-LT" w:eastAsia="lt-LT"/>
              </w:rPr>
              <w:t>matricinė</w:t>
            </w:r>
            <w:proofErr w:type="spellEnd"/>
            <w:r w:rsidRPr="00D92C4E">
              <w:rPr>
                <w:rFonts w:ascii="Times New Roman" w:eastAsia="Times New Roman" w:hAnsi="Times New Roman"/>
                <w:sz w:val="24"/>
                <w:szCs w:val="24"/>
                <w:lang w:val="lt-LT" w:eastAsia="lt-LT"/>
              </w:rPr>
              <w:t>, arba lygiavertė technologija</w:t>
            </w:r>
          </w:p>
        </w:tc>
        <w:tc>
          <w:tcPr>
            <w:tcW w:w="1187" w:type="pct"/>
            <w:tcBorders>
              <w:top w:val="single" w:sz="4" w:space="0" w:color="00000A"/>
              <w:left w:val="single" w:sz="4" w:space="0" w:color="00000A"/>
              <w:bottom w:val="single" w:sz="4" w:space="0" w:color="00000A"/>
              <w:right w:val="single" w:sz="4" w:space="0" w:color="00000A"/>
            </w:tcBorders>
          </w:tcPr>
          <w:p w14:paraId="73E9234A" w14:textId="77777777" w:rsidR="00D92C4E" w:rsidRPr="00D92C4E" w:rsidRDefault="00D92C4E" w:rsidP="00D92C4E">
            <w:pPr>
              <w:spacing w:after="0" w:line="240" w:lineRule="auto"/>
              <w:rPr>
                <w:rFonts w:ascii="Times New Roman" w:hAnsi="Times New Roman"/>
                <w:noProof/>
                <w:lang w:val="lt-LT"/>
              </w:rPr>
            </w:pPr>
          </w:p>
        </w:tc>
      </w:tr>
      <w:tr w:rsidR="00D92C4E" w:rsidRPr="00D92C4E" w14:paraId="09ABF6A0"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6C3E5D" w14:textId="57A24596" w:rsidR="00D92C4E" w:rsidRPr="00D92C4E" w:rsidRDefault="002468E5" w:rsidP="002468E5">
            <w:pPr>
              <w:tabs>
                <w:tab w:val="left" w:pos="299"/>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D92C4E" w:rsidRPr="00D92C4E">
              <w:rPr>
                <w:rFonts w:ascii="Times New Roman" w:eastAsia="Times New Roman" w:hAnsi="Times New Roman"/>
                <w:sz w:val="24"/>
                <w:szCs w:val="24"/>
                <w:lang w:eastAsia="lt-LT"/>
              </w:rPr>
              <w:t>.</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A143DD"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 xml:space="preserve">Reikalavimai </w:t>
            </w:r>
            <w:proofErr w:type="spellStart"/>
            <w:r w:rsidRPr="00D92C4E">
              <w:rPr>
                <w:rFonts w:ascii="Times New Roman" w:eastAsia="Times New Roman" w:hAnsi="Times New Roman"/>
                <w:sz w:val="24"/>
                <w:szCs w:val="24"/>
                <w:lang w:val="lt-LT" w:eastAsia="lt-LT"/>
              </w:rPr>
              <w:t>konveksiniam</w:t>
            </w:r>
            <w:proofErr w:type="spellEnd"/>
            <w:r w:rsidRPr="00D92C4E">
              <w:rPr>
                <w:rFonts w:ascii="Times New Roman" w:eastAsia="Times New Roman" w:hAnsi="Times New Roman"/>
                <w:sz w:val="24"/>
                <w:szCs w:val="24"/>
                <w:lang w:val="lt-LT" w:eastAsia="lt-LT"/>
              </w:rPr>
              <w:t xml:space="preserve"> davikliui</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B5331A"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1. Dažnio diapazonas (ne siauresnis už nurodytą) - nuo 1 iki 5 MHz</w:t>
            </w:r>
          </w:p>
          <w:p w14:paraId="3E7640AA"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2. Elementų skaičius ≥ 160</w:t>
            </w:r>
          </w:p>
          <w:p w14:paraId="599B99E4"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 xml:space="preserve">3. Apžiūros kampas (angliškai: </w:t>
            </w:r>
            <w:proofErr w:type="spellStart"/>
            <w:r w:rsidRPr="00D92C4E">
              <w:rPr>
                <w:rFonts w:ascii="Times New Roman" w:eastAsia="Times New Roman" w:hAnsi="Times New Roman"/>
                <w:sz w:val="24"/>
                <w:szCs w:val="24"/>
                <w:lang w:val="lt-LT" w:eastAsia="lt-LT"/>
              </w:rPr>
              <w:t>Field</w:t>
            </w:r>
            <w:proofErr w:type="spellEnd"/>
            <w:r w:rsidRPr="00D92C4E">
              <w:rPr>
                <w:rFonts w:ascii="Times New Roman" w:eastAsia="Times New Roman" w:hAnsi="Times New Roman"/>
                <w:sz w:val="24"/>
                <w:szCs w:val="24"/>
                <w:lang w:val="lt-LT" w:eastAsia="lt-LT"/>
              </w:rPr>
              <w:t xml:space="preserve"> </w:t>
            </w:r>
            <w:proofErr w:type="spellStart"/>
            <w:r w:rsidRPr="00D92C4E">
              <w:rPr>
                <w:rFonts w:ascii="Times New Roman" w:eastAsia="Times New Roman" w:hAnsi="Times New Roman"/>
                <w:sz w:val="24"/>
                <w:szCs w:val="24"/>
                <w:lang w:val="lt-LT" w:eastAsia="lt-LT"/>
              </w:rPr>
              <w:t>of</w:t>
            </w:r>
            <w:proofErr w:type="spellEnd"/>
            <w:r w:rsidRPr="00D92C4E">
              <w:rPr>
                <w:rFonts w:ascii="Times New Roman" w:eastAsia="Times New Roman" w:hAnsi="Times New Roman"/>
                <w:sz w:val="24"/>
                <w:szCs w:val="24"/>
                <w:lang w:val="lt-LT" w:eastAsia="lt-LT"/>
              </w:rPr>
              <w:t xml:space="preserve"> </w:t>
            </w:r>
            <w:proofErr w:type="spellStart"/>
            <w:r w:rsidRPr="00D92C4E">
              <w:rPr>
                <w:rFonts w:ascii="Times New Roman" w:eastAsia="Times New Roman" w:hAnsi="Times New Roman"/>
                <w:sz w:val="24"/>
                <w:szCs w:val="24"/>
                <w:lang w:val="lt-LT" w:eastAsia="lt-LT"/>
              </w:rPr>
              <w:t>view</w:t>
            </w:r>
            <w:proofErr w:type="spellEnd"/>
            <w:r w:rsidRPr="00D92C4E">
              <w:rPr>
                <w:rFonts w:ascii="Times New Roman" w:eastAsia="Times New Roman" w:hAnsi="Times New Roman"/>
                <w:sz w:val="24"/>
                <w:szCs w:val="24"/>
                <w:lang w:val="lt-LT" w:eastAsia="lt-LT"/>
              </w:rPr>
              <w:t>) ≥ 70°</w:t>
            </w:r>
          </w:p>
          <w:p w14:paraId="416B9B64" w14:textId="77777777" w:rsidR="00D92C4E" w:rsidRPr="00D92C4E" w:rsidRDefault="00D92C4E" w:rsidP="00D92C4E">
            <w:pPr>
              <w:spacing w:after="0" w:line="240" w:lineRule="auto"/>
              <w:rPr>
                <w:rFonts w:ascii="Times New Roman" w:eastAsia="Times New Roman" w:hAnsi="Times New Roman"/>
                <w:sz w:val="24"/>
                <w:szCs w:val="24"/>
                <w:lang w:val="lt-LT" w:eastAsia="lt-LT"/>
              </w:rPr>
            </w:pPr>
            <w:r w:rsidRPr="00D92C4E">
              <w:rPr>
                <w:rFonts w:ascii="Times New Roman" w:eastAsia="Times New Roman" w:hAnsi="Times New Roman"/>
                <w:sz w:val="24"/>
                <w:szCs w:val="24"/>
                <w:lang w:val="lt-LT" w:eastAsia="lt-LT"/>
              </w:rPr>
              <w:t xml:space="preserve">4. Monokristalinė arba </w:t>
            </w:r>
            <w:proofErr w:type="spellStart"/>
            <w:r w:rsidRPr="00D92C4E">
              <w:rPr>
                <w:rFonts w:ascii="Times New Roman" w:eastAsia="Times New Roman" w:hAnsi="Times New Roman"/>
                <w:sz w:val="24"/>
                <w:szCs w:val="24"/>
                <w:lang w:val="lt-LT" w:eastAsia="lt-LT"/>
              </w:rPr>
              <w:t>matricinė</w:t>
            </w:r>
            <w:proofErr w:type="spellEnd"/>
            <w:r w:rsidRPr="00D92C4E">
              <w:rPr>
                <w:rFonts w:ascii="Times New Roman" w:eastAsia="Times New Roman" w:hAnsi="Times New Roman"/>
                <w:sz w:val="24"/>
                <w:szCs w:val="24"/>
                <w:lang w:val="lt-LT" w:eastAsia="lt-LT"/>
              </w:rPr>
              <w:t>, arba lygiavertė technologija</w:t>
            </w:r>
          </w:p>
        </w:tc>
        <w:tc>
          <w:tcPr>
            <w:tcW w:w="1187" w:type="pct"/>
            <w:tcBorders>
              <w:top w:val="single" w:sz="4" w:space="0" w:color="00000A"/>
              <w:left w:val="single" w:sz="4" w:space="0" w:color="00000A"/>
              <w:bottom w:val="single" w:sz="4" w:space="0" w:color="00000A"/>
              <w:right w:val="single" w:sz="4" w:space="0" w:color="00000A"/>
            </w:tcBorders>
          </w:tcPr>
          <w:p w14:paraId="583523D1" w14:textId="77777777" w:rsidR="00D92C4E" w:rsidRPr="00D92C4E" w:rsidRDefault="00D92C4E" w:rsidP="00D92C4E">
            <w:pPr>
              <w:spacing w:after="0" w:line="240" w:lineRule="auto"/>
              <w:rPr>
                <w:rFonts w:ascii="Times New Roman" w:hAnsi="Times New Roman"/>
                <w:noProof/>
                <w:lang w:val="lt-LT"/>
              </w:rPr>
            </w:pPr>
          </w:p>
        </w:tc>
      </w:tr>
      <w:tr w:rsidR="00C66833" w:rsidRPr="00D92C4E" w14:paraId="5B733660" w14:textId="77777777" w:rsidTr="00F22EE5">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CC3121" w14:textId="423DE441" w:rsidR="00C66833" w:rsidRDefault="00C66833" w:rsidP="002468E5">
            <w:pPr>
              <w:tabs>
                <w:tab w:val="left" w:pos="299"/>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85BBE4" w14:textId="4F194799" w:rsidR="00C66833" w:rsidRPr="00D92C4E" w:rsidRDefault="00C66833" w:rsidP="00D92C4E">
            <w:pPr>
              <w:spacing w:after="0" w:line="240" w:lineRule="auto"/>
              <w:rPr>
                <w:rFonts w:ascii="Times New Roman" w:eastAsia="Times New Roman" w:hAnsi="Times New Roman"/>
                <w:sz w:val="24"/>
                <w:szCs w:val="24"/>
                <w:lang w:val="lt-LT" w:eastAsia="lt-LT"/>
              </w:rPr>
            </w:pPr>
            <w:r w:rsidRPr="00C66833">
              <w:rPr>
                <w:rFonts w:ascii="Times New Roman" w:eastAsia="Times New Roman" w:hAnsi="Times New Roman"/>
                <w:sz w:val="24"/>
                <w:szCs w:val="24"/>
                <w:lang w:val="lt-LT" w:eastAsia="lt-LT"/>
              </w:rPr>
              <w:t>Aparato maitinimas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86122A" w14:textId="01C54E87" w:rsidR="00C66833" w:rsidRPr="00D92C4E" w:rsidRDefault="00C66833" w:rsidP="00D92C4E">
            <w:pPr>
              <w:spacing w:after="0" w:line="240" w:lineRule="auto"/>
              <w:rPr>
                <w:rFonts w:ascii="Times New Roman" w:eastAsia="Times New Roman" w:hAnsi="Times New Roman"/>
                <w:sz w:val="24"/>
                <w:szCs w:val="24"/>
                <w:lang w:val="lt-LT" w:eastAsia="lt-LT"/>
              </w:rPr>
            </w:pPr>
            <w:r w:rsidRPr="00C66833">
              <w:rPr>
                <w:rFonts w:ascii="Times New Roman" w:eastAsia="Times New Roman" w:hAnsi="Times New Roman"/>
                <w:sz w:val="24"/>
                <w:szCs w:val="24"/>
                <w:lang w:val="lt-LT" w:eastAsia="lt-LT"/>
              </w:rPr>
              <w:t>230 V, 50 Hz elektros tinklas</w:t>
            </w:r>
          </w:p>
        </w:tc>
        <w:tc>
          <w:tcPr>
            <w:tcW w:w="1187" w:type="pct"/>
            <w:tcBorders>
              <w:top w:val="single" w:sz="4" w:space="0" w:color="00000A"/>
              <w:left w:val="single" w:sz="4" w:space="0" w:color="00000A"/>
              <w:bottom w:val="single" w:sz="4" w:space="0" w:color="00000A"/>
              <w:right w:val="single" w:sz="4" w:space="0" w:color="00000A"/>
            </w:tcBorders>
          </w:tcPr>
          <w:p w14:paraId="5C73A44E" w14:textId="77777777" w:rsidR="00C66833" w:rsidRPr="00D92C4E" w:rsidRDefault="00C66833" w:rsidP="00D92C4E">
            <w:pPr>
              <w:spacing w:after="0" w:line="240" w:lineRule="auto"/>
              <w:rPr>
                <w:rFonts w:ascii="Times New Roman" w:hAnsi="Times New Roman"/>
                <w:noProof/>
                <w:lang w:val="lt-LT"/>
              </w:rPr>
            </w:pPr>
          </w:p>
        </w:tc>
      </w:tr>
      <w:tr w:rsidR="009444D1" w:rsidRPr="003C7056" w14:paraId="1D346019" w14:textId="77777777" w:rsidTr="009444D1">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9DB1BE" w14:textId="2E29CCEB" w:rsidR="009444D1" w:rsidRPr="009444D1" w:rsidRDefault="00C66833" w:rsidP="00F22EE5">
            <w:pPr>
              <w:tabs>
                <w:tab w:val="left" w:pos="299"/>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9444D1" w:rsidRPr="009444D1">
              <w:rPr>
                <w:rFonts w:ascii="Times New Roman" w:eastAsia="Times New Roman" w:hAnsi="Times New Roman"/>
                <w:sz w:val="24"/>
                <w:szCs w:val="24"/>
                <w:lang w:eastAsia="lt-LT"/>
              </w:rPr>
              <w:t xml:space="preserve">. </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B8A4BC" w14:textId="77777777" w:rsidR="009444D1" w:rsidRPr="009444D1" w:rsidRDefault="009444D1" w:rsidP="00F22EE5">
            <w:pPr>
              <w:spacing w:after="0" w:line="240" w:lineRule="auto"/>
              <w:rPr>
                <w:rFonts w:ascii="Times New Roman" w:eastAsia="Times New Roman" w:hAnsi="Times New Roman"/>
                <w:sz w:val="24"/>
                <w:szCs w:val="24"/>
                <w:lang w:val="lt-LT" w:eastAsia="lt-LT"/>
              </w:rPr>
            </w:pPr>
            <w:r w:rsidRPr="009444D1">
              <w:rPr>
                <w:rFonts w:ascii="Times New Roman" w:eastAsia="Times New Roman" w:hAnsi="Times New Roman"/>
                <w:sz w:val="24"/>
                <w:szCs w:val="24"/>
                <w:lang w:val="lt-LT" w:eastAsia="lt-LT"/>
              </w:rPr>
              <w:t>Žymėjimas CE ženklu</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948A8D" w14:textId="77777777" w:rsidR="009444D1" w:rsidRPr="009444D1" w:rsidRDefault="009444D1" w:rsidP="00F22EE5">
            <w:pPr>
              <w:spacing w:after="0" w:line="240" w:lineRule="auto"/>
              <w:rPr>
                <w:rFonts w:ascii="Times New Roman" w:eastAsia="Times New Roman" w:hAnsi="Times New Roman"/>
                <w:sz w:val="24"/>
                <w:szCs w:val="24"/>
                <w:lang w:val="lt-LT" w:eastAsia="lt-LT"/>
              </w:rPr>
            </w:pPr>
            <w:r w:rsidRPr="009444D1">
              <w:rPr>
                <w:rFonts w:ascii="Times New Roman" w:eastAsia="Times New Roman" w:hAnsi="Times New Roman"/>
                <w:sz w:val="24"/>
                <w:szCs w:val="24"/>
                <w:lang w:val="lt-LT" w:eastAsia="lt-LT"/>
              </w:rPr>
              <w:t>Būtinas (</w:t>
            </w:r>
            <w:r w:rsidRPr="009444D1">
              <w:rPr>
                <w:rFonts w:ascii="Times New Roman" w:eastAsia="Times New Roman" w:hAnsi="Times New Roman"/>
                <w:i/>
                <w:sz w:val="24"/>
                <w:szCs w:val="24"/>
                <w:lang w:val="lt-LT" w:eastAsia="lt-LT"/>
              </w:rPr>
              <w:t xml:space="preserve">kartu su pasiūlymu privaloma pateikti žymėjimą CE ženklu liudijančio galiojančio dokumento (CE </w:t>
            </w:r>
            <w:r w:rsidRPr="009444D1">
              <w:rPr>
                <w:rFonts w:ascii="Times New Roman" w:eastAsia="Times New Roman" w:hAnsi="Times New Roman"/>
                <w:i/>
                <w:sz w:val="24"/>
                <w:szCs w:val="24"/>
                <w:lang w:val="lt-LT" w:eastAsia="lt-LT"/>
              </w:rPr>
              <w:lastRenderedPageBreak/>
              <w:t>sertifikato arba EB atitikties deklaracijos) kopiją</w:t>
            </w:r>
            <w:r w:rsidRPr="009444D1">
              <w:rPr>
                <w:rFonts w:ascii="Times New Roman" w:eastAsia="Times New Roman" w:hAnsi="Times New Roman"/>
                <w:sz w:val="24"/>
                <w:szCs w:val="24"/>
                <w:lang w:val="lt-LT" w:eastAsia="lt-LT"/>
              </w:rPr>
              <w:t>)</w:t>
            </w:r>
          </w:p>
        </w:tc>
        <w:tc>
          <w:tcPr>
            <w:tcW w:w="1187" w:type="pct"/>
            <w:tcBorders>
              <w:top w:val="single" w:sz="4" w:space="0" w:color="00000A"/>
              <w:left w:val="single" w:sz="4" w:space="0" w:color="00000A"/>
              <w:bottom w:val="single" w:sz="4" w:space="0" w:color="00000A"/>
              <w:right w:val="single" w:sz="4" w:space="0" w:color="00000A"/>
            </w:tcBorders>
          </w:tcPr>
          <w:p w14:paraId="10941D4A" w14:textId="77777777" w:rsidR="009444D1" w:rsidRPr="00277EF1" w:rsidRDefault="009444D1" w:rsidP="00F22EE5">
            <w:pPr>
              <w:spacing w:after="0" w:line="240" w:lineRule="auto"/>
              <w:rPr>
                <w:rFonts w:ascii="Times New Roman" w:hAnsi="Times New Roman"/>
                <w:noProof/>
                <w:lang w:val="lt-LT"/>
              </w:rPr>
            </w:pPr>
          </w:p>
        </w:tc>
      </w:tr>
      <w:tr w:rsidR="009444D1" w:rsidRPr="003C7056" w14:paraId="5ABB8950" w14:textId="77777777" w:rsidTr="009444D1">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576C1B" w14:textId="16E00786" w:rsidR="009444D1" w:rsidRPr="009444D1" w:rsidRDefault="00C66833" w:rsidP="00F22EE5">
            <w:pPr>
              <w:tabs>
                <w:tab w:val="left" w:pos="299"/>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9444D1" w:rsidRPr="009444D1">
              <w:rPr>
                <w:rFonts w:ascii="Times New Roman" w:eastAsia="Times New Roman" w:hAnsi="Times New Roman"/>
                <w:sz w:val="24"/>
                <w:szCs w:val="24"/>
                <w:lang w:eastAsia="lt-LT"/>
              </w:rPr>
              <w:t>.</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DB3D86" w14:textId="77777777" w:rsidR="009444D1" w:rsidRPr="009444D1" w:rsidRDefault="009444D1" w:rsidP="00F22EE5">
            <w:pPr>
              <w:spacing w:after="0" w:line="240" w:lineRule="auto"/>
              <w:rPr>
                <w:rFonts w:ascii="Times New Roman" w:eastAsia="Times New Roman" w:hAnsi="Times New Roman"/>
                <w:sz w:val="24"/>
                <w:szCs w:val="24"/>
                <w:lang w:val="lt-LT" w:eastAsia="lt-LT"/>
              </w:rPr>
            </w:pPr>
            <w:r w:rsidRPr="009444D1">
              <w:rPr>
                <w:rFonts w:ascii="Times New Roman" w:eastAsia="Times New Roman" w:hAnsi="Times New Roman"/>
                <w:sz w:val="24"/>
                <w:szCs w:val="24"/>
                <w:lang w:val="lt-LT" w:eastAsia="lt-LT"/>
              </w:rPr>
              <w:t>Vartotojų apmokymas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D3FEF0" w14:textId="77777777" w:rsidR="009444D1" w:rsidRPr="009444D1" w:rsidRDefault="009444D1" w:rsidP="00F22EE5">
            <w:pPr>
              <w:spacing w:after="0" w:line="240" w:lineRule="auto"/>
              <w:rPr>
                <w:rFonts w:ascii="Times New Roman" w:eastAsia="Times New Roman" w:hAnsi="Times New Roman"/>
                <w:sz w:val="24"/>
                <w:szCs w:val="24"/>
                <w:lang w:val="lt-LT" w:eastAsia="lt-LT"/>
              </w:rPr>
            </w:pPr>
            <w:r w:rsidRPr="009444D1">
              <w:rPr>
                <w:rFonts w:ascii="Times New Roman" w:eastAsia="Times New Roman" w:hAnsi="Times New Roman"/>
                <w:sz w:val="24"/>
                <w:szCs w:val="24"/>
                <w:lang w:val="lt-LT" w:eastAsia="lt-LT"/>
              </w:rPr>
              <w:t>Vartotojų apmokymas naudoti įrangą įskaičiuotas į pasiūlymo kainą.</w:t>
            </w:r>
          </w:p>
        </w:tc>
        <w:tc>
          <w:tcPr>
            <w:tcW w:w="1187" w:type="pct"/>
            <w:tcBorders>
              <w:top w:val="single" w:sz="4" w:space="0" w:color="00000A"/>
              <w:left w:val="single" w:sz="4" w:space="0" w:color="00000A"/>
              <w:bottom w:val="single" w:sz="4" w:space="0" w:color="00000A"/>
              <w:right w:val="single" w:sz="4" w:space="0" w:color="00000A"/>
            </w:tcBorders>
          </w:tcPr>
          <w:p w14:paraId="25E84569" w14:textId="77777777" w:rsidR="009444D1" w:rsidRPr="00277EF1" w:rsidRDefault="009444D1" w:rsidP="00F22EE5">
            <w:pPr>
              <w:spacing w:after="0" w:line="240" w:lineRule="auto"/>
              <w:rPr>
                <w:rFonts w:ascii="Times New Roman" w:hAnsi="Times New Roman"/>
                <w:noProof/>
                <w:lang w:val="lt-LT"/>
              </w:rPr>
            </w:pPr>
          </w:p>
        </w:tc>
      </w:tr>
      <w:tr w:rsidR="009444D1" w:rsidRPr="003C7056" w14:paraId="28CF1D5A" w14:textId="77777777" w:rsidTr="009444D1">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8F966E" w14:textId="200A50D2" w:rsidR="009444D1" w:rsidRPr="009444D1" w:rsidRDefault="00C66833" w:rsidP="00F22EE5">
            <w:pPr>
              <w:tabs>
                <w:tab w:val="left" w:pos="299"/>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9444D1" w:rsidRPr="009444D1">
              <w:rPr>
                <w:rFonts w:ascii="Times New Roman" w:eastAsia="Times New Roman" w:hAnsi="Times New Roman"/>
                <w:sz w:val="24"/>
                <w:szCs w:val="24"/>
                <w:lang w:eastAsia="lt-LT"/>
              </w:rPr>
              <w:t>.</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8AE809" w14:textId="77777777" w:rsidR="009444D1" w:rsidRPr="009444D1" w:rsidRDefault="009444D1" w:rsidP="00F22EE5">
            <w:pPr>
              <w:spacing w:after="0" w:line="240" w:lineRule="auto"/>
              <w:rPr>
                <w:rFonts w:ascii="Times New Roman" w:eastAsia="Times New Roman" w:hAnsi="Times New Roman"/>
                <w:sz w:val="24"/>
                <w:szCs w:val="24"/>
                <w:lang w:val="lt-LT" w:eastAsia="lt-LT"/>
              </w:rPr>
            </w:pPr>
            <w:r w:rsidRPr="009444D1">
              <w:rPr>
                <w:rFonts w:ascii="Times New Roman" w:eastAsia="Times New Roman" w:hAnsi="Times New Roman"/>
                <w:sz w:val="24"/>
                <w:szCs w:val="24"/>
                <w:lang w:val="lt-LT" w:eastAsia="lt-LT"/>
              </w:rPr>
              <w:t>Techninio personalo apmokymas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F44E3B" w14:textId="77777777" w:rsidR="009444D1" w:rsidRPr="009444D1" w:rsidRDefault="009444D1" w:rsidP="00F22EE5">
            <w:pPr>
              <w:spacing w:after="0" w:line="240" w:lineRule="auto"/>
              <w:rPr>
                <w:rFonts w:ascii="Times New Roman" w:eastAsia="Times New Roman" w:hAnsi="Times New Roman"/>
                <w:sz w:val="24"/>
                <w:szCs w:val="24"/>
                <w:lang w:val="lt-LT" w:eastAsia="lt-LT"/>
              </w:rPr>
            </w:pPr>
            <w:r w:rsidRPr="009444D1">
              <w:rPr>
                <w:rFonts w:ascii="Times New Roman" w:eastAsia="Times New Roman" w:hAnsi="Times New Roman"/>
                <w:sz w:val="24"/>
                <w:szCs w:val="24"/>
                <w:lang w:val="lt-LT" w:eastAsia="lt-LT"/>
              </w:rPr>
              <w:t xml:space="preserve">LSMU ligoninės Kauno klinikų Medicininės technikos tarnybos inžinierių apmokymas atlikti įrangos </w:t>
            </w:r>
            <w:proofErr w:type="spellStart"/>
            <w:r w:rsidRPr="009444D1">
              <w:rPr>
                <w:rFonts w:ascii="Times New Roman" w:eastAsia="Times New Roman" w:hAnsi="Times New Roman"/>
                <w:sz w:val="24"/>
                <w:szCs w:val="24"/>
                <w:lang w:val="lt-LT" w:eastAsia="lt-LT"/>
              </w:rPr>
              <w:t>pogarantinę</w:t>
            </w:r>
            <w:proofErr w:type="spellEnd"/>
            <w:r w:rsidRPr="009444D1">
              <w:rPr>
                <w:rFonts w:ascii="Times New Roman" w:eastAsia="Times New Roman" w:hAnsi="Times New Roman"/>
                <w:sz w:val="24"/>
                <w:szCs w:val="24"/>
                <w:lang w:val="lt-LT" w:eastAsia="lt-LT"/>
              </w:rPr>
              <w:t xml:space="preserve"> techninę priežiūrą įskaičiuotas į pasiūlymo kainą.</w:t>
            </w:r>
          </w:p>
        </w:tc>
        <w:tc>
          <w:tcPr>
            <w:tcW w:w="1187" w:type="pct"/>
            <w:tcBorders>
              <w:top w:val="single" w:sz="4" w:space="0" w:color="00000A"/>
              <w:left w:val="single" w:sz="4" w:space="0" w:color="00000A"/>
              <w:bottom w:val="single" w:sz="4" w:space="0" w:color="00000A"/>
              <w:right w:val="single" w:sz="4" w:space="0" w:color="00000A"/>
            </w:tcBorders>
          </w:tcPr>
          <w:p w14:paraId="7069E04F" w14:textId="77777777" w:rsidR="009444D1" w:rsidRPr="00277EF1" w:rsidRDefault="009444D1" w:rsidP="00F22EE5">
            <w:pPr>
              <w:spacing w:after="0" w:line="240" w:lineRule="auto"/>
              <w:rPr>
                <w:rFonts w:ascii="Times New Roman" w:hAnsi="Times New Roman"/>
                <w:noProof/>
                <w:lang w:val="lt-LT"/>
              </w:rPr>
            </w:pPr>
          </w:p>
        </w:tc>
      </w:tr>
      <w:tr w:rsidR="009444D1" w:rsidRPr="003C7056" w14:paraId="6692DC5F" w14:textId="77777777" w:rsidTr="009444D1">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A5D9D7" w14:textId="3B465FE1" w:rsidR="009444D1" w:rsidRPr="009444D1" w:rsidRDefault="00C66833" w:rsidP="00F22EE5">
            <w:pPr>
              <w:tabs>
                <w:tab w:val="left" w:pos="299"/>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9444D1" w:rsidRPr="009444D1">
              <w:rPr>
                <w:rFonts w:ascii="Times New Roman" w:eastAsia="Times New Roman" w:hAnsi="Times New Roman"/>
                <w:sz w:val="24"/>
                <w:szCs w:val="24"/>
                <w:lang w:eastAsia="lt-LT"/>
              </w:rPr>
              <w:t>.</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A2E644" w14:textId="77777777" w:rsidR="009444D1" w:rsidRPr="009444D1" w:rsidRDefault="009444D1" w:rsidP="00F22EE5">
            <w:pPr>
              <w:spacing w:after="0" w:line="240" w:lineRule="auto"/>
              <w:rPr>
                <w:rFonts w:ascii="Times New Roman" w:eastAsia="Times New Roman" w:hAnsi="Times New Roman"/>
                <w:sz w:val="24"/>
                <w:szCs w:val="24"/>
                <w:lang w:val="lt-LT" w:eastAsia="lt-LT"/>
              </w:rPr>
            </w:pPr>
            <w:r w:rsidRPr="009444D1">
              <w:rPr>
                <w:rFonts w:ascii="Times New Roman" w:eastAsia="Times New Roman" w:hAnsi="Times New Roman"/>
                <w:sz w:val="24"/>
                <w:szCs w:val="24"/>
                <w:lang w:val="lt-LT" w:eastAsia="lt-LT"/>
              </w:rPr>
              <w:t>Įrangos pristatymas ir instaliavimas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68C4C1" w14:textId="77777777" w:rsidR="009444D1" w:rsidRPr="009444D1" w:rsidRDefault="009444D1" w:rsidP="00F22EE5">
            <w:pPr>
              <w:spacing w:after="0" w:line="240" w:lineRule="auto"/>
              <w:rPr>
                <w:rFonts w:ascii="Times New Roman" w:eastAsia="Times New Roman" w:hAnsi="Times New Roman"/>
                <w:sz w:val="24"/>
                <w:szCs w:val="24"/>
                <w:lang w:val="lt-LT" w:eastAsia="lt-LT"/>
              </w:rPr>
            </w:pPr>
            <w:r w:rsidRPr="009444D1">
              <w:rPr>
                <w:rFonts w:ascii="Times New Roman" w:eastAsia="Times New Roman" w:hAnsi="Times New Roman"/>
                <w:sz w:val="24"/>
                <w:szCs w:val="24"/>
                <w:lang w:val="lt-LT" w:eastAsia="lt-LT"/>
              </w:rPr>
              <w:t>Įrangos pristatymo, iškrovimo, pervežimo į instaliavimo vietą, instaliavimo, po instaliavimo likusių įpakavimo medžiagų išvežimo (utilizavimo) išlaidos įskaičiuotos į pasiūlymo kainą.</w:t>
            </w:r>
          </w:p>
        </w:tc>
        <w:tc>
          <w:tcPr>
            <w:tcW w:w="1187" w:type="pct"/>
            <w:tcBorders>
              <w:top w:val="single" w:sz="4" w:space="0" w:color="00000A"/>
              <w:left w:val="single" w:sz="4" w:space="0" w:color="00000A"/>
              <w:bottom w:val="single" w:sz="4" w:space="0" w:color="00000A"/>
              <w:right w:val="single" w:sz="4" w:space="0" w:color="00000A"/>
            </w:tcBorders>
          </w:tcPr>
          <w:p w14:paraId="7B50D1F0" w14:textId="77777777" w:rsidR="009444D1" w:rsidRPr="00277EF1" w:rsidRDefault="009444D1" w:rsidP="00F22EE5">
            <w:pPr>
              <w:spacing w:after="0" w:line="240" w:lineRule="auto"/>
              <w:rPr>
                <w:rFonts w:ascii="Times New Roman" w:hAnsi="Times New Roman"/>
                <w:noProof/>
                <w:lang w:val="lt-LT"/>
              </w:rPr>
            </w:pPr>
          </w:p>
        </w:tc>
      </w:tr>
      <w:tr w:rsidR="009444D1" w:rsidRPr="003C7056" w14:paraId="6C94C179" w14:textId="77777777" w:rsidTr="009444D1">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D0FD7" w14:textId="626ABB7E" w:rsidR="009444D1" w:rsidRPr="009444D1" w:rsidRDefault="00C66833" w:rsidP="00F22EE5">
            <w:pPr>
              <w:tabs>
                <w:tab w:val="left" w:pos="299"/>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10</w:t>
            </w:r>
            <w:r w:rsidR="009444D1" w:rsidRPr="009444D1">
              <w:rPr>
                <w:rFonts w:ascii="Times New Roman" w:eastAsia="Times New Roman" w:hAnsi="Times New Roman"/>
                <w:sz w:val="24"/>
                <w:szCs w:val="24"/>
                <w:lang w:eastAsia="lt-LT"/>
              </w:rPr>
              <w:t>.</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F57117" w14:textId="77777777" w:rsidR="009444D1" w:rsidRPr="009444D1" w:rsidRDefault="009444D1" w:rsidP="00F22EE5">
            <w:pPr>
              <w:spacing w:after="0" w:line="240" w:lineRule="auto"/>
              <w:rPr>
                <w:rFonts w:ascii="Times New Roman" w:eastAsia="Times New Roman" w:hAnsi="Times New Roman"/>
                <w:sz w:val="24"/>
                <w:szCs w:val="24"/>
                <w:lang w:val="lt-LT" w:eastAsia="lt-LT"/>
              </w:rPr>
            </w:pPr>
            <w:r w:rsidRPr="009444D1">
              <w:rPr>
                <w:rFonts w:ascii="Times New Roman" w:eastAsia="Times New Roman" w:hAnsi="Times New Roman"/>
                <w:sz w:val="24"/>
                <w:szCs w:val="24"/>
                <w:lang w:val="lt-LT" w:eastAsia="lt-LT"/>
              </w:rPr>
              <w:t>Kartu su įranga pateikiama dokumentacija</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004BDC" w14:textId="77777777" w:rsidR="009444D1" w:rsidRPr="009444D1" w:rsidRDefault="009444D1" w:rsidP="00F22EE5">
            <w:pPr>
              <w:spacing w:after="0" w:line="240" w:lineRule="auto"/>
              <w:rPr>
                <w:rFonts w:ascii="Times New Roman" w:eastAsia="Times New Roman" w:hAnsi="Times New Roman"/>
                <w:sz w:val="24"/>
                <w:szCs w:val="24"/>
                <w:lang w:val="lt-LT" w:eastAsia="lt-LT"/>
              </w:rPr>
            </w:pPr>
            <w:r w:rsidRPr="009444D1">
              <w:rPr>
                <w:rFonts w:ascii="Times New Roman" w:eastAsia="Times New Roman" w:hAnsi="Times New Roman"/>
                <w:sz w:val="24"/>
                <w:szCs w:val="24"/>
                <w:lang w:val="lt-LT" w:eastAsia="lt-LT"/>
              </w:rPr>
              <w:t>1. Naudojimo instrukcija lietuvių ir anglų kalba;</w:t>
            </w:r>
          </w:p>
          <w:p w14:paraId="516AFBDB" w14:textId="77777777" w:rsidR="009444D1" w:rsidRPr="009444D1" w:rsidRDefault="009444D1" w:rsidP="00F22EE5">
            <w:pPr>
              <w:spacing w:after="0" w:line="240" w:lineRule="auto"/>
              <w:rPr>
                <w:rFonts w:ascii="Times New Roman" w:eastAsia="Times New Roman" w:hAnsi="Times New Roman"/>
                <w:sz w:val="24"/>
                <w:szCs w:val="24"/>
                <w:lang w:val="lt-LT" w:eastAsia="lt-LT"/>
              </w:rPr>
            </w:pPr>
            <w:r w:rsidRPr="009444D1">
              <w:rPr>
                <w:rFonts w:ascii="Times New Roman" w:eastAsia="Times New Roman" w:hAnsi="Times New Roman"/>
                <w:sz w:val="24"/>
                <w:szCs w:val="24"/>
                <w:lang w:val="lt-LT" w:eastAsia="lt-LT"/>
              </w:rPr>
              <w:t>2.  Serviso dokumentacija lietuvių arba anglų kalba:</w:t>
            </w:r>
          </w:p>
          <w:p w14:paraId="104CDE99" w14:textId="77777777" w:rsidR="009444D1" w:rsidRPr="009444D1" w:rsidRDefault="009444D1" w:rsidP="00F22EE5">
            <w:pPr>
              <w:spacing w:after="0" w:line="240" w:lineRule="auto"/>
              <w:rPr>
                <w:rFonts w:ascii="Times New Roman" w:eastAsia="Times New Roman" w:hAnsi="Times New Roman"/>
                <w:sz w:val="24"/>
                <w:szCs w:val="24"/>
                <w:lang w:val="lt-LT" w:eastAsia="lt-LT"/>
              </w:rPr>
            </w:pPr>
            <w:r w:rsidRPr="009444D1">
              <w:rPr>
                <w:rFonts w:ascii="Times New Roman" w:eastAsia="Times New Roman" w:hAnsi="Times New Roman"/>
                <w:sz w:val="24"/>
                <w:szCs w:val="24"/>
                <w:lang w:val="lt-LT" w:eastAsia="lt-LT"/>
              </w:rPr>
              <w:t>a) Struktūrinė schema ir/arba atskirų blokų funkcijų aprašymas;</w:t>
            </w:r>
          </w:p>
          <w:p w14:paraId="7004457B" w14:textId="77777777" w:rsidR="009444D1" w:rsidRPr="009444D1" w:rsidRDefault="009444D1" w:rsidP="00F22EE5">
            <w:pPr>
              <w:spacing w:after="0" w:line="240" w:lineRule="auto"/>
              <w:rPr>
                <w:rFonts w:ascii="Times New Roman" w:eastAsia="Times New Roman" w:hAnsi="Times New Roman"/>
                <w:sz w:val="24"/>
                <w:szCs w:val="24"/>
                <w:lang w:val="lt-LT" w:eastAsia="lt-LT"/>
              </w:rPr>
            </w:pPr>
            <w:r w:rsidRPr="009444D1">
              <w:rPr>
                <w:rFonts w:ascii="Times New Roman" w:eastAsia="Times New Roman" w:hAnsi="Times New Roman"/>
                <w:sz w:val="24"/>
                <w:szCs w:val="24"/>
                <w:lang w:val="lt-LT" w:eastAsia="lt-LT"/>
              </w:rPr>
              <w:t>b) Instaliavimo instrukcijos;</w:t>
            </w:r>
          </w:p>
          <w:p w14:paraId="6EEA7ED6" w14:textId="77777777" w:rsidR="009444D1" w:rsidRPr="009444D1" w:rsidRDefault="009444D1" w:rsidP="00F22EE5">
            <w:pPr>
              <w:spacing w:after="0" w:line="240" w:lineRule="auto"/>
              <w:rPr>
                <w:rFonts w:ascii="Times New Roman" w:eastAsia="Times New Roman" w:hAnsi="Times New Roman"/>
                <w:sz w:val="24"/>
                <w:szCs w:val="24"/>
                <w:lang w:val="lt-LT" w:eastAsia="lt-LT"/>
              </w:rPr>
            </w:pPr>
            <w:r w:rsidRPr="009444D1">
              <w:rPr>
                <w:rFonts w:ascii="Times New Roman" w:eastAsia="Times New Roman" w:hAnsi="Times New Roman"/>
                <w:sz w:val="24"/>
                <w:szCs w:val="24"/>
                <w:lang w:val="lt-LT" w:eastAsia="lt-LT"/>
              </w:rPr>
              <w:t>c) Funkcionalumo patikrinimo instrukcijos;</w:t>
            </w:r>
          </w:p>
          <w:p w14:paraId="3510BB06" w14:textId="77777777" w:rsidR="009444D1" w:rsidRPr="009444D1" w:rsidRDefault="009444D1" w:rsidP="00F22EE5">
            <w:pPr>
              <w:spacing w:after="0" w:line="240" w:lineRule="auto"/>
              <w:rPr>
                <w:rFonts w:ascii="Times New Roman" w:eastAsia="Times New Roman" w:hAnsi="Times New Roman"/>
                <w:sz w:val="24"/>
                <w:szCs w:val="24"/>
                <w:lang w:val="lt-LT" w:eastAsia="lt-LT"/>
              </w:rPr>
            </w:pPr>
            <w:r w:rsidRPr="009444D1">
              <w:rPr>
                <w:rFonts w:ascii="Times New Roman" w:eastAsia="Times New Roman" w:hAnsi="Times New Roman"/>
                <w:sz w:val="24"/>
                <w:szCs w:val="24"/>
                <w:lang w:val="lt-LT" w:eastAsia="lt-LT"/>
              </w:rPr>
              <w:t>d) Aptarnavimo instrukcijos;</w:t>
            </w:r>
          </w:p>
          <w:p w14:paraId="5DE3A294" w14:textId="77777777" w:rsidR="009444D1" w:rsidRPr="009444D1" w:rsidRDefault="009444D1" w:rsidP="00F22EE5">
            <w:pPr>
              <w:spacing w:after="0" w:line="240" w:lineRule="auto"/>
              <w:rPr>
                <w:rFonts w:ascii="Times New Roman" w:eastAsia="Times New Roman" w:hAnsi="Times New Roman"/>
                <w:sz w:val="24"/>
                <w:szCs w:val="24"/>
                <w:lang w:val="lt-LT" w:eastAsia="lt-LT"/>
              </w:rPr>
            </w:pPr>
            <w:r w:rsidRPr="009444D1">
              <w:rPr>
                <w:rFonts w:ascii="Times New Roman" w:eastAsia="Times New Roman" w:hAnsi="Times New Roman"/>
                <w:sz w:val="24"/>
                <w:szCs w:val="24"/>
                <w:lang w:val="lt-LT" w:eastAsia="lt-LT"/>
              </w:rPr>
              <w:t>e) Gedimų nustatymo instrukcijos;</w:t>
            </w:r>
          </w:p>
          <w:p w14:paraId="00E0F9F6" w14:textId="77777777" w:rsidR="009444D1" w:rsidRPr="009444D1" w:rsidRDefault="009444D1" w:rsidP="00F22EE5">
            <w:pPr>
              <w:spacing w:after="0" w:line="240" w:lineRule="auto"/>
              <w:rPr>
                <w:rFonts w:ascii="Times New Roman" w:eastAsia="Times New Roman" w:hAnsi="Times New Roman"/>
                <w:sz w:val="24"/>
                <w:szCs w:val="24"/>
                <w:lang w:val="lt-LT" w:eastAsia="lt-LT"/>
              </w:rPr>
            </w:pPr>
            <w:r w:rsidRPr="009444D1">
              <w:rPr>
                <w:rFonts w:ascii="Times New Roman" w:eastAsia="Times New Roman" w:hAnsi="Times New Roman"/>
                <w:sz w:val="24"/>
                <w:szCs w:val="24"/>
                <w:lang w:val="lt-LT" w:eastAsia="lt-LT"/>
              </w:rPr>
              <w:t>f) Išardymo-surinkimo instrukcijos;</w:t>
            </w:r>
          </w:p>
          <w:p w14:paraId="51E1FEF3" w14:textId="77777777" w:rsidR="009444D1" w:rsidRPr="009444D1" w:rsidRDefault="009444D1" w:rsidP="00F22EE5">
            <w:pPr>
              <w:spacing w:after="0" w:line="240" w:lineRule="auto"/>
              <w:rPr>
                <w:rFonts w:ascii="Times New Roman" w:eastAsia="Times New Roman" w:hAnsi="Times New Roman"/>
                <w:sz w:val="24"/>
                <w:szCs w:val="24"/>
                <w:lang w:val="lt-LT" w:eastAsia="lt-LT"/>
              </w:rPr>
            </w:pPr>
            <w:r w:rsidRPr="009444D1">
              <w:rPr>
                <w:rFonts w:ascii="Times New Roman" w:eastAsia="Times New Roman" w:hAnsi="Times New Roman"/>
                <w:sz w:val="24"/>
                <w:szCs w:val="24"/>
                <w:lang w:val="lt-LT" w:eastAsia="lt-LT"/>
              </w:rPr>
              <w:t>g) Atsarginių dalių katalogas;</w:t>
            </w:r>
          </w:p>
          <w:p w14:paraId="65FE8D0A" w14:textId="77777777" w:rsidR="009444D1" w:rsidRPr="009444D1" w:rsidRDefault="009444D1" w:rsidP="00F22EE5">
            <w:pPr>
              <w:spacing w:after="0" w:line="240" w:lineRule="auto"/>
              <w:rPr>
                <w:rFonts w:ascii="Times New Roman" w:eastAsia="Times New Roman" w:hAnsi="Times New Roman"/>
                <w:sz w:val="24"/>
                <w:szCs w:val="24"/>
                <w:lang w:val="lt-LT" w:eastAsia="lt-LT"/>
              </w:rPr>
            </w:pPr>
            <w:r w:rsidRPr="009444D1">
              <w:rPr>
                <w:rFonts w:ascii="Times New Roman" w:eastAsia="Times New Roman" w:hAnsi="Times New Roman"/>
                <w:sz w:val="24"/>
                <w:szCs w:val="24"/>
                <w:lang w:val="lt-LT" w:eastAsia="lt-LT"/>
              </w:rPr>
              <w:t>h) Periodinio techninės būklės tikrinimo instrukcijos;</w:t>
            </w:r>
          </w:p>
          <w:p w14:paraId="717598FD" w14:textId="77777777" w:rsidR="009444D1" w:rsidRPr="009444D1" w:rsidRDefault="009444D1" w:rsidP="00F22EE5">
            <w:pPr>
              <w:spacing w:after="0" w:line="240" w:lineRule="auto"/>
              <w:rPr>
                <w:rFonts w:ascii="Times New Roman" w:eastAsia="Times New Roman" w:hAnsi="Times New Roman"/>
                <w:sz w:val="24"/>
                <w:szCs w:val="24"/>
                <w:lang w:val="lt-LT" w:eastAsia="lt-LT"/>
              </w:rPr>
            </w:pPr>
            <w:r w:rsidRPr="009444D1">
              <w:rPr>
                <w:rFonts w:ascii="Times New Roman" w:eastAsia="Times New Roman" w:hAnsi="Times New Roman"/>
                <w:sz w:val="24"/>
                <w:szCs w:val="24"/>
                <w:lang w:val="lt-LT" w:eastAsia="lt-LT"/>
              </w:rPr>
              <w:t>i) Derinimo/kalibravimo instrukcijos (taikoma, jei šios procedūros yra numatytos siūlomos įrangos gamintojo);</w:t>
            </w:r>
          </w:p>
          <w:p w14:paraId="477B1261" w14:textId="77777777" w:rsidR="009444D1" w:rsidRPr="009444D1" w:rsidRDefault="009444D1" w:rsidP="00F22EE5">
            <w:pPr>
              <w:spacing w:after="0" w:line="240" w:lineRule="auto"/>
              <w:rPr>
                <w:rFonts w:ascii="Times New Roman" w:eastAsia="Times New Roman" w:hAnsi="Times New Roman"/>
                <w:sz w:val="24"/>
                <w:szCs w:val="24"/>
                <w:lang w:val="lt-LT" w:eastAsia="lt-LT"/>
              </w:rPr>
            </w:pPr>
            <w:r w:rsidRPr="009444D1">
              <w:rPr>
                <w:rFonts w:ascii="Times New Roman" w:eastAsia="Times New Roman" w:hAnsi="Times New Roman"/>
                <w:sz w:val="24"/>
                <w:szCs w:val="24"/>
                <w:lang w:val="lt-LT" w:eastAsia="lt-LT"/>
              </w:rPr>
              <w:t>2. Programinė įranga, serviso slaptažodžiai bei aparatūriniai „raktai“ b), c), d), e), h) ir i) punktuose nurodytiems darbams atlikti (taikoma, jei šios priemonės yra numatytos siūlomos įrangos gamintojo).</w:t>
            </w:r>
          </w:p>
        </w:tc>
        <w:tc>
          <w:tcPr>
            <w:tcW w:w="1187" w:type="pct"/>
            <w:tcBorders>
              <w:top w:val="single" w:sz="4" w:space="0" w:color="00000A"/>
              <w:left w:val="single" w:sz="4" w:space="0" w:color="00000A"/>
              <w:bottom w:val="single" w:sz="4" w:space="0" w:color="00000A"/>
              <w:right w:val="single" w:sz="4" w:space="0" w:color="00000A"/>
            </w:tcBorders>
          </w:tcPr>
          <w:p w14:paraId="577CDF70" w14:textId="77777777" w:rsidR="009444D1" w:rsidRPr="00277EF1" w:rsidRDefault="009444D1" w:rsidP="00F22EE5">
            <w:pPr>
              <w:spacing w:after="0" w:line="240" w:lineRule="auto"/>
              <w:rPr>
                <w:rFonts w:ascii="Times New Roman" w:hAnsi="Times New Roman"/>
                <w:noProof/>
                <w:lang w:val="lt-LT"/>
              </w:rPr>
            </w:pPr>
          </w:p>
        </w:tc>
      </w:tr>
      <w:tr w:rsidR="009444D1" w:rsidRPr="00277EF1" w14:paraId="5596234A" w14:textId="77777777" w:rsidTr="009444D1">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CF2D7A" w14:textId="3311E582" w:rsidR="009444D1" w:rsidRPr="009444D1" w:rsidRDefault="00C66833" w:rsidP="00F22EE5">
            <w:pPr>
              <w:tabs>
                <w:tab w:val="left" w:pos="299"/>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11</w:t>
            </w:r>
            <w:r w:rsidR="009444D1" w:rsidRPr="009444D1">
              <w:rPr>
                <w:rFonts w:ascii="Times New Roman" w:eastAsia="Times New Roman" w:hAnsi="Times New Roman"/>
                <w:sz w:val="24"/>
                <w:szCs w:val="24"/>
                <w:lang w:eastAsia="lt-LT"/>
              </w:rPr>
              <w:t>.</w:t>
            </w: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10782A" w14:textId="77777777" w:rsidR="009444D1" w:rsidRPr="009444D1" w:rsidRDefault="009444D1" w:rsidP="00F22EE5">
            <w:pPr>
              <w:spacing w:after="0" w:line="240" w:lineRule="auto"/>
              <w:rPr>
                <w:rFonts w:ascii="Times New Roman" w:eastAsia="Times New Roman" w:hAnsi="Times New Roman"/>
                <w:sz w:val="24"/>
                <w:szCs w:val="24"/>
                <w:lang w:val="lt-LT" w:eastAsia="lt-LT"/>
              </w:rPr>
            </w:pPr>
            <w:r w:rsidRPr="009444D1">
              <w:rPr>
                <w:rFonts w:ascii="Times New Roman" w:eastAsia="Times New Roman" w:hAnsi="Times New Roman"/>
                <w:sz w:val="24"/>
                <w:szCs w:val="24"/>
                <w:lang w:val="lt-LT" w:eastAsia="lt-LT"/>
              </w:rPr>
              <w:t>Garantinio aptarnavimo laikotarpis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DEAABE" w14:textId="77777777" w:rsidR="009444D1" w:rsidRPr="009444D1" w:rsidRDefault="009444D1" w:rsidP="00F22EE5">
            <w:pPr>
              <w:spacing w:after="0" w:line="240" w:lineRule="auto"/>
              <w:rPr>
                <w:rFonts w:ascii="Times New Roman" w:eastAsia="Times New Roman" w:hAnsi="Times New Roman"/>
                <w:sz w:val="24"/>
                <w:szCs w:val="24"/>
                <w:lang w:val="lt-LT" w:eastAsia="lt-LT"/>
              </w:rPr>
            </w:pPr>
            <w:r w:rsidRPr="009444D1">
              <w:rPr>
                <w:rFonts w:ascii="Times New Roman" w:eastAsia="Times New Roman" w:hAnsi="Times New Roman"/>
                <w:sz w:val="24"/>
                <w:szCs w:val="24"/>
                <w:lang w:val="lt-LT" w:eastAsia="lt-LT"/>
              </w:rPr>
              <w:t>≥ 36 mėnesiai</w:t>
            </w:r>
          </w:p>
        </w:tc>
        <w:tc>
          <w:tcPr>
            <w:tcW w:w="1187" w:type="pct"/>
            <w:tcBorders>
              <w:top w:val="single" w:sz="4" w:space="0" w:color="00000A"/>
              <w:left w:val="single" w:sz="4" w:space="0" w:color="00000A"/>
              <w:bottom w:val="single" w:sz="4" w:space="0" w:color="00000A"/>
              <w:right w:val="single" w:sz="4" w:space="0" w:color="00000A"/>
            </w:tcBorders>
          </w:tcPr>
          <w:p w14:paraId="4748F970" w14:textId="77777777" w:rsidR="009444D1" w:rsidRPr="00277EF1" w:rsidRDefault="009444D1" w:rsidP="00F22EE5">
            <w:pPr>
              <w:spacing w:after="0" w:line="240" w:lineRule="auto"/>
              <w:rPr>
                <w:rFonts w:ascii="Times New Roman" w:hAnsi="Times New Roman"/>
                <w:noProof/>
                <w:lang w:val="lt-LT"/>
              </w:rPr>
            </w:pPr>
          </w:p>
        </w:tc>
      </w:tr>
      <w:tr w:rsidR="00AD39F1" w:rsidRPr="003C7056" w14:paraId="2F9B62A0" w14:textId="77777777" w:rsidTr="009444D1">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B30DB1" w14:textId="638DFA75" w:rsidR="00AD39F1" w:rsidRPr="005F4C1A" w:rsidRDefault="00AD39F1" w:rsidP="00AD39F1">
            <w:pPr>
              <w:widowControl w:val="0"/>
              <w:suppressAutoHyphens/>
              <w:spacing w:after="0" w:line="240" w:lineRule="auto"/>
              <w:rPr>
                <w:rFonts w:ascii="Times New Roman" w:eastAsia="SimSun" w:hAnsi="Times New Roman"/>
                <w:noProof/>
                <w:kern w:val="1"/>
                <w:lang w:eastAsia="hi-IN" w:bidi="hi-IN"/>
              </w:rPr>
            </w:pPr>
            <w:r>
              <w:rPr>
                <w:rFonts w:ascii="Times New Roman" w:eastAsia="SimSun" w:hAnsi="Times New Roman"/>
                <w:noProof/>
                <w:kern w:val="1"/>
                <w:lang w:eastAsia="hi-IN" w:bidi="hi-IN"/>
              </w:rPr>
              <w:t>12.</w:t>
            </w:r>
          </w:p>
          <w:p w14:paraId="03211EEA" w14:textId="77777777" w:rsidR="00AD39F1" w:rsidRPr="005F4C1A" w:rsidRDefault="00AD39F1" w:rsidP="00AD39F1">
            <w:pPr>
              <w:widowControl w:val="0"/>
              <w:suppressAutoHyphens/>
              <w:spacing w:after="0" w:line="240" w:lineRule="auto"/>
              <w:jc w:val="center"/>
              <w:rPr>
                <w:rFonts w:ascii="Times New Roman" w:eastAsia="SimSun" w:hAnsi="Times New Roman"/>
                <w:noProof/>
                <w:kern w:val="1"/>
                <w:lang w:eastAsia="hi-IN" w:bidi="hi-IN"/>
              </w:rPr>
            </w:pPr>
          </w:p>
          <w:p w14:paraId="62413F08" w14:textId="77777777" w:rsidR="00AD39F1" w:rsidRDefault="00AD39F1" w:rsidP="00AD39F1">
            <w:pPr>
              <w:tabs>
                <w:tab w:val="left" w:pos="299"/>
              </w:tabs>
              <w:spacing w:after="0" w:line="240" w:lineRule="auto"/>
              <w:rPr>
                <w:rFonts w:ascii="Times New Roman" w:eastAsia="Times New Roman" w:hAnsi="Times New Roman"/>
                <w:sz w:val="24"/>
                <w:szCs w:val="24"/>
                <w:lang w:eastAsia="lt-LT"/>
              </w:rPr>
            </w:pPr>
          </w:p>
        </w:tc>
        <w:tc>
          <w:tcPr>
            <w:tcW w:w="168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1BF5D0" w14:textId="28ABA1CB" w:rsidR="00AD39F1" w:rsidRPr="009444D1" w:rsidRDefault="00AD39F1" w:rsidP="00AD39F1">
            <w:pPr>
              <w:spacing w:after="0" w:line="240" w:lineRule="auto"/>
              <w:rPr>
                <w:rFonts w:ascii="Times New Roman" w:eastAsia="Times New Roman" w:hAnsi="Times New Roman"/>
                <w:sz w:val="24"/>
                <w:szCs w:val="24"/>
                <w:lang w:val="lt-LT" w:eastAsia="lt-LT"/>
              </w:rPr>
            </w:pPr>
            <w:proofErr w:type="spellStart"/>
            <w:r w:rsidRPr="005F4C1A">
              <w:rPr>
                <w:rFonts w:ascii="Times New Roman" w:eastAsia="SimSun" w:hAnsi="Times New Roman" w:cs="Lucida Sans"/>
                <w:kern w:val="1"/>
                <w:lang w:eastAsia="hi-IN" w:bidi="hi-IN"/>
              </w:rPr>
              <w:t>Galimybė</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įsigyti</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originalias</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arba</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joms</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lygiavertes</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atsargines</w:t>
            </w:r>
            <w:proofErr w:type="spellEnd"/>
            <w:r w:rsidRPr="005F4C1A">
              <w:rPr>
                <w:rFonts w:ascii="Times New Roman" w:eastAsia="SimSun" w:hAnsi="Times New Roman" w:cs="Lucida Sans"/>
                <w:kern w:val="1"/>
                <w:lang w:eastAsia="hi-IN" w:bidi="hi-IN"/>
              </w:rPr>
              <w:t xml:space="preserve"> </w:t>
            </w:r>
            <w:proofErr w:type="spellStart"/>
            <w:r w:rsidRPr="005F4C1A">
              <w:rPr>
                <w:rFonts w:ascii="Times New Roman" w:eastAsia="SimSun" w:hAnsi="Times New Roman" w:cs="Lucida Sans"/>
                <w:kern w:val="1"/>
                <w:lang w:eastAsia="hi-IN" w:bidi="hi-IN"/>
              </w:rPr>
              <w:t>dalis</w:t>
            </w:r>
            <w:proofErr w:type="spellEnd"/>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B21995" w14:textId="5B6AB7B9" w:rsidR="00AD39F1" w:rsidRPr="009444D1" w:rsidRDefault="00AD39F1" w:rsidP="00AD39F1">
            <w:pPr>
              <w:spacing w:after="0" w:line="240" w:lineRule="auto"/>
              <w:rPr>
                <w:rFonts w:ascii="Times New Roman" w:eastAsia="Times New Roman" w:hAnsi="Times New Roman"/>
                <w:sz w:val="24"/>
                <w:szCs w:val="24"/>
                <w:lang w:val="lt-LT" w:eastAsia="lt-LT"/>
              </w:rPr>
            </w:pPr>
            <w:r w:rsidRPr="005F4C1A">
              <w:rPr>
                <w:rFonts w:ascii="Times New Roman" w:eastAsia="SimSun" w:hAnsi="Times New Roman" w:cs="Lucida Sans"/>
                <w:kern w:val="1"/>
                <w:lang w:val="lt-LT" w:eastAsia="hi-IN" w:bidi="hi-IN"/>
              </w:rPr>
              <w:t xml:space="preserve">Tiekėjas turi užtikrinti galimybę įsigyti siūlomos prekės originalias (arba joms lygiavertes) atsargines dalis (jų tiekimą rinkai) ne trumpiau kaip 5 metus (prašome nurodyti konkrečią trukmę) nuo prekės garantinio laikotarpio pabaigos, išskyrus </w:t>
            </w:r>
            <w:r w:rsidRPr="005F4C1A">
              <w:rPr>
                <w:rFonts w:ascii="Times New Roman" w:eastAsia="SimSun" w:hAnsi="Times New Roman" w:cs="Lucida Sans"/>
                <w:kern w:val="1"/>
                <w:lang w:val="lt-LT" w:eastAsia="hi-IN" w:bidi="hi-IN"/>
              </w:rPr>
              <w:lastRenderedPageBreak/>
              <w:t xml:space="preserve">atvejus, kai siūlomos prekės originalios (arba joms lygiavertės) atsarginės dalys dėl objektyvių priežasčių negali būti tiekiamos Lietuvos Respublikos rinkai (būtinas tiekėjo ir/arba gamintojo atitinkamas patvirtinimas). </w:t>
            </w:r>
            <w:r w:rsidRPr="005F4C1A">
              <w:rPr>
                <w:rFonts w:ascii="Times New Roman" w:eastAsia="SimSun" w:hAnsi="Times New Roman" w:cs="Lucida Sans"/>
                <w:kern w:val="1"/>
                <w:lang w:val="fi-FI" w:eastAsia="hi-IN" w:bidi="hi-IN"/>
              </w:rPr>
              <w:t>Pastaba: Reikalavimas taikomas vadovaujantis Lietuvos Respublikos aplinkos ministro 2022 m. gruodžio 13 d. įsakymu Nr. D1-401 patvirtinto aplinkos apsaugos kriterijų taikymo, vykdant žaliuosius pirkimus, tvarkos aprašo II skyriaus 4.4.4.4 punktu.</w:t>
            </w:r>
          </w:p>
        </w:tc>
        <w:tc>
          <w:tcPr>
            <w:tcW w:w="1187" w:type="pct"/>
            <w:tcBorders>
              <w:top w:val="single" w:sz="4" w:space="0" w:color="00000A"/>
              <w:left w:val="single" w:sz="4" w:space="0" w:color="00000A"/>
              <w:bottom w:val="single" w:sz="4" w:space="0" w:color="00000A"/>
              <w:right w:val="single" w:sz="4" w:space="0" w:color="00000A"/>
            </w:tcBorders>
          </w:tcPr>
          <w:p w14:paraId="668C4E0E" w14:textId="77777777" w:rsidR="00AD39F1" w:rsidRPr="00277EF1" w:rsidRDefault="00AD39F1" w:rsidP="00AD39F1">
            <w:pPr>
              <w:spacing w:after="0" w:line="240" w:lineRule="auto"/>
              <w:rPr>
                <w:rFonts w:ascii="Times New Roman" w:hAnsi="Times New Roman"/>
                <w:noProof/>
                <w:lang w:val="lt-LT"/>
              </w:rPr>
            </w:pPr>
          </w:p>
        </w:tc>
      </w:tr>
    </w:tbl>
    <w:p w14:paraId="2521089B" w14:textId="77777777" w:rsidR="00D92C4E" w:rsidRPr="00D92C4E" w:rsidRDefault="00D92C4E" w:rsidP="00D92C4E">
      <w:pPr>
        <w:rPr>
          <w:rFonts w:ascii="Times New Roman" w:hAnsi="Times New Roman"/>
          <w:noProof/>
          <w:lang w:val="lt-LT"/>
        </w:rPr>
      </w:pPr>
    </w:p>
    <w:p w14:paraId="0F7FE20B" w14:textId="7E71F3B3" w:rsidR="00D92C4E" w:rsidRPr="00D92C4E" w:rsidRDefault="00D92C4E" w:rsidP="00D92C4E">
      <w:pPr>
        <w:spacing w:after="0" w:line="240" w:lineRule="auto"/>
        <w:rPr>
          <w:rFonts w:ascii="Times New Roman" w:hAnsi="Times New Roman"/>
          <w:noProof/>
          <w:lang w:val="lt-LT"/>
        </w:rPr>
      </w:pPr>
      <w:bookmarkStart w:id="0" w:name="_GoBack"/>
      <w:bookmarkEnd w:id="0"/>
    </w:p>
    <w:p w14:paraId="24835C21" w14:textId="77777777" w:rsidR="00E86975" w:rsidRPr="00277EF1" w:rsidRDefault="00E86975">
      <w:pPr>
        <w:rPr>
          <w:rFonts w:ascii="Times New Roman" w:hAnsi="Times New Roman"/>
          <w:noProof/>
          <w:lang w:val="lt-LT"/>
        </w:rPr>
      </w:pPr>
    </w:p>
    <w:p w14:paraId="0A92770C" w14:textId="7E807C25" w:rsidR="00277EF1" w:rsidRPr="00277EF1" w:rsidRDefault="00277EF1" w:rsidP="00277EF1">
      <w:pPr>
        <w:spacing w:after="0" w:line="240" w:lineRule="auto"/>
        <w:rPr>
          <w:rFonts w:ascii="Times New Roman" w:hAnsi="Times New Roman"/>
          <w:noProof/>
          <w:lang w:val="lt-LT"/>
        </w:rPr>
      </w:pPr>
    </w:p>
    <w:sectPr w:rsidR="00277EF1" w:rsidRPr="00277EF1" w:rsidSect="00ED234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C8077" w14:textId="77777777" w:rsidR="00C822C2" w:rsidRDefault="00C822C2" w:rsidP="00E526B1">
      <w:pPr>
        <w:spacing w:after="0" w:line="240" w:lineRule="auto"/>
      </w:pPr>
      <w:r>
        <w:separator/>
      </w:r>
    </w:p>
  </w:endnote>
  <w:endnote w:type="continuationSeparator" w:id="0">
    <w:p w14:paraId="03F887C5" w14:textId="77777777" w:rsidR="00C822C2" w:rsidRDefault="00C822C2" w:rsidP="00E52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InspiraSans-Bold">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3474B" w14:textId="77777777" w:rsidR="00324866" w:rsidRDefault="0032486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3474C" w14:textId="2C1652A8" w:rsidR="00324866" w:rsidRDefault="00324866">
    <w:pPr>
      <w:pStyle w:val="Porat"/>
      <w:jc w:val="right"/>
    </w:pPr>
    <w:r>
      <w:fldChar w:fldCharType="begin"/>
    </w:r>
    <w:r>
      <w:instrText xml:space="preserve"> PAGE   \* MERGEFORMAT </w:instrText>
    </w:r>
    <w:r>
      <w:fldChar w:fldCharType="separate"/>
    </w:r>
    <w:r w:rsidR="003C7056">
      <w:rPr>
        <w:noProof/>
      </w:rPr>
      <w:t>21</w:t>
    </w:r>
    <w:r>
      <w:rPr>
        <w:noProof/>
      </w:rPr>
      <w:fldChar w:fldCharType="end"/>
    </w:r>
  </w:p>
  <w:p w14:paraId="1F13474D" w14:textId="77777777" w:rsidR="00324866" w:rsidRDefault="0032486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3474F" w14:textId="77777777" w:rsidR="00324866" w:rsidRDefault="003248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70462" w14:textId="77777777" w:rsidR="00C822C2" w:rsidRDefault="00C822C2" w:rsidP="00E526B1">
      <w:pPr>
        <w:spacing w:after="0" w:line="240" w:lineRule="auto"/>
      </w:pPr>
      <w:r>
        <w:separator/>
      </w:r>
    </w:p>
  </w:footnote>
  <w:footnote w:type="continuationSeparator" w:id="0">
    <w:p w14:paraId="4B684C62" w14:textId="77777777" w:rsidR="00C822C2" w:rsidRDefault="00C822C2" w:rsidP="00E52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34749" w14:textId="77777777" w:rsidR="00324866" w:rsidRDefault="0032486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3474A" w14:textId="77777777" w:rsidR="00324866" w:rsidRDefault="0032486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3474E" w14:textId="77777777" w:rsidR="00324866" w:rsidRDefault="003248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5419"/>
    <w:multiLevelType w:val="multilevel"/>
    <w:tmpl w:val="81B4372C"/>
    <w:lvl w:ilvl="0">
      <w:start w:val="1"/>
      <w:numFmt w:val="decimal"/>
      <w:lvlText w:val="%1."/>
      <w:lvlJc w:val="left"/>
      <w:pPr>
        <w:tabs>
          <w:tab w:val="num" w:pos="-1138"/>
        </w:tabs>
        <w:ind w:left="-1138" w:hanging="360"/>
      </w:pPr>
    </w:lvl>
    <w:lvl w:ilvl="1">
      <w:start w:val="1"/>
      <w:numFmt w:val="bullet"/>
      <w:lvlText w:val="o"/>
      <w:lvlJc w:val="left"/>
      <w:pPr>
        <w:tabs>
          <w:tab w:val="num" w:pos="-418"/>
        </w:tabs>
        <w:ind w:left="-418" w:hanging="360"/>
      </w:pPr>
      <w:rPr>
        <w:rFonts w:ascii="Courier New" w:hAnsi="Courier New" w:cs="Courier New" w:hint="default"/>
      </w:rPr>
    </w:lvl>
    <w:lvl w:ilvl="2">
      <w:start w:val="1"/>
      <w:numFmt w:val="bullet"/>
      <w:lvlText w:val=""/>
      <w:lvlJc w:val="left"/>
      <w:pPr>
        <w:tabs>
          <w:tab w:val="num" w:pos="302"/>
        </w:tabs>
        <w:ind w:left="302" w:hanging="360"/>
      </w:pPr>
      <w:rPr>
        <w:rFonts w:ascii="Wingdings" w:hAnsi="Wingdings" w:cs="Wingdings" w:hint="default"/>
      </w:rPr>
    </w:lvl>
    <w:lvl w:ilvl="3">
      <w:start w:val="1"/>
      <w:numFmt w:val="bullet"/>
      <w:lvlText w:val=""/>
      <w:lvlJc w:val="left"/>
      <w:pPr>
        <w:tabs>
          <w:tab w:val="num" w:pos="1022"/>
        </w:tabs>
        <w:ind w:left="1022" w:hanging="360"/>
      </w:pPr>
      <w:rPr>
        <w:rFonts w:ascii="Symbol" w:hAnsi="Symbol" w:cs="Symbol" w:hint="default"/>
      </w:rPr>
    </w:lvl>
    <w:lvl w:ilvl="4">
      <w:start w:val="1"/>
      <w:numFmt w:val="bullet"/>
      <w:lvlText w:val="o"/>
      <w:lvlJc w:val="left"/>
      <w:pPr>
        <w:tabs>
          <w:tab w:val="num" w:pos="1742"/>
        </w:tabs>
        <w:ind w:left="1742" w:hanging="360"/>
      </w:pPr>
      <w:rPr>
        <w:rFonts w:ascii="Courier New" w:hAnsi="Courier New" w:cs="Courier New" w:hint="default"/>
      </w:rPr>
    </w:lvl>
    <w:lvl w:ilvl="5">
      <w:start w:val="1"/>
      <w:numFmt w:val="bullet"/>
      <w:lvlText w:val=""/>
      <w:lvlJc w:val="left"/>
      <w:pPr>
        <w:tabs>
          <w:tab w:val="num" w:pos="2462"/>
        </w:tabs>
        <w:ind w:left="2462" w:hanging="360"/>
      </w:pPr>
      <w:rPr>
        <w:rFonts w:ascii="Wingdings" w:hAnsi="Wingdings" w:cs="Wingdings" w:hint="default"/>
      </w:rPr>
    </w:lvl>
    <w:lvl w:ilvl="6">
      <w:start w:val="1"/>
      <w:numFmt w:val="bullet"/>
      <w:lvlText w:val=""/>
      <w:lvlJc w:val="left"/>
      <w:pPr>
        <w:tabs>
          <w:tab w:val="num" w:pos="3182"/>
        </w:tabs>
        <w:ind w:left="3182" w:hanging="360"/>
      </w:pPr>
      <w:rPr>
        <w:rFonts w:ascii="Symbol" w:hAnsi="Symbol" w:cs="Symbol" w:hint="default"/>
      </w:rPr>
    </w:lvl>
    <w:lvl w:ilvl="7">
      <w:start w:val="1"/>
      <w:numFmt w:val="bullet"/>
      <w:lvlText w:val="o"/>
      <w:lvlJc w:val="left"/>
      <w:pPr>
        <w:tabs>
          <w:tab w:val="num" w:pos="3902"/>
        </w:tabs>
        <w:ind w:left="3902" w:hanging="360"/>
      </w:pPr>
      <w:rPr>
        <w:rFonts w:ascii="Courier New" w:hAnsi="Courier New" w:cs="Courier New" w:hint="default"/>
      </w:rPr>
    </w:lvl>
    <w:lvl w:ilvl="8">
      <w:start w:val="1"/>
      <w:numFmt w:val="bullet"/>
      <w:lvlText w:val=""/>
      <w:lvlJc w:val="left"/>
      <w:pPr>
        <w:tabs>
          <w:tab w:val="num" w:pos="4622"/>
        </w:tabs>
        <w:ind w:left="4622" w:hanging="360"/>
      </w:pPr>
      <w:rPr>
        <w:rFonts w:ascii="Wingdings" w:hAnsi="Wingdings" w:cs="Wingdings" w:hint="default"/>
      </w:rPr>
    </w:lvl>
  </w:abstractNum>
  <w:abstractNum w:abstractNumId="1" w15:restartNumberingAfterBreak="0">
    <w:nsid w:val="02BF0452"/>
    <w:multiLevelType w:val="multilevel"/>
    <w:tmpl w:val="C2140D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36C7B63"/>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53C6DCB"/>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5D32392"/>
    <w:multiLevelType w:val="hybridMultilevel"/>
    <w:tmpl w:val="F7587C00"/>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B06100"/>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A9B1637"/>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0A9C2F59"/>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8" w15:restartNumberingAfterBreak="0">
    <w:nsid w:val="0B6014D2"/>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E493A45"/>
    <w:multiLevelType w:val="hybridMultilevel"/>
    <w:tmpl w:val="A6BCEF0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E691485"/>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1A35369"/>
    <w:multiLevelType w:val="hybridMultilevel"/>
    <w:tmpl w:val="8A2AE98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1E70EE8"/>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17EA14C4"/>
    <w:multiLevelType w:val="hybridMultilevel"/>
    <w:tmpl w:val="F4F26FA2"/>
    <w:lvl w:ilvl="0" w:tplc="0427000F">
      <w:start w:val="1"/>
      <w:numFmt w:val="decimal"/>
      <w:lvlText w:val="%1."/>
      <w:lvlJc w:val="left"/>
      <w:pPr>
        <w:ind w:left="-222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786" w:hanging="180"/>
      </w:pPr>
    </w:lvl>
    <w:lvl w:ilvl="3" w:tplc="0427000F" w:tentative="1">
      <w:start w:val="1"/>
      <w:numFmt w:val="decimal"/>
      <w:lvlText w:val="%4."/>
      <w:lvlJc w:val="left"/>
      <w:pPr>
        <w:ind w:left="-66" w:hanging="360"/>
      </w:pPr>
    </w:lvl>
    <w:lvl w:ilvl="4" w:tplc="04270019" w:tentative="1">
      <w:start w:val="1"/>
      <w:numFmt w:val="lowerLetter"/>
      <w:lvlText w:val="%5."/>
      <w:lvlJc w:val="left"/>
      <w:pPr>
        <w:ind w:left="654" w:hanging="360"/>
      </w:pPr>
    </w:lvl>
    <w:lvl w:ilvl="5" w:tplc="0427001B" w:tentative="1">
      <w:start w:val="1"/>
      <w:numFmt w:val="lowerRoman"/>
      <w:lvlText w:val="%6."/>
      <w:lvlJc w:val="right"/>
      <w:pPr>
        <w:ind w:left="1374" w:hanging="180"/>
      </w:pPr>
    </w:lvl>
    <w:lvl w:ilvl="6" w:tplc="0427000F" w:tentative="1">
      <w:start w:val="1"/>
      <w:numFmt w:val="decimal"/>
      <w:lvlText w:val="%7."/>
      <w:lvlJc w:val="left"/>
      <w:pPr>
        <w:ind w:left="2094" w:hanging="360"/>
      </w:pPr>
    </w:lvl>
    <w:lvl w:ilvl="7" w:tplc="04270019" w:tentative="1">
      <w:start w:val="1"/>
      <w:numFmt w:val="lowerLetter"/>
      <w:lvlText w:val="%8."/>
      <w:lvlJc w:val="left"/>
      <w:pPr>
        <w:ind w:left="2814" w:hanging="360"/>
      </w:pPr>
    </w:lvl>
    <w:lvl w:ilvl="8" w:tplc="0427001B" w:tentative="1">
      <w:start w:val="1"/>
      <w:numFmt w:val="lowerRoman"/>
      <w:lvlText w:val="%9."/>
      <w:lvlJc w:val="right"/>
      <w:pPr>
        <w:ind w:left="3534" w:hanging="180"/>
      </w:pPr>
    </w:lvl>
  </w:abstractNum>
  <w:abstractNum w:abstractNumId="15" w15:restartNumberingAfterBreak="0">
    <w:nsid w:val="18AA77E6"/>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16"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1C970673"/>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18" w15:restartNumberingAfterBreak="0">
    <w:nsid w:val="1EC0522B"/>
    <w:multiLevelType w:val="hybridMultilevel"/>
    <w:tmpl w:val="1C6EE89A"/>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1F61707"/>
    <w:multiLevelType w:val="hybridMultilevel"/>
    <w:tmpl w:val="69B012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3941AFC"/>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240B0001"/>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71921F1"/>
    <w:multiLevelType w:val="hybridMultilevel"/>
    <w:tmpl w:val="8A2AE9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8D240B2"/>
    <w:multiLevelType w:val="hybridMultilevel"/>
    <w:tmpl w:val="64D2670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28F61304"/>
    <w:multiLevelType w:val="hybridMultilevel"/>
    <w:tmpl w:val="F4F26FA2"/>
    <w:lvl w:ilvl="0" w:tplc="0427000F">
      <w:start w:val="1"/>
      <w:numFmt w:val="decimal"/>
      <w:lvlText w:val="%1."/>
      <w:lvlJc w:val="left"/>
      <w:pPr>
        <w:ind w:left="-180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360" w:hanging="180"/>
      </w:pPr>
    </w:lvl>
    <w:lvl w:ilvl="3" w:tplc="0427000F" w:tentative="1">
      <w:start w:val="1"/>
      <w:numFmt w:val="decimal"/>
      <w:lvlText w:val="%4."/>
      <w:lvlJc w:val="left"/>
      <w:pPr>
        <w:ind w:left="360" w:hanging="360"/>
      </w:pPr>
    </w:lvl>
    <w:lvl w:ilvl="4" w:tplc="04270019" w:tentative="1">
      <w:start w:val="1"/>
      <w:numFmt w:val="lowerLetter"/>
      <w:lvlText w:val="%5."/>
      <w:lvlJc w:val="left"/>
      <w:pPr>
        <w:ind w:left="1080" w:hanging="360"/>
      </w:pPr>
    </w:lvl>
    <w:lvl w:ilvl="5" w:tplc="0427001B" w:tentative="1">
      <w:start w:val="1"/>
      <w:numFmt w:val="lowerRoman"/>
      <w:lvlText w:val="%6."/>
      <w:lvlJc w:val="right"/>
      <w:pPr>
        <w:ind w:left="1800" w:hanging="180"/>
      </w:pPr>
    </w:lvl>
    <w:lvl w:ilvl="6" w:tplc="0427000F" w:tentative="1">
      <w:start w:val="1"/>
      <w:numFmt w:val="decimal"/>
      <w:lvlText w:val="%7."/>
      <w:lvlJc w:val="left"/>
      <w:pPr>
        <w:ind w:left="2520" w:hanging="360"/>
      </w:pPr>
    </w:lvl>
    <w:lvl w:ilvl="7" w:tplc="04270019" w:tentative="1">
      <w:start w:val="1"/>
      <w:numFmt w:val="lowerLetter"/>
      <w:lvlText w:val="%8."/>
      <w:lvlJc w:val="left"/>
      <w:pPr>
        <w:ind w:left="3240" w:hanging="360"/>
      </w:pPr>
    </w:lvl>
    <w:lvl w:ilvl="8" w:tplc="0427001B" w:tentative="1">
      <w:start w:val="1"/>
      <w:numFmt w:val="lowerRoman"/>
      <w:lvlText w:val="%9."/>
      <w:lvlJc w:val="right"/>
      <w:pPr>
        <w:ind w:left="3960" w:hanging="180"/>
      </w:pPr>
    </w:lvl>
  </w:abstractNum>
  <w:abstractNum w:abstractNumId="26" w15:restartNumberingAfterBreak="0">
    <w:nsid w:val="293769AE"/>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7" w15:restartNumberingAfterBreak="0">
    <w:nsid w:val="2ABD4B61"/>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2CA0388B"/>
    <w:multiLevelType w:val="multilevel"/>
    <w:tmpl w:val="B26661C2"/>
    <w:lvl w:ilvl="0">
      <w:start w:val="1"/>
      <w:numFmt w:val="lowerLetter"/>
      <w:lvlText w:val="%1)"/>
      <w:lvlJc w:val="left"/>
      <w:pPr>
        <w:tabs>
          <w:tab w:val="num" w:pos="0"/>
        </w:tabs>
        <w:ind w:left="735"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38890E0B"/>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1" w15:restartNumberingAfterBreak="0">
    <w:nsid w:val="39064D78"/>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2" w15:restartNumberingAfterBreak="0">
    <w:nsid w:val="3B252AE3"/>
    <w:multiLevelType w:val="hybridMultilevel"/>
    <w:tmpl w:val="B6C06D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B2A7AD0"/>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34" w15:restartNumberingAfterBreak="0">
    <w:nsid w:val="3B351828"/>
    <w:multiLevelType w:val="hybridMultilevel"/>
    <w:tmpl w:val="8A2AE98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C8C10FA"/>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3EA51344"/>
    <w:multiLevelType w:val="hybridMultilevel"/>
    <w:tmpl w:val="138C4930"/>
    <w:lvl w:ilvl="0" w:tplc="0554A21E">
      <w:start w:val="1"/>
      <w:numFmt w:val="decimal"/>
      <w:lvlText w:val="%1."/>
      <w:lvlJc w:val="left"/>
      <w:pPr>
        <w:ind w:left="360" w:hanging="360"/>
      </w:pPr>
      <w:rPr>
        <w:rFonts w:ascii="Times New Roman" w:hAnsi="Times New Roman" w:cs="Times New Roman" w:hint="default"/>
        <w:color w:val="auto"/>
        <w:sz w:val="22"/>
        <w:szCs w:val="22"/>
      </w:rPr>
    </w:lvl>
    <w:lvl w:ilvl="1" w:tplc="04270019">
      <w:start w:val="1"/>
      <w:numFmt w:val="lowerLetter"/>
      <w:lvlText w:val="%2."/>
      <w:lvlJc w:val="left"/>
      <w:pPr>
        <w:ind w:left="1123" w:hanging="360"/>
      </w:pPr>
    </w:lvl>
    <w:lvl w:ilvl="2" w:tplc="0427001B">
      <w:start w:val="1"/>
      <w:numFmt w:val="lowerRoman"/>
      <w:lvlText w:val="%3."/>
      <w:lvlJc w:val="right"/>
      <w:pPr>
        <w:ind w:left="1843" w:hanging="180"/>
      </w:pPr>
    </w:lvl>
    <w:lvl w:ilvl="3" w:tplc="0427000F">
      <w:start w:val="1"/>
      <w:numFmt w:val="decimal"/>
      <w:lvlText w:val="%4."/>
      <w:lvlJc w:val="left"/>
      <w:pPr>
        <w:ind w:left="2563" w:hanging="360"/>
      </w:pPr>
    </w:lvl>
    <w:lvl w:ilvl="4" w:tplc="04270019">
      <w:start w:val="1"/>
      <w:numFmt w:val="lowerLetter"/>
      <w:lvlText w:val="%5."/>
      <w:lvlJc w:val="left"/>
      <w:pPr>
        <w:ind w:left="3283" w:hanging="360"/>
      </w:pPr>
    </w:lvl>
    <w:lvl w:ilvl="5" w:tplc="0427001B">
      <w:start w:val="1"/>
      <w:numFmt w:val="lowerRoman"/>
      <w:lvlText w:val="%6."/>
      <w:lvlJc w:val="right"/>
      <w:pPr>
        <w:ind w:left="4003" w:hanging="180"/>
      </w:pPr>
    </w:lvl>
    <w:lvl w:ilvl="6" w:tplc="0427000F">
      <w:start w:val="1"/>
      <w:numFmt w:val="decimal"/>
      <w:lvlText w:val="%7."/>
      <w:lvlJc w:val="left"/>
      <w:pPr>
        <w:ind w:left="4723" w:hanging="360"/>
      </w:pPr>
    </w:lvl>
    <w:lvl w:ilvl="7" w:tplc="04270019">
      <w:start w:val="1"/>
      <w:numFmt w:val="lowerLetter"/>
      <w:lvlText w:val="%8."/>
      <w:lvlJc w:val="left"/>
      <w:pPr>
        <w:ind w:left="5443" w:hanging="360"/>
      </w:pPr>
    </w:lvl>
    <w:lvl w:ilvl="8" w:tplc="0427001B">
      <w:start w:val="1"/>
      <w:numFmt w:val="lowerRoman"/>
      <w:lvlText w:val="%9."/>
      <w:lvlJc w:val="right"/>
      <w:pPr>
        <w:ind w:left="6163" w:hanging="180"/>
      </w:pPr>
    </w:lvl>
  </w:abstractNum>
  <w:abstractNum w:abstractNumId="37" w15:restartNumberingAfterBreak="0">
    <w:nsid w:val="40937D5C"/>
    <w:multiLevelType w:val="hybridMultilevel"/>
    <w:tmpl w:val="F4F26FA2"/>
    <w:lvl w:ilvl="0" w:tplc="0427000F">
      <w:start w:val="1"/>
      <w:numFmt w:val="decimal"/>
      <w:lvlText w:val="%1."/>
      <w:lvlJc w:val="left"/>
      <w:pPr>
        <w:ind w:left="-180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360" w:hanging="180"/>
      </w:pPr>
    </w:lvl>
    <w:lvl w:ilvl="3" w:tplc="0427000F" w:tentative="1">
      <w:start w:val="1"/>
      <w:numFmt w:val="decimal"/>
      <w:lvlText w:val="%4."/>
      <w:lvlJc w:val="left"/>
      <w:pPr>
        <w:ind w:left="360" w:hanging="360"/>
      </w:pPr>
    </w:lvl>
    <w:lvl w:ilvl="4" w:tplc="04270019" w:tentative="1">
      <w:start w:val="1"/>
      <w:numFmt w:val="lowerLetter"/>
      <w:lvlText w:val="%5."/>
      <w:lvlJc w:val="left"/>
      <w:pPr>
        <w:ind w:left="1080" w:hanging="360"/>
      </w:pPr>
    </w:lvl>
    <w:lvl w:ilvl="5" w:tplc="0427001B" w:tentative="1">
      <w:start w:val="1"/>
      <w:numFmt w:val="lowerRoman"/>
      <w:lvlText w:val="%6."/>
      <w:lvlJc w:val="right"/>
      <w:pPr>
        <w:ind w:left="1800" w:hanging="180"/>
      </w:pPr>
    </w:lvl>
    <w:lvl w:ilvl="6" w:tplc="0427000F" w:tentative="1">
      <w:start w:val="1"/>
      <w:numFmt w:val="decimal"/>
      <w:lvlText w:val="%7."/>
      <w:lvlJc w:val="left"/>
      <w:pPr>
        <w:ind w:left="2520" w:hanging="360"/>
      </w:pPr>
    </w:lvl>
    <w:lvl w:ilvl="7" w:tplc="04270019" w:tentative="1">
      <w:start w:val="1"/>
      <w:numFmt w:val="lowerLetter"/>
      <w:lvlText w:val="%8."/>
      <w:lvlJc w:val="left"/>
      <w:pPr>
        <w:ind w:left="3240" w:hanging="360"/>
      </w:pPr>
    </w:lvl>
    <w:lvl w:ilvl="8" w:tplc="0427001B" w:tentative="1">
      <w:start w:val="1"/>
      <w:numFmt w:val="lowerRoman"/>
      <w:lvlText w:val="%9."/>
      <w:lvlJc w:val="right"/>
      <w:pPr>
        <w:ind w:left="3960" w:hanging="180"/>
      </w:pPr>
    </w:lvl>
  </w:abstractNum>
  <w:abstractNum w:abstractNumId="38" w15:restartNumberingAfterBreak="0">
    <w:nsid w:val="426F523C"/>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39" w15:restartNumberingAfterBreak="0">
    <w:nsid w:val="430A20A0"/>
    <w:multiLevelType w:val="hybridMultilevel"/>
    <w:tmpl w:val="1B062CB8"/>
    <w:lvl w:ilvl="0" w:tplc="E5A80C34">
      <w:start w:val="1"/>
      <w:numFmt w:val="decimal"/>
      <w:lvlText w:val="%1."/>
      <w:lvlJc w:val="left"/>
      <w:pPr>
        <w:ind w:left="360" w:hanging="360"/>
      </w:pPr>
      <w:rPr>
        <w:color w:val="auto"/>
      </w:rPr>
    </w:lvl>
    <w:lvl w:ilvl="1" w:tplc="04270019">
      <w:start w:val="1"/>
      <w:numFmt w:val="lowerLetter"/>
      <w:lvlText w:val="%2."/>
      <w:lvlJc w:val="left"/>
      <w:pPr>
        <w:ind w:left="1123" w:hanging="360"/>
      </w:pPr>
    </w:lvl>
    <w:lvl w:ilvl="2" w:tplc="0427001B">
      <w:start w:val="1"/>
      <w:numFmt w:val="lowerRoman"/>
      <w:lvlText w:val="%3."/>
      <w:lvlJc w:val="right"/>
      <w:pPr>
        <w:ind w:left="1843" w:hanging="180"/>
      </w:pPr>
    </w:lvl>
    <w:lvl w:ilvl="3" w:tplc="0427000F">
      <w:start w:val="1"/>
      <w:numFmt w:val="decimal"/>
      <w:lvlText w:val="%4."/>
      <w:lvlJc w:val="left"/>
      <w:pPr>
        <w:ind w:left="2563" w:hanging="360"/>
      </w:pPr>
    </w:lvl>
    <w:lvl w:ilvl="4" w:tplc="04270019">
      <w:start w:val="1"/>
      <w:numFmt w:val="lowerLetter"/>
      <w:lvlText w:val="%5."/>
      <w:lvlJc w:val="left"/>
      <w:pPr>
        <w:ind w:left="3283" w:hanging="360"/>
      </w:pPr>
    </w:lvl>
    <w:lvl w:ilvl="5" w:tplc="0427001B">
      <w:start w:val="1"/>
      <w:numFmt w:val="lowerRoman"/>
      <w:lvlText w:val="%6."/>
      <w:lvlJc w:val="right"/>
      <w:pPr>
        <w:ind w:left="4003" w:hanging="180"/>
      </w:pPr>
    </w:lvl>
    <w:lvl w:ilvl="6" w:tplc="0427000F">
      <w:start w:val="1"/>
      <w:numFmt w:val="decimal"/>
      <w:lvlText w:val="%7."/>
      <w:lvlJc w:val="left"/>
      <w:pPr>
        <w:ind w:left="4723" w:hanging="360"/>
      </w:pPr>
    </w:lvl>
    <w:lvl w:ilvl="7" w:tplc="04270019">
      <w:start w:val="1"/>
      <w:numFmt w:val="lowerLetter"/>
      <w:lvlText w:val="%8."/>
      <w:lvlJc w:val="left"/>
      <w:pPr>
        <w:ind w:left="5443" w:hanging="360"/>
      </w:pPr>
    </w:lvl>
    <w:lvl w:ilvl="8" w:tplc="0427001B">
      <w:start w:val="1"/>
      <w:numFmt w:val="lowerRoman"/>
      <w:lvlText w:val="%9."/>
      <w:lvlJc w:val="right"/>
      <w:pPr>
        <w:ind w:left="6163" w:hanging="180"/>
      </w:pPr>
    </w:lvl>
  </w:abstractNum>
  <w:abstractNum w:abstractNumId="40" w15:restartNumberingAfterBreak="0">
    <w:nsid w:val="461A07C0"/>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1" w15:restartNumberingAfterBreak="0">
    <w:nsid w:val="4AAC6C44"/>
    <w:multiLevelType w:val="hybridMultilevel"/>
    <w:tmpl w:val="1B062CB8"/>
    <w:lvl w:ilvl="0" w:tplc="E5A80C34">
      <w:start w:val="1"/>
      <w:numFmt w:val="decimal"/>
      <w:lvlText w:val="%1."/>
      <w:lvlJc w:val="left"/>
      <w:pPr>
        <w:ind w:left="360" w:hanging="360"/>
      </w:pPr>
      <w:rPr>
        <w:color w:val="auto"/>
      </w:rPr>
    </w:lvl>
    <w:lvl w:ilvl="1" w:tplc="04270019">
      <w:start w:val="1"/>
      <w:numFmt w:val="lowerLetter"/>
      <w:lvlText w:val="%2."/>
      <w:lvlJc w:val="left"/>
      <w:pPr>
        <w:ind w:left="1123" w:hanging="360"/>
      </w:pPr>
    </w:lvl>
    <w:lvl w:ilvl="2" w:tplc="0427001B">
      <w:start w:val="1"/>
      <w:numFmt w:val="lowerRoman"/>
      <w:lvlText w:val="%3."/>
      <w:lvlJc w:val="right"/>
      <w:pPr>
        <w:ind w:left="1843" w:hanging="180"/>
      </w:pPr>
    </w:lvl>
    <w:lvl w:ilvl="3" w:tplc="0427000F">
      <w:start w:val="1"/>
      <w:numFmt w:val="decimal"/>
      <w:lvlText w:val="%4."/>
      <w:lvlJc w:val="left"/>
      <w:pPr>
        <w:ind w:left="2563" w:hanging="360"/>
      </w:pPr>
    </w:lvl>
    <w:lvl w:ilvl="4" w:tplc="04270019">
      <w:start w:val="1"/>
      <w:numFmt w:val="lowerLetter"/>
      <w:lvlText w:val="%5."/>
      <w:lvlJc w:val="left"/>
      <w:pPr>
        <w:ind w:left="3283" w:hanging="360"/>
      </w:pPr>
    </w:lvl>
    <w:lvl w:ilvl="5" w:tplc="0427001B">
      <w:start w:val="1"/>
      <w:numFmt w:val="lowerRoman"/>
      <w:lvlText w:val="%6."/>
      <w:lvlJc w:val="right"/>
      <w:pPr>
        <w:ind w:left="4003" w:hanging="180"/>
      </w:pPr>
    </w:lvl>
    <w:lvl w:ilvl="6" w:tplc="0427000F">
      <w:start w:val="1"/>
      <w:numFmt w:val="decimal"/>
      <w:lvlText w:val="%7."/>
      <w:lvlJc w:val="left"/>
      <w:pPr>
        <w:ind w:left="4723" w:hanging="360"/>
      </w:pPr>
    </w:lvl>
    <w:lvl w:ilvl="7" w:tplc="04270019">
      <w:start w:val="1"/>
      <w:numFmt w:val="lowerLetter"/>
      <w:lvlText w:val="%8."/>
      <w:lvlJc w:val="left"/>
      <w:pPr>
        <w:ind w:left="5443" w:hanging="360"/>
      </w:pPr>
    </w:lvl>
    <w:lvl w:ilvl="8" w:tplc="0427001B">
      <w:start w:val="1"/>
      <w:numFmt w:val="lowerRoman"/>
      <w:lvlText w:val="%9."/>
      <w:lvlJc w:val="right"/>
      <w:pPr>
        <w:ind w:left="6163" w:hanging="180"/>
      </w:pPr>
    </w:lvl>
  </w:abstractNum>
  <w:abstractNum w:abstractNumId="42"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3" w15:restartNumberingAfterBreak="0">
    <w:nsid w:val="4AE02DDA"/>
    <w:multiLevelType w:val="hybridMultilevel"/>
    <w:tmpl w:val="8A2AE98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B7B6F52"/>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5" w15:restartNumberingAfterBreak="0">
    <w:nsid w:val="4BE272AE"/>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4FF35456"/>
    <w:multiLevelType w:val="hybridMultilevel"/>
    <w:tmpl w:val="79E6E2E4"/>
    <w:lvl w:ilvl="0" w:tplc="0427000F">
      <w:start w:val="1"/>
      <w:numFmt w:val="decimal"/>
      <w:lvlText w:val="%1."/>
      <w:lvlJc w:val="left"/>
      <w:pPr>
        <w:ind w:left="778" w:hanging="360"/>
      </w:pPr>
    </w:lvl>
    <w:lvl w:ilvl="1" w:tplc="04270019" w:tentative="1">
      <w:start w:val="1"/>
      <w:numFmt w:val="lowerLetter"/>
      <w:lvlText w:val="%2."/>
      <w:lvlJc w:val="left"/>
      <w:pPr>
        <w:ind w:left="1498" w:hanging="360"/>
      </w:pPr>
    </w:lvl>
    <w:lvl w:ilvl="2" w:tplc="0427001B" w:tentative="1">
      <w:start w:val="1"/>
      <w:numFmt w:val="lowerRoman"/>
      <w:lvlText w:val="%3."/>
      <w:lvlJc w:val="right"/>
      <w:pPr>
        <w:ind w:left="2218" w:hanging="180"/>
      </w:pPr>
    </w:lvl>
    <w:lvl w:ilvl="3" w:tplc="0427000F" w:tentative="1">
      <w:start w:val="1"/>
      <w:numFmt w:val="decimal"/>
      <w:lvlText w:val="%4."/>
      <w:lvlJc w:val="left"/>
      <w:pPr>
        <w:ind w:left="2938" w:hanging="360"/>
      </w:pPr>
    </w:lvl>
    <w:lvl w:ilvl="4" w:tplc="04270019" w:tentative="1">
      <w:start w:val="1"/>
      <w:numFmt w:val="lowerLetter"/>
      <w:lvlText w:val="%5."/>
      <w:lvlJc w:val="left"/>
      <w:pPr>
        <w:ind w:left="3658" w:hanging="360"/>
      </w:pPr>
    </w:lvl>
    <w:lvl w:ilvl="5" w:tplc="0427001B" w:tentative="1">
      <w:start w:val="1"/>
      <w:numFmt w:val="lowerRoman"/>
      <w:lvlText w:val="%6."/>
      <w:lvlJc w:val="right"/>
      <w:pPr>
        <w:ind w:left="4378" w:hanging="180"/>
      </w:pPr>
    </w:lvl>
    <w:lvl w:ilvl="6" w:tplc="0427000F" w:tentative="1">
      <w:start w:val="1"/>
      <w:numFmt w:val="decimal"/>
      <w:lvlText w:val="%7."/>
      <w:lvlJc w:val="left"/>
      <w:pPr>
        <w:ind w:left="5098" w:hanging="360"/>
      </w:pPr>
    </w:lvl>
    <w:lvl w:ilvl="7" w:tplc="04270019" w:tentative="1">
      <w:start w:val="1"/>
      <w:numFmt w:val="lowerLetter"/>
      <w:lvlText w:val="%8."/>
      <w:lvlJc w:val="left"/>
      <w:pPr>
        <w:ind w:left="5818" w:hanging="360"/>
      </w:pPr>
    </w:lvl>
    <w:lvl w:ilvl="8" w:tplc="0427001B" w:tentative="1">
      <w:start w:val="1"/>
      <w:numFmt w:val="lowerRoman"/>
      <w:lvlText w:val="%9."/>
      <w:lvlJc w:val="right"/>
      <w:pPr>
        <w:ind w:left="6538" w:hanging="180"/>
      </w:pPr>
    </w:lvl>
  </w:abstractNum>
  <w:abstractNum w:abstractNumId="47" w15:restartNumberingAfterBreak="0">
    <w:nsid w:val="508D0698"/>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9" w15:restartNumberingAfterBreak="0">
    <w:nsid w:val="550435FF"/>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50" w15:restartNumberingAfterBreak="0">
    <w:nsid w:val="565251CB"/>
    <w:multiLevelType w:val="hybridMultilevel"/>
    <w:tmpl w:val="1B062CB8"/>
    <w:lvl w:ilvl="0" w:tplc="E5A80C34">
      <w:start w:val="1"/>
      <w:numFmt w:val="decimal"/>
      <w:lvlText w:val="%1."/>
      <w:lvlJc w:val="left"/>
      <w:pPr>
        <w:ind w:left="360" w:hanging="360"/>
      </w:pPr>
      <w:rPr>
        <w:color w:val="auto"/>
      </w:rPr>
    </w:lvl>
    <w:lvl w:ilvl="1" w:tplc="04270019">
      <w:start w:val="1"/>
      <w:numFmt w:val="lowerLetter"/>
      <w:lvlText w:val="%2."/>
      <w:lvlJc w:val="left"/>
      <w:pPr>
        <w:ind w:left="1123" w:hanging="360"/>
      </w:pPr>
    </w:lvl>
    <w:lvl w:ilvl="2" w:tplc="0427001B">
      <w:start w:val="1"/>
      <w:numFmt w:val="lowerRoman"/>
      <w:lvlText w:val="%3."/>
      <w:lvlJc w:val="right"/>
      <w:pPr>
        <w:ind w:left="1843" w:hanging="180"/>
      </w:pPr>
    </w:lvl>
    <w:lvl w:ilvl="3" w:tplc="0427000F">
      <w:start w:val="1"/>
      <w:numFmt w:val="decimal"/>
      <w:lvlText w:val="%4."/>
      <w:lvlJc w:val="left"/>
      <w:pPr>
        <w:ind w:left="2563" w:hanging="360"/>
      </w:pPr>
    </w:lvl>
    <w:lvl w:ilvl="4" w:tplc="04270019">
      <w:start w:val="1"/>
      <w:numFmt w:val="lowerLetter"/>
      <w:lvlText w:val="%5."/>
      <w:lvlJc w:val="left"/>
      <w:pPr>
        <w:ind w:left="3283" w:hanging="360"/>
      </w:pPr>
    </w:lvl>
    <w:lvl w:ilvl="5" w:tplc="0427001B">
      <w:start w:val="1"/>
      <w:numFmt w:val="lowerRoman"/>
      <w:lvlText w:val="%6."/>
      <w:lvlJc w:val="right"/>
      <w:pPr>
        <w:ind w:left="4003" w:hanging="180"/>
      </w:pPr>
    </w:lvl>
    <w:lvl w:ilvl="6" w:tplc="0427000F">
      <w:start w:val="1"/>
      <w:numFmt w:val="decimal"/>
      <w:lvlText w:val="%7."/>
      <w:lvlJc w:val="left"/>
      <w:pPr>
        <w:ind w:left="4723" w:hanging="360"/>
      </w:pPr>
    </w:lvl>
    <w:lvl w:ilvl="7" w:tplc="04270019">
      <w:start w:val="1"/>
      <w:numFmt w:val="lowerLetter"/>
      <w:lvlText w:val="%8."/>
      <w:lvlJc w:val="left"/>
      <w:pPr>
        <w:ind w:left="5443" w:hanging="360"/>
      </w:pPr>
    </w:lvl>
    <w:lvl w:ilvl="8" w:tplc="0427001B">
      <w:start w:val="1"/>
      <w:numFmt w:val="lowerRoman"/>
      <w:lvlText w:val="%9."/>
      <w:lvlJc w:val="right"/>
      <w:pPr>
        <w:ind w:left="6163" w:hanging="180"/>
      </w:pPr>
    </w:lvl>
  </w:abstractNum>
  <w:abstractNum w:abstractNumId="51" w15:restartNumberingAfterBreak="0">
    <w:nsid w:val="56BE0B75"/>
    <w:multiLevelType w:val="hybridMultilevel"/>
    <w:tmpl w:val="F4F26FA2"/>
    <w:lvl w:ilvl="0" w:tplc="0427000F">
      <w:start w:val="1"/>
      <w:numFmt w:val="decimal"/>
      <w:lvlText w:val="%1."/>
      <w:lvlJc w:val="left"/>
      <w:pPr>
        <w:ind w:left="-180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360" w:hanging="180"/>
      </w:pPr>
    </w:lvl>
    <w:lvl w:ilvl="3" w:tplc="0427000F" w:tentative="1">
      <w:start w:val="1"/>
      <w:numFmt w:val="decimal"/>
      <w:lvlText w:val="%4."/>
      <w:lvlJc w:val="left"/>
      <w:pPr>
        <w:ind w:left="360" w:hanging="360"/>
      </w:pPr>
    </w:lvl>
    <w:lvl w:ilvl="4" w:tplc="04270019" w:tentative="1">
      <w:start w:val="1"/>
      <w:numFmt w:val="lowerLetter"/>
      <w:lvlText w:val="%5."/>
      <w:lvlJc w:val="left"/>
      <w:pPr>
        <w:ind w:left="1080" w:hanging="360"/>
      </w:pPr>
    </w:lvl>
    <w:lvl w:ilvl="5" w:tplc="0427001B" w:tentative="1">
      <w:start w:val="1"/>
      <w:numFmt w:val="lowerRoman"/>
      <w:lvlText w:val="%6."/>
      <w:lvlJc w:val="right"/>
      <w:pPr>
        <w:ind w:left="1800" w:hanging="180"/>
      </w:pPr>
    </w:lvl>
    <w:lvl w:ilvl="6" w:tplc="0427000F" w:tentative="1">
      <w:start w:val="1"/>
      <w:numFmt w:val="decimal"/>
      <w:lvlText w:val="%7."/>
      <w:lvlJc w:val="left"/>
      <w:pPr>
        <w:ind w:left="2520" w:hanging="360"/>
      </w:pPr>
    </w:lvl>
    <w:lvl w:ilvl="7" w:tplc="04270019" w:tentative="1">
      <w:start w:val="1"/>
      <w:numFmt w:val="lowerLetter"/>
      <w:lvlText w:val="%8."/>
      <w:lvlJc w:val="left"/>
      <w:pPr>
        <w:ind w:left="3240" w:hanging="360"/>
      </w:pPr>
    </w:lvl>
    <w:lvl w:ilvl="8" w:tplc="0427001B" w:tentative="1">
      <w:start w:val="1"/>
      <w:numFmt w:val="lowerRoman"/>
      <w:lvlText w:val="%9."/>
      <w:lvlJc w:val="right"/>
      <w:pPr>
        <w:ind w:left="3960" w:hanging="180"/>
      </w:pPr>
    </w:lvl>
  </w:abstractNum>
  <w:abstractNum w:abstractNumId="52" w15:restartNumberingAfterBreak="0">
    <w:nsid w:val="57732B36"/>
    <w:multiLevelType w:val="hybridMultilevel"/>
    <w:tmpl w:val="1B062CB8"/>
    <w:lvl w:ilvl="0" w:tplc="E5A80C34">
      <w:start w:val="1"/>
      <w:numFmt w:val="decimal"/>
      <w:lvlText w:val="%1."/>
      <w:lvlJc w:val="left"/>
      <w:pPr>
        <w:ind w:left="360" w:hanging="360"/>
      </w:pPr>
      <w:rPr>
        <w:color w:val="auto"/>
      </w:rPr>
    </w:lvl>
    <w:lvl w:ilvl="1" w:tplc="04270019">
      <w:start w:val="1"/>
      <w:numFmt w:val="lowerLetter"/>
      <w:lvlText w:val="%2."/>
      <w:lvlJc w:val="left"/>
      <w:pPr>
        <w:ind w:left="1123" w:hanging="360"/>
      </w:pPr>
    </w:lvl>
    <w:lvl w:ilvl="2" w:tplc="0427001B">
      <w:start w:val="1"/>
      <w:numFmt w:val="lowerRoman"/>
      <w:lvlText w:val="%3."/>
      <w:lvlJc w:val="right"/>
      <w:pPr>
        <w:ind w:left="1843" w:hanging="180"/>
      </w:pPr>
    </w:lvl>
    <w:lvl w:ilvl="3" w:tplc="0427000F">
      <w:start w:val="1"/>
      <w:numFmt w:val="decimal"/>
      <w:lvlText w:val="%4."/>
      <w:lvlJc w:val="left"/>
      <w:pPr>
        <w:ind w:left="2563" w:hanging="360"/>
      </w:pPr>
    </w:lvl>
    <w:lvl w:ilvl="4" w:tplc="04270019">
      <w:start w:val="1"/>
      <w:numFmt w:val="lowerLetter"/>
      <w:lvlText w:val="%5."/>
      <w:lvlJc w:val="left"/>
      <w:pPr>
        <w:ind w:left="3283" w:hanging="360"/>
      </w:pPr>
    </w:lvl>
    <w:lvl w:ilvl="5" w:tplc="0427001B">
      <w:start w:val="1"/>
      <w:numFmt w:val="lowerRoman"/>
      <w:lvlText w:val="%6."/>
      <w:lvlJc w:val="right"/>
      <w:pPr>
        <w:ind w:left="4003" w:hanging="180"/>
      </w:pPr>
    </w:lvl>
    <w:lvl w:ilvl="6" w:tplc="0427000F">
      <w:start w:val="1"/>
      <w:numFmt w:val="decimal"/>
      <w:lvlText w:val="%7."/>
      <w:lvlJc w:val="left"/>
      <w:pPr>
        <w:ind w:left="4723" w:hanging="360"/>
      </w:pPr>
    </w:lvl>
    <w:lvl w:ilvl="7" w:tplc="04270019">
      <w:start w:val="1"/>
      <w:numFmt w:val="lowerLetter"/>
      <w:lvlText w:val="%8."/>
      <w:lvlJc w:val="left"/>
      <w:pPr>
        <w:ind w:left="5443" w:hanging="360"/>
      </w:pPr>
    </w:lvl>
    <w:lvl w:ilvl="8" w:tplc="0427001B">
      <w:start w:val="1"/>
      <w:numFmt w:val="lowerRoman"/>
      <w:lvlText w:val="%9."/>
      <w:lvlJc w:val="right"/>
      <w:pPr>
        <w:ind w:left="6163" w:hanging="180"/>
      </w:pPr>
    </w:lvl>
  </w:abstractNum>
  <w:abstractNum w:abstractNumId="53" w15:restartNumberingAfterBreak="0">
    <w:nsid w:val="5B20287A"/>
    <w:multiLevelType w:val="hybridMultilevel"/>
    <w:tmpl w:val="F7587C00"/>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0086B4E"/>
    <w:multiLevelType w:val="hybridMultilevel"/>
    <w:tmpl w:val="B6C06D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0283871"/>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603D3FF7"/>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57" w15:restartNumberingAfterBreak="0">
    <w:nsid w:val="618C140C"/>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8" w15:restartNumberingAfterBreak="0">
    <w:nsid w:val="61A0054E"/>
    <w:multiLevelType w:val="hybridMultilevel"/>
    <w:tmpl w:val="F7587C00"/>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AF3425"/>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60" w15:restartNumberingAfterBreak="0">
    <w:nsid w:val="65F2544D"/>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61" w15:restartNumberingAfterBreak="0">
    <w:nsid w:val="6E2B4601"/>
    <w:multiLevelType w:val="hybridMultilevel"/>
    <w:tmpl w:val="CD12C3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2" w15:restartNumberingAfterBreak="0">
    <w:nsid w:val="6EA04254"/>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3" w15:restartNumberingAfterBreak="0">
    <w:nsid w:val="710C2E89"/>
    <w:multiLevelType w:val="hybridMultilevel"/>
    <w:tmpl w:val="0F628454"/>
    <w:lvl w:ilvl="0" w:tplc="2D103564">
      <w:start w:val="1"/>
      <w:numFmt w:val="decimal"/>
      <w:lvlText w:val="%1."/>
      <w:lvlJc w:val="left"/>
      <w:pPr>
        <w:ind w:left="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FECBD1C">
      <w:start w:val="1"/>
      <w:numFmt w:val="lowerLetter"/>
      <w:lvlText w:val="%2)"/>
      <w:lvlJc w:val="left"/>
      <w:pPr>
        <w:ind w:left="3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5464AC">
      <w:start w:val="1"/>
      <w:numFmt w:val="lowerRoman"/>
      <w:lvlText w:val="%3"/>
      <w:lvlJc w:val="left"/>
      <w:pPr>
        <w:ind w:left="1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96AFF4">
      <w:start w:val="1"/>
      <w:numFmt w:val="decimal"/>
      <w:lvlText w:val="%4"/>
      <w:lvlJc w:val="left"/>
      <w:pPr>
        <w:ind w:left="2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12F99E">
      <w:start w:val="1"/>
      <w:numFmt w:val="lowerLetter"/>
      <w:lvlText w:val="%5"/>
      <w:lvlJc w:val="left"/>
      <w:pPr>
        <w:ind w:left="2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5C1906">
      <w:start w:val="1"/>
      <w:numFmt w:val="lowerRoman"/>
      <w:lvlText w:val="%6"/>
      <w:lvlJc w:val="left"/>
      <w:pPr>
        <w:ind w:left="3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E0F0D8">
      <w:start w:val="1"/>
      <w:numFmt w:val="decimal"/>
      <w:lvlText w:val="%7"/>
      <w:lvlJc w:val="left"/>
      <w:pPr>
        <w:ind w:left="4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FEC8F6">
      <w:start w:val="1"/>
      <w:numFmt w:val="lowerLetter"/>
      <w:lvlText w:val="%8"/>
      <w:lvlJc w:val="left"/>
      <w:pPr>
        <w:ind w:left="5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88F1B4">
      <w:start w:val="1"/>
      <w:numFmt w:val="lowerRoman"/>
      <w:lvlText w:val="%9"/>
      <w:lvlJc w:val="left"/>
      <w:pPr>
        <w:ind w:left="5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731E0CF9"/>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752444FF"/>
    <w:multiLevelType w:val="hybridMultilevel"/>
    <w:tmpl w:val="F4F26FA2"/>
    <w:lvl w:ilvl="0" w:tplc="0427000F">
      <w:start w:val="1"/>
      <w:numFmt w:val="decimal"/>
      <w:lvlText w:val="%1."/>
      <w:lvlJc w:val="left"/>
      <w:pPr>
        <w:ind w:left="-180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360" w:hanging="180"/>
      </w:pPr>
    </w:lvl>
    <w:lvl w:ilvl="3" w:tplc="0427000F" w:tentative="1">
      <w:start w:val="1"/>
      <w:numFmt w:val="decimal"/>
      <w:lvlText w:val="%4."/>
      <w:lvlJc w:val="left"/>
      <w:pPr>
        <w:ind w:left="360" w:hanging="360"/>
      </w:pPr>
    </w:lvl>
    <w:lvl w:ilvl="4" w:tplc="04270019" w:tentative="1">
      <w:start w:val="1"/>
      <w:numFmt w:val="lowerLetter"/>
      <w:lvlText w:val="%5."/>
      <w:lvlJc w:val="left"/>
      <w:pPr>
        <w:ind w:left="1080" w:hanging="360"/>
      </w:pPr>
    </w:lvl>
    <w:lvl w:ilvl="5" w:tplc="0427001B" w:tentative="1">
      <w:start w:val="1"/>
      <w:numFmt w:val="lowerRoman"/>
      <w:lvlText w:val="%6."/>
      <w:lvlJc w:val="right"/>
      <w:pPr>
        <w:ind w:left="1800" w:hanging="180"/>
      </w:pPr>
    </w:lvl>
    <w:lvl w:ilvl="6" w:tplc="0427000F" w:tentative="1">
      <w:start w:val="1"/>
      <w:numFmt w:val="decimal"/>
      <w:lvlText w:val="%7."/>
      <w:lvlJc w:val="left"/>
      <w:pPr>
        <w:ind w:left="2520" w:hanging="360"/>
      </w:pPr>
    </w:lvl>
    <w:lvl w:ilvl="7" w:tplc="04270019" w:tentative="1">
      <w:start w:val="1"/>
      <w:numFmt w:val="lowerLetter"/>
      <w:lvlText w:val="%8."/>
      <w:lvlJc w:val="left"/>
      <w:pPr>
        <w:ind w:left="3240" w:hanging="360"/>
      </w:pPr>
    </w:lvl>
    <w:lvl w:ilvl="8" w:tplc="0427001B" w:tentative="1">
      <w:start w:val="1"/>
      <w:numFmt w:val="lowerRoman"/>
      <w:lvlText w:val="%9."/>
      <w:lvlJc w:val="right"/>
      <w:pPr>
        <w:ind w:left="3960" w:hanging="180"/>
      </w:pPr>
    </w:lvl>
  </w:abstractNum>
  <w:abstractNum w:abstractNumId="66" w15:restartNumberingAfterBreak="0">
    <w:nsid w:val="776825EC"/>
    <w:multiLevelType w:val="multilevel"/>
    <w:tmpl w:val="0EFC3FA2"/>
    <w:lvl w:ilvl="0">
      <w:start w:val="1"/>
      <w:numFmt w:val="decimal"/>
      <w:lvlText w:val="%1."/>
      <w:lvlJc w:val="left"/>
      <w:pPr>
        <w:tabs>
          <w:tab w:val="num" w:pos="0"/>
        </w:tabs>
        <w:ind w:left="-180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360" w:hanging="180"/>
      </w:pPr>
    </w:lvl>
    <w:lvl w:ilvl="3">
      <w:start w:val="1"/>
      <w:numFmt w:val="decimal"/>
      <w:lvlText w:val="%4."/>
      <w:lvlJc w:val="left"/>
      <w:pPr>
        <w:tabs>
          <w:tab w:val="num" w:pos="0"/>
        </w:tabs>
        <w:ind w:left="360" w:hanging="360"/>
      </w:pPr>
    </w:lvl>
    <w:lvl w:ilvl="4">
      <w:start w:val="1"/>
      <w:numFmt w:val="lowerLetter"/>
      <w:lvlText w:val="%5."/>
      <w:lvlJc w:val="left"/>
      <w:pPr>
        <w:tabs>
          <w:tab w:val="num" w:pos="0"/>
        </w:tabs>
        <w:ind w:left="1080" w:hanging="360"/>
      </w:pPr>
    </w:lvl>
    <w:lvl w:ilvl="5">
      <w:start w:val="1"/>
      <w:numFmt w:val="lowerRoman"/>
      <w:lvlText w:val="%6."/>
      <w:lvlJc w:val="right"/>
      <w:pPr>
        <w:tabs>
          <w:tab w:val="num" w:pos="0"/>
        </w:tabs>
        <w:ind w:left="1800" w:hanging="18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3240" w:hanging="360"/>
      </w:pPr>
    </w:lvl>
    <w:lvl w:ilvl="8">
      <w:start w:val="1"/>
      <w:numFmt w:val="lowerRoman"/>
      <w:lvlText w:val="%9."/>
      <w:lvlJc w:val="right"/>
      <w:pPr>
        <w:tabs>
          <w:tab w:val="num" w:pos="0"/>
        </w:tabs>
        <w:ind w:left="3960" w:hanging="180"/>
      </w:pPr>
    </w:lvl>
  </w:abstractNum>
  <w:abstractNum w:abstractNumId="67" w15:restartNumberingAfterBreak="0">
    <w:nsid w:val="7A4462DE"/>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7D6F5783"/>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9" w15:restartNumberingAfterBreak="0">
    <w:nsid w:val="7E4322A6"/>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70" w15:restartNumberingAfterBreak="0">
    <w:nsid w:val="7EE7330F"/>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71" w15:restartNumberingAfterBreak="0">
    <w:nsid w:val="7F094648"/>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8"/>
  </w:num>
  <w:num w:numId="2">
    <w:abstractNumId w:val="67"/>
  </w:num>
  <w:num w:numId="3">
    <w:abstractNumId w:val="21"/>
  </w:num>
  <w:num w:numId="4">
    <w:abstractNumId w:val="42"/>
  </w:num>
  <w:num w:numId="5">
    <w:abstractNumId w:val="29"/>
  </w:num>
  <w:num w:numId="6">
    <w:abstractNumId w:val="9"/>
  </w:num>
  <w:num w:numId="7">
    <w:abstractNumId w:val="56"/>
  </w:num>
  <w:num w:numId="8">
    <w:abstractNumId w:val="16"/>
  </w:num>
  <w:num w:numId="9">
    <w:abstractNumId w:val="31"/>
  </w:num>
  <w:num w:numId="10">
    <w:abstractNumId w:val="26"/>
  </w:num>
  <w:num w:numId="11">
    <w:abstractNumId w:val="49"/>
  </w:num>
  <w:num w:numId="12">
    <w:abstractNumId w:val="8"/>
  </w:num>
  <w:num w:numId="13">
    <w:abstractNumId w:val="47"/>
  </w:num>
  <w:num w:numId="14">
    <w:abstractNumId w:val="27"/>
  </w:num>
  <w:num w:numId="15">
    <w:abstractNumId w:val="7"/>
  </w:num>
  <w:num w:numId="16">
    <w:abstractNumId w:val="17"/>
  </w:num>
  <w:num w:numId="17">
    <w:abstractNumId w:val="40"/>
  </w:num>
  <w:num w:numId="18">
    <w:abstractNumId w:val="20"/>
  </w:num>
  <w:num w:numId="19">
    <w:abstractNumId w:val="5"/>
  </w:num>
  <w:num w:numId="20">
    <w:abstractNumId w:val="3"/>
  </w:num>
  <w:num w:numId="21">
    <w:abstractNumId w:val="35"/>
  </w:num>
  <w:num w:numId="22">
    <w:abstractNumId w:val="64"/>
  </w:num>
  <w:num w:numId="23">
    <w:abstractNumId w:val="6"/>
  </w:num>
  <w:num w:numId="24">
    <w:abstractNumId w:val="44"/>
  </w:num>
  <w:num w:numId="25">
    <w:abstractNumId w:val="57"/>
  </w:num>
  <w:num w:numId="26">
    <w:abstractNumId w:val="69"/>
  </w:num>
  <w:num w:numId="27">
    <w:abstractNumId w:val="15"/>
  </w:num>
  <w:num w:numId="28">
    <w:abstractNumId w:val="68"/>
  </w:num>
  <w:num w:numId="29">
    <w:abstractNumId w:val="45"/>
  </w:num>
  <w:num w:numId="30">
    <w:abstractNumId w:val="62"/>
  </w:num>
  <w:num w:numId="31">
    <w:abstractNumId w:val="13"/>
  </w:num>
  <w:num w:numId="32">
    <w:abstractNumId w:val="30"/>
  </w:num>
  <w:num w:numId="33">
    <w:abstractNumId w:val="0"/>
  </w:num>
  <w:num w:numId="3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1"/>
  </w:num>
  <w:num w:numId="36">
    <w:abstractNumId w:val="39"/>
  </w:num>
  <w:num w:numId="37">
    <w:abstractNumId w:val="52"/>
  </w:num>
  <w:num w:numId="38">
    <w:abstractNumId w:val="70"/>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23"/>
  </w:num>
  <w:num w:numId="43">
    <w:abstractNumId w:val="34"/>
  </w:num>
  <w:num w:numId="44">
    <w:abstractNumId w:val="12"/>
  </w:num>
  <w:num w:numId="45">
    <w:abstractNumId w:val="43"/>
  </w:num>
  <w:num w:numId="46">
    <w:abstractNumId w:val="46"/>
  </w:num>
  <w:num w:numId="47">
    <w:abstractNumId w:val="19"/>
  </w:num>
  <w:num w:numId="48">
    <w:abstractNumId w:val="32"/>
  </w:num>
  <w:num w:numId="49">
    <w:abstractNumId w:val="54"/>
  </w:num>
  <w:num w:numId="50">
    <w:abstractNumId w:val="65"/>
  </w:num>
  <w:num w:numId="51">
    <w:abstractNumId w:val="11"/>
  </w:num>
  <w:num w:numId="52">
    <w:abstractNumId w:val="55"/>
  </w:num>
  <w:num w:numId="53">
    <w:abstractNumId w:val="22"/>
  </w:num>
  <w:num w:numId="54">
    <w:abstractNumId w:val="2"/>
  </w:num>
  <w:num w:numId="55">
    <w:abstractNumId w:val="18"/>
  </w:num>
  <w:num w:numId="56">
    <w:abstractNumId w:val="53"/>
  </w:num>
  <w:num w:numId="57">
    <w:abstractNumId w:val="25"/>
  </w:num>
  <w:num w:numId="58">
    <w:abstractNumId w:val="14"/>
  </w:num>
  <w:num w:numId="59">
    <w:abstractNumId w:val="37"/>
  </w:num>
  <w:num w:numId="60">
    <w:abstractNumId w:val="51"/>
  </w:num>
  <w:num w:numId="61">
    <w:abstractNumId w:val="4"/>
  </w:num>
  <w:num w:numId="62">
    <w:abstractNumId w:val="58"/>
  </w:num>
  <w:num w:numId="63">
    <w:abstractNumId w:val="59"/>
  </w:num>
  <w:num w:numId="64">
    <w:abstractNumId w:val="33"/>
  </w:num>
  <w:num w:numId="65">
    <w:abstractNumId w:val="38"/>
  </w:num>
  <w:num w:numId="66">
    <w:abstractNumId w:val="61"/>
  </w:num>
  <w:num w:numId="67">
    <w:abstractNumId w:val="66"/>
  </w:num>
  <w:num w:numId="68">
    <w:abstractNumId w:val="63"/>
  </w:num>
  <w:num w:numId="69">
    <w:abstractNumId w:val="1"/>
  </w:num>
  <w:num w:numId="70">
    <w:abstractNumId w:val="28"/>
  </w:num>
  <w:num w:numId="71">
    <w:abstractNumId w:val="10"/>
  </w:num>
  <w:num w:numId="72">
    <w:abstractNumId w:val="2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910"/>
    <w:rsid w:val="00000A1D"/>
    <w:rsid w:val="0000666C"/>
    <w:rsid w:val="00006815"/>
    <w:rsid w:val="00007207"/>
    <w:rsid w:val="000077B2"/>
    <w:rsid w:val="00021B72"/>
    <w:rsid w:val="000235D1"/>
    <w:rsid w:val="00023DD5"/>
    <w:rsid w:val="00032159"/>
    <w:rsid w:val="00033968"/>
    <w:rsid w:val="000345B0"/>
    <w:rsid w:val="00037085"/>
    <w:rsid w:val="000374E5"/>
    <w:rsid w:val="00037B9E"/>
    <w:rsid w:val="00042C25"/>
    <w:rsid w:val="00047128"/>
    <w:rsid w:val="000540F9"/>
    <w:rsid w:val="000550C4"/>
    <w:rsid w:val="0005724E"/>
    <w:rsid w:val="00062270"/>
    <w:rsid w:val="00062692"/>
    <w:rsid w:val="00062D6A"/>
    <w:rsid w:val="000652F3"/>
    <w:rsid w:val="00066AE0"/>
    <w:rsid w:val="00066B23"/>
    <w:rsid w:val="00076A31"/>
    <w:rsid w:val="00081978"/>
    <w:rsid w:val="000853DF"/>
    <w:rsid w:val="00092E3B"/>
    <w:rsid w:val="0009366A"/>
    <w:rsid w:val="000A497A"/>
    <w:rsid w:val="000A4D0F"/>
    <w:rsid w:val="000A58A9"/>
    <w:rsid w:val="000A732F"/>
    <w:rsid w:val="000A7B22"/>
    <w:rsid w:val="000A7D49"/>
    <w:rsid w:val="000B04D9"/>
    <w:rsid w:val="000B7684"/>
    <w:rsid w:val="000C0316"/>
    <w:rsid w:val="000C0DC1"/>
    <w:rsid w:val="000C3FF1"/>
    <w:rsid w:val="000C4092"/>
    <w:rsid w:val="000C4762"/>
    <w:rsid w:val="000C48F9"/>
    <w:rsid w:val="000C5BBC"/>
    <w:rsid w:val="000C6067"/>
    <w:rsid w:val="000C74FA"/>
    <w:rsid w:val="000D19EA"/>
    <w:rsid w:val="000D256A"/>
    <w:rsid w:val="000D55CC"/>
    <w:rsid w:val="000D59C7"/>
    <w:rsid w:val="000E2E33"/>
    <w:rsid w:val="000E2F65"/>
    <w:rsid w:val="000E6626"/>
    <w:rsid w:val="000E7A85"/>
    <w:rsid w:val="000F54C6"/>
    <w:rsid w:val="000F578A"/>
    <w:rsid w:val="000F5862"/>
    <w:rsid w:val="0010344E"/>
    <w:rsid w:val="001146AF"/>
    <w:rsid w:val="0011756D"/>
    <w:rsid w:val="001175B1"/>
    <w:rsid w:val="00122BAC"/>
    <w:rsid w:val="0012418E"/>
    <w:rsid w:val="00125416"/>
    <w:rsid w:val="00126F02"/>
    <w:rsid w:val="00127464"/>
    <w:rsid w:val="00131A13"/>
    <w:rsid w:val="00131B60"/>
    <w:rsid w:val="00131EF1"/>
    <w:rsid w:val="00133E17"/>
    <w:rsid w:val="0013776B"/>
    <w:rsid w:val="0014190D"/>
    <w:rsid w:val="00141F72"/>
    <w:rsid w:val="00142D07"/>
    <w:rsid w:val="00146110"/>
    <w:rsid w:val="00150ED2"/>
    <w:rsid w:val="00151B1D"/>
    <w:rsid w:val="001536FA"/>
    <w:rsid w:val="00160D8F"/>
    <w:rsid w:val="00163C54"/>
    <w:rsid w:val="00165CFB"/>
    <w:rsid w:val="001718F7"/>
    <w:rsid w:val="001742E4"/>
    <w:rsid w:val="00174CDB"/>
    <w:rsid w:val="001752AA"/>
    <w:rsid w:val="00175C1B"/>
    <w:rsid w:val="00177F66"/>
    <w:rsid w:val="001801FA"/>
    <w:rsid w:val="0018332A"/>
    <w:rsid w:val="0018593B"/>
    <w:rsid w:val="0019167E"/>
    <w:rsid w:val="00193BD8"/>
    <w:rsid w:val="00194058"/>
    <w:rsid w:val="00194C25"/>
    <w:rsid w:val="001974C0"/>
    <w:rsid w:val="001A0F72"/>
    <w:rsid w:val="001A314C"/>
    <w:rsid w:val="001A3D2C"/>
    <w:rsid w:val="001A744A"/>
    <w:rsid w:val="001A7DF5"/>
    <w:rsid w:val="001B00C1"/>
    <w:rsid w:val="001B56CF"/>
    <w:rsid w:val="001C02CD"/>
    <w:rsid w:val="001C0659"/>
    <w:rsid w:val="001C0922"/>
    <w:rsid w:val="001C0F67"/>
    <w:rsid w:val="001C2585"/>
    <w:rsid w:val="001C4584"/>
    <w:rsid w:val="001C7465"/>
    <w:rsid w:val="001D2A13"/>
    <w:rsid w:val="001D2D5F"/>
    <w:rsid w:val="001D535C"/>
    <w:rsid w:val="001D6B55"/>
    <w:rsid w:val="001D6EE5"/>
    <w:rsid w:val="001E36A7"/>
    <w:rsid w:val="001E4D0C"/>
    <w:rsid w:val="001E772D"/>
    <w:rsid w:val="001F2582"/>
    <w:rsid w:val="001F325B"/>
    <w:rsid w:val="001F3D04"/>
    <w:rsid w:val="001F6334"/>
    <w:rsid w:val="001F67F5"/>
    <w:rsid w:val="00200721"/>
    <w:rsid w:val="00202A61"/>
    <w:rsid w:val="00210F9B"/>
    <w:rsid w:val="0021108D"/>
    <w:rsid w:val="00211572"/>
    <w:rsid w:val="00215020"/>
    <w:rsid w:val="00216391"/>
    <w:rsid w:val="00216A4D"/>
    <w:rsid w:val="0021721E"/>
    <w:rsid w:val="00220348"/>
    <w:rsid w:val="002207B0"/>
    <w:rsid w:val="00221E1F"/>
    <w:rsid w:val="002225D3"/>
    <w:rsid w:val="00222DCA"/>
    <w:rsid w:val="00224878"/>
    <w:rsid w:val="00224DE8"/>
    <w:rsid w:val="00226E33"/>
    <w:rsid w:val="00230A92"/>
    <w:rsid w:val="0023268C"/>
    <w:rsid w:val="00233148"/>
    <w:rsid w:val="00235B7A"/>
    <w:rsid w:val="002403C8"/>
    <w:rsid w:val="002407F5"/>
    <w:rsid w:val="00241090"/>
    <w:rsid w:val="002468E5"/>
    <w:rsid w:val="00247825"/>
    <w:rsid w:val="00254B6B"/>
    <w:rsid w:val="00254EC8"/>
    <w:rsid w:val="00255A04"/>
    <w:rsid w:val="00261C6A"/>
    <w:rsid w:val="00270E98"/>
    <w:rsid w:val="00274CA8"/>
    <w:rsid w:val="002776CD"/>
    <w:rsid w:val="00277B02"/>
    <w:rsid w:val="00277EF1"/>
    <w:rsid w:val="0028310F"/>
    <w:rsid w:val="00284A52"/>
    <w:rsid w:val="00286B5B"/>
    <w:rsid w:val="00291156"/>
    <w:rsid w:val="00291C56"/>
    <w:rsid w:val="00291F4B"/>
    <w:rsid w:val="00293F7C"/>
    <w:rsid w:val="002A0732"/>
    <w:rsid w:val="002A3CD9"/>
    <w:rsid w:val="002A653D"/>
    <w:rsid w:val="002A78CB"/>
    <w:rsid w:val="002B27F3"/>
    <w:rsid w:val="002B62BB"/>
    <w:rsid w:val="002B79D3"/>
    <w:rsid w:val="002C3D30"/>
    <w:rsid w:val="002D1EB4"/>
    <w:rsid w:val="002D204C"/>
    <w:rsid w:val="002D4066"/>
    <w:rsid w:val="002D489A"/>
    <w:rsid w:val="002D748C"/>
    <w:rsid w:val="002D7767"/>
    <w:rsid w:val="002D788D"/>
    <w:rsid w:val="002E11B3"/>
    <w:rsid w:val="002E71A1"/>
    <w:rsid w:val="002E76EF"/>
    <w:rsid w:val="002F1A1B"/>
    <w:rsid w:val="002F375C"/>
    <w:rsid w:val="002F3855"/>
    <w:rsid w:val="002F3982"/>
    <w:rsid w:val="002F5EFF"/>
    <w:rsid w:val="002F709D"/>
    <w:rsid w:val="002F793D"/>
    <w:rsid w:val="0030204B"/>
    <w:rsid w:val="003023F6"/>
    <w:rsid w:val="00302D4E"/>
    <w:rsid w:val="00306E98"/>
    <w:rsid w:val="00307325"/>
    <w:rsid w:val="00313BA7"/>
    <w:rsid w:val="0031496C"/>
    <w:rsid w:val="00314B4A"/>
    <w:rsid w:val="00315DD7"/>
    <w:rsid w:val="00316FC8"/>
    <w:rsid w:val="00317B85"/>
    <w:rsid w:val="003213DA"/>
    <w:rsid w:val="003219AC"/>
    <w:rsid w:val="0032302D"/>
    <w:rsid w:val="00324866"/>
    <w:rsid w:val="00325FA0"/>
    <w:rsid w:val="0032623A"/>
    <w:rsid w:val="0033284F"/>
    <w:rsid w:val="00335780"/>
    <w:rsid w:val="00335796"/>
    <w:rsid w:val="00343A41"/>
    <w:rsid w:val="00345D6B"/>
    <w:rsid w:val="0035005B"/>
    <w:rsid w:val="0035403E"/>
    <w:rsid w:val="00356742"/>
    <w:rsid w:val="003618ED"/>
    <w:rsid w:val="00361E79"/>
    <w:rsid w:val="003626C6"/>
    <w:rsid w:val="00362B13"/>
    <w:rsid w:val="00363169"/>
    <w:rsid w:val="00364D32"/>
    <w:rsid w:val="00376224"/>
    <w:rsid w:val="00377E76"/>
    <w:rsid w:val="003901E4"/>
    <w:rsid w:val="003952C6"/>
    <w:rsid w:val="00396F08"/>
    <w:rsid w:val="003971AE"/>
    <w:rsid w:val="003B1934"/>
    <w:rsid w:val="003B7C42"/>
    <w:rsid w:val="003C477E"/>
    <w:rsid w:val="003C6863"/>
    <w:rsid w:val="003C7056"/>
    <w:rsid w:val="003C71C1"/>
    <w:rsid w:val="003D11BF"/>
    <w:rsid w:val="003D1934"/>
    <w:rsid w:val="003D284C"/>
    <w:rsid w:val="003D3FED"/>
    <w:rsid w:val="003D6CFC"/>
    <w:rsid w:val="003E0DEE"/>
    <w:rsid w:val="003E1A4B"/>
    <w:rsid w:val="003E2A3A"/>
    <w:rsid w:val="003E649C"/>
    <w:rsid w:val="003E6745"/>
    <w:rsid w:val="003F0DF9"/>
    <w:rsid w:val="003F11F6"/>
    <w:rsid w:val="003F6FFB"/>
    <w:rsid w:val="004051B9"/>
    <w:rsid w:val="0040628F"/>
    <w:rsid w:val="00407140"/>
    <w:rsid w:val="00416FA3"/>
    <w:rsid w:val="00417284"/>
    <w:rsid w:val="004175CE"/>
    <w:rsid w:val="00425F84"/>
    <w:rsid w:val="004321E4"/>
    <w:rsid w:val="00432738"/>
    <w:rsid w:val="00435042"/>
    <w:rsid w:val="00443761"/>
    <w:rsid w:val="00443B28"/>
    <w:rsid w:val="00444797"/>
    <w:rsid w:val="00444E32"/>
    <w:rsid w:val="00444FF6"/>
    <w:rsid w:val="00450E7B"/>
    <w:rsid w:val="00451F5D"/>
    <w:rsid w:val="0045466D"/>
    <w:rsid w:val="00454935"/>
    <w:rsid w:val="0046737E"/>
    <w:rsid w:val="00470A34"/>
    <w:rsid w:val="00470AA8"/>
    <w:rsid w:val="00471B97"/>
    <w:rsid w:val="00471DA1"/>
    <w:rsid w:val="00471F33"/>
    <w:rsid w:val="00476230"/>
    <w:rsid w:val="00482418"/>
    <w:rsid w:val="004845E5"/>
    <w:rsid w:val="0048741C"/>
    <w:rsid w:val="00490693"/>
    <w:rsid w:val="00491974"/>
    <w:rsid w:val="00491A96"/>
    <w:rsid w:val="00492D22"/>
    <w:rsid w:val="004946AA"/>
    <w:rsid w:val="00494775"/>
    <w:rsid w:val="004A12E6"/>
    <w:rsid w:val="004A3B1B"/>
    <w:rsid w:val="004A4AE1"/>
    <w:rsid w:val="004A665B"/>
    <w:rsid w:val="004A7104"/>
    <w:rsid w:val="004B07F4"/>
    <w:rsid w:val="004B4904"/>
    <w:rsid w:val="004B4AE9"/>
    <w:rsid w:val="004C39A5"/>
    <w:rsid w:val="004D0EE4"/>
    <w:rsid w:val="004D2376"/>
    <w:rsid w:val="004E0CEF"/>
    <w:rsid w:val="004E18DE"/>
    <w:rsid w:val="004E2C96"/>
    <w:rsid w:val="004E2ECC"/>
    <w:rsid w:val="004E4D61"/>
    <w:rsid w:val="004E4EDC"/>
    <w:rsid w:val="004E7958"/>
    <w:rsid w:val="004F32F3"/>
    <w:rsid w:val="004F3BF6"/>
    <w:rsid w:val="004F450B"/>
    <w:rsid w:val="004F668E"/>
    <w:rsid w:val="00504035"/>
    <w:rsid w:val="005113E0"/>
    <w:rsid w:val="005143A3"/>
    <w:rsid w:val="00514B18"/>
    <w:rsid w:val="005155B6"/>
    <w:rsid w:val="005169BC"/>
    <w:rsid w:val="005277E4"/>
    <w:rsid w:val="00530292"/>
    <w:rsid w:val="0053032D"/>
    <w:rsid w:val="00530ABC"/>
    <w:rsid w:val="00533745"/>
    <w:rsid w:val="00536DC5"/>
    <w:rsid w:val="005410EE"/>
    <w:rsid w:val="005418F7"/>
    <w:rsid w:val="005442F2"/>
    <w:rsid w:val="00545AF5"/>
    <w:rsid w:val="005513B3"/>
    <w:rsid w:val="0055332C"/>
    <w:rsid w:val="00554BDD"/>
    <w:rsid w:val="005637FE"/>
    <w:rsid w:val="00567460"/>
    <w:rsid w:val="005773D9"/>
    <w:rsid w:val="00583E9F"/>
    <w:rsid w:val="00584716"/>
    <w:rsid w:val="00586B28"/>
    <w:rsid w:val="0059106D"/>
    <w:rsid w:val="005916E7"/>
    <w:rsid w:val="0059258A"/>
    <w:rsid w:val="005952C5"/>
    <w:rsid w:val="0059704A"/>
    <w:rsid w:val="005A02C9"/>
    <w:rsid w:val="005A0FC7"/>
    <w:rsid w:val="005A3255"/>
    <w:rsid w:val="005A4250"/>
    <w:rsid w:val="005A5C97"/>
    <w:rsid w:val="005A6D26"/>
    <w:rsid w:val="005A7108"/>
    <w:rsid w:val="005B0709"/>
    <w:rsid w:val="005B0E00"/>
    <w:rsid w:val="005C0341"/>
    <w:rsid w:val="005C138F"/>
    <w:rsid w:val="005C1BA8"/>
    <w:rsid w:val="005C5364"/>
    <w:rsid w:val="005C73DD"/>
    <w:rsid w:val="005C7D57"/>
    <w:rsid w:val="005C7FA7"/>
    <w:rsid w:val="005D3451"/>
    <w:rsid w:val="005D3745"/>
    <w:rsid w:val="005E0749"/>
    <w:rsid w:val="005E2A17"/>
    <w:rsid w:val="005E3EE8"/>
    <w:rsid w:val="005E469E"/>
    <w:rsid w:val="005E4F3D"/>
    <w:rsid w:val="005E7284"/>
    <w:rsid w:val="005E73E2"/>
    <w:rsid w:val="005E79A1"/>
    <w:rsid w:val="005E79B5"/>
    <w:rsid w:val="005F2DFD"/>
    <w:rsid w:val="005F586D"/>
    <w:rsid w:val="006007A3"/>
    <w:rsid w:val="00602BA5"/>
    <w:rsid w:val="006035DA"/>
    <w:rsid w:val="00604D0D"/>
    <w:rsid w:val="00611F94"/>
    <w:rsid w:val="00612227"/>
    <w:rsid w:val="0061330E"/>
    <w:rsid w:val="00615D71"/>
    <w:rsid w:val="0062248B"/>
    <w:rsid w:val="00623F33"/>
    <w:rsid w:val="00624227"/>
    <w:rsid w:val="00624272"/>
    <w:rsid w:val="00625834"/>
    <w:rsid w:val="00625A34"/>
    <w:rsid w:val="006261AD"/>
    <w:rsid w:val="00630269"/>
    <w:rsid w:val="00634046"/>
    <w:rsid w:val="00634824"/>
    <w:rsid w:val="0063603C"/>
    <w:rsid w:val="006404D2"/>
    <w:rsid w:val="00640A85"/>
    <w:rsid w:val="006426CF"/>
    <w:rsid w:val="0064311B"/>
    <w:rsid w:val="006436DE"/>
    <w:rsid w:val="00644149"/>
    <w:rsid w:val="00645844"/>
    <w:rsid w:val="00646B70"/>
    <w:rsid w:val="006474DE"/>
    <w:rsid w:val="00661B55"/>
    <w:rsid w:val="00661EAE"/>
    <w:rsid w:val="006629F9"/>
    <w:rsid w:val="006633CB"/>
    <w:rsid w:val="006637EA"/>
    <w:rsid w:val="00666A07"/>
    <w:rsid w:val="0066734A"/>
    <w:rsid w:val="00671A5D"/>
    <w:rsid w:val="00675732"/>
    <w:rsid w:val="00680684"/>
    <w:rsid w:val="00681B3A"/>
    <w:rsid w:val="00681E0C"/>
    <w:rsid w:val="00686356"/>
    <w:rsid w:val="00695FEA"/>
    <w:rsid w:val="00696DE9"/>
    <w:rsid w:val="006B252D"/>
    <w:rsid w:val="006B41A9"/>
    <w:rsid w:val="006B4328"/>
    <w:rsid w:val="006B43E6"/>
    <w:rsid w:val="006B5BA3"/>
    <w:rsid w:val="006C1551"/>
    <w:rsid w:val="006C2841"/>
    <w:rsid w:val="006D09ED"/>
    <w:rsid w:val="006D7956"/>
    <w:rsid w:val="006E1734"/>
    <w:rsid w:val="006E2F48"/>
    <w:rsid w:val="006E3A70"/>
    <w:rsid w:val="006E40E7"/>
    <w:rsid w:val="006E5466"/>
    <w:rsid w:val="006E5C73"/>
    <w:rsid w:val="006E74F5"/>
    <w:rsid w:val="006F13E2"/>
    <w:rsid w:val="006F28BF"/>
    <w:rsid w:val="006F4040"/>
    <w:rsid w:val="006F45F6"/>
    <w:rsid w:val="006F6D38"/>
    <w:rsid w:val="00701123"/>
    <w:rsid w:val="00703B68"/>
    <w:rsid w:val="007047EB"/>
    <w:rsid w:val="0070703A"/>
    <w:rsid w:val="00722899"/>
    <w:rsid w:val="0072480F"/>
    <w:rsid w:val="00731250"/>
    <w:rsid w:val="007345FE"/>
    <w:rsid w:val="00735575"/>
    <w:rsid w:val="00737630"/>
    <w:rsid w:val="0074037E"/>
    <w:rsid w:val="0074055A"/>
    <w:rsid w:val="007406B1"/>
    <w:rsid w:val="007439D2"/>
    <w:rsid w:val="00752162"/>
    <w:rsid w:val="0075308B"/>
    <w:rsid w:val="00753462"/>
    <w:rsid w:val="00753B5F"/>
    <w:rsid w:val="007542B4"/>
    <w:rsid w:val="00755564"/>
    <w:rsid w:val="00756B25"/>
    <w:rsid w:val="00756F37"/>
    <w:rsid w:val="0075759C"/>
    <w:rsid w:val="00760E0D"/>
    <w:rsid w:val="00761693"/>
    <w:rsid w:val="00761CE7"/>
    <w:rsid w:val="007626A3"/>
    <w:rsid w:val="00767573"/>
    <w:rsid w:val="00770F0E"/>
    <w:rsid w:val="0078209F"/>
    <w:rsid w:val="00783724"/>
    <w:rsid w:val="007842EA"/>
    <w:rsid w:val="007848F9"/>
    <w:rsid w:val="00784BE6"/>
    <w:rsid w:val="00791AC3"/>
    <w:rsid w:val="0079417B"/>
    <w:rsid w:val="00795D9B"/>
    <w:rsid w:val="00796D75"/>
    <w:rsid w:val="007A26BE"/>
    <w:rsid w:val="007A56D5"/>
    <w:rsid w:val="007A65A4"/>
    <w:rsid w:val="007A66E7"/>
    <w:rsid w:val="007B17D3"/>
    <w:rsid w:val="007B69A4"/>
    <w:rsid w:val="007B70D2"/>
    <w:rsid w:val="007C175B"/>
    <w:rsid w:val="007C3368"/>
    <w:rsid w:val="007C45B1"/>
    <w:rsid w:val="007C4B2E"/>
    <w:rsid w:val="007C547C"/>
    <w:rsid w:val="007C54CF"/>
    <w:rsid w:val="007C5DB9"/>
    <w:rsid w:val="007D07CD"/>
    <w:rsid w:val="007D0C09"/>
    <w:rsid w:val="007D4AEA"/>
    <w:rsid w:val="007D4B41"/>
    <w:rsid w:val="007D5637"/>
    <w:rsid w:val="007E562B"/>
    <w:rsid w:val="007E5EC8"/>
    <w:rsid w:val="007E7258"/>
    <w:rsid w:val="007F2311"/>
    <w:rsid w:val="007F3E24"/>
    <w:rsid w:val="007F4FFF"/>
    <w:rsid w:val="007F74A5"/>
    <w:rsid w:val="007F7889"/>
    <w:rsid w:val="00801B10"/>
    <w:rsid w:val="00802FAD"/>
    <w:rsid w:val="00810B58"/>
    <w:rsid w:val="00812090"/>
    <w:rsid w:val="00814014"/>
    <w:rsid w:val="00814415"/>
    <w:rsid w:val="008148E7"/>
    <w:rsid w:val="00817864"/>
    <w:rsid w:val="008226CB"/>
    <w:rsid w:val="00823545"/>
    <w:rsid w:val="00825ABC"/>
    <w:rsid w:val="00826CA1"/>
    <w:rsid w:val="0082704F"/>
    <w:rsid w:val="0082730D"/>
    <w:rsid w:val="0083408B"/>
    <w:rsid w:val="00837E1C"/>
    <w:rsid w:val="008404AA"/>
    <w:rsid w:val="00841D8D"/>
    <w:rsid w:val="00844716"/>
    <w:rsid w:val="0084593C"/>
    <w:rsid w:val="008473D7"/>
    <w:rsid w:val="00850DC3"/>
    <w:rsid w:val="0085283E"/>
    <w:rsid w:val="00852CF5"/>
    <w:rsid w:val="00853FCD"/>
    <w:rsid w:val="00854A31"/>
    <w:rsid w:val="00855C7E"/>
    <w:rsid w:val="00865B05"/>
    <w:rsid w:val="00865CAB"/>
    <w:rsid w:val="0087681C"/>
    <w:rsid w:val="008800C9"/>
    <w:rsid w:val="0088036D"/>
    <w:rsid w:val="008820EF"/>
    <w:rsid w:val="00884A32"/>
    <w:rsid w:val="00886FBF"/>
    <w:rsid w:val="00894910"/>
    <w:rsid w:val="00895FC7"/>
    <w:rsid w:val="00896C4E"/>
    <w:rsid w:val="008A1309"/>
    <w:rsid w:val="008A16C6"/>
    <w:rsid w:val="008A1B99"/>
    <w:rsid w:val="008A5627"/>
    <w:rsid w:val="008A66B3"/>
    <w:rsid w:val="008A69A9"/>
    <w:rsid w:val="008A70FD"/>
    <w:rsid w:val="008A77C8"/>
    <w:rsid w:val="008B0330"/>
    <w:rsid w:val="008B2F85"/>
    <w:rsid w:val="008B3906"/>
    <w:rsid w:val="008B457F"/>
    <w:rsid w:val="008B79E8"/>
    <w:rsid w:val="008B7E9B"/>
    <w:rsid w:val="008C06E9"/>
    <w:rsid w:val="008C4384"/>
    <w:rsid w:val="008C46D1"/>
    <w:rsid w:val="008C46E5"/>
    <w:rsid w:val="008D06CE"/>
    <w:rsid w:val="008D0B0E"/>
    <w:rsid w:val="008D1746"/>
    <w:rsid w:val="008D5888"/>
    <w:rsid w:val="008E411F"/>
    <w:rsid w:val="008E47FF"/>
    <w:rsid w:val="008E4F34"/>
    <w:rsid w:val="008E594A"/>
    <w:rsid w:val="008E7C38"/>
    <w:rsid w:val="008F073E"/>
    <w:rsid w:val="008F0FEA"/>
    <w:rsid w:val="008F1D67"/>
    <w:rsid w:val="00900CC9"/>
    <w:rsid w:val="00900D26"/>
    <w:rsid w:val="0090211A"/>
    <w:rsid w:val="0090286E"/>
    <w:rsid w:val="00902E01"/>
    <w:rsid w:val="0091067C"/>
    <w:rsid w:val="00914BE1"/>
    <w:rsid w:val="00915628"/>
    <w:rsid w:val="009169F2"/>
    <w:rsid w:val="0092190C"/>
    <w:rsid w:val="00923359"/>
    <w:rsid w:val="00923F1A"/>
    <w:rsid w:val="0092423E"/>
    <w:rsid w:val="009243D6"/>
    <w:rsid w:val="009250FF"/>
    <w:rsid w:val="00926A58"/>
    <w:rsid w:val="00932B14"/>
    <w:rsid w:val="00935CC9"/>
    <w:rsid w:val="00941AEA"/>
    <w:rsid w:val="0094207D"/>
    <w:rsid w:val="009444D1"/>
    <w:rsid w:val="00946C4F"/>
    <w:rsid w:val="009522DE"/>
    <w:rsid w:val="0095409A"/>
    <w:rsid w:val="00954146"/>
    <w:rsid w:val="0095494C"/>
    <w:rsid w:val="00956EA6"/>
    <w:rsid w:val="00960CB5"/>
    <w:rsid w:val="0096167B"/>
    <w:rsid w:val="00961F54"/>
    <w:rsid w:val="00961FB8"/>
    <w:rsid w:val="00962B40"/>
    <w:rsid w:val="00964728"/>
    <w:rsid w:val="0097076B"/>
    <w:rsid w:val="00970E58"/>
    <w:rsid w:val="00971DCE"/>
    <w:rsid w:val="00974C93"/>
    <w:rsid w:val="00975812"/>
    <w:rsid w:val="0098681B"/>
    <w:rsid w:val="009953A4"/>
    <w:rsid w:val="00996DFC"/>
    <w:rsid w:val="009A0E2A"/>
    <w:rsid w:val="009A2862"/>
    <w:rsid w:val="009B1667"/>
    <w:rsid w:val="009B2C19"/>
    <w:rsid w:val="009B6B4D"/>
    <w:rsid w:val="009B77E6"/>
    <w:rsid w:val="009C0B9B"/>
    <w:rsid w:val="009C2B2C"/>
    <w:rsid w:val="009C31A0"/>
    <w:rsid w:val="009C3701"/>
    <w:rsid w:val="009C60E6"/>
    <w:rsid w:val="009C74D1"/>
    <w:rsid w:val="009C791D"/>
    <w:rsid w:val="009C7C34"/>
    <w:rsid w:val="009D0085"/>
    <w:rsid w:val="009D2242"/>
    <w:rsid w:val="009D309F"/>
    <w:rsid w:val="009E5F6C"/>
    <w:rsid w:val="009E7A58"/>
    <w:rsid w:val="009E7CC7"/>
    <w:rsid w:val="009F61FC"/>
    <w:rsid w:val="00A02933"/>
    <w:rsid w:val="00A02999"/>
    <w:rsid w:val="00A03C31"/>
    <w:rsid w:val="00A052F3"/>
    <w:rsid w:val="00A10085"/>
    <w:rsid w:val="00A11F7A"/>
    <w:rsid w:val="00A13B7C"/>
    <w:rsid w:val="00A140DB"/>
    <w:rsid w:val="00A14B1B"/>
    <w:rsid w:val="00A15F77"/>
    <w:rsid w:val="00A16EDF"/>
    <w:rsid w:val="00A23040"/>
    <w:rsid w:val="00A24022"/>
    <w:rsid w:val="00A272DE"/>
    <w:rsid w:val="00A31126"/>
    <w:rsid w:val="00A342C1"/>
    <w:rsid w:val="00A35446"/>
    <w:rsid w:val="00A374EB"/>
    <w:rsid w:val="00A42A57"/>
    <w:rsid w:val="00A453F1"/>
    <w:rsid w:val="00A463BE"/>
    <w:rsid w:val="00A5191E"/>
    <w:rsid w:val="00A52B1C"/>
    <w:rsid w:val="00A5788E"/>
    <w:rsid w:val="00A64D1A"/>
    <w:rsid w:val="00A70554"/>
    <w:rsid w:val="00A73DC6"/>
    <w:rsid w:val="00A75A98"/>
    <w:rsid w:val="00A80AD9"/>
    <w:rsid w:val="00A811B8"/>
    <w:rsid w:val="00A8512A"/>
    <w:rsid w:val="00A85589"/>
    <w:rsid w:val="00A90ACC"/>
    <w:rsid w:val="00A91ACB"/>
    <w:rsid w:val="00A9325D"/>
    <w:rsid w:val="00A959E3"/>
    <w:rsid w:val="00A9702E"/>
    <w:rsid w:val="00A9745A"/>
    <w:rsid w:val="00AA189C"/>
    <w:rsid w:val="00AA435D"/>
    <w:rsid w:val="00AA4EE3"/>
    <w:rsid w:val="00AB2033"/>
    <w:rsid w:val="00AB34A3"/>
    <w:rsid w:val="00AB43AB"/>
    <w:rsid w:val="00AB696A"/>
    <w:rsid w:val="00AC1D36"/>
    <w:rsid w:val="00AC242C"/>
    <w:rsid w:val="00AC455D"/>
    <w:rsid w:val="00AC6335"/>
    <w:rsid w:val="00AD2FE0"/>
    <w:rsid w:val="00AD39F1"/>
    <w:rsid w:val="00AD3CDA"/>
    <w:rsid w:val="00AD76F7"/>
    <w:rsid w:val="00AE0221"/>
    <w:rsid w:val="00AE1052"/>
    <w:rsid w:val="00AE2A07"/>
    <w:rsid w:val="00AE305F"/>
    <w:rsid w:val="00AE5227"/>
    <w:rsid w:val="00AE6071"/>
    <w:rsid w:val="00AE744E"/>
    <w:rsid w:val="00AE7DB2"/>
    <w:rsid w:val="00AF02F7"/>
    <w:rsid w:val="00AF196F"/>
    <w:rsid w:val="00AF38BC"/>
    <w:rsid w:val="00AF6610"/>
    <w:rsid w:val="00B01885"/>
    <w:rsid w:val="00B0193C"/>
    <w:rsid w:val="00B04956"/>
    <w:rsid w:val="00B12422"/>
    <w:rsid w:val="00B14368"/>
    <w:rsid w:val="00B21164"/>
    <w:rsid w:val="00B21298"/>
    <w:rsid w:val="00B27B6A"/>
    <w:rsid w:val="00B32F43"/>
    <w:rsid w:val="00B40FC8"/>
    <w:rsid w:val="00B421D5"/>
    <w:rsid w:val="00B5244C"/>
    <w:rsid w:val="00B52495"/>
    <w:rsid w:val="00B54EAE"/>
    <w:rsid w:val="00B5737F"/>
    <w:rsid w:val="00B6032C"/>
    <w:rsid w:val="00B63000"/>
    <w:rsid w:val="00B631D7"/>
    <w:rsid w:val="00B64118"/>
    <w:rsid w:val="00B65C6E"/>
    <w:rsid w:val="00B66194"/>
    <w:rsid w:val="00B70BA4"/>
    <w:rsid w:val="00B735BE"/>
    <w:rsid w:val="00B7533C"/>
    <w:rsid w:val="00B76760"/>
    <w:rsid w:val="00B76D01"/>
    <w:rsid w:val="00B77054"/>
    <w:rsid w:val="00B7798A"/>
    <w:rsid w:val="00B77CC2"/>
    <w:rsid w:val="00B827FC"/>
    <w:rsid w:val="00B83C65"/>
    <w:rsid w:val="00B922F2"/>
    <w:rsid w:val="00B95DAB"/>
    <w:rsid w:val="00B9717B"/>
    <w:rsid w:val="00BA28E0"/>
    <w:rsid w:val="00BA295F"/>
    <w:rsid w:val="00BA4007"/>
    <w:rsid w:val="00BA4058"/>
    <w:rsid w:val="00BA6AB9"/>
    <w:rsid w:val="00BB0278"/>
    <w:rsid w:val="00BB1920"/>
    <w:rsid w:val="00BB2215"/>
    <w:rsid w:val="00BB2B14"/>
    <w:rsid w:val="00BB6310"/>
    <w:rsid w:val="00BB7618"/>
    <w:rsid w:val="00BC1FCE"/>
    <w:rsid w:val="00BC4DCA"/>
    <w:rsid w:val="00BC6E23"/>
    <w:rsid w:val="00BD0E1B"/>
    <w:rsid w:val="00BD66C5"/>
    <w:rsid w:val="00BE075D"/>
    <w:rsid w:val="00BE21B1"/>
    <w:rsid w:val="00BE25C5"/>
    <w:rsid w:val="00BE2755"/>
    <w:rsid w:val="00BE361F"/>
    <w:rsid w:val="00BE43E1"/>
    <w:rsid w:val="00BE4C08"/>
    <w:rsid w:val="00BE562A"/>
    <w:rsid w:val="00BF2A25"/>
    <w:rsid w:val="00BF6513"/>
    <w:rsid w:val="00C0405C"/>
    <w:rsid w:val="00C04BD6"/>
    <w:rsid w:val="00C055DA"/>
    <w:rsid w:val="00C0705F"/>
    <w:rsid w:val="00C12011"/>
    <w:rsid w:val="00C13308"/>
    <w:rsid w:val="00C1603C"/>
    <w:rsid w:val="00C20B2A"/>
    <w:rsid w:val="00C24B5C"/>
    <w:rsid w:val="00C30DFE"/>
    <w:rsid w:val="00C322A6"/>
    <w:rsid w:val="00C32F69"/>
    <w:rsid w:val="00C33DA0"/>
    <w:rsid w:val="00C354D3"/>
    <w:rsid w:val="00C43707"/>
    <w:rsid w:val="00C46324"/>
    <w:rsid w:val="00C464E2"/>
    <w:rsid w:val="00C6026C"/>
    <w:rsid w:val="00C65BD3"/>
    <w:rsid w:val="00C65EEA"/>
    <w:rsid w:val="00C66833"/>
    <w:rsid w:val="00C71D2E"/>
    <w:rsid w:val="00C76636"/>
    <w:rsid w:val="00C80459"/>
    <w:rsid w:val="00C81631"/>
    <w:rsid w:val="00C822C2"/>
    <w:rsid w:val="00C83950"/>
    <w:rsid w:val="00C85C46"/>
    <w:rsid w:val="00C97AE3"/>
    <w:rsid w:val="00CA01E6"/>
    <w:rsid w:val="00CA0605"/>
    <w:rsid w:val="00CA063E"/>
    <w:rsid w:val="00CA11EA"/>
    <w:rsid w:val="00CA328B"/>
    <w:rsid w:val="00CA361C"/>
    <w:rsid w:val="00CB11B4"/>
    <w:rsid w:val="00CB339A"/>
    <w:rsid w:val="00CB72E9"/>
    <w:rsid w:val="00CB7486"/>
    <w:rsid w:val="00CC09BF"/>
    <w:rsid w:val="00CC1681"/>
    <w:rsid w:val="00CC2B56"/>
    <w:rsid w:val="00CC5F38"/>
    <w:rsid w:val="00CD1306"/>
    <w:rsid w:val="00CD1878"/>
    <w:rsid w:val="00CD18EF"/>
    <w:rsid w:val="00CD34AC"/>
    <w:rsid w:val="00CD7C93"/>
    <w:rsid w:val="00CE1651"/>
    <w:rsid w:val="00CE55C9"/>
    <w:rsid w:val="00CF04E4"/>
    <w:rsid w:val="00CF0AE8"/>
    <w:rsid w:val="00CF3BF5"/>
    <w:rsid w:val="00CF41F5"/>
    <w:rsid w:val="00CF550C"/>
    <w:rsid w:val="00CF639C"/>
    <w:rsid w:val="00D0091F"/>
    <w:rsid w:val="00D0474C"/>
    <w:rsid w:val="00D05844"/>
    <w:rsid w:val="00D06212"/>
    <w:rsid w:val="00D06981"/>
    <w:rsid w:val="00D07811"/>
    <w:rsid w:val="00D12B5C"/>
    <w:rsid w:val="00D12D46"/>
    <w:rsid w:val="00D144CA"/>
    <w:rsid w:val="00D17A2D"/>
    <w:rsid w:val="00D17FB8"/>
    <w:rsid w:val="00D2310C"/>
    <w:rsid w:val="00D23140"/>
    <w:rsid w:val="00D33819"/>
    <w:rsid w:val="00D33C15"/>
    <w:rsid w:val="00D34279"/>
    <w:rsid w:val="00D36432"/>
    <w:rsid w:val="00D44F4E"/>
    <w:rsid w:val="00D45165"/>
    <w:rsid w:val="00D5038E"/>
    <w:rsid w:val="00D507F4"/>
    <w:rsid w:val="00D50F98"/>
    <w:rsid w:val="00D55135"/>
    <w:rsid w:val="00D55C58"/>
    <w:rsid w:val="00D567B4"/>
    <w:rsid w:val="00D5767F"/>
    <w:rsid w:val="00D63FB0"/>
    <w:rsid w:val="00D65A6F"/>
    <w:rsid w:val="00D72608"/>
    <w:rsid w:val="00D75AFD"/>
    <w:rsid w:val="00D75BED"/>
    <w:rsid w:val="00D8007F"/>
    <w:rsid w:val="00D84EAC"/>
    <w:rsid w:val="00D851D4"/>
    <w:rsid w:val="00D8715C"/>
    <w:rsid w:val="00D87526"/>
    <w:rsid w:val="00D8792A"/>
    <w:rsid w:val="00D87B20"/>
    <w:rsid w:val="00D90FD1"/>
    <w:rsid w:val="00D92C4E"/>
    <w:rsid w:val="00D92D28"/>
    <w:rsid w:val="00D9547F"/>
    <w:rsid w:val="00D973B3"/>
    <w:rsid w:val="00DA0397"/>
    <w:rsid w:val="00DA1EAF"/>
    <w:rsid w:val="00DA217D"/>
    <w:rsid w:val="00DA3685"/>
    <w:rsid w:val="00DA61DC"/>
    <w:rsid w:val="00DA6467"/>
    <w:rsid w:val="00DB08F0"/>
    <w:rsid w:val="00DB123C"/>
    <w:rsid w:val="00DB2A04"/>
    <w:rsid w:val="00DB3005"/>
    <w:rsid w:val="00DB5B41"/>
    <w:rsid w:val="00DB6160"/>
    <w:rsid w:val="00DC2A5F"/>
    <w:rsid w:val="00DC556C"/>
    <w:rsid w:val="00DC5AFC"/>
    <w:rsid w:val="00DC6643"/>
    <w:rsid w:val="00DC751C"/>
    <w:rsid w:val="00DC7E57"/>
    <w:rsid w:val="00DD0E33"/>
    <w:rsid w:val="00DD1E42"/>
    <w:rsid w:val="00DD22B1"/>
    <w:rsid w:val="00DD3CBD"/>
    <w:rsid w:val="00DD41B0"/>
    <w:rsid w:val="00DD446E"/>
    <w:rsid w:val="00DD56EB"/>
    <w:rsid w:val="00DD674C"/>
    <w:rsid w:val="00DE32A0"/>
    <w:rsid w:val="00DE3364"/>
    <w:rsid w:val="00DF4548"/>
    <w:rsid w:val="00DF6F57"/>
    <w:rsid w:val="00DF7638"/>
    <w:rsid w:val="00E019FF"/>
    <w:rsid w:val="00E01CB5"/>
    <w:rsid w:val="00E05084"/>
    <w:rsid w:val="00E050B8"/>
    <w:rsid w:val="00E0570D"/>
    <w:rsid w:val="00E07CA7"/>
    <w:rsid w:val="00E11E9C"/>
    <w:rsid w:val="00E12339"/>
    <w:rsid w:val="00E15201"/>
    <w:rsid w:val="00E17D6C"/>
    <w:rsid w:val="00E2181C"/>
    <w:rsid w:val="00E23412"/>
    <w:rsid w:val="00E23D60"/>
    <w:rsid w:val="00E2460E"/>
    <w:rsid w:val="00E25F67"/>
    <w:rsid w:val="00E31389"/>
    <w:rsid w:val="00E3492E"/>
    <w:rsid w:val="00E3679E"/>
    <w:rsid w:val="00E36E4B"/>
    <w:rsid w:val="00E4129D"/>
    <w:rsid w:val="00E436BD"/>
    <w:rsid w:val="00E4587C"/>
    <w:rsid w:val="00E45C0A"/>
    <w:rsid w:val="00E50D75"/>
    <w:rsid w:val="00E525F4"/>
    <w:rsid w:val="00E526B1"/>
    <w:rsid w:val="00E54214"/>
    <w:rsid w:val="00E557B7"/>
    <w:rsid w:val="00E575B1"/>
    <w:rsid w:val="00E57C9B"/>
    <w:rsid w:val="00E64FC9"/>
    <w:rsid w:val="00E65059"/>
    <w:rsid w:val="00E65F0B"/>
    <w:rsid w:val="00E701A2"/>
    <w:rsid w:val="00E81F2F"/>
    <w:rsid w:val="00E84E91"/>
    <w:rsid w:val="00E85EDD"/>
    <w:rsid w:val="00E86975"/>
    <w:rsid w:val="00E91977"/>
    <w:rsid w:val="00E9736F"/>
    <w:rsid w:val="00E97746"/>
    <w:rsid w:val="00E97912"/>
    <w:rsid w:val="00EA392F"/>
    <w:rsid w:val="00EA46A8"/>
    <w:rsid w:val="00EA51C2"/>
    <w:rsid w:val="00EA6BAF"/>
    <w:rsid w:val="00EA7EFC"/>
    <w:rsid w:val="00EB0488"/>
    <w:rsid w:val="00EB0495"/>
    <w:rsid w:val="00EB0E7D"/>
    <w:rsid w:val="00EC1417"/>
    <w:rsid w:val="00EC2DCA"/>
    <w:rsid w:val="00EC6226"/>
    <w:rsid w:val="00ED158A"/>
    <w:rsid w:val="00ED234C"/>
    <w:rsid w:val="00ED3277"/>
    <w:rsid w:val="00ED48FA"/>
    <w:rsid w:val="00ED6E14"/>
    <w:rsid w:val="00EE1ABB"/>
    <w:rsid w:val="00EE491B"/>
    <w:rsid w:val="00EE6D89"/>
    <w:rsid w:val="00EE7C2B"/>
    <w:rsid w:val="00EF2123"/>
    <w:rsid w:val="00EF3A48"/>
    <w:rsid w:val="00EF4038"/>
    <w:rsid w:val="00EF56B9"/>
    <w:rsid w:val="00EF59A8"/>
    <w:rsid w:val="00EF6999"/>
    <w:rsid w:val="00F05D45"/>
    <w:rsid w:val="00F078A0"/>
    <w:rsid w:val="00F10477"/>
    <w:rsid w:val="00F10D98"/>
    <w:rsid w:val="00F11545"/>
    <w:rsid w:val="00F11577"/>
    <w:rsid w:val="00F14D20"/>
    <w:rsid w:val="00F208EF"/>
    <w:rsid w:val="00F22EE5"/>
    <w:rsid w:val="00F25112"/>
    <w:rsid w:val="00F26604"/>
    <w:rsid w:val="00F27791"/>
    <w:rsid w:val="00F3020D"/>
    <w:rsid w:val="00F30A53"/>
    <w:rsid w:val="00F33D22"/>
    <w:rsid w:val="00F34E06"/>
    <w:rsid w:val="00F34FF9"/>
    <w:rsid w:val="00F4233D"/>
    <w:rsid w:val="00F434AA"/>
    <w:rsid w:val="00F44BEA"/>
    <w:rsid w:val="00F455CB"/>
    <w:rsid w:val="00F458BE"/>
    <w:rsid w:val="00F45AB1"/>
    <w:rsid w:val="00F47570"/>
    <w:rsid w:val="00F50EAC"/>
    <w:rsid w:val="00F51057"/>
    <w:rsid w:val="00F53E55"/>
    <w:rsid w:val="00F53F85"/>
    <w:rsid w:val="00F54392"/>
    <w:rsid w:val="00F54794"/>
    <w:rsid w:val="00F5483C"/>
    <w:rsid w:val="00F56F06"/>
    <w:rsid w:val="00F6021F"/>
    <w:rsid w:val="00F61CA5"/>
    <w:rsid w:val="00F62E76"/>
    <w:rsid w:val="00F73262"/>
    <w:rsid w:val="00F75246"/>
    <w:rsid w:val="00F7558C"/>
    <w:rsid w:val="00F75960"/>
    <w:rsid w:val="00F76DFF"/>
    <w:rsid w:val="00F77DAC"/>
    <w:rsid w:val="00F800BF"/>
    <w:rsid w:val="00F8023D"/>
    <w:rsid w:val="00F82943"/>
    <w:rsid w:val="00F86545"/>
    <w:rsid w:val="00F87359"/>
    <w:rsid w:val="00F90E69"/>
    <w:rsid w:val="00F92F3C"/>
    <w:rsid w:val="00F96318"/>
    <w:rsid w:val="00F971FC"/>
    <w:rsid w:val="00FA2790"/>
    <w:rsid w:val="00FA41AB"/>
    <w:rsid w:val="00FA55E6"/>
    <w:rsid w:val="00FA7150"/>
    <w:rsid w:val="00FA7F36"/>
    <w:rsid w:val="00FB2009"/>
    <w:rsid w:val="00FB39E7"/>
    <w:rsid w:val="00FB4169"/>
    <w:rsid w:val="00FB5D02"/>
    <w:rsid w:val="00FC505A"/>
    <w:rsid w:val="00FC5521"/>
    <w:rsid w:val="00FC5682"/>
    <w:rsid w:val="00FC6319"/>
    <w:rsid w:val="00FD16FA"/>
    <w:rsid w:val="00FD6691"/>
    <w:rsid w:val="00FD6A6F"/>
    <w:rsid w:val="00FD6BCA"/>
    <w:rsid w:val="00FD6C57"/>
    <w:rsid w:val="00FD704C"/>
    <w:rsid w:val="00FE00DB"/>
    <w:rsid w:val="00FE2017"/>
    <w:rsid w:val="00FE4250"/>
    <w:rsid w:val="00FE4AAA"/>
    <w:rsid w:val="00FE5893"/>
    <w:rsid w:val="00FF17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346B2"/>
  <w15:docId w15:val="{4AE24257-1EAA-41A0-969C-53C9A6DF7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C138F"/>
    <w:pPr>
      <w:spacing w:after="160" w:line="259"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F073E"/>
    <w:pPr>
      <w:ind w:left="720"/>
      <w:contextualSpacing/>
    </w:pPr>
  </w:style>
  <w:style w:type="character" w:styleId="Hipersaitas">
    <w:name w:val="Hyperlink"/>
    <w:uiPriority w:val="99"/>
    <w:unhideWhenUsed/>
    <w:rsid w:val="0028310F"/>
    <w:rPr>
      <w:color w:val="0563C1"/>
      <w:u w:val="single"/>
    </w:rPr>
  </w:style>
  <w:style w:type="character" w:customStyle="1" w:styleId="UnresolvedMention1">
    <w:name w:val="Unresolved Mention1"/>
    <w:uiPriority w:val="99"/>
    <w:semiHidden/>
    <w:unhideWhenUsed/>
    <w:rsid w:val="0028310F"/>
    <w:rPr>
      <w:color w:val="605E5C"/>
      <w:shd w:val="clear" w:color="auto" w:fill="E1DFDD"/>
    </w:rPr>
  </w:style>
  <w:style w:type="paragraph" w:styleId="Antrats">
    <w:name w:val="header"/>
    <w:basedOn w:val="prastasis"/>
    <w:link w:val="AntratsDiagrama"/>
    <w:uiPriority w:val="99"/>
    <w:unhideWhenUsed/>
    <w:rsid w:val="00E526B1"/>
    <w:pPr>
      <w:tabs>
        <w:tab w:val="center" w:pos="4819"/>
        <w:tab w:val="right" w:pos="9638"/>
      </w:tabs>
    </w:pPr>
  </w:style>
  <w:style w:type="character" w:customStyle="1" w:styleId="AntratsDiagrama">
    <w:name w:val="Antraštės Diagrama"/>
    <w:link w:val="Antrats"/>
    <w:uiPriority w:val="99"/>
    <w:rsid w:val="00E526B1"/>
    <w:rPr>
      <w:sz w:val="22"/>
      <w:szCs w:val="22"/>
      <w:lang w:val="en-US" w:eastAsia="en-US"/>
    </w:rPr>
  </w:style>
  <w:style w:type="paragraph" w:styleId="Porat">
    <w:name w:val="footer"/>
    <w:basedOn w:val="prastasis"/>
    <w:link w:val="PoratDiagrama"/>
    <w:uiPriority w:val="99"/>
    <w:unhideWhenUsed/>
    <w:rsid w:val="00E526B1"/>
    <w:pPr>
      <w:tabs>
        <w:tab w:val="center" w:pos="4819"/>
        <w:tab w:val="right" w:pos="9638"/>
      </w:tabs>
    </w:pPr>
  </w:style>
  <w:style w:type="character" w:customStyle="1" w:styleId="PoratDiagrama">
    <w:name w:val="Poraštė Diagrama"/>
    <w:link w:val="Porat"/>
    <w:uiPriority w:val="99"/>
    <w:rsid w:val="00E526B1"/>
    <w:rPr>
      <w:sz w:val="22"/>
      <w:szCs w:val="22"/>
      <w:lang w:val="en-US" w:eastAsia="en-US"/>
    </w:rPr>
  </w:style>
  <w:style w:type="paragraph" w:styleId="Betarp">
    <w:name w:val="No Spacing"/>
    <w:uiPriority w:val="1"/>
    <w:qFormat/>
    <w:rsid w:val="00177F66"/>
    <w:rPr>
      <w:rFonts w:eastAsia="Times New Roman"/>
      <w:sz w:val="24"/>
      <w:szCs w:val="22"/>
      <w:lang w:eastAsia="en-US"/>
    </w:rPr>
  </w:style>
  <w:style w:type="character" w:styleId="Komentaronuoroda">
    <w:name w:val="annotation reference"/>
    <w:basedOn w:val="Numatytasispastraiposriftas"/>
    <w:uiPriority w:val="99"/>
    <w:semiHidden/>
    <w:unhideWhenUsed/>
    <w:rsid w:val="00F44BEA"/>
    <w:rPr>
      <w:sz w:val="16"/>
      <w:szCs w:val="16"/>
    </w:rPr>
  </w:style>
  <w:style w:type="paragraph" w:styleId="Komentarotekstas">
    <w:name w:val="annotation text"/>
    <w:basedOn w:val="prastasis"/>
    <w:link w:val="KomentarotekstasDiagrama"/>
    <w:uiPriority w:val="99"/>
    <w:semiHidden/>
    <w:unhideWhenUsed/>
    <w:rsid w:val="00F44BE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44BEA"/>
    <w:rPr>
      <w:lang w:val="en-US" w:eastAsia="en-US"/>
    </w:rPr>
  </w:style>
  <w:style w:type="paragraph" w:styleId="Komentarotema">
    <w:name w:val="annotation subject"/>
    <w:basedOn w:val="Komentarotekstas"/>
    <w:next w:val="Komentarotekstas"/>
    <w:link w:val="KomentarotemaDiagrama"/>
    <w:uiPriority w:val="99"/>
    <w:semiHidden/>
    <w:unhideWhenUsed/>
    <w:rsid w:val="00F44BEA"/>
    <w:rPr>
      <w:b/>
      <w:bCs/>
    </w:rPr>
  </w:style>
  <w:style w:type="character" w:customStyle="1" w:styleId="KomentarotemaDiagrama">
    <w:name w:val="Komentaro tema Diagrama"/>
    <w:basedOn w:val="KomentarotekstasDiagrama"/>
    <w:link w:val="Komentarotema"/>
    <w:uiPriority w:val="99"/>
    <w:semiHidden/>
    <w:rsid w:val="00F44BEA"/>
    <w:rPr>
      <w:b/>
      <w:bCs/>
      <w:lang w:val="en-US" w:eastAsia="en-US"/>
    </w:rPr>
  </w:style>
  <w:style w:type="paragraph" w:styleId="Pataisymai">
    <w:name w:val="Revision"/>
    <w:hidden/>
    <w:uiPriority w:val="99"/>
    <w:semiHidden/>
    <w:rsid w:val="008A5627"/>
    <w:rPr>
      <w:sz w:val="22"/>
      <w:szCs w:val="22"/>
      <w:lang w:val="en-US" w:eastAsia="en-US"/>
    </w:rPr>
  </w:style>
  <w:style w:type="paragraph" w:styleId="Debesliotekstas">
    <w:name w:val="Balloon Text"/>
    <w:basedOn w:val="prastasis"/>
    <w:link w:val="DebesliotekstasDiagrama"/>
    <w:uiPriority w:val="99"/>
    <w:semiHidden/>
    <w:unhideWhenUsed/>
    <w:rsid w:val="00A140D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140DB"/>
    <w:rPr>
      <w:rFonts w:ascii="Tahoma" w:hAnsi="Tahoma" w:cs="Tahoma"/>
      <w:sz w:val="16"/>
      <w:szCs w:val="16"/>
      <w:lang w:val="en-US" w:eastAsia="en-US"/>
    </w:rPr>
  </w:style>
  <w:style w:type="character" w:styleId="Vietosrezervavimoenklotekstas">
    <w:name w:val="Placeholder Text"/>
    <w:basedOn w:val="Numatytasispastraiposriftas"/>
    <w:uiPriority w:val="99"/>
    <w:semiHidden/>
    <w:rsid w:val="007B69A4"/>
    <w:rPr>
      <w:color w:val="808080"/>
    </w:rPr>
  </w:style>
  <w:style w:type="character" w:customStyle="1" w:styleId="fontstyle01">
    <w:name w:val="fontstyle01"/>
    <w:basedOn w:val="Numatytasispastraiposriftas"/>
    <w:rsid w:val="00BD0E1B"/>
    <w:rPr>
      <w:rFonts w:ascii="GEInspiraSans-Bold" w:hAnsi="GEInspiraSans-Bold" w:hint="default"/>
      <w:b/>
      <w:bCs/>
      <w:i w:val="0"/>
      <w:iCs w:val="0"/>
      <w:color w:val="FFFFFF"/>
      <w:sz w:val="20"/>
      <w:szCs w:val="20"/>
    </w:rPr>
  </w:style>
  <w:style w:type="character" w:customStyle="1" w:styleId="UnresolvedMention2">
    <w:name w:val="Unresolved Mention2"/>
    <w:basedOn w:val="Numatytasispastraiposriftas"/>
    <w:uiPriority w:val="99"/>
    <w:semiHidden/>
    <w:unhideWhenUsed/>
    <w:rsid w:val="00B70BA4"/>
    <w:rPr>
      <w:color w:val="605E5C"/>
      <w:shd w:val="clear" w:color="auto" w:fill="E1DFDD"/>
    </w:rPr>
  </w:style>
  <w:style w:type="table" w:styleId="Lentelstinklelis">
    <w:name w:val="Table Grid"/>
    <w:basedOn w:val="prastojilentel"/>
    <w:uiPriority w:val="39"/>
    <w:rsid w:val="0085283E"/>
    <w:rPr>
      <w:rFonts w:asciiTheme="minorHAnsi" w:eastAsiaTheme="minorEastAsia" w:hAnsiTheme="minorHAnsi" w:cstheme="minorBidi"/>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AD39F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5792">
      <w:bodyDiv w:val="1"/>
      <w:marLeft w:val="0"/>
      <w:marRight w:val="0"/>
      <w:marTop w:val="0"/>
      <w:marBottom w:val="0"/>
      <w:divBdr>
        <w:top w:val="none" w:sz="0" w:space="0" w:color="auto"/>
        <w:left w:val="none" w:sz="0" w:space="0" w:color="auto"/>
        <w:bottom w:val="none" w:sz="0" w:space="0" w:color="auto"/>
        <w:right w:val="none" w:sz="0" w:space="0" w:color="auto"/>
      </w:divBdr>
    </w:div>
    <w:div w:id="79109132">
      <w:bodyDiv w:val="1"/>
      <w:marLeft w:val="0"/>
      <w:marRight w:val="0"/>
      <w:marTop w:val="0"/>
      <w:marBottom w:val="0"/>
      <w:divBdr>
        <w:top w:val="none" w:sz="0" w:space="0" w:color="auto"/>
        <w:left w:val="none" w:sz="0" w:space="0" w:color="auto"/>
        <w:bottom w:val="none" w:sz="0" w:space="0" w:color="auto"/>
        <w:right w:val="none" w:sz="0" w:space="0" w:color="auto"/>
      </w:divBdr>
    </w:div>
    <w:div w:id="123738410">
      <w:bodyDiv w:val="1"/>
      <w:marLeft w:val="0"/>
      <w:marRight w:val="0"/>
      <w:marTop w:val="0"/>
      <w:marBottom w:val="0"/>
      <w:divBdr>
        <w:top w:val="none" w:sz="0" w:space="0" w:color="auto"/>
        <w:left w:val="none" w:sz="0" w:space="0" w:color="auto"/>
        <w:bottom w:val="none" w:sz="0" w:space="0" w:color="auto"/>
        <w:right w:val="none" w:sz="0" w:space="0" w:color="auto"/>
      </w:divBdr>
    </w:div>
    <w:div w:id="223876565">
      <w:bodyDiv w:val="1"/>
      <w:marLeft w:val="0"/>
      <w:marRight w:val="0"/>
      <w:marTop w:val="0"/>
      <w:marBottom w:val="0"/>
      <w:divBdr>
        <w:top w:val="none" w:sz="0" w:space="0" w:color="auto"/>
        <w:left w:val="none" w:sz="0" w:space="0" w:color="auto"/>
        <w:bottom w:val="none" w:sz="0" w:space="0" w:color="auto"/>
        <w:right w:val="none" w:sz="0" w:space="0" w:color="auto"/>
      </w:divBdr>
    </w:div>
    <w:div w:id="298535348">
      <w:bodyDiv w:val="1"/>
      <w:marLeft w:val="0"/>
      <w:marRight w:val="0"/>
      <w:marTop w:val="0"/>
      <w:marBottom w:val="0"/>
      <w:divBdr>
        <w:top w:val="none" w:sz="0" w:space="0" w:color="auto"/>
        <w:left w:val="none" w:sz="0" w:space="0" w:color="auto"/>
        <w:bottom w:val="none" w:sz="0" w:space="0" w:color="auto"/>
        <w:right w:val="none" w:sz="0" w:space="0" w:color="auto"/>
      </w:divBdr>
    </w:div>
    <w:div w:id="434443022">
      <w:bodyDiv w:val="1"/>
      <w:marLeft w:val="0"/>
      <w:marRight w:val="0"/>
      <w:marTop w:val="0"/>
      <w:marBottom w:val="0"/>
      <w:divBdr>
        <w:top w:val="none" w:sz="0" w:space="0" w:color="auto"/>
        <w:left w:val="none" w:sz="0" w:space="0" w:color="auto"/>
        <w:bottom w:val="none" w:sz="0" w:space="0" w:color="auto"/>
        <w:right w:val="none" w:sz="0" w:space="0" w:color="auto"/>
      </w:divBdr>
    </w:div>
    <w:div w:id="552739982">
      <w:bodyDiv w:val="1"/>
      <w:marLeft w:val="0"/>
      <w:marRight w:val="0"/>
      <w:marTop w:val="0"/>
      <w:marBottom w:val="0"/>
      <w:divBdr>
        <w:top w:val="none" w:sz="0" w:space="0" w:color="auto"/>
        <w:left w:val="none" w:sz="0" w:space="0" w:color="auto"/>
        <w:bottom w:val="none" w:sz="0" w:space="0" w:color="auto"/>
        <w:right w:val="none" w:sz="0" w:space="0" w:color="auto"/>
      </w:divBdr>
    </w:div>
    <w:div w:id="615261675">
      <w:bodyDiv w:val="1"/>
      <w:marLeft w:val="0"/>
      <w:marRight w:val="0"/>
      <w:marTop w:val="0"/>
      <w:marBottom w:val="0"/>
      <w:divBdr>
        <w:top w:val="none" w:sz="0" w:space="0" w:color="auto"/>
        <w:left w:val="none" w:sz="0" w:space="0" w:color="auto"/>
        <w:bottom w:val="none" w:sz="0" w:space="0" w:color="auto"/>
        <w:right w:val="none" w:sz="0" w:space="0" w:color="auto"/>
      </w:divBdr>
    </w:div>
    <w:div w:id="662202424">
      <w:bodyDiv w:val="1"/>
      <w:marLeft w:val="0"/>
      <w:marRight w:val="0"/>
      <w:marTop w:val="0"/>
      <w:marBottom w:val="0"/>
      <w:divBdr>
        <w:top w:val="none" w:sz="0" w:space="0" w:color="auto"/>
        <w:left w:val="none" w:sz="0" w:space="0" w:color="auto"/>
        <w:bottom w:val="none" w:sz="0" w:space="0" w:color="auto"/>
        <w:right w:val="none" w:sz="0" w:space="0" w:color="auto"/>
      </w:divBdr>
    </w:div>
    <w:div w:id="877087380">
      <w:bodyDiv w:val="1"/>
      <w:marLeft w:val="0"/>
      <w:marRight w:val="0"/>
      <w:marTop w:val="0"/>
      <w:marBottom w:val="0"/>
      <w:divBdr>
        <w:top w:val="none" w:sz="0" w:space="0" w:color="auto"/>
        <w:left w:val="none" w:sz="0" w:space="0" w:color="auto"/>
        <w:bottom w:val="none" w:sz="0" w:space="0" w:color="auto"/>
        <w:right w:val="none" w:sz="0" w:space="0" w:color="auto"/>
      </w:divBdr>
    </w:div>
    <w:div w:id="920992719">
      <w:bodyDiv w:val="1"/>
      <w:marLeft w:val="0"/>
      <w:marRight w:val="0"/>
      <w:marTop w:val="0"/>
      <w:marBottom w:val="0"/>
      <w:divBdr>
        <w:top w:val="none" w:sz="0" w:space="0" w:color="auto"/>
        <w:left w:val="none" w:sz="0" w:space="0" w:color="auto"/>
        <w:bottom w:val="none" w:sz="0" w:space="0" w:color="auto"/>
        <w:right w:val="none" w:sz="0" w:space="0" w:color="auto"/>
      </w:divBdr>
    </w:div>
    <w:div w:id="1017081526">
      <w:bodyDiv w:val="1"/>
      <w:marLeft w:val="0"/>
      <w:marRight w:val="0"/>
      <w:marTop w:val="0"/>
      <w:marBottom w:val="0"/>
      <w:divBdr>
        <w:top w:val="none" w:sz="0" w:space="0" w:color="auto"/>
        <w:left w:val="none" w:sz="0" w:space="0" w:color="auto"/>
        <w:bottom w:val="none" w:sz="0" w:space="0" w:color="auto"/>
        <w:right w:val="none" w:sz="0" w:space="0" w:color="auto"/>
      </w:divBdr>
    </w:div>
    <w:div w:id="1110587893">
      <w:bodyDiv w:val="1"/>
      <w:marLeft w:val="0"/>
      <w:marRight w:val="0"/>
      <w:marTop w:val="0"/>
      <w:marBottom w:val="0"/>
      <w:divBdr>
        <w:top w:val="none" w:sz="0" w:space="0" w:color="auto"/>
        <w:left w:val="none" w:sz="0" w:space="0" w:color="auto"/>
        <w:bottom w:val="none" w:sz="0" w:space="0" w:color="auto"/>
        <w:right w:val="none" w:sz="0" w:space="0" w:color="auto"/>
      </w:divBdr>
    </w:div>
    <w:div w:id="1264798784">
      <w:bodyDiv w:val="1"/>
      <w:marLeft w:val="0"/>
      <w:marRight w:val="0"/>
      <w:marTop w:val="0"/>
      <w:marBottom w:val="0"/>
      <w:divBdr>
        <w:top w:val="none" w:sz="0" w:space="0" w:color="auto"/>
        <w:left w:val="none" w:sz="0" w:space="0" w:color="auto"/>
        <w:bottom w:val="none" w:sz="0" w:space="0" w:color="auto"/>
        <w:right w:val="none" w:sz="0" w:space="0" w:color="auto"/>
      </w:divBdr>
    </w:div>
    <w:div w:id="1274829062">
      <w:bodyDiv w:val="1"/>
      <w:marLeft w:val="0"/>
      <w:marRight w:val="0"/>
      <w:marTop w:val="0"/>
      <w:marBottom w:val="0"/>
      <w:divBdr>
        <w:top w:val="none" w:sz="0" w:space="0" w:color="auto"/>
        <w:left w:val="none" w:sz="0" w:space="0" w:color="auto"/>
        <w:bottom w:val="none" w:sz="0" w:space="0" w:color="auto"/>
        <w:right w:val="none" w:sz="0" w:space="0" w:color="auto"/>
      </w:divBdr>
    </w:div>
    <w:div w:id="1386487735">
      <w:bodyDiv w:val="1"/>
      <w:marLeft w:val="0"/>
      <w:marRight w:val="0"/>
      <w:marTop w:val="0"/>
      <w:marBottom w:val="0"/>
      <w:divBdr>
        <w:top w:val="none" w:sz="0" w:space="0" w:color="auto"/>
        <w:left w:val="none" w:sz="0" w:space="0" w:color="auto"/>
        <w:bottom w:val="none" w:sz="0" w:space="0" w:color="auto"/>
        <w:right w:val="none" w:sz="0" w:space="0" w:color="auto"/>
      </w:divBdr>
    </w:div>
    <w:div w:id="1404178732">
      <w:bodyDiv w:val="1"/>
      <w:marLeft w:val="0"/>
      <w:marRight w:val="0"/>
      <w:marTop w:val="0"/>
      <w:marBottom w:val="0"/>
      <w:divBdr>
        <w:top w:val="none" w:sz="0" w:space="0" w:color="auto"/>
        <w:left w:val="none" w:sz="0" w:space="0" w:color="auto"/>
        <w:bottom w:val="none" w:sz="0" w:space="0" w:color="auto"/>
        <w:right w:val="none" w:sz="0" w:space="0" w:color="auto"/>
      </w:divBdr>
    </w:div>
    <w:div w:id="1662073924">
      <w:bodyDiv w:val="1"/>
      <w:marLeft w:val="0"/>
      <w:marRight w:val="0"/>
      <w:marTop w:val="0"/>
      <w:marBottom w:val="0"/>
      <w:divBdr>
        <w:top w:val="none" w:sz="0" w:space="0" w:color="auto"/>
        <w:left w:val="none" w:sz="0" w:space="0" w:color="auto"/>
        <w:bottom w:val="none" w:sz="0" w:space="0" w:color="auto"/>
        <w:right w:val="none" w:sz="0" w:space="0" w:color="auto"/>
      </w:divBdr>
    </w:div>
    <w:div w:id="174996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EB4286-B3F5-41EF-8F21-F95EC1457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E9E2D30-94EE-40D0-89E0-F54A411D0741}">
  <ds:schemaRefs>
    <ds:schemaRef ds:uri="http://schemas.microsoft.com/office/infopath/2007/PartnerControls"/>
    <ds:schemaRef ds:uri="http://schemas.microsoft.com/office/2006/documentManagement/types"/>
    <ds:schemaRef ds:uri="http://purl.org/dc/dcmitype/"/>
    <ds:schemaRef ds:uri="http://schemas.microsoft.com/office/2006/metadata/properties"/>
    <ds:schemaRef ds:uri="http://www.w3.org/XML/1998/namespace"/>
    <ds:schemaRef ds:uri="http://purl.org/dc/elements/1.1/"/>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63DFA2CD-8A7D-412C-B7D2-AE5298A962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23387</Words>
  <Characters>13331</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Žvirblytė</dc:creator>
  <cp:lastModifiedBy>Daiva Žvirblytė</cp:lastModifiedBy>
  <cp:revision>2</cp:revision>
  <cp:lastPrinted>2025-12-23T15:31:00Z</cp:lastPrinted>
  <dcterms:created xsi:type="dcterms:W3CDTF">2025-12-23T15:32:00Z</dcterms:created>
  <dcterms:modified xsi:type="dcterms:W3CDTF">2025-12-23T15:32:00Z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