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03007BD" w:rsidR="79A52F8C" w:rsidRDefault="00C06438" w:rsidP="79A52F8C">
      <w:pPr>
        <w:spacing w:after="120" w:line="20" w:lineRule="atLeast"/>
        <w:contextualSpacing/>
        <w:jc w:val="center"/>
        <w:rPr>
          <w:rFonts w:ascii="Times New Roman" w:hAnsi="Times New Roman" w:cs="Times New Roman"/>
          <w:b/>
          <w:bCs/>
          <w:color w:val="00B050"/>
          <w:sz w:val="24"/>
          <w:szCs w:val="24"/>
        </w:rPr>
      </w:pPr>
      <w:r>
        <w:rPr>
          <w:noProof/>
        </w:rPr>
        <w:drawing>
          <wp:inline distT="0" distB="0" distL="0" distR="0" wp14:anchorId="3DA5AA3D" wp14:editId="1780B211">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p w14:paraId="36478ABD" w14:textId="77777777" w:rsidR="00C06438" w:rsidRPr="00036B48" w:rsidRDefault="00C06438"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01389F52" w:rsidR="00031E45" w:rsidRPr="00717E62" w:rsidRDefault="00717E62" w:rsidP="00031E45">
          <w:pPr>
            <w:spacing w:after="0" w:line="240" w:lineRule="auto"/>
            <w:contextualSpacing/>
            <w:jc w:val="center"/>
            <w:rPr>
              <w:rFonts w:ascii="Times New Roman" w:hAnsi="Times New Roman" w:cs="Times New Roman"/>
              <w:sz w:val="24"/>
              <w:szCs w:val="24"/>
            </w:rPr>
          </w:pPr>
          <w:r w:rsidRPr="00717E62">
            <w:rPr>
              <w:rFonts w:ascii="Times New Roman" w:hAnsi="Times New Roman"/>
              <w:sz w:val="24"/>
              <w:szCs w:val="24"/>
            </w:rPr>
            <w:t xml:space="preserve">Projektas </w:t>
          </w:r>
          <w:r w:rsidRPr="00717E62">
            <w:rPr>
              <w:rFonts w:ascii="Times New Roman" w:eastAsia="Times New Roman" w:hAnsi="Times New Roman"/>
              <w:color w:val="000000"/>
              <w:sz w:val="24"/>
              <w:szCs w:val="24"/>
            </w:rPr>
            <w:t>„Tęsk: ateik, tobulėk, prisidėk!“</w:t>
          </w:r>
        </w:p>
        <w:p w14:paraId="2A08BC08" w14:textId="77777777" w:rsidR="00717E62" w:rsidRDefault="00717E62" w:rsidP="00031E45">
          <w:pPr>
            <w:spacing w:after="0" w:line="240" w:lineRule="auto"/>
            <w:contextualSpacing/>
            <w:jc w:val="center"/>
            <w:rPr>
              <w:rFonts w:ascii="Times New Roman" w:hAnsi="Times New Roman" w:cs="Times New Roman"/>
              <w:sz w:val="24"/>
              <w:szCs w:val="24"/>
            </w:rPr>
          </w:pPr>
        </w:p>
        <w:p w14:paraId="38667A97" w14:textId="77777777" w:rsidR="00717E62" w:rsidRPr="00036B48" w:rsidRDefault="00717E62"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18094074"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F648FF">
            <w:rPr>
              <w:rFonts w:ascii="Times New Roman" w:hAnsi="Times New Roman" w:cs="Times New Roman"/>
              <w:sz w:val="24"/>
              <w:szCs w:val="24"/>
              <w:shd w:val="clear" w:color="auto" w:fill="FFFFFF"/>
            </w:rPr>
            <w:t>komisijos 202</w:t>
          </w:r>
          <w:r w:rsidR="002E7D54" w:rsidRPr="00F648FF">
            <w:rPr>
              <w:rFonts w:ascii="Times New Roman" w:hAnsi="Times New Roman" w:cs="Times New Roman"/>
              <w:sz w:val="24"/>
              <w:szCs w:val="24"/>
              <w:shd w:val="clear" w:color="auto" w:fill="FFFFFF"/>
            </w:rPr>
            <w:t>5-</w:t>
          </w:r>
          <w:r w:rsidR="00DF073E">
            <w:rPr>
              <w:rFonts w:ascii="Times New Roman" w:hAnsi="Times New Roman" w:cs="Times New Roman"/>
              <w:sz w:val="24"/>
              <w:szCs w:val="24"/>
              <w:shd w:val="clear" w:color="auto" w:fill="FFFFFF"/>
            </w:rPr>
            <w:t>12</w:t>
          </w:r>
          <w:r w:rsidR="00F648FF">
            <w:rPr>
              <w:rFonts w:ascii="Times New Roman" w:hAnsi="Times New Roman" w:cs="Times New Roman"/>
              <w:sz w:val="24"/>
              <w:szCs w:val="24"/>
              <w:shd w:val="clear" w:color="auto" w:fill="FFFFFF"/>
            </w:rPr>
            <w:t>-</w:t>
          </w:r>
          <w:r w:rsidR="00DF073E">
            <w:rPr>
              <w:rFonts w:ascii="Times New Roman" w:hAnsi="Times New Roman" w:cs="Times New Roman"/>
              <w:sz w:val="24"/>
              <w:szCs w:val="24"/>
              <w:shd w:val="clear" w:color="auto" w:fill="FFFFFF"/>
            </w:rPr>
            <w:t>22</w:t>
          </w:r>
          <w:r w:rsidRPr="00F648FF">
            <w:rPr>
              <w:rFonts w:ascii="Times New Roman" w:hAnsi="Times New Roman" w:cs="Times New Roman"/>
              <w:sz w:val="24"/>
              <w:szCs w:val="24"/>
              <w:shd w:val="clear" w:color="auto" w:fill="FFFFFF"/>
            </w:rPr>
            <w:t xml:space="preserve"> pro</w:t>
          </w:r>
          <w:r w:rsidRPr="00F648F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35C45898" w:rsidR="00163F29" w:rsidRPr="006D59C3" w:rsidRDefault="007A130B" w:rsidP="00163F29">
          <w:pPr>
            <w:spacing w:line="240" w:lineRule="auto"/>
            <w:jc w:val="center"/>
            <w:textAlignment w:val="baseline"/>
            <w:rPr>
              <w:rFonts w:ascii="Times New Roman" w:hAnsi="Times New Roman" w:cs="Times New Roman"/>
              <w:b/>
              <w:bCs/>
              <w:smallCaps/>
              <w:sz w:val="28"/>
              <w:szCs w:val="28"/>
            </w:rPr>
          </w:pPr>
          <w:r w:rsidRPr="006D59C3">
            <w:rPr>
              <w:rFonts w:ascii="Times New Roman" w:hAnsi="Times New Roman" w:cs="Times New Roman"/>
              <w:b/>
              <w:bCs/>
              <w:sz w:val="28"/>
              <w:szCs w:val="28"/>
            </w:rPr>
            <w:t xml:space="preserve">TARPTAUTINIO </w:t>
          </w:r>
          <w:r w:rsidR="00D526C8" w:rsidRPr="006D59C3">
            <w:rPr>
              <w:rFonts w:ascii="Times New Roman" w:hAnsi="Times New Roman" w:cs="Times New Roman"/>
              <w:b/>
              <w:bCs/>
              <w:sz w:val="28"/>
              <w:szCs w:val="28"/>
            </w:rPr>
            <w:t xml:space="preserve">VIEŠOJO PIRKIMO </w:t>
          </w:r>
          <w:r w:rsidR="00163F29" w:rsidRPr="006D59C3">
            <w:rPr>
              <w:rFonts w:ascii="Times New Roman" w:hAnsi="Times New Roman" w:cs="Times New Roman"/>
              <w:b/>
              <w:bCs/>
              <w:sz w:val="28"/>
              <w:szCs w:val="28"/>
            </w:rPr>
            <w:t>„</w:t>
          </w:r>
          <w:r w:rsidR="00717E62">
            <w:rPr>
              <w:rFonts w:ascii="Times New Roman" w:hAnsi="Times New Roman" w:cs="Times New Roman"/>
              <w:b/>
              <w:bCs/>
              <w:smallCaps/>
              <w:sz w:val="28"/>
              <w:szCs w:val="28"/>
            </w:rPr>
            <w:t>RENGINIŲ</w:t>
          </w:r>
          <w:r w:rsidR="00DF073E">
            <w:rPr>
              <w:rFonts w:ascii="Times New Roman" w:hAnsi="Times New Roman" w:cs="Times New Roman"/>
              <w:b/>
              <w:bCs/>
              <w:smallCaps/>
              <w:sz w:val="28"/>
              <w:szCs w:val="28"/>
            </w:rPr>
            <w:t xml:space="preserve"> </w:t>
          </w:r>
          <w:r w:rsidR="004600F4">
            <w:rPr>
              <w:rFonts w:ascii="Times New Roman" w:hAnsi="Times New Roman" w:cs="Times New Roman"/>
              <w:b/>
              <w:bCs/>
              <w:smallCaps/>
              <w:sz w:val="28"/>
              <w:szCs w:val="28"/>
            </w:rPr>
            <w:t>ORGANIZAVIMO</w:t>
          </w:r>
          <w:r w:rsidR="00DF073E">
            <w:rPr>
              <w:rFonts w:ascii="Times New Roman" w:hAnsi="Times New Roman" w:cs="Times New Roman"/>
              <w:b/>
              <w:bCs/>
              <w:smallCaps/>
              <w:sz w:val="28"/>
              <w:szCs w:val="28"/>
            </w:rPr>
            <w:t xml:space="preserve"> </w:t>
          </w:r>
          <w:r w:rsidR="00B413A8">
            <w:rPr>
              <w:rFonts w:ascii="Times New Roman" w:hAnsi="Times New Roman" w:cs="Times New Roman"/>
              <w:b/>
              <w:bCs/>
              <w:smallCaps/>
              <w:sz w:val="28"/>
              <w:szCs w:val="28"/>
            </w:rPr>
            <w:t xml:space="preserve">PASLAUGOS“ </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25573B77" w14:textId="77777777" w:rsidR="006E742D" w:rsidRDefault="005F13F0"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87B1811" w:rsidR="001C24BC" w:rsidRPr="00036B48" w:rsidRDefault="001C24BC" w:rsidP="006E742D">
              <w:pPr>
                <w:spacing w:after="120" w:line="20" w:lineRule="atLeast"/>
                <w:contextualSpacing/>
                <w:rPr>
                  <w:rFonts w:ascii="Times New Roman" w:hAnsi="Times New Roman" w:cs="Times New Roman"/>
                </w:rPr>
              </w:pPr>
              <w:r w:rsidRPr="00036B48">
                <w:rPr>
                  <w:rFonts w:ascii="Times New Roman" w:hAnsi="Times New Roman" w:cs="Times New Roman"/>
                </w:rPr>
                <w:t>TURINYS</w:t>
              </w:r>
            </w:p>
            <w:p w14:paraId="59957A1C" w14:textId="401843E5" w:rsidR="006E742D"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7236098" w:history="1">
                <w:r w:rsidR="006E742D" w:rsidRPr="006B2B71">
                  <w:rPr>
                    <w:rStyle w:val="Hipersaitas"/>
                    <w:rFonts w:ascii="Times New Roman" w:hAnsi="Times New Roman" w:cs="Times New Roman"/>
                    <w:noProof/>
                  </w:rPr>
                  <w:t>1.</w:t>
                </w:r>
                <w:r w:rsidR="006E742D">
                  <w:rPr>
                    <w:noProof/>
                    <w:kern w:val="2"/>
                    <w:sz w:val="24"/>
                    <w:szCs w:val="24"/>
                    <w14:ligatures w14:val="standardContextual"/>
                  </w:rPr>
                  <w:tab/>
                </w:r>
                <w:r w:rsidR="006E742D" w:rsidRPr="006B2B71">
                  <w:rPr>
                    <w:rStyle w:val="Hipersaitas"/>
                    <w:rFonts w:ascii="Times New Roman" w:hAnsi="Times New Roman" w:cs="Times New Roman"/>
                    <w:noProof/>
                  </w:rPr>
                  <w:t>Bendra informacija</w:t>
                </w:r>
                <w:r w:rsidR="006E742D">
                  <w:rPr>
                    <w:noProof/>
                    <w:webHidden/>
                  </w:rPr>
                  <w:tab/>
                </w:r>
                <w:r w:rsidR="006E742D">
                  <w:rPr>
                    <w:noProof/>
                    <w:webHidden/>
                  </w:rPr>
                  <w:fldChar w:fldCharType="begin"/>
                </w:r>
                <w:r w:rsidR="006E742D">
                  <w:rPr>
                    <w:noProof/>
                    <w:webHidden/>
                  </w:rPr>
                  <w:instrText xml:space="preserve"> PAGEREF _Toc217236098 \h </w:instrText>
                </w:r>
                <w:r w:rsidR="006E742D">
                  <w:rPr>
                    <w:noProof/>
                    <w:webHidden/>
                  </w:rPr>
                </w:r>
                <w:r w:rsidR="006E742D">
                  <w:rPr>
                    <w:noProof/>
                    <w:webHidden/>
                  </w:rPr>
                  <w:fldChar w:fldCharType="separate"/>
                </w:r>
                <w:r w:rsidR="006E742D">
                  <w:rPr>
                    <w:noProof/>
                    <w:webHidden/>
                  </w:rPr>
                  <w:t>2</w:t>
                </w:r>
                <w:r w:rsidR="006E742D">
                  <w:rPr>
                    <w:noProof/>
                    <w:webHidden/>
                  </w:rPr>
                  <w:fldChar w:fldCharType="end"/>
                </w:r>
              </w:hyperlink>
            </w:p>
            <w:p w14:paraId="567A62F5" w14:textId="355B3B7A" w:rsidR="006E742D" w:rsidRDefault="006E742D">
              <w:pPr>
                <w:pStyle w:val="Turinys1"/>
                <w:rPr>
                  <w:noProof/>
                  <w:kern w:val="2"/>
                  <w:sz w:val="24"/>
                  <w:szCs w:val="24"/>
                  <w14:ligatures w14:val="standardContextual"/>
                </w:rPr>
              </w:pPr>
              <w:hyperlink w:anchor="_Toc217236099" w:history="1">
                <w:r w:rsidRPr="006B2B7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_Toc217236099 \h </w:instrText>
                </w:r>
                <w:r>
                  <w:rPr>
                    <w:noProof/>
                    <w:webHidden/>
                  </w:rPr>
                </w:r>
                <w:r>
                  <w:rPr>
                    <w:noProof/>
                    <w:webHidden/>
                  </w:rPr>
                  <w:fldChar w:fldCharType="separate"/>
                </w:r>
                <w:r>
                  <w:rPr>
                    <w:noProof/>
                    <w:webHidden/>
                  </w:rPr>
                  <w:t>3</w:t>
                </w:r>
                <w:r>
                  <w:rPr>
                    <w:noProof/>
                    <w:webHidden/>
                  </w:rPr>
                  <w:fldChar w:fldCharType="end"/>
                </w:r>
              </w:hyperlink>
            </w:p>
            <w:p w14:paraId="3033223A" w14:textId="55404A5D" w:rsidR="006E742D" w:rsidRDefault="006E742D">
              <w:pPr>
                <w:pStyle w:val="Turinys1"/>
                <w:rPr>
                  <w:noProof/>
                  <w:kern w:val="2"/>
                  <w:sz w:val="24"/>
                  <w:szCs w:val="24"/>
                  <w14:ligatures w14:val="standardContextual"/>
                </w:rPr>
              </w:pPr>
              <w:hyperlink w:anchor="_Toc217236100" w:history="1">
                <w:r w:rsidRPr="006B2B7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_Toc217236100 \h </w:instrText>
                </w:r>
                <w:r>
                  <w:rPr>
                    <w:noProof/>
                    <w:webHidden/>
                  </w:rPr>
                </w:r>
                <w:r>
                  <w:rPr>
                    <w:noProof/>
                    <w:webHidden/>
                  </w:rPr>
                  <w:fldChar w:fldCharType="separate"/>
                </w:r>
                <w:r>
                  <w:rPr>
                    <w:noProof/>
                    <w:webHidden/>
                  </w:rPr>
                  <w:t>3</w:t>
                </w:r>
                <w:r>
                  <w:rPr>
                    <w:noProof/>
                    <w:webHidden/>
                  </w:rPr>
                  <w:fldChar w:fldCharType="end"/>
                </w:r>
              </w:hyperlink>
            </w:p>
            <w:p w14:paraId="34B4E104" w14:textId="0B0E1C93" w:rsidR="006E742D" w:rsidRDefault="006E742D">
              <w:pPr>
                <w:pStyle w:val="Turinys1"/>
                <w:rPr>
                  <w:noProof/>
                  <w:kern w:val="2"/>
                  <w:sz w:val="24"/>
                  <w:szCs w:val="24"/>
                  <w14:ligatures w14:val="standardContextual"/>
                </w:rPr>
              </w:pPr>
              <w:hyperlink w:anchor="_Toc217236101" w:history="1">
                <w:r w:rsidRPr="006B2B7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_Toc217236101 \h </w:instrText>
                </w:r>
                <w:r>
                  <w:rPr>
                    <w:noProof/>
                    <w:webHidden/>
                  </w:rPr>
                </w:r>
                <w:r>
                  <w:rPr>
                    <w:noProof/>
                    <w:webHidden/>
                  </w:rPr>
                  <w:fldChar w:fldCharType="separate"/>
                </w:r>
                <w:r>
                  <w:rPr>
                    <w:noProof/>
                    <w:webHidden/>
                  </w:rPr>
                  <w:t>3</w:t>
                </w:r>
                <w:r>
                  <w:rPr>
                    <w:noProof/>
                    <w:webHidden/>
                  </w:rPr>
                  <w:fldChar w:fldCharType="end"/>
                </w:r>
              </w:hyperlink>
            </w:p>
            <w:p w14:paraId="1A29170B" w14:textId="1C250C08" w:rsidR="006E742D" w:rsidRDefault="006E742D">
              <w:pPr>
                <w:pStyle w:val="Turinys1"/>
                <w:rPr>
                  <w:noProof/>
                  <w:kern w:val="2"/>
                  <w:sz w:val="24"/>
                  <w:szCs w:val="24"/>
                  <w14:ligatures w14:val="standardContextual"/>
                </w:rPr>
              </w:pPr>
              <w:hyperlink w:anchor="_Toc217236102" w:history="1">
                <w:r w:rsidRPr="006B2B71">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_Toc217236102 \h </w:instrText>
                </w:r>
                <w:r>
                  <w:rPr>
                    <w:noProof/>
                    <w:webHidden/>
                  </w:rPr>
                </w:r>
                <w:r>
                  <w:rPr>
                    <w:noProof/>
                    <w:webHidden/>
                  </w:rPr>
                  <w:fldChar w:fldCharType="separate"/>
                </w:r>
                <w:r>
                  <w:rPr>
                    <w:noProof/>
                    <w:webHidden/>
                  </w:rPr>
                  <w:t>3</w:t>
                </w:r>
                <w:r>
                  <w:rPr>
                    <w:noProof/>
                    <w:webHidden/>
                  </w:rPr>
                  <w:fldChar w:fldCharType="end"/>
                </w:r>
              </w:hyperlink>
            </w:p>
            <w:p w14:paraId="3565CA80" w14:textId="695217D6" w:rsidR="006E742D" w:rsidRDefault="006E742D">
              <w:pPr>
                <w:pStyle w:val="Turinys1"/>
                <w:rPr>
                  <w:noProof/>
                  <w:kern w:val="2"/>
                  <w:sz w:val="24"/>
                  <w:szCs w:val="24"/>
                  <w14:ligatures w14:val="standardContextual"/>
                </w:rPr>
              </w:pPr>
              <w:hyperlink w:anchor="_Toc217236103" w:history="1">
                <w:r w:rsidRPr="006B2B7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_Toc217236103 \h </w:instrText>
                </w:r>
                <w:r>
                  <w:rPr>
                    <w:noProof/>
                    <w:webHidden/>
                  </w:rPr>
                </w:r>
                <w:r>
                  <w:rPr>
                    <w:noProof/>
                    <w:webHidden/>
                  </w:rPr>
                  <w:fldChar w:fldCharType="separate"/>
                </w:r>
                <w:r>
                  <w:rPr>
                    <w:noProof/>
                    <w:webHidden/>
                  </w:rPr>
                  <w:t>4</w:t>
                </w:r>
                <w:r>
                  <w:rPr>
                    <w:noProof/>
                    <w:webHidden/>
                  </w:rPr>
                  <w:fldChar w:fldCharType="end"/>
                </w:r>
              </w:hyperlink>
            </w:p>
            <w:p w14:paraId="1D16719C" w14:textId="1DF5EF13" w:rsidR="006E742D" w:rsidRDefault="006E742D">
              <w:pPr>
                <w:pStyle w:val="Turinys1"/>
                <w:tabs>
                  <w:tab w:val="left" w:pos="720"/>
                </w:tabs>
                <w:rPr>
                  <w:noProof/>
                  <w:kern w:val="2"/>
                  <w:sz w:val="24"/>
                  <w:szCs w:val="24"/>
                  <w14:ligatures w14:val="standardContextual"/>
                </w:rPr>
              </w:pPr>
              <w:hyperlink w:anchor="_Toc217236104" w:history="1">
                <w:r w:rsidRPr="006B2B71">
                  <w:rPr>
                    <w:rStyle w:val="Hipersaitas"/>
                    <w:rFonts w:ascii="Times New Roman" w:eastAsia="Calibri" w:hAnsi="Times New Roman" w:cs="Times New Roman"/>
                    <w:noProof/>
                  </w:rPr>
                  <w:t>7.</w:t>
                </w:r>
                <w:r>
                  <w:rPr>
                    <w:noProof/>
                    <w:kern w:val="2"/>
                    <w:sz w:val="24"/>
                    <w:szCs w:val="24"/>
                    <w14:ligatures w14:val="standardContextual"/>
                  </w:rPr>
                  <w:tab/>
                </w:r>
                <w:r w:rsidRPr="006B2B7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_Toc217236104 \h </w:instrText>
                </w:r>
                <w:r>
                  <w:rPr>
                    <w:noProof/>
                    <w:webHidden/>
                  </w:rPr>
                </w:r>
                <w:r>
                  <w:rPr>
                    <w:noProof/>
                    <w:webHidden/>
                  </w:rPr>
                  <w:fldChar w:fldCharType="separate"/>
                </w:r>
                <w:r>
                  <w:rPr>
                    <w:noProof/>
                    <w:webHidden/>
                  </w:rPr>
                  <w:t>5</w:t>
                </w:r>
                <w:r>
                  <w:rPr>
                    <w:noProof/>
                    <w:webHidden/>
                  </w:rPr>
                  <w:fldChar w:fldCharType="end"/>
                </w:r>
              </w:hyperlink>
            </w:p>
            <w:p w14:paraId="011130BD" w14:textId="29D7FE19" w:rsidR="006E742D" w:rsidRDefault="006E742D">
              <w:pPr>
                <w:pStyle w:val="Turinys1"/>
                <w:tabs>
                  <w:tab w:val="left" w:pos="720"/>
                </w:tabs>
                <w:rPr>
                  <w:noProof/>
                  <w:kern w:val="2"/>
                  <w:sz w:val="24"/>
                  <w:szCs w:val="24"/>
                  <w14:ligatures w14:val="standardContextual"/>
                </w:rPr>
              </w:pPr>
              <w:hyperlink w:anchor="_Toc217236105" w:history="1">
                <w:r w:rsidRPr="006B2B71">
                  <w:rPr>
                    <w:rStyle w:val="Hipersaitas"/>
                    <w:rFonts w:ascii="Times New Roman" w:eastAsia="Calibri" w:hAnsi="Times New Roman" w:cs="Times New Roman"/>
                    <w:noProof/>
                  </w:rPr>
                  <w:t>8.</w:t>
                </w:r>
                <w:r>
                  <w:rPr>
                    <w:noProof/>
                    <w:kern w:val="2"/>
                    <w:sz w:val="24"/>
                    <w:szCs w:val="24"/>
                    <w14:ligatures w14:val="standardContextual"/>
                  </w:rPr>
                  <w:tab/>
                </w:r>
                <w:r w:rsidRPr="006B2B7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_Toc217236105 \h </w:instrText>
                </w:r>
                <w:r>
                  <w:rPr>
                    <w:noProof/>
                    <w:webHidden/>
                  </w:rPr>
                </w:r>
                <w:r>
                  <w:rPr>
                    <w:noProof/>
                    <w:webHidden/>
                  </w:rPr>
                  <w:fldChar w:fldCharType="separate"/>
                </w:r>
                <w:r>
                  <w:rPr>
                    <w:noProof/>
                    <w:webHidden/>
                  </w:rPr>
                  <w:t>5</w:t>
                </w:r>
                <w:r>
                  <w:rPr>
                    <w:noProof/>
                    <w:webHidden/>
                  </w:rPr>
                  <w:fldChar w:fldCharType="end"/>
                </w:r>
              </w:hyperlink>
            </w:p>
            <w:p w14:paraId="0B876595" w14:textId="375FF260" w:rsidR="006E742D" w:rsidRDefault="006E742D">
              <w:pPr>
                <w:pStyle w:val="Turinys1"/>
                <w:tabs>
                  <w:tab w:val="left" w:pos="720"/>
                </w:tabs>
                <w:rPr>
                  <w:noProof/>
                  <w:kern w:val="2"/>
                  <w:sz w:val="24"/>
                  <w:szCs w:val="24"/>
                  <w14:ligatures w14:val="standardContextual"/>
                </w:rPr>
              </w:pPr>
              <w:hyperlink w:anchor="_Toc217236106" w:history="1">
                <w:r w:rsidRPr="006B2B71">
                  <w:rPr>
                    <w:rStyle w:val="Hipersaitas"/>
                    <w:rFonts w:ascii="Times New Roman" w:eastAsia="Calibri" w:hAnsi="Times New Roman" w:cs="Times New Roman"/>
                    <w:noProof/>
                  </w:rPr>
                  <w:t>9.</w:t>
                </w:r>
                <w:r>
                  <w:rPr>
                    <w:noProof/>
                    <w:kern w:val="2"/>
                    <w:sz w:val="24"/>
                    <w:szCs w:val="24"/>
                    <w14:ligatures w14:val="standardContextual"/>
                  </w:rPr>
                  <w:tab/>
                </w:r>
                <w:r w:rsidRPr="006B2B7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_Toc217236106 \h </w:instrText>
                </w:r>
                <w:r>
                  <w:rPr>
                    <w:noProof/>
                    <w:webHidden/>
                  </w:rPr>
                </w:r>
                <w:r>
                  <w:rPr>
                    <w:noProof/>
                    <w:webHidden/>
                  </w:rPr>
                  <w:fldChar w:fldCharType="separate"/>
                </w:r>
                <w:r>
                  <w:rPr>
                    <w:noProof/>
                    <w:webHidden/>
                  </w:rPr>
                  <w:t>5</w:t>
                </w:r>
                <w:r>
                  <w:rPr>
                    <w:noProof/>
                    <w:webHidden/>
                  </w:rPr>
                  <w:fldChar w:fldCharType="end"/>
                </w:r>
              </w:hyperlink>
            </w:p>
            <w:p w14:paraId="6450AAF8" w14:textId="5D3EC8CA" w:rsidR="006E742D" w:rsidRDefault="006E742D">
              <w:pPr>
                <w:pStyle w:val="Turinys1"/>
                <w:tabs>
                  <w:tab w:val="left" w:pos="720"/>
                </w:tabs>
                <w:rPr>
                  <w:noProof/>
                  <w:kern w:val="2"/>
                  <w:sz w:val="24"/>
                  <w:szCs w:val="24"/>
                  <w14:ligatures w14:val="standardContextual"/>
                </w:rPr>
              </w:pPr>
              <w:hyperlink w:anchor="_Toc217236107" w:history="1">
                <w:r w:rsidRPr="006B2B71">
                  <w:rPr>
                    <w:rStyle w:val="Hipersaitas"/>
                    <w:rFonts w:ascii="Times New Roman" w:hAnsi="Times New Roman" w:cs="Times New Roman"/>
                    <w:noProof/>
                  </w:rPr>
                  <w:t>10.</w:t>
                </w:r>
                <w:r>
                  <w:rPr>
                    <w:noProof/>
                    <w:kern w:val="2"/>
                    <w:sz w:val="24"/>
                    <w:szCs w:val="24"/>
                    <w14:ligatures w14:val="standardContextual"/>
                  </w:rPr>
                  <w:tab/>
                </w:r>
                <w:r w:rsidRPr="006B2B7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_Toc217236107 \h </w:instrText>
                </w:r>
                <w:r>
                  <w:rPr>
                    <w:noProof/>
                    <w:webHidden/>
                  </w:rPr>
                </w:r>
                <w:r>
                  <w:rPr>
                    <w:noProof/>
                    <w:webHidden/>
                  </w:rPr>
                  <w:fldChar w:fldCharType="separate"/>
                </w:r>
                <w:r>
                  <w:rPr>
                    <w:noProof/>
                    <w:webHidden/>
                  </w:rPr>
                  <w:t>6</w:t>
                </w:r>
                <w:r>
                  <w:rPr>
                    <w:noProof/>
                    <w:webHidden/>
                  </w:rPr>
                  <w:fldChar w:fldCharType="end"/>
                </w:r>
              </w:hyperlink>
            </w:p>
            <w:p w14:paraId="05BBC706" w14:textId="296C1A73" w:rsidR="006E742D" w:rsidRDefault="006E742D">
              <w:pPr>
                <w:pStyle w:val="Turinys1"/>
                <w:tabs>
                  <w:tab w:val="left" w:pos="720"/>
                </w:tabs>
                <w:rPr>
                  <w:noProof/>
                  <w:kern w:val="2"/>
                  <w:sz w:val="24"/>
                  <w:szCs w:val="24"/>
                  <w14:ligatures w14:val="standardContextual"/>
                </w:rPr>
              </w:pPr>
              <w:hyperlink w:anchor="_Toc217236108" w:history="1">
                <w:r w:rsidRPr="006B2B71">
                  <w:rPr>
                    <w:rStyle w:val="Hipersaitas"/>
                    <w:rFonts w:ascii="Times New Roman" w:hAnsi="Times New Roman" w:cs="Times New Roman"/>
                    <w:noProof/>
                  </w:rPr>
                  <w:t>10.</w:t>
                </w:r>
                <w:r>
                  <w:rPr>
                    <w:noProof/>
                    <w:kern w:val="2"/>
                    <w:sz w:val="24"/>
                    <w:szCs w:val="24"/>
                    <w14:ligatures w14:val="standardContextual"/>
                  </w:rPr>
                  <w:tab/>
                </w:r>
                <w:r w:rsidRPr="006B2B71">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_Toc217236108 \h </w:instrText>
                </w:r>
                <w:r>
                  <w:rPr>
                    <w:noProof/>
                    <w:webHidden/>
                  </w:rPr>
                </w:r>
                <w:r>
                  <w:rPr>
                    <w:noProof/>
                    <w:webHidden/>
                  </w:rPr>
                  <w:fldChar w:fldCharType="separate"/>
                </w:r>
                <w:r>
                  <w:rPr>
                    <w:noProof/>
                    <w:webHidden/>
                  </w:rPr>
                  <w:t>6</w:t>
                </w:r>
                <w:r>
                  <w:rPr>
                    <w:noProof/>
                    <w:webHidden/>
                  </w:rPr>
                  <w:fldChar w:fldCharType="end"/>
                </w:r>
              </w:hyperlink>
            </w:p>
            <w:p w14:paraId="0FCEE196" w14:textId="22ECFBFE" w:rsidR="006E742D" w:rsidRDefault="006E742D">
              <w:pPr>
                <w:pStyle w:val="Turinys1"/>
                <w:rPr>
                  <w:noProof/>
                  <w:kern w:val="2"/>
                  <w:sz w:val="24"/>
                  <w:szCs w:val="24"/>
                  <w14:ligatures w14:val="standardContextual"/>
                </w:rPr>
              </w:pPr>
              <w:hyperlink w:anchor="_Toc217236109" w:history="1">
                <w:r w:rsidRPr="006B2B7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_Toc217236109 \h </w:instrText>
                </w:r>
                <w:r>
                  <w:rPr>
                    <w:noProof/>
                    <w:webHidden/>
                  </w:rPr>
                </w:r>
                <w:r>
                  <w:rPr>
                    <w:noProof/>
                    <w:webHidden/>
                  </w:rPr>
                  <w:fldChar w:fldCharType="separate"/>
                </w:r>
                <w:r>
                  <w:rPr>
                    <w:noProof/>
                    <w:webHidden/>
                  </w:rPr>
                  <w:t>22</w:t>
                </w:r>
                <w:r>
                  <w:rPr>
                    <w:noProof/>
                    <w:webHidden/>
                  </w:rPr>
                  <w:fldChar w:fldCharType="end"/>
                </w:r>
              </w:hyperlink>
            </w:p>
            <w:p w14:paraId="0EB0F802" w14:textId="2E87636B" w:rsidR="006E742D" w:rsidRDefault="006E742D">
              <w:pPr>
                <w:pStyle w:val="Turinys2"/>
                <w:rPr>
                  <w:noProof/>
                  <w:kern w:val="2"/>
                  <w:sz w:val="24"/>
                  <w:szCs w:val="24"/>
                  <w14:ligatures w14:val="standardContextual"/>
                </w:rPr>
              </w:pPr>
              <w:hyperlink w:anchor="_Toc217236110" w:history="1">
                <w:r w:rsidRPr="006B2B7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_Toc217236110 \h </w:instrText>
                </w:r>
                <w:r>
                  <w:rPr>
                    <w:noProof/>
                    <w:webHidden/>
                  </w:rPr>
                </w:r>
                <w:r>
                  <w:rPr>
                    <w:noProof/>
                    <w:webHidden/>
                  </w:rPr>
                  <w:fldChar w:fldCharType="separate"/>
                </w:r>
                <w:r>
                  <w:rPr>
                    <w:noProof/>
                    <w:webHidden/>
                  </w:rPr>
                  <w:t>25</w:t>
                </w:r>
                <w:r>
                  <w:rPr>
                    <w:noProof/>
                    <w:webHidden/>
                  </w:rPr>
                  <w:fldChar w:fldCharType="end"/>
                </w:r>
              </w:hyperlink>
            </w:p>
            <w:p w14:paraId="36272744" w14:textId="17FD6823" w:rsidR="006E742D" w:rsidRDefault="006E742D">
              <w:pPr>
                <w:pStyle w:val="Turinys2"/>
                <w:rPr>
                  <w:noProof/>
                  <w:kern w:val="2"/>
                  <w:sz w:val="24"/>
                  <w:szCs w:val="24"/>
                  <w14:ligatures w14:val="standardContextual"/>
                </w:rPr>
              </w:pPr>
              <w:hyperlink w:anchor="_Toc217236111" w:history="1">
                <w:r w:rsidRPr="006B2B7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_Toc217236111 \h </w:instrText>
                </w:r>
                <w:r>
                  <w:rPr>
                    <w:noProof/>
                    <w:webHidden/>
                  </w:rPr>
                </w:r>
                <w:r>
                  <w:rPr>
                    <w:noProof/>
                    <w:webHidden/>
                  </w:rPr>
                  <w:fldChar w:fldCharType="separate"/>
                </w:r>
                <w:r>
                  <w:rPr>
                    <w:noProof/>
                    <w:webHidden/>
                  </w:rPr>
                  <w:t>26</w:t>
                </w:r>
                <w:r>
                  <w:rPr>
                    <w:noProof/>
                    <w:webHidden/>
                  </w:rPr>
                  <w:fldChar w:fldCharType="end"/>
                </w:r>
              </w:hyperlink>
            </w:p>
            <w:p w14:paraId="171A1A92" w14:textId="1EF5F375" w:rsidR="006E742D" w:rsidRDefault="006E742D">
              <w:pPr>
                <w:pStyle w:val="Turinys2"/>
                <w:rPr>
                  <w:noProof/>
                  <w:kern w:val="2"/>
                  <w:sz w:val="24"/>
                  <w:szCs w:val="24"/>
                  <w14:ligatures w14:val="standardContextual"/>
                </w:rPr>
              </w:pPr>
              <w:hyperlink w:anchor="_Toc217236112" w:history="1">
                <w:r w:rsidRPr="006B2B7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_Toc217236112 \h </w:instrText>
                </w:r>
                <w:r>
                  <w:rPr>
                    <w:noProof/>
                    <w:webHidden/>
                  </w:rPr>
                </w:r>
                <w:r>
                  <w:rPr>
                    <w:noProof/>
                    <w:webHidden/>
                  </w:rPr>
                  <w:fldChar w:fldCharType="separate"/>
                </w:r>
                <w:r>
                  <w:rPr>
                    <w:noProof/>
                    <w:webHidden/>
                  </w:rPr>
                  <w:t>36</w:t>
                </w:r>
                <w:r>
                  <w:rPr>
                    <w:noProof/>
                    <w:webHidden/>
                  </w:rPr>
                  <w:fldChar w:fldCharType="end"/>
                </w:r>
              </w:hyperlink>
            </w:p>
            <w:p w14:paraId="5F7A15B9" w14:textId="24559321" w:rsidR="006E742D" w:rsidRDefault="006E742D">
              <w:pPr>
                <w:pStyle w:val="Turinys2"/>
                <w:rPr>
                  <w:noProof/>
                  <w:kern w:val="2"/>
                  <w:sz w:val="24"/>
                  <w:szCs w:val="24"/>
                  <w14:ligatures w14:val="standardContextual"/>
                </w:rPr>
              </w:pPr>
              <w:hyperlink w:anchor="_Toc217236113" w:history="1">
                <w:r w:rsidRPr="006B2B7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_Toc217236113 \h </w:instrText>
                </w:r>
                <w:r>
                  <w:rPr>
                    <w:noProof/>
                    <w:webHidden/>
                  </w:rPr>
                </w:r>
                <w:r>
                  <w:rPr>
                    <w:noProof/>
                    <w:webHidden/>
                  </w:rPr>
                  <w:fldChar w:fldCharType="separate"/>
                </w:r>
                <w:r>
                  <w:rPr>
                    <w:noProof/>
                    <w:webHidden/>
                  </w:rPr>
                  <w:t>39</w:t>
                </w:r>
                <w:r>
                  <w:rPr>
                    <w:noProof/>
                    <w:webHidden/>
                  </w:rPr>
                  <w:fldChar w:fldCharType="end"/>
                </w:r>
              </w:hyperlink>
            </w:p>
            <w:p w14:paraId="69A04D5F" w14:textId="76268490" w:rsidR="006E742D" w:rsidRDefault="006E742D">
              <w:pPr>
                <w:pStyle w:val="Turinys2"/>
                <w:rPr>
                  <w:noProof/>
                  <w:kern w:val="2"/>
                  <w:sz w:val="24"/>
                  <w:szCs w:val="24"/>
                  <w14:ligatures w14:val="standardContextual"/>
                </w:rPr>
              </w:pPr>
              <w:hyperlink w:anchor="_Toc217236114" w:history="1">
                <w:r w:rsidRPr="006B2B7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_Toc217236114 \h </w:instrText>
                </w:r>
                <w:r>
                  <w:rPr>
                    <w:noProof/>
                    <w:webHidden/>
                  </w:rPr>
                </w:r>
                <w:r>
                  <w:rPr>
                    <w:noProof/>
                    <w:webHidden/>
                  </w:rPr>
                  <w:fldChar w:fldCharType="separate"/>
                </w:r>
                <w:r>
                  <w:rPr>
                    <w:noProof/>
                    <w:webHidden/>
                  </w:rPr>
                  <w:t>40</w:t>
                </w:r>
                <w:r>
                  <w:rPr>
                    <w:noProof/>
                    <w:webHidden/>
                  </w:rPr>
                  <w:fldChar w:fldCharType="end"/>
                </w:r>
              </w:hyperlink>
            </w:p>
            <w:p w14:paraId="45C51652" w14:textId="49908AA9" w:rsidR="006E742D" w:rsidRDefault="006E742D">
              <w:pPr>
                <w:pStyle w:val="Turinys2"/>
                <w:rPr>
                  <w:noProof/>
                  <w:kern w:val="2"/>
                  <w:sz w:val="24"/>
                  <w:szCs w:val="24"/>
                  <w14:ligatures w14:val="standardContextual"/>
                </w:rPr>
              </w:pPr>
              <w:hyperlink w:anchor="_Toc217236115" w:history="1">
                <w:r w:rsidRPr="006B2B71">
                  <w:rPr>
                    <w:rStyle w:val="Hipersaitas"/>
                    <w:rFonts w:ascii="Times New Roman" w:eastAsia="Calibri" w:hAnsi="Times New Roman" w:cs="Times New Roman"/>
                    <w:noProof/>
                  </w:rPr>
                  <w:t>1. Pasiūlymuose nurodytos kainos bus vertinamos eurais.</w:t>
                </w:r>
                <w:r>
                  <w:rPr>
                    <w:noProof/>
                    <w:webHidden/>
                  </w:rPr>
                  <w:tab/>
                </w:r>
                <w:r>
                  <w:rPr>
                    <w:noProof/>
                    <w:webHidden/>
                  </w:rPr>
                  <w:fldChar w:fldCharType="begin"/>
                </w:r>
                <w:r>
                  <w:rPr>
                    <w:noProof/>
                    <w:webHidden/>
                  </w:rPr>
                  <w:instrText xml:space="preserve"> PAGEREF _Toc217236115 \h </w:instrText>
                </w:r>
                <w:r>
                  <w:rPr>
                    <w:noProof/>
                    <w:webHidden/>
                  </w:rPr>
                </w:r>
                <w:r>
                  <w:rPr>
                    <w:noProof/>
                    <w:webHidden/>
                  </w:rPr>
                  <w:fldChar w:fldCharType="separate"/>
                </w:r>
                <w:r>
                  <w:rPr>
                    <w:noProof/>
                    <w:webHidden/>
                  </w:rPr>
                  <w:t>40</w:t>
                </w:r>
                <w:r>
                  <w:rPr>
                    <w:noProof/>
                    <w:webHidden/>
                  </w:rPr>
                  <w:fldChar w:fldCharType="end"/>
                </w:r>
              </w:hyperlink>
            </w:p>
            <w:p w14:paraId="34F61557" w14:textId="11DDD884" w:rsidR="006E742D" w:rsidRDefault="006E742D">
              <w:pPr>
                <w:pStyle w:val="Turinys2"/>
                <w:rPr>
                  <w:noProof/>
                  <w:kern w:val="2"/>
                  <w:sz w:val="24"/>
                  <w:szCs w:val="24"/>
                  <w14:ligatures w14:val="standardContextual"/>
                </w:rPr>
              </w:pPr>
              <w:hyperlink w:anchor="_Toc217236116" w:history="1">
                <w:r w:rsidRPr="006B2B71">
                  <w:rPr>
                    <w:rStyle w:val="Hipersaitas"/>
                    <w:rFonts w:ascii="Times New Roman" w:eastAsia="Calibri" w:hAnsi="Times New Roman" w:cs="Times New Roman"/>
                    <w:noProof/>
                  </w:rPr>
                  <w:t>2. Perkančioji organizacija ekonomiškai naudingiausią pasiūlymą išrinks pagal kainą.</w:t>
                </w:r>
                <w:r>
                  <w:rPr>
                    <w:noProof/>
                    <w:webHidden/>
                  </w:rPr>
                  <w:tab/>
                </w:r>
                <w:r>
                  <w:rPr>
                    <w:noProof/>
                    <w:webHidden/>
                  </w:rPr>
                  <w:fldChar w:fldCharType="begin"/>
                </w:r>
                <w:r>
                  <w:rPr>
                    <w:noProof/>
                    <w:webHidden/>
                  </w:rPr>
                  <w:instrText xml:space="preserve"> PAGEREF _Toc217236116 \h </w:instrText>
                </w:r>
                <w:r>
                  <w:rPr>
                    <w:noProof/>
                    <w:webHidden/>
                  </w:rPr>
                </w:r>
                <w:r>
                  <w:rPr>
                    <w:noProof/>
                    <w:webHidden/>
                  </w:rPr>
                  <w:fldChar w:fldCharType="separate"/>
                </w:r>
                <w:r>
                  <w:rPr>
                    <w:noProof/>
                    <w:webHidden/>
                  </w:rPr>
                  <w:t>40</w:t>
                </w:r>
                <w:r>
                  <w:rPr>
                    <w:noProof/>
                    <w:webHidden/>
                  </w:rPr>
                  <w:fldChar w:fldCharType="end"/>
                </w:r>
              </w:hyperlink>
            </w:p>
            <w:p w14:paraId="5F9D845E" w14:textId="3E31C763" w:rsidR="006E742D" w:rsidRDefault="006E742D">
              <w:pPr>
                <w:pStyle w:val="Turinys2"/>
                <w:rPr>
                  <w:noProof/>
                  <w:kern w:val="2"/>
                  <w:sz w:val="24"/>
                  <w:szCs w:val="24"/>
                  <w14:ligatures w14:val="standardContextual"/>
                </w:rPr>
              </w:pPr>
              <w:hyperlink w:anchor="_Toc217236117" w:history="1">
                <w:r w:rsidRPr="006B2B71">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_Toc217236117 \h </w:instrText>
                </w:r>
                <w:r>
                  <w:rPr>
                    <w:noProof/>
                    <w:webHidden/>
                  </w:rPr>
                </w:r>
                <w:r>
                  <w:rPr>
                    <w:noProof/>
                    <w:webHidden/>
                  </w:rPr>
                  <w:fldChar w:fldCharType="separate"/>
                </w:r>
                <w:r>
                  <w:rPr>
                    <w:noProof/>
                    <w:webHidden/>
                  </w:rPr>
                  <w:t>41</w:t>
                </w:r>
                <w:r>
                  <w:rPr>
                    <w:noProof/>
                    <w:webHidden/>
                  </w:rPr>
                  <w:fldChar w:fldCharType="end"/>
                </w:r>
              </w:hyperlink>
            </w:p>
            <w:p w14:paraId="38EBFB37" w14:textId="1BB37F5A" w:rsidR="006E742D" w:rsidRDefault="006E742D">
              <w:pPr>
                <w:pStyle w:val="Turinys2"/>
                <w:rPr>
                  <w:noProof/>
                  <w:kern w:val="2"/>
                  <w:sz w:val="24"/>
                  <w:szCs w:val="24"/>
                  <w14:ligatures w14:val="standardContextual"/>
                </w:rPr>
              </w:pPr>
              <w:hyperlink w:anchor="_Toc217236118" w:history="1">
                <w:r w:rsidRPr="006B2B71">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_Toc217236118 \h </w:instrText>
                </w:r>
                <w:r>
                  <w:rPr>
                    <w:noProof/>
                    <w:webHidden/>
                  </w:rPr>
                </w:r>
                <w:r>
                  <w:rPr>
                    <w:noProof/>
                    <w:webHidden/>
                  </w:rPr>
                  <w:fldChar w:fldCharType="separate"/>
                </w:r>
                <w:r>
                  <w:rPr>
                    <w:noProof/>
                    <w:webHidden/>
                  </w:rPr>
                  <w:t>43</w:t>
                </w:r>
                <w:r>
                  <w:rPr>
                    <w:noProof/>
                    <w:webHidden/>
                  </w:rPr>
                  <w:fldChar w:fldCharType="end"/>
                </w:r>
              </w:hyperlink>
            </w:p>
            <w:p w14:paraId="50114A7E" w14:textId="5C153468" w:rsidR="006E742D" w:rsidRDefault="006E742D">
              <w:pPr>
                <w:pStyle w:val="Turinys2"/>
                <w:rPr>
                  <w:noProof/>
                  <w:kern w:val="2"/>
                  <w:sz w:val="24"/>
                  <w:szCs w:val="24"/>
                  <w14:ligatures w14:val="standardContextual"/>
                </w:rPr>
              </w:pPr>
              <w:hyperlink w:anchor="_Toc217236119" w:history="1">
                <w:r w:rsidRPr="006B2B71">
                  <w:rPr>
                    <w:rStyle w:val="Hipersaitas"/>
                    <w:rFonts w:ascii="Times New Roman" w:hAnsi="Times New Roman" w:cs="Times New Roman"/>
                    <w:noProof/>
                  </w:rPr>
                  <w:t>Pirkimo sąlygų 10 priedas „Suteiktų paslaugų sąrašo forma“</w:t>
                </w:r>
                <w:r>
                  <w:rPr>
                    <w:noProof/>
                    <w:webHidden/>
                  </w:rPr>
                  <w:tab/>
                </w:r>
                <w:r>
                  <w:rPr>
                    <w:noProof/>
                    <w:webHidden/>
                  </w:rPr>
                  <w:fldChar w:fldCharType="begin"/>
                </w:r>
                <w:r>
                  <w:rPr>
                    <w:noProof/>
                    <w:webHidden/>
                  </w:rPr>
                  <w:instrText xml:space="preserve"> PAGEREF _Toc217236119 \h </w:instrText>
                </w:r>
                <w:r>
                  <w:rPr>
                    <w:noProof/>
                    <w:webHidden/>
                  </w:rPr>
                </w:r>
                <w:r>
                  <w:rPr>
                    <w:noProof/>
                    <w:webHidden/>
                  </w:rPr>
                  <w:fldChar w:fldCharType="separate"/>
                </w:r>
                <w:r>
                  <w:rPr>
                    <w:noProof/>
                    <w:webHidden/>
                  </w:rPr>
                  <w:t>44</w:t>
                </w:r>
                <w:r>
                  <w:rPr>
                    <w:noProof/>
                    <w:webHidden/>
                  </w:rPr>
                  <w:fldChar w:fldCharType="end"/>
                </w:r>
              </w:hyperlink>
            </w:p>
            <w:p w14:paraId="0DDC40AE" w14:textId="426391A0"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5AC018CB" w14:textId="50F95C1E" w:rsidR="006E742D" w:rsidRDefault="006E742D" w:rsidP="006E742D">
          <w:pPr>
            <w:tabs>
              <w:tab w:val="left" w:pos="6084"/>
            </w:tabs>
            <w:spacing w:after="120" w:line="20" w:lineRule="atLeast"/>
            <w:contextualSpacing/>
            <w:rPr>
              <w:rFonts w:ascii="Times New Roman" w:hAnsi="Times New Roman" w:cs="Times New Roman"/>
            </w:rPr>
          </w:pPr>
          <w:r>
            <w:rPr>
              <w:rFonts w:ascii="Times New Roman" w:hAnsi="Times New Roman" w:cs="Times New Roman"/>
            </w:rPr>
            <w:tab/>
          </w:r>
        </w:p>
        <w:p w14:paraId="73CCB438" w14:textId="4E317771" w:rsidR="005F13F0" w:rsidRPr="00036B48" w:rsidRDefault="001C24BC" w:rsidP="006E742D">
          <w:pPr>
            <w:tabs>
              <w:tab w:val="left" w:pos="6084"/>
            </w:tabs>
            <w:spacing w:after="120" w:line="20" w:lineRule="atLeast"/>
            <w:contextualSpacing/>
            <w:rPr>
              <w:rFonts w:ascii="Times New Roman" w:hAnsi="Times New Roman" w:cs="Times New Roman"/>
            </w:rPr>
          </w:pPr>
          <w:r w:rsidRPr="006E742D">
            <w:rPr>
              <w:rFonts w:ascii="Times New Roman" w:hAnsi="Times New Roman" w:cs="Times New Roman"/>
            </w:rPr>
            <w:br w:type="page"/>
          </w:r>
          <w:r w:rsidR="006E742D">
            <w:rPr>
              <w:rFonts w:ascii="Times New Roman" w:hAnsi="Times New Roman" w:cs="Times New Roman"/>
            </w:rPr>
            <w:lastRenderedPageBreak/>
            <w:tab/>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7236098"/>
      <w:bookmarkStart w:id="1" w:name="_Toc335201954"/>
      <w:bookmarkStart w:id="2" w:name="_Toc147739116"/>
      <w:r w:rsidRPr="00036B48">
        <w:rPr>
          <w:rFonts w:ascii="Times New Roman" w:hAnsi="Times New Roman" w:cs="Times New Roman"/>
        </w:rPr>
        <w:t>Bendra informacija</w:t>
      </w:r>
      <w:bookmarkEnd w:id="0"/>
    </w:p>
    <w:p w14:paraId="27AED4BA" w14:textId="77777777" w:rsidR="00DF073E" w:rsidRDefault="00DF073E" w:rsidP="005410F2">
      <w:pPr>
        <w:pStyle w:val="Sraopastraipa"/>
        <w:spacing w:after="0" w:line="240" w:lineRule="auto"/>
        <w:ind w:left="0" w:firstLine="567"/>
        <w:jc w:val="both"/>
      </w:pPr>
      <w:r>
        <w:rPr>
          <w:rFonts w:ascii="Times New Roman" w:hAnsi="Times New Roman" w:cs="Times New Roman"/>
          <w:sz w:val="24"/>
          <w:szCs w:val="24"/>
        </w:rPr>
        <w:t xml:space="preserve">1.1. </w:t>
      </w: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Pr="005F0F1E">
        <w:rPr>
          <w:rFonts w:ascii="Times New Roman" w:eastAsia="Calibri" w:hAnsi="Times New Roman" w:cs="Times New Roman"/>
          <w:sz w:val="24"/>
          <w:szCs w:val="24"/>
        </w:rPr>
        <w:t>Pavlovskienė</w:t>
      </w:r>
      <w:proofErr w:type="spellEnd"/>
      <w:r w:rsidRPr="005F0F1E">
        <w:rPr>
          <w:rFonts w:ascii="Times New Roman" w:eastAsia="Calibri" w:hAnsi="Times New Roman" w:cs="Times New Roman"/>
          <w:sz w:val="24"/>
          <w:szCs w:val="24"/>
        </w:rPr>
        <w:t xml:space="preserve">, tel. </w:t>
      </w:r>
      <w:r w:rsidRPr="005F0F1E">
        <w:rPr>
          <w:rFonts w:ascii="Times New Roman" w:eastAsia="Calibri" w:hAnsi="Times New Roman" w:cs="Times New Roman"/>
          <w:sz w:val="24"/>
          <w:szCs w:val="24"/>
          <w:lang w:val="en-US"/>
        </w:rPr>
        <w:t xml:space="preserve">+ 370 616 54 836, el. p. Jolanta. </w:t>
      </w:r>
      <w:hyperlink r:id="rId12" w:history="1">
        <w:r w:rsidRPr="0091745D">
          <w:rPr>
            <w:rStyle w:val="Hipersaitas"/>
            <w:rFonts w:ascii="Times New Roman" w:eastAsia="Calibri" w:hAnsi="Times New Roman" w:cs="Times New Roman"/>
            <w:sz w:val="24"/>
            <w:szCs w:val="24"/>
            <w:lang w:val="en-US"/>
          </w:rPr>
          <w:t>Pavlovskiene@nsa.smsm.lt</w:t>
        </w:r>
      </w:hyperlink>
    </w:p>
    <w:p w14:paraId="2239DD1B" w14:textId="5CFE6D2A"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38F3B385" w:rsidR="005410F2" w:rsidRPr="005410F2" w:rsidRDefault="00717E62" w:rsidP="00717E62">
      <w:pPr>
        <w:tabs>
          <w:tab w:val="left" w:pos="567"/>
          <w:tab w:val="left" w:pos="993"/>
          <w:tab w:val="left" w:pos="127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bookmarkStart w:id="3" w:name="_Hlk190856246"/>
      <w:r w:rsidR="003A502A"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w:t>
      </w:r>
      <w:r>
        <w:rPr>
          <w:rFonts w:ascii="Times New Roman" w:hAnsi="Times New Roman" w:cs="Times New Roman"/>
          <w:sz w:val="24"/>
          <w:szCs w:val="24"/>
        </w:rPr>
        <w:t xml:space="preserve">žemiau nurodytais </w:t>
      </w:r>
      <w:r w:rsidR="005410F2" w:rsidRPr="005410F2">
        <w:rPr>
          <w:rFonts w:ascii="Times New Roman" w:hAnsi="Times New Roman" w:cs="Times New Roman"/>
          <w:sz w:val="24"/>
          <w:szCs w:val="24"/>
        </w:rPr>
        <w:t>papunkčiais:</w:t>
      </w:r>
    </w:p>
    <w:bookmarkEnd w:id="3"/>
    <w:p w14:paraId="28F84201" w14:textId="0D2AA0CC" w:rsidR="00717E62" w:rsidRPr="00BC4EE2" w:rsidRDefault="00070A02" w:rsidP="00717E62">
      <w:pPr>
        <w:pStyle w:val="Sraopastraipa"/>
        <w:numPr>
          <w:ilvl w:val="2"/>
          <w:numId w:val="7"/>
        </w:numPr>
        <w:tabs>
          <w:tab w:val="left" w:pos="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s</w:t>
      </w:r>
      <w:r w:rsidR="00717E62" w:rsidRPr="00BC4EE2">
        <w:rPr>
          <w:rFonts w:ascii="Times New Roman" w:eastAsia="Times New Roman" w:hAnsi="Times New Roman" w:cs="Times New Roman"/>
          <w:sz w:val="24"/>
          <w:szCs w:val="24"/>
        </w:rPr>
        <w:t>iekiant, kad teikiant paslaugas būtų sunaudojama mažiau gamtos išteklių ir taip būtų laikomasi Aprašo 4.4.4.1 papunktyje</w:t>
      </w:r>
      <w:r w:rsidR="00717E62" w:rsidRPr="00BC4EE2">
        <w:rPr>
          <w:rFonts w:ascii="Times New Roman" w:eastAsia="Times New Roman" w:hAnsi="Times New Roman" w:cs="Times New Roman"/>
          <w:sz w:val="24"/>
          <w:szCs w:val="24"/>
          <w:vertAlign w:val="superscript"/>
        </w:rPr>
        <w:t>3</w:t>
      </w:r>
      <w:r w:rsidR="00717E62" w:rsidRPr="00BC4EE2">
        <w:rPr>
          <w:rFonts w:ascii="Times New Roman" w:eastAsia="Times New Roman" w:hAnsi="Times New Roman" w:cs="Times New Roman"/>
          <w:sz w:val="24"/>
          <w:szCs w:val="24"/>
        </w:rPr>
        <w:t xml:space="preserve"> nustatyto aplinkosauginio principo, Paslaugų teikimui būtina spausdinti dokumentacija, </w:t>
      </w:r>
      <w:r w:rsidR="00717E62" w:rsidRPr="00BC4EE2">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5708ED9D" w14:textId="77777777" w:rsidR="00717E62" w:rsidRPr="00BC4EE2" w:rsidRDefault="00717E62" w:rsidP="00717E62">
      <w:pPr>
        <w:pStyle w:val="Sraopastraipa"/>
        <w:numPr>
          <w:ilvl w:val="2"/>
          <w:numId w:val="7"/>
        </w:numPr>
        <w:spacing w:after="0" w:line="240" w:lineRule="auto"/>
        <w:ind w:left="0" w:firstLine="630"/>
        <w:jc w:val="both"/>
        <w:rPr>
          <w:rFonts w:ascii="Times New Roman" w:hAnsi="Times New Roman" w:cs="Times New Roman"/>
          <w:sz w:val="24"/>
          <w:szCs w:val="24"/>
        </w:rPr>
      </w:pPr>
      <w:r w:rsidRPr="00BC4EE2">
        <w:rPr>
          <w:rFonts w:ascii="Times New Roman" w:eastAsia="Calibri" w:hAnsi="Times New Roman" w:cs="Times New Roman"/>
          <w:sz w:val="24"/>
          <w:szCs w:val="24"/>
        </w:rPr>
        <w:t xml:space="preserve">siekiant, kad Paslaugų teikimo metu būtų sunaudojama </w:t>
      </w:r>
      <w:r w:rsidRPr="00BC4EE2">
        <w:rPr>
          <w:rFonts w:ascii="Times New Roman" w:hAnsi="Times New Roman" w:cs="Times New Roman"/>
          <w:sz w:val="24"/>
          <w:szCs w:val="24"/>
        </w:rPr>
        <w:t>mažiau ar nenaudojama pavojingųjų cheminių medžiagų, neteršiama aplinka ir nekeliamas pavojus sveikatai</w:t>
      </w:r>
      <w:r w:rsidRPr="00BC4EE2">
        <w:rPr>
          <w:rFonts w:ascii="Times New Roman" w:eastAsia="Times New Roman" w:hAnsi="Times New Roman" w:cs="Times New Roman"/>
          <w:sz w:val="24"/>
          <w:szCs w:val="24"/>
        </w:rPr>
        <w:t xml:space="preserve"> ir taip būtų laikomasi Aprašo </w:t>
      </w:r>
      <w:r w:rsidRPr="00BC4EE2">
        <w:rPr>
          <w:rFonts w:ascii="Times New Roman" w:eastAsia="Calibri" w:hAnsi="Times New Roman" w:cs="Times New Roman"/>
          <w:sz w:val="24"/>
          <w:szCs w:val="24"/>
        </w:rPr>
        <w:t>4.4.4.3 papunktyje</w:t>
      </w:r>
      <w:r w:rsidRPr="00004438">
        <w:rPr>
          <w:rStyle w:val="Puslapioinaosnuoroda"/>
          <w:rFonts w:ascii="Times New Roman" w:eastAsia="Calibri" w:hAnsi="Times New Roman" w:cs="Times New Roman"/>
          <w:sz w:val="24"/>
          <w:szCs w:val="24"/>
        </w:rPr>
        <w:footnoteReference w:id="2"/>
      </w:r>
      <w:r w:rsidRPr="00BC4EE2">
        <w:rPr>
          <w:rFonts w:ascii="Times New Roman" w:eastAsia="Calibri" w:hAnsi="Times New Roman" w:cs="Times New Roman"/>
          <w:sz w:val="24"/>
          <w:szCs w:val="24"/>
        </w:rPr>
        <w:t xml:space="preserve"> nustatyto principo, </w:t>
      </w:r>
      <w:r w:rsidRPr="00BC4EE2">
        <w:rPr>
          <w:rFonts w:ascii="Times New Roman" w:eastAsia="Times New Roman" w:hAnsi="Times New Roman" w:cs="Times New Roman"/>
          <w:sz w:val="24"/>
          <w:szCs w:val="24"/>
        </w:rPr>
        <w:t xml:space="preserve">maitinimo paslaugų teikimui bei </w:t>
      </w:r>
      <w:r w:rsidRPr="00BC4EE2">
        <w:rPr>
          <w:rFonts w:ascii="Times New Roman" w:hAnsi="Times New Roman" w:cs="Times New Roman"/>
          <w:sz w:val="24"/>
          <w:szCs w:val="24"/>
        </w:rPr>
        <w:t>mokymų</w:t>
      </w:r>
      <w:r w:rsidRPr="00BC4EE2">
        <w:rPr>
          <w:rFonts w:ascii="Times New Roman" w:eastAsia="Times New Roman" w:hAnsi="Times New Roman" w:cs="Times New Roman"/>
          <w:sz w:val="24"/>
          <w:szCs w:val="24"/>
        </w:rPr>
        <w:t xml:space="preserve"> organizavimo metu maistas ir gėrimai turi būti pateikiami naudojant daugkartinio naudojimo stalo įrankius, indus, staltieses ir kitus reikmenis;</w:t>
      </w:r>
    </w:p>
    <w:p w14:paraId="0C90844B" w14:textId="77777777" w:rsidR="00717E62" w:rsidRPr="00BC4EE2" w:rsidRDefault="00717E62" w:rsidP="00717E62">
      <w:pPr>
        <w:pStyle w:val="Sraopastraipa"/>
        <w:numPr>
          <w:ilvl w:val="2"/>
          <w:numId w:val="7"/>
        </w:numPr>
        <w:spacing w:after="0" w:line="240" w:lineRule="auto"/>
        <w:ind w:left="0" w:firstLine="630"/>
        <w:jc w:val="both"/>
        <w:rPr>
          <w:rFonts w:ascii="Times New Roman" w:hAnsi="Times New Roman" w:cs="Times New Roman"/>
          <w:sz w:val="24"/>
          <w:szCs w:val="24"/>
        </w:rPr>
      </w:pPr>
      <w:r w:rsidRPr="00BC4EE2">
        <w:rPr>
          <w:rFonts w:ascii="Times New Roman" w:eastAsia="Calibri" w:hAnsi="Times New Roman" w:cs="Times New Roman"/>
          <w:sz w:val="24"/>
          <w:szCs w:val="24"/>
        </w:rPr>
        <w:t xml:space="preserve">siekiant, kad Paslaugų teikimo metu būtų sunaudojama </w:t>
      </w:r>
      <w:r w:rsidRPr="00BC4EE2">
        <w:rPr>
          <w:rFonts w:ascii="Times New Roman" w:hAnsi="Times New Roman" w:cs="Times New Roman"/>
          <w:sz w:val="24"/>
          <w:szCs w:val="24"/>
        </w:rPr>
        <w:t>mažiau ar nenaudojama pavojingųjų cheminių medžiagų, neteršiama aplinka ir nekeliamas pavojus sveikatai</w:t>
      </w:r>
      <w:r w:rsidRPr="00BC4EE2">
        <w:rPr>
          <w:rFonts w:ascii="Times New Roman" w:eastAsia="Times New Roman" w:hAnsi="Times New Roman" w:cs="Times New Roman"/>
          <w:sz w:val="24"/>
          <w:szCs w:val="24"/>
        </w:rPr>
        <w:t xml:space="preserve"> ir taip būtų laikomasi Aprašo </w:t>
      </w:r>
      <w:r w:rsidRPr="00BC4EE2">
        <w:rPr>
          <w:rFonts w:ascii="Times New Roman" w:eastAsia="Calibri" w:hAnsi="Times New Roman" w:cs="Times New Roman"/>
          <w:sz w:val="24"/>
          <w:szCs w:val="24"/>
        </w:rPr>
        <w:t>4.4.4.3 papunktyje</w:t>
      </w:r>
      <w:r w:rsidRPr="00004438">
        <w:rPr>
          <w:rStyle w:val="Puslapioinaosnuoroda"/>
          <w:rFonts w:ascii="Times New Roman" w:eastAsia="Calibri" w:hAnsi="Times New Roman" w:cs="Times New Roman"/>
          <w:sz w:val="24"/>
          <w:szCs w:val="24"/>
        </w:rPr>
        <w:footnoteReference w:id="3"/>
      </w:r>
      <w:r w:rsidRPr="00BC4EE2">
        <w:rPr>
          <w:rFonts w:ascii="Times New Roman" w:eastAsia="Calibri" w:hAnsi="Times New Roman" w:cs="Times New Roman"/>
          <w:sz w:val="24"/>
          <w:szCs w:val="24"/>
        </w:rPr>
        <w:t xml:space="preserve"> nustatyto principo, </w:t>
      </w:r>
      <w:r w:rsidRPr="00BC4EE2">
        <w:rPr>
          <w:rFonts w:ascii="Times New Roman" w:hAnsi="Times New Roman" w:cs="Times New Roman"/>
          <w:sz w:val="24"/>
          <w:szCs w:val="24"/>
        </w:rPr>
        <w:t xml:space="preserve">Paslaugų teikimo metu susidariusios atliekos </w:t>
      </w:r>
      <w:r w:rsidRPr="00BC4EE2">
        <w:rPr>
          <w:rFonts w:ascii="Times New Roman" w:hAnsi="Times New Roman" w:cs="Times New Roman"/>
          <w:sz w:val="24"/>
          <w:szCs w:val="24"/>
          <w:lang w:eastAsia="en-GB"/>
        </w:rPr>
        <w:t>(stiklas, popierius, plastikas, metalas ir kt.)</w:t>
      </w:r>
      <w:r w:rsidRPr="00BC4EE2">
        <w:rPr>
          <w:rFonts w:ascii="Times New Roman" w:hAnsi="Times New Roman" w:cs="Times New Roman"/>
          <w:sz w:val="24"/>
          <w:szCs w:val="24"/>
        </w:rPr>
        <w:t xml:space="preserve"> </w:t>
      </w:r>
      <w:r w:rsidRPr="00BC4EE2">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F2FE613" w14:textId="77777777" w:rsidR="00717E62" w:rsidRPr="00BC4EE2" w:rsidRDefault="00717E62" w:rsidP="00717E62">
      <w:pPr>
        <w:pStyle w:val="Sraopastraipa"/>
        <w:numPr>
          <w:ilvl w:val="2"/>
          <w:numId w:val="7"/>
        </w:numPr>
        <w:spacing w:after="0" w:line="240" w:lineRule="auto"/>
        <w:ind w:left="0" w:firstLine="630"/>
        <w:jc w:val="both"/>
        <w:rPr>
          <w:rFonts w:ascii="Times New Roman" w:hAnsi="Times New Roman" w:cs="Times New Roman"/>
          <w:sz w:val="24"/>
          <w:szCs w:val="24"/>
        </w:rPr>
      </w:pPr>
      <w:r w:rsidRPr="00BC4EE2">
        <w:rPr>
          <w:rFonts w:ascii="Times New Roman" w:eastAsia="Calibri" w:hAnsi="Times New Roman" w:cs="Times New Roman"/>
          <w:sz w:val="24"/>
          <w:szCs w:val="24"/>
        </w:rPr>
        <w:t xml:space="preserve">siekiant, kad Paslaugų teikimo metu būtų sunaudojama </w:t>
      </w:r>
      <w:r w:rsidRPr="00BC4EE2">
        <w:rPr>
          <w:rFonts w:ascii="Times New Roman" w:hAnsi="Times New Roman" w:cs="Times New Roman"/>
          <w:sz w:val="24"/>
          <w:szCs w:val="24"/>
        </w:rPr>
        <w:t>mažiau ar nenaudojama pavojingųjų cheminių medžiagų, neteršiama aplinka ir nekeliamas pavojus sveikatai</w:t>
      </w:r>
      <w:r w:rsidRPr="00BC4EE2">
        <w:rPr>
          <w:rFonts w:ascii="Times New Roman" w:eastAsia="Times New Roman" w:hAnsi="Times New Roman" w:cs="Times New Roman"/>
          <w:sz w:val="24"/>
          <w:szCs w:val="24"/>
        </w:rPr>
        <w:t xml:space="preserve"> ir taip būtų laikomasi Aprašo </w:t>
      </w:r>
      <w:r w:rsidRPr="00BC4EE2">
        <w:rPr>
          <w:rFonts w:ascii="Times New Roman" w:eastAsia="Calibri" w:hAnsi="Times New Roman" w:cs="Times New Roman"/>
          <w:sz w:val="24"/>
          <w:szCs w:val="24"/>
        </w:rPr>
        <w:t>4.4.4.3 papunktyje</w:t>
      </w:r>
      <w:r w:rsidRPr="00004438">
        <w:rPr>
          <w:rStyle w:val="Puslapioinaosnuoroda"/>
          <w:rFonts w:ascii="Times New Roman" w:eastAsia="Calibri" w:hAnsi="Times New Roman" w:cs="Times New Roman"/>
          <w:sz w:val="24"/>
          <w:szCs w:val="24"/>
        </w:rPr>
        <w:footnoteReference w:id="4"/>
      </w:r>
      <w:r w:rsidRPr="00BC4EE2">
        <w:rPr>
          <w:rFonts w:ascii="Times New Roman" w:eastAsia="Calibri" w:hAnsi="Times New Roman" w:cs="Times New Roman"/>
          <w:sz w:val="24"/>
          <w:szCs w:val="24"/>
        </w:rPr>
        <w:t xml:space="preserve"> nustatyto principo, </w:t>
      </w:r>
      <w:r w:rsidRPr="00BC4EE2">
        <w:rPr>
          <w:rFonts w:ascii="Times New Roman" w:hAnsi="Times New Roman" w:cs="Times New Roman"/>
          <w:sz w:val="24"/>
          <w:szCs w:val="24"/>
        </w:rPr>
        <w:t>mokymuose</w:t>
      </w:r>
      <w:r w:rsidRPr="00BC4EE2">
        <w:rPr>
          <w:rFonts w:ascii="Times New Roman" w:eastAsia="Times New Roman" w:hAnsi="Times New Roman" w:cs="Times New Roman"/>
          <w:sz w:val="24"/>
          <w:szCs w:val="24"/>
        </w:rPr>
        <w:t xml:space="preserve"> naudojamos rašymo priemonės, kitos raštinės prekės turi būti pagamintos iš natūralios medžiagos (medžio, popieriaus ir kt.) arba iš perdirbtų vartojimo atliekų, o žymeklių rašalas turi būti pagamintas vandens pagrindu;</w:t>
      </w:r>
    </w:p>
    <w:p w14:paraId="2413C02D" w14:textId="3EC4D2C9" w:rsidR="00E32C8E" w:rsidRPr="00105936"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lastRenderedPageBreak/>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17236099"/>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4"/>
      <w:bookmarkEnd w:id="5"/>
      <w:bookmarkEnd w:id="6"/>
    </w:p>
    <w:p w14:paraId="0B7B0A50" w14:textId="6C92D31C" w:rsidR="00B41C66" w:rsidRPr="00DC28C5"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C28C5">
        <w:rPr>
          <w:rFonts w:ascii="Times New Roman" w:eastAsia="Calibri" w:hAnsi="Times New Roman" w:cs="Times New Roman"/>
          <w:sz w:val="24"/>
          <w:szCs w:val="24"/>
        </w:rPr>
        <w:t xml:space="preserve">Perkančioji organizacija, įgyvendindama </w:t>
      </w:r>
      <w:r w:rsidRPr="00DC28C5">
        <w:rPr>
          <w:rFonts w:ascii="Times New Roman" w:hAnsi="Times New Roman" w:cs="Times New Roman"/>
          <w:color w:val="000000"/>
          <w:sz w:val="24"/>
          <w:szCs w:val="24"/>
        </w:rPr>
        <w:t>2</w:t>
      </w:r>
      <w:r w:rsidR="001A1089" w:rsidRPr="00DC28C5">
        <w:rPr>
          <w:rFonts w:ascii="Times New Roman" w:hAnsi="Times New Roman" w:cs="Times New Roman"/>
          <w:sz w:val="24"/>
          <w:szCs w:val="24"/>
        </w:rPr>
        <w:t>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r w:rsidRPr="00DC28C5">
        <w:rPr>
          <w:rFonts w:ascii="Times New Roman" w:eastAsia="Calibri" w:hAnsi="Times New Roman" w:cs="Times New Roman"/>
          <w:sz w:val="24"/>
          <w:szCs w:val="24"/>
        </w:rPr>
        <w:t xml:space="preserve">, numato įsigyti </w:t>
      </w:r>
      <w:r w:rsidR="001A1089" w:rsidRPr="00DC28C5">
        <w:rPr>
          <w:rFonts w:ascii="Times New Roman" w:hAnsi="Times New Roman" w:cs="Times New Roman"/>
          <w:bCs/>
          <w:sz w:val="24"/>
          <w:szCs w:val="24"/>
        </w:rPr>
        <w:t xml:space="preserve">Renginių (mokymų) organizavimo </w:t>
      </w:r>
      <w:r w:rsidR="00BF0A35" w:rsidRPr="00DC28C5">
        <w:rPr>
          <w:rFonts w:ascii="Times New Roman" w:eastAsia="Calibri" w:hAnsi="Times New Roman" w:cs="Times New Roman"/>
          <w:sz w:val="24"/>
          <w:szCs w:val="24"/>
        </w:rPr>
        <w:t>paslaug</w:t>
      </w:r>
      <w:r w:rsidR="00EE2E1E" w:rsidRPr="00DC28C5">
        <w:rPr>
          <w:rFonts w:ascii="Times New Roman" w:eastAsia="Calibri" w:hAnsi="Times New Roman" w:cs="Times New Roman"/>
          <w:sz w:val="24"/>
          <w:szCs w:val="24"/>
        </w:rPr>
        <w:t>o</w:t>
      </w:r>
      <w:r w:rsidR="00BF0A35" w:rsidRPr="00DC28C5">
        <w:rPr>
          <w:rFonts w:ascii="Times New Roman" w:eastAsia="Calibri" w:hAnsi="Times New Roman" w:cs="Times New Roman"/>
          <w:sz w:val="24"/>
          <w:szCs w:val="24"/>
        </w:rPr>
        <w:t>s</w:t>
      </w:r>
      <w:r w:rsidR="005410F2" w:rsidRPr="00DC28C5">
        <w:rPr>
          <w:rFonts w:ascii="Times New Roman" w:eastAsia="Calibri" w:hAnsi="Times New Roman" w:cs="Times New Roman"/>
          <w:sz w:val="24"/>
          <w:szCs w:val="24"/>
        </w:rPr>
        <w:t xml:space="preserve">. </w:t>
      </w:r>
      <w:r w:rsidR="00B41C66" w:rsidRPr="00DC28C5">
        <w:rPr>
          <w:rFonts w:ascii="Times New Roman" w:hAnsi="Times New Roman" w:cs="Times New Roman"/>
          <w:sz w:val="24"/>
          <w:szCs w:val="24"/>
        </w:rPr>
        <w:t xml:space="preserve">Reikalavimai pirkimo objektui nustatyti </w:t>
      </w:r>
      <w:r w:rsidR="00704310" w:rsidRPr="00DC28C5">
        <w:rPr>
          <w:rFonts w:ascii="Times New Roman" w:hAnsi="Times New Roman" w:cs="Times New Roman"/>
          <w:sz w:val="24"/>
          <w:szCs w:val="24"/>
        </w:rPr>
        <w:t>s</w:t>
      </w:r>
      <w:r w:rsidR="00444CAF" w:rsidRPr="00DC28C5">
        <w:rPr>
          <w:rFonts w:ascii="Times New Roman" w:hAnsi="Times New Roman" w:cs="Times New Roman"/>
          <w:sz w:val="24"/>
          <w:szCs w:val="24"/>
        </w:rPr>
        <w:t xml:space="preserve">pecialiųjų </w:t>
      </w:r>
      <w:r w:rsidR="00CE7209" w:rsidRPr="00DC28C5">
        <w:rPr>
          <w:rFonts w:ascii="Times New Roman" w:hAnsi="Times New Roman" w:cs="Times New Roman"/>
          <w:sz w:val="24"/>
          <w:szCs w:val="24"/>
        </w:rPr>
        <w:t xml:space="preserve">pirkimo </w:t>
      </w:r>
      <w:r w:rsidR="00444CAF" w:rsidRPr="00DC28C5">
        <w:rPr>
          <w:rFonts w:ascii="Times New Roman" w:hAnsi="Times New Roman" w:cs="Times New Roman"/>
          <w:sz w:val="24"/>
          <w:szCs w:val="24"/>
        </w:rPr>
        <w:t xml:space="preserve">sąlygų </w:t>
      </w:r>
      <w:r w:rsidR="005410F2" w:rsidRPr="00DC28C5">
        <w:rPr>
          <w:rFonts w:ascii="Times New Roman" w:hAnsi="Times New Roman" w:cs="Times New Roman"/>
          <w:sz w:val="24"/>
          <w:szCs w:val="24"/>
        </w:rPr>
        <w:t>2</w:t>
      </w:r>
      <w:r w:rsidR="00FA7D78" w:rsidRPr="00DC28C5">
        <w:rPr>
          <w:rFonts w:ascii="Times New Roman" w:hAnsi="Times New Roman" w:cs="Times New Roman"/>
          <w:color w:val="00B050"/>
          <w:sz w:val="24"/>
          <w:szCs w:val="24"/>
        </w:rPr>
        <w:t xml:space="preserve"> </w:t>
      </w:r>
      <w:r w:rsidR="00444CAF" w:rsidRPr="00DC28C5">
        <w:rPr>
          <w:rFonts w:ascii="Times New Roman" w:hAnsi="Times New Roman" w:cs="Times New Roman"/>
          <w:sz w:val="24"/>
          <w:szCs w:val="24"/>
        </w:rPr>
        <w:t>priede</w:t>
      </w:r>
      <w:r w:rsidR="00B41C66" w:rsidRPr="00DC28C5">
        <w:rPr>
          <w:rFonts w:ascii="Times New Roman" w:hAnsi="Times New Roman" w:cs="Times New Roman"/>
          <w:sz w:val="24"/>
          <w:szCs w:val="24"/>
        </w:rPr>
        <w:t>.</w:t>
      </w:r>
    </w:p>
    <w:p w14:paraId="248C0DCC" w14:textId="4BCBDF0F"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skaidomas į </w:t>
      </w:r>
      <w:r w:rsidR="00DC28C5">
        <w:rPr>
          <w:rFonts w:ascii="Times New Roman" w:hAnsi="Times New Roman" w:cs="Times New Roman"/>
          <w:sz w:val="24"/>
          <w:szCs w:val="24"/>
        </w:rPr>
        <w:t>tris</w:t>
      </w:r>
      <w:r w:rsidR="00B413A8" w:rsidRPr="00511D9C">
        <w:rPr>
          <w:rFonts w:ascii="Times New Roman" w:hAnsi="Times New Roman" w:cs="Times New Roman"/>
          <w:sz w:val="24"/>
          <w:szCs w:val="24"/>
        </w:rPr>
        <w:t xml:space="preserve"> pirkimo objekto dalis</w:t>
      </w:r>
      <w:r w:rsidR="00511D9C" w:rsidRPr="00511D9C">
        <w:rPr>
          <w:rFonts w:ascii="Times New Roman" w:hAnsi="Times New Roman" w:cs="Times New Roman"/>
          <w:sz w:val="24"/>
          <w:szCs w:val="24"/>
        </w:rPr>
        <w:t>:</w:t>
      </w:r>
    </w:p>
    <w:p w14:paraId="102CF15D" w14:textId="0C933C15" w:rsidR="00511D9C" w:rsidRPr="002B3548" w:rsidRDefault="00511D9C" w:rsidP="00511D9C">
      <w:pPr>
        <w:pStyle w:val="Sraopastraipa"/>
        <w:spacing w:after="0" w:line="240" w:lineRule="auto"/>
        <w:ind w:left="0" w:firstLine="709"/>
        <w:jc w:val="both"/>
        <w:rPr>
          <w:rFonts w:ascii="Times New Roman" w:hAnsi="Times New Roman" w:cs="Times New Roman"/>
          <w:sz w:val="24"/>
          <w:szCs w:val="24"/>
        </w:rPr>
      </w:pPr>
      <w:bookmarkStart w:id="7" w:name="_Hlk192171242"/>
      <w:r w:rsidRPr="002B3548">
        <w:rPr>
          <w:rFonts w:ascii="Times New Roman" w:hAnsi="Times New Roman" w:cs="Times New Roman"/>
          <w:sz w:val="24"/>
          <w:szCs w:val="24"/>
        </w:rPr>
        <w:t xml:space="preserve">I pirkimo objekto dalis – </w:t>
      </w:r>
      <w:r w:rsidR="002B3548" w:rsidRPr="002B3548">
        <w:rPr>
          <w:rFonts w:ascii="Times New Roman" w:hAnsi="Times New Roman" w:cs="Times New Roman"/>
          <w:sz w:val="24"/>
          <w:szCs w:val="24"/>
        </w:rPr>
        <w:t>mokymų organizavimas Vilniaus mieste</w:t>
      </w:r>
      <w:r w:rsidRPr="002B3548">
        <w:rPr>
          <w:rFonts w:ascii="Times New Roman" w:hAnsi="Times New Roman" w:cs="Times New Roman"/>
          <w:bCs/>
          <w:sz w:val="24"/>
          <w:szCs w:val="24"/>
        </w:rPr>
        <w:t>;</w:t>
      </w:r>
    </w:p>
    <w:p w14:paraId="42F148AD" w14:textId="434271D4" w:rsidR="002B3548" w:rsidRPr="002B3548" w:rsidRDefault="00511D9C" w:rsidP="002B3548">
      <w:pPr>
        <w:pStyle w:val="prastasiniatinklio"/>
        <w:tabs>
          <w:tab w:val="left" w:pos="993"/>
        </w:tabs>
        <w:spacing w:before="0" w:beforeAutospacing="0" w:after="0" w:afterAutospacing="0" w:line="240" w:lineRule="auto"/>
        <w:ind w:left="680"/>
        <w:jc w:val="both"/>
        <w:rPr>
          <w:rFonts w:ascii="Times New Roman" w:hAnsi="Times New Roman" w:cs="Times New Roman"/>
          <w:sz w:val="24"/>
          <w:szCs w:val="24"/>
        </w:rPr>
      </w:pPr>
      <w:r w:rsidRPr="002B3548">
        <w:rPr>
          <w:rFonts w:ascii="Times New Roman" w:hAnsi="Times New Roman" w:cs="Times New Roman"/>
          <w:sz w:val="24"/>
          <w:szCs w:val="24"/>
        </w:rPr>
        <w:t xml:space="preserve">II pirkimo objekto dalis - </w:t>
      </w:r>
      <w:r w:rsidR="002B3548" w:rsidRPr="002B3548">
        <w:rPr>
          <w:rFonts w:ascii="Times New Roman" w:hAnsi="Times New Roman" w:cs="Times New Roman"/>
          <w:sz w:val="24"/>
          <w:szCs w:val="24"/>
        </w:rPr>
        <w:t>mokymų organizavimas Kauno mieste</w:t>
      </w:r>
      <w:r w:rsidR="00087F11">
        <w:rPr>
          <w:rFonts w:ascii="Times New Roman" w:hAnsi="Times New Roman" w:cs="Times New Roman"/>
          <w:sz w:val="24"/>
          <w:szCs w:val="24"/>
        </w:rPr>
        <w:t>;</w:t>
      </w:r>
    </w:p>
    <w:p w14:paraId="35B7B0A9" w14:textId="73362541" w:rsidR="00511D9C" w:rsidRPr="002B3548" w:rsidRDefault="00511D9C" w:rsidP="005B626F">
      <w:pPr>
        <w:pStyle w:val="Sraopastraipa"/>
        <w:spacing w:after="0" w:line="240" w:lineRule="auto"/>
        <w:ind w:left="0" w:firstLine="630"/>
        <w:jc w:val="both"/>
        <w:rPr>
          <w:rFonts w:ascii="Times New Roman" w:hAnsi="Times New Roman" w:cs="Times New Roman"/>
          <w:sz w:val="24"/>
          <w:szCs w:val="24"/>
        </w:rPr>
      </w:pPr>
      <w:r w:rsidRPr="002B3548">
        <w:rPr>
          <w:rFonts w:ascii="Times New Roman" w:hAnsi="Times New Roman" w:cs="Times New Roman"/>
          <w:sz w:val="24"/>
          <w:szCs w:val="24"/>
        </w:rPr>
        <w:t xml:space="preserve">III pirkimo objekto dalis - </w:t>
      </w:r>
      <w:r w:rsidR="002B3548" w:rsidRPr="002B3548">
        <w:rPr>
          <w:rFonts w:ascii="Times New Roman" w:hAnsi="Times New Roman" w:cs="Times New Roman"/>
          <w:sz w:val="24"/>
          <w:szCs w:val="24"/>
        </w:rPr>
        <w:t>mokymų organizavimas Klaipėdos mieste.</w:t>
      </w:r>
      <w:bookmarkEnd w:id="7"/>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0BAC8336" w14:textId="77777777" w:rsidR="00CF5693" w:rsidRDefault="00FF3F13" w:rsidP="00CF5693">
      <w:pPr>
        <w:pStyle w:val="Sraopastraipa"/>
        <w:spacing w:after="0" w:line="240" w:lineRule="auto"/>
        <w:ind w:left="0" w:firstLine="709"/>
        <w:jc w:val="both"/>
        <w:rPr>
          <w:rFonts w:ascii="Times New Roman" w:hAnsi="Times New Roman" w:cs="Times New Roman"/>
          <w:sz w:val="24"/>
          <w:szCs w:val="24"/>
        </w:rPr>
      </w:pPr>
      <w:r w:rsidRPr="00CF5693">
        <w:rPr>
          <w:rFonts w:ascii="Times New Roman" w:hAnsi="Times New Roman" w:cs="Times New Roman"/>
          <w:sz w:val="24"/>
          <w:szCs w:val="24"/>
        </w:rPr>
        <w:t>2.5. Maksimali Viešajam pirkimui skirtų lėšų suma</w:t>
      </w:r>
      <w:bookmarkStart w:id="8" w:name="_Toc217236100"/>
    </w:p>
    <w:p w14:paraId="3C2016A0" w14:textId="77777777" w:rsidR="00CF5693" w:rsidRPr="00CF5693" w:rsidRDefault="00CF5693" w:rsidP="00CF5693">
      <w:pPr>
        <w:pStyle w:val="Sraopastraipa"/>
        <w:spacing w:after="0" w:line="240" w:lineRule="auto"/>
        <w:ind w:left="0" w:firstLine="709"/>
        <w:jc w:val="both"/>
        <w:rPr>
          <w:rFonts w:ascii="Times New Roman" w:hAnsi="Times New Roman" w:cs="Times New Roman"/>
          <w:sz w:val="24"/>
          <w:szCs w:val="24"/>
        </w:rPr>
      </w:pPr>
      <w:r w:rsidRPr="00CF5693">
        <w:rPr>
          <w:rFonts w:ascii="Times New Roman" w:hAnsi="Times New Roman" w:cs="Times New Roman"/>
          <w:sz w:val="24"/>
          <w:szCs w:val="24"/>
        </w:rPr>
        <w:t>I pirkimo objekto dalis –  25 017,05 Eur be PVM;</w:t>
      </w:r>
    </w:p>
    <w:p w14:paraId="0141052B" w14:textId="77777777" w:rsidR="00CF5693" w:rsidRPr="00CF5693" w:rsidRDefault="00CF5693" w:rsidP="00CF5693">
      <w:pPr>
        <w:pStyle w:val="Sraopastraipa"/>
        <w:spacing w:after="0" w:line="240" w:lineRule="auto"/>
        <w:ind w:left="0" w:firstLine="709"/>
        <w:jc w:val="both"/>
        <w:rPr>
          <w:rFonts w:ascii="Times New Roman" w:hAnsi="Times New Roman" w:cs="Times New Roman"/>
          <w:sz w:val="24"/>
          <w:szCs w:val="24"/>
        </w:rPr>
      </w:pPr>
      <w:r w:rsidRPr="00CF5693">
        <w:rPr>
          <w:rFonts w:ascii="Times New Roman" w:hAnsi="Times New Roman" w:cs="Times New Roman"/>
          <w:sz w:val="24"/>
          <w:szCs w:val="24"/>
        </w:rPr>
        <w:t>II pirkimo objekto dalis – 5 319,08 Eur be PVM; </w:t>
      </w:r>
    </w:p>
    <w:p w14:paraId="337FD1F6" w14:textId="366FE683" w:rsidR="00CF5693" w:rsidRPr="00CF5693" w:rsidRDefault="00CF5693" w:rsidP="00CF5693">
      <w:pPr>
        <w:pStyle w:val="Sraopastraipa"/>
        <w:spacing w:after="0" w:line="240" w:lineRule="auto"/>
        <w:ind w:left="0" w:firstLine="709"/>
        <w:jc w:val="both"/>
        <w:rPr>
          <w:rFonts w:ascii="Times New Roman" w:hAnsi="Times New Roman" w:cs="Times New Roman"/>
          <w:sz w:val="24"/>
          <w:szCs w:val="24"/>
        </w:rPr>
      </w:pPr>
      <w:r w:rsidRPr="00CF5693">
        <w:rPr>
          <w:rFonts w:ascii="Times New Roman" w:hAnsi="Times New Roman" w:cs="Times New Roman"/>
          <w:sz w:val="24"/>
          <w:szCs w:val="24"/>
        </w:rPr>
        <w:t>III pirkimo objekto dalis – 3 958,87 Eur be PVM</w:t>
      </w:r>
      <w:r>
        <w:rPr>
          <w:rFonts w:ascii="Times New Roman" w:hAnsi="Times New Roman" w:cs="Times New Roman"/>
          <w:sz w:val="24"/>
          <w:szCs w:val="24"/>
        </w:rPr>
        <w:t>.</w:t>
      </w:r>
    </w:p>
    <w:p w14:paraId="7B478B03" w14:textId="43DA9480" w:rsidR="00D22226" w:rsidRPr="00036B48" w:rsidRDefault="00202323" w:rsidP="00CF5693">
      <w:pPr>
        <w:pStyle w:val="Antrat1"/>
        <w:spacing w:line="20" w:lineRule="atLeast"/>
        <w:contextualSpacing/>
        <w:rPr>
          <w:rFonts w:ascii="Times New Roman" w:hAnsi="Times New Roman" w:cs="Times New Roman"/>
        </w:rPr>
      </w:pPr>
      <w:r w:rsidRPr="00036B48">
        <w:rPr>
          <w:rFonts w:ascii="Times New Roman" w:hAnsi="Times New Roman" w:cs="Times New Roman"/>
        </w:rPr>
        <w:t>3.</w:t>
      </w:r>
      <w:r w:rsidR="00D24970" w:rsidRPr="00036B48">
        <w:rPr>
          <w:rFonts w:ascii="Times New Roman" w:hAnsi="Times New Roman" w:cs="Times New Roman"/>
        </w:rPr>
        <w:t xml:space="preserve"> </w:t>
      </w:r>
      <w:bookmarkStart w:id="9" w:name="_Ref39427921"/>
      <w:bookmarkStart w:id="10" w:name="_Ref39427927"/>
      <w:bookmarkStart w:id="11" w:name="_Ref39740354"/>
      <w:r w:rsidR="00D22226" w:rsidRPr="00036B48">
        <w:rPr>
          <w:rFonts w:ascii="Times New Roman" w:hAnsi="Times New Roman" w:cs="Times New Roman"/>
        </w:rPr>
        <w:t>Susitikimai su tiekėjais</w:t>
      </w:r>
      <w:bookmarkEnd w:id="9"/>
      <w:bookmarkEnd w:id="10"/>
      <w:r w:rsidR="003B6924" w:rsidRPr="00036B48">
        <w:rPr>
          <w:rFonts w:ascii="Times New Roman" w:hAnsi="Times New Roman" w:cs="Times New Roman"/>
        </w:rPr>
        <w:t xml:space="preserve"> ir objekto apžiūra</w:t>
      </w:r>
      <w:bookmarkEnd w:id="8"/>
      <w:bookmarkEnd w:id="11"/>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17236101"/>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2"/>
      <w:bookmarkEnd w:id="13"/>
      <w:bookmarkEnd w:id="14"/>
      <w:r w:rsidR="00975F1F" w:rsidRPr="00036B48">
        <w:rPr>
          <w:rFonts w:ascii="Times New Roman" w:hAnsi="Times New Roman" w:cs="Times New Roman"/>
        </w:rPr>
        <w:t xml:space="preserve"> ir kvalifikacijos reikalavimai</w:t>
      </w:r>
      <w:bookmarkEnd w:id="15"/>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6"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6"/>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7" w:name="_Toc217236102"/>
      <w:r w:rsidRPr="00036B48">
        <w:rPr>
          <w:rFonts w:ascii="Times New Roman" w:hAnsi="Times New Roman" w:cs="Times New Roman"/>
        </w:rPr>
        <w:lastRenderedPageBreak/>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7"/>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3E4C60BF"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5.</w:t>
      </w:r>
      <w:r w:rsidR="00F0188D">
        <w:rPr>
          <w:rFonts w:ascii="Times New Roman" w:hAnsi="Times New Roman" w:cs="Times New Roman"/>
          <w:sz w:val="24"/>
          <w:szCs w:val="24"/>
        </w:rPr>
        <w:t>3</w:t>
      </w:r>
      <w:r w:rsidRPr="00FF3F13">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Pr="00036B48" w:rsidRDefault="00726E9F" w:rsidP="00EC4CB7">
      <w:pPr>
        <w:pStyle w:val="Sraopastraipa"/>
        <w:spacing w:after="0" w:line="240" w:lineRule="auto"/>
        <w:ind w:left="0" w:firstLine="567"/>
        <w:jc w:val="both"/>
        <w:rPr>
          <w:rFonts w:ascii="Times New Roman" w:hAnsi="Times New Roman" w:cs="Times New Roman"/>
        </w:rPr>
      </w:pP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17236103"/>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8"/>
      <w:bookmarkEnd w:id="19"/>
      <w:bookmarkEnd w:id="20"/>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132853FC"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00183182" w:rsidRPr="00810911">
        <w:rPr>
          <w:rStyle w:val="Puslapioinaosnuoroda"/>
          <w:rFonts w:ascii="Times New Roman" w:hAnsi="Times New Roman" w:cs="Times New Roman"/>
          <w:sz w:val="24"/>
          <w:szCs w:val="24"/>
        </w:rPr>
        <w:footnoteReference w:id="5"/>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E59AA"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w:t>
      </w:r>
    </w:p>
    <w:p w14:paraId="26EE4276" w14:textId="3AA6C670" w:rsidR="00BE59AA" w:rsidRPr="00DE3074" w:rsidRDefault="00BE59AA"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pirkimo sąlygų 10 priedas „Suteiktų paslaugų sąrašas“;</w:t>
      </w:r>
    </w:p>
    <w:p w14:paraId="1D3946E2" w14:textId="7ABACD09" w:rsidR="00F2562D" w:rsidRPr="00DE3074" w:rsidRDefault="00841020"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dokumentų</w:t>
      </w:r>
      <w:r w:rsidR="00F2562D"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7236104"/>
      <w:bookmarkEnd w:id="21"/>
      <w:bookmarkEnd w:id="22"/>
      <w:bookmarkEnd w:id="23"/>
      <w:bookmarkEnd w:id="24"/>
      <w:bookmarkEnd w:id="25"/>
      <w:r w:rsidRPr="00036B48">
        <w:rPr>
          <w:rFonts w:ascii="Times New Roman" w:hAnsi="Times New Roman" w:cs="Times New Roman"/>
        </w:rPr>
        <w:t>Pasiūlymo galiojimo užtikrinimas</w:t>
      </w:r>
      <w:bookmarkEnd w:id="26"/>
      <w:bookmarkEnd w:id="27"/>
      <w:bookmarkEnd w:id="28"/>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17236105"/>
      <w:bookmarkStart w:id="34" w:name="_Ref39485250"/>
      <w:bookmarkStart w:id="35" w:name="_Ref39485258"/>
      <w:r w:rsidRPr="00036B48">
        <w:rPr>
          <w:rFonts w:ascii="Times New Roman" w:hAnsi="Times New Roman" w:cs="Times New Roman"/>
        </w:rPr>
        <w:t>Elektroninis aukcionas</w:t>
      </w:r>
      <w:bookmarkEnd w:id="29"/>
      <w:bookmarkEnd w:id="30"/>
      <w:bookmarkEnd w:id="31"/>
      <w:bookmarkEnd w:id="32"/>
      <w:bookmarkEnd w:id="33"/>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17236106"/>
      <w:r w:rsidRPr="00036B48">
        <w:rPr>
          <w:rFonts w:ascii="Times New Roman" w:hAnsi="Times New Roman" w:cs="Times New Roman"/>
        </w:rPr>
        <w:lastRenderedPageBreak/>
        <w:t>P</w:t>
      </w:r>
      <w:r w:rsidR="00014A61" w:rsidRPr="00036B48">
        <w:rPr>
          <w:rFonts w:ascii="Times New Roman" w:hAnsi="Times New Roman" w:cs="Times New Roman"/>
        </w:rPr>
        <w:t>asiūlymų vertinimas</w:t>
      </w:r>
      <w:bookmarkEnd w:id="34"/>
      <w:bookmarkEnd w:id="35"/>
      <w:bookmarkEnd w:id="36"/>
      <w:bookmarkEnd w:id="37"/>
      <w:bookmarkEnd w:id="38"/>
    </w:p>
    <w:p w14:paraId="50BC7989" w14:textId="09FF6D16"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A03395">
        <w:rPr>
          <w:rFonts w:ascii="Times New Roman" w:eastAsia="Calibri" w:hAnsi="Times New Roman" w:cs="Times New Roman"/>
          <w:sz w:val="24"/>
          <w:szCs w:val="24"/>
        </w:rPr>
        <w:t xml:space="preserve">mažiausią </w:t>
      </w:r>
      <w:r w:rsidR="00003A3F" w:rsidRPr="00810911">
        <w:rPr>
          <w:rFonts w:ascii="Times New Roman" w:eastAsia="Calibri" w:hAnsi="Times New Roman" w:cs="Times New Roman"/>
          <w:sz w:val="24"/>
          <w:szCs w:val="24"/>
        </w:rPr>
        <w:t>kain</w:t>
      </w:r>
      <w:r w:rsidR="00A03395">
        <w:rPr>
          <w:rFonts w:ascii="Times New Roman" w:eastAsia="Calibri" w:hAnsi="Times New Roman" w:cs="Times New Roman"/>
          <w:sz w:val="24"/>
          <w:szCs w:val="24"/>
        </w:rPr>
        <w:t>ą.</w:t>
      </w:r>
      <w:r w:rsidR="00003A3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17236107"/>
      <w:r w:rsidRPr="00036B48">
        <w:rPr>
          <w:rFonts w:ascii="Times New Roman" w:hAnsi="Times New Roman" w:cs="Times New Roman"/>
        </w:rPr>
        <w:t>S</w:t>
      </w:r>
      <w:r w:rsidR="00281735" w:rsidRPr="00036B48">
        <w:rPr>
          <w:rFonts w:ascii="Times New Roman" w:hAnsi="Times New Roman" w:cs="Times New Roman"/>
        </w:rPr>
        <w:t>utarties sudarymas</w:t>
      </w:r>
      <w:bookmarkEnd w:id="39"/>
      <w:bookmarkEnd w:id="40"/>
      <w:bookmarkEnd w:id="41"/>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17236108"/>
      <w:bookmarkEnd w:id="2"/>
      <w:r w:rsidRPr="00036B48">
        <w:rPr>
          <w:rFonts w:ascii="Times New Roman" w:hAnsi="Times New Roman" w:cs="Times New Roman"/>
        </w:rPr>
        <w:t>Kitos sąlygos</w:t>
      </w:r>
      <w:bookmarkEnd w:id="42"/>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3" w:name="_Toc217236109"/>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3"/>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4420"/>
        <w:gridCol w:w="2029"/>
      </w:tblGrid>
      <w:tr w:rsidR="00774AA5" w:rsidRPr="00DF0D3A" w14:paraId="730836B8" w14:textId="77777777" w:rsidTr="00320F2C">
        <w:trPr>
          <w:trHeight w:val="20"/>
        </w:trPr>
        <w:tc>
          <w:tcPr>
            <w:tcW w:w="910" w:type="dxa"/>
            <w:shd w:val="clear" w:color="auto" w:fill="D9D9D9" w:themeFill="background1" w:themeFillShade="D9"/>
            <w:tcMar>
              <w:top w:w="0" w:type="dxa"/>
              <w:left w:w="108" w:type="dxa"/>
              <w:bottom w:w="0" w:type="dxa"/>
              <w:right w:w="108" w:type="dxa"/>
            </w:tcMar>
          </w:tcPr>
          <w:p w14:paraId="200EEC47" w14:textId="37677911"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w:t>
            </w:r>
            <w:r w:rsidR="00F0188D">
              <w:rPr>
                <w:rFonts w:ascii="Times New Roman" w:hAnsi="Times New Roman" w:cs="Times New Roman"/>
                <w:b/>
                <w:bCs/>
                <w:sz w:val="24"/>
                <w:szCs w:val="24"/>
              </w:rPr>
              <w:t xml:space="preserve"> </w:t>
            </w:r>
            <w:r w:rsidRPr="00DF0D3A">
              <w:rPr>
                <w:rFonts w:ascii="Times New Roman" w:hAnsi="Times New Roman" w:cs="Times New Roman"/>
                <w:b/>
                <w:bCs/>
                <w:sz w:val="24"/>
                <w:szCs w:val="24"/>
              </w:rPr>
              <w:t>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4420"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320F2C">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4420"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029"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320F2C">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4420"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029"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320F2C">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4420"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029"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320F2C">
        <w:trPr>
          <w:trHeight w:val="20"/>
        </w:trPr>
        <w:tc>
          <w:tcPr>
            <w:tcW w:w="910" w:type="dxa"/>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4420"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029"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320F2C">
        <w:trPr>
          <w:trHeight w:val="20"/>
        </w:trPr>
        <w:tc>
          <w:tcPr>
            <w:tcW w:w="910" w:type="dxa"/>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4420" w:type="dxa"/>
            <w:tcMar>
              <w:top w:w="0" w:type="dxa"/>
              <w:left w:w="108" w:type="dxa"/>
              <w:bottom w:w="0" w:type="dxa"/>
              <w:right w:w="108" w:type="dxa"/>
            </w:tcMar>
          </w:tcPr>
          <w:p w14:paraId="1D8F2053" w14:textId="325B728B" w:rsidR="00774AA5" w:rsidRPr="00DF0D3A" w:rsidRDefault="00F0188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w:t>
            </w:r>
            <w:r w:rsidR="00774AA5" w:rsidRPr="00DF0D3A">
              <w:rPr>
                <w:rFonts w:ascii="Times New Roman" w:hAnsi="Times New Roman" w:cs="Times New Roman"/>
                <w:iCs/>
                <w:sz w:val="24"/>
                <w:szCs w:val="24"/>
              </w:rPr>
              <w:t>t) dienų nuo pasiūlymų pateikimo galutinio termino pabaigos</w:t>
            </w:r>
          </w:p>
        </w:tc>
        <w:tc>
          <w:tcPr>
            <w:tcW w:w="2029"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320F2C">
        <w:trPr>
          <w:trHeight w:val="20"/>
        </w:trPr>
        <w:tc>
          <w:tcPr>
            <w:tcW w:w="910" w:type="dxa"/>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420"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2029"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320F2C">
        <w:trPr>
          <w:trHeight w:val="20"/>
        </w:trPr>
        <w:tc>
          <w:tcPr>
            <w:tcW w:w="910" w:type="dxa"/>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4420"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2029"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320F2C">
        <w:trPr>
          <w:trHeight w:val="20"/>
        </w:trPr>
        <w:tc>
          <w:tcPr>
            <w:tcW w:w="910" w:type="dxa"/>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w:t>
            </w:r>
            <w:r w:rsidRPr="00DF0D3A">
              <w:rPr>
                <w:rFonts w:ascii="Times New Roman" w:hAnsi="Times New Roman" w:cs="Times New Roman"/>
                <w:bCs/>
                <w:sz w:val="24"/>
                <w:szCs w:val="24"/>
              </w:rPr>
              <w:lastRenderedPageBreak/>
              <w:t>informuoja pirkimo dalyvius apie EBVPD vertinimo rezultatus ne vėliau kaip per</w:t>
            </w:r>
          </w:p>
        </w:tc>
        <w:tc>
          <w:tcPr>
            <w:tcW w:w="4420"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2029"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320F2C">
        <w:trPr>
          <w:trHeight w:val="20"/>
        </w:trPr>
        <w:tc>
          <w:tcPr>
            <w:tcW w:w="910" w:type="dxa"/>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4420"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029"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320F2C">
        <w:trPr>
          <w:trHeight w:val="20"/>
        </w:trPr>
        <w:tc>
          <w:tcPr>
            <w:tcW w:w="910" w:type="dxa"/>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420"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029"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320F2C">
        <w:trPr>
          <w:trHeight w:val="20"/>
        </w:trPr>
        <w:tc>
          <w:tcPr>
            <w:tcW w:w="910" w:type="dxa"/>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4420"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029"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320F2C">
        <w:trPr>
          <w:trHeight w:val="20"/>
        </w:trPr>
        <w:tc>
          <w:tcPr>
            <w:tcW w:w="910" w:type="dxa"/>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420"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029"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320F2C">
        <w:trPr>
          <w:trHeight w:val="20"/>
        </w:trPr>
        <w:tc>
          <w:tcPr>
            <w:tcW w:w="910" w:type="dxa"/>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4420"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029"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320F2C">
        <w:trPr>
          <w:trHeight w:val="20"/>
        </w:trPr>
        <w:tc>
          <w:tcPr>
            <w:tcW w:w="910" w:type="dxa"/>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4420"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2029"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320F2C">
        <w:trPr>
          <w:trHeight w:val="20"/>
        </w:trPr>
        <w:tc>
          <w:tcPr>
            <w:tcW w:w="910" w:type="dxa"/>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4420"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029"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217236110"/>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659DDC30" w14:textId="77777777" w:rsidR="00681CC6" w:rsidRDefault="00681CC6" w:rsidP="00F42C09">
      <w:pPr>
        <w:rPr>
          <w:rFonts w:ascii="Times New Roman" w:hAnsi="Times New Roman" w:cs="Times New Roman"/>
          <w:sz w:val="24"/>
          <w:szCs w:val="24"/>
        </w:rPr>
      </w:pPr>
    </w:p>
    <w:p w14:paraId="678100DF" w14:textId="77777777" w:rsidR="00681CC6" w:rsidRDefault="00681CC6"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9" w:name="_Ref38285444"/>
      <w:bookmarkStart w:id="50" w:name="_Ref38291496"/>
      <w:bookmarkStart w:id="51" w:name="_Toc21723611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037C2A8E" w14:textId="77777777" w:rsidR="00AD360B" w:rsidRPr="00641FE4" w:rsidRDefault="00AD360B" w:rsidP="00AD360B">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79418F" w14:textId="77777777" w:rsidR="00AD360B" w:rsidRPr="00641FE4" w:rsidRDefault="00AD360B" w:rsidP="00AD360B">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FD4D8BA" w14:textId="77777777" w:rsidR="00AD360B" w:rsidRPr="00641FE4" w:rsidRDefault="00AD360B" w:rsidP="00AD360B">
      <w:pPr>
        <w:pStyle w:val="Betarp"/>
        <w:numPr>
          <w:ilvl w:val="0"/>
          <w:numId w:val="2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8B1FE0" w14:textId="77777777" w:rsidR="00AD360B" w:rsidRPr="00641FE4" w:rsidRDefault="00AD360B" w:rsidP="00AD360B">
      <w:pPr>
        <w:pStyle w:val="Betarp"/>
        <w:numPr>
          <w:ilvl w:val="0"/>
          <w:numId w:val="2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52B914" w14:textId="77777777" w:rsidR="00AD360B" w:rsidRPr="00641FE4" w:rsidRDefault="00AD360B" w:rsidP="00AD360B">
      <w:pPr>
        <w:pStyle w:val="Betarp"/>
        <w:numPr>
          <w:ilvl w:val="0"/>
          <w:numId w:val="2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5F9312E6" w14:textId="77777777" w:rsidR="00AD360B" w:rsidRPr="00641FE4" w:rsidRDefault="00AD360B" w:rsidP="00AD360B">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2848EB48" w14:textId="77777777" w:rsidR="00AD360B" w:rsidRPr="00641FE4" w:rsidRDefault="00AD360B" w:rsidP="00AD360B">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76E7F3" w14:textId="77777777" w:rsidR="00AD360B" w:rsidRPr="00641FE4" w:rsidRDefault="00AD360B" w:rsidP="00AD360B">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AD10FF" w14:textId="77777777" w:rsidR="00AD360B" w:rsidRPr="00641FE4" w:rsidRDefault="00AD360B" w:rsidP="00AD360B">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1D78F" w14:textId="77777777" w:rsidR="00AD360B" w:rsidRPr="00641FE4" w:rsidRDefault="00AD360B" w:rsidP="00AD360B">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68676961" w14:textId="77777777" w:rsidR="00AD360B" w:rsidRPr="00641FE4" w:rsidRDefault="00AD360B" w:rsidP="00AD360B">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6</w:t>
      </w:r>
      <w:r w:rsidRPr="00641FE4">
        <w:rPr>
          <w:rFonts w:ascii="Times New Roman" w:hAnsi="Times New Roman" w:cs="Times New Roman"/>
          <w:sz w:val="24"/>
          <w:szCs w:val="24"/>
        </w:rPr>
        <w:t>.</w:t>
      </w:r>
      <w:r>
        <w:rPr>
          <w:rFonts w:ascii="Times New Roman" w:hAnsi="Times New Roman" w:cs="Times New Roman"/>
          <w:sz w:val="24"/>
          <w:szCs w:val="24"/>
        </w:rPr>
        <w:t>4</w:t>
      </w:r>
      <w:r w:rsidRPr="00641FE4">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AD360B" w:rsidRPr="00641FE4" w14:paraId="4411C1C8"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42A5AC" w14:textId="77777777" w:rsidR="00AD360B" w:rsidRPr="00641FE4" w:rsidRDefault="00AD360B" w:rsidP="002D780B">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lastRenderedPageBreak/>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DAA5DB" w14:textId="77777777" w:rsidR="00AD360B" w:rsidRPr="00641FE4" w:rsidRDefault="00AD360B" w:rsidP="002D780B">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198B64" w14:textId="77777777" w:rsidR="00AD360B" w:rsidRPr="00641FE4" w:rsidRDefault="00AD360B" w:rsidP="002D780B">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54415" w14:textId="77777777" w:rsidR="00AD360B" w:rsidRPr="00641FE4" w:rsidRDefault="00AD360B" w:rsidP="002D780B">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AD360B" w:rsidRPr="00641FE4" w14:paraId="5E50CEF3" w14:textId="77777777" w:rsidTr="002D780B">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3DBB6"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AD360B" w:rsidRPr="00641FE4" w14:paraId="540F365B"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0279A"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C2B4B"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4335A8BF"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7C9792AE"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5DE3219C"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8D3603"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5D5DF0D9"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77ED9410"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lastRenderedPageBreak/>
              <w:t>6) nusikalstamu būdu gauto turto legalizavimą;</w:t>
            </w:r>
          </w:p>
          <w:p w14:paraId="705624D8"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33D05633"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87B360" w14:textId="77777777" w:rsidR="00AD360B" w:rsidRPr="00641FE4" w:rsidRDefault="00AD360B" w:rsidP="002D780B">
            <w:pPr>
              <w:pStyle w:val="Betarp"/>
              <w:jc w:val="both"/>
              <w:rPr>
                <w:rFonts w:ascii="Times New Roman" w:hAnsi="Times New Roman" w:cs="Times New Roman"/>
                <w:b/>
                <w:bCs/>
                <w:sz w:val="24"/>
                <w:szCs w:val="24"/>
                <w:lang w:eastAsia="en-US"/>
              </w:rPr>
            </w:pPr>
          </w:p>
          <w:p w14:paraId="22F94357"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4F9935CC" w14:textId="77777777" w:rsidR="00AD360B" w:rsidRPr="00641FE4" w:rsidRDefault="00AD360B" w:rsidP="002D780B">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3B1C11B"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49F52A"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41FE4">
              <w:rPr>
                <w:rFonts w:ascii="Times New Roman" w:hAnsi="Times New Roman" w:cs="Times New Roman"/>
                <w:bCs/>
                <w:sz w:val="24"/>
                <w:szCs w:val="24"/>
                <w:lang w:eastAsia="en-US"/>
              </w:rPr>
              <w:lastRenderedPageBreak/>
              <w:t>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F0341" w14:textId="77777777" w:rsidR="00AD360B" w:rsidRPr="00641FE4" w:rsidRDefault="00AD360B" w:rsidP="002D780B">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F3CBAE4" w14:textId="77777777" w:rsidR="00AD360B" w:rsidRPr="00641FE4" w:rsidRDefault="00AD360B" w:rsidP="002D780B">
            <w:pPr>
              <w:pStyle w:val="Betarp"/>
              <w:jc w:val="both"/>
              <w:rPr>
                <w:rFonts w:ascii="Times New Roman" w:eastAsia="Yu Mincho" w:hAnsi="Times New Roman" w:cs="Times New Roman"/>
                <w:sz w:val="24"/>
                <w:szCs w:val="24"/>
                <w:lang w:eastAsia="en-US"/>
              </w:rPr>
            </w:pPr>
          </w:p>
          <w:p w14:paraId="37DA9458"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5779D3CD" w14:textId="77777777" w:rsidR="00AD360B" w:rsidRPr="00641FE4" w:rsidRDefault="00AD360B" w:rsidP="002D780B">
            <w:pPr>
              <w:pStyle w:val="Betarp"/>
              <w:jc w:val="both"/>
              <w:rPr>
                <w:rFonts w:ascii="Times New Roman" w:eastAsia="Yu Mincho" w:hAnsi="Times New Roman" w:cs="Times New Roman"/>
                <w:sz w:val="24"/>
                <w:szCs w:val="24"/>
                <w:lang w:eastAsia="en-US"/>
              </w:rPr>
            </w:pPr>
          </w:p>
          <w:p w14:paraId="77BF4586"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B0EA7"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11CE08F1" w14:textId="77777777" w:rsidR="00AD360B" w:rsidRPr="00641FE4" w:rsidRDefault="00AD360B" w:rsidP="00AD360B">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2839CB29" w14:textId="77777777" w:rsidR="00AD360B" w:rsidRPr="00641FE4" w:rsidRDefault="00AD360B" w:rsidP="00AD360B">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4C33B3EB" w14:textId="77777777" w:rsidR="00AD360B" w:rsidRPr="00641FE4" w:rsidRDefault="00AD360B" w:rsidP="00AD360B">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68A17E8" w14:textId="77777777" w:rsidR="00AD360B" w:rsidRPr="00641FE4" w:rsidRDefault="00AD360B" w:rsidP="002D780B">
            <w:pPr>
              <w:pStyle w:val="Betarp"/>
              <w:jc w:val="both"/>
              <w:rPr>
                <w:rFonts w:ascii="Times New Roman" w:hAnsi="Times New Roman" w:cs="Times New Roman"/>
                <w:sz w:val="24"/>
                <w:szCs w:val="24"/>
                <w:lang w:eastAsia="en-US"/>
              </w:rPr>
            </w:pPr>
          </w:p>
          <w:p w14:paraId="2AC421CF"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4151C5DC" w14:textId="77777777" w:rsidR="00AD360B" w:rsidRPr="00641FE4" w:rsidRDefault="00AD360B" w:rsidP="00AD360B">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79206395" w14:textId="77777777" w:rsidR="00AD360B" w:rsidRPr="00641FE4" w:rsidRDefault="00AD360B" w:rsidP="002D780B">
            <w:pPr>
              <w:pStyle w:val="Betarp"/>
              <w:jc w:val="both"/>
              <w:rPr>
                <w:rFonts w:ascii="Times New Roman" w:hAnsi="Times New Roman" w:cs="Times New Roman"/>
                <w:sz w:val="24"/>
                <w:szCs w:val="24"/>
              </w:rPr>
            </w:pPr>
          </w:p>
          <w:p w14:paraId="6A994316" w14:textId="77777777" w:rsidR="00AD360B" w:rsidRPr="00641FE4" w:rsidRDefault="00AD360B" w:rsidP="002D780B">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180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-10-14 pateikti įrodančius dokumentus, jie turi būti išduoti ne anksčiau kaip 180 dienų, jas skaičiuojant atgal nuo 202</w:t>
            </w:r>
            <w:r>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14AF9BDB" w14:textId="77777777" w:rsidR="00AD360B" w:rsidRPr="00641FE4" w:rsidRDefault="00AD360B" w:rsidP="002D780B">
            <w:pPr>
              <w:pStyle w:val="Betarp"/>
              <w:jc w:val="both"/>
              <w:rPr>
                <w:rFonts w:ascii="Times New Roman" w:hAnsi="Times New Roman" w:cs="Times New Roman"/>
                <w:b/>
                <w:bCs/>
                <w:sz w:val="24"/>
                <w:szCs w:val="24"/>
              </w:rPr>
            </w:pPr>
          </w:p>
          <w:p w14:paraId="2FFAD383" w14:textId="77777777" w:rsidR="00AD360B" w:rsidRPr="00641FE4" w:rsidRDefault="00AD360B" w:rsidP="002D780B">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bCs/>
                <w:sz w:val="24"/>
                <w:szCs w:val="24"/>
              </w:rPr>
              <w:lastRenderedPageBreak/>
              <w:t>terminas, toks dokumentas jo galiojimo laikotarpiu yra priimtinas.</w:t>
            </w:r>
          </w:p>
          <w:p w14:paraId="44910FD9" w14:textId="77777777" w:rsidR="00AD360B" w:rsidRPr="00641FE4" w:rsidRDefault="00AD360B" w:rsidP="002D780B">
            <w:pPr>
              <w:pStyle w:val="Betarp"/>
              <w:jc w:val="both"/>
              <w:rPr>
                <w:rFonts w:ascii="Times New Roman" w:hAnsi="Times New Roman" w:cs="Times New Roman"/>
                <w:bCs/>
                <w:sz w:val="24"/>
                <w:szCs w:val="24"/>
              </w:rPr>
            </w:pPr>
          </w:p>
          <w:p w14:paraId="0C19C7B6" w14:textId="77777777" w:rsidR="00AD360B" w:rsidRPr="00641FE4" w:rsidRDefault="00AD360B" w:rsidP="002D780B">
            <w:pPr>
              <w:pStyle w:val="Betarp"/>
              <w:jc w:val="both"/>
              <w:rPr>
                <w:rFonts w:ascii="Times New Roman" w:hAnsi="Times New Roman" w:cs="Times New Roman"/>
                <w:b/>
                <w:bCs/>
                <w:sz w:val="24"/>
                <w:szCs w:val="24"/>
              </w:rPr>
            </w:pPr>
          </w:p>
        </w:tc>
      </w:tr>
      <w:tr w:rsidR="00AD360B" w:rsidRPr="00641FE4" w14:paraId="596A9A6E"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52576"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08FD"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4CC0C" w14:textId="77777777" w:rsidR="00AD360B" w:rsidRPr="00641FE4" w:rsidRDefault="00AD360B" w:rsidP="002D780B">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19049EAF" w14:textId="77777777" w:rsidR="00AD360B" w:rsidRPr="00641FE4" w:rsidRDefault="00AD360B" w:rsidP="002D780B">
            <w:pPr>
              <w:pStyle w:val="Betarp"/>
              <w:jc w:val="both"/>
              <w:rPr>
                <w:rFonts w:ascii="Times New Roman" w:eastAsia="Yu Mincho" w:hAnsi="Times New Roman" w:cs="Times New Roman"/>
                <w:b/>
                <w:bCs/>
                <w:sz w:val="24"/>
                <w:szCs w:val="24"/>
              </w:rPr>
            </w:pPr>
          </w:p>
          <w:p w14:paraId="61486D7F"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D9DBE"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3B95E7C" w14:textId="77777777" w:rsidR="00AD360B" w:rsidRPr="00641FE4" w:rsidRDefault="00AD360B" w:rsidP="002D780B">
            <w:pPr>
              <w:pStyle w:val="Betarp"/>
              <w:jc w:val="both"/>
              <w:rPr>
                <w:rFonts w:ascii="Times New Roman" w:hAnsi="Times New Roman" w:cs="Times New Roman"/>
                <w:sz w:val="24"/>
                <w:szCs w:val="24"/>
              </w:rPr>
            </w:pPr>
          </w:p>
        </w:tc>
      </w:tr>
      <w:tr w:rsidR="00AD360B" w:rsidRPr="00641FE4" w14:paraId="18F21DC6"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35090" w14:textId="77777777" w:rsidR="00AD360B" w:rsidRPr="00641FE4" w:rsidRDefault="00AD360B" w:rsidP="00AD360B">
            <w:pPr>
              <w:pStyle w:val="Betarp"/>
              <w:numPr>
                <w:ilvl w:val="0"/>
                <w:numId w:val="25"/>
              </w:numPr>
              <w:rPr>
                <w:rFonts w:ascii="Times New Roman" w:hAnsi="Times New Roman" w:cs="Times New Roman"/>
                <w:b/>
                <w:bCs/>
                <w:sz w:val="24"/>
                <w:szCs w:val="24"/>
              </w:rPr>
            </w:pPr>
            <w:bookmarkStart w:id="52"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A604"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BBAB0A" w14:textId="77777777" w:rsidR="00AD360B" w:rsidRPr="00641FE4" w:rsidRDefault="00AD360B" w:rsidP="002D780B">
            <w:pPr>
              <w:pStyle w:val="Betarp"/>
              <w:jc w:val="both"/>
              <w:rPr>
                <w:rFonts w:ascii="Times New Roman" w:hAnsi="Times New Roman" w:cs="Times New Roman"/>
                <w:b/>
                <w:bCs/>
                <w:sz w:val="24"/>
                <w:szCs w:val="24"/>
                <w:lang w:eastAsia="en-US"/>
              </w:rPr>
            </w:pPr>
          </w:p>
          <w:p w14:paraId="429D7254"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2D37D63C" w14:textId="77777777" w:rsidR="00AD360B" w:rsidRPr="00641FE4" w:rsidRDefault="00AD360B" w:rsidP="002D780B">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2228DD8"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w:t>
            </w:r>
            <w:r w:rsidRPr="00641FE4">
              <w:rPr>
                <w:rFonts w:ascii="Times New Roman" w:hAnsi="Times New Roman" w:cs="Times New Roman"/>
                <w:bCs/>
                <w:sz w:val="24"/>
                <w:szCs w:val="24"/>
                <w:lang w:eastAsia="en-US"/>
              </w:rPr>
              <w:lastRenderedPageBreak/>
              <w:t>toks sprendimas priimamas pagal tiekėjo šalies teisės aktų reikalavimus.</w:t>
            </w:r>
          </w:p>
          <w:p w14:paraId="12A86D57"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62775C39"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819EAB3"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354D8F66" w14:textId="77777777" w:rsidR="00AD360B" w:rsidRPr="00641FE4" w:rsidRDefault="00AD360B" w:rsidP="002D780B">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302A2"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6C090519" w14:textId="77777777" w:rsidR="00AD360B" w:rsidRPr="00641FE4" w:rsidRDefault="00AD360B" w:rsidP="002D780B">
            <w:pPr>
              <w:pStyle w:val="Betarp"/>
              <w:jc w:val="both"/>
              <w:rPr>
                <w:rFonts w:ascii="Times New Roman" w:eastAsia="Arial" w:hAnsi="Times New Roman" w:cs="Times New Roman"/>
                <w:sz w:val="24"/>
                <w:szCs w:val="24"/>
              </w:rPr>
            </w:pPr>
          </w:p>
          <w:p w14:paraId="311580DA" w14:textId="77777777" w:rsidR="00AD360B" w:rsidRPr="00641FE4" w:rsidRDefault="00AD360B" w:rsidP="002D780B">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CECE9"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22196596"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435AF526" w14:textId="77777777" w:rsidR="00AD360B" w:rsidRPr="00641FE4" w:rsidRDefault="00AD360B" w:rsidP="002D780B">
            <w:pPr>
              <w:pStyle w:val="Betarp"/>
              <w:jc w:val="both"/>
              <w:rPr>
                <w:rFonts w:ascii="Times New Roman" w:hAnsi="Times New Roman" w:cs="Times New Roman"/>
                <w:b/>
                <w:bCs/>
                <w:sz w:val="24"/>
                <w:szCs w:val="24"/>
              </w:rPr>
            </w:pPr>
          </w:p>
          <w:p w14:paraId="137B7B7D" w14:textId="77777777" w:rsidR="00AD360B" w:rsidRPr="00641FE4" w:rsidRDefault="00AD360B" w:rsidP="00AD360B">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033D253C" w14:textId="77777777" w:rsidR="00AD360B" w:rsidRPr="00641FE4" w:rsidRDefault="00AD360B" w:rsidP="00AD360B">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5BCA1276" w14:textId="77777777" w:rsidR="00AD360B" w:rsidRPr="00641FE4" w:rsidRDefault="00AD360B" w:rsidP="00AD360B">
            <w:pPr>
              <w:pStyle w:val="Betarp"/>
              <w:numPr>
                <w:ilvl w:val="0"/>
                <w:numId w:val="2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332464" w14:textId="77777777" w:rsidR="00AD360B" w:rsidRPr="00641FE4" w:rsidRDefault="00AD360B" w:rsidP="002D780B">
            <w:pPr>
              <w:pStyle w:val="Betarp"/>
              <w:jc w:val="both"/>
              <w:rPr>
                <w:rFonts w:ascii="Times New Roman" w:hAnsi="Times New Roman" w:cs="Times New Roman"/>
                <w:sz w:val="24"/>
                <w:szCs w:val="24"/>
              </w:rPr>
            </w:pPr>
          </w:p>
          <w:p w14:paraId="2F07F3E9"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5F24F48E" w14:textId="77777777" w:rsidR="00AD360B" w:rsidRPr="00641FE4" w:rsidRDefault="00AD360B" w:rsidP="00AD360B">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27C6CD4B" w14:textId="77777777" w:rsidR="00AD360B" w:rsidRPr="00641FE4" w:rsidRDefault="00AD360B" w:rsidP="002D780B">
            <w:pPr>
              <w:pStyle w:val="Betarp"/>
              <w:jc w:val="both"/>
              <w:rPr>
                <w:rFonts w:ascii="Times New Roman" w:eastAsia="Yu Mincho" w:hAnsi="Times New Roman" w:cs="Times New Roman"/>
                <w:sz w:val="24"/>
                <w:szCs w:val="24"/>
              </w:rPr>
            </w:pPr>
          </w:p>
          <w:p w14:paraId="10BE8AB2" w14:textId="77777777" w:rsidR="00AD360B" w:rsidRPr="00641FE4" w:rsidRDefault="00AD360B" w:rsidP="002D780B">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w:t>
            </w:r>
            <w:r>
              <w:rPr>
                <w:rFonts w:ascii="Times New Roman" w:hAnsi="Times New Roman" w:cs="Times New Roman"/>
                <w:b/>
                <w:bCs/>
                <w:sz w:val="24"/>
                <w:szCs w:val="24"/>
              </w:rPr>
              <w:t>8</w:t>
            </w:r>
            <w:r w:rsidRPr="00545697">
              <w:rPr>
                <w:rFonts w:ascii="Times New Roman" w:hAnsi="Times New Roman" w:cs="Times New Roman"/>
                <w:b/>
                <w:bCs/>
                <w:sz w:val="24"/>
                <w:szCs w:val="24"/>
              </w:rPr>
              <w:t>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-10-14 pateikti įrodančius dokumentus, jie turi būti išduoti ne anksčiau kaip 1</w:t>
            </w:r>
            <w:r>
              <w:rPr>
                <w:rFonts w:ascii="Times New Roman" w:hAnsi="Times New Roman" w:cs="Times New Roman"/>
                <w:i/>
                <w:iCs/>
                <w:color w:val="000000" w:themeColor="text1"/>
                <w:sz w:val="24"/>
                <w:szCs w:val="24"/>
              </w:rPr>
              <w:t>8</w:t>
            </w:r>
            <w:r w:rsidRPr="00641FE4">
              <w:rPr>
                <w:rFonts w:ascii="Times New Roman" w:hAnsi="Times New Roman" w:cs="Times New Roman"/>
                <w:i/>
                <w:iCs/>
                <w:color w:val="000000" w:themeColor="text1"/>
                <w:sz w:val="24"/>
                <w:szCs w:val="24"/>
              </w:rPr>
              <w:t>0 dienų, jas skaičiuojant atgal nuo 202</w:t>
            </w:r>
            <w:r>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78DB76F9" w14:textId="77777777" w:rsidR="00AD360B" w:rsidRPr="00641FE4" w:rsidRDefault="00AD360B" w:rsidP="002D780B">
            <w:pPr>
              <w:pStyle w:val="Betarp"/>
              <w:jc w:val="both"/>
              <w:rPr>
                <w:rFonts w:ascii="Times New Roman" w:hAnsi="Times New Roman" w:cs="Times New Roman"/>
                <w:i/>
                <w:iCs/>
                <w:color w:val="7030A0"/>
                <w:sz w:val="24"/>
                <w:szCs w:val="24"/>
              </w:rPr>
            </w:pPr>
          </w:p>
          <w:p w14:paraId="16702406"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22AD81" w14:textId="77777777" w:rsidR="00AD360B" w:rsidRPr="00641FE4" w:rsidRDefault="00AD360B" w:rsidP="002D780B">
            <w:pPr>
              <w:pStyle w:val="Betarp"/>
              <w:jc w:val="both"/>
              <w:rPr>
                <w:rFonts w:ascii="Times New Roman" w:hAnsi="Times New Roman" w:cs="Times New Roman"/>
                <w:b/>
                <w:bCs/>
                <w:sz w:val="24"/>
                <w:szCs w:val="24"/>
              </w:rPr>
            </w:pPr>
          </w:p>
          <w:p w14:paraId="386717F6"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660F19FF" w14:textId="77777777" w:rsidR="00AD360B" w:rsidRPr="00641FE4" w:rsidRDefault="00AD360B" w:rsidP="002D780B">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6C653F79" w14:textId="77777777" w:rsidR="00AD360B" w:rsidRPr="00641FE4" w:rsidRDefault="00AD360B" w:rsidP="002D780B">
            <w:pPr>
              <w:pStyle w:val="Betarp"/>
              <w:jc w:val="both"/>
              <w:rPr>
                <w:rFonts w:ascii="Times New Roman" w:hAnsi="Times New Roman" w:cs="Times New Roman"/>
                <w:b/>
                <w:bCs/>
                <w:sz w:val="24"/>
                <w:szCs w:val="24"/>
              </w:rPr>
            </w:pPr>
          </w:p>
          <w:p w14:paraId="0340FE1F"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6193CC" w14:textId="77777777" w:rsidR="00AD360B" w:rsidRPr="00641FE4" w:rsidRDefault="00AD360B" w:rsidP="002D780B">
            <w:pPr>
              <w:pStyle w:val="Betarp"/>
              <w:jc w:val="both"/>
              <w:rPr>
                <w:rFonts w:ascii="Times New Roman" w:hAnsi="Times New Roman" w:cs="Times New Roman"/>
                <w:b/>
                <w:bCs/>
                <w:sz w:val="24"/>
                <w:szCs w:val="24"/>
              </w:rPr>
            </w:pPr>
          </w:p>
          <w:p w14:paraId="0D6FDD38"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866B50" w14:textId="77777777" w:rsidR="00AD360B" w:rsidRPr="00641FE4" w:rsidRDefault="00AD360B" w:rsidP="002D780B">
            <w:pPr>
              <w:pStyle w:val="Betarp"/>
              <w:jc w:val="both"/>
              <w:rPr>
                <w:rFonts w:ascii="Times New Roman" w:hAnsi="Times New Roman" w:cs="Times New Roman"/>
                <w:b/>
                <w:bCs/>
                <w:sz w:val="24"/>
                <w:szCs w:val="24"/>
              </w:rPr>
            </w:pPr>
          </w:p>
          <w:p w14:paraId="1ACF97DC"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29018474" w14:textId="77777777" w:rsidR="00AD360B" w:rsidRPr="00641FE4" w:rsidRDefault="00AD360B" w:rsidP="00AD360B">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kompetentingos institucijos dokumento</w:t>
            </w:r>
            <w:r w:rsidRPr="00641FE4">
              <w:rPr>
                <w:rStyle w:val="Puslapioinaosnuoroda"/>
                <w:rFonts w:ascii="Times New Roman" w:hAnsi="Times New Roman" w:cs="Times New Roman"/>
                <w:sz w:val="24"/>
                <w:szCs w:val="24"/>
              </w:rPr>
              <w:footnoteReference w:id="8"/>
            </w:r>
            <w:r w:rsidRPr="00641FE4">
              <w:rPr>
                <w:rFonts w:ascii="Times New Roman" w:hAnsi="Times New Roman" w:cs="Times New Roman"/>
                <w:sz w:val="24"/>
                <w:szCs w:val="24"/>
              </w:rPr>
              <w:t>.</w:t>
            </w:r>
          </w:p>
          <w:p w14:paraId="3A430C17" w14:textId="77777777" w:rsidR="00AD360B" w:rsidRPr="00641FE4" w:rsidRDefault="00AD360B" w:rsidP="002D780B">
            <w:pPr>
              <w:pStyle w:val="Betarp"/>
              <w:jc w:val="both"/>
              <w:rPr>
                <w:rFonts w:ascii="Times New Roman" w:hAnsi="Times New Roman" w:cs="Times New Roman"/>
                <w:b/>
                <w:bCs/>
                <w:sz w:val="24"/>
                <w:szCs w:val="24"/>
              </w:rPr>
            </w:pPr>
          </w:p>
          <w:p w14:paraId="39339FCE" w14:textId="77777777" w:rsidR="00AD360B" w:rsidRPr="00641FE4" w:rsidRDefault="00AD360B" w:rsidP="002D780B">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w:t>
            </w:r>
            <w:r>
              <w:rPr>
                <w:rFonts w:ascii="Times New Roman" w:hAnsi="Times New Roman" w:cs="Times New Roman"/>
                <w:color w:val="00B050"/>
                <w:sz w:val="24"/>
                <w:szCs w:val="24"/>
              </w:rPr>
              <w:t>8</w:t>
            </w:r>
            <w:r w:rsidRPr="00641FE4">
              <w:rPr>
                <w:rFonts w:ascii="Times New Roman" w:hAnsi="Times New Roman" w:cs="Times New Roman"/>
                <w:color w:val="00B050"/>
                <w:sz w:val="24"/>
                <w:szCs w:val="24"/>
              </w:rPr>
              <w:t>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866653" w14:textId="77777777" w:rsidR="00AD360B" w:rsidRPr="00641FE4" w:rsidRDefault="00AD360B" w:rsidP="002D780B">
            <w:pPr>
              <w:pStyle w:val="Betarp"/>
              <w:jc w:val="both"/>
              <w:rPr>
                <w:rFonts w:ascii="Times New Roman" w:hAnsi="Times New Roman" w:cs="Times New Roman"/>
                <w:b/>
                <w:bCs/>
                <w:sz w:val="24"/>
                <w:szCs w:val="24"/>
              </w:rPr>
            </w:pPr>
          </w:p>
          <w:p w14:paraId="1B103261"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697DDE" w14:textId="77777777" w:rsidR="00AD360B" w:rsidRPr="00641FE4" w:rsidRDefault="00AD360B" w:rsidP="002D780B">
            <w:pPr>
              <w:pStyle w:val="Betarp"/>
              <w:jc w:val="both"/>
              <w:rPr>
                <w:rFonts w:ascii="Times New Roman" w:hAnsi="Times New Roman" w:cs="Times New Roman"/>
                <w:sz w:val="24"/>
                <w:szCs w:val="24"/>
              </w:rPr>
            </w:pPr>
          </w:p>
          <w:p w14:paraId="050E8432" w14:textId="77777777" w:rsidR="00AD360B" w:rsidRPr="00641FE4" w:rsidRDefault="00AD360B" w:rsidP="002D780B">
            <w:pPr>
              <w:pStyle w:val="Betarp"/>
              <w:jc w:val="both"/>
              <w:rPr>
                <w:rFonts w:ascii="Times New Roman" w:hAnsi="Times New Roman" w:cs="Times New Roman"/>
                <w:b/>
                <w:bCs/>
                <w:sz w:val="24"/>
                <w:szCs w:val="24"/>
              </w:rPr>
            </w:pPr>
          </w:p>
        </w:tc>
      </w:tr>
      <w:bookmarkEnd w:id="52"/>
      <w:tr w:rsidR="00AD360B" w:rsidRPr="00641FE4" w14:paraId="4A9937FC"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D03D5"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8C01F"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3283"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19B1AFD9" w14:textId="77777777" w:rsidR="00AD360B" w:rsidRPr="00641FE4" w:rsidRDefault="00AD360B" w:rsidP="002D780B">
            <w:pPr>
              <w:pStyle w:val="Betarp"/>
              <w:jc w:val="both"/>
              <w:rPr>
                <w:rFonts w:ascii="Times New Roman" w:eastAsia="Yu Mincho" w:hAnsi="Times New Roman" w:cs="Times New Roman"/>
                <w:sz w:val="24"/>
                <w:szCs w:val="24"/>
              </w:rPr>
            </w:pPr>
          </w:p>
          <w:p w14:paraId="50B3CCA8"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F250C"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FCF2EE" w14:textId="77777777" w:rsidR="00AD360B" w:rsidRPr="00641FE4" w:rsidRDefault="00AD360B" w:rsidP="002D780B">
            <w:pPr>
              <w:pStyle w:val="Betarp"/>
              <w:jc w:val="both"/>
              <w:rPr>
                <w:rFonts w:ascii="Times New Roman" w:hAnsi="Times New Roman" w:cs="Times New Roman"/>
                <w:bCs/>
                <w:iCs/>
                <w:sz w:val="24"/>
                <w:szCs w:val="24"/>
                <w:lang w:eastAsia="en-US"/>
              </w:rPr>
            </w:pPr>
          </w:p>
          <w:p w14:paraId="62008FCB" w14:textId="77777777" w:rsidR="00AD360B" w:rsidRPr="00641FE4" w:rsidRDefault="00AD360B" w:rsidP="002D780B">
            <w:pPr>
              <w:pStyle w:val="Betarp"/>
              <w:jc w:val="both"/>
              <w:rPr>
                <w:rFonts w:ascii="Times New Roman" w:hAnsi="Times New Roman" w:cs="Times New Roman"/>
                <w:b/>
                <w:bCs/>
                <w:iCs/>
                <w:sz w:val="24"/>
                <w:szCs w:val="24"/>
                <w:lang w:eastAsia="en-US"/>
              </w:rPr>
            </w:pPr>
          </w:p>
        </w:tc>
      </w:tr>
      <w:tr w:rsidR="00AD360B" w:rsidRPr="00641FE4" w14:paraId="4AB6C74F"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5A532"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F6986"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0A004FC"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641FE4">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0013"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2 punktas</w:t>
            </w:r>
          </w:p>
          <w:p w14:paraId="29CBD283" w14:textId="77777777" w:rsidR="00AD360B" w:rsidRPr="00641FE4" w:rsidRDefault="00AD360B" w:rsidP="002D780B">
            <w:pPr>
              <w:pStyle w:val="Betarp"/>
              <w:jc w:val="both"/>
              <w:rPr>
                <w:rFonts w:ascii="Times New Roman" w:eastAsia="Yu Mincho" w:hAnsi="Times New Roman" w:cs="Times New Roman"/>
                <w:sz w:val="24"/>
                <w:szCs w:val="24"/>
              </w:rPr>
            </w:pPr>
          </w:p>
          <w:p w14:paraId="0B57BDDD" w14:textId="77777777" w:rsidR="00AD360B" w:rsidRPr="00641FE4" w:rsidRDefault="00AD360B" w:rsidP="002D780B">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B8BB2"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BCAFF48" w14:textId="77777777" w:rsidR="00AD360B" w:rsidRPr="00641FE4" w:rsidRDefault="00AD360B" w:rsidP="002D780B">
            <w:pPr>
              <w:pStyle w:val="Betarp"/>
              <w:jc w:val="both"/>
              <w:rPr>
                <w:rFonts w:ascii="Times New Roman" w:hAnsi="Times New Roman" w:cs="Times New Roman"/>
                <w:bCs/>
                <w:iCs/>
                <w:sz w:val="24"/>
                <w:szCs w:val="24"/>
                <w:lang w:eastAsia="en-US"/>
              </w:rPr>
            </w:pPr>
          </w:p>
          <w:p w14:paraId="35B06245" w14:textId="77777777" w:rsidR="00AD360B" w:rsidRPr="00641FE4" w:rsidRDefault="00AD360B" w:rsidP="002D780B">
            <w:pPr>
              <w:pStyle w:val="Betarp"/>
              <w:jc w:val="both"/>
              <w:rPr>
                <w:rFonts w:ascii="Times New Roman" w:hAnsi="Times New Roman" w:cs="Times New Roman"/>
                <w:b/>
                <w:bCs/>
                <w:iCs/>
                <w:sz w:val="24"/>
                <w:szCs w:val="24"/>
                <w:lang w:eastAsia="en-US"/>
              </w:rPr>
            </w:pPr>
          </w:p>
        </w:tc>
      </w:tr>
      <w:tr w:rsidR="00AD360B" w:rsidRPr="00641FE4" w14:paraId="13FDDDD2"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8FE29"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B4A48"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D6867"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E0AEC64" w14:textId="77777777" w:rsidR="00AD360B" w:rsidRPr="00641FE4" w:rsidRDefault="00AD360B" w:rsidP="002D780B">
            <w:pPr>
              <w:pStyle w:val="Betarp"/>
              <w:jc w:val="both"/>
              <w:rPr>
                <w:rFonts w:ascii="Times New Roman" w:eastAsia="Yu Mincho" w:hAnsi="Times New Roman" w:cs="Times New Roman"/>
                <w:sz w:val="24"/>
                <w:szCs w:val="24"/>
              </w:rPr>
            </w:pPr>
          </w:p>
          <w:p w14:paraId="041BA248"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D51A4"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CA1BDDE" w14:textId="77777777" w:rsidR="00AD360B" w:rsidRPr="00641FE4" w:rsidRDefault="00AD360B" w:rsidP="002D780B">
            <w:pPr>
              <w:pStyle w:val="Betarp"/>
              <w:jc w:val="both"/>
              <w:rPr>
                <w:rFonts w:ascii="Times New Roman" w:hAnsi="Times New Roman" w:cs="Times New Roman"/>
                <w:b/>
                <w:bCs/>
                <w:iCs/>
                <w:sz w:val="24"/>
                <w:szCs w:val="24"/>
                <w:lang w:eastAsia="en-US"/>
              </w:rPr>
            </w:pPr>
          </w:p>
        </w:tc>
      </w:tr>
      <w:tr w:rsidR="00AD360B" w:rsidRPr="00641FE4" w14:paraId="5EE27489"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3719F"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A9A4F"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1E8F5C" w14:textId="77777777" w:rsidR="00AD360B" w:rsidRPr="00641FE4" w:rsidRDefault="00AD360B" w:rsidP="002D780B">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6E7AEA" w14:textId="77777777" w:rsidR="00AD360B" w:rsidRPr="00641FE4" w:rsidRDefault="00AD360B" w:rsidP="002D780B">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w:t>
            </w:r>
            <w:r w:rsidRPr="00641FE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E2937"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0300464" w14:textId="77777777" w:rsidR="00AD360B" w:rsidRPr="00641FE4" w:rsidRDefault="00AD360B" w:rsidP="002D780B">
            <w:pPr>
              <w:pStyle w:val="Betarp"/>
              <w:jc w:val="both"/>
              <w:rPr>
                <w:rFonts w:ascii="Times New Roman" w:eastAsia="Yu Mincho" w:hAnsi="Times New Roman" w:cs="Times New Roman"/>
                <w:sz w:val="24"/>
                <w:szCs w:val="24"/>
              </w:rPr>
            </w:pPr>
          </w:p>
          <w:p w14:paraId="6D2528E6"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EDEB7"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AD2E054" w14:textId="77777777" w:rsidR="00AD360B" w:rsidRPr="00641FE4" w:rsidRDefault="00AD360B" w:rsidP="002D780B">
            <w:pPr>
              <w:pStyle w:val="Betarp"/>
              <w:jc w:val="both"/>
              <w:rPr>
                <w:rFonts w:ascii="Times New Roman" w:hAnsi="Times New Roman" w:cs="Times New Roman"/>
                <w:bCs/>
                <w:iCs/>
                <w:sz w:val="24"/>
                <w:szCs w:val="24"/>
                <w:lang w:eastAsia="en-US"/>
              </w:rPr>
            </w:pPr>
          </w:p>
          <w:p w14:paraId="06F4EC28" w14:textId="77777777" w:rsidR="00AD360B" w:rsidRPr="00641FE4" w:rsidRDefault="00AD360B" w:rsidP="002D780B">
            <w:pPr>
              <w:pStyle w:val="Betarp"/>
              <w:jc w:val="both"/>
              <w:rPr>
                <w:rFonts w:ascii="Times New Roman" w:hAnsi="Times New Roman" w:cs="Times New Roman"/>
                <w:bCs/>
                <w:iCs/>
                <w:sz w:val="24"/>
                <w:szCs w:val="24"/>
                <w:lang w:eastAsia="en-US"/>
              </w:rPr>
            </w:pPr>
          </w:p>
          <w:p w14:paraId="7D1474E6"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D58881" w14:textId="77777777" w:rsidR="00AD360B" w:rsidRPr="00641FE4" w:rsidRDefault="00AD360B" w:rsidP="002D780B">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AD360B" w:rsidRPr="00641FE4" w14:paraId="786FAEC4"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D8409"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F2610"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3F0A7"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03F42365" w14:textId="77777777" w:rsidR="00AD360B" w:rsidRPr="00641FE4" w:rsidRDefault="00AD360B" w:rsidP="002D780B">
            <w:pPr>
              <w:pStyle w:val="Betarp"/>
              <w:jc w:val="both"/>
              <w:rPr>
                <w:rFonts w:ascii="Times New Roman" w:eastAsia="Yu Mincho" w:hAnsi="Times New Roman" w:cs="Times New Roman"/>
                <w:sz w:val="24"/>
                <w:szCs w:val="24"/>
              </w:rPr>
            </w:pPr>
          </w:p>
          <w:p w14:paraId="47FE7C62" w14:textId="77777777" w:rsidR="00AD360B" w:rsidRPr="00641FE4" w:rsidRDefault="00AD360B" w:rsidP="002D780B">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08F69944" w14:textId="77777777" w:rsidR="00AD360B" w:rsidRPr="00641FE4" w:rsidRDefault="00AD360B" w:rsidP="002D780B">
            <w:pPr>
              <w:pStyle w:val="Betarp"/>
              <w:jc w:val="both"/>
              <w:rPr>
                <w:rFonts w:ascii="Times New Roman" w:eastAsia="Yu Mincho" w:hAnsi="Times New Roman" w:cs="Times New Roman"/>
                <w:sz w:val="24"/>
                <w:szCs w:val="24"/>
                <w:lang w:eastAsia="en-US"/>
              </w:rPr>
            </w:pPr>
          </w:p>
          <w:p w14:paraId="77627B20" w14:textId="77777777" w:rsidR="00AD360B" w:rsidRPr="00641FE4" w:rsidRDefault="00AD360B" w:rsidP="002D780B">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A6806"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156926" w14:textId="77777777" w:rsidR="00AD360B" w:rsidRPr="00641FE4" w:rsidRDefault="00AD360B" w:rsidP="002D780B">
            <w:pPr>
              <w:pStyle w:val="Betarp"/>
              <w:jc w:val="both"/>
              <w:rPr>
                <w:rFonts w:ascii="Times New Roman" w:hAnsi="Times New Roman" w:cs="Times New Roman"/>
                <w:b/>
                <w:bCs/>
                <w:iCs/>
                <w:sz w:val="24"/>
                <w:szCs w:val="24"/>
                <w:lang w:eastAsia="en-US"/>
              </w:rPr>
            </w:pPr>
          </w:p>
        </w:tc>
      </w:tr>
      <w:tr w:rsidR="00AD360B" w:rsidRPr="00641FE4" w14:paraId="00383C44"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09ED8" w14:textId="77777777" w:rsidR="00AD360B" w:rsidRPr="00641FE4" w:rsidRDefault="00AD360B" w:rsidP="00AD360B">
            <w:pPr>
              <w:pStyle w:val="Betarp"/>
              <w:numPr>
                <w:ilvl w:val="0"/>
                <w:numId w:val="2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AB83C" w14:textId="77777777" w:rsidR="00AD360B" w:rsidRPr="00641FE4" w:rsidRDefault="00AD360B" w:rsidP="002D780B">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641FE4">
              <w:rPr>
                <w:rFonts w:ascii="Times New Roman" w:hAnsi="Times New Roman" w:cs="Times New Roman"/>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EAA1B2" w14:textId="77777777" w:rsidR="00AD360B" w:rsidRPr="00641FE4" w:rsidRDefault="00AD360B" w:rsidP="002D780B">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A29F2"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3737DB31" w14:textId="77777777" w:rsidR="00AD360B" w:rsidRPr="00641FE4" w:rsidRDefault="00AD360B" w:rsidP="002D780B">
            <w:pPr>
              <w:pStyle w:val="Betarp"/>
              <w:jc w:val="both"/>
              <w:rPr>
                <w:rFonts w:ascii="Times New Roman" w:eastAsia="Yu Mincho" w:hAnsi="Times New Roman" w:cs="Times New Roman"/>
                <w:sz w:val="24"/>
                <w:szCs w:val="24"/>
              </w:rPr>
            </w:pPr>
          </w:p>
          <w:p w14:paraId="74E0BC11" w14:textId="77777777" w:rsidR="00AD360B" w:rsidRPr="00641FE4" w:rsidRDefault="00AD360B" w:rsidP="002D780B">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6C9BCD23" w14:textId="77777777" w:rsidR="00AD360B" w:rsidRPr="00641FE4" w:rsidRDefault="00AD360B" w:rsidP="002D780B">
            <w:pPr>
              <w:pStyle w:val="Betarp"/>
              <w:jc w:val="both"/>
              <w:rPr>
                <w:rFonts w:ascii="Times New Roman" w:eastAsia="Yu Mincho" w:hAnsi="Times New Roman" w:cs="Times New Roman"/>
                <w:sz w:val="24"/>
                <w:szCs w:val="24"/>
                <w:lang w:eastAsia="en-US"/>
              </w:rPr>
            </w:pPr>
          </w:p>
          <w:p w14:paraId="3019A663" w14:textId="77777777" w:rsidR="00AD360B" w:rsidRPr="00641FE4" w:rsidRDefault="00AD360B" w:rsidP="002D780B">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0E261"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9C988D8" w14:textId="77777777" w:rsidR="00AD360B" w:rsidRPr="00641FE4" w:rsidRDefault="00AD360B" w:rsidP="002D780B">
            <w:pPr>
              <w:pStyle w:val="Betarp"/>
              <w:jc w:val="both"/>
              <w:rPr>
                <w:rFonts w:ascii="Times New Roman" w:hAnsi="Times New Roman" w:cs="Times New Roman"/>
                <w:bCs/>
                <w:iCs/>
                <w:sz w:val="24"/>
                <w:szCs w:val="24"/>
                <w:lang w:eastAsia="en-US"/>
              </w:rPr>
            </w:pPr>
          </w:p>
          <w:p w14:paraId="639385A2"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D7A766A" w14:textId="77777777" w:rsidR="00AD360B" w:rsidRPr="00641FE4" w:rsidRDefault="00AD360B" w:rsidP="002D780B">
            <w:pPr>
              <w:pStyle w:val="Betarp"/>
              <w:jc w:val="both"/>
              <w:rPr>
                <w:rFonts w:ascii="Times New Roman" w:hAnsi="Times New Roman" w:cs="Times New Roman"/>
                <w:sz w:val="24"/>
                <w:szCs w:val="24"/>
              </w:rPr>
            </w:pPr>
          </w:p>
          <w:p w14:paraId="4E1D7CD3" w14:textId="77777777" w:rsidR="00AD360B" w:rsidRPr="00641FE4" w:rsidRDefault="00AD360B" w:rsidP="002D780B">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5C4A8CF5" w14:textId="77777777" w:rsidR="00AD360B" w:rsidRPr="00641FE4" w:rsidRDefault="00AD360B" w:rsidP="002D780B">
            <w:pPr>
              <w:pStyle w:val="Betarp"/>
              <w:jc w:val="both"/>
              <w:rPr>
                <w:rFonts w:ascii="Times New Roman" w:hAnsi="Times New Roman" w:cs="Times New Roman"/>
                <w:sz w:val="24"/>
                <w:szCs w:val="24"/>
              </w:rPr>
            </w:pPr>
          </w:p>
          <w:p w14:paraId="330E78D5" w14:textId="77777777" w:rsidR="00AD360B" w:rsidRPr="00641FE4" w:rsidRDefault="00AD360B" w:rsidP="002D780B">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4D3E5773" w14:textId="77777777" w:rsidR="00AD360B" w:rsidRPr="00641FE4" w:rsidRDefault="00AD360B" w:rsidP="002D780B">
            <w:pPr>
              <w:pStyle w:val="Betarp"/>
              <w:jc w:val="both"/>
              <w:rPr>
                <w:rFonts w:ascii="Times New Roman" w:hAnsi="Times New Roman" w:cs="Times New Roman"/>
                <w:bCs/>
                <w:sz w:val="24"/>
                <w:szCs w:val="24"/>
              </w:rPr>
            </w:pPr>
          </w:p>
          <w:p w14:paraId="6BADA8F9" w14:textId="77777777" w:rsidR="00AD360B" w:rsidRPr="00641FE4" w:rsidRDefault="00AD360B" w:rsidP="002D780B">
            <w:pPr>
              <w:pStyle w:val="Betarp"/>
              <w:jc w:val="both"/>
              <w:rPr>
                <w:rFonts w:ascii="Times New Roman" w:hAnsi="Times New Roman" w:cs="Times New Roman"/>
                <w:b/>
                <w:bCs/>
                <w:sz w:val="24"/>
                <w:szCs w:val="24"/>
              </w:rPr>
            </w:pPr>
          </w:p>
        </w:tc>
      </w:tr>
      <w:tr w:rsidR="00AD360B" w:rsidRPr="00641FE4" w14:paraId="3892698E"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CAE16" w14:textId="77777777" w:rsidR="00AD360B" w:rsidRPr="00641FE4" w:rsidRDefault="00AD360B" w:rsidP="00AD360B">
            <w:pPr>
              <w:pStyle w:val="Betarp"/>
              <w:numPr>
                <w:ilvl w:val="0"/>
                <w:numId w:val="25"/>
              </w:numPr>
              <w:rPr>
                <w:rFonts w:ascii="Times New Roman" w:hAnsi="Times New Roman" w:cs="Times New Roman"/>
                <w:sz w:val="24"/>
                <w:szCs w:val="24"/>
              </w:rPr>
            </w:pPr>
          </w:p>
          <w:p w14:paraId="4C5F2A01" w14:textId="77777777" w:rsidR="00AD360B" w:rsidRPr="00641FE4" w:rsidRDefault="00AD360B" w:rsidP="002D780B">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B506D"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DA961FA" w14:textId="77777777" w:rsidR="00AD360B" w:rsidRPr="00641FE4" w:rsidRDefault="00AD360B" w:rsidP="002D780B">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0A1BE"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CE9BB7B" w14:textId="77777777" w:rsidR="00AD360B" w:rsidRPr="00641FE4" w:rsidRDefault="00AD360B" w:rsidP="002D780B">
            <w:pPr>
              <w:pStyle w:val="Betarp"/>
              <w:jc w:val="both"/>
              <w:rPr>
                <w:rFonts w:ascii="Times New Roman" w:eastAsia="Yu Mincho" w:hAnsi="Times New Roman" w:cs="Times New Roman"/>
                <w:sz w:val="24"/>
                <w:szCs w:val="24"/>
              </w:rPr>
            </w:pPr>
          </w:p>
          <w:p w14:paraId="2DCA4623" w14:textId="77777777" w:rsidR="00AD360B" w:rsidRPr="00641FE4" w:rsidRDefault="00AD360B" w:rsidP="002D780B">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6848"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1F3A7B82"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21A0EC8A" w14:textId="77777777" w:rsidR="00AD360B" w:rsidRPr="00641FE4" w:rsidRDefault="00AD360B" w:rsidP="002D780B">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359F3A75" w14:textId="77777777" w:rsidR="00AD360B" w:rsidRPr="00641FE4" w:rsidRDefault="00AD360B" w:rsidP="002D780B">
            <w:pPr>
              <w:pStyle w:val="Betarp"/>
              <w:jc w:val="both"/>
              <w:rPr>
                <w:rFonts w:ascii="Times New Roman" w:hAnsi="Times New Roman" w:cs="Times New Roman"/>
                <w:b/>
                <w:bCs/>
                <w:iCs/>
                <w:sz w:val="24"/>
                <w:szCs w:val="24"/>
              </w:rPr>
            </w:pPr>
          </w:p>
        </w:tc>
      </w:tr>
      <w:tr w:rsidR="00AD360B" w:rsidRPr="00641FE4" w14:paraId="65B9697B"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83843" w14:textId="77777777" w:rsidR="00AD360B" w:rsidRPr="00641FE4" w:rsidRDefault="00AD360B" w:rsidP="00AD360B">
            <w:pPr>
              <w:pStyle w:val="Betarp"/>
              <w:numPr>
                <w:ilvl w:val="0"/>
                <w:numId w:val="2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34DB6"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w:t>
            </w:r>
            <w:r w:rsidRPr="00641FE4">
              <w:rPr>
                <w:rFonts w:ascii="Times New Roman" w:eastAsia="Times New Roman" w:hAnsi="Times New Roman" w:cs="Times New Roman"/>
                <w:sz w:val="24"/>
                <w:szCs w:val="24"/>
              </w:rPr>
              <w:lastRenderedPageBreak/>
              <w:t>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92420"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b papunktis</w:t>
            </w:r>
          </w:p>
          <w:p w14:paraId="793B8D67" w14:textId="77777777" w:rsidR="00AD360B" w:rsidRPr="00641FE4" w:rsidRDefault="00AD360B" w:rsidP="002D780B">
            <w:pPr>
              <w:pStyle w:val="Betarp"/>
              <w:jc w:val="both"/>
              <w:rPr>
                <w:rFonts w:ascii="Times New Roman" w:eastAsia="Yu Mincho" w:hAnsi="Times New Roman" w:cs="Times New Roman"/>
                <w:sz w:val="24"/>
                <w:szCs w:val="24"/>
              </w:rPr>
            </w:pPr>
          </w:p>
          <w:p w14:paraId="7CACA7F1"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3CEC0"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3B0F5B84" w14:textId="77777777" w:rsidR="00AD360B" w:rsidRPr="00641FE4" w:rsidRDefault="00AD360B" w:rsidP="002D780B">
            <w:pPr>
              <w:pStyle w:val="Betarp"/>
              <w:jc w:val="both"/>
              <w:rPr>
                <w:rFonts w:ascii="Times New Roman" w:hAnsi="Times New Roman" w:cs="Times New Roman"/>
                <w:b/>
                <w:bCs/>
                <w:iCs/>
                <w:sz w:val="24"/>
                <w:szCs w:val="24"/>
                <w:lang w:eastAsia="en-US"/>
              </w:rPr>
            </w:pPr>
          </w:p>
          <w:p w14:paraId="5736A088" w14:textId="77777777" w:rsidR="00AD360B" w:rsidRPr="00641FE4" w:rsidRDefault="00AD360B" w:rsidP="002D780B">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AD360B" w:rsidRPr="00641FE4" w14:paraId="55CA93D8" w14:textId="77777777" w:rsidTr="002D780B">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078FD" w14:textId="77777777" w:rsidR="00AD360B" w:rsidRPr="00641FE4" w:rsidRDefault="00AD360B" w:rsidP="00AD360B">
            <w:pPr>
              <w:pStyle w:val="Betarp"/>
              <w:numPr>
                <w:ilvl w:val="0"/>
                <w:numId w:val="2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E4B91" w14:textId="77777777" w:rsidR="00AD360B" w:rsidRPr="00641FE4" w:rsidRDefault="00AD360B" w:rsidP="002D780B">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5C25B" w14:textId="77777777" w:rsidR="00AD360B" w:rsidRPr="00641FE4" w:rsidRDefault="00AD360B" w:rsidP="002D780B">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1B1DFE3E" w14:textId="77777777" w:rsidR="00AD360B" w:rsidRPr="00641FE4" w:rsidRDefault="00AD360B" w:rsidP="002D780B">
            <w:pPr>
              <w:pStyle w:val="Betarp"/>
              <w:jc w:val="both"/>
              <w:rPr>
                <w:rFonts w:ascii="Times New Roman" w:eastAsia="Yu Mincho" w:hAnsi="Times New Roman" w:cs="Times New Roman"/>
                <w:sz w:val="24"/>
                <w:szCs w:val="24"/>
              </w:rPr>
            </w:pPr>
          </w:p>
          <w:p w14:paraId="68AF5A8D" w14:textId="77777777" w:rsidR="00AD360B" w:rsidRPr="00641FE4" w:rsidRDefault="00AD360B" w:rsidP="002D780B">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1BEBF" w14:textId="77777777" w:rsidR="00AD360B" w:rsidRPr="00641FE4" w:rsidRDefault="00AD360B" w:rsidP="002D780B">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516F71F6" w14:textId="77777777" w:rsidR="00AD360B" w:rsidRPr="00641FE4" w:rsidRDefault="00AD360B" w:rsidP="002D780B">
            <w:pPr>
              <w:pStyle w:val="Betarp"/>
              <w:jc w:val="both"/>
              <w:rPr>
                <w:rFonts w:ascii="Times New Roman" w:hAnsi="Times New Roman" w:cs="Times New Roman"/>
                <w:bCs/>
                <w:iCs/>
                <w:sz w:val="24"/>
                <w:szCs w:val="24"/>
                <w:lang w:eastAsia="en-US"/>
              </w:rPr>
            </w:pPr>
          </w:p>
          <w:p w14:paraId="3B73DCA2" w14:textId="77777777" w:rsidR="00AD360B" w:rsidRPr="00641FE4" w:rsidRDefault="00AD360B" w:rsidP="002D780B">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6E40CC3" w14:textId="77777777" w:rsidR="00AD360B" w:rsidRPr="00641FE4" w:rsidRDefault="00AD360B" w:rsidP="002D780B">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522D55CE" w14:textId="77777777" w:rsidR="00320F2C" w:rsidRDefault="00320F2C" w:rsidP="00DF0D3A">
      <w:pPr>
        <w:spacing w:after="0" w:line="240" w:lineRule="auto"/>
        <w:rPr>
          <w:rFonts w:ascii="Times New Roman" w:hAnsi="Times New Roman" w:cs="Times New Roman"/>
          <w:sz w:val="24"/>
          <w:szCs w:val="24"/>
        </w:rPr>
      </w:pPr>
    </w:p>
    <w:p w14:paraId="5E7241E0" w14:textId="77777777" w:rsidR="00320F2C" w:rsidRDefault="00320F2C" w:rsidP="00DF0D3A">
      <w:pPr>
        <w:spacing w:after="0" w:line="240" w:lineRule="auto"/>
        <w:rPr>
          <w:rFonts w:ascii="Times New Roman" w:hAnsi="Times New Roman" w:cs="Times New Roman"/>
          <w:sz w:val="24"/>
          <w:szCs w:val="24"/>
        </w:rPr>
      </w:pPr>
    </w:p>
    <w:p w14:paraId="5F049D78" w14:textId="77777777" w:rsidR="00320F2C" w:rsidRDefault="00320F2C" w:rsidP="00DF0D3A">
      <w:pPr>
        <w:spacing w:after="0" w:line="240" w:lineRule="auto"/>
        <w:rPr>
          <w:rFonts w:ascii="Times New Roman" w:hAnsi="Times New Roman" w:cs="Times New Roman"/>
          <w:sz w:val="24"/>
          <w:szCs w:val="24"/>
        </w:rPr>
      </w:pPr>
    </w:p>
    <w:p w14:paraId="3331438D" w14:textId="77777777" w:rsidR="00320F2C" w:rsidRDefault="00320F2C" w:rsidP="00DF0D3A">
      <w:pPr>
        <w:spacing w:after="0" w:line="240" w:lineRule="auto"/>
        <w:rPr>
          <w:rFonts w:ascii="Times New Roman" w:hAnsi="Times New Roman" w:cs="Times New Roman"/>
          <w:sz w:val="24"/>
          <w:szCs w:val="24"/>
        </w:rPr>
      </w:pPr>
    </w:p>
    <w:p w14:paraId="0D723123" w14:textId="77777777" w:rsidR="00320F2C" w:rsidRDefault="00320F2C" w:rsidP="00DF0D3A">
      <w:pPr>
        <w:spacing w:after="0" w:line="240" w:lineRule="auto"/>
        <w:rPr>
          <w:rFonts w:ascii="Times New Roman" w:hAnsi="Times New Roman" w:cs="Times New Roman"/>
          <w:sz w:val="24"/>
          <w:szCs w:val="24"/>
        </w:rPr>
      </w:pPr>
    </w:p>
    <w:p w14:paraId="06466D62" w14:textId="77777777" w:rsidR="00320F2C" w:rsidRDefault="00320F2C" w:rsidP="00DF0D3A">
      <w:pPr>
        <w:spacing w:after="0" w:line="240" w:lineRule="auto"/>
        <w:rPr>
          <w:rFonts w:ascii="Times New Roman" w:hAnsi="Times New Roman" w:cs="Times New Roman"/>
          <w:sz w:val="24"/>
          <w:szCs w:val="24"/>
        </w:rPr>
      </w:pPr>
    </w:p>
    <w:p w14:paraId="41FDEE02" w14:textId="77777777" w:rsidR="00320F2C" w:rsidRDefault="00320F2C" w:rsidP="00DF0D3A">
      <w:pPr>
        <w:spacing w:after="0" w:line="240" w:lineRule="auto"/>
        <w:rPr>
          <w:rFonts w:ascii="Times New Roman" w:hAnsi="Times New Roman" w:cs="Times New Roman"/>
          <w:sz w:val="24"/>
          <w:szCs w:val="24"/>
        </w:rPr>
      </w:pPr>
    </w:p>
    <w:p w14:paraId="3E9A6D3A" w14:textId="77777777" w:rsidR="00320F2C" w:rsidRDefault="00320F2C" w:rsidP="00DF0D3A">
      <w:pPr>
        <w:spacing w:after="0" w:line="240" w:lineRule="auto"/>
        <w:rPr>
          <w:rFonts w:ascii="Times New Roman" w:hAnsi="Times New Roman" w:cs="Times New Roman"/>
          <w:sz w:val="24"/>
          <w:szCs w:val="24"/>
        </w:rPr>
      </w:pPr>
    </w:p>
    <w:p w14:paraId="1FC783DF" w14:textId="77777777" w:rsidR="00320F2C" w:rsidRDefault="00320F2C" w:rsidP="00DF0D3A">
      <w:pPr>
        <w:spacing w:after="0" w:line="240" w:lineRule="auto"/>
        <w:rPr>
          <w:rFonts w:ascii="Times New Roman" w:hAnsi="Times New Roman" w:cs="Times New Roman"/>
          <w:sz w:val="24"/>
          <w:szCs w:val="24"/>
        </w:rPr>
      </w:pPr>
    </w:p>
    <w:p w14:paraId="53EFDD32" w14:textId="77777777" w:rsidR="00320F2C" w:rsidRDefault="00320F2C" w:rsidP="00DF0D3A">
      <w:pPr>
        <w:spacing w:after="0" w:line="240" w:lineRule="auto"/>
        <w:rPr>
          <w:rFonts w:ascii="Times New Roman" w:hAnsi="Times New Roman" w:cs="Times New Roman"/>
          <w:sz w:val="24"/>
          <w:szCs w:val="24"/>
        </w:rPr>
      </w:pPr>
    </w:p>
    <w:p w14:paraId="5931DBB0" w14:textId="77777777" w:rsidR="00320F2C" w:rsidRDefault="00320F2C" w:rsidP="00DF0D3A">
      <w:pPr>
        <w:spacing w:after="0" w:line="240" w:lineRule="auto"/>
        <w:rPr>
          <w:rFonts w:ascii="Times New Roman" w:hAnsi="Times New Roman" w:cs="Times New Roman"/>
          <w:sz w:val="24"/>
          <w:szCs w:val="24"/>
        </w:rPr>
      </w:pPr>
    </w:p>
    <w:p w14:paraId="0652905E" w14:textId="77777777" w:rsidR="00320F2C" w:rsidRDefault="00320F2C" w:rsidP="00DF0D3A">
      <w:pPr>
        <w:spacing w:after="0" w:line="240" w:lineRule="auto"/>
        <w:rPr>
          <w:rFonts w:ascii="Times New Roman" w:hAnsi="Times New Roman" w:cs="Times New Roman"/>
          <w:sz w:val="24"/>
          <w:szCs w:val="24"/>
        </w:rPr>
      </w:pPr>
    </w:p>
    <w:p w14:paraId="46C7F898" w14:textId="77777777" w:rsidR="00320F2C" w:rsidRDefault="00320F2C" w:rsidP="00DF0D3A">
      <w:pPr>
        <w:spacing w:after="0" w:line="240" w:lineRule="auto"/>
        <w:rPr>
          <w:rFonts w:ascii="Times New Roman" w:hAnsi="Times New Roman" w:cs="Times New Roman"/>
          <w:sz w:val="24"/>
          <w:szCs w:val="24"/>
        </w:rPr>
      </w:pPr>
    </w:p>
    <w:p w14:paraId="7C96166A" w14:textId="77777777" w:rsidR="00320F2C" w:rsidRDefault="00320F2C" w:rsidP="00DF0D3A">
      <w:pPr>
        <w:spacing w:after="0" w:line="240" w:lineRule="auto"/>
        <w:rPr>
          <w:rFonts w:ascii="Times New Roman" w:hAnsi="Times New Roman" w:cs="Times New Roman"/>
          <w:sz w:val="24"/>
          <w:szCs w:val="24"/>
        </w:rPr>
      </w:pPr>
    </w:p>
    <w:p w14:paraId="458A22F5" w14:textId="77777777" w:rsidR="00320F2C" w:rsidRDefault="00320F2C" w:rsidP="00DF0D3A">
      <w:pPr>
        <w:spacing w:after="0" w:line="240" w:lineRule="auto"/>
        <w:rPr>
          <w:rFonts w:ascii="Times New Roman" w:hAnsi="Times New Roman" w:cs="Times New Roman"/>
          <w:sz w:val="24"/>
          <w:szCs w:val="24"/>
        </w:rPr>
      </w:pPr>
    </w:p>
    <w:p w14:paraId="4C257ABB" w14:textId="77777777" w:rsidR="00320F2C" w:rsidRDefault="00320F2C" w:rsidP="00DF0D3A">
      <w:pPr>
        <w:spacing w:after="0" w:line="240" w:lineRule="auto"/>
        <w:rPr>
          <w:rFonts w:ascii="Times New Roman" w:hAnsi="Times New Roman" w:cs="Times New Roman"/>
          <w:sz w:val="24"/>
          <w:szCs w:val="24"/>
        </w:rPr>
      </w:pPr>
    </w:p>
    <w:p w14:paraId="07BE4686" w14:textId="77777777" w:rsidR="00320F2C" w:rsidRDefault="00320F2C" w:rsidP="00DF0D3A">
      <w:pPr>
        <w:spacing w:after="0" w:line="240" w:lineRule="auto"/>
        <w:rPr>
          <w:rFonts w:ascii="Times New Roman" w:hAnsi="Times New Roman" w:cs="Times New Roman"/>
          <w:sz w:val="24"/>
          <w:szCs w:val="24"/>
        </w:rPr>
      </w:pPr>
    </w:p>
    <w:p w14:paraId="1BD84D0B" w14:textId="77777777" w:rsidR="00320F2C" w:rsidRDefault="00320F2C" w:rsidP="00DF0D3A">
      <w:pPr>
        <w:spacing w:after="0" w:line="240" w:lineRule="auto"/>
        <w:rPr>
          <w:rFonts w:ascii="Times New Roman" w:hAnsi="Times New Roman" w:cs="Times New Roman"/>
          <w:sz w:val="24"/>
          <w:szCs w:val="24"/>
        </w:rPr>
      </w:pPr>
    </w:p>
    <w:p w14:paraId="11585C36" w14:textId="77777777" w:rsidR="00320F2C" w:rsidRDefault="00320F2C" w:rsidP="00DF0D3A">
      <w:pPr>
        <w:spacing w:after="0" w:line="240" w:lineRule="auto"/>
        <w:rPr>
          <w:rFonts w:ascii="Times New Roman" w:hAnsi="Times New Roman" w:cs="Times New Roman"/>
          <w:sz w:val="24"/>
          <w:szCs w:val="24"/>
        </w:rPr>
      </w:pPr>
    </w:p>
    <w:p w14:paraId="04EFD233" w14:textId="77777777" w:rsidR="00320F2C" w:rsidRDefault="00320F2C"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4" w:name="_Toc217236112"/>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4"/>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6ED43D5" w14:textId="77777777" w:rsidR="007312F6" w:rsidRPr="00455434" w:rsidRDefault="007312F6" w:rsidP="007312F6">
      <w:pPr>
        <w:pStyle w:val="Sraopastraipa"/>
        <w:numPr>
          <w:ilvl w:val="0"/>
          <w:numId w:val="3"/>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775002AA"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455434">
        <w:rPr>
          <w:rFonts w:ascii="Times New Roman" w:eastAsia="Times New Roman" w:hAnsi="Times New Roman" w:cs="Times New Roman"/>
          <w:sz w:val="24"/>
          <w:szCs w:val="24"/>
        </w:rPr>
        <w:t>ių</w:t>
      </w:r>
      <w:proofErr w:type="spellEnd"/>
      <w:r w:rsidRPr="00455434">
        <w:rPr>
          <w:rFonts w:ascii="Times New Roman" w:eastAsia="Times New Roman" w:hAnsi="Times New Roman" w:cs="Times New Roman"/>
          <w:sz w:val="24"/>
          <w:szCs w:val="24"/>
        </w:rPr>
        <w:t>) specialistai, atsižvelgiant į jų prisiimamus įsipareigojimus pirkimo sutarčiai vykdyti;</w:t>
      </w:r>
    </w:p>
    <w:p w14:paraId="53832E1D"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A8D0033"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E4D936C" w14:textId="77777777" w:rsidR="007312F6" w:rsidRPr="00455434" w:rsidRDefault="007312F6" w:rsidP="007312F6">
      <w:pPr>
        <w:pStyle w:val="Sraopastraipa"/>
        <w:numPr>
          <w:ilvl w:val="0"/>
          <w:numId w:val="3"/>
        </w:numPr>
        <w:tabs>
          <w:tab w:val="left" w:pos="1134"/>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11D697B" w14:textId="77777777" w:rsidR="007312F6" w:rsidRPr="00455434" w:rsidRDefault="007312F6" w:rsidP="007312F6">
      <w:pPr>
        <w:numPr>
          <w:ilvl w:val="0"/>
          <w:numId w:val="3"/>
        </w:numPr>
        <w:tabs>
          <w:tab w:val="left" w:pos="993"/>
        </w:tabs>
        <w:suppressAutoHyphens/>
        <w:spacing w:after="0" w:line="240" w:lineRule="auto"/>
        <w:ind w:left="0" w:firstLine="360"/>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206465F5" w14:textId="77777777" w:rsidR="007312F6" w:rsidRPr="00455434" w:rsidRDefault="007312F6" w:rsidP="007312F6">
      <w:pPr>
        <w:pStyle w:val="Sraopastraipa"/>
        <w:numPr>
          <w:ilvl w:val="0"/>
          <w:numId w:val="3"/>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6A82C6A" w14:textId="77777777" w:rsidR="007312F6" w:rsidRDefault="007312F6" w:rsidP="007312F6">
      <w:pPr>
        <w:pStyle w:val="Sraopastraipa"/>
        <w:numPr>
          <w:ilvl w:val="0"/>
          <w:numId w:val="3"/>
        </w:numPr>
        <w:tabs>
          <w:tab w:val="left" w:pos="360"/>
          <w:tab w:val="left" w:pos="993"/>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Tiekėjas, ūkio subjektas, kurio pajėgumais remiamasi, </w:t>
      </w:r>
      <w:proofErr w:type="spellStart"/>
      <w:r w:rsidRPr="00455434">
        <w:rPr>
          <w:rFonts w:ascii="Times New Roman" w:hAnsi="Times New Roman" w:cs="Times New Roman"/>
          <w:sz w:val="24"/>
          <w:szCs w:val="24"/>
        </w:rPr>
        <w:t>kvazisubtiekėjas</w:t>
      </w:r>
      <w:proofErr w:type="spellEnd"/>
      <w:r w:rsidRPr="00455434">
        <w:rPr>
          <w:rStyle w:val="Puslapioinaosnuoroda"/>
          <w:rFonts w:ascii="Times New Roman" w:hAnsi="Times New Roman" w:cs="Times New Roman"/>
          <w:sz w:val="24"/>
          <w:szCs w:val="24"/>
        </w:rPr>
        <w:footnoteReference w:id="9"/>
      </w:r>
      <w:r w:rsidRPr="00455434">
        <w:rPr>
          <w:rFonts w:ascii="Times New Roman" w:hAnsi="Times New Roman" w:cs="Times New Roman"/>
          <w:sz w:val="24"/>
          <w:szCs w:val="24"/>
        </w:rPr>
        <w:t>, subtiekėjai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3687"/>
        <w:gridCol w:w="992"/>
        <w:gridCol w:w="4536"/>
      </w:tblGrid>
      <w:tr w:rsidR="00917D61" w:rsidRPr="00BB57CB" w14:paraId="14C2824B" w14:textId="77777777" w:rsidTr="007312F6">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4D6F127D" w14:textId="042C47CC" w:rsidR="00917D61" w:rsidRPr="00BB57CB" w:rsidRDefault="00EE327A" w:rsidP="00E521D2">
            <w:pPr>
              <w:tabs>
                <w:tab w:val="left" w:pos="1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917D61" w:rsidRPr="00BB57CB">
              <w:rPr>
                <w:rFonts w:ascii="Times New Roman" w:hAnsi="Times New Roman" w:cs="Times New Roman"/>
                <w:sz w:val="24"/>
                <w:szCs w:val="24"/>
              </w:rPr>
              <w:t xml:space="preserve">il. </w:t>
            </w:r>
          </w:p>
          <w:p w14:paraId="39252F96" w14:textId="77777777" w:rsidR="00917D61" w:rsidRPr="00BB57CB" w:rsidRDefault="00917D61" w:rsidP="00E521D2">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F4FBA" w14:textId="77777777" w:rsidR="00917D61" w:rsidRPr="003B73C4" w:rsidRDefault="00917D61" w:rsidP="00E521D2">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917D61" w:rsidRPr="00BB57CB" w14:paraId="49F9BEE4" w14:textId="77777777" w:rsidTr="00BE59AA">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BB57CB" w:rsidRDefault="00917D61" w:rsidP="00E521D2">
            <w:pPr>
              <w:spacing w:after="0" w:line="240" w:lineRule="auto"/>
              <w:ind w:right="555"/>
              <w:jc w:val="center"/>
              <w:rPr>
                <w:rFonts w:ascii="Times New Roman" w:hAnsi="Times New Roman" w:cs="Times New Roman"/>
                <w:sz w:val="24"/>
                <w:szCs w:val="24"/>
              </w:rPr>
            </w:pP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F863" w14:textId="77777777" w:rsidR="00917D61" w:rsidRPr="00BB57CB" w:rsidRDefault="00917D61" w:rsidP="00E521D2">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DCDC" w14:textId="77777777" w:rsidR="00917D61" w:rsidRPr="00BB57CB" w:rsidRDefault="00917D61" w:rsidP="00E521D2">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75C2B72A" w14:textId="77777777" w:rsidR="00917D61" w:rsidRPr="00BB57CB" w:rsidRDefault="00917D61" w:rsidP="00E521D2">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EE327A" w:rsidRPr="00BB57CB" w14:paraId="6B4128C6" w14:textId="77777777" w:rsidTr="002C7D66">
        <w:trPr>
          <w:trHeight w:val="300"/>
        </w:trPr>
        <w:tc>
          <w:tcPr>
            <w:tcW w:w="10065"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4C97811E" w14:textId="6004081F" w:rsidR="00EE327A" w:rsidRPr="00BB57CB" w:rsidRDefault="00EE327A" w:rsidP="00E521D2">
            <w:pPr>
              <w:spacing w:after="0" w:line="240" w:lineRule="auto"/>
              <w:jc w:val="center"/>
              <w:rPr>
                <w:rFonts w:ascii="Times New Roman" w:hAnsi="Times New Roman" w:cs="Times New Roman"/>
                <w:sz w:val="24"/>
                <w:szCs w:val="24"/>
              </w:rPr>
            </w:pPr>
            <w:r w:rsidRPr="00EE327A">
              <w:rPr>
                <w:rFonts w:ascii="Times New Roman" w:hAnsi="Times New Roman" w:cs="Times New Roman"/>
                <w:b/>
                <w:bCs/>
                <w:sz w:val="24"/>
                <w:szCs w:val="24"/>
              </w:rPr>
              <w:t>I pirkimo objekto dalis</w:t>
            </w:r>
          </w:p>
        </w:tc>
      </w:tr>
      <w:tr w:rsidR="007312F6" w:rsidRPr="00BB57CB" w14:paraId="763C5CDD" w14:textId="77777777" w:rsidTr="00BE59AA">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1BC1" w14:textId="3055ECD4" w:rsidR="007312F6" w:rsidRPr="00BB57CB" w:rsidRDefault="007312F6" w:rsidP="007312F6">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8</w:t>
            </w:r>
            <w:r w:rsidRPr="00BB57CB">
              <w:rPr>
                <w:rFonts w:ascii="Times New Roman" w:hAnsi="Times New Roman" w:cs="Times New Roman"/>
                <w:sz w:val="24"/>
                <w:szCs w:val="24"/>
              </w:rPr>
              <w:t>.1</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06A2" w14:textId="3F070026" w:rsidR="007312F6" w:rsidRPr="00455434" w:rsidRDefault="007312F6" w:rsidP="007312F6">
            <w:pPr>
              <w:spacing w:line="240" w:lineRule="auto"/>
              <w:ind w:right="58"/>
              <w:jc w:val="both"/>
              <w:rPr>
                <w:rFonts w:ascii="Times New Roman" w:hAnsi="Times New Roman" w:cs="Times New Roman"/>
                <w:sz w:val="24"/>
                <w:szCs w:val="24"/>
              </w:rPr>
            </w:pPr>
            <w:r w:rsidRPr="00455434">
              <w:rPr>
                <w:rFonts w:ascii="Times New Roman" w:hAnsi="Times New Roman" w:cs="Times New Roman"/>
                <w:sz w:val="24"/>
                <w:szCs w:val="24"/>
              </w:rPr>
              <w:t>Tiekėjas per paskutinius 3 (trejus) metus iki pasiūlymo pateikimo termino pabaigos, o jeigu tiekėjas įregistruotas vėliau, per laiką nuo tiekėjo įregistravimo dienos, turi būti sėkmingai įvykdęs arba vykdo bent 1 (vieną) sutartį ar daugiau, kurios (-</w:t>
            </w:r>
            <w:proofErr w:type="spellStart"/>
            <w:r w:rsidRPr="00455434">
              <w:rPr>
                <w:rFonts w:ascii="Times New Roman" w:hAnsi="Times New Roman" w:cs="Times New Roman"/>
                <w:sz w:val="24"/>
                <w:szCs w:val="24"/>
              </w:rPr>
              <w:t>ių</w:t>
            </w:r>
            <w:proofErr w:type="spellEnd"/>
            <w:r w:rsidRPr="00455434">
              <w:rPr>
                <w:rFonts w:ascii="Times New Roman" w:hAnsi="Times New Roman" w:cs="Times New Roman"/>
                <w:sz w:val="24"/>
                <w:szCs w:val="24"/>
              </w:rPr>
              <w:t>) vykdymo metu buvo teikiamos renginių organizavimo paslaugos ir kurios (-</w:t>
            </w:r>
            <w:proofErr w:type="spellStart"/>
            <w:r w:rsidRPr="00455434">
              <w:rPr>
                <w:rFonts w:ascii="Times New Roman" w:hAnsi="Times New Roman" w:cs="Times New Roman"/>
                <w:sz w:val="24"/>
                <w:szCs w:val="24"/>
              </w:rPr>
              <w:t>ių</w:t>
            </w:r>
            <w:proofErr w:type="spellEnd"/>
            <w:r w:rsidRPr="00455434">
              <w:rPr>
                <w:rFonts w:ascii="Times New Roman" w:hAnsi="Times New Roman" w:cs="Times New Roman"/>
                <w:sz w:val="24"/>
                <w:szCs w:val="24"/>
              </w:rPr>
              <w:t>) suma yra ne mažesnė kaip</w:t>
            </w:r>
            <w:r w:rsidR="00EE327A">
              <w:rPr>
                <w:rFonts w:ascii="Times New Roman" w:hAnsi="Times New Roman" w:cs="Times New Roman"/>
                <w:sz w:val="24"/>
                <w:szCs w:val="24"/>
              </w:rPr>
              <w:t xml:space="preserve"> 10 000,00 Eur be PVM.</w:t>
            </w:r>
          </w:p>
          <w:p w14:paraId="155D3944" w14:textId="77777777" w:rsidR="007312F6" w:rsidRPr="00455434" w:rsidRDefault="007312F6" w:rsidP="007312F6">
            <w:pPr>
              <w:spacing w:line="240" w:lineRule="auto"/>
              <w:ind w:right="58"/>
              <w:rPr>
                <w:rFonts w:ascii="Times New Roman" w:hAnsi="Times New Roman" w:cs="Times New Roman"/>
                <w:sz w:val="24"/>
                <w:szCs w:val="24"/>
              </w:rPr>
            </w:pPr>
          </w:p>
          <w:p w14:paraId="346AA7A4" w14:textId="77777777" w:rsidR="007312F6" w:rsidRPr="00455434" w:rsidRDefault="007312F6" w:rsidP="006342B0">
            <w:pPr>
              <w:spacing w:line="240" w:lineRule="auto"/>
              <w:ind w:right="58"/>
              <w:jc w:val="both"/>
              <w:rPr>
                <w:rFonts w:ascii="Times New Roman" w:hAnsi="Times New Roman" w:cs="Times New Roman"/>
                <w:b/>
                <w:bCs/>
                <w:sz w:val="24"/>
                <w:szCs w:val="24"/>
              </w:rPr>
            </w:pPr>
            <w:r w:rsidRPr="00455434">
              <w:rPr>
                <w:rFonts w:ascii="Times New Roman" w:hAnsi="Times New Roman" w:cs="Times New Roman"/>
                <w:b/>
                <w:bCs/>
                <w:sz w:val="24"/>
                <w:szCs w:val="24"/>
              </w:rPr>
              <w:lastRenderedPageBreak/>
              <w:t>Pastabos:</w:t>
            </w:r>
          </w:p>
          <w:p w14:paraId="7AAE126B" w14:textId="64489D8A" w:rsidR="007312F6" w:rsidRPr="00455434" w:rsidRDefault="007312F6" w:rsidP="006342B0">
            <w:pPr>
              <w:spacing w:line="240" w:lineRule="auto"/>
              <w:ind w:right="58"/>
              <w:jc w:val="both"/>
              <w:rPr>
                <w:rFonts w:ascii="Times New Roman" w:hAnsi="Times New Roman" w:cs="Times New Roman"/>
                <w:sz w:val="24"/>
                <w:szCs w:val="24"/>
              </w:rPr>
            </w:pPr>
            <w:r w:rsidRPr="00455434">
              <w:rPr>
                <w:rFonts w:ascii="Times New Roman" w:hAnsi="Times New Roman" w:cs="Times New Roman"/>
                <w:sz w:val="24"/>
                <w:szCs w:val="24"/>
              </w:rPr>
              <w:t xml:space="preserve">Jei Tiekėjas teikia informaciją </w:t>
            </w:r>
            <w:r w:rsidRPr="00455434">
              <w:rPr>
                <w:rFonts w:ascii="Times New Roman" w:hAnsi="Times New Roman" w:cs="Times New Roman"/>
                <w:sz w:val="24"/>
                <w:szCs w:val="24"/>
                <w:u w:val="single"/>
              </w:rPr>
              <w:t>apie vykdomą (-</w:t>
            </w:r>
            <w:proofErr w:type="spellStart"/>
            <w:r w:rsidRPr="00455434">
              <w:rPr>
                <w:rFonts w:ascii="Times New Roman" w:hAnsi="Times New Roman" w:cs="Times New Roman"/>
                <w:sz w:val="24"/>
                <w:szCs w:val="24"/>
                <w:u w:val="single"/>
              </w:rPr>
              <w:t>as</w:t>
            </w:r>
            <w:proofErr w:type="spellEnd"/>
            <w:r w:rsidRPr="00455434">
              <w:rPr>
                <w:rFonts w:ascii="Times New Roman" w:hAnsi="Times New Roman" w:cs="Times New Roman"/>
                <w:sz w:val="24"/>
                <w:szCs w:val="24"/>
                <w:u w:val="single"/>
              </w:rPr>
              <w:t>) sutartį(-</w:t>
            </w:r>
            <w:proofErr w:type="spellStart"/>
            <w:r w:rsidRPr="00455434">
              <w:rPr>
                <w:rFonts w:ascii="Times New Roman" w:hAnsi="Times New Roman" w:cs="Times New Roman"/>
                <w:sz w:val="24"/>
                <w:szCs w:val="24"/>
                <w:u w:val="single"/>
              </w:rPr>
              <w:t>is</w:t>
            </w:r>
            <w:proofErr w:type="spellEnd"/>
            <w:r w:rsidRPr="00455434">
              <w:rPr>
                <w:rFonts w:ascii="Times New Roman" w:hAnsi="Times New Roman" w:cs="Times New Roman"/>
                <w:sz w:val="24"/>
                <w:szCs w:val="24"/>
                <w:u w:val="single"/>
              </w:rPr>
              <w:t>)</w:t>
            </w:r>
            <w:r w:rsidRPr="00455434">
              <w:rPr>
                <w:rFonts w:ascii="Times New Roman" w:hAnsi="Times New Roman" w:cs="Times New Roman"/>
                <w:sz w:val="24"/>
                <w:szCs w:val="24"/>
              </w:rPr>
              <w:t>, laikoma, kad jo patirtis atitinka keliamą reikalavimą, jei jis yra suteikęs paslaugų per paskutinius 3 (trejus) metus arba per laiką nuo Tiekėjo įregistravimo dienos (jeigu Tiekėjas vykdė veiklą mažiau nei 3 (trejus) metus) už ne mažiau kaip</w:t>
            </w:r>
            <w:r w:rsidR="00EE327A">
              <w:rPr>
                <w:rFonts w:ascii="Times New Roman" w:hAnsi="Times New Roman" w:cs="Times New Roman"/>
                <w:sz w:val="24"/>
                <w:szCs w:val="24"/>
              </w:rPr>
              <w:t xml:space="preserve"> 10 000,00 Eur be PVM.</w:t>
            </w:r>
          </w:p>
          <w:p w14:paraId="1E74A170" w14:textId="03059CE5" w:rsidR="007312F6" w:rsidRPr="00BB57CB" w:rsidRDefault="007312F6" w:rsidP="006342B0">
            <w:pPr>
              <w:tabs>
                <w:tab w:val="left" w:pos="376"/>
              </w:tabs>
              <w:spacing w:after="0" w:line="240" w:lineRule="auto"/>
              <w:jc w:val="both"/>
              <w:rPr>
                <w:rFonts w:ascii="Times New Roman" w:eastAsia="Times New Roman" w:hAnsi="Times New Roman" w:cs="Times New Roman"/>
                <w:sz w:val="24"/>
                <w:szCs w:val="24"/>
              </w:rPr>
            </w:pPr>
            <w:r w:rsidRPr="00455434">
              <w:rPr>
                <w:rFonts w:ascii="Times New Roman" w:hAnsi="Times New Roman" w:cs="Times New Roman"/>
                <w:sz w:val="24"/>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FD36" w14:textId="32DB3983" w:rsidR="007312F6" w:rsidRPr="00455434" w:rsidRDefault="00BE59AA" w:rsidP="007312F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Kartu su pasiūlymu</w:t>
            </w:r>
            <w:r w:rsidR="007312F6" w:rsidRPr="00455434">
              <w:rPr>
                <w:rFonts w:ascii="Times New Roman" w:hAnsi="Times New Roman" w:cs="Times New Roman"/>
                <w:sz w:val="24"/>
                <w:szCs w:val="24"/>
              </w:rPr>
              <w:t xml:space="preserve"> tiekėjas privalo pateikti</w:t>
            </w:r>
            <w:r>
              <w:rPr>
                <w:rFonts w:ascii="Times New Roman" w:hAnsi="Times New Roman" w:cs="Times New Roman"/>
                <w:sz w:val="24"/>
                <w:szCs w:val="24"/>
              </w:rPr>
              <w:t xml:space="preserve"> užpildytą pirkimo sąlygų 10 priedą „Suteiktų paslaugų sąrašas“.</w:t>
            </w:r>
          </w:p>
          <w:p w14:paraId="63BFCEB7" w14:textId="77777777" w:rsidR="00BE59AA" w:rsidRPr="00CA6DE8" w:rsidRDefault="00BE59AA" w:rsidP="00BE59AA">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664E6539" w14:textId="2E0F0CAB" w:rsidR="007312F6" w:rsidRDefault="00BE59AA" w:rsidP="00EE327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7312F6" w:rsidRPr="00455434">
              <w:rPr>
                <w:rFonts w:ascii="Times New Roman" w:hAnsi="Times New Roman" w:cs="Times New Roman"/>
                <w:sz w:val="24"/>
                <w:szCs w:val="24"/>
              </w:rPr>
              <w:t>. Užsakovo (-ų)</w:t>
            </w:r>
            <w:r w:rsidR="007312F6">
              <w:rPr>
                <w:rFonts w:ascii="Times New Roman" w:hAnsi="Times New Roman" w:cs="Times New Roman"/>
                <w:sz w:val="24"/>
                <w:szCs w:val="24"/>
              </w:rPr>
              <w:t xml:space="preserve"> vadovo ar jo įgalioto asmens pasirašyta</w:t>
            </w:r>
            <w:r w:rsidR="007312F6" w:rsidRPr="00455434">
              <w:rPr>
                <w:rFonts w:ascii="Times New Roman" w:hAnsi="Times New Roman" w:cs="Times New Roman"/>
                <w:sz w:val="24"/>
                <w:szCs w:val="24"/>
              </w:rPr>
              <w:t xml:space="preserve"> pažym</w:t>
            </w:r>
            <w:r w:rsidR="007312F6">
              <w:rPr>
                <w:rFonts w:ascii="Times New Roman" w:hAnsi="Times New Roman" w:cs="Times New Roman"/>
                <w:sz w:val="24"/>
                <w:szCs w:val="24"/>
              </w:rPr>
              <w:t>a</w:t>
            </w:r>
            <w:r w:rsidR="007312F6" w:rsidRPr="00455434">
              <w:rPr>
                <w:rFonts w:ascii="Times New Roman" w:hAnsi="Times New Roman" w:cs="Times New Roman"/>
                <w:sz w:val="24"/>
                <w:szCs w:val="24"/>
              </w:rPr>
              <w:t xml:space="preserve"> </w:t>
            </w:r>
            <w:r w:rsidR="007312F6">
              <w:rPr>
                <w:rFonts w:ascii="Times New Roman" w:hAnsi="Times New Roman" w:cs="Times New Roman"/>
                <w:sz w:val="24"/>
                <w:szCs w:val="24"/>
              </w:rPr>
              <w:t xml:space="preserve"> / atsiliepimas</w:t>
            </w:r>
            <w:r w:rsidR="007312F6" w:rsidRPr="00455434">
              <w:rPr>
                <w:rFonts w:ascii="Times New Roman" w:hAnsi="Times New Roman" w:cs="Times New Roman"/>
                <w:sz w:val="24"/>
                <w:szCs w:val="24"/>
              </w:rPr>
              <w:t xml:space="preserve"> apie </w:t>
            </w:r>
            <w:r>
              <w:rPr>
                <w:rFonts w:ascii="Times New Roman" w:hAnsi="Times New Roman" w:cs="Times New Roman"/>
                <w:sz w:val="24"/>
                <w:szCs w:val="24"/>
              </w:rPr>
              <w:t>suteiktas paslaugas</w:t>
            </w:r>
            <w:r w:rsidR="007312F6" w:rsidRPr="00455434">
              <w:rPr>
                <w:rFonts w:ascii="Times New Roman" w:hAnsi="Times New Roman" w:cs="Times New Roman"/>
                <w:sz w:val="24"/>
                <w:szCs w:val="24"/>
              </w:rPr>
              <w:t xml:space="preserve">. </w:t>
            </w:r>
          </w:p>
          <w:p w14:paraId="1C46DDF2" w14:textId="396335B7" w:rsidR="00BE59AA" w:rsidRPr="00455434" w:rsidRDefault="00BE59AA" w:rsidP="00EE327A">
            <w:pPr>
              <w:spacing w:line="240" w:lineRule="auto"/>
              <w:jc w:val="both"/>
              <w:rPr>
                <w:rFonts w:ascii="Times New Roman" w:hAnsi="Times New Roman" w:cs="Times New Roman"/>
                <w:sz w:val="24"/>
                <w:szCs w:val="24"/>
              </w:rPr>
            </w:pPr>
            <w:r w:rsidRPr="00853A89">
              <w:rPr>
                <w:rFonts w:ascii="Times New Roman" w:hAnsi="Times New Roman" w:cs="Times New Roman"/>
                <w:color w:val="000000"/>
                <w:sz w:val="24"/>
                <w:szCs w:val="24"/>
              </w:rPr>
              <w:t>Teikėjui pateikus Užsakovo pasirašytą (-</w:t>
            </w:r>
            <w:proofErr w:type="spellStart"/>
            <w:r w:rsidRPr="00853A89">
              <w:rPr>
                <w:rFonts w:ascii="Times New Roman" w:hAnsi="Times New Roman" w:cs="Times New Roman"/>
                <w:color w:val="000000"/>
                <w:sz w:val="24"/>
                <w:szCs w:val="24"/>
              </w:rPr>
              <w:t>us</w:t>
            </w:r>
            <w:proofErr w:type="spellEnd"/>
            <w:r w:rsidRPr="00853A89">
              <w:rPr>
                <w:rFonts w:ascii="Times New Roman" w:hAnsi="Times New Roman" w:cs="Times New Roman"/>
                <w:color w:val="000000"/>
                <w:sz w:val="24"/>
                <w:szCs w:val="24"/>
              </w:rPr>
              <w:t>) priėmimo – perdavimo aktą (-</w:t>
            </w:r>
            <w:proofErr w:type="spellStart"/>
            <w:r w:rsidRPr="00853A89">
              <w:rPr>
                <w:rFonts w:ascii="Times New Roman" w:hAnsi="Times New Roman" w:cs="Times New Roman"/>
                <w:color w:val="000000"/>
                <w:sz w:val="24"/>
                <w:szCs w:val="24"/>
              </w:rPr>
              <w:t>us</w:t>
            </w:r>
            <w:proofErr w:type="spellEnd"/>
            <w:r w:rsidRPr="00853A89">
              <w:rPr>
                <w:rFonts w:ascii="Times New Roman" w:hAnsi="Times New Roman" w:cs="Times New Roman"/>
                <w:color w:val="000000"/>
                <w:sz w:val="24"/>
                <w:szCs w:val="24"/>
              </w:rPr>
              <w:t xml:space="preserve">), perkančioji </w:t>
            </w:r>
            <w:r w:rsidRPr="00853A89">
              <w:rPr>
                <w:rFonts w:ascii="Times New Roman" w:hAnsi="Times New Roman" w:cs="Times New Roman"/>
                <w:color w:val="000000"/>
                <w:sz w:val="24"/>
                <w:szCs w:val="24"/>
              </w:rPr>
              <w:lastRenderedPageBreak/>
              <w:t>organizacija laikys, kad pats pasirašymo faktas reiškia, jog Užsakovas pripažino sutartį (ar jos dalį) / teiktas paslaugas  tinkamai įvykdyta / įvykdytomis</w:t>
            </w:r>
            <w:r>
              <w:rPr>
                <w:rFonts w:ascii="Times New Roman" w:hAnsi="Times New Roman" w:cs="Times New Roman"/>
                <w:color w:val="000000"/>
                <w:sz w:val="24"/>
                <w:szCs w:val="24"/>
              </w:rPr>
              <w:t>.</w:t>
            </w:r>
          </w:p>
          <w:p w14:paraId="3C85DB57" w14:textId="3260F98B" w:rsidR="007312F6" w:rsidRPr="007312F6" w:rsidRDefault="007312F6" w:rsidP="007312F6">
            <w:pPr>
              <w:spacing w:line="240" w:lineRule="auto"/>
              <w:jc w:val="both"/>
              <w:rPr>
                <w:rFonts w:ascii="Times New Roman" w:eastAsia="Times New Roman" w:hAnsi="Times New Roman" w:cs="Times New Roman"/>
                <w:i/>
                <w:iCs/>
                <w:color w:val="000000"/>
                <w:sz w:val="24"/>
                <w:szCs w:val="24"/>
              </w:rPr>
            </w:pPr>
            <w:r w:rsidRPr="007312F6">
              <w:rPr>
                <w:rFonts w:ascii="Times New Roman" w:hAnsi="Times New Roman" w:cs="Times New Roman"/>
                <w:i/>
                <w:iCs/>
                <w:sz w:val="24"/>
                <w:szCs w:val="24"/>
              </w:rPr>
              <w:t>Pastaba. Vykdytojas, siekdamas įsitikinti arba patikslinti pateiktą informaciją apie sutartį (-</w:t>
            </w:r>
            <w:proofErr w:type="spellStart"/>
            <w:r w:rsidRPr="007312F6">
              <w:rPr>
                <w:rFonts w:ascii="Times New Roman" w:hAnsi="Times New Roman" w:cs="Times New Roman"/>
                <w:i/>
                <w:iCs/>
                <w:sz w:val="24"/>
                <w:szCs w:val="24"/>
              </w:rPr>
              <w:t>is</w:t>
            </w:r>
            <w:proofErr w:type="spellEnd"/>
            <w:r w:rsidRPr="007312F6">
              <w:rPr>
                <w:rFonts w:ascii="Times New Roman" w:hAnsi="Times New Roman" w:cs="Times New Roman"/>
                <w:i/>
                <w:iCs/>
                <w:sz w:val="24"/>
                <w:szCs w:val="24"/>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r w:rsidR="00C6448E" w:rsidRPr="00BB57CB" w14:paraId="779F4F82" w14:textId="77777777" w:rsidTr="00DD3591">
        <w:trPr>
          <w:trHeight w:val="39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4BE85" w14:textId="77777777" w:rsidR="00C6448E" w:rsidRDefault="00C6448E" w:rsidP="007312F6">
            <w:pPr>
              <w:tabs>
                <w:tab w:val="left" w:pos="0"/>
              </w:tabs>
              <w:spacing w:after="0" w:line="240" w:lineRule="auto"/>
              <w:ind w:right="203"/>
              <w:rPr>
                <w:rFonts w:ascii="Times New Roman" w:hAnsi="Times New Roman" w:cs="Times New Roman"/>
                <w:sz w:val="24"/>
                <w:szCs w:val="24"/>
              </w:rPr>
            </w:pP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0EE9F" w14:textId="0BDC51BA" w:rsidR="00C6448E" w:rsidRPr="00C6448E" w:rsidRDefault="00C6448E" w:rsidP="00C6448E">
            <w:pPr>
              <w:spacing w:line="240" w:lineRule="auto"/>
              <w:jc w:val="center"/>
              <w:rPr>
                <w:rFonts w:ascii="Times New Roman" w:hAnsi="Times New Roman" w:cs="Times New Roman"/>
                <w:b/>
                <w:bCs/>
                <w:sz w:val="24"/>
                <w:szCs w:val="24"/>
              </w:rPr>
            </w:pPr>
            <w:r w:rsidRPr="00C6448E">
              <w:rPr>
                <w:rFonts w:ascii="Times New Roman" w:hAnsi="Times New Roman" w:cs="Times New Roman"/>
                <w:b/>
                <w:bCs/>
                <w:sz w:val="24"/>
                <w:szCs w:val="24"/>
              </w:rPr>
              <w:t>II ir III pirkimo objekto dalis</w:t>
            </w:r>
          </w:p>
        </w:tc>
      </w:tr>
      <w:tr w:rsidR="00BE59AA" w:rsidRPr="00BB57CB" w14:paraId="5CD30ED3" w14:textId="77777777" w:rsidTr="00BE59AA">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4CFA" w14:textId="681F71CA" w:rsidR="00BE59AA" w:rsidRDefault="00BE59AA" w:rsidP="00BE59AA">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8.2</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2A884" w14:textId="77777777" w:rsidR="00BE59AA" w:rsidRPr="00C6448E" w:rsidRDefault="00BE59AA" w:rsidP="00BE59AA">
            <w:pPr>
              <w:spacing w:line="240" w:lineRule="auto"/>
              <w:ind w:right="58"/>
              <w:jc w:val="both"/>
              <w:rPr>
                <w:rStyle w:val="Grietas"/>
                <w:rFonts w:ascii="Times New Roman" w:hAnsi="Times New Roman" w:cs="Times New Roman"/>
                <w:b w:val="0"/>
                <w:bCs w:val="0"/>
                <w:sz w:val="24"/>
                <w:szCs w:val="24"/>
              </w:rPr>
            </w:pPr>
            <w:r w:rsidRPr="00C6448E">
              <w:rPr>
                <w:rFonts w:ascii="Times New Roman" w:hAnsi="Times New Roman" w:cs="Times New Roman"/>
                <w:sz w:val="24"/>
                <w:szCs w:val="24"/>
                <w:lang w:eastAsia="en-US"/>
              </w:rPr>
              <w:t xml:space="preserve">Per paskutinius 3 metus tiekėjas turi būti įvykdęs bent vieną renginių organizavimo paslaugų pirkimo sutartį, </w:t>
            </w:r>
            <w:r w:rsidRPr="00C6448E">
              <w:rPr>
                <w:rStyle w:val="Grietas"/>
                <w:rFonts w:ascii="Times New Roman" w:hAnsi="Times New Roman" w:cs="Times New Roman"/>
                <w:b w:val="0"/>
                <w:bCs w:val="0"/>
                <w:sz w:val="24"/>
                <w:szCs w:val="24"/>
              </w:rPr>
              <w:t>kurios vykdymo metu buvo teiktos maitinimo ir apgyvendinimo paslaugos.</w:t>
            </w:r>
          </w:p>
          <w:p w14:paraId="0744E026" w14:textId="2CA9023A" w:rsidR="00BE59AA" w:rsidRPr="00C6448E" w:rsidRDefault="00BE59AA" w:rsidP="00BE59AA">
            <w:pPr>
              <w:spacing w:line="240" w:lineRule="auto"/>
              <w:ind w:right="58"/>
              <w:jc w:val="both"/>
              <w:rPr>
                <w:rFonts w:ascii="Times New Roman" w:hAnsi="Times New Roman" w:cs="Times New Roman"/>
                <w:sz w:val="24"/>
                <w:szCs w:val="24"/>
              </w:rPr>
            </w:pPr>
            <w:r w:rsidRPr="00C6448E">
              <w:rPr>
                <w:rFonts w:ascii="Times New Roman" w:hAnsi="Times New Roman" w:cs="Times New Roman"/>
                <w:sz w:val="24"/>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82552" w14:textId="77777777" w:rsidR="00BE59AA" w:rsidRPr="00455434" w:rsidRDefault="00BE59AA" w:rsidP="00BE59AA">
            <w:pPr>
              <w:spacing w:line="240" w:lineRule="auto"/>
              <w:rPr>
                <w:rFonts w:ascii="Times New Roman" w:hAnsi="Times New Roman" w:cs="Times New Roman"/>
                <w:sz w:val="24"/>
                <w:szCs w:val="24"/>
              </w:rPr>
            </w:pPr>
            <w:r>
              <w:rPr>
                <w:rFonts w:ascii="Times New Roman" w:hAnsi="Times New Roman" w:cs="Times New Roman"/>
                <w:sz w:val="24"/>
                <w:szCs w:val="24"/>
              </w:rPr>
              <w:t>Kartu su pasiūlymu</w:t>
            </w:r>
            <w:r w:rsidRPr="00455434">
              <w:rPr>
                <w:rFonts w:ascii="Times New Roman" w:hAnsi="Times New Roman" w:cs="Times New Roman"/>
                <w:sz w:val="24"/>
                <w:szCs w:val="24"/>
              </w:rPr>
              <w:t xml:space="preserve"> tiekėjas privalo pateikti</w:t>
            </w:r>
            <w:r>
              <w:rPr>
                <w:rFonts w:ascii="Times New Roman" w:hAnsi="Times New Roman" w:cs="Times New Roman"/>
                <w:sz w:val="24"/>
                <w:szCs w:val="24"/>
              </w:rPr>
              <w:t xml:space="preserve"> užpildytą 8 priedą „Suteiktų paslaugų </w:t>
            </w:r>
            <w:proofErr w:type="spellStart"/>
            <w:r>
              <w:rPr>
                <w:rFonts w:ascii="Times New Roman" w:hAnsi="Times New Roman" w:cs="Times New Roman"/>
                <w:sz w:val="24"/>
                <w:szCs w:val="24"/>
              </w:rPr>
              <w:t>sąašas</w:t>
            </w:r>
            <w:proofErr w:type="spellEnd"/>
            <w:r>
              <w:rPr>
                <w:rFonts w:ascii="Times New Roman" w:hAnsi="Times New Roman" w:cs="Times New Roman"/>
                <w:sz w:val="24"/>
                <w:szCs w:val="24"/>
              </w:rPr>
              <w:t>“.</w:t>
            </w:r>
          </w:p>
          <w:p w14:paraId="0B6C9049" w14:textId="77777777" w:rsidR="00BE59AA" w:rsidRPr="00CA6DE8" w:rsidRDefault="00BE59AA" w:rsidP="00BE59AA">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5EE7FDA9" w14:textId="77777777" w:rsidR="00BE59AA" w:rsidRDefault="00BE59AA" w:rsidP="00BE59A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455434">
              <w:rPr>
                <w:rFonts w:ascii="Times New Roman" w:hAnsi="Times New Roman" w:cs="Times New Roman"/>
                <w:sz w:val="24"/>
                <w:szCs w:val="24"/>
              </w:rPr>
              <w:t>. Užsakovo (-ų)</w:t>
            </w:r>
            <w:r>
              <w:rPr>
                <w:rFonts w:ascii="Times New Roman" w:hAnsi="Times New Roman" w:cs="Times New Roman"/>
                <w:sz w:val="24"/>
                <w:szCs w:val="24"/>
              </w:rPr>
              <w:t xml:space="preserve"> vadovo ar jo įgalioto asmens pasirašyta</w:t>
            </w:r>
            <w:r w:rsidRPr="00455434">
              <w:rPr>
                <w:rFonts w:ascii="Times New Roman" w:hAnsi="Times New Roman" w:cs="Times New Roman"/>
                <w:sz w:val="24"/>
                <w:szCs w:val="24"/>
              </w:rPr>
              <w:t xml:space="preserve"> pažym</w:t>
            </w:r>
            <w:r>
              <w:rPr>
                <w:rFonts w:ascii="Times New Roman" w:hAnsi="Times New Roman" w:cs="Times New Roman"/>
                <w:sz w:val="24"/>
                <w:szCs w:val="24"/>
              </w:rPr>
              <w:t>a</w:t>
            </w:r>
            <w:r w:rsidRPr="00455434">
              <w:rPr>
                <w:rFonts w:ascii="Times New Roman" w:hAnsi="Times New Roman" w:cs="Times New Roman"/>
                <w:sz w:val="24"/>
                <w:szCs w:val="24"/>
              </w:rPr>
              <w:t xml:space="preserve"> </w:t>
            </w:r>
            <w:r>
              <w:rPr>
                <w:rFonts w:ascii="Times New Roman" w:hAnsi="Times New Roman" w:cs="Times New Roman"/>
                <w:sz w:val="24"/>
                <w:szCs w:val="24"/>
              </w:rPr>
              <w:t xml:space="preserve"> / atsiliepimas</w:t>
            </w:r>
            <w:r w:rsidRPr="00455434">
              <w:rPr>
                <w:rFonts w:ascii="Times New Roman" w:hAnsi="Times New Roman" w:cs="Times New Roman"/>
                <w:sz w:val="24"/>
                <w:szCs w:val="24"/>
              </w:rPr>
              <w:t xml:space="preserve"> apie </w:t>
            </w:r>
            <w:r>
              <w:rPr>
                <w:rFonts w:ascii="Times New Roman" w:hAnsi="Times New Roman" w:cs="Times New Roman"/>
                <w:sz w:val="24"/>
                <w:szCs w:val="24"/>
              </w:rPr>
              <w:t>suteiktas paslaugas</w:t>
            </w:r>
            <w:r w:rsidRPr="00455434">
              <w:rPr>
                <w:rFonts w:ascii="Times New Roman" w:hAnsi="Times New Roman" w:cs="Times New Roman"/>
                <w:sz w:val="24"/>
                <w:szCs w:val="24"/>
              </w:rPr>
              <w:t xml:space="preserve">. </w:t>
            </w:r>
          </w:p>
          <w:p w14:paraId="04FB1EA1" w14:textId="77777777" w:rsidR="00BE59AA" w:rsidRPr="00455434" w:rsidRDefault="00BE59AA" w:rsidP="00BE59AA">
            <w:pPr>
              <w:spacing w:line="240" w:lineRule="auto"/>
              <w:jc w:val="both"/>
              <w:rPr>
                <w:rFonts w:ascii="Times New Roman" w:hAnsi="Times New Roman" w:cs="Times New Roman"/>
                <w:sz w:val="24"/>
                <w:szCs w:val="24"/>
              </w:rPr>
            </w:pPr>
            <w:r w:rsidRPr="00853A89">
              <w:rPr>
                <w:rFonts w:ascii="Times New Roman" w:hAnsi="Times New Roman" w:cs="Times New Roman"/>
                <w:color w:val="000000"/>
                <w:sz w:val="24"/>
                <w:szCs w:val="24"/>
              </w:rPr>
              <w:t>Teikėjui pateikus Užsakovo pasirašytą (-</w:t>
            </w:r>
            <w:proofErr w:type="spellStart"/>
            <w:r w:rsidRPr="00853A89">
              <w:rPr>
                <w:rFonts w:ascii="Times New Roman" w:hAnsi="Times New Roman" w:cs="Times New Roman"/>
                <w:color w:val="000000"/>
                <w:sz w:val="24"/>
                <w:szCs w:val="24"/>
              </w:rPr>
              <w:t>us</w:t>
            </w:r>
            <w:proofErr w:type="spellEnd"/>
            <w:r w:rsidRPr="00853A89">
              <w:rPr>
                <w:rFonts w:ascii="Times New Roman" w:hAnsi="Times New Roman" w:cs="Times New Roman"/>
                <w:color w:val="000000"/>
                <w:sz w:val="24"/>
                <w:szCs w:val="24"/>
              </w:rPr>
              <w:t>) priėmimo – perdavimo aktą (-</w:t>
            </w:r>
            <w:proofErr w:type="spellStart"/>
            <w:r w:rsidRPr="00853A89">
              <w:rPr>
                <w:rFonts w:ascii="Times New Roman" w:hAnsi="Times New Roman" w:cs="Times New Roman"/>
                <w:color w:val="000000"/>
                <w:sz w:val="24"/>
                <w:szCs w:val="24"/>
              </w:rPr>
              <w:t>us</w:t>
            </w:r>
            <w:proofErr w:type="spellEnd"/>
            <w:r w:rsidRPr="00853A89">
              <w:rPr>
                <w:rFonts w:ascii="Times New Roman" w:hAnsi="Times New Roman" w:cs="Times New Roman"/>
                <w:color w:val="000000"/>
                <w:sz w:val="24"/>
                <w:szCs w:val="24"/>
              </w:rPr>
              <w:t>), perkančioji organizacija laikys, kad pats pasirašymo faktas reiškia, jog Užsakovas pripažino sutartį (ar jos dalį) / teiktas paslaugas  tinkamai įvykdyta / įvykdytomis</w:t>
            </w:r>
            <w:r>
              <w:rPr>
                <w:rFonts w:ascii="Times New Roman" w:hAnsi="Times New Roman" w:cs="Times New Roman"/>
                <w:color w:val="000000"/>
                <w:sz w:val="24"/>
                <w:szCs w:val="24"/>
              </w:rPr>
              <w:t>.</w:t>
            </w:r>
          </w:p>
          <w:p w14:paraId="7857D6A9" w14:textId="30D2BEFC" w:rsidR="00BE59AA" w:rsidRPr="00455434" w:rsidRDefault="00BE59AA" w:rsidP="00BE59AA">
            <w:pPr>
              <w:spacing w:line="240" w:lineRule="auto"/>
              <w:rPr>
                <w:rFonts w:ascii="Times New Roman" w:hAnsi="Times New Roman" w:cs="Times New Roman"/>
                <w:sz w:val="24"/>
                <w:szCs w:val="24"/>
              </w:rPr>
            </w:pPr>
            <w:r w:rsidRPr="007312F6">
              <w:rPr>
                <w:rFonts w:ascii="Times New Roman" w:hAnsi="Times New Roman" w:cs="Times New Roman"/>
                <w:i/>
                <w:iCs/>
                <w:sz w:val="24"/>
                <w:szCs w:val="24"/>
              </w:rPr>
              <w:t>Pastaba. Vykdytojas, siekdamas įsitikinti arba patikslinti pateiktą informaciją apie sutartį (-</w:t>
            </w:r>
            <w:proofErr w:type="spellStart"/>
            <w:r w:rsidRPr="007312F6">
              <w:rPr>
                <w:rFonts w:ascii="Times New Roman" w:hAnsi="Times New Roman" w:cs="Times New Roman"/>
                <w:i/>
                <w:iCs/>
                <w:sz w:val="24"/>
                <w:szCs w:val="24"/>
              </w:rPr>
              <w:t>is</w:t>
            </w:r>
            <w:proofErr w:type="spellEnd"/>
            <w:r w:rsidRPr="007312F6">
              <w:rPr>
                <w:rFonts w:ascii="Times New Roman" w:hAnsi="Times New Roman" w:cs="Times New Roman"/>
                <w:i/>
                <w:iCs/>
                <w:sz w:val="24"/>
                <w:szCs w:val="24"/>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bl>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5" w:name="_Ref38540913"/>
      <w:bookmarkStart w:id="56" w:name="_Ref38898051"/>
      <w:bookmarkStart w:id="57" w:name="_Ref38901392"/>
      <w:bookmarkStart w:id="58" w:name="_Toc21723611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5"/>
      <w:bookmarkEnd w:id="56"/>
      <w:bookmarkEnd w:id="57"/>
      <w:bookmarkEnd w:id="58"/>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9" w:name="_Ref39484039"/>
      <w:bookmarkStart w:id="60" w:name="_Ref40278562"/>
      <w:bookmarkStart w:id="61" w:name="_Toc217236114"/>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9"/>
      <w:bookmarkEnd w:id="60"/>
      <w:bookmarkEnd w:id="61"/>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2" w:name="_Toc182425163"/>
      <w:r w:rsidRPr="00915805">
        <w:rPr>
          <w:rFonts w:ascii="Times New Roman" w:hAnsi="Times New Roman" w:cs="Times New Roman"/>
        </w:rPr>
        <w:t>PASIŪLYMŲ VERTINIMO KRITERIJAI ir Sąlygos</w:t>
      </w:r>
    </w:p>
    <w:p w14:paraId="63A6DC07" w14:textId="77777777" w:rsidR="00706D86" w:rsidRDefault="00706D86" w:rsidP="00706D86">
      <w:pPr>
        <w:pStyle w:val="Antrat2"/>
        <w:tabs>
          <w:tab w:val="left" w:pos="1418"/>
          <w:tab w:val="left" w:pos="1843"/>
        </w:tabs>
        <w:ind w:left="709"/>
        <w:rPr>
          <w:rFonts w:eastAsia="Calibri"/>
          <w:color w:val="000000"/>
          <w:szCs w:val="24"/>
        </w:rPr>
      </w:pPr>
    </w:p>
    <w:p w14:paraId="018DF90D" w14:textId="7C00284B" w:rsidR="00706D86" w:rsidRPr="00706D86" w:rsidRDefault="00706D86" w:rsidP="00706D86">
      <w:pPr>
        <w:pStyle w:val="Antrat2"/>
        <w:tabs>
          <w:tab w:val="left" w:pos="1418"/>
          <w:tab w:val="left" w:pos="1843"/>
        </w:tabs>
        <w:ind w:left="709"/>
        <w:rPr>
          <w:rFonts w:ascii="Times New Roman" w:eastAsia="Calibri" w:hAnsi="Times New Roman" w:cs="Times New Roman"/>
          <w:color w:val="000000"/>
          <w:sz w:val="24"/>
          <w:szCs w:val="24"/>
        </w:rPr>
      </w:pPr>
      <w:bookmarkStart w:id="63" w:name="_Toc190857960"/>
      <w:bookmarkStart w:id="64" w:name="_Toc217236115"/>
      <w:r>
        <w:rPr>
          <w:rFonts w:ascii="Times New Roman" w:eastAsia="Calibri" w:hAnsi="Times New Roman" w:cs="Times New Roman"/>
          <w:color w:val="000000"/>
          <w:sz w:val="24"/>
          <w:szCs w:val="24"/>
        </w:rPr>
        <w:t xml:space="preserve">1. </w:t>
      </w:r>
      <w:r w:rsidRPr="00706D86">
        <w:rPr>
          <w:rFonts w:ascii="Times New Roman" w:eastAsia="Calibri" w:hAnsi="Times New Roman" w:cs="Times New Roman"/>
          <w:color w:val="000000"/>
          <w:sz w:val="24"/>
          <w:szCs w:val="24"/>
        </w:rPr>
        <w:t>Pasiūlymuose nurodytos kainos bus vertinamos eurais.</w:t>
      </w:r>
      <w:bookmarkStart w:id="65" w:name="_Toc56583408"/>
      <w:bookmarkEnd w:id="63"/>
      <w:bookmarkEnd w:id="64"/>
    </w:p>
    <w:p w14:paraId="3E980A57" w14:textId="1A6476FA" w:rsidR="00706D86" w:rsidRPr="00706D86" w:rsidRDefault="00706D86" w:rsidP="00706D86">
      <w:pPr>
        <w:pStyle w:val="Antrat2"/>
        <w:tabs>
          <w:tab w:val="left" w:pos="1418"/>
          <w:tab w:val="left" w:pos="1843"/>
        </w:tabs>
        <w:ind w:left="709"/>
        <w:rPr>
          <w:rFonts w:ascii="Times New Roman" w:eastAsia="Calibri" w:hAnsi="Times New Roman" w:cs="Times New Roman"/>
          <w:color w:val="000000"/>
          <w:sz w:val="24"/>
          <w:szCs w:val="24"/>
        </w:rPr>
      </w:pPr>
      <w:bookmarkStart w:id="66" w:name="_Toc126581334"/>
      <w:bookmarkStart w:id="67" w:name="_Toc190857961"/>
      <w:bookmarkStart w:id="68" w:name="_Toc217236116"/>
      <w:r w:rsidRPr="00706D86">
        <w:rPr>
          <w:rFonts w:ascii="Times New Roman" w:eastAsia="Calibri" w:hAnsi="Times New Roman" w:cs="Times New Roman"/>
          <w:color w:val="000000"/>
          <w:sz w:val="24"/>
          <w:szCs w:val="24"/>
        </w:rPr>
        <w:t>2. Perkančioji organizacija ekonomiškai naudingiausią pasiūlymą išrinks pagal kainą.</w:t>
      </w:r>
      <w:bookmarkEnd w:id="65"/>
      <w:bookmarkEnd w:id="66"/>
      <w:bookmarkEnd w:id="67"/>
      <w:bookmarkEnd w:id="68"/>
    </w:p>
    <w:p w14:paraId="69D1824C" w14:textId="13DAA336" w:rsidR="00706D86" w:rsidRPr="00706D86" w:rsidRDefault="00706D86" w:rsidP="00706D86">
      <w:pPr>
        <w:spacing w:after="0" w:line="240" w:lineRule="auto"/>
        <w:ind w:firstLine="720"/>
        <w:jc w:val="both"/>
        <w:rPr>
          <w:rFonts w:ascii="Times New Roman" w:hAnsi="Times New Roman" w:cs="Times New Roman"/>
          <w:sz w:val="24"/>
          <w:szCs w:val="24"/>
        </w:rPr>
      </w:pPr>
      <w:r w:rsidRPr="00706D86">
        <w:rPr>
          <w:rFonts w:ascii="Times New Roman" w:hAnsi="Times New Roman" w:cs="Times New Roman"/>
          <w:sz w:val="24"/>
          <w:szCs w:val="24"/>
          <w:lang w:val="en-US"/>
        </w:rPr>
        <w:t xml:space="preserve">3. </w:t>
      </w:r>
      <w:r w:rsidRPr="00706D86">
        <w:rPr>
          <w:rFonts w:ascii="Times New Roman" w:hAnsi="Times New Roman" w:cs="Times New Roman"/>
          <w:sz w:val="24"/>
          <w:szCs w:val="24"/>
        </w:rPr>
        <w:t xml:space="preserve">Palyginamoji pasiūlymo kaina EUR su PVM bus naudojama tik pasiūlymų vertinimui ir palyginimui ir į sutartį nebus perkeliama. </w:t>
      </w:r>
    </w:p>
    <w:p w14:paraId="258088FC" w14:textId="35796647" w:rsidR="00706D86" w:rsidRPr="000B78B0" w:rsidRDefault="00706D86" w:rsidP="00706D86">
      <w:pPr>
        <w:spacing w:after="0" w:line="240" w:lineRule="auto"/>
        <w:ind w:firstLine="720"/>
        <w:jc w:val="both"/>
        <w:rPr>
          <w:rFonts w:ascii="Times New Roman" w:hAnsi="Times New Roman" w:cs="Times New Roman"/>
          <w:sz w:val="24"/>
          <w:szCs w:val="24"/>
        </w:rPr>
      </w:pPr>
      <w:r w:rsidRPr="000B78B0">
        <w:rPr>
          <w:rFonts w:ascii="Times New Roman" w:hAnsi="Times New Roman" w:cs="Times New Roman"/>
          <w:sz w:val="24"/>
          <w:szCs w:val="24"/>
          <w:lang w:val="en-US"/>
        </w:rPr>
        <w:t xml:space="preserve">3.1. </w:t>
      </w:r>
      <w:r w:rsidRPr="000B78B0">
        <w:rPr>
          <w:rFonts w:ascii="Times New Roman" w:hAnsi="Times New Roman" w:cs="Times New Roman"/>
          <w:sz w:val="24"/>
          <w:szCs w:val="24"/>
        </w:rPr>
        <w:t xml:space="preserve">Sutartis dėl Viešojo pirkimo I pirkimo objekto dalies su laimėjusį pasiūlymą pateikusiu tiekėju bus sudaroma </w:t>
      </w:r>
      <w:r w:rsidR="000B78B0" w:rsidRPr="000B78B0">
        <w:rPr>
          <w:rFonts w:ascii="Times New Roman" w:hAnsi="Times New Roman" w:cs="Times New Roman"/>
          <w:b/>
          <w:bCs/>
          <w:sz w:val="24"/>
          <w:szCs w:val="24"/>
        </w:rPr>
        <w:t>25 017,05</w:t>
      </w:r>
      <w:r w:rsidR="000B78B0" w:rsidRPr="000B78B0">
        <w:rPr>
          <w:rFonts w:ascii="Times New Roman" w:hAnsi="Times New Roman" w:cs="Times New Roman"/>
          <w:sz w:val="24"/>
          <w:szCs w:val="24"/>
        </w:rPr>
        <w:t> </w:t>
      </w:r>
      <w:r w:rsidRPr="000B78B0">
        <w:rPr>
          <w:rFonts w:ascii="Times New Roman" w:hAnsi="Times New Roman" w:cs="Times New Roman"/>
          <w:b/>
          <w:bCs/>
          <w:sz w:val="24"/>
          <w:szCs w:val="24"/>
        </w:rPr>
        <w:t xml:space="preserve">  EUR be PVM</w:t>
      </w:r>
      <w:r w:rsidRPr="000B78B0">
        <w:rPr>
          <w:rFonts w:ascii="Times New Roman" w:hAnsi="Times New Roman" w:cs="Times New Roman"/>
          <w:sz w:val="24"/>
          <w:szCs w:val="24"/>
        </w:rPr>
        <w:t xml:space="preserve"> sumai; </w:t>
      </w:r>
    </w:p>
    <w:p w14:paraId="4F13EA30" w14:textId="10DB2619" w:rsidR="00706D86" w:rsidRPr="000B78B0" w:rsidRDefault="00706D86" w:rsidP="00706D86">
      <w:pPr>
        <w:spacing w:after="0" w:line="240" w:lineRule="auto"/>
        <w:ind w:firstLine="720"/>
        <w:jc w:val="both"/>
        <w:rPr>
          <w:rFonts w:ascii="Times New Roman" w:hAnsi="Times New Roman" w:cs="Times New Roman"/>
          <w:sz w:val="24"/>
          <w:szCs w:val="24"/>
        </w:rPr>
      </w:pPr>
      <w:r w:rsidRPr="000B78B0">
        <w:rPr>
          <w:rFonts w:ascii="Times New Roman" w:hAnsi="Times New Roman" w:cs="Times New Roman"/>
          <w:sz w:val="24"/>
          <w:szCs w:val="24"/>
        </w:rPr>
        <w:t xml:space="preserve">3.2. Sutartis dėl Viešojo pirkimo II pirkimo objekto dalies su laimėjusį pasiūlymą pateikusiu tiekėju bus sudaroma </w:t>
      </w:r>
      <w:r w:rsidR="000B78B0" w:rsidRPr="000B78B0">
        <w:rPr>
          <w:rFonts w:ascii="Times New Roman" w:hAnsi="Times New Roman" w:cs="Times New Roman"/>
          <w:b/>
          <w:bCs/>
          <w:sz w:val="24"/>
          <w:szCs w:val="24"/>
        </w:rPr>
        <w:t>5 319,08</w:t>
      </w:r>
      <w:r w:rsidRPr="000B78B0">
        <w:rPr>
          <w:rFonts w:ascii="Times New Roman" w:hAnsi="Times New Roman" w:cs="Times New Roman"/>
          <w:b/>
          <w:bCs/>
          <w:sz w:val="24"/>
          <w:szCs w:val="24"/>
        </w:rPr>
        <w:t xml:space="preserve">  EUR be PVM</w:t>
      </w:r>
      <w:r w:rsidRPr="000B78B0">
        <w:rPr>
          <w:rFonts w:ascii="Times New Roman" w:hAnsi="Times New Roman" w:cs="Times New Roman"/>
          <w:sz w:val="24"/>
          <w:szCs w:val="24"/>
        </w:rPr>
        <w:t xml:space="preserve"> sumai;</w:t>
      </w:r>
    </w:p>
    <w:p w14:paraId="15B5A92A" w14:textId="09D185D8" w:rsidR="00706D86" w:rsidRDefault="00706D86" w:rsidP="00706D86">
      <w:pPr>
        <w:spacing w:after="0" w:line="240" w:lineRule="auto"/>
        <w:ind w:firstLine="720"/>
        <w:jc w:val="both"/>
        <w:rPr>
          <w:rFonts w:ascii="Times New Roman" w:hAnsi="Times New Roman" w:cs="Times New Roman"/>
          <w:sz w:val="24"/>
          <w:szCs w:val="24"/>
        </w:rPr>
      </w:pPr>
      <w:r w:rsidRPr="000B78B0">
        <w:rPr>
          <w:rFonts w:ascii="Times New Roman" w:hAnsi="Times New Roman" w:cs="Times New Roman"/>
          <w:sz w:val="24"/>
          <w:szCs w:val="24"/>
        </w:rPr>
        <w:t xml:space="preserve">3.3. Sutartis dėl Viešojo pirkimo III pirkimo objekto dalies su laimėjusį pasiūlymą pateikusiu tiekėju bus sudaroma </w:t>
      </w:r>
      <w:r w:rsidR="000B78B0" w:rsidRPr="000B78B0">
        <w:rPr>
          <w:rFonts w:ascii="Times New Roman" w:hAnsi="Times New Roman" w:cs="Times New Roman"/>
          <w:b/>
          <w:bCs/>
          <w:sz w:val="24"/>
          <w:szCs w:val="24"/>
        </w:rPr>
        <w:t xml:space="preserve">3 958,87 </w:t>
      </w:r>
      <w:r w:rsidRPr="000B78B0">
        <w:rPr>
          <w:rFonts w:ascii="Times New Roman" w:hAnsi="Times New Roman" w:cs="Times New Roman"/>
          <w:b/>
          <w:bCs/>
          <w:sz w:val="24"/>
          <w:szCs w:val="24"/>
        </w:rPr>
        <w:t xml:space="preserve"> EUR be PVM</w:t>
      </w:r>
      <w:r w:rsidRPr="000B78B0">
        <w:rPr>
          <w:rFonts w:ascii="Times New Roman" w:hAnsi="Times New Roman" w:cs="Times New Roman"/>
          <w:sz w:val="24"/>
          <w:szCs w:val="24"/>
        </w:rPr>
        <w:t xml:space="preserve"> sumai.</w:t>
      </w:r>
    </w:p>
    <w:p w14:paraId="3D6EFB00" w14:textId="752775F0" w:rsidR="00706D86" w:rsidRDefault="00706D86" w:rsidP="00706D86">
      <w:pPr>
        <w:spacing w:after="0" w:line="240" w:lineRule="auto"/>
        <w:ind w:firstLine="720"/>
        <w:jc w:val="both"/>
        <w:rPr>
          <w:rFonts w:ascii="Times New Roman" w:hAnsi="Times New Roman" w:cs="Times New Roman"/>
          <w:sz w:val="24"/>
          <w:szCs w:val="24"/>
        </w:rPr>
      </w:pPr>
    </w:p>
    <w:p w14:paraId="11DA90EA" w14:textId="77777777" w:rsidR="00365065" w:rsidRPr="00706D86" w:rsidRDefault="00365065" w:rsidP="00365065">
      <w:pPr>
        <w:tabs>
          <w:tab w:val="left" w:pos="1134"/>
        </w:tabs>
        <w:spacing w:after="0"/>
        <w:jc w:val="both"/>
        <w:rPr>
          <w:rFonts w:ascii="Times New Roman" w:hAnsi="Times New Roman" w:cs="Times New Roman"/>
          <w:sz w:val="24"/>
          <w:szCs w:val="24"/>
        </w:rPr>
      </w:pPr>
    </w:p>
    <w:p w14:paraId="634EACC9" w14:textId="77777777" w:rsidR="00365065" w:rsidRDefault="00365065" w:rsidP="00365065">
      <w:pPr>
        <w:tabs>
          <w:tab w:val="left" w:pos="1134"/>
        </w:tabs>
        <w:spacing w:after="0"/>
        <w:jc w:val="both"/>
        <w:rPr>
          <w:rFonts w:ascii="Times New Roman" w:hAnsi="Times New Roman" w:cs="Times New Roman"/>
          <w:sz w:val="24"/>
          <w:szCs w:val="24"/>
        </w:rPr>
      </w:pPr>
    </w:p>
    <w:p w14:paraId="406B7EC7" w14:textId="77777777" w:rsidR="00365065" w:rsidRDefault="00365065" w:rsidP="00365065">
      <w:pPr>
        <w:tabs>
          <w:tab w:val="left" w:pos="1134"/>
        </w:tabs>
        <w:spacing w:after="0"/>
        <w:jc w:val="both"/>
        <w:rPr>
          <w:rFonts w:ascii="Times New Roman" w:hAnsi="Times New Roman" w:cs="Times New Roman"/>
          <w:sz w:val="24"/>
          <w:szCs w:val="24"/>
        </w:rPr>
      </w:pPr>
    </w:p>
    <w:p w14:paraId="421BCD4C" w14:textId="77777777" w:rsidR="00365065" w:rsidRDefault="00365065" w:rsidP="00365065">
      <w:pPr>
        <w:tabs>
          <w:tab w:val="left" w:pos="1134"/>
        </w:tabs>
        <w:spacing w:after="0"/>
        <w:jc w:val="both"/>
        <w:rPr>
          <w:rFonts w:ascii="Times New Roman" w:hAnsi="Times New Roman" w:cs="Times New Roman"/>
          <w:sz w:val="24"/>
          <w:szCs w:val="24"/>
        </w:rPr>
      </w:pPr>
    </w:p>
    <w:p w14:paraId="6F7D108C" w14:textId="77777777" w:rsidR="00365065" w:rsidRDefault="00365065" w:rsidP="00365065">
      <w:pPr>
        <w:tabs>
          <w:tab w:val="left" w:pos="1134"/>
        </w:tabs>
        <w:spacing w:after="0"/>
        <w:jc w:val="both"/>
        <w:rPr>
          <w:rFonts w:ascii="Times New Roman" w:hAnsi="Times New Roman" w:cs="Times New Roman"/>
          <w:sz w:val="24"/>
          <w:szCs w:val="24"/>
        </w:rPr>
      </w:pPr>
    </w:p>
    <w:p w14:paraId="4D9FCE19" w14:textId="77777777" w:rsidR="00365065" w:rsidRDefault="00365065" w:rsidP="00365065">
      <w:pPr>
        <w:tabs>
          <w:tab w:val="left" w:pos="1134"/>
        </w:tabs>
        <w:spacing w:after="0"/>
        <w:jc w:val="both"/>
        <w:rPr>
          <w:rFonts w:ascii="Times New Roman" w:hAnsi="Times New Roman" w:cs="Times New Roman"/>
          <w:sz w:val="24"/>
          <w:szCs w:val="24"/>
        </w:rPr>
      </w:pPr>
    </w:p>
    <w:p w14:paraId="04BB17E7" w14:textId="77777777" w:rsidR="00365065" w:rsidRDefault="00365065" w:rsidP="00365065">
      <w:pPr>
        <w:tabs>
          <w:tab w:val="left" w:pos="1134"/>
        </w:tabs>
        <w:spacing w:after="0"/>
        <w:jc w:val="both"/>
        <w:rPr>
          <w:rFonts w:ascii="Times New Roman" w:hAnsi="Times New Roman" w:cs="Times New Roman"/>
          <w:sz w:val="24"/>
          <w:szCs w:val="24"/>
        </w:rPr>
      </w:pPr>
    </w:p>
    <w:p w14:paraId="0334F938" w14:textId="77777777" w:rsidR="00365065" w:rsidRDefault="00365065" w:rsidP="00365065">
      <w:pPr>
        <w:tabs>
          <w:tab w:val="left" w:pos="1134"/>
        </w:tabs>
        <w:spacing w:after="0"/>
        <w:jc w:val="both"/>
        <w:rPr>
          <w:rFonts w:ascii="Times New Roman" w:hAnsi="Times New Roman" w:cs="Times New Roman"/>
          <w:sz w:val="24"/>
          <w:szCs w:val="24"/>
        </w:rPr>
      </w:pPr>
    </w:p>
    <w:p w14:paraId="794A95DE" w14:textId="77777777" w:rsidR="00365065" w:rsidRDefault="00365065" w:rsidP="00365065">
      <w:pPr>
        <w:tabs>
          <w:tab w:val="left" w:pos="1134"/>
        </w:tabs>
        <w:spacing w:after="0"/>
        <w:jc w:val="both"/>
        <w:rPr>
          <w:rFonts w:ascii="Times New Roman" w:hAnsi="Times New Roman" w:cs="Times New Roman"/>
          <w:sz w:val="24"/>
          <w:szCs w:val="24"/>
        </w:rPr>
      </w:pPr>
    </w:p>
    <w:p w14:paraId="4E7EFB22" w14:textId="77777777" w:rsidR="00365065" w:rsidRDefault="00365065" w:rsidP="00365065">
      <w:pPr>
        <w:tabs>
          <w:tab w:val="left" w:pos="1134"/>
        </w:tabs>
        <w:spacing w:after="0"/>
        <w:jc w:val="both"/>
        <w:rPr>
          <w:rFonts w:ascii="Times New Roman" w:hAnsi="Times New Roman" w:cs="Times New Roman"/>
          <w:sz w:val="24"/>
          <w:szCs w:val="24"/>
        </w:rPr>
      </w:pPr>
    </w:p>
    <w:p w14:paraId="4141FE11" w14:textId="77777777" w:rsidR="00365065" w:rsidRDefault="00365065" w:rsidP="00365065">
      <w:pPr>
        <w:tabs>
          <w:tab w:val="left" w:pos="1134"/>
        </w:tabs>
        <w:spacing w:after="0"/>
        <w:jc w:val="both"/>
        <w:rPr>
          <w:rFonts w:ascii="Times New Roman" w:hAnsi="Times New Roman" w:cs="Times New Roman"/>
          <w:sz w:val="24"/>
          <w:szCs w:val="24"/>
        </w:rPr>
      </w:pPr>
    </w:p>
    <w:p w14:paraId="302B669C" w14:textId="77777777" w:rsidR="00365065" w:rsidRDefault="00365065" w:rsidP="00365065">
      <w:pPr>
        <w:tabs>
          <w:tab w:val="left" w:pos="1134"/>
        </w:tabs>
        <w:spacing w:after="0"/>
        <w:jc w:val="both"/>
        <w:rPr>
          <w:rFonts w:ascii="Times New Roman" w:hAnsi="Times New Roman" w:cs="Times New Roman"/>
          <w:sz w:val="24"/>
          <w:szCs w:val="24"/>
        </w:rPr>
      </w:pPr>
    </w:p>
    <w:p w14:paraId="4BBCF87D" w14:textId="77777777" w:rsidR="00365065" w:rsidRDefault="00365065" w:rsidP="00365065">
      <w:pPr>
        <w:tabs>
          <w:tab w:val="left" w:pos="1134"/>
        </w:tabs>
        <w:spacing w:after="0"/>
        <w:jc w:val="both"/>
        <w:rPr>
          <w:rFonts w:ascii="Times New Roman" w:hAnsi="Times New Roman" w:cs="Times New Roman"/>
          <w:sz w:val="24"/>
          <w:szCs w:val="24"/>
        </w:rPr>
      </w:pPr>
    </w:p>
    <w:p w14:paraId="29AB3056" w14:textId="77777777" w:rsidR="00365065" w:rsidRDefault="00365065" w:rsidP="00365065">
      <w:pPr>
        <w:tabs>
          <w:tab w:val="left" w:pos="1134"/>
        </w:tabs>
        <w:spacing w:after="0"/>
        <w:jc w:val="both"/>
        <w:rPr>
          <w:rFonts w:ascii="Times New Roman" w:hAnsi="Times New Roman" w:cs="Times New Roman"/>
          <w:sz w:val="24"/>
          <w:szCs w:val="24"/>
        </w:rPr>
      </w:pPr>
    </w:p>
    <w:p w14:paraId="2BBE396E" w14:textId="77777777" w:rsidR="00365065" w:rsidRDefault="00365065" w:rsidP="00365065">
      <w:pPr>
        <w:tabs>
          <w:tab w:val="left" w:pos="1134"/>
        </w:tabs>
        <w:spacing w:after="0"/>
        <w:jc w:val="both"/>
        <w:rPr>
          <w:rFonts w:ascii="Times New Roman" w:hAnsi="Times New Roman" w:cs="Times New Roman"/>
          <w:sz w:val="24"/>
          <w:szCs w:val="24"/>
        </w:rPr>
      </w:pPr>
    </w:p>
    <w:p w14:paraId="19FBE489" w14:textId="77777777" w:rsidR="00365065" w:rsidRDefault="00365065" w:rsidP="00365065">
      <w:pPr>
        <w:tabs>
          <w:tab w:val="left" w:pos="1134"/>
        </w:tabs>
        <w:spacing w:after="0"/>
        <w:jc w:val="both"/>
        <w:rPr>
          <w:rFonts w:ascii="Times New Roman" w:hAnsi="Times New Roman" w:cs="Times New Roman"/>
          <w:sz w:val="24"/>
          <w:szCs w:val="24"/>
        </w:rPr>
      </w:pPr>
    </w:p>
    <w:p w14:paraId="5E020132" w14:textId="77777777" w:rsidR="00365065" w:rsidRDefault="00365065" w:rsidP="00365065">
      <w:pPr>
        <w:tabs>
          <w:tab w:val="left" w:pos="1134"/>
        </w:tabs>
        <w:spacing w:after="0"/>
        <w:jc w:val="both"/>
        <w:rPr>
          <w:rFonts w:ascii="Times New Roman" w:hAnsi="Times New Roman" w:cs="Times New Roman"/>
          <w:sz w:val="24"/>
          <w:szCs w:val="24"/>
        </w:rPr>
      </w:pPr>
    </w:p>
    <w:p w14:paraId="03968D96" w14:textId="77777777" w:rsidR="00365065" w:rsidRDefault="00365065" w:rsidP="00365065">
      <w:pPr>
        <w:tabs>
          <w:tab w:val="left" w:pos="1134"/>
        </w:tabs>
        <w:spacing w:after="0"/>
        <w:jc w:val="both"/>
        <w:rPr>
          <w:rFonts w:ascii="Times New Roman" w:hAnsi="Times New Roman" w:cs="Times New Roman"/>
          <w:sz w:val="24"/>
          <w:szCs w:val="24"/>
        </w:rPr>
      </w:pPr>
    </w:p>
    <w:p w14:paraId="5959D0BF" w14:textId="77777777" w:rsidR="00365065" w:rsidRDefault="00365065" w:rsidP="00365065">
      <w:pPr>
        <w:tabs>
          <w:tab w:val="left" w:pos="1134"/>
        </w:tabs>
        <w:spacing w:after="0"/>
        <w:jc w:val="both"/>
        <w:rPr>
          <w:rFonts w:ascii="Times New Roman" w:hAnsi="Times New Roman" w:cs="Times New Roman"/>
          <w:sz w:val="24"/>
          <w:szCs w:val="24"/>
        </w:rPr>
      </w:pPr>
    </w:p>
    <w:p w14:paraId="4BBA137E" w14:textId="77777777" w:rsidR="00365065" w:rsidRDefault="00365065" w:rsidP="00365065">
      <w:pPr>
        <w:tabs>
          <w:tab w:val="left" w:pos="1134"/>
        </w:tabs>
        <w:spacing w:after="0"/>
        <w:jc w:val="both"/>
        <w:rPr>
          <w:rFonts w:ascii="Times New Roman" w:hAnsi="Times New Roman" w:cs="Times New Roman"/>
          <w:sz w:val="24"/>
          <w:szCs w:val="24"/>
        </w:rPr>
      </w:pPr>
    </w:p>
    <w:p w14:paraId="30F14BA7" w14:textId="77777777" w:rsidR="00365065" w:rsidRDefault="00365065" w:rsidP="00365065">
      <w:pPr>
        <w:tabs>
          <w:tab w:val="left" w:pos="1134"/>
        </w:tabs>
        <w:spacing w:after="0"/>
        <w:jc w:val="both"/>
        <w:rPr>
          <w:rFonts w:ascii="Times New Roman" w:hAnsi="Times New Roman" w:cs="Times New Roman"/>
          <w:sz w:val="24"/>
          <w:szCs w:val="24"/>
        </w:rPr>
      </w:pPr>
    </w:p>
    <w:p w14:paraId="1B5AADE8" w14:textId="77777777" w:rsidR="00365065" w:rsidRDefault="00365065" w:rsidP="00365065">
      <w:pPr>
        <w:tabs>
          <w:tab w:val="left" w:pos="1134"/>
        </w:tabs>
        <w:spacing w:after="0"/>
        <w:jc w:val="both"/>
        <w:rPr>
          <w:rFonts w:ascii="Times New Roman" w:hAnsi="Times New Roman" w:cs="Times New Roman"/>
          <w:sz w:val="24"/>
          <w:szCs w:val="24"/>
        </w:rPr>
      </w:pPr>
    </w:p>
    <w:p w14:paraId="0578BA1A" w14:textId="77777777" w:rsidR="00365065" w:rsidRDefault="00365065" w:rsidP="00365065">
      <w:pPr>
        <w:tabs>
          <w:tab w:val="left" w:pos="1134"/>
        </w:tabs>
        <w:spacing w:after="0"/>
        <w:jc w:val="both"/>
        <w:rPr>
          <w:rFonts w:ascii="Times New Roman" w:hAnsi="Times New Roman" w:cs="Times New Roman"/>
          <w:sz w:val="24"/>
          <w:szCs w:val="24"/>
        </w:rPr>
      </w:pPr>
    </w:p>
    <w:p w14:paraId="30DF3DDF" w14:textId="77777777" w:rsidR="00E8014A" w:rsidRDefault="00E8014A" w:rsidP="00F575F9">
      <w:pPr>
        <w:pStyle w:val="Antrat2"/>
        <w:spacing w:before="0"/>
        <w:ind w:left="5103"/>
        <w:rPr>
          <w:rFonts w:ascii="Times New Roman" w:hAnsi="Times New Roman" w:cs="Times New Roman"/>
          <w:color w:val="auto"/>
          <w:sz w:val="24"/>
          <w:szCs w:val="24"/>
        </w:rPr>
      </w:pPr>
    </w:p>
    <w:p w14:paraId="07C50F94" w14:textId="77777777" w:rsidR="00E8014A" w:rsidRDefault="00E8014A" w:rsidP="00F575F9">
      <w:pPr>
        <w:pStyle w:val="Antrat2"/>
        <w:spacing w:before="0"/>
        <w:ind w:left="5103"/>
        <w:rPr>
          <w:rFonts w:ascii="Times New Roman" w:hAnsi="Times New Roman" w:cs="Times New Roman"/>
          <w:color w:val="auto"/>
          <w:sz w:val="24"/>
          <w:szCs w:val="24"/>
        </w:rPr>
      </w:pPr>
    </w:p>
    <w:p w14:paraId="489D4A4B" w14:textId="7F5555AF" w:rsidR="00F575F9" w:rsidRPr="00145524" w:rsidRDefault="00F575F9" w:rsidP="00F575F9">
      <w:pPr>
        <w:pStyle w:val="Antrat2"/>
        <w:spacing w:before="0"/>
        <w:ind w:left="5103"/>
        <w:rPr>
          <w:rFonts w:ascii="Times New Roman" w:hAnsi="Times New Roman" w:cs="Times New Roman"/>
          <w:color w:val="auto"/>
          <w:sz w:val="24"/>
          <w:szCs w:val="24"/>
        </w:rPr>
      </w:pPr>
      <w:bookmarkStart w:id="69" w:name="_Toc217236117"/>
      <w:r w:rsidRPr="00145524">
        <w:rPr>
          <w:rFonts w:ascii="Times New Roman" w:hAnsi="Times New Roman" w:cs="Times New Roman"/>
          <w:color w:val="auto"/>
          <w:sz w:val="24"/>
          <w:szCs w:val="24"/>
        </w:rPr>
        <w:t>Pirkimo sąlygų 8 priedas „Tiekėjo deklaracija dėl atitikties Reglamento nuostatoms“</w:t>
      </w:r>
      <w:bookmarkEnd w:id="62"/>
      <w:bookmarkEnd w:id="69"/>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220E80B0" w14:textId="77777777" w:rsidR="006E742D" w:rsidRPr="00FF5A76" w:rsidRDefault="006E742D" w:rsidP="006E742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216B9284" w14:textId="77777777" w:rsidR="006E742D" w:rsidRDefault="006E742D" w:rsidP="006E742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36E09CBC" w14:textId="77777777" w:rsidR="006E742D" w:rsidRPr="00FF5A76" w:rsidRDefault="006E742D" w:rsidP="006E742D">
      <w:pPr>
        <w:spacing w:after="0" w:line="240" w:lineRule="auto"/>
        <w:jc w:val="center"/>
        <w:rPr>
          <w:rFonts w:ascii="Times New Roman" w:hAnsi="Times New Roman" w:cs="Times New Roman"/>
          <w:sz w:val="20"/>
          <w:szCs w:val="20"/>
        </w:rPr>
      </w:pPr>
    </w:p>
    <w:p w14:paraId="61E99669" w14:textId="77777777" w:rsidR="006E742D" w:rsidRPr="00FF5A76" w:rsidRDefault="006E742D" w:rsidP="006E742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3C2A3C" w14:textId="77777777" w:rsidR="006E742D" w:rsidRPr="001C45C1" w:rsidRDefault="006E742D" w:rsidP="006E742D">
      <w:pPr>
        <w:spacing w:after="0" w:line="240" w:lineRule="auto"/>
        <w:jc w:val="both"/>
        <w:rPr>
          <w:rFonts w:cstheme="minorHAnsi"/>
          <w:sz w:val="20"/>
          <w:szCs w:val="20"/>
        </w:rPr>
      </w:pPr>
    </w:p>
    <w:p w14:paraId="742D35CE" w14:textId="77777777" w:rsidR="006E742D" w:rsidRPr="001C45C1" w:rsidRDefault="006E742D" w:rsidP="006E742D">
      <w:pPr>
        <w:spacing w:after="0" w:line="240" w:lineRule="auto"/>
        <w:jc w:val="center"/>
        <w:rPr>
          <w:rFonts w:cstheme="minorHAnsi"/>
          <w:sz w:val="24"/>
          <w:szCs w:val="24"/>
        </w:rPr>
      </w:pPr>
      <w:r w:rsidRPr="001C45C1">
        <w:rPr>
          <w:rFonts w:cstheme="minorHAnsi"/>
        </w:rPr>
        <w:t>__________________________</w:t>
      </w:r>
    </w:p>
    <w:p w14:paraId="05762344" w14:textId="77777777" w:rsidR="006E742D" w:rsidRPr="00826A04" w:rsidRDefault="006E742D" w:rsidP="006E742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20338BE5" w14:textId="77777777" w:rsidR="006E742D" w:rsidRPr="00826A04" w:rsidRDefault="006E742D" w:rsidP="006E742D">
      <w:pPr>
        <w:spacing w:after="0" w:line="240" w:lineRule="auto"/>
        <w:jc w:val="center"/>
        <w:rPr>
          <w:rFonts w:ascii="Times New Roman" w:hAnsi="Times New Roman" w:cs="Times New Roman"/>
          <w:b/>
          <w:sz w:val="24"/>
          <w:szCs w:val="24"/>
        </w:rPr>
      </w:pPr>
    </w:p>
    <w:p w14:paraId="748A9FC3" w14:textId="77777777" w:rsidR="006E742D" w:rsidRPr="00826A04" w:rsidRDefault="006E742D" w:rsidP="006E742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051FF84D" w14:textId="77777777" w:rsidR="006E742D" w:rsidRPr="00826A04" w:rsidRDefault="006E742D" w:rsidP="006E742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36854A36" w14:textId="77777777" w:rsidR="006E742D" w:rsidRPr="00826A04" w:rsidRDefault="006E742D" w:rsidP="006E742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327CC1D9" w14:textId="77777777" w:rsidR="006E742D" w:rsidRPr="00826A04" w:rsidRDefault="006E742D" w:rsidP="006E742D">
      <w:pPr>
        <w:shd w:val="clear" w:color="auto" w:fill="FFFFFF"/>
        <w:spacing w:after="0" w:line="240" w:lineRule="auto"/>
        <w:ind w:firstLine="3969"/>
        <w:rPr>
          <w:rFonts w:ascii="Times New Roman" w:hAnsi="Times New Roman" w:cs="Times New Roman"/>
          <w:bCs/>
          <w:color w:val="000000"/>
          <w:sz w:val="20"/>
          <w:szCs w:val="20"/>
        </w:rPr>
      </w:pPr>
    </w:p>
    <w:p w14:paraId="77257F90" w14:textId="77777777" w:rsidR="006E742D" w:rsidRPr="00826A04" w:rsidRDefault="006E742D" w:rsidP="006E742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749BC06E" w14:textId="77777777" w:rsidR="006E742D" w:rsidRPr="00826A04" w:rsidRDefault="006E742D" w:rsidP="006E742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16322563" w14:textId="77777777" w:rsidR="006E742D" w:rsidRPr="00826A04" w:rsidRDefault="006E742D" w:rsidP="006E742D">
      <w:pPr>
        <w:shd w:val="clear" w:color="auto" w:fill="FFFFFF"/>
        <w:spacing w:after="0" w:line="240" w:lineRule="auto"/>
        <w:jc w:val="center"/>
        <w:rPr>
          <w:rFonts w:ascii="Times New Roman" w:hAnsi="Times New Roman" w:cs="Times New Roman"/>
          <w:bCs/>
          <w:color w:val="000000"/>
          <w:sz w:val="20"/>
          <w:szCs w:val="20"/>
        </w:rPr>
      </w:pPr>
    </w:p>
    <w:p w14:paraId="1CD11052" w14:textId="77777777" w:rsidR="006E742D" w:rsidRPr="00826A04" w:rsidRDefault="006E742D" w:rsidP="006E742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1B6BECF6" w14:textId="77777777" w:rsidR="006E742D" w:rsidRPr="00826A04" w:rsidRDefault="006E742D" w:rsidP="006E742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66E64AC" w14:textId="77777777" w:rsidR="006E742D" w:rsidRPr="00826A04" w:rsidRDefault="006E742D" w:rsidP="006E742D">
      <w:pPr>
        <w:snapToGrid w:val="0"/>
        <w:spacing w:after="0" w:line="240" w:lineRule="auto"/>
        <w:jc w:val="both"/>
        <w:rPr>
          <w:rFonts w:ascii="Times New Roman" w:hAnsi="Times New Roman" w:cs="Times New Roman"/>
          <w:spacing w:val="-2"/>
        </w:rPr>
      </w:pPr>
    </w:p>
    <w:p w14:paraId="2418E304" w14:textId="77777777" w:rsidR="006E742D" w:rsidRPr="00826A04" w:rsidRDefault="006E742D" w:rsidP="006E742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69C9E3B2" w14:textId="77777777" w:rsidR="006E742D" w:rsidRPr="00826A04" w:rsidRDefault="006E742D" w:rsidP="006E742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01311C4E" w14:textId="77777777" w:rsidR="006E742D" w:rsidRPr="00826A04" w:rsidRDefault="006E742D" w:rsidP="006E742D">
      <w:pPr>
        <w:snapToGrid w:val="0"/>
        <w:spacing w:after="0" w:line="240" w:lineRule="auto"/>
        <w:ind w:right="-1"/>
        <w:jc w:val="both"/>
        <w:rPr>
          <w:rFonts w:ascii="Times New Roman" w:hAnsi="Times New Roman" w:cs="Times New Roman"/>
          <w:spacing w:val="-2"/>
        </w:rPr>
      </w:pPr>
    </w:p>
    <w:p w14:paraId="54177A62" w14:textId="77777777" w:rsidR="006E742D" w:rsidRPr="00826A04" w:rsidRDefault="006E742D" w:rsidP="006E742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23BED53A" w14:textId="77777777" w:rsidR="006E742D" w:rsidRPr="00826A04" w:rsidRDefault="006E742D" w:rsidP="006E742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6B06C5EB" w14:textId="77777777" w:rsidR="006E742D" w:rsidRPr="00826A04" w:rsidRDefault="006E742D" w:rsidP="006E742D">
      <w:pPr>
        <w:snapToGrid w:val="0"/>
        <w:spacing w:after="0" w:line="240" w:lineRule="auto"/>
        <w:ind w:right="-1"/>
        <w:jc w:val="both"/>
        <w:rPr>
          <w:rFonts w:ascii="Times New Roman" w:hAnsi="Times New Roman" w:cs="Times New Roman"/>
          <w:spacing w:val="-2"/>
        </w:rPr>
      </w:pPr>
    </w:p>
    <w:p w14:paraId="7DE3BCE2" w14:textId="77777777" w:rsidR="006E742D" w:rsidRPr="00826A04" w:rsidRDefault="006E742D" w:rsidP="006E742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24D21553" w14:textId="77777777" w:rsidR="006E742D" w:rsidRPr="00826A04" w:rsidRDefault="006E742D" w:rsidP="006E742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2A88E84C" w14:textId="77777777" w:rsidR="006E742D" w:rsidRPr="00826A04" w:rsidRDefault="006E742D" w:rsidP="006E742D">
      <w:pPr>
        <w:snapToGrid w:val="0"/>
        <w:spacing w:after="0" w:line="240" w:lineRule="auto"/>
        <w:ind w:right="-1"/>
        <w:jc w:val="both"/>
        <w:rPr>
          <w:rFonts w:ascii="Times New Roman" w:hAnsi="Times New Roman" w:cs="Times New Roman"/>
          <w:spacing w:val="-2"/>
        </w:rPr>
      </w:pPr>
    </w:p>
    <w:p w14:paraId="61446899" w14:textId="77777777" w:rsidR="006E742D" w:rsidRPr="00826A04" w:rsidRDefault="006E742D" w:rsidP="006E742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186DB03E" w14:textId="77777777" w:rsidR="006E742D" w:rsidRPr="00826A04" w:rsidRDefault="006E742D" w:rsidP="006E742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30EFB43" w14:textId="77777777" w:rsidR="006E742D" w:rsidRPr="00826A04" w:rsidRDefault="006E742D" w:rsidP="006E742D">
      <w:pPr>
        <w:spacing w:after="0" w:line="240" w:lineRule="auto"/>
        <w:jc w:val="both"/>
        <w:rPr>
          <w:rFonts w:ascii="Times New Roman" w:hAnsi="Times New Roman" w:cs="Times New Roman"/>
          <w:sz w:val="24"/>
          <w:szCs w:val="24"/>
        </w:rPr>
      </w:pPr>
    </w:p>
    <w:p w14:paraId="30CA10C8" w14:textId="77777777" w:rsidR="006E742D" w:rsidRPr="00826A04" w:rsidRDefault="006E742D" w:rsidP="006E742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52F2A185" w14:textId="77777777" w:rsidR="006E742D" w:rsidRPr="00826A04" w:rsidRDefault="006E742D" w:rsidP="006E742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12B557D" w14:textId="77777777" w:rsidR="006E742D" w:rsidRPr="00826A04" w:rsidRDefault="006E742D" w:rsidP="006E742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367B8503" w14:textId="77777777" w:rsidR="006E742D" w:rsidRPr="00826A04" w:rsidRDefault="006E742D" w:rsidP="006E742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BAA8D72" w14:textId="77777777" w:rsidR="006E742D" w:rsidRPr="00826A04" w:rsidRDefault="006E742D" w:rsidP="006E742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w:t>
      </w:r>
      <w:proofErr w:type="spellStart"/>
      <w:r w:rsidRPr="00826A04">
        <w:rPr>
          <w:rFonts w:ascii="Times New Roman" w:hAnsi="Times New Roman" w:cs="Times New Roman"/>
          <w:sz w:val="20"/>
          <w:szCs w:val="20"/>
          <w:shd w:val="clear" w:color="auto" w:fill="FFFFFF"/>
        </w:rPr>
        <w:t>ams</w:t>
      </w:r>
      <w:proofErr w:type="spellEnd"/>
      <w:r w:rsidRPr="00826A04">
        <w:rPr>
          <w:rFonts w:ascii="Times New Roman" w:hAnsi="Times New Roman" w:cs="Times New Roman"/>
          <w:sz w:val="20"/>
          <w:szCs w:val="20"/>
          <w:shd w:val="clear" w:color="auto" w:fill="FFFFFF"/>
        </w:rPr>
        <w:t>), ar kitam (-</w:t>
      </w:r>
      <w:proofErr w:type="spellStart"/>
      <w:r w:rsidRPr="00826A04">
        <w:rPr>
          <w:rFonts w:ascii="Times New Roman" w:hAnsi="Times New Roman" w:cs="Times New Roman"/>
          <w:sz w:val="20"/>
          <w:szCs w:val="20"/>
          <w:shd w:val="clear" w:color="auto" w:fill="FFFFFF"/>
        </w:rPr>
        <w:t>iems</w:t>
      </w:r>
      <w:proofErr w:type="spellEnd"/>
      <w:r w:rsidRPr="00826A04">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9012196" w14:textId="77777777" w:rsidR="006E742D" w:rsidRPr="00826A04" w:rsidRDefault="006E742D" w:rsidP="006E742D">
      <w:pPr>
        <w:spacing w:after="0" w:line="240" w:lineRule="auto"/>
        <w:rPr>
          <w:rFonts w:ascii="Times New Roman" w:hAnsi="Times New Roman" w:cs="Times New Roman"/>
          <w:sz w:val="20"/>
          <w:szCs w:val="20"/>
        </w:rPr>
      </w:pPr>
    </w:p>
    <w:p w14:paraId="5B7242CB" w14:textId="77777777" w:rsidR="006E742D" w:rsidRPr="00826A04" w:rsidRDefault="006E742D" w:rsidP="006E742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497954A4" w14:textId="77777777" w:rsidR="006E742D" w:rsidRPr="00FF5A76" w:rsidRDefault="006E742D" w:rsidP="006E742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4EB0EAD3" w14:textId="77777777" w:rsidR="006E742D" w:rsidRPr="00FF5A76" w:rsidRDefault="006E742D" w:rsidP="006E742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742D72EC" w14:textId="77777777" w:rsidR="006E742D" w:rsidRPr="00FF5A76" w:rsidRDefault="006E742D" w:rsidP="006E742D">
      <w:pPr>
        <w:jc w:val="both"/>
        <w:rPr>
          <w:rFonts w:ascii="Times New Roman" w:hAnsi="Times New Roman" w:cs="Times New Roman"/>
          <w:sz w:val="20"/>
          <w:szCs w:val="20"/>
        </w:rPr>
      </w:pPr>
    </w:p>
    <w:p w14:paraId="0E9EB283" w14:textId="77777777" w:rsidR="006E742D" w:rsidRPr="00FF5A76" w:rsidRDefault="006E742D" w:rsidP="006E742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7932F8EB" w14:textId="77777777" w:rsidR="006E742D" w:rsidRPr="00FF5A76" w:rsidRDefault="006E742D" w:rsidP="006E742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3844B74" w14:textId="77777777" w:rsidR="006E742D" w:rsidRPr="00FF5A76" w:rsidRDefault="006E742D" w:rsidP="006E742D">
      <w:pPr>
        <w:jc w:val="center"/>
        <w:rPr>
          <w:rFonts w:ascii="Times New Roman" w:hAnsi="Times New Roman" w:cs="Times New Roman"/>
          <w:b/>
          <w:sz w:val="20"/>
          <w:szCs w:val="20"/>
        </w:rPr>
      </w:pPr>
    </w:p>
    <w:p w14:paraId="754F732F" w14:textId="77777777" w:rsidR="006E742D" w:rsidRPr="00FF5A76" w:rsidRDefault="006E742D" w:rsidP="006E742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402CE4F" w14:textId="77777777" w:rsidR="006E742D" w:rsidRPr="00FF5A76" w:rsidRDefault="006E742D" w:rsidP="006E742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7AB16677" w14:textId="77777777" w:rsidR="006E742D" w:rsidRPr="00FF5A76" w:rsidRDefault="006E742D" w:rsidP="006E742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02B4E529" w14:textId="77777777" w:rsidR="006E742D" w:rsidRPr="00FF5A76" w:rsidRDefault="006E742D" w:rsidP="006E742D">
      <w:pPr>
        <w:shd w:val="clear" w:color="auto" w:fill="FFFFFF"/>
        <w:spacing w:after="0" w:line="240" w:lineRule="auto"/>
        <w:ind w:firstLine="3969"/>
        <w:rPr>
          <w:rFonts w:ascii="Times New Roman" w:hAnsi="Times New Roman" w:cs="Times New Roman"/>
          <w:bCs/>
          <w:color w:val="000000"/>
          <w:sz w:val="20"/>
          <w:szCs w:val="20"/>
        </w:rPr>
      </w:pPr>
    </w:p>
    <w:p w14:paraId="70C8082B" w14:textId="77777777" w:rsidR="006E742D" w:rsidRPr="00FF5A76" w:rsidRDefault="006E742D" w:rsidP="006E742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44EE5541" w14:textId="77777777" w:rsidR="006E742D" w:rsidRPr="00FF5A76" w:rsidRDefault="006E742D" w:rsidP="006E742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0649844B" w14:textId="77777777" w:rsidR="006E742D" w:rsidRPr="00FF5A76" w:rsidRDefault="006E742D" w:rsidP="006E742D">
      <w:pPr>
        <w:shd w:val="clear" w:color="auto" w:fill="FFFFFF"/>
        <w:jc w:val="center"/>
        <w:rPr>
          <w:rFonts w:ascii="Times New Roman" w:hAnsi="Times New Roman" w:cs="Times New Roman"/>
          <w:bCs/>
          <w:color w:val="000000"/>
          <w:sz w:val="20"/>
          <w:szCs w:val="20"/>
        </w:rPr>
      </w:pPr>
    </w:p>
    <w:p w14:paraId="4D64F761" w14:textId="77777777" w:rsidR="006E742D" w:rsidRPr="00FF5A76" w:rsidRDefault="006E742D" w:rsidP="006E742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35731EAD" w14:textId="77777777" w:rsidR="006E742D" w:rsidRPr="00FF5A76" w:rsidRDefault="006E742D" w:rsidP="006E742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C6CB5E8" w14:textId="77777777" w:rsidR="006E742D" w:rsidRPr="00FF5A76" w:rsidRDefault="006E742D" w:rsidP="006E742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118B3DB5" w14:textId="77777777" w:rsidR="006E742D" w:rsidRPr="00FF5A76" w:rsidRDefault="006E742D" w:rsidP="006E742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25CAF39D" w14:textId="77777777" w:rsidR="006E742D" w:rsidRPr="00FF5A76" w:rsidRDefault="006E742D" w:rsidP="006E742D">
      <w:pPr>
        <w:snapToGrid w:val="0"/>
        <w:ind w:right="-1"/>
        <w:jc w:val="both"/>
        <w:rPr>
          <w:rFonts w:ascii="Times New Roman" w:hAnsi="Times New Roman" w:cs="Times New Roman"/>
          <w:spacing w:val="-2"/>
          <w:sz w:val="20"/>
          <w:szCs w:val="20"/>
        </w:rPr>
      </w:pPr>
    </w:p>
    <w:p w14:paraId="75F0A3FA" w14:textId="77777777" w:rsidR="006E742D" w:rsidRPr="00FF5A76" w:rsidRDefault="006E742D" w:rsidP="006E742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2BCF94C6" w14:textId="77777777" w:rsidR="006E742D" w:rsidRPr="00FF5A76" w:rsidRDefault="006E742D" w:rsidP="006E742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558B3995" w14:textId="77777777" w:rsidR="006E742D" w:rsidRPr="00FF5A76" w:rsidRDefault="006E742D" w:rsidP="006E742D">
      <w:pPr>
        <w:snapToGrid w:val="0"/>
        <w:ind w:right="-1"/>
        <w:jc w:val="both"/>
        <w:rPr>
          <w:rFonts w:ascii="Times New Roman" w:hAnsi="Times New Roman" w:cs="Times New Roman"/>
          <w:spacing w:val="-2"/>
          <w:sz w:val="20"/>
          <w:szCs w:val="20"/>
        </w:rPr>
      </w:pPr>
    </w:p>
    <w:p w14:paraId="592CF82C" w14:textId="77777777" w:rsidR="006E742D" w:rsidRPr="00FF5A76" w:rsidRDefault="006E742D" w:rsidP="006E742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2D39912B" w14:textId="77777777" w:rsidR="006E742D" w:rsidRPr="00FF5A76" w:rsidRDefault="006E742D" w:rsidP="006E742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482E8A7" w14:textId="77777777" w:rsidR="006E742D" w:rsidRPr="00FF5A76" w:rsidRDefault="006E742D" w:rsidP="006E742D">
      <w:pPr>
        <w:spacing w:after="0" w:line="240" w:lineRule="auto"/>
        <w:jc w:val="both"/>
        <w:rPr>
          <w:rFonts w:ascii="Times New Roman" w:hAnsi="Times New Roman" w:cs="Times New Roman"/>
          <w:sz w:val="20"/>
          <w:szCs w:val="20"/>
        </w:rPr>
      </w:pPr>
    </w:p>
    <w:p w14:paraId="7D2413D3" w14:textId="77777777" w:rsidR="006E742D" w:rsidRPr="00FF5A76" w:rsidRDefault="006E742D" w:rsidP="006E742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6C197897" w14:textId="77777777" w:rsidR="006E742D" w:rsidRPr="00FF5A76" w:rsidRDefault="006E742D" w:rsidP="006E742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28342B46" w14:textId="77777777" w:rsidR="006E742D" w:rsidRPr="00FF5A76" w:rsidRDefault="006E742D" w:rsidP="006E742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746CDDFD" w14:textId="77777777" w:rsidR="006E742D" w:rsidRPr="00FF5A76" w:rsidRDefault="006E742D" w:rsidP="006E742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w:t>
      </w:r>
      <w:proofErr w:type="spellStart"/>
      <w:r w:rsidRPr="00FF5A76">
        <w:rPr>
          <w:rFonts w:ascii="Times New Roman" w:hAnsi="Times New Roman" w:cs="Times New Roman"/>
          <w:sz w:val="20"/>
          <w:szCs w:val="20"/>
          <w:shd w:val="clear" w:color="auto" w:fill="FFFFFF"/>
        </w:rPr>
        <w:t>ams</w:t>
      </w:r>
      <w:proofErr w:type="spellEnd"/>
      <w:r w:rsidRPr="00FF5A76">
        <w:rPr>
          <w:rFonts w:ascii="Times New Roman" w:hAnsi="Times New Roman" w:cs="Times New Roman"/>
          <w:sz w:val="20"/>
          <w:szCs w:val="20"/>
          <w:shd w:val="clear" w:color="auto" w:fill="FFFFFF"/>
        </w:rPr>
        <w:t>), ar kitam (-</w:t>
      </w:r>
      <w:proofErr w:type="spellStart"/>
      <w:r w:rsidRPr="00FF5A76">
        <w:rPr>
          <w:rFonts w:ascii="Times New Roman" w:hAnsi="Times New Roman" w:cs="Times New Roman"/>
          <w:sz w:val="20"/>
          <w:szCs w:val="20"/>
          <w:shd w:val="clear" w:color="auto" w:fill="FFFFFF"/>
        </w:rPr>
        <w:t>iems</w:t>
      </w:r>
      <w:proofErr w:type="spellEnd"/>
      <w:r w:rsidRPr="00FF5A76">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0F8D30A5" w14:textId="77777777" w:rsidR="006E742D" w:rsidRPr="00FF5A76" w:rsidRDefault="006E742D" w:rsidP="006E742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4FF00C36" w:rsidR="000928D1" w:rsidRDefault="000928D1" w:rsidP="000928D1">
      <w:pPr>
        <w:pStyle w:val="Antrat2"/>
        <w:ind w:left="5103"/>
        <w:rPr>
          <w:rFonts w:ascii="Times New Roman" w:hAnsi="Times New Roman" w:cs="Times New Roman"/>
          <w:color w:val="0070C0"/>
          <w:sz w:val="21"/>
          <w:szCs w:val="21"/>
        </w:rPr>
      </w:pPr>
      <w:bookmarkStart w:id="70" w:name="_Toc217236118"/>
      <w:r w:rsidRPr="00036B48">
        <w:rPr>
          <w:rFonts w:ascii="Times New Roman" w:hAnsi="Times New Roman" w:cs="Times New Roman"/>
          <w:color w:val="0070C0"/>
          <w:sz w:val="21"/>
          <w:szCs w:val="21"/>
        </w:rPr>
        <w:t xml:space="preserve">Pirkimo sąlygų </w:t>
      </w:r>
      <w:r w:rsidR="00446D26">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70"/>
    </w:p>
    <w:p w14:paraId="679246A0" w14:textId="77777777" w:rsidR="00FE2D50" w:rsidRDefault="00FE2D50" w:rsidP="00FE2D50"/>
    <w:p w14:paraId="5CD0B28E" w14:textId="77777777" w:rsidR="00F648FF" w:rsidRDefault="00FE2D50" w:rsidP="00F648FF">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C57FC1C" w14:textId="77777777" w:rsidR="00F648FF" w:rsidRDefault="00F648FF" w:rsidP="00F648FF">
      <w:pPr>
        <w:rPr>
          <w:rFonts w:ascii="Times New Roman" w:hAnsi="Times New Roman" w:cs="Times New Roman"/>
          <w:sz w:val="24"/>
          <w:szCs w:val="24"/>
        </w:rPr>
      </w:pPr>
    </w:p>
    <w:p w14:paraId="5877F2B0" w14:textId="77777777" w:rsidR="00B32622" w:rsidRDefault="00A4599F" w:rsidP="00B32622">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61A34F93" w14:textId="1F0F30FB" w:rsidR="00B32622" w:rsidRDefault="00B32622" w:rsidP="00B32622">
      <w:pPr>
        <w:pStyle w:val="Antrat2"/>
        <w:ind w:left="5103"/>
        <w:rPr>
          <w:rFonts w:ascii="Times New Roman" w:hAnsi="Times New Roman" w:cs="Times New Roman"/>
          <w:color w:val="0070C0"/>
          <w:sz w:val="21"/>
          <w:szCs w:val="21"/>
        </w:rPr>
      </w:pPr>
      <w:bookmarkStart w:id="71" w:name="_Toc217236119"/>
      <w:r w:rsidRPr="00036B48">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10</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Suteiktų paslaugų sąrašo forma</w:t>
      </w:r>
      <w:r w:rsidRPr="00036B48">
        <w:rPr>
          <w:rFonts w:ascii="Times New Roman" w:hAnsi="Times New Roman" w:cs="Times New Roman"/>
          <w:color w:val="0070C0"/>
          <w:sz w:val="21"/>
          <w:szCs w:val="21"/>
        </w:rPr>
        <w:t>“</w:t>
      </w:r>
      <w:bookmarkEnd w:id="71"/>
    </w:p>
    <w:p w14:paraId="3F5B9BE2" w14:textId="77777777" w:rsidR="00BE59AA" w:rsidRDefault="00BE59AA" w:rsidP="00BE59AA"/>
    <w:p w14:paraId="6EFA055E" w14:textId="77777777" w:rsidR="00BE59AA" w:rsidRPr="00BE59AA" w:rsidRDefault="00BE59AA" w:rsidP="00BE59AA"/>
    <w:p w14:paraId="72416A13" w14:textId="77777777" w:rsidR="00CA2C9F" w:rsidRPr="006B71A2" w:rsidRDefault="00CA2C9F" w:rsidP="00CA2C9F">
      <w:pPr>
        <w:jc w:val="center"/>
        <w:rPr>
          <w:rFonts w:ascii="Times New Roman" w:hAnsi="Times New Roman" w:cs="Times New Roman"/>
          <w:b/>
          <w:bCs/>
        </w:rPr>
      </w:pPr>
      <w:r w:rsidRPr="006B71A2">
        <w:rPr>
          <w:rFonts w:ascii="Times New Roman" w:hAnsi="Times New Roman" w:cs="Times New Roman"/>
          <w:b/>
          <w:bCs/>
        </w:rPr>
        <w:t xml:space="preserve">TIEKĖJO PER PASKUTINIUS </w:t>
      </w:r>
      <w:r w:rsidRPr="006B71A2">
        <w:rPr>
          <w:rFonts w:ascii="Times New Roman" w:hAnsi="Times New Roman" w:cs="Times New Roman"/>
          <w:b/>
          <w:bCs/>
          <w:lang w:val="en-US"/>
        </w:rPr>
        <w:t xml:space="preserve">3 </w:t>
      </w:r>
      <w:r w:rsidRPr="006B71A2">
        <w:rPr>
          <w:rFonts w:ascii="Times New Roman" w:hAnsi="Times New Roman" w:cs="Times New Roman"/>
          <w:b/>
          <w:bCs/>
        </w:rPr>
        <w:t>(TREJUS) METUS IKI PASIŪLYMO PATEIKIMO TERMINO PABAIGOS (ARBA PER LAIKOTARPĮ NUO TIEKĖJO ĮREGISTRAVIMO DIENOS, JEI TIEKĖJAS VYKDĖ VEIKLĄ MAŽIAU NEI 3 (TREJUS) METUS SUTEIKTŲ PASLAUGŲ SĄRAŠAS</w:t>
      </w:r>
    </w:p>
    <w:p w14:paraId="528F5483" w14:textId="77777777" w:rsidR="00CA2C9F" w:rsidRPr="006B71A2" w:rsidRDefault="00CA2C9F" w:rsidP="00CA2C9F">
      <w:pPr>
        <w:rPr>
          <w:rFonts w:ascii="Times New Roman" w:hAnsi="Times New Roman" w:cs="Times New Roman"/>
          <w:b/>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CA2C9F" w:rsidRPr="006B71A2" w14:paraId="7EFA48C0" w14:textId="77777777" w:rsidTr="002D780B">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5FA9F7EF"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16997D91"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1972F32D"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9E7D478"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DCEF899"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08241333"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6B014AB1"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B9B46DD"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Informacija, ar tiekėjas paslaugas teikė vienas ar su kitais ūkio subjektais</w:t>
            </w:r>
          </w:p>
        </w:tc>
      </w:tr>
      <w:tr w:rsidR="00CA2C9F" w:rsidRPr="006B71A2" w14:paraId="2765EA16" w14:textId="77777777" w:rsidTr="002D780B">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62C5DDFE"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5BE23702" w14:textId="77777777" w:rsidR="00CA2C9F" w:rsidRPr="006B71A2" w:rsidRDefault="00CA2C9F" w:rsidP="002D780B">
            <w:pPr>
              <w:spacing w:after="160" w:line="278" w:lineRule="auto"/>
              <w:rPr>
                <w:rFonts w:hAnsi="Times New Roman" w:cs="Times New Roman"/>
                <w:b/>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10652A7C" w14:textId="77777777" w:rsidR="00CA2C9F" w:rsidRPr="006B71A2" w:rsidRDefault="00CA2C9F" w:rsidP="002D780B">
            <w:pPr>
              <w:spacing w:after="160" w:line="278" w:lineRule="auto"/>
              <w:rPr>
                <w:rFonts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41B99F6" w14:textId="77777777" w:rsidR="00CA2C9F" w:rsidRPr="006B71A2" w:rsidRDefault="00CA2C9F" w:rsidP="002D780B">
            <w:pPr>
              <w:spacing w:after="160" w:line="278" w:lineRule="auto"/>
              <w:rPr>
                <w:rFonts w:hAnsi="Times New Roman" w:cs="Times New Roman"/>
                <w:b/>
              </w:rPr>
            </w:pPr>
          </w:p>
        </w:tc>
        <w:tc>
          <w:tcPr>
            <w:tcW w:w="1170" w:type="dxa"/>
            <w:tcBorders>
              <w:top w:val="single" w:sz="4" w:space="0" w:color="000000"/>
              <w:left w:val="single" w:sz="4" w:space="0" w:color="000000"/>
              <w:bottom w:val="single" w:sz="4" w:space="0" w:color="000000"/>
              <w:right w:val="single" w:sz="4" w:space="0" w:color="000000"/>
            </w:tcBorders>
          </w:tcPr>
          <w:p w14:paraId="01EE2DB7" w14:textId="77777777" w:rsidR="00CA2C9F" w:rsidRPr="006B71A2" w:rsidRDefault="00CA2C9F" w:rsidP="002D780B">
            <w:pPr>
              <w:spacing w:after="160" w:line="278" w:lineRule="auto"/>
              <w:rPr>
                <w:rFonts w:hAnsi="Times New Roman" w:cs="Times New Roman"/>
                <w:b/>
              </w:rPr>
            </w:pPr>
          </w:p>
        </w:tc>
        <w:tc>
          <w:tcPr>
            <w:tcW w:w="1034" w:type="dxa"/>
            <w:tcBorders>
              <w:top w:val="single" w:sz="4" w:space="0" w:color="000000"/>
              <w:left w:val="single" w:sz="4" w:space="0" w:color="000000"/>
              <w:bottom w:val="single" w:sz="4" w:space="0" w:color="000000"/>
              <w:right w:val="single" w:sz="4" w:space="0" w:color="000000"/>
            </w:tcBorders>
          </w:tcPr>
          <w:p w14:paraId="295C7390" w14:textId="77777777" w:rsidR="00CA2C9F" w:rsidRPr="006B71A2" w:rsidRDefault="00CA2C9F" w:rsidP="002D780B">
            <w:pPr>
              <w:spacing w:after="160" w:line="278" w:lineRule="auto"/>
              <w:rPr>
                <w:rFonts w:hAnsi="Times New Roman" w:cs="Times New Roman"/>
                <w:b/>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ACA29FD" w14:textId="77777777" w:rsidR="00CA2C9F" w:rsidRPr="006B71A2" w:rsidRDefault="00CA2C9F" w:rsidP="002D780B">
            <w:pPr>
              <w:spacing w:after="160" w:line="278" w:lineRule="auto"/>
              <w:rPr>
                <w:rFonts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8B9B51D" w14:textId="77777777" w:rsidR="00CA2C9F" w:rsidRPr="006B71A2" w:rsidRDefault="00CA2C9F" w:rsidP="002D780B">
            <w:pPr>
              <w:spacing w:after="160" w:line="278" w:lineRule="auto"/>
              <w:rPr>
                <w:rFonts w:hAnsi="Times New Roman" w:cs="Times New Roman"/>
                <w:b/>
              </w:rPr>
            </w:pPr>
          </w:p>
        </w:tc>
      </w:tr>
      <w:tr w:rsidR="00CA2C9F" w:rsidRPr="006B71A2" w14:paraId="6056897D" w14:textId="77777777" w:rsidTr="002D780B">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BD20B96" w14:textId="77777777" w:rsidR="00CA2C9F" w:rsidRPr="006B71A2" w:rsidRDefault="00CA2C9F" w:rsidP="002D780B">
            <w:pPr>
              <w:spacing w:after="160" w:line="278" w:lineRule="auto"/>
              <w:rPr>
                <w:rFonts w:hAnsi="Times New Roman" w:cs="Times New Roman"/>
                <w:bCs/>
              </w:rPr>
            </w:pPr>
            <w:r w:rsidRPr="006B71A2">
              <w:rPr>
                <w:rFonts w:hAnsi="Times New Roman" w:cs="Times New Roman"/>
                <w:bCs/>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141338CF" w14:textId="77777777" w:rsidR="00CA2C9F" w:rsidRPr="006B71A2" w:rsidRDefault="00CA2C9F" w:rsidP="002D780B">
            <w:pPr>
              <w:spacing w:after="160" w:line="278" w:lineRule="auto"/>
              <w:rPr>
                <w:rFonts w:hAnsi="Times New Roman" w:cs="Times New Roman"/>
                <w:b/>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40772355" w14:textId="77777777" w:rsidR="00CA2C9F" w:rsidRPr="006B71A2" w:rsidRDefault="00CA2C9F" w:rsidP="002D780B">
            <w:pPr>
              <w:spacing w:after="160" w:line="278" w:lineRule="auto"/>
              <w:rPr>
                <w:rFonts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5934E51" w14:textId="77777777" w:rsidR="00CA2C9F" w:rsidRPr="006B71A2" w:rsidRDefault="00CA2C9F" w:rsidP="002D780B">
            <w:pPr>
              <w:spacing w:after="160" w:line="278" w:lineRule="auto"/>
              <w:rPr>
                <w:rFonts w:hAnsi="Times New Roman" w:cs="Times New Roman"/>
                <w:b/>
              </w:rPr>
            </w:pPr>
          </w:p>
        </w:tc>
        <w:tc>
          <w:tcPr>
            <w:tcW w:w="1170" w:type="dxa"/>
            <w:tcBorders>
              <w:top w:val="single" w:sz="4" w:space="0" w:color="000000"/>
              <w:left w:val="single" w:sz="4" w:space="0" w:color="000000"/>
              <w:bottom w:val="single" w:sz="4" w:space="0" w:color="000000"/>
              <w:right w:val="single" w:sz="4" w:space="0" w:color="000000"/>
            </w:tcBorders>
          </w:tcPr>
          <w:p w14:paraId="6F305C7A" w14:textId="77777777" w:rsidR="00CA2C9F" w:rsidRPr="006B71A2" w:rsidRDefault="00CA2C9F" w:rsidP="002D780B">
            <w:pPr>
              <w:spacing w:after="160" w:line="278" w:lineRule="auto"/>
              <w:rPr>
                <w:rFonts w:hAnsi="Times New Roman" w:cs="Times New Roman"/>
                <w:b/>
              </w:rPr>
            </w:pPr>
          </w:p>
        </w:tc>
        <w:tc>
          <w:tcPr>
            <w:tcW w:w="1034" w:type="dxa"/>
            <w:tcBorders>
              <w:top w:val="single" w:sz="4" w:space="0" w:color="000000"/>
              <w:left w:val="single" w:sz="4" w:space="0" w:color="000000"/>
              <w:bottom w:val="single" w:sz="4" w:space="0" w:color="000000"/>
              <w:right w:val="single" w:sz="4" w:space="0" w:color="000000"/>
            </w:tcBorders>
          </w:tcPr>
          <w:p w14:paraId="2D58B978" w14:textId="77777777" w:rsidR="00CA2C9F" w:rsidRPr="006B71A2" w:rsidRDefault="00CA2C9F" w:rsidP="002D780B">
            <w:pPr>
              <w:spacing w:after="160" w:line="278" w:lineRule="auto"/>
              <w:rPr>
                <w:rFonts w:hAnsi="Times New Roman" w:cs="Times New Roman"/>
                <w:b/>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3FD001E4" w14:textId="77777777" w:rsidR="00CA2C9F" w:rsidRPr="006B71A2" w:rsidRDefault="00CA2C9F" w:rsidP="002D780B">
            <w:pPr>
              <w:spacing w:after="160" w:line="278" w:lineRule="auto"/>
              <w:rPr>
                <w:rFonts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9E564BE" w14:textId="77777777" w:rsidR="00CA2C9F" w:rsidRPr="006B71A2" w:rsidRDefault="00CA2C9F" w:rsidP="002D780B">
            <w:pPr>
              <w:spacing w:after="160" w:line="278" w:lineRule="auto"/>
              <w:rPr>
                <w:rFonts w:hAnsi="Times New Roman" w:cs="Times New Roman"/>
                <w:b/>
              </w:rPr>
            </w:pPr>
          </w:p>
        </w:tc>
      </w:tr>
    </w:tbl>
    <w:p w14:paraId="72E570A6" w14:textId="77777777" w:rsidR="00CA2C9F" w:rsidRPr="006B71A2" w:rsidRDefault="00CA2C9F" w:rsidP="00CA2C9F">
      <w:pPr>
        <w:rPr>
          <w:rFonts w:ascii="Times New Roman" w:hAnsi="Times New Roman" w:cs="Times New Roman"/>
          <w:bCs/>
        </w:rPr>
      </w:pPr>
    </w:p>
    <w:p w14:paraId="671F9440" w14:textId="77777777" w:rsidR="00CA2C9F" w:rsidRPr="006B71A2" w:rsidRDefault="00CA2C9F" w:rsidP="00CA2C9F">
      <w:pPr>
        <w:rPr>
          <w:rFonts w:ascii="Times New Roman" w:hAnsi="Times New Roman" w:cs="Times New Roman"/>
          <w:bCs/>
          <w:sz w:val="20"/>
          <w:szCs w:val="20"/>
        </w:rPr>
      </w:pPr>
      <w:r w:rsidRPr="006B71A2">
        <w:rPr>
          <w:rFonts w:ascii="Times New Roman" w:hAnsi="Times New Roman" w:cs="Times New Roman"/>
        </w:rPr>
        <w:t> </w:t>
      </w:r>
      <w:r w:rsidRPr="006B71A2">
        <w:rPr>
          <w:rFonts w:ascii="Times New Roman" w:hAnsi="Times New Roman" w:cs="Times New Roman"/>
          <w:b/>
          <w:bCs/>
          <w:i/>
          <w:iCs/>
          <w:sz w:val="20"/>
          <w:szCs w:val="20"/>
        </w:rPr>
        <w:t>Pastaba.</w:t>
      </w:r>
      <w:r w:rsidRPr="006B71A2">
        <w:rPr>
          <w:rFonts w:ascii="Times New Roman" w:hAnsi="Times New Roman" w:cs="Times New Roman"/>
          <w:i/>
          <w:iCs/>
          <w:sz w:val="20"/>
          <w:szCs w:val="20"/>
        </w:rPr>
        <w:t xml:space="preserve"> </w:t>
      </w:r>
      <w:r w:rsidRPr="006B71A2">
        <w:rPr>
          <w:rFonts w:ascii="Times New Roman" w:hAnsi="Times New Roman" w:cs="Times New Roman"/>
          <w:i/>
          <w:sz w:val="20"/>
          <w:szCs w:val="20"/>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6B71A2">
        <w:rPr>
          <w:rFonts w:ascii="Times New Roman" w:hAnsi="Times New Roman" w:cs="Times New Roman"/>
          <w:sz w:val="20"/>
          <w:szCs w:val="20"/>
        </w:rPr>
        <w:t>.</w:t>
      </w:r>
      <w:r w:rsidRPr="006B71A2">
        <w:rPr>
          <w:rFonts w:ascii="Times New Roman" w:hAnsi="Times New Roman" w:cs="Times New Roman"/>
          <w:i/>
          <w:iCs/>
          <w:sz w:val="20"/>
          <w:szCs w:val="20"/>
        </w:rPr>
        <w:t xml:space="preserve"> </w:t>
      </w:r>
      <w:r w:rsidRPr="006B71A2">
        <w:rPr>
          <w:rFonts w:ascii="Times New Roman" w:hAnsi="Times New Roman" w:cs="Times New Roman"/>
          <w:b/>
          <w:bCs/>
          <w:i/>
          <w:iCs/>
          <w:sz w:val="20"/>
          <w:szCs w:val="20"/>
        </w:rPr>
        <w:t>Pateikti paaiškinimus_</w:t>
      </w:r>
      <w:r w:rsidRPr="006B71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w:t>
      </w:r>
    </w:p>
    <w:p w14:paraId="41875682" w14:textId="77777777" w:rsidR="00CA2C9F" w:rsidRPr="006B71A2" w:rsidRDefault="00CA2C9F" w:rsidP="00CA2C9F">
      <w:pPr>
        <w:rPr>
          <w:rFonts w:ascii="Times New Roman" w:hAnsi="Times New Roman" w:cs="Times New Roman"/>
          <w:bCs/>
        </w:rPr>
      </w:pPr>
    </w:p>
    <w:p w14:paraId="000E8B5A" w14:textId="77777777" w:rsidR="00CA2C9F" w:rsidRPr="006B71A2" w:rsidRDefault="00CA2C9F" w:rsidP="00CA2C9F">
      <w:pPr>
        <w:rPr>
          <w:rFonts w:ascii="Times New Roman" w:hAnsi="Times New Roman" w:cs="Times New Roman"/>
        </w:rPr>
      </w:pPr>
    </w:p>
    <w:p w14:paraId="4904B22B" w14:textId="77777777" w:rsidR="00CA2C9F" w:rsidRPr="006B71A2" w:rsidRDefault="00CA2C9F" w:rsidP="00CA2C9F">
      <w:pPr>
        <w:rPr>
          <w:rFonts w:ascii="Times New Roman" w:hAnsi="Times New Roman" w:cs="Times New Roman"/>
          <w:bCs/>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CA2C9F" w:rsidRPr="006B71A2" w14:paraId="1E87B5EA" w14:textId="77777777" w:rsidTr="002D780B">
        <w:trPr>
          <w:trHeight w:val="285"/>
          <w:jc w:val="center"/>
        </w:trPr>
        <w:tc>
          <w:tcPr>
            <w:tcW w:w="4277" w:type="dxa"/>
            <w:tcBorders>
              <w:top w:val="nil"/>
              <w:left w:val="nil"/>
              <w:bottom w:val="single" w:sz="4" w:space="0" w:color="auto"/>
              <w:right w:val="nil"/>
            </w:tcBorders>
          </w:tcPr>
          <w:p w14:paraId="5433F77C" w14:textId="77777777" w:rsidR="00CA2C9F" w:rsidRPr="006B71A2" w:rsidRDefault="00CA2C9F" w:rsidP="002D780B">
            <w:pPr>
              <w:rPr>
                <w:rFonts w:ascii="Times New Roman" w:hAnsi="Times New Roman" w:cs="Times New Roman"/>
              </w:rPr>
            </w:pPr>
          </w:p>
        </w:tc>
        <w:tc>
          <w:tcPr>
            <w:tcW w:w="604" w:type="dxa"/>
          </w:tcPr>
          <w:p w14:paraId="68AA2BAF" w14:textId="77777777" w:rsidR="00CA2C9F" w:rsidRPr="006B71A2" w:rsidRDefault="00CA2C9F" w:rsidP="002D780B">
            <w:pPr>
              <w:rPr>
                <w:rFonts w:ascii="Times New Roman" w:hAnsi="Times New Roman" w:cs="Times New Roman"/>
              </w:rPr>
            </w:pPr>
          </w:p>
        </w:tc>
        <w:tc>
          <w:tcPr>
            <w:tcW w:w="1980" w:type="dxa"/>
            <w:tcBorders>
              <w:top w:val="nil"/>
              <w:left w:val="nil"/>
              <w:bottom w:val="single" w:sz="4" w:space="0" w:color="auto"/>
              <w:right w:val="nil"/>
            </w:tcBorders>
          </w:tcPr>
          <w:p w14:paraId="635AB808" w14:textId="77777777" w:rsidR="00CA2C9F" w:rsidRPr="006B71A2" w:rsidRDefault="00CA2C9F" w:rsidP="002D780B">
            <w:pPr>
              <w:rPr>
                <w:rFonts w:ascii="Times New Roman" w:hAnsi="Times New Roman" w:cs="Times New Roman"/>
              </w:rPr>
            </w:pPr>
          </w:p>
        </w:tc>
        <w:tc>
          <w:tcPr>
            <w:tcW w:w="701" w:type="dxa"/>
          </w:tcPr>
          <w:p w14:paraId="2A52F47B" w14:textId="77777777" w:rsidR="00CA2C9F" w:rsidRPr="006B71A2" w:rsidRDefault="00CA2C9F" w:rsidP="002D780B">
            <w:pPr>
              <w:rPr>
                <w:rFonts w:ascii="Times New Roman" w:hAnsi="Times New Roman" w:cs="Times New Roman"/>
              </w:rPr>
            </w:pPr>
          </w:p>
        </w:tc>
        <w:tc>
          <w:tcPr>
            <w:tcW w:w="1798" w:type="dxa"/>
            <w:tcBorders>
              <w:top w:val="nil"/>
              <w:left w:val="nil"/>
              <w:bottom w:val="single" w:sz="4" w:space="0" w:color="auto"/>
              <w:right w:val="nil"/>
            </w:tcBorders>
          </w:tcPr>
          <w:p w14:paraId="4B79E9E6" w14:textId="77777777" w:rsidR="00CA2C9F" w:rsidRPr="006B71A2" w:rsidRDefault="00CA2C9F" w:rsidP="002D780B">
            <w:pPr>
              <w:rPr>
                <w:rFonts w:ascii="Times New Roman" w:hAnsi="Times New Roman" w:cs="Times New Roman"/>
              </w:rPr>
            </w:pPr>
          </w:p>
        </w:tc>
        <w:tc>
          <w:tcPr>
            <w:tcW w:w="1080" w:type="dxa"/>
          </w:tcPr>
          <w:p w14:paraId="1F0F06E1" w14:textId="77777777" w:rsidR="00CA2C9F" w:rsidRPr="006B71A2" w:rsidRDefault="00CA2C9F" w:rsidP="002D780B">
            <w:pPr>
              <w:rPr>
                <w:rFonts w:ascii="Times New Roman" w:hAnsi="Times New Roman" w:cs="Times New Roman"/>
              </w:rPr>
            </w:pPr>
          </w:p>
        </w:tc>
      </w:tr>
      <w:tr w:rsidR="00CA2C9F" w:rsidRPr="006B71A2" w14:paraId="58F9BE79" w14:textId="77777777" w:rsidTr="002D780B">
        <w:trPr>
          <w:trHeight w:val="186"/>
          <w:jc w:val="center"/>
        </w:trPr>
        <w:tc>
          <w:tcPr>
            <w:tcW w:w="4277" w:type="dxa"/>
            <w:tcBorders>
              <w:top w:val="single" w:sz="4" w:space="0" w:color="auto"/>
              <w:left w:val="nil"/>
              <w:bottom w:val="nil"/>
              <w:right w:val="nil"/>
            </w:tcBorders>
          </w:tcPr>
          <w:p w14:paraId="575A931F" w14:textId="77777777" w:rsidR="00CA2C9F" w:rsidRPr="006B71A2" w:rsidRDefault="00CA2C9F" w:rsidP="002D780B">
            <w:pPr>
              <w:rPr>
                <w:rFonts w:ascii="Times New Roman" w:hAnsi="Times New Roman" w:cs="Times New Roman"/>
              </w:rPr>
            </w:pPr>
            <w:r w:rsidRPr="006B71A2">
              <w:rPr>
                <w:rFonts w:ascii="Times New Roman" w:hAnsi="Times New Roman" w:cs="Times New Roman"/>
              </w:rPr>
              <w:t>(Tiekėjo arba jo įgalioto asmens pareigų pavadinimas)</w:t>
            </w:r>
          </w:p>
          <w:p w14:paraId="48CAE02E" w14:textId="77777777" w:rsidR="00CA2C9F" w:rsidRPr="006B71A2" w:rsidRDefault="00CA2C9F" w:rsidP="002D780B">
            <w:pPr>
              <w:rPr>
                <w:rFonts w:ascii="Times New Roman" w:hAnsi="Times New Roman" w:cs="Times New Roman"/>
              </w:rPr>
            </w:pPr>
          </w:p>
        </w:tc>
        <w:tc>
          <w:tcPr>
            <w:tcW w:w="604" w:type="dxa"/>
          </w:tcPr>
          <w:p w14:paraId="2A072F56" w14:textId="77777777" w:rsidR="00CA2C9F" w:rsidRPr="006B71A2" w:rsidRDefault="00CA2C9F" w:rsidP="002D780B">
            <w:pPr>
              <w:rPr>
                <w:rFonts w:ascii="Times New Roman" w:hAnsi="Times New Roman" w:cs="Times New Roman"/>
              </w:rPr>
            </w:pPr>
          </w:p>
        </w:tc>
        <w:tc>
          <w:tcPr>
            <w:tcW w:w="1980" w:type="dxa"/>
            <w:tcBorders>
              <w:top w:val="single" w:sz="4" w:space="0" w:color="auto"/>
              <w:left w:val="nil"/>
              <w:bottom w:val="nil"/>
              <w:right w:val="nil"/>
            </w:tcBorders>
            <w:hideMark/>
          </w:tcPr>
          <w:p w14:paraId="70AFBBEC" w14:textId="77777777" w:rsidR="00CA2C9F" w:rsidRPr="006B71A2" w:rsidRDefault="00CA2C9F" w:rsidP="002D780B">
            <w:pPr>
              <w:rPr>
                <w:rFonts w:ascii="Times New Roman" w:hAnsi="Times New Roman" w:cs="Times New Roman"/>
              </w:rPr>
            </w:pPr>
            <w:r w:rsidRPr="006B71A2">
              <w:rPr>
                <w:rFonts w:ascii="Times New Roman" w:hAnsi="Times New Roman" w:cs="Times New Roman"/>
              </w:rPr>
              <w:t>(Parašas)</w:t>
            </w:r>
          </w:p>
        </w:tc>
        <w:tc>
          <w:tcPr>
            <w:tcW w:w="701" w:type="dxa"/>
          </w:tcPr>
          <w:p w14:paraId="20C94A17" w14:textId="77777777" w:rsidR="00CA2C9F" w:rsidRPr="006B71A2" w:rsidRDefault="00CA2C9F" w:rsidP="002D780B">
            <w:pPr>
              <w:rPr>
                <w:rFonts w:ascii="Times New Roman" w:hAnsi="Times New Roman" w:cs="Times New Roman"/>
              </w:rPr>
            </w:pPr>
          </w:p>
        </w:tc>
        <w:tc>
          <w:tcPr>
            <w:tcW w:w="1798" w:type="dxa"/>
            <w:tcBorders>
              <w:top w:val="single" w:sz="4" w:space="0" w:color="auto"/>
              <w:left w:val="nil"/>
              <w:bottom w:val="nil"/>
              <w:right w:val="nil"/>
            </w:tcBorders>
            <w:hideMark/>
          </w:tcPr>
          <w:p w14:paraId="652C29D9" w14:textId="77777777" w:rsidR="00CA2C9F" w:rsidRPr="006B71A2" w:rsidRDefault="00CA2C9F" w:rsidP="002D780B">
            <w:pPr>
              <w:rPr>
                <w:rFonts w:ascii="Times New Roman" w:hAnsi="Times New Roman" w:cs="Times New Roman"/>
              </w:rPr>
            </w:pPr>
            <w:r w:rsidRPr="006B71A2">
              <w:rPr>
                <w:rFonts w:ascii="Times New Roman" w:hAnsi="Times New Roman" w:cs="Times New Roman"/>
              </w:rPr>
              <w:t>(Vardas ir pavardė)</w:t>
            </w:r>
          </w:p>
        </w:tc>
        <w:tc>
          <w:tcPr>
            <w:tcW w:w="1080" w:type="dxa"/>
          </w:tcPr>
          <w:p w14:paraId="6A4E4D56" w14:textId="77777777" w:rsidR="00CA2C9F" w:rsidRPr="006B71A2" w:rsidRDefault="00CA2C9F" w:rsidP="002D780B">
            <w:pPr>
              <w:rPr>
                <w:rFonts w:ascii="Times New Roman" w:hAnsi="Times New Roman" w:cs="Times New Roman"/>
              </w:rPr>
            </w:pPr>
          </w:p>
        </w:tc>
      </w:tr>
    </w:tbl>
    <w:p w14:paraId="5C725E11" w14:textId="77777777" w:rsidR="00B32622" w:rsidRDefault="00B32622" w:rsidP="00B32622">
      <w:pPr>
        <w:rPr>
          <w:rFonts w:ascii="Times New Roman" w:hAnsi="Times New Roman" w:cs="Times New Roman"/>
          <w:b/>
          <w:bCs/>
          <w:smallCaps/>
          <w:sz w:val="22"/>
          <w:szCs w:val="22"/>
        </w:rPr>
      </w:pPr>
    </w:p>
    <w:p w14:paraId="31A8644F" w14:textId="77777777" w:rsidR="00B32622" w:rsidRDefault="00B32622" w:rsidP="00B32622">
      <w:pPr>
        <w:rPr>
          <w:rFonts w:ascii="Times New Roman" w:hAnsi="Times New Roman" w:cs="Times New Roman"/>
          <w:vanish/>
          <w:sz w:val="22"/>
          <w:szCs w:val="22"/>
        </w:rPr>
      </w:pPr>
    </w:p>
    <w:p w14:paraId="0766A99B" w14:textId="241CF27C"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lastRenderedPageBreak/>
        <w:t xml:space="preserve">TIEKĖJO PER PASKUTINIUS </w:t>
      </w:r>
      <w:r w:rsidRPr="00B32622">
        <w:rPr>
          <w:rFonts w:ascii="Times New Roman" w:hAnsi="Times New Roman" w:cs="Times New Roman"/>
          <w:vanish/>
          <w:sz w:val="22"/>
          <w:szCs w:val="22"/>
          <w:lang w:val="en-US"/>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0885509D" w14:textId="77777777" w:rsidR="00B32622" w:rsidRPr="00B32622" w:rsidRDefault="00B32622" w:rsidP="00B32622">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B32622" w:rsidRPr="00B32622" w14:paraId="641D9DC5" w14:textId="77777777" w:rsidTr="00B3262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7D725E70"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79DF2DD"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717ACBA5"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E35E19"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39DA0F3"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11346924"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22B23BE8"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AB1051B"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B32622" w:rsidRPr="00B32622" w14:paraId="0640864E" w14:textId="77777777" w:rsidTr="00B3262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5F3A7AE9"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18A2F82" w14:textId="77777777" w:rsidR="00B32622" w:rsidRPr="00B32622" w:rsidRDefault="00B32622" w:rsidP="00B3262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0D4D7987" w14:textId="77777777" w:rsidR="00B32622" w:rsidRPr="00B32622" w:rsidRDefault="00B32622" w:rsidP="00B3262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3BE7B6" w14:textId="77777777" w:rsidR="00B32622" w:rsidRPr="00B32622" w:rsidRDefault="00B32622" w:rsidP="00B3262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352FBF" w14:textId="77777777" w:rsidR="00B32622" w:rsidRPr="00B32622" w:rsidRDefault="00B32622" w:rsidP="00B3262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24758B54" w14:textId="77777777" w:rsidR="00B32622" w:rsidRPr="00B32622" w:rsidRDefault="00B32622" w:rsidP="00B3262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4C6EE04B" w14:textId="77777777" w:rsidR="00B32622" w:rsidRPr="00B32622" w:rsidRDefault="00B32622" w:rsidP="00B3262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49F81B9" w14:textId="77777777" w:rsidR="00B32622" w:rsidRPr="00B32622" w:rsidRDefault="00B32622" w:rsidP="00B32622">
            <w:pPr>
              <w:spacing w:after="160" w:line="276" w:lineRule="auto"/>
              <w:rPr>
                <w:rFonts w:hAnsi="Times New Roman" w:cs="Times New Roman"/>
                <w:vanish/>
                <w:sz w:val="22"/>
                <w:szCs w:val="22"/>
              </w:rPr>
            </w:pPr>
          </w:p>
        </w:tc>
      </w:tr>
      <w:tr w:rsidR="00B32622" w:rsidRPr="00B32622" w14:paraId="3ACF6DDC" w14:textId="77777777" w:rsidTr="00B3262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746D079E"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15CA3BD3" w14:textId="77777777" w:rsidR="00B32622" w:rsidRPr="00B32622" w:rsidRDefault="00B32622" w:rsidP="00B3262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0A65D836" w14:textId="77777777" w:rsidR="00B32622" w:rsidRPr="00B32622" w:rsidRDefault="00B32622" w:rsidP="00B3262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02438D5" w14:textId="77777777" w:rsidR="00B32622" w:rsidRPr="00B32622" w:rsidRDefault="00B32622" w:rsidP="00B3262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A4F31D" w14:textId="77777777" w:rsidR="00B32622" w:rsidRPr="00B32622" w:rsidRDefault="00B32622" w:rsidP="00B3262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3B0F47B3" w14:textId="77777777" w:rsidR="00B32622" w:rsidRPr="00B32622" w:rsidRDefault="00B32622" w:rsidP="00B3262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43E6DAA" w14:textId="77777777" w:rsidR="00B32622" w:rsidRPr="00B32622" w:rsidRDefault="00B32622" w:rsidP="00B3262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A0206E5" w14:textId="77777777" w:rsidR="00B32622" w:rsidRPr="00B32622" w:rsidRDefault="00B32622" w:rsidP="00B32622">
            <w:pPr>
              <w:spacing w:after="160" w:line="276" w:lineRule="auto"/>
              <w:rPr>
                <w:rFonts w:hAnsi="Times New Roman" w:cs="Times New Roman"/>
                <w:vanish/>
                <w:sz w:val="22"/>
                <w:szCs w:val="22"/>
              </w:rPr>
            </w:pPr>
          </w:p>
        </w:tc>
      </w:tr>
    </w:tbl>
    <w:p w14:paraId="42B675B3" w14:textId="77777777" w:rsidR="00B32622" w:rsidRPr="00B32622" w:rsidRDefault="00B32622" w:rsidP="00B32622">
      <w:pPr>
        <w:rPr>
          <w:rFonts w:ascii="Times New Roman" w:hAnsi="Times New Roman" w:cs="Times New Roman"/>
          <w:vanish/>
          <w:sz w:val="22"/>
          <w:szCs w:val="22"/>
        </w:rPr>
      </w:pPr>
    </w:p>
    <w:p w14:paraId="6CCE39A1"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3E85BB04" w14:textId="77777777" w:rsidR="00B32622" w:rsidRPr="00B32622" w:rsidRDefault="00B32622" w:rsidP="00B32622">
      <w:pPr>
        <w:rPr>
          <w:rFonts w:ascii="Times New Roman" w:hAnsi="Times New Roman" w:cs="Times New Roman"/>
          <w:vanish/>
          <w:sz w:val="22"/>
          <w:szCs w:val="22"/>
        </w:rPr>
      </w:pPr>
    </w:p>
    <w:p w14:paraId="62C691C3" w14:textId="77777777" w:rsidR="00B32622" w:rsidRPr="00B32622" w:rsidRDefault="00B32622" w:rsidP="00B32622">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B32622" w:rsidRPr="00B32622" w14:paraId="1A8BD118" w14:textId="77777777" w:rsidTr="00B32622">
        <w:trPr>
          <w:trHeight w:val="285"/>
          <w:jc w:val="center"/>
          <w:hidden/>
        </w:trPr>
        <w:tc>
          <w:tcPr>
            <w:tcW w:w="4277" w:type="dxa"/>
            <w:tcBorders>
              <w:top w:val="nil"/>
              <w:left w:val="nil"/>
              <w:bottom w:val="single" w:sz="4" w:space="0" w:color="auto"/>
              <w:right w:val="nil"/>
            </w:tcBorders>
          </w:tcPr>
          <w:p w14:paraId="76D2CC0A" w14:textId="77777777" w:rsidR="00B32622" w:rsidRPr="00B32622" w:rsidRDefault="00B32622" w:rsidP="00B32622">
            <w:pPr>
              <w:rPr>
                <w:rFonts w:ascii="Times New Roman" w:hAnsi="Times New Roman" w:cs="Times New Roman"/>
                <w:vanish/>
                <w:sz w:val="22"/>
                <w:szCs w:val="22"/>
              </w:rPr>
            </w:pPr>
          </w:p>
        </w:tc>
        <w:tc>
          <w:tcPr>
            <w:tcW w:w="604" w:type="dxa"/>
          </w:tcPr>
          <w:p w14:paraId="0FEA928C" w14:textId="77777777" w:rsidR="00B32622" w:rsidRPr="00B32622" w:rsidRDefault="00B32622" w:rsidP="00B3262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3504C287" w14:textId="77777777" w:rsidR="00B32622" w:rsidRPr="00B32622" w:rsidRDefault="00B32622" w:rsidP="00B32622">
            <w:pPr>
              <w:rPr>
                <w:rFonts w:ascii="Times New Roman" w:hAnsi="Times New Roman" w:cs="Times New Roman"/>
                <w:vanish/>
                <w:sz w:val="22"/>
                <w:szCs w:val="22"/>
              </w:rPr>
            </w:pPr>
          </w:p>
        </w:tc>
        <w:tc>
          <w:tcPr>
            <w:tcW w:w="701" w:type="dxa"/>
          </w:tcPr>
          <w:p w14:paraId="12A77B54" w14:textId="77777777" w:rsidR="00B32622" w:rsidRPr="00B32622" w:rsidRDefault="00B32622" w:rsidP="00B3262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3E330787" w14:textId="77777777" w:rsidR="00B32622" w:rsidRPr="00B32622" w:rsidRDefault="00B32622" w:rsidP="00B32622">
            <w:pPr>
              <w:rPr>
                <w:rFonts w:ascii="Times New Roman" w:hAnsi="Times New Roman" w:cs="Times New Roman"/>
                <w:vanish/>
                <w:sz w:val="22"/>
                <w:szCs w:val="22"/>
              </w:rPr>
            </w:pPr>
          </w:p>
        </w:tc>
        <w:tc>
          <w:tcPr>
            <w:tcW w:w="1080" w:type="dxa"/>
          </w:tcPr>
          <w:p w14:paraId="46B4A0DB" w14:textId="77777777" w:rsidR="00B32622" w:rsidRPr="00B32622" w:rsidRDefault="00B32622" w:rsidP="00B32622">
            <w:pPr>
              <w:rPr>
                <w:rFonts w:ascii="Times New Roman" w:hAnsi="Times New Roman" w:cs="Times New Roman"/>
                <w:vanish/>
                <w:sz w:val="22"/>
                <w:szCs w:val="22"/>
              </w:rPr>
            </w:pPr>
          </w:p>
        </w:tc>
      </w:tr>
      <w:tr w:rsidR="00B32622" w:rsidRPr="00B32622" w14:paraId="55BEAFAA" w14:textId="77777777" w:rsidTr="00B32622">
        <w:trPr>
          <w:trHeight w:val="186"/>
          <w:jc w:val="center"/>
          <w:hidden/>
        </w:trPr>
        <w:tc>
          <w:tcPr>
            <w:tcW w:w="4277" w:type="dxa"/>
            <w:tcBorders>
              <w:top w:val="single" w:sz="4" w:space="0" w:color="auto"/>
              <w:left w:val="nil"/>
              <w:bottom w:val="nil"/>
              <w:right w:val="nil"/>
            </w:tcBorders>
          </w:tcPr>
          <w:p w14:paraId="00E14FE7"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EC2FDA6" w14:textId="77777777" w:rsidR="00B32622" w:rsidRPr="00B32622" w:rsidRDefault="00B32622" w:rsidP="00B32622">
            <w:pPr>
              <w:rPr>
                <w:rFonts w:ascii="Times New Roman" w:hAnsi="Times New Roman" w:cs="Times New Roman"/>
                <w:vanish/>
                <w:sz w:val="22"/>
                <w:szCs w:val="22"/>
              </w:rPr>
            </w:pPr>
          </w:p>
        </w:tc>
        <w:tc>
          <w:tcPr>
            <w:tcW w:w="604" w:type="dxa"/>
          </w:tcPr>
          <w:p w14:paraId="7989B400" w14:textId="77777777" w:rsidR="00B32622" w:rsidRPr="00B32622" w:rsidRDefault="00B32622" w:rsidP="00B3262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32CB627B"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3F8DD38A" w14:textId="77777777" w:rsidR="00B32622" w:rsidRPr="00B32622" w:rsidRDefault="00B32622" w:rsidP="00B3262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F91A38"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756F9BF3" w14:textId="77777777" w:rsidR="00B32622" w:rsidRPr="00B32622" w:rsidRDefault="00B32622" w:rsidP="00B32622">
            <w:pPr>
              <w:rPr>
                <w:rFonts w:ascii="Times New Roman" w:hAnsi="Times New Roman" w:cs="Times New Roman"/>
                <w:vanish/>
                <w:sz w:val="22"/>
                <w:szCs w:val="22"/>
              </w:rPr>
            </w:pPr>
          </w:p>
        </w:tc>
      </w:tr>
    </w:tbl>
    <w:p w14:paraId="0F65E64D" w14:textId="77777777" w:rsidR="00B32622" w:rsidRPr="00B32622" w:rsidRDefault="00B32622" w:rsidP="00B32622">
      <w:pPr>
        <w:rPr>
          <w:rFonts w:ascii="Times New Roman" w:hAnsi="Times New Roman" w:cs="Times New Roman"/>
          <w:vanish/>
          <w:sz w:val="22"/>
          <w:szCs w:val="22"/>
          <w:lang w:val="en-US"/>
        </w:rPr>
      </w:pPr>
    </w:p>
    <w:p w14:paraId="676FC119" w14:textId="77777777" w:rsidR="00B32622" w:rsidRPr="00B32622" w:rsidRDefault="00B32622" w:rsidP="00B32622">
      <w:pPr>
        <w:rPr>
          <w:rFonts w:ascii="Times New Roman" w:hAnsi="Times New Roman" w:cs="Times New Roman"/>
          <w:b/>
          <w:bCs/>
          <w:vanish/>
          <w:sz w:val="22"/>
          <w:szCs w:val="22"/>
        </w:rPr>
      </w:pPr>
    </w:p>
    <w:p w14:paraId="53FF5D11" w14:textId="454FBC71" w:rsidR="005E18F9" w:rsidRPr="00B32622" w:rsidRDefault="005E18F9" w:rsidP="00F648FF">
      <w:pPr>
        <w:rPr>
          <w:rFonts w:ascii="Times New Roman" w:hAnsi="Times New Roman" w:cs="Times New Roman"/>
          <w:vanish/>
          <w:sz w:val="24"/>
          <w:szCs w:val="24"/>
        </w:rPr>
      </w:pPr>
    </w:p>
    <w:sectPr w:rsidR="005E18F9" w:rsidRPr="00B32622"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DEF1" w14:textId="77777777" w:rsidR="00736128" w:rsidRDefault="00736128" w:rsidP="00D05666">
      <w:r>
        <w:separator/>
      </w:r>
    </w:p>
  </w:endnote>
  <w:endnote w:type="continuationSeparator" w:id="0">
    <w:p w14:paraId="6C89C020" w14:textId="77777777" w:rsidR="00736128" w:rsidRDefault="00736128" w:rsidP="00D05666">
      <w:r>
        <w:continuationSeparator/>
      </w:r>
    </w:p>
  </w:endnote>
  <w:endnote w:type="continuationNotice" w:id="1">
    <w:p w14:paraId="3AC7CE26" w14:textId="77777777" w:rsidR="00736128" w:rsidRDefault="00736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9AA7" w14:textId="77777777" w:rsidR="00736128" w:rsidRDefault="00736128" w:rsidP="00D05666">
      <w:r>
        <w:separator/>
      </w:r>
    </w:p>
  </w:footnote>
  <w:footnote w:type="continuationSeparator" w:id="0">
    <w:p w14:paraId="3892C25A" w14:textId="77777777" w:rsidR="00736128" w:rsidRDefault="00736128" w:rsidP="00D05666">
      <w:r>
        <w:continuationSeparator/>
      </w:r>
    </w:p>
  </w:footnote>
  <w:footnote w:type="continuationNotice" w:id="1">
    <w:p w14:paraId="5F6963C0" w14:textId="77777777" w:rsidR="00736128" w:rsidRDefault="00736128">
      <w:pPr>
        <w:spacing w:after="0" w:line="240" w:lineRule="auto"/>
      </w:pPr>
    </w:p>
  </w:footnote>
  <w:footnote w:id="2">
    <w:p w14:paraId="6E994496" w14:textId="77777777" w:rsidR="00717E62" w:rsidRPr="001A1089" w:rsidRDefault="00717E62" w:rsidP="001A1089">
      <w:pPr>
        <w:tabs>
          <w:tab w:val="left" w:pos="851"/>
        </w:tabs>
        <w:spacing w:after="0" w:line="240" w:lineRule="auto"/>
        <w:ind w:right="-284"/>
        <w:rPr>
          <w:rFonts w:ascii="Times New Roman" w:hAnsi="Times New Roman" w:cs="Times New Roman"/>
          <w:sz w:val="20"/>
          <w:szCs w:val="20"/>
        </w:rPr>
      </w:pPr>
      <w:r w:rsidRPr="001A1089">
        <w:rPr>
          <w:rStyle w:val="Puslapioinaosnuoroda"/>
          <w:rFonts w:ascii="Times New Roman" w:hAnsi="Times New Roman" w:cs="Times New Roman"/>
          <w:sz w:val="20"/>
          <w:szCs w:val="20"/>
        </w:rPr>
        <w:footnoteRef/>
      </w:r>
      <w:r w:rsidRPr="001A1089">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3">
    <w:p w14:paraId="08E93119" w14:textId="77777777" w:rsidR="00717E62" w:rsidRPr="001A1089" w:rsidRDefault="00717E62" w:rsidP="001A1089">
      <w:pPr>
        <w:tabs>
          <w:tab w:val="left" w:pos="851"/>
        </w:tabs>
        <w:spacing w:after="0" w:line="240" w:lineRule="auto"/>
        <w:ind w:right="-284"/>
        <w:rPr>
          <w:rFonts w:ascii="Times New Roman" w:hAnsi="Times New Roman" w:cs="Times New Roman"/>
          <w:sz w:val="20"/>
          <w:szCs w:val="20"/>
        </w:rPr>
      </w:pPr>
      <w:r w:rsidRPr="001A1089">
        <w:rPr>
          <w:rStyle w:val="Puslapioinaosnuoroda"/>
          <w:rFonts w:ascii="Times New Roman" w:hAnsi="Times New Roman" w:cs="Times New Roman"/>
          <w:sz w:val="20"/>
          <w:szCs w:val="20"/>
        </w:rPr>
        <w:footnoteRef/>
      </w:r>
      <w:r w:rsidRPr="001A1089">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4">
    <w:p w14:paraId="750D3045" w14:textId="77777777" w:rsidR="00717E62" w:rsidRPr="001C6E9D" w:rsidRDefault="00717E62" w:rsidP="00717E62">
      <w:pPr>
        <w:tabs>
          <w:tab w:val="left" w:pos="851"/>
        </w:tabs>
        <w:ind w:right="-284"/>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5">
    <w:p w14:paraId="1DBF4D0D" w14:textId="6BE27A49" w:rsidR="00A47C44" w:rsidRDefault="00A47C44">
      <w:pPr>
        <w:pStyle w:val="Puslapioinaostekstas"/>
      </w:pPr>
      <w:r>
        <w:rPr>
          <w:rStyle w:val="Puslapioinaosnuoroda"/>
        </w:rPr>
        <w:footnoteRef/>
      </w:r>
      <w:r>
        <w:t xml:space="preserve"> Tiekėjo ir ūkio subjekto, kurio pajėgumais remiamasi kvalifikacijai pagrįsti.</w:t>
      </w:r>
    </w:p>
  </w:footnote>
  <w:footnote w:id="6">
    <w:p w14:paraId="57969ABC" w14:textId="77777777" w:rsidR="00AD360B" w:rsidRPr="00320F2C" w:rsidRDefault="00AD360B" w:rsidP="00320F2C">
      <w:pPr>
        <w:pStyle w:val="Puslapioinaostekstas"/>
        <w:spacing w:after="0"/>
        <w:ind w:right="51"/>
        <w:jc w:val="both"/>
        <w:rPr>
          <w:rFonts w:ascii="Times New Roman" w:hAnsi="Times New Roman" w:cs="Times New Roman"/>
        </w:rPr>
      </w:pPr>
      <w:r w:rsidRPr="00320F2C">
        <w:rPr>
          <w:rStyle w:val="Puslapioinaosnuoroda"/>
          <w:rFonts w:ascii="Calibri" w:eastAsia="Yu Mincho" w:hAnsi="Calibri" w:cs="Arial"/>
        </w:rPr>
        <w:footnoteRef/>
      </w:r>
      <w:r w:rsidRPr="00320F2C">
        <w:rPr>
          <w:rFonts w:ascii="Calibri" w:eastAsia="Yu Mincho" w:hAnsi="Calibri" w:cs="Arial"/>
        </w:rPr>
        <w:t xml:space="preserve"> </w:t>
      </w:r>
      <w:r w:rsidRPr="00320F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BB1343" w14:textId="77777777" w:rsidR="00AD360B" w:rsidRPr="00320F2C" w:rsidRDefault="00AD360B" w:rsidP="00320F2C">
      <w:pPr>
        <w:pStyle w:val="Puslapioinaostekstas"/>
        <w:numPr>
          <w:ilvl w:val="0"/>
          <w:numId w:val="27"/>
        </w:numPr>
        <w:spacing w:after="0" w:line="240" w:lineRule="auto"/>
        <w:ind w:right="51"/>
        <w:jc w:val="both"/>
        <w:rPr>
          <w:rFonts w:ascii="Times New Roman" w:eastAsia="Yu Mincho" w:hAnsi="Times New Roman" w:cs="Times New Roman"/>
        </w:rPr>
      </w:pPr>
      <w:r w:rsidRPr="00320F2C">
        <w:rPr>
          <w:rFonts w:ascii="Times New Roman" w:eastAsia="Yu Mincho" w:hAnsi="Times New Roman" w:cs="Times New Roman"/>
        </w:rPr>
        <w:t xml:space="preserve">priesaikos deklaracija; </w:t>
      </w:r>
    </w:p>
    <w:p w14:paraId="6EDEB991" w14:textId="77777777" w:rsidR="00AD360B" w:rsidRPr="00320F2C" w:rsidRDefault="00AD360B" w:rsidP="00320F2C">
      <w:pPr>
        <w:pStyle w:val="Puslapioinaostekstas"/>
        <w:numPr>
          <w:ilvl w:val="0"/>
          <w:numId w:val="27"/>
        </w:numPr>
        <w:spacing w:after="0" w:line="240" w:lineRule="auto"/>
        <w:ind w:right="51"/>
        <w:jc w:val="both"/>
        <w:rPr>
          <w:rFonts w:ascii="Times New Roman" w:eastAsia="Yu Mincho" w:hAnsi="Times New Roman" w:cs="Times New Roman"/>
        </w:rPr>
      </w:pPr>
      <w:r w:rsidRPr="00320F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181F3C6" w14:textId="77777777" w:rsidR="00AD360B" w:rsidRPr="00320F2C" w:rsidRDefault="00AD360B" w:rsidP="00320F2C">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20F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1D5C3" w14:textId="77777777" w:rsidR="00AD360B" w:rsidRPr="00320F2C" w:rsidRDefault="00AD360B" w:rsidP="00320F2C">
      <w:pPr>
        <w:pStyle w:val="Puslapioinaostekstas"/>
        <w:numPr>
          <w:ilvl w:val="0"/>
          <w:numId w:val="28"/>
        </w:numPr>
        <w:spacing w:after="0" w:line="240" w:lineRule="auto"/>
        <w:ind w:right="51"/>
        <w:jc w:val="both"/>
        <w:rPr>
          <w:rFonts w:ascii="Times New Roman" w:eastAsia="Yu Mincho" w:hAnsi="Times New Roman" w:cs="Times New Roman"/>
        </w:rPr>
      </w:pPr>
      <w:r w:rsidRPr="00320F2C">
        <w:rPr>
          <w:rFonts w:ascii="Times New Roman" w:eastAsia="Yu Mincho" w:hAnsi="Times New Roman" w:cs="Times New Roman"/>
        </w:rPr>
        <w:t xml:space="preserve">priesaikos deklaracija; </w:t>
      </w:r>
    </w:p>
    <w:p w14:paraId="272263CC" w14:textId="77777777" w:rsidR="00AD360B" w:rsidRPr="00641FE4" w:rsidRDefault="00AD360B" w:rsidP="00320F2C">
      <w:pPr>
        <w:pStyle w:val="Puslapioinaostekstas"/>
        <w:numPr>
          <w:ilvl w:val="0"/>
          <w:numId w:val="28"/>
        </w:numPr>
        <w:spacing w:after="0" w:line="240" w:lineRule="auto"/>
        <w:ind w:right="51"/>
        <w:jc w:val="both"/>
        <w:rPr>
          <w:rFonts w:ascii="Times New Roman" w:eastAsia="Yu Mincho" w:hAnsi="Times New Roman" w:cs="Times New Roman"/>
        </w:rPr>
      </w:pPr>
      <w:r w:rsidRPr="00320F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41FE4">
        <w:rPr>
          <w:rFonts w:ascii="Times New Roman" w:eastAsia="Yu Mincho" w:hAnsi="Times New Roman" w:cs="Times New Roman"/>
          <w:i/>
          <w:iCs/>
        </w:rPr>
        <w:t>.</w:t>
      </w:r>
    </w:p>
  </w:footnote>
  <w:footnote w:id="8">
    <w:p w14:paraId="6D5B474C" w14:textId="77777777" w:rsidR="00AD360B" w:rsidRPr="00320F2C" w:rsidRDefault="00AD360B" w:rsidP="00320F2C">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20F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CB25AB" w14:textId="77777777" w:rsidR="00AD360B" w:rsidRPr="00320F2C" w:rsidRDefault="00AD360B" w:rsidP="00320F2C">
      <w:pPr>
        <w:pStyle w:val="Puslapioinaostekstas"/>
        <w:numPr>
          <w:ilvl w:val="0"/>
          <w:numId w:val="29"/>
        </w:numPr>
        <w:spacing w:after="0" w:line="240" w:lineRule="auto"/>
        <w:ind w:right="51"/>
        <w:jc w:val="both"/>
        <w:rPr>
          <w:rFonts w:ascii="Times New Roman" w:eastAsia="Yu Mincho" w:hAnsi="Times New Roman" w:cs="Times New Roman"/>
        </w:rPr>
      </w:pPr>
      <w:r w:rsidRPr="00320F2C">
        <w:rPr>
          <w:rFonts w:ascii="Times New Roman" w:eastAsia="Yu Mincho" w:hAnsi="Times New Roman" w:cs="Times New Roman"/>
        </w:rPr>
        <w:t xml:space="preserve">priesaikos deklaracija; </w:t>
      </w:r>
    </w:p>
    <w:p w14:paraId="49710316" w14:textId="77777777" w:rsidR="00AD360B" w:rsidRPr="00320F2C" w:rsidRDefault="00AD360B" w:rsidP="00320F2C">
      <w:pPr>
        <w:pStyle w:val="Puslapioinaostekstas"/>
        <w:numPr>
          <w:ilvl w:val="0"/>
          <w:numId w:val="29"/>
        </w:numPr>
        <w:spacing w:after="0" w:line="240" w:lineRule="auto"/>
        <w:ind w:right="51"/>
        <w:jc w:val="both"/>
        <w:rPr>
          <w:rFonts w:ascii="Calibri" w:eastAsia="Yu Mincho" w:hAnsi="Calibri" w:cs="Arial"/>
        </w:rPr>
      </w:pPr>
      <w:r w:rsidRPr="00320F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20F2C">
        <w:rPr>
          <w:rFonts w:ascii="Calibri" w:eastAsia="Yu Mincho" w:hAnsi="Calibri" w:cs="Arial"/>
        </w:rPr>
        <w:t>.</w:t>
      </w:r>
    </w:p>
  </w:footnote>
  <w:footnote w:id="9">
    <w:p w14:paraId="3CBCB221" w14:textId="77777777" w:rsidR="007312F6" w:rsidRDefault="007312F6" w:rsidP="007312F6">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055B3261"/>
    <w:multiLevelType w:val="multilevel"/>
    <w:tmpl w:val="525A9BDC"/>
    <w:lvl w:ilvl="0">
      <w:start w:val="14"/>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2"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7E54DA"/>
    <w:multiLevelType w:val="multilevel"/>
    <w:tmpl w:val="A57C2BD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D747FB"/>
    <w:multiLevelType w:val="multilevel"/>
    <w:tmpl w:val="CCAC6284"/>
    <w:lvl w:ilvl="0">
      <w:start w:val="1"/>
      <w:numFmt w:val="decimal"/>
      <w:lvlText w:val="%1."/>
      <w:lvlJc w:val="left"/>
      <w:pPr>
        <w:ind w:left="1920" w:hanging="360"/>
      </w:pPr>
      <w:rPr>
        <w:rFonts w:hint="default"/>
      </w:rPr>
    </w:lvl>
    <w:lvl w:ilvl="1">
      <w:start w:val="1"/>
      <w:numFmt w:val="decimal"/>
      <w:isLgl/>
      <w:lvlText w:val="%1.%2."/>
      <w:lvlJc w:val="left"/>
      <w:pPr>
        <w:ind w:left="2640" w:hanging="720"/>
      </w:pPr>
      <w:rPr>
        <w:rFonts w:hint="default"/>
      </w:rPr>
    </w:lvl>
    <w:lvl w:ilvl="2">
      <w:start w:val="1"/>
      <w:numFmt w:val="decimal"/>
      <w:isLgl/>
      <w:lvlText w:val="%1.%2.%3."/>
      <w:lvlJc w:val="left"/>
      <w:pPr>
        <w:ind w:left="3360" w:hanging="108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440" w:hanging="1440"/>
      </w:pPr>
      <w:rPr>
        <w:rFonts w:hint="default"/>
      </w:rPr>
    </w:lvl>
    <w:lvl w:ilvl="5">
      <w:start w:val="1"/>
      <w:numFmt w:val="decimal"/>
      <w:isLgl/>
      <w:lvlText w:val="%1.%2.%3.%4.%5.%6."/>
      <w:lvlJc w:val="left"/>
      <w:pPr>
        <w:ind w:left="5160" w:hanging="1800"/>
      </w:pPr>
      <w:rPr>
        <w:rFonts w:hint="default"/>
      </w:rPr>
    </w:lvl>
    <w:lvl w:ilvl="6">
      <w:start w:val="1"/>
      <w:numFmt w:val="decimal"/>
      <w:isLgl/>
      <w:lvlText w:val="%1.%2.%3.%4.%5.%6.%7."/>
      <w:lvlJc w:val="left"/>
      <w:pPr>
        <w:ind w:left="5880" w:hanging="2160"/>
      </w:pPr>
      <w:rPr>
        <w:rFonts w:hint="default"/>
      </w:rPr>
    </w:lvl>
    <w:lvl w:ilvl="7">
      <w:start w:val="1"/>
      <w:numFmt w:val="decimal"/>
      <w:isLgl/>
      <w:lvlText w:val="%1.%2.%3.%4.%5.%6.%7.%8."/>
      <w:lvlJc w:val="left"/>
      <w:pPr>
        <w:ind w:left="6240" w:hanging="2160"/>
      </w:pPr>
      <w:rPr>
        <w:rFonts w:hint="default"/>
      </w:rPr>
    </w:lvl>
    <w:lvl w:ilvl="8">
      <w:start w:val="1"/>
      <w:numFmt w:val="decimal"/>
      <w:isLgl/>
      <w:lvlText w:val="%1.%2.%3.%4.%5.%6.%7.%8.%9."/>
      <w:lvlJc w:val="left"/>
      <w:pPr>
        <w:ind w:left="69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2"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693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0FF46F0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4D156DD"/>
    <w:multiLevelType w:val="multilevel"/>
    <w:tmpl w:val="99FCC684"/>
    <w:lvl w:ilvl="0">
      <w:start w:val="12"/>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4"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45"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17342724">
    <w:abstractNumId w:val="15"/>
  </w:num>
  <w:num w:numId="2" w16cid:durableId="1864397850">
    <w:abstractNumId w:val="7"/>
  </w:num>
  <w:num w:numId="3" w16cid:durableId="430395391">
    <w:abstractNumId w:val="29"/>
  </w:num>
  <w:num w:numId="4" w16cid:durableId="885719100">
    <w:abstractNumId w:val="35"/>
  </w:num>
  <w:num w:numId="5" w16cid:durableId="1217278221">
    <w:abstractNumId w:val="25"/>
  </w:num>
  <w:num w:numId="6" w16cid:durableId="1195846793">
    <w:abstractNumId w:val="47"/>
  </w:num>
  <w:num w:numId="7" w16cid:durableId="1151601558">
    <w:abstractNumId w:val="41"/>
  </w:num>
  <w:num w:numId="8" w16cid:durableId="597956071">
    <w:abstractNumId w:val="5"/>
  </w:num>
  <w:num w:numId="9" w16cid:durableId="887302883">
    <w:abstractNumId w:val="42"/>
  </w:num>
  <w:num w:numId="10" w16cid:durableId="980574514">
    <w:abstractNumId w:val="40"/>
  </w:num>
  <w:num w:numId="11" w16cid:durableId="949048426">
    <w:abstractNumId w:val="34"/>
  </w:num>
  <w:num w:numId="12" w16cid:durableId="2061124167">
    <w:abstractNumId w:val="19"/>
  </w:num>
  <w:num w:numId="13" w16cid:durableId="1365981319">
    <w:abstractNumId w:val="23"/>
  </w:num>
  <w:num w:numId="14" w16cid:durableId="490219716">
    <w:abstractNumId w:val="37"/>
  </w:num>
  <w:num w:numId="15" w16cid:durableId="810904215">
    <w:abstractNumId w:val="8"/>
  </w:num>
  <w:num w:numId="16" w16cid:durableId="1936133219">
    <w:abstractNumId w:val="13"/>
  </w:num>
  <w:num w:numId="17" w16cid:durableId="1020012393">
    <w:abstractNumId w:val="20"/>
  </w:num>
  <w:num w:numId="18" w16cid:durableId="1191533857">
    <w:abstractNumId w:val="10"/>
  </w:num>
  <w:num w:numId="19" w16cid:durableId="1714187445">
    <w:abstractNumId w:val="32"/>
  </w:num>
  <w:num w:numId="20" w16cid:durableId="36322188">
    <w:abstractNumId w:val="9"/>
  </w:num>
  <w:num w:numId="21" w16cid:durableId="280303893">
    <w:abstractNumId w:val="14"/>
  </w:num>
  <w:num w:numId="22" w16cid:durableId="2133211438">
    <w:abstractNumId w:val="16"/>
  </w:num>
  <w:num w:numId="23" w16cid:durableId="1220820133">
    <w:abstractNumId w:val="33"/>
  </w:num>
  <w:num w:numId="24" w16cid:durableId="1288315632">
    <w:abstractNumId w:val="28"/>
  </w:num>
  <w:num w:numId="25" w16cid:durableId="1335304180">
    <w:abstractNumId w:val="38"/>
  </w:num>
  <w:num w:numId="26" w16cid:durableId="1408114695">
    <w:abstractNumId w:val="22"/>
  </w:num>
  <w:num w:numId="27" w16cid:durableId="1319723091">
    <w:abstractNumId w:val="30"/>
  </w:num>
  <w:num w:numId="28" w16cid:durableId="1921404663">
    <w:abstractNumId w:val="36"/>
  </w:num>
  <w:num w:numId="29" w16cid:durableId="848249414">
    <w:abstractNumId w:val="0"/>
  </w:num>
  <w:num w:numId="30" w16cid:durableId="1736968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187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7970649">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602372">
    <w:abstractNumId w:val="46"/>
  </w:num>
  <w:num w:numId="34" w16cid:durableId="7870496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404343">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705259">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4716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2566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07914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37813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3408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81085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541010">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95270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905428">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8492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010618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215345">
    <w:abstractNumId w:val="43"/>
  </w:num>
  <w:num w:numId="49" w16cid:durableId="882405191">
    <w:abstractNumId w:val="2"/>
  </w:num>
  <w:num w:numId="50" w16cid:durableId="285502890">
    <w:abstractNumId w:val="17"/>
  </w:num>
  <w:num w:numId="51" w16cid:durableId="1636519380">
    <w:abstractNumId w:val="6"/>
  </w:num>
  <w:num w:numId="52" w16cid:durableId="151068009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A2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0A0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11"/>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8B0"/>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C8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9"/>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17"/>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4A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8B"/>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6E85"/>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54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59"/>
    <w:rsid w:val="002E4A5A"/>
    <w:rsid w:val="002E56A9"/>
    <w:rsid w:val="002E5C9B"/>
    <w:rsid w:val="002E5EA9"/>
    <w:rsid w:val="002E6BB6"/>
    <w:rsid w:val="002E7D54"/>
    <w:rsid w:val="002F05C1"/>
    <w:rsid w:val="002F0663"/>
    <w:rsid w:val="002F0FBA"/>
    <w:rsid w:val="002F12E7"/>
    <w:rsid w:val="002F148F"/>
    <w:rsid w:val="002F1998"/>
    <w:rsid w:val="002F1CD9"/>
    <w:rsid w:val="002F1D5C"/>
    <w:rsid w:val="002F1FB5"/>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51B"/>
    <w:rsid w:val="00313947"/>
    <w:rsid w:val="00313A09"/>
    <w:rsid w:val="00313C2B"/>
    <w:rsid w:val="0031420A"/>
    <w:rsid w:val="00314972"/>
    <w:rsid w:val="00314A80"/>
    <w:rsid w:val="00314BA3"/>
    <w:rsid w:val="003155D3"/>
    <w:rsid w:val="0031574F"/>
    <w:rsid w:val="00317AC3"/>
    <w:rsid w:val="00320115"/>
    <w:rsid w:val="00320F2C"/>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BCC"/>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06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1"/>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055"/>
    <w:rsid w:val="00444241"/>
    <w:rsid w:val="00444CAF"/>
    <w:rsid w:val="00444DC8"/>
    <w:rsid w:val="00445041"/>
    <w:rsid w:val="00445162"/>
    <w:rsid w:val="00445179"/>
    <w:rsid w:val="00446913"/>
    <w:rsid w:val="00446D2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0F4"/>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68"/>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26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B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2CE"/>
    <w:rsid w:val="00673538"/>
    <w:rsid w:val="00673824"/>
    <w:rsid w:val="006752D5"/>
    <w:rsid w:val="00675AFC"/>
    <w:rsid w:val="00676607"/>
    <w:rsid w:val="006773B6"/>
    <w:rsid w:val="00677704"/>
    <w:rsid w:val="00680281"/>
    <w:rsid w:val="00681CC6"/>
    <w:rsid w:val="00681CDE"/>
    <w:rsid w:val="00681E77"/>
    <w:rsid w:val="006824FC"/>
    <w:rsid w:val="00682A46"/>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1C4"/>
    <w:rsid w:val="006E28D7"/>
    <w:rsid w:val="006E2957"/>
    <w:rsid w:val="006E2F05"/>
    <w:rsid w:val="006E3394"/>
    <w:rsid w:val="006E5188"/>
    <w:rsid w:val="006E533D"/>
    <w:rsid w:val="006E6883"/>
    <w:rsid w:val="006E742D"/>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D86"/>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487"/>
    <w:rsid w:val="0071650A"/>
    <w:rsid w:val="0071679C"/>
    <w:rsid w:val="00716F5E"/>
    <w:rsid w:val="0071702B"/>
    <w:rsid w:val="00717339"/>
    <w:rsid w:val="00717724"/>
    <w:rsid w:val="00717909"/>
    <w:rsid w:val="00717D94"/>
    <w:rsid w:val="00717DCC"/>
    <w:rsid w:val="00717E62"/>
    <w:rsid w:val="0072042E"/>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2F6"/>
    <w:rsid w:val="007317B5"/>
    <w:rsid w:val="0073210C"/>
    <w:rsid w:val="007321DE"/>
    <w:rsid w:val="0073238A"/>
    <w:rsid w:val="0073347D"/>
    <w:rsid w:val="00733758"/>
    <w:rsid w:val="00734737"/>
    <w:rsid w:val="007349E0"/>
    <w:rsid w:val="00734BBA"/>
    <w:rsid w:val="00735C77"/>
    <w:rsid w:val="00735E40"/>
    <w:rsid w:val="0073602A"/>
    <w:rsid w:val="00736128"/>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2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693"/>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020"/>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6A"/>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5E3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39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60"/>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0D0"/>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09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0B"/>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B3"/>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622"/>
    <w:rsid w:val="00B3287D"/>
    <w:rsid w:val="00B33394"/>
    <w:rsid w:val="00B337C2"/>
    <w:rsid w:val="00B33EAC"/>
    <w:rsid w:val="00B34FE6"/>
    <w:rsid w:val="00B3551C"/>
    <w:rsid w:val="00B359A7"/>
    <w:rsid w:val="00B35FC1"/>
    <w:rsid w:val="00B365FE"/>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D20"/>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9AA"/>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3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48E"/>
    <w:rsid w:val="00C6497D"/>
    <w:rsid w:val="00C64A65"/>
    <w:rsid w:val="00C64C41"/>
    <w:rsid w:val="00C6518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C9F"/>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69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C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4C"/>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73E"/>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14A"/>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27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88D"/>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48FF"/>
    <w:rsid w:val="00F650C8"/>
    <w:rsid w:val="00F65227"/>
    <w:rsid w:val="00F65FF2"/>
    <w:rsid w:val="00F6698E"/>
    <w:rsid w:val="00F67296"/>
    <w:rsid w:val="00F67417"/>
    <w:rsid w:val="00F6753A"/>
    <w:rsid w:val="00F678A1"/>
    <w:rsid w:val="00F701DB"/>
    <w:rsid w:val="00F71504"/>
    <w:rsid w:val="00F71B90"/>
    <w:rsid w:val="00F7215F"/>
    <w:rsid w:val="00F72ACA"/>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6FB0"/>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731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2049190">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16690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6808</Words>
  <Characters>49160</Characters>
  <Application>Microsoft Office Word</Application>
  <DocSecurity>0</DocSecurity>
  <Lines>1755</Lines>
  <Paragraphs>513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Pavlovskiene</cp:lastModifiedBy>
  <cp:revision>18</cp:revision>
  <dcterms:created xsi:type="dcterms:W3CDTF">2025-04-28T07:19:00Z</dcterms:created>
  <dcterms:modified xsi:type="dcterms:W3CDTF">2025-12-25T11:31:00Z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